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56672A" w:rsidRPr="003C2B07" w:rsidRDefault="0056672A" w:rsidP="0056672A">
      <w:pPr>
        <w:ind w:firstLine="709"/>
        <w:jc w:val="center"/>
        <w:rPr>
          <w:sz w:val="28"/>
        </w:rPr>
      </w:pPr>
      <w:r w:rsidRPr="003C2B07">
        <w:rPr>
          <w:sz w:val="28"/>
        </w:rPr>
        <w:t xml:space="preserve">по дисциплине </w:t>
      </w:r>
      <w:r>
        <w:rPr>
          <w:sz w:val="28"/>
        </w:rPr>
        <w:t>Аллергология и и</w:t>
      </w:r>
      <w:r w:rsidRPr="003C2B07">
        <w:rPr>
          <w:sz w:val="28"/>
        </w:rPr>
        <w:t>ммунология</w:t>
      </w:r>
    </w:p>
    <w:p w:rsidR="0056672A" w:rsidRDefault="0056672A" w:rsidP="0056672A">
      <w:pPr>
        <w:ind w:firstLine="709"/>
        <w:jc w:val="center"/>
        <w:rPr>
          <w:sz w:val="28"/>
        </w:rPr>
      </w:pPr>
    </w:p>
    <w:p w:rsidR="0056672A" w:rsidRDefault="0056672A" w:rsidP="0056672A">
      <w:pPr>
        <w:ind w:firstLine="709"/>
        <w:jc w:val="center"/>
        <w:rPr>
          <w:sz w:val="28"/>
        </w:rPr>
      </w:pPr>
    </w:p>
    <w:p w:rsidR="0056672A" w:rsidRPr="003C2B07" w:rsidRDefault="0056672A" w:rsidP="0056672A">
      <w:pPr>
        <w:ind w:firstLine="709"/>
        <w:jc w:val="center"/>
        <w:rPr>
          <w:sz w:val="28"/>
        </w:rPr>
      </w:pPr>
      <w:r w:rsidRPr="003C2B07">
        <w:rPr>
          <w:sz w:val="28"/>
        </w:rPr>
        <w:t xml:space="preserve">по специальности ординатуры </w:t>
      </w:r>
    </w:p>
    <w:p w:rsidR="0056672A" w:rsidRPr="003C2B07" w:rsidRDefault="0056672A" w:rsidP="0056672A">
      <w:pPr>
        <w:ind w:firstLine="709"/>
        <w:jc w:val="center"/>
        <w:rPr>
          <w:sz w:val="28"/>
        </w:rPr>
      </w:pPr>
    </w:p>
    <w:p w:rsidR="0056672A" w:rsidRDefault="0063326E" w:rsidP="0056672A">
      <w:pPr>
        <w:jc w:val="center"/>
        <w:rPr>
          <w:sz w:val="28"/>
        </w:rPr>
      </w:pPr>
      <w:r w:rsidRPr="00EA525E">
        <w:rPr>
          <w:sz w:val="28"/>
          <w:szCs w:val="28"/>
        </w:rPr>
        <w:t>31.08.26</w:t>
      </w:r>
      <w:r w:rsidR="0056672A">
        <w:rPr>
          <w:sz w:val="28"/>
        </w:rPr>
        <w:t xml:space="preserve">  Аллергология и  иммунология</w:t>
      </w:r>
    </w:p>
    <w:p w:rsidR="0056672A" w:rsidRDefault="0056672A" w:rsidP="0056672A">
      <w:pPr>
        <w:jc w:val="center"/>
        <w:rPr>
          <w:sz w:val="28"/>
        </w:rPr>
      </w:pPr>
    </w:p>
    <w:p w:rsidR="0056672A" w:rsidRPr="00EA525E" w:rsidRDefault="0056672A" w:rsidP="0056672A">
      <w:pPr>
        <w:ind w:firstLine="709"/>
        <w:jc w:val="center"/>
        <w:rPr>
          <w:sz w:val="28"/>
          <w:szCs w:val="28"/>
        </w:rPr>
      </w:pPr>
      <w:r>
        <w:rPr>
          <w:sz w:val="28"/>
          <w:szCs w:val="28"/>
        </w:rPr>
        <w:t>.</w:t>
      </w:r>
    </w:p>
    <w:p w:rsidR="0056672A" w:rsidRDefault="0056672A" w:rsidP="0056672A">
      <w:pPr>
        <w:ind w:firstLine="709"/>
        <w:jc w:val="center"/>
        <w:rPr>
          <w:sz w:val="28"/>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56672A" w:rsidRDefault="0056672A" w:rsidP="0056672A">
      <w:pPr>
        <w:jc w:val="center"/>
        <w:rPr>
          <w:color w:val="000000"/>
        </w:rPr>
      </w:pPr>
      <w:r w:rsidRPr="003C2B07">
        <w:rPr>
          <w:color w:val="000000"/>
        </w:rPr>
        <w:t xml:space="preserve">Является частью основной профессиональной образовательной программы высшего образования – программы подготовки кадров высшей квалификации в ординатуре по специальности </w:t>
      </w:r>
    </w:p>
    <w:p w:rsidR="0056672A" w:rsidRPr="00FD5AFA" w:rsidRDefault="0056672A" w:rsidP="0056672A">
      <w:pPr>
        <w:ind w:firstLine="709"/>
        <w:jc w:val="center"/>
      </w:pPr>
      <w:r w:rsidRPr="00EA525E">
        <w:t>31.08.26.</w:t>
      </w:r>
      <w:r w:rsidRPr="00FD5AFA">
        <w:t>Аллергология и  иммунология</w:t>
      </w:r>
    </w:p>
    <w:p w:rsidR="0056672A" w:rsidRPr="003C2B07" w:rsidRDefault="0056672A" w:rsidP="0056672A">
      <w:pPr>
        <w:ind w:firstLine="709"/>
        <w:jc w:val="center"/>
        <w:rPr>
          <w:color w:val="000000"/>
        </w:rPr>
      </w:pPr>
      <w:r w:rsidRPr="003C2B07">
        <w:rPr>
          <w:color w:val="000000"/>
        </w:rPr>
        <w:t>утвержденной ученым советом ФГБОУ ВО ОрГМУ Минздрава России</w:t>
      </w:r>
    </w:p>
    <w:p w:rsidR="0056672A" w:rsidRPr="003C2B07" w:rsidRDefault="0056672A" w:rsidP="0056672A">
      <w:pPr>
        <w:jc w:val="center"/>
        <w:rPr>
          <w:color w:val="000000"/>
        </w:rPr>
      </w:pPr>
      <w:r w:rsidRPr="003C2B07">
        <w:rPr>
          <w:color w:val="000000"/>
        </w:rPr>
        <w:t>протокол № 11 от «22» июня 2018 г.</w:t>
      </w:r>
    </w:p>
    <w:p w:rsidR="0056672A" w:rsidRPr="00BD661B" w:rsidRDefault="0056672A" w:rsidP="0056672A">
      <w:pPr>
        <w:jc w:val="center"/>
      </w:pPr>
    </w:p>
    <w:p w:rsidR="0056672A" w:rsidRPr="004B2C94" w:rsidRDefault="0056672A" w:rsidP="0056672A">
      <w:pPr>
        <w:ind w:firstLine="709"/>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547230">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оценочных средств по дисциплинесодержит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E654F4">
        <w:rPr>
          <w:rFonts w:ascii="Times New Roman" w:hAnsi="Times New Roman"/>
          <w:color w:val="000000"/>
          <w:sz w:val="28"/>
          <w:szCs w:val="28"/>
          <w:u w:val="single"/>
        </w:rPr>
        <w:t>экзамена</w:t>
      </w:r>
      <w:r w:rsidRPr="00E654F4">
        <w:rPr>
          <w:rFonts w:ascii="Times New Roman" w:hAnsi="Times New Roman"/>
          <w:color w:val="000000"/>
          <w:sz w:val="28"/>
          <w:szCs w:val="28"/>
        </w:rPr>
        <w:t>.</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403FFF" w:rsidRDefault="00403FFF" w:rsidP="00403FFF">
      <w:pPr>
        <w:pStyle w:val="a5"/>
        <w:ind w:left="0" w:firstLine="0"/>
        <w:rPr>
          <w:rFonts w:ascii="Times New Roman" w:hAnsi="Times New Roman"/>
          <w:sz w:val="28"/>
          <w:szCs w:val="28"/>
        </w:rPr>
      </w:pPr>
      <w:r w:rsidRPr="00403FFF">
        <w:rPr>
          <w:rFonts w:ascii="Times New Roman" w:hAnsi="Times New Roman"/>
          <w:b/>
          <w:color w:val="000000"/>
          <w:sz w:val="28"/>
          <w:szCs w:val="28"/>
        </w:rPr>
        <w:t>УК-1</w:t>
      </w:r>
      <w:r w:rsidR="00674ACE">
        <w:rPr>
          <w:rFonts w:ascii="Times New Roman" w:hAnsi="Times New Roman"/>
          <w:b/>
          <w:color w:val="000000"/>
          <w:sz w:val="28"/>
          <w:szCs w:val="28"/>
        </w:rPr>
        <w:t xml:space="preserve"> -  </w:t>
      </w:r>
      <w:r w:rsidRPr="00A12FA8">
        <w:rPr>
          <w:rFonts w:ascii="Times New Roman" w:hAnsi="Times New Roman"/>
          <w:sz w:val="28"/>
          <w:szCs w:val="28"/>
        </w:rPr>
        <w:t>готовностью к абстрактному мышлению, анализу, синтезу</w:t>
      </w:r>
    </w:p>
    <w:p w:rsidR="00403FFF" w:rsidRPr="00A12FA8" w:rsidRDefault="007E7400" w:rsidP="00403FFF">
      <w:pPr>
        <w:rPr>
          <w:sz w:val="28"/>
          <w:szCs w:val="28"/>
        </w:rPr>
      </w:pPr>
      <w:r w:rsidRPr="00403FFF">
        <w:rPr>
          <w:b/>
          <w:color w:val="000000"/>
          <w:sz w:val="28"/>
          <w:szCs w:val="28"/>
        </w:rPr>
        <w:t>ПК-1</w:t>
      </w:r>
      <w:r w:rsidR="00674ACE">
        <w:rPr>
          <w:b/>
          <w:color w:val="000000"/>
          <w:sz w:val="28"/>
          <w:szCs w:val="28"/>
        </w:rPr>
        <w:t xml:space="preserve"> </w:t>
      </w:r>
      <w:r w:rsidR="00403FFF" w:rsidRPr="00A12FA8">
        <w:rPr>
          <w:sz w:val="28"/>
          <w:szCs w:val="2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D54187" w:rsidRDefault="007E7400" w:rsidP="00403FFF">
      <w:pPr>
        <w:pStyle w:val="a5"/>
        <w:ind w:left="0" w:firstLine="0"/>
        <w:rPr>
          <w:rFonts w:ascii="Times New Roman" w:hAnsi="Times New Roman"/>
          <w:sz w:val="28"/>
          <w:szCs w:val="28"/>
        </w:rPr>
      </w:pPr>
      <w:r w:rsidRPr="00403FFF">
        <w:rPr>
          <w:rFonts w:ascii="Times New Roman" w:hAnsi="Times New Roman"/>
          <w:b/>
          <w:color w:val="000000"/>
          <w:sz w:val="28"/>
          <w:szCs w:val="28"/>
        </w:rPr>
        <w:t>ПК-2</w:t>
      </w:r>
      <w:r w:rsidR="00674ACE">
        <w:rPr>
          <w:rFonts w:ascii="Times New Roman" w:hAnsi="Times New Roman"/>
          <w:b/>
          <w:color w:val="000000"/>
          <w:sz w:val="28"/>
          <w:szCs w:val="28"/>
        </w:rPr>
        <w:t xml:space="preserve"> </w:t>
      </w:r>
      <w:r w:rsidR="00403FFF" w:rsidRPr="00A12FA8">
        <w:rPr>
          <w:rFonts w:ascii="Times New Roman" w:hAnsi="Times New Roman"/>
          <w:sz w:val="28"/>
          <w:szCs w:val="28"/>
        </w:rPr>
        <w:t xml:space="preserve">готовность к проведению профилактических медицинских осмотров, диспансеризации и осуществлению диспансерного наблюдения </w:t>
      </w:r>
    </w:p>
    <w:p w:rsidR="00403FFF" w:rsidRPr="00A12FA8" w:rsidRDefault="00403FFF" w:rsidP="00403FFF">
      <w:pPr>
        <w:rPr>
          <w:sz w:val="28"/>
          <w:szCs w:val="28"/>
        </w:rPr>
      </w:pPr>
      <w:r w:rsidRPr="00403FFF">
        <w:rPr>
          <w:b/>
          <w:sz w:val="28"/>
          <w:szCs w:val="28"/>
        </w:rPr>
        <w:t>ПК-5</w:t>
      </w:r>
      <w:r w:rsidRPr="00A12FA8">
        <w:rPr>
          <w:sz w:val="28"/>
          <w:szCs w:val="28"/>
        </w:rPr>
        <w:t xml:space="preserve">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w:t>
      </w:r>
    </w:p>
    <w:p w:rsidR="007E7400" w:rsidRDefault="00403FFF" w:rsidP="00403FFF">
      <w:pPr>
        <w:pStyle w:val="a5"/>
        <w:ind w:left="0" w:firstLine="0"/>
        <w:rPr>
          <w:rFonts w:ascii="Times New Roman" w:hAnsi="Times New Roman"/>
          <w:sz w:val="28"/>
          <w:szCs w:val="28"/>
        </w:rPr>
      </w:pPr>
      <w:r w:rsidRPr="00403FFF">
        <w:rPr>
          <w:rFonts w:ascii="Times New Roman" w:hAnsi="Times New Roman"/>
          <w:b/>
          <w:sz w:val="28"/>
          <w:szCs w:val="28"/>
        </w:rPr>
        <w:t>ПК-6</w:t>
      </w:r>
      <w:r w:rsidRPr="00A12FA8">
        <w:rPr>
          <w:rFonts w:ascii="Times New Roman" w:hAnsi="Times New Roman"/>
          <w:sz w:val="28"/>
          <w:szCs w:val="28"/>
        </w:rPr>
        <w:t xml:space="preserve"> готовность к ведению и лечению пациентов с аллергологическими и (или) иммунологическими заболеваниями</w:t>
      </w:r>
    </w:p>
    <w:p w:rsidR="00403FFF" w:rsidRDefault="00403FFF" w:rsidP="00403FFF">
      <w:pPr>
        <w:pStyle w:val="a5"/>
        <w:ind w:left="0" w:firstLine="0"/>
        <w:rPr>
          <w:rFonts w:ascii="Times New Roman" w:hAnsi="Times New Roman"/>
          <w:color w:val="000000"/>
          <w:sz w:val="28"/>
          <w:szCs w:val="28"/>
        </w:rPr>
      </w:pPr>
      <w:r w:rsidRPr="00403FFF">
        <w:rPr>
          <w:rFonts w:ascii="Times New Roman" w:hAnsi="Times New Roman"/>
          <w:b/>
          <w:sz w:val="28"/>
          <w:szCs w:val="28"/>
        </w:rPr>
        <w:t>ПК-8</w:t>
      </w:r>
      <w:r w:rsidRPr="00403FFF">
        <w:rPr>
          <w:rFonts w:ascii="Times New Roman" w:hAnsi="Times New Roman"/>
          <w:sz w:val="28"/>
          <w:szCs w:val="28"/>
        </w:rPr>
        <w:t xml:space="preserve"> готовность</w:t>
      </w:r>
      <w:r w:rsidRPr="00A12FA8">
        <w:rPr>
          <w:rFonts w:ascii="Times New Roman" w:hAnsi="Times New Roman"/>
          <w:sz w:val="28"/>
          <w:szCs w:val="28"/>
        </w:rPr>
        <w:t xml:space="preserve">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w:t>
      </w:r>
    </w:p>
    <w:p w:rsidR="00403FFF" w:rsidRPr="00A12FA8" w:rsidRDefault="00403FFF" w:rsidP="00403FFF">
      <w:pPr>
        <w:rPr>
          <w:sz w:val="28"/>
          <w:szCs w:val="28"/>
        </w:rPr>
      </w:pPr>
      <w:r w:rsidRPr="00A12FA8">
        <w:rPr>
          <w:b/>
          <w:sz w:val="28"/>
          <w:szCs w:val="28"/>
        </w:rPr>
        <w:t xml:space="preserve">ПК-9 </w:t>
      </w:r>
      <w:r w:rsidRPr="00A12FA8">
        <w:rPr>
          <w:sz w:val="28"/>
          <w:szCs w:val="28"/>
        </w:rPr>
        <w:t xml:space="preserve">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7E7400" w:rsidRPr="00E836D2" w:rsidRDefault="007E7400" w:rsidP="00547230">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DA74C3" w:rsidRDefault="007E7400" w:rsidP="00E836D2">
      <w:pPr>
        <w:pStyle w:val="a5"/>
        <w:ind w:left="0" w:firstLine="709"/>
        <w:rPr>
          <w:rFonts w:ascii="Times New Roman" w:hAnsi="Times New Roman"/>
          <w:color w:val="000000"/>
          <w:sz w:val="28"/>
          <w:szCs w:val="28"/>
        </w:rPr>
      </w:pPr>
      <w:r w:rsidRPr="00DA74C3">
        <w:rPr>
          <w:rFonts w:ascii="Times New Roman" w:hAnsi="Times New Roman"/>
          <w:i/>
          <w:color w:val="000000"/>
          <w:sz w:val="28"/>
          <w:szCs w:val="28"/>
        </w:rPr>
        <w:t>(приводятся при необходимости)</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7E7400" w:rsidRPr="00DA74C3" w:rsidRDefault="007E7400" w:rsidP="00E836D2">
      <w:pPr>
        <w:pStyle w:val="a5"/>
        <w:ind w:left="0" w:firstLine="709"/>
        <w:rPr>
          <w:rFonts w:ascii="Times New Roman" w:hAnsi="Times New Roman"/>
          <w:color w:val="000000"/>
          <w:sz w:val="28"/>
          <w:szCs w:val="28"/>
        </w:rPr>
      </w:pPr>
      <w:r w:rsidRPr="00DA74C3">
        <w:rPr>
          <w:rFonts w:ascii="Times New Roman" w:hAnsi="Times New Roman"/>
          <w:i/>
          <w:color w:val="000000"/>
          <w:sz w:val="28"/>
          <w:szCs w:val="28"/>
        </w:rPr>
        <w:t>(приводятся при необходимости</w:t>
      </w:r>
      <w:r w:rsidRPr="00DA74C3">
        <w:rPr>
          <w:rFonts w:ascii="Times New Roman" w:hAnsi="Times New Roman"/>
          <w:color w:val="000000"/>
          <w:sz w:val="28"/>
          <w:szCs w:val="28"/>
        </w:rPr>
        <w:t>)</w:t>
      </w:r>
    </w:p>
    <w:p w:rsidR="00186309" w:rsidRDefault="00186309" w:rsidP="009F6B9B">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186309" w:rsidRDefault="00186309" w:rsidP="009F6B9B">
      <w:pPr>
        <w:pStyle w:val="a5"/>
        <w:ind w:left="0" w:firstLine="709"/>
        <w:jc w:val="center"/>
        <w:rPr>
          <w:rFonts w:ascii="Times New Roman" w:hAnsi="Times New Roman"/>
          <w:b/>
          <w:i/>
          <w:color w:val="000000"/>
          <w:sz w:val="28"/>
          <w:szCs w:val="28"/>
        </w:rPr>
      </w:pPr>
      <w:r w:rsidRPr="00DA74C3">
        <w:rPr>
          <w:rFonts w:ascii="Times New Roman" w:hAnsi="Times New Roman"/>
          <w:b/>
          <w:i/>
          <w:color w:val="000000"/>
          <w:sz w:val="28"/>
          <w:szCs w:val="28"/>
        </w:rPr>
        <w:t>(обязательный раздел)</w:t>
      </w:r>
    </w:p>
    <w:p w:rsidR="009F6B9B" w:rsidRPr="00DA74C3" w:rsidRDefault="009F6B9B" w:rsidP="00186309">
      <w:pPr>
        <w:pStyle w:val="a5"/>
        <w:ind w:left="0" w:firstLine="709"/>
        <w:jc w:val="center"/>
        <w:rPr>
          <w:rFonts w:ascii="Times New Roman" w:hAnsi="Times New Roman"/>
          <w:b/>
          <w:i/>
          <w:color w:val="000000"/>
          <w:sz w:val="28"/>
          <w:szCs w:val="28"/>
        </w:rPr>
      </w:pPr>
    </w:p>
    <w:p w:rsidR="002722BC" w:rsidRDefault="002722BC" w:rsidP="002722BC">
      <w:pPr>
        <w:jc w:val="center"/>
        <w:rPr>
          <w:b/>
          <w:color w:val="000000"/>
          <w:sz w:val="28"/>
          <w:szCs w:val="28"/>
        </w:rPr>
      </w:pPr>
      <w:r w:rsidRPr="002722BC">
        <w:rPr>
          <w:b/>
          <w:color w:val="000000"/>
          <w:sz w:val="28"/>
          <w:szCs w:val="28"/>
        </w:rPr>
        <w:t>Раздел № 1. Аллергология и иммунология.</w:t>
      </w:r>
    </w:p>
    <w:p w:rsidR="001864FA" w:rsidRDefault="001864FA" w:rsidP="002722BC">
      <w:pPr>
        <w:jc w:val="center"/>
        <w:rPr>
          <w:b/>
          <w:color w:val="000000"/>
          <w:sz w:val="28"/>
          <w:szCs w:val="28"/>
        </w:rPr>
      </w:pPr>
    </w:p>
    <w:p w:rsidR="002722BC" w:rsidRDefault="001864FA" w:rsidP="001864FA">
      <w:pPr>
        <w:jc w:val="center"/>
        <w:rPr>
          <w:b/>
          <w:color w:val="000000"/>
          <w:sz w:val="28"/>
          <w:szCs w:val="28"/>
        </w:rPr>
      </w:pPr>
      <w:r>
        <w:rPr>
          <w:b/>
          <w:color w:val="000000"/>
          <w:sz w:val="28"/>
          <w:szCs w:val="28"/>
        </w:rPr>
        <w:t>Модуль</w:t>
      </w:r>
      <w:r w:rsidR="0083320B">
        <w:rPr>
          <w:b/>
          <w:color w:val="000000"/>
          <w:sz w:val="28"/>
          <w:szCs w:val="28"/>
        </w:rPr>
        <w:t>1</w:t>
      </w:r>
      <w:r>
        <w:rPr>
          <w:b/>
          <w:color w:val="000000"/>
          <w:sz w:val="28"/>
          <w:szCs w:val="28"/>
        </w:rPr>
        <w:t xml:space="preserve"> «Общая иммунология»</w:t>
      </w:r>
    </w:p>
    <w:p w:rsidR="001864FA" w:rsidRPr="002722BC" w:rsidRDefault="001864FA" w:rsidP="001864FA">
      <w:pPr>
        <w:jc w:val="center"/>
        <w:rPr>
          <w:b/>
          <w:color w:val="000000"/>
          <w:sz w:val="28"/>
          <w:szCs w:val="28"/>
        </w:rPr>
      </w:pPr>
    </w:p>
    <w:p w:rsidR="003F3C23" w:rsidRDefault="003F3C23" w:rsidP="003F3C23">
      <w:pPr>
        <w:ind w:firstLine="709"/>
        <w:jc w:val="both"/>
        <w:rPr>
          <w:i/>
          <w:color w:val="000000"/>
          <w:sz w:val="28"/>
          <w:szCs w:val="28"/>
        </w:rPr>
      </w:pPr>
      <w:r>
        <w:rPr>
          <w:b/>
          <w:color w:val="000000"/>
          <w:sz w:val="28"/>
          <w:szCs w:val="28"/>
        </w:rPr>
        <w:t xml:space="preserve">Тема 1. </w:t>
      </w:r>
      <w:r>
        <w:rPr>
          <w:sz w:val="28"/>
          <w:szCs w:val="28"/>
        </w:rPr>
        <w:t>Иммунокомпетентные клетки, Т- и В- система иммунитета.</w:t>
      </w:r>
    </w:p>
    <w:p w:rsidR="003F3C23" w:rsidRDefault="003F3C23" w:rsidP="003F3C23">
      <w:pPr>
        <w:ind w:firstLine="709"/>
        <w:jc w:val="both"/>
        <w:rPr>
          <w:i/>
          <w:color w:val="000000"/>
          <w:sz w:val="28"/>
          <w:szCs w:val="28"/>
        </w:rPr>
      </w:pPr>
      <w:r>
        <w:rPr>
          <w:b/>
          <w:color w:val="000000"/>
          <w:sz w:val="28"/>
          <w:szCs w:val="28"/>
        </w:rPr>
        <w:t>Форма(ы) текущего контроляуспеваемости</w:t>
      </w:r>
      <w:r>
        <w:rPr>
          <w:i/>
          <w:color w:val="000000"/>
          <w:sz w:val="28"/>
          <w:szCs w:val="28"/>
        </w:rPr>
        <w:t xml:space="preserve"> (реферат, тестирование, устный опрос).</w:t>
      </w:r>
    </w:p>
    <w:p w:rsidR="003F3C23" w:rsidRDefault="003F3C23" w:rsidP="003F3C23">
      <w:pPr>
        <w:rPr>
          <w:i/>
          <w:color w:val="000000"/>
          <w:sz w:val="28"/>
          <w:szCs w:val="28"/>
        </w:rPr>
      </w:pPr>
      <w:r>
        <w:rPr>
          <w:b/>
          <w:color w:val="000000"/>
          <w:sz w:val="28"/>
          <w:szCs w:val="28"/>
        </w:rPr>
        <w:t>Оценочные материалы текущего контроля успеваемости</w:t>
      </w:r>
    </w:p>
    <w:p w:rsidR="003F3C23" w:rsidRDefault="00664B78" w:rsidP="003F3C23">
      <w:pPr>
        <w:rPr>
          <w:b/>
          <w:i/>
          <w:sz w:val="28"/>
          <w:szCs w:val="28"/>
        </w:rPr>
      </w:pPr>
      <w:r>
        <w:rPr>
          <w:b/>
          <w:i/>
          <w:sz w:val="28"/>
          <w:szCs w:val="28"/>
        </w:rPr>
        <w:t xml:space="preserve">1. </w:t>
      </w:r>
      <w:r w:rsidR="003F3C23">
        <w:rPr>
          <w:b/>
          <w:i/>
          <w:sz w:val="28"/>
          <w:szCs w:val="28"/>
        </w:rPr>
        <w:t>Темы рефератов.</w:t>
      </w:r>
    </w:p>
    <w:p w:rsidR="003F3C23" w:rsidRDefault="003F3C23" w:rsidP="003F3C23">
      <w:pPr>
        <w:spacing w:line="256" w:lineRule="auto"/>
        <w:rPr>
          <w:b/>
          <w:i/>
          <w:lang w:eastAsia="en-US"/>
        </w:rPr>
      </w:pPr>
      <w:r>
        <w:t>1.Популяции, субпопуляции лимфоцитов. Иммунорегуляторные лимфоциты, их роль в иммунном ответе.</w:t>
      </w:r>
    </w:p>
    <w:p w:rsidR="003F3C23" w:rsidRDefault="003F3C23" w:rsidP="003F3C23">
      <w:pPr>
        <w:tabs>
          <w:tab w:val="left" w:pos="284"/>
        </w:tabs>
        <w:spacing w:line="276" w:lineRule="auto"/>
      </w:pPr>
      <w:r>
        <w:t>2.Антигеннезависимая и антигензависимая дифференцировка Т- и В-лимфоцитов.</w:t>
      </w:r>
    </w:p>
    <w:p w:rsidR="003F3C23" w:rsidRDefault="003F3C23" w:rsidP="003F3C23">
      <w:r>
        <w:t>3.Кооперация клеток в иммунном ответе.</w:t>
      </w:r>
    </w:p>
    <w:p w:rsidR="003F3C23" w:rsidRDefault="00664B78" w:rsidP="003F3C23">
      <w:pPr>
        <w:rPr>
          <w:b/>
          <w:sz w:val="28"/>
          <w:szCs w:val="28"/>
        </w:rPr>
      </w:pPr>
      <w:r>
        <w:rPr>
          <w:b/>
          <w:sz w:val="28"/>
          <w:szCs w:val="28"/>
        </w:rPr>
        <w:t xml:space="preserve">2. </w:t>
      </w:r>
      <w:r w:rsidR="003F3C23">
        <w:rPr>
          <w:b/>
          <w:sz w:val="28"/>
          <w:szCs w:val="28"/>
        </w:rPr>
        <w:t>Тестовый контроль</w:t>
      </w:r>
    </w:p>
    <w:p w:rsidR="003F3C23" w:rsidRDefault="003F3C23" w:rsidP="003F3C23">
      <w:pPr>
        <w:ind w:left="360"/>
      </w:pPr>
      <w:r>
        <w:t xml:space="preserve"> Выберите один правильный ответ</w:t>
      </w:r>
    </w:p>
    <w:p w:rsidR="003F3C23" w:rsidRDefault="003F3C23" w:rsidP="003F3C23">
      <w:r>
        <w:t>1. АКТИВНЫЙ ПОСТИНФЕКЦИОННЫЙ ИММУНИТЕТ ФОРМИРУЕТСЯ:</w:t>
      </w:r>
    </w:p>
    <w:p w:rsidR="003F3C23" w:rsidRDefault="003F3C23" w:rsidP="00A0496C">
      <w:pPr>
        <w:pStyle w:val="13"/>
        <w:numPr>
          <w:ilvl w:val="0"/>
          <w:numId w:val="196"/>
        </w:numPr>
        <w:rPr>
          <w:rFonts w:ascii="Times New Roman" w:hAnsi="Times New Roman"/>
          <w:sz w:val="24"/>
          <w:szCs w:val="24"/>
        </w:rPr>
      </w:pPr>
      <w:r>
        <w:rPr>
          <w:rFonts w:ascii="Times New Roman" w:hAnsi="Times New Roman"/>
          <w:sz w:val="24"/>
          <w:szCs w:val="24"/>
        </w:rPr>
        <w:t>при введении сыворотки</w:t>
      </w:r>
    </w:p>
    <w:p w:rsidR="003F3C23" w:rsidRDefault="003F3C23" w:rsidP="00A0496C">
      <w:pPr>
        <w:pStyle w:val="13"/>
        <w:numPr>
          <w:ilvl w:val="0"/>
          <w:numId w:val="196"/>
        </w:numPr>
        <w:rPr>
          <w:rFonts w:ascii="Times New Roman" w:hAnsi="Times New Roman"/>
          <w:sz w:val="24"/>
          <w:szCs w:val="24"/>
        </w:rPr>
      </w:pPr>
      <w:r>
        <w:rPr>
          <w:rFonts w:ascii="Times New Roman" w:hAnsi="Times New Roman"/>
          <w:sz w:val="24"/>
          <w:szCs w:val="24"/>
        </w:rPr>
        <w:t>после введения антибиотиков</w:t>
      </w:r>
    </w:p>
    <w:p w:rsidR="003F3C23" w:rsidRDefault="003F3C23" w:rsidP="00A0496C">
      <w:pPr>
        <w:pStyle w:val="13"/>
        <w:numPr>
          <w:ilvl w:val="0"/>
          <w:numId w:val="196"/>
        </w:numPr>
        <w:rPr>
          <w:rFonts w:ascii="Times New Roman" w:hAnsi="Times New Roman"/>
          <w:sz w:val="24"/>
          <w:szCs w:val="24"/>
        </w:rPr>
      </w:pPr>
      <w:r>
        <w:rPr>
          <w:rFonts w:ascii="Times New Roman" w:hAnsi="Times New Roman"/>
          <w:sz w:val="24"/>
          <w:szCs w:val="24"/>
        </w:rPr>
        <w:t>после перенесенного заболевания</w:t>
      </w:r>
    </w:p>
    <w:p w:rsidR="003F3C23" w:rsidRDefault="003F3C23" w:rsidP="00A0496C">
      <w:pPr>
        <w:pStyle w:val="13"/>
        <w:numPr>
          <w:ilvl w:val="0"/>
          <w:numId w:val="196"/>
        </w:numPr>
        <w:rPr>
          <w:rFonts w:ascii="Times New Roman" w:hAnsi="Times New Roman"/>
          <w:sz w:val="24"/>
          <w:szCs w:val="24"/>
        </w:rPr>
      </w:pPr>
      <w:r>
        <w:rPr>
          <w:rFonts w:ascii="Times New Roman" w:hAnsi="Times New Roman"/>
          <w:sz w:val="24"/>
          <w:szCs w:val="24"/>
        </w:rPr>
        <w:t>рецидива инфекции</w:t>
      </w:r>
    </w:p>
    <w:p w:rsidR="003F3C23" w:rsidRDefault="003F3C23" w:rsidP="003F3C23">
      <w:pPr>
        <w:pStyle w:val="13"/>
        <w:rPr>
          <w:rFonts w:ascii="Times New Roman" w:hAnsi="Times New Roman"/>
          <w:sz w:val="24"/>
          <w:szCs w:val="24"/>
        </w:rPr>
      </w:pPr>
      <w:r>
        <w:rPr>
          <w:rFonts w:ascii="Times New Roman" w:hAnsi="Times New Roman"/>
          <w:sz w:val="24"/>
          <w:szCs w:val="24"/>
        </w:rPr>
        <w:t>2. ПОЛУЧЕНИЕ МОНОКЛОНАЛЬНЫХ АНТИТЕЛ</w:t>
      </w:r>
      <w:r w:rsidR="00D66EA7">
        <w:rPr>
          <w:rFonts w:ascii="Times New Roman" w:hAnsi="Times New Roman"/>
          <w:sz w:val="24"/>
          <w:szCs w:val="24"/>
        </w:rPr>
        <w:t>:</w:t>
      </w:r>
    </w:p>
    <w:p w:rsidR="003F3C23" w:rsidRDefault="003F3C23" w:rsidP="00A0496C">
      <w:pPr>
        <w:pStyle w:val="13"/>
        <w:numPr>
          <w:ilvl w:val="0"/>
          <w:numId w:val="197"/>
        </w:numPr>
        <w:rPr>
          <w:rFonts w:ascii="Times New Roman" w:hAnsi="Times New Roman"/>
          <w:sz w:val="24"/>
          <w:szCs w:val="24"/>
        </w:rPr>
      </w:pPr>
      <w:r>
        <w:rPr>
          <w:rFonts w:ascii="Times New Roman" w:hAnsi="Times New Roman"/>
          <w:sz w:val="24"/>
          <w:szCs w:val="24"/>
        </w:rPr>
        <w:t>истощением поливалентных сывороток</w:t>
      </w:r>
    </w:p>
    <w:p w:rsidR="003F3C23" w:rsidRDefault="003F3C23" w:rsidP="00A0496C">
      <w:pPr>
        <w:pStyle w:val="13"/>
        <w:numPr>
          <w:ilvl w:val="0"/>
          <w:numId w:val="197"/>
        </w:numPr>
        <w:rPr>
          <w:rFonts w:ascii="Times New Roman" w:hAnsi="Times New Roman"/>
          <w:sz w:val="24"/>
          <w:szCs w:val="24"/>
        </w:rPr>
      </w:pPr>
      <w:r>
        <w:rPr>
          <w:rFonts w:ascii="Times New Roman" w:hAnsi="Times New Roman"/>
          <w:sz w:val="24"/>
          <w:szCs w:val="24"/>
        </w:rPr>
        <w:t>иммунизацией животных</w:t>
      </w:r>
    </w:p>
    <w:p w:rsidR="003F3C23" w:rsidRDefault="003F3C23" w:rsidP="00A0496C">
      <w:pPr>
        <w:pStyle w:val="13"/>
        <w:numPr>
          <w:ilvl w:val="0"/>
          <w:numId w:val="197"/>
        </w:numPr>
        <w:rPr>
          <w:rFonts w:ascii="Times New Roman" w:hAnsi="Times New Roman"/>
          <w:sz w:val="24"/>
          <w:szCs w:val="24"/>
        </w:rPr>
      </w:pPr>
      <w:r>
        <w:rPr>
          <w:rFonts w:ascii="Times New Roman" w:hAnsi="Times New Roman"/>
          <w:sz w:val="24"/>
          <w:szCs w:val="24"/>
        </w:rPr>
        <w:t>иммунизацией доноров</w:t>
      </w:r>
    </w:p>
    <w:p w:rsidR="003F3C23" w:rsidRDefault="003F3C23" w:rsidP="00A0496C">
      <w:pPr>
        <w:pStyle w:val="13"/>
        <w:numPr>
          <w:ilvl w:val="0"/>
          <w:numId w:val="197"/>
        </w:numPr>
        <w:rPr>
          <w:rFonts w:ascii="Times New Roman" w:hAnsi="Times New Roman"/>
          <w:sz w:val="24"/>
          <w:szCs w:val="24"/>
        </w:rPr>
      </w:pPr>
      <w:r>
        <w:rPr>
          <w:rFonts w:ascii="Times New Roman" w:hAnsi="Times New Roman"/>
          <w:sz w:val="24"/>
          <w:szCs w:val="24"/>
        </w:rPr>
        <w:t>гибридомной технологией</w:t>
      </w:r>
    </w:p>
    <w:p w:rsidR="003F3C23" w:rsidRDefault="003F3C23" w:rsidP="003F3C23">
      <w:pPr>
        <w:pStyle w:val="13"/>
        <w:ind w:left="360"/>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t>3. ПЕРЕКЛЮЧЕНИЕ  СИНТЕЗА IgM НА IgG ОБЕСПЕЧИВАЮТ:</w:t>
      </w:r>
    </w:p>
    <w:p w:rsidR="003F3C23" w:rsidRDefault="003F3C23" w:rsidP="00A0496C">
      <w:pPr>
        <w:pStyle w:val="13"/>
        <w:numPr>
          <w:ilvl w:val="0"/>
          <w:numId w:val="198"/>
        </w:numPr>
        <w:rPr>
          <w:rFonts w:ascii="Times New Roman" w:hAnsi="Times New Roman"/>
          <w:sz w:val="24"/>
          <w:szCs w:val="24"/>
        </w:rPr>
      </w:pPr>
      <w:r>
        <w:rPr>
          <w:rFonts w:ascii="Times New Roman" w:hAnsi="Times New Roman"/>
          <w:sz w:val="24"/>
          <w:szCs w:val="24"/>
        </w:rPr>
        <w:t>Т-киллеры</w:t>
      </w:r>
    </w:p>
    <w:p w:rsidR="003F3C23" w:rsidRDefault="003F3C23" w:rsidP="00A0496C">
      <w:pPr>
        <w:pStyle w:val="13"/>
        <w:numPr>
          <w:ilvl w:val="0"/>
          <w:numId w:val="198"/>
        </w:numPr>
        <w:rPr>
          <w:rFonts w:ascii="Times New Roman" w:hAnsi="Times New Roman"/>
          <w:sz w:val="24"/>
          <w:szCs w:val="24"/>
        </w:rPr>
      </w:pPr>
      <w:r>
        <w:rPr>
          <w:rFonts w:ascii="Times New Roman" w:hAnsi="Times New Roman"/>
          <w:sz w:val="24"/>
          <w:szCs w:val="24"/>
        </w:rPr>
        <w:t>Т-хелперы</w:t>
      </w:r>
    </w:p>
    <w:p w:rsidR="003F3C23" w:rsidRDefault="003F3C23" w:rsidP="00A0496C">
      <w:pPr>
        <w:pStyle w:val="13"/>
        <w:numPr>
          <w:ilvl w:val="0"/>
          <w:numId w:val="198"/>
        </w:numPr>
        <w:rPr>
          <w:rFonts w:ascii="Times New Roman" w:hAnsi="Times New Roman"/>
          <w:sz w:val="24"/>
          <w:szCs w:val="24"/>
        </w:rPr>
      </w:pPr>
      <w:r>
        <w:rPr>
          <w:rFonts w:ascii="Times New Roman" w:hAnsi="Times New Roman"/>
          <w:sz w:val="24"/>
          <w:szCs w:val="24"/>
        </w:rPr>
        <w:t>макрофаги</w:t>
      </w:r>
    </w:p>
    <w:p w:rsidR="003F3C23" w:rsidRDefault="003F3C23" w:rsidP="00A0496C">
      <w:pPr>
        <w:pStyle w:val="13"/>
        <w:numPr>
          <w:ilvl w:val="0"/>
          <w:numId w:val="198"/>
        </w:numPr>
        <w:rPr>
          <w:rFonts w:ascii="Times New Roman" w:hAnsi="Times New Roman"/>
          <w:sz w:val="24"/>
          <w:szCs w:val="24"/>
        </w:rPr>
      </w:pPr>
      <w:r>
        <w:rPr>
          <w:rFonts w:ascii="Times New Roman" w:hAnsi="Times New Roman"/>
          <w:sz w:val="24"/>
          <w:szCs w:val="24"/>
        </w:rPr>
        <w:t>естественные киллеры</w:t>
      </w:r>
    </w:p>
    <w:p w:rsidR="003F3C23" w:rsidRDefault="003F3C23" w:rsidP="003F3C23">
      <w:pPr>
        <w:pStyle w:val="13"/>
        <w:ind w:left="360"/>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t>4. ХАРАКТЕРИСТИКА КЛЕТОЧНЫХ РЕАКЦИЙ ИММУНИТЕТА</w:t>
      </w:r>
      <w:r w:rsidR="00D66EA7">
        <w:rPr>
          <w:rFonts w:ascii="Times New Roman" w:hAnsi="Times New Roman"/>
          <w:sz w:val="24"/>
          <w:szCs w:val="24"/>
        </w:rPr>
        <w:t>:</w:t>
      </w:r>
    </w:p>
    <w:p w:rsidR="003F3C23" w:rsidRDefault="003F3C23" w:rsidP="00A0496C">
      <w:pPr>
        <w:pStyle w:val="13"/>
        <w:numPr>
          <w:ilvl w:val="0"/>
          <w:numId w:val="199"/>
        </w:numPr>
        <w:rPr>
          <w:rFonts w:ascii="Times New Roman" w:hAnsi="Times New Roman"/>
          <w:sz w:val="24"/>
          <w:szCs w:val="24"/>
        </w:rPr>
      </w:pPr>
      <w:r>
        <w:rPr>
          <w:rFonts w:ascii="Times New Roman" w:hAnsi="Times New Roman"/>
          <w:sz w:val="24"/>
          <w:szCs w:val="24"/>
        </w:rPr>
        <w:t>антиген взаимодействует с антигеном</w:t>
      </w:r>
    </w:p>
    <w:p w:rsidR="003F3C23" w:rsidRDefault="003F3C23" w:rsidP="00A0496C">
      <w:pPr>
        <w:pStyle w:val="13"/>
        <w:numPr>
          <w:ilvl w:val="0"/>
          <w:numId w:val="199"/>
        </w:numPr>
        <w:rPr>
          <w:rFonts w:ascii="Times New Roman" w:hAnsi="Times New Roman"/>
          <w:sz w:val="24"/>
          <w:szCs w:val="24"/>
        </w:rPr>
      </w:pPr>
      <w:r>
        <w:rPr>
          <w:rFonts w:ascii="Times New Roman" w:hAnsi="Times New Roman"/>
          <w:sz w:val="24"/>
          <w:szCs w:val="24"/>
        </w:rPr>
        <w:t>антиген взаимодействует с аллергеном</w:t>
      </w:r>
    </w:p>
    <w:p w:rsidR="003F3C23" w:rsidRDefault="003F3C23" w:rsidP="00A0496C">
      <w:pPr>
        <w:pStyle w:val="13"/>
        <w:numPr>
          <w:ilvl w:val="0"/>
          <w:numId w:val="199"/>
        </w:numPr>
        <w:rPr>
          <w:rFonts w:ascii="Times New Roman" w:hAnsi="Times New Roman"/>
          <w:sz w:val="24"/>
          <w:szCs w:val="24"/>
        </w:rPr>
      </w:pPr>
      <w:r>
        <w:rPr>
          <w:rFonts w:ascii="Times New Roman" w:hAnsi="Times New Roman"/>
          <w:sz w:val="24"/>
          <w:szCs w:val="24"/>
        </w:rPr>
        <w:t>антиген взаимодействует с рецептором на поверхности клеток</w:t>
      </w:r>
    </w:p>
    <w:p w:rsidR="003F3C23" w:rsidRDefault="003F3C23" w:rsidP="00A0496C">
      <w:pPr>
        <w:pStyle w:val="13"/>
        <w:numPr>
          <w:ilvl w:val="0"/>
          <w:numId w:val="199"/>
        </w:numPr>
        <w:rPr>
          <w:rFonts w:ascii="Times New Roman" w:hAnsi="Times New Roman"/>
          <w:sz w:val="24"/>
          <w:szCs w:val="24"/>
        </w:rPr>
      </w:pPr>
      <w:r>
        <w:rPr>
          <w:rFonts w:ascii="Times New Roman" w:hAnsi="Times New Roman"/>
          <w:sz w:val="24"/>
          <w:szCs w:val="24"/>
        </w:rPr>
        <w:t>антитело взаимодействует с рецептором на поверхности клеток</w:t>
      </w:r>
    </w:p>
    <w:p w:rsidR="003F3C23" w:rsidRDefault="003F3C23" w:rsidP="003F3C23">
      <w:pPr>
        <w:pStyle w:val="13"/>
        <w:spacing w:line="360" w:lineRule="auto"/>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t>5. ИММУНОФЕРМЕНТНЫЙ АНАЛИЗ ИСПОЛЬЗУЕТСЯ ДЛЯ ОПРЕДЕЛЕНИЯ</w:t>
      </w:r>
      <w:r w:rsidR="00D66EA7">
        <w:rPr>
          <w:rFonts w:ascii="Times New Roman" w:hAnsi="Times New Roman"/>
          <w:sz w:val="24"/>
          <w:szCs w:val="24"/>
        </w:rPr>
        <w:t>:</w:t>
      </w:r>
    </w:p>
    <w:p w:rsidR="003F3C23" w:rsidRDefault="003F3C23" w:rsidP="00A0496C">
      <w:pPr>
        <w:pStyle w:val="13"/>
        <w:numPr>
          <w:ilvl w:val="0"/>
          <w:numId w:val="200"/>
        </w:numPr>
        <w:rPr>
          <w:rFonts w:ascii="Times New Roman" w:hAnsi="Times New Roman"/>
          <w:sz w:val="24"/>
          <w:szCs w:val="24"/>
        </w:rPr>
      </w:pPr>
      <w:r>
        <w:rPr>
          <w:rFonts w:ascii="Times New Roman" w:hAnsi="Times New Roman"/>
          <w:sz w:val="24"/>
          <w:szCs w:val="24"/>
        </w:rPr>
        <w:t>только антител</w:t>
      </w:r>
    </w:p>
    <w:p w:rsidR="003F3C23" w:rsidRDefault="003F3C23" w:rsidP="00A0496C">
      <w:pPr>
        <w:pStyle w:val="13"/>
        <w:numPr>
          <w:ilvl w:val="0"/>
          <w:numId w:val="200"/>
        </w:numPr>
        <w:rPr>
          <w:rFonts w:ascii="Times New Roman" w:hAnsi="Times New Roman"/>
          <w:sz w:val="24"/>
          <w:szCs w:val="24"/>
        </w:rPr>
      </w:pPr>
      <w:r>
        <w:rPr>
          <w:rFonts w:ascii="Times New Roman" w:hAnsi="Times New Roman"/>
          <w:sz w:val="24"/>
          <w:szCs w:val="24"/>
        </w:rPr>
        <w:t>только антигенов</w:t>
      </w:r>
    </w:p>
    <w:p w:rsidR="003F3C23" w:rsidRDefault="003F3C23" w:rsidP="00A0496C">
      <w:pPr>
        <w:pStyle w:val="13"/>
        <w:numPr>
          <w:ilvl w:val="0"/>
          <w:numId w:val="200"/>
        </w:numPr>
        <w:rPr>
          <w:rFonts w:ascii="Times New Roman" w:hAnsi="Times New Roman"/>
          <w:sz w:val="24"/>
          <w:szCs w:val="24"/>
        </w:rPr>
      </w:pPr>
      <w:r>
        <w:rPr>
          <w:rFonts w:ascii="Times New Roman" w:hAnsi="Times New Roman"/>
          <w:sz w:val="24"/>
          <w:szCs w:val="24"/>
        </w:rPr>
        <w:t>антител и антигенов</w:t>
      </w:r>
    </w:p>
    <w:p w:rsidR="003F3C23" w:rsidRDefault="003F3C23" w:rsidP="00A0496C">
      <w:pPr>
        <w:pStyle w:val="13"/>
        <w:numPr>
          <w:ilvl w:val="0"/>
          <w:numId w:val="200"/>
        </w:numPr>
        <w:rPr>
          <w:rFonts w:ascii="Times New Roman" w:hAnsi="Times New Roman"/>
          <w:sz w:val="24"/>
          <w:szCs w:val="24"/>
        </w:rPr>
      </w:pPr>
      <w:r>
        <w:rPr>
          <w:rFonts w:ascii="Times New Roman" w:hAnsi="Times New Roman"/>
          <w:sz w:val="24"/>
          <w:szCs w:val="24"/>
        </w:rPr>
        <w:t>аллергической реакции замедленного типа</w:t>
      </w:r>
    </w:p>
    <w:p w:rsidR="003F3C23" w:rsidRDefault="003F3C23" w:rsidP="003F3C23">
      <w:pPr>
        <w:pStyle w:val="13"/>
        <w:spacing w:line="360" w:lineRule="auto"/>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t>6. ОСНОВНАЯ ФУНКЦИЯ МОЛЕКУЛ МНС</w:t>
      </w:r>
      <w:r w:rsidR="00D66EA7">
        <w:rPr>
          <w:rFonts w:ascii="Times New Roman" w:hAnsi="Times New Roman"/>
          <w:sz w:val="24"/>
          <w:szCs w:val="24"/>
        </w:rPr>
        <w:t>:</w:t>
      </w:r>
    </w:p>
    <w:p w:rsidR="003F3C23" w:rsidRDefault="003F3C23" w:rsidP="00A0496C">
      <w:pPr>
        <w:pStyle w:val="13"/>
        <w:numPr>
          <w:ilvl w:val="0"/>
          <w:numId w:val="201"/>
        </w:numPr>
        <w:rPr>
          <w:rFonts w:ascii="Times New Roman" w:hAnsi="Times New Roman"/>
          <w:sz w:val="24"/>
          <w:szCs w:val="24"/>
        </w:rPr>
      </w:pPr>
      <w:r>
        <w:rPr>
          <w:rFonts w:ascii="Times New Roman" w:hAnsi="Times New Roman"/>
          <w:sz w:val="24"/>
          <w:szCs w:val="24"/>
        </w:rPr>
        <w:t>презентация антигенов иммунокомпетентным клеткам</w:t>
      </w:r>
    </w:p>
    <w:p w:rsidR="003F3C23" w:rsidRDefault="003F3C23" w:rsidP="00A0496C">
      <w:pPr>
        <w:pStyle w:val="13"/>
        <w:numPr>
          <w:ilvl w:val="0"/>
          <w:numId w:val="201"/>
        </w:numPr>
        <w:rPr>
          <w:rFonts w:ascii="Times New Roman" w:hAnsi="Times New Roman"/>
          <w:sz w:val="24"/>
          <w:szCs w:val="24"/>
        </w:rPr>
      </w:pPr>
      <w:r>
        <w:rPr>
          <w:rFonts w:ascii="Times New Roman" w:hAnsi="Times New Roman"/>
          <w:sz w:val="24"/>
          <w:szCs w:val="24"/>
        </w:rPr>
        <w:t>блокирование приживления тканей</w:t>
      </w:r>
    </w:p>
    <w:p w:rsidR="003F3C23" w:rsidRDefault="003F3C23" w:rsidP="00A0496C">
      <w:pPr>
        <w:pStyle w:val="13"/>
        <w:numPr>
          <w:ilvl w:val="0"/>
          <w:numId w:val="201"/>
        </w:numPr>
        <w:rPr>
          <w:rFonts w:ascii="Times New Roman" w:hAnsi="Times New Roman"/>
          <w:sz w:val="24"/>
          <w:szCs w:val="24"/>
        </w:rPr>
      </w:pPr>
      <w:r>
        <w:rPr>
          <w:rFonts w:ascii="Times New Roman" w:hAnsi="Times New Roman"/>
          <w:sz w:val="24"/>
          <w:szCs w:val="24"/>
        </w:rPr>
        <w:t>расщепление антигенов</w:t>
      </w:r>
    </w:p>
    <w:p w:rsidR="003F3C23" w:rsidRDefault="003F3C23" w:rsidP="00A0496C">
      <w:pPr>
        <w:pStyle w:val="13"/>
        <w:numPr>
          <w:ilvl w:val="0"/>
          <w:numId w:val="201"/>
        </w:numPr>
        <w:rPr>
          <w:rFonts w:ascii="Times New Roman" w:hAnsi="Times New Roman"/>
          <w:sz w:val="24"/>
          <w:szCs w:val="24"/>
        </w:rPr>
      </w:pPr>
      <w:r>
        <w:rPr>
          <w:rFonts w:ascii="Times New Roman" w:hAnsi="Times New Roman"/>
          <w:sz w:val="24"/>
          <w:szCs w:val="24"/>
        </w:rPr>
        <w:t>связывание иммуноглобулинов</w:t>
      </w:r>
    </w:p>
    <w:p w:rsidR="003F3C23" w:rsidRDefault="003F3C23" w:rsidP="003F3C23">
      <w:pPr>
        <w:pStyle w:val="13"/>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lastRenderedPageBreak/>
        <w:t>7. В ЧЕЛОВЕЧЕСКОМ ОРГАНИЗМЕ ТКАНЕВЫЕ МАКРОФАГИ ФОРМИРУЮТСЯ</w:t>
      </w:r>
      <w:r w:rsidR="00D66EA7">
        <w:rPr>
          <w:rFonts w:ascii="Times New Roman" w:hAnsi="Times New Roman"/>
          <w:sz w:val="24"/>
          <w:szCs w:val="24"/>
        </w:rPr>
        <w:t>:</w:t>
      </w:r>
    </w:p>
    <w:p w:rsidR="003F3C23" w:rsidRDefault="003F3C23" w:rsidP="00A0496C">
      <w:pPr>
        <w:pStyle w:val="13"/>
        <w:numPr>
          <w:ilvl w:val="0"/>
          <w:numId w:val="202"/>
        </w:numPr>
        <w:rPr>
          <w:rFonts w:ascii="Times New Roman" w:hAnsi="Times New Roman"/>
          <w:sz w:val="24"/>
          <w:szCs w:val="24"/>
        </w:rPr>
      </w:pPr>
      <w:r>
        <w:rPr>
          <w:rFonts w:ascii="Times New Roman" w:hAnsi="Times New Roman"/>
          <w:sz w:val="24"/>
          <w:szCs w:val="24"/>
        </w:rPr>
        <w:t>из лимфоцитов</w:t>
      </w:r>
    </w:p>
    <w:p w:rsidR="003F3C23" w:rsidRDefault="003F3C23" w:rsidP="00A0496C">
      <w:pPr>
        <w:pStyle w:val="13"/>
        <w:numPr>
          <w:ilvl w:val="0"/>
          <w:numId w:val="202"/>
        </w:numPr>
        <w:rPr>
          <w:rFonts w:ascii="Times New Roman" w:hAnsi="Times New Roman"/>
          <w:sz w:val="24"/>
          <w:szCs w:val="24"/>
        </w:rPr>
      </w:pPr>
      <w:r>
        <w:rPr>
          <w:rFonts w:ascii="Times New Roman" w:hAnsi="Times New Roman"/>
          <w:sz w:val="24"/>
          <w:szCs w:val="24"/>
        </w:rPr>
        <w:t>моноцитов</w:t>
      </w:r>
    </w:p>
    <w:p w:rsidR="003F3C23" w:rsidRDefault="003F3C23" w:rsidP="00A0496C">
      <w:pPr>
        <w:pStyle w:val="13"/>
        <w:numPr>
          <w:ilvl w:val="0"/>
          <w:numId w:val="202"/>
        </w:numPr>
        <w:rPr>
          <w:rFonts w:ascii="Times New Roman" w:hAnsi="Times New Roman"/>
          <w:sz w:val="24"/>
          <w:szCs w:val="24"/>
        </w:rPr>
      </w:pPr>
      <w:r>
        <w:rPr>
          <w:rFonts w:ascii="Times New Roman" w:hAnsi="Times New Roman"/>
          <w:sz w:val="24"/>
          <w:szCs w:val="24"/>
        </w:rPr>
        <w:t>фибробластов</w:t>
      </w:r>
    </w:p>
    <w:p w:rsidR="003F3C23" w:rsidRDefault="003F3C23" w:rsidP="00A0496C">
      <w:pPr>
        <w:pStyle w:val="13"/>
        <w:numPr>
          <w:ilvl w:val="0"/>
          <w:numId w:val="202"/>
        </w:numPr>
        <w:rPr>
          <w:rFonts w:ascii="Times New Roman" w:hAnsi="Times New Roman"/>
          <w:sz w:val="24"/>
          <w:szCs w:val="24"/>
        </w:rPr>
      </w:pPr>
      <w:r>
        <w:rPr>
          <w:rFonts w:ascii="Times New Roman" w:hAnsi="Times New Roman"/>
          <w:sz w:val="24"/>
          <w:szCs w:val="24"/>
        </w:rPr>
        <w:t>базофилов</w:t>
      </w:r>
    </w:p>
    <w:p w:rsidR="003F3C23" w:rsidRDefault="003F3C23" w:rsidP="003F3C23">
      <w:pPr>
        <w:pStyle w:val="13"/>
        <w:spacing w:line="360" w:lineRule="auto"/>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t>8. ФУНКЦИИ МОЛЕКУЛ MHC I</w:t>
      </w:r>
      <w:r w:rsidR="00D66EA7">
        <w:rPr>
          <w:rFonts w:ascii="Times New Roman" w:hAnsi="Times New Roman"/>
          <w:sz w:val="24"/>
          <w:szCs w:val="24"/>
        </w:rPr>
        <w:t>:</w:t>
      </w:r>
    </w:p>
    <w:p w:rsidR="003F3C23" w:rsidRDefault="003F3C23" w:rsidP="00A0496C">
      <w:pPr>
        <w:pStyle w:val="13"/>
        <w:numPr>
          <w:ilvl w:val="0"/>
          <w:numId w:val="203"/>
        </w:numPr>
        <w:rPr>
          <w:rFonts w:ascii="Times New Roman" w:hAnsi="Times New Roman"/>
          <w:sz w:val="24"/>
          <w:szCs w:val="24"/>
        </w:rPr>
      </w:pPr>
      <w:r>
        <w:rPr>
          <w:rFonts w:ascii="Times New Roman" w:hAnsi="Times New Roman"/>
          <w:sz w:val="24"/>
          <w:szCs w:val="24"/>
        </w:rPr>
        <w:t>связывания с CD8 молекулой на Т-клетках</w:t>
      </w:r>
    </w:p>
    <w:p w:rsidR="003F3C23" w:rsidRDefault="003F3C23" w:rsidP="00A0496C">
      <w:pPr>
        <w:pStyle w:val="13"/>
        <w:numPr>
          <w:ilvl w:val="0"/>
          <w:numId w:val="203"/>
        </w:numPr>
        <w:rPr>
          <w:rFonts w:ascii="Times New Roman" w:hAnsi="Times New Roman"/>
          <w:sz w:val="24"/>
          <w:szCs w:val="24"/>
        </w:rPr>
      </w:pPr>
      <w:r>
        <w:rPr>
          <w:rFonts w:ascii="Times New Roman" w:hAnsi="Times New Roman"/>
          <w:sz w:val="24"/>
          <w:szCs w:val="24"/>
        </w:rPr>
        <w:t>презентация экзогенных антигенов</w:t>
      </w:r>
    </w:p>
    <w:p w:rsidR="003F3C23" w:rsidRDefault="003F3C23" w:rsidP="00A0496C">
      <w:pPr>
        <w:pStyle w:val="13"/>
        <w:numPr>
          <w:ilvl w:val="0"/>
          <w:numId w:val="203"/>
        </w:numPr>
        <w:rPr>
          <w:rFonts w:ascii="Times New Roman" w:hAnsi="Times New Roman"/>
          <w:sz w:val="24"/>
          <w:szCs w:val="24"/>
        </w:rPr>
      </w:pPr>
      <w:r>
        <w:rPr>
          <w:rFonts w:ascii="Times New Roman" w:hAnsi="Times New Roman"/>
          <w:sz w:val="24"/>
          <w:szCs w:val="24"/>
        </w:rPr>
        <w:t>связывания CD4- молекулой на Т-клетках</w:t>
      </w:r>
    </w:p>
    <w:p w:rsidR="003F3C23" w:rsidRDefault="003F3C23" w:rsidP="00A0496C">
      <w:pPr>
        <w:pStyle w:val="13"/>
        <w:numPr>
          <w:ilvl w:val="0"/>
          <w:numId w:val="203"/>
        </w:numPr>
        <w:rPr>
          <w:rFonts w:ascii="Times New Roman" w:hAnsi="Times New Roman"/>
          <w:sz w:val="24"/>
          <w:szCs w:val="24"/>
        </w:rPr>
      </w:pPr>
      <w:r>
        <w:rPr>
          <w:rFonts w:ascii="Times New Roman" w:hAnsi="Times New Roman"/>
          <w:sz w:val="24"/>
          <w:szCs w:val="24"/>
        </w:rPr>
        <w:t>презентация нативных антигенов</w:t>
      </w:r>
    </w:p>
    <w:p w:rsidR="003F3C23" w:rsidRDefault="003F3C23" w:rsidP="003F3C23">
      <w:pPr>
        <w:pStyle w:val="13"/>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t>9. СЕРОЛОГИЧЕСКИМИ НАЗЫВАЮТСЯ  РЕАКЦИИ,  В КОТОРЫХ</w:t>
      </w:r>
      <w:r w:rsidR="00D66EA7">
        <w:rPr>
          <w:rFonts w:ascii="Times New Roman" w:hAnsi="Times New Roman"/>
          <w:sz w:val="24"/>
          <w:szCs w:val="24"/>
        </w:rPr>
        <w:t>:</w:t>
      </w:r>
    </w:p>
    <w:p w:rsidR="003F3C23" w:rsidRDefault="003F3C23" w:rsidP="00A0496C">
      <w:pPr>
        <w:pStyle w:val="13"/>
        <w:numPr>
          <w:ilvl w:val="0"/>
          <w:numId w:val="204"/>
        </w:numPr>
        <w:rPr>
          <w:rFonts w:ascii="Times New Roman" w:hAnsi="Times New Roman"/>
          <w:sz w:val="24"/>
          <w:szCs w:val="24"/>
        </w:rPr>
      </w:pPr>
      <w:r>
        <w:rPr>
          <w:rFonts w:ascii="Times New Roman" w:hAnsi="Times New Roman"/>
          <w:sz w:val="24"/>
          <w:szCs w:val="24"/>
        </w:rPr>
        <w:t>антитела  сыворотки взаимодействуют с антигеном</w:t>
      </w:r>
    </w:p>
    <w:p w:rsidR="003F3C23" w:rsidRDefault="003F3C23" w:rsidP="00A0496C">
      <w:pPr>
        <w:pStyle w:val="13"/>
        <w:numPr>
          <w:ilvl w:val="0"/>
          <w:numId w:val="204"/>
        </w:numPr>
        <w:rPr>
          <w:rFonts w:ascii="Times New Roman" w:hAnsi="Times New Roman"/>
          <w:sz w:val="24"/>
          <w:szCs w:val="24"/>
        </w:rPr>
      </w:pPr>
      <w:r>
        <w:rPr>
          <w:rFonts w:ascii="Times New Roman" w:hAnsi="Times New Roman"/>
          <w:sz w:val="24"/>
          <w:szCs w:val="24"/>
        </w:rPr>
        <w:t>антиген взаимодействует с аллергеном</w:t>
      </w:r>
    </w:p>
    <w:p w:rsidR="003F3C23" w:rsidRDefault="003F3C23" w:rsidP="00A0496C">
      <w:pPr>
        <w:pStyle w:val="13"/>
        <w:numPr>
          <w:ilvl w:val="0"/>
          <w:numId w:val="204"/>
        </w:numPr>
        <w:rPr>
          <w:rFonts w:ascii="Times New Roman" w:hAnsi="Times New Roman"/>
          <w:sz w:val="24"/>
          <w:szCs w:val="24"/>
        </w:rPr>
      </w:pPr>
      <w:r>
        <w:rPr>
          <w:rFonts w:ascii="Times New Roman" w:hAnsi="Times New Roman"/>
          <w:sz w:val="24"/>
          <w:szCs w:val="24"/>
        </w:rPr>
        <w:t>антиген взаимодействует с рецептором на поверхности клеток</w:t>
      </w:r>
    </w:p>
    <w:p w:rsidR="003F3C23" w:rsidRDefault="003F3C23" w:rsidP="00A0496C">
      <w:pPr>
        <w:pStyle w:val="13"/>
        <w:numPr>
          <w:ilvl w:val="0"/>
          <w:numId w:val="204"/>
        </w:numPr>
        <w:rPr>
          <w:rFonts w:ascii="Times New Roman" w:hAnsi="Times New Roman"/>
          <w:sz w:val="24"/>
          <w:szCs w:val="24"/>
        </w:rPr>
      </w:pPr>
      <w:r>
        <w:rPr>
          <w:rFonts w:ascii="Times New Roman" w:hAnsi="Times New Roman"/>
          <w:sz w:val="24"/>
          <w:szCs w:val="24"/>
        </w:rPr>
        <w:t>антитело взаимодействует с рецептором на поверхности клеток</w:t>
      </w:r>
    </w:p>
    <w:p w:rsidR="003F3C23" w:rsidRDefault="003F3C23" w:rsidP="00A0496C">
      <w:pPr>
        <w:pStyle w:val="13"/>
        <w:numPr>
          <w:ilvl w:val="0"/>
          <w:numId w:val="204"/>
        </w:numPr>
        <w:rPr>
          <w:rFonts w:ascii="Times New Roman" w:hAnsi="Times New Roman"/>
          <w:sz w:val="24"/>
          <w:szCs w:val="24"/>
        </w:rPr>
      </w:pPr>
      <w:r>
        <w:rPr>
          <w:rFonts w:ascii="Times New Roman" w:hAnsi="Times New Roman"/>
          <w:sz w:val="24"/>
          <w:szCs w:val="24"/>
        </w:rPr>
        <w:t>Т-хелперы взаимодействуют с В-клетками памяти</w:t>
      </w:r>
    </w:p>
    <w:p w:rsidR="003F3C23" w:rsidRDefault="003F3C23" w:rsidP="003F3C23">
      <w:pPr>
        <w:pStyle w:val="13"/>
        <w:rPr>
          <w:rFonts w:ascii="Times New Roman" w:hAnsi="Times New Roman"/>
          <w:sz w:val="24"/>
          <w:szCs w:val="24"/>
        </w:rPr>
      </w:pPr>
    </w:p>
    <w:p w:rsidR="003F3C23" w:rsidRDefault="003F3C23" w:rsidP="00435E7F">
      <w:pPr>
        <w:pStyle w:val="13"/>
        <w:tabs>
          <w:tab w:val="left" w:pos="5340"/>
        </w:tabs>
        <w:rPr>
          <w:rFonts w:ascii="Times New Roman" w:hAnsi="Times New Roman"/>
          <w:sz w:val="24"/>
          <w:szCs w:val="24"/>
        </w:rPr>
      </w:pPr>
      <w:r>
        <w:rPr>
          <w:rFonts w:ascii="Times New Roman" w:hAnsi="Times New Roman"/>
          <w:sz w:val="24"/>
          <w:szCs w:val="24"/>
        </w:rPr>
        <w:t>10. НАИБОЛЕЕ ЧАСТЫМ КЛИНИЧЕСКИМ ПРОЯВЛЕНИЕМ НЕДОСТАТОЧНОСТИ ИММУННОГО ОТВЕТА ЯВЛЯЕТСЯ</w:t>
      </w:r>
      <w:r w:rsidR="00D66EA7">
        <w:rPr>
          <w:rFonts w:ascii="Times New Roman" w:hAnsi="Times New Roman"/>
          <w:sz w:val="24"/>
          <w:szCs w:val="24"/>
        </w:rPr>
        <w:t>:</w:t>
      </w:r>
    </w:p>
    <w:p w:rsidR="003F3C23" w:rsidRDefault="003F3C23" w:rsidP="00435E7F">
      <w:pPr>
        <w:pStyle w:val="13"/>
        <w:numPr>
          <w:ilvl w:val="0"/>
          <w:numId w:val="205"/>
        </w:numPr>
        <w:tabs>
          <w:tab w:val="left" w:pos="720"/>
        </w:tabs>
        <w:rPr>
          <w:rFonts w:ascii="Times New Roman" w:hAnsi="Times New Roman"/>
          <w:sz w:val="24"/>
          <w:szCs w:val="24"/>
        </w:rPr>
      </w:pPr>
      <w:r>
        <w:rPr>
          <w:rFonts w:ascii="Times New Roman" w:hAnsi="Times New Roman"/>
          <w:sz w:val="24"/>
          <w:szCs w:val="24"/>
        </w:rPr>
        <w:t>инфекционный синдром</w:t>
      </w:r>
    </w:p>
    <w:p w:rsidR="003F3C23" w:rsidRDefault="003F3C23" w:rsidP="00435E7F">
      <w:pPr>
        <w:pStyle w:val="13"/>
        <w:numPr>
          <w:ilvl w:val="0"/>
          <w:numId w:val="205"/>
        </w:numPr>
        <w:tabs>
          <w:tab w:val="left" w:pos="720"/>
        </w:tabs>
        <w:rPr>
          <w:rFonts w:ascii="Times New Roman" w:hAnsi="Times New Roman"/>
          <w:sz w:val="24"/>
          <w:szCs w:val="24"/>
        </w:rPr>
      </w:pPr>
      <w:r>
        <w:rPr>
          <w:rFonts w:ascii="Times New Roman" w:hAnsi="Times New Roman"/>
          <w:sz w:val="24"/>
          <w:szCs w:val="24"/>
        </w:rPr>
        <w:t>аллергический синдром</w:t>
      </w:r>
    </w:p>
    <w:p w:rsidR="003F3C23" w:rsidRDefault="003F3C23" w:rsidP="00435E7F">
      <w:pPr>
        <w:pStyle w:val="13"/>
        <w:numPr>
          <w:ilvl w:val="0"/>
          <w:numId w:val="205"/>
        </w:numPr>
        <w:tabs>
          <w:tab w:val="left" w:pos="720"/>
        </w:tabs>
        <w:rPr>
          <w:rFonts w:ascii="Times New Roman" w:hAnsi="Times New Roman"/>
          <w:sz w:val="24"/>
          <w:szCs w:val="24"/>
        </w:rPr>
      </w:pPr>
      <w:r>
        <w:rPr>
          <w:rFonts w:ascii="Times New Roman" w:hAnsi="Times New Roman"/>
          <w:sz w:val="24"/>
          <w:szCs w:val="24"/>
        </w:rPr>
        <w:t>аутоиммунный синдром</w:t>
      </w:r>
    </w:p>
    <w:p w:rsidR="003F3C23" w:rsidRDefault="003F3C23" w:rsidP="00A0496C">
      <w:pPr>
        <w:pStyle w:val="13"/>
        <w:numPr>
          <w:ilvl w:val="0"/>
          <w:numId w:val="205"/>
        </w:numPr>
        <w:tabs>
          <w:tab w:val="left" w:pos="720"/>
        </w:tabs>
        <w:rPr>
          <w:rFonts w:ascii="Times New Roman" w:hAnsi="Times New Roman"/>
          <w:sz w:val="24"/>
          <w:szCs w:val="24"/>
        </w:rPr>
      </w:pPr>
      <w:r>
        <w:rPr>
          <w:rFonts w:ascii="Times New Roman" w:hAnsi="Times New Roman"/>
          <w:sz w:val="24"/>
          <w:szCs w:val="24"/>
        </w:rPr>
        <w:t>пролиферативный синдром</w:t>
      </w:r>
    </w:p>
    <w:p w:rsidR="003F3C23" w:rsidRDefault="003F3C23" w:rsidP="003F3C23">
      <w:pPr>
        <w:pStyle w:val="13"/>
        <w:tabs>
          <w:tab w:val="left" w:pos="720"/>
        </w:tabs>
        <w:ind w:left="360"/>
        <w:rPr>
          <w:rFonts w:ascii="Times New Roman" w:hAnsi="Times New Roman"/>
          <w:sz w:val="24"/>
          <w:szCs w:val="24"/>
        </w:rPr>
      </w:pPr>
    </w:p>
    <w:p w:rsidR="003F3C23" w:rsidRPr="00D66EA7" w:rsidRDefault="003F3C23" w:rsidP="00435E7F">
      <w:pPr>
        <w:pStyle w:val="13"/>
        <w:rPr>
          <w:rFonts w:ascii="Times New Roman" w:hAnsi="Times New Roman"/>
          <w:sz w:val="24"/>
          <w:szCs w:val="24"/>
        </w:rPr>
      </w:pPr>
      <w:r>
        <w:rPr>
          <w:rFonts w:ascii="Times New Roman" w:hAnsi="Times New Roman"/>
          <w:sz w:val="24"/>
          <w:szCs w:val="24"/>
        </w:rPr>
        <w:t xml:space="preserve">11. ЛОКАЛИЗАЦИЯ МОЛЕКУЛ </w:t>
      </w:r>
      <w:r>
        <w:rPr>
          <w:rFonts w:ascii="Times New Roman" w:hAnsi="Times New Roman"/>
          <w:sz w:val="24"/>
          <w:szCs w:val="24"/>
          <w:lang w:val="en-US"/>
        </w:rPr>
        <w:t>HLA</w:t>
      </w:r>
      <w:r>
        <w:rPr>
          <w:rFonts w:ascii="Times New Roman" w:hAnsi="Times New Roman"/>
          <w:sz w:val="24"/>
          <w:szCs w:val="24"/>
        </w:rPr>
        <w:t>-</w:t>
      </w:r>
      <w:r>
        <w:rPr>
          <w:rFonts w:ascii="Times New Roman" w:hAnsi="Times New Roman"/>
          <w:sz w:val="24"/>
          <w:szCs w:val="24"/>
          <w:lang w:val="en-US"/>
        </w:rPr>
        <w:t>I</w:t>
      </w:r>
      <w:r w:rsidR="00D66EA7">
        <w:rPr>
          <w:rFonts w:ascii="Times New Roman" w:hAnsi="Times New Roman"/>
          <w:sz w:val="24"/>
          <w:szCs w:val="24"/>
        </w:rPr>
        <w:t>:</w:t>
      </w:r>
    </w:p>
    <w:p w:rsidR="003F3C23" w:rsidRDefault="003F3C23" w:rsidP="00435E7F">
      <w:pPr>
        <w:pStyle w:val="13"/>
        <w:numPr>
          <w:ilvl w:val="0"/>
          <w:numId w:val="206"/>
        </w:numPr>
        <w:rPr>
          <w:rFonts w:ascii="Times New Roman" w:hAnsi="Times New Roman"/>
          <w:sz w:val="24"/>
          <w:szCs w:val="24"/>
        </w:rPr>
      </w:pPr>
      <w:r>
        <w:rPr>
          <w:rFonts w:ascii="Times New Roman" w:hAnsi="Times New Roman"/>
          <w:sz w:val="24"/>
          <w:szCs w:val="24"/>
        </w:rPr>
        <w:t>на антигенпрезентирующих клетках</w:t>
      </w:r>
    </w:p>
    <w:p w:rsidR="003F3C23" w:rsidRDefault="003F3C23" w:rsidP="00435E7F">
      <w:pPr>
        <w:pStyle w:val="13"/>
        <w:numPr>
          <w:ilvl w:val="0"/>
          <w:numId w:val="206"/>
        </w:numPr>
        <w:rPr>
          <w:rFonts w:ascii="Times New Roman" w:hAnsi="Times New Roman"/>
          <w:sz w:val="24"/>
          <w:szCs w:val="24"/>
        </w:rPr>
      </w:pPr>
      <w:r>
        <w:rPr>
          <w:rFonts w:ascii="Times New Roman" w:hAnsi="Times New Roman"/>
          <w:sz w:val="24"/>
          <w:szCs w:val="24"/>
        </w:rPr>
        <w:t>на эпителиальных клетках</w:t>
      </w:r>
    </w:p>
    <w:p w:rsidR="003F3C23" w:rsidRDefault="003F3C23" w:rsidP="00435E7F">
      <w:pPr>
        <w:pStyle w:val="13"/>
        <w:numPr>
          <w:ilvl w:val="0"/>
          <w:numId w:val="206"/>
        </w:numPr>
        <w:rPr>
          <w:rFonts w:ascii="Times New Roman" w:hAnsi="Times New Roman"/>
          <w:sz w:val="24"/>
          <w:szCs w:val="24"/>
        </w:rPr>
      </w:pPr>
      <w:r>
        <w:rPr>
          <w:rFonts w:ascii="Times New Roman" w:hAnsi="Times New Roman"/>
          <w:sz w:val="24"/>
          <w:szCs w:val="24"/>
        </w:rPr>
        <w:t>на Т-лимфоцитах</w:t>
      </w:r>
    </w:p>
    <w:p w:rsidR="003F3C23" w:rsidRDefault="003F3C23" w:rsidP="00A0496C">
      <w:pPr>
        <w:pStyle w:val="13"/>
        <w:numPr>
          <w:ilvl w:val="0"/>
          <w:numId w:val="206"/>
        </w:numPr>
        <w:rPr>
          <w:rFonts w:ascii="Times New Roman" w:hAnsi="Times New Roman"/>
          <w:sz w:val="24"/>
          <w:szCs w:val="24"/>
        </w:rPr>
      </w:pPr>
      <w:r>
        <w:rPr>
          <w:rFonts w:ascii="Times New Roman" w:hAnsi="Times New Roman"/>
          <w:sz w:val="24"/>
          <w:szCs w:val="24"/>
        </w:rPr>
        <w:t>на всех ядросодержащих клетках</w:t>
      </w:r>
    </w:p>
    <w:p w:rsidR="003F3C23" w:rsidRDefault="003F3C23" w:rsidP="003F3C23">
      <w:pPr>
        <w:pStyle w:val="13"/>
        <w:jc w:val="both"/>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t>12. ПРЕДШЕСТВЕННИКОМ  МАКРОФАГА  ЯВЛЯЕТСЯ</w:t>
      </w:r>
      <w:r w:rsidR="00D66EA7">
        <w:rPr>
          <w:rFonts w:ascii="Times New Roman" w:hAnsi="Times New Roman"/>
          <w:sz w:val="24"/>
          <w:szCs w:val="24"/>
        </w:rPr>
        <w:t>:</w:t>
      </w:r>
    </w:p>
    <w:p w:rsidR="003F3C23" w:rsidRDefault="003F3C23" w:rsidP="00A0496C">
      <w:pPr>
        <w:pStyle w:val="13"/>
        <w:numPr>
          <w:ilvl w:val="0"/>
          <w:numId w:val="207"/>
        </w:numPr>
        <w:rPr>
          <w:rFonts w:ascii="Times New Roman" w:hAnsi="Times New Roman"/>
          <w:sz w:val="24"/>
          <w:szCs w:val="24"/>
        </w:rPr>
      </w:pPr>
      <w:r>
        <w:rPr>
          <w:rFonts w:ascii="Times New Roman" w:hAnsi="Times New Roman"/>
          <w:sz w:val="24"/>
          <w:szCs w:val="24"/>
        </w:rPr>
        <w:t>моноцит</w:t>
      </w:r>
    </w:p>
    <w:p w:rsidR="003F3C23" w:rsidRDefault="003F3C23" w:rsidP="00A0496C">
      <w:pPr>
        <w:pStyle w:val="13"/>
        <w:numPr>
          <w:ilvl w:val="0"/>
          <w:numId w:val="207"/>
        </w:numPr>
        <w:rPr>
          <w:rFonts w:ascii="Times New Roman" w:hAnsi="Times New Roman"/>
          <w:sz w:val="24"/>
          <w:szCs w:val="24"/>
        </w:rPr>
      </w:pPr>
      <w:r>
        <w:rPr>
          <w:rFonts w:ascii="Times New Roman" w:hAnsi="Times New Roman"/>
          <w:sz w:val="24"/>
          <w:szCs w:val="24"/>
        </w:rPr>
        <w:t>эритроцит</w:t>
      </w:r>
    </w:p>
    <w:p w:rsidR="003F3C23" w:rsidRDefault="003F3C23" w:rsidP="00A0496C">
      <w:pPr>
        <w:pStyle w:val="13"/>
        <w:numPr>
          <w:ilvl w:val="0"/>
          <w:numId w:val="207"/>
        </w:numPr>
        <w:rPr>
          <w:rFonts w:ascii="Times New Roman" w:hAnsi="Times New Roman"/>
          <w:sz w:val="24"/>
          <w:szCs w:val="24"/>
        </w:rPr>
      </w:pPr>
      <w:r>
        <w:rPr>
          <w:rFonts w:ascii="Times New Roman" w:hAnsi="Times New Roman"/>
          <w:sz w:val="24"/>
          <w:szCs w:val="24"/>
        </w:rPr>
        <w:t>эозинофил</w:t>
      </w:r>
    </w:p>
    <w:p w:rsidR="003F3C23" w:rsidRDefault="003F3C23" w:rsidP="00A0496C">
      <w:pPr>
        <w:pStyle w:val="13"/>
        <w:numPr>
          <w:ilvl w:val="0"/>
          <w:numId w:val="207"/>
        </w:numPr>
        <w:rPr>
          <w:rFonts w:ascii="Times New Roman" w:hAnsi="Times New Roman"/>
          <w:sz w:val="24"/>
          <w:szCs w:val="24"/>
        </w:rPr>
      </w:pPr>
      <w:r>
        <w:rPr>
          <w:rFonts w:ascii="Times New Roman" w:hAnsi="Times New Roman"/>
          <w:sz w:val="24"/>
          <w:szCs w:val="24"/>
        </w:rPr>
        <w:t>нейтрофил</w:t>
      </w:r>
    </w:p>
    <w:p w:rsidR="003F3C23" w:rsidRDefault="003F3C23" w:rsidP="003F3C23">
      <w:pPr>
        <w:pStyle w:val="13"/>
        <w:ind w:left="720"/>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t>13. ФУНКЦИОНАЛЬНОЕ НАЗНАЧЕНИЕ ЦЕНТРАЛЬНЫХ ОРГАНОВ ИММУННОЙ СИСТЕМЫ</w:t>
      </w:r>
      <w:r w:rsidR="00D66EA7">
        <w:rPr>
          <w:rFonts w:ascii="Times New Roman" w:hAnsi="Times New Roman"/>
          <w:sz w:val="24"/>
          <w:szCs w:val="24"/>
        </w:rPr>
        <w:t>:</w:t>
      </w:r>
    </w:p>
    <w:p w:rsidR="003F3C23" w:rsidRDefault="003F3C23" w:rsidP="00A0496C">
      <w:pPr>
        <w:pStyle w:val="13"/>
        <w:numPr>
          <w:ilvl w:val="0"/>
          <w:numId w:val="208"/>
        </w:numPr>
        <w:rPr>
          <w:rFonts w:ascii="Times New Roman" w:hAnsi="Times New Roman"/>
          <w:sz w:val="24"/>
          <w:szCs w:val="24"/>
        </w:rPr>
      </w:pPr>
      <w:r>
        <w:rPr>
          <w:rFonts w:ascii="Times New Roman" w:hAnsi="Times New Roman"/>
          <w:sz w:val="24"/>
          <w:szCs w:val="24"/>
        </w:rPr>
        <w:t>синтез антител</w:t>
      </w:r>
    </w:p>
    <w:p w:rsidR="003F3C23" w:rsidRDefault="003F3C23" w:rsidP="00A0496C">
      <w:pPr>
        <w:pStyle w:val="13"/>
        <w:numPr>
          <w:ilvl w:val="0"/>
          <w:numId w:val="208"/>
        </w:numPr>
        <w:rPr>
          <w:rFonts w:ascii="Times New Roman" w:hAnsi="Times New Roman"/>
          <w:sz w:val="24"/>
          <w:szCs w:val="24"/>
        </w:rPr>
      </w:pPr>
      <w:r>
        <w:rPr>
          <w:rFonts w:ascii="Times New Roman" w:hAnsi="Times New Roman"/>
          <w:sz w:val="24"/>
          <w:szCs w:val="24"/>
        </w:rPr>
        <w:t>антигеннезависимая дифференцировка лимфоцитов</w:t>
      </w:r>
    </w:p>
    <w:p w:rsidR="003F3C23" w:rsidRDefault="003F3C23" w:rsidP="00A0496C">
      <w:pPr>
        <w:pStyle w:val="13"/>
        <w:numPr>
          <w:ilvl w:val="0"/>
          <w:numId w:val="208"/>
        </w:numPr>
        <w:rPr>
          <w:rFonts w:ascii="Times New Roman" w:hAnsi="Times New Roman"/>
          <w:sz w:val="24"/>
          <w:szCs w:val="24"/>
        </w:rPr>
      </w:pPr>
      <w:r>
        <w:rPr>
          <w:rFonts w:ascii="Times New Roman" w:hAnsi="Times New Roman"/>
          <w:sz w:val="24"/>
          <w:szCs w:val="24"/>
        </w:rPr>
        <w:t>антигензависимая дифференцировка лимфоцитов</w:t>
      </w:r>
    </w:p>
    <w:p w:rsidR="003F3C23" w:rsidRDefault="003F3C23" w:rsidP="00A0496C">
      <w:pPr>
        <w:pStyle w:val="13"/>
        <w:numPr>
          <w:ilvl w:val="0"/>
          <w:numId w:val="208"/>
        </w:numPr>
        <w:rPr>
          <w:rFonts w:ascii="Times New Roman" w:hAnsi="Times New Roman"/>
          <w:sz w:val="24"/>
          <w:szCs w:val="24"/>
        </w:rPr>
      </w:pPr>
      <w:r>
        <w:rPr>
          <w:rFonts w:ascii="Times New Roman" w:hAnsi="Times New Roman"/>
          <w:sz w:val="24"/>
          <w:szCs w:val="24"/>
        </w:rPr>
        <w:t>пролиферация клонов лимфоцитов, распознавших антиген</w:t>
      </w:r>
    </w:p>
    <w:p w:rsidR="003F3C23" w:rsidRDefault="003F3C23" w:rsidP="003F3C23">
      <w:pPr>
        <w:pStyle w:val="13"/>
        <w:ind w:left="360"/>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t>14. МОЛЕКУЛА С</w:t>
      </w:r>
      <w:r>
        <w:rPr>
          <w:rFonts w:ascii="Times New Roman" w:hAnsi="Times New Roman"/>
          <w:sz w:val="24"/>
          <w:szCs w:val="24"/>
          <w:lang w:val="en-US"/>
        </w:rPr>
        <w:t>D</w:t>
      </w:r>
      <w:r>
        <w:rPr>
          <w:rFonts w:ascii="Times New Roman" w:hAnsi="Times New Roman"/>
          <w:sz w:val="24"/>
          <w:szCs w:val="24"/>
        </w:rPr>
        <w:t xml:space="preserve"> 8 ЯВЛЯЕТСЯ МАРКЕРОМ</w:t>
      </w:r>
      <w:r w:rsidR="00D66EA7">
        <w:rPr>
          <w:rFonts w:ascii="Times New Roman" w:hAnsi="Times New Roman"/>
          <w:sz w:val="24"/>
          <w:szCs w:val="24"/>
        </w:rPr>
        <w:t>:</w:t>
      </w:r>
    </w:p>
    <w:p w:rsidR="003F3C23" w:rsidRDefault="003F3C23" w:rsidP="00A0496C">
      <w:pPr>
        <w:pStyle w:val="13"/>
        <w:numPr>
          <w:ilvl w:val="0"/>
          <w:numId w:val="209"/>
        </w:numPr>
        <w:rPr>
          <w:rFonts w:ascii="Times New Roman" w:hAnsi="Times New Roman"/>
          <w:sz w:val="24"/>
          <w:szCs w:val="24"/>
        </w:rPr>
      </w:pPr>
      <w:r>
        <w:rPr>
          <w:rFonts w:ascii="Times New Roman" w:hAnsi="Times New Roman"/>
          <w:sz w:val="24"/>
          <w:szCs w:val="24"/>
          <w:lang w:val="en-US"/>
        </w:rPr>
        <w:t>N</w:t>
      </w:r>
      <w:r>
        <w:rPr>
          <w:rFonts w:ascii="Times New Roman" w:hAnsi="Times New Roman"/>
          <w:sz w:val="24"/>
          <w:szCs w:val="24"/>
        </w:rPr>
        <w:t>К-клеток</w:t>
      </w:r>
    </w:p>
    <w:p w:rsidR="003F3C23" w:rsidRDefault="003F3C23" w:rsidP="00A0496C">
      <w:pPr>
        <w:pStyle w:val="13"/>
        <w:numPr>
          <w:ilvl w:val="0"/>
          <w:numId w:val="209"/>
        </w:numPr>
        <w:rPr>
          <w:rFonts w:ascii="Times New Roman" w:hAnsi="Times New Roman"/>
          <w:sz w:val="24"/>
          <w:szCs w:val="24"/>
        </w:rPr>
      </w:pPr>
      <w:r>
        <w:rPr>
          <w:rFonts w:ascii="Times New Roman" w:hAnsi="Times New Roman"/>
          <w:sz w:val="24"/>
          <w:szCs w:val="24"/>
        </w:rPr>
        <w:t>Т-цитотоксических клеток</w:t>
      </w:r>
    </w:p>
    <w:p w:rsidR="003F3C23" w:rsidRDefault="003F3C23" w:rsidP="00A0496C">
      <w:pPr>
        <w:pStyle w:val="13"/>
        <w:numPr>
          <w:ilvl w:val="0"/>
          <w:numId w:val="209"/>
        </w:numPr>
        <w:rPr>
          <w:rFonts w:ascii="Times New Roman" w:hAnsi="Times New Roman"/>
          <w:sz w:val="24"/>
          <w:szCs w:val="24"/>
        </w:rPr>
      </w:pPr>
      <w:r>
        <w:rPr>
          <w:rFonts w:ascii="Times New Roman" w:hAnsi="Times New Roman"/>
          <w:sz w:val="24"/>
          <w:szCs w:val="24"/>
        </w:rPr>
        <w:t>Т-хелперов</w:t>
      </w:r>
    </w:p>
    <w:p w:rsidR="003F3C23" w:rsidRDefault="003F3C23" w:rsidP="00A0496C">
      <w:pPr>
        <w:pStyle w:val="13"/>
        <w:numPr>
          <w:ilvl w:val="0"/>
          <w:numId w:val="209"/>
        </w:numPr>
        <w:rPr>
          <w:rFonts w:ascii="Times New Roman" w:hAnsi="Times New Roman"/>
          <w:sz w:val="24"/>
          <w:szCs w:val="24"/>
        </w:rPr>
      </w:pPr>
      <w:r>
        <w:rPr>
          <w:rFonts w:ascii="Times New Roman" w:hAnsi="Times New Roman"/>
          <w:sz w:val="24"/>
          <w:szCs w:val="24"/>
        </w:rPr>
        <w:t>базофилов</w:t>
      </w:r>
    </w:p>
    <w:p w:rsidR="003F3C23" w:rsidRDefault="003F3C23" w:rsidP="003F3C23">
      <w:pPr>
        <w:pStyle w:val="13"/>
        <w:ind w:left="720"/>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t>15. МОЛЕКУЛА С</w:t>
      </w:r>
      <w:r>
        <w:rPr>
          <w:rFonts w:ascii="Times New Roman" w:hAnsi="Times New Roman"/>
          <w:sz w:val="24"/>
          <w:szCs w:val="24"/>
          <w:lang w:val="en-US"/>
        </w:rPr>
        <w:t>D</w:t>
      </w:r>
      <w:r>
        <w:rPr>
          <w:rFonts w:ascii="Times New Roman" w:hAnsi="Times New Roman"/>
          <w:sz w:val="24"/>
          <w:szCs w:val="24"/>
        </w:rPr>
        <w:t>4 ЯВЛЯЕТСЯ МАРКЕРОМ</w:t>
      </w:r>
      <w:r w:rsidR="00D66EA7">
        <w:rPr>
          <w:rFonts w:ascii="Times New Roman" w:hAnsi="Times New Roman"/>
          <w:sz w:val="24"/>
          <w:szCs w:val="24"/>
        </w:rPr>
        <w:t>:</w:t>
      </w:r>
    </w:p>
    <w:p w:rsidR="003F3C23" w:rsidRDefault="003F3C23" w:rsidP="00A0496C">
      <w:pPr>
        <w:pStyle w:val="13"/>
        <w:numPr>
          <w:ilvl w:val="0"/>
          <w:numId w:val="210"/>
        </w:numPr>
        <w:rPr>
          <w:rFonts w:ascii="Times New Roman" w:hAnsi="Times New Roman"/>
          <w:sz w:val="24"/>
          <w:szCs w:val="24"/>
        </w:rPr>
      </w:pPr>
      <w:r>
        <w:rPr>
          <w:rFonts w:ascii="Times New Roman" w:hAnsi="Times New Roman"/>
          <w:sz w:val="24"/>
          <w:szCs w:val="24"/>
        </w:rPr>
        <w:t>зрелых В-лимфоцитов</w:t>
      </w:r>
    </w:p>
    <w:p w:rsidR="003F3C23" w:rsidRDefault="003F3C23" w:rsidP="00A0496C">
      <w:pPr>
        <w:pStyle w:val="13"/>
        <w:numPr>
          <w:ilvl w:val="0"/>
          <w:numId w:val="210"/>
        </w:numPr>
        <w:rPr>
          <w:rFonts w:ascii="Times New Roman" w:hAnsi="Times New Roman"/>
          <w:sz w:val="24"/>
          <w:szCs w:val="24"/>
        </w:rPr>
      </w:pPr>
      <w:r>
        <w:rPr>
          <w:rFonts w:ascii="Times New Roman" w:hAnsi="Times New Roman"/>
          <w:sz w:val="24"/>
          <w:szCs w:val="24"/>
        </w:rPr>
        <w:lastRenderedPageBreak/>
        <w:t>Т-хелперов</w:t>
      </w:r>
    </w:p>
    <w:p w:rsidR="003F3C23" w:rsidRDefault="003F3C23" w:rsidP="00A0496C">
      <w:pPr>
        <w:pStyle w:val="13"/>
        <w:numPr>
          <w:ilvl w:val="0"/>
          <w:numId w:val="210"/>
        </w:numPr>
        <w:rPr>
          <w:rFonts w:ascii="Times New Roman" w:hAnsi="Times New Roman"/>
          <w:sz w:val="24"/>
          <w:szCs w:val="24"/>
        </w:rPr>
      </w:pPr>
      <w:r>
        <w:rPr>
          <w:rFonts w:ascii="Times New Roman" w:hAnsi="Times New Roman"/>
          <w:sz w:val="24"/>
          <w:szCs w:val="24"/>
        </w:rPr>
        <w:t>нейтрофилов</w:t>
      </w:r>
    </w:p>
    <w:p w:rsidR="003F3C23" w:rsidRDefault="003F3C23" w:rsidP="00A0496C">
      <w:pPr>
        <w:pStyle w:val="13"/>
        <w:numPr>
          <w:ilvl w:val="0"/>
          <w:numId w:val="210"/>
        </w:numPr>
        <w:rPr>
          <w:rFonts w:ascii="Times New Roman" w:hAnsi="Times New Roman"/>
          <w:sz w:val="24"/>
          <w:szCs w:val="24"/>
        </w:rPr>
      </w:pPr>
      <w:r>
        <w:rPr>
          <w:rFonts w:ascii="Times New Roman" w:hAnsi="Times New Roman"/>
          <w:sz w:val="24"/>
          <w:szCs w:val="24"/>
        </w:rPr>
        <w:t>цитотоксических лимфоцитов</w:t>
      </w:r>
    </w:p>
    <w:p w:rsidR="003F3C23" w:rsidRDefault="003F3C23" w:rsidP="003F3C23">
      <w:pPr>
        <w:pStyle w:val="13"/>
        <w:ind w:left="360"/>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t>16. С</w:t>
      </w:r>
      <w:r>
        <w:rPr>
          <w:rFonts w:ascii="Times New Roman" w:hAnsi="Times New Roman"/>
          <w:sz w:val="24"/>
          <w:szCs w:val="24"/>
          <w:lang w:val="en-US"/>
        </w:rPr>
        <w:t>D</w:t>
      </w:r>
      <w:r>
        <w:rPr>
          <w:rFonts w:ascii="Times New Roman" w:hAnsi="Times New Roman"/>
          <w:sz w:val="24"/>
          <w:szCs w:val="24"/>
        </w:rPr>
        <w:t>19 ЯВЛЯЕТСЯ МАРКЕРОМ</w:t>
      </w:r>
      <w:r w:rsidR="00D66EA7">
        <w:rPr>
          <w:rFonts w:ascii="Times New Roman" w:hAnsi="Times New Roman"/>
          <w:sz w:val="24"/>
          <w:szCs w:val="24"/>
        </w:rPr>
        <w:t>:</w:t>
      </w:r>
    </w:p>
    <w:p w:rsidR="003F3C23" w:rsidRDefault="003F3C23" w:rsidP="00A0496C">
      <w:pPr>
        <w:pStyle w:val="13"/>
        <w:numPr>
          <w:ilvl w:val="0"/>
          <w:numId w:val="211"/>
        </w:numPr>
        <w:rPr>
          <w:rFonts w:ascii="Times New Roman" w:hAnsi="Times New Roman"/>
          <w:sz w:val="24"/>
          <w:szCs w:val="24"/>
        </w:rPr>
      </w:pPr>
      <w:r>
        <w:rPr>
          <w:rFonts w:ascii="Times New Roman" w:hAnsi="Times New Roman"/>
          <w:sz w:val="24"/>
          <w:szCs w:val="24"/>
          <w:lang w:val="en-US"/>
        </w:rPr>
        <w:t>NK</w:t>
      </w:r>
      <w:r>
        <w:rPr>
          <w:rFonts w:ascii="Times New Roman" w:hAnsi="Times New Roman"/>
          <w:sz w:val="24"/>
          <w:szCs w:val="24"/>
        </w:rPr>
        <w:t>-клеток</w:t>
      </w:r>
    </w:p>
    <w:p w:rsidR="003F3C23" w:rsidRDefault="003F3C23" w:rsidP="00A0496C">
      <w:pPr>
        <w:pStyle w:val="13"/>
        <w:numPr>
          <w:ilvl w:val="0"/>
          <w:numId w:val="211"/>
        </w:numPr>
        <w:rPr>
          <w:rFonts w:ascii="Times New Roman" w:hAnsi="Times New Roman"/>
          <w:sz w:val="24"/>
          <w:szCs w:val="24"/>
        </w:rPr>
      </w:pPr>
      <w:r>
        <w:rPr>
          <w:rFonts w:ascii="Times New Roman" w:hAnsi="Times New Roman"/>
          <w:sz w:val="24"/>
          <w:szCs w:val="24"/>
        </w:rPr>
        <w:t>Т-хелперов</w:t>
      </w:r>
    </w:p>
    <w:p w:rsidR="003F3C23" w:rsidRDefault="003F3C23" w:rsidP="00A0496C">
      <w:pPr>
        <w:pStyle w:val="13"/>
        <w:numPr>
          <w:ilvl w:val="0"/>
          <w:numId w:val="211"/>
        </w:numPr>
        <w:rPr>
          <w:rFonts w:ascii="Times New Roman" w:hAnsi="Times New Roman"/>
          <w:sz w:val="24"/>
          <w:szCs w:val="24"/>
        </w:rPr>
      </w:pPr>
      <w:r>
        <w:rPr>
          <w:rFonts w:ascii="Times New Roman" w:hAnsi="Times New Roman"/>
          <w:sz w:val="24"/>
          <w:szCs w:val="24"/>
        </w:rPr>
        <w:t>нейтрофилов</w:t>
      </w:r>
    </w:p>
    <w:p w:rsidR="003F3C23" w:rsidRDefault="003F3C23" w:rsidP="00A0496C">
      <w:pPr>
        <w:pStyle w:val="13"/>
        <w:numPr>
          <w:ilvl w:val="0"/>
          <w:numId w:val="211"/>
        </w:numPr>
        <w:rPr>
          <w:rFonts w:ascii="Times New Roman" w:hAnsi="Times New Roman"/>
          <w:sz w:val="24"/>
          <w:szCs w:val="24"/>
        </w:rPr>
      </w:pPr>
      <w:r>
        <w:rPr>
          <w:rFonts w:ascii="Times New Roman" w:hAnsi="Times New Roman"/>
          <w:sz w:val="24"/>
          <w:szCs w:val="24"/>
        </w:rPr>
        <w:t>В-лимфоцитов</w:t>
      </w:r>
    </w:p>
    <w:p w:rsidR="003F3C23" w:rsidRDefault="003F3C23" w:rsidP="003F3C23">
      <w:pPr>
        <w:pStyle w:val="13"/>
        <w:ind w:left="720"/>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t>17. ЦИТОТОКСИЧЕСКИЕ ЛИМФОЦИТЫ РАСПОЗНАЮТ</w:t>
      </w:r>
      <w:r w:rsidR="00D66EA7">
        <w:rPr>
          <w:rFonts w:ascii="Times New Roman" w:hAnsi="Times New Roman"/>
          <w:sz w:val="24"/>
          <w:szCs w:val="24"/>
        </w:rPr>
        <w:t>:</w:t>
      </w:r>
    </w:p>
    <w:p w:rsidR="003F3C23" w:rsidRDefault="003F3C23" w:rsidP="00A0496C">
      <w:pPr>
        <w:pStyle w:val="13"/>
        <w:numPr>
          <w:ilvl w:val="0"/>
          <w:numId w:val="212"/>
        </w:numPr>
        <w:rPr>
          <w:rFonts w:ascii="Times New Roman" w:hAnsi="Times New Roman"/>
          <w:sz w:val="24"/>
          <w:szCs w:val="24"/>
        </w:rPr>
      </w:pPr>
      <w:r>
        <w:rPr>
          <w:rFonts w:ascii="Times New Roman" w:hAnsi="Times New Roman"/>
          <w:sz w:val="24"/>
          <w:szCs w:val="24"/>
        </w:rPr>
        <w:t xml:space="preserve">комплекс вирусного антигена в составе молекул  МСН класса </w:t>
      </w:r>
      <w:r>
        <w:rPr>
          <w:rFonts w:ascii="Times New Roman" w:hAnsi="Times New Roman"/>
          <w:sz w:val="24"/>
          <w:szCs w:val="24"/>
          <w:lang w:val="en-US"/>
        </w:rPr>
        <w:t>I</w:t>
      </w:r>
    </w:p>
    <w:p w:rsidR="003F3C23" w:rsidRDefault="003F3C23" w:rsidP="00A0496C">
      <w:pPr>
        <w:pStyle w:val="13"/>
        <w:numPr>
          <w:ilvl w:val="0"/>
          <w:numId w:val="212"/>
        </w:numPr>
        <w:rPr>
          <w:rFonts w:ascii="Times New Roman" w:hAnsi="Times New Roman"/>
          <w:sz w:val="24"/>
          <w:szCs w:val="24"/>
        </w:rPr>
      </w:pPr>
      <w:r>
        <w:rPr>
          <w:rFonts w:ascii="Times New Roman" w:hAnsi="Times New Roman"/>
          <w:sz w:val="24"/>
          <w:szCs w:val="24"/>
        </w:rPr>
        <w:t xml:space="preserve">комплекс вирусного антигена в составе молекул  МСН класса </w:t>
      </w:r>
      <w:r>
        <w:rPr>
          <w:rFonts w:ascii="Times New Roman" w:hAnsi="Times New Roman"/>
          <w:sz w:val="24"/>
          <w:szCs w:val="24"/>
          <w:lang w:val="en-US"/>
        </w:rPr>
        <w:t>II</w:t>
      </w:r>
    </w:p>
    <w:p w:rsidR="003F3C23" w:rsidRDefault="003F3C23" w:rsidP="00A0496C">
      <w:pPr>
        <w:pStyle w:val="13"/>
        <w:numPr>
          <w:ilvl w:val="0"/>
          <w:numId w:val="212"/>
        </w:numPr>
        <w:rPr>
          <w:rFonts w:ascii="Times New Roman" w:hAnsi="Times New Roman"/>
          <w:sz w:val="24"/>
          <w:szCs w:val="24"/>
        </w:rPr>
      </w:pPr>
      <w:r>
        <w:rPr>
          <w:rFonts w:ascii="Times New Roman" w:hAnsi="Times New Roman"/>
          <w:sz w:val="24"/>
          <w:szCs w:val="24"/>
        </w:rPr>
        <w:t xml:space="preserve">вирусный антиген </w:t>
      </w:r>
    </w:p>
    <w:p w:rsidR="003F3C23" w:rsidRDefault="003F3C23" w:rsidP="00A0496C">
      <w:pPr>
        <w:pStyle w:val="13"/>
        <w:numPr>
          <w:ilvl w:val="0"/>
          <w:numId w:val="212"/>
        </w:numPr>
        <w:rPr>
          <w:rFonts w:ascii="Times New Roman" w:hAnsi="Times New Roman"/>
          <w:sz w:val="24"/>
          <w:szCs w:val="24"/>
        </w:rPr>
      </w:pPr>
      <w:r>
        <w:rPr>
          <w:rFonts w:ascii="Times New Roman" w:hAnsi="Times New Roman"/>
          <w:sz w:val="24"/>
          <w:szCs w:val="24"/>
        </w:rPr>
        <w:t xml:space="preserve">антиген МСН класса </w:t>
      </w:r>
      <w:r>
        <w:rPr>
          <w:rFonts w:ascii="Times New Roman" w:hAnsi="Times New Roman"/>
          <w:sz w:val="24"/>
          <w:szCs w:val="24"/>
          <w:lang w:val="en-US"/>
        </w:rPr>
        <w:t>I</w:t>
      </w:r>
    </w:p>
    <w:p w:rsidR="003F3C23" w:rsidRDefault="003F3C23" w:rsidP="003F3C23">
      <w:pPr>
        <w:pStyle w:val="13"/>
        <w:rPr>
          <w:rFonts w:ascii="Times New Roman" w:hAnsi="Times New Roman"/>
          <w:sz w:val="24"/>
          <w:szCs w:val="24"/>
        </w:rPr>
      </w:pPr>
    </w:p>
    <w:p w:rsidR="003F3C23" w:rsidRDefault="003F3C23" w:rsidP="00435E7F">
      <w:pPr>
        <w:pStyle w:val="13"/>
        <w:rPr>
          <w:rFonts w:ascii="Times New Roman" w:hAnsi="Times New Roman"/>
          <w:sz w:val="24"/>
          <w:szCs w:val="24"/>
        </w:rPr>
      </w:pPr>
      <w:r>
        <w:rPr>
          <w:rFonts w:ascii="Times New Roman" w:hAnsi="Times New Roman"/>
          <w:sz w:val="24"/>
          <w:szCs w:val="24"/>
        </w:rPr>
        <w:t>18. КЛЕТКИ, ПРОДУЦИРУЮЩИЕ АНТИТЕЛА</w:t>
      </w:r>
      <w:r w:rsidR="00D66EA7">
        <w:rPr>
          <w:rFonts w:ascii="Times New Roman" w:hAnsi="Times New Roman"/>
          <w:sz w:val="24"/>
          <w:szCs w:val="24"/>
        </w:rPr>
        <w:t>:</w:t>
      </w:r>
    </w:p>
    <w:p w:rsidR="003F3C23" w:rsidRDefault="003F3C23" w:rsidP="00435E7F">
      <w:pPr>
        <w:pStyle w:val="13"/>
        <w:numPr>
          <w:ilvl w:val="0"/>
          <w:numId w:val="213"/>
        </w:numPr>
        <w:rPr>
          <w:rFonts w:ascii="Times New Roman" w:hAnsi="Times New Roman"/>
          <w:sz w:val="24"/>
          <w:szCs w:val="24"/>
        </w:rPr>
      </w:pPr>
      <w:r>
        <w:rPr>
          <w:rFonts w:ascii="Times New Roman" w:hAnsi="Times New Roman"/>
          <w:sz w:val="24"/>
          <w:szCs w:val="24"/>
        </w:rPr>
        <w:t>макрофаги</w:t>
      </w:r>
    </w:p>
    <w:p w:rsidR="003F3C23" w:rsidRDefault="003F3C23" w:rsidP="00435E7F">
      <w:pPr>
        <w:pStyle w:val="13"/>
        <w:ind w:left="360"/>
        <w:rPr>
          <w:rFonts w:ascii="Times New Roman" w:hAnsi="Times New Roman"/>
          <w:sz w:val="24"/>
          <w:szCs w:val="24"/>
        </w:rPr>
      </w:pPr>
      <w:r>
        <w:rPr>
          <w:rFonts w:ascii="Times New Roman" w:hAnsi="Times New Roman"/>
          <w:sz w:val="24"/>
          <w:szCs w:val="24"/>
        </w:rPr>
        <w:t>2. Т-лимфоциты</w:t>
      </w:r>
    </w:p>
    <w:p w:rsidR="003F3C23" w:rsidRDefault="003F3C23" w:rsidP="003F3C23">
      <w:pPr>
        <w:pStyle w:val="13"/>
        <w:ind w:left="360"/>
        <w:rPr>
          <w:rFonts w:ascii="Times New Roman" w:hAnsi="Times New Roman"/>
          <w:sz w:val="24"/>
          <w:szCs w:val="24"/>
        </w:rPr>
      </w:pPr>
      <w:r>
        <w:rPr>
          <w:rFonts w:ascii="Times New Roman" w:hAnsi="Times New Roman"/>
          <w:sz w:val="24"/>
          <w:szCs w:val="24"/>
        </w:rPr>
        <w:t>3. естественные киллеры</w:t>
      </w:r>
    </w:p>
    <w:p w:rsidR="003F3C23" w:rsidRDefault="003F3C23" w:rsidP="003F3C23">
      <w:pPr>
        <w:pStyle w:val="13"/>
        <w:ind w:left="360"/>
        <w:rPr>
          <w:rFonts w:ascii="Times New Roman" w:hAnsi="Times New Roman"/>
          <w:sz w:val="24"/>
          <w:szCs w:val="24"/>
        </w:rPr>
      </w:pPr>
      <w:r>
        <w:rPr>
          <w:rFonts w:ascii="Times New Roman" w:hAnsi="Times New Roman"/>
          <w:sz w:val="24"/>
          <w:szCs w:val="24"/>
        </w:rPr>
        <w:t>4. плазматические клетки</w:t>
      </w:r>
    </w:p>
    <w:p w:rsidR="003F3C23" w:rsidRDefault="003F3C23" w:rsidP="003F3C23">
      <w:pPr>
        <w:pStyle w:val="13"/>
        <w:ind w:left="360"/>
        <w:rPr>
          <w:rFonts w:ascii="Times New Roman" w:hAnsi="Times New Roman"/>
          <w:sz w:val="28"/>
          <w:szCs w:val="28"/>
        </w:rPr>
      </w:pPr>
      <w:r>
        <w:rPr>
          <w:rFonts w:ascii="Times New Roman" w:hAnsi="Times New Roman"/>
          <w:sz w:val="24"/>
          <w:szCs w:val="24"/>
        </w:rPr>
        <w:t>5. большие гранулярные лимфоциты</w:t>
      </w:r>
    </w:p>
    <w:p w:rsidR="003F3C23" w:rsidRDefault="003F3C23" w:rsidP="003F3C23">
      <w:pPr>
        <w:pStyle w:val="13"/>
        <w:ind w:left="360"/>
        <w:rPr>
          <w:rFonts w:ascii="Times New Roman" w:hAnsi="Times New Roman"/>
          <w:sz w:val="28"/>
          <w:szCs w:val="28"/>
        </w:rPr>
      </w:pPr>
    </w:p>
    <w:p w:rsidR="003F3C23" w:rsidRDefault="003F3C23" w:rsidP="003F3C23">
      <w:pPr>
        <w:pStyle w:val="13"/>
        <w:tabs>
          <w:tab w:val="left" w:pos="5340"/>
        </w:tabs>
        <w:rPr>
          <w:rFonts w:ascii="Times New Roman" w:hAnsi="Times New Roman"/>
          <w:sz w:val="24"/>
          <w:szCs w:val="24"/>
        </w:rPr>
      </w:pPr>
      <w:r>
        <w:rPr>
          <w:rFonts w:ascii="Times New Roman" w:hAnsi="Times New Roman"/>
          <w:sz w:val="24"/>
          <w:szCs w:val="24"/>
        </w:rPr>
        <w:t>19. Т-ХЕЛПЕРЫ РАСПОЗНАЮТ АНТИГЕННЫЕ ПЕПТИДЫ В КОМПЛЕКСЕ С</w:t>
      </w:r>
      <w:r w:rsidR="00D66EA7">
        <w:rPr>
          <w:rFonts w:ascii="Times New Roman" w:hAnsi="Times New Roman"/>
          <w:sz w:val="24"/>
          <w:szCs w:val="24"/>
        </w:rPr>
        <w:t>:</w:t>
      </w:r>
    </w:p>
    <w:p w:rsidR="003F3C23" w:rsidRDefault="003F3C23" w:rsidP="00A0496C">
      <w:pPr>
        <w:pStyle w:val="13"/>
        <w:numPr>
          <w:ilvl w:val="0"/>
          <w:numId w:val="214"/>
        </w:numPr>
        <w:tabs>
          <w:tab w:val="left" w:pos="5340"/>
        </w:tabs>
        <w:rPr>
          <w:rFonts w:ascii="Times New Roman" w:hAnsi="Times New Roman"/>
          <w:sz w:val="24"/>
          <w:szCs w:val="24"/>
        </w:rPr>
      </w:pPr>
      <w:r>
        <w:rPr>
          <w:rFonts w:ascii="Times New Roman" w:hAnsi="Times New Roman"/>
          <w:sz w:val="24"/>
          <w:szCs w:val="24"/>
        </w:rPr>
        <w:t>МНС I класса</w:t>
      </w:r>
    </w:p>
    <w:p w:rsidR="003F3C23" w:rsidRDefault="003F3C23" w:rsidP="00A0496C">
      <w:pPr>
        <w:pStyle w:val="13"/>
        <w:numPr>
          <w:ilvl w:val="0"/>
          <w:numId w:val="214"/>
        </w:numPr>
        <w:tabs>
          <w:tab w:val="left" w:pos="5340"/>
        </w:tabs>
        <w:rPr>
          <w:rFonts w:ascii="Times New Roman" w:hAnsi="Times New Roman"/>
          <w:sz w:val="24"/>
          <w:szCs w:val="24"/>
        </w:rPr>
      </w:pPr>
      <w:r>
        <w:rPr>
          <w:rFonts w:ascii="Times New Roman" w:hAnsi="Times New Roman"/>
          <w:sz w:val="24"/>
          <w:szCs w:val="24"/>
        </w:rPr>
        <w:t xml:space="preserve">МНС </w:t>
      </w:r>
      <w:r>
        <w:rPr>
          <w:rFonts w:ascii="Times New Roman" w:hAnsi="Times New Roman"/>
          <w:sz w:val="24"/>
          <w:szCs w:val="24"/>
          <w:lang w:val="en-US"/>
        </w:rPr>
        <w:t>II</w:t>
      </w:r>
      <w:r>
        <w:rPr>
          <w:rFonts w:ascii="Times New Roman" w:hAnsi="Times New Roman"/>
          <w:sz w:val="24"/>
          <w:szCs w:val="24"/>
        </w:rPr>
        <w:t xml:space="preserve"> класса</w:t>
      </w:r>
    </w:p>
    <w:p w:rsidR="003F3C23" w:rsidRDefault="003F3C23" w:rsidP="00A0496C">
      <w:pPr>
        <w:pStyle w:val="13"/>
        <w:numPr>
          <w:ilvl w:val="0"/>
          <w:numId w:val="214"/>
        </w:numPr>
        <w:tabs>
          <w:tab w:val="left" w:pos="5340"/>
        </w:tabs>
        <w:rPr>
          <w:rFonts w:ascii="Times New Roman" w:hAnsi="Times New Roman"/>
          <w:sz w:val="24"/>
          <w:szCs w:val="24"/>
        </w:rPr>
      </w:pPr>
      <w:r>
        <w:rPr>
          <w:rFonts w:ascii="Times New Roman" w:hAnsi="Times New Roman"/>
          <w:sz w:val="24"/>
          <w:szCs w:val="24"/>
        </w:rPr>
        <w:t>Т-клеточным рецептором</w:t>
      </w:r>
    </w:p>
    <w:p w:rsidR="003F3C23" w:rsidRDefault="003F3C23" w:rsidP="00A0496C">
      <w:pPr>
        <w:pStyle w:val="13"/>
        <w:numPr>
          <w:ilvl w:val="0"/>
          <w:numId w:val="214"/>
        </w:numPr>
        <w:tabs>
          <w:tab w:val="left" w:pos="5340"/>
        </w:tabs>
        <w:rPr>
          <w:rFonts w:ascii="Times New Roman" w:hAnsi="Times New Roman"/>
          <w:sz w:val="24"/>
          <w:szCs w:val="24"/>
        </w:rPr>
      </w:pPr>
      <w:r>
        <w:rPr>
          <w:rFonts w:ascii="Times New Roman" w:hAnsi="Times New Roman"/>
          <w:sz w:val="24"/>
          <w:szCs w:val="24"/>
        </w:rPr>
        <w:t>МНС I и II класса</w:t>
      </w:r>
    </w:p>
    <w:p w:rsidR="003F3C23" w:rsidRDefault="003F3C23" w:rsidP="003F3C23">
      <w:pPr>
        <w:pStyle w:val="13"/>
        <w:tabs>
          <w:tab w:val="left" w:pos="5340"/>
        </w:tabs>
        <w:spacing w:line="360" w:lineRule="auto"/>
        <w:ind w:left="720"/>
        <w:rPr>
          <w:rFonts w:ascii="Times New Roman" w:hAnsi="Times New Roman"/>
          <w:sz w:val="24"/>
          <w:szCs w:val="24"/>
        </w:rPr>
      </w:pPr>
    </w:p>
    <w:p w:rsidR="003F3C23" w:rsidRDefault="003F3C23" w:rsidP="00435E7F">
      <w:pPr>
        <w:pStyle w:val="13"/>
        <w:rPr>
          <w:rFonts w:ascii="Times New Roman" w:hAnsi="Times New Roman"/>
          <w:sz w:val="24"/>
          <w:szCs w:val="24"/>
        </w:rPr>
      </w:pPr>
      <w:r>
        <w:rPr>
          <w:rFonts w:ascii="Times New Roman" w:hAnsi="Times New Roman"/>
          <w:sz w:val="24"/>
          <w:szCs w:val="24"/>
        </w:rPr>
        <w:t>20. КАКИМ СОВРЕМЕННЫМИ  МЕТОДОМ  ОПРЕДЕЛЯЕТСЯ КОЛИЧЕСТВО Т-  И В-ЛИМФОЦИТОВ</w:t>
      </w:r>
      <w:r w:rsidR="00D66EA7">
        <w:rPr>
          <w:rFonts w:ascii="Times New Roman" w:hAnsi="Times New Roman"/>
          <w:sz w:val="24"/>
          <w:szCs w:val="24"/>
        </w:rPr>
        <w:t>:</w:t>
      </w:r>
    </w:p>
    <w:p w:rsidR="003F3C23" w:rsidRDefault="003F3C23" w:rsidP="00435E7F">
      <w:pPr>
        <w:pStyle w:val="13"/>
        <w:numPr>
          <w:ilvl w:val="0"/>
          <w:numId w:val="215"/>
        </w:numPr>
        <w:ind w:left="0" w:firstLine="426"/>
        <w:rPr>
          <w:rFonts w:ascii="Times New Roman" w:hAnsi="Times New Roman"/>
          <w:sz w:val="24"/>
          <w:szCs w:val="24"/>
        </w:rPr>
      </w:pPr>
      <w:r>
        <w:rPr>
          <w:rFonts w:ascii="Times New Roman" w:hAnsi="Times New Roman"/>
          <w:sz w:val="24"/>
          <w:szCs w:val="24"/>
        </w:rPr>
        <w:t>Е-РОК</w:t>
      </w:r>
    </w:p>
    <w:p w:rsidR="003F3C23" w:rsidRDefault="003F3C23" w:rsidP="00435E7F">
      <w:pPr>
        <w:pStyle w:val="13"/>
        <w:numPr>
          <w:ilvl w:val="0"/>
          <w:numId w:val="215"/>
        </w:numPr>
        <w:ind w:left="0" w:firstLine="426"/>
        <w:rPr>
          <w:rFonts w:ascii="Times New Roman" w:hAnsi="Times New Roman"/>
          <w:sz w:val="24"/>
          <w:szCs w:val="24"/>
        </w:rPr>
      </w:pPr>
      <w:r>
        <w:rPr>
          <w:rFonts w:ascii="Times New Roman" w:hAnsi="Times New Roman"/>
          <w:sz w:val="24"/>
          <w:szCs w:val="24"/>
        </w:rPr>
        <w:t>ЕАС-РОК</w:t>
      </w:r>
    </w:p>
    <w:p w:rsidR="003F3C23" w:rsidRDefault="003F3C23" w:rsidP="00435E7F">
      <w:pPr>
        <w:pStyle w:val="13"/>
        <w:numPr>
          <w:ilvl w:val="0"/>
          <w:numId w:val="215"/>
        </w:numPr>
        <w:ind w:left="0" w:firstLine="426"/>
        <w:rPr>
          <w:rFonts w:ascii="Times New Roman" w:hAnsi="Times New Roman"/>
          <w:sz w:val="24"/>
          <w:szCs w:val="24"/>
        </w:rPr>
      </w:pPr>
      <w:r>
        <w:rPr>
          <w:rFonts w:ascii="Times New Roman" w:hAnsi="Times New Roman"/>
          <w:sz w:val="24"/>
          <w:szCs w:val="24"/>
        </w:rPr>
        <w:t>НСТ-тест</w:t>
      </w:r>
    </w:p>
    <w:p w:rsidR="003F3C23" w:rsidRDefault="003F3C23" w:rsidP="00435E7F">
      <w:pPr>
        <w:pStyle w:val="13"/>
        <w:numPr>
          <w:ilvl w:val="0"/>
          <w:numId w:val="215"/>
        </w:numPr>
        <w:ind w:left="0" w:firstLine="426"/>
        <w:rPr>
          <w:rFonts w:ascii="Times New Roman" w:hAnsi="Times New Roman"/>
          <w:sz w:val="24"/>
          <w:szCs w:val="24"/>
        </w:rPr>
      </w:pPr>
      <w:r>
        <w:rPr>
          <w:rFonts w:ascii="Times New Roman" w:hAnsi="Times New Roman"/>
          <w:sz w:val="24"/>
          <w:szCs w:val="24"/>
        </w:rPr>
        <w:t>М-РОК</w:t>
      </w:r>
    </w:p>
    <w:p w:rsidR="003F3C23" w:rsidRDefault="003F3C23" w:rsidP="00435E7F">
      <w:pPr>
        <w:pStyle w:val="13"/>
        <w:numPr>
          <w:ilvl w:val="0"/>
          <w:numId w:val="215"/>
        </w:numPr>
        <w:ind w:left="0" w:firstLine="426"/>
        <w:rPr>
          <w:rFonts w:ascii="Times New Roman" w:hAnsi="Times New Roman"/>
          <w:sz w:val="28"/>
          <w:szCs w:val="28"/>
        </w:rPr>
      </w:pPr>
      <w:r>
        <w:rPr>
          <w:rFonts w:ascii="Times New Roman" w:hAnsi="Times New Roman"/>
          <w:sz w:val="24"/>
          <w:szCs w:val="24"/>
        </w:rPr>
        <w:t>методом проточной цитофлюориметрии</w:t>
      </w:r>
    </w:p>
    <w:p w:rsidR="003F3C23" w:rsidRDefault="003F3C23" w:rsidP="00435E7F">
      <w:pPr>
        <w:pStyle w:val="13"/>
        <w:tabs>
          <w:tab w:val="left" w:pos="5340"/>
        </w:tabs>
        <w:spacing w:line="360" w:lineRule="auto"/>
        <w:ind w:firstLine="426"/>
        <w:rPr>
          <w:rFonts w:ascii="Times New Roman" w:hAnsi="Times New Roman"/>
          <w:sz w:val="24"/>
          <w:szCs w:val="24"/>
        </w:rPr>
      </w:pPr>
    </w:p>
    <w:p w:rsidR="003F3C23" w:rsidRDefault="003F3C23" w:rsidP="003F3C23">
      <w:pPr>
        <w:pStyle w:val="13"/>
        <w:tabs>
          <w:tab w:val="left" w:pos="5340"/>
        </w:tabs>
        <w:rPr>
          <w:rFonts w:ascii="Times New Roman" w:hAnsi="Times New Roman"/>
          <w:sz w:val="24"/>
          <w:szCs w:val="24"/>
        </w:rPr>
      </w:pPr>
      <w:r>
        <w:rPr>
          <w:rFonts w:ascii="Times New Roman" w:hAnsi="Times New Roman"/>
          <w:sz w:val="24"/>
          <w:szCs w:val="24"/>
        </w:rPr>
        <w:t>21. CD 3 ЭКСПРЕССИРУЕТСЯ НА МЕМБРАНЕ</w:t>
      </w:r>
      <w:r w:rsidR="00D66EA7">
        <w:rPr>
          <w:rFonts w:ascii="Times New Roman" w:hAnsi="Times New Roman"/>
          <w:sz w:val="24"/>
          <w:szCs w:val="24"/>
        </w:rPr>
        <w:t>:</w:t>
      </w:r>
    </w:p>
    <w:p w:rsidR="003F3C23" w:rsidRDefault="003F3C23" w:rsidP="00A0496C">
      <w:pPr>
        <w:pStyle w:val="13"/>
        <w:numPr>
          <w:ilvl w:val="0"/>
          <w:numId w:val="216"/>
        </w:numPr>
        <w:tabs>
          <w:tab w:val="left" w:pos="5340"/>
        </w:tabs>
        <w:rPr>
          <w:rFonts w:ascii="Times New Roman" w:hAnsi="Times New Roman"/>
          <w:sz w:val="24"/>
          <w:szCs w:val="24"/>
        </w:rPr>
      </w:pPr>
      <w:r>
        <w:rPr>
          <w:rFonts w:ascii="Times New Roman" w:hAnsi="Times New Roman"/>
          <w:sz w:val="24"/>
          <w:szCs w:val="24"/>
        </w:rPr>
        <w:t>Т-лимфоцитов</w:t>
      </w:r>
    </w:p>
    <w:p w:rsidR="003F3C23" w:rsidRDefault="003F3C23" w:rsidP="00A0496C">
      <w:pPr>
        <w:pStyle w:val="13"/>
        <w:numPr>
          <w:ilvl w:val="0"/>
          <w:numId w:val="216"/>
        </w:numPr>
        <w:tabs>
          <w:tab w:val="left" w:pos="5340"/>
        </w:tabs>
        <w:rPr>
          <w:rFonts w:ascii="Times New Roman" w:hAnsi="Times New Roman"/>
          <w:sz w:val="24"/>
          <w:szCs w:val="24"/>
        </w:rPr>
      </w:pPr>
      <w:r>
        <w:rPr>
          <w:rFonts w:ascii="Times New Roman" w:hAnsi="Times New Roman"/>
          <w:sz w:val="24"/>
          <w:szCs w:val="24"/>
        </w:rPr>
        <w:t>В-лимфоцитов</w:t>
      </w:r>
    </w:p>
    <w:p w:rsidR="003F3C23" w:rsidRDefault="003F3C23" w:rsidP="00A0496C">
      <w:pPr>
        <w:pStyle w:val="13"/>
        <w:numPr>
          <w:ilvl w:val="0"/>
          <w:numId w:val="216"/>
        </w:numPr>
        <w:tabs>
          <w:tab w:val="left" w:pos="5340"/>
        </w:tabs>
        <w:rPr>
          <w:rFonts w:ascii="Times New Roman" w:hAnsi="Times New Roman"/>
          <w:sz w:val="24"/>
          <w:szCs w:val="24"/>
        </w:rPr>
      </w:pPr>
      <w:r>
        <w:rPr>
          <w:rFonts w:ascii="Times New Roman" w:hAnsi="Times New Roman"/>
          <w:sz w:val="24"/>
          <w:szCs w:val="24"/>
        </w:rPr>
        <w:t>нейтрофилов</w:t>
      </w:r>
    </w:p>
    <w:p w:rsidR="003F3C23" w:rsidRDefault="003F3C23" w:rsidP="00A0496C">
      <w:pPr>
        <w:pStyle w:val="13"/>
        <w:numPr>
          <w:ilvl w:val="0"/>
          <w:numId w:val="216"/>
        </w:numPr>
        <w:tabs>
          <w:tab w:val="left" w:pos="5340"/>
        </w:tabs>
        <w:rPr>
          <w:rFonts w:ascii="Times New Roman" w:hAnsi="Times New Roman"/>
          <w:sz w:val="24"/>
          <w:szCs w:val="24"/>
        </w:rPr>
      </w:pPr>
      <w:r>
        <w:rPr>
          <w:rFonts w:ascii="Times New Roman" w:hAnsi="Times New Roman"/>
          <w:sz w:val="24"/>
          <w:szCs w:val="24"/>
        </w:rPr>
        <w:t>эозинофилов</w:t>
      </w:r>
    </w:p>
    <w:p w:rsidR="003F3C23" w:rsidRDefault="003F3C23" w:rsidP="003F3C23">
      <w:pPr>
        <w:pStyle w:val="13"/>
        <w:tabs>
          <w:tab w:val="left" w:pos="5340"/>
        </w:tabs>
        <w:ind w:left="720"/>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t>22. ЕСЛИ ИММУНОДЕФИЦИТ ПРОЯВЛЯЕТСЯ ПОВЫШЕННОЙ ЧУВСТВИТЕЛЬНОСТЬЮ К ВИРУСНЫМ ИНФЕКЦИЯМ И МИКОЗАМ, СЛЕДУЕТ ИСКАТЬ ДЕФЕКТ</w:t>
      </w:r>
      <w:r w:rsidR="00D66EA7">
        <w:rPr>
          <w:rFonts w:ascii="Times New Roman" w:hAnsi="Times New Roman"/>
          <w:sz w:val="24"/>
          <w:szCs w:val="24"/>
        </w:rPr>
        <w:t>:</w:t>
      </w:r>
    </w:p>
    <w:p w:rsidR="003F3C23" w:rsidRDefault="003F3C23" w:rsidP="00A0496C">
      <w:pPr>
        <w:pStyle w:val="13"/>
        <w:numPr>
          <w:ilvl w:val="0"/>
          <w:numId w:val="217"/>
        </w:numPr>
        <w:rPr>
          <w:rFonts w:ascii="Times New Roman" w:hAnsi="Times New Roman"/>
          <w:sz w:val="24"/>
          <w:szCs w:val="24"/>
        </w:rPr>
      </w:pPr>
      <w:r>
        <w:rPr>
          <w:rFonts w:ascii="Times New Roman" w:hAnsi="Times New Roman"/>
          <w:sz w:val="24"/>
          <w:szCs w:val="24"/>
        </w:rPr>
        <w:t>В-лимфоцитов</w:t>
      </w:r>
    </w:p>
    <w:p w:rsidR="003F3C23" w:rsidRDefault="003F3C23" w:rsidP="00A0496C">
      <w:pPr>
        <w:pStyle w:val="13"/>
        <w:numPr>
          <w:ilvl w:val="0"/>
          <w:numId w:val="217"/>
        </w:numPr>
        <w:rPr>
          <w:rFonts w:ascii="Times New Roman" w:hAnsi="Times New Roman"/>
          <w:sz w:val="24"/>
          <w:szCs w:val="24"/>
        </w:rPr>
      </w:pPr>
      <w:r>
        <w:rPr>
          <w:rFonts w:ascii="Times New Roman" w:hAnsi="Times New Roman"/>
          <w:sz w:val="24"/>
          <w:szCs w:val="24"/>
        </w:rPr>
        <w:t>Т-лимфоцитов</w:t>
      </w:r>
    </w:p>
    <w:p w:rsidR="003F3C23" w:rsidRDefault="003F3C23" w:rsidP="00A0496C">
      <w:pPr>
        <w:pStyle w:val="13"/>
        <w:numPr>
          <w:ilvl w:val="0"/>
          <w:numId w:val="217"/>
        </w:numPr>
        <w:rPr>
          <w:rFonts w:ascii="Times New Roman" w:hAnsi="Times New Roman"/>
          <w:sz w:val="24"/>
          <w:szCs w:val="24"/>
        </w:rPr>
      </w:pPr>
      <w:r>
        <w:rPr>
          <w:rFonts w:ascii="Times New Roman" w:hAnsi="Times New Roman"/>
          <w:sz w:val="24"/>
          <w:szCs w:val="24"/>
        </w:rPr>
        <w:t>фагоцитов</w:t>
      </w:r>
    </w:p>
    <w:p w:rsidR="003F3C23" w:rsidRDefault="003F3C23" w:rsidP="00A0496C">
      <w:pPr>
        <w:pStyle w:val="13"/>
        <w:numPr>
          <w:ilvl w:val="0"/>
          <w:numId w:val="217"/>
        </w:numPr>
        <w:rPr>
          <w:rFonts w:ascii="Times New Roman" w:hAnsi="Times New Roman"/>
          <w:sz w:val="24"/>
          <w:szCs w:val="24"/>
        </w:rPr>
      </w:pPr>
      <w:r>
        <w:rPr>
          <w:rFonts w:ascii="Times New Roman" w:hAnsi="Times New Roman"/>
          <w:sz w:val="24"/>
          <w:szCs w:val="24"/>
        </w:rPr>
        <w:t>системы комплемента</w:t>
      </w:r>
    </w:p>
    <w:p w:rsidR="003F3C23" w:rsidRDefault="003F3C23" w:rsidP="00A0496C">
      <w:pPr>
        <w:pStyle w:val="13"/>
        <w:numPr>
          <w:ilvl w:val="0"/>
          <w:numId w:val="217"/>
        </w:numPr>
        <w:rPr>
          <w:rFonts w:ascii="Times New Roman" w:hAnsi="Times New Roman"/>
          <w:sz w:val="28"/>
          <w:szCs w:val="28"/>
        </w:rPr>
      </w:pPr>
      <w:r>
        <w:rPr>
          <w:rFonts w:ascii="Times New Roman" w:hAnsi="Times New Roman"/>
          <w:sz w:val="24"/>
          <w:szCs w:val="24"/>
        </w:rPr>
        <w:t xml:space="preserve">продукции </w:t>
      </w:r>
      <w:r>
        <w:rPr>
          <w:rFonts w:ascii="Times New Roman" w:hAnsi="Times New Roman"/>
          <w:sz w:val="24"/>
          <w:szCs w:val="24"/>
          <w:lang w:val="en-US"/>
        </w:rPr>
        <w:t>Ig</w:t>
      </w:r>
    </w:p>
    <w:p w:rsidR="003F3C23" w:rsidRDefault="003F3C23" w:rsidP="003F3C23">
      <w:pPr>
        <w:pStyle w:val="13"/>
        <w:jc w:val="both"/>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lastRenderedPageBreak/>
        <w:t xml:space="preserve">23. В КОМПЛЕКСЕ С МОЛЕКУЛАМИ МНС </w:t>
      </w:r>
      <w:r>
        <w:rPr>
          <w:rFonts w:ascii="Times New Roman" w:hAnsi="Times New Roman"/>
          <w:sz w:val="24"/>
          <w:szCs w:val="24"/>
          <w:lang w:val="en-US"/>
        </w:rPr>
        <w:t>I</w:t>
      </w:r>
      <w:r>
        <w:rPr>
          <w:rFonts w:ascii="Times New Roman" w:hAnsi="Times New Roman"/>
          <w:sz w:val="24"/>
          <w:szCs w:val="24"/>
        </w:rPr>
        <w:t xml:space="preserve"> КЛАССА АНТИГЕН ИНДУЦИРУЕТ АКТИВАЦИЮ</w:t>
      </w:r>
      <w:r w:rsidR="00D66EA7">
        <w:rPr>
          <w:rFonts w:ascii="Times New Roman" w:hAnsi="Times New Roman"/>
          <w:sz w:val="24"/>
          <w:szCs w:val="24"/>
        </w:rPr>
        <w:t>:</w:t>
      </w:r>
    </w:p>
    <w:p w:rsidR="003F3C23" w:rsidRDefault="003F3C23" w:rsidP="00A0496C">
      <w:pPr>
        <w:pStyle w:val="13"/>
        <w:numPr>
          <w:ilvl w:val="0"/>
          <w:numId w:val="218"/>
        </w:numPr>
        <w:rPr>
          <w:rFonts w:ascii="Times New Roman" w:hAnsi="Times New Roman"/>
          <w:sz w:val="24"/>
          <w:szCs w:val="24"/>
        </w:rPr>
      </w:pPr>
      <w:r>
        <w:rPr>
          <w:rFonts w:ascii="Times New Roman" w:hAnsi="Times New Roman"/>
          <w:sz w:val="24"/>
          <w:szCs w:val="24"/>
        </w:rPr>
        <w:t>В-лимфоцитов</w:t>
      </w:r>
    </w:p>
    <w:p w:rsidR="003F3C23" w:rsidRDefault="003F3C23" w:rsidP="00A0496C">
      <w:pPr>
        <w:pStyle w:val="13"/>
        <w:numPr>
          <w:ilvl w:val="0"/>
          <w:numId w:val="218"/>
        </w:numPr>
        <w:rPr>
          <w:rFonts w:ascii="Times New Roman" w:hAnsi="Times New Roman"/>
          <w:sz w:val="24"/>
          <w:szCs w:val="24"/>
        </w:rPr>
      </w:pPr>
      <w:r>
        <w:rPr>
          <w:rFonts w:ascii="Times New Roman" w:hAnsi="Times New Roman"/>
          <w:sz w:val="24"/>
          <w:szCs w:val="24"/>
        </w:rPr>
        <w:t>эпителиальных клеток</w:t>
      </w:r>
    </w:p>
    <w:p w:rsidR="003F3C23" w:rsidRDefault="003F3C23" w:rsidP="00A0496C">
      <w:pPr>
        <w:pStyle w:val="13"/>
        <w:numPr>
          <w:ilvl w:val="0"/>
          <w:numId w:val="218"/>
        </w:numPr>
        <w:rPr>
          <w:rFonts w:ascii="Times New Roman" w:hAnsi="Times New Roman"/>
          <w:sz w:val="24"/>
          <w:szCs w:val="24"/>
        </w:rPr>
      </w:pPr>
      <w:r>
        <w:rPr>
          <w:rFonts w:ascii="Times New Roman" w:hAnsi="Times New Roman"/>
          <w:sz w:val="24"/>
          <w:szCs w:val="24"/>
        </w:rPr>
        <w:t>макрофагов</w:t>
      </w:r>
    </w:p>
    <w:p w:rsidR="003F3C23" w:rsidRDefault="003F3C23" w:rsidP="00A0496C">
      <w:pPr>
        <w:pStyle w:val="13"/>
        <w:numPr>
          <w:ilvl w:val="0"/>
          <w:numId w:val="218"/>
        </w:numPr>
        <w:rPr>
          <w:rFonts w:ascii="Times New Roman" w:hAnsi="Times New Roman"/>
          <w:sz w:val="24"/>
          <w:szCs w:val="24"/>
        </w:rPr>
      </w:pPr>
      <w:r>
        <w:rPr>
          <w:rFonts w:ascii="Times New Roman" w:hAnsi="Times New Roman"/>
          <w:sz w:val="24"/>
          <w:szCs w:val="24"/>
        </w:rPr>
        <w:t>CD 8- позитивных предшественников Т-киллеров</w:t>
      </w:r>
    </w:p>
    <w:p w:rsidR="003F3C23" w:rsidRDefault="003F3C23" w:rsidP="003F3C23">
      <w:pPr>
        <w:pStyle w:val="13"/>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t>24. Т-КЛЕТОЧНО-ОПОСРЕДОВАННЫЙ ИММУННЫЙ ОТВЕТ МОЖЕТ ПРИВЕСТИ К</w:t>
      </w:r>
      <w:r w:rsidR="00D66EA7">
        <w:rPr>
          <w:rFonts w:ascii="Times New Roman" w:hAnsi="Times New Roman"/>
          <w:sz w:val="24"/>
          <w:szCs w:val="24"/>
        </w:rPr>
        <w:t>:</w:t>
      </w:r>
    </w:p>
    <w:p w:rsidR="003F3C23" w:rsidRDefault="003F3C23" w:rsidP="00A0496C">
      <w:pPr>
        <w:pStyle w:val="13"/>
        <w:numPr>
          <w:ilvl w:val="0"/>
          <w:numId w:val="219"/>
        </w:numPr>
        <w:rPr>
          <w:rFonts w:ascii="Times New Roman" w:hAnsi="Times New Roman"/>
          <w:sz w:val="24"/>
          <w:szCs w:val="24"/>
        </w:rPr>
      </w:pPr>
      <w:r>
        <w:rPr>
          <w:rFonts w:ascii="Times New Roman" w:hAnsi="Times New Roman"/>
          <w:sz w:val="24"/>
          <w:szCs w:val="24"/>
        </w:rPr>
        <w:t>образованию грануломы</w:t>
      </w:r>
    </w:p>
    <w:p w:rsidR="003F3C23" w:rsidRDefault="003F3C23" w:rsidP="00A0496C">
      <w:pPr>
        <w:pStyle w:val="13"/>
        <w:numPr>
          <w:ilvl w:val="0"/>
          <w:numId w:val="219"/>
        </w:numPr>
        <w:rPr>
          <w:rFonts w:ascii="Times New Roman" w:hAnsi="Times New Roman"/>
          <w:sz w:val="24"/>
          <w:szCs w:val="24"/>
        </w:rPr>
      </w:pPr>
      <w:r>
        <w:rPr>
          <w:rFonts w:ascii="Times New Roman" w:hAnsi="Times New Roman"/>
          <w:sz w:val="24"/>
          <w:szCs w:val="24"/>
        </w:rPr>
        <w:t>инфильтрату на месте введения антигена</w:t>
      </w:r>
    </w:p>
    <w:p w:rsidR="003F3C23" w:rsidRDefault="003F3C23" w:rsidP="00A0496C">
      <w:pPr>
        <w:pStyle w:val="13"/>
        <w:numPr>
          <w:ilvl w:val="0"/>
          <w:numId w:val="219"/>
        </w:numPr>
        <w:rPr>
          <w:rFonts w:ascii="Times New Roman" w:hAnsi="Times New Roman"/>
          <w:sz w:val="24"/>
          <w:szCs w:val="24"/>
        </w:rPr>
      </w:pPr>
      <w:r>
        <w:rPr>
          <w:rFonts w:ascii="Times New Roman" w:hAnsi="Times New Roman"/>
          <w:sz w:val="24"/>
          <w:szCs w:val="24"/>
        </w:rPr>
        <w:t>отторжению трансплантата</w:t>
      </w:r>
    </w:p>
    <w:p w:rsidR="003F3C23" w:rsidRDefault="003F3C23" w:rsidP="00A0496C">
      <w:pPr>
        <w:pStyle w:val="13"/>
        <w:numPr>
          <w:ilvl w:val="0"/>
          <w:numId w:val="219"/>
        </w:numPr>
        <w:rPr>
          <w:rFonts w:ascii="Times New Roman" w:hAnsi="Times New Roman"/>
          <w:sz w:val="24"/>
          <w:szCs w:val="24"/>
        </w:rPr>
      </w:pPr>
      <w:r>
        <w:rPr>
          <w:rFonts w:ascii="Times New Roman" w:hAnsi="Times New Roman"/>
          <w:sz w:val="24"/>
          <w:szCs w:val="24"/>
        </w:rPr>
        <w:t>все перечисленное правильно</w:t>
      </w:r>
    </w:p>
    <w:p w:rsidR="003F3C23" w:rsidRDefault="003F3C23" w:rsidP="003F3C23">
      <w:pPr>
        <w:pStyle w:val="13"/>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t>25. ВТОРИЧНЫЙ ИММУННЫЙ  ОТВЕТ  ИММЕЕТ  ПРЕИМУЩЕСТВО ПО СРАВНЕНИЮ С ПЕРВИЧНЫМ</w:t>
      </w:r>
      <w:r w:rsidR="00D66EA7">
        <w:rPr>
          <w:rFonts w:ascii="Times New Roman" w:hAnsi="Times New Roman"/>
          <w:sz w:val="24"/>
          <w:szCs w:val="24"/>
        </w:rPr>
        <w:t>:</w:t>
      </w:r>
    </w:p>
    <w:p w:rsidR="003F3C23" w:rsidRDefault="003F3C23" w:rsidP="00A0496C">
      <w:pPr>
        <w:pStyle w:val="13"/>
        <w:numPr>
          <w:ilvl w:val="0"/>
          <w:numId w:val="220"/>
        </w:numPr>
        <w:rPr>
          <w:rFonts w:ascii="Times New Roman" w:hAnsi="Times New Roman"/>
          <w:sz w:val="24"/>
          <w:szCs w:val="24"/>
        </w:rPr>
      </w:pPr>
      <w:r>
        <w:rPr>
          <w:rFonts w:ascii="Times New Roman" w:hAnsi="Times New Roman"/>
          <w:sz w:val="24"/>
          <w:szCs w:val="24"/>
        </w:rPr>
        <w:t xml:space="preserve">более широкую специфичность </w:t>
      </w:r>
    </w:p>
    <w:p w:rsidR="003F3C23" w:rsidRDefault="003F3C23" w:rsidP="00A0496C">
      <w:pPr>
        <w:pStyle w:val="13"/>
        <w:numPr>
          <w:ilvl w:val="0"/>
          <w:numId w:val="220"/>
        </w:numPr>
        <w:rPr>
          <w:rFonts w:ascii="Times New Roman" w:hAnsi="Times New Roman"/>
          <w:sz w:val="24"/>
          <w:szCs w:val="24"/>
        </w:rPr>
      </w:pPr>
      <w:r>
        <w:rPr>
          <w:rFonts w:ascii="Times New Roman" w:hAnsi="Times New Roman"/>
          <w:sz w:val="24"/>
          <w:szCs w:val="24"/>
        </w:rPr>
        <w:t>преобладание  Ig М антител</w:t>
      </w:r>
    </w:p>
    <w:p w:rsidR="003F3C23" w:rsidRDefault="003F3C23" w:rsidP="00A0496C">
      <w:pPr>
        <w:pStyle w:val="13"/>
        <w:numPr>
          <w:ilvl w:val="0"/>
          <w:numId w:val="220"/>
        </w:numPr>
        <w:rPr>
          <w:rFonts w:ascii="Times New Roman" w:hAnsi="Times New Roman"/>
          <w:sz w:val="24"/>
          <w:szCs w:val="24"/>
        </w:rPr>
      </w:pPr>
      <w:r>
        <w:rPr>
          <w:rFonts w:ascii="Times New Roman" w:hAnsi="Times New Roman"/>
          <w:sz w:val="24"/>
          <w:szCs w:val="24"/>
        </w:rPr>
        <w:t>продукция комплементсвязывающих антител</w:t>
      </w:r>
    </w:p>
    <w:p w:rsidR="003F3C23" w:rsidRDefault="003F3C23" w:rsidP="00A0496C">
      <w:pPr>
        <w:pStyle w:val="13"/>
        <w:numPr>
          <w:ilvl w:val="0"/>
          <w:numId w:val="220"/>
        </w:numPr>
        <w:rPr>
          <w:rFonts w:ascii="Times New Roman" w:hAnsi="Times New Roman"/>
          <w:sz w:val="24"/>
          <w:szCs w:val="24"/>
        </w:rPr>
      </w:pPr>
      <w:r>
        <w:rPr>
          <w:rFonts w:ascii="Times New Roman" w:hAnsi="Times New Roman"/>
          <w:sz w:val="24"/>
          <w:szCs w:val="24"/>
        </w:rPr>
        <w:t>отличается высокой скоростью и силой</w:t>
      </w:r>
    </w:p>
    <w:p w:rsidR="003F3C23" w:rsidRDefault="003F3C23" w:rsidP="003F3C23">
      <w:pPr>
        <w:pStyle w:val="13"/>
        <w:rPr>
          <w:rFonts w:ascii="Times New Roman" w:hAnsi="Times New Roman"/>
          <w:sz w:val="24"/>
          <w:szCs w:val="24"/>
          <w:u w:val="single"/>
        </w:rPr>
      </w:pPr>
    </w:p>
    <w:p w:rsidR="003F3C23" w:rsidRDefault="003F3C23" w:rsidP="003F3C23">
      <w:r>
        <w:t xml:space="preserve">26. МЕТОДАМИ ОЦЕНКИ КЛЕТОЧНОГО ИММУНИТЕТА ЯВЛЯЮТСЯ: </w:t>
      </w:r>
    </w:p>
    <w:p w:rsidR="003F3C23" w:rsidRDefault="003F3C23" w:rsidP="00435E7F">
      <w:pPr>
        <w:ind w:firstLine="426"/>
      </w:pPr>
      <w:r>
        <w:t xml:space="preserve">1.  подсчет количества Т- и В-лимфоцитов </w:t>
      </w:r>
    </w:p>
    <w:p w:rsidR="003F3C23" w:rsidRDefault="003F3C23" w:rsidP="00435E7F">
      <w:pPr>
        <w:ind w:firstLine="426"/>
      </w:pPr>
      <w:r>
        <w:t xml:space="preserve">2.  определение CD4-лимфоцитов </w:t>
      </w:r>
    </w:p>
    <w:p w:rsidR="003F3C23" w:rsidRDefault="003F3C23" w:rsidP="00435E7F">
      <w:pPr>
        <w:ind w:firstLine="426"/>
      </w:pPr>
      <w:r>
        <w:t xml:space="preserve">3. определение CD8-лимфоцитов </w:t>
      </w:r>
    </w:p>
    <w:p w:rsidR="003F3C23" w:rsidRDefault="003F3C23" w:rsidP="00435E7F">
      <w:pPr>
        <w:ind w:firstLine="426"/>
      </w:pPr>
      <w:r>
        <w:t>4. верно все</w:t>
      </w:r>
    </w:p>
    <w:p w:rsidR="003F3C23" w:rsidRDefault="003F3C23" w:rsidP="003F3C23">
      <w:pPr>
        <w:pStyle w:val="13"/>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t xml:space="preserve">27. ОСНОВНЫЕ ЦИТОКИНЫ </w:t>
      </w:r>
      <w:r>
        <w:rPr>
          <w:rFonts w:ascii="Times New Roman" w:hAnsi="Times New Roman"/>
          <w:sz w:val="24"/>
          <w:szCs w:val="24"/>
          <w:lang w:val="en-US"/>
        </w:rPr>
        <w:t>Th</w:t>
      </w:r>
      <w:r>
        <w:rPr>
          <w:rFonts w:ascii="Times New Roman" w:hAnsi="Times New Roman"/>
          <w:sz w:val="24"/>
          <w:szCs w:val="24"/>
        </w:rPr>
        <w:t>-1 ЛИМФОЦИТОВ</w:t>
      </w:r>
      <w:r w:rsidR="00D66EA7">
        <w:rPr>
          <w:rFonts w:ascii="Times New Roman" w:hAnsi="Times New Roman"/>
          <w:sz w:val="24"/>
          <w:szCs w:val="24"/>
        </w:rPr>
        <w:t>:</w:t>
      </w:r>
    </w:p>
    <w:p w:rsidR="003F3C23" w:rsidRDefault="003F3C23" w:rsidP="00A0496C">
      <w:pPr>
        <w:pStyle w:val="13"/>
        <w:numPr>
          <w:ilvl w:val="0"/>
          <w:numId w:val="221"/>
        </w:numPr>
        <w:rPr>
          <w:rFonts w:ascii="Times New Roman" w:hAnsi="Times New Roman"/>
          <w:sz w:val="24"/>
          <w:szCs w:val="24"/>
        </w:rPr>
      </w:pPr>
      <w:r>
        <w:rPr>
          <w:rFonts w:ascii="Times New Roman" w:hAnsi="Times New Roman"/>
          <w:sz w:val="24"/>
          <w:szCs w:val="24"/>
        </w:rPr>
        <w:t>ИФН α, ИФН β, ИФН γ</w:t>
      </w:r>
    </w:p>
    <w:p w:rsidR="003F3C23" w:rsidRDefault="003F3C23" w:rsidP="00A0496C">
      <w:pPr>
        <w:pStyle w:val="13"/>
        <w:numPr>
          <w:ilvl w:val="0"/>
          <w:numId w:val="221"/>
        </w:numPr>
        <w:rPr>
          <w:rFonts w:ascii="Times New Roman" w:hAnsi="Times New Roman"/>
          <w:sz w:val="24"/>
          <w:szCs w:val="24"/>
        </w:rPr>
      </w:pPr>
      <w:r>
        <w:rPr>
          <w:rFonts w:ascii="Times New Roman" w:hAnsi="Times New Roman"/>
          <w:sz w:val="24"/>
          <w:szCs w:val="24"/>
        </w:rPr>
        <w:t>ИФН α, ИЛ-2, ИФН γ</w:t>
      </w:r>
    </w:p>
    <w:p w:rsidR="003F3C23" w:rsidRDefault="003F3C23" w:rsidP="00A0496C">
      <w:pPr>
        <w:pStyle w:val="13"/>
        <w:numPr>
          <w:ilvl w:val="0"/>
          <w:numId w:val="221"/>
        </w:numPr>
        <w:rPr>
          <w:rFonts w:ascii="Times New Roman" w:hAnsi="Times New Roman"/>
          <w:sz w:val="24"/>
          <w:szCs w:val="24"/>
        </w:rPr>
      </w:pPr>
      <w:r>
        <w:rPr>
          <w:rFonts w:ascii="Times New Roman" w:hAnsi="Times New Roman"/>
          <w:sz w:val="24"/>
          <w:szCs w:val="24"/>
        </w:rPr>
        <w:t>ИФН β , ИЛ-2, ИФН γ</w:t>
      </w:r>
    </w:p>
    <w:p w:rsidR="003F3C23" w:rsidRDefault="003F3C23" w:rsidP="00A0496C">
      <w:pPr>
        <w:pStyle w:val="13"/>
        <w:numPr>
          <w:ilvl w:val="0"/>
          <w:numId w:val="221"/>
        </w:numPr>
        <w:rPr>
          <w:rFonts w:ascii="Times New Roman" w:hAnsi="Times New Roman"/>
          <w:sz w:val="24"/>
          <w:szCs w:val="24"/>
        </w:rPr>
      </w:pPr>
      <w:r>
        <w:rPr>
          <w:rFonts w:ascii="Times New Roman" w:hAnsi="Times New Roman"/>
          <w:sz w:val="24"/>
          <w:szCs w:val="24"/>
        </w:rPr>
        <w:t>ИФН γ, ИЛ-2, ФНО α</w:t>
      </w:r>
    </w:p>
    <w:p w:rsidR="003F3C23" w:rsidRDefault="003F3C23" w:rsidP="003F3C23">
      <w:pPr>
        <w:pStyle w:val="13"/>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t>28. ОСНОВНЫЕ ЦИТОКИНЫ Th-2 ЛИМФОЦИТОВ</w:t>
      </w:r>
      <w:r w:rsidR="00D66EA7">
        <w:rPr>
          <w:rFonts w:ascii="Times New Roman" w:hAnsi="Times New Roman"/>
          <w:sz w:val="24"/>
          <w:szCs w:val="24"/>
        </w:rPr>
        <w:t>:</w:t>
      </w:r>
    </w:p>
    <w:p w:rsidR="003F3C23" w:rsidRDefault="003F3C23" w:rsidP="00A0496C">
      <w:pPr>
        <w:pStyle w:val="13"/>
        <w:numPr>
          <w:ilvl w:val="0"/>
          <w:numId w:val="222"/>
        </w:numPr>
        <w:rPr>
          <w:rFonts w:ascii="Times New Roman" w:hAnsi="Times New Roman"/>
          <w:sz w:val="24"/>
          <w:szCs w:val="24"/>
        </w:rPr>
      </w:pPr>
      <w:r>
        <w:rPr>
          <w:rFonts w:ascii="Times New Roman" w:hAnsi="Times New Roman"/>
          <w:sz w:val="24"/>
          <w:szCs w:val="24"/>
        </w:rPr>
        <w:t>ИЛ-4, ИЛ-5, ИЛ-10</w:t>
      </w:r>
    </w:p>
    <w:p w:rsidR="003F3C23" w:rsidRDefault="003F3C23" w:rsidP="00A0496C">
      <w:pPr>
        <w:pStyle w:val="13"/>
        <w:numPr>
          <w:ilvl w:val="0"/>
          <w:numId w:val="222"/>
        </w:numPr>
        <w:rPr>
          <w:rFonts w:ascii="Times New Roman" w:hAnsi="Times New Roman"/>
          <w:sz w:val="24"/>
          <w:szCs w:val="24"/>
        </w:rPr>
      </w:pPr>
      <w:r>
        <w:rPr>
          <w:rFonts w:ascii="Times New Roman" w:hAnsi="Times New Roman"/>
          <w:sz w:val="24"/>
          <w:szCs w:val="24"/>
        </w:rPr>
        <w:t>ИФН γ ИФН α, ИФН β</w:t>
      </w:r>
    </w:p>
    <w:p w:rsidR="003F3C23" w:rsidRDefault="003F3C23" w:rsidP="00A0496C">
      <w:pPr>
        <w:pStyle w:val="13"/>
        <w:numPr>
          <w:ilvl w:val="0"/>
          <w:numId w:val="222"/>
        </w:numPr>
        <w:rPr>
          <w:rFonts w:ascii="Times New Roman" w:hAnsi="Times New Roman"/>
          <w:sz w:val="24"/>
          <w:szCs w:val="24"/>
        </w:rPr>
      </w:pPr>
      <w:r>
        <w:rPr>
          <w:rFonts w:ascii="Times New Roman" w:hAnsi="Times New Roman"/>
          <w:sz w:val="24"/>
          <w:szCs w:val="24"/>
        </w:rPr>
        <w:t>ИЛ-4, ИФН γ , ФНО α</w:t>
      </w:r>
    </w:p>
    <w:p w:rsidR="003F3C23" w:rsidRDefault="003F3C23" w:rsidP="00A0496C">
      <w:pPr>
        <w:pStyle w:val="13"/>
        <w:numPr>
          <w:ilvl w:val="0"/>
          <w:numId w:val="222"/>
        </w:numPr>
        <w:rPr>
          <w:rFonts w:ascii="Times New Roman" w:hAnsi="Times New Roman"/>
          <w:sz w:val="24"/>
          <w:szCs w:val="24"/>
        </w:rPr>
      </w:pPr>
      <w:r>
        <w:rPr>
          <w:rFonts w:ascii="Times New Roman" w:hAnsi="Times New Roman"/>
          <w:sz w:val="24"/>
          <w:szCs w:val="24"/>
        </w:rPr>
        <w:t>ИЛ-4, ИЛ-5,ФНО α</w:t>
      </w:r>
    </w:p>
    <w:p w:rsidR="003F3C23" w:rsidRDefault="003F3C23" w:rsidP="003F3C23">
      <w:pPr>
        <w:pStyle w:val="13"/>
        <w:rPr>
          <w:rFonts w:ascii="Times New Roman" w:hAnsi="Times New Roman"/>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t>29. АНТИГЕНСПЕЦИФИЧЕСКАЯ ЦИТОТОКСИЧНОСТЬ ОСУЩЕСТВЛЯЕТСЯ</w:t>
      </w:r>
      <w:r w:rsidR="00D66EA7">
        <w:rPr>
          <w:rFonts w:ascii="Times New Roman" w:hAnsi="Times New Roman"/>
          <w:sz w:val="24"/>
          <w:szCs w:val="24"/>
        </w:rPr>
        <w:t>:</w:t>
      </w:r>
    </w:p>
    <w:p w:rsidR="003F3C23" w:rsidRDefault="003F3C23" w:rsidP="00A0496C">
      <w:pPr>
        <w:pStyle w:val="13"/>
        <w:numPr>
          <w:ilvl w:val="0"/>
          <w:numId w:val="223"/>
        </w:numPr>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D</w:t>
      </w:r>
      <w:r>
        <w:rPr>
          <w:rFonts w:ascii="Times New Roman" w:hAnsi="Times New Roman"/>
          <w:sz w:val="24"/>
          <w:szCs w:val="24"/>
        </w:rPr>
        <w:t>8+Т-лимфоцитами</w:t>
      </w:r>
    </w:p>
    <w:p w:rsidR="003F3C23" w:rsidRDefault="003F3C23" w:rsidP="00A0496C">
      <w:pPr>
        <w:pStyle w:val="13"/>
        <w:numPr>
          <w:ilvl w:val="0"/>
          <w:numId w:val="223"/>
        </w:numPr>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D</w:t>
      </w:r>
      <w:r>
        <w:rPr>
          <w:rFonts w:ascii="Times New Roman" w:hAnsi="Times New Roman"/>
          <w:sz w:val="24"/>
          <w:szCs w:val="24"/>
        </w:rPr>
        <w:t>4+Т-лимфоцитами</w:t>
      </w:r>
    </w:p>
    <w:p w:rsidR="003F3C23" w:rsidRDefault="003F3C23" w:rsidP="00A0496C">
      <w:pPr>
        <w:pStyle w:val="13"/>
        <w:numPr>
          <w:ilvl w:val="0"/>
          <w:numId w:val="223"/>
        </w:numPr>
        <w:rPr>
          <w:rFonts w:ascii="Times New Roman" w:hAnsi="Times New Roman"/>
          <w:sz w:val="24"/>
          <w:szCs w:val="24"/>
        </w:rPr>
      </w:pPr>
      <w:r>
        <w:rPr>
          <w:rFonts w:ascii="Times New Roman" w:hAnsi="Times New Roman"/>
          <w:sz w:val="24"/>
          <w:szCs w:val="24"/>
        </w:rPr>
        <w:t>В-лимфоцитами</w:t>
      </w:r>
    </w:p>
    <w:p w:rsidR="003F3C23" w:rsidRDefault="003F3C23" w:rsidP="00A0496C">
      <w:pPr>
        <w:pStyle w:val="13"/>
        <w:numPr>
          <w:ilvl w:val="0"/>
          <w:numId w:val="223"/>
        </w:numPr>
        <w:rPr>
          <w:rFonts w:ascii="Times New Roman" w:hAnsi="Times New Roman"/>
          <w:sz w:val="24"/>
          <w:szCs w:val="24"/>
        </w:rPr>
      </w:pPr>
      <w:r>
        <w:rPr>
          <w:rFonts w:ascii="Times New Roman" w:hAnsi="Times New Roman"/>
          <w:sz w:val="24"/>
          <w:szCs w:val="24"/>
        </w:rPr>
        <w:t>макрофагами</w:t>
      </w:r>
    </w:p>
    <w:p w:rsidR="003F3C23" w:rsidRDefault="003F3C23" w:rsidP="003F3C23">
      <w:pPr>
        <w:pStyle w:val="13"/>
        <w:spacing w:line="360" w:lineRule="auto"/>
        <w:rPr>
          <w:rFonts w:ascii="Times New Roman" w:hAnsi="Times New Roman"/>
          <w:sz w:val="24"/>
          <w:szCs w:val="24"/>
        </w:rPr>
      </w:pPr>
    </w:p>
    <w:p w:rsidR="003F3C23" w:rsidRDefault="003F3C23" w:rsidP="003F3C23">
      <w:pPr>
        <w:tabs>
          <w:tab w:val="left" w:pos="0"/>
        </w:tabs>
      </w:pPr>
      <w:r>
        <w:t xml:space="preserve">30. В ДИАГНОСТИКЕ КАКИХ ЗАБОЛЕВАНИЙ НАИБОЛЕЕ ВАЖНО ОПРЕДЕЛИТЬ КОЛИЧЕСТВО Т И В ЛИМФОЦИТОВ В КРОВИ? </w:t>
      </w:r>
    </w:p>
    <w:p w:rsidR="003F3C23" w:rsidRDefault="003F3C23" w:rsidP="00435E7F">
      <w:pPr>
        <w:tabs>
          <w:tab w:val="left" w:pos="0"/>
        </w:tabs>
        <w:ind w:firstLine="426"/>
      </w:pPr>
      <w:r>
        <w:t>1. острые инфекционные заболевания</w:t>
      </w:r>
    </w:p>
    <w:p w:rsidR="003F3C23" w:rsidRDefault="003F3C23" w:rsidP="00435E7F">
      <w:pPr>
        <w:tabs>
          <w:tab w:val="left" w:pos="0"/>
        </w:tabs>
        <w:ind w:firstLine="426"/>
      </w:pPr>
      <w:r>
        <w:t xml:space="preserve"> 2. иммунодефицитные состояния </w:t>
      </w:r>
    </w:p>
    <w:p w:rsidR="003F3C23" w:rsidRDefault="003F3C23" w:rsidP="00435E7F">
      <w:pPr>
        <w:tabs>
          <w:tab w:val="left" w:pos="0"/>
        </w:tabs>
        <w:ind w:firstLine="426"/>
      </w:pPr>
      <w:r>
        <w:t xml:space="preserve">3. паразитарные заболевания </w:t>
      </w:r>
    </w:p>
    <w:p w:rsidR="003F3C23" w:rsidRDefault="003F3C23" w:rsidP="00435E7F">
      <w:pPr>
        <w:tabs>
          <w:tab w:val="left" w:pos="0"/>
        </w:tabs>
        <w:ind w:firstLine="426"/>
      </w:pPr>
      <w:r>
        <w:t>4. аллергические заболевания</w:t>
      </w:r>
    </w:p>
    <w:p w:rsidR="003F3C23" w:rsidRDefault="003F3C23" w:rsidP="003F3C23">
      <w:pPr>
        <w:pStyle w:val="13"/>
        <w:rPr>
          <w:rFonts w:ascii="Times New Roman" w:hAnsi="Times New Roman"/>
          <w:sz w:val="24"/>
          <w:szCs w:val="24"/>
        </w:rPr>
      </w:pPr>
    </w:p>
    <w:p w:rsidR="003F3C23" w:rsidRDefault="003F3C23" w:rsidP="003F3C23">
      <w:pPr>
        <w:ind w:left="360"/>
        <w:rPr>
          <w:b/>
        </w:rPr>
      </w:pPr>
      <w:r>
        <w:rPr>
          <w:b/>
        </w:rPr>
        <w:t xml:space="preserve">ЭТАЛОНЫ ОТВЕТОВ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411"/>
        <w:gridCol w:w="2411"/>
        <w:gridCol w:w="2269"/>
      </w:tblGrid>
      <w:tr w:rsidR="003F3C23" w:rsidTr="003F3C23">
        <w:trPr>
          <w:trHeight w:val="481"/>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jc w:val="center"/>
              <w:rPr>
                <w:lang w:eastAsia="en-US"/>
              </w:rPr>
            </w:pPr>
            <w:r>
              <w:rPr>
                <w:lang w:eastAsia="en-US"/>
              </w:rPr>
              <w:t>№ вопроса</w:t>
            </w:r>
          </w:p>
          <w:p w:rsidR="003F3C23" w:rsidRDefault="003F3C23">
            <w:pPr>
              <w:spacing w:line="256" w:lineRule="auto"/>
              <w:jc w:val="center"/>
              <w:rPr>
                <w:rFonts w:eastAsia="MS Mincho"/>
                <w:b/>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jc w:val="center"/>
              <w:rPr>
                <w:lang w:eastAsia="en-US"/>
              </w:rPr>
            </w:pPr>
            <w:r>
              <w:rPr>
                <w:lang w:eastAsia="en-US"/>
              </w:rPr>
              <w:lastRenderedPageBreak/>
              <w:t>Ответ</w:t>
            </w:r>
          </w:p>
        </w:tc>
        <w:tc>
          <w:tcPr>
            <w:tcW w:w="2410" w:type="dxa"/>
            <w:tcBorders>
              <w:top w:val="single" w:sz="4" w:space="0" w:color="auto"/>
              <w:left w:val="single" w:sz="4" w:space="0" w:color="auto"/>
              <w:bottom w:val="single" w:sz="4" w:space="0" w:color="auto"/>
              <w:right w:val="single" w:sz="4" w:space="0" w:color="auto"/>
            </w:tcBorders>
            <w:vAlign w:val="center"/>
          </w:tcPr>
          <w:p w:rsidR="003F3C23" w:rsidRDefault="003F3C23">
            <w:pPr>
              <w:spacing w:line="256" w:lineRule="auto"/>
              <w:jc w:val="center"/>
              <w:rPr>
                <w:lang w:eastAsia="en-US"/>
              </w:rPr>
            </w:pPr>
            <w:r>
              <w:rPr>
                <w:lang w:eastAsia="en-US"/>
              </w:rPr>
              <w:t>№ вопроса</w:t>
            </w:r>
          </w:p>
          <w:p w:rsidR="003F3C23" w:rsidRDefault="003F3C23">
            <w:pPr>
              <w:spacing w:line="256" w:lineRule="auto"/>
              <w:jc w:val="center"/>
              <w:rPr>
                <w:rFonts w:eastAsia="MS Mincho"/>
                <w:b/>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jc w:val="center"/>
              <w:rPr>
                <w:lang w:eastAsia="en-US"/>
              </w:rPr>
            </w:pPr>
            <w:r>
              <w:rPr>
                <w:lang w:eastAsia="en-US"/>
              </w:rPr>
              <w:lastRenderedPageBreak/>
              <w:t>Ответ</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lastRenderedPageBreak/>
              <w:t>1</w:t>
            </w:r>
          </w:p>
        </w:tc>
        <w:tc>
          <w:tcPr>
            <w:tcW w:w="2410"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16</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17</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18</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c>
          <w:tcPr>
            <w:tcW w:w="2410"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19</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5</w:t>
            </w:r>
          </w:p>
        </w:tc>
        <w:tc>
          <w:tcPr>
            <w:tcW w:w="2410"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20</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5</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6</w:t>
            </w:r>
          </w:p>
        </w:tc>
        <w:tc>
          <w:tcPr>
            <w:tcW w:w="2410"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21</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7</w:t>
            </w:r>
          </w:p>
        </w:tc>
        <w:tc>
          <w:tcPr>
            <w:tcW w:w="2410"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22</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8</w:t>
            </w:r>
          </w:p>
        </w:tc>
        <w:tc>
          <w:tcPr>
            <w:tcW w:w="2410"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23</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9</w:t>
            </w:r>
          </w:p>
        </w:tc>
        <w:tc>
          <w:tcPr>
            <w:tcW w:w="2410"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24</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10</w:t>
            </w:r>
          </w:p>
        </w:tc>
        <w:tc>
          <w:tcPr>
            <w:tcW w:w="2410"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25</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11</w:t>
            </w:r>
          </w:p>
        </w:tc>
        <w:tc>
          <w:tcPr>
            <w:tcW w:w="2410"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26</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12</w:t>
            </w:r>
          </w:p>
        </w:tc>
        <w:tc>
          <w:tcPr>
            <w:tcW w:w="2410"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27</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13</w:t>
            </w:r>
          </w:p>
        </w:tc>
        <w:tc>
          <w:tcPr>
            <w:tcW w:w="2410"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28</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14</w:t>
            </w:r>
          </w:p>
        </w:tc>
        <w:tc>
          <w:tcPr>
            <w:tcW w:w="2410"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29</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15</w:t>
            </w:r>
          </w:p>
        </w:tc>
        <w:tc>
          <w:tcPr>
            <w:tcW w:w="2410"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30</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r>
    </w:tbl>
    <w:p w:rsidR="003F3C23" w:rsidRDefault="003F3C23" w:rsidP="003F3C23">
      <w:pPr>
        <w:ind w:firstLine="567"/>
        <w:rPr>
          <w:b/>
          <w:color w:val="000000"/>
        </w:rPr>
      </w:pPr>
      <w:r>
        <w:rPr>
          <w:b/>
          <w:color w:val="000000"/>
        </w:rPr>
        <w:t xml:space="preserve">Вопросы для подготовки: </w:t>
      </w:r>
    </w:p>
    <w:p w:rsidR="003F3C23" w:rsidRDefault="003F3C23" w:rsidP="00A0496C">
      <w:pPr>
        <w:numPr>
          <w:ilvl w:val="0"/>
          <w:numId w:val="224"/>
        </w:numPr>
        <w:tabs>
          <w:tab w:val="left" w:pos="284"/>
        </w:tabs>
        <w:spacing w:line="276" w:lineRule="auto"/>
        <w:jc w:val="both"/>
      </w:pPr>
      <w:r>
        <w:t>Понятие об антигенпрезентирующих клетках, их виды.</w:t>
      </w:r>
    </w:p>
    <w:p w:rsidR="003F3C23" w:rsidRDefault="003F3C23" w:rsidP="00A0496C">
      <w:pPr>
        <w:numPr>
          <w:ilvl w:val="0"/>
          <w:numId w:val="224"/>
        </w:numPr>
        <w:tabs>
          <w:tab w:val="left" w:pos="284"/>
        </w:tabs>
        <w:spacing w:line="276" w:lineRule="auto"/>
        <w:jc w:val="both"/>
      </w:pPr>
      <w:r>
        <w:t>Механизмы переработки и представления эндо-и экзоантигенов.</w:t>
      </w:r>
    </w:p>
    <w:p w:rsidR="003F3C23" w:rsidRDefault="003F3C23" w:rsidP="00A0496C">
      <w:pPr>
        <w:numPr>
          <w:ilvl w:val="0"/>
          <w:numId w:val="224"/>
        </w:numPr>
        <w:tabs>
          <w:tab w:val="left" w:pos="284"/>
        </w:tabs>
        <w:spacing w:line="276" w:lineRule="auto"/>
        <w:jc w:val="both"/>
      </w:pPr>
      <w:r>
        <w:t xml:space="preserve">Роль молекул главного комплекса гистосовместимости классов </w:t>
      </w:r>
      <w:r>
        <w:rPr>
          <w:bCs/>
          <w:lang w:val="en-US"/>
        </w:rPr>
        <w:t>I</w:t>
      </w:r>
      <w:r>
        <w:rPr>
          <w:bCs/>
        </w:rPr>
        <w:t xml:space="preserve"> и </w:t>
      </w:r>
      <w:r>
        <w:rPr>
          <w:bCs/>
          <w:lang w:val="en-US"/>
        </w:rPr>
        <w:t>II</w:t>
      </w:r>
      <w:r>
        <w:rPr>
          <w:bCs/>
        </w:rPr>
        <w:t>.</w:t>
      </w:r>
    </w:p>
    <w:p w:rsidR="003F3C23" w:rsidRDefault="003F3C23" w:rsidP="00A0496C">
      <w:pPr>
        <w:numPr>
          <w:ilvl w:val="0"/>
          <w:numId w:val="224"/>
        </w:numPr>
        <w:tabs>
          <w:tab w:val="left" w:pos="284"/>
        </w:tabs>
        <w:spacing w:line="276" w:lineRule="auto"/>
        <w:jc w:val="both"/>
      </w:pPr>
      <w:r>
        <w:t>Популяции, субпопуляции лимфоцитов. Иммунорегуляторные лимфоциты, их роль в иммунном ответе.</w:t>
      </w:r>
    </w:p>
    <w:p w:rsidR="003F3C23" w:rsidRDefault="003F3C23" w:rsidP="00A0496C">
      <w:pPr>
        <w:numPr>
          <w:ilvl w:val="0"/>
          <w:numId w:val="224"/>
        </w:numPr>
        <w:tabs>
          <w:tab w:val="left" w:pos="284"/>
        </w:tabs>
        <w:spacing w:line="276" w:lineRule="auto"/>
        <w:jc w:val="both"/>
      </w:pPr>
      <w:r>
        <w:t>Антигеннезависимая и антигензависимая дифференцировка Т- и В-лимфоцитов.</w:t>
      </w:r>
    </w:p>
    <w:p w:rsidR="003F3C23" w:rsidRDefault="003F3C23" w:rsidP="00A0496C">
      <w:pPr>
        <w:numPr>
          <w:ilvl w:val="0"/>
          <w:numId w:val="224"/>
        </w:numPr>
        <w:tabs>
          <w:tab w:val="left" w:pos="284"/>
        </w:tabs>
        <w:spacing w:line="276" w:lineRule="auto"/>
        <w:jc w:val="both"/>
      </w:pPr>
      <w:r>
        <w:t>Кооперация клеток в иммунном ответе.</w:t>
      </w:r>
    </w:p>
    <w:p w:rsidR="003F3C23" w:rsidRDefault="003F3C23" w:rsidP="00A0496C">
      <w:pPr>
        <w:numPr>
          <w:ilvl w:val="0"/>
          <w:numId w:val="224"/>
        </w:numPr>
        <w:tabs>
          <w:tab w:val="left" w:pos="284"/>
        </w:tabs>
        <w:spacing w:line="276" w:lineRule="auto"/>
        <w:jc w:val="both"/>
      </w:pPr>
      <w:r>
        <w:t>Цитотоксический клеточный иммунный ответ.</w:t>
      </w:r>
    </w:p>
    <w:p w:rsidR="003F3C23" w:rsidRDefault="003F3C23" w:rsidP="00A0496C">
      <w:pPr>
        <w:numPr>
          <w:ilvl w:val="0"/>
          <w:numId w:val="224"/>
        </w:numPr>
        <w:tabs>
          <w:tab w:val="left" w:pos="284"/>
        </w:tabs>
        <w:spacing w:line="276" w:lineRule="auto"/>
        <w:jc w:val="both"/>
      </w:pPr>
      <w:r>
        <w:t>Воспалительный Т-клеточный иммунный ответ.</w:t>
      </w:r>
    </w:p>
    <w:p w:rsidR="003F3C23" w:rsidRDefault="003F3C23" w:rsidP="00A0496C">
      <w:pPr>
        <w:numPr>
          <w:ilvl w:val="0"/>
          <w:numId w:val="224"/>
        </w:numPr>
        <w:tabs>
          <w:tab w:val="left" w:pos="284"/>
        </w:tabs>
        <w:spacing w:line="276" w:lineRule="auto"/>
        <w:jc w:val="both"/>
      </w:pPr>
      <w:r>
        <w:t>Иммунологическая память и вторичный иммунный ответ.</w:t>
      </w:r>
    </w:p>
    <w:p w:rsidR="003F3C23" w:rsidRDefault="003F3C23" w:rsidP="00A0496C">
      <w:pPr>
        <w:numPr>
          <w:ilvl w:val="0"/>
          <w:numId w:val="224"/>
        </w:numPr>
        <w:tabs>
          <w:tab w:val="left" w:pos="284"/>
        </w:tabs>
        <w:spacing w:line="276" w:lineRule="auto"/>
        <w:jc w:val="both"/>
      </w:pPr>
      <w:r>
        <w:t>Имунные процессы в слизистых оболочках (мукозальный иммунный ответ).</w:t>
      </w:r>
    </w:p>
    <w:p w:rsidR="003F3C23" w:rsidRDefault="003F3C23" w:rsidP="00A0496C">
      <w:pPr>
        <w:numPr>
          <w:ilvl w:val="0"/>
          <w:numId w:val="224"/>
        </w:numPr>
        <w:tabs>
          <w:tab w:val="left" w:pos="284"/>
        </w:tabs>
        <w:spacing w:line="276" w:lineRule="auto"/>
        <w:jc w:val="both"/>
      </w:pPr>
      <w:r>
        <w:t xml:space="preserve">Иммуноферментный анализ. Механизм. Практическое использование.  </w:t>
      </w:r>
    </w:p>
    <w:p w:rsidR="003F3C23" w:rsidRDefault="003F3C23" w:rsidP="00A0496C">
      <w:pPr>
        <w:numPr>
          <w:ilvl w:val="0"/>
          <w:numId w:val="224"/>
        </w:numPr>
        <w:tabs>
          <w:tab w:val="left" w:pos="284"/>
        </w:tabs>
        <w:spacing w:line="276" w:lineRule="auto"/>
        <w:jc w:val="both"/>
      </w:pPr>
      <w:r>
        <w:t xml:space="preserve"> Иммунный блот.  Механизм. Практическое использование. </w:t>
      </w:r>
    </w:p>
    <w:p w:rsidR="003F3C23" w:rsidRDefault="003F3C23" w:rsidP="00A0496C">
      <w:pPr>
        <w:numPr>
          <w:ilvl w:val="0"/>
          <w:numId w:val="224"/>
        </w:numPr>
        <w:tabs>
          <w:tab w:val="left" w:pos="284"/>
        </w:tabs>
        <w:spacing w:line="276" w:lineRule="auto"/>
        <w:jc w:val="both"/>
      </w:pPr>
      <w:r>
        <w:t xml:space="preserve"> Радиоиммунный анализ. Механизм. Практическое использование.  </w:t>
      </w:r>
    </w:p>
    <w:p w:rsidR="003F3C23" w:rsidRDefault="003F3C23" w:rsidP="00A0496C">
      <w:pPr>
        <w:numPr>
          <w:ilvl w:val="0"/>
          <w:numId w:val="224"/>
        </w:numPr>
        <w:tabs>
          <w:tab w:val="left" w:pos="284"/>
        </w:tabs>
        <w:spacing w:line="276" w:lineRule="auto"/>
        <w:jc w:val="both"/>
      </w:pPr>
      <w:r>
        <w:t xml:space="preserve"> Применение моноклональных АТ в иммуноанализе. Гибридомная технология получения моноклональных антител.</w:t>
      </w:r>
    </w:p>
    <w:p w:rsidR="003F3C23" w:rsidRDefault="003F3C23" w:rsidP="00A0496C">
      <w:pPr>
        <w:numPr>
          <w:ilvl w:val="0"/>
          <w:numId w:val="224"/>
        </w:numPr>
        <w:tabs>
          <w:tab w:val="left" w:pos="333"/>
        </w:tabs>
        <w:jc w:val="both"/>
      </w:pPr>
      <w:r>
        <w:t>Показатели иммунограммы, характеризующие адаптивный клеточный иммунный ответ.</w:t>
      </w:r>
    </w:p>
    <w:p w:rsidR="003F3C23" w:rsidRDefault="003F3C23" w:rsidP="003F3C23">
      <w:pPr>
        <w:tabs>
          <w:tab w:val="left" w:pos="284"/>
        </w:tabs>
        <w:spacing w:line="276" w:lineRule="auto"/>
        <w:ind w:left="360"/>
        <w:jc w:val="both"/>
      </w:pPr>
    </w:p>
    <w:p w:rsidR="003F3C23" w:rsidRDefault="003F3C23" w:rsidP="00F960E0">
      <w:pPr>
        <w:autoSpaceDE w:val="0"/>
        <w:autoSpaceDN w:val="0"/>
        <w:adjustRightInd w:val="0"/>
        <w:rPr>
          <w:color w:val="000000"/>
          <w:spacing w:val="1"/>
        </w:rPr>
      </w:pPr>
      <w:r>
        <w:rPr>
          <w:b/>
          <w:color w:val="000000"/>
          <w:sz w:val="28"/>
          <w:szCs w:val="28"/>
        </w:rPr>
        <w:t xml:space="preserve">Тема 2. </w:t>
      </w:r>
      <w:r>
        <w:rPr>
          <w:sz w:val="28"/>
        </w:rPr>
        <w:t>Врожденный иммунитет, механизмы</w:t>
      </w:r>
      <w:r w:rsidR="00F960E0">
        <w:rPr>
          <w:sz w:val="28"/>
        </w:rPr>
        <w:t xml:space="preserve">, </w:t>
      </w:r>
      <w:r w:rsidR="00F960E0" w:rsidRPr="00F960E0">
        <w:rPr>
          <w:rFonts w:eastAsiaTheme="minorHAnsi"/>
          <w:sz w:val="28"/>
          <w:szCs w:val="28"/>
          <w:lang w:eastAsia="en-US"/>
        </w:rPr>
        <w:t>молекулы-мишени и распознающие их рецепторы</w:t>
      </w:r>
      <w:r w:rsidR="00F960E0">
        <w:rPr>
          <w:rFonts w:ascii="DejaVuSerifCondensed" w:eastAsiaTheme="minorHAnsi" w:hAnsi="DejaVuSerifCondensed" w:cs="DejaVuSerifCondensed"/>
          <w:sz w:val="28"/>
          <w:szCs w:val="28"/>
          <w:lang w:eastAsia="en-US"/>
        </w:rPr>
        <w:t>.</w:t>
      </w:r>
      <w:r>
        <w:rPr>
          <w:sz w:val="28"/>
        </w:rPr>
        <w:t>Система комплемента</w:t>
      </w:r>
      <w:r>
        <w:rPr>
          <w:color w:val="000000"/>
          <w:spacing w:val="1"/>
          <w:sz w:val="28"/>
          <w:szCs w:val="28"/>
        </w:rPr>
        <w:t xml:space="preserve">. </w:t>
      </w:r>
    </w:p>
    <w:p w:rsidR="003F3C23" w:rsidRDefault="003F3C23" w:rsidP="003F3C23">
      <w:pPr>
        <w:ind w:firstLine="709"/>
        <w:jc w:val="both"/>
        <w:rPr>
          <w:i/>
          <w:color w:val="000000"/>
          <w:sz w:val="28"/>
          <w:szCs w:val="28"/>
        </w:rPr>
      </w:pPr>
      <w:r>
        <w:rPr>
          <w:b/>
          <w:color w:val="000000"/>
          <w:sz w:val="28"/>
          <w:szCs w:val="28"/>
        </w:rPr>
        <w:t>Формы текущего контроляуспеваемости</w:t>
      </w:r>
      <w:r>
        <w:rPr>
          <w:i/>
          <w:color w:val="000000"/>
          <w:sz w:val="28"/>
          <w:szCs w:val="28"/>
        </w:rPr>
        <w:t xml:space="preserve"> (реферат, тесты, устный опрос).</w:t>
      </w:r>
    </w:p>
    <w:p w:rsidR="003F3C23" w:rsidRDefault="003F3C23" w:rsidP="003F3C23">
      <w:pPr>
        <w:ind w:firstLine="709"/>
        <w:jc w:val="both"/>
        <w:rPr>
          <w:i/>
          <w:color w:val="000000"/>
          <w:sz w:val="28"/>
          <w:szCs w:val="28"/>
        </w:rPr>
      </w:pPr>
      <w:r>
        <w:rPr>
          <w:b/>
          <w:color w:val="000000"/>
          <w:sz w:val="28"/>
          <w:szCs w:val="28"/>
        </w:rPr>
        <w:t>Оценочные материалы текущего контроля успеваемости</w:t>
      </w:r>
    </w:p>
    <w:p w:rsidR="003F3C23" w:rsidRPr="0083320B" w:rsidRDefault="003F3C23" w:rsidP="00664B78">
      <w:pPr>
        <w:rPr>
          <w:b/>
          <w:i/>
          <w:color w:val="000000"/>
          <w:sz w:val="28"/>
          <w:szCs w:val="28"/>
        </w:rPr>
      </w:pPr>
      <w:r>
        <w:rPr>
          <w:b/>
          <w:color w:val="000000"/>
          <w:sz w:val="28"/>
          <w:szCs w:val="28"/>
        </w:rPr>
        <w:t>1</w:t>
      </w:r>
      <w:r>
        <w:rPr>
          <w:b/>
          <w:i/>
          <w:color w:val="000000"/>
          <w:sz w:val="28"/>
          <w:szCs w:val="28"/>
        </w:rPr>
        <w:t>.</w:t>
      </w:r>
      <w:r w:rsidRPr="0083320B">
        <w:rPr>
          <w:b/>
          <w:i/>
          <w:color w:val="000000"/>
          <w:sz w:val="28"/>
          <w:szCs w:val="28"/>
        </w:rPr>
        <w:t>Темы рефератов.</w:t>
      </w:r>
    </w:p>
    <w:p w:rsidR="003F3C23" w:rsidRDefault="003F3C23" w:rsidP="00A0496C">
      <w:pPr>
        <w:numPr>
          <w:ilvl w:val="0"/>
          <w:numId w:val="194"/>
        </w:numPr>
        <w:spacing w:line="276" w:lineRule="auto"/>
        <w:jc w:val="both"/>
      </w:pPr>
      <w:r>
        <w:t>Понятие о системе комплемента, характеристика путей активации комплемента</w:t>
      </w:r>
    </w:p>
    <w:p w:rsidR="003F3C23" w:rsidRDefault="003F3C23" w:rsidP="00A0496C">
      <w:pPr>
        <w:numPr>
          <w:ilvl w:val="0"/>
          <w:numId w:val="194"/>
        </w:numPr>
        <w:spacing w:line="276" w:lineRule="auto"/>
        <w:jc w:val="both"/>
      </w:pPr>
      <w:r>
        <w:t xml:space="preserve">Рецепторы комплемента, роль в иммунных процессах. </w:t>
      </w:r>
    </w:p>
    <w:p w:rsidR="003F3C23" w:rsidRDefault="003F3C23" w:rsidP="00A0496C">
      <w:pPr>
        <w:numPr>
          <w:ilvl w:val="0"/>
          <w:numId w:val="194"/>
        </w:numPr>
        <w:tabs>
          <w:tab w:val="left" w:pos="333"/>
        </w:tabs>
        <w:jc w:val="both"/>
      </w:pPr>
      <w:r>
        <w:t>Врожденные дефекты системы комплемента, методы диагностики.</w:t>
      </w:r>
    </w:p>
    <w:p w:rsidR="003F3C23" w:rsidRDefault="003F3C23" w:rsidP="003F3C23">
      <w:pPr>
        <w:ind w:left="360"/>
        <w:rPr>
          <w:b/>
          <w:sz w:val="28"/>
          <w:szCs w:val="28"/>
        </w:rPr>
      </w:pPr>
    </w:p>
    <w:p w:rsidR="003F3C23" w:rsidRDefault="00664B78" w:rsidP="003F3C23">
      <w:pPr>
        <w:ind w:left="360"/>
        <w:rPr>
          <w:b/>
          <w:sz w:val="28"/>
          <w:szCs w:val="28"/>
        </w:rPr>
      </w:pPr>
      <w:r>
        <w:rPr>
          <w:b/>
          <w:sz w:val="28"/>
          <w:szCs w:val="28"/>
        </w:rPr>
        <w:t xml:space="preserve">2. </w:t>
      </w:r>
      <w:r w:rsidR="003F3C23">
        <w:rPr>
          <w:b/>
          <w:sz w:val="28"/>
          <w:szCs w:val="28"/>
        </w:rPr>
        <w:t>Тестовый контроль</w:t>
      </w:r>
    </w:p>
    <w:p w:rsidR="003F3C23" w:rsidRDefault="003F3C23" w:rsidP="003F3C23">
      <w:pPr>
        <w:ind w:left="360"/>
      </w:pPr>
      <w:r>
        <w:t xml:space="preserve"> Выберите один правильный ответ</w:t>
      </w:r>
    </w:p>
    <w:p w:rsidR="003F3C23" w:rsidRDefault="003F3C23" w:rsidP="003F3C23">
      <w:pPr>
        <w:pStyle w:val="p341"/>
        <w:spacing w:before="0" w:beforeAutospacing="0" w:after="0" w:afterAutospacing="0" w:line="188" w:lineRule="atLeast"/>
        <w:jc w:val="both"/>
        <w:rPr>
          <w:bCs/>
          <w:color w:val="000000"/>
        </w:rPr>
      </w:pPr>
      <w:r>
        <w:rPr>
          <w:rStyle w:val="ft5"/>
          <w:bCs/>
          <w:color w:val="000000"/>
        </w:rPr>
        <w:t>1. В РЕАЛИЗАЦИИ РЕАКЦИЙ ВРОЖДЕННОГО ИММУНИТЕТА УЧАСТВУЮТ</w:t>
      </w:r>
      <w:r>
        <w:rPr>
          <w:rStyle w:val="ft7"/>
          <w:bCs/>
          <w:color w:val="000000"/>
        </w:rPr>
        <w:t>:</w:t>
      </w:r>
    </w:p>
    <w:p w:rsidR="003F3C23" w:rsidRDefault="003F3C23" w:rsidP="003F3C23">
      <w:pPr>
        <w:pStyle w:val="p342"/>
        <w:spacing w:before="0" w:beforeAutospacing="0" w:after="0" w:afterAutospacing="0" w:line="188" w:lineRule="atLeast"/>
        <w:ind w:firstLine="426"/>
        <w:jc w:val="both"/>
        <w:rPr>
          <w:color w:val="000000"/>
        </w:rPr>
      </w:pPr>
      <w:r>
        <w:rPr>
          <w:color w:val="000000"/>
        </w:rPr>
        <w:t>1. Т-лимфоциты</w:t>
      </w:r>
    </w:p>
    <w:p w:rsidR="003F3C23" w:rsidRDefault="003F3C23" w:rsidP="003F3C23">
      <w:pPr>
        <w:pStyle w:val="p342"/>
        <w:spacing w:before="0" w:beforeAutospacing="0" w:after="0" w:afterAutospacing="0" w:line="188" w:lineRule="atLeast"/>
        <w:ind w:firstLine="426"/>
        <w:jc w:val="both"/>
        <w:rPr>
          <w:color w:val="000000"/>
        </w:rPr>
      </w:pPr>
      <w:r>
        <w:rPr>
          <w:color w:val="000000"/>
        </w:rPr>
        <w:t>2. В-лимфоциты</w:t>
      </w:r>
    </w:p>
    <w:p w:rsidR="003F3C23" w:rsidRDefault="003F3C23" w:rsidP="003F3C23">
      <w:pPr>
        <w:pStyle w:val="p342"/>
        <w:spacing w:before="0" w:beforeAutospacing="0" w:after="0" w:afterAutospacing="0" w:line="188" w:lineRule="atLeast"/>
        <w:ind w:firstLine="426"/>
        <w:jc w:val="both"/>
        <w:rPr>
          <w:color w:val="000000"/>
        </w:rPr>
      </w:pPr>
      <w:r>
        <w:rPr>
          <w:color w:val="000000"/>
        </w:rPr>
        <w:lastRenderedPageBreak/>
        <w:t>3.Миелобласты</w:t>
      </w:r>
    </w:p>
    <w:p w:rsidR="003F3C23" w:rsidRDefault="003F3C23" w:rsidP="003F3C23">
      <w:pPr>
        <w:pStyle w:val="p33"/>
        <w:spacing w:before="0" w:beforeAutospacing="0" w:after="0" w:afterAutospacing="0" w:line="188" w:lineRule="atLeast"/>
        <w:ind w:firstLine="426"/>
        <w:jc w:val="both"/>
      </w:pPr>
      <w:r>
        <w:t>4. Моноциты/макрофаги, нейтрофилы</w:t>
      </w:r>
    </w:p>
    <w:p w:rsidR="0083320B" w:rsidRDefault="0083320B" w:rsidP="003F3C23">
      <w:pPr>
        <w:pStyle w:val="p33"/>
        <w:spacing w:before="0" w:beforeAutospacing="0" w:after="0" w:afterAutospacing="0" w:line="188" w:lineRule="atLeast"/>
        <w:ind w:firstLine="426"/>
        <w:jc w:val="both"/>
      </w:pPr>
    </w:p>
    <w:p w:rsidR="003F3C23" w:rsidRDefault="003F3C23" w:rsidP="0083320B">
      <w:pPr>
        <w:pStyle w:val="p339"/>
        <w:spacing w:before="0" w:beforeAutospacing="0" w:after="0" w:afterAutospacing="0" w:line="188" w:lineRule="atLeast"/>
        <w:jc w:val="both"/>
        <w:rPr>
          <w:bCs/>
          <w:color w:val="000000"/>
        </w:rPr>
      </w:pPr>
      <w:r>
        <w:rPr>
          <w:rStyle w:val="ft5"/>
          <w:bCs/>
          <w:color w:val="000000"/>
        </w:rPr>
        <w:t>2. ОСОБЕННОСТИ ВРОЖДЕННОГО ИММУНИТЕТА</w:t>
      </w:r>
      <w:r>
        <w:rPr>
          <w:rStyle w:val="ft7"/>
          <w:bCs/>
          <w:color w:val="000000"/>
        </w:rPr>
        <w:t>:</w:t>
      </w:r>
    </w:p>
    <w:p w:rsidR="003F3C23" w:rsidRDefault="003F3C23" w:rsidP="0083320B">
      <w:pPr>
        <w:pStyle w:val="p265"/>
        <w:spacing w:before="0" w:beforeAutospacing="0" w:after="0" w:afterAutospacing="0" w:line="188" w:lineRule="atLeast"/>
        <w:ind w:firstLine="426"/>
        <w:rPr>
          <w:color w:val="000000"/>
        </w:rPr>
      </w:pPr>
      <w:r>
        <w:rPr>
          <w:color w:val="000000"/>
        </w:rPr>
        <w:t>1. Наследуется</w:t>
      </w:r>
    </w:p>
    <w:p w:rsidR="003F3C23" w:rsidRDefault="003F3C23" w:rsidP="0083320B">
      <w:pPr>
        <w:pStyle w:val="p265"/>
        <w:spacing w:before="0" w:beforeAutospacing="0" w:after="0" w:afterAutospacing="0" w:line="188" w:lineRule="atLeast"/>
        <w:ind w:firstLine="426"/>
        <w:rPr>
          <w:color w:val="000000"/>
        </w:rPr>
      </w:pPr>
      <w:r>
        <w:rPr>
          <w:color w:val="000000"/>
        </w:rPr>
        <w:t xml:space="preserve"> 2. Осуществляется только миелоидными клетками</w:t>
      </w:r>
    </w:p>
    <w:p w:rsidR="003F3C23" w:rsidRDefault="003F3C23" w:rsidP="0083320B">
      <w:pPr>
        <w:pStyle w:val="p340"/>
        <w:spacing w:before="0" w:beforeAutospacing="0" w:after="0" w:afterAutospacing="0" w:line="188" w:lineRule="atLeast"/>
        <w:ind w:firstLine="426"/>
        <w:rPr>
          <w:color w:val="000000"/>
        </w:rPr>
      </w:pPr>
      <w:r>
        <w:rPr>
          <w:color w:val="000000"/>
        </w:rPr>
        <w:t>3. Не наследуется</w:t>
      </w:r>
    </w:p>
    <w:p w:rsidR="003F3C23" w:rsidRDefault="003F3C23" w:rsidP="0083320B">
      <w:pPr>
        <w:pStyle w:val="p340"/>
        <w:spacing w:before="0" w:beforeAutospacing="0" w:after="0" w:afterAutospacing="0" w:line="188" w:lineRule="atLeast"/>
        <w:ind w:firstLine="426"/>
        <w:rPr>
          <w:color w:val="000000"/>
        </w:rPr>
      </w:pPr>
      <w:r>
        <w:rPr>
          <w:color w:val="000000"/>
        </w:rPr>
        <w:t xml:space="preserve"> 4.Формирует клетки иммунологической памяти</w:t>
      </w:r>
    </w:p>
    <w:p w:rsidR="003F3C23" w:rsidRDefault="003F3C23" w:rsidP="003F3C23">
      <w:pPr>
        <w:ind w:firstLine="709"/>
        <w:jc w:val="both"/>
      </w:pPr>
    </w:p>
    <w:p w:rsidR="003F3C23" w:rsidRDefault="003F3C23" w:rsidP="0083320B">
      <w:pPr>
        <w:pStyle w:val="a4"/>
        <w:shd w:val="clear" w:color="auto" w:fill="FFFFFF"/>
        <w:spacing w:before="0" w:beforeAutospacing="0" w:after="0" w:afterAutospacing="0" w:line="301" w:lineRule="atLeast"/>
        <w:rPr>
          <w:rFonts w:ascii="Times New Roman" w:hAnsi="Times New Roman"/>
          <w:color w:val="000000"/>
          <w:sz w:val="24"/>
          <w:szCs w:val="24"/>
        </w:rPr>
      </w:pPr>
      <w:r>
        <w:rPr>
          <w:rFonts w:ascii="Times New Roman" w:hAnsi="Times New Roman"/>
          <w:color w:val="000000"/>
          <w:sz w:val="24"/>
          <w:szCs w:val="24"/>
        </w:rPr>
        <w:t>3. ЕСТЕСТВЕННЫЙ ПАССИВНЫЙ ИММУНИТЕТ ВЫРАБАТЫВАЕТСЯ В РЕЗУЛЬТАТЕ:</w:t>
      </w:r>
    </w:p>
    <w:p w:rsidR="003F3C23" w:rsidRDefault="003F3C23" w:rsidP="0083320B">
      <w:pPr>
        <w:pStyle w:val="a4"/>
        <w:numPr>
          <w:ilvl w:val="0"/>
          <w:numId w:val="225"/>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Получения антител через плаценту от матери</w:t>
      </w:r>
    </w:p>
    <w:p w:rsidR="003F3C23" w:rsidRDefault="003F3C23" w:rsidP="0083320B">
      <w:pPr>
        <w:pStyle w:val="a4"/>
        <w:numPr>
          <w:ilvl w:val="0"/>
          <w:numId w:val="225"/>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Вакцинации</w:t>
      </w:r>
    </w:p>
    <w:p w:rsidR="003F3C23" w:rsidRDefault="003F3C23" w:rsidP="0083320B">
      <w:pPr>
        <w:pStyle w:val="a4"/>
        <w:numPr>
          <w:ilvl w:val="0"/>
          <w:numId w:val="225"/>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Введения сыворотки</w:t>
      </w:r>
    </w:p>
    <w:p w:rsidR="003F3C23" w:rsidRDefault="003F3C23" w:rsidP="0083320B">
      <w:pPr>
        <w:pStyle w:val="a4"/>
        <w:numPr>
          <w:ilvl w:val="0"/>
          <w:numId w:val="225"/>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Перенесенного заболевания</w:t>
      </w:r>
    </w:p>
    <w:p w:rsidR="00664B78" w:rsidRDefault="00664B78" w:rsidP="0083320B">
      <w:pPr>
        <w:pStyle w:val="a4"/>
        <w:shd w:val="clear" w:color="auto" w:fill="FFFFFF"/>
        <w:spacing w:before="0" w:beforeAutospacing="0" w:after="0" w:afterAutospacing="0" w:line="301" w:lineRule="atLeast"/>
        <w:ind w:left="360"/>
        <w:jc w:val="left"/>
        <w:rPr>
          <w:rFonts w:ascii="Times New Roman" w:hAnsi="Times New Roman"/>
          <w:color w:val="000000"/>
          <w:sz w:val="24"/>
          <w:szCs w:val="24"/>
        </w:rPr>
      </w:pPr>
    </w:p>
    <w:p w:rsidR="003F3C23" w:rsidRDefault="003F3C23" w:rsidP="0083320B">
      <w:pPr>
        <w:pStyle w:val="a4"/>
        <w:numPr>
          <w:ilvl w:val="0"/>
          <w:numId w:val="226"/>
        </w:numPr>
        <w:shd w:val="clear" w:color="auto" w:fill="FFFFFF"/>
        <w:spacing w:before="0" w:beforeAutospacing="0" w:after="0" w:afterAutospacing="0" w:line="301" w:lineRule="atLeast"/>
        <w:ind w:left="720"/>
        <w:jc w:val="left"/>
        <w:rPr>
          <w:rFonts w:ascii="Times New Roman" w:hAnsi="Times New Roman"/>
          <w:color w:val="000000"/>
          <w:sz w:val="24"/>
          <w:szCs w:val="24"/>
        </w:rPr>
      </w:pPr>
      <w:r>
        <w:rPr>
          <w:rFonts w:ascii="Times New Roman" w:hAnsi="Times New Roman"/>
          <w:color w:val="000000"/>
          <w:sz w:val="24"/>
          <w:szCs w:val="24"/>
        </w:rPr>
        <w:t>РЕАКЦИЯ СВЯЗЫВАНИЯ КОМПЛЕМЕНТА ВКЛЮЧАЕТ</w:t>
      </w:r>
      <w:r w:rsidR="00D66EA7">
        <w:rPr>
          <w:rFonts w:ascii="Times New Roman" w:hAnsi="Times New Roman"/>
          <w:color w:val="000000"/>
          <w:sz w:val="24"/>
          <w:szCs w:val="24"/>
        </w:rPr>
        <w:t>:</w:t>
      </w:r>
    </w:p>
    <w:p w:rsidR="003F3C23" w:rsidRDefault="003F3C23" w:rsidP="00A0496C">
      <w:pPr>
        <w:pStyle w:val="a4"/>
        <w:numPr>
          <w:ilvl w:val="0"/>
          <w:numId w:val="227"/>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Два ингредиента</w:t>
      </w:r>
    </w:p>
    <w:p w:rsidR="003F3C23" w:rsidRDefault="003F3C23" w:rsidP="00A0496C">
      <w:pPr>
        <w:pStyle w:val="a4"/>
        <w:numPr>
          <w:ilvl w:val="0"/>
          <w:numId w:val="227"/>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Три ингредиента</w:t>
      </w:r>
    </w:p>
    <w:p w:rsidR="003F3C23" w:rsidRDefault="003F3C23" w:rsidP="00A0496C">
      <w:pPr>
        <w:pStyle w:val="a4"/>
        <w:numPr>
          <w:ilvl w:val="0"/>
          <w:numId w:val="227"/>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Четыре ингредиента</w:t>
      </w:r>
    </w:p>
    <w:p w:rsidR="003F3C23" w:rsidRDefault="003F3C23" w:rsidP="00A0496C">
      <w:pPr>
        <w:pStyle w:val="a4"/>
        <w:numPr>
          <w:ilvl w:val="0"/>
          <w:numId w:val="227"/>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Пять ингредиентов</w:t>
      </w:r>
    </w:p>
    <w:p w:rsidR="003F3C23" w:rsidRDefault="003F3C23" w:rsidP="003F3C23">
      <w:pPr>
        <w:pStyle w:val="a4"/>
        <w:shd w:val="clear" w:color="auto" w:fill="FFFFFF"/>
        <w:spacing w:before="0" w:beforeAutospacing="0" w:after="0" w:afterAutospacing="0" w:line="301" w:lineRule="atLeast"/>
        <w:ind w:left="360"/>
        <w:jc w:val="left"/>
        <w:rPr>
          <w:rFonts w:ascii="Times New Roman" w:hAnsi="Times New Roman"/>
          <w:color w:val="000000"/>
          <w:sz w:val="24"/>
          <w:szCs w:val="24"/>
        </w:rPr>
      </w:pPr>
    </w:p>
    <w:p w:rsidR="003F3C23" w:rsidRDefault="003F3C23" w:rsidP="00A0496C">
      <w:pPr>
        <w:pStyle w:val="a4"/>
        <w:numPr>
          <w:ilvl w:val="0"/>
          <w:numId w:val="227"/>
        </w:numPr>
        <w:shd w:val="clear" w:color="auto" w:fill="FFFFFF"/>
        <w:spacing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ЦИТОКИНАМИ НАЗЫВАЮТСЯ</w:t>
      </w:r>
      <w:r w:rsidR="00D66EA7">
        <w:rPr>
          <w:rFonts w:ascii="Times New Roman" w:hAnsi="Times New Roman"/>
          <w:color w:val="000000"/>
          <w:sz w:val="24"/>
          <w:szCs w:val="24"/>
        </w:rPr>
        <w:t>:</w:t>
      </w:r>
    </w:p>
    <w:p w:rsidR="003F3C23" w:rsidRDefault="003F3C23" w:rsidP="00A0496C">
      <w:pPr>
        <w:pStyle w:val="a4"/>
        <w:numPr>
          <w:ilvl w:val="0"/>
          <w:numId w:val="228"/>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Липидные регуляторы клеточной активности</w:t>
      </w:r>
    </w:p>
    <w:p w:rsidR="003F3C23" w:rsidRDefault="003F3C23" w:rsidP="00A0496C">
      <w:pPr>
        <w:pStyle w:val="a4"/>
        <w:numPr>
          <w:ilvl w:val="0"/>
          <w:numId w:val="228"/>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Небольшие белковые молекулы, секретируемые в экстрацеллюлярное пространство и регулирующие функции клеток на генетическом уровне</w:t>
      </w:r>
    </w:p>
    <w:p w:rsidR="003F3C23" w:rsidRDefault="003F3C23" w:rsidP="00A0496C">
      <w:pPr>
        <w:pStyle w:val="a4"/>
        <w:numPr>
          <w:ilvl w:val="0"/>
          <w:numId w:val="228"/>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Белковые молекулы, распознающие чужеродные структуры</w:t>
      </w:r>
    </w:p>
    <w:p w:rsidR="003F3C23" w:rsidRDefault="003F3C23" w:rsidP="00A0496C">
      <w:pPr>
        <w:pStyle w:val="a4"/>
        <w:numPr>
          <w:ilvl w:val="0"/>
          <w:numId w:val="228"/>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Биологически активные соединения, вызывающие цитолиз измененных клеток</w:t>
      </w:r>
    </w:p>
    <w:p w:rsidR="003F3C23" w:rsidRDefault="003F3C23" w:rsidP="00A0496C">
      <w:pPr>
        <w:pStyle w:val="a4"/>
        <w:numPr>
          <w:ilvl w:val="0"/>
          <w:numId w:val="228"/>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Гормоны</w:t>
      </w:r>
    </w:p>
    <w:p w:rsidR="00664B78" w:rsidRDefault="00664B78" w:rsidP="00664B78">
      <w:pPr>
        <w:pStyle w:val="a4"/>
        <w:shd w:val="clear" w:color="auto" w:fill="FFFFFF"/>
        <w:spacing w:beforeAutospacing="0" w:after="0" w:afterAutospacing="0" w:line="301" w:lineRule="atLeast"/>
        <w:ind w:left="360"/>
        <w:jc w:val="left"/>
        <w:rPr>
          <w:rFonts w:ascii="Times New Roman" w:hAnsi="Times New Roman"/>
          <w:color w:val="000000"/>
          <w:sz w:val="24"/>
          <w:szCs w:val="24"/>
        </w:rPr>
      </w:pPr>
    </w:p>
    <w:p w:rsidR="003F3C23" w:rsidRDefault="003F3C23" w:rsidP="003F3C23">
      <w:pPr>
        <w:pStyle w:val="13"/>
        <w:rPr>
          <w:rFonts w:ascii="Times New Roman" w:hAnsi="Times New Roman"/>
          <w:sz w:val="24"/>
          <w:szCs w:val="24"/>
        </w:rPr>
      </w:pPr>
      <w:r>
        <w:rPr>
          <w:rFonts w:ascii="Times New Roman" w:hAnsi="Times New Roman"/>
          <w:sz w:val="24"/>
          <w:szCs w:val="24"/>
        </w:rPr>
        <w:t xml:space="preserve">    6. В РЕАКЦИИ ПРЕЦИПИТАЦИИ УЧАСТВУЮТ</w:t>
      </w:r>
      <w:r w:rsidR="00D66EA7">
        <w:rPr>
          <w:rFonts w:ascii="Times New Roman" w:hAnsi="Times New Roman"/>
          <w:sz w:val="24"/>
          <w:szCs w:val="24"/>
        </w:rPr>
        <w:t>:</w:t>
      </w:r>
    </w:p>
    <w:p w:rsidR="003F3C23" w:rsidRDefault="003F3C23" w:rsidP="003F3C23">
      <w:pPr>
        <w:pStyle w:val="13"/>
        <w:ind w:left="360"/>
        <w:rPr>
          <w:rFonts w:ascii="Times New Roman" w:hAnsi="Times New Roman"/>
          <w:sz w:val="24"/>
          <w:szCs w:val="24"/>
        </w:rPr>
      </w:pPr>
      <w:r>
        <w:rPr>
          <w:rFonts w:ascii="Times New Roman" w:hAnsi="Times New Roman"/>
          <w:sz w:val="24"/>
          <w:szCs w:val="24"/>
        </w:rPr>
        <w:t>1. бактериальная клетка</w:t>
      </w:r>
    </w:p>
    <w:p w:rsidR="003F3C23" w:rsidRDefault="003F3C23" w:rsidP="003F3C23">
      <w:pPr>
        <w:pStyle w:val="13"/>
        <w:ind w:left="360"/>
        <w:rPr>
          <w:rFonts w:ascii="Times New Roman" w:hAnsi="Times New Roman"/>
          <w:sz w:val="24"/>
          <w:szCs w:val="24"/>
        </w:rPr>
      </w:pPr>
      <w:r>
        <w:rPr>
          <w:rFonts w:ascii="Times New Roman" w:hAnsi="Times New Roman"/>
          <w:sz w:val="24"/>
          <w:szCs w:val="24"/>
        </w:rPr>
        <w:t>2. бактериальная клетка, токсин</w:t>
      </w:r>
    </w:p>
    <w:p w:rsidR="003F3C23" w:rsidRDefault="003F3C23" w:rsidP="003F3C23">
      <w:pPr>
        <w:pStyle w:val="13"/>
        <w:ind w:left="360"/>
        <w:rPr>
          <w:rFonts w:ascii="Times New Roman" w:hAnsi="Times New Roman"/>
          <w:sz w:val="24"/>
          <w:szCs w:val="24"/>
        </w:rPr>
      </w:pPr>
      <w:r>
        <w:rPr>
          <w:rFonts w:ascii="Times New Roman" w:hAnsi="Times New Roman"/>
          <w:sz w:val="24"/>
          <w:szCs w:val="24"/>
        </w:rPr>
        <w:t>3. бактериальная клетка, токсин, антитоксическая сыворотка</w:t>
      </w:r>
    </w:p>
    <w:p w:rsidR="003F3C23" w:rsidRDefault="003F3C23" w:rsidP="003F3C23">
      <w:pPr>
        <w:pStyle w:val="13"/>
        <w:ind w:left="360"/>
        <w:rPr>
          <w:rFonts w:ascii="Times New Roman" w:hAnsi="Times New Roman"/>
          <w:sz w:val="24"/>
          <w:szCs w:val="24"/>
        </w:rPr>
      </w:pPr>
      <w:r>
        <w:rPr>
          <w:rFonts w:ascii="Times New Roman" w:hAnsi="Times New Roman"/>
          <w:sz w:val="24"/>
          <w:szCs w:val="24"/>
        </w:rPr>
        <w:t>4. токсин, антимикробная сыворотка, электролит</w:t>
      </w:r>
    </w:p>
    <w:p w:rsidR="003F3C23" w:rsidRDefault="003F3C23" w:rsidP="003F3C23">
      <w:pPr>
        <w:pStyle w:val="13"/>
        <w:ind w:left="360"/>
        <w:rPr>
          <w:rFonts w:ascii="Times New Roman" w:hAnsi="Times New Roman"/>
          <w:sz w:val="24"/>
          <w:szCs w:val="24"/>
        </w:rPr>
      </w:pPr>
      <w:r>
        <w:rPr>
          <w:rFonts w:ascii="Times New Roman" w:hAnsi="Times New Roman"/>
          <w:sz w:val="24"/>
          <w:szCs w:val="24"/>
        </w:rPr>
        <w:t>5. токсин, антитоксическая сыворотка, электролит</w:t>
      </w:r>
    </w:p>
    <w:p w:rsidR="003F3C23" w:rsidRDefault="003F3C23" w:rsidP="003F3C23">
      <w:pPr>
        <w:pStyle w:val="a4"/>
        <w:shd w:val="clear" w:color="auto" w:fill="FFFFFF"/>
        <w:spacing w:after="0" w:afterAutospacing="0" w:line="301" w:lineRule="atLeast"/>
        <w:rPr>
          <w:rFonts w:ascii="Times New Roman" w:hAnsi="Times New Roman"/>
          <w:color w:val="000000"/>
          <w:sz w:val="24"/>
          <w:szCs w:val="24"/>
        </w:rPr>
      </w:pPr>
      <w:r>
        <w:rPr>
          <w:rFonts w:ascii="Times New Roman" w:hAnsi="Times New Roman"/>
          <w:color w:val="000000"/>
          <w:sz w:val="24"/>
          <w:szCs w:val="24"/>
        </w:rPr>
        <w:t xml:space="preserve">      7.  ПРОВОСПАЛИТЕЛЬНЫЕ ЦИТОКИНЫ – ЭТО ЦИТОКИНЫ, КОТОРЫЕ</w:t>
      </w:r>
      <w:r w:rsidR="00D66EA7">
        <w:rPr>
          <w:rFonts w:ascii="Times New Roman" w:hAnsi="Times New Roman"/>
          <w:color w:val="000000"/>
          <w:sz w:val="24"/>
          <w:szCs w:val="24"/>
        </w:rPr>
        <w:t>:</w:t>
      </w:r>
    </w:p>
    <w:p w:rsidR="003F3C23" w:rsidRDefault="003F3C23" w:rsidP="00A0496C">
      <w:pPr>
        <w:pStyle w:val="a4"/>
        <w:numPr>
          <w:ilvl w:val="0"/>
          <w:numId w:val="229"/>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Прекращают развитие воспалительных реакций</w:t>
      </w:r>
    </w:p>
    <w:p w:rsidR="003F3C23" w:rsidRDefault="003F3C23" w:rsidP="00A0496C">
      <w:pPr>
        <w:pStyle w:val="a4"/>
        <w:numPr>
          <w:ilvl w:val="0"/>
          <w:numId w:val="229"/>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Блокируют действие ингибиторов воспаления</w:t>
      </w:r>
    </w:p>
    <w:p w:rsidR="003F3C23" w:rsidRDefault="003F3C23" w:rsidP="00A0496C">
      <w:pPr>
        <w:pStyle w:val="a4"/>
        <w:numPr>
          <w:ilvl w:val="0"/>
          <w:numId w:val="229"/>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Связывают микроорганизмы в очаге воспаления, обеспечивая их разрушение ферментами</w:t>
      </w:r>
    </w:p>
    <w:p w:rsidR="003F3C23" w:rsidRDefault="003F3C23" w:rsidP="00A0496C">
      <w:pPr>
        <w:pStyle w:val="a4"/>
        <w:numPr>
          <w:ilvl w:val="0"/>
          <w:numId w:val="229"/>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Инициируют и поддерживают воспалительные реакции</w:t>
      </w:r>
    </w:p>
    <w:p w:rsidR="003F3C23" w:rsidRDefault="003F3C23" w:rsidP="003F3C23">
      <w:pPr>
        <w:pStyle w:val="a4"/>
        <w:shd w:val="clear" w:color="auto" w:fill="FFFFFF"/>
        <w:spacing w:after="0" w:afterAutospacing="0" w:line="301" w:lineRule="atLeast"/>
        <w:rPr>
          <w:rFonts w:ascii="Times New Roman" w:hAnsi="Times New Roman"/>
          <w:color w:val="000000"/>
          <w:sz w:val="24"/>
          <w:szCs w:val="24"/>
        </w:rPr>
      </w:pPr>
      <w:r>
        <w:rPr>
          <w:rFonts w:ascii="Times New Roman" w:hAnsi="Times New Roman"/>
          <w:color w:val="000000"/>
          <w:sz w:val="24"/>
          <w:szCs w:val="24"/>
        </w:rPr>
        <w:t xml:space="preserve">       8. ХЕМОКИНЫ – ЭТО ГРУППА ЦИТОКИНОВ, КОТОРАЯ ОБЕСПЕЧИВАЕТ</w:t>
      </w:r>
      <w:r w:rsidR="00D66EA7">
        <w:rPr>
          <w:rFonts w:ascii="Times New Roman" w:hAnsi="Times New Roman"/>
          <w:color w:val="000000"/>
          <w:sz w:val="24"/>
          <w:szCs w:val="24"/>
        </w:rPr>
        <w:t>:</w:t>
      </w:r>
    </w:p>
    <w:p w:rsidR="003F3C23" w:rsidRDefault="003F3C23" w:rsidP="00A0496C">
      <w:pPr>
        <w:pStyle w:val="a4"/>
        <w:numPr>
          <w:ilvl w:val="0"/>
          <w:numId w:val="230"/>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Адекватные химические условия в зоне воспаления</w:t>
      </w:r>
    </w:p>
    <w:p w:rsidR="003F3C23" w:rsidRDefault="003F3C23" w:rsidP="00A0496C">
      <w:pPr>
        <w:pStyle w:val="a4"/>
        <w:numPr>
          <w:ilvl w:val="0"/>
          <w:numId w:val="230"/>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Направленное движение клеток в организме</w:t>
      </w:r>
    </w:p>
    <w:p w:rsidR="003F3C23" w:rsidRDefault="003F3C23" w:rsidP="00A0496C">
      <w:pPr>
        <w:pStyle w:val="a4"/>
        <w:numPr>
          <w:ilvl w:val="0"/>
          <w:numId w:val="230"/>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Размножение клеток</w:t>
      </w:r>
    </w:p>
    <w:p w:rsidR="003F3C23" w:rsidRDefault="003F3C23" w:rsidP="00A0496C">
      <w:pPr>
        <w:pStyle w:val="a4"/>
        <w:numPr>
          <w:ilvl w:val="0"/>
          <w:numId w:val="230"/>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Остановку пролиферации и последующую гибель клеток путем апоптоза</w:t>
      </w:r>
    </w:p>
    <w:p w:rsidR="003F3C23" w:rsidRDefault="003F3C23" w:rsidP="003F3C23">
      <w:pPr>
        <w:pStyle w:val="a4"/>
        <w:shd w:val="clear" w:color="auto" w:fill="FFFFFF"/>
        <w:spacing w:after="0" w:afterAutospacing="0" w:line="301" w:lineRule="atLeast"/>
        <w:rPr>
          <w:rFonts w:ascii="Times New Roman" w:hAnsi="Times New Roman"/>
          <w:color w:val="000000"/>
          <w:sz w:val="24"/>
          <w:szCs w:val="24"/>
        </w:rPr>
      </w:pPr>
      <w:r>
        <w:rPr>
          <w:rFonts w:ascii="Times New Roman" w:hAnsi="Times New Roman"/>
          <w:color w:val="000000"/>
          <w:sz w:val="24"/>
          <w:szCs w:val="24"/>
        </w:rPr>
        <w:t xml:space="preserve">      9. РЕАКТАНТАМИ ОСТРОЙ ФАЗЫ НАЗЫВАЮТ</w:t>
      </w:r>
      <w:r w:rsidR="00D66EA7">
        <w:rPr>
          <w:rFonts w:ascii="Times New Roman" w:hAnsi="Times New Roman"/>
          <w:color w:val="000000"/>
          <w:sz w:val="24"/>
          <w:szCs w:val="24"/>
        </w:rPr>
        <w:t>:</w:t>
      </w:r>
    </w:p>
    <w:p w:rsidR="003F3C23" w:rsidRDefault="003F3C23" w:rsidP="00A0496C">
      <w:pPr>
        <w:pStyle w:val="a4"/>
        <w:numPr>
          <w:ilvl w:val="0"/>
          <w:numId w:val="231"/>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Белки плазмы крови, содержание которых меняется при развитии воспалительной реакции</w:t>
      </w:r>
    </w:p>
    <w:p w:rsidR="003F3C23" w:rsidRDefault="003F3C23" w:rsidP="00A0496C">
      <w:pPr>
        <w:pStyle w:val="a4"/>
        <w:numPr>
          <w:ilvl w:val="0"/>
          <w:numId w:val="231"/>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lastRenderedPageBreak/>
        <w:t>Антитела, реагирующие с антигеном до развития иммунной реакции</w:t>
      </w:r>
    </w:p>
    <w:p w:rsidR="003F3C23" w:rsidRDefault="003F3C23" w:rsidP="00A0496C">
      <w:pPr>
        <w:pStyle w:val="a4"/>
        <w:numPr>
          <w:ilvl w:val="0"/>
          <w:numId w:val="231"/>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Гормоны, определяющие адаптацию организма к повреждению</w:t>
      </w:r>
    </w:p>
    <w:p w:rsidR="003F3C23" w:rsidRDefault="003F3C23" w:rsidP="00A0496C">
      <w:pPr>
        <w:pStyle w:val="a4"/>
        <w:numPr>
          <w:ilvl w:val="0"/>
          <w:numId w:val="231"/>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Реактивы, с помощью которых можно обнаружить развитие в организме острой воспалительной реакции</w:t>
      </w:r>
    </w:p>
    <w:p w:rsidR="003F3C23" w:rsidRDefault="003F3C23" w:rsidP="003F3C23">
      <w:pPr>
        <w:pStyle w:val="a4"/>
        <w:shd w:val="clear" w:color="auto" w:fill="FFFFFF"/>
        <w:spacing w:before="0" w:beforeAutospacing="0" w:after="0" w:afterAutospacing="0" w:line="301" w:lineRule="atLeast"/>
        <w:ind w:left="360"/>
        <w:jc w:val="left"/>
        <w:rPr>
          <w:rFonts w:ascii="Times New Roman" w:hAnsi="Times New Roman"/>
          <w:color w:val="000000"/>
          <w:sz w:val="24"/>
          <w:szCs w:val="24"/>
        </w:rPr>
      </w:pPr>
    </w:p>
    <w:p w:rsidR="003F3C23" w:rsidRDefault="003F3C23" w:rsidP="0083320B">
      <w:pPr>
        <w:suppressAutoHyphens/>
        <w:rPr>
          <w:color w:val="0D0D0D"/>
          <w:lang w:eastAsia="ar-SA"/>
        </w:rPr>
      </w:pPr>
      <w:r>
        <w:rPr>
          <w:color w:val="000000"/>
        </w:rPr>
        <w:t xml:space="preserve">     10. </w:t>
      </w:r>
      <w:r>
        <w:rPr>
          <w:color w:val="0D0D0D"/>
          <w:lang w:eastAsia="ar-SA"/>
        </w:rPr>
        <w:t>К КЛЕТОЧНЫМ ФАКТОРАМ ЕСТЕСТВЕННОЙ РЕЗИСТЕНТНОСТИ ОРГАНИЗМА  ОТНОСИТСЯ:</w:t>
      </w:r>
    </w:p>
    <w:p w:rsidR="003F3C23" w:rsidRDefault="003F3C23" w:rsidP="0083320B">
      <w:pPr>
        <w:pStyle w:val="15"/>
        <w:numPr>
          <w:ilvl w:val="0"/>
          <w:numId w:val="232"/>
        </w:numPr>
        <w:suppressAutoHyphens/>
        <w:spacing w:after="0" w:line="240" w:lineRule="auto"/>
        <w:ind w:left="709" w:hanging="283"/>
        <w:rPr>
          <w:rFonts w:ascii="Times New Roman" w:hAnsi="Times New Roman"/>
          <w:color w:val="0D0D0D"/>
          <w:sz w:val="24"/>
          <w:szCs w:val="24"/>
          <w:lang w:eastAsia="ar-SA"/>
        </w:rPr>
      </w:pPr>
      <w:r>
        <w:rPr>
          <w:rFonts w:ascii="Times New Roman" w:hAnsi="Times New Roman"/>
          <w:color w:val="0D0D0D"/>
          <w:sz w:val="24"/>
          <w:szCs w:val="24"/>
          <w:lang w:eastAsia="ar-SA"/>
        </w:rPr>
        <w:t>система комплемента</w:t>
      </w:r>
    </w:p>
    <w:p w:rsidR="003F3C23" w:rsidRDefault="003F3C23" w:rsidP="0083320B">
      <w:pPr>
        <w:pStyle w:val="15"/>
        <w:numPr>
          <w:ilvl w:val="0"/>
          <w:numId w:val="232"/>
        </w:numPr>
        <w:suppressAutoHyphens/>
        <w:spacing w:after="0" w:line="240" w:lineRule="auto"/>
        <w:ind w:left="709" w:hanging="283"/>
        <w:rPr>
          <w:rFonts w:ascii="Times New Roman" w:hAnsi="Times New Roman"/>
          <w:color w:val="0D0D0D"/>
          <w:sz w:val="24"/>
          <w:szCs w:val="24"/>
          <w:lang w:eastAsia="ar-SA"/>
        </w:rPr>
      </w:pPr>
      <w:r>
        <w:rPr>
          <w:rFonts w:ascii="Times New Roman" w:hAnsi="Times New Roman"/>
          <w:color w:val="0D0D0D"/>
          <w:sz w:val="24"/>
          <w:szCs w:val="24"/>
          <w:lang w:eastAsia="ar-SA"/>
        </w:rPr>
        <w:t>интерфероны</w:t>
      </w:r>
    </w:p>
    <w:p w:rsidR="003F3C23" w:rsidRDefault="003F3C23" w:rsidP="0083320B">
      <w:pPr>
        <w:pStyle w:val="15"/>
        <w:numPr>
          <w:ilvl w:val="0"/>
          <w:numId w:val="232"/>
        </w:numPr>
        <w:suppressAutoHyphens/>
        <w:spacing w:after="0" w:line="240" w:lineRule="auto"/>
        <w:ind w:left="709" w:hanging="283"/>
        <w:rPr>
          <w:rFonts w:ascii="Times New Roman" w:hAnsi="Times New Roman"/>
          <w:color w:val="0D0D0D"/>
          <w:sz w:val="24"/>
          <w:szCs w:val="24"/>
          <w:lang w:eastAsia="ar-SA"/>
        </w:rPr>
      </w:pPr>
      <w:r>
        <w:rPr>
          <w:rFonts w:ascii="Times New Roman" w:hAnsi="Times New Roman"/>
          <w:color w:val="0D0D0D"/>
          <w:sz w:val="24"/>
          <w:szCs w:val="24"/>
          <w:lang w:eastAsia="ar-SA"/>
        </w:rPr>
        <w:t>макрофаги</w:t>
      </w:r>
    </w:p>
    <w:p w:rsidR="003F3C23" w:rsidRDefault="003F3C23" w:rsidP="0083320B">
      <w:pPr>
        <w:pStyle w:val="15"/>
        <w:numPr>
          <w:ilvl w:val="0"/>
          <w:numId w:val="232"/>
        </w:numPr>
        <w:suppressAutoHyphens/>
        <w:spacing w:after="0" w:line="240" w:lineRule="auto"/>
        <w:ind w:left="709" w:hanging="283"/>
        <w:rPr>
          <w:rFonts w:ascii="Times New Roman" w:hAnsi="Times New Roman"/>
          <w:color w:val="0D0D0D"/>
          <w:sz w:val="24"/>
          <w:szCs w:val="24"/>
          <w:lang w:eastAsia="ar-SA"/>
        </w:rPr>
      </w:pPr>
      <w:r>
        <w:rPr>
          <w:rFonts w:ascii="Times New Roman" w:hAnsi="Times New Roman"/>
          <w:color w:val="0D0D0D"/>
          <w:sz w:val="24"/>
          <w:szCs w:val="24"/>
          <w:lang w:eastAsia="ar-SA"/>
        </w:rPr>
        <w:t>лизоцим</w:t>
      </w:r>
    </w:p>
    <w:p w:rsidR="003F3C23" w:rsidRDefault="003F3C23" w:rsidP="0083320B">
      <w:pPr>
        <w:pStyle w:val="15"/>
        <w:numPr>
          <w:ilvl w:val="0"/>
          <w:numId w:val="232"/>
        </w:numPr>
        <w:suppressAutoHyphens/>
        <w:spacing w:after="0" w:line="240" w:lineRule="auto"/>
        <w:ind w:left="709" w:hanging="283"/>
        <w:rPr>
          <w:rFonts w:ascii="Times New Roman" w:hAnsi="Times New Roman"/>
          <w:bCs/>
          <w:color w:val="0D0D0D"/>
          <w:sz w:val="24"/>
          <w:szCs w:val="24"/>
          <w:lang w:eastAsia="ar-SA"/>
        </w:rPr>
      </w:pPr>
      <w:r>
        <w:rPr>
          <w:rFonts w:ascii="Times New Roman" w:hAnsi="Times New Roman"/>
          <w:color w:val="0D0D0D"/>
          <w:sz w:val="24"/>
          <w:szCs w:val="24"/>
          <w:lang w:eastAsia="ar-SA"/>
        </w:rPr>
        <w:t>Т-лимфоциты</w:t>
      </w:r>
    </w:p>
    <w:p w:rsidR="00AC68DC" w:rsidRDefault="00AC68DC" w:rsidP="0083320B">
      <w:pPr>
        <w:pStyle w:val="15"/>
        <w:suppressAutoHyphens/>
        <w:spacing w:after="0" w:line="240" w:lineRule="auto"/>
        <w:rPr>
          <w:rFonts w:ascii="Times New Roman" w:hAnsi="Times New Roman"/>
          <w:bCs/>
          <w:color w:val="0D0D0D"/>
          <w:sz w:val="24"/>
          <w:szCs w:val="24"/>
          <w:lang w:eastAsia="ar-SA"/>
        </w:rPr>
      </w:pPr>
    </w:p>
    <w:p w:rsidR="003F3C23" w:rsidRDefault="003F3C23" w:rsidP="0083320B">
      <w:pPr>
        <w:pStyle w:val="a4"/>
        <w:numPr>
          <w:ilvl w:val="0"/>
          <w:numId w:val="233"/>
        </w:numPr>
        <w:shd w:val="clear" w:color="auto" w:fill="FFFFFF"/>
        <w:spacing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РЕЦЕПТОРЫ ВРОЖДЕННОГО ИММУНИТЕТА</w:t>
      </w:r>
      <w:r w:rsidR="00D66EA7">
        <w:rPr>
          <w:rFonts w:ascii="Times New Roman" w:hAnsi="Times New Roman"/>
          <w:color w:val="000000"/>
          <w:sz w:val="24"/>
          <w:szCs w:val="24"/>
        </w:rPr>
        <w:t>:</w:t>
      </w:r>
    </w:p>
    <w:p w:rsidR="003F3C23" w:rsidRDefault="003F3C23" w:rsidP="0083320B">
      <w:pPr>
        <w:pStyle w:val="a4"/>
        <w:numPr>
          <w:ilvl w:val="0"/>
          <w:numId w:val="234"/>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Внеклеточные (растворимые)</w:t>
      </w:r>
    </w:p>
    <w:p w:rsidR="003F3C23" w:rsidRDefault="003F3C23" w:rsidP="0083320B">
      <w:pPr>
        <w:pStyle w:val="a4"/>
        <w:numPr>
          <w:ilvl w:val="0"/>
          <w:numId w:val="234"/>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Мембранные</w:t>
      </w:r>
    </w:p>
    <w:p w:rsidR="003F3C23" w:rsidRDefault="003F3C23" w:rsidP="0083320B">
      <w:pPr>
        <w:pStyle w:val="a4"/>
        <w:numPr>
          <w:ilvl w:val="0"/>
          <w:numId w:val="234"/>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Цитоплазматические</w:t>
      </w:r>
    </w:p>
    <w:p w:rsidR="003F3C23" w:rsidRDefault="003F3C23" w:rsidP="0083320B">
      <w:pPr>
        <w:pStyle w:val="a4"/>
        <w:numPr>
          <w:ilvl w:val="0"/>
          <w:numId w:val="234"/>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Все перечисленное</w:t>
      </w:r>
    </w:p>
    <w:p w:rsidR="00AC68DC" w:rsidRDefault="003F3C23" w:rsidP="0083320B">
      <w:pPr>
        <w:pStyle w:val="a4"/>
        <w:numPr>
          <w:ilvl w:val="0"/>
          <w:numId w:val="234"/>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Все перечисленное и Т-клеточные рецепторы</w:t>
      </w:r>
    </w:p>
    <w:p w:rsidR="00AC68DC" w:rsidRDefault="00AC68DC" w:rsidP="00AC68DC">
      <w:pPr>
        <w:pStyle w:val="a4"/>
        <w:shd w:val="clear" w:color="auto" w:fill="FFFFFF"/>
        <w:spacing w:before="0" w:beforeAutospacing="0" w:after="0" w:afterAutospacing="0" w:line="301" w:lineRule="atLeast"/>
        <w:ind w:left="360"/>
        <w:jc w:val="left"/>
        <w:rPr>
          <w:rFonts w:ascii="Times New Roman" w:hAnsi="Times New Roman"/>
          <w:color w:val="000000"/>
          <w:sz w:val="24"/>
          <w:szCs w:val="24"/>
        </w:rPr>
      </w:pPr>
    </w:p>
    <w:p w:rsidR="003F3C23" w:rsidRDefault="003F3C23" w:rsidP="0083320B">
      <w:pPr>
        <w:pStyle w:val="a4"/>
        <w:numPr>
          <w:ilvl w:val="0"/>
          <w:numId w:val="233"/>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МЕТОДЫ ОЦЕНКИ СИСТЕМЫ ЦИТОКИНОВ</w:t>
      </w:r>
      <w:r w:rsidR="00D66EA7">
        <w:rPr>
          <w:rFonts w:ascii="Times New Roman" w:hAnsi="Times New Roman"/>
          <w:color w:val="000000"/>
          <w:sz w:val="24"/>
          <w:szCs w:val="24"/>
        </w:rPr>
        <w:t>:</w:t>
      </w:r>
    </w:p>
    <w:p w:rsidR="003F3C23" w:rsidRDefault="003F3C23" w:rsidP="0083320B">
      <w:pPr>
        <w:pStyle w:val="a4"/>
        <w:numPr>
          <w:ilvl w:val="0"/>
          <w:numId w:val="235"/>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Тестирование биологической активности</w:t>
      </w:r>
    </w:p>
    <w:p w:rsidR="003F3C23" w:rsidRDefault="003F3C23" w:rsidP="0083320B">
      <w:pPr>
        <w:pStyle w:val="a4"/>
        <w:numPr>
          <w:ilvl w:val="0"/>
          <w:numId w:val="235"/>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Количественное определение цитокинов с помощью ИФА</w:t>
      </w:r>
    </w:p>
    <w:p w:rsidR="003F3C23" w:rsidRDefault="003F3C23" w:rsidP="0083320B">
      <w:pPr>
        <w:pStyle w:val="a4"/>
        <w:numPr>
          <w:ilvl w:val="0"/>
          <w:numId w:val="235"/>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Иммуногистохимическое внутриклеточное окрашивание</w:t>
      </w:r>
    </w:p>
    <w:p w:rsidR="003F3C23" w:rsidRDefault="003F3C23" w:rsidP="0083320B">
      <w:pPr>
        <w:pStyle w:val="a4"/>
        <w:numPr>
          <w:ilvl w:val="0"/>
          <w:numId w:val="235"/>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Иммунофлюоресценция</w:t>
      </w:r>
    </w:p>
    <w:p w:rsidR="003F3C23" w:rsidRDefault="003F3C23" w:rsidP="0083320B">
      <w:pPr>
        <w:pStyle w:val="a4"/>
        <w:numPr>
          <w:ilvl w:val="0"/>
          <w:numId w:val="235"/>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Все перечисленное</w:t>
      </w:r>
    </w:p>
    <w:p w:rsidR="003F3C23" w:rsidRDefault="003F3C23" w:rsidP="0083320B">
      <w:pPr>
        <w:pStyle w:val="a4"/>
        <w:shd w:val="clear" w:color="auto" w:fill="FFFFFF"/>
        <w:spacing w:before="0" w:beforeAutospacing="0" w:after="0" w:afterAutospacing="0" w:line="301" w:lineRule="atLeast"/>
        <w:jc w:val="left"/>
        <w:rPr>
          <w:rFonts w:ascii="Times New Roman" w:hAnsi="Times New Roman"/>
          <w:color w:val="000000"/>
          <w:sz w:val="24"/>
          <w:szCs w:val="24"/>
        </w:rPr>
      </w:pPr>
    </w:p>
    <w:p w:rsidR="003F3C23" w:rsidRDefault="003F3C23" w:rsidP="0083320B">
      <w:pPr>
        <w:pStyle w:val="a4"/>
        <w:numPr>
          <w:ilvl w:val="0"/>
          <w:numId w:val="233"/>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 xml:space="preserve"> АЛЬТЕРНАТИВНЫЙ ПУТЬ АКТИВАЦИИ СИСТЕМЫ КОМПЛЕМЕНТА ПРОТЕКАЕТ</w:t>
      </w:r>
      <w:r w:rsidR="00D66EA7">
        <w:rPr>
          <w:rFonts w:ascii="Times New Roman" w:hAnsi="Times New Roman"/>
          <w:color w:val="000000"/>
          <w:sz w:val="24"/>
          <w:szCs w:val="24"/>
        </w:rPr>
        <w:t>:</w:t>
      </w:r>
    </w:p>
    <w:p w:rsidR="003F3C23" w:rsidRDefault="003F3C23" w:rsidP="0083320B">
      <w:pPr>
        <w:pStyle w:val="a4"/>
        <w:numPr>
          <w:ilvl w:val="0"/>
          <w:numId w:val="236"/>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С участием антител</w:t>
      </w:r>
    </w:p>
    <w:p w:rsidR="003F3C23" w:rsidRDefault="003F3C23" w:rsidP="0083320B">
      <w:pPr>
        <w:pStyle w:val="a4"/>
        <w:numPr>
          <w:ilvl w:val="0"/>
          <w:numId w:val="236"/>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Без участия антител</w:t>
      </w:r>
    </w:p>
    <w:p w:rsidR="003F3C23" w:rsidRDefault="003F3C23" w:rsidP="0083320B">
      <w:pPr>
        <w:pStyle w:val="a4"/>
        <w:numPr>
          <w:ilvl w:val="0"/>
          <w:numId w:val="236"/>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С участием фагоцитов</w:t>
      </w:r>
    </w:p>
    <w:p w:rsidR="003F3C23" w:rsidRDefault="003F3C23" w:rsidP="0083320B">
      <w:pPr>
        <w:pStyle w:val="a4"/>
        <w:numPr>
          <w:ilvl w:val="0"/>
          <w:numId w:val="236"/>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С участием натуральных киллеров</w:t>
      </w:r>
    </w:p>
    <w:p w:rsidR="003F3C23" w:rsidRDefault="003F3C23" w:rsidP="0083320B">
      <w:pPr>
        <w:pStyle w:val="a4"/>
        <w:numPr>
          <w:ilvl w:val="0"/>
          <w:numId w:val="236"/>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С участием лизоцима</w:t>
      </w:r>
    </w:p>
    <w:p w:rsidR="0083320B" w:rsidRDefault="0083320B" w:rsidP="0083320B">
      <w:pPr>
        <w:pStyle w:val="a4"/>
        <w:shd w:val="clear" w:color="auto" w:fill="FFFFFF"/>
        <w:spacing w:before="0" w:beforeAutospacing="0" w:after="0" w:afterAutospacing="0" w:line="301" w:lineRule="atLeast"/>
        <w:ind w:left="360"/>
        <w:jc w:val="left"/>
        <w:rPr>
          <w:rFonts w:ascii="Times New Roman" w:hAnsi="Times New Roman"/>
          <w:color w:val="000000"/>
          <w:sz w:val="24"/>
          <w:szCs w:val="24"/>
        </w:rPr>
      </w:pPr>
    </w:p>
    <w:p w:rsidR="003F3C23" w:rsidRDefault="003F3C23" w:rsidP="00A0496C">
      <w:pPr>
        <w:pStyle w:val="a4"/>
        <w:numPr>
          <w:ilvl w:val="0"/>
          <w:numId w:val="233"/>
        </w:numPr>
        <w:shd w:val="clear" w:color="auto" w:fill="FFFFFF"/>
        <w:spacing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 xml:space="preserve"> К ОПСОНИНАМ ОТНОСИТСЯ КОМПОНЕТ КОМПЛЕМЕНТА</w:t>
      </w:r>
      <w:r w:rsidR="00D66EA7">
        <w:rPr>
          <w:rFonts w:ascii="Times New Roman" w:hAnsi="Times New Roman"/>
          <w:color w:val="000000"/>
          <w:sz w:val="24"/>
          <w:szCs w:val="24"/>
        </w:rPr>
        <w:t>:</w:t>
      </w:r>
    </w:p>
    <w:p w:rsidR="003F3C23" w:rsidRDefault="003F3C23" w:rsidP="00A0496C">
      <w:pPr>
        <w:pStyle w:val="a4"/>
        <w:numPr>
          <w:ilvl w:val="0"/>
          <w:numId w:val="237"/>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С3</w:t>
      </w:r>
    </w:p>
    <w:p w:rsidR="003F3C23" w:rsidRDefault="003F3C23" w:rsidP="00A0496C">
      <w:pPr>
        <w:pStyle w:val="a4"/>
        <w:numPr>
          <w:ilvl w:val="0"/>
          <w:numId w:val="237"/>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С4</w:t>
      </w:r>
    </w:p>
    <w:p w:rsidR="003F3C23" w:rsidRDefault="003F3C23" w:rsidP="00A0496C">
      <w:pPr>
        <w:pStyle w:val="a4"/>
        <w:numPr>
          <w:ilvl w:val="0"/>
          <w:numId w:val="237"/>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С</w:t>
      </w:r>
      <w:r w:rsidR="00674ACE">
        <w:rPr>
          <w:rFonts w:ascii="Times New Roman" w:hAnsi="Times New Roman"/>
          <w:color w:val="000000"/>
          <w:sz w:val="24"/>
          <w:szCs w:val="24"/>
        </w:rPr>
        <w:t>5</w:t>
      </w:r>
    </w:p>
    <w:p w:rsidR="003F3C23" w:rsidRDefault="003F3C23" w:rsidP="00A0496C">
      <w:pPr>
        <w:pStyle w:val="a4"/>
        <w:numPr>
          <w:ilvl w:val="0"/>
          <w:numId w:val="237"/>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С1</w:t>
      </w:r>
    </w:p>
    <w:p w:rsidR="0083320B" w:rsidRDefault="0083320B" w:rsidP="0083320B">
      <w:pPr>
        <w:pStyle w:val="a4"/>
        <w:shd w:val="clear" w:color="auto" w:fill="FFFFFF"/>
        <w:spacing w:before="0" w:beforeAutospacing="0" w:after="0" w:afterAutospacing="0" w:line="301" w:lineRule="atLeast"/>
        <w:ind w:left="360"/>
        <w:jc w:val="left"/>
        <w:rPr>
          <w:rFonts w:ascii="Times New Roman" w:hAnsi="Times New Roman"/>
          <w:color w:val="000000"/>
          <w:sz w:val="24"/>
          <w:szCs w:val="24"/>
        </w:rPr>
      </w:pPr>
    </w:p>
    <w:p w:rsidR="003F3C23" w:rsidRDefault="003F3C23" w:rsidP="0083320B">
      <w:pPr>
        <w:pStyle w:val="a4"/>
        <w:numPr>
          <w:ilvl w:val="0"/>
          <w:numId w:val="233"/>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ПУСКОВЫМ ЭТАПОМ АКТИВАЦИИ СИСТЕМЫ КОМПЛЕМЕНТА ПО КЛАССИЧЕСКОМУ ПУТИ ЯВЛЯЕТСЯ</w:t>
      </w:r>
      <w:r w:rsidR="00D66EA7">
        <w:rPr>
          <w:rFonts w:ascii="Times New Roman" w:hAnsi="Times New Roman"/>
          <w:color w:val="000000"/>
          <w:sz w:val="24"/>
          <w:szCs w:val="24"/>
        </w:rPr>
        <w:t>:</w:t>
      </w:r>
    </w:p>
    <w:p w:rsidR="003F3C23" w:rsidRDefault="003F3C23" w:rsidP="0083320B">
      <w:pPr>
        <w:pStyle w:val="a4"/>
        <w:numPr>
          <w:ilvl w:val="0"/>
          <w:numId w:val="238"/>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Фагоцитоз</w:t>
      </w:r>
    </w:p>
    <w:p w:rsidR="003F3C23" w:rsidRDefault="003F3C23" w:rsidP="0083320B">
      <w:pPr>
        <w:pStyle w:val="a4"/>
        <w:numPr>
          <w:ilvl w:val="0"/>
          <w:numId w:val="238"/>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 xml:space="preserve">Формирование иммунного комплекса с участием иммуноглобулина  </w:t>
      </w:r>
      <w:r>
        <w:rPr>
          <w:rFonts w:ascii="Times New Roman" w:hAnsi="Times New Roman"/>
          <w:color w:val="000000"/>
          <w:sz w:val="24"/>
          <w:szCs w:val="24"/>
          <w:lang w:val="en-US"/>
        </w:rPr>
        <w:t>IgM</w:t>
      </w:r>
    </w:p>
    <w:p w:rsidR="003F3C23" w:rsidRDefault="003F3C23" w:rsidP="0083320B">
      <w:pPr>
        <w:pStyle w:val="a4"/>
        <w:numPr>
          <w:ilvl w:val="0"/>
          <w:numId w:val="238"/>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Взаимодействие с эндотоксинами грамотрицательных бактерий</w:t>
      </w:r>
    </w:p>
    <w:p w:rsidR="003F3C23" w:rsidRDefault="003F3C23" w:rsidP="0083320B">
      <w:pPr>
        <w:pStyle w:val="a4"/>
        <w:numPr>
          <w:ilvl w:val="0"/>
          <w:numId w:val="238"/>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Образование опсонинов</w:t>
      </w:r>
    </w:p>
    <w:p w:rsidR="003F3C23" w:rsidRDefault="003F3C23" w:rsidP="0083320B">
      <w:pPr>
        <w:pStyle w:val="a4"/>
        <w:numPr>
          <w:ilvl w:val="0"/>
          <w:numId w:val="238"/>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Активация лимфоцитов</w:t>
      </w:r>
    </w:p>
    <w:p w:rsidR="00AC68DC" w:rsidRDefault="00AC68DC" w:rsidP="0083320B">
      <w:pPr>
        <w:pStyle w:val="a4"/>
        <w:shd w:val="clear" w:color="auto" w:fill="FFFFFF"/>
        <w:spacing w:before="0" w:beforeAutospacing="0" w:after="0" w:afterAutospacing="0" w:line="301" w:lineRule="atLeast"/>
        <w:ind w:left="360"/>
        <w:jc w:val="left"/>
        <w:rPr>
          <w:rFonts w:ascii="Times New Roman" w:hAnsi="Times New Roman"/>
          <w:color w:val="000000"/>
          <w:sz w:val="24"/>
          <w:szCs w:val="24"/>
        </w:rPr>
      </w:pPr>
    </w:p>
    <w:p w:rsidR="003F3C23" w:rsidRDefault="003F3C23" w:rsidP="0083320B">
      <w:pPr>
        <w:pStyle w:val="a4"/>
        <w:numPr>
          <w:ilvl w:val="0"/>
          <w:numId w:val="233"/>
        </w:numPr>
        <w:shd w:val="clear" w:color="auto" w:fill="FFFFFF"/>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lastRenderedPageBreak/>
        <w:t>ПРОЯВЛЕНИЕМ ВРОЖДЕННЫХ ДЕФЕКТОВ СИСТЕМЫ КОМПЛЕМЕНТА ЯВЛЯЮТСЯ:</w:t>
      </w:r>
    </w:p>
    <w:p w:rsidR="003F3C23" w:rsidRDefault="003F3C23" w:rsidP="0083320B">
      <w:pPr>
        <w:pStyle w:val="a4"/>
        <w:shd w:val="clear" w:color="auto" w:fill="FFFFFF"/>
        <w:spacing w:before="0" w:beforeAutospacing="0" w:after="0" w:afterAutospacing="0" w:line="301" w:lineRule="atLeast"/>
        <w:ind w:left="360"/>
        <w:jc w:val="left"/>
        <w:rPr>
          <w:rFonts w:ascii="Times New Roman" w:hAnsi="Times New Roman"/>
          <w:color w:val="000000"/>
          <w:sz w:val="24"/>
          <w:szCs w:val="24"/>
        </w:rPr>
      </w:pPr>
      <w:r>
        <w:rPr>
          <w:rFonts w:ascii="Times New Roman" w:hAnsi="Times New Roman"/>
          <w:color w:val="000000"/>
          <w:sz w:val="24"/>
          <w:szCs w:val="24"/>
        </w:rPr>
        <w:t>1. Наследственный ангионевротический отек</w:t>
      </w:r>
    </w:p>
    <w:p w:rsidR="003F3C23" w:rsidRDefault="003F3C23" w:rsidP="0083320B">
      <w:pPr>
        <w:pStyle w:val="a4"/>
        <w:shd w:val="clear" w:color="auto" w:fill="FFFFFF"/>
        <w:spacing w:before="0" w:beforeAutospacing="0" w:after="0" w:afterAutospacing="0" w:line="301" w:lineRule="atLeast"/>
        <w:ind w:left="360"/>
        <w:jc w:val="left"/>
        <w:rPr>
          <w:rFonts w:ascii="Times New Roman" w:hAnsi="Times New Roman"/>
          <w:color w:val="000000"/>
          <w:sz w:val="24"/>
          <w:szCs w:val="24"/>
        </w:rPr>
      </w:pPr>
      <w:r>
        <w:rPr>
          <w:rFonts w:ascii="Times New Roman" w:hAnsi="Times New Roman"/>
          <w:color w:val="000000"/>
          <w:sz w:val="24"/>
          <w:szCs w:val="24"/>
        </w:rPr>
        <w:t>2. Аллергическая крапивница</w:t>
      </w:r>
    </w:p>
    <w:p w:rsidR="003F3C23" w:rsidRDefault="003F3C23" w:rsidP="0083320B">
      <w:pPr>
        <w:pStyle w:val="a4"/>
        <w:shd w:val="clear" w:color="auto" w:fill="FFFFFF"/>
        <w:spacing w:before="0" w:beforeAutospacing="0" w:after="0" w:afterAutospacing="0" w:line="301" w:lineRule="atLeast"/>
        <w:ind w:left="360"/>
        <w:jc w:val="left"/>
        <w:rPr>
          <w:rFonts w:ascii="Times New Roman" w:hAnsi="Times New Roman"/>
          <w:color w:val="000000"/>
          <w:sz w:val="24"/>
          <w:szCs w:val="24"/>
        </w:rPr>
      </w:pPr>
      <w:r>
        <w:rPr>
          <w:rFonts w:ascii="Times New Roman" w:hAnsi="Times New Roman"/>
          <w:color w:val="000000"/>
          <w:sz w:val="24"/>
          <w:szCs w:val="24"/>
        </w:rPr>
        <w:t>3. Синдром Лайелла</w:t>
      </w:r>
    </w:p>
    <w:p w:rsidR="003F3C23" w:rsidRDefault="003F3C23" w:rsidP="0083320B">
      <w:pPr>
        <w:pStyle w:val="a4"/>
        <w:shd w:val="clear" w:color="auto" w:fill="FFFFFF"/>
        <w:spacing w:before="0" w:beforeAutospacing="0" w:after="0" w:afterAutospacing="0" w:line="301" w:lineRule="atLeast"/>
        <w:ind w:left="360"/>
        <w:jc w:val="left"/>
        <w:rPr>
          <w:rFonts w:ascii="Times New Roman" w:hAnsi="Times New Roman"/>
          <w:color w:val="000000"/>
          <w:sz w:val="24"/>
          <w:szCs w:val="24"/>
        </w:rPr>
      </w:pPr>
      <w:r>
        <w:rPr>
          <w:rFonts w:ascii="Times New Roman" w:hAnsi="Times New Roman"/>
          <w:color w:val="000000"/>
          <w:sz w:val="24"/>
          <w:szCs w:val="24"/>
        </w:rPr>
        <w:t xml:space="preserve">4. Синдром Ди - Джорджи </w:t>
      </w:r>
    </w:p>
    <w:p w:rsidR="00AC68DC" w:rsidRDefault="00AC68DC" w:rsidP="0083320B">
      <w:pPr>
        <w:pStyle w:val="a4"/>
        <w:shd w:val="clear" w:color="auto" w:fill="FFFFFF"/>
        <w:spacing w:before="0" w:beforeAutospacing="0" w:after="0" w:afterAutospacing="0" w:line="301" w:lineRule="atLeast"/>
        <w:ind w:left="360"/>
        <w:jc w:val="left"/>
        <w:rPr>
          <w:rFonts w:ascii="Times New Roman" w:hAnsi="Times New Roman"/>
          <w:color w:val="000000"/>
          <w:sz w:val="24"/>
          <w:szCs w:val="24"/>
        </w:rPr>
      </w:pPr>
    </w:p>
    <w:p w:rsidR="003F3C23" w:rsidRDefault="003F3C23" w:rsidP="00A0496C">
      <w:pPr>
        <w:pStyle w:val="a4"/>
        <w:numPr>
          <w:ilvl w:val="0"/>
          <w:numId w:val="233"/>
        </w:numPr>
        <w:shd w:val="clear" w:color="auto" w:fill="FFFFFF"/>
        <w:spacing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 xml:space="preserve"> КОНЕЧНЫМ РЕЗУЛЬТАТОМ АКТИВАЦИИ СИСТЕМЫ КОМПЛЕМЕНТА ЯВЛЯЕТСЯ ОБРАЗОВАНИЕ</w:t>
      </w:r>
      <w:r w:rsidR="00D66EA7">
        <w:rPr>
          <w:rFonts w:ascii="Times New Roman" w:hAnsi="Times New Roman"/>
          <w:color w:val="000000"/>
          <w:sz w:val="24"/>
          <w:szCs w:val="24"/>
        </w:rPr>
        <w:t>:</w:t>
      </w:r>
    </w:p>
    <w:p w:rsidR="003F3C23" w:rsidRDefault="003F3C23" w:rsidP="00A0496C">
      <w:pPr>
        <w:pStyle w:val="a4"/>
        <w:numPr>
          <w:ilvl w:val="0"/>
          <w:numId w:val="239"/>
        </w:numPr>
        <w:shd w:val="clear" w:color="auto" w:fill="FFFFFF"/>
        <w:tabs>
          <w:tab w:val="clear" w:pos="720"/>
          <w:tab w:val="num" w:pos="567"/>
        </w:tabs>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Активных форм кислорода</w:t>
      </w:r>
    </w:p>
    <w:p w:rsidR="003F3C23" w:rsidRDefault="003F3C23" w:rsidP="00A0496C">
      <w:pPr>
        <w:pStyle w:val="a4"/>
        <w:numPr>
          <w:ilvl w:val="0"/>
          <w:numId w:val="239"/>
        </w:numPr>
        <w:shd w:val="clear" w:color="auto" w:fill="FFFFFF"/>
        <w:tabs>
          <w:tab w:val="clear" w:pos="720"/>
          <w:tab w:val="num" w:pos="567"/>
        </w:tabs>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Мембраноатакующего комплекса</w:t>
      </w:r>
    </w:p>
    <w:p w:rsidR="003F3C23" w:rsidRDefault="003F3C23" w:rsidP="00A0496C">
      <w:pPr>
        <w:pStyle w:val="a4"/>
        <w:numPr>
          <w:ilvl w:val="0"/>
          <w:numId w:val="239"/>
        </w:numPr>
        <w:shd w:val="clear" w:color="auto" w:fill="FFFFFF"/>
        <w:tabs>
          <w:tab w:val="clear" w:pos="720"/>
          <w:tab w:val="num" w:pos="567"/>
        </w:tabs>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С3-конвертазы</w:t>
      </w:r>
    </w:p>
    <w:p w:rsidR="003F3C23" w:rsidRDefault="003F3C23" w:rsidP="00A0496C">
      <w:pPr>
        <w:pStyle w:val="a4"/>
        <w:numPr>
          <w:ilvl w:val="0"/>
          <w:numId w:val="239"/>
        </w:numPr>
        <w:shd w:val="clear" w:color="auto" w:fill="FFFFFF"/>
        <w:tabs>
          <w:tab w:val="clear" w:pos="720"/>
          <w:tab w:val="num" w:pos="567"/>
        </w:tabs>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С5-конвертазы</w:t>
      </w:r>
    </w:p>
    <w:p w:rsidR="003F3C23" w:rsidRDefault="003F3C23" w:rsidP="00A0496C">
      <w:pPr>
        <w:pStyle w:val="a4"/>
        <w:numPr>
          <w:ilvl w:val="0"/>
          <w:numId w:val="239"/>
        </w:numPr>
        <w:shd w:val="clear" w:color="auto" w:fill="FFFFFF"/>
        <w:tabs>
          <w:tab w:val="clear" w:pos="720"/>
          <w:tab w:val="num" w:pos="567"/>
        </w:tabs>
        <w:spacing w:before="0"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С1-ингибитора</w:t>
      </w:r>
    </w:p>
    <w:p w:rsidR="003F3C23" w:rsidRDefault="003F3C23" w:rsidP="00712454">
      <w:pPr>
        <w:pStyle w:val="a4"/>
        <w:spacing w:before="0" w:beforeAutospacing="0" w:after="0" w:afterAutospacing="0" w:line="276" w:lineRule="auto"/>
        <w:rPr>
          <w:rFonts w:ascii="Times New Roman" w:hAnsi="Times New Roman"/>
          <w:sz w:val="24"/>
          <w:szCs w:val="24"/>
        </w:rPr>
      </w:pPr>
    </w:p>
    <w:p w:rsidR="003F3C23" w:rsidRDefault="003F3C23" w:rsidP="003F3C23">
      <w:pPr>
        <w:pStyle w:val="a4"/>
        <w:spacing w:before="0" w:beforeAutospacing="0" w:after="0" w:afterAutospacing="0"/>
        <w:rPr>
          <w:rFonts w:ascii="Times New Roman" w:hAnsi="Times New Roman"/>
          <w:sz w:val="24"/>
          <w:szCs w:val="24"/>
        </w:rPr>
      </w:pPr>
      <w:r>
        <w:rPr>
          <w:rFonts w:ascii="Times New Roman" w:hAnsi="Times New Roman"/>
          <w:sz w:val="24"/>
          <w:szCs w:val="24"/>
        </w:rPr>
        <w:t>18.  АЛЬТЕРНАТИВНЫЙ ПУТЬ АКТИВАЦИИ КОМПЛЕМЕНТА ЗАПУСКАЕТСЯ:</w:t>
      </w:r>
    </w:p>
    <w:p w:rsidR="003F3C23" w:rsidRDefault="003F3C23" w:rsidP="003F3C23">
      <w:pPr>
        <w:pStyle w:val="a4"/>
        <w:spacing w:before="0" w:beforeAutospacing="0" w:after="0" w:afterAutospacing="0" w:line="276" w:lineRule="auto"/>
        <w:ind w:firstLine="426"/>
        <w:rPr>
          <w:rFonts w:ascii="Times New Roman" w:hAnsi="Times New Roman"/>
          <w:sz w:val="24"/>
          <w:szCs w:val="24"/>
        </w:rPr>
      </w:pPr>
      <w:r>
        <w:rPr>
          <w:rFonts w:ascii="Times New Roman" w:hAnsi="Times New Roman"/>
          <w:sz w:val="24"/>
          <w:szCs w:val="24"/>
        </w:rPr>
        <w:t>1. Комплексом АГ-АТ</w:t>
      </w:r>
    </w:p>
    <w:p w:rsidR="003F3C23" w:rsidRDefault="003F3C23" w:rsidP="003F3C23">
      <w:pPr>
        <w:pStyle w:val="a4"/>
        <w:spacing w:before="0" w:beforeAutospacing="0" w:after="0" w:afterAutospacing="0" w:line="276" w:lineRule="auto"/>
        <w:ind w:firstLine="426"/>
        <w:rPr>
          <w:rFonts w:ascii="Times New Roman" w:hAnsi="Times New Roman"/>
          <w:sz w:val="24"/>
          <w:szCs w:val="24"/>
        </w:rPr>
      </w:pPr>
      <w:r>
        <w:rPr>
          <w:rFonts w:ascii="Times New Roman" w:hAnsi="Times New Roman"/>
          <w:sz w:val="24"/>
          <w:szCs w:val="24"/>
        </w:rPr>
        <w:t>2. Липополисахаридами микробов</w:t>
      </w:r>
    </w:p>
    <w:p w:rsidR="003F3C23" w:rsidRDefault="003F3C23" w:rsidP="003F3C23">
      <w:pPr>
        <w:pStyle w:val="a4"/>
        <w:spacing w:before="0" w:beforeAutospacing="0" w:after="0" w:afterAutospacing="0" w:line="276" w:lineRule="auto"/>
        <w:ind w:firstLine="426"/>
        <w:rPr>
          <w:rFonts w:ascii="Times New Roman" w:hAnsi="Times New Roman"/>
          <w:sz w:val="24"/>
          <w:szCs w:val="24"/>
        </w:rPr>
      </w:pPr>
      <w:r>
        <w:rPr>
          <w:rFonts w:ascii="Times New Roman" w:hAnsi="Times New Roman"/>
          <w:sz w:val="24"/>
          <w:szCs w:val="24"/>
        </w:rPr>
        <w:t>3. Комплексом АГ- Ig М</w:t>
      </w:r>
    </w:p>
    <w:p w:rsidR="003F3C23" w:rsidRDefault="003F3C23" w:rsidP="003F3C23">
      <w:pPr>
        <w:pStyle w:val="13"/>
        <w:tabs>
          <w:tab w:val="left" w:pos="5340"/>
        </w:tabs>
        <w:spacing w:line="360" w:lineRule="auto"/>
        <w:ind w:left="360"/>
        <w:rPr>
          <w:rFonts w:ascii="Times New Roman" w:hAnsi="Times New Roman"/>
          <w:sz w:val="24"/>
          <w:szCs w:val="24"/>
        </w:rPr>
      </w:pPr>
      <w:r>
        <w:rPr>
          <w:rFonts w:ascii="Times New Roman" w:hAnsi="Times New Roman"/>
          <w:sz w:val="24"/>
          <w:szCs w:val="24"/>
        </w:rPr>
        <w:t xml:space="preserve"> 4. активацией лимфоцитов</w:t>
      </w:r>
    </w:p>
    <w:p w:rsidR="00AC68DC" w:rsidRDefault="00AC68DC" w:rsidP="003F3C23">
      <w:pPr>
        <w:pStyle w:val="13"/>
        <w:tabs>
          <w:tab w:val="left" w:pos="5340"/>
        </w:tabs>
        <w:spacing w:line="360" w:lineRule="auto"/>
        <w:ind w:left="360"/>
        <w:rPr>
          <w:rFonts w:ascii="Times New Roman" w:hAnsi="Times New Roman"/>
          <w:sz w:val="28"/>
          <w:szCs w:val="28"/>
        </w:rPr>
      </w:pPr>
    </w:p>
    <w:p w:rsidR="003F3C23" w:rsidRDefault="003F3C23" w:rsidP="00664B78">
      <w:pPr>
        <w:pStyle w:val="a4"/>
        <w:spacing w:before="0" w:beforeAutospacing="0" w:after="0" w:afterAutospacing="0" w:line="213" w:lineRule="atLeast"/>
        <w:rPr>
          <w:rFonts w:ascii="Times New Roman" w:hAnsi="Times New Roman"/>
          <w:sz w:val="24"/>
          <w:szCs w:val="24"/>
        </w:rPr>
      </w:pPr>
      <w:r>
        <w:rPr>
          <w:rFonts w:ascii="Times New Roman" w:hAnsi="Times New Roman"/>
          <w:sz w:val="24"/>
          <w:szCs w:val="24"/>
        </w:rPr>
        <w:t>19. КЛАССИЧЕСКИЙ ПУТЬ АКТИВАЦИИ КОМПЛЕМЕНТА ЗАПУСКАЕТСЯ:</w:t>
      </w:r>
    </w:p>
    <w:p w:rsidR="003F3C23" w:rsidRDefault="003F3C23" w:rsidP="00664B78">
      <w:pPr>
        <w:pStyle w:val="a4"/>
        <w:spacing w:before="0" w:beforeAutospacing="0" w:after="0" w:afterAutospacing="0" w:line="276" w:lineRule="auto"/>
        <w:ind w:firstLine="426"/>
        <w:rPr>
          <w:rFonts w:ascii="Times New Roman" w:hAnsi="Times New Roman"/>
          <w:sz w:val="24"/>
          <w:szCs w:val="24"/>
          <w:u w:val="single"/>
        </w:rPr>
      </w:pPr>
      <w:r>
        <w:rPr>
          <w:rFonts w:ascii="Times New Roman" w:hAnsi="Times New Roman"/>
          <w:sz w:val="24"/>
          <w:szCs w:val="24"/>
        </w:rPr>
        <w:t xml:space="preserve">1. Комплексом АГ- </w:t>
      </w:r>
      <w:r>
        <w:rPr>
          <w:rFonts w:ascii="Times New Roman" w:hAnsi="Times New Roman"/>
          <w:sz w:val="24"/>
          <w:szCs w:val="24"/>
          <w:lang w:val="en-US"/>
        </w:rPr>
        <w:t>IgG</w:t>
      </w:r>
    </w:p>
    <w:p w:rsidR="003F3C23" w:rsidRDefault="003F3C23" w:rsidP="00664B78">
      <w:pPr>
        <w:pStyle w:val="a4"/>
        <w:spacing w:before="0" w:beforeAutospacing="0" w:after="0" w:afterAutospacing="0" w:line="276" w:lineRule="auto"/>
        <w:ind w:firstLine="426"/>
        <w:rPr>
          <w:rFonts w:ascii="Times New Roman" w:hAnsi="Times New Roman"/>
          <w:sz w:val="24"/>
          <w:szCs w:val="24"/>
        </w:rPr>
      </w:pPr>
      <w:r>
        <w:rPr>
          <w:rFonts w:ascii="Times New Roman" w:hAnsi="Times New Roman"/>
          <w:sz w:val="24"/>
          <w:szCs w:val="24"/>
        </w:rPr>
        <w:t>2. Через пропердиновую систему</w:t>
      </w:r>
    </w:p>
    <w:p w:rsidR="003F3C23" w:rsidRDefault="003F3C23" w:rsidP="00664B78">
      <w:pPr>
        <w:pStyle w:val="a4"/>
        <w:spacing w:before="0" w:beforeAutospacing="0" w:after="0" w:afterAutospacing="0" w:line="276" w:lineRule="auto"/>
        <w:ind w:firstLine="426"/>
        <w:rPr>
          <w:rFonts w:ascii="Times New Roman" w:hAnsi="Times New Roman"/>
          <w:sz w:val="24"/>
          <w:szCs w:val="24"/>
        </w:rPr>
      </w:pPr>
      <w:r>
        <w:rPr>
          <w:rFonts w:ascii="Times New Roman" w:hAnsi="Times New Roman"/>
          <w:sz w:val="24"/>
          <w:szCs w:val="24"/>
        </w:rPr>
        <w:t>3. Через фактор В</w:t>
      </w:r>
    </w:p>
    <w:p w:rsidR="003F3C23" w:rsidRDefault="003F3C23" w:rsidP="00664B78">
      <w:pPr>
        <w:pStyle w:val="13"/>
        <w:tabs>
          <w:tab w:val="left" w:pos="5340"/>
        </w:tabs>
        <w:spacing w:line="360" w:lineRule="auto"/>
        <w:ind w:firstLine="426"/>
        <w:rPr>
          <w:rFonts w:ascii="Times New Roman" w:hAnsi="Times New Roman"/>
          <w:sz w:val="28"/>
          <w:szCs w:val="28"/>
        </w:rPr>
      </w:pPr>
      <w:r>
        <w:rPr>
          <w:rFonts w:ascii="Times New Roman" w:hAnsi="Times New Roman"/>
          <w:sz w:val="24"/>
          <w:szCs w:val="24"/>
        </w:rPr>
        <w:t>4. активацией лимфоцитов</w:t>
      </w:r>
      <w:r>
        <w:rPr>
          <w:rFonts w:ascii="Times New Roman" w:hAnsi="Times New Roman"/>
          <w:sz w:val="28"/>
          <w:szCs w:val="28"/>
        </w:rPr>
        <w:t>.</w:t>
      </w:r>
    </w:p>
    <w:p w:rsidR="003F3C23" w:rsidRDefault="003F3C23" w:rsidP="003F3C23">
      <w:pPr>
        <w:pStyle w:val="a4"/>
        <w:shd w:val="clear" w:color="auto" w:fill="FFFFFF"/>
        <w:spacing w:after="0" w:afterAutospacing="0" w:line="301" w:lineRule="atLeast"/>
        <w:jc w:val="left"/>
        <w:rPr>
          <w:rFonts w:ascii="Times New Roman" w:hAnsi="Times New Roman"/>
          <w:color w:val="000000"/>
          <w:sz w:val="24"/>
          <w:szCs w:val="24"/>
        </w:rPr>
      </w:pPr>
      <w:r>
        <w:rPr>
          <w:rFonts w:ascii="Times New Roman" w:hAnsi="Times New Roman"/>
          <w:sz w:val="24"/>
          <w:szCs w:val="24"/>
        </w:rPr>
        <w:t xml:space="preserve">20. ДЛЯ НАСЛЕДСТВЕННОГО АНГИОНЕВРОТИЧЕСКОГО ОТЁКА ХАРАКТЕРНЫ: </w:t>
      </w:r>
    </w:p>
    <w:p w:rsidR="003F3C23" w:rsidRDefault="003F3C23" w:rsidP="00664B78">
      <w:pPr>
        <w:pStyle w:val="a4"/>
        <w:shd w:val="clear" w:color="auto" w:fill="FFFFFF"/>
        <w:spacing w:before="0" w:beforeAutospacing="0" w:after="0" w:afterAutospacing="0" w:line="301" w:lineRule="atLeast"/>
        <w:ind w:firstLine="567"/>
        <w:rPr>
          <w:rFonts w:ascii="Times New Roman" w:hAnsi="Times New Roman"/>
          <w:sz w:val="24"/>
          <w:szCs w:val="24"/>
        </w:rPr>
      </w:pPr>
      <w:r>
        <w:rPr>
          <w:rFonts w:ascii="Times New Roman" w:hAnsi="Times New Roman"/>
          <w:sz w:val="24"/>
          <w:szCs w:val="24"/>
        </w:rPr>
        <w:t xml:space="preserve">1.  нормальный уровень компонентов комплемента С2, С4 и ингибитора С1-эстеразы в сыворотке крови </w:t>
      </w:r>
    </w:p>
    <w:p w:rsidR="003F3C23" w:rsidRDefault="003F3C23" w:rsidP="00664B78">
      <w:pPr>
        <w:pStyle w:val="a4"/>
        <w:shd w:val="clear" w:color="auto" w:fill="FFFFFF"/>
        <w:spacing w:before="0" w:beforeAutospacing="0" w:after="0" w:afterAutospacing="0" w:line="301" w:lineRule="atLeast"/>
        <w:ind w:firstLine="567"/>
        <w:rPr>
          <w:rFonts w:ascii="Times New Roman" w:hAnsi="Times New Roman"/>
          <w:sz w:val="24"/>
          <w:szCs w:val="24"/>
        </w:rPr>
      </w:pPr>
      <w:r>
        <w:rPr>
          <w:rFonts w:ascii="Times New Roman" w:hAnsi="Times New Roman"/>
          <w:sz w:val="24"/>
          <w:szCs w:val="24"/>
        </w:rPr>
        <w:t xml:space="preserve">2. сниженный уровень компонентов комплемента С2, С4 и ингибитора С1-эстеразы в сыворотке крови </w:t>
      </w:r>
    </w:p>
    <w:p w:rsidR="003F3C23" w:rsidRDefault="003F3C23" w:rsidP="00664B78">
      <w:pPr>
        <w:pStyle w:val="a4"/>
        <w:shd w:val="clear" w:color="auto" w:fill="FFFFFF"/>
        <w:spacing w:before="0" w:beforeAutospacing="0" w:after="0" w:afterAutospacing="0" w:line="301" w:lineRule="atLeast"/>
        <w:ind w:firstLine="567"/>
        <w:rPr>
          <w:rFonts w:ascii="Times New Roman" w:hAnsi="Times New Roman"/>
          <w:sz w:val="24"/>
          <w:szCs w:val="24"/>
        </w:rPr>
      </w:pPr>
      <w:r>
        <w:rPr>
          <w:rFonts w:ascii="Times New Roman" w:hAnsi="Times New Roman"/>
          <w:sz w:val="24"/>
          <w:szCs w:val="24"/>
        </w:rPr>
        <w:t>3. сниженный уровень ЦИК,</w:t>
      </w:r>
      <w:r>
        <w:rPr>
          <w:rFonts w:ascii="Times New Roman" w:hAnsi="Times New Roman"/>
          <w:color w:val="000000"/>
          <w:sz w:val="24"/>
          <w:szCs w:val="24"/>
        </w:rPr>
        <w:t xml:space="preserve"> IgА</w:t>
      </w:r>
      <w:r>
        <w:rPr>
          <w:rFonts w:ascii="Times New Roman" w:hAnsi="Times New Roman"/>
          <w:sz w:val="24"/>
          <w:szCs w:val="24"/>
        </w:rPr>
        <w:t xml:space="preserve">, </w:t>
      </w:r>
      <w:r>
        <w:rPr>
          <w:rFonts w:ascii="Times New Roman" w:hAnsi="Times New Roman"/>
          <w:color w:val="000000"/>
          <w:sz w:val="24"/>
          <w:szCs w:val="24"/>
        </w:rPr>
        <w:t>IgE</w:t>
      </w:r>
      <w:r>
        <w:rPr>
          <w:rFonts w:ascii="Times New Roman" w:hAnsi="Times New Roman"/>
          <w:sz w:val="24"/>
          <w:szCs w:val="24"/>
        </w:rPr>
        <w:t xml:space="preserve"> в сыворотке крови </w:t>
      </w:r>
    </w:p>
    <w:p w:rsidR="003F3C23" w:rsidRDefault="003F3C23" w:rsidP="00664B78">
      <w:pPr>
        <w:pStyle w:val="a4"/>
        <w:shd w:val="clear" w:color="auto" w:fill="FFFFFF"/>
        <w:spacing w:before="0" w:beforeAutospacing="0" w:after="0" w:afterAutospacing="0" w:line="301" w:lineRule="atLeast"/>
        <w:ind w:firstLine="567"/>
        <w:rPr>
          <w:rFonts w:ascii="Times New Roman" w:hAnsi="Times New Roman"/>
          <w:sz w:val="24"/>
          <w:szCs w:val="24"/>
        </w:rPr>
      </w:pPr>
      <w:r>
        <w:rPr>
          <w:rFonts w:ascii="Times New Roman" w:hAnsi="Times New Roman"/>
          <w:sz w:val="24"/>
          <w:szCs w:val="24"/>
        </w:rPr>
        <w:t xml:space="preserve">4. нормальный уровень ЦИК, </w:t>
      </w:r>
      <w:r>
        <w:rPr>
          <w:rFonts w:ascii="Times New Roman" w:hAnsi="Times New Roman"/>
          <w:color w:val="000000"/>
          <w:sz w:val="24"/>
          <w:szCs w:val="24"/>
        </w:rPr>
        <w:t>IgА, IgE</w:t>
      </w:r>
      <w:r>
        <w:rPr>
          <w:rFonts w:ascii="Times New Roman" w:hAnsi="Times New Roman"/>
          <w:sz w:val="24"/>
          <w:szCs w:val="24"/>
        </w:rPr>
        <w:t xml:space="preserve"> в сыворотке крови </w:t>
      </w:r>
    </w:p>
    <w:p w:rsidR="003F3C23" w:rsidRDefault="003F3C23" w:rsidP="00664B78">
      <w:pPr>
        <w:pStyle w:val="a4"/>
        <w:spacing w:before="0" w:beforeAutospacing="0" w:after="0" w:afterAutospacing="0" w:line="213" w:lineRule="atLeast"/>
        <w:ind w:firstLine="567"/>
        <w:rPr>
          <w:rFonts w:ascii="Times New Roman" w:hAnsi="Times New Roman"/>
          <w:sz w:val="24"/>
          <w:szCs w:val="24"/>
        </w:rPr>
      </w:pPr>
    </w:p>
    <w:p w:rsidR="003F3C23" w:rsidRDefault="003F3C23" w:rsidP="003F3C23">
      <w:pPr>
        <w:pStyle w:val="a4"/>
        <w:spacing w:before="0" w:beforeAutospacing="0" w:after="0" w:afterAutospacing="0" w:line="276" w:lineRule="auto"/>
        <w:rPr>
          <w:rFonts w:ascii="Times New Roman" w:hAnsi="Times New Roman"/>
          <w:sz w:val="24"/>
          <w:szCs w:val="24"/>
        </w:rPr>
      </w:pPr>
      <w:r>
        <w:rPr>
          <w:rFonts w:ascii="Times New Roman" w:hAnsi="Times New Roman"/>
          <w:sz w:val="24"/>
          <w:szCs w:val="24"/>
        </w:rPr>
        <w:t>21.  ДЛЯ ОЦЕНКИ ИММУННОГО СТАТУСА ПРОВОДЯТ IN VIVO:</w:t>
      </w:r>
    </w:p>
    <w:p w:rsidR="003F3C23" w:rsidRDefault="003F3C23" w:rsidP="00664B78">
      <w:pPr>
        <w:pStyle w:val="a4"/>
        <w:spacing w:before="0" w:beforeAutospacing="0" w:after="0" w:afterAutospacing="0"/>
        <w:ind w:firstLine="426"/>
        <w:rPr>
          <w:rFonts w:ascii="Times New Roman" w:hAnsi="Times New Roman"/>
          <w:sz w:val="24"/>
          <w:szCs w:val="24"/>
        </w:rPr>
      </w:pPr>
      <w:r>
        <w:rPr>
          <w:rFonts w:ascii="Times New Roman" w:hAnsi="Times New Roman"/>
          <w:sz w:val="24"/>
          <w:szCs w:val="24"/>
        </w:rPr>
        <w:t>1. Кожные пробы, провокационные пробы, элиминационные пробы</w:t>
      </w:r>
    </w:p>
    <w:p w:rsidR="003F3C23" w:rsidRDefault="003F3C23" w:rsidP="00664B78">
      <w:pPr>
        <w:pStyle w:val="a4"/>
        <w:spacing w:before="0" w:beforeAutospacing="0" w:after="0" w:afterAutospacing="0"/>
        <w:ind w:firstLine="426"/>
        <w:rPr>
          <w:rFonts w:ascii="Times New Roman" w:hAnsi="Times New Roman"/>
          <w:sz w:val="24"/>
          <w:szCs w:val="24"/>
        </w:rPr>
      </w:pPr>
      <w:r>
        <w:rPr>
          <w:rFonts w:ascii="Times New Roman" w:hAnsi="Times New Roman"/>
          <w:sz w:val="24"/>
          <w:szCs w:val="24"/>
        </w:rPr>
        <w:t>2. Определение иммунологических показателей</w:t>
      </w:r>
    </w:p>
    <w:p w:rsidR="003F3C23" w:rsidRDefault="003F3C23" w:rsidP="00664B78">
      <w:pPr>
        <w:pStyle w:val="a4"/>
        <w:spacing w:before="0" w:beforeAutospacing="0" w:after="0" w:afterAutospacing="0"/>
        <w:ind w:firstLine="426"/>
        <w:rPr>
          <w:rFonts w:ascii="Times New Roman" w:hAnsi="Times New Roman"/>
          <w:sz w:val="24"/>
          <w:szCs w:val="24"/>
        </w:rPr>
      </w:pPr>
      <w:r>
        <w:rPr>
          <w:rFonts w:ascii="Times New Roman" w:hAnsi="Times New Roman"/>
          <w:sz w:val="24"/>
          <w:szCs w:val="24"/>
        </w:rPr>
        <w:t>3. Определение иммуноглобулинов</w:t>
      </w:r>
    </w:p>
    <w:p w:rsidR="003F3C23" w:rsidRDefault="003F3C23" w:rsidP="003F3C23">
      <w:pPr>
        <w:pStyle w:val="a4"/>
        <w:spacing w:before="0" w:beforeAutospacing="0" w:after="0" w:afterAutospacing="0" w:line="213" w:lineRule="atLeast"/>
        <w:rPr>
          <w:rFonts w:ascii="Times New Roman" w:hAnsi="Times New Roman"/>
          <w:sz w:val="24"/>
          <w:szCs w:val="24"/>
        </w:rPr>
      </w:pPr>
    </w:p>
    <w:p w:rsidR="003F3C23" w:rsidRDefault="003F3C23" w:rsidP="00664B78">
      <w:pPr>
        <w:pStyle w:val="a4"/>
        <w:shd w:val="clear" w:color="auto" w:fill="FFFFFF"/>
        <w:spacing w:before="0" w:beforeAutospacing="0" w:after="0" w:afterAutospacing="0"/>
        <w:rPr>
          <w:rFonts w:ascii="Times New Roman" w:hAnsi="Times New Roman"/>
          <w:sz w:val="24"/>
          <w:szCs w:val="24"/>
        </w:rPr>
      </w:pPr>
      <w:r>
        <w:rPr>
          <w:rFonts w:ascii="Times New Roman" w:hAnsi="Times New Roman"/>
          <w:sz w:val="24"/>
          <w:szCs w:val="24"/>
        </w:rPr>
        <w:t>22. МОЛЕКУЛЯРНОЙ ОСНОВОЙ НАСЛЕДСТВЕННОЙ ПАТОЛОГИИ ЯВЛЯЮТСЯ ДЕФЕКТЫ:</w:t>
      </w:r>
    </w:p>
    <w:p w:rsidR="003F3C23" w:rsidRDefault="003F3C23" w:rsidP="00664B78">
      <w:pPr>
        <w:pStyle w:val="a4"/>
        <w:shd w:val="clear" w:color="auto" w:fill="FFFFFF"/>
        <w:spacing w:before="0" w:beforeAutospacing="0" w:after="0" w:afterAutospacing="0"/>
        <w:ind w:firstLine="426"/>
        <w:rPr>
          <w:rFonts w:ascii="Times New Roman" w:hAnsi="Times New Roman"/>
          <w:sz w:val="24"/>
          <w:szCs w:val="24"/>
        </w:rPr>
      </w:pPr>
      <w:r>
        <w:rPr>
          <w:rFonts w:ascii="Times New Roman" w:hAnsi="Times New Roman"/>
          <w:sz w:val="24"/>
          <w:szCs w:val="24"/>
        </w:rPr>
        <w:t xml:space="preserve"> 1. На рибосомах клетки </w:t>
      </w:r>
    </w:p>
    <w:p w:rsidR="003F3C23" w:rsidRDefault="003F3C23" w:rsidP="00664B78">
      <w:pPr>
        <w:pStyle w:val="a4"/>
        <w:shd w:val="clear" w:color="auto" w:fill="FFFFFF"/>
        <w:spacing w:before="0" w:beforeAutospacing="0" w:after="0" w:afterAutospacing="0"/>
        <w:ind w:firstLine="426"/>
        <w:rPr>
          <w:rFonts w:ascii="Times New Roman" w:hAnsi="Times New Roman"/>
          <w:sz w:val="24"/>
          <w:szCs w:val="24"/>
        </w:rPr>
      </w:pPr>
      <w:r>
        <w:rPr>
          <w:rFonts w:ascii="Times New Roman" w:hAnsi="Times New Roman"/>
          <w:sz w:val="24"/>
          <w:szCs w:val="24"/>
        </w:rPr>
        <w:t xml:space="preserve">2. На митохондриях клетки </w:t>
      </w:r>
    </w:p>
    <w:p w:rsidR="003F3C23" w:rsidRDefault="003F3C23" w:rsidP="00664B78">
      <w:pPr>
        <w:pStyle w:val="a4"/>
        <w:shd w:val="clear" w:color="auto" w:fill="FFFFFF"/>
        <w:spacing w:before="0" w:beforeAutospacing="0" w:after="0" w:afterAutospacing="0"/>
        <w:ind w:firstLine="426"/>
        <w:rPr>
          <w:rFonts w:ascii="Times New Roman" w:hAnsi="Times New Roman"/>
          <w:sz w:val="24"/>
          <w:szCs w:val="24"/>
        </w:rPr>
      </w:pPr>
      <w:r>
        <w:rPr>
          <w:rFonts w:ascii="Times New Roman" w:hAnsi="Times New Roman"/>
          <w:sz w:val="24"/>
          <w:szCs w:val="24"/>
        </w:rPr>
        <w:t xml:space="preserve">3. На молекуле РНК </w:t>
      </w:r>
    </w:p>
    <w:p w:rsidR="003F3C23" w:rsidRDefault="003F3C23" w:rsidP="00664B78">
      <w:pPr>
        <w:pStyle w:val="a4"/>
        <w:shd w:val="clear" w:color="auto" w:fill="FFFFFF"/>
        <w:spacing w:before="0" w:beforeAutospacing="0" w:after="0" w:afterAutospacing="0"/>
        <w:ind w:firstLine="426"/>
        <w:rPr>
          <w:rFonts w:ascii="Times New Roman" w:hAnsi="Times New Roman"/>
          <w:sz w:val="24"/>
          <w:szCs w:val="24"/>
        </w:rPr>
      </w:pPr>
      <w:r>
        <w:rPr>
          <w:rFonts w:ascii="Times New Roman" w:hAnsi="Times New Roman"/>
          <w:sz w:val="24"/>
          <w:szCs w:val="24"/>
        </w:rPr>
        <w:t xml:space="preserve">4. На молекуле ДНК </w:t>
      </w:r>
    </w:p>
    <w:p w:rsidR="003F3C23" w:rsidRDefault="003F3C23" w:rsidP="00664B78">
      <w:pPr>
        <w:pStyle w:val="a4"/>
        <w:shd w:val="clear" w:color="auto" w:fill="FFFFFF"/>
        <w:spacing w:before="0" w:beforeAutospacing="0" w:after="0" w:afterAutospacing="0"/>
        <w:ind w:firstLine="426"/>
        <w:rPr>
          <w:rFonts w:ascii="Times New Roman" w:hAnsi="Times New Roman"/>
          <w:sz w:val="24"/>
          <w:szCs w:val="24"/>
        </w:rPr>
      </w:pPr>
      <w:r>
        <w:rPr>
          <w:rFonts w:ascii="Times New Roman" w:hAnsi="Times New Roman"/>
          <w:sz w:val="24"/>
          <w:szCs w:val="24"/>
        </w:rPr>
        <w:t>5. ничего из перечисленного</w:t>
      </w:r>
    </w:p>
    <w:p w:rsidR="003F3C23" w:rsidRDefault="003F3C23" w:rsidP="003F3C23">
      <w:pPr>
        <w:pStyle w:val="a4"/>
        <w:spacing w:before="0" w:beforeAutospacing="0" w:after="0" w:afterAutospacing="0" w:line="213" w:lineRule="atLeast"/>
        <w:rPr>
          <w:rFonts w:ascii="Times New Roman" w:hAnsi="Times New Roman"/>
          <w:sz w:val="24"/>
          <w:szCs w:val="24"/>
        </w:rPr>
      </w:pPr>
    </w:p>
    <w:p w:rsidR="003F3C23" w:rsidRDefault="003F3C23" w:rsidP="003F3C23">
      <w:pPr>
        <w:ind w:left="360"/>
        <w:rPr>
          <w:b/>
        </w:rPr>
      </w:pPr>
      <w:r>
        <w:rPr>
          <w:b/>
        </w:rPr>
        <w:lastRenderedPageBreak/>
        <w:t xml:space="preserve">ЭТАЛОНЫ ОТВЕТОВ </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126"/>
        <w:gridCol w:w="2550"/>
        <w:gridCol w:w="2551"/>
      </w:tblGrid>
      <w:tr w:rsidR="003F3C23" w:rsidTr="003F3C23">
        <w:trPr>
          <w:trHeight w:val="481"/>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jc w:val="center"/>
              <w:rPr>
                <w:lang w:eastAsia="en-US"/>
              </w:rPr>
            </w:pPr>
            <w:r>
              <w:rPr>
                <w:lang w:eastAsia="en-US"/>
              </w:rPr>
              <w:t>№ вопроса</w:t>
            </w:r>
          </w:p>
          <w:p w:rsidR="003F3C23" w:rsidRDefault="003F3C23">
            <w:pPr>
              <w:spacing w:line="256" w:lineRule="auto"/>
              <w:jc w:val="center"/>
              <w:rPr>
                <w:rFonts w:eastAsia="MS Mincho"/>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jc w:val="center"/>
              <w:rPr>
                <w:lang w:eastAsia="en-US"/>
              </w:rPr>
            </w:pPr>
            <w:r>
              <w:rPr>
                <w:lang w:eastAsia="en-US"/>
              </w:rPr>
              <w:t>Ответ</w:t>
            </w:r>
          </w:p>
        </w:tc>
        <w:tc>
          <w:tcPr>
            <w:tcW w:w="2551" w:type="dxa"/>
            <w:tcBorders>
              <w:top w:val="single" w:sz="4" w:space="0" w:color="auto"/>
              <w:left w:val="single" w:sz="4" w:space="0" w:color="auto"/>
              <w:bottom w:val="single" w:sz="4" w:space="0" w:color="auto"/>
              <w:right w:val="single" w:sz="4" w:space="0" w:color="auto"/>
            </w:tcBorders>
            <w:vAlign w:val="center"/>
          </w:tcPr>
          <w:p w:rsidR="003F3C23" w:rsidRDefault="003F3C23">
            <w:pPr>
              <w:spacing w:line="256" w:lineRule="auto"/>
              <w:jc w:val="center"/>
              <w:rPr>
                <w:lang w:eastAsia="en-US"/>
              </w:rPr>
            </w:pPr>
            <w:r>
              <w:rPr>
                <w:lang w:eastAsia="en-US"/>
              </w:rPr>
              <w:t>№ вопроса</w:t>
            </w:r>
          </w:p>
          <w:p w:rsidR="003F3C23" w:rsidRDefault="003F3C23">
            <w:pPr>
              <w:spacing w:line="256" w:lineRule="auto"/>
              <w:jc w:val="center"/>
              <w:rPr>
                <w:rFonts w:eastAsia="MS Mincho"/>
                <w:b/>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jc w:val="center"/>
              <w:rPr>
                <w:lang w:eastAsia="en-US"/>
              </w:rPr>
            </w:pPr>
            <w:r>
              <w:rPr>
                <w:lang w:eastAsia="en-US"/>
              </w:rPr>
              <w:t>Ответ</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12</w:t>
            </w:r>
          </w:p>
        </w:tc>
        <w:tc>
          <w:tcPr>
            <w:tcW w:w="2552"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5</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c>
          <w:tcPr>
            <w:tcW w:w="2127"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13</w:t>
            </w:r>
          </w:p>
        </w:tc>
        <w:tc>
          <w:tcPr>
            <w:tcW w:w="2552"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3</w:t>
            </w:r>
          </w:p>
        </w:tc>
        <w:tc>
          <w:tcPr>
            <w:tcW w:w="2127"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14</w:t>
            </w:r>
          </w:p>
        </w:tc>
        <w:tc>
          <w:tcPr>
            <w:tcW w:w="2552"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c>
          <w:tcPr>
            <w:tcW w:w="2127"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15</w:t>
            </w:r>
          </w:p>
        </w:tc>
        <w:tc>
          <w:tcPr>
            <w:tcW w:w="2552"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5</w:t>
            </w:r>
          </w:p>
        </w:tc>
        <w:tc>
          <w:tcPr>
            <w:tcW w:w="2127"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16</w:t>
            </w:r>
          </w:p>
        </w:tc>
        <w:tc>
          <w:tcPr>
            <w:tcW w:w="2552"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6</w:t>
            </w:r>
          </w:p>
        </w:tc>
        <w:tc>
          <w:tcPr>
            <w:tcW w:w="2127"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17</w:t>
            </w:r>
          </w:p>
        </w:tc>
        <w:tc>
          <w:tcPr>
            <w:tcW w:w="2552"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7</w:t>
            </w:r>
          </w:p>
        </w:tc>
        <w:tc>
          <w:tcPr>
            <w:tcW w:w="2127"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18</w:t>
            </w:r>
          </w:p>
        </w:tc>
        <w:tc>
          <w:tcPr>
            <w:tcW w:w="2552"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8</w:t>
            </w:r>
          </w:p>
        </w:tc>
        <w:tc>
          <w:tcPr>
            <w:tcW w:w="2127"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19</w:t>
            </w:r>
          </w:p>
        </w:tc>
        <w:tc>
          <w:tcPr>
            <w:tcW w:w="2552"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9</w:t>
            </w:r>
          </w:p>
        </w:tc>
        <w:tc>
          <w:tcPr>
            <w:tcW w:w="2127"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20</w:t>
            </w:r>
          </w:p>
        </w:tc>
        <w:tc>
          <w:tcPr>
            <w:tcW w:w="2552"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10</w:t>
            </w:r>
          </w:p>
        </w:tc>
        <w:tc>
          <w:tcPr>
            <w:tcW w:w="2127"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21</w:t>
            </w:r>
          </w:p>
        </w:tc>
        <w:tc>
          <w:tcPr>
            <w:tcW w:w="2552"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r>
      <w:tr w:rsidR="003F3C23" w:rsidTr="003F3C23">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11</w:t>
            </w:r>
          </w:p>
        </w:tc>
        <w:tc>
          <w:tcPr>
            <w:tcW w:w="2127"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22</w:t>
            </w:r>
          </w:p>
        </w:tc>
        <w:tc>
          <w:tcPr>
            <w:tcW w:w="2552"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r>
    </w:tbl>
    <w:p w:rsidR="003F3C23" w:rsidRDefault="003F3C23" w:rsidP="003F3C23">
      <w:pPr>
        <w:rPr>
          <w:b/>
          <w:color w:val="000000"/>
        </w:rPr>
      </w:pPr>
      <w:r>
        <w:rPr>
          <w:b/>
          <w:color w:val="000000"/>
        </w:rPr>
        <w:t>3. Вопросы для рассмотрения.</w:t>
      </w:r>
    </w:p>
    <w:p w:rsidR="00E73BD1" w:rsidRDefault="00E73BD1" w:rsidP="00E73BD1">
      <w:pPr>
        <w:spacing w:line="276" w:lineRule="auto"/>
        <w:jc w:val="both"/>
      </w:pPr>
      <w:r>
        <w:t xml:space="preserve">1. </w:t>
      </w:r>
      <w:r w:rsidR="003F3C23">
        <w:t>Клеточные эффекторы врожденного иммунитета (нейтрофилы, макрофаги, дендритные клетки, естественные киллеры, эозинофилы, базофилы, тучные клетки).</w:t>
      </w:r>
    </w:p>
    <w:p w:rsidR="003F3C23" w:rsidRDefault="00E73BD1" w:rsidP="00E73BD1">
      <w:pPr>
        <w:spacing w:line="276" w:lineRule="auto"/>
        <w:jc w:val="both"/>
      </w:pPr>
      <w:r>
        <w:t>2.</w:t>
      </w:r>
      <w:r w:rsidR="003F3C23">
        <w:t>Бактерицидные продукты нейтрофилов и макрофагов (кислородзависимые, кислороднезависимые).</w:t>
      </w:r>
    </w:p>
    <w:p w:rsidR="003F3C23" w:rsidRDefault="00E73BD1" w:rsidP="00E73BD1">
      <w:pPr>
        <w:spacing w:line="276" w:lineRule="auto"/>
        <w:jc w:val="both"/>
      </w:pPr>
      <w:r>
        <w:t xml:space="preserve">3. </w:t>
      </w:r>
      <w:r w:rsidR="003F3C23">
        <w:t xml:space="preserve">Патогенаассоциированные молекулярные паттерны (образы патогенности, РАМР); свойства, структура, виды, роль во врожденном иммунитете. </w:t>
      </w:r>
    </w:p>
    <w:p w:rsidR="003F3C23" w:rsidRDefault="003F3C23" w:rsidP="00A0496C">
      <w:pPr>
        <w:numPr>
          <w:ilvl w:val="0"/>
          <w:numId w:val="194"/>
        </w:numPr>
        <w:spacing w:line="276" w:lineRule="auto"/>
        <w:jc w:val="both"/>
      </w:pPr>
      <w:r>
        <w:t>Рецепторы врожденного иммунитета. Распознавание (опосредованное, прямое) патогенов клетками врожденного иммунитета (растворимые рецепторы, мембранные рецепторы, цитоплазматические рецепторы).</w:t>
      </w:r>
    </w:p>
    <w:p w:rsidR="003F3C23" w:rsidRDefault="003F3C23" w:rsidP="00A0496C">
      <w:pPr>
        <w:numPr>
          <w:ilvl w:val="0"/>
          <w:numId w:val="194"/>
        </w:numPr>
        <w:spacing w:line="276" w:lineRule="auto"/>
        <w:jc w:val="both"/>
      </w:pPr>
      <w:r>
        <w:t xml:space="preserve">Строение </w:t>
      </w:r>
      <w:r>
        <w:rPr>
          <w:lang w:val="en-US"/>
        </w:rPr>
        <w:t>Toll</w:t>
      </w:r>
      <w:r>
        <w:t xml:space="preserve">-подобных рецепторов, лиганды, экспрессия клетками иммунной системы. </w:t>
      </w:r>
      <w:r>
        <w:rPr>
          <w:lang w:val="en-US"/>
        </w:rPr>
        <w:t>NOD</w:t>
      </w:r>
      <w:r>
        <w:t>-рецепторы (сайты связывания, функция).</w:t>
      </w:r>
    </w:p>
    <w:p w:rsidR="003F3C23" w:rsidRDefault="003F3C23" w:rsidP="00A0496C">
      <w:pPr>
        <w:numPr>
          <w:ilvl w:val="0"/>
          <w:numId w:val="194"/>
        </w:numPr>
        <w:spacing w:line="276" w:lineRule="auto"/>
        <w:jc w:val="both"/>
      </w:pPr>
      <w:r>
        <w:t>Пути передачи и последствия передачи сигналов с рецепторов врожденного иммунитета.</w:t>
      </w:r>
    </w:p>
    <w:p w:rsidR="003F3C23" w:rsidRDefault="003F3C23" w:rsidP="00A0496C">
      <w:pPr>
        <w:numPr>
          <w:ilvl w:val="0"/>
          <w:numId w:val="194"/>
        </w:numPr>
        <w:tabs>
          <w:tab w:val="clear" w:pos="360"/>
          <w:tab w:val="num" w:pos="502"/>
        </w:tabs>
        <w:spacing w:line="276" w:lineRule="auto"/>
        <w:ind w:left="0" w:firstLine="0"/>
        <w:jc w:val="both"/>
      </w:pPr>
      <w:r>
        <w:t xml:space="preserve">Гуморальные эффекторы врожденного иммунитета (система комплемента, реактанты острой фазы, белки теплового шока, цитокины). </w:t>
      </w:r>
    </w:p>
    <w:p w:rsidR="003F3C23" w:rsidRDefault="003F3C23" w:rsidP="00A0496C">
      <w:pPr>
        <w:numPr>
          <w:ilvl w:val="0"/>
          <w:numId w:val="194"/>
        </w:numPr>
        <w:tabs>
          <w:tab w:val="clear" w:pos="360"/>
          <w:tab w:val="num" w:pos="502"/>
        </w:tabs>
        <w:spacing w:line="276" w:lineRule="auto"/>
        <w:ind w:left="0" w:firstLine="0"/>
        <w:jc w:val="both"/>
      </w:pPr>
      <w:r>
        <w:t xml:space="preserve">Понятие о системе комплемента. Альтернативный и классический пути активации комплемента. Рецепторы комплемента, роль в иммунных процессах. </w:t>
      </w:r>
    </w:p>
    <w:p w:rsidR="003F3C23" w:rsidRDefault="003F3C23" w:rsidP="00A0496C">
      <w:pPr>
        <w:numPr>
          <w:ilvl w:val="0"/>
          <w:numId w:val="194"/>
        </w:numPr>
        <w:tabs>
          <w:tab w:val="num" w:pos="0"/>
          <w:tab w:val="left" w:pos="333"/>
        </w:tabs>
        <w:ind w:left="0" w:firstLine="0"/>
        <w:jc w:val="both"/>
      </w:pPr>
      <w:r>
        <w:t>Врожденные дефекты системы комплемента, методы диагностики.</w:t>
      </w:r>
    </w:p>
    <w:p w:rsidR="003F3C23" w:rsidRDefault="003F3C23" w:rsidP="00A0496C">
      <w:pPr>
        <w:numPr>
          <w:ilvl w:val="0"/>
          <w:numId w:val="194"/>
        </w:numPr>
        <w:tabs>
          <w:tab w:val="left" w:pos="333"/>
        </w:tabs>
        <w:jc w:val="both"/>
      </w:pPr>
      <w:r>
        <w:t xml:space="preserve"> Какие иммунологические тесты относят к I уровню?</w:t>
      </w:r>
    </w:p>
    <w:p w:rsidR="003F3C23" w:rsidRDefault="003F3C23" w:rsidP="00A0496C">
      <w:pPr>
        <w:numPr>
          <w:ilvl w:val="0"/>
          <w:numId w:val="194"/>
        </w:numPr>
        <w:tabs>
          <w:tab w:val="left" w:pos="333"/>
        </w:tabs>
        <w:jc w:val="both"/>
      </w:pPr>
      <w:r>
        <w:t xml:space="preserve"> Какие иммунологические тесты дают информацию о фагоцитарном звене иммунитета?</w:t>
      </w:r>
    </w:p>
    <w:p w:rsidR="003F3C23" w:rsidRDefault="003F3C23" w:rsidP="003F3C23">
      <w:pPr>
        <w:tabs>
          <w:tab w:val="left" w:pos="333"/>
        </w:tabs>
        <w:jc w:val="both"/>
      </w:pPr>
    </w:p>
    <w:p w:rsidR="003F3C23" w:rsidRDefault="003F3C23" w:rsidP="003F3C23">
      <w:pPr>
        <w:ind w:firstLine="709"/>
        <w:jc w:val="both"/>
        <w:rPr>
          <w:i/>
          <w:color w:val="000000"/>
          <w:sz w:val="28"/>
          <w:szCs w:val="28"/>
        </w:rPr>
      </w:pPr>
      <w:r>
        <w:rPr>
          <w:b/>
          <w:color w:val="000000"/>
          <w:sz w:val="28"/>
          <w:szCs w:val="28"/>
        </w:rPr>
        <w:t xml:space="preserve">Тема 3. </w:t>
      </w:r>
      <w:r>
        <w:rPr>
          <w:sz w:val="28"/>
          <w:szCs w:val="28"/>
        </w:rPr>
        <w:t xml:space="preserve">Антигены. </w:t>
      </w:r>
    </w:p>
    <w:p w:rsidR="003F3C23" w:rsidRDefault="003F3C23" w:rsidP="003F3C23">
      <w:pPr>
        <w:ind w:firstLine="709"/>
        <w:jc w:val="both"/>
        <w:rPr>
          <w:i/>
          <w:color w:val="000000"/>
          <w:sz w:val="28"/>
          <w:szCs w:val="28"/>
        </w:rPr>
      </w:pPr>
      <w:r>
        <w:rPr>
          <w:b/>
          <w:color w:val="000000"/>
          <w:sz w:val="28"/>
          <w:szCs w:val="28"/>
        </w:rPr>
        <w:t>Форма(ы) текущего контроляуспеваемости</w:t>
      </w:r>
      <w:r>
        <w:rPr>
          <w:i/>
          <w:color w:val="000000"/>
          <w:sz w:val="28"/>
          <w:szCs w:val="28"/>
        </w:rPr>
        <w:t xml:space="preserve"> (реферат, тестирование, устный опрос).</w:t>
      </w:r>
    </w:p>
    <w:p w:rsidR="003F3C23" w:rsidRDefault="003F3C23" w:rsidP="003F3C23">
      <w:pPr>
        <w:ind w:firstLine="709"/>
        <w:jc w:val="both"/>
        <w:rPr>
          <w:i/>
          <w:color w:val="000000"/>
          <w:sz w:val="28"/>
          <w:szCs w:val="28"/>
        </w:rPr>
      </w:pPr>
      <w:r>
        <w:rPr>
          <w:b/>
          <w:color w:val="000000"/>
          <w:sz w:val="28"/>
          <w:szCs w:val="28"/>
        </w:rPr>
        <w:t>Оценочные материалы текущего контроля успеваемости</w:t>
      </w:r>
    </w:p>
    <w:p w:rsidR="003F3C23" w:rsidRDefault="003F3C23" w:rsidP="003F3C23">
      <w:pPr>
        <w:ind w:firstLine="709"/>
        <w:jc w:val="both"/>
        <w:rPr>
          <w:b/>
          <w:color w:val="000000"/>
          <w:sz w:val="28"/>
          <w:szCs w:val="28"/>
        </w:rPr>
      </w:pPr>
      <w:r>
        <w:rPr>
          <w:b/>
          <w:color w:val="000000"/>
          <w:sz w:val="28"/>
          <w:szCs w:val="28"/>
        </w:rPr>
        <w:t>1.</w:t>
      </w:r>
      <w:r w:rsidRPr="0083320B">
        <w:rPr>
          <w:b/>
          <w:i/>
          <w:color w:val="000000"/>
          <w:sz w:val="28"/>
          <w:szCs w:val="28"/>
        </w:rPr>
        <w:t>Тема рефератов</w:t>
      </w:r>
    </w:p>
    <w:p w:rsidR="003F3C23" w:rsidRDefault="003F3C23" w:rsidP="003F3C23">
      <w:pPr>
        <w:tabs>
          <w:tab w:val="left" w:pos="900"/>
          <w:tab w:val="left" w:pos="1080"/>
        </w:tabs>
        <w:ind w:firstLine="709"/>
        <w:jc w:val="both"/>
      </w:pPr>
      <w:r>
        <w:t>1. Антигены. Определение. Свойства. Химическая природа.</w:t>
      </w:r>
    </w:p>
    <w:p w:rsidR="003F3C23" w:rsidRDefault="003F3C23" w:rsidP="003F3C23">
      <w:pPr>
        <w:ind w:firstLine="709"/>
        <w:jc w:val="both"/>
        <w:rPr>
          <w:color w:val="000000"/>
        </w:rPr>
      </w:pPr>
      <w:r>
        <w:rPr>
          <w:i/>
          <w:color w:val="000000"/>
        </w:rPr>
        <w:t xml:space="preserve">2. </w:t>
      </w:r>
      <w:r>
        <w:rPr>
          <w:color w:val="000000"/>
        </w:rPr>
        <w:t>Антигензависимые и антигеннезависимые свойства антител.</w:t>
      </w:r>
    </w:p>
    <w:p w:rsidR="003F3C23" w:rsidRDefault="003F3C23" w:rsidP="003F3C23">
      <w:pPr>
        <w:ind w:firstLine="709"/>
        <w:jc w:val="both"/>
      </w:pPr>
      <w:r>
        <w:rPr>
          <w:color w:val="000000"/>
        </w:rPr>
        <w:t>3.</w:t>
      </w:r>
      <w:r>
        <w:t xml:space="preserve"> Основные качества антигенов: иммуногенность и специфичность</w:t>
      </w:r>
    </w:p>
    <w:p w:rsidR="003F3C23" w:rsidRDefault="003F3C23" w:rsidP="003F3C23">
      <w:pPr>
        <w:ind w:left="709"/>
        <w:jc w:val="both"/>
      </w:pPr>
      <w:r>
        <w:t>4. Принципы получения и очистки антигенов. Искусственные антигены,   их типы, применение</w:t>
      </w:r>
    </w:p>
    <w:p w:rsidR="006B2A58" w:rsidRDefault="006B2A58" w:rsidP="003F3C23">
      <w:pPr>
        <w:ind w:left="709"/>
        <w:jc w:val="both"/>
      </w:pPr>
    </w:p>
    <w:p w:rsidR="003F3C23" w:rsidRPr="00AC68DC" w:rsidRDefault="003F3C23" w:rsidP="002B5022">
      <w:pPr>
        <w:ind w:left="426"/>
        <w:rPr>
          <w:b/>
          <w:sz w:val="28"/>
          <w:szCs w:val="28"/>
        </w:rPr>
      </w:pPr>
      <w:r w:rsidRPr="00AC68DC">
        <w:rPr>
          <w:sz w:val="28"/>
          <w:szCs w:val="28"/>
        </w:rPr>
        <w:t xml:space="preserve">2. </w:t>
      </w:r>
      <w:r w:rsidRPr="00AC68DC">
        <w:rPr>
          <w:b/>
          <w:sz w:val="28"/>
          <w:szCs w:val="28"/>
        </w:rPr>
        <w:t>Тестовый контроль</w:t>
      </w:r>
    </w:p>
    <w:p w:rsidR="003F3C23" w:rsidRPr="00381F0F" w:rsidRDefault="003F3C23" w:rsidP="002B5022">
      <w:pPr>
        <w:ind w:left="567" w:hanging="283"/>
      </w:pPr>
      <w:r w:rsidRPr="00381F0F">
        <w:t>Выберите один правильный ответ</w:t>
      </w: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sz w:val="24"/>
          <w:szCs w:val="24"/>
        </w:rPr>
      </w:pPr>
      <w:r>
        <w:rPr>
          <w:rFonts w:ascii="Times New Roman" w:hAnsi="Times New Roman"/>
          <w:sz w:val="22"/>
          <w:szCs w:val="22"/>
        </w:rPr>
        <w:t>1</w:t>
      </w:r>
      <w:r w:rsidRPr="00AC68DC">
        <w:rPr>
          <w:rFonts w:ascii="Times New Roman" w:hAnsi="Times New Roman"/>
          <w:sz w:val="24"/>
          <w:szCs w:val="24"/>
        </w:rPr>
        <w:t>. НЕПОЛНОЦЕННЫЕ АНТИГЕНЫ ИНАЧЕ НАЗЫВАЮТСЯ</w:t>
      </w:r>
      <w:r w:rsidR="00D66EA7">
        <w:rPr>
          <w:rFonts w:ascii="Times New Roman" w:hAnsi="Times New Roman"/>
          <w:sz w:val="24"/>
          <w:szCs w:val="24"/>
        </w:rPr>
        <w:t>:</w:t>
      </w:r>
    </w:p>
    <w:p w:rsidR="003F3C23" w:rsidRPr="00AC68DC" w:rsidRDefault="003F3C23" w:rsidP="00A0496C">
      <w:pPr>
        <w:pStyle w:val="a4"/>
        <w:numPr>
          <w:ilvl w:val="0"/>
          <w:numId w:val="240"/>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аутоантигены</w:t>
      </w:r>
    </w:p>
    <w:p w:rsidR="003F3C23" w:rsidRPr="00AC68DC" w:rsidRDefault="003F3C23" w:rsidP="00A0496C">
      <w:pPr>
        <w:pStyle w:val="a4"/>
        <w:numPr>
          <w:ilvl w:val="0"/>
          <w:numId w:val="240"/>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lastRenderedPageBreak/>
        <w:t>изоантигены</w:t>
      </w:r>
    </w:p>
    <w:p w:rsidR="003F3C23" w:rsidRPr="00AC68DC" w:rsidRDefault="003F3C23" w:rsidP="00A0496C">
      <w:pPr>
        <w:pStyle w:val="a4"/>
        <w:numPr>
          <w:ilvl w:val="0"/>
          <w:numId w:val="240"/>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анатоксины</w:t>
      </w:r>
    </w:p>
    <w:p w:rsidR="003F3C23" w:rsidRPr="00AC68DC" w:rsidRDefault="003F3C23" w:rsidP="00A0496C">
      <w:pPr>
        <w:pStyle w:val="a4"/>
        <w:numPr>
          <w:ilvl w:val="0"/>
          <w:numId w:val="240"/>
        </w:numPr>
        <w:shd w:val="clear" w:color="auto" w:fill="FFFFFF"/>
        <w:spacing w:before="0" w:beforeAutospacing="0" w:after="125" w:afterAutospacing="0"/>
        <w:ind w:left="567" w:right="125" w:hanging="283"/>
        <w:jc w:val="left"/>
        <w:rPr>
          <w:rFonts w:ascii="Times New Roman" w:hAnsi="Times New Roman"/>
          <w:sz w:val="24"/>
          <w:szCs w:val="24"/>
        </w:rPr>
      </w:pPr>
      <w:r w:rsidRPr="00AC68DC">
        <w:rPr>
          <w:rFonts w:ascii="Times New Roman" w:hAnsi="Times New Roman"/>
          <w:sz w:val="24"/>
          <w:szCs w:val="24"/>
        </w:rPr>
        <w:t>гаптены</w:t>
      </w: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sz w:val="24"/>
          <w:szCs w:val="24"/>
        </w:rPr>
      </w:pPr>
      <w:r w:rsidRPr="00AC68DC">
        <w:rPr>
          <w:rFonts w:ascii="Times New Roman" w:hAnsi="Times New Roman"/>
          <w:sz w:val="24"/>
          <w:szCs w:val="24"/>
        </w:rPr>
        <w:t>2. ИММУНОФЕРМЕНТНЫЙ МЕТОД – СЕРОЛОГИЧЕСКАЯ РЕАКЦИЯ ПРИ</w:t>
      </w: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sz w:val="24"/>
          <w:szCs w:val="24"/>
        </w:rPr>
      </w:pPr>
      <w:r w:rsidRPr="00AC68DC">
        <w:rPr>
          <w:rFonts w:ascii="Times New Roman" w:hAnsi="Times New Roman"/>
          <w:sz w:val="24"/>
          <w:szCs w:val="24"/>
        </w:rPr>
        <w:t>КОТОРОЙ ИНДИКАТОРНОЙ СИСТЕМОЙ ЯВЛЯЮТСЯ</w:t>
      </w:r>
      <w:r w:rsidR="00D66EA7">
        <w:rPr>
          <w:rFonts w:ascii="Times New Roman" w:hAnsi="Times New Roman"/>
          <w:sz w:val="24"/>
          <w:szCs w:val="24"/>
        </w:rPr>
        <w:t>:</w:t>
      </w:r>
    </w:p>
    <w:p w:rsidR="003F3C23" w:rsidRPr="00AC68DC" w:rsidRDefault="003F3C23" w:rsidP="00A0496C">
      <w:pPr>
        <w:pStyle w:val="a4"/>
        <w:numPr>
          <w:ilvl w:val="0"/>
          <w:numId w:val="241"/>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флюоресцирующие вещества</w:t>
      </w:r>
    </w:p>
    <w:p w:rsidR="003F3C23" w:rsidRPr="00AC68DC" w:rsidRDefault="003F3C23" w:rsidP="00A0496C">
      <w:pPr>
        <w:pStyle w:val="a4"/>
        <w:numPr>
          <w:ilvl w:val="0"/>
          <w:numId w:val="241"/>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радиоизотопы</w:t>
      </w:r>
    </w:p>
    <w:p w:rsidR="003F3C23" w:rsidRPr="00AC68DC" w:rsidRDefault="003F3C23" w:rsidP="00A0496C">
      <w:pPr>
        <w:pStyle w:val="a4"/>
        <w:numPr>
          <w:ilvl w:val="0"/>
          <w:numId w:val="241"/>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фермент и его субстрат</w:t>
      </w:r>
    </w:p>
    <w:p w:rsidR="003F3C23" w:rsidRPr="00AC68DC" w:rsidRDefault="003F3C23" w:rsidP="00A0496C">
      <w:pPr>
        <w:pStyle w:val="a4"/>
        <w:numPr>
          <w:ilvl w:val="0"/>
          <w:numId w:val="241"/>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эритроциты</w:t>
      </w: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sz w:val="24"/>
          <w:szCs w:val="24"/>
        </w:rPr>
      </w:pP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sz w:val="24"/>
          <w:szCs w:val="24"/>
        </w:rPr>
      </w:pPr>
      <w:r w:rsidRPr="00AC68DC">
        <w:rPr>
          <w:rFonts w:ascii="Times New Roman" w:hAnsi="Times New Roman"/>
          <w:sz w:val="24"/>
          <w:szCs w:val="24"/>
        </w:rPr>
        <w:t>3. РЕАКЦИЯ ИММУНОФЛЮОРЕСЦЕНЦИИ, ЭТО СЕРОЛОГИЧЕСКАЯ</w:t>
      </w: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sz w:val="24"/>
          <w:szCs w:val="24"/>
        </w:rPr>
      </w:pPr>
      <w:r w:rsidRPr="00AC68DC">
        <w:rPr>
          <w:rFonts w:ascii="Times New Roman" w:hAnsi="Times New Roman"/>
          <w:sz w:val="24"/>
          <w:szCs w:val="24"/>
        </w:rPr>
        <w:t>РЕАКЦИЯ, В КОТОРОЙ АНТИТЕЛА МЕЧЕНЫ</w:t>
      </w:r>
      <w:r w:rsidR="00D66EA7">
        <w:rPr>
          <w:rFonts w:ascii="Times New Roman" w:hAnsi="Times New Roman"/>
          <w:sz w:val="24"/>
          <w:szCs w:val="24"/>
        </w:rPr>
        <w:t>:</w:t>
      </w:r>
    </w:p>
    <w:p w:rsidR="003F3C23" w:rsidRPr="00AC68DC" w:rsidRDefault="003F3C23" w:rsidP="00A0496C">
      <w:pPr>
        <w:pStyle w:val="a4"/>
        <w:numPr>
          <w:ilvl w:val="0"/>
          <w:numId w:val="242"/>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ферментом</w:t>
      </w:r>
    </w:p>
    <w:p w:rsidR="003F3C23" w:rsidRPr="00AC68DC" w:rsidRDefault="003F3C23" w:rsidP="00A0496C">
      <w:pPr>
        <w:pStyle w:val="a4"/>
        <w:numPr>
          <w:ilvl w:val="0"/>
          <w:numId w:val="242"/>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радионуклеидом</w:t>
      </w:r>
    </w:p>
    <w:p w:rsidR="003F3C23" w:rsidRPr="00AC68DC" w:rsidRDefault="003F3C23" w:rsidP="00A0496C">
      <w:pPr>
        <w:pStyle w:val="a4"/>
        <w:numPr>
          <w:ilvl w:val="0"/>
          <w:numId w:val="242"/>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флюорохромом</w:t>
      </w:r>
    </w:p>
    <w:p w:rsidR="003F3C23" w:rsidRPr="00AC68DC" w:rsidRDefault="003F3C23" w:rsidP="00A0496C">
      <w:pPr>
        <w:pStyle w:val="a4"/>
        <w:numPr>
          <w:ilvl w:val="0"/>
          <w:numId w:val="242"/>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ферментом и его субстратом</w:t>
      </w: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sz w:val="24"/>
          <w:szCs w:val="24"/>
        </w:rPr>
      </w:pP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sz w:val="24"/>
          <w:szCs w:val="24"/>
        </w:rPr>
      </w:pPr>
      <w:r w:rsidRPr="00AC68DC">
        <w:rPr>
          <w:rFonts w:ascii="Times New Roman" w:hAnsi="Times New Roman"/>
          <w:sz w:val="24"/>
          <w:szCs w:val="24"/>
        </w:rPr>
        <w:t>4. РЕАКЦИИ, ПРОТЕКАЮЩИЕ С УЧАСТИЕМ МЕЧЕНЫХ АНТИГЕНОВ</w:t>
      </w: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sz w:val="24"/>
          <w:szCs w:val="24"/>
        </w:rPr>
      </w:pPr>
      <w:r w:rsidRPr="00AC68DC">
        <w:rPr>
          <w:rFonts w:ascii="Times New Roman" w:hAnsi="Times New Roman"/>
          <w:sz w:val="24"/>
          <w:szCs w:val="24"/>
        </w:rPr>
        <w:t>ИЛИ АНТИТЕЛ</w:t>
      </w:r>
      <w:r w:rsidR="00D66EA7">
        <w:rPr>
          <w:rFonts w:ascii="Times New Roman" w:hAnsi="Times New Roman"/>
          <w:sz w:val="24"/>
          <w:szCs w:val="24"/>
        </w:rPr>
        <w:t>:</w:t>
      </w:r>
    </w:p>
    <w:p w:rsidR="003F3C23" w:rsidRPr="00AC68DC" w:rsidRDefault="003F3C23" w:rsidP="00A0496C">
      <w:pPr>
        <w:pStyle w:val="a4"/>
        <w:numPr>
          <w:ilvl w:val="0"/>
          <w:numId w:val="243"/>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связывания комплемента</w:t>
      </w:r>
    </w:p>
    <w:p w:rsidR="003F3C23" w:rsidRPr="00AC68DC" w:rsidRDefault="003F3C23" w:rsidP="00A0496C">
      <w:pPr>
        <w:pStyle w:val="a4"/>
        <w:numPr>
          <w:ilvl w:val="0"/>
          <w:numId w:val="243"/>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гемолиза</w:t>
      </w:r>
    </w:p>
    <w:p w:rsidR="003F3C23" w:rsidRPr="00AC68DC" w:rsidRDefault="003F3C23" w:rsidP="00A0496C">
      <w:pPr>
        <w:pStyle w:val="a4"/>
        <w:numPr>
          <w:ilvl w:val="0"/>
          <w:numId w:val="243"/>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преципитации</w:t>
      </w:r>
    </w:p>
    <w:p w:rsidR="003F3C23" w:rsidRPr="00AC68DC" w:rsidRDefault="003F3C23" w:rsidP="00A0496C">
      <w:pPr>
        <w:pStyle w:val="a4"/>
        <w:numPr>
          <w:ilvl w:val="0"/>
          <w:numId w:val="243"/>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иммунофлюоресцентная</w:t>
      </w: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color w:val="0A66A7"/>
          <w:sz w:val="24"/>
          <w:szCs w:val="24"/>
        </w:rPr>
      </w:pP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sz w:val="24"/>
          <w:szCs w:val="24"/>
        </w:rPr>
      </w:pPr>
      <w:r w:rsidRPr="00AC68DC">
        <w:rPr>
          <w:rFonts w:ascii="Times New Roman" w:hAnsi="Times New Roman"/>
          <w:color w:val="0A66A7"/>
          <w:sz w:val="24"/>
          <w:szCs w:val="24"/>
        </w:rPr>
        <w:t xml:space="preserve">5. </w:t>
      </w:r>
      <w:r w:rsidRPr="00AC68DC">
        <w:rPr>
          <w:rFonts w:ascii="Times New Roman" w:hAnsi="Times New Roman"/>
          <w:sz w:val="24"/>
          <w:szCs w:val="24"/>
        </w:rPr>
        <w:t>ДЛЯ ВЫЯВЛЕНИЯ И ПОДСЧЕТА Т - И В - ЛИМФОЦИТОВ</w:t>
      </w: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sz w:val="24"/>
          <w:szCs w:val="24"/>
        </w:rPr>
      </w:pPr>
      <w:r w:rsidRPr="00AC68DC">
        <w:rPr>
          <w:rFonts w:ascii="Times New Roman" w:hAnsi="Times New Roman"/>
          <w:sz w:val="24"/>
          <w:szCs w:val="24"/>
        </w:rPr>
        <w:t>ИСПОЛЬЗУЮТ ПОВЕРХНОСТНЫЕ МАРКЕРЫ СИСТЕМЫ</w:t>
      </w:r>
      <w:r w:rsidR="00D66EA7">
        <w:rPr>
          <w:rFonts w:ascii="Times New Roman" w:hAnsi="Times New Roman"/>
          <w:sz w:val="24"/>
          <w:szCs w:val="24"/>
        </w:rPr>
        <w:t>:</w:t>
      </w:r>
    </w:p>
    <w:p w:rsidR="003F3C23" w:rsidRPr="00AC68DC" w:rsidRDefault="003F3C23" w:rsidP="00A0496C">
      <w:pPr>
        <w:pStyle w:val="a4"/>
        <w:numPr>
          <w:ilvl w:val="0"/>
          <w:numId w:val="244"/>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АВО</w:t>
      </w:r>
    </w:p>
    <w:p w:rsidR="003F3C23" w:rsidRPr="00AC68DC" w:rsidRDefault="003F3C23" w:rsidP="00A0496C">
      <w:pPr>
        <w:pStyle w:val="a4"/>
        <w:numPr>
          <w:ilvl w:val="0"/>
          <w:numId w:val="244"/>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СД</w:t>
      </w:r>
    </w:p>
    <w:p w:rsidR="003F3C23" w:rsidRPr="00AC68DC" w:rsidRDefault="003F3C23" w:rsidP="00A0496C">
      <w:pPr>
        <w:pStyle w:val="a4"/>
        <w:numPr>
          <w:ilvl w:val="0"/>
          <w:numId w:val="244"/>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изоантигенов</w:t>
      </w:r>
    </w:p>
    <w:p w:rsidR="003F3C23" w:rsidRPr="00AC68DC" w:rsidRDefault="003F3C23" w:rsidP="00A0496C">
      <w:pPr>
        <w:pStyle w:val="a4"/>
        <w:numPr>
          <w:ilvl w:val="0"/>
          <w:numId w:val="244"/>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аутоантигенов</w:t>
      </w:r>
    </w:p>
    <w:p w:rsidR="003F3C23" w:rsidRPr="00AC68DC" w:rsidRDefault="003F3C23" w:rsidP="002B5022">
      <w:pPr>
        <w:pStyle w:val="a4"/>
        <w:shd w:val="clear" w:color="auto" w:fill="FFFFFF"/>
        <w:spacing w:before="0" w:beforeAutospacing="0" w:after="0" w:afterAutospacing="0"/>
        <w:ind w:left="567" w:right="125" w:hanging="283"/>
        <w:jc w:val="left"/>
        <w:rPr>
          <w:rFonts w:ascii="Times New Roman" w:hAnsi="Times New Roman"/>
          <w:sz w:val="24"/>
          <w:szCs w:val="24"/>
        </w:rPr>
      </w:pP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sz w:val="24"/>
          <w:szCs w:val="24"/>
        </w:rPr>
      </w:pPr>
      <w:r w:rsidRPr="006B2A58">
        <w:rPr>
          <w:rFonts w:ascii="Times New Roman" w:hAnsi="Times New Roman"/>
          <w:sz w:val="24"/>
          <w:szCs w:val="24"/>
        </w:rPr>
        <w:t>6.</w:t>
      </w:r>
      <w:r w:rsidRPr="00AC68DC">
        <w:rPr>
          <w:rFonts w:ascii="Times New Roman" w:hAnsi="Times New Roman"/>
          <w:sz w:val="24"/>
          <w:szCs w:val="24"/>
        </w:rPr>
        <w:t>КЛЕТКИ, УЧАСТВУЮЩИЕ В ПРЕДСТАВЛЕНИИ АНТИГЕНА Т-ЛИМФОЦИТАМ:</w:t>
      </w:r>
    </w:p>
    <w:p w:rsidR="003F3C23" w:rsidRPr="00AC68DC" w:rsidRDefault="003F3C23" w:rsidP="00A0496C">
      <w:pPr>
        <w:pStyle w:val="a4"/>
        <w:numPr>
          <w:ilvl w:val="0"/>
          <w:numId w:val="245"/>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плазматические клетки</w:t>
      </w:r>
    </w:p>
    <w:p w:rsidR="003F3C23" w:rsidRPr="00AC68DC" w:rsidRDefault="003F3C23" w:rsidP="00A0496C">
      <w:pPr>
        <w:pStyle w:val="a4"/>
        <w:numPr>
          <w:ilvl w:val="0"/>
          <w:numId w:val="245"/>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макрофаги</w:t>
      </w:r>
    </w:p>
    <w:p w:rsidR="003F3C23" w:rsidRPr="00AC68DC" w:rsidRDefault="003F3C23" w:rsidP="00A0496C">
      <w:pPr>
        <w:pStyle w:val="a4"/>
        <w:numPr>
          <w:ilvl w:val="0"/>
          <w:numId w:val="245"/>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 xml:space="preserve"> тромбоциты</w:t>
      </w:r>
    </w:p>
    <w:p w:rsidR="003F3C23" w:rsidRPr="00AC68DC" w:rsidRDefault="003F3C23" w:rsidP="00A0496C">
      <w:pPr>
        <w:pStyle w:val="a4"/>
        <w:numPr>
          <w:ilvl w:val="0"/>
          <w:numId w:val="245"/>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тучные клетки</w:t>
      </w:r>
    </w:p>
    <w:p w:rsidR="003F3C23" w:rsidRPr="00AC68DC" w:rsidRDefault="002B5022" w:rsidP="002B5022">
      <w:pPr>
        <w:pStyle w:val="a4"/>
        <w:shd w:val="clear" w:color="auto" w:fill="FFFFFF"/>
        <w:tabs>
          <w:tab w:val="left" w:pos="1678"/>
        </w:tabs>
        <w:spacing w:before="0" w:beforeAutospacing="0" w:after="0" w:afterAutospacing="0"/>
        <w:ind w:left="567" w:right="125" w:hanging="283"/>
        <w:jc w:val="left"/>
        <w:rPr>
          <w:rFonts w:ascii="Times New Roman" w:hAnsi="Times New Roman"/>
          <w:sz w:val="24"/>
          <w:szCs w:val="24"/>
        </w:rPr>
      </w:pPr>
      <w:r>
        <w:rPr>
          <w:rFonts w:ascii="Times New Roman" w:hAnsi="Times New Roman"/>
          <w:sz w:val="24"/>
          <w:szCs w:val="24"/>
        </w:rPr>
        <w:tab/>
      </w:r>
    </w:p>
    <w:p w:rsidR="003F3C23" w:rsidRPr="00AC68DC" w:rsidRDefault="003F3C23" w:rsidP="002B5022">
      <w:pPr>
        <w:pStyle w:val="a4"/>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7. КЛЕТКИ, УЧАСТВУЮЩИЕ В ПРЕЗЕНТАЦИИ АНТИГЕНА Т-ЛИМФОЦИТАМ:</w:t>
      </w:r>
    </w:p>
    <w:p w:rsidR="003F3C23" w:rsidRPr="00AC68DC" w:rsidRDefault="003F3C23" w:rsidP="00A0496C">
      <w:pPr>
        <w:pStyle w:val="a4"/>
        <w:numPr>
          <w:ilvl w:val="0"/>
          <w:numId w:val="246"/>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дендритные клетки</w:t>
      </w:r>
    </w:p>
    <w:p w:rsidR="003F3C23" w:rsidRPr="00AC68DC" w:rsidRDefault="003F3C23" w:rsidP="00A0496C">
      <w:pPr>
        <w:pStyle w:val="a4"/>
        <w:numPr>
          <w:ilvl w:val="0"/>
          <w:numId w:val="246"/>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плазматические клетки</w:t>
      </w:r>
    </w:p>
    <w:p w:rsidR="003F3C23" w:rsidRPr="00AC68DC" w:rsidRDefault="003F3C23" w:rsidP="00A0496C">
      <w:pPr>
        <w:pStyle w:val="a4"/>
        <w:numPr>
          <w:ilvl w:val="0"/>
          <w:numId w:val="246"/>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тучные клетки</w:t>
      </w:r>
    </w:p>
    <w:p w:rsidR="003F3C23" w:rsidRPr="00AC68DC" w:rsidRDefault="003F3C23" w:rsidP="00A0496C">
      <w:pPr>
        <w:pStyle w:val="a4"/>
        <w:numPr>
          <w:ilvl w:val="0"/>
          <w:numId w:val="246"/>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тромбоциты</w:t>
      </w:r>
    </w:p>
    <w:p w:rsidR="003F3C23" w:rsidRPr="00AC68DC" w:rsidRDefault="003F3C23" w:rsidP="002B5022">
      <w:pPr>
        <w:pStyle w:val="a4"/>
        <w:shd w:val="clear" w:color="auto" w:fill="FFFFFF"/>
        <w:spacing w:before="0" w:beforeAutospacing="0" w:after="0" w:afterAutospacing="0"/>
        <w:ind w:left="567" w:right="125" w:hanging="283"/>
        <w:jc w:val="left"/>
        <w:rPr>
          <w:rFonts w:ascii="Times New Roman" w:hAnsi="Times New Roman"/>
          <w:sz w:val="24"/>
          <w:szCs w:val="24"/>
        </w:rPr>
      </w:pPr>
    </w:p>
    <w:p w:rsidR="003F3C23" w:rsidRPr="00AC68DC" w:rsidRDefault="003F3C23" w:rsidP="002B5022">
      <w:pPr>
        <w:pStyle w:val="a4"/>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 xml:space="preserve">8. ГАПТЕНЫ </w:t>
      </w:r>
      <w:r w:rsidR="00435E7F">
        <w:rPr>
          <w:rFonts w:ascii="Times New Roman" w:hAnsi="Times New Roman"/>
          <w:sz w:val="24"/>
          <w:szCs w:val="24"/>
        </w:rPr>
        <w:t>-</w:t>
      </w:r>
      <w:r w:rsidRPr="00AC68DC">
        <w:rPr>
          <w:rFonts w:ascii="Times New Roman" w:hAnsi="Times New Roman"/>
          <w:sz w:val="24"/>
          <w:szCs w:val="24"/>
        </w:rPr>
        <w:t xml:space="preserve"> ЭТО:</w:t>
      </w:r>
    </w:p>
    <w:p w:rsidR="003F3C23" w:rsidRPr="00AC68DC" w:rsidRDefault="003F3C23" w:rsidP="00A0496C">
      <w:pPr>
        <w:pStyle w:val="a4"/>
        <w:numPr>
          <w:ilvl w:val="0"/>
          <w:numId w:val="247"/>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неполные антитела</w:t>
      </w:r>
    </w:p>
    <w:p w:rsidR="003F3C23" w:rsidRPr="00AC68DC" w:rsidRDefault="003F3C23" w:rsidP="00A0496C">
      <w:pPr>
        <w:pStyle w:val="a4"/>
        <w:numPr>
          <w:ilvl w:val="0"/>
          <w:numId w:val="247"/>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полные антитела</w:t>
      </w:r>
    </w:p>
    <w:p w:rsidR="003F3C23" w:rsidRPr="00AC68DC" w:rsidRDefault="003F3C23" w:rsidP="00A0496C">
      <w:pPr>
        <w:pStyle w:val="a4"/>
        <w:numPr>
          <w:ilvl w:val="0"/>
          <w:numId w:val="247"/>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неполноценные антигены</w:t>
      </w:r>
    </w:p>
    <w:p w:rsidR="003F3C23" w:rsidRPr="00AC68DC" w:rsidRDefault="003F3C23" w:rsidP="00A0496C">
      <w:pPr>
        <w:pStyle w:val="a4"/>
        <w:numPr>
          <w:ilvl w:val="0"/>
          <w:numId w:val="247"/>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полноценные антигены</w:t>
      </w:r>
    </w:p>
    <w:p w:rsidR="003F3C23" w:rsidRPr="00AC68DC" w:rsidRDefault="003F3C23" w:rsidP="002B5022">
      <w:pPr>
        <w:pStyle w:val="a4"/>
        <w:shd w:val="clear" w:color="auto" w:fill="FFFFFF"/>
        <w:spacing w:before="0" w:beforeAutospacing="0" w:after="0" w:afterAutospacing="0"/>
        <w:ind w:left="567" w:right="125" w:hanging="283"/>
        <w:jc w:val="left"/>
        <w:rPr>
          <w:rFonts w:ascii="Times New Roman" w:hAnsi="Times New Roman"/>
          <w:sz w:val="24"/>
          <w:szCs w:val="24"/>
        </w:rPr>
      </w:pPr>
    </w:p>
    <w:p w:rsidR="003F3C23" w:rsidRPr="00AC68DC" w:rsidRDefault="003F3C23" w:rsidP="002B5022">
      <w:pPr>
        <w:pStyle w:val="a4"/>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9. МАРКЕР ЦИТОТОКСИЧЕСКИХ Т-КЛЕТОК:</w:t>
      </w:r>
    </w:p>
    <w:p w:rsidR="003F3C23" w:rsidRPr="00AC68DC" w:rsidRDefault="003F3C23" w:rsidP="00A0496C">
      <w:pPr>
        <w:pStyle w:val="a4"/>
        <w:numPr>
          <w:ilvl w:val="0"/>
          <w:numId w:val="248"/>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CD4</w:t>
      </w:r>
    </w:p>
    <w:p w:rsidR="003F3C23" w:rsidRPr="00AC68DC" w:rsidRDefault="003F3C23" w:rsidP="00A0496C">
      <w:pPr>
        <w:pStyle w:val="a4"/>
        <w:numPr>
          <w:ilvl w:val="0"/>
          <w:numId w:val="248"/>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CD8</w:t>
      </w:r>
    </w:p>
    <w:p w:rsidR="003F3C23" w:rsidRPr="00AC68DC" w:rsidRDefault="003F3C23" w:rsidP="00A0496C">
      <w:pPr>
        <w:pStyle w:val="a4"/>
        <w:numPr>
          <w:ilvl w:val="0"/>
          <w:numId w:val="248"/>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СД3</w:t>
      </w:r>
    </w:p>
    <w:p w:rsidR="003F3C23" w:rsidRPr="00AC68DC" w:rsidRDefault="003F3C23" w:rsidP="00A0496C">
      <w:pPr>
        <w:pStyle w:val="a4"/>
        <w:numPr>
          <w:ilvl w:val="0"/>
          <w:numId w:val="248"/>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CD1</w:t>
      </w: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sz w:val="24"/>
          <w:szCs w:val="24"/>
        </w:rPr>
      </w:pPr>
    </w:p>
    <w:p w:rsidR="003F3C23" w:rsidRPr="00AC68DC" w:rsidRDefault="003F3C23" w:rsidP="002B5022">
      <w:pPr>
        <w:ind w:left="567" w:hanging="283"/>
      </w:pPr>
      <w:r w:rsidRPr="00AC68DC">
        <w:t>10. ИНГРЕДИЕНТЫ  РЕАКЦИИ  НЕПРЯМОЙ ИММУНОФЛУОРЕСЦЕНЦИИ  ДЛЯЭКСПРЕСС-ДИАГНОСТИКИ</w:t>
      </w:r>
      <w:r w:rsidR="00381F0F">
        <w:t>:</w:t>
      </w:r>
    </w:p>
    <w:p w:rsidR="003F3C23" w:rsidRPr="00AC68DC" w:rsidRDefault="003F3C23" w:rsidP="00A0496C">
      <w:pPr>
        <w:numPr>
          <w:ilvl w:val="0"/>
          <w:numId w:val="249"/>
        </w:numPr>
        <w:ind w:left="567" w:hanging="283"/>
      </w:pPr>
      <w:r w:rsidRPr="00AC68DC">
        <w:t>иммунная диагностическая сыворотка;</w:t>
      </w:r>
    </w:p>
    <w:p w:rsidR="003F3C23" w:rsidRPr="00AC68DC" w:rsidRDefault="003F3C23" w:rsidP="00A0496C">
      <w:pPr>
        <w:numPr>
          <w:ilvl w:val="0"/>
          <w:numId w:val="249"/>
        </w:numPr>
        <w:ind w:left="567" w:hanging="283"/>
      </w:pPr>
      <w:r w:rsidRPr="00AC68DC">
        <w:t xml:space="preserve">антииммуноглобулиновая сыворотка, меченая флуорохромом; </w:t>
      </w:r>
    </w:p>
    <w:p w:rsidR="003F3C23" w:rsidRPr="00AC68DC" w:rsidRDefault="003F3C23" w:rsidP="00A0496C">
      <w:pPr>
        <w:numPr>
          <w:ilvl w:val="0"/>
          <w:numId w:val="249"/>
        </w:numPr>
        <w:ind w:left="567" w:hanging="283"/>
      </w:pPr>
      <w:r w:rsidRPr="00AC68DC">
        <w:t>исследуемый материал;</w:t>
      </w:r>
    </w:p>
    <w:p w:rsidR="003F3C23" w:rsidRPr="00AC68DC" w:rsidRDefault="003F3C23" w:rsidP="00A0496C">
      <w:pPr>
        <w:numPr>
          <w:ilvl w:val="0"/>
          <w:numId w:val="249"/>
        </w:numPr>
        <w:ind w:left="567" w:hanging="283"/>
      </w:pPr>
      <w:r w:rsidRPr="00AC68DC">
        <w:t>иммунная диагностическая сыворотка, антиглобулиновая сыворотка;</w:t>
      </w:r>
    </w:p>
    <w:p w:rsidR="003F3C23" w:rsidRPr="006B2A58" w:rsidRDefault="003F3C23" w:rsidP="00A0496C">
      <w:pPr>
        <w:numPr>
          <w:ilvl w:val="0"/>
          <w:numId w:val="249"/>
        </w:numPr>
        <w:ind w:left="567" w:hanging="283"/>
      </w:pPr>
      <w:r w:rsidRPr="006B2A58">
        <w:t>исследуемый материал, иммунная диагностическая сыворотка, антиглобулиновая сыворотка, меченая флуорохромом.</w:t>
      </w:r>
    </w:p>
    <w:p w:rsidR="003F3C23" w:rsidRPr="00AC68DC" w:rsidRDefault="003F3C23" w:rsidP="002B5022">
      <w:pPr>
        <w:ind w:left="567" w:hanging="283"/>
        <w:contextualSpacing/>
        <w:rPr>
          <w:u w:val="single"/>
        </w:rPr>
      </w:pPr>
    </w:p>
    <w:p w:rsidR="003F3C23" w:rsidRPr="00AC68DC" w:rsidRDefault="003F3C23" w:rsidP="002B5022">
      <w:pPr>
        <w:spacing w:line="360" w:lineRule="auto"/>
        <w:ind w:left="567" w:hanging="283"/>
      </w:pPr>
      <w:r w:rsidRPr="00AC68DC">
        <w:t>11. ПРЕПАРАТЫ, СОДЕРЖАЩИЕ ИЗВЕСТНЫЕ АТ, ПРИМЕНЯЕМЫЕ ДЛЯ ОПРЕДЕЛЕНИЯ ВИДА МИКРООРГАНИЗМА</w:t>
      </w:r>
      <w:r w:rsidR="00381F0F">
        <w:t>:</w:t>
      </w:r>
    </w:p>
    <w:p w:rsidR="003F3C23" w:rsidRPr="00AC68DC" w:rsidRDefault="003F3C23" w:rsidP="00A0496C">
      <w:pPr>
        <w:numPr>
          <w:ilvl w:val="0"/>
          <w:numId w:val="250"/>
        </w:numPr>
        <w:ind w:left="567" w:hanging="283"/>
      </w:pPr>
      <w:r w:rsidRPr="00AC68DC">
        <w:t>бактериофаги</w:t>
      </w:r>
    </w:p>
    <w:p w:rsidR="003F3C23" w:rsidRPr="00AC68DC" w:rsidRDefault="003F3C23" w:rsidP="00A0496C">
      <w:pPr>
        <w:numPr>
          <w:ilvl w:val="0"/>
          <w:numId w:val="250"/>
        </w:numPr>
        <w:ind w:left="567" w:hanging="283"/>
      </w:pPr>
      <w:r w:rsidRPr="00AC68DC">
        <w:t>аллергены</w:t>
      </w:r>
    </w:p>
    <w:p w:rsidR="003F3C23" w:rsidRPr="00AC68DC" w:rsidRDefault="003F3C23" w:rsidP="00A0496C">
      <w:pPr>
        <w:numPr>
          <w:ilvl w:val="0"/>
          <w:numId w:val="250"/>
        </w:numPr>
        <w:ind w:left="567" w:hanging="283"/>
      </w:pPr>
      <w:r w:rsidRPr="00AC68DC">
        <w:t>иммунные диагностические сыворотки</w:t>
      </w:r>
    </w:p>
    <w:p w:rsidR="003F3C23" w:rsidRPr="00AC68DC" w:rsidRDefault="003F3C23" w:rsidP="00A0496C">
      <w:pPr>
        <w:numPr>
          <w:ilvl w:val="0"/>
          <w:numId w:val="250"/>
        </w:numPr>
        <w:ind w:left="567" w:hanging="283"/>
      </w:pPr>
      <w:r w:rsidRPr="00AC68DC">
        <w:t>диагностикумы</w:t>
      </w:r>
    </w:p>
    <w:p w:rsidR="003F3C23" w:rsidRPr="00AC68DC" w:rsidRDefault="003F3C23" w:rsidP="00A0496C">
      <w:pPr>
        <w:numPr>
          <w:ilvl w:val="0"/>
          <w:numId w:val="250"/>
        </w:numPr>
        <w:ind w:left="567" w:hanging="283"/>
      </w:pPr>
      <w:r w:rsidRPr="00AC68DC">
        <w:t>анатоксины</w:t>
      </w: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sz w:val="24"/>
          <w:szCs w:val="24"/>
        </w:rPr>
      </w:pP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sz w:val="24"/>
          <w:szCs w:val="24"/>
        </w:rPr>
      </w:pPr>
      <w:r w:rsidRPr="00AC68DC">
        <w:rPr>
          <w:rFonts w:ascii="Times New Roman" w:hAnsi="Times New Roman"/>
          <w:sz w:val="24"/>
          <w:szCs w:val="24"/>
        </w:rPr>
        <w:t>12. К АПК (АНТИГЕН ПРЕЗЕНТИРУЮЩИМ КЛЕТКАМ) ОТНОСЯТСЯ:</w:t>
      </w:r>
    </w:p>
    <w:p w:rsidR="003F3C23" w:rsidRPr="00AC68DC" w:rsidRDefault="003F3C23" w:rsidP="00A0496C">
      <w:pPr>
        <w:pStyle w:val="a4"/>
        <w:numPr>
          <w:ilvl w:val="0"/>
          <w:numId w:val="251"/>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эритроциты</w:t>
      </w:r>
    </w:p>
    <w:p w:rsidR="003F3C23" w:rsidRPr="00AC68DC" w:rsidRDefault="003F3C23" w:rsidP="00A0496C">
      <w:pPr>
        <w:pStyle w:val="a4"/>
        <w:numPr>
          <w:ilvl w:val="0"/>
          <w:numId w:val="251"/>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тромбоциты</w:t>
      </w:r>
    </w:p>
    <w:p w:rsidR="003F3C23" w:rsidRPr="00AC68DC" w:rsidRDefault="003F3C23" w:rsidP="00A0496C">
      <w:pPr>
        <w:pStyle w:val="a4"/>
        <w:numPr>
          <w:ilvl w:val="0"/>
          <w:numId w:val="251"/>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дендритные клетки</w:t>
      </w:r>
    </w:p>
    <w:p w:rsidR="003F3C23" w:rsidRPr="00AC68DC" w:rsidRDefault="003F3C23" w:rsidP="00A0496C">
      <w:pPr>
        <w:pStyle w:val="a4"/>
        <w:numPr>
          <w:ilvl w:val="0"/>
          <w:numId w:val="251"/>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 xml:space="preserve"> эпителиальные клетки </w:t>
      </w:r>
    </w:p>
    <w:p w:rsidR="003F3C23" w:rsidRPr="00AC68DC" w:rsidRDefault="003F3C23" w:rsidP="002B5022">
      <w:pPr>
        <w:pStyle w:val="a4"/>
        <w:shd w:val="clear" w:color="auto" w:fill="FFFFFF"/>
        <w:spacing w:before="0" w:beforeAutospacing="0" w:after="0" w:afterAutospacing="0"/>
        <w:ind w:left="567" w:right="125" w:hanging="283"/>
        <w:jc w:val="left"/>
        <w:rPr>
          <w:rFonts w:ascii="Times New Roman" w:hAnsi="Times New Roman"/>
          <w:sz w:val="24"/>
          <w:szCs w:val="24"/>
        </w:rPr>
      </w:pPr>
    </w:p>
    <w:p w:rsidR="003F3C23" w:rsidRPr="00AC68DC" w:rsidRDefault="003F3C23" w:rsidP="002B5022">
      <w:pPr>
        <w:pStyle w:val="a4"/>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13. СВОЙСТВА ПОЛНОЦЕННЫХ АНТИГЕНОВ:</w:t>
      </w:r>
    </w:p>
    <w:p w:rsidR="003F3C23" w:rsidRPr="00AC68DC" w:rsidRDefault="003F3C23" w:rsidP="00A0496C">
      <w:pPr>
        <w:pStyle w:val="a4"/>
        <w:numPr>
          <w:ilvl w:val="0"/>
          <w:numId w:val="252"/>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чужеродность</w:t>
      </w:r>
    </w:p>
    <w:p w:rsidR="003F3C23" w:rsidRPr="00AC68DC" w:rsidRDefault="003F3C23" w:rsidP="00A0496C">
      <w:pPr>
        <w:pStyle w:val="a4"/>
        <w:numPr>
          <w:ilvl w:val="0"/>
          <w:numId w:val="252"/>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отсутствие детерминантных групп</w:t>
      </w:r>
    </w:p>
    <w:p w:rsidR="003F3C23" w:rsidRPr="00AC68DC" w:rsidRDefault="003F3C23" w:rsidP="00A0496C">
      <w:pPr>
        <w:pStyle w:val="a4"/>
        <w:numPr>
          <w:ilvl w:val="0"/>
          <w:numId w:val="252"/>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низкий молекулярный вес</w:t>
      </w:r>
    </w:p>
    <w:p w:rsidR="003F3C23" w:rsidRPr="00AC68DC" w:rsidRDefault="003F3C23" w:rsidP="002B5022">
      <w:pPr>
        <w:pStyle w:val="a4"/>
        <w:shd w:val="clear" w:color="auto" w:fill="FFFFFF"/>
        <w:spacing w:before="0" w:beforeAutospacing="0" w:after="0" w:afterAutospacing="0"/>
        <w:ind w:left="567" w:right="125" w:hanging="283"/>
        <w:jc w:val="left"/>
        <w:rPr>
          <w:rFonts w:ascii="Times New Roman" w:hAnsi="Times New Roman"/>
          <w:sz w:val="24"/>
          <w:szCs w:val="24"/>
        </w:rPr>
      </w:pP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sz w:val="24"/>
          <w:szCs w:val="24"/>
        </w:rPr>
      </w:pPr>
      <w:r w:rsidRPr="00AC68DC">
        <w:rPr>
          <w:rFonts w:ascii="Times New Roman" w:hAnsi="Times New Roman"/>
          <w:sz w:val="24"/>
          <w:szCs w:val="24"/>
        </w:rPr>
        <w:t>14. КАКИЕ МОРФОЛОГИЧЕСКИЕ СТРУКТУРЫ БАКТЕРИЙ НЕСУТ ПРИЗНАКИ АНТИГЕННОЙ ЧУЖЕРОДНОСТИ:</w:t>
      </w:r>
    </w:p>
    <w:p w:rsidR="003F3C23" w:rsidRPr="00AC68DC" w:rsidRDefault="003F3C23" w:rsidP="00A0496C">
      <w:pPr>
        <w:pStyle w:val="a4"/>
        <w:numPr>
          <w:ilvl w:val="0"/>
          <w:numId w:val="253"/>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жгутики</w:t>
      </w:r>
    </w:p>
    <w:p w:rsidR="003F3C23" w:rsidRPr="00AC68DC" w:rsidRDefault="003F3C23" w:rsidP="00A0496C">
      <w:pPr>
        <w:pStyle w:val="a4"/>
        <w:numPr>
          <w:ilvl w:val="0"/>
          <w:numId w:val="253"/>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капсула</w:t>
      </w:r>
    </w:p>
    <w:p w:rsidR="003F3C23" w:rsidRPr="00AC68DC" w:rsidRDefault="003F3C23" w:rsidP="00A0496C">
      <w:pPr>
        <w:pStyle w:val="a4"/>
        <w:numPr>
          <w:ilvl w:val="0"/>
          <w:numId w:val="253"/>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клеточная стенка</w:t>
      </w:r>
    </w:p>
    <w:p w:rsidR="003F3C23" w:rsidRPr="00AC68DC" w:rsidRDefault="003F3C23" w:rsidP="00A0496C">
      <w:pPr>
        <w:pStyle w:val="a4"/>
        <w:numPr>
          <w:ilvl w:val="0"/>
          <w:numId w:val="253"/>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все перечисленное</w:t>
      </w:r>
    </w:p>
    <w:p w:rsidR="003F3C23" w:rsidRPr="00AC68DC" w:rsidRDefault="003F3C23" w:rsidP="002B5022">
      <w:pPr>
        <w:pStyle w:val="a4"/>
        <w:shd w:val="clear" w:color="auto" w:fill="FFFFFF"/>
        <w:spacing w:before="0" w:beforeAutospacing="0" w:after="0" w:afterAutospacing="0"/>
        <w:ind w:left="567" w:right="125" w:hanging="283"/>
        <w:jc w:val="left"/>
        <w:rPr>
          <w:rFonts w:ascii="Times New Roman" w:hAnsi="Times New Roman"/>
          <w:sz w:val="24"/>
          <w:szCs w:val="24"/>
        </w:rPr>
      </w:pPr>
    </w:p>
    <w:p w:rsidR="003F3C23" w:rsidRPr="00AC68DC" w:rsidRDefault="003F3C23" w:rsidP="002B5022">
      <w:pPr>
        <w:pStyle w:val="a4"/>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15. К БАКТЕРИАЛЬНЫМ АНТИГЕНАМ ОТНОСЯТ:</w:t>
      </w:r>
    </w:p>
    <w:p w:rsidR="003F3C23" w:rsidRPr="00AC68DC" w:rsidRDefault="003F3C23" w:rsidP="00A0496C">
      <w:pPr>
        <w:pStyle w:val="a4"/>
        <w:numPr>
          <w:ilvl w:val="0"/>
          <w:numId w:val="254"/>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О-антиген</w:t>
      </w:r>
    </w:p>
    <w:p w:rsidR="003F3C23" w:rsidRPr="00AC68DC" w:rsidRDefault="003F3C23" w:rsidP="00A0496C">
      <w:pPr>
        <w:pStyle w:val="a4"/>
        <w:numPr>
          <w:ilvl w:val="0"/>
          <w:numId w:val="254"/>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гемагглютинин</w:t>
      </w:r>
    </w:p>
    <w:p w:rsidR="003F3C23" w:rsidRPr="00AC68DC" w:rsidRDefault="003F3C23" w:rsidP="00A0496C">
      <w:pPr>
        <w:pStyle w:val="a4"/>
        <w:numPr>
          <w:ilvl w:val="0"/>
          <w:numId w:val="254"/>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ЛПС</w:t>
      </w:r>
    </w:p>
    <w:p w:rsidR="003F3C23" w:rsidRPr="00AC68DC" w:rsidRDefault="003F3C23" w:rsidP="00A0496C">
      <w:pPr>
        <w:pStyle w:val="a4"/>
        <w:numPr>
          <w:ilvl w:val="0"/>
          <w:numId w:val="254"/>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Изоантигены</w:t>
      </w:r>
    </w:p>
    <w:p w:rsidR="003F3C23" w:rsidRPr="00AC68DC" w:rsidRDefault="003F3C23" w:rsidP="002B5022">
      <w:pPr>
        <w:pStyle w:val="a4"/>
        <w:shd w:val="clear" w:color="auto" w:fill="FFFFFF"/>
        <w:spacing w:before="0" w:beforeAutospacing="0" w:after="0" w:afterAutospacing="0"/>
        <w:ind w:left="567" w:right="125" w:hanging="283"/>
        <w:jc w:val="left"/>
        <w:rPr>
          <w:rFonts w:ascii="Times New Roman" w:hAnsi="Times New Roman"/>
          <w:sz w:val="24"/>
          <w:szCs w:val="24"/>
        </w:rPr>
      </w:pPr>
    </w:p>
    <w:p w:rsidR="003F3C23" w:rsidRPr="00AC68DC" w:rsidRDefault="003F3C23" w:rsidP="002B5022">
      <w:pPr>
        <w:pStyle w:val="13"/>
        <w:ind w:left="567" w:hanging="283"/>
        <w:rPr>
          <w:rFonts w:ascii="Times New Roman" w:hAnsi="Times New Roman"/>
          <w:sz w:val="24"/>
          <w:szCs w:val="24"/>
        </w:rPr>
      </w:pPr>
      <w:r w:rsidRPr="00AC68DC">
        <w:rPr>
          <w:rFonts w:ascii="Times New Roman" w:hAnsi="Times New Roman"/>
          <w:sz w:val="24"/>
          <w:szCs w:val="24"/>
        </w:rPr>
        <w:t>16. В СЕРОЛОГИЧЕСКОМ МЕТОДЕ ДИАГНОСТИКИ ОПРЕДЕЛЯЮТ</w:t>
      </w:r>
      <w:r w:rsidR="00381F0F">
        <w:rPr>
          <w:rFonts w:ascii="Times New Roman" w:hAnsi="Times New Roman"/>
          <w:sz w:val="24"/>
          <w:szCs w:val="24"/>
        </w:rPr>
        <w:t>:</w:t>
      </w:r>
    </w:p>
    <w:p w:rsidR="003F3C23" w:rsidRPr="00AC68DC" w:rsidRDefault="003F3C23" w:rsidP="00A0496C">
      <w:pPr>
        <w:pStyle w:val="13"/>
        <w:numPr>
          <w:ilvl w:val="0"/>
          <w:numId w:val="255"/>
        </w:numPr>
        <w:ind w:left="567" w:hanging="283"/>
        <w:rPr>
          <w:rFonts w:ascii="Times New Roman" w:hAnsi="Times New Roman"/>
          <w:sz w:val="24"/>
          <w:szCs w:val="24"/>
        </w:rPr>
      </w:pPr>
      <w:r w:rsidRPr="00AC68DC">
        <w:rPr>
          <w:rFonts w:ascii="Times New Roman" w:hAnsi="Times New Roman"/>
          <w:sz w:val="24"/>
          <w:szCs w:val="24"/>
        </w:rPr>
        <w:t>титр АГ</w:t>
      </w:r>
    </w:p>
    <w:p w:rsidR="003F3C23" w:rsidRPr="00AC68DC" w:rsidRDefault="003F3C23" w:rsidP="00A0496C">
      <w:pPr>
        <w:pStyle w:val="13"/>
        <w:numPr>
          <w:ilvl w:val="0"/>
          <w:numId w:val="255"/>
        </w:numPr>
        <w:ind w:left="567" w:hanging="283"/>
        <w:rPr>
          <w:rFonts w:ascii="Times New Roman" w:hAnsi="Times New Roman"/>
          <w:sz w:val="24"/>
          <w:szCs w:val="24"/>
        </w:rPr>
      </w:pPr>
      <w:r w:rsidRPr="00AC68DC">
        <w:rPr>
          <w:rFonts w:ascii="Times New Roman" w:hAnsi="Times New Roman"/>
          <w:sz w:val="24"/>
          <w:szCs w:val="24"/>
        </w:rPr>
        <w:t>титр АТ</w:t>
      </w:r>
    </w:p>
    <w:p w:rsidR="003F3C23" w:rsidRPr="00AC68DC" w:rsidRDefault="003F3C23" w:rsidP="00A0496C">
      <w:pPr>
        <w:pStyle w:val="13"/>
        <w:numPr>
          <w:ilvl w:val="0"/>
          <w:numId w:val="255"/>
        </w:numPr>
        <w:ind w:left="567" w:hanging="283"/>
        <w:rPr>
          <w:rFonts w:ascii="Times New Roman" w:hAnsi="Times New Roman"/>
          <w:sz w:val="24"/>
          <w:szCs w:val="24"/>
        </w:rPr>
      </w:pPr>
      <w:r w:rsidRPr="00AC68DC">
        <w:rPr>
          <w:rFonts w:ascii="Times New Roman" w:hAnsi="Times New Roman"/>
          <w:sz w:val="24"/>
          <w:szCs w:val="24"/>
        </w:rPr>
        <w:lastRenderedPageBreak/>
        <w:t>иммунные комплексы</w:t>
      </w:r>
    </w:p>
    <w:p w:rsidR="003F3C23" w:rsidRPr="00AC68DC" w:rsidRDefault="003F3C23" w:rsidP="00A0496C">
      <w:pPr>
        <w:pStyle w:val="13"/>
        <w:numPr>
          <w:ilvl w:val="0"/>
          <w:numId w:val="255"/>
        </w:numPr>
        <w:ind w:left="567" w:hanging="283"/>
        <w:rPr>
          <w:rFonts w:ascii="Times New Roman" w:hAnsi="Times New Roman"/>
          <w:sz w:val="24"/>
          <w:szCs w:val="24"/>
        </w:rPr>
      </w:pPr>
      <w:r w:rsidRPr="00AC68DC">
        <w:rPr>
          <w:rFonts w:ascii="Times New Roman" w:hAnsi="Times New Roman"/>
          <w:sz w:val="24"/>
          <w:szCs w:val="24"/>
        </w:rPr>
        <w:t>титр цитокинов</w:t>
      </w:r>
    </w:p>
    <w:p w:rsidR="003F3C23" w:rsidRPr="00AC68DC" w:rsidRDefault="003F3C23" w:rsidP="00A0496C">
      <w:pPr>
        <w:pStyle w:val="13"/>
        <w:numPr>
          <w:ilvl w:val="0"/>
          <w:numId w:val="255"/>
        </w:numPr>
        <w:ind w:left="567" w:hanging="283"/>
        <w:rPr>
          <w:rFonts w:ascii="Times New Roman" w:hAnsi="Times New Roman"/>
          <w:sz w:val="24"/>
          <w:szCs w:val="24"/>
        </w:rPr>
      </w:pPr>
      <w:r w:rsidRPr="00AC68DC">
        <w:rPr>
          <w:rFonts w:ascii="Times New Roman" w:hAnsi="Times New Roman"/>
          <w:sz w:val="24"/>
          <w:szCs w:val="24"/>
        </w:rPr>
        <w:t>абсолютное количество Ig</w:t>
      </w:r>
    </w:p>
    <w:p w:rsidR="003F3C23" w:rsidRPr="00AC68DC" w:rsidRDefault="003F3C23" w:rsidP="002B5022">
      <w:pPr>
        <w:pStyle w:val="a4"/>
        <w:shd w:val="clear" w:color="auto" w:fill="FFFFFF"/>
        <w:spacing w:before="0" w:beforeAutospacing="0" w:after="0" w:afterAutospacing="0"/>
        <w:ind w:left="567" w:right="125" w:hanging="283"/>
        <w:jc w:val="left"/>
        <w:rPr>
          <w:rFonts w:ascii="Times New Roman" w:hAnsi="Times New Roman"/>
          <w:sz w:val="24"/>
          <w:szCs w:val="24"/>
        </w:rPr>
      </w:pPr>
    </w:p>
    <w:p w:rsidR="003F3C23" w:rsidRPr="00AC68DC" w:rsidRDefault="003F3C23" w:rsidP="002B5022">
      <w:pPr>
        <w:pStyle w:val="ae"/>
        <w:ind w:left="567" w:hanging="283"/>
        <w:rPr>
          <w:rFonts w:ascii="Times New Roman" w:hAnsi="Times New Roman"/>
          <w:sz w:val="24"/>
          <w:szCs w:val="24"/>
        </w:rPr>
      </w:pPr>
      <w:r w:rsidRPr="00AC68DC">
        <w:rPr>
          <w:rFonts w:ascii="Times New Roman" w:hAnsi="Times New Roman"/>
          <w:sz w:val="24"/>
          <w:szCs w:val="24"/>
        </w:rPr>
        <w:t>17. ДЛЯ КОЖНОГО ТЕСТИРОВАНИЯ С БЫТОВЫМИ АЛЛЕРГЕНАМИ ПРИМЕНЯЮТ ГИСТАМИН</w:t>
      </w:r>
      <w:r w:rsidR="00381F0F">
        <w:rPr>
          <w:rFonts w:ascii="Times New Roman" w:hAnsi="Times New Roman"/>
          <w:sz w:val="24"/>
          <w:szCs w:val="24"/>
        </w:rPr>
        <w:t>:</w:t>
      </w:r>
    </w:p>
    <w:p w:rsidR="003F3C23" w:rsidRPr="00AC68DC" w:rsidRDefault="00AC68DC" w:rsidP="002B5022">
      <w:pPr>
        <w:pStyle w:val="ae"/>
        <w:ind w:left="567" w:hanging="283"/>
        <w:rPr>
          <w:rFonts w:ascii="Times New Roman" w:hAnsi="Times New Roman"/>
          <w:sz w:val="24"/>
          <w:szCs w:val="24"/>
        </w:rPr>
      </w:pPr>
      <w:r>
        <w:rPr>
          <w:rFonts w:ascii="Times New Roman" w:hAnsi="Times New Roman"/>
          <w:sz w:val="24"/>
          <w:szCs w:val="24"/>
        </w:rPr>
        <w:t xml:space="preserve">1. </w:t>
      </w:r>
      <w:r w:rsidR="003F3C23" w:rsidRPr="00AC68DC">
        <w:rPr>
          <w:rFonts w:ascii="Times New Roman" w:hAnsi="Times New Roman"/>
          <w:sz w:val="24"/>
          <w:szCs w:val="24"/>
        </w:rPr>
        <w:t xml:space="preserve">0,001% </w:t>
      </w:r>
    </w:p>
    <w:p w:rsidR="003F3C23" w:rsidRPr="00AC68DC" w:rsidRDefault="00AC68DC" w:rsidP="002B5022">
      <w:pPr>
        <w:pStyle w:val="ae"/>
        <w:ind w:left="567" w:hanging="283"/>
        <w:rPr>
          <w:rFonts w:ascii="Times New Roman" w:hAnsi="Times New Roman"/>
          <w:sz w:val="24"/>
          <w:szCs w:val="24"/>
        </w:rPr>
      </w:pPr>
      <w:r>
        <w:rPr>
          <w:rFonts w:ascii="Times New Roman" w:hAnsi="Times New Roman"/>
          <w:sz w:val="24"/>
          <w:szCs w:val="24"/>
        </w:rPr>
        <w:t xml:space="preserve">2. </w:t>
      </w:r>
      <w:r w:rsidR="003F3C23" w:rsidRPr="00AC68DC">
        <w:rPr>
          <w:rFonts w:ascii="Times New Roman" w:hAnsi="Times New Roman"/>
          <w:sz w:val="24"/>
          <w:szCs w:val="24"/>
        </w:rPr>
        <w:t xml:space="preserve">0,01% </w:t>
      </w:r>
    </w:p>
    <w:p w:rsidR="003F3C23" w:rsidRPr="00AC68DC" w:rsidRDefault="00AC68DC" w:rsidP="002B5022">
      <w:pPr>
        <w:pStyle w:val="ae"/>
        <w:ind w:left="567" w:hanging="283"/>
        <w:rPr>
          <w:rFonts w:ascii="Times New Roman" w:hAnsi="Times New Roman"/>
          <w:sz w:val="24"/>
          <w:szCs w:val="24"/>
        </w:rPr>
      </w:pPr>
      <w:r>
        <w:rPr>
          <w:rFonts w:ascii="Times New Roman" w:hAnsi="Times New Roman"/>
          <w:sz w:val="24"/>
          <w:szCs w:val="24"/>
        </w:rPr>
        <w:t xml:space="preserve">3. </w:t>
      </w:r>
      <w:r w:rsidR="003F3C23" w:rsidRPr="00AC68DC">
        <w:rPr>
          <w:rFonts w:ascii="Times New Roman" w:hAnsi="Times New Roman"/>
          <w:sz w:val="24"/>
          <w:szCs w:val="24"/>
        </w:rPr>
        <w:t>0,0001%</w:t>
      </w:r>
    </w:p>
    <w:p w:rsidR="003F3C23" w:rsidRPr="00AC68DC" w:rsidRDefault="00AC68DC" w:rsidP="002B5022">
      <w:pPr>
        <w:pStyle w:val="ae"/>
        <w:ind w:left="567" w:hanging="283"/>
        <w:rPr>
          <w:rFonts w:ascii="Times New Roman" w:hAnsi="Times New Roman"/>
          <w:sz w:val="24"/>
          <w:szCs w:val="24"/>
        </w:rPr>
      </w:pPr>
      <w:r>
        <w:rPr>
          <w:rFonts w:ascii="Times New Roman" w:hAnsi="Times New Roman"/>
          <w:sz w:val="24"/>
          <w:szCs w:val="24"/>
        </w:rPr>
        <w:t xml:space="preserve">4. </w:t>
      </w:r>
      <w:r w:rsidR="003F3C23" w:rsidRPr="00AC68DC">
        <w:rPr>
          <w:rFonts w:ascii="Times New Roman" w:hAnsi="Times New Roman"/>
          <w:sz w:val="24"/>
          <w:szCs w:val="24"/>
        </w:rPr>
        <w:t xml:space="preserve">0,1% </w:t>
      </w: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sz w:val="24"/>
          <w:szCs w:val="24"/>
        </w:rPr>
      </w:pPr>
    </w:p>
    <w:p w:rsidR="003F3C23" w:rsidRPr="00AC68DC" w:rsidRDefault="003F3C23" w:rsidP="002B5022">
      <w:pPr>
        <w:pStyle w:val="a4"/>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18. КЛЕТОЧНЫЕ ЭЛЕМЕНТЫ, УЧАСТВУЮЩИЕ В ПРЕДСТАВЛЕНИИ АНТИГЕНА Т-ЛИМФОЦИТАМ:</w:t>
      </w:r>
    </w:p>
    <w:p w:rsidR="003F3C23" w:rsidRPr="00AC68DC" w:rsidRDefault="003F3C23" w:rsidP="00A0496C">
      <w:pPr>
        <w:pStyle w:val="a4"/>
        <w:numPr>
          <w:ilvl w:val="0"/>
          <w:numId w:val="256"/>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 xml:space="preserve">дендритные клетки. </w:t>
      </w:r>
    </w:p>
    <w:p w:rsidR="003F3C23" w:rsidRPr="00AC68DC" w:rsidRDefault="003F3C23" w:rsidP="00A0496C">
      <w:pPr>
        <w:pStyle w:val="a4"/>
        <w:numPr>
          <w:ilvl w:val="0"/>
          <w:numId w:val="256"/>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плазматические клетки</w:t>
      </w:r>
    </w:p>
    <w:p w:rsidR="003F3C23" w:rsidRPr="00AC68DC" w:rsidRDefault="003F3C23" w:rsidP="00A0496C">
      <w:pPr>
        <w:pStyle w:val="a4"/>
        <w:numPr>
          <w:ilvl w:val="0"/>
          <w:numId w:val="256"/>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эритроциты</w:t>
      </w:r>
    </w:p>
    <w:p w:rsidR="003F3C23" w:rsidRPr="00AC68DC" w:rsidRDefault="003F3C23" w:rsidP="00A0496C">
      <w:pPr>
        <w:pStyle w:val="a4"/>
        <w:numPr>
          <w:ilvl w:val="0"/>
          <w:numId w:val="256"/>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тромбоциты</w:t>
      </w: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sz w:val="24"/>
          <w:szCs w:val="24"/>
        </w:rPr>
      </w:pPr>
    </w:p>
    <w:p w:rsidR="003F3C23" w:rsidRPr="00AC68DC" w:rsidRDefault="003F3C23" w:rsidP="00435E7F">
      <w:pPr>
        <w:pStyle w:val="a4"/>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19.  Т-ЛИМФОЦИТЫ РАСПОЗНАЮТ АНТИГЕН, ПРЕДСТАВЛЯЕМЫЙ В АССОЦИАЦИИ С МОЛЕКУЛАМИ:</w:t>
      </w:r>
    </w:p>
    <w:p w:rsidR="003F3C23" w:rsidRPr="00AC68DC" w:rsidRDefault="003F3C23" w:rsidP="00435E7F">
      <w:pPr>
        <w:pStyle w:val="a4"/>
        <w:numPr>
          <w:ilvl w:val="0"/>
          <w:numId w:val="257"/>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МНС класса I</w:t>
      </w:r>
    </w:p>
    <w:p w:rsidR="003F3C23" w:rsidRPr="00AC68DC" w:rsidRDefault="003F3C23" w:rsidP="00435E7F">
      <w:pPr>
        <w:pStyle w:val="a4"/>
        <w:numPr>
          <w:ilvl w:val="0"/>
          <w:numId w:val="257"/>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иммуноглобулинов</w:t>
      </w:r>
    </w:p>
    <w:p w:rsidR="003F3C23" w:rsidRPr="00AC68DC" w:rsidRDefault="003F3C23" w:rsidP="00435E7F">
      <w:pPr>
        <w:pStyle w:val="a4"/>
        <w:numPr>
          <w:ilvl w:val="0"/>
          <w:numId w:val="257"/>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белков острой фазы</w:t>
      </w:r>
    </w:p>
    <w:p w:rsidR="003F3C23" w:rsidRPr="00AC68DC" w:rsidRDefault="003F3C23" w:rsidP="00A0496C">
      <w:pPr>
        <w:pStyle w:val="a4"/>
        <w:numPr>
          <w:ilvl w:val="0"/>
          <w:numId w:val="257"/>
        </w:numPr>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комплемента</w:t>
      </w:r>
    </w:p>
    <w:p w:rsidR="003F3C23" w:rsidRPr="00AC68DC" w:rsidRDefault="003F3C23" w:rsidP="002B5022">
      <w:pPr>
        <w:pStyle w:val="a4"/>
        <w:shd w:val="clear" w:color="auto" w:fill="FFFFFF"/>
        <w:spacing w:before="0" w:beforeAutospacing="0" w:after="125" w:afterAutospacing="0"/>
        <w:ind w:left="567" w:right="125" w:hanging="283"/>
        <w:jc w:val="left"/>
        <w:rPr>
          <w:rFonts w:ascii="Times New Roman" w:hAnsi="Times New Roman"/>
          <w:sz w:val="24"/>
          <w:szCs w:val="24"/>
        </w:rPr>
      </w:pPr>
    </w:p>
    <w:p w:rsidR="003F3C23" w:rsidRPr="00AC68DC" w:rsidRDefault="003F3C23" w:rsidP="002B5022">
      <w:pPr>
        <w:pStyle w:val="a4"/>
        <w:spacing w:before="0" w:beforeAutospacing="0" w:after="0" w:afterAutospacing="0"/>
        <w:ind w:left="567" w:hanging="283"/>
        <w:jc w:val="left"/>
        <w:textAlignment w:val="baseline"/>
        <w:rPr>
          <w:rFonts w:ascii="Times New Roman" w:hAnsi="Times New Roman"/>
          <w:sz w:val="24"/>
          <w:szCs w:val="24"/>
        </w:rPr>
      </w:pPr>
      <w:r w:rsidRPr="00AC68DC">
        <w:rPr>
          <w:rFonts w:ascii="Times New Roman" w:hAnsi="Times New Roman"/>
          <w:sz w:val="24"/>
          <w:szCs w:val="24"/>
        </w:rPr>
        <w:t>20. АНТИГЕНЫ ПРЕДСТАВЛЯЮТ СОБОЙ:</w:t>
      </w:r>
    </w:p>
    <w:p w:rsidR="003F3C23" w:rsidRPr="00AC68DC" w:rsidRDefault="003F3C23" w:rsidP="00A0496C">
      <w:pPr>
        <w:pStyle w:val="a4"/>
        <w:numPr>
          <w:ilvl w:val="0"/>
          <w:numId w:val="258"/>
        </w:numPr>
        <w:spacing w:before="0" w:beforeAutospacing="0" w:after="0" w:afterAutospacing="0"/>
        <w:ind w:left="567" w:hanging="283"/>
        <w:jc w:val="left"/>
        <w:textAlignment w:val="baseline"/>
        <w:rPr>
          <w:rFonts w:ascii="Times New Roman" w:hAnsi="Times New Roman"/>
          <w:sz w:val="24"/>
          <w:szCs w:val="24"/>
        </w:rPr>
      </w:pPr>
      <w:r w:rsidRPr="00AC68DC">
        <w:rPr>
          <w:rFonts w:ascii="Times New Roman" w:hAnsi="Times New Roman"/>
          <w:sz w:val="24"/>
          <w:szCs w:val="24"/>
        </w:rPr>
        <w:t>вещества, вызывающие появление специфических цитотоксических Т-лимфоцитов (ЦТЛ) и синтез специфических антител</w:t>
      </w:r>
    </w:p>
    <w:p w:rsidR="003F3C23" w:rsidRPr="00AC68DC" w:rsidRDefault="003F3C23" w:rsidP="00A0496C">
      <w:pPr>
        <w:pStyle w:val="a4"/>
        <w:numPr>
          <w:ilvl w:val="0"/>
          <w:numId w:val="258"/>
        </w:numPr>
        <w:spacing w:before="0" w:beforeAutospacing="0" w:after="0" w:afterAutospacing="0"/>
        <w:ind w:left="567" w:hanging="283"/>
        <w:jc w:val="left"/>
        <w:textAlignment w:val="baseline"/>
        <w:rPr>
          <w:rFonts w:ascii="Times New Roman" w:hAnsi="Times New Roman"/>
          <w:sz w:val="24"/>
          <w:szCs w:val="24"/>
        </w:rPr>
      </w:pPr>
      <w:r w:rsidRPr="00AC68DC">
        <w:rPr>
          <w:rFonts w:ascii="Times New Roman" w:hAnsi="Times New Roman"/>
          <w:sz w:val="24"/>
          <w:szCs w:val="24"/>
        </w:rPr>
        <w:t>вещества, вызывающие фагоцитоз</w:t>
      </w:r>
    </w:p>
    <w:p w:rsidR="003F3C23" w:rsidRPr="00AC68DC" w:rsidRDefault="003F3C23" w:rsidP="00A0496C">
      <w:pPr>
        <w:pStyle w:val="a4"/>
        <w:numPr>
          <w:ilvl w:val="0"/>
          <w:numId w:val="258"/>
        </w:numPr>
        <w:spacing w:before="0" w:beforeAutospacing="0" w:after="0" w:afterAutospacing="0"/>
        <w:ind w:left="567" w:hanging="283"/>
        <w:jc w:val="left"/>
        <w:textAlignment w:val="baseline"/>
        <w:rPr>
          <w:rFonts w:ascii="Times New Roman" w:hAnsi="Times New Roman"/>
          <w:sz w:val="24"/>
          <w:szCs w:val="24"/>
        </w:rPr>
      </w:pPr>
      <w:r w:rsidRPr="00AC68DC">
        <w:rPr>
          <w:rFonts w:ascii="Times New Roman" w:hAnsi="Times New Roman"/>
          <w:sz w:val="24"/>
          <w:szCs w:val="24"/>
        </w:rPr>
        <w:t>вещества, вызывающие активацию системы комплемента</w:t>
      </w:r>
    </w:p>
    <w:p w:rsidR="003F3C23" w:rsidRPr="00AC68DC" w:rsidRDefault="003F3C23" w:rsidP="002B5022">
      <w:pPr>
        <w:pStyle w:val="a4"/>
        <w:spacing w:before="0" w:beforeAutospacing="0" w:after="0" w:afterAutospacing="0"/>
        <w:ind w:left="567" w:hanging="283"/>
        <w:jc w:val="left"/>
        <w:textAlignment w:val="baseline"/>
        <w:rPr>
          <w:rFonts w:ascii="Times New Roman" w:hAnsi="Times New Roman"/>
          <w:sz w:val="24"/>
          <w:szCs w:val="24"/>
        </w:rPr>
      </w:pPr>
    </w:p>
    <w:p w:rsidR="003F3C23" w:rsidRPr="00AC68DC" w:rsidRDefault="003F3C23" w:rsidP="002B5022">
      <w:pPr>
        <w:ind w:left="567" w:hanging="283"/>
      </w:pPr>
      <w:r w:rsidRPr="00AC68DC">
        <w:t xml:space="preserve">    21. ДИАГНОСТИЧЕСКИЕ СЫВОРОТКИ, СОДЕРЖАЩИЕ АТ ТОЛЬКО К ОДНОМУ АГ,  НАЗЫВАЮТСЯ</w:t>
      </w:r>
      <w:r w:rsidR="00D66EA7">
        <w:t>:</w:t>
      </w:r>
    </w:p>
    <w:p w:rsidR="003F3C23" w:rsidRPr="00AC68DC" w:rsidRDefault="003F3C23" w:rsidP="00A0496C">
      <w:pPr>
        <w:numPr>
          <w:ilvl w:val="0"/>
          <w:numId w:val="259"/>
        </w:numPr>
        <w:ind w:left="567" w:hanging="283"/>
      </w:pPr>
      <w:r w:rsidRPr="00AC68DC">
        <w:t>поливалентными</w:t>
      </w:r>
    </w:p>
    <w:p w:rsidR="003F3C23" w:rsidRPr="00AC68DC" w:rsidRDefault="003F3C23" w:rsidP="00A0496C">
      <w:pPr>
        <w:numPr>
          <w:ilvl w:val="0"/>
          <w:numId w:val="259"/>
        </w:numPr>
        <w:ind w:left="567" w:hanging="283"/>
      </w:pPr>
      <w:r w:rsidRPr="00AC68DC">
        <w:t>аффинными</w:t>
      </w:r>
    </w:p>
    <w:p w:rsidR="003F3C23" w:rsidRPr="00AC68DC" w:rsidRDefault="003F3C23" w:rsidP="00A0496C">
      <w:pPr>
        <w:numPr>
          <w:ilvl w:val="0"/>
          <w:numId w:val="259"/>
        </w:numPr>
        <w:ind w:left="567" w:hanging="283"/>
      </w:pPr>
      <w:r w:rsidRPr="00AC68DC">
        <w:t>монорецепторными</w:t>
      </w:r>
    </w:p>
    <w:p w:rsidR="003F3C23" w:rsidRPr="00AC68DC" w:rsidRDefault="003F3C23" w:rsidP="00A0496C">
      <w:pPr>
        <w:numPr>
          <w:ilvl w:val="0"/>
          <w:numId w:val="259"/>
        </w:numPr>
        <w:ind w:left="567" w:hanging="283"/>
      </w:pPr>
      <w:r w:rsidRPr="00AC68DC">
        <w:t>моноклональными</w:t>
      </w:r>
    </w:p>
    <w:p w:rsidR="003F3C23" w:rsidRPr="00AC68DC" w:rsidRDefault="003F3C23" w:rsidP="002B5022">
      <w:pPr>
        <w:pStyle w:val="a4"/>
        <w:spacing w:before="0" w:beforeAutospacing="0" w:after="0" w:afterAutospacing="0"/>
        <w:ind w:left="567" w:hanging="283"/>
        <w:jc w:val="left"/>
        <w:textAlignment w:val="baseline"/>
        <w:rPr>
          <w:rFonts w:ascii="Times New Roman" w:hAnsi="Times New Roman"/>
          <w:sz w:val="24"/>
          <w:szCs w:val="24"/>
        </w:rPr>
      </w:pPr>
      <w:r w:rsidRPr="00AC68DC">
        <w:rPr>
          <w:rFonts w:ascii="Times New Roman" w:hAnsi="Times New Roman"/>
          <w:sz w:val="24"/>
          <w:szCs w:val="24"/>
        </w:rPr>
        <w:t>5. поликлональные</w:t>
      </w:r>
    </w:p>
    <w:p w:rsidR="003F3C23" w:rsidRPr="00AC68DC" w:rsidRDefault="003F3C23" w:rsidP="002B5022">
      <w:pPr>
        <w:pStyle w:val="a4"/>
        <w:spacing w:before="0" w:beforeAutospacing="0" w:after="0" w:afterAutospacing="0"/>
        <w:ind w:left="567" w:hanging="283"/>
        <w:jc w:val="left"/>
        <w:textAlignment w:val="baseline"/>
        <w:rPr>
          <w:rFonts w:ascii="Times New Roman" w:hAnsi="Times New Roman"/>
          <w:sz w:val="24"/>
          <w:szCs w:val="24"/>
        </w:rPr>
      </w:pPr>
    </w:p>
    <w:p w:rsidR="003F3C23" w:rsidRPr="00AC68DC" w:rsidRDefault="003F3C23" w:rsidP="002B5022">
      <w:pPr>
        <w:pStyle w:val="a4"/>
        <w:spacing w:before="0" w:beforeAutospacing="0" w:after="0" w:afterAutospacing="0"/>
        <w:ind w:left="567" w:hanging="283"/>
        <w:jc w:val="left"/>
        <w:textAlignment w:val="baseline"/>
        <w:rPr>
          <w:rFonts w:ascii="Times New Roman" w:hAnsi="Times New Roman"/>
          <w:sz w:val="24"/>
          <w:szCs w:val="24"/>
        </w:rPr>
      </w:pPr>
      <w:r w:rsidRPr="00AC68DC">
        <w:rPr>
          <w:rFonts w:ascii="Times New Roman" w:hAnsi="Times New Roman"/>
          <w:sz w:val="24"/>
          <w:szCs w:val="24"/>
        </w:rPr>
        <w:t>22. АНТИГЕНЫ HLA II ИГРАЮТ ВАЖНУЮ РОЛЬ В:</w:t>
      </w:r>
    </w:p>
    <w:p w:rsidR="003F3C23" w:rsidRPr="00AC68DC" w:rsidRDefault="003F3C23" w:rsidP="00A0496C">
      <w:pPr>
        <w:pStyle w:val="a4"/>
        <w:numPr>
          <w:ilvl w:val="0"/>
          <w:numId w:val="260"/>
        </w:numPr>
        <w:spacing w:before="0" w:beforeAutospacing="0" w:after="0" w:afterAutospacing="0"/>
        <w:ind w:left="567" w:hanging="283"/>
        <w:jc w:val="left"/>
        <w:textAlignment w:val="baseline"/>
        <w:rPr>
          <w:rFonts w:ascii="Times New Roman" w:hAnsi="Times New Roman"/>
          <w:sz w:val="24"/>
          <w:szCs w:val="24"/>
        </w:rPr>
      </w:pPr>
      <w:r w:rsidRPr="00AC68DC">
        <w:rPr>
          <w:rFonts w:ascii="Times New Roman" w:hAnsi="Times New Roman"/>
          <w:sz w:val="24"/>
          <w:szCs w:val="24"/>
        </w:rPr>
        <w:t>распознавании антигена CD4+ Т-лимфоцитами</w:t>
      </w:r>
    </w:p>
    <w:p w:rsidR="003F3C23" w:rsidRPr="00AC68DC" w:rsidRDefault="003F3C23" w:rsidP="00A0496C">
      <w:pPr>
        <w:pStyle w:val="a4"/>
        <w:numPr>
          <w:ilvl w:val="0"/>
          <w:numId w:val="260"/>
        </w:numPr>
        <w:spacing w:before="0" w:beforeAutospacing="0" w:after="0" w:afterAutospacing="0"/>
        <w:ind w:left="567" w:hanging="283"/>
        <w:jc w:val="left"/>
        <w:textAlignment w:val="baseline"/>
        <w:rPr>
          <w:rFonts w:ascii="Times New Roman" w:hAnsi="Times New Roman"/>
          <w:sz w:val="24"/>
          <w:szCs w:val="24"/>
        </w:rPr>
      </w:pPr>
      <w:r w:rsidRPr="00AC68DC">
        <w:rPr>
          <w:rFonts w:ascii="Times New Roman" w:hAnsi="Times New Roman"/>
          <w:sz w:val="24"/>
          <w:szCs w:val="24"/>
        </w:rPr>
        <w:t>ассоциации с болезнями</w:t>
      </w:r>
    </w:p>
    <w:p w:rsidR="003F3C23" w:rsidRPr="00AC68DC" w:rsidRDefault="003F3C23" w:rsidP="00A0496C">
      <w:pPr>
        <w:pStyle w:val="a4"/>
        <w:numPr>
          <w:ilvl w:val="0"/>
          <w:numId w:val="260"/>
        </w:numPr>
        <w:spacing w:before="0" w:beforeAutospacing="0" w:after="0" w:afterAutospacing="0"/>
        <w:ind w:left="567" w:hanging="283"/>
        <w:jc w:val="left"/>
        <w:textAlignment w:val="baseline"/>
        <w:rPr>
          <w:rFonts w:ascii="Times New Roman" w:hAnsi="Times New Roman"/>
          <w:sz w:val="24"/>
          <w:szCs w:val="24"/>
        </w:rPr>
      </w:pPr>
      <w:r w:rsidRPr="00AC68DC">
        <w:rPr>
          <w:rFonts w:ascii="Times New Roman" w:hAnsi="Times New Roman"/>
          <w:sz w:val="24"/>
          <w:szCs w:val="24"/>
        </w:rPr>
        <w:t>противовирусной иммунной реакции</w:t>
      </w:r>
    </w:p>
    <w:p w:rsidR="003F3C23" w:rsidRPr="00AC68DC" w:rsidRDefault="003F3C23" w:rsidP="00A0496C">
      <w:pPr>
        <w:pStyle w:val="a4"/>
        <w:numPr>
          <w:ilvl w:val="0"/>
          <w:numId w:val="260"/>
        </w:numPr>
        <w:spacing w:before="0" w:beforeAutospacing="0" w:after="0" w:afterAutospacing="0"/>
        <w:ind w:left="567" w:hanging="283"/>
        <w:jc w:val="left"/>
        <w:textAlignment w:val="baseline"/>
        <w:rPr>
          <w:rFonts w:ascii="Times New Roman" w:hAnsi="Times New Roman"/>
          <w:sz w:val="24"/>
          <w:szCs w:val="24"/>
        </w:rPr>
      </w:pPr>
      <w:r w:rsidRPr="00AC68DC">
        <w:rPr>
          <w:rFonts w:ascii="Times New Roman" w:hAnsi="Times New Roman"/>
          <w:sz w:val="24"/>
          <w:szCs w:val="24"/>
        </w:rPr>
        <w:t>контроле синтеза комплемента</w:t>
      </w:r>
    </w:p>
    <w:p w:rsidR="003F3C23" w:rsidRDefault="003F3C23" w:rsidP="002B5022">
      <w:pPr>
        <w:ind w:left="567" w:hanging="283"/>
        <w:jc w:val="both"/>
        <w:rPr>
          <w:i/>
          <w:color w:val="000000"/>
        </w:rPr>
      </w:pPr>
    </w:p>
    <w:p w:rsidR="003F3C23" w:rsidRDefault="003F3C23" w:rsidP="003F3C23">
      <w:pPr>
        <w:ind w:left="360"/>
        <w:rPr>
          <w:b/>
        </w:rPr>
      </w:pPr>
      <w:r>
        <w:rPr>
          <w:b/>
        </w:rPr>
        <w:t xml:space="preserve">ЭТАЛОНЫ ОТВЕТОВ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268"/>
        <w:gridCol w:w="2126"/>
        <w:gridCol w:w="2268"/>
      </w:tblGrid>
      <w:tr w:rsidR="003F3C23" w:rsidTr="003F3C23">
        <w:trPr>
          <w:trHeight w:val="481"/>
        </w:trPr>
        <w:tc>
          <w:tcPr>
            <w:tcW w:w="1843"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jc w:val="center"/>
              <w:rPr>
                <w:lang w:eastAsia="en-US"/>
              </w:rPr>
            </w:pPr>
            <w:r>
              <w:rPr>
                <w:lang w:eastAsia="en-US"/>
              </w:rPr>
              <w:t>№ вопроса</w:t>
            </w:r>
          </w:p>
          <w:p w:rsidR="003F3C23" w:rsidRDefault="003F3C23">
            <w:pPr>
              <w:spacing w:line="256" w:lineRule="auto"/>
              <w:jc w:val="center"/>
              <w:rPr>
                <w:rFonts w:eastAsia="MS Mincho"/>
                <w:b/>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jc w:val="center"/>
              <w:rPr>
                <w:lang w:eastAsia="en-US"/>
              </w:rPr>
            </w:pPr>
            <w:r>
              <w:rPr>
                <w:lang w:eastAsia="en-US"/>
              </w:rPr>
              <w:t>Ответ</w:t>
            </w:r>
          </w:p>
        </w:tc>
        <w:tc>
          <w:tcPr>
            <w:tcW w:w="2126" w:type="dxa"/>
            <w:tcBorders>
              <w:top w:val="single" w:sz="4" w:space="0" w:color="auto"/>
              <w:left w:val="single" w:sz="4" w:space="0" w:color="auto"/>
              <w:bottom w:val="single" w:sz="4" w:space="0" w:color="auto"/>
              <w:right w:val="single" w:sz="4" w:space="0" w:color="auto"/>
            </w:tcBorders>
            <w:vAlign w:val="center"/>
          </w:tcPr>
          <w:p w:rsidR="003F3C23" w:rsidRDefault="003F3C23">
            <w:pPr>
              <w:spacing w:line="256" w:lineRule="auto"/>
              <w:jc w:val="center"/>
              <w:rPr>
                <w:lang w:eastAsia="en-US"/>
              </w:rPr>
            </w:pPr>
            <w:r>
              <w:rPr>
                <w:lang w:eastAsia="en-US"/>
              </w:rPr>
              <w:t>№ вопроса</w:t>
            </w:r>
          </w:p>
          <w:p w:rsidR="003F3C23" w:rsidRDefault="003F3C23">
            <w:pPr>
              <w:spacing w:line="256" w:lineRule="auto"/>
              <w:jc w:val="center"/>
              <w:rPr>
                <w:rFonts w:eastAsia="MS Mincho"/>
                <w:b/>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jc w:val="center"/>
              <w:rPr>
                <w:lang w:eastAsia="en-US"/>
              </w:rPr>
            </w:pPr>
            <w:r>
              <w:rPr>
                <w:lang w:eastAsia="en-US"/>
              </w:rPr>
              <w:t>Ответ</w:t>
            </w:r>
          </w:p>
        </w:tc>
      </w:tr>
      <w:tr w:rsidR="00AC68DC"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AC68DC" w:rsidRDefault="00AC68DC">
            <w:pPr>
              <w:spacing w:line="256" w:lineRule="auto"/>
              <w:rPr>
                <w:rFonts w:eastAsia="MS Mincho"/>
                <w:sz w:val="20"/>
                <w:szCs w:val="20"/>
                <w:lang w:eastAsia="en-US"/>
              </w:rPr>
            </w:pPr>
            <w:r>
              <w:rPr>
                <w:rFonts w:eastAsia="MS Mincho"/>
                <w:sz w:val="20"/>
                <w:szCs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AC68DC" w:rsidRDefault="00AC68DC">
            <w:pPr>
              <w:spacing w:line="256" w:lineRule="auto"/>
              <w:rPr>
                <w:rFonts w:eastAsia="MS Mincho"/>
                <w:sz w:val="20"/>
                <w:szCs w:val="20"/>
                <w:lang w:eastAsia="en-US"/>
              </w:rPr>
            </w:pPr>
            <w:r>
              <w:rPr>
                <w:rFonts w:eastAsia="MS Mincho"/>
                <w:sz w:val="20"/>
                <w:szCs w:val="20"/>
                <w:lang w:eastAsia="en-US"/>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68DC" w:rsidRDefault="00AC68DC" w:rsidP="000B25D9">
            <w:pPr>
              <w:spacing w:line="256" w:lineRule="auto"/>
              <w:rPr>
                <w:rFonts w:eastAsia="MS Mincho"/>
                <w:sz w:val="20"/>
                <w:szCs w:val="20"/>
                <w:lang w:eastAsia="en-US"/>
              </w:rPr>
            </w:pPr>
            <w:r>
              <w:br w:type="page"/>
            </w:r>
            <w:r>
              <w:rPr>
                <w:rFonts w:eastAsia="MS Mincho"/>
                <w:sz w:val="20"/>
                <w:szCs w:val="20"/>
                <w:lang w:eastAsia="en-US"/>
              </w:rPr>
              <w:t>12</w:t>
            </w:r>
          </w:p>
        </w:tc>
        <w:tc>
          <w:tcPr>
            <w:tcW w:w="2268" w:type="dxa"/>
            <w:tcBorders>
              <w:top w:val="single" w:sz="4" w:space="0" w:color="auto"/>
              <w:left w:val="single" w:sz="4" w:space="0" w:color="auto"/>
              <w:bottom w:val="single" w:sz="4" w:space="0" w:color="auto"/>
              <w:right w:val="single" w:sz="4" w:space="0" w:color="auto"/>
            </w:tcBorders>
            <w:hideMark/>
          </w:tcPr>
          <w:p w:rsidR="00AC68DC" w:rsidRDefault="00AC68DC" w:rsidP="000B25D9">
            <w:pPr>
              <w:spacing w:line="256" w:lineRule="auto"/>
              <w:rPr>
                <w:rFonts w:eastAsia="MS Mincho"/>
                <w:sz w:val="20"/>
                <w:szCs w:val="20"/>
                <w:lang w:eastAsia="en-US"/>
              </w:rPr>
            </w:pPr>
            <w:r>
              <w:rPr>
                <w:rFonts w:eastAsia="MS Mincho"/>
                <w:sz w:val="20"/>
                <w:szCs w:val="20"/>
                <w:lang w:eastAsia="en-US"/>
              </w:rPr>
              <w:t>3</w:t>
            </w:r>
          </w:p>
        </w:tc>
      </w:tr>
      <w:tr w:rsidR="00AC68DC"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AC68DC" w:rsidRDefault="00AC68DC">
            <w:pPr>
              <w:spacing w:line="256" w:lineRule="auto"/>
              <w:rPr>
                <w:rFonts w:eastAsia="MS Mincho"/>
                <w:sz w:val="20"/>
                <w:szCs w:val="20"/>
                <w:lang w:eastAsia="en-US"/>
              </w:rPr>
            </w:pPr>
            <w:r>
              <w:rPr>
                <w:rFonts w:eastAsia="MS Mincho"/>
                <w:sz w:val="20"/>
                <w:szCs w:val="20"/>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AC68DC" w:rsidRDefault="00AC68DC">
            <w:pPr>
              <w:spacing w:line="256" w:lineRule="auto"/>
              <w:rPr>
                <w:rFonts w:eastAsia="MS Mincho"/>
                <w:sz w:val="20"/>
                <w:szCs w:val="20"/>
                <w:lang w:eastAsia="en-US"/>
              </w:rPr>
            </w:pPr>
            <w:r>
              <w:rPr>
                <w:rFonts w:eastAsia="MS Mincho"/>
                <w:sz w:val="20"/>
                <w:szCs w:val="20"/>
                <w:lang w:eastAsia="en-US"/>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68DC" w:rsidRDefault="00AC68DC" w:rsidP="000B25D9">
            <w:pPr>
              <w:spacing w:line="256" w:lineRule="auto"/>
              <w:rPr>
                <w:rFonts w:eastAsia="MS Mincho"/>
                <w:sz w:val="20"/>
                <w:szCs w:val="20"/>
                <w:lang w:eastAsia="en-US"/>
              </w:rPr>
            </w:pPr>
            <w:r>
              <w:rPr>
                <w:rFonts w:eastAsia="MS Mincho"/>
                <w:sz w:val="20"/>
                <w:szCs w:val="20"/>
                <w:lang w:eastAsia="en-US"/>
              </w:rPr>
              <w:t>13</w:t>
            </w:r>
          </w:p>
        </w:tc>
        <w:tc>
          <w:tcPr>
            <w:tcW w:w="2268" w:type="dxa"/>
            <w:tcBorders>
              <w:top w:val="single" w:sz="4" w:space="0" w:color="auto"/>
              <w:left w:val="single" w:sz="4" w:space="0" w:color="auto"/>
              <w:bottom w:val="single" w:sz="4" w:space="0" w:color="auto"/>
              <w:right w:val="single" w:sz="4" w:space="0" w:color="auto"/>
            </w:tcBorders>
            <w:hideMark/>
          </w:tcPr>
          <w:p w:rsidR="00AC68DC" w:rsidRDefault="00AC68DC" w:rsidP="000B25D9">
            <w:pPr>
              <w:spacing w:line="256" w:lineRule="auto"/>
              <w:rPr>
                <w:rFonts w:eastAsia="MS Mincho"/>
                <w:sz w:val="20"/>
                <w:szCs w:val="20"/>
                <w:lang w:eastAsia="en-US"/>
              </w:rPr>
            </w:pPr>
            <w:r>
              <w:rPr>
                <w:rFonts w:eastAsia="MS Mincho"/>
                <w:sz w:val="20"/>
                <w:szCs w:val="20"/>
                <w:lang w:eastAsia="en-US"/>
              </w:rPr>
              <w:t>1</w:t>
            </w:r>
          </w:p>
        </w:tc>
      </w:tr>
      <w:tr w:rsidR="00AC68DC"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AC68DC" w:rsidRDefault="00AC68DC">
            <w:pPr>
              <w:spacing w:line="256" w:lineRule="auto"/>
              <w:rPr>
                <w:rFonts w:eastAsia="MS Mincho"/>
                <w:sz w:val="20"/>
                <w:szCs w:val="20"/>
                <w:lang w:eastAsia="en-US"/>
              </w:rPr>
            </w:pPr>
            <w:r>
              <w:rPr>
                <w:rFonts w:eastAsia="MS Mincho"/>
                <w:sz w:val="20"/>
                <w:szCs w:val="20"/>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AC68DC" w:rsidRDefault="00AC68DC">
            <w:pPr>
              <w:spacing w:line="256" w:lineRule="auto"/>
              <w:rPr>
                <w:rFonts w:eastAsia="MS Mincho"/>
                <w:sz w:val="20"/>
                <w:szCs w:val="20"/>
                <w:lang w:eastAsia="en-US"/>
              </w:rPr>
            </w:pPr>
            <w:r>
              <w:rPr>
                <w:rFonts w:eastAsia="MS Mincho"/>
                <w:sz w:val="20"/>
                <w:szCs w:val="20"/>
                <w:lang w:eastAsia="en-US"/>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68DC" w:rsidRDefault="00AC68DC" w:rsidP="000B25D9">
            <w:pPr>
              <w:spacing w:line="256" w:lineRule="auto"/>
              <w:rPr>
                <w:rFonts w:eastAsia="MS Mincho"/>
                <w:sz w:val="20"/>
                <w:szCs w:val="20"/>
                <w:lang w:eastAsia="en-US"/>
              </w:rPr>
            </w:pPr>
            <w:r>
              <w:rPr>
                <w:rFonts w:eastAsia="MS Mincho"/>
                <w:sz w:val="20"/>
                <w:szCs w:val="20"/>
                <w:lang w:eastAsia="en-US"/>
              </w:rPr>
              <w:t>14</w:t>
            </w:r>
          </w:p>
        </w:tc>
        <w:tc>
          <w:tcPr>
            <w:tcW w:w="2268" w:type="dxa"/>
            <w:tcBorders>
              <w:top w:val="single" w:sz="4" w:space="0" w:color="auto"/>
              <w:left w:val="single" w:sz="4" w:space="0" w:color="auto"/>
              <w:bottom w:val="single" w:sz="4" w:space="0" w:color="auto"/>
              <w:right w:val="single" w:sz="4" w:space="0" w:color="auto"/>
            </w:tcBorders>
            <w:hideMark/>
          </w:tcPr>
          <w:p w:rsidR="00AC68DC" w:rsidRDefault="00AC68DC" w:rsidP="000B25D9">
            <w:pPr>
              <w:spacing w:line="256" w:lineRule="auto"/>
              <w:rPr>
                <w:rFonts w:eastAsia="MS Mincho"/>
                <w:sz w:val="20"/>
                <w:szCs w:val="20"/>
                <w:lang w:eastAsia="en-US"/>
              </w:rPr>
            </w:pPr>
            <w:r>
              <w:rPr>
                <w:rFonts w:eastAsia="MS Mincho"/>
                <w:sz w:val="20"/>
                <w:szCs w:val="20"/>
                <w:lang w:eastAsia="en-US"/>
              </w:rPr>
              <w:t>4</w:t>
            </w:r>
          </w:p>
        </w:tc>
      </w:tr>
      <w:tr w:rsidR="00AC68DC"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AC68DC" w:rsidRDefault="00AC68DC">
            <w:pPr>
              <w:spacing w:line="256" w:lineRule="auto"/>
              <w:rPr>
                <w:rFonts w:eastAsia="MS Mincho"/>
                <w:sz w:val="20"/>
                <w:szCs w:val="20"/>
                <w:lang w:eastAsia="en-US"/>
              </w:rPr>
            </w:pPr>
            <w:r>
              <w:rPr>
                <w:rFonts w:eastAsia="MS Mincho"/>
                <w:sz w:val="20"/>
                <w:szCs w:val="20"/>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rsidR="00AC68DC" w:rsidRDefault="00AC68DC">
            <w:pPr>
              <w:spacing w:line="256" w:lineRule="auto"/>
              <w:rPr>
                <w:rFonts w:eastAsia="MS Mincho"/>
                <w:sz w:val="20"/>
                <w:szCs w:val="20"/>
                <w:lang w:eastAsia="en-US"/>
              </w:rPr>
            </w:pPr>
            <w:r>
              <w:rPr>
                <w:rFonts w:eastAsia="MS Mincho"/>
                <w:sz w:val="20"/>
                <w:szCs w:val="20"/>
                <w:lang w:eastAsia="en-US"/>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68DC" w:rsidRDefault="00AC68DC" w:rsidP="000B25D9">
            <w:pPr>
              <w:spacing w:line="256" w:lineRule="auto"/>
              <w:rPr>
                <w:rFonts w:eastAsia="MS Mincho"/>
                <w:sz w:val="20"/>
                <w:szCs w:val="20"/>
                <w:lang w:eastAsia="en-US"/>
              </w:rPr>
            </w:pPr>
            <w:r>
              <w:rPr>
                <w:rFonts w:eastAsia="MS Mincho"/>
                <w:sz w:val="20"/>
                <w:szCs w:val="20"/>
                <w:lang w:eastAsia="en-US"/>
              </w:rPr>
              <w:t>15</w:t>
            </w:r>
          </w:p>
        </w:tc>
        <w:tc>
          <w:tcPr>
            <w:tcW w:w="2268" w:type="dxa"/>
            <w:tcBorders>
              <w:top w:val="single" w:sz="4" w:space="0" w:color="auto"/>
              <w:left w:val="single" w:sz="4" w:space="0" w:color="auto"/>
              <w:bottom w:val="single" w:sz="4" w:space="0" w:color="auto"/>
              <w:right w:val="single" w:sz="4" w:space="0" w:color="auto"/>
            </w:tcBorders>
            <w:hideMark/>
          </w:tcPr>
          <w:p w:rsidR="00AC68DC" w:rsidRDefault="00AC68DC" w:rsidP="000B25D9">
            <w:pPr>
              <w:spacing w:line="256" w:lineRule="auto"/>
              <w:rPr>
                <w:rFonts w:eastAsia="MS Mincho"/>
                <w:sz w:val="20"/>
                <w:szCs w:val="20"/>
                <w:lang w:eastAsia="en-US"/>
              </w:rPr>
            </w:pPr>
            <w:r>
              <w:rPr>
                <w:rFonts w:eastAsia="MS Mincho"/>
                <w:sz w:val="20"/>
                <w:szCs w:val="20"/>
                <w:lang w:eastAsia="en-US"/>
              </w:rPr>
              <w:t>1</w:t>
            </w:r>
          </w:p>
        </w:tc>
      </w:tr>
      <w:tr w:rsidR="00AC68DC"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AC68DC" w:rsidRDefault="00AC68DC">
            <w:pPr>
              <w:spacing w:line="256" w:lineRule="auto"/>
              <w:rPr>
                <w:rFonts w:eastAsia="MS Mincho"/>
                <w:sz w:val="20"/>
                <w:szCs w:val="20"/>
                <w:lang w:eastAsia="en-US"/>
              </w:rPr>
            </w:pPr>
            <w:r>
              <w:rPr>
                <w:rFonts w:eastAsia="MS Mincho"/>
                <w:sz w:val="20"/>
                <w:szCs w:val="20"/>
                <w:lang w:eastAsia="en-US"/>
              </w:rPr>
              <w:lastRenderedPageBreak/>
              <w:t>5</w:t>
            </w:r>
          </w:p>
        </w:tc>
        <w:tc>
          <w:tcPr>
            <w:tcW w:w="2268" w:type="dxa"/>
            <w:tcBorders>
              <w:top w:val="single" w:sz="4" w:space="0" w:color="auto"/>
              <w:left w:val="single" w:sz="4" w:space="0" w:color="auto"/>
              <w:bottom w:val="single" w:sz="4" w:space="0" w:color="auto"/>
              <w:right w:val="single" w:sz="4" w:space="0" w:color="auto"/>
            </w:tcBorders>
            <w:hideMark/>
          </w:tcPr>
          <w:p w:rsidR="00AC68DC" w:rsidRDefault="00AC68DC">
            <w:pPr>
              <w:spacing w:line="256" w:lineRule="auto"/>
              <w:rPr>
                <w:rFonts w:eastAsia="MS Mincho"/>
                <w:sz w:val="20"/>
                <w:szCs w:val="20"/>
                <w:lang w:eastAsia="en-US"/>
              </w:rPr>
            </w:pPr>
            <w:r>
              <w:rPr>
                <w:rFonts w:eastAsia="MS Mincho"/>
                <w:sz w:val="20"/>
                <w:szCs w:val="20"/>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68DC" w:rsidRDefault="00AC68DC" w:rsidP="000B25D9">
            <w:pPr>
              <w:spacing w:line="256" w:lineRule="auto"/>
              <w:rPr>
                <w:rFonts w:eastAsia="MS Mincho"/>
                <w:sz w:val="20"/>
                <w:szCs w:val="20"/>
                <w:lang w:eastAsia="en-US"/>
              </w:rPr>
            </w:pPr>
            <w:r>
              <w:rPr>
                <w:rFonts w:eastAsia="MS Mincho"/>
                <w:sz w:val="20"/>
                <w:szCs w:val="20"/>
                <w:lang w:eastAsia="en-US"/>
              </w:rPr>
              <w:t>16</w:t>
            </w:r>
          </w:p>
        </w:tc>
        <w:tc>
          <w:tcPr>
            <w:tcW w:w="2268" w:type="dxa"/>
            <w:tcBorders>
              <w:top w:val="single" w:sz="4" w:space="0" w:color="auto"/>
              <w:left w:val="single" w:sz="4" w:space="0" w:color="auto"/>
              <w:bottom w:val="single" w:sz="4" w:space="0" w:color="auto"/>
              <w:right w:val="single" w:sz="4" w:space="0" w:color="auto"/>
            </w:tcBorders>
            <w:hideMark/>
          </w:tcPr>
          <w:p w:rsidR="00AC68DC" w:rsidRDefault="00AC68DC" w:rsidP="000B25D9">
            <w:pPr>
              <w:spacing w:line="256" w:lineRule="auto"/>
              <w:rPr>
                <w:rFonts w:eastAsia="MS Mincho"/>
                <w:sz w:val="20"/>
                <w:szCs w:val="20"/>
                <w:lang w:eastAsia="en-US"/>
              </w:rPr>
            </w:pPr>
            <w:r>
              <w:rPr>
                <w:rFonts w:eastAsia="MS Mincho"/>
                <w:sz w:val="20"/>
                <w:szCs w:val="20"/>
                <w:lang w:eastAsia="en-US"/>
              </w:rPr>
              <w:t>2</w:t>
            </w:r>
          </w:p>
        </w:tc>
      </w:tr>
      <w:tr w:rsidR="00AC68DC"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AC68DC" w:rsidRDefault="00AC68DC">
            <w:pPr>
              <w:spacing w:line="256" w:lineRule="auto"/>
              <w:rPr>
                <w:rFonts w:eastAsia="MS Mincho"/>
                <w:sz w:val="20"/>
                <w:szCs w:val="20"/>
                <w:lang w:eastAsia="en-US"/>
              </w:rPr>
            </w:pPr>
            <w:r>
              <w:rPr>
                <w:rFonts w:eastAsia="MS Mincho"/>
                <w:sz w:val="20"/>
                <w:szCs w:val="20"/>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rsidR="00AC68DC" w:rsidRDefault="00AC68DC">
            <w:pPr>
              <w:spacing w:line="256" w:lineRule="auto"/>
              <w:rPr>
                <w:rFonts w:eastAsia="MS Mincho"/>
                <w:sz w:val="20"/>
                <w:szCs w:val="20"/>
                <w:lang w:eastAsia="en-US"/>
              </w:rPr>
            </w:pPr>
            <w:r>
              <w:rPr>
                <w:rFonts w:eastAsia="MS Mincho"/>
                <w:sz w:val="20"/>
                <w:szCs w:val="20"/>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68DC" w:rsidRDefault="00AC68DC" w:rsidP="000B25D9">
            <w:pPr>
              <w:spacing w:line="256" w:lineRule="auto"/>
              <w:rPr>
                <w:rFonts w:eastAsia="MS Mincho"/>
                <w:sz w:val="20"/>
                <w:szCs w:val="20"/>
                <w:lang w:eastAsia="en-US"/>
              </w:rPr>
            </w:pPr>
            <w:r>
              <w:rPr>
                <w:rFonts w:eastAsia="MS Mincho"/>
                <w:sz w:val="20"/>
                <w:szCs w:val="20"/>
                <w:lang w:eastAsia="en-US"/>
              </w:rPr>
              <w:t>17</w:t>
            </w:r>
          </w:p>
        </w:tc>
        <w:tc>
          <w:tcPr>
            <w:tcW w:w="2268" w:type="dxa"/>
            <w:tcBorders>
              <w:top w:val="single" w:sz="4" w:space="0" w:color="auto"/>
              <w:left w:val="single" w:sz="4" w:space="0" w:color="auto"/>
              <w:bottom w:val="single" w:sz="4" w:space="0" w:color="auto"/>
              <w:right w:val="single" w:sz="4" w:space="0" w:color="auto"/>
            </w:tcBorders>
            <w:hideMark/>
          </w:tcPr>
          <w:p w:rsidR="00AC68DC" w:rsidRDefault="00AC68DC" w:rsidP="000B25D9">
            <w:pPr>
              <w:spacing w:line="256" w:lineRule="auto"/>
              <w:rPr>
                <w:rFonts w:eastAsia="MS Mincho"/>
                <w:sz w:val="20"/>
                <w:szCs w:val="20"/>
                <w:lang w:eastAsia="en-US"/>
              </w:rPr>
            </w:pPr>
            <w:r>
              <w:rPr>
                <w:rFonts w:eastAsia="MS Mincho"/>
                <w:sz w:val="20"/>
                <w:szCs w:val="20"/>
                <w:lang w:eastAsia="en-US"/>
              </w:rPr>
              <w:t>3</w:t>
            </w:r>
          </w:p>
        </w:tc>
      </w:tr>
      <w:tr w:rsidR="00AC68DC"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AC68DC" w:rsidRDefault="00AC68DC">
            <w:pPr>
              <w:spacing w:line="256" w:lineRule="auto"/>
              <w:rPr>
                <w:rFonts w:eastAsia="MS Mincho"/>
                <w:sz w:val="20"/>
                <w:szCs w:val="20"/>
                <w:lang w:eastAsia="en-US"/>
              </w:rPr>
            </w:pPr>
            <w:r>
              <w:rPr>
                <w:rFonts w:eastAsia="MS Mincho"/>
                <w:sz w:val="20"/>
                <w:szCs w:val="20"/>
                <w:lang w:eastAsia="en-US"/>
              </w:rPr>
              <w:t>7</w:t>
            </w:r>
          </w:p>
        </w:tc>
        <w:tc>
          <w:tcPr>
            <w:tcW w:w="2268" w:type="dxa"/>
            <w:tcBorders>
              <w:top w:val="single" w:sz="4" w:space="0" w:color="auto"/>
              <w:left w:val="single" w:sz="4" w:space="0" w:color="auto"/>
              <w:bottom w:val="single" w:sz="4" w:space="0" w:color="auto"/>
              <w:right w:val="single" w:sz="4" w:space="0" w:color="auto"/>
            </w:tcBorders>
            <w:hideMark/>
          </w:tcPr>
          <w:p w:rsidR="00AC68DC" w:rsidRDefault="00AC68DC">
            <w:pPr>
              <w:spacing w:line="256" w:lineRule="auto"/>
              <w:rPr>
                <w:rFonts w:eastAsia="MS Mincho"/>
                <w:sz w:val="20"/>
                <w:szCs w:val="20"/>
                <w:lang w:eastAsia="en-US"/>
              </w:rPr>
            </w:pPr>
            <w:r>
              <w:rPr>
                <w:rFonts w:eastAsia="MS Mincho"/>
                <w:sz w:val="20"/>
                <w:szCs w:val="20"/>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68DC" w:rsidRDefault="00AC68DC" w:rsidP="000B25D9">
            <w:pPr>
              <w:spacing w:line="256" w:lineRule="auto"/>
              <w:rPr>
                <w:rFonts w:eastAsia="MS Mincho"/>
                <w:sz w:val="20"/>
                <w:szCs w:val="20"/>
                <w:lang w:eastAsia="en-US"/>
              </w:rPr>
            </w:pPr>
            <w:r>
              <w:rPr>
                <w:rFonts w:eastAsia="MS Mincho"/>
                <w:sz w:val="20"/>
                <w:szCs w:val="20"/>
                <w:lang w:eastAsia="en-US"/>
              </w:rPr>
              <w:t>18</w:t>
            </w:r>
          </w:p>
        </w:tc>
        <w:tc>
          <w:tcPr>
            <w:tcW w:w="2268" w:type="dxa"/>
            <w:tcBorders>
              <w:top w:val="single" w:sz="4" w:space="0" w:color="auto"/>
              <w:left w:val="single" w:sz="4" w:space="0" w:color="auto"/>
              <w:bottom w:val="single" w:sz="4" w:space="0" w:color="auto"/>
              <w:right w:val="single" w:sz="4" w:space="0" w:color="auto"/>
            </w:tcBorders>
            <w:hideMark/>
          </w:tcPr>
          <w:p w:rsidR="00AC68DC" w:rsidRDefault="00AC68DC" w:rsidP="000B25D9">
            <w:pPr>
              <w:spacing w:line="256" w:lineRule="auto"/>
              <w:rPr>
                <w:rFonts w:eastAsia="MS Mincho"/>
                <w:sz w:val="20"/>
                <w:szCs w:val="20"/>
                <w:lang w:eastAsia="en-US"/>
              </w:rPr>
            </w:pPr>
            <w:r>
              <w:rPr>
                <w:rFonts w:eastAsia="MS Mincho"/>
                <w:sz w:val="20"/>
                <w:szCs w:val="20"/>
                <w:lang w:eastAsia="en-US"/>
              </w:rPr>
              <w:t>1</w:t>
            </w:r>
          </w:p>
        </w:tc>
      </w:tr>
      <w:tr w:rsidR="00AC68DC"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AC68DC" w:rsidRDefault="00AC68DC">
            <w:pPr>
              <w:spacing w:line="256" w:lineRule="auto"/>
              <w:rPr>
                <w:rFonts w:eastAsia="MS Mincho"/>
                <w:sz w:val="20"/>
                <w:szCs w:val="20"/>
                <w:lang w:eastAsia="en-US"/>
              </w:rPr>
            </w:pPr>
            <w:r>
              <w:rPr>
                <w:rFonts w:eastAsia="MS Mincho"/>
                <w:sz w:val="20"/>
                <w:szCs w:val="20"/>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rsidR="00AC68DC" w:rsidRDefault="00AC68DC">
            <w:pPr>
              <w:spacing w:line="256" w:lineRule="auto"/>
              <w:rPr>
                <w:rFonts w:eastAsia="MS Mincho"/>
                <w:sz w:val="20"/>
                <w:szCs w:val="20"/>
                <w:lang w:eastAsia="en-US"/>
              </w:rPr>
            </w:pPr>
            <w:r>
              <w:rPr>
                <w:rFonts w:eastAsia="MS Mincho"/>
                <w:sz w:val="20"/>
                <w:szCs w:val="20"/>
                <w:lang w:eastAsia="en-US"/>
              </w:rPr>
              <w:t>3</w:t>
            </w:r>
          </w:p>
        </w:tc>
        <w:tc>
          <w:tcPr>
            <w:tcW w:w="2126" w:type="dxa"/>
            <w:tcBorders>
              <w:top w:val="single" w:sz="4" w:space="0" w:color="auto"/>
              <w:left w:val="single" w:sz="4" w:space="0" w:color="auto"/>
              <w:bottom w:val="single" w:sz="4" w:space="0" w:color="auto"/>
              <w:right w:val="single" w:sz="4" w:space="0" w:color="auto"/>
            </w:tcBorders>
            <w:vAlign w:val="center"/>
          </w:tcPr>
          <w:p w:rsidR="00AC68DC" w:rsidRDefault="00AC68DC" w:rsidP="000B25D9">
            <w:pPr>
              <w:spacing w:line="256" w:lineRule="auto"/>
              <w:rPr>
                <w:rFonts w:eastAsia="MS Mincho"/>
                <w:sz w:val="20"/>
                <w:szCs w:val="20"/>
                <w:lang w:eastAsia="en-US"/>
              </w:rPr>
            </w:pPr>
            <w:r>
              <w:rPr>
                <w:rFonts w:eastAsia="MS Mincho"/>
                <w:sz w:val="20"/>
                <w:szCs w:val="20"/>
                <w:lang w:eastAsia="en-US"/>
              </w:rPr>
              <w:t>19</w:t>
            </w:r>
          </w:p>
        </w:tc>
        <w:tc>
          <w:tcPr>
            <w:tcW w:w="2268" w:type="dxa"/>
            <w:tcBorders>
              <w:top w:val="single" w:sz="4" w:space="0" w:color="auto"/>
              <w:left w:val="single" w:sz="4" w:space="0" w:color="auto"/>
              <w:bottom w:val="single" w:sz="4" w:space="0" w:color="auto"/>
              <w:right w:val="single" w:sz="4" w:space="0" w:color="auto"/>
            </w:tcBorders>
          </w:tcPr>
          <w:p w:rsidR="00AC68DC" w:rsidRDefault="00AC68DC" w:rsidP="000B25D9">
            <w:pPr>
              <w:spacing w:line="256" w:lineRule="auto"/>
              <w:rPr>
                <w:rFonts w:eastAsia="MS Mincho"/>
                <w:sz w:val="20"/>
                <w:szCs w:val="20"/>
                <w:lang w:eastAsia="en-US"/>
              </w:rPr>
            </w:pPr>
            <w:r>
              <w:rPr>
                <w:rFonts w:eastAsia="MS Mincho"/>
                <w:sz w:val="20"/>
                <w:szCs w:val="20"/>
                <w:lang w:eastAsia="en-US"/>
              </w:rPr>
              <w:t>1</w:t>
            </w:r>
          </w:p>
        </w:tc>
      </w:tr>
      <w:tr w:rsidR="00AC68DC"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AC68DC" w:rsidRDefault="00AC68DC">
            <w:pPr>
              <w:spacing w:line="256" w:lineRule="auto"/>
              <w:rPr>
                <w:rFonts w:eastAsia="MS Mincho"/>
                <w:sz w:val="20"/>
                <w:szCs w:val="20"/>
                <w:lang w:eastAsia="en-US"/>
              </w:rPr>
            </w:pPr>
            <w:r>
              <w:rPr>
                <w:rFonts w:eastAsia="MS Mincho"/>
                <w:sz w:val="20"/>
                <w:szCs w:val="20"/>
                <w:lang w:eastAsia="en-US"/>
              </w:rPr>
              <w:t>9</w:t>
            </w:r>
          </w:p>
        </w:tc>
        <w:tc>
          <w:tcPr>
            <w:tcW w:w="2268" w:type="dxa"/>
            <w:tcBorders>
              <w:top w:val="single" w:sz="4" w:space="0" w:color="auto"/>
              <w:left w:val="single" w:sz="4" w:space="0" w:color="auto"/>
              <w:bottom w:val="single" w:sz="4" w:space="0" w:color="auto"/>
              <w:right w:val="single" w:sz="4" w:space="0" w:color="auto"/>
            </w:tcBorders>
            <w:hideMark/>
          </w:tcPr>
          <w:p w:rsidR="00AC68DC" w:rsidRDefault="00AC68DC">
            <w:pPr>
              <w:spacing w:line="256" w:lineRule="auto"/>
              <w:rPr>
                <w:rFonts w:eastAsia="MS Mincho"/>
                <w:sz w:val="20"/>
                <w:szCs w:val="20"/>
                <w:lang w:eastAsia="en-US"/>
              </w:rPr>
            </w:pPr>
            <w:r>
              <w:rPr>
                <w:rFonts w:eastAsia="MS Mincho"/>
                <w:sz w:val="20"/>
                <w:szCs w:val="20"/>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tcPr>
          <w:p w:rsidR="00AC68DC" w:rsidRDefault="00AC68DC" w:rsidP="000B25D9">
            <w:pPr>
              <w:spacing w:line="256" w:lineRule="auto"/>
              <w:rPr>
                <w:rFonts w:eastAsia="MS Mincho"/>
                <w:sz w:val="20"/>
                <w:szCs w:val="20"/>
                <w:lang w:eastAsia="en-US"/>
              </w:rPr>
            </w:pPr>
            <w:r>
              <w:rPr>
                <w:rFonts w:eastAsia="MS Mincho"/>
                <w:sz w:val="20"/>
                <w:szCs w:val="20"/>
                <w:lang w:eastAsia="en-US"/>
              </w:rPr>
              <w:t>20</w:t>
            </w:r>
          </w:p>
        </w:tc>
        <w:tc>
          <w:tcPr>
            <w:tcW w:w="2268" w:type="dxa"/>
            <w:tcBorders>
              <w:top w:val="single" w:sz="4" w:space="0" w:color="auto"/>
              <w:left w:val="single" w:sz="4" w:space="0" w:color="auto"/>
              <w:bottom w:val="single" w:sz="4" w:space="0" w:color="auto"/>
              <w:right w:val="single" w:sz="4" w:space="0" w:color="auto"/>
            </w:tcBorders>
          </w:tcPr>
          <w:p w:rsidR="00AC68DC" w:rsidRDefault="00AC68DC" w:rsidP="000B25D9">
            <w:pPr>
              <w:spacing w:line="256" w:lineRule="auto"/>
              <w:rPr>
                <w:rFonts w:eastAsia="MS Mincho"/>
                <w:sz w:val="20"/>
                <w:szCs w:val="20"/>
                <w:lang w:eastAsia="en-US"/>
              </w:rPr>
            </w:pPr>
            <w:r>
              <w:rPr>
                <w:rFonts w:eastAsia="MS Mincho"/>
                <w:sz w:val="20"/>
                <w:szCs w:val="20"/>
                <w:lang w:eastAsia="en-US"/>
              </w:rPr>
              <w:t>1</w:t>
            </w:r>
          </w:p>
        </w:tc>
      </w:tr>
      <w:tr w:rsidR="00AC68DC"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AC68DC" w:rsidRDefault="00AC68DC">
            <w:pPr>
              <w:spacing w:line="256" w:lineRule="auto"/>
              <w:rPr>
                <w:rFonts w:eastAsia="MS Mincho"/>
                <w:sz w:val="20"/>
                <w:szCs w:val="20"/>
                <w:lang w:eastAsia="en-US"/>
              </w:rPr>
            </w:pPr>
            <w:r>
              <w:rPr>
                <w:rFonts w:eastAsia="MS Mincho"/>
                <w:sz w:val="20"/>
                <w:szCs w:val="20"/>
                <w:lang w:eastAsia="en-US"/>
              </w:rPr>
              <w:t>10</w:t>
            </w:r>
          </w:p>
        </w:tc>
        <w:tc>
          <w:tcPr>
            <w:tcW w:w="2268" w:type="dxa"/>
            <w:tcBorders>
              <w:top w:val="single" w:sz="4" w:space="0" w:color="auto"/>
              <w:left w:val="single" w:sz="4" w:space="0" w:color="auto"/>
              <w:bottom w:val="single" w:sz="4" w:space="0" w:color="auto"/>
              <w:right w:val="single" w:sz="4" w:space="0" w:color="auto"/>
            </w:tcBorders>
            <w:hideMark/>
          </w:tcPr>
          <w:p w:rsidR="00AC68DC" w:rsidRDefault="00AC68DC">
            <w:pPr>
              <w:spacing w:line="256" w:lineRule="auto"/>
              <w:rPr>
                <w:rFonts w:eastAsia="MS Mincho"/>
                <w:sz w:val="20"/>
                <w:szCs w:val="20"/>
                <w:lang w:eastAsia="en-US"/>
              </w:rPr>
            </w:pPr>
            <w:r>
              <w:rPr>
                <w:rFonts w:eastAsia="MS Mincho"/>
                <w:sz w:val="20"/>
                <w:szCs w:val="20"/>
                <w:lang w:eastAsia="en-US"/>
              </w:rPr>
              <w:t>5</w:t>
            </w:r>
          </w:p>
        </w:tc>
        <w:tc>
          <w:tcPr>
            <w:tcW w:w="2126" w:type="dxa"/>
            <w:tcBorders>
              <w:top w:val="single" w:sz="4" w:space="0" w:color="auto"/>
              <w:left w:val="single" w:sz="4" w:space="0" w:color="auto"/>
              <w:bottom w:val="single" w:sz="4" w:space="0" w:color="auto"/>
              <w:right w:val="single" w:sz="4" w:space="0" w:color="auto"/>
            </w:tcBorders>
            <w:vAlign w:val="center"/>
          </w:tcPr>
          <w:p w:rsidR="00AC68DC" w:rsidRDefault="00AC68DC" w:rsidP="000B25D9">
            <w:pPr>
              <w:spacing w:line="256" w:lineRule="auto"/>
              <w:rPr>
                <w:rFonts w:eastAsia="MS Mincho"/>
                <w:sz w:val="20"/>
                <w:szCs w:val="20"/>
                <w:lang w:eastAsia="en-US"/>
              </w:rPr>
            </w:pPr>
            <w:r>
              <w:rPr>
                <w:rFonts w:eastAsia="MS Mincho"/>
                <w:sz w:val="20"/>
                <w:szCs w:val="20"/>
                <w:lang w:eastAsia="en-US"/>
              </w:rPr>
              <w:t>21</w:t>
            </w:r>
          </w:p>
        </w:tc>
        <w:tc>
          <w:tcPr>
            <w:tcW w:w="2268" w:type="dxa"/>
            <w:tcBorders>
              <w:top w:val="single" w:sz="4" w:space="0" w:color="auto"/>
              <w:left w:val="single" w:sz="4" w:space="0" w:color="auto"/>
              <w:bottom w:val="single" w:sz="4" w:space="0" w:color="auto"/>
              <w:right w:val="single" w:sz="4" w:space="0" w:color="auto"/>
            </w:tcBorders>
          </w:tcPr>
          <w:p w:rsidR="00AC68DC" w:rsidRDefault="00AC68DC" w:rsidP="000B25D9">
            <w:pPr>
              <w:spacing w:line="256" w:lineRule="auto"/>
              <w:rPr>
                <w:rFonts w:eastAsia="MS Mincho"/>
                <w:sz w:val="20"/>
                <w:szCs w:val="20"/>
                <w:lang w:eastAsia="en-US"/>
              </w:rPr>
            </w:pPr>
            <w:r>
              <w:rPr>
                <w:rFonts w:eastAsia="MS Mincho"/>
                <w:sz w:val="20"/>
                <w:szCs w:val="20"/>
                <w:lang w:eastAsia="en-US"/>
              </w:rPr>
              <w:t>3</w:t>
            </w:r>
          </w:p>
        </w:tc>
      </w:tr>
      <w:tr w:rsidR="00AC68DC"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AC68DC" w:rsidRDefault="00AC68DC">
            <w:pPr>
              <w:spacing w:line="256" w:lineRule="auto"/>
              <w:rPr>
                <w:rFonts w:eastAsia="MS Mincho"/>
                <w:sz w:val="20"/>
                <w:szCs w:val="20"/>
                <w:lang w:eastAsia="en-US"/>
              </w:rPr>
            </w:pPr>
            <w:r>
              <w:rPr>
                <w:rFonts w:eastAsia="MS Mincho"/>
                <w:sz w:val="20"/>
                <w:szCs w:val="20"/>
                <w:lang w:eastAsia="en-US"/>
              </w:rPr>
              <w:t>11</w:t>
            </w:r>
          </w:p>
        </w:tc>
        <w:tc>
          <w:tcPr>
            <w:tcW w:w="2268" w:type="dxa"/>
            <w:tcBorders>
              <w:top w:val="single" w:sz="4" w:space="0" w:color="auto"/>
              <w:left w:val="single" w:sz="4" w:space="0" w:color="auto"/>
              <w:bottom w:val="single" w:sz="4" w:space="0" w:color="auto"/>
              <w:right w:val="single" w:sz="4" w:space="0" w:color="auto"/>
            </w:tcBorders>
            <w:hideMark/>
          </w:tcPr>
          <w:p w:rsidR="00AC68DC" w:rsidRDefault="00AC68DC">
            <w:pPr>
              <w:spacing w:line="256" w:lineRule="auto"/>
              <w:rPr>
                <w:rFonts w:eastAsia="MS Mincho"/>
                <w:sz w:val="20"/>
                <w:szCs w:val="20"/>
                <w:lang w:eastAsia="en-US"/>
              </w:rPr>
            </w:pPr>
            <w:r>
              <w:rPr>
                <w:rFonts w:eastAsia="MS Mincho"/>
                <w:sz w:val="20"/>
                <w:szCs w:val="20"/>
                <w:lang w:eastAsia="en-US"/>
              </w:rPr>
              <w:t>3</w:t>
            </w:r>
          </w:p>
        </w:tc>
        <w:tc>
          <w:tcPr>
            <w:tcW w:w="2126" w:type="dxa"/>
            <w:tcBorders>
              <w:top w:val="single" w:sz="4" w:space="0" w:color="auto"/>
              <w:left w:val="single" w:sz="4" w:space="0" w:color="auto"/>
              <w:bottom w:val="single" w:sz="4" w:space="0" w:color="auto"/>
              <w:right w:val="single" w:sz="4" w:space="0" w:color="auto"/>
            </w:tcBorders>
            <w:vAlign w:val="center"/>
          </w:tcPr>
          <w:p w:rsidR="00AC68DC" w:rsidRDefault="00AC68DC" w:rsidP="000B25D9">
            <w:pPr>
              <w:spacing w:line="256" w:lineRule="auto"/>
              <w:rPr>
                <w:rFonts w:eastAsia="MS Mincho"/>
                <w:sz w:val="20"/>
                <w:szCs w:val="20"/>
                <w:lang w:eastAsia="en-US"/>
              </w:rPr>
            </w:pPr>
            <w:r>
              <w:rPr>
                <w:rFonts w:eastAsia="MS Mincho"/>
                <w:sz w:val="20"/>
                <w:szCs w:val="20"/>
                <w:lang w:eastAsia="en-US"/>
              </w:rPr>
              <w:t>22</w:t>
            </w:r>
          </w:p>
        </w:tc>
        <w:tc>
          <w:tcPr>
            <w:tcW w:w="2268" w:type="dxa"/>
            <w:tcBorders>
              <w:top w:val="single" w:sz="4" w:space="0" w:color="auto"/>
              <w:left w:val="single" w:sz="4" w:space="0" w:color="auto"/>
              <w:bottom w:val="single" w:sz="4" w:space="0" w:color="auto"/>
              <w:right w:val="single" w:sz="4" w:space="0" w:color="auto"/>
            </w:tcBorders>
          </w:tcPr>
          <w:p w:rsidR="00AC68DC" w:rsidRDefault="00AC68DC" w:rsidP="000B25D9">
            <w:pPr>
              <w:spacing w:line="256" w:lineRule="auto"/>
              <w:rPr>
                <w:rFonts w:eastAsia="MS Mincho"/>
                <w:sz w:val="20"/>
                <w:szCs w:val="20"/>
                <w:lang w:eastAsia="en-US"/>
              </w:rPr>
            </w:pPr>
            <w:r>
              <w:rPr>
                <w:rFonts w:eastAsia="MS Mincho"/>
                <w:sz w:val="20"/>
                <w:szCs w:val="20"/>
                <w:lang w:eastAsia="en-US"/>
              </w:rPr>
              <w:t>1</w:t>
            </w:r>
          </w:p>
        </w:tc>
      </w:tr>
    </w:tbl>
    <w:p w:rsidR="003F3C23" w:rsidRDefault="003F3C23" w:rsidP="003F3C23">
      <w:pPr>
        <w:ind w:firstLine="567"/>
        <w:rPr>
          <w:i/>
          <w:color w:val="000000"/>
        </w:rPr>
      </w:pPr>
    </w:p>
    <w:p w:rsidR="003F3C23" w:rsidRDefault="003F3C23" w:rsidP="003F3C23">
      <w:pPr>
        <w:jc w:val="both"/>
        <w:rPr>
          <w:b/>
          <w:color w:val="000000"/>
        </w:rPr>
      </w:pPr>
      <w:r>
        <w:rPr>
          <w:b/>
        </w:rPr>
        <w:t>3. Вопросы для рассмотрения</w:t>
      </w:r>
      <w:r>
        <w:rPr>
          <w:b/>
          <w:color w:val="000000"/>
        </w:rPr>
        <w:t xml:space="preserve">: </w:t>
      </w:r>
    </w:p>
    <w:p w:rsidR="003F3C23" w:rsidRDefault="003F3C23" w:rsidP="0028148E">
      <w:pPr>
        <w:tabs>
          <w:tab w:val="left" w:pos="900"/>
          <w:tab w:val="left" w:pos="1080"/>
        </w:tabs>
        <w:jc w:val="both"/>
      </w:pPr>
      <w:r>
        <w:rPr>
          <w:color w:val="000000"/>
        </w:rPr>
        <w:t>1.</w:t>
      </w:r>
      <w:r>
        <w:t xml:space="preserve"> Антигены. Определение. Свойства. Химическая природа.</w:t>
      </w:r>
    </w:p>
    <w:p w:rsidR="003F3C23" w:rsidRDefault="003F3C23" w:rsidP="0028148E">
      <w:pPr>
        <w:tabs>
          <w:tab w:val="left" w:pos="900"/>
          <w:tab w:val="left" w:pos="1080"/>
        </w:tabs>
        <w:jc w:val="both"/>
      </w:pPr>
      <w:r>
        <w:t>2. Виды антигенов по степени чужеродности.</w:t>
      </w:r>
    </w:p>
    <w:p w:rsidR="003F3C23" w:rsidRDefault="003F3C23" w:rsidP="0028148E">
      <w:pPr>
        <w:tabs>
          <w:tab w:val="left" w:pos="900"/>
          <w:tab w:val="left" w:pos="1080"/>
        </w:tabs>
        <w:jc w:val="both"/>
      </w:pPr>
      <w:r>
        <w:t>3. Основные качества антигенов: иммуногенность и специфичность</w:t>
      </w:r>
    </w:p>
    <w:p w:rsidR="003F3C23" w:rsidRDefault="003F3C23" w:rsidP="0028148E">
      <w:pPr>
        <w:tabs>
          <w:tab w:val="left" w:pos="0"/>
        </w:tabs>
      </w:pPr>
      <w:r>
        <w:t>4. Антигенная детерминанта (эпитоп), структура, роль в формировании специфичности антигена.</w:t>
      </w:r>
    </w:p>
    <w:p w:rsidR="003F3C23" w:rsidRDefault="003F3C23" w:rsidP="0028148E">
      <w:pPr>
        <w:tabs>
          <w:tab w:val="left" w:pos="0"/>
          <w:tab w:val="left" w:pos="900"/>
          <w:tab w:val="left" w:pos="1080"/>
        </w:tabs>
      </w:pPr>
      <w:r>
        <w:t>5. Виды антигенной специфичности: видовая, групповая, типоспецифичность, гетероспецифичность.</w:t>
      </w:r>
    </w:p>
    <w:p w:rsidR="003F3C23" w:rsidRDefault="003F3C23" w:rsidP="0028148E">
      <w:pPr>
        <w:tabs>
          <w:tab w:val="left" w:pos="6397"/>
        </w:tabs>
        <w:jc w:val="both"/>
      </w:pPr>
      <w:r>
        <w:t>4. Суперантигены.  Аутоантигены</w:t>
      </w:r>
    </w:p>
    <w:p w:rsidR="003F3C23" w:rsidRDefault="00AC68DC" w:rsidP="0028148E">
      <w:pPr>
        <w:tabs>
          <w:tab w:val="left" w:pos="6397"/>
        </w:tabs>
        <w:jc w:val="both"/>
      </w:pPr>
      <w:r>
        <w:t>5</w:t>
      </w:r>
      <w:r w:rsidR="003F3C23">
        <w:t xml:space="preserve">. Антигены экзогенного происхождения. Антигены эндогенного происхождения. </w:t>
      </w:r>
    </w:p>
    <w:p w:rsidR="003F3C23" w:rsidRDefault="00AC68DC" w:rsidP="0028148E">
      <w:pPr>
        <w:tabs>
          <w:tab w:val="left" w:pos="6397"/>
        </w:tabs>
        <w:jc w:val="both"/>
      </w:pPr>
      <w:r>
        <w:t>7</w:t>
      </w:r>
      <w:r w:rsidR="003F3C23">
        <w:t>. Тимусзависимые и тимуснезависимые антигены. Понятие об митогене.</w:t>
      </w:r>
    </w:p>
    <w:p w:rsidR="003F3C23" w:rsidRDefault="00AC68DC" w:rsidP="0028148E">
      <w:pPr>
        <w:jc w:val="both"/>
      </w:pPr>
      <w:r>
        <w:t>8</w:t>
      </w:r>
      <w:r w:rsidR="003F3C23">
        <w:t>. Принципы получения и очистки антигенов. Искусственные антигены, их типы, применение</w:t>
      </w:r>
    </w:p>
    <w:p w:rsidR="003F3C23" w:rsidRDefault="00AC68DC" w:rsidP="0028148E">
      <w:pPr>
        <w:tabs>
          <w:tab w:val="left" w:pos="333"/>
        </w:tabs>
        <w:jc w:val="both"/>
      </w:pPr>
      <w:r>
        <w:t>9</w:t>
      </w:r>
      <w:r w:rsidR="003F3C23">
        <w:t>. Назовите минимальный спектр цитокинов, достаточных для определения функций</w:t>
      </w:r>
    </w:p>
    <w:p w:rsidR="003F3C23" w:rsidRDefault="003F3C23" w:rsidP="0028148E">
      <w:pPr>
        <w:jc w:val="both"/>
      </w:pPr>
      <w:r>
        <w:t>основных звеньев иммунной системы</w:t>
      </w:r>
    </w:p>
    <w:p w:rsidR="003F3C23" w:rsidRDefault="003F3C23" w:rsidP="0028148E">
      <w:pPr>
        <w:jc w:val="both"/>
      </w:pPr>
      <w:r>
        <w:t>1</w:t>
      </w:r>
      <w:r w:rsidR="00AC68DC">
        <w:t>0</w:t>
      </w:r>
      <w:r>
        <w:t>. Какие иммунологические тесты относят  ко II уровню?</w:t>
      </w:r>
    </w:p>
    <w:p w:rsidR="003F3C23" w:rsidRDefault="003F3C23" w:rsidP="003F3C23">
      <w:pPr>
        <w:ind w:left="709"/>
        <w:jc w:val="both"/>
      </w:pPr>
    </w:p>
    <w:p w:rsidR="00F960E0" w:rsidRDefault="003F3C23" w:rsidP="00F960E0">
      <w:pPr>
        <w:autoSpaceDE w:val="0"/>
        <w:autoSpaceDN w:val="0"/>
        <w:adjustRightInd w:val="0"/>
        <w:rPr>
          <w:rFonts w:ascii="DejaVuSerifCondensed" w:eastAsiaTheme="minorHAnsi" w:hAnsi="DejaVuSerifCondensed" w:cs="DejaVuSerifCondensed"/>
          <w:sz w:val="28"/>
          <w:szCs w:val="28"/>
          <w:lang w:eastAsia="en-US"/>
        </w:rPr>
      </w:pPr>
      <w:r>
        <w:rPr>
          <w:b/>
          <w:color w:val="000000"/>
          <w:sz w:val="28"/>
          <w:szCs w:val="28"/>
        </w:rPr>
        <w:t>Тема 4</w:t>
      </w:r>
      <w:r w:rsidR="00A33BC9">
        <w:rPr>
          <w:b/>
          <w:color w:val="000000"/>
          <w:sz w:val="28"/>
          <w:szCs w:val="28"/>
        </w:rPr>
        <w:t>.</w:t>
      </w:r>
      <w:r w:rsidRPr="006B2A58">
        <w:rPr>
          <w:sz w:val="28"/>
          <w:szCs w:val="28"/>
        </w:rPr>
        <w:t xml:space="preserve">Антитела. Строение, функции. </w:t>
      </w:r>
    </w:p>
    <w:p w:rsidR="00381F0F" w:rsidRDefault="00381F0F" w:rsidP="003F3C23">
      <w:pPr>
        <w:ind w:firstLine="709"/>
        <w:jc w:val="both"/>
      </w:pPr>
    </w:p>
    <w:p w:rsidR="003F3C23" w:rsidRDefault="003F3C23" w:rsidP="003F3C23">
      <w:pPr>
        <w:ind w:firstLine="709"/>
        <w:jc w:val="both"/>
        <w:rPr>
          <w:i/>
          <w:color w:val="000000"/>
          <w:sz w:val="28"/>
          <w:szCs w:val="28"/>
        </w:rPr>
      </w:pPr>
      <w:r>
        <w:rPr>
          <w:b/>
          <w:color w:val="000000"/>
          <w:sz w:val="28"/>
          <w:szCs w:val="28"/>
        </w:rPr>
        <w:t>Формы текущего контроляуспеваемости</w:t>
      </w:r>
      <w:r>
        <w:rPr>
          <w:i/>
          <w:color w:val="000000"/>
          <w:sz w:val="28"/>
          <w:szCs w:val="28"/>
        </w:rPr>
        <w:t xml:space="preserve"> (реферат, тестирование, устный опрос).</w:t>
      </w:r>
    </w:p>
    <w:p w:rsidR="003F3C23" w:rsidRDefault="003F3C23" w:rsidP="003F3C23">
      <w:pPr>
        <w:ind w:firstLine="709"/>
        <w:jc w:val="both"/>
        <w:rPr>
          <w:i/>
          <w:color w:val="000000"/>
          <w:sz w:val="28"/>
          <w:szCs w:val="28"/>
        </w:rPr>
      </w:pPr>
      <w:r>
        <w:rPr>
          <w:b/>
          <w:color w:val="000000"/>
          <w:sz w:val="28"/>
          <w:szCs w:val="28"/>
        </w:rPr>
        <w:t>Оценочные материалы текущего контроля успеваемости</w:t>
      </w:r>
    </w:p>
    <w:p w:rsidR="003F3C23" w:rsidRPr="006145B1" w:rsidRDefault="003F3C23" w:rsidP="003F3C23">
      <w:pPr>
        <w:tabs>
          <w:tab w:val="left" w:pos="900"/>
          <w:tab w:val="left" w:pos="1080"/>
        </w:tabs>
        <w:rPr>
          <w:b/>
          <w:sz w:val="28"/>
          <w:szCs w:val="28"/>
        </w:rPr>
      </w:pPr>
      <w:r w:rsidRPr="006145B1">
        <w:rPr>
          <w:sz w:val="28"/>
          <w:szCs w:val="28"/>
        </w:rPr>
        <w:t>1</w:t>
      </w:r>
      <w:r w:rsidRPr="006145B1">
        <w:rPr>
          <w:b/>
          <w:sz w:val="28"/>
          <w:szCs w:val="28"/>
        </w:rPr>
        <w:t>. Тема рефератов</w:t>
      </w:r>
    </w:p>
    <w:p w:rsidR="003F3C23" w:rsidRDefault="003F3C23" w:rsidP="003F3C23">
      <w:pPr>
        <w:rPr>
          <w:color w:val="000000"/>
        </w:rPr>
      </w:pPr>
      <w:r>
        <w:rPr>
          <w:sz w:val="28"/>
          <w:szCs w:val="28"/>
        </w:rPr>
        <w:t xml:space="preserve">1. </w:t>
      </w:r>
      <w:r>
        <w:rPr>
          <w:color w:val="000000"/>
        </w:rPr>
        <w:t>Антигензависимые и антигеннезависимые свойства антител.</w:t>
      </w:r>
    </w:p>
    <w:p w:rsidR="003F3C23" w:rsidRDefault="003F3C23" w:rsidP="003F3C23">
      <w:pPr>
        <w:rPr>
          <w:color w:val="000000"/>
        </w:rPr>
      </w:pPr>
      <w:r>
        <w:rPr>
          <w:color w:val="000000"/>
        </w:rPr>
        <w:t xml:space="preserve">2. Характеристика различных классов иммуноглобулинов. Секреторные </w:t>
      </w:r>
      <w:r>
        <w:rPr>
          <w:color w:val="000000"/>
          <w:lang w:val="en-US"/>
        </w:rPr>
        <w:t>Ig</w:t>
      </w:r>
      <w:r>
        <w:rPr>
          <w:color w:val="000000"/>
        </w:rPr>
        <w:t xml:space="preserve">А. Строение, роль в формировании местного иммунитета. </w:t>
      </w:r>
    </w:p>
    <w:p w:rsidR="003F3C23" w:rsidRDefault="003F3C23" w:rsidP="003F3C23">
      <w:pPr>
        <w:tabs>
          <w:tab w:val="left" w:pos="900"/>
          <w:tab w:val="left" w:pos="1080"/>
        </w:tabs>
        <w:rPr>
          <w:color w:val="000000"/>
        </w:rPr>
      </w:pPr>
      <w:r>
        <w:rPr>
          <w:color w:val="000000"/>
        </w:rPr>
        <w:t>3. Реакция агглютинации и ее разновидности.</w:t>
      </w:r>
    </w:p>
    <w:p w:rsidR="00381F0F" w:rsidRDefault="00381F0F" w:rsidP="003F3C23">
      <w:pPr>
        <w:ind w:left="360"/>
        <w:rPr>
          <w:sz w:val="28"/>
          <w:szCs w:val="28"/>
        </w:rPr>
      </w:pPr>
    </w:p>
    <w:p w:rsidR="003F3C23" w:rsidRPr="006145B1" w:rsidRDefault="003F3C23" w:rsidP="003F3C23">
      <w:pPr>
        <w:ind w:left="360"/>
        <w:rPr>
          <w:b/>
          <w:sz w:val="28"/>
          <w:szCs w:val="28"/>
        </w:rPr>
      </w:pPr>
      <w:r w:rsidRPr="006145B1">
        <w:rPr>
          <w:sz w:val="28"/>
          <w:szCs w:val="28"/>
        </w:rPr>
        <w:t>2.</w:t>
      </w:r>
      <w:r w:rsidRPr="006145B1">
        <w:rPr>
          <w:b/>
          <w:sz w:val="28"/>
          <w:szCs w:val="28"/>
        </w:rPr>
        <w:t xml:space="preserve"> Тестовый контроль</w:t>
      </w:r>
    </w:p>
    <w:p w:rsidR="003F3C23" w:rsidRDefault="003F3C23" w:rsidP="003F3C23">
      <w:pPr>
        <w:ind w:left="360"/>
      </w:pPr>
      <w:r>
        <w:t xml:space="preserve"> Выберите один правильный ответ</w:t>
      </w:r>
    </w:p>
    <w:p w:rsidR="003F3C23" w:rsidRDefault="003F3C23" w:rsidP="002B5022">
      <w:pPr>
        <w:autoSpaceDE w:val="0"/>
        <w:autoSpaceDN w:val="0"/>
        <w:adjustRightInd w:val="0"/>
        <w:ind w:firstLine="709"/>
        <w:jc w:val="both"/>
        <w:rPr>
          <w:b/>
          <w:bCs/>
          <w:i/>
          <w:iCs/>
          <w:color w:val="231F20"/>
          <w:sz w:val="20"/>
          <w:szCs w:val="20"/>
        </w:rPr>
      </w:pPr>
    </w:p>
    <w:p w:rsidR="003F3C23" w:rsidRPr="002B5022" w:rsidRDefault="003F3C23" w:rsidP="002B5022">
      <w:pPr>
        <w:pStyle w:val="13"/>
        <w:ind w:left="425"/>
        <w:contextualSpacing/>
        <w:rPr>
          <w:rFonts w:ascii="Times New Roman" w:hAnsi="Times New Roman"/>
        </w:rPr>
      </w:pPr>
      <w:r w:rsidRPr="002B5022">
        <w:rPr>
          <w:rFonts w:ascii="Times New Roman" w:hAnsi="Times New Roman"/>
        </w:rPr>
        <w:t>1. КЛЕТКИ, ПРОДУЦИРУЮЩИЕ АНТИТЕЛА</w:t>
      </w:r>
      <w:r w:rsidR="00381F0F" w:rsidRPr="002B5022">
        <w:rPr>
          <w:rFonts w:ascii="Times New Roman" w:hAnsi="Times New Roman"/>
        </w:rPr>
        <w:t>:</w:t>
      </w:r>
    </w:p>
    <w:p w:rsidR="003F3C23" w:rsidRPr="002B5022" w:rsidRDefault="003F3C23" w:rsidP="00A0496C">
      <w:pPr>
        <w:pStyle w:val="13"/>
        <w:numPr>
          <w:ilvl w:val="0"/>
          <w:numId w:val="279"/>
        </w:numPr>
        <w:ind w:left="425" w:firstLine="0"/>
        <w:contextualSpacing/>
        <w:rPr>
          <w:rFonts w:ascii="Times New Roman" w:hAnsi="Times New Roman"/>
          <w:sz w:val="24"/>
          <w:szCs w:val="24"/>
        </w:rPr>
      </w:pPr>
      <w:r w:rsidRPr="002B5022">
        <w:rPr>
          <w:rFonts w:ascii="Times New Roman" w:hAnsi="Times New Roman"/>
          <w:sz w:val="24"/>
          <w:szCs w:val="24"/>
        </w:rPr>
        <w:t>макрофаги</w:t>
      </w:r>
    </w:p>
    <w:p w:rsidR="003F3C23" w:rsidRPr="002B5022" w:rsidRDefault="003F3C23" w:rsidP="00A0496C">
      <w:pPr>
        <w:pStyle w:val="13"/>
        <w:numPr>
          <w:ilvl w:val="0"/>
          <w:numId w:val="279"/>
        </w:numPr>
        <w:ind w:left="425" w:firstLine="0"/>
        <w:contextualSpacing/>
        <w:rPr>
          <w:rFonts w:ascii="Times New Roman" w:hAnsi="Times New Roman"/>
          <w:sz w:val="24"/>
          <w:szCs w:val="24"/>
        </w:rPr>
      </w:pPr>
      <w:r w:rsidRPr="002B5022">
        <w:rPr>
          <w:rFonts w:ascii="Times New Roman" w:hAnsi="Times New Roman"/>
          <w:sz w:val="24"/>
          <w:szCs w:val="24"/>
        </w:rPr>
        <w:t>Т-лимфоциты</w:t>
      </w:r>
    </w:p>
    <w:p w:rsidR="003F3C23" w:rsidRPr="002B5022" w:rsidRDefault="003F3C23" w:rsidP="00A0496C">
      <w:pPr>
        <w:pStyle w:val="13"/>
        <w:numPr>
          <w:ilvl w:val="0"/>
          <w:numId w:val="279"/>
        </w:numPr>
        <w:ind w:left="425" w:firstLine="0"/>
        <w:contextualSpacing/>
        <w:rPr>
          <w:rFonts w:ascii="Times New Roman" w:hAnsi="Times New Roman"/>
          <w:sz w:val="24"/>
          <w:szCs w:val="24"/>
        </w:rPr>
      </w:pPr>
      <w:r w:rsidRPr="002B5022">
        <w:rPr>
          <w:rFonts w:ascii="Times New Roman" w:hAnsi="Times New Roman"/>
          <w:sz w:val="24"/>
          <w:szCs w:val="24"/>
        </w:rPr>
        <w:t>естественные киллеры</w:t>
      </w:r>
    </w:p>
    <w:p w:rsidR="003F3C23" w:rsidRPr="002B5022" w:rsidRDefault="003F3C23" w:rsidP="00A0496C">
      <w:pPr>
        <w:pStyle w:val="13"/>
        <w:numPr>
          <w:ilvl w:val="0"/>
          <w:numId w:val="279"/>
        </w:numPr>
        <w:ind w:left="425" w:firstLine="0"/>
        <w:contextualSpacing/>
        <w:rPr>
          <w:rFonts w:ascii="Times New Roman" w:hAnsi="Times New Roman"/>
          <w:sz w:val="24"/>
          <w:szCs w:val="24"/>
        </w:rPr>
      </w:pPr>
      <w:r w:rsidRPr="002B5022">
        <w:rPr>
          <w:rFonts w:ascii="Times New Roman" w:hAnsi="Times New Roman"/>
          <w:sz w:val="24"/>
          <w:szCs w:val="24"/>
        </w:rPr>
        <w:t>плазматические клетки</w:t>
      </w:r>
    </w:p>
    <w:p w:rsidR="003F3C23" w:rsidRPr="002B5022" w:rsidRDefault="003F3C23" w:rsidP="002B5022">
      <w:pPr>
        <w:pStyle w:val="13"/>
        <w:ind w:left="426" w:firstLine="1"/>
        <w:rPr>
          <w:rFonts w:ascii="Times New Roman" w:hAnsi="Times New Roman"/>
          <w:sz w:val="24"/>
          <w:szCs w:val="24"/>
        </w:rPr>
      </w:pPr>
    </w:p>
    <w:p w:rsidR="002B5022" w:rsidRPr="002B5022" w:rsidRDefault="003F3C23" w:rsidP="002B5022">
      <w:pPr>
        <w:pStyle w:val="ae"/>
        <w:ind w:left="426" w:firstLine="1"/>
        <w:rPr>
          <w:rFonts w:ascii="Times New Roman" w:hAnsi="Times New Roman"/>
          <w:sz w:val="24"/>
          <w:szCs w:val="24"/>
        </w:rPr>
      </w:pPr>
      <w:r w:rsidRPr="002B5022">
        <w:rPr>
          <w:rFonts w:ascii="Times New Roman" w:hAnsi="Times New Roman"/>
          <w:sz w:val="24"/>
          <w:szCs w:val="24"/>
        </w:rPr>
        <w:t xml:space="preserve">2.  В </w:t>
      </w:r>
      <w:r w:rsidR="00D66EA7" w:rsidRPr="002B5022">
        <w:rPr>
          <w:rFonts w:ascii="Times New Roman" w:hAnsi="Times New Roman"/>
          <w:sz w:val="24"/>
          <w:szCs w:val="24"/>
        </w:rPr>
        <w:t>–</w:t>
      </w:r>
      <w:r w:rsidRPr="002B5022">
        <w:rPr>
          <w:rFonts w:ascii="Times New Roman" w:hAnsi="Times New Roman"/>
          <w:sz w:val="24"/>
          <w:szCs w:val="24"/>
        </w:rPr>
        <w:t xml:space="preserve"> ЛИМФОЦИТЫ</w:t>
      </w:r>
      <w:r w:rsidR="00D66EA7" w:rsidRPr="002B5022">
        <w:rPr>
          <w:rFonts w:ascii="Times New Roman" w:hAnsi="Times New Roman"/>
          <w:sz w:val="24"/>
          <w:szCs w:val="24"/>
        </w:rPr>
        <w:t>:</w:t>
      </w:r>
    </w:p>
    <w:p w:rsidR="003F3C23" w:rsidRPr="002B5022" w:rsidRDefault="003F3C23" w:rsidP="00A0496C">
      <w:pPr>
        <w:pStyle w:val="ae"/>
        <w:numPr>
          <w:ilvl w:val="0"/>
          <w:numId w:val="261"/>
        </w:numPr>
        <w:ind w:left="426" w:firstLine="1"/>
        <w:rPr>
          <w:rFonts w:ascii="Times New Roman" w:hAnsi="Times New Roman"/>
          <w:sz w:val="24"/>
          <w:szCs w:val="24"/>
        </w:rPr>
      </w:pPr>
      <w:r w:rsidRPr="002B5022">
        <w:rPr>
          <w:rFonts w:ascii="Times New Roman" w:hAnsi="Times New Roman"/>
          <w:sz w:val="24"/>
          <w:szCs w:val="24"/>
        </w:rPr>
        <w:t xml:space="preserve"> являются иммунорегуляторными клетками</w:t>
      </w:r>
    </w:p>
    <w:p w:rsidR="003F3C23" w:rsidRPr="002B5022" w:rsidRDefault="003F3C23" w:rsidP="00A0496C">
      <w:pPr>
        <w:pStyle w:val="ae"/>
        <w:numPr>
          <w:ilvl w:val="0"/>
          <w:numId w:val="261"/>
        </w:numPr>
        <w:ind w:left="426" w:firstLine="1"/>
        <w:rPr>
          <w:rFonts w:ascii="Times New Roman" w:hAnsi="Times New Roman"/>
          <w:sz w:val="24"/>
          <w:szCs w:val="24"/>
        </w:rPr>
      </w:pPr>
      <w:r w:rsidRPr="002B5022">
        <w:rPr>
          <w:rFonts w:ascii="Times New Roman" w:hAnsi="Times New Roman"/>
          <w:sz w:val="24"/>
          <w:szCs w:val="24"/>
        </w:rPr>
        <w:t xml:space="preserve"> обеспечивают противовирусный иммунитет </w:t>
      </w:r>
    </w:p>
    <w:p w:rsidR="003F3C23" w:rsidRPr="002B5022" w:rsidRDefault="003F3C23" w:rsidP="00A0496C">
      <w:pPr>
        <w:pStyle w:val="ae"/>
        <w:numPr>
          <w:ilvl w:val="0"/>
          <w:numId w:val="261"/>
        </w:numPr>
        <w:ind w:left="426" w:firstLine="1"/>
        <w:rPr>
          <w:rFonts w:ascii="Times New Roman" w:hAnsi="Times New Roman"/>
          <w:sz w:val="24"/>
          <w:szCs w:val="24"/>
        </w:rPr>
      </w:pPr>
      <w:r w:rsidRPr="002B5022">
        <w:rPr>
          <w:rFonts w:ascii="Times New Roman" w:hAnsi="Times New Roman"/>
          <w:sz w:val="24"/>
          <w:szCs w:val="24"/>
        </w:rPr>
        <w:t xml:space="preserve"> обеспечивают клеточный иммунитет </w:t>
      </w:r>
    </w:p>
    <w:p w:rsidR="003F3C23" w:rsidRPr="002B5022" w:rsidRDefault="003F3C23" w:rsidP="00A0496C">
      <w:pPr>
        <w:pStyle w:val="ae"/>
        <w:numPr>
          <w:ilvl w:val="0"/>
          <w:numId w:val="261"/>
        </w:numPr>
        <w:ind w:left="426" w:firstLine="1"/>
        <w:rPr>
          <w:rFonts w:ascii="Times New Roman" w:hAnsi="Times New Roman"/>
          <w:sz w:val="24"/>
          <w:szCs w:val="24"/>
        </w:rPr>
      </w:pPr>
      <w:r w:rsidRPr="002B5022">
        <w:rPr>
          <w:rFonts w:ascii="Times New Roman" w:hAnsi="Times New Roman"/>
          <w:sz w:val="24"/>
          <w:szCs w:val="24"/>
        </w:rPr>
        <w:t xml:space="preserve"> в ответ на антиген трансформируется в клетки, синтезирующие антитела</w:t>
      </w:r>
    </w:p>
    <w:p w:rsidR="003F3C23" w:rsidRPr="002B5022" w:rsidRDefault="003F3C23" w:rsidP="002B5022">
      <w:pPr>
        <w:pStyle w:val="13"/>
        <w:ind w:left="426" w:firstLine="1"/>
        <w:rPr>
          <w:rFonts w:ascii="Times New Roman" w:hAnsi="Times New Roman"/>
          <w:sz w:val="24"/>
          <w:szCs w:val="24"/>
        </w:rPr>
      </w:pPr>
    </w:p>
    <w:p w:rsidR="003F3C23" w:rsidRPr="002B5022" w:rsidRDefault="003F3C23" w:rsidP="002B5022">
      <w:pPr>
        <w:pStyle w:val="13"/>
        <w:ind w:left="426" w:firstLine="1"/>
        <w:rPr>
          <w:rFonts w:ascii="Times New Roman" w:hAnsi="Times New Roman"/>
          <w:sz w:val="24"/>
          <w:szCs w:val="24"/>
        </w:rPr>
      </w:pPr>
      <w:r w:rsidRPr="002B5022">
        <w:rPr>
          <w:rFonts w:ascii="Times New Roman" w:hAnsi="Times New Roman"/>
          <w:sz w:val="24"/>
          <w:szCs w:val="24"/>
        </w:rPr>
        <w:t>3. МЕСТНЫЙ ИММУНИТЕТ СЛИЗИСТЫХ ОБОЛОЧЕК СВЯЗАН С:</w:t>
      </w:r>
    </w:p>
    <w:p w:rsidR="003F3C23" w:rsidRPr="002B5022" w:rsidRDefault="003F3C23" w:rsidP="00A0496C">
      <w:pPr>
        <w:pStyle w:val="13"/>
        <w:numPr>
          <w:ilvl w:val="0"/>
          <w:numId w:val="262"/>
        </w:numPr>
        <w:ind w:left="426" w:firstLine="1"/>
        <w:rPr>
          <w:rFonts w:ascii="Times New Roman" w:hAnsi="Times New Roman"/>
          <w:sz w:val="24"/>
          <w:szCs w:val="24"/>
        </w:rPr>
      </w:pPr>
      <w:r w:rsidRPr="002B5022">
        <w:rPr>
          <w:rFonts w:ascii="Times New Roman" w:hAnsi="Times New Roman"/>
          <w:sz w:val="24"/>
          <w:szCs w:val="24"/>
        </w:rPr>
        <w:t xml:space="preserve"> IgM</w:t>
      </w:r>
    </w:p>
    <w:p w:rsidR="003F3C23" w:rsidRPr="002B5022" w:rsidRDefault="003F3C23" w:rsidP="00A0496C">
      <w:pPr>
        <w:pStyle w:val="13"/>
        <w:numPr>
          <w:ilvl w:val="0"/>
          <w:numId w:val="262"/>
        </w:numPr>
        <w:ind w:left="426" w:firstLine="1"/>
        <w:rPr>
          <w:rFonts w:ascii="Times New Roman" w:hAnsi="Times New Roman"/>
          <w:sz w:val="24"/>
          <w:szCs w:val="24"/>
        </w:rPr>
      </w:pPr>
      <w:r w:rsidRPr="002B5022">
        <w:rPr>
          <w:rFonts w:ascii="Times New Roman" w:hAnsi="Times New Roman"/>
          <w:sz w:val="24"/>
          <w:szCs w:val="24"/>
        </w:rPr>
        <w:t xml:space="preserve"> sIgA</w:t>
      </w:r>
    </w:p>
    <w:p w:rsidR="003F3C23" w:rsidRPr="002B5022" w:rsidRDefault="003F3C23" w:rsidP="00A0496C">
      <w:pPr>
        <w:pStyle w:val="13"/>
        <w:numPr>
          <w:ilvl w:val="0"/>
          <w:numId w:val="262"/>
        </w:numPr>
        <w:ind w:left="426" w:firstLine="1"/>
        <w:rPr>
          <w:rFonts w:ascii="Times New Roman" w:hAnsi="Times New Roman"/>
          <w:sz w:val="24"/>
          <w:szCs w:val="24"/>
        </w:rPr>
      </w:pPr>
      <w:r w:rsidRPr="002B5022">
        <w:rPr>
          <w:rFonts w:ascii="Times New Roman" w:hAnsi="Times New Roman"/>
          <w:sz w:val="24"/>
          <w:szCs w:val="24"/>
        </w:rPr>
        <w:t xml:space="preserve"> IgG</w:t>
      </w:r>
    </w:p>
    <w:p w:rsidR="003F3C23" w:rsidRPr="002B5022" w:rsidRDefault="003F3C23" w:rsidP="00A0496C">
      <w:pPr>
        <w:pStyle w:val="13"/>
        <w:numPr>
          <w:ilvl w:val="0"/>
          <w:numId w:val="262"/>
        </w:numPr>
        <w:ind w:left="426" w:firstLine="1"/>
        <w:rPr>
          <w:rFonts w:ascii="Times New Roman" w:hAnsi="Times New Roman"/>
          <w:sz w:val="24"/>
          <w:szCs w:val="24"/>
        </w:rPr>
      </w:pPr>
      <w:r w:rsidRPr="002B5022">
        <w:rPr>
          <w:rFonts w:ascii="Times New Roman" w:hAnsi="Times New Roman"/>
          <w:sz w:val="24"/>
          <w:szCs w:val="24"/>
        </w:rPr>
        <w:lastRenderedPageBreak/>
        <w:t xml:space="preserve"> тучными клетками</w:t>
      </w:r>
    </w:p>
    <w:p w:rsidR="003F3C23" w:rsidRPr="002B5022" w:rsidRDefault="003F3C23" w:rsidP="002B5022">
      <w:pPr>
        <w:pStyle w:val="13"/>
        <w:ind w:left="426" w:firstLine="1"/>
        <w:rPr>
          <w:rFonts w:ascii="Times New Roman" w:hAnsi="Times New Roman"/>
          <w:sz w:val="24"/>
          <w:szCs w:val="24"/>
        </w:rPr>
      </w:pPr>
    </w:p>
    <w:p w:rsidR="003F3C23" w:rsidRPr="002B5022" w:rsidRDefault="003F3C23" w:rsidP="002B5022">
      <w:pPr>
        <w:pStyle w:val="ae"/>
        <w:ind w:left="426" w:firstLine="1"/>
        <w:rPr>
          <w:rFonts w:ascii="Times New Roman" w:hAnsi="Times New Roman"/>
          <w:sz w:val="24"/>
          <w:szCs w:val="24"/>
        </w:rPr>
      </w:pPr>
      <w:r w:rsidRPr="002B5022">
        <w:rPr>
          <w:rFonts w:ascii="Times New Roman" w:hAnsi="Times New Roman"/>
          <w:sz w:val="24"/>
          <w:szCs w:val="24"/>
        </w:rPr>
        <w:t>4. МОЛЕКУЛА ИММУНОГЛОБУЛИНА ( IGG ) СОСТОИТ</w:t>
      </w:r>
      <w:r w:rsidR="00381F0F" w:rsidRPr="002B5022">
        <w:rPr>
          <w:rFonts w:ascii="Times New Roman" w:hAnsi="Times New Roman"/>
          <w:sz w:val="24"/>
          <w:szCs w:val="24"/>
        </w:rPr>
        <w:t>:</w:t>
      </w:r>
    </w:p>
    <w:p w:rsidR="003F3C23" w:rsidRPr="002B5022" w:rsidRDefault="003F3C23" w:rsidP="00A0496C">
      <w:pPr>
        <w:pStyle w:val="ae"/>
        <w:numPr>
          <w:ilvl w:val="0"/>
          <w:numId w:val="266"/>
        </w:numPr>
        <w:ind w:left="426" w:firstLine="1"/>
        <w:rPr>
          <w:rFonts w:ascii="Times New Roman" w:hAnsi="Times New Roman"/>
          <w:sz w:val="24"/>
          <w:szCs w:val="24"/>
        </w:rPr>
      </w:pPr>
      <w:r w:rsidRPr="002B5022">
        <w:rPr>
          <w:rFonts w:ascii="Times New Roman" w:hAnsi="Times New Roman"/>
          <w:sz w:val="24"/>
          <w:szCs w:val="24"/>
        </w:rPr>
        <w:t xml:space="preserve">из двух тяжелых полипептидных цепей, соединенных между собой дисульфидными связями </w:t>
      </w:r>
    </w:p>
    <w:p w:rsidR="003F3C23" w:rsidRPr="002B5022" w:rsidRDefault="003F3C23" w:rsidP="00A0496C">
      <w:pPr>
        <w:pStyle w:val="ae"/>
        <w:numPr>
          <w:ilvl w:val="0"/>
          <w:numId w:val="266"/>
        </w:numPr>
        <w:ind w:left="426" w:firstLine="1"/>
        <w:rPr>
          <w:rFonts w:ascii="Times New Roman" w:hAnsi="Times New Roman"/>
          <w:sz w:val="24"/>
          <w:szCs w:val="24"/>
        </w:rPr>
      </w:pPr>
      <w:r w:rsidRPr="002B5022">
        <w:rPr>
          <w:rFonts w:ascii="Times New Roman" w:hAnsi="Times New Roman"/>
          <w:sz w:val="24"/>
          <w:szCs w:val="24"/>
        </w:rPr>
        <w:t xml:space="preserve">из двух легких полипептидных цепей, соединенных дисульфидными связями </w:t>
      </w:r>
    </w:p>
    <w:p w:rsidR="003F3C23" w:rsidRPr="002B5022" w:rsidRDefault="003F3C23" w:rsidP="00A0496C">
      <w:pPr>
        <w:pStyle w:val="ae"/>
        <w:numPr>
          <w:ilvl w:val="0"/>
          <w:numId w:val="266"/>
        </w:numPr>
        <w:ind w:left="426" w:firstLine="1"/>
        <w:rPr>
          <w:rFonts w:ascii="Times New Roman" w:hAnsi="Times New Roman"/>
          <w:sz w:val="24"/>
          <w:szCs w:val="24"/>
        </w:rPr>
      </w:pPr>
      <w:r w:rsidRPr="002B5022">
        <w:rPr>
          <w:rFonts w:ascii="Times New Roman" w:hAnsi="Times New Roman"/>
          <w:sz w:val="24"/>
          <w:szCs w:val="24"/>
        </w:rPr>
        <w:t xml:space="preserve">верно 1 и 2 </w:t>
      </w:r>
    </w:p>
    <w:p w:rsidR="003F3C23" w:rsidRPr="002B5022" w:rsidRDefault="003F3C23" w:rsidP="00A0496C">
      <w:pPr>
        <w:pStyle w:val="ae"/>
        <w:numPr>
          <w:ilvl w:val="0"/>
          <w:numId w:val="266"/>
        </w:numPr>
        <w:ind w:left="426" w:firstLine="1"/>
        <w:rPr>
          <w:rFonts w:ascii="Times New Roman" w:hAnsi="Times New Roman"/>
          <w:sz w:val="24"/>
          <w:szCs w:val="24"/>
        </w:rPr>
      </w:pPr>
      <w:r w:rsidRPr="002B5022">
        <w:rPr>
          <w:rFonts w:ascii="Times New Roman" w:hAnsi="Times New Roman"/>
          <w:sz w:val="24"/>
          <w:szCs w:val="24"/>
        </w:rPr>
        <w:t xml:space="preserve">из одной тяжелой и одной легкой полипептидных цепей, соединенных дисульфидными связями </w:t>
      </w:r>
    </w:p>
    <w:p w:rsidR="003F3C23" w:rsidRPr="002B5022" w:rsidRDefault="003F3C23" w:rsidP="002B5022">
      <w:pPr>
        <w:pStyle w:val="ae"/>
        <w:ind w:left="426" w:firstLine="1"/>
        <w:rPr>
          <w:rFonts w:ascii="Times New Roman" w:hAnsi="Times New Roman"/>
          <w:sz w:val="24"/>
          <w:szCs w:val="24"/>
        </w:rPr>
      </w:pPr>
    </w:p>
    <w:p w:rsidR="003F3C23" w:rsidRPr="002B5022" w:rsidRDefault="003F3C23" w:rsidP="002B5022">
      <w:pPr>
        <w:pStyle w:val="ae"/>
        <w:ind w:left="426" w:firstLine="1"/>
        <w:rPr>
          <w:rFonts w:ascii="Times New Roman" w:hAnsi="Times New Roman"/>
          <w:sz w:val="24"/>
          <w:szCs w:val="24"/>
        </w:rPr>
      </w:pPr>
      <w:r w:rsidRPr="002B5022">
        <w:rPr>
          <w:rFonts w:ascii="Times New Roman" w:hAnsi="Times New Roman"/>
          <w:sz w:val="24"/>
          <w:szCs w:val="24"/>
        </w:rPr>
        <w:t>5. СВОЙСТВА ИММУНОГЛОБУЛИНА G</w:t>
      </w:r>
      <w:r w:rsidR="00381F0F" w:rsidRPr="002B5022">
        <w:rPr>
          <w:rFonts w:ascii="Times New Roman" w:hAnsi="Times New Roman"/>
          <w:sz w:val="24"/>
          <w:szCs w:val="24"/>
        </w:rPr>
        <w:t>:</w:t>
      </w:r>
    </w:p>
    <w:p w:rsidR="003F3C23" w:rsidRPr="002B5022" w:rsidRDefault="003F3C23" w:rsidP="00A0496C">
      <w:pPr>
        <w:pStyle w:val="ae"/>
        <w:numPr>
          <w:ilvl w:val="0"/>
          <w:numId w:val="268"/>
        </w:numPr>
        <w:ind w:left="426" w:firstLine="1"/>
        <w:rPr>
          <w:rFonts w:ascii="Times New Roman" w:hAnsi="Times New Roman"/>
          <w:sz w:val="24"/>
          <w:szCs w:val="24"/>
        </w:rPr>
      </w:pPr>
      <w:r w:rsidRPr="002B5022">
        <w:rPr>
          <w:rFonts w:ascii="Times New Roman" w:hAnsi="Times New Roman"/>
          <w:sz w:val="24"/>
          <w:szCs w:val="24"/>
        </w:rPr>
        <w:t xml:space="preserve">проходит через плаценту </w:t>
      </w:r>
    </w:p>
    <w:p w:rsidR="003F3C23" w:rsidRPr="002B5022" w:rsidRDefault="003F3C23" w:rsidP="00A0496C">
      <w:pPr>
        <w:pStyle w:val="ae"/>
        <w:numPr>
          <w:ilvl w:val="0"/>
          <w:numId w:val="268"/>
        </w:numPr>
        <w:ind w:left="426" w:firstLine="1"/>
        <w:rPr>
          <w:rFonts w:ascii="Times New Roman" w:hAnsi="Times New Roman"/>
          <w:sz w:val="24"/>
          <w:szCs w:val="24"/>
        </w:rPr>
      </w:pPr>
      <w:r w:rsidRPr="002B5022">
        <w:rPr>
          <w:rFonts w:ascii="Times New Roman" w:hAnsi="Times New Roman"/>
          <w:sz w:val="24"/>
          <w:szCs w:val="24"/>
        </w:rPr>
        <w:t xml:space="preserve">имеет 4 подкласса </w:t>
      </w:r>
    </w:p>
    <w:p w:rsidR="003F3C23" w:rsidRPr="002B5022" w:rsidRDefault="003F3C23" w:rsidP="00A0496C">
      <w:pPr>
        <w:pStyle w:val="ae"/>
        <w:numPr>
          <w:ilvl w:val="0"/>
          <w:numId w:val="268"/>
        </w:numPr>
        <w:ind w:left="426" w:firstLine="1"/>
        <w:rPr>
          <w:rFonts w:ascii="Times New Roman" w:hAnsi="Times New Roman"/>
          <w:sz w:val="24"/>
          <w:szCs w:val="24"/>
        </w:rPr>
      </w:pPr>
      <w:r w:rsidRPr="002B5022">
        <w:rPr>
          <w:rFonts w:ascii="Times New Roman" w:hAnsi="Times New Roman"/>
          <w:sz w:val="24"/>
          <w:szCs w:val="24"/>
        </w:rPr>
        <w:t xml:space="preserve">обеспечивает защиту против инфекций </w:t>
      </w:r>
    </w:p>
    <w:p w:rsidR="003F3C23" w:rsidRPr="002B5022" w:rsidRDefault="003F3C23" w:rsidP="00A0496C">
      <w:pPr>
        <w:pStyle w:val="ae"/>
        <w:numPr>
          <w:ilvl w:val="0"/>
          <w:numId w:val="268"/>
        </w:numPr>
        <w:ind w:left="426" w:firstLine="1"/>
        <w:rPr>
          <w:rFonts w:ascii="Times New Roman" w:hAnsi="Times New Roman"/>
          <w:sz w:val="24"/>
          <w:szCs w:val="24"/>
        </w:rPr>
      </w:pPr>
      <w:r w:rsidRPr="002B5022">
        <w:rPr>
          <w:rFonts w:ascii="Times New Roman" w:hAnsi="Times New Roman"/>
          <w:sz w:val="24"/>
          <w:szCs w:val="24"/>
        </w:rPr>
        <w:t>верно все перечисленное</w:t>
      </w:r>
    </w:p>
    <w:p w:rsidR="003F3C23" w:rsidRPr="002B5022" w:rsidRDefault="003F3C23" w:rsidP="002B5022">
      <w:pPr>
        <w:pStyle w:val="ae"/>
        <w:ind w:left="426" w:firstLine="1"/>
        <w:rPr>
          <w:rFonts w:ascii="Times New Roman" w:hAnsi="Times New Roman"/>
          <w:sz w:val="24"/>
          <w:szCs w:val="24"/>
        </w:rPr>
      </w:pPr>
    </w:p>
    <w:p w:rsidR="003F3C23" w:rsidRPr="002B5022" w:rsidRDefault="003F3C23" w:rsidP="002B5022">
      <w:pPr>
        <w:tabs>
          <w:tab w:val="left" w:pos="0"/>
        </w:tabs>
        <w:ind w:left="426" w:firstLine="1"/>
        <w:jc w:val="both"/>
      </w:pPr>
      <w:r w:rsidRPr="002B5022">
        <w:t>6. АНТИТЕЛА ОДНОЙ СПЕЦИФИЧНОСТИ ПРИНАДЛЕЖАТ</w:t>
      </w:r>
      <w:r w:rsidR="00381F0F" w:rsidRPr="002B5022">
        <w:t>:</w:t>
      </w:r>
    </w:p>
    <w:p w:rsidR="003F3C23" w:rsidRPr="002B5022" w:rsidRDefault="003F3C23" w:rsidP="00A0496C">
      <w:pPr>
        <w:pStyle w:val="a5"/>
        <w:numPr>
          <w:ilvl w:val="0"/>
          <w:numId w:val="267"/>
        </w:numPr>
        <w:tabs>
          <w:tab w:val="left" w:pos="0"/>
        </w:tabs>
        <w:ind w:left="426" w:firstLine="1"/>
        <w:rPr>
          <w:rFonts w:ascii="Times New Roman" w:hAnsi="Times New Roman"/>
          <w:sz w:val="24"/>
          <w:szCs w:val="24"/>
        </w:rPr>
      </w:pPr>
      <w:r w:rsidRPr="002B5022">
        <w:rPr>
          <w:rFonts w:ascii="Times New Roman" w:hAnsi="Times New Roman"/>
          <w:sz w:val="24"/>
          <w:szCs w:val="24"/>
        </w:rPr>
        <w:t xml:space="preserve">к одному классу иммуноглобулинов </w:t>
      </w:r>
    </w:p>
    <w:p w:rsidR="003F3C23" w:rsidRPr="002B5022" w:rsidRDefault="003F3C23" w:rsidP="00A0496C">
      <w:pPr>
        <w:pStyle w:val="a5"/>
        <w:numPr>
          <w:ilvl w:val="0"/>
          <w:numId w:val="267"/>
        </w:numPr>
        <w:tabs>
          <w:tab w:val="left" w:pos="0"/>
        </w:tabs>
        <w:ind w:left="426" w:firstLine="1"/>
        <w:rPr>
          <w:rFonts w:ascii="Times New Roman" w:hAnsi="Times New Roman"/>
          <w:sz w:val="24"/>
          <w:szCs w:val="24"/>
        </w:rPr>
      </w:pPr>
      <w:r w:rsidRPr="002B5022">
        <w:rPr>
          <w:rFonts w:ascii="Times New Roman" w:hAnsi="Times New Roman"/>
          <w:sz w:val="24"/>
          <w:szCs w:val="24"/>
        </w:rPr>
        <w:t xml:space="preserve">к разным классам иммуноглобулинов </w:t>
      </w:r>
    </w:p>
    <w:p w:rsidR="003F3C23" w:rsidRPr="002B5022" w:rsidRDefault="003F3C23" w:rsidP="00A0496C">
      <w:pPr>
        <w:pStyle w:val="a5"/>
        <w:numPr>
          <w:ilvl w:val="0"/>
          <w:numId w:val="267"/>
        </w:numPr>
        <w:tabs>
          <w:tab w:val="left" w:pos="0"/>
        </w:tabs>
        <w:ind w:left="426" w:firstLine="1"/>
        <w:rPr>
          <w:rFonts w:ascii="Times New Roman" w:hAnsi="Times New Roman"/>
          <w:sz w:val="24"/>
          <w:szCs w:val="24"/>
        </w:rPr>
      </w:pPr>
      <w:r w:rsidRPr="002B5022">
        <w:rPr>
          <w:rFonts w:ascii="Times New Roman" w:hAnsi="Times New Roman"/>
          <w:sz w:val="24"/>
          <w:szCs w:val="24"/>
        </w:rPr>
        <w:t>не принадлежат к белкам глобулиновой фракции</w:t>
      </w:r>
    </w:p>
    <w:p w:rsidR="003F3C23" w:rsidRPr="002B5022" w:rsidRDefault="003F3C23" w:rsidP="002B5022">
      <w:pPr>
        <w:tabs>
          <w:tab w:val="left" w:pos="0"/>
        </w:tabs>
        <w:ind w:left="426" w:firstLine="1"/>
      </w:pPr>
    </w:p>
    <w:p w:rsidR="003F3C23" w:rsidRPr="002B5022" w:rsidRDefault="003F3C23" w:rsidP="002B5022">
      <w:pPr>
        <w:ind w:left="426" w:firstLine="1"/>
      </w:pPr>
      <w:r w:rsidRPr="002B5022">
        <w:t>7. ПРИ АГАММАГЛОБУЛИНЕМИИ ЭФФЕКТИВНЫМ ЯВЛЯЕТСЯ:</w:t>
      </w:r>
    </w:p>
    <w:p w:rsidR="003F3C23" w:rsidRPr="002B5022" w:rsidRDefault="003F3C23" w:rsidP="002B5022">
      <w:pPr>
        <w:ind w:left="426" w:firstLine="1"/>
      </w:pPr>
      <w:r w:rsidRPr="002B5022">
        <w:t xml:space="preserve">1. применение иммуностимуляторов </w:t>
      </w:r>
    </w:p>
    <w:p w:rsidR="003F3C23" w:rsidRPr="002B5022" w:rsidRDefault="003F3C23" w:rsidP="002B5022">
      <w:pPr>
        <w:ind w:left="426" w:firstLine="1"/>
      </w:pPr>
      <w:r w:rsidRPr="002B5022">
        <w:t xml:space="preserve">2. применение донорского иммуноглобулина </w:t>
      </w:r>
    </w:p>
    <w:p w:rsidR="003F3C23" w:rsidRPr="002B5022" w:rsidRDefault="003F3C23" w:rsidP="002B5022">
      <w:pPr>
        <w:ind w:left="426" w:firstLine="1"/>
      </w:pPr>
      <w:r w:rsidRPr="002B5022">
        <w:t xml:space="preserve">3. применение миелопида </w:t>
      </w:r>
    </w:p>
    <w:p w:rsidR="003F3C23" w:rsidRPr="002B5022" w:rsidRDefault="003F3C23" w:rsidP="002B5022">
      <w:pPr>
        <w:tabs>
          <w:tab w:val="left" w:pos="0"/>
        </w:tabs>
        <w:ind w:left="426" w:firstLine="1"/>
      </w:pPr>
      <w:r w:rsidRPr="002B5022">
        <w:t>4. верно 1</w:t>
      </w:r>
    </w:p>
    <w:p w:rsidR="003F3C23" w:rsidRPr="002B5022" w:rsidRDefault="003F3C23" w:rsidP="002B5022">
      <w:pPr>
        <w:tabs>
          <w:tab w:val="left" w:pos="0"/>
        </w:tabs>
        <w:ind w:left="426" w:firstLine="1"/>
      </w:pPr>
    </w:p>
    <w:p w:rsidR="003F3C23" w:rsidRPr="002B5022" w:rsidRDefault="003F3C23" w:rsidP="002B5022">
      <w:pPr>
        <w:ind w:left="426" w:firstLine="1"/>
      </w:pPr>
      <w:r w:rsidRPr="002B5022">
        <w:t xml:space="preserve">8. СЕЛЕКТИВНЫЙ ДЕФИЦИТ ИММУНОГЛОБУЛИНА А МОЖЕТ СОПРОВОЖДАТЬ: </w:t>
      </w:r>
    </w:p>
    <w:p w:rsidR="003F3C23" w:rsidRPr="002B5022" w:rsidRDefault="003F3C23" w:rsidP="00A0496C">
      <w:pPr>
        <w:pStyle w:val="a5"/>
        <w:numPr>
          <w:ilvl w:val="0"/>
          <w:numId w:val="269"/>
        </w:numPr>
        <w:ind w:left="426" w:firstLine="1"/>
        <w:rPr>
          <w:rFonts w:ascii="Times New Roman" w:hAnsi="Times New Roman"/>
          <w:sz w:val="24"/>
          <w:szCs w:val="24"/>
        </w:rPr>
      </w:pPr>
      <w:r w:rsidRPr="002B5022">
        <w:rPr>
          <w:rFonts w:ascii="Times New Roman" w:hAnsi="Times New Roman"/>
          <w:sz w:val="24"/>
          <w:szCs w:val="24"/>
        </w:rPr>
        <w:t xml:space="preserve">атопическое заболевание </w:t>
      </w:r>
    </w:p>
    <w:p w:rsidR="003F3C23" w:rsidRPr="002B5022" w:rsidRDefault="003F3C23" w:rsidP="00A0496C">
      <w:pPr>
        <w:pStyle w:val="a5"/>
        <w:numPr>
          <w:ilvl w:val="0"/>
          <w:numId w:val="269"/>
        </w:numPr>
        <w:ind w:left="426" w:firstLine="1"/>
        <w:rPr>
          <w:rFonts w:ascii="Times New Roman" w:hAnsi="Times New Roman"/>
          <w:sz w:val="24"/>
          <w:szCs w:val="24"/>
        </w:rPr>
      </w:pPr>
      <w:r w:rsidRPr="002B5022">
        <w:rPr>
          <w:rFonts w:ascii="Times New Roman" w:hAnsi="Times New Roman"/>
          <w:sz w:val="24"/>
          <w:szCs w:val="24"/>
        </w:rPr>
        <w:t xml:space="preserve">гепатиты </w:t>
      </w:r>
    </w:p>
    <w:p w:rsidR="003F3C23" w:rsidRPr="002B5022" w:rsidRDefault="003F3C23" w:rsidP="00A0496C">
      <w:pPr>
        <w:pStyle w:val="a5"/>
        <w:numPr>
          <w:ilvl w:val="0"/>
          <w:numId w:val="269"/>
        </w:numPr>
        <w:ind w:left="426" w:firstLine="1"/>
        <w:rPr>
          <w:rFonts w:ascii="Times New Roman" w:hAnsi="Times New Roman"/>
          <w:sz w:val="24"/>
          <w:szCs w:val="24"/>
        </w:rPr>
      </w:pPr>
      <w:r w:rsidRPr="002B5022">
        <w:rPr>
          <w:rFonts w:ascii="Times New Roman" w:hAnsi="Times New Roman"/>
          <w:sz w:val="24"/>
          <w:szCs w:val="24"/>
        </w:rPr>
        <w:t xml:space="preserve">ангииты </w:t>
      </w:r>
    </w:p>
    <w:p w:rsidR="003F3C23" w:rsidRPr="002B5022" w:rsidRDefault="003F3C23" w:rsidP="00A0496C">
      <w:pPr>
        <w:pStyle w:val="a5"/>
        <w:numPr>
          <w:ilvl w:val="0"/>
          <w:numId w:val="269"/>
        </w:numPr>
        <w:ind w:left="426" w:firstLine="1"/>
        <w:rPr>
          <w:rFonts w:ascii="Times New Roman" w:hAnsi="Times New Roman"/>
          <w:sz w:val="24"/>
          <w:szCs w:val="24"/>
        </w:rPr>
      </w:pPr>
      <w:r w:rsidRPr="002B5022">
        <w:rPr>
          <w:rFonts w:ascii="Times New Roman" w:hAnsi="Times New Roman"/>
          <w:sz w:val="24"/>
          <w:szCs w:val="24"/>
        </w:rPr>
        <w:t xml:space="preserve">психозы </w:t>
      </w:r>
    </w:p>
    <w:p w:rsidR="003F3C23" w:rsidRPr="002B5022" w:rsidRDefault="003F3C23" w:rsidP="002B5022">
      <w:pPr>
        <w:tabs>
          <w:tab w:val="left" w:pos="0"/>
        </w:tabs>
        <w:ind w:left="426" w:firstLine="1"/>
      </w:pPr>
    </w:p>
    <w:p w:rsidR="003F3C23" w:rsidRPr="002B5022" w:rsidRDefault="003F3C23" w:rsidP="002B5022">
      <w:pPr>
        <w:ind w:left="426" w:firstLine="1"/>
      </w:pPr>
      <w:r w:rsidRPr="002B5022">
        <w:t>9. ПОВЫШЕНИЕ УРОВНЯ ИММУНОГЛОБУЛИНА М ХАРАКТЕРНО ДЛЯ:</w:t>
      </w:r>
    </w:p>
    <w:p w:rsidR="003F3C23" w:rsidRPr="002B5022" w:rsidRDefault="003F3C23" w:rsidP="00A0496C">
      <w:pPr>
        <w:pStyle w:val="a5"/>
        <w:numPr>
          <w:ilvl w:val="0"/>
          <w:numId w:val="270"/>
        </w:numPr>
        <w:ind w:left="426" w:firstLine="1"/>
        <w:rPr>
          <w:rFonts w:ascii="Times New Roman" w:hAnsi="Times New Roman"/>
          <w:sz w:val="24"/>
          <w:szCs w:val="24"/>
          <w:u w:val="single"/>
        </w:rPr>
      </w:pPr>
      <w:r w:rsidRPr="002B5022">
        <w:rPr>
          <w:rFonts w:ascii="Times New Roman" w:hAnsi="Times New Roman"/>
          <w:sz w:val="24"/>
          <w:szCs w:val="24"/>
        </w:rPr>
        <w:t>наличия острого инфекционного процесса</w:t>
      </w:r>
    </w:p>
    <w:p w:rsidR="003F3C23" w:rsidRPr="002B5022" w:rsidRDefault="003F3C23" w:rsidP="00A0496C">
      <w:pPr>
        <w:pStyle w:val="a5"/>
        <w:numPr>
          <w:ilvl w:val="0"/>
          <w:numId w:val="270"/>
        </w:numPr>
        <w:ind w:left="426" w:firstLine="1"/>
        <w:rPr>
          <w:rFonts w:ascii="Times New Roman" w:hAnsi="Times New Roman"/>
          <w:sz w:val="24"/>
          <w:szCs w:val="24"/>
        </w:rPr>
      </w:pPr>
      <w:r w:rsidRPr="002B5022">
        <w:rPr>
          <w:rFonts w:ascii="Times New Roman" w:hAnsi="Times New Roman"/>
          <w:sz w:val="24"/>
          <w:szCs w:val="24"/>
        </w:rPr>
        <w:t xml:space="preserve">наличия хронического воспаления </w:t>
      </w:r>
    </w:p>
    <w:p w:rsidR="003F3C23" w:rsidRPr="002B5022" w:rsidRDefault="003F3C23" w:rsidP="00A0496C">
      <w:pPr>
        <w:pStyle w:val="a5"/>
        <w:numPr>
          <w:ilvl w:val="0"/>
          <w:numId w:val="270"/>
        </w:numPr>
        <w:ind w:left="426" w:firstLine="1"/>
        <w:rPr>
          <w:rFonts w:ascii="Times New Roman" w:hAnsi="Times New Roman"/>
          <w:sz w:val="24"/>
          <w:szCs w:val="24"/>
        </w:rPr>
      </w:pPr>
      <w:r w:rsidRPr="002B5022">
        <w:rPr>
          <w:rFonts w:ascii="Times New Roman" w:hAnsi="Times New Roman"/>
          <w:sz w:val="24"/>
          <w:szCs w:val="24"/>
        </w:rPr>
        <w:t xml:space="preserve">атопии </w:t>
      </w:r>
    </w:p>
    <w:p w:rsidR="003F3C23" w:rsidRPr="002B5022" w:rsidRDefault="003F3C23" w:rsidP="00A0496C">
      <w:pPr>
        <w:pStyle w:val="a5"/>
        <w:numPr>
          <w:ilvl w:val="0"/>
          <w:numId w:val="270"/>
        </w:numPr>
        <w:ind w:left="426" w:firstLine="1"/>
        <w:rPr>
          <w:rFonts w:ascii="Times New Roman" w:hAnsi="Times New Roman"/>
          <w:sz w:val="24"/>
          <w:szCs w:val="24"/>
        </w:rPr>
      </w:pPr>
      <w:r w:rsidRPr="002B5022">
        <w:rPr>
          <w:rFonts w:ascii="Times New Roman" w:hAnsi="Times New Roman"/>
          <w:sz w:val="24"/>
          <w:szCs w:val="24"/>
        </w:rPr>
        <w:t xml:space="preserve">гельминтоза </w:t>
      </w:r>
    </w:p>
    <w:p w:rsidR="003F3C23" w:rsidRPr="002B5022" w:rsidRDefault="003F3C23" w:rsidP="002B5022">
      <w:pPr>
        <w:tabs>
          <w:tab w:val="left" w:pos="0"/>
        </w:tabs>
        <w:ind w:left="426" w:firstLine="1"/>
      </w:pPr>
    </w:p>
    <w:p w:rsidR="003F3C23" w:rsidRPr="002B5022" w:rsidRDefault="003F3C23" w:rsidP="002B5022">
      <w:pPr>
        <w:ind w:left="426" w:firstLine="1"/>
      </w:pPr>
      <w:r w:rsidRPr="002B5022">
        <w:t>10. ГИПЕРГЛОБУЛИНЕМИЯ А ХАРАКТЕРНА:</w:t>
      </w:r>
    </w:p>
    <w:p w:rsidR="003F3C23" w:rsidRPr="002B5022" w:rsidRDefault="003F3C23" w:rsidP="00A0496C">
      <w:pPr>
        <w:pStyle w:val="a5"/>
        <w:numPr>
          <w:ilvl w:val="0"/>
          <w:numId w:val="271"/>
        </w:numPr>
        <w:ind w:left="426" w:firstLine="1"/>
        <w:rPr>
          <w:rFonts w:ascii="Times New Roman" w:hAnsi="Times New Roman"/>
          <w:sz w:val="24"/>
          <w:szCs w:val="24"/>
        </w:rPr>
      </w:pPr>
      <w:r w:rsidRPr="002B5022">
        <w:rPr>
          <w:rFonts w:ascii="Times New Roman" w:hAnsi="Times New Roman"/>
          <w:sz w:val="24"/>
          <w:szCs w:val="24"/>
        </w:rPr>
        <w:t xml:space="preserve">для атопии </w:t>
      </w:r>
    </w:p>
    <w:p w:rsidR="003F3C23" w:rsidRPr="002B5022" w:rsidRDefault="003F3C23" w:rsidP="00A0496C">
      <w:pPr>
        <w:pStyle w:val="a5"/>
        <w:numPr>
          <w:ilvl w:val="0"/>
          <w:numId w:val="271"/>
        </w:numPr>
        <w:ind w:left="426" w:firstLine="1"/>
        <w:rPr>
          <w:rFonts w:ascii="Times New Roman" w:hAnsi="Times New Roman"/>
          <w:sz w:val="24"/>
          <w:szCs w:val="24"/>
        </w:rPr>
      </w:pPr>
      <w:r w:rsidRPr="002B5022">
        <w:rPr>
          <w:rFonts w:ascii="Times New Roman" w:hAnsi="Times New Roman"/>
          <w:sz w:val="24"/>
          <w:szCs w:val="24"/>
        </w:rPr>
        <w:t>для воспалительных процессов на слизистых оболочках</w:t>
      </w:r>
    </w:p>
    <w:p w:rsidR="003F3C23" w:rsidRPr="002B5022" w:rsidRDefault="003F3C23" w:rsidP="00A0496C">
      <w:pPr>
        <w:pStyle w:val="a5"/>
        <w:numPr>
          <w:ilvl w:val="0"/>
          <w:numId w:val="271"/>
        </w:numPr>
        <w:ind w:left="426" w:firstLine="1"/>
        <w:rPr>
          <w:rFonts w:ascii="Times New Roman" w:hAnsi="Times New Roman"/>
          <w:sz w:val="24"/>
          <w:szCs w:val="24"/>
        </w:rPr>
      </w:pPr>
      <w:r w:rsidRPr="002B5022">
        <w:rPr>
          <w:rFonts w:ascii="Times New Roman" w:hAnsi="Times New Roman"/>
          <w:sz w:val="24"/>
          <w:szCs w:val="24"/>
        </w:rPr>
        <w:t>для анафилаксии</w:t>
      </w:r>
    </w:p>
    <w:p w:rsidR="003F3C23" w:rsidRPr="002B5022" w:rsidRDefault="003F3C23" w:rsidP="00A0496C">
      <w:pPr>
        <w:pStyle w:val="a5"/>
        <w:numPr>
          <w:ilvl w:val="0"/>
          <w:numId w:val="271"/>
        </w:numPr>
        <w:ind w:left="426" w:firstLine="1"/>
        <w:rPr>
          <w:rFonts w:ascii="Times New Roman" w:hAnsi="Times New Roman"/>
          <w:sz w:val="24"/>
          <w:szCs w:val="24"/>
        </w:rPr>
      </w:pPr>
      <w:r w:rsidRPr="002B5022">
        <w:rPr>
          <w:rFonts w:ascii="Times New Roman" w:hAnsi="Times New Roman"/>
          <w:sz w:val="24"/>
          <w:szCs w:val="24"/>
        </w:rPr>
        <w:t>для рахита</w:t>
      </w:r>
    </w:p>
    <w:p w:rsidR="003F3C23" w:rsidRPr="002B5022" w:rsidRDefault="003F3C23" w:rsidP="002B5022">
      <w:pPr>
        <w:ind w:left="426" w:firstLine="1"/>
      </w:pPr>
    </w:p>
    <w:p w:rsidR="003F3C23" w:rsidRPr="002B5022" w:rsidRDefault="003F3C23" w:rsidP="002B5022">
      <w:pPr>
        <w:ind w:left="426" w:firstLine="1"/>
      </w:pPr>
      <w:r w:rsidRPr="002B5022">
        <w:t>11. СВОЙСТВАМИ I</w:t>
      </w:r>
      <w:r w:rsidRPr="002B5022">
        <w:rPr>
          <w:lang w:val="en-US"/>
        </w:rPr>
        <w:t>g</w:t>
      </w:r>
      <w:r w:rsidRPr="002B5022">
        <w:t xml:space="preserve">G АНТИТЕЛ ЯВЛЯЮТСЯ: </w:t>
      </w:r>
    </w:p>
    <w:p w:rsidR="003F3C23" w:rsidRPr="002B5022" w:rsidRDefault="003F3C23" w:rsidP="00A0496C">
      <w:pPr>
        <w:pStyle w:val="a5"/>
        <w:numPr>
          <w:ilvl w:val="0"/>
          <w:numId w:val="272"/>
        </w:numPr>
        <w:ind w:left="426" w:firstLine="1"/>
        <w:rPr>
          <w:rFonts w:ascii="Times New Roman" w:hAnsi="Times New Roman"/>
          <w:sz w:val="24"/>
          <w:szCs w:val="24"/>
        </w:rPr>
      </w:pPr>
      <w:r w:rsidRPr="002B5022">
        <w:rPr>
          <w:rFonts w:ascii="Times New Roman" w:hAnsi="Times New Roman"/>
          <w:sz w:val="24"/>
          <w:szCs w:val="24"/>
        </w:rPr>
        <w:t>возможность прохождения через плаценту</w:t>
      </w:r>
    </w:p>
    <w:p w:rsidR="003F3C23" w:rsidRPr="002B5022" w:rsidRDefault="003F3C23" w:rsidP="00A0496C">
      <w:pPr>
        <w:pStyle w:val="a5"/>
        <w:numPr>
          <w:ilvl w:val="0"/>
          <w:numId w:val="272"/>
        </w:numPr>
        <w:ind w:left="426" w:firstLine="1"/>
        <w:rPr>
          <w:rFonts w:ascii="Times New Roman" w:hAnsi="Times New Roman"/>
          <w:sz w:val="24"/>
          <w:szCs w:val="24"/>
        </w:rPr>
      </w:pPr>
      <w:r w:rsidRPr="002B5022">
        <w:rPr>
          <w:rFonts w:ascii="Times New Roman" w:hAnsi="Times New Roman"/>
          <w:sz w:val="24"/>
          <w:szCs w:val="24"/>
        </w:rPr>
        <w:t xml:space="preserve">невозможность прохождения через плаценту </w:t>
      </w:r>
    </w:p>
    <w:p w:rsidR="003F3C23" w:rsidRPr="002B5022" w:rsidRDefault="003F3C23" w:rsidP="00A0496C">
      <w:pPr>
        <w:pStyle w:val="a5"/>
        <w:numPr>
          <w:ilvl w:val="0"/>
          <w:numId w:val="272"/>
        </w:numPr>
        <w:ind w:left="426" w:firstLine="1"/>
        <w:rPr>
          <w:rFonts w:ascii="Times New Roman" w:hAnsi="Times New Roman"/>
          <w:sz w:val="24"/>
          <w:szCs w:val="24"/>
        </w:rPr>
      </w:pPr>
      <w:r w:rsidRPr="002B5022">
        <w:rPr>
          <w:rFonts w:ascii="Times New Roman" w:hAnsi="Times New Roman"/>
          <w:sz w:val="24"/>
          <w:szCs w:val="24"/>
        </w:rPr>
        <w:t xml:space="preserve">возможность частичного прохождения через плаценту </w:t>
      </w:r>
    </w:p>
    <w:p w:rsidR="003F3C23" w:rsidRPr="002B5022" w:rsidRDefault="003F3C23" w:rsidP="00A0496C">
      <w:pPr>
        <w:pStyle w:val="a5"/>
        <w:numPr>
          <w:ilvl w:val="0"/>
          <w:numId w:val="272"/>
        </w:numPr>
        <w:ind w:left="426" w:firstLine="1"/>
        <w:rPr>
          <w:rFonts w:ascii="Times New Roman" w:hAnsi="Times New Roman"/>
          <w:sz w:val="24"/>
          <w:szCs w:val="24"/>
        </w:rPr>
      </w:pPr>
      <w:r w:rsidRPr="002B5022">
        <w:rPr>
          <w:rFonts w:ascii="Times New Roman" w:hAnsi="Times New Roman"/>
          <w:sz w:val="24"/>
          <w:szCs w:val="24"/>
        </w:rPr>
        <w:t>невозможность частичного прохождения через плаценту</w:t>
      </w:r>
    </w:p>
    <w:p w:rsidR="003F3C23" w:rsidRPr="002B5022" w:rsidRDefault="003F3C23" w:rsidP="002B5022">
      <w:pPr>
        <w:ind w:left="426" w:firstLine="1"/>
      </w:pPr>
    </w:p>
    <w:p w:rsidR="003F3C23" w:rsidRPr="002B5022" w:rsidRDefault="003F3C23" w:rsidP="002B5022">
      <w:pPr>
        <w:pStyle w:val="13"/>
        <w:ind w:left="426" w:firstLine="1"/>
        <w:rPr>
          <w:rFonts w:ascii="Times New Roman" w:hAnsi="Times New Roman"/>
          <w:sz w:val="24"/>
          <w:szCs w:val="24"/>
        </w:rPr>
      </w:pPr>
      <w:r w:rsidRPr="002B5022">
        <w:rPr>
          <w:rFonts w:ascii="Times New Roman" w:hAnsi="Times New Roman"/>
          <w:sz w:val="24"/>
          <w:szCs w:val="24"/>
        </w:rPr>
        <w:t>12. ДЛЯ ВЫЯВЛЕНИЯ НЕПОЛНЫХ АНТИТЕЛ ИСПОЛЬЗУЕТСЯ</w:t>
      </w:r>
      <w:r w:rsidR="00381F0F" w:rsidRPr="002B5022">
        <w:rPr>
          <w:rFonts w:ascii="Times New Roman" w:hAnsi="Times New Roman"/>
          <w:sz w:val="24"/>
          <w:szCs w:val="24"/>
        </w:rPr>
        <w:t>:</w:t>
      </w:r>
    </w:p>
    <w:p w:rsidR="003F3C23" w:rsidRPr="002B5022" w:rsidRDefault="003F3C23" w:rsidP="00A0496C">
      <w:pPr>
        <w:pStyle w:val="13"/>
        <w:numPr>
          <w:ilvl w:val="0"/>
          <w:numId w:val="263"/>
        </w:numPr>
        <w:ind w:left="426" w:firstLine="1"/>
        <w:rPr>
          <w:rFonts w:ascii="Times New Roman" w:hAnsi="Times New Roman"/>
          <w:sz w:val="24"/>
          <w:szCs w:val="24"/>
        </w:rPr>
      </w:pPr>
      <w:r w:rsidRPr="002B5022">
        <w:rPr>
          <w:rFonts w:ascii="Times New Roman" w:hAnsi="Times New Roman"/>
          <w:sz w:val="24"/>
          <w:szCs w:val="24"/>
        </w:rPr>
        <w:t>реакция Хеддельсона</w:t>
      </w:r>
    </w:p>
    <w:p w:rsidR="003F3C23" w:rsidRPr="002B5022" w:rsidRDefault="003F3C23" w:rsidP="00A0496C">
      <w:pPr>
        <w:pStyle w:val="13"/>
        <w:numPr>
          <w:ilvl w:val="0"/>
          <w:numId w:val="263"/>
        </w:numPr>
        <w:ind w:left="426" w:firstLine="1"/>
        <w:rPr>
          <w:rFonts w:ascii="Times New Roman" w:hAnsi="Times New Roman"/>
          <w:sz w:val="24"/>
          <w:szCs w:val="24"/>
        </w:rPr>
      </w:pPr>
      <w:r w:rsidRPr="002B5022">
        <w:rPr>
          <w:rFonts w:ascii="Times New Roman" w:hAnsi="Times New Roman"/>
          <w:sz w:val="24"/>
          <w:szCs w:val="24"/>
        </w:rPr>
        <w:t>реакция Райта</w:t>
      </w:r>
    </w:p>
    <w:p w:rsidR="003F3C23" w:rsidRPr="002B5022" w:rsidRDefault="003F3C23" w:rsidP="00A0496C">
      <w:pPr>
        <w:pStyle w:val="13"/>
        <w:numPr>
          <w:ilvl w:val="0"/>
          <w:numId w:val="263"/>
        </w:numPr>
        <w:ind w:left="426" w:firstLine="1"/>
        <w:rPr>
          <w:rFonts w:ascii="Times New Roman" w:hAnsi="Times New Roman"/>
          <w:sz w:val="24"/>
          <w:szCs w:val="24"/>
        </w:rPr>
      </w:pPr>
      <w:r w:rsidRPr="002B5022">
        <w:rPr>
          <w:rFonts w:ascii="Times New Roman" w:hAnsi="Times New Roman"/>
          <w:sz w:val="24"/>
          <w:szCs w:val="24"/>
        </w:rPr>
        <w:lastRenderedPageBreak/>
        <w:t>реакция Кумбса</w:t>
      </w:r>
    </w:p>
    <w:p w:rsidR="003F3C23" w:rsidRPr="002B5022" w:rsidRDefault="003F3C23" w:rsidP="00A0496C">
      <w:pPr>
        <w:pStyle w:val="13"/>
        <w:numPr>
          <w:ilvl w:val="0"/>
          <w:numId w:val="263"/>
        </w:numPr>
        <w:ind w:left="426" w:firstLine="1"/>
        <w:rPr>
          <w:rFonts w:ascii="Times New Roman" w:hAnsi="Times New Roman"/>
          <w:sz w:val="24"/>
          <w:szCs w:val="24"/>
        </w:rPr>
      </w:pPr>
      <w:r w:rsidRPr="002B5022">
        <w:rPr>
          <w:rFonts w:ascii="Times New Roman" w:hAnsi="Times New Roman"/>
          <w:sz w:val="24"/>
          <w:szCs w:val="24"/>
        </w:rPr>
        <w:t>реакция Пирке</w:t>
      </w:r>
    </w:p>
    <w:p w:rsidR="003F3C23" w:rsidRPr="002B5022" w:rsidRDefault="003F3C23" w:rsidP="00A0496C">
      <w:pPr>
        <w:pStyle w:val="13"/>
        <w:numPr>
          <w:ilvl w:val="0"/>
          <w:numId w:val="263"/>
        </w:numPr>
        <w:ind w:left="426" w:firstLine="1"/>
        <w:rPr>
          <w:rFonts w:ascii="Times New Roman" w:hAnsi="Times New Roman"/>
          <w:sz w:val="24"/>
          <w:szCs w:val="24"/>
        </w:rPr>
      </w:pPr>
      <w:r w:rsidRPr="002B5022">
        <w:rPr>
          <w:rFonts w:ascii="Times New Roman" w:hAnsi="Times New Roman"/>
          <w:sz w:val="24"/>
          <w:szCs w:val="24"/>
        </w:rPr>
        <w:t>реакция Манту</w:t>
      </w:r>
    </w:p>
    <w:p w:rsidR="003F3C23" w:rsidRPr="002B5022" w:rsidRDefault="003F3C23" w:rsidP="002B5022">
      <w:pPr>
        <w:pStyle w:val="ae"/>
        <w:ind w:left="426" w:firstLine="1"/>
        <w:rPr>
          <w:rFonts w:ascii="Times New Roman" w:hAnsi="Times New Roman"/>
          <w:sz w:val="24"/>
          <w:szCs w:val="24"/>
        </w:rPr>
      </w:pPr>
    </w:p>
    <w:p w:rsidR="003F3C23" w:rsidRPr="002B5022" w:rsidRDefault="003F3C23" w:rsidP="002B5022">
      <w:pPr>
        <w:ind w:left="426" w:firstLine="1"/>
      </w:pPr>
      <w:r w:rsidRPr="002B5022">
        <w:t xml:space="preserve">13. К ОСОБЕННОСТЯМ ПЕРВИЧНОГО ИММУНОДЕФИЦИТА ОТНОСЯТСЯ: </w:t>
      </w:r>
    </w:p>
    <w:p w:rsidR="003F3C23" w:rsidRPr="002B5022" w:rsidRDefault="003F3C23" w:rsidP="00A0496C">
      <w:pPr>
        <w:pStyle w:val="a5"/>
        <w:numPr>
          <w:ilvl w:val="0"/>
          <w:numId w:val="273"/>
        </w:numPr>
        <w:ind w:left="426" w:firstLine="1"/>
        <w:rPr>
          <w:rFonts w:ascii="Times New Roman" w:hAnsi="Times New Roman"/>
          <w:sz w:val="24"/>
          <w:szCs w:val="24"/>
        </w:rPr>
      </w:pPr>
      <w:r w:rsidRPr="002B5022">
        <w:rPr>
          <w:rFonts w:ascii="Times New Roman" w:hAnsi="Times New Roman"/>
          <w:sz w:val="24"/>
          <w:szCs w:val="24"/>
        </w:rPr>
        <w:t xml:space="preserve">изменения в системе иммунитета, проявляющиеся в первые месяцы и годы жизни; </w:t>
      </w:r>
    </w:p>
    <w:p w:rsidR="003F3C23" w:rsidRPr="002B5022" w:rsidRDefault="003F3C23" w:rsidP="00A0496C">
      <w:pPr>
        <w:pStyle w:val="a5"/>
        <w:numPr>
          <w:ilvl w:val="0"/>
          <w:numId w:val="273"/>
        </w:numPr>
        <w:ind w:left="426" w:firstLine="1"/>
        <w:rPr>
          <w:rFonts w:ascii="Times New Roman" w:hAnsi="Times New Roman"/>
          <w:sz w:val="24"/>
          <w:szCs w:val="24"/>
        </w:rPr>
      </w:pPr>
      <w:r w:rsidRPr="002B5022">
        <w:rPr>
          <w:rFonts w:ascii="Times New Roman" w:hAnsi="Times New Roman"/>
          <w:sz w:val="24"/>
          <w:szCs w:val="24"/>
        </w:rPr>
        <w:t xml:space="preserve">изменения в системе иммунитета, развившиеся в результате бактериальных и вирусных инфекций; </w:t>
      </w:r>
    </w:p>
    <w:p w:rsidR="003F3C23" w:rsidRPr="002B5022" w:rsidRDefault="003F3C23" w:rsidP="00A0496C">
      <w:pPr>
        <w:pStyle w:val="a5"/>
        <w:numPr>
          <w:ilvl w:val="0"/>
          <w:numId w:val="273"/>
        </w:numPr>
        <w:ind w:left="426" w:firstLine="1"/>
        <w:rPr>
          <w:rFonts w:ascii="Times New Roman" w:hAnsi="Times New Roman"/>
          <w:sz w:val="24"/>
          <w:szCs w:val="24"/>
        </w:rPr>
      </w:pPr>
      <w:r w:rsidRPr="002B5022">
        <w:rPr>
          <w:rFonts w:ascii="Times New Roman" w:hAnsi="Times New Roman"/>
          <w:sz w:val="24"/>
          <w:szCs w:val="24"/>
        </w:rPr>
        <w:t xml:space="preserve">изменения в системе иммунитета, детерминированные генетически; </w:t>
      </w:r>
    </w:p>
    <w:p w:rsidR="003F3C23" w:rsidRPr="002B5022" w:rsidRDefault="003F3C23" w:rsidP="00A0496C">
      <w:pPr>
        <w:pStyle w:val="a5"/>
        <w:numPr>
          <w:ilvl w:val="0"/>
          <w:numId w:val="273"/>
        </w:numPr>
        <w:ind w:left="426" w:firstLine="1"/>
        <w:rPr>
          <w:rFonts w:ascii="Times New Roman" w:hAnsi="Times New Roman"/>
          <w:sz w:val="24"/>
          <w:szCs w:val="24"/>
        </w:rPr>
      </w:pPr>
      <w:r w:rsidRPr="002B5022">
        <w:rPr>
          <w:rFonts w:ascii="Times New Roman" w:hAnsi="Times New Roman"/>
          <w:sz w:val="24"/>
          <w:szCs w:val="24"/>
        </w:rPr>
        <w:t xml:space="preserve">отсутствие изменений со стороны иммунной системы. </w:t>
      </w:r>
    </w:p>
    <w:p w:rsidR="003F3C23" w:rsidRPr="002B5022" w:rsidRDefault="003F3C23" w:rsidP="002B5022">
      <w:pPr>
        <w:pStyle w:val="ae"/>
        <w:ind w:left="426" w:firstLine="1"/>
        <w:rPr>
          <w:rFonts w:ascii="Times New Roman" w:hAnsi="Times New Roman"/>
          <w:sz w:val="24"/>
          <w:szCs w:val="24"/>
        </w:rPr>
      </w:pPr>
    </w:p>
    <w:p w:rsidR="003F3C23" w:rsidRPr="002B5022" w:rsidRDefault="003F3C23" w:rsidP="002B5022">
      <w:pPr>
        <w:pStyle w:val="13"/>
        <w:ind w:left="426" w:firstLine="1"/>
        <w:rPr>
          <w:rFonts w:ascii="Times New Roman" w:hAnsi="Times New Roman"/>
          <w:sz w:val="24"/>
          <w:szCs w:val="24"/>
        </w:rPr>
      </w:pPr>
      <w:r w:rsidRPr="002B5022">
        <w:rPr>
          <w:rFonts w:ascii="Times New Roman" w:hAnsi="Times New Roman"/>
          <w:sz w:val="24"/>
          <w:szCs w:val="24"/>
        </w:rPr>
        <w:t>14. СПЕЦИФИЧЕСКИЕ  АНТИТЕЛА МОГУТ БЫТЬ ОБНАРУЖЕНЫ В СЫВОРОТКЕ КРОВИ ПОСЛЕ ПЕРВИЧНОГО КОНТАКТА С АНТИГЕНОМ</w:t>
      </w:r>
      <w:r w:rsidR="00381F0F" w:rsidRPr="002B5022">
        <w:rPr>
          <w:rFonts w:ascii="Times New Roman" w:hAnsi="Times New Roman"/>
          <w:sz w:val="24"/>
          <w:szCs w:val="24"/>
        </w:rPr>
        <w:t>:</w:t>
      </w:r>
    </w:p>
    <w:p w:rsidR="003F3C23" w:rsidRPr="002B5022" w:rsidRDefault="003F3C23" w:rsidP="00A0496C">
      <w:pPr>
        <w:pStyle w:val="13"/>
        <w:numPr>
          <w:ilvl w:val="0"/>
          <w:numId w:val="264"/>
        </w:numPr>
        <w:ind w:left="426" w:firstLine="1"/>
        <w:rPr>
          <w:rFonts w:ascii="Times New Roman" w:hAnsi="Times New Roman"/>
          <w:sz w:val="24"/>
          <w:szCs w:val="24"/>
        </w:rPr>
      </w:pPr>
      <w:r w:rsidRPr="002B5022">
        <w:rPr>
          <w:rFonts w:ascii="Times New Roman" w:hAnsi="Times New Roman"/>
          <w:sz w:val="24"/>
          <w:szCs w:val="24"/>
        </w:rPr>
        <w:t>через 10 мин</w:t>
      </w:r>
    </w:p>
    <w:p w:rsidR="003F3C23" w:rsidRPr="002B5022" w:rsidRDefault="003F3C23" w:rsidP="00A0496C">
      <w:pPr>
        <w:pStyle w:val="13"/>
        <w:numPr>
          <w:ilvl w:val="0"/>
          <w:numId w:val="264"/>
        </w:numPr>
        <w:ind w:left="426" w:firstLine="1"/>
        <w:rPr>
          <w:rFonts w:ascii="Times New Roman" w:hAnsi="Times New Roman"/>
          <w:sz w:val="24"/>
          <w:szCs w:val="24"/>
        </w:rPr>
      </w:pPr>
      <w:r w:rsidRPr="002B5022">
        <w:rPr>
          <w:rFonts w:ascii="Times New Roman" w:hAnsi="Times New Roman"/>
          <w:sz w:val="24"/>
          <w:szCs w:val="24"/>
        </w:rPr>
        <w:t>через 1 ч.</w:t>
      </w:r>
    </w:p>
    <w:p w:rsidR="003F3C23" w:rsidRPr="002B5022" w:rsidRDefault="003F3C23" w:rsidP="00A0496C">
      <w:pPr>
        <w:pStyle w:val="13"/>
        <w:numPr>
          <w:ilvl w:val="0"/>
          <w:numId w:val="264"/>
        </w:numPr>
        <w:ind w:left="426" w:firstLine="1"/>
        <w:rPr>
          <w:rFonts w:ascii="Times New Roman" w:hAnsi="Times New Roman"/>
          <w:sz w:val="24"/>
          <w:szCs w:val="24"/>
        </w:rPr>
      </w:pPr>
      <w:r w:rsidRPr="002B5022">
        <w:rPr>
          <w:rFonts w:ascii="Times New Roman" w:hAnsi="Times New Roman"/>
          <w:sz w:val="24"/>
          <w:szCs w:val="24"/>
        </w:rPr>
        <w:t>через 5-7 дней</w:t>
      </w:r>
    </w:p>
    <w:p w:rsidR="003F3C23" w:rsidRPr="002B5022" w:rsidRDefault="003F3C23" w:rsidP="00A0496C">
      <w:pPr>
        <w:pStyle w:val="13"/>
        <w:numPr>
          <w:ilvl w:val="0"/>
          <w:numId w:val="264"/>
        </w:numPr>
        <w:ind w:left="426" w:firstLine="1"/>
        <w:rPr>
          <w:rFonts w:ascii="Times New Roman" w:hAnsi="Times New Roman"/>
          <w:sz w:val="24"/>
          <w:szCs w:val="24"/>
        </w:rPr>
      </w:pPr>
      <w:r w:rsidRPr="002B5022">
        <w:rPr>
          <w:rFonts w:ascii="Times New Roman" w:hAnsi="Times New Roman"/>
          <w:sz w:val="24"/>
          <w:szCs w:val="24"/>
        </w:rPr>
        <w:t>через 3-5 нед.</w:t>
      </w:r>
    </w:p>
    <w:p w:rsidR="003F3C23" w:rsidRPr="002B5022" w:rsidRDefault="003F3C23" w:rsidP="002B5022">
      <w:pPr>
        <w:ind w:left="426" w:firstLine="1"/>
      </w:pPr>
    </w:p>
    <w:p w:rsidR="003F3C23" w:rsidRPr="002B5022" w:rsidRDefault="003F3C23" w:rsidP="002B5022">
      <w:pPr>
        <w:pStyle w:val="ae"/>
        <w:ind w:left="426" w:firstLine="1"/>
        <w:rPr>
          <w:rFonts w:ascii="Times New Roman" w:hAnsi="Times New Roman"/>
          <w:sz w:val="24"/>
          <w:szCs w:val="24"/>
        </w:rPr>
      </w:pPr>
      <w:r w:rsidRPr="002B5022">
        <w:rPr>
          <w:rFonts w:ascii="Times New Roman" w:hAnsi="Times New Roman"/>
          <w:sz w:val="24"/>
          <w:szCs w:val="24"/>
        </w:rPr>
        <w:t>15. ГЛАВНЕЙШИМИ ( СПЕЦИФИЧЕСКИМИ ) ТИПАМИ ИММУНОЛОГИЧЕСКОГО РЕАГИРОВАНИЯ ЯВЛЯЮТСЯ</w:t>
      </w:r>
      <w:r w:rsidR="00381F0F" w:rsidRPr="002B5022">
        <w:rPr>
          <w:rFonts w:ascii="Times New Roman" w:hAnsi="Times New Roman"/>
          <w:sz w:val="24"/>
          <w:szCs w:val="24"/>
        </w:rPr>
        <w:t>:</w:t>
      </w:r>
    </w:p>
    <w:p w:rsidR="003F3C23" w:rsidRPr="002B5022" w:rsidRDefault="003F3C23" w:rsidP="00A0496C">
      <w:pPr>
        <w:pStyle w:val="ae"/>
        <w:numPr>
          <w:ilvl w:val="0"/>
          <w:numId w:val="265"/>
        </w:numPr>
        <w:ind w:left="426" w:firstLine="1"/>
        <w:rPr>
          <w:rFonts w:ascii="Times New Roman" w:hAnsi="Times New Roman"/>
          <w:sz w:val="24"/>
          <w:szCs w:val="24"/>
        </w:rPr>
      </w:pPr>
      <w:r w:rsidRPr="002B5022">
        <w:rPr>
          <w:rFonts w:ascii="Times New Roman" w:hAnsi="Times New Roman"/>
          <w:sz w:val="24"/>
          <w:szCs w:val="24"/>
        </w:rPr>
        <w:t xml:space="preserve">выработка специфических антител </w:t>
      </w:r>
    </w:p>
    <w:p w:rsidR="00D66EA7" w:rsidRPr="002B5022" w:rsidRDefault="003F3C23" w:rsidP="00A0496C">
      <w:pPr>
        <w:pStyle w:val="ae"/>
        <w:numPr>
          <w:ilvl w:val="0"/>
          <w:numId w:val="265"/>
        </w:numPr>
        <w:ind w:left="426" w:firstLine="1"/>
        <w:rPr>
          <w:rFonts w:ascii="Times New Roman" w:hAnsi="Times New Roman"/>
          <w:sz w:val="24"/>
          <w:szCs w:val="24"/>
        </w:rPr>
      </w:pPr>
      <w:r w:rsidRPr="002B5022">
        <w:rPr>
          <w:rFonts w:ascii="Times New Roman" w:hAnsi="Times New Roman"/>
          <w:sz w:val="24"/>
          <w:szCs w:val="24"/>
        </w:rPr>
        <w:t xml:space="preserve">накопление ЦИК </w:t>
      </w:r>
    </w:p>
    <w:p w:rsidR="00D66EA7" w:rsidRPr="002B5022" w:rsidRDefault="003F3C23" w:rsidP="00A0496C">
      <w:pPr>
        <w:pStyle w:val="ae"/>
        <w:numPr>
          <w:ilvl w:val="0"/>
          <w:numId w:val="265"/>
        </w:numPr>
        <w:ind w:left="426" w:firstLine="1"/>
        <w:rPr>
          <w:rFonts w:ascii="Times New Roman" w:hAnsi="Times New Roman"/>
          <w:sz w:val="24"/>
          <w:szCs w:val="24"/>
        </w:rPr>
      </w:pPr>
      <w:r w:rsidRPr="002B5022">
        <w:rPr>
          <w:rFonts w:ascii="Times New Roman" w:hAnsi="Times New Roman"/>
          <w:sz w:val="24"/>
          <w:szCs w:val="24"/>
        </w:rPr>
        <w:t>фагоцитоз</w:t>
      </w:r>
    </w:p>
    <w:p w:rsidR="003F3C23" w:rsidRPr="002B5022" w:rsidRDefault="003F3C23" w:rsidP="00A0496C">
      <w:pPr>
        <w:pStyle w:val="ae"/>
        <w:numPr>
          <w:ilvl w:val="0"/>
          <w:numId w:val="265"/>
        </w:numPr>
        <w:ind w:left="426" w:firstLine="1"/>
        <w:rPr>
          <w:rFonts w:ascii="Times New Roman" w:hAnsi="Times New Roman"/>
          <w:sz w:val="24"/>
          <w:szCs w:val="24"/>
        </w:rPr>
      </w:pPr>
      <w:r w:rsidRPr="002B5022">
        <w:rPr>
          <w:rFonts w:ascii="Times New Roman" w:hAnsi="Times New Roman"/>
          <w:sz w:val="24"/>
          <w:szCs w:val="24"/>
        </w:rPr>
        <w:t>выработка серотонина</w:t>
      </w:r>
    </w:p>
    <w:p w:rsidR="003F3C23" w:rsidRPr="002B5022" w:rsidRDefault="003F3C23" w:rsidP="002B5022">
      <w:pPr>
        <w:pStyle w:val="ae"/>
        <w:ind w:left="426" w:firstLine="1"/>
        <w:rPr>
          <w:rFonts w:ascii="Times New Roman" w:hAnsi="Times New Roman"/>
          <w:sz w:val="24"/>
          <w:szCs w:val="24"/>
        </w:rPr>
      </w:pPr>
    </w:p>
    <w:p w:rsidR="003F3C23" w:rsidRPr="002B5022" w:rsidRDefault="003F3C23" w:rsidP="002B5022">
      <w:pPr>
        <w:pStyle w:val="ae"/>
        <w:ind w:left="426" w:firstLine="1"/>
        <w:rPr>
          <w:rFonts w:ascii="Times New Roman" w:hAnsi="Times New Roman"/>
          <w:sz w:val="24"/>
          <w:szCs w:val="24"/>
        </w:rPr>
      </w:pPr>
      <w:r w:rsidRPr="002B5022">
        <w:rPr>
          <w:rFonts w:ascii="Times New Roman" w:hAnsi="Times New Roman"/>
          <w:sz w:val="24"/>
          <w:szCs w:val="24"/>
        </w:rPr>
        <w:t xml:space="preserve">16. </w:t>
      </w:r>
      <w:r w:rsidRPr="002B5022">
        <w:rPr>
          <w:rFonts w:ascii="Times New Roman" w:hAnsi="Times New Roman"/>
          <w:sz w:val="24"/>
          <w:szCs w:val="24"/>
          <w:lang w:val="en-US"/>
        </w:rPr>
        <w:t>Fab</w:t>
      </w:r>
      <w:r w:rsidRPr="002B5022">
        <w:rPr>
          <w:rFonts w:ascii="Times New Roman" w:hAnsi="Times New Roman"/>
          <w:sz w:val="24"/>
          <w:szCs w:val="24"/>
        </w:rPr>
        <w:t>-ФРАГМЕНТ МОЛЕКУЛЫ ИММУНОГЛОБУЛИНА ОТВЕТСТВЕН ЗА</w:t>
      </w:r>
      <w:r w:rsidR="00381F0F" w:rsidRPr="002B5022">
        <w:rPr>
          <w:rFonts w:ascii="Times New Roman" w:hAnsi="Times New Roman"/>
          <w:sz w:val="24"/>
          <w:szCs w:val="24"/>
        </w:rPr>
        <w:t>:</w:t>
      </w:r>
    </w:p>
    <w:p w:rsidR="003F3C23" w:rsidRPr="002B5022" w:rsidRDefault="003F3C23" w:rsidP="00A0496C">
      <w:pPr>
        <w:pStyle w:val="13"/>
        <w:numPr>
          <w:ilvl w:val="0"/>
          <w:numId w:val="274"/>
        </w:numPr>
        <w:ind w:left="426" w:firstLine="1"/>
        <w:rPr>
          <w:rFonts w:ascii="Times New Roman" w:hAnsi="Times New Roman"/>
          <w:sz w:val="24"/>
          <w:szCs w:val="24"/>
        </w:rPr>
      </w:pPr>
      <w:r w:rsidRPr="002B5022">
        <w:rPr>
          <w:rFonts w:ascii="Times New Roman" w:hAnsi="Times New Roman"/>
          <w:sz w:val="24"/>
          <w:szCs w:val="24"/>
        </w:rPr>
        <w:t>связывание комплемента</w:t>
      </w:r>
    </w:p>
    <w:p w:rsidR="003F3C23" w:rsidRPr="002B5022" w:rsidRDefault="003F3C23" w:rsidP="00A0496C">
      <w:pPr>
        <w:pStyle w:val="13"/>
        <w:numPr>
          <w:ilvl w:val="0"/>
          <w:numId w:val="274"/>
        </w:numPr>
        <w:ind w:left="426" w:firstLine="1"/>
        <w:rPr>
          <w:rFonts w:ascii="Times New Roman" w:hAnsi="Times New Roman"/>
          <w:sz w:val="24"/>
          <w:szCs w:val="24"/>
        </w:rPr>
      </w:pPr>
      <w:r w:rsidRPr="002B5022">
        <w:rPr>
          <w:rFonts w:ascii="Times New Roman" w:hAnsi="Times New Roman"/>
          <w:sz w:val="24"/>
          <w:szCs w:val="24"/>
        </w:rPr>
        <w:t>связывание антигена</w:t>
      </w:r>
    </w:p>
    <w:p w:rsidR="003F3C23" w:rsidRPr="002B5022" w:rsidRDefault="003F3C23" w:rsidP="00A0496C">
      <w:pPr>
        <w:pStyle w:val="13"/>
        <w:numPr>
          <w:ilvl w:val="0"/>
          <w:numId w:val="274"/>
        </w:numPr>
        <w:ind w:left="426" w:firstLine="1"/>
        <w:rPr>
          <w:rFonts w:ascii="Times New Roman" w:hAnsi="Times New Roman"/>
          <w:sz w:val="24"/>
          <w:szCs w:val="24"/>
        </w:rPr>
      </w:pPr>
      <w:r w:rsidRPr="002B5022">
        <w:rPr>
          <w:rFonts w:ascii="Times New Roman" w:hAnsi="Times New Roman"/>
          <w:sz w:val="24"/>
          <w:szCs w:val="24"/>
        </w:rPr>
        <w:t>связывание с Fс-рецептором</w:t>
      </w:r>
    </w:p>
    <w:p w:rsidR="003F3C23" w:rsidRPr="002B5022" w:rsidRDefault="003F3C23" w:rsidP="00A0496C">
      <w:pPr>
        <w:pStyle w:val="13"/>
        <w:numPr>
          <w:ilvl w:val="0"/>
          <w:numId w:val="274"/>
        </w:numPr>
        <w:ind w:left="426" w:firstLine="1"/>
        <w:rPr>
          <w:rFonts w:ascii="Times New Roman" w:hAnsi="Times New Roman"/>
          <w:sz w:val="24"/>
          <w:szCs w:val="24"/>
        </w:rPr>
      </w:pPr>
      <w:r w:rsidRPr="002B5022">
        <w:rPr>
          <w:rFonts w:ascii="Times New Roman" w:hAnsi="Times New Roman"/>
          <w:sz w:val="24"/>
          <w:szCs w:val="24"/>
        </w:rPr>
        <w:t>связывание с макрофагами</w:t>
      </w:r>
    </w:p>
    <w:p w:rsidR="003F3C23" w:rsidRPr="002B5022" w:rsidRDefault="003F3C23" w:rsidP="00A0496C">
      <w:pPr>
        <w:pStyle w:val="13"/>
        <w:numPr>
          <w:ilvl w:val="0"/>
          <w:numId w:val="274"/>
        </w:numPr>
        <w:ind w:left="426" w:firstLine="1"/>
        <w:rPr>
          <w:rFonts w:ascii="Times New Roman" w:hAnsi="Times New Roman"/>
          <w:sz w:val="24"/>
          <w:szCs w:val="24"/>
        </w:rPr>
      </w:pPr>
      <w:r w:rsidRPr="002B5022">
        <w:rPr>
          <w:rFonts w:ascii="Times New Roman" w:hAnsi="Times New Roman"/>
          <w:sz w:val="24"/>
          <w:szCs w:val="24"/>
        </w:rPr>
        <w:t>прохождения Ig G через плаценту</w:t>
      </w:r>
    </w:p>
    <w:p w:rsidR="003F3C23" w:rsidRPr="002B5022" w:rsidRDefault="003F3C23" w:rsidP="002B5022">
      <w:pPr>
        <w:pStyle w:val="ae"/>
        <w:ind w:left="426" w:firstLine="1"/>
        <w:rPr>
          <w:rFonts w:ascii="Times New Roman" w:hAnsi="Times New Roman"/>
          <w:sz w:val="24"/>
          <w:szCs w:val="24"/>
        </w:rPr>
      </w:pPr>
    </w:p>
    <w:p w:rsidR="003F3C23" w:rsidRPr="002B5022" w:rsidRDefault="003F3C23" w:rsidP="002B5022">
      <w:pPr>
        <w:pStyle w:val="ae"/>
        <w:ind w:left="426" w:firstLine="1"/>
        <w:rPr>
          <w:rFonts w:ascii="Times New Roman" w:hAnsi="Times New Roman"/>
          <w:sz w:val="24"/>
          <w:szCs w:val="24"/>
        </w:rPr>
      </w:pPr>
      <w:r w:rsidRPr="002B5022">
        <w:rPr>
          <w:rFonts w:ascii="Times New Roman" w:hAnsi="Times New Roman"/>
          <w:sz w:val="24"/>
          <w:szCs w:val="24"/>
        </w:rPr>
        <w:t>17. ИММУНОГЛОБУЛИНЫ СИНТЕЗИРУЮТСЯ</w:t>
      </w:r>
      <w:r w:rsidR="00381F0F" w:rsidRPr="002B5022">
        <w:rPr>
          <w:rFonts w:ascii="Times New Roman" w:hAnsi="Times New Roman"/>
          <w:sz w:val="24"/>
          <w:szCs w:val="24"/>
        </w:rPr>
        <w:t>:</w:t>
      </w:r>
    </w:p>
    <w:p w:rsidR="003F3C23" w:rsidRPr="002B5022" w:rsidRDefault="003F3C23" w:rsidP="00A0496C">
      <w:pPr>
        <w:pStyle w:val="ae"/>
        <w:numPr>
          <w:ilvl w:val="0"/>
          <w:numId w:val="275"/>
        </w:numPr>
        <w:ind w:left="426" w:firstLine="1"/>
        <w:rPr>
          <w:rFonts w:ascii="Times New Roman" w:hAnsi="Times New Roman"/>
          <w:sz w:val="24"/>
          <w:szCs w:val="24"/>
        </w:rPr>
      </w:pPr>
      <w:r w:rsidRPr="002B5022">
        <w:rPr>
          <w:rFonts w:ascii="Times New Roman" w:hAnsi="Times New Roman"/>
          <w:sz w:val="24"/>
          <w:szCs w:val="24"/>
        </w:rPr>
        <w:t xml:space="preserve">в плазматических клетках </w:t>
      </w:r>
    </w:p>
    <w:p w:rsidR="003F3C23" w:rsidRPr="002B5022" w:rsidRDefault="003F3C23" w:rsidP="00A0496C">
      <w:pPr>
        <w:pStyle w:val="ae"/>
        <w:numPr>
          <w:ilvl w:val="0"/>
          <w:numId w:val="275"/>
        </w:numPr>
        <w:ind w:left="426" w:firstLine="1"/>
        <w:rPr>
          <w:rFonts w:ascii="Times New Roman" w:hAnsi="Times New Roman"/>
          <w:sz w:val="24"/>
          <w:szCs w:val="24"/>
        </w:rPr>
      </w:pPr>
      <w:r w:rsidRPr="002B5022">
        <w:rPr>
          <w:rFonts w:ascii="Times New Roman" w:hAnsi="Times New Roman"/>
          <w:sz w:val="24"/>
          <w:szCs w:val="24"/>
        </w:rPr>
        <w:t>в Т-лимфоцитах</w:t>
      </w:r>
    </w:p>
    <w:p w:rsidR="003F3C23" w:rsidRPr="002B5022" w:rsidRDefault="003F3C23" w:rsidP="00A0496C">
      <w:pPr>
        <w:pStyle w:val="ae"/>
        <w:numPr>
          <w:ilvl w:val="0"/>
          <w:numId w:val="275"/>
        </w:numPr>
        <w:ind w:left="426" w:firstLine="1"/>
        <w:rPr>
          <w:rFonts w:ascii="Times New Roman" w:hAnsi="Times New Roman"/>
          <w:sz w:val="24"/>
          <w:szCs w:val="24"/>
        </w:rPr>
      </w:pPr>
      <w:r w:rsidRPr="002B5022">
        <w:rPr>
          <w:rFonts w:ascii="Times New Roman" w:hAnsi="Times New Roman"/>
          <w:sz w:val="24"/>
          <w:szCs w:val="24"/>
        </w:rPr>
        <w:t>в полиморфноядерных лейкоцитах</w:t>
      </w:r>
    </w:p>
    <w:p w:rsidR="003F3C23" w:rsidRPr="002B5022" w:rsidRDefault="003F3C23" w:rsidP="00A0496C">
      <w:pPr>
        <w:pStyle w:val="ae"/>
        <w:numPr>
          <w:ilvl w:val="0"/>
          <w:numId w:val="275"/>
        </w:numPr>
        <w:ind w:left="426" w:firstLine="1"/>
        <w:rPr>
          <w:rFonts w:ascii="Times New Roman" w:hAnsi="Times New Roman"/>
          <w:sz w:val="24"/>
          <w:szCs w:val="24"/>
        </w:rPr>
      </w:pPr>
      <w:r w:rsidRPr="002B5022">
        <w:rPr>
          <w:rFonts w:ascii="Times New Roman" w:hAnsi="Times New Roman"/>
          <w:sz w:val="24"/>
          <w:szCs w:val="24"/>
        </w:rPr>
        <w:t xml:space="preserve">в макрофагах </w:t>
      </w:r>
    </w:p>
    <w:p w:rsidR="003F3C23" w:rsidRPr="002B5022" w:rsidRDefault="003F3C23" w:rsidP="002B5022">
      <w:pPr>
        <w:pStyle w:val="ae"/>
        <w:ind w:left="426" w:firstLine="1"/>
        <w:rPr>
          <w:rFonts w:ascii="Times New Roman" w:hAnsi="Times New Roman"/>
          <w:sz w:val="24"/>
          <w:szCs w:val="24"/>
        </w:rPr>
      </w:pPr>
    </w:p>
    <w:p w:rsidR="003F3C23" w:rsidRPr="002B5022" w:rsidRDefault="003F3C23" w:rsidP="002B5022">
      <w:pPr>
        <w:pStyle w:val="13"/>
        <w:tabs>
          <w:tab w:val="left" w:pos="5340"/>
        </w:tabs>
        <w:ind w:left="426" w:firstLine="1"/>
        <w:rPr>
          <w:rFonts w:ascii="Times New Roman" w:hAnsi="Times New Roman"/>
          <w:sz w:val="24"/>
          <w:szCs w:val="24"/>
        </w:rPr>
      </w:pPr>
      <w:r w:rsidRPr="002B5022">
        <w:rPr>
          <w:rFonts w:ascii="Times New Roman" w:hAnsi="Times New Roman"/>
          <w:sz w:val="24"/>
          <w:szCs w:val="24"/>
        </w:rPr>
        <w:t>18. ПАТОГЕНЕТИЧЕСКИ ОБОСНОВАННОЙ ТЕРАПИЕЙ ПРИ  В-КЛЕТОЧНЫХ ИММУНОДЕФИЦИТАХ ЯВЛЯЕТСЯ</w:t>
      </w:r>
      <w:r w:rsidR="00D66EA7" w:rsidRPr="002B5022">
        <w:rPr>
          <w:rFonts w:ascii="Times New Roman" w:hAnsi="Times New Roman"/>
          <w:sz w:val="24"/>
          <w:szCs w:val="24"/>
        </w:rPr>
        <w:t>:</w:t>
      </w:r>
    </w:p>
    <w:p w:rsidR="003F3C23" w:rsidRPr="002B5022" w:rsidRDefault="003F3C23" w:rsidP="00A0496C">
      <w:pPr>
        <w:pStyle w:val="13"/>
        <w:numPr>
          <w:ilvl w:val="0"/>
          <w:numId w:val="276"/>
        </w:numPr>
        <w:tabs>
          <w:tab w:val="left" w:pos="720"/>
        </w:tabs>
        <w:ind w:left="426" w:firstLine="1"/>
        <w:rPr>
          <w:rFonts w:ascii="Times New Roman" w:hAnsi="Times New Roman"/>
          <w:sz w:val="24"/>
          <w:szCs w:val="24"/>
        </w:rPr>
      </w:pPr>
      <w:r w:rsidRPr="002B5022">
        <w:rPr>
          <w:rFonts w:ascii="Times New Roman" w:hAnsi="Times New Roman"/>
          <w:sz w:val="24"/>
          <w:szCs w:val="24"/>
        </w:rPr>
        <w:t>трансплантация тимуса</w:t>
      </w:r>
    </w:p>
    <w:p w:rsidR="003F3C23" w:rsidRPr="002B5022" w:rsidRDefault="003F3C23" w:rsidP="00A0496C">
      <w:pPr>
        <w:pStyle w:val="13"/>
        <w:numPr>
          <w:ilvl w:val="0"/>
          <w:numId w:val="276"/>
        </w:numPr>
        <w:tabs>
          <w:tab w:val="left" w:pos="720"/>
        </w:tabs>
        <w:ind w:left="426" w:firstLine="1"/>
        <w:rPr>
          <w:rFonts w:ascii="Times New Roman" w:hAnsi="Times New Roman"/>
          <w:sz w:val="24"/>
          <w:szCs w:val="24"/>
        </w:rPr>
      </w:pPr>
      <w:r w:rsidRPr="002B5022">
        <w:rPr>
          <w:rFonts w:ascii="Times New Roman" w:hAnsi="Times New Roman"/>
          <w:sz w:val="24"/>
          <w:szCs w:val="24"/>
        </w:rPr>
        <w:t>введение тимических гормонов</w:t>
      </w:r>
    </w:p>
    <w:p w:rsidR="003F3C23" w:rsidRPr="002B5022" w:rsidRDefault="003F3C23" w:rsidP="00A0496C">
      <w:pPr>
        <w:pStyle w:val="13"/>
        <w:numPr>
          <w:ilvl w:val="0"/>
          <w:numId w:val="276"/>
        </w:numPr>
        <w:tabs>
          <w:tab w:val="left" w:pos="720"/>
        </w:tabs>
        <w:ind w:left="426" w:firstLine="1"/>
        <w:rPr>
          <w:rFonts w:ascii="Times New Roman" w:hAnsi="Times New Roman"/>
          <w:sz w:val="24"/>
          <w:szCs w:val="24"/>
        </w:rPr>
      </w:pPr>
      <w:r w:rsidRPr="002B5022">
        <w:rPr>
          <w:rFonts w:ascii="Times New Roman" w:hAnsi="Times New Roman"/>
          <w:sz w:val="24"/>
          <w:szCs w:val="24"/>
        </w:rPr>
        <w:t>введение иммуноглобулинов</w:t>
      </w:r>
    </w:p>
    <w:p w:rsidR="003F3C23" w:rsidRPr="002B5022" w:rsidRDefault="003F3C23" w:rsidP="00A0496C">
      <w:pPr>
        <w:pStyle w:val="13"/>
        <w:numPr>
          <w:ilvl w:val="0"/>
          <w:numId w:val="276"/>
        </w:numPr>
        <w:tabs>
          <w:tab w:val="left" w:pos="720"/>
        </w:tabs>
        <w:ind w:left="426" w:firstLine="1"/>
        <w:rPr>
          <w:rFonts w:ascii="Times New Roman" w:hAnsi="Times New Roman"/>
          <w:sz w:val="24"/>
          <w:szCs w:val="24"/>
        </w:rPr>
      </w:pPr>
      <w:r w:rsidRPr="002B5022">
        <w:rPr>
          <w:rFonts w:ascii="Times New Roman" w:hAnsi="Times New Roman"/>
          <w:sz w:val="24"/>
          <w:szCs w:val="24"/>
        </w:rPr>
        <w:t>введение антибиотиков</w:t>
      </w:r>
    </w:p>
    <w:p w:rsidR="003F3C23" w:rsidRPr="002B5022" w:rsidRDefault="003F3C23" w:rsidP="002B5022">
      <w:pPr>
        <w:pStyle w:val="13"/>
        <w:spacing w:line="360" w:lineRule="auto"/>
        <w:ind w:left="426" w:firstLine="1"/>
        <w:rPr>
          <w:rFonts w:ascii="Times New Roman" w:hAnsi="Times New Roman"/>
          <w:sz w:val="24"/>
          <w:szCs w:val="24"/>
          <w:u w:val="single"/>
        </w:rPr>
      </w:pPr>
    </w:p>
    <w:p w:rsidR="003F3C23" w:rsidRPr="002B5022" w:rsidRDefault="003F3C23" w:rsidP="002B5022">
      <w:pPr>
        <w:pStyle w:val="ae"/>
        <w:ind w:left="426" w:firstLine="1"/>
        <w:rPr>
          <w:rFonts w:ascii="Times New Roman" w:hAnsi="Times New Roman"/>
          <w:sz w:val="24"/>
          <w:szCs w:val="24"/>
        </w:rPr>
      </w:pPr>
      <w:r w:rsidRPr="002B5022">
        <w:rPr>
          <w:rFonts w:ascii="Times New Roman" w:hAnsi="Times New Roman"/>
          <w:sz w:val="24"/>
          <w:szCs w:val="24"/>
        </w:rPr>
        <w:t>19. ИММУНОГЛОБУЛИНЫ КАКОГО КЛАССА УЧАСТВУЮТ В ЗАЩИТЕ ПЛОДА ОТ ИНФЕКЦИЙ?</w:t>
      </w:r>
    </w:p>
    <w:p w:rsidR="003F3C23" w:rsidRPr="002B5022" w:rsidRDefault="003F3C23" w:rsidP="00A0496C">
      <w:pPr>
        <w:pStyle w:val="ae"/>
        <w:numPr>
          <w:ilvl w:val="0"/>
          <w:numId w:val="277"/>
        </w:numPr>
        <w:ind w:left="426" w:firstLine="1"/>
        <w:rPr>
          <w:rFonts w:ascii="Times New Roman" w:hAnsi="Times New Roman"/>
          <w:sz w:val="24"/>
          <w:szCs w:val="24"/>
        </w:rPr>
      </w:pPr>
      <w:r w:rsidRPr="002B5022">
        <w:rPr>
          <w:rFonts w:ascii="Times New Roman" w:hAnsi="Times New Roman"/>
          <w:sz w:val="24"/>
          <w:szCs w:val="24"/>
          <w:lang w:val="en-US"/>
        </w:rPr>
        <w:t>IgM</w:t>
      </w:r>
    </w:p>
    <w:p w:rsidR="003F3C23" w:rsidRPr="002B5022" w:rsidRDefault="003F3C23" w:rsidP="00A0496C">
      <w:pPr>
        <w:pStyle w:val="ae"/>
        <w:numPr>
          <w:ilvl w:val="0"/>
          <w:numId w:val="277"/>
        </w:numPr>
        <w:ind w:left="426" w:firstLine="1"/>
        <w:rPr>
          <w:rFonts w:ascii="Times New Roman" w:hAnsi="Times New Roman"/>
          <w:sz w:val="24"/>
          <w:szCs w:val="24"/>
        </w:rPr>
      </w:pPr>
      <w:r w:rsidRPr="002B5022">
        <w:rPr>
          <w:rFonts w:ascii="Times New Roman" w:hAnsi="Times New Roman"/>
          <w:sz w:val="24"/>
          <w:szCs w:val="24"/>
          <w:lang w:val="en-US"/>
        </w:rPr>
        <w:t>IgE</w:t>
      </w:r>
    </w:p>
    <w:p w:rsidR="003F3C23" w:rsidRPr="002B5022" w:rsidRDefault="003F3C23" w:rsidP="00A0496C">
      <w:pPr>
        <w:pStyle w:val="ae"/>
        <w:numPr>
          <w:ilvl w:val="0"/>
          <w:numId w:val="277"/>
        </w:numPr>
        <w:ind w:left="426" w:firstLine="1"/>
        <w:rPr>
          <w:rFonts w:ascii="Times New Roman" w:hAnsi="Times New Roman"/>
          <w:sz w:val="24"/>
          <w:szCs w:val="24"/>
        </w:rPr>
      </w:pPr>
      <w:r w:rsidRPr="002B5022">
        <w:rPr>
          <w:rFonts w:ascii="Times New Roman" w:hAnsi="Times New Roman"/>
          <w:sz w:val="24"/>
          <w:szCs w:val="24"/>
          <w:lang w:val="en-US"/>
        </w:rPr>
        <w:t>IgG</w:t>
      </w:r>
    </w:p>
    <w:p w:rsidR="003F3C23" w:rsidRPr="002B5022" w:rsidRDefault="003F3C23" w:rsidP="00A0496C">
      <w:pPr>
        <w:pStyle w:val="ae"/>
        <w:numPr>
          <w:ilvl w:val="0"/>
          <w:numId w:val="277"/>
        </w:numPr>
        <w:ind w:left="426" w:firstLine="1"/>
        <w:rPr>
          <w:rFonts w:ascii="Times New Roman" w:hAnsi="Times New Roman"/>
          <w:sz w:val="24"/>
          <w:szCs w:val="24"/>
          <w:lang w:val="en-US"/>
        </w:rPr>
      </w:pPr>
      <w:r w:rsidRPr="002B5022">
        <w:rPr>
          <w:rFonts w:ascii="Times New Roman" w:hAnsi="Times New Roman"/>
          <w:sz w:val="24"/>
          <w:szCs w:val="24"/>
          <w:lang w:val="en-US"/>
        </w:rPr>
        <w:t xml:space="preserve">IgA </w:t>
      </w:r>
    </w:p>
    <w:p w:rsidR="003F3C23" w:rsidRPr="002B5022" w:rsidRDefault="003F3C23" w:rsidP="002B5022">
      <w:pPr>
        <w:pStyle w:val="ae"/>
        <w:ind w:left="426" w:firstLine="1"/>
        <w:rPr>
          <w:rFonts w:ascii="Times New Roman" w:hAnsi="Times New Roman"/>
          <w:sz w:val="24"/>
          <w:szCs w:val="24"/>
          <w:lang w:val="en-US"/>
        </w:rPr>
      </w:pPr>
    </w:p>
    <w:p w:rsidR="003F3C23" w:rsidRPr="002B5022" w:rsidRDefault="003F3C23" w:rsidP="002B5022">
      <w:pPr>
        <w:pStyle w:val="ae"/>
        <w:ind w:left="426" w:firstLine="1"/>
        <w:rPr>
          <w:rFonts w:ascii="Times New Roman" w:hAnsi="Times New Roman"/>
          <w:sz w:val="24"/>
          <w:szCs w:val="24"/>
        </w:rPr>
      </w:pPr>
      <w:r w:rsidRPr="002B5022">
        <w:rPr>
          <w:rFonts w:ascii="Times New Roman" w:hAnsi="Times New Roman"/>
          <w:sz w:val="24"/>
          <w:szCs w:val="24"/>
        </w:rPr>
        <w:t>20. ТРАНСПЛАЦЕНТАРНО ПРОНИКАЮТ IG</w:t>
      </w:r>
      <w:r w:rsidR="00D66EA7" w:rsidRPr="002B5022">
        <w:rPr>
          <w:rFonts w:ascii="Times New Roman" w:hAnsi="Times New Roman"/>
          <w:sz w:val="24"/>
          <w:szCs w:val="24"/>
        </w:rPr>
        <w:t>:</w:t>
      </w:r>
    </w:p>
    <w:p w:rsidR="003F3C23" w:rsidRPr="002B5022" w:rsidRDefault="003F3C23" w:rsidP="00A0496C">
      <w:pPr>
        <w:pStyle w:val="ae"/>
        <w:numPr>
          <w:ilvl w:val="0"/>
          <w:numId w:val="278"/>
        </w:numPr>
        <w:ind w:left="426" w:firstLine="1"/>
        <w:rPr>
          <w:rFonts w:ascii="Times New Roman" w:hAnsi="Times New Roman"/>
          <w:sz w:val="24"/>
          <w:szCs w:val="24"/>
        </w:rPr>
      </w:pPr>
      <w:r w:rsidRPr="002B5022">
        <w:rPr>
          <w:rFonts w:ascii="Times New Roman" w:hAnsi="Times New Roman"/>
          <w:sz w:val="24"/>
          <w:szCs w:val="24"/>
        </w:rPr>
        <w:lastRenderedPageBreak/>
        <w:t xml:space="preserve">Ig G </w:t>
      </w:r>
    </w:p>
    <w:p w:rsidR="003F3C23" w:rsidRPr="002B5022" w:rsidRDefault="003F3C23" w:rsidP="00A0496C">
      <w:pPr>
        <w:pStyle w:val="ae"/>
        <w:numPr>
          <w:ilvl w:val="0"/>
          <w:numId w:val="278"/>
        </w:numPr>
        <w:ind w:left="426" w:firstLine="1"/>
        <w:rPr>
          <w:rFonts w:ascii="Times New Roman" w:hAnsi="Times New Roman"/>
          <w:sz w:val="24"/>
          <w:szCs w:val="24"/>
        </w:rPr>
      </w:pPr>
      <w:r w:rsidRPr="002B5022">
        <w:rPr>
          <w:rFonts w:ascii="Times New Roman" w:hAnsi="Times New Roman"/>
          <w:sz w:val="24"/>
          <w:szCs w:val="24"/>
        </w:rPr>
        <w:t xml:space="preserve">Ig М </w:t>
      </w:r>
    </w:p>
    <w:p w:rsidR="003F3C23" w:rsidRPr="002B5022" w:rsidRDefault="003F3C23" w:rsidP="00A0496C">
      <w:pPr>
        <w:pStyle w:val="ae"/>
        <w:numPr>
          <w:ilvl w:val="0"/>
          <w:numId w:val="278"/>
        </w:numPr>
        <w:ind w:left="426" w:firstLine="1"/>
        <w:rPr>
          <w:rFonts w:ascii="Times New Roman" w:hAnsi="Times New Roman"/>
          <w:sz w:val="24"/>
          <w:szCs w:val="24"/>
        </w:rPr>
      </w:pPr>
      <w:r w:rsidRPr="002B5022">
        <w:rPr>
          <w:rFonts w:ascii="Times New Roman" w:hAnsi="Times New Roman"/>
          <w:sz w:val="24"/>
          <w:szCs w:val="24"/>
        </w:rPr>
        <w:t>Ig А</w:t>
      </w:r>
    </w:p>
    <w:p w:rsidR="003F3C23" w:rsidRDefault="003F3C23" w:rsidP="00A0496C">
      <w:pPr>
        <w:pStyle w:val="ae"/>
        <w:numPr>
          <w:ilvl w:val="0"/>
          <w:numId w:val="278"/>
        </w:numPr>
        <w:ind w:left="426" w:firstLine="1"/>
        <w:rPr>
          <w:rFonts w:ascii="Times New Roman" w:hAnsi="Times New Roman"/>
          <w:sz w:val="24"/>
          <w:szCs w:val="24"/>
        </w:rPr>
      </w:pPr>
      <w:r w:rsidRPr="002B5022">
        <w:rPr>
          <w:rFonts w:ascii="Times New Roman" w:hAnsi="Times New Roman"/>
          <w:sz w:val="24"/>
          <w:szCs w:val="24"/>
        </w:rPr>
        <w:t>Ig Е</w:t>
      </w:r>
    </w:p>
    <w:p w:rsidR="00435E7F" w:rsidRPr="002B5022" w:rsidRDefault="00435E7F" w:rsidP="00435E7F">
      <w:pPr>
        <w:pStyle w:val="ae"/>
        <w:ind w:left="284"/>
        <w:rPr>
          <w:rFonts w:ascii="Times New Roman" w:hAnsi="Times New Roman"/>
          <w:sz w:val="24"/>
          <w:szCs w:val="24"/>
        </w:rPr>
      </w:pPr>
    </w:p>
    <w:p w:rsidR="003F3C23" w:rsidRDefault="003F3C23" w:rsidP="003F3C23">
      <w:pPr>
        <w:ind w:left="360"/>
        <w:rPr>
          <w:b/>
        </w:rPr>
      </w:pPr>
      <w:r>
        <w:rPr>
          <w:b/>
        </w:rPr>
        <w:t xml:space="preserve">ЭТАЛОНЫ ОТВЕТОВ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268"/>
        <w:gridCol w:w="2126"/>
        <w:gridCol w:w="2268"/>
      </w:tblGrid>
      <w:tr w:rsidR="003F3C23" w:rsidTr="003F3C23">
        <w:trPr>
          <w:trHeight w:val="481"/>
        </w:trPr>
        <w:tc>
          <w:tcPr>
            <w:tcW w:w="1843"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jc w:val="center"/>
              <w:rPr>
                <w:lang w:eastAsia="en-US"/>
              </w:rPr>
            </w:pPr>
            <w:r>
              <w:rPr>
                <w:lang w:eastAsia="en-US"/>
              </w:rPr>
              <w:t>№ вопроса</w:t>
            </w:r>
          </w:p>
          <w:p w:rsidR="003F3C23" w:rsidRDefault="003F3C23">
            <w:pPr>
              <w:spacing w:line="256" w:lineRule="auto"/>
              <w:jc w:val="center"/>
              <w:rPr>
                <w:rFonts w:eastAsia="MS Mincho"/>
                <w:b/>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jc w:val="center"/>
              <w:rPr>
                <w:lang w:eastAsia="en-US"/>
              </w:rPr>
            </w:pPr>
            <w:r>
              <w:rPr>
                <w:lang w:eastAsia="en-US"/>
              </w:rPr>
              <w:t>Ответ</w:t>
            </w:r>
          </w:p>
        </w:tc>
        <w:tc>
          <w:tcPr>
            <w:tcW w:w="2126" w:type="dxa"/>
            <w:tcBorders>
              <w:top w:val="single" w:sz="4" w:space="0" w:color="auto"/>
              <w:left w:val="single" w:sz="4" w:space="0" w:color="auto"/>
              <w:bottom w:val="single" w:sz="4" w:space="0" w:color="auto"/>
              <w:right w:val="single" w:sz="4" w:space="0" w:color="auto"/>
            </w:tcBorders>
            <w:vAlign w:val="center"/>
          </w:tcPr>
          <w:p w:rsidR="003F3C23" w:rsidRDefault="003F3C23">
            <w:pPr>
              <w:spacing w:line="256" w:lineRule="auto"/>
              <w:jc w:val="center"/>
              <w:rPr>
                <w:lang w:eastAsia="en-US"/>
              </w:rPr>
            </w:pPr>
            <w:r>
              <w:rPr>
                <w:lang w:eastAsia="en-US"/>
              </w:rPr>
              <w:t>№ вопроса</w:t>
            </w:r>
          </w:p>
          <w:p w:rsidR="003F3C23" w:rsidRDefault="003F3C23">
            <w:pPr>
              <w:spacing w:line="256" w:lineRule="auto"/>
              <w:jc w:val="center"/>
              <w:rPr>
                <w:rFonts w:eastAsia="MS Mincho"/>
                <w:b/>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jc w:val="center"/>
              <w:rPr>
                <w:lang w:eastAsia="en-US"/>
              </w:rPr>
            </w:pPr>
            <w:r>
              <w:rPr>
                <w:lang w:eastAsia="en-US"/>
              </w:rPr>
              <w:t>Ответ</w:t>
            </w:r>
          </w:p>
        </w:tc>
      </w:tr>
      <w:tr w:rsidR="003F3C23"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11</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r>
      <w:tr w:rsidR="003F3C23"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12</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3</w:t>
            </w:r>
          </w:p>
        </w:tc>
      </w:tr>
      <w:tr w:rsidR="003F3C23"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13</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3</w:t>
            </w:r>
          </w:p>
        </w:tc>
      </w:tr>
      <w:tr w:rsidR="003F3C23"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14</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3</w:t>
            </w:r>
          </w:p>
        </w:tc>
      </w:tr>
      <w:tr w:rsidR="003F3C23"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15</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r>
      <w:tr w:rsidR="003F3C23"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16</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r>
      <w:tr w:rsidR="003F3C23"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7</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17</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r>
      <w:tr w:rsidR="003F3C23"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18</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3</w:t>
            </w:r>
          </w:p>
        </w:tc>
      </w:tr>
      <w:tr w:rsidR="003F3C23"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9</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19</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3</w:t>
            </w:r>
          </w:p>
        </w:tc>
      </w:tr>
      <w:tr w:rsidR="003F3C23" w:rsidTr="003F3C23">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10</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3C23" w:rsidRDefault="003F3C23">
            <w:pPr>
              <w:spacing w:line="256" w:lineRule="auto"/>
              <w:rPr>
                <w:rFonts w:eastAsia="MS Mincho"/>
                <w:sz w:val="20"/>
                <w:szCs w:val="20"/>
                <w:lang w:eastAsia="en-US"/>
              </w:rPr>
            </w:pPr>
            <w:r>
              <w:rPr>
                <w:rFonts w:eastAsia="MS Mincho"/>
                <w:sz w:val="20"/>
                <w:szCs w:val="20"/>
                <w:lang w:eastAsia="en-US"/>
              </w:rPr>
              <w:t>20</w:t>
            </w:r>
          </w:p>
        </w:tc>
        <w:tc>
          <w:tcPr>
            <w:tcW w:w="2268" w:type="dxa"/>
            <w:tcBorders>
              <w:top w:val="single" w:sz="4" w:space="0" w:color="auto"/>
              <w:left w:val="single" w:sz="4" w:space="0" w:color="auto"/>
              <w:bottom w:val="single" w:sz="4" w:space="0" w:color="auto"/>
              <w:right w:val="single" w:sz="4" w:space="0" w:color="auto"/>
            </w:tcBorders>
            <w:hideMark/>
          </w:tcPr>
          <w:p w:rsidR="003F3C23" w:rsidRDefault="003F3C23">
            <w:pPr>
              <w:spacing w:line="256" w:lineRule="auto"/>
              <w:rPr>
                <w:rFonts w:eastAsia="MS Mincho"/>
                <w:sz w:val="20"/>
                <w:szCs w:val="20"/>
                <w:lang w:eastAsia="en-US"/>
              </w:rPr>
            </w:pPr>
            <w:r>
              <w:rPr>
                <w:rFonts w:eastAsia="MS Mincho"/>
                <w:sz w:val="20"/>
                <w:szCs w:val="20"/>
                <w:lang w:eastAsia="en-US"/>
              </w:rPr>
              <w:t>1</w:t>
            </w:r>
          </w:p>
        </w:tc>
      </w:tr>
    </w:tbl>
    <w:p w:rsidR="003F3C23" w:rsidRDefault="003F3C23" w:rsidP="003F3C23">
      <w:pPr>
        <w:jc w:val="both"/>
      </w:pPr>
    </w:p>
    <w:p w:rsidR="003F3C23" w:rsidRDefault="003F3C23" w:rsidP="003F3C23">
      <w:pPr>
        <w:jc w:val="both"/>
        <w:rPr>
          <w:b/>
        </w:rPr>
      </w:pPr>
      <w:r>
        <w:rPr>
          <w:b/>
        </w:rPr>
        <w:t xml:space="preserve">3.Вопросы для рассмотрения. </w:t>
      </w:r>
    </w:p>
    <w:p w:rsidR="003F3C23" w:rsidRDefault="003F3C23" w:rsidP="003F3C23">
      <w:pPr>
        <w:rPr>
          <w:color w:val="000000"/>
        </w:rPr>
      </w:pPr>
      <w:r>
        <w:rPr>
          <w:color w:val="000000"/>
          <w:sz w:val="22"/>
          <w:szCs w:val="22"/>
        </w:rPr>
        <w:t>1.</w:t>
      </w:r>
      <w:r>
        <w:rPr>
          <w:color w:val="000000"/>
        </w:rPr>
        <w:t>Строение иммуноглобулинов.</w:t>
      </w:r>
    </w:p>
    <w:p w:rsidR="003F3C23" w:rsidRDefault="003F3C23" w:rsidP="003F3C23">
      <w:pPr>
        <w:rPr>
          <w:color w:val="000000"/>
        </w:rPr>
      </w:pPr>
      <w:r>
        <w:rPr>
          <w:color w:val="000000"/>
        </w:rPr>
        <w:t>2. Антигензависимые и антигеннезависимые свойства антител.</w:t>
      </w:r>
    </w:p>
    <w:p w:rsidR="003F3C23" w:rsidRDefault="003F3C23" w:rsidP="003F3C23">
      <w:pPr>
        <w:rPr>
          <w:color w:val="000000"/>
        </w:rPr>
      </w:pPr>
      <w:r>
        <w:rPr>
          <w:color w:val="000000"/>
        </w:rPr>
        <w:t xml:space="preserve">3. Характеристика различных классов иммуноглобулинов. Секреторные </w:t>
      </w:r>
      <w:r>
        <w:rPr>
          <w:color w:val="000000"/>
          <w:lang w:val="en-US"/>
        </w:rPr>
        <w:t>Ig</w:t>
      </w:r>
      <w:r>
        <w:rPr>
          <w:color w:val="000000"/>
        </w:rPr>
        <w:t xml:space="preserve">А. Строение, роль в формировании местного иммунитета. </w:t>
      </w:r>
    </w:p>
    <w:p w:rsidR="003F3C23" w:rsidRDefault="003F3C23" w:rsidP="003F3C23">
      <w:pPr>
        <w:rPr>
          <w:color w:val="000000"/>
        </w:rPr>
      </w:pPr>
      <w:r>
        <w:rPr>
          <w:color w:val="000000"/>
        </w:rPr>
        <w:t>4.Реакция агглютинации и ее разновидности.</w:t>
      </w:r>
    </w:p>
    <w:p w:rsidR="003F3C23" w:rsidRDefault="003F3C23" w:rsidP="003F3C23">
      <w:pPr>
        <w:rPr>
          <w:color w:val="000000"/>
        </w:rPr>
      </w:pPr>
      <w:r>
        <w:rPr>
          <w:color w:val="000000"/>
        </w:rPr>
        <w:t>5. Использование антител в серологической диагностике инфекционных заболеваний.</w:t>
      </w:r>
    </w:p>
    <w:p w:rsidR="003F3C23" w:rsidRDefault="003F3C23" w:rsidP="003F3C23">
      <w:pPr>
        <w:rPr>
          <w:color w:val="000000"/>
        </w:rPr>
      </w:pPr>
      <w:r>
        <w:rPr>
          <w:color w:val="000000"/>
        </w:rPr>
        <w:t>6. Определение классов иммуноглобулинов. Реакция преципитации по Манчини.</w:t>
      </w:r>
    </w:p>
    <w:p w:rsidR="003F3C23" w:rsidRDefault="003F3C23" w:rsidP="003F3C23">
      <w:pPr>
        <w:rPr>
          <w:color w:val="000000"/>
        </w:rPr>
      </w:pPr>
      <w:r>
        <w:t>8. Гуморальный иммунный ответ.</w:t>
      </w:r>
    </w:p>
    <w:p w:rsidR="003F3C23" w:rsidRDefault="003F3C23" w:rsidP="003F3C23">
      <w:pPr>
        <w:tabs>
          <w:tab w:val="left" w:pos="284"/>
        </w:tabs>
      </w:pPr>
      <w:r>
        <w:t>9. Антителозависимая клеточная цитотоксичность</w:t>
      </w:r>
    </w:p>
    <w:p w:rsidR="003F3C23" w:rsidRDefault="003F3C23" w:rsidP="003F3C23">
      <w:pPr>
        <w:rPr>
          <w:color w:val="000000"/>
        </w:rPr>
      </w:pPr>
      <w:r>
        <w:t>11. Механизм реакции иммунофлуоресценции</w:t>
      </w:r>
    </w:p>
    <w:p w:rsidR="003F3C23" w:rsidRDefault="003F3C23" w:rsidP="003F3C23">
      <w:pPr>
        <w:tabs>
          <w:tab w:val="left" w:pos="900"/>
          <w:tab w:val="left" w:pos="1080"/>
        </w:tabs>
        <w:jc w:val="both"/>
      </w:pPr>
      <w:r>
        <w:t>12.Моноклональные антитела. Определение, характеристика, принципы получения</w:t>
      </w:r>
    </w:p>
    <w:p w:rsidR="003F3C23" w:rsidRDefault="003F3C23" w:rsidP="003F3C23">
      <w:pPr>
        <w:tabs>
          <w:tab w:val="left" w:pos="333"/>
        </w:tabs>
        <w:jc w:val="both"/>
      </w:pPr>
      <w:r>
        <w:t>13. Показатели иммунограммы, характеризующие гуморальный антигенспецифический</w:t>
      </w:r>
    </w:p>
    <w:p w:rsidR="003F3C23" w:rsidRDefault="003F3C23" w:rsidP="003F3C23">
      <w:pPr>
        <w:tabs>
          <w:tab w:val="left" w:pos="333"/>
        </w:tabs>
        <w:jc w:val="both"/>
      </w:pPr>
      <w:r>
        <w:t>иммунный ответ.</w:t>
      </w:r>
    </w:p>
    <w:p w:rsidR="00695324" w:rsidRDefault="00695324" w:rsidP="00E83363">
      <w:pPr>
        <w:rPr>
          <w:sz w:val="22"/>
          <w:szCs w:val="22"/>
        </w:rPr>
      </w:pPr>
    </w:p>
    <w:p w:rsidR="007E7400" w:rsidRDefault="007E7400" w:rsidP="00E836D2">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Модуль</w:t>
      </w:r>
      <w:r w:rsidRPr="004827CE">
        <w:rPr>
          <w:rFonts w:ascii="Times New Roman" w:hAnsi="Times New Roman"/>
          <w:b/>
          <w:color w:val="000000"/>
          <w:sz w:val="28"/>
          <w:szCs w:val="28"/>
          <w:lang w:val="en-US"/>
        </w:rPr>
        <w:t>N</w:t>
      </w:r>
      <w:r w:rsidR="004827CE" w:rsidRPr="004827CE">
        <w:rPr>
          <w:rFonts w:ascii="Times New Roman" w:hAnsi="Times New Roman"/>
          <w:b/>
          <w:color w:val="000000"/>
          <w:sz w:val="28"/>
          <w:szCs w:val="28"/>
        </w:rPr>
        <w:t>2.</w:t>
      </w:r>
      <w:r w:rsidR="004827CE" w:rsidRPr="004827CE">
        <w:rPr>
          <w:rFonts w:ascii="Times New Roman" w:hAnsi="Times New Roman"/>
          <w:b/>
          <w:sz w:val="28"/>
          <w:szCs w:val="28"/>
        </w:rPr>
        <w:t>Клиническая иммунология, аллергология</w:t>
      </w:r>
    </w:p>
    <w:p w:rsidR="004827CE" w:rsidRPr="00E836D2" w:rsidRDefault="004827CE" w:rsidP="00E836D2">
      <w:pPr>
        <w:pStyle w:val="a5"/>
        <w:ind w:left="0" w:firstLine="709"/>
        <w:rPr>
          <w:rFonts w:ascii="Times New Roman" w:hAnsi="Times New Roman"/>
          <w:b/>
          <w:i/>
          <w:color w:val="000000"/>
          <w:sz w:val="28"/>
          <w:szCs w:val="28"/>
        </w:rPr>
      </w:pPr>
    </w:p>
    <w:p w:rsidR="004E13F0" w:rsidRPr="006B2A58" w:rsidRDefault="007E7400" w:rsidP="004E13F0">
      <w:pPr>
        <w:autoSpaceDE w:val="0"/>
        <w:autoSpaceDN w:val="0"/>
        <w:adjustRightInd w:val="0"/>
        <w:rPr>
          <w:rFonts w:eastAsiaTheme="minorHAnsi"/>
          <w:sz w:val="28"/>
          <w:szCs w:val="28"/>
          <w:lang w:eastAsia="en-US"/>
        </w:rPr>
      </w:pPr>
      <w:r w:rsidRPr="006B2A58">
        <w:rPr>
          <w:b/>
          <w:color w:val="000000"/>
          <w:sz w:val="28"/>
          <w:szCs w:val="28"/>
        </w:rPr>
        <w:t>Тема 1</w:t>
      </w:r>
      <w:r w:rsidR="00695324" w:rsidRPr="006B2A58">
        <w:rPr>
          <w:sz w:val="28"/>
          <w:szCs w:val="28"/>
        </w:rPr>
        <w:t xml:space="preserve">. </w:t>
      </w:r>
      <w:r w:rsidR="004827CE" w:rsidRPr="006B2A58">
        <w:rPr>
          <w:sz w:val="28"/>
          <w:szCs w:val="28"/>
        </w:rPr>
        <w:t>Иммунореабилитация.</w:t>
      </w:r>
      <w:r w:rsidR="004E13F0" w:rsidRPr="006B2A58">
        <w:rPr>
          <w:rFonts w:eastAsiaTheme="minorHAnsi"/>
          <w:sz w:val="28"/>
          <w:szCs w:val="28"/>
          <w:lang w:eastAsia="en-US"/>
        </w:rPr>
        <w:t>Иммуномодуляторы: бактериальные, химически</w:t>
      </w:r>
    </w:p>
    <w:p w:rsidR="004827CE" w:rsidRPr="006B2A58" w:rsidRDefault="004E13F0" w:rsidP="004E13F0">
      <w:pPr>
        <w:pStyle w:val="af0"/>
        <w:spacing w:line="240" w:lineRule="auto"/>
        <w:ind w:firstLine="44"/>
        <w:jc w:val="both"/>
        <w:rPr>
          <w:rFonts w:ascii="Times New Roman" w:hAnsi="Times New Roman"/>
          <w:sz w:val="28"/>
          <w:szCs w:val="28"/>
        </w:rPr>
      </w:pPr>
      <w:r w:rsidRPr="006B2A58">
        <w:rPr>
          <w:rFonts w:ascii="Times New Roman" w:eastAsiaTheme="minorHAnsi" w:hAnsi="Times New Roman"/>
          <w:sz w:val="28"/>
          <w:szCs w:val="28"/>
          <w:lang w:eastAsia="en-US"/>
        </w:rPr>
        <w:t>чистые, индукторы интерферона, иммуноглобулины</w:t>
      </w:r>
    </w:p>
    <w:p w:rsidR="007E7400" w:rsidRPr="00E836D2" w:rsidRDefault="007E7400" w:rsidP="004827CE">
      <w:pPr>
        <w:ind w:firstLine="709"/>
        <w:jc w:val="both"/>
        <w:rPr>
          <w:i/>
          <w:color w:val="000000"/>
          <w:sz w:val="28"/>
          <w:szCs w:val="28"/>
        </w:rPr>
      </w:pPr>
    </w:p>
    <w:p w:rsidR="00580908" w:rsidRPr="001864FA" w:rsidRDefault="007E7400" w:rsidP="00580908">
      <w:pPr>
        <w:ind w:firstLine="709"/>
        <w:jc w:val="both"/>
        <w:rPr>
          <w:color w:val="000000"/>
          <w:sz w:val="28"/>
          <w:szCs w:val="28"/>
        </w:rPr>
      </w:pPr>
      <w:r w:rsidRPr="00E836D2">
        <w:rPr>
          <w:b/>
          <w:color w:val="000000"/>
          <w:sz w:val="28"/>
          <w:szCs w:val="28"/>
        </w:rPr>
        <w:t>Формы текущего контроляуспеваемости</w:t>
      </w:r>
      <w:r w:rsidR="00580908">
        <w:rPr>
          <w:i/>
          <w:color w:val="000000"/>
          <w:sz w:val="28"/>
          <w:szCs w:val="28"/>
        </w:rPr>
        <w:t>(</w:t>
      </w:r>
      <w:r w:rsidR="001864FA" w:rsidRPr="001864FA">
        <w:rPr>
          <w:color w:val="000000"/>
          <w:sz w:val="28"/>
          <w:szCs w:val="28"/>
        </w:rPr>
        <w:t xml:space="preserve">тестирование, </w:t>
      </w:r>
      <w:r w:rsidR="00580908" w:rsidRPr="001864FA">
        <w:rPr>
          <w:color w:val="000000"/>
          <w:sz w:val="28"/>
          <w:szCs w:val="28"/>
        </w:rPr>
        <w:t>устный опрос</w:t>
      </w:r>
      <w:r w:rsidR="001864FA" w:rsidRPr="001864FA">
        <w:rPr>
          <w:color w:val="000000"/>
          <w:sz w:val="28"/>
          <w:szCs w:val="28"/>
        </w:rPr>
        <w:t>, ситуационная задача</w:t>
      </w:r>
      <w:r w:rsidR="00580908" w:rsidRPr="001864FA">
        <w:rPr>
          <w:color w:val="000000"/>
          <w:sz w:val="28"/>
          <w:szCs w:val="28"/>
        </w:rPr>
        <w:t>).</w:t>
      </w:r>
    </w:p>
    <w:p w:rsidR="00580908" w:rsidRDefault="007E7400" w:rsidP="005D5108">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580908" w:rsidRPr="00695324" w:rsidRDefault="000B25D9" w:rsidP="00580908">
      <w:pPr>
        <w:jc w:val="both"/>
        <w:rPr>
          <w:b/>
          <w:color w:val="000000"/>
          <w:sz w:val="28"/>
          <w:szCs w:val="28"/>
        </w:rPr>
      </w:pPr>
      <w:r w:rsidRPr="000B25D9">
        <w:rPr>
          <w:b/>
          <w:color w:val="000000"/>
          <w:sz w:val="28"/>
          <w:szCs w:val="28"/>
        </w:rPr>
        <w:t>1</w:t>
      </w:r>
      <w:r w:rsidR="00580908" w:rsidRPr="000B25D9">
        <w:rPr>
          <w:b/>
          <w:color w:val="000000"/>
          <w:sz w:val="28"/>
          <w:szCs w:val="28"/>
        </w:rPr>
        <w:t>.</w:t>
      </w:r>
      <w:r w:rsidR="00580908" w:rsidRPr="00695324">
        <w:rPr>
          <w:b/>
          <w:color w:val="000000"/>
          <w:sz w:val="28"/>
          <w:szCs w:val="28"/>
        </w:rPr>
        <w:t xml:space="preserve"> Тестовый контроль</w:t>
      </w:r>
    </w:p>
    <w:p w:rsidR="00580908" w:rsidRPr="00695324" w:rsidRDefault="00580908" w:rsidP="00580908">
      <w:pPr>
        <w:ind w:firstLine="709"/>
        <w:jc w:val="both"/>
        <w:rPr>
          <w:color w:val="000000"/>
        </w:rPr>
      </w:pPr>
      <w:r w:rsidRPr="00695324">
        <w:rPr>
          <w:color w:val="000000"/>
        </w:rPr>
        <w:t>Выберите один правильный ответ</w:t>
      </w:r>
    </w:p>
    <w:p w:rsidR="00580908" w:rsidRPr="005D5108" w:rsidRDefault="00580908" w:rsidP="00C670F0">
      <w:pPr>
        <w:pStyle w:val="a5"/>
        <w:widowControl/>
        <w:numPr>
          <w:ilvl w:val="0"/>
          <w:numId w:val="2"/>
        </w:numPr>
        <w:autoSpaceDE/>
        <w:autoSpaceDN/>
        <w:adjustRightInd/>
        <w:spacing w:line="240" w:lineRule="atLeast"/>
        <w:jc w:val="left"/>
        <w:rPr>
          <w:rFonts w:ascii="Times New Roman" w:hAnsi="Times New Roman"/>
          <w:sz w:val="24"/>
          <w:szCs w:val="24"/>
        </w:rPr>
      </w:pPr>
      <w:r w:rsidRPr="005D5108">
        <w:rPr>
          <w:rFonts w:ascii="Times New Roman" w:hAnsi="Times New Roman"/>
          <w:sz w:val="24"/>
          <w:szCs w:val="24"/>
        </w:rPr>
        <w:t>УКАЖИТЕ ПРЕПАРАТЫ, КОТОРЫЕ СТИМУЛИРУЮТ ТОЛЬКО Т-СИСТЕМУ ИММУНИТЕТА:</w:t>
      </w:r>
    </w:p>
    <w:p w:rsidR="00580908" w:rsidRPr="005D5108" w:rsidRDefault="00580908" w:rsidP="00580908">
      <w:pPr>
        <w:spacing w:line="240" w:lineRule="atLeast"/>
      </w:pPr>
      <w:r w:rsidRPr="005D5108">
        <w:t>1.  тимозин</w:t>
      </w:r>
    </w:p>
    <w:p w:rsidR="00580908" w:rsidRPr="005D5108" w:rsidRDefault="00580908" w:rsidP="00580908">
      <w:pPr>
        <w:spacing w:line="240" w:lineRule="atLeast"/>
      </w:pPr>
      <w:r w:rsidRPr="005D5108">
        <w:t>2. октагам</w:t>
      </w:r>
    </w:p>
    <w:p w:rsidR="00580908" w:rsidRPr="005D5108" w:rsidRDefault="00580908" w:rsidP="00580908">
      <w:pPr>
        <w:spacing w:line="240" w:lineRule="atLeast"/>
      </w:pPr>
      <w:r w:rsidRPr="005D5108">
        <w:t>3. иммуновенин</w:t>
      </w:r>
    </w:p>
    <w:p w:rsidR="00580908" w:rsidRPr="005D5108" w:rsidRDefault="00580908" w:rsidP="00580908">
      <w:pPr>
        <w:spacing w:line="240" w:lineRule="atLeast"/>
      </w:pPr>
      <w:r w:rsidRPr="005D5108">
        <w:t>4. левамизол</w:t>
      </w:r>
    </w:p>
    <w:p w:rsidR="00580908" w:rsidRPr="005D5108" w:rsidRDefault="00580908" w:rsidP="00580908"/>
    <w:p w:rsidR="00580908" w:rsidRPr="005D5108" w:rsidRDefault="00580908" w:rsidP="00580908">
      <w:pPr>
        <w:spacing w:after="240"/>
      </w:pPr>
      <w:r w:rsidRPr="005D5108">
        <w:rPr>
          <w:bCs/>
        </w:rPr>
        <w:lastRenderedPageBreak/>
        <w:t>2. ИММУНОСТИМУЛИРУЮЩАЯ ТЕРАПИЯ ПРЕДСТАВЛЯЕТ СОБОЙ:</w:t>
      </w:r>
      <w:r w:rsidRPr="005D5108">
        <w:br/>
        <w:t>1. терапия, направленная на активацию иммунитета</w:t>
      </w:r>
      <w:r w:rsidRPr="005D5108">
        <w:br/>
        <w:t>2. терапия, направленная на удаление АТ или лимфоцитов, специфически реагирующих на алло - или аутоантигены</w:t>
      </w:r>
      <w:r w:rsidRPr="005D5108">
        <w:br/>
        <w:t>3. систему мер по возвращению иммунного статуса к исходному, сбалансированному состоянию</w:t>
      </w:r>
    </w:p>
    <w:p w:rsidR="00580908" w:rsidRPr="005D5108" w:rsidRDefault="00580908" w:rsidP="00580908">
      <w:r w:rsidRPr="005D5108">
        <w:rPr>
          <w:bCs/>
        </w:rPr>
        <w:t>3. ИММУНОРЕАБИЛИТАЦИЯ – ЭТО:</w:t>
      </w:r>
      <w:r w:rsidRPr="005D5108">
        <w:br/>
        <w:t>1. комплекс лечебно-оздоровительных мероприятий, направленных на восстановление нарушенных функций иммунной системы</w:t>
      </w:r>
      <w:r w:rsidRPr="005D5108">
        <w:br/>
        <w:t>2. терапия, направленная на удаление АТ или лимфоцитов, специфически реагирующих на алло- или аутоантигены</w:t>
      </w:r>
      <w:r w:rsidRPr="005D5108">
        <w:br/>
        <w:t>3. терапия, направленная на активацию иммунитета</w:t>
      </w:r>
    </w:p>
    <w:p w:rsidR="00580908" w:rsidRPr="005D5108" w:rsidRDefault="00580908" w:rsidP="00580908">
      <w:r w:rsidRPr="005D5108">
        <w:br/>
      </w:r>
      <w:r w:rsidRPr="005D5108">
        <w:rPr>
          <w:bCs/>
        </w:rPr>
        <w:t>4. К РЕКОМЕНДАЦИЯМ ПО ПРИНЦИПАМ ПРИМЕНЕНИЯ ИММУНОТРОПНЫХ ПРЕПАРАТОВ ОТНОСЯТСЯ СЛЕДУЮЩИЕ:</w:t>
      </w:r>
      <w:r w:rsidRPr="005D5108">
        <w:br/>
        <w:t>1. необходимость учета побочного действия имунотропных пренаратов</w:t>
      </w:r>
      <w:r w:rsidRPr="005D5108">
        <w:br/>
        <w:t>2. учет клинических признаков, свидетельствующих о наличии дефекта в работе иммунной системы</w:t>
      </w:r>
      <w:r w:rsidRPr="005D5108">
        <w:br/>
        <w:t>3. по завершении курса иммунотерапии необходимо провести иммунологическое обследование пациента</w:t>
      </w:r>
    </w:p>
    <w:p w:rsidR="00580908" w:rsidRPr="005D5108" w:rsidRDefault="00580908" w:rsidP="00580908">
      <w:r w:rsidRPr="005D5108">
        <w:t>4. все верно</w:t>
      </w:r>
    </w:p>
    <w:p w:rsidR="00580908" w:rsidRPr="005D5108" w:rsidRDefault="00580908" w:rsidP="00580908">
      <w:r w:rsidRPr="005D5108">
        <w:br/>
      </w:r>
      <w:r w:rsidRPr="005D5108">
        <w:rPr>
          <w:bCs/>
        </w:rPr>
        <w:t>5.НАПРАВЛЕННОСТЬ ДЕЙСТВИЯ ИММУНОМОДУЛИРУЮЩЕГО АГЕНТА  ЗАВИС</w:t>
      </w:r>
      <w:r w:rsidR="00630815">
        <w:rPr>
          <w:bCs/>
        </w:rPr>
        <w:t>И</w:t>
      </w:r>
      <w:r w:rsidRPr="005D5108">
        <w:rPr>
          <w:bCs/>
        </w:rPr>
        <w:t>Т:</w:t>
      </w:r>
      <w:r w:rsidRPr="005D5108">
        <w:br/>
        <w:t>1. дозы препарата</w:t>
      </w:r>
      <w:r w:rsidRPr="005D5108">
        <w:br/>
        <w:t>2. возраста больного</w:t>
      </w:r>
    </w:p>
    <w:p w:rsidR="00580908" w:rsidRPr="005D5108" w:rsidRDefault="00580908" w:rsidP="00580908">
      <w:r w:rsidRPr="005D5108">
        <w:t>3. температуры окружающей среды</w:t>
      </w:r>
    </w:p>
    <w:p w:rsidR="00580908" w:rsidRPr="005D5108" w:rsidRDefault="00580908" w:rsidP="00580908">
      <w:r w:rsidRPr="005D5108">
        <w:t xml:space="preserve">4. пола </w:t>
      </w:r>
    </w:p>
    <w:p w:rsidR="00580908" w:rsidRPr="005D5108" w:rsidRDefault="00580908" w:rsidP="00580908"/>
    <w:p w:rsidR="00580908" w:rsidRPr="005D5108" w:rsidRDefault="00580908" w:rsidP="00580908">
      <w:pPr>
        <w:spacing w:after="240"/>
      </w:pPr>
      <w:r w:rsidRPr="005D5108">
        <w:rPr>
          <w:bCs/>
        </w:rPr>
        <w:t>6.ВАКЦИНАЦИЯ - ЭТО:</w:t>
      </w:r>
      <w:r w:rsidRPr="005D5108">
        <w:br/>
        <w:t>1. целенаправленное введение в организм заданного АГ в неагрессивной форме в иммуногенных дозах с целью индукции защитного иммунного ответа и формирования иммунологической памяти для профилактики инфекционных заболеваний</w:t>
      </w:r>
      <w:r w:rsidRPr="005D5108">
        <w:br/>
        <w:t>2.  целенаправленное введение в организм</w:t>
      </w:r>
      <w:r w:rsidR="00C2221B">
        <w:t xml:space="preserve"> бактериальных лизатов </w:t>
      </w:r>
      <w:r w:rsidRPr="005D5108">
        <w:br/>
        <w:t>3. целенаправленное введение в организм бактериофага для профилактики инфекционных заболеваний</w:t>
      </w:r>
    </w:p>
    <w:p w:rsidR="00580908" w:rsidRPr="000B25D9" w:rsidRDefault="00580908" w:rsidP="00580908">
      <w:pPr>
        <w:tabs>
          <w:tab w:val="left" w:pos="0"/>
        </w:tabs>
        <w:autoSpaceDE w:val="0"/>
        <w:autoSpaceDN w:val="0"/>
        <w:adjustRightInd w:val="0"/>
      </w:pPr>
      <w:r w:rsidRPr="00D47AE8">
        <w:t>7</w:t>
      </w:r>
      <w:r w:rsidRPr="005D5108">
        <w:rPr>
          <w:sz w:val="28"/>
          <w:szCs w:val="28"/>
        </w:rPr>
        <w:t xml:space="preserve">. </w:t>
      </w:r>
      <w:r w:rsidR="00C2221B" w:rsidRPr="000B25D9">
        <w:t>К ИММУННЫМ ПРЕПАРАТАМ, ОБЛАДАЮЩИМ ВАКЦИННЫМ ЭФФЕКТОМ,  ОТНОСЯТСЯ:</w:t>
      </w:r>
    </w:p>
    <w:p w:rsidR="00580908" w:rsidRPr="00C2221B" w:rsidRDefault="00580908" w:rsidP="00580908">
      <w:pPr>
        <w:tabs>
          <w:tab w:val="left" w:pos="0"/>
        </w:tabs>
        <w:autoSpaceDE w:val="0"/>
        <w:autoSpaceDN w:val="0"/>
        <w:adjustRightInd w:val="0"/>
      </w:pPr>
      <w:r w:rsidRPr="00C2221B">
        <w:t>1</w:t>
      </w:r>
      <w:r w:rsidRPr="005D5108">
        <w:rPr>
          <w:sz w:val="28"/>
          <w:szCs w:val="28"/>
        </w:rPr>
        <w:t>.</w:t>
      </w:r>
      <w:r w:rsidRPr="00C2221B">
        <w:t>комплексный иммунный препарат</w:t>
      </w:r>
    </w:p>
    <w:p w:rsidR="00D66EA7" w:rsidRDefault="00580908" w:rsidP="00580908">
      <w:pPr>
        <w:tabs>
          <w:tab w:val="left" w:pos="0"/>
        </w:tabs>
        <w:autoSpaceDE w:val="0"/>
        <w:autoSpaceDN w:val="0"/>
        <w:adjustRightInd w:val="0"/>
      </w:pPr>
      <w:r w:rsidRPr="00C2221B">
        <w:t>2.миелопид</w:t>
      </w:r>
    </w:p>
    <w:p w:rsidR="00580908" w:rsidRPr="00C2221B" w:rsidRDefault="00580908" w:rsidP="00580908">
      <w:pPr>
        <w:tabs>
          <w:tab w:val="left" w:pos="0"/>
        </w:tabs>
        <w:autoSpaceDE w:val="0"/>
        <w:autoSpaceDN w:val="0"/>
        <w:adjustRightInd w:val="0"/>
      </w:pPr>
      <w:r w:rsidRPr="00C2221B">
        <w:t>3.рибомунил</w:t>
      </w:r>
    </w:p>
    <w:p w:rsidR="00580908" w:rsidRPr="00C2221B" w:rsidRDefault="00580908" w:rsidP="00580908">
      <w:pPr>
        <w:tabs>
          <w:tab w:val="left" w:pos="0"/>
        </w:tabs>
        <w:autoSpaceDE w:val="0"/>
        <w:autoSpaceDN w:val="0"/>
        <w:adjustRightInd w:val="0"/>
      </w:pPr>
      <w:r w:rsidRPr="00C2221B">
        <w:t>4. Т-активин</w:t>
      </w:r>
    </w:p>
    <w:p w:rsidR="00580908" w:rsidRPr="00C2221B" w:rsidRDefault="00580908" w:rsidP="00580908">
      <w:pPr>
        <w:pStyle w:val="ae"/>
        <w:rPr>
          <w:rFonts w:ascii="Times New Roman" w:hAnsi="Times New Roman"/>
          <w:sz w:val="24"/>
          <w:szCs w:val="24"/>
        </w:rPr>
      </w:pPr>
      <w:r w:rsidRPr="00C2221B">
        <w:rPr>
          <w:rFonts w:ascii="Times New Roman" w:hAnsi="Times New Roman"/>
          <w:sz w:val="24"/>
          <w:szCs w:val="24"/>
        </w:rPr>
        <w:t>5.ликопид</w:t>
      </w:r>
    </w:p>
    <w:p w:rsidR="00580908" w:rsidRPr="005D5108" w:rsidRDefault="00580908" w:rsidP="00580908">
      <w:pPr>
        <w:spacing w:after="240"/>
      </w:pPr>
      <w:r w:rsidRPr="005D5108">
        <w:br/>
      </w:r>
      <w:r w:rsidRPr="005D5108">
        <w:rPr>
          <w:bCs/>
        </w:rPr>
        <w:t>8. ИММУНОСУПРЕССИВНУЮ ТЕРАПИЮ ПРОВОДЯТ:</w:t>
      </w:r>
      <w:r w:rsidRPr="005D5108">
        <w:br/>
        <w:t>1. всем пациентам до и после трансплантации органов</w:t>
      </w:r>
      <w:r w:rsidRPr="005D5108">
        <w:br/>
        <w:t>2. пациентам только до трансплантации органов</w:t>
      </w:r>
      <w:r w:rsidRPr="005D5108">
        <w:br/>
        <w:t>3. пациентам только после трансплантации органов</w:t>
      </w:r>
    </w:p>
    <w:p w:rsidR="00580908" w:rsidRPr="005D5108" w:rsidRDefault="00580908" w:rsidP="00580908">
      <w:pPr>
        <w:spacing w:after="240"/>
      </w:pPr>
      <w:r w:rsidRPr="005D5108">
        <w:rPr>
          <w:bCs/>
        </w:rPr>
        <w:t>9.СОВРЕМЕННЫЕ ПОДХОДЫ К ИММУНОСУПРЕССИВНОЙ ТЕРАПИИ ПРЕДУСМАТРИВАЮТ:</w:t>
      </w:r>
      <w:r w:rsidRPr="005D5108">
        <w:br/>
        <w:t>1. использование нескольких иммуносупрессантов</w:t>
      </w:r>
      <w:r w:rsidRPr="005D5108">
        <w:br/>
        <w:t>2. использование одного иммуносупрессанта</w:t>
      </w:r>
      <w:r w:rsidRPr="005D5108">
        <w:br/>
        <w:t>3. использование всех иммуносупрессантов</w:t>
      </w:r>
    </w:p>
    <w:p w:rsidR="00580908" w:rsidRDefault="00580908" w:rsidP="00695324">
      <w:pPr>
        <w:pStyle w:val="a4"/>
        <w:jc w:val="left"/>
        <w:rPr>
          <w:rFonts w:ascii="Times New Roman" w:hAnsi="Times New Roman"/>
          <w:sz w:val="24"/>
          <w:szCs w:val="24"/>
        </w:rPr>
      </w:pPr>
      <w:r w:rsidRPr="00695324">
        <w:rPr>
          <w:rFonts w:ascii="Times New Roman" w:hAnsi="Times New Roman"/>
          <w:bCs/>
          <w:sz w:val="24"/>
          <w:szCs w:val="24"/>
        </w:rPr>
        <w:lastRenderedPageBreak/>
        <w:t>10. К ТИМИЧЕСКИМ ИММУНОМОДУЛЯТОРАМ ОТНОСЯТСЯ СЛЕДУЮЩИЕ ПРЕПАРАТЫ:</w:t>
      </w:r>
      <w:r w:rsidRPr="00695324">
        <w:rPr>
          <w:rFonts w:ascii="Times New Roman" w:hAnsi="Times New Roman"/>
          <w:sz w:val="24"/>
          <w:szCs w:val="24"/>
        </w:rPr>
        <w:br/>
        <w:t>1. бронхомунал</w:t>
      </w:r>
      <w:r w:rsidRPr="00695324">
        <w:rPr>
          <w:rFonts w:ascii="Times New Roman" w:hAnsi="Times New Roman"/>
          <w:sz w:val="24"/>
          <w:szCs w:val="24"/>
        </w:rPr>
        <w:br/>
        <w:t>2. тималин</w:t>
      </w:r>
      <w:r w:rsidRPr="00695324">
        <w:rPr>
          <w:rFonts w:ascii="Times New Roman" w:hAnsi="Times New Roman"/>
          <w:sz w:val="24"/>
          <w:szCs w:val="24"/>
        </w:rPr>
        <w:br/>
        <w:t xml:space="preserve">3. </w:t>
      </w:r>
      <w:r w:rsidR="00770F67">
        <w:rPr>
          <w:rFonts w:ascii="Times New Roman" w:hAnsi="Times New Roman"/>
          <w:sz w:val="24"/>
          <w:szCs w:val="24"/>
        </w:rPr>
        <w:t>б</w:t>
      </w:r>
      <w:r w:rsidR="00695324">
        <w:rPr>
          <w:rFonts w:ascii="Times New Roman" w:hAnsi="Times New Roman"/>
          <w:sz w:val="24"/>
          <w:szCs w:val="24"/>
        </w:rPr>
        <w:t>ронховаксом</w:t>
      </w:r>
    </w:p>
    <w:p w:rsidR="00580908" w:rsidRPr="005D5108" w:rsidRDefault="00580908" w:rsidP="00580908">
      <w:pPr>
        <w:spacing w:after="240"/>
      </w:pPr>
      <w:r w:rsidRPr="005D5108">
        <w:rPr>
          <w:bCs/>
        </w:rPr>
        <w:t>11. ЛЮБОЙ ПРЕПАРАТ, ИЗБИРАТЕЛЬНО ДЕЙСТВУЮЩИЙ НА СООТВЕТСТВУЮЩИЙ КОМПОНЕНТ ИММУНИТЕТА:</w:t>
      </w:r>
      <w:r w:rsidRPr="005D5108">
        <w:br/>
        <w:t>1.  помимо эффекта на этот компонент, будет оказывать и общее неспецифическое воздействие на всю иммунную систему в целом</w:t>
      </w:r>
      <w:r w:rsidRPr="005D5108">
        <w:br/>
        <w:t xml:space="preserve">2. помимо эффекта на этот компонент, будет оказывать действие на нервную систему </w:t>
      </w:r>
      <w:r w:rsidRPr="005D5108">
        <w:br/>
        <w:t>3. помимо эффекта на этот компонент, будет оказывать действие на кровеносную систему</w:t>
      </w:r>
    </w:p>
    <w:p w:rsidR="00580908" w:rsidRPr="005D5108" w:rsidRDefault="00580908" w:rsidP="00580908">
      <w:pPr>
        <w:spacing w:after="240"/>
      </w:pPr>
      <w:r w:rsidRPr="005D5108">
        <w:rPr>
          <w:bCs/>
        </w:rPr>
        <w:t>12. К РАСТИТЕЛЬНЫМ ИММУНОМОДУЛЯТОРАМ ОТНОСЯТСЯ СЛЕДУЮЩИЕ ПРЕПАРАТЫ:</w:t>
      </w:r>
      <w:r w:rsidRPr="005D5108">
        <w:br/>
        <w:t>1. бронхомунал</w:t>
      </w:r>
      <w:r w:rsidRPr="005D5108">
        <w:br/>
        <w:t>2. тималин</w:t>
      </w:r>
      <w:r w:rsidRPr="005D5108">
        <w:br/>
        <w:t>3. иммунал</w:t>
      </w:r>
    </w:p>
    <w:p w:rsidR="00580908" w:rsidRPr="005D5108" w:rsidRDefault="00580908" w:rsidP="00580908">
      <w:pPr>
        <w:spacing w:after="240"/>
      </w:pPr>
      <w:r w:rsidRPr="005D5108">
        <w:rPr>
          <w:bCs/>
        </w:rPr>
        <w:t>13. ИММУНОТЕРАПИЯ ПРЕДСТАВЛЯЕТ СОБОЙ:</w:t>
      </w:r>
      <w:r w:rsidRPr="005D5108">
        <w:br/>
        <w:t xml:space="preserve">1. назначение с лечебной или профилактической целью при заболеваниях, связанных с нарушениями иммунитета, препаратов химической или биологической природы обладающих иммунотропной активностью </w:t>
      </w:r>
      <w:r w:rsidRPr="005D5108">
        <w:br/>
        <w:t>2. назначение с лечебной или профилактической целью при заболеваниях, связанных с нарушениями иммунитета, антибиотиков</w:t>
      </w:r>
      <w:r w:rsidRPr="005D5108">
        <w:br/>
        <w:t>3. назначение с лечебной или профилактической целью при инфекционных заболеваниях химиотерапевтических препаратов.</w:t>
      </w:r>
    </w:p>
    <w:p w:rsidR="00580908" w:rsidRPr="005D5108" w:rsidRDefault="00580908" w:rsidP="00580908">
      <w:pPr>
        <w:spacing w:after="240"/>
      </w:pPr>
      <w:r w:rsidRPr="005D5108">
        <w:rPr>
          <w:bCs/>
        </w:rPr>
        <w:t xml:space="preserve">14. ИММУНОМОДУЛЯЦИЯ </w:t>
      </w:r>
      <w:r w:rsidR="00D711E6">
        <w:rPr>
          <w:bCs/>
        </w:rPr>
        <w:t>-</w:t>
      </w:r>
      <w:r w:rsidRPr="005D5108">
        <w:rPr>
          <w:bCs/>
        </w:rPr>
        <w:t xml:space="preserve"> ЭТО:</w:t>
      </w:r>
      <w:r w:rsidRPr="005D5108">
        <w:br/>
        <w:t>1. система мер по возвращению иммунного статуса к исходному, сбалансированному состоянию</w:t>
      </w:r>
      <w:r w:rsidRPr="005D5108">
        <w:br/>
        <w:t>2. терапия, направленная на активацию иммунитета</w:t>
      </w:r>
      <w:r w:rsidRPr="005D5108">
        <w:br/>
        <w:t xml:space="preserve">3. терапия, направленная на удаление АТ или лимфоцитов, специфически реагирующих на алло-или аутоантигены </w:t>
      </w:r>
    </w:p>
    <w:p w:rsidR="00580908" w:rsidRPr="005D5108" w:rsidRDefault="00580908" w:rsidP="00580908">
      <w:pPr>
        <w:spacing w:after="240"/>
      </w:pPr>
      <w:r w:rsidRPr="005D5108">
        <w:rPr>
          <w:bCs/>
        </w:rPr>
        <w:t>15. ПРИ АЛЛЕРГИЧЕСКИХ ЗАБОЛЕВАНИЯХ ЭФФЕКТ ИММУНОМОДУЛЯТОРОВ НАПРАВЛЕН НА:</w:t>
      </w:r>
      <w:r w:rsidRPr="005D5108">
        <w:br/>
        <w:t xml:space="preserve">1.  ликвидацию у больного с аллергическим процессом инфекционного очага </w:t>
      </w:r>
      <w:r w:rsidRPr="005D5108">
        <w:br/>
        <w:t>2. ликвидацию у больного с аллергическим процессом основной причины заболевания</w:t>
      </w:r>
      <w:r w:rsidRPr="005D5108">
        <w:br/>
        <w:t>3.  ликвидацию у больного с аллергическим процессом всех лейкоцитов</w:t>
      </w:r>
    </w:p>
    <w:p w:rsidR="009A3D52" w:rsidRDefault="00580908" w:rsidP="009A3D52">
      <w:r w:rsidRPr="005D5108">
        <w:rPr>
          <w:bCs/>
        </w:rPr>
        <w:t xml:space="preserve">16. </w:t>
      </w:r>
      <w:r w:rsidR="009A3D52">
        <w:rPr>
          <w:bCs/>
        </w:rPr>
        <w:t>К ОЧИЩЕННЫМ БАКТЕРИАЛЬНЫМ ЛИЗАТАМ ОТНОСЯТСЯ</w:t>
      </w:r>
      <w:r w:rsidRPr="005D5108">
        <w:rPr>
          <w:bCs/>
        </w:rPr>
        <w:t>:</w:t>
      </w:r>
      <w:r w:rsidRPr="005D5108">
        <w:br/>
        <w:t xml:space="preserve">1. </w:t>
      </w:r>
      <w:r w:rsidR="009A3D52">
        <w:t>ИРС- 19</w:t>
      </w:r>
      <w:r w:rsidRPr="005D5108">
        <w:br/>
        <w:t xml:space="preserve">2. </w:t>
      </w:r>
      <w:r w:rsidR="009A3D52">
        <w:t>бронхомунал</w:t>
      </w:r>
      <w:r w:rsidRPr="005D5108">
        <w:br/>
        <w:t xml:space="preserve">3. </w:t>
      </w:r>
      <w:r w:rsidR="009A3D52">
        <w:t>бронховаксом</w:t>
      </w:r>
    </w:p>
    <w:p w:rsidR="00580908" w:rsidRPr="005D5108" w:rsidRDefault="009A3D52" w:rsidP="009A3D52">
      <w:r>
        <w:t xml:space="preserve">4. все вышеперечисленное </w:t>
      </w:r>
    </w:p>
    <w:p w:rsidR="00580908" w:rsidRPr="005D5108" w:rsidRDefault="00580908" w:rsidP="00580908">
      <w:pPr>
        <w:spacing w:after="240"/>
      </w:pPr>
      <w:r w:rsidRPr="005D5108">
        <w:br/>
      </w:r>
      <w:r w:rsidRPr="005D5108">
        <w:rPr>
          <w:bCs/>
        </w:rPr>
        <w:t>17. ИММУНОДЕПРЕССАНТЫ ПРЕДСТАВЛЯЮТ СОБОЙ:</w:t>
      </w:r>
      <w:r w:rsidRPr="005D5108">
        <w:br/>
        <w:t>1. средства, усиливающие иммунный ответ</w:t>
      </w:r>
      <w:r w:rsidRPr="005D5108">
        <w:br/>
        <w:t>2. средства, подавляющие иммунный ответ (лекарственные препараты, обладающие иммунотропностью или неспецифического действия и другие различные агенты биологической или химической природы, угнетающие иммунные процессы)</w:t>
      </w:r>
      <w:r w:rsidRPr="005D5108">
        <w:br/>
        <w:t>3. лекарственные средства, обладающие иммунотропной активностью, которые в терапевтических дозах восстанавливают функции иммунной системы (эффективную иммунную защиту).</w:t>
      </w:r>
    </w:p>
    <w:p w:rsidR="00580908" w:rsidRPr="00D47AE8" w:rsidRDefault="00580908" w:rsidP="00770F67">
      <w:pPr>
        <w:spacing w:after="240"/>
        <w:rPr>
          <w:bCs/>
        </w:rPr>
      </w:pPr>
      <w:r w:rsidRPr="005D5108">
        <w:rPr>
          <w:bCs/>
        </w:rPr>
        <w:t>18. К МИКРОБНЫМ ИММУНОМОДУЛЯТОРАМ ОТНОСЯТСЯ СЛЕДУЮЩИЕ ПРЕПАРАТЫ:</w:t>
      </w:r>
      <w:r w:rsidRPr="005D5108">
        <w:br/>
        <w:t>1. бронхомунал</w:t>
      </w:r>
      <w:r w:rsidRPr="005D5108">
        <w:br/>
      </w:r>
      <w:r w:rsidRPr="005D5108">
        <w:lastRenderedPageBreak/>
        <w:t>2. тималин</w:t>
      </w:r>
      <w:r w:rsidRPr="005D5108">
        <w:br/>
        <w:t>3. иммунал</w:t>
      </w:r>
    </w:p>
    <w:p w:rsidR="00580908" w:rsidRDefault="00580908" w:rsidP="009A3D52">
      <w:r w:rsidRPr="005D5108">
        <w:rPr>
          <w:bCs/>
        </w:rPr>
        <w:t xml:space="preserve"> 19. </w:t>
      </w:r>
      <w:r w:rsidR="00D845D0">
        <w:rPr>
          <w:bCs/>
        </w:rPr>
        <w:t>РИБОМУНИЛ ОТНОС</w:t>
      </w:r>
      <w:r w:rsidR="009A3D52">
        <w:rPr>
          <w:bCs/>
        </w:rPr>
        <w:t xml:space="preserve">ИТСЯ </w:t>
      </w:r>
      <w:r w:rsidR="00D845D0">
        <w:rPr>
          <w:bCs/>
        </w:rPr>
        <w:t xml:space="preserve"> К ИММУНОКРРЕКТОРАМ</w:t>
      </w:r>
      <w:r w:rsidRPr="005D5108">
        <w:rPr>
          <w:bCs/>
        </w:rPr>
        <w:t>:</w:t>
      </w:r>
      <w:r w:rsidRPr="005D5108">
        <w:br/>
        <w:t xml:space="preserve">1. </w:t>
      </w:r>
      <w:r w:rsidR="009A3D52">
        <w:t>бактериального происхождения</w:t>
      </w:r>
      <w:r w:rsidRPr="005D5108">
        <w:br/>
        <w:t xml:space="preserve">2. </w:t>
      </w:r>
      <w:r w:rsidR="009A3D52">
        <w:t>тимического происхождения</w:t>
      </w:r>
      <w:r w:rsidRPr="005D5108">
        <w:br/>
        <w:t xml:space="preserve">3. </w:t>
      </w:r>
      <w:r w:rsidR="009A3D52">
        <w:t>костномозгового происхождения</w:t>
      </w:r>
    </w:p>
    <w:p w:rsidR="009A3D52" w:rsidRDefault="009A3D52" w:rsidP="009A3D52">
      <w:r>
        <w:t>4.производным имидазола</w:t>
      </w:r>
    </w:p>
    <w:p w:rsidR="009A3D52" w:rsidRPr="005D5108" w:rsidRDefault="009A3D52" w:rsidP="009A3D52"/>
    <w:p w:rsidR="00580908" w:rsidRPr="005D5108" w:rsidRDefault="00580908" w:rsidP="00770F67">
      <w:r w:rsidRPr="005D5108">
        <w:rPr>
          <w:bCs/>
        </w:rPr>
        <w:t>20. ПО ПРОИСХОЖДЕНИЮ ВЫДЕЛЯЮТ СЛЕДУЮЩИЕ ГРУППЫ ИММУНОМОДУЛЯТОРОВ:</w:t>
      </w:r>
      <w:r w:rsidRPr="005D5108">
        <w:br/>
        <w:t>1.микробные</w:t>
      </w:r>
      <w:r w:rsidRPr="005D5108">
        <w:br/>
        <w:t>2. тимические</w:t>
      </w:r>
      <w:r w:rsidRPr="005D5108">
        <w:br/>
        <w:t>3. костномозговые</w:t>
      </w:r>
      <w:r w:rsidRPr="005D5108">
        <w:br/>
        <w:t>4. все верно</w:t>
      </w:r>
    </w:p>
    <w:p w:rsidR="00614F46" w:rsidRPr="00E44EC5" w:rsidRDefault="00614F46" w:rsidP="00580908">
      <w:pPr>
        <w:ind w:firstLine="709"/>
        <w:jc w:val="both"/>
        <w:rPr>
          <w:b/>
          <w:color w:val="000000"/>
        </w:rPr>
      </w:pPr>
      <w:r w:rsidRPr="00E44EC5">
        <w:rPr>
          <w:b/>
          <w:color w:val="000000"/>
        </w:rPr>
        <w:t>ЭТАЛОНЫ ОТВЕТОВ</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268"/>
        <w:gridCol w:w="2126"/>
        <w:gridCol w:w="2268"/>
      </w:tblGrid>
      <w:tr w:rsidR="00580908" w:rsidTr="00580908">
        <w:trPr>
          <w:trHeight w:val="481"/>
        </w:trPr>
        <w:tc>
          <w:tcPr>
            <w:tcW w:w="1843" w:type="dxa"/>
            <w:vAlign w:val="center"/>
          </w:tcPr>
          <w:p w:rsidR="00580908" w:rsidRPr="00D5731C" w:rsidRDefault="00580908" w:rsidP="00580908">
            <w:pPr>
              <w:jc w:val="center"/>
            </w:pPr>
            <w:r>
              <w:t>№ вопроса</w:t>
            </w:r>
          </w:p>
          <w:p w:rsidR="00580908" w:rsidRPr="00B743C3" w:rsidRDefault="00580908" w:rsidP="00580908">
            <w:pPr>
              <w:jc w:val="center"/>
              <w:rPr>
                <w:rFonts w:eastAsia="MS Mincho"/>
                <w:b/>
                <w:sz w:val="20"/>
                <w:szCs w:val="20"/>
              </w:rPr>
            </w:pPr>
          </w:p>
        </w:tc>
        <w:tc>
          <w:tcPr>
            <w:tcW w:w="2268" w:type="dxa"/>
          </w:tcPr>
          <w:p w:rsidR="00580908" w:rsidRDefault="00580908" w:rsidP="00580908">
            <w:pPr>
              <w:jc w:val="center"/>
            </w:pPr>
            <w:r>
              <w:t>Ответ</w:t>
            </w:r>
          </w:p>
        </w:tc>
        <w:tc>
          <w:tcPr>
            <w:tcW w:w="2126" w:type="dxa"/>
            <w:vAlign w:val="center"/>
          </w:tcPr>
          <w:p w:rsidR="00580908" w:rsidRPr="00D5731C" w:rsidRDefault="00580908" w:rsidP="00580908">
            <w:pPr>
              <w:jc w:val="center"/>
            </w:pPr>
            <w:r>
              <w:t>№ вопроса</w:t>
            </w:r>
          </w:p>
          <w:p w:rsidR="00580908" w:rsidRPr="00B743C3" w:rsidRDefault="00580908" w:rsidP="00580908">
            <w:pPr>
              <w:jc w:val="center"/>
              <w:rPr>
                <w:rFonts w:eastAsia="MS Mincho"/>
                <w:b/>
                <w:sz w:val="20"/>
                <w:szCs w:val="20"/>
              </w:rPr>
            </w:pPr>
          </w:p>
        </w:tc>
        <w:tc>
          <w:tcPr>
            <w:tcW w:w="2268" w:type="dxa"/>
          </w:tcPr>
          <w:p w:rsidR="00580908" w:rsidRDefault="00580908" w:rsidP="00580908">
            <w:pPr>
              <w:jc w:val="center"/>
            </w:pPr>
            <w:r>
              <w:t>Ответ</w:t>
            </w:r>
          </w:p>
        </w:tc>
      </w:tr>
      <w:tr w:rsidR="0050029B" w:rsidTr="00580908">
        <w:trPr>
          <w:trHeight w:val="270"/>
        </w:trPr>
        <w:tc>
          <w:tcPr>
            <w:tcW w:w="1843" w:type="dxa"/>
            <w:vAlign w:val="center"/>
          </w:tcPr>
          <w:p w:rsidR="0050029B" w:rsidRPr="00B743C3" w:rsidRDefault="0050029B" w:rsidP="00580908">
            <w:pPr>
              <w:rPr>
                <w:rFonts w:eastAsia="MS Mincho"/>
                <w:sz w:val="20"/>
                <w:szCs w:val="20"/>
              </w:rPr>
            </w:pPr>
            <w:r>
              <w:rPr>
                <w:rFonts w:eastAsia="MS Mincho"/>
                <w:sz w:val="20"/>
                <w:szCs w:val="20"/>
              </w:rPr>
              <w:t>1</w:t>
            </w:r>
          </w:p>
        </w:tc>
        <w:tc>
          <w:tcPr>
            <w:tcW w:w="2268" w:type="dxa"/>
          </w:tcPr>
          <w:p w:rsidR="0050029B" w:rsidRDefault="0050029B" w:rsidP="00580908">
            <w:pPr>
              <w:rPr>
                <w:rFonts w:eastAsia="MS Mincho"/>
                <w:sz w:val="20"/>
                <w:szCs w:val="20"/>
              </w:rPr>
            </w:pPr>
            <w:r>
              <w:rPr>
                <w:rFonts w:eastAsia="MS Mincho"/>
                <w:sz w:val="20"/>
                <w:szCs w:val="20"/>
              </w:rPr>
              <w:t>1</w:t>
            </w:r>
          </w:p>
        </w:tc>
        <w:tc>
          <w:tcPr>
            <w:tcW w:w="2126" w:type="dxa"/>
            <w:vAlign w:val="center"/>
          </w:tcPr>
          <w:p w:rsidR="0050029B" w:rsidRDefault="0050029B" w:rsidP="00D1344C">
            <w:pPr>
              <w:rPr>
                <w:rFonts w:eastAsia="MS Mincho"/>
                <w:sz w:val="20"/>
                <w:szCs w:val="20"/>
              </w:rPr>
            </w:pPr>
            <w:r>
              <w:rPr>
                <w:rFonts w:eastAsia="MS Mincho"/>
                <w:sz w:val="20"/>
                <w:szCs w:val="20"/>
              </w:rPr>
              <w:t>11</w:t>
            </w:r>
          </w:p>
        </w:tc>
        <w:tc>
          <w:tcPr>
            <w:tcW w:w="2268" w:type="dxa"/>
          </w:tcPr>
          <w:p w:rsidR="0050029B" w:rsidRDefault="0050029B" w:rsidP="00D1344C">
            <w:pPr>
              <w:rPr>
                <w:rFonts w:eastAsia="MS Mincho"/>
                <w:sz w:val="20"/>
                <w:szCs w:val="20"/>
              </w:rPr>
            </w:pPr>
            <w:r>
              <w:rPr>
                <w:rFonts w:eastAsia="MS Mincho"/>
                <w:sz w:val="20"/>
                <w:szCs w:val="20"/>
              </w:rPr>
              <w:t>1</w:t>
            </w:r>
          </w:p>
        </w:tc>
      </w:tr>
      <w:tr w:rsidR="0050029B" w:rsidTr="00580908">
        <w:trPr>
          <w:trHeight w:val="270"/>
        </w:trPr>
        <w:tc>
          <w:tcPr>
            <w:tcW w:w="1843" w:type="dxa"/>
            <w:vAlign w:val="center"/>
          </w:tcPr>
          <w:p w:rsidR="0050029B" w:rsidRPr="00B743C3" w:rsidRDefault="0050029B" w:rsidP="00580908">
            <w:pPr>
              <w:rPr>
                <w:rFonts w:eastAsia="MS Mincho"/>
                <w:sz w:val="20"/>
                <w:szCs w:val="20"/>
              </w:rPr>
            </w:pPr>
            <w:r>
              <w:rPr>
                <w:rFonts w:eastAsia="MS Mincho"/>
                <w:sz w:val="20"/>
                <w:szCs w:val="20"/>
              </w:rPr>
              <w:t>2</w:t>
            </w:r>
          </w:p>
        </w:tc>
        <w:tc>
          <w:tcPr>
            <w:tcW w:w="2268" w:type="dxa"/>
          </w:tcPr>
          <w:p w:rsidR="0050029B" w:rsidRDefault="0050029B" w:rsidP="00580908">
            <w:pPr>
              <w:rPr>
                <w:rFonts w:eastAsia="MS Mincho"/>
                <w:sz w:val="20"/>
                <w:szCs w:val="20"/>
              </w:rPr>
            </w:pPr>
            <w:r>
              <w:rPr>
                <w:rFonts w:eastAsia="MS Mincho"/>
                <w:sz w:val="20"/>
                <w:szCs w:val="20"/>
              </w:rPr>
              <w:t>1</w:t>
            </w:r>
          </w:p>
        </w:tc>
        <w:tc>
          <w:tcPr>
            <w:tcW w:w="2126" w:type="dxa"/>
            <w:vAlign w:val="center"/>
          </w:tcPr>
          <w:p w:rsidR="0050029B" w:rsidRDefault="0050029B" w:rsidP="00D1344C">
            <w:pPr>
              <w:rPr>
                <w:rFonts w:eastAsia="MS Mincho"/>
                <w:sz w:val="20"/>
                <w:szCs w:val="20"/>
              </w:rPr>
            </w:pPr>
            <w:r>
              <w:rPr>
                <w:rFonts w:eastAsia="MS Mincho"/>
                <w:sz w:val="20"/>
                <w:szCs w:val="20"/>
              </w:rPr>
              <w:t>12</w:t>
            </w:r>
          </w:p>
        </w:tc>
        <w:tc>
          <w:tcPr>
            <w:tcW w:w="2268" w:type="dxa"/>
          </w:tcPr>
          <w:p w:rsidR="0050029B" w:rsidRDefault="0050029B" w:rsidP="00D1344C">
            <w:pPr>
              <w:rPr>
                <w:rFonts w:eastAsia="MS Mincho"/>
                <w:sz w:val="20"/>
                <w:szCs w:val="20"/>
              </w:rPr>
            </w:pPr>
            <w:r>
              <w:rPr>
                <w:rFonts w:eastAsia="MS Mincho"/>
                <w:sz w:val="20"/>
                <w:szCs w:val="20"/>
              </w:rPr>
              <w:t>3</w:t>
            </w:r>
          </w:p>
        </w:tc>
      </w:tr>
      <w:tr w:rsidR="0050029B" w:rsidRPr="009E3EA9" w:rsidTr="00580908">
        <w:trPr>
          <w:trHeight w:val="270"/>
        </w:trPr>
        <w:tc>
          <w:tcPr>
            <w:tcW w:w="1843" w:type="dxa"/>
            <w:vAlign w:val="center"/>
          </w:tcPr>
          <w:p w:rsidR="0050029B" w:rsidRPr="00B743C3" w:rsidRDefault="0050029B" w:rsidP="00580908">
            <w:pPr>
              <w:rPr>
                <w:rFonts w:eastAsia="MS Mincho"/>
                <w:sz w:val="20"/>
                <w:szCs w:val="20"/>
              </w:rPr>
            </w:pPr>
            <w:r>
              <w:rPr>
                <w:rFonts w:eastAsia="MS Mincho"/>
                <w:sz w:val="20"/>
                <w:szCs w:val="20"/>
              </w:rPr>
              <w:t>3</w:t>
            </w:r>
          </w:p>
        </w:tc>
        <w:tc>
          <w:tcPr>
            <w:tcW w:w="2268" w:type="dxa"/>
          </w:tcPr>
          <w:p w:rsidR="0050029B" w:rsidRDefault="0050029B" w:rsidP="00580908">
            <w:pPr>
              <w:rPr>
                <w:rFonts w:eastAsia="MS Mincho"/>
                <w:sz w:val="20"/>
                <w:szCs w:val="20"/>
              </w:rPr>
            </w:pPr>
            <w:r>
              <w:rPr>
                <w:rFonts w:eastAsia="MS Mincho"/>
                <w:sz w:val="20"/>
                <w:szCs w:val="20"/>
              </w:rPr>
              <w:t>1</w:t>
            </w:r>
          </w:p>
        </w:tc>
        <w:tc>
          <w:tcPr>
            <w:tcW w:w="2126" w:type="dxa"/>
            <w:vAlign w:val="center"/>
          </w:tcPr>
          <w:p w:rsidR="0050029B" w:rsidRPr="00B743C3" w:rsidRDefault="0050029B" w:rsidP="00D1344C">
            <w:pPr>
              <w:rPr>
                <w:rFonts w:eastAsia="MS Mincho"/>
                <w:sz w:val="20"/>
                <w:szCs w:val="20"/>
              </w:rPr>
            </w:pPr>
            <w:r>
              <w:rPr>
                <w:rFonts w:eastAsia="MS Mincho"/>
                <w:sz w:val="20"/>
                <w:szCs w:val="20"/>
              </w:rPr>
              <w:t>13</w:t>
            </w:r>
          </w:p>
        </w:tc>
        <w:tc>
          <w:tcPr>
            <w:tcW w:w="2268" w:type="dxa"/>
          </w:tcPr>
          <w:p w:rsidR="0050029B" w:rsidRDefault="0050029B" w:rsidP="00D1344C">
            <w:pPr>
              <w:rPr>
                <w:rFonts w:eastAsia="MS Mincho"/>
                <w:sz w:val="20"/>
                <w:szCs w:val="20"/>
              </w:rPr>
            </w:pPr>
            <w:r>
              <w:rPr>
                <w:rFonts w:eastAsia="MS Mincho"/>
                <w:sz w:val="20"/>
                <w:szCs w:val="20"/>
              </w:rPr>
              <w:t>1</w:t>
            </w:r>
          </w:p>
        </w:tc>
      </w:tr>
      <w:tr w:rsidR="0050029B" w:rsidTr="00580908">
        <w:trPr>
          <w:trHeight w:val="270"/>
        </w:trPr>
        <w:tc>
          <w:tcPr>
            <w:tcW w:w="1843" w:type="dxa"/>
            <w:vAlign w:val="center"/>
          </w:tcPr>
          <w:p w:rsidR="0050029B" w:rsidRDefault="0050029B" w:rsidP="00580908">
            <w:pPr>
              <w:rPr>
                <w:rFonts w:eastAsia="MS Mincho"/>
                <w:sz w:val="20"/>
                <w:szCs w:val="20"/>
              </w:rPr>
            </w:pPr>
            <w:r>
              <w:rPr>
                <w:rFonts w:eastAsia="MS Mincho"/>
                <w:sz w:val="20"/>
                <w:szCs w:val="20"/>
              </w:rPr>
              <w:t>4</w:t>
            </w:r>
          </w:p>
        </w:tc>
        <w:tc>
          <w:tcPr>
            <w:tcW w:w="2268" w:type="dxa"/>
          </w:tcPr>
          <w:p w:rsidR="0050029B" w:rsidRDefault="0050029B" w:rsidP="00580908">
            <w:pPr>
              <w:rPr>
                <w:rFonts w:eastAsia="MS Mincho"/>
                <w:sz w:val="20"/>
                <w:szCs w:val="20"/>
              </w:rPr>
            </w:pPr>
            <w:r>
              <w:rPr>
                <w:rFonts w:eastAsia="MS Mincho"/>
                <w:sz w:val="20"/>
                <w:szCs w:val="20"/>
              </w:rPr>
              <w:t>2</w:t>
            </w:r>
          </w:p>
        </w:tc>
        <w:tc>
          <w:tcPr>
            <w:tcW w:w="2126" w:type="dxa"/>
            <w:vAlign w:val="center"/>
          </w:tcPr>
          <w:p w:rsidR="0050029B" w:rsidRPr="009E3EA9" w:rsidRDefault="0050029B" w:rsidP="00D1344C">
            <w:pPr>
              <w:rPr>
                <w:rFonts w:eastAsia="MS Mincho"/>
                <w:sz w:val="20"/>
                <w:szCs w:val="20"/>
              </w:rPr>
            </w:pPr>
            <w:r w:rsidRPr="009E3EA9">
              <w:rPr>
                <w:rFonts w:eastAsia="MS Mincho"/>
                <w:sz w:val="20"/>
                <w:szCs w:val="20"/>
              </w:rPr>
              <w:t>1</w:t>
            </w:r>
            <w:r>
              <w:rPr>
                <w:rFonts w:eastAsia="MS Mincho"/>
                <w:sz w:val="20"/>
                <w:szCs w:val="20"/>
              </w:rPr>
              <w:t>4</w:t>
            </w:r>
          </w:p>
        </w:tc>
        <w:tc>
          <w:tcPr>
            <w:tcW w:w="2268" w:type="dxa"/>
          </w:tcPr>
          <w:p w:rsidR="0050029B" w:rsidRPr="009E3EA9" w:rsidRDefault="0050029B" w:rsidP="00D1344C">
            <w:pPr>
              <w:rPr>
                <w:rFonts w:eastAsia="MS Mincho"/>
                <w:sz w:val="20"/>
                <w:szCs w:val="20"/>
              </w:rPr>
            </w:pPr>
            <w:r>
              <w:rPr>
                <w:rFonts w:eastAsia="MS Mincho"/>
                <w:sz w:val="20"/>
                <w:szCs w:val="20"/>
              </w:rPr>
              <w:t>1</w:t>
            </w:r>
          </w:p>
        </w:tc>
      </w:tr>
      <w:tr w:rsidR="0050029B" w:rsidTr="00580908">
        <w:trPr>
          <w:trHeight w:val="270"/>
        </w:trPr>
        <w:tc>
          <w:tcPr>
            <w:tcW w:w="1843" w:type="dxa"/>
            <w:vAlign w:val="center"/>
          </w:tcPr>
          <w:p w:rsidR="0050029B" w:rsidRDefault="0050029B" w:rsidP="00580908">
            <w:pPr>
              <w:rPr>
                <w:rFonts w:eastAsia="MS Mincho"/>
                <w:sz w:val="20"/>
                <w:szCs w:val="20"/>
              </w:rPr>
            </w:pPr>
            <w:r>
              <w:rPr>
                <w:rFonts w:eastAsia="MS Mincho"/>
                <w:sz w:val="20"/>
                <w:szCs w:val="20"/>
              </w:rPr>
              <w:t>5</w:t>
            </w:r>
          </w:p>
        </w:tc>
        <w:tc>
          <w:tcPr>
            <w:tcW w:w="2268" w:type="dxa"/>
          </w:tcPr>
          <w:p w:rsidR="0050029B" w:rsidRDefault="0050029B" w:rsidP="00580908">
            <w:pPr>
              <w:rPr>
                <w:rFonts w:eastAsia="MS Mincho"/>
                <w:sz w:val="20"/>
                <w:szCs w:val="20"/>
              </w:rPr>
            </w:pPr>
            <w:r>
              <w:rPr>
                <w:rFonts w:eastAsia="MS Mincho"/>
                <w:sz w:val="20"/>
                <w:szCs w:val="20"/>
              </w:rPr>
              <w:t>1</w:t>
            </w:r>
          </w:p>
        </w:tc>
        <w:tc>
          <w:tcPr>
            <w:tcW w:w="2126" w:type="dxa"/>
            <w:vAlign w:val="center"/>
          </w:tcPr>
          <w:p w:rsidR="0050029B" w:rsidRPr="00B743C3" w:rsidRDefault="0050029B" w:rsidP="00D1344C">
            <w:pPr>
              <w:rPr>
                <w:rFonts w:eastAsia="MS Mincho"/>
                <w:sz w:val="20"/>
                <w:szCs w:val="20"/>
              </w:rPr>
            </w:pPr>
            <w:r>
              <w:rPr>
                <w:rFonts w:eastAsia="MS Mincho"/>
                <w:sz w:val="20"/>
                <w:szCs w:val="20"/>
              </w:rPr>
              <w:t>15</w:t>
            </w:r>
          </w:p>
        </w:tc>
        <w:tc>
          <w:tcPr>
            <w:tcW w:w="2268" w:type="dxa"/>
          </w:tcPr>
          <w:p w:rsidR="0050029B" w:rsidRDefault="0050029B" w:rsidP="00D1344C">
            <w:pPr>
              <w:rPr>
                <w:rFonts w:eastAsia="MS Mincho"/>
                <w:sz w:val="20"/>
                <w:szCs w:val="20"/>
              </w:rPr>
            </w:pPr>
            <w:r>
              <w:rPr>
                <w:rFonts w:eastAsia="MS Mincho"/>
                <w:sz w:val="20"/>
                <w:szCs w:val="20"/>
              </w:rPr>
              <w:t>1</w:t>
            </w:r>
          </w:p>
        </w:tc>
      </w:tr>
      <w:tr w:rsidR="0050029B" w:rsidTr="00580908">
        <w:trPr>
          <w:trHeight w:val="270"/>
        </w:trPr>
        <w:tc>
          <w:tcPr>
            <w:tcW w:w="1843" w:type="dxa"/>
            <w:vAlign w:val="center"/>
          </w:tcPr>
          <w:p w:rsidR="0050029B" w:rsidRDefault="0050029B" w:rsidP="00580908">
            <w:pPr>
              <w:rPr>
                <w:rFonts w:eastAsia="MS Mincho"/>
                <w:sz w:val="20"/>
                <w:szCs w:val="20"/>
              </w:rPr>
            </w:pPr>
            <w:r>
              <w:rPr>
                <w:rFonts w:eastAsia="MS Mincho"/>
                <w:sz w:val="20"/>
                <w:szCs w:val="20"/>
              </w:rPr>
              <w:t>6</w:t>
            </w:r>
          </w:p>
        </w:tc>
        <w:tc>
          <w:tcPr>
            <w:tcW w:w="2268" w:type="dxa"/>
          </w:tcPr>
          <w:p w:rsidR="0050029B" w:rsidRDefault="0050029B" w:rsidP="00580908">
            <w:pPr>
              <w:rPr>
                <w:rFonts w:eastAsia="MS Mincho"/>
                <w:sz w:val="20"/>
                <w:szCs w:val="20"/>
              </w:rPr>
            </w:pPr>
            <w:r>
              <w:rPr>
                <w:rFonts w:eastAsia="MS Mincho"/>
                <w:sz w:val="20"/>
                <w:szCs w:val="20"/>
              </w:rPr>
              <w:t>1</w:t>
            </w:r>
          </w:p>
        </w:tc>
        <w:tc>
          <w:tcPr>
            <w:tcW w:w="2126" w:type="dxa"/>
            <w:vAlign w:val="center"/>
          </w:tcPr>
          <w:p w:rsidR="0050029B" w:rsidRDefault="0050029B" w:rsidP="00D1344C">
            <w:pPr>
              <w:rPr>
                <w:rFonts w:eastAsia="MS Mincho"/>
                <w:sz w:val="20"/>
                <w:szCs w:val="20"/>
              </w:rPr>
            </w:pPr>
            <w:r>
              <w:rPr>
                <w:rFonts w:eastAsia="MS Mincho"/>
                <w:sz w:val="20"/>
                <w:szCs w:val="20"/>
              </w:rPr>
              <w:t>16</w:t>
            </w:r>
          </w:p>
        </w:tc>
        <w:tc>
          <w:tcPr>
            <w:tcW w:w="2268" w:type="dxa"/>
          </w:tcPr>
          <w:p w:rsidR="0050029B" w:rsidRDefault="009A3D52" w:rsidP="00D1344C">
            <w:pPr>
              <w:rPr>
                <w:rFonts w:eastAsia="MS Mincho"/>
                <w:sz w:val="20"/>
                <w:szCs w:val="20"/>
              </w:rPr>
            </w:pPr>
            <w:r>
              <w:rPr>
                <w:rFonts w:eastAsia="MS Mincho"/>
                <w:sz w:val="20"/>
                <w:szCs w:val="20"/>
              </w:rPr>
              <w:t>4</w:t>
            </w:r>
          </w:p>
        </w:tc>
      </w:tr>
      <w:tr w:rsidR="0050029B" w:rsidTr="00580908">
        <w:trPr>
          <w:trHeight w:val="270"/>
        </w:trPr>
        <w:tc>
          <w:tcPr>
            <w:tcW w:w="1843" w:type="dxa"/>
            <w:vAlign w:val="center"/>
          </w:tcPr>
          <w:p w:rsidR="0050029B" w:rsidRDefault="0050029B" w:rsidP="00580908">
            <w:pPr>
              <w:rPr>
                <w:rFonts w:eastAsia="MS Mincho"/>
                <w:sz w:val="20"/>
                <w:szCs w:val="20"/>
              </w:rPr>
            </w:pPr>
            <w:r>
              <w:rPr>
                <w:rFonts w:eastAsia="MS Mincho"/>
                <w:sz w:val="20"/>
                <w:szCs w:val="20"/>
              </w:rPr>
              <w:t>7</w:t>
            </w:r>
          </w:p>
        </w:tc>
        <w:tc>
          <w:tcPr>
            <w:tcW w:w="2268" w:type="dxa"/>
          </w:tcPr>
          <w:p w:rsidR="0050029B" w:rsidRDefault="0050029B" w:rsidP="00580908">
            <w:pPr>
              <w:rPr>
                <w:rFonts w:eastAsia="MS Mincho"/>
                <w:sz w:val="20"/>
                <w:szCs w:val="20"/>
              </w:rPr>
            </w:pPr>
            <w:r>
              <w:rPr>
                <w:rFonts w:eastAsia="MS Mincho"/>
                <w:sz w:val="20"/>
                <w:szCs w:val="20"/>
              </w:rPr>
              <w:t>3</w:t>
            </w:r>
          </w:p>
        </w:tc>
        <w:tc>
          <w:tcPr>
            <w:tcW w:w="2126" w:type="dxa"/>
            <w:vAlign w:val="center"/>
          </w:tcPr>
          <w:p w:rsidR="0050029B" w:rsidRDefault="0050029B" w:rsidP="00D1344C">
            <w:pPr>
              <w:rPr>
                <w:rFonts w:eastAsia="MS Mincho"/>
                <w:sz w:val="20"/>
                <w:szCs w:val="20"/>
              </w:rPr>
            </w:pPr>
            <w:r>
              <w:rPr>
                <w:rFonts w:eastAsia="MS Mincho"/>
                <w:sz w:val="20"/>
                <w:szCs w:val="20"/>
              </w:rPr>
              <w:t>17</w:t>
            </w:r>
          </w:p>
        </w:tc>
        <w:tc>
          <w:tcPr>
            <w:tcW w:w="2268" w:type="dxa"/>
          </w:tcPr>
          <w:p w:rsidR="0050029B" w:rsidRDefault="0050029B" w:rsidP="00D1344C">
            <w:pPr>
              <w:rPr>
                <w:rFonts w:eastAsia="MS Mincho"/>
                <w:sz w:val="20"/>
                <w:szCs w:val="20"/>
              </w:rPr>
            </w:pPr>
            <w:r>
              <w:rPr>
                <w:rFonts w:eastAsia="MS Mincho"/>
                <w:sz w:val="20"/>
                <w:szCs w:val="20"/>
              </w:rPr>
              <w:t>2</w:t>
            </w:r>
          </w:p>
        </w:tc>
      </w:tr>
      <w:tr w:rsidR="0050029B" w:rsidTr="00580908">
        <w:trPr>
          <w:trHeight w:val="270"/>
        </w:trPr>
        <w:tc>
          <w:tcPr>
            <w:tcW w:w="1843" w:type="dxa"/>
            <w:vAlign w:val="center"/>
          </w:tcPr>
          <w:p w:rsidR="0050029B" w:rsidRDefault="0050029B" w:rsidP="00580908">
            <w:pPr>
              <w:rPr>
                <w:rFonts w:eastAsia="MS Mincho"/>
                <w:sz w:val="20"/>
                <w:szCs w:val="20"/>
              </w:rPr>
            </w:pPr>
            <w:r>
              <w:rPr>
                <w:rFonts w:eastAsia="MS Mincho"/>
                <w:sz w:val="20"/>
                <w:szCs w:val="20"/>
              </w:rPr>
              <w:t>8</w:t>
            </w:r>
          </w:p>
        </w:tc>
        <w:tc>
          <w:tcPr>
            <w:tcW w:w="2268" w:type="dxa"/>
          </w:tcPr>
          <w:p w:rsidR="0050029B" w:rsidRDefault="0050029B" w:rsidP="00580908">
            <w:pPr>
              <w:rPr>
                <w:rFonts w:eastAsia="MS Mincho"/>
                <w:sz w:val="20"/>
                <w:szCs w:val="20"/>
              </w:rPr>
            </w:pPr>
            <w:r>
              <w:rPr>
                <w:rFonts w:eastAsia="MS Mincho"/>
                <w:sz w:val="20"/>
                <w:szCs w:val="20"/>
              </w:rPr>
              <w:t>1</w:t>
            </w:r>
          </w:p>
        </w:tc>
        <w:tc>
          <w:tcPr>
            <w:tcW w:w="2126" w:type="dxa"/>
            <w:vAlign w:val="center"/>
          </w:tcPr>
          <w:p w:rsidR="0050029B" w:rsidRDefault="0050029B" w:rsidP="00D1344C">
            <w:pPr>
              <w:rPr>
                <w:rFonts w:eastAsia="MS Mincho"/>
                <w:sz w:val="20"/>
                <w:szCs w:val="20"/>
              </w:rPr>
            </w:pPr>
            <w:r>
              <w:rPr>
                <w:rFonts w:eastAsia="MS Mincho"/>
                <w:sz w:val="20"/>
                <w:szCs w:val="20"/>
              </w:rPr>
              <w:t>18</w:t>
            </w:r>
          </w:p>
        </w:tc>
        <w:tc>
          <w:tcPr>
            <w:tcW w:w="2268" w:type="dxa"/>
          </w:tcPr>
          <w:p w:rsidR="0050029B" w:rsidRDefault="0050029B" w:rsidP="00D1344C">
            <w:pPr>
              <w:rPr>
                <w:rFonts w:eastAsia="MS Mincho"/>
                <w:sz w:val="20"/>
                <w:szCs w:val="20"/>
              </w:rPr>
            </w:pPr>
            <w:r>
              <w:rPr>
                <w:rFonts w:eastAsia="MS Mincho"/>
                <w:sz w:val="20"/>
                <w:szCs w:val="20"/>
              </w:rPr>
              <w:t>1</w:t>
            </w:r>
          </w:p>
        </w:tc>
      </w:tr>
      <w:tr w:rsidR="0050029B" w:rsidTr="00580908">
        <w:trPr>
          <w:trHeight w:val="270"/>
        </w:trPr>
        <w:tc>
          <w:tcPr>
            <w:tcW w:w="1843" w:type="dxa"/>
            <w:vAlign w:val="center"/>
          </w:tcPr>
          <w:p w:rsidR="0050029B" w:rsidRDefault="0050029B" w:rsidP="00580908">
            <w:pPr>
              <w:rPr>
                <w:rFonts w:eastAsia="MS Mincho"/>
                <w:sz w:val="20"/>
                <w:szCs w:val="20"/>
              </w:rPr>
            </w:pPr>
            <w:r>
              <w:rPr>
                <w:rFonts w:eastAsia="MS Mincho"/>
                <w:sz w:val="20"/>
                <w:szCs w:val="20"/>
              </w:rPr>
              <w:t>9</w:t>
            </w:r>
          </w:p>
        </w:tc>
        <w:tc>
          <w:tcPr>
            <w:tcW w:w="2268" w:type="dxa"/>
          </w:tcPr>
          <w:p w:rsidR="0050029B" w:rsidRDefault="0050029B" w:rsidP="00580908">
            <w:pPr>
              <w:rPr>
                <w:rFonts w:eastAsia="MS Mincho"/>
                <w:sz w:val="20"/>
                <w:szCs w:val="20"/>
              </w:rPr>
            </w:pPr>
            <w:r>
              <w:rPr>
                <w:rFonts w:eastAsia="MS Mincho"/>
                <w:sz w:val="20"/>
                <w:szCs w:val="20"/>
              </w:rPr>
              <w:t>1</w:t>
            </w:r>
          </w:p>
        </w:tc>
        <w:tc>
          <w:tcPr>
            <w:tcW w:w="2126" w:type="dxa"/>
            <w:vAlign w:val="center"/>
          </w:tcPr>
          <w:p w:rsidR="0050029B" w:rsidRDefault="0050029B" w:rsidP="00D1344C">
            <w:pPr>
              <w:rPr>
                <w:rFonts w:eastAsia="MS Mincho"/>
                <w:sz w:val="20"/>
                <w:szCs w:val="20"/>
              </w:rPr>
            </w:pPr>
            <w:r>
              <w:rPr>
                <w:rFonts w:eastAsia="MS Mincho"/>
                <w:sz w:val="20"/>
                <w:szCs w:val="20"/>
              </w:rPr>
              <w:t>19</w:t>
            </w:r>
          </w:p>
        </w:tc>
        <w:tc>
          <w:tcPr>
            <w:tcW w:w="2268" w:type="dxa"/>
          </w:tcPr>
          <w:p w:rsidR="0050029B" w:rsidRDefault="0050029B" w:rsidP="00D1344C">
            <w:pPr>
              <w:rPr>
                <w:rFonts w:eastAsia="MS Mincho"/>
                <w:sz w:val="20"/>
                <w:szCs w:val="20"/>
              </w:rPr>
            </w:pPr>
            <w:r>
              <w:rPr>
                <w:rFonts w:eastAsia="MS Mincho"/>
                <w:sz w:val="20"/>
                <w:szCs w:val="20"/>
              </w:rPr>
              <w:t>1</w:t>
            </w:r>
          </w:p>
        </w:tc>
      </w:tr>
      <w:tr w:rsidR="0050029B" w:rsidTr="00580908">
        <w:trPr>
          <w:trHeight w:val="270"/>
        </w:trPr>
        <w:tc>
          <w:tcPr>
            <w:tcW w:w="1843" w:type="dxa"/>
            <w:vAlign w:val="center"/>
          </w:tcPr>
          <w:p w:rsidR="0050029B" w:rsidRDefault="0050029B" w:rsidP="00D1344C">
            <w:pPr>
              <w:rPr>
                <w:rFonts w:eastAsia="MS Mincho"/>
                <w:sz w:val="20"/>
                <w:szCs w:val="20"/>
              </w:rPr>
            </w:pPr>
            <w:r>
              <w:rPr>
                <w:rFonts w:eastAsia="MS Mincho"/>
                <w:sz w:val="20"/>
                <w:szCs w:val="20"/>
              </w:rPr>
              <w:t>10</w:t>
            </w:r>
          </w:p>
        </w:tc>
        <w:tc>
          <w:tcPr>
            <w:tcW w:w="2268" w:type="dxa"/>
          </w:tcPr>
          <w:p w:rsidR="0050029B" w:rsidRDefault="0050029B" w:rsidP="00D1344C">
            <w:pPr>
              <w:rPr>
                <w:rFonts w:eastAsia="MS Mincho"/>
                <w:sz w:val="20"/>
                <w:szCs w:val="20"/>
              </w:rPr>
            </w:pPr>
            <w:r>
              <w:rPr>
                <w:rFonts w:eastAsia="MS Mincho"/>
                <w:sz w:val="20"/>
                <w:szCs w:val="20"/>
              </w:rPr>
              <w:t>2</w:t>
            </w:r>
          </w:p>
        </w:tc>
        <w:tc>
          <w:tcPr>
            <w:tcW w:w="2126" w:type="dxa"/>
            <w:vAlign w:val="center"/>
          </w:tcPr>
          <w:p w:rsidR="0050029B" w:rsidRDefault="0050029B" w:rsidP="00D1344C">
            <w:pPr>
              <w:rPr>
                <w:rFonts w:eastAsia="MS Mincho"/>
                <w:sz w:val="20"/>
                <w:szCs w:val="20"/>
              </w:rPr>
            </w:pPr>
            <w:r>
              <w:rPr>
                <w:rFonts w:eastAsia="MS Mincho"/>
                <w:sz w:val="20"/>
                <w:szCs w:val="20"/>
              </w:rPr>
              <w:t>20</w:t>
            </w:r>
          </w:p>
        </w:tc>
        <w:tc>
          <w:tcPr>
            <w:tcW w:w="2268" w:type="dxa"/>
          </w:tcPr>
          <w:p w:rsidR="0050029B" w:rsidRDefault="0050029B" w:rsidP="00D1344C">
            <w:pPr>
              <w:rPr>
                <w:rFonts w:eastAsia="MS Mincho"/>
                <w:sz w:val="20"/>
                <w:szCs w:val="20"/>
              </w:rPr>
            </w:pPr>
            <w:r>
              <w:rPr>
                <w:rFonts w:eastAsia="MS Mincho"/>
                <w:sz w:val="20"/>
                <w:szCs w:val="20"/>
              </w:rPr>
              <w:t>4</w:t>
            </w:r>
          </w:p>
        </w:tc>
      </w:tr>
    </w:tbl>
    <w:p w:rsidR="00580908" w:rsidRDefault="00580908" w:rsidP="00580908">
      <w:pPr>
        <w:jc w:val="both"/>
        <w:rPr>
          <w:i/>
          <w:color w:val="000000"/>
          <w:sz w:val="28"/>
          <w:szCs w:val="28"/>
        </w:rPr>
      </w:pPr>
    </w:p>
    <w:p w:rsidR="00614F46" w:rsidRPr="005C4B82" w:rsidRDefault="00614F46" w:rsidP="00614F46">
      <w:pPr>
        <w:jc w:val="both"/>
        <w:rPr>
          <w:b/>
          <w:color w:val="000000"/>
        </w:rPr>
      </w:pPr>
      <w:r w:rsidRPr="005C4B82">
        <w:rPr>
          <w:b/>
          <w:color w:val="000000"/>
        </w:rPr>
        <w:t xml:space="preserve">3. Вопросы для рассмотрения. </w:t>
      </w:r>
    </w:p>
    <w:p w:rsidR="00FA580E" w:rsidRPr="00475AE4" w:rsidRDefault="00FA580E" w:rsidP="00C670F0">
      <w:pPr>
        <w:numPr>
          <w:ilvl w:val="3"/>
          <w:numId w:val="3"/>
        </w:numPr>
        <w:tabs>
          <w:tab w:val="num" w:pos="567"/>
          <w:tab w:val="num" w:pos="2880"/>
        </w:tabs>
        <w:ind w:left="567"/>
        <w:contextualSpacing/>
        <w:rPr>
          <w:color w:val="000000"/>
        </w:rPr>
      </w:pPr>
      <w:r w:rsidRPr="00475AE4">
        <w:rPr>
          <w:color w:val="000000"/>
        </w:rPr>
        <w:t>Общие принципы иммунореабилитации</w:t>
      </w:r>
    </w:p>
    <w:p w:rsidR="00FA580E" w:rsidRPr="00475AE4" w:rsidRDefault="00FA580E" w:rsidP="00C670F0">
      <w:pPr>
        <w:numPr>
          <w:ilvl w:val="3"/>
          <w:numId w:val="3"/>
        </w:numPr>
        <w:tabs>
          <w:tab w:val="num" w:pos="567"/>
          <w:tab w:val="num" w:pos="2880"/>
        </w:tabs>
        <w:ind w:left="567"/>
        <w:contextualSpacing/>
        <w:rPr>
          <w:color w:val="000000"/>
        </w:rPr>
      </w:pPr>
      <w:r w:rsidRPr="00475AE4">
        <w:rPr>
          <w:color w:val="000000"/>
        </w:rPr>
        <w:t>Классификация иммунотропных препаратов</w:t>
      </w:r>
      <w:r w:rsidRPr="00475AE4">
        <w:rPr>
          <w:color w:val="000000"/>
          <w:spacing w:val="2"/>
        </w:rPr>
        <w:t>.</w:t>
      </w:r>
    </w:p>
    <w:p w:rsidR="00FA580E" w:rsidRPr="00475AE4" w:rsidRDefault="00FA580E" w:rsidP="00C670F0">
      <w:pPr>
        <w:numPr>
          <w:ilvl w:val="3"/>
          <w:numId w:val="3"/>
        </w:numPr>
        <w:tabs>
          <w:tab w:val="num" w:pos="567"/>
          <w:tab w:val="num" w:pos="2880"/>
        </w:tabs>
        <w:ind w:left="567"/>
        <w:contextualSpacing/>
        <w:rPr>
          <w:color w:val="000000"/>
        </w:rPr>
      </w:pPr>
      <w:r w:rsidRPr="00475AE4">
        <w:rPr>
          <w:color w:val="000000"/>
          <w:spacing w:val="2"/>
        </w:rPr>
        <w:t>Механизм действия иммунотропных препаратов</w:t>
      </w:r>
    </w:p>
    <w:p w:rsidR="00FA580E" w:rsidRPr="00475AE4" w:rsidRDefault="00FA580E" w:rsidP="00C670F0">
      <w:pPr>
        <w:numPr>
          <w:ilvl w:val="3"/>
          <w:numId w:val="3"/>
        </w:numPr>
        <w:tabs>
          <w:tab w:val="num" w:pos="567"/>
          <w:tab w:val="num" w:pos="2880"/>
        </w:tabs>
        <w:ind w:left="567"/>
        <w:contextualSpacing/>
        <w:rPr>
          <w:color w:val="000000"/>
        </w:rPr>
      </w:pPr>
      <w:r w:rsidRPr="00475AE4">
        <w:rPr>
          <w:color w:val="000000"/>
          <w:spacing w:val="2"/>
        </w:rPr>
        <w:t>Показания к применению иммунотропных препаратов</w:t>
      </w:r>
    </w:p>
    <w:p w:rsidR="0050029B" w:rsidRPr="0028148E" w:rsidRDefault="0050029B" w:rsidP="00C670F0">
      <w:pPr>
        <w:numPr>
          <w:ilvl w:val="3"/>
          <w:numId w:val="3"/>
        </w:numPr>
        <w:tabs>
          <w:tab w:val="num" w:pos="567"/>
          <w:tab w:val="num" w:pos="2880"/>
        </w:tabs>
        <w:ind w:left="567"/>
        <w:contextualSpacing/>
        <w:rPr>
          <w:color w:val="000000"/>
        </w:rPr>
      </w:pPr>
      <w:r w:rsidRPr="005D5108">
        <w:rPr>
          <w:bCs/>
        </w:rPr>
        <w:t>Современные подходы к иммуносупрессивной терапии</w:t>
      </w:r>
    </w:p>
    <w:p w:rsidR="0028148E" w:rsidRPr="00475AE4" w:rsidRDefault="0028148E" w:rsidP="00C670F0">
      <w:pPr>
        <w:numPr>
          <w:ilvl w:val="3"/>
          <w:numId w:val="3"/>
        </w:numPr>
        <w:tabs>
          <w:tab w:val="num" w:pos="567"/>
          <w:tab w:val="num" w:pos="2880"/>
        </w:tabs>
        <w:ind w:left="567"/>
        <w:contextualSpacing/>
        <w:rPr>
          <w:color w:val="000000"/>
        </w:rPr>
      </w:pPr>
    </w:p>
    <w:p w:rsidR="001D0CB6" w:rsidRPr="001D0CB6" w:rsidRDefault="001D0CB6" w:rsidP="001D0CB6">
      <w:pPr>
        <w:pStyle w:val="23"/>
        <w:shd w:val="clear" w:color="auto" w:fill="auto"/>
        <w:spacing w:after="0" w:line="299" w:lineRule="exact"/>
        <w:ind w:left="20" w:firstLine="560"/>
        <w:jc w:val="center"/>
        <w:rPr>
          <w:rFonts w:ascii="Times New Roman" w:hAnsi="Times New Roman" w:cs="Times New Roman"/>
          <w:b/>
        </w:rPr>
      </w:pPr>
      <w:r>
        <w:rPr>
          <w:rFonts w:ascii="Times New Roman" w:hAnsi="Times New Roman" w:cs="Times New Roman"/>
          <w:b/>
        </w:rPr>
        <w:t>Ситуационная з</w:t>
      </w:r>
      <w:r w:rsidRPr="001D0CB6">
        <w:rPr>
          <w:rFonts w:ascii="Times New Roman" w:hAnsi="Times New Roman" w:cs="Times New Roman"/>
          <w:b/>
        </w:rPr>
        <w:t>адача 1</w:t>
      </w:r>
    </w:p>
    <w:p w:rsidR="001D0CB6" w:rsidRPr="001D0CB6" w:rsidRDefault="001D0CB6" w:rsidP="001D0CB6">
      <w:pPr>
        <w:pStyle w:val="23"/>
        <w:shd w:val="clear" w:color="auto" w:fill="auto"/>
        <w:spacing w:after="0" w:line="299" w:lineRule="exact"/>
        <w:ind w:left="20" w:firstLine="560"/>
        <w:jc w:val="both"/>
        <w:rPr>
          <w:rFonts w:ascii="Times New Roman" w:hAnsi="Times New Roman" w:cs="Times New Roman"/>
        </w:rPr>
      </w:pPr>
      <w:r w:rsidRPr="001D0CB6">
        <w:rPr>
          <w:rFonts w:ascii="Times New Roman" w:hAnsi="Times New Roman" w:cs="Times New Roman"/>
        </w:rPr>
        <w:t xml:space="preserve">Девочка </w:t>
      </w:r>
      <w:r>
        <w:rPr>
          <w:rFonts w:ascii="Times New Roman" w:hAnsi="Times New Roman" w:cs="Times New Roman"/>
        </w:rPr>
        <w:t>1 год</w:t>
      </w:r>
      <w:r w:rsidRPr="001D0CB6">
        <w:rPr>
          <w:rFonts w:ascii="Times New Roman" w:hAnsi="Times New Roman" w:cs="Times New Roman"/>
        </w:rPr>
        <w:t>, жалоб</w:t>
      </w:r>
      <w:r>
        <w:rPr>
          <w:rFonts w:ascii="Times New Roman" w:hAnsi="Times New Roman" w:cs="Times New Roman"/>
        </w:rPr>
        <w:t>ы</w:t>
      </w:r>
      <w:r w:rsidRPr="001D0CB6">
        <w:rPr>
          <w:rFonts w:ascii="Times New Roman" w:hAnsi="Times New Roman" w:cs="Times New Roman"/>
        </w:rPr>
        <w:t xml:space="preserve"> со слов матери на кашель, повышение температуры тела.</w:t>
      </w:r>
    </w:p>
    <w:p w:rsidR="001D0CB6" w:rsidRPr="00630815" w:rsidRDefault="001D0CB6" w:rsidP="001D0CB6">
      <w:pPr>
        <w:pStyle w:val="23"/>
        <w:shd w:val="clear" w:color="auto" w:fill="auto"/>
        <w:spacing w:after="0" w:line="299" w:lineRule="exact"/>
        <w:ind w:left="20" w:firstLine="560"/>
        <w:jc w:val="both"/>
        <w:rPr>
          <w:rFonts w:ascii="Times New Roman" w:hAnsi="Times New Roman" w:cs="Times New Roman"/>
        </w:rPr>
      </w:pPr>
      <w:r w:rsidRPr="00630815">
        <w:rPr>
          <w:rFonts w:ascii="Times New Roman" w:hAnsi="Times New Roman" w:cs="Times New Roman"/>
        </w:rPr>
        <w:t>Анамнез заболевания: заболела остро, заболевание началось с повышения температуры тела до 3</w:t>
      </w:r>
      <w:r w:rsidR="00CF2348" w:rsidRPr="00630815">
        <w:rPr>
          <w:rFonts w:ascii="Times New Roman" w:hAnsi="Times New Roman" w:cs="Times New Roman"/>
        </w:rPr>
        <w:t>7,8</w:t>
      </w:r>
      <w:r w:rsidRPr="00630815">
        <w:rPr>
          <w:rFonts w:ascii="Times New Roman" w:hAnsi="Times New Roman" w:cs="Times New Roman"/>
        </w:rPr>
        <w:t>°С. К вечеру состояние ухудшилось: появились частый  кашель.</w:t>
      </w:r>
    </w:p>
    <w:p w:rsidR="001D0CB6" w:rsidRPr="00630815" w:rsidRDefault="001D0CB6" w:rsidP="001D0CB6">
      <w:pPr>
        <w:pStyle w:val="23"/>
        <w:shd w:val="clear" w:color="auto" w:fill="auto"/>
        <w:spacing w:after="0" w:line="299" w:lineRule="exact"/>
        <w:ind w:left="20" w:firstLine="560"/>
        <w:jc w:val="both"/>
        <w:rPr>
          <w:rFonts w:ascii="Times New Roman" w:hAnsi="Times New Roman" w:cs="Times New Roman"/>
        </w:rPr>
      </w:pPr>
      <w:r w:rsidRPr="00630815">
        <w:rPr>
          <w:rFonts w:ascii="Times New Roman" w:hAnsi="Times New Roman" w:cs="Times New Roman"/>
        </w:rPr>
        <w:t>Анамнез жизни: Девочка от первой нормально протекавшей бере</w:t>
      </w:r>
      <w:r w:rsidRPr="00630815">
        <w:rPr>
          <w:rFonts w:ascii="Times New Roman" w:hAnsi="Times New Roman" w:cs="Times New Roman"/>
        </w:rPr>
        <w:softHyphen/>
        <w:t>менности, срочных родов. Масса тела при рождении 3200 г, длина 50 см. Закричала сразу, к груди приложена на первые сутки, выписана из роддо</w:t>
      </w:r>
      <w:r w:rsidRPr="00630815">
        <w:rPr>
          <w:rFonts w:ascii="Times New Roman" w:hAnsi="Times New Roman" w:cs="Times New Roman"/>
        </w:rPr>
        <w:softHyphen/>
        <w:t>ма на 3-е сутки. Период новорожденности протекал без особенностей. В возрасте 1 мес. стала докармливаться адаптирован</w:t>
      </w:r>
      <w:r w:rsidRPr="00630815">
        <w:rPr>
          <w:rFonts w:ascii="Times New Roman" w:hAnsi="Times New Roman" w:cs="Times New Roman"/>
        </w:rPr>
        <w:softHyphen/>
        <w:t>ными смесями из-за гипогалактии у матери. С 1,5 мес. переведена на искусственном вскармливании. В 3 мес. впервые перенесла ОРВИ. Было проведено симптоматическое лечение.  До года перенесла ОРВИ 5 раз.</w:t>
      </w:r>
    </w:p>
    <w:p w:rsidR="001D0CB6" w:rsidRPr="001D0CB6" w:rsidRDefault="001D0CB6" w:rsidP="001D0CB6">
      <w:pPr>
        <w:pStyle w:val="23"/>
        <w:shd w:val="clear" w:color="auto" w:fill="auto"/>
        <w:spacing w:after="111" w:line="299" w:lineRule="exact"/>
        <w:ind w:left="20" w:firstLine="560"/>
        <w:jc w:val="both"/>
        <w:rPr>
          <w:rFonts w:ascii="Times New Roman" w:hAnsi="Times New Roman" w:cs="Times New Roman"/>
        </w:rPr>
      </w:pPr>
      <w:r w:rsidRPr="00630815">
        <w:rPr>
          <w:rFonts w:ascii="Times New Roman" w:hAnsi="Times New Roman" w:cs="Times New Roman"/>
        </w:rPr>
        <w:t>Объективно:</w:t>
      </w:r>
      <w:r w:rsidRPr="001D0CB6">
        <w:rPr>
          <w:rFonts w:ascii="Times New Roman" w:hAnsi="Times New Roman" w:cs="Times New Roman"/>
        </w:rPr>
        <w:t xml:space="preserve"> Состояние ребенка </w:t>
      </w:r>
      <w:r>
        <w:rPr>
          <w:rFonts w:ascii="Times New Roman" w:hAnsi="Times New Roman" w:cs="Times New Roman"/>
        </w:rPr>
        <w:t>средней тяжести</w:t>
      </w:r>
      <w:r w:rsidRPr="001D0CB6">
        <w:rPr>
          <w:rFonts w:ascii="Times New Roman" w:hAnsi="Times New Roman" w:cs="Times New Roman"/>
        </w:rPr>
        <w:t>. Температура тела 3</w:t>
      </w:r>
      <w:r>
        <w:rPr>
          <w:rFonts w:ascii="Times New Roman" w:hAnsi="Times New Roman" w:cs="Times New Roman"/>
        </w:rPr>
        <w:t>7</w:t>
      </w:r>
      <w:r w:rsidRPr="001D0CB6">
        <w:rPr>
          <w:rFonts w:ascii="Times New Roman" w:hAnsi="Times New Roman" w:cs="Times New Roman"/>
        </w:rPr>
        <w:t xml:space="preserve">,6°С.  </w:t>
      </w:r>
      <w:r>
        <w:rPr>
          <w:rFonts w:ascii="Times New Roman" w:hAnsi="Times New Roman" w:cs="Times New Roman"/>
        </w:rPr>
        <w:t xml:space="preserve">Кожный покров </w:t>
      </w:r>
      <w:r w:rsidR="00563C21">
        <w:rPr>
          <w:rFonts w:ascii="Times New Roman" w:hAnsi="Times New Roman" w:cs="Times New Roman"/>
        </w:rPr>
        <w:t>чистый</w:t>
      </w:r>
      <w:r>
        <w:rPr>
          <w:rFonts w:ascii="Times New Roman" w:hAnsi="Times New Roman" w:cs="Times New Roman"/>
        </w:rPr>
        <w:t xml:space="preserve">. Зев </w:t>
      </w:r>
      <w:r w:rsidR="00563C21">
        <w:rPr>
          <w:rFonts w:ascii="Times New Roman" w:hAnsi="Times New Roman" w:cs="Times New Roman"/>
        </w:rPr>
        <w:t>ги</w:t>
      </w:r>
      <w:r>
        <w:rPr>
          <w:rFonts w:ascii="Times New Roman" w:hAnsi="Times New Roman" w:cs="Times New Roman"/>
        </w:rPr>
        <w:t xml:space="preserve">перемирован. Дыхание через нос затруднено, ринорея. </w:t>
      </w:r>
      <w:r w:rsidRPr="001D0CB6">
        <w:rPr>
          <w:rFonts w:ascii="Times New Roman" w:hAnsi="Times New Roman" w:cs="Times New Roman"/>
        </w:rPr>
        <w:t xml:space="preserve">Грудная клетка </w:t>
      </w:r>
      <w:r>
        <w:rPr>
          <w:rFonts w:ascii="Times New Roman" w:hAnsi="Times New Roman" w:cs="Times New Roman"/>
        </w:rPr>
        <w:t xml:space="preserve">не </w:t>
      </w:r>
      <w:r w:rsidRPr="001D0CB6">
        <w:rPr>
          <w:rFonts w:ascii="Times New Roman" w:hAnsi="Times New Roman" w:cs="Times New Roman"/>
        </w:rPr>
        <w:t>вздута. Перкуторно: над легкими легочный звук. Аускультативно</w:t>
      </w:r>
      <w:r>
        <w:rPr>
          <w:rFonts w:ascii="Times New Roman" w:hAnsi="Times New Roman" w:cs="Times New Roman"/>
        </w:rPr>
        <w:t xml:space="preserve"> дыхание жесткое</w:t>
      </w:r>
      <w:r w:rsidR="00563C21">
        <w:rPr>
          <w:rFonts w:ascii="Times New Roman" w:hAnsi="Times New Roman" w:cs="Times New Roman"/>
        </w:rPr>
        <w:t xml:space="preserve">, </w:t>
      </w:r>
      <w:r w:rsidR="008231C0">
        <w:rPr>
          <w:rFonts w:ascii="Times New Roman" w:hAnsi="Times New Roman" w:cs="Times New Roman"/>
        </w:rPr>
        <w:t>рассеянные непостоянные сухие и среднепузырчатые влажные хрипы</w:t>
      </w:r>
      <w:r w:rsidRPr="001D0CB6">
        <w:rPr>
          <w:rFonts w:ascii="Times New Roman" w:hAnsi="Times New Roman" w:cs="Times New Roman"/>
        </w:rPr>
        <w:t xml:space="preserve">. Тоны сердца </w:t>
      </w:r>
      <w:r w:rsidR="00563C21">
        <w:rPr>
          <w:rFonts w:ascii="Times New Roman" w:hAnsi="Times New Roman" w:cs="Times New Roman"/>
        </w:rPr>
        <w:t>звучные, ритмичные</w:t>
      </w:r>
      <w:r w:rsidRPr="001D0CB6">
        <w:rPr>
          <w:rFonts w:ascii="Times New Roman" w:hAnsi="Times New Roman" w:cs="Times New Roman"/>
        </w:rPr>
        <w:t>. ЧСС</w:t>
      </w:r>
      <w:r w:rsidRPr="00563C21">
        <w:rPr>
          <w:rStyle w:val="afa"/>
          <w:rFonts w:eastAsiaTheme="majorEastAsia"/>
          <w:b w:val="0"/>
        </w:rPr>
        <w:t>1</w:t>
      </w:r>
      <w:r w:rsidR="00563C21">
        <w:rPr>
          <w:rStyle w:val="afa"/>
          <w:rFonts w:eastAsiaTheme="majorEastAsia"/>
          <w:b w:val="0"/>
        </w:rPr>
        <w:t xml:space="preserve">20 </w:t>
      </w:r>
      <w:r w:rsidRPr="001D0CB6">
        <w:rPr>
          <w:rFonts w:ascii="Times New Roman" w:hAnsi="Times New Roman" w:cs="Times New Roman"/>
        </w:rPr>
        <w:t>ударов в мин. Живот при паль</w:t>
      </w:r>
      <w:r w:rsidRPr="001D0CB6">
        <w:rPr>
          <w:rFonts w:ascii="Times New Roman" w:hAnsi="Times New Roman" w:cs="Times New Roman"/>
        </w:rPr>
        <w:softHyphen/>
        <w:t xml:space="preserve">пации безболезненный. Печень </w:t>
      </w:r>
      <w:r w:rsidR="00563C21">
        <w:rPr>
          <w:rFonts w:ascii="Times New Roman" w:hAnsi="Times New Roman" w:cs="Times New Roman"/>
        </w:rPr>
        <w:t>и селезенка не увеличены</w:t>
      </w:r>
      <w:r w:rsidRPr="001D0CB6">
        <w:rPr>
          <w:rFonts w:ascii="Times New Roman" w:hAnsi="Times New Roman" w:cs="Times New Roman"/>
        </w:rPr>
        <w:t>.</w:t>
      </w:r>
      <w:r w:rsidR="00563C21">
        <w:rPr>
          <w:rFonts w:ascii="Times New Roman" w:hAnsi="Times New Roman" w:cs="Times New Roman"/>
        </w:rPr>
        <w:t xml:space="preserve"> Стул и мочеиспускание в норме</w:t>
      </w:r>
      <w:r w:rsidRPr="001D0CB6">
        <w:rPr>
          <w:rFonts w:ascii="Times New Roman" w:hAnsi="Times New Roman" w:cs="Times New Roman"/>
        </w:rPr>
        <w:t>.</w:t>
      </w:r>
    </w:p>
    <w:p w:rsidR="001D0CB6" w:rsidRDefault="00CF2348" w:rsidP="001D0CB6">
      <w:pPr>
        <w:pStyle w:val="23"/>
        <w:shd w:val="clear" w:color="auto" w:fill="auto"/>
        <w:spacing w:after="0" w:line="310" w:lineRule="exact"/>
        <w:ind w:left="20" w:firstLine="560"/>
        <w:jc w:val="both"/>
        <w:rPr>
          <w:rFonts w:ascii="Times New Roman" w:hAnsi="Times New Roman" w:cs="Times New Roman"/>
        </w:rPr>
      </w:pPr>
      <w:r w:rsidRPr="00CF2348">
        <w:rPr>
          <w:rStyle w:val="135pt0pt"/>
          <w:rFonts w:eastAsiaTheme="majorEastAsia"/>
          <w:i w:val="0"/>
        </w:rPr>
        <w:lastRenderedPageBreak/>
        <w:t>Общий анализ крови</w:t>
      </w:r>
      <w:r w:rsidR="001D0CB6" w:rsidRPr="001D0CB6">
        <w:rPr>
          <w:rStyle w:val="135pt0pt"/>
          <w:rFonts w:eastAsiaTheme="majorEastAsia"/>
        </w:rPr>
        <w:t>:</w:t>
      </w:r>
      <w:r w:rsidR="001D0CB6" w:rsidRPr="001D0CB6">
        <w:rPr>
          <w:rFonts w:ascii="Times New Roman" w:hAnsi="Times New Roman" w:cs="Times New Roman"/>
          <w:lang w:val="en-US"/>
        </w:rPr>
        <w:t>HGB</w:t>
      </w:r>
      <w:r w:rsidR="00BD37FD">
        <w:rPr>
          <w:rFonts w:ascii="Times New Roman" w:hAnsi="Times New Roman" w:cs="Times New Roman"/>
        </w:rPr>
        <w:t>-</w:t>
      </w:r>
      <w:r w:rsidR="001D0CB6" w:rsidRPr="001D0CB6">
        <w:rPr>
          <w:rFonts w:ascii="Times New Roman" w:hAnsi="Times New Roman" w:cs="Times New Roman"/>
        </w:rPr>
        <w:t xml:space="preserve"> 122 г/л, </w:t>
      </w:r>
      <w:r w:rsidR="001D0CB6" w:rsidRPr="001D0CB6">
        <w:rPr>
          <w:rFonts w:ascii="Times New Roman" w:hAnsi="Times New Roman" w:cs="Times New Roman"/>
          <w:lang w:val="en-US"/>
        </w:rPr>
        <w:t>RBC</w:t>
      </w:r>
      <w:r w:rsidR="001D0CB6" w:rsidRPr="001D0CB6">
        <w:rPr>
          <w:rFonts w:ascii="Times New Roman" w:hAnsi="Times New Roman" w:cs="Times New Roman"/>
        </w:rPr>
        <w:t>-4,2x10</w:t>
      </w:r>
      <w:r w:rsidR="001D0CB6" w:rsidRPr="001D0CB6">
        <w:rPr>
          <w:rFonts w:ascii="Times New Roman" w:hAnsi="Times New Roman" w:cs="Times New Roman"/>
          <w:vertAlign w:val="superscript"/>
        </w:rPr>
        <w:t>12</w:t>
      </w:r>
      <w:r w:rsidR="001D0CB6" w:rsidRPr="001D0CB6">
        <w:rPr>
          <w:rFonts w:ascii="Times New Roman" w:hAnsi="Times New Roman" w:cs="Times New Roman"/>
        </w:rPr>
        <w:t xml:space="preserve">/л, </w:t>
      </w:r>
      <w:r w:rsidR="001D0CB6" w:rsidRPr="001D0CB6">
        <w:rPr>
          <w:rFonts w:ascii="Times New Roman" w:hAnsi="Times New Roman" w:cs="Times New Roman"/>
          <w:lang w:val="en-US"/>
        </w:rPr>
        <w:t>WBC</w:t>
      </w:r>
      <w:r w:rsidR="001D0CB6" w:rsidRPr="001D0CB6">
        <w:rPr>
          <w:rFonts w:ascii="Times New Roman" w:hAnsi="Times New Roman" w:cs="Times New Roman"/>
        </w:rPr>
        <w:t>- 12,0x10</w:t>
      </w:r>
      <w:r w:rsidR="001D0CB6" w:rsidRPr="001D0CB6">
        <w:rPr>
          <w:rFonts w:ascii="Times New Roman" w:hAnsi="Times New Roman" w:cs="Times New Roman"/>
          <w:vertAlign w:val="superscript"/>
        </w:rPr>
        <w:t>9</w:t>
      </w:r>
      <w:r w:rsidR="001D0CB6" w:rsidRPr="001D0CB6">
        <w:rPr>
          <w:rFonts w:ascii="Times New Roman" w:hAnsi="Times New Roman" w:cs="Times New Roman"/>
        </w:rPr>
        <w:t xml:space="preserve">/л, EO - 1%, </w:t>
      </w:r>
      <w:r w:rsidR="001D0CB6" w:rsidRPr="001D0CB6">
        <w:rPr>
          <w:rFonts w:ascii="Times New Roman" w:hAnsi="Times New Roman" w:cs="Times New Roman"/>
          <w:lang w:val="en-US"/>
        </w:rPr>
        <w:t>PLT</w:t>
      </w:r>
      <w:r w:rsidR="001D0CB6" w:rsidRPr="001D0CB6">
        <w:rPr>
          <w:rFonts w:ascii="Times New Roman" w:hAnsi="Times New Roman" w:cs="Times New Roman"/>
        </w:rPr>
        <w:t xml:space="preserve"> – 240</w:t>
      </w:r>
      <w:r w:rsidR="001D0CB6" w:rsidRPr="001D0CB6">
        <w:rPr>
          <w:rFonts w:ascii="Times New Roman" w:hAnsi="Times New Roman" w:cs="Times New Roman"/>
          <w:lang w:val="en-US"/>
        </w:rPr>
        <w:t>x</w:t>
      </w:r>
      <w:r w:rsidR="001D0CB6" w:rsidRPr="001D0CB6">
        <w:rPr>
          <w:rFonts w:ascii="Times New Roman" w:hAnsi="Times New Roman" w:cs="Times New Roman"/>
        </w:rPr>
        <w:t>10</w:t>
      </w:r>
      <w:r w:rsidR="001D0CB6" w:rsidRPr="001D0CB6">
        <w:rPr>
          <w:rFonts w:ascii="Times New Roman" w:hAnsi="Times New Roman" w:cs="Times New Roman"/>
          <w:vertAlign w:val="superscript"/>
        </w:rPr>
        <w:t>9</w:t>
      </w:r>
      <w:r w:rsidR="001D0CB6" w:rsidRPr="001D0CB6">
        <w:rPr>
          <w:rFonts w:ascii="Times New Roman" w:hAnsi="Times New Roman" w:cs="Times New Roman"/>
        </w:rPr>
        <w:t xml:space="preserve">г/л,  </w:t>
      </w:r>
      <w:r w:rsidR="001D0CB6" w:rsidRPr="001D0CB6">
        <w:rPr>
          <w:rFonts w:ascii="Times New Roman" w:hAnsi="Times New Roman" w:cs="Times New Roman"/>
          <w:lang w:val="en-US"/>
        </w:rPr>
        <w:t>LYM</w:t>
      </w:r>
      <w:r w:rsidR="001D0CB6" w:rsidRPr="001D0CB6">
        <w:rPr>
          <w:rFonts w:ascii="Times New Roman" w:hAnsi="Times New Roman" w:cs="Times New Roman"/>
        </w:rPr>
        <w:t xml:space="preserve">% - 56%, </w:t>
      </w:r>
      <w:r w:rsidR="001D0CB6" w:rsidRPr="001D0CB6">
        <w:rPr>
          <w:rFonts w:ascii="Times New Roman" w:hAnsi="Times New Roman" w:cs="Times New Roman"/>
          <w:lang w:val="en-US"/>
        </w:rPr>
        <w:t>MON</w:t>
      </w:r>
      <w:r w:rsidR="001D0CB6" w:rsidRPr="001D0CB6">
        <w:rPr>
          <w:rFonts w:ascii="Times New Roman" w:hAnsi="Times New Roman" w:cs="Times New Roman"/>
        </w:rPr>
        <w:t xml:space="preserve"> - 8%, </w:t>
      </w:r>
      <w:r w:rsidR="001D0CB6" w:rsidRPr="001D0CB6">
        <w:rPr>
          <w:rFonts w:ascii="Times New Roman" w:hAnsi="Times New Roman" w:cs="Times New Roman"/>
          <w:lang w:val="en-US"/>
        </w:rPr>
        <w:t>NEUT</w:t>
      </w:r>
      <w:r w:rsidR="001D0CB6" w:rsidRPr="001D0CB6">
        <w:rPr>
          <w:rFonts w:ascii="Times New Roman" w:hAnsi="Times New Roman" w:cs="Times New Roman"/>
        </w:rPr>
        <w:t>-35%</w:t>
      </w:r>
      <w:r>
        <w:rPr>
          <w:rFonts w:ascii="Times New Roman" w:hAnsi="Times New Roman" w:cs="Times New Roman"/>
        </w:rPr>
        <w:t xml:space="preserve">, </w:t>
      </w:r>
      <w:r w:rsidR="001D0CB6" w:rsidRPr="001D0CB6">
        <w:rPr>
          <w:rFonts w:ascii="Times New Roman" w:hAnsi="Times New Roman" w:cs="Times New Roman"/>
        </w:rPr>
        <w:t>п/я - 7%, с/я - 28%, СОЭ - 15 мм/час.</w:t>
      </w:r>
    </w:p>
    <w:p w:rsidR="00563C21" w:rsidRPr="00563C21" w:rsidRDefault="001D0CB6" w:rsidP="00563C21">
      <w:pPr>
        <w:jc w:val="both"/>
        <w:rPr>
          <w:b/>
        </w:rPr>
      </w:pPr>
      <w:r w:rsidRPr="00563C21">
        <w:rPr>
          <w:b/>
        </w:rPr>
        <w:t>Вопросы</w:t>
      </w:r>
      <w:r w:rsidR="00563C21" w:rsidRPr="00563C21">
        <w:rPr>
          <w:b/>
        </w:rPr>
        <w:t xml:space="preserve"> к  ситуационной задаче №1.</w:t>
      </w:r>
    </w:p>
    <w:p w:rsidR="001D0CB6" w:rsidRPr="001D0CB6" w:rsidRDefault="001D0CB6" w:rsidP="00A0496C">
      <w:pPr>
        <w:pStyle w:val="23"/>
        <w:numPr>
          <w:ilvl w:val="0"/>
          <w:numId w:val="283"/>
        </w:numPr>
        <w:shd w:val="clear" w:color="auto" w:fill="auto"/>
        <w:spacing w:after="0" w:line="310" w:lineRule="exact"/>
        <w:ind w:left="426"/>
        <w:jc w:val="both"/>
        <w:rPr>
          <w:rFonts w:ascii="Times New Roman" w:hAnsi="Times New Roman" w:cs="Times New Roman"/>
        </w:rPr>
      </w:pPr>
      <w:r w:rsidRPr="001D0CB6">
        <w:rPr>
          <w:rFonts w:ascii="Times New Roman" w:hAnsi="Times New Roman" w:cs="Times New Roman"/>
        </w:rPr>
        <w:t xml:space="preserve">Поставьте </w:t>
      </w:r>
      <w:r w:rsidR="00563C21">
        <w:rPr>
          <w:rFonts w:ascii="Times New Roman" w:hAnsi="Times New Roman" w:cs="Times New Roman"/>
        </w:rPr>
        <w:t xml:space="preserve">предварительный </w:t>
      </w:r>
      <w:r w:rsidRPr="001D0CB6">
        <w:rPr>
          <w:rFonts w:ascii="Times New Roman" w:hAnsi="Times New Roman" w:cs="Times New Roman"/>
        </w:rPr>
        <w:t>диагноз.</w:t>
      </w:r>
    </w:p>
    <w:p w:rsidR="001D0CB6" w:rsidRPr="001D0CB6" w:rsidRDefault="001D0CB6" w:rsidP="00A0496C">
      <w:pPr>
        <w:pStyle w:val="23"/>
        <w:numPr>
          <w:ilvl w:val="0"/>
          <w:numId w:val="283"/>
        </w:numPr>
        <w:shd w:val="clear" w:color="auto" w:fill="auto"/>
        <w:spacing w:after="0" w:line="310" w:lineRule="exact"/>
        <w:ind w:left="426"/>
        <w:jc w:val="both"/>
        <w:rPr>
          <w:rFonts w:ascii="Times New Roman" w:hAnsi="Times New Roman" w:cs="Times New Roman"/>
        </w:rPr>
      </w:pPr>
      <w:r w:rsidRPr="001D0CB6">
        <w:rPr>
          <w:rFonts w:ascii="Times New Roman" w:hAnsi="Times New Roman" w:cs="Times New Roman"/>
        </w:rPr>
        <w:t>Составьте план  лечения.</w:t>
      </w:r>
    </w:p>
    <w:p w:rsidR="001D0CB6" w:rsidRPr="001D0CB6" w:rsidRDefault="001D0CB6" w:rsidP="00A0496C">
      <w:pPr>
        <w:pStyle w:val="23"/>
        <w:numPr>
          <w:ilvl w:val="0"/>
          <w:numId w:val="283"/>
        </w:numPr>
        <w:shd w:val="clear" w:color="auto" w:fill="auto"/>
        <w:spacing w:after="0" w:line="310" w:lineRule="exact"/>
        <w:ind w:left="426"/>
        <w:jc w:val="both"/>
        <w:rPr>
          <w:rFonts w:ascii="Times New Roman" w:hAnsi="Times New Roman" w:cs="Times New Roman"/>
        </w:rPr>
      </w:pPr>
      <w:r w:rsidRPr="001D0CB6">
        <w:rPr>
          <w:rFonts w:ascii="Times New Roman" w:hAnsi="Times New Roman" w:cs="Times New Roman"/>
        </w:rPr>
        <w:t xml:space="preserve">Составьте план </w:t>
      </w:r>
      <w:r w:rsidR="00563C21">
        <w:rPr>
          <w:rFonts w:ascii="Times New Roman" w:hAnsi="Times New Roman" w:cs="Times New Roman"/>
        </w:rPr>
        <w:t>иммуно</w:t>
      </w:r>
      <w:r w:rsidRPr="001D0CB6">
        <w:rPr>
          <w:rFonts w:ascii="Times New Roman" w:hAnsi="Times New Roman" w:cs="Times New Roman"/>
        </w:rPr>
        <w:t>реабилитации.</w:t>
      </w:r>
    </w:p>
    <w:p w:rsidR="001D0CB6" w:rsidRPr="001D0CB6" w:rsidRDefault="001D0CB6" w:rsidP="001D0CB6">
      <w:pPr>
        <w:pStyle w:val="23"/>
        <w:shd w:val="clear" w:color="auto" w:fill="auto"/>
        <w:spacing w:after="0" w:line="310" w:lineRule="exact"/>
        <w:ind w:left="426" w:firstLine="560"/>
        <w:jc w:val="both"/>
        <w:rPr>
          <w:rFonts w:ascii="Times New Roman" w:hAnsi="Times New Roman" w:cs="Times New Roman"/>
        </w:rPr>
      </w:pPr>
    </w:p>
    <w:p w:rsidR="00563C21" w:rsidRPr="00E95A24" w:rsidRDefault="00563C21" w:rsidP="00563C21">
      <w:pPr>
        <w:jc w:val="both"/>
        <w:rPr>
          <w:b/>
        </w:rPr>
      </w:pPr>
      <w:r w:rsidRPr="00E95A24">
        <w:rPr>
          <w:b/>
          <w:bCs/>
        </w:rPr>
        <w:t>Эталон</w:t>
      </w:r>
      <w:r w:rsidRPr="00E95A24">
        <w:rPr>
          <w:b/>
        </w:rPr>
        <w:t xml:space="preserve"> ответа к ситу</w:t>
      </w:r>
      <w:r>
        <w:rPr>
          <w:b/>
        </w:rPr>
        <w:t>а</w:t>
      </w:r>
      <w:r w:rsidRPr="00E95A24">
        <w:rPr>
          <w:b/>
        </w:rPr>
        <w:t>ционной задаче №1.</w:t>
      </w:r>
    </w:p>
    <w:p w:rsidR="00614F46" w:rsidRDefault="008231C0" w:rsidP="00580908">
      <w:pPr>
        <w:jc w:val="both"/>
        <w:rPr>
          <w:color w:val="000000"/>
        </w:rPr>
      </w:pPr>
      <w:r w:rsidRPr="008231C0">
        <w:rPr>
          <w:color w:val="000000"/>
        </w:rPr>
        <w:t>1.</w:t>
      </w:r>
      <w:r>
        <w:rPr>
          <w:color w:val="000000"/>
        </w:rPr>
        <w:t xml:space="preserve"> Острое респираторное заболевание. Острый простой бронхит.</w:t>
      </w:r>
    </w:p>
    <w:p w:rsidR="008231C0" w:rsidRDefault="008231C0" w:rsidP="00580908">
      <w:pPr>
        <w:jc w:val="both"/>
        <w:rPr>
          <w:color w:val="000000"/>
        </w:rPr>
      </w:pPr>
      <w:r>
        <w:rPr>
          <w:color w:val="000000"/>
        </w:rPr>
        <w:t>2. Симптоматическое</w:t>
      </w:r>
      <w:r w:rsidR="00CF2348">
        <w:rPr>
          <w:color w:val="000000"/>
        </w:rPr>
        <w:t>.</w:t>
      </w:r>
    </w:p>
    <w:p w:rsidR="008231C0" w:rsidRDefault="008231C0" w:rsidP="00580908">
      <w:pPr>
        <w:jc w:val="both"/>
        <w:rPr>
          <w:color w:val="000000"/>
        </w:rPr>
      </w:pPr>
      <w:r>
        <w:rPr>
          <w:color w:val="000000"/>
        </w:rPr>
        <w:t>3.  «Поздно стартующий»  ребенок предрасположен к частым вирусно- бактериальным инфекциям. Активация супрессоров противопоказана, В</w:t>
      </w:r>
      <w:r w:rsidR="00CF2348">
        <w:rPr>
          <w:color w:val="000000"/>
        </w:rPr>
        <w:t xml:space="preserve"> –</w:t>
      </w:r>
      <w:r>
        <w:rPr>
          <w:color w:val="000000"/>
        </w:rPr>
        <w:t xml:space="preserve"> клеток</w:t>
      </w:r>
      <w:r w:rsidR="00CF2348">
        <w:rPr>
          <w:color w:val="000000"/>
        </w:rPr>
        <w:t xml:space="preserve"> -</w:t>
      </w:r>
      <w:r>
        <w:rPr>
          <w:color w:val="000000"/>
        </w:rPr>
        <w:t xml:space="preserve"> нецелесообразна ввиду возможного нарушения естественного формирования кооперативных взаимодействий  различных клеточных популяций.</w:t>
      </w:r>
    </w:p>
    <w:p w:rsidR="00C52DF9" w:rsidRPr="008231C0" w:rsidRDefault="00BD37FD" w:rsidP="00580908">
      <w:pPr>
        <w:jc w:val="both"/>
        <w:rPr>
          <w:color w:val="000000"/>
        </w:rPr>
      </w:pPr>
      <w:r>
        <w:rPr>
          <w:color w:val="000000"/>
        </w:rPr>
        <w:t>Показаны</w:t>
      </w:r>
      <w:r w:rsidR="008231C0">
        <w:rPr>
          <w:color w:val="000000"/>
        </w:rPr>
        <w:t xml:space="preserve"> комбинированные бактериальные иммунокорректоры (Рибомунил) и соблюдение общих принципов оздоровления (диета, режим, прогуки на свежем воздухе, закаливание, ЛФК). </w:t>
      </w:r>
      <w:r w:rsidR="008231C0" w:rsidRPr="008231C0">
        <w:rPr>
          <w:color w:val="000000"/>
        </w:rPr>
        <w:t>Рибомунил в дозе 0,75мг/сут на 6 месяцев.</w:t>
      </w:r>
    </w:p>
    <w:p w:rsidR="00C52DF9" w:rsidRPr="008231C0" w:rsidRDefault="00C52DF9" w:rsidP="00580908">
      <w:pPr>
        <w:jc w:val="both"/>
        <w:rPr>
          <w:color w:val="000000"/>
        </w:rPr>
      </w:pPr>
    </w:p>
    <w:p w:rsidR="0064640E" w:rsidRPr="006B2A58" w:rsidRDefault="005D5108" w:rsidP="0064640E">
      <w:pPr>
        <w:rPr>
          <w:sz w:val="28"/>
          <w:szCs w:val="28"/>
        </w:rPr>
      </w:pPr>
      <w:r w:rsidRPr="005D5108">
        <w:rPr>
          <w:b/>
          <w:color w:val="000000"/>
          <w:sz w:val="28"/>
          <w:szCs w:val="28"/>
        </w:rPr>
        <w:t>Тема 2</w:t>
      </w:r>
      <w:r w:rsidR="00DA2BAD">
        <w:rPr>
          <w:b/>
          <w:color w:val="000000"/>
          <w:sz w:val="28"/>
          <w:szCs w:val="28"/>
        </w:rPr>
        <w:t xml:space="preserve">. </w:t>
      </w:r>
      <w:r w:rsidRPr="006B2A58">
        <w:rPr>
          <w:sz w:val="28"/>
          <w:szCs w:val="28"/>
        </w:rPr>
        <w:t>Аутоиммунные болезни.</w:t>
      </w:r>
      <w:r w:rsidR="0064640E" w:rsidRPr="006B2A58">
        <w:rPr>
          <w:sz w:val="28"/>
          <w:szCs w:val="28"/>
        </w:rPr>
        <w:t xml:space="preserve"> Системная красная волчанка, ревматоидный артрит. </w:t>
      </w:r>
    </w:p>
    <w:p w:rsidR="005D5108" w:rsidRPr="00614F46" w:rsidRDefault="005D5108" w:rsidP="005D5108">
      <w:pPr>
        <w:ind w:firstLine="709"/>
        <w:jc w:val="both"/>
        <w:rPr>
          <w:color w:val="000000"/>
          <w:sz w:val="28"/>
          <w:szCs w:val="28"/>
        </w:rPr>
      </w:pPr>
      <w:r w:rsidRPr="00614F46">
        <w:rPr>
          <w:b/>
          <w:color w:val="000000"/>
          <w:sz w:val="28"/>
          <w:szCs w:val="28"/>
        </w:rPr>
        <w:t>Формы текущего контроляуспеваемости</w:t>
      </w:r>
      <w:r w:rsidRPr="00614F46">
        <w:rPr>
          <w:color w:val="000000"/>
          <w:sz w:val="28"/>
          <w:szCs w:val="28"/>
        </w:rPr>
        <w:t xml:space="preserve"> (</w:t>
      </w:r>
      <w:r w:rsidR="001864FA" w:rsidRPr="001864FA">
        <w:rPr>
          <w:color w:val="000000"/>
          <w:sz w:val="28"/>
          <w:szCs w:val="28"/>
        </w:rPr>
        <w:t>тестирование,</w:t>
      </w:r>
      <w:r w:rsidRPr="00614F46">
        <w:rPr>
          <w:color w:val="000000"/>
          <w:sz w:val="28"/>
          <w:szCs w:val="28"/>
        </w:rPr>
        <w:t>устный опрос</w:t>
      </w:r>
      <w:r w:rsidR="0064640E">
        <w:rPr>
          <w:color w:val="000000"/>
          <w:sz w:val="28"/>
          <w:szCs w:val="28"/>
        </w:rPr>
        <w:t xml:space="preserve">, </w:t>
      </w:r>
      <w:r w:rsidR="00B665E8">
        <w:rPr>
          <w:color w:val="000000"/>
          <w:sz w:val="28"/>
          <w:szCs w:val="28"/>
        </w:rPr>
        <w:t xml:space="preserve">ситуационная </w:t>
      </w:r>
      <w:r w:rsidR="0064640E">
        <w:rPr>
          <w:color w:val="000000"/>
          <w:sz w:val="28"/>
          <w:szCs w:val="28"/>
        </w:rPr>
        <w:t>задача</w:t>
      </w:r>
      <w:r w:rsidRPr="00614F46">
        <w:rPr>
          <w:color w:val="000000"/>
          <w:sz w:val="28"/>
          <w:szCs w:val="28"/>
        </w:rPr>
        <w:t>).</w:t>
      </w:r>
    </w:p>
    <w:p w:rsidR="005D5108" w:rsidRPr="00614F46" w:rsidRDefault="005D5108" w:rsidP="005D5108">
      <w:pPr>
        <w:ind w:firstLine="709"/>
        <w:jc w:val="both"/>
        <w:rPr>
          <w:b/>
          <w:color w:val="000000"/>
          <w:sz w:val="28"/>
          <w:szCs w:val="28"/>
        </w:rPr>
      </w:pPr>
      <w:r w:rsidRPr="00614F46">
        <w:rPr>
          <w:b/>
          <w:color w:val="000000"/>
          <w:sz w:val="28"/>
          <w:szCs w:val="28"/>
        </w:rPr>
        <w:t xml:space="preserve">Оценочные материалы текущего контроля успеваемости </w:t>
      </w:r>
    </w:p>
    <w:p w:rsidR="005D5108" w:rsidRPr="00614F46" w:rsidRDefault="005D5108" w:rsidP="005D5108">
      <w:pPr>
        <w:jc w:val="both"/>
        <w:rPr>
          <w:b/>
          <w:color w:val="000000"/>
          <w:sz w:val="28"/>
          <w:szCs w:val="28"/>
        </w:rPr>
      </w:pPr>
      <w:r w:rsidRPr="00614F46">
        <w:rPr>
          <w:b/>
          <w:color w:val="000000"/>
          <w:sz w:val="28"/>
          <w:szCs w:val="28"/>
        </w:rPr>
        <w:t>2. Тестовый контроль</w:t>
      </w:r>
    </w:p>
    <w:p w:rsidR="00580908" w:rsidRPr="005D5108" w:rsidRDefault="005D5108" w:rsidP="00FB438A">
      <w:pPr>
        <w:rPr>
          <w:i/>
          <w:color w:val="000000"/>
          <w:sz w:val="28"/>
          <w:szCs w:val="28"/>
        </w:rPr>
      </w:pPr>
      <w:r w:rsidRPr="005D5108">
        <w:rPr>
          <w:i/>
          <w:color w:val="000000"/>
          <w:sz w:val="28"/>
          <w:szCs w:val="28"/>
        </w:rPr>
        <w:t>Выберите один правильный ответ</w:t>
      </w:r>
    </w:p>
    <w:p w:rsidR="00FB438A" w:rsidRDefault="00FB438A" w:rsidP="00614F46">
      <w:pPr>
        <w:jc w:val="both"/>
        <w:rPr>
          <w:color w:val="000000"/>
        </w:rPr>
      </w:pPr>
    </w:p>
    <w:p w:rsidR="00D47AE8" w:rsidRDefault="00614F46" w:rsidP="00614F46">
      <w:pPr>
        <w:jc w:val="both"/>
        <w:rPr>
          <w:color w:val="000000"/>
        </w:rPr>
      </w:pPr>
      <w:r w:rsidRPr="00614F46">
        <w:rPr>
          <w:color w:val="000000"/>
        </w:rPr>
        <w:t>1. КАКИЕ ВАРИАНТЫ АУТОАНТИТЕЛ ПРИ СИСТЕМНОЙ КРАСНОЙ ВОЛЧАНКЕ ПРЕДСТАВЛЯЮТ НАИБОЛЕЕ ДИАГНОСТИЧЕС</w:t>
      </w:r>
      <w:r w:rsidR="00D47AE8">
        <w:rPr>
          <w:color w:val="000000"/>
        </w:rPr>
        <w:t>КУЮ ЦЕННОСТЬ?</w:t>
      </w:r>
    </w:p>
    <w:p w:rsidR="00614F46" w:rsidRPr="00614F46" w:rsidRDefault="00614F46" w:rsidP="00614F46">
      <w:pPr>
        <w:jc w:val="both"/>
        <w:rPr>
          <w:color w:val="000000"/>
        </w:rPr>
      </w:pPr>
      <w:r w:rsidRPr="00614F46">
        <w:rPr>
          <w:color w:val="000000"/>
        </w:rPr>
        <w:t>1. аутоантитела к ДНК-нативной и ДНК-денатурированной.</w:t>
      </w:r>
    </w:p>
    <w:p w:rsidR="00D47AE8" w:rsidRDefault="00614F46" w:rsidP="00614F46">
      <w:pPr>
        <w:jc w:val="both"/>
        <w:rPr>
          <w:color w:val="000000"/>
        </w:rPr>
      </w:pPr>
      <w:r w:rsidRPr="00614F46">
        <w:rPr>
          <w:color w:val="000000"/>
        </w:rPr>
        <w:t>2. аутоантит</w:t>
      </w:r>
      <w:r w:rsidR="00D47AE8">
        <w:rPr>
          <w:color w:val="000000"/>
        </w:rPr>
        <w:t>ела к РНК, коллагену, эластину.</w:t>
      </w:r>
    </w:p>
    <w:p w:rsidR="00614F46" w:rsidRPr="00614F46" w:rsidRDefault="00614F46" w:rsidP="00614F46">
      <w:pPr>
        <w:jc w:val="both"/>
        <w:rPr>
          <w:color w:val="000000"/>
        </w:rPr>
      </w:pPr>
      <w:r w:rsidRPr="00614F46">
        <w:rPr>
          <w:color w:val="000000"/>
        </w:rPr>
        <w:t xml:space="preserve">3. антинуклеарный фактор (АНФ) и аутоантитела к органам. </w:t>
      </w:r>
    </w:p>
    <w:p w:rsidR="00614F46" w:rsidRPr="00614F46" w:rsidRDefault="00614F46" w:rsidP="00614F46">
      <w:pPr>
        <w:jc w:val="both"/>
        <w:rPr>
          <w:color w:val="000000"/>
        </w:rPr>
      </w:pPr>
    </w:p>
    <w:p w:rsidR="00614F46" w:rsidRPr="00614F46" w:rsidRDefault="00614F46" w:rsidP="00D47AE8">
      <w:pPr>
        <w:jc w:val="both"/>
        <w:rPr>
          <w:color w:val="000000"/>
        </w:rPr>
      </w:pPr>
      <w:r w:rsidRPr="00614F46">
        <w:rPr>
          <w:color w:val="000000"/>
        </w:rPr>
        <w:t xml:space="preserve"> 2. ЧТО ТАКОЕ СИСТЕМНАЯ СКЛЕРОДЕРМИЯ?</w:t>
      </w:r>
    </w:p>
    <w:p w:rsidR="00614F46" w:rsidRPr="00614F46" w:rsidRDefault="00614F46" w:rsidP="00D47AE8">
      <w:pPr>
        <w:jc w:val="both"/>
        <w:rPr>
          <w:color w:val="000000"/>
        </w:rPr>
      </w:pPr>
      <w:r w:rsidRPr="00614F46">
        <w:rPr>
          <w:color w:val="000000"/>
        </w:rPr>
        <w:t>1.это заболевание соединительной ткани, наиболее характерное проявление которого – уплотнение или фиброз кожи.</w:t>
      </w:r>
    </w:p>
    <w:p w:rsidR="00614F46" w:rsidRPr="00614F46" w:rsidRDefault="00614F46" w:rsidP="00D47AE8">
      <w:pPr>
        <w:jc w:val="both"/>
        <w:rPr>
          <w:color w:val="000000"/>
        </w:rPr>
      </w:pPr>
      <w:r w:rsidRPr="00614F46">
        <w:rPr>
          <w:color w:val="000000"/>
        </w:rPr>
        <w:t>2. хроническое аутоиммунное заболевание поперечно-полосатой мускулатуры.</w:t>
      </w:r>
    </w:p>
    <w:p w:rsidR="00614F46" w:rsidRPr="00614F46" w:rsidRDefault="00614F46" w:rsidP="00D47AE8">
      <w:pPr>
        <w:jc w:val="both"/>
        <w:rPr>
          <w:color w:val="000000"/>
        </w:rPr>
      </w:pPr>
      <w:r w:rsidRPr="00614F46">
        <w:rPr>
          <w:color w:val="000000"/>
        </w:rPr>
        <w:t>3. это группа заболеваний, в основе патогенеза которых лежит воспаление сосудистой стенки.</w:t>
      </w:r>
    </w:p>
    <w:p w:rsidR="00614F46" w:rsidRPr="00614F46" w:rsidRDefault="00614F46" w:rsidP="00D47AE8">
      <w:pPr>
        <w:jc w:val="both"/>
        <w:rPr>
          <w:color w:val="000000"/>
        </w:rPr>
      </w:pPr>
    </w:p>
    <w:p w:rsidR="00D47AE8" w:rsidRDefault="00614F46" w:rsidP="00D47AE8">
      <w:pPr>
        <w:jc w:val="both"/>
        <w:rPr>
          <w:color w:val="000000"/>
        </w:rPr>
      </w:pPr>
      <w:r w:rsidRPr="00614F46">
        <w:rPr>
          <w:color w:val="000000"/>
        </w:rPr>
        <w:t xml:space="preserve"> 3. ЧТ</w:t>
      </w:r>
      <w:r w:rsidR="00D47AE8">
        <w:rPr>
          <w:color w:val="000000"/>
        </w:rPr>
        <w:t>О ТАКОЕ СИНДРОМ ШЕНЛЕЙН-ГЕНОХА:</w:t>
      </w:r>
    </w:p>
    <w:p w:rsidR="00614F46" w:rsidRPr="00614F46" w:rsidRDefault="00614F46" w:rsidP="00D47AE8">
      <w:pPr>
        <w:jc w:val="both"/>
        <w:rPr>
          <w:color w:val="000000"/>
        </w:rPr>
      </w:pPr>
      <w:r w:rsidRPr="00614F46">
        <w:rPr>
          <w:color w:val="000000"/>
        </w:rPr>
        <w:t>1.это системное поражение микрососудов (геморрагический васкулит), сопровождающееся геморрагиями и тромбозами.</w:t>
      </w:r>
    </w:p>
    <w:p w:rsidR="00614F46" w:rsidRPr="00614F46" w:rsidRDefault="00614F46" w:rsidP="00D47AE8">
      <w:pPr>
        <w:jc w:val="both"/>
        <w:rPr>
          <w:color w:val="000000"/>
        </w:rPr>
      </w:pPr>
      <w:r w:rsidRPr="00614F46">
        <w:rPr>
          <w:color w:val="000000"/>
        </w:rPr>
        <w:t>2.это системный некротизирующий васкулит.</w:t>
      </w:r>
    </w:p>
    <w:p w:rsidR="00614F46" w:rsidRPr="00614F46" w:rsidRDefault="00614F46" w:rsidP="00D47AE8">
      <w:pPr>
        <w:jc w:val="both"/>
        <w:rPr>
          <w:color w:val="000000"/>
        </w:rPr>
      </w:pPr>
      <w:r w:rsidRPr="00614F46">
        <w:rPr>
          <w:color w:val="000000"/>
        </w:rPr>
        <w:t>3. это гранулематозный ангиит.</w:t>
      </w:r>
    </w:p>
    <w:p w:rsidR="00614F46" w:rsidRPr="00614F46" w:rsidRDefault="00614F46" w:rsidP="00D47AE8">
      <w:pPr>
        <w:jc w:val="both"/>
        <w:rPr>
          <w:color w:val="000000"/>
        </w:rPr>
      </w:pPr>
    </w:p>
    <w:p w:rsidR="00614F46" w:rsidRPr="00614F46" w:rsidRDefault="00614F46" w:rsidP="00D47AE8">
      <w:pPr>
        <w:jc w:val="both"/>
        <w:rPr>
          <w:color w:val="000000"/>
        </w:rPr>
      </w:pPr>
      <w:r w:rsidRPr="00614F46">
        <w:rPr>
          <w:color w:val="000000"/>
        </w:rPr>
        <w:t xml:space="preserve"> 4. ЧТО ТАКОЕ БОЛЕЗНЬ СТИЛА?</w:t>
      </w:r>
    </w:p>
    <w:p w:rsidR="00614F46" w:rsidRPr="00614F46" w:rsidRDefault="00614F46" w:rsidP="00D47AE8">
      <w:pPr>
        <w:jc w:val="both"/>
        <w:rPr>
          <w:color w:val="000000"/>
        </w:rPr>
      </w:pPr>
      <w:r w:rsidRPr="00614F46">
        <w:rPr>
          <w:color w:val="000000"/>
        </w:rPr>
        <w:t>1. это форма ювенильного ревматоидного артрита.</w:t>
      </w:r>
    </w:p>
    <w:p w:rsidR="00614F46" w:rsidRPr="00614F46" w:rsidRDefault="00614F46" w:rsidP="00D47AE8">
      <w:pPr>
        <w:jc w:val="both"/>
        <w:rPr>
          <w:color w:val="000000"/>
        </w:rPr>
      </w:pPr>
      <w:r w:rsidRPr="00614F46">
        <w:rPr>
          <w:color w:val="000000"/>
        </w:rPr>
        <w:t>2. это некротический лимфаденит.</w:t>
      </w:r>
    </w:p>
    <w:p w:rsidR="00614F46" w:rsidRPr="00614F46" w:rsidRDefault="00614F46" w:rsidP="00D47AE8">
      <w:pPr>
        <w:jc w:val="both"/>
        <w:rPr>
          <w:color w:val="000000"/>
        </w:rPr>
      </w:pPr>
      <w:r w:rsidRPr="00614F46">
        <w:rPr>
          <w:color w:val="000000"/>
        </w:rPr>
        <w:t xml:space="preserve"> 3. это «сухой» синдром.</w:t>
      </w:r>
    </w:p>
    <w:p w:rsidR="00614F46" w:rsidRPr="00614F46" w:rsidRDefault="00614F46" w:rsidP="00D47AE8">
      <w:pPr>
        <w:jc w:val="both"/>
        <w:rPr>
          <w:color w:val="000000"/>
        </w:rPr>
      </w:pPr>
    </w:p>
    <w:p w:rsidR="00614F46" w:rsidRPr="00614F46" w:rsidRDefault="00614F46" w:rsidP="00614F46">
      <w:pPr>
        <w:jc w:val="both"/>
        <w:rPr>
          <w:color w:val="000000"/>
        </w:rPr>
      </w:pPr>
      <w:r w:rsidRPr="00614F46">
        <w:rPr>
          <w:color w:val="000000"/>
        </w:rPr>
        <w:t xml:space="preserve"> 5. КАКОВА ЭТИОЛОГИЯ РЕВМАТИЗМА?</w:t>
      </w:r>
    </w:p>
    <w:p w:rsidR="00614F46" w:rsidRPr="00614F46" w:rsidRDefault="00614F46" w:rsidP="00614F46">
      <w:pPr>
        <w:jc w:val="both"/>
        <w:rPr>
          <w:color w:val="000000"/>
        </w:rPr>
      </w:pPr>
      <w:r w:rsidRPr="00614F46">
        <w:rPr>
          <w:color w:val="000000"/>
        </w:rPr>
        <w:t>1</w:t>
      </w:r>
      <w:r w:rsidR="0050029B">
        <w:rPr>
          <w:color w:val="000000"/>
        </w:rPr>
        <w:t xml:space="preserve">. </w:t>
      </w:r>
      <w:r w:rsidRPr="00614F46">
        <w:rPr>
          <w:color w:val="000000"/>
        </w:rPr>
        <w:t>нуклеиновые кислоты вирусов.</w:t>
      </w:r>
    </w:p>
    <w:p w:rsidR="00614F46" w:rsidRPr="00614F46" w:rsidRDefault="00614F46" w:rsidP="00614F46">
      <w:pPr>
        <w:jc w:val="both"/>
        <w:rPr>
          <w:color w:val="000000"/>
        </w:rPr>
      </w:pPr>
      <w:r w:rsidRPr="00614F46">
        <w:rPr>
          <w:color w:val="000000"/>
        </w:rPr>
        <w:t>2.β-гемолитический стрептококк типа А.</w:t>
      </w:r>
    </w:p>
    <w:p w:rsidR="00614F46" w:rsidRPr="00614F46" w:rsidRDefault="00614F46" w:rsidP="00614F46">
      <w:pPr>
        <w:jc w:val="both"/>
        <w:rPr>
          <w:color w:val="000000"/>
        </w:rPr>
      </w:pPr>
      <w:r w:rsidRPr="00614F46">
        <w:rPr>
          <w:color w:val="000000"/>
        </w:rPr>
        <w:lastRenderedPageBreak/>
        <w:t>3. мембранные антигены E.</w:t>
      </w:r>
      <w:r w:rsidR="0064640E">
        <w:rPr>
          <w:color w:val="000000"/>
        </w:rPr>
        <w:t>С</w:t>
      </w:r>
      <w:r w:rsidRPr="00614F46">
        <w:rPr>
          <w:color w:val="000000"/>
        </w:rPr>
        <w:t>oli</w:t>
      </w:r>
    </w:p>
    <w:p w:rsidR="00614F46" w:rsidRPr="00614F46" w:rsidRDefault="00614F46" w:rsidP="00614F46">
      <w:pPr>
        <w:jc w:val="both"/>
        <w:rPr>
          <w:color w:val="000000"/>
        </w:rPr>
      </w:pPr>
    </w:p>
    <w:p w:rsidR="00614F46" w:rsidRPr="00614F46" w:rsidRDefault="00614F46" w:rsidP="00614F46">
      <w:pPr>
        <w:jc w:val="both"/>
        <w:rPr>
          <w:color w:val="000000"/>
        </w:rPr>
      </w:pPr>
      <w:r w:rsidRPr="00614F46">
        <w:rPr>
          <w:color w:val="000000"/>
        </w:rPr>
        <w:t>6. КАКИЕ ГРУППЫ ПРЕПАРАТОВ ИСПОЛЬЗУЮТСЯ ДЛЯ ЛЕЧЕНИЯ АУТОИММУННЫХ ЗАБОЛЕВАНИЙ?</w:t>
      </w:r>
    </w:p>
    <w:p w:rsidR="00614F46" w:rsidRPr="00614F46" w:rsidRDefault="00614F46" w:rsidP="00614F46">
      <w:pPr>
        <w:jc w:val="both"/>
        <w:rPr>
          <w:color w:val="000000"/>
        </w:rPr>
      </w:pPr>
      <w:r w:rsidRPr="00614F46">
        <w:rPr>
          <w:color w:val="000000"/>
        </w:rPr>
        <w:t>1. нестероидные противовоспалительные средства, глюкокортикостероиды.</w:t>
      </w:r>
    </w:p>
    <w:p w:rsidR="00614F46" w:rsidRPr="00614F46" w:rsidRDefault="00614F46" w:rsidP="00614F46">
      <w:pPr>
        <w:jc w:val="both"/>
        <w:rPr>
          <w:color w:val="000000"/>
        </w:rPr>
      </w:pPr>
      <w:r w:rsidRPr="00614F46">
        <w:rPr>
          <w:color w:val="000000"/>
        </w:rPr>
        <w:t>2. цитостатики, иммуномодуляторы.</w:t>
      </w:r>
    </w:p>
    <w:p w:rsidR="00614F46" w:rsidRPr="00614F46" w:rsidRDefault="00614F46" w:rsidP="00614F46">
      <w:pPr>
        <w:jc w:val="both"/>
        <w:rPr>
          <w:color w:val="000000"/>
        </w:rPr>
      </w:pPr>
      <w:r w:rsidRPr="00614F46">
        <w:rPr>
          <w:color w:val="000000"/>
        </w:rPr>
        <w:t>3.  все вышеперечисленное</w:t>
      </w:r>
    </w:p>
    <w:p w:rsidR="00614F46" w:rsidRPr="00614F46" w:rsidRDefault="00614F46" w:rsidP="00614F46">
      <w:pPr>
        <w:jc w:val="both"/>
        <w:rPr>
          <w:color w:val="000000"/>
        </w:rPr>
      </w:pPr>
      <w:r w:rsidRPr="00614F46">
        <w:rPr>
          <w:color w:val="000000"/>
        </w:rPr>
        <w:t>4. нет правильного ответа</w:t>
      </w:r>
    </w:p>
    <w:p w:rsidR="00614F46" w:rsidRPr="00614F46" w:rsidRDefault="00614F46" w:rsidP="00614F46">
      <w:pPr>
        <w:jc w:val="both"/>
        <w:rPr>
          <w:color w:val="000000"/>
        </w:rPr>
      </w:pPr>
    </w:p>
    <w:p w:rsidR="00614F46" w:rsidRPr="00614F46" w:rsidRDefault="00614F46" w:rsidP="00614F46">
      <w:pPr>
        <w:jc w:val="both"/>
        <w:rPr>
          <w:color w:val="000000"/>
        </w:rPr>
      </w:pPr>
      <w:r w:rsidRPr="00614F46">
        <w:rPr>
          <w:color w:val="000000"/>
        </w:rPr>
        <w:t>7. ЧТО ТАКОЕ АУТОИММУННЫЕ ЗАБОЛЕВАНИЯ?</w:t>
      </w:r>
    </w:p>
    <w:p w:rsidR="00614F46" w:rsidRPr="00614F46" w:rsidRDefault="00614F46" w:rsidP="00614F46">
      <w:pPr>
        <w:jc w:val="both"/>
        <w:rPr>
          <w:color w:val="000000"/>
        </w:rPr>
      </w:pPr>
      <w:r w:rsidRPr="00614F46">
        <w:rPr>
          <w:color w:val="000000"/>
        </w:rPr>
        <w:t>1. это патологические процессы, в основе которых лежит аутоагрессия, индуцированная аутоантигенами.</w:t>
      </w:r>
    </w:p>
    <w:p w:rsidR="00614F46" w:rsidRPr="00614F46" w:rsidRDefault="00614F46" w:rsidP="00614F46">
      <w:pPr>
        <w:jc w:val="both"/>
        <w:rPr>
          <w:color w:val="000000"/>
        </w:rPr>
      </w:pPr>
      <w:r w:rsidRPr="00614F46">
        <w:rPr>
          <w:color w:val="000000"/>
        </w:rPr>
        <w:t>2. это проявление повышенной чувствительности организма к аллергену в ответ на повторный контакт с аллергеном.</w:t>
      </w:r>
    </w:p>
    <w:p w:rsidR="00614F46" w:rsidRPr="00614F46" w:rsidRDefault="00614F46" w:rsidP="00614F46">
      <w:pPr>
        <w:jc w:val="both"/>
        <w:rPr>
          <w:color w:val="000000"/>
        </w:rPr>
      </w:pPr>
      <w:r w:rsidRPr="00614F46">
        <w:rPr>
          <w:color w:val="000000"/>
        </w:rPr>
        <w:t>3. это неспособность к иммунному ответу на определенный антиген.</w:t>
      </w:r>
    </w:p>
    <w:p w:rsidR="00614F46" w:rsidRPr="00614F46" w:rsidRDefault="00614F46" w:rsidP="00614F46">
      <w:pPr>
        <w:jc w:val="both"/>
        <w:rPr>
          <w:color w:val="000000"/>
        </w:rPr>
      </w:pPr>
    </w:p>
    <w:p w:rsidR="00614F46" w:rsidRPr="00614F46" w:rsidRDefault="00614F46" w:rsidP="00614F46">
      <w:pPr>
        <w:jc w:val="both"/>
        <w:rPr>
          <w:color w:val="000000"/>
        </w:rPr>
      </w:pPr>
      <w:r w:rsidRPr="00614F46">
        <w:rPr>
          <w:color w:val="000000"/>
        </w:rPr>
        <w:t xml:space="preserve"> 8. ЧТО ЯВЛЯЕТСЯ ДОКАЗАТЕЛЬСТВАМИ АУТОИММУННОГО ПАТОГЕНЕЗА ЗАБОЛЕВАНИЯ?</w:t>
      </w:r>
    </w:p>
    <w:p w:rsidR="00614F46" w:rsidRPr="00614F46" w:rsidRDefault="00614F46" w:rsidP="00614F46">
      <w:pPr>
        <w:jc w:val="both"/>
        <w:rPr>
          <w:color w:val="000000"/>
        </w:rPr>
      </w:pPr>
      <w:r w:rsidRPr="00614F46">
        <w:rPr>
          <w:color w:val="000000"/>
        </w:rPr>
        <w:t>1.содержание циркулирующих аутоантител, аутосенсибилизированных лимфоцитов, наличие возможности выделения аутоантигена, возможность пассивного переноса патологического процесса с помощью аутоантител и аутосенсибилизированных лимфоцитов.</w:t>
      </w:r>
    </w:p>
    <w:p w:rsidR="00614F46" w:rsidRPr="00614F46" w:rsidRDefault="00614F46" w:rsidP="00614F46">
      <w:pPr>
        <w:jc w:val="both"/>
        <w:rPr>
          <w:color w:val="000000"/>
        </w:rPr>
      </w:pPr>
      <w:r w:rsidRPr="00614F46">
        <w:rPr>
          <w:color w:val="000000"/>
        </w:rPr>
        <w:t>2. содержание циркулирующих аутоантител</w:t>
      </w:r>
    </w:p>
    <w:p w:rsidR="00614F46" w:rsidRPr="00614F46" w:rsidRDefault="00614F46" w:rsidP="00614F46">
      <w:pPr>
        <w:jc w:val="both"/>
        <w:rPr>
          <w:color w:val="000000"/>
        </w:rPr>
      </w:pPr>
      <w:r w:rsidRPr="00614F46">
        <w:rPr>
          <w:color w:val="000000"/>
        </w:rPr>
        <w:t>3. содержание  в крови  аутоантигена</w:t>
      </w:r>
    </w:p>
    <w:p w:rsidR="00614F46" w:rsidRPr="00614F46" w:rsidRDefault="00614F46" w:rsidP="00614F46">
      <w:pPr>
        <w:jc w:val="both"/>
        <w:rPr>
          <w:color w:val="000000"/>
        </w:rPr>
      </w:pPr>
    </w:p>
    <w:p w:rsidR="00614F46" w:rsidRPr="00614F46" w:rsidRDefault="00614F46" w:rsidP="00614F46">
      <w:pPr>
        <w:jc w:val="both"/>
        <w:rPr>
          <w:color w:val="000000"/>
        </w:rPr>
      </w:pPr>
      <w:r w:rsidRPr="00614F46">
        <w:rPr>
          <w:color w:val="000000"/>
        </w:rPr>
        <w:t>9. КАКОЙ ФЕНОМЕН ЛЕЖИТ В ОСНОВЕ ЗАЩИТЫ ОРГАНИЗМА ОТ АГРЕССИИ СОБСТВЕННОЙ ИММУННОЙ СИСТЕМЫ?</w:t>
      </w:r>
    </w:p>
    <w:p w:rsidR="00614F46" w:rsidRPr="00614F46" w:rsidRDefault="00614F46" w:rsidP="00614F46">
      <w:pPr>
        <w:jc w:val="both"/>
        <w:rPr>
          <w:color w:val="000000"/>
        </w:rPr>
      </w:pPr>
      <w:r w:rsidRPr="00614F46">
        <w:rPr>
          <w:color w:val="000000"/>
        </w:rPr>
        <w:t>1. феномен иммунологического распознавания.</w:t>
      </w:r>
    </w:p>
    <w:p w:rsidR="00614F46" w:rsidRPr="00614F46" w:rsidRDefault="00614F46" w:rsidP="00614F46">
      <w:pPr>
        <w:jc w:val="both"/>
        <w:rPr>
          <w:color w:val="000000"/>
        </w:rPr>
      </w:pPr>
      <w:r w:rsidRPr="00614F46">
        <w:rPr>
          <w:color w:val="000000"/>
        </w:rPr>
        <w:t>2. феномен иммунологической памяти.</w:t>
      </w:r>
    </w:p>
    <w:p w:rsidR="00614F46" w:rsidRPr="00614F46" w:rsidRDefault="00614F46" w:rsidP="00614F46">
      <w:pPr>
        <w:jc w:val="both"/>
        <w:rPr>
          <w:color w:val="000000"/>
        </w:rPr>
      </w:pPr>
      <w:r w:rsidRPr="00614F46">
        <w:rPr>
          <w:color w:val="000000"/>
        </w:rPr>
        <w:t>3. феномен иммунологической толерантности.</w:t>
      </w:r>
    </w:p>
    <w:p w:rsidR="00D47AE8" w:rsidRDefault="00D47AE8" w:rsidP="00614F46">
      <w:pPr>
        <w:jc w:val="both"/>
        <w:rPr>
          <w:color w:val="000000"/>
        </w:rPr>
      </w:pPr>
    </w:p>
    <w:p w:rsidR="00614F46" w:rsidRPr="00614F46" w:rsidRDefault="00614F46" w:rsidP="00614F46">
      <w:pPr>
        <w:jc w:val="both"/>
        <w:rPr>
          <w:color w:val="000000"/>
        </w:rPr>
      </w:pPr>
      <w:r w:rsidRPr="00614F46">
        <w:rPr>
          <w:color w:val="000000"/>
        </w:rPr>
        <w:t>10. В ОСНОВЕ КАКОЙ ПАТОЛОГИИ ЛЕЖИТ ЯВЛЕНИЕ АНТИГЕННОЙ МИМИКРИИ?</w:t>
      </w:r>
    </w:p>
    <w:p w:rsidR="00614F46" w:rsidRPr="00614F46" w:rsidRDefault="00614F46" w:rsidP="00614F46">
      <w:pPr>
        <w:jc w:val="both"/>
        <w:rPr>
          <w:color w:val="000000"/>
        </w:rPr>
      </w:pPr>
      <w:r w:rsidRPr="00614F46">
        <w:rPr>
          <w:color w:val="000000"/>
        </w:rPr>
        <w:t>1.  в основе аутоиммунной патологии.</w:t>
      </w:r>
    </w:p>
    <w:p w:rsidR="00614F46" w:rsidRPr="00614F46" w:rsidRDefault="00614F46" w:rsidP="00614F46">
      <w:pPr>
        <w:jc w:val="both"/>
        <w:rPr>
          <w:color w:val="000000"/>
        </w:rPr>
      </w:pPr>
      <w:r w:rsidRPr="00614F46">
        <w:rPr>
          <w:color w:val="000000"/>
        </w:rPr>
        <w:t>2. в основе аллергических заболеваний.</w:t>
      </w:r>
    </w:p>
    <w:p w:rsidR="00614F46" w:rsidRPr="00614F46" w:rsidRDefault="00614F46" w:rsidP="00614F46">
      <w:pPr>
        <w:jc w:val="both"/>
        <w:rPr>
          <w:color w:val="000000"/>
        </w:rPr>
      </w:pPr>
      <w:r w:rsidRPr="00614F46">
        <w:rPr>
          <w:color w:val="000000"/>
        </w:rPr>
        <w:t>3. в основе иммунологической толерантности.</w:t>
      </w:r>
    </w:p>
    <w:p w:rsidR="00614F46" w:rsidRPr="00614F46" w:rsidRDefault="00614F46" w:rsidP="00614F46">
      <w:pPr>
        <w:jc w:val="both"/>
        <w:rPr>
          <w:color w:val="000000"/>
        </w:rPr>
      </w:pPr>
    </w:p>
    <w:p w:rsidR="00614F46" w:rsidRPr="00614F46" w:rsidRDefault="00614F46" w:rsidP="00614F46">
      <w:pPr>
        <w:jc w:val="both"/>
        <w:rPr>
          <w:color w:val="000000"/>
        </w:rPr>
      </w:pPr>
      <w:r w:rsidRPr="00614F46">
        <w:rPr>
          <w:color w:val="000000"/>
        </w:rPr>
        <w:t>11. ДИАГНОСТИКА АУТОИММУННЫХ БОЛЕЗНЕЙ ОСНОВАНА НА:</w:t>
      </w:r>
    </w:p>
    <w:p w:rsidR="00614F46" w:rsidRPr="00614F46" w:rsidRDefault="00E44EC5" w:rsidP="00614F46">
      <w:pPr>
        <w:jc w:val="both"/>
        <w:rPr>
          <w:color w:val="000000"/>
        </w:rPr>
      </w:pPr>
      <w:r>
        <w:rPr>
          <w:color w:val="000000"/>
        </w:rPr>
        <w:t xml:space="preserve">1. </w:t>
      </w:r>
      <w:r w:rsidR="00614F46" w:rsidRPr="00614F46">
        <w:rPr>
          <w:color w:val="000000"/>
        </w:rPr>
        <w:t xml:space="preserve"> определение уровня нейропептидов</w:t>
      </w:r>
    </w:p>
    <w:p w:rsidR="00614F46" w:rsidRPr="00614F46" w:rsidRDefault="00E44EC5" w:rsidP="00614F46">
      <w:pPr>
        <w:jc w:val="both"/>
        <w:rPr>
          <w:color w:val="000000"/>
        </w:rPr>
      </w:pPr>
      <w:r>
        <w:rPr>
          <w:color w:val="000000"/>
        </w:rPr>
        <w:t>2</w:t>
      </w:r>
      <w:r w:rsidR="00614F46" w:rsidRPr="00614F46">
        <w:rPr>
          <w:color w:val="000000"/>
        </w:rPr>
        <w:t>.</w:t>
      </w:r>
      <w:r>
        <w:rPr>
          <w:color w:val="000000"/>
        </w:rPr>
        <w:t>о</w:t>
      </w:r>
      <w:r w:rsidR="00614F46" w:rsidRPr="00614F46">
        <w:rPr>
          <w:color w:val="000000"/>
        </w:rPr>
        <w:t>бнаружение сенсибилизированных лимфоцитов</w:t>
      </w:r>
    </w:p>
    <w:p w:rsidR="00614F46" w:rsidRPr="00614F46" w:rsidRDefault="00E44EC5" w:rsidP="00614F46">
      <w:pPr>
        <w:jc w:val="both"/>
        <w:rPr>
          <w:color w:val="000000"/>
        </w:rPr>
      </w:pPr>
      <w:r>
        <w:rPr>
          <w:color w:val="000000"/>
        </w:rPr>
        <w:t>3</w:t>
      </w:r>
      <w:r w:rsidR="00614F46" w:rsidRPr="00614F46">
        <w:rPr>
          <w:color w:val="000000"/>
        </w:rPr>
        <w:t>.</w:t>
      </w:r>
      <w:r>
        <w:rPr>
          <w:color w:val="000000"/>
        </w:rPr>
        <w:t>о</w:t>
      </w:r>
      <w:r w:rsidR="00614F46" w:rsidRPr="00614F46">
        <w:rPr>
          <w:color w:val="000000"/>
        </w:rPr>
        <w:t>пределении активности комплемента</w:t>
      </w:r>
    </w:p>
    <w:p w:rsidR="00614F46" w:rsidRPr="00614F46" w:rsidRDefault="00E44EC5" w:rsidP="00614F46">
      <w:pPr>
        <w:jc w:val="both"/>
        <w:rPr>
          <w:color w:val="000000"/>
        </w:rPr>
      </w:pPr>
      <w:r>
        <w:rPr>
          <w:color w:val="000000"/>
        </w:rPr>
        <w:t>4</w:t>
      </w:r>
      <w:r w:rsidR="00614F46" w:rsidRPr="00614F46">
        <w:rPr>
          <w:color w:val="000000"/>
        </w:rPr>
        <w:t>.</w:t>
      </w:r>
      <w:r>
        <w:rPr>
          <w:color w:val="000000"/>
        </w:rPr>
        <w:t>о</w:t>
      </w:r>
      <w:r w:rsidR="00614F46" w:rsidRPr="00614F46">
        <w:rPr>
          <w:color w:val="000000"/>
        </w:rPr>
        <w:t>пределение уровня альбуминов.</w:t>
      </w:r>
    </w:p>
    <w:p w:rsidR="00614F46" w:rsidRPr="00614F46" w:rsidRDefault="00614F46" w:rsidP="00614F46">
      <w:pPr>
        <w:jc w:val="both"/>
        <w:rPr>
          <w:color w:val="000000"/>
        </w:rPr>
      </w:pPr>
    </w:p>
    <w:p w:rsidR="00DA2BAD" w:rsidRDefault="00614F46" w:rsidP="00614F46">
      <w:pPr>
        <w:jc w:val="both"/>
        <w:rPr>
          <w:color w:val="000000"/>
        </w:rPr>
      </w:pPr>
      <w:r w:rsidRPr="00614F46">
        <w:rPr>
          <w:color w:val="000000"/>
        </w:rPr>
        <w:t>12.СЛЕДСТВИЕМ АУТОИММУННЫХ РЕАКЦИЙ У ЧЕЛОВЕКА ЯВЛЯЮТСЯ:</w:t>
      </w:r>
    </w:p>
    <w:p w:rsidR="00614F46" w:rsidRPr="00614F46" w:rsidRDefault="00614F46" w:rsidP="00614F46">
      <w:pPr>
        <w:jc w:val="both"/>
        <w:rPr>
          <w:color w:val="000000"/>
        </w:rPr>
      </w:pPr>
      <w:r w:rsidRPr="00614F46">
        <w:rPr>
          <w:color w:val="000000"/>
        </w:rPr>
        <w:t xml:space="preserve"> 1.</w:t>
      </w:r>
      <w:r w:rsidR="00E44EC5">
        <w:rPr>
          <w:color w:val="000000"/>
        </w:rPr>
        <w:t>х</w:t>
      </w:r>
      <w:r w:rsidRPr="00614F46">
        <w:rPr>
          <w:color w:val="000000"/>
        </w:rPr>
        <w:t>ронический тиреоидит</w:t>
      </w:r>
    </w:p>
    <w:p w:rsidR="00614F46" w:rsidRPr="00614F46" w:rsidRDefault="00614F46" w:rsidP="00614F46">
      <w:pPr>
        <w:jc w:val="both"/>
        <w:rPr>
          <w:color w:val="000000"/>
        </w:rPr>
      </w:pPr>
      <w:r w:rsidRPr="00614F46">
        <w:rPr>
          <w:color w:val="000000"/>
        </w:rPr>
        <w:t>2.пневмония</w:t>
      </w:r>
    </w:p>
    <w:p w:rsidR="00614F46" w:rsidRPr="00614F46" w:rsidRDefault="00614F46" w:rsidP="00614F46">
      <w:pPr>
        <w:jc w:val="both"/>
        <w:rPr>
          <w:color w:val="000000"/>
        </w:rPr>
      </w:pPr>
      <w:r w:rsidRPr="00614F46">
        <w:rPr>
          <w:color w:val="000000"/>
        </w:rPr>
        <w:t>3.</w:t>
      </w:r>
      <w:r w:rsidR="00E44EC5">
        <w:rPr>
          <w:color w:val="000000"/>
        </w:rPr>
        <w:t xml:space="preserve"> б</w:t>
      </w:r>
      <w:r w:rsidRPr="00614F46">
        <w:rPr>
          <w:color w:val="000000"/>
        </w:rPr>
        <w:t>ронхит</w:t>
      </w:r>
    </w:p>
    <w:p w:rsidR="00614F46" w:rsidRPr="00614F46" w:rsidRDefault="00614F46" w:rsidP="00614F46">
      <w:pPr>
        <w:jc w:val="both"/>
        <w:rPr>
          <w:color w:val="000000"/>
        </w:rPr>
      </w:pPr>
      <w:r w:rsidRPr="00614F46">
        <w:rPr>
          <w:color w:val="000000"/>
        </w:rPr>
        <w:t>4.</w:t>
      </w:r>
      <w:r w:rsidR="00E44EC5">
        <w:rPr>
          <w:color w:val="000000"/>
        </w:rPr>
        <w:t>э</w:t>
      </w:r>
      <w:r w:rsidRPr="00614F46">
        <w:rPr>
          <w:color w:val="000000"/>
        </w:rPr>
        <w:t>нтерит.</w:t>
      </w:r>
    </w:p>
    <w:p w:rsidR="00614F46" w:rsidRPr="00614F46" w:rsidRDefault="00614F46" w:rsidP="00614F46">
      <w:pPr>
        <w:jc w:val="both"/>
        <w:rPr>
          <w:color w:val="000000"/>
        </w:rPr>
      </w:pPr>
    </w:p>
    <w:p w:rsidR="00614F46" w:rsidRPr="00614F46" w:rsidRDefault="00614F46" w:rsidP="00614F46">
      <w:pPr>
        <w:jc w:val="both"/>
        <w:rPr>
          <w:color w:val="000000"/>
        </w:rPr>
      </w:pPr>
      <w:r w:rsidRPr="00614F46">
        <w:rPr>
          <w:color w:val="000000"/>
        </w:rPr>
        <w:t>13. ИСТИННЫЕ АУТОИММУННЫЕ БОЛЕЗНИ ЭТО:</w:t>
      </w:r>
    </w:p>
    <w:p w:rsidR="00614F46" w:rsidRPr="00614F46" w:rsidRDefault="00614F46" w:rsidP="00614F46">
      <w:pPr>
        <w:jc w:val="both"/>
        <w:rPr>
          <w:color w:val="000000"/>
        </w:rPr>
      </w:pPr>
      <w:r w:rsidRPr="00614F46">
        <w:rPr>
          <w:color w:val="000000"/>
        </w:rPr>
        <w:t xml:space="preserve">1. болезни, в патогенезе которых лимфоциты, запускающие механизмы деструкции, распознают именно нативные молекулы мембран собственных клеток или межклеточного вещества и инициируют иммунное воспаление </w:t>
      </w:r>
    </w:p>
    <w:p w:rsidR="00614F46" w:rsidRPr="00614F46" w:rsidRDefault="00614F46" w:rsidP="00614F46">
      <w:pPr>
        <w:jc w:val="both"/>
        <w:rPr>
          <w:color w:val="000000"/>
        </w:rPr>
      </w:pPr>
      <w:r w:rsidRPr="00614F46">
        <w:rPr>
          <w:color w:val="000000"/>
        </w:rPr>
        <w:t xml:space="preserve">2. все патологические процессы, при которых имеется повреждение тканей иммунными механизмами </w:t>
      </w:r>
    </w:p>
    <w:p w:rsidR="00614F46" w:rsidRPr="00614F46" w:rsidRDefault="00614F46" w:rsidP="00614F46">
      <w:pPr>
        <w:jc w:val="both"/>
        <w:rPr>
          <w:color w:val="000000"/>
        </w:rPr>
      </w:pPr>
      <w:r w:rsidRPr="00614F46">
        <w:rPr>
          <w:color w:val="000000"/>
        </w:rPr>
        <w:t>3. аллергические реакции</w:t>
      </w:r>
    </w:p>
    <w:p w:rsidR="00614F46" w:rsidRPr="00614F46" w:rsidRDefault="00614F46" w:rsidP="00614F46">
      <w:pPr>
        <w:jc w:val="both"/>
        <w:rPr>
          <w:color w:val="000000"/>
        </w:rPr>
      </w:pPr>
    </w:p>
    <w:p w:rsidR="00614F46" w:rsidRPr="00614F46" w:rsidRDefault="00614F46" w:rsidP="00614F46">
      <w:pPr>
        <w:jc w:val="both"/>
        <w:rPr>
          <w:color w:val="000000"/>
        </w:rPr>
      </w:pPr>
      <w:r w:rsidRPr="00614F46">
        <w:rPr>
          <w:color w:val="000000"/>
        </w:rPr>
        <w:t>14. ДЛЯ ВСЕХ ЗАБОЛЕВАНИЙ, НАЗЫВАЕМЫХ «АУТОИММУННЫМИ», ХАРАКТЕРНО:</w:t>
      </w:r>
    </w:p>
    <w:p w:rsidR="00614F46" w:rsidRPr="00614F46" w:rsidRDefault="00614F46" w:rsidP="00614F46">
      <w:pPr>
        <w:jc w:val="both"/>
        <w:rPr>
          <w:color w:val="000000"/>
        </w:rPr>
      </w:pPr>
      <w:r w:rsidRPr="00614F46">
        <w:rPr>
          <w:color w:val="000000"/>
        </w:rPr>
        <w:t>1. длительное, хроническое течение</w:t>
      </w:r>
    </w:p>
    <w:p w:rsidR="00614F46" w:rsidRPr="00614F46" w:rsidRDefault="00614F46" w:rsidP="00614F46">
      <w:pPr>
        <w:jc w:val="both"/>
        <w:rPr>
          <w:color w:val="000000"/>
        </w:rPr>
      </w:pPr>
      <w:r w:rsidRPr="00614F46">
        <w:rPr>
          <w:color w:val="000000"/>
        </w:rPr>
        <w:t>2. быстрое выздоровление</w:t>
      </w:r>
    </w:p>
    <w:p w:rsidR="00614F46" w:rsidRPr="00614F46" w:rsidRDefault="00614F46" w:rsidP="00614F46">
      <w:pPr>
        <w:jc w:val="both"/>
        <w:rPr>
          <w:color w:val="000000"/>
        </w:rPr>
      </w:pPr>
      <w:r w:rsidRPr="00614F46">
        <w:rPr>
          <w:color w:val="000000"/>
        </w:rPr>
        <w:t xml:space="preserve">3. кратковременное течение </w:t>
      </w:r>
    </w:p>
    <w:p w:rsidR="00614F46" w:rsidRPr="00614F46" w:rsidRDefault="00614F46" w:rsidP="00614F46">
      <w:pPr>
        <w:jc w:val="both"/>
        <w:rPr>
          <w:color w:val="000000"/>
        </w:rPr>
      </w:pPr>
    </w:p>
    <w:p w:rsidR="00614F46" w:rsidRPr="00614F46" w:rsidRDefault="00614F46" w:rsidP="00614F46">
      <w:pPr>
        <w:jc w:val="both"/>
        <w:rPr>
          <w:color w:val="000000"/>
        </w:rPr>
      </w:pPr>
      <w:r w:rsidRPr="00614F46">
        <w:rPr>
          <w:color w:val="000000"/>
        </w:rPr>
        <w:t>15. У РАЗНЫХ ПАЦИЕНТОВ ПРИ АУТОИММУННЫХ БОЛЕЗНЯХ ОДИНАКОВОЙ НОЗОЛОГИИ НАБЛЮДАЮТСЯ:</w:t>
      </w:r>
    </w:p>
    <w:p w:rsidR="00614F46" w:rsidRPr="00614F46" w:rsidRDefault="00614F46" w:rsidP="00614F46">
      <w:pPr>
        <w:jc w:val="both"/>
        <w:rPr>
          <w:color w:val="000000"/>
        </w:rPr>
      </w:pPr>
      <w:r w:rsidRPr="00614F46">
        <w:rPr>
          <w:color w:val="000000"/>
        </w:rPr>
        <w:t xml:space="preserve">1.одинаковые аутоантигены-мишени </w:t>
      </w:r>
    </w:p>
    <w:p w:rsidR="00614F46" w:rsidRPr="00614F46" w:rsidRDefault="00614F46" w:rsidP="00614F46">
      <w:pPr>
        <w:jc w:val="both"/>
        <w:rPr>
          <w:color w:val="000000"/>
        </w:rPr>
      </w:pPr>
      <w:r w:rsidRPr="00614F46">
        <w:rPr>
          <w:color w:val="000000"/>
        </w:rPr>
        <w:t>2. у каждого человека - свой уникальный аутоантиген</w:t>
      </w:r>
    </w:p>
    <w:p w:rsidR="00614F46" w:rsidRPr="00614F46" w:rsidRDefault="00614F46" w:rsidP="00614F46">
      <w:pPr>
        <w:jc w:val="both"/>
        <w:rPr>
          <w:color w:val="000000"/>
        </w:rPr>
      </w:pPr>
      <w:r w:rsidRPr="00614F46">
        <w:rPr>
          <w:color w:val="000000"/>
        </w:rPr>
        <w:t>3. вариабельные аутоантигены</w:t>
      </w:r>
    </w:p>
    <w:p w:rsidR="00614F46" w:rsidRPr="00614F46" w:rsidRDefault="00614F46" w:rsidP="00614F46">
      <w:pPr>
        <w:jc w:val="both"/>
        <w:rPr>
          <w:color w:val="000000"/>
        </w:rPr>
      </w:pPr>
    </w:p>
    <w:p w:rsidR="00614F46" w:rsidRPr="00614F46" w:rsidRDefault="00614F46" w:rsidP="00614F46">
      <w:pPr>
        <w:jc w:val="both"/>
        <w:rPr>
          <w:color w:val="000000"/>
        </w:rPr>
      </w:pPr>
      <w:r w:rsidRPr="00614F46">
        <w:rPr>
          <w:color w:val="000000"/>
        </w:rPr>
        <w:t>16. В НОРМЕ У КАЖДОГО ЗДОРОВОГО ОРГАНИЗМА В ПЕРИФЕРИЧЕСКИХ ЛИМФОИДНЫХ ТКАНЯХ ИМЕЮТСЯ:</w:t>
      </w:r>
    </w:p>
    <w:p w:rsidR="00614F46" w:rsidRPr="00614F46" w:rsidRDefault="00614F46" w:rsidP="00614F46">
      <w:pPr>
        <w:jc w:val="both"/>
        <w:rPr>
          <w:color w:val="000000"/>
        </w:rPr>
      </w:pPr>
      <w:r w:rsidRPr="00614F46">
        <w:rPr>
          <w:color w:val="000000"/>
        </w:rPr>
        <w:t>1.и Т- и В-лимфоциты с антигенраспознающими рецепторами для «своего»</w:t>
      </w:r>
    </w:p>
    <w:p w:rsidR="00614F46" w:rsidRPr="00614F46" w:rsidRDefault="00614F46" w:rsidP="00614F46">
      <w:pPr>
        <w:jc w:val="both"/>
        <w:rPr>
          <w:color w:val="000000"/>
        </w:rPr>
      </w:pPr>
      <w:r w:rsidRPr="00614F46">
        <w:rPr>
          <w:color w:val="000000"/>
        </w:rPr>
        <w:t xml:space="preserve">2. В-лимфоциты с антигенраспознающими рецепторами для «своего» </w:t>
      </w:r>
    </w:p>
    <w:p w:rsidR="00614F46" w:rsidRPr="00614F46" w:rsidRDefault="00614F46" w:rsidP="00614F46">
      <w:pPr>
        <w:jc w:val="both"/>
        <w:rPr>
          <w:color w:val="000000"/>
        </w:rPr>
      </w:pPr>
      <w:r w:rsidRPr="00614F46">
        <w:rPr>
          <w:color w:val="000000"/>
        </w:rPr>
        <w:t xml:space="preserve">3. Т- лимфоциты с антигенраспознающими рецепторами для «своего» </w:t>
      </w:r>
    </w:p>
    <w:p w:rsidR="00614F46" w:rsidRPr="00614F46" w:rsidRDefault="00614F46" w:rsidP="00614F46">
      <w:pPr>
        <w:jc w:val="both"/>
        <w:rPr>
          <w:color w:val="000000"/>
        </w:rPr>
      </w:pPr>
    </w:p>
    <w:p w:rsidR="00614F46" w:rsidRPr="00614F46" w:rsidRDefault="00614F46" w:rsidP="00614F46">
      <w:pPr>
        <w:jc w:val="both"/>
        <w:rPr>
          <w:color w:val="000000"/>
        </w:rPr>
      </w:pPr>
      <w:r w:rsidRPr="00614F46">
        <w:rPr>
          <w:color w:val="000000"/>
        </w:rPr>
        <w:t>17. МАНИФЕСТАЦИЯ АУТОИММУННЫХ БОЛЕЗНЕЙ ЯВЛЯЕТСЯ:</w:t>
      </w:r>
    </w:p>
    <w:p w:rsidR="00614F46" w:rsidRPr="00614F46" w:rsidRDefault="00614F46" w:rsidP="00614F46">
      <w:pPr>
        <w:jc w:val="both"/>
        <w:rPr>
          <w:color w:val="000000"/>
        </w:rPr>
      </w:pPr>
      <w:r w:rsidRPr="00614F46">
        <w:rPr>
          <w:color w:val="000000"/>
        </w:rPr>
        <w:t>1.результатом возникновения аномальных аутореактивных клонов Т- лимфоцитов</w:t>
      </w:r>
    </w:p>
    <w:p w:rsidR="00614F46" w:rsidRPr="00614F46" w:rsidRDefault="00614F46" w:rsidP="00614F46">
      <w:pPr>
        <w:jc w:val="both"/>
        <w:rPr>
          <w:color w:val="000000"/>
        </w:rPr>
      </w:pPr>
      <w:r w:rsidRPr="00614F46">
        <w:rPr>
          <w:color w:val="000000"/>
        </w:rPr>
        <w:t xml:space="preserve">2. результатом возникновения аномальных аутореактивных клонов В- лимфоцитов </w:t>
      </w:r>
    </w:p>
    <w:p w:rsidR="00614F46" w:rsidRPr="00614F46" w:rsidRDefault="00614F46" w:rsidP="00614F46">
      <w:pPr>
        <w:jc w:val="both"/>
        <w:rPr>
          <w:color w:val="000000"/>
        </w:rPr>
      </w:pPr>
      <w:r w:rsidRPr="00614F46">
        <w:rPr>
          <w:color w:val="000000"/>
        </w:rPr>
        <w:t>3. результатом проникновения патогенного внешнего фактора</w:t>
      </w:r>
    </w:p>
    <w:p w:rsidR="00614F46" w:rsidRPr="00614F46" w:rsidRDefault="00614F46" w:rsidP="00614F46">
      <w:pPr>
        <w:jc w:val="both"/>
        <w:rPr>
          <w:color w:val="000000"/>
        </w:rPr>
      </w:pPr>
    </w:p>
    <w:p w:rsidR="00614F46" w:rsidRPr="00614F46" w:rsidRDefault="00614F46" w:rsidP="00614F46">
      <w:pPr>
        <w:jc w:val="both"/>
        <w:rPr>
          <w:color w:val="000000"/>
        </w:rPr>
      </w:pPr>
      <w:r w:rsidRPr="00614F46">
        <w:rPr>
          <w:color w:val="000000"/>
        </w:rPr>
        <w:t>18. К ОСНОВНЫМ СИМТОМАМ ПРИ СИСТЕМНОЙ КРАСНОЙ ВОЛЧАНКЕ ОТНОСЯТСЯ:</w:t>
      </w:r>
    </w:p>
    <w:p w:rsidR="00614F46" w:rsidRPr="00614F46" w:rsidRDefault="00614F46" w:rsidP="00614F46">
      <w:pPr>
        <w:jc w:val="both"/>
        <w:rPr>
          <w:color w:val="000000"/>
        </w:rPr>
      </w:pPr>
      <w:r w:rsidRPr="00614F46">
        <w:rPr>
          <w:color w:val="000000"/>
        </w:rPr>
        <w:t>1.воспаление мозга</w:t>
      </w:r>
    </w:p>
    <w:p w:rsidR="00614F46" w:rsidRPr="00614F46" w:rsidRDefault="00614F46" w:rsidP="00614F46">
      <w:pPr>
        <w:jc w:val="both"/>
        <w:rPr>
          <w:color w:val="000000"/>
        </w:rPr>
      </w:pPr>
      <w:r w:rsidRPr="00614F46">
        <w:rPr>
          <w:color w:val="000000"/>
        </w:rPr>
        <w:t>2. гломерулонефриты</w:t>
      </w:r>
    </w:p>
    <w:p w:rsidR="00614F46" w:rsidRPr="00614F46" w:rsidRDefault="00614F46" w:rsidP="00614F46">
      <w:pPr>
        <w:jc w:val="both"/>
        <w:rPr>
          <w:color w:val="000000"/>
        </w:rPr>
      </w:pPr>
      <w:r w:rsidRPr="00614F46">
        <w:rPr>
          <w:color w:val="000000"/>
        </w:rPr>
        <w:t>3. дефицитная анемия</w:t>
      </w:r>
    </w:p>
    <w:p w:rsidR="00614F46" w:rsidRPr="00614F46" w:rsidRDefault="00614F46" w:rsidP="00614F46">
      <w:pPr>
        <w:jc w:val="both"/>
        <w:rPr>
          <w:color w:val="000000"/>
        </w:rPr>
      </w:pPr>
    </w:p>
    <w:p w:rsidR="00614F46" w:rsidRPr="00614F46" w:rsidRDefault="00614F46" w:rsidP="00614F46">
      <w:pPr>
        <w:jc w:val="both"/>
        <w:rPr>
          <w:color w:val="000000"/>
        </w:rPr>
      </w:pPr>
      <w:r w:rsidRPr="00614F46">
        <w:rPr>
          <w:color w:val="000000"/>
        </w:rPr>
        <w:t xml:space="preserve">19. АНТИНУКЛЕАРНЫЕ АНТИТЕЛА И РЕВМАТОИДНЫЙ ФАКТОР НАИБОЛЕЕ ЧАСТО АССОЦИИРУЮТСЯ СО СЛЕДУЮЩИМИ ЗАБОЛЕВАНИЯМИ: </w:t>
      </w:r>
    </w:p>
    <w:p w:rsidR="00614F46" w:rsidRPr="00614F46" w:rsidRDefault="00614F46" w:rsidP="00614F46">
      <w:pPr>
        <w:jc w:val="both"/>
        <w:rPr>
          <w:color w:val="000000"/>
        </w:rPr>
      </w:pPr>
      <w:r w:rsidRPr="00614F46">
        <w:rPr>
          <w:color w:val="000000"/>
        </w:rPr>
        <w:t>1</w:t>
      </w:r>
      <w:r w:rsidR="00D47AE8">
        <w:rPr>
          <w:color w:val="000000"/>
        </w:rPr>
        <w:t>.</w:t>
      </w:r>
      <w:r w:rsidRPr="00614F46">
        <w:rPr>
          <w:color w:val="000000"/>
        </w:rPr>
        <w:t xml:space="preserve"> язвенная болезнь </w:t>
      </w:r>
    </w:p>
    <w:p w:rsidR="00614F46" w:rsidRPr="00614F46" w:rsidRDefault="00D47AE8" w:rsidP="00614F46">
      <w:pPr>
        <w:jc w:val="both"/>
        <w:rPr>
          <w:color w:val="000000"/>
        </w:rPr>
      </w:pPr>
      <w:r>
        <w:rPr>
          <w:color w:val="000000"/>
        </w:rPr>
        <w:t>2.</w:t>
      </w:r>
      <w:r w:rsidR="00614F46" w:rsidRPr="00614F46">
        <w:rPr>
          <w:color w:val="000000"/>
        </w:rPr>
        <w:t xml:space="preserve"> железодефицитная анемия </w:t>
      </w:r>
    </w:p>
    <w:p w:rsidR="00614F46" w:rsidRPr="00614F46" w:rsidRDefault="00D47AE8" w:rsidP="00614F46">
      <w:pPr>
        <w:jc w:val="both"/>
        <w:rPr>
          <w:color w:val="000000"/>
        </w:rPr>
      </w:pPr>
      <w:r>
        <w:rPr>
          <w:color w:val="000000"/>
        </w:rPr>
        <w:t>3.</w:t>
      </w:r>
      <w:r w:rsidR="00614F46" w:rsidRPr="00614F46">
        <w:rPr>
          <w:color w:val="000000"/>
        </w:rPr>
        <w:t xml:space="preserve"> системная красная волчанка</w:t>
      </w:r>
    </w:p>
    <w:p w:rsidR="00614F46" w:rsidRPr="00614F46" w:rsidRDefault="00614F46" w:rsidP="00614F46">
      <w:pPr>
        <w:jc w:val="both"/>
        <w:rPr>
          <w:color w:val="000000"/>
        </w:rPr>
      </w:pPr>
      <w:r w:rsidRPr="00614F46">
        <w:rPr>
          <w:color w:val="000000"/>
        </w:rPr>
        <w:t>4</w:t>
      </w:r>
      <w:r w:rsidR="00D47AE8">
        <w:rPr>
          <w:color w:val="000000"/>
        </w:rPr>
        <w:t>.</w:t>
      </w:r>
      <w:r w:rsidRPr="00614F46">
        <w:rPr>
          <w:color w:val="000000"/>
        </w:rPr>
        <w:t xml:space="preserve"> идиопатическая тромбоцитопеническая пурпура </w:t>
      </w:r>
    </w:p>
    <w:p w:rsidR="00580908" w:rsidRDefault="00D47AE8" w:rsidP="00614F46">
      <w:pPr>
        <w:jc w:val="both"/>
        <w:rPr>
          <w:color w:val="000000"/>
        </w:rPr>
      </w:pPr>
      <w:r>
        <w:rPr>
          <w:color w:val="000000"/>
        </w:rPr>
        <w:t>5.</w:t>
      </w:r>
      <w:r w:rsidR="00614F46" w:rsidRPr="00614F46">
        <w:rPr>
          <w:color w:val="000000"/>
        </w:rPr>
        <w:t xml:space="preserve"> аутоиммунный тиреоидит</w:t>
      </w:r>
    </w:p>
    <w:p w:rsidR="0050029B" w:rsidRPr="00614F46" w:rsidRDefault="0050029B" w:rsidP="00614F46">
      <w:pPr>
        <w:jc w:val="both"/>
        <w:rPr>
          <w:color w:val="000000"/>
        </w:rPr>
      </w:pPr>
    </w:p>
    <w:p w:rsidR="00580908" w:rsidRDefault="0050029B" w:rsidP="00E44EC5">
      <w:r>
        <w:rPr>
          <w:bCs/>
        </w:rPr>
        <w:t>20</w:t>
      </w:r>
      <w:r w:rsidRPr="005D5108">
        <w:rPr>
          <w:bCs/>
        </w:rPr>
        <w:t>. ПРИ АУТОИММУННЫХ ЗАБОЛЕВАНИЯХ ПРИМЕНЯЮТСЯ:</w:t>
      </w:r>
      <w:r w:rsidRPr="005D5108">
        <w:br/>
        <w:t>1. иммунодепрессанты, направленные на подавление остроты воспалительного процесса</w:t>
      </w:r>
      <w:r w:rsidRPr="005D5108">
        <w:br/>
        <w:t>2. иммуномодуляторы, направленные на подавление остроты воспалительного процесса</w:t>
      </w:r>
      <w:r w:rsidRPr="005D5108">
        <w:br/>
        <w:t>3. иммуностимуляторы, направленные на подавление остроты воспалительного процесса</w:t>
      </w:r>
    </w:p>
    <w:p w:rsidR="00630815" w:rsidRPr="005D5108" w:rsidRDefault="00630815" w:rsidP="00E44EC5">
      <w:pPr>
        <w:rPr>
          <w:color w:val="000000"/>
          <w:sz w:val="28"/>
          <w:szCs w:val="28"/>
        </w:rPr>
      </w:pPr>
    </w:p>
    <w:p w:rsidR="00614F46" w:rsidRPr="00E44EC5" w:rsidRDefault="00614F46" w:rsidP="00E44EC5">
      <w:pPr>
        <w:ind w:firstLine="709"/>
        <w:rPr>
          <w:b/>
          <w:color w:val="000000"/>
        </w:rPr>
      </w:pPr>
      <w:r w:rsidRPr="00E44EC5">
        <w:rPr>
          <w:b/>
          <w:color w:val="000000"/>
        </w:rPr>
        <w:t>ЭТАЛОНЫ ОТВЕТОВ</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268"/>
        <w:gridCol w:w="2126"/>
        <w:gridCol w:w="2268"/>
      </w:tblGrid>
      <w:tr w:rsidR="00614F46" w:rsidTr="005E4684">
        <w:trPr>
          <w:trHeight w:val="481"/>
        </w:trPr>
        <w:tc>
          <w:tcPr>
            <w:tcW w:w="1843" w:type="dxa"/>
            <w:vAlign w:val="center"/>
          </w:tcPr>
          <w:p w:rsidR="00614F46" w:rsidRPr="00D5731C" w:rsidRDefault="00614F46" w:rsidP="005E4684">
            <w:pPr>
              <w:jc w:val="center"/>
            </w:pPr>
            <w:r>
              <w:t>№ вопроса</w:t>
            </w:r>
          </w:p>
          <w:p w:rsidR="00614F46" w:rsidRPr="00B743C3" w:rsidRDefault="00614F46" w:rsidP="005E4684">
            <w:pPr>
              <w:jc w:val="center"/>
              <w:rPr>
                <w:rFonts w:eastAsia="MS Mincho"/>
                <w:b/>
                <w:sz w:val="20"/>
                <w:szCs w:val="20"/>
              </w:rPr>
            </w:pPr>
          </w:p>
        </w:tc>
        <w:tc>
          <w:tcPr>
            <w:tcW w:w="2268" w:type="dxa"/>
          </w:tcPr>
          <w:p w:rsidR="00614F46" w:rsidRDefault="00614F46" w:rsidP="005E4684">
            <w:pPr>
              <w:jc w:val="center"/>
            </w:pPr>
            <w:r>
              <w:t>Ответ</w:t>
            </w:r>
          </w:p>
        </w:tc>
        <w:tc>
          <w:tcPr>
            <w:tcW w:w="2126" w:type="dxa"/>
            <w:vAlign w:val="center"/>
          </w:tcPr>
          <w:p w:rsidR="00614F46" w:rsidRPr="00D5731C" w:rsidRDefault="00614F46" w:rsidP="005E4684">
            <w:pPr>
              <w:jc w:val="center"/>
            </w:pPr>
            <w:r>
              <w:t>№ вопроса</w:t>
            </w:r>
          </w:p>
          <w:p w:rsidR="00614F46" w:rsidRPr="00B743C3" w:rsidRDefault="00614F46" w:rsidP="005E4684">
            <w:pPr>
              <w:jc w:val="center"/>
              <w:rPr>
                <w:rFonts w:eastAsia="MS Mincho"/>
                <w:b/>
                <w:sz w:val="20"/>
                <w:szCs w:val="20"/>
              </w:rPr>
            </w:pPr>
          </w:p>
        </w:tc>
        <w:tc>
          <w:tcPr>
            <w:tcW w:w="2268" w:type="dxa"/>
          </w:tcPr>
          <w:p w:rsidR="00614F46" w:rsidRDefault="00614F46" w:rsidP="005E4684">
            <w:pPr>
              <w:jc w:val="center"/>
            </w:pPr>
            <w:r>
              <w:t>Ответ</w:t>
            </w:r>
          </w:p>
        </w:tc>
      </w:tr>
      <w:tr w:rsidR="00614F46" w:rsidTr="005E4684">
        <w:trPr>
          <w:trHeight w:val="270"/>
        </w:trPr>
        <w:tc>
          <w:tcPr>
            <w:tcW w:w="1843" w:type="dxa"/>
            <w:vAlign w:val="center"/>
          </w:tcPr>
          <w:p w:rsidR="00614F46" w:rsidRPr="00B743C3" w:rsidRDefault="00614F46" w:rsidP="005E4684">
            <w:pPr>
              <w:rPr>
                <w:rFonts w:eastAsia="MS Mincho"/>
                <w:sz w:val="20"/>
                <w:szCs w:val="20"/>
              </w:rPr>
            </w:pPr>
            <w:r>
              <w:rPr>
                <w:rFonts w:eastAsia="MS Mincho"/>
                <w:sz w:val="20"/>
                <w:szCs w:val="20"/>
              </w:rPr>
              <w:t>1</w:t>
            </w:r>
          </w:p>
        </w:tc>
        <w:tc>
          <w:tcPr>
            <w:tcW w:w="2268" w:type="dxa"/>
          </w:tcPr>
          <w:p w:rsidR="00614F46" w:rsidRDefault="00614F46" w:rsidP="005E4684">
            <w:pPr>
              <w:rPr>
                <w:rFonts w:eastAsia="MS Mincho"/>
                <w:sz w:val="20"/>
                <w:szCs w:val="20"/>
              </w:rPr>
            </w:pPr>
            <w:r>
              <w:rPr>
                <w:rFonts w:eastAsia="MS Mincho"/>
                <w:sz w:val="20"/>
                <w:szCs w:val="20"/>
              </w:rPr>
              <w:t>1</w:t>
            </w:r>
          </w:p>
        </w:tc>
        <w:tc>
          <w:tcPr>
            <w:tcW w:w="2126" w:type="dxa"/>
            <w:vAlign w:val="center"/>
          </w:tcPr>
          <w:p w:rsidR="00614F46" w:rsidRDefault="00E44EC5" w:rsidP="005E4684">
            <w:pPr>
              <w:rPr>
                <w:rFonts w:eastAsia="MS Mincho"/>
                <w:sz w:val="20"/>
                <w:szCs w:val="20"/>
              </w:rPr>
            </w:pPr>
            <w:r>
              <w:rPr>
                <w:rFonts w:eastAsia="MS Mincho"/>
                <w:sz w:val="20"/>
                <w:szCs w:val="20"/>
              </w:rPr>
              <w:t>11</w:t>
            </w:r>
          </w:p>
        </w:tc>
        <w:tc>
          <w:tcPr>
            <w:tcW w:w="2268" w:type="dxa"/>
          </w:tcPr>
          <w:p w:rsidR="00614F46" w:rsidRDefault="00E44EC5" w:rsidP="005E4684">
            <w:pPr>
              <w:rPr>
                <w:rFonts w:eastAsia="MS Mincho"/>
                <w:sz w:val="20"/>
                <w:szCs w:val="20"/>
              </w:rPr>
            </w:pPr>
            <w:r>
              <w:rPr>
                <w:rFonts w:eastAsia="MS Mincho"/>
                <w:sz w:val="20"/>
                <w:szCs w:val="20"/>
              </w:rPr>
              <w:t>2</w:t>
            </w:r>
          </w:p>
        </w:tc>
      </w:tr>
      <w:tr w:rsidR="00E44EC5" w:rsidTr="005E4684">
        <w:trPr>
          <w:trHeight w:val="270"/>
        </w:trPr>
        <w:tc>
          <w:tcPr>
            <w:tcW w:w="1843" w:type="dxa"/>
            <w:vAlign w:val="center"/>
          </w:tcPr>
          <w:p w:rsidR="00E44EC5" w:rsidRPr="00B743C3" w:rsidRDefault="00E44EC5" w:rsidP="005E4684">
            <w:pPr>
              <w:rPr>
                <w:rFonts w:eastAsia="MS Mincho"/>
                <w:sz w:val="20"/>
                <w:szCs w:val="20"/>
              </w:rPr>
            </w:pPr>
            <w:r>
              <w:rPr>
                <w:rFonts w:eastAsia="MS Mincho"/>
                <w:sz w:val="20"/>
                <w:szCs w:val="20"/>
              </w:rPr>
              <w:t>2</w:t>
            </w:r>
          </w:p>
        </w:tc>
        <w:tc>
          <w:tcPr>
            <w:tcW w:w="2268" w:type="dxa"/>
          </w:tcPr>
          <w:p w:rsidR="00E44EC5" w:rsidRDefault="00E44EC5" w:rsidP="005E4684">
            <w:pPr>
              <w:rPr>
                <w:rFonts w:eastAsia="MS Mincho"/>
                <w:sz w:val="20"/>
                <w:szCs w:val="20"/>
              </w:rPr>
            </w:pPr>
            <w:r>
              <w:rPr>
                <w:rFonts w:eastAsia="MS Mincho"/>
                <w:sz w:val="20"/>
                <w:szCs w:val="20"/>
              </w:rPr>
              <w:t>1</w:t>
            </w:r>
          </w:p>
        </w:tc>
        <w:tc>
          <w:tcPr>
            <w:tcW w:w="2126" w:type="dxa"/>
            <w:vAlign w:val="center"/>
          </w:tcPr>
          <w:p w:rsidR="00E44EC5" w:rsidRDefault="00E44EC5" w:rsidP="00D66EA7">
            <w:pPr>
              <w:rPr>
                <w:rFonts w:eastAsia="MS Mincho"/>
                <w:sz w:val="20"/>
                <w:szCs w:val="20"/>
              </w:rPr>
            </w:pPr>
            <w:r>
              <w:rPr>
                <w:rFonts w:eastAsia="MS Mincho"/>
                <w:sz w:val="20"/>
                <w:szCs w:val="20"/>
              </w:rPr>
              <w:t>12</w:t>
            </w:r>
          </w:p>
        </w:tc>
        <w:tc>
          <w:tcPr>
            <w:tcW w:w="2268" w:type="dxa"/>
          </w:tcPr>
          <w:p w:rsidR="00E44EC5" w:rsidRDefault="00E44EC5" w:rsidP="00D66EA7">
            <w:pPr>
              <w:rPr>
                <w:rFonts w:eastAsia="MS Mincho"/>
                <w:sz w:val="20"/>
                <w:szCs w:val="20"/>
              </w:rPr>
            </w:pPr>
            <w:r>
              <w:rPr>
                <w:rFonts w:eastAsia="MS Mincho"/>
                <w:sz w:val="20"/>
                <w:szCs w:val="20"/>
              </w:rPr>
              <w:t>1</w:t>
            </w:r>
          </w:p>
        </w:tc>
      </w:tr>
      <w:tr w:rsidR="00E44EC5" w:rsidRPr="009E3EA9" w:rsidTr="005E4684">
        <w:trPr>
          <w:trHeight w:val="270"/>
        </w:trPr>
        <w:tc>
          <w:tcPr>
            <w:tcW w:w="1843" w:type="dxa"/>
            <w:vAlign w:val="center"/>
          </w:tcPr>
          <w:p w:rsidR="00E44EC5" w:rsidRPr="00B743C3" w:rsidRDefault="00E44EC5" w:rsidP="005E4684">
            <w:pPr>
              <w:rPr>
                <w:rFonts w:eastAsia="MS Mincho"/>
                <w:sz w:val="20"/>
                <w:szCs w:val="20"/>
              </w:rPr>
            </w:pPr>
            <w:r>
              <w:rPr>
                <w:rFonts w:eastAsia="MS Mincho"/>
                <w:sz w:val="20"/>
                <w:szCs w:val="20"/>
              </w:rPr>
              <w:t>3</w:t>
            </w:r>
          </w:p>
        </w:tc>
        <w:tc>
          <w:tcPr>
            <w:tcW w:w="2268" w:type="dxa"/>
          </w:tcPr>
          <w:p w:rsidR="00E44EC5" w:rsidRDefault="00E44EC5" w:rsidP="005E4684">
            <w:pPr>
              <w:rPr>
                <w:rFonts w:eastAsia="MS Mincho"/>
                <w:sz w:val="20"/>
                <w:szCs w:val="20"/>
              </w:rPr>
            </w:pPr>
            <w:r>
              <w:rPr>
                <w:rFonts w:eastAsia="MS Mincho"/>
                <w:sz w:val="20"/>
                <w:szCs w:val="20"/>
              </w:rPr>
              <w:t>1</w:t>
            </w:r>
          </w:p>
        </w:tc>
        <w:tc>
          <w:tcPr>
            <w:tcW w:w="2126" w:type="dxa"/>
            <w:vAlign w:val="center"/>
          </w:tcPr>
          <w:p w:rsidR="00E44EC5" w:rsidRPr="00B743C3" w:rsidRDefault="00E44EC5" w:rsidP="00D66EA7">
            <w:pPr>
              <w:rPr>
                <w:rFonts w:eastAsia="MS Mincho"/>
                <w:sz w:val="20"/>
                <w:szCs w:val="20"/>
              </w:rPr>
            </w:pPr>
            <w:r>
              <w:rPr>
                <w:rFonts w:eastAsia="MS Mincho"/>
                <w:sz w:val="20"/>
                <w:szCs w:val="20"/>
              </w:rPr>
              <w:t>13</w:t>
            </w:r>
          </w:p>
        </w:tc>
        <w:tc>
          <w:tcPr>
            <w:tcW w:w="2268" w:type="dxa"/>
          </w:tcPr>
          <w:p w:rsidR="00E44EC5" w:rsidRDefault="00E44EC5" w:rsidP="00D66EA7">
            <w:pPr>
              <w:rPr>
                <w:rFonts w:eastAsia="MS Mincho"/>
                <w:sz w:val="20"/>
                <w:szCs w:val="20"/>
              </w:rPr>
            </w:pPr>
            <w:r>
              <w:rPr>
                <w:rFonts w:eastAsia="MS Mincho"/>
                <w:sz w:val="20"/>
                <w:szCs w:val="20"/>
              </w:rPr>
              <w:t>1</w:t>
            </w:r>
          </w:p>
        </w:tc>
      </w:tr>
      <w:tr w:rsidR="00E44EC5" w:rsidTr="005E4684">
        <w:trPr>
          <w:trHeight w:val="270"/>
        </w:trPr>
        <w:tc>
          <w:tcPr>
            <w:tcW w:w="1843" w:type="dxa"/>
            <w:vAlign w:val="center"/>
          </w:tcPr>
          <w:p w:rsidR="00E44EC5" w:rsidRDefault="00E44EC5" w:rsidP="005E4684">
            <w:pPr>
              <w:rPr>
                <w:rFonts w:eastAsia="MS Mincho"/>
                <w:sz w:val="20"/>
                <w:szCs w:val="20"/>
              </w:rPr>
            </w:pPr>
            <w:r>
              <w:rPr>
                <w:rFonts w:eastAsia="MS Mincho"/>
                <w:sz w:val="20"/>
                <w:szCs w:val="20"/>
              </w:rPr>
              <w:t>4</w:t>
            </w:r>
          </w:p>
        </w:tc>
        <w:tc>
          <w:tcPr>
            <w:tcW w:w="2268" w:type="dxa"/>
          </w:tcPr>
          <w:p w:rsidR="00E44EC5" w:rsidRDefault="00E44EC5" w:rsidP="005E4684">
            <w:pPr>
              <w:rPr>
                <w:rFonts w:eastAsia="MS Mincho"/>
                <w:sz w:val="20"/>
                <w:szCs w:val="20"/>
              </w:rPr>
            </w:pPr>
            <w:r>
              <w:rPr>
                <w:rFonts w:eastAsia="MS Mincho"/>
                <w:sz w:val="20"/>
                <w:szCs w:val="20"/>
              </w:rPr>
              <w:t>1</w:t>
            </w:r>
          </w:p>
        </w:tc>
        <w:tc>
          <w:tcPr>
            <w:tcW w:w="2126" w:type="dxa"/>
            <w:vAlign w:val="center"/>
          </w:tcPr>
          <w:p w:rsidR="00E44EC5" w:rsidRPr="009E3EA9" w:rsidRDefault="00E44EC5" w:rsidP="00D66EA7">
            <w:pPr>
              <w:rPr>
                <w:rFonts w:eastAsia="MS Mincho"/>
                <w:sz w:val="20"/>
                <w:szCs w:val="20"/>
              </w:rPr>
            </w:pPr>
            <w:r w:rsidRPr="009E3EA9">
              <w:rPr>
                <w:rFonts w:eastAsia="MS Mincho"/>
                <w:sz w:val="20"/>
                <w:szCs w:val="20"/>
              </w:rPr>
              <w:t>1</w:t>
            </w:r>
            <w:r>
              <w:rPr>
                <w:rFonts w:eastAsia="MS Mincho"/>
                <w:sz w:val="20"/>
                <w:szCs w:val="20"/>
              </w:rPr>
              <w:t>4</w:t>
            </w:r>
          </w:p>
        </w:tc>
        <w:tc>
          <w:tcPr>
            <w:tcW w:w="2268" w:type="dxa"/>
          </w:tcPr>
          <w:p w:rsidR="00E44EC5" w:rsidRPr="009E3EA9" w:rsidRDefault="00E44EC5" w:rsidP="00D66EA7">
            <w:pPr>
              <w:rPr>
                <w:rFonts w:eastAsia="MS Mincho"/>
                <w:sz w:val="20"/>
                <w:szCs w:val="20"/>
              </w:rPr>
            </w:pPr>
            <w:r>
              <w:rPr>
                <w:rFonts w:eastAsia="MS Mincho"/>
                <w:sz w:val="20"/>
                <w:szCs w:val="20"/>
              </w:rPr>
              <w:t>1</w:t>
            </w:r>
          </w:p>
        </w:tc>
      </w:tr>
      <w:tr w:rsidR="00E44EC5" w:rsidTr="005E4684">
        <w:trPr>
          <w:trHeight w:val="270"/>
        </w:trPr>
        <w:tc>
          <w:tcPr>
            <w:tcW w:w="1843" w:type="dxa"/>
            <w:vAlign w:val="center"/>
          </w:tcPr>
          <w:p w:rsidR="00E44EC5" w:rsidRDefault="00E44EC5" w:rsidP="005E4684">
            <w:pPr>
              <w:rPr>
                <w:rFonts w:eastAsia="MS Mincho"/>
                <w:sz w:val="20"/>
                <w:szCs w:val="20"/>
              </w:rPr>
            </w:pPr>
            <w:r>
              <w:rPr>
                <w:rFonts w:eastAsia="MS Mincho"/>
                <w:sz w:val="20"/>
                <w:szCs w:val="20"/>
              </w:rPr>
              <w:t>5</w:t>
            </w:r>
          </w:p>
        </w:tc>
        <w:tc>
          <w:tcPr>
            <w:tcW w:w="2268" w:type="dxa"/>
          </w:tcPr>
          <w:p w:rsidR="00E44EC5" w:rsidRDefault="00E44EC5" w:rsidP="005E4684">
            <w:pPr>
              <w:rPr>
                <w:rFonts w:eastAsia="MS Mincho"/>
                <w:sz w:val="20"/>
                <w:szCs w:val="20"/>
              </w:rPr>
            </w:pPr>
            <w:r>
              <w:rPr>
                <w:rFonts w:eastAsia="MS Mincho"/>
                <w:sz w:val="20"/>
                <w:szCs w:val="20"/>
              </w:rPr>
              <w:t>2</w:t>
            </w:r>
          </w:p>
        </w:tc>
        <w:tc>
          <w:tcPr>
            <w:tcW w:w="2126" w:type="dxa"/>
            <w:vAlign w:val="center"/>
          </w:tcPr>
          <w:p w:rsidR="00E44EC5" w:rsidRPr="00B743C3" w:rsidRDefault="00E44EC5" w:rsidP="00D66EA7">
            <w:pPr>
              <w:rPr>
                <w:rFonts w:eastAsia="MS Mincho"/>
                <w:sz w:val="20"/>
                <w:szCs w:val="20"/>
              </w:rPr>
            </w:pPr>
            <w:r>
              <w:rPr>
                <w:rFonts w:eastAsia="MS Mincho"/>
                <w:sz w:val="20"/>
                <w:szCs w:val="20"/>
              </w:rPr>
              <w:t>15</w:t>
            </w:r>
          </w:p>
        </w:tc>
        <w:tc>
          <w:tcPr>
            <w:tcW w:w="2268" w:type="dxa"/>
          </w:tcPr>
          <w:p w:rsidR="00E44EC5" w:rsidRDefault="00E44EC5" w:rsidP="00D66EA7">
            <w:pPr>
              <w:rPr>
                <w:rFonts w:eastAsia="MS Mincho"/>
                <w:sz w:val="20"/>
                <w:szCs w:val="20"/>
              </w:rPr>
            </w:pPr>
            <w:r>
              <w:rPr>
                <w:rFonts w:eastAsia="MS Mincho"/>
                <w:sz w:val="20"/>
                <w:szCs w:val="20"/>
              </w:rPr>
              <w:t>1</w:t>
            </w:r>
          </w:p>
        </w:tc>
      </w:tr>
      <w:tr w:rsidR="00E44EC5" w:rsidTr="005E4684">
        <w:trPr>
          <w:trHeight w:val="270"/>
        </w:trPr>
        <w:tc>
          <w:tcPr>
            <w:tcW w:w="1843" w:type="dxa"/>
            <w:vAlign w:val="center"/>
          </w:tcPr>
          <w:p w:rsidR="00E44EC5" w:rsidRDefault="00E44EC5" w:rsidP="005E4684">
            <w:pPr>
              <w:rPr>
                <w:rFonts w:eastAsia="MS Mincho"/>
                <w:sz w:val="20"/>
                <w:szCs w:val="20"/>
              </w:rPr>
            </w:pPr>
            <w:r>
              <w:rPr>
                <w:rFonts w:eastAsia="MS Mincho"/>
                <w:sz w:val="20"/>
                <w:szCs w:val="20"/>
              </w:rPr>
              <w:t>6</w:t>
            </w:r>
          </w:p>
        </w:tc>
        <w:tc>
          <w:tcPr>
            <w:tcW w:w="2268" w:type="dxa"/>
          </w:tcPr>
          <w:p w:rsidR="00E44EC5" w:rsidRDefault="00E44EC5" w:rsidP="005E4684">
            <w:pPr>
              <w:rPr>
                <w:rFonts w:eastAsia="MS Mincho"/>
                <w:sz w:val="20"/>
                <w:szCs w:val="20"/>
              </w:rPr>
            </w:pPr>
            <w:r>
              <w:rPr>
                <w:rFonts w:eastAsia="MS Mincho"/>
                <w:sz w:val="20"/>
                <w:szCs w:val="20"/>
              </w:rPr>
              <w:t>3</w:t>
            </w:r>
          </w:p>
        </w:tc>
        <w:tc>
          <w:tcPr>
            <w:tcW w:w="2126" w:type="dxa"/>
            <w:vAlign w:val="center"/>
          </w:tcPr>
          <w:p w:rsidR="00E44EC5" w:rsidRDefault="00E44EC5" w:rsidP="00D66EA7">
            <w:pPr>
              <w:rPr>
                <w:rFonts w:eastAsia="MS Mincho"/>
                <w:sz w:val="20"/>
                <w:szCs w:val="20"/>
              </w:rPr>
            </w:pPr>
            <w:r>
              <w:rPr>
                <w:rFonts w:eastAsia="MS Mincho"/>
                <w:sz w:val="20"/>
                <w:szCs w:val="20"/>
              </w:rPr>
              <w:t>16</w:t>
            </w:r>
          </w:p>
        </w:tc>
        <w:tc>
          <w:tcPr>
            <w:tcW w:w="2268" w:type="dxa"/>
          </w:tcPr>
          <w:p w:rsidR="00E44EC5" w:rsidRDefault="00E44EC5" w:rsidP="00D66EA7">
            <w:pPr>
              <w:rPr>
                <w:rFonts w:eastAsia="MS Mincho"/>
                <w:sz w:val="20"/>
                <w:szCs w:val="20"/>
              </w:rPr>
            </w:pPr>
            <w:r>
              <w:rPr>
                <w:rFonts w:eastAsia="MS Mincho"/>
                <w:sz w:val="20"/>
                <w:szCs w:val="20"/>
              </w:rPr>
              <w:t>1</w:t>
            </w:r>
          </w:p>
        </w:tc>
      </w:tr>
      <w:tr w:rsidR="00E44EC5" w:rsidTr="005E4684">
        <w:trPr>
          <w:trHeight w:val="270"/>
        </w:trPr>
        <w:tc>
          <w:tcPr>
            <w:tcW w:w="1843" w:type="dxa"/>
            <w:vAlign w:val="center"/>
          </w:tcPr>
          <w:p w:rsidR="00E44EC5" w:rsidRDefault="00E44EC5" w:rsidP="005E4684">
            <w:pPr>
              <w:rPr>
                <w:rFonts w:eastAsia="MS Mincho"/>
                <w:sz w:val="20"/>
                <w:szCs w:val="20"/>
              </w:rPr>
            </w:pPr>
            <w:r>
              <w:rPr>
                <w:rFonts w:eastAsia="MS Mincho"/>
                <w:sz w:val="20"/>
                <w:szCs w:val="20"/>
              </w:rPr>
              <w:t>7</w:t>
            </w:r>
          </w:p>
        </w:tc>
        <w:tc>
          <w:tcPr>
            <w:tcW w:w="2268" w:type="dxa"/>
          </w:tcPr>
          <w:p w:rsidR="00E44EC5" w:rsidRDefault="00E44EC5" w:rsidP="005E4684">
            <w:pPr>
              <w:rPr>
                <w:rFonts w:eastAsia="MS Mincho"/>
                <w:sz w:val="20"/>
                <w:szCs w:val="20"/>
              </w:rPr>
            </w:pPr>
            <w:r>
              <w:rPr>
                <w:rFonts w:eastAsia="MS Mincho"/>
                <w:sz w:val="20"/>
                <w:szCs w:val="20"/>
              </w:rPr>
              <w:t>1</w:t>
            </w:r>
          </w:p>
        </w:tc>
        <w:tc>
          <w:tcPr>
            <w:tcW w:w="2126" w:type="dxa"/>
            <w:vAlign w:val="center"/>
          </w:tcPr>
          <w:p w:rsidR="00E44EC5" w:rsidRDefault="00E44EC5" w:rsidP="00D66EA7">
            <w:pPr>
              <w:rPr>
                <w:rFonts w:eastAsia="MS Mincho"/>
                <w:sz w:val="20"/>
                <w:szCs w:val="20"/>
              </w:rPr>
            </w:pPr>
            <w:r>
              <w:rPr>
                <w:rFonts w:eastAsia="MS Mincho"/>
                <w:sz w:val="20"/>
                <w:szCs w:val="20"/>
              </w:rPr>
              <w:t>17</w:t>
            </w:r>
          </w:p>
        </w:tc>
        <w:tc>
          <w:tcPr>
            <w:tcW w:w="2268" w:type="dxa"/>
          </w:tcPr>
          <w:p w:rsidR="00E44EC5" w:rsidRDefault="00E44EC5" w:rsidP="00D66EA7">
            <w:pPr>
              <w:rPr>
                <w:rFonts w:eastAsia="MS Mincho"/>
                <w:sz w:val="20"/>
                <w:szCs w:val="20"/>
              </w:rPr>
            </w:pPr>
            <w:r>
              <w:rPr>
                <w:rFonts w:eastAsia="MS Mincho"/>
                <w:sz w:val="20"/>
                <w:szCs w:val="20"/>
              </w:rPr>
              <w:t>3</w:t>
            </w:r>
          </w:p>
        </w:tc>
      </w:tr>
      <w:tr w:rsidR="00E44EC5" w:rsidTr="005E4684">
        <w:trPr>
          <w:trHeight w:val="270"/>
        </w:trPr>
        <w:tc>
          <w:tcPr>
            <w:tcW w:w="1843" w:type="dxa"/>
            <w:vAlign w:val="center"/>
          </w:tcPr>
          <w:p w:rsidR="00E44EC5" w:rsidRDefault="00E44EC5" w:rsidP="005E4684">
            <w:pPr>
              <w:rPr>
                <w:rFonts w:eastAsia="MS Mincho"/>
                <w:sz w:val="20"/>
                <w:szCs w:val="20"/>
              </w:rPr>
            </w:pPr>
            <w:r>
              <w:rPr>
                <w:rFonts w:eastAsia="MS Mincho"/>
                <w:sz w:val="20"/>
                <w:szCs w:val="20"/>
              </w:rPr>
              <w:t>8</w:t>
            </w:r>
          </w:p>
        </w:tc>
        <w:tc>
          <w:tcPr>
            <w:tcW w:w="2268" w:type="dxa"/>
          </w:tcPr>
          <w:p w:rsidR="00E44EC5" w:rsidRDefault="00E44EC5" w:rsidP="005E4684">
            <w:pPr>
              <w:rPr>
                <w:rFonts w:eastAsia="MS Mincho"/>
                <w:sz w:val="20"/>
                <w:szCs w:val="20"/>
              </w:rPr>
            </w:pPr>
            <w:r>
              <w:rPr>
                <w:rFonts w:eastAsia="MS Mincho"/>
                <w:sz w:val="20"/>
                <w:szCs w:val="20"/>
              </w:rPr>
              <w:t>1</w:t>
            </w:r>
          </w:p>
        </w:tc>
        <w:tc>
          <w:tcPr>
            <w:tcW w:w="2126" w:type="dxa"/>
            <w:vAlign w:val="center"/>
          </w:tcPr>
          <w:p w:rsidR="00E44EC5" w:rsidRDefault="00E44EC5" w:rsidP="00D66EA7">
            <w:pPr>
              <w:rPr>
                <w:rFonts w:eastAsia="MS Mincho"/>
                <w:sz w:val="20"/>
                <w:szCs w:val="20"/>
              </w:rPr>
            </w:pPr>
            <w:r>
              <w:rPr>
                <w:rFonts w:eastAsia="MS Mincho"/>
                <w:sz w:val="20"/>
                <w:szCs w:val="20"/>
              </w:rPr>
              <w:t>18</w:t>
            </w:r>
          </w:p>
        </w:tc>
        <w:tc>
          <w:tcPr>
            <w:tcW w:w="2268" w:type="dxa"/>
          </w:tcPr>
          <w:p w:rsidR="00E44EC5" w:rsidRDefault="00E44EC5" w:rsidP="00D66EA7">
            <w:pPr>
              <w:rPr>
                <w:rFonts w:eastAsia="MS Mincho"/>
                <w:sz w:val="20"/>
                <w:szCs w:val="20"/>
              </w:rPr>
            </w:pPr>
            <w:r>
              <w:rPr>
                <w:rFonts w:eastAsia="MS Mincho"/>
                <w:sz w:val="20"/>
                <w:szCs w:val="20"/>
              </w:rPr>
              <w:t>2</w:t>
            </w:r>
          </w:p>
        </w:tc>
      </w:tr>
      <w:tr w:rsidR="00E44EC5" w:rsidTr="005E4684">
        <w:trPr>
          <w:trHeight w:val="270"/>
        </w:trPr>
        <w:tc>
          <w:tcPr>
            <w:tcW w:w="1843" w:type="dxa"/>
            <w:vAlign w:val="center"/>
          </w:tcPr>
          <w:p w:rsidR="00E44EC5" w:rsidRDefault="00E44EC5" w:rsidP="00D1344C">
            <w:pPr>
              <w:rPr>
                <w:rFonts w:eastAsia="MS Mincho"/>
                <w:sz w:val="20"/>
                <w:szCs w:val="20"/>
              </w:rPr>
            </w:pPr>
            <w:r>
              <w:rPr>
                <w:rFonts w:eastAsia="MS Mincho"/>
                <w:sz w:val="20"/>
                <w:szCs w:val="20"/>
              </w:rPr>
              <w:t>9</w:t>
            </w:r>
          </w:p>
        </w:tc>
        <w:tc>
          <w:tcPr>
            <w:tcW w:w="2268" w:type="dxa"/>
          </w:tcPr>
          <w:p w:rsidR="00E44EC5" w:rsidRDefault="00E44EC5" w:rsidP="00D1344C">
            <w:pPr>
              <w:rPr>
                <w:rFonts w:eastAsia="MS Mincho"/>
                <w:sz w:val="20"/>
                <w:szCs w:val="20"/>
              </w:rPr>
            </w:pPr>
            <w:r>
              <w:rPr>
                <w:rFonts w:eastAsia="MS Mincho"/>
                <w:sz w:val="20"/>
                <w:szCs w:val="20"/>
              </w:rPr>
              <w:t>3</w:t>
            </w:r>
          </w:p>
        </w:tc>
        <w:tc>
          <w:tcPr>
            <w:tcW w:w="2126" w:type="dxa"/>
            <w:vAlign w:val="center"/>
          </w:tcPr>
          <w:p w:rsidR="00E44EC5" w:rsidRDefault="00E44EC5" w:rsidP="00D66EA7">
            <w:pPr>
              <w:rPr>
                <w:rFonts w:eastAsia="MS Mincho"/>
                <w:sz w:val="20"/>
                <w:szCs w:val="20"/>
              </w:rPr>
            </w:pPr>
            <w:r>
              <w:rPr>
                <w:rFonts w:eastAsia="MS Mincho"/>
                <w:sz w:val="20"/>
                <w:szCs w:val="20"/>
              </w:rPr>
              <w:t>19</w:t>
            </w:r>
          </w:p>
        </w:tc>
        <w:tc>
          <w:tcPr>
            <w:tcW w:w="2268" w:type="dxa"/>
          </w:tcPr>
          <w:p w:rsidR="00E44EC5" w:rsidRDefault="00E44EC5" w:rsidP="00D66EA7">
            <w:pPr>
              <w:rPr>
                <w:rFonts w:eastAsia="MS Mincho"/>
                <w:sz w:val="20"/>
                <w:szCs w:val="20"/>
              </w:rPr>
            </w:pPr>
            <w:r>
              <w:rPr>
                <w:rFonts w:eastAsia="MS Mincho"/>
                <w:sz w:val="20"/>
                <w:szCs w:val="20"/>
              </w:rPr>
              <w:t>3</w:t>
            </w:r>
          </w:p>
        </w:tc>
      </w:tr>
      <w:tr w:rsidR="00E44EC5" w:rsidTr="005E4684">
        <w:trPr>
          <w:trHeight w:val="270"/>
        </w:trPr>
        <w:tc>
          <w:tcPr>
            <w:tcW w:w="1843" w:type="dxa"/>
            <w:vAlign w:val="center"/>
          </w:tcPr>
          <w:p w:rsidR="00E44EC5" w:rsidRDefault="00E44EC5" w:rsidP="00D1344C">
            <w:pPr>
              <w:rPr>
                <w:rFonts w:eastAsia="MS Mincho"/>
                <w:sz w:val="20"/>
                <w:szCs w:val="20"/>
              </w:rPr>
            </w:pPr>
            <w:r>
              <w:rPr>
                <w:rFonts w:eastAsia="MS Mincho"/>
                <w:sz w:val="20"/>
                <w:szCs w:val="20"/>
              </w:rPr>
              <w:t>10</w:t>
            </w:r>
          </w:p>
        </w:tc>
        <w:tc>
          <w:tcPr>
            <w:tcW w:w="2268" w:type="dxa"/>
          </w:tcPr>
          <w:p w:rsidR="00E44EC5" w:rsidRDefault="00E44EC5" w:rsidP="00D1344C">
            <w:pPr>
              <w:rPr>
                <w:rFonts w:eastAsia="MS Mincho"/>
                <w:sz w:val="20"/>
                <w:szCs w:val="20"/>
              </w:rPr>
            </w:pPr>
            <w:r>
              <w:rPr>
                <w:rFonts w:eastAsia="MS Mincho"/>
                <w:sz w:val="20"/>
                <w:szCs w:val="20"/>
              </w:rPr>
              <w:t>1</w:t>
            </w:r>
          </w:p>
        </w:tc>
        <w:tc>
          <w:tcPr>
            <w:tcW w:w="2126" w:type="dxa"/>
            <w:vAlign w:val="center"/>
          </w:tcPr>
          <w:p w:rsidR="00E44EC5" w:rsidRDefault="00E44EC5" w:rsidP="00D66EA7">
            <w:pPr>
              <w:rPr>
                <w:rFonts w:eastAsia="MS Mincho"/>
                <w:sz w:val="20"/>
                <w:szCs w:val="20"/>
              </w:rPr>
            </w:pPr>
            <w:r>
              <w:rPr>
                <w:rFonts w:eastAsia="MS Mincho"/>
                <w:sz w:val="20"/>
                <w:szCs w:val="20"/>
              </w:rPr>
              <w:t>20</w:t>
            </w:r>
          </w:p>
        </w:tc>
        <w:tc>
          <w:tcPr>
            <w:tcW w:w="2268" w:type="dxa"/>
          </w:tcPr>
          <w:p w:rsidR="00E44EC5" w:rsidRDefault="00E44EC5" w:rsidP="00D66EA7">
            <w:pPr>
              <w:rPr>
                <w:rFonts w:eastAsia="MS Mincho"/>
                <w:sz w:val="20"/>
                <w:szCs w:val="20"/>
              </w:rPr>
            </w:pPr>
            <w:r>
              <w:rPr>
                <w:rFonts w:eastAsia="MS Mincho"/>
                <w:sz w:val="20"/>
                <w:szCs w:val="20"/>
              </w:rPr>
              <w:t>1</w:t>
            </w:r>
          </w:p>
        </w:tc>
      </w:tr>
    </w:tbl>
    <w:p w:rsidR="00614F46" w:rsidRDefault="00614F46" w:rsidP="00614F46">
      <w:pPr>
        <w:jc w:val="both"/>
        <w:rPr>
          <w:b/>
          <w:color w:val="000000"/>
        </w:rPr>
      </w:pPr>
      <w:r w:rsidRPr="005C4B82">
        <w:rPr>
          <w:b/>
          <w:color w:val="000000"/>
        </w:rPr>
        <w:lastRenderedPageBreak/>
        <w:t xml:space="preserve">3.Вопросы для рассмотрения. </w:t>
      </w:r>
    </w:p>
    <w:p w:rsidR="00FA580E" w:rsidRPr="00A95B5A" w:rsidRDefault="00FA580E" w:rsidP="00770F67">
      <w:r w:rsidRPr="00A95B5A">
        <w:rPr>
          <w:color w:val="000000"/>
        </w:rPr>
        <w:t xml:space="preserve">   1. Распространенность </w:t>
      </w:r>
      <w:r w:rsidR="0050029B">
        <w:rPr>
          <w:color w:val="000000"/>
        </w:rPr>
        <w:t>аутоиммунных заболеваний</w:t>
      </w:r>
    </w:p>
    <w:p w:rsidR="00906308" w:rsidRPr="00A95B5A" w:rsidRDefault="00FA580E" w:rsidP="00770F67">
      <w:r w:rsidRPr="00A95B5A">
        <w:rPr>
          <w:color w:val="000000"/>
        </w:rPr>
        <w:t>2. Этиология</w:t>
      </w:r>
      <w:r w:rsidR="00906308">
        <w:rPr>
          <w:color w:val="000000"/>
        </w:rPr>
        <w:t xml:space="preserve"> аутоиммунных заболеваний</w:t>
      </w:r>
    </w:p>
    <w:p w:rsidR="00FA580E" w:rsidRPr="00A95B5A" w:rsidRDefault="00FA580E" w:rsidP="00770F67">
      <w:r w:rsidRPr="00A95B5A">
        <w:rPr>
          <w:color w:val="000000"/>
          <w:spacing w:val="2"/>
        </w:rPr>
        <w:t xml:space="preserve">   3. Патогенез </w:t>
      </w:r>
      <w:r w:rsidR="00B91EC3">
        <w:rPr>
          <w:color w:val="000000"/>
          <w:spacing w:val="2"/>
        </w:rPr>
        <w:t>аутоиммунных болезней</w:t>
      </w:r>
    </w:p>
    <w:p w:rsidR="00FA580E" w:rsidRPr="00A95B5A" w:rsidRDefault="00FA580E" w:rsidP="00770F67">
      <w:r w:rsidRPr="00A95B5A">
        <w:rPr>
          <w:color w:val="000000"/>
          <w:spacing w:val="2"/>
        </w:rPr>
        <w:t xml:space="preserve">   4. Классификаци</w:t>
      </w:r>
      <w:r w:rsidR="00DA2BAD">
        <w:rPr>
          <w:color w:val="000000"/>
          <w:spacing w:val="2"/>
        </w:rPr>
        <w:t>я</w:t>
      </w:r>
      <w:r w:rsidRPr="00A95B5A">
        <w:rPr>
          <w:color w:val="000000"/>
          <w:spacing w:val="2"/>
        </w:rPr>
        <w:t xml:space="preserve"> и клинические проявления ЮРА, СКВ</w:t>
      </w:r>
      <w:r w:rsidR="0050029B">
        <w:rPr>
          <w:color w:val="000000"/>
          <w:spacing w:val="2"/>
        </w:rPr>
        <w:t>.</w:t>
      </w:r>
    </w:p>
    <w:p w:rsidR="00FA580E" w:rsidRPr="00A95B5A" w:rsidRDefault="00FA580E" w:rsidP="00770F67">
      <w:r w:rsidRPr="00A95B5A">
        <w:rPr>
          <w:color w:val="000000"/>
          <w:spacing w:val="2"/>
        </w:rPr>
        <w:t xml:space="preserve">   5. Современные методы диагностики</w:t>
      </w:r>
    </w:p>
    <w:p w:rsidR="00906308" w:rsidRPr="00A95B5A" w:rsidRDefault="00FA580E" w:rsidP="00770F67">
      <w:r w:rsidRPr="00A95B5A">
        <w:rPr>
          <w:color w:val="000000"/>
          <w:spacing w:val="2"/>
        </w:rPr>
        <w:t xml:space="preserve">   6. Современные методы лечения</w:t>
      </w:r>
      <w:r w:rsidR="00906308">
        <w:rPr>
          <w:color w:val="000000"/>
          <w:spacing w:val="2"/>
        </w:rPr>
        <w:t>.А</w:t>
      </w:r>
      <w:r w:rsidR="00906308" w:rsidRPr="00A95B5A">
        <w:rPr>
          <w:color w:val="000000"/>
          <w:spacing w:val="2"/>
        </w:rPr>
        <w:t>нтицитокиновая терапия</w:t>
      </w:r>
      <w:r w:rsidR="00906308">
        <w:rPr>
          <w:color w:val="000000"/>
          <w:spacing w:val="2"/>
        </w:rPr>
        <w:t>.</w:t>
      </w:r>
    </w:p>
    <w:p w:rsidR="00906308" w:rsidRPr="00A95B5A" w:rsidRDefault="00906308" w:rsidP="00770F67">
      <w:r>
        <w:t>7</w:t>
      </w:r>
      <w:r w:rsidR="00FA580E" w:rsidRPr="00A95B5A">
        <w:t xml:space="preserve">. Принципы  реабилитации при </w:t>
      </w:r>
      <w:r>
        <w:rPr>
          <w:color w:val="000000"/>
        </w:rPr>
        <w:t>аутоиммунных заболеваниях</w:t>
      </w:r>
      <w:r w:rsidR="00E44EC5">
        <w:rPr>
          <w:color w:val="000000"/>
        </w:rPr>
        <w:t>.</w:t>
      </w:r>
    </w:p>
    <w:p w:rsidR="00FA580E" w:rsidRDefault="00FA580E" w:rsidP="00614F46">
      <w:pPr>
        <w:jc w:val="both"/>
        <w:rPr>
          <w:b/>
          <w:color w:val="000000"/>
        </w:rPr>
      </w:pPr>
    </w:p>
    <w:p w:rsidR="008231C0" w:rsidRPr="001D0CB6" w:rsidRDefault="008231C0" w:rsidP="008231C0">
      <w:pPr>
        <w:pStyle w:val="23"/>
        <w:shd w:val="clear" w:color="auto" w:fill="auto"/>
        <w:spacing w:after="0" w:line="299" w:lineRule="exact"/>
        <w:ind w:left="20" w:firstLine="560"/>
        <w:jc w:val="center"/>
        <w:rPr>
          <w:rFonts w:ascii="Times New Roman" w:hAnsi="Times New Roman" w:cs="Times New Roman"/>
          <w:b/>
        </w:rPr>
      </w:pPr>
      <w:r>
        <w:rPr>
          <w:rFonts w:ascii="Times New Roman" w:hAnsi="Times New Roman" w:cs="Times New Roman"/>
          <w:b/>
        </w:rPr>
        <w:t>Ситуационная з</w:t>
      </w:r>
      <w:r w:rsidRPr="001D0CB6">
        <w:rPr>
          <w:rFonts w:ascii="Times New Roman" w:hAnsi="Times New Roman" w:cs="Times New Roman"/>
          <w:b/>
        </w:rPr>
        <w:t>адача 1</w:t>
      </w:r>
    </w:p>
    <w:p w:rsidR="008231C0" w:rsidRPr="001D0CB6" w:rsidRDefault="008231C0" w:rsidP="008231C0">
      <w:pPr>
        <w:pStyle w:val="23"/>
        <w:shd w:val="clear" w:color="auto" w:fill="auto"/>
        <w:spacing w:after="0" w:line="299" w:lineRule="exact"/>
        <w:ind w:left="20" w:firstLine="560"/>
        <w:jc w:val="both"/>
        <w:rPr>
          <w:rFonts w:ascii="Times New Roman" w:hAnsi="Times New Roman" w:cs="Times New Roman"/>
        </w:rPr>
      </w:pPr>
    </w:p>
    <w:p w:rsidR="008231C0" w:rsidRPr="00CF2348" w:rsidRDefault="008231C0" w:rsidP="00CF2348">
      <w:pPr>
        <w:jc w:val="both"/>
        <w:rPr>
          <w:szCs w:val="28"/>
        </w:rPr>
      </w:pPr>
      <w:r w:rsidRPr="00CF2348">
        <w:rPr>
          <w:szCs w:val="28"/>
        </w:rPr>
        <w:t xml:space="preserve">Мальчик </w:t>
      </w:r>
      <w:r w:rsidR="00F874C8" w:rsidRPr="00CF2348">
        <w:rPr>
          <w:szCs w:val="28"/>
        </w:rPr>
        <w:t>8</w:t>
      </w:r>
      <w:r w:rsidRPr="00CF2348">
        <w:rPr>
          <w:szCs w:val="28"/>
        </w:rPr>
        <w:t xml:space="preserve"> лет поступил </w:t>
      </w:r>
      <w:r w:rsidR="00AD71A0" w:rsidRPr="00CF2348">
        <w:rPr>
          <w:szCs w:val="28"/>
        </w:rPr>
        <w:t xml:space="preserve">в стационар </w:t>
      </w:r>
      <w:r w:rsidRPr="00CF2348">
        <w:rPr>
          <w:szCs w:val="28"/>
        </w:rPr>
        <w:t>на обследование и лечение.</w:t>
      </w:r>
    </w:p>
    <w:p w:rsidR="008231C0" w:rsidRPr="00CF2348" w:rsidRDefault="008231C0" w:rsidP="00CF2348">
      <w:pPr>
        <w:jc w:val="both"/>
        <w:rPr>
          <w:szCs w:val="28"/>
        </w:rPr>
      </w:pPr>
      <w:r w:rsidRPr="00CF2348">
        <w:rPr>
          <w:szCs w:val="28"/>
        </w:rPr>
        <w:t xml:space="preserve"> Жалобы: на боли в суставах, утреннюю скованность, слабость, повышение температуры.</w:t>
      </w:r>
    </w:p>
    <w:p w:rsidR="008231C0" w:rsidRPr="004D5BEF" w:rsidRDefault="008231C0" w:rsidP="00CF2348">
      <w:pPr>
        <w:jc w:val="both"/>
        <w:rPr>
          <w:szCs w:val="28"/>
        </w:rPr>
      </w:pPr>
      <w:r w:rsidRPr="00CF2348">
        <w:rPr>
          <w:szCs w:val="28"/>
        </w:rPr>
        <w:t xml:space="preserve"> Анамнез заболевания: Болен</w:t>
      </w:r>
      <w:r w:rsidRPr="004D5BEF">
        <w:rPr>
          <w:szCs w:val="28"/>
        </w:rPr>
        <w:t xml:space="preserve"> в течени</w:t>
      </w:r>
      <w:r w:rsidR="00AD71A0">
        <w:rPr>
          <w:szCs w:val="28"/>
        </w:rPr>
        <w:t>е</w:t>
      </w:r>
      <w:r w:rsidRPr="004D5BEF">
        <w:rPr>
          <w:szCs w:val="28"/>
        </w:rPr>
        <w:t xml:space="preserve"> 6 месяцев, когда поднялась температура тела до 39</w:t>
      </w:r>
      <w:r w:rsidRPr="004D5BEF">
        <w:rPr>
          <w:szCs w:val="28"/>
          <w:vertAlign w:val="superscript"/>
        </w:rPr>
        <w:t>0</w:t>
      </w:r>
      <w:r w:rsidRPr="004D5BEF">
        <w:rPr>
          <w:szCs w:val="28"/>
        </w:rPr>
        <w:t xml:space="preserve">, появилась слабость, утомляемость, боли в суставах. Осмотрен участковым педиатром, получал парацетамол, поливитамины, интерферон. На фоне лечения лихорадка сохранялась, припухли лучезапястные суставы, тыл обеих кистей рук. В первой половине дня отмечалась скованность. На фоне лечения состояние ребенка не улучшалось, увеличилось число припухших суставов, появилось ограничение сгибания и разгибания и припухлость в локтевых суставах, боли в шейном отделе позвоночника. </w:t>
      </w:r>
      <w:r w:rsidR="00630815">
        <w:rPr>
          <w:szCs w:val="28"/>
        </w:rPr>
        <w:t>Р</w:t>
      </w:r>
      <w:r w:rsidRPr="004D5BEF">
        <w:rPr>
          <w:szCs w:val="28"/>
        </w:rPr>
        <w:t xml:space="preserve">ебенок </w:t>
      </w:r>
      <w:r w:rsidR="00630815">
        <w:rPr>
          <w:szCs w:val="28"/>
        </w:rPr>
        <w:t>госпитализирован</w:t>
      </w:r>
      <w:r w:rsidRPr="004D5BEF">
        <w:rPr>
          <w:szCs w:val="28"/>
        </w:rPr>
        <w:t xml:space="preserve"> в ОДКБ </w:t>
      </w:r>
      <w:r>
        <w:rPr>
          <w:szCs w:val="28"/>
        </w:rPr>
        <w:t>в ревматологическое отделение.</w:t>
      </w:r>
    </w:p>
    <w:p w:rsidR="008231C0" w:rsidRPr="00CF2348" w:rsidRDefault="008231C0" w:rsidP="008231C0">
      <w:pPr>
        <w:tabs>
          <w:tab w:val="left" w:pos="284"/>
        </w:tabs>
        <w:jc w:val="both"/>
        <w:rPr>
          <w:szCs w:val="28"/>
        </w:rPr>
      </w:pPr>
      <w:r w:rsidRPr="004D5BEF">
        <w:rPr>
          <w:b/>
          <w:szCs w:val="28"/>
        </w:rPr>
        <w:tab/>
      </w:r>
      <w:r w:rsidRPr="004D5BEF">
        <w:rPr>
          <w:b/>
          <w:szCs w:val="28"/>
        </w:rPr>
        <w:tab/>
      </w:r>
      <w:r w:rsidRPr="00CF2348">
        <w:rPr>
          <w:szCs w:val="28"/>
        </w:rPr>
        <w:t>Анамнез жизни: Ребенок от I</w:t>
      </w:r>
      <w:r w:rsidRPr="00CF2348">
        <w:rPr>
          <w:szCs w:val="28"/>
          <w:lang w:val="en-US"/>
        </w:rPr>
        <w:t>I</w:t>
      </w:r>
      <w:r w:rsidRPr="00CF2348">
        <w:rPr>
          <w:szCs w:val="28"/>
        </w:rPr>
        <w:t xml:space="preserve"> беременности, на фоне гестоза, роды затяжные. Масса тела при рождении </w:t>
      </w:r>
      <w:smartTag w:uri="urn:schemas-microsoft-com:office:smarttags" w:element="metricconverter">
        <w:smartTagPr>
          <w:attr w:name="ProductID" w:val="3200 г"/>
        </w:smartTagPr>
        <w:r w:rsidRPr="00CF2348">
          <w:rPr>
            <w:szCs w:val="28"/>
          </w:rPr>
          <w:t>3200 г</w:t>
        </w:r>
      </w:smartTag>
      <w:r w:rsidRPr="00CF2348">
        <w:rPr>
          <w:szCs w:val="28"/>
        </w:rPr>
        <w:t xml:space="preserve">, длина - </w:t>
      </w:r>
      <w:smartTag w:uri="urn:schemas-microsoft-com:office:smarttags" w:element="metricconverter">
        <w:smartTagPr>
          <w:attr w:name="ProductID" w:val="50 см"/>
        </w:smartTagPr>
        <w:r w:rsidRPr="00CF2348">
          <w:rPr>
            <w:szCs w:val="28"/>
          </w:rPr>
          <w:t>50 см</w:t>
        </w:r>
      </w:smartTag>
      <w:r w:rsidRPr="00CF2348">
        <w:rPr>
          <w:szCs w:val="28"/>
        </w:rPr>
        <w:t>. На грудном вскармливании до 1 месяца</w:t>
      </w:r>
      <w:r w:rsidR="00F874C8" w:rsidRPr="00CF2348">
        <w:rPr>
          <w:szCs w:val="28"/>
        </w:rPr>
        <w:t>. С</w:t>
      </w:r>
      <w:r w:rsidRPr="00CF2348">
        <w:rPr>
          <w:szCs w:val="28"/>
        </w:rPr>
        <w:t xml:space="preserve"> 6 лет частые ОРВИ, пневмонии,  хронически</w:t>
      </w:r>
      <w:r w:rsidR="00AD71A0" w:rsidRPr="00CF2348">
        <w:rPr>
          <w:szCs w:val="28"/>
        </w:rPr>
        <w:t>й</w:t>
      </w:r>
      <w:r w:rsidRPr="00CF2348">
        <w:rPr>
          <w:szCs w:val="28"/>
        </w:rPr>
        <w:t xml:space="preserve"> тонзиллит. </w:t>
      </w:r>
    </w:p>
    <w:p w:rsidR="008231C0" w:rsidRPr="004D5BEF" w:rsidRDefault="008231C0" w:rsidP="008231C0">
      <w:pPr>
        <w:ind w:firstLine="720"/>
        <w:jc w:val="both"/>
        <w:rPr>
          <w:szCs w:val="28"/>
        </w:rPr>
      </w:pPr>
      <w:r w:rsidRPr="00CF2348">
        <w:rPr>
          <w:szCs w:val="28"/>
        </w:rPr>
        <w:t>Объективно:</w:t>
      </w:r>
      <w:r w:rsidRPr="004D5BEF">
        <w:rPr>
          <w:szCs w:val="28"/>
        </w:rPr>
        <w:t> Состояние ребенка тяжелое. Кожны</w:t>
      </w:r>
      <w:r w:rsidR="00F874C8">
        <w:rPr>
          <w:szCs w:val="28"/>
        </w:rPr>
        <w:t>й</w:t>
      </w:r>
      <w:r w:rsidRPr="004D5BEF">
        <w:rPr>
          <w:szCs w:val="28"/>
        </w:rPr>
        <w:t xml:space="preserve"> покров бледны</w:t>
      </w:r>
      <w:r w:rsidR="00F874C8">
        <w:rPr>
          <w:szCs w:val="28"/>
        </w:rPr>
        <w:t>й</w:t>
      </w:r>
      <w:r w:rsidRPr="004D5BEF">
        <w:rPr>
          <w:szCs w:val="28"/>
        </w:rPr>
        <w:t xml:space="preserve">. Питание понижено. Периферические шейные лимфоузлы I­II степени. Костная система: болезненность и припухлость межфаланговых, запястно-фаланговых, лучезапястных и локтевых суставов, ограничение в движении и утренняя скованность. Перкуторно  легочный звук, дыхание везикулярное. </w:t>
      </w:r>
      <w:r w:rsidR="00F874C8" w:rsidRPr="004D5BEF">
        <w:rPr>
          <w:szCs w:val="28"/>
        </w:rPr>
        <w:t xml:space="preserve">ЧД 30 в минуту. </w:t>
      </w:r>
      <w:r w:rsidRPr="004D5BEF">
        <w:rPr>
          <w:szCs w:val="28"/>
        </w:rPr>
        <w:t xml:space="preserve">Тоны сердца приглушены, ЧСС 100 в минуту. Живот  мягкий. Печень на </w:t>
      </w:r>
      <w:smartTag w:uri="urn:schemas-microsoft-com:office:smarttags" w:element="metricconverter">
        <w:smartTagPr>
          <w:attr w:name="ProductID" w:val="1,5 см"/>
        </w:smartTagPr>
        <w:r w:rsidRPr="004D5BEF">
          <w:rPr>
            <w:szCs w:val="28"/>
          </w:rPr>
          <w:t>1,5 см</w:t>
        </w:r>
      </w:smartTag>
      <w:r w:rsidRPr="004D5BEF">
        <w:rPr>
          <w:szCs w:val="28"/>
        </w:rPr>
        <w:t xml:space="preserve"> выступает из-под правого подреберья. С</w:t>
      </w:r>
      <w:r w:rsidR="00F874C8">
        <w:rPr>
          <w:szCs w:val="28"/>
        </w:rPr>
        <w:t>тул и</w:t>
      </w:r>
      <w:r w:rsidRPr="004D5BEF">
        <w:rPr>
          <w:szCs w:val="28"/>
        </w:rPr>
        <w:t xml:space="preserve"> моч</w:t>
      </w:r>
      <w:r w:rsidR="00F874C8">
        <w:rPr>
          <w:szCs w:val="28"/>
        </w:rPr>
        <w:t>еиспускание не нарушены.</w:t>
      </w:r>
    </w:p>
    <w:p w:rsidR="008231C0" w:rsidRDefault="008231C0" w:rsidP="008231C0">
      <w:pPr>
        <w:ind w:firstLine="720"/>
        <w:jc w:val="both"/>
        <w:rPr>
          <w:szCs w:val="28"/>
        </w:rPr>
      </w:pPr>
      <w:r w:rsidRPr="00D845D0">
        <w:rPr>
          <w:szCs w:val="28"/>
        </w:rPr>
        <w:t>О</w:t>
      </w:r>
      <w:r w:rsidR="00D845D0">
        <w:rPr>
          <w:szCs w:val="28"/>
        </w:rPr>
        <w:t xml:space="preserve">бщий анализ крови: </w:t>
      </w:r>
      <w:r w:rsidRPr="004D5BEF">
        <w:rPr>
          <w:szCs w:val="28"/>
          <w:lang w:val="en-US"/>
        </w:rPr>
        <w:t>HGB</w:t>
      </w:r>
      <w:r w:rsidRPr="004D5BEF">
        <w:rPr>
          <w:szCs w:val="28"/>
        </w:rPr>
        <w:t>-</w:t>
      </w:r>
      <w:r w:rsidR="00D845D0">
        <w:rPr>
          <w:szCs w:val="28"/>
        </w:rPr>
        <w:t>100</w:t>
      </w:r>
      <w:r w:rsidRPr="004D5BEF">
        <w:rPr>
          <w:szCs w:val="28"/>
        </w:rPr>
        <w:t xml:space="preserve"> г/л, </w:t>
      </w:r>
      <w:r w:rsidRPr="004D5BEF">
        <w:rPr>
          <w:szCs w:val="28"/>
          <w:lang w:val="en-US"/>
        </w:rPr>
        <w:t>RBC</w:t>
      </w:r>
      <w:r w:rsidRPr="004D5BEF">
        <w:rPr>
          <w:szCs w:val="28"/>
        </w:rPr>
        <w:t>-</w:t>
      </w:r>
      <w:r w:rsidR="00D845D0">
        <w:rPr>
          <w:szCs w:val="28"/>
        </w:rPr>
        <w:t>3</w:t>
      </w:r>
      <w:r w:rsidRPr="004D5BEF">
        <w:rPr>
          <w:szCs w:val="28"/>
        </w:rPr>
        <w:t>.</w:t>
      </w:r>
      <w:r w:rsidR="00D845D0">
        <w:rPr>
          <w:szCs w:val="28"/>
        </w:rPr>
        <w:t>2</w:t>
      </w:r>
      <w:r w:rsidRPr="004D5BEF">
        <w:rPr>
          <w:szCs w:val="28"/>
        </w:rPr>
        <w:t>х10</w:t>
      </w:r>
      <w:r w:rsidRPr="004D5BEF">
        <w:rPr>
          <w:szCs w:val="28"/>
          <w:vertAlign w:val="superscript"/>
        </w:rPr>
        <w:t>12</w:t>
      </w:r>
      <w:r w:rsidRPr="004D5BEF">
        <w:rPr>
          <w:szCs w:val="28"/>
        </w:rPr>
        <w:t xml:space="preserve">/л, </w:t>
      </w:r>
      <w:r w:rsidRPr="004D5BEF">
        <w:rPr>
          <w:szCs w:val="28"/>
          <w:lang w:val="en-US"/>
        </w:rPr>
        <w:t>WBC</w:t>
      </w:r>
      <w:r w:rsidRPr="004D5BEF">
        <w:rPr>
          <w:szCs w:val="28"/>
        </w:rPr>
        <w:t>-23.2х10</w:t>
      </w:r>
      <w:r w:rsidRPr="004D5BEF">
        <w:rPr>
          <w:szCs w:val="28"/>
          <w:vertAlign w:val="superscript"/>
        </w:rPr>
        <w:t>9</w:t>
      </w:r>
      <w:r w:rsidRPr="004D5BEF">
        <w:rPr>
          <w:szCs w:val="28"/>
        </w:rPr>
        <w:t>/л,</w:t>
      </w:r>
      <w:r w:rsidRPr="004D5BEF">
        <w:rPr>
          <w:szCs w:val="28"/>
          <w:lang w:val="en-US"/>
        </w:rPr>
        <w:t>PLT</w:t>
      </w:r>
      <w:r w:rsidRPr="004D5BEF">
        <w:rPr>
          <w:szCs w:val="28"/>
        </w:rPr>
        <w:t xml:space="preserve"> - 278х10</w:t>
      </w:r>
      <w:r w:rsidRPr="004D5BEF">
        <w:rPr>
          <w:szCs w:val="28"/>
          <w:vertAlign w:val="superscript"/>
        </w:rPr>
        <w:t>9</w:t>
      </w:r>
      <w:r w:rsidRPr="004D5BEF">
        <w:rPr>
          <w:szCs w:val="28"/>
        </w:rPr>
        <w:t xml:space="preserve">/л </w:t>
      </w:r>
      <w:r w:rsidRPr="004D5BEF">
        <w:rPr>
          <w:szCs w:val="28"/>
          <w:lang w:val="en-US"/>
        </w:rPr>
        <w:t>LYM</w:t>
      </w:r>
      <w:r w:rsidRPr="004D5BEF">
        <w:rPr>
          <w:szCs w:val="28"/>
        </w:rPr>
        <w:t xml:space="preserve"> – 48% </w:t>
      </w:r>
      <w:r w:rsidRPr="004D5BEF">
        <w:rPr>
          <w:szCs w:val="28"/>
          <w:lang w:val="en-US"/>
        </w:rPr>
        <w:t>MON</w:t>
      </w:r>
      <w:r w:rsidRPr="004D5BEF">
        <w:rPr>
          <w:szCs w:val="28"/>
        </w:rPr>
        <w:t xml:space="preserve"> – 9% </w:t>
      </w:r>
      <w:r w:rsidRPr="004D5BEF">
        <w:rPr>
          <w:szCs w:val="28"/>
          <w:lang w:val="en-US"/>
        </w:rPr>
        <w:t>NUET</w:t>
      </w:r>
      <w:r w:rsidRPr="004D5BEF">
        <w:rPr>
          <w:szCs w:val="28"/>
        </w:rPr>
        <w:t xml:space="preserve"> –27%</w:t>
      </w:r>
      <w:r>
        <w:t>EO-6%</w:t>
      </w:r>
    </w:p>
    <w:p w:rsidR="008231C0" w:rsidRPr="004D5BEF" w:rsidRDefault="008231C0" w:rsidP="008231C0">
      <w:pPr>
        <w:ind w:firstLine="720"/>
        <w:jc w:val="both"/>
        <w:rPr>
          <w:szCs w:val="28"/>
        </w:rPr>
      </w:pPr>
      <w:r>
        <w:rPr>
          <w:szCs w:val="28"/>
        </w:rPr>
        <w:t xml:space="preserve"> п/я-6%, с/я-21%,</w:t>
      </w:r>
      <w:r w:rsidRPr="004D5BEF">
        <w:rPr>
          <w:szCs w:val="28"/>
        </w:rPr>
        <w:t>СОЭ-55 мм/час.</w:t>
      </w:r>
    </w:p>
    <w:p w:rsidR="008231C0" w:rsidRPr="004D5BEF" w:rsidRDefault="00D845D0" w:rsidP="008231C0">
      <w:pPr>
        <w:ind w:firstLine="720"/>
        <w:jc w:val="both"/>
        <w:rPr>
          <w:szCs w:val="28"/>
        </w:rPr>
      </w:pPr>
      <w:r w:rsidRPr="00D845D0">
        <w:rPr>
          <w:szCs w:val="28"/>
        </w:rPr>
        <w:t xml:space="preserve">Биохимический </w:t>
      </w:r>
      <w:r>
        <w:rPr>
          <w:szCs w:val="28"/>
        </w:rPr>
        <w:t>анализ крови</w:t>
      </w:r>
      <w:r w:rsidR="008231C0" w:rsidRPr="004D5BEF">
        <w:rPr>
          <w:szCs w:val="28"/>
        </w:rPr>
        <w:t xml:space="preserve">: общий белок-68 г/л, А-50%, α-16%, ß-10%, γ-26%, СРБ- </w:t>
      </w:r>
      <w:r w:rsidR="008231C0">
        <w:rPr>
          <w:szCs w:val="28"/>
        </w:rPr>
        <w:t>80мг/мл</w:t>
      </w:r>
      <w:r w:rsidR="008231C0" w:rsidRPr="004D5BEF">
        <w:rPr>
          <w:szCs w:val="28"/>
        </w:rPr>
        <w:t>,  ревматоидный фактор – положит.</w:t>
      </w:r>
    </w:p>
    <w:p w:rsidR="008231C0" w:rsidRPr="004D5BEF" w:rsidRDefault="008231C0" w:rsidP="008231C0">
      <w:pPr>
        <w:ind w:firstLine="720"/>
        <w:jc w:val="both"/>
        <w:rPr>
          <w:szCs w:val="28"/>
        </w:rPr>
      </w:pPr>
      <w:r w:rsidRPr="00D845D0">
        <w:rPr>
          <w:szCs w:val="28"/>
        </w:rPr>
        <w:t>ЭКГ</w:t>
      </w:r>
      <w:r w:rsidRPr="004D5BEF">
        <w:rPr>
          <w:szCs w:val="28"/>
        </w:rPr>
        <w:t xml:space="preserve">: QRS не отклонена, синусовая аритмия. ЧСС-70-100 в минуту. Метаболические изменения в миокарде. </w:t>
      </w:r>
    </w:p>
    <w:p w:rsidR="008231C0" w:rsidRPr="004D5BEF" w:rsidRDefault="008231C0" w:rsidP="008231C0">
      <w:pPr>
        <w:ind w:firstLine="720"/>
        <w:jc w:val="both"/>
        <w:rPr>
          <w:szCs w:val="28"/>
        </w:rPr>
      </w:pPr>
      <w:r w:rsidRPr="00D845D0">
        <w:rPr>
          <w:szCs w:val="28"/>
        </w:rPr>
        <w:t>Рентгенограмма</w:t>
      </w:r>
      <w:r w:rsidRPr="004D5BEF">
        <w:rPr>
          <w:szCs w:val="28"/>
        </w:rPr>
        <w:t xml:space="preserve"> лучезапястных и локтевых суставов: остеопороз, сужение суставных щелей, мелко-кистозная перестройка костной структуры эпифизов.</w:t>
      </w:r>
    </w:p>
    <w:p w:rsidR="00D845D0" w:rsidRDefault="00D845D0" w:rsidP="00141B9D">
      <w:pPr>
        <w:jc w:val="both"/>
        <w:rPr>
          <w:b/>
        </w:rPr>
      </w:pPr>
    </w:p>
    <w:p w:rsidR="00141B9D" w:rsidRPr="00563C21" w:rsidRDefault="00141B9D" w:rsidP="00141B9D">
      <w:pPr>
        <w:jc w:val="both"/>
        <w:rPr>
          <w:b/>
        </w:rPr>
      </w:pPr>
      <w:r w:rsidRPr="00563C21">
        <w:rPr>
          <w:b/>
        </w:rPr>
        <w:t>Вопросы к к ситуационной задаче №1.</w:t>
      </w:r>
    </w:p>
    <w:p w:rsidR="008231C0" w:rsidRPr="004D5BEF" w:rsidRDefault="008231C0" w:rsidP="00A0496C">
      <w:pPr>
        <w:numPr>
          <w:ilvl w:val="0"/>
          <w:numId w:val="285"/>
        </w:numPr>
        <w:jc w:val="both"/>
        <w:rPr>
          <w:szCs w:val="28"/>
        </w:rPr>
      </w:pPr>
      <w:r w:rsidRPr="004D5BEF">
        <w:rPr>
          <w:szCs w:val="28"/>
        </w:rPr>
        <w:t>Поставьте диагноз согласно классификации.</w:t>
      </w:r>
    </w:p>
    <w:p w:rsidR="008231C0" w:rsidRDefault="008231C0" w:rsidP="00A0496C">
      <w:pPr>
        <w:numPr>
          <w:ilvl w:val="0"/>
          <w:numId w:val="285"/>
        </w:numPr>
        <w:jc w:val="both"/>
        <w:rPr>
          <w:szCs w:val="28"/>
        </w:rPr>
      </w:pPr>
      <w:r w:rsidRPr="004D5BEF">
        <w:rPr>
          <w:szCs w:val="28"/>
        </w:rPr>
        <w:t>Назначьт</w:t>
      </w:r>
      <w:r>
        <w:rPr>
          <w:szCs w:val="28"/>
        </w:rPr>
        <w:t>е основные лечебные мероприятия.</w:t>
      </w:r>
    </w:p>
    <w:p w:rsidR="008231C0" w:rsidRDefault="008231C0" w:rsidP="00614F46">
      <w:pPr>
        <w:jc w:val="both"/>
        <w:rPr>
          <w:b/>
          <w:color w:val="000000"/>
        </w:rPr>
      </w:pPr>
    </w:p>
    <w:p w:rsidR="00141B9D" w:rsidRPr="00E95A24" w:rsidRDefault="00141B9D" w:rsidP="00141B9D">
      <w:pPr>
        <w:jc w:val="both"/>
        <w:rPr>
          <w:b/>
        </w:rPr>
      </w:pPr>
      <w:r w:rsidRPr="00E95A24">
        <w:rPr>
          <w:b/>
          <w:bCs/>
        </w:rPr>
        <w:t>Эталон</w:t>
      </w:r>
      <w:r w:rsidRPr="00E95A24">
        <w:rPr>
          <w:b/>
        </w:rPr>
        <w:t xml:space="preserve"> ответа к ситу</w:t>
      </w:r>
      <w:r>
        <w:rPr>
          <w:b/>
        </w:rPr>
        <w:t>а</w:t>
      </w:r>
      <w:r w:rsidRPr="00E95A24">
        <w:rPr>
          <w:b/>
        </w:rPr>
        <w:t>ционной задаче №1.</w:t>
      </w:r>
    </w:p>
    <w:p w:rsidR="008231C0" w:rsidRDefault="008231C0" w:rsidP="00614F46">
      <w:pPr>
        <w:jc w:val="both"/>
        <w:rPr>
          <w:b/>
          <w:color w:val="000000"/>
        </w:rPr>
      </w:pPr>
    </w:p>
    <w:p w:rsidR="008231C0" w:rsidRPr="00141B9D" w:rsidRDefault="008231C0" w:rsidP="00A0496C">
      <w:pPr>
        <w:pStyle w:val="a5"/>
        <w:widowControl/>
        <w:numPr>
          <w:ilvl w:val="0"/>
          <w:numId w:val="284"/>
        </w:numPr>
        <w:autoSpaceDE/>
        <w:autoSpaceDN/>
        <w:adjustRightInd/>
        <w:spacing w:after="200"/>
        <w:rPr>
          <w:rFonts w:ascii="Times New Roman" w:eastAsia="Arial Unicode MS" w:hAnsi="Times New Roman"/>
          <w:b/>
          <w:sz w:val="24"/>
          <w:szCs w:val="24"/>
        </w:rPr>
      </w:pPr>
      <w:r>
        <w:rPr>
          <w:rFonts w:ascii="Times New Roman" w:eastAsia="Arial Unicode MS" w:hAnsi="Times New Roman"/>
          <w:sz w:val="24"/>
          <w:szCs w:val="24"/>
        </w:rPr>
        <w:t>Ревматоидный артрит преимущественно суставная форма. Серопозитивный, быстропрогрессирующее течение, высокая степень активности с сохранной функциональной способностью.</w:t>
      </w:r>
    </w:p>
    <w:p w:rsidR="00141B9D" w:rsidRDefault="00141B9D" w:rsidP="00A0496C">
      <w:pPr>
        <w:pStyle w:val="a5"/>
        <w:widowControl/>
        <w:numPr>
          <w:ilvl w:val="0"/>
          <w:numId w:val="284"/>
        </w:numPr>
        <w:autoSpaceDE/>
        <w:autoSpaceDN/>
        <w:adjustRightInd/>
        <w:spacing w:after="200"/>
        <w:rPr>
          <w:rFonts w:ascii="Times New Roman" w:eastAsia="Arial Unicode MS" w:hAnsi="Times New Roman"/>
          <w:sz w:val="24"/>
          <w:szCs w:val="24"/>
        </w:rPr>
      </w:pPr>
      <w:r w:rsidRPr="00576B9A">
        <w:rPr>
          <w:rFonts w:ascii="Times New Roman" w:eastAsia="Arial Unicode MS" w:hAnsi="Times New Roman"/>
          <w:sz w:val="24"/>
          <w:szCs w:val="24"/>
        </w:rPr>
        <w:t>Золотй стандарт – метатрексат. Высокие технологии – генно- инженерные пр</w:t>
      </w:r>
      <w:r w:rsidR="00576B9A" w:rsidRPr="00576B9A">
        <w:rPr>
          <w:rFonts w:ascii="Times New Roman" w:eastAsia="Arial Unicode MS" w:hAnsi="Times New Roman"/>
          <w:sz w:val="24"/>
          <w:szCs w:val="24"/>
        </w:rPr>
        <w:t>епараты</w:t>
      </w:r>
    </w:p>
    <w:p w:rsidR="00FB438A" w:rsidRPr="00FB438A" w:rsidRDefault="00FB438A" w:rsidP="00FB438A">
      <w:pPr>
        <w:spacing w:after="200"/>
        <w:ind w:left="360"/>
        <w:rPr>
          <w:rFonts w:eastAsia="Arial Unicode MS"/>
        </w:rPr>
      </w:pPr>
    </w:p>
    <w:p w:rsidR="004E13F0" w:rsidRPr="006B2A58" w:rsidRDefault="00A20931" w:rsidP="00FB438A">
      <w:pPr>
        <w:autoSpaceDE w:val="0"/>
        <w:autoSpaceDN w:val="0"/>
        <w:adjustRightInd w:val="0"/>
        <w:jc w:val="both"/>
        <w:rPr>
          <w:rFonts w:eastAsiaTheme="minorHAnsi"/>
          <w:sz w:val="28"/>
          <w:szCs w:val="28"/>
          <w:lang w:eastAsia="en-US"/>
        </w:rPr>
      </w:pPr>
      <w:r w:rsidRPr="00A20931">
        <w:rPr>
          <w:b/>
          <w:color w:val="000000"/>
          <w:sz w:val="28"/>
          <w:szCs w:val="28"/>
        </w:rPr>
        <w:t xml:space="preserve">Тема </w:t>
      </w:r>
      <w:r>
        <w:rPr>
          <w:b/>
          <w:color w:val="000000"/>
          <w:sz w:val="28"/>
          <w:szCs w:val="28"/>
        </w:rPr>
        <w:t>3</w:t>
      </w:r>
      <w:r w:rsidR="00B91EC3">
        <w:rPr>
          <w:b/>
          <w:color w:val="000000"/>
          <w:sz w:val="28"/>
          <w:szCs w:val="28"/>
        </w:rPr>
        <w:t>.</w:t>
      </w:r>
      <w:r w:rsidR="0028148E">
        <w:rPr>
          <w:b/>
          <w:color w:val="000000"/>
          <w:sz w:val="28"/>
          <w:szCs w:val="28"/>
        </w:rPr>
        <w:t xml:space="preserve"> </w:t>
      </w:r>
      <w:r w:rsidR="004E13F0" w:rsidRPr="006B2A58">
        <w:rPr>
          <w:rFonts w:eastAsiaTheme="minorHAnsi"/>
          <w:sz w:val="28"/>
          <w:szCs w:val="28"/>
          <w:lang w:eastAsia="en-US"/>
        </w:rPr>
        <w:t>Первичные иммунодефициты: генетические основы, клинико-иммунологическая характеристика первичных иммунодефицитов</w:t>
      </w:r>
    </w:p>
    <w:p w:rsidR="00A20931" w:rsidRDefault="00A20931" w:rsidP="00FB438A">
      <w:pPr>
        <w:ind w:firstLine="851"/>
        <w:jc w:val="both"/>
        <w:rPr>
          <w:color w:val="000000"/>
          <w:sz w:val="28"/>
          <w:szCs w:val="28"/>
        </w:rPr>
      </w:pPr>
      <w:r w:rsidRPr="00A20931">
        <w:rPr>
          <w:b/>
          <w:color w:val="000000"/>
          <w:sz w:val="28"/>
          <w:szCs w:val="28"/>
        </w:rPr>
        <w:lastRenderedPageBreak/>
        <w:t>Формы текущего контроляуспеваемости</w:t>
      </w:r>
      <w:r w:rsidRPr="00A20931">
        <w:rPr>
          <w:color w:val="000000"/>
          <w:sz w:val="28"/>
          <w:szCs w:val="28"/>
        </w:rPr>
        <w:t xml:space="preserve"> (</w:t>
      </w:r>
      <w:r w:rsidR="001864FA" w:rsidRPr="001864FA">
        <w:rPr>
          <w:color w:val="000000"/>
          <w:sz w:val="28"/>
          <w:szCs w:val="28"/>
        </w:rPr>
        <w:t xml:space="preserve">тестирование, </w:t>
      </w:r>
      <w:r w:rsidRPr="00A20931">
        <w:rPr>
          <w:color w:val="000000"/>
          <w:sz w:val="28"/>
          <w:szCs w:val="28"/>
        </w:rPr>
        <w:t>устный опрос</w:t>
      </w:r>
      <w:r w:rsidR="001864FA">
        <w:rPr>
          <w:color w:val="000000"/>
          <w:sz w:val="28"/>
          <w:szCs w:val="28"/>
        </w:rPr>
        <w:t>, ситуационная задача</w:t>
      </w:r>
      <w:r w:rsidRPr="00A20931">
        <w:rPr>
          <w:color w:val="000000"/>
          <w:sz w:val="28"/>
          <w:szCs w:val="28"/>
        </w:rPr>
        <w:t>).</w:t>
      </w:r>
    </w:p>
    <w:p w:rsidR="00A20931" w:rsidRPr="00F527B5" w:rsidRDefault="00A20931" w:rsidP="00FB438A">
      <w:pPr>
        <w:ind w:firstLine="851"/>
        <w:jc w:val="both"/>
        <w:rPr>
          <w:color w:val="000000"/>
          <w:sz w:val="28"/>
          <w:szCs w:val="28"/>
        </w:rPr>
      </w:pPr>
      <w:r w:rsidRPr="00A20931">
        <w:rPr>
          <w:b/>
          <w:color w:val="000000"/>
          <w:sz w:val="28"/>
          <w:szCs w:val="28"/>
        </w:rPr>
        <w:t xml:space="preserve">Оценочные материалы текущего контроля успеваемости </w:t>
      </w:r>
    </w:p>
    <w:p w:rsidR="00A20931" w:rsidRPr="00A20931" w:rsidRDefault="000B25D9" w:rsidP="00A20931">
      <w:pPr>
        <w:jc w:val="both"/>
        <w:rPr>
          <w:b/>
          <w:color w:val="000000"/>
          <w:sz w:val="28"/>
          <w:szCs w:val="28"/>
        </w:rPr>
      </w:pPr>
      <w:r>
        <w:rPr>
          <w:b/>
          <w:color w:val="000000"/>
          <w:sz w:val="28"/>
          <w:szCs w:val="28"/>
        </w:rPr>
        <w:t>1</w:t>
      </w:r>
      <w:r w:rsidR="00A20931" w:rsidRPr="00A20931">
        <w:rPr>
          <w:b/>
          <w:color w:val="000000"/>
          <w:sz w:val="28"/>
          <w:szCs w:val="28"/>
        </w:rPr>
        <w:t>. Тестовый контроль</w:t>
      </w:r>
    </w:p>
    <w:p w:rsidR="00A20931" w:rsidRPr="000B25D9" w:rsidRDefault="00A20931" w:rsidP="00A20931">
      <w:pPr>
        <w:jc w:val="both"/>
        <w:rPr>
          <w:i/>
          <w:color w:val="000000"/>
        </w:rPr>
      </w:pPr>
      <w:r w:rsidRPr="000B25D9">
        <w:rPr>
          <w:i/>
          <w:color w:val="000000"/>
        </w:rPr>
        <w:t>Выберите один правильный ответ</w:t>
      </w:r>
    </w:p>
    <w:p w:rsidR="00A20931" w:rsidRDefault="00A20931" w:rsidP="00614F46">
      <w:pPr>
        <w:jc w:val="both"/>
        <w:rPr>
          <w:color w:val="000000"/>
          <w:sz w:val="28"/>
          <w:szCs w:val="28"/>
        </w:rPr>
      </w:pPr>
    </w:p>
    <w:p w:rsidR="00770F67" w:rsidRPr="003B5588" w:rsidRDefault="000B25D9" w:rsidP="00A20931">
      <w:pPr>
        <w:jc w:val="both"/>
        <w:rPr>
          <w:color w:val="000000"/>
        </w:rPr>
      </w:pPr>
      <w:r>
        <w:rPr>
          <w:color w:val="000000"/>
        </w:rPr>
        <w:t>1</w:t>
      </w:r>
      <w:r w:rsidR="00770F67">
        <w:rPr>
          <w:color w:val="000000"/>
        </w:rPr>
        <w:t>.</w:t>
      </w:r>
      <w:r w:rsidR="00770F67" w:rsidRPr="003B5588">
        <w:t>НАСЛЕДСТВЕННЫЙ АНГИОНЕВРОТИЧЕСКИЙ ОТЕК КВИНКЕ ОБУСЛОВЛЕН</w:t>
      </w:r>
      <w:r w:rsidR="00E44EC5">
        <w:t>:</w:t>
      </w:r>
    </w:p>
    <w:p w:rsidR="00770F67" w:rsidRPr="003B5588" w:rsidRDefault="00770F67" w:rsidP="00A20931">
      <w:pPr>
        <w:jc w:val="both"/>
      </w:pPr>
      <w:r w:rsidRPr="003B5588">
        <w:rPr>
          <w:color w:val="000000"/>
        </w:rPr>
        <w:t>1.</w:t>
      </w:r>
      <w:r w:rsidR="00D47AE8">
        <w:t>г</w:t>
      </w:r>
      <w:r w:rsidRPr="003B5588">
        <w:t>енетическими дефектами</w:t>
      </w:r>
    </w:p>
    <w:p w:rsidR="00770F67" w:rsidRPr="003B5588" w:rsidRDefault="00D47AE8" w:rsidP="00A20931">
      <w:pPr>
        <w:jc w:val="both"/>
      </w:pPr>
      <w:r>
        <w:t>2. н</w:t>
      </w:r>
      <w:r w:rsidR="00770F67" w:rsidRPr="003B5588">
        <w:t>еспецифическими факторами</w:t>
      </w:r>
    </w:p>
    <w:p w:rsidR="00770F67" w:rsidRPr="003B5588" w:rsidRDefault="00D47AE8" w:rsidP="00A20931">
      <w:pPr>
        <w:jc w:val="both"/>
      </w:pPr>
      <w:r>
        <w:t>3. а</w:t>
      </w:r>
      <w:r w:rsidR="00770F67" w:rsidRPr="003B5588">
        <w:t>утоаллергией</w:t>
      </w:r>
    </w:p>
    <w:p w:rsidR="00770F67" w:rsidRPr="003B5588" w:rsidRDefault="00770F67" w:rsidP="00A20931">
      <w:pPr>
        <w:jc w:val="both"/>
        <w:rPr>
          <w:color w:val="000000"/>
        </w:rPr>
      </w:pPr>
      <w:r w:rsidRPr="003B5588">
        <w:t xml:space="preserve">4. </w:t>
      </w:r>
      <w:r w:rsidR="00D47AE8">
        <w:t>с</w:t>
      </w:r>
      <w:r w:rsidRPr="003B5588">
        <w:t xml:space="preserve">енсибилизацией неинфекционными аллергенами  </w:t>
      </w:r>
    </w:p>
    <w:p w:rsidR="00770F67" w:rsidRPr="003B5588" w:rsidRDefault="00770F67" w:rsidP="00A20931">
      <w:pPr>
        <w:jc w:val="both"/>
        <w:rPr>
          <w:color w:val="000000"/>
        </w:rPr>
      </w:pPr>
    </w:p>
    <w:p w:rsidR="00770F67" w:rsidRPr="003B5588" w:rsidRDefault="000B25D9" w:rsidP="00A20931">
      <w:pPr>
        <w:jc w:val="both"/>
      </w:pPr>
      <w:r w:rsidRPr="003B5588">
        <w:rPr>
          <w:color w:val="000000"/>
        </w:rPr>
        <w:t>2</w:t>
      </w:r>
      <w:r w:rsidR="000D09A0" w:rsidRPr="003B5588">
        <w:rPr>
          <w:color w:val="000000"/>
        </w:rPr>
        <w:t xml:space="preserve">. </w:t>
      </w:r>
      <w:r w:rsidR="000D09A0" w:rsidRPr="003B5588">
        <w:t>ПРИ НАСЛЕДСТВЕННОМ АНГИОНЕВРОТИЧЕСКОМ ОТЕКЕ ДЕФЕКТЫ СВЯЗАНЫ С</w:t>
      </w:r>
      <w:r w:rsidR="00E44EC5">
        <w:t>:</w:t>
      </w:r>
    </w:p>
    <w:p w:rsidR="000D09A0" w:rsidRPr="003B5588" w:rsidRDefault="00D47AE8" w:rsidP="00A20931">
      <w:pPr>
        <w:jc w:val="both"/>
      </w:pPr>
      <w:r>
        <w:t>1. и</w:t>
      </w:r>
      <w:r w:rsidR="000D09A0" w:rsidRPr="003B5588">
        <w:t>нгибитором первого фактора системы комплемента</w:t>
      </w:r>
    </w:p>
    <w:p w:rsidR="000D09A0" w:rsidRPr="003B5588" w:rsidRDefault="000D09A0" w:rsidP="00E44EC5">
      <w:pPr>
        <w:pStyle w:val="af2"/>
      </w:pPr>
      <w:r w:rsidRPr="003B5588">
        <w:t>2.</w:t>
      </w:r>
      <w:r w:rsidR="00D47AE8">
        <w:rPr>
          <w:rFonts w:ascii="Times New Roman" w:hAnsi="Times New Roman"/>
          <w:sz w:val="24"/>
          <w:szCs w:val="24"/>
        </w:rPr>
        <w:t xml:space="preserve"> о</w:t>
      </w:r>
      <w:r w:rsidRPr="003B5588">
        <w:rPr>
          <w:rFonts w:ascii="Times New Roman" w:hAnsi="Times New Roman"/>
          <w:sz w:val="24"/>
          <w:szCs w:val="24"/>
        </w:rPr>
        <w:t>тклонениями в количестве и функциональной активности</w:t>
      </w:r>
      <w:r w:rsidRPr="00E44EC5">
        <w:rPr>
          <w:rFonts w:ascii="Times New Roman" w:hAnsi="Times New Roman"/>
          <w:sz w:val="24"/>
          <w:szCs w:val="24"/>
        </w:rPr>
        <w:t xml:space="preserve">В </w:t>
      </w:r>
      <w:r w:rsidR="00E44EC5">
        <w:rPr>
          <w:rFonts w:ascii="Times New Roman" w:hAnsi="Times New Roman"/>
          <w:sz w:val="24"/>
          <w:szCs w:val="24"/>
        </w:rPr>
        <w:t>-</w:t>
      </w:r>
      <w:r w:rsidRPr="00E44EC5">
        <w:rPr>
          <w:rFonts w:ascii="Times New Roman" w:hAnsi="Times New Roman"/>
          <w:sz w:val="24"/>
          <w:szCs w:val="24"/>
        </w:rPr>
        <w:t xml:space="preserve"> клеток</w:t>
      </w:r>
    </w:p>
    <w:p w:rsidR="000D09A0" w:rsidRPr="003B5588" w:rsidRDefault="00D47AE8" w:rsidP="000D09A0">
      <w:pPr>
        <w:jc w:val="both"/>
      </w:pPr>
      <w:r>
        <w:t>3. ч</w:t>
      </w:r>
      <w:r w:rsidR="000D09A0" w:rsidRPr="003B5588">
        <w:t>етвертым фактором системы комплемента</w:t>
      </w:r>
    </w:p>
    <w:p w:rsidR="000D09A0" w:rsidRPr="003B5588" w:rsidRDefault="00D47AE8" w:rsidP="000D09A0">
      <w:pPr>
        <w:jc w:val="both"/>
      </w:pPr>
      <w:r>
        <w:t>4. н</w:t>
      </w:r>
      <w:r w:rsidR="000D09A0" w:rsidRPr="003B5588">
        <w:t>аследственными нарушениями бактерицидной функции нейтрофилов</w:t>
      </w:r>
    </w:p>
    <w:p w:rsidR="000D09A0" w:rsidRPr="003B5588" w:rsidRDefault="000D09A0" w:rsidP="000D09A0">
      <w:pPr>
        <w:jc w:val="both"/>
      </w:pPr>
    </w:p>
    <w:p w:rsidR="000D09A0" w:rsidRPr="003B5588" w:rsidRDefault="000B25D9" w:rsidP="000D09A0">
      <w:pPr>
        <w:jc w:val="both"/>
      </w:pPr>
      <w:r w:rsidRPr="003B5588">
        <w:t>3</w:t>
      </w:r>
      <w:r w:rsidR="000D09A0" w:rsidRPr="003B5588">
        <w:t>. ПРИЧИНЫ ПЕРВИЧНЫХ ИММУНОДЕФИЦИТНЫХ СОСТОЯНИЙ</w:t>
      </w:r>
      <w:r w:rsidR="00E44EC5">
        <w:t>:</w:t>
      </w:r>
    </w:p>
    <w:p w:rsidR="000D09A0" w:rsidRPr="003B5588" w:rsidRDefault="000D09A0" w:rsidP="000D09A0">
      <w:pPr>
        <w:jc w:val="both"/>
      </w:pPr>
      <w:r w:rsidRPr="003B5588">
        <w:t xml:space="preserve">1. генетические нарушения                    </w:t>
      </w:r>
    </w:p>
    <w:p w:rsidR="000D09A0" w:rsidRPr="003B5588" w:rsidRDefault="000D09A0" w:rsidP="000D09A0">
      <w:pPr>
        <w:jc w:val="both"/>
      </w:pPr>
      <w:r w:rsidRPr="003B5588">
        <w:t xml:space="preserve">2. хроническая почечная недостаточность        </w:t>
      </w:r>
    </w:p>
    <w:p w:rsidR="000D09A0" w:rsidRPr="003B5588" w:rsidRDefault="000D09A0" w:rsidP="000D09A0">
      <w:pPr>
        <w:jc w:val="both"/>
      </w:pPr>
      <w:r w:rsidRPr="003B5588">
        <w:t>3. дефицит ферментов</w:t>
      </w:r>
    </w:p>
    <w:p w:rsidR="000D09A0" w:rsidRPr="003B5588" w:rsidRDefault="000D09A0" w:rsidP="000D09A0">
      <w:pPr>
        <w:jc w:val="both"/>
      </w:pPr>
      <w:r w:rsidRPr="003B5588">
        <w:t>4. дефекты эмбриогенеза</w:t>
      </w:r>
    </w:p>
    <w:p w:rsidR="000D09A0" w:rsidRPr="003B5588" w:rsidRDefault="000D09A0" w:rsidP="000D09A0">
      <w:pPr>
        <w:jc w:val="both"/>
      </w:pPr>
    </w:p>
    <w:p w:rsidR="000D09A0" w:rsidRPr="003B5588" w:rsidRDefault="000B25D9" w:rsidP="000D09A0">
      <w:pPr>
        <w:jc w:val="both"/>
      </w:pPr>
      <w:r w:rsidRPr="003B5588">
        <w:t>4</w:t>
      </w:r>
      <w:r w:rsidR="000D09A0" w:rsidRPr="003B5588">
        <w:t>. СЕЛЕКТИВНЫЙ ДЕФИЦИТ ИММУНОГЛОБУЛИНА А МОЖЕТ СОПРОВОЖДАТЬ</w:t>
      </w:r>
      <w:r w:rsidR="00E44EC5">
        <w:t>:</w:t>
      </w:r>
    </w:p>
    <w:p w:rsidR="000D09A0" w:rsidRPr="003B5588" w:rsidRDefault="000D09A0" w:rsidP="000D09A0">
      <w:pPr>
        <w:jc w:val="both"/>
      </w:pPr>
      <w:r w:rsidRPr="003B5588">
        <w:t>1. атопическое заболевание</w:t>
      </w:r>
    </w:p>
    <w:p w:rsidR="000D09A0" w:rsidRPr="003B5588" w:rsidRDefault="000D09A0" w:rsidP="000D09A0">
      <w:pPr>
        <w:jc w:val="both"/>
      </w:pPr>
      <w:r w:rsidRPr="003B5588">
        <w:t>2. гепатиты</w:t>
      </w:r>
    </w:p>
    <w:p w:rsidR="000D09A0" w:rsidRPr="003B5588" w:rsidRDefault="000D09A0" w:rsidP="000D09A0">
      <w:pPr>
        <w:jc w:val="both"/>
      </w:pPr>
      <w:r w:rsidRPr="003B5588">
        <w:t>3. ангииты</w:t>
      </w:r>
    </w:p>
    <w:p w:rsidR="000D09A0" w:rsidRPr="003B5588" w:rsidRDefault="000D09A0" w:rsidP="000D09A0">
      <w:pPr>
        <w:jc w:val="both"/>
      </w:pPr>
      <w:r w:rsidRPr="003B5588">
        <w:t>4. дерматофитии</w:t>
      </w:r>
    </w:p>
    <w:p w:rsidR="000D09A0" w:rsidRPr="003B5588" w:rsidRDefault="000D09A0" w:rsidP="000D09A0">
      <w:pPr>
        <w:jc w:val="both"/>
      </w:pPr>
    </w:p>
    <w:p w:rsidR="000D09A0" w:rsidRPr="003B5588" w:rsidRDefault="00905C5C" w:rsidP="000D09A0">
      <w:pPr>
        <w:jc w:val="both"/>
      </w:pPr>
      <w:r w:rsidRPr="003B5588">
        <w:t>5</w:t>
      </w:r>
      <w:r w:rsidR="000D09A0" w:rsidRPr="003B5588">
        <w:t>. ДЛЯ СИНДРОМА ВИСКОТТА-ОЛДРИЧА ХАРАКТЕРНО</w:t>
      </w:r>
      <w:r w:rsidR="00E44EC5">
        <w:t>:</w:t>
      </w:r>
    </w:p>
    <w:p w:rsidR="000D09A0" w:rsidRPr="003B5588" w:rsidRDefault="000D09A0" w:rsidP="000D09A0">
      <w:pPr>
        <w:jc w:val="both"/>
      </w:pPr>
      <w:r w:rsidRPr="003B5588">
        <w:t>1. тромбоцитопения, экзема</w:t>
      </w:r>
    </w:p>
    <w:p w:rsidR="000D09A0" w:rsidRPr="003B5588" w:rsidRDefault="000D09A0" w:rsidP="000D09A0">
      <w:pPr>
        <w:jc w:val="both"/>
      </w:pPr>
      <w:r w:rsidRPr="003B5588">
        <w:t>2. тимомегалия,  спленомегалия</w:t>
      </w:r>
    </w:p>
    <w:p w:rsidR="000D09A0" w:rsidRPr="003B5588" w:rsidRDefault="000D09A0" w:rsidP="000D09A0">
      <w:pPr>
        <w:jc w:val="both"/>
      </w:pPr>
      <w:r w:rsidRPr="003B5588">
        <w:t>3. гипокальциемия, судороги</w:t>
      </w:r>
    </w:p>
    <w:p w:rsidR="000D09A0" w:rsidRPr="003B5588" w:rsidRDefault="000D09A0" w:rsidP="000D09A0">
      <w:pPr>
        <w:jc w:val="both"/>
      </w:pPr>
      <w:r w:rsidRPr="003B5588">
        <w:t>4. апластическая анемия, эозинопения</w:t>
      </w:r>
    </w:p>
    <w:p w:rsidR="000D09A0" w:rsidRPr="003B5588" w:rsidRDefault="000D09A0" w:rsidP="000D09A0">
      <w:pPr>
        <w:jc w:val="both"/>
      </w:pPr>
    </w:p>
    <w:p w:rsidR="003405FD" w:rsidRPr="003B5588" w:rsidRDefault="00905C5C" w:rsidP="003405FD">
      <w:r w:rsidRPr="003B5588">
        <w:t>6</w:t>
      </w:r>
      <w:r w:rsidR="003405FD" w:rsidRPr="003B5588">
        <w:t>. К ОСОБЕННОСТЯМ ПЕРВИЧНОГО ИММУНОДЕФИЦИТА ОТНОСЯТСЯ:</w:t>
      </w:r>
    </w:p>
    <w:p w:rsidR="003405FD" w:rsidRPr="003B5588" w:rsidRDefault="003405FD" w:rsidP="003405FD">
      <w:r w:rsidRPr="003B5588">
        <w:t xml:space="preserve">1.  изменения в системе иммунитета, проявляющиеся в первые месяцы и годы жизни </w:t>
      </w:r>
    </w:p>
    <w:p w:rsidR="003405FD" w:rsidRPr="003B5588" w:rsidRDefault="003405FD" w:rsidP="003405FD">
      <w:r w:rsidRPr="003B5588">
        <w:t xml:space="preserve">2.  изменения в системе иммунитета, развившиеся в результате бактериальных и вирусных инфекций </w:t>
      </w:r>
    </w:p>
    <w:p w:rsidR="003405FD" w:rsidRPr="003B5588" w:rsidRDefault="003405FD" w:rsidP="003405FD">
      <w:r w:rsidRPr="003B5588">
        <w:t xml:space="preserve">3.  изменения в системе иммунитета, детерминированные генетически </w:t>
      </w:r>
    </w:p>
    <w:p w:rsidR="003405FD" w:rsidRPr="003B5588" w:rsidRDefault="003405FD" w:rsidP="003405FD">
      <w:r w:rsidRPr="003B5588">
        <w:t xml:space="preserve">4.  отсутствие изменений со стороны иммунной системы </w:t>
      </w:r>
    </w:p>
    <w:p w:rsidR="003405FD" w:rsidRPr="003B5588" w:rsidRDefault="003405FD" w:rsidP="003405FD">
      <w:pPr>
        <w:pStyle w:val="a4"/>
        <w:spacing w:before="0" w:beforeAutospacing="0" w:after="0" w:afterAutospacing="0" w:line="213" w:lineRule="atLeast"/>
        <w:rPr>
          <w:color w:val="666666"/>
          <w:sz w:val="22"/>
          <w:szCs w:val="22"/>
        </w:rPr>
      </w:pPr>
    </w:p>
    <w:p w:rsidR="003405FD" w:rsidRPr="003B5588" w:rsidRDefault="00905C5C" w:rsidP="003405FD">
      <w:pPr>
        <w:tabs>
          <w:tab w:val="left" w:pos="0"/>
        </w:tabs>
      </w:pPr>
      <w:r w:rsidRPr="003B5588">
        <w:t>7</w:t>
      </w:r>
      <w:r w:rsidR="003405FD" w:rsidRPr="003B5588">
        <w:t xml:space="preserve">. В ДИАГНОСТИКЕ КАКИХ ЗАБОЛЕВАНИЙ НАИБОЛЕЕ ВАЖНО ОПРЕДЕЛИТЬ КОЛИЧЕСТВО Т И В ЛИМФОЦИТОВ В КРОВИ? </w:t>
      </w:r>
    </w:p>
    <w:p w:rsidR="003405FD" w:rsidRPr="003B5588" w:rsidRDefault="003405FD" w:rsidP="003405FD">
      <w:pPr>
        <w:tabs>
          <w:tab w:val="left" w:pos="0"/>
        </w:tabs>
      </w:pPr>
      <w:r w:rsidRPr="003B5588">
        <w:t>1. острые инфекционные заболевания</w:t>
      </w:r>
    </w:p>
    <w:p w:rsidR="003405FD" w:rsidRPr="003B5588" w:rsidRDefault="003405FD" w:rsidP="003405FD">
      <w:pPr>
        <w:tabs>
          <w:tab w:val="left" w:pos="0"/>
        </w:tabs>
      </w:pPr>
      <w:r w:rsidRPr="003B5588">
        <w:t xml:space="preserve">2. иммунодефицитные состояния </w:t>
      </w:r>
    </w:p>
    <w:p w:rsidR="003405FD" w:rsidRPr="003B5588" w:rsidRDefault="003405FD" w:rsidP="003405FD">
      <w:pPr>
        <w:tabs>
          <w:tab w:val="left" w:pos="0"/>
        </w:tabs>
      </w:pPr>
      <w:r w:rsidRPr="003B5588">
        <w:t xml:space="preserve">3. паразитарные заболевания </w:t>
      </w:r>
    </w:p>
    <w:p w:rsidR="003405FD" w:rsidRPr="003B5588" w:rsidRDefault="003405FD" w:rsidP="003405FD">
      <w:pPr>
        <w:tabs>
          <w:tab w:val="left" w:pos="0"/>
        </w:tabs>
      </w:pPr>
      <w:r w:rsidRPr="003B5588">
        <w:t>4. аллергические заболевания</w:t>
      </w:r>
    </w:p>
    <w:p w:rsidR="003405FD" w:rsidRPr="003B5588" w:rsidRDefault="003405FD" w:rsidP="00A20931">
      <w:pPr>
        <w:jc w:val="both"/>
        <w:rPr>
          <w:color w:val="000000"/>
        </w:rPr>
      </w:pPr>
    </w:p>
    <w:p w:rsidR="000D09A0" w:rsidRPr="003B5588" w:rsidRDefault="00905C5C" w:rsidP="000D09A0">
      <w:pPr>
        <w:pStyle w:val="ae"/>
        <w:rPr>
          <w:rFonts w:ascii="Times New Roman" w:hAnsi="Times New Roman"/>
          <w:sz w:val="24"/>
          <w:szCs w:val="24"/>
        </w:rPr>
      </w:pPr>
      <w:r w:rsidRPr="003B5588">
        <w:rPr>
          <w:rFonts w:ascii="Times New Roman" w:hAnsi="Times New Roman"/>
          <w:sz w:val="24"/>
          <w:szCs w:val="24"/>
        </w:rPr>
        <w:t>8</w:t>
      </w:r>
      <w:r w:rsidR="003405FD" w:rsidRPr="003B5588">
        <w:rPr>
          <w:rFonts w:ascii="Times New Roman" w:hAnsi="Times New Roman"/>
          <w:sz w:val="24"/>
          <w:szCs w:val="24"/>
        </w:rPr>
        <w:t>.  К ОСОБЕННОСТЯМ ПЕРВИЧНОГО ИММУНОДЕФИЦИТА ОТНОСЯТСЯ</w:t>
      </w:r>
      <w:r w:rsidR="00E44EC5">
        <w:rPr>
          <w:rFonts w:ascii="Times New Roman" w:hAnsi="Times New Roman"/>
          <w:sz w:val="24"/>
          <w:szCs w:val="24"/>
        </w:rPr>
        <w:t>:</w:t>
      </w:r>
    </w:p>
    <w:p w:rsidR="000D09A0" w:rsidRPr="003B5588" w:rsidRDefault="000D09A0" w:rsidP="000D09A0">
      <w:pPr>
        <w:pStyle w:val="ae"/>
        <w:rPr>
          <w:rFonts w:ascii="Times New Roman" w:hAnsi="Times New Roman"/>
          <w:sz w:val="24"/>
          <w:szCs w:val="24"/>
        </w:rPr>
      </w:pPr>
      <w:r w:rsidRPr="003B5588">
        <w:rPr>
          <w:rFonts w:ascii="Times New Roman" w:hAnsi="Times New Roman"/>
          <w:sz w:val="24"/>
          <w:szCs w:val="24"/>
        </w:rPr>
        <w:t xml:space="preserve">1. </w:t>
      </w:r>
      <w:r w:rsidR="003405FD" w:rsidRPr="003B5588">
        <w:rPr>
          <w:rFonts w:ascii="Times New Roman" w:hAnsi="Times New Roman"/>
          <w:sz w:val="24"/>
          <w:szCs w:val="24"/>
        </w:rPr>
        <w:t xml:space="preserve"> изменения в системе иммунитета, детерминированные генетически</w:t>
      </w:r>
    </w:p>
    <w:p w:rsidR="000D09A0" w:rsidRPr="003B5588" w:rsidRDefault="000D09A0" w:rsidP="000D09A0">
      <w:pPr>
        <w:pStyle w:val="ae"/>
        <w:rPr>
          <w:rFonts w:ascii="Times New Roman" w:hAnsi="Times New Roman"/>
          <w:sz w:val="24"/>
          <w:szCs w:val="24"/>
        </w:rPr>
      </w:pPr>
      <w:r w:rsidRPr="003B5588">
        <w:rPr>
          <w:rFonts w:ascii="Times New Roman" w:hAnsi="Times New Roman"/>
          <w:sz w:val="24"/>
          <w:szCs w:val="24"/>
        </w:rPr>
        <w:t xml:space="preserve">2. </w:t>
      </w:r>
      <w:r w:rsidR="003405FD" w:rsidRPr="003B5588">
        <w:rPr>
          <w:rFonts w:ascii="Times New Roman" w:hAnsi="Times New Roman"/>
          <w:sz w:val="24"/>
          <w:szCs w:val="24"/>
        </w:rPr>
        <w:t xml:space="preserve"> изменения в системе иммунитета, проявляющиеся в любом возрасте</w:t>
      </w:r>
    </w:p>
    <w:p w:rsidR="000D09A0" w:rsidRPr="003B5588" w:rsidRDefault="000D09A0" w:rsidP="000D09A0">
      <w:pPr>
        <w:pStyle w:val="ae"/>
        <w:rPr>
          <w:rFonts w:ascii="Times New Roman" w:hAnsi="Times New Roman"/>
          <w:sz w:val="24"/>
          <w:szCs w:val="24"/>
        </w:rPr>
      </w:pPr>
      <w:r w:rsidRPr="003B5588">
        <w:rPr>
          <w:rFonts w:ascii="Times New Roman" w:hAnsi="Times New Roman"/>
          <w:sz w:val="24"/>
          <w:szCs w:val="24"/>
        </w:rPr>
        <w:lastRenderedPageBreak/>
        <w:t xml:space="preserve">3. </w:t>
      </w:r>
      <w:r w:rsidR="003405FD" w:rsidRPr="003B5588">
        <w:rPr>
          <w:rFonts w:ascii="Times New Roman" w:hAnsi="Times New Roman"/>
          <w:sz w:val="24"/>
          <w:szCs w:val="24"/>
        </w:rPr>
        <w:t xml:space="preserve"> изменения в системе иммунитета, развившиеся в результате различных видов патологии или внешних воздействий</w:t>
      </w:r>
    </w:p>
    <w:p w:rsidR="003405FD" w:rsidRPr="003B5588" w:rsidRDefault="000D09A0" w:rsidP="000D09A0">
      <w:pPr>
        <w:pStyle w:val="ae"/>
        <w:rPr>
          <w:rFonts w:ascii="Times New Roman" w:hAnsi="Times New Roman"/>
          <w:sz w:val="24"/>
          <w:szCs w:val="24"/>
        </w:rPr>
      </w:pPr>
      <w:r w:rsidRPr="003B5588">
        <w:rPr>
          <w:rFonts w:ascii="Times New Roman" w:hAnsi="Times New Roman"/>
          <w:sz w:val="24"/>
          <w:szCs w:val="24"/>
        </w:rPr>
        <w:t xml:space="preserve">4. </w:t>
      </w:r>
      <w:r w:rsidR="003405FD" w:rsidRPr="003B5588">
        <w:rPr>
          <w:rFonts w:ascii="Times New Roman" w:hAnsi="Times New Roman"/>
          <w:sz w:val="24"/>
          <w:szCs w:val="24"/>
        </w:rPr>
        <w:t xml:space="preserve"> изменение в системе иммунитета, наиболее часто сочетающиеся с гельминтами бактериальными и вирусными инфекциями</w:t>
      </w:r>
    </w:p>
    <w:p w:rsidR="003405FD" w:rsidRPr="003B5588" w:rsidRDefault="003405FD" w:rsidP="003405FD">
      <w:pPr>
        <w:ind w:left="360"/>
      </w:pPr>
    </w:p>
    <w:p w:rsidR="003405FD" w:rsidRPr="003B5588" w:rsidRDefault="00905C5C" w:rsidP="003405FD">
      <w:pPr>
        <w:pStyle w:val="13"/>
        <w:rPr>
          <w:rFonts w:ascii="Times New Roman" w:hAnsi="Times New Roman"/>
          <w:sz w:val="24"/>
          <w:szCs w:val="24"/>
        </w:rPr>
      </w:pPr>
      <w:r w:rsidRPr="003B5588">
        <w:rPr>
          <w:rFonts w:ascii="Times New Roman" w:hAnsi="Times New Roman"/>
          <w:sz w:val="24"/>
          <w:szCs w:val="24"/>
        </w:rPr>
        <w:t>9</w:t>
      </w:r>
      <w:r w:rsidR="003405FD" w:rsidRPr="003B5588">
        <w:rPr>
          <w:rFonts w:ascii="Times New Roman" w:hAnsi="Times New Roman"/>
          <w:sz w:val="24"/>
          <w:szCs w:val="24"/>
        </w:rPr>
        <w:t>. ЕСЛИ ИММУНОДЕФИЦИТ ПРОЯВЛЯЕТСЯ ПОВЫШЕННОЙ ЧУВСТВИТЕЛЬНОСТЬЮ К ВИРУСНЫМ ИНФЕКЦИЯМ И МИКОЗАМ, СЛЕДУЕТ ИСКАТЬ ДЕФЕКТ</w:t>
      </w:r>
      <w:r w:rsidR="00E44EC5">
        <w:rPr>
          <w:rFonts w:ascii="Times New Roman" w:hAnsi="Times New Roman"/>
          <w:sz w:val="24"/>
          <w:szCs w:val="24"/>
        </w:rPr>
        <w:t>:</w:t>
      </w:r>
    </w:p>
    <w:p w:rsidR="003405FD" w:rsidRPr="003B5588" w:rsidRDefault="00E44EC5" w:rsidP="00C80886">
      <w:pPr>
        <w:pStyle w:val="13"/>
        <w:rPr>
          <w:rFonts w:ascii="Times New Roman" w:hAnsi="Times New Roman"/>
          <w:sz w:val="24"/>
          <w:szCs w:val="24"/>
        </w:rPr>
      </w:pPr>
      <w:r>
        <w:rPr>
          <w:rFonts w:ascii="Times New Roman" w:hAnsi="Times New Roman"/>
          <w:sz w:val="24"/>
          <w:szCs w:val="24"/>
        </w:rPr>
        <w:t>1.</w:t>
      </w:r>
      <w:r w:rsidR="003405FD" w:rsidRPr="003B5588">
        <w:rPr>
          <w:rFonts w:ascii="Times New Roman" w:hAnsi="Times New Roman"/>
          <w:sz w:val="24"/>
          <w:szCs w:val="24"/>
        </w:rPr>
        <w:t>В-лимфоцитов</w:t>
      </w:r>
    </w:p>
    <w:p w:rsidR="003405FD" w:rsidRPr="003B5588" w:rsidRDefault="00E44EC5" w:rsidP="00C80886">
      <w:pPr>
        <w:pStyle w:val="13"/>
        <w:rPr>
          <w:rFonts w:ascii="Times New Roman" w:hAnsi="Times New Roman"/>
          <w:sz w:val="24"/>
          <w:szCs w:val="24"/>
        </w:rPr>
      </w:pPr>
      <w:r>
        <w:rPr>
          <w:rFonts w:ascii="Times New Roman" w:hAnsi="Times New Roman"/>
          <w:sz w:val="24"/>
          <w:szCs w:val="24"/>
        </w:rPr>
        <w:t xml:space="preserve">2. </w:t>
      </w:r>
      <w:r w:rsidR="003405FD" w:rsidRPr="003B5588">
        <w:rPr>
          <w:rFonts w:ascii="Times New Roman" w:hAnsi="Times New Roman"/>
          <w:sz w:val="24"/>
          <w:szCs w:val="24"/>
        </w:rPr>
        <w:t>Т-лимфоцитов</w:t>
      </w:r>
    </w:p>
    <w:p w:rsidR="003405FD" w:rsidRPr="003B5588" w:rsidRDefault="00E44EC5" w:rsidP="00C80886">
      <w:pPr>
        <w:pStyle w:val="13"/>
        <w:rPr>
          <w:rFonts w:ascii="Times New Roman" w:hAnsi="Times New Roman"/>
          <w:sz w:val="24"/>
          <w:szCs w:val="24"/>
        </w:rPr>
      </w:pPr>
      <w:r>
        <w:rPr>
          <w:rFonts w:ascii="Times New Roman" w:hAnsi="Times New Roman"/>
          <w:sz w:val="24"/>
          <w:szCs w:val="24"/>
        </w:rPr>
        <w:t>3.</w:t>
      </w:r>
      <w:r w:rsidR="003405FD" w:rsidRPr="003B5588">
        <w:rPr>
          <w:rFonts w:ascii="Times New Roman" w:hAnsi="Times New Roman"/>
          <w:sz w:val="24"/>
          <w:szCs w:val="24"/>
        </w:rPr>
        <w:t>фагоцитов</w:t>
      </w:r>
    </w:p>
    <w:p w:rsidR="003405FD" w:rsidRPr="003B5588" w:rsidRDefault="00E44EC5" w:rsidP="00C80886">
      <w:pPr>
        <w:pStyle w:val="13"/>
        <w:rPr>
          <w:rFonts w:ascii="Times New Roman" w:hAnsi="Times New Roman"/>
          <w:sz w:val="24"/>
          <w:szCs w:val="24"/>
        </w:rPr>
      </w:pPr>
      <w:r>
        <w:rPr>
          <w:rFonts w:ascii="Times New Roman" w:hAnsi="Times New Roman"/>
          <w:sz w:val="24"/>
          <w:szCs w:val="24"/>
        </w:rPr>
        <w:t xml:space="preserve">4. </w:t>
      </w:r>
      <w:r w:rsidR="003405FD" w:rsidRPr="003B5588">
        <w:rPr>
          <w:rFonts w:ascii="Times New Roman" w:hAnsi="Times New Roman"/>
          <w:sz w:val="24"/>
          <w:szCs w:val="24"/>
        </w:rPr>
        <w:t>системы комплемента</w:t>
      </w:r>
    </w:p>
    <w:p w:rsidR="003405FD" w:rsidRPr="003B5588" w:rsidRDefault="003405FD" w:rsidP="003405FD">
      <w:pPr>
        <w:pStyle w:val="13"/>
        <w:ind w:left="360"/>
        <w:rPr>
          <w:rFonts w:ascii="Times New Roman" w:hAnsi="Times New Roman"/>
          <w:sz w:val="24"/>
          <w:szCs w:val="24"/>
        </w:rPr>
      </w:pPr>
    </w:p>
    <w:p w:rsidR="003405FD" w:rsidRPr="003B5588" w:rsidRDefault="000D09A0" w:rsidP="003405FD">
      <w:pPr>
        <w:pStyle w:val="13"/>
        <w:tabs>
          <w:tab w:val="left" w:pos="5340"/>
        </w:tabs>
        <w:rPr>
          <w:rFonts w:ascii="Times New Roman" w:hAnsi="Times New Roman"/>
          <w:sz w:val="24"/>
          <w:szCs w:val="24"/>
        </w:rPr>
      </w:pPr>
      <w:r w:rsidRPr="003B5588">
        <w:rPr>
          <w:rFonts w:ascii="Times New Roman" w:hAnsi="Times New Roman"/>
          <w:sz w:val="24"/>
          <w:szCs w:val="24"/>
        </w:rPr>
        <w:t>1</w:t>
      </w:r>
      <w:r w:rsidR="00905C5C" w:rsidRPr="003B5588">
        <w:rPr>
          <w:rFonts w:ascii="Times New Roman" w:hAnsi="Times New Roman"/>
          <w:sz w:val="24"/>
          <w:szCs w:val="24"/>
        </w:rPr>
        <w:t>0</w:t>
      </w:r>
      <w:r w:rsidR="003405FD" w:rsidRPr="003B5588">
        <w:rPr>
          <w:rFonts w:ascii="Times New Roman" w:hAnsi="Times New Roman"/>
          <w:sz w:val="24"/>
          <w:szCs w:val="24"/>
        </w:rPr>
        <w:t>.НАИБОЛЕЕ ЧАСТЫМ КЛИНИЧЕСКИМ ПРОЯВЛЕНИЕМ НЕДОСТАТОЧНОСТИ ИММУННОГО ОТВЕТА ЯВЛЯЕТСЯ</w:t>
      </w:r>
      <w:r w:rsidR="00E44EC5">
        <w:rPr>
          <w:rFonts w:ascii="Times New Roman" w:hAnsi="Times New Roman"/>
          <w:sz w:val="24"/>
          <w:szCs w:val="24"/>
        </w:rPr>
        <w:t>:</w:t>
      </w:r>
    </w:p>
    <w:p w:rsidR="003405FD" w:rsidRPr="003B5588" w:rsidRDefault="00E44EC5" w:rsidP="00C80886">
      <w:pPr>
        <w:pStyle w:val="13"/>
        <w:tabs>
          <w:tab w:val="left" w:pos="720"/>
        </w:tabs>
        <w:rPr>
          <w:rFonts w:ascii="Times New Roman" w:hAnsi="Times New Roman"/>
          <w:sz w:val="24"/>
          <w:szCs w:val="24"/>
        </w:rPr>
      </w:pPr>
      <w:r>
        <w:rPr>
          <w:rFonts w:ascii="Times New Roman" w:hAnsi="Times New Roman"/>
          <w:sz w:val="24"/>
          <w:szCs w:val="24"/>
        </w:rPr>
        <w:t xml:space="preserve">1. </w:t>
      </w:r>
      <w:r w:rsidR="003405FD" w:rsidRPr="003B5588">
        <w:rPr>
          <w:rFonts w:ascii="Times New Roman" w:hAnsi="Times New Roman"/>
          <w:sz w:val="24"/>
          <w:szCs w:val="24"/>
        </w:rPr>
        <w:t>инфекционный синдром</w:t>
      </w:r>
    </w:p>
    <w:p w:rsidR="003405FD" w:rsidRPr="003B5588" w:rsidRDefault="00E44EC5" w:rsidP="00C80886">
      <w:pPr>
        <w:pStyle w:val="13"/>
        <w:tabs>
          <w:tab w:val="left" w:pos="720"/>
        </w:tabs>
        <w:rPr>
          <w:rFonts w:ascii="Times New Roman" w:hAnsi="Times New Roman"/>
          <w:sz w:val="24"/>
          <w:szCs w:val="24"/>
        </w:rPr>
      </w:pPr>
      <w:r>
        <w:rPr>
          <w:rFonts w:ascii="Times New Roman" w:hAnsi="Times New Roman"/>
          <w:sz w:val="24"/>
          <w:szCs w:val="24"/>
        </w:rPr>
        <w:t xml:space="preserve">2. </w:t>
      </w:r>
      <w:r w:rsidR="003405FD" w:rsidRPr="003B5588">
        <w:rPr>
          <w:rFonts w:ascii="Times New Roman" w:hAnsi="Times New Roman"/>
          <w:sz w:val="24"/>
          <w:szCs w:val="24"/>
        </w:rPr>
        <w:t>аллергический синдром</w:t>
      </w:r>
    </w:p>
    <w:p w:rsidR="003405FD" w:rsidRPr="003B5588" w:rsidRDefault="00C80886" w:rsidP="00C80886">
      <w:pPr>
        <w:pStyle w:val="13"/>
        <w:tabs>
          <w:tab w:val="left" w:pos="720"/>
        </w:tabs>
        <w:rPr>
          <w:rFonts w:ascii="Times New Roman" w:hAnsi="Times New Roman"/>
          <w:sz w:val="24"/>
          <w:szCs w:val="24"/>
        </w:rPr>
      </w:pPr>
      <w:r>
        <w:rPr>
          <w:rFonts w:ascii="Times New Roman" w:hAnsi="Times New Roman"/>
          <w:sz w:val="24"/>
          <w:szCs w:val="24"/>
        </w:rPr>
        <w:t xml:space="preserve">3. </w:t>
      </w:r>
      <w:r w:rsidR="003405FD" w:rsidRPr="003B5588">
        <w:rPr>
          <w:rFonts w:ascii="Times New Roman" w:hAnsi="Times New Roman"/>
          <w:sz w:val="24"/>
          <w:szCs w:val="24"/>
        </w:rPr>
        <w:t>аутоиммунный синдром</w:t>
      </w:r>
    </w:p>
    <w:p w:rsidR="003405FD" w:rsidRPr="003B5588" w:rsidRDefault="00C80886" w:rsidP="00C80886">
      <w:pPr>
        <w:pStyle w:val="13"/>
        <w:tabs>
          <w:tab w:val="left" w:pos="720"/>
        </w:tabs>
        <w:rPr>
          <w:rFonts w:ascii="Times New Roman" w:hAnsi="Times New Roman"/>
          <w:sz w:val="24"/>
          <w:szCs w:val="24"/>
        </w:rPr>
      </w:pPr>
      <w:r>
        <w:rPr>
          <w:rFonts w:ascii="Times New Roman" w:hAnsi="Times New Roman"/>
          <w:sz w:val="24"/>
          <w:szCs w:val="24"/>
        </w:rPr>
        <w:t xml:space="preserve">4. </w:t>
      </w:r>
      <w:r w:rsidR="003405FD" w:rsidRPr="003B5588">
        <w:rPr>
          <w:rFonts w:ascii="Times New Roman" w:hAnsi="Times New Roman"/>
          <w:sz w:val="24"/>
          <w:szCs w:val="24"/>
        </w:rPr>
        <w:t>пролиферативный синдром</w:t>
      </w:r>
    </w:p>
    <w:p w:rsidR="004308C6" w:rsidRPr="003B5588" w:rsidRDefault="004308C6" w:rsidP="004308C6">
      <w:pPr>
        <w:pStyle w:val="13"/>
        <w:tabs>
          <w:tab w:val="left" w:pos="720"/>
        </w:tabs>
        <w:rPr>
          <w:rFonts w:ascii="Times New Roman" w:hAnsi="Times New Roman"/>
          <w:sz w:val="24"/>
          <w:szCs w:val="24"/>
        </w:rPr>
      </w:pPr>
    </w:p>
    <w:p w:rsidR="004308C6" w:rsidRPr="003B5588" w:rsidRDefault="00905C5C" w:rsidP="004308C6">
      <w:r w:rsidRPr="003B5588">
        <w:t>11.</w:t>
      </w:r>
      <w:r w:rsidR="004308C6" w:rsidRPr="003B5588">
        <w:t xml:space="preserve"> ПРИ АГАММАГЛОБУЛИНЕМИИ ЭФФЕКТИВНЫМ ЯВЛЯЕТСЯ:</w:t>
      </w:r>
    </w:p>
    <w:p w:rsidR="004308C6" w:rsidRPr="003B5588" w:rsidRDefault="004308C6" w:rsidP="004308C6">
      <w:r w:rsidRPr="003B5588">
        <w:t xml:space="preserve">1. применение иммуностимуляторов </w:t>
      </w:r>
    </w:p>
    <w:p w:rsidR="004308C6" w:rsidRPr="003B5588" w:rsidRDefault="004308C6" w:rsidP="004308C6">
      <w:r w:rsidRPr="003B5588">
        <w:t xml:space="preserve">2. применение донорского иммуноглобулина </w:t>
      </w:r>
    </w:p>
    <w:p w:rsidR="004308C6" w:rsidRPr="003B5588" w:rsidRDefault="004308C6" w:rsidP="004308C6">
      <w:r w:rsidRPr="003B5588">
        <w:t xml:space="preserve">3. применение миелопида </w:t>
      </w:r>
    </w:p>
    <w:p w:rsidR="004308C6" w:rsidRPr="003B5588" w:rsidRDefault="004308C6" w:rsidP="004308C6">
      <w:pPr>
        <w:tabs>
          <w:tab w:val="left" w:pos="0"/>
        </w:tabs>
      </w:pPr>
      <w:r w:rsidRPr="003B5588">
        <w:t xml:space="preserve">4. верно </w:t>
      </w:r>
      <w:r w:rsidR="00C80886">
        <w:t>1</w:t>
      </w:r>
      <w:r w:rsidRPr="003B5588">
        <w:t xml:space="preserve">, </w:t>
      </w:r>
      <w:r w:rsidR="00C80886">
        <w:t>2</w:t>
      </w:r>
    </w:p>
    <w:p w:rsidR="00905C5C" w:rsidRPr="003B5588" w:rsidRDefault="00905C5C" w:rsidP="004308C6">
      <w:pPr>
        <w:tabs>
          <w:tab w:val="left" w:pos="0"/>
        </w:tabs>
      </w:pPr>
    </w:p>
    <w:p w:rsidR="00184D19" w:rsidRPr="003B5588" w:rsidRDefault="00184D19" w:rsidP="004308C6">
      <w:pPr>
        <w:pStyle w:val="13"/>
        <w:tabs>
          <w:tab w:val="left" w:pos="720"/>
        </w:tabs>
        <w:rPr>
          <w:rFonts w:ascii="Times New Roman" w:hAnsi="Times New Roman"/>
          <w:sz w:val="24"/>
          <w:szCs w:val="24"/>
        </w:rPr>
      </w:pPr>
      <w:r w:rsidRPr="003B5588">
        <w:rPr>
          <w:rFonts w:ascii="Times New Roman" w:hAnsi="Times New Roman"/>
          <w:sz w:val="24"/>
          <w:szCs w:val="24"/>
        </w:rPr>
        <w:t xml:space="preserve">12. НАИБОЛЕЕ ПОЛНЫМ И ТОЧНЫМ ОПРЕДЕЛЕНИЕМ ПОНЯТИЯ "ИММУНОДЕФИЦИТ" ЯВЛЯЕТСЯ: </w:t>
      </w:r>
    </w:p>
    <w:p w:rsidR="00184D19" w:rsidRPr="003B5588" w:rsidRDefault="00184D19" w:rsidP="004308C6">
      <w:pPr>
        <w:pStyle w:val="13"/>
        <w:tabs>
          <w:tab w:val="left" w:pos="720"/>
        </w:tabs>
        <w:rPr>
          <w:rFonts w:ascii="Times New Roman" w:hAnsi="Times New Roman"/>
          <w:sz w:val="24"/>
          <w:szCs w:val="24"/>
        </w:rPr>
      </w:pPr>
      <w:r w:rsidRPr="003B5588">
        <w:rPr>
          <w:rFonts w:ascii="Times New Roman" w:hAnsi="Times New Roman"/>
          <w:sz w:val="24"/>
          <w:szCs w:val="24"/>
        </w:rPr>
        <w:t>1.</w:t>
      </w:r>
      <w:r w:rsidR="00905C5C" w:rsidRPr="003B5588">
        <w:rPr>
          <w:rFonts w:ascii="Times New Roman" w:hAnsi="Times New Roman"/>
          <w:sz w:val="24"/>
          <w:szCs w:val="24"/>
        </w:rPr>
        <w:t xml:space="preserve">изменения в системе иммунитета, обусловленные количественным дефицитом иммунокомпетентных клеток </w:t>
      </w:r>
    </w:p>
    <w:p w:rsidR="00184D19" w:rsidRPr="003B5588" w:rsidRDefault="00184D19" w:rsidP="004308C6">
      <w:pPr>
        <w:pStyle w:val="13"/>
        <w:tabs>
          <w:tab w:val="left" w:pos="720"/>
        </w:tabs>
        <w:rPr>
          <w:rFonts w:ascii="Times New Roman" w:hAnsi="Times New Roman"/>
          <w:sz w:val="24"/>
          <w:szCs w:val="24"/>
        </w:rPr>
      </w:pPr>
      <w:r w:rsidRPr="003B5588">
        <w:rPr>
          <w:rFonts w:ascii="Times New Roman" w:hAnsi="Times New Roman"/>
          <w:sz w:val="24"/>
          <w:szCs w:val="24"/>
        </w:rPr>
        <w:t>2.</w:t>
      </w:r>
      <w:r w:rsidR="00905C5C" w:rsidRPr="003B5588">
        <w:rPr>
          <w:rFonts w:ascii="Times New Roman" w:hAnsi="Times New Roman"/>
          <w:sz w:val="24"/>
          <w:szCs w:val="24"/>
        </w:rPr>
        <w:t xml:space="preserve">изменения в системе иммунитета в результате нарушения этапов созревания, дифференцировки, функциональной активности и числа клеток, участвующих в иммунологическом ответе </w:t>
      </w:r>
    </w:p>
    <w:p w:rsidR="00184D19" w:rsidRPr="003B5588" w:rsidRDefault="00184D19" w:rsidP="004308C6">
      <w:pPr>
        <w:pStyle w:val="13"/>
        <w:tabs>
          <w:tab w:val="left" w:pos="720"/>
        </w:tabs>
        <w:rPr>
          <w:rFonts w:ascii="Times New Roman" w:hAnsi="Times New Roman"/>
          <w:sz w:val="24"/>
          <w:szCs w:val="24"/>
        </w:rPr>
      </w:pPr>
      <w:r w:rsidRPr="003B5588">
        <w:rPr>
          <w:rFonts w:ascii="Times New Roman" w:hAnsi="Times New Roman"/>
          <w:sz w:val="24"/>
          <w:szCs w:val="24"/>
        </w:rPr>
        <w:t>3.</w:t>
      </w:r>
      <w:r w:rsidR="00905C5C" w:rsidRPr="003B5588">
        <w:rPr>
          <w:rFonts w:ascii="Times New Roman" w:hAnsi="Times New Roman"/>
          <w:sz w:val="24"/>
          <w:szCs w:val="24"/>
        </w:rPr>
        <w:t xml:space="preserve"> изменения в системе иммунитета в результате нарушения функциональной активности клеток, участвующих в иммунологическом ответе </w:t>
      </w:r>
    </w:p>
    <w:p w:rsidR="00184D19" w:rsidRPr="003B5588" w:rsidRDefault="00184D19" w:rsidP="004308C6">
      <w:pPr>
        <w:pStyle w:val="13"/>
        <w:tabs>
          <w:tab w:val="left" w:pos="720"/>
        </w:tabs>
        <w:rPr>
          <w:rFonts w:ascii="Times New Roman" w:hAnsi="Times New Roman"/>
          <w:sz w:val="24"/>
          <w:szCs w:val="24"/>
        </w:rPr>
      </w:pPr>
      <w:r w:rsidRPr="003B5588">
        <w:rPr>
          <w:rFonts w:ascii="Times New Roman" w:hAnsi="Times New Roman"/>
          <w:sz w:val="24"/>
          <w:szCs w:val="24"/>
        </w:rPr>
        <w:t>4.</w:t>
      </w:r>
      <w:r w:rsidR="00905C5C" w:rsidRPr="003B5588">
        <w:rPr>
          <w:rFonts w:ascii="Times New Roman" w:hAnsi="Times New Roman"/>
          <w:sz w:val="24"/>
          <w:szCs w:val="24"/>
        </w:rPr>
        <w:t xml:space="preserve">изменения в системе межклеточных взаимодействий </w:t>
      </w:r>
    </w:p>
    <w:p w:rsidR="00184D19" w:rsidRPr="003B5588" w:rsidRDefault="00C80886" w:rsidP="004308C6">
      <w:pPr>
        <w:pStyle w:val="13"/>
        <w:tabs>
          <w:tab w:val="left" w:pos="720"/>
        </w:tabs>
        <w:rPr>
          <w:rFonts w:ascii="Times New Roman" w:hAnsi="Times New Roman"/>
          <w:sz w:val="24"/>
          <w:szCs w:val="24"/>
        </w:rPr>
      </w:pPr>
      <w:r>
        <w:rPr>
          <w:rFonts w:ascii="Times New Roman" w:hAnsi="Times New Roman"/>
          <w:sz w:val="24"/>
          <w:szCs w:val="24"/>
        </w:rPr>
        <w:t>5</w:t>
      </w:r>
      <w:r w:rsidR="00184D19" w:rsidRPr="003B5588">
        <w:rPr>
          <w:rFonts w:ascii="Times New Roman" w:hAnsi="Times New Roman"/>
          <w:sz w:val="24"/>
          <w:szCs w:val="24"/>
        </w:rPr>
        <w:t>.</w:t>
      </w:r>
      <w:r w:rsidR="00905C5C" w:rsidRPr="003B5588">
        <w:rPr>
          <w:rFonts w:ascii="Times New Roman" w:hAnsi="Times New Roman"/>
          <w:sz w:val="24"/>
          <w:szCs w:val="24"/>
        </w:rPr>
        <w:t>изменения неспецифической реактивности иммунных клеток</w:t>
      </w:r>
    </w:p>
    <w:p w:rsidR="00184D19" w:rsidRPr="003B5588" w:rsidRDefault="00184D19" w:rsidP="004308C6">
      <w:pPr>
        <w:pStyle w:val="13"/>
        <w:tabs>
          <w:tab w:val="left" w:pos="720"/>
        </w:tabs>
        <w:rPr>
          <w:rFonts w:ascii="Times New Roman" w:hAnsi="Times New Roman"/>
          <w:sz w:val="24"/>
          <w:szCs w:val="24"/>
        </w:rPr>
      </w:pPr>
    </w:p>
    <w:p w:rsidR="00184D19" w:rsidRPr="003B5588" w:rsidRDefault="00184D19" w:rsidP="004308C6">
      <w:pPr>
        <w:pStyle w:val="13"/>
        <w:tabs>
          <w:tab w:val="left" w:pos="720"/>
        </w:tabs>
        <w:rPr>
          <w:rFonts w:ascii="Times New Roman" w:hAnsi="Times New Roman"/>
          <w:sz w:val="24"/>
          <w:szCs w:val="24"/>
        </w:rPr>
      </w:pPr>
      <w:r w:rsidRPr="003B5588">
        <w:rPr>
          <w:rFonts w:ascii="Times New Roman" w:hAnsi="Times New Roman"/>
          <w:sz w:val="24"/>
          <w:szCs w:val="24"/>
        </w:rPr>
        <w:t xml:space="preserve">13. ГИПЕРГЛОБУЛИНЕМИЯ А ХАРАКТЕРНА: </w:t>
      </w:r>
    </w:p>
    <w:p w:rsidR="00184D19" w:rsidRPr="003B5588" w:rsidRDefault="00184D19" w:rsidP="004308C6">
      <w:pPr>
        <w:pStyle w:val="13"/>
        <w:tabs>
          <w:tab w:val="left" w:pos="720"/>
        </w:tabs>
        <w:rPr>
          <w:rFonts w:ascii="Times New Roman" w:hAnsi="Times New Roman"/>
          <w:sz w:val="24"/>
          <w:szCs w:val="24"/>
        </w:rPr>
      </w:pPr>
      <w:r w:rsidRPr="003B5588">
        <w:rPr>
          <w:rFonts w:ascii="Times New Roman" w:hAnsi="Times New Roman"/>
        </w:rPr>
        <w:t>1.</w:t>
      </w:r>
      <w:r w:rsidR="00905C5C" w:rsidRPr="003B5588">
        <w:rPr>
          <w:rFonts w:ascii="Times New Roman" w:hAnsi="Times New Roman"/>
          <w:sz w:val="24"/>
          <w:szCs w:val="24"/>
        </w:rPr>
        <w:t xml:space="preserve">для атопии </w:t>
      </w:r>
    </w:p>
    <w:p w:rsidR="00184D19" w:rsidRPr="003B5588" w:rsidRDefault="00184D19" w:rsidP="004308C6">
      <w:pPr>
        <w:pStyle w:val="13"/>
        <w:tabs>
          <w:tab w:val="left" w:pos="720"/>
        </w:tabs>
        <w:rPr>
          <w:rFonts w:ascii="Times New Roman" w:hAnsi="Times New Roman"/>
          <w:sz w:val="24"/>
          <w:szCs w:val="24"/>
        </w:rPr>
      </w:pPr>
      <w:r w:rsidRPr="003B5588">
        <w:rPr>
          <w:rFonts w:ascii="Times New Roman" w:hAnsi="Times New Roman"/>
          <w:sz w:val="24"/>
          <w:szCs w:val="24"/>
        </w:rPr>
        <w:t>2.</w:t>
      </w:r>
      <w:r w:rsidR="00905C5C" w:rsidRPr="003B5588">
        <w:rPr>
          <w:rFonts w:ascii="Times New Roman" w:hAnsi="Times New Roman"/>
          <w:sz w:val="24"/>
          <w:szCs w:val="24"/>
        </w:rPr>
        <w:t xml:space="preserve">для воспалительных процессов на слизистых оболочках </w:t>
      </w:r>
    </w:p>
    <w:p w:rsidR="00184D19" w:rsidRPr="003B5588" w:rsidRDefault="00184D19" w:rsidP="004308C6">
      <w:pPr>
        <w:pStyle w:val="13"/>
        <w:tabs>
          <w:tab w:val="left" w:pos="720"/>
        </w:tabs>
        <w:rPr>
          <w:rFonts w:ascii="Times New Roman" w:hAnsi="Times New Roman"/>
          <w:sz w:val="24"/>
          <w:szCs w:val="24"/>
        </w:rPr>
      </w:pPr>
      <w:r w:rsidRPr="003B5588">
        <w:rPr>
          <w:rFonts w:ascii="Times New Roman" w:hAnsi="Times New Roman"/>
          <w:sz w:val="24"/>
          <w:szCs w:val="24"/>
        </w:rPr>
        <w:t>3.</w:t>
      </w:r>
      <w:r w:rsidR="00905C5C" w:rsidRPr="003B5588">
        <w:rPr>
          <w:rFonts w:ascii="Times New Roman" w:hAnsi="Times New Roman"/>
          <w:sz w:val="24"/>
          <w:szCs w:val="24"/>
        </w:rPr>
        <w:t xml:space="preserve"> для анафилаксии</w:t>
      </w:r>
    </w:p>
    <w:p w:rsidR="00184D19" w:rsidRPr="003B5588" w:rsidRDefault="00184D19" w:rsidP="004308C6">
      <w:pPr>
        <w:pStyle w:val="13"/>
        <w:tabs>
          <w:tab w:val="left" w:pos="720"/>
        </w:tabs>
        <w:rPr>
          <w:rFonts w:ascii="Times New Roman" w:hAnsi="Times New Roman"/>
          <w:sz w:val="24"/>
          <w:szCs w:val="24"/>
        </w:rPr>
      </w:pPr>
      <w:r w:rsidRPr="003B5588">
        <w:rPr>
          <w:rFonts w:ascii="Times New Roman" w:hAnsi="Times New Roman"/>
          <w:sz w:val="24"/>
          <w:szCs w:val="24"/>
        </w:rPr>
        <w:t>4.</w:t>
      </w:r>
      <w:r w:rsidR="00905C5C" w:rsidRPr="003B5588">
        <w:rPr>
          <w:rFonts w:ascii="Times New Roman" w:hAnsi="Times New Roman"/>
          <w:sz w:val="24"/>
          <w:szCs w:val="24"/>
        </w:rPr>
        <w:t>для психопатологических состояний</w:t>
      </w:r>
    </w:p>
    <w:p w:rsidR="00184D19" w:rsidRPr="003B5588" w:rsidRDefault="00184D19" w:rsidP="004308C6">
      <w:pPr>
        <w:pStyle w:val="13"/>
        <w:tabs>
          <w:tab w:val="left" w:pos="720"/>
        </w:tabs>
        <w:rPr>
          <w:sz w:val="24"/>
          <w:szCs w:val="24"/>
        </w:rPr>
      </w:pPr>
    </w:p>
    <w:p w:rsidR="00184D19" w:rsidRPr="003B5588" w:rsidRDefault="00184D19" w:rsidP="004308C6">
      <w:pPr>
        <w:pStyle w:val="13"/>
        <w:tabs>
          <w:tab w:val="left" w:pos="720"/>
        </w:tabs>
        <w:rPr>
          <w:rFonts w:ascii="Times New Roman" w:hAnsi="Times New Roman"/>
          <w:sz w:val="24"/>
          <w:szCs w:val="24"/>
        </w:rPr>
      </w:pPr>
      <w:r w:rsidRPr="003B5588">
        <w:rPr>
          <w:rFonts w:ascii="Times New Roman" w:hAnsi="Times New Roman"/>
          <w:sz w:val="24"/>
          <w:szCs w:val="24"/>
        </w:rPr>
        <w:t xml:space="preserve">14. ПОВЫШЕНИЕ УРОВНЯ ИММУНОГЛОБУЛИНА М ХАРАКТЕРНО ДЛЯ: </w:t>
      </w:r>
    </w:p>
    <w:p w:rsidR="00184D19" w:rsidRPr="003B5588" w:rsidRDefault="00184D19" w:rsidP="004308C6">
      <w:pPr>
        <w:pStyle w:val="13"/>
        <w:tabs>
          <w:tab w:val="left" w:pos="720"/>
        </w:tabs>
        <w:rPr>
          <w:rFonts w:ascii="Times New Roman" w:hAnsi="Times New Roman"/>
          <w:sz w:val="24"/>
          <w:szCs w:val="24"/>
        </w:rPr>
      </w:pPr>
      <w:r w:rsidRPr="003B5588">
        <w:rPr>
          <w:rFonts w:ascii="Times New Roman" w:hAnsi="Times New Roman"/>
          <w:sz w:val="24"/>
          <w:szCs w:val="24"/>
        </w:rPr>
        <w:t>1.</w:t>
      </w:r>
      <w:r w:rsidR="00905C5C" w:rsidRPr="003B5588">
        <w:rPr>
          <w:rFonts w:ascii="Times New Roman" w:hAnsi="Times New Roman"/>
          <w:sz w:val="24"/>
          <w:szCs w:val="24"/>
        </w:rPr>
        <w:t xml:space="preserve"> наличия острого инфекционного процесса</w:t>
      </w:r>
    </w:p>
    <w:p w:rsidR="00184D19" w:rsidRPr="003B5588" w:rsidRDefault="00184D19" w:rsidP="004308C6">
      <w:pPr>
        <w:pStyle w:val="13"/>
        <w:tabs>
          <w:tab w:val="left" w:pos="720"/>
        </w:tabs>
        <w:rPr>
          <w:rFonts w:ascii="Times New Roman" w:hAnsi="Times New Roman"/>
          <w:sz w:val="24"/>
          <w:szCs w:val="24"/>
        </w:rPr>
      </w:pPr>
      <w:r w:rsidRPr="003B5588">
        <w:rPr>
          <w:rFonts w:ascii="Times New Roman" w:hAnsi="Times New Roman"/>
          <w:sz w:val="24"/>
          <w:szCs w:val="24"/>
        </w:rPr>
        <w:t>2.</w:t>
      </w:r>
      <w:r w:rsidR="00905C5C" w:rsidRPr="003B5588">
        <w:rPr>
          <w:rFonts w:ascii="Times New Roman" w:hAnsi="Times New Roman"/>
          <w:sz w:val="24"/>
          <w:szCs w:val="24"/>
        </w:rPr>
        <w:t xml:space="preserve">наличия хронического воспаления </w:t>
      </w:r>
    </w:p>
    <w:p w:rsidR="00184D19" w:rsidRPr="003B5588" w:rsidRDefault="00184D19" w:rsidP="004308C6">
      <w:pPr>
        <w:pStyle w:val="13"/>
        <w:tabs>
          <w:tab w:val="left" w:pos="720"/>
        </w:tabs>
        <w:rPr>
          <w:rFonts w:ascii="Times New Roman" w:hAnsi="Times New Roman"/>
          <w:sz w:val="24"/>
          <w:szCs w:val="24"/>
        </w:rPr>
      </w:pPr>
      <w:r w:rsidRPr="003B5588">
        <w:rPr>
          <w:rFonts w:ascii="Times New Roman" w:hAnsi="Times New Roman"/>
          <w:sz w:val="24"/>
          <w:szCs w:val="24"/>
        </w:rPr>
        <w:t>3.</w:t>
      </w:r>
      <w:r w:rsidR="00905C5C" w:rsidRPr="003B5588">
        <w:rPr>
          <w:rFonts w:ascii="Times New Roman" w:hAnsi="Times New Roman"/>
          <w:sz w:val="24"/>
          <w:szCs w:val="24"/>
        </w:rPr>
        <w:t xml:space="preserve"> атопии </w:t>
      </w:r>
    </w:p>
    <w:p w:rsidR="00184D19" w:rsidRPr="003B5588" w:rsidRDefault="00184D19" w:rsidP="004308C6">
      <w:pPr>
        <w:pStyle w:val="13"/>
        <w:tabs>
          <w:tab w:val="left" w:pos="720"/>
        </w:tabs>
        <w:rPr>
          <w:rFonts w:ascii="Times New Roman" w:hAnsi="Times New Roman"/>
          <w:sz w:val="24"/>
          <w:szCs w:val="24"/>
        </w:rPr>
      </w:pPr>
      <w:r w:rsidRPr="003B5588">
        <w:rPr>
          <w:rFonts w:ascii="Times New Roman" w:hAnsi="Times New Roman"/>
          <w:sz w:val="24"/>
          <w:szCs w:val="24"/>
        </w:rPr>
        <w:t>4.</w:t>
      </w:r>
      <w:r w:rsidR="00905C5C" w:rsidRPr="003B5588">
        <w:rPr>
          <w:rFonts w:ascii="Times New Roman" w:hAnsi="Times New Roman"/>
          <w:sz w:val="24"/>
          <w:szCs w:val="24"/>
        </w:rPr>
        <w:t>гельминтоза</w:t>
      </w:r>
    </w:p>
    <w:p w:rsidR="00184D19" w:rsidRPr="003B5588" w:rsidRDefault="00184D19" w:rsidP="004308C6">
      <w:pPr>
        <w:pStyle w:val="13"/>
        <w:tabs>
          <w:tab w:val="left" w:pos="720"/>
        </w:tabs>
      </w:pPr>
    </w:p>
    <w:p w:rsidR="0007715B" w:rsidRPr="003B5588" w:rsidRDefault="005C4BC7" w:rsidP="004308C6">
      <w:pPr>
        <w:pStyle w:val="13"/>
        <w:tabs>
          <w:tab w:val="left" w:pos="720"/>
        </w:tabs>
        <w:rPr>
          <w:rFonts w:ascii="Times New Roman" w:hAnsi="Times New Roman"/>
        </w:rPr>
      </w:pPr>
      <w:r w:rsidRPr="003B5588">
        <w:rPr>
          <w:rFonts w:ascii="Times New Roman" w:hAnsi="Times New Roman"/>
        </w:rPr>
        <w:t>15</w:t>
      </w:r>
      <w:r w:rsidR="0007715B" w:rsidRPr="003B5588">
        <w:rPr>
          <w:rFonts w:ascii="Times New Roman" w:hAnsi="Times New Roman"/>
        </w:rPr>
        <w:t>. ГЕМОРРАГИЧЕСКИЙ СИНДРОМ ХАРАКТЕРЕН ДЛЯ</w:t>
      </w:r>
      <w:r w:rsidR="00C80886">
        <w:rPr>
          <w:rFonts w:ascii="Times New Roman" w:hAnsi="Times New Roman"/>
        </w:rPr>
        <w:t>:</w:t>
      </w:r>
    </w:p>
    <w:p w:rsidR="0007715B" w:rsidRPr="00C80886" w:rsidRDefault="0007715B" w:rsidP="004308C6">
      <w:pPr>
        <w:pStyle w:val="13"/>
        <w:tabs>
          <w:tab w:val="left" w:pos="720"/>
        </w:tabs>
        <w:rPr>
          <w:rFonts w:ascii="Times New Roman" w:hAnsi="Times New Roman"/>
          <w:sz w:val="24"/>
          <w:szCs w:val="24"/>
        </w:rPr>
      </w:pPr>
      <w:r w:rsidRPr="00C80886">
        <w:rPr>
          <w:rFonts w:ascii="Times New Roman" w:hAnsi="Times New Roman"/>
          <w:sz w:val="24"/>
          <w:szCs w:val="24"/>
        </w:rPr>
        <w:t>1. синдрома Вискотта-Олдрид</w:t>
      </w:r>
      <w:r w:rsidR="00185C80" w:rsidRPr="00C80886">
        <w:rPr>
          <w:rFonts w:ascii="Times New Roman" w:hAnsi="Times New Roman"/>
          <w:sz w:val="24"/>
          <w:szCs w:val="24"/>
        </w:rPr>
        <w:t>ч</w:t>
      </w:r>
      <w:r w:rsidRPr="00C80886">
        <w:rPr>
          <w:rFonts w:ascii="Times New Roman" w:hAnsi="Times New Roman"/>
          <w:sz w:val="24"/>
          <w:szCs w:val="24"/>
        </w:rPr>
        <w:t>а</w:t>
      </w:r>
    </w:p>
    <w:p w:rsidR="0007715B" w:rsidRPr="00C80886" w:rsidRDefault="0007715B" w:rsidP="004308C6">
      <w:pPr>
        <w:pStyle w:val="13"/>
        <w:tabs>
          <w:tab w:val="left" w:pos="720"/>
        </w:tabs>
        <w:rPr>
          <w:rFonts w:ascii="Times New Roman" w:hAnsi="Times New Roman"/>
          <w:sz w:val="24"/>
          <w:szCs w:val="24"/>
        </w:rPr>
      </w:pPr>
      <w:r w:rsidRPr="00C80886">
        <w:rPr>
          <w:rFonts w:ascii="Times New Roman" w:hAnsi="Times New Roman"/>
          <w:sz w:val="24"/>
          <w:szCs w:val="24"/>
        </w:rPr>
        <w:t xml:space="preserve">2. болезни Брутона </w:t>
      </w:r>
    </w:p>
    <w:p w:rsidR="0007715B" w:rsidRPr="00C80886" w:rsidRDefault="0007715B" w:rsidP="004308C6">
      <w:pPr>
        <w:pStyle w:val="13"/>
        <w:tabs>
          <w:tab w:val="left" w:pos="720"/>
        </w:tabs>
        <w:rPr>
          <w:rFonts w:ascii="Times New Roman" w:hAnsi="Times New Roman"/>
          <w:sz w:val="24"/>
          <w:szCs w:val="24"/>
        </w:rPr>
      </w:pPr>
      <w:r w:rsidRPr="00C80886">
        <w:rPr>
          <w:rFonts w:ascii="Times New Roman" w:hAnsi="Times New Roman"/>
          <w:sz w:val="24"/>
          <w:szCs w:val="24"/>
        </w:rPr>
        <w:t xml:space="preserve">3. синдрома Оммена </w:t>
      </w:r>
    </w:p>
    <w:p w:rsidR="0007715B" w:rsidRPr="00C80886" w:rsidRDefault="0007715B" w:rsidP="004308C6">
      <w:pPr>
        <w:pStyle w:val="13"/>
        <w:tabs>
          <w:tab w:val="left" w:pos="720"/>
        </w:tabs>
        <w:rPr>
          <w:rFonts w:ascii="Times New Roman" w:hAnsi="Times New Roman"/>
          <w:sz w:val="24"/>
          <w:szCs w:val="24"/>
        </w:rPr>
      </w:pPr>
      <w:r w:rsidRPr="00C80886">
        <w:rPr>
          <w:rFonts w:ascii="Times New Roman" w:hAnsi="Times New Roman"/>
          <w:sz w:val="24"/>
          <w:szCs w:val="24"/>
        </w:rPr>
        <w:t xml:space="preserve">4. общей вариабельной иммунной недостаточности </w:t>
      </w:r>
    </w:p>
    <w:p w:rsidR="00184D19" w:rsidRPr="00C80886" w:rsidRDefault="0007715B" w:rsidP="004308C6">
      <w:pPr>
        <w:pStyle w:val="13"/>
        <w:tabs>
          <w:tab w:val="left" w:pos="720"/>
        </w:tabs>
        <w:rPr>
          <w:rFonts w:ascii="Times New Roman" w:hAnsi="Times New Roman"/>
          <w:sz w:val="24"/>
          <w:szCs w:val="24"/>
        </w:rPr>
      </w:pPr>
      <w:r w:rsidRPr="00C80886">
        <w:rPr>
          <w:rFonts w:ascii="Times New Roman" w:hAnsi="Times New Roman"/>
          <w:sz w:val="24"/>
          <w:szCs w:val="24"/>
        </w:rPr>
        <w:t>5. синдрома Джоба</w:t>
      </w:r>
    </w:p>
    <w:p w:rsidR="005C4BC7" w:rsidRPr="003B5588" w:rsidRDefault="005C4BC7" w:rsidP="004308C6">
      <w:pPr>
        <w:pStyle w:val="13"/>
        <w:tabs>
          <w:tab w:val="left" w:pos="720"/>
        </w:tabs>
        <w:rPr>
          <w:rFonts w:ascii="Times New Roman" w:hAnsi="Times New Roman"/>
        </w:rPr>
      </w:pPr>
    </w:p>
    <w:p w:rsidR="005C4BC7" w:rsidRPr="003B5588" w:rsidRDefault="005C4BC7" w:rsidP="004308C6">
      <w:pPr>
        <w:pStyle w:val="13"/>
        <w:tabs>
          <w:tab w:val="left" w:pos="720"/>
        </w:tabs>
        <w:rPr>
          <w:rFonts w:ascii="Times New Roman" w:hAnsi="Times New Roman"/>
          <w:sz w:val="24"/>
          <w:szCs w:val="24"/>
        </w:rPr>
      </w:pPr>
      <w:r w:rsidRPr="003B5588">
        <w:rPr>
          <w:rFonts w:ascii="Times New Roman" w:hAnsi="Times New Roman"/>
          <w:sz w:val="24"/>
          <w:szCs w:val="24"/>
        </w:rPr>
        <w:t>16</w:t>
      </w:r>
      <w:r w:rsidR="0007715B" w:rsidRPr="003B5588">
        <w:rPr>
          <w:rFonts w:ascii="Times New Roman" w:hAnsi="Times New Roman"/>
          <w:sz w:val="24"/>
          <w:szCs w:val="24"/>
        </w:rPr>
        <w:t>. ДЕФИЦИТ IG КЛАССА А, М, G НАБЛЮДАЕТСЯ ПРИ</w:t>
      </w:r>
      <w:r w:rsidR="00C80886">
        <w:rPr>
          <w:rFonts w:ascii="Times New Roman" w:hAnsi="Times New Roman"/>
          <w:sz w:val="24"/>
          <w:szCs w:val="24"/>
        </w:rPr>
        <w:t>:</w:t>
      </w:r>
    </w:p>
    <w:p w:rsidR="005C4BC7" w:rsidRPr="003B5588" w:rsidRDefault="0007715B" w:rsidP="004308C6">
      <w:pPr>
        <w:pStyle w:val="13"/>
        <w:tabs>
          <w:tab w:val="left" w:pos="720"/>
        </w:tabs>
        <w:rPr>
          <w:rFonts w:ascii="Times New Roman" w:hAnsi="Times New Roman"/>
          <w:sz w:val="24"/>
          <w:szCs w:val="24"/>
        </w:rPr>
      </w:pPr>
      <w:r w:rsidRPr="003B5588">
        <w:rPr>
          <w:rFonts w:ascii="Times New Roman" w:hAnsi="Times New Roman"/>
          <w:sz w:val="24"/>
          <w:szCs w:val="24"/>
        </w:rPr>
        <w:t>1</w:t>
      </w:r>
      <w:r w:rsidR="005C4BC7" w:rsidRPr="003B5588">
        <w:rPr>
          <w:rFonts w:ascii="Times New Roman" w:hAnsi="Times New Roman"/>
          <w:sz w:val="24"/>
          <w:szCs w:val="24"/>
        </w:rPr>
        <w:t>.</w:t>
      </w:r>
      <w:r w:rsidRPr="003B5588">
        <w:rPr>
          <w:rFonts w:ascii="Times New Roman" w:hAnsi="Times New Roman"/>
          <w:sz w:val="24"/>
          <w:szCs w:val="24"/>
        </w:rPr>
        <w:t xml:space="preserve"> агаммаглобулинемии </w:t>
      </w:r>
    </w:p>
    <w:p w:rsidR="005C4BC7" w:rsidRPr="003B5588" w:rsidRDefault="0007715B" w:rsidP="004308C6">
      <w:pPr>
        <w:pStyle w:val="13"/>
        <w:tabs>
          <w:tab w:val="left" w:pos="720"/>
        </w:tabs>
        <w:rPr>
          <w:rFonts w:ascii="Times New Roman" w:hAnsi="Times New Roman"/>
          <w:sz w:val="24"/>
          <w:szCs w:val="24"/>
        </w:rPr>
      </w:pPr>
      <w:r w:rsidRPr="003B5588">
        <w:rPr>
          <w:rFonts w:ascii="Times New Roman" w:hAnsi="Times New Roman"/>
          <w:sz w:val="24"/>
          <w:szCs w:val="24"/>
        </w:rPr>
        <w:t>2</w:t>
      </w:r>
      <w:r w:rsidR="005C4BC7" w:rsidRPr="003B5588">
        <w:rPr>
          <w:rFonts w:ascii="Times New Roman" w:hAnsi="Times New Roman"/>
          <w:sz w:val="24"/>
          <w:szCs w:val="24"/>
        </w:rPr>
        <w:t>.</w:t>
      </w:r>
      <w:r w:rsidRPr="003B5588">
        <w:rPr>
          <w:rFonts w:ascii="Times New Roman" w:hAnsi="Times New Roman"/>
          <w:sz w:val="24"/>
          <w:szCs w:val="24"/>
        </w:rPr>
        <w:t xml:space="preserve">хронической гранулематозной болезни </w:t>
      </w:r>
    </w:p>
    <w:p w:rsidR="005C4BC7" w:rsidRPr="003B5588" w:rsidRDefault="0007715B" w:rsidP="004308C6">
      <w:pPr>
        <w:pStyle w:val="13"/>
        <w:tabs>
          <w:tab w:val="left" w:pos="720"/>
        </w:tabs>
        <w:rPr>
          <w:rFonts w:ascii="Times New Roman" w:hAnsi="Times New Roman"/>
          <w:sz w:val="24"/>
          <w:szCs w:val="24"/>
        </w:rPr>
      </w:pPr>
      <w:r w:rsidRPr="003B5588">
        <w:rPr>
          <w:rFonts w:ascii="Times New Roman" w:hAnsi="Times New Roman"/>
          <w:sz w:val="24"/>
          <w:szCs w:val="24"/>
        </w:rPr>
        <w:t>3</w:t>
      </w:r>
      <w:r w:rsidR="005C4BC7" w:rsidRPr="003B5588">
        <w:rPr>
          <w:rFonts w:ascii="Times New Roman" w:hAnsi="Times New Roman"/>
          <w:sz w:val="24"/>
          <w:szCs w:val="24"/>
        </w:rPr>
        <w:t>.</w:t>
      </w:r>
      <w:r w:rsidRPr="003B5588">
        <w:rPr>
          <w:rFonts w:ascii="Times New Roman" w:hAnsi="Times New Roman"/>
          <w:sz w:val="24"/>
          <w:szCs w:val="24"/>
        </w:rPr>
        <w:t>селективном иммунодефиците Ig A</w:t>
      </w:r>
    </w:p>
    <w:p w:rsidR="005C4BC7" w:rsidRPr="003B5588" w:rsidRDefault="0007715B" w:rsidP="004308C6">
      <w:pPr>
        <w:pStyle w:val="13"/>
        <w:tabs>
          <w:tab w:val="left" w:pos="720"/>
        </w:tabs>
        <w:rPr>
          <w:rFonts w:ascii="Times New Roman" w:hAnsi="Times New Roman"/>
          <w:sz w:val="24"/>
          <w:szCs w:val="24"/>
        </w:rPr>
      </w:pPr>
      <w:r w:rsidRPr="003B5588">
        <w:rPr>
          <w:rFonts w:ascii="Times New Roman" w:hAnsi="Times New Roman"/>
          <w:sz w:val="24"/>
          <w:szCs w:val="24"/>
        </w:rPr>
        <w:t>4</w:t>
      </w:r>
      <w:r w:rsidR="005C4BC7" w:rsidRPr="003B5588">
        <w:rPr>
          <w:rFonts w:ascii="Times New Roman" w:hAnsi="Times New Roman"/>
          <w:sz w:val="24"/>
          <w:szCs w:val="24"/>
        </w:rPr>
        <w:t>.</w:t>
      </w:r>
      <w:r w:rsidRPr="003B5588">
        <w:rPr>
          <w:rFonts w:ascii="Times New Roman" w:hAnsi="Times New Roman"/>
          <w:sz w:val="24"/>
          <w:szCs w:val="24"/>
        </w:rPr>
        <w:t>врожденном дефекте комплемента</w:t>
      </w:r>
    </w:p>
    <w:p w:rsidR="0007715B" w:rsidRPr="003B5588" w:rsidRDefault="0007715B" w:rsidP="004308C6">
      <w:pPr>
        <w:pStyle w:val="13"/>
        <w:tabs>
          <w:tab w:val="left" w:pos="720"/>
        </w:tabs>
        <w:rPr>
          <w:rFonts w:ascii="Times New Roman" w:hAnsi="Times New Roman"/>
          <w:sz w:val="24"/>
          <w:szCs w:val="24"/>
        </w:rPr>
      </w:pPr>
      <w:r w:rsidRPr="003B5588">
        <w:rPr>
          <w:rFonts w:ascii="Times New Roman" w:hAnsi="Times New Roman"/>
          <w:sz w:val="24"/>
          <w:szCs w:val="24"/>
        </w:rPr>
        <w:t>5</w:t>
      </w:r>
      <w:r w:rsidR="005C4BC7" w:rsidRPr="003B5588">
        <w:rPr>
          <w:rFonts w:ascii="Times New Roman" w:hAnsi="Times New Roman"/>
          <w:sz w:val="24"/>
          <w:szCs w:val="24"/>
        </w:rPr>
        <w:t>.</w:t>
      </w:r>
      <w:r w:rsidRPr="003B5588">
        <w:rPr>
          <w:rFonts w:ascii="Times New Roman" w:hAnsi="Times New Roman"/>
          <w:sz w:val="24"/>
          <w:szCs w:val="24"/>
        </w:rPr>
        <w:t>синдроме Вискотта-Олдрид</w:t>
      </w:r>
      <w:r w:rsidR="005C4BC7" w:rsidRPr="003B5588">
        <w:rPr>
          <w:rFonts w:ascii="Times New Roman" w:hAnsi="Times New Roman"/>
          <w:sz w:val="24"/>
          <w:szCs w:val="24"/>
        </w:rPr>
        <w:t>ч</w:t>
      </w:r>
      <w:r w:rsidRPr="003B5588">
        <w:rPr>
          <w:rFonts w:ascii="Times New Roman" w:hAnsi="Times New Roman"/>
          <w:sz w:val="24"/>
          <w:szCs w:val="24"/>
        </w:rPr>
        <w:t>а</w:t>
      </w:r>
    </w:p>
    <w:p w:rsidR="005C4BC7" w:rsidRPr="003B5588" w:rsidRDefault="005C4BC7" w:rsidP="004308C6">
      <w:pPr>
        <w:pStyle w:val="13"/>
        <w:tabs>
          <w:tab w:val="left" w:pos="720"/>
        </w:tabs>
      </w:pPr>
    </w:p>
    <w:p w:rsidR="005C4BC7" w:rsidRPr="003B5588" w:rsidRDefault="005C4BC7" w:rsidP="004308C6">
      <w:pPr>
        <w:pStyle w:val="13"/>
        <w:tabs>
          <w:tab w:val="left" w:pos="720"/>
        </w:tabs>
        <w:rPr>
          <w:rFonts w:ascii="Times New Roman" w:hAnsi="Times New Roman"/>
          <w:sz w:val="24"/>
          <w:szCs w:val="24"/>
        </w:rPr>
      </w:pPr>
      <w:r w:rsidRPr="003B5588">
        <w:rPr>
          <w:rFonts w:ascii="Times New Roman" w:hAnsi="Times New Roman"/>
          <w:sz w:val="24"/>
          <w:szCs w:val="24"/>
        </w:rPr>
        <w:t>17. БРУТОНОВСК</w:t>
      </w:r>
      <w:r w:rsidR="00C80886">
        <w:rPr>
          <w:rFonts w:ascii="Times New Roman" w:hAnsi="Times New Roman"/>
          <w:sz w:val="24"/>
          <w:szCs w:val="24"/>
        </w:rPr>
        <w:t>А</w:t>
      </w:r>
      <w:r w:rsidRPr="003B5588">
        <w:rPr>
          <w:rFonts w:ascii="Times New Roman" w:hAnsi="Times New Roman"/>
          <w:sz w:val="24"/>
          <w:szCs w:val="24"/>
        </w:rPr>
        <w:t>Я ГИПОГАМАГЛОБУЛИНЕМИЯ СВЯЗАНА С ДЕФИЦИТОМ</w:t>
      </w:r>
      <w:r w:rsidR="00C80886">
        <w:rPr>
          <w:rFonts w:ascii="Times New Roman" w:hAnsi="Times New Roman"/>
          <w:sz w:val="24"/>
          <w:szCs w:val="24"/>
        </w:rPr>
        <w:t>:</w:t>
      </w:r>
    </w:p>
    <w:p w:rsidR="005C4BC7" w:rsidRPr="003B5588" w:rsidRDefault="005C4BC7" w:rsidP="004308C6">
      <w:pPr>
        <w:pStyle w:val="13"/>
        <w:tabs>
          <w:tab w:val="left" w:pos="720"/>
        </w:tabs>
        <w:rPr>
          <w:rFonts w:ascii="Times New Roman" w:hAnsi="Times New Roman"/>
          <w:sz w:val="24"/>
          <w:szCs w:val="24"/>
        </w:rPr>
      </w:pPr>
      <w:r w:rsidRPr="003B5588">
        <w:rPr>
          <w:rFonts w:ascii="Times New Roman" w:hAnsi="Times New Roman"/>
          <w:sz w:val="24"/>
          <w:szCs w:val="24"/>
        </w:rPr>
        <w:t xml:space="preserve">1. В-лимфоцитов </w:t>
      </w:r>
    </w:p>
    <w:p w:rsidR="005C4BC7" w:rsidRPr="003B5588" w:rsidRDefault="005C4BC7" w:rsidP="004308C6">
      <w:pPr>
        <w:pStyle w:val="13"/>
        <w:tabs>
          <w:tab w:val="left" w:pos="720"/>
        </w:tabs>
        <w:rPr>
          <w:rFonts w:ascii="Times New Roman" w:hAnsi="Times New Roman"/>
          <w:sz w:val="24"/>
          <w:szCs w:val="24"/>
        </w:rPr>
      </w:pPr>
      <w:r w:rsidRPr="003B5588">
        <w:rPr>
          <w:rFonts w:ascii="Times New Roman" w:hAnsi="Times New Roman"/>
          <w:sz w:val="24"/>
          <w:szCs w:val="24"/>
        </w:rPr>
        <w:t xml:space="preserve">2. макрофагов </w:t>
      </w:r>
    </w:p>
    <w:p w:rsidR="005C4BC7" w:rsidRPr="003B5588" w:rsidRDefault="005C4BC7" w:rsidP="004308C6">
      <w:pPr>
        <w:pStyle w:val="13"/>
        <w:tabs>
          <w:tab w:val="left" w:pos="720"/>
        </w:tabs>
        <w:rPr>
          <w:rFonts w:ascii="Times New Roman" w:hAnsi="Times New Roman"/>
          <w:sz w:val="24"/>
          <w:szCs w:val="24"/>
        </w:rPr>
      </w:pPr>
      <w:r w:rsidRPr="003B5588">
        <w:rPr>
          <w:rFonts w:ascii="Times New Roman" w:hAnsi="Times New Roman"/>
          <w:sz w:val="24"/>
          <w:szCs w:val="24"/>
        </w:rPr>
        <w:t xml:space="preserve">3. Т-клеток </w:t>
      </w:r>
    </w:p>
    <w:p w:rsidR="005C4BC7" w:rsidRPr="003B5588" w:rsidRDefault="005C4BC7" w:rsidP="004308C6">
      <w:pPr>
        <w:pStyle w:val="13"/>
        <w:tabs>
          <w:tab w:val="left" w:pos="720"/>
        </w:tabs>
        <w:rPr>
          <w:rFonts w:ascii="Times New Roman" w:hAnsi="Times New Roman"/>
          <w:sz w:val="24"/>
          <w:szCs w:val="24"/>
        </w:rPr>
      </w:pPr>
      <w:r w:rsidRPr="003B5588">
        <w:rPr>
          <w:rFonts w:ascii="Times New Roman" w:hAnsi="Times New Roman"/>
          <w:sz w:val="24"/>
          <w:szCs w:val="24"/>
        </w:rPr>
        <w:t xml:space="preserve">4.моноцитов </w:t>
      </w:r>
    </w:p>
    <w:p w:rsidR="005C4BC7" w:rsidRPr="003B5588" w:rsidRDefault="005C4BC7" w:rsidP="004308C6">
      <w:pPr>
        <w:pStyle w:val="13"/>
        <w:tabs>
          <w:tab w:val="left" w:pos="720"/>
        </w:tabs>
        <w:rPr>
          <w:rFonts w:ascii="Times New Roman" w:hAnsi="Times New Roman"/>
          <w:sz w:val="24"/>
          <w:szCs w:val="24"/>
        </w:rPr>
      </w:pPr>
      <w:r w:rsidRPr="003B5588">
        <w:rPr>
          <w:rFonts w:ascii="Times New Roman" w:hAnsi="Times New Roman"/>
          <w:sz w:val="24"/>
          <w:szCs w:val="24"/>
        </w:rPr>
        <w:t>5. нейтрофилов</w:t>
      </w:r>
    </w:p>
    <w:p w:rsidR="005C4BC7" w:rsidRDefault="005C4BC7" w:rsidP="004308C6">
      <w:pPr>
        <w:pStyle w:val="13"/>
        <w:tabs>
          <w:tab w:val="left" w:pos="720"/>
        </w:tabs>
      </w:pPr>
    </w:p>
    <w:p w:rsidR="005C4BC7" w:rsidRPr="003B5588" w:rsidRDefault="005C4BC7" w:rsidP="004308C6">
      <w:pPr>
        <w:pStyle w:val="13"/>
        <w:tabs>
          <w:tab w:val="left" w:pos="720"/>
        </w:tabs>
        <w:rPr>
          <w:rFonts w:ascii="Times New Roman" w:hAnsi="Times New Roman"/>
          <w:sz w:val="24"/>
          <w:szCs w:val="24"/>
        </w:rPr>
      </w:pPr>
      <w:r w:rsidRPr="003B5588">
        <w:rPr>
          <w:rFonts w:ascii="Times New Roman" w:hAnsi="Times New Roman"/>
          <w:sz w:val="24"/>
          <w:szCs w:val="24"/>
        </w:rPr>
        <w:t>18. ТРАНСПЛАНТАЦИЯ ТИМУСА НОВОРОЖДЕННОМУ ПОКАЗАНА ПРИ</w:t>
      </w:r>
      <w:r w:rsidR="00C80886">
        <w:rPr>
          <w:rFonts w:ascii="Times New Roman" w:hAnsi="Times New Roman"/>
          <w:sz w:val="24"/>
          <w:szCs w:val="24"/>
        </w:rPr>
        <w:t>:</w:t>
      </w:r>
    </w:p>
    <w:p w:rsidR="005C4BC7" w:rsidRPr="003B5588" w:rsidRDefault="005C4BC7" w:rsidP="004308C6">
      <w:pPr>
        <w:pStyle w:val="13"/>
        <w:tabs>
          <w:tab w:val="left" w:pos="720"/>
        </w:tabs>
        <w:rPr>
          <w:rFonts w:ascii="Times New Roman" w:hAnsi="Times New Roman"/>
          <w:sz w:val="24"/>
          <w:szCs w:val="24"/>
        </w:rPr>
      </w:pPr>
      <w:r w:rsidRPr="003B5588">
        <w:rPr>
          <w:rFonts w:ascii="Times New Roman" w:hAnsi="Times New Roman"/>
          <w:sz w:val="24"/>
          <w:szCs w:val="24"/>
        </w:rPr>
        <w:t>1. селективном иммунодефиците IgA</w:t>
      </w:r>
    </w:p>
    <w:p w:rsidR="005C4BC7" w:rsidRPr="003B5588" w:rsidRDefault="005C4BC7" w:rsidP="004308C6">
      <w:pPr>
        <w:pStyle w:val="13"/>
        <w:tabs>
          <w:tab w:val="left" w:pos="720"/>
        </w:tabs>
        <w:rPr>
          <w:rFonts w:ascii="Times New Roman" w:hAnsi="Times New Roman"/>
          <w:sz w:val="24"/>
          <w:szCs w:val="24"/>
        </w:rPr>
      </w:pPr>
      <w:r w:rsidRPr="003B5588">
        <w:rPr>
          <w:rFonts w:ascii="Times New Roman" w:hAnsi="Times New Roman"/>
          <w:sz w:val="24"/>
          <w:szCs w:val="24"/>
        </w:rPr>
        <w:t xml:space="preserve">2. синдроме ДиДжорджи </w:t>
      </w:r>
    </w:p>
    <w:p w:rsidR="005C4BC7" w:rsidRPr="003B5588" w:rsidRDefault="005C4BC7" w:rsidP="004308C6">
      <w:pPr>
        <w:pStyle w:val="13"/>
        <w:tabs>
          <w:tab w:val="left" w:pos="720"/>
        </w:tabs>
        <w:rPr>
          <w:rFonts w:ascii="Times New Roman" w:hAnsi="Times New Roman"/>
          <w:sz w:val="24"/>
          <w:szCs w:val="24"/>
        </w:rPr>
      </w:pPr>
      <w:r w:rsidRPr="003B5588">
        <w:rPr>
          <w:rFonts w:ascii="Times New Roman" w:hAnsi="Times New Roman"/>
          <w:sz w:val="24"/>
          <w:szCs w:val="24"/>
        </w:rPr>
        <w:t xml:space="preserve">3.гипогаммаглобулинемии Брутона </w:t>
      </w:r>
    </w:p>
    <w:p w:rsidR="005C4BC7" w:rsidRPr="003B5588" w:rsidRDefault="005C4BC7" w:rsidP="004308C6">
      <w:pPr>
        <w:pStyle w:val="13"/>
        <w:tabs>
          <w:tab w:val="left" w:pos="720"/>
        </w:tabs>
        <w:rPr>
          <w:rFonts w:ascii="Times New Roman" w:hAnsi="Times New Roman"/>
          <w:sz w:val="24"/>
          <w:szCs w:val="24"/>
        </w:rPr>
      </w:pPr>
      <w:r w:rsidRPr="003B5588">
        <w:rPr>
          <w:rFonts w:ascii="Times New Roman" w:hAnsi="Times New Roman"/>
          <w:sz w:val="24"/>
          <w:szCs w:val="24"/>
        </w:rPr>
        <w:t xml:space="preserve">4. врожденном ангионевротическом отеке </w:t>
      </w:r>
    </w:p>
    <w:p w:rsidR="005C4BC7" w:rsidRPr="003B5588" w:rsidRDefault="005C4BC7" w:rsidP="004308C6">
      <w:pPr>
        <w:pStyle w:val="13"/>
        <w:tabs>
          <w:tab w:val="left" w:pos="720"/>
        </w:tabs>
        <w:rPr>
          <w:rFonts w:ascii="Times New Roman" w:hAnsi="Times New Roman"/>
          <w:sz w:val="24"/>
          <w:szCs w:val="24"/>
        </w:rPr>
      </w:pPr>
      <w:r w:rsidRPr="003B5588">
        <w:rPr>
          <w:rFonts w:ascii="Times New Roman" w:hAnsi="Times New Roman"/>
          <w:sz w:val="24"/>
          <w:szCs w:val="24"/>
        </w:rPr>
        <w:t>5. общей вариабельной иммунной недостаточности</w:t>
      </w:r>
    </w:p>
    <w:p w:rsidR="005C4BC7" w:rsidRPr="003B5588" w:rsidRDefault="005C4BC7" w:rsidP="004308C6">
      <w:pPr>
        <w:pStyle w:val="13"/>
        <w:tabs>
          <w:tab w:val="left" w:pos="720"/>
        </w:tabs>
      </w:pPr>
    </w:p>
    <w:p w:rsidR="005C4BC7" w:rsidRPr="003B5588" w:rsidRDefault="005C4BC7" w:rsidP="004308C6">
      <w:pPr>
        <w:pStyle w:val="13"/>
        <w:tabs>
          <w:tab w:val="left" w:pos="720"/>
        </w:tabs>
        <w:rPr>
          <w:rFonts w:ascii="Times New Roman" w:hAnsi="Times New Roman"/>
          <w:sz w:val="24"/>
          <w:szCs w:val="24"/>
        </w:rPr>
      </w:pPr>
      <w:r w:rsidRPr="003B5588">
        <w:rPr>
          <w:rFonts w:ascii="Times New Roman" w:hAnsi="Times New Roman"/>
          <w:sz w:val="24"/>
          <w:szCs w:val="24"/>
        </w:rPr>
        <w:t>19. ВРОЖДЕННЫЙ Т-КЛЕТОЧНЫЙ ИММУНОДЕФИЦИТ С ПРЕИМУЩЕСТВЕННОЙ НЕДОСТАТОЧНОСТЬЮ Т-КЛЕТОЧНОГО ЗВЕНА ИММУНИТЕТА ЭТО</w:t>
      </w:r>
      <w:r w:rsidR="00C80886">
        <w:rPr>
          <w:rFonts w:ascii="Times New Roman" w:hAnsi="Times New Roman"/>
          <w:sz w:val="24"/>
          <w:szCs w:val="24"/>
        </w:rPr>
        <w:t>:</w:t>
      </w:r>
    </w:p>
    <w:p w:rsidR="005C4BC7" w:rsidRPr="003B5588" w:rsidRDefault="005C4BC7" w:rsidP="004308C6">
      <w:pPr>
        <w:pStyle w:val="13"/>
        <w:tabs>
          <w:tab w:val="left" w:pos="720"/>
        </w:tabs>
        <w:rPr>
          <w:rFonts w:ascii="Times New Roman" w:hAnsi="Times New Roman"/>
          <w:sz w:val="24"/>
          <w:szCs w:val="24"/>
        </w:rPr>
      </w:pPr>
      <w:r w:rsidRPr="003B5588">
        <w:rPr>
          <w:rFonts w:ascii="Times New Roman" w:hAnsi="Times New Roman"/>
          <w:sz w:val="24"/>
          <w:szCs w:val="24"/>
        </w:rPr>
        <w:t>1. дефицит пуриннуклеотидфосфотазы</w:t>
      </w:r>
    </w:p>
    <w:p w:rsidR="005C4BC7" w:rsidRPr="003B5588" w:rsidRDefault="005C4BC7" w:rsidP="005C4BC7">
      <w:pPr>
        <w:pStyle w:val="13"/>
        <w:tabs>
          <w:tab w:val="left" w:pos="720"/>
        </w:tabs>
        <w:rPr>
          <w:rFonts w:ascii="Times New Roman" w:hAnsi="Times New Roman"/>
          <w:sz w:val="24"/>
          <w:szCs w:val="24"/>
        </w:rPr>
      </w:pPr>
      <w:r w:rsidRPr="003B5588">
        <w:rPr>
          <w:rFonts w:ascii="Times New Roman" w:hAnsi="Times New Roman"/>
          <w:sz w:val="24"/>
          <w:szCs w:val="24"/>
        </w:rPr>
        <w:t>2. селективный дефицит IgA</w:t>
      </w:r>
    </w:p>
    <w:p w:rsidR="005C4BC7" w:rsidRPr="003B5588" w:rsidRDefault="005C4BC7" w:rsidP="004308C6">
      <w:pPr>
        <w:pStyle w:val="13"/>
        <w:tabs>
          <w:tab w:val="left" w:pos="720"/>
        </w:tabs>
        <w:rPr>
          <w:rFonts w:ascii="Times New Roman" w:hAnsi="Times New Roman"/>
          <w:sz w:val="24"/>
          <w:szCs w:val="24"/>
        </w:rPr>
      </w:pPr>
      <w:r w:rsidRPr="003B5588">
        <w:rPr>
          <w:rFonts w:ascii="Times New Roman" w:hAnsi="Times New Roman"/>
          <w:sz w:val="24"/>
          <w:szCs w:val="24"/>
        </w:rPr>
        <w:t>3. синдром ДиДжорджи</w:t>
      </w:r>
    </w:p>
    <w:p w:rsidR="005C4BC7" w:rsidRPr="003B5588" w:rsidRDefault="005C4BC7" w:rsidP="004308C6">
      <w:pPr>
        <w:pStyle w:val="13"/>
        <w:tabs>
          <w:tab w:val="left" w:pos="720"/>
        </w:tabs>
        <w:rPr>
          <w:rFonts w:ascii="Times New Roman" w:hAnsi="Times New Roman"/>
          <w:sz w:val="24"/>
          <w:szCs w:val="24"/>
        </w:rPr>
      </w:pPr>
      <w:r w:rsidRPr="003B5588">
        <w:rPr>
          <w:rFonts w:ascii="Times New Roman" w:hAnsi="Times New Roman"/>
          <w:sz w:val="24"/>
          <w:szCs w:val="24"/>
        </w:rPr>
        <w:t xml:space="preserve">4. болезнь Брутона </w:t>
      </w:r>
    </w:p>
    <w:p w:rsidR="005C4BC7" w:rsidRPr="003B5588" w:rsidRDefault="005C4BC7" w:rsidP="004308C6">
      <w:pPr>
        <w:pStyle w:val="13"/>
        <w:tabs>
          <w:tab w:val="left" w:pos="720"/>
        </w:tabs>
        <w:rPr>
          <w:rFonts w:ascii="Times New Roman" w:hAnsi="Times New Roman"/>
          <w:sz w:val="24"/>
          <w:szCs w:val="24"/>
        </w:rPr>
      </w:pPr>
      <w:r w:rsidRPr="003B5588">
        <w:rPr>
          <w:rFonts w:ascii="Times New Roman" w:hAnsi="Times New Roman"/>
          <w:sz w:val="24"/>
          <w:szCs w:val="24"/>
        </w:rPr>
        <w:t>5. синдром Чедиака-Хигаши</w:t>
      </w:r>
    </w:p>
    <w:p w:rsidR="005C4BC7" w:rsidRPr="003B5588" w:rsidRDefault="005C4BC7" w:rsidP="004308C6">
      <w:pPr>
        <w:pStyle w:val="13"/>
        <w:tabs>
          <w:tab w:val="left" w:pos="720"/>
        </w:tabs>
        <w:rPr>
          <w:rFonts w:ascii="Times New Roman" w:hAnsi="Times New Roman"/>
          <w:sz w:val="24"/>
          <w:szCs w:val="24"/>
        </w:rPr>
      </w:pPr>
    </w:p>
    <w:p w:rsidR="00185C80" w:rsidRPr="003B5588" w:rsidRDefault="00185C80" w:rsidP="004308C6">
      <w:pPr>
        <w:pStyle w:val="13"/>
        <w:tabs>
          <w:tab w:val="left" w:pos="720"/>
        </w:tabs>
        <w:rPr>
          <w:rFonts w:ascii="Times New Roman" w:hAnsi="Times New Roman"/>
          <w:sz w:val="24"/>
          <w:szCs w:val="24"/>
        </w:rPr>
      </w:pPr>
      <w:r w:rsidRPr="003B5588">
        <w:rPr>
          <w:rFonts w:ascii="Times New Roman" w:hAnsi="Times New Roman"/>
          <w:sz w:val="24"/>
          <w:szCs w:val="24"/>
        </w:rPr>
        <w:t>20. АЛЛЕРГИЧЕСКИЕ ПРОЯВЛЕНИЯ ХАРАКТЕРНЫ ДЛЯ</w:t>
      </w:r>
      <w:r w:rsidR="00C80886">
        <w:rPr>
          <w:rFonts w:ascii="Times New Roman" w:hAnsi="Times New Roman"/>
          <w:sz w:val="24"/>
          <w:szCs w:val="24"/>
        </w:rPr>
        <w:t>:</w:t>
      </w:r>
    </w:p>
    <w:p w:rsidR="00185C80" w:rsidRPr="003B5588" w:rsidRDefault="00185C80" w:rsidP="004308C6">
      <w:pPr>
        <w:pStyle w:val="13"/>
        <w:tabs>
          <w:tab w:val="left" w:pos="720"/>
        </w:tabs>
        <w:rPr>
          <w:rFonts w:ascii="Times New Roman" w:hAnsi="Times New Roman"/>
          <w:sz w:val="24"/>
          <w:szCs w:val="24"/>
        </w:rPr>
      </w:pPr>
      <w:r w:rsidRPr="003B5588">
        <w:rPr>
          <w:rFonts w:ascii="Times New Roman" w:hAnsi="Times New Roman"/>
          <w:sz w:val="24"/>
          <w:szCs w:val="24"/>
        </w:rPr>
        <w:t xml:space="preserve">1. гипер-IgE </w:t>
      </w:r>
    </w:p>
    <w:p w:rsidR="00185C80" w:rsidRPr="003B5588" w:rsidRDefault="00185C80" w:rsidP="004308C6">
      <w:pPr>
        <w:pStyle w:val="13"/>
        <w:tabs>
          <w:tab w:val="left" w:pos="720"/>
        </w:tabs>
        <w:rPr>
          <w:rFonts w:ascii="Times New Roman" w:hAnsi="Times New Roman"/>
          <w:sz w:val="24"/>
          <w:szCs w:val="24"/>
        </w:rPr>
      </w:pPr>
      <w:r w:rsidRPr="003B5588">
        <w:rPr>
          <w:rFonts w:ascii="Times New Roman" w:hAnsi="Times New Roman"/>
          <w:sz w:val="24"/>
          <w:szCs w:val="24"/>
        </w:rPr>
        <w:t xml:space="preserve">2.  болезни Брутона </w:t>
      </w:r>
    </w:p>
    <w:p w:rsidR="00185C80" w:rsidRPr="003B5588" w:rsidRDefault="00185C80" w:rsidP="004308C6">
      <w:pPr>
        <w:pStyle w:val="13"/>
        <w:tabs>
          <w:tab w:val="left" w:pos="720"/>
        </w:tabs>
        <w:rPr>
          <w:rFonts w:ascii="Times New Roman" w:hAnsi="Times New Roman"/>
          <w:sz w:val="24"/>
          <w:szCs w:val="24"/>
        </w:rPr>
      </w:pPr>
      <w:r w:rsidRPr="003B5588">
        <w:rPr>
          <w:rFonts w:ascii="Times New Roman" w:hAnsi="Times New Roman"/>
          <w:sz w:val="24"/>
          <w:szCs w:val="24"/>
        </w:rPr>
        <w:t xml:space="preserve">3. врожденного дефекта фагоцитарной системы </w:t>
      </w:r>
    </w:p>
    <w:p w:rsidR="005C4BC7" w:rsidRPr="003B5588" w:rsidRDefault="00185C80" w:rsidP="004308C6">
      <w:pPr>
        <w:pStyle w:val="13"/>
        <w:tabs>
          <w:tab w:val="left" w:pos="720"/>
        </w:tabs>
        <w:rPr>
          <w:rFonts w:ascii="Times New Roman" w:hAnsi="Times New Roman"/>
          <w:sz w:val="24"/>
          <w:szCs w:val="24"/>
        </w:rPr>
      </w:pPr>
      <w:r w:rsidRPr="003B5588">
        <w:rPr>
          <w:rFonts w:ascii="Times New Roman" w:hAnsi="Times New Roman"/>
          <w:sz w:val="24"/>
          <w:szCs w:val="24"/>
        </w:rPr>
        <w:t>4. синдрома Луи-Бар</w:t>
      </w:r>
    </w:p>
    <w:p w:rsidR="00185C80" w:rsidRDefault="00185C80" w:rsidP="004308C6">
      <w:pPr>
        <w:pStyle w:val="13"/>
        <w:tabs>
          <w:tab w:val="left" w:pos="720"/>
        </w:tabs>
        <w:rPr>
          <w:rFonts w:ascii="Times New Roman" w:hAnsi="Times New Roman"/>
          <w:sz w:val="24"/>
          <w:szCs w:val="24"/>
        </w:rPr>
      </w:pPr>
      <w:r w:rsidRPr="003B5588">
        <w:rPr>
          <w:rFonts w:ascii="Times New Roman" w:hAnsi="Times New Roman"/>
          <w:sz w:val="24"/>
          <w:szCs w:val="24"/>
        </w:rPr>
        <w:t>5. нет верного ответа</w:t>
      </w:r>
    </w:p>
    <w:p w:rsidR="00185C80" w:rsidRPr="00185C80" w:rsidRDefault="00185C80" w:rsidP="004308C6">
      <w:pPr>
        <w:pStyle w:val="13"/>
        <w:tabs>
          <w:tab w:val="left" w:pos="720"/>
        </w:tabs>
        <w:rPr>
          <w:rFonts w:ascii="Times New Roman" w:hAnsi="Times New Roman"/>
          <w:sz w:val="24"/>
          <w:szCs w:val="24"/>
        </w:rPr>
      </w:pPr>
    </w:p>
    <w:p w:rsidR="00A20931" w:rsidRDefault="00A20931" w:rsidP="00A20931">
      <w:pPr>
        <w:jc w:val="both"/>
        <w:rPr>
          <w:b/>
          <w:color w:val="000000"/>
        </w:rPr>
      </w:pPr>
      <w:r>
        <w:rPr>
          <w:b/>
          <w:color w:val="000000"/>
        </w:rPr>
        <w:t>ЭТАЛОНЫ ОТВЕТОВ</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268"/>
        <w:gridCol w:w="2126"/>
        <w:gridCol w:w="2268"/>
      </w:tblGrid>
      <w:tr w:rsidR="00A20931" w:rsidRPr="00B743C3" w:rsidTr="005E4684">
        <w:trPr>
          <w:trHeight w:val="481"/>
        </w:trPr>
        <w:tc>
          <w:tcPr>
            <w:tcW w:w="1843" w:type="dxa"/>
            <w:vAlign w:val="center"/>
          </w:tcPr>
          <w:p w:rsidR="00A20931" w:rsidRPr="00D5731C" w:rsidRDefault="00A20931" w:rsidP="005E4684">
            <w:pPr>
              <w:jc w:val="center"/>
            </w:pPr>
            <w:r>
              <w:t>№ вопроса</w:t>
            </w:r>
          </w:p>
          <w:p w:rsidR="00A20931" w:rsidRPr="00B743C3" w:rsidRDefault="00A20931" w:rsidP="005E4684">
            <w:pPr>
              <w:jc w:val="center"/>
              <w:rPr>
                <w:rFonts w:eastAsia="MS Mincho"/>
                <w:b/>
                <w:sz w:val="20"/>
                <w:szCs w:val="20"/>
              </w:rPr>
            </w:pPr>
          </w:p>
        </w:tc>
        <w:tc>
          <w:tcPr>
            <w:tcW w:w="2268" w:type="dxa"/>
          </w:tcPr>
          <w:p w:rsidR="00A20931" w:rsidRDefault="00A20931" w:rsidP="005E4684">
            <w:pPr>
              <w:jc w:val="center"/>
            </w:pPr>
            <w:r>
              <w:t>Ответ</w:t>
            </w:r>
          </w:p>
        </w:tc>
        <w:tc>
          <w:tcPr>
            <w:tcW w:w="2126" w:type="dxa"/>
            <w:vAlign w:val="center"/>
          </w:tcPr>
          <w:p w:rsidR="00A20931" w:rsidRPr="00D5731C" w:rsidRDefault="00A20931" w:rsidP="005E4684">
            <w:pPr>
              <w:jc w:val="center"/>
            </w:pPr>
            <w:r>
              <w:t>№ вопроса</w:t>
            </w:r>
          </w:p>
          <w:p w:rsidR="00A20931" w:rsidRPr="00B743C3" w:rsidRDefault="00A20931" w:rsidP="005E4684">
            <w:pPr>
              <w:jc w:val="center"/>
              <w:rPr>
                <w:rFonts w:eastAsia="MS Mincho"/>
                <w:b/>
                <w:sz w:val="20"/>
                <w:szCs w:val="20"/>
              </w:rPr>
            </w:pPr>
          </w:p>
        </w:tc>
        <w:tc>
          <w:tcPr>
            <w:tcW w:w="2268" w:type="dxa"/>
          </w:tcPr>
          <w:p w:rsidR="00A20931" w:rsidRDefault="00A20931" w:rsidP="005E4684">
            <w:pPr>
              <w:jc w:val="center"/>
            </w:pPr>
            <w:r>
              <w:t>Ответ</w:t>
            </w:r>
          </w:p>
        </w:tc>
      </w:tr>
      <w:tr w:rsidR="00A20931" w:rsidRPr="00B743C3" w:rsidTr="005E4684">
        <w:trPr>
          <w:trHeight w:val="270"/>
        </w:trPr>
        <w:tc>
          <w:tcPr>
            <w:tcW w:w="1843" w:type="dxa"/>
            <w:vAlign w:val="center"/>
          </w:tcPr>
          <w:p w:rsidR="00A20931" w:rsidRPr="00B743C3" w:rsidRDefault="00A20931" w:rsidP="005E4684">
            <w:pPr>
              <w:rPr>
                <w:rFonts w:eastAsia="MS Mincho"/>
                <w:sz w:val="20"/>
                <w:szCs w:val="20"/>
              </w:rPr>
            </w:pPr>
            <w:r>
              <w:rPr>
                <w:rFonts w:eastAsia="MS Mincho"/>
                <w:sz w:val="20"/>
                <w:szCs w:val="20"/>
              </w:rPr>
              <w:t>1</w:t>
            </w:r>
          </w:p>
        </w:tc>
        <w:tc>
          <w:tcPr>
            <w:tcW w:w="2268" w:type="dxa"/>
          </w:tcPr>
          <w:p w:rsidR="00A20931" w:rsidRDefault="003B5588" w:rsidP="005E4684">
            <w:pPr>
              <w:rPr>
                <w:rFonts w:eastAsia="MS Mincho"/>
                <w:sz w:val="20"/>
                <w:szCs w:val="20"/>
              </w:rPr>
            </w:pPr>
            <w:r>
              <w:rPr>
                <w:rFonts w:eastAsia="MS Mincho"/>
                <w:sz w:val="20"/>
                <w:szCs w:val="20"/>
              </w:rPr>
              <w:t>1</w:t>
            </w:r>
          </w:p>
        </w:tc>
        <w:tc>
          <w:tcPr>
            <w:tcW w:w="2126" w:type="dxa"/>
            <w:vAlign w:val="center"/>
          </w:tcPr>
          <w:p w:rsidR="00A20931" w:rsidRDefault="00A20931" w:rsidP="005E4684">
            <w:pPr>
              <w:rPr>
                <w:rFonts w:eastAsia="MS Mincho"/>
                <w:sz w:val="20"/>
                <w:szCs w:val="20"/>
              </w:rPr>
            </w:pPr>
            <w:r>
              <w:rPr>
                <w:rFonts w:eastAsia="MS Mincho"/>
                <w:sz w:val="20"/>
                <w:szCs w:val="20"/>
              </w:rPr>
              <w:t>12</w:t>
            </w:r>
          </w:p>
        </w:tc>
        <w:tc>
          <w:tcPr>
            <w:tcW w:w="2268" w:type="dxa"/>
          </w:tcPr>
          <w:p w:rsidR="00A20931" w:rsidRDefault="003B5588" w:rsidP="005E4684">
            <w:pPr>
              <w:rPr>
                <w:rFonts w:eastAsia="MS Mincho"/>
                <w:sz w:val="20"/>
                <w:szCs w:val="20"/>
              </w:rPr>
            </w:pPr>
            <w:r>
              <w:rPr>
                <w:rFonts w:eastAsia="MS Mincho"/>
                <w:sz w:val="20"/>
                <w:szCs w:val="20"/>
              </w:rPr>
              <w:t>1</w:t>
            </w:r>
          </w:p>
        </w:tc>
      </w:tr>
      <w:tr w:rsidR="00A20931" w:rsidRPr="00B743C3" w:rsidTr="005E4684">
        <w:trPr>
          <w:trHeight w:val="270"/>
        </w:trPr>
        <w:tc>
          <w:tcPr>
            <w:tcW w:w="1843" w:type="dxa"/>
            <w:vAlign w:val="center"/>
          </w:tcPr>
          <w:p w:rsidR="00A20931" w:rsidRPr="00B743C3" w:rsidRDefault="00A20931" w:rsidP="005E4684">
            <w:pPr>
              <w:rPr>
                <w:rFonts w:eastAsia="MS Mincho"/>
                <w:sz w:val="20"/>
                <w:szCs w:val="20"/>
              </w:rPr>
            </w:pPr>
            <w:r>
              <w:rPr>
                <w:rFonts w:eastAsia="MS Mincho"/>
                <w:sz w:val="20"/>
                <w:szCs w:val="20"/>
              </w:rPr>
              <w:t>2</w:t>
            </w:r>
          </w:p>
        </w:tc>
        <w:tc>
          <w:tcPr>
            <w:tcW w:w="2268" w:type="dxa"/>
          </w:tcPr>
          <w:p w:rsidR="00A20931" w:rsidRDefault="003B5588" w:rsidP="005E4684">
            <w:pPr>
              <w:rPr>
                <w:rFonts w:eastAsia="MS Mincho"/>
                <w:sz w:val="20"/>
                <w:szCs w:val="20"/>
              </w:rPr>
            </w:pPr>
            <w:r>
              <w:rPr>
                <w:rFonts w:eastAsia="MS Mincho"/>
                <w:sz w:val="20"/>
                <w:szCs w:val="20"/>
              </w:rPr>
              <w:t>1</w:t>
            </w:r>
          </w:p>
        </w:tc>
        <w:tc>
          <w:tcPr>
            <w:tcW w:w="2126" w:type="dxa"/>
            <w:vAlign w:val="center"/>
          </w:tcPr>
          <w:p w:rsidR="00A20931" w:rsidRPr="00B743C3" w:rsidRDefault="00A20931" w:rsidP="005E4684">
            <w:pPr>
              <w:rPr>
                <w:rFonts w:eastAsia="MS Mincho"/>
                <w:sz w:val="20"/>
                <w:szCs w:val="20"/>
              </w:rPr>
            </w:pPr>
            <w:r>
              <w:rPr>
                <w:rFonts w:eastAsia="MS Mincho"/>
                <w:sz w:val="20"/>
                <w:szCs w:val="20"/>
              </w:rPr>
              <w:t>13</w:t>
            </w:r>
          </w:p>
        </w:tc>
        <w:tc>
          <w:tcPr>
            <w:tcW w:w="2268" w:type="dxa"/>
          </w:tcPr>
          <w:p w:rsidR="00A20931" w:rsidRDefault="003B5588" w:rsidP="005E4684">
            <w:pPr>
              <w:rPr>
                <w:rFonts w:eastAsia="MS Mincho"/>
                <w:sz w:val="20"/>
                <w:szCs w:val="20"/>
              </w:rPr>
            </w:pPr>
            <w:r>
              <w:rPr>
                <w:rFonts w:eastAsia="MS Mincho"/>
                <w:sz w:val="20"/>
                <w:szCs w:val="20"/>
              </w:rPr>
              <w:t>2</w:t>
            </w:r>
          </w:p>
        </w:tc>
      </w:tr>
      <w:tr w:rsidR="00A20931" w:rsidRPr="00B743C3" w:rsidTr="005E4684">
        <w:trPr>
          <w:trHeight w:val="270"/>
        </w:trPr>
        <w:tc>
          <w:tcPr>
            <w:tcW w:w="1843" w:type="dxa"/>
            <w:vAlign w:val="center"/>
          </w:tcPr>
          <w:p w:rsidR="00A20931" w:rsidRPr="00B743C3" w:rsidRDefault="00A20931" w:rsidP="005E4684">
            <w:pPr>
              <w:rPr>
                <w:rFonts w:eastAsia="MS Mincho"/>
                <w:sz w:val="20"/>
                <w:szCs w:val="20"/>
              </w:rPr>
            </w:pPr>
            <w:r>
              <w:rPr>
                <w:rFonts w:eastAsia="MS Mincho"/>
                <w:sz w:val="20"/>
                <w:szCs w:val="20"/>
              </w:rPr>
              <w:t>3</w:t>
            </w:r>
          </w:p>
        </w:tc>
        <w:tc>
          <w:tcPr>
            <w:tcW w:w="2268" w:type="dxa"/>
          </w:tcPr>
          <w:p w:rsidR="00A20931" w:rsidRDefault="003B5588" w:rsidP="005E4684">
            <w:pPr>
              <w:rPr>
                <w:rFonts w:eastAsia="MS Mincho"/>
                <w:sz w:val="20"/>
                <w:szCs w:val="20"/>
              </w:rPr>
            </w:pPr>
            <w:r>
              <w:rPr>
                <w:rFonts w:eastAsia="MS Mincho"/>
                <w:sz w:val="20"/>
                <w:szCs w:val="20"/>
              </w:rPr>
              <w:t>1</w:t>
            </w:r>
          </w:p>
        </w:tc>
        <w:tc>
          <w:tcPr>
            <w:tcW w:w="2126" w:type="dxa"/>
            <w:vAlign w:val="center"/>
          </w:tcPr>
          <w:p w:rsidR="00A20931" w:rsidRPr="009E3EA9" w:rsidRDefault="00A20931" w:rsidP="005E4684">
            <w:pPr>
              <w:rPr>
                <w:rFonts w:eastAsia="MS Mincho"/>
                <w:sz w:val="20"/>
                <w:szCs w:val="20"/>
              </w:rPr>
            </w:pPr>
            <w:r w:rsidRPr="009E3EA9">
              <w:rPr>
                <w:rFonts w:eastAsia="MS Mincho"/>
                <w:sz w:val="20"/>
                <w:szCs w:val="20"/>
              </w:rPr>
              <w:t>1</w:t>
            </w:r>
            <w:r>
              <w:rPr>
                <w:rFonts w:eastAsia="MS Mincho"/>
                <w:sz w:val="20"/>
                <w:szCs w:val="20"/>
              </w:rPr>
              <w:t>4</w:t>
            </w:r>
          </w:p>
        </w:tc>
        <w:tc>
          <w:tcPr>
            <w:tcW w:w="2268" w:type="dxa"/>
          </w:tcPr>
          <w:p w:rsidR="00A20931" w:rsidRPr="009E3EA9" w:rsidRDefault="003B5588" w:rsidP="005E4684">
            <w:pPr>
              <w:rPr>
                <w:rFonts w:eastAsia="MS Mincho"/>
                <w:sz w:val="20"/>
                <w:szCs w:val="20"/>
              </w:rPr>
            </w:pPr>
            <w:r>
              <w:rPr>
                <w:rFonts w:eastAsia="MS Mincho"/>
                <w:sz w:val="20"/>
                <w:szCs w:val="20"/>
              </w:rPr>
              <w:t>2</w:t>
            </w:r>
          </w:p>
        </w:tc>
      </w:tr>
      <w:tr w:rsidR="00A20931" w:rsidRPr="00B743C3" w:rsidTr="005E4684">
        <w:trPr>
          <w:trHeight w:val="270"/>
        </w:trPr>
        <w:tc>
          <w:tcPr>
            <w:tcW w:w="1843" w:type="dxa"/>
            <w:vAlign w:val="center"/>
          </w:tcPr>
          <w:p w:rsidR="00A20931" w:rsidRDefault="00A20931" w:rsidP="005E4684">
            <w:pPr>
              <w:rPr>
                <w:rFonts w:eastAsia="MS Mincho"/>
                <w:sz w:val="20"/>
                <w:szCs w:val="20"/>
              </w:rPr>
            </w:pPr>
            <w:r>
              <w:rPr>
                <w:rFonts w:eastAsia="MS Mincho"/>
                <w:sz w:val="20"/>
                <w:szCs w:val="20"/>
              </w:rPr>
              <w:t>4</w:t>
            </w:r>
          </w:p>
        </w:tc>
        <w:tc>
          <w:tcPr>
            <w:tcW w:w="2268" w:type="dxa"/>
          </w:tcPr>
          <w:p w:rsidR="00A20931" w:rsidRDefault="00A20931" w:rsidP="005E4684">
            <w:pPr>
              <w:rPr>
                <w:rFonts w:eastAsia="MS Mincho"/>
                <w:sz w:val="20"/>
                <w:szCs w:val="20"/>
              </w:rPr>
            </w:pPr>
            <w:r>
              <w:rPr>
                <w:rFonts w:eastAsia="MS Mincho"/>
                <w:sz w:val="20"/>
                <w:szCs w:val="20"/>
              </w:rPr>
              <w:t>1</w:t>
            </w:r>
          </w:p>
        </w:tc>
        <w:tc>
          <w:tcPr>
            <w:tcW w:w="2126" w:type="dxa"/>
            <w:vAlign w:val="center"/>
          </w:tcPr>
          <w:p w:rsidR="00A20931" w:rsidRPr="00B743C3" w:rsidRDefault="00A20931" w:rsidP="005E4684">
            <w:pPr>
              <w:rPr>
                <w:rFonts w:eastAsia="MS Mincho"/>
                <w:sz w:val="20"/>
                <w:szCs w:val="20"/>
              </w:rPr>
            </w:pPr>
            <w:r>
              <w:rPr>
                <w:rFonts w:eastAsia="MS Mincho"/>
                <w:sz w:val="20"/>
                <w:szCs w:val="20"/>
              </w:rPr>
              <w:t>15</w:t>
            </w:r>
          </w:p>
        </w:tc>
        <w:tc>
          <w:tcPr>
            <w:tcW w:w="2268" w:type="dxa"/>
          </w:tcPr>
          <w:p w:rsidR="00A20931" w:rsidRDefault="00A20931" w:rsidP="005E4684">
            <w:pPr>
              <w:rPr>
                <w:rFonts w:eastAsia="MS Mincho"/>
                <w:sz w:val="20"/>
                <w:szCs w:val="20"/>
              </w:rPr>
            </w:pPr>
            <w:r>
              <w:rPr>
                <w:rFonts w:eastAsia="MS Mincho"/>
                <w:sz w:val="20"/>
                <w:szCs w:val="20"/>
              </w:rPr>
              <w:t>1</w:t>
            </w:r>
          </w:p>
        </w:tc>
      </w:tr>
      <w:tr w:rsidR="00A20931" w:rsidRPr="00B743C3" w:rsidTr="005E4684">
        <w:trPr>
          <w:trHeight w:val="270"/>
        </w:trPr>
        <w:tc>
          <w:tcPr>
            <w:tcW w:w="1843" w:type="dxa"/>
            <w:vAlign w:val="center"/>
          </w:tcPr>
          <w:p w:rsidR="00A20931" w:rsidRDefault="00A20931" w:rsidP="005E4684">
            <w:pPr>
              <w:rPr>
                <w:rFonts w:eastAsia="MS Mincho"/>
                <w:sz w:val="20"/>
                <w:szCs w:val="20"/>
              </w:rPr>
            </w:pPr>
            <w:r>
              <w:rPr>
                <w:rFonts w:eastAsia="MS Mincho"/>
                <w:sz w:val="20"/>
                <w:szCs w:val="20"/>
              </w:rPr>
              <w:t>5</w:t>
            </w:r>
          </w:p>
        </w:tc>
        <w:tc>
          <w:tcPr>
            <w:tcW w:w="2268" w:type="dxa"/>
          </w:tcPr>
          <w:p w:rsidR="00A20931" w:rsidRDefault="003B5588" w:rsidP="005E4684">
            <w:pPr>
              <w:rPr>
                <w:rFonts w:eastAsia="MS Mincho"/>
                <w:sz w:val="20"/>
                <w:szCs w:val="20"/>
              </w:rPr>
            </w:pPr>
            <w:r>
              <w:rPr>
                <w:rFonts w:eastAsia="MS Mincho"/>
                <w:sz w:val="20"/>
                <w:szCs w:val="20"/>
              </w:rPr>
              <w:t>1</w:t>
            </w:r>
          </w:p>
        </w:tc>
        <w:tc>
          <w:tcPr>
            <w:tcW w:w="2126" w:type="dxa"/>
            <w:vAlign w:val="center"/>
          </w:tcPr>
          <w:p w:rsidR="00A20931" w:rsidRDefault="00A20931" w:rsidP="005E4684">
            <w:pPr>
              <w:rPr>
                <w:rFonts w:eastAsia="MS Mincho"/>
                <w:sz w:val="20"/>
                <w:szCs w:val="20"/>
              </w:rPr>
            </w:pPr>
            <w:r>
              <w:rPr>
                <w:rFonts w:eastAsia="MS Mincho"/>
                <w:sz w:val="20"/>
                <w:szCs w:val="20"/>
              </w:rPr>
              <w:t>16</w:t>
            </w:r>
          </w:p>
        </w:tc>
        <w:tc>
          <w:tcPr>
            <w:tcW w:w="2268" w:type="dxa"/>
          </w:tcPr>
          <w:p w:rsidR="00A20931" w:rsidRDefault="00A20931" w:rsidP="005E4684">
            <w:pPr>
              <w:rPr>
                <w:rFonts w:eastAsia="MS Mincho"/>
                <w:sz w:val="20"/>
                <w:szCs w:val="20"/>
              </w:rPr>
            </w:pPr>
            <w:r>
              <w:rPr>
                <w:rFonts w:eastAsia="MS Mincho"/>
                <w:sz w:val="20"/>
                <w:szCs w:val="20"/>
              </w:rPr>
              <w:t>1</w:t>
            </w:r>
          </w:p>
        </w:tc>
      </w:tr>
      <w:tr w:rsidR="00A20931" w:rsidRPr="00B743C3" w:rsidTr="005E4684">
        <w:trPr>
          <w:trHeight w:val="270"/>
        </w:trPr>
        <w:tc>
          <w:tcPr>
            <w:tcW w:w="1843" w:type="dxa"/>
            <w:vAlign w:val="center"/>
          </w:tcPr>
          <w:p w:rsidR="00A20931" w:rsidRDefault="00A20931" w:rsidP="005E4684">
            <w:pPr>
              <w:rPr>
                <w:rFonts w:eastAsia="MS Mincho"/>
                <w:sz w:val="20"/>
                <w:szCs w:val="20"/>
              </w:rPr>
            </w:pPr>
            <w:r>
              <w:rPr>
                <w:rFonts w:eastAsia="MS Mincho"/>
                <w:sz w:val="20"/>
                <w:szCs w:val="20"/>
              </w:rPr>
              <w:t>6</w:t>
            </w:r>
          </w:p>
        </w:tc>
        <w:tc>
          <w:tcPr>
            <w:tcW w:w="2268" w:type="dxa"/>
          </w:tcPr>
          <w:p w:rsidR="00A20931" w:rsidRDefault="003B5588" w:rsidP="005E4684">
            <w:pPr>
              <w:rPr>
                <w:rFonts w:eastAsia="MS Mincho"/>
                <w:sz w:val="20"/>
                <w:szCs w:val="20"/>
              </w:rPr>
            </w:pPr>
            <w:r>
              <w:rPr>
                <w:rFonts w:eastAsia="MS Mincho"/>
                <w:sz w:val="20"/>
                <w:szCs w:val="20"/>
              </w:rPr>
              <w:t>3</w:t>
            </w:r>
          </w:p>
        </w:tc>
        <w:tc>
          <w:tcPr>
            <w:tcW w:w="2126" w:type="dxa"/>
            <w:vAlign w:val="center"/>
          </w:tcPr>
          <w:p w:rsidR="00A20931" w:rsidRDefault="00A20931" w:rsidP="005E4684">
            <w:pPr>
              <w:rPr>
                <w:rFonts w:eastAsia="MS Mincho"/>
                <w:sz w:val="20"/>
                <w:szCs w:val="20"/>
              </w:rPr>
            </w:pPr>
            <w:r>
              <w:rPr>
                <w:rFonts w:eastAsia="MS Mincho"/>
                <w:sz w:val="20"/>
                <w:szCs w:val="20"/>
              </w:rPr>
              <w:t>17</w:t>
            </w:r>
          </w:p>
        </w:tc>
        <w:tc>
          <w:tcPr>
            <w:tcW w:w="2268" w:type="dxa"/>
          </w:tcPr>
          <w:p w:rsidR="00A20931" w:rsidRDefault="00A20931" w:rsidP="005E4684">
            <w:pPr>
              <w:rPr>
                <w:rFonts w:eastAsia="MS Mincho"/>
                <w:sz w:val="20"/>
                <w:szCs w:val="20"/>
              </w:rPr>
            </w:pPr>
            <w:r>
              <w:rPr>
                <w:rFonts w:eastAsia="MS Mincho"/>
                <w:sz w:val="20"/>
                <w:szCs w:val="20"/>
              </w:rPr>
              <w:t>1</w:t>
            </w:r>
          </w:p>
        </w:tc>
      </w:tr>
      <w:tr w:rsidR="00A20931" w:rsidRPr="00B743C3" w:rsidTr="005E4684">
        <w:trPr>
          <w:trHeight w:val="270"/>
        </w:trPr>
        <w:tc>
          <w:tcPr>
            <w:tcW w:w="1843" w:type="dxa"/>
            <w:vAlign w:val="center"/>
          </w:tcPr>
          <w:p w:rsidR="00A20931" w:rsidRDefault="00A20931" w:rsidP="005E4684">
            <w:pPr>
              <w:rPr>
                <w:rFonts w:eastAsia="MS Mincho"/>
                <w:sz w:val="20"/>
                <w:szCs w:val="20"/>
              </w:rPr>
            </w:pPr>
            <w:r>
              <w:rPr>
                <w:rFonts w:eastAsia="MS Mincho"/>
                <w:sz w:val="20"/>
                <w:szCs w:val="20"/>
              </w:rPr>
              <w:t>7</w:t>
            </w:r>
          </w:p>
        </w:tc>
        <w:tc>
          <w:tcPr>
            <w:tcW w:w="2268" w:type="dxa"/>
          </w:tcPr>
          <w:p w:rsidR="00A20931" w:rsidRDefault="003B5588" w:rsidP="005E4684">
            <w:pPr>
              <w:rPr>
                <w:rFonts w:eastAsia="MS Mincho"/>
                <w:sz w:val="20"/>
                <w:szCs w:val="20"/>
              </w:rPr>
            </w:pPr>
            <w:r>
              <w:rPr>
                <w:rFonts w:eastAsia="MS Mincho"/>
                <w:sz w:val="20"/>
                <w:szCs w:val="20"/>
              </w:rPr>
              <w:t>2</w:t>
            </w:r>
          </w:p>
        </w:tc>
        <w:tc>
          <w:tcPr>
            <w:tcW w:w="2126" w:type="dxa"/>
            <w:vAlign w:val="center"/>
          </w:tcPr>
          <w:p w:rsidR="00A20931" w:rsidRDefault="00A20931" w:rsidP="005E4684">
            <w:pPr>
              <w:rPr>
                <w:rFonts w:eastAsia="MS Mincho"/>
                <w:sz w:val="20"/>
                <w:szCs w:val="20"/>
              </w:rPr>
            </w:pPr>
            <w:r>
              <w:rPr>
                <w:rFonts w:eastAsia="MS Mincho"/>
                <w:sz w:val="20"/>
                <w:szCs w:val="20"/>
              </w:rPr>
              <w:t>18</w:t>
            </w:r>
          </w:p>
        </w:tc>
        <w:tc>
          <w:tcPr>
            <w:tcW w:w="2268" w:type="dxa"/>
          </w:tcPr>
          <w:p w:rsidR="00A20931" w:rsidRDefault="003B5588" w:rsidP="005E4684">
            <w:pPr>
              <w:rPr>
                <w:rFonts w:eastAsia="MS Mincho"/>
                <w:sz w:val="20"/>
                <w:szCs w:val="20"/>
              </w:rPr>
            </w:pPr>
            <w:r>
              <w:rPr>
                <w:rFonts w:eastAsia="MS Mincho"/>
                <w:sz w:val="20"/>
                <w:szCs w:val="20"/>
              </w:rPr>
              <w:t>2</w:t>
            </w:r>
          </w:p>
        </w:tc>
      </w:tr>
      <w:tr w:rsidR="00A20931" w:rsidRPr="00B743C3" w:rsidTr="005E4684">
        <w:trPr>
          <w:trHeight w:val="270"/>
        </w:trPr>
        <w:tc>
          <w:tcPr>
            <w:tcW w:w="1843" w:type="dxa"/>
            <w:vAlign w:val="center"/>
          </w:tcPr>
          <w:p w:rsidR="00A20931" w:rsidRDefault="00A20931" w:rsidP="005E4684">
            <w:pPr>
              <w:rPr>
                <w:rFonts w:eastAsia="MS Mincho"/>
                <w:sz w:val="20"/>
                <w:szCs w:val="20"/>
              </w:rPr>
            </w:pPr>
            <w:r>
              <w:rPr>
                <w:rFonts w:eastAsia="MS Mincho"/>
                <w:sz w:val="20"/>
                <w:szCs w:val="20"/>
              </w:rPr>
              <w:t>8</w:t>
            </w:r>
          </w:p>
        </w:tc>
        <w:tc>
          <w:tcPr>
            <w:tcW w:w="2268" w:type="dxa"/>
          </w:tcPr>
          <w:p w:rsidR="00A20931" w:rsidRDefault="003B5588" w:rsidP="005E4684">
            <w:pPr>
              <w:rPr>
                <w:rFonts w:eastAsia="MS Mincho"/>
                <w:sz w:val="20"/>
                <w:szCs w:val="20"/>
              </w:rPr>
            </w:pPr>
            <w:r>
              <w:rPr>
                <w:rFonts w:eastAsia="MS Mincho"/>
                <w:sz w:val="20"/>
                <w:szCs w:val="20"/>
              </w:rPr>
              <w:t>1</w:t>
            </w:r>
          </w:p>
        </w:tc>
        <w:tc>
          <w:tcPr>
            <w:tcW w:w="2126" w:type="dxa"/>
            <w:vAlign w:val="center"/>
          </w:tcPr>
          <w:p w:rsidR="00A20931" w:rsidRDefault="00A20931" w:rsidP="005E4684">
            <w:pPr>
              <w:rPr>
                <w:rFonts w:eastAsia="MS Mincho"/>
                <w:sz w:val="20"/>
                <w:szCs w:val="20"/>
              </w:rPr>
            </w:pPr>
            <w:r>
              <w:rPr>
                <w:rFonts w:eastAsia="MS Mincho"/>
                <w:sz w:val="20"/>
                <w:szCs w:val="20"/>
              </w:rPr>
              <w:t>19</w:t>
            </w:r>
          </w:p>
        </w:tc>
        <w:tc>
          <w:tcPr>
            <w:tcW w:w="2268" w:type="dxa"/>
          </w:tcPr>
          <w:p w:rsidR="00A20931" w:rsidRDefault="00A20931" w:rsidP="005E4684">
            <w:pPr>
              <w:rPr>
                <w:rFonts w:eastAsia="MS Mincho"/>
                <w:sz w:val="20"/>
                <w:szCs w:val="20"/>
              </w:rPr>
            </w:pPr>
            <w:r>
              <w:rPr>
                <w:rFonts w:eastAsia="MS Mincho"/>
                <w:sz w:val="20"/>
                <w:szCs w:val="20"/>
              </w:rPr>
              <w:t>3</w:t>
            </w:r>
          </w:p>
        </w:tc>
      </w:tr>
      <w:tr w:rsidR="00A20931" w:rsidRPr="00B743C3" w:rsidTr="005E4684">
        <w:trPr>
          <w:trHeight w:val="270"/>
        </w:trPr>
        <w:tc>
          <w:tcPr>
            <w:tcW w:w="1843" w:type="dxa"/>
            <w:vAlign w:val="center"/>
          </w:tcPr>
          <w:p w:rsidR="00A20931" w:rsidRDefault="00A20931" w:rsidP="005E4684">
            <w:pPr>
              <w:rPr>
                <w:rFonts w:eastAsia="MS Mincho"/>
                <w:sz w:val="20"/>
                <w:szCs w:val="20"/>
              </w:rPr>
            </w:pPr>
            <w:r>
              <w:rPr>
                <w:rFonts w:eastAsia="MS Mincho"/>
                <w:sz w:val="20"/>
                <w:szCs w:val="20"/>
              </w:rPr>
              <w:t>9</w:t>
            </w:r>
          </w:p>
        </w:tc>
        <w:tc>
          <w:tcPr>
            <w:tcW w:w="2268" w:type="dxa"/>
          </w:tcPr>
          <w:p w:rsidR="00A20931" w:rsidRDefault="00A20931" w:rsidP="005E4684">
            <w:pPr>
              <w:rPr>
                <w:rFonts w:eastAsia="MS Mincho"/>
                <w:sz w:val="20"/>
                <w:szCs w:val="20"/>
              </w:rPr>
            </w:pPr>
            <w:r>
              <w:rPr>
                <w:rFonts w:eastAsia="MS Mincho"/>
                <w:sz w:val="20"/>
                <w:szCs w:val="20"/>
              </w:rPr>
              <w:t>2</w:t>
            </w:r>
          </w:p>
        </w:tc>
        <w:tc>
          <w:tcPr>
            <w:tcW w:w="2126" w:type="dxa"/>
            <w:vAlign w:val="center"/>
          </w:tcPr>
          <w:p w:rsidR="00A20931" w:rsidRDefault="00A20931" w:rsidP="005E4684">
            <w:pPr>
              <w:rPr>
                <w:rFonts w:eastAsia="MS Mincho"/>
                <w:sz w:val="20"/>
                <w:szCs w:val="20"/>
              </w:rPr>
            </w:pPr>
            <w:r>
              <w:rPr>
                <w:rFonts w:eastAsia="MS Mincho"/>
                <w:sz w:val="20"/>
                <w:szCs w:val="20"/>
              </w:rPr>
              <w:t>20</w:t>
            </w:r>
          </w:p>
        </w:tc>
        <w:tc>
          <w:tcPr>
            <w:tcW w:w="2268" w:type="dxa"/>
          </w:tcPr>
          <w:p w:rsidR="00A20931" w:rsidRDefault="00A20931" w:rsidP="005E4684">
            <w:pPr>
              <w:rPr>
                <w:rFonts w:eastAsia="MS Mincho"/>
                <w:sz w:val="20"/>
                <w:szCs w:val="20"/>
              </w:rPr>
            </w:pPr>
            <w:r>
              <w:rPr>
                <w:rFonts w:eastAsia="MS Mincho"/>
                <w:sz w:val="20"/>
                <w:szCs w:val="20"/>
              </w:rPr>
              <w:t>1</w:t>
            </w:r>
          </w:p>
        </w:tc>
      </w:tr>
      <w:tr w:rsidR="00A20931" w:rsidRPr="00B743C3" w:rsidTr="005E4684">
        <w:trPr>
          <w:trHeight w:val="270"/>
        </w:trPr>
        <w:tc>
          <w:tcPr>
            <w:tcW w:w="1843" w:type="dxa"/>
            <w:vAlign w:val="center"/>
          </w:tcPr>
          <w:p w:rsidR="00A20931" w:rsidRDefault="00A20931" w:rsidP="005E4684">
            <w:pPr>
              <w:rPr>
                <w:rFonts w:eastAsia="MS Mincho"/>
                <w:sz w:val="20"/>
                <w:szCs w:val="20"/>
              </w:rPr>
            </w:pPr>
            <w:r>
              <w:rPr>
                <w:rFonts w:eastAsia="MS Mincho"/>
                <w:sz w:val="20"/>
                <w:szCs w:val="20"/>
              </w:rPr>
              <w:t>10</w:t>
            </w:r>
          </w:p>
        </w:tc>
        <w:tc>
          <w:tcPr>
            <w:tcW w:w="2268" w:type="dxa"/>
          </w:tcPr>
          <w:p w:rsidR="00A20931" w:rsidRDefault="00A20931" w:rsidP="005E4684">
            <w:pPr>
              <w:rPr>
                <w:rFonts w:eastAsia="MS Mincho"/>
                <w:sz w:val="20"/>
                <w:szCs w:val="20"/>
              </w:rPr>
            </w:pPr>
            <w:r>
              <w:rPr>
                <w:rFonts w:eastAsia="MS Mincho"/>
                <w:sz w:val="20"/>
                <w:szCs w:val="20"/>
              </w:rPr>
              <w:t>4</w:t>
            </w:r>
          </w:p>
        </w:tc>
        <w:tc>
          <w:tcPr>
            <w:tcW w:w="2126" w:type="dxa"/>
            <w:vAlign w:val="center"/>
          </w:tcPr>
          <w:p w:rsidR="00A20931" w:rsidRDefault="00A20931" w:rsidP="005E4684">
            <w:pPr>
              <w:rPr>
                <w:rFonts w:eastAsia="MS Mincho"/>
                <w:sz w:val="20"/>
                <w:szCs w:val="20"/>
              </w:rPr>
            </w:pPr>
            <w:r>
              <w:rPr>
                <w:rFonts w:eastAsia="MS Mincho"/>
                <w:sz w:val="20"/>
                <w:szCs w:val="20"/>
              </w:rPr>
              <w:t>21</w:t>
            </w:r>
          </w:p>
        </w:tc>
        <w:tc>
          <w:tcPr>
            <w:tcW w:w="2268" w:type="dxa"/>
          </w:tcPr>
          <w:p w:rsidR="00A20931" w:rsidRDefault="00A20931" w:rsidP="005E4684">
            <w:pPr>
              <w:rPr>
                <w:rFonts w:eastAsia="MS Mincho"/>
                <w:sz w:val="20"/>
                <w:szCs w:val="20"/>
              </w:rPr>
            </w:pPr>
            <w:r>
              <w:rPr>
                <w:rFonts w:eastAsia="MS Mincho"/>
                <w:sz w:val="20"/>
                <w:szCs w:val="20"/>
              </w:rPr>
              <w:t>1</w:t>
            </w:r>
          </w:p>
        </w:tc>
      </w:tr>
      <w:tr w:rsidR="0050029B" w:rsidRPr="00B743C3" w:rsidTr="005E4684">
        <w:trPr>
          <w:trHeight w:val="270"/>
        </w:trPr>
        <w:tc>
          <w:tcPr>
            <w:tcW w:w="1843" w:type="dxa"/>
            <w:vAlign w:val="center"/>
          </w:tcPr>
          <w:p w:rsidR="0050029B" w:rsidRDefault="0050029B" w:rsidP="00D1344C">
            <w:pPr>
              <w:rPr>
                <w:rFonts w:eastAsia="MS Mincho"/>
                <w:sz w:val="20"/>
                <w:szCs w:val="20"/>
              </w:rPr>
            </w:pPr>
            <w:r>
              <w:rPr>
                <w:rFonts w:eastAsia="MS Mincho"/>
                <w:sz w:val="20"/>
                <w:szCs w:val="20"/>
              </w:rPr>
              <w:t>11</w:t>
            </w:r>
          </w:p>
        </w:tc>
        <w:tc>
          <w:tcPr>
            <w:tcW w:w="2268" w:type="dxa"/>
          </w:tcPr>
          <w:p w:rsidR="0050029B" w:rsidRDefault="0050029B" w:rsidP="00D1344C">
            <w:pPr>
              <w:rPr>
                <w:rFonts w:eastAsia="MS Mincho"/>
                <w:sz w:val="20"/>
                <w:szCs w:val="20"/>
              </w:rPr>
            </w:pPr>
            <w:r>
              <w:rPr>
                <w:rFonts w:eastAsia="MS Mincho"/>
                <w:sz w:val="20"/>
                <w:szCs w:val="20"/>
              </w:rPr>
              <w:t>1</w:t>
            </w:r>
          </w:p>
        </w:tc>
        <w:tc>
          <w:tcPr>
            <w:tcW w:w="2126" w:type="dxa"/>
            <w:vAlign w:val="center"/>
          </w:tcPr>
          <w:p w:rsidR="0050029B" w:rsidRDefault="0050029B" w:rsidP="005E4684">
            <w:pPr>
              <w:rPr>
                <w:rFonts w:eastAsia="MS Mincho"/>
                <w:sz w:val="20"/>
                <w:szCs w:val="20"/>
              </w:rPr>
            </w:pPr>
            <w:r>
              <w:rPr>
                <w:rFonts w:eastAsia="MS Mincho"/>
                <w:sz w:val="20"/>
                <w:szCs w:val="20"/>
              </w:rPr>
              <w:t>22</w:t>
            </w:r>
          </w:p>
        </w:tc>
        <w:tc>
          <w:tcPr>
            <w:tcW w:w="2268" w:type="dxa"/>
          </w:tcPr>
          <w:p w:rsidR="0050029B" w:rsidRDefault="0050029B" w:rsidP="005E4684">
            <w:pPr>
              <w:rPr>
                <w:rFonts w:eastAsia="MS Mincho"/>
                <w:sz w:val="20"/>
                <w:szCs w:val="20"/>
              </w:rPr>
            </w:pPr>
            <w:r>
              <w:rPr>
                <w:rFonts w:eastAsia="MS Mincho"/>
                <w:sz w:val="20"/>
                <w:szCs w:val="20"/>
              </w:rPr>
              <w:t>1</w:t>
            </w:r>
          </w:p>
        </w:tc>
      </w:tr>
    </w:tbl>
    <w:p w:rsidR="00A20931" w:rsidRDefault="00A20931" w:rsidP="00A20931">
      <w:pPr>
        <w:jc w:val="both"/>
      </w:pPr>
    </w:p>
    <w:p w:rsidR="00A20931" w:rsidRDefault="00A20931" w:rsidP="00A20931">
      <w:pPr>
        <w:jc w:val="both"/>
        <w:rPr>
          <w:b/>
          <w:color w:val="000000"/>
        </w:rPr>
      </w:pPr>
      <w:r w:rsidRPr="005C4B82">
        <w:rPr>
          <w:b/>
          <w:color w:val="000000"/>
        </w:rPr>
        <w:t>3</w:t>
      </w:r>
      <w:r w:rsidR="0023353C">
        <w:rPr>
          <w:b/>
          <w:color w:val="000000"/>
        </w:rPr>
        <w:t xml:space="preserve">. </w:t>
      </w:r>
      <w:r w:rsidRPr="005C4B82">
        <w:rPr>
          <w:b/>
          <w:color w:val="000000"/>
        </w:rPr>
        <w:t xml:space="preserve">Вопросы для рассмотрения. </w:t>
      </w:r>
    </w:p>
    <w:p w:rsidR="0023353C" w:rsidRPr="005C4B82" w:rsidRDefault="0023353C" w:rsidP="00A20931">
      <w:pPr>
        <w:jc w:val="both"/>
        <w:rPr>
          <w:b/>
          <w:color w:val="000000"/>
        </w:rPr>
      </w:pPr>
      <w:r w:rsidRPr="0023353C">
        <w:rPr>
          <w:color w:val="000000"/>
        </w:rPr>
        <w:t>1.</w:t>
      </w:r>
      <w:r>
        <w:t>Классификация первичных иммунодефицитов</w:t>
      </w:r>
    </w:p>
    <w:p w:rsidR="004E13F0" w:rsidRPr="003B5588" w:rsidRDefault="0023353C" w:rsidP="0023353C">
      <w:pPr>
        <w:autoSpaceDE w:val="0"/>
        <w:autoSpaceDN w:val="0"/>
        <w:adjustRightInd w:val="0"/>
        <w:rPr>
          <w:rFonts w:eastAsiaTheme="minorHAnsi"/>
          <w:lang w:eastAsia="en-US"/>
        </w:rPr>
      </w:pPr>
      <w:r>
        <w:rPr>
          <w:color w:val="000000"/>
          <w:spacing w:val="1"/>
        </w:rPr>
        <w:lastRenderedPageBreak/>
        <w:t>2</w:t>
      </w:r>
      <w:r w:rsidR="0050029B" w:rsidRPr="003B5588">
        <w:rPr>
          <w:color w:val="000000"/>
          <w:spacing w:val="1"/>
        </w:rPr>
        <w:t xml:space="preserve">. </w:t>
      </w:r>
      <w:r w:rsidR="004E13F0" w:rsidRPr="003B5588">
        <w:rPr>
          <w:rFonts w:eastAsiaTheme="minorHAnsi"/>
          <w:lang w:eastAsia="en-US"/>
        </w:rPr>
        <w:t>Первичные иммунодефициты с дефектамигуморального звена иммунитета</w:t>
      </w:r>
    </w:p>
    <w:p w:rsidR="004E13F0" w:rsidRPr="003B5588" w:rsidRDefault="003B5588" w:rsidP="004A26CC">
      <w:pPr>
        <w:rPr>
          <w:rFonts w:eastAsiaTheme="minorHAnsi"/>
          <w:lang w:eastAsia="en-US"/>
        </w:rPr>
      </w:pPr>
      <w:r>
        <w:rPr>
          <w:rFonts w:eastAsiaTheme="minorHAnsi"/>
          <w:lang w:eastAsia="en-US"/>
        </w:rPr>
        <w:t xml:space="preserve">3. </w:t>
      </w:r>
      <w:r w:rsidR="004E13F0" w:rsidRPr="003B5588">
        <w:rPr>
          <w:rFonts w:eastAsiaTheme="minorHAnsi"/>
          <w:lang w:eastAsia="en-US"/>
        </w:rPr>
        <w:t>Комбинированные первичные иммунодефициты</w:t>
      </w:r>
      <w:r w:rsidR="0023353C">
        <w:t>(поражение клеточного и гуморального звена иммунитета)</w:t>
      </w:r>
      <w:r w:rsidR="0023353C">
        <w:rPr>
          <w:rFonts w:eastAsiaTheme="minorHAnsi"/>
          <w:lang w:eastAsia="en-US"/>
        </w:rPr>
        <w:t xml:space="preserve">. </w:t>
      </w:r>
    </w:p>
    <w:p w:rsidR="004E13F0" w:rsidRPr="003B5588" w:rsidRDefault="0023353C" w:rsidP="0023353C">
      <w:pPr>
        <w:jc w:val="both"/>
        <w:rPr>
          <w:rFonts w:eastAsiaTheme="minorHAnsi"/>
          <w:lang w:eastAsia="en-US"/>
        </w:rPr>
      </w:pPr>
      <w:r>
        <w:rPr>
          <w:rFonts w:eastAsiaTheme="minorHAnsi"/>
          <w:lang w:eastAsia="en-US"/>
        </w:rPr>
        <w:t>4</w:t>
      </w:r>
      <w:r w:rsidR="003B5588">
        <w:rPr>
          <w:rFonts w:eastAsiaTheme="minorHAnsi"/>
          <w:lang w:eastAsia="en-US"/>
        </w:rPr>
        <w:t xml:space="preserve">. </w:t>
      </w:r>
      <w:r w:rsidR="004E13F0" w:rsidRPr="003B5588">
        <w:rPr>
          <w:rFonts w:eastAsiaTheme="minorHAnsi"/>
          <w:lang w:eastAsia="en-US"/>
        </w:rPr>
        <w:t>Синдромы врожденных дефектов фагоцитов</w:t>
      </w:r>
    </w:p>
    <w:p w:rsidR="0023353C" w:rsidRDefault="0023353C" w:rsidP="003B5588">
      <w:pPr>
        <w:autoSpaceDE w:val="0"/>
        <w:autoSpaceDN w:val="0"/>
        <w:adjustRightInd w:val="0"/>
        <w:rPr>
          <w:rFonts w:eastAsiaTheme="minorHAnsi"/>
          <w:lang w:eastAsia="en-US"/>
        </w:rPr>
      </w:pPr>
      <w:r>
        <w:rPr>
          <w:rFonts w:eastAsiaTheme="minorHAnsi"/>
          <w:lang w:eastAsia="en-US"/>
        </w:rPr>
        <w:t>5.</w:t>
      </w:r>
      <w:r w:rsidR="004E13F0" w:rsidRPr="003B5588">
        <w:rPr>
          <w:rFonts w:eastAsiaTheme="minorHAnsi"/>
          <w:lang w:eastAsia="en-US"/>
        </w:rPr>
        <w:t xml:space="preserve">Первичные иммунодефициты, ассоциированные сдефектами </w:t>
      </w:r>
      <w:r>
        <w:t>системы комплемента</w:t>
      </w:r>
    </w:p>
    <w:p w:rsidR="0023353C" w:rsidRDefault="0023353C" w:rsidP="003B5588">
      <w:pPr>
        <w:autoSpaceDE w:val="0"/>
        <w:autoSpaceDN w:val="0"/>
        <w:adjustRightInd w:val="0"/>
      </w:pPr>
    </w:p>
    <w:p w:rsidR="0023353C" w:rsidRPr="0023353C" w:rsidRDefault="00A95462" w:rsidP="006517D7">
      <w:pPr>
        <w:rPr>
          <w:b/>
        </w:rPr>
      </w:pPr>
      <w:r>
        <w:rPr>
          <w:b/>
        </w:rPr>
        <w:t>Ситуационная з</w:t>
      </w:r>
      <w:r w:rsidR="0023353C" w:rsidRPr="0023353C">
        <w:rPr>
          <w:b/>
        </w:rPr>
        <w:t xml:space="preserve">адача №1. </w:t>
      </w:r>
    </w:p>
    <w:p w:rsidR="006517D7" w:rsidRPr="007C4005" w:rsidRDefault="006517D7" w:rsidP="0023353C">
      <w:pPr>
        <w:jc w:val="both"/>
      </w:pPr>
      <w:r w:rsidRPr="007C4005">
        <w:t xml:space="preserve">Больная </w:t>
      </w:r>
      <w:r w:rsidR="0023353C">
        <w:t>А</w:t>
      </w:r>
      <w:r w:rsidRPr="007C4005">
        <w:t xml:space="preserve">., 7 лет, планово поступила в стационар. </w:t>
      </w:r>
    </w:p>
    <w:p w:rsidR="006517D7" w:rsidRPr="007C4005" w:rsidRDefault="0023353C" w:rsidP="0023353C">
      <w:pPr>
        <w:jc w:val="both"/>
      </w:pPr>
      <w:r>
        <w:t>А</w:t>
      </w:r>
      <w:r w:rsidR="006517D7" w:rsidRPr="007C4005">
        <w:t>намнез</w:t>
      </w:r>
      <w:r>
        <w:t xml:space="preserve"> жизни</w:t>
      </w:r>
      <w:r w:rsidR="006517D7" w:rsidRPr="007C4005">
        <w:t xml:space="preserve">: ребенок от 1 беременности, протекавшей на фоне угрозы прерывания. Роды 1-е, срочные, самостоятельные, вторичная слабость родовой деятельности, безводный </w:t>
      </w:r>
      <w:r>
        <w:t>период</w:t>
      </w:r>
      <w:r w:rsidR="006517D7" w:rsidRPr="007C4005">
        <w:t xml:space="preserve">около суток, ягодичное предлежание, выписана из родильного дома на </w:t>
      </w:r>
      <w:r>
        <w:t>3</w:t>
      </w:r>
      <w:r w:rsidR="006517D7" w:rsidRPr="007C4005">
        <w:t xml:space="preserve"> сутки. Ранний неонатальный период без патологии. Росла и развивалась по возрасту, самостоятельно пошла в 10 мес. Наследственный анамнез не отягощен.</w:t>
      </w:r>
    </w:p>
    <w:p w:rsidR="006517D7" w:rsidRPr="007C4005" w:rsidRDefault="006517D7" w:rsidP="0023353C">
      <w:pPr>
        <w:jc w:val="both"/>
      </w:pPr>
      <w:r w:rsidRPr="007C4005">
        <w:t>Анамнез заболевания: после года у девочки отмечается неустойчивость походки, частые падения, заваливания в покое и при движении, непроизвольные движения в туловище и конечностях. Частые простудные заболевания. Неоднократно перенесла пневмонию до 3-4 раз в год. С 1г. 8 мес. отмечается усиление слюноотделения.</w:t>
      </w:r>
    </w:p>
    <w:p w:rsidR="006517D7" w:rsidRPr="007C4005" w:rsidRDefault="006517D7" w:rsidP="0023353C">
      <w:pPr>
        <w:jc w:val="both"/>
      </w:pPr>
      <w:r w:rsidRPr="007C4005">
        <w:t>Объективно:  Состояние средней степени тяжести. Телосложение правильное, питание удовлетворительное. Сознание ясное. Положение активное. Походка неустойчивая, непроизвольные движения руками, головой. Кожный покров бледный, на коже туловища пигментные и депигментированные пятна. Отмечается повышенная растяжимость кожной складки. На конъюнктивах телеангиэктазии. Носовое дыхание свободное. Зев спокойный, чистый. Грудная клетка цилиндрической формы. Перкуторно над легкими ясный легочный звук. Аускультативно в легких везикулярное дыхание, хрипов нет. Тоны сердца ясные, ритмичные, средней громкости. Язык чистый. Живот при пальпации мягкий, безболезненный во всех отделах. Печень и селезенка при пальпации не увеличены. Стул регулярный, оформленный. Мочеиспускание свободное, безболезненное. Очаговой симптоматики и менингиальных знаков нет.</w:t>
      </w:r>
    </w:p>
    <w:p w:rsidR="006517D7" w:rsidRPr="007C4005" w:rsidRDefault="006517D7" w:rsidP="0053758D">
      <w:pPr>
        <w:jc w:val="both"/>
        <w:outlineLvl w:val="0"/>
      </w:pPr>
      <w:r w:rsidRPr="007C4005">
        <w:t>Общий анализ крови: Н</w:t>
      </w:r>
      <w:r w:rsidR="0023353C">
        <w:rPr>
          <w:lang w:val="en-US"/>
        </w:rPr>
        <w:t>b</w:t>
      </w:r>
      <w:r w:rsidRPr="007C4005">
        <w:t xml:space="preserve"> -122 г/л, </w:t>
      </w:r>
      <w:r w:rsidRPr="007C4005">
        <w:rPr>
          <w:spacing w:val="-2"/>
        </w:rPr>
        <w:t>эрит.-5,76х10</w:t>
      </w:r>
      <w:r w:rsidRPr="007C4005">
        <w:rPr>
          <w:spacing w:val="-2"/>
          <w:vertAlign w:val="superscript"/>
        </w:rPr>
        <w:t>12</w:t>
      </w:r>
      <w:r w:rsidRPr="007C4005">
        <w:rPr>
          <w:spacing w:val="-2"/>
        </w:rPr>
        <w:t>/л</w:t>
      </w:r>
      <w:r w:rsidRPr="007C4005">
        <w:t xml:space="preserve"> , лейк.-4,2х10</w:t>
      </w:r>
      <w:r w:rsidRPr="007C4005">
        <w:rPr>
          <w:vertAlign w:val="superscript"/>
        </w:rPr>
        <w:t>9</w:t>
      </w:r>
      <w:r w:rsidRPr="007C4005">
        <w:t>/л, Н</w:t>
      </w:r>
      <w:r w:rsidRPr="007C4005">
        <w:rPr>
          <w:lang w:val="en-US"/>
        </w:rPr>
        <w:t>t</w:t>
      </w:r>
      <w:r w:rsidRPr="007C4005">
        <w:t>-36,4 %,  тр. -209х10³ г/л, нейтр. -78%, м- 6 %, лимф.- 1</w:t>
      </w:r>
      <w:r w:rsidR="00BD37FD">
        <w:t>2</w:t>
      </w:r>
      <w:r w:rsidRPr="007C4005">
        <w:t>%,э-</w:t>
      </w:r>
      <w:r w:rsidR="00BD37FD">
        <w:t>4</w:t>
      </w:r>
      <w:r w:rsidRPr="007C4005">
        <w:t>%, СОЭ– 15 мм/ч, вр.св.-3</w:t>
      </w:r>
      <w:r w:rsidRPr="007C4005">
        <w:rPr>
          <w:vertAlign w:val="superscript"/>
        </w:rPr>
        <w:t>45</w:t>
      </w:r>
      <w:r w:rsidRPr="007C4005">
        <w:t>-4</w:t>
      </w:r>
      <w:r w:rsidRPr="007C4005">
        <w:rPr>
          <w:vertAlign w:val="superscript"/>
        </w:rPr>
        <w:t>20</w:t>
      </w:r>
      <w:r w:rsidRPr="007C4005">
        <w:rPr>
          <w:vertAlign w:val="subscript"/>
        </w:rPr>
        <w:t>.</w:t>
      </w:r>
    </w:p>
    <w:p w:rsidR="006517D7" w:rsidRPr="007C4005" w:rsidRDefault="006517D7" w:rsidP="0053758D">
      <w:pPr>
        <w:jc w:val="both"/>
      </w:pPr>
      <w:r w:rsidRPr="007C4005">
        <w:t>Общий анализ мочи: уд.вес- м/м, белок- отр., сахар- отр., лейк.-3-4 в п/зр., пл.эпит.- 1-2в п/зр.</w:t>
      </w:r>
    </w:p>
    <w:p w:rsidR="006517D7" w:rsidRPr="007C4005" w:rsidRDefault="006517D7" w:rsidP="0053758D">
      <w:pPr>
        <w:jc w:val="both"/>
      </w:pPr>
      <w:r w:rsidRPr="007C4005">
        <w:t>Биохимический анализ крови:  общ. белок- 73 г/л, общ.билирубин-7,2 мкмоль/л, глюкоза- 5,6  ммоль/л., АЛАТ – 28 Ед/л (норма -  до 40),  АСАТ – 39 Ед/л (норма -  до 40),  креатинин-69 мкмоль/л, мочевина-4,3 ммоль/л.</w:t>
      </w:r>
    </w:p>
    <w:p w:rsidR="006517D7" w:rsidRPr="007C4005" w:rsidRDefault="006517D7" w:rsidP="0053758D">
      <w:pPr>
        <w:jc w:val="both"/>
      </w:pPr>
      <w:r w:rsidRPr="007C4005">
        <w:t xml:space="preserve">Иммунологический анализ крови:  </w:t>
      </w:r>
      <w:r w:rsidRPr="007C4005">
        <w:rPr>
          <w:lang w:val="en-US"/>
        </w:rPr>
        <w:t>IgA</w:t>
      </w:r>
      <w:r w:rsidRPr="007C4005">
        <w:t xml:space="preserve">-0,38г/л </w:t>
      </w:r>
      <w:r w:rsidRPr="007C4005">
        <w:rPr>
          <w:bCs/>
        </w:rPr>
        <w:t>(</w:t>
      </w:r>
      <w:r w:rsidRPr="007C4005">
        <w:rPr>
          <w:bCs/>
          <w:lang w:val="en-US"/>
        </w:rPr>
        <w:t>N</w:t>
      </w:r>
      <w:r w:rsidRPr="007C4005">
        <w:rPr>
          <w:bCs/>
        </w:rPr>
        <w:t xml:space="preserve"> 0,79-1,69),</w:t>
      </w:r>
      <w:r w:rsidRPr="007C4005">
        <w:rPr>
          <w:lang w:val="en-US"/>
        </w:rPr>
        <w:t>Ig</w:t>
      </w:r>
      <w:r w:rsidRPr="007C4005">
        <w:t xml:space="preserve"> М-1,91 г/л </w:t>
      </w:r>
      <w:r w:rsidRPr="007C4005">
        <w:rPr>
          <w:bCs/>
        </w:rPr>
        <w:t>(</w:t>
      </w:r>
      <w:r w:rsidRPr="007C4005">
        <w:rPr>
          <w:bCs/>
          <w:lang w:val="en-US"/>
        </w:rPr>
        <w:t>N</w:t>
      </w:r>
      <w:r w:rsidRPr="007C4005">
        <w:rPr>
          <w:bCs/>
        </w:rPr>
        <w:t xml:space="preserve"> 0,4-0,9),</w:t>
      </w:r>
      <w:r w:rsidRPr="007C4005">
        <w:rPr>
          <w:lang w:val="en-US"/>
        </w:rPr>
        <w:t>IgG</w:t>
      </w:r>
      <w:r w:rsidRPr="007C4005">
        <w:t xml:space="preserve">-4,62 г/л </w:t>
      </w:r>
      <w:r w:rsidRPr="007C4005">
        <w:rPr>
          <w:bCs/>
        </w:rPr>
        <w:t>(</w:t>
      </w:r>
      <w:r w:rsidRPr="007C4005">
        <w:rPr>
          <w:bCs/>
          <w:lang w:val="en-US"/>
        </w:rPr>
        <w:t>N</w:t>
      </w:r>
      <w:r w:rsidRPr="007C4005">
        <w:rPr>
          <w:bCs/>
        </w:rPr>
        <w:t xml:space="preserve"> 6,67-11,79)</w:t>
      </w:r>
      <w:r w:rsidRPr="007C4005">
        <w:t>.</w:t>
      </w:r>
    </w:p>
    <w:p w:rsidR="00A20931" w:rsidRDefault="006517D7" w:rsidP="0053758D">
      <w:pPr>
        <w:jc w:val="both"/>
      </w:pPr>
      <w:r w:rsidRPr="007C4005">
        <w:t>ЭКГ  умеренная синусовая тахиаритмия с ЧСС  100-114 в мин. Нормальное расположение ЭОС.</w:t>
      </w:r>
    </w:p>
    <w:p w:rsidR="004A26CC" w:rsidRDefault="004A26CC" w:rsidP="006517D7">
      <w:pPr>
        <w:jc w:val="both"/>
        <w:rPr>
          <w:b/>
        </w:rPr>
      </w:pPr>
    </w:p>
    <w:p w:rsidR="006517D7" w:rsidRDefault="0053758D" w:rsidP="006517D7">
      <w:pPr>
        <w:jc w:val="both"/>
      </w:pPr>
      <w:r w:rsidRPr="00A95462">
        <w:rPr>
          <w:b/>
        </w:rPr>
        <w:t>Вопросы</w:t>
      </w:r>
      <w:r w:rsidR="004A26CC">
        <w:rPr>
          <w:b/>
        </w:rPr>
        <w:t xml:space="preserve">  к ситуационной задаче </w:t>
      </w:r>
      <w:r w:rsidR="004A26CC" w:rsidRPr="0023353C">
        <w:rPr>
          <w:b/>
        </w:rPr>
        <w:t>№</w:t>
      </w:r>
      <w:r w:rsidR="004A26CC">
        <w:rPr>
          <w:b/>
        </w:rPr>
        <w:t>1.</w:t>
      </w:r>
    </w:p>
    <w:p w:rsidR="001C4E21" w:rsidRDefault="001C4E21" w:rsidP="006517D7">
      <w:pPr>
        <w:jc w:val="both"/>
      </w:pPr>
      <w:r>
        <w:t xml:space="preserve">1. </w:t>
      </w:r>
      <w:r w:rsidR="0028148E">
        <w:t xml:space="preserve"> </w:t>
      </w:r>
      <w:r>
        <w:t xml:space="preserve">Поставьте предварительный диагноз. </w:t>
      </w:r>
    </w:p>
    <w:p w:rsidR="001C4E21" w:rsidRDefault="001C4E21" w:rsidP="006517D7">
      <w:pPr>
        <w:jc w:val="both"/>
      </w:pPr>
      <w:r>
        <w:t>2.</w:t>
      </w:r>
      <w:r w:rsidR="0028148E">
        <w:t xml:space="preserve">  </w:t>
      </w:r>
      <w:r w:rsidRPr="007C4005">
        <w:t>Перечислите  дополнительные  методы  обследования  для  подтверждения диагноза</w:t>
      </w:r>
    </w:p>
    <w:p w:rsidR="001C4E21" w:rsidRDefault="001C4E21" w:rsidP="006517D7">
      <w:pPr>
        <w:jc w:val="both"/>
      </w:pPr>
      <w:r>
        <w:t>3.</w:t>
      </w:r>
      <w:r w:rsidR="0028148E">
        <w:t xml:space="preserve">  </w:t>
      </w:r>
      <w:r>
        <w:t>Оцените и</w:t>
      </w:r>
      <w:r w:rsidRPr="000C6A0F">
        <w:t>ммунологический анализ крови</w:t>
      </w:r>
      <w:r>
        <w:t>.</w:t>
      </w:r>
    </w:p>
    <w:p w:rsidR="001C4E21" w:rsidRDefault="001C4E21" w:rsidP="001C4E21">
      <w:pPr>
        <w:jc w:val="both"/>
      </w:pPr>
      <w:r>
        <w:t>4.</w:t>
      </w:r>
      <w:r w:rsidR="0028148E">
        <w:t xml:space="preserve"> </w:t>
      </w:r>
      <w:r w:rsidRPr="000C6A0F">
        <w:t>Нужда</w:t>
      </w:r>
      <w:r>
        <w:t>е</w:t>
      </w:r>
      <w:r w:rsidRPr="000C6A0F">
        <w:t>тся  ли   ребенок в заместительной  иммунотерапии? Укажите цель назначения заместительной иммунотерапии.</w:t>
      </w:r>
    </w:p>
    <w:p w:rsidR="001C4E21" w:rsidRDefault="001C4E21" w:rsidP="006517D7">
      <w:pPr>
        <w:jc w:val="both"/>
      </w:pPr>
      <w:r>
        <w:t xml:space="preserve">5. </w:t>
      </w:r>
      <w:r w:rsidR="0028148E">
        <w:t xml:space="preserve"> </w:t>
      </w:r>
      <w:r w:rsidRPr="000C6A0F">
        <w:t>Назовите режимы заместительной иммунотерапии</w:t>
      </w:r>
    </w:p>
    <w:p w:rsidR="004A26CC" w:rsidRDefault="004A26CC" w:rsidP="006517D7">
      <w:pPr>
        <w:jc w:val="both"/>
        <w:rPr>
          <w:b/>
        </w:rPr>
      </w:pPr>
    </w:p>
    <w:p w:rsidR="00E95A24" w:rsidRPr="00E95A24" w:rsidRDefault="00E95A24" w:rsidP="00E95A24">
      <w:pPr>
        <w:jc w:val="both"/>
        <w:rPr>
          <w:b/>
        </w:rPr>
      </w:pPr>
      <w:r w:rsidRPr="00E95A24">
        <w:rPr>
          <w:b/>
          <w:bCs/>
        </w:rPr>
        <w:t>Эталон</w:t>
      </w:r>
      <w:r w:rsidRPr="00E95A24">
        <w:rPr>
          <w:b/>
        </w:rPr>
        <w:t xml:space="preserve"> ответа к ситу</w:t>
      </w:r>
      <w:r>
        <w:rPr>
          <w:b/>
        </w:rPr>
        <w:t>а</w:t>
      </w:r>
      <w:r w:rsidRPr="00E95A24">
        <w:rPr>
          <w:b/>
        </w:rPr>
        <w:t>ционной задаче №1.</w:t>
      </w:r>
    </w:p>
    <w:p w:rsidR="001C4E21" w:rsidRDefault="001C4E21" w:rsidP="006517D7">
      <w:pPr>
        <w:jc w:val="both"/>
      </w:pPr>
      <w:r>
        <w:t xml:space="preserve">1. </w:t>
      </w:r>
      <w:r w:rsidR="006517D7" w:rsidRPr="007C4005">
        <w:t>Первичный иммунодефицит, атаксия-телеангиэктазия (синдром Луи-Бар). Синдром дисплазии соединительной ткани</w:t>
      </w:r>
    </w:p>
    <w:p w:rsidR="006517D7" w:rsidRDefault="001C4E21" w:rsidP="006517D7">
      <w:pPr>
        <w:jc w:val="both"/>
      </w:pPr>
      <w:r>
        <w:t>2.</w:t>
      </w:r>
      <w:r w:rsidRPr="0089577A">
        <w:rPr>
          <w:bCs/>
        </w:rPr>
        <w:t xml:space="preserve">Цитологическое исследование: повышенный уровень хромосомных абераций и ломкости хромосом.  </w:t>
      </w:r>
    </w:p>
    <w:p w:rsidR="006517D7" w:rsidRDefault="001C4E21" w:rsidP="006517D7">
      <w:pPr>
        <w:jc w:val="both"/>
      </w:pPr>
      <w:r>
        <w:t xml:space="preserve">3. </w:t>
      </w:r>
      <w:r w:rsidR="006517D7" w:rsidRPr="000C6A0F">
        <w:t>Иммунологический анализ крови</w:t>
      </w:r>
      <w:r>
        <w:t>:</w:t>
      </w:r>
      <w:r w:rsidR="006517D7" w:rsidRPr="000C6A0F">
        <w:t xml:space="preserve"> отклонени</w:t>
      </w:r>
      <w:r>
        <w:t>я</w:t>
      </w:r>
      <w:r w:rsidR="006517D7" w:rsidRPr="000C6A0F">
        <w:t xml:space="preserve"> от нормы </w:t>
      </w:r>
      <w:r w:rsidR="006517D7" w:rsidRPr="000C6A0F">
        <w:rPr>
          <w:lang w:val="en-US"/>
        </w:rPr>
        <w:t>IgA</w:t>
      </w:r>
      <w:r w:rsidR="006517D7" w:rsidRPr="000C6A0F">
        <w:t xml:space="preserve">-0,38г/л - снижен, </w:t>
      </w:r>
      <w:r w:rsidR="006517D7" w:rsidRPr="000C6A0F">
        <w:rPr>
          <w:lang w:val="en-US"/>
        </w:rPr>
        <w:t>Ig</w:t>
      </w:r>
      <w:r w:rsidR="006517D7" w:rsidRPr="000C6A0F">
        <w:t xml:space="preserve"> М-1,91 г/л - повышен, </w:t>
      </w:r>
      <w:r w:rsidR="006517D7" w:rsidRPr="000C6A0F">
        <w:rPr>
          <w:lang w:val="en-US"/>
        </w:rPr>
        <w:t>IgG</w:t>
      </w:r>
      <w:r w:rsidR="006517D7" w:rsidRPr="000C6A0F">
        <w:t>-4,62 г/л  - снижен.</w:t>
      </w:r>
    </w:p>
    <w:p w:rsidR="006517D7" w:rsidRDefault="001C4E21" w:rsidP="00A95462">
      <w:pPr>
        <w:jc w:val="both"/>
      </w:pPr>
      <w:r>
        <w:rPr>
          <w:spacing w:val="2"/>
          <w:kern w:val="24"/>
        </w:rPr>
        <w:lastRenderedPageBreak/>
        <w:t xml:space="preserve">4. </w:t>
      </w:r>
      <w:r w:rsidR="006517D7">
        <w:rPr>
          <w:spacing w:val="2"/>
          <w:kern w:val="24"/>
        </w:rPr>
        <w:t>П</w:t>
      </w:r>
      <w:r w:rsidR="006517D7" w:rsidRPr="000C6A0F">
        <w:rPr>
          <w:spacing w:val="2"/>
          <w:kern w:val="24"/>
        </w:rPr>
        <w:t xml:space="preserve">ри первичном иимунодефиците показана пожизненная заместительная терапия внутривенными иммуноглобулинами. </w:t>
      </w:r>
      <w:r w:rsidR="006517D7" w:rsidRPr="000C6A0F">
        <w:t>Цель</w:t>
      </w:r>
      <w:r w:rsidR="00A95462">
        <w:t>:</w:t>
      </w:r>
      <w:r w:rsidR="006517D7" w:rsidRPr="000C6A0F">
        <w:t xml:space="preserve"> снижение частоты и тяжести бактериальных инфекций и предотвращение развития тяжелых осложнений, а также жизнеугрожающих инфекций</w:t>
      </w:r>
    </w:p>
    <w:p w:rsidR="001C4E21" w:rsidRPr="000C6A0F" w:rsidRDefault="001C4E21" w:rsidP="00A95462">
      <w:pPr>
        <w:jc w:val="both"/>
      </w:pPr>
      <w:r>
        <w:t>5.</w:t>
      </w:r>
      <w:r w:rsidRPr="000C6A0F">
        <w:t xml:space="preserve">Заместительная терапия используется в режиме насыщения и в режиме поддерживающей иммунотерапии. </w:t>
      </w:r>
    </w:p>
    <w:p w:rsidR="001C4E21" w:rsidRPr="000C6A0F" w:rsidRDefault="001C4E21" w:rsidP="00A95462">
      <w:pPr>
        <w:jc w:val="both"/>
      </w:pPr>
      <w:r w:rsidRPr="000C6A0F">
        <w:t xml:space="preserve">Режим насыщения -до достижения целевого уровня IgG: </w:t>
      </w:r>
      <w:r w:rsidRPr="000C6A0F">
        <w:rPr>
          <w:spacing w:val="2"/>
          <w:kern w:val="24"/>
        </w:rPr>
        <w:t>п</w:t>
      </w:r>
      <w:r w:rsidRPr="000C6A0F">
        <w:t xml:space="preserve">репараты стандартных иммуноглобулинов для внутривенного введения (октагам, габриглобин, пентоглобин) в дозе насыщения 2 раза в неделю в дозе 0,1-0,2г/кг (в месячной дозе до 1,2г/кг). </w:t>
      </w:r>
    </w:p>
    <w:p w:rsidR="001C4E21" w:rsidRPr="000C6A0F" w:rsidRDefault="001C4E21" w:rsidP="00A95462">
      <w:pPr>
        <w:jc w:val="both"/>
      </w:pPr>
      <w:r w:rsidRPr="000C6A0F">
        <w:t>Режим поддерживающей  иммунотерапии - по достижении уровней IgG не ниже 6-8 г/л и при подавлении активности инфекционного процесса:</w:t>
      </w:r>
      <w:r w:rsidRPr="000C6A0F">
        <w:rPr>
          <w:spacing w:val="2"/>
          <w:kern w:val="24"/>
        </w:rPr>
        <w:t xml:space="preserve"> п</w:t>
      </w:r>
      <w:r w:rsidRPr="000C6A0F">
        <w:t>репараты стандартных иммуноглобулинов для внутривенного введения 1 раз в месяц в дозе 0,1-0,2 г/кг</w:t>
      </w:r>
    </w:p>
    <w:p w:rsidR="001C4E21" w:rsidRDefault="001C4E21" w:rsidP="006517D7">
      <w:pPr>
        <w:jc w:val="both"/>
      </w:pPr>
    </w:p>
    <w:p w:rsidR="00A95462" w:rsidRPr="0023353C" w:rsidRDefault="00A95462" w:rsidP="00A95462">
      <w:pPr>
        <w:rPr>
          <w:b/>
        </w:rPr>
      </w:pPr>
      <w:r>
        <w:rPr>
          <w:b/>
        </w:rPr>
        <w:t>Ситуационная з</w:t>
      </w:r>
      <w:r w:rsidRPr="0023353C">
        <w:rPr>
          <w:b/>
        </w:rPr>
        <w:t>адача №</w:t>
      </w:r>
      <w:r>
        <w:rPr>
          <w:b/>
        </w:rPr>
        <w:t>2</w:t>
      </w:r>
      <w:r w:rsidRPr="0023353C">
        <w:rPr>
          <w:b/>
        </w:rPr>
        <w:t xml:space="preserve">. </w:t>
      </w:r>
    </w:p>
    <w:p w:rsidR="00A95462" w:rsidRDefault="003F775D" w:rsidP="003F775D">
      <w:r w:rsidRPr="000C6A0F">
        <w:rPr>
          <w:bCs/>
        </w:rPr>
        <w:t xml:space="preserve">Больной </w:t>
      </w:r>
      <w:r w:rsidR="00A95462">
        <w:rPr>
          <w:bCs/>
        </w:rPr>
        <w:t>М</w:t>
      </w:r>
      <w:r w:rsidRPr="000C6A0F">
        <w:rPr>
          <w:bCs/>
        </w:rPr>
        <w:t>., 1 год</w:t>
      </w:r>
      <w:r>
        <w:rPr>
          <w:bCs/>
        </w:rPr>
        <w:t>, поступил с жалобами со слов мамына ч</w:t>
      </w:r>
      <w:r w:rsidRPr="000C6A0F">
        <w:rPr>
          <w:bCs/>
        </w:rPr>
        <w:t xml:space="preserve">астые  </w:t>
      </w:r>
      <w:r>
        <w:rPr>
          <w:bCs/>
        </w:rPr>
        <w:t>респираторные  заболевания</w:t>
      </w:r>
      <w:r w:rsidRPr="000C6A0F">
        <w:rPr>
          <w:bCs/>
        </w:rPr>
        <w:t>, бронхиты, синуситы, отиты, пневмония</w:t>
      </w:r>
      <w:r>
        <w:rPr>
          <w:bCs/>
        </w:rPr>
        <w:t>.</w:t>
      </w:r>
    </w:p>
    <w:p w:rsidR="00A95462" w:rsidRDefault="00A95462" w:rsidP="003F775D">
      <w:r w:rsidRPr="000C6A0F">
        <w:rPr>
          <w:bCs/>
        </w:rPr>
        <w:t>Анамнез</w:t>
      </w:r>
      <w:r>
        <w:rPr>
          <w:bCs/>
        </w:rPr>
        <w:t xml:space="preserve"> жизни</w:t>
      </w:r>
      <w:r w:rsidRPr="000C6A0F">
        <w:rPr>
          <w:bCs/>
        </w:rPr>
        <w:t xml:space="preserve">: роды </w:t>
      </w:r>
      <w:r w:rsidRPr="000C6A0F">
        <w:rPr>
          <w:bCs/>
          <w:lang w:val="en-US"/>
        </w:rPr>
        <w:t>II</w:t>
      </w:r>
      <w:r w:rsidRPr="000C6A0F">
        <w:rPr>
          <w:bCs/>
        </w:rPr>
        <w:t xml:space="preserve"> срочные, физиологичные, вес 3890 гр. Грудное вскармливание до 7 мес.</w:t>
      </w:r>
    </w:p>
    <w:p w:rsidR="00A95462" w:rsidRDefault="00A95462" w:rsidP="003F775D">
      <w:pPr>
        <w:rPr>
          <w:bCs/>
        </w:rPr>
      </w:pPr>
      <w:r w:rsidRPr="007C4005">
        <w:t xml:space="preserve">Анамнез заболевания: </w:t>
      </w:r>
      <w:r w:rsidR="003F775D" w:rsidRPr="00FC3C3D">
        <w:t xml:space="preserve">данные жалобы появились </w:t>
      </w:r>
      <w:r w:rsidR="003F775D">
        <w:t xml:space="preserve">с 8 месяцев, </w:t>
      </w:r>
      <w:r w:rsidR="003F775D" w:rsidRPr="000C6A0F">
        <w:rPr>
          <w:bCs/>
        </w:rPr>
        <w:t xml:space="preserve">в </w:t>
      </w:r>
      <w:r w:rsidR="003F775D">
        <w:rPr>
          <w:bCs/>
        </w:rPr>
        <w:t xml:space="preserve">возрасте </w:t>
      </w:r>
      <w:r w:rsidR="003F775D" w:rsidRPr="000C6A0F">
        <w:rPr>
          <w:bCs/>
        </w:rPr>
        <w:t>10 мес</w:t>
      </w:r>
      <w:r w:rsidR="003F775D">
        <w:rPr>
          <w:bCs/>
        </w:rPr>
        <w:t xml:space="preserve">яцев перенес </w:t>
      </w:r>
      <w:r w:rsidR="003F775D" w:rsidRPr="000C6A0F">
        <w:rPr>
          <w:bCs/>
        </w:rPr>
        <w:t xml:space="preserve"> пневмони</w:t>
      </w:r>
      <w:r w:rsidR="003F775D">
        <w:rPr>
          <w:bCs/>
        </w:rPr>
        <w:t xml:space="preserve">ю.  </w:t>
      </w:r>
    </w:p>
    <w:p w:rsidR="003F775D" w:rsidRPr="000C6A0F" w:rsidRDefault="003F775D" w:rsidP="004A26CC">
      <w:pPr>
        <w:jc w:val="both"/>
      </w:pPr>
      <w:r w:rsidRPr="000C6A0F">
        <w:t xml:space="preserve">Объективно: Состояние средней степени тяжести. Телосложение правильное, питание удовлетворительное. Сознание ясное. Кожный покров бледный, обычной влажности.    Носовое дыхание свободное. Зев спокойный. </w:t>
      </w:r>
      <w:r w:rsidRPr="000C6A0F">
        <w:rPr>
          <w:bCs/>
        </w:rPr>
        <w:t>Гипоплазия лимфоузлов</w:t>
      </w:r>
      <w:r w:rsidR="0028148E">
        <w:rPr>
          <w:bCs/>
        </w:rPr>
        <w:t xml:space="preserve"> </w:t>
      </w:r>
      <w:r w:rsidRPr="000C6A0F">
        <w:rPr>
          <w:bCs/>
        </w:rPr>
        <w:t xml:space="preserve">и миндалин. </w:t>
      </w:r>
      <w:r w:rsidRPr="000C6A0F">
        <w:t xml:space="preserve">Грудная клетка цилиндрической формы. Перкуторно над легкими ясный легочный звук. Аускультативно в легких </w:t>
      </w:r>
      <w:r>
        <w:t xml:space="preserve">пуэрильное </w:t>
      </w:r>
      <w:r w:rsidRPr="000C6A0F">
        <w:t xml:space="preserve"> дыхание, хрипов нет. Тоны сердца ясные, ритмичные, средней громкости. Язык чистый. Живот при пальпации мягкий, безболезненный во всех отделах. Печень и селезенка при пальпации не увеличены. Стул регулярный, неустойчивый. Мочеиспускание свободное, безболезненное. Очаговой симптоматики и менингиальных знаков нет.</w:t>
      </w:r>
    </w:p>
    <w:p w:rsidR="003F775D" w:rsidRPr="000C6A0F" w:rsidRDefault="003F775D" w:rsidP="004A26CC">
      <w:pPr>
        <w:jc w:val="both"/>
      </w:pPr>
      <w:r w:rsidRPr="000C6A0F">
        <w:t>Общий анализ крови: Нb - 121 г/л, Эр - 4,lx10</w:t>
      </w:r>
      <w:r w:rsidRPr="000C6A0F">
        <w:rPr>
          <w:vertAlign w:val="superscript"/>
        </w:rPr>
        <w:t>12</w:t>
      </w:r>
      <w:r w:rsidRPr="000C6A0F">
        <w:t>/л, Лейк - 5,0х10</w:t>
      </w:r>
      <w:r w:rsidRPr="000C6A0F">
        <w:rPr>
          <w:vertAlign w:val="superscript"/>
        </w:rPr>
        <w:t>9</w:t>
      </w:r>
      <w:r w:rsidRPr="000C6A0F">
        <w:t xml:space="preserve">/л, п/я - 2%, с - 56%, л - 40%, м - 2%, СОЭ -10 мм/час. </w:t>
      </w:r>
    </w:p>
    <w:p w:rsidR="003F775D" w:rsidRPr="000C6A0F" w:rsidRDefault="003F775D" w:rsidP="004A26CC">
      <w:pPr>
        <w:jc w:val="both"/>
      </w:pPr>
      <w:r w:rsidRPr="000C6A0F">
        <w:t>Общий анализ мочи: уд.вес- м/м, белок- отр., сахар- отр., лейк.-3-4 в п/зр., пл.эпит.- 1-2в п/зр.</w:t>
      </w:r>
    </w:p>
    <w:p w:rsidR="003F775D" w:rsidRPr="000C6A0F" w:rsidRDefault="003F775D" w:rsidP="004A26CC">
      <w:pPr>
        <w:jc w:val="both"/>
      </w:pPr>
      <w:r w:rsidRPr="000C6A0F">
        <w:t>Биохимический анализ крови: общ.белок- 69,2 г/л,β-глобулины – 0 г\л, γ-глобулины – 0 г\л, ревматоидный фактор – отриц., титр АСЛО – отриц.</w:t>
      </w:r>
    </w:p>
    <w:p w:rsidR="003F775D" w:rsidRPr="000C6A0F" w:rsidRDefault="003F775D" w:rsidP="004A26CC">
      <w:pPr>
        <w:jc w:val="both"/>
      </w:pPr>
      <w:r w:rsidRPr="000C6A0F">
        <w:t xml:space="preserve">В посеве кала выделены грибы рода Candida </w:t>
      </w:r>
    </w:p>
    <w:p w:rsidR="003F775D" w:rsidRPr="000C6A0F" w:rsidRDefault="003F775D" w:rsidP="004A26CC">
      <w:pPr>
        <w:jc w:val="both"/>
      </w:pPr>
      <w:r w:rsidRPr="000C6A0F">
        <w:t xml:space="preserve">Иммунограмма – </w:t>
      </w:r>
      <w:r w:rsidRPr="000C6A0F">
        <w:rPr>
          <w:lang w:val="en-US"/>
        </w:rPr>
        <w:t>IgA</w:t>
      </w:r>
      <w:r w:rsidRPr="000C6A0F">
        <w:t xml:space="preserve">-0 г/л, </w:t>
      </w:r>
      <w:r w:rsidRPr="000C6A0F">
        <w:rPr>
          <w:lang w:val="en-US"/>
        </w:rPr>
        <w:t>Ig</w:t>
      </w:r>
      <w:r w:rsidRPr="000C6A0F">
        <w:t xml:space="preserve"> М-0</w:t>
      </w:r>
      <w:r w:rsidR="0028148E">
        <w:t xml:space="preserve"> </w:t>
      </w:r>
      <w:r w:rsidRPr="000C6A0F">
        <w:t xml:space="preserve">г/л, </w:t>
      </w:r>
      <w:r w:rsidRPr="000C6A0F">
        <w:rPr>
          <w:lang w:val="en-US"/>
        </w:rPr>
        <w:t>IgG</w:t>
      </w:r>
      <w:r w:rsidRPr="000C6A0F">
        <w:t>-5,2 г/л. В-лимф. - 1%,  Т-лимф. - 57%.</w:t>
      </w:r>
    </w:p>
    <w:p w:rsidR="006517D7" w:rsidRDefault="003F775D" w:rsidP="004A26CC">
      <w:pPr>
        <w:jc w:val="both"/>
      </w:pPr>
      <w:r w:rsidRPr="000C6A0F">
        <w:t>Посев из зева на флору  - Haemophillus influenza 10</w:t>
      </w:r>
      <w:r w:rsidRPr="000C6A0F">
        <w:rPr>
          <w:vertAlign w:val="superscript"/>
        </w:rPr>
        <w:t>4</w:t>
      </w:r>
      <w:r w:rsidRPr="000C6A0F">
        <w:t>КОЕ.</w:t>
      </w:r>
    </w:p>
    <w:p w:rsidR="00A95462" w:rsidRDefault="00A95462" w:rsidP="004A26CC">
      <w:pPr>
        <w:jc w:val="both"/>
      </w:pPr>
    </w:p>
    <w:p w:rsidR="00637269" w:rsidRDefault="00637269" w:rsidP="00637269">
      <w:pPr>
        <w:jc w:val="both"/>
      </w:pPr>
      <w:r w:rsidRPr="00A95462">
        <w:rPr>
          <w:b/>
        </w:rPr>
        <w:t>Вопросы</w:t>
      </w:r>
      <w:r>
        <w:rPr>
          <w:b/>
        </w:rPr>
        <w:t xml:space="preserve">  к ситуационной задаче </w:t>
      </w:r>
      <w:r w:rsidRPr="0023353C">
        <w:rPr>
          <w:b/>
        </w:rPr>
        <w:t>№</w:t>
      </w:r>
      <w:r>
        <w:rPr>
          <w:b/>
        </w:rPr>
        <w:t>2.</w:t>
      </w:r>
    </w:p>
    <w:p w:rsidR="00A95462" w:rsidRDefault="00A95462" w:rsidP="00A95462">
      <w:pPr>
        <w:jc w:val="both"/>
      </w:pPr>
      <w:r>
        <w:t xml:space="preserve">1. Поставьте предварительный диагноз. </w:t>
      </w:r>
    </w:p>
    <w:p w:rsidR="00A95462" w:rsidRDefault="00A95462" w:rsidP="003F775D">
      <w:pPr>
        <w:jc w:val="both"/>
      </w:pPr>
      <w:r>
        <w:t>2.</w:t>
      </w:r>
      <w:r w:rsidR="0028148E">
        <w:t xml:space="preserve"> </w:t>
      </w:r>
      <w:r w:rsidRPr="000C6A0F">
        <w:t>Какое обследование необходимо провести для верификации диагноза?</w:t>
      </w:r>
    </w:p>
    <w:p w:rsidR="00A95462" w:rsidRDefault="00A95462" w:rsidP="003F775D">
      <w:pPr>
        <w:jc w:val="both"/>
      </w:pPr>
      <w:r>
        <w:t xml:space="preserve">3. </w:t>
      </w:r>
      <w:r w:rsidRPr="000C6A0F">
        <w:t>Нуждаются  ли   ребенок в заместительной  иммунотерапии? Укажите цель назначения заместительной иммунотерапии.</w:t>
      </w:r>
    </w:p>
    <w:p w:rsidR="004A26CC" w:rsidRDefault="00A95462" w:rsidP="004A26CC">
      <w:pPr>
        <w:jc w:val="both"/>
      </w:pPr>
      <w:r>
        <w:t>4.</w:t>
      </w:r>
      <w:r w:rsidR="0028148E">
        <w:t xml:space="preserve"> </w:t>
      </w:r>
      <w:r w:rsidR="004A26CC" w:rsidRPr="000C6A0F">
        <w:t>Какие существуют препараты внутривенных иммуногобулинов для заместительной  терапии?</w:t>
      </w:r>
    </w:p>
    <w:p w:rsidR="00A95462" w:rsidRDefault="00A95462" w:rsidP="003F775D">
      <w:pPr>
        <w:jc w:val="both"/>
      </w:pPr>
    </w:p>
    <w:p w:rsidR="00E95A24" w:rsidRPr="00E95A24" w:rsidRDefault="00E95A24" w:rsidP="00E95A24">
      <w:pPr>
        <w:jc w:val="both"/>
        <w:rPr>
          <w:b/>
        </w:rPr>
      </w:pPr>
      <w:r w:rsidRPr="00E95A24">
        <w:rPr>
          <w:b/>
          <w:bCs/>
        </w:rPr>
        <w:t>Эталон</w:t>
      </w:r>
      <w:r w:rsidRPr="00E95A24">
        <w:rPr>
          <w:b/>
        </w:rPr>
        <w:t xml:space="preserve"> ответа к ситу</w:t>
      </w:r>
      <w:r>
        <w:rPr>
          <w:b/>
        </w:rPr>
        <w:t>а</w:t>
      </w:r>
      <w:r w:rsidRPr="00E95A24">
        <w:rPr>
          <w:b/>
        </w:rPr>
        <w:t>ционной задаче №</w:t>
      </w:r>
      <w:r>
        <w:rPr>
          <w:b/>
        </w:rPr>
        <w:t>2</w:t>
      </w:r>
      <w:r w:rsidRPr="00E95A24">
        <w:rPr>
          <w:b/>
        </w:rPr>
        <w:t>.</w:t>
      </w:r>
    </w:p>
    <w:p w:rsidR="003F775D" w:rsidRDefault="00A95462" w:rsidP="003F775D">
      <w:pPr>
        <w:jc w:val="both"/>
      </w:pPr>
      <w:r>
        <w:t xml:space="preserve">1. </w:t>
      </w:r>
      <w:r w:rsidR="003F775D" w:rsidRPr="000C6A0F">
        <w:t>Первичный иммунодефицит (Болезнь Брутона), агаммаглобулинемия с дефицитом В-клеток. Анемия легкой степени. Нарушение колонизации кишечника. Кандидоз.</w:t>
      </w:r>
    </w:p>
    <w:p w:rsidR="004A26CC" w:rsidRDefault="00A95462" w:rsidP="004A26CC">
      <w:pPr>
        <w:jc w:val="both"/>
        <w:rPr>
          <w:spacing w:val="2"/>
          <w:kern w:val="24"/>
        </w:rPr>
      </w:pPr>
      <w:r>
        <w:t xml:space="preserve">2. </w:t>
      </w:r>
      <w:r w:rsidRPr="000C6A0F">
        <w:rPr>
          <w:spacing w:val="2"/>
          <w:kern w:val="24"/>
        </w:rPr>
        <w:t>Медикогенетическое обследование. Обнаружение  мутации гена Брутона в Х-сцепленной хромосоме</w:t>
      </w:r>
      <w:r w:rsidR="004A26CC">
        <w:rPr>
          <w:spacing w:val="2"/>
          <w:kern w:val="24"/>
        </w:rPr>
        <w:t>,</w:t>
      </w:r>
      <w:r w:rsidR="004A26CC" w:rsidRPr="000C6A0F">
        <w:rPr>
          <w:spacing w:val="2"/>
          <w:kern w:val="24"/>
        </w:rPr>
        <w:t>окончательный  диагноз  может  быть установлен  только  после  проведения  генетического  тестирования  и  обнаружения брутоновской мутации</w:t>
      </w:r>
    </w:p>
    <w:p w:rsidR="00A95462" w:rsidRDefault="00A95462" w:rsidP="003F775D">
      <w:pPr>
        <w:jc w:val="both"/>
      </w:pPr>
      <w:r>
        <w:rPr>
          <w:spacing w:val="2"/>
          <w:kern w:val="24"/>
        </w:rPr>
        <w:t xml:space="preserve">3. </w:t>
      </w:r>
      <w:r w:rsidRPr="000C6A0F">
        <w:rPr>
          <w:spacing w:val="2"/>
          <w:kern w:val="24"/>
        </w:rPr>
        <w:t xml:space="preserve">Да, при первичном иимунодефиците показана пожизненная заместительная терапия внутривенными иммуноглобулинами. </w:t>
      </w:r>
      <w:r w:rsidRPr="000C6A0F">
        <w:t>Целью данной терапии является снижение частоты и тяжести бактериальных инфекций и предотвращение развития необратимых и тяжелых осложнений, а также жизнеугрожающих инфекций.</w:t>
      </w:r>
    </w:p>
    <w:p w:rsidR="003F775D" w:rsidRDefault="00A95462" w:rsidP="003F775D">
      <w:pPr>
        <w:jc w:val="both"/>
      </w:pPr>
      <w:r>
        <w:t>4.</w:t>
      </w:r>
      <w:r w:rsidR="003F775D" w:rsidRPr="000C6A0F">
        <w:t>Октагам , интраглобин , габриглобин</w:t>
      </w:r>
    </w:p>
    <w:p w:rsidR="004308C6" w:rsidRDefault="004308C6" w:rsidP="003F775D">
      <w:pPr>
        <w:jc w:val="both"/>
      </w:pPr>
    </w:p>
    <w:p w:rsidR="005C4B82" w:rsidRPr="005C4B82" w:rsidRDefault="005C4B82" w:rsidP="005C4B82">
      <w:pPr>
        <w:jc w:val="both"/>
        <w:rPr>
          <w:b/>
          <w:color w:val="000000"/>
          <w:sz w:val="28"/>
          <w:szCs w:val="28"/>
        </w:rPr>
      </w:pPr>
      <w:r w:rsidRPr="005C4B82">
        <w:rPr>
          <w:b/>
          <w:color w:val="000000"/>
          <w:sz w:val="28"/>
          <w:szCs w:val="28"/>
        </w:rPr>
        <w:lastRenderedPageBreak/>
        <w:t xml:space="preserve">Занятие 4. </w:t>
      </w:r>
      <w:r w:rsidRPr="006B2A58">
        <w:rPr>
          <w:color w:val="000000"/>
          <w:sz w:val="28"/>
          <w:szCs w:val="28"/>
        </w:rPr>
        <w:t>ВИЧ-инфекция</w:t>
      </w:r>
      <w:r w:rsidR="00F527B5" w:rsidRPr="006B2A58">
        <w:rPr>
          <w:color w:val="000000"/>
          <w:sz w:val="28"/>
          <w:szCs w:val="28"/>
        </w:rPr>
        <w:t>.</w:t>
      </w:r>
    </w:p>
    <w:p w:rsidR="005C4B82" w:rsidRPr="00A20931" w:rsidRDefault="005C4B82" w:rsidP="00FB438A">
      <w:pPr>
        <w:ind w:firstLine="709"/>
        <w:jc w:val="both"/>
        <w:rPr>
          <w:color w:val="000000"/>
          <w:sz w:val="28"/>
          <w:szCs w:val="28"/>
        </w:rPr>
      </w:pPr>
      <w:r w:rsidRPr="00A20931">
        <w:rPr>
          <w:b/>
          <w:color w:val="000000"/>
          <w:sz w:val="28"/>
          <w:szCs w:val="28"/>
        </w:rPr>
        <w:t>Формы текущего контроляуспеваемости</w:t>
      </w:r>
      <w:r w:rsidRPr="00A20931">
        <w:rPr>
          <w:color w:val="000000"/>
          <w:sz w:val="28"/>
          <w:szCs w:val="28"/>
        </w:rPr>
        <w:t xml:space="preserve"> (</w:t>
      </w:r>
      <w:r w:rsidR="001864FA" w:rsidRPr="001864FA">
        <w:rPr>
          <w:color w:val="000000"/>
          <w:sz w:val="28"/>
          <w:szCs w:val="28"/>
        </w:rPr>
        <w:t>тестирование</w:t>
      </w:r>
      <w:r w:rsidR="001864FA">
        <w:rPr>
          <w:i/>
          <w:color w:val="000000"/>
          <w:sz w:val="28"/>
          <w:szCs w:val="28"/>
        </w:rPr>
        <w:t xml:space="preserve">, </w:t>
      </w:r>
      <w:r w:rsidRPr="00A20931">
        <w:rPr>
          <w:color w:val="000000"/>
          <w:sz w:val="28"/>
          <w:szCs w:val="28"/>
        </w:rPr>
        <w:t>устный опрос</w:t>
      </w:r>
      <w:r w:rsidR="00963F9A">
        <w:rPr>
          <w:color w:val="000000"/>
          <w:sz w:val="28"/>
          <w:szCs w:val="28"/>
        </w:rPr>
        <w:t>,</w:t>
      </w:r>
      <w:r w:rsidR="000A262E">
        <w:rPr>
          <w:color w:val="000000"/>
          <w:sz w:val="28"/>
          <w:szCs w:val="28"/>
        </w:rPr>
        <w:t>ситуационная</w:t>
      </w:r>
      <w:r w:rsidR="00963F9A">
        <w:rPr>
          <w:color w:val="000000"/>
          <w:sz w:val="28"/>
          <w:szCs w:val="28"/>
        </w:rPr>
        <w:t xml:space="preserve"> задача</w:t>
      </w:r>
      <w:r w:rsidRPr="00A20931">
        <w:rPr>
          <w:color w:val="000000"/>
          <w:sz w:val="28"/>
          <w:szCs w:val="28"/>
        </w:rPr>
        <w:t>).</w:t>
      </w:r>
    </w:p>
    <w:p w:rsidR="005C4B82" w:rsidRPr="00A20931" w:rsidRDefault="005C4B82" w:rsidP="00FB438A">
      <w:pPr>
        <w:ind w:firstLine="709"/>
        <w:jc w:val="both"/>
        <w:rPr>
          <w:b/>
          <w:color w:val="000000"/>
          <w:sz w:val="28"/>
          <w:szCs w:val="28"/>
        </w:rPr>
      </w:pPr>
      <w:r w:rsidRPr="00A20931">
        <w:rPr>
          <w:b/>
          <w:color w:val="000000"/>
          <w:sz w:val="28"/>
          <w:szCs w:val="28"/>
        </w:rPr>
        <w:t xml:space="preserve">Оценочные материалы текущего контроля успеваемости </w:t>
      </w:r>
    </w:p>
    <w:p w:rsidR="005C4B82" w:rsidRPr="00A20931" w:rsidRDefault="004A26CC" w:rsidP="005C4B82">
      <w:pPr>
        <w:jc w:val="both"/>
        <w:rPr>
          <w:b/>
          <w:color w:val="000000"/>
          <w:sz w:val="28"/>
          <w:szCs w:val="28"/>
        </w:rPr>
      </w:pPr>
      <w:r>
        <w:rPr>
          <w:b/>
          <w:color w:val="000000"/>
          <w:sz w:val="28"/>
          <w:szCs w:val="28"/>
        </w:rPr>
        <w:t>1</w:t>
      </w:r>
      <w:r w:rsidR="005C4B82" w:rsidRPr="00A20931">
        <w:rPr>
          <w:b/>
          <w:color w:val="000000"/>
          <w:sz w:val="28"/>
          <w:szCs w:val="28"/>
        </w:rPr>
        <w:t>. Тестовый контроль</w:t>
      </w:r>
    </w:p>
    <w:p w:rsidR="005C4B82" w:rsidRDefault="00C670F0" w:rsidP="005C4B82">
      <w:pPr>
        <w:jc w:val="both"/>
        <w:rPr>
          <w:i/>
          <w:color w:val="000000"/>
        </w:rPr>
      </w:pPr>
      <w:r>
        <w:rPr>
          <w:i/>
          <w:color w:val="000000"/>
        </w:rPr>
        <w:t>Выберите один правильный ответ</w:t>
      </w:r>
    </w:p>
    <w:p w:rsidR="00FB438A" w:rsidRPr="00C80886" w:rsidRDefault="00FB438A" w:rsidP="005C4B82">
      <w:pPr>
        <w:jc w:val="both"/>
        <w:rPr>
          <w:i/>
          <w:color w:val="000000"/>
        </w:rPr>
      </w:pPr>
    </w:p>
    <w:p w:rsidR="005C4B82" w:rsidRPr="005C4B82" w:rsidRDefault="005C4B82" w:rsidP="005C4B82">
      <w:r w:rsidRPr="00F839C4">
        <w:rPr>
          <w:bCs/>
        </w:rPr>
        <w:t>1</w:t>
      </w:r>
      <w:r w:rsidRPr="005C4B82">
        <w:rPr>
          <w:bCs/>
        </w:rPr>
        <w:t>. ДЛЯ ЛЕЧЕНИЯ ВИЧ-ИНФЕКЦИИ, НЕЗАВИСИМО ОТ НАЛИЧИЯ СИМТОМОВ ИНДИКАТОРНЫХ БОЛЕЗНЕЙ, ПРИМЕНЯЮТ:</w:t>
      </w:r>
      <w:r w:rsidRPr="005C4B82">
        <w:br/>
        <w:t>1. антиретровирусную химиотерапию</w:t>
      </w:r>
      <w:r w:rsidRPr="005C4B82">
        <w:br/>
        <w:t>2. антибактериальную химиотерапию</w:t>
      </w:r>
      <w:r w:rsidRPr="005C4B82">
        <w:br/>
        <w:t>3. притивопротозойную химиотерапию</w:t>
      </w:r>
    </w:p>
    <w:p w:rsidR="005C4B82" w:rsidRPr="005C4B82" w:rsidRDefault="005C4B82" w:rsidP="005C4B82"/>
    <w:p w:rsidR="005C4B82" w:rsidRPr="005C4B82" w:rsidRDefault="005C4B82" w:rsidP="005C4B82">
      <w:r w:rsidRPr="005C4B82">
        <w:t xml:space="preserve">2. УКАЖИТЕ ВРЕМЯ ПОЯВЛЕНИЯ ПЕРВЫХ ПРИЗНАКОВ ВИЧ-ИНФЕКЦИИ ПРИ ВНУТРИУТРОБНОМ ЗАРАЖЕНИИ: </w:t>
      </w:r>
    </w:p>
    <w:p w:rsidR="005C4B82" w:rsidRPr="005C4B82" w:rsidRDefault="005C4B82" w:rsidP="005C4B82">
      <w:r w:rsidRPr="005C4B82">
        <w:t xml:space="preserve">1. уже внутриутробно </w:t>
      </w:r>
    </w:p>
    <w:p w:rsidR="005C4B82" w:rsidRPr="005C4B82" w:rsidRDefault="005C4B82" w:rsidP="005C4B82">
      <w:r w:rsidRPr="005C4B82">
        <w:t xml:space="preserve">2. сразу после рождения </w:t>
      </w:r>
    </w:p>
    <w:p w:rsidR="005C4B82" w:rsidRPr="005C4B82" w:rsidRDefault="005C4B82" w:rsidP="005C4B82">
      <w:r w:rsidRPr="005C4B82">
        <w:t xml:space="preserve">3. через 1 месяц после рождения </w:t>
      </w:r>
    </w:p>
    <w:p w:rsidR="005C4B82" w:rsidRPr="005C4B82" w:rsidRDefault="005C4B82" w:rsidP="005C4B82">
      <w:r w:rsidRPr="005C4B82">
        <w:t xml:space="preserve">4. через 6 месяцев после рождения </w:t>
      </w:r>
    </w:p>
    <w:p w:rsidR="005C4B82" w:rsidRPr="005C4B82" w:rsidRDefault="005C4B82" w:rsidP="005C4B82">
      <w:r w:rsidRPr="005C4B82">
        <w:t xml:space="preserve">5. через 1 год после рождения </w:t>
      </w:r>
    </w:p>
    <w:p w:rsidR="005C4B82" w:rsidRPr="005C4B82" w:rsidRDefault="005C4B82" w:rsidP="005C4B82"/>
    <w:p w:rsidR="005C4B82" w:rsidRPr="005C4B82" w:rsidRDefault="005C4B82" w:rsidP="005C4B82">
      <w:r w:rsidRPr="005C4B82">
        <w:t xml:space="preserve">3. УКАЖИТЕ ВИЧ-ИНДИКАТОРНЫЕ БОЛЕЗНИ У ДЕТЕЙ: </w:t>
      </w:r>
    </w:p>
    <w:p w:rsidR="005C4B82" w:rsidRPr="005C4B82" w:rsidRDefault="005C4B82" w:rsidP="005C4B82">
      <w:r w:rsidRPr="005C4B82">
        <w:t>1. цитомегаловирусная инфекция</w:t>
      </w:r>
    </w:p>
    <w:p w:rsidR="005C4B82" w:rsidRPr="005C4B82" w:rsidRDefault="005C4B82" w:rsidP="005C4B82">
      <w:r w:rsidRPr="005C4B82">
        <w:t xml:space="preserve">2. иерсиниоз </w:t>
      </w:r>
    </w:p>
    <w:p w:rsidR="005C4B82" w:rsidRPr="005C4B82" w:rsidRDefault="005C4B82" w:rsidP="005C4B82">
      <w:r w:rsidRPr="005C4B82">
        <w:t xml:space="preserve">3. риккетсиоз </w:t>
      </w:r>
    </w:p>
    <w:p w:rsidR="005C4B82" w:rsidRPr="005C4B82" w:rsidRDefault="005C4B82" w:rsidP="005C4B82">
      <w:r w:rsidRPr="005C4B82">
        <w:t>4.  саркома Капоши</w:t>
      </w:r>
    </w:p>
    <w:p w:rsidR="005C4B82" w:rsidRPr="005C4B82" w:rsidRDefault="005C4B82" w:rsidP="005C4B82"/>
    <w:p w:rsidR="005C4B82" w:rsidRPr="005C4B82" w:rsidRDefault="005C4B82" w:rsidP="005C4B82">
      <w:r w:rsidRPr="005C4B82">
        <w:rPr>
          <w:bCs/>
        </w:rPr>
        <w:t>4. ВЫСОКОАКТИВНАЯ АНТИРЕТРОВИРУСНАЯ ХИМИОТЕРАПИЯ, ПРИМЕНЯЕМАЯ ДЛЯ ЛЕЧЕНИЯ ВИЧ-ИНФЕКЦИИ, ПОЗВОЛЯЕТ:</w:t>
      </w:r>
      <w:r w:rsidRPr="005C4B82">
        <w:br/>
        <w:t>1. снизить уровень продуктов вирусов в крови до неопределимых количеств</w:t>
      </w:r>
      <w:r w:rsidRPr="005C4B82">
        <w:br/>
        <w:t>2</w:t>
      </w:r>
      <w:r w:rsidR="00C670F0">
        <w:t>.</w:t>
      </w:r>
      <w:r w:rsidRPr="005C4B82">
        <w:t xml:space="preserve"> повысить уровень продуктов вирусов в крови </w:t>
      </w:r>
      <w:r w:rsidRPr="005C4B82">
        <w:br/>
        <w:t>3. полностью уничтожить вирус</w:t>
      </w:r>
    </w:p>
    <w:p w:rsidR="005C4B82" w:rsidRPr="005C4B82" w:rsidRDefault="005C4B82" w:rsidP="005C4B82"/>
    <w:p w:rsidR="005C4B82" w:rsidRPr="005C4B82" w:rsidRDefault="005C4B82" w:rsidP="005C4B82">
      <w:r w:rsidRPr="005C4B82">
        <w:t xml:space="preserve">5.ВОЗНИКНОВЕНИЕ ОППОРТУНИСТИЧЕСКИХ ИНФЕКЦИЙ ПРИ ВИЧ ОБУСЛОВЛЕНО: </w:t>
      </w:r>
    </w:p>
    <w:p w:rsidR="00C670F0" w:rsidRDefault="005C4B82" w:rsidP="005C4B82">
      <w:r w:rsidRPr="005C4B82">
        <w:t>1.</w:t>
      </w:r>
      <w:r w:rsidR="00C670F0">
        <w:t xml:space="preserve"> н</w:t>
      </w:r>
      <w:r w:rsidRPr="005C4B82">
        <w:t xml:space="preserve">арушением «распознавания» чужеродных антигенов системой макрофагов </w:t>
      </w:r>
    </w:p>
    <w:p w:rsidR="005C4B82" w:rsidRPr="005C4B82" w:rsidRDefault="00C670F0" w:rsidP="005C4B82">
      <w:r>
        <w:t>2. на</w:t>
      </w:r>
      <w:r w:rsidR="005C4B82" w:rsidRPr="005C4B82">
        <w:t>рушением процессов антителогенеза</w:t>
      </w:r>
    </w:p>
    <w:p w:rsidR="005C4B82" w:rsidRPr="005C4B82" w:rsidRDefault="00C670F0" w:rsidP="005C4B82">
      <w:r>
        <w:t>3. с</w:t>
      </w:r>
      <w:r w:rsidR="005C4B82" w:rsidRPr="005C4B82">
        <w:t>нижением уровня Т-хелперов</w:t>
      </w:r>
    </w:p>
    <w:p w:rsidR="005C4B82" w:rsidRPr="005C4B82" w:rsidRDefault="00C670F0" w:rsidP="005C4B82">
      <w:r>
        <w:t>4. с</w:t>
      </w:r>
      <w:r w:rsidR="005C4B82" w:rsidRPr="005C4B82">
        <w:t>нижением уровня секреторных антител</w:t>
      </w:r>
    </w:p>
    <w:p w:rsidR="005C4B82" w:rsidRPr="005C4B82" w:rsidRDefault="005C4B82" w:rsidP="005C4B82">
      <w:r w:rsidRPr="005C4B82">
        <w:t>5.</w:t>
      </w:r>
      <w:r w:rsidR="00C670F0">
        <w:t xml:space="preserve"> в</w:t>
      </w:r>
      <w:r w:rsidRPr="005C4B82">
        <w:t xml:space="preserve">се верно </w:t>
      </w:r>
    </w:p>
    <w:p w:rsidR="005C4B82" w:rsidRPr="005C4B82" w:rsidRDefault="005C4B82" w:rsidP="005C4B82"/>
    <w:p w:rsidR="005C4B82" w:rsidRPr="005C4B82" w:rsidRDefault="005C4B82" w:rsidP="005C4B82">
      <w:r w:rsidRPr="005C4B82">
        <w:t xml:space="preserve">6.ИММУНОДЕФИЦИТ ПРИ ВИЧ-ИНФЕКЦИИ СОПРОВОЖДАЕТСЯ: </w:t>
      </w:r>
    </w:p>
    <w:p w:rsidR="005C4B82" w:rsidRPr="005C4B82" w:rsidRDefault="005C4B82" w:rsidP="005C4B82">
      <w:r w:rsidRPr="005C4B82">
        <w:t>1.</w:t>
      </w:r>
      <w:r w:rsidR="00C670F0">
        <w:t xml:space="preserve"> с</w:t>
      </w:r>
      <w:r w:rsidRPr="005C4B82">
        <w:t xml:space="preserve">нижением уровня Т4-лимфоцитов </w:t>
      </w:r>
    </w:p>
    <w:p w:rsidR="005C4B82" w:rsidRPr="005C4B82" w:rsidRDefault="005C4B82" w:rsidP="005C4B82">
      <w:r w:rsidRPr="005C4B82">
        <w:t>2.</w:t>
      </w:r>
      <w:r w:rsidR="00C670F0">
        <w:t xml:space="preserve"> с</w:t>
      </w:r>
      <w:r w:rsidRPr="005C4B82">
        <w:t>нижением уровня эозинофил</w:t>
      </w:r>
      <w:r w:rsidR="00C670F0">
        <w:t>о</w:t>
      </w:r>
      <w:r w:rsidRPr="005C4B82">
        <w:t xml:space="preserve">в </w:t>
      </w:r>
    </w:p>
    <w:p w:rsidR="005C4B82" w:rsidRPr="005C4B82" w:rsidRDefault="005C4B82" w:rsidP="005C4B82">
      <w:r w:rsidRPr="005C4B82">
        <w:t>3.</w:t>
      </w:r>
      <w:r w:rsidR="00C670F0">
        <w:t>с</w:t>
      </w:r>
      <w:r w:rsidRPr="005C4B82">
        <w:t xml:space="preserve">нижением количества ЦИК </w:t>
      </w:r>
    </w:p>
    <w:p w:rsidR="005C4B82" w:rsidRPr="005C4B82" w:rsidRDefault="005C4B82" w:rsidP="005C4B82">
      <w:r w:rsidRPr="005C4B82">
        <w:t>4.</w:t>
      </w:r>
      <w:r w:rsidR="00C670F0">
        <w:t xml:space="preserve"> в</w:t>
      </w:r>
      <w:r w:rsidRPr="005C4B82">
        <w:t>ысоким уровнем только иммуноглобулина А</w:t>
      </w:r>
    </w:p>
    <w:p w:rsidR="005C4B82" w:rsidRPr="005C4B82" w:rsidRDefault="005C4B82" w:rsidP="005C4B82">
      <w:r w:rsidRPr="005C4B82">
        <w:t>5.</w:t>
      </w:r>
      <w:r w:rsidR="00C670F0">
        <w:t xml:space="preserve"> с</w:t>
      </w:r>
      <w:r w:rsidRPr="005C4B82">
        <w:t>нижением уровней иммуноглобулинов</w:t>
      </w:r>
    </w:p>
    <w:p w:rsidR="005C4B82" w:rsidRPr="005C4B82" w:rsidRDefault="005C4B82" w:rsidP="005C4B82"/>
    <w:p w:rsidR="005C4B82" w:rsidRPr="005C4B82" w:rsidRDefault="005C4B82" w:rsidP="005C4B82">
      <w:r w:rsidRPr="005C4B82">
        <w:t xml:space="preserve">7.ОКОНЧАНИЕ ИНКУБАЦИОННОГО ПЕРИОДА ПРИ ВИЧ-ИНФЕКЦИИ АССОЦИИРУЕТСЯ С: </w:t>
      </w:r>
    </w:p>
    <w:p w:rsidR="005C4B82" w:rsidRPr="005C4B82" w:rsidRDefault="005C4B82" w:rsidP="005C4B82">
      <w:r w:rsidRPr="005C4B82">
        <w:t>1.</w:t>
      </w:r>
      <w:r w:rsidR="00C670F0">
        <w:t>п</w:t>
      </w:r>
      <w:r w:rsidRPr="005C4B82">
        <w:t>овышением температуры тела</w:t>
      </w:r>
    </w:p>
    <w:p w:rsidR="005C4B82" w:rsidRPr="005C4B82" w:rsidRDefault="005C4B82" w:rsidP="005C4B82">
      <w:r w:rsidRPr="005C4B82">
        <w:t>2.</w:t>
      </w:r>
      <w:r w:rsidR="00C670F0">
        <w:t>у</w:t>
      </w:r>
      <w:r w:rsidRPr="005C4B82">
        <w:t xml:space="preserve">величением лимфатических узлов </w:t>
      </w:r>
    </w:p>
    <w:p w:rsidR="005C4B82" w:rsidRPr="005C4B82" w:rsidRDefault="005C4B82" w:rsidP="005C4B82">
      <w:r w:rsidRPr="005C4B82">
        <w:t>3.</w:t>
      </w:r>
      <w:r w:rsidR="00C670F0">
        <w:t>п</w:t>
      </w:r>
      <w:r w:rsidRPr="005C4B82">
        <w:t>оявлением кандидоза слизистых оболочек и кожных покровов</w:t>
      </w:r>
    </w:p>
    <w:p w:rsidR="005C4B82" w:rsidRPr="005C4B82" w:rsidRDefault="005C4B82" w:rsidP="005C4B82">
      <w:r w:rsidRPr="005C4B82">
        <w:t>4.</w:t>
      </w:r>
      <w:r w:rsidR="00C670F0">
        <w:t>п</w:t>
      </w:r>
      <w:r w:rsidRPr="005C4B82">
        <w:t xml:space="preserve">оявлением антител к ВИЧ </w:t>
      </w:r>
    </w:p>
    <w:p w:rsidR="005C4B82" w:rsidRPr="005C4B82" w:rsidRDefault="005C4B82" w:rsidP="005C4B82">
      <w:r w:rsidRPr="005C4B82">
        <w:lastRenderedPageBreak/>
        <w:t>5.</w:t>
      </w:r>
      <w:r w:rsidR="00C670F0">
        <w:t>р</w:t>
      </w:r>
      <w:r w:rsidRPr="005C4B82">
        <w:t xml:space="preserve">езким похуданием </w:t>
      </w:r>
    </w:p>
    <w:p w:rsidR="005C4B82" w:rsidRPr="005C4B82" w:rsidRDefault="005C4B82" w:rsidP="005C4B82"/>
    <w:p w:rsidR="005C4B82" w:rsidRPr="005C4B82" w:rsidRDefault="005C4B82" w:rsidP="005C4B82">
      <w:r w:rsidRPr="005C4B82">
        <w:t xml:space="preserve">8. ОКОНЧАТЕЛЬНЫЙ ДИАГНОЗ ВИЧ- ИНФЕКЦИИ МОЖНО УСТАНОВИТЬ: </w:t>
      </w:r>
    </w:p>
    <w:p w:rsidR="005C4B82" w:rsidRPr="005C4B82" w:rsidRDefault="00C670F0" w:rsidP="005C4B82">
      <w:r>
        <w:t>1. п</w:t>
      </w:r>
      <w:r w:rsidR="005C4B82" w:rsidRPr="005C4B82">
        <w:t>о клиническим признакам.</w:t>
      </w:r>
    </w:p>
    <w:p w:rsidR="005C4B82" w:rsidRPr="005C4B82" w:rsidRDefault="00C670F0" w:rsidP="005C4B82">
      <w:r>
        <w:t>2. п</w:t>
      </w:r>
      <w:r w:rsidR="005C4B82" w:rsidRPr="005C4B82">
        <w:t>ри выявлении антител к ВИЧ в ИФА.</w:t>
      </w:r>
    </w:p>
    <w:p w:rsidR="005C4B82" w:rsidRPr="005C4B82" w:rsidRDefault="00C670F0" w:rsidP="005C4B82">
      <w:r>
        <w:t>3. п</w:t>
      </w:r>
      <w:r w:rsidR="005C4B82" w:rsidRPr="005C4B82">
        <w:t xml:space="preserve">ри выявлении антител к ВИЧ в ИФА и в иммуноблоте. </w:t>
      </w:r>
    </w:p>
    <w:p w:rsidR="005C4B82" w:rsidRPr="005C4B82" w:rsidRDefault="00C670F0" w:rsidP="005C4B82">
      <w:r>
        <w:t>4. п</w:t>
      </w:r>
      <w:r w:rsidR="005C4B82" w:rsidRPr="005C4B82">
        <w:t xml:space="preserve">ри выявлении стойкой лимфаденопатии. </w:t>
      </w:r>
    </w:p>
    <w:p w:rsidR="005C4B82" w:rsidRPr="005C4B82" w:rsidRDefault="00C670F0" w:rsidP="005C4B82">
      <w:r>
        <w:t>5. п</w:t>
      </w:r>
      <w:r w:rsidR="005C4B82" w:rsidRPr="005C4B82">
        <w:t>ри выявлении генерализованной саркомы Капоши</w:t>
      </w:r>
    </w:p>
    <w:p w:rsidR="005C4B82" w:rsidRPr="005C4B82" w:rsidRDefault="005C4B82" w:rsidP="005C4B82"/>
    <w:p w:rsidR="005C4B82" w:rsidRPr="005C4B82" w:rsidRDefault="005C4B82" w:rsidP="005C4B82">
      <w:r w:rsidRPr="005C4B82">
        <w:t xml:space="preserve">9. </w:t>
      </w:r>
      <w:r w:rsidR="00F527B5" w:rsidRPr="005C4B82">
        <w:t xml:space="preserve">ВИЧ-ИНФИЦИРОВАННЫЙ ЧЕЛОВЕК ПРЕДСТАВЛЯЕТ ОПАСНОСТЬ ДЛЯ ОКРУЖАЮЩИХ: </w:t>
      </w:r>
    </w:p>
    <w:p w:rsidR="005C4B82" w:rsidRPr="005C4B82" w:rsidRDefault="005C4B82" w:rsidP="005C4B82">
      <w:r w:rsidRPr="005C4B82">
        <w:t>1. только в периодах, выраженных клинически</w:t>
      </w:r>
    </w:p>
    <w:p w:rsidR="005C4B82" w:rsidRPr="005C4B82" w:rsidRDefault="005C4B82" w:rsidP="005C4B82">
      <w:r w:rsidRPr="005C4B82">
        <w:t>2. только в терминальной стадии</w:t>
      </w:r>
    </w:p>
    <w:p w:rsidR="005C4B82" w:rsidRPr="005C4B82" w:rsidRDefault="005C4B82" w:rsidP="005C4B82">
      <w:r w:rsidRPr="005C4B82">
        <w:t xml:space="preserve">3. только в стадии острой инфекции </w:t>
      </w:r>
    </w:p>
    <w:p w:rsidR="005C4B82" w:rsidRPr="005C4B82" w:rsidRDefault="005C4B82" w:rsidP="005C4B82">
      <w:r w:rsidRPr="005C4B82">
        <w:t>4. только в стадии бессимптомной инфекции</w:t>
      </w:r>
    </w:p>
    <w:p w:rsidR="005C4B82" w:rsidRPr="005C4B82" w:rsidRDefault="005C4B82" w:rsidP="005C4B82">
      <w:r w:rsidRPr="005C4B82">
        <w:t>5. пожизненно</w:t>
      </w:r>
    </w:p>
    <w:p w:rsidR="005C4B82" w:rsidRPr="005C4B82" w:rsidRDefault="005C4B82" w:rsidP="005C4B82"/>
    <w:p w:rsidR="005C4B82" w:rsidRPr="005C4B82" w:rsidRDefault="005C4B82" w:rsidP="005C4B82">
      <w:r w:rsidRPr="005C4B82">
        <w:t xml:space="preserve">10. ЛЕЧЕНИЕ ВИЧ-ИНФЕКЦИИ ВКЛЮЧАЕТ В СЕБЯ НАЗНАЧЕНИЕ: </w:t>
      </w:r>
    </w:p>
    <w:p w:rsidR="005C4B82" w:rsidRPr="005C4B82" w:rsidRDefault="00C670F0" w:rsidP="005C4B82">
      <w:r>
        <w:t>1. а</w:t>
      </w:r>
      <w:r w:rsidR="005C4B82" w:rsidRPr="005C4B82">
        <w:t xml:space="preserve">нтиретровирусных препаратов. </w:t>
      </w:r>
    </w:p>
    <w:p w:rsidR="005C4B82" w:rsidRPr="005C4B82" w:rsidRDefault="005C4B82" w:rsidP="005C4B82">
      <w:r w:rsidRPr="005C4B82">
        <w:t>2. НПВС.</w:t>
      </w:r>
    </w:p>
    <w:p w:rsidR="005C4B82" w:rsidRPr="005C4B82" w:rsidRDefault="00C670F0" w:rsidP="005C4B82">
      <w:r>
        <w:t>3. п</w:t>
      </w:r>
      <w:r w:rsidR="005C4B82" w:rsidRPr="005C4B82">
        <w:t>ротипротозойных препаратов.</w:t>
      </w:r>
    </w:p>
    <w:p w:rsidR="005C4B82" w:rsidRPr="005C4B82" w:rsidRDefault="00C670F0" w:rsidP="005C4B82">
      <w:r>
        <w:t>4. ц</w:t>
      </w:r>
      <w:r w:rsidR="005C4B82" w:rsidRPr="005C4B82">
        <w:t xml:space="preserve">итостатиков. </w:t>
      </w:r>
    </w:p>
    <w:p w:rsidR="005C4B82" w:rsidRPr="005C4B82" w:rsidRDefault="00C670F0" w:rsidP="005C4B82">
      <w:r>
        <w:t>5. и</w:t>
      </w:r>
      <w:r w:rsidR="005C4B82" w:rsidRPr="005C4B82">
        <w:t>ммуномодуляторов</w:t>
      </w:r>
    </w:p>
    <w:p w:rsidR="005C4B82" w:rsidRPr="005C4B82" w:rsidRDefault="005C4B82" w:rsidP="005C4B82"/>
    <w:p w:rsidR="005C4B82" w:rsidRPr="005C4B82" w:rsidRDefault="005C4B82" w:rsidP="005C4B82">
      <w:r w:rsidRPr="005C4B82">
        <w:t>11. ИНФИЦИРОВАНИЕ МЕДИЦИНСКОГО ПЕРСОНАЛА ВИЧ НАИБОЛЕЕ ВЕРОЯТНО ПРИ:</w:t>
      </w:r>
    </w:p>
    <w:p w:rsidR="005C4B82" w:rsidRPr="005C4B82" w:rsidRDefault="005C4B82" w:rsidP="005C4B82">
      <w:r w:rsidRPr="005C4B82">
        <w:t>1.различных парентеральных процедурах</w:t>
      </w:r>
    </w:p>
    <w:p w:rsidR="005C4B82" w:rsidRPr="005C4B82" w:rsidRDefault="005C4B82" w:rsidP="005C4B82">
      <w:r w:rsidRPr="005C4B82">
        <w:t xml:space="preserve">2.случайном уколе во время операции </w:t>
      </w:r>
    </w:p>
    <w:p w:rsidR="005C4B82" w:rsidRPr="005C4B82" w:rsidRDefault="005C4B82" w:rsidP="005C4B82">
      <w:r w:rsidRPr="005C4B82">
        <w:t>3.подготовке полости рта к протезированию</w:t>
      </w:r>
    </w:p>
    <w:p w:rsidR="005C4B82" w:rsidRPr="005C4B82" w:rsidRDefault="005C4B82" w:rsidP="005C4B82">
      <w:r w:rsidRPr="005C4B82">
        <w:t xml:space="preserve">4.удалении зубного камня </w:t>
      </w:r>
    </w:p>
    <w:p w:rsidR="005C4B82" w:rsidRPr="005C4B82" w:rsidRDefault="005C4B82" w:rsidP="005C4B82">
      <w:r w:rsidRPr="005C4B82">
        <w:t xml:space="preserve">5.проведении физиотерапевтических процедур </w:t>
      </w:r>
    </w:p>
    <w:p w:rsidR="005C4B82" w:rsidRPr="005C4B82" w:rsidRDefault="005C4B82" w:rsidP="005C4B82"/>
    <w:p w:rsidR="005C4B82" w:rsidRPr="005C4B82" w:rsidRDefault="005C4B82" w:rsidP="005C4B82">
      <w:pPr>
        <w:rPr>
          <w:bCs/>
          <w:sz w:val="28"/>
          <w:szCs w:val="28"/>
        </w:rPr>
      </w:pPr>
      <w:r w:rsidRPr="00C80886">
        <w:t xml:space="preserve">12. </w:t>
      </w:r>
      <w:r w:rsidR="00C80886" w:rsidRPr="00C80886">
        <w:rPr>
          <w:bCs/>
        </w:rPr>
        <w:t>ПУТИ ПЕРЕДАЧИ ВИЧ - ИНФЕКЦИИ У ВЗРОСЛЫХ:</w:t>
      </w:r>
    </w:p>
    <w:p w:rsidR="005C4B82" w:rsidRPr="00F527B5" w:rsidRDefault="005C4B82" w:rsidP="005C4B82">
      <w:r w:rsidRPr="00C670F0">
        <w:t>1</w:t>
      </w:r>
      <w:r w:rsidRPr="00F527B5">
        <w:t xml:space="preserve">. при половом контакте, через парентерально вводимые кровь и продукты крови                      </w:t>
      </w:r>
    </w:p>
    <w:p w:rsidR="005C4B82" w:rsidRPr="00F527B5" w:rsidRDefault="005C4B82" w:rsidP="005C4B82">
      <w:pPr>
        <w:ind w:right="1200"/>
      </w:pPr>
      <w:r w:rsidRPr="00F527B5">
        <w:t xml:space="preserve">2. укусы насекомых </w:t>
      </w:r>
    </w:p>
    <w:p w:rsidR="005C4B82" w:rsidRPr="00F527B5" w:rsidRDefault="005C4B82" w:rsidP="005C4B82">
      <w:pPr>
        <w:ind w:right="1200"/>
      </w:pPr>
      <w:r w:rsidRPr="00F527B5">
        <w:t>3.через неповрежденную кожу</w:t>
      </w:r>
    </w:p>
    <w:p w:rsidR="005C4B82" w:rsidRPr="00F527B5" w:rsidRDefault="005C4B82" w:rsidP="005C4B82">
      <w:pPr>
        <w:ind w:right="1200"/>
      </w:pPr>
      <w:r w:rsidRPr="00F527B5">
        <w:t>4.через неповрежденные слизистые оболочки</w:t>
      </w:r>
    </w:p>
    <w:p w:rsidR="005C4B82" w:rsidRPr="005C4B82" w:rsidRDefault="005C4B82" w:rsidP="005C4B82"/>
    <w:p w:rsidR="005C4B82" w:rsidRPr="00C80886" w:rsidRDefault="00C80886" w:rsidP="005C4B82">
      <w:r w:rsidRPr="00C80886">
        <w:t>13.ПРИ ЛЕЧЕНИИ ВИЧ-ИНФЕКЦИИ ИММУНОКОРРИГИРУЮЩИЕ ПРЕПАРАТЫ ЯВЛЯЮТСЯ:</w:t>
      </w:r>
    </w:p>
    <w:p w:rsidR="005C4B82" w:rsidRPr="00F527B5" w:rsidRDefault="005C4B82" w:rsidP="005C4B82">
      <w:r w:rsidRPr="00C80886">
        <w:t>1</w:t>
      </w:r>
      <w:r w:rsidRPr="00F527B5">
        <w:t>. основным видом терапии</w:t>
      </w:r>
    </w:p>
    <w:p w:rsidR="005C4B82" w:rsidRPr="00F527B5" w:rsidRDefault="005C4B82" w:rsidP="005C4B82">
      <w:r w:rsidRPr="00F527B5">
        <w:t xml:space="preserve">2. вспомогательным видом терапии </w:t>
      </w:r>
    </w:p>
    <w:p w:rsidR="005C4B82" w:rsidRPr="00F527B5" w:rsidRDefault="005C4B82" w:rsidP="005C4B82">
      <w:r w:rsidRPr="00F527B5">
        <w:t>3. не применяется</w:t>
      </w:r>
    </w:p>
    <w:p w:rsidR="005C4B82" w:rsidRDefault="005C4B82" w:rsidP="005C4B82">
      <w:pPr>
        <w:pStyle w:val="ae"/>
        <w:rPr>
          <w:rFonts w:ascii="Times New Roman" w:hAnsi="Times New Roman"/>
          <w:sz w:val="24"/>
          <w:szCs w:val="24"/>
        </w:rPr>
      </w:pPr>
      <w:r w:rsidRPr="00F527B5">
        <w:rPr>
          <w:rFonts w:ascii="Times New Roman" w:hAnsi="Times New Roman"/>
          <w:sz w:val="24"/>
          <w:szCs w:val="24"/>
        </w:rPr>
        <w:t>4. иммунореабилитационным приемом</w:t>
      </w:r>
    </w:p>
    <w:p w:rsidR="00412C15" w:rsidRDefault="00412C15" w:rsidP="005C4B82">
      <w:pPr>
        <w:pStyle w:val="ae"/>
        <w:rPr>
          <w:rFonts w:ascii="Times New Roman" w:hAnsi="Times New Roman"/>
          <w:sz w:val="24"/>
          <w:szCs w:val="24"/>
        </w:rPr>
      </w:pPr>
    </w:p>
    <w:p w:rsidR="00412C15" w:rsidRPr="002E671A" w:rsidRDefault="00412C15" w:rsidP="00412C15">
      <w:r>
        <w:t xml:space="preserve">14. </w:t>
      </w:r>
      <w:r w:rsidRPr="002E671A">
        <w:t>К КАКОМУ СЕМЕЙСТВУ ВИРУСОВ ОТНОСИТСЯ ВИЧ</w:t>
      </w:r>
      <w:r w:rsidR="00C80886">
        <w:t>:</w:t>
      </w:r>
    </w:p>
    <w:p w:rsidR="00412C15" w:rsidRPr="002E671A" w:rsidRDefault="00412C15" w:rsidP="00412C15">
      <w:r w:rsidRPr="002E671A">
        <w:t>1</w:t>
      </w:r>
      <w:r>
        <w:t xml:space="preserve">. </w:t>
      </w:r>
      <w:r w:rsidRPr="002E671A">
        <w:t>ретровирусы</w:t>
      </w:r>
    </w:p>
    <w:p w:rsidR="00412C15" w:rsidRPr="002E671A" w:rsidRDefault="00412C15" w:rsidP="00412C15">
      <w:r w:rsidRPr="002E671A">
        <w:t>2.аденовирусы</w:t>
      </w:r>
    </w:p>
    <w:p w:rsidR="00412C15" w:rsidRPr="002E671A" w:rsidRDefault="00412C15" w:rsidP="00412C15">
      <w:r w:rsidRPr="002E671A">
        <w:t>3.цитомегаловирусы</w:t>
      </w:r>
    </w:p>
    <w:p w:rsidR="00412C15" w:rsidRDefault="00412C15" w:rsidP="00412C15">
      <w:pPr>
        <w:pStyle w:val="ae"/>
        <w:rPr>
          <w:rFonts w:ascii="Times New Roman" w:hAnsi="Times New Roman"/>
          <w:sz w:val="24"/>
          <w:szCs w:val="24"/>
          <w:lang w:eastAsia="ru-RU"/>
        </w:rPr>
      </w:pPr>
      <w:r w:rsidRPr="002E671A">
        <w:rPr>
          <w:rFonts w:ascii="Times New Roman" w:hAnsi="Times New Roman"/>
          <w:sz w:val="24"/>
          <w:szCs w:val="24"/>
          <w:lang w:eastAsia="ru-RU"/>
        </w:rPr>
        <w:t>4.герпесвирусы</w:t>
      </w:r>
    </w:p>
    <w:p w:rsidR="00412C15" w:rsidRDefault="00412C15" w:rsidP="00412C15">
      <w:pPr>
        <w:pStyle w:val="ae"/>
        <w:rPr>
          <w:rFonts w:ascii="Times New Roman" w:hAnsi="Times New Roman"/>
          <w:sz w:val="24"/>
          <w:szCs w:val="24"/>
          <w:lang w:eastAsia="ru-RU"/>
        </w:rPr>
      </w:pPr>
    </w:p>
    <w:p w:rsidR="00412C15" w:rsidRPr="002E671A" w:rsidRDefault="00412C15" w:rsidP="00412C15">
      <w:r>
        <w:t xml:space="preserve">15. </w:t>
      </w:r>
      <w:r w:rsidRPr="002E671A">
        <w:t>ПУТИ ПЕРЕДАЧИ ВИЧ –ИНФЕКЦИИ</w:t>
      </w:r>
      <w:r w:rsidR="00C80886">
        <w:t>:</w:t>
      </w:r>
    </w:p>
    <w:p w:rsidR="00412C15" w:rsidRPr="002E671A" w:rsidRDefault="00412C15" w:rsidP="00412C15">
      <w:r w:rsidRPr="002E671A">
        <w:t>1.половой, парентеральный, вертикальный</w:t>
      </w:r>
    </w:p>
    <w:p w:rsidR="00412C15" w:rsidRPr="002E671A" w:rsidRDefault="00412C15" w:rsidP="00412C15">
      <w:r w:rsidRPr="002E671A">
        <w:t>2.половой, бытовой, парентеральный</w:t>
      </w:r>
    </w:p>
    <w:p w:rsidR="00412C15" w:rsidRPr="002E671A" w:rsidRDefault="00412C15" w:rsidP="00412C15">
      <w:r w:rsidRPr="002E671A">
        <w:t>3</w:t>
      </w:r>
      <w:r w:rsidR="00C670F0">
        <w:t xml:space="preserve">. </w:t>
      </w:r>
      <w:r w:rsidRPr="002E671A">
        <w:t xml:space="preserve"> половой, через насекомых</w:t>
      </w:r>
    </w:p>
    <w:p w:rsidR="00412C15" w:rsidRDefault="00412C15" w:rsidP="00412C15">
      <w:r w:rsidRPr="002E671A">
        <w:lastRenderedPageBreak/>
        <w:t>4</w:t>
      </w:r>
      <w:r w:rsidR="00C670F0">
        <w:t xml:space="preserve">. </w:t>
      </w:r>
      <w:r w:rsidRPr="002E671A">
        <w:t xml:space="preserve"> воздушно-капельный</w:t>
      </w:r>
    </w:p>
    <w:p w:rsidR="00412C15" w:rsidRPr="00F527B5" w:rsidRDefault="00412C15" w:rsidP="00412C15">
      <w:pPr>
        <w:pStyle w:val="ae"/>
        <w:rPr>
          <w:rFonts w:ascii="Times New Roman" w:hAnsi="Times New Roman"/>
          <w:sz w:val="24"/>
          <w:szCs w:val="24"/>
        </w:rPr>
      </w:pPr>
    </w:p>
    <w:p w:rsidR="00412C15" w:rsidRPr="002E671A" w:rsidRDefault="00412C15" w:rsidP="00412C15">
      <w:r w:rsidRPr="00412C15">
        <w:rPr>
          <w:color w:val="000000"/>
        </w:rPr>
        <w:t>16</w:t>
      </w:r>
      <w:r>
        <w:rPr>
          <w:b/>
          <w:color w:val="000000"/>
        </w:rPr>
        <w:t xml:space="preserve">. </w:t>
      </w:r>
      <w:r w:rsidRPr="002E671A">
        <w:t>НАЗОВИТЕ МЕМБРАННЫЙ БЕЛОК (РЕЦЕПТОР) КЛЕТОЧНОЙ ОБОЛОЧКИ, ЧУВСТВИТЕЛЬНЫЙ КПОВЕРХНОСТНОМУ АНТИГЕНУ ВИЧ</w:t>
      </w:r>
      <w:r w:rsidR="00C80886">
        <w:t>:</w:t>
      </w:r>
    </w:p>
    <w:p w:rsidR="00412C15" w:rsidRPr="002E671A" w:rsidRDefault="00412C15" w:rsidP="00412C15">
      <w:r w:rsidRPr="002E671A">
        <w:t>1.CD-8</w:t>
      </w:r>
    </w:p>
    <w:p w:rsidR="00412C15" w:rsidRPr="002E671A" w:rsidRDefault="00412C15" w:rsidP="00412C15">
      <w:r w:rsidRPr="002E671A">
        <w:t>2</w:t>
      </w:r>
      <w:r w:rsidR="00C670F0">
        <w:t>.</w:t>
      </w:r>
      <w:r w:rsidRPr="002E671A">
        <w:t xml:space="preserve"> CD-4</w:t>
      </w:r>
    </w:p>
    <w:p w:rsidR="00412C15" w:rsidRPr="002E671A" w:rsidRDefault="00412C15" w:rsidP="00412C15">
      <w:r w:rsidRPr="002E671A">
        <w:t>3</w:t>
      </w:r>
      <w:r w:rsidR="00C670F0">
        <w:t>.</w:t>
      </w:r>
      <w:r w:rsidRPr="002E671A">
        <w:t xml:space="preserve"> CD-3</w:t>
      </w:r>
    </w:p>
    <w:p w:rsidR="00412C15" w:rsidRDefault="00C670F0" w:rsidP="00412C15">
      <w:r>
        <w:t xml:space="preserve">4. </w:t>
      </w:r>
      <w:r w:rsidR="00412C15" w:rsidRPr="002E671A">
        <w:t>CD-124</w:t>
      </w:r>
    </w:p>
    <w:p w:rsidR="00412C15" w:rsidRDefault="00412C15" w:rsidP="00412C15"/>
    <w:p w:rsidR="00412C15" w:rsidRPr="002E671A" w:rsidRDefault="00412C15" w:rsidP="00412C15">
      <w:r w:rsidRPr="002E671A">
        <w:t>1</w:t>
      </w:r>
      <w:r>
        <w:t>7</w:t>
      </w:r>
      <w:r w:rsidRPr="002E671A">
        <w:t>.КАК ДОЛГО СОДЕРЖИТСЯ ВИЧ В ОРГАНИЗМЕ БОЛЬНОГО</w:t>
      </w:r>
      <w:r w:rsidR="00C80886">
        <w:t>:</w:t>
      </w:r>
    </w:p>
    <w:p w:rsidR="00412C15" w:rsidRPr="002E671A" w:rsidRDefault="00412C15" w:rsidP="00412C15">
      <w:r w:rsidRPr="002E671A">
        <w:t>1.5 лет</w:t>
      </w:r>
    </w:p>
    <w:p w:rsidR="00412C15" w:rsidRPr="002E671A" w:rsidRDefault="00412C15" w:rsidP="00412C15">
      <w:r w:rsidRPr="002E671A">
        <w:t>2</w:t>
      </w:r>
      <w:r w:rsidR="0028266E">
        <w:t>.</w:t>
      </w:r>
      <w:r w:rsidRPr="002E671A">
        <w:t xml:space="preserve"> 7 лет</w:t>
      </w:r>
    </w:p>
    <w:p w:rsidR="00412C15" w:rsidRPr="002E671A" w:rsidRDefault="00412C15" w:rsidP="00412C15">
      <w:r w:rsidRPr="002E671A">
        <w:t>3</w:t>
      </w:r>
      <w:r w:rsidR="00F63E6C">
        <w:t>.</w:t>
      </w:r>
      <w:r w:rsidRPr="002E671A">
        <w:t>до первых клинических признаков</w:t>
      </w:r>
    </w:p>
    <w:p w:rsidR="00412C15" w:rsidRDefault="00412C15" w:rsidP="00412C15">
      <w:r w:rsidRPr="002E671A">
        <w:t>4</w:t>
      </w:r>
      <w:r w:rsidR="00F63E6C">
        <w:t xml:space="preserve">. </w:t>
      </w:r>
      <w:r w:rsidRPr="002E671A">
        <w:t>пожизненно</w:t>
      </w:r>
    </w:p>
    <w:p w:rsidR="00412C15" w:rsidRPr="002E671A" w:rsidRDefault="00412C15" w:rsidP="00412C15"/>
    <w:p w:rsidR="00412C15" w:rsidRPr="002E671A" w:rsidRDefault="00412C15" w:rsidP="00412C15">
      <w:r w:rsidRPr="002E671A">
        <w:t>1</w:t>
      </w:r>
      <w:r>
        <w:t>8</w:t>
      </w:r>
      <w:r w:rsidRPr="002E671A">
        <w:t>ПЕРЕЧИСЛИТЕ СТАДИИ ИНФЕКЦИОННОГО ПРОЦЕССА ПРИ ВИЧ – ИНФЕКЦИИ</w:t>
      </w:r>
      <w:r w:rsidR="00C80886">
        <w:t>:</w:t>
      </w:r>
    </w:p>
    <w:p w:rsidR="00412C15" w:rsidRPr="002E671A" w:rsidRDefault="00412C15" w:rsidP="00412C15">
      <w:r w:rsidRPr="002E671A">
        <w:t>1</w:t>
      </w:r>
      <w:r w:rsidR="0028266E">
        <w:t>.</w:t>
      </w:r>
      <w:r w:rsidRPr="002E671A">
        <w:t xml:space="preserve"> инкубация, первичных проявлений, вторичных заболеваний, терминальная</w:t>
      </w:r>
    </w:p>
    <w:p w:rsidR="00412C15" w:rsidRPr="002E671A" w:rsidRDefault="00412C15" w:rsidP="00412C15">
      <w:r w:rsidRPr="002E671A">
        <w:t>2.СПИД, терминальная стадия</w:t>
      </w:r>
    </w:p>
    <w:p w:rsidR="00412C15" w:rsidRPr="002E671A" w:rsidRDefault="00412C15" w:rsidP="00412C15">
      <w:r w:rsidRPr="002E671A">
        <w:t>3.инкубация, СПИД</w:t>
      </w:r>
    </w:p>
    <w:p w:rsidR="00412C15" w:rsidRDefault="00412C15" w:rsidP="00412C15">
      <w:r w:rsidRPr="002E671A">
        <w:t>4</w:t>
      </w:r>
      <w:r w:rsidR="0028266E">
        <w:t>.</w:t>
      </w:r>
      <w:r w:rsidRPr="002E671A">
        <w:t xml:space="preserve"> первичные проявления, вторичные проявления</w:t>
      </w:r>
    </w:p>
    <w:p w:rsidR="00F63E6C" w:rsidRDefault="00F63E6C" w:rsidP="00412C15"/>
    <w:p w:rsidR="0028266E" w:rsidRPr="00A20931" w:rsidRDefault="00F63E6C" w:rsidP="0028266E">
      <w:pPr>
        <w:jc w:val="both"/>
        <w:rPr>
          <w:color w:val="000000"/>
        </w:rPr>
      </w:pPr>
      <w:r>
        <w:t>19.</w:t>
      </w:r>
      <w:r w:rsidR="0028266E" w:rsidRPr="00A20931">
        <w:rPr>
          <w:color w:val="000000"/>
        </w:rPr>
        <w:t>ВИЧ-ИНФИЦИРОВАННЫЕ ДЕТИ МОГУТ ПОЛУЧАТЬ ПРИВИВКУ:</w:t>
      </w:r>
    </w:p>
    <w:p w:rsidR="0028266E" w:rsidRPr="00A20931" w:rsidRDefault="0028266E" w:rsidP="0028266E">
      <w:pPr>
        <w:jc w:val="both"/>
        <w:rPr>
          <w:color w:val="000000"/>
        </w:rPr>
      </w:pPr>
      <w:r w:rsidRPr="00A20931">
        <w:rPr>
          <w:color w:val="000000"/>
        </w:rPr>
        <w:t>1.только живыми вакцинами</w:t>
      </w:r>
    </w:p>
    <w:p w:rsidR="0028266E" w:rsidRPr="00A20931" w:rsidRDefault="0028266E" w:rsidP="0028266E">
      <w:pPr>
        <w:jc w:val="both"/>
        <w:rPr>
          <w:color w:val="000000"/>
        </w:rPr>
      </w:pPr>
      <w:r w:rsidRPr="00A20931">
        <w:rPr>
          <w:color w:val="000000"/>
        </w:rPr>
        <w:t>2.всеми вакцинами, кроме живых (зависит от уровня клеток CD4, если клеток больше 400, то делать можно)</w:t>
      </w:r>
    </w:p>
    <w:p w:rsidR="0028266E" w:rsidRPr="00A20931" w:rsidRDefault="0028266E" w:rsidP="0028266E">
      <w:pPr>
        <w:jc w:val="both"/>
        <w:rPr>
          <w:color w:val="000000"/>
        </w:rPr>
      </w:pPr>
      <w:r w:rsidRPr="00A20931">
        <w:rPr>
          <w:color w:val="000000"/>
        </w:rPr>
        <w:t>3.всеми вакцинами</w:t>
      </w:r>
    </w:p>
    <w:p w:rsidR="0028266E" w:rsidRPr="00A20931" w:rsidRDefault="0028266E" w:rsidP="0028266E">
      <w:pPr>
        <w:jc w:val="both"/>
        <w:rPr>
          <w:color w:val="000000"/>
        </w:rPr>
      </w:pPr>
      <w:r w:rsidRPr="00A20931">
        <w:rPr>
          <w:color w:val="000000"/>
        </w:rPr>
        <w:t>4.только анатоксинами</w:t>
      </w:r>
    </w:p>
    <w:p w:rsidR="00F63E6C" w:rsidRPr="002E671A" w:rsidRDefault="00F63E6C" w:rsidP="0028266E"/>
    <w:p w:rsidR="00F63E6C" w:rsidRPr="002E671A" w:rsidRDefault="00F63E6C" w:rsidP="00F63E6C">
      <w:r>
        <w:t>20</w:t>
      </w:r>
      <w:r w:rsidR="0028266E">
        <w:t>.</w:t>
      </w:r>
      <w:r w:rsidRPr="002E671A">
        <w:t xml:space="preserve"> ТЯЖЕЛЫЕ ОППОРТУНИСТИЧЕСКИЕ ИНФЕКЦИИ ВОЗНИКАЮТ У ВИЧ- ИНФИЦИРОВАННЫХ ЛИЦ</w:t>
      </w:r>
      <w:r w:rsidR="00C80886">
        <w:t>:</w:t>
      </w:r>
    </w:p>
    <w:p w:rsidR="00F63E6C" w:rsidRPr="002E671A" w:rsidRDefault="00F63E6C" w:rsidP="00F63E6C">
      <w:r w:rsidRPr="002E671A">
        <w:t>1</w:t>
      </w:r>
      <w:r w:rsidR="0028266E">
        <w:t>.</w:t>
      </w:r>
      <w:r w:rsidRPr="002E671A">
        <w:t xml:space="preserve"> при снижении лейкоцитов ниже 3000кл/мкл</w:t>
      </w:r>
    </w:p>
    <w:p w:rsidR="00F63E6C" w:rsidRPr="002E671A" w:rsidRDefault="00F63E6C" w:rsidP="00F63E6C">
      <w:r w:rsidRPr="002E671A">
        <w:t>2</w:t>
      </w:r>
      <w:r w:rsidR="0028266E">
        <w:t>.</w:t>
      </w:r>
      <w:r w:rsidRPr="002E671A">
        <w:t xml:space="preserve"> при снижении Т-лимфоцитов ниже 500кл/мкл</w:t>
      </w:r>
    </w:p>
    <w:p w:rsidR="00F63E6C" w:rsidRPr="002E671A" w:rsidRDefault="00F63E6C" w:rsidP="00F63E6C">
      <w:r w:rsidRPr="002E671A">
        <w:t>3</w:t>
      </w:r>
      <w:r w:rsidR="0028266E">
        <w:t>.</w:t>
      </w:r>
      <w:r w:rsidRPr="002E671A">
        <w:t xml:space="preserve"> при снижении CD4 лимфоцитов ниже 500кл/мкл</w:t>
      </w:r>
    </w:p>
    <w:p w:rsidR="00F63E6C" w:rsidRDefault="00F63E6C" w:rsidP="00F63E6C">
      <w:r w:rsidRPr="002E671A">
        <w:t>4</w:t>
      </w:r>
      <w:r w:rsidR="0028266E">
        <w:t>.</w:t>
      </w:r>
      <w:r w:rsidRPr="002E671A">
        <w:t xml:space="preserve"> при снижении CD4 лимфоцитов ниже 200кл/мкл</w:t>
      </w:r>
    </w:p>
    <w:p w:rsidR="00F63E6C" w:rsidRDefault="00F63E6C" w:rsidP="00412C15"/>
    <w:p w:rsidR="005C4B82" w:rsidRDefault="005C4B82" w:rsidP="005C4B82">
      <w:pPr>
        <w:jc w:val="both"/>
        <w:rPr>
          <w:b/>
          <w:color w:val="000000"/>
        </w:rPr>
      </w:pPr>
      <w:r>
        <w:rPr>
          <w:b/>
          <w:color w:val="000000"/>
        </w:rPr>
        <w:t>ЭТАЛОНЫ ОТВЕТОВ</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268"/>
        <w:gridCol w:w="2126"/>
        <w:gridCol w:w="2268"/>
      </w:tblGrid>
      <w:tr w:rsidR="005C4B82" w:rsidRPr="00B743C3" w:rsidTr="005E4684">
        <w:trPr>
          <w:trHeight w:val="481"/>
        </w:trPr>
        <w:tc>
          <w:tcPr>
            <w:tcW w:w="1843" w:type="dxa"/>
            <w:vAlign w:val="center"/>
          </w:tcPr>
          <w:p w:rsidR="005C4B82" w:rsidRPr="00D5731C" w:rsidRDefault="005C4B82" w:rsidP="005E4684">
            <w:pPr>
              <w:jc w:val="center"/>
            </w:pPr>
            <w:r>
              <w:t>№ вопроса</w:t>
            </w:r>
          </w:p>
          <w:p w:rsidR="005C4B82" w:rsidRPr="00B743C3" w:rsidRDefault="005C4B82" w:rsidP="005E4684">
            <w:pPr>
              <w:jc w:val="center"/>
              <w:rPr>
                <w:rFonts w:eastAsia="MS Mincho"/>
                <w:b/>
                <w:sz w:val="20"/>
                <w:szCs w:val="20"/>
              </w:rPr>
            </w:pPr>
          </w:p>
        </w:tc>
        <w:tc>
          <w:tcPr>
            <w:tcW w:w="2268" w:type="dxa"/>
          </w:tcPr>
          <w:p w:rsidR="005C4B82" w:rsidRDefault="005C4B82" w:rsidP="005E4684">
            <w:pPr>
              <w:jc w:val="center"/>
            </w:pPr>
            <w:r>
              <w:t>Ответ</w:t>
            </w:r>
          </w:p>
        </w:tc>
        <w:tc>
          <w:tcPr>
            <w:tcW w:w="2126" w:type="dxa"/>
            <w:vAlign w:val="center"/>
          </w:tcPr>
          <w:p w:rsidR="005C4B82" w:rsidRPr="00D5731C" w:rsidRDefault="005C4B82" w:rsidP="005E4684">
            <w:pPr>
              <w:jc w:val="center"/>
            </w:pPr>
            <w:r>
              <w:t>№ вопроса</w:t>
            </w:r>
          </w:p>
          <w:p w:rsidR="005C4B82" w:rsidRPr="00B743C3" w:rsidRDefault="005C4B82" w:rsidP="005E4684">
            <w:pPr>
              <w:jc w:val="center"/>
              <w:rPr>
                <w:rFonts w:eastAsia="MS Mincho"/>
                <w:b/>
                <w:sz w:val="20"/>
                <w:szCs w:val="20"/>
              </w:rPr>
            </w:pPr>
          </w:p>
        </w:tc>
        <w:tc>
          <w:tcPr>
            <w:tcW w:w="2268" w:type="dxa"/>
          </w:tcPr>
          <w:p w:rsidR="005C4B82" w:rsidRDefault="005C4B82" w:rsidP="005E4684">
            <w:pPr>
              <w:jc w:val="center"/>
            </w:pPr>
            <w:r>
              <w:t>Ответ</w:t>
            </w:r>
          </w:p>
        </w:tc>
      </w:tr>
      <w:tr w:rsidR="00412C15" w:rsidRPr="00B743C3" w:rsidTr="005E4684">
        <w:trPr>
          <w:trHeight w:val="270"/>
        </w:trPr>
        <w:tc>
          <w:tcPr>
            <w:tcW w:w="1843" w:type="dxa"/>
            <w:vAlign w:val="center"/>
          </w:tcPr>
          <w:p w:rsidR="00412C15" w:rsidRPr="00B743C3" w:rsidRDefault="00412C15" w:rsidP="005E4684">
            <w:pPr>
              <w:rPr>
                <w:rFonts w:eastAsia="MS Mincho"/>
                <w:sz w:val="20"/>
                <w:szCs w:val="20"/>
              </w:rPr>
            </w:pPr>
            <w:r>
              <w:rPr>
                <w:rFonts w:eastAsia="MS Mincho"/>
                <w:sz w:val="20"/>
                <w:szCs w:val="20"/>
              </w:rPr>
              <w:t>1</w:t>
            </w:r>
          </w:p>
        </w:tc>
        <w:tc>
          <w:tcPr>
            <w:tcW w:w="2268" w:type="dxa"/>
          </w:tcPr>
          <w:p w:rsidR="00412C15" w:rsidRDefault="00412C15" w:rsidP="005E4684">
            <w:pPr>
              <w:rPr>
                <w:rFonts w:eastAsia="MS Mincho"/>
                <w:sz w:val="20"/>
                <w:szCs w:val="20"/>
              </w:rPr>
            </w:pPr>
            <w:r>
              <w:rPr>
                <w:rFonts w:eastAsia="MS Mincho"/>
                <w:sz w:val="20"/>
                <w:szCs w:val="20"/>
              </w:rPr>
              <w:t>1</w:t>
            </w:r>
          </w:p>
        </w:tc>
        <w:tc>
          <w:tcPr>
            <w:tcW w:w="2126" w:type="dxa"/>
            <w:vAlign w:val="center"/>
          </w:tcPr>
          <w:p w:rsidR="00412C15" w:rsidRDefault="00412C15" w:rsidP="00D1344C">
            <w:pPr>
              <w:rPr>
                <w:rFonts w:eastAsia="MS Mincho"/>
                <w:sz w:val="20"/>
                <w:szCs w:val="20"/>
              </w:rPr>
            </w:pPr>
            <w:r>
              <w:rPr>
                <w:rFonts w:eastAsia="MS Mincho"/>
                <w:sz w:val="20"/>
                <w:szCs w:val="20"/>
              </w:rPr>
              <w:t>11</w:t>
            </w:r>
          </w:p>
        </w:tc>
        <w:tc>
          <w:tcPr>
            <w:tcW w:w="2268" w:type="dxa"/>
          </w:tcPr>
          <w:p w:rsidR="00412C15" w:rsidRDefault="00412C15" w:rsidP="00D1344C">
            <w:pPr>
              <w:rPr>
                <w:rFonts w:eastAsia="MS Mincho"/>
                <w:sz w:val="20"/>
                <w:szCs w:val="20"/>
              </w:rPr>
            </w:pPr>
            <w:r>
              <w:rPr>
                <w:rFonts w:eastAsia="MS Mincho"/>
                <w:sz w:val="20"/>
                <w:szCs w:val="20"/>
              </w:rPr>
              <w:t>2</w:t>
            </w:r>
          </w:p>
        </w:tc>
      </w:tr>
      <w:tr w:rsidR="00412C15" w:rsidRPr="00B743C3" w:rsidTr="005E4684">
        <w:trPr>
          <w:trHeight w:val="270"/>
        </w:trPr>
        <w:tc>
          <w:tcPr>
            <w:tcW w:w="1843" w:type="dxa"/>
            <w:vAlign w:val="center"/>
          </w:tcPr>
          <w:p w:rsidR="00412C15" w:rsidRPr="00B743C3" w:rsidRDefault="00412C15" w:rsidP="005E4684">
            <w:pPr>
              <w:rPr>
                <w:rFonts w:eastAsia="MS Mincho"/>
                <w:sz w:val="20"/>
                <w:szCs w:val="20"/>
              </w:rPr>
            </w:pPr>
            <w:r>
              <w:rPr>
                <w:rFonts w:eastAsia="MS Mincho"/>
                <w:sz w:val="20"/>
                <w:szCs w:val="20"/>
              </w:rPr>
              <w:t>2</w:t>
            </w:r>
          </w:p>
        </w:tc>
        <w:tc>
          <w:tcPr>
            <w:tcW w:w="2268" w:type="dxa"/>
          </w:tcPr>
          <w:p w:rsidR="00412C15" w:rsidRDefault="00412C15" w:rsidP="005E4684">
            <w:pPr>
              <w:rPr>
                <w:rFonts w:eastAsia="MS Mincho"/>
                <w:sz w:val="20"/>
                <w:szCs w:val="20"/>
              </w:rPr>
            </w:pPr>
            <w:r>
              <w:rPr>
                <w:rFonts w:eastAsia="MS Mincho"/>
                <w:sz w:val="20"/>
                <w:szCs w:val="20"/>
              </w:rPr>
              <w:t>4</w:t>
            </w:r>
          </w:p>
        </w:tc>
        <w:tc>
          <w:tcPr>
            <w:tcW w:w="2126" w:type="dxa"/>
            <w:vAlign w:val="center"/>
          </w:tcPr>
          <w:p w:rsidR="00412C15" w:rsidRDefault="00412C15" w:rsidP="00D1344C">
            <w:pPr>
              <w:rPr>
                <w:rFonts w:eastAsia="MS Mincho"/>
                <w:sz w:val="20"/>
                <w:szCs w:val="20"/>
              </w:rPr>
            </w:pPr>
            <w:r>
              <w:rPr>
                <w:rFonts w:eastAsia="MS Mincho"/>
                <w:sz w:val="20"/>
                <w:szCs w:val="20"/>
              </w:rPr>
              <w:t>12</w:t>
            </w:r>
          </w:p>
        </w:tc>
        <w:tc>
          <w:tcPr>
            <w:tcW w:w="2268" w:type="dxa"/>
          </w:tcPr>
          <w:p w:rsidR="00412C15" w:rsidRDefault="00412C15" w:rsidP="00D1344C">
            <w:pPr>
              <w:rPr>
                <w:rFonts w:eastAsia="MS Mincho"/>
                <w:sz w:val="20"/>
                <w:szCs w:val="20"/>
              </w:rPr>
            </w:pPr>
            <w:r>
              <w:rPr>
                <w:rFonts w:eastAsia="MS Mincho"/>
                <w:sz w:val="20"/>
                <w:szCs w:val="20"/>
              </w:rPr>
              <w:t>1</w:t>
            </w:r>
          </w:p>
        </w:tc>
      </w:tr>
      <w:tr w:rsidR="00412C15" w:rsidRPr="00B743C3" w:rsidTr="005E4684">
        <w:trPr>
          <w:trHeight w:val="270"/>
        </w:trPr>
        <w:tc>
          <w:tcPr>
            <w:tcW w:w="1843" w:type="dxa"/>
            <w:vAlign w:val="center"/>
          </w:tcPr>
          <w:p w:rsidR="00412C15" w:rsidRPr="00B743C3" w:rsidRDefault="00412C15" w:rsidP="00D1344C">
            <w:pPr>
              <w:rPr>
                <w:rFonts w:eastAsia="MS Mincho"/>
                <w:sz w:val="20"/>
                <w:szCs w:val="20"/>
              </w:rPr>
            </w:pPr>
            <w:r>
              <w:rPr>
                <w:rFonts w:eastAsia="MS Mincho"/>
                <w:sz w:val="20"/>
                <w:szCs w:val="20"/>
              </w:rPr>
              <w:t>3</w:t>
            </w:r>
          </w:p>
        </w:tc>
        <w:tc>
          <w:tcPr>
            <w:tcW w:w="2268" w:type="dxa"/>
          </w:tcPr>
          <w:p w:rsidR="00412C15" w:rsidRDefault="00412C15" w:rsidP="00D1344C">
            <w:pPr>
              <w:rPr>
                <w:rFonts w:eastAsia="MS Mincho"/>
                <w:sz w:val="20"/>
                <w:szCs w:val="20"/>
              </w:rPr>
            </w:pPr>
            <w:r>
              <w:rPr>
                <w:rFonts w:eastAsia="MS Mincho"/>
                <w:sz w:val="20"/>
                <w:szCs w:val="20"/>
              </w:rPr>
              <w:t>1</w:t>
            </w:r>
          </w:p>
        </w:tc>
        <w:tc>
          <w:tcPr>
            <w:tcW w:w="2126" w:type="dxa"/>
            <w:vAlign w:val="center"/>
          </w:tcPr>
          <w:p w:rsidR="00412C15" w:rsidRPr="00B743C3" w:rsidRDefault="00412C15" w:rsidP="00D1344C">
            <w:pPr>
              <w:rPr>
                <w:rFonts w:eastAsia="MS Mincho"/>
                <w:sz w:val="20"/>
                <w:szCs w:val="20"/>
              </w:rPr>
            </w:pPr>
            <w:r>
              <w:rPr>
                <w:rFonts w:eastAsia="MS Mincho"/>
                <w:sz w:val="20"/>
                <w:szCs w:val="20"/>
              </w:rPr>
              <w:t>13</w:t>
            </w:r>
          </w:p>
        </w:tc>
        <w:tc>
          <w:tcPr>
            <w:tcW w:w="2268" w:type="dxa"/>
          </w:tcPr>
          <w:p w:rsidR="00412C15" w:rsidRDefault="00412C15" w:rsidP="00D1344C">
            <w:pPr>
              <w:rPr>
                <w:rFonts w:eastAsia="MS Mincho"/>
                <w:sz w:val="20"/>
                <w:szCs w:val="20"/>
              </w:rPr>
            </w:pPr>
            <w:r>
              <w:rPr>
                <w:rFonts w:eastAsia="MS Mincho"/>
                <w:sz w:val="20"/>
                <w:szCs w:val="20"/>
              </w:rPr>
              <w:t>2</w:t>
            </w:r>
          </w:p>
        </w:tc>
      </w:tr>
      <w:tr w:rsidR="00412C15" w:rsidRPr="00B743C3" w:rsidTr="005E4684">
        <w:trPr>
          <w:trHeight w:val="270"/>
        </w:trPr>
        <w:tc>
          <w:tcPr>
            <w:tcW w:w="1843" w:type="dxa"/>
            <w:vAlign w:val="center"/>
          </w:tcPr>
          <w:p w:rsidR="00412C15" w:rsidRDefault="00412C15" w:rsidP="00D1344C">
            <w:pPr>
              <w:rPr>
                <w:rFonts w:eastAsia="MS Mincho"/>
                <w:sz w:val="20"/>
                <w:szCs w:val="20"/>
              </w:rPr>
            </w:pPr>
            <w:r>
              <w:rPr>
                <w:rFonts w:eastAsia="MS Mincho"/>
                <w:sz w:val="20"/>
                <w:szCs w:val="20"/>
              </w:rPr>
              <w:t>4</w:t>
            </w:r>
          </w:p>
        </w:tc>
        <w:tc>
          <w:tcPr>
            <w:tcW w:w="2268" w:type="dxa"/>
          </w:tcPr>
          <w:p w:rsidR="00412C15" w:rsidRDefault="00412C15" w:rsidP="00D1344C">
            <w:pPr>
              <w:rPr>
                <w:rFonts w:eastAsia="MS Mincho"/>
                <w:sz w:val="20"/>
                <w:szCs w:val="20"/>
              </w:rPr>
            </w:pPr>
            <w:r>
              <w:rPr>
                <w:rFonts w:eastAsia="MS Mincho"/>
                <w:sz w:val="20"/>
                <w:szCs w:val="20"/>
              </w:rPr>
              <w:t>1</w:t>
            </w:r>
          </w:p>
        </w:tc>
        <w:tc>
          <w:tcPr>
            <w:tcW w:w="2126" w:type="dxa"/>
            <w:vAlign w:val="center"/>
          </w:tcPr>
          <w:p w:rsidR="00412C15" w:rsidRDefault="00412C15" w:rsidP="00412C15">
            <w:pPr>
              <w:rPr>
                <w:rFonts w:eastAsia="MS Mincho"/>
                <w:sz w:val="20"/>
                <w:szCs w:val="20"/>
              </w:rPr>
            </w:pPr>
            <w:r>
              <w:rPr>
                <w:rFonts w:eastAsia="MS Mincho"/>
                <w:sz w:val="20"/>
                <w:szCs w:val="20"/>
              </w:rPr>
              <w:t>14</w:t>
            </w:r>
          </w:p>
        </w:tc>
        <w:tc>
          <w:tcPr>
            <w:tcW w:w="2268" w:type="dxa"/>
          </w:tcPr>
          <w:p w:rsidR="00412C15" w:rsidRDefault="00412C15" w:rsidP="00D1344C">
            <w:pPr>
              <w:rPr>
                <w:rFonts w:eastAsia="MS Mincho"/>
                <w:sz w:val="20"/>
                <w:szCs w:val="20"/>
              </w:rPr>
            </w:pPr>
            <w:r>
              <w:rPr>
                <w:rFonts w:eastAsia="MS Mincho"/>
                <w:sz w:val="20"/>
                <w:szCs w:val="20"/>
              </w:rPr>
              <w:t>1</w:t>
            </w:r>
          </w:p>
        </w:tc>
      </w:tr>
      <w:tr w:rsidR="00412C15" w:rsidRPr="00B743C3" w:rsidTr="005E4684">
        <w:trPr>
          <w:trHeight w:val="270"/>
        </w:trPr>
        <w:tc>
          <w:tcPr>
            <w:tcW w:w="1843" w:type="dxa"/>
            <w:vAlign w:val="center"/>
          </w:tcPr>
          <w:p w:rsidR="00412C15" w:rsidRDefault="00412C15" w:rsidP="00D1344C">
            <w:pPr>
              <w:rPr>
                <w:rFonts w:eastAsia="MS Mincho"/>
                <w:sz w:val="20"/>
                <w:szCs w:val="20"/>
              </w:rPr>
            </w:pPr>
            <w:r>
              <w:rPr>
                <w:rFonts w:eastAsia="MS Mincho"/>
                <w:sz w:val="20"/>
                <w:szCs w:val="20"/>
              </w:rPr>
              <w:t>5</w:t>
            </w:r>
          </w:p>
        </w:tc>
        <w:tc>
          <w:tcPr>
            <w:tcW w:w="2268" w:type="dxa"/>
          </w:tcPr>
          <w:p w:rsidR="00412C15" w:rsidRDefault="00412C15" w:rsidP="00D1344C">
            <w:pPr>
              <w:rPr>
                <w:rFonts w:eastAsia="MS Mincho"/>
                <w:sz w:val="20"/>
                <w:szCs w:val="20"/>
              </w:rPr>
            </w:pPr>
            <w:r>
              <w:rPr>
                <w:rFonts w:eastAsia="MS Mincho"/>
                <w:sz w:val="20"/>
                <w:szCs w:val="20"/>
              </w:rPr>
              <w:t>5</w:t>
            </w:r>
          </w:p>
        </w:tc>
        <w:tc>
          <w:tcPr>
            <w:tcW w:w="2126" w:type="dxa"/>
            <w:vAlign w:val="center"/>
          </w:tcPr>
          <w:p w:rsidR="00412C15" w:rsidRDefault="00412C15" w:rsidP="005E4684">
            <w:pPr>
              <w:rPr>
                <w:rFonts w:eastAsia="MS Mincho"/>
                <w:sz w:val="20"/>
                <w:szCs w:val="20"/>
              </w:rPr>
            </w:pPr>
            <w:r>
              <w:rPr>
                <w:rFonts w:eastAsia="MS Mincho"/>
                <w:sz w:val="20"/>
                <w:szCs w:val="20"/>
              </w:rPr>
              <w:t>15</w:t>
            </w:r>
          </w:p>
        </w:tc>
        <w:tc>
          <w:tcPr>
            <w:tcW w:w="2268" w:type="dxa"/>
          </w:tcPr>
          <w:p w:rsidR="00412C15" w:rsidRDefault="00412C15" w:rsidP="005E4684">
            <w:pPr>
              <w:rPr>
                <w:rFonts w:eastAsia="MS Mincho"/>
                <w:sz w:val="20"/>
                <w:szCs w:val="20"/>
              </w:rPr>
            </w:pPr>
            <w:r>
              <w:rPr>
                <w:rFonts w:eastAsia="MS Mincho"/>
                <w:sz w:val="20"/>
                <w:szCs w:val="20"/>
              </w:rPr>
              <w:t>1</w:t>
            </w:r>
          </w:p>
        </w:tc>
      </w:tr>
      <w:tr w:rsidR="00412C15" w:rsidRPr="00B743C3" w:rsidTr="005E4684">
        <w:trPr>
          <w:trHeight w:val="270"/>
        </w:trPr>
        <w:tc>
          <w:tcPr>
            <w:tcW w:w="1843" w:type="dxa"/>
            <w:vAlign w:val="center"/>
          </w:tcPr>
          <w:p w:rsidR="00412C15" w:rsidRDefault="00412C15" w:rsidP="00D1344C">
            <w:pPr>
              <w:rPr>
                <w:rFonts w:eastAsia="MS Mincho"/>
                <w:sz w:val="20"/>
                <w:szCs w:val="20"/>
              </w:rPr>
            </w:pPr>
            <w:r>
              <w:rPr>
                <w:rFonts w:eastAsia="MS Mincho"/>
                <w:sz w:val="20"/>
                <w:szCs w:val="20"/>
              </w:rPr>
              <w:t>6</w:t>
            </w:r>
          </w:p>
        </w:tc>
        <w:tc>
          <w:tcPr>
            <w:tcW w:w="2268" w:type="dxa"/>
          </w:tcPr>
          <w:p w:rsidR="00412C15" w:rsidRDefault="00412C15" w:rsidP="00D1344C">
            <w:pPr>
              <w:rPr>
                <w:rFonts w:eastAsia="MS Mincho"/>
                <w:sz w:val="20"/>
                <w:szCs w:val="20"/>
              </w:rPr>
            </w:pPr>
            <w:r>
              <w:rPr>
                <w:rFonts w:eastAsia="MS Mincho"/>
                <w:sz w:val="20"/>
                <w:szCs w:val="20"/>
              </w:rPr>
              <w:t>1</w:t>
            </w:r>
          </w:p>
        </w:tc>
        <w:tc>
          <w:tcPr>
            <w:tcW w:w="2126" w:type="dxa"/>
            <w:vAlign w:val="center"/>
          </w:tcPr>
          <w:p w:rsidR="00412C15" w:rsidRDefault="00412C15" w:rsidP="00412C15">
            <w:pPr>
              <w:rPr>
                <w:rFonts w:eastAsia="MS Mincho"/>
                <w:sz w:val="20"/>
                <w:szCs w:val="20"/>
              </w:rPr>
            </w:pPr>
            <w:r>
              <w:rPr>
                <w:rFonts w:eastAsia="MS Mincho"/>
                <w:sz w:val="20"/>
                <w:szCs w:val="20"/>
              </w:rPr>
              <w:t>16</w:t>
            </w:r>
          </w:p>
        </w:tc>
        <w:tc>
          <w:tcPr>
            <w:tcW w:w="2268" w:type="dxa"/>
          </w:tcPr>
          <w:p w:rsidR="00412C15" w:rsidRDefault="00412C15" w:rsidP="005E4684">
            <w:pPr>
              <w:rPr>
                <w:rFonts w:eastAsia="MS Mincho"/>
                <w:sz w:val="20"/>
                <w:szCs w:val="20"/>
              </w:rPr>
            </w:pPr>
            <w:r>
              <w:rPr>
                <w:rFonts w:eastAsia="MS Mincho"/>
                <w:sz w:val="20"/>
                <w:szCs w:val="20"/>
              </w:rPr>
              <w:t>2</w:t>
            </w:r>
          </w:p>
        </w:tc>
      </w:tr>
      <w:tr w:rsidR="00412C15" w:rsidRPr="00B743C3" w:rsidTr="005E4684">
        <w:trPr>
          <w:trHeight w:val="270"/>
        </w:trPr>
        <w:tc>
          <w:tcPr>
            <w:tcW w:w="1843" w:type="dxa"/>
            <w:vAlign w:val="center"/>
          </w:tcPr>
          <w:p w:rsidR="00412C15" w:rsidRDefault="00412C15" w:rsidP="00D1344C">
            <w:pPr>
              <w:rPr>
                <w:rFonts w:eastAsia="MS Mincho"/>
                <w:sz w:val="20"/>
                <w:szCs w:val="20"/>
              </w:rPr>
            </w:pPr>
            <w:r>
              <w:rPr>
                <w:rFonts w:eastAsia="MS Mincho"/>
                <w:sz w:val="20"/>
                <w:szCs w:val="20"/>
              </w:rPr>
              <w:t>7</w:t>
            </w:r>
          </w:p>
        </w:tc>
        <w:tc>
          <w:tcPr>
            <w:tcW w:w="2268" w:type="dxa"/>
          </w:tcPr>
          <w:p w:rsidR="00412C15" w:rsidRDefault="00412C15" w:rsidP="00D1344C">
            <w:pPr>
              <w:rPr>
                <w:rFonts w:eastAsia="MS Mincho"/>
                <w:sz w:val="20"/>
                <w:szCs w:val="20"/>
              </w:rPr>
            </w:pPr>
            <w:r>
              <w:rPr>
                <w:rFonts w:eastAsia="MS Mincho"/>
                <w:sz w:val="20"/>
                <w:szCs w:val="20"/>
              </w:rPr>
              <w:t>4</w:t>
            </w:r>
          </w:p>
        </w:tc>
        <w:tc>
          <w:tcPr>
            <w:tcW w:w="2126" w:type="dxa"/>
            <w:vAlign w:val="center"/>
          </w:tcPr>
          <w:p w:rsidR="00412C15" w:rsidRDefault="00F63E6C" w:rsidP="005E4684">
            <w:pPr>
              <w:rPr>
                <w:rFonts w:eastAsia="MS Mincho"/>
                <w:sz w:val="20"/>
                <w:szCs w:val="20"/>
              </w:rPr>
            </w:pPr>
            <w:r>
              <w:rPr>
                <w:rFonts w:eastAsia="MS Mincho"/>
                <w:sz w:val="20"/>
                <w:szCs w:val="20"/>
              </w:rPr>
              <w:t>17</w:t>
            </w:r>
          </w:p>
        </w:tc>
        <w:tc>
          <w:tcPr>
            <w:tcW w:w="2268" w:type="dxa"/>
          </w:tcPr>
          <w:p w:rsidR="00412C15" w:rsidRDefault="00F63E6C" w:rsidP="005E4684">
            <w:pPr>
              <w:rPr>
                <w:rFonts w:eastAsia="MS Mincho"/>
                <w:sz w:val="20"/>
                <w:szCs w:val="20"/>
              </w:rPr>
            </w:pPr>
            <w:r>
              <w:rPr>
                <w:rFonts w:eastAsia="MS Mincho"/>
                <w:sz w:val="20"/>
                <w:szCs w:val="20"/>
              </w:rPr>
              <w:t>4</w:t>
            </w:r>
          </w:p>
        </w:tc>
      </w:tr>
      <w:tr w:rsidR="00412C15" w:rsidRPr="00B743C3" w:rsidTr="005E4684">
        <w:trPr>
          <w:trHeight w:val="270"/>
        </w:trPr>
        <w:tc>
          <w:tcPr>
            <w:tcW w:w="1843" w:type="dxa"/>
            <w:vAlign w:val="center"/>
          </w:tcPr>
          <w:p w:rsidR="00412C15" w:rsidRDefault="00412C15" w:rsidP="00D1344C">
            <w:pPr>
              <w:rPr>
                <w:rFonts w:eastAsia="MS Mincho"/>
                <w:sz w:val="20"/>
                <w:szCs w:val="20"/>
              </w:rPr>
            </w:pPr>
            <w:r>
              <w:rPr>
                <w:rFonts w:eastAsia="MS Mincho"/>
                <w:sz w:val="20"/>
                <w:szCs w:val="20"/>
              </w:rPr>
              <w:t>8</w:t>
            </w:r>
          </w:p>
        </w:tc>
        <w:tc>
          <w:tcPr>
            <w:tcW w:w="2268" w:type="dxa"/>
          </w:tcPr>
          <w:p w:rsidR="00412C15" w:rsidRDefault="00412C15" w:rsidP="00D1344C">
            <w:pPr>
              <w:rPr>
                <w:rFonts w:eastAsia="MS Mincho"/>
                <w:sz w:val="20"/>
                <w:szCs w:val="20"/>
              </w:rPr>
            </w:pPr>
            <w:r>
              <w:rPr>
                <w:rFonts w:eastAsia="MS Mincho"/>
                <w:sz w:val="20"/>
                <w:szCs w:val="20"/>
              </w:rPr>
              <w:t>3</w:t>
            </w:r>
          </w:p>
        </w:tc>
        <w:tc>
          <w:tcPr>
            <w:tcW w:w="2126" w:type="dxa"/>
            <w:vAlign w:val="center"/>
          </w:tcPr>
          <w:p w:rsidR="00412C15" w:rsidRDefault="00F63E6C" w:rsidP="005E4684">
            <w:pPr>
              <w:rPr>
                <w:rFonts w:eastAsia="MS Mincho"/>
                <w:sz w:val="20"/>
                <w:szCs w:val="20"/>
              </w:rPr>
            </w:pPr>
            <w:r>
              <w:rPr>
                <w:rFonts w:eastAsia="MS Mincho"/>
                <w:sz w:val="20"/>
                <w:szCs w:val="20"/>
              </w:rPr>
              <w:t>18</w:t>
            </w:r>
          </w:p>
        </w:tc>
        <w:tc>
          <w:tcPr>
            <w:tcW w:w="2268" w:type="dxa"/>
          </w:tcPr>
          <w:p w:rsidR="00412C15" w:rsidRDefault="00F63E6C" w:rsidP="005E4684">
            <w:pPr>
              <w:rPr>
                <w:rFonts w:eastAsia="MS Mincho"/>
                <w:sz w:val="20"/>
                <w:szCs w:val="20"/>
              </w:rPr>
            </w:pPr>
            <w:r>
              <w:rPr>
                <w:rFonts w:eastAsia="MS Mincho"/>
                <w:sz w:val="20"/>
                <w:szCs w:val="20"/>
              </w:rPr>
              <w:t>1</w:t>
            </w:r>
          </w:p>
        </w:tc>
      </w:tr>
      <w:tr w:rsidR="00412C15" w:rsidRPr="00B743C3" w:rsidTr="005E4684">
        <w:trPr>
          <w:trHeight w:val="270"/>
        </w:trPr>
        <w:tc>
          <w:tcPr>
            <w:tcW w:w="1843" w:type="dxa"/>
            <w:vAlign w:val="center"/>
          </w:tcPr>
          <w:p w:rsidR="00412C15" w:rsidRDefault="00412C15" w:rsidP="00D1344C">
            <w:pPr>
              <w:rPr>
                <w:rFonts w:eastAsia="MS Mincho"/>
                <w:sz w:val="20"/>
                <w:szCs w:val="20"/>
              </w:rPr>
            </w:pPr>
            <w:r>
              <w:rPr>
                <w:rFonts w:eastAsia="MS Mincho"/>
                <w:sz w:val="20"/>
                <w:szCs w:val="20"/>
              </w:rPr>
              <w:t>9</w:t>
            </w:r>
          </w:p>
        </w:tc>
        <w:tc>
          <w:tcPr>
            <w:tcW w:w="2268" w:type="dxa"/>
          </w:tcPr>
          <w:p w:rsidR="00412C15" w:rsidRDefault="00412C15" w:rsidP="00D1344C">
            <w:pPr>
              <w:rPr>
                <w:rFonts w:eastAsia="MS Mincho"/>
                <w:sz w:val="20"/>
                <w:szCs w:val="20"/>
              </w:rPr>
            </w:pPr>
            <w:r>
              <w:rPr>
                <w:rFonts w:eastAsia="MS Mincho"/>
                <w:sz w:val="20"/>
                <w:szCs w:val="20"/>
              </w:rPr>
              <w:t>5</w:t>
            </w:r>
          </w:p>
        </w:tc>
        <w:tc>
          <w:tcPr>
            <w:tcW w:w="2126" w:type="dxa"/>
            <w:vAlign w:val="center"/>
          </w:tcPr>
          <w:p w:rsidR="00412C15" w:rsidRDefault="00F63E6C" w:rsidP="005E4684">
            <w:pPr>
              <w:rPr>
                <w:rFonts w:eastAsia="MS Mincho"/>
                <w:sz w:val="20"/>
                <w:szCs w:val="20"/>
              </w:rPr>
            </w:pPr>
            <w:r>
              <w:rPr>
                <w:rFonts w:eastAsia="MS Mincho"/>
                <w:sz w:val="20"/>
                <w:szCs w:val="20"/>
              </w:rPr>
              <w:t>19</w:t>
            </w:r>
          </w:p>
        </w:tc>
        <w:tc>
          <w:tcPr>
            <w:tcW w:w="2268" w:type="dxa"/>
          </w:tcPr>
          <w:p w:rsidR="00412C15" w:rsidRDefault="0028266E" w:rsidP="005E4684">
            <w:pPr>
              <w:rPr>
                <w:rFonts w:eastAsia="MS Mincho"/>
                <w:sz w:val="20"/>
                <w:szCs w:val="20"/>
              </w:rPr>
            </w:pPr>
            <w:r>
              <w:rPr>
                <w:rFonts w:eastAsia="MS Mincho"/>
                <w:sz w:val="20"/>
                <w:szCs w:val="20"/>
              </w:rPr>
              <w:t>2</w:t>
            </w:r>
          </w:p>
        </w:tc>
      </w:tr>
      <w:tr w:rsidR="00412C15" w:rsidRPr="00B743C3" w:rsidTr="005E4684">
        <w:trPr>
          <w:trHeight w:val="270"/>
        </w:trPr>
        <w:tc>
          <w:tcPr>
            <w:tcW w:w="1843" w:type="dxa"/>
            <w:vAlign w:val="center"/>
          </w:tcPr>
          <w:p w:rsidR="00412C15" w:rsidRDefault="00412C15" w:rsidP="00D1344C">
            <w:pPr>
              <w:rPr>
                <w:rFonts w:eastAsia="MS Mincho"/>
                <w:sz w:val="20"/>
                <w:szCs w:val="20"/>
              </w:rPr>
            </w:pPr>
            <w:r>
              <w:rPr>
                <w:rFonts w:eastAsia="MS Mincho"/>
                <w:sz w:val="20"/>
                <w:szCs w:val="20"/>
              </w:rPr>
              <w:t>10</w:t>
            </w:r>
          </w:p>
        </w:tc>
        <w:tc>
          <w:tcPr>
            <w:tcW w:w="2268" w:type="dxa"/>
          </w:tcPr>
          <w:p w:rsidR="00412C15" w:rsidRDefault="00412C15" w:rsidP="00D1344C">
            <w:pPr>
              <w:rPr>
                <w:rFonts w:eastAsia="MS Mincho"/>
                <w:sz w:val="20"/>
                <w:szCs w:val="20"/>
              </w:rPr>
            </w:pPr>
            <w:r>
              <w:rPr>
                <w:rFonts w:eastAsia="MS Mincho"/>
                <w:sz w:val="20"/>
                <w:szCs w:val="20"/>
              </w:rPr>
              <w:t>1</w:t>
            </w:r>
          </w:p>
        </w:tc>
        <w:tc>
          <w:tcPr>
            <w:tcW w:w="2126" w:type="dxa"/>
            <w:vAlign w:val="center"/>
          </w:tcPr>
          <w:p w:rsidR="00412C15" w:rsidRDefault="00F63E6C" w:rsidP="005E4684">
            <w:pPr>
              <w:rPr>
                <w:rFonts w:eastAsia="MS Mincho"/>
                <w:sz w:val="20"/>
                <w:szCs w:val="20"/>
              </w:rPr>
            </w:pPr>
            <w:r>
              <w:rPr>
                <w:rFonts w:eastAsia="MS Mincho"/>
                <w:sz w:val="20"/>
                <w:szCs w:val="20"/>
              </w:rPr>
              <w:t>20</w:t>
            </w:r>
          </w:p>
        </w:tc>
        <w:tc>
          <w:tcPr>
            <w:tcW w:w="2268" w:type="dxa"/>
          </w:tcPr>
          <w:p w:rsidR="00412C15" w:rsidRDefault="00F63E6C" w:rsidP="005E4684">
            <w:pPr>
              <w:rPr>
                <w:rFonts w:eastAsia="MS Mincho"/>
                <w:sz w:val="20"/>
                <w:szCs w:val="20"/>
              </w:rPr>
            </w:pPr>
            <w:r>
              <w:rPr>
                <w:rFonts w:eastAsia="MS Mincho"/>
                <w:sz w:val="20"/>
                <w:szCs w:val="20"/>
              </w:rPr>
              <w:t>4</w:t>
            </w:r>
          </w:p>
        </w:tc>
      </w:tr>
    </w:tbl>
    <w:p w:rsidR="005C4B82" w:rsidRPr="005C4B82" w:rsidRDefault="005C4B82" w:rsidP="005C4B82">
      <w:pPr>
        <w:jc w:val="both"/>
        <w:rPr>
          <w:b/>
          <w:color w:val="000000"/>
        </w:rPr>
      </w:pPr>
    </w:p>
    <w:p w:rsidR="0028266E" w:rsidRDefault="005E4684" w:rsidP="0028266E">
      <w:pPr>
        <w:jc w:val="both"/>
        <w:rPr>
          <w:b/>
          <w:color w:val="000000"/>
        </w:rPr>
      </w:pPr>
      <w:r w:rsidRPr="005C4B82">
        <w:rPr>
          <w:b/>
          <w:color w:val="000000"/>
        </w:rPr>
        <w:t xml:space="preserve">3.Вопросы для рассмотрения. </w:t>
      </w:r>
    </w:p>
    <w:p w:rsidR="00FA580E" w:rsidRPr="00D26DFD" w:rsidRDefault="0028266E" w:rsidP="0028266E">
      <w:pPr>
        <w:jc w:val="both"/>
        <w:rPr>
          <w:color w:val="000000"/>
          <w:spacing w:val="2"/>
        </w:rPr>
      </w:pPr>
      <w:r w:rsidRPr="0028266E">
        <w:rPr>
          <w:color w:val="000000"/>
        </w:rPr>
        <w:t>1</w:t>
      </w:r>
      <w:r>
        <w:rPr>
          <w:b/>
          <w:color w:val="000000"/>
        </w:rPr>
        <w:t xml:space="preserve">. </w:t>
      </w:r>
      <w:r w:rsidR="00FA580E" w:rsidRPr="00D26DFD">
        <w:rPr>
          <w:color w:val="000000"/>
        </w:rPr>
        <w:t>Эпидемиология ВИЧ инфекции, распространенность, возрастные аспекты</w:t>
      </w:r>
    </w:p>
    <w:p w:rsidR="00FA580E" w:rsidRPr="00D26DFD" w:rsidRDefault="00FA580E" w:rsidP="00F527B5">
      <w:pPr>
        <w:jc w:val="both"/>
        <w:rPr>
          <w:color w:val="000000"/>
          <w:spacing w:val="2"/>
        </w:rPr>
      </w:pPr>
      <w:r w:rsidRPr="00D26DFD">
        <w:rPr>
          <w:color w:val="000000"/>
        </w:rPr>
        <w:t xml:space="preserve">2. </w:t>
      </w:r>
      <w:r w:rsidR="00F527B5">
        <w:rPr>
          <w:color w:val="000000"/>
        </w:rPr>
        <w:t>И</w:t>
      </w:r>
      <w:r w:rsidRPr="00D26DFD">
        <w:rPr>
          <w:color w:val="000000"/>
        </w:rPr>
        <w:t>ммунологические механизмы патогенеза</w:t>
      </w:r>
      <w:r w:rsidR="00F63E6C" w:rsidRPr="00D26DFD">
        <w:rPr>
          <w:color w:val="000000"/>
        </w:rPr>
        <w:t>ВИЧ инфекции</w:t>
      </w:r>
    </w:p>
    <w:p w:rsidR="00FA580E" w:rsidRPr="00D26DFD" w:rsidRDefault="00FA580E" w:rsidP="00F527B5">
      <w:pPr>
        <w:jc w:val="both"/>
      </w:pPr>
      <w:r w:rsidRPr="00D26DFD">
        <w:rPr>
          <w:color w:val="000000"/>
          <w:spacing w:val="2"/>
        </w:rPr>
        <w:t xml:space="preserve">3. </w:t>
      </w:r>
      <w:r w:rsidR="00F527B5">
        <w:rPr>
          <w:color w:val="000000"/>
          <w:spacing w:val="2"/>
        </w:rPr>
        <w:t>Г</w:t>
      </w:r>
      <w:r w:rsidRPr="00D26DFD">
        <w:rPr>
          <w:color w:val="000000"/>
          <w:spacing w:val="4"/>
        </w:rPr>
        <w:t>руппы риска при ВИЧ инфекции</w:t>
      </w:r>
      <w:r w:rsidR="00F527B5">
        <w:rPr>
          <w:color w:val="000000"/>
          <w:spacing w:val="4"/>
        </w:rPr>
        <w:t>. Пути передачи.</w:t>
      </w:r>
    </w:p>
    <w:p w:rsidR="00FA580E" w:rsidRPr="00D26DFD" w:rsidRDefault="00FA580E" w:rsidP="00F527B5">
      <w:pPr>
        <w:jc w:val="both"/>
      </w:pPr>
      <w:r w:rsidRPr="00D26DFD">
        <w:rPr>
          <w:color w:val="000000"/>
          <w:spacing w:val="2"/>
        </w:rPr>
        <w:t xml:space="preserve">4. </w:t>
      </w:r>
      <w:r w:rsidR="00F527B5">
        <w:rPr>
          <w:color w:val="000000"/>
          <w:spacing w:val="2"/>
        </w:rPr>
        <w:t>К</w:t>
      </w:r>
      <w:r w:rsidRPr="00D26DFD">
        <w:rPr>
          <w:color w:val="000000"/>
          <w:spacing w:val="2"/>
        </w:rPr>
        <w:t xml:space="preserve">линические проявления </w:t>
      </w:r>
      <w:r w:rsidR="00F63E6C" w:rsidRPr="00D26DFD">
        <w:rPr>
          <w:color w:val="000000"/>
        </w:rPr>
        <w:t>ВИЧ инфекции</w:t>
      </w:r>
      <w:r w:rsidR="00F63E6C">
        <w:rPr>
          <w:color w:val="000000"/>
        </w:rPr>
        <w:t xml:space="preserve">. </w:t>
      </w:r>
      <w:r w:rsidR="00F63E6C" w:rsidRPr="002E671A">
        <w:t>Стадии инфекционного процесса</w:t>
      </w:r>
      <w:r w:rsidR="00F63E6C">
        <w:t>.</w:t>
      </w:r>
    </w:p>
    <w:p w:rsidR="00FA580E" w:rsidRPr="00D26DFD" w:rsidRDefault="00FA580E" w:rsidP="00F527B5">
      <w:pPr>
        <w:jc w:val="both"/>
      </w:pPr>
      <w:r w:rsidRPr="00D26DFD">
        <w:rPr>
          <w:color w:val="000000"/>
          <w:spacing w:val="3"/>
        </w:rPr>
        <w:lastRenderedPageBreak/>
        <w:t>5. Современные принципы лечения</w:t>
      </w:r>
      <w:r w:rsidRPr="00D26DFD">
        <w:rPr>
          <w:color w:val="000000"/>
          <w:spacing w:val="4"/>
        </w:rPr>
        <w:t>. Молекулярно генетические аспекты лечения</w:t>
      </w:r>
    </w:p>
    <w:p w:rsidR="00FA580E" w:rsidRDefault="00FA580E" w:rsidP="00F527B5">
      <w:pPr>
        <w:jc w:val="both"/>
        <w:rPr>
          <w:color w:val="000000"/>
          <w:spacing w:val="4"/>
        </w:rPr>
      </w:pPr>
      <w:r w:rsidRPr="00D26DFD">
        <w:rPr>
          <w:color w:val="000000"/>
          <w:spacing w:val="4"/>
        </w:rPr>
        <w:t>6. Ме</w:t>
      </w:r>
      <w:r w:rsidR="00F527B5">
        <w:rPr>
          <w:color w:val="000000"/>
          <w:spacing w:val="4"/>
        </w:rPr>
        <w:t>ры</w:t>
      </w:r>
      <w:r w:rsidRPr="00D26DFD">
        <w:rPr>
          <w:color w:val="000000"/>
          <w:spacing w:val="4"/>
        </w:rPr>
        <w:t xml:space="preserve"> профилактики.</w:t>
      </w:r>
    </w:p>
    <w:p w:rsidR="0028266E" w:rsidRDefault="0028266E" w:rsidP="00F527B5">
      <w:pPr>
        <w:jc w:val="both"/>
        <w:rPr>
          <w:color w:val="000000"/>
          <w:spacing w:val="4"/>
        </w:rPr>
      </w:pPr>
    </w:p>
    <w:p w:rsidR="0028266E" w:rsidRDefault="0028266E" w:rsidP="0028266E">
      <w:pPr>
        <w:rPr>
          <w:b/>
        </w:rPr>
      </w:pPr>
      <w:r>
        <w:rPr>
          <w:b/>
        </w:rPr>
        <w:t>Ситуационная з</w:t>
      </w:r>
      <w:r w:rsidRPr="0023353C">
        <w:rPr>
          <w:b/>
        </w:rPr>
        <w:t>адача №</w:t>
      </w:r>
      <w:r>
        <w:rPr>
          <w:b/>
        </w:rPr>
        <w:t>1</w:t>
      </w:r>
      <w:r w:rsidRPr="0023353C">
        <w:rPr>
          <w:b/>
        </w:rPr>
        <w:t xml:space="preserve">. </w:t>
      </w:r>
    </w:p>
    <w:p w:rsidR="00637269" w:rsidRDefault="0028266E" w:rsidP="00614F46">
      <w:pPr>
        <w:jc w:val="both"/>
      </w:pPr>
      <w:r>
        <w:t>Мальчик, 1,5 лет, родился доношенным, от третьей, нормально протекавшей беременности, массой 3750, длиной - 52 см. Закричал сразу, на грудном вскармливании до 7 мес., развивался удовлетворительно. В 7 месяцев перенес ОРВИ, тяжелую пневмонию, находился в реанимационном отделении, получал массивную парентеральную терапию. В последующие 4 месяца перенес повторно ОРВИ, осложнившуюся вялотекущей пневмонией, кишечную инфекцию, парапроктит. С 10-месячного возраста – упорная диарея с прогрессирующей потерей массы тела. При осмотре в возрасте одного года: состояние тяжелое, температура тела 39</w:t>
      </w:r>
      <w:r>
        <w:sym w:font="Symbol" w:char="F0B0"/>
      </w:r>
      <w:r>
        <w:t xml:space="preserve">, кожа сухая, дряблая, дефицит массы 26%, подкожно-жировой слой практически отсутствует, увеличены шейные, подмышечные, надключичные, паховые лимфоузлы до 2,5 см, мягко-эластической консистенции, безболезненны. Кашель с отхождением гнойной мокроты, в легких мелкопузырчатые влажные хрипы. Тоны сердца приглушены. Живот вздут. Печень выступает из-под края реберной дуги на 4 см, селезенка </w:t>
      </w:r>
      <w:r w:rsidR="00637269">
        <w:t>-</w:t>
      </w:r>
      <w:r>
        <w:t xml:space="preserve"> на 3,5 см. </w:t>
      </w:r>
    </w:p>
    <w:p w:rsidR="00637269" w:rsidRDefault="0028266E" w:rsidP="00614F46">
      <w:pPr>
        <w:jc w:val="both"/>
      </w:pPr>
      <w:r>
        <w:t>Rh-графия легких:</w:t>
      </w:r>
      <w:r w:rsidR="00637269">
        <w:t xml:space="preserve"> д</w:t>
      </w:r>
      <w:r>
        <w:t xml:space="preserve">вусторонние сегментарные затемнения. </w:t>
      </w:r>
    </w:p>
    <w:p w:rsidR="00637269" w:rsidRDefault="0028266E" w:rsidP="00614F46">
      <w:pPr>
        <w:jc w:val="both"/>
      </w:pPr>
      <w:r>
        <w:t>Клинический анализ крови: Hb –90 г/л, Эр – 2,8</w:t>
      </w:r>
      <w:r w:rsidR="00637269" w:rsidRPr="000C6A0F">
        <w:t>х</w:t>
      </w:r>
      <w:r>
        <w:t>10</w:t>
      </w:r>
      <w:r w:rsidRPr="00637269">
        <w:rPr>
          <w:vertAlign w:val="superscript"/>
        </w:rPr>
        <w:t>12</w:t>
      </w:r>
      <w:r>
        <w:t>/л, ЦП – 0,78, L – 4,1</w:t>
      </w:r>
      <w:r w:rsidR="00637269" w:rsidRPr="000C6A0F">
        <w:t>х</w:t>
      </w:r>
      <w:r>
        <w:t>10</w:t>
      </w:r>
      <w:r w:rsidRPr="00637269">
        <w:rPr>
          <w:vertAlign w:val="superscript"/>
        </w:rPr>
        <w:t xml:space="preserve">9 </w:t>
      </w:r>
      <w:r>
        <w:t xml:space="preserve">/л, с/я – 59%, </w:t>
      </w:r>
      <w:r w:rsidR="00637269">
        <w:br/>
        <w:t>п/я</w:t>
      </w:r>
      <w:r>
        <w:t xml:space="preserve"> - 5%, лф </w:t>
      </w:r>
      <w:r w:rsidR="00637269">
        <w:t>-</w:t>
      </w:r>
      <w:r>
        <w:t xml:space="preserve"> 28%, м </w:t>
      </w:r>
      <w:r w:rsidR="00637269">
        <w:t>-</w:t>
      </w:r>
      <w:r>
        <w:t xml:space="preserve"> 5%, э </w:t>
      </w:r>
      <w:r w:rsidR="00637269">
        <w:t>-</w:t>
      </w:r>
      <w:r>
        <w:t xml:space="preserve"> 3%. СОЭ </w:t>
      </w:r>
      <w:r w:rsidR="00637269">
        <w:t>-</w:t>
      </w:r>
      <w:r>
        <w:t xml:space="preserve"> 3 мм/час. </w:t>
      </w:r>
    </w:p>
    <w:p w:rsidR="00637269" w:rsidRDefault="0028266E" w:rsidP="00614F46">
      <w:pPr>
        <w:jc w:val="both"/>
      </w:pPr>
      <w:r>
        <w:t>Иммунограмма:CD3 отн.</w:t>
      </w:r>
      <w:r w:rsidR="00637269">
        <w:t>-</w:t>
      </w:r>
      <w:r>
        <w:t xml:space="preserve"> 44%, CD3 абс.-1,12</w:t>
      </w:r>
      <w:r w:rsidR="00637269" w:rsidRPr="000C6A0F">
        <w:t>х</w:t>
      </w:r>
      <w:r>
        <w:t>10</w:t>
      </w:r>
      <w:r w:rsidRPr="00637269">
        <w:t>9</w:t>
      </w:r>
      <w:r>
        <w:t xml:space="preserve"> /л, CD4 отн.</w:t>
      </w:r>
      <w:r w:rsidR="00637269">
        <w:t>-</w:t>
      </w:r>
      <w:r>
        <w:t>19%, CD4 абс.- 0,51</w:t>
      </w:r>
      <w:r w:rsidR="00637269" w:rsidRPr="000C6A0F">
        <w:t>х</w:t>
      </w:r>
      <w:r>
        <w:t xml:space="preserve">109 /л, CD8 отн. </w:t>
      </w:r>
      <w:r w:rsidR="00637269">
        <w:t>-</w:t>
      </w:r>
      <w:r>
        <w:t xml:space="preserve"> 24%, CD8 абс.-0,59</w:t>
      </w:r>
      <w:r w:rsidR="00637269" w:rsidRPr="000C6A0F">
        <w:t>х</w:t>
      </w:r>
      <w:r>
        <w:t>10</w:t>
      </w:r>
      <w:r w:rsidRPr="00637269">
        <w:rPr>
          <w:vertAlign w:val="superscript"/>
        </w:rPr>
        <w:t>9</w:t>
      </w:r>
      <w:r>
        <w:t xml:space="preserve"> /л </w:t>
      </w:r>
    </w:p>
    <w:p w:rsidR="00637269" w:rsidRDefault="00637269" w:rsidP="00614F46">
      <w:pPr>
        <w:jc w:val="both"/>
      </w:pPr>
    </w:p>
    <w:p w:rsidR="00637269" w:rsidRDefault="00637269" w:rsidP="00637269">
      <w:pPr>
        <w:jc w:val="both"/>
      </w:pPr>
      <w:r w:rsidRPr="00A95462">
        <w:rPr>
          <w:b/>
        </w:rPr>
        <w:t>Вопросы</w:t>
      </w:r>
      <w:r>
        <w:rPr>
          <w:b/>
        </w:rPr>
        <w:t xml:space="preserve">  к ситуационной задаче </w:t>
      </w:r>
      <w:r w:rsidRPr="0023353C">
        <w:rPr>
          <w:b/>
        </w:rPr>
        <w:t>№</w:t>
      </w:r>
      <w:r>
        <w:rPr>
          <w:b/>
        </w:rPr>
        <w:t>1.</w:t>
      </w:r>
    </w:p>
    <w:p w:rsidR="00637269" w:rsidRDefault="00637269" w:rsidP="00614F46">
      <w:pPr>
        <w:jc w:val="both"/>
      </w:pPr>
      <w:r>
        <w:t xml:space="preserve">1.  </w:t>
      </w:r>
      <w:r w:rsidR="0028266E">
        <w:t xml:space="preserve">Сформулируйте клинический диагноз. </w:t>
      </w:r>
    </w:p>
    <w:p w:rsidR="00637269" w:rsidRDefault="00637269" w:rsidP="00614F46">
      <w:pPr>
        <w:jc w:val="both"/>
      </w:pPr>
      <w:r>
        <w:t xml:space="preserve">2.  </w:t>
      </w:r>
      <w:r w:rsidR="0028266E">
        <w:t xml:space="preserve">Какие типичные синдромы свидетельствуют о данном заболевании. </w:t>
      </w:r>
    </w:p>
    <w:p w:rsidR="00637269" w:rsidRDefault="00637269" w:rsidP="00614F46">
      <w:pPr>
        <w:jc w:val="both"/>
      </w:pPr>
      <w:r>
        <w:t xml:space="preserve">3. </w:t>
      </w:r>
      <w:r w:rsidR="0028266E">
        <w:t>Какие лабораторные методы исследования подтвердят этиологию данного заболевания?</w:t>
      </w:r>
    </w:p>
    <w:p w:rsidR="00637269" w:rsidRDefault="00637269" w:rsidP="00614F46">
      <w:pPr>
        <w:jc w:val="both"/>
      </w:pPr>
      <w:r>
        <w:t xml:space="preserve">4. </w:t>
      </w:r>
      <w:r w:rsidR="0028266E">
        <w:t xml:space="preserve">Оцените данные дополнительных методов исследования (общий анализ крови, иммунограмма). </w:t>
      </w:r>
      <w:r w:rsidR="002D0A25">
        <w:t xml:space="preserve">5. </w:t>
      </w:r>
      <w:r w:rsidR="0028266E">
        <w:t xml:space="preserve">Составьте алгоритм противовирусного лечения больного. </w:t>
      </w:r>
    </w:p>
    <w:p w:rsidR="00E95A24" w:rsidRDefault="00E95A24" w:rsidP="00614F46">
      <w:pPr>
        <w:jc w:val="both"/>
      </w:pPr>
    </w:p>
    <w:p w:rsidR="00E95A24" w:rsidRPr="00E95A24" w:rsidRDefault="00E95A24" w:rsidP="00E95A24">
      <w:pPr>
        <w:jc w:val="both"/>
        <w:rPr>
          <w:b/>
        </w:rPr>
      </w:pPr>
      <w:r w:rsidRPr="00E95A24">
        <w:rPr>
          <w:b/>
          <w:bCs/>
        </w:rPr>
        <w:t>Эталон</w:t>
      </w:r>
      <w:r w:rsidRPr="00E95A24">
        <w:rPr>
          <w:b/>
        </w:rPr>
        <w:t xml:space="preserve"> ответа к ситу</w:t>
      </w:r>
      <w:r>
        <w:rPr>
          <w:b/>
        </w:rPr>
        <w:t>а</w:t>
      </w:r>
      <w:r w:rsidRPr="00E95A24">
        <w:rPr>
          <w:b/>
        </w:rPr>
        <w:t>ционной задаче №1.</w:t>
      </w:r>
    </w:p>
    <w:p w:rsidR="00637269" w:rsidRDefault="00637269" w:rsidP="00637269">
      <w:pPr>
        <w:jc w:val="both"/>
      </w:pPr>
      <w:r>
        <w:t xml:space="preserve">1. ВИЧ-инфекция. Стадия 4 Б. </w:t>
      </w:r>
      <w:r w:rsidR="002D0A25">
        <w:t xml:space="preserve">Стадия 4Б - стадия вторичных заболеваний, с поражением внутренних органов и потерей в весе более 10%.  </w:t>
      </w:r>
    </w:p>
    <w:p w:rsidR="00637269" w:rsidRDefault="00637269" w:rsidP="00637269">
      <w:pPr>
        <w:jc w:val="both"/>
      </w:pPr>
      <w:r>
        <w:t xml:space="preserve">2. Типичные синдромы: синдром повышенной чувствительности к инфекции (за последние 4 месяца перенес повторно ОРВИ, осложнившуюся вялотекущей пневмонией, кишечную инфекцию, парапроктит), лимфаденопатический, интоксикационный, дистрофический, синдром упорной диареи. </w:t>
      </w:r>
    </w:p>
    <w:p w:rsidR="00637269" w:rsidRDefault="002D0A25" w:rsidP="00637269">
      <w:pPr>
        <w:jc w:val="both"/>
      </w:pPr>
      <w:r>
        <w:t>3</w:t>
      </w:r>
      <w:r w:rsidR="00637269">
        <w:t xml:space="preserve">. а)Определение антител к ВИЧ методом ИФА. </w:t>
      </w:r>
    </w:p>
    <w:p w:rsidR="00637269" w:rsidRDefault="00637269" w:rsidP="00637269">
      <w:pPr>
        <w:jc w:val="both"/>
      </w:pPr>
      <w:r>
        <w:t xml:space="preserve">    б) Иммуноблотинг (наличие антител к 2 и более антигенам: gp120, gp41, p32, p15, p 24.</w:t>
      </w:r>
    </w:p>
    <w:p w:rsidR="00637269" w:rsidRDefault="00637269" w:rsidP="00637269">
      <w:pPr>
        <w:jc w:val="both"/>
      </w:pPr>
      <w:r>
        <w:t xml:space="preserve">    в) ПЦР-исследование (определение РНК-вируса) </w:t>
      </w:r>
    </w:p>
    <w:p w:rsidR="00637269" w:rsidRDefault="00637269" w:rsidP="00637269">
      <w:pPr>
        <w:jc w:val="both"/>
      </w:pPr>
      <w:r>
        <w:t xml:space="preserve">    г) Выявление p24-антигена методом иммунофлюоресценции </w:t>
      </w:r>
    </w:p>
    <w:p w:rsidR="002D0A25" w:rsidRDefault="002D0A25" w:rsidP="00637269">
      <w:pPr>
        <w:jc w:val="both"/>
      </w:pPr>
      <w:r>
        <w:t>4</w:t>
      </w:r>
      <w:r w:rsidR="00637269">
        <w:t xml:space="preserve">.В ОАК </w:t>
      </w:r>
      <w:r>
        <w:t>-</w:t>
      </w:r>
      <w:r w:rsidR="00637269">
        <w:t xml:space="preserve"> анемия, лейкопения, лимфопения. В иммунограмме – снижение относительного и абсолютного содержания Т-лимфоцитов (CD3), значительное снижение относительного и абсолютного содержания Т-хелперов (CD4)</w:t>
      </w:r>
      <w:r>
        <w:t xml:space="preserve">. </w:t>
      </w:r>
    </w:p>
    <w:p w:rsidR="002D0A25" w:rsidRDefault="002D0A25" w:rsidP="00637269">
      <w:pPr>
        <w:jc w:val="both"/>
      </w:pPr>
      <w:r>
        <w:t>5</w:t>
      </w:r>
      <w:r w:rsidR="00637269">
        <w:t xml:space="preserve">. Алгоритм лечения больного: </w:t>
      </w:r>
    </w:p>
    <w:p w:rsidR="002D0A25" w:rsidRDefault="00637269" w:rsidP="00637269">
      <w:pPr>
        <w:jc w:val="both"/>
      </w:pPr>
      <w:r>
        <w:t>а) Этиотропная терапия Наиболее часто 2 нуклеозидных ингибитора обратной транскриптазы сочетают с 1 ингибитором протеазы. Зидовудин или ретровир 360-480 мг/м2 за 3-4 приема + Ламивудин или эпивир 4 мг/кг 2 раза в день + ритонавир 400 мг/м2 2 раза в день.</w:t>
      </w:r>
    </w:p>
    <w:p w:rsidR="002D0A25" w:rsidRDefault="002D0A25" w:rsidP="00637269">
      <w:pPr>
        <w:jc w:val="both"/>
      </w:pPr>
    </w:p>
    <w:p w:rsidR="005C4B82" w:rsidRPr="008E0DF5" w:rsidRDefault="005C4B82" w:rsidP="005C4B82">
      <w:pPr>
        <w:rPr>
          <w:rFonts w:eastAsia="Calibri"/>
          <w:b/>
          <w:sz w:val="28"/>
          <w:szCs w:val="28"/>
        </w:rPr>
      </w:pPr>
      <w:r w:rsidRPr="008E0DF5">
        <w:rPr>
          <w:rFonts w:eastAsia="Calibri"/>
          <w:b/>
          <w:sz w:val="28"/>
          <w:szCs w:val="28"/>
        </w:rPr>
        <w:t xml:space="preserve">Занятие 5. </w:t>
      </w:r>
      <w:r w:rsidRPr="006B2A58">
        <w:rPr>
          <w:rFonts w:eastAsia="Calibri"/>
          <w:sz w:val="28"/>
          <w:szCs w:val="28"/>
        </w:rPr>
        <w:t>Диагностика аллергических заболеваний</w:t>
      </w:r>
      <w:r w:rsidR="00392825" w:rsidRPr="006B2A58">
        <w:rPr>
          <w:rFonts w:eastAsia="Calibri"/>
          <w:sz w:val="28"/>
          <w:szCs w:val="28"/>
        </w:rPr>
        <w:t>.</w:t>
      </w:r>
    </w:p>
    <w:p w:rsidR="005C4B82" w:rsidRDefault="005C4B82" w:rsidP="00FB438A">
      <w:pPr>
        <w:ind w:firstLine="709"/>
        <w:jc w:val="both"/>
        <w:rPr>
          <w:color w:val="000000"/>
          <w:sz w:val="28"/>
          <w:szCs w:val="28"/>
        </w:rPr>
      </w:pPr>
      <w:r w:rsidRPr="005C4B82">
        <w:rPr>
          <w:b/>
          <w:color w:val="000000"/>
          <w:sz w:val="28"/>
          <w:szCs w:val="28"/>
        </w:rPr>
        <w:t>Формы текущего контроляуспеваемости</w:t>
      </w:r>
      <w:r w:rsidRPr="005C4B82">
        <w:rPr>
          <w:color w:val="000000"/>
          <w:sz w:val="28"/>
          <w:szCs w:val="28"/>
        </w:rPr>
        <w:t xml:space="preserve"> (</w:t>
      </w:r>
      <w:r w:rsidR="001864FA" w:rsidRPr="001864FA">
        <w:rPr>
          <w:color w:val="000000"/>
          <w:sz w:val="28"/>
          <w:szCs w:val="28"/>
        </w:rPr>
        <w:t>тестирование</w:t>
      </w:r>
      <w:r w:rsidR="001864FA">
        <w:rPr>
          <w:i/>
          <w:color w:val="000000"/>
          <w:sz w:val="28"/>
          <w:szCs w:val="28"/>
        </w:rPr>
        <w:t xml:space="preserve">, </w:t>
      </w:r>
      <w:r w:rsidRPr="005C4B82">
        <w:rPr>
          <w:color w:val="000000"/>
          <w:sz w:val="28"/>
          <w:szCs w:val="28"/>
        </w:rPr>
        <w:t>устный опрос</w:t>
      </w:r>
      <w:r w:rsidR="001864FA">
        <w:rPr>
          <w:color w:val="000000"/>
          <w:sz w:val="28"/>
          <w:szCs w:val="28"/>
        </w:rPr>
        <w:t>, ситуационная задача</w:t>
      </w:r>
      <w:r w:rsidRPr="005C4B82">
        <w:rPr>
          <w:color w:val="000000"/>
          <w:sz w:val="28"/>
          <w:szCs w:val="28"/>
        </w:rPr>
        <w:t>).</w:t>
      </w:r>
    </w:p>
    <w:p w:rsidR="005C4B82" w:rsidRPr="005C4B82" w:rsidRDefault="005C4B82" w:rsidP="00FB438A">
      <w:pPr>
        <w:ind w:firstLine="709"/>
        <w:jc w:val="both"/>
        <w:rPr>
          <w:b/>
          <w:color w:val="000000"/>
          <w:sz w:val="28"/>
          <w:szCs w:val="28"/>
        </w:rPr>
      </w:pPr>
      <w:r w:rsidRPr="005C4B82">
        <w:rPr>
          <w:b/>
          <w:color w:val="000000"/>
          <w:sz w:val="28"/>
          <w:szCs w:val="28"/>
        </w:rPr>
        <w:t xml:space="preserve">Оценочные материалы текущего контроля успеваемости </w:t>
      </w:r>
    </w:p>
    <w:p w:rsidR="005C4B82" w:rsidRPr="005C4B82" w:rsidRDefault="007964AD" w:rsidP="005C4B82">
      <w:pPr>
        <w:jc w:val="both"/>
        <w:rPr>
          <w:b/>
          <w:color w:val="000000"/>
          <w:sz w:val="28"/>
          <w:szCs w:val="28"/>
        </w:rPr>
      </w:pPr>
      <w:r>
        <w:rPr>
          <w:color w:val="000000"/>
          <w:sz w:val="28"/>
          <w:szCs w:val="28"/>
        </w:rPr>
        <w:t>1</w:t>
      </w:r>
      <w:r w:rsidR="005C4B82" w:rsidRPr="005C4B82">
        <w:rPr>
          <w:b/>
          <w:color w:val="000000"/>
          <w:sz w:val="28"/>
          <w:szCs w:val="28"/>
        </w:rPr>
        <w:t>. Тестовый контроль</w:t>
      </w:r>
    </w:p>
    <w:p w:rsidR="005C4B82" w:rsidRPr="007964AD" w:rsidRDefault="005C4B82" w:rsidP="005C4B82">
      <w:pPr>
        <w:jc w:val="both"/>
        <w:rPr>
          <w:i/>
          <w:color w:val="000000"/>
        </w:rPr>
      </w:pPr>
      <w:r w:rsidRPr="007964AD">
        <w:rPr>
          <w:i/>
          <w:color w:val="000000"/>
        </w:rPr>
        <w:lastRenderedPageBreak/>
        <w:t>Выберите один правильный ответ</w:t>
      </w:r>
    </w:p>
    <w:p w:rsidR="005E4684" w:rsidRPr="005E4684" w:rsidRDefault="005E4684" w:rsidP="00C670F0">
      <w:pPr>
        <w:rPr>
          <w:rFonts w:eastAsia="Calibri"/>
        </w:rPr>
      </w:pPr>
      <w:r w:rsidRPr="005E4684">
        <w:rPr>
          <w:rFonts w:eastAsia="Calibri"/>
        </w:rPr>
        <w:t xml:space="preserve">1. МЕТОДАМИ ОЦЕНКИ КЛЕТОЧНОГО ИММУНИТЕТА ЯВЛЯЮТСЯ: </w:t>
      </w:r>
    </w:p>
    <w:p w:rsidR="005E4684" w:rsidRPr="005E4684" w:rsidRDefault="005E4684" w:rsidP="00C670F0">
      <w:pPr>
        <w:rPr>
          <w:rFonts w:eastAsia="Calibri"/>
        </w:rPr>
      </w:pPr>
      <w:r w:rsidRPr="005E4684">
        <w:rPr>
          <w:rFonts w:eastAsia="Calibri"/>
        </w:rPr>
        <w:t xml:space="preserve">1.  подсчет количества Т- и В-лимфоцитов </w:t>
      </w:r>
    </w:p>
    <w:p w:rsidR="005E4684" w:rsidRPr="005E4684" w:rsidRDefault="005E4684" w:rsidP="00C670F0">
      <w:pPr>
        <w:rPr>
          <w:rFonts w:eastAsia="Calibri"/>
        </w:rPr>
      </w:pPr>
      <w:r w:rsidRPr="005E4684">
        <w:rPr>
          <w:rFonts w:eastAsia="Calibri"/>
        </w:rPr>
        <w:t xml:space="preserve">2.  определение CD4-лимфоцитов </w:t>
      </w:r>
    </w:p>
    <w:p w:rsidR="005E4684" w:rsidRPr="005E4684" w:rsidRDefault="005E4684" w:rsidP="00C670F0">
      <w:pPr>
        <w:rPr>
          <w:rFonts w:eastAsia="Calibri"/>
        </w:rPr>
      </w:pPr>
      <w:r w:rsidRPr="005E4684">
        <w:rPr>
          <w:rFonts w:eastAsia="Calibri"/>
        </w:rPr>
        <w:t xml:space="preserve">3. определение CD8-лимфоцитов </w:t>
      </w:r>
    </w:p>
    <w:p w:rsidR="005E4684" w:rsidRDefault="005E4684" w:rsidP="00C670F0">
      <w:pPr>
        <w:rPr>
          <w:rFonts w:eastAsia="Calibri"/>
        </w:rPr>
      </w:pPr>
      <w:r w:rsidRPr="005E4684">
        <w:rPr>
          <w:rFonts w:eastAsia="Calibri"/>
        </w:rPr>
        <w:t>4.  верно все</w:t>
      </w:r>
    </w:p>
    <w:p w:rsidR="00322A69" w:rsidRPr="005E4684" w:rsidRDefault="00322A69" w:rsidP="00C670F0">
      <w:pPr>
        <w:rPr>
          <w:rFonts w:eastAsia="Calibri"/>
        </w:rPr>
      </w:pPr>
    </w:p>
    <w:p w:rsidR="005E4684" w:rsidRPr="005E4684" w:rsidRDefault="005E4684" w:rsidP="00C670F0">
      <w:pPr>
        <w:shd w:val="clear" w:color="auto" w:fill="FFFFFF"/>
        <w:ind w:right="125"/>
      </w:pPr>
      <w:r w:rsidRPr="005E4684">
        <w:t>2. ИММУНОФЕРМЕНТНЫЙ МЕТОД – СЕРОЛОГИЧЕСКАЯ РЕАКЦИЯ ПРИ</w:t>
      </w:r>
    </w:p>
    <w:p w:rsidR="005E4684" w:rsidRPr="005E4684" w:rsidRDefault="005E4684" w:rsidP="00C670F0">
      <w:pPr>
        <w:shd w:val="clear" w:color="auto" w:fill="FFFFFF"/>
        <w:ind w:right="125"/>
      </w:pPr>
      <w:r w:rsidRPr="005E4684">
        <w:t>КОТОРОЙ ИНДИКАТОРНОЙ СИСТЕМОЙ ЯВЛЯЮТСЯ</w:t>
      </w:r>
      <w:r w:rsidR="00C80886">
        <w:t>:</w:t>
      </w:r>
    </w:p>
    <w:p w:rsidR="005E4684" w:rsidRPr="005E4684" w:rsidRDefault="005E4684" w:rsidP="00C670F0">
      <w:pPr>
        <w:shd w:val="clear" w:color="auto" w:fill="FFFFFF"/>
        <w:ind w:right="125"/>
      </w:pPr>
      <w:r w:rsidRPr="005E4684">
        <w:t>1. флюоресцирующие вещества</w:t>
      </w:r>
    </w:p>
    <w:p w:rsidR="005E4684" w:rsidRPr="005E4684" w:rsidRDefault="005E4684" w:rsidP="00C670F0">
      <w:pPr>
        <w:shd w:val="clear" w:color="auto" w:fill="FFFFFF"/>
        <w:ind w:right="125"/>
      </w:pPr>
      <w:r w:rsidRPr="005E4684">
        <w:t>2. радиоизотопы</w:t>
      </w:r>
    </w:p>
    <w:p w:rsidR="005E4684" w:rsidRPr="005E4684" w:rsidRDefault="005E4684" w:rsidP="00C670F0">
      <w:pPr>
        <w:shd w:val="clear" w:color="auto" w:fill="FFFFFF"/>
        <w:ind w:right="125"/>
      </w:pPr>
      <w:r w:rsidRPr="005E4684">
        <w:t>3. фермент и его субстрат</w:t>
      </w:r>
    </w:p>
    <w:p w:rsidR="005E4684" w:rsidRPr="005E4684" w:rsidRDefault="005E4684" w:rsidP="00C670F0">
      <w:pPr>
        <w:shd w:val="clear" w:color="auto" w:fill="FFFFFF"/>
        <w:ind w:right="125"/>
      </w:pPr>
      <w:r w:rsidRPr="005E4684">
        <w:t>4. эритроциты</w:t>
      </w:r>
    </w:p>
    <w:p w:rsidR="005E4684" w:rsidRPr="005E4684" w:rsidRDefault="005E4684" w:rsidP="00C670F0">
      <w:pPr>
        <w:shd w:val="clear" w:color="auto" w:fill="FFFFFF"/>
        <w:ind w:right="125"/>
      </w:pPr>
    </w:p>
    <w:p w:rsidR="005E4684" w:rsidRPr="005E4684" w:rsidRDefault="005E4684" w:rsidP="00C670F0">
      <w:pPr>
        <w:shd w:val="clear" w:color="auto" w:fill="FFFFFF"/>
        <w:ind w:right="125"/>
      </w:pPr>
      <w:r w:rsidRPr="005E4684">
        <w:t>3. РЕАКЦИЯ ИММУНОФЛЮОРЕСЦЕНЦИИ, ЭТО СЕРОЛОГИЧЕСКАЯ</w:t>
      </w:r>
    </w:p>
    <w:p w:rsidR="005E4684" w:rsidRPr="005E4684" w:rsidRDefault="005E4684" w:rsidP="00C670F0">
      <w:pPr>
        <w:shd w:val="clear" w:color="auto" w:fill="FFFFFF"/>
        <w:ind w:right="125"/>
      </w:pPr>
      <w:r w:rsidRPr="005E4684">
        <w:t>РЕАКЦИЯ, В КОТОРОЙ АНТИТЕЛА МЕЧЕНЫ</w:t>
      </w:r>
      <w:r w:rsidR="00C80886">
        <w:t>:</w:t>
      </w:r>
    </w:p>
    <w:p w:rsidR="005E4684" w:rsidRPr="005E4684" w:rsidRDefault="005E4684" w:rsidP="00C670F0">
      <w:pPr>
        <w:shd w:val="clear" w:color="auto" w:fill="FFFFFF"/>
        <w:ind w:right="125"/>
      </w:pPr>
      <w:r w:rsidRPr="005E4684">
        <w:t>1. ферментом</w:t>
      </w:r>
    </w:p>
    <w:p w:rsidR="005E4684" w:rsidRPr="005E4684" w:rsidRDefault="005E4684" w:rsidP="00C670F0">
      <w:pPr>
        <w:shd w:val="clear" w:color="auto" w:fill="FFFFFF"/>
        <w:ind w:right="125"/>
      </w:pPr>
      <w:r w:rsidRPr="005E4684">
        <w:t>2. радионуклеидом</w:t>
      </w:r>
    </w:p>
    <w:p w:rsidR="005E4684" w:rsidRPr="005E4684" w:rsidRDefault="005E4684" w:rsidP="00C670F0">
      <w:pPr>
        <w:shd w:val="clear" w:color="auto" w:fill="FFFFFF"/>
        <w:ind w:right="125"/>
      </w:pPr>
      <w:r w:rsidRPr="005E4684">
        <w:t>3. флюорохромом</w:t>
      </w:r>
    </w:p>
    <w:p w:rsidR="005E4684" w:rsidRPr="005E4684" w:rsidRDefault="00C670F0" w:rsidP="00C670F0">
      <w:pPr>
        <w:shd w:val="clear" w:color="auto" w:fill="FFFFFF"/>
        <w:ind w:right="125"/>
      </w:pPr>
      <w:r>
        <w:t xml:space="preserve">4. </w:t>
      </w:r>
      <w:r w:rsidR="005E4684" w:rsidRPr="005E4684">
        <w:t>ферментом и его субстратом</w:t>
      </w:r>
    </w:p>
    <w:p w:rsidR="005E4684" w:rsidRPr="005E4684" w:rsidRDefault="005E4684" w:rsidP="00C670F0">
      <w:pPr>
        <w:shd w:val="clear" w:color="auto" w:fill="FFFFFF"/>
        <w:ind w:right="125"/>
        <w:rPr>
          <w:color w:val="0A66A7"/>
        </w:rPr>
      </w:pPr>
    </w:p>
    <w:p w:rsidR="005E4684" w:rsidRPr="005E4684" w:rsidRDefault="005E4684" w:rsidP="00C670F0">
      <w:pPr>
        <w:shd w:val="clear" w:color="auto" w:fill="FFFFFF"/>
        <w:ind w:right="125"/>
      </w:pPr>
      <w:r w:rsidRPr="005E4684">
        <w:t>4.ДЛЯ ВЫЯВЛЕНИЯ И ПОДС</w:t>
      </w:r>
      <w:r w:rsidR="00C670F0">
        <w:t xml:space="preserve">ЧЕТА Т - И В – ЛИМФОЦИТОВ </w:t>
      </w:r>
      <w:r w:rsidRPr="005E4684">
        <w:t>ИСПОЛЬЗУЮТ ПОВЕРХНОСТНЫЕ МАРКЕРЫ СИСТЕМЫ</w:t>
      </w:r>
      <w:r w:rsidR="00C80886">
        <w:t>:</w:t>
      </w:r>
    </w:p>
    <w:p w:rsidR="005E4684" w:rsidRPr="005E4684" w:rsidRDefault="005E4684" w:rsidP="00C670F0">
      <w:pPr>
        <w:shd w:val="clear" w:color="auto" w:fill="FFFFFF"/>
        <w:ind w:right="125"/>
      </w:pPr>
      <w:r w:rsidRPr="005E4684">
        <w:t>1. АВО</w:t>
      </w:r>
    </w:p>
    <w:p w:rsidR="005E4684" w:rsidRPr="005E4684" w:rsidRDefault="005E4684" w:rsidP="00C670F0">
      <w:pPr>
        <w:shd w:val="clear" w:color="auto" w:fill="FFFFFF"/>
        <w:ind w:right="125"/>
      </w:pPr>
      <w:r w:rsidRPr="005E4684">
        <w:t>2. СД</w:t>
      </w:r>
    </w:p>
    <w:p w:rsidR="005E4684" w:rsidRPr="005E4684" w:rsidRDefault="005E4684" w:rsidP="00C670F0">
      <w:pPr>
        <w:shd w:val="clear" w:color="auto" w:fill="FFFFFF"/>
        <w:ind w:right="125"/>
      </w:pPr>
      <w:r w:rsidRPr="005E4684">
        <w:t>3. изоантигенов</w:t>
      </w:r>
    </w:p>
    <w:p w:rsidR="005E4684" w:rsidRPr="005E4684" w:rsidRDefault="005E4684" w:rsidP="00C670F0">
      <w:pPr>
        <w:shd w:val="clear" w:color="auto" w:fill="FFFFFF"/>
        <w:ind w:right="125"/>
      </w:pPr>
      <w:r w:rsidRPr="005E4684">
        <w:t>4. аутоантигенов</w:t>
      </w:r>
    </w:p>
    <w:p w:rsidR="005E4684" w:rsidRPr="005E4684" w:rsidRDefault="005E4684" w:rsidP="00C670F0">
      <w:pPr>
        <w:shd w:val="clear" w:color="auto" w:fill="FFFFFF"/>
        <w:ind w:right="125"/>
      </w:pPr>
    </w:p>
    <w:p w:rsidR="005E4684" w:rsidRPr="005E4684" w:rsidRDefault="005E4684" w:rsidP="00C670F0">
      <w:pPr>
        <w:rPr>
          <w:rFonts w:eastAsia="Calibri"/>
        </w:rPr>
      </w:pPr>
      <w:r w:rsidRPr="005E4684">
        <w:rPr>
          <w:rFonts w:eastAsia="Calibri"/>
        </w:rPr>
        <w:t>5. КАКОМУ КОНТИНГЕНТУ БОЛЬНЫХ ПРОВОДЯТ ПРОВОКАЦИОННЫЕ ТЕСТЫ С МЕДИКАМЕНТАМИ</w:t>
      </w:r>
      <w:r w:rsidR="00C80886">
        <w:rPr>
          <w:rFonts w:eastAsia="Calibri"/>
        </w:rPr>
        <w:t>:</w:t>
      </w:r>
    </w:p>
    <w:p w:rsidR="005E4684" w:rsidRPr="005E4684" w:rsidRDefault="005E4684" w:rsidP="00C670F0">
      <w:pPr>
        <w:shd w:val="clear" w:color="auto" w:fill="FFFFFF"/>
        <w:ind w:right="125"/>
      </w:pPr>
      <w:r w:rsidRPr="005E4684">
        <w:t xml:space="preserve">1. </w:t>
      </w:r>
      <w:r w:rsidR="00C670F0">
        <w:t>с</w:t>
      </w:r>
      <w:r w:rsidRPr="005E4684">
        <w:t>трого по показаниям больным лекарственной аллергией</w:t>
      </w:r>
    </w:p>
    <w:p w:rsidR="005E4684" w:rsidRPr="005E4684" w:rsidRDefault="00C670F0" w:rsidP="00C670F0">
      <w:pPr>
        <w:shd w:val="clear" w:color="auto" w:fill="FFFFFF"/>
        <w:ind w:right="125"/>
      </w:pPr>
      <w:r>
        <w:t>2. б</w:t>
      </w:r>
      <w:r w:rsidR="005E4684" w:rsidRPr="005E4684">
        <w:t>ольным бронхиальной астмой</w:t>
      </w:r>
    </w:p>
    <w:p w:rsidR="005E4684" w:rsidRPr="005E4684" w:rsidRDefault="00C670F0" w:rsidP="00C670F0">
      <w:pPr>
        <w:shd w:val="clear" w:color="auto" w:fill="FFFFFF"/>
        <w:ind w:right="125"/>
      </w:pPr>
      <w:r>
        <w:t>3. б</w:t>
      </w:r>
      <w:r w:rsidR="005E4684" w:rsidRPr="005E4684">
        <w:t>ольным с поллинозом</w:t>
      </w:r>
    </w:p>
    <w:p w:rsidR="005E4684" w:rsidRPr="005E4684" w:rsidRDefault="005E4684" w:rsidP="00C670F0">
      <w:pPr>
        <w:shd w:val="clear" w:color="auto" w:fill="FFFFFF"/>
        <w:ind w:right="125"/>
      </w:pPr>
    </w:p>
    <w:p w:rsidR="005E4684" w:rsidRPr="005E4684" w:rsidRDefault="005E4684" w:rsidP="00C670F0">
      <w:pPr>
        <w:shd w:val="clear" w:color="auto" w:fill="FFFFFF"/>
        <w:ind w:right="125"/>
      </w:pPr>
      <w:r w:rsidRPr="005E4684">
        <w:t>6. СТАНДАРТ ОСНАЩЕНИЯ КАБИНЕТА ВРАЧА АЛЛЕРГОЛОГА-ИММУНОЛОГА ВКЛЮЧАЕТ</w:t>
      </w:r>
      <w:r w:rsidR="00C80886">
        <w:t>:</w:t>
      </w:r>
    </w:p>
    <w:p w:rsidR="005E4684" w:rsidRPr="005E4684" w:rsidRDefault="00C670F0" w:rsidP="00C670F0">
      <w:pPr>
        <w:shd w:val="clear" w:color="auto" w:fill="FFFFFF"/>
        <w:ind w:right="125"/>
      </w:pPr>
      <w:r>
        <w:t>1. а</w:t>
      </w:r>
      <w:r w:rsidR="005E4684" w:rsidRPr="005E4684">
        <w:t>ллергены для диагностики и лечения, противошоковый набор, пикфлоуметр, аппарат для измерения артериального давления</w:t>
      </w:r>
    </w:p>
    <w:p w:rsidR="005E4684" w:rsidRPr="005E4684" w:rsidRDefault="00C670F0" w:rsidP="00C670F0">
      <w:pPr>
        <w:shd w:val="clear" w:color="auto" w:fill="FFFFFF"/>
        <w:ind w:right="125"/>
      </w:pPr>
      <w:r>
        <w:t>2. а</w:t>
      </w:r>
      <w:r w:rsidR="005E4684" w:rsidRPr="005E4684">
        <w:t>ппарат УЗИ.</w:t>
      </w:r>
    </w:p>
    <w:p w:rsidR="005E4684" w:rsidRPr="005E4684" w:rsidRDefault="005E4684" w:rsidP="00C670F0">
      <w:pPr>
        <w:shd w:val="clear" w:color="auto" w:fill="FFFFFF"/>
        <w:ind w:right="125"/>
      </w:pPr>
      <w:r w:rsidRPr="005E4684">
        <w:t>3</w:t>
      </w:r>
      <w:r w:rsidR="00C670F0">
        <w:t>. э</w:t>
      </w:r>
      <w:r w:rsidRPr="005E4684">
        <w:t>лектрокардиограф</w:t>
      </w:r>
    </w:p>
    <w:p w:rsidR="005E4684" w:rsidRPr="005E4684" w:rsidRDefault="00C670F0" w:rsidP="00C670F0">
      <w:pPr>
        <w:shd w:val="clear" w:color="auto" w:fill="FFFFFF"/>
        <w:ind w:right="125"/>
      </w:pPr>
      <w:r>
        <w:t>4. к</w:t>
      </w:r>
      <w:r w:rsidR="005E4684" w:rsidRPr="005E4684">
        <w:t>омпъютерный томограф</w:t>
      </w:r>
    </w:p>
    <w:p w:rsidR="005E4684" w:rsidRPr="005E4684" w:rsidRDefault="005E4684" w:rsidP="00C670F0">
      <w:pPr>
        <w:shd w:val="clear" w:color="auto" w:fill="FFFFFF"/>
        <w:ind w:right="125"/>
      </w:pPr>
    </w:p>
    <w:p w:rsidR="005E4684" w:rsidRPr="005E4684" w:rsidRDefault="005E4684" w:rsidP="00C670F0">
      <w:pPr>
        <w:shd w:val="clear" w:color="auto" w:fill="FFFFFF"/>
        <w:ind w:right="125"/>
      </w:pPr>
      <w:r w:rsidRPr="005E4684">
        <w:t>7. ДЛЯ ПЕРВИЧНОГО АЛЛЕРГОЛОГИЧЕСКОГО ОБСЛЕДОВАНИЯ С НЕБАКТЕРИАЛЬНОЙ АЛЛЕРГИЕЙ В ПЕРВУЮ ОЧЕРЕДЬ ПРИМЕНЯЮТ:</w:t>
      </w:r>
    </w:p>
    <w:p w:rsidR="005E4684" w:rsidRPr="005E4684" w:rsidRDefault="00C670F0" w:rsidP="00C670F0">
      <w:pPr>
        <w:shd w:val="clear" w:color="auto" w:fill="FFFFFF"/>
        <w:ind w:right="125"/>
      </w:pPr>
      <w:r>
        <w:t>1. с</w:t>
      </w:r>
      <w:r w:rsidR="005E4684" w:rsidRPr="005E4684">
        <w:t>карификационные тесты</w:t>
      </w:r>
    </w:p>
    <w:p w:rsidR="005E4684" w:rsidRPr="005E4684" w:rsidRDefault="00C670F0" w:rsidP="00C670F0">
      <w:pPr>
        <w:shd w:val="clear" w:color="auto" w:fill="FFFFFF"/>
        <w:ind w:right="125"/>
      </w:pPr>
      <w:r>
        <w:t>2. в</w:t>
      </w:r>
      <w:r w:rsidR="005E4684" w:rsidRPr="005E4684">
        <w:t>нутрикожные тесты</w:t>
      </w:r>
    </w:p>
    <w:p w:rsidR="005E4684" w:rsidRPr="005E4684" w:rsidRDefault="005E4684" w:rsidP="00C670F0">
      <w:pPr>
        <w:shd w:val="clear" w:color="auto" w:fill="FFFFFF"/>
        <w:ind w:right="125"/>
      </w:pPr>
      <w:r w:rsidRPr="005E4684">
        <w:t>3. Prick-тесты</w:t>
      </w:r>
    </w:p>
    <w:p w:rsidR="005E4684" w:rsidRPr="005E4684" w:rsidRDefault="00C670F0" w:rsidP="00C670F0">
      <w:pPr>
        <w:shd w:val="clear" w:color="auto" w:fill="FFFFFF"/>
        <w:ind w:right="125"/>
      </w:pPr>
      <w:r>
        <w:t>4. а</w:t>
      </w:r>
      <w:r w:rsidR="005E4684" w:rsidRPr="005E4684">
        <w:t>ппликационные тесты</w:t>
      </w:r>
    </w:p>
    <w:p w:rsidR="005E4684" w:rsidRPr="005E4684" w:rsidRDefault="00C670F0" w:rsidP="00C670F0">
      <w:pPr>
        <w:shd w:val="clear" w:color="auto" w:fill="FFFFFF"/>
        <w:ind w:right="125"/>
      </w:pPr>
      <w:r>
        <w:t>5. п</w:t>
      </w:r>
      <w:r w:rsidR="005E4684" w:rsidRPr="005E4684">
        <w:t>ровокационные тесты</w:t>
      </w:r>
    </w:p>
    <w:p w:rsidR="005E4684" w:rsidRPr="005E4684" w:rsidRDefault="005E4684" w:rsidP="00C670F0">
      <w:pPr>
        <w:shd w:val="clear" w:color="auto" w:fill="FFFFFF"/>
        <w:ind w:right="125"/>
      </w:pPr>
    </w:p>
    <w:p w:rsidR="005E4684" w:rsidRPr="005E4684" w:rsidRDefault="005E4684" w:rsidP="00C670F0">
      <w:pPr>
        <w:shd w:val="clear" w:color="auto" w:fill="FFFFFF"/>
        <w:ind w:right="125"/>
      </w:pPr>
      <w:r w:rsidRPr="005E4684">
        <w:t>8. СПЕЦИФИЧЕСКАЯ ДИАГНОСТИКА КОНТАКТНОГО АЛЛЕРГИЧЕСКОГО ДЕРМАТИТА ВКЛЮЧАЕТ ПРОВЕДЕНИЕ:</w:t>
      </w:r>
    </w:p>
    <w:p w:rsidR="005E4684" w:rsidRPr="005E4684" w:rsidRDefault="005E4684" w:rsidP="00C670F0">
      <w:pPr>
        <w:shd w:val="clear" w:color="auto" w:fill="FFFFFF"/>
        <w:ind w:right="125"/>
      </w:pPr>
      <w:r w:rsidRPr="005E4684">
        <w:t>1.</w:t>
      </w:r>
      <w:r w:rsidR="00C670F0">
        <w:t>а</w:t>
      </w:r>
      <w:r w:rsidRPr="005E4684">
        <w:t>ппликационная проба</w:t>
      </w:r>
    </w:p>
    <w:p w:rsidR="005E4684" w:rsidRPr="005E4684" w:rsidRDefault="005E4684" w:rsidP="00C670F0">
      <w:pPr>
        <w:shd w:val="clear" w:color="auto" w:fill="FFFFFF"/>
        <w:ind w:right="125"/>
      </w:pPr>
      <w:r w:rsidRPr="005E4684">
        <w:t>2.</w:t>
      </w:r>
      <w:r w:rsidR="00C670F0">
        <w:t>с</w:t>
      </w:r>
      <w:r w:rsidRPr="005E4684">
        <w:t>карификационная проба</w:t>
      </w:r>
    </w:p>
    <w:p w:rsidR="005E4684" w:rsidRPr="005E4684" w:rsidRDefault="005E4684" w:rsidP="00C670F0">
      <w:pPr>
        <w:shd w:val="clear" w:color="auto" w:fill="FFFFFF"/>
        <w:ind w:right="125"/>
      </w:pPr>
      <w:r w:rsidRPr="005E4684">
        <w:lastRenderedPageBreak/>
        <w:t>3.</w:t>
      </w:r>
      <w:r w:rsidR="00C670F0">
        <w:t>у</w:t>
      </w:r>
      <w:r w:rsidRPr="005E4684">
        <w:t>колочный прик- тест</w:t>
      </w:r>
    </w:p>
    <w:p w:rsidR="005E4684" w:rsidRPr="005E4684" w:rsidRDefault="005E4684" w:rsidP="00C670F0">
      <w:pPr>
        <w:shd w:val="clear" w:color="auto" w:fill="FFFFFF"/>
        <w:ind w:right="125"/>
      </w:pPr>
      <w:r w:rsidRPr="005E4684">
        <w:t>4.</w:t>
      </w:r>
      <w:r w:rsidR="00C670F0">
        <w:t>п</w:t>
      </w:r>
      <w:r w:rsidRPr="005E4684">
        <w:t>роба с физической нагрузкой</w:t>
      </w:r>
    </w:p>
    <w:p w:rsidR="005E4684" w:rsidRPr="005E4684" w:rsidRDefault="005E4684" w:rsidP="00C670F0">
      <w:pPr>
        <w:shd w:val="clear" w:color="auto" w:fill="FFFFFF"/>
        <w:ind w:right="125"/>
      </w:pPr>
    </w:p>
    <w:p w:rsidR="005E4684" w:rsidRPr="005E4684" w:rsidRDefault="005E4684" w:rsidP="00C670F0">
      <w:pPr>
        <w:shd w:val="clear" w:color="auto" w:fill="FFFFFF"/>
        <w:ind w:right="125"/>
      </w:pPr>
      <w:r w:rsidRPr="005E4684">
        <w:t>9. ОСНОВНЫЕ ЛАБОРАТОРНЫЕ КРИТЕРИИ АТОПИЙ:</w:t>
      </w:r>
    </w:p>
    <w:p w:rsidR="005E4684" w:rsidRPr="005E4684" w:rsidRDefault="005E4684" w:rsidP="00C670F0">
      <w:pPr>
        <w:shd w:val="clear" w:color="auto" w:fill="FFFFFF"/>
        <w:ind w:right="125"/>
      </w:pPr>
      <w:r w:rsidRPr="005E4684">
        <w:t xml:space="preserve">1. наличие С-реактивного белка   </w:t>
      </w:r>
    </w:p>
    <w:p w:rsidR="005E4684" w:rsidRPr="005E4684" w:rsidRDefault="005E4684" w:rsidP="00C670F0">
      <w:pPr>
        <w:shd w:val="clear" w:color="auto" w:fill="FFFFFF"/>
        <w:ind w:right="125"/>
      </w:pPr>
      <w:r w:rsidRPr="005E4684">
        <w:t xml:space="preserve">2.увеличение специфических антител класса IgE  </w:t>
      </w:r>
    </w:p>
    <w:p w:rsidR="005E4684" w:rsidRPr="005E4684" w:rsidRDefault="005E4684" w:rsidP="00C670F0">
      <w:pPr>
        <w:shd w:val="clear" w:color="auto" w:fill="FFFFFF"/>
        <w:ind w:right="125"/>
      </w:pPr>
      <w:r w:rsidRPr="005E4684">
        <w:t>3.повышение концентрации интерлейкина-4</w:t>
      </w:r>
    </w:p>
    <w:p w:rsidR="005E4684" w:rsidRPr="005E4684" w:rsidRDefault="005E4684" w:rsidP="00C670F0">
      <w:pPr>
        <w:shd w:val="clear" w:color="auto" w:fill="FFFFFF"/>
        <w:ind w:right="125"/>
      </w:pPr>
      <w:r w:rsidRPr="005E4684">
        <w:t xml:space="preserve">4. снижение гамма-интерферона </w:t>
      </w:r>
    </w:p>
    <w:p w:rsidR="005E4684" w:rsidRPr="005E4684" w:rsidRDefault="005E4684" w:rsidP="00C670F0">
      <w:pPr>
        <w:shd w:val="clear" w:color="auto" w:fill="FFFFFF"/>
        <w:ind w:right="125"/>
      </w:pPr>
    </w:p>
    <w:p w:rsidR="005E4684" w:rsidRPr="005E4684" w:rsidRDefault="005E4684" w:rsidP="00C670F0">
      <w:pPr>
        <w:rPr>
          <w:rFonts w:eastAsia="Calibri" w:cs="Courier New"/>
        </w:rPr>
      </w:pPr>
      <w:r w:rsidRPr="005E4684">
        <w:rPr>
          <w:rFonts w:eastAsia="Calibri" w:cs="Courier New"/>
        </w:rPr>
        <w:t xml:space="preserve"> 10. ИММУНОФЕРМЕНТНЫЙ АНАЛИЗ (ИФА) ХАРАКТЕРИЗУЕТСЯ: </w:t>
      </w:r>
    </w:p>
    <w:p w:rsidR="005E4684" w:rsidRPr="005E4684" w:rsidRDefault="005E4684" w:rsidP="00C670F0">
      <w:pPr>
        <w:shd w:val="clear" w:color="auto" w:fill="FFFFFF"/>
        <w:ind w:right="125"/>
      </w:pPr>
      <w:r w:rsidRPr="005E4684">
        <w:t>1. высокой специфичностью и чувствительностью</w:t>
      </w:r>
    </w:p>
    <w:p w:rsidR="005E4684" w:rsidRPr="005E4684" w:rsidRDefault="005E4684" w:rsidP="00C670F0">
      <w:pPr>
        <w:shd w:val="clear" w:color="auto" w:fill="FFFFFF"/>
        <w:ind w:right="125"/>
      </w:pPr>
      <w:r w:rsidRPr="005E4684">
        <w:t>2. низкой специфичностью и чувствительностью</w:t>
      </w:r>
    </w:p>
    <w:p w:rsidR="005E4684" w:rsidRPr="005E4684" w:rsidRDefault="005E4684" w:rsidP="00C670F0">
      <w:pPr>
        <w:shd w:val="clear" w:color="auto" w:fill="FFFFFF"/>
        <w:ind w:right="125"/>
      </w:pPr>
      <w:r w:rsidRPr="005E4684">
        <w:t>3. низкой нформативностью</w:t>
      </w:r>
    </w:p>
    <w:p w:rsidR="005E4684" w:rsidRPr="005E4684" w:rsidRDefault="005E4684" w:rsidP="00C670F0">
      <w:pPr>
        <w:shd w:val="clear" w:color="auto" w:fill="FFFFFF"/>
        <w:ind w:right="125"/>
      </w:pPr>
      <w:r w:rsidRPr="005E4684">
        <w:t>4. большое количество сыворотки, необходимое для исследования</w:t>
      </w:r>
    </w:p>
    <w:p w:rsidR="005E4684" w:rsidRPr="005E4684" w:rsidRDefault="005E4684" w:rsidP="00C670F0">
      <w:pPr>
        <w:shd w:val="clear" w:color="auto" w:fill="FFFFFF"/>
        <w:ind w:right="125"/>
      </w:pPr>
    </w:p>
    <w:p w:rsidR="005E4684" w:rsidRPr="005E4684" w:rsidRDefault="005E4684" w:rsidP="00C670F0">
      <w:pPr>
        <w:shd w:val="clear" w:color="auto" w:fill="FFFFFF"/>
        <w:ind w:right="125"/>
      </w:pPr>
      <w:r w:rsidRPr="005E4684">
        <w:t>11. ПРИ ИММУНОДИАГНОСТИКЕ РАКА МОЛОЧНОЙ ЖЕЛЕЗЫ ИСПОЛЬЗУЮТСЯ СЛЕДУЮЩИЕ ОНКОМАРКЕРЫ:</w:t>
      </w:r>
    </w:p>
    <w:p w:rsidR="005E4684" w:rsidRPr="005E4684" w:rsidRDefault="005E4684" w:rsidP="00C670F0">
      <w:pPr>
        <w:shd w:val="clear" w:color="auto" w:fill="FFFFFF"/>
        <w:ind w:right="125"/>
      </w:pPr>
      <w:r w:rsidRPr="005E4684">
        <w:t xml:space="preserve">1. PSA (простатоспецифический антиген, ПСА) - СЕА (раково-эмбриональный антиген (РЭА)  </w:t>
      </w:r>
    </w:p>
    <w:p w:rsidR="005E4684" w:rsidRPr="005E4684" w:rsidRDefault="005E4684" w:rsidP="00C670F0">
      <w:pPr>
        <w:shd w:val="clear" w:color="auto" w:fill="FFFFFF"/>
        <w:ind w:right="125"/>
      </w:pPr>
      <w:r w:rsidRPr="005E4684">
        <w:t>2. СА-15-3</w:t>
      </w:r>
    </w:p>
    <w:p w:rsidR="005E4684" w:rsidRPr="005E4684" w:rsidRDefault="005E4684" w:rsidP="00C670F0">
      <w:pPr>
        <w:shd w:val="clear" w:color="auto" w:fill="FFFFFF"/>
        <w:ind w:right="125"/>
      </w:pPr>
      <w:r w:rsidRPr="005E4684">
        <w:t xml:space="preserve">3. СА-19-9 </w:t>
      </w:r>
    </w:p>
    <w:p w:rsidR="005E4684" w:rsidRPr="005E4684" w:rsidRDefault="005E4684" w:rsidP="00C670F0">
      <w:pPr>
        <w:shd w:val="clear" w:color="auto" w:fill="FFFFFF"/>
        <w:ind w:right="125"/>
      </w:pPr>
    </w:p>
    <w:p w:rsidR="005E4684" w:rsidRPr="005E4684" w:rsidRDefault="005E4684" w:rsidP="00C670F0">
      <w:pPr>
        <w:shd w:val="clear" w:color="auto" w:fill="FFFFFF"/>
        <w:ind w:right="125"/>
      </w:pPr>
      <w:r w:rsidRPr="005E4684">
        <w:t>12. КАКОЙ НАИБОЛЕЕ РАСПРОСТРАНЕННЫЙ МЕТОД ЛЕЖИТ В ОСНОВЕ ОПРЕДЕЛЕНИЯ ОПУХОЛЕВОГО МАРКЕРА?</w:t>
      </w:r>
    </w:p>
    <w:p w:rsidR="00C670F0" w:rsidRDefault="00C670F0" w:rsidP="00C670F0">
      <w:pPr>
        <w:shd w:val="clear" w:color="auto" w:fill="FFFFFF"/>
        <w:ind w:right="125"/>
      </w:pPr>
      <w:r>
        <w:t xml:space="preserve">1. цепная полимеразная реакция </w:t>
      </w:r>
    </w:p>
    <w:p w:rsidR="005E4684" w:rsidRPr="00C670F0" w:rsidRDefault="005E4684" w:rsidP="00C670F0">
      <w:pPr>
        <w:shd w:val="clear" w:color="auto" w:fill="FFFFFF"/>
        <w:ind w:right="125"/>
      </w:pPr>
      <w:r w:rsidRPr="005E4684">
        <w:rPr>
          <w:rFonts w:eastAsia="Calibri" w:cs="Courier New"/>
        </w:rPr>
        <w:t xml:space="preserve">2. радиоиммунный анализ </w:t>
      </w:r>
    </w:p>
    <w:p w:rsidR="005E4684" w:rsidRPr="005E4684" w:rsidRDefault="005E4684" w:rsidP="00C670F0">
      <w:pPr>
        <w:shd w:val="clear" w:color="auto" w:fill="FFFFFF"/>
        <w:ind w:right="125"/>
      </w:pPr>
      <w:r w:rsidRPr="005E4684">
        <w:t xml:space="preserve">3. иммуноферментный анализ          </w:t>
      </w:r>
    </w:p>
    <w:p w:rsidR="005E4684" w:rsidRPr="005E4684" w:rsidRDefault="005E4684" w:rsidP="00C670F0">
      <w:pPr>
        <w:shd w:val="clear" w:color="auto" w:fill="FFFFFF"/>
        <w:ind w:right="125"/>
      </w:pPr>
      <w:r w:rsidRPr="005E4684">
        <w:t>4. агглютинация</w:t>
      </w:r>
    </w:p>
    <w:p w:rsidR="005E4684" w:rsidRPr="005E4684" w:rsidRDefault="005E4684" w:rsidP="00C670F0">
      <w:pPr>
        <w:shd w:val="clear" w:color="auto" w:fill="FFFFFF"/>
        <w:ind w:right="125"/>
      </w:pPr>
    </w:p>
    <w:p w:rsidR="005E4684" w:rsidRPr="005E4684" w:rsidRDefault="005E4684" w:rsidP="00C670F0">
      <w:pPr>
        <w:shd w:val="clear" w:color="auto" w:fill="FFFFFF"/>
        <w:ind w:right="125"/>
      </w:pPr>
      <w:r w:rsidRPr="005E4684">
        <w:t>13. ДЛЯ ЛАБОРАТОРНОЙ ДИАГНОСТИКИ ПОЛЛИНОЗОВ ИСПОЛЬЗУЮТ:</w:t>
      </w:r>
    </w:p>
    <w:p w:rsidR="005E4684" w:rsidRPr="005E4684" w:rsidRDefault="00C670F0" w:rsidP="00C670F0">
      <w:pPr>
        <w:shd w:val="clear" w:color="auto" w:fill="FFFFFF"/>
        <w:ind w:right="125"/>
      </w:pPr>
      <w:r>
        <w:t>1. р</w:t>
      </w:r>
      <w:r w:rsidR="005E4684" w:rsidRPr="005E4684">
        <w:t xml:space="preserve">еакцию лейколизиса   </w:t>
      </w:r>
    </w:p>
    <w:p w:rsidR="005E4684" w:rsidRPr="005E4684" w:rsidRDefault="00C670F0" w:rsidP="00C670F0">
      <w:pPr>
        <w:shd w:val="clear" w:color="auto" w:fill="FFFFFF"/>
        <w:ind w:right="125"/>
      </w:pPr>
      <w:r>
        <w:t>2. р</w:t>
      </w:r>
      <w:r w:rsidR="005E4684" w:rsidRPr="005E4684">
        <w:t xml:space="preserve">еакцию преципитации </w:t>
      </w:r>
    </w:p>
    <w:p w:rsidR="005E4684" w:rsidRPr="005E4684" w:rsidRDefault="00C670F0" w:rsidP="00C670F0">
      <w:pPr>
        <w:shd w:val="clear" w:color="auto" w:fill="FFFFFF"/>
        <w:ind w:right="125"/>
      </w:pPr>
      <w:r>
        <w:t>3. р</w:t>
      </w:r>
      <w:r w:rsidR="005E4684" w:rsidRPr="005E4684">
        <w:t xml:space="preserve">еакцию гемагглютинации </w:t>
      </w:r>
    </w:p>
    <w:p w:rsidR="005E4684" w:rsidRPr="005E4684" w:rsidRDefault="00C670F0" w:rsidP="00C670F0">
      <w:pPr>
        <w:shd w:val="clear" w:color="auto" w:fill="FFFFFF"/>
        <w:ind w:right="125"/>
      </w:pPr>
      <w:r>
        <w:t>4. о</w:t>
      </w:r>
      <w:r w:rsidR="005E4684" w:rsidRPr="005E4684">
        <w:t xml:space="preserve">пределение специфических </w:t>
      </w:r>
      <w:r w:rsidR="005E4684" w:rsidRPr="005E4684">
        <w:rPr>
          <w:lang w:val="en-US"/>
        </w:rPr>
        <w:t>IgE</w:t>
      </w:r>
    </w:p>
    <w:p w:rsidR="005E4684" w:rsidRPr="005E4684" w:rsidRDefault="00C670F0" w:rsidP="00C670F0">
      <w:pPr>
        <w:shd w:val="clear" w:color="auto" w:fill="FFFFFF"/>
        <w:ind w:right="125"/>
      </w:pPr>
      <w:r>
        <w:t>5. о</w:t>
      </w:r>
      <w:r w:rsidR="005E4684" w:rsidRPr="005E4684">
        <w:t xml:space="preserve">пределение системы комплемента   </w:t>
      </w:r>
    </w:p>
    <w:p w:rsidR="005E4684" w:rsidRPr="005E4684" w:rsidRDefault="005E4684" w:rsidP="00C670F0">
      <w:pPr>
        <w:shd w:val="clear" w:color="auto" w:fill="FFFFFF"/>
        <w:ind w:right="125"/>
      </w:pPr>
    </w:p>
    <w:p w:rsidR="005E4684" w:rsidRPr="005E4684" w:rsidRDefault="005E4684" w:rsidP="00C670F0">
      <w:pPr>
        <w:rPr>
          <w:rFonts w:eastAsia="Calibri"/>
        </w:rPr>
      </w:pPr>
      <w:r w:rsidRPr="005E4684">
        <w:rPr>
          <w:rFonts w:eastAsia="Calibri"/>
        </w:rPr>
        <w:t>14. ПОСТАНОВКА ИММУНОЛОГИЧЕСКОГО ДИАГНОЗА ВКЛЮЧАЕТ</w:t>
      </w:r>
      <w:r w:rsidR="00C670F0">
        <w:rPr>
          <w:rFonts w:eastAsia="Calibri"/>
        </w:rPr>
        <w:t>:</w:t>
      </w:r>
    </w:p>
    <w:p w:rsidR="005E4684" w:rsidRPr="005E4684" w:rsidRDefault="005E4684" w:rsidP="00C670F0">
      <w:pPr>
        <w:rPr>
          <w:rFonts w:eastAsia="Calibri"/>
        </w:rPr>
      </w:pPr>
      <w:r w:rsidRPr="005E4684">
        <w:rPr>
          <w:rFonts w:eastAsia="Calibri"/>
        </w:rPr>
        <w:t xml:space="preserve">1. сбор иммунологического анамнеза </w:t>
      </w:r>
    </w:p>
    <w:p w:rsidR="005E4684" w:rsidRPr="005E4684" w:rsidRDefault="005E4684" w:rsidP="00C670F0">
      <w:pPr>
        <w:rPr>
          <w:rFonts w:eastAsia="Calibri"/>
        </w:rPr>
      </w:pPr>
      <w:r w:rsidRPr="005E4684">
        <w:rPr>
          <w:rFonts w:eastAsia="Calibri"/>
        </w:rPr>
        <w:t>2.  физикальное обследование</w:t>
      </w:r>
    </w:p>
    <w:p w:rsidR="005E4684" w:rsidRPr="005E4684" w:rsidRDefault="005E4684" w:rsidP="00C670F0">
      <w:pPr>
        <w:rPr>
          <w:rFonts w:eastAsia="Calibri"/>
        </w:rPr>
      </w:pPr>
      <w:r w:rsidRPr="005E4684">
        <w:rPr>
          <w:rFonts w:eastAsia="Calibri"/>
        </w:rPr>
        <w:t xml:space="preserve">3. лабораторные иммунологические исследования </w:t>
      </w:r>
    </w:p>
    <w:p w:rsidR="005E4684" w:rsidRPr="005E4684" w:rsidRDefault="005E4684" w:rsidP="00C670F0">
      <w:pPr>
        <w:rPr>
          <w:rFonts w:eastAsia="Calibri"/>
        </w:rPr>
      </w:pPr>
      <w:r w:rsidRPr="005E4684">
        <w:rPr>
          <w:rFonts w:eastAsia="Calibri"/>
        </w:rPr>
        <w:t>4. формулировку иммунологического диагноза</w:t>
      </w:r>
    </w:p>
    <w:p w:rsidR="005E4684" w:rsidRPr="005E4684" w:rsidRDefault="005E4684" w:rsidP="00C670F0">
      <w:pPr>
        <w:rPr>
          <w:rFonts w:eastAsia="Calibri"/>
        </w:rPr>
      </w:pPr>
      <w:r w:rsidRPr="005E4684">
        <w:rPr>
          <w:rFonts w:eastAsia="Calibri"/>
        </w:rPr>
        <w:t>5. все верно</w:t>
      </w:r>
    </w:p>
    <w:p w:rsidR="005E4684" w:rsidRPr="005E4684" w:rsidRDefault="005E4684" w:rsidP="00C670F0">
      <w:pPr>
        <w:shd w:val="clear" w:color="auto" w:fill="FFFFFF"/>
        <w:ind w:right="125"/>
      </w:pPr>
    </w:p>
    <w:p w:rsidR="005E4684" w:rsidRPr="005E4684" w:rsidRDefault="005E4684" w:rsidP="00C670F0">
      <w:pPr>
        <w:rPr>
          <w:rFonts w:eastAsia="Calibri"/>
        </w:rPr>
      </w:pPr>
      <w:r w:rsidRPr="005E4684">
        <w:rPr>
          <w:rFonts w:eastAsia="Calibri"/>
        </w:rPr>
        <w:t>15. ПОКАЗАНИЯ К ОЦЕНКЕ ИММУННОГО СТАТУСА</w:t>
      </w:r>
      <w:r w:rsidR="00005187">
        <w:rPr>
          <w:rFonts w:eastAsia="Calibri"/>
        </w:rPr>
        <w:t>:</w:t>
      </w:r>
    </w:p>
    <w:p w:rsidR="005E4684" w:rsidRPr="005E4684" w:rsidRDefault="005E4684" w:rsidP="00C670F0">
      <w:pPr>
        <w:rPr>
          <w:rFonts w:eastAsia="Calibri"/>
        </w:rPr>
      </w:pPr>
      <w:r w:rsidRPr="005E4684">
        <w:rPr>
          <w:rFonts w:eastAsia="Calibri"/>
        </w:rPr>
        <w:t>1. аутоиммунная патология, аллергические заболевания</w:t>
      </w:r>
    </w:p>
    <w:p w:rsidR="005E4684" w:rsidRPr="005E4684" w:rsidRDefault="005E4684" w:rsidP="00C670F0">
      <w:pPr>
        <w:rPr>
          <w:rFonts w:eastAsia="Calibri"/>
        </w:rPr>
      </w:pPr>
      <w:r w:rsidRPr="005E4684">
        <w:rPr>
          <w:rFonts w:eastAsia="Calibri"/>
        </w:rPr>
        <w:t xml:space="preserve">2. патология беременности </w:t>
      </w:r>
    </w:p>
    <w:p w:rsidR="005E4684" w:rsidRPr="005E4684" w:rsidRDefault="005E4684" w:rsidP="00C670F0">
      <w:pPr>
        <w:rPr>
          <w:rFonts w:eastAsia="Calibri"/>
        </w:rPr>
      </w:pPr>
      <w:r w:rsidRPr="005E4684">
        <w:rPr>
          <w:rFonts w:eastAsia="Calibri"/>
        </w:rPr>
        <w:t xml:space="preserve">3. вторичная иммунологическая недостаточность </w:t>
      </w:r>
    </w:p>
    <w:p w:rsidR="005E4684" w:rsidRPr="005E4684" w:rsidRDefault="005E4684" w:rsidP="00C670F0">
      <w:pPr>
        <w:rPr>
          <w:rFonts w:eastAsia="Calibri"/>
        </w:rPr>
      </w:pPr>
      <w:r w:rsidRPr="005E4684">
        <w:rPr>
          <w:rFonts w:eastAsia="Calibri"/>
        </w:rPr>
        <w:t>4. верно все</w:t>
      </w:r>
    </w:p>
    <w:p w:rsidR="00CE0936" w:rsidRDefault="00CE0936" w:rsidP="00C670F0">
      <w:pPr>
        <w:rPr>
          <w:rFonts w:eastAsia="Calibri"/>
        </w:rPr>
      </w:pPr>
    </w:p>
    <w:p w:rsidR="00CE0936" w:rsidRDefault="00CE0936" w:rsidP="00C670F0">
      <w:pPr>
        <w:rPr>
          <w:rFonts w:eastAsia="Calibri"/>
        </w:rPr>
      </w:pPr>
      <w:r w:rsidRPr="005E4684">
        <w:rPr>
          <w:rFonts w:eastAsia="Calibri"/>
        </w:rPr>
        <w:t>1</w:t>
      </w:r>
      <w:r>
        <w:rPr>
          <w:rFonts w:eastAsia="Calibri"/>
        </w:rPr>
        <w:t>6</w:t>
      </w:r>
      <w:r w:rsidRPr="005E4684">
        <w:rPr>
          <w:rFonts w:eastAsia="Calibri"/>
        </w:rPr>
        <w:t xml:space="preserve">. </w:t>
      </w:r>
      <w:r>
        <w:rPr>
          <w:rFonts w:eastAsia="Calibri"/>
        </w:rPr>
        <w:t>ОСНОВНЫЕ ЗАДАЧИ АЛЛЕРГОАНАМНЕЗА</w:t>
      </w:r>
      <w:r w:rsidR="00005187">
        <w:rPr>
          <w:rFonts w:eastAsia="Calibri"/>
        </w:rPr>
        <w:t>:</w:t>
      </w:r>
    </w:p>
    <w:p w:rsidR="00CE0936" w:rsidRPr="00CE0936" w:rsidRDefault="00CE0936" w:rsidP="00C670F0">
      <w:pPr>
        <w:rPr>
          <w:rFonts w:eastAsia="Calibri"/>
        </w:rPr>
      </w:pPr>
      <w:r w:rsidRPr="005E4684">
        <w:rPr>
          <w:rFonts w:eastAsia="Calibri"/>
        </w:rPr>
        <w:t xml:space="preserve">1. </w:t>
      </w:r>
      <w:r w:rsidRPr="00CE0936">
        <w:rPr>
          <w:rFonts w:eastAsia="Calibri"/>
        </w:rPr>
        <w:t xml:space="preserve">выяснить наследственную предрасположенность </w:t>
      </w:r>
      <w:r w:rsidRPr="00392825">
        <w:t>к аллергологическим заболеваниям</w:t>
      </w:r>
    </w:p>
    <w:p w:rsidR="00CE0936" w:rsidRPr="00CE0936" w:rsidRDefault="00CE0936" w:rsidP="00C670F0">
      <w:pPr>
        <w:rPr>
          <w:rFonts w:eastAsia="Calibri"/>
        </w:rPr>
      </w:pPr>
      <w:r w:rsidRPr="00CE0936">
        <w:rPr>
          <w:rFonts w:eastAsia="Calibri"/>
        </w:rPr>
        <w:t>2.  выяснить</w:t>
      </w:r>
      <w:r w:rsidRPr="00392825">
        <w:t xml:space="preserve">  связь между факторами окружающей среды и развити</w:t>
      </w:r>
      <w:r w:rsidRPr="00392825">
        <w:softHyphen/>
        <w:t>ем заболевания</w:t>
      </w:r>
    </w:p>
    <w:p w:rsidR="00CE0936" w:rsidRPr="00CE0936" w:rsidRDefault="00CE0936" w:rsidP="00C670F0">
      <w:pPr>
        <w:jc w:val="both"/>
      </w:pPr>
      <w:r w:rsidRPr="00CE0936">
        <w:rPr>
          <w:rFonts w:eastAsia="Calibri"/>
        </w:rPr>
        <w:t>3.</w:t>
      </w:r>
      <w:r w:rsidR="006116E9" w:rsidRPr="00CE0936">
        <w:rPr>
          <w:rFonts w:eastAsia="Calibri"/>
        </w:rPr>
        <w:t>выяснить</w:t>
      </w:r>
      <w:r w:rsidRPr="00392825">
        <w:t>те группы аллергенов или единичные аллергены, которые могли бы вызвать возникновение аллергии.</w:t>
      </w:r>
    </w:p>
    <w:p w:rsidR="00CE0936" w:rsidRDefault="00CE0936" w:rsidP="00C670F0">
      <w:pPr>
        <w:rPr>
          <w:rFonts w:eastAsia="Calibri"/>
        </w:rPr>
      </w:pPr>
      <w:r w:rsidRPr="00CE0936">
        <w:rPr>
          <w:rFonts w:eastAsia="Calibri"/>
        </w:rPr>
        <w:t>4. верно все</w:t>
      </w:r>
    </w:p>
    <w:p w:rsidR="00005187" w:rsidRPr="00CE0936" w:rsidRDefault="00005187" w:rsidP="00C670F0">
      <w:pPr>
        <w:rPr>
          <w:rFonts w:eastAsia="Calibri"/>
        </w:rPr>
      </w:pPr>
    </w:p>
    <w:p w:rsidR="006116E9" w:rsidRPr="00005187" w:rsidRDefault="008E0DF5" w:rsidP="00C670F0">
      <w:r w:rsidRPr="00005187">
        <w:t>17. ПРОВОКАЦИОННЫЕ ТЕСТЫ ПРИ АЛЛЕРГИИ</w:t>
      </w:r>
      <w:r w:rsidR="00005187">
        <w:t>:</w:t>
      </w:r>
    </w:p>
    <w:p w:rsidR="006116E9" w:rsidRPr="00CE0936" w:rsidRDefault="006116E9" w:rsidP="00C670F0">
      <w:pPr>
        <w:rPr>
          <w:rFonts w:eastAsia="Calibri"/>
        </w:rPr>
      </w:pPr>
      <w:r w:rsidRPr="005E4684">
        <w:rPr>
          <w:rFonts w:eastAsia="Calibri"/>
        </w:rPr>
        <w:t xml:space="preserve">1. </w:t>
      </w:r>
      <w:r>
        <w:rPr>
          <w:rFonts w:eastAsia="Calibri"/>
        </w:rPr>
        <w:t>апликационные</w:t>
      </w:r>
    </w:p>
    <w:p w:rsidR="006116E9" w:rsidRPr="00CE0936" w:rsidRDefault="006116E9" w:rsidP="00C670F0">
      <w:pPr>
        <w:rPr>
          <w:rFonts w:eastAsia="Calibri"/>
        </w:rPr>
      </w:pPr>
      <w:r w:rsidRPr="00CE0936">
        <w:rPr>
          <w:rFonts w:eastAsia="Calibri"/>
        </w:rPr>
        <w:t xml:space="preserve">2. </w:t>
      </w:r>
      <w:r>
        <w:rPr>
          <w:rFonts w:eastAsia="Calibri"/>
        </w:rPr>
        <w:t>скарификационные</w:t>
      </w:r>
    </w:p>
    <w:p w:rsidR="006116E9" w:rsidRPr="00CE0936" w:rsidRDefault="006116E9" w:rsidP="00C670F0">
      <w:pPr>
        <w:jc w:val="both"/>
      </w:pPr>
      <w:r w:rsidRPr="00CE0936">
        <w:rPr>
          <w:rFonts w:eastAsia="Calibri"/>
        </w:rPr>
        <w:t>3.в</w:t>
      </w:r>
      <w:r>
        <w:rPr>
          <w:rFonts w:eastAsia="Calibri"/>
        </w:rPr>
        <w:t>нутрикожные</w:t>
      </w:r>
      <w:r w:rsidRPr="00392825">
        <w:t>.</w:t>
      </w:r>
    </w:p>
    <w:p w:rsidR="006116E9" w:rsidRPr="00CE0936" w:rsidRDefault="006116E9" w:rsidP="00C670F0">
      <w:pPr>
        <w:rPr>
          <w:rFonts w:eastAsia="Calibri"/>
        </w:rPr>
      </w:pPr>
      <w:r w:rsidRPr="00CE0936">
        <w:rPr>
          <w:rFonts w:eastAsia="Calibri"/>
        </w:rPr>
        <w:t>4. верно все</w:t>
      </w:r>
    </w:p>
    <w:p w:rsidR="008E0DF5" w:rsidRPr="008E0DF5" w:rsidRDefault="008E0DF5" w:rsidP="00C670F0">
      <w:pPr>
        <w:pStyle w:val="a4"/>
        <w:spacing w:after="0" w:afterAutospacing="0"/>
        <w:rPr>
          <w:rFonts w:ascii="Times New Roman" w:hAnsi="Times New Roman"/>
          <w:sz w:val="24"/>
          <w:szCs w:val="24"/>
        </w:rPr>
      </w:pPr>
      <w:r w:rsidRPr="008E0DF5">
        <w:rPr>
          <w:rFonts w:ascii="Times New Roman" w:hAnsi="Times New Roman"/>
          <w:sz w:val="24"/>
          <w:szCs w:val="24"/>
        </w:rPr>
        <w:t>18. ДЛЯ ВЫЯВЛЕНИЯ   РЕАГИНОВОГО ТИПА</w:t>
      </w:r>
      <w:hyperlink r:id="rId8" w:history="1"/>
      <w:r w:rsidRPr="008E0DF5">
        <w:rPr>
          <w:rFonts w:ascii="Times New Roman" w:hAnsi="Times New Roman"/>
          <w:sz w:val="24"/>
          <w:szCs w:val="24"/>
        </w:rPr>
        <w:t>СЕНСИБИ</w:t>
      </w:r>
      <w:r w:rsidRPr="008E0DF5">
        <w:rPr>
          <w:rFonts w:ascii="Times New Roman" w:hAnsi="Times New Roman"/>
          <w:sz w:val="24"/>
          <w:szCs w:val="24"/>
        </w:rPr>
        <w:softHyphen/>
        <w:t>ЛИЗАЦИИ МОЖНО ПРИМЕНЯТЬ СЛЕДУЮЩИЕ РЕАКЦИИ:</w:t>
      </w:r>
    </w:p>
    <w:p w:rsidR="008E0DF5" w:rsidRDefault="008E0DF5" w:rsidP="00C670F0">
      <w:pPr>
        <w:rPr>
          <w:rStyle w:val="af3"/>
          <w:b w:val="0"/>
        </w:rPr>
      </w:pPr>
      <w:r w:rsidRPr="005E4684">
        <w:rPr>
          <w:rFonts w:eastAsia="Calibri"/>
        </w:rPr>
        <w:t xml:space="preserve">1. </w:t>
      </w:r>
      <w:r w:rsidRPr="008E0DF5">
        <w:rPr>
          <w:rStyle w:val="af3"/>
          <w:b w:val="0"/>
        </w:rPr>
        <w:t>радиоаллергосорбентный тест (RAST),</w:t>
      </w:r>
    </w:p>
    <w:p w:rsidR="00C670F0" w:rsidRDefault="008E0DF5" w:rsidP="00C670F0">
      <w:pPr>
        <w:rPr>
          <w:rStyle w:val="af3"/>
          <w:b w:val="0"/>
        </w:rPr>
      </w:pPr>
      <w:r w:rsidRPr="00CE0936">
        <w:rPr>
          <w:rFonts w:eastAsia="Calibri"/>
        </w:rPr>
        <w:t>2.</w:t>
      </w:r>
      <w:r w:rsidRPr="008E0DF5">
        <w:rPr>
          <w:rStyle w:val="af3"/>
          <w:b w:val="0"/>
        </w:rPr>
        <w:t>радиоиммуносорбентный тест (RIST</w:t>
      </w:r>
      <w:r w:rsidR="00C670F0">
        <w:rPr>
          <w:rStyle w:val="af3"/>
          <w:b w:val="0"/>
        </w:rPr>
        <w:t>)</w:t>
      </w:r>
    </w:p>
    <w:p w:rsidR="008E0DF5" w:rsidRDefault="008E0DF5" w:rsidP="00C670F0">
      <w:pPr>
        <w:rPr>
          <w:rStyle w:val="af3"/>
          <w:b w:val="0"/>
        </w:rPr>
      </w:pPr>
      <w:r>
        <w:rPr>
          <w:rStyle w:val="af3"/>
          <w:b w:val="0"/>
        </w:rPr>
        <w:t>3. метод иммунофлюоресценции</w:t>
      </w:r>
    </w:p>
    <w:p w:rsidR="008E0DF5" w:rsidRDefault="008E0DF5" w:rsidP="00C670F0">
      <w:pPr>
        <w:rPr>
          <w:rFonts w:eastAsia="Calibri"/>
        </w:rPr>
      </w:pPr>
      <w:r w:rsidRPr="00CE0936">
        <w:rPr>
          <w:rFonts w:eastAsia="Calibri"/>
        </w:rPr>
        <w:t xml:space="preserve">4. </w:t>
      </w:r>
      <w:r>
        <w:rPr>
          <w:rFonts w:eastAsia="Calibri"/>
        </w:rPr>
        <w:t>1 и 2</w:t>
      </w:r>
    </w:p>
    <w:p w:rsidR="003B5588" w:rsidRDefault="003B5588" w:rsidP="00C670F0">
      <w:pPr>
        <w:pStyle w:val="13"/>
        <w:tabs>
          <w:tab w:val="left" w:pos="720"/>
        </w:tabs>
      </w:pPr>
    </w:p>
    <w:p w:rsidR="003B5588" w:rsidRDefault="003B5588" w:rsidP="00C670F0">
      <w:pPr>
        <w:pStyle w:val="13"/>
        <w:tabs>
          <w:tab w:val="left" w:pos="720"/>
        </w:tabs>
        <w:rPr>
          <w:rFonts w:ascii="Times New Roman" w:hAnsi="Times New Roman"/>
          <w:sz w:val="24"/>
          <w:szCs w:val="24"/>
        </w:rPr>
      </w:pPr>
      <w:r w:rsidRPr="003B5588">
        <w:rPr>
          <w:rFonts w:ascii="Times New Roman" w:hAnsi="Times New Roman"/>
          <w:sz w:val="24"/>
          <w:szCs w:val="24"/>
        </w:rPr>
        <w:t xml:space="preserve">19. ПЦР-ДИАГНОСТИКА НЕОБХОДИМА ДЛЯ: </w:t>
      </w:r>
    </w:p>
    <w:p w:rsidR="003B5588" w:rsidRDefault="003B5588" w:rsidP="00C670F0">
      <w:pPr>
        <w:pStyle w:val="13"/>
        <w:tabs>
          <w:tab w:val="left" w:pos="720"/>
        </w:tabs>
        <w:rPr>
          <w:rFonts w:ascii="Times New Roman" w:hAnsi="Times New Roman"/>
          <w:sz w:val="24"/>
          <w:szCs w:val="24"/>
        </w:rPr>
      </w:pPr>
      <w:r>
        <w:rPr>
          <w:rFonts w:ascii="Times New Roman" w:hAnsi="Times New Roman"/>
          <w:sz w:val="24"/>
          <w:szCs w:val="24"/>
        </w:rPr>
        <w:t>1.</w:t>
      </w:r>
      <w:r w:rsidRPr="003B5588">
        <w:rPr>
          <w:rFonts w:ascii="Times New Roman" w:hAnsi="Times New Roman"/>
          <w:sz w:val="24"/>
          <w:szCs w:val="24"/>
        </w:rPr>
        <w:t xml:space="preserve"> выявления инфекционной патологии</w:t>
      </w:r>
    </w:p>
    <w:p w:rsidR="003B5588" w:rsidRDefault="003B5588" w:rsidP="00C670F0">
      <w:pPr>
        <w:pStyle w:val="13"/>
        <w:tabs>
          <w:tab w:val="left" w:pos="720"/>
        </w:tabs>
        <w:rPr>
          <w:rFonts w:ascii="Times New Roman" w:hAnsi="Times New Roman"/>
          <w:sz w:val="24"/>
          <w:szCs w:val="24"/>
        </w:rPr>
      </w:pPr>
      <w:r>
        <w:rPr>
          <w:rFonts w:ascii="Times New Roman" w:hAnsi="Times New Roman"/>
          <w:sz w:val="24"/>
          <w:szCs w:val="24"/>
        </w:rPr>
        <w:t>2.</w:t>
      </w:r>
      <w:r w:rsidRPr="003B5588">
        <w:rPr>
          <w:rFonts w:ascii="Times New Roman" w:hAnsi="Times New Roman"/>
          <w:sz w:val="24"/>
          <w:szCs w:val="24"/>
        </w:rPr>
        <w:t xml:space="preserve"> в научных исследованиях</w:t>
      </w:r>
    </w:p>
    <w:p w:rsidR="003B5588" w:rsidRPr="00CC2FA3" w:rsidRDefault="003B5588" w:rsidP="00C670F0">
      <w:pPr>
        <w:pStyle w:val="13"/>
        <w:tabs>
          <w:tab w:val="left" w:pos="720"/>
        </w:tabs>
        <w:rPr>
          <w:rFonts w:ascii="Times New Roman" w:hAnsi="Times New Roman"/>
          <w:sz w:val="24"/>
          <w:szCs w:val="24"/>
        </w:rPr>
      </w:pPr>
      <w:r>
        <w:rPr>
          <w:rFonts w:ascii="Times New Roman" w:hAnsi="Times New Roman"/>
          <w:sz w:val="24"/>
          <w:szCs w:val="24"/>
        </w:rPr>
        <w:t>3.</w:t>
      </w:r>
      <w:r w:rsidRPr="00CC2FA3">
        <w:rPr>
          <w:rFonts w:ascii="Times New Roman" w:hAnsi="Times New Roman"/>
          <w:sz w:val="24"/>
          <w:szCs w:val="24"/>
        </w:rPr>
        <w:t>верно 1,2</w:t>
      </w:r>
    </w:p>
    <w:p w:rsidR="003B5588" w:rsidRDefault="003B5588" w:rsidP="00C670F0">
      <w:pPr>
        <w:pStyle w:val="13"/>
        <w:tabs>
          <w:tab w:val="left" w:pos="720"/>
        </w:tabs>
        <w:rPr>
          <w:rFonts w:ascii="Times New Roman" w:hAnsi="Times New Roman"/>
          <w:sz w:val="24"/>
          <w:szCs w:val="24"/>
        </w:rPr>
      </w:pPr>
      <w:r>
        <w:rPr>
          <w:rFonts w:ascii="Times New Roman" w:hAnsi="Times New Roman"/>
          <w:sz w:val="24"/>
          <w:szCs w:val="24"/>
        </w:rPr>
        <w:t>4.</w:t>
      </w:r>
      <w:r w:rsidRPr="003B5588">
        <w:rPr>
          <w:rFonts w:ascii="Times New Roman" w:hAnsi="Times New Roman"/>
          <w:sz w:val="24"/>
          <w:szCs w:val="24"/>
        </w:rPr>
        <w:t xml:space="preserve"> ничего из перечисленного. </w:t>
      </w:r>
    </w:p>
    <w:p w:rsidR="003B5588" w:rsidRDefault="003B5588" w:rsidP="00C670F0">
      <w:pPr>
        <w:pStyle w:val="13"/>
        <w:tabs>
          <w:tab w:val="left" w:pos="720"/>
        </w:tabs>
        <w:rPr>
          <w:rFonts w:ascii="Times New Roman" w:hAnsi="Times New Roman"/>
          <w:sz w:val="24"/>
          <w:szCs w:val="24"/>
        </w:rPr>
      </w:pPr>
    </w:p>
    <w:p w:rsidR="003B5588" w:rsidRDefault="003B5588" w:rsidP="00C670F0">
      <w:pPr>
        <w:pStyle w:val="13"/>
        <w:tabs>
          <w:tab w:val="left" w:pos="720"/>
        </w:tabs>
        <w:rPr>
          <w:rFonts w:ascii="Times New Roman" w:hAnsi="Times New Roman"/>
          <w:sz w:val="24"/>
          <w:szCs w:val="24"/>
        </w:rPr>
      </w:pPr>
      <w:r w:rsidRPr="003B5588">
        <w:rPr>
          <w:rFonts w:ascii="Times New Roman" w:hAnsi="Times New Roman"/>
          <w:sz w:val="24"/>
          <w:szCs w:val="24"/>
        </w:rPr>
        <w:t xml:space="preserve">20. МОЛЕКУЛЯРНОЙ ОСНОВОЙ НАСЛЕДСТВЕННОЙ ПАТОЛОГИИ ЯВЛЯЮТСЯ ДЕФЕКТЫ: </w:t>
      </w:r>
    </w:p>
    <w:p w:rsidR="003B5588" w:rsidRDefault="003B5588" w:rsidP="00C670F0">
      <w:pPr>
        <w:pStyle w:val="13"/>
        <w:tabs>
          <w:tab w:val="left" w:pos="720"/>
        </w:tabs>
        <w:rPr>
          <w:rFonts w:ascii="Times New Roman" w:hAnsi="Times New Roman"/>
          <w:sz w:val="24"/>
          <w:szCs w:val="24"/>
        </w:rPr>
      </w:pPr>
      <w:r>
        <w:rPr>
          <w:rFonts w:ascii="Times New Roman" w:hAnsi="Times New Roman"/>
          <w:sz w:val="24"/>
          <w:szCs w:val="24"/>
        </w:rPr>
        <w:t>1.</w:t>
      </w:r>
      <w:r w:rsidRPr="003B5588">
        <w:rPr>
          <w:rFonts w:ascii="Times New Roman" w:hAnsi="Times New Roman"/>
          <w:sz w:val="24"/>
          <w:szCs w:val="24"/>
        </w:rPr>
        <w:t xml:space="preserve"> на рибосомах клетки</w:t>
      </w:r>
    </w:p>
    <w:p w:rsidR="003B5588" w:rsidRDefault="003B5588" w:rsidP="00C670F0">
      <w:pPr>
        <w:pStyle w:val="13"/>
        <w:tabs>
          <w:tab w:val="left" w:pos="720"/>
        </w:tabs>
        <w:rPr>
          <w:rFonts w:ascii="Times New Roman" w:hAnsi="Times New Roman"/>
          <w:sz w:val="24"/>
          <w:szCs w:val="24"/>
        </w:rPr>
      </w:pPr>
      <w:r>
        <w:rPr>
          <w:rFonts w:ascii="Times New Roman" w:hAnsi="Times New Roman"/>
          <w:sz w:val="24"/>
          <w:szCs w:val="24"/>
        </w:rPr>
        <w:t>2.</w:t>
      </w:r>
      <w:r w:rsidRPr="003B5588">
        <w:rPr>
          <w:rFonts w:ascii="Times New Roman" w:hAnsi="Times New Roman"/>
          <w:sz w:val="24"/>
          <w:szCs w:val="24"/>
        </w:rPr>
        <w:t xml:space="preserve"> на митохондриях клетки</w:t>
      </w:r>
    </w:p>
    <w:p w:rsidR="003B5588" w:rsidRDefault="003B5588" w:rsidP="00C670F0">
      <w:pPr>
        <w:pStyle w:val="13"/>
        <w:tabs>
          <w:tab w:val="left" w:pos="720"/>
        </w:tabs>
        <w:rPr>
          <w:rFonts w:ascii="Times New Roman" w:hAnsi="Times New Roman"/>
          <w:sz w:val="24"/>
          <w:szCs w:val="24"/>
        </w:rPr>
      </w:pPr>
      <w:r>
        <w:rPr>
          <w:rFonts w:ascii="Times New Roman" w:hAnsi="Times New Roman"/>
          <w:sz w:val="24"/>
          <w:szCs w:val="24"/>
        </w:rPr>
        <w:t>3.</w:t>
      </w:r>
      <w:r w:rsidRPr="003B5588">
        <w:rPr>
          <w:rFonts w:ascii="Times New Roman" w:hAnsi="Times New Roman"/>
          <w:sz w:val="24"/>
          <w:szCs w:val="24"/>
        </w:rPr>
        <w:t xml:space="preserve"> на молекуле РНК</w:t>
      </w:r>
    </w:p>
    <w:p w:rsidR="003B5588" w:rsidRPr="00CC2FA3" w:rsidRDefault="003B5588" w:rsidP="00C670F0">
      <w:pPr>
        <w:pStyle w:val="13"/>
        <w:tabs>
          <w:tab w:val="left" w:pos="720"/>
        </w:tabs>
        <w:rPr>
          <w:rFonts w:ascii="Times New Roman" w:hAnsi="Times New Roman"/>
          <w:sz w:val="24"/>
          <w:szCs w:val="24"/>
        </w:rPr>
      </w:pPr>
      <w:r>
        <w:rPr>
          <w:rFonts w:ascii="Times New Roman" w:hAnsi="Times New Roman"/>
          <w:sz w:val="24"/>
          <w:szCs w:val="24"/>
        </w:rPr>
        <w:t>4.</w:t>
      </w:r>
      <w:r w:rsidRPr="00CC2FA3">
        <w:rPr>
          <w:rFonts w:ascii="Times New Roman" w:hAnsi="Times New Roman"/>
          <w:sz w:val="24"/>
          <w:szCs w:val="24"/>
        </w:rPr>
        <w:t>на молекуле ДНК</w:t>
      </w:r>
    </w:p>
    <w:p w:rsidR="003B5588" w:rsidRPr="003B5588" w:rsidRDefault="003B5588" w:rsidP="00C670F0">
      <w:pPr>
        <w:pStyle w:val="13"/>
        <w:tabs>
          <w:tab w:val="left" w:pos="720"/>
        </w:tabs>
        <w:rPr>
          <w:rFonts w:ascii="Times New Roman" w:hAnsi="Times New Roman"/>
          <w:sz w:val="24"/>
          <w:szCs w:val="24"/>
        </w:rPr>
      </w:pPr>
      <w:r>
        <w:rPr>
          <w:rFonts w:ascii="Times New Roman" w:hAnsi="Times New Roman"/>
          <w:sz w:val="24"/>
          <w:szCs w:val="24"/>
        </w:rPr>
        <w:t>5.</w:t>
      </w:r>
      <w:r w:rsidRPr="003B5588">
        <w:rPr>
          <w:rFonts w:ascii="Times New Roman" w:hAnsi="Times New Roman"/>
          <w:sz w:val="24"/>
          <w:szCs w:val="24"/>
        </w:rPr>
        <w:t xml:space="preserve"> ничего из перечисленного.</w:t>
      </w:r>
    </w:p>
    <w:p w:rsidR="008E0DF5" w:rsidRPr="00CE0936" w:rsidRDefault="008E0DF5" w:rsidP="008E0DF5">
      <w:pPr>
        <w:rPr>
          <w:rFonts w:eastAsia="Calibri"/>
        </w:rPr>
      </w:pPr>
    </w:p>
    <w:p w:rsidR="005E4684" w:rsidRPr="005E4684" w:rsidRDefault="005E4684" w:rsidP="005E4684">
      <w:pPr>
        <w:jc w:val="both"/>
        <w:rPr>
          <w:b/>
          <w:color w:val="000000"/>
        </w:rPr>
      </w:pPr>
      <w:r w:rsidRPr="005E4684">
        <w:rPr>
          <w:b/>
          <w:color w:val="000000"/>
        </w:rPr>
        <w:t>ЭТАЛОНЫ ОТВЕТОВ</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268"/>
        <w:gridCol w:w="2126"/>
        <w:gridCol w:w="2268"/>
      </w:tblGrid>
      <w:tr w:rsidR="005E4684" w:rsidRPr="005E4684" w:rsidTr="005E4684">
        <w:trPr>
          <w:trHeight w:val="481"/>
        </w:trPr>
        <w:tc>
          <w:tcPr>
            <w:tcW w:w="1843" w:type="dxa"/>
            <w:vAlign w:val="center"/>
          </w:tcPr>
          <w:p w:rsidR="005E4684" w:rsidRPr="005E4684" w:rsidRDefault="005E4684" w:rsidP="005E4684">
            <w:pPr>
              <w:jc w:val="center"/>
            </w:pPr>
            <w:r w:rsidRPr="005E4684">
              <w:t>№ вопроса</w:t>
            </w:r>
          </w:p>
          <w:p w:rsidR="005E4684" w:rsidRPr="005E4684" w:rsidRDefault="005E4684" w:rsidP="005E4684">
            <w:pPr>
              <w:jc w:val="center"/>
              <w:rPr>
                <w:rFonts w:eastAsia="MS Mincho"/>
                <w:b/>
                <w:sz w:val="20"/>
                <w:szCs w:val="20"/>
              </w:rPr>
            </w:pPr>
          </w:p>
        </w:tc>
        <w:tc>
          <w:tcPr>
            <w:tcW w:w="2268" w:type="dxa"/>
          </w:tcPr>
          <w:p w:rsidR="005E4684" w:rsidRPr="005E4684" w:rsidRDefault="005E4684" w:rsidP="005E4684">
            <w:pPr>
              <w:jc w:val="center"/>
            </w:pPr>
            <w:r w:rsidRPr="005E4684">
              <w:t>Ответ</w:t>
            </w:r>
          </w:p>
        </w:tc>
        <w:tc>
          <w:tcPr>
            <w:tcW w:w="2126" w:type="dxa"/>
            <w:vAlign w:val="center"/>
          </w:tcPr>
          <w:p w:rsidR="005E4684" w:rsidRPr="005E4684" w:rsidRDefault="005E4684" w:rsidP="005E4684">
            <w:pPr>
              <w:jc w:val="center"/>
            </w:pPr>
            <w:r w:rsidRPr="005E4684">
              <w:t>№ вопроса</w:t>
            </w:r>
          </w:p>
          <w:p w:rsidR="005E4684" w:rsidRPr="005E4684" w:rsidRDefault="005E4684" w:rsidP="005E4684">
            <w:pPr>
              <w:jc w:val="center"/>
              <w:rPr>
                <w:rFonts w:eastAsia="MS Mincho"/>
                <w:b/>
                <w:sz w:val="20"/>
                <w:szCs w:val="20"/>
              </w:rPr>
            </w:pPr>
          </w:p>
        </w:tc>
        <w:tc>
          <w:tcPr>
            <w:tcW w:w="2268" w:type="dxa"/>
          </w:tcPr>
          <w:p w:rsidR="005E4684" w:rsidRPr="005E4684" w:rsidRDefault="005E4684" w:rsidP="005E4684">
            <w:pPr>
              <w:jc w:val="center"/>
            </w:pPr>
            <w:r w:rsidRPr="005E4684">
              <w:t>Ответ</w:t>
            </w:r>
          </w:p>
        </w:tc>
      </w:tr>
      <w:tr w:rsidR="00CC2FA3" w:rsidRPr="005E4684" w:rsidTr="005E4684">
        <w:trPr>
          <w:trHeight w:val="270"/>
        </w:trPr>
        <w:tc>
          <w:tcPr>
            <w:tcW w:w="1843" w:type="dxa"/>
            <w:vAlign w:val="center"/>
          </w:tcPr>
          <w:p w:rsidR="00CC2FA3" w:rsidRPr="005E4684" w:rsidRDefault="00CC2FA3" w:rsidP="005E4684">
            <w:pPr>
              <w:rPr>
                <w:rFonts w:eastAsia="MS Mincho"/>
                <w:sz w:val="20"/>
                <w:szCs w:val="20"/>
              </w:rPr>
            </w:pPr>
            <w:r w:rsidRPr="005E4684">
              <w:rPr>
                <w:rFonts w:eastAsia="MS Mincho"/>
                <w:sz w:val="20"/>
                <w:szCs w:val="20"/>
              </w:rPr>
              <w:t>1</w:t>
            </w:r>
          </w:p>
        </w:tc>
        <w:tc>
          <w:tcPr>
            <w:tcW w:w="2268" w:type="dxa"/>
          </w:tcPr>
          <w:p w:rsidR="00CC2FA3" w:rsidRPr="005E4684" w:rsidRDefault="00CC2FA3" w:rsidP="005E4684">
            <w:pPr>
              <w:rPr>
                <w:rFonts w:eastAsia="MS Mincho"/>
                <w:sz w:val="20"/>
                <w:szCs w:val="20"/>
              </w:rPr>
            </w:pPr>
            <w:r>
              <w:rPr>
                <w:rFonts w:eastAsia="MS Mincho"/>
                <w:sz w:val="20"/>
                <w:szCs w:val="20"/>
              </w:rPr>
              <w:t>4</w:t>
            </w:r>
          </w:p>
        </w:tc>
        <w:tc>
          <w:tcPr>
            <w:tcW w:w="2126" w:type="dxa"/>
            <w:vAlign w:val="center"/>
          </w:tcPr>
          <w:p w:rsidR="00CC2FA3" w:rsidRPr="005E4684" w:rsidRDefault="00CC2FA3" w:rsidP="008C2F2E">
            <w:pPr>
              <w:rPr>
                <w:rFonts w:eastAsia="MS Mincho"/>
                <w:sz w:val="20"/>
                <w:szCs w:val="20"/>
              </w:rPr>
            </w:pPr>
            <w:r w:rsidRPr="005E4684">
              <w:rPr>
                <w:rFonts w:eastAsia="MS Mincho"/>
                <w:sz w:val="20"/>
                <w:szCs w:val="20"/>
              </w:rPr>
              <w:t>11</w:t>
            </w:r>
          </w:p>
        </w:tc>
        <w:tc>
          <w:tcPr>
            <w:tcW w:w="2268" w:type="dxa"/>
          </w:tcPr>
          <w:p w:rsidR="00CC2FA3" w:rsidRPr="005E4684" w:rsidRDefault="00CC2FA3" w:rsidP="008C2F2E">
            <w:pPr>
              <w:rPr>
                <w:rFonts w:eastAsia="MS Mincho"/>
                <w:sz w:val="20"/>
                <w:szCs w:val="20"/>
              </w:rPr>
            </w:pPr>
            <w:r>
              <w:rPr>
                <w:rFonts w:eastAsia="MS Mincho"/>
                <w:sz w:val="20"/>
                <w:szCs w:val="20"/>
              </w:rPr>
              <w:t>2</w:t>
            </w:r>
          </w:p>
        </w:tc>
      </w:tr>
      <w:tr w:rsidR="00CC2FA3" w:rsidRPr="005E4684" w:rsidTr="005E4684">
        <w:trPr>
          <w:trHeight w:val="270"/>
        </w:trPr>
        <w:tc>
          <w:tcPr>
            <w:tcW w:w="1843" w:type="dxa"/>
            <w:vAlign w:val="center"/>
          </w:tcPr>
          <w:p w:rsidR="00CC2FA3" w:rsidRPr="005E4684" w:rsidRDefault="00CC2FA3" w:rsidP="005E4684">
            <w:pPr>
              <w:rPr>
                <w:rFonts w:eastAsia="MS Mincho"/>
                <w:sz w:val="20"/>
                <w:szCs w:val="20"/>
              </w:rPr>
            </w:pPr>
            <w:r w:rsidRPr="005E4684">
              <w:rPr>
                <w:rFonts w:eastAsia="MS Mincho"/>
                <w:sz w:val="20"/>
                <w:szCs w:val="20"/>
              </w:rPr>
              <w:t>2</w:t>
            </w:r>
          </w:p>
        </w:tc>
        <w:tc>
          <w:tcPr>
            <w:tcW w:w="2268" w:type="dxa"/>
          </w:tcPr>
          <w:p w:rsidR="00CC2FA3" w:rsidRPr="005E4684" w:rsidRDefault="00CC2FA3" w:rsidP="005E4684">
            <w:pPr>
              <w:rPr>
                <w:rFonts w:eastAsia="MS Mincho"/>
                <w:sz w:val="20"/>
                <w:szCs w:val="20"/>
              </w:rPr>
            </w:pPr>
            <w:r w:rsidRPr="005E4684">
              <w:rPr>
                <w:rFonts w:eastAsia="MS Mincho"/>
                <w:sz w:val="20"/>
                <w:szCs w:val="20"/>
              </w:rPr>
              <w:t>3</w:t>
            </w:r>
          </w:p>
        </w:tc>
        <w:tc>
          <w:tcPr>
            <w:tcW w:w="2126" w:type="dxa"/>
            <w:vAlign w:val="center"/>
          </w:tcPr>
          <w:p w:rsidR="00CC2FA3" w:rsidRPr="005E4684" w:rsidRDefault="00CC2FA3" w:rsidP="008C2F2E">
            <w:pPr>
              <w:rPr>
                <w:rFonts w:eastAsia="MS Mincho"/>
                <w:sz w:val="20"/>
                <w:szCs w:val="20"/>
              </w:rPr>
            </w:pPr>
            <w:r>
              <w:rPr>
                <w:rFonts w:eastAsia="MS Mincho"/>
                <w:sz w:val="20"/>
                <w:szCs w:val="20"/>
              </w:rPr>
              <w:t>12</w:t>
            </w:r>
          </w:p>
        </w:tc>
        <w:tc>
          <w:tcPr>
            <w:tcW w:w="2268" w:type="dxa"/>
          </w:tcPr>
          <w:p w:rsidR="00CC2FA3" w:rsidRPr="005E4684" w:rsidRDefault="00CC2FA3" w:rsidP="008C2F2E">
            <w:pPr>
              <w:rPr>
                <w:rFonts w:eastAsia="MS Mincho"/>
                <w:sz w:val="20"/>
                <w:szCs w:val="20"/>
              </w:rPr>
            </w:pPr>
            <w:r>
              <w:rPr>
                <w:rFonts w:eastAsia="MS Mincho"/>
                <w:sz w:val="20"/>
                <w:szCs w:val="20"/>
              </w:rPr>
              <w:t>3</w:t>
            </w:r>
          </w:p>
        </w:tc>
      </w:tr>
      <w:tr w:rsidR="00CC2FA3" w:rsidRPr="005E4684" w:rsidTr="005E4684">
        <w:trPr>
          <w:trHeight w:val="270"/>
        </w:trPr>
        <w:tc>
          <w:tcPr>
            <w:tcW w:w="1843" w:type="dxa"/>
            <w:vAlign w:val="center"/>
          </w:tcPr>
          <w:p w:rsidR="00CC2FA3" w:rsidRPr="005E4684" w:rsidRDefault="00CC2FA3" w:rsidP="005E4684">
            <w:pPr>
              <w:rPr>
                <w:rFonts w:eastAsia="MS Mincho"/>
                <w:sz w:val="20"/>
                <w:szCs w:val="20"/>
              </w:rPr>
            </w:pPr>
            <w:r w:rsidRPr="005E4684">
              <w:rPr>
                <w:rFonts w:eastAsia="MS Mincho"/>
                <w:sz w:val="20"/>
                <w:szCs w:val="20"/>
              </w:rPr>
              <w:t>3</w:t>
            </w:r>
          </w:p>
        </w:tc>
        <w:tc>
          <w:tcPr>
            <w:tcW w:w="2268" w:type="dxa"/>
          </w:tcPr>
          <w:p w:rsidR="00CC2FA3" w:rsidRPr="005E4684" w:rsidRDefault="00CC2FA3" w:rsidP="005E4684">
            <w:pPr>
              <w:rPr>
                <w:rFonts w:eastAsia="MS Mincho"/>
                <w:sz w:val="20"/>
                <w:szCs w:val="20"/>
              </w:rPr>
            </w:pPr>
            <w:r>
              <w:rPr>
                <w:rFonts w:eastAsia="MS Mincho"/>
                <w:sz w:val="20"/>
                <w:szCs w:val="20"/>
              </w:rPr>
              <w:t>3</w:t>
            </w:r>
          </w:p>
        </w:tc>
        <w:tc>
          <w:tcPr>
            <w:tcW w:w="2126" w:type="dxa"/>
            <w:vAlign w:val="center"/>
          </w:tcPr>
          <w:p w:rsidR="00CC2FA3" w:rsidRPr="005E4684" w:rsidRDefault="00CC2FA3" w:rsidP="008C2F2E">
            <w:pPr>
              <w:rPr>
                <w:rFonts w:eastAsia="MS Mincho"/>
                <w:sz w:val="20"/>
                <w:szCs w:val="20"/>
              </w:rPr>
            </w:pPr>
            <w:r w:rsidRPr="005E4684">
              <w:rPr>
                <w:rFonts w:eastAsia="MS Mincho"/>
                <w:sz w:val="20"/>
                <w:szCs w:val="20"/>
              </w:rPr>
              <w:t>13</w:t>
            </w:r>
          </w:p>
        </w:tc>
        <w:tc>
          <w:tcPr>
            <w:tcW w:w="2268" w:type="dxa"/>
          </w:tcPr>
          <w:p w:rsidR="00CC2FA3" w:rsidRPr="005E4684" w:rsidRDefault="00CC2FA3" w:rsidP="008C2F2E">
            <w:pPr>
              <w:rPr>
                <w:rFonts w:eastAsia="MS Mincho"/>
                <w:sz w:val="20"/>
                <w:szCs w:val="20"/>
              </w:rPr>
            </w:pPr>
            <w:r w:rsidRPr="005E4684">
              <w:rPr>
                <w:rFonts w:eastAsia="MS Mincho"/>
                <w:sz w:val="20"/>
                <w:szCs w:val="20"/>
              </w:rPr>
              <w:t>4</w:t>
            </w:r>
          </w:p>
        </w:tc>
      </w:tr>
      <w:tr w:rsidR="00CC2FA3" w:rsidRPr="005E4684" w:rsidTr="005E4684">
        <w:trPr>
          <w:trHeight w:val="270"/>
        </w:trPr>
        <w:tc>
          <w:tcPr>
            <w:tcW w:w="1843" w:type="dxa"/>
            <w:vAlign w:val="center"/>
          </w:tcPr>
          <w:p w:rsidR="00CC2FA3" w:rsidRPr="005E4684" w:rsidRDefault="00CC2FA3" w:rsidP="005E4684">
            <w:pPr>
              <w:rPr>
                <w:rFonts w:eastAsia="MS Mincho"/>
                <w:sz w:val="20"/>
                <w:szCs w:val="20"/>
              </w:rPr>
            </w:pPr>
            <w:r w:rsidRPr="005E4684">
              <w:rPr>
                <w:rFonts w:eastAsia="MS Mincho"/>
                <w:sz w:val="20"/>
                <w:szCs w:val="20"/>
              </w:rPr>
              <w:t>4</w:t>
            </w:r>
          </w:p>
        </w:tc>
        <w:tc>
          <w:tcPr>
            <w:tcW w:w="2268" w:type="dxa"/>
          </w:tcPr>
          <w:p w:rsidR="00CC2FA3" w:rsidRPr="005E4684" w:rsidRDefault="00CC2FA3" w:rsidP="005E4684">
            <w:pPr>
              <w:rPr>
                <w:rFonts w:eastAsia="MS Mincho"/>
                <w:sz w:val="20"/>
                <w:szCs w:val="20"/>
              </w:rPr>
            </w:pPr>
            <w:r>
              <w:rPr>
                <w:rFonts w:eastAsia="MS Mincho"/>
                <w:sz w:val="20"/>
                <w:szCs w:val="20"/>
              </w:rPr>
              <w:t>2</w:t>
            </w:r>
          </w:p>
        </w:tc>
        <w:tc>
          <w:tcPr>
            <w:tcW w:w="2126" w:type="dxa"/>
            <w:vAlign w:val="center"/>
          </w:tcPr>
          <w:p w:rsidR="00CC2FA3" w:rsidRPr="005E4684" w:rsidRDefault="00CC2FA3" w:rsidP="008C2F2E">
            <w:pPr>
              <w:rPr>
                <w:rFonts w:eastAsia="MS Mincho"/>
                <w:sz w:val="20"/>
                <w:szCs w:val="20"/>
              </w:rPr>
            </w:pPr>
            <w:r w:rsidRPr="005E4684">
              <w:rPr>
                <w:rFonts w:eastAsia="MS Mincho"/>
                <w:sz w:val="20"/>
                <w:szCs w:val="20"/>
              </w:rPr>
              <w:t>14</w:t>
            </w:r>
          </w:p>
        </w:tc>
        <w:tc>
          <w:tcPr>
            <w:tcW w:w="2268" w:type="dxa"/>
          </w:tcPr>
          <w:p w:rsidR="00CC2FA3" w:rsidRPr="005E4684" w:rsidRDefault="00CC2FA3" w:rsidP="008C2F2E">
            <w:pPr>
              <w:rPr>
                <w:rFonts w:eastAsia="MS Mincho"/>
                <w:sz w:val="20"/>
                <w:szCs w:val="20"/>
              </w:rPr>
            </w:pPr>
            <w:r>
              <w:rPr>
                <w:rFonts w:eastAsia="MS Mincho"/>
                <w:sz w:val="20"/>
                <w:szCs w:val="20"/>
              </w:rPr>
              <w:t>5</w:t>
            </w:r>
          </w:p>
        </w:tc>
      </w:tr>
      <w:tr w:rsidR="00CC2FA3" w:rsidRPr="005E4684" w:rsidTr="005E4684">
        <w:trPr>
          <w:trHeight w:val="270"/>
        </w:trPr>
        <w:tc>
          <w:tcPr>
            <w:tcW w:w="1843" w:type="dxa"/>
            <w:vAlign w:val="center"/>
          </w:tcPr>
          <w:p w:rsidR="00CC2FA3" w:rsidRPr="005E4684" w:rsidRDefault="00CC2FA3" w:rsidP="00A513A0">
            <w:pPr>
              <w:rPr>
                <w:rFonts w:eastAsia="MS Mincho"/>
                <w:sz w:val="20"/>
                <w:szCs w:val="20"/>
              </w:rPr>
            </w:pPr>
            <w:r w:rsidRPr="005E4684">
              <w:rPr>
                <w:rFonts w:eastAsia="MS Mincho"/>
                <w:sz w:val="20"/>
                <w:szCs w:val="20"/>
              </w:rPr>
              <w:t>5</w:t>
            </w:r>
          </w:p>
        </w:tc>
        <w:tc>
          <w:tcPr>
            <w:tcW w:w="2268" w:type="dxa"/>
          </w:tcPr>
          <w:p w:rsidR="00CC2FA3" w:rsidRPr="005E4684" w:rsidRDefault="00CC2FA3" w:rsidP="00A513A0">
            <w:pPr>
              <w:rPr>
                <w:rFonts w:eastAsia="MS Mincho"/>
                <w:sz w:val="20"/>
                <w:szCs w:val="20"/>
              </w:rPr>
            </w:pPr>
            <w:r w:rsidRPr="005E4684">
              <w:rPr>
                <w:rFonts w:eastAsia="MS Mincho"/>
                <w:sz w:val="20"/>
                <w:szCs w:val="20"/>
              </w:rPr>
              <w:t>2</w:t>
            </w:r>
          </w:p>
        </w:tc>
        <w:tc>
          <w:tcPr>
            <w:tcW w:w="2126" w:type="dxa"/>
            <w:vAlign w:val="center"/>
          </w:tcPr>
          <w:p w:rsidR="00CC2FA3" w:rsidRPr="005E4684" w:rsidRDefault="00CC2FA3" w:rsidP="008C2F2E">
            <w:pPr>
              <w:rPr>
                <w:rFonts w:eastAsia="MS Mincho"/>
                <w:sz w:val="20"/>
                <w:szCs w:val="20"/>
              </w:rPr>
            </w:pPr>
            <w:r w:rsidRPr="005E4684">
              <w:rPr>
                <w:rFonts w:eastAsia="MS Mincho"/>
                <w:sz w:val="20"/>
                <w:szCs w:val="20"/>
              </w:rPr>
              <w:t>15</w:t>
            </w:r>
          </w:p>
        </w:tc>
        <w:tc>
          <w:tcPr>
            <w:tcW w:w="2268" w:type="dxa"/>
          </w:tcPr>
          <w:p w:rsidR="00CC2FA3" w:rsidRPr="005E4684" w:rsidRDefault="00CC2FA3" w:rsidP="008C2F2E">
            <w:pPr>
              <w:rPr>
                <w:rFonts w:eastAsia="MS Mincho"/>
                <w:sz w:val="20"/>
                <w:szCs w:val="20"/>
              </w:rPr>
            </w:pPr>
            <w:r>
              <w:rPr>
                <w:rFonts w:eastAsia="MS Mincho"/>
                <w:sz w:val="20"/>
                <w:szCs w:val="20"/>
              </w:rPr>
              <w:t>4</w:t>
            </w:r>
          </w:p>
        </w:tc>
      </w:tr>
      <w:tr w:rsidR="00CC2FA3" w:rsidRPr="005E4684" w:rsidTr="005E4684">
        <w:trPr>
          <w:trHeight w:val="270"/>
        </w:trPr>
        <w:tc>
          <w:tcPr>
            <w:tcW w:w="1843" w:type="dxa"/>
            <w:vAlign w:val="center"/>
          </w:tcPr>
          <w:p w:rsidR="00CC2FA3" w:rsidRPr="005E4684" w:rsidRDefault="00CC2FA3" w:rsidP="00D1344C">
            <w:pPr>
              <w:rPr>
                <w:rFonts w:eastAsia="MS Mincho"/>
                <w:sz w:val="20"/>
                <w:szCs w:val="20"/>
              </w:rPr>
            </w:pPr>
            <w:r w:rsidRPr="005E4684">
              <w:rPr>
                <w:rFonts w:eastAsia="MS Mincho"/>
                <w:sz w:val="20"/>
                <w:szCs w:val="20"/>
              </w:rPr>
              <w:t>6</w:t>
            </w:r>
          </w:p>
        </w:tc>
        <w:tc>
          <w:tcPr>
            <w:tcW w:w="2268" w:type="dxa"/>
          </w:tcPr>
          <w:p w:rsidR="00CC2FA3" w:rsidRPr="005E4684" w:rsidRDefault="00CC2FA3" w:rsidP="00D1344C">
            <w:pPr>
              <w:rPr>
                <w:rFonts w:eastAsia="MS Mincho"/>
                <w:sz w:val="20"/>
                <w:szCs w:val="20"/>
              </w:rPr>
            </w:pPr>
            <w:r>
              <w:rPr>
                <w:rFonts w:eastAsia="MS Mincho"/>
                <w:sz w:val="20"/>
                <w:szCs w:val="20"/>
              </w:rPr>
              <w:t>1</w:t>
            </w:r>
          </w:p>
        </w:tc>
        <w:tc>
          <w:tcPr>
            <w:tcW w:w="2126" w:type="dxa"/>
            <w:vAlign w:val="center"/>
          </w:tcPr>
          <w:p w:rsidR="00CC2FA3" w:rsidRPr="005E4684" w:rsidRDefault="00CC2FA3" w:rsidP="008C2F2E">
            <w:pPr>
              <w:rPr>
                <w:rFonts w:eastAsia="MS Mincho"/>
                <w:sz w:val="20"/>
                <w:szCs w:val="20"/>
              </w:rPr>
            </w:pPr>
            <w:r>
              <w:rPr>
                <w:rFonts w:eastAsia="MS Mincho"/>
                <w:sz w:val="20"/>
                <w:szCs w:val="20"/>
              </w:rPr>
              <w:t>16</w:t>
            </w:r>
          </w:p>
        </w:tc>
        <w:tc>
          <w:tcPr>
            <w:tcW w:w="2268" w:type="dxa"/>
          </w:tcPr>
          <w:p w:rsidR="00CC2FA3" w:rsidRDefault="00CC2FA3" w:rsidP="008C2F2E">
            <w:pPr>
              <w:rPr>
                <w:rFonts w:eastAsia="MS Mincho"/>
                <w:sz w:val="20"/>
                <w:szCs w:val="20"/>
              </w:rPr>
            </w:pPr>
            <w:r>
              <w:rPr>
                <w:rFonts w:eastAsia="MS Mincho"/>
                <w:sz w:val="20"/>
                <w:szCs w:val="20"/>
              </w:rPr>
              <w:t>4</w:t>
            </w:r>
          </w:p>
        </w:tc>
      </w:tr>
      <w:tr w:rsidR="00CC2FA3" w:rsidRPr="005E4684" w:rsidTr="005E4684">
        <w:trPr>
          <w:trHeight w:val="270"/>
        </w:trPr>
        <w:tc>
          <w:tcPr>
            <w:tcW w:w="1843" w:type="dxa"/>
            <w:vAlign w:val="center"/>
          </w:tcPr>
          <w:p w:rsidR="00CC2FA3" w:rsidRPr="005E4684" w:rsidRDefault="00CC2FA3" w:rsidP="00D1344C">
            <w:pPr>
              <w:rPr>
                <w:rFonts w:eastAsia="MS Mincho"/>
                <w:sz w:val="20"/>
                <w:szCs w:val="20"/>
              </w:rPr>
            </w:pPr>
            <w:r w:rsidRPr="005E4684">
              <w:rPr>
                <w:rFonts w:eastAsia="MS Mincho"/>
                <w:sz w:val="20"/>
                <w:szCs w:val="20"/>
              </w:rPr>
              <w:t>7</w:t>
            </w:r>
          </w:p>
        </w:tc>
        <w:tc>
          <w:tcPr>
            <w:tcW w:w="2268" w:type="dxa"/>
          </w:tcPr>
          <w:p w:rsidR="00CC2FA3" w:rsidRPr="005E4684" w:rsidRDefault="00CC2FA3" w:rsidP="00D1344C">
            <w:pPr>
              <w:rPr>
                <w:rFonts w:eastAsia="MS Mincho"/>
                <w:sz w:val="20"/>
                <w:szCs w:val="20"/>
              </w:rPr>
            </w:pPr>
            <w:r w:rsidRPr="005E4684">
              <w:rPr>
                <w:rFonts w:eastAsia="MS Mincho"/>
                <w:sz w:val="20"/>
                <w:szCs w:val="20"/>
              </w:rPr>
              <w:t>1</w:t>
            </w:r>
          </w:p>
        </w:tc>
        <w:tc>
          <w:tcPr>
            <w:tcW w:w="2126" w:type="dxa"/>
            <w:vAlign w:val="center"/>
          </w:tcPr>
          <w:p w:rsidR="00CC2FA3" w:rsidRDefault="00CC2FA3" w:rsidP="008C2F2E">
            <w:pPr>
              <w:rPr>
                <w:rFonts w:eastAsia="MS Mincho"/>
                <w:sz w:val="20"/>
                <w:szCs w:val="20"/>
              </w:rPr>
            </w:pPr>
            <w:r>
              <w:rPr>
                <w:rFonts w:eastAsia="MS Mincho"/>
                <w:sz w:val="20"/>
                <w:szCs w:val="20"/>
              </w:rPr>
              <w:t>17</w:t>
            </w:r>
          </w:p>
        </w:tc>
        <w:tc>
          <w:tcPr>
            <w:tcW w:w="2268" w:type="dxa"/>
          </w:tcPr>
          <w:p w:rsidR="00CC2FA3" w:rsidRDefault="00CC2FA3" w:rsidP="008C2F2E">
            <w:pPr>
              <w:rPr>
                <w:rFonts w:eastAsia="MS Mincho"/>
                <w:sz w:val="20"/>
                <w:szCs w:val="20"/>
              </w:rPr>
            </w:pPr>
            <w:r>
              <w:rPr>
                <w:rFonts w:eastAsia="MS Mincho"/>
                <w:sz w:val="20"/>
                <w:szCs w:val="20"/>
              </w:rPr>
              <w:t>4</w:t>
            </w:r>
          </w:p>
        </w:tc>
      </w:tr>
      <w:tr w:rsidR="00CC2FA3" w:rsidRPr="005E4684" w:rsidTr="005E4684">
        <w:trPr>
          <w:trHeight w:val="270"/>
        </w:trPr>
        <w:tc>
          <w:tcPr>
            <w:tcW w:w="1843" w:type="dxa"/>
            <w:vAlign w:val="center"/>
          </w:tcPr>
          <w:p w:rsidR="00CC2FA3" w:rsidRPr="005E4684" w:rsidRDefault="00CC2FA3" w:rsidP="00D1344C">
            <w:pPr>
              <w:rPr>
                <w:rFonts w:eastAsia="MS Mincho"/>
                <w:sz w:val="20"/>
                <w:szCs w:val="20"/>
              </w:rPr>
            </w:pPr>
            <w:r w:rsidRPr="005E4684">
              <w:rPr>
                <w:rFonts w:eastAsia="MS Mincho"/>
                <w:sz w:val="20"/>
                <w:szCs w:val="20"/>
              </w:rPr>
              <w:t>8</w:t>
            </w:r>
          </w:p>
        </w:tc>
        <w:tc>
          <w:tcPr>
            <w:tcW w:w="2268" w:type="dxa"/>
          </w:tcPr>
          <w:p w:rsidR="00CC2FA3" w:rsidRPr="005E4684" w:rsidRDefault="00CC2FA3" w:rsidP="00D1344C">
            <w:pPr>
              <w:rPr>
                <w:rFonts w:eastAsia="MS Mincho"/>
                <w:sz w:val="20"/>
                <w:szCs w:val="20"/>
              </w:rPr>
            </w:pPr>
            <w:r>
              <w:rPr>
                <w:rFonts w:eastAsia="MS Mincho"/>
                <w:sz w:val="20"/>
                <w:szCs w:val="20"/>
              </w:rPr>
              <w:t>1</w:t>
            </w:r>
          </w:p>
        </w:tc>
        <w:tc>
          <w:tcPr>
            <w:tcW w:w="2126" w:type="dxa"/>
            <w:vAlign w:val="center"/>
          </w:tcPr>
          <w:p w:rsidR="00CC2FA3" w:rsidRDefault="00CC2FA3" w:rsidP="008C2F2E">
            <w:pPr>
              <w:rPr>
                <w:rFonts w:eastAsia="MS Mincho"/>
                <w:sz w:val="20"/>
                <w:szCs w:val="20"/>
              </w:rPr>
            </w:pPr>
            <w:r>
              <w:rPr>
                <w:rFonts w:eastAsia="MS Mincho"/>
                <w:sz w:val="20"/>
                <w:szCs w:val="20"/>
              </w:rPr>
              <w:t>18</w:t>
            </w:r>
          </w:p>
        </w:tc>
        <w:tc>
          <w:tcPr>
            <w:tcW w:w="2268" w:type="dxa"/>
          </w:tcPr>
          <w:p w:rsidR="00CC2FA3" w:rsidRDefault="00CC2FA3" w:rsidP="008C2F2E">
            <w:pPr>
              <w:rPr>
                <w:rFonts w:eastAsia="MS Mincho"/>
                <w:sz w:val="20"/>
                <w:szCs w:val="20"/>
              </w:rPr>
            </w:pPr>
            <w:r>
              <w:rPr>
                <w:rFonts w:eastAsia="MS Mincho"/>
                <w:sz w:val="20"/>
                <w:szCs w:val="20"/>
              </w:rPr>
              <w:t>4</w:t>
            </w:r>
          </w:p>
        </w:tc>
      </w:tr>
      <w:tr w:rsidR="00CC2FA3" w:rsidRPr="005E4684" w:rsidTr="005E4684">
        <w:trPr>
          <w:trHeight w:val="270"/>
        </w:trPr>
        <w:tc>
          <w:tcPr>
            <w:tcW w:w="1843" w:type="dxa"/>
            <w:vAlign w:val="center"/>
          </w:tcPr>
          <w:p w:rsidR="00CC2FA3" w:rsidRPr="005E4684" w:rsidRDefault="00CC2FA3" w:rsidP="00D1344C">
            <w:pPr>
              <w:rPr>
                <w:rFonts w:eastAsia="MS Mincho"/>
                <w:sz w:val="20"/>
                <w:szCs w:val="20"/>
              </w:rPr>
            </w:pPr>
            <w:r w:rsidRPr="005E4684">
              <w:rPr>
                <w:rFonts w:eastAsia="MS Mincho"/>
                <w:sz w:val="20"/>
                <w:szCs w:val="20"/>
              </w:rPr>
              <w:t>9</w:t>
            </w:r>
          </w:p>
        </w:tc>
        <w:tc>
          <w:tcPr>
            <w:tcW w:w="2268" w:type="dxa"/>
          </w:tcPr>
          <w:p w:rsidR="00CC2FA3" w:rsidRPr="005E4684" w:rsidRDefault="00CC2FA3" w:rsidP="00D1344C">
            <w:pPr>
              <w:rPr>
                <w:rFonts w:eastAsia="MS Mincho"/>
                <w:sz w:val="20"/>
                <w:szCs w:val="20"/>
              </w:rPr>
            </w:pPr>
            <w:r w:rsidRPr="005E4684">
              <w:rPr>
                <w:rFonts w:eastAsia="MS Mincho"/>
                <w:sz w:val="20"/>
                <w:szCs w:val="20"/>
              </w:rPr>
              <w:t>2</w:t>
            </w:r>
          </w:p>
        </w:tc>
        <w:tc>
          <w:tcPr>
            <w:tcW w:w="2126" w:type="dxa"/>
            <w:vAlign w:val="center"/>
          </w:tcPr>
          <w:p w:rsidR="00CC2FA3" w:rsidRDefault="00CC2FA3" w:rsidP="008C2F2E">
            <w:pPr>
              <w:rPr>
                <w:rFonts w:eastAsia="MS Mincho"/>
                <w:sz w:val="20"/>
                <w:szCs w:val="20"/>
              </w:rPr>
            </w:pPr>
            <w:r>
              <w:rPr>
                <w:rFonts w:eastAsia="MS Mincho"/>
                <w:sz w:val="20"/>
                <w:szCs w:val="20"/>
              </w:rPr>
              <w:t>19</w:t>
            </w:r>
          </w:p>
        </w:tc>
        <w:tc>
          <w:tcPr>
            <w:tcW w:w="2268" w:type="dxa"/>
          </w:tcPr>
          <w:p w:rsidR="00CC2FA3" w:rsidRDefault="00CC2FA3" w:rsidP="008C2F2E">
            <w:pPr>
              <w:rPr>
                <w:rFonts w:eastAsia="MS Mincho"/>
                <w:sz w:val="20"/>
                <w:szCs w:val="20"/>
              </w:rPr>
            </w:pPr>
            <w:r>
              <w:rPr>
                <w:rFonts w:eastAsia="MS Mincho"/>
                <w:sz w:val="20"/>
                <w:szCs w:val="20"/>
              </w:rPr>
              <w:t>3</w:t>
            </w:r>
          </w:p>
        </w:tc>
      </w:tr>
      <w:tr w:rsidR="00CC2FA3" w:rsidRPr="005E4684" w:rsidTr="005E4684">
        <w:trPr>
          <w:trHeight w:val="270"/>
        </w:trPr>
        <w:tc>
          <w:tcPr>
            <w:tcW w:w="1843" w:type="dxa"/>
            <w:vAlign w:val="center"/>
          </w:tcPr>
          <w:p w:rsidR="00CC2FA3" w:rsidRPr="005E4684" w:rsidRDefault="00CC2FA3" w:rsidP="008C2F2E">
            <w:pPr>
              <w:rPr>
                <w:rFonts w:eastAsia="MS Mincho"/>
                <w:sz w:val="20"/>
                <w:szCs w:val="20"/>
              </w:rPr>
            </w:pPr>
            <w:r w:rsidRPr="005E4684">
              <w:rPr>
                <w:rFonts w:eastAsia="MS Mincho"/>
                <w:sz w:val="20"/>
                <w:szCs w:val="20"/>
              </w:rPr>
              <w:t>10</w:t>
            </w:r>
          </w:p>
        </w:tc>
        <w:tc>
          <w:tcPr>
            <w:tcW w:w="2268" w:type="dxa"/>
          </w:tcPr>
          <w:p w:rsidR="00CC2FA3" w:rsidRPr="005E4684" w:rsidRDefault="00CC2FA3" w:rsidP="008C2F2E">
            <w:pPr>
              <w:rPr>
                <w:rFonts w:eastAsia="MS Mincho"/>
                <w:sz w:val="20"/>
                <w:szCs w:val="20"/>
              </w:rPr>
            </w:pPr>
            <w:r>
              <w:rPr>
                <w:rFonts w:eastAsia="MS Mincho"/>
                <w:sz w:val="20"/>
                <w:szCs w:val="20"/>
              </w:rPr>
              <w:t>1</w:t>
            </w:r>
          </w:p>
        </w:tc>
        <w:tc>
          <w:tcPr>
            <w:tcW w:w="2126" w:type="dxa"/>
            <w:vAlign w:val="center"/>
          </w:tcPr>
          <w:p w:rsidR="00CC2FA3" w:rsidRDefault="00CC2FA3" w:rsidP="008C2F2E">
            <w:pPr>
              <w:rPr>
                <w:rFonts w:eastAsia="MS Mincho"/>
                <w:sz w:val="20"/>
                <w:szCs w:val="20"/>
              </w:rPr>
            </w:pPr>
            <w:r>
              <w:rPr>
                <w:rFonts w:eastAsia="MS Mincho"/>
                <w:sz w:val="20"/>
                <w:szCs w:val="20"/>
              </w:rPr>
              <w:t>20</w:t>
            </w:r>
          </w:p>
        </w:tc>
        <w:tc>
          <w:tcPr>
            <w:tcW w:w="2268" w:type="dxa"/>
          </w:tcPr>
          <w:p w:rsidR="00CC2FA3" w:rsidRDefault="00CC2FA3" w:rsidP="008C2F2E">
            <w:pPr>
              <w:rPr>
                <w:rFonts w:eastAsia="MS Mincho"/>
                <w:sz w:val="20"/>
                <w:szCs w:val="20"/>
              </w:rPr>
            </w:pPr>
            <w:r>
              <w:rPr>
                <w:rFonts w:eastAsia="MS Mincho"/>
                <w:sz w:val="20"/>
                <w:szCs w:val="20"/>
              </w:rPr>
              <w:t>4</w:t>
            </w:r>
          </w:p>
        </w:tc>
      </w:tr>
    </w:tbl>
    <w:p w:rsidR="005C4B82" w:rsidRPr="00A20931" w:rsidRDefault="005C4B82" w:rsidP="00614F46">
      <w:pPr>
        <w:jc w:val="both"/>
        <w:rPr>
          <w:color w:val="000000"/>
          <w:sz w:val="28"/>
          <w:szCs w:val="28"/>
        </w:rPr>
      </w:pPr>
    </w:p>
    <w:p w:rsidR="005E4684" w:rsidRDefault="005E4684" w:rsidP="005E4684">
      <w:pPr>
        <w:jc w:val="both"/>
        <w:rPr>
          <w:b/>
          <w:color w:val="000000"/>
        </w:rPr>
      </w:pPr>
      <w:r w:rsidRPr="005C4B82">
        <w:rPr>
          <w:b/>
          <w:color w:val="000000"/>
        </w:rPr>
        <w:t xml:space="preserve">3.Вопросы для рассмотрения. </w:t>
      </w:r>
    </w:p>
    <w:p w:rsidR="0034320A" w:rsidRPr="008E0DF5" w:rsidRDefault="0034320A" w:rsidP="0034320A">
      <w:pPr>
        <w:jc w:val="both"/>
      </w:pPr>
      <w:r w:rsidRPr="008E0DF5">
        <w:rPr>
          <w:color w:val="000000"/>
        </w:rPr>
        <w:t>1. Виды кожных проб (апликационные, скарификационные, внутрикожные)</w:t>
      </w:r>
    </w:p>
    <w:p w:rsidR="008E0DF5" w:rsidRDefault="0034320A" w:rsidP="00CC2FA3">
      <w:pPr>
        <w:rPr>
          <w:rStyle w:val="af3"/>
          <w:b w:val="0"/>
        </w:rPr>
      </w:pPr>
      <w:r w:rsidRPr="008E0DF5">
        <w:t>2. Провокационные тесты при аллергии (конъюнктивальный, назальный,  ингаляционный, холодовой, тепловой, тромбоцитопенический)</w:t>
      </w:r>
      <w:r w:rsidR="008E0DF5">
        <w:t>.</w:t>
      </w:r>
      <w:r w:rsidRPr="008E0DF5">
        <w:br/>
      </w:r>
      <w:r w:rsidR="0043112D" w:rsidRPr="008E0DF5">
        <w:t xml:space="preserve">3. </w:t>
      </w:r>
      <w:r w:rsidR="00E64A28">
        <w:t>М</w:t>
      </w:r>
      <w:r w:rsidR="00725664" w:rsidRPr="008E0DF5">
        <w:t>етоды</w:t>
      </w:r>
      <w:r w:rsidR="0028148E">
        <w:t xml:space="preserve"> </w:t>
      </w:r>
      <w:r w:rsidR="00E64A28">
        <w:t>лабораторной диагностики</w:t>
      </w:r>
      <w:r w:rsidR="00725664" w:rsidRPr="008E0DF5">
        <w:rPr>
          <w:rStyle w:val="af3"/>
          <w:color w:val="800000"/>
        </w:rPr>
        <w:t>.</w:t>
      </w:r>
      <w:r w:rsidR="0028148E">
        <w:rPr>
          <w:rStyle w:val="af3"/>
          <w:color w:val="800000"/>
        </w:rPr>
        <w:t xml:space="preserve"> </w:t>
      </w:r>
      <w:r w:rsidR="00E64A28" w:rsidRPr="00E64A28">
        <w:rPr>
          <w:rStyle w:val="af3"/>
          <w:b w:val="0"/>
        </w:rPr>
        <w:t>Иммуноферментный анализ (ИФА)</w:t>
      </w:r>
    </w:p>
    <w:p w:rsidR="006C2D8B" w:rsidRPr="0043112D" w:rsidRDefault="0043112D" w:rsidP="008E0DF5">
      <w:pPr>
        <w:rPr>
          <w:sz w:val="28"/>
          <w:szCs w:val="28"/>
        </w:rPr>
      </w:pPr>
      <w:r w:rsidRPr="008E0DF5">
        <w:t xml:space="preserve">4. Аллергодиагностика </w:t>
      </w:r>
      <w:r w:rsidRPr="008E0DF5">
        <w:rPr>
          <w:rStyle w:val="af3"/>
          <w:b w:val="0"/>
        </w:rPr>
        <w:t>ImmunoCAP</w:t>
      </w:r>
    </w:p>
    <w:p w:rsidR="00725664" w:rsidRDefault="00725664" w:rsidP="00725664">
      <w:pPr>
        <w:ind w:left="360" w:hanging="360"/>
        <w:rPr>
          <w:color w:val="000000"/>
          <w:sz w:val="28"/>
          <w:szCs w:val="28"/>
        </w:rPr>
      </w:pPr>
    </w:p>
    <w:p w:rsidR="00CC2FA3" w:rsidRDefault="00CC2FA3" w:rsidP="00CC2FA3">
      <w:pPr>
        <w:rPr>
          <w:b/>
        </w:rPr>
      </w:pPr>
      <w:r>
        <w:rPr>
          <w:b/>
        </w:rPr>
        <w:t>Ситуационная з</w:t>
      </w:r>
      <w:r w:rsidRPr="0023353C">
        <w:rPr>
          <w:b/>
        </w:rPr>
        <w:t>адача №</w:t>
      </w:r>
      <w:r>
        <w:rPr>
          <w:b/>
        </w:rPr>
        <w:t>1</w:t>
      </w:r>
      <w:r w:rsidRPr="0023353C">
        <w:rPr>
          <w:b/>
        </w:rPr>
        <w:t xml:space="preserve">. </w:t>
      </w:r>
    </w:p>
    <w:p w:rsidR="00CC2FA3" w:rsidRPr="002920AA" w:rsidRDefault="00CC2FA3" w:rsidP="00CC2FA3">
      <w:pPr>
        <w:suppressAutoHyphens/>
        <w:ind w:right="49" w:firstLine="550"/>
        <w:jc w:val="both"/>
      </w:pPr>
      <w:r>
        <w:t>Мария К</w:t>
      </w:r>
      <w:r w:rsidRPr="002920AA">
        <w:t xml:space="preserve">., </w:t>
      </w:r>
      <w:r w:rsidR="00B6376F">
        <w:t>7 лет</w:t>
      </w:r>
      <w:r w:rsidRPr="002920AA">
        <w:t xml:space="preserve">, поступает в стационар с жалобами </w:t>
      </w:r>
      <w:r>
        <w:t xml:space="preserve">со слов матери </w:t>
      </w:r>
      <w:r w:rsidRPr="002920AA">
        <w:t>на  зуд и высыпания,  беспокойство, плохой сон.</w:t>
      </w:r>
    </w:p>
    <w:p w:rsidR="00CC2FA3" w:rsidRPr="002920AA" w:rsidRDefault="00CC2FA3" w:rsidP="00CC2FA3">
      <w:pPr>
        <w:suppressAutoHyphens/>
        <w:ind w:right="49" w:firstLine="550"/>
        <w:jc w:val="both"/>
      </w:pPr>
      <w:r w:rsidRPr="002920AA">
        <w:rPr>
          <w:b/>
          <w:color w:val="000000"/>
          <w:w w:val="0"/>
        </w:rPr>
        <w:t>Анамнез заболевания:</w:t>
      </w:r>
      <w:r w:rsidRPr="002920AA">
        <w:t xml:space="preserve"> Ребенок от первой беременности, протекавшей с токсикозом в первой половине, мать употребляла молочны</w:t>
      </w:r>
      <w:r>
        <w:t>е</w:t>
      </w:r>
      <w:r w:rsidRPr="002920AA">
        <w:t xml:space="preserve"> продукт</w:t>
      </w:r>
      <w:r>
        <w:t>ы в большом количестве</w:t>
      </w:r>
      <w:r w:rsidRPr="002920AA">
        <w:t xml:space="preserve">. </w:t>
      </w:r>
      <w:r>
        <w:lastRenderedPageBreak/>
        <w:t>Наследственность отягощена по линии мамы (</w:t>
      </w:r>
      <w:r w:rsidRPr="002920AA">
        <w:t>крапивница</w:t>
      </w:r>
      <w:r>
        <w:t>).</w:t>
      </w:r>
      <w:r w:rsidRPr="002920AA">
        <w:t xml:space="preserve"> Ребенок </w:t>
      </w:r>
      <w:r>
        <w:t xml:space="preserve">родился </w:t>
      </w:r>
      <w:r w:rsidRPr="002920AA">
        <w:t xml:space="preserve">в срок, масса при рождении 3100 г, длиной тела 50 см. Первые </w:t>
      </w:r>
      <w:r>
        <w:t>высыпания</w:t>
      </w:r>
      <w:r w:rsidRPr="002920AA">
        <w:t xml:space="preserve"> возникли  в 2 месяца при переводе на искусственное вскармливание «Малютка». После  исключения из деты молочных продуктов состояние ребенка улучшилось. Ухудшение состояния наступило </w:t>
      </w:r>
      <w:r w:rsidR="00E95A24">
        <w:t xml:space="preserve">после </w:t>
      </w:r>
      <w:r w:rsidRPr="002920AA">
        <w:t>прием</w:t>
      </w:r>
      <w:r w:rsidR="00E95A24">
        <w:t>а</w:t>
      </w:r>
      <w:r w:rsidRPr="002920AA">
        <w:t xml:space="preserve"> коровьего молока</w:t>
      </w:r>
      <w:r w:rsidR="00B6376F">
        <w:t>, рыбы</w:t>
      </w:r>
      <w:r w:rsidR="00E95A24">
        <w:t>.</w:t>
      </w:r>
    </w:p>
    <w:p w:rsidR="00CC2FA3" w:rsidRPr="002920AA" w:rsidRDefault="00005187" w:rsidP="00CC2FA3">
      <w:pPr>
        <w:suppressAutoHyphens/>
        <w:ind w:right="49" w:firstLine="550"/>
        <w:jc w:val="both"/>
      </w:pPr>
      <w:r>
        <w:t>О</w:t>
      </w:r>
      <w:r w:rsidR="00CC2FA3" w:rsidRPr="002920AA">
        <w:t xml:space="preserve">бъективно: кожные покровы сухие, на сгибах локтевых и коленных суставов, в области запястий, на шее </w:t>
      </w:r>
      <w:r w:rsidR="00E95A24">
        <w:t xml:space="preserve">эритематозно сквамозные высыпаемя, </w:t>
      </w:r>
      <w:r w:rsidR="00CC2FA3" w:rsidRPr="002920AA">
        <w:t xml:space="preserve">участки инфильтрации. Беспокоит сильный зуд кожи. В легких </w:t>
      </w:r>
      <w:r w:rsidR="00E95A24">
        <w:t>дыхание везикулярное</w:t>
      </w:r>
      <w:r w:rsidR="00CC2FA3" w:rsidRPr="002920AA">
        <w:t>. Живот мягкий, печень выступает на 1 см ниже реберной дуги, селезенка не увеличена. Стул с</w:t>
      </w:r>
      <w:r w:rsidR="00E95A24">
        <w:t>о</w:t>
      </w:r>
      <w:r w:rsidR="00CC2FA3" w:rsidRPr="002920AA">
        <w:t xml:space="preserve"> слизью. Мочеиспускание не нарушено.</w:t>
      </w:r>
    </w:p>
    <w:p w:rsidR="00CC2FA3" w:rsidRPr="002920AA" w:rsidRDefault="00005187" w:rsidP="00005187">
      <w:pPr>
        <w:suppressAutoHyphens/>
        <w:ind w:right="49"/>
        <w:jc w:val="both"/>
      </w:pPr>
      <w:r>
        <w:t xml:space="preserve">        Данные</w:t>
      </w:r>
      <w:r w:rsidR="00CC2FA3" w:rsidRPr="002920AA">
        <w:t xml:space="preserve"> обследовани</w:t>
      </w:r>
      <w:r>
        <w:t>я</w:t>
      </w:r>
      <w:r w:rsidR="00CC2FA3" w:rsidRPr="002920AA">
        <w:t>:</w:t>
      </w:r>
    </w:p>
    <w:p w:rsidR="00CC2FA3" w:rsidRPr="002920AA" w:rsidRDefault="00BD37FD" w:rsidP="00005187">
      <w:pPr>
        <w:suppressAutoHyphens/>
        <w:ind w:right="49"/>
        <w:jc w:val="both"/>
      </w:pPr>
      <w:r>
        <w:rPr>
          <w:i/>
          <w:iCs/>
        </w:rPr>
        <w:t>ОАК</w:t>
      </w:r>
      <w:r w:rsidR="00CC2FA3" w:rsidRPr="002920AA">
        <w:rPr>
          <w:i/>
          <w:iCs/>
        </w:rPr>
        <w:t>:</w:t>
      </w:r>
      <w:r w:rsidR="00CC2FA3" w:rsidRPr="002920AA">
        <w:t xml:space="preserve"> гемоглобин 105г/л, эритроциты 4,5х10</w:t>
      </w:r>
      <w:r w:rsidR="00CC2FA3" w:rsidRPr="002920AA">
        <w:rPr>
          <w:vertAlign w:val="superscript"/>
        </w:rPr>
        <w:t>12</w:t>
      </w:r>
      <w:r w:rsidR="00CC2FA3" w:rsidRPr="002920AA">
        <w:t>/л, лейкоциты 10,0х10</w:t>
      </w:r>
      <w:r w:rsidR="00CC2FA3" w:rsidRPr="002920AA">
        <w:rPr>
          <w:vertAlign w:val="superscript"/>
        </w:rPr>
        <w:t>9</w:t>
      </w:r>
      <w:r w:rsidR="00CC2FA3" w:rsidRPr="002920AA">
        <w:t>/л, эозинофилы 9%, базофилы 1%, палочкоядерные 30%, сегментоядерные 39%, лимфо</w:t>
      </w:r>
      <w:r w:rsidR="00CC2FA3" w:rsidRPr="002920AA">
        <w:softHyphen/>
        <w:t>циты 57%, СОЭ 12 мм/час.</w:t>
      </w:r>
    </w:p>
    <w:p w:rsidR="00CC2FA3" w:rsidRPr="002920AA" w:rsidRDefault="00CC2FA3" w:rsidP="00005187">
      <w:pPr>
        <w:suppressAutoHyphens/>
        <w:ind w:right="49"/>
        <w:jc w:val="both"/>
      </w:pPr>
      <w:r w:rsidRPr="002920AA">
        <w:rPr>
          <w:i/>
        </w:rPr>
        <w:t>Кожные пробы</w:t>
      </w:r>
      <w:r w:rsidRPr="002920AA">
        <w:t xml:space="preserve">: рыба (++++), коровье молоко (++), куриное яйцо (+++), пшеница (++), овес (++). </w:t>
      </w:r>
    </w:p>
    <w:p w:rsidR="00CC2FA3" w:rsidRPr="002920AA" w:rsidRDefault="00CC2FA3" w:rsidP="00005187">
      <w:pPr>
        <w:suppressAutoHyphens/>
        <w:ind w:right="49"/>
        <w:jc w:val="both"/>
      </w:pPr>
      <w:r w:rsidRPr="002920AA">
        <w:rPr>
          <w:i/>
        </w:rPr>
        <w:t xml:space="preserve">Уровень общего </w:t>
      </w:r>
      <w:r w:rsidRPr="002920AA">
        <w:rPr>
          <w:i/>
          <w:lang w:val="en-US"/>
        </w:rPr>
        <w:t>IgE</w:t>
      </w:r>
      <w:r w:rsidRPr="002920AA">
        <w:rPr>
          <w:i/>
        </w:rPr>
        <w:t xml:space="preserve"> в сыворотке крови</w:t>
      </w:r>
      <w:r w:rsidRPr="002920AA">
        <w:t xml:space="preserve"> равен 94 МЕ/л</w:t>
      </w:r>
    </w:p>
    <w:p w:rsidR="00CC2FA3" w:rsidRDefault="0028148E" w:rsidP="00005187">
      <w:pPr>
        <w:suppressAutoHyphens/>
        <w:ind w:right="49"/>
        <w:jc w:val="both"/>
      </w:pPr>
      <w:r>
        <w:rPr>
          <w:i/>
        </w:rPr>
        <w:t>С</w:t>
      </w:r>
      <w:r w:rsidR="00CC2FA3" w:rsidRPr="002920AA">
        <w:rPr>
          <w:i/>
        </w:rPr>
        <w:t xml:space="preserve">пецифические </w:t>
      </w:r>
      <w:r w:rsidR="00CC2FA3" w:rsidRPr="002920AA">
        <w:rPr>
          <w:i/>
          <w:lang w:val="en-US"/>
        </w:rPr>
        <w:t>IgE</w:t>
      </w:r>
      <w:r>
        <w:rPr>
          <w:i/>
        </w:rPr>
        <w:t xml:space="preserve"> </w:t>
      </w:r>
      <w:r w:rsidR="00CC2FA3" w:rsidRPr="002920AA">
        <w:rPr>
          <w:i/>
        </w:rPr>
        <w:t>- антитела</w:t>
      </w:r>
      <w:r w:rsidR="00CC2FA3" w:rsidRPr="002920AA">
        <w:t xml:space="preserve"> к следующим пищевым аллергенам: коровьему молоку (+++), белку куриного яйца (+++), желтку (++), глютену (++). </w:t>
      </w:r>
    </w:p>
    <w:p w:rsidR="00E95A24" w:rsidRDefault="00E95A24" w:rsidP="00CC2FA3">
      <w:pPr>
        <w:suppressAutoHyphens/>
        <w:ind w:left="550" w:right="49"/>
        <w:jc w:val="both"/>
      </w:pPr>
    </w:p>
    <w:p w:rsidR="005E5A1B" w:rsidRPr="00E95A24" w:rsidRDefault="005E5A1B" w:rsidP="005E5A1B">
      <w:pPr>
        <w:jc w:val="both"/>
        <w:rPr>
          <w:b/>
        </w:rPr>
      </w:pPr>
      <w:r>
        <w:rPr>
          <w:b/>
          <w:bCs/>
        </w:rPr>
        <w:t>Вопросы</w:t>
      </w:r>
      <w:r w:rsidRPr="00E95A24">
        <w:rPr>
          <w:b/>
        </w:rPr>
        <w:t xml:space="preserve"> к ситу</w:t>
      </w:r>
      <w:r>
        <w:rPr>
          <w:b/>
        </w:rPr>
        <w:t>а</w:t>
      </w:r>
      <w:r w:rsidRPr="00E95A24">
        <w:rPr>
          <w:b/>
        </w:rPr>
        <w:t>ционной задаче №1.</w:t>
      </w:r>
    </w:p>
    <w:p w:rsidR="00CC2FA3" w:rsidRPr="002920AA" w:rsidRDefault="00CC2FA3" w:rsidP="00A0496C">
      <w:pPr>
        <w:numPr>
          <w:ilvl w:val="0"/>
          <w:numId w:val="193"/>
        </w:numPr>
        <w:tabs>
          <w:tab w:val="left" w:pos="640"/>
        </w:tabs>
        <w:rPr>
          <w:color w:val="000000"/>
          <w:w w:val="0"/>
        </w:rPr>
      </w:pPr>
      <w:r w:rsidRPr="002920AA">
        <w:rPr>
          <w:color w:val="000000"/>
          <w:w w:val="0"/>
        </w:rPr>
        <w:t>Сформулируйте диагноз согласно  классификации.</w:t>
      </w:r>
    </w:p>
    <w:p w:rsidR="00E95A24" w:rsidRPr="00E95A24" w:rsidRDefault="00E95A24" w:rsidP="00A0496C">
      <w:pPr>
        <w:numPr>
          <w:ilvl w:val="0"/>
          <w:numId w:val="193"/>
        </w:numPr>
        <w:tabs>
          <w:tab w:val="left" w:pos="640"/>
        </w:tabs>
        <w:rPr>
          <w:rStyle w:val="af3"/>
          <w:b w:val="0"/>
          <w:bCs w:val="0"/>
          <w:color w:val="000000"/>
          <w:w w:val="0"/>
        </w:rPr>
      </w:pPr>
      <w:r>
        <w:rPr>
          <w:color w:val="000000"/>
          <w:w w:val="0"/>
        </w:rPr>
        <w:t>Укажите м</w:t>
      </w:r>
      <w:r w:rsidRPr="008E0DF5">
        <w:t>етоды</w:t>
      </w:r>
      <w:r>
        <w:t xml:space="preserve"> лабораторной диагностики</w:t>
      </w:r>
      <w:r w:rsidRPr="008E0DF5">
        <w:rPr>
          <w:rStyle w:val="af3"/>
          <w:color w:val="800000"/>
        </w:rPr>
        <w:t xml:space="preserve">. </w:t>
      </w:r>
    </w:p>
    <w:p w:rsidR="00E95A24" w:rsidRPr="00E95A24" w:rsidRDefault="00E95A24" w:rsidP="00E95A24">
      <w:pPr>
        <w:tabs>
          <w:tab w:val="left" w:pos="640"/>
        </w:tabs>
        <w:ind w:left="360"/>
        <w:rPr>
          <w:rStyle w:val="af3"/>
          <w:b w:val="0"/>
          <w:bCs w:val="0"/>
          <w:color w:val="000000"/>
          <w:w w:val="0"/>
        </w:rPr>
      </w:pPr>
    </w:p>
    <w:p w:rsidR="00E95A24" w:rsidRPr="00E95A24" w:rsidRDefault="00E95A24" w:rsidP="00E95A24">
      <w:pPr>
        <w:jc w:val="both"/>
        <w:rPr>
          <w:b/>
        </w:rPr>
      </w:pPr>
      <w:r w:rsidRPr="00E95A24">
        <w:rPr>
          <w:b/>
          <w:bCs/>
        </w:rPr>
        <w:t>Эталон</w:t>
      </w:r>
      <w:r w:rsidRPr="00E95A24">
        <w:rPr>
          <w:b/>
        </w:rPr>
        <w:t xml:space="preserve"> ответа к ситу</w:t>
      </w:r>
      <w:r>
        <w:rPr>
          <w:b/>
        </w:rPr>
        <w:t>а</w:t>
      </w:r>
      <w:r w:rsidRPr="00E95A24">
        <w:rPr>
          <w:b/>
        </w:rPr>
        <w:t>ционной задаче №1.</w:t>
      </w:r>
    </w:p>
    <w:p w:rsidR="00CC2FA3" w:rsidRDefault="00CC2FA3" w:rsidP="005E5A1B">
      <w:pPr>
        <w:ind w:left="360"/>
        <w:jc w:val="both"/>
        <w:rPr>
          <w:iCs/>
          <w:spacing w:val="-2"/>
        </w:rPr>
      </w:pPr>
      <w:r>
        <w:rPr>
          <w:iCs/>
          <w:spacing w:val="-2"/>
        </w:rPr>
        <w:t xml:space="preserve">1. </w:t>
      </w:r>
      <w:r w:rsidRPr="00630952">
        <w:rPr>
          <w:iCs/>
          <w:spacing w:val="-2"/>
        </w:rPr>
        <w:t xml:space="preserve">Атопический дерматит, локализованная форма, среднетяжелое течение, период обострения. </w:t>
      </w:r>
    </w:p>
    <w:p w:rsidR="005E5A1B" w:rsidRPr="005E4684" w:rsidRDefault="00CC2FA3" w:rsidP="005E5A1B">
      <w:pPr>
        <w:shd w:val="clear" w:color="auto" w:fill="FFFFFF"/>
        <w:ind w:left="125" w:right="125"/>
      </w:pPr>
      <w:r>
        <w:rPr>
          <w:iCs/>
          <w:spacing w:val="-2"/>
        </w:rPr>
        <w:t>2.</w:t>
      </w:r>
      <w:r w:rsidR="005E5A1B" w:rsidRPr="005E4684">
        <w:t>Иммуноферментный метод</w:t>
      </w:r>
      <w:r w:rsidR="005E5A1B">
        <w:t xml:space="preserve"> (</w:t>
      </w:r>
      <w:r w:rsidR="005E5A1B" w:rsidRPr="005E4684">
        <w:t xml:space="preserve">специфических антител класса IgE </w:t>
      </w:r>
      <w:r w:rsidR="005E5A1B">
        <w:t>) -</w:t>
      </w:r>
      <w:r w:rsidR="005E5A1B" w:rsidRPr="005E4684">
        <w:t xml:space="preserve"> серологическая реакция при</w:t>
      </w:r>
      <w:r w:rsidR="005E5A1B">
        <w:t xml:space="preserve"> к</w:t>
      </w:r>
      <w:r w:rsidR="005E5A1B" w:rsidRPr="005E4684">
        <w:t>оторой индикаторной системой являютсяфермент и его субстрат</w:t>
      </w:r>
      <w:r w:rsidR="005E5A1B">
        <w:t xml:space="preserve">. ИФА характеризуется </w:t>
      </w:r>
      <w:r w:rsidR="005E5A1B" w:rsidRPr="005E4684">
        <w:t>высокой специфичностью и чувствительностью</w:t>
      </w:r>
    </w:p>
    <w:p w:rsidR="00CC2FA3" w:rsidRDefault="00CC2FA3" w:rsidP="00CC2FA3">
      <w:pPr>
        <w:ind w:left="360"/>
        <w:rPr>
          <w:iCs/>
          <w:spacing w:val="-2"/>
        </w:rPr>
      </w:pPr>
    </w:p>
    <w:p w:rsidR="005E4684" w:rsidRPr="005E4684" w:rsidRDefault="005E4684" w:rsidP="005E4684">
      <w:pPr>
        <w:jc w:val="both"/>
        <w:rPr>
          <w:b/>
          <w:color w:val="000000"/>
          <w:sz w:val="28"/>
          <w:szCs w:val="28"/>
        </w:rPr>
      </w:pPr>
      <w:r w:rsidRPr="005E4684">
        <w:rPr>
          <w:b/>
          <w:color w:val="000000"/>
          <w:sz w:val="28"/>
          <w:szCs w:val="28"/>
        </w:rPr>
        <w:t xml:space="preserve">Занятие 6. </w:t>
      </w:r>
      <w:r w:rsidRPr="006B2A58">
        <w:rPr>
          <w:color w:val="000000"/>
          <w:sz w:val="28"/>
          <w:szCs w:val="28"/>
        </w:rPr>
        <w:t>Иммунный статус здорового и больного человека.</w:t>
      </w:r>
    </w:p>
    <w:p w:rsidR="005E4684" w:rsidRDefault="005E4684" w:rsidP="00FB438A">
      <w:pPr>
        <w:ind w:firstLine="709"/>
        <w:jc w:val="both"/>
        <w:rPr>
          <w:color w:val="000000"/>
          <w:sz w:val="28"/>
          <w:szCs w:val="28"/>
        </w:rPr>
      </w:pPr>
      <w:r w:rsidRPr="005E4684">
        <w:rPr>
          <w:b/>
          <w:color w:val="000000"/>
          <w:sz w:val="28"/>
          <w:szCs w:val="28"/>
        </w:rPr>
        <w:t>Формы текущего контроляуспеваемости</w:t>
      </w:r>
      <w:r w:rsidRPr="005E4684">
        <w:rPr>
          <w:color w:val="000000"/>
          <w:sz w:val="28"/>
          <w:szCs w:val="28"/>
        </w:rPr>
        <w:t xml:space="preserve"> (</w:t>
      </w:r>
      <w:r w:rsidR="001864FA" w:rsidRPr="001864FA">
        <w:rPr>
          <w:color w:val="000000"/>
          <w:sz w:val="28"/>
          <w:szCs w:val="28"/>
        </w:rPr>
        <w:t xml:space="preserve">тестирование, </w:t>
      </w:r>
      <w:r w:rsidRPr="005E4684">
        <w:rPr>
          <w:color w:val="000000"/>
          <w:sz w:val="28"/>
          <w:szCs w:val="28"/>
        </w:rPr>
        <w:t>устный опрос</w:t>
      </w:r>
      <w:r w:rsidR="001864FA">
        <w:rPr>
          <w:color w:val="000000"/>
          <w:sz w:val="28"/>
          <w:szCs w:val="28"/>
        </w:rPr>
        <w:t>, ситуационная задача</w:t>
      </w:r>
      <w:r w:rsidRPr="005E4684">
        <w:rPr>
          <w:color w:val="000000"/>
          <w:sz w:val="28"/>
          <w:szCs w:val="28"/>
        </w:rPr>
        <w:t>).</w:t>
      </w:r>
    </w:p>
    <w:p w:rsidR="005E4684" w:rsidRPr="005E4684" w:rsidRDefault="005E4684" w:rsidP="00FB438A">
      <w:pPr>
        <w:ind w:firstLine="709"/>
        <w:jc w:val="both"/>
        <w:rPr>
          <w:b/>
          <w:color w:val="000000"/>
          <w:sz w:val="28"/>
          <w:szCs w:val="28"/>
        </w:rPr>
      </w:pPr>
      <w:r w:rsidRPr="005E4684">
        <w:rPr>
          <w:b/>
          <w:color w:val="000000"/>
          <w:sz w:val="28"/>
          <w:szCs w:val="28"/>
        </w:rPr>
        <w:t xml:space="preserve">Оценочные материалы текущего контроля успеваемости </w:t>
      </w:r>
    </w:p>
    <w:p w:rsidR="005E4684" w:rsidRPr="005E4684" w:rsidRDefault="005E5A1B" w:rsidP="005E4684">
      <w:pPr>
        <w:jc w:val="both"/>
        <w:rPr>
          <w:b/>
          <w:color w:val="000000"/>
          <w:sz w:val="28"/>
          <w:szCs w:val="28"/>
        </w:rPr>
      </w:pPr>
      <w:r>
        <w:rPr>
          <w:b/>
          <w:color w:val="000000"/>
          <w:sz w:val="28"/>
          <w:szCs w:val="28"/>
        </w:rPr>
        <w:t>1</w:t>
      </w:r>
      <w:r w:rsidR="005E4684" w:rsidRPr="005E4684">
        <w:rPr>
          <w:b/>
          <w:color w:val="000000"/>
          <w:sz w:val="28"/>
          <w:szCs w:val="28"/>
        </w:rPr>
        <w:t>. Тестовый контроль</w:t>
      </w:r>
    </w:p>
    <w:p w:rsidR="005E4684" w:rsidRPr="00005187" w:rsidRDefault="005E4684" w:rsidP="005E4684">
      <w:pPr>
        <w:jc w:val="both"/>
        <w:rPr>
          <w:i/>
          <w:color w:val="000000"/>
        </w:rPr>
      </w:pPr>
      <w:r w:rsidRPr="00005187">
        <w:rPr>
          <w:i/>
          <w:color w:val="000000"/>
        </w:rPr>
        <w:t>Выберите один правильный ответ</w:t>
      </w:r>
    </w:p>
    <w:p w:rsidR="005E4684" w:rsidRPr="00FA580E" w:rsidRDefault="005E4684" w:rsidP="00134499">
      <w:pPr>
        <w:rPr>
          <w:rFonts w:eastAsia="Calibri"/>
        </w:rPr>
      </w:pPr>
      <w:r w:rsidRPr="00FA580E">
        <w:rPr>
          <w:rFonts w:eastAsia="Calibri"/>
        </w:rPr>
        <w:t>1. МЕТОДАМИ ОЦЕНКИ ГУМОРАЛЬНОГО ИММУНИТЕТА ЯВЛЯЮТСЯ</w:t>
      </w:r>
      <w:r w:rsidR="00134499">
        <w:rPr>
          <w:rFonts w:eastAsia="Calibri"/>
        </w:rPr>
        <w:t>:</w:t>
      </w:r>
    </w:p>
    <w:p w:rsidR="005E4684" w:rsidRPr="00FA580E" w:rsidRDefault="005E4684" w:rsidP="00134499">
      <w:pPr>
        <w:rPr>
          <w:rFonts w:eastAsia="Calibri"/>
        </w:rPr>
      </w:pPr>
      <w:r w:rsidRPr="00FA580E">
        <w:rPr>
          <w:rFonts w:eastAsia="Calibri"/>
        </w:rPr>
        <w:t xml:space="preserve">1. подсчет количества В-лимфоцитов </w:t>
      </w:r>
    </w:p>
    <w:p w:rsidR="005E4684" w:rsidRPr="00FA580E" w:rsidRDefault="005E4684" w:rsidP="00134499">
      <w:pPr>
        <w:rPr>
          <w:rFonts w:eastAsia="Calibri"/>
        </w:rPr>
      </w:pPr>
      <w:r w:rsidRPr="00FA580E">
        <w:rPr>
          <w:rFonts w:eastAsia="Calibri"/>
        </w:rPr>
        <w:t xml:space="preserve">2. подсчет количества Т-лимфоцитов </w:t>
      </w:r>
    </w:p>
    <w:p w:rsidR="005E4684" w:rsidRPr="00FA580E" w:rsidRDefault="005E4684" w:rsidP="00134499">
      <w:pPr>
        <w:rPr>
          <w:rFonts w:eastAsia="Calibri"/>
        </w:rPr>
      </w:pPr>
      <w:r w:rsidRPr="00FA580E">
        <w:rPr>
          <w:rFonts w:eastAsia="Calibri"/>
        </w:rPr>
        <w:t>3.  НСТ тест</w:t>
      </w:r>
    </w:p>
    <w:p w:rsidR="005E4684" w:rsidRPr="00FA580E" w:rsidRDefault="005E4684" w:rsidP="00134499">
      <w:pPr>
        <w:rPr>
          <w:rFonts w:eastAsia="Calibri"/>
        </w:rPr>
      </w:pPr>
      <w:r w:rsidRPr="00FA580E">
        <w:rPr>
          <w:rFonts w:eastAsia="Calibri"/>
        </w:rPr>
        <w:t xml:space="preserve">4. определение циркулирующих иммунных комплексов </w:t>
      </w:r>
    </w:p>
    <w:p w:rsidR="005E4684" w:rsidRPr="00FA580E" w:rsidRDefault="005E4684" w:rsidP="00134499">
      <w:pPr>
        <w:shd w:val="clear" w:color="auto" w:fill="FFFFFF"/>
        <w:textAlignment w:val="baseline"/>
        <w:rPr>
          <w:color w:val="222222"/>
        </w:rPr>
      </w:pPr>
    </w:p>
    <w:p w:rsidR="005E4684" w:rsidRPr="00FA580E" w:rsidRDefault="005E4684" w:rsidP="00134499">
      <w:pPr>
        <w:shd w:val="clear" w:color="auto" w:fill="FFFFFF"/>
        <w:ind w:right="125"/>
      </w:pPr>
      <w:r w:rsidRPr="00FA580E">
        <w:t>2. ОЦЕНКА ГУМОРАЛЬНОГО ИММУНИТЕТА ПРОВОДИТСЯ ПУТЕМ</w:t>
      </w:r>
    </w:p>
    <w:p w:rsidR="005E4684" w:rsidRPr="00FA580E" w:rsidRDefault="005E4684" w:rsidP="00134499">
      <w:pPr>
        <w:shd w:val="clear" w:color="auto" w:fill="FFFFFF"/>
        <w:ind w:right="125"/>
      </w:pPr>
      <w:r w:rsidRPr="00FA580E">
        <w:t>ОПРЕДЕЛЕНИЯ КОЛИЧЕСТВА</w:t>
      </w:r>
      <w:r w:rsidR="00134499">
        <w:t>:</w:t>
      </w:r>
    </w:p>
    <w:p w:rsidR="005E4684" w:rsidRPr="00FA580E" w:rsidRDefault="005E4684" w:rsidP="00134499">
      <w:pPr>
        <w:shd w:val="clear" w:color="auto" w:fill="FFFFFF"/>
        <w:ind w:right="125"/>
      </w:pPr>
      <w:r w:rsidRPr="00FA580E">
        <w:t>1. нейтрофилов</w:t>
      </w:r>
    </w:p>
    <w:p w:rsidR="005E4684" w:rsidRPr="00FA580E" w:rsidRDefault="005E4684" w:rsidP="00134499">
      <w:pPr>
        <w:shd w:val="clear" w:color="auto" w:fill="FFFFFF"/>
        <w:ind w:right="125"/>
      </w:pPr>
      <w:r w:rsidRPr="00FA580E">
        <w:t>2. тромбоцитов</w:t>
      </w:r>
    </w:p>
    <w:p w:rsidR="005E4684" w:rsidRPr="00FA580E" w:rsidRDefault="005E4684" w:rsidP="00134499">
      <w:pPr>
        <w:shd w:val="clear" w:color="auto" w:fill="FFFFFF"/>
        <w:ind w:right="125"/>
      </w:pPr>
      <w:r w:rsidRPr="00FA580E">
        <w:t>3. В-лимфоцитов</w:t>
      </w:r>
    </w:p>
    <w:p w:rsidR="005E4684" w:rsidRPr="00FA580E" w:rsidRDefault="005E4684" w:rsidP="00134499">
      <w:pPr>
        <w:shd w:val="clear" w:color="auto" w:fill="FFFFFF"/>
        <w:ind w:right="125"/>
      </w:pPr>
      <w:r w:rsidRPr="00FA580E">
        <w:t>4. лейкоцитов</w:t>
      </w:r>
    </w:p>
    <w:p w:rsidR="005E4684" w:rsidRPr="00FA580E" w:rsidRDefault="005E4684" w:rsidP="00134499">
      <w:pPr>
        <w:shd w:val="clear" w:color="auto" w:fill="FFFFFF"/>
        <w:ind w:right="125"/>
      </w:pPr>
    </w:p>
    <w:p w:rsidR="005E4684" w:rsidRPr="00FA580E" w:rsidRDefault="005E4684" w:rsidP="00134499">
      <w:pPr>
        <w:shd w:val="clear" w:color="auto" w:fill="FFFFFF"/>
        <w:ind w:right="125"/>
      </w:pPr>
      <w:r w:rsidRPr="00FA580E">
        <w:t>3. С ЦЕЛЬЮ ОЦЕНКИ ИММУННОГО СТАТУСА ОПРЕДЕЛЯЮТ:</w:t>
      </w:r>
    </w:p>
    <w:p w:rsidR="005E4684" w:rsidRPr="00FA580E" w:rsidRDefault="005E4684" w:rsidP="00134499">
      <w:pPr>
        <w:shd w:val="clear" w:color="auto" w:fill="FFFFFF"/>
        <w:ind w:right="125"/>
      </w:pPr>
      <w:r w:rsidRPr="00FA580E">
        <w:t>1.абсолютное число лимфоцитов в крови</w:t>
      </w:r>
    </w:p>
    <w:p w:rsidR="005E4684" w:rsidRPr="00FA580E" w:rsidRDefault="005E4684" w:rsidP="00134499">
      <w:pPr>
        <w:shd w:val="clear" w:color="auto" w:fill="FFFFFF"/>
        <w:ind w:right="125"/>
      </w:pPr>
      <w:r w:rsidRPr="00FA580E">
        <w:t>2.  концентрацию ТТГ в сыворотке крови</w:t>
      </w:r>
    </w:p>
    <w:p w:rsidR="005E4684" w:rsidRPr="00FA580E" w:rsidRDefault="005E4684" w:rsidP="00134499">
      <w:pPr>
        <w:shd w:val="clear" w:color="auto" w:fill="FFFFFF"/>
        <w:ind w:right="125"/>
      </w:pPr>
      <w:r w:rsidRPr="00FA580E">
        <w:t>3.  СОЭ</w:t>
      </w:r>
    </w:p>
    <w:p w:rsidR="005E4684" w:rsidRPr="00FA580E" w:rsidRDefault="005E4684" w:rsidP="00134499">
      <w:pPr>
        <w:shd w:val="clear" w:color="auto" w:fill="FFFFFF"/>
        <w:ind w:right="125"/>
      </w:pPr>
      <w:r w:rsidRPr="00FA580E">
        <w:t>4. антигены группы АВ0</w:t>
      </w:r>
    </w:p>
    <w:p w:rsidR="005E4684" w:rsidRPr="00FA580E" w:rsidRDefault="005E4684" w:rsidP="00134499">
      <w:pPr>
        <w:shd w:val="clear" w:color="auto" w:fill="FFFFFF"/>
        <w:ind w:right="125"/>
      </w:pPr>
    </w:p>
    <w:p w:rsidR="005E4684" w:rsidRPr="00FA580E" w:rsidRDefault="005E4684" w:rsidP="00134499">
      <w:pPr>
        <w:textAlignment w:val="baseline"/>
      </w:pPr>
      <w:r w:rsidRPr="00FA580E">
        <w:t>4. ИММУНИТЕТ - ЭТО:</w:t>
      </w:r>
    </w:p>
    <w:p w:rsidR="005E4684" w:rsidRPr="00FA580E" w:rsidRDefault="005E4684" w:rsidP="00134499">
      <w:pPr>
        <w:textAlignment w:val="baseline"/>
      </w:pPr>
      <w:r w:rsidRPr="00FA580E">
        <w:lastRenderedPageBreak/>
        <w:t>1. защита организма от микроорганизмов</w:t>
      </w:r>
    </w:p>
    <w:p w:rsidR="005E4684" w:rsidRPr="00FA580E" w:rsidRDefault="005E4684" w:rsidP="00134499">
      <w:pPr>
        <w:textAlignment w:val="baseline"/>
      </w:pPr>
      <w:r w:rsidRPr="00FA580E">
        <w:t>2.  защита организма  от вирусов</w:t>
      </w:r>
    </w:p>
    <w:p w:rsidR="005E4684" w:rsidRPr="00FA580E" w:rsidRDefault="005E4684" w:rsidP="00134499">
      <w:pPr>
        <w:textAlignment w:val="baseline"/>
      </w:pPr>
      <w:r w:rsidRPr="00FA580E">
        <w:t>3.  механизм элиминации генетически чужеродных субстанций</w:t>
      </w:r>
    </w:p>
    <w:p w:rsidR="005E4684" w:rsidRPr="00FA580E" w:rsidRDefault="005E4684" w:rsidP="00134499">
      <w:pPr>
        <w:textAlignment w:val="baseline"/>
      </w:pPr>
    </w:p>
    <w:p w:rsidR="005E4684" w:rsidRPr="00FA580E" w:rsidRDefault="005E4684" w:rsidP="00134499">
      <w:pPr>
        <w:textAlignment w:val="baseline"/>
      </w:pPr>
      <w:r w:rsidRPr="00FA580E">
        <w:t>5. КАКОЕ ИММУНОЛОГИЧЕСКОЕ ОБСЛЕДОВАНИЕ НАДО НАЗНАЧИТЬ ПАЦИЕНТУ С ПОДОЗРЕНИЕМ НА ИММУНОДЕФИЦИТ:</w:t>
      </w:r>
    </w:p>
    <w:p w:rsidR="005E4684" w:rsidRPr="00FA580E" w:rsidRDefault="005E4684" w:rsidP="00134499">
      <w:pPr>
        <w:textAlignment w:val="baseline"/>
      </w:pPr>
      <w:r w:rsidRPr="00FA580E">
        <w:t>1.  общий анализ крови с подсчетом лейкоцитарной формулы</w:t>
      </w:r>
    </w:p>
    <w:p w:rsidR="005E4684" w:rsidRPr="00FA580E" w:rsidRDefault="00134499" w:rsidP="00134499">
      <w:pPr>
        <w:textAlignment w:val="baseline"/>
      </w:pPr>
      <w:r>
        <w:t xml:space="preserve">2.  </w:t>
      </w:r>
      <w:r w:rsidR="005E4684" w:rsidRPr="00FA580E">
        <w:t>определение содержания Т- и В-лимфоцитов.</w:t>
      </w:r>
    </w:p>
    <w:p w:rsidR="005E4684" w:rsidRPr="00FA580E" w:rsidRDefault="005E4684" w:rsidP="00134499">
      <w:pPr>
        <w:textAlignment w:val="baseline"/>
      </w:pPr>
      <w:r w:rsidRPr="00FA580E">
        <w:t>3. содержание сывороточных иммуноглобулинов IgA, IgG, IgM</w:t>
      </w:r>
    </w:p>
    <w:p w:rsidR="005E4684" w:rsidRPr="00FA580E" w:rsidRDefault="005E4684" w:rsidP="00134499">
      <w:pPr>
        <w:textAlignment w:val="baseline"/>
      </w:pPr>
      <w:r w:rsidRPr="00FA580E">
        <w:t>4.  все вышеперечисленное.</w:t>
      </w:r>
    </w:p>
    <w:p w:rsidR="005E4684" w:rsidRPr="00FA580E" w:rsidRDefault="005E4684" w:rsidP="00134499">
      <w:pPr>
        <w:shd w:val="clear" w:color="auto" w:fill="FFFFFF"/>
        <w:textAlignment w:val="baseline"/>
        <w:rPr>
          <w:color w:val="222222"/>
        </w:rPr>
      </w:pPr>
    </w:p>
    <w:p w:rsidR="005E4684" w:rsidRPr="00FA580E" w:rsidRDefault="005E4684" w:rsidP="00134499">
      <w:pPr>
        <w:textAlignment w:val="baseline"/>
      </w:pPr>
      <w:r w:rsidRPr="00FA580E">
        <w:t>6. КАКОЕ ИММУНОЛОГИЧЕСКОЕ ОБСЛЕДОВАНИЕ НАДО НАЗНАЧИТЬ ПАЦИЕНТУ С ПОДОЗРЕНИЕМ НА ИММУНОДЕФИЦИТ:</w:t>
      </w:r>
    </w:p>
    <w:p w:rsidR="005E4684" w:rsidRPr="00FA580E" w:rsidRDefault="005E4684" w:rsidP="00134499">
      <w:pPr>
        <w:textAlignment w:val="baseline"/>
      </w:pPr>
      <w:r w:rsidRPr="00FA580E">
        <w:t>1. определение содержания Т- и В-лимфоцитов.</w:t>
      </w:r>
    </w:p>
    <w:p w:rsidR="005E4684" w:rsidRPr="00FA580E" w:rsidRDefault="00134499" w:rsidP="00134499">
      <w:pPr>
        <w:textAlignment w:val="baseline"/>
      </w:pPr>
      <w:r>
        <w:t>2</w:t>
      </w:r>
      <w:r w:rsidR="005E4684" w:rsidRPr="00FA580E">
        <w:t>.содержание сывороточных иммуноглобулинов IgA, IgG, IgM</w:t>
      </w:r>
    </w:p>
    <w:p w:rsidR="005E4684" w:rsidRPr="00FA580E" w:rsidRDefault="005E4684" w:rsidP="00134499">
      <w:pPr>
        <w:textAlignment w:val="baseline"/>
      </w:pPr>
      <w:r w:rsidRPr="00FA580E">
        <w:t>3. определение фагоцитарной активности нейтрофилов.</w:t>
      </w:r>
    </w:p>
    <w:p w:rsidR="005E4684" w:rsidRPr="00FA580E" w:rsidRDefault="005E4684" w:rsidP="00134499">
      <w:pPr>
        <w:textAlignment w:val="baseline"/>
      </w:pPr>
      <w:r w:rsidRPr="00FA580E">
        <w:t>4. все вышеперечисленное.</w:t>
      </w:r>
    </w:p>
    <w:p w:rsidR="005E4684" w:rsidRPr="00FA580E" w:rsidRDefault="005E4684" w:rsidP="00134499">
      <w:pPr>
        <w:shd w:val="clear" w:color="auto" w:fill="FFFFFF"/>
        <w:textAlignment w:val="baseline"/>
        <w:rPr>
          <w:color w:val="222222"/>
        </w:rPr>
      </w:pPr>
    </w:p>
    <w:p w:rsidR="005E4684" w:rsidRPr="00FA580E" w:rsidRDefault="005E4684" w:rsidP="00134499">
      <w:pPr>
        <w:shd w:val="clear" w:color="auto" w:fill="FFFFFF"/>
        <w:textAlignment w:val="baseline"/>
        <w:rPr>
          <w:color w:val="222222"/>
        </w:rPr>
      </w:pPr>
      <w:r w:rsidRPr="00FA580E">
        <w:rPr>
          <w:color w:val="222222"/>
        </w:rPr>
        <w:t>7. В-ЛИМФОЦИТЫ И ПЛАЗМОЦИТЫ СПОСОБНЫ:</w:t>
      </w:r>
    </w:p>
    <w:p w:rsidR="005E4684" w:rsidRPr="00FA580E" w:rsidRDefault="005E4684" w:rsidP="00134499">
      <w:pPr>
        <w:shd w:val="clear" w:color="auto" w:fill="FFFFFF"/>
        <w:textAlignment w:val="baseline"/>
        <w:rPr>
          <w:color w:val="222222"/>
        </w:rPr>
      </w:pPr>
      <w:r w:rsidRPr="00FA580E">
        <w:t>1.</w:t>
      </w:r>
      <w:r w:rsidRPr="00FA580E">
        <w:rPr>
          <w:color w:val="222222"/>
        </w:rPr>
        <w:t xml:space="preserve"> к антителообразованию</w:t>
      </w:r>
    </w:p>
    <w:p w:rsidR="005E4684" w:rsidRPr="00FA580E" w:rsidRDefault="005E4684" w:rsidP="00134499">
      <w:pPr>
        <w:shd w:val="clear" w:color="auto" w:fill="FFFFFF"/>
        <w:textAlignment w:val="baseline"/>
        <w:rPr>
          <w:color w:val="222222"/>
        </w:rPr>
      </w:pPr>
      <w:r w:rsidRPr="00FA580E">
        <w:t>2.</w:t>
      </w:r>
      <w:r w:rsidRPr="00FA580E">
        <w:rPr>
          <w:color w:val="222222"/>
        </w:rPr>
        <w:t xml:space="preserve"> к фагоцитозу</w:t>
      </w:r>
    </w:p>
    <w:p w:rsidR="005E4684" w:rsidRPr="00FA580E" w:rsidRDefault="005E4684" w:rsidP="00134499">
      <w:pPr>
        <w:shd w:val="clear" w:color="auto" w:fill="FFFFFF"/>
        <w:textAlignment w:val="baseline"/>
        <w:rPr>
          <w:color w:val="222222"/>
        </w:rPr>
      </w:pPr>
      <w:r w:rsidRPr="00FA580E">
        <w:t xml:space="preserve">3. </w:t>
      </w:r>
      <w:r w:rsidRPr="00FA580E">
        <w:rPr>
          <w:color w:val="222222"/>
        </w:rPr>
        <w:t>к реакции гиперчувствительности замедленного типа (ГЗТ)</w:t>
      </w:r>
    </w:p>
    <w:p w:rsidR="005E4684" w:rsidRPr="00FA580E" w:rsidRDefault="005E4684" w:rsidP="00134499">
      <w:pPr>
        <w:shd w:val="clear" w:color="auto" w:fill="FFFFFF"/>
        <w:textAlignment w:val="baseline"/>
        <w:rPr>
          <w:color w:val="222222"/>
        </w:rPr>
      </w:pPr>
      <w:r w:rsidRPr="00FA580E">
        <w:t xml:space="preserve">4. </w:t>
      </w:r>
      <w:r w:rsidRPr="00FA580E">
        <w:rPr>
          <w:color w:val="222222"/>
        </w:rPr>
        <w:t>к киллингу клеток-мишеней</w:t>
      </w:r>
    </w:p>
    <w:p w:rsidR="005E4684" w:rsidRPr="00FA580E" w:rsidRDefault="005E4684" w:rsidP="00134499">
      <w:pPr>
        <w:shd w:val="clear" w:color="auto" w:fill="FFFFFF"/>
        <w:textAlignment w:val="baseline"/>
        <w:rPr>
          <w:color w:val="222222"/>
        </w:rPr>
      </w:pPr>
      <w:r w:rsidRPr="00FA580E">
        <w:rPr>
          <w:color w:val="222222"/>
        </w:rPr>
        <w:t> </w:t>
      </w:r>
    </w:p>
    <w:p w:rsidR="005E4684" w:rsidRPr="00FA580E" w:rsidRDefault="005E4684" w:rsidP="00134499">
      <w:pPr>
        <w:shd w:val="clear" w:color="auto" w:fill="FFFFFF"/>
        <w:textAlignment w:val="baseline"/>
        <w:rPr>
          <w:color w:val="222222"/>
        </w:rPr>
      </w:pPr>
      <w:r w:rsidRPr="00FA580E">
        <w:rPr>
          <w:color w:val="222222"/>
        </w:rPr>
        <w:t>8. АНТИТЕЛА IgG ОБРАЗУЮТСЯ В ОТВЕТ НА ВВЕДЕНИЕ В ОРГАНИЗМ:</w:t>
      </w:r>
    </w:p>
    <w:p w:rsidR="005E4684" w:rsidRPr="00FA580E" w:rsidRDefault="005E4684" w:rsidP="00134499">
      <w:pPr>
        <w:shd w:val="clear" w:color="auto" w:fill="FFFFFF"/>
        <w:textAlignment w:val="baseline"/>
        <w:rPr>
          <w:color w:val="222222"/>
        </w:rPr>
      </w:pPr>
      <w:r w:rsidRPr="00FA580E">
        <w:t>1.</w:t>
      </w:r>
      <w:r w:rsidRPr="00FA580E">
        <w:rPr>
          <w:color w:val="222222"/>
        </w:rPr>
        <w:t xml:space="preserve"> гликопротеина</w:t>
      </w:r>
    </w:p>
    <w:p w:rsidR="005E4684" w:rsidRPr="00FA580E" w:rsidRDefault="005E4684" w:rsidP="00134499">
      <w:pPr>
        <w:shd w:val="clear" w:color="auto" w:fill="FFFFFF"/>
        <w:textAlignment w:val="baseline"/>
        <w:rPr>
          <w:color w:val="222222"/>
        </w:rPr>
      </w:pPr>
      <w:r w:rsidRPr="00FA580E">
        <w:t xml:space="preserve">2. </w:t>
      </w:r>
      <w:r w:rsidRPr="00FA580E">
        <w:rPr>
          <w:color w:val="222222"/>
        </w:rPr>
        <w:t>аминокислоты</w:t>
      </w:r>
    </w:p>
    <w:p w:rsidR="005E4684" w:rsidRPr="00FA580E" w:rsidRDefault="005E4684" w:rsidP="00134499">
      <w:pPr>
        <w:shd w:val="clear" w:color="auto" w:fill="FFFFFF"/>
        <w:textAlignment w:val="baseline"/>
        <w:rPr>
          <w:color w:val="222222"/>
        </w:rPr>
      </w:pPr>
      <w:r w:rsidRPr="00FA580E">
        <w:t xml:space="preserve">3. </w:t>
      </w:r>
      <w:r w:rsidRPr="00FA580E">
        <w:rPr>
          <w:color w:val="222222"/>
        </w:rPr>
        <w:t>солей тяжелых металлов</w:t>
      </w:r>
    </w:p>
    <w:p w:rsidR="005E4684" w:rsidRPr="00FA580E" w:rsidRDefault="005E4684" w:rsidP="00134499">
      <w:pPr>
        <w:shd w:val="clear" w:color="auto" w:fill="FFFFFF"/>
        <w:textAlignment w:val="baseline"/>
        <w:rPr>
          <w:color w:val="222222"/>
        </w:rPr>
      </w:pPr>
      <w:r w:rsidRPr="00FA580E">
        <w:t xml:space="preserve">4. </w:t>
      </w:r>
      <w:r w:rsidRPr="00FA580E">
        <w:rPr>
          <w:color w:val="222222"/>
        </w:rPr>
        <w:t>глюкозы</w:t>
      </w:r>
    </w:p>
    <w:p w:rsidR="005E4684" w:rsidRPr="00FA580E" w:rsidRDefault="005E4684" w:rsidP="00134499">
      <w:pPr>
        <w:shd w:val="clear" w:color="auto" w:fill="FFFFFF"/>
        <w:textAlignment w:val="baseline"/>
        <w:rPr>
          <w:color w:val="222222"/>
        </w:rPr>
      </w:pPr>
      <w:r w:rsidRPr="00FA580E">
        <w:rPr>
          <w:color w:val="222222"/>
        </w:rPr>
        <w:t> </w:t>
      </w:r>
    </w:p>
    <w:p w:rsidR="005E4684" w:rsidRPr="00FA580E" w:rsidRDefault="005E4684" w:rsidP="00134499">
      <w:pPr>
        <w:shd w:val="clear" w:color="auto" w:fill="FFFFFF"/>
        <w:textAlignment w:val="baseline"/>
        <w:rPr>
          <w:color w:val="222222"/>
        </w:rPr>
      </w:pPr>
      <w:r w:rsidRPr="00FA580E">
        <w:rPr>
          <w:color w:val="222222"/>
        </w:rPr>
        <w:t> 9. АНТИГЕНЫ HLA II ИГРАЮТ ВАЖНУЮ РОЛЬ В:</w:t>
      </w:r>
    </w:p>
    <w:p w:rsidR="005E4684" w:rsidRPr="00FA580E" w:rsidRDefault="005E4684" w:rsidP="00134499">
      <w:pPr>
        <w:shd w:val="clear" w:color="auto" w:fill="FFFFFF"/>
        <w:textAlignment w:val="baseline"/>
        <w:rPr>
          <w:color w:val="222222"/>
        </w:rPr>
      </w:pPr>
      <w:r w:rsidRPr="00FA580E">
        <w:t xml:space="preserve">1. </w:t>
      </w:r>
      <w:r w:rsidRPr="00FA580E">
        <w:rPr>
          <w:color w:val="222222"/>
        </w:rPr>
        <w:t>распознавании антигена CD4+ Т-лимфоцитами</w:t>
      </w:r>
    </w:p>
    <w:p w:rsidR="005E4684" w:rsidRPr="00FA580E" w:rsidRDefault="005E4684" w:rsidP="00134499">
      <w:pPr>
        <w:shd w:val="clear" w:color="auto" w:fill="FFFFFF"/>
        <w:textAlignment w:val="baseline"/>
        <w:rPr>
          <w:color w:val="222222"/>
        </w:rPr>
      </w:pPr>
      <w:r w:rsidRPr="00FA580E">
        <w:t>2.</w:t>
      </w:r>
      <w:r w:rsidRPr="00FA580E">
        <w:rPr>
          <w:color w:val="222222"/>
        </w:rPr>
        <w:t xml:space="preserve"> ассоциации с болезнями</w:t>
      </w:r>
    </w:p>
    <w:p w:rsidR="005E4684" w:rsidRPr="00FA580E" w:rsidRDefault="005E4684" w:rsidP="00134499">
      <w:pPr>
        <w:shd w:val="clear" w:color="auto" w:fill="FFFFFF"/>
        <w:textAlignment w:val="baseline"/>
        <w:rPr>
          <w:color w:val="222222"/>
        </w:rPr>
      </w:pPr>
      <w:r w:rsidRPr="00FA580E">
        <w:t>3.</w:t>
      </w:r>
      <w:r w:rsidRPr="00FA580E">
        <w:rPr>
          <w:color w:val="222222"/>
        </w:rPr>
        <w:t xml:space="preserve"> противовирусной иммунной реакции</w:t>
      </w:r>
    </w:p>
    <w:p w:rsidR="005E4684" w:rsidRPr="00FA580E" w:rsidRDefault="005E4684" w:rsidP="00134499">
      <w:pPr>
        <w:shd w:val="clear" w:color="auto" w:fill="FFFFFF"/>
        <w:textAlignment w:val="baseline"/>
        <w:rPr>
          <w:color w:val="222222"/>
        </w:rPr>
      </w:pPr>
      <w:r w:rsidRPr="00FA580E">
        <w:t>4.</w:t>
      </w:r>
      <w:r w:rsidRPr="00FA580E">
        <w:rPr>
          <w:color w:val="222222"/>
        </w:rPr>
        <w:t xml:space="preserve"> контроле синтеза комплемента</w:t>
      </w:r>
    </w:p>
    <w:p w:rsidR="005E4684" w:rsidRPr="00FA580E" w:rsidRDefault="005E4684" w:rsidP="00134499">
      <w:pPr>
        <w:shd w:val="clear" w:color="auto" w:fill="FFFFFF"/>
        <w:textAlignment w:val="baseline"/>
        <w:rPr>
          <w:color w:val="222222"/>
        </w:rPr>
      </w:pPr>
      <w:r w:rsidRPr="00FA580E">
        <w:t>5.</w:t>
      </w:r>
      <w:r w:rsidRPr="00FA580E">
        <w:rPr>
          <w:color w:val="222222"/>
        </w:rPr>
        <w:t xml:space="preserve"> отторжении аллотрансплантанта</w:t>
      </w:r>
    </w:p>
    <w:p w:rsidR="005E4684" w:rsidRPr="00FA580E" w:rsidRDefault="005E4684" w:rsidP="00134499">
      <w:pPr>
        <w:shd w:val="clear" w:color="auto" w:fill="FFFFFF"/>
        <w:textAlignment w:val="baseline"/>
        <w:rPr>
          <w:color w:val="222222"/>
        </w:rPr>
      </w:pPr>
      <w:r w:rsidRPr="00FA580E">
        <w:rPr>
          <w:color w:val="222222"/>
        </w:rPr>
        <w:t> </w:t>
      </w:r>
    </w:p>
    <w:p w:rsidR="005E4684" w:rsidRPr="00FA580E" w:rsidRDefault="005E4684" w:rsidP="00134499">
      <w:pPr>
        <w:rPr>
          <w:rFonts w:eastAsia="Calibri"/>
        </w:rPr>
      </w:pPr>
      <w:r w:rsidRPr="00FA580E">
        <w:rPr>
          <w:rFonts w:eastAsia="Calibri"/>
        </w:rPr>
        <w:t xml:space="preserve"> 10. ГУМОРАЛЬНЫЙ ИММУННЫЙ ОТВЕТ ОБЕСПЕЧИВАЕТСЯ</w:t>
      </w:r>
      <w:r w:rsidR="00134499">
        <w:rPr>
          <w:rFonts w:eastAsia="Calibri"/>
        </w:rPr>
        <w:t>:</w:t>
      </w:r>
    </w:p>
    <w:p w:rsidR="005E4684" w:rsidRPr="00FA580E" w:rsidRDefault="005E4684" w:rsidP="00134499">
      <w:pPr>
        <w:rPr>
          <w:rFonts w:eastAsia="Calibri"/>
        </w:rPr>
      </w:pPr>
      <w:r w:rsidRPr="00FA580E">
        <w:rPr>
          <w:rFonts w:eastAsia="Calibri"/>
        </w:rPr>
        <w:t>1. В- лимфоцитами</w:t>
      </w:r>
    </w:p>
    <w:p w:rsidR="005E4684" w:rsidRPr="00FA580E" w:rsidRDefault="005E4684" w:rsidP="00134499">
      <w:pPr>
        <w:rPr>
          <w:rFonts w:eastAsia="Calibri"/>
        </w:rPr>
      </w:pPr>
      <w:r w:rsidRPr="00FA580E">
        <w:rPr>
          <w:rFonts w:eastAsia="Calibri"/>
        </w:rPr>
        <w:t xml:space="preserve">2. Т- лимфоцитами </w:t>
      </w:r>
    </w:p>
    <w:p w:rsidR="005E4684" w:rsidRPr="00FA580E" w:rsidRDefault="005E4684" w:rsidP="00134499">
      <w:pPr>
        <w:rPr>
          <w:rFonts w:eastAsia="Calibri"/>
        </w:rPr>
      </w:pPr>
      <w:r w:rsidRPr="00FA580E">
        <w:rPr>
          <w:rFonts w:eastAsia="Calibri"/>
        </w:rPr>
        <w:t xml:space="preserve">3. тучными клетками </w:t>
      </w:r>
    </w:p>
    <w:p w:rsidR="005E4684" w:rsidRPr="00FA580E" w:rsidRDefault="005E4684" w:rsidP="00134499">
      <w:pPr>
        <w:rPr>
          <w:rFonts w:eastAsia="Calibri"/>
        </w:rPr>
      </w:pPr>
      <w:r w:rsidRPr="00FA580E">
        <w:rPr>
          <w:rFonts w:eastAsia="Calibri"/>
        </w:rPr>
        <w:t xml:space="preserve">4. моноцитами </w:t>
      </w:r>
    </w:p>
    <w:p w:rsidR="005E4684" w:rsidRPr="00FA580E" w:rsidRDefault="005E4684" w:rsidP="00134499">
      <w:pPr>
        <w:rPr>
          <w:rFonts w:eastAsia="Calibri"/>
        </w:rPr>
      </w:pPr>
      <w:r w:rsidRPr="00FA580E">
        <w:rPr>
          <w:rFonts w:eastAsia="Calibri"/>
        </w:rPr>
        <w:t>5. нейросекреторными клетками</w:t>
      </w:r>
    </w:p>
    <w:p w:rsidR="005E4684" w:rsidRPr="00FA580E" w:rsidRDefault="005E4684" w:rsidP="00134499">
      <w:pPr>
        <w:rPr>
          <w:rFonts w:eastAsia="Calibri"/>
        </w:rPr>
      </w:pPr>
    </w:p>
    <w:p w:rsidR="00A1171F" w:rsidRDefault="005E4684" w:rsidP="00134499">
      <w:r w:rsidRPr="00FA580E">
        <w:rPr>
          <w:rFonts w:eastAsia="Calibri"/>
        </w:rPr>
        <w:t xml:space="preserve">11. </w:t>
      </w:r>
      <w:r w:rsidR="00A1171F">
        <w:t>ПОГЛОТИТЕЛЬНАЯ ФУНКЦИЯ ФАГОЦИТОВ ИЗУЧАЕТСЯ С ПОМОЩЬЮ</w:t>
      </w:r>
      <w:r w:rsidR="00134499">
        <w:t>:</w:t>
      </w:r>
    </w:p>
    <w:p w:rsidR="0011683C" w:rsidRDefault="0011683C" w:rsidP="00134499">
      <w:r>
        <w:t>1.</w:t>
      </w:r>
      <w:r w:rsidR="00A1171F">
        <w:t>ЕАС-РОЛ</w:t>
      </w:r>
    </w:p>
    <w:p w:rsidR="0011683C" w:rsidRDefault="00A1171F" w:rsidP="00134499">
      <w:r>
        <w:t>2</w:t>
      </w:r>
      <w:r w:rsidR="0011683C">
        <w:t>.</w:t>
      </w:r>
      <w:r>
        <w:t xml:space="preserve">фагоцитарного числа </w:t>
      </w:r>
    </w:p>
    <w:p w:rsidR="0011683C" w:rsidRDefault="00A1171F" w:rsidP="00134499">
      <w:r>
        <w:t>3</w:t>
      </w:r>
      <w:r w:rsidR="0011683C">
        <w:t>.</w:t>
      </w:r>
      <w:r>
        <w:t xml:space="preserve">РБТЛ на ФГА </w:t>
      </w:r>
    </w:p>
    <w:p w:rsidR="0011683C" w:rsidRDefault="00A1171F" w:rsidP="00134499">
      <w:r>
        <w:t>4</w:t>
      </w:r>
      <w:r w:rsidR="0011683C">
        <w:t>.</w:t>
      </w:r>
      <w:r>
        <w:t>Е-РОЛ</w:t>
      </w:r>
    </w:p>
    <w:p w:rsidR="00A1171F" w:rsidRPr="00FA580E" w:rsidRDefault="00A1171F" w:rsidP="00134499">
      <w:pPr>
        <w:rPr>
          <w:rFonts w:eastAsia="Calibri"/>
        </w:rPr>
      </w:pPr>
      <w:r>
        <w:t>5</w:t>
      </w:r>
      <w:r w:rsidR="0011683C">
        <w:t>.</w:t>
      </w:r>
      <w:r>
        <w:t xml:space="preserve"> концентрации иммуноглобулинов</w:t>
      </w:r>
    </w:p>
    <w:p w:rsidR="005E4684" w:rsidRPr="00FA580E" w:rsidRDefault="005E4684" w:rsidP="00134499">
      <w:pPr>
        <w:rPr>
          <w:rFonts w:eastAsia="Calibri"/>
        </w:rPr>
      </w:pPr>
    </w:p>
    <w:p w:rsidR="005E4684" w:rsidRPr="00FA580E" w:rsidRDefault="005E4684" w:rsidP="00134499">
      <w:pPr>
        <w:rPr>
          <w:rFonts w:eastAsia="Calibri"/>
        </w:rPr>
      </w:pPr>
      <w:r w:rsidRPr="00FA580E">
        <w:rPr>
          <w:rFonts w:eastAsia="Calibri"/>
        </w:rPr>
        <w:t>12. ФАГОЦИТОЗ ОСУЩЕСТВЛЯЕТСЯ</w:t>
      </w:r>
      <w:r w:rsidR="00134499">
        <w:rPr>
          <w:rFonts w:eastAsia="Calibri"/>
        </w:rPr>
        <w:t>:</w:t>
      </w:r>
    </w:p>
    <w:p w:rsidR="005E4684" w:rsidRPr="00FA580E" w:rsidRDefault="005E4684" w:rsidP="00134499">
      <w:pPr>
        <w:rPr>
          <w:rFonts w:eastAsia="Calibri"/>
        </w:rPr>
      </w:pPr>
      <w:r w:rsidRPr="00FA580E">
        <w:rPr>
          <w:rFonts w:eastAsia="Calibri"/>
        </w:rPr>
        <w:t>1. моноцитарно-макрофагальными клетками</w:t>
      </w:r>
    </w:p>
    <w:p w:rsidR="005E4684" w:rsidRPr="00FA580E" w:rsidRDefault="005E4684" w:rsidP="00134499">
      <w:pPr>
        <w:rPr>
          <w:rFonts w:eastAsia="Calibri"/>
        </w:rPr>
      </w:pPr>
      <w:r w:rsidRPr="00FA580E">
        <w:rPr>
          <w:rFonts w:eastAsia="Calibri"/>
        </w:rPr>
        <w:t xml:space="preserve">2. гепатоцитами </w:t>
      </w:r>
    </w:p>
    <w:p w:rsidR="005E4684" w:rsidRPr="00FA580E" w:rsidRDefault="00134499" w:rsidP="00134499">
      <w:pPr>
        <w:rPr>
          <w:rFonts w:eastAsia="Calibri"/>
        </w:rPr>
      </w:pPr>
      <w:r>
        <w:rPr>
          <w:rFonts w:eastAsia="Calibri"/>
        </w:rPr>
        <w:lastRenderedPageBreak/>
        <w:t>3</w:t>
      </w:r>
      <w:r w:rsidR="005E4684" w:rsidRPr="00FA580E">
        <w:rPr>
          <w:rFonts w:eastAsia="Calibri"/>
        </w:rPr>
        <w:t xml:space="preserve">.В-лимфоцитами </w:t>
      </w:r>
    </w:p>
    <w:p w:rsidR="005E4684" w:rsidRPr="00FA580E" w:rsidRDefault="005E4684" w:rsidP="00134499">
      <w:pPr>
        <w:rPr>
          <w:rFonts w:eastAsia="Calibri"/>
        </w:rPr>
      </w:pPr>
      <w:r w:rsidRPr="00FA580E">
        <w:rPr>
          <w:rFonts w:eastAsia="Calibri"/>
        </w:rPr>
        <w:t xml:space="preserve">4. интерферонами </w:t>
      </w:r>
    </w:p>
    <w:p w:rsidR="005E4684" w:rsidRPr="00FA580E" w:rsidRDefault="005E4684" w:rsidP="00134499">
      <w:pPr>
        <w:rPr>
          <w:rFonts w:eastAsia="Calibri"/>
        </w:rPr>
      </w:pPr>
      <w:r w:rsidRPr="00FA580E">
        <w:rPr>
          <w:rFonts w:eastAsia="Calibri"/>
        </w:rPr>
        <w:t xml:space="preserve">5. Т- лимфоцитами </w:t>
      </w:r>
    </w:p>
    <w:p w:rsidR="005E4684" w:rsidRPr="00FA580E" w:rsidRDefault="005E4684" w:rsidP="00134499">
      <w:pPr>
        <w:rPr>
          <w:rFonts w:eastAsia="Calibri"/>
        </w:rPr>
      </w:pPr>
    </w:p>
    <w:p w:rsidR="005E4684" w:rsidRPr="00FA580E" w:rsidRDefault="005E4684" w:rsidP="00134499">
      <w:pPr>
        <w:rPr>
          <w:rFonts w:eastAsia="Calibri"/>
        </w:rPr>
      </w:pPr>
      <w:r w:rsidRPr="00FA580E">
        <w:rPr>
          <w:rFonts w:eastAsia="Calibri"/>
        </w:rPr>
        <w:t>13. ИММУНИТЕТ ЭТО</w:t>
      </w:r>
      <w:r w:rsidR="00134499">
        <w:rPr>
          <w:rFonts w:eastAsia="Calibri"/>
        </w:rPr>
        <w:t>:</w:t>
      </w:r>
    </w:p>
    <w:p w:rsidR="005E4684" w:rsidRPr="00FA580E" w:rsidRDefault="005E4684" w:rsidP="00134499">
      <w:pPr>
        <w:rPr>
          <w:rFonts w:eastAsia="Calibri"/>
        </w:rPr>
      </w:pPr>
      <w:r w:rsidRPr="00FA580E">
        <w:rPr>
          <w:rFonts w:eastAsia="Calibri"/>
        </w:rPr>
        <w:t>1. фагоцитоз</w:t>
      </w:r>
    </w:p>
    <w:p w:rsidR="005E4684" w:rsidRPr="00FA580E" w:rsidRDefault="005E4684" w:rsidP="00134499">
      <w:pPr>
        <w:rPr>
          <w:rFonts w:eastAsia="Calibri"/>
        </w:rPr>
      </w:pPr>
      <w:r w:rsidRPr="00FA580E">
        <w:rPr>
          <w:rFonts w:eastAsia="Calibri"/>
        </w:rPr>
        <w:t xml:space="preserve">2.защита от генетически чужеродных живых тел и веществ </w:t>
      </w:r>
    </w:p>
    <w:p w:rsidR="005E4684" w:rsidRPr="00FA580E" w:rsidRDefault="005E4684" w:rsidP="00134499">
      <w:pPr>
        <w:rPr>
          <w:rFonts w:eastAsia="Calibri"/>
        </w:rPr>
      </w:pPr>
      <w:r w:rsidRPr="00FA580E">
        <w:rPr>
          <w:rFonts w:eastAsia="Calibri"/>
        </w:rPr>
        <w:t>3. функциональная активность Т- и В-лимфоцитов</w:t>
      </w:r>
    </w:p>
    <w:p w:rsidR="005E4684" w:rsidRPr="00FA580E" w:rsidRDefault="005E4684" w:rsidP="00134499">
      <w:pPr>
        <w:rPr>
          <w:rFonts w:eastAsia="Calibri"/>
        </w:rPr>
      </w:pPr>
      <w:r w:rsidRPr="00FA580E">
        <w:rPr>
          <w:rFonts w:eastAsia="Calibri"/>
        </w:rPr>
        <w:t xml:space="preserve">4. количество натуральных киллеров </w:t>
      </w:r>
    </w:p>
    <w:p w:rsidR="005E4684" w:rsidRPr="00FA580E" w:rsidRDefault="005E4684" w:rsidP="00134499">
      <w:pPr>
        <w:rPr>
          <w:rFonts w:eastAsia="Calibri"/>
        </w:rPr>
      </w:pPr>
      <w:r w:rsidRPr="00FA580E">
        <w:rPr>
          <w:rFonts w:eastAsia="Calibri"/>
        </w:rPr>
        <w:t>5. концентрация иммуноглобулинов</w:t>
      </w:r>
    </w:p>
    <w:p w:rsidR="005E4684" w:rsidRPr="00FA580E" w:rsidRDefault="005E4684" w:rsidP="00134499">
      <w:pPr>
        <w:rPr>
          <w:rFonts w:eastAsia="Calibri"/>
        </w:rPr>
      </w:pPr>
    </w:p>
    <w:p w:rsidR="005E4684" w:rsidRPr="00FA580E" w:rsidRDefault="005E4684" w:rsidP="00134499">
      <w:pPr>
        <w:rPr>
          <w:rFonts w:eastAsia="Calibri"/>
        </w:rPr>
      </w:pPr>
      <w:r w:rsidRPr="00FA580E">
        <w:rPr>
          <w:rFonts w:eastAsia="Calibri"/>
        </w:rPr>
        <w:t>14. СПЕЦИФИЧЕСКИЙ ИММУННЫЙ ОТВЕТ ОБЕСПЕЧИВАЕТСЯ</w:t>
      </w:r>
      <w:r w:rsidR="00134499">
        <w:rPr>
          <w:rFonts w:eastAsia="Calibri"/>
        </w:rPr>
        <w:t>:</w:t>
      </w:r>
    </w:p>
    <w:p w:rsidR="005E4684" w:rsidRPr="00FA580E" w:rsidRDefault="005E4684" w:rsidP="00134499">
      <w:pPr>
        <w:rPr>
          <w:rFonts w:eastAsia="Calibri"/>
        </w:rPr>
      </w:pPr>
      <w:r w:rsidRPr="00FA580E">
        <w:rPr>
          <w:rFonts w:eastAsia="Calibri"/>
        </w:rPr>
        <w:t xml:space="preserve">1. Т-лимфоцитами </w:t>
      </w:r>
    </w:p>
    <w:p w:rsidR="005E4684" w:rsidRPr="00FA580E" w:rsidRDefault="005E4684" w:rsidP="00134499">
      <w:pPr>
        <w:rPr>
          <w:rFonts w:eastAsia="Calibri"/>
        </w:rPr>
      </w:pPr>
      <w:r w:rsidRPr="00FA580E">
        <w:rPr>
          <w:rFonts w:eastAsia="Calibri"/>
        </w:rPr>
        <w:t xml:space="preserve">2. нейтрофилами </w:t>
      </w:r>
    </w:p>
    <w:p w:rsidR="005E4684" w:rsidRPr="00FA580E" w:rsidRDefault="005E4684" w:rsidP="00134499">
      <w:pPr>
        <w:rPr>
          <w:rFonts w:eastAsia="Calibri"/>
        </w:rPr>
      </w:pPr>
      <w:r w:rsidRPr="00FA580E">
        <w:rPr>
          <w:rFonts w:eastAsia="Calibri"/>
        </w:rPr>
        <w:t xml:space="preserve">3. тромбоцитами </w:t>
      </w:r>
    </w:p>
    <w:p w:rsidR="005E4684" w:rsidRPr="00FA580E" w:rsidRDefault="005E4684" w:rsidP="00134499">
      <w:pPr>
        <w:rPr>
          <w:rFonts w:eastAsia="Calibri"/>
        </w:rPr>
      </w:pPr>
      <w:r w:rsidRPr="00FA580E">
        <w:rPr>
          <w:rFonts w:eastAsia="Calibri"/>
        </w:rPr>
        <w:t>4. базофилами</w:t>
      </w:r>
    </w:p>
    <w:p w:rsidR="005E4684" w:rsidRPr="00FA580E" w:rsidRDefault="005E4684" w:rsidP="00134499">
      <w:pPr>
        <w:rPr>
          <w:rFonts w:eastAsia="Calibri"/>
        </w:rPr>
      </w:pPr>
      <w:r w:rsidRPr="00FA580E">
        <w:rPr>
          <w:rFonts w:eastAsia="Calibri"/>
        </w:rPr>
        <w:t xml:space="preserve">5.эозинофилами </w:t>
      </w:r>
    </w:p>
    <w:p w:rsidR="005E4684" w:rsidRPr="00FA580E" w:rsidRDefault="005E4684" w:rsidP="00134499">
      <w:pPr>
        <w:rPr>
          <w:rFonts w:eastAsia="Calibri"/>
        </w:rPr>
      </w:pPr>
    </w:p>
    <w:p w:rsidR="005E4684" w:rsidRPr="00FA580E" w:rsidRDefault="005E4684" w:rsidP="00134499">
      <w:pPr>
        <w:rPr>
          <w:rFonts w:eastAsia="Calibri"/>
        </w:rPr>
      </w:pPr>
      <w:r w:rsidRPr="00FA580E">
        <w:rPr>
          <w:rFonts w:eastAsia="Calibri"/>
        </w:rPr>
        <w:t>15. НЕСПЕЦИФИЧЕСКАЯ ЗАЩИТА ОСУЩЕСТВЛЯЕТСЯ</w:t>
      </w:r>
      <w:r w:rsidR="00134499">
        <w:rPr>
          <w:rFonts w:eastAsia="Calibri"/>
        </w:rPr>
        <w:t>:</w:t>
      </w:r>
    </w:p>
    <w:p w:rsidR="005E4684" w:rsidRPr="00FA580E" w:rsidRDefault="005E4684" w:rsidP="00134499">
      <w:pPr>
        <w:rPr>
          <w:rFonts w:eastAsia="Calibri"/>
        </w:rPr>
      </w:pPr>
      <w:r w:rsidRPr="00FA580E">
        <w:rPr>
          <w:rFonts w:eastAsia="Calibri"/>
        </w:rPr>
        <w:t>1. Т-хелперами</w:t>
      </w:r>
    </w:p>
    <w:p w:rsidR="005E4684" w:rsidRPr="00FA580E" w:rsidRDefault="005E4684" w:rsidP="00134499">
      <w:pPr>
        <w:rPr>
          <w:rFonts w:eastAsia="Calibri"/>
        </w:rPr>
      </w:pPr>
      <w:r w:rsidRPr="00FA580E">
        <w:rPr>
          <w:rFonts w:eastAsia="Calibri"/>
        </w:rPr>
        <w:t xml:space="preserve">2. имуноглобулинами класса G </w:t>
      </w:r>
    </w:p>
    <w:p w:rsidR="005E4684" w:rsidRPr="00FA580E" w:rsidRDefault="005E4684" w:rsidP="00134499">
      <w:pPr>
        <w:rPr>
          <w:rFonts w:eastAsia="Calibri"/>
        </w:rPr>
      </w:pPr>
      <w:r w:rsidRPr="00FA580E">
        <w:rPr>
          <w:rFonts w:eastAsia="Calibri"/>
        </w:rPr>
        <w:t>3. макрофагами</w:t>
      </w:r>
    </w:p>
    <w:p w:rsidR="005E4684" w:rsidRPr="00FA580E" w:rsidRDefault="005E4684" w:rsidP="00134499">
      <w:pPr>
        <w:rPr>
          <w:rFonts w:eastAsia="Calibri"/>
        </w:rPr>
      </w:pPr>
      <w:r w:rsidRPr="00FA580E">
        <w:rPr>
          <w:rFonts w:eastAsia="Calibri"/>
        </w:rPr>
        <w:t>4. Т-киллерами</w:t>
      </w:r>
    </w:p>
    <w:p w:rsidR="005E4684" w:rsidRPr="00FA580E" w:rsidRDefault="005E4684" w:rsidP="00134499">
      <w:pPr>
        <w:rPr>
          <w:rFonts w:eastAsia="Calibri"/>
        </w:rPr>
      </w:pPr>
      <w:r w:rsidRPr="00FA580E">
        <w:rPr>
          <w:rFonts w:eastAsia="Calibri"/>
        </w:rPr>
        <w:t>5. В-лимфоцитами</w:t>
      </w:r>
    </w:p>
    <w:p w:rsidR="005E4684" w:rsidRPr="00FA580E" w:rsidRDefault="005E4684" w:rsidP="00134499">
      <w:pPr>
        <w:rPr>
          <w:rFonts w:eastAsia="Calibri"/>
        </w:rPr>
      </w:pPr>
    </w:p>
    <w:p w:rsidR="005E4684" w:rsidRPr="00FA580E" w:rsidRDefault="005E4684" w:rsidP="00134499">
      <w:pPr>
        <w:rPr>
          <w:rFonts w:eastAsia="Calibri"/>
        </w:rPr>
      </w:pPr>
      <w:r w:rsidRPr="00FA580E">
        <w:rPr>
          <w:rFonts w:eastAsia="Calibri"/>
        </w:rPr>
        <w:t>16. ОБСЛЕДОВАНИЕ ПАЦИЕНТА С ПОДОЗРЕНИЕМ НА ИММУНОДЕФИЦИТНОЕ СОСТОЯНИЕ НАЧИНАЕТСЯ С</w:t>
      </w:r>
      <w:r w:rsidR="00134499">
        <w:rPr>
          <w:rFonts w:eastAsia="Calibri"/>
        </w:rPr>
        <w:t>:</w:t>
      </w:r>
    </w:p>
    <w:p w:rsidR="005E4684" w:rsidRPr="00FA580E" w:rsidRDefault="005E4684" w:rsidP="00134499">
      <w:pPr>
        <w:rPr>
          <w:rFonts w:eastAsia="Calibri"/>
        </w:rPr>
      </w:pPr>
      <w:r w:rsidRPr="00FA580E">
        <w:rPr>
          <w:rFonts w:eastAsia="Calibri"/>
        </w:rPr>
        <w:t>1. физикального обследования</w:t>
      </w:r>
    </w:p>
    <w:p w:rsidR="005E4684" w:rsidRPr="00FA580E" w:rsidRDefault="005E4684" w:rsidP="00134499">
      <w:pPr>
        <w:rPr>
          <w:rFonts w:eastAsia="Calibri"/>
        </w:rPr>
      </w:pPr>
      <w:r w:rsidRPr="00FA580E">
        <w:rPr>
          <w:rFonts w:eastAsia="Calibri"/>
        </w:rPr>
        <w:t>2. сбора иммунологического анамнеза</w:t>
      </w:r>
    </w:p>
    <w:p w:rsidR="00134499" w:rsidRDefault="005E4684" w:rsidP="00134499">
      <w:pPr>
        <w:rPr>
          <w:rFonts w:eastAsia="Calibri"/>
        </w:rPr>
      </w:pPr>
      <w:r w:rsidRPr="00FA580E">
        <w:rPr>
          <w:rFonts w:eastAsia="Calibri"/>
        </w:rPr>
        <w:t>3. лабораторны</w:t>
      </w:r>
      <w:r w:rsidR="00134499">
        <w:rPr>
          <w:rFonts w:eastAsia="Calibri"/>
        </w:rPr>
        <w:t>х иммунологических исследований</w:t>
      </w:r>
    </w:p>
    <w:p w:rsidR="005E4684" w:rsidRPr="00FA580E" w:rsidRDefault="005E4684" w:rsidP="00134499">
      <w:pPr>
        <w:rPr>
          <w:rFonts w:eastAsia="Calibri"/>
        </w:rPr>
      </w:pPr>
      <w:r w:rsidRPr="00FA580E">
        <w:rPr>
          <w:rFonts w:eastAsia="Calibri"/>
        </w:rPr>
        <w:t xml:space="preserve">4. формулировки иммунологического диагноза </w:t>
      </w:r>
    </w:p>
    <w:p w:rsidR="005E4684" w:rsidRPr="00FA580E" w:rsidRDefault="005E4684" w:rsidP="00134499">
      <w:pPr>
        <w:rPr>
          <w:rFonts w:eastAsia="Calibri"/>
        </w:rPr>
      </w:pPr>
      <w:r w:rsidRPr="00FA580E">
        <w:rPr>
          <w:rFonts w:eastAsia="Calibri"/>
        </w:rPr>
        <w:t xml:space="preserve">5.клинического анализа крови </w:t>
      </w:r>
    </w:p>
    <w:p w:rsidR="005E4684" w:rsidRPr="00FA580E" w:rsidRDefault="005E4684" w:rsidP="00134499">
      <w:pPr>
        <w:rPr>
          <w:rFonts w:eastAsia="Calibri"/>
        </w:rPr>
      </w:pPr>
    </w:p>
    <w:p w:rsidR="005E4684" w:rsidRPr="00FA580E" w:rsidRDefault="005E4684" w:rsidP="00134499">
      <w:pPr>
        <w:rPr>
          <w:rFonts w:eastAsia="Calibri"/>
        </w:rPr>
      </w:pPr>
      <w:r w:rsidRPr="00FA580E">
        <w:rPr>
          <w:rFonts w:eastAsia="Calibri"/>
        </w:rPr>
        <w:t>17. СПЕЦИФИЧЕСКИЙ ИММУННЫЙ ОТВЕТ ОБЕСПЕЧИВАЕТСЯ</w:t>
      </w:r>
      <w:r w:rsidR="00134499">
        <w:rPr>
          <w:rFonts w:eastAsia="Calibri"/>
        </w:rPr>
        <w:t>:</w:t>
      </w:r>
    </w:p>
    <w:p w:rsidR="005E4684" w:rsidRPr="00FA580E" w:rsidRDefault="005E4684" w:rsidP="00134499">
      <w:pPr>
        <w:rPr>
          <w:rFonts w:eastAsia="Calibri"/>
        </w:rPr>
      </w:pPr>
      <w:r w:rsidRPr="00FA580E">
        <w:rPr>
          <w:rFonts w:eastAsia="Calibri"/>
        </w:rPr>
        <w:t>1. лизоцимом</w:t>
      </w:r>
    </w:p>
    <w:p w:rsidR="005E4684" w:rsidRPr="00FA580E" w:rsidRDefault="005E4684" w:rsidP="00134499">
      <w:pPr>
        <w:rPr>
          <w:rFonts w:eastAsia="Calibri"/>
        </w:rPr>
      </w:pPr>
      <w:r w:rsidRPr="00FA580E">
        <w:rPr>
          <w:rFonts w:eastAsia="Calibri"/>
        </w:rPr>
        <w:t>2. Т-лимфоцитами</w:t>
      </w:r>
    </w:p>
    <w:p w:rsidR="005E4684" w:rsidRPr="00FA580E" w:rsidRDefault="005E4684" w:rsidP="00134499">
      <w:pPr>
        <w:rPr>
          <w:rFonts w:eastAsia="Calibri"/>
        </w:rPr>
      </w:pPr>
      <w:r w:rsidRPr="00FA580E">
        <w:rPr>
          <w:rFonts w:eastAsia="Calibri"/>
        </w:rPr>
        <w:t xml:space="preserve">3.  эозинофилами </w:t>
      </w:r>
    </w:p>
    <w:p w:rsidR="005E4684" w:rsidRPr="00FA580E" w:rsidRDefault="005E4684" w:rsidP="00134499">
      <w:pPr>
        <w:rPr>
          <w:rFonts w:eastAsia="Calibri"/>
        </w:rPr>
      </w:pPr>
      <w:r w:rsidRPr="00FA580E">
        <w:rPr>
          <w:rFonts w:eastAsia="Calibri"/>
        </w:rPr>
        <w:t>4. В-лимфоцитами</w:t>
      </w:r>
    </w:p>
    <w:p w:rsidR="005E4684" w:rsidRPr="00FA580E" w:rsidRDefault="005E4684" w:rsidP="00134499">
      <w:pPr>
        <w:rPr>
          <w:rFonts w:eastAsia="Calibri"/>
        </w:rPr>
      </w:pPr>
      <w:r w:rsidRPr="00FA580E">
        <w:rPr>
          <w:rFonts w:eastAsia="Calibri"/>
        </w:rPr>
        <w:t xml:space="preserve">5. тучными клетками </w:t>
      </w:r>
    </w:p>
    <w:p w:rsidR="005E4684" w:rsidRPr="00FA580E" w:rsidRDefault="005E4684" w:rsidP="00134499">
      <w:pPr>
        <w:rPr>
          <w:rFonts w:eastAsia="Calibri"/>
        </w:rPr>
      </w:pPr>
    </w:p>
    <w:p w:rsidR="0011683C" w:rsidRDefault="005E4684" w:rsidP="00134499">
      <w:r w:rsidRPr="00FA580E">
        <w:rPr>
          <w:rFonts w:eastAsia="Calibri"/>
        </w:rPr>
        <w:t xml:space="preserve">18. </w:t>
      </w:r>
      <w:r w:rsidR="0011683C">
        <w:t>БАКТЕРИЦИДНАЯ АКТИВНОСТЬ ФАГОЦИТОВ ОПРЕДЕЛЯЕТСЯ С ПОМОЩЬЮ</w:t>
      </w:r>
      <w:r w:rsidR="00134499">
        <w:t>:</w:t>
      </w:r>
    </w:p>
    <w:p w:rsidR="0011683C" w:rsidRDefault="0011683C" w:rsidP="00134499">
      <w:r>
        <w:t xml:space="preserve">1. кожных проб </w:t>
      </w:r>
    </w:p>
    <w:p w:rsidR="0011683C" w:rsidRDefault="0011683C" w:rsidP="00134499">
      <w:r>
        <w:t xml:space="preserve">2. определения концентрации лизоцима </w:t>
      </w:r>
    </w:p>
    <w:p w:rsidR="0011683C" w:rsidRDefault="0011683C" w:rsidP="00134499">
      <w:r>
        <w:t xml:space="preserve">3.РБТЛ на ЛПС </w:t>
      </w:r>
    </w:p>
    <w:p w:rsidR="0011683C" w:rsidRDefault="0011683C" w:rsidP="00134499">
      <w:r>
        <w:t xml:space="preserve">4. оценки НСТ-теста </w:t>
      </w:r>
    </w:p>
    <w:p w:rsidR="005E4684" w:rsidRDefault="0011683C" w:rsidP="00134499">
      <w:r>
        <w:t>5.исследования фагоцитарного числа</w:t>
      </w:r>
    </w:p>
    <w:p w:rsidR="0011683C" w:rsidRPr="00FA580E" w:rsidRDefault="0011683C" w:rsidP="00134499">
      <w:pPr>
        <w:rPr>
          <w:rFonts w:eastAsia="Calibri"/>
        </w:rPr>
      </w:pPr>
    </w:p>
    <w:p w:rsidR="00322A69" w:rsidRDefault="00322A69" w:rsidP="005E4684">
      <w:pPr>
        <w:jc w:val="both"/>
        <w:rPr>
          <w:b/>
          <w:color w:val="000000"/>
        </w:rPr>
      </w:pPr>
    </w:p>
    <w:p w:rsidR="005E4684" w:rsidRDefault="005E4684" w:rsidP="005E4684">
      <w:pPr>
        <w:jc w:val="both"/>
        <w:rPr>
          <w:b/>
          <w:color w:val="000000"/>
        </w:rPr>
      </w:pPr>
      <w:r>
        <w:rPr>
          <w:b/>
          <w:color w:val="000000"/>
        </w:rPr>
        <w:t>ЭТАЛОНЫ ОТВЕТОВ</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268"/>
        <w:gridCol w:w="2126"/>
        <w:gridCol w:w="2268"/>
      </w:tblGrid>
      <w:tr w:rsidR="005E4684" w:rsidRPr="00B743C3" w:rsidTr="005E4684">
        <w:trPr>
          <w:trHeight w:val="481"/>
        </w:trPr>
        <w:tc>
          <w:tcPr>
            <w:tcW w:w="1843" w:type="dxa"/>
            <w:vAlign w:val="center"/>
          </w:tcPr>
          <w:p w:rsidR="005E4684" w:rsidRPr="00D5731C" w:rsidRDefault="005E4684" w:rsidP="005E4684">
            <w:pPr>
              <w:jc w:val="center"/>
            </w:pPr>
            <w:r>
              <w:t>№ вопроса</w:t>
            </w:r>
          </w:p>
          <w:p w:rsidR="005E4684" w:rsidRPr="00B743C3" w:rsidRDefault="005E4684" w:rsidP="005E4684">
            <w:pPr>
              <w:jc w:val="center"/>
              <w:rPr>
                <w:rFonts w:eastAsia="MS Mincho"/>
                <w:b/>
                <w:sz w:val="20"/>
                <w:szCs w:val="20"/>
              </w:rPr>
            </w:pPr>
          </w:p>
        </w:tc>
        <w:tc>
          <w:tcPr>
            <w:tcW w:w="2268" w:type="dxa"/>
          </w:tcPr>
          <w:p w:rsidR="005E4684" w:rsidRDefault="005E4684" w:rsidP="005E4684">
            <w:pPr>
              <w:jc w:val="center"/>
            </w:pPr>
            <w:r>
              <w:t>Ответ</w:t>
            </w:r>
          </w:p>
        </w:tc>
        <w:tc>
          <w:tcPr>
            <w:tcW w:w="2126" w:type="dxa"/>
            <w:vAlign w:val="center"/>
          </w:tcPr>
          <w:p w:rsidR="005E4684" w:rsidRPr="00D5731C" w:rsidRDefault="005E4684" w:rsidP="005E4684">
            <w:pPr>
              <w:jc w:val="center"/>
            </w:pPr>
            <w:r>
              <w:t>№ вопроса</w:t>
            </w:r>
          </w:p>
          <w:p w:rsidR="005E4684" w:rsidRPr="00B743C3" w:rsidRDefault="005E4684" w:rsidP="005E4684">
            <w:pPr>
              <w:jc w:val="center"/>
              <w:rPr>
                <w:rFonts w:eastAsia="MS Mincho"/>
                <w:b/>
                <w:sz w:val="20"/>
                <w:szCs w:val="20"/>
              </w:rPr>
            </w:pPr>
          </w:p>
        </w:tc>
        <w:tc>
          <w:tcPr>
            <w:tcW w:w="2268" w:type="dxa"/>
          </w:tcPr>
          <w:p w:rsidR="005E4684" w:rsidRDefault="005E4684" w:rsidP="005E4684">
            <w:pPr>
              <w:jc w:val="center"/>
            </w:pPr>
            <w:r>
              <w:t>Ответ</w:t>
            </w:r>
          </w:p>
        </w:tc>
      </w:tr>
      <w:tr w:rsidR="006B2A58" w:rsidRPr="00B743C3" w:rsidTr="005E4684">
        <w:trPr>
          <w:trHeight w:val="270"/>
        </w:trPr>
        <w:tc>
          <w:tcPr>
            <w:tcW w:w="1843" w:type="dxa"/>
            <w:vAlign w:val="center"/>
          </w:tcPr>
          <w:p w:rsidR="006B2A58" w:rsidRPr="00B743C3" w:rsidRDefault="006B2A58" w:rsidP="005E4684">
            <w:pPr>
              <w:rPr>
                <w:rFonts w:eastAsia="MS Mincho"/>
                <w:sz w:val="20"/>
                <w:szCs w:val="20"/>
              </w:rPr>
            </w:pPr>
            <w:r>
              <w:rPr>
                <w:rFonts w:eastAsia="MS Mincho"/>
                <w:sz w:val="20"/>
                <w:szCs w:val="20"/>
              </w:rPr>
              <w:t>1</w:t>
            </w:r>
          </w:p>
        </w:tc>
        <w:tc>
          <w:tcPr>
            <w:tcW w:w="2268" w:type="dxa"/>
          </w:tcPr>
          <w:p w:rsidR="006B2A58" w:rsidRDefault="006B2A58" w:rsidP="005E4684">
            <w:pPr>
              <w:rPr>
                <w:rFonts w:eastAsia="MS Mincho"/>
                <w:sz w:val="20"/>
                <w:szCs w:val="20"/>
              </w:rPr>
            </w:pPr>
            <w:r>
              <w:rPr>
                <w:rFonts w:eastAsia="MS Mincho"/>
                <w:sz w:val="20"/>
                <w:szCs w:val="20"/>
              </w:rPr>
              <w:t>1</w:t>
            </w:r>
          </w:p>
        </w:tc>
        <w:tc>
          <w:tcPr>
            <w:tcW w:w="2126" w:type="dxa"/>
            <w:vAlign w:val="center"/>
          </w:tcPr>
          <w:p w:rsidR="006B2A58" w:rsidRDefault="006B2A58" w:rsidP="006B2A58">
            <w:pPr>
              <w:rPr>
                <w:rFonts w:eastAsia="MS Mincho"/>
                <w:sz w:val="20"/>
                <w:szCs w:val="20"/>
              </w:rPr>
            </w:pPr>
            <w:r>
              <w:rPr>
                <w:rFonts w:eastAsia="MS Mincho"/>
                <w:sz w:val="20"/>
                <w:szCs w:val="20"/>
              </w:rPr>
              <w:t>10</w:t>
            </w:r>
          </w:p>
        </w:tc>
        <w:tc>
          <w:tcPr>
            <w:tcW w:w="2268" w:type="dxa"/>
          </w:tcPr>
          <w:p w:rsidR="006B2A58" w:rsidRDefault="006B2A58" w:rsidP="006B2A58">
            <w:pPr>
              <w:rPr>
                <w:rFonts w:eastAsia="MS Mincho"/>
                <w:sz w:val="20"/>
                <w:szCs w:val="20"/>
              </w:rPr>
            </w:pPr>
            <w:r>
              <w:rPr>
                <w:rFonts w:eastAsia="MS Mincho"/>
                <w:sz w:val="20"/>
                <w:szCs w:val="20"/>
              </w:rPr>
              <w:t>1</w:t>
            </w:r>
          </w:p>
        </w:tc>
      </w:tr>
      <w:tr w:rsidR="006B2A58" w:rsidRPr="00B743C3" w:rsidTr="005E4684">
        <w:trPr>
          <w:trHeight w:val="270"/>
        </w:trPr>
        <w:tc>
          <w:tcPr>
            <w:tcW w:w="1843" w:type="dxa"/>
            <w:vAlign w:val="center"/>
          </w:tcPr>
          <w:p w:rsidR="006B2A58" w:rsidRPr="00B743C3" w:rsidRDefault="006B2A58" w:rsidP="005E4684">
            <w:pPr>
              <w:rPr>
                <w:rFonts w:eastAsia="MS Mincho"/>
                <w:sz w:val="20"/>
                <w:szCs w:val="20"/>
              </w:rPr>
            </w:pPr>
            <w:r>
              <w:rPr>
                <w:rFonts w:eastAsia="MS Mincho"/>
                <w:sz w:val="20"/>
                <w:szCs w:val="20"/>
              </w:rPr>
              <w:t>2</w:t>
            </w:r>
          </w:p>
        </w:tc>
        <w:tc>
          <w:tcPr>
            <w:tcW w:w="2268" w:type="dxa"/>
          </w:tcPr>
          <w:p w:rsidR="006B2A58" w:rsidRDefault="006B2A58" w:rsidP="005E4684">
            <w:pPr>
              <w:rPr>
                <w:rFonts w:eastAsia="MS Mincho"/>
                <w:sz w:val="20"/>
                <w:szCs w:val="20"/>
              </w:rPr>
            </w:pPr>
            <w:r>
              <w:rPr>
                <w:rFonts w:eastAsia="MS Mincho"/>
                <w:sz w:val="20"/>
                <w:szCs w:val="20"/>
              </w:rPr>
              <w:t>3</w:t>
            </w:r>
          </w:p>
        </w:tc>
        <w:tc>
          <w:tcPr>
            <w:tcW w:w="2126" w:type="dxa"/>
            <w:vAlign w:val="center"/>
          </w:tcPr>
          <w:p w:rsidR="006B2A58" w:rsidRDefault="006B2A58" w:rsidP="006B2A58">
            <w:pPr>
              <w:rPr>
                <w:rFonts w:eastAsia="MS Mincho"/>
                <w:sz w:val="20"/>
                <w:szCs w:val="20"/>
              </w:rPr>
            </w:pPr>
            <w:r>
              <w:rPr>
                <w:rFonts w:eastAsia="MS Mincho"/>
                <w:sz w:val="20"/>
                <w:szCs w:val="20"/>
              </w:rPr>
              <w:t>11</w:t>
            </w:r>
          </w:p>
        </w:tc>
        <w:tc>
          <w:tcPr>
            <w:tcW w:w="2268" w:type="dxa"/>
          </w:tcPr>
          <w:p w:rsidR="006B2A58" w:rsidRDefault="006B2A58" w:rsidP="006B2A58">
            <w:pPr>
              <w:rPr>
                <w:rFonts w:eastAsia="MS Mincho"/>
                <w:sz w:val="20"/>
                <w:szCs w:val="20"/>
              </w:rPr>
            </w:pPr>
            <w:r>
              <w:rPr>
                <w:rFonts w:eastAsia="MS Mincho"/>
                <w:sz w:val="20"/>
                <w:szCs w:val="20"/>
              </w:rPr>
              <w:t>2</w:t>
            </w:r>
          </w:p>
        </w:tc>
      </w:tr>
      <w:tr w:rsidR="006B2A58" w:rsidRPr="00B743C3" w:rsidTr="005E4684">
        <w:trPr>
          <w:trHeight w:val="270"/>
        </w:trPr>
        <w:tc>
          <w:tcPr>
            <w:tcW w:w="1843" w:type="dxa"/>
            <w:vAlign w:val="center"/>
          </w:tcPr>
          <w:p w:rsidR="006B2A58" w:rsidRPr="00B743C3" w:rsidRDefault="006B2A58" w:rsidP="005E4684">
            <w:pPr>
              <w:rPr>
                <w:rFonts w:eastAsia="MS Mincho"/>
                <w:sz w:val="20"/>
                <w:szCs w:val="20"/>
              </w:rPr>
            </w:pPr>
            <w:r>
              <w:rPr>
                <w:rFonts w:eastAsia="MS Mincho"/>
                <w:sz w:val="20"/>
                <w:szCs w:val="20"/>
              </w:rPr>
              <w:t>3</w:t>
            </w:r>
          </w:p>
        </w:tc>
        <w:tc>
          <w:tcPr>
            <w:tcW w:w="2268" w:type="dxa"/>
          </w:tcPr>
          <w:p w:rsidR="006B2A58" w:rsidRDefault="006B2A58" w:rsidP="005E4684">
            <w:pPr>
              <w:rPr>
                <w:rFonts w:eastAsia="MS Mincho"/>
                <w:sz w:val="20"/>
                <w:szCs w:val="20"/>
              </w:rPr>
            </w:pPr>
            <w:r>
              <w:rPr>
                <w:rFonts w:eastAsia="MS Mincho"/>
                <w:sz w:val="20"/>
                <w:szCs w:val="20"/>
              </w:rPr>
              <w:t>1</w:t>
            </w:r>
          </w:p>
        </w:tc>
        <w:tc>
          <w:tcPr>
            <w:tcW w:w="2126" w:type="dxa"/>
            <w:vAlign w:val="center"/>
          </w:tcPr>
          <w:p w:rsidR="006B2A58" w:rsidRDefault="006B2A58" w:rsidP="006B2A58">
            <w:pPr>
              <w:rPr>
                <w:rFonts w:eastAsia="MS Mincho"/>
                <w:sz w:val="20"/>
                <w:szCs w:val="20"/>
              </w:rPr>
            </w:pPr>
            <w:r>
              <w:rPr>
                <w:rFonts w:eastAsia="MS Mincho"/>
                <w:sz w:val="20"/>
                <w:szCs w:val="20"/>
              </w:rPr>
              <w:t>12</w:t>
            </w:r>
          </w:p>
        </w:tc>
        <w:tc>
          <w:tcPr>
            <w:tcW w:w="2268" w:type="dxa"/>
          </w:tcPr>
          <w:p w:rsidR="006B2A58" w:rsidRDefault="006B2A58" w:rsidP="006B2A58">
            <w:pPr>
              <w:rPr>
                <w:rFonts w:eastAsia="MS Mincho"/>
                <w:sz w:val="20"/>
                <w:szCs w:val="20"/>
              </w:rPr>
            </w:pPr>
            <w:r>
              <w:rPr>
                <w:rFonts w:eastAsia="MS Mincho"/>
                <w:sz w:val="20"/>
                <w:szCs w:val="20"/>
              </w:rPr>
              <w:t>1</w:t>
            </w:r>
          </w:p>
        </w:tc>
      </w:tr>
      <w:tr w:rsidR="006B2A58" w:rsidRPr="00B743C3" w:rsidTr="005E4684">
        <w:trPr>
          <w:trHeight w:val="270"/>
        </w:trPr>
        <w:tc>
          <w:tcPr>
            <w:tcW w:w="1843" w:type="dxa"/>
            <w:vAlign w:val="center"/>
          </w:tcPr>
          <w:p w:rsidR="006B2A58" w:rsidRDefault="006B2A58" w:rsidP="005E4684">
            <w:pPr>
              <w:rPr>
                <w:rFonts w:eastAsia="MS Mincho"/>
                <w:sz w:val="20"/>
                <w:szCs w:val="20"/>
              </w:rPr>
            </w:pPr>
            <w:r>
              <w:rPr>
                <w:rFonts w:eastAsia="MS Mincho"/>
                <w:sz w:val="20"/>
                <w:szCs w:val="20"/>
              </w:rPr>
              <w:lastRenderedPageBreak/>
              <w:t>4</w:t>
            </w:r>
          </w:p>
        </w:tc>
        <w:tc>
          <w:tcPr>
            <w:tcW w:w="2268" w:type="dxa"/>
          </w:tcPr>
          <w:p w:rsidR="006B2A58" w:rsidRDefault="006B2A58" w:rsidP="005E4684">
            <w:pPr>
              <w:rPr>
                <w:rFonts w:eastAsia="MS Mincho"/>
                <w:sz w:val="20"/>
                <w:szCs w:val="20"/>
              </w:rPr>
            </w:pPr>
            <w:r>
              <w:rPr>
                <w:rFonts w:eastAsia="MS Mincho"/>
                <w:sz w:val="20"/>
                <w:szCs w:val="20"/>
              </w:rPr>
              <w:t>3</w:t>
            </w:r>
          </w:p>
        </w:tc>
        <w:tc>
          <w:tcPr>
            <w:tcW w:w="2126" w:type="dxa"/>
            <w:vAlign w:val="center"/>
          </w:tcPr>
          <w:p w:rsidR="006B2A58" w:rsidRPr="00B743C3" w:rsidRDefault="006B2A58" w:rsidP="006B2A58">
            <w:pPr>
              <w:rPr>
                <w:rFonts w:eastAsia="MS Mincho"/>
                <w:sz w:val="20"/>
                <w:szCs w:val="20"/>
              </w:rPr>
            </w:pPr>
            <w:r>
              <w:rPr>
                <w:rFonts w:eastAsia="MS Mincho"/>
                <w:sz w:val="20"/>
                <w:szCs w:val="20"/>
              </w:rPr>
              <w:t>13</w:t>
            </w:r>
          </w:p>
        </w:tc>
        <w:tc>
          <w:tcPr>
            <w:tcW w:w="2268" w:type="dxa"/>
          </w:tcPr>
          <w:p w:rsidR="006B2A58" w:rsidRDefault="006B2A58" w:rsidP="006B2A58">
            <w:pPr>
              <w:rPr>
                <w:rFonts w:eastAsia="MS Mincho"/>
                <w:sz w:val="20"/>
                <w:szCs w:val="20"/>
              </w:rPr>
            </w:pPr>
            <w:r>
              <w:rPr>
                <w:rFonts w:eastAsia="MS Mincho"/>
                <w:sz w:val="20"/>
                <w:szCs w:val="20"/>
              </w:rPr>
              <w:t>2</w:t>
            </w:r>
          </w:p>
        </w:tc>
      </w:tr>
      <w:tr w:rsidR="006B2A58" w:rsidRPr="00B743C3" w:rsidTr="005E4684">
        <w:trPr>
          <w:trHeight w:val="270"/>
        </w:trPr>
        <w:tc>
          <w:tcPr>
            <w:tcW w:w="1843" w:type="dxa"/>
            <w:vAlign w:val="center"/>
          </w:tcPr>
          <w:p w:rsidR="006B2A58" w:rsidRDefault="006B2A58" w:rsidP="005E4684">
            <w:pPr>
              <w:rPr>
                <w:rFonts w:eastAsia="MS Mincho"/>
                <w:sz w:val="20"/>
                <w:szCs w:val="20"/>
              </w:rPr>
            </w:pPr>
            <w:r>
              <w:rPr>
                <w:rFonts w:eastAsia="MS Mincho"/>
                <w:sz w:val="20"/>
                <w:szCs w:val="20"/>
              </w:rPr>
              <w:t>5</w:t>
            </w:r>
          </w:p>
        </w:tc>
        <w:tc>
          <w:tcPr>
            <w:tcW w:w="2268" w:type="dxa"/>
          </w:tcPr>
          <w:p w:rsidR="006B2A58" w:rsidRDefault="006B2A58" w:rsidP="005E4684">
            <w:pPr>
              <w:rPr>
                <w:rFonts w:eastAsia="MS Mincho"/>
                <w:sz w:val="20"/>
                <w:szCs w:val="20"/>
              </w:rPr>
            </w:pPr>
            <w:r>
              <w:rPr>
                <w:rFonts w:eastAsia="MS Mincho"/>
                <w:sz w:val="20"/>
                <w:szCs w:val="20"/>
              </w:rPr>
              <w:t>4</w:t>
            </w:r>
          </w:p>
        </w:tc>
        <w:tc>
          <w:tcPr>
            <w:tcW w:w="2126" w:type="dxa"/>
            <w:vAlign w:val="center"/>
          </w:tcPr>
          <w:p w:rsidR="006B2A58" w:rsidRPr="009E3EA9" w:rsidRDefault="006B2A58" w:rsidP="006B2A58">
            <w:pPr>
              <w:rPr>
                <w:rFonts w:eastAsia="MS Mincho"/>
                <w:sz w:val="20"/>
                <w:szCs w:val="20"/>
              </w:rPr>
            </w:pPr>
            <w:r w:rsidRPr="009E3EA9">
              <w:rPr>
                <w:rFonts w:eastAsia="MS Mincho"/>
                <w:sz w:val="20"/>
                <w:szCs w:val="20"/>
              </w:rPr>
              <w:t>1</w:t>
            </w:r>
            <w:r>
              <w:rPr>
                <w:rFonts w:eastAsia="MS Mincho"/>
                <w:sz w:val="20"/>
                <w:szCs w:val="20"/>
              </w:rPr>
              <w:t>4</w:t>
            </w:r>
          </w:p>
        </w:tc>
        <w:tc>
          <w:tcPr>
            <w:tcW w:w="2268" w:type="dxa"/>
          </w:tcPr>
          <w:p w:rsidR="006B2A58" w:rsidRPr="009E3EA9" w:rsidRDefault="006B2A58" w:rsidP="006B2A58">
            <w:pPr>
              <w:rPr>
                <w:rFonts w:eastAsia="MS Mincho"/>
                <w:sz w:val="20"/>
                <w:szCs w:val="20"/>
              </w:rPr>
            </w:pPr>
            <w:r>
              <w:rPr>
                <w:rFonts w:eastAsia="MS Mincho"/>
                <w:sz w:val="20"/>
                <w:szCs w:val="20"/>
              </w:rPr>
              <w:t>1</w:t>
            </w:r>
          </w:p>
        </w:tc>
      </w:tr>
      <w:tr w:rsidR="006B2A58" w:rsidRPr="00B743C3" w:rsidTr="005E4684">
        <w:trPr>
          <w:trHeight w:val="270"/>
        </w:trPr>
        <w:tc>
          <w:tcPr>
            <w:tcW w:w="1843" w:type="dxa"/>
            <w:vAlign w:val="center"/>
          </w:tcPr>
          <w:p w:rsidR="006B2A58" w:rsidRDefault="006B2A58" w:rsidP="005E4684">
            <w:pPr>
              <w:rPr>
                <w:rFonts w:eastAsia="MS Mincho"/>
                <w:sz w:val="20"/>
                <w:szCs w:val="20"/>
              </w:rPr>
            </w:pPr>
            <w:r>
              <w:rPr>
                <w:rFonts w:eastAsia="MS Mincho"/>
                <w:sz w:val="20"/>
                <w:szCs w:val="20"/>
              </w:rPr>
              <w:t>6</w:t>
            </w:r>
          </w:p>
        </w:tc>
        <w:tc>
          <w:tcPr>
            <w:tcW w:w="2268" w:type="dxa"/>
          </w:tcPr>
          <w:p w:rsidR="006B2A58" w:rsidRDefault="006B2A58" w:rsidP="005E4684">
            <w:pPr>
              <w:rPr>
                <w:rFonts w:eastAsia="MS Mincho"/>
                <w:sz w:val="20"/>
                <w:szCs w:val="20"/>
              </w:rPr>
            </w:pPr>
            <w:r>
              <w:rPr>
                <w:rFonts w:eastAsia="MS Mincho"/>
                <w:sz w:val="20"/>
                <w:szCs w:val="20"/>
              </w:rPr>
              <w:t>4</w:t>
            </w:r>
          </w:p>
        </w:tc>
        <w:tc>
          <w:tcPr>
            <w:tcW w:w="2126" w:type="dxa"/>
            <w:vAlign w:val="center"/>
          </w:tcPr>
          <w:p w:rsidR="006B2A58" w:rsidRPr="00B743C3" w:rsidRDefault="006B2A58" w:rsidP="006B2A58">
            <w:pPr>
              <w:rPr>
                <w:rFonts w:eastAsia="MS Mincho"/>
                <w:sz w:val="20"/>
                <w:szCs w:val="20"/>
              </w:rPr>
            </w:pPr>
            <w:r>
              <w:rPr>
                <w:rFonts w:eastAsia="MS Mincho"/>
                <w:sz w:val="20"/>
                <w:szCs w:val="20"/>
              </w:rPr>
              <w:t>15</w:t>
            </w:r>
          </w:p>
        </w:tc>
        <w:tc>
          <w:tcPr>
            <w:tcW w:w="2268" w:type="dxa"/>
          </w:tcPr>
          <w:p w:rsidR="006B2A58" w:rsidRDefault="006B2A58" w:rsidP="006B2A58">
            <w:pPr>
              <w:rPr>
                <w:rFonts w:eastAsia="MS Mincho"/>
                <w:sz w:val="20"/>
                <w:szCs w:val="20"/>
              </w:rPr>
            </w:pPr>
            <w:r>
              <w:rPr>
                <w:rFonts w:eastAsia="MS Mincho"/>
                <w:sz w:val="20"/>
                <w:szCs w:val="20"/>
              </w:rPr>
              <w:t>3</w:t>
            </w:r>
          </w:p>
        </w:tc>
      </w:tr>
      <w:tr w:rsidR="006B2A58" w:rsidRPr="00B743C3" w:rsidTr="005E4684">
        <w:trPr>
          <w:trHeight w:val="270"/>
        </w:trPr>
        <w:tc>
          <w:tcPr>
            <w:tcW w:w="1843" w:type="dxa"/>
            <w:vAlign w:val="center"/>
          </w:tcPr>
          <w:p w:rsidR="006B2A58" w:rsidRDefault="006B2A58" w:rsidP="005E4684">
            <w:pPr>
              <w:rPr>
                <w:rFonts w:eastAsia="MS Mincho"/>
                <w:sz w:val="20"/>
                <w:szCs w:val="20"/>
              </w:rPr>
            </w:pPr>
            <w:r>
              <w:rPr>
                <w:rFonts w:eastAsia="MS Mincho"/>
                <w:sz w:val="20"/>
                <w:szCs w:val="20"/>
              </w:rPr>
              <w:t>7</w:t>
            </w:r>
          </w:p>
        </w:tc>
        <w:tc>
          <w:tcPr>
            <w:tcW w:w="2268" w:type="dxa"/>
          </w:tcPr>
          <w:p w:rsidR="006B2A58" w:rsidRDefault="006B2A58" w:rsidP="005E4684">
            <w:pPr>
              <w:rPr>
                <w:rFonts w:eastAsia="MS Mincho"/>
                <w:sz w:val="20"/>
                <w:szCs w:val="20"/>
              </w:rPr>
            </w:pPr>
            <w:r>
              <w:rPr>
                <w:rFonts w:eastAsia="MS Mincho"/>
                <w:sz w:val="20"/>
                <w:szCs w:val="20"/>
              </w:rPr>
              <w:t>1</w:t>
            </w:r>
          </w:p>
        </w:tc>
        <w:tc>
          <w:tcPr>
            <w:tcW w:w="2126" w:type="dxa"/>
            <w:vAlign w:val="center"/>
          </w:tcPr>
          <w:p w:rsidR="006B2A58" w:rsidRDefault="006B2A58" w:rsidP="006B2A58">
            <w:pPr>
              <w:rPr>
                <w:rFonts w:eastAsia="MS Mincho"/>
                <w:sz w:val="20"/>
                <w:szCs w:val="20"/>
              </w:rPr>
            </w:pPr>
            <w:r>
              <w:rPr>
                <w:rFonts w:eastAsia="MS Mincho"/>
                <w:sz w:val="20"/>
                <w:szCs w:val="20"/>
              </w:rPr>
              <w:t>16</w:t>
            </w:r>
          </w:p>
        </w:tc>
        <w:tc>
          <w:tcPr>
            <w:tcW w:w="2268" w:type="dxa"/>
          </w:tcPr>
          <w:p w:rsidR="006B2A58" w:rsidRDefault="006B2A58" w:rsidP="006B2A58">
            <w:pPr>
              <w:rPr>
                <w:rFonts w:eastAsia="MS Mincho"/>
                <w:sz w:val="20"/>
                <w:szCs w:val="20"/>
              </w:rPr>
            </w:pPr>
            <w:r>
              <w:rPr>
                <w:rFonts w:eastAsia="MS Mincho"/>
                <w:sz w:val="20"/>
                <w:szCs w:val="20"/>
              </w:rPr>
              <w:t>2</w:t>
            </w:r>
          </w:p>
        </w:tc>
      </w:tr>
      <w:tr w:rsidR="006B2A58" w:rsidRPr="00B743C3" w:rsidTr="005E4684">
        <w:trPr>
          <w:trHeight w:val="270"/>
        </w:trPr>
        <w:tc>
          <w:tcPr>
            <w:tcW w:w="1843" w:type="dxa"/>
            <w:vAlign w:val="center"/>
          </w:tcPr>
          <w:p w:rsidR="006B2A58" w:rsidRDefault="006B2A58" w:rsidP="005E4684">
            <w:pPr>
              <w:rPr>
                <w:rFonts w:eastAsia="MS Mincho"/>
                <w:sz w:val="20"/>
                <w:szCs w:val="20"/>
              </w:rPr>
            </w:pPr>
            <w:r>
              <w:rPr>
                <w:rFonts w:eastAsia="MS Mincho"/>
                <w:sz w:val="20"/>
                <w:szCs w:val="20"/>
              </w:rPr>
              <w:t>8</w:t>
            </w:r>
          </w:p>
        </w:tc>
        <w:tc>
          <w:tcPr>
            <w:tcW w:w="2268" w:type="dxa"/>
          </w:tcPr>
          <w:p w:rsidR="006B2A58" w:rsidRDefault="006B2A58" w:rsidP="005E4684">
            <w:pPr>
              <w:rPr>
                <w:rFonts w:eastAsia="MS Mincho"/>
                <w:sz w:val="20"/>
                <w:szCs w:val="20"/>
              </w:rPr>
            </w:pPr>
            <w:r>
              <w:rPr>
                <w:rFonts w:eastAsia="MS Mincho"/>
                <w:sz w:val="20"/>
                <w:szCs w:val="20"/>
              </w:rPr>
              <w:t>1</w:t>
            </w:r>
          </w:p>
        </w:tc>
        <w:tc>
          <w:tcPr>
            <w:tcW w:w="2126" w:type="dxa"/>
            <w:vAlign w:val="center"/>
          </w:tcPr>
          <w:p w:rsidR="006B2A58" w:rsidRDefault="006B2A58" w:rsidP="006B2A58">
            <w:pPr>
              <w:rPr>
                <w:rFonts w:eastAsia="MS Mincho"/>
                <w:sz w:val="20"/>
                <w:szCs w:val="20"/>
              </w:rPr>
            </w:pPr>
            <w:r>
              <w:rPr>
                <w:rFonts w:eastAsia="MS Mincho"/>
                <w:sz w:val="20"/>
                <w:szCs w:val="20"/>
              </w:rPr>
              <w:t>17</w:t>
            </w:r>
          </w:p>
        </w:tc>
        <w:tc>
          <w:tcPr>
            <w:tcW w:w="2268" w:type="dxa"/>
          </w:tcPr>
          <w:p w:rsidR="006B2A58" w:rsidRDefault="006B2A58" w:rsidP="006B2A58">
            <w:pPr>
              <w:rPr>
                <w:rFonts w:eastAsia="MS Mincho"/>
                <w:sz w:val="20"/>
                <w:szCs w:val="20"/>
              </w:rPr>
            </w:pPr>
            <w:r>
              <w:rPr>
                <w:rFonts w:eastAsia="MS Mincho"/>
                <w:sz w:val="20"/>
                <w:szCs w:val="20"/>
              </w:rPr>
              <w:t>4</w:t>
            </w:r>
          </w:p>
        </w:tc>
      </w:tr>
      <w:tr w:rsidR="006B2A58" w:rsidRPr="00B743C3" w:rsidTr="005E4684">
        <w:trPr>
          <w:trHeight w:val="270"/>
        </w:trPr>
        <w:tc>
          <w:tcPr>
            <w:tcW w:w="1843" w:type="dxa"/>
            <w:vAlign w:val="center"/>
          </w:tcPr>
          <w:p w:rsidR="006B2A58" w:rsidRDefault="006B2A58" w:rsidP="006B2A58">
            <w:pPr>
              <w:rPr>
                <w:rFonts w:eastAsia="MS Mincho"/>
                <w:sz w:val="20"/>
                <w:szCs w:val="20"/>
              </w:rPr>
            </w:pPr>
            <w:r>
              <w:rPr>
                <w:rFonts w:eastAsia="MS Mincho"/>
                <w:sz w:val="20"/>
                <w:szCs w:val="20"/>
              </w:rPr>
              <w:t>9</w:t>
            </w:r>
          </w:p>
        </w:tc>
        <w:tc>
          <w:tcPr>
            <w:tcW w:w="2268" w:type="dxa"/>
          </w:tcPr>
          <w:p w:rsidR="006B2A58" w:rsidRDefault="006B2A58" w:rsidP="006B2A58">
            <w:pPr>
              <w:rPr>
                <w:rFonts w:eastAsia="MS Mincho"/>
                <w:sz w:val="20"/>
                <w:szCs w:val="20"/>
              </w:rPr>
            </w:pPr>
            <w:r>
              <w:rPr>
                <w:rFonts w:eastAsia="MS Mincho"/>
                <w:sz w:val="20"/>
                <w:szCs w:val="20"/>
              </w:rPr>
              <w:t>1</w:t>
            </w:r>
          </w:p>
        </w:tc>
        <w:tc>
          <w:tcPr>
            <w:tcW w:w="2126" w:type="dxa"/>
            <w:vAlign w:val="center"/>
          </w:tcPr>
          <w:p w:rsidR="006B2A58" w:rsidRDefault="006B2A58" w:rsidP="006B2A58">
            <w:pPr>
              <w:rPr>
                <w:rFonts w:eastAsia="MS Mincho"/>
                <w:sz w:val="20"/>
                <w:szCs w:val="20"/>
              </w:rPr>
            </w:pPr>
            <w:r>
              <w:rPr>
                <w:rFonts w:eastAsia="MS Mincho"/>
                <w:sz w:val="20"/>
                <w:szCs w:val="20"/>
              </w:rPr>
              <w:t>18</w:t>
            </w:r>
          </w:p>
        </w:tc>
        <w:tc>
          <w:tcPr>
            <w:tcW w:w="2268" w:type="dxa"/>
          </w:tcPr>
          <w:p w:rsidR="006B2A58" w:rsidRDefault="006B2A58" w:rsidP="006B2A58">
            <w:pPr>
              <w:rPr>
                <w:rFonts w:eastAsia="MS Mincho"/>
                <w:sz w:val="20"/>
                <w:szCs w:val="20"/>
              </w:rPr>
            </w:pPr>
            <w:r>
              <w:rPr>
                <w:rFonts w:eastAsia="MS Mincho"/>
                <w:sz w:val="20"/>
                <w:szCs w:val="20"/>
              </w:rPr>
              <w:t>4</w:t>
            </w:r>
          </w:p>
        </w:tc>
      </w:tr>
    </w:tbl>
    <w:p w:rsidR="005E4684" w:rsidRDefault="00FA580E" w:rsidP="00614F46">
      <w:pPr>
        <w:jc w:val="both"/>
        <w:rPr>
          <w:color w:val="000000"/>
          <w:sz w:val="28"/>
          <w:szCs w:val="28"/>
        </w:rPr>
      </w:pPr>
      <w:r w:rsidRPr="005C4B82">
        <w:rPr>
          <w:b/>
          <w:color w:val="000000"/>
        </w:rPr>
        <w:t>3.Вопросы для рассмотрения.</w:t>
      </w:r>
    </w:p>
    <w:p w:rsidR="00A51EF7" w:rsidRPr="00A51EF7" w:rsidRDefault="00FA580E" w:rsidP="00B82C92">
      <w:pPr>
        <w:tabs>
          <w:tab w:val="left" w:pos="0"/>
        </w:tabs>
        <w:jc w:val="both"/>
        <w:rPr>
          <w:rFonts w:eastAsiaTheme="minorHAnsi"/>
          <w:lang w:eastAsia="en-US"/>
        </w:rPr>
      </w:pPr>
      <w:r w:rsidRPr="00F25E56">
        <w:rPr>
          <w:color w:val="000000"/>
        </w:rPr>
        <w:t>1</w:t>
      </w:r>
      <w:r w:rsidR="00B82C92">
        <w:rPr>
          <w:color w:val="000000"/>
        </w:rPr>
        <w:t xml:space="preserve">. </w:t>
      </w:r>
      <w:r w:rsidR="00A51EF7" w:rsidRPr="00A51EF7">
        <w:rPr>
          <w:rFonts w:eastAsiaTheme="minorHAnsi"/>
          <w:lang w:eastAsia="en-US"/>
        </w:rPr>
        <w:t xml:space="preserve">Иммунный статус и его интерпретация. </w:t>
      </w:r>
      <w:r w:rsidR="00A51EF7" w:rsidRPr="00A51EF7">
        <w:t>Основные правила интерпретации иммунограммы</w:t>
      </w:r>
    </w:p>
    <w:p w:rsidR="00A62931" w:rsidRPr="00A51EF7" w:rsidRDefault="00A62931" w:rsidP="00B82C92">
      <w:pPr>
        <w:tabs>
          <w:tab w:val="left" w:pos="0"/>
        </w:tabs>
        <w:jc w:val="both"/>
        <w:rPr>
          <w:color w:val="000000"/>
        </w:rPr>
      </w:pPr>
      <w:r w:rsidRPr="00A51EF7">
        <w:rPr>
          <w:color w:val="000000"/>
        </w:rPr>
        <w:t>2.Т</w:t>
      </w:r>
      <w:r w:rsidRPr="00A51EF7">
        <w:t>есты иммунного статуса 1-го и 2 – го уровня</w:t>
      </w:r>
    </w:p>
    <w:p w:rsidR="00A51EF7" w:rsidRPr="00A51EF7" w:rsidRDefault="00B82C92" w:rsidP="00B82C92">
      <w:pPr>
        <w:tabs>
          <w:tab w:val="left" w:pos="0"/>
        </w:tabs>
        <w:ind w:right="34"/>
        <w:jc w:val="both"/>
        <w:rPr>
          <w:rFonts w:eastAsiaTheme="minorHAnsi"/>
          <w:lang w:eastAsia="en-US"/>
        </w:rPr>
      </w:pPr>
      <w:r>
        <w:t>3.</w:t>
      </w:r>
      <w:r w:rsidR="00A51EF7" w:rsidRPr="00A51EF7">
        <w:t>Количественные показатели иммунограммы (система врожденного иммунитета, клеточное звено иммунитета, гуморальное звено иммунитета)</w:t>
      </w:r>
    </w:p>
    <w:p w:rsidR="00A51EF7" w:rsidRPr="00A51EF7" w:rsidRDefault="00A51EF7" w:rsidP="00B82C92">
      <w:pPr>
        <w:tabs>
          <w:tab w:val="left" w:pos="0"/>
        </w:tabs>
        <w:autoSpaceDE w:val="0"/>
        <w:autoSpaceDN w:val="0"/>
        <w:adjustRightInd w:val="0"/>
        <w:jc w:val="both"/>
      </w:pPr>
      <w:r w:rsidRPr="00A51EF7">
        <w:t>4.Функциональные (качественные) показатели иммунограммы (оценки функциональной способности лимфоцитов, цитокиновый профиль)</w:t>
      </w:r>
    </w:p>
    <w:p w:rsidR="00A51EF7" w:rsidRPr="00A51EF7" w:rsidRDefault="00A51EF7" w:rsidP="00B82C92">
      <w:pPr>
        <w:tabs>
          <w:tab w:val="left" w:pos="0"/>
        </w:tabs>
        <w:autoSpaceDE w:val="0"/>
        <w:autoSpaceDN w:val="0"/>
        <w:adjustRightInd w:val="0"/>
        <w:jc w:val="both"/>
        <w:rPr>
          <w:rFonts w:eastAsiaTheme="minorHAnsi"/>
          <w:lang w:eastAsia="en-US"/>
        </w:rPr>
      </w:pPr>
      <w:r w:rsidRPr="00A51EF7">
        <w:t>5.</w:t>
      </w:r>
      <w:r w:rsidR="00B82C92">
        <w:t xml:space="preserve"> </w:t>
      </w:r>
      <w:r w:rsidRPr="00A51EF7">
        <w:t>Клиническое значение определения ИРИ.</w:t>
      </w:r>
    </w:p>
    <w:p w:rsidR="005E4684" w:rsidRDefault="005E4684" w:rsidP="00614F46">
      <w:pPr>
        <w:jc w:val="both"/>
        <w:rPr>
          <w:color w:val="000000"/>
          <w:sz w:val="28"/>
          <w:szCs w:val="28"/>
        </w:rPr>
      </w:pPr>
    </w:p>
    <w:p w:rsidR="005E5A1B" w:rsidRDefault="005E5A1B" w:rsidP="005E5A1B">
      <w:pPr>
        <w:rPr>
          <w:b/>
        </w:rPr>
      </w:pPr>
      <w:r>
        <w:rPr>
          <w:b/>
        </w:rPr>
        <w:t>Ситуационная з</w:t>
      </w:r>
      <w:r w:rsidRPr="0023353C">
        <w:rPr>
          <w:b/>
        </w:rPr>
        <w:t>адача №</w:t>
      </w:r>
      <w:r>
        <w:rPr>
          <w:b/>
        </w:rPr>
        <w:t>1</w:t>
      </w:r>
      <w:r w:rsidRPr="0023353C">
        <w:rPr>
          <w:b/>
        </w:rPr>
        <w:t xml:space="preserve">. </w:t>
      </w:r>
    </w:p>
    <w:p w:rsidR="002775C6" w:rsidRDefault="002775C6" w:rsidP="005E5A1B">
      <w:pPr>
        <w:rPr>
          <w:b/>
        </w:rPr>
      </w:pPr>
    </w:p>
    <w:p w:rsidR="002775C6" w:rsidRDefault="002775C6" w:rsidP="002775C6">
      <w:r w:rsidRPr="000C6A0F">
        <w:rPr>
          <w:bCs/>
        </w:rPr>
        <w:t xml:space="preserve">Больной </w:t>
      </w:r>
      <w:r>
        <w:rPr>
          <w:bCs/>
        </w:rPr>
        <w:t>Д</w:t>
      </w:r>
      <w:r w:rsidRPr="000C6A0F">
        <w:rPr>
          <w:bCs/>
        </w:rPr>
        <w:t xml:space="preserve">, </w:t>
      </w:r>
      <w:r>
        <w:rPr>
          <w:bCs/>
        </w:rPr>
        <w:t>3</w:t>
      </w:r>
      <w:r w:rsidRPr="000C6A0F">
        <w:rPr>
          <w:bCs/>
        </w:rPr>
        <w:t xml:space="preserve"> год</w:t>
      </w:r>
      <w:r>
        <w:rPr>
          <w:bCs/>
        </w:rPr>
        <w:t>а, поступил с жалобами со слов мамына ч</w:t>
      </w:r>
      <w:r w:rsidRPr="000C6A0F">
        <w:rPr>
          <w:bCs/>
        </w:rPr>
        <w:t xml:space="preserve">астые  </w:t>
      </w:r>
      <w:r>
        <w:rPr>
          <w:bCs/>
        </w:rPr>
        <w:t>респираторные  заболевания</w:t>
      </w:r>
      <w:r w:rsidRPr="000C6A0F">
        <w:rPr>
          <w:bCs/>
        </w:rPr>
        <w:t>, бронхиты, синуситы, отиты, пневмония</w:t>
      </w:r>
      <w:r>
        <w:rPr>
          <w:bCs/>
        </w:rPr>
        <w:t>.</w:t>
      </w:r>
    </w:p>
    <w:p w:rsidR="002775C6" w:rsidRDefault="002775C6" w:rsidP="002775C6">
      <w:r w:rsidRPr="000C6A0F">
        <w:rPr>
          <w:bCs/>
        </w:rPr>
        <w:t>Анамнез</w:t>
      </w:r>
      <w:r>
        <w:rPr>
          <w:bCs/>
        </w:rPr>
        <w:t xml:space="preserve"> жизни</w:t>
      </w:r>
      <w:r w:rsidRPr="000C6A0F">
        <w:rPr>
          <w:bCs/>
        </w:rPr>
        <w:t xml:space="preserve">: роды </w:t>
      </w:r>
      <w:r w:rsidRPr="000C6A0F">
        <w:rPr>
          <w:bCs/>
          <w:lang w:val="en-US"/>
        </w:rPr>
        <w:t>I</w:t>
      </w:r>
      <w:r w:rsidRPr="000C6A0F">
        <w:rPr>
          <w:bCs/>
        </w:rPr>
        <w:t xml:space="preserve"> срочные, </w:t>
      </w:r>
      <w:r>
        <w:rPr>
          <w:bCs/>
        </w:rPr>
        <w:t>масса</w:t>
      </w:r>
      <w:r w:rsidRPr="000C6A0F">
        <w:rPr>
          <w:bCs/>
        </w:rPr>
        <w:t xml:space="preserve"> 3890 гр.</w:t>
      </w:r>
      <w:r>
        <w:rPr>
          <w:bCs/>
        </w:rPr>
        <w:t>, длина 52 см.</w:t>
      </w:r>
      <w:r w:rsidRPr="000C6A0F">
        <w:rPr>
          <w:bCs/>
        </w:rPr>
        <w:t xml:space="preserve"> Грудное вскармливание до 7 мес.</w:t>
      </w:r>
    </w:p>
    <w:p w:rsidR="002775C6" w:rsidRDefault="002775C6" w:rsidP="002775C6">
      <w:pPr>
        <w:rPr>
          <w:bCs/>
        </w:rPr>
      </w:pPr>
      <w:r w:rsidRPr="007C4005">
        <w:t xml:space="preserve">Анамнез заболевания: </w:t>
      </w:r>
      <w:r>
        <w:t>с 8 месяцев</w:t>
      </w:r>
      <w:r>
        <w:rPr>
          <w:bCs/>
        </w:rPr>
        <w:t>ч</w:t>
      </w:r>
      <w:r w:rsidRPr="000C6A0F">
        <w:rPr>
          <w:bCs/>
        </w:rPr>
        <w:t xml:space="preserve">астые  </w:t>
      </w:r>
      <w:r>
        <w:rPr>
          <w:bCs/>
        </w:rPr>
        <w:t>респираторные  заболевания</w:t>
      </w:r>
      <w:r w:rsidRPr="000C6A0F">
        <w:rPr>
          <w:bCs/>
        </w:rPr>
        <w:t>, бронхиты, синуситы, отиты</w:t>
      </w:r>
      <w:r>
        <w:t xml:space="preserve">, </w:t>
      </w:r>
      <w:r w:rsidRPr="000C6A0F">
        <w:rPr>
          <w:bCs/>
        </w:rPr>
        <w:t xml:space="preserve">в </w:t>
      </w:r>
      <w:r>
        <w:rPr>
          <w:bCs/>
        </w:rPr>
        <w:t xml:space="preserve">возрасте </w:t>
      </w:r>
      <w:r w:rsidRPr="000C6A0F">
        <w:rPr>
          <w:bCs/>
        </w:rPr>
        <w:t>10 мес</w:t>
      </w:r>
      <w:r>
        <w:rPr>
          <w:bCs/>
        </w:rPr>
        <w:t xml:space="preserve">яцев, 1 года, 2 лет перенес </w:t>
      </w:r>
      <w:r w:rsidRPr="000C6A0F">
        <w:rPr>
          <w:bCs/>
        </w:rPr>
        <w:t xml:space="preserve"> пневмони</w:t>
      </w:r>
      <w:r>
        <w:rPr>
          <w:bCs/>
        </w:rPr>
        <w:t xml:space="preserve">ю.  </w:t>
      </w:r>
    </w:p>
    <w:p w:rsidR="002775C6" w:rsidRDefault="002775C6" w:rsidP="002775C6">
      <w:pPr>
        <w:jc w:val="both"/>
      </w:pPr>
      <w:r w:rsidRPr="000C6A0F">
        <w:t xml:space="preserve">Объективно: Состояние средней степени тяжести. Телосложение правильное, питание удовлетворительное. Кожный покров бледный, обычной влажности.   Носовое дыхание свободное. Зев спокойный.Грудная клетка цилиндрической формы. Перкуторно над легкими ясный легочный звук. Аускультативно в легких </w:t>
      </w:r>
      <w:r>
        <w:t xml:space="preserve">пуэрильное </w:t>
      </w:r>
      <w:r w:rsidRPr="000C6A0F">
        <w:t xml:space="preserve"> дыхание, хрипов нет. Тоны сердца ясные, ритмичные, средней громкости. Язык чистый. Живот при пальпации мягкий, безболезненный во всех отделах. Печень и селезенка при пальпации не увеличены. Стул регулярный, неустойчивый. Мочеиспускание свободное, безболезненное. </w:t>
      </w:r>
    </w:p>
    <w:p w:rsidR="00AF4FAE" w:rsidRDefault="00AF4FAE" w:rsidP="00AF4FAE">
      <w:pPr>
        <w:suppressAutoHyphens/>
        <w:ind w:left="550" w:right="49"/>
        <w:jc w:val="both"/>
      </w:pPr>
      <w:r w:rsidRPr="002920AA">
        <w:t>При обследовании получены следующие данные:</w:t>
      </w:r>
    </w:p>
    <w:p w:rsidR="00AF4FAE" w:rsidRPr="002920AA" w:rsidRDefault="00AF4FAE" w:rsidP="00AF4FAE">
      <w:pPr>
        <w:suppressAutoHyphens/>
        <w:ind w:left="550" w:right="49"/>
        <w:jc w:val="both"/>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410"/>
        <w:gridCol w:w="3402"/>
      </w:tblGrid>
      <w:tr w:rsidR="002775C6" w:rsidRPr="004A0292" w:rsidTr="008C2F2E">
        <w:tc>
          <w:tcPr>
            <w:tcW w:w="3544" w:type="dxa"/>
            <w:tcBorders>
              <w:top w:val="single" w:sz="4" w:space="0" w:color="auto"/>
              <w:left w:val="single" w:sz="4" w:space="0" w:color="auto"/>
              <w:bottom w:val="single" w:sz="4" w:space="0" w:color="auto"/>
              <w:right w:val="single" w:sz="4" w:space="0" w:color="auto"/>
            </w:tcBorders>
            <w:vAlign w:val="center"/>
            <w:hideMark/>
          </w:tcPr>
          <w:p w:rsidR="002775C6" w:rsidRPr="004A0292" w:rsidRDefault="002775C6" w:rsidP="008C2F2E">
            <w:pPr>
              <w:spacing w:line="256" w:lineRule="auto"/>
              <w:jc w:val="center"/>
              <w:rPr>
                <w:b/>
                <w:sz w:val="20"/>
                <w:szCs w:val="20"/>
              </w:rPr>
            </w:pPr>
            <w:r w:rsidRPr="004A0292">
              <w:rPr>
                <w:b/>
                <w:sz w:val="20"/>
                <w:szCs w:val="20"/>
              </w:rPr>
              <w:t>Показатель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5C6" w:rsidRPr="004A0292" w:rsidRDefault="002775C6" w:rsidP="008C2F2E">
            <w:pPr>
              <w:spacing w:line="256" w:lineRule="auto"/>
              <w:jc w:val="center"/>
              <w:rPr>
                <w:b/>
                <w:sz w:val="20"/>
                <w:szCs w:val="20"/>
              </w:rPr>
            </w:pPr>
            <w:r w:rsidRPr="004A0292">
              <w:rPr>
                <w:b/>
                <w:sz w:val="20"/>
                <w:szCs w:val="20"/>
              </w:rPr>
              <w:t xml:space="preserve">У обследуемого </w:t>
            </w:r>
          </w:p>
        </w:tc>
        <w:tc>
          <w:tcPr>
            <w:tcW w:w="3402" w:type="dxa"/>
            <w:tcBorders>
              <w:top w:val="single" w:sz="4" w:space="0" w:color="auto"/>
              <w:left w:val="single" w:sz="4" w:space="0" w:color="auto"/>
              <w:bottom w:val="single" w:sz="4" w:space="0" w:color="auto"/>
              <w:right w:val="single" w:sz="4" w:space="0" w:color="auto"/>
            </w:tcBorders>
          </w:tcPr>
          <w:p w:rsidR="002775C6" w:rsidRPr="004A0292" w:rsidRDefault="002775C6" w:rsidP="008C2F2E">
            <w:pPr>
              <w:spacing w:line="256" w:lineRule="auto"/>
              <w:jc w:val="center"/>
              <w:rPr>
                <w:b/>
                <w:sz w:val="20"/>
                <w:szCs w:val="20"/>
              </w:rPr>
            </w:pPr>
            <w:r w:rsidRPr="000A7F1C">
              <w:rPr>
                <w:b/>
                <w:sz w:val="20"/>
                <w:szCs w:val="20"/>
              </w:rPr>
              <w:t>Норма</w:t>
            </w:r>
          </w:p>
        </w:tc>
      </w:tr>
      <w:tr w:rsidR="002775C6" w:rsidRPr="004A0292" w:rsidTr="008C2F2E">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2775C6" w:rsidRPr="004A0292" w:rsidRDefault="002775C6" w:rsidP="008C2F2E">
            <w:pPr>
              <w:spacing w:line="256" w:lineRule="auto"/>
              <w:jc w:val="center"/>
              <w:rPr>
                <w:sz w:val="20"/>
                <w:szCs w:val="20"/>
              </w:rPr>
            </w:pPr>
            <w:r w:rsidRPr="004A0292">
              <w:rPr>
                <w:sz w:val="20"/>
                <w:szCs w:val="20"/>
              </w:rPr>
              <w:t>Лимфоциты(%)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5C6" w:rsidRPr="00AF4FAE" w:rsidRDefault="002775C6" w:rsidP="008C2F2E">
            <w:pPr>
              <w:spacing w:line="256" w:lineRule="auto"/>
              <w:jc w:val="center"/>
              <w:rPr>
                <w:sz w:val="20"/>
                <w:szCs w:val="20"/>
              </w:rPr>
            </w:pPr>
            <w:r w:rsidRPr="00AF4FAE">
              <w:rPr>
                <w:sz w:val="20"/>
                <w:szCs w:val="20"/>
              </w:rPr>
              <w:t>61</w:t>
            </w:r>
          </w:p>
        </w:tc>
        <w:tc>
          <w:tcPr>
            <w:tcW w:w="3402" w:type="dxa"/>
            <w:tcBorders>
              <w:top w:val="single" w:sz="4" w:space="0" w:color="auto"/>
              <w:left w:val="single" w:sz="4" w:space="0" w:color="auto"/>
              <w:bottom w:val="single" w:sz="4" w:space="0" w:color="auto"/>
              <w:right w:val="single" w:sz="4" w:space="0" w:color="auto"/>
            </w:tcBorders>
          </w:tcPr>
          <w:p w:rsidR="002775C6" w:rsidRPr="00AF4FAE" w:rsidRDefault="002775C6" w:rsidP="008C2F2E">
            <w:pPr>
              <w:spacing w:line="256" w:lineRule="auto"/>
              <w:jc w:val="center"/>
              <w:rPr>
                <w:sz w:val="20"/>
                <w:szCs w:val="20"/>
              </w:rPr>
            </w:pPr>
            <w:r w:rsidRPr="00AF4FAE">
              <w:rPr>
                <w:sz w:val="20"/>
                <w:szCs w:val="20"/>
              </w:rPr>
              <w:t>60</w:t>
            </w:r>
          </w:p>
        </w:tc>
      </w:tr>
      <w:tr w:rsidR="002775C6" w:rsidRPr="004A0292" w:rsidTr="008C2F2E">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2775C6" w:rsidRPr="004A0292" w:rsidRDefault="002775C6" w:rsidP="008C2F2E">
            <w:pPr>
              <w:spacing w:line="256" w:lineRule="auto"/>
              <w:jc w:val="center"/>
              <w:rPr>
                <w:sz w:val="20"/>
                <w:szCs w:val="20"/>
              </w:rPr>
            </w:pPr>
            <w:r w:rsidRPr="004A0292">
              <w:rPr>
                <w:sz w:val="20"/>
                <w:szCs w:val="20"/>
              </w:rPr>
              <w:t>Лимфоциты (10</w:t>
            </w:r>
            <w:r w:rsidRPr="004A0292">
              <w:rPr>
                <w:sz w:val="20"/>
                <w:szCs w:val="20"/>
                <w:vertAlign w:val="superscript"/>
              </w:rPr>
              <w:t>9</w:t>
            </w:r>
            <w:r w:rsidRPr="004A0292">
              <w:rPr>
                <w:sz w:val="20"/>
                <w:szCs w:val="20"/>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5C6" w:rsidRPr="00AF4FAE" w:rsidRDefault="002775C6" w:rsidP="008C2F2E">
            <w:pPr>
              <w:spacing w:line="256" w:lineRule="auto"/>
              <w:jc w:val="center"/>
              <w:rPr>
                <w:sz w:val="20"/>
                <w:szCs w:val="20"/>
              </w:rPr>
            </w:pPr>
            <w:r w:rsidRPr="00AF4FAE">
              <w:rPr>
                <w:sz w:val="20"/>
                <w:szCs w:val="20"/>
              </w:rPr>
              <w:t>2,379</w:t>
            </w:r>
          </w:p>
        </w:tc>
        <w:tc>
          <w:tcPr>
            <w:tcW w:w="3402" w:type="dxa"/>
            <w:tcBorders>
              <w:top w:val="single" w:sz="4" w:space="0" w:color="auto"/>
              <w:left w:val="single" w:sz="4" w:space="0" w:color="auto"/>
              <w:bottom w:val="single" w:sz="4" w:space="0" w:color="auto"/>
              <w:right w:val="single" w:sz="4" w:space="0" w:color="auto"/>
            </w:tcBorders>
          </w:tcPr>
          <w:p w:rsidR="002775C6" w:rsidRPr="00AF4FAE" w:rsidRDefault="002775C6" w:rsidP="008C2F2E">
            <w:pPr>
              <w:spacing w:line="256" w:lineRule="auto"/>
              <w:jc w:val="center"/>
              <w:rPr>
                <w:sz w:val="20"/>
                <w:szCs w:val="20"/>
              </w:rPr>
            </w:pPr>
            <w:r w:rsidRPr="00AF4FAE">
              <w:rPr>
                <w:sz w:val="20"/>
                <w:szCs w:val="20"/>
              </w:rPr>
              <w:t>2,380</w:t>
            </w:r>
          </w:p>
        </w:tc>
      </w:tr>
      <w:tr w:rsidR="002775C6" w:rsidRPr="004A0292" w:rsidTr="008C2F2E">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2775C6" w:rsidRPr="004A0292" w:rsidRDefault="002775C6" w:rsidP="008C2F2E">
            <w:pPr>
              <w:spacing w:line="256" w:lineRule="auto"/>
              <w:jc w:val="center"/>
              <w:rPr>
                <w:sz w:val="20"/>
                <w:szCs w:val="20"/>
              </w:rPr>
            </w:pPr>
            <w:r w:rsidRPr="004A0292">
              <w:rPr>
                <w:sz w:val="20"/>
                <w:szCs w:val="20"/>
              </w:rPr>
              <w:t>СD3+лимфоциты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5C6" w:rsidRPr="00AF4FAE" w:rsidRDefault="002775C6" w:rsidP="008C2F2E">
            <w:pPr>
              <w:spacing w:line="256" w:lineRule="auto"/>
              <w:jc w:val="center"/>
              <w:rPr>
                <w:sz w:val="20"/>
                <w:szCs w:val="20"/>
              </w:rPr>
            </w:pPr>
            <w:r w:rsidRPr="00AF4FAE">
              <w:rPr>
                <w:sz w:val="20"/>
                <w:szCs w:val="20"/>
              </w:rPr>
              <w:t>70</w:t>
            </w:r>
          </w:p>
        </w:tc>
        <w:tc>
          <w:tcPr>
            <w:tcW w:w="3402" w:type="dxa"/>
            <w:tcBorders>
              <w:top w:val="single" w:sz="4" w:space="0" w:color="auto"/>
              <w:left w:val="single" w:sz="4" w:space="0" w:color="auto"/>
              <w:bottom w:val="single" w:sz="4" w:space="0" w:color="auto"/>
              <w:right w:val="single" w:sz="4" w:space="0" w:color="auto"/>
            </w:tcBorders>
            <w:vAlign w:val="center"/>
          </w:tcPr>
          <w:p w:rsidR="002775C6" w:rsidRPr="00AF4FAE" w:rsidRDefault="002775C6" w:rsidP="008C2F2E">
            <w:pPr>
              <w:jc w:val="center"/>
              <w:rPr>
                <w:sz w:val="20"/>
                <w:szCs w:val="20"/>
              </w:rPr>
            </w:pPr>
            <w:r w:rsidRPr="00AF4FAE">
              <w:rPr>
                <w:sz w:val="20"/>
                <w:szCs w:val="20"/>
              </w:rPr>
              <w:t>55-70</w:t>
            </w:r>
          </w:p>
        </w:tc>
      </w:tr>
      <w:tr w:rsidR="002775C6" w:rsidRPr="004A0292" w:rsidTr="008C2F2E">
        <w:trPr>
          <w:trHeight w:val="259"/>
        </w:trPr>
        <w:tc>
          <w:tcPr>
            <w:tcW w:w="3544" w:type="dxa"/>
            <w:tcBorders>
              <w:top w:val="single" w:sz="4" w:space="0" w:color="auto"/>
              <w:left w:val="single" w:sz="4" w:space="0" w:color="auto"/>
              <w:bottom w:val="single" w:sz="4" w:space="0" w:color="auto"/>
              <w:right w:val="single" w:sz="4" w:space="0" w:color="auto"/>
            </w:tcBorders>
            <w:vAlign w:val="center"/>
            <w:hideMark/>
          </w:tcPr>
          <w:p w:rsidR="002775C6" w:rsidRPr="004A0292" w:rsidRDefault="002775C6" w:rsidP="008C2F2E">
            <w:pPr>
              <w:spacing w:line="256" w:lineRule="auto"/>
              <w:jc w:val="center"/>
              <w:rPr>
                <w:sz w:val="20"/>
                <w:szCs w:val="20"/>
              </w:rPr>
            </w:pPr>
            <w:r w:rsidRPr="004A0292">
              <w:rPr>
                <w:sz w:val="20"/>
                <w:szCs w:val="20"/>
              </w:rPr>
              <w:t>СD3+лимфоциты (10</w:t>
            </w:r>
            <w:r w:rsidRPr="004A0292">
              <w:rPr>
                <w:sz w:val="20"/>
                <w:szCs w:val="20"/>
                <w:vertAlign w:val="superscript"/>
              </w:rPr>
              <w:t>9</w:t>
            </w:r>
            <w:r w:rsidRPr="004A0292">
              <w:rPr>
                <w:sz w:val="20"/>
                <w:szCs w:val="20"/>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5C6" w:rsidRPr="00AF4FAE" w:rsidRDefault="002775C6" w:rsidP="008C2F2E">
            <w:pPr>
              <w:spacing w:line="256" w:lineRule="auto"/>
              <w:jc w:val="center"/>
              <w:rPr>
                <w:sz w:val="20"/>
                <w:szCs w:val="20"/>
              </w:rPr>
            </w:pPr>
            <w:r w:rsidRPr="00AF4FAE">
              <w:rPr>
                <w:sz w:val="20"/>
                <w:szCs w:val="20"/>
              </w:rPr>
              <w:t>1.665</w:t>
            </w:r>
          </w:p>
        </w:tc>
        <w:tc>
          <w:tcPr>
            <w:tcW w:w="3402" w:type="dxa"/>
            <w:tcBorders>
              <w:top w:val="single" w:sz="4" w:space="0" w:color="auto"/>
              <w:left w:val="single" w:sz="4" w:space="0" w:color="auto"/>
              <w:bottom w:val="single" w:sz="4" w:space="0" w:color="auto"/>
              <w:right w:val="single" w:sz="4" w:space="0" w:color="auto"/>
            </w:tcBorders>
            <w:vAlign w:val="center"/>
          </w:tcPr>
          <w:p w:rsidR="002775C6" w:rsidRPr="00AF4FAE" w:rsidRDefault="002775C6" w:rsidP="008C2F2E">
            <w:pPr>
              <w:jc w:val="center"/>
              <w:rPr>
                <w:sz w:val="20"/>
                <w:szCs w:val="20"/>
              </w:rPr>
            </w:pPr>
          </w:p>
          <w:p w:rsidR="002775C6" w:rsidRPr="00AF4FAE" w:rsidRDefault="002775C6" w:rsidP="008C2F2E">
            <w:pPr>
              <w:jc w:val="center"/>
              <w:rPr>
                <w:sz w:val="20"/>
                <w:szCs w:val="20"/>
              </w:rPr>
            </w:pPr>
            <w:r w:rsidRPr="00AF4FAE">
              <w:rPr>
                <w:sz w:val="20"/>
                <w:szCs w:val="20"/>
              </w:rPr>
              <w:t>0,825 – 1,900</w:t>
            </w:r>
          </w:p>
        </w:tc>
      </w:tr>
      <w:tr w:rsidR="002775C6" w:rsidRPr="004A0292" w:rsidTr="008C2F2E">
        <w:trPr>
          <w:trHeight w:val="253"/>
        </w:trPr>
        <w:tc>
          <w:tcPr>
            <w:tcW w:w="3544" w:type="dxa"/>
            <w:tcBorders>
              <w:top w:val="single" w:sz="4" w:space="0" w:color="auto"/>
              <w:left w:val="single" w:sz="4" w:space="0" w:color="auto"/>
              <w:bottom w:val="single" w:sz="4" w:space="0" w:color="auto"/>
              <w:right w:val="single" w:sz="4" w:space="0" w:color="auto"/>
            </w:tcBorders>
            <w:vAlign w:val="center"/>
            <w:hideMark/>
          </w:tcPr>
          <w:p w:rsidR="002775C6" w:rsidRPr="004A0292" w:rsidRDefault="002775C6" w:rsidP="008C2F2E">
            <w:pPr>
              <w:spacing w:line="256" w:lineRule="auto"/>
              <w:jc w:val="center"/>
              <w:rPr>
                <w:sz w:val="20"/>
                <w:szCs w:val="20"/>
              </w:rPr>
            </w:pPr>
            <w:r w:rsidRPr="004A0292">
              <w:rPr>
                <w:sz w:val="20"/>
                <w:szCs w:val="20"/>
              </w:rPr>
              <w:t>CD19+лимфоциты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5C6" w:rsidRPr="00AF4FAE" w:rsidRDefault="002775C6" w:rsidP="008C2F2E">
            <w:pPr>
              <w:spacing w:line="256" w:lineRule="auto"/>
              <w:jc w:val="center"/>
              <w:rPr>
                <w:sz w:val="20"/>
                <w:szCs w:val="20"/>
              </w:rPr>
            </w:pPr>
            <w:r w:rsidRPr="00AF4FAE">
              <w:rPr>
                <w:sz w:val="20"/>
                <w:szCs w:val="20"/>
              </w:rPr>
              <w:t>29</w:t>
            </w:r>
          </w:p>
        </w:tc>
        <w:tc>
          <w:tcPr>
            <w:tcW w:w="3402" w:type="dxa"/>
            <w:tcBorders>
              <w:top w:val="single" w:sz="4" w:space="0" w:color="auto"/>
              <w:left w:val="single" w:sz="4" w:space="0" w:color="auto"/>
              <w:bottom w:val="single" w:sz="4" w:space="0" w:color="auto"/>
              <w:right w:val="single" w:sz="4" w:space="0" w:color="auto"/>
            </w:tcBorders>
            <w:vAlign w:val="center"/>
          </w:tcPr>
          <w:p w:rsidR="002775C6" w:rsidRPr="00AF4FAE" w:rsidRDefault="002775C6" w:rsidP="008C2F2E">
            <w:pPr>
              <w:jc w:val="center"/>
              <w:rPr>
                <w:sz w:val="20"/>
                <w:szCs w:val="20"/>
              </w:rPr>
            </w:pPr>
            <w:r w:rsidRPr="00AF4FAE">
              <w:rPr>
                <w:sz w:val="20"/>
                <w:szCs w:val="20"/>
              </w:rPr>
              <w:t>8 – 20</w:t>
            </w:r>
          </w:p>
        </w:tc>
      </w:tr>
      <w:tr w:rsidR="002775C6" w:rsidRPr="004A0292" w:rsidTr="008C2F2E">
        <w:trPr>
          <w:trHeight w:val="213"/>
        </w:trPr>
        <w:tc>
          <w:tcPr>
            <w:tcW w:w="3544" w:type="dxa"/>
            <w:tcBorders>
              <w:top w:val="single" w:sz="4" w:space="0" w:color="auto"/>
              <w:left w:val="single" w:sz="4" w:space="0" w:color="auto"/>
              <w:bottom w:val="single" w:sz="4" w:space="0" w:color="auto"/>
              <w:right w:val="single" w:sz="4" w:space="0" w:color="auto"/>
            </w:tcBorders>
            <w:vAlign w:val="center"/>
            <w:hideMark/>
          </w:tcPr>
          <w:p w:rsidR="002775C6" w:rsidRPr="004A0292" w:rsidRDefault="002775C6" w:rsidP="008C2F2E">
            <w:pPr>
              <w:spacing w:line="256" w:lineRule="auto"/>
              <w:jc w:val="center"/>
              <w:rPr>
                <w:sz w:val="20"/>
                <w:szCs w:val="20"/>
              </w:rPr>
            </w:pPr>
            <w:r w:rsidRPr="004A0292">
              <w:rPr>
                <w:sz w:val="20"/>
                <w:szCs w:val="20"/>
              </w:rPr>
              <w:t>СD19+лимфоциты (10</w:t>
            </w:r>
            <w:r w:rsidRPr="004A0292">
              <w:rPr>
                <w:sz w:val="20"/>
                <w:szCs w:val="20"/>
                <w:vertAlign w:val="superscript"/>
              </w:rPr>
              <w:t>9</w:t>
            </w:r>
            <w:r w:rsidRPr="004A0292">
              <w:rPr>
                <w:sz w:val="20"/>
                <w:szCs w:val="20"/>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5C6" w:rsidRPr="00AF4FAE" w:rsidRDefault="002775C6" w:rsidP="008C2F2E">
            <w:pPr>
              <w:spacing w:line="256" w:lineRule="auto"/>
              <w:jc w:val="center"/>
              <w:rPr>
                <w:sz w:val="20"/>
                <w:szCs w:val="20"/>
              </w:rPr>
            </w:pPr>
            <w:r w:rsidRPr="00AF4FAE">
              <w:rPr>
                <w:sz w:val="20"/>
                <w:szCs w:val="20"/>
              </w:rPr>
              <w:t xml:space="preserve">0.690 </w:t>
            </w:r>
          </w:p>
        </w:tc>
        <w:tc>
          <w:tcPr>
            <w:tcW w:w="3402" w:type="dxa"/>
            <w:tcBorders>
              <w:top w:val="single" w:sz="4" w:space="0" w:color="auto"/>
              <w:left w:val="single" w:sz="4" w:space="0" w:color="auto"/>
              <w:bottom w:val="single" w:sz="4" w:space="0" w:color="auto"/>
              <w:right w:val="single" w:sz="4" w:space="0" w:color="auto"/>
            </w:tcBorders>
            <w:vAlign w:val="center"/>
          </w:tcPr>
          <w:p w:rsidR="002775C6" w:rsidRPr="00AF4FAE" w:rsidRDefault="002775C6" w:rsidP="008C2F2E">
            <w:pPr>
              <w:jc w:val="center"/>
              <w:rPr>
                <w:sz w:val="20"/>
                <w:szCs w:val="20"/>
              </w:rPr>
            </w:pPr>
            <w:r w:rsidRPr="00AF4FAE">
              <w:rPr>
                <w:sz w:val="20"/>
                <w:szCs w:val="20"/>
              </w:rPr>
              <w:t>0,120 – 0,540</w:t>
            </w:r>
          </w:p>
        </w:tc>
      </w:tr>
      <w:tr w:rsidR="002775C6" w:rsidRPr="004A0292" w:rsidTr="008C2F2E">
        <w:trPr>
          <w:trHeight w:val="285"/>
        </w:trPr>
        <w:tc>
          <w:tcPr>
            <w:tcW w:w="3544" w:type="dxa"/>
            <w:tcBorders>
              <w:top w:val="single" w:sz="4" w:space="0" w:color="auto"/>
              <w:left w:val="single" w:sz="4" w:space="0" w:color="auto"/>
              <w:bottom w:val="single" w:sz="4" w:space="0" w:color="auto"/>
              <w:right w:val="single" w:sz="4" w:space="0" w:color="auto"/>
            </w:tcBorders>
            <w:vAlign w:val="center"/>
            <w:hideMark/>
          </w:tcPr>
          <w:p w:rsidR="002775C6" w:rsidRPr="004A0292" w:rsidRDefault="002775C6" w:rsidP="008C2F2E">
            <w:pPr>
              <w:spacing w:line="256" w:lineRule="auto"/>
              <w:jc w:val="center"/>
              <w:rPr>
                <w:sz w:val="20"/>
                <w:szCs w:val="20"/>
              </w:rPr>
            </w:pPr>
            <w:r w:rsidRPr="004A0292">
              <w:rPr>
                <w:sz w:val="20"/>
                <w:szCs w:val="20"/>
              </w:rPr>
              <w:t>CD4+ 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5C6" w:rsidRPr="00AF4FAE" w:rsidRDefault="002775C6" w:rsidP="008C2F2E">
            <w:pPr>
              <w:spacing w:line="256" w:lineRule="auto"/>
              <w:jc w:val="center"/>
              <w:rPr>
                <w:sz w:val="20"/>
                <w:szCs w:val="20"/>
              </w:rPr>
            </w:pPr>
            <w:r w:rsidRPr="00AF4FAE">
              <w:rPr>
                <w:sz w:val="20"/>
                <w:szCs w:val="20"/>
              </w:rPr>
              <w:t xml:space="preserve">42 </w:t>
            </w:r>
          </w:p>
        </w:tc>
        <w:tc>
          <w:tcPr>
            <w:tcW w:w="3402" w:type="dxa"/>
            <w:tcBorders>
              <w:top w:val="single" w:sz="4" w:space="0" w:color="auto"/>
              <w:left w:val="single" w:sz="4" w:space="0" w:color="auto"/>
              <w:bottom w:val="single" w:sz="4" w:space="0" w:color="auto"/>
              <w:right w:val="single" w:sz="4" w:space="0" w:color="auto"/>
            </w:tcBorders>
            <w:vAlign w:val="center"/>
          </w:tcPr>
          <w:p w:rsidR="002775C6" w:rsidRPr="00AF4FAE" w:rsidRDefault="002775C6" w:rsidP="008C2F2E">
            <w:pPr>
              <w:jc w:val="center"/>
              <w:rPr>
                <w:sz w:val="20"/>
                <w:szCs w:val="20"/>
              </w:rPr>
            </w:pPr>
            <w:r w:rsidRPr="00AF4FAE">
              <w:rPr>
                <w:sz w:val="20"/>
                <w:szCs w:val="20"/>
              </w:rPr>
              <w:t>8 – 20</w:t>
            </w:r>
          </w:p>
        </w:tc>
      </w:tr>
      <w:tr w:rsidR="002775C6" w:rsidRPr="004A0292" w:rsidTr="008C2F2E">
        <w:trPr>
          <w:trHeight w:val="285"/>
        </w:trPr>
        <w:tc>
          <w:tcPr>
            <w:tcW w:w="3544" w:type="dxa"/>
            <w:tcBorders>
              <w:top w:val="single" w:sz="4" w:space="0" w:color="auto"/>
              <w:left w:val="single" w:sz="4" w:space="0" w:color="auto"/>
              <w:bottom w:val="single" w:sz="4" w:space="0" w:color="auto"/>
              <w:right w:val="single" w:sz="4" w:space="0" w:color="auto"/>
            </w:tcBorders>
            <w:vAlign w:val="center"/>
            <w:hideMark/>
          </w:tcPr>
          <w:p w:rsidR="002775C6" w:rsidRPr="004A0292" w:rsidRDefault="002775C6" w:rsidP="008C2F2E">
            <w:pPr>
              <w:spacing w:line="256" w:lineRule="auto"/>
              <w:jc w:val="center"/>
              <w:rPr>
                <w:sz w:val="20"/>
                <w:szCs w:val="20"/>
              </w:rPr>
            </w:pPr>
            <w:r w:rsidRPr="004A0292">
              <w:rPr>
                <w:sz w:val="20"/>
                <w:szCs w:val="20"/>
              </w:rPr>
              <w:t>CD8+лимфоциты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5C6" w:rsidRPr="00AF4FAE" w:rsidRDefault="002775C6" w:rsidP="008C2F2E">
            <w:pPr>
              <w:spacing w:line="256" w:lineRule="auto"/>
              <w:jc w:val="center"/>
              <w:rPr>
                <w:sz w:val="20"/>
                <w:szCs w:val="20"/>
              </w:rPr>
            </w:pPr>
            <w:r w:rsidRPr="00AF4FAE">
              <w:rPr>
                <w:sz w:val="20"/>
                <w:szCs w:val="20"/>
              </w:rPr>
              <w:t xml:space="preserve">37 </w:t>
            </w:r>
          </w:p>
        </w:tc>
        <w:tc>
          <w:tcPr>
            <w:tcW w:w="3402" w:type="dxa"/>
            <w:tcBorders>
              <w:top w:val="single" w:sz="4" w:space="0" w:color="auto"/>
              <w:left w:val="single" w:sz="4" w:space="0" w:color="auto"/>
              <w:bottom w:val="single" w:sz="4" w:space="0" w:color="auto"/>
              <w:right w:val="single" w:sz="4" w:space="0" w:color="auto"/>
            </w:tcBorders>
            <w:vAlign w:val="center"/>
          </w:tcPr>
          <w:p w:rsidR="002775C6" w:rsidRPr="00AF4FAE" w:rsidRDefault="002775C6" w:rsidP="008C2F2E">
            <w:pPr>
              <w:jc w:val="center"/>
              <w:rPr>
                <w:sz w:val="20"/>
                <w:szCs w:val="20"/>
              </w:rPr>
            </w:pPr>
            <w:r w:rsidRPr="00AF4FAE">
              <w:rPr>
                <w:sz w:val="20"/>
                <w:szCs w:val="20"/>
              </w:rPr>
              <w:t>0,120 – 0,540</w:t>
            </w:r>
          </w:p>
        </w:tc>
      </w:tr>
      <w:tr w:rsidR="002775C6" w:rsidRPr="004A0292" w:rsidTr="008C2F2E">
        <w:tc>
          <w:tcPr>
            <w:tcW w:w="3544" w:type="dxa"/>
            <w:tcBorders>
              <w:top w:val="single" w:sz="4" w:space="0" w:color="auto"/>
              <w:left w:val="single" w:sz="4" w:space="0" w:color="auto"/>
              <w:bottom w:val="single" w:sz="4" w:space="0" w:color="auto"/>
              <w:right w:val="single" w:sz="4" w:space="0" w:color="auto"/>
            </w:tcBorders>
            <w:vAlign w:val="center"/>
            <w:hideMark/>
          </w:tcPr>
          <w:p w:rsidR="002775C6" w:rsidRPr="004A0292" w:rsidRDefault="002775C6" w:rsidP="008C2F2E">
            <w:pPr>
              <w:spacing w:line="256" w:lineRule="auto"/>
              <w:jc w:val="center"/>
              <w:rPr>
                <w:sz w:val="20"/>
                <w:szCs w:val="20"/>
              </w:rPr>
            </w:pPr>
            <w:r w:rsidRPr="004A0292">
              <w:rPr>
                <w:sz w:val="20"/>
                <w:szCs w:val="20"/>
              </w:rPr>
              <w:t>IgA,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5C6" w:rsidRPr="00AF4FAE" w:rsidRDefault="002775C6" w:rsidP="008C2F2E">
            <w:pPr>
              <w:spacing w:line="256" w:lineRule="auto"/>
              <w:jc w:val="center"/>
              <w:rPr>
                <w:sz w:val="20"/>
                <w:szCs w:val="20"/>
              </w:rPr>
            </w:pPr>
            <w:r w:rsidRPr="00AF4FAE">
              <w:rPr>
                <w:sz w:val="20"/>
                <w:szCs w:val="20"/>
              </w:rPr>
              <w:t xml:space="preserve">0 </w:t>
            </w:r>
          </w:p>
        </w:tc>
        <w:tc>
          <w:tcPr>
            <w:tcW w:w="3402" w:type="dxa"/>
            <w:tcBorders>
              <w:top w:val="single" w:sz="4" w:space="0" w:color="auto"/>
              <w:left w:val="single" w:sz="4" w:space="0" w:color="auto"/>
              <w:bottom w:val="single" w:sz="4" w:space="0" w:color="auto"/>
              <w:right w:val="single" w:sz="4" w:space="0" w:color="auto"/>
            </w:tcBorders>
            <w:vAlign w:val="center"/>
          </w:tcPr>
          <w:p w:rsidR="002775C6" w:rsidRPr="00AF4FAE" w:rsidRDefault="002775C6" w:rsidP="008C2F2E">
            <w:pPr>
              <w:jc w:val="center"/>
              <w:rPr>
                <w:sz w:val="20"/>
                <w:szCs w:val="20"/>
              </w:rPr>
            </w:pPr>
          </w:p>
          <w:p w:rsidR="002775C6" w:rsidRPr="00AF4FAE" w:rsidRDefault="002775C6" w:rsidP="008C2F2E">
            <w:pPr>
              <w:jc w:val="center"/>
              <w:rPr>
                <w:sz w:val="20"/>
                <w:szCs w:val="20"/>
              </w:rPr>
            </w:pPr>
            <w:r w:rsidRPr="00AF4FAE">
              <w:rPr>
                <w:sz w:val="20"/>
                <w:szCs w:val="20"/>
              </w:rPr>
              <w:t>0,9 – 1,6</w:t>
            </w:r>
          </w:p>
        </w:tc>
      </w:tr>
      <w:tr w:rsidR="002775C6" w:rsidRPr="004A0292" w:rsidTr="008C2F2E">
        <w:tc>
          <w:tcPr>
            <w:tcW w:w="3544" w:type="dxa"/>
            <w:tcBorders>
              <w:top w:val="single" w:sz="4" w:space="0" w:color="auto"/>
              <w:left w:val="single" w:sz="4" w:space="0" w:color="auto"/>
              <w:bottom w:val="single" w:sz="4" w:space="0" w:color="auto"/>
              <w:right w:val="single" w:sz="4" w:space="0" w:color="auto"/>
            </w:tcBorders>
            <w:vAlign w:val="center"/>
            <w:hideMark/>
          </w:tcPr>
          <w:p w:rsidR="002775C6" w:rsidRPr="004A0292" w:rsidRDefault="002775C6" w:rsidP="008C2F2E">
            <w:pPr>
              <w:spacing w:line="256" w:lineRule="auto"/>
              <w:jc w:val="center"/>
              <w:rPr>
                <w:sz w:val="20"/>
                <w:szCs w:val="20"/>
              </w:rPr>
            </w:pPr>
            <w:r w:rsidRPr="004A0292">
              <w:rPr>
                <w:sz w:val="20"/>
                <w:szCs w:val="20"/>
              </w:rPr>
              <w:t>IgM,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5C6" w:rsidRPr="00AF4FAE" w:rsidRDefault="002775C6" w:rsidP="008C2F2E">
            <w:pPr>
              <w:spacing w:line="256" w:lineRule="auto"/>
              <w:jc w:val="center"/>
              <w:rPr>
                <w:sz w:val="20"/>
                <w:szCs w:val="20"/>
              </w:rPr>
            </w:pPr>
            <w:r w:rsidRPr="00AF4FAE">
              <w:rPr>
                <w:sz w:val="20"/>
                <w:szCs w:val="20"/>
              </w:rPr>
              <w:t xml:space="preserve">1,35 </w:t>
            </w:r>
          </w:p>
        </w:tc>
        <w:tc>
          <w:tcPr>
            <w:tcW w:w="3402" w:type="dxa"/>
            <w:tcBorders>
              <w:top w:val="single" w:sz="4" w:space="0" w:color="auto"/>
              <w:left w:val="single" w:sz="4" w:space="0" w:color="auto"/>
              <w:bottom w:val="single" w:sz="4" w:space="0" w:color="auto"/>
              <w:right w:val="single" w:sz="4" w:space="0" w:color="auto"/>
            </w:tcBorders>
            <w:vAlign w:val="center"/>
          </w:tcPr>
          <w:p w:rsidR="002775C6" w:rsidRPr="00AF4FAE" w:rsidRDefault="002775C6" w:rsidP="008C2F2E">
            <w:pPr>
              <w:jc w:val="center"/>
              <w:rPr>
                <w:sz w:val="20"/>
                <w:szCs w:val="20"/>
              </w:rPr>
            </w:pPr>
          </w:p>
          <w:p w:rsidR="002775C6" w:rsidRPr="00AF4FAE" w:rsidRDefault="002775C6" w:rsidP="008C2F2E">
            <w:pPr>
              <w:jc w:val="center"/>
              <w:rPr>
                <w:sz w:val="20"/>
                <w:szCs w:val="20"/>
              </w:rPr>
            </w:pPr>
            <w:r w:rsidRPr="00AF4FAE">
              <w:rPr>
                <w:sz w:val="20"/>
                <w:szCs w:val="20"/>
              </w:rPr>
              <w:t>0.7-3.15</w:t>
            </w:r>
          </w:p>
        </w:tc>
      </w:tr>
      <w:tr w:rsidR="002775C6" w:rsidRPr="004A0292" w:rsidTr="008C2F2E">
        <w:trPr>
          <w:trHeight w:val="363"/>
        </w:trPr>
        <w:tc>
          <w:tcPr>
            <w:tcW w:w="3544" w:type="dxa"/>
            <w:tcBorders>
              <w:top w:val="single" w:sz="4" w:space="0" w:color="auto"/>
              <w:left w:val="single" w:sz="4" w:space="0" w:color="auto"/>
              <w:bottom w:val="single" w:sz="4" w:space="0" w:color="auto"/>
              <w:right w:val="single" w:sz="4" w:space="0" w:color="auto"/>
            </w:tcBorders>
            <w:vAlign w:val="center"/>
            <w:hideMark/>
          </w:tcPr>
          <w:p w:rsidR="002775C6" w:rsidRPr="004A0292" w:rsidRDefault="002775C6" w:rsidP="008C2F2E">
            <w:pPr>
              <w:spacing w:line="256" w:lineRule="auto"/>
              <w:jc w:val="center"/>
              <w:rPr>
                <w:sz w:val="20"/>
                <w:szCs w:val="20"/>
              </w:rPr>
            </w:pPr>
            <w:r w:rsidRPr="004A0292">
              <w:rPr>
                <w:sz w:val="20"/>
                <w:szCs w:val="20"/>
              </w:rPr>
              <w:t>IgG,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5C6" w:rsidRPr="00AF4FAE" w:rsidRDefault="002775C6" w:rsidP="008C2F2E">
            <w:pPr>
              <w:spacing w:line="256" w:lineRule="auto"/>
              <w:jc w:val="center"/>
              <w:rPr>
                <w:sz w:val="20"/>
                <w:szCs w:val="20"/>
              </w:rPr>
            </w:pPr>
            <w:r w:rsidRPr="00AF4FAE">
              <w:rPr>
                <w:sz w:val="20"/>
                <w:szCs w:val="20"/>
              </w:rPr>
              <w:t xml:space="preserve">11,12 </w:t>
            </w:r>
          </w:p>
        </w:tc>
        <w:tc>
          <w:tcPr>
            <w:tcW w:w="3402" w:type="dxa"/>
            <w:tcBorders>
              <w:top w:val="single" w:sz="4" w:space="0" w:color="auto"/>
              <w:left w:val="single" w:sz="4" w:space="0" w:color="auto"/>
              <w:bottom w:val="single" w:sz="4" w:space="0" w:color="auto"/>
              <w:right w:val="single" w:sz="4" w:space="0" w:color="auto"/>
            </w:tcBorders>
            <w:vAlign w:val="center"/>
          </w:tcPr>
          <w:p w:rsidR="002775C6" w:rsidRPr="00AF4FAE" w:rsidRDefault="002775C6" w:rsidP="008C2F2E">
            <w:pPr>
              <w:jc w:val="center"/>
              <w:rPr>
                <w:sz w:val="20"/>
                <w:szCs w:val="20"/>
              </w:rPr>
            </w:pPr>
            <w:r w:rsidRPr="00AF4FAE">
              <w:rPr>
                <w:sz w:val="20"/>
                <w:szCs w:val="20"/>
              </w:rPr>
              <w:t>8 – 13</w:t>
            </w:r>
          </w:p>
        </w:tc>
      </w:tr>
    </w:tbl>
    <w:p w:rsidR="00AF4FAE" w:rsidRDefault="00AF4FAE" w:rsidP="002775C6">
      <w:pPr>
        <w:jc w:val="both"/>
        <w:rPr>
          <w:b/>
        </w:rPr>
      </w:pPr>
    </w:p>
    <w:p w:rsidR="002775C6" w:rsidRDefault="002775C6" w:rsidP="002775C6">
      <w:pPr>
        <w:jc w:val="both"/>
      </w:pPr>
      <w:r w:rsidRPr="00A95462">
        <w:rPr>
          <w:b/>
        </w:rPr>
        <w:t>Вопросы</w:t>
      </w:r>
      <w:r>
        <w:rPr>
          <w:b/>
        </w:rPr>
        <w:t xml:space="preserve">  к ситуационной задаче </w:t>
      </w:r>
      <w:r w:rsidRPr="0023353C">
        <w:rPr>
          <w:b/>
        </w:rPr>
        <w:t>№</w:t>
      </w:r>
      <w:r>
        <w:rPr>
          <w:b/>
        </w:rPr>
        <w:t>1.</w:t>
      </w:r>
    </w:p>
    <w:p w:rsidR="002775C6" w:rsidRPr="004A0292" w:rsidRDefault="002775C6" w:rsidP="002775C6">
      <w:r w:rsidRPr="004A0292">
        <w:t>1</w:t>
      </w:r>
      <w:r>
        <w:t xml:space="preserve">. Оцените иммунограмму, </w:t>
      </w:r>
      <w:r w:rsidRPr="004A0292">
        <w:t xml:space="preserve">какие показатели отклоняются от нормы? </w:t>
      </w:r>
    </w:p>
    <w:p w:rsidR="002775C6" w:rsidRDefault="002775C6" w:rsidP="002775C6">
      <w:r w:rsidRPr="004A0292">
        <w:t>2</w:t>
      </w:r>
      <w:r>
        <w:t>. П</w:t>
      </w:r>
      <w:r w:rsidRPr="004A0292">
        <w:t>оставьте предварительный иммунологический диагноз</w:t>
      </w:r>
    </w:p>
    <w:p w:rsidR="002775C6" w:rsidRDefault="002775C6" w:rsidP="002775C6">
      <w:pPr>
        <w:jc w:val="both"/>
      </w:pPr>
      <w:r>
        <w:t xml:space="preserve">3. </w:t>
      </w:r>
      <w:r w:rsidRPr="000C6A0F">
        <w:t>Нуждаются  ли   ребенок в заместительной  иммунотерапии? Укажите цель назначения заместительной иммунотерапии.</w:t>
      </w:r>
    </w:p>
    <w:p w:rsidR="002775C6" w:rsidRDefault="002775C6" w:rsidP="002775C6">
      <w:pPr>
        <w:jc w:val="both"/>
      </w:pPr>
      <w:r>
        <w:t>4.</w:t>
      </w:r>
      <w:r w:rsidRPr="000C6A0F">
        <w:t>Какие существуют препараты внутривенных иммуногобулинов для заместительной  терапии?</w:t>
      </w:r>
    </w:p>
    <w:p w:rsidR="002775C6" w:rsidRDefault="002775C6" w:rsidP="002775C6">
      <w:pPr>
        <w:jc w:val="both"/>
      </w:pPr>
    </w:p>
    <w:p w:rsidR="002775C6" w:rsidRPr="00E95A24" w:rsidRDefault="002775C6" w:rsidP="002775C6">
      <w:pPr>
        <w:jc w:val="both"/>
        <w:rPr>
          <w:b/>
        </w:rPr>
      </w:pPr>
      <w:r w:rsidRPr="00E95A24">
        <w:rPr>
          <w:b/>
          <w:bCs/>
        </w:rPr>
        <w:t>Эталон</w:t>
      </w:r>
      <w:r w:rsidRPr="00E95A24">
        <w:rPr>
          <w:b/>
        </w:rPr>
        <w:t xml:space="preserve"> ответа к ситу</w:t>
      </w:r>
      <w:r>
        <w:rPr>
          <w:b/>
        </w:rPr>
        <w:t>а</w:t>
      </w:r>
      <w:r w:rsidRPr="00E95A24">
        <w:rPr>
          <w:b/>
        </w:rPr>
        <w:t>ционной задаче №</w:t>
      </w:r>
      <w:r>
        <w:rPr>
          <w:b/>
        </w:rPr>
        <w:t>1</w:t>
      </w:r>
      <w:r w:rsidRPr="00E95A24">
        <w:rPr>
          <w:b/>
        </w:rPr>
        <w:t>.</w:t>
      </w:r>
    </w:p>
    <w:p w:rsidR="002775C6" w:rsidRDefault="002775C6" w:rsidP="002775C6">
      <w:pPr>
        <w:jc w:val="both"/>
      </w:pPr>
      <w:r>
        <w:t>1. Отсутствуют</w:t>
      </w:r>
      <w:r w:rsidRPr="00F600D1">
        <w:t>Ig</w:t>
      </w:r>
      <w:r>
        <w:t>А в сыворотке крови</w:t>
      </w:r>
    </w:p>
    <w:p w:rsidR="002775C6" w:rsidRDefault="002775C6" w:rsidP="002775C6">
      <w:pPr>
        <w:jc w:val="both"/>
      </w:pPr>
      <w:r w:rsidRPr="00F600D1">
        <w:t>2</w:t>
      </w:r>
      <w:r>
        <w:t xml:space="preserve">.Первичный иммунодефицит. Селективный дефицит </w:t>
      </w:r>
      <w:r w:rsidRPr="00F600D1">
        <w:t>Ig</w:t>
      </w:r>
      <w:r>
        <w:t xml:space="preserve">А. </w:t>
      </w:r>
    </w:p>
    <w:p w:rsidR="002775C6" w:rsidRDefault="002775C6" w:rsidP="002775C6">
      <w:pPr>
        <w:jc w:val="both"/>
      </w:pPr>
      <w:r>
        <w:rPr>
          <w:spacing w:val="2"/>
          <w:kern w:val="24"/>
        </w:rPr>
        <w:t>3.П</w:t>
      </w:r>
      <w:r w:rsidRPr="000C6A0F">
        <w:rPr>
          <w:spacing w:val="2"/>
          <w:kern w:val="24"/>
        </w:rPr>
        <w:t xml:space="preserve">ри первичном иимунодефиците показана пожизненная заместительная терапия внутривенными иммуноглобулинами. </w:t>
      </w:r>
      <w:r w:rsidRPr="000C6A0F">
        <w:t>Целью данной терапии является снижение частоты и тяжести бактериальных инфекций и предотвращение развития необратимых и тяжелых осложнений, а также жизнеугрожающих инфекций.</w:t>
      </w:r>
    </w:p>
    <w:p w:rsidR="002775C6" w:rsidRDefault="002775C6" w:rsidP="002775C6">
      <w:pPr>
        <w:jc w:val="both"/>
      </w:pPr>
      <w:r>
        <w:t>4.</w:t>
      </w:r>
      <w:r w:rsidRPr="000C6A0F">
        <w:t>Октагам , интраглобин , габриглобин</w:t>
      </w:r>
    </w:p>
    <w:p w:rsidR="002775C6" w:rsidRDefault="002775C6" w:rsidP="005E5A1B">
      <w:pPr>
        <w:rPr>
          <w:b/>
        </w:rPr>
      </w:pPr>
    </w:p>
    <w:p w:rsidR="002775C6" w:rsidRDefault="002775C6" w:rsidP="005E5A1B">
      <w:pPr>
        <w:rPr>
          <w:b/>
        </w:rPr>
      </w:pPr>
    </w:p>
    <w:p w:rsidR="00100D51" w:rsidRDefault="008601C7" w:rsidP="00100D51">
      <w:pPr>
        <w:jc w:val="center"/>
        <w:rPr>
          <w:b/>
          <w:sz w:val="28"/>
          <w:szCs w:val="28"/>
        </w:rPr>
      </w:pPr>
      <w:r w:rsidRPr="00E836D2">
        <w:rPr>
          <w:b/>
          <w:color w:val="000000"/>
          <w:sz w:val="28"/>
          <w:szCs w:val="28"/>
        </w:rPr>
        <w:t>Модуль</w:t>
      </w:r>
      <w:r w:rsidR="001C59A7">
        <w:rPr>
          <w:b/>
          <w:sz w:val="28"/>
          <w:szCs w:val="28"/>
        </w:rPr>
        <w:t>3</w:t>
      </w:r>
      <w:r w:rsidR="00100D51" w:rsidRPr="00B918BE">
        <w:rPr>
          <w:b/>
          <w:sz w:val="28"/>
          <w:szCs w:val="28"/>
        </w:rPr>
        <w:t>. Аллергические заболевания органов дыхания.</w:t>
      </w:r>
    </w:p>
    <w:p w:rsidR="00B918BE" w:rsidRPr="00B918BE" w:rsidRDefault="00B918BE" w:rsidP="00100D51">
      <w:pPr>
        <w:jc w:val="center"/>
        <w:rPr>
          <w:b/>
          <w:sz w:val="28"/>
          <w:szCs w:val="28"/>
        </w:rPr>
      </w:pPr>
    </w:p>
    <w:p w:rsidR="00100D51" w:rsidRPr="00CE6BB8" w:rsidRDefault="00100D51" w:rsidP="00100D51">
      <w:pPr>
        <w:jc w:val="both"/>
        <w:rPr>
          <w:b/>
          <w:sz w:val="28"/>
          <w:szCs w:val="28"/>
        </w:rPr>
      </w:pPr>
      <w:r w:rsidRPr="004D3F59">
        <w:rPr>
          <w:b/>
          <w:sz w:val="28"/>
          <w:szCs w:val="28"/>
        </w:rPr>
        <w:t>1. Тема</w:t>
      </w:r>
      <w:r w:rsidRPr="004D3F59">
        <w:rPr>
          <w:sz w:val="28"/>
          <w:szCs w:val="28"/>
        </w:rPr>
        <w:t>:</w:t>
      </w:r>
      <w:r w:rsidRPr="006B2A58">
        <w:rPr>
          <w:sz w:val="28"/>
          <w:szCs w:val="28"/>
        </w:rPr>
        <w:t>Бронхиальная астма. Этиология. Патогенез. Клиника</w:t>
      </w:r>
      <w:r w:rsidR="00A51EF7" w:rsidRPr="006B2A58">
        <w:rPr>
          <w:sz w:val="28"/>
          <w:szCs w:val="28"/>
        </w:rPr>
        <w:t>, возрастныео</w:t>
      </w:r>
      <w:r w:rsidRPr="006B2A58">
        <w:rPr>
          <w:sz w:val="28"/>
          <w:szCs w:val="28"/>
        </w:rPr>
        <w:t>собенности.</w:t>
      </w:r>
    </w:p>
    <w:p w:rsidR="000A262E" w:rsidRPr="00A20931" w:rsidRDefault="000A262E" w:rsidP="00FB438A">
      <w:pPr>
        <w:ind w:firstLine="709"/>
        <w:jc w:val="both"/>
        <w:rPr>
          <w:color w:val="000000"/>
          <w:sz w:val="28"/>
          <w:szCs w:val="28"/>
        </w:rPr>
      </w:pPr>
      <w:r w:rsidRPr="00A20931">
        <w:rPr>
          <w:b/>
          <w:color w:val="000000"/>
          <w:sz w:val="28"/>
          <w:szCs w:val="28"/>
        </w:rPr>
        <w:t>Формы текущего контроляуспеваемости</w:t>
      </w:r>
      <w:r w:rsidRPr="00A20931">
        <w:rPr>
          <w:color w:val="000000"/>
          <w:sz w:val="28"/>
          <w:szCs w:val="28"/>
        </w:rPr>
        <w:t xml:space="preserve"> (</w:t>
      </w:r>
      <w:r w:rsidR="001864FA" w:rsidRPr="001864FA">
        <w:rPr>
          <w:color w:val="000000"/>
          <w:sz w:val="28"/>
          <w:szCs w:val="28"/>
        </w:rPr>
        <w:t>тестирование,</w:t>
      </w:r>
      <w:r w:rsidRPr="00A20931">
        <w:rPr>
          <w:color w:val="000000"/>
          <w:sz w:val="28"/>
          <w:szCs w:val="28"/>
        </w:rPr>
        <w:t>устный опрос</w:t>
      </w:r>
      <w:r>
        <w:rPr>
          <w:color w:val="000000"/>
          <w:sz w:val="28"/>
          <w:szCs w:val="28"/>
        </w:rPr>
        <w:t>,</w:t>
      </w:r>
      <w:r w:rsidR="00B82C92">
        <w:rPr>
          <w:color w:val="000000"/>
          <w:sz w:val="28"/>
          <w:szCs w:val="28"/>
        </w:rPr>
        <w:t xml:space="preserve"> </w:t>
      </w:r>
      <w:r>
        <w:rPr>
          <w:color w:val="000000"/>
          <w:sz w:val="28"/>
          <w:szCs w:val="28"/>
        </w:rPr>
        <w:t>ситуационная задача</w:t>
      </w:r>
      <w:r w:rsidRPr="00A20931">
        <w:rPr>
          <w:color w:val="000000"/>
          <w:sz w:val="28"/>
          <w:szCs w:val="28"/>
        </w:rPr>
        <w:t>).</w:t>
      </w:r>
    </w:p>
    <w:p w:rsidR="000A262E" w:rsidRPr="004D3F59" w:rsidRDefault="00FB438A" w:rsidP="00FB438A">
      <w:pPr>
        <w:ind w:firstLine="709"/>
        <w:jc w:val="both"/>
        <w:rPr>
          <w:sz w:val="28"/>
          <w:szCs w:val="28"/>
        </w:rPr>
      </w:pPr>
      <w:r w:rsidRPr="005E4684">
        <w:rPr>
          <w:b/>
          <w:color w:val="000000"/>
          <w:sz w:val="28"/>
          <w:szCs w:val="28"/>
        </w:rPr>
        <w:t>Оценочные материалы текущего контроля успеваемости</w:t>
      </w:r>
    </w:p>
    <w:p w:rsidR="00B918BE" w:rsidRPr="005C4B82" w:rsidRDefault="00AF4FAE" w:rsidP="00B918BE">
      <w:pPr>
        <w:jc w:val="both"/>
        <w:rPr>
          <w:b/>
          <w:color w:val="000000"/>
          <w:sz w:val="28"/>
          <w:szCs w:val="28"/>
        </w:rPr>
      </w:pPr>
      <w:r>
        <w:rPr>
          <w:b/>
          <w:color w:val="000000"/>
          <w:sz w:val="28"/>
          <w:szCs w:val="28"/>
        </w:rPr>
        <w:t>1</w:t>
      </w:r>
      <w:r w:rsidR="00B918BE" w:rsidRPr="005C4B82">
        <w:rPr>
          <w:b/>
          <w:color w:val="000000"/>
          <w:sz w:val="28"/>
          <w:szCs w:val="28"/>
        </w:rPr>
        <w:t>. Тестовый контроль</w:t>
      </w:r>
    </w:p>
    <w:p w:rsidR="00B918BE" w:rsidRPr="00B918BE" w:rsidRDefault="00B918BE" w:rsidP="00B918BE">
      <w:pPr>
        <w:jc w:val="both"/>
        <w:rPr>
          <w:color w:val="000000"/>
        </w:rPr>
      </w:pPr>
      <w:r w:rsidRPr="00B918BE">
        <w:rPr>
          <w:color w:val="000000"/>
        </w:rPr>
        <w:t>Выберите один правильный ответ</w:t>
      </w:r>
    </w:p>
    <w:p w:rsidR="00100D51" w:rsidRPr="00A51EF7" w:rsidRDefault="00100D51" w:rsidP="0081658D">
      <w:pPr>
        <w:rPr>
          <w:bCs/>
          <w:spacing w:val="-4"/>
        </w:rPr>
      </w:pPr>
      <w:r>
        <w:rPr>
          <w:bCs/>
          <w:spacing w:val="-4"/>
        </w:rPr>
        <w:t xml:space="preserve">1. </w:t>
      </w:r>
      <w:r w:rsidRPr="00A51EF7">
        <w:rPr>
          <w:bCs/>
          <w:spacing w:val="-4"/>
        </w:rPr>
        <w:t xml:space="preserve">БРОНХИАЛЬНАЯ АСТМА – ЭТО ЗАБОЛЕВАНИЕ, РАЗВИВАЮЩЕЕСЯ НА ОСНОВЕ: </w:t>
      </w:r>
    </w:p>
    <w:p w:rsidR="00100D51" w:rsidRPr="00A51EF7" w:rsidRDefault="0081658D" w:rsidP="0081658D">
      <w:pPr>
        <w:pStyle w:val="a5"/>
        <w:autoSpaceDE/>
        <w:autoSpaceDN/>
        <w:adjustRightInd/>
        <w:ind w:left="0" w:firstLine="0"/>
        <w:jc w:val="left"/>
        <w:rPr>
          <w:rFonts w:ascii="Times New Roman" w:hAnsi="Times New Roman"/>
          <w:sz w:val="24"/>
          <w:szCs w:val="24"/>
        </w:rPr>
      </w:pPr>
      <w:r>
        <w:rPr>
          <w:rFonts w:ascii="Times New Roman" w:hAnsi="Times New Roman"/>
          <w:sz w:val="24"/>
          <w:szCs w:val="24"/>
        </w:rPr>
        <w:t xml:space="preserve">1. </w:t>
      </w:r>
      <w:r w:rsidR="00100D51" w:rsidRPr="00A51EF7">
        <w:rPr>
          <w:rFonts w:ascii="Times New Roman" w:hAnsi="Times New Roman"/>
          <w:sz w:val="24"/>
          <w:szCs w:val="24"/>
        </w:rPr>
        <w:t>хронического аллергического воспаления бронхов</w:t>
      </w:r>
    </w:p>
    <w:p w:rsidR="00100D51" w:rsidRPr="0081658D" w:rsidRDefault="0081658D" w:rsidP="0081658D">
      <w:r>
        <w:t xml:space="preserve">2. </w:t>
      </w:r>
      <w:r w:rsidR="00100D51" w:rsidRPr="0081658D">
        <w:t>хронического бактериального воспаления бронхов</w:t>
      </w:r>
    </w:p>
    <w:p w:rsidR="00100D51" w:rsidRPr="0081658D" w:rsidRDefault="0081658D" w:rsidP="0081658D">
      <w:r>
        <w:t xml:space="preserve">3. </w:t>
      </w:r>
      <w:r w:rsidR="00100D51" w:rsidRPr="0081658D">
        <w:t xml:space="preserve">хронического вирусного воспаления бронхов </w:t>
      </w:r>
    </w:p>
    <w:p w:rsidR="00100D51" w:rsidRPr="0081658D" w:rsidRDefault="0081658D" w:rsidP="0081658D">
      <w:r>
        <w:t xml:space="preserve">4. </w:t>
      </w:r>
      <w:r w:rsidR="00100D51" w:rsidRPr="0081658D">
        <w:t>гипореактивности бронхов</w:t>
      </w:r>
    </w:p>
    <w:p w:rsidR="00100D51" w:rsidRPr="00A51EF7" w:rsidRDefault="00100D51" w:rsidP="0081658D">
      <w:pPr>
        <w:widowControl w:val="0"/>
        <w:contextualSpacing/>
      </w:pPr>
    </w:p>
    <w:p w:rsidR="00100D51" w:rsidRPr="00A51EF7" w:rsidRDefault="00100D51" w:rsidP="0081658D">
      <w:pPr>
        <w:widowControl w:val="0"/>
        <w:rPr>
          <w:bCs/>
        </w:rPr>
      </w:pPr>
      <w:r w:rsidRPr="00A51EF7">
        <w:t xml:space="preserve">2. </w:t>
      </w:r>
      <w:r w:rsidRPr="00A51EF7">
        <w:rPr>
          <w:bCs/>
        </w:rPr>
        <w:t xml:space="preserve">НАИБОЛЕЕ ЧАСТОЙ ПРИЧИНОЙ ВОЗНИКНОВЕНИЯ БРОНХИАЛЬНОЙ АСТМЫ У ДЕТЕЙ ОТ 1 ГОДА ДО 3-Х ЛЕТ ЯВЛЯЕТСЯ АЛЛЕРГИЯ: </w:t>
      </w:r>
    </w:p>
    <w:p w:rsidR="00100D51" w:rsidRPr="00A51EF7" w:rsidRDefault="0081658D" w:rsidP="0081658D">
      <w:pPr>
        <w:pStyle w:val="a5"/>
        <w:autoSpaceDE/>
        <w:autoSpaceDN/>
        <w:adjustRightInd/>
        <w:ind w:left="0" w:firstLine="0"/>
        <w:jc w:val="left"/>
        <w:rPr>
          <w:rFonts w:ascii="Times New Roman" w:hAnsi="Times New Roman"/>
          <w:sz w:val="24"/>
          <w:szCs w:val="24"/>
        </w:rPr>
      </w:pPr>
      <w:r>
        <w:rPr>
          <w:rFonts w:ascii="Times New Roman" w:hAnsi="Times New Roman"/>
          <w:sz w:val="24"/>
          <w:szCs w:val="24"/>
        </w:rPr>
        <w:t xml:space="preserve">1. </w:t>
      </w:r>
      <w:r w:rsidR="00100D51" w:rsidRPr="00A51EF7">
        <w:rPr>
          <w:rFonts w:ascii="Times New Roman" w:hAnsi="Times New Roman"/>
          <w:sz w:val="24"/>
          <w:szCs w:val="24"/>
        </w:rPr>
        <w:t>пищевая</w:t>
      </w:r>
    </w:p>
    <w:p w:rsidR="00100D51" w:rsidRPr="00A51EF7" w:rsidRDefault="0081658D" w:rsidP="0081658D">
      <w:pPr>
        <w:pStyle w:val="a5"/>
        <w:autoSpaceDE/>
        <w:autoSpaceDN/>
        <w:adjustRightInd/>
        <w:ind w:left="0" w:firstLine="0"/>
        <w:jc w:val="left"/>
        <w:rPr>
          <w:rFonts w:ascii="Times New Roman" w:hAnsi="Times New Roman"/>
          <w:sz w:val="24"/>
          <w:szCs w:val="24"/>
        </w:rPr>
      </w:pPr>
      <w:r>
        <w:rPr>
          <w:rFonts w:ascii="Times New Roman" w:hAnsi="Times New Roman"/>
          <w:sz w:val="24"/>
          <w:szCs w:val="24"/>
        </w:rPr>
        <w:t xml:space="preserve">2. </w:t>
      </w:r>
      <w:r w:rsidR="00100D51" w:rsidRPr="00A51EF7">
        <w:rPr>
          <w:rFonts w:ascii="Times New Roman" w:hAnsi="Times New Roman"/>
          <w:sz w:val="24"/>
          <w:szCs w:val="24"/>
        </w:rPr>
        <w:t>пыльцевая</w:t>
      </w:r>
    </w:p>
    <w:p w:rsidR="00100D51" w:rsidRPr="00A51EF7" w:rsidRDefault="0081658D" w:rsidP="0081658D">
      <w:pPr>
        <w:pStyle w:val="a5"/>
        <w:autoSpaceDE/>
        <w:autoSpaceDN/>
        <w:adjustRightInd/>
        <w:ind w:left="0" w:firstLine="0"/>
        <w:jc w:val="left"/>
        <w:rPr>
          <w:rFonts w:ascii="Times New Roman" w:hAnsi="Times New Roman"/>
          <w:sz w:val="24"/>
          <w:szCs w:val="24"/>
        </w:rPr>
      </w:pPr>
      <w:r>
        <w:rPr>
          <w:rFonts w:ascii="Times New Roman" w:hAnsi="Times New Roman"/>
          <w:sz w:val="24"/>
          <w:szCs w:val="24"/>
        </w:rPr>
        <w:t xml:space="preserve">3. </w:t>
      </w:r>
      <w:r w:rsidR="00100D51" w:rsidRPr="00A51EF7">
        <w:rPr>
          <w:rFonts w:ascii="Times New Roman" w:hAnsi="Times New Roman"/>
          <w:sz w:val="24"/>
          <w:szCs w:val="24"/>
        </w:rPr>
        <w:t xml:space="preserve">лекарственная </w:t>
      </w:r>
    </w:p>
    <w:p w:rsidR="00100D51" w:rsidRPr="00A51EF7" w:rsidRDefault="0081658D" w:rsidP="0081658D">
      <w:pPr>
        <w:pStyle w:val="a5"/>
        <w:autoSpaceDE/>
        <w:autoSpaceDN/>
        <w:adjustRightInd/>
        <w:ind w:left="0" w:firstLine="0"/>
        <w:jc w:val="left"/>
        <w:rPr>
          <w:rFonts w:ascii="Times New Roman" w:hAnsi="Times New Roman"/>
          <w:sz w:val="24"/>
          <w:szCs w:val="24"/>
        </w:rPr>
      </w:pPr>
      <w:r>
        <w:rPr>
          <w:rFonts w:ascii="Times New Roman" w:hAnsi="Times New Roman"/>
          <w:sz w:val="24"/>
          <w:szCs w:val="24"/>
        </w:rPr>
        <w:t xml:space="preserve">4. </w:t>
      </w:r>
      <w:r w:rsidR="00100D51" w:rsidRPr="00A51EF7">
        <w:rPr>
          <w:rFonts w:ascii="Times New Roman" w:hAnsi="Times New Roman"/>
          <w:sz w:val="24"/>
          <w:szCs w:val="24"/>
        </w:rPr>
        <w:t>бытовая, эпидермальная, грибковая</w:t>
      </w:r>
    </w:p>
    <w:p w:rsidR="00100D51" w:rsidRPr="00A51EF7" w:rsidRDefault="00100D51" w:rsidP="0081658D"/>
    <w:p w:rsidR="00100D51" w:rsidRPr="00A51EF7" w:rsidRDefault="00100D51" w:rsidP="0081658D">
      <w:r w:rsidRPr="00A51EF7">
        <w:t xml:space="preserve">3. МЕХАНИЗМЫ ГИПЕРЧУВСТВИТЕЛЬНОСТИ НЕМЕДЛЕННОГО ТИПА ЛЕЖАТ В ОСНОВЕ: </w:t>
      </w:r>
    </w:p>
    <w:p w:rsidR="00100D51" w:rsidRPr="0081658D" w:rsidRDefault="0081658D" w:rsidP="0081658D">
      <w:r>
        <w:t xml:space="preserve">1. </w:t>
      </w:r>
      <w:r w:rsidR="00100D51" w:rsidRPr="0081658D">
        <w:t xml:space="preserve">бронхиальной астмы </w:t>
      </w:r>
    </w:p>
    <w:p w:rsidR="00100D51" w:rsidRPr="0081658D" w:rsidRDefault="0081658D" w:rsidP="0081658D">
      <w:r>
        <w:t xml:space="preserve">2. </w:t>
      </w:r>
      <w:r w:rsidR="00100D51" w:rsidRPr="0081658D">
        <w:t xml:space="preserve">микробной экземы </w:t>
      </w:r>
    </w:p>
    <w:p w:rsidR="00100D51" w:rsidRPr="0081658D" w:rsidRDefault="0081658D" w:rsidP="0081658D">
      <w:r>
        <w:t xml:space="preserve">3. </w:t>
      </w:r>
      <w:r w:rsidR="00100D51" w:rsidRPr="0081658D">
        <w:t xml:space="preserve">контактного дерматита </w:t>
      </w:r>
    </w:p>
    <w:p w:rsidR="00100D51" w:rsidRPr="0081658D" w:rsidRDefault="0081658D" w:rsidP="0081658D">
      <w:r>
        <w:t xml:space="preserve">4. </w:t>
      </w:r>
      <w:r w:rsidR="00100D51" w:rsidRPr="0081658D">
        <w:t>сахарный диабет</w:t>
      </w:r>
    </w:p>
    <w:p w:rsidR="00100D51" w:rsidRPr="0081658D" w:rsidRDefault="0081658D" w:rsidP="0081658D">
      <w:r>
        <w:t xml:space="preserve">5. </w:t>
      </w:r>
      <w:r w:rsidR="00100D51" w:rsidRPr="0081658D">
        <w:t>реакции Манту</w:t>
      </w:r>
    </w:p>
    <w:p w:rsidR="00100D51" w:rsidRPr="00A51EF7" w:rsidRDefault="00100D51" w:rsidP="0081658D">
      <w:pPr>
        <w:pStyle w:val="a5"/>
        <w:ind w:left="0" w:firstLine="0"/>
        <w:rPr>
          <w:rFonts w:ascii="Times New Roman" w:hAnsi="Times New Roman"/>
          <w:sz w:val="24"/>
          <w:szCs w:val="24"/>
        </w:rPr>
      </w:pPr>
    </w:p>
    <w:p w:rsidR="00100D51" w:rsidRPr="00A51EF7" w:rsidRDefault="00100D51" w:rsidP="0081658D">
      <w:r w:rsidRPr="00A51EF7">
        <w:t xml:space="preserve">4.  ОБСТРУКЦИЯ ВОЗДУХОНОСНЫХ ПУТЕЙ ПРИ БРОНХИАЛЬНОЙ    АСТМЕ ОБУСЛОВЛЕНА </w:t>
      </w:r>
    </w:p>
    <w:p w:rsidR="00100D51" w:rsidRPr="0081658D" w:rsidRDefault="0081658D" w:rsidP="0081658D">
      <w:r>
        <w:t xml:space="preserve">1. </w:t>
      </w:r>
      <w:r w:rsidR="00100D51" w:rsidRPr="0081658D">
        <w:t>спазмом гладкой мускулатуры бронхов.</w:t>
      </w:r>
    </w:p>
    <w:p w:rsidR="00100D51" w:rsidRPr="0081658D" w:rsidRDefault="0081658D" w:rsidP="0081658D">
      <w:r>
        <w:t xml:space="preserve">2. </w:t>
      </w:r>
      <w:r w:rsidR="00100D51" w:rsidRPr="0081658D">
        <w:t>спазмом гладкой мускулатуры бронхов, отеком гладкой мускулатуры бронхов,  дискринией, гиперкинией.</w:t>
      </w:r>
    </w:p>
    <w:p w:rsidR="00100D51" w:rsidRPr="0081658D" w:rsidRDefault="0081658D" w:rsidP="0081658D">
      <w:r>
        <w:t xml:space="preserve">3. </w:t>
      </w:r>
      <w:r w:rsidR="00100D51" w:rsidRPr="0081658D">
        <w:t>отеком слизистой бронхов и дискринией.</w:t>
      </w:r>
    </w:p>
    <w:p w:rsidR="00100D51" w:rsidRPr="0081658D" w:rsidRDefault="0081658D" w:rsidP="0081658D">
      <w:r>
        <w:t xml:space="preserve">4. </w:t>
      </w:r>
      <w:r w:rsidR="00100D51" w:rsidRPr="0081658D">
        <w:t>механической обструкцией бронхов в результате скопления слизи.</w:t>
      </w:r>
    </w:p>
    <w:p w:rsidR="00100D51" w:rsidRPr="00A51EF7" w:rsidRDefault="00100D51" w:rsidP="0081658D"/>
    <w:p w:rsidR="002F7827" w:rsidRPr="002F7827" w:rsidRDefault="00100D51" w:rsidP="002F7827">
      <w:r w:rsidRPr="00A51EF7">
        <w:t>5</w:t>
      </w:r>
      <w:r w:rsidRPr="002F7827">
        <w:t xml:space="preserve">. </w:t>
      </w:r>
      <w:r w:rsidR="002F7827" w:rsidRPr="002F7827">
        <w:t>КЛАССИФИКАЦИЯ БРОНХИАЛЬНОЙ АСТМЫ ВКЛЮЧАЕТ ДЕЛЕНИЕ БОЛЕЗНИ ПО:</w:t>
      </w:r>
    </w:p>
    <w:p w:rsidR="002F7827" w:rsidRPr="002F7827" w:rsidRDefault="002F7827" w:rsidP="002F7827">
      <w:r w:rsidRPr="002F7827">
        <w:t xml:space="preserve">1. возрасту </w:t>
      </w:r>
    </w:p>
    <w:p w:rsidR="002F7827" w:rsidRPr="002F7827" w:rsidRDefault="002F7827" w:rsidP="002F7827">
      <w:r w:rsidRPr="002F7827">
        <w:t>2. степени компенсации</w:t>
      </w:r>
    </w:p>
    <w:p w:rsidR="002F7827" w:rsidRPr="002F7827" w:rsidRDefault="002F7827" w:rsidP="002F7827">
      <w:r w:rsidRPr="002F7827">
        <w:t>3. по уровню контроля</w:t>
      </w:r>
    </w:p>
    <w:p w:rsidR="002F7827" w:rsidRPr="002F7827" w:rsidRDefault="002F7827" w:rsidP="002F7827">
      <w:pPr>
        <w:widowControl w:val="0"/>
        <w:contextualSpacing/>
      </w:pPr>
      <w:r w:rsidRPr="002F7827">
        <w:lastRenderedPageBreak/>
        <w:t>4. полу</w:t>
      </w:r>
    </w:p>
    <w:p w:rsidR="002F7827" w:rsidRPr="00A51EF7" w:rsidRDefault="002F7827" w:rsidP="0081658D">
      <w:pPr>
        <w:widowControl w:val="0"/>
        <w:contextualSpacing/>
      </w:pPr>
    </w:p>
    <w:p w:rsidR="00100D51" w:rsidRPr="00A51EF7" w:rsidRDefault="00100D51" w:rsidP="0081658D">
      <w:pPr>
        <w:widowControl w:val="0"/>
        <w:rPr>
          <w:bCs/>
        </w:rPr>
      </w:pPr>
      <w:r w:rsidRPr="00A51EF7">
        <w:rPr>
          <w:bCs/>
        </w:rPr>
        <w:t xml:space="preserve">6. БРОНХИАЛЬНАЯ ОБСТРУКЦИЯ ПРИ БРОНХИАЛЬНОЙ АСТМЕ ОБУСЛОВЛЕНА: </w:t>
      </w:r>
    </w:p>
    <w:p w:rsidR="00100D51" w:rsidRPr="0081658D" w:rsidRDefault="0081658D" w:rsidP="0081658D">
      <w:r>
        <w:t xml:space="preserve">1. </w:t>
      </w:r>
      <w:r w:rsidR="00100D51" w:rsidRPr="0081658D">
        <w:t>бронхоконстрикцией, гиперсекрецией слизи, отеком стенки бронхов</w:t>
      </w:r>
    </w:p>
    <w:p w:rsidR="00100D51" w:rsidRPr="0081658D" w:rsidRDefault="0081658D" w:rsidP="0081658D">
      <w:r>
        <w:t xml:space="preserve">2. </w:t>
      </w:r>
      <w:r w:rsidR="00100D51" w:rsidRPr="0081658D">
        <w:t>бронхоконстрикцией, гиперсекрецией слизи</w:t>
      </w:r>
    </w:p>
    <w:p w:rsidR="00100D51" w:rsidRPr="0081658D" w:rsidRDefault="0081658D" w:rsidP="0081658D">
      <w:r>
        <w:t xml:space="preserve">3. </w:t>
      </w:r>
      <w:r w:rsidR="00100D51" w:rsidRPr="0081658D">
        <w:t>гиперсекрецией слизи</w:t>
      </w:r>
    </w:p>
    <w:p w:rsidR="006B2A58" w:rsidRDefault="0081658D" w:rsidP="006B2A58">
      <w:r>
        <w:t xml:space="preserve">4. </w:t>
      </w:r>
      <w:r w:rsidR="00100D51" w:rsidRPr="0081658D">
        <w:t>гипосекрецией слизи, отеком стенки бронхов</w:t>
      </w:r>
    </w:p>
    <w:p w:rsidR="006B2A58" w:rsidRDefault="006B2A58" w:rsidP="006B2A58"/>
    <w:p w:rsidR="00100D51" w:rsidRPr="00A51EF7" w:rsidRDefault="006B2A58" w:rsidP="006B2A58">
      <w:pPr>
        <w:rPr>
          <w:bCs/>
        </w:rPr>
      </w:pPr>
      <w:r>
        <w:t xml:space="preserve">7. </w:t>
      </w:r>
      <w:r w:rsidR="00100D51" w:rsidRPr="00A51EF7">
        <w:rPr>
          <w:bCs/>
        </w:rPr>
        <w:t xml:space="preserve"> БРОНХИАЛЬНАЯ АСТМА С ПОВТОРЯЮЩИМИСЯ ПРИСТУПАМИ ВЕСНОЙ ОБУСЛОВЛЕНА СЕНСИБИЛИЗАЦИЕЙ К ПЫЛЬЦЕ: </w:t>
      </w:r>
    </w:p>
    <w:p w:rsidR="00100D51" w:rsidRPr="0081658D" w:rsidRDefault="0081658D" w:rsidP="0081658D">
      <w:r>
        <w:t xml:space="preserve">1. </w:t>
      </w:r>
      <w:r w:rsidR="00100D51" w:rsidRPr="0081658D">
        <w:t>злаковых</w:t>
      </w:r>
    </w:p>
    <w:p w:rsidR="00100D51" w:rsidRPr="0081658D" w:rsidRDefault="0081658D" w:rsidP="0081658D">
      <w:r>
        <w:t xml:space="preserve">2. </w:t>
      </w:r>
      <w:r w:rsidR="00100D51" w:rsidRPr="0081658D">
        <w:t>сорных трав</w:t>
      </w:r>
    </w:p>
    <w:p w:rsidR="00100D51" w:rsidRPr="0081658D" w:rsidRDefault="0081658D" w:rsidP="0081658D">
      <w:r>
        <w:t xml:space="preserve">3. </w:t>
      </w:r>
      <w:r w:rsidR="00100D51" w:rsidRPr="0081658D">
        <w:t>деревьев, кустарников</w:t>
      </w:r>
    </w:p>
    <w:p w:rsidR="00100D51" w:rsidRPr="0081658D" w:rsidRDefault="0081658D" w:rsidP="0081658D">
      <w:r>
        <w:t xml:space="preserve">4. </w:t>
      </w:r>
      <w:r w:rsidR="00100D51" w:rsidRPr="0081658D">
        <w:t>луговых трав</w:t>
      </w:r>
    </w:p>
    <w:p w:rsidR="00100D51" w:rsidRPr="00A51EF7" w:rsidRDefault="00100D51" w:rsidP="0081658D">
      <w:pPr>
        <w:tabs>
          <w:tab w:val="left" w:pos="480"/>
        </w:tabs>
      </w:pPr>
    </w:p>
    <w:p w:rsidR="00100D51" w:rsidRPr="006B2A58" w:rsidRDefault="006B2A58" w:rsidP="006B2A58">
      <w:pPr>
        <w:tabs>
          <w:tab w:val="left" w:pos="480"/>
        </w:tabs>
      </w:pPr>
      <w:r>
        <w:t xml:space="preserve">8. </w:t>
      </w:r>
      <w:r w:rsidR="00100D51" w:rsidRPr="006B2A58">
        <w:t xml:space="preserve"> КАКИЕ ВНУТРЕННИЕ ФАКТОРЫ РАСПОЛАГАЮТ К РАЗВИТИЮ БРОНХИАЛЬНОЙ АСТМЫ</w:t>
      </w:r>
      <w:r w:rsidR="0081658D" w:rsidRPr="006B2A58">
        <w:t>:</w:t>
      </w:r>
    </w:p>
    <w:p w:rsidR="00100D51" w:rsidRPr="0081658D" w:rsidRDefault="0081658D" w:rsidP="0081658D">
      <w:r>
        <w:t xml:space="preserve">1. </w:t>
      </w:r>
      <w:r w:rsidR="00100D51" w:rsidRPr="0081658D">
        <w:t>атопия</w:t>
      </w:r>
    </w:p>
    <w:p w:rsidR="00100D51" w:rsidRPr="0081658D" w:rsidRDefault="0081658D" w:rsidP="0081658D">
      <w:r>
        <w:t xml:space="preserve">2. </w:t>
      </w:r>
      <w:r w:rsidR="00100D51" w:rsidRPr="0081658D">
        <w:t>тригеры</w:t>
      </w:r>
    </w:p>
    <w:p w:rsidR="00100D51" w:rsidRPr="0081658D" w:rsidRDefault="0081658D" w:rsidP="0081658D">
      <w:r>
        <w:t>3. в</w:t>
      </w:r>
      <w:r w:rsidR="00100D51" w:rsidRPr="0081658D">
        <w:t>акцинация</w:t>
      </w:r>
    </w:p>
    <w:p w:rsidR="00100D51" w:rsidRPr="0081658D" w:rsidRDefault="0081658D" w:rsidP="0081658D">
      <w:r>
        <w:t>4. к</w:t>
      </w:r>
      <w:r w:rsidR="00100D51" w:rsidRPr="0081658D">
        <w:t>сенобиотики</w:t>
      </w:r>
    </w:p>
    <w:p w:rsidR="00100D51" w:rsidRPr="00A51EF7" w:rsidRDefault="00100D51" w:rsidP="0081658D"/>
    <w:p w:rsidR="00100D51" w:rsidRPr="006B2A58" w:rsidRDefault="006B2A58" w:rsidP="006B2A58">
      <w:pPr>
        <w:tabs>
          <w:tab w:val="left" w:pos="0"/>
        </w:tabs>
      </w:pPr>
      <w:r>
        <w:t xml:space="preserve">9. </w:t>
      </w:r>
      <w:r w:rsidR="00100D51" w:rsidRPr="006B2A58">
        <w:t xml:space="preserve"> ДЛЯ БРОНХИАЛЬНОЙ АСТМЫ У ДЕТЕЙ РАННЕГО ВОЗРАСТА ХАРАКТЕРНЫ СЛЕДУЮЩИЕ ПРИЗНАКИ:</w:t>
      </w:r>
    </w:p>
    <w:p w:rsidR="00100D51" w:rsidRPr="0081658D" w:rsidRDefault="0081658D" w:rsidP="0081658D">
      <w:r>
        <w:t>1. з</w:t>
      </w:r>
      <w:r w:rsidR="00100D51" w:rsidRPr="0081658D">
        <w:t>атруднение вдоха</w:t>
      </w:r>
    </w:p>
    <w:p w:rsidR="00100D51" w:rsidRPr="0081658D" w:rsidRDefault="0081658D" w:rsidP="0081658D">
      <w:r>
        <w:t>2. к</w:t>
      </w:r>
      <w:r w:rsidR="00100D51" w:rsidRPr="0081658D">
        <w:t>линика влажной астмы</w:t>
      </w:r>
    </w:p>
    <w:p w:rsidR="00100D51" w:rsidRPr="0081658D" w:rsidRDefault="0081658D" w:rsidP="0081658D">
      <w:r>
        <w:t>3. о</w:t>
      </w:r>
      <w:r w:rsidR="00100D51" w:rsidRPr="0081658D">
        <w:t>дышка инспираторного характера с удлиненным вдохом</w:t>
      </w:r>
    </w:p>
    <w:p w:rsidR="00100D51" w:rsidRPr="0081658D" w:rsidRDefault="0081658D" w:rsidP="0081658D">
      <w:r>
        <w:t>4. п</w:t>
      </w:r>
      <w:r w:rsidR="00100D51" w:rsidRPr="0081658D">
        <w:t>ризнаки удушья резко выражены</w:t>
      </w:r>
    </w:p>
    <w:p w:rsidR="00100D51" w:rsidRPr="00A51EF7" w:rsidRDefault="00100D51" w:rsidP="0081658D"/>
    <w:p w:rsidR="00100D51" w:rsidRPr="006B2A58" w:rsidRDefault="006B2A58" w:rsidP="006B2A58">
      <w:r>
        <w:t xml:space="preserve">10. </w:t>
      </w:r>
      <w:r w:rsidR="00100D51" w:rsidRPr="006B2A58">
        <w:t xml:space="preserve"> БРОНХИАЛЬНАЯ АСТМА ЭТО:</w:t>
      </w:r>
    </w:p>
    <w:p w:rsidR="00100D51" w:rsidRPr="0081658D" w:rsidRDefault="0081658D" w:rsidP="0081658D">
      <w:r>
        <w:t xml:space="preserve">1. </w:t>
      </w:r>
      <w:r w:rsidR="00100D51" w:rsidRPr="0081658D">
        <w:t>аллергическое заболевание, характеризующееся  рецидивирующими, обратимыми приступами удушья, обусловленными высокой гиперреактивностью бронхов.</w:t>
      </w:r>
    </w:p>
    <w:p w:rsidR="00100D51" w:rsidRPr="0081658D" w:rsidRDefault="0081658D" w:rsidP="0081658D">
      <w:r>
        <w:t xml:space="preserve">2. </w:t>
      </w:r>
      <w:r w:rsidR="00100D51" w:rsidRPr="0081658D">
        <w:t>локальное обструктивное заболевание легких.</w:t>
      </w:r>
    </w:p>
    <w:p w:rsidR="00100D51" w:rsidRPr="0081658D" w:rsidRDefault="0081658D" w:rsidP="0081658D">
      <w:r>
        <w:t xml:space="preserve">3. </w:t>
      </w:r>
      <w:r w:rsidR="00100D51" w:rsidRPr="0081658D">
        <w:t>диффузное обструктивное заболевание легких, характеризующееся низкой обратимостью обструктивного процесса.</w:t>
      </w:r>
    </w:p>
    <w:p w:rsidR="00100D51" w:rsidRPr="0081658D" w:rsidRDefault="0081658D" w:rsidP="0081658D">
      <w:r>
        <w:t xml:space="preserve">4. </w:t>
      </w:r>
      <w:r w:rsidR="00100D51" w:rsidRPr="0081658D">
        <w:t>заболевание, характеризующееся низкой чувствительностью бронхов к медиаторам анафилаксии.</w:t>
      </w:r>
    </w:p>
    <w:p w:rsidR="00100D51" w:rsidRPr="00A51EF7" w:rsidRDefault="00100D51" w:rsidP="0081658D"/>
    <w:p w:rsidR="00100D51" w:rsidRPr="006B2A58" w:rsidRDefault="006B2A58" w:rsidP="006B2A58">
      <w:r>
        <w:t xml:space="preserve">11. </w:t>
      </w:r>
      <w:r w:rsidR="00100D51" w:rsidRPr="006B2A58">
        <w:t xml:space="preserve"> ЭКВИВАЛЕНТОМ ПРИСТУПА БРОНХИАЛЬНОЙ АСТМЫ У ДЕТЕЙ МОЖЕТ БЫТЬ:</w:t>
      </w:r>
    </w:p>
    <w:p w:rsidR="00100D51" w:rsidRPr="0081658D" w:rsidRDefault="0081658D" w:rsidP="0081658D">
      <w:r>
        <w:t xml:space="preserve">1. </w:t>
      </w:r>
      <w:r w:rsidR="00100D51" w:rsidRPr="0081658D">
        <w:t>кратковременное затруднение дыхания без нарушения общего состояния</w:t>
      </w:r>
    </w:p>
    <w:p w:rsidR="00100D51" w:rsidRPr="0081658D" w:rsidRDefault="0081658D" w:rsidP="0081658D">
      <w:r>
        <w:t xml:space="preserve">2. </w:t>
      </w:r>
      <w:r w:rsidR="00100D51" w:rsidRPr="0081658D">
        <w:t>упорный лающий кашель</w:t>
      </w:r>
    </w:p>
    <w:p w:rsidR="00100D51" w:rsidRPr="0081658D" w:rsidRDefault="0081658D" w:rsidP="0081658D">
      <w:r>
        <w:t xml:space="preserve">3. </w:t>
      </w:r>
      <w:r w:rsidR="00100D51" w:rsidRPr="0081658D">
        <w:t>спонтанный пневмоторакс</w:t>
      </w:r>
    </w:p>
    <w:p w:rsidR="00100D51" w:rsidRPr="0081658D" w:rsidRDefault="0081658D" w:rsidP="0081658D">
      <w:r>
        <w:t xml:space="preserve">4. </w:t>
      </w:r>
      <w:r w:rsidR="00100D51" w:rsidRPr="0081658D">
        <w:t>приступ инспираторного затруднения дыхания</w:t>
      </w:r>
    </w:p>
    <w:p w:rsidR="00100D51" w:rsidRPr="00A51EF7" w:rsidRDefault="00100D51" w:rsidP="0081658D">
      <w:pPr>
        <w:pStyle w:val="a4"/>
        <w:spacing w:before="0" w:beforeAutospacing="0" w:after="0" w:afterAutospacing="0"/>
        <w:rPr>
          <w:color w:val="000000"/>
        </w:rPr>
      </w:pPr>
    </w:p>
    <w:p w:rsidR="00100D51" w:rsidRPr="00A51EF7" w:rsidRDefault="00100D51" w:rsidP="0081658D">
      <w:r w:rsidRPr="00A51EF7">
        <w:rPr>
          <w:color w:val="000000"/>
        </w:rPr>
        <w:t>12</w:t>
      </w:r>
      <w:r w:rsidRPr="00A51EF7">
        <w:t>. ПОВЫШАЮТ РИСК РАЗВИТИЯ БРОНХИАЛЬНОЙ АСТМЫ:</w:t>
      </w:r>
    </w:p>
    <w:p w:rsidR="00100D51" w:rsidRPr="0081658D" w:rsidRDefault="0081658D" w:rsidP="0081658D">
      <w:r>
        <w:t xml:space="preserve">1. </w:t>
      </w:r>
      <w:r w:rsidR="00100D51" w:rsidRPr="0081658D">
        <w:t xml:space="preserve">наличие астмы в семейном анамнезе </w:t>
      </w:r>
    </w:p>
    <w:p w:rsidR="00100D51" w:rsidRPr="0081658D" w:rsidRDefault="0081658D" w:rsidP="0081658D">
      <w:r>
        <w:t xml:space="preserve">2. </w:t>
      </w:r>
      <w:r w:rsidR="00100D51" w:rsidRPr="0081658D">
        <w:t>железодефицитная анемия  в первые годы жизни</w:t>
      </w:r>
    </w:p>
    <w:p w:rsidR="00100D51" w:rsidRPr="0081658D" w:rsidRDefault="0081658D" w:rsidP="0081658D">
      <w:r>
        <w:t xml:space="preserve">3. </w:t>
      </w:r>
      <w:r w:rsidR="00100D51" w:rsidRPr="0081658D">
        <w:t xml:space="preserve">проживание в сельской местности </w:t>
      </w:r>
    </w:p>
    <w:p w:rsidR="00100D51" w:rsidRPr="0081658D" w:rsidRDefault="0081658D" w:rsidP="0081658D">
      <w:r>
        <w:t xml:space="preserve">4. </w:t>
      </w:r>
      <w:r w:rsidR="00100D51" w:rsidRPr="0081658D">
        <w:t xml:space="preserve">занятия спортом в подростковом возрасте </w:t>
      </w:r>
    </w:p>
    <w:p w:rsidR="00100D51" w:rsidRPr="0081658D" w:rsidRDefault="0081658D" w:rsidP="0081658D">
      <w:r>
        <w:t xml:space="preserve">5. </w:t>
      </w:r>
      <w:r w:rsidR="00100D51" w:rsidRPr="0081658D">
        <w:t>преждевременное половое созревание</w:t>
      </w:r>
    </w:p>
    <w:p w:rsidR="00100D51" w:rsidRPr="00A51EF7" w:rsidRDefault="00100D51" w:rsidP="0081658D">
      <w:pPr>
        <w:pStyle w:val="a4"/>
        <w:spacing w:before="0" w:beforeAutospacing="0" w:after="0" w:afterAutospacing="0"/>
        <w:rPr>
          <w:color w:val="000000"/>
        </w:rPr>
      </w:pPr>
    </w:p>
    <w:p w:rsidR="00100D51" w:rsidRPr="00A51EF7" w:rsidRDefault="00100D51" w:rsidP="0081658D">
      <w:r w:rsidRPr="00A51EF7">
        <w:t>13. КАКИЕ ИЗ ПРИВЕДЕННЫХ ФАКТОВ РИСКА БУДУТ ВЕРНЫ ДЛЯ БРОНХИАЛЬНОЙ АСТМЫ:</w:t>
      </w:r>
    </w:p>
    <w:p w:rsidR="00100D51" w:rsidRPr="0081658D" w:rsidRDefault="0081658D" w:rsidP="0081658D">
      <w:r>
        <w:t xml:space="preserve">1. </w:t>
      </w:r>
      <w:r w:rsidR="00100D51" w:rsidRPr="0081658D">
        <w:t xml:space="preserve">если болеют оба родителя, риск заболевания ребенка более 50% </w:t>
      </w:r>
    </w:p>
    <w:p w:rsidR="00100D51" w:rsidRPr="0081658D" w:rsidRDefault="0081658D" w:rsidP="0081658D">
      <w:r>
        <w:lastRenderedPageBreak/>
        <w:t xml:space="preserve">2. </w:t>
      </w:r>
      <w:r w:rsidR="00100D51" w:rsidRPr="0081658D">
        <w:t xml:space="preserve">конкордантность у монозиготных близнецов 100% </w:t>
      </w:r>
    </w:p>
    <w:p w:rsidR="00100D51" w:rsidRPr="0081658D" w:rsidRDefault="0081658D" w:rsidP="0081658D">
      <w:r>
        <w:t xml:space="preserve">3. </w:t>
      </w:r>
      <w:r w:rsidR="00100D51" w:rsidRPr="0081658D">
        <w:t xml:space="preserve">у сельских жителей возникает чаще, чем у городских </w:t>
      </w:r>
    </w:p>
    <w:p w:rsidR="00100D51" w:rsidRDefault="0081658D" w:rsidP="0081658D">
      <w:r>
        <w:t xml:space="preserve">4. </w:t>
      </w:r>
      <w:r w:rsidR="00100D51" w:rsidRPr="0081658D">
        <w:t>если болеет только отец – риска для ребенка практически нет</w:t>
      </w:r>
    </w:p>
    <w:p w:rsidR="0081658D" w:rsidRPr="0081658D" w:rsidRDefault="0081658D" w:rsidP="0081658D"/>
    <w:p w:rsidR="00100D51" w:rsidRPr="00A51EF7" w:rsidRDefault="00100D51" w:rsidP="0081658D">
      <w:r w:rsidRPr="00A51EF7">
        <w:t>14. ЧТО ИЗ ПЕРЕЧИСЛЕННОГО ЯВЛЯЕТСЯ ПРОВОЦИРУЮЩИМ ФАКТОРОМ ДЛЯ ОБОСТРЕНИЯ БРОНХИАЛЬНОЙ АСТМЫ</w:t>
      </w:r>
      <w:r w:rsidR="0081658D">
        <w:t>:</w:t>
      </w:r>
    </w:p>
    <w:p w:rsidR="00100D51" w:rsidRPr="0081658D" w:rsidRDefault="0081658D" w:rsidP="0081658D">
      <w:r>
        <w:t xml:space="preserve">1. </w:t>
      </w:r>
      <w:r w:rsidR="00100D51" w:rsidRPr="0081658D">
        <w:t>вакцинация</w:t>
      </w:r>
    </w:p>
    <w:p w:rsidR="00100D51" w:rsidRPr="0081658D" w:rsidRDefault="0081658D" w:rsidP="0081658D">
      <w:r>
        <w:t xml:space="preserve">2. </w:t>
      </w:r>
      <w:r w:rsidR="00100D51" w:rsidRPr="0081658D">
        <w:t>атопия</w:t>
      </w:r>
    </w:p>
    <w:p w:rsidR="00100D51" w:rsidRPr="0081658D" w:rsidRDefault="0081658D" w:rsidP="0081658D">
      <w:r>
        <w:t xml:space="preserve">3. </w:t>
      </w:r>
      <w:r w:rsidR="00100D51" w:rsidRPr="0081658D">
        <w:t>гиперреактивность бронхов</w:t>
      </w:r>
    </w:p>
    <w:p w:rsidR="00100D51" w:rsidRPr="0081658D" w:rsidRDefault="0081658D" w:rsidP="0081658D">
      <w:r>
        <w:t xml:space="preserve">4. </w:t>
      </w:r>
      <w:r w:rsidR="00100D51" w:rsidRPr="0081658D">
        <w:t>отягощенный анамнез</w:t>
      </w:r>
    </w:p>
    <w:p w:rsidR="00100D51" w:rsidRPr="00A51EF7" w:rsidRDefault="00100D51" w:rsidP="0081658D"/>
    <w:p w:rsidR="00100D51" w:rsidRPr="00A51EF7" w:rsidRDefault="00100D51" w:rsidP="0081658D">
      <w:r w:rsidRPr="00A51EF7">
        <w:t>15. С КАКОГО ВОЗРАСТА МОЖНО ПРОВОДИТЬ ПИКФЛУОМЕТРИЮ У ДЕТЕЙ?</w:t>
      </w:r>
    </w:p>
    <w:p w:rsidR="00100D51" w:rsidRPr="0081658D" w:rsidRDefault="0081658D" w:rsidP="0081658D">
      <w:r>
        <w:t xml:space="preserve">1. </w:t>
      </w:r>
      <w:r w:rsidR="00100D51" w:rsidRPr="0081658D">
        <w:t>с рождения</w:t>
      </w:r>
    </w:p>
    <w:p w:rsidR="00100D51" w:rsidRPr="0081658D" w:rsidRDefault="0081658D" w:rsidP="0081658D">
      <w:r>
        <w:t xml:space="preserve">2. </w:t>
      </w:r>
      <w:r w:rsidR="00100D51" w:rsidRPr="0081658D">
        <w:t>с 3х лет</w:t>
      </w:r>
    </w:p>
    <w:p w:rsidR="00100D51" w:rsidRPr="0081658D" w:rsidRDefault="0081658D" w:rsidP="0081658D">
      <w:r>
        <w:t xml:space="preserve">3. </w:t>
      </w:r>
      <w:r w:rsidR="00100D51" w:rsidRPr="0081658D">
        <w:t xml:space="preserve">с 12 лет </w:t>
      </w:r>
    </w:p>
    <w:p w:rsidR="00100D51" w:rsidRPr="0081658D" w:rsidRDefault="0081658D" w:rsidP="0081658D">
      <w:r>
        <w:t xml:space="preserve">4. </w:t>
      </w:r>
      <w:r w:rsidR="00100D51" w:rsidRPr="0081658D">
        <w:t>с 5 лет</w:t>
      </w:r>
    </w:p>
    <w:p w:rsidR="00100D51" w:rsidRPr="00A51EF7" w:rsidRDefault="00100D51" w:rsidP="0081658D"/>
    <w:p w:rsidR="00100D51" w:rsidRPr="00A51EF7" w:rsidRDefault="00100D51" w:rsidP="0081658D">
      <w:pPr>
        <w:pStyle w:val="af2"/>
        <w:rPr>
          <w:rFonts w:ascii="Times New Roman" w:hAnsi="Times New Roman"/>
          <w:sz w:val="24"/>
          <w:szCs w:val="24"/>
        </w:rPr>
      </w:pPr>
      <w:r w:rsidRPr="00A51EF7">
        <w:rPr>
          <w:rFonts w:ascii="Times New Roman" w:hAnsi="Times New Roman"/>
          <w:sz w:val="24"/>
          <w:szCs w:val="24"/>
        </w:rPr>
        <w:t>16. КАКИЕ МЕДИАТОРЫ ВЫСВОБОЖДАЮТСЯ ПРИ ДЕГРАНУЛЯЦИИ ТУЧНЫХ КЛЕТОК?</w:t>
      </w:r>
    </w:p>
    <w:p w:rsidR="00100D51" w:rsidRPr="0081658D" w:rsidRDefault="0081658D" w:rsidP="0081658D">
      <w:r>
        <w:t xml:space="preserve">1. </w:t>
      </w:r>
      <w:r w:rsidR="00100D51" w:rsidRPr="0081658D">
        <w:t>брадикинин, хемотаксический фактор эозинофилов, гистамин и медленно реагирующее вещество анафилаксии</w:t>
      </w:r>
    </w:p>
    <w:p w:rsidR="00100D51" w:rsidRPr="0081658D" w:rsidRDefault="0081658D" w:rsidP="0081658D">
      <w:r>
        <w:t>2. б</w:t>
      </w:r>
      <w:r w:rsidR="00100D51" w:rsidRPr="0081658D">
        <w:t>радикинин</w:t>
      </w:r>
    </w:p>
    <w:p w:rsidR="00100D51" w:rsidRPr="0081658D" w:rsidRDefault="0081658D" w:rsidP="0081658D">
      <w:r>
        <w:t xml:space="preserve">3. </w:t>
      </w:r>
      <w:r w:rsidR="00100D51" w:rsidRPr="0081658D">
        <w:t>хемотаксический фактор эозинофилов</w:t>
      </w:r>
    </w:p>
    <w:p w:rsidR="00100D51" w:rsidRDefault="0081658D" w:rsidP="0081658D">
      <w:r>
        <w:t xml:space="preserve">4. </w:t>
      </w:r>
      <w:r w:rsidR="00100D51" w:rsidRPr="0081658D">
        <w:t>гистамин</w:t>
      </w:r>
    </w:p>
    <w:p w:rsidR="0081658D" w:rsidRPr="0081658D" w:rsidRDefault="0081658D" w:rsidP="0081658D"/>
    <w:p w:rsidR="00100D51" w:rsidRPr="00A51EF7" w:rsidRDefault="00100D51" w:rsidP="0081658D">
      <w:pPr>
        <w:autoSpaceDE w:val="0"/>
        <w:autoSpaceDN w:val="0"/>
        <w:adjustRightInd w:val="0"/>
        <w:rPr>
          <w:bCs/>
          <w:i/>
        </w:rPr>
      </w:pPr>
      <w:r w:rsidRPr="00A51EF7">
        <w:rPr>
          <w:bCs/>
        </w:rPr>
        <w:t>17. ДИФФЕРЕНЦИАЛЬНАЯ ДИАГНОСТИКА БА  ПРОВОДИТСЯ С ЗАБОЛЕВАНИЯМИ:</w:t>
      </w:r>
    </w:p>
    <w:p w:rsidR="00100D51" w:rsidRPr="0081658D" w:rsidRDefault="0081658D" w:rsidP="0081658D">
      <w:r>
        <w:t>1. о</w:t>
      </w:r>
      <w:r w:rsidR="00100D51" w:rsidRPr="0081658D">
        <w:t>бструктивный бронхит</w:t>
      </w:r>
    </w:p>
    <w:p w:rsidR="00100D51" w:rsidRPr="0081658D" w:rsidRDefault="0081658D" w:rsidP="0081658D">
      <w:r>
        <w:t>2. м</w:t>
      </w:r>
      <w:r w:rsidR="00100D51" w:rsidRPr="0081658D">
        <w:t>уковисцидоз</w:t>
      </w:r>
    </w:p>
    <w:p w:rsidR="00100D51" w:rsidRPr="0081658D" w:rsidRDefault="0081658D" w:rsidP="0081658D">
      <w:r>
        <w:t>3. а</w:t>
      </w:r>
      <w:r w:rsidR="00100D51" w:rsidRPr="0081658D">
        <w:t>спирация инородного тела</w:t>
      </w:r>
    </w:p>
    <w:p w:rsidR="00100D51" w:rsidRPr="0081658D" w:rsidRDefault="0081658D" w:rsidP="0081658D">
      <w:r>
        <w:t xml:space="preserve">4. </w:t>
      </w:r>
      <w:r w:rsidR="00100D51" w:rsidRPr="0081658D">
        <w:t>ГЭР</w:t>
      </w:r>
    </w:p>
    <w:p w:rsidR="00100D51" w:rsidRPr="0081658D" w:rsidRDefault="0081658D" w:rsidP="0081658D">
      <w:r>
        <w:t>5. в</w:t>
      </w:r>
      <w:r w:rsidR="00100D51" w:rsidRPr="0081658D">
        <w:t>се перечисленное</w:t>
      </w:r>
    </w:p>
    <w:p w:rsidR="00100D51" w:rsidRPr="00A51EF7" w:rsidRDefault="00100D51" w:rsidP="0081658D">
      <w:pPr>
        <w:pStyle w:val="ae"/>
        <w:rPr>
          <w:rFonts w:ascii="Times New Roman" w:hAnsi="Times New Roman"/>
          <w:sz w:val="24"/>
          <w:szCs w:val="24"/>
        </w:rPr>
      </w:pPr>
    </w:p>
    <w:p w:rsidR="002F7827" w:rsidRPr="002F7827" w:rsidRDefault="002F7827" w:rsidP="002F7827">
      <w:r>
        <w:t xml:space="preserve">18. </w:t>
      </w:r>
      <w:r w:rsidRPr="002F7827">
        <w:t>АЛЛЕРГОЛОГИЧЕСКИЙ АНАМНЕЗ ПРИ БРОНХИАЛЬНОЙ АСТМЕ ПОЗВОЛЯЕТ:</w:t>
      </w:r>
    </w:p>
    <w:p w:rsidR="002F7827" w:rsidRPr="002F7827" w:rsidRDefault="002F7827" w:rsidP="002F7827">
      <w:r>
        <w:rPr>
          <w:sz w:val="28"/>
          <w:szCs w:val="28"/>
        </w:rPr>
        <w:t>1</w:t>
      </w:r>
      <w:r w:rsidRPr="002F7827">
        <w:t>. выявить все виновные аллергены</w:t>
      </w:r>
    </w:p>
    <w:p w:rsidR="002F7827" w:rsidRPr="002F7827" w:rsidRDefault="002F7827" w:rsidP="002F7827">
      <w:r w:rsidRPr="002F7827">
        <w:t xml:space="preserve">2. предположить группу виновных аллергенов </w:t>
      </w:r>
    </w:p>
    <w:p w:rsidR="002F7827" w:rsidRPr="002F7827" w:rsidRDefault="002F7827" w:rsidP="002F7827">
      <w:r w:rsidRPr="002F7827">
        <w:t>3. исключить виновные аллергены</w:t>
      </w:r>
    </w:p>
    <w:p w:rsidR="002F7827" w:rsidRPr="002F7827" w:rsidRDefault="002F7827" w:rsidP="002F7827">
      <w:r w:rsidRPr="002F7827">
        <w:t>4. не играет роли</w:t>
      </w:r>
    </w:p>
    <w:p w:rsidR="002F7827" w:rsidRPr="002F7827" w:rsidRDefault="002F7827" w:rsidP="0081658D">
      <w:pPr>
        <w:pStyle w:val="txt"/>
        <w:spacing w:before="0" w:beforeAutospacing="0" w:after="0" w:afterAutospacing="0"/>
        <w:rPr>
          <w:color w:val="000000"/>
        </w:rPr>
      </w:pPr>
    </w:p>
    <w:p w:rsidR="002F7827" w:rsidRPr="002F7827" w:rsidRDefault="002F7827" w:rsidP="002F7827">
      <w:r w:rsidRPr="002F7827">
        <w:t>19. ВЕДУЩИЙ КЛИНИЧЕСКИЙ СИНДРОМ ПРИ БРОНХИАЛЬНОЙ АСТМЕ:</w:t>
      </w:r>
    </w:p>
    <w:p w:rsidR="002F7827" w:rsidRPr="002F7827" w:rsidRDefault="002F7827" w:rsidP="002F7827">
      <w:r w:rsidRPr="002F7827">
        <w:t xml:space="preserve">1. анемический </w:t>
      </w:r>
    </w:p>
    <w:p w:rsidR="002F7827" w:rsidRPr="002F7827" w:rsidRDefault="002F7827" w:rsidP="002F7827">
      <w:r w:rsidRPr="002F7827">
        <w:t>2. болевой</w:t>
      </w:r>
    </w:p>
    <w:p w:rsidR="002F7827" w:rsidRPr="002F7827" w:rsidRDefault="002F7827" w:rsidP="002F7827">
      <w:r w:rsidRPr="002F7827">
        <w:t>3. синдром крупа</w:t>
      </w:r>
    </w:p>
    <w:p w:rsidR="002F7827" w:rsidRPr="002F7827" w:rsidRDefault="002F7827" w:rsidP="002F7827">
      <w:r w:rsidRPr="002F7827">
        <w:t>4. бронхообструктивный</w:t>
      </w:r>
    </w:p>
    <w:p w:rsidR="002F7827" w:rsidRPr="002F7827" w:rsidRDefault="002F7827" w:rsidP="002F7827">
      <w:r w:rsidRPr="002F7827">
        <w:t>5. астеноневротический</w:t>
      </w:r>
    </w:p>
    <w:p w:rsidR="002F7827" w:rsidRPr="002F7827" w:rsidRDefault="002F7827" w:rsidP="0081658D">
      <w:pPr>
        <w:pStyle w:val="txt"/>
        <w:spacing w:before="0" w:beforeAutospacing="0" w:after="0" w:afterAutospacing="0"/>
        <w:rPr>
          <w:color w:val="000000"/>
        </w:rPr>
      </w:pPr>
    </w:p>
    <w:p w:rsidR="00177C2A" w:rsidRPr="00177C2A" w:rsidRDefault="00177C2A" w:rsidP="00177C2A">
      <w:r>
        <w:rPr>
          <w:sz w:val="28"/>
          <w:szCs w:val="28"/>
        </w:rPr>
        <w:t xml:space="preserve">20. </w:t>
      </w:r>
      <w:r w:rsidRPr="00177C2A">
        <w:t>ПОСЛЕДОВАТЕЛЬНЫЙ СБОР КЛИНИЧЕСКОЙ ИНФОРМАЦИИ ПРИ ПОВТОРНЫХ ОБСТРУКЦИЯХ У ДЕТЕЙ РАННЕГО ВОЗРАСТА ПОЗВОЛЯЕТ ИСКЛЮЧИТЬ:</w:t>
      </w:r>
    </w:p>
    <w:p w:rsidR="00177C2A" w:rsidRPr="00177C2A" w:rsidRDefault="00177C2A" w:rsidP="00177C2A">
      <w:r w:rsidRPr="00177C2A">
        <w:t xml:space="preserve">1. аспирацию инородного тела </w:t>
      </w:r>
    </w:p>
    <w:p w:rsidR="00177C2A" w:rsidRPr="00177C2A" w:rsidRDefault="00177C2A" w:rsidP="00177C2A">
      <w:r w:rsidRPr="00177C2A">
        <w:t>2. бронхолегочную дисплазию</w:t>
      </w:r>
    </w:p>
    <w:p w:rsidR="00177C2A" w:rsidRPr="00177C2A" w:rsidRDefault="00177C2A" w:rsidP="00177C2A">
      <w:r w:rsidRPr="00177C2A">
        <w:t>3. пороки развития</w:t>
      </w:r>
    </w:p>
    <w:p w:rsidR="00177C2A" w:rsidRPr="00177C2A" w:rsidRDefault="00177C2A" w:rsidP="00177C2A">
      <w:r w:rsidRPr="00177C2A">
        <w:t>4. врожденный порок сердца</w:t>
      </w:r>
    </w:p>
    <w:p w:rsidR="00177C2A" w:rsidRPr="00177C2A" w:rsidRDefault="00177C2A" w:rsidP="00177C2A">
      <w:pPr>
        <w:pStyle w:val="txt"/>
        <w:spacing w:before="0" w:beforeAutospacing="0" w:after="0" w:afterAutospacing="0"/>
        <w:rPr>
          <w:color w:val="000000"/>
        </w:rPr>
      </w:pPr>
      <w:r w:rsidRPr="00177C2A">
        <w:t>5. верно все</w:t>
      </w:r>
    </w:p>
    <w:p w:rsidR="00100D51" w:rsidRPr="00AC3F48" w:rsidRDefault="00100D51" w:rsidP="00100D51">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100D51" w:rsidRPr="00B743C3" w:rsidTr="00100D51">
        <w:trPr>
          <w:trHeight w:val="481"/>
        </w:trPr>
        <w:tc>
          <w:tcPr>
            <w:tcW w:w="1993" w:type="dxa"/>
            <w:vAlign w:val="center"/>
          </w:tcPr>
          <w:p w:rsidR="00100D51" w:rsidRPr="00D5731C" w:rsidRDefault="00100D51" w:rsidP="00100D51">
            <w:pPr>
              <w:jc w:val="center"/>
            </w:pPr>
            <w:r>
              <w:t>№ вопроса</w:t>
            </w:r>
          </w:p>
          <w:p w:rsidR="00100D51" w:rsidRPr="00B743C3" w:rsidRDefault="00100D51" w:rsidP="00100D51">
            <w:pPr>
              <w:jc w:val="center"/>
              <w:rPr>
                <w:rFonts w:eastAsia="MS Mincho"/>
                <w:b/>
                <w:sz w:val="20"/>
                <w:szCs w:val="20"/>
              </w:rPr>
            </w:pPr>
          </w:p>
        </w:tc>
        <w:tc>
          <w:tcPr>
            <w:tcW w:w="2268" w:type="dxa"/>
          </w:tcPr>
          <w:p w:rsidR="00100D51" w:rsidRDefault="00100D51" w:rsidP="00100D51">
            <w:pPr>
              <w:jc w:val="center"/>
            </w:pPr>
            <w:r>
              <w:t>Ответ</w:t>
            </w:r>
          </w:p>
        </w:tc>
        <w:tc>
          <w:tcPr>
            <w:tcW w:w="1984" w:type="dxa"/>
            <w:vAlign w:val="center"/>
          </w:tcPr>
          <w:p w:rsidR="00100D51" w:rsidRPr="00D5731C" w:rsidRDefault="00100D51" w:rsidP="00100D51">
            <w:pPr>
              <w:jc w:val="center"/>
            </w:pPr>
            <w:r>
              <w:t>№ вопроса</w:t>
            </w:r>
          </w:p>
          <w:p w:rsidR="00100D51" w:rsidRPr="00B743C3" w:rsidRDefault="00100D51" w:rsidP="00100D51">
            <w:pPr>
              <w:jc w:val="center"/>
              <w:rPr>
                <w:rFonts w:eastAsia="MS Mincho"/>
                <w:b/>
                <w:sz w:val="20"/>
                <w:szCs w:val="20"/>
              </w:rPr>
            </w:pPr>
          </w:p>
        </w:tc>
        <w:tc>
          <w:tcPr>
            <w:tcW w:w="2126" w:type="dxa"/>
          </w:tcPr>
          <w:p w:rsidR="00100D51" w:rsidRDefault="00100D51" w:rsidP="00100D51">
            <w:pPr>
              <w:jc w:val="center"/>
            </w:pPr>
            <w:r>
              <w:t>Ответ</w:t>
            </w:r>
          </w:p>
        </w:tc>
      </w:tr>
      <w:tr w:rsidR="00100D51" w:rsidRPr="00B743C3" w:rsidTr="00100D51">
        <w:trPr>
          <w:trHeight w:val="270"/>
        </w:trPr>
        <w:tc>
          <w:tcPr>
            <w:tcW w:w="1993" w:type="dxa"/>
            <w:vAlign w:val="center"/>
          </w:tcPr>
          <w:p w:rsidR="00100D51" w:rsidRPr="00B743C3" w:rsidRDefault="00100D51" w:rsidP="00100D51">
            <w:pPr>
              <w:rPr>
                <w:rFonts w:eastAsia="MS Mincho"/>
                <w:sz w:val="20"/>
                <w:szCs w:val="20"/>
              </w:rPr>
            </w:pPr>
            <w:r>
              <w:rPr>
                <w:rFonts w:eastAsia="MS Mincho"/>
                <w:sz w:val="20"/>
                <w:szCs w:val="20"/>
              </w:rPr>
              <w:lastRenderedPageBreak/>
              <w:t>1</w:t>
            </w:r>
          </w:p>
        </w:tc>
        <w:tc>
          <w:tcPr>
            <w:tcW w:w="2268" w:type="dxa"/>
          </w:tcPr>
          <w:p w:rsidR="00100D51" w:rsidRDefault="00100D51" w:rsidP="00100D51">
            <w:pPr>
              <w:rPr>
                <w:rFonts w:eastAsia="MS Mincho"/>
                <w:sz w:val="20"/>
                <w:szCs w:val="20"/>
              </w:rPr>
            </w:pPr>
            <w:r>
              <w:rPr>
                <w:rFonts w:eastAsia="MS Mincho"/>
                <w:sz w:val="20"/>
                <w:szCs w:val="20"/>
              </w:rPr>
              <w:t>1</w:t>
            </w:r>
          </w:p>
        </w:tc>
        <w:tc>
          <w:tcPr>
            <w:tcW w:w="1984" w:type="dxa"/>
            <w:vAlign w:val="center"/>
          </w:tcPr>
          <w:p w:rsidR="00100D51" w:rsidRDefault="00100D51" w:rsidP="00100D51">
            <w:pPr>
              <w:rPr>
                <w:rFonts w:eastAsia="MS Mincho"/>
                <w:sz w:val="20"/>
                <w:szCs w:val="20"/>
              </w:rPr>
            </w:pPr>
            <w:r>
              <w:rPr>
                <w:rFonts w:eastAsia="MS Mincho"/>
                <w:sz w:val="20"/>
                <w:szCs w:val="20"/>
              </w:rPr>
              <w:t>11</w:t>
            </w:r>
          </w:p>
        </w:tc>
        <w:tc>
          <w:tcPr>
            <w:tcW w:w="2126" w:type="dxa"/>
          </w:tcPr>
          <w:p w:rsidR="00100D51" w:rsidRDefault="00100D51" w:rsidP="00100D51">
            <w:pPr>
              <w:rPr>
                <w:rFonts w:eastAsia="MS Mincho"/>
                <w:sz w:val="20"/>
                <w:szCs w:val="20"/>
              </w:rPr>
            </w:pPr>
            <w:r>
              <w:rPr>
                <w:rFonts w:eastAsia="MS Mincho"/>
                <w:sz w:val="20"/>
                <w:szCs w:val="20"/>
              </w:rPr>
              <w:t>2</w:t>
            </w:r>
          </w:p>
        </w:tc>
      </w:tr>
      <w:tr w:rsidR="00100D51" w:rsidRPr="00B743C3" w:rsidTr="00100D51">
        <w:trPr>
          <w:trHeight w:val="270"/>
        </w:trPr>
        <w:tc>
          <w:tcPr>
            <w:tcW w:w="1993" w:type="dxa"/>
            <w:vAlign w:val="center"/>
          </w:tcPr>
          <w:p w:rsidR="00100D51" w:rsidRDefault="00100D51" w:rsidP="00100D51">
            <w:pPr>
              <w:rPr>
                <w:rFonts w:eastAsia="MS Mincho"/>
                <w:sz w:val="20"/>
                <w:szCs w:val="20"/>
              </w:rPr>
            </w:pPr>
            <w:r>
              <w:rPr>
                <w:rFonts w:eastAsia="MS Mincho"/>
                <w:sz w:val="20"/>
                <w:szCs w:val="20"/>
              </w:rPr>
              <w:t>2</w:t>
            </w:r>
          </w:p>
        </w:tc>
        <w:tc>
          <w:tcPr>
            <w:tcW w:w="2268" w:type="dxa"/>
          </w:tcPr>
          <w:p w:rsidR="00100D51" w:rsidRDefault="00100D51" w:rsidP="00100D51">
            <w:pPr>
              <w:rPr>
                <w:rFonts w:eastAsia="MS Mincho"/>
                <w:sz w:val="20"/>
                <w:szCs w:val="20"/>
              </w:rPr>
            </w:pPr>
            <w:r>
              <w:rPr>
                <w:rFonts w:eastAsia="MS Mincho"/>
                <w:sz w:val="20"/>
                <w:szCs w:val="20"/>
              </w:rPr>
              <w:t>1</w:t>
            </w:r>
          </w:p>
        </w:tc>
        <w:tc>
          <w:tcPr>
            <w:tcW w:w="1984" w:type="dxa"/>
            <w:vAlign w:val="center"/>
          </w:tcPr>
          <w:p w:rsidR="00100D51" w:rsidRDefault="00100D51" w:rsidP="00100D51">
            <w:pPr>
              <w:rPr>
                <w:rFonts w:eastAsia="MS Mincho"/>
                <w:sz w:val="20"/>
                <w:szCs w:val="20"/>
              </w:rPr>
            </w:pPr>
            <w:r>
              <w:rPr>
                <w:rFonts w:eastAsia="MS Mincho"/>
                <w:sz w:val="20"/>
                <w:szCs w:val="20"/>
              </w:rPr>
              <w:t>12</w:t>
            </w:r>
          </w:p>
        </w:tc>
        <w:tc>
          <w:tcPr>
            <w:tcW w:w="2126" w:type="dxa"/>
          </w:tcPr>
          <w:p w:rsidR="00100D51" w:rsidRDefault="00100D51" w:rsidP="00100D51">
            <w:pPr>
              <w:rPr>
                <w:rFonts w:eastAsia="MS Mincho"/>
                <w:sz w:val="20"/>
                <w:szCs w:val="20"/>
              </w:rPr>
            </w:pPr>
            <w:r>
              <w:rPr>
                <w:rFonts w:eastAsia="MS Mincho"/>
                <w:sz w:val="20"/>
                <w:szCs w:val="20"/>
              </w:rPr>
              <w:t>1</w:t>
            </w:r>
          </w:p>
        </w:tc>
      </w:tr>
      <w:tr w:rsidR="00100D51" w:rsidRPr="00B743C3" w:rsidTr="00100D51">
        <w:trPr>
          <w:trHeight w:val="270"/>
        </w:trPr>
        <w:tc>
          <w:tcPr>
            <w:tcW w:w="1993" w:type="dxa"/>
            <w:vAlign w:val="center"/>
          </w:tcPr>
          <w:p w:rsidR="00100D51" w:rsidRDefault="00100D51" w:rsidP="00100D51">
            <w:pPr>
              <w:rPr>
                <w:rFonts w:eastAsia="MS Mincho"/>
                <w:sz w:val="20"/>
                <w:szCs w:val="20"/>
              </w:rPr>
            </w:pPr>
            <w:r>
              <w:rPr>
                <w:rFonts w:eastAsia="MS Mincho"/>
                <w:sz w:val="20"/>
                <w:szCs w:val="20"/>
              </w:rPr>
              <w:t>3</w:t>
            </w:r>
          </w:p>
        </w:tc>
        <w:tc>
          <w:tcPr>
            <w:tcW w:w="2268" w:type="dxa"/>
          </w:tcPr>
          <w:p w:rsidR="00100D51" w:rsidRDefault="00100D51" w:rsidP="00100D51">
            <w:pPr>
              <w:rPr>
                <w:rFonts w:eastAsia="MS Mincho"/>
                <w:sz w:val="20"/>
                <w:szCs w:val="20"/>
              </w:rPr>
            </w:pPr>
            <w:r>
              <w:rPr>
                <w:rFonts w:eastAsia="MS Mincho"/>
                <w:sz w:val="20"/>
                <w:szCs w:val="20"/>
              </w:rPr>
              <w:t>1</w:t>
            </w:r>
          </w:p>
        </w:tc>
        <w:tc>
          <w:tcPr>
            <w:tcW w:w="1984" w:type="dxa"/>
            <w:vAlign w:val="center"/>
          </w:tcPr>
          <w:p w:rsidR="00100D51" w:rsidRPr="00B743C3" w:rsidRDefault="00100D51" w:rsidP="00100D51">
            <w:pPr>
              <w:rPr>
                <w:rFonts w:eastAsia="MS Mincho"/>
                <w:sz w:val="20"/>
                <w:szCs w:val="20"/>
              </w:rPr>
            </w:pPr>
            <w:r>
              <w:rPr>
                <w:rFonts w:eastAsia="MS Mincho"/>
                <w:sz w:val="20"/>
                <w:szCs w:val="20"/>
              </w:rPr>
              <w:t>13</w:t>
            </w:r>
          </w:p>
        </w:tc>
        <w:tc>
          <w:tcPr>
            <w:tcW w:w="2126" w:type="dxa"/>
          </w:tcPr>
          <w:p w:rsidR="00100D51" w:rsidRDefault="00100D51" w:rsidP="00100D51">
            <w:pPr>
              <w:rPr>
                <w:rFonts w:eastAsia="MS Mincho"/>
                <w:sz w:val="20"/>
                <w:szCs w:val="20"/>
              </w:rPr>
            </w:pPr>
            <w:r>
              <w:rPr>
                <w:rFonts w:eastAsia="MS Mincho"/>
                <w:sz w:val="20"/>
                <w:szCs w:val="20"/>
              </w:rPr>
              <w:t>1</w:t>
            </w:r>
          </w:p>
        </w:tc>
      </w:tr>
      <w:tr w:rsidR="00100D51" w:rsidRPr="00B743C3" w:rsidTr="00100D51">
        <w:trPr>
          <w:trHeight w:val="270"/>
        </w:trPr>
        <w:tc>
          <w:tcPr>
            <w:tcW w:w="1993" w:type="dxa"/>
            <w:vAlign w:val="center"/>
          </w:tcPr>
          <w:p w:rsidR="00100D51" w:rsidRDefault="00100D51" w:rsidP="00100D51">
            <w:pPr>
              <w:rPr>
                <w:rFonts w:eastAsia="MS Mincho"/>
                <w:sz w:val="20"/>
                <w:szCs w:val="20"/>
              </w:rPr>
            </w:pPr>
            <w:r>
              <w:rPr>
                <w:rFonts w:eastAsia="MS Mincho"/>
                <w:sz w:val="20"/>
                <w:szCs w:val="20"/>
              </w:rPr>
              <w:t>4</w:t>
            </w:r>
          </w:p>
        </w:tc>
        <w:tc>
          <w:tcPr>
            <w:tcW w:w="2268" w:type="dxa"/>
          </w:tcPr>
          <w:p w:rsidR="00100D51" w:rsidRDefault="00100D51" w:rsidP="00100D51">
            <w:pPr>
              <w:rPr>
                <w:rFonts w:eastAsia="MS Mincho"/>
                <w:sz w:val="20"/>
                <w:szCs w:val="20"/>
              </w:rPr>
            </w:pPr>
            <w:r>
              <w:rPr>
                <w:rFonts w:eastAsia="MS Mincho"/>
                <w:sz w:val="20"/>
                <w:szCs w:val="20"/>
              </w:rPr>
              <w:t>2</w:t>
            </w:r>
          </w:p>
        </w:tc>
        <w:tc>
          <w:tcPr>
            <w:tcW w:w="1984" w:type="dxa"/>
            <w:vAlign w:val="center"/>
          </w:tcPr>
          <w:p w:rsidR="00100D51" w:rsidRDefault="00100D51" w:rsidP="00100D51">
            <w:pPr>
              <w:rPr>
                <w:rFonts w:eastAsia="MS Mincho"/>
                <w:sz w:val="20"/>
                <w:szCs w:val="20"/>
              </w:rPr>
            </w:pPr>
            <w:r>
              <w:rPr>
                <w:rFonts w:eastAsia="MS Mincho"/>
                <w:sz w:val="20"/>
                <w:szCs w:val="20"/>
              </w:rPr>
              <w:t>14</w:t>
            </w:r>
          </w:p>
        </w:tc>
        <w:tc>
          <w:tcPr>
            <w:tcW w:w="2126" w:type="dxa"/>
          </w:tcPr>
          <w:p w:rsidR="00100D51" w:rsidRDefault="00100D51" w:rsidP="00100D51">
            <w:pPr>
              <w:rPr>
                <w:rFonts w:eastAsia="MS Mincho"/>
                <w:sz w:val="20"/>
                <w:szCs w:val="20"/>
              </w:rPr>
            </w:pPr>
            <w:r>
              <w:rPr>
                <w:rFonts w:eastAsia="MS Mincho"/>
                <w:sz w:val="20"/>
                <w:szCs w:val="20"/>
              </w:rPr>
              <w:t>1</w:t>
            </w:r>
          </w:p>
        </w:tc>
      </w:tr>
      <w:tr w:rsidR="00100D51" w:rsidRPr="00B743C3" w:rsidTr="00100D51">
        <w:trPr>
          <w:trHeight w:val="270"/>
        </w:trPr>
        <w:tc>
          <w:tcPr>
            <w:tcW w:w="1993" w:type="dxa"/>
            <w:vAlign w:val="center"/>
          </w:tcPr>
          <w:p w:rsidR="00100D51" w:rsidRDefault="00100D51" w:rsidP="00100D51">
            <w:pPr>
              <w:rPr>
                <w:rFonts w:eastAsia="MS Mincho"/>
                <w:sz w:val="20"/>
                <w:szCs w:val="20"/>
              </w:rPr>
            </w:pPr>
            <w:r>
              <w:rPr>
                <w:rFonts w:eastAsia="MS Mincho"/>
                <w:sz w:val="20"/>
                <w:szCs w:val="20"/>
              </w:rPr>
              <w:t>5</w:t>
            </w:r>
          </w:p>
        </w:tc>
        <w:tc>
          <w:tcPr>
            <w:tcW w:w="2268" w:type="dxa"/>
          </w:tcPr>
          <w:p w:rsidR="00100D51" w:rsidRDefault="002F7827" w:rsidP="00100D51">
            <w:pPr>
              <w:rPr>
                <w:rFonts w:eastAsia="MS Mincho"/>
                <w:sz w:val="20"/>
                <w:szCs w:val="20"/>
              </w:rPr>
            </w:pPr>
            <w:r>
              <w:rPr>
                <w:rFonts w:eastAsia="MS Mincho"/>
                <w:sz w:val="20"/>
                <w:szCs w:val="20"/>
              </w:rPr>
              <w:t>3</w:t>
            </w:r>
          </w:p>
        </w:tc>
        <w:tc>
          <w:tcPr>
            <w:tcW w:w="1984" w:type="dxa"/>
            <w:vAlign w:val="center"/>
          </w:tcPr>
          <w:p w:rsidR="00100D51" w:rsidRDefault="00100D51" w:rsidP="00100D51">
            <w:pPr>
              <w:rPr>
                <w:rFonts w:eastAsia="MS Mincho"/>
                <w:sz w:val="20"/>
                <w:szCs w:val="20"/>
              </w:rPr>
            </w:pPr>
            <w:r>
              <w:rPr>
                <w:rFonts w:eastAsia="MS Mincho"/>
                <w:sz w:val="20"/>
                <w:szCs w:val="20"/>
              </w:rPr>
              <w:t>15</w:t>
            </w:r>
          </w:p>
        </w:tc>
        <w:tc>
          <w:tcPr>
            <w:tcW w:w="2126" w:type="dxa"/>
          </w:tcPr>
          <w:p w:rsidR="00100D51" w:rsidRDefault="00100D51" w:rsidP="00100D51">
            <w:pPr>
              <w:rPr>
                <w:rFonts w:eastAsia="MS Mincho"/>
                <w:sz w:val="20"/>
                <w:szCs w:val="20"/>
              </w:rPr>
            </w:pPr>
            <w:r>
              <w:rPr>
                <w:rFonts w:eastAsia="MS Mincho"/>
                <w:sz w:val="20"/>
                <w:szCs w:val="20"/>
              </w:rPr>
              <w:t>4</w:t>
            </w:r>
          </w:p>
        </w:tc>
      </w:tr>
      <w:tr w:rsidR="00100D51" w:rsidRPr="00B743C3" w:rsidTr="00100D51">
        <w:trPr>
          <w:trHeight w:val="270"/>
        </w:trPr>
        <w:tc>
          <w:tcPr>
            <w:tcW w:w="1993" w:type="dxa"/>
            <w:vAlign w:val="center"/>
          </w:tcPr>
          <w:p w:rsidR="00100D51" w:rsidRDefault="00100D51" w:rsidP="00100D51">
            <w:pPr>
              <w:rPr>
                <w:rFonts w:eastAsia="MS Mincho"/>
                <w:sz w:val="20"/>
                <w:szCs w:val="20"/>
              </w:rPr>
            </w:pPr>
            <w:r>
              <w:rPr>
                <w:rFonts w:eastAsia="MS Mincho"/>
                <w:sz w:val="20"/>
                <w:szCs w:val="20"/>
              </w:rPr>
              <w:t>6</w:t>
            </w:r>
          </w:p>
        </w:tc>
        <w:tc>
          <w:tcPr>
            <w:tcW w:w="2268" w:type="dxa"/>
          </w:tcPr>
          <w:p w:rsidR="00100D51" w:rsidRDefault="00100D51" w:rsidP="00100D51">
            <w:pPr>
              <w:rPr>
                <w:rFonts w:eastAsia="MS Mincho"/>
                <w:sz w:val="20"/>
                <w:szCs w:val="20"/>
              </w:rPr>
            </w:pPr>
            <w:r>
              <w:rPr>
                <w:rFonts w:eastAsia="MS Mincho"/>
                <w:sz w:val="20"/>
                <w:szCs w:val="20"/>
              </w:rPr>
              <w:t>1</w:t>
            </w:r>
          </w:p>
        </w:tc>
        <w:tc>
          <w:tcPr>
            <w:tcW w:w="1984" w:type="dxa"/>
            <w:vAlign w:val="center"/>
          </w:tcPr>
          <w:p w:rsidR="00100D51" w:rsidRDefault="00100D51" w:rsidP="00100D51">
            <w:pPr>
              <w:rPr>
                <w:rFonts w:eastAsia="MS Mincho"/>
                <w:sz w:val="20"/>
                <w:szCs w:val="20"/>
              </w:rPr>
            </w:pPr>
            <w:r>
              <w:rPr>
                <w:rFonts w:eastAsia="MS Mincho"/>
                <w:sz w:val="20"/>
                <w:szCs w:val="20"/>
              </w:rPr>
              <w:t>16</w:t>
            </w:r>
          </w:p>
        </w:tc>
        <w:tc>
          <w:tcPr>
            <w:tcW w:w="2126" w:type="dxa"/>
          </w:tcPr>
          <w:p w:rsidR="00100D51" w:rsidRDefault="00100D51" w:rsidP="00100D51">
            <w:pPr>
              <w:rPr>
                <w:rFonts w:eastAsia="MS Mincho"/>
                <w:sz w:val="20"/>
                <w:szCs w:val="20"/>
              </w:rPr>
            </w:pPr>
            <w:r>
              <w:rPr>
                <w:rFonts w:eastAsia="MS Mincho"/>
                <w:sz w:val="20"/>
                <w:szCs w:val="20"/>
              </w:rPr>
              <w:t>1</w:t>
            </w:r>
          </w:p>
        </w:tc>
      </w:tr>
      <w:tr w:rsidR="00100D51" w:rsidRPr="00B743C3" w:rsidTr="00100D51">
        <w:trPr>
          <w:trHeight w:val="270"/>
        </w:trPr>
        <w:tc>
          <w:tcPr>
            <w:tcW w:w="1993" w:type="dxa"/>
            <w:vAlign w:val="center"/>
          </w:tcPr>
          <w:p w:rsidR="00100D51" w:rsidRDefault="00100D51" w:rsidP="00100D51">
            <w:pPr>
              <w:rPr>
                <w:rFonts w:eastAsia="MS Mincho"/>
                <w:sz w:val="20"/>
                <w:szCs w:val="20"/>
              </w:rPr>
            </w:pPr>
            <w:r>
              <w:rPr>
                <w:rFonts w:eastAsia="MS Mincho"/>
                <w:sz w:val="20"/>
                <w:szCs w:val="20"/>
              </w:rPr>
              <w:t>7</w:t>
            </w:r>
          </w:p>
        </w:tc>
        <w:tc>
          <w:tcPr>
            <w:tcW w:w="2268" w:type="dxa"/>
          </w:tcPr>
          <w:p w:rsidR="00100D51" w:rsidRDefault="00100D51" w:rsidP="00100D51">
            <w:pPr>
              <w:rPr>
                <w:rFonts w:eastAsia="MS Mincho"/>
                <w:sz w:val="20"/>
                <w:szCs w:val="20"/>
              </w:rPr>
            </w:pPr>
            <w:r>
              <w:rPr>
                <w:rFonts w:eastAsia="MS Mincho"/>
                <w:sz w:val="20"/>
                <w:szCs w:val="20"/>
              </w:rPr>
              <w:t>3</w:t>
            </w:r>
          </w:p>
        </w:tc>
        <w:tc>
          <w:tcPr>
            <w:tcW w:w="1984" w:type="dxa"/>
            <w:vAlign w:val="center"/>
          </w:tcPr>
          <w:p w:rsidR="00100D51" w:rsidRPr="00B743C3" w:rsidRDefault="00100D51" w:rsidP="00100D51">
            <w:pPr>
              <w:rPr>
                <w:rFonts w:eastAsia="MS Mincho"/>
                <w:sz w:val="20"/>
                <w:szCs w:val="20"/>
              </w:rPr>
            </w:pPr>
            <w:r>
              <w:rPr>
                <w:rFonts w:eastAsia="MS Mincho"/>
                <w:sz w:val="20"/>
                <w:szCs w:val="20"/>
              </w:rPr>
              <w:t>17</w:t>
            </w:r>
          </w:p>
        </w:tc>
        <w:tc>
          <w:tcPr>
            <w:tcW w:w="2126" w:type="dxa"/>
            <w:vAlign w:val="center"/>
          </w:tcPr>
          <w:p w:rsidR="00100D51" w:rsidRPr="00B743C3" w:rsidRDefault="00100D51" w:rsidP="00100D51">
            <w:pPr>
              <w:rPr>
                <w:rFonts w:eastAsia="MS Mincho"/>
                <w:sz w:val="20"/>
                <w:szCs w:val="20"/>
              </w:rPr>
            </w:pPr>
            <w:r>
              <w:rPr>
                <w:rFonts w:eastAsia="MS Mincho"/>
                <w:sz w:val="20"/>
                <w:szCs w:val="20"/>
              </w:rPr>
              <w:t>5</w:t>
            </w:r>
          </w:p>
        </w:tc>
      </w:tr>
      <w:tr w:rsidR="00100D51" w:rsidRPr="00B743C3" w:rsidTr="00100D51">
        <w:trPr>
          <w:trHeight w:val="270"/>
        </w:trPr>
        <w:tc>
          <w:tcPr>
            <w:tcW w:w="1993" w:type="dxa"/>
            <w:vAlign w:val="center"/>
          </w:tcPr>
          <w:p w:rsidR="00100D51" w:rsidRDefault="00100D51" w:rsidP="00100D51">
            <w:pPr>
              <w:rPr>
                <w:rFonts w:eastAsia="MS Mincho"/>
                <w:sz w:val="20"/>
                <w:szCs w:val="20"/>
              </w:rPr>
            </w:pPr>
            <w:r>
              <w:rPr>
                <w:rFonts w:eastAsia="MS Mincho"/>
                <w:sz w:val="20"/>
                <w:szCs w:val="20"/>
              </w:rPr>
              <w:t>8</w:t>
            </w:r>
          </w:p>
        </w:tc>
        <w:tc>
          <w:tcPr>
            <w:tcW w:w="2268" w:type="dxa"/>
          </w:tcPr>
          <w:p w:rsidR="00100D51" w:rsidRDefault="00100D51" w:rsidP="00100D51">
            <w:pPr>
              <w:rPr>
                <w:rFonts w:eastAsia="MS Mincho"/>
                <w:sz w:val="20"/>
                <w:szCs w:val="20"/>
              </w:rPr>
            </w:pPr>
            <w:r>
              <w:rPr>
                <w:rFonts w:eastAsia="MS Mincho"/>
                <w:sz w:val="20"/>
                <w:szCs w:val="20"/>
              </w:rPr>
              <w:t>1</w:t>
            </w:r>
          </w:p>
        </w:tc>
        <w:tc>
          <w:tcPr>
            <w:tcW w:w="1984" w:type="dxa"/>
            <w:vAlign w:val="center"/>
          </w:tcPr>
          <w:p w:rsidR="00100D51" w:rsidRDefault="00100D51" w:rsidP="00100D51">
            <w:pPr>
              <w:rPr>
                <w:rFonts w:eastAsia="MS Mincho"/>
                <w:sz w:val="20"/>
                <w:szCs w:val="20"/>
              </w:rPr>
            </w:pPr>
            <w:r>
              <w:rPr>
                <w:rFonts w:eastAsia="MS Mincho"/>
                <w:sz w:val="20"/>
                <w:szCs w:val="20"/>
              </w:rPr>
              <w:t>18</w:t>
            </w:r>
          </w:p>
        </w:tc>
        <w:tc>
          <w:tcPr>
            <w:tcW w:w="2126" w:type="dxa"/>
            <w:vAlign w:val="center"/>
          </w:tcPr>
          <w:p w:rsidR="00100D51" w:rsidRDefault="002F7827" w:rsidP="00100D51">
            <w:pPr>
              <w:rPr>
                <w:rFonts w:eastAsia="MS Mincho"/>
                <w:sz w:val="20"/>
                <w:szCs w:val="20"/>
              </w:rPr>
            </w:pPr>
            <w:r>
              <w:rPr>
                <w:rFonts w:eastAsia="MS Mincho"/>
                <w:sz w:val="20"/>
                <w:szCs w:val="20"/>
              </w:rPr>
              <w:t>2</w:t>
            </w:r>
          </w:p>
        </w:tc>
      </w:tr>
      <w:tr w:rsidR="00100D51" w:rsidRPr="00B743C3" w:rsidTr="00100D51">
        <w:trPr>
          <w:trHeight w:val="270"/>
        </w:trPr>
        <w:tc>
          <w:tcPr>
            <w:tcW w:w="1993" w:type="dxa"/>
            <w:vAlign w:val="center"/>
          </w:tcPr>
          <w:p w:rsidR="00100D51" w:rsidRDefault="00100D51" w:rsidP="00100D51">
            <w:pPr>
              <w:rPr>
                <w:rFonts w:eastAsia="MS Mincho"/>
                <w:sz w:val="20"/>
                <w:szCs w:val="20"/>
              </w:rPr>
            </w:pPr>
            <w:r>
              <w:rPr>
                <w:rFonts w:eastAsia="MS Mincho"/>
                <w:sz w:val="20"/>
                <w:szCs w:val="20"/>
              </w:rPr>
              <w:t>9</w:t>
            </w:r>
          </w:p>
        </w:tc>
        <w:tc>
          <w:tcPr>
            <w:tcW w:w="2268" w:type="dxa"/>
          </w:tcPr>
          <w:p w:rsidR="00100D51" w:rsidRDefault="00100D51" w:rsidP="00100D51">
            <w:pPr>
              <w:rPr>
                <w:rFonts w:eastAsia="MS Mincho"/>
                <w:sz w:val="20"/>
                <w:szCs w:val="20"/>
              </w:rPr>
            </w:pPr>
            <w:r>
              <w:rPr>
                <w:rFonts w:eastAsia="MS Mincho"/>
                <w:sz w:val="20"/>
                <w:szCs w:val="20"/>
              </w:rPr>
              <w:t>2</w:t>
            </w:r>
          </w:p>
        </w:tc>
        <w:tc>
          <w:tcPr>
            <w:tcW w:w="1984" w:type="dxa"/>
            <w:vAlign w:val="center"/>
          </w:tcPr>
          <w:p w:rsidR="00100D51" w:rsidRDefault="00100D51" w:rsidP="00100D51">
            <w:pPr>
              <w:rPr>
                <w:rFonts w:eastAsia="MS Mincho"/>
                <w:sz w:val="20"/>
                <w:szCs w:val="20"/>
              </w:rPr>
            </w:pPr>
            <w:r>
              <w:rPr>
                <w:rFonts w:eastAsia="MS Mincho"/>
                <w:sz w:val="20"/>
                <w:szCs w:val="20"/>
              </w:rPr>
              <w:t>19</w:t>
            </w:r>
          </w:p>
        </w:tc>
        <w:tc>
          <w:tcPr>
            <w:tcW w:w="2126" w:type="dxa"/>
            <w:vAlign w:val="center"/>
          </w:tcPr>
          <w:p w:rsidR="00100D51" w:rsidRDefault="002F7827" w:rsidP="00100D51">
            <w:pPr>
              <w:rPr>
                <w:rFonts w:eastAsia="MS Mincho"/>
                <w:sz w:val="20"/>
                <w:szCs w:val="20"/>
              </w:rPr>
            </w:pPr>
            <w:r>
              <w:rPr>
                <w:rFonts w:eastAsia="MS Mincho"/>
                <w:sz w:val="20"/>
                <w:szCs w:val="20"/>
              </w:rPr>
              <w:t>4</w:t>
            </w:r>
          </w:p>
        </w:tc>
      </w:tr>
      <w:tr w:rsidR="00100D51" w:rsidRPr="00B743C3" w:rsidTr="00100D51">
        <w:trPr>
          <w:trHeight w:val="270"/>
        </w:trPr>
        <w:tc>
          <w:tcPr>
            <w:tcW w:w="1993" w:type="dxa"/>
            <w:vAlign w:val="center"/>
          </w:tcPr>
          <w:p w:rsidR="00100D51" w:rsidRDefault="00100D51" w:rsidP="00100D51">
            <w:pPr>
              <w:rPr>
                <w:rFonts w:eastAsia="MS Mincho"/>
                <w:sz w:val="20"/>
                <w:szCs w:val="20"/>
              </w:rPr>
            </w:pPr>
            <w:r>
              <w:rPr>
                <w:rFonts w:eastAsia="MS Mincho"/>
                <w:sz w:val="20"/>
                <w:szCs w:val="20"/>
              </w:rPr>
              <w:t>10</w:t>
            </w:r>
          </w:p>
        </w:tc>
        <w:tc>
          <w:tcPr>
            <w:tcW w:w="2268" w:type="dxa"/>
          </w:tcPr>
          <w:p w:rsidR="00100D51" w:rsidRDefault="00100D51" w:rsidP="00100D51">
            <w:pPr>
              <w:rPr>
                <w:rFonts w:eastAsia="MS Mincho"/>
                <w:sz w:val="20"/>
                <w:szCs w:val="20"/>
              </w:rPr>
            </w:pPr>
            <w:r>
              <w:rPr>
                <w:rFonts w:eastAsia="MS Mincho"/>
                <w:sz w:val="20"/>
                <w:szCs w:val="20"/>
              </w:rPr>
              <w:t>1</w:t>
            </w:r>
          </w:p>
        </w:tc>
        <w:tc>
          <w:tcPr>
            <w:tcW w:w="1984" w:type="dxa"/>
            <w:vAlign w:val="center"/>
          </w:tcPr>
          <w:p w:rsidR="00100D51" w:rsidRDefault="00100D51" w:rsidP="00100D51">
            <w:pPr>
              <w:rPr>
                <w:rFonts w:eastAsia="MS Mincho"/>
                <w:sz w:val="20"/>
                <w:szCs w:val="20"/>
              </w:rPr>
            </w:pPr>
            <w:r>
              <w:rPr>
                <w:rFonts w:eastAsia="MS Mincho"/>
                <w:sz w:val="20"/>
                <w:szCs w:val="20"/>
              </w:rPr>
              <w:t>20</w:t>
            </w:r>
          </w:p>
        </w:tc>
        <w:tc>
          <w:tcPr>
            <w:tcW w:w="2126" w:type="dxa"/>
            <w:vAlign w:val="center"/>
          </w:tcPr>
          <w:p w:rsidR="00100D51" w:rsidRDefault="00177C2A" w:rsidP="00100D51">
            <w:pPr>
              <w:rPr>
                <w:rFonts w:eastAsia="MS Mincho"/>
                <w:sz w:val="20"/>
                <w:szCs w:val="20"/>
              </w:rPr>
            </w:pPr>
            <w:r>
              <w:rPr>
                <w:rFonts w:eastAsia="MS Mincho"/>
                <w:sz w:val="20"/>
                <w:szCs w:val="20"/>
              </w:rPr>
              <w:t>5</w:t>
            </w:r>
          </w:p>
        </w:tc>
      </w:tr>
    </w:tbl>
    <w:p w:rsidR="00100D51" w:rsidRDefault="00100D51" w:rsidP="00100D51">
      <w:pPr>
        <w:pStyle w:val="txt"/>
        <w:spacing w:before="0" w:beforeAutospacing="0" w:after="0" w:afterAutospacing="0"/>
        <w:rPr>
          <w:color w:val="000000"/>
        </w:rPr>
      </w:pPr>
    </w:p>
    <w:p w:rsidR="0025454E" w:rsidRDefault="0025454E" w:rsidP="0025454E">
      <w:pPr>
        <w:jc w:val="both"/>
        <w:rPr>
          <w:b/>
          <w:color w:val="000000"/>
        </w:rPr>
      </w:pPr>
      <w:r w:rsidRPr="005C4B82">
        <w:rPr>
          <w:b/>
          <w:color w:val="000000"/>
        </w:rPr>
        <w:t>3.Вопросы для рассмотрения.</w:t>
      </w:r>
    </w:p>
    <w:p w:rsidR="004D3F59" w:rsidRDefault="004D3F59" w:rsidP="004D3F59">
      <w:pPr>
        <w:jc w:val="both"/>
        <w:rPr>
          <w:color w:val="000000"/>
        </w:rPr>
      </w:pPr>
      <w:r w:rsidRPr="004D3F59">
        <w:rPr>
          <w:color w:val="000000"/>
        </w:rPr>
        <w:t>1.</w:t>
      </w:r>
      <w:r w:rsidR="00D02FDB">
        <w:rPr>
          <w:color w:val="000000"/>
        </w:rPr>
        <w:t xml:space="preserve">Особенности </w:t>
      </w:r>
      <w:r w:rsidR="00D0198F">
        <w:rPr>
          <w:color w:val="000000"/>
        </w:rPr>
        <w:t xml:space="preserve">аллергологического </w:t>
      </w:r>
      <w:r w:rsidR="00D02FDB">
        <w:rPr>
          <w:color w:val="000000"/>
        </w:rPr>
        <w:t xml:space="preserve">анамнеза. </w:t>
      </w:r>
      <w:r>
        <w:rPr>
          <w:color w:val="000000"/>
        </w:rPr>
        <w:t>Внешние и внутренние факторы риска БА</w:t>
      </w:r>
    </w:p>
    <w:p w:rsidR="004D3F59" w:rsidRDefault="004D3F59" w:rsidP="004D3F59">
      <w:pPr>
        <w:jc w:val="both"/>
      </w:pPr>
      <w:r>
        <w:rPr>
          <w:color w:val="000000"/>
        </w:rPr>
        <w:t xml:space="preserve">2. </w:t>
      </w:r>
      <w:r>
        <w:t>Ранние и поздние механизмы иммунного воспаления при БА</w:t>
      </w:r>
    </w:p>
    <w:p w:rsidR="004D3F59" w:rsidRDefault="004D3F59" w:rsidP="004D3F59">
      <w:pPr>
        <w:jc w:val="both"/>
      </w:pPr>
      <w:r>
        <w:t xml:space="preserve">3. </w:t>
      </w:r>
      <w:r w:rsidR="00D0198F">
        <w:t xml:space="preserve">Классификация. </w:t>
      </w:r>
      <w:r>
        <w:t>Клинические проявления БА</w:t>
      </w:r>
      <w:r w:rsidR="00D02FDB">
        <w:t xml:space="preserve">. </w:t>
      </w:r>
    </w:p>
    <w:p w:rsidR="004D3F59" w:rsidRDefault="004D3F59" w:rsidP="004D3F59">
      <w:pPr>
        <w:jc w:val="both"/>
      </w:pPr>
      <w:r>
        <w:t>4. Возрастные особенности клиники БА у детей</w:t>
      </w:r>
    </w:p>
    <w:p w:rsidR="004D3F59" w:rsidRDefault="004D3F59" w:rsidP="004D3F59">
      <w:pPr>
        <w:jc w:val="both"/>
      </w:pPr>
      <w:r>
        <w:t xml:space="preserve">5. </w:t>
      </w:r>
      <w:r w:rsidR="004233BA">
        <w:t>Фенотипы БА</w:t>
      </w:r>
    </w:p>
    <w:p w:rsidR="00C314A8" w:rsidRDefault="00C314A8" w:rsidP="004D3F59">
      <w:pPr>
        <w:jc w:val="both"/>
      </w:pPr>
    </w:p>
    <w:p w:rsidR="00AF4FAE" w:rsidRDefault="00AF4FAE" w:rsidP="00AF4FAE">
      <w:pPr>
        <w:rPr>
          <w:b/>
        </w:rPr>
      </w:pPr>
      <w:r>
        <w:rPr>
          <w:b/>
        </w:rPr>
        <w:t>Ситуационная з</w:t>
      </w:r>
      <w:r w:rsidRPr="0023353C">
        <w:rPr>
          <w:b/>
        </w:rPr>
        <w:t>адача №</w:t>
      </w:r>
      <w:r>
        <w:rPr>
          <w:b/>
        </w:rPr>
        <w:t>1</w:t>
      </w:r>
      <w:r w:rsidRPr="0023353C">
        <w:rPr>
          <w:b/>
        </w:rPr>
        <w:t xml:space="preserve">. </w:t>
      </w:r>
    </w:p>
    <w:p w:rsidR="00AF4FAE" w:rsidRDefault="00AF4FAE" w:rsidP="00AF4FAE">
      <w:pPr>
        <w:rPr>
          <w:b/>
        </w:rPr>
      </w:pPr>
    </w:p>
    <w:p w:rsidR="00C314A8" w:rsidRPr="00C314A8" w:rsidRDefault="00C314A8" w:rsidP="00C314A8">
      <w:pPr>
        <w:jc w:val="both"/>
        <w:rPr>
          <w:color w:val="000000"/>
        </w:rPr>
      </w:pPr>
      <w:r w:rsidRPr="00C314A8">
        <w:rPr>
          <w:color w:val="000000"/>
        </w:rPr>
        <w:t xml:space="preserve">Больной К., 8 лет,  поступил в стационар с жалобами на приступообразный сухой кашель, свистящее дыхание. </w:t>
      </w:r>
    </w:p>
    <w:p w:rsidR="00C314A8" w:rsidRPr="00C314A8" w:rsidRDefault="00C314A8" w:rsidP="00C314A8">
      <w:pPr>
        <w:jc w:val="both"/>
        <w:rPr>
          <w:color w:val="000000"/>
        </w:rPr>
      </w:pPr>
      <w:r w:rsidRPr="00C314A8">
        <w:rPr>
          <w:color w:val="000000"/>
        </w:rPr>
        <w:t xml:space="preserve">Болен с 5 летнего возраста, когда появились приступы кашля и свистящего дыхания, которые  участились в последние 2 года (ежедневно потребность в короткодействующих β-2 агонистах, ночные приступы  несколько раз в неделю). Приступы  провоцируются вирусной инфекцией, физической нагрузкой. Ребенок  постоянно получает беклометазон в дозе 100мкгх2 раза в день. </w:t>
      </w:r>
    </w:p>
    <w:p w:rsidR="00C314A8" w:rsidRPr="00C314A8" w:rsidRDefault="00C314A8" w:rsidP="00C314A8">
      <w:pPr>
        <w:jc w:val="both"/>
        <w:rPr>
          <w:color w:val="000000"/>
        </w:rPr>
      </w:pPr>
      <w:r w:rsidRPr="00C314A8">
        <w:rPr>
          <w:color w:val="000000"/>
        </w:rPr>
        <w:t>Анамнез жизни: ребенок от второй нормально протекавшей беременности, срочных родов. Масса тела при рождении 3350 г, длина 50 см. С 2 месяцев на искусственном вскармливании, при даче молочных адаптированных смесей отмечались стойкие высыпания, которые сохранялись до 2 лет. В возрасте  6 месяцев перенес обструктивный бронхит. С 3-летнего возраста стал посещать детский сад, часто болел ОРВИ. У матери ребенка – бронхиальная астма.</w:t>
      </w:r>
    </w:p>
    <w:p w:rsidR="00C314A8" w:rsidRPr="00C314A8" w:rsidRDefault="00C314A8" w:rsidP="00C314A8">
      <w:pPr>
        <w:jc w:val="both"/>
        <w:rPr>
          <w:color w:val="000000"/>
        </w:rPr>
      </w:pPr>
      <w:r w:rsidRPr="00C314A8">
        <w:rPr>
          <w:color w:val="000000"/>
        </w:rPr>
        <w:t xml:space="preserve"> При  поступлении:  состояние тяжелое. Кожный покров  чистый, периорбитальный цианоз. Грудная клетка вздута. При аускультации дыхание умеренно  ослаблено, с обеих сторон выслушиваются  свистящие хрипы на фоне удлиненного выдоха. ЧД - 28 в 1 минуту. Тоны  сердца ритмичные, акцент II тона на легочной артерии.  ЧСС  -  90 уд/мин., АД - 100/60 мм рт. ст. Живот мягкий,  печень выступает из-под реберного края на  1,0 см. Мочеиспускание свободное, безболезненное. </w:t>
      </w:r>
    </w:p>
    <w:p w:rsidR="00C314A8" w:rsidRPr="00C314A8" w:rsidRDefault="00C314A8" w:rsidP="00C314A8">
      <w:pPr>
        <w:jc w:val="both"/>
        <w:rPr>
          <w:color w:val="000000"/>
        </w:rPr>
      </w:pPr>
      <w:r w:rsidRPr="00C314A8">
        <w:rPr>
          <w:color w:val="000000"/>
        </w:rPr>
        <w:t>Общий анализ крови: Нb - 130 г/л, Эр - 4,9x10</w:t>
      </w:r>
      <w:r w:rsidRPr="00C314A8">
        <w:rPr>
          <w:color w:val="000000"/>
          <w:vertAlign w:val="superscript"/>
        </w:rPr>
        <w:t>12</w:t>
      </w:r>
      <w:r w:rsidRPr="00C314A8">
        <w:rPr>
          <w:color w:val="000000"/>
        </w:rPr>
        <w:t>/л, Ц.п. - 0,9, Лейк -6,3х10</w:t>
      </w:r>
      <w:r w:rsidRPr="00C314A8">
        <w:rPr>
          <w:color w:val="000000"/>
          <w:vertAlign w:val="superscript"/>
        </w:rPr>
        <w:t>9</w:t>
      </w:r>
      <w:r w:rsidRPr="00C314A8">
        <w:rPr>
          <w:color w:val="000000"/>
        </w:rPr>
        <w:t xml:space="preserve">/л, п/я - 4%, с - 56%, э - 4%, л - 32%, м - 4%, СОЭ - 3 мм/час. </w:t>
      </w:r>
    </w:p>
    <w:p w:rsidR="00C314A8" w:rsidRPr="00C314A8" w:rsidRDefault="00C314A8" w:rsidP="00C314A8">
      <w:pPr>
        <w:jc w:val="both"/>
        <w:rPr>
          <w:color w:val="000000"/>
        </w:rPr>
      </w:pPr>
      <w:r w:rsidRPr="00C314A8">
        <w:rPr>
          <w:color w:val="000000"/>
        </w:rPr>
        <w:t xml:space="preserve">Общий анализ мочи: цвет - светло-желтый, удельный вес - 1012, белок - отсутствует, глюкоза - отсутствует, эпителий плоский - немного, лейкоциты - 0-1 в п/з, эритроциты - нет. </w:t>
      </w:r>
    </w:p>
    <w:p w:rsidR="00AF4FAE" w:rsidRDefault="00C314A8" w:rsidP="00C314A8">
      <w:pPr>
        <w:jc w:val="both"/>
        <w:rPr>
          <w:color w:val="000000"/>
        </w:rPr>
      </w:pPr>
      <w:r w:rsidRPr="00AF4FAE">
        <w:rPr>
          <w:color w:val="000000"/>
        </w:rPr>
        <w:t>Биохимический анализ крови:  общий  белок  -  68  г/л,  альбумины -58%, мочевина  -5,1 ммоль/л, холестерин - 3,3 ммоль/л</w:t>
      </w:r>
      <w:r w:rsidR="00AF4FAE">
        <w:rPr>
          <w:color w:val="000000"/>
        </w:rPr>
        <w:t>.</w:t>
      </w:r>
    </w:p>
    <w:p w:rsidR="00C314A8" w:rsidRPr="00AF4FAE" w:rsidRDefault="00C314A8" w:rsidP="00C314A8">
      <w:pPr>
        <w:jc w:val="both"/>
        <w:rPr>
          <w:color w:val="000000"/>
        </w:rPr>
      </w:pPr>
      <w:r w:rsidRPr="00AF4FAE">
        <w:rPr>
          <w:color w:val="000000"/>
        </w:rPr>
        <w:t xml:space="preserve">  Спирометрия – нарушение бронхиальной проходимости по обструктивному типу, тест на обратимость бронхиальной обструкции с сальбутамолом</w:t>
      </w:r>
      <w:r w:rsidR="00AF4FAE">
        <w:rPr>
          <w:color w:val="000000"/>
        </w:rPr>
        <w:t xml:space="preserve">, </w:t>
      </w:r>
      <w:r w:rsidRPr="00AF4FAE">
        <w:rPr>
          <w:color w:val="000000"/>
        </w:rPr>
        <w:t>прирост 15%</w:t>
      </w:r>
      <w:r w:rsidR="00AF4FAE">
        <w:rPr>
          <w:color w:val="000000"/>
        </w:rPr>
        <w:t>.</w:t>
      </w:r>
    </w:p>
    <w:p w:rsidR="00021620" w:rsidRDefault="00021620" w:rsidP="00021620">
      <w:pPr>
        <w:jc w:val="both"/>
      </w:pPr>
      <w:r w:rsidRPr="00A95462">
        <w:rPr>
          <w:b/>
        </w:rPr>
        <w:t>Вопросы</w:t>
      </w:r>
      <w:r>
        <w:rPr>
          <w:b/>
        </w:rPr>
        <w:t xml:space="preserve">  к ситуационной задаче </w:t>
      </w:r>
      <w:r w:rsidRPr="0023353C">
        <w:rPr>
          <w:b/>
        </w:rPr>
        <w:t>№</w:t>
      </w:r>
      <w:r>
        <w:rPr>
          <w:b/>
        </w:rPr>
        <w:t>1.</w:t>
      </w:r>
    </w:p>
    <w:p w:rsidR="00021620" w:rsidRDefault="00021620" w:rsidP="00021620">
      <w:pPr>
        <w:jc w:val="both"/>
        <w:rPr>
          <w:color w:val="000000"/>
        </w:rPr>
      </w:pPr>
      <w:r>
        <w:rPr>
          <w:color w:val="000000"/>
        </w:rPr>
        <w:t>1. Укажите этиологические факторы заболевания</w:t>
      </w:r>
    </w:p>
    <w:p w:rsidR="00021620" w:rsidRDefault="00021620" w:rsidP="00021620">
      <w:pPr>
        <w:jc w:val="both"/>
        <w:rPr>
          <w:color w:val="000000"/>
        </w:rPr>
      </w:pPr>
      <w:r>
        <w:rPr>
          <w:color w:val="000000"/>
        </w:rPr>
        <w:t>2. Выделите ведущие клинические синдромы.</w:t>
      </w:r>
    </w:p>
    <w:p w:rsidR="00021620" w:rsidRDefault="00021620" w:rsidP="00021620">
      <w:pPr>
        <w:jc w:val="both"/>
        <w:rPr>
          <w:color w:val="000000"/>
        </w:rPr>
      </w:pPr>
      <w:r>
        <w:rPr>
          <w:color w:val="000000"/>
        </w:rPr>
        <w:t xml:space="preserve">3. </w:t>
      </w:r>
      <w:r w:rsidRPr="00C314A8">
        <w:rPr>
          <w:color w:val="000000"/>
        </w:rPr>
        <w:t>Сформу</w:t>
      </w:r>
      <w:r>
        <w:rPr>
          <w:color w:val="000000"/>
        </w:rPr>
        <w:t>лируйте предварительный диагноз.</w:t>
      </w:r>
    </w:p>
    <w:p w:rsidR="00021620" w:rsidRDefault="00021620" w:rsidP="00021620">
      <w:pPr>
        <w:jc w:val="both"/>
        <w:rPr>
          <w:color w:val="000000"/>
        </w:rPr>
      </w:pPr>
      <w:r>
        <w:rPr>
          <w:color w:val="000000"/>
        </w:rPr>
        <w:t xml:space="preserve">4. </w:t>
      </w:r>
      <w:r w:rsidRPr="00C314A8">
        <w:rPr>
          <w:color w:val="000000"/>
        </w:rPr>
        <w:t>Перечислите  дополнительные  методы  обследования.</w:t>
      </w:r>
    </w:p>
    <w:p w:rsidR="00021620" w:rsidRDefault="00021620" w:rsidP="00021620">
      <w:pPr>
        <w:jc w:val="both"/>
        <w:rPr>
          <w:color w:val="000000"/>
        </w:rPr>
      </w:pPr>
      <w:r>
        <w:rPr>
          <w:color w:val="000000"/>
        </w:rPr>
        <w:t>5. Составьте план диспансерного наблюдения и реабилитации</w:t>
      </w:r>
    </w:p>
    <w:p w:rsidR="00021620" w:rsidRDefault="00021620" w:rsidP="00021620">
      <w:pPr>
        <w:jc w:val="both"/>
        <w:rPr>
          <w:color w:val="000000"/>
        </w:rPr>
      </w:pPr>
    </w:p>
    <w:p w:rsidR="00021620" w:rsidRPr="00E95A24" w:rsidRDefault="00021620" w:rsidP="00021620">
      <w:pPr>
        <w:jc w:val="both"/>
        <w:rPr>
          <w:b/>
        </w:rPr>
      </w:pPr>
      <w:r w:rsidRPr="00E95A24">
        <w:rPr>
          <w:b/>
          <w:bCs/>
        </w:rPr>
        <w:t>Эталон</w:t>
      </w:r>
      <w:r w:rsidRPr="00E95A24">
        <w:rPr>
          <w:b/>
        </w:rPr>
        <w:t xml:space="preserve"> ответа к ситу</w:t>
      </w:r>
      <w:r>
        <w:rPr>
          <w:b/>
        </w:rPr>
        <w:t>а</w:t>
      </w:r>
      <w:r w:rsidRPr="00E95A24">
        <w:rPr>
          <w:b/>
        </w:rPr>
        <w:t>ционной задаче №</w:t>
      </w:r>
      <w:r>
        <w:rPr>
          <w:b/>
        </w:rPr>
        <w:t>1</w:t>
      </w:r>
      <w:r w:rsidRPr="00E95A24">
        <w:rPr>
          <w:b/>
        </w:rPr>
        <w:t>.</w:t>
      </w:r>
    </w:p>
    <w:p w:rsidR="00021620" w:rsidRDefault="00021620" w:rsidP="00021620">
      <w:pPr>
        <w:jc w:val="both"/>
        <w:rPr>
          <w:color w:val="000000"/>
        </w:rPr>
      </w:pPr>
      <w:r>
        <w:rPr>
          <w:color w:val="000000"/>
        </w:rPr>
        <w:lastRenderedPageBreak/>
        <w:t>1. Отягощенная наследственность,  раннее искуственное вскармливание, пищевая аллергия, частые ОРВИ.</w:t>
      </w:r>
    </w:p>
    <w:p w:rsidR="00021620" w:rsidRDefault="00021620" w:rsidP="00021620">
      <w:pPr>
        <w:jc w:val="both"/>
        <w:rPr>
          <w:color w:val="000000"/>
        </w:rPr>
      </w:pPr>
      <w:r>
        <w:rPr>
          <w:color w:val="000000"/>
        </w:rPr>
        <w:t>2. Бронхообструктивный синдром</w:t>
      </w:r>
    </w:p>
    <w:p w:rsidR="00021620" w:rsidRDefault="00021620" w:rsidP="00021620">
      <w:pPr>
        <w:jc w:val="both"/>
        <w:rPr>
          <w:color w:val="000000"/>
        </w:rPr>
      </w:pPr>
      <w:r>
        <w:rPr>
          <w:color w:val="000000"/>
        </w:rPr>
        <w:t xml:space="preserve">3. </w:t>
      </w:r>
      <w:r w:rsidRPr="00297FF4">
        <w:rPr>
          <w:color w:val="000000"/>
        </w:rPr>
        <w:t>Бронхиальная астма, атопическая форма, тяжелое персистирующее течение, неконтролируемая, обострение.</w:t>
      </w:r>
    </w:p>
    <w:p w:rsidR="00021620" w:rsidRPr="00297FF4" w:rsidRDefault="00021620" w:rsidP="00021620">
      <w:pPr>
        <w:jc w:val="both"/>
        <w:rPr>
          <w:color w:val="000000"/>
        </w:rPr>
      </w:pPr>
      <w:r>
        <w:rPr>
          <w:color w:val="000000"/>
        </w:rPr>
        <w:t xml:space="preserve">4. </w:t>
      </w:r>
      <w:r w:rsidRPr="00297FF4">
        <w:rPr>
          <w:color w:val="000000"/>
        </w:rPr>
        <w:t>Исследование мокроты</w:t>
      </w:r>
      <w:r>
        <w:rPr>
          <w:color w:val="000000"/>
        </w:rPr>
        <w:t xml:space="preserve">. </w:t>
      </w:r>
      <w:r w:rsidRPr="00297FF4">
        <w:rPr>
          <w:color w:val="000000"/>
        </w:rPr>
        <w:t>Рентгенография грудной клетки с целью исключения альтернативных диагнозов (аспирация инородного тела, муковисцидоз, гастроэзофагеальный рефлюкс).</w:t>
      </w:r>
    </w:p>
    <w:p w:rsidR="00021620" w:rsidRPr="00297FF4" w:rsidRDefault="00021620" w:rsidP="00021620">
      <w:pPr>
        <w:jc w:val="both"/>
        <w:rPr>
          <w:color w:val="000000"/>
        </w:rPr>
      </w:pPr>
      <w:r w:rsidRPr="00297FF4">
        <w:rPr>
          <w:color w:val="000000"/>
        </w:rPr>
        <w:t xml:space="preserve">Пикфлоуметрия (ежедневный мониторинг ПСВ) с целью диагностики БА и ответа на терапию. </w:t>
      </w:r>
    </w:p>
    <w:p w:rsidR="00021620" w:rsidRDefault="00021620" w:rsidP="00021620">
      <w:pPr>
        <w:jc w:val="both"/>
        <w:rPr>
          <w:color w:val="000000"/>
        </w:rPr>
      </w:pPr>
      <w:r w:rsidRPr="00297FF4">
        <w:rPr>
          <w:color w:val="000000"/>
        </w:rPr>
        <w:t xml:space="preserve">Определение титра специфических </w:t>
      </w:r>
      <w:r w:rsidRPr="00297FF4">
        <w:rPr>
          <w:color w:val="000000"/>
          <w:lang w:val="en-US"/>
        </w:rPr>
        <w:t>IgE</w:t>
      </w:r>
      <w:r w:rsidRPr="00297FF4">
        <w:rPr>
          <w:color w:val="000000"/>
        </w:rPr>
        <w:t xml:space="preserve"> в сыворотке крови</w:t>
      </w:r>
      <w:r>
        <w:rPr>
          <w:color w:val="000000"/>
        </w:rPr>
        <w:t xml:space="preserve">. </w:t>
      </w:r>
      <w:r w:rsidRPr="00297FF4">
        <w:rPr>
          <w:color w:val="000000"/>
        </w:rPr>
        <w:t xml:space="preserve">КСП (кожное тестирование с аллергенами) в период ремиссии  </w:t>
      </w:r>
    </w:p>
    <w:p w:rsidR="00021620" w:rsidRPr="00297FF4" w:rsidRDefault="00021620" w:rsidP="00021620">
      <w:pPr>
        <w:jc w:val="both"/>
        <w:rPr>
          <w:color w:val="000000"/>
        </w:rPr>
      </w:pPr>
      <w:r w:rsidRPr="00297FF4">
        <w:rPr>
          <w:color w:val="000000"/>
        </w:rPr>
        <w:t xml:space="preserve">а) диагностическим критерием астмы является суточная вариабельность ПСВ более 13%, вычисляется (ПСВ </w:t>
      </w:r>
      <w:r w:rsidRPr="00297FF4">
        <w:rPr>
          <w:color w:val="000000"/>
          <w:lang w:val="en-US"/>
        </w:rPr>
        <w:t>max</w:t>
      </w:r>
      <w:r w:rsidRPr="00297FF4">
        <w:rPr>
          <w:color w:val="000000"/>
        </w:rPr>
        <w:t xml:space="preserve">.- ПСВ </w:t>
      </w:r>
      <w:r w:rsidRPr="00297FF4">
        <w:rPr>
          <w:color w:val="000000"/>
          <w:lang w:val="en-US"/>
        </w:rPr>
        <w:t>min</w:t>
      </w:r>
      <w:r w:rsidRPr="00297FF4">
        <w:rPr>
          <w:color w:val="000000"/>
        </w:rPr>
        <w:t xml:space="preserve">)/ПСВср.х100%. </w:t>
      </w:r>
    </w:p>
    <w:p w:rsidR="00021620" w:rsidRDefault="00021620" w:rsidP="00021620">
      <w:pPr>
        <w:jc w:val="both"/>
        <w:rPr>
          <w:color w:val="000000"/>
        </w:rPr>
      </w:pPr>
      <w:r w:rsidRPr="00297FF4">
        <w:rPr>
          <w:color w:val="000000"/>
        </w:rPr>
        <w:t>б) результаты пикфлоуметрии свидетельствуют в пользу диагноза БА, если ПСВ увеличивается на 15% после ингаляции бронхолитика или при пробном назначении ГКС</w:t>
      </w:r>
    </w:p>
    <w:p w:rsidR="00021620" w:rsidRDefault="00021620" w:rsidP="00021620">
      <w:pPr>
        <w:jc w:val="both"/>
      </w:pPr>
      <w:r>
        <w:t xml:space="preserve">5. Диспансерная группа </w:t>
      </w:r>
      <w:r>
        <w:rPr>
          <w:lang w:val="en-US"/>
        </w:rPr>
        <w:t>III</w:t>
      </w:r>
      <w:r>
        <w:t>. Осмотры проводить 4 раза в год. По показаниям: пульмонолог, аллерголог, эндокринолог. 1 раз в год осмотр ЛОР-врача, стоматолога, психолог.Сдавать общий анализ крови и мокроты, мочи, ФВД - 2-3 раза в год; ЭКГ, - 1 раз в год; аллергологическое обследование, бронхоскопия – по показаниям. Критерии эффективности:достижение контроля над астмой.</w:t>
      </w:r>
    </w:p>
    <w:p w:rsidR="00021620" w:rsidRDefault="00021620" w:rsidP="00021620">
      <w:pPr>
        <w:jc w:val="both"/>
        <w:rPr>
          <w:color w:val="000000"/>
        </w:rPr>
      </w:pPr>
    </w:p>
    <w:p w:rsidR="00DA74C3" w:rsidRPr="00CE6BB8" w:rsidRDefault="00DA74C3" w:rsidP="00DA74C3">
      <w:pPr>
        <w:rPr>
          <w:b/>
          <w:sz w:val="28"/>
          <w:szCs w:val="28"/>
        </w:rPr>
      </w:pPr>
      <w:r w:rsidRPr="00CE6BB8">
        <w:rPr>
          <w:b/>
          <w:sz w:val="28"/>
          <w:szCs w:val="28"/>
        </w:rPr>
        <w:t xml:space="preserve">Тема 2. </w:t>
      </w:r>
      <w:r w:rsidRPr="00FB438A">
        <w:rPr>
          <w:sz w:val="28"/>
          <w:szCs w:val="28"/>
        </w:rPr>
        <w:t>Функциональные методы диагностики  бронхиальной астм</w:t>
      </w:r>
      <w:r w:rsidR="00CE6BB8" w:rsidRPr="00FB438A">
        <w:rPr>
          <w:sz w:val="28"/>
          <w:szCs w:val="28"/>
        </w:rPr>
        <w:t>ы</w:t>
      </w:r>
      <w:r w:rsidRPr="00FB438A">
        <w:rPr>
          <w:sz w:val="28"/>
          <w:szCs w:val="28"/>
        </w:rPr>
        <w:t>.</w:t>
      </w:r>
    </w:p>
    <w:p w:rsidR="00DA74C3" w:rsidRPr="00A20931" w:rsidRDefault="00DA74C3" w:rsidP="00FB438A">
      <w:pPr>
        <w:ind w:firstLine="709"/>
        <w:jc w:val="both"/>
        <w:rPr>
          <w:color w:val="000000"/>
          <w:sz w:val="28"/>
          <w:szCs w:val="28"/>
        </w:rPr>
      </w:pPr>
      <w:r w:rsidRPr="00A20931">
        <w:rPr>
          <w:b/>
          <w:color w:val="000000"/>
          <w:sz w:val="28"/>
          <w:szCs w:val="28"/>
        </w:rPr>
        <w:t>Формы текущего контроляуспеваемости</w:t>
      </w:r>
      <w:r w:rsidRPr="00A20931">
        <w:rPr>
          <w:color w:val="000000"/>
          <w:sz w:val="28"/>
          <w:szCs w:val="28"/>
        </w:rPr>
        <w:t xml:space="preserve"> (тесты, устный опрос</w:t>
      </w:r>
      <w:r>
        <w:rPr>
          <w:color w:val="000000"/>
          <w:sz w:val="28"/>
          <w:szCs w:val="28"/>
        </w:rPr>
        <w:t>,ситуационная задача</w:t>
      </w:r>
      <w:r w:rsidRPr="00A20931">
        <w:rPr>
          <w:color w:val="000000"/>
          <w:sz w:val="28"/>
          <w:szCs w:val="28"/>
        </w:rPr>
        <w:t>).</w:t>
      </w:r>
    </w:p>
    <w:p w:rsidR="00DA74C3" w:rsidRDefault="00DA74C3" w:rsidP="00FB438A">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DA74C3" w:rsidRPr="005C4B82" w:rsidRDefault="00DA74C3" w:rsidP="00DA74C3">
      <w:pPr>
        <w:rPr>
          <w:b/>
          <w:color w:val="000000"/>
          <w:sz w:val="28"/>
          <w:szCs w:val="28"/>
        </w:rPr>
      </w:pPr>
      <w:r>
        <w:rPr>
          <w:sz w:val="28"/>
          <w:szCs w:val="28"/>
        </w:rPr>
        <w:t>1</w:t>
      </w:r>
      <w:r w:rsidRPr="005C4B82">
        <w:rPr>
          <w:b/>
          <w:color w:val="000000"/>
          <w:sz w:val="28"/>
          <w:szCs w:val="28"/>
        </w:rPr>
        <w:t>. Тестовый контроль</w:t>
      </w:r>
    </w:p>
    <w:p w:rsidR="00DA74C3" w:rsidRDefault="00DA74C3" w:rsidP="00DA74C3">
      <w:pPr>
        <w:rPr>
          <w:color w:val="000000"/>
        </w:rPr>
      </w:pPr>
      <w:r w:rsidRPr="00B918BE">
        <w:rPr>
          <w:color w:val="000000"/>
        </w:rPr>
        <w:t>Выберите один правильный ответ</w:t>
      </w:r>
    </w:p>
    <w:p w:rsidR="00DA74C3" w:rsidRPr="00F0319B" w:rsidRDefault="00DA74C3" w:rsidP="00DA74C3">
      <w:pPr>
        <w:jc w:val="both"/>
        <w:rPr>
          <w:color w:val="000000"/>
        </w:rPr>
      </w:pPr>
    </w:p>
    <w:p w:rsidR="00DA74C3" w:rsidRPr="001E6AE2" w:rsidRDefault="00DA74C3" w:rsidP="00DA74C3">
      <w:r w:rsidRPr="00D64AE8">
        <w:t xml:space="preserve">1. </w:t>
      </w:r>
      <w:r w:rsidRPr="001E6AE2">
        <w:t>ПИКФЛОУМЕТРИЕЙ ИЗМЕРЯЕТСЯ</w:t>
      </w:r>
      <w:r>
        <w:t>:</w:t>
      </w:r>
    </w:p>
    <w:p w:rsidR="00DA74C3" w:rsidRPr="001E6AE2" w:rsidRDefault="00DA74C3" w:rsidP="00DA74C3">
      <w:pPr>
        <w:pStyle w:val="a5"/>
        <w:widowControl/>
        <w:numPr>
          <w:ilvl w:val="0"/>
          <w:numId w:val="50"/>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дыхательный объем легких </w:t>
      </w:r>
    </w:p>
    <w:p w:rsidR="00DA74C3" w:rsidRPr="001E6AE2" w:rsidRDefault="00DA74C3" w:rsidP="00DA74C3">
      <w:pPr>
        <w:pStyle w:val="a5"/>
        <w:widowControl/>
        <w:numPr>
          <w:ilvl w:val="0"/>
          <w:numId w:val="50"/>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резервный объем легких </w:t>
      </w:r>
    </w:p>
    <w:p w:rsidR="00DA74C3" w:rsidRPr="001E6AE2" w:rsidRDefault="00DA74C3" w:rsidP="00DA74C3">
      <w:pPr>
        <w:pStyle w:val="a5"/>
        <w:widowControl/>
        <w:numPr>
          <w:ilvl w:val="0"/>
          <w:numId w:val="50"/>
        </w:numPr>
        <w:autoSpaceDE/>
        <w:autoSpaceDN/>
        <w:adjustRightInd/>
        <w:jc w:val="left"/>
        <w:rPr>
          <w:rFonts w:ascii="Times New Roman" w:hAnsi="Times New Roman"/>
          <w:sz w:val="24"/>
          <w:szCs w:val="24"/>
        </w:rPr>
      </w:pPr>
      <w:r w:rsidRPr="001E6AE2">
        <w:rPr>
          <w:rFonts w:ascii="Times New Roman" w:hAnsi="Times New Roman"/>
          <w:sz w:val="24"/>
          <w:szCs w:val="24"/>
        </w:rPr>
        <w:t>жизненная емкость легких</w:t>
      </w:r>
    </w:p>
    <w:p w:rsidR="00DA74C3" w:rsidRPr="001E6AE2" w:rsidRDefault="00DA74C3" w:rsidP="00DA74C3">
      <w:pPr>
        <w:pStyle w:val="a5"/>
        <w:widowControl/>
        <w:numPr>
          <w:ilvl w:val="0"/>
          <w:numId w:val="50"/>
        </w:numPr>
        <w:autoSpaceDE/>
        <w:autoSpaceDN/>
        <w:adjustRightInd/>
        <w:jc w:val="left"/>
        <w:rPr>
          <w:rFonts w:ascii="Times New Roman" w:hAnsi="Times New Roman"/>
          <w:sz w:val="24"/>
          <w:szCs w:val="24"/>
        </w:rPr>
      </w:pPr>
      <w:r w:rsidRPr="001E6AE2">
        <w:rPr>
          <w:rFonts w:ascii="Times New Roman" w:hAnsi="Times New Roman"/>
          <w:sz w:val="24"/>
          <w:szCs w:val="24"/>
        </w:rPr>
        <w:t>пиковая скорость выдоха</w:t>
      </w:r>
    </w:p>
    <w:p w:rsidR="00DA74C3" w:rsidRPr="001E6AE2" w:rsidRDefault="00DA74C3" w:rsidP="00DA74C3"/>
    <w:p w:rsidR="00DA74C3" w:rsidRPr="001E6AE2" w:rsidRDefault="00DA74C3" w:rsidP="00DA74C3">
      <w:r w:rsidRPr="001E6AE2">
        <w:t xml:space="preserve"> 2.  ПИКФЛОУМЕТРИЕЙ ОПРЕДЕЛЯЕТСЯ</w:t>
      </w:r>
      <w:r>
        <w:t>:</w:t>
      </w:r>
    </w:p>
    <w:p w:rsidR="00DA74C3" w:rsidRPr="001E6AE2" w:rsidRDefault="00DA74C3" w:rsidP="00DA74C3">
      <w:pPr>
        <w:pStyle w:val="a5"/>
        <w:widowControl/>
        <w:numPr>
          <w:ilvl w:val="0"/>
          <w:numId w:val="5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давление в дыхательных путях на вдохе </w:t>
      </w:r>
    </w:p>
    <w:p w:rsidR="00DA74C3" w:rsidRPr="001E6AE2" w:rsidRDefault="00DA74C3" w:rsidP="00DA74C3">
      <w:pPr>
        <w:pStyle w:val="a5"/>
        <w:widowControl/>
        <w:numPr>
          <w:ilvl w:val="0"/>
          <w:numId w:val="51"/>
        </w:numPr>
        <w:autoSpaceDE/>
        <w:autoSpaceDN/>
        <w:adjustRightInd/>
        <w:jc w:val="left"/>
        <w:rPr>
          <w:rFonts w:ascii="Times New Roman" w:hAnsi="Times New Roman"/>
          <w:sz w:val="24"/>
          <w:szCs w:val="24"/>
        </w:rPr>
      </w:pPr>
      <w:r w:rsidRPr="001E6AE2">
        <w:rPr>
          <w:rFonts w:ascii="Times New Roman" w:hAnsi="Times New Roman"/>
          <w:sz w:val="24"/>
          <w:szCs w:val="24"/>
        </w:rPr>
        <w:t>степень обструкции дыхательных путей</w:t>
      </w:r>
    </w:p>
    <w:p w:rsidR="00DA74C3" w:rsidRPr="001E6AE2" w:rsidRDefault="00DA74C3" w:rsidP="00DA74C3">
      <w:pPr>
        <w:pStyle w:val="a5"/>
        <w:widowControl/>
        <w:numPr>
          <w:ilvl w:val="0"/>
          <w:numId w:val="51"/>
        </w:numPr>
        <w:autoSpaceDE/>
        <w:autoSpaceDN/>
        <w:adjustRightInd/>
        <w:jc w:val="left"/>
        <w:rPr>
          <w:rFonts w:ascii="Times New Roman" w:hAnsi="Times New Roman"/>
          <w:sz w:val="24"/>
          <w:szCs w:val="24"/>
        </w:rPr>
      </w:pPr>
      <w:r w:rsidRPr="001E6AE2">
        <w:rPr>
          <w:rFonts w:ascii="Times New Roman" w:hAnsi="Times New Roman"/>
          <w:sz w:val="24"/>
          <w:szCs w:val="24"/>
        </w:rPr>
        <w:t>насыщение гемоглобина кислородом</w:t>
      </w:r>
    </w:p>
    <w:p w:rsidR="00DA74C3" w:rsidRPr="001E6AE2" w:rsidRDefault="00DA74C3" w:rsidP="00DA74C3">
      <w:pPr>
        <w:pStyle w:val="a5"/>
        <w:widowControl/>
        <w:numPr>
          <w:ilvl w:val="0"/>
          <w:numId w:val="51"/>
        </w:numPr>
        <w:autoSpaceDE/>
        <w:autoSpaceDN/>
        <w:adjustRightInd/>
        <w:jc w:val="left"/>
        <w:rPr>
          <w:rFonts w:ascii="Times New Roman" w:hAnsi="Times New Roman"/>
          <w:sz w:val="24"/>
          <w:szCs w:val="24"/>
        </w:rPr>
      </w:pPr>
      <w:r w:rsidRPr="001E6AE2">
        <w:rPr>
          <w:rFonts w:ascii="Times New Roman" w:hAnsi="Times New Roman"/>
          <w:sz w:val="24"/>
          <w:szCs w:val="24"/>
        </w:rPr>
        <w:t>величина сердечного выброса</w:t>
      </w:r>
    </w:p>
    <w:p w:rsidR="00DA74C3" w:rsidRPr="001E6AE2" w:rsidRDefault="00DA74C3" w:rsidP="00DA74C3"/>
    <w:p w:rsidR="00DA74C3" w:rsidRPr="001E6AE2" w:rsidRDefault="00DA74C3" w:rsidP="00DA74C3">
      <w:pPr>
        <w:pStyle w:val="ae"/>
        <w:rPr>
          <w:rFonts w:ascii="Times New Roman" w:hAnsi="Times New Roman"/>
          <w:sz w:val="24"/>
          <w:szCs w:val="24"/>
        </w:rPr>
      </w:pPr>
      <w:r w:rsidRPr="001E6AE2">
        <w:rPr>
          <w:rFonts w:ascii="Times New Roman" w:hAnsi="Times New Roman"/>
          <w:sz w:val="24"/>
          <w:szCs w:val="24"/>
        </w:rPr>
        <w:t>3. НА ОСНОВАНИИ КАКИХ ПОКАЗАТЕЛЕЙ СПИРОМЕТРИИ МОЖНО ДИФФЕРЕНЦИРОВАТЬ РЕСТРИКТИВНЫЕ И ОБСТРУКТИВНЫЕ НАРУШЕНИЯ</w:t>
      </w:r>
      <w:r>
        <w:t>:</w:t>
      </w:r>
    </w:p>
    <w:p w:rsidR="00DA74C3" w:rsidRPr="001E6AE2" w:rsidRDefault="00DA74C3" w:rsidP="00DA74C3">
      <w:pPr>
        <w:pStyle w:val="ae"/>
        <w:numPr>
          <w:ilvl w:val="0"/>
          <w:numId w:val="52"/>
        </w:numPr>
        <w:rPr>
          <w:rFonts w:ascii="Times New Roman" w:hAnsi="Times New Roman"/>
          <w:sz w:val="24"/>
          <w:szCs w:val="24"/>
        </w:rPr>
      </w:pPr>
      <w:r w:rsidRPr="001E6AE2">
        <w:rPr>
          <w:rFonts w:ascii="Times New Roman" w:hAnsi="Times New Roman"/>
          <w:sz w:val="24"/>
          <w:szCs w:val="24"/>
        </w:rPr>
        <w:t>индекс Тифно</w:t>
      </w:r>
    </w:p>
    <w:p w:rsidR="00DA74C3" w:rsidRPr="001E6AE2" w:rsidRDefault="00DA74C3" w:rsidP="00DA74C3">
      <w:pPr>
        <w:pStyle w:val="ae"/>
        <w:numPr>
          <w:ilvl w:val="0"/>
          <w:numId w:val="52"/>
        </w:numPr>
        <w:rPr>
          <w:rFonts w:ascii="Times New Roman" w:hAnsi="Times New Roman"/>
          <w:sz w:val="24"/>
          <w:szCs w:val="24"/>
        </w:rPr>
      </w:pPr>
      <w:r w:rsidRPr="001E6AE2">
        <w:rPr>
          <w:rFonts w:ascii="Times New Roman" w:hAnsi="Times New Roman"/>
          <w:sz w:val="24"/>
          <w:szCs w:val="24"/>
        </w:rPr>
        <w:t xml:space="preserve">объем форсированного выдоха за первую секунду </w:t>
      </w:r>
    </w:p>
    <w:p w:rsidR="00DA74C3" w:rsidRPr="001E6AE2" w:rsidRDefault="00DA74C3" w:rsidP="00DA74C3">
      <w:pPr>
        <w:pStyle w:val="ae"/>
        <w:numPr>
          <w:ilvl w:val="0"/>
          <w:numId w:val="52"/>
        </w:numPr>
        <w:rPr>
          <w:rFonts w:ascii="Times New Roman" w:hAnsi="Times New Roman"/>
          <w:sz w:val="24"/>
          <w:szCs w:val="24"/>
        </w:rPr>
      </w:pPr>
      <w:r w:rsidRPr="001E6AE2">
        <w:rPr>
          <w:rFonts w:ascii="Times New Roman" w:hAnsi="Times New Roman"/>
          <w:sz w:val="24"/>
          <w:szCs w:val="24"/>
        </w:rPr>
        <w:t xml:space="preserve">время выдоха </w:t>
      </w:r>
    </w:p>
    <w:p w:rsidR="00DA74C3" w:rsidRPr="001E6AE2" w:rsidRDefault="00DA74C3" w:rsidP="00DA74C3">
      <w:pPr>
        <w:pStyle w:val="a5"/>
        <w:widowControl/>
        <w:numPr>
          <w:ilvl w:val="0"/>
          <w:numId w:val="52"/>
        </w:numPr>
        <w:jc w:val="left"/>
        <w:rPr>
          <w:rFonts w:ascii="Times New Roman" w:hAnsi="Times New Roman"/>
          <w:sz w:val="24"/>
          <w:szCs w:val="24"/>
        </w:rPr>
      </w:pPr>
      <w:r w:rsidRPr="001E6AE2">
        <w:rPr>
          <w:rFonts w:ascii="Times New Roman" w:hAnsi="Times New Roman"/>
          <w:sz w:val="24"/>
          <w:szCs w:val="24"/>
        </w:rPr>
        <w:t xml:space="preserve">пиковая скорость выдоха </w:t>
      </w:r>
    </w:p>
    <w:p w:rsidR="00DA74C3" w:rsidRPr="001E6AE2" w:rsidRDefault="00DA74C3" w:rsidP="00DA74C3">
      <w:pPr>
        <w:pStyle w:val="a5"/>
        <w:ind w:left="786"/>
        <w:rPr>
          <w:rFonts w:ascii="Times New Roman" w:hAnsi="Times New Roman"/>
          <w:sz w:val="24"/>
          <w:szCs w:val="24"/>
        </w:rPr>
      </w:pPr>
    </w:p>
    <w:p w:rsidR="00DA74C3" w:rsidRPr="001E6AE2" w:rsidRDefault="00DA74C3" w:rsidP="00DA74C3">
      <w:pPr>
        <w:autoSpaceDE w:val="0"/>
        <w:autoSpaceDN w:val="0"/>
        <w:adjustRightInd w:val="0"/>
        <w:ind w:left="244" w:hanging="211"/>
        <w:rPr>
          <w:bCs/>
        </w:rPr>
      </w:pPr>
      <w:r w:rsidRPr="001E6AE2">
        <w:t xml:space="preserve">4. </w:t>
      </w:r>
      <w:r w:rsidRPr="001E6AE2">
        <w:rPr>
          <w:bCs/>
        </w:rPr>
        <w:t>С ПОМОЩЬЮ ПИКФЛОУМЕТРА МОЖНО УСТАНОВИТЬ:</w:t>
      </w:r>
    </w:p>
    <w:p w:rsidR="00DA74C3" w:rsidRPr="001E6AE2" w:rsidRDefault="00DA74C3" w:rsidP="00DA74C3">
      <w:pPr>
        <w:pStyle w:val="a5"/>
        <w:widowControl/>
        <w:numPr>
          <w:ilvl w:val="0"/>
          <w:numId w:val="53"/>
        </w:numPr>
        <w:jc w:val="left"/>
        <w:rPr>
          <w:rFonts w:ascii="Times New Roman" w:hAnsi="Times New Roman"/>
          <w:bCs/>
          <w:sz w:val="24"/>
          <w:szCs w:val="24"/>
        </w:rPr>
      </w:pPr>
      <w:r w:rsidRPr="001E6AE2">
        <w:rPr>
          <w:rFonts w:ascii="Times New Roman" w:hAnsi="Times New Roman"/>
          <w:bCs/>
          <w:sz w:val="24"/>
          <w:szCs w:val="24"/>
        </w:rPr>
        <w:t>ЖЕЛ</w:t>
      </w:r>
    </w:p>
    <w:p w:rsidR="00DA74C3" w:rsidRPr="001E6AE2" w:rsidRDefault="00DA74C3" w:rsidP="00DA74C3">
      <w:pPr>
        <w:pStyle w:val="a5"/>
        <w:widowControl/>
        <w:numPr>
          <w:ilvl w:val="0"/>
          <w:numId w:val="53"/>
        </w:numPr>
        <w:jc w:val="left"/>
        <w:rPr>
          <w:rFonts w:ascii="Times New Roman" w:hAnsi="Times New Roman"/>
          <w:bCs/>
          <w:sz w:val="24"/>
          <w:szCs w:val="24"/>
        </w:rPr>
      </w:pPr>
      <w:r w:rsidRPr="001E6AE2">
        <w:rPr>
          <w:rFonts w:ascii="Times New Roman" w:hAnsi="Times New Roman"/>
          <w:bCs/>
          <w:sz w:val="24"/>
          <w:szCs w:val="24"/>
        </w:rPr>
        <w:t>Резервный объём выдоха</w:t>
      </w:r>
    </w:p>
    <w:p w:rsidR="00DA74C3" w:rsidRPr="001E6AE2" w:rsidRDefault="00DA74C3" w:rsidP="00DA74C3">
      <w:pPr>
        <w:pStyle w:val="a5"/>
        <w:widowControl/>
        <w:numPr>
          <w:ilvl w:val="0"/>
          <w:numId w:val="53"/>
        </w:numPr>
        <w:jc w:val="left"/>
        <w:rPr>
          <w:rFonts w:ascii="Times New Roman" w:hAnsi="Times New Roman"/>
          <w:bCs/>
          <w:sz w:val="24"/>
          <w:szCs w:val="24"/>
        </w:rPr>
      </w:pPr>
      <w:r w:rsidRPr="001E6AE2">
        <w:rPr>
          <w:rFonts w:ascii="Times New Roman" w:hAnsi="Times New Roman"/>
          <w:bCs/>
          <w:sz w:val="24"/>
          <w:szCs w:val="24"/>
        </w:rPr>
        <w:t>Пиковую скорость выдоха</w:t>
      </w:r>
    </w:p>
    <w:p w:rsidR="00DA74C3" w:rsidRPr="001E6AE2" w:rsidRDefault="00DA74C3" w:rsidP="00DA74C3">
      <w:pPr>
        <w:pStyle w:val="a5"/>
        <w:widowControl/>
        <w:numPr>
          <w:ilvl w:val="0"/>
          <w:numId w:val="53"/>
        </w:numPr>
        <w:jc w:val="left"/>
        <w:rPr>
          <w:rFonts w:ascii="Times New Roman" w:hAnsi="Times New Roman"/>
          <w:bCs/>
          <w:sz w:val="24"/>
          <w:szCs w:val="24"/>
        </w:rPr>
      </w:pPr>
      <w:r w:rsidRPr="001E6AE2">
        <w:rPr>
          <w:rFonts w:ascii="Times New Roman" w:hAnsi="Times New Roman"/>
          <w:bCs/>
          <w:sz w:val="24"/>
          <w:szCs w:val="24"/>
        </w:rPr>
        <w:t>Максимальный объём выдоха</w:t>
      </w:r>
    </w:p>
    <w:p w:rsidR="00DA74C3" w:rsidRPr="001E6AE2" w:rsidRDefault="00DA74C3" w:rsidP="00DA74C3">
      <w:pPr>
        <w:autoSpaceDE w:val="0"/>
        <w:autoSpaceDN w:val="0"/>
        <w:adjustRightInd w:val="0"/>
        <w:rPr>
          <w:bCs/>
        </w:rPr>
      </w:pPr>
    </w:p>
    <w:p w:rsidR="00DA74C3" w:rsidRPr="001E6AE2" w:rsidRDefault="00DA74C3" w:rsidP="00DA74C3">
      <w:pPr>
        <w:pStyle w:val="a4"/>
        <w:spacing w:before="0" w:beforeAutospacing="0" w:after="0" w:afterAutospacing="0"/>
        <w:rPr>
          <w:rFonts w:ascii="Times New Roman" w:hAnsi="Times New Roman"/>
          <w:sz w:val="24"/>
          <w:szCs w:val="24"/>
        </w:rPr>
      </w:pPr>
      <w:r w:rsidRPr="001E6AE2">
        <w:rPr>
          <w:rFonts w:ascii="Times New Roman" w:hAnsi="Times New Roman"/>
          <w:sz w:val="24"/>
          <w:szCs w:val="24"/>
        </w:rPr>
        <w:lastRenderedPageBreak/>
        <w:t>5. КАКОЙ ПОКАЗАТЕЛЬ ЛУЧШЕ ВСЕХ ПОКАЗЫВАЕТ БРОНХИАЛЬНУЮ ОБСТРУКЦИЮ ПРИ БА?</w:t>
      </w:r>
    </w:p>
    <w:p w:rsidR="00DA74C3" w:rsidRPr="001E6AE2" w:rsidRDefault="00DA74C3" w:rsidP="00DA74C3">
      <w:pPr>
        <w:pStyle w:val="a4"/>
        <w:numPr>
          <w:ilvl w:val="0"/>
          <w:numId w:val="54"/>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остаточный объем</w:t>
      </w:r>
    </w:p>
    <w:p w:rsidR="00DA74C3" w:rsidRPr="001E6AE2" w:rsidRDefault="00DA74C3" w:rsidP="00DA74C3">
      <w:pPr>
        <w:pStyle w:val="a4"/>
        <w:numPr>
          <w:ilvl w:val="0"/>
          <w:numId w:val="54"/>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максимальная вентиляция легких (МВЛ)</w:t>
      </w:r>
    </w:p>
    <w:p w:rsidR="00DA74C3" w:rsidRPr="001E6AE2" w:rsidRDefault="00DA74C3" w:rsidP="00DA74C3">
      <w:pPr>
        <w:pStyle w:val="a4"/>
        <w:numPr>
          <w:ilvl w:val="0"/>
          <w:numId w:val="54"/>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ФЖЕЛ1, ПОС</w:t>
      </w:r>
    </w:p>
    <w:p w:rsidR="00DA74C3" w:rsidRPr="001E6AE2" w:rsidRDefault="00DA74C3" w:rsidP="00DA74C3">
      <w:pPr>
        <w:pStyle w:val="a4"/>
        <w:numPr>
          <w:ilvl w:val="0"/>
          <w:numId w:val="54"/>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жизненная емкость легких (ЖЕЛ)</w:t>
      </w:r>
    </w:p>
    <w:p w:rsidR="00DA74C3" w:rsidRPr="001E6AE2" w:rsidRDefault="00DA74C3" w:rsidP="00DA74C3">
      <w:pPr>
        <w:autoSpaceDE w:val="0"/>
        <w:autoSpaceDN w:val="0"/>
        <w:adjustRightInd w:val="0"/>
        <w:rPr>
          <w:bCs/>
        </w:rPr>
      </w:pPr>
    </w:p>
    <w:p w:rsidR="00DA74C3" w:rsidRPr="001E6AE2" w:rsidRDefault="00DA74C3" w:rsidP="00DA74C3">
      <w:pPr>
        <w:pStyle w:val="a4"/>
        <w:spacing w:before="0" w:beforeAutospacing="0" w:after="0" w:afterAutospacing="0"/>
        <w:rPr>
          <w:rFonts w:ascii="Times New Roman" w:hAnsi="Times New Roman"/>
          <w:sz w:val="24"/>
          <w:szCs w:val="24"/>
        </w:rPr>
      </w:pPr>
      <w:r w:rsidRPr="001E6AE2">
        <w:rPr>
          <w:rFonts w:ascii="Times New Roman" w:hAnsi="Times New Roman"/>
          <w:sz w:val="24"/>
          <w:szCs w:val="24"/>
        </w:rPr>
        <w:t>6. ДЛЯ ХР. ОБСТРУКТИВНОГО БРОНХИТА ХАРАКТЕРНЫ СЛЕДУЮЩИЕ ИЗМЕНЕНИЯ ПРИ СПИРОГРАФИИ:</w:t>
      </w:r>
    </w:p>
    <w:p w:rsidR="00DA74C3" w:rsidRPr="001E6AE2" w:rsidRDefault="00DA74C3" w:rsidP="00DA74C3">
      <w:pPr>
        <w:pStyle w:val="a4"/>
        <w:numPr>
          <w:ilvl w:val="3"/>
          <w:numId w:val="46"/>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ЖЕЛ 5000 мл (100% должн.), ФЖЕЛ 3900мл (96% должн.), индекс Тиффно 78% (в Н до 70%)</w:t>
      </w:r>
    </w:p>
    <w:p w:rsidR="00DA74C3" w:rsidRPr="001E6AE2" w:rsidRDefault="00DA74C3" w:rsidP="00DA74C3">
      <w:pPr>
        <w:pStyle w:val="a4"/>
        <w:numPr>
          <w:ilvl w:val="3"/>
          <w:numId w:val="46"/>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ЖЕЛ 5000 мл (98% должн.), ФЖЕЛ 2600мл (94% должн.), индекс Тиффно 52%</w:t>
      </w:r>
    </w:p>
    <w:p w:rsidR="00DA74C3" w:rsidRPr="001E6AE2" w:rsidRDefault="00DA74C3" w:rsidP="00DA74C3">
      <w:pPr>
        <w:pStyle w:val="a4"/>
        <w:numPr>
          <w:ilvl w:val="3"/>
          <w:numId w:val="46"/>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ЖЕЛ 4600 мл (87% должн.), ФЖЕЛ 4000мл (105% должн.), индекс Тиффно 87%</w:t>
      </w:r>
    </w:p>
    <w:p w:rsidR="00DA74C3" w:rsidRPr="001E6AE2" w:rsidRDefault="00DA74C3" w:rsidP="00DA74C3">
      <w:pPr>
        <w:pStyle w:val="a4"/>
        <w:spacing w:before="0" w:beforeAutospacing="0" w:after="0" w:afterAutospacing="0"/>
        <w:ind w:left="928"/>
        <w:rPr>
          <w:rFonts w:ascii="Times New Roman" w:hAnsi="Times New Roman"/>
          <w:sz w:val="24"/>
          <w:szCs w:val="24"/>
        </w:rPr>
      </w:pPr>
    </w:p>
    <w:p w:rsidR="00DA74C3" w:rsidRPr="001E6AE2" w:rsidRDefault="00DA74C3" w:rsidP="00DA74C3">
      <w:pPr>
        <w:pStyle w:val="a4"/>
        <w:spacing w:before="0" w:beforeAutospacing="0" w:after="0" w:afterAutospacing="0"/>
        <w:rPr>
          <w:rFonts w:ascii="Times New Roman" w:hAnsi="Times New Roman"/>
          <w:sz w:val="24"/>
          <w:szCs w:val="24"/>
        </w:rPr>
      </w:pPr>
      <w:r w:rsidRPr="001E6AE2">
        <w:rPr>
          <w:rFonts w:ascii="Times New Roman" w:hAnsi="Times New Roman"/>
          <w:sz w:val="24"/>
          <w:szCs w:val="24"/>
        </w:rPr>
        <w:t> 7. С КАКОГО ВОЗРАСТА МОЖНО ПРОВОДИТЬ ПИКФЛОУМЕТРИЮ У ДЕТЕЙ?</w:t>
      </w:r>
    </w:p>
    <w:p w:rsidR="00DA74C3" w:rsidRPr="001E6AE2" w:rsidRDefault="00DA74C3" w:rsidP="00DA74C3">
      <w:pPr>
        <w:pStyle w:val="a5"/>
        <w:widowControl/>
        <w:numPr>
          <w:ilvl w:val="0"/>
          <w:numId w:val="55"/>
        </w:numPr>
        <w:autoSpaceDE/>
        <w:autoSpaceDN/>
        <w:adjustRightInd/>
        <w:jc w:val="left"/>
        <w:rPr>
          <w:rFonts w:ascii="Times New Roman" w:hAnsi="Times New Roman"/>
          <w:sz w:val="24"/>
          <w:szCs w:val="24"/>
        </w:rPr>
      </w:pPr>
      <w:r w:rsidRPr="001E6AE2">
        <w:rPr>
          <w:rFonts w:ascii="Times New Roman" w:hAnsi="Times New Roman"/>
          <w:sz w:val="24"/>
          <w:szCs w:val="24"/>
        </w:rPr>
        <w:t>с рождения</w:t>
      </w:r>
    </w:p>
    <w:p w:rsidR="00DA74C3" w:rsidRPr="001E6AE2" w:rsidRDefault="00DA74C3" w:rsidP="00DA74C3">
      <w:pPr>
        <w:pStyle w:val="a5"/>
        <w:widowControl/>
        <w:numPr>
          <w:ilvl w:val="0"/>
          <w:numId w:val="55"/>
        </w:numPr>
        <w:autoSpaceDE/>
        <w:autoSpaceDN/>
        <w:adjustRightInd/>
        <w:jc w:val="left"/>
        <w:rPr>
          <w:rFonts w:ascii="Times New Roman" w:hAnsi="Times New Roman"/>
          <w:sz w:val="24"/>
          <w:szCs w:val="24"/>
        </w:rPr>
      </w:pPr>
      <w:r w:rsidRPr="001E6AE2">
        <w:rPr>
          <w:rFonts w:ascii="Times New Roman" w:hAnsi="Times New Roman"/>
          <w:sz w:val="24"/>
          <w:szCs w:val="24"/>
        </w:rPr>
        <w:t>с 3х лет</w:t>
      </w:r>
    </w:p>
    <w:p w:rsidR="00DA74C3" w:rsidRPr="001E6AE2" w:rsidRDefault="00DA74C3" w:rsidP="00DA74C3">
      <w:pPr>
        <w:pStyle w:val="a5"/>
        <w:widowControl/>
        <w:numPr>
          <w:ilvl w:val="0"/>
          <w:numId w:val="55"/>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 12 лет </w:t>
      </w:r>
    </w:p>
    <w:p w:rsidR="00DA74C3" w:rsidRPr="001E6AE2" w:rsidRDefault="00DA74C3" w:rsidP="00DA74C3">
      <w:pPr>
        <w:pStyle w:val="a5"/>
        <w:widowControl/>
        <w:numPr>
          <w:ilvl w:val="0"/>
          <w:numId w:val="55"/>
        </w:numPr>
        <w:autoSpaceDE/>
        <w:autoSpaceDN/>
        <w:adjustRightInd/>
        <w:jc w:val="left"/>
        <w:rPr>
          <w:rFonts w:ascii="Times New Roman" w:hAnsi="Times New Roman"/>
          <w:sz w:val="24"/>
          <w:szCs w:val="24"/>
        </w:rPr>
      </w:pPr>
      <w:r w:rsidRPr="001E6AE2">
        <w:rPr>
          <w:rFonts w:ascii="Times New Roman" w:hAnsi="Times New Roman"/>
          <w:sz w:val="24"/>
          <w:szCs w:val="24"/>
        </w:rPr>
        <w:t>с 5 лет</w:t>
      </w:r>
    </w:p>
    <w:p w:rsidR="00DA74C3" w:rsidRPr="001E6AE2" w:rsidRDefault="00DA74C3" w:rsidP="00DA74C3"/>
    <w:p w:rsidR="00DA74C3" w:rsidRPr="001E6AE2" w:rsidRDefault="00DA74C3" w:rsidP="00DA74C3">
      <w:r w:rsidRPr="001E6AE2">
        <w:t>8. ДЛЯ ДОСТОВЕРНОЙ ОЦЕНКИ ПРОБЫ С БРОНХОДИЛАТАТОРАМИ ОПРЕДЕЛЯЕТСЯ:</w:t>
      </w:r>
    </w:p>
    <w:p w:rsidR="00DA74C3" w:rsidRPr="001E6AE2" w:rsidRDefault="00DA74C3" w:rsidP="00DA74C3">
      <w:pPr>
        <w:pStyle w:val="a5"/>
        <w:widowControl/>
        <w:numPr>
          <w:ilvl w:val="0"/>
          <w:numId w:val="56"/>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ОФВ 1  </w:t>
      </w:r>
    </w:p>
    <w:p w:rsidR="00DA74C3" w:rsidRPr="001E6AE2" w:rsidRDefault="00DA74C3" w:rsidP="00DA74C3">
      <w:pPr>
        <w:pStyle w:val="a5"/>
        <w:widowControl/>
        <w:numPr>
          <w:ilvl w:val="0"/>
          <w:numId w:val="56"/>
        </w:numPr>
        <w:autoSpaceDE/>
        <w:autoSpaceDN/>
        <w:adjustRightInd/>
        <w:jc w:val="left"/>
        <w:rPr>
          <w:rFonts w:ascii="Times New Roman" w:hAnsi="Times New Roman"/>
          <w:sz w:val="24"/>
          <w:szCs w:val="24"/>
        </w:rPr>
      </w:pPr>
      <w:r w:rsidRPr="001E6AE2">
        <w:rPr>
          <w:rFonts w:ascii="Times New Roman" w:hAnsi="Times New Roman"/>
          <w:sz w:val="24"/>
          <w:szCs w:val="24"/>
        </w:rPr>
        <w:t>ЖЕЛ</w:t>
      </w:r>
    </w:p>
    <w:p w:rsidR="00DA74C3" w:rsidRPr="001E6AE2" w:rsidRDefault="00DA74C3" w:rsidP="00DA74C3">
      <w:pPr>
        <w:pStyle w:val="a5"/>
        <w:widowControl/>
        <w:numPr>
          <w:ilvl w:val="0"/>
          <w:numId w:val="56"/>
        </w:numPr>
        <w:autoSpaceDE/>
        <w:autoSpaceDN/>
        <w:adjustRightInd/>
        <w:jc w:val="left"/>
        <w:rPr>
          <w:rFonts w:ascii="Times New Roman" w:hAnsi="Times New Roman"/>
          <w:sz w:val="24"/>
          <w:szCs w:val="24"/>
        </w:rPr>
      </w:pPr>
      <w:r w:rsidRPr="001E6AE2">
        <w:rPr>
          <w:rFonts w:ascii="Times New Roman" w:hAnsi="Times New Roman"/>
          <w:sz w:val="24"/>
          <w:szCs w:val="24"/>
        </w:rPr>
        <w:t>ОЕЛ</w:t>
      </w:r>
    </w:p>
    <w:p w:rsidR="00DA74C3" w:rsidRPr="001E6AE2" w:rsidRDefault="00DA74C3" w:rsidP="00DA74C3"/>
    <w:p w:rsidR="00DA74C3" w:rsidRPr="001E6AE2" w:rsidRDefault="00DA74C3" w:rsidP="00DA74C3">
      <w:r w:rsidRPr="001E6AE2">
        <w:t>9. ПРИ БРОНХИАЛЬНОЙ АСТМЕ ОФВ 1 И МАКСИМАЛЬНЫЕ ЭКСПИРАТОРНЫЕ ПОТОКИ:</w:t>
      </w:r>
    </w:p>
    <w:p w:rsidR="00DA74C3" w:rsidRPr="001E6AE2" w:rsidRDefault="00DA74C3" w:rsidP="00DA74C3">
      <w:pPr>
        <w:pStyle w:val="a5"/>
        <w:widowControl/>
        <w:numPr>
          <w:ilvl w:val="0"/>
          <w:numId w:val="57"/>
        </w:numPr>
        <w:autoSpaceDE/>
        <w:autoSpaceDN/>
        <w:adjustRightInd/>
        <w:jc w:val="left"/>
        <w:rPr>
          <w:rFonts w:ascii="Times New Roman" w:hAnsi="Times New Roman"/>
          <w:sz w:val="24"/>
          <w:szCs w:val="24"/>
        </w:rPr>
      </w:pPr>
      <w:r w:rsidRPr="001E6AE2">
        <w:rPr>
          <w:rFonts w:ascii="Times New Roman" w:hAnsi="Times New Roman"/>
          <w:sz w:val="24"/>
          <w:szCs w:val="24"/>
        </w:rPr>
        <w:t>увеличиваются</w:t>
      </w:r>
    </w:p>
    <w:p w:rsidR="00DA74C3" w:rsidRPr="001E6AE2" w:rsidRDefault="00DA74C3" w:rsidP="00DA74C3">
      <w:pPr>
        <w:pStyle w:val="a5"/>
        <w:widowControl/>
        <w:numPr>
          <w:ilvl w:val="0"/>
          <w:numId w:val="57"/>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снижаются </w:t>
      </w:r>
    </w:p>
    <w:p w:rsidR="00DA74C3" w:rsidRPr="001E6AE2" w:rsidRDefault="00DA74C3" w:rsidP="00DA74C3">
      <w:pPr>
        <w:pStyle w:val="a5"/>
        <w:widowControl/>
        <w:numPr>
          <w:ilvl w:val="0"/>
          <w:numId w:val="57"/>
        </w:numPr>
        <w:autoSpaceDE/>
        <w:autoSpaceDN/>
        <w:adjustRightInd/>
        <w:jc w:val="left"/>
        <w:rPr>
          <w:rFonts w:ascii="Times New Roman" w:hAnsi="Times New Roman"/>
          <w:sz w:val="24"/>
          <w:szCs w:val="24"/>
        </w:rPr>
      </w:pPr>
      <w:r w:rsidRPr="001E6AE2">
        <w:rPr>
          <w:rFonts w:ascii="Times New Roman" w:hAnsi="Times New Roman"/>
          <w:sz w:val="24"/>
          <w:szCs w:val="24"/>
        </w:rPr>
        <w:t>остаются неизменными</w:t>
      </w:r>
    </w:p>
    <w:p w:rsidR="00DA74C3" w:rsidRPr="001E6AE2" w:rsidRDefault="00DA74C3" w:rsidP="00DA74C3"/>
    <w:p w:rsidR="00DA74C3" w:rsidRPr="001E6AE2" w:rsidRDefault="00DA74C3" w:rsidP="00DA74C3">
      <w:r w:rsidRPr="001E6AE2">
        <w:t>10. С КАКОГО ВОЗРАСТА МОЖНО НАПРАВИТЬ РЕБЕНКА НА ИССЛЕДОВАНИЕ ФУНКЦИИ ВНЕШНЕГО ДЫХАНИЯ МЕТОДОМ СПИРОМЕТРИИ:</w:t>
      </w:r>
    </w:p>
    <w:p w:rsidR="00DA74C3" w:rsidRPr="001E6AE2" w:rsidRDefault="00DA74C3" w:rsidP="00DA74C3">
      <w:pPr>
        <w:pStyle w:val="a5"/>
        <w:widowControl/>
        <w:numPr>
          <w:ilvl w:val="0"/>
          <w:numId w:val="58"/>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 6 лет </w:t>
      </w:r>
    </w:p>
    <w:p w:rsidR="00DA74C3" w:rsidRPr="001E6AE2" w:rsidRDefault="00DA74C3" w:rsidP="00DA74C3">
      <w:pPr>
        <w:pStyle w:val="a5"/>
        <w:widowControl/>
        <w:numPr>
          <w:ilvl w:val="0"/>
          <w:numId w:val="58"/>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 3 лет </w:t>
      </w:r>
    </w:p>
    <w:p w:rsidR="00DA74C3" w:rsidRPr="001E6AE2" w:rsidRDefault="00DA74C3" w:rsidP="00DA74C3">
      <w:pPr>
        <w:pStyle w:val="a5"/>
        <w:widowControl/>
        <w:numPr>
          <w:ilvl w:val="0"/>
          <w:numId w:val="58"/>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 4 лет </w:t>
      </w:r>
    </w:p>
    <w:p w:rsidR="00DA74C3" w:rsidRPr="001E6AE2" w:rsidRDefault="00DA74C3" w:rsidP="00DA74C3">
      <w:pPr>
        <w:pStyle w:val="a5"/>
        <w:widowControl/>
        <w:numPr>
          <w:ilvl w:val="0"/>
          <w:numId w:val="58"/>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 8 лет </w:t>
      </w:r>
    </w:p>
    <w:p w:rsidR="00DA74C3" w:rsidRPr="001E6AE2" w:rsidRDefault="00DA74C3" w:rsidP="00DA74C3"/>
    <w:p w:rsidR="00DA74C3" w:rsidRPr="001E6AE2" w:rsidRDefault="00DA74C3" w:rsidP="00DA74C3">
      <w:r w:rsidRPr="001E6AE2">
        <w:t>1</w:t>
      </w:r>
      <w:r>
        <w:t>1</w:t>
      </w:r>
      <w:r w:rsidRPr="001E6AE2">
        <w:t>. БРОНХОДИЛАТИРУЮЩИЙ ТЕСТ СЧИТАЕТСЯ ОТРИЦАТЕЛЬНЫМ В СЛУЧАЕ ПРИРОСТА ОФВ1 ИЛИ ПОС ВЫДОХА НА:</w:t>
      </w:r>
    </w:p>
    <w:p w:rsidR="00DA74C3" w:rsidRPr="001E6AE2" w:rsidRDefault="00DA74C3" w:rsidP="00DA74C3">
      <w:pPr>
        <w:pStyle w:val="a5"/>
        <w:widowControl/>
        <w:numPr>
          <w:ilvl w:val="0"/>
          <w:numId w:val="59"/>
        </w:numPr>
        <w:autoSpaceDE/>
        <w:autoSpaceDN/>
        <w:adjustRightInd/>
        <w:jc w:val="left"/>
        <w:rPr>
          <w:rFonts w:ascii="Times New Roman" w:hAnsi="Times New Roman"/>
          <w:sz w:val="24"/>
          <w:szCs w:val="24"/>
        </w:rPr>
      </w:pPr>
      <w:r w:rsidRPr="001E6AE2">
        <w:rPr>
          <w:rFonts w:ascii="Times New Roman" w:hAnsi="Times New Roman"/>
          <w:sz w:val="24"/>
          <w:szCs w:val="24"/>
        </w:rPr>
        <w:t xml:space="preserve">5-10% </w:t>
      </w:r>
    </w:p>
    <w:p w:rsidR="00DA74C3" w:rsidRPr="001E6AE2" w:rsidRDefault="00DA74C3" w:rsidP="00DA74C3">
      <w:pPr>
        <w:pStyle w:val="a5"/>
        <w:widowControl/>
        <w:numPr>
          <w:ilvl w:val="0"/>
          <w:numId w:val="59"/>
        </w:numPr>
        <w:autoSpaceDE/>
        <w:autoSpaceDN/>
        <w:adjustRightInd/>
        <w:jc w:val="left"/>
        <w:rPr>
          <w:rFonts w:ascii="Times New Roman" w:hAnsi="Times New Roman"/>
          <w:sz w:val="24"/>
          <w:szCs w:val="24"/>
        </w:rPr>
      </w:pPr>
      <w:r w:rsidRPr="001E6AE2">
        <w:rPr>
          <w:rFonts w:ascii="Times New Roman" w:hAnsi="Times New Roman"/>
          <w:sz w:val="24"/>
          <w:szCs w:val="24"/>
        </w:rPr>
        <w:t>15-20%</w:t>
      </w:r>
    </w:p>
    <w:p w:rsidR="00DA74C3" w:rsidRPr="001E6AE2" w:rsidRDefault="00DA74C3" w:rsidP="00DA74C3">
      <w:pPr>
        <w:pStyle w:val="a5"/>
        <w:widowControl/>
        <w:numPr>
          <w:ilvl w:val="0"/>
          <w:numId w:val="59"/>
        </w:numPr>
        <w:autoSpaceDE/>
        <w:autoSpaceDN/>
        <w:adjustRightInd/>
        <w:jc w:val="left"/>
        <w:rPr>
          <w:rFonts w:ascii="Times New Roman" w:hAnsi="Times New Roman"/>
          <w:sz w:val="24"/>
          <w:szCs w:val="24"/>
        </w:rPr>
      </w:pPr>
      <w:r w:rsidRPr="001E6AE2">
        <w:rPr>
          <w:rFonts w:ascii="Times New Roman" w:hAnsi="Times New Roman"/>
          <w:sz w:val="24"/>
          <w:szCs w:val="24"/>
        </w:rPr>
        <w:t>20-30%</w:t>
      </w:r>
    </w:p>
    <w:p w:rsidR="00DA74C3" w:rsidRPr="001E6AE2" w:rsidRDefault="00DA74C3" w:rsidP="00DA74C3">
      <w:pPr>
        <w:pStyle w:val="a5"/>
        <w:widowControl/>
        <w:numPr>
          <w:ilvl w:val="0"/>
          <w:numId w:val="59"/>
        </w:numPr>
        <w:autoSpaceDE/>
        <w:autoSpaceDN/>
        <w:adjustRightInd/>
        <w:jc w:val="left"/>
        <w:rPr>
          <w:rFonts w:ascii="Times New Roman" w:hAnsi="Times New Roman"/>
          <w:sz w:val="24"/>
          <w:szCs w:val="24"/>
        </w:rPr>
      </w:pPr>
      <w:r w:rsidRPr="001E6AE2">
        <w:rPr>
          <w:rFonts w:ascii="Times New Roman" w:hAnsi="Times New Roman"/>
          <w:sz w:val="24"/>
          <w:szCs w:val="24"/>
        </w:rPr>
        <w:t>в каждом из перечисленных случаев</w:t>
      </w:r>
    </w:p>
    <w:p w:rsidR="00DA74C3" w:rsidRPr="001E6AE2" w:rsidRDefault="00DA74C3" w:rsidP="00DA74C3"/>
    <w:p w:rsidR="00DA74C3" w:rsidRPr="001E6AE2" w:rsidRDefault="00DA74C3" w:rsidP="00DA74C3">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1</w:t>
      </w:r>
      <w:r>
        <w:rPr>
          <w:rFonts w:ascii="Times New Roman" w:hAnsi="Times New Roman"/>
          <w:bCs/>
          <w:sz w:val="24"/>
          <w:szCs w:val="24"/>
        </w:rPr>
        <w:t>2</w:t>
      </w:r>
      <w:r w:rsidRPr="001E6AE2">
        <w:rPr>
          <w:rFonts w:ascii="Times New Roman" w:hAnsi="Times New Roman"/>
          <w:bCs/>
          <w:sz w:val="24"/>
          <w:szCs w:val="24"/>
        </w:rPr>
        <w:t>. КАКАЯ ВЕЛИЧИНА ПОКАЗАТЕЛЯ (FEV1 - ОФВ1) СВИДЕТЕЛЬСТВУЕТ О НАЛИЧИИ У ПАЦИЕНТА БРОНХИАЛЬНОЙ ОБСТРУКЦИИ?</w:t>
      </w:r>
    </w:p>
    <w:p w:rsidR="00DA74C3" w:rsidRPr="001E6AE2" w:rsidRDefault="00DA74C3" w:rsidP="00DA74C3">
      <w:pPr>
        <w:pStyle w:val="a4"/>
        <w:numPr>
          <w:ilvl w:val="0"/>
          <w:numId w:val="60"/>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FEV1 = 115%</w:t>
      </w:r>
    </w:p>
    <w:p w:rsidR="00DA74C3" w:rsidRPr="001E6AE2" w:rsidRDefault="00DA74C3" w:rsidP="00DA74C3">
      <w:pPr>
        <w:pStyle w:val="a4"/>
        <w:numPr>
          <w:ilvl w:val="0"/>
          <w:numId w:val="60"/>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FEV1 = 100%</w:t>
      </w:r>
    </w:p>
    <w:p w:rsidR="00DA74C3" w:rsidRPr="001E6AE2" w:rsidRDefault="00DA74C3" w:rsidP="00DA74C3">
      <w:pPr>
        <w:pStyle w:val="a4"/>
        <w:numPr>
          <w:ilvl w:val="0"/>
          <w:numId w:val="60"/>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FEV1 = 90%</w:t>
      </w:r>
    </w:p>
    <w:p w:rsidR="00DA74C3" w:rsidRPr="001E6AE2" w:rsidRDefault="00DA74C3" w:rsidP="00DA74C3">
      <w:pPr>
        <w:pStyle w:val="a4"/>
        <w:numPr>
          <w:ilvl w:val="0"/>
          <w:numId w:val="60"/>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FEV1 = 85%</w:t>
      </w:r>
    </w:p>
    <w:p w:rsidR="00DA74C3" w:rsidRPr="001E6AE2" w:rsidRDefault="00DA74C3" w:rsidP="00DA74C3">
      <w:pPr>
        <w:pStyle w:val="a4"/>
        <w:numPr>
          <w:ilvl w:val="0"/>
          <w:numId w:val="60"/>
        </w:numPr>
        <w:spacing w:before="0" w:beforeAutospacing="0" w:after="0" w:afterAutospacing="0"/>
        <w:jc w:val="left"/>
        <w:rPr>
          <w:rFonts w:ascii="Times New Roman" w:hAnsi="Times New Roman"/>
          <w:bCs/>
          <w:sz w:val="24"/>
          <w:szCs w:val="24"/>
        </w:rPr>
      </w:pPr>
      <w:r w:rsidRPr="001E6AE2">
        <w:rPr>
          <w:rFonts w:ascii="Times New Roman" w:hAnsi="Times New Roman"/>
          <w:bCs/>
          <w:sz w:val="24"/>
          <w:szCs w:val="24"/>
        </w:rPr>
        <w:t>FEV1 = 70%</w:t>
      </w:r>
    </w:p>
    <w:p w:rsidR="00DA74C3" w:rsidRPr="001E6AE2" w:rsidRDefault="00DA74C3" w:rsidP="00DA74C3">
      <w:pPr>
        <w:pStyle w:val="a4"/>
        <w:spacing w:before="0" w:beforeAutospacing="0" w:after="0" w:afterAutospacing="0"/>
        <w:ind w:left="928"/>
        <w:rPr>
          <w:rFonts w:ascii="Times New Roman" w:hAnsi="Times New Roman"/>
          <w:bCs/>
          <w:sz w:val="24"/>
          <w:szCs w:val="24"/>
        </w:rPr>
      </w:pPr>
    </w:p>
    <w:p w:rsidR="00DA74C3" w:rsidRPr="001E6AE2" w:rsidRDefault="00DA74C3" w:rsidP="00DA74C3">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1</w:t>
      </w:r>
      <w:r>
        <w:rPr>
          <w:rFonts w:ascii="Times New Roman" w:hAnsi="Times New Roman"/>
          <w:bCs/>
          <w:sz w:val="24"/>
          <w:szCs w:val="24"/>
        </w:rPr>
        <w:t>3</w:t>
      </w:r>
      <w:r w:rsidRPr="001E6AE2">
        <w:rPr>
          <w:rFonts w:ascii="Times New Roman" w:hAnsi="Times New Roman"/>
          <w:bCs/>
          <w:sz w:val="24"/>
          <w:szCs w:val="24"/>
        </w:rPr>
        <w:t>. ХАРАКТЕРНЫМИ ДЛЯ БРОНХИАЛЬНОЙ АСТМЫ НАРУШЕНИЯМИ ЛЕГОЧНОЙ ФУНКЦИИ ЯВЛЯЮТСЯ:</w:t>
      </w:r>
    </w:p>
    <w:p w:rsidR="00DA74C3" w:rsidRPr="001E6AE2" w:rsidRDefault="00DA74C3" w:rsidP="00DA74C3">
      <w:pPr>
        <w:pStyle w:val="a4"/>
        <w:numPr>
          <w:ilvl w:val="0"/>
          <w:numId w:val="61"/>
        </w:numPr>
        <w:spacing w:before="0" w:beforeAutospacing="0" w:after="0" w:afterAutospacing="0"/>
        <w:jc w:val="left"/>
        <w:rPr>
          <w:rFonts w:ascii="Times New Roman" w:hAnsi="Times New Roman"/>
          <w:sz w:val="24"/>
          <w:szCs w:val="24"/>
        </w:rPr>
      </w:pPr>
      <w:r>
        <w:rPr>
          <w:rFonts w:ascii="Times New Roman" w:hAnsi="Times New Roman"/>
          <w:bCs/>
          <w:sz w:val="24"/>
          <w:szCs w:val="24"/>
        </w:rPr>
        <w:lastRenderedPageBreak/>
        <w:t>б</w:t>
      </w:r>
      <w:r w:rsidRPr="001E6AE2">
        <w:rPr>
          <w:rFonts w:ascii="Times New Roman" w:hAnsi="Times New Roman"/>
          <w:bCs/>
          <w:sz w:val="24"/>
          <w:szCs w:val="24"/>
        </w:rPr>
        <w:t>ронхиальная гиперреактивность</w:t>
      </w:r>
    </w:p>
    <w:p w:rsidR="00DA74C3" w:rsidRPr="001E6AE2" w:rsidRDefault="00DA74C3" w:rsidP="00DA74C3">
      <w:pPr>
        <w:pStyle w:val="a4"/>
        <w:numPr>
          <w:ilvl w:val="0"/>
          <w:numId w:val="61"/>
        </w:numPr>
        <w:spacing w:before="0" w:beforeAutospacing="0" w:after="0" w:afterAutospacing="0"/>
        <w:jc w:val="left"/>
        <w:rPr>
          <w:rFonts w:ascii="Times New Roman" w:hAnsi="Times New Roman"/>
          <w:sz w:val="24"/>
          <w:szCs w:val="24"/>
        </w:rPr>
      </w:pPr>
      <w:r>
        <w:rPr>
          <w:rFonts w:ascii="Times New Roman" w:hAnsi="Times New Roman"/>
          <w:sz w:val="24"/>
          <w:szCs w:val="24"/>
        </w:rPr>
        <w:t>р</w:t>
      </w:r>
      <w:r w:rsidRPr="001E6AE2">
        <w:rPr>
          <w:rFonts w:ascii="Times New Roman" w:hAnsi="Times New Roman"/>
          <w:sz w:val="24"/>
          <w:szCs w:val="24"/>
        </w:rPr>
        <w:t>естриктивные расстройства внешнего дыхания</w:t>
      </w:r>
    </w:p>
    <w:p w:rsidR="00DA74C3" w:rsidRPr="001E6AE2" w:rsidRDefault="00DA74C3" w:rsidP="00DA74C3">
      <w:pPr>
        <w:pStyle w:val="a4"/>
        <w:numPr>
          <w:ilvl w:val="0"/>
          <w:numId w:val="61"/>
        </w:numPr>
        <w:spacing w:before="0" w:beforeAutospacing="0" w:after="0" w:afterAutospacing="0"/>
        <w:jc w:val="left"/>
        <w:rPr>
          <w:rFonts w:ascii="Times New Roman" w:hAnsi="Times New Roman"/>
          <w:sz w:val="24"/>
          <w:szCs w:val="24"/>
        </w:rPr>
      </w:pPr>
      <w:r>
        <w:rPr>
          <w:rFonts w:ascii="Times New Roman" w:hAnsi="Times New Roman"/>
          <w:sz w:val="24"/>
          <w:szCs w:val="24"/>
        </w:rPr>
        <w:t>п</w:t>
      </w:r>
      <w:r w:rsidRPr="001E6AE2">
        <w:rPr>
          <w:rFonts w:ascii="Times New Roman" w:hAnsi="Times New Roman"/>
          <w:sz w:val="24"/>
          <w:szCs w:val="24"/>
        </w:rPr>
        <w:t>рогрессирующая бронхиальная обструкция</w:t>
      </w:r>
    </w:p>
    <w:p w:rsidR="00DA74C3" w:rsidRPr="001E6AE2" w:rsidRDefault="00DA74C3" w:rsidP="00DA74C3">
      <w:pPr>
        <w:pStyle w:val="a4"/>
        <w:numPr>
          <w:ilvl w:val="0"/>
          <w:numId w:val="61"/>
        </w:numPr>
        <w:spacing w:before="0" w:beforeAutospacing="0" w:after="0" w:afterAutospacing="0"/>
        <w:jc w:val="left"/>
        <w:rPr>
          <w:rFonts w:ascii="Times New Roman" w:hAnsi="Times New Roman"/>
          <w:sz w:val="24"/>
          <w:szCs w:val="24"/>
        </w:rPr>
      </w:pPr>
      <w:r>
        <w:rPr>
          <w:rFonts w:ascii="Times New Roman" w:hAnsi="Times New Roman"/>
          <w:sz w:val="24"/>
          <w:szCs w:val="24"/>
        </w:rPr>
        <w:t>н</w:t>
      </w:r>
      <w:r w:rsidRPr="001E6AE2">
        <w:rPr>
          <w:rFonts w:ascii="Times New Roman" w:hAnsi="Times New Roman"/>
          <w:sz w:val="24"/>
          <w:szCs w:val="24"/>
        </w:rPr>
        <w:t>еобратимая бронхиальная обструкция</w:t>
      </w:r>
    </w:p>
    <w:p w:rsidR="00DA74C3" w:rsidRPr="001E6AE2" w:rsidRDefault="00DA74C3" w:rsidP="00DA74C3">
      <w:pPr>
        <w:pStyle w:val="a4"/>
        <w:spacing w:before="0" w:beforeAutospacing="0" w:after="0" w:afterAutospacing="0"/>
        <w:rPr>
          <w:rFonts w:ascii="Times New Roman" w:hAnsi="Times New Roman"/>
          <w:sz w:val="24"/>
          <w:szCs w:val="24"/>
        </w:rPr>
      </w:pPr>
    </w:p>
    <w:p w:rsidR="00DA74C3" w:rsidRPr="001E6AE2" w:rsidRDefault="00DA74C3" w:rsidP="00DA74C3">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1</w:t>
      </w:r>
      <w:r>
        <w:rPr>
          <w:rFonts w:ascii="Times New Roman" w:hAnsi="Times New Roman"/>
          <w:bCs/>
          <w:sz w:val="24"/>
          <w:szCs w:val="24"/>
        </w:rPr>
        <w:t>4</w:t>
      </w:r>
      <w:r w:rsidRPr="001E6AE2">
        <w:rPr>
          <w:rFonts w:ascii="Times New Roman" w:hAnsi="Times New Roman"/>
          <w:bCs/>
          <w:sz w:val="24"/>
          <w:szCs w:val="24"/>
        </w:rPr>
        <w:t>.ДЛЯ ВЫЯВЛЕНИЯ ГИПЕРРЕАКТИВНОСТИ БРОНХОВ МОЖЕТ БЫТЬ ИСПОЛЬЗОВАН СЛЕДУЮЩИЙ МЕТОД:</w:t>
      </w:r>
    </w:p>
    <w:p w:rsidR="00DA74C3" w:rsidRPr="001E6AE2" w:rsidRDefault="00DA74C3" w:rsidP="00DA74C3">
      <w:pPr>
        <w:pStyle w:val="a4"/>
        <w:numPr>
          <w:ilvl w:val="0"/>
          <w:numId w:val="62"/>
        </w:numPr>
        <w:spacing w:before="0" w:beforeAutospacing="0" w:after="0" w:afterAutospacing="0"/>
        <w:jc w:val="left"/>
        <w:rPr>
          <w:rFonts w:ascii="Times New Roman" w:hAnsi="Times New Roman"/>
          <w:sz w:val="24"/>
          <w:szCs w:val="24"/>
        </w:rPr>
      </w:pPr>
      <w:r>
        <w:rPr>
          <w:rFonts w:ascii="Times New Roman" w:hAnsi="Times New Roman"/>
          <w:sz w:val="24"/>
          <w:szCs w:val="24"/>
        </w:rPr>
        <w:t>и</w:t>
      </w:r>
      <w:r w:rsidRPr="001E6AE2">
        <w:rPr>
          <w:rFonts w:ascii="Times New Roman" w:hAnsi="Times New Roman"/>
          <w:sz w:val="24"/>
          <w:szCs w:val="24"/>
        </w:rPr>
        <w:t>нгаляционные пробы с антихо</w:t>
      </w:r>
      <w:r>
        <w:rPr>
          <w:rFonts w:ascii="Times New Roman" w:hAnsi="Times New Roman"/>
          <w:sz w:val="24"/>
          <w:szCs w:val="24"/>
        </w:rPr>
        <w:t>л</w:t>
      </w:r>
      <w:r w:rsidRPr="001E6AE2">
        <w:rPr>
          <w:rFonts w:ascii="Times New Roman" w:hAnsi="Times New Roman"/>
          <w:sz w:val="24"/>
          <w:szCs w:val="24"/>
        </w:rPr>
        <w:t>инэргическими препаратами</w:t>
      </w:r>
    </w:p>
    <w:p w:rsidR="00DA74C3" w:rsidRPr="001E6AE2" w:rsidRDefault="00DA74C3" w:rsidP="00DA74C3">
      <w:pPr>
        <w:pStyle w:val="a4"/>
        <w:numPr>
          <w:ilvl w:val="0"/>
          <w:numId w:val="62"/>
        </w:numPr>
        <w:spacing w:before="0" w:beforeAutospacing="0" w:after="0" w:afterAutospacing="0"/>
        <w:jc w:val="left"/>
        <w:rPr>
          <w:rFonts w:ascii="Times New Roman" w:hAnsi="Times New Roman"/>
          <w:sz w:val="24"/>
          <w:szCs w:val="24"/>
        </w:rPr>
      </w:pPr>
      <w:r>
        <w:rPr>
          <w:rFonts w:ascii="Times New Roman" w:hAnsi="Times New Roman"/>
          <w:sz w:val="24"/>
          <w:szCs w:val="24"/>
        </w:rPr>
        <w:t>и</w:t>
      </w:r>
      <w:r w:rsidRPr="001E6AE2">
        <w:rPr>
          <w:rFonts w:ascii="Times New Roman" w:hAnsi="Times New Roman"/>
          <w:sz w:val="24"/>
          <w:szCs w:val="24"/>
        </w:rPr>
        <w:t>нгаляционные пробы с бета2-симпатомиметиками</w:t>
      </w:r>
    </w:p>
    <w:p w:rsidR="00DA74C3" w:rsidRPr="001E6AE2" w:rsidRDefault="00DA74C3" w:rsidP="00DA74C3">
      <w:pPr>
        <w:pStyle w:val="a4"/>
        <w:numPr>
          <w:ilvl w:val="0"/>
          <w:numId w:val="62"/>
        </w:numPr>
        <w:spacing w:before="0" w:beforeAutospacing="0" w:after="0" w:afterAutospacing="0"/>
        <w:jc w:val="left"/>
        <w:rPr>
          <w:rFonts w:ascii="Times New Roman" w:hAnsi="Times New Roman"/>
          <w:sz w:val="24"/>
          <w:szCs w:val="24"/>
        </w:rPr>
      </w:pPr>
      <w:r>
        <w:rPr>
          <w:rFonts w:ascii="Times New Roman" w:hAnsi="Times New Roman"/>
          <w:bCs/>
          <w:sz w:val="24"/>
          <w:szCs w:val="24"/>
        </w:rPr>
        <w:t>м</w:t>
      </w:r>
      <w:r w:rsidRPr="001E6AE2">
        <w:rPr>
          <w:rFonts w:ascii="Times New Roman" w:hAnsi="Times New Roman"/>
          <w:bCs/>
          <w:sz w:val="24"/>
          <w:szCs w:val="24"/>
        </w:rPr>
        <w:t>ониторирование показателя ОФВ1</w:t>
      </w:r>
    </w:p>
    <w:p w:rsidR="00DA74C3" w:rsidRPr="001E6AE2" w:rsidRDefault="00DA74C3" w:rsidP="00DA74C3">
      <w:pPr>
        <w:pStyle w:val="a4"/>
        <w:numPr>
          <w:ilvl w:val="0"/>
          <w:numId w:val="62"/>
        </w:numPr>
        <w:spacing w:before="0" w:beforeAutospacing="0" w:after="0" w:afterAutospacing="0"/>
        <w:jc w:val="left"/>
        <w:rPr>
          <w:rFonts w:ascii="Times New Roman" w:hAnsi="Times New Roman"/>
          <w:sz w:val="24"/>
          <w:szCs w:val="24"/>
        </w:rPr>
      </w:pPr>
      <w:r>
        <w:rPr>
          <w:rFonts w:ascii="Times New Roman" w:hAnsi="Times New Roman"/>
          <w:sz w:val="24"/>
          <w:szCs w:val="24"/>
        </w:rPr>
        <w:t>р</w:t>
      </w:r>
      <w:r w:rsidRPr="001E6AE2">
        <w:rPr>
          <w:rFonts w:ascii="Times New Roman" w:hAnsi="Times New Roman"/>
          <w:sz w:val="24"/>
          <w:szCs w:val="24"/>
        </w:rPr>
        <w:t>еопульмонография</w:t>
      </w:r>
    </w:p>
    <w:p w:rsidR="00DA74C3" w:rsidRPr="001E6AE2" w:rsidRDefault="00DA74C3" w:rsidP="00DA74C3">
      <w:pPr>
        <w:pStyle w:val="a4"/>
        <w:spacing w:before="0" w:beforeAutospacing="0" w:after="0" w:afterAutospacing="0"/>
        <w:ind w:left="928"/>
      </w:pPr>
    </w:p>
    <w:p w:rsidR="00DA74C3" w:rsidRPr="001E6AE2" w:rsidRDefault="00DA74C3" w:rsidP="00DA74C3">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1</w:t>
      </w:r>
      <w:r>
        <w:rPr>
          <w:rFonts w:ascii="Times New Roman" w:hAnsi="Times New Roman"/>
          <w:bCs/>
          <w:sz w:val="24"/>
          <w:szCs w:val="24"/>
        </w:rPr>
        <w:t>5</w:t>
      </w:r>
      <w:r w:rsidRPr="001E6AE2">
        <w:rPr>
          <w:rFonts w:ascii="Times New Roman" w:hAnsi="Times New Roman"/>
          <w:sz w:val="24"/>
          <w:szCs w:val="24"/>
        </w:rPr>
        <w:t xml:space="preserve">. </w:t>
      </w:r>
      <w:r w:rsidRPr="001E6AE2">
        <w:rPr>
          <w:rFonts w:ascii="Times New Roman" w:hAnsi="Times New Roman"/>
          <w:bCs/>
          <w:sz w:val="24"/>
          <w:szCs w:val="24"/>
        </w:rPr>
        <w:t>КАКОЙ ИЗ УКАЗАННЫХ МЕТОДОВ ИНСТРУМЕНТАЛЬНОЙ ДИАГНОСТИКИ ПРИМЕНЯЕТСЯ ДЛЯ ВЫЯВЛЕНИЯ БРОНХИАЛЬНОЙ ОБСТРУКЦИИ?</w:t>
      </w:r>
    </w:p>
    <w:p w:rsidR="00DA74C3" w:rsidRPr="001E6AE2" w:rsidRDefault="00DA74C3" w:rsidP="00DA74C3">
      <w:pPr>
        <w:pStyle w:val="a4"/>
        <w:numPr>
          <w:ilvl w:val="0"/>
          <w:numId w:val="63"/>
        </w:numPr>
        <w:spacing w:before="0" w:beforeAutospacing="0" w:after="0" w:afterAutospacing="0"/>
        <w:jc w:val="left"/>
        <w:rPr>
          <w:rFonts w:ascii="Times New Roman" w:hAnsi="Times New Roman"/>
          <w:sz w:val="24"/>
          <w:szCs w:val="24"/>
        </w:rPr>
      </w:pPr>
      <w:r>
        <w:rPr>
          <w:rFonts w:ascii="Times New Roman" w:hAnsi="Times New Roman"/>
          <w:sz w:val="24"/>
          <w:szCs w:val="24"/>
        </w:rPr>
        <w:t>п</w:t>
      </w:r>
      <w:r w:rsidRPr="001E6AE2">
        <w:rPr>
          <w:rFonts w:ascii="Times New Roman" w:hAnsi="Times New Roman"/>
          <w:sz w:val="24"/>
          <w:szCs w:val="24"/>
        </w:rPr>
        <w:t>ульсоксиметрия</w:t>
      </w:r>
    </w:p>
    <w:p w:rsidR="00DA74C3" w:rsidRPr="001E6AE2" w:rsidRDefault="00DA74C3" w:rsidP="00DA74C3">
      <w:pPr>
        <w:pStyle w:val="a4"/>
        <w:numPr>
          <w:ilvl w:val="0"/>
          <w:numId w:val="63"/>
        </w:numPr>
        <w:spacing w:before="0" w:beforeAutospacing="0" w:after="0" w:afterAutospacing="0"/>
        <w:jc w:val="left"/>
        <w:rPr>
          <w:rFonts w:ascii="Times New Roman" w:hAnsi="Times New Roman"/>
          <w:sz w:val="24"/>
          <w:szCs w:val="24"/>
        </w:rPr>
      </w:pPr>
      <w:r>
        <w:rPr>
          <w:rFonts w:ascii="Times New Roman" w:hAnsi="Times New Roman"/>
          <w:sz w:val="24"/>
          <w:szCs w:val="24"/>
        </w:rPr>
        <w:t>р</w:t>
      </w:r>
      <w:r w:rsidRPr="001E6AE2">
        <w:rPr>
          <w:rFonts w:ascii="Times New Roman" w:hAnsi="Times New Roman"/>
          <w:sz w:val="24"/>
          <w:szCs w:val="24"/>
        </w:rPr>
        <w:t>еопульмонография</w:t>
      </w:r>
    </w:p>
    <w:p w:rsidR="00DA74C3" w:rsidRPr="001E6AE2" w:rsidRDefault="00DA74C3" w:rsidP="00DA74C3">
      <w:pPr>
        <w:pStyle w:val="a4"/>
        <w:numPr>
          <w:ilvl w:val="0"/>
          <w:numId w:val="63"/>
        </w:numPr>
        <w:spacing w:before="0" w:beforeAutospacing="0" w:after="0" w:afterAutospacing="0"/>
        <w:jc w:val="left"/>
        <w:rPr>
          <w:rFonts w:ascii="Times New Roman" w:hAnsi="Times New Roman"/>
          <w:sz w:val="24"/>
          <w:szCs w:val="24"/>
        </w:rPr>
      </w:pPr>
      <w:r>
        <w:rPr>
          <w:rFonts w:ascii="Times New Roman" w:hAnsi="Times New Roman"/>
          <w:bCs/>
          <w:sz w:val="24"/>
          <w:szCs w:val="24"/>
        </w:rPr>
        <w:t>п</w:t>
      </w:r>
      <w:r w:rsidRPr="001E6AE2">
        <w:rPr>
          <w:rFonts w:ascii="Times New Roman" w:hAnsi="Times New Roman"/>
          <w:bCs/>
          <w:sz w:val="24"/>
          <w:szCs w:val="24"/>
        </w:rPr>
        <w:t>икфлоуметрия</w:t>
      </w:r>
    </w:p>
    <w:p w:rsidR="00DA74C3" w:rsidRPr="001E6AE2" w:rsidRDefault="00DA74C3" w:rsidP="00DA74C3">
      <w:pPr>
        <w:pStyle w:val="a4"/>
        <w:numPr>
          <w:ilvl w:val="0"/>
          <w:numId w:val="63"/>
        </w:numPr>
        <w:spacing w:before="0" w:beforeAutospacing="0" w:after="0" w:afterAutospacing="0"/>
        <w:jc w:val="left"/>
        <w:rPr>
          <w:rFonts w:ascii="Times New Roman" w:hAnsi="Times New Roman"/>
          <w:sz w:val="24"/>
          <w:szCs w:val="24"/>
        </w:rPr>
      </w:pPr>
      <w:r>
        <w:rPr>
          <w:rFonts w:ascii="Times New Roman" w:hAnsi="Times New Roman"/>
          <w:sz w:val="24"/>
          <w:szCs w:val="24"/>
        </w:rPr>
        <w:t>р</w:t>
      </w:r>
      <w:r w:rsidRPr="001E6AE2">
        <w:rPr>
          <w:rFonts w:ascii="Times New Roman" w:hAnsi="Times New Roman"/>
          <w:sz w:val="24"/>
          <w:szCs w:val="24"/>
        </w:rPr>
        <w:t>ентгенография</w:t>
      </w:r>
    </w:p>
    <w:p w:rsidR="00DA74C3" w:rsidRPr="001E6AE2" w:rsidRDefault="00DA74C3" w:rsidP="00DA74C3">
      <w:pPr>
        <w:pStyle w:val="a4"/>
        <w:spacing w:before="0" w:beforeAutospacing="0" w:after="0" w:afterAutospacing="0"/>
        <w:ind w:left="928"/>
        <w:rPr>
          <w:rFonts w:ascii="Times New Roman" w:hAnsi="Times New Roman"/>
          <w:sz w:val="24"/>
          <w:szCs w:val="24"/>
        </w:rPr>
      </w:pPr>
    </w:p>
    <w:p w:rsidR="00DA74C3" w:rsidRPr="001E6AE2" w:rsidRDefault="00DA74C3" w:rsidP="00DA74C3">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1</w:t>
      </w:r>
      <w:r>
        <w:rPr>
          <w:rFonts w:ascii="Times New Roman" w:hAnsi="Times New Roman"/>
          <w:bCs/>
          <w:sz w:val="24"/>
          <w:szCs w:val="24"/>
        </w:rPr>
        <w:t>6</w:t>
      </w:r>
      <w:r w:rsidRPr="001E6AE2">
        <w:rPr>
          <w:rFonts w:ascii="Times New Roman" w:hAnsi="Times New Roman"/>
          <w:bCs/>
          <w:sz w:val="24"/>
          <w:szCs w:val="24"/>
        </w:rPr>
        <w:t>. ПРИРОСТ ИСХОДНО СНИЖЕННОГО ОБЪЕМА ФОРСИРОВАННОГО ВЫДОХА (ОФВ) ЗА 1 С БОЛЕЕ ЧЕМ НА 20% ПОСЛЕ ИНГАЛЯЦИИ 200 МКГ БЕТА2-СИМПАТОМИМЕТИКА (САЛЬБУТАМОЛА) СВИДЕТЕЛЬСТВУЕТ О НАЛИЧИИ У ПАЦИЕНТА:</w:t>
      </w:r>
    </w:p>
    <w:p w:rsidR="00DA74C3" w:rsidRPr="001E6AE2" w:rsidRDefault="00DA74C3" w:rsidP="00DA74C3">
      <w:pPr>
        <w:pStyle w:val="a4"/>
        <w:numPr>
          <w:ilvl w:val="0"/>
          <w:numId w:val="64"/>
        </w:numPr>
        <w:spacing w:before="0" w:beforeAutospacing="0" w:after="0" w:afterAutospacing="0"/>
        <w:jc w:val="left"/>
        <w:rPr>
          <w:rFonts w:ascii="Times New Roman" w:hAnsi="Times New Roman"/>
          <w:sz w:val="24"/>
          <w:szCs w:val="24"/>
        </w:rPr>
      </w:pPr>
      <w:r>
        <w:rPr>
          <w:rFonts w:ascii="Times New Roman" w:hAnsi="Times New Roman"/>
          <w:sz w:val="24"/>
          <w:szCs w:val="24"/>
        </w:rPr>
        <w:t>г</w:t>
      </w:r>
      <w:r w:rsidRPr="001E6AE2">
        <w:rPr>
          <w:rFonts w:ascii="Times New Roman" w:hAnsi="Times New Roman"/>
          <w:sz w:val="24"/>
          <w:szCs w:val="24"/>
        </w:rPr>
        <w:t>иперреактивности бронхов</w:t>
      </w:r>
    </w:p>
    <w:p w:rsidR="00DA74C3" w:rsidRPr="001E6AE2" w:rsidRDefault="00DA74C3" w:rsidP="00DA74C3">
      <w:pPr>
        <w:pStyle w:val="a4"/>
        <w:numPr>
          <w:ilvl w:val="0"/>
          <w:numId w:val="64"/>
        </w:numPr>
        <w:spacing w:before="0" w:beforeAutospacing="0" w:after="0" w:afterAutospacing="0"/>
        <w:jc w:val="left"/>
        <w:rPr>
          <w:rFonts w:ascii="Times New Roman" w:hAnsi="Times New Roman"/>
          <w:sz w:val="24"/>
          <w:szCs w:val="24"/>
        </w:rPr>
      </w:pPr>
      <w:r>
        <w:rPr>
          <w:rFonts w:ascii="Times New Roman" w:hAnsi="Times New Roman"/>
          <w:sz w:val="24"/>
          <w:szCs w:val="24"/>
        </w:rPr>
        <w:t>р</w:t>
      </w:r>
      <w:r w:rsidRPr="001E6AE2">
        <w:rPr>
          <w:rFonts w:ascii="Times New Roman" w:hAnsi="Times New Roman"/>
          <w:sz w:val="24"/>
          <w:szCs w:val="24"/>
        </w:rPr>
        <w:t>естриктивных изменений легочной функции</w:t>
      </w:r>
    </w:p>
    <w:p w:rsidR="00DA74C3" w:rsidRPr="001E6AE2" w:rsidRDefault="00DA74C3" w:rsidP="00DA74C3">
      <w:pPr>
        <w:pStyle w:val="a4"/>
        <w:numPr>
          <w:ilvl w:val="0"/>
          <w:numId w:val="64"/>
        </w:numPr>
        <w:spacing w:before="0" w:beforeAutospacing="0" w:after="0" w:afterAutospacing="0"/>
        <w:jc w:val="left"/>
        <w:rPr>
          <w:rFonts w:ascii="Times New Roman" w:hAnsi="Times New Roman"/>
          <w:sz w:val="24"/>
          <w:szCs w:val="24"/>
        </w:rPr>
      </w:pPr>
      <w:r>
        <w:rPr>
          <w:rFonts w:ascii="Times New Roman" w:hAnsi="Times New Roman"/>
          <w:bCs/>
          <w:sz w:val="24"/>
          <w:szCs w:val="24"/>
        </w:rPr>
        <w:t>о</w:t>
      </w:r>
      <w:r w:rsidRPr="001E6AE2">
        <w:rPr>
          <w:rFonts w:ascii="Times New Roman" w:hAnsi="Times New Roman"/>
          <w:bCs/>
          <w:sz w:val="24"/>
          <w:szCs w:val="24"/>
        </w:rPr>
        <w:t xml:space="preserve">братимой бронхиальной обструкции </w:t>
      </w:r>
    </w:p>
    <w:p w:rsidR="00DA74C3" w:rsidRPr="001E6AE2" w:rsidRDefault="00DA74C3" w:rsidP="00DA74C3">
      <w:pPr>
        <w:pStyle w:val="a4"/>
        <w:numPr>
          <w:ilvl w:val="0"/>
          <w:numId w:val="64"/>
        </w:numPr>
        <w:spacing w:before="0" w:beforeAutospacing="0" w:after="0" w:afterAutospacing="0"/>
        <w:jc w:val="left"/>
        <w:rPr>
          <w:rFonts w:ascii="Times New Roman" w:hAnsi="Times New Roman"/>
          <w:sz w:val="24"/>
          <w:szCs w:val="24"/>
        </w:rPr>
      </w:pPr>
      <w:r>
        <w:rPr>
          <w:rFonts w:ascii="Times New Roman" w:hAnsi="Times New Roman"/>
          <w:sz w:val="24"/>
          <w:szCs w:val="24"/>
        </w:rPr>
        <w:t>н</w:t>
      </w:r>
      <w:r w:rsidRPr="001E6AE2">
        <w:rPr>
          <w:rFonts w:ascii="Times New Roman" w:hAnsi="Times New Roman"/>
          <w:sz w:val="24"/>
          <w:szCs w:val="24"/>
        </w:rPr>
        <w:t>еобратимой бронхиальной обструкции</w:t>
      </w:r>
    </w:p>
    <w:p w:rsidR="00DA74C3" w:rsidRPr="001E6AE2" w:rsidRDefault="00DA74C3" w:rsidP="00DA74C3">
      <w:pPr>
        <w:pStyle w:val="a4"/>
        <w:numPr>
          <w:ilvl w:val="0"/>
          <w:numId w:val="64"/>
        </w:numPr>
        <w:spacing w:before="0" w:beforeAutospacing="0" w:after="0" w:afterAutospacing="0"/>
        <w:jc w:val="left"/>
        <w:rPr>
          <w:rFonts w:ascii="Times New Roman" w:hAnsi="Times New Roman"/>
          <w:sz w:val="24"/>
          <w:szCs w:val="24"/>
        </w:rPr>
      </w:pPr>
      <w:r>
        <w:rPr>
          <w:rFonts w:ascii="Times New Roman" w:hAnsi="Times New Roman"/>
          <w:sz w:val="24"/>
          <w:szCs w:val="24"/>
        </w:rPr>
        <w:t>в</w:t>
      </w:r>
      <w:r w:rsidRPr="001E6AE2">
        <w:rPr>
          <w:rFonts w:ascii="Times New Roman" w:hAnsi="Times New Roman"/>
          <w:sz w:val="24"/>
          <w:szCs w:val="24"/>
        </w:rPr>
        <w:t>се вышеперечисленное неверно</w:t>
      </w:r>
    </w:p>
    <w:p w:rsidR="00DA74C3" w:rsidRPr="001E6AE2" w:rsidRDefault="00DA74C3" w:rsidP="00DA74C3">
      <w:pPr>
        <w:pStyle w:val="a4"/>
        <w:spacing w:before="0" w:beforeAutospacing="0" w:after="0" w:afterAutospacing="0"/>
        <w:ind w:left="928"/>
        <w:rPr>
          <w:rFonts w:ascii="Times New Roman" w:hAnsi="Times New Roman"/>
          <w:sz w:val="24"/>
          <w:szCs w:val="24"/>
        </w:rPr>
      </w:pPr>
    </w:p>
    <w:p w:rsidR="00DA74C3" w:rsidRPr="001E6AE2" w:rsidRDefault="00DA74C3" w:rsidP="00DA74C3">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1</w:t>
      </w:r>
      <w:r>
        <w:rPr>
          <w:rFonts w:ascii="Times New Roman" w:hAnsi="Times New Roman"/>
          <w:bCs/>
          <w:sz w:val="24"/>
          <w:szCs w:val="24"/>
        </w:rPr>
        <w:t>7</w:t>
      </w:r>
      <w:r w:rsidRPr="001E6AE2">
        <w:rPr>
          <w:rFonts w:ascii="Times New Roman" w:hAnsi="Times New Roman"/>
          <w:bCs/>
          <w:sz w:val="24"/>
          <w:szCs w:val="24"/>
        </w:rPr>
        <w:t>. ПРИРОСТ ИСХОДНО СНИЖЕННОГО ОБЪЕМА ФОРСИРОВАННОГО ВЫДОХА (ОФВ) ЗА 1 С СОСТАВИЛ 10% ПОСЛЕ ИНГАЛЯЦИИ 200 МКГ БЕТА2-СИМПАТОМИМЕТИКА (САЛЬБУТАМОЛА), ЧТО СВИДЕТЕЛЬСТВУЕТ О НАЛИЧИИ У ПАЦИЕНТА:</w:t>
      </w:r>
    </w:p>
    <w:p w:rsidR="00DA74C3" w:rsidRPr="001E6AE2" w:rsidRDefault="00DA74C3" w:rsidP="00DA74C3">
      <w:pPr>
        <w:pStyle w:val="a4"/>
        <w:numPr>
          <w:ilvl w:val="0"/>
          <w:numId w:val="65"/>
        </w:numPr>
        <w:spacing w:before="0" w:beforeAutospacing="0" w:after="0" w:afterAutospacing="0"/>
        <w:jc w:val="left"/>
        <w:rPr>
          <w:rFonts w:ascii="Times New Roman" w:hAnsi="Times New Roman"/>
          <w:sz w:val="24"/>
          <w:szCs w:val="24"/>
        </w:rPr>
      </w:pPr>
      <w:r>
        <w:rPr>
          <w:rFonts w:ascii="Times New Roman" w:hAnsi="Times New Roman"/>
          <w:sz w:val="24"/>
          <w:szCs w:val="24"/>
        </w:rPr>
        <w:t>г</w:t>
      </w:r>
      <w:r w:rsidRPr="001E6AE2">
        <w:rPr>
          <w:rFonts w:ascii="Times New Roman" w:hAnsi="Times New Roman"/>
          <w:sz w:val="24"/>
          <w:szCs w:val="24"/>
        </w:rPr>
        <w:t>иперреактивности бронхов</w:t>
      </w:r>
    </w:p>
    <w:p w:rsidR="00DA74C3" w:rsidRPr="001E6AE2" w:rsidRDefault="00DA74C3" w:rsidP="00DA74C3">
      <w:pPr>
        <w:pStyle w:val="a4"/>
        <w:numPr>
          <w:ilvl w:val="0"/>
          <w:numId w:val="65"/>
        </w:numPr>
        <w:spacing w:before="0" w:beforeAutospacing="0" w:after="0" w:afterAutospacing="0"/>
        <w:jc w:val="left"/>
        <w:rPr>
          <w:rFonts w:ascii="Times New Roman" w:hAnsi="Times New Roman"/>
          <w:sz w:val="24"/>
          <w:szCs w:val="24"/>
        </w:rPr>
      </w:pPr>
      <w:r>
        <w:rPr>
          <w:rFonts w:ascii="Times New Roman" w:hAnsi="Times New Roman"/>
          <w:sz w:val="24"/>
          <w:szCs w:val="24"/>
        </w:rPr>
        <w:t>р</w:t>
      </w:r>
      <w:r w:rsidRPr="001E6AE2">
        <w:rPr>
          <w:rFonts w:ascii="Times New Roman" w:hAnsi="Times New Roman"/>
          <w:sz w:val="24"/>
          <w:szCs w:val="24"/>
        </w:rPr>
        <w:t>естриктивных изменений легочной функции</w:t>
      </w:r>
    </w:p>
    <w:p w:rsidR="00DA74C3" w:rsidRPr="001E6AE2" w:rsidRDefault="00DA74C3" w:rsidP="00DA74C3">
      <w:pPr>
        <w:pStyle w:val="a4"/>
        <w:numPr>
          <w:ilvl w:val="0"/>
          <w:numId w:val="65"/>
        </w:numPr>
        <w:spacing w:before="0" w:beforeAutospacing="0" w:after="0" w:afterAutospacing="0"/>
        <w:jc w:val="left"/>
        <w:rPr>
          <w:rFonts w:ascii="Times New Roman" w:hAnsi="Times New Roman"/>
          <w:sz w:val="24"/>
          <w:szCs w:val="24"/>
        </w:rPr>
      </w:pPr>
      <w:r>
        <w:rPr>
          <w:rFonts w:ascii="Times New Roman" w:hAnsi="Times New Roman"/>
          <w:sz w:val="24"/>
          <w:szCs w:val="24"/>
        </w:rPr>
        <w:t>о</w:t>
      </w:r>
      <w:r w:rsidRPr="001E6AE2">
        <w:rPr>
          <w:rFonts w:ascii="Times New Roman" w:hAnsi="Times New Roman"/>
          <w:sz w:val="24"/>
          <w:szCs w:val="24"/>
        </w:rPr>
        <w:t>братимой бронхиальной обструкции</w:t>
      </w:r>
    </w:p>
    <w:p w:rsidR="00DA74C3" w:rsidRPr="001E6AE2" w:rsidRDefault="00DA74C3" w:rsidP="00DA74C3">
      <w:pPr>
        <w:pStyle w:val="a4"/>
        <w:numPr>
          <w:ilvl w:val="0"/>
          <w:numId w:val="65"/>
        </w:numPr>
        <w:spacing w:before="0" w:beforeAutospacing="0" w:after="0" w:afterAutospacing="0"/>
        <w:jc w:val="left"/>
        <w:rPr>
          <w:rFonts w:ascii="Times New Roman" w:hAnsi="Times New Roman"/>
          <w:sz w:val="24"/>
          <w:szCs w:val="24"/>
        </w:rPr>
      </w:pPr>
      <w:r>
        <w:rPr>
          <w:rFonts w:ascii="Times New Roman" w:hAnsi="Times New Roman"/>
          <w:bCs/>
          <w:sz w:val="24"/>
          <w:szCs w:val="24"/>
        </w:rPr>
        <w:t>н</w:t>
      </w:r>
      <w:r w:rsidRPr="001E6AE2">
        <w:rPr>
          <w:rFonts w:ascii="Times New Roman" w:hAnsi="Times New Roman"/>
          <w:bCs/>
          <w:sz w:val="24"/>
          <w:szCs w:val="24"/>
        </w:rPr>
        <w:t>еобратимой бронхиальной обструкции</w:t>
      </w:r>
    </w:p>
    <w:p w:rsidR="00DA74C3" w:rsidRPr="001E6AE2" w:rsidRDefault="00DA74C3" w:rsidP="00DA74C3">
      <w:pPr>
        <w:pStyle w:val="a4"/>
        <w:numPr>
          <w:ilvl w:val="0"/>
          <w:numId w:val="65"/>
        </w:numPr>
        <w:spacing w:before="0" w:beforeAutospacing="0" w:after="0" w:afterAutospacing="0"/>
        <w:jc w:val="left"/>
        <w:rPr>
          <w:rFonts w:ascii="Times New Roman" w:hAnsi="Times New Roman"/>
          <w:sz w:val="24"/>
          <w:szCs w:val="24"/>
        </w:rPr>
      </w:pPr>
      <w:r>
        <w:rPr>
          <w:rFonts w:ascii="Times New Roman" w:hAnsi="Times New Roman"/>
          <w:sz w:val="24"/>
          <w:szCs w:val="24"/>
        </w:rPr>
        <w:t>в</w:t>
      </w:r>
      <w:r w:rsidRPr="001E6AE2">
        <w:rPr>
          <w:rFonts w:ascii="Times New Roman" w:hAnsi="Times New Roman"/>
          <w:sz w:val="24"/>
          <w:szCs w:val="24"/>
        </w:rPr>
        <w:t>се вышеперечисленное неверно</w:t>
      </w:r>
    </w:p>
    <w:p w:rsidR="00DA74C3" w:rsidRPr="001E6AE2" w:rsidRDefault="00DA74C3" w:rsidP="00DA74C3">
      <w:pPr>
        <w:pStyle w:val="a4"/>
        <w:spacing w:before="0" w:beforeAutospacing="0" w:after="0" w:afterAutospacing="0"/>
        <w:ind w:left="928"/>
        <w:rPr>
          <w:rFonts w:ascii="Times New Roman" w:hAnsi="Times New Roman"/>
          <w:sz w:val="24"/>
          <w:szCs w:val="24"/>
        </w:rPr>
      </w:pPr>
    </w:p>
    <w:p w:rsidR="00DA74C3" w:rsidRPr="001E6AE2" w:rsidRDefault="00DA74C3" w:rsidP="00DA74C3">
      <w:r w:rsidRPr="001E6AE2">
        <w:t>1</w:t>
      </w:r>
      <w:r>
        <w:t>8</w:t>
      </w:r>
      <w:r w:rsidRPr="001E6AE2">
        <w:t xml:space="preserve">. ЧТО ХАРАКТЕРИЗУЕТ БРОНХООБСТРУКТИВНЫЙ СИНДРОМ </w:t>
      </w:r>
    </w:p>
    <w:p w:rsidR="00DA74C3" w:rsidRPr="001E6AE2" w:rsidRDefault="00DA74C3" w:rsidP="00DA74C3">
      <w:pPr>
        <w:pStyle w:val="a5"/>
        <w:widowControl/>
        <w:numPr>
          <w:ilvl w:val="0"/>
          <w:numId w:val="66"/>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уменьшение ОФВ1 и скоростных показателей спирометрии </w:t>
      </w:r>
    </w:p>
    <w:p w:rsidR="00DA74C3" w:rsidRPr="001E6AE2" w:rsidRDefault="00DA74C3" w:rsidP="00DA74C3">
      <w:pPr>
        <w:pStyle w:val="a5"/>
        <w:widowControl/>
        <w:numPr>
          <w:ilvl w:val="0"/>
          <w:numId w:val="66"/>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увеличение ООЛ </w:t>
      </w:r>
    </w:p>
    <w:p w:rsidR="00DA74C3" w:rsidRPr="001E6AE2" w:rsidRDefault="00DA74C3" w:rsidP="00DA74C3">
      <w:pPr>
        <w:pStyle w:val="a5"/>
        <w:widowControl/>
        <w:numPr>
          <w:ilvl w:val="0"/>
          <w:numId w:val="66"/>
        </w:numPr>
        <w:autoSpaceDE/>
        <w:autoSpaceDN/>
        <w:adjustRightInd/>
        <w:jc w:val="left"/>
        <w:rPr>
          <w:rFonts w:ascii="Times New Roman" w:hAnsi="Times New Roman"/>
          <w:sz w:val="24"/>
          <w:szCs w:val="24"/>
        </w:rPr>
      </w:pPr>
      <w:r w:rsidRPr="001E6AE2">
        <w:rPr>
          <w:rFonts w:ascii="Times New Roman" w:hAnsi="Times New Roman"/>
          <w:sz w:val="24"/>
          <w:szCs w:val="24"/>
        </w:rPr>
        <w:t>уменьшение ЖЕЛ и ОФВ1</w:t>
      </w:r>
    </w:p>
    <w:p w:rsidR="00DA74C3" w:rsidRDefault="00DA74C3" w:rsidP="00DA74C3">
      <w:pPr>
        <w:pStyle w:val="a4"/>
        <w:spacing w:before="0" w:beforeAutospacing="0" w:after="0" w:afterAutospacing="0"/>
        <w:ind w:left="928"/>
      </w:pPr>
    </w:p>
    <w:p w:rsidR="00DA74C3" w:rsidRPr="00AC3F48" w:rsidRDefault="00DA74C3" w:rsidP="00DA74C3">
      <w:pPr>
        <w:ind w:left="360"/>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DA74C3" w:rsidRPr="00B743C3" w:rsidTr="00DA74C3">
        <w:trPr>
          <w:trHeight w:val="481"/>
        </w:trPr>
        <w:tc>
          <w:tcPr>
            <w:tcW w:w="1993" w:type="dxa"/>
            <w:vAlign w:val="center"/>
          </w:tcPr>
          <w:p w:rsidR="00DA74C3" w:rsidRPr="00D5731C" w:rsidRDefault="00DA74C3" w:rsidP="00DA74C3">
            <w:pPr>
              <w:jc w:val="center"/>
            </w:pPr>
            <w:r>
              <w:t>№ вопроса</w:t>
            </w:r>
          </w:p>
          <w:p w:rsidR="00DA74C3" w:rsidRPr="00B743C3" w:rsidRDefault="00DA74C3" w:rsidP="00DA74C3">
            <w:pPr>
              <w:jc w:val="center"/>
              <w:rPr>
                <w:rFonts w:eastAsia="MS Mincho"/>
                <w:b/>
                <w:sz w:val="20"/>
                <w:szCs w:val="20"/>
              </w:rPr>
            </w:pPr>
          </w:p>
        </w:tc>
        <w:tc>
          <w:tcPr>
            <w:tcW w:w="2268" w:type="dxa"/>
          </w:tcPr>
          <w:p w:rsidR="00DA74C3" w:rsidRDefault="00DA74C3" w:rsidP="00DA74C3">
            <w:pPr>
              <w:jc w:val="center"/>
            </w:pPr>
            <w:r>
              <w:t>Ответ</w:t>
            </w:r>
          </w:p>
        </w:tc>
        <w:tc>
          <w:tcPr>
            <w:tcW w:w="1984" w:type="dxa"/>
            <w:vAlign w:val="center"/>
          </w:tcPr>
          <w:p w:rsidR="00DA74C3" w:rsidRPr="00D5731C" w:rsidRDefault="00DA74C3" w:rsidP="00DA74C3">
            <w:pPr>
              <w:jc w:val="center"/>
            </w:pPr>
            <w:r>
              <w:t>№ вопроса</w:t>
            </w:r>
          </w:p>
          <w:p w:rsidR="00DA74C3" w:rsidRPr="00B743C3" w:rsidRDefault="00DA74C3" w:rsidP="00DA74C3">
            <w:pPr>
              <w:jc w:val="center"/>
              <w:rPr>
                <w:rFonts w:eastAsia="MS Mincho"/>
                <w:b/>
                <w:sz w:val="20"/>
                <w:szCs w:val="20"/>
              </w:rPr>
            </w:pPr>
          </w:p>
        </w:tc>
        <w:tc>
          <w:tcPr>
            <w:tcW w:w="2126" w:type="dxa"/>
          </w:tcPr>
          <w:p w:rsidR="00DA74C3" w:rsidRDefault="00DA74C3" w:rsidP="00DA74C3">
            <w:pPr>
              <w:jc w:val="center"/>
            </w:pPr>
            <w:r>
              <w:t>Ответ</w:t>
            </w:r>
          </w:p>
        </w:tc>
      </w:tr>
      <w:tr w:rsidR="00DA74C3" w:rsidRPr="00B743C3" w:rsidTr="00DA74C3">
        <w:trPr>
          <w:trHeight w:val="270"/>
        </w:trPr>
        <w:tc>
          <w:tcPr>
            <w:tcW w:w="1993" w:type="dxa"/>
            <w:vAlign w:val="center"/>
          </w:tcPr>
          <w:p w:rsidR="00DA74C3" w:rsidRPr="00B743C3" w:rsidRDefault="00DA74C3" w:rsidP="00DA74C3">
            <w:pPr>
              <w:rPr>
                <w:rFonts w:eastAsia="MS Mincho"/>
                <w:sz w:val="20"/>
                <w:szCs w:val="20"/>
              </w:rPr>
            </w:pPr>
            <w:r>
              <w:rPr>
                <w:rFonts w:eastAsia="MS Mincho"/>
                <w:sz w:val="20"/>
                <w:szCs w:val="20"/>
              </w:rPr>
              <w:t>1</w:t>
            </w:r>
          </w:p>
        </w:tc>
        <w:tc>
          <w:tcPr>
            <w:tcW w:w="2268" w:type="dxa"/>
          </w:tcPr>
          <w:p w:rsidR="00DA74C3" w:rsidRDefault="00DA74C3" w:rsidP="00DA74C3">
            <w:pPr>
              <w:rPr>
                <w:rFonts w:eastAsia="MS Mincho"/>
                <w:sz w:val="20"/>
                <w:szCs w:val="20"/>
              </w:rPr>
            </w:pPr>
            <w:r>
              <w:rPr>
                <w:rFonts w:eastAsia="MS Mincho"/>
                <w:sz w:val="20"/>
                <w:szCs w:val="20"/>
              </w:rPr>
              <w:t>4</w:t>
            </w:r>
          </w:p>
        </w:tc>
        <w:tc>
          <w:tcPr>
            <w:tcW w:w="1984" w:type="dxa"/>
            <w:vAlign w:val="center"/>
          </w:tcPr>
          <w:p w:rsidR="00DA74C3" w:rsidRDefault="00DA74C3" w:rsidP="00DA74C3">
            <w:pPr>
              <w:rPr>
                <w:rFonts w:eastAsia="MS Mincho"/>
                <w:sz w:val="20"/>
                <w:szCs w:val="20"/>
              </w:rPr>
            </w:pPr>
            <w:r>
              <w:rPr>
                <w:rFonts w:eastAsia="MS Mincho"/>
                <w:sz w:val="20"/>
                <w:szCs w:val="20"/>
              </w:rPr>
              <w:t>10</w:t>
            </w:r>
          </w:p>
        </w:tc>
        <w:tc>
          <w:tcPr>
            <w:tcW w:w="2126" w:type="dxa"/>
          </w:tcPr>
          <w:p w:rsidR="00DA74C3" w:rsidRDefault="00DA74C3" w:rsidP="00DA74C3">
            <w:pPr>
              <w:rPr>
                <w:rFonts w:eastAsia="MS Mincho"/>
                <w:sz w:val="20"/>
                <w:szCs w:val="20"/>
              </w:rPr>
            </w:pPr>
            <w:r>
              <w:rPr>
                <w:rFonts w:eastAsia="MS Mincho"/>
                <w:sz w:val="20"/>
                <w:szCs w:val="20"/>
              </w:rPr>
              <w:t>1</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2</w:t>
            </w:r>
          </w:p>
        </w:tc>
        <w:tc>
          <w:tcPr>
            <w:tcW w:w="2268" w:type="dxa"/>
          </w:tcPr>
          <w:p w:rsidR="00DA74C3" w:rsidRDefault="00DA74C3" w:rsidP="00DA74C3">
            <w:pPr>
              <w:rPr>
                <w:rFonts w:eastAsia="MS Mincho"/>
                <w:sz w:val="20"/>
                <w:szCs w:val="20"/>
              </w:rPr>
            </w:pPr>
            <w:r>
              <w:rPr>
                <w:rFonts w:eastAsia="MS Mincho"/>
                <w:sz w:val="20"/>
                <w:szCs w:val="20"/>
              </w:rPr>
              <w:t>2</w:t>
            </w:r>
          </w:p>
        </w:tc>
        <w:tc>
          <w:tcPr>
            <w:tcW w:w="1984" w:type="dxa"/>
            <w:vAlign w:val="center"/>
          </w:tcPr>
          <w:p w:rsidR="00DA74C3" w:rsidRDefault="00DA74C3" w:rsidP="00DA74C3">
            <w:pPr>
              <w:rPr>
                <w:rFonts w:eastAsia="MS Mincho"/>
                <w:sz w:val="20"/>
                <w:szCs w:val="20"/>
              </w:rPr>
            </w:pPr>
            <w:r>
              <w:rPr>
                <w:rFonts w:eastAsia="MS Mincho"/>
                <w:sz w:val="20"/>
                <w:szCs w:val="20"/>
              </w:rPr>
              <w:t>11</w:t>
            </w:r>
          </w:p>
        </w:tc>
        <w:tc>
          <w:tcPr>
            <w:tcW w:w="2126" w:type="dxa"/>
          </w:tcPr>
          <w:p w:rsidR="00DA74C3" w:rsidRDefault="00DA74C3" w:rsidP="00DA74C3">
            <w:pPr>
              <w:rPr>
                <w:rFonts w:eastAsia="MS Mincho"/>
                <w:sz w:val="20"/>
                <w:szCs w:val="20"/>
              </w:rPr>
            </w:pPr>
            <w:r>
              <w:rPr>
                <w:rFonts w:eastAsia="MS Mincho"/>
                <w:sz w:val="20"/>
                <w:szCs w:val="20"/>
              </w:rPr>
              <w:t>1</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3</w:t>
            </w:r>
          </w:p>
        </w:tc>
        <w:tc>
          <w:tcPr>
            <w:tcW w:w="2268" w:type="dxa"/>
          </w:tcPr>
          <w:p w:rsidR="00DA74C3" w:rsidRDefault="00DA74C3" w:rsidP="00DA74C3">
            <w:pPr>
              <w:rPr>
                <w:rFonts w:eastAsia="MS Mincho"/>
                <w:sz w:val="20"/>
                <w:szCs w:val="20"/>
              </w:rPr>
            </w:pPr>
            <w:r>
              <w:rPr>
                <w:rFonts w:eastAsia="MS Mincho"/>
                <w:sz w:val="20"/>
                <w:szCs w:val="20"/>
              </w:rPr>
              <w:t>1</w:t>
            </w:r>
          </w:p>
        </w:tc>
        <w:tc>
          <w:tcPr>
            <w:tcW w:w="1984" w:type="dxa"/>
            <w:vAlign w:val="center"/>
          </w:tcPr>
          <w:p w:rsidR="00DA74C3" w:rsidRPr="00B743C3" w:rsidRDefault="00DA74C3" w:rsidP="00DA74C3">
            <w:pPr>
              <w:rPr>
                <w:rFonts w:eastAsia="MS Mincho"/>
                <w:sz w:val="20"/>
                <w:szCs w:val="20"/>
              </w:rPr>
            </w:pPr>
            <w:r>
              <w:rPr>
                <w:rFonts w:eastAsia="MS Mincho"/>
                <w:sz w:val="20"/>
                <w:szCs w:val="20"/>
              </w:rPr>
              <w:t>12</w:t>
            </w:r>
          </w:p>
        </w:tc>
        <w:tc>
          <w:tcPr>
            <w:tcW w:w="2126" w:type="dxa"/>
          </w:tcPr>
          <w:p w:rsidR="00DA74C3" w:rsidRDefault="00DA74C3" w:rsidP="00DA74C3">
            <w:pPr>
              <w:rPr>
                <w:rFonts w:eastAsia="MS Mincho"/>
                <w:sz w:val="20"/>
                <w:szCs w:val="20"/>
              </w:rPr>
            </w:pPr>
            <w:r>
              <w:rPr>
                <w:rFonts w:eastAsia="MS Mincho"/>
                <w:sz w:val="20"/>
                <w:szCs w:val="20"/>
              </w:rPr>
              <w:t>5</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4</w:t>
            </w:r>
          </w:p>
        </w:tc>
        <w:tc>
          <w:tcPr>
            <w:tcW w:w="2268" w:type="dxa"/>
          </w:tcPr>
          <w:p w:rsidR="00DA74C3" w:rsidRDefault="00DA74C3" w:rsidP="00DA74C3">
            <w:pPr>
              <w:rPr>
                <w:rFonts w:eastAsia="MS Mincho"/>
                <w:sz w:val="20"/>
                <w:szCs w:val="20"/>
              </w:rPr>
            </w:pPr>
            <w:r>
              <w:rPr>
                <w:rFonts w:eastAsia="MS Mincho"/>
                <w:sz w:val="20"/>
                <w:szCs w:val="20"/>
              </w:rPr>
              <w:t>3</w:t>
            </w:r>
          </w:p>
        </w:tc>
        <w:tc>
          <w:tcPr>
            <w:tcW w:w="1984" w:type="dxa"/>
            <w:vAlign w:val="center"/>
          </w:tcPr>
          <w:p w:rsidR="00DA74C3" w:rsidRDefault="00DA74C3" w:rsidP="00DA74C3">
            <w:pPr>
              <w:rPr>
                <w:rFonts w:eastAsia="MS Mincho"/>
                <w:sz w:val="20"/>
                <w:szCs w:val="20"/>
              </w:rPr>
            </w:pPr>
            <w:r>
              <w:rPr>
                <w:rFonts w:eastAsia="MS Mincho"/>
                <w:sz w:val="20"/>
                <w:szCs w:val="20"/>
              </w:rPr>
              <w:t>13</w:t>
            </w:r>
          </w:p>
        </w:tc>
        <w:tc>
          <w:tcPr>
            <w:tcW w:w="2126" w:type="dxa"/>
          </w:tcPr>
          <w:p w:rsidR="00DA74C3" w:rsidRDefault="00DA74C3" w:rsidP="00DA74C3">
            <w:pPr>
              <w:rPr>
                <w:rFonts w:eastAsia="MS Mincho"/>
                <w:sz w:val="20"/>
                <w:szCs w:val="20"/>
              </w:rPr>
            </w:pPr>
            <w:r>
              <w:rPr>
                <w:rFonts w:eastAsia="MS Mincho"/>
                <w:sz w:val="20"/>
                <w:szCs w:val="20"/>
              </w:rPr>
              <w:t>1</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5</w:t>
            </w:r>
          </w:p>
        </w:tc>
        <w:tc>
          <w:tcPr>
            <w:tcW w:w="2268" w:type="dxa"/>
          </w:tcPr>
          <w:p w:rsidR="00DA74C3" w:rsidRDefault="00DA74C3" w:rsidP="00DA74C3">
            <w:pPr>
              <w:rPr>
                <w:rFonts w:eastAsia="MS Mincho"/>
                <w:sz w:val="20"/>
                <w:szCs w:val="20"/>
              </w:rPr>
            </w:pPr>
            <w:r>
              <w:rPr>
                <w:rFonts w:eastAsia="MS Mincho"/>
                <w:sz w:val="20"/>
                <w:szCs w:val="20"/>
              </w:rPr>
              <w:t>3</w:t>
            </w:r>
          </w:p>
        </w:tc>
        <w:tc>
          <w:tcPr>
            <w:tcW w:w="1984" w:type="dxa"/>
            <w:vAlign w:val="center"/>
          </w:tcPr>
          <w:p w:rsidR="00DA74C3" w:rsidRDefault="00DA74C3" w:rsidP="00DA74C3">
            <w:pPr>
              <w:rPr>
                <w:rFonts w:eastAsia="MS Mincho"/>
                <w:sz w:val="20"/>
                <w:szCs w:val="20"/>
              </w:rPr>
            </w:pPr>
            <w:r>
              <w:rPr>
                <w:rFonts w:eastAsia="MS Mincho"/>
                <w:sz w:val="20"/>
                <w:szCs w:val="20"/>
              </w:rPr>
              <w:t>14</w:t>
            </w:r>
          </w:p>
        </w:tc>
        <w:tc>
          <w:tcPr>
            <w:tcW w:w="2126" w:type="dxa"/>
          </w:tcPr>
          <w:p w:rsidR="00DA74C3" w:rsidRDefault="00DA74C3" w:rsidP="00DA74C3">
            <w:pPr>
              <w:rPr>
                <w:rFonts w:eastAsia="MS Mincho"/>
                <w:sz w:val="20"/>
                <w:szCs w:val="20"/>
              </w:rPr>
            </w:pPr>
            <w:r>
              <w:rPr>
                <w:rFonts w:eastAsia="MS Mincho"/>
                <w:sz w:val="20"/>
                <w:szCs w:val="20"/>
              </w:rPr>
              <w:t>3</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6</w:t>
            </w:r>
          </w:p>
        </w:tc>
        <w:tc>
          <w:tcPr>
            <w:tcW w:w="2268" w:type="dxa"/>
          </w:tcPr>
          <w:p w:rsidR="00DA74C3" w:rsidRDefault="00DA74C3" w:rsidP="00DA74C3">
            <w:pPr>
              <w:rPr>
                <w:rFonts w:eastAsia="MS Mincho"/>
                <w:sz w:val="20"/>
                <w:szCs w:val="20"/>
              </w:rPr>
            </w:pPr>
            <w:r>
              <w:rPr>
                <w:rFonts w:eastAsia="MS Mincho"/>
                <w:sz w:val="20"/>
                <w:szCs w:val="20"/>
              </w:rPr>
              <w:t>2</w:t>
            </w:r>
          </w:p>
        </w:tc>
        <w:tc>
          <w:tcPr>
            <w:tcW w:w="1984" w:type="dxa"/>
            <w:vAlign w:val="center"/>
          </w:tcPr>
          <w:p w:rsidR="00DA74C3" w:rsidRDefault="00DA74C3" w:rsidP="00DA74C3">
            <w:pPr>
              <w:rPr>
                <w:rFonts w:eastAsia="MS Mincho"/>
                <w:sz w:val="20"/>
                <w:szCs w:val="20"/>
              </w:rPr>
            </w:pPr>
            <w:r>
              <w:rPr>
                <w:rFonts w:eastAsia="MS Mincho"/>
                <w:sz w:val="20"/>
                <w:szCs w:val="20"/>
              </w:rPr>
              <w:t>15</w:t>
            </w:r>
          </w:p>
        </w:tc>
        <w:tc>
          <w:tcPr>
            <w:tcW w:w="2126" w:type="dxa"/>
          </w:tcPr>
          <w:p w:rsidR="00DA74C3" w:rsidRDefault="00DA74C3" w:rsidP="00DA74C3">
            <w:pPr>
              <w:rPr>
                <w:rFonts w:eastAsia="MS Mincho"/>
                <w:sz w:val="20"/>
                <w:szCs w:val="20"/>
              </w:rPr>
            </w:pPr>
            <w:r>
              <w:rPr>
                <w:rFonts w:eastAsia="MS Mincho"/>
                <w:sz w:val="20"/>
                <w:szCs w:val="20"/>
              </w:rPr>
              <w:t>3</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7</w:t>
            </w:r>
          </w:p>
        </w:tc>
        <w:tc>
          <w:tcPr>
            <w:tcW w:w="2268" w:type="dxa"/>
          </w:tcPr>
          <w:p w:rsidR="00DA74C3" w:rsidRDefault="00DA74C3" w:rsidP="00DA74C3">
            <w:pPr>
              <w:rPr>
                <w:rFonts w:eastAsia="MS Mincho"/>
                <w:sz w:val="20"/>
                <w:szCs w:val="20"/>
              </w:rPr>
            </w:pPr>
            <w:r>
              <w:rPr>
                <w:rFonts w:eastAsia="MS Mincho"/>
                <w:sz w:val="20"/>
                <w:szCs w:val="20"/>
              </w:rPr>
              <w:t>4</w:t>
            </w:r>
          </w:p>
        </w:tc>
        <w:tc>
          <w:tcPr>
            <w:tcW w:w="1984" w:type="dxa"/>
            <w:vAlign w:val="center"/>
          </w:tcPr>
          <w:p w:rsidR="00DA74C3" w:rsidRPr="00B743C3" w:rsidRDefault="00DA74C3" w:rsidP="00DA74C3">
            <w:pPr>
              <w:rPr>
                <w:rFonts w:eastAsia="MS Mincho"/>
                <w:sz w:val="20"/>
                <w:szCs w:val="20"/>
              </w:rPr>
            </w:pPr>
            <w:r>
              <w:rPr>
                <w:rFonts w:eastAsia="MS Mincho"/>
                <w:sz w:val="20"/>
                <w:szCs w:val="20"/>
              </w:rPr>
              <w:t>16</w:t>
            </w:r>
          </w:p>
        </w:tc>
        <w:tc>
          <w:tcPr>
            <w:tcW w:w="2126" w:type="dxa"/>
            <w:vAlign w:val="center"/>
          </w:tcPr>
          <w:p w:rsidR="00DA74C3" w:rsidRPr="00B743C3" w:rsidRDefault="00DA74C3" w:rsidP="00DA74C3">
            <w:pPr>
              <w:rPr>
                <w:rFonts w:eastAsia="MS Mincho"/>
                <w:sz w:val="20"/>
                <w:szCs w:val="20"/>
              </w:rPr>
            </w:pPr>
            <w:r>
              <w:rPr>
                <w:rFonts w:eastAsia="MS Mincho"/>
                <w:sz w:val="20"/>
                <w:szCs w:val="20"/>
              </w:rPr>
              <w:t>3</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8</w:t>
            </w:r>
          </w:p>
        </w:tc>
        <w:tc>
          <w:tcPr>
            <w:tcW w:w="2268" w:type="dxa"/>
          </w:tcPr>
          <w:p w:rsidR="00DA74C3" w:rsidRDefault="00DA74C3" w:rsidP="00DA74C3">
            <w:pPr>
              <w:rPr>
                <w:rFonts w:eastAsia="MS Mincho"/>
                <w:sz w:val="20"/>
                <w:szCs w:val="20"/>
              </w:rPr>
            </w:pPr>
            <w:r>
              <w:rPr>
                <w:rFonts w:eastAsia="MS Mincho"/>
                <w:sz w:val="20"/>
                <w:szCs w:val="20"/>
              </w:rPr>
              <w:t>1</w:t>
            </w:r>
          </w:p>
        </w:tc>
        <w:tc>
          <w:tcPr>
            <w:tcW w:w="1984" w:type="dxa"/>
            <w:vAlign w:val="center"/>
          </w:tcPr>
          <w:p w:rsidR="00DA74C3" w:rsidRDefault="00DA74C3" w:rsidP="00DA74C3">
            <w:pPr>
              <w:rPr>
                <w:rFonts w:eastAsia="MS Mincho"/>
                <w:sz w:val="20"/>
                <w:szCs w:val="20"/>
              </w:rPr>
            </w:pPr>
            <w:r>
              <w:rPr>
                <w:rFonts w:eastAsia="MS Mincho"/>
                <w:sz w:val="20"/>
                <w:szCs w:val="20"/>
              </w:rPr>
              <w:t>17</w:t>
            </w:r>
          </w:p>
        </w:tc>
        <w:tc>
          <w:tcPr>
            <w:tcW w:w="2126" w:type="dxa"/>
            <w:vAlign w:val="center"/>
          </w:tcPr>
          <w:p w:rsidR="00DA74C3" w:rsidRDefault="00DA74C3" w:rsidP="00DA74C3">
            <w:pPr>
              <w:rPr>
                <w:rFonts w:eastAsia="MS Mincho"/>
                <w:sz w:val="20"/>
                <w:szCs w:val="20"/>
              </w:rPr>
            </w:pPr>
            <w:r>
              <w:rPr>
                <w:rFonts w:eastAsia="MS Mincho"/>
                <w:sz w:val="20"/>
                <w:szCs w:val="20"/>
              </w:rPr>
              <w:t>4</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9</w:t>
            </w:r>
          </w:p>
        </w:tc>
        <w:tc>
          <w:tcPr>
            <w:tcW w:w="2268" w:type="dxa"/>
          </w:tcPr>
          <w:p w:rsidR="00DA74C3" w:rsidRDefault="00DA74C3" w:rsidP="00DA74C3">
            <w:pPr>
              <w:rPr>
                <w:rFonts w:eastAsia="MS Mincho"/>
                <w:sz w:val="20"/>
                <w:szCs w:val="20"/>
              </w:rPr>
            </w:pPr>
            <w:r>
              <w:rPr>
                <w:rFonts w:eastAsia="MS Mincho"/>
                <w:sz w:val="20"/>
                <w:szCs w:val="20"/>
              </w:rPr>
              <w:t>2</w:t>
            </w:r>
          </w:p>
        </w:tc>
        <w:tc>
          <w:tcPr>
            <w:tcW w:w="1984" w:type="dxa"/>
            <w:vAlign w:val="center"/>
          </w:tcPr>
          <w:p w:rsidR="00DA74C3" w:rsidRDefault="00DA74C3" w:rsidP="00DA74C3">
            <w:pPr>
              <w:rPr>
                <w:rFonts w:eastAsia="MS Mincho"/>
                <w:sz w:val="20"/>
                <w:szCs w:val="20"/>
              </w:rPr>
            </w:pPr>
            <w:r>
              <w:rPr>
                <w:rFonts w:eastAsia="MS Mincho"/>
                <w:sz w:val="20"/>
                <w:szCs w:val="20"/>
              </w:rPr>
              <w:t>18</w:t>
            </w:r>
          </w:p>
        </w:tc>
        <w:tc>
          <w:tcPr>
            <w:tcW w:w="2126" w:type="dxa"/>
            <w:vAlign w:val="center"/>
          </w:tcPr>
          <w:p w:rsidR="00DA74C3" w:rsidRDefault="00DA74C3" w:rsidP="00DA74C3">
            <w:pPr>
              <w:rPr>
                <w:rFonts w:eastAsia="MS Mincho"/>
                <w:sz w:val="20"/>
                <w:szCs w:val="20"/>
              </w:rPr>
            </w:pPr>
            <w:r>
              <w:rPr>
                <w:rFonts w:eastAsia="MS Mincho"/>
                <w:sz w:val="20"/>
                <w:szCs w:val="20"/>
              </w:rPr>
              <w:t>2</w:t>
            </w:r>
          </w:p>
        </w:tc>
      </w:tr>
    </w:tbl>
    <w:p w:rsidR="00DA74C3" w:rsidRDefault="00DA74C3" w:rsidP="00DA74C3">
      <w:pPr>
        <w:jc w:val="both"/>
        <w:rPr>
          <w:color w:val="000000"/>
          <w:sz w:val="28"/>
          <w:szCs w:val="28"/>
        </w:rPr>
      </w:pPr>
      <w:r w:rsidRPr="005C4B82">
        <w:rPr>
          <w:b/>
          <w:color w:val="000000"/>
        </w:rPr>
        <w:lastRenderedPageBreak/>
        <w:t>3. Вопросы для рассмотрения.</w:t>
      </w:r>
    </w:p>
    <w:p w:rsidR="00DA74C3" w:rsidRDefault="00DA74C3" w:rsidP="00DA74C3">
      <w:pPr>
        <w:rPr>
          <w:color w:val="000000"/>
        </w:rPr>
      </w:pPr>
      <w:r>
        <w:rPr>
          <w:color w:val="000000"/>
        </w:rPr>
        <w:t xml:space="preserve">1. </w:t>
      </w:r>
      <w:r>
        <w:t>Инструментальные методы исследования для оценки функции внешнего дыхания</w:t>
      </w:r>
    </w:p>
    <w:p w:rsidR="00DA74C3" w:rsidRDefault="00DA74C3" w:rsidP="00DA74C3">
      <w:r>
        <w:rPr>
          <w:color w:val="000000"/>
        </w:rPr>
        <w:t xml:space="preserve">2. </w:t>
      </w:r>
      <w:r>
        <w:t>Основные статические и динамические показатели оценки функции внешнего дыхания.</w:t>
      </w:r>
    </w:p>
    <w:p w:rsidR="00DA74C3" w:rsidRDefault="00DA74C3" w:rsidP="00DA74C3">
      <w:r>
        <w:t>3. Спирометрия. Показания и противопоказания. Методика выполнения. Оценка результатов.</w:t>
      </w:r>
    </w:p>
    <w:p w:rsidR="00DA74C3" w:rsidRDefault="00DA74C3" w:rsidP="00DA74C3">
      <w:r>
        <w:t>4.Ингаляционные и провокационные пробы: показания к проведению, анализ результатов.</w:t>
      </w:r>
    </w:p>
    <w:p w:rsidR="00DA74C3" w:rsidRDefault="00DA74C3" w:rsidP="00DA74C3">
      <w:r>
        <w:t>6.  Пикфлоуметрия: показания к проведению, оценка результатов.</w:t>
      </w:r>
    </w:p>
    <w:p w:rsidR="00DA74C3" w:rsidRDefault="00DA74C3" w:rsidP="00DA74C3">
      <w:r>
        <w:t>7.  Основные показатели обструктивных нарушений легочной вентиляции.</w:t>
      </w:r>
    </w:p>
    <w:p w:rsidR="00DA74C3" w:rsidRDefault="00DA74C3" w:rsidP="00DA74C3">
      <w:r>
        <w:t>8.  Основные показатели рестриктивных нарушений легочной вентиляции.</w:t>
      </w:r>
    </w:p>
    <w:p w:rsidR="00DA74C3" w:rsidRDefault="00DA74C3" w:rsidP="00DA74C3">
      <w:pPr>
        <w:rPr>
          <w:b/>
        </w:rPr>
      </w:pPr>
    </w:p>
    <w:p w:rsidR="00DA74C3" w:rsidRDefault="00DA74C3" w:rsidP="00DA74C3">
      <w:pPr>
        <w:rPr>
          <w:b/>
        </w:rPr>
      </w:pPr>
      <w:r>
        <w:rPr>
          <w:b/>
        </w:rPr>
        <w:t>Ситуационная з</w:t>
      </w:r>
      <w:r w:rsidRPr="0023353C">
        <w:rPr>
          <w:b/>
        </w:rPr>
        <w:t>адача №</w:t>
      </w:r>
      <w:r>
        <w:rPr>
          <w:b/>
        </w:rPr>
        <w:t>1</w:t>
      </w:r>
      <w:r w:rsidRPr="0023353C">
        <w:rPr>
          <w:b/>
        </w:rPr>
        <w:t xml:space="preserve">. </w:t>
      </w:r>
    </w:p>
    <w:p w:rsidR="00DA74C3" w:rsidRPr="00DA6E55" w:rsidRDefault="00DA74C3" w:rsidP="00DA74C3">
      <w:pPr>
        <w:pStyle w:val="a4"/>
        <w:spacing w:before="0" w:beforeAutospacing="0" w:after="0" w:afterAutospacing="0"/>
        <w:rPr>
          <w:rFonts w:ascii="Times New Roman" w:hAnsi="Times New Roman"/>
          <w:sz w:val="24"/>
          <w:szCs w:val="24"/>
        </w:rPr>
      </w:pPr>
      <w:r w:rsidRPr="00DA6E55">
        <w:rPr>
          <w:rFonts w:ascii="Times New Roman" w:hAnsi="Times New Roman"/>
          <w:sz w:val="24"/>
          <w:szCs w:val="24"/>
        </w:rPr>
        <w:t xml:space="preserve">Пациент 8 лет </w:t>
      </w:r>
    </w:p>
    <w:p w:rsidR="00DA74C3" w:rsidRPr="00DA6E55" w:rsidRDefault="00DA74C3" w:rsidP="00DA74C3">
      <w:pPr>
        <w:pStyle w:val="a4"/>
        <w:spacing w:before="0" w:beforeAutospacing="0" w:after="0" w:afterAutospacing="0"/>
        <w:rPr>
          <w:rFonts w:ascii="Times New Roman" w:hAnsi="Times New Roman"/>
          <w:sz w:val="24"/>
          <w:szCs w:val="24"/>
        </w:rPr>
      </w:pPr>
      <w:r w:rsidRPr="00DA6E55">
        <w:rPr>
          <w:rFonts w:ascii="Times New Roman" w:hAnsi="Times New Roman"/>
          <w:b/>
          <w:sz w:val="24"/>
          <w:szCs w:val="24"/>
        </w:rPr>
        <w:t>Жалобы:</w:t>
      </w:r>
      <w:r w:rsidRPr="00DA6E55">
        <w:rPr>
          <w:rFonts w:ascii="Times New Roman" w:hAnsi="Times New Roman"/>
          <w:sz w:val="24"/>
          <w:szCs w:val="24"/>
        </w:rPr>
        <w:t xml:space="preserve"> на приступообразный сухой кашель, свистящее дыхание.</w:t>
      </w:r>
    </w:p>
    <w:p w:rsidR="00DA74C3" w:rsidRPr="00DA6E55" w:rsidRDefault="00DA74C3" w:rsidP="00DA74C3">
      <w:pPr>
        <w:pStyle w:val="a4"/>
        <w:spacing w:before="0" w:beforeAutospacing="0" w:after="0" w:afterAutospacing="0"/>
        <w:rPr>
          <w:rFonts w:ascii="Times New Roman" w:hAnsi="Times New Roman"/>
          <w:sz w:val="24"/>
          <w:szCs w:val="24"/>
        </w:rPr>
      </w:pPr>
      <w:r w:rsidRPr="00DA6E55">
        <w:rPr>
          <w:rFonts w:ascii="Times New Roman" w:hAnsi="Times New Roman"/>
          <w:b/>
          <w:sz w:val="24"/>
          <w:szCs w:val="24"/>
        </w:rPr>
        <w:t>Анамнез заболевания:</w:t>
      </w:r>
      <w:r w:rsidRPr="00DA6E55">
        <w:rPr>
          <w:rFonts w:ascii="Times New Roman" w:hAnsi="Times New Roman"/>
          <w:sz w:val="24"/>
          <w:szCs w:val="24"/>
        </w:rPr>
        <w:t xml:space="preserve"> болен с 6 месяцев, когда впервые был поставлен диагноз обструктивный бронхит. В последующем данное заболевание повторялось с периодичностью в 2-4 месяца. С 2</w:t>
      </w:r>
      <w:r>
        <w:rPr>
          <w:rFonts w:ascii="Times New Roman" w:hAnsi="Times New Roman"/>
          <w:sz w:val="24"/>
          <w:szCs w:val="24"/>
        </w:rPr>
        <w:t xml:space="preserve">- </w:t>
      </w:r>
      <w:r w:rsidRPr="00DA6E55">
        <w:rPr>
          <w:rFonts w:ascii="Times New Roman" w:hAnsi="Times New Roman"/>
          <w:sz w:val="24"/>
          <w:szCs w:val="24"/>
        </w:rPr>
        <w:t xml:space="preserve">летнего возраста наблюдались типичные приступы удушья. Последний приступ </w:t>
      </w:r>
      <w:r>
        <w:rPr>
          <w:rFonts w:ascii="Times New Roman" w:hAnsi="Times New Roman"/>
          <w:sz w:val="24"/>
          <w:szCs w:val="24"/>
        </w:rPr>
        <w:t>-</w:t>
      </w:r>
      <w:r w:rsidRPr="00DA6E55">
        <w:rPr>
          <w:rFonts w:ascii="Times New Roman" w:hAnsi="Times New Roman"/>
          <w:sz w:val="24"/>
          <w:szCs w:val="24"/>
        </w:rPr>
        <w:t xml:space="preserve"> неделю назад. В период ремиссии выявлена сенсибилизация к домашней пыли, шерсти животных, березе, некоторым видам трав. Ребенок получает </w:t>
      </w:r>
      <w:r>
        <w:rPr>
          <w:rFonts w:ascii="Times New Roman" w:hAnsi="Times New Roman"/>
          <w:sz w:val="24"/>
          <w:szCs w:val="24"/>
        </w:rPr>
        <w:t>сингуляр</w:t>
      </w:r>
      <w:r w:rsidRPr="00DA6E55">
        <w:rPr>
          <w:rFonts w:ascii="Times New Roman" w:hAnsi="Times New Roman"/>
          <w:sz w:val="24"/>
          <w:szCs w:val="24"/>
        </w:rPr>
        <w:t>.</w:t>
      </w:r>
    </w:p>
    <w:p w:rsidR="00DA74C3" w:rsidRDefault="00DA74C3" w:rsidP="00DA74C3">
      <w:pPr>
        <w:pStyle w:val="a4"/>
        <w:spacing w:before="0" w:beforeAutospacing="0" w:after="0" w:afterAutospacing="0"/>
        <w:rPr>
          <w:rFonts w:ascii="Times New Roman" w:hAnsi="Times New Roman"/>
          <w:sz w:val="24"/>
          <w:szCs w:val="24"/>
        </w:rPr>
      </w:pPr>
      <w:r w:rsidRPr="00DA6E55">
        <w:rPr>
          <w:rFonts w:ascii="Times New Roman" w:hAnsi="Times New Roman"/>
          <w:b/>
          <w:sz w:val="24"/>
          <w:szCs w:val="24"/>
        </w:rPr>
        <w:t>Анамнез жизни:</w:t>
      </w:r>
      <w:r w:rsidRPr="00DA6E55">
        <w:rPr>
          <w:rFonts w:ascii="Times New Roman" w:hAnsi="Times New Roman"/>
          <w:sz w:val="24"/>
          <w:szCs w:val="24"/>
        </w:rPr>
        <w:t xml:space="preserve"> Дедушка ребенка по материнской линии страдает бронхиальной астмой.</w:t>
      </w:r>
    </w:p>
    <w:p w:rsidR="00DA74C3" w:rsidRPr="00DA6E55" w:rsidRDefault="00DA74C3" w:rsidP="00DA74C3">
      <w:pPr>
        <w:pStyle w:val="a4"/>
        <w:spacing w:before="0" w:beforeAutospacing="0" w:after="0" w:afterAutospacing="0"/>
        <w:rPr>
          <w:rFonts w:ascii="Times New Roman" w:hAnsi="Times New Roman"/>
          <w:sz w:val="24"/>
          <w:szCs w:val="24"/>
        </w:rPr>
      </w:pPr>
    </w:p>
    <w:p w:rsidR="00DA74C3" w:rsidRPr="00DA6E55" w:rsidRDefault="00DA74C3" w:rsidP="00DA74C3">
      <w:pPr>
        <w:pStyle w:val="a4"/>
        <w:spacing w:before="0" w:beforeAutospacing="0" w:after="0" w:afterAutospacing="0"/>
        <w:rPr>
          <w:rFonts w:ascii="Times New Roman" w:hAnsi="Times New Roman"/>
          <w:sz w:val="24"/>
          <w:szCs w:val="24"/>
        </w:rPr>
      </w:pPr>
      <w:r w:rsidRPr="00DA6E55">
        <w:rPr>
          <w:rFonts w:ascii="Times New Roman" w:hAnsi="Times New Roman"/>
          <w:b/>
          <w:sz w:val="24"/>
          <w:szCs w:val="24"/>
        </w:rPr>
        <w:t xml:space="preserve">Объективно: </w:t>
      </w:r>
      <w:r w:rsidRPr="00DA6E55">
        <w:rPr>
          <w:rFonts w:ascii="Times New Roman" w:hAnsi="Times New Roman"/>
          <w:sz w:val="24"/>
          <w:szCs w:val="24"/>
        </w:rPr>
        <w:t xml:space="preserve">ребенок астенического телосложения, отстает в физическом развитии. Кожа чистая, бледная, периорбитальный цианоз. Грудная клетка вздута. Дыхание умеренно ослаблено, сухие свистящие хрипы на выдохе. Частота дыхания 20 в минуту. Пульс 90 уд/мин., </w:t>
      </w:r>
      <w:r>
        <w:rPr>
          <w:rFonts w:ascii="Times New Roman" w:hAnsi="Times New Roman"/>
          <w:sz w:val="24"/>
          <w:szCs w:val="24"/>
        </w:rPr>
        <w:t>тоны ясные, ритмичные.</w:t>
      </w:r>
      <w:r w:rsidRPr="00DA6E55">
        <w:rPr>
          <w:rFonts w:ascii="Times New Roman" w:hAnsi="Times New Roman"/>
          <w:sz w:val="24"/>
          <w:szCs w:val="24"/>
        </w:rPr>
        <w:t xml:space="preserve"> АД </w:t>
      </w:r>
      <w:r>
        <w:rPr>
          <w:rFonts w:ascii="Times New Roman" w:hAnsi="Times New Roman"/>
          <w:sz w:val="24"/>
          <w:szCs w:val="24"/>
        </w:rPr>
        <w:t>-</w:t>
      </w:r>
      <w:r w:rsidRPr="00DA6E55">
        <w:rPr>
          <w:rFonts w:ascii="Times New Roman" w:hAnsi="Times New Roman"/>
          <w:sz w:val="24"/>
          <w:szCs w:val="24"/>
        </w:rPr>
        <w:t xml:space="preserve"> 110/65 мм рт. ст. Живот мягкий, безболезненный, печень </w:t>
      </w:r>
      <w:r>
        <w:rPr>
          <w:rFonts w:ascii="Times New Roman" w:hAnsi="Times New Roman"/>
          <w:sz w:val="24"/>
          <w:szCs w:val="24"/>
        </w:rPr>
        <w:t xml:space="preserve">на </w:t>
      </w:r>
      <w:r w:rsidRPr="00DA6E55">
        <w:rPr>
          <w:rFonts w:ascii="Times New Roman" w:hAnsi="Times New Roman"/>
          <w:sz w:val="24"/>
          <w:szCs w:val="24"/>
        </w:rPr>
        <w:t>1 см</w:t>
      </w:r>
      <w:r>
        <w:rPr>
          <w:rFonts w:ascii="Times New Roman" w:hAnsi="Times New Roman"/>
          <w:sz w:val="24"/>
          <w:szCs w:val="24"/>
        </w:rPr>
        <w:t xml:space="preserve"> выступает из под края реберной дуги</w:t>
      </w:r>
      <w:r w:rsidRPr="00DA6E55">
        <w:rPr>
          <w:rFonts w:ascii="Times New Roman" w:hAnsi="Times New Roman"/>
          <w:sz w:val="24"/>
          <w:szCs w:val="24"/>
        </w:rPr>
        <w:t>, эластичная, селезенка не пальпируется.</w:t>
      </w:r>
    </w:p>
    <w:p w:rsidR="00DA74C3" w:rsidRDefault="00DA74C3" w:rsidP="00DA74C3">
      <w:pPr>
        <w:pStyle w:val="a4"/>
        <w:spacing w:before="0" w:beforeAutospacing="0" w:after="0" w:afterAutospacing="0"/>
        <w:rPr>
          <w:rFonts w:ascii="Times New Roman" w:hAnsi="Times New Roman"/>
          <w:sz w:val="24"/>
          <w:szCs w:val="24"/>
        </w:rPr>
      </w:pPr>
      <w:r w:rsidRPr="00DA6E55">
        <w:rPr>
          <w:rFonts w:ascii="Times New Roman" w:hAnsi="Times New Roman"/>
          <w:sz w:val="24"/>
          <w:szCs w:val="24"/>
        </w:rPr>
        <w:t>Исследования функции внешнего дыхания</w:t>
      </w:r>
      <w:r>
        <w:rPr>
          <w:rFonts w:ascii="Times New Roman" w:hAnsi="Times New Roman"/>
          <w:sz w:val="24"/>
          <w:szCs w:val="24"/>
        </w:rPr>
        <w:t xml:space="preserve"> -</w:t>
      </w:r>
      <w:r w:rsidRPr="00DA6E55">
        <w:rPr>
          <w:rFonts w:ascii="Times New Roman" w:hAnsi="Times New Roman"/>
          <w:sz w:val="24"/>
          <w:szCs w:val="24"/>
        </w:rPr>
        <w:t xml:space="preserve"> нарушение бронхиальной проходимости по обструктивному типу, форсированная ЖЕЛ 60-70%, тест на обратимость бронхиаль</w:t>
      </w:r>
      <w:r>
        <w:rPr>
          <w:rFonts w:ascii="Times New Roman" w:hAnsi="Times New Roman"/>
          <w:sz w:val="24"/>
          <w:szCs w:val="24"/>
        </w:rPr>
        <w:t>н</w:t>
      </w:r>
      <w:r w:rsidRPr="00DA6E55">
        <w:rPr>
          <w:rFonts w:ascii="Times New Roman" w:hAnsi="Times New Roman"/>
          <w:sz w:val="24"/>
          <w:szCs w:val="24"/>
        </w:rPr>
        <w:t>ой обструкции с сальбутамолом18%.</w:t>
      </w:r>
    </w:p>
    <w:p w:rsidR="00DA74C3" w:rsidRPr="00DA6E55" w:rsidRDefault="00DA74C3" w:rsidP="00DA74C3">
      <w:pPr>
        <w:pStyle w:val="a4"/>
        <w:spacing w:before="0" w:beforeAutospacing="0" w:after="0" w:afterAutospacing="0"/>
        <w:rPr>
          <w:rFonts w:ascii="Times New Roman" w:hAnsi="Times New Roman"/>
          <w:sz w:val="24"/>
          <w:szCs w:val="24"/>
        </w:rPr>
      </w:pPr>
    </w:p>
    <w:p w:rsidR="00DA74C3" w:rsidRPr="00456AC5" w:rsidRDefault="00DA74C3" w:rsidP="00DA74C3">
      <w:pPr>
        <w:jc w:val="both"/>
      </w:pPr>
      <w:r w:rsidRPr="00456AC5">
        <w:rPr>
          <w:b/>
        </w:rPr>
        <w:t>Вопросы  к ситуационной задаче №</w:t>
      </w:r>
      <w:r>
        <w:rPr>
          <w:b/>
        </w:rPr>
        <w:t>1</w:t>
      </w:r>
      <w:r w:rsidRPr="00456AC5">
        <w:rPr>
          <w:b/>
        </w:rPr>
        <w:t>.</w:t>
      </w:r>
    </w:p>
    <w:p w:rsidR="00DA74C3" w:rsidRPr="00DA6E55" w:rsidRDefault="00DA74C3" w:rsidP="00DA74C3">
      <w:pPr>
        <w:pStyle w:val="a4"/>
        <w:spacing w:before="0" w:beforeAutospacing="0" w:after="0" w:afterAutospacing="0"/>
        <w:rPr>
          <w:rFonts w:ascii="Times New Roman" w:hAnsi="Times New Roman"/>
          <w:sz w:val="24"/>
          <w:szCs w:val="24"/>
        </w:rPr>
      </w:pPr>
      <w:r w:rsidRPr="00DA6E55">
        <w:rPr>
          <w:rFonts w:ascii="Times New Roman" w:hAnsi="Times New Roman"/>
          <w:sz w:val="24"/>
          <w:szCs w:val="24"/>
        </w:rPr>
        <w:t>1.Сформулируйте диагноз.</w:t>
      </w:r>
    </w:p>
    <w:p w:rsidR="00DA74C3" w:rsidRDefault="00DA74C3" w:rsidP="00DA74C3">
      <w:pPr>
        <w:pStyle w:val="a4"/>
        <w:spacing w:before="0" w:beforeAutospacing="0" w:after="0" w:afterAutospacing="0"/>
        <w:rPr>
          <w:rFonts w:ascii="Times New Roman" w:hAnsi="Times New Roman"/>
          <w:bCs/>
          <w:sz w:val="24"/>
          <w:szCs w:val="24"/>
        </w:rPr>
      </w:pPr>
      <w:r w:rsidRPr="00DA6E55">
        <w:rPr>
          <w:rFonts w:ascii="Times New Roman" w:hAnsi="Times New Roman"/>
          <w:sz w:val="24"/>
          <w:szCs w:val="24"/>
        </w:rPr>
        <w:t xml:space="preserve">2. </w:t>
      </w:r>
      <w:r>
        <w:rPr>
          <w:rFonts w:ascii="Times New Roman" w:hAnsi="Times New Roman"/>
          <w:sz w:val="24"/>
          <w:szCs w:val="24"/>
        </w:rPr>
        <w:t xml:space="preserve"> Укажите н</w:t>
      </w:r>
      <w:r w:rsidRPr="001E6AE2">
        <w:rPr>
          <w:rFonts w:ascii="Times New Roman" w:hAnsi="Times New Roman"/>
          <w:bCs/>
          <w:sz w:val="24"/>
          <w:szCs w:val="24"/>
        </w:rPr>
        <w:t>арушения легочной функции характерны</w:t>
      </w:r>
      <w:r>
        <w:rPr>
          <w:rFonts w:ascii="Times New Roman" w:hAnsi="Times New Roman"/>
          <w:bCs/>
          <w:sz w:val="24"/>
          <w:szCs w:val="24"/>
        </w:rPr>
        <w:t>е</w:t>
      </w:r>
      <w:r w:rsidRPr="001E6AE2">
        <w:rPr>
          <w:rFonts w:ascii="Times New Roman" w:hAnsi="Times New Roman"/>
          <w:bCs/>
          <w:sz w:val="24"/>
          <w:szCs w:val="24"/>
        </w:rPr>
        <w:t xml:space="preserve"> для бронхиальной астмы</w:t>
      </w:r>
    </w:p>
    <w:p w:rsidR="00DA74C3" w:rsidRPr="00DA6E55" w:rsidRDefault="00DA74C3" w:rsidP="00DA74C3">
      <w:pPr>
        <w:pStyle w:val="a4"/>
        <w:spacing w:before="0" w:beforeAutospacing="0" w:after="0" w:afterAutospacing="0"/>
        <w:rPr>
          <w:rFonts w:ascii="Times New Roman" w:hAnsi="Times New Roman"/>
          <w:sz w:val="24"/>
          <w:szCs w:val="24"/>
        </w:rPr>
      </w:pPr>
      <w:r w:rsidRPr="00DA6E55">
        <w:rPr>
          <w:rFonts w:ascii="Times New Roman" w:hAnsi="Times New Roman"/>
          <w:sz w:val="24"/>
          <w:szCs w:val="24"/>
        </w:rPr>
        <w:t xml:space="preserve">3. </w:t>
      </w:r>
      <w:r>
        <w:rPr>
          <w:rFonts w:ascii="Times New Roman" w:hAnsi="Times New Roman"/>
          <w:sz w:val="24"/>
          <w:szCs w:val="24"/>
        </w:rPr>
        <w:t>Укажите дополнительные обследования для в</w:t>
      </w:r>
      <w:r w:rsidRPr="001E6AE2">
        <w:rPr>
          <w:rFonts w:ascii="Times New Roman" w:hAnsi="Times New Roman"/>
          <w:bCs/>
          <w:sz w:val="24"/>
          <w:szCs w:val="24"/>
        </w:rPr>
        <w:t>ыявлени</w:t>
      </w:r>
      <w:r>
        <w:rPr>
          <w:rFonts w:ascii="Times New Roman" w:hAnsi="Times New Roman"/>
          <w:bCs/>
          <w:sz w:val="24"/>
          <w:szCs w:val="24"/>
        </w:rPr>
        <w:t>е</w:t>
      </w:r>
      <w:r w:rsidRPr="001E6AE2">
        <w:rPr>
          <w:rFonts w:ascii="Times New Roman" w:hAnsi="Times New Roman"/>
          <w:bCs/>
          <w:sz w:val="24"/>
          <w:szCs w:val="24"/>
        </w:rPr>
        <w:t xml:space="preserve"> гиперреактивности бронхов</w:t>
      </w:r>
    </w:p>
    <w:p w:rsidR="00DA74C3" w:rsidRDefault="00DA74C3" w:rsidP="00DA74C3">
      <w:pPr>
        <w:pStyle w:val="a4"/>
        <w:spacing w:before="0" w:beforeAutospacing="0" w:after="0" w:afterAutospacing="0"/>
        <w:rPr>
          <w:rFonts w:ascii="Times New Roman" w:hAnsi="Times New Roman"/>
          <w:sz w:val="24"/>
          <w:szCs w:val="24"/>
        </w:rPr>
      </w:pPr>
      <w:r w:rsidRPr="00FD2FB7">
        <w:rPr>
          <w:rFonts w:ascii="Times New Roman" w:hAnsi="Times New Roman"/>
          <w:sz w:val="24"/>
          <w:szCs w:val="24"/>
        </w:rPr>
        <w:t>4. На основании каких показателей спирометрии можно дифференцировать рестриктивные и обструктивные нарушения</w:t>
      </w:r>
    </w:p>
    <w:p w:rsidR="00DA74C3" w:rsidRPr="00FD2FB7" w:rsidRDefault="00DA74C3" w:rsidP="00DA74C3">
      <w:pPr>
        <w:pStyle w:val="a4"/>
        <w:spacing w:before="0" w:beforeAutospacing="0" w:after="0" w:afterAutospacing="0"/>
        <w:rPr>
          <w:rFonts w:ascii="Times New Roman" w:hAnsi="Times New Roman"/>
          <w:sz w:val="24"/>
          <w:szCs w:val="24"/>
        </w:rPr>
      </w:pPr>
    </w:p>
    <w:p w:rsidR="00DA74C3" w:rsidRPr="00456AC5" w:rsidRDefault="00DA74C3" w:rsidP="00DA74C3">
      <w:pPr>
        <w:jc w:val="both"/>
        <w:rPr>
          <w:b/>
        </w:rPr>
      </w:pPr>
      <w:r w:rsidRPr="00456AC5">
        <w:rPr>
          <w:b/>
          <w:bCs/>
        </w:rPr>
        <w:t>Эталон</w:t>
      </w:r>
      <w:r w:rsidRPr="00456AC5">
        <w:rPr>
          <w:b/>
        </w:rPr>
        <w:t xml:space="preserve"> ответа к ситуационной задаче №</w:t>
      </w:r>
      <w:r>
        <w:rPr>
          <w:b/>
        </w:rPr>
        <w:t>1</w:t>
      </w:r>
      <w:r w:rsidRPr="00456AC5">
        <w:rPr>
          <w:b/>
        </w:rPr>
        <w:t>.</w:t>
      </w:r>
    </w:p>
    <w:p w:rsidR="00DA74C3" w:rsidRDefault="00DA74C3" w:rsidP="00DA74C3">
      <w:pPr>
        <w:pStyle w:val="a4"/>
        <w:spacing w:before="0" w:beforeAutospacing="0" w:after="0" w:afterAutospacing="0"/>
        <w:rPr>
          <w:rFonts w:ascii="Times New Roman" w:hAnsi="Times New Roman"/>
          <w:sz w:val="24"/>
          <w:szCs w:val="24"/>
        </w:rPr>
      </w:pPr>
      <w:r>
        <w:rPr>
          <w:rFonts w:ascii="Times New Roman" w:hAnsi="Times New Roman"/>
          <w:sz w:val="24"/>
          <w:szCs w:val="24"/>
        </w:rPr>
        <w:t xml:space="preserve">1. </w:t>
      </w:r>
      <w:r w:rsidRPr="00DA6E55">
        <w:rPr>
          <w:rFonts w:ascii="Times New Roman" w:hAnsi="Times New Roman"/>
          <w:sz w:val="24"/>
          <w:szCs w:val="24"/>
        </w:rPr>
        <w:t xml:space="preserve">Бронхиальная астма, </w:t>
      </w:r>
      <w:r>
        <w:rPr>
          <w:rFonts w:ascii="Times New Roman" w:hAnsi="Times New Roman"/>
          <w:sz w:val="24"/>
          <w:szCs w:val="24"/>
        </w:rPr>
        <w:t>атопическая, легкой</w:t>
      </w:r>
      <w:r w:rsidRPr="00DA6E55">
        <w:rPr>
          <w:rFonts w:ascii="Times New Roman" w:hAnsi="Times New Roman"/>
          <w:sz w:val="24"/>
          <w:szCs w:val="24"/>
        </w:rPr>
        <w:t xml:space="preserve"> степени персистирующая, контролируемая. </w:t>
      </w:r>
    </w:p>
    <w:p w:rsidR="00DA74C3" w:rsidRPr="001E6AE2" w:rsidRDefault="00DA74C3" w:rsidP="00DA74C3">
      <w:pPr>
        <w:pStyle w:val="a4"/>
        <w:spacing w:before="0" w:beforeAutospacing="0" w:after="0" w:afterAutospacing="0"/>
        <w:jc w:val="left"/>
        <w:rPr>
          <w:rFonts w:ascii="Times New Roman" w:hAnsi="Times New Roman"/>
          <w:sz w:val="24"/>
          <w:szCs w:val="24"/>
        </w:rPr>
      </w:pPr>
      <w:r>
        <w:rPr>
          <w:rFonts w:ascii="Times New Roman" w:hAnsi="Times New Roman"/>
          <w:sz w:val="24"/>
          <w:szCs w:val="24"/>
        </w:rPr>
        <w:t>2.</w:t>
      </w:r>
      <w:r w:rsidRPr="001E6AE2">
        <w:rPr>
          <w:rFonts w:ascii="Times New Roman" w:hAnsi="Times New Roman"/>
          <w:sz w:val="24"/>
          <w:szCs w:val="24"/>
        </w:rPr>
        <w:t>Прогрессирующая бронхиальная обструкция</w:t>
      </w:r>
    </w:p>
    <w:p w:rsidR="00DA74C3" w:rsidRDefault="00DA74C3" w:rsidP="00DA74C3">
      <w:pPr>
        <w:pStyle w:val="a4"/>
        <w:spacing w:before="0" w:beforeAutospacing="0" w:after="0" w:afterAutospacing="0"/>
        <w:jc w:val="left"/>
        <w:rPr>
          <w:rFonts w:ascii="Times New Roman" w:hAnsi="Times New Roman"/>
          <w:bCs/>
          <w:sz w:val="24"/>
          <w:szCs w:val="24"/>
        </w:rPr>
      </w:pPr>
      <w:r>
        <w:rPr>
          <w:rFonts w:ascii="Times New Roman" w:hAnsi="Times New Roman"/>
          <w:bCs/>
          <w:sz w:val="24"/>
          <w:szCs w:val="24"/>
        </w:rPr>
        <w:t xml:space="preserve">3. </w:t>
      </w:r>
      <w:r w:rsidRPr="001E6AE2">
        <w:rPr>
          <w:rFonts w:ascii="Times New Roman" w:hAnsi="Times New Roman"/>
          <w:bCs/>
          <w:sz w:val="24"/>
          <w:szCs w:val="24"/>
        </w:rPr>
        <w:t>Мониторирование показателя ОФВ1</w:t>
      </w:r>
      <w:r>
        <w:rPr>
          <w:rFonts w:ascii="Times New Roman" w:hAnsi="Times New Roman"/>
          <w:bCs/>
          <w:sz w:val="24"/>
          <w:szCs w:val="24"/>
        </w:rPr>
        <w:t>, тест с бронхолитиком</w:t>
      </w:r>
    </w:p>
    <w:p w:rsidR="00DA74C3" w:rsidRPr="00FD2FB7" w:rsidRDefault="00DA74C3" w:rsidP="00DA74C3">
      <w:r w:rsidRPr="00FD2FB7">
        <w:rPr>
          <w:bCs/>
        </w:rPr>
        <w:t xml:space="preserve">4. </w:t>
      </w:r>
      <w:r>
        <w:rPr>
          <w:bCs/>
        </w:rPr>
        <w:t>И</w:t>
      </w:r>
      <w:r w:rsidRPr="00FD2FB7">
        <w:t xml:space="preserve">ндекс Тифно </w:t>
      </w:r>
    </w:p>
    <w:p w:rsidR="00DA74C3" w:rsidRPr="00FD2FB7" w:rsidRDefault="00DA74C3" w:rsidP="00DA74C3"/>
    <w:p w:rsidR="00DA74C3" w:rsidRPr="007651DA" w:rsidRDefault="000A262E" w:rsidP="00DA74C3">
      <w:pPr>
        <w:shd w:val="clear" w:color="auto" w:fill="FFFFFF"/>
        <w:tabs>
          <w:tab w:val="left" w:pos="284"/>
        </w:tabs>
        <w:rPr>
          <w:color w:val="000000"/>
          <w:spacing w:val="4"/>
          <w:sz w:val="28"/>
          <w:szCs w:val="28"/>
        </w:rPr>
      </w:pPr>
      <w:r w:rsidRPr="00CE6BB8">
        <w:rPr>
          <w:b/>
          <w:sz w:val="28"/>
          <w:szCs w:val="28"/>
        </w:rPr>
        <w:t xml:space="preserve">Тема </w:t>
      </w:r>
      <w:r w:rsidR="00DA74C3" w:rsidRPr="00CE6BB8">
        <w:rPr>
          <w:b/>
          <w:sz w:val="28"/>
          <w:szCs w:val="28"/>
        </w:rPr>
        <w:t>3</w:t>
      </w:r>
      <w:r w:rsidRPr="00CE6BB8">
        <w:rPr>
          <w:b/>
          <w:sz w:val="28"/>
          <w:szCs w:val="28"/>
        </w:rPr>
        <w:t>.</w:t>
      </w:r>
      <w:r w:rsidR="00DA74C3" w:rsidRPr="007651DA">
        <w:rPr>
          <w:sz w:val="28"/>
          <w:szCs w:val="28"/>
        </w:rPr>
        <w:t>Терапия  бронхиальной астмы в период обострения</w:t>
      </w:r>
      <w:r w:rsidR="00DA74C3" w:rsidRPr="007651DA">
        <w:rPr>
          <w:color w:val="000000"/>
          <w:spacing w:val="4"/>
          <w:sz w:val="28"/>
          <w:szCs w:val="28"/>
        </w:rPr>
        <w:t>.</w:t>
      </w:r>
    </w:p>
    <w:p w:rsidR="000A262E" w:rsidRPr="00A20931" w:rsidRDefault="000A262E" w:rsidP="00FB438A">
      <w:pPr>
        <w:ind w:firstLine="567"/>
        <w:jc w:val="both"/>
        <w:rPr>
          <w:color w:val="000000"/>
          <w:sz w:val="28"/>
          <w:szCs w:val="28"/>
        </w:rPr>
      </w:pPr>
      <w:r w:rsidRPr="00A20931">
        <w:rPr>
          <w:b/>
          <w:color w:val="000000"/>
          <w:sz w:val="28"/>
          <w:szCs w:val="28"/>
        </w:rPr>
        <w:t>Формы текущего контроляуспеваемости</w:t>
      </w:r>
      <w:r w:rsidRPr="00A20931">
        <w:rPr>
          <w:color w:val="000000"/>
          <w:sz w:val="28"/>
          <w:szCs w:val="28"/>
        </w:rPr>
        <w:t xml:space="preserve"> (тесты, устный опрос</w:t>
      </w:r>
      <w:r>
        <w:rPr>
          <w:color w:val="000000"/>
          <w:sz w:val="28"/>
          <w:szCs w:val="28"/>
        </w:rPr>
        <w:t>,ситуационная задача</w:t>
      </w:r>
      <w:r w:rsidRPr="00A20931">
        <w:rPr>
          <w:color w:val="000000"/>
          <w:sz w:val="28"/>
          <w:szCs w:val="28"/>
        </w:rPr>
        <w:t>).</w:t>
      </w:r>
    </w:p>
    <w:p w:rsidR="00B665E8" w:rsidRDefault="00B665E8" w:rsidP="00FB438A">
      <w:pPr>
        <w:ind w:firstLine="567"/>
        <w:jc w:val="both"/>
        <w:rPr>
          <w:i/>
          <w:color w:val="000000"/>
          <w:sz w:val="28"/>
          <w:szCs w:val="28"/>
        </w:rPr>
      </w:pPr>
      <w:r w:rsidRPr="00E836D2">
        <w:rPr>
          <w:b/>
          <w:color w:val="000000"/>
          <w:sz w:val="28"/>
          <w:szCs w:val="28"/>
        </w:rPr>
        <w:t>Оценочные материалы текущего контроля успеваемости</w:t>
      </w:r>
    </w:p>
    <w:p w:rsidR="000A262E" w:rsidRPr="005C4B82" w:rsidRDefault="00AF4FAE" w:rsidP="000A262E">
      <w:pPr>
        <w:jc w:val="both"/>
        <w:rPr>
          <w:b/>
          <w:color w:val="000000"/>
          <w:sz w:val="28"/>
          <w:szCs w:val="28"/>
        </w:rPr>
      </w:pPr>
      <w:r>
        <w:rPr>
          <w:b/>
          <w:color w:val="000000"/>
          <w:sz w:val="28"/>
          <w:szCs w:val="28"/>
        </w:rPr>
        <w:t>1</w:t>
      </w:r>
      <w:r w:rsidR="000A262E" w:rsidRPr="005C4B82">
        <w:rPr>
          <w:b/>
          <w:color w:val="000000"/>
          <w:sz w:val="28"/>
          <w:szCs w:val="28"/>
        </w:rPr>
        <w:t>. Тестовый контроль</w:t>
      </w:r>
    </w:p>
    <w:p w:rsidR="000A262E" w:rsidRDefault="000A262E" w:rsidP="000A262E">
      <w:pPr>
        <w:rPr>
          <w:color w:val="000000"/>
        </w:rPr>
      </w:pPr>
      <w:r w:rsidRPr="00B918BE">
        <w:rPr>
          <w:color w:val="000000"/>
        </w:rPr>
        <w:t>Выберите один правильный ответ</w:t>
      </w:r>
    </w:p>
    <w:p w:rsidR="000A262E" w:rsidRPr="00D64AE8" w:rsidRDefault="000A262E" w:rsidP="000A262E">
      <w:pPr>
        <w:rPr>
          <w:b/>
          <w:i/>
        </w:rPr>
      </w:pPr>
    </w:p>
    <w:p w:rsidR="000A262E" w:rsidRPr="00147344" w:rsidRDefault="000A262E" w:rsidP="000A262E">
      <w:r w:rsidRPr="00D64AE8">
        <w:t>1.</w:t>
      </w:r>
      <w:r w:rsidRPr="00147344">
        <w:t>СРЕДИ ПЕРЕЧИСЛЕННЫХ ИНГАЛЯЦИОННЫХ ГЛЮКОКОРТИКОСТЕРОИДОВ НАИМЕНЬШЕЙ БИОДОСТУПНОСТЬЮ ОБЛАДАЕТ:</w:t>
      </w:r>
    </w:p>
    <w:p w:rsidR="000A262E" w:rsidRPr="00147344" w:rsidRDefault="000A262E" w:rsidP="0096422D">
      <w:pPr>
        <w:pStyle w:val="a5"/>
        <w:widowControl/>
        <w:numPr>
          <w:ilvl w:val="1"/>
          <w:numId w:val="29"/>
        </w:numPr>
        <w:autoSpaceDE/>
        <w:autoSpaceDN/>
        <w:adjustRightInd/>
        <w:jc w:val="left"/>
        <w:rPr>
          <w:rFonts w:ascii="Times New Roman" w:hAnsi="Times New Roman"/>
          <w:sz w:val="24"/>
          <w:szCs w:val="24"/>
        </w:rPr>
      </w:pPr>
      <w:r w:rsidRPr="00147344">
        <w:rPr>
          <w:rFonts w:ascii="Times New Roman" w:hAnsi="Times New Roman"/>
          <w:sz w:val="24"/>
          <w:szCs w:val="24"/>
        </w:rPr>
        <w:t>бекламетазона дипропионат</w:t>
      </w:r>
    </w:p>
    <w:p w:rsidR="000A262E" w:rsidRPr="00147344" w:rsidRDefault="000A262E" w:rsidP="0096422D">
      <w:pPr>
        <w:pStyle w:val="a5"/>
        <w:widowControl/>
        <w:numPr>
          <w:ilvl w:val="1"/>
          <w:numId w:val="29"/>
        </w:numPr>
        <w:autoSpaceDE/>
        <w:autoSpaceDN/>
        <w:adjustRightInd/>
        <w:jc w:val="left"/>
        <w:rPr>
          <w:rFonts w:ascii="Times New Roman" w:hAnsi="Times New Roman"/>
          <w:sz w:val="24"/>
          <w:szCs w:val="24"/>
        </w:rPr>
      </w:pPr>
      <w:r w:rsidRPr="00147344">
        <w:rPr>
          <w:rFonts w:ascii="Times New Roman" w:hAnsi="Times New Roman"/>
          <w:sz w:val="24"/>
          <w:szCs w:val="24"/>
        </w:rPr>
        <w:t>циклесонид</w:t>
      </w:r>
    </w:p>
    <w:p w:rsidR="000A262E" w:rsidRPr="00147344" w:rsidRDefault="000A262E" w:rsidP="0096422D">
      <w:pPr>
        <w:pStyle w:val="a5"/>
        <w:widowControl/>
        <w:numPr>
          <w:ilvl w:val="1"/>
          <w:numId w:val="29"/>
        </w:numPr>
        <w:autoSpaceDE/>
        <w:autoSpaceDN/>
        <w:adjustRightInd/>
        <w:jc w:val="left"/>
        <w:rPr>
          <w:rFonts w:ascii="Times New Roman" w:hAnsi="Times New Roman"/>
          <w:sz w:val="24"/>
          <w:szCs w:val="24"/>
        </w:rPr>
      </w:pPr>
      <w:r w:rsidRPr="00147344">
        <w:rPr>
          <w:rFonts w:ascii="Times New Roman" w:hAnsi="Times New Roman"/>
          <w:sz w:val="24"/>
          <w:szCs w:val="24"/>
        </w:rPr>
        <w:t>будесонид</w:t>
      </w:r>
    </w:p>
    <w:p w:rsidR="000A262E" w:rsidRPr="00147344" w:rsidRDefault="000A262E" w:rsidP="0096422D">
      <w:pPr>
        <w:pStyle w:val="a5"/>
        <w:widowControl/>
        <w:numPr>
          <w:ilvl w:val="1"/>
          <w:numId w:val="29"/>
        </w:numPr>
        <w:autoSpaceDE/>
        <w:autoSpaceDN/>
        <w:adjustRightInd/>
        <w:jc w:val="left"/>
        <w:rPr>
          <w:rFonts w:ascii="Times New Roman" w:hAnsi="Times New Roman"/>
          <w:sz w:val="24"/>
          <w:szCs w:val="24"/>
        </w:rPr>
      </w:pPr>
      <w:r w:rsidRPr="00147344">
        <w:rPr>
          <w:rFonts w:ascii="Times New Roman" w:hAnsi="Times New Roman"/>
          <w:sz w:val="24"/>
          <w:szCs w:val="24"/>
        </w:rPr>
        <w:lastRenderedPageBreak/>
        <w:t xml:space="preserve">флютиказона пропионат  </w:t>
      </w:r>
    </w:p>
    <w:p w:rsidR="000A262E" w:rsidRPr="00147344" w:rsidRDefault="000A262E" w:rsidP="000A262E"/>
    <w:p w:rsidR="000A262E" w:rsidRPr="00147344" w:rsidRDefault="000A262E" w:rsidP="000A262E">
      <w:r w:rsidRPr="00147344">
        <w:t>2. САЛЬМЕТЕРОЛ ОТНОСИТСЯ:</w:t>
      </w:r>
    </w:p>
    <w:p w:rsidR="000A262E" w:rsidRPr="00147344" w:rsidRDefault="000A262E" w:rsidP="0096422D">
      <w:pPr>
        <w:pStyle w:val="a5"/>
        <w:widowControl/>
        <w:numPr>
          <w:ilvl w:val="1"/>
          <w:numId w:val="30"/>
        </w:numPr>
        <w:autoSpaceDE/>
        <w:autoSpaceDN/>
        <w:adjustRightInd/>
        <w:jc w:val="left"/>
        <w:rPr>
          <w:rFonts w:ascii="Times New Roman" w:hAnsi="Times New Roman"/>
          <w:sz w:val="24"/>
          <w:szCs w:val="24"/>
        </w:rPr>
      </w:pPr>
      <w:r w:rsidRPr="00147344">
        <w:rPr>
          <w:rFonts w:ascii="Times New Roman" w:hAnsi="Times New Roman"/>
          <w:sz w:val="24"/>
          <w:szCs w:val="24"/>
        </w:rPr>
        <w:t>к антихолинергическим средствам</w:t>
      </w:r>
    </w:p>
    <w:p w:rsidR="000A262E" w:rsidRPr="00147344" w:rsidRDefault="000A262E" w:rsidP="0096422D">
      <w:pPr>
        <w:pStyle w:val="a5"/>
        <w:widowControl/>
        <w:numPr>
          <w:ilvl w:val="1"/>
          <w:numId w:val="30"/>
        </w:numPr>
        <w:autoSpaceDE/>
        <w:autoSpaceDN/>
        <w:adjustRightInd/>
        <w:jc w:val="left"/>
        <w:rPr>
          <w:rFonts w:ascii="Times New Roman" w:hAnsi="Times New Roman"/>
          <w:sz w:val="24"/>
          <w:szCs w:val="24"/>
        </w:rPr>
      </w:pPr>
      <w:r w:rsidRPr="00147344">
        <w:rPr>
          <w:rFonts w:ascii="Times New Roman" w:hAnsi="Times New Roman"/>
          <w:sz w:val="24"/>
          <w:szCs w:val="24"/>
        </w:rPr>
        <w:t>к неселективным стимуляторам β2 - адренорецепторов</w:t>
      </w:r>
    </w:p>
    <w:p w:rsidR="000A262E" w:rsidRPr="00147344" w:rsidRDefault="000A262E" w:rsidP="0096422D">
      <w:pPr>
        <w:pStyle w:val="a5"/>
        <w:widowControl/>
        <w:numPr>
          <w:ilvl w:val="1"/>
          <w:numId w:val="30"/>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к длительно действующим агонистам β2 - адренорецепторов </w:t>
      </w:r>
    </w:p>
    <w:p w:rsidR="000A262E" w:rsidRPr="00147344" w:rsidRDefault="000A262E" w:rsidP="0096422D">
      <w:pPr>
        <w:pStyle w:val="a5"/>
        <w:widowControl/>
        <w:numPr>
          <w:ilvl w:val="1"/>
          <w:numId w:val="30"/>
        </w:numPr>
        <w:autoSpaceDE/>
        <w:autoSpaceDN/>
        <w:adjustRightInd/>
        <w:jc w:val="left"/>
        <w:rPr>
          <w:rFonts w:ascii="Times New Roman" w:hAnsi="Times New Roman"/>
          <w:sz w:val="24"/>
          <w:szCs w:val="24"/>
        </w:rPr>
      </w:pPr>
      <w:r w:rsidRPr="00147344">
        <w:rPr>
          <w:rFonts w:ascii="Times New Roman" w:hAnsi="Times New Roman"/>
          <w:sz w:val="24"/>
          <w:szCs w:val="24"/>
        </w:rPr>
        <w:t>к ингибиторам фосфодиэстеразы</w:t>
      </w:r>
    </w:p>
    <w:p w:rsidR="000A262E" w:rsidRPr="00147344" w:rsidRDefault="000A262E" w:rsidP="000A262E"/>
    <w:p w:rsidR="000A262E" w:rsidRPr="00147344" w:rsidRDefault="000A262E" w:rsidP="000A262E">
      <w:r w:rsidRPr="00147344">
        <w:t>3. ИНГАЛЯЦИОННЫЕ Β2 - АГОНИСТЫ КОРОТКОГО ДЕЙСТВИЯ ЯВЛЯЮТСЯ ПРЕПАРАТАМИ ВЫБОРА:</w:t>
      </w:r>
    </w:p>
    <w:p w:rsidR="000A262E" w:rsidRPr="00147344" w:rsidRDefault="000A262E" w:rsidP="0096422D">
      <w:pPr>
        <w:pStyle w:val="a5"/>
        <w:widowControl/>
        <w:numPr>
          <w:ilvl w:val="0"/>
          <w:numId w:val="31"/>
        </w:numPr>
        <w:autoSpaceDE/>
        <w:autoSpaceDN/>
        <w:adjustRightInd/>
        <w:jc w:val="left"/>
        <w:rPr>
          <w:rFonts w:ascii="Times New Roman" w:hAnsi="Times New Roman"/>
          <w:sz w:val="24"/>
          <w:szCs w:val="24"/>
        </w:rPr>
      </w:pPr>
      <w:r w:rsidRPr="00147344">
        <w:rPr>
          <w:rFonts w:ascii="Times New Roman" w:hAnsi="Times New Roman"/>
          <w:sz w:val="24"/>
          <w:szCs w:val="24"/>
        </w:rPr>
        <w:t>при поддерживающей терапии бронхиальной астмы</w:t>
      </w:r>
    </w:p>
    <w:p w:rsidR="000A262E" w:rsidRPr="00147344" w:rsidRDefault="000A262E" w:rsidP="0096422D">
      <w:pPr>
        <w:pStyle w:val="a5"/>
        <w:widowControl/>
        <w:numPr>
          <w:ilvl w:val="0"/>
          <w:numId w:val="31"/>
        </w:numPr>
        <w:autoSpaceDE/>
        <w:autoSpaceDN/>
        <w:adjustRightInd/>
        <w:jc w:val="left"/>
        <w:rPr>
          <w:rFonts w:ascii="Times New Roman" w:hAnsi="Times New Roman"/>
          <w:sz w:val="24"/>
          <w:szCs w:val="24"/>
        </w:rPr>
      </w:pPr>
      <w:r w:rsidRPr="00147344">
        <w:rPr>
          <w:rFonts w:ascii="Times New Roman" w:hAnsi="Times New Roman"/>
          <w:sz w:val="24"/>
          <w:szCs w:val="24"/>
        </w:rPr>
        <w:t>при хроническом бронхите</w:t>
      </w:r>
    </w:p>
    <w:p w:rsidR="000A262E" w:rsidRPr="00147344" w:rsidRDefault="000A262E" w:rsidP="0096422D">
      <w:pPr>
        <w:pStyle w:val="a5"/>
        <w:widowControl/>
        <w:numPr>
          <w:ilvl w:val="0"/>
          <w:numId w:val="31"/>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при купировании приступов бронхиальной астмы </w:t>
      </w:r>
    </w:p>
    <w:p w:rsidR="000A262E" w:rsidRPr="00147344" w:rsidRDefault="000A262E" w:rsidP="0096422D">
      <w:pPr>
        <w:pStyle w:val="a5"/>
        <w:widowControl/>
        <w:numPr>
          <w:ilvl w:val="0"/>
          <w:numId w:val="31"/>
        </w:numPr>
        <w:autoSpaceDE/>
        <w:autoSpaceDN/>
        <w:adjustRightInd/>
        <w:jc w:val="left"/>
        <w:rPr>
          <w:rFonts w:ascii="Times New Roman" w:hAnsi="Times New Roman"/>
          <w:sz w:val="24"/>
          <w:szCs w:val="24"/>
        </w:rPr>
      </w:pPr>
      <w:r w:rsidRPr="00147344">
        <w:rPr>
          <w:rFonts w:ascii="Times New Roman" w:hAnsi="Times New Roman"/>
          <w:sz w:val="24"/>
          <w:szCs w:val="24"/>
        </w:rPr>
        <w:t>при пневмонии</w:t>
      </w:r>
    </w:p>
    <w:p w:rsidR="000A262E" w:rsidRPr="00147344" w:rsidRDefault="000A262E" w:rsidP="000A262E"/>
    <w:p w:rsidR="000A262E" w:rsidRPr="00147344" w:rsidRDefault="000A262E" w:rsidP="000A262E">
      <w:r w:rsidRPr="00147344">
        <w:t>4. ПРЕПАРАТАМИ ДЛЯ ДОЛГОСРОЧНОГО КОНТРОЛЯ НАД СИМПТОМАМИ АСТМЫ (БАЗИСНОЙ ТЕРАПИИ) ЯВЛЯЮТСЯ:</w:t>
      </w:r>
    </w:p>
    <w:p w:rsidR="000A262E" w:rsidRPr="00147344" w:rsidRDefault="000A262E" w:rsidP="0096422D">
      <w:pPr>
        <w:pStyle w:val="a5"/>
        <w:widowControl/>
        <w:numPr>
          <w:ilvl w:val="0"/>
          <w:numId w:val="32"/>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ингаляционные глюкокортикостероиды (ИГКС)  </w:t>
      </w:r>
    </w:p>
    <w:p w:rsidR="000A262E" w:rsidRPr="00147344" w:rsidRDefault="000A262E" w:rsidP="0096422D">
      <w:pPr>
        <w:pStyle w:val="a5"/>
        <w:widowControl/>
        <w:numPr>
          <w:ilvl w:val="0"/>
          <w:numId w:val="32"/>
        </w:numPr>
        <w:autoSpaceDE/>
        <w:autoSpaceDN/>
        <w:adjustRightInd/>
        <w:jc w:val="left"/>
        <w:rPr>
          <w:rFonts w:ascii="Times New Roman" w:hAnsi="Times New Roman"/>
          <w:sz w:val="24"/>
          <w:szCs w:val="24"/>
        </w:rPr>
      </w:pPr>
      <w:r w:rsidRPr="00147344">
        <w:rPr>
          <w:rFonts w:ascii="Times New Roman" w:hAnsi="Times New Roman"/>
          <w:sz w:val="24"/>
          <w:szCs w:val="24"/>
        </w:rPr>
        <w:t>ингаляционные β2 - агонисты короткого действия</w:t>
      </w:r>
    </w:p>
    <w:p w:rsidR="000A262E" w:rsidRPr="00147344" w:rsidRDefault="000A262E" w:rsidP="0096422D">
      <w:pPr>
        <w:pStyle w:val="a5"/>
        <w:widowControl/>
        <w:numPr>
          <w:ilvl w:val="0"/>
          <w:numId w:val="32"/>
        </w:numPr>
        <w:autoSpaceDE/>
        <w:autoSpaceDN/>
        <w:adjustRightInd/>
        <w:jc w:val="left"/>
        <w:rPr>
          <w:rFonts w:ascii="Times New Roman" w:hAnsi="Times New Roman"/>
          <w:sz w:val="24"/>
          <w:szCs w:val="24"/>
        </w:rPr>
      </w:pPr>
      <w:r w:rsidRPr="00147344">
        <w:rPr>
          <w:rFonts w:ascii="Times New Roman" w:hAnsi="Times New Roman"/>
          <w:sz w:val="24"/>
          <w:szCs w:val="24"/>
        </w:rPr>
        <w:t>антихолинергические препараты</w:t>
      </w:r>
    </w:p>
    <w:p w:rsidR="000A262E" w:rsidRPr="00147344" w:rsidRDefault="000A262E" w:rsidP="0096422D">
      <w:pPr>
        <w:pStyle w:val="a5"/>
        <w:widowControl/>
        <w:numPr>
          <w:ilvl w:val="0"/>
          <w:numId w:val="32"/>
        </w:numPr>
        <w:autoSpaceDE/>
        <w:autoSpaceDN/>
        <w:adjustRightInd/>
        <w:jc w:val="left"/>
        <w:rPr>
          <w:rFonts w:ascii="Times New Roman" w:hAnsi="Times New Roman"/>
          <w:sz w:val="24"/>
          <w:szCs w:val="24"/>
        </w:rPr>
      </w:pPr>
      <w:r w:rsidRPr="00147344">
        <w:rPr>
          <w:rFonts w:ascii="Times New Roman" w:hAnsi="Times New Roman"/>
          <w:sz w:val="24"/>
          <w:szCs w:val="24"/>
        </w:rPr>
        <w:t>фиксированная комбинация: β2 - агонист короткого действия и М -холинолитик</w:t>
      </w:r>
    </w:p>
    <w:p w:rsidR="000A262E" w:rsidRPr="00147344" w:rsidRDefault="000A262E" w:rsidP="000A262E"/>
    <w:p w:rsidR="000A262E" w:rsidRPr="00147344" w:rsidRDefault="000A262E" w:rsidP="000A262E">
      <w:r w:rsidRPr="00147344">
        <w:t>5. ПРИ УСУГУБЛЕНИИ ОБСТРУКЦИИ ПРЕИМУЩЕСТВЕННО В НОЧНОЕ ВРЕМЯ ПРЕДПОЧТИТЕЛЬНЕЕ НАЗНАЧАТЬ:</w:t>
      </w:r>
    </w:p>
    <w:p w:rsidR="000A262E" w:rsidRPr="00147344" w:rsidRDefault="000A262E" w:rsidP="0096422D">
      <w:pPr>
        <w:pStyle w:val="a5"/>
        <w:widowControl/>
        <w:numPr>
          <w:ilvl w:val="1"/>
          <w:numId w:val="33"/>
        </w:numPr>
        <w:autoSpaceDE/>
        <w:autoSpaceDN/>
        <w:adjustRightInd/>
        <w:jc w:val="left"/>
        <w:rPr>
          <w:rFonts w:ascii="Times New Roman" w:hAnsi="Times New Roman"/>
          <w:sz w:val="24"/>
          <w:szCs w:val="24"/>
        </w:rPr>
      </w:pPr>
      <w:r w:rsidRPr="00147344">
        <w:rPr>
          <w:rFonts w:ascii="Times New Roman" w:hAnsi="Times New Roman"/>
          <w:sz w:val="24"/>
          <w:szCs w:val="24"/>
        </w:rPr>
        <w:t>сальбутамол</w:t>
      </w:r>
    </w:p>
    <w:p w:rsidR="000A262E" w:rsidRPr="00147344" w:rsidRDefault="000A262E" w:rsidP="0096422D">
      <w:pPr>
        <w:pStyle w:val="a5"/>
        <w:widowControl/>
        <w:numPr>
          <w:ilvl w:val="1"/>
          <w:numId w:val="33"/>
        </w:numPr>
        <w:autoSpaceDE/>
        <w:autoSpaceDN/>
        <w:adjustRightInd/>
        <w:jc w:val="left"/>
        <w:rPr>
          <w:rFonts w:ascii="Times New Roman" w:hAnsi="Times New Roman"/>
          <w:sz w:val="24"/>
          <w:szCs w:val="24"/>
        </w:rPr>
      </w:pPr>
      <w:r w:rsidRPr="00147344">
        <w:rPr>
          <w:rFonts w:ascii="Times New Roman" w:hAnsi="Times New Roman"/>
          <w:sz w:val="24"/>
          <w:szCs w:val="24"/>
        </w:rPr>
        <w:t>фенотерол</w:t>
      </w:r>
    </w:p>
    <w:p w:rsidR="000A262E" w:rsidRPr="00147344" w:rsidRDefault="000A262E" w:rsidP="0096422D">
      <w:pPr>
        <w:pStyle w:val="a5"/>
        <w:widowControl/>
        <w:numPr>
          <w:ilvl w:val="1"/>
          <w:numId w:val="33"/>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атровент  </w:t>
      </w:r>
    </w:p>
    <w:p w:rsidR="000A262E" w:rsidRPr="00147344" w:rsidRDefault="000A262E" w:rsidP="0096422D">
      <w:pPr>
        <w:pStyle w:val="a5"/>
        <w:widowControl/>
        <w:numPr>
          <w:ilvl w:val="1"/>
          <w:numId w:val="33"/>
        </w:numPr>
        <w:autoSpaceDE/>
        <w:autoSpaceDN/>
        <w:adjustRightInd/>
        <w:jc w:val="left"/>
        <w:rPr>
          <w:rFonts w:ascii="Times New Roman" w:hAnsi="Times New Roman"/>
          <w:sz w:val="24"/>
          <w:szCs w:val="24"/>
        </w:rPr>
      </w:pPr>
      <w:r w:rsidRPr="00147344">
        <w:rPr>
          <w:rFonts w:ascii="Times New Roman" w:hAnsi="Times New Roman"/>
          <w:sz w:val="24"/>
          <w:szCs w:val="24"/>
        </w:rPr>
        <w:t xml:space="preserve">серетид </w:t>
      </w:r>
    </w:p>
    <w:p w:rsidR="000A262E" w:rsidRPr="00147344" w:rsidRDefault="000A262E" w:rsidP="000A262E"/>
    <w:p w:rsidR="000A262E" w:rsidRPr="00147344" w:rsidRDefault="000A262E" w:rsidP="000A262E">
      <w:r w:rsidRPr="00147344">
        <w:t>6.  ПРОДОЛЖИТЕЛЬНОСТЬ ДЕЙСТВИЯ  САЛЬМЕТЕРОЛА</w:t>
      </w:r>
      <w:r w:rsidR="0081658D">
        <w:t>:</w:t>
      </w:r>
    </w:p>
    <w:p w:rsidR="000A262E" w:rsidRPr="00147344" w:rsidRDefault="000A262E" w:rsidP="0096422D">
      <w:pPr>
        <w:pStyle w:val="a5"/>
        <w:widowControl/>
        <w:numPr>
          <w:ilvl w:val="0"/>
          <w:numId w:val="34"/>
        </w:numPr>
        <w:autoSpaceDE/>
        <w:autoSpaceDN/>
        <w:adjustRightInd/>
        <w:jc w:val="left"/>
        <w:rPr>
          <w:rFonts w:ascii="Times New Roman" w:hAnsi="Times New Roman"/>
          <w:sz w:val="24"/>
          <w:szCs w:val="24"/>
        </w:rPr>
      </w:pPr>
      <w:r w:rsidRPr="00147344">
        <w:rPr>
          <w:rFonts w:ascii="Times New Roman" w:hAnsi="Times New Roman"/>
          <w:sz w:val="24"/>
          <w:szCs w:val="24"/>
        </w:rPr>
        <w:t>2- 3 часа</w:t>
      </w:r>
    </w:p>
    <w:p w:rsidR="000A262E" w:rsidRPr="00147344" w:rsidRDefault="000A262E" w:rsidP="0096422D">
      <w:pPr>
        <w:pStyle w:val="a5"/>
        <w:widowControl/>
        <w:numPr>
          <w:ilvl w:val="0"/>
          <w:numId w:val="34"/>
        </w:numPr>
        <w:autoSpaceDE/>
        <w:autoSpaceDN/>
        <w:adjustRightInd/>
        <w:jc w:val="left"/>
        <w:rPr>
          <w:rFonts w:ascii="Times New Roman" w:hAnsi="Times New Roman"/>
          <w:sz w:val="24"/>
          <w:szCs w:val="24"/>
        </w:rPr>
      </w:pPr>
      <w:r w:rsidRPr="00147344">
        <w:rPr>
          <w:rFonts w:ascii="Times New Roman" w:hAnsi="Times New Roman"/>
          <w:sz w:val="24"/>
          <w:szCs w:val="24"/>
        </w:rPr>
        <w:t>4-5 часов</w:t>
      </w:r>
    </w:p>
    <w:p w:rsidR="000A262E" w:rsidRPr="00147344" w:rsidRDefault="000A262E" w:rsidP="0096422D">
      <w:pPr>
        <w:pStyle w:val="a5"/>
        <w:widowControl/>
        <w:numPr>
          <w:ilvl w:val="0"/>
          <w:numId w:val="34"/>
        </w:numPr>
        <w:autoSpaceDE/>
        <w:autoSpaceDN/>
        <w:adjustRightInd/>
        <w:jc w:val="left"/>
        <w:rPr>
          <w:rFonts w:ascii="Times New Roman" w:hAnsi="Times New Roman"/>
          <w:sz w:val="24"/>
          <w:szCs w:val="24"/>
        </w:rPr>
      </w:pPr>
      <w:r w:rsidRPr="00147344">
        <w:rPr>
          <w:rFonts w:ascii="Times New Roman" w:hAnsi="Times New Roman"/>
          <w:sz w:val="24"/>
          <w:szCs w:val="24"/>
        </w:rPr>
        <w:t>6-8 часов</w:t>
      </w:r>
    </w:p>
    <w:p w:rsidR="000A262E" w:rsidRPr="00147344" w:rsidRDefault="000A262E" w:rsidP="0096422D">
      <w:pPr>
        <w:pStyle w:val="a5"/>
        <w:widowControl/>
        <w:numPr>
          <w:ilvl w:val="0"/>
          <w:numId w:val="34"/>
        </w:numPr>
        <w:autoSpaceDE/>
        <w:autoSpaceDN/>
        <w:adjustRightInd/>
        <w:jc w:val="left"/>
        <w:rPr>
          <w:rFonts w:ascii="Times New Roman" w:hAnsi="Times New Roman"/>
          <w:sz w:val="24"/>
          <w:szCs w:val="24"/>
        </w:rPr>
      </w:pPr>
      <w:r w:rsidRPr="00147344">
        <w:rPr>
          <w:rFonts w:ascii="Times New Roman" w:hAnsi="Times New Roman"/>
          <w:sz w:val="24"/>
          <w:szCs w:val="24"/>
        </w:rPr>
        <w:t>8-10 часов</w:t>
      </w:r>
    </w:p>
    <w:p w:rsidR="000A262E" w:rsidRPr="00147344" w:rsidRDefault="000A262E" w:rsidP="0096422D">
      <w:pPr>
        <w:pStyle w:val="a5"/>
        <w:widowControl/>
        <w:numPr>
          <w:ilvl w:val="0"/>
          <w:numId w:val="34"/>
        </w:numPr>
        <w:autoSpaceDE/>
        <w:autoSpaceDN/>
        <w:adjustRightInd/>
        <w:jc w:val="left"/>
        <w:rPr>
          <w:rFonts w:ascii="Times New Roman" w:hAnsi="Times New Roman"/>
          <w:sz w:val="24"/>
          <w:szCs w:val="24"/>
        </w:rPr>
      </w:pPr>
      <w:r w:rsidRPr="00147344">
        <w:rPr>
          <w:rFonts w:ascii="Times New Roman" w:hAnsi="Times New Roman"/>
          <w:sz w:val="24"/>
          <w:szCs w:val="24"/>
        </w:rPr>
        <w:t>до 12 часов</w:t>
      </w:r>
    </w:p>
    <w:p w:rsidR="000A262E" w:rsidRPr="00147344" w:rsidRDefault="000A262E" w:rsidP="000A262E"/>
    <w:p w:rsidR="000A262E" w:rsidRPr="00147344" w:rsidRDefault="000A262E" w:rsidP="000A262E">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7. КАКОВ МЕХАНИЗМ ДЕЙСТВИЯ САЛЬБУТАМОЛА (БЕРОТЕКА)?</w:t>
      </w:r>
    </w:p>
    <w:p w:rsidR="000A262E" w:rsidRPr="00147344" w:rsidRDefault="000A262E" w:rsidP="0096422D">
      <w:pPr>
        <w:pStyle w:val="a4"/>
        <w:numPr>
          <w:ilvl w:val="0"/>
          <w:numId w:val="35"/>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снижение тонуса вагуса</w:t>
      </w:r>
    </w:p>
    <w:p w:rsidR="000A262E" w:rsidRPr="00147344" w:rsidRDefault="000A262E" w:rsidP="0096422D">
      <w:pPr>
        <w:pStyle w:val="a4"/>
        <w:numPr>
          <w:ilvl w:val="0"/>
          <w:numId w:val="35"/>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стимуляция бета-рецепторов</w:t>
      </w:r>
    </w:p>
    <w:p w:rsidR="000A262E" w:rsidRPr="00147344" w:rsidRDefault="000A262E" w:rsidP="0096422D">
      <w:pPr>
        <w:pStyle w:val="a4"/>
        <w:numPr>
          <w:ilvl w:val="0"/>
          <w:numId w:val="35"/>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блокада альфа-рецепторов</w:t>
      </w:r>
    </w:p>
    <w:p w:rsidR="000A262E" w:rsidRPr="00147344" w:rsidRDefault="000A262E" w:rsidP="0096422D">
      <w:pPr>
        <w:pStyle w:val="a4"/>
        <w:numPr>
          <w:ilvl w:val="0"/>
          <w:numId w:val="35"/>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блокада гистаминорецепторов</w:t>
      </w:r>
    </w:p>
    <w:p w:rsidR="000A262E" w:rsidRPr="00147344" w:rsidRDefault="000A262E" w:rsidP="0096422D">
      <w:pPr>
        <w:pStyle w:val="a4"/>
        <w:numPr>
          <w:ilvl w:val="0"/>
          <w:numId w:val="35"/>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непосредственное влияние на гладкую мускулатуру бронхов</w:t>
      </w:r>
    </w:p>
    <w:p w:rsidR="000A262E" w:rsidRPr="00147344" w:rsidRDefault="000A262E" w:rsidP="000A262E">
      <w:pPr>
        <w:pStyle w:val="a4"/>
        <w:spacing w:before="0" w:beforeAutospacing="0" w:after="0" w:afterAutospacing="0"/>
        <w:rPr>
          <w:rFonts w:ascii="Times New Roman" w:hAnsi="Times New Roman"/>
          <w:sz w:val="24"/>
          <w:szCs w:val="24"/>
        </w:rPr>
      </w:pPr>
    </w:p>
    <w:p w:rsidR="000A262E" w:rsidRPr="00147344" w:rsidRDefault="000A262E" w:rsidP="000A262E">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 8. ЧТО ЯВЛЯЕТСЯ ПРОТИВОПОКАЗАНИЕМ ДЛЯ НАЗНАЧЕНИЯ БЕТА-АДРЕНОБЛОКАТОРОВ?</w:t>
      </w:r>
    </w:p>
    <w:p w:rsidR="000A262E" w:rsidRPr="00147344" w:rsidRDefault="000A262E" w:rsidP="0096422D">
      <w:pPr>
        <w:pStyle w:val="a4"/>
        <w:numPr>
          <w:ilvl w:val="0"/>
          <w:numId w:val="36"/>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синусовая тахикардия</w:t>
      </w:r>
    </w:p>
    <w:p w:rsidR="000A262E" w:rsidRPr="00147344" w:rsidRDefault="000A262E" w:rsidP="0096422D">
      <w:pPr>
        <w:pStyle w:val="a4"/>
        <w:numPr>
          <w:ilvl w:val="0"/>
          <w:numId w:val="36"/>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желудочковая тахикардия</w:t>
      </w:r>
    </w:p>
    <w:p w:rsidR="000A262E" w:rsidRPr="00147344" w:rsidRDefault="000A262E" w:rsidP="0096422D">
      <w:pPr>
        <w:pStyle w:val="a4"/>
        <w:numPr>
          <w:ilvl w:val="0"/>
          <w:numId w:val="36"/>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пароксизмальная наджелудочковая тахикардия</w:t>
      </w:r>
    </w:p>
    <w:p w:rsidR="000A262E" w:rsidRPr="00147344" w:rsidRDefault="000A262E" w:rsidP="0096422D">
      <w:pPr>
        <w:pStyle w:val="a4"/>
        <w:numPr>
          <w:ilvl w:val="0"/>
          <w:numId w:val="36"/>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обструктивный бронхит</w:t>
      </w:r>
    </w:p>
    <w:p w:rsidR="000A262E" w:rsidRPr="00147344" w:rsidRDefault="000A262E" w:rsidP="0096422D">
      <w:pPr>
        <w:pStyle w:val="a4"/>
        <w:numPr>
          <w:ilvl w:val="0"/>
          <w:numId w:val="36"/>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артериальная гипертензия</w:t>
      </w:r>
    </w:p>
    <w:p w:rsidR="000A262E" w:rsidRPr="00147344" w:rsidRDefault="000A262E" w:rsidP="000A262E"/>
    <w:p w:rsidR="000A262E" w:rsidRPr="00147344" w:rsidRDefault="000A262E" w:rsidP="000A262E">
      <w:r w:rsidRPr="00147344">
        <w:t>9. ОСНОВНОЙ ЖАЛОБОЙ БОЛЬНОГО ПРИ ПРИСТУПЕ БРОНХИАЛЬНОЙ АСТМЫ ЯВЛЯЕТСЯ</w:t>
      </w:r>
      <w:r w:rsidR="0081658D">
        <w:t>:</w:t>
      </w:r>
    </w:p>
    <w:p w:rsidR="000A262E" w:rsidRPr="00147344" w:rsidRDefault="000A262E" w:rsidP="0096422D">
      <w:pPr>
        <w:pStyle w:val="a5"/>
        <w:widowControl/>
        <w:numPr>
          <w:ilvl w:val="0"/>
          <w:numId w:val="37"/>
        </w:numPr>
        <w:autoSpaceDE/>
        <w:autoSpaceDN/>
        <w:adjustRightInd/>
        <w:jc w:val="left"/>
        <w:rPr>
          <w:rFonts w:ascii="Times New Roman" w:hAnsi="Times New Roman"/>
          <w:sz w:val="24"/>
          <w:szCs w:val="24"/>
        </w:rPr>
      </w:pPr>
      <w:r w:rsidRPr="00147344">
        <w:rPr>
          <w:rFonts w:ascii="Times New Roman" w:hAnsi="Times New Roman"/>
          <w:sz w:val="24"/>
          <w:szCs w:val="24"/>
        </w:rPr>
        <w:t>боль в грудной клетке</w:t>
      </w:r>
    </w:p>
    <w:p w:rsidR="000A262E" w:rsidRPr="00147344" w:rsidRDefault="000A262E" w:rsidP="0096422D">
      <w:pPr>
        <w:pStyle w:val="a5"/>
        <w:widowControl/>
        <w:numPr>
          <w:ilvl w:val="0"/>
          <w:numId w:val="37"/>
        </w:numPr>
        <w:autoSpaceDE/>
        <w:autoSpaceDN/>
        <w:adjustRightInd/>
        <w:jc w:val="left"/>
        <w:rPr>
          <w:rFonts w:ascii="Times New Roman" w:hAnsi="Times New Roman"/>
          <w:sz w:val="24"/>
          <w:szCs w:val="24"/>
        </w:rPr>
      </w:pPr>
      <w:r w:rsidRPr="00147344">
        <w:rPr>
          <w:rFonts w:ascii="Times New Roman" w:hAnsi="Times New Roman"/>
          <w:sz w:val="24"/>
          <w:szCs w:val="24"/>
        </w:rPr>
        <w:lastRenderedPageBreak/>
        <w:t xml:space="preserve">удушье </w:t>
      </w:r>
    </w:p>
    <w:p w:rsidR="000A262E" w:rsidRPr="00147344" w:rsidRDefault="000A262E" w:rsidP="0096422D">
      <w:pPr>
        <w:pStyle w:val="a5"/>
        <w:widowControl/>
        <w:numPr>
          <w:ilvl w:val="0"/>
          <w:numId w:val="37"/>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кашель с гнойной мокротой </w:t>
      </w:r>
    </w:p>
    <w:p w:rsidR="000A262E" w:rsidRPr="00147344" w:rsidRDefault="000A262E" w:rsidP="0096422D">
      <w:pPr>
        <w:pStyle w:val="a5"/>
        <w:widowControl/>
        <w:numPr>
          <w:ilvl w:val="0"/>
          <w:numId w:val="37"/>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кровохарканье </w:t>
      </w:r>
    </w:p>
    <w:p w:rsidR="000A262E" w:rsidRPr="00147344" w:rsidRDefault="000A262E" w:rsidP="000A262E"/>
    <w:p w:rsidR="000A262E" w:rsidRPr="00147344" w:rsidRDefault="000A262E" w:rsidP="000A262E">
      <w:r w:rsidRPr="00147344">
        <w:t>10. ВЕДУЩИМ ПРИЗНАКОМ БРОНХИАЛЬНОЙ АСТМЫ ЯВЛЯЕТСЯ</w:t>
      </w:r>
      <w:r w:rsidR="0081658D">
        <w:t>:</w:t>
      </w:r>
    </w:p>
    <w:p w:rsidR="000A262E" w:rsidRPr="00147344" w:rsidRDefault="000A262E" w:rsidP="0096422D">
      <w:pPr>
        <w:pStyle w:val="a5"/>
        <w:widowControl/>
        <w:numPr>
          <w:ilvl w:val="0"/>
          <w:numId w:val="38"/>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постоянная инспираторная одышка </w:t>
      </w:r>
    </w:p>
    <w:p w:rsidR="000A262E" w:rsidRPr="00147344" w:rsidRDefault="000A262E" w:rsidP="0096422D">
      <w:pPr>
        <w:pStyle w:val="a5"/>
        <w:widowControl/>
        <w:numPr>
          <w:ilvl w:val="0"/>
          <w:numId w:val="38"/>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приступы одышки с удлиненным выдохом </w:t>
      </w:r>
    </w:p>
    <w:p w:rsidR="000A262E" w:rsidRPr="00147344" w:rsidRDefault="000A262E" w:rsidP="0096422D">
      <w:pPr>
        <w:pStyle w:val="a5"/>
        <w:widowControl/>
        <w:numPr>
          <w:ilvl w:val="0"/>
          <w:numId w:val="38"/>
        </w:numPr>
        <w:autoSpaceDE/>
        <w:autoSpaceDN/>
        <w:adjustRightInd/>
        <w:jc w:val="left"/>
        <w:rPr>
          <w:rFonts w:ascii="Times New Roman" w:hAnsi="Times New Roman"/>
          <w:sz w:val="24"/>
          <w:szCs w:val="24"/>
        </w:rPr>
      </w:pPr>
      <w:r w:rsidRPr="00147344">
        <w:rPr>
          <w:rFonts w:ascii="Times New Roman" w:hAnsi="Times New Roman"/>
          <w:sz w:val="24"/>
          <w:szCs w:val="24"/>
        </w:rPr>
        <w:t>лающий кашель</w:t>
      </w:r>
    </w:p>
    <w:p w:rsidR="000A262E" w:rsidRPr="00147344" w:rsidRDefault="000A262E" w:rsidP="0096422D">
      <w:pPr>
        <w:pStyle w:val="a5"/>
        <w:widowControl/>
        <w:numPr>
          <w:ilvl w:val="0"/>
          <w:numId w:val="38"/>
        </w:numPr>
        <w:autoSpaceDE/>
        <w:autoSpaceDN/>
        <w:adjustRightInd/>
        <w:jc w:val="left"/>
        <w:rPr>
          <w:rFonts w:ascii="Times New Roman" w:hAnsi="Times New Roman"/>
          <w:sz w:val="24"/>
          <w:szCs w:val="24"/>
        </w:rPr>
      </w:pPr>
      <w:r w:rsidRPr="00147344">
        <w:rPr>
          <w:rFonts w:ascii="Times New Roman" w:hAnsi="Times New Roman"/>
          <w:sz w:val="24"/>
          <w:szCs w:val="24"/>
        </w:rPr>
        <w:t>боль в грудной клетке, связанная с дыханием</w:t>
      </w:r>
    </w:p>
    <w:p w:rsidR="000A262E" w:rsidRPr="00147344" w:rsidRDefault="000A262E" w:rsidP="000A262E"/>
    <w:p w:rsidR="000A262E" w:rsidRPr="00147344" w:rsidRDefault="000A262E" w:rsidP="000A262E">
      <w:r w:rsidRPr="00147344">
        <w:t>11. ПРИ ПРИСТУПЕ БРОНХИАЛЬНОЙ АСТМЫ В ЛЕГКИХ ПРИ АУСКУЛЬТАЦИИ ВЫСЛУШИВАЮТСЯ</w:t>
      </w:r>
      <w:r w:rsidR="0081658D">
        <w:t>:</w:t>
      </w:r>
    </w:p>
    <w:p w:rsidR="000A262E" w:rsidRPr="00147344" w:rsidRDefault="000A262E" w:rsidP="0096422D">
      <w:pPr>
        <w:pStyle w:val="a5"/>
        <w:widowControl/>
        <w:numPr>
          <w:ilvl w:val="0"/>
          <w:numId w:val="39"/>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влажные крупнопузырчатые хрипы </w:t>
      </w:r>
    </w:p>
    <w:p w:rsidR="000A262E" w:rsidRPr="00147344" w:rsidRDefault="000A262E" w:rsidP="0096422D">
      <w:pPr>
        <w:pStyle w:val="a5"/>
        <w:widowControl/>
        <w:numPr>
          <w:ilvl w:val="0"/>
          <w:numId w:val="39"/>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влажные мелкопузырчатые хрипы </w:t>
      </w:r>
    </w:p>
    <w:p w:rsidR="000A262E" w:rsidRPr="00147344" w:rsidRDefault="000A262E" w:rsidP="0096422D">
      <w:pPr>
        <w:pStyle w:val="a5"/>
        <w:widowControl/>
        <w:numPr>
          <w:ilvl w:val="0"/>
          <w:numId w:val="39"/>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крепитация </w:t>
      </w:r>
    </w:p>
    <w:p w:rsidR="000A262E" w:rsidRPr="00147344" w:rsidRDefault="000A262E" w:rsidP="0096422D">
      <w:pPr>
        <w:pStyle w:val="a5"/>
        <w:widowControl/>
        <w:numPr>
          <w:ilvl w:val="0"/>
          <w:numId w:val="39"/>
        </w:numPr>
        <w:autoSpaceDE/>
        <w:autoSpaceDN/>
        <w:adjustRightInd/>
        <w:jc w:val="left"/>
        <w:rPr>
          <w:rFonts w:ascii="Times New Roman" w:hAnsi="Times New Roman"/>
          <w:sz w:val="24"/>
          <w:szCs w:val="24"/>
        </w:rPr>
      </w:pPr>
      <w:r w:rsidRPr="00147344">
        <w:rPr>
          <w:rFonts w:ascii="Times New Roman" w:hAnsi="Times New Roman"/>
          <w:sz w:val="24"/>
          <w:szCs w:val="24"/>
        </w:rPr>
        <w:t>сухие свистящие хрипы</w:t>
      </w:r>
    </w:p>
    <w:p w:rsidR="000A262E" w:rsidRPr="00147344" w:rsidRDefault="000A262E" w:rsidP="000A262E"/>
    <w:p w:rsidR="000A262E" w:rsidRPr="00147344" w:rsidRDefault="000A262E" w:rsidP="000A262E">
      <w:r w:rsidRPr="00147344">
        <w:t>12. ОПТИМАЛЬНЫМ СПОСОБОМ КУПИРОВАНИЯ ПРИСТУПА БРОНХИАЛЬНОЙ АСТМЫ НА ДОГОСПИТАЛЬНОМ ЭТАПЕ ЯВЛЯЕТСЯ</w:t>
      </w:r>
      <w:r w:rsidR="0081658D">
        <w:t>:</w:t>
      </w:r>
    </w:p>
    <w:p w:rsidR="000A262E" w:rsidRPr="00147344" w:rsidRDefault="000A262E" w:rsidP="0096422D">
      <w:pPr>
        <w:pStyle w:val="a5"/>
        <w:widowControl/>
        <w:numPr>
          <w:ilvl w:val="0"/>
          <w:numId w:val="40"/>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внутривенное введение эуфиллина </w:t>
      </w:r>
    </w:p>
    <w:p w:rsidR="000A262E" w:rsidRPr="00147344" w:rsidRDefault="000A262E" w:rsidP="0096422D">
      <w:pPr>
        <w:pStyle w:val="a5"/>
        <w:widowControl/>
        <w:numPr>
          <w:ilvl w:val="0"/>
          <w:numId w:val="40"/>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ингаляция кислорода </w:t>
      </w:r>
    </w:p>
    <w:p w:rsidR="000A262E" w:rsidRPr="00147344" w:rsidRDefault="000A262E" w:rsidP="0096422D">
      <w:pPr>
        <w:pStyle w:val="a5"/>
        <w:widowControl/>
        <w:numPr>
          <w:ilvl w:val="0"/>
          <w:numId w:val="40"/>
        </w:numPr>
        <w:autoSpaceDE/>
        <w:autoSpaceDN/>
        <w:adjustRightInd/>
        <w:jc w:val="left"/>
        <w:rPr>
          <w:rFonts w:ascii="Times New Roman" w:hAnsi="Times New Roman"/>
          <w:sz w:val="24"/>
          <w:szCs w:val="24"/>
        </w:rPr>
      </w:pPr>
      <w:r w:rsidRPr="00147344">
        <w:rPr>
          <w:rFonts w:ascii="Times New Roman" w:hAnsi="Times New Roman"/>
          <w:sz w:val="24"/>
          <w:szCs w:val="24"/>
        </w:rPr>
        <w:t>ингаляционное введение бета-2 адреностимуляторов через небулайзер</w:t>
      </w:r>
    </w:p>
    <w:p w:rsidR="000A262E" w:rsidRPr="00147344" w:rsidRDefault="000A262E" w:rsidP="0096422D">
      <w:pPr>
        <w:pStyle w:val="a5"/>
        <w:widowControl/>
        <w:numPr>
          <w:ilvl w:val="0"/>
          <w:numId w:val="40"/>
        </w:numPr>
        <w:autoSpaceDE/>
        <w:autoSpaceDN/>
        <w:adjustRightInd/>
        <w:jc w:val="left"/>
        <w:rPr>
          <w:rFonts w:ascii="Times New Roman" w:hAnsi="Times New Roman"/>
          <w:sz w:val="24"/>
          <w:szCs w:val="24"/>
        </w:rPr>
      </w:pPr>
      <w:r w:rsidRPr="00147344">
        <w:rPr>
          <w:rFonts w:ascii="Times New Roman" w:hAnsi="Times New Roman"/>
          <w:sz w:val="24"/>
          <w:szCs w:val="24"/>
        </w:rPr>
        <w:t>внутривенное введение адреналина</w:t>
      </w:r>
    </w:p>
    <w:p w:rsidR="000A262E" w:rsidRPr="00147344" w:rsidRDefault="000A262E" w:rsidP="000A262E"/>
    <w:p w:rsidR="000A262E" w:rsidRPr="00147344" w:rsidRDefault="000A262E" w:rsidP="000A262E">
      <w:r w:rsidRPr="00147344">
        <w:t>13.ПРЕПАРАТОМ ВЫБОРА ДЛЯ КУПИРОВАНИЯ ПРИСТУПА УДУШЬЯ ПРИ БРОНХИАЛЬНОЙ АСТМЕ ЯВЛЯЕТСЯ</w:t>
      </w:r>
      <w:r w:rsidR="0081658D">
        <w:t>:</w:t>
      </w:r>
    </w:p>
    <w:p w:rsidR="000A262E" w:rsidRPr="00147344" w:rsidRDefault="0081658D" w:rsidP="0096422D">
      <w:pPr>
        <w:pStyle w:val="a5"/>
        <w:widowControl/>
        <w:numPr>
          <w:ilvl w:val="0"/>
          <w:numId w:val="41"/>
        </w:numPr>
        <w:autoSpaceDE/>
        <w:autoSpaceDN/>
        <w:adjustRightInd/>
        <w:jc w:val="left"/>
        <w:rPr>
          <w:rFonts w:ascii="Times New Roman" w:hAnsi="Times New Roman"/>
          <w:sz w:val="24"/>
          <w:szCs w:val="24"/>
        </w:rPr>
      </w:pPr>
      <w:r>
        <w:rPr>
          <w:rFonts w:ascii="Times New Roman" w:hAnsi="Times New Roman"/>
          <w:sz w:val="24"/>
          <w:szCs w:val="24"/>
        </w:rPr>
        <w:t>б</w:t>
      </w:r>
      <w:r w:rsidR="000A262E" w:rsidRPr="00147344">
        <w:rPr>
          <w:rFonts w:ascii="Times New Roman" w:hAnsi="Times New Roman"/>
          <w:sz w:val="24"/>
          <w:szCs w:val="24"/>
        </w:rPr>
        <w:t>еродуал</w:t>
      </w:r>
    </w:p>
    <w:p w:rsidR="000A262E" w:rsidRPr="00147344" w:rsidRDefault="000A262E" w:rsidP="0096422D">
      <w:pPr>
        <w:pStyle w:val="a5"/>
        <w:widowControl/>
        <w:numPr>
          <w:ilvl w:val="0"/>
          <w:numId w:val="41"/>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омализумаб </w:t>
      </w:r>
    </w:p>
    <w:p w:rsidR="000A262E" w:rsidRPr="00147344" w:rsidRDefault="000A262E" w:rsidP="0096422D">
      <w:pPr>
        <w:pStyle w:val="a5"/>
        <w:widowControl/>
        <w:numPr>
          <w:ilvl w:val="0"/>
          <w:numId w:val="41"/>
        </w:numPr>
        <w:autoSpaceDE/>
        <w:autoSpaceDN/>
        <w:adjustRightInd/>
        <w:jc w:val="left"/>
        <w:rPr>
          <w:rFonts w:ascii="Times New Roman" w:hAnsi="Times New Roman"/>
          <w:sz w:val="24"/>
          <w:szCs w:val="24"/>
        </w:rPr>
      </w:pPr>
      <w:r w:rsidRPr="00147344">
        <w:rPr>
          <w:rFonts w:ascii="Times New Roman" w:hAnsi="Times New Roman"/>
          <w:sz w:val="24"/>
          <w:szCs w:val="24"/>
        </w:rPr>
        <w:t>супрастин</w:t>
      </w:r>
    </w:p>
    <w:p w:rsidR="000A262E" w:rsidRPr="00147344" w:rsidRDefault="000A262E" w:rsidP="0096422D">
      <w:pPr>
        <w:pStyle w:val="a5"/>
        <w:widowControl/>
        <w:numPr>
          <w:ilvl w:val="0"/>
          <w:numId w:val="41"/>
        </w:numPr>
        <w:autoSpaceDE/>
        <w:autoSpaceDN/>
        <w:adjustRightInd/>
        <w:jc w:val="left"/>
        <w:rPr>
          <w:rFonts w:ascii="Times New Roman" w:hAnsi="Times New Roman"/>
          <w:sz w:val="24"/>
          <w:szCs w:val="24"/>
        </w:rPr>
      </w:pPr>
      <w:r w:rsidRPr="00147344">
        <w:rPr>
          <w:rFonts w:ascii="Times New Roman" w:hAnsi="Times New Roman"/>
          <w:sz w:val="24"/>
          <w:szCs w:val="24"/>
        </w:rPr>
        <w:t>антибиотики</w:t>
      </w:r>
    </w:p>
    <w:p w:rsidR="000A262E" w:rsidRPr="00147344" w:rsidRDefault="000A262E" w:rsidP="000A262E"/>
    <w:p w:rsidR="000A262E" w:rsidRPr="00147344" w:rsidRDefault="000A262E" w:rsidP="000A262E">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 xml:space="preserve">14. КАКОЙ ИЗ ТОПИЧЕСКИХ ГЛЮКОКОРТИКОИДОВ ОБЛАДАЕТ НАИБОЛЕЕ ВЫРАЖЕННОЙ ПРОТИВОВОСПАЛИТЕЛЬНОЙ АКТИВНОСТЬЮ </w:t>
      </w:r>
      <w:r w:rsidRPr="00147344">
        <w:rPr>
          <w:rFonts w:ascii="Times New Roman" w:hAnsi="Times New Roman"/>
          <w:sz w:val="24"/>
          <w:szCs w:val="24"/>
          <w:lang w:val="en-US"/>
        </w:rPr>
        <w:t>invivo</w:t>
      </w:r>
      <w:r w:rsidRPr="00147344">
        <w:rPr>
          <w:rFonts w:ascii="Times New Roman" w:hAnsi="Times New Roman"/>
          <w:sz w:val="24"/>
          <w:szCs w:val="24"/>
        </w:rPr>
        <w:t xml:space="preserve">  и </w:t>
      </w:r>
      <w:r w:rsidRPr="00147344">
        <w:rPr>
          <w:rFonts w:ascii="Times New Roman" w:hAnsi="Times New Roman"/>
          <w:sz w:val="24"/>
          <w:szCs w:val="24"/>
          <w:lang w:val="en-US"/>
        </w:rPr>
        <w:t>invitro</w:t>
      </w:r>
      <w:r w:rsidRPr="00147344">
        <w:rPr>
          <w:rFonts w:ascii="Times New Roman" w:hAnsi="Times New Roman"/>
          <w:sz w:val="24"/>
          <w:szCs w:val="24"/>
        </w:rPr>
        <w:t>?</w:t>
      </w:r>
    </w:p>
    <w:p w:rsidR="000A262E" w:rsidRPr="00147344" w:rsidRDefault="000A262E" w:rsidP="0096422D">
      <w:pPr>
        <w:pStyle w:val="a4"/>
        <w:numPr>
          <w:ilvl w:val="0"/>
          <w:numId w:val="174"/>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бекламетазона дипропионат</w:t>
      </w:r>
    </w:p>
    <w:p w:rsidR="000A262E" w:rsidRPr="00147344" w:rsidRDefault="000A262E" w:rsidP="0096422D">
      <w:pPr>
        <w:pStyle w:val="a4"/>
        <w:numPr>
          <w:ilvl w:val="0"/>
          <w:numId w:val="174"/>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флунизолид</w:t>
      </w:r>
    </w:p>
    <w:p w:rsidR="000A262E" w:rsidRPr="00147344" w:rsidRDefault="000A262E" w:rsidP="0096422D">
      <w:pPr>
        <w:pStyle w:val="a4"/>
        <w:numPr>
          <w:ilvl w:val="0"/>
          <w:numId w:val="174"/>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триамцинолона ацетонид</w:t>
      </w:r>
    </w:p>
    <w:p w:rsidR="000A262E" w:rsidRPr="00147344" w:rsidRDefault="000A262E" w:rsidP="0096422D">
      <w:pPr>
        <w:pStyle w:val="a4"/>
        <w:numPr>
          <w:ilvl w:val="0"/>
          <w:numId w:val="174"/>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флутиказона пропионат</w:t>
      </w:r>
    </w:p>
    <w:p w:rsidR="000A262E" w:rsidRPr="00147344" w:rsidRDefault="0081658D" w:rsidP="000A262E">
      <w:r>
        <w:t xml:space="preserve">         5.    </w:t>
      </w:r>
      <w:r w:rsidR="000A262E" w:rsidRPr="00147344">
        <w:t>будесонид</w:t>
      </w:r>
    </w:p>
    <w:p w:rsidR="000A262E" w:rsidRPr="00AC3F48" w:rsidRDefault="000A262E" w:rsidP="000A262E">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0A262E" w:rsidRPr="00B743C3" w:rsidTr="00CC107F">
        <w:trPr>
          <w:trHeight w:val="481"/>
        </w:trPr>
        <w:tc>
          <w:tcPr>
            <w:tcW w:w="1993" w:type="dxa"/>
            <w:vAlign w:val="center"/>
          </w:tcPr>
          <w:p w:rsidR="000A262E" w:rsidRPr="00D5731C" w:rsidRDefault="000A262E" w:rsidP="00CC107F">
            <w:pPr>
              <w:jc w:val="center"/>
            </w:pPr>
            <w:r>
              <w:t>№ вопроса</w:t>
            </w:r>
          </w:p>
          <w:p w:rsidR="000A262E" w:rsidRPr="00B743C3" w:rsidRDefault="000A262E" w:rsidP="00CC107F">
            <w:pPr>
              <w:jc w:val="center"/>
              <w:rPr>
                <w:rFonts w:eastAsia="MS Mincho"/>
                <w:b/>
                <w:sz w:val="20"/>
                <w:szCs w:val="20"/>
              </w:rPr>
            </w:pPr>
          </w:p>
        </w:tc>
        <w:tc>
          <w:tcPr>
            <w:tcW w:w="2268" w:type="dxa"/>
          </w:tcPr>
          <w:p w:rsidR="000A262E" w:rsidRDefault="000A262E" w:rsidP="00CC107F">
            <w:pPr>
              <w:jc w:val="center"/>
            </w:pPr>
            <w:r>
              <w:t>Ответ</w:t>
            </w:r>
          </w:p>
        </w:tc>
        <w:tc>
          <w:tcPr>
            <w:tcW w:w="1984" w:type="dxa"/>
            <w:vAlign w:val="center"/>
          </w:tcPr>
          <w:p w:rsidR="000A262E" w:rsidRPr="00D5731C" w:rsidRDefault="000A262E" w:rsidP="00CC107F">
            <w:pPr>
              <w:jc w:val="center"/>
            </w:pPr>
            <w:r>
              <w:t>№ вопроса</w:t>
            </w:r>
          </w:p>
          <w:p w:rsidR="000A262E" w:rsidRPr="00B743C3" w:rsidRDefault="000A262E" w:rsidP="00CC107F">
            <w:pPr>
              <w:jc w:val="center"/>
              <w:rPr>
                <w:rFonts w:eastAsia="MS Mincho"/>
                <w:b/>
                <w:sz w:val="20"/>
                <w:szCs w:val="20"/>
              </w:rPr>
            </w:pPr>
          </w:p>
        </w:tc>
        <w:tc>
          <w:tcPr>
            <w:tcW w:w="2126" w:type="dxa"/>
          </w:tcPr>
          <w:p w:rsidR="000A262E" w:rsidRDefault="000A262E" w:rsidP="00CC107F">
            <w:pPr>
              <w:jc w:val="center"/>
            </w:pPr>
            <w:r>
              <w:t>Ответ</w:t>
            </w:r>
          </w:p>
        </w:tc>
      </w:tr>
      <w:tr w:rsidR="000A262E" w:rsidRPr="00B743C3" w:rsidTr="00CC107F">
        <w:trPr>
          <w:trHeight w:val="270"/>
        </w:trPr>
        <w:tc>
          <w:tcPr>
            <w:tcW w:w="1993" w:type="dxa"/>
            <w:vAlign w:val="center"/>
          </w:tcPr>
          <w:p w:rsidR="000A262E" w:rsidRPr="00B743C3" w:rsidRDefault="000A262E" w:rsidP="00CC107F">
            <w:pPr>
              <w:rPr>
                <w:rFonts w:eastAsia="MS Mincho"/>
                <w:sz w:val="20"/>
                <w:szCs w:val="20"/>
              </w:rPr>
            </w:pPr>
            <w:r>
              <w:rPr>
                <w:rFonts w:eastAsia="MS Mincho"/>
                <w:sz w:val="20"/>
                <w:szCs w:val="20"/>
              </w:rPr>
              <w:t>1</w:t>
            </w:r>
          </w:p>
        </w:tc>
        <w:tc>
          <w:tcPr>
            <w:tcW w:w="2268" w:type="dxa"/>
          </w:tcPr>
          <w:p w:rsidR="000A262E" w:rsidRDefault="000A262E" w:rsidP="00CC107F">
            <w:pPr>
              <w:rPr>
                <w:rFonts w:eastAsia="MS Mincho"/>
                <w:sz w:val="20"/>
                <w:szCs w:val="20"/>
              </w:rPr>
            </w:pPr>
            <w:r>
              <w:rPr>
                <w:rFonts w:eastAsia="MS Mincho"/>
                <w:sz w:val="20"/>
                <w:szCs w:val="20"/>
              </w:rPr>
              <w:t>4</w:t>
            </w:r>
          </w:p>
        </w:tc>
        <w:tc>
          <w:tcPr>
            <w:tcW w:w="1984" w:type="dxa"/>
            <w:vAlign w:val="center"/>
          </w:tcPr>
          <w:p w:rsidR="000A262E" w:rsidRDefault="000A262E" w:rsidP="00CC107F">
            <w:pPr>
              <w:rPr>
                <w:rFonts w:eastAsia="MS Mincho"/>
                <w:sz w:val="20"/>
                <w:szCs w:val="20"/>
              </w:rPr>
            </w:pPr>
            <w:r>
              <w:rPr>
                <w:rFonts w:eastAsia="MS Mincho"/>
                <w:sz w:val="20"/>
                <w:szCs w:val="20"/>
              </w:rPr>
              <w:t>8</w:t>
            </w:r>
          </w:p>
        </w:tc>
        <w:tc>
          <w:tcPr>
            <w:tcW w:w="2126" w:type="dxa"/>
          </w:tcPr>
          <w:p w:rsidR="000A262E" w:rsidRDefault="000A262E" w:rsidP="00CC107F">
            <w:pPr>
              <w:rPr>
                <w:rFonts w:eastAsia="MS Mincho"/>
                <w:sz w:val="20"/>
                <w:szCs w:val="20"/>
              </w:rPr>
            </w:pPr>
            <w:r>
              <w:rPr>
                <w:rFonts w:eastAsia="MS Mincho"/>
                <w:sz w:val="20"/>
                <w:szCs w:val="20"/>
              </w:rPr>
              <w:t>5</w:t>
            </w:r>
          </w:p>
        </w:tc>
      </w:tr>
      <w:tr w:rsidR="000A262E" w:rsidRPr="00B743C3" w:rsidTr="00CC107F">
        <w:trPr>
          <w:trHeight w:val="270"/>
        </w:trPr>
        <w:tc>
          <w:tcPr>
            <w:tcW w:w="1993" w:type="dxa"/>
            <w:vAlign w:val="center"/>
          </w:tcPr>
          <w:p w:rsidR="000A262E" w:rsidRDefault="000A262E" w:rsidP="00CC107F">
            <w:pPr>
              <w:rPr>
                <w:rFonts w:eastAsia="MS Mincho"/>
                <w:sz w:val="20"/>
                <w:szCs w:val="20"/>
              </w:rPr>
            </w:pPr>
            <w:r>
              <w:rPr>
                <w:rFonts w:eastAsia="MS Mincho"/>
                <w:sz w:val="20"/>
                <w:szCs w:val="20"/>
              </w:rPr>
              <w:t>2</w:t>
            </w:r>
          </w:p>
        </w:tc>
        <w:tc>
          <w:tcPr>
            <w:tcW w:w="2268" w:type="dxa"/>
          </w:tcPr>
          <w:p w:rsidR="000A262E" w:rsidRDefault="000A262E" w:rsidP="00CC107F">
            <w:pPr>
              <w:rPr>
                <w:rFonts w:eastAsia="MS Mincho"/>
                <w:sz w:val="20"/>
                <w:szCs w:val="20"/>
              </w:rPr>
            </w:pPr>
            <w:r>
              <w:rPr>
                <w:rFonts w:eastAsia="MS Mincho"/>
                <w:sz w:val="20"/>
                <w:szCs w:val="20"/>
              </w:rPr>
              <w:t>3</w:t>
            </w:r>
          </w:p>
        </w:tc>
        <w:tc>
          <w:tcPr>
            <w:tcW w:w="1984" w:type="dxa"/>
            <w:vAlign w:val="center"/>
          </w:tcPr>
          <w:p w:rsidR="000A262E" w:rsidRDefault="000A262E" w:rsidP="00CC107F">
            <w:pPr>
              <w:rPr>
                <w:rFonts w:eastAsia="MS Mincho"/>
                <w:sz w:val="20"/>
                <w:szCs w:val="20"/>
              </w:rPr>
            </w:pPr>
            <w:r>
              <w:rPr>
                <w:rFonts w:eastAsia="MS Mincho"/>
                <w:sz w:val="20"/>
                <w:szCs w:val="20"/>
              </w:rPr>
              <w:t>9</w:t>
            </w:r>
          </w:p>
        </w:tc>
        <w:tc>
          <w:tcPr>
            <w:tcW w:w="2126" w:type="dxa"/>
          </w:tcPr>
          <w:p w:rsidR="000A262E" w:rsidRDefault="000A262E" w:rsidP="00CC107F">
            <w:pPr>
              <w:rPr>
                <w:rFonts w:eastAsia="MS Mincho"/>
                <w:sz w:val="20"/>
                <w:szCs w:val="20"/>
              </w:rPr>
            </w:pPr>
            <w:r>
              <w:rPr>
                <w:rFonts w:eastAsia="MS Mincho"/>
                <w:sz w:val="20"/>
                <w:szCs w:val="20"/>
              </w:rPr>
              <w:t>2</w:t>
            </w:r>
          </w:p>
        </w:tc>
      </w:tr>
      <w:tr w:rsidR="000A262E" w:rsidRPr="00B743C3" w:rsidTr="00CC107F">
        <w:trPr>
          <w:trHeight w:val="270"/>
        </w:trPr>
        <w:tc>
          <w:tcPr>
            <w:tcW w:w="1993" w:type="dxa"/>
            <w:vAlign w:val="center"/>
          </w:tcPr>
          <w:p w:rsidR="000A262E" w:rsidRDefault="000A262E" w:rsidP="00CC107F">
            <w:pPr>
              <w:rPr>
                <w:rFonts w:eastAsia="MS Mincho"/>
                <w:sz w:val="20"/>
                <w:szCs w:val="20"/>
              </w:rPr>
            </w:pPr>
            <w:r>
              <w:rPr>
                <w:rFonts w:eastAsia="MS Mincho"/>
                <w:sz w:val="20"/>
                <w:szCs w:val="20"/>
              </w:rPr>
              <w:t>3</w:t>
            </w:r>
          </w:p>
        </w:tc>
        <w:tc>
          <w:tcPr>
            <w:tcW w:w="2268" w:type="dxa"/>
          </w:tcPr>
          <w:p w:rsidR="000A262E" w:rsidRDefault="000A262E" w:rsidP="00CC107F">
            <w:pPr>
              <w:rPr>
                <w:rFonts w:eastAsia="MS Mincho"/>
                <w:sz w:val="20"/>
                <w:szCs w:val="20"/>
              </w:rPr>
            </w:pPr>
            <w:r>
              <w:rPr>
                <w:rFonts w:eastAsia="MS Mincho"/>
                <w:sz w:val="20"/>
                <w:szCs w:val="20"/>
              </w:rPr>
              <w:t>3</w:t>
            </w:r>
          </w:p>
        </w:tc>
        <w:tc>
          <w:tcPr>
            <w:tcW w:w="1984" w:type="dxa"/>
            <w:vAlign w:val="center"/>
          </w:tcPr>
          <w:p w:rsidR="000A262E" w:rsidRDefault="000A262E" w:rsidP="00CC107F">
            <w:pPr>
              <w:rPr>
                <w:rFonts w:eastAsia="MS Mincho"/>
                <w:sz w:val="20"/>
                <w:szCs w:val="20"/>
              </w:rPr>
            </w:pPr>
            <w:r>
              <w:rPr>
                <w:rFonts w:eastAsia="MS Mincho"/>
                <w:sz w:val="20"/>
                <w:szCs w:val="20"/>
              </w:rPr>
              <w:t>10</w:t>
            </w:r>
          </w:p>
        </w:tc>
        <w:tc>
          <w:tcPr>
            <w:tcW w:w="2126" w:type="dxa"/>
          </w:tcPr>
          <w:p w:rsidR="000A262E" w:rsidRDefault="000A262E" w:rsidP="00CC107F">
            <w:pPr>
              <w:rPr>
                <w:rFonts w:eastAsia="MS Mincho"/>
                <w:sz w:val="20"/>
                <w:szCs w:val="20"/>
              </w:rPr>
            </w:pPr>
            <w:r>
              <w:rPr>
                <w:rFonts w:eastAsia="MS Mincho"/>
                <w:sz w:val="20"/>
                <w:szCs w:val="20"/>
              </w:rPr>
              <w:t>2</w:t>
            </w:r>
          </w:p>
        </w:tc>
      </w:tr>
      <w:tr w:rsidR="000A262E" w:rsidRPr="00B743C3" w:rsidTr="00CC107F">
        <w:trPr>
          <w:trHeight w:val="270"/>
        </w:trPr>
        <w:tc>
          <w:tcPr>
            <w:tcW w:w="1993" w:type="dxa"/>
            <w:vAlign w:val="center"/>
          </w:tcPr>
          <w:p w:rsidR="000A262E" w:rsidRDefault="000A262E" w:rsidP="00CC107F">
            <w:pPr>
              <w:rPr>
                <w:rFonts w:eastAsia="MS Mincho"/>
                <w:sz w:val="20"/>
                <w:szCs w:val="20"/>
              </w:rPr>
            </w:pPr>
            <w:r>
              <w:rPr>
                <w:rFonts w:eastAsia="MS Mincho"/>
                <w:sz w:val="20"/>
                <w:szCs w:val="20"/>
              </w:rPr>
              <w:t>4</w:t>
            </w:r>
          </w:p>
        </w:tc>
        <w:tc>
          <w:tcPr>
            <w:tcW w:w="2268" w:type="dxa"/>
          </w:tcPr>
          <w:p w:rsidR="000A262E" w:rsidRDefault="000A262E" w:rsidP="00CC107F">
            <w:pPr>
              <w:rPr>
                <w:rFonts w:eastAsia="MS Mincho"/>
                <w:sz w:val="20"/>
                <w:szCs w:val="20"/>
              </w:rPr>
            </w:pPr>
            <w:r>
              <w:rPr>
                <w:rFonts w:eastAsia="MS Mincho"/>
                <w:sz w:val="20"/>
                <w:szCs w:val="20"/>
              </w:rPr>
              <w:t>1</w:t>
            </w:r>
          </w:p>
        </w:tc>
        <w:tc>
          <w:tcPr>
            <w:tcW w:w="1984" w:type="dxa"/>
            <w:vAlign w:val="center"/>
          </w:tcPr>
          <w:p w:rsidR="000A262E" w:rsidRDefault="000A262E" w:rsidP="00CC107F">
            <w:pPr>
              <w:rPr>
                <w:rFonts w:eastAsia="MS Mincho"/>
                <w:sz w:val="20"/>
                <w:szCs w:val="20"/>
              </w:rPr>
            </w:pPr>
            <w:r>
              <w:rPr>
                <w:rFonts w:eastAsia="MS Mincho"/>
                <w:sz w:val="20"/>
                <w:szCs w:val="20"/>
              </w:rPr>
              <w:t>11</w:t>
            </w:r>
          </w:p>
        </w:tc>
        <w:tc>
          <w:tcPr>
            <w:tcW w:w="2126" w:type="dxa"/>
          </w:tcPr>
          <w:p w:rsidR="000A262E" w:rsidRDefault="000A262E" w:rsidP="00CC107F">
            <w:pPr>
              <w:rPr>
                <w:rFonts w:eastAsia="MS Mincho"/>
                <w:sz w:val="20"/>
                <w:szCs w:val="20"/>
              </w:rPr>
            </w:pPr>
            <w:r>
              <w:rPr>
                <w:rFonts w:eastAsia="MS Mincho"/>
                <w:sz w:val="20"/>
                <w:szCs w:val="20"/>
              </w:rPr>
              <w:t>4</w:t>
            </w:r>
          </w:p>
        </w:tc>
      </w:tr>
      <w:tr w:rsidR="000A262E" w:rsidRPr="00B743C3" w:rsidTr="00CC107F">
        <w:trPr>
          <w:trHeight w:val="270"/>
        </w:trPr>
        <w:tc>
          <w:tcPr>
            <w:tcW w:w="1993" w:type="dxa"/>
            <w:vAlign w:val="center"/>
          </w:tcPr>
          <w:p w:rsidR="000A262E" w:rsidRDefault="000A262E" w:rsidP="00CC107F">
            <w:pPr>
              <w:rPr>
                <w:rFonts w:eastAsia="MS Mincho"/>
                <w:sz w:val="20"/>
                <w:szCs w:val="20"/>
              </w:rPr>
            </w:pPr>
            <w:r>
              <w:rPr>
                <w:rFonts w:eastAsia="MS Mincho"/>
                <w:sz w:val="20"/>
                <w:szCs w:val="20"/>
              </w:rPr>
              <w:t>5</w:t>
            </w:r>
          </w:p>
        </w:tc>
        <w:tc>
          <w:tcPr>
            <w:tcW w:w="2268" w:type="dxa"/>
          </w:tcPr>
          <w:p w:rsidR="000A262E" w:rsidRDefault="000A262E" w:rsidP="00CC107F">
            <w:pPr>
              <w:rPr>
                <w:rFonts w:eastAsia="MS Mincho"/>
                <w:sz w:val="20"/>
                <w:szCs w:val="20"/>
              </w:rPr>
            </w:pPr>
            <w:r>
              <w:rPr>
                <w:rFonts w:eastAsia="MS Mincho"/>
                <w:sz w:val="20"/>
                <w:szCs w:val="20"/>
              </w:rPr>
              <w:t>4</w:t>
            </w:r>
          </w:p>
        </w:tc>
        <w:tc>
          <w:tcPr>
            <w:tcW w:w="1984" w:type="dxa"/>
            <w:vAlign w:val="center"/>
          </w:tcPr>
          <w:p w:rsidR="000A262E" w:rsidRDefault="000A262E" w:rsidP="00CC107F">
            <w:pPr>
              <w:rPr>
                <w:rFonts w:eastAsia="MS Mincho"/>
                <w:sz w:val="20"/>
                <w:szCs w:val="20"/>
              </w:rPr>
            </w:pPr>
            <w:r>
              <w:rPr>
                <w:rFonts w:eastAsia="MS Mincho"/>
                <w:sz w:val="20"/>
                <w:szCs w:val="20"/>
              </w:rPr>
              <w:t>12</w:t>
            </w:r>
          </w:p>
        </w:tc>
        <w:tc>
          <w:tcPr>
            <w:tcW w:w="2126" w:type="dxa"/>
          </w:tcPr>
          <w:p w:rsidR="000A262E" w:rsidRDefault="000A262E" w:rsidP="00CC107F">
            <w:pPr>
              <w:rPr>
                <w:rFonts w:eastAsia="MS Mincho"/>
                <w:sz w:val="20"/>
                <w:szCs w:val="20"/>
              </w:rPr>
            </w:pPr>
            <w:r>
              <w:rPr>
                <w:rFonts w:eastAsia="MS Mincho"/>
                <w:sz w:val="20"/>
                <w:szCs w:val="20"/>
              </w:rPr>
              <w:t>3</w:t>
            </w:r>
          </w:p>
        </w:tc>
      </w:tr>
      <w:tr w:rsidR="000A262E" w:rsidRPr="00B743C3" w:rsidTr="00CC107F">
        <w:trPr>
          <w:trHeight w:val="270"/>
        </w:trPr>
        <w:tc>
          <w:tcPr>
            <w:tcW w:w="1993" w:type="dxa"/>
            <w:vAlign w:val="center"/>
          </w:tcPr>
          <w:p w:rsidR="000A262E" w:rsidRDefault="000A262E" w:rsidP="00CC107F">
            <w:pPr>
              <w:rPr>
                <w:rFonts w:eastAsia="MS Mincho"/>
                <w:sz w:val="20"/>
                <w:szCs w:val="20"/>
              </w:rPr>
            </w:pPr>
            <w:r>
              <w:rPr>
                <w:rFonts w:eastAsia="MS Mincho"/>
                <w:sz w:val="20"/>
                <w:szCs w:val="20"/>
              </w:rPr>
              <w:t>6</w:t>
            </w:r>
          </w:p>
        </w:tc>
        <w:tc>
          <w:tcPr>
            <w:tcW w:w="2268" w:type="dxa"/>
          </w:tcPr>
          <w:p w:rsidR="000A262E" w:rsidRDefault="000A262E" w:rsidP="00CC107F">
            <w:pPr>
              <w:rPr>
                <w:rFonts w:eastAsia="MS Mincho"/>
                <w:sz w:val="20"/>
                <w:szCs w:val="20"/>
              </w:rPr>
            </w:pPr>
            <w:r>
              <w:rPr>
                <w:rFonts w:eastAsia="MS Mincho"/>
                <w:sz w:val="20"/>
                <w:szCs w:val="20"/>
              </w:rPr>
              <w:t>5</w:t>
            </w:r>
          </w:p>
        </w:tc>
        <w:tc>
          <w:tcPr>
            <w:tcW w:w="1984" w:type="dxa"/>
            <w:vAlign w:val="center"/>
          </w:tcPr>
          <w:p w:rsidR="000A262E" w:rsidRPr="00B743C3" w:rsidRDefault="000A262E" w:rsidP="00CC107F">
            <w:pPr>
              <w:rPr>
                <w:rFonts w:eastAsia="MS Mincho"/>
                <w:sz w:val="20"/>
                <w:szCs w:val="20"/>
              </w:rPr>
            </w:pPr>
            <w:r>
              <w:rPr>
                <w:rFonts w:eastAsia="MS Mincho"/>
                <w:sz w:val="20"/>
                <w:szCs w:val="20"/>
              </w:rPr>
              <w:t>13</w:t>
            </w:r>
          </w:p>
        </w:tc>
        <w:tc>
          <w:tcPr>
            <w:tcW w:w="2126" w:type="dxa"/>
          </w:tcPr>
          <w:p w:rsidR="000A262E" w:rsidRDefault="000A262E" w:rsidP="00CC107F">
            <w:pPr>
              <w:rPr>
                <w:rFonts w:eastAsia="MS Mincho"/>
                <w:sz w:val="20"/>
                <w:szCs w:val="20"/>
              </w:rPr>
            </w:pPr>
            <w:r>
              <w:rPr>
                <w:rFonts w:eastAsia="MS Mincho"/>
                <w:sz w:val="20"/>
                <w:szCs w:val="20"/>
              </w:rPr>
              <w:t>1</w:t>
            </w:r>
          </w:p>
        </w:tc>
      </w:tr>
      <w:tr w:rsidR="000A262E" w:rsidRPr="00B743C3" w:rsidTr="00CC107F">
        <w:trPr>
          <w:trHeight w:val="270"/>
        </w:trPr>
        <w:tc>
          <w:tcPr>
            <w:tcW w:w="1993" w:type="dxa"/>
            <w:vAlign w:val="center"/>
          </w:tcPr>
          <w:p w:rsidR="000A262E" w:rsidRDefault="000A262E" w:rsidP="00CC107F">
            <w:pPr>
              <w:rPr>
                <w:rFonts w:eastAsia="MS Mincho"/>
                <w:sz w:val="20"/>
                <w:szCs w:val="20"/>
              </w:rPr>
            </w:pPr>
            <w:r>
              <w:rPr>
                <w:rFonts w:eastAsia="MS Mincho"/>
                <w:sz w:val="20"/>
                <w:szCs w:val="20"/>
              </w:rPr>
              <w:t>7</w:t>
            </w:r>
          </w:p>
        </w:tc>
        <w:tc>
          <w:tcPr>
            <w:tcW w:w="2268" w:type="dxa"/>
          </w:tcPr>
          <w:p w:rsidR="000A262E" w:rsidRDefault="000A262E" w:rsidP="00CC107F">
            <w:pPr>
              <w:rPr>
                <w:rFonts w:eastAsia="MS Mincho"/>
                <w:sz w:val="20"/>
                <w:szCs w:val="20"/>
              </w:rPr>
            </w:pPr>
            <w:r>
              <w:rPr>
                <w:rFonts w:eastAsia="MS Mincho"/>
                <w:sz w:val="20"/>
                <w:szCs w:val="20"/>
              </w:rPr>
              <w:t>2</w:t>
            </w:r>
          </w:p>
        </w:tc>
        <w:tc>
          <w:tcPr>
            <w:tcW w:w="1984" w:type="dxa"/>
            <w:vAlign w:val="center"/>
          </w:tcPr>
          <w:p w:rsidR="000A262E" w:rsidRDefault="000A262E" w:rsidP="00CC107F">
            <w:pPr>
              <w:rPr>
                <w:rFonts w:eastAsia="MS Mincho"/>
                <w:sz w:val="20"/>
                <w:szCs w:val="20"/>
              </w:rPr>
            </w:pPr>
            <w:r>
              <w:rPr>
                <w:rFonts w:eastAsia="MS Mincho"/>
                <w:sz w:val="20"/>
                <w:szCs w:val="20"/>
              </w:rPr>
              <w:t>14</w:t>
            </w:r>
          </w:p>
        </w:tc>
        <w:tc>
          <w:tcPr>
            <w:tcW w:w="2126" w:type="dxa"/>
          </w:tcPr>
          <w:p w:rsidR="000A262E" w:rsidRDefault="000A262E" w:rsidP="00CC107F">
            <w:pPr>
              <w:rPr>
                <w:rFonts w:eastAsia="MS Mincho"/>
                <w:sz w:val="20"/>
                <w:szCs w:val="20"/>
              </w:rPr>
            </w:pPr>
            <w:r>
              <w:rPr>
                <w:rFonts w:eastAsia="MS Mincho"/>
                <w:sz w:val="20"/>
                <w:szCs w:val="20"/>
              </w:rPr>
              <w:t>4</w:t>
            </w:r>
          </w:p>
        </w:tc>
      </w:tr>
    </w:tbl>
    <w:p w:rsidR="000A262E" w:rsidRDefault="000A262E" w:rsidP="000A262E">
      <w:pPr>
        <w:jc w:val="both"/>
        <w:rPr>
          <w:b/>
          <w:color w:val="000000"/>
        </w:rPr>
      </w:pPr>
    </w:p>
    <w:p w:rsidR="000A262E" w:rsidRDefault="000A262E" w:rsidP="000A262E">
      <w:pPr>
        <w:jc w:val="both"/>
        <w:rPr>
          <w:color w:val="000000"/>
          <w:sz w:val="28"/>
          <w:szCs w:val="28"/>
        </w:rPr>
      </w:pPr>
      <w:r w:rsidRPr="005C4B82">
        <w:rPr>
          <w:b/>
          <w:color w:val="000000"/>
        </w:rPr>
        <w:t>3.Вопросы для рассмотрения.</w:t>
      </w:r>
    </w:p>
    <w:p w:rsidR="000A262E" w:rsidRDefault="000A262E" w:rsidP="000A262E">
      <w:pPr>
        <w:jc w:val="both"/>
        <w:rPr>
          <w:color w:val="000000"/>
        </w:rPr>
      </w:pPr>
      <w:r w:rsidRPr="00F25E56">
        <w:rPr>
          <w:color w:val="000000"/>
        </w:rPr>
        <w:t>1.</w:t>
      </w:r>
      <w:r w:rsidR="004233BA">
        <w:rPr>
          <w:color w:val="000000"/>
        </w:rPr>
        <w:t>Классы лекарственных препаратов при лечении БА и их характеристика</w:t>
      </w:r>
    </w:p>
    <w:p w:rsidR="000A262E" w:rsidRDefault="000A262E" w:rsidP="000A262E">
      <w:pPr>
        <w:jc w:val="both"/>
        <w:rPr>
          <w:color w:val="000000"/>
        </w:rPr>
      </w:pPr>
      <w:r>
        <w:rPr>
          <w:color w:val="000000"/>
        </w:rPr>
        <w:t>2. Препараты неотложной помощи при БА, механизм действия</w:t>
      </w:r>
      <w:r w:rsidR="004233BA">
        <w:rPr>
          <w:color w:val="000000"/>
        </w:rPr>
        <w:t xml:space="preserve"> КДБА</w:t>
      </w:r>
      <w:r>
        <w:rPr>
          <w:color w:val="000000"/>
        </w:rPr>
        <w:t xml:space="preserve">. </w:t>
      </w:r>
      <w:r w:rsidR="004233BA">
        <w:rPr>
          <w:color w:val="000000"/>
        </w:rPr>
        <w:t>Средства доставки</w:t>
      </w:r>
    </w:p>
    <w:p w:rsidR="000A262E" w:rsidRDefault="000A262E" w:rsidP="000A262E">
      <w:pPr>
        <w:jc w:val="both"/>
        <w:rPr>
          <w:color w:val="000000"/>
        </w:rPr>
      </w:pPr>
      <w:r>
        <w:rPr>
          <w:color w:val="000000"/>
        </w:rPr>
        <w:t xml:space="preserve">3.  Мероприятия при обострении легкой и средней степени тяжести </w:t>
      </w:r>
      <w:r w:rsidR="004233BA">
        <w:rPr>
          <w:color w:val="000000"/>
        </w:rPr>
        <w:t xml:space="preserve"> БА.</w:t>
      </w:r>
    </w:p>
    <w:p w:rsidR="004233BA" w:rsidRDefault="004233BA" w:rsidP="000A262E">
      <w:pPr>
        <w:jc w:val="both"/>
        <w:rPr>
          <w:color w:val="000000"/>
        </w:rPr>
      </w:pPr>
      <w:r>
        <w:rPr>
          <w:color w:val="000000"/>
        </w:rPr>
        <w:t>4. Мероприятия при тяжелом обострении БА.</w:t>
      </w:r>
    </w:p>
    <w:p w:rsidR="00257F80" w:rsidRPr="007710F4" w:rsidRDefault="00257F80" w:rsidP="000A262E">
      <w:pPr>
        <w:jc w:val="both"/>
        <w:rPr>
          <w:color w:val="000000"/>
        </w:rPr>
      </w:pPr>
    </w:p>
    <w:p w:rsidR="00AF4FAE" w:rsidRDefault="00AF4FAE" w:rsidP="00AF4FAE">
      <w:pPr>
        <w:rPr>
          <w:b/>
        </w:rPr>
      </w:pPr>
      <w:r>
        <w:rPr>
          <w:b/>
        </w:rPr>
        <w:t>Ситуационная з</w:t>
      </w:r>
      <w:r w:rsidRPr="0023353C">
        <w:rPr>
          <w:b/>
        </w:rPr>
        <w:t>адача №</w:t>
      </w:r>
      <w:r>
        <w:rPr>
          <w:b/>
        </w:rPr>
        <w:t>1</w:t>
      </w:r>
      <w:r w:rsidRPr="0023353C">
        <w:rPr>
          <w:b/>
        </w:rPr>
        <w:t xml:space="preserve">. </w:t>
      </w:r>
    </w:p>
    <w:p w:rsidR="00C314A8" w:rsidRPr="00C314A8" w:rsidRDefault="00C314A8" w:rsidP="00C314A8">
      <w:pPr>
        <w:jc w:val="both"/>
        <w:rPr>
          <w:color w:val="000000"/>
          <w:sz w:val="28"/>
          <w:szCs w:val="28"/>
        </w:rPr>
      </w:pPr>
    </w:p>
    <w:p w:rsidR="00C314A8" w:rsidRPr="00456AC5" w:rsidRDefault="00C314A8" w:rsidP="00C314A8">
      <w:pPr>
        <w:jc w:val="both"/>
        <w:rPr>
          <w:color w:val="000000"/>
        </w:rPr>
      </w:pPr>
      <w:r w:rsidRPr="00456AC5">
        <w:rPr>
          <w:color w:val="000000"/>
        </w:rPr>
        <w:t xml:space="preserve">Мальчик </w:t>
      </w:r>
      <w:r w:rsidR="008C2F2E" w:rsidRPr="00456AC5">
        <w:rPr>
          <w:color w:val="000000"/>
        </w:rPr>
        <w:t>7</w:t>
      </w:r>
      <w:r w:rsidRPr="00456AC5">
        <w:rPr>
          <w:color w:val="000000"/>
        </w:rPr>
        <w:t xml:space="preserve"> лет поступил в стационар с жалобами на приступообразный кашель, свистящее дыхание, одышку.</w:t>
      </w:r>
    </w:p>
    <w:p w:rsidR="00C314A8" w:rsidRPr="00456AC5" w:rsidRDefault="00C314A8" w:rsidP="00C314A8">
      <w:pPr>
        <w:jc w:val="both"/>
        <w:rPr>
          <w:color w:val="000000"/>
        </w:rPr>
      </w:pPr>
      <w:r w:rsidRPr="00456AC5">
        <w:rPr>
          <w:b/>
          <w:color w:val="000000"/>
        </w:rPr>
        <w:t>Анамнез заболевания:</w:t>
      </w:r>
      <w:r w:rsidRPr="00456AC5">
        <w:rPr>
          <w:color w:val="000000"/>
        </w:rPr>
        <w:t xml:space="preserve"> с 2 лет после поступления в детский сад  стал часто болеть респираторными заболеваниями (6-8 раз в год). ОРВИ сопровождались навязчивым кашлем</w:t>
      </w:r>
      <w:r w:rsidR="00A40D88" w:rsidRPr="00456AC5">
        <w:rPr>
          <w:color w:val="000000"/>
        </w:rPr>
        <w:t xml:space="preserve">, </w:t>
      </w:r>
      <w:r w:rsidRPr="00456AC5">
        <w:rPr>
          <w:color w:val="000000"/>
        </w:rPr>
        <w:t xml:space="preserve">одышкой. В 3 года во время ОРВИ возник приступ удушья, который купировался ингаляцией беродуала. В дальнейшем приступы повторялись каждые 3-4 месяца, были связаны либо с ОРВИ, либо с </w:t>
      </w:r>
      <w:r w:rsidR="008C2F2E" w:rsidRPr="00456AC5">
        <w:rPr>
          <w:color w:val="000000"/>
        </w:rPr>
        <w:t>контактом с кошкой</w:t>
      </w:r>
      <w:r w:rsidRPr="00456AC5">
        <w:rPr>
          <w:color w:val="000000"/>
        </w:rPr>
        <w:t xml:space="preserve">. </w:t>
      </w:r>
      <w:r w:rsidR="00A40D88" w:rsidRPr="00456AC5">
        <w:rPr>
          <w:color w:val="000000"/>
        </w:rPr>
        <w:t>Назначен монтелукаст 4 мг в форме жевательной таблетки, получал не регулярно.</w:t>
      </w:r>
    </w:p>
    <w:p w:rsidR="00C314A8" w:rsidRPr="00456AC5" w:rsidRDefault="00C314A8" w:rsidP="00C314A8">
      <w:pPr>
        <w:jc w:val="both"/>
        <w:rPr>
          <w:color w:val="000000"/>
        </w:rPr>
      </w:pPr>
      <w:r w:rsidRPr="00456AC5">
        <w:rPr>
          <w:color w:val="000000"/>
        </w:rPr>
        <w:t xml:space="preserve">Настоящее заболевание началось 3 дня назад. На фоне повышения температуры тела до 38,2°С отмечались насморк, чихание; затем присоединился приступообразный кашель, в связи с чем ребенок был госпитализирован. </w:t>
      </w:r>
    </w:p>
    <w:p w:rsidR="00C314A8" w:rsidRPr="00456AC5" w:rsidRDefault="00C314A8" w:rsidP="00C314A8">
      <w:pPr>
        <w:jc w:val="both"/>
        <w:rPr>
          <w:color w:val="000000"/>
        </w:rPr>
      </w:pPr>
      <w:r w:rsidRPr="00456AC5">
        <w:rPr>
          <w:b/>
          <w:color w:val="000000"/>
        </w:rPr>
        <w:t>Анамнез жизни:</w:t>
      </w:r>
      <w:r w:rsidRPr="00456AC5">
        <w:rPr>
          <w:color w:val="000000"/>
        </w:rPr>
        <w:t xml:space="preserve"> Ребенок от первой нормально протекавшей беременности, срочных родов. Масса тела при рождении 3250 г, длина 50 см. С 4 месяцев на искусственном вскармливании. С 5 месяцев страдал атопическим дерматитом. До 2 лет рос и развивался соответственно возрасту. Семейный анамнез: у матери ребенка – атопический дерматит, у отца и деда по отцовской линии – бронхиальная астма. </w:t>
      </w:r>
    </w:p>
    <w:p w:rsidR="00C314A8" w:rsidRPr="00456AC5" w:rsidRDefault="00C314A8" w:rsidP="00C314A8">
      <w:pPr>
        <w:jc w:val="both"/>
        <w:rPr>
          <w:color w:val="000000"/>
        </w:rPr>
      </w:pPr>
      <w:r w:rsidRPr="00456AC5">
        <w:rPr>
          <w:b/>
          <w:color w:val="000000"/>
        </w:rPr>
        <w:t>Объективно:</w:t>
      </w:r>
      <w:r w:rsidRPr="00456AC5">
        <w:rPr>
          <w:color w:val="000000"/>
        </w:rPr>
        <w:t xml:space="preserve"> состояние средней тяжести. Температура тела 37,7°С, навязчивый сухой кашель. Слизистая зева слегка гиперемирована. Дыхание свистящее, выдох удлинен. ЧД </w:t>
      </w:r>
      <w:r w:rsidR="00A40D88" w:rsidRPr="00456AC5">
        <w:rPr>
          <w:color w:val="000000"/>
        </w:rPr>
        <w:t xml:space="preserve">- </w:t>
      </w:r>
      <w:r w:rsidRPr="00456AC5">
        <w:rPr>
          <w:color w:val="000000"/>
        </w:rPr>
        <w:t xml:space="preserve">32 </w:t>
      </w:r>
      <w:r w:rsidR="00A40D88" w:rsidRPr="00456AC5">
        <w:rPr>
          <w:color w:val="000000"/>
        </w:rPr>
        <w:t>в</w:t>
      </w:r>
      <w:r w:rsidRPr="00456AC5">
        <w:rPr>
          <w:color w:val="000000"/>
        </w:rPr>
        <w:t xml:space="preserve"> 1 минуту. Грудная клетка вздута, над легкими перкуторный звук с коробочным оттенком, с обеих сторон выслушиваются сухие свистящие и влажные хрипы. </w:t>
      </w:r>
      <w:r w:rsidR="00DC6BFC">
        <w:rPr>
          <w:color w:val="000000"/>
        </w:rPr>
        <w:t xml:space="preserve">Выдох удлинен. </w:t>
      </w:r>
      <w:r w:rsidRPr="00456AC5">
        <w:rPr>
          <w:color w:val="000000"/>
        </w:rPr>
        <w:t>Тоны сердца слегка приглушены, ЧСС 88 ударов в минуту. Живот мягкий, безболезненный. Печень и селезенка не увеличены. Стул оформленный.</w:t>
      </w:r>
    </w:p>
    <w:p w:rsidR="00C314A8" w:rsidRPr="00456AC5" w:rsidRDefault="00C314A8" w:rsidP="00C314A8">
      <w:pPr>
        <w:jc w:val="both"/>
        <w:rPr>
          <w:b/>
          <w:color w:val="000000"/>
        </w:rPr>
      </w:pPr>
      <w:r w:rsidRPr="00456AC5">
        <w:rPr>
          <w:b/>
          <w:color w:val="000000"/>
        </w:rPr>
        <w:t>Данные лабораторных исследований:</w:t>
      </w:r>
    </w:p>
    <w:p w:rsidR="00C314A8" w:rsidRPr="00456AC5" w:rsidRDefault="00C314A8" w:rsidP="00C314A8">
      <w:pPr>
        <w:jc w:val="both"/>
        <w:rPr>
          <w:color w:val="000000"/>
        </w:rPr>
      </w:pPr>
      <w:r w:rsidRPr="00456AC5">
        <w:rPr>
          <w:b/>
          <w:i/>
          <w:color w:val="000000"/>
        </w:rPr>
        <w:t>ОАК:</w:t>
      </w:r>
      <w:r w:rsidRPr="00456AC5">
        <w:rPr>
          <w:color w:val="000000"/>
        </w:rPr>
        <w:t xml:space="preserve"> Нb - 120 г/л, эр </w:t>
      </w:r>
      <w:r w:rsidR="00021620">
        <w:rPr>
          <w:color w:val="000000"/>
        </w:rPr>
        <w:t>-</w:t>
      </w:r>
      <w:r w:rsidRPr="00456AC5">
        <w:rPr>
          <w:color w:val="000000"/>
        </w:rPr>
        <w:t xml:space="preserve"> 4,6х10</w:t>
      </w:r>
      <w:r w:rsidRPr="00456AC5">
        <w:rPr>
          <w:color w:val="000000"/>
          <w:vertAlign w:val="superscript"/>
        </w:rPr>
        <w:t>12</w:t>
      </w:r>
      <w:r w:rsidRPr="00456AC5">
        <w:rPr>
          <w:color w:val="000000"/>
        </w:rPr>
        <w:t xml:space="preserve">/л, лейк </w:t>
      </w:r>
      <w:r w:rsidR="00021620">
        <w:rPr>
          <w:color w:val="000000"/>
        </w:rPr>
        <w:t>-</w:t>
      </w:r>
      <w:r w:rsidRPr="00456AC5">
        <w:rPr>
          <w:color w:val="000000"/>
        </w:rPr>
        <w:t xml:space="preserve"> 4,8х10</w:t>
      </w:r>
      <w:r w:rsidRPr="00456AC5">
        <w:rPr>
          <w:color w:val="000000"/>
          <w:vertAlign w:val="superscript"/>
        </w:rPr>
        <w:t>9</w:t>
      </w:r>
      <w:r w:rsidRPr="00456AC5">
        <w:rPr>
          <w:color w:val="000000"/>
        </w:rPr>
        <w:t xml:space="preserve">/л, п/я </w:t>
      </w:r>
      <w:r w:rsidR="00021620">
        <w:rPr>
          <w:color w:val="000000"/>
        </w:rPr>
        <w:t>-</w:t>
      </w:r>
      <w:r w:rsidRPr="00456AC5">
        <w:rPr>
          <w:color w:val="000000"/>
        </w:rPr>
        <w:t xml:space="preserve"> 3%, с/я </w:t>
      </w:r>
      <w:r w:rsidR="00021620">
        <w:rPr>
          <w:color w:val="000000"/>
        </w:rPr>
        <w:t>-</w:t>
      </w:r>
      <w:r w:rsidRPr="00456AC5">
        <w:rPr>
          <w:color w:val="000000"/>
        </w:rPr>
        <w:t xml:space="preserve">51%, л </w:t>
      </w:r>
      <w:r w:rsidR="00021620">
        <w:rPr>
          <w:color w:val="000000"/>
        </w:rPr>
        <w:t xml:space="preserve">- </w:t>
      </w:r>
      <w:r w:rsidRPr="00456AC5">
        <w:rPr>
          <w:color w:val="000000"/>
        </w:rPr>
        <w:t>28%, э</w:t>
      </w:r>
      <w:r w:rsidR="00021620">
        <w:rPr>
          <w:color w:val="000000"/>
        </w:rPr>
        <w:t>-</w:t>
      </w:r>
      <w:r w:rsidRPr="00456AC5">
        <w:rPr>
          <w:color w:val="000000"/>
        </w:rPr>
        <w:t xml:space="preserve"> 8%, м </w:t>
      </w:r>
      <w:r w:rsidR="00021620">
        <w:rPr>
          <w:color w:val="000000"/>
        </w:rPr>
        <w:t>-</w:t>
      </w:r>
      <w:r w:rsidRPr="00456AC5">
        <w:rPr>
          <w:color w:val="000000"/>
        </w:rPr>
        <w:t xml:space="preserve"> 10%, СОЭ – 5 мм/час.</w:t>
      </w:r>
    </w:p>
    <w:p w:rsidR="00C314A8" w:rsidRPr="00456AC5" w:rsidRDefault="00C314A8" w:rsidP="00C314A8">
      <w:pPr>
        <w:jc w:val="both"/>
        <w:rPr>
          <w:color w:val="000000"/>
        </w:rPr>
      </w:pPr>
      <w:r w:rsidRPr="00456AC5">
        <w:rPr>
          <w:b/>
          <w:i/>
          <w:color w:val="000000"/>
        </w:rPr>
        <w:t>ОАМ:</w:t>
      </w:r>
      <w:r w:rsidRPr="00456AC5">
        <w:rPr>
          <w:color w:val="000000"/>
        </w:rPr>
        <w:t xml:space="preserve"> количество 120,0 мл, прозрачность полная, относительная плотность 1018, лейкоциты- 2-3 в п/з, эритроциты- нет.</w:t>
      </w:r>
    </w:p>
    <w:p w:rsidR="00C314A8" w:rsidRPr="00456AC5" w:rsidRDefault="00C314A8" w:rsidP="00C314A8">
      <w:pPr>
        <w:jc w:val="both"/>
        <w:rPr>
          <w:color w:val="000000"/>
        </w:rPr>
      </w:pPr>
      <w:r w:rsidRPr="00456AC5">
        <w:rPr>
          <w:b/>
          <w:i/>
          <w:color w:val="000000"/>
        </w:rPr>
        <w:t>Рентгенограмма органов грудной клетки:</w:t>
      </w:r>
      <w:r w:rsidRPr="00456AC5">
        <w:rPr>
          <w:color w:val="000000"/>
        </w:rPr>
        <w:t xml:space="preserve"> легочные поля повышенной прозрачности, усиление бронхолегочного рисунка в прикорневых зонах, очаговых теней нет.</w:t>
      </w:r>
    </w:p>
    <w:p w:rsidR="008C2F2E" w:rsidRPr="00456AC5" w:rsidRDefault="008C2F2E" w:rsidP="00AF4FAE">
      <w:pPr>
        <w:jc w:val="both"/>
        <w:rPr>
          <w:b/>
        </w:rPr>
      </w:pPr>
    </w:p>
    <w:p w:rsidR="00021620" w:rsidRDefault="00021620" w:rsidP="00021620">
      <w:pPr>
        <w:jc w:val="both"/>
        <w:rPr>
          <w:b/>
        </w:rPr>
      </w:pPr>
      <w:r w:rsidRPr="00456AC5">
        <w:rPr>
          <w:b/>
        </w:rPr>
        <w:t>Вопросы  к ситуационной задаче №</w:t>
      </w:r>
      <w:r>
        <w:rPr>
          <w:b/>
        </w:rPr>
        <w:t>1</w:t>
      </w:r>
      <w:r w:rsidRPr="00456AC5">
        <w:rPr>
          <w:b/>
        </w:rPr>
        <w:t>.</w:t>
      </w:r>
    </w:p>
    <w:p w:rsidR="00021620" w:rsidRPr="00CA540F" w:rsidRDefault="00021620" w:rsidP="00021620">
      <w:pPr>
        <w:jc w:val="both"/>
      </w:pPr>
      <w:r w:rsidRPr="00CA540F">
        <w:t>1</w:t>
      </w:r>
      <w:r>
        <w:t xml:space="preserve">. </w:t>
      </w:r>
      <w:r>
        <w:rPr>
          <w:color w:val="000000"/>
        </w:rPr>
        <w:t>Укажите этиологические факторы заболевания</w:t>
      </w:r>
    </w:p>
    <w:p w:rsidR="00021620" w:rsidRPr="00456AC5" w:rsidRDefault="00021620" w:rsidP="00021620">
      <w:pPr>
        <w:jc w:val="both"/>
        <w:rPr>
          <w:color w:val="000000"/>
        </w:rPr>
      </w:pPr>
      <w:r>
        <w:rPr>
          <w:color w:val="000000"/>
        </w:rPr>
        <w:t>2</w:t>
      </w:r>
      <w:r w:rsidRPr="00456AC5">
        <w:rPr>
          <w:color w:val="000000"/>
        </w:rPr>
        <w:t>. Сформулируйте диагноз согласно  классификации.</w:t>
      </w:r>
    </w:p>
    <w:p w:rsidR="00021620" w:rsidRPr="00456AC5" w:rsidRDefault="00021620" w:rsidP="00021620">
      <w:pPr>
        <w:jc w:val="both"/>
        <w:rPr>
          <w:color w:val="000000"/>
        </w:rPr>
      </w:pPr>
      <w:r>
        <w:rPr>
          <w:color w:val="000000"/>
        </w:rPr>
        <w:t>3</w:t>
      </w:r>
      <w:r w:rsidRPr="00456AC5">
        <w:rPr>
          <w:color w:val="000000"/>
        </w:rPr>
        <w:t>. Составьте план обследования</w:t>
      </w:r>
    </w:p>
    <w:p w:rsidR="00021620" w:rsidRDefault="00021620" w:rsidP="00021620">
      <w:pPr>
        <w:jc w:val="both"/>
        <w:rPr>
          <w:color w:val="000000"/>
        </w:rPr>
      </w:pPr>
      <w:r>
        <w:rPr>
          <w:color w:val="000000"/>
        </w:rPr>
        <w:t>4</w:t>
      </w:r>
      <w:r w:rsidRPr="00456AC5">
        <w:rPr>
          <w:color w:val="000000"/>
        </w:rPr>
        <w:t>. Составьте план неотложных мероприятий.</w:t>
      </w:r>
    </w:p>
    <w:p w:rsidR="00021620" w:rsidRPr="00456AC5" w:rsidRDefault="00021620" w:rsidP="00021620">
      <w:pPr>
        <w:jc w:val="both"/>
        <w:rPr>
          <w:color w:val="000000"/>
        </w:rPr>
      </w:pPr>
      <w:r>
        <w:rPr>
          <w:color w:val="000000"/>
        </w:rPr>
        <w:t>5. Составьте план диспансерного наблюдения.</w:t>
      </w:r>
    </w:p>
    <w:p w:rsidR="00021620" w:rsidRPr="00456AC5" w:rsidRDefault="00021620" w:rsidP="00021620">
      <w:pPr>
        <w:jc w:val="both"/>
        <w:rPr>
          <w:color w:val="000000"/>
        </w:rPr>
      </w:pPr>
    </w:p>
    <w:p w:rsidR="00021620" w:rsidRDefault="00021620" w:rsidP="00021620">
      <w:pPr>
        <w:jc w:val="both"/>
        <w:rPr>
          <w:b/>
        </w:rPr>
      </w:pPr>
      <w:r w:rsidRPr="00456AC5">
        <w:rPr>
          <w:b/>
          <w:bCs/>
        </w:rPr>
        <w:t>Эталон</w:t>
      </w:r>
      <w:r w:rsidRPr="00456AC5">
        <w:rPr>
          <w:b/>
        </w:rPr>
        <w:t xml:space="preserve"> ответа к ситуационной задаче №</w:t>
      </w:r>
      <w:r>
        <w:rPr>
          <w:b/>
        </w:rPr>
        <w:t>1</w:t>
      </w:r>
      <w:r w:rsidRPr="00456AC5">
        <w:rPr>
          <w:b/>
        </w:rPr>
        <w:t>.</w:t>
      </w:r>
    </w:p>
    <w:p w:rsidR="00021620" w:rsidRDefault="00021620" w:rsidP="00021620">
      <w:pPr>
        <w:jc w:val="both"/>
        <w:rPr>
          <w:color w:val="000000"/>
        </w:rPr>
      </w:pPr>
      <w:r w:rsidRPr="00EE3D2A">
        <w:t>1.</w:t>
      </w:r>
      <w:r>
        <w:rPr>
          <w:color w:val="000000"/>
        </w:rPr>
        <w:t>Отягощенная наследственность,  раннее искуственное вскармливание, пищевая аллергия, частые ОРВИ.</w:t>
      </w:r>
    </w:p>
    <w:p w:rsidR="00021620" w:rsidRPr="00456AC5" w:rsidRDefault="00021620" w:rsidP="00021620">
      <w:pPr>
        <w:jc w:val="both"/>
        <w:rPr>
          <w:color w:val="000000"/>
        </w:rPr>
      </w:pPr>
      <w:r>
        <w:rPr>
          <w:color w:val="000000"/>
        </w:rPr>
        <w:t>2</w:t>
      </w:r>
      <w:r w:rsidRPr="00456AC5">
        <w:rPr>
          <w:color w:val="000000"/>
        </w:rPr>
        <w:t>. Бронхиальная астма атопическая персистирующее течение средней тяжести, частично контролируемая, обострение.</w:t>
      </w:r>
    </w:p>
    <w:p w:rsidR="00021620" w:rsidRPr="00456AC5" w:rsidRDefault="00021620" w:rsidP="00021620">
      <w:pPr>
        <w:rPr>
          <w:spacing w:val="2"/>
          <w:kern w:val="24"/>
        </w:rPr>
      </w:pPr>
      <w:r>
        <w:t>3</w:t>
      </w:r>
      <w:r w:rsidRPr="00456AC5">
        <w:t>.</w:t>
      </w:r>
      <w:r w:rsidRPr="00456AC5">
        <w:rPr>
          <w:spacing w:val="2"/>
          <w:kern w:val="24"/>
        </w:rPr>
        <w:t>Оценка аллергологического анамнеза для выявления виновных аллергенов с целью элиминациии.</w:t>
      </w:r>
    </w:p>
    <w:p w:rsidR="00021620" w:rsidRPr="00456AC5" w:rsidRDefault="00021620" w:rsidP="00021620">
      <w:pPr>
        <w:jc w:val="both"/>
      </w:pPr>
      <w:r w:rsidRPr="00456AC5">
        <w:rPr>
          <w:spacing w:val="2"/>
          <w:kern w:val="24"/>
        </w:rPr>
        <w:t>Спирометрия, тест с бронхолитиком для выявления типа нарушения бронхиальной проходимости и</w:t>
      </w:r>
      <w:r w:rsidRPr="00456AC5">
        <w:t xml:space="preserve"> обратимость бронхиальной обструкции, тест с физической нагрузкой.</w:t>
      </w:r>
    </w:p>
    <w:p w:rsidR="00021620" w:rsidRPr="00456AC5" w:rsidRDefault="00021620" w:rsidP="00021620">
      <w:pPr>
        <w:jc w:val="both"/>
        <w:rPr>
          <w:spacing w:val="2"/>
          <w:kern w:val="24"/>
        </w:rPr>
      </w:pPr>
      <w:r w:rsidRPr="00456AC5">
        <w:t>• Е</w:t>
      </w:r>
      <w:r w:rsidRPr="00456AC5">
        <w:rPr>
          <w:spacing w:val="2"/>
          <w:kern w:val="24"/>
        </w:rPr>
        <w:t xml:space="preserve">жедневный мониторинг пиковой скорости выдоха ПСВ с целью оценки ответа на терапию </w:t>
      </w:r>
    </w:p>
    <w:p w:rsidR="00021620" w:rsidRPr="00456AC5" w:rsidRDefault="00021620" w:rsidP="00021620">
      <w:pPr>
        <w:jc w:val="both"/>
        <w:rPr>
          <w:spacing w:val="2"/>
          <w:kern w:val="24"/>
        </w:rPr>
      </w:pPr>
      <w:r w:rsidRPr="00456AC5">
        <w:t xml:space="preserve">• </w:t>
      </w:r>
      <w:r w:rsidRPr="00456AC5">
        <w:rPr>
          <w:spacing w:val="2"/>
          <w:kern w:val="24"/>
        </w:rPr>
        <w:t>Определение специфических</w:t>
      </w:r>
      <w:r w:rsidRPr="00456AC5">
        <w:rPr>
          <w:spacing w:val="2"/>
          <w:kern w:val="24"/>
          <w:lang w:val="en-US"/>
        </w:rPr>
        <w:t>IgE</w:t>
      </w:r>
      <w:r w:rsidRPr="00456AC5">
        <w:rPr>
          <w:spacing w:val="2"/>
          <w:kern w:val="24"/>
        </w:rPr>
        <w:t xml:space="preserve"> (</w:t>
      </w:r>
      <w:r w:rsidRPr="00456AC5">
        <w:rPr>
          <w:spacing w:val="2"/>
          <w:kern w:val="24"/>
          <w:lang w:val="en-US"/>
        </w:rPr>
        <w:t>invitro</w:t>
      </w:r>
      <w:r w:rsidRPr="00456AC5">
        <w:rPr>
          <w:spacing w:val="2"/>
          <w:kern w:val="24"/>
        </w:rPr>
        <w:t>) для выявления спектра сенсибилизации.</w:t>
      </w:r>
    </w:p>
    <w:p w:rsidR="00021620" w:rsidRPr="00456AC5" w:rsidRDefault="00021620" w:rsidP="00021620">
      <w:pPr>
        <w:jc w:val="both"/>
      </w:pPr>
      <w:r w:rsidRPr="00456AC5">
        <w:t>• Определение уровня оксидаазотав выдыхаемом воздухе (фенотип астмы)</w:t>
      </w:r>
    </w:p>
    <w:p w:rsidR="00021620" w:rsidRPr="00456AC5" w:rsidRDefault="00021620" w:rsidP="00021620">
      <w:pPr>
        <w:jc w:val="both"/>
      </w:pPr>
      <w:r w:rsidRPr="00456AC5">
        <w:t>• Проведение АСТ теста для оценки уровня контроля БА у детей</w:t>
      </w:r>
    </w:p>
    <w:p w:rsidR="00021620" w:rsidRPr="00456AC5" w:rsidRDefault="00021620" w:rsidP="00021620">
      <w:pPr>
        <w:rPr>
          <w:bCs/>
          <w:iCs/>
        </w:rPr>
      </w:pPr>
      <w:r>
        <w:lastRenderedPageBreak/>
        <w:t>4</w:t>
      </w:r>
      <w:r w:rsidRPr="00456AC5">
        <w:t>.Препараты для быстрого купирования симптомов (препараты скорой помощи).</w:t>
      </w:r>
      <w:r w:rsidRPr="00456AC5">
        <w:rPr>
          <w:bCs/>
          <w:iCs/>
        </w:rPr>
        <w:t xml:space="preserve"> При обострении средне- тяжелой степени ингаляции:сальбутамол  20 капель через небулайзер, ингаляционные стероиды: суспензия будесонида (1-1,5мг) через небулайзер. Оценка эффективности через 20 минут. </w:t>
      </w:r>
      <w:r w:rsidRPr="00456AC5">
        <w:t>При положительном эффекте рекомендовано продолжение бронхоспазмолитической терапии по потребности.</w:t>
      </w:r>
      <w:r w:rsidRPr="00456AC5">
        <w:rPr>
          <w:bCs/>
          <w:iCs/>
        </w:rPr>
        <w:t xml:space="preserve"> При отсутствии эффекта раствор преднизолона в дозе 1 мг\кг.</w:t>
      </w:r>
    </w:p>
    <w:p w:rsidR="00021620" w:rsidRDefault="00021620" w:rsidP="00021620">
      <w:pPr>
        <w:jc w:val="both"/>
      </w:pPr>
      <w:r>
        <w:rPr>
          <w:color w:val="000000"/>
        </w:rPr>
        <w:t>5.</w:t>
      </w:r>
      <w:r>
        <w:t xml:space="preserve">Диспансерная группа </w:t>
      </w:r>
      <w:r>
        <w:rPr>
          <w:lang w:val="en-US"/>
        </w:rPr>
        <w:t>III</w:t>
      </w:r>
      <w:r>
        <w:t>. Осмотры проводить 4 раза в год. По показаниям: пульмонолог, аллерголог, эндокринолог. 1 раз в год осмотр ЛОР-врача, стоматолога, психолог.Сдавать общий анализ крови и мокроты, мочи, ФВД - 2-3 раза в год; ЭКГ, - 1 раз в год; аллергологическое обследование, бронхоскопия – по показаниям. Критерии эффективности:достижение контроля над астмой, перевод во II группу диспансерного наблюдения.</w:t>
      </w:r>
    </w:p>
    <w:p w:rsidR="008C2F2E" w:rsidRDefault="008C2F2E" w:rsidP="00A40D88">
      <w:pPr>
        <w:jc w:val="both"/>
        <w:rPr>
          <w:color w:val="000000"/>
        </w:rPr>
      </w:pPr>
    </w:p>
    <w:p w:rsidR="00100D51" w:rsidRPr="007651DA" w:rsidRDefault="008601C7" w:rsidP="00100D51">
      <w:pPr>
        <w:rPr>
          <w:sz w:val="28"/>
          <w:szCs w:val="28"/>
        </w:rPr>
      </w:pPr>
      <w:r w:rsidRPr="00B665E8">
        <w:rPr>
          <w:b/>
          <w:sz w:val="28"/>
          <w:szCs w:val="28"/>
        </w:rPr>
        <w:t xml:space="preserve">Тема </w:t>
      </w:r>
      <w:r w:rsidR="00B665E8" w:rsidRPr="00B665E8">
        <w:rPr>
          <w:b/>
          <w:sz w:val="28"/>
          <w:szCs w:val="28"/>
        </w:rPr>
        <w:t>4</w:t>
      </w:r>
      <w:r w:rsidR="00100D51" w:rsidRPr="00B665E8">
        <w:rPr>
          <w:b/>
          <w:sz w:val="28"/>
          <w:szCs w:val="28"/>
        </w:rPr>
        <w:t xml:space="preserve">. </w:t>
      </w:r>
      <w:r w:rsidR="00100D51" w:rsidRPr="007651DA">
        <w:rPr>
          <w:sz w:val="28"/>
          <w:szCs w:val="28"/>
        </w:rPr>
        <w:t xml:space="preserve">Астматическое состояние (астматический статус). Критерии, неотложная помощь. </w:t>
      </w:r>
    </w:p>
    <w:p w:rsidR="00B665E8" w:rsidRPr="00A20931" w:rsidRDefault="00B665E8" w:rsidP="00FB438A">
      <w:pPr>
        <w:ind w:firstLine="567"/>
        <w:jc w:val="both"/>
        <w:rPr>
          <w:color w:val="000000"/>
          <w:sz w:val="28"/>
          <w:szCs w:val="28"/>
        </w:rPr>
      </w:pPr>
      <w:r w:rsidRPr="00A20931">
        <w:rPr>
          <w:b/>
          <w:color w:val="000000"/>
          <w:sz w:val="28"/>
          <w:szCs w:val="28"/>
        </w:rPr>
        <w:t>Формы текущего контроляуспеваемости</w:t>
      </w:r>
      <w:r w:rsidRPr="00A20931">
        <w:rPr>
          <w:color w:val="000000"/>
          <w:sz w:val="28"/>
          <w:szCs w:val="28"/>
        </w:rPr>
        <w:t xml:space="preserve"> (тесты, устный опрос</w:t>
      </w:r>
      <w:r>
        <w:rPr>
          <w:color w:val="000000"/>
          <w:sz w:val="28"/>
          <w:szCs w:val="28"/>
        </w:rPr>
        <w:t>,ситуационная задача</w:t>
      </w:r>
      <w:r w:rsidRPr="00A20931">
        <w:rPr>
          <w:color w:val="000000"/>
          <w:sz w:val="28"/>
          <w:szCs w:val="28"/>
        </w:rPr>
        <w:t>).</w:t>
      </w:r>
    </w:p>
    <w:p w:rsidR="00B665E8" w:rsidRDefault="00B665E8" w:rsidP="00FB438A">
      <w:pPr>
        <w:ind w:firstLine="567"/>
        <w:jc w:val="both"/>
        <w:rPr>
          <w:i/>
          <w:color w:val="000000"/>
          <w:sz w:val="28"/>
          <w:szCs w:val="28"/>
        </w:rPr>
      </w:pPr>
      <w:r w:rsidRPr="00E836D2">
        <w:rPr>
          <w:b/>
          <w:color w:val="000000"/>
          <w:sz w:val="28"/>
          <w:szCs w:val="28"/>
        </w:rPr>
        <w:t>Оценочные материалы текущего контроля успеваемости</w:t>
      </w:r>
    </w:p>
    <w:p w:rsidR="00852F4D" w:rsidRPr="005C4B82" w:rsidRDefault="0088711C" w:rsidP="00852F4D">
      <w:pPr>
        <w:jc w:val="both"/>
        <w:rPr>
          <w:b/>
          <w:color w:val="000000"/>
          <w:sz w:val="28"/>
          <w:szCs w:val="28"/>
        </w:rPr>
      </w:pPr>
      <w:r>
        <w:rPr>
          <w:b/>
          <w:color w:val="000000"/>
          <w:sz w:val="28"/>
          <w:szCs w:val="28"/>
        </w:rPr>
        <w:t>1</w:t>
      </w:r>
      <w:r w:rsidR="00852F4D" w:rsidRPr="005C4B82">
        <w:rPr>
          <w:b/>
          <w:color w:val="000000"/>
          <w:sz w:val="28"/>
          <w:szCs w:val="28"/>
        </w:rPr>
        <w:t>. Тестовый контроль</w:t>
      </w:r>
    </w:p>
    <w:p w:rsidR="00852F4D" w:rsidRPr="00B918BE" w:rsidRDefault="00852F4D" w:rsidP="00852F4D">
      <w:pPr>
        <w:jc w:val="both"/>
        <w:rPr>
          <w:color w:val="000000"/>
        </w:rPr>
      </w:pPr>
      <w:r w:rsidRPr="00B918BE">
        <w:rPr>
          <w:color w:val="000000"/>
        </w:rPr>
        <w:t>Выберите один правильный ответ</w:t>
      </w:r>
    </w:p>
    <w:p w:rsidR="0025454E" w:rsidRPr="00852F4D" w:rsidRDefault="0025454E" w:rsidP="00100D51"/>
    <w:p w:rsidR="00100D51" w:rsidRPr="00147344" w:rsidRDefault="00100D51" w:rsidP="0096422D">
      <w:pPr>
        <w:pStyle w:val="a5"/>
        <w:widowControl/>
        <w:numPr>
          <w:ilvl w:val="0"/>
          <w:numId w:val="18"/>
        </w:numPr>
        <w:jc w:val="left"/>
        <w:rPr>
          <w:rFonts w:ascii="Times New Roman" w:hAnsi="Times New Roman"/>
          <w:bCs/>
          <w:sz w:val="24"/>
          <w:szCs w:val="24"/>
        </w:rPr>
      </w:pPr>
      <w:r w:rsidRPr="00147344">
        <w:rPr>
          <w:rFonts w:ascii="Times New Roman" w:hAnsi="Times New Roman"/>
          <w:bCs/>
          <w:sz w:val="24"/>
          <w:szCs w:val="24"/>
        </w:rPr>
        <w:t>АСТМАТИЧЕСКИМ СТАТУСОМ ПРИНЯТО НАЗЫВАТЬ СОСТОЯНИЕ ЧЕРЕЗ:</w:t>
      </w:r>
    </w:p>
    <w:p w:rsidR="00100D51" w:rsidRPr="00147344" w:rsidRDefault="00100D51" w:rsidP="0096422D">
      <w:pPr>
        <w:pStyle w:val="a5"/>
        <w:widowControl/>
        <w:numPr>
          <w:ilvl w:val="0"/>
          <w:numId w:val="19"/>
        </w:numPr>
        <w:jc w:val="left"/>
        <w:rPr>
          <w:rFonts w:ascii="Times New Roman" w:hAnsi="Times New Roman"/>
          <w:bCs/>
          <w:sz w:val="24"/>
          <w:szCs w:val="24"/>
        </w:rPr>
      </w:pPr>
      <w:r w:rsidRPr="00147344">
        <w:rPr>
          <w:rFonts w:ascii="Times New Roman" w:hAnsi="Times New Roman"/>
          <w:bCs/>
          <w:sz w:val="24"/>
          <w:szCs w:val="24"/>
        </w:rPr>
        <w:t>1 час некупируемого приступа</w:t>
      </w:r>
    </w:p>
    <w:p w:rsidR="00100D51" w:rsidRPr="00147344" w:rsidRDefault="00100D51" w:rsidP="0096422D">
      <w:pPr>
        <w:pStyle w:val="a5"/>
        <w:widowControl/>
        <w:numPr>
          <w:ilvl w:val="0"/>
          <w:numId w:val="19"/>
        </w:numPr>
        <w:jc w:val="left"/>
        <w:rPr>
          <w:rFonts w:ascii="Times New Roman" w:hAnsi="Times New Roman"/>
          <w:bCs/>
          <w:sz w:val="24"/>
          <w:szCs w:val="24"/>
        </w:rPr>
      </w:pPr>
      <w:r w:rsidRPr="00147344">
        <w:rPr>
          <w:rFonts w:ascii="Times New Roman" w:hAnsi="Times New Roman"/>
          <w:bCs/>
          <w:sz w:val="24"/>
          <w:szCs w:val="24"/>
        </w:rPr>
        <w:t>2-3 часа некупируемого приступа</w:t>
      </w:r>
    </w:p>
    <w:p w:rsidR="00100D51" w:rsidRPr="00147344" w:rsidRDefault="00100D51" w:rsidP="0096422D">
      <w:pPr>
        <w:pStyle w:val="a5"/>
        <w:widowControl/>
        <w:numPr>
          <w:ilvl w:val="0"/>
          <w:numId w:val="19"/>
        </w:numPr>
        <w:jc w:val="left"/>
        <w:rPr>
          <w:rFonts w:ascii="Times New Roman" w:hAnsi="Times New Roman"/>
          <w:bCs/>
          <w:sz w:val="24"/>
          <w:szCs w:val="24"/>
        </w:rPr>
      </w:pPr>
      <w:r w:rsidRPr="00147344">
        <w:rPr>
          <w:rFonts w:ascii="Times New Roman" w:hAnsi="Times New Roman"/>
          <w:bCs/>
          <w:sz w:val="24"/>
          <w:szCs w:val="24"/>
        </w:rPr>
        <w:t>6 часов некупируемого приступа</w:t>
      </w:r>
    </w:p>
    <w:p w:rsidR="00100D51" w:rsidRPr="00147344" w:rsidRDefault="00100D51" w:rsidP="0096422D">
      <w:pPr>
        <w:pStyle w:val="a5"/>
        <w:widowControl/>
        <w:numPr>
          <w:ilvl w:val="0"/>
          <w:numId w:val="19"/>
        </w:numPr>
        <w:jc w:val="left"/>
        <w:rPr>
          <w:rFonts w:ascii="Times New Roman" w:hAnsi="Times New Roman"/>
          <w:bCs/>
          <w:sz w:val="24"/>
          <w:szCs w:val="24"/>
        </w:rPr>
      </w:pPr>
      <w:r w:rsidRPr="00147344">
        <w:rPr>
          <w:rFonts w:ascii="Times New Roman" w:hAnsi="Times New Roman"/>
          <w:bCs/>
          <w:sz w:val="24"/>
          <w:szCs w:val="24"/>
        </w:rPr>
        <w:t>30 мин некупируемого приступа</w:t>
      </w:r>
    </w:p>
    <w:p w:rsidR="00100D51" w:rsidRPr="00147344" w:rsidRDefault="00100D51" w:rsidP="00100D51">
      <w:pPr>
        <w:pStyle w:val="a5"/>
        <w:ind w:left="928"/>
        <w:rPr>
          <w:rFonts w:ascii="Times New Roman" w:hAnsi="Times New Roman"/>
          <w:bCs/>
          <w:sz w:val="24"/>
          <w:szCs w:val="24"/>
        </w:rPr>
      </w:pPr>
    </w:p>
    <w:p w:rsidR="00100D51" w:rsidRPr="00147344" w:rsidRDefault="00100D51" w:rsidP="00100D51">
      <w:r w:rsidRPr="00147344">
        <w:rPr>
          <w:bCs/>
        </w:rPr>
        <w:t>2. АУСКУЛЬТАТИВНЫЙ ПРИЗНАК ПРИ АСТМАТИЧЕСКОМ СТАТУСЕ</w:t>
      </w:r>
      <w:r w:rsidR="00B508C5">
        <w:rPr>
          <w:bCs/>
        </w:rPr>
        <w:t>:</w:t>
      </w:r>
    </w:p>
    <w:p w:rsidR="00100D51" w:rsidRPr="00147344" w:rsidRDefault="00100D51" w:rsidP="0096422D">
      <w:pPr>
        <w:pStyle w:val="a5"/>
        <w:widowControl/>
        <w:numPr>
          <w:ilvl w:val="0"/>
          <w:numId w:val="20"/>
        </w:numPr>
        <w:autoSpaceDE/>
        <w:autoSpaceDN/>
        <w:adjustRightInd/>
        <w:jc w:val="left"/>
        <w:rPr>
          <w:rFonts w:ascii="Times New Roman" w:hAnsi="Times New Roman"/>
          <w:sz w:val="24"/>
          <w:szCs w:val="24"/>
        </w:rPr>
      </w:pPr>
      <w:r w:rsidRPr="00147344">
        <w:rPr>
          <w:rFonts w:ascii="Times New Roman" w:hAnsi="Times New Roman"/>
          <w:sz w:val="24"/>
          <w:szCs w:val="24"/>
        </w:rPr>
        <w:t>грубое сухое дыхание</w:t>
      </w:r>
    </w:p>
    <w:p w:rsidR="00100D51" w:rsidRPr="00147344" w:rsidRDefault="00100D51" w:rsidP="0096422D">
      <w:pPr>
        <w:pStyle w:val="a5"/>
        <w:widowControl/>
        <w:numPr>
          <w:ilvl w:val="0"/>
          <w:numId w:val="20"/>
        </w:numPr>
        <w:autoSpaceDE/>
        <w:autoSpaceDN/>
        <w:adjustRightInd/>
        <w:jc w:val="left"/>
        <w:rPr>
          <w:rFonts w:ascii="Times New Roman" w:hAnsi="Times New Roman"/>
          <w:sz w:val="24"/>
          <w:szCs w:val="24"/>
        </w:rPr>
      </w:pPr>
      <w:r w:rsidRPr="00147344">
        <w:rPr>
          <w:rFonts w:ascii="Times New Roman" w:hAnsi="Times New Roman"/>
          <w:sz w:val="24"/>
          <w:szCs w:val="24"/>
        </w:rPr>
        <w:t>большое количество свистящих или жужжащих хрипов</w:t>
      </w:r>
    </w:p>
    <w:p w:rsidR="00100D51" w:rsidRPr="00147344" w:rsidRDefault="00100D51" w:rsidP="0096422D">
      <w:pPr>
        <w:pStyle w:val="a5"/>
        <w:widowControl/>
        <w:numPr>
          <w:ilvl w:val="0"/>
          <w:numId w:val="20"/>
        </w:numPr>
        <w:autoSpaceDE/>
        <w:autoSpaceDN/>
        <w:adjustRightInd/>
        <w:jc w:val="left"/>
        <w:rPr>
          <w:rFonts w:ascii="Times New Roman" w:hAnsi="Times New Roman"/>
          <w:sz w:val="24"/>
          <w:szCs w:val="24"/>
        </w:rPr>
      </w:pPr>
      <w:r w:rsidRPr="00147344">
        <w:rPr>
          <w:rFonts w:ascii="Times New Roman" w:hAnsi="Times New Roman"/>
          <w:sz w:val="24"/>
          <w:szCs w:val="24"/>
        </w:rPr>
        <w:t>«немое легкее»</w:t>
      </w:r>
    </w:p>
    <w:p w:rsidR="00100D51" w:rsidRPr="00147344" w:rsidRDefault="00100D51" w:rsidP="0096422D">
      <w:pPr>
        <w:pStyle w:val="a5"/>
        <w:widowControl/>
        <w:numPr>
          <w:ilvl w:val="0"/>
          <w:numId w:val="20"/>
        </w:numPr>
        <w:autoSpaceDE/>
        <w:autoSpaceDN/>
        <w:adjustRightInd/>
        <w:jc w:val="left"/>
        <w:rPr>
          <w:rFonts w:ascii="Times New Roman" w:hAnsi="Times New Roman"/>
          <w:sz w:val="24"/>
          <w:szCs w:val="24"/>
        </w:rPr>
      </w:pPr>
      <w:r w:rsidRPr="00147344">
        <w:rPr>
          <w:rFonts w:ascii="Times New Roman" w:hAnsi="Times New Roman"/>
          <w:sz w:val="24"/>
          <w:szCs w:val="24"/>
        </w:rPr>
        <w:t>везикулярное дыхание</w:t>
      </w:r>
    </w:p>
    <w:p w:rsidR="00100D51" w:rsidRPr="00147344" w:rsidRDefault="00100D51" w:rsidP="00100D51">
      <w:pPr>
        <w:pStyle w:val="a5"/>
        <w:ind w:left="928"/>
        <w:rPr>
          <w:rFonts w:ascii="Times New Roman" w:hAnsi="Times New Roman"/>
          <w:sz w:val="24"/>
          <w:szCs w:val="24"/>
        </w:rPr>
      </w:pPr>
    </w:p>
    <w:p w:rsidR="00100D51" w:rsidRPr="00147344" w:rsidRDefault="00100D51" w:rsidP="00100D51">
      <w:r w:rsidRPr="00147344">
        <w:t xml:space="preserve">3. АСТМАТИЧЕСКИЙ СТАТУС ОТЛИЧАЕТСЯ ОТ ПРИСТУПА БРОНХИАЛЬНОЙ АСТМЫ ТЯЖЕЛОЙ СТЕПЕНИ: </w:t>
      </w:r>
    </w:p>
    <w:p w:rsidR="00100D51" w:rsidRPr="00147344" w:rsidRDefault="00100D51" w:rsidP="0096422D">
      <w:pPr>
        <w:pStyle w:val="a5"/>
        <w:widowControl/>
        <w:numPr>
          <w:ilvl w:val="0"/>
          <w:numId w:val="21"/>
        </w:numPr>
        <w:autoSpaceDE/>
        <w:autoSpaceDN/>
        <w:adjustRightInd/>
        <w:jc w:val="left"/>
        <w:rPr>
          <w:rFonts w:ascii="Times New Roman" w:hAnsi="Times New Roman"/>
          <w:sz w:val="24"/>
          <w:szCs w:val="24"/>
        </w:rPr>
      </w:pPr>
      <w:r w:rsidRPr="00147344">
        <w:rPr>
          <w:rFonts w:ascii="Times New Roman" w:hAnsi="Times New Roman"/>
          <w:sz w:val="24"/>
          <w:szCs w:val="24"/>
        </w:rPr>
        <w:t>наличием парадоксального пульса</w:t>
      </w:r>
    </w:p>
    <w:p w:rsidR="00100D51" w:rsidRPr="00147344" w:rsidRDefault="00100D51" w:rsidP="0096422D">
      <w:pPr>
        <w:pStyle w:val="a5"/>
        <w:widowControl/>
        <w:numPr>
          <w:ilvl w:val="0"/>
          <w:numId w:val="21"/>
        </w:numPr>
        <w:autoSpaceDE/>
        <w:autoSpaceDN/>
        <w:adjustRightInd/>
        <w:jc w:val="left"/>
        <w:rPr>
          <w:rFonts w:ascii="Times New Roman" w:hAnsi="Times New Roman"/>
          <w:sz w:val="24"/>
          <w:szCs w:val="24"/>
        </w:rPr>
      </w:pPr>
      <w:r w:rsidRPr="00147344">
        <w:rPr>
          <w:rFonts w:ascii="Times New Roman" w:hAnsi="Times New Roman"/>
          <w:sz w:val="24"/>
          <w:szCs w:val="24"/>
        </w:rPr>
        <w:t xml:space="preserve">резистентностью к  агонистам β2 - адренорецепторов </w:t>
      </w:r>
    </w:p>
    <w:p w:rsidR="00100D51" w:rsidRPr="00147344" w:rsidRDefault="00100D51" w:rsidP="0096422D">
      <w:pPr>
        <w:pStyle w:val="a5"/>
        <w:widowControl/>
        <w:numPr>
          <w:ilvl w:val="0"/>
          <w:numId w:val="21"/>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определением участков немого легкого при аускультации </w:t>
      </w:r>
    </w:p>
    <w:p w:rsidR="00100D51" w:rsidRPr="00147344" w:rsidRDefault="00100D51" w:rsidP="0096422D">
      <w:pPr>
        <w:pStyle w:val="a5"/>
        <w:widowControl/>
        <w:numPr>
          <w:ilvl w:val="0"/>
          <w:numId w:val="21"/>
        </w:numPr>
        <w:autoSpaceDE/>
        <w:autoSpaceDN/>
        <w:adjustRightInd/>
        <w:jc w:val="left"/>
        <w:rPr>
          <w:rFonts w:ascii="Times New Roman" w:hAnsi="Times New Roman"/>
          <w:sz w:val="24"/>
          <w:szCs w:val="24"/>
        </w:rPr>
      </w:pPr>
      <w:r w:rsidRPr="00147344">
        <w:rPr>
          <w:rFonts w:ascii="Times New Roman" w:hAnsi="Times New Roman"/>
          <w:sz w:val="24"/>
          <w:szCs w:val="24"/>
        </w:rPr>
        <w:t>Верно все</w:t>
      </w:r>
    </w:p>
    <w:p w:rsidR="00100D51" w:rsidRPr="00147344" w:rsidRDefault="00100D51" w:rsidP="00100D51"/>
    <w:p w:rsidR="00100D51" w:rsidRPr="00147344" w:rsidRDefault="00100D51" w:rsidP="00100D51">
      <w:r w:rsidRPr="00147344">
        <w:t>4 . НЕОТЛОЖНАЯ ТЕРАПИЯ АСТМАТИЧЕСКОГО СТАТУСА НА ДОГОСПИТАЛЬНОМ ЭТАПЕ ВКЛЮЧАЕТ ВВЕДЕНИЕ:</w:t>
      </w:r>
    </w:p>
    <w:p w:rsidR="00100D51" w:rsidRPr="00147344" w:rsidRDefault="00100D51" w:rsidP="0096422D">
      <w:pPr>
        <w:pStyle w:val="a5"/>
        <w:widowControl/>
        <w:numPr>
          <w:ilvl w:val="0"/>
          <w:numId w:val="22"/>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антибиотиков </w:t>
      </w:r>
    </w:p>
    <w:p w:rsidR="00100D51" w:rsidRPr="00147344" w:rsidRDefault="00100D51" w:rsidP="0096422D">
      <w:pPr>
        <w:pStyle w:val="a5"/>
        <w:widowControl/>
        <w:numPr>
          <w:ilvl w:val="0"/>
          <w:numId w:val="22"/>
        </w:numPr>
        <w:autoSpaceDE/>
        <w:autoSpaceDN/>
        <w:adjustRightInd/>
        <w:jc w:val="left"/>
        <w:rPr>
          <w:rFonts w:ascii="Times New Roman" w:hAnsi="Times New Roman"/>
          <w:sz w:val="24"/>
          <w:szCs w:val="24"/>
        </w:rPr>
      </w:pPr>
      <w:r w:rsidRPr="00147344">
        <w:rPr>
          <w:rFonts w:ascii="Times New Roman" w:hAnsi="Times New Roman"/>
          <w:sz w:val="24"/>
          <w:szCs w:val="24"/>
        </w:rPr>
        <w:t xml:space="preserve">сальметерола через дозируемый ингалятор </w:t>
      </w:r>
    </w:p>
    <w:p w:rsidR="00100D51" w:rsidRPr="00147344" w:rsidRDefault="00100D51" w:rsidP="0096422D">
      <w:pPr>
        <w:pStyle w:val="a5"/>
        <w:widowControl/>
        <w:numPr>
          <w:ilvl w:val="0"/>
          <w:numId w:val="22"/>
        </w:numPr>
        <w:autoSpaceDE/>
        <w:autoSpaceDN/>
        <w:adjustRightInd/>
        <w:jc w:val="left"/>
        <w:rPr>
          <w:rFonts w:ascii="Times New Roman" w:hAnsi="Times New Roman"/>
          <w:sz w:val="24"/>
          <w:szCs w:val="24"/>
        </w:rPr>
      </w:pPr>
      <w:r w:rsidRPr="00147344">
        <w:rPr>
          <w:rFonts w:ascii="Times New Roman" w:hAnsi="Times New Roman"/>
          <w:sz w:val="24"/>
          <w:szCs w:val="24"/>
        </w:rPr>
        <w:t>глюкокортикоидных препаратов</w:t>
      </w:r>
    </w:p>
    <w:p w:rsidR="00100D51" w:rsidRPr="00147344" w:rsidRDefault="00100D51" w:rsidP="0096422D">
      <w:pPr>
        <w:pStyle w:val="a5"/>
        <w:widowControl/>
        <w:numPr>
          <w:ilvl w:val="0"/>
          <w:numId w:val="22"/>
        </w:numPr>
        <w:autoSpaceDE/>
        <w:autoSpaceDN/>
        <w:adjustRightInd/>
        <w:jc w:val="left"/>
        <w:rPr>
          <w:rFonts w:ascii="Times New Roman" w:hAnsi="Times New Roman"/>
          <w:sz w:val="24"/>
          <w:szCs w:val="24"/>
        </w:rPr>
      </w:pPr>
      <w:r w:rsidRPr="00147344">
        <w:rPr>
          <w:rFonts w:ascii="Times New Roman" w:hAnsi="Times New Roman"/>
          <w:sz w:val="24"/>
          <w:szCs w:val="24"/>
        </w:rPr>
        <w:t>монтелукаста</w:t>
      </w:r>
    </w:p>
    <w:p w:rsidR="00100D51" w:rsidRPr="00147344" w:rsidRDefault="00100D51" w:rsidP="00100D51"/>
    <w:p w:rsidR="00100D51" w:rsidRPr="00147344" w:rsidRDefault="00100D51" w:rsidP="00100D51">
      <w:r w:rsidRPr="00147344">
        <w:t>5. АНТИГИСТАМИННЫЕ ПРЕПАРАТЫ ПРИ АСТМАТИЧЕСКОМ СТАТУСЕ ВЫЗЫВАЮТ</w:t>
      </w:r>
      <w:r w:rsidR="00B508C5">
        <w:t>:</w:t>
      </w:r>
    </w:p>
    <w:p w:rsidR="00100D51" w:rsidRPr="00147344" w:rsidRDefault="00100D51" w:rsidP="0096422D">
      <w:pPr>
        <w:pStyle w:val="a5"/>
        <w:widowControl/>
        <w:numPr>
          <w:ilvl w:val="0"/>
          <w:numId w:val="23"/>
        </w:numPr>
        <w:autoSpaceDE/>
        <w:autoSpaceDN/>
        <w:adjustRightInd/>
        <w:jc w:val="left"/>
        <w:rPr>
          <w:rFonts w:ascii="Times New Roman" w:hAnsi="Times New Roman"/>
          <w:sz w:val="24"/>
          <w:szCs w:val="24"/>
        </w:rPr>
      </w:pPr>
      <w:r w:rsidRPr="00147344">
        <w:rPr>
          <w:rFonts w:ascii="Times New Roman" w:hAnsi="Times New Roman"/>
          <w:sz w:val="24"/>
          <w:szCs w:val="24"/>
        </w:rPr>
        <w:t>тахикардию и мышечную дрожь</w:t>
      </w:r>
    </w:p>
    <w:p w:rsidR="00100D51" w:rsidRPr="00147344" w:rsidRDefault="00100D51" w:rsidP="0096422D">
      <w:pPr>
        <w:pStyle w:val="a5"/>
        <w:widowControl/>
        <w:numPr>
          <w:ilvl w:val="0"/>
          <w:numId w:val="23"/>
        </w:numPr>
        <w:autoSpaceDE/>
        <w:autoSpaceDN/>
        <w:adjustRightInd/>
        <w:jc w:val="left"/>
        <w:rPr>
          <w:rFonts w:ascii="Times New Roman" w:hAnsi="Times New Roman"/>
          <w:sz w:val="24"/>
          <w:szCs w:val="24"/>
        </w:rPr>
      </w:pPr>
      <w:r w:rsidRPr="00147344">
        <w:rPr>
          <w:rFonts w:ascii="Times New Roman" w:hAnsi="Times New Roman"/>
          <w:sz w:val="24"/>
          <w:szCs w:val="24"/>
        </w:rPr>
        <w:t>усиление кашлевого рефлекса</w:t>
      </w:r>
    </w:p>
    <w:p w:rsidR="00100D51" w:rsidRPr="00147344" w:rsidRDefault="00100D51" w:rsidP="0096422D">
      <w:pPr>
        <w:pStyle w:val="a5"/>
        <w:widowControl/>
        <w:numPr>
          <w:ilvl w:val="0"/>
          <w:numId w:val="23"/>
        </w:numPr>
        <w:autoSpaceDE/>
        <w:autoSpaceDN/>
        <w:adjustRightInd/>
        <w:jc w:val="left"/>
        <w:rPr>
          <w:rFonts w:ascii="Times New Roman" w:hAnsi="Times New Roman"/>
          <w:sz w:val="24"/>
          <w:szCs w:val="24"/>
        </w:rPr>
      </w:pPr>
      <w:r w:rsidRPr="00147344">
        <w:rPr>
          <w:rFonts w:ascii="Times New Roman" w:hAnsi="Times New Roman"/>
          <w:sz w:val="24"/>
          <w:szCs w:val="24"/>
        </w:rPr>
        <w:t>резкое угнетен</w:t>
      </w:r>
      <w:r w:rsidR="00B508C5">
        <w:rPr>
          <w:rFonts w:ascii="Times New Roman" w:hAnsi="Times New Roman"/>
          <w:sz w:val="24"/>
          <w:szCs w:val="24"/>
        </w:rPr>
        <w:t xml:space="preserve">ие дыхания центрального генеза </w:t>
      </w:r>
    </w:p>
    <w:p w:rsidR="00100D51" w:rsidRPr="00147344" w:rsidRDefault="00100D51" w:rsidP="0096422D">
      <w:pPr>
        <w:pStyle w:val="a5"/>
        <w:widowControl/>
        <w:numPr>
          <w:ilvl w:val="0"/>
          <w:numId w:val="23"/>
        </w:numPr>
        <w:autoSpaceDE/>
        <w:autoSpaceDN/>
        <w:adjustRightInd/>
        <w:jc w:val="left"/>
        <w:rPr>
          <w:rFonts w:ascii="Times New Roman" w:hAnsi="Times New Roman"/>
          <w:sz w:val="24"/>
          <w:szCs w:val="24"/>
        </w:rPr>
      </w:pPr>
      <w:r w:rsidRPr="00147344">
        <w:rPr>
          <w:rFonts w:ascii="Times New Roman" w:hAnsi="Times New Roman"/>
          <w:sz w:val="24"/>
          <w:szCs w:val="24"/>
        </w:rPr>
        <w:t xml:space="preserve">сгущение мокроты с затруднением ее эвакуации </w:t>
      </w:r>
    </w:p>
    <w:p w:rsidR="00BC10B5" w:rsidRPr="00147344" w:rsidRDefault="00BC10B5" w:rsidP="0096422D">
      <w:pPr>
        <w:pStyle w:val="a5"/>
        <w:widowControl/>
        <w:numPr>
          <w:ilvl w:val="0"/>
          <w:numId w:val="23"/>
        </w:numPr>
        <w:autoSpaceDE/>
        <w:autoSpaceDN/>
        <w:adjustRightInd/>
        <w:jc w:val="left"/>
        <w:rPr>
          <w:rFonts w:ascii="Times New Roman" w:hAnsi="Times New Roman"/>
          <w:sz w:val="24"/>
          <w:szCs w:val="24"/>
        </w:rPr>
      </w:pPr>
    </w:p>
    <w:p w:rsidR="00100D51" w:rsidRPr="00147344" w:rsidRDefault="00100D51" w:rsidP="00100D51">
      <w:r w:rsidRPr="00147344">
        <w:t>6. ИНГАЛЯЦИЯ 100% КИСЛОРОДА ПРИ АСТМАТИЧЕСКОМ СТАТУСЕ МОЖЕТ ВЫЗВАТЬ</w:t>
      </w:r>
      <w:r w:rsidR="00B508C5">
        <w:t>:</w:t>
      </w:r>
    </w:p>
    <w:p w:rsidR="00100D51" w:rsidRPr="00147344" w:rsidRDefault="00100D51" w:rsidP="0096422D">
      <w:pPr>
        <w:pStyle w:val="a5"/>
        <w:widowControl/>
        <w:numPr>
          <w:ilvl w:val="0"/>
          <w:numId w:val="24"/>
        </w:numPr>
        <w:autoSpaceDE/>
        <w:autoSpaceDN/>
        <w:adjustRightInd/>
        <w:jc w:val="left"/>
        <w:rPr>
          <w:rFonts w:ascii="Times New Roman" w:hAnsi="Times New Roman"/>
          <w:sz w:val="24"/>
          <w:szCs w:val="24"/>
        </w:rPr>
      </w:pPr>
      <w:r w:rsidRPr="00147344">
        <w:rPr>
          <w:rFonts w:ascii="Times New Roman" w:hAnsi="Times New Roman"/>
          <w:sz w:val="24"/>
          <w:szCs w:val="24"/>
        </w:rPr>
        <w:t xml:space="preserve">резкое возбуждение </w:t>
      </w:r>
    </w:p>
    <w:p w:rsidR="00100D51" w:rsidRPr="00147344" w:rsidRDefault="00100D51" w:rsidP="0096422D">
      <w:pPr>
        <w:pStyle w:val="a5"/>
        <w:widowControl/>
        <w:numPr>
          <w:ilvl w:val="0"/>
          <w:numId w:val="24"/>
        </w:numPr>
        <w:autoSpaceDE/>
        <w:autoSpaceDN/>
        <w:adjustRightInd/>
        <w:jc w:val="left"/>
        <w:rPr>
          <w:rFonts w:ascii="Times New Roman" w:hAnsi="Times New Roman"/>
          <w:sz w:val="24"/>
          <w:szCs w:val="24"/>
        </w:rPr>
      </w:pPr>
      <w:r w:rsidRPr="00147344">
        <w:rPr>
          <w:rFonts w:ascii="Times New Roman" w:hAnsi="Times New Roman"/>
          <w:sz w:val="24"/>
          <w:szCs w:val="24"/>
        </w:rPr>
        <w:lastRenderedPageBreak/>
        <w:t xml:space="preserve">временную остановку дыхания </w:t>
      </w:r>
    </w:p>
    <w:p w:rsidR="00100D51" w:rsidRPr="00147344" w:rsidRDefault="00100D51" w:rsidP="0096422D">
      <w:pPr>
        <w:pStyle w:val="a5"/>
        <w:widowControl/>
        <w:numPr>
          <w:ilvl w:val="0"/>
          <w:numId w:val="24"/>
        </w:numPr>
        <w:autoSpaceDE/>
        <w:autoSpaceDN/>
        <w:adjustRightInd/>
        <w:jc w:val="left"/>
        <w:rPr>
          <w:rFonts w:ascii="Times New Roman" w:hAnsi="Times New Roman"/>
          <w:sz w:val="24"/>
          <w:szCs w:val="24"/>
        </w:rPr>
      </w:pPr>
      <w:r w:rsidRPr="00147344">
        <w:rPr>
          <w:rFonts w:ascii="Times New Roman" w:hAnsi="Times New Roman"/>
          <w:sz w:val="24"/>
          <w:szCs w:val="24"/>
        </w:rPr>
        <w:t xml:space="preserve">учащение дыхания </w:t>
      </w:r>
    </w:p>
    <w:p w:rsidR="00100D51" w:rsidRPr="00147344" w:rsidRDefault="00100D51" w:rsidP="0096422D">
      <w:pPr>
        <w:pStyle w:val="a5"/>
        <w:widowControl/>
        <w:numPr>
          <w:ilvl w:val="0"/>
          <w:numId w:val="24"/>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купирование астматического статуса </w:t>
      </w:r>
    </w:p>
    <w:p w:rsidR="00100D51" w:rsidRPr="00147344" w:rsidRDefault="00100D51" w:rsidP="00100D51"/>
    <w:p w:rsidR="00100D51" w:rsidRPr="00147344" w:rsidRDefault="00100D51" w:rsidP="00100D51">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7. В ЛЕЧЕНИЕ АСТМАТИЧЕСКОГО СТАТУСА ИСПОЛЬЗУЮТ ПРЕПАРАТЫ:</w:t>
      </w:r>
    </w:p>
    <w:p w:rsidR="00100D51" w:rsidRPr="00147344" w:rsidRDefault="00100D51" w:rsidP="0096422D">
      <w:pPr>
        <w:pStyle w:val="a4"/>
        <w:numPr>
          <w:ilvl w:val="0"/>
          <w:numId w:val="25"/>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ингибиторы АПФ</w:t>
      </w:r>
    </w:p>
    <w:p w:rsidR="00100D51" w:rsidRPr="00147344" w:rsidRDefault="00100D51" w:rsidP="0096422D">
      <w:pPr>
        <w:pStyle w:val="a4"/>
        <w:numPr>
          <w:ilvl w:val="0"/>
          <w:numId w:val="25"/>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антибиотики</w:t>
      </w:r>
    </w:p>
    <w:p w:rsidR="00100D51" w:rsidRPr="00147344" w:rsidRDefault="00100D51" w:rsidP="0096422D">
      <w:pPr>
        <w:pStyle w:val="a4"/>
        <w:numPr>
          <w:ilvl w:val="0"/>
          <w:numId w:val="25"/>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преднизолон</w:t>
      </w:r>
    </w:p>
    <w:p w:rsidR="00100D51" w:rsidRPr="00147344" w:rsidRDefault="00100D51" w:rsidP="0096422D">
      <w:pPr>
        <w:pStyle w:val="a4"/>
        <w:numPr>
          <w:ilvl w:val="0"/>
          <w:numId w:val="25"/>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НПВС</w:t>
      </w:r>
    </w:p>
    <w:p w:rsidR="00100D51" w:rsidRPr="00147344" w:rsidRDefault="00100D51" w:rsidP="00100D51"/>
    <w:p w:rsidR="00100D51" w:rsidRPr="00147344" w:rsidRDefault="00100D51" w:rsidP="00100D51">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8. ДЛЯ АСТМАТИЧЕСКОГО СОСТОЯНИЯ ХАРАКТЕРНЫ ПРИЗНАКИ:</w:t>
      </w:r>
    </w:p>
    <w:p w:rsidR="00100D51" w:rsidRPr="00147344" w:rsidRDefault="00100D51" w:rsidP="0096422D">
      <w:pPr>
        <w:pStyle w:val="a4"/>
        <w:numPr>
          <w:ilvl w:val="0"/>
          <w:numId w:val="26"/>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нарушение сознания</w:t>
      </w:r>
    </w:p>
    <w:p w:rsidR="00100D51" w:rsidRPr="00147344" w:rsidRDefault="00100D51" w:rsidP="0096422D">
      <w:pPr>
        <w:pStyle w:val="a4"/>
        <w:numPr>
          <w:ilvl w:val="0"/>
          <w:numId w:val="26"/>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«немое легкое»</w:t>
      </w:r>
    </w:p>
    <w:p w:rsidR="00100D51" w:rsidRPr="00147344" w:rsidRDefault="00100D51" w:rsidP="0096422D">
      <w:pPr>
        <w:pStyle w:val="a4"/>
        <w:numPr>
          <w:ilvl w:val="0"/>
          <w:numId w:val="26"/>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признаки острого легочного сердца</w:t>
      </w:r>
    </w:p>
    <w:p w:rsidR="00100D51" w:rsidRPr="00147344" w:rsidRDefault="00B508C5" w:rsidP="0096422D">
      <w:pPr>
        <w:pStyle w:val="a4"/>
        <w:numPr>
          <w:ilvl w:val="0"/>
          <w:numId w:val="26"/>
        </w:numPr>
        <w:spacing w:before="0" w:beforeAutospacing="0" w:after="0" w:afterAutospacing="0"/>
        <w:jc w:val="left"/>
        <w:rPr>
          <w:rFonts w:ascii="Times New Roman" w:hAnsi="Times New Roman"/>
          <w:sz w:val="24"/>
          <w:szCs w:val="24"/>
        </w:rPr>
      </w:pPr>
      <w:r>
        <w:rPr>
          <w:rFonts w:ascii="Times New Roman" w:hAnsi="Times New Roman"/>
          <w:sz w:val="24"/>
          <w:szCs w:val="24"/>
        </w:rPr>
        <w:t>в</w:t>
      </w:r>
      <w:r w:rsidR="00100D51" w:rsidRPr="00147344">
        <w:rPr>
          <w:rFonts w:ascii="Times New Roman" w:hAnsi="Times New Roman"/>
          <w:sz w:val="24"/>
          <w:szCs w:val="24"/>
        </w:rPr>
        <w:t>ерно все</w:t>
      </w:r>
    </w:p>
    <w:p w:rsidR="00100D51" w:rsidRPr="00147344" w:rsidRDefault="00100D51" w:rsidP="00100D51">
      <w:pPr>
        <w:pStyle w:val="a4"/>
        <w:spacing w:before="0" w:beforeAutospacing="0" w:after="0" w:afterAutospacing="0"/>
        <w:ind w:left="928"/>
        <w:rPr>
          <w:rFonts w:ascii="Times New Roman" w:hAnsi="Times New Roman"/>
          <w:sz w:val="24"/>
          <w:szCs w:val="24"/>
        </w:rPr>
      </w:pPr>
    </w:p>
    <w:p w:rsidR="00100D51" w:rsidRPr="00147344" w:rsidRDefault="00100D51" w:rsidP="00100D51">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9. КАКОЙ ФАКТОР НЕ УЧАСТВУЕТ В МЕХАНИЗМЕ УДУШЬЯ ПРИ БРОНХИАЛЬНОЙ АСТМЕ?</w:t>
      </w:r>
    </w:p>
    <w:p w:rsidR="00100D51" w:rsidRPr="00147344" w:rsidRDefault="00100D51" w:rsidP="0096422D">
      <w:pPr>
        <w:pStyle w:val="a4"/>
        <w:numPr>
          <w:ilvl w:val="0"/>
          <w:numId w:val="27"/>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альвеолярный отек</w:t>
      </w:r>
    </w:p>
    <w:p w:rsidR="00100D51" w:rsidRPr="00147344" w:rsidRDefault="00100D51" w:rsidP="0096422D">
      <w:pPr>
        <w:pStyle w:val="a4"/>
        <w:numPr>
          <w:ilvl w:val="0"/>
          <w:numId w:val="27"/>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отек слизистой бронхов</w:t>
      </w:r>
    </w:p>
    <w:p w:rsidR="00100D51" w:rsidRPr="00147344" w:rsidRDefault="00100D51" w:rsidP="0096422D">
      <w:pPr>
        <w:pStyle w:val="a4"/>
        <w:numPr>
          <w:ilvl w:val="0"/>
          <w:numId w:val="27"/>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бронхоспазм</w:t>
      </w:r>
    </w:p>
    <w:p w:rsidR="00100D51" w:rsidRPr="00147344" w:rsidRDefault="00100D51" w:rsidP="0096422D">
      <w:pPr>
        <w:pStyle w:val="a4"/>
        <w:numPr>
          <w:ilvl w:val="0"/>
          <w:numId w:val="27"/>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повышенная секреция слизи</w:t>
      </w:r>
    </w:p>
    <w:p w:rsidR="00100D51" w:rsidRPr="00147344" w:rsidRDefault="00100D51" w:rsidP="0096422D">
      <w:pPr>
        <w:pStyle w:val="a4"/>
        <w:numPr>
          <w:ilvl w:val="0"/>
          <w:numId w:val="27"/>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нарушение выделения мокроты</w:t>
      </w:r>
    </w:p>
    <w:p w:rsidR="00100D51" w:rsidRPr="00147344" w:rsidRDefault="00100D51" w:rsidP="00100D51">
      <w:pPr>
        <w:pStyle w:val="a4"/>
        <w:spacing w:before="0" w:beforeAutospacing="0" w:after="0" w:afterAutospacing="0"/>
        <w:rPr>
          <w:rFonts w:ascii="Times New Roman" w:hAnsi="Times New Roman"/>
          <w:sz w:val="24"/>
          <w:szCs w:val="24"/>
        </w:rPr>
      </w:pPr>
    </w:p>
    <w:p w:rsidR="00100D51" w:rsidRPr="00147344" w:rsidRDefault="00100D51" w:rsidP="00100D51">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10. КОМПОНЕНТЫ БРОНХИАЛЬНОЙ ОБСТРУКЦИИ СЛЕДУЮЩИЕ, КРОМЕ:</w:t>
      </w:r>
    </w:p>
    <w:p w:rsidR="00100D51" w:rsidRPr="00147344" w:rsidRDefault="00100D51" w:rsidP="0096422D">
      <w:pPr>
        <w:pStyle w:val="a4"/>
        <w:numPr>
          <w:ilvl w:val="0"/>
          <w:numId w:val="28"/>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задержки мокроты</w:t>
      </w:r>
    </w:p>
    <w:p w:rsidR="00100D51" w:rsidRPr="00147344" w:rsidRDefault="00100D51" w:rsidP="0096422D">
      <w:pPr>
        <w:pStyle w:val="a4"/>
        <w:numPr>
          <w:ilvl w:val="0"/>
          <w:numId w:val="28"/>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ларингоспазма</w:t>
      </w:r>
    </w:p>
    <w:p w:rsidR="00100D51" w:rsidRPr="00147344" w:rsidRDefault="00100D51" w:rsidP="0096422D">
      <w:pPr>
        <w:pStyle w:val="a4"/>
        <w:numPr>
          <w:ilvl w:val="0"/>
          <w:numId w:val="28"/>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воспаления бронхов</w:t>
      </w:r>
    </w:p>
    <w:p w:rsidR="00100D51" w:rsidRPr="00147344" w:rsidRDefault="00100D51" w:rsidP="0096422D">
      <w:pPr>
        <w:pStyle w:val="a4"/>
        <w:numPr>
          <w:ilvl w:val="0"/>
          <w:numId w:val="28"/>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бронхоспазма</w:t>
      </w:r>
    </w:p>
    <w:p w:rsidR="00100D51" w:rsidRPr="00147344" w:rsidRDefault="00100D51" w:rsidP="0096422D">
      <w:pPr>
        <w:pStyle w:val="a4"/>
        <w:numPr>
          <w:ilvl w:val="0"/>
          <w:numId w:val="28"/>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отека слизистой оболочки</w:t>
      </w:r>
    </w:p>
    <w:p w:rsidR="00100D51" w:rsidRPr="00147344" w:rsidRDefault="00100D51" w:rsidP="00100D51"/>
    <w:p w:rsidR="00BC10B5" w:rsidRPr="00147344" w:rsidRDefault="00BC10B5" w:rsidP="00BC10B5">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 xml:space="preserve">11. КАКОЙ ИЗ ТОПИЧЕСКИХ ГЛЮКОКОРТИКОИДОВ ОБЛАДАЕТ НАИБОЛЕЕ ВЫРАЖЕННОЙ ПРОТИВОВОСПАЛИТЕЛЬНОЙ АКТИВНОСТЬЮ </w:t>
      </w:r>
      <w:r w:rsidRPr="00147344">
        <w:rPr>
          <w:rFonts w:ascii="Times New Roman" w:hAnsi="Times New Roman"/>
          <w:sz w:val="24"/>
          <w:szCs w:val="24"/>
          <w:lang w:val="en-US"/>
        </w:rPr>
        <w:t>invivo</w:t>
      </w:r>
      <w:r w:rsidRPr="00147344">
        <w:rPr>
          <w:rFonts w:ascii="Times New Roman" w:hAnsi="Times New Roman"/>
          <w:sz w:val="24"/>
          <w:szCs w:val="24"/>
        </w:rPr>
        <w:t xml:space="preserve">  и </w:t>
      </w:r>
      <w:r w:rsidRPr="00147344">
        <w:rPr>
          <w:rFonts w:ascii="Times New Roman" w:hAnsi="Times New Roman"/>
          <w:sz w:val="24"/>
          <w:szCs w:val="24"/>
          <w:lang w:val="en-US"/>
        </w:rPr>
        <w:t>invitro</w:t>
      </w:r>
      <w:r w:rsidRPr="00147344">
        <w:rPr>
          <w:rFonts w:ascii="Times New Roman" w:hAnsi="Times New Roman"/>
          <w:sz w:val="24"/>
          <w:szCs w:val="24"/>
        </w:rPr>
        <w:t>?</w:t>
      </w:r>
    </w:p>
    <w:p w:rsidR="00BC10B5" w:rsidRPr="00147344" w:rsidRDefault="00BC10B5" w:rsidP="0096422D">
      <w:pPr>
        <w:pStyle w:val="a4"/>
        <w:numPr>
          <w:ilvl w:val="0"/>
          <w:numId w:val="172"/>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бекламетазона дипропионат</w:t>
      </w:r>
    </w:p>
    <w:p w:rsidR="00BC10B5" w:rsidRPr="00147344" w:rsidRDefault="00BC10B5" w:rsidP="0096422D">
      <w:pPr>
        <w:pStyle w:val="a4"/>
        <w:numPr>
          <w:ilvl w:val="0"/>
          <w:numId w:val="172"/>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флунизолид</w:t>
      </w:r>
    </w:p>
    <w:p w:rsidR="00BC10B5" w:rsidRPr="00147344" w:rsidRDefault="00BC10B5" w:rsidP="0096422D">
      <w:pPr>
        <w:pStyle w:val="a4"/>
        <w:numPr>
          <w:ilvl w:val="0"/>
          <w:numId w:val="172"/>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триамцинолона ацетонид</w:t>
      </w:r>
    </w:p>
    <w:p w:rsidR="00BC10B5" w:rsidRPr="00147344" w:rsidRDefault="00BC10B5" w:rsidP="0096422D">
      <w:pPr>
        <w:pStyle w:val="a4"/>
        <w:numPr>
          <w:ilvl w:val="0"/>
          <w:numId w:val="172"/>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флутиказона пропионат</w:t>
      </w:r>
    </w:p>
    <w:p w:rsidR="00BC10B5" w:rsidRPr="00147344" w:rsidRDefault="00BC10B5" w:rsidP="0096422D">
      <w:pPr>
        <w:pStyle w:val="a4"/>
        <w:numPr>
          <w:ilvl w:val="0"/>
          <w:numId w:val="172"/>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будесонид</w:t>
      </w:r>
    </w:p>
    <w:p w:rsidR="00BC10B5" w:rsidRPr="00147344" w:rsidRDefault="00BC10B5" w:rsidP="00BC10B5"/>
    <w:p w:rsidR="00BC10B5" w:rsidRPr="00147344" w:rsidRDefault="00BC10B5" w:rsidP="00BC10B5">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 xml:space="preserve">12. </w:t>
      </w:r>
      <w:r w:rsidR="00AE7297" w:rsidRPr="00147344">
        <w:rPr>
          <w:rFonts w:ascii="Times New Roman" w:hAnsi="Times New Roman"/>
          <w:sz w:val="24"/>
          <w:szCs w:val="24"/>
        </w:rPr>
        <w:t>ВЕРОЯТНОСТЬ РАЗВИТИЯ ВЫСОКИХ ДОЗ СИСТЕМНЫХ ПОБОЧНЫХ ЭФФЕКТОВ ПРИ ИСПОЛЬЗОВАНИИ ВЫСОКИХ ДОЗ ЛЮБЫХ ИНГАЛЯЦИОННЫХ  ГЛЮКОКОРТИКОИДОВ:</w:t>
      </w:r>
    </w:p>
    <w:p w:rsidR="00BC10B5" w:rsidRPr="00147344" w:rsidRDefault="00BC10B5" w:rsidP="0096422D">
      <w:pPr>
        <w:pStyle w:val="a4"/>
        <w:numPr>
          <w:ilvl w:val="0"/>
          <w:numId w:val="173"/>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такая же, как и при применении системных глюкокортикоидов</w:t>
      </w:r>
    </w:p>
    <w:p w:rsidR="00AE7297" w:rsidRPr="00147344" w:rsidRDefault="00BC10B5" w:rsidP="0096422D">
      <w:pPr>
        <w:pStyle w:val="a4"/>
        <w:numPr>
          <w:ilvl w:val="0"/>
          <w:numId w:val="173"/>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 xml:space="preserve">значительно ниже, чем при </w:t>
      </w:r>
      <w:r w:rsidR="00AE7297" w:rsidRPr="00147344">
        <w:rPr>
          <w:rFonts w:ascii="Times New Roman" w:hAnsi="Times New Roman"/>
          <w:sz w:val="24"/>
          <w:szCs w:val="24"/>
        </w:rPr>
        <w:t>использовании системных глюкокортикоидов</w:t>
      </w:r>
    </w:p>
    <w:p w:rsidR="00AE7297" w:rsidRPr="00147344" w:rsidRDefault="00AE7297" w:rsidP="0096422D">
      <w:pPr>
        <w:pStyle w:val="a4"/>
        <w:numPr>
          <w:ilvl w:val="0"/>
          <w:numId w:val="173"/>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выше, чем при использовании системных глюкокортикоидов</w:t>
      </w:r>
    </w:p>
    <w:p w:rsidR="00AE7297" w:rsidRPr="00147344" w:rsidRDefault="00AE7297" w:rsidP="0096422D">
      <w:pPr>
        <w:pStyle w:val="a4"/>
        <w:numPr>
          <w:ilvl w:val="0"/>
          <w:numId w:val="173"/>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во много раз выше, чем при использовании системных глюкокортикоидов</w:t>
      </w:r>
    </w:p>
    <w:p w:rsidR="00100D51" w:rsidRPr="00147344" w:rsidRDefault="00100D51" w:rsidP="00100D51"/>
    <w:p w:rsidR="00AE7297" w:rsidRPr="00147344" w:rsidRDefault="00AE7297" w:rsidP="00AE7297">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13. ГДЕ В КЛЕТКАХ НАХОДЯТСЯ ГЛЮКОКОРТИКОИДНЫЕ  РЕЦЕПТОРЫ?</w:t>
      </w:r>
    </w:p>
    <w:p w:rsidR="00AE7297" w:rsidRPr="00147344" w:rsidRDefault="00AE7297" w:rsidP="00AE7297">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1. в ядре</w:t>
      </w:r>
    </w:p>
    <w:p w:rsidR="00AE7297" w:rsidRPr="00147344" w:rsidRDefault="00AE7297" w:rsidP="00AE7297">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2. в цитоплазме</w:t>
      </w:r>
    </w:p>
    <w:p w:rsidR="00AE7297" w:rsidRPr="00147344" w:rsidRDefault="00AE7297" w:rsidP="00AE7297">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3. на клеточной мембране</w:t>
      </w:r>
    </w:p>
    <w:p w:rsidR="00AE7297" w:rsidRPr="00147344" w:rsidRDefault="00AE7297" w:rsidP="00AE7297">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4. в рибосомах</w:t>
      </w:r>
    </w:p>
    <w:p w:rsidR="00AE7297" w:rsidRPr="00147344" w:rsidRDefault="00AE7297" w:rsidP="00AE7297">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5. в митохондриях</w:t>
      </w:r>
    </w:p>
    <w:p w:rsidR="00AE7297" w:rsidRPr="00147344" w:rsidRDefault="00AE7297" w:rsidP="00AE7297"/>
    <w:p w:rsidR="00AE7297" w:rsidRPr="00147344" w:rsidRDefault="00AE7297" w:rsidP="00AE7297">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lastRenderedPageBreak/>
        <w:t>14. КАКИЕ ПРЕПАРАТЫ УВЕЛИЧИВАЮТ СРОДСТВО  ГЛЮКОКОРТИКОИДОВ К ИХ РЕЦЕПТОРАМ</w:t>
      </w:r>
      <w:r w:rsidR="00B508C5">
        <w:rPr>
          <w:rFonts w:ascii="Times New Roman" w:hAnsi="Times New Roman"/>
          <w:sz w:val="24"/>
          <w:szCs w:val="24"/>
        </w:rPr>
        <w:t>:</w:t>
      </w:r>
    </w:p>
    <w:p w:rsidR="00AE7297" w:rsidRPr="00147344" w:rsidRDefault="00AE7297" w:rsidP="00AE7297">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1. теофиллины</w:t>
      </w:r>
    </w:p>
    <w:p w:rsidR="00AE7297" w:rsidRPr="00147344" w:rsidRDefault="00AE7297" w:rsidP="00AE7297">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2. антилейкотриеновые препараты</w:t>
      </w:r>
    </w:p>
    <w:p w:rsidR="00AE7297" w:rsidRPr="00147344" w:rsidRDefault="00AE7297" w:rsidP="00AE7297">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3. β</w:t>
      </w:r>
      <w:r w:rsidRPr="00147344">
        <w:rPr>
          <w:rFonts w:ascii="Times New Roman" w:hAnsi="Times New Roman"/>
          <w:sz w:val="24"/>
          <w:szCs w:val="24"/>
          <w:vertAlign w:val="subscript"/>
        </w:rPr>
        <w:t xml:space="preserve">2- </w:t>
      </w:r>
      <w:r w:rsidRPr="00147344">
        <w:rPr>
          <w:rFonts w:ascii="Times New Roman" w:hAnsi="Times New Roman"/>
          <w:sz w:val="24"/>
          <w:szCs w:val="24"/>
        </w:rPr>
        <w:t>адреномиметики короткого действия</w:t>
      </w:r>
    </w:p>
    <w:p w:rsidR="00AE7297" w:rsidRPr="00147344" w:rsidRDefault="00AE7297" w:rsidP="00AE7297">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4. β</w:t>
      </w:r>
      <w:r w:rsidRPr="00147344">
        <w:rPr>
          <w:rFonts w:ascii="Times New Roman" w:hAnsi="Times New Roman"/>
          <w:sz w:val="24"/>
          <w:szCs w:val="24"/>
          <w:vertAlign w:val="subscript"/>
        </w:rPr>
        <w:t xml:space="preserve">2- </w:t>
      </w:r>
      <w:r w:rsidRPr="00147344">
        <w:rPr>
          <w:rFonts w:ascii="Times New Roman" w:hAnsi="Times New Roman"/>
          <w:sz w:val="24"/>
          <w:szCs w:val="24"/>
        </w:rPr>
        <w:t>адреномиметики длительного  действия</w:t>
      </w:r>
    </w:p>
    <w:p w:rsidR="00AE7297" w:rsidRPr="00147344" w:rsidRDefault="00AE7297" w:rsidP="00AE7297">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5. кромоны</w:t>
      </w:r>
    </w:p>
    <w:p w:rsidR="00C53F69" w:rsidRPr="00147344" w:rsidRDefault="00C53F69" w:rsidP="00AE7297">
      <w:pPr>
        <w:pStyle w:val="a4"/>
        <w:spacing w:before="0" w:beforeAutospacing="0" w:after="0" w:afterAutospacing="0"/>
        <w:ind w:left="568"/>
        <w:jc w:val="left"/>
        <w:rPr>
          <w:rFonts w:ascii="Times New Roman" w:hAnsi="Times New Roman"/>
          <w:sz w:val="24"/>
          <w:szCs w:val="24"/>
        </w:rPr>
      </w:pPr>
    </w:p>
    <w:p w:rsidR="00C53F69" w:rsidRPr="00147344" w:rsidRDefault="00C53F69" w:rsidP="00C53F69">
      <w:r w:rsidRPr="00147344">
        <w:t xml:space="preserve">15. ФАКТОРЫ РИСКА ДЛЯ ПОТЕНЦИАЛЬНО СМЕРТЕЛЬНОЙ АСТМЫ ВКЛЮЧАЮТ: </w:t>
      </w:r>
    </w:p>
    <w:p w:rsidR="00C53F69" w:rsidRPr="00147344" w:rsidRDefault="00C53F69" w:rsidP="00C53F69">
      <w:pPr>
        <w:ind w:firstLine="567"/>
      </w:pPr>
      <w:r w:rsidRPr="00147344">
        <w:t xml:space="preserve">1. наличие выраженного аллергического компонента </w:t>
      </w:r>
    </w:p>
    <w:p w:rsidR="00C53F69" w:rsidRPr="00147344" w:rsidRDefault="00C53F69" w:rsidP="00C53F69">
      <w:pPr>
        <w:ind w:firstLine="567"/>
      </w:pPr>
      <w:r w:rsidRPr="00147344">
        <w:t xml:space="preserve">2. приступы провоцируются физической нагрузкой </w:t>
      </w:r>
    </w:p>
    <w:p w:rsidR="00C53F69" w:rsidRPr="00147344" w:rsidRDefault="00C53F69" w:rsidP="00C53F69">
      <w:pPr>
        <w:ind w:firstLine="567"/>
      </w:pPr>
      <w:r w:rsidRPr="00147344">
        <w:t>3. гормональная зависимость</w:t>
      </w:r>
    </w:p>
    <w:p w:rsidR="00C53F69" w:rsidRPr="00147344" w:rsidRDefault="00C53F69" w:rsidP="00C53F69">
      <w:pPr>
        <w:ind w:firstLine="567"/>
      </w:pPr>
      <w:r w:rsidRPr="00147344">
        <w:t>4. язвенная болезнь в анамнезе</w:t>
      </w:r>
    </w:p>
    <w:p w:rsidR="00C53F69" w:rsidRPr="00147344" w:rsidRDefault="00C53F69" w:rsidP="00C53F69">
      <w:pPr>
        <w:ind w:firstLine="567"/>
      </w:pPr>
      <w:r w:rsidRPr="00147344">
        <w:t>5. астма сочетается с аллергодерматозом</w:t>
      </w:r>
    </w:p>
    <w:p w:rsidR="00C53F69" w:rsidRPr="00147344" w:rsidRDefault="00C53F69" w:rsidP="00C53F69"/>
    <w:p w:rsidR="00C53F69" w:rsidRPr="00147344" w:rsidRDefault="00C53F69" w:rsidP="00C53F69">
      <w:r w:rsidRPr="00147344">
        <w:t xml:space="preserve">16. ПРИ АСТМАТИЧЕСКОМ СТАТУСЕ ОБЯЗАТЕЛЬНО НАЗНАЧАЕТСЯ: </w:t>
      </w:r>
    </w:p>
    <w:p w:rsidR="00C53F69" w:rsidRPr="00147344" w:rsidRDefault="00C53F69" w:rsidP="00B508C5">
      <w:r w:rsidRPr="00147344">
        <w:t>1. внутривенное введение антибиотиков</w:t>
      </w:r>
    </w:p>
    <w:p w:rsidR="00C53F69" w:rsidRPr="00147344" w:rsidRDefault="00C53F69" w:rsidP="00B508C5">
      <w:r w:rsidRPr="00147344">
        <w:t xml:space="preserve">2.  блокаторы Н1-гистаминовых рецепторов </w:t>
      </w:r>
    </w:p>
    <w:p w:rsidR="00C53F69" w:rsidRPr="00147344" w:rsidRDefault="00C53F69" w:rsidP="00B508C5">
      <w:r w:rsidRPr="00147344">
        <w:t>3. седативные препараты</w:t>
      </w:r>
    </w:p>
    <w:p w:rsidR="00C53F69" w:rsidRDefault="00C53F69" w:rsidP="00B508C5">
      <w:r w:rsidRPr="00147344">
        <w:t>4. гормоны парентерально</w:t>
      </w:r>
    </w:p>
    <w:p w:rsidR="00FB438A" w:rsidRPr="00147344" w:rsidRDefault="00FB438A" w:rsidP="00B508C5"/>
    <w:p w:rsidR="00100D51" w:rsidRPr="00AC3F48" w:rsidRDefault="00100D51" w:rsidP="007651DA">
      <w:pPr>
        <w:ind w:left="360"/>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100D51" w:rsidRPr="00B743C3" w:rsidTr="00100D51">
        <w:trPr>
          <w:trHeight w:val="481"/>
        </w:trPr>
        <w:tc>
          <w:tcPr>
            <w:tcW w:w="1993" w:type="dxa"/>
            <w:vAlign w:val="center"/>
          </w:tcPr>
          <w:p w:rsidR="00100D51" w:rsidRPr="00D5731C" w:rsidRDefault="00100D51" w:rsidP="00100D51">
            <w:pPr>
              <w:jc w:val="center"/>
            </w:pPr>
            <w:r>
              <w:t>№ вопроса</w:t>
            </w:r>
          </w:p>
          <w:p w:rsidR="00100D51" w:rsidRPr="00B743C3" w:rsidRDefault="00100D51" w:rsidP="00100D51">
            <w:pPr>
              <w:jc w:val="center"/>
              <w:rPr>
                <w:rFonts w:eastAsia="MS Mincho"/>
                <w:b/>
                <w:sz w:val="20"/>
                <w:szCs w:val="20"/>
              </w:rPr>
            </w:pPr>
          </w:p>
        </w:tc>
        <w:tc>
          <w:tcPr>
            <w:tcW w:w="2268" w:type="dxa"/>
          </w:tcPr>
          <w:p w:rsidR="00100D51" w:rsidRDefault="00100D51" w:rsidP="00100D51">
            <w:pPr>
              <w:jc w:val="center"/>
            </w:pPr>
            <w:r>
              <w:t>Ответ</w:t>
            </w:r>
          </w:p>
        </w:tc>
        <w:tc>
          <w:tcPr>
            <w:tcW w:w="1984" w:type="dxa"/>
            <w:vAlign w:val="center"/>
          </w:tcPr>
          <w:p w:rsidR="00100D51" w:rsidRPr="00D5731C" w:rsidRDefault="00100D51" w:rsidP="00100D51">
            <w:pPr>
              <w:jc w:val="center"/>
            </w:pPr>
            <w:r>
              <w:t>№ вопроса</w:t>
            </w:r>
          </w:p>
          <w:p w:rsidR="00100D51" w:rsidRPr="00B743C3" w:rsidRDefault="00100D51" w:rsidP="00100D51">
            <w:pPr>
              <w:jc w:val="center"/>
              <w:rPr>
                <w:rFonts w:eastAsia="MS Mincho"/>
                <w:b/>
                <w:sz w:val="20"/>
                <w:szCs w:val="20"/>
              </w:rPr>
            </w:pPr>
          </w:p>
        </w:tc>
        <w:tc>
          <w:tcPr>
            <w:tcW w:w="2126" w:type="dxa"/>
          </w:tcPr>
          <w:p w:rsidR="00100D51" w:rsidRDefault="00100D51" w:rsidP="00100D51">
            <w:pPr>
              <w:jc w:val="center"/>
            </w:pPr>
            <w:r>
              <w:t>Ответ</w:t>
            </w:r>
          </w:p>
        </w:tc>
      </w:tr>
      <w:tr w:rsidR="00EF14E1" w:rsidRPr="00B743C3" w:rsidTr="00100D51">
        <w:trPr>
          <w:trHeight w:val="270"/>
        </w:trPr>
        <w:tc>
          <w:tcPr>
            <w:tcW w:w="1993" w:type="dxa"/>
            <w:vAlign w:val="center"/>
          </w:tcPr>
          <w:p w:rsidR="00EF14E1" w:rsidRPr="00B743C3" w:rsidRDefault="00EF14E1" w:rsidP="00D1344C">
            <w:pPr>
              <w:rPr>
                <w:rFonts w:eastAsia="MS Mincho"/>
                <w:sz w:val="20"/>
                <w:szCs w:val="20"/>
              </w:rPr>
            </w:pPr>
            <w:r>
              <w:rPr>
                <w:rFonts w:eastAsia="MS Mincho"/>
                <w:sz w:val="20"/>
                <w:szCs w:val="20"/>
              </w:rPr>
              <w:t>1</w:t>
            </w:r>
          </w:p>
        </w:tc>
        <w:tc>
          <w:tcPr>
            <w:tcW w:w="2268" w:type="dxa"/>
          </w:tcPr>
          <w:p w:rsidR="00EF14E1" w:rsidRDefault="00EF14E1" w:rsidP="00D1344C">
            <w:pPr>
              <w:rPr>
                <w:rFonts w:eastAsia="MS Mincho"/>
                <w:sz w:val="20"/>
                <w:szCs w:val="20"/>
              </w:rPr>
            </w:pPr>
            <w:r>
              <w:rPr>
                <w:rFonts w:eastAsia="MS Mincho"/>
                <w:sz w:val="20"/>
                <w:szCs w:val="20"/>
              </w:rPr>
              <w:t>3</w:t>
            </w:r>
          </w:p>
        </w:tc>
        <w:tc>
          <w:tcPr>
            <w:tcW w:w="1984" w:type="dxa"/>
            <w:vAlign w:val="center"/>
          </w:tcPr>
          <w:p w:rsidR="00EF14E1" w:rsidRDefault="00EF14E1" w:rsidP="00D1344C">
            <w:pPr>
              <w:rPr>
                <w:rFonts w:eastAsia="MS Mincho"/>
                <w:sz w:val="20"/>
                <w:szCs w:val="20"/>
              </w:rPr>
            </w:pPr>
            <w:r>
              <w:rPr>
                <w:rFonts w:eastAsia="MS Mincho"/>
                <w:sz w:val="20"/>
                <w:szCs w:val="20"/>
              </w:rPr>
              <w:t>9</w:t>
            </w:r>
          </w:p>
        </w:tc>
        <w:tc>
          <w:tcPr>
            <w:tcW w:w="2126" w:type="dxa"/>
          </w:tcPr>
          <w:p w:rsidR="00EF14E1" w:rsidRDefault="00EF14E1" w:rsidP="00D1344C">
            <w:pPr>
              <w:rPr>
                <w:rFonts w:eastAsia="MS Mincho"/>
                <w:sz w:val="20"/>
                <w:szCs w:val="20"/>
              </w:rPr>
            </w:pPr>
            <w:r>
              <w:rPr>
                <w:rFonts w:eastAsia="MS Mincho"/>
                <w:sz w:val="20"/>
                <w:szCs w:val="20"/>
              </w:rPr>
              <w:t>1</w:t>
            </w:r>
          </w:p>
        </w:tc>
      </w:tr>
      <w:tr w:rsidR="00EF14E1" w:rsidRPr="00B743C3" w:rsidTr="00100D51">
        <w:trPr>
          <w:trHeight w:val="270"/>
        </w:trPr>
        <w:tc>
          <w:tcPr>
            <w:tcW w:w="1993" w:type="dxa"/>
            <w:vAlign w:val="center"/>
          </w:tcPr>
          <w:p w:rsidR="00EF14E1" w:rsidRDefault="00EF14E1" w:rsidP="00D1344C">
            <w:pPr>
              <w:rPr>
                <w:rFonts w:eastAsia="MS Mincho"/>
                <w:sz w:val="20"/>
                <w:szCs w:val="20"/>
              </w:rPr>
            </w:pPr>
            <w:r>
              <w:rPr>
                <w:rFonts w:eastAsia="MS Mincho"/>
                <w:sz w:val="20"/>
                <w:szCs w:val="20"/>
              </w:rPr>
              <w:t>2</w:t>
            </w:r>
          </w:p>
        </w:tc>
        <w:tc>
          <w:tcPr>
            <w:tcW w:w="2268" w:type="dxa"/>
          </w:tcPr>
          <w:p w:rsidR="00EF14E1" w:rsidRDefault="00EF14E1" w:rsidP="00D1344C">
            <w:pPr>
              <w:rPr>
                <w:rFonts w:eastAsia="MS Mincho"/>
                <w:sz w:val="20"/>
                <w:szCs w:val="20"/>
              </w:rPr>
            </w:pPr>
            <w:r>
              <w:rPr>
                <w:rFonts w:eastAsia="MS Mincho"/>
                <w:sz w:val="20"/>
                <w:szCs w:val="20"/>
              </w:rPr>
              <w:t>3</w:t>
            </w:r>
          </w:p>
        </w:tc>
        <w:tc>
          <w:tcPr>
            <w:tcW w:w="1984" w:type="dxa"/>
            <w:vAlign w:val="center"/>
          </w:tcPr>
          <w:p w:rsidR="00EF14E1" w:rsidRDefault="00EF14E1" w:rsidP="00D1344C">
            <w:pPr>
              <w:rPr>
                <w:rFonts w:eastAsia="MS Mincho"/>
                <w:sz w:val="20"/>
                <w:szCs w:val="20"/>
              </w:rPr>
            </w:pPr>
            <w:r>
              <w:rPr>
                <w:rFonts w:eastAsia="MS Mincho"/>
                <w:sz w:val="20"/>
                <w:szCs w:val="20"/>
              </w:rPr>
              <w:t>10</w:t>
            </w:r>
          </w:p>
        </w:tc>
        <w:tc>
          <w:tcPr>
            <w:tcW w:w="2126" w:type="dxa"/>
          </w:tcPr>
          <w:p w:rsidR="00EF14E1" w:rsidRDefault="00EF14E1" w:rsidP="00D1344C">
            <w:pPr>
              <w:rPr>
                <w:rFonts w:eastAsia="MS Mincho"/>
                <w:sz w:val="20"/>
                <w:szCs w:val="20"/>
              </w:rPr>
            </w:pPr>
            <w:r>
              <w:rPr>
                <w:rFonts w:eastAsia="MS Mincho"/>
                <w:sz w:val="20"/>
                <w:szCs w:val="20"/>
              </w:rPr>
              <w:t>2</w:t>
            </w:r>
          </w:p>
        </w:tc>
      </w:tr>
      <w:tr w:rsidR="00EF14E1" w:rsidRPr="00B743C3" w:rsidTr="00100D51">
        <w:trPr>
          <w:trHeight w:val="270"/>
        </w:trPr>
        <w:tc>
          <w:tcPr>
            <w:tcW w:w="1993" w:type="dxa"/>
            <w:vAlign w:val="center"/>
          </w:tcPr>
          <w:p w:rsidR="00EF14E1" w:rsidRDefault="00EF14E1" w:rsidP="00D1344C">
            <w:pPr>
              <w:rPr>
                <w:rFonts w:eastAsia="MS Mincho"/>
                <w:sz w:val="20"/>
                <w:szCs w:val="20"/>
              </w:rPr>
            </w:pPr>
            <w:r>
              <w:rPr>
                <w:rFonts w:eastAsia="MS Mincho"/>
                <w:sz w:val="20"/>
                <w:szCs w:val="20"/>
              </w:rPr>
              <w:t>3</w:t>
            </w:r>
          </w:p>
        </w:tc>
        <w:tc>
          <w:tcPr>
            <w:tcW w:w="2268" w:type="dxa"/>
          </w:tcPr>
          <w:p w:rsidR="00EF14E1" w:rsidRDefault="00EF14E1" w:rsidP="00D1344C">
            <w:pPr>
              <w:rPr>
                <w:rFonts w:eastAsia="MS Mincho"/>
                <w:sz w:val="20"/>
                <w:szCs w:val="20"/>
              </w:rPr>
            </w:pPr>
            <w:r>
              <w:rPr>
                <w:rFonts w:eastAsia="MS Mincho"/>
                <w:sz w:val="20"/>
                <w:szCs w:val="20"/>
              </w:rPr>
              <w:t>4</w:t>
            </w:r>
          </w:p>
        </w:tc>
        <w:tc>
          <w:tcPr>
            <w:tcW w:w="1984" w:type="dxa"/>
            <w:vAlign w:val="center"/>
          </w:tcPr>
          <w:p w:rsidR="00EF14E1" w:rsidRDefault="00EF14E1" w:rsidP="00100D51">
            <w:pPr>
              <w:rPr>
                <w:rFonts w:eastAsia="MS Mincho"/>
                <w:sz w:val="20"/>
                <w:szCs w:val="20"/>
              </w:rPr>
            </w:pPr>
            <w:r>
              <w:rPr>
                <w:rFonts w:eastAsia="MS Mincho"/>
                <w:sz w:val="20"/>
                <w:szCs w:val="20"/>
              </w:rPr>
              <w:t>11</w:t>
            </w:r>
          </w:p>
        </w:tc>
        <w:tc>
          <w:tcPr>
            <w:tcW w:w="2126" w:type="dxa"/>
          </w:tcPr>
          <w:p w:rsidR="00EF14E1" w:rsidRDefault="00EF14E1" w:rsidP="00100D51">
            <w:pPr>
              <w:rPr>
                <w:rFonts w:eastAsia="MS Mincho"/>
                <w:sz w:val="20"/>
                <w:szCs w:val="20"/>
              </w:rPr>
            </w:pPr>
            <w:r>
              <w:rPr>
                <w:rFonts w:eastAsia="MS Mincho"/>
                <w:sz w:val="20"/>
                <w:szCs w:val="20"/>
              </w:rPr>
              <w:t>4</w:t>
            </w:r>
          </w:p>
        </w:tc>
      </w:tr>
      <w:tr w:rsidR="00EF14E1" w:rsidRPr="00B743C3" w:rsidTr="00100D51">
        <w:trPr>
          <w:trHeight w:val="270"/>
        </w:trPr>
        <w:tc>
          <w:tcPr>
            <w:tcW w:w="1993" w:type="dxa"/>
            <w:vAlign w:val="center"/>
          </w:tcPr>
          <w:p w:rsidR="00EF14E1" w:rsidRDefault="00EF14E1" w:rsidP="00D1344C">
            <w:pPr>
              <w:rPr>
                <w:rFonts w:eastAsia="MS Mincho"/>
                <w:sz w:val="20"/>
                <w:szCs w:val="20"/>
              </w:rPr>
            </w:pPr>
            <w:r>
              <w:rPr>
                <w:rFonts w:eastAsia="MS Mincho"/>
                <w:sz w:val="20"/>
                <w:szCs w:val="20"/>
              </w:rPr>
              <w:t>4</w:t>
            </w:r>
          </w:p>
        </w:tc>
        <w:tc>
          <w:tcPr>
            <w:tcW w:w="2268" w:type="dxa"/>
          </w:tcPr>
          <w:p w:rsidR="00EF14E1" w:rsidRDefault="00EF14E1" w:rsidP="00D1344C">
            <w:pPr>
              <w:rPr>
                <w:rFonts w:eastAsia="MS Mincho"/>
                <w:sz w:val="20"/>
                <w:szCs w:val="20"/>
              </w:rPr>
            </w:pPr>
            <w:r>
              <w:rPr>
                <w:rFonts w:eastAsia="MS Mincho"/>
                <w:sz w:val="20"/>
                <w:szCs w:val="20"/>
              </w:rPr>
              <w:t>3</w:t>
            </w:r>
          </w:p>
        </w:tc>
        <w:tc>
          <w:tcPr>
            <w:tcW w:w="1984" w:type="dxa"/>
            <w:vAlign w:val="center"/>
          </w:tcPr>
          <w:p w:rsidR="00EF14E1" w:rsidRDefault="00EF14E1" w:rsidP="00100D51">
            <w:pPr>
              <w:rPr>
                <w:rFonts w:eastAsia="MS Mincho"/>
                <w:sz w:val="20"/>
                <w:szCs w:val="20"/>
              </w:rPr>
            </w:pPr>
            <w:r>
              <w:rPr>
                <w:rFonts w:eastAsia="MS Mincho"/>
                <w:sz w:val="20"/>
                <w:szCs w:val="20"/>
              </w:rPr>
              <w:t>12</w:t>
            </w:r>
          </w:p>
        </w:tc>
        <w:tc>
          <w:tcPr>
            <w:tcW w:w="2126" w:type="dxa"/>
          </w:tcPr>
          <w:p w:rsidR="00EF14E1" w:rsidRDefault="00EF14E1" w:rsidP="00100D51">
            <w:pPr>
              <w:rPr>
                <w:rFonts w:eastAsia="MS Mincho"/>
                <w:sz w:val="20"/>
                <w:szCs w:val="20"/>
              </w:rPr>
            </w:pPr>
            <w:r>
              <w:rPr>
                <w:rFonts w:eastAsia="MS Mincho"/>
                <w:sz w:val="20"/>
                <w:szCs w:val="20"/>
              </w:rPr>
              <w:t>2</w:t>
            </w:r>
          </w:p>
        </w:tc>
      </w:tr>
      <w:tr w:rsidR="00EF14E1" w:rsidRPr="00B743C3" w:rsidTr="00100D51">
        <w:trPr>
          <w:trHeight w:val="270"/>
        </w:trPr>
        <w:tc>
          <w:tcPr>
            <w:tcW w:w="1993" w:type="dxa"/>
            <w:vAlign w:val="center"/>
          </w:tcPr>
          <w:p w:rsidR="00EF14E1" w:rsidRDefault="00EF14E1" w:rsidP="00D1344C">
            <w:pPr>
              <w:rPr>
                <w:rFonts w:eastAsia="MS Mincho"/>
                <w:sz w:val="20"/>
                <w:szCs w:val="20"/>
              </w:rPr>
            </w:pPr>
            <w:r>
              <w:rPr>
                <w:rFonts w:eastAsia="MS Mincho"/>
                <w:sz w:val="20"/>
                <w:szCs w:val="20"/>
              </w:rPr>
              <w:t>5</w:t>
            </w:r>
          </w:p>
        </w:tc>
        <w:tc>
          <w:tcPr>
            <w:tcW w:w="2268" w:type="dxa"/>
          </w:tcPr>
          <w:p w:rsidR="00EF14E1" w:rsidRDefault="00EF14E1" w:rsidP="00D1344C">
            <w:pPr>
              <w:rPr>
                <w:rFonts w:eastAsia="MS Mincho"/>
                <w:sz w:val="20"/>
                <w:szCs w:val="20"/>
              </w:rPr>
            </w:pPr>
            <w:r>
              <w:rPr>
                <w:rFonts w:eastAsia="MS Mincho"/>
                <w:sz w:val="20"/>
                <w:szCs w:val="20"/>
              </w:rPr>
              <w:t>3</w:t>
            </w:r>
          </w:p>
        </w:tc>
        <w:tc>
          <w:tcPr>
            <w:tcW w:w="1984" w:type="dxa"/>
            <w:vAlign w:val="center"/>
          </w:tcPr>
          <w:p w:rsidR="00EF14E1" w:rsidRPr="00B743C3" w:rsidRDefault="00EF14E1" w:rsidP="00100D51">
            <w:pPr>
              <w:rPr>
                <w:rFonts w:eastAsia="MS Mincho"/>
                <w:sz w:val="20"/>
                <w:szCs w:val="20"/>
              </w:rPr>
            </w:pPr>
            <w:r>
              <w:rPr>
                <w:rFonts w:eastAsia="MS Mincho"/>
                <w:sz w:val="20"/>
                <w:szCs w:val="20"/>
              </w:rPr>
              <w:t>13</w:t>
            </w:r>
          </w:p>
        </w:tc>
        <w:tc>
          <w:tcPr>
            <w:tcW w:w="2126" w:type="dxa"/>
          </w:tcPr>
          <w:p w:rsidR="00EF14E1" w:rsidRDefault="00EF14E1" w:rsidP="00100D51">
            <w:pPr>
              <w:rPr>
                <w:rFonts w:eastAsia="MS Mincho"/>
                <w:sz w:val="20"/>
                <w:szCs w:val="20"/>
              </w:rPr>
            </w:pPr>
            <w:r>
              <w:rPr>
                <w:rFonts w:eastAsia="MS Mincho"/>
                <w:sz w:val="20"/>
                <w:szCs w:val="20"/>
              </w:rPr>
              <w:t>2</w:t>
            </w:r>
          </w:p>
        </w:tc>
      </w:tr>
      <w:tr w:rsidR="00EF14E1" w:rsidRPr="00B743C3" w:rsidTr="00100D51">
        <w:trPr>
          <w:trHeight w:val="270"/>
        </w:trPr>
        <w:tc>
          <w:tcPr>
            <w:tcW w:w="1993" w:type="dxa"/>
            <w:vAlign w:val="center"/>
          </w:tcPr>
          <w:p w:rsidR="00EF14E1" w:rsidRDefault="00EF14E1" w:rsidP="00D1344C">
            <w:pPr>
              <w:rPr>
                <w:rFonts w:eastAsia="MS Mincho"/>
                <w:sz w:val="20"/>
                <w:szCs w:val="20"/>
              </w:rPr>
            </w:pPr>
            <w:r>
              <w:rPr>
                <w:rFonts w:eastAsia="MS Mincho"/>
                <w:sz w:val="20"/>
                <w:szCs w:val="20"/>
              </w:rPr>
              <w:t>6</w:t>
            </w:r>
          </w:p>
        </w:tc>
        <w:tc>
          <w:tcPr>
            <w:tcW w:w="2268" w:type="dxa"/>
          </w:tcPr>
          <w:p w:rsidR="00EF14E1" w:rsidRDefault="00EF14E1" w:rsidP="00D1344C">
            <w:pPr>
              <w:rPr>
                <w:rFonts w:eastAsia="MS Mincho"/>
                <w:sz w:val="20"/>
                <w:szCs w:val="20"/>
              </w:rPr>
            </w:pPr>
            <w:r>
              <w:rPr>
                <w:rFonts w:eastAsia="MS Mincho"/>
                <w:sz w:val="20"/>
                <w:szCs w:val="20"/>
              </w:rPr>
              <w:t>2</w:t>
            </w:r>
          </w:p>
        </w:tc>
        <w:tc>
          <w:tcPr>
            <w:tcW w:w="1984" w:type="dxa"/>
            <w:vAlign w:val="center"/>
          </w:tcPr>
          <w:p w:rsidR="00EF14E1" w:rsidRDefault="00EF14E1" w:rsidP="00100D51">
            <w:pPr>
              <w:rPr>
                <w:rFonts w:eastAsia="MS Mincho"/>
                <w:sz w:val="20"/>
                <w:szCs w:val="20"/>
              </w:rPr>
            </w:pPr>
            <w:r>
              <w:rPr>
                <w:rFonts w:eastAsia="MS Mincho"/>
                <w:sz w:val="20"/>
                <w:szCs w:val="20"/>
              </w:rPr>
              <w:t>14</w:t>
            </w:r>
          </w:p>
        </w:tc>
        <w:tc>
          <w:tcPr>
            <w:tcW w:w="2126" w:type="dxa"/>
          </w:tcPr>
          <w:p w:rsidR="00EF14E1" w:rsidRDefault="00EF14E1" w:rsidP="00100D51">
            <w:pPr>
              <w:rPr>
                <w:rFonts w:eastAsia="MS Mincho"/>
                <w:sz w:val="20"/>
                <w:szCs w:val="20"/>
              </w:rPr>
            </w:pPr>
            <w:r>
              <w:rPr>
                <w:rFonts w:eastAsia="MS Mincho"/>
                <w:sz w:val="20"/>
                <w:szCs w:val="20"/>
              </w:rPr>
              <w:t>4</w:t>
            </w:r>
          </w:p>
        </w:tc>
      </w:tr>
      <w:tr w:rsidR="00EF14E1" w:rsidRPr="00B743C3" w:rsidTr="00100D51">
        <w:trPr>
          <w:trHeight w:val="270"/>
        </w:trPr>
        <w:tc>
          <w:tcPr>
            <w:tcW w:w="1993" w:type="dxa"/>
            <w:vAlign w:val="center"/>
          </w:tcPr>
          <w:p w:rsidR="00EF14E1" w:rsidRDefault="00EF14E1" w:rsidP="00D1344C">
            <w:pPr>
              <w:rPr>
                <w:rFonts w:eastAsia="MS Mincho"/>
                <w:sz w:val="20"/>
                <w:szCs w:val="20"/>
              </w:rPr>
            </w:pPr>
            <w:r>
              <w:rPr>
                <w:rFonts w:eastAsia="MS Mincho"/>
                <w:sz w:val="20"/>
                <w:szCs w:val="20"/>
              </w:rPr>
              <w:t>7</w:t>
            </w:r>
          </w:p>
        </w:tc>
        <w:tc>
          <w:tcPr>
            <w:tcW w:w="2268" w:type="dxa"/>
          </w:tcPr>
          <w:p w:rsidR="00EF14E1" w:rsidRDefault="00EF14E1" w:rsidP="00D1344C">
            <w:pPr>
              <w:rPr>
                <w:rFonts w:eastAsia="MS Mincho"/>
                <w:sz w:val="20"/>
                <w:szCs w:val="20"/>
              </w:rPr>
            </w:pPr>
            <w:r>
              <w:rPr>
                <w:rFonts w:eastAsia="MS Mincho"/>
                <w:sz w:val="20"/>
                <w:szCs w:val="20"/>
              </w:rPr>
              <w:t>3</w:t>
            </w:r>
          </w:p>
        </w:tc>
        <w:tc>
          <w:tcPr>
            <w:tcW w:w="1984" w:type="dxa"/>
            <w:vAlign w:val="center"/>
          </w:tcPr>
          <w:p w:rsidR="00EF14E1" w:rsidRDefault="00EF14E1" w:rsidP="00100D51">
            <w:pPr>
              <w:rPr>
                <w:rFonts w:eastAsia="MS Mincho"/>
                <w:sz w:val="20"/>
                <w:szCs w:val="20"/>
              </w:rPr>
            </w:pPr>
            <w:r>
              <w:rPr>
                <w:rFonts w:eastAsia="MS Mincho"/>
                <w:sz w:val="20"/>
                <w:szCs w:val="20"/>
              </w:rPr>
              <w:t>15</w:t>
            </w:r>
          </w:p>
        </w:tc>
        <w:tc>
          <w:tcPr>
            <w:tcW w:w="2126" w:type="dxa"/>
          </w:tcPr>
          <w:p w:rsidR="00EF14E1" w:rsidRDefault="00EF14E1" w:rsidP="00100D51">
            <w:pPr>
              <w:rPr>
                <w:rFonts w:eastAsia="MS Mincho"/>
                <w:sz w:val="20"/>
                <w:szCs w:val="20"/>
              </w:rPr>
            </w:pPr>
            <w:r>
              <w:rPr>
                <w:rFonts w:eastAsia="MS Mincho"/>
                <w:sz w:val="20"/>
                <w:szCs w:val="20"/>
              </w:rPr>
              <w:t>3</w:t>
            </w:r>
          </w:p>
        </w:tc>
      </w:tr>
      <w:tr w:rsidR="00EF14E1" w:rsidRPr="00B743C3" w:rsidTr="00100D51">
        <w:trPr>
          <w:trHeight w:val="270"/>
        </w:trPr>
        <w:tc>
          <w:tcPr>
            <w:tcW w:w="1993" w:type="dxa"/>
            <w:vAlign w:val="center"/>
          </w:tcPr>
          <w:p w:rsidR="00EF14E1" w:rsidRDefault="00EF14E1" w:rsidP="00D1344C">
            <w:pPr>
              <w:rPr>
                <w:rFonts w:eastAsia="MS Mincho"/>
                <w:sz w:val="20"/>
                <w:szCs w:val="20"/>
              </w:rPr>
            </w:pPr>
            <w:r>
              <w:rPr>
                <w:rFonts w:eastAsia="MS Mincho"/>
                <w:sz w:val="20"/>
                <w:szCs w:val="20"/>
              </w:rPr>
              <w:t>8</w:t>
            </w:r>
          </w:p>
        </w:tc>
        <w:tc>
          <w:tcPr>
            <w:tcW w:w="2268" w:type="dxa"/>
          </w:tcPr>
          <w:p w:rsidR="00EF14E1" w:rsidRDefault="00EF14E1" w:rsidP="00D1344C">
            <w:pPr>
              <w:rPr>
                <w:rFonts w:eastAsia="MS Mincho"/>
                <w:sz w:val="20"/>
                <w:szCs w:val="20"/>
              </w:rPr>
            </w:pPr>
            <w:r>
              <w:rPr>
                <w:rFonts w:eastAsia="MS Mincho"/>
                <w:sz w:val="20"/>
                <w:szCs w:val="20"/>
              </w:rPr>
              <w:t>4</w:t>
            </w:r>
          </w:p>
        </w:tc>
        <w:tc>
          <w:tcPr>
            <w:tcW w:w="1984" w:type="dxa"/>
            <w:vAlign w:val="center"/>
          </w:tcPr>
          <w:p w:rsidR="00EF14E1" w:rsidRDefault="00EF14E1" w:rsidP="00100D51">
            <w:pPr>
              <w:rPr>
                <w:rFonts w:eastAsia="MS Mincho"/>
                <w:sz w:val="20"/>
                <w:szCs w:val="20"/>
              </w:rPr>
            </w:pPr>
            <w:r>
              <w:rPr>
                <w:rFonts w:eastAsia="MS Mincho"/>
                <w:sz w:val="20"/>
                <w:szCs w:val="20"/>
              </w:rPr>
              <w:t>16</w:t>
            </w:r>
          </w:p>
        </w:tc>
        <w:tc>
          <w:tcPr>
            <w:tcW w:w="2126" w:type="dxa"/>
          </w:tcPr>
          <w:p w:rsidR="00EF14E1" w:rsidRDefault="00EF14E1" w:rsidP="00100D51">
            <w:pPr>
              <w:rPr>
                <w:rFonts w:eastAsia="MS Mincho"/>
                <w:sz w:val="20"/>
                <w:szCs w:val="20"/>
              </w:rPr>
            </w:pPr>
            <w:r>
              <w:rPr>
                <w:rFonts w:eastAsia="MS Mincho"/>
                <w:sz w:val="20"/>
                <w:szCs w:val="20"/>
              </w:rPr>
              <w:t>4</w:t>
            </w:r>
          </w:p>
        </w:tc>
      </w:tr>
    </w:tbl>
    <w:p w:rsidR="0025454E" w:rsidRDefault="0025454E" w:rsidP="0025454E">
      <w:pPr>
        <w:jc w:val="both"/>
        <w:rPr>
          <w:color w:val="000000"/>
          <w:sz w:val="28"/>
          <w:szCs w:val="28"/>
        </w:rPr>
      </w:pPr>
      <w:r w:rsidRPr="005C4B82">
        <w:rPr>
          <w:b/>
          <w:color w:val="000000"/>
        </w:rPr>
        <w:t>3.Вопросы для рассмотрения.</w:t>
      </w:r>
    </w:p>
    <w:p w:rsidR="007710F4" w:rsidRDefault="0025454E" w:rsidP="007710F4">
      <w:pPr>
        <w:jc w:val="both"/>
      </w:pPr>
      <w:r w:rsidRPr="00F25E56">
        <w:rPr>
          <w:color w:val="000000"/>
        </w:rPr>
        <w:t>1.</w:t>
      </w:r>
      <w:r w:rsidR="007710F4">
        <w:t>Клинические критерии астматического состояния</w:t>
      </w:r>
    </w:p>
    <w:p w:rsidR="007710F4" w:rsidRDefault="007710F4" w:rsidP="007710F4">
      <w:pPr>
        <w:jc w:val="both"/>
      </w:pPr>
      <w:r>
        <w:t xml:space="preserve">2. </w:t>
      </w:r>
      <w:r w:rsidR="00147344">
        <w:t xml:space="preserve">Патогенетические механизмы </w:t>
      </w:r>
      <w:r>
        <w:t xml:space="preserve">астматического состояния </w:t>
      </w:r>
    </w:p>
    <w:p w:rsidR="007710F4" w:rsidRDefault="007710F4" w:rsidP="007710F4">
      <w:pPr>
        <w:jc w:val="both"/>
      </w:pPr>
      <w:r>
        <w:t>3.  Неотложная помощь при астматическом статусе</w:t>
      </w:r>
    </w:p>
    <w:p w:rsidR="00D22C4B" w:rsidRPr="00A51DB7" w:rsidRDefault="007710F4" w:rsidP="00D22C4B">
      <w:pPr>
        <w:tabs>
          <w:tab w:val="left" w:pos="0"/>
        </w:tabs>
        <w:rPr>
          <w:color w:val="000000"/>
        </w:rPr>
      </w:pPr>
      <w:r>
        <w:t>4.</w:t>
      </w:r>
      <w:r w:rsidR="00D22C4B">
        <w:rPr>
          <w:color w:val="000000"/>
        </w:rPr>
        <w:t xml:space="preserve"> Факторы высокого риска неблагоприятного исхода БА</w:t>
      </w:r>
    </w:p>
    <w:p w:rsidR="007710F4" w:rsidRDefault="00C53F69" w:rsidP="007710F4">
      <w:pPr>
        <w:jc w:val="both"/>
      </w:pPr>
      <w:r>
        <w:t>5</w:t>
      </w:r>
      <w:r w:rsidR="007710F4">
        <w:t>. Осложнения при астматическо</w:t>
      </w:r>
      <w:r>
        <w:t>м</w:t>
      </w:r>
      <w:r w:rsidR="007710F4">
        <w:t xml:space="preserve"> статус</w:t>
      </w:r>
      <w:r>
        <w:t>е</w:t>
      </w:r>
    </w:p>
    <w:p w:rsidR="00297FF4" w:rsidRDefault="00297FF4" w:rsidP="007710F4">
      <w:pPr>
        <w:jc w:val="both"/>
      </w:pPr>
    </w:p>
    <w:p w:rsidR="0088711C" w:rsidRDefault="0088711C" w:rsidP="0088711C">
      <w:pPr>
        <w:rPr>
          <w:b/>
        </w:rPr>
      </w:pPr>
      <w:r>
        <w:rPr>
          <w:b/>
        </w:rPr>
        <w:t>Ситуационная з</w:t>
      </w:r>
      <w:r w:rsidRPr="0023353C">
        <w:rPr>
          <w:b/>
        </w:rPr>
        <w:t>адача №</w:t>
      </w:r>
      <w:r>
        <w:rPr>
          <w:b/>
        </w:rPr>
        <w:t>1</w:t>
      </w:r>
      <w:r w:rsidRPr="0023353C">
        <w:rPr>
          <w:b/>
        </w:rPr>
        <w:t xml:space="preserve">. </w:t>
      </w:r>
    </w:p>
    <w:p w:rsidR="00297FF4" w:rsidRPr="0088711C" w:rsidRDefault="00297FF4" w:rsidP="00297FF4">
      <w:r w:rsidRPr="0088711C">
        <w:t>Девочка 8 лет.</w:t>
      </w:r>
    </w:p>
    <w:p w:rsidR="00297FF4" w:rsidRPr="0088711C" w:rsidRDefault="00297FF4" w:rsidP="001646D5">
      <w:pPr>
        <w:jc w:val="both"/>
      </w:pPr>
      <w:r w:rsidRPr="0088711C">
        <w:rPr>
          <w:b/>
        </w:rPr>
        <w:t>Анамнез заболевания:</w:t>
      </w:r>
      <w:r w:rsidRPr="0088711C">
        <w:t xml:space="preserve"> Больна с 3-х летнего возраста, когда впервые появилась экспираторная одышка и приступообразный кашель.   Приступы экспираторной одышки с дистанционными хрипами рецидивировали 1-2 раза в месяц на фоне нормальной температуры. Приступы чаще возникали ночью. Приступ купировался  ингаляциями беродуала. Рекомендованная врачом базисная терапия не проводилась. В последний год состояние девочки ухудшилось, приступы одышки отмечаются до 4-х раз в месяц, длятся до 30 минут.  При возникновении последнего приступа одышки девочка была госпитализирована в тяжелом состоянии. Приступ продолжался 6,5 часов, не купировался неоднократными ингаляциями беродуала. </w:t>
      </w:r>
    </w:p>
    <w:p w:rsidR="00297FF4" w:rsidRPr="0088711C" w:rsidRDefault="00297FF4" w:rsidP="001646D5">
      <w:pPr>
        <w:jc w:val="both"/>
      </w:pPr>
      <w:r w:rsidRPr="0088711C">
        <w:rPr>
          <w:b/>
        </w:rPr>
        <w:t>Анамнез жизни:</w:t>
      </w:r>
      <w:r w:rsidRPr="0088711C">
        <w:t xml:space="preserve"> Девочка от второй нормально протекающей беременности, вторых срочных родов, масса тела при рождении </w:t>
      </w:r>
      <w:smartTag w:uri="urn:schemas-microsoft-com:office:smarttags" w:element="metricconverter">
        <w:smartTagPr>
          <w:attr w:name="ProductID" w:val="3540 г"/>
        </w:smartTagPr>
        <w:r w:rsidRPr="0088711C">
          <w:t>3540 г</w:t>
        </w:r>
      </w:smartTag>
      <w:r w:rsidRPr="0088711C">
        <w:t xml:space="preserve">, оценка по шкале Апгар 8/9 баллов. Находилась на грудном вскармливании до 2-х месяцев, далее на искусственном вскармливании адаптированной молочной смесью. В возрасте 8-и месяцев появились признаки атопического дерматита. У матери девочки </w:t>
      </w:r>
      <w:r w:rsidR="001646D5">
        <w:t>-</w:t>
      </w:r>
      <w:r w:rsidRPr="0088711C">
        <w:t xml:space="preserve"> пищевая и лекарственная аллергия.</w:t>
      </w:r>
    </w:p>
    <w:p w:rsidR="00297FF4" w:rsidRPr="0088711C" w:rsidRDefault="00297FF4" w:rsidP="001646D5">
      <w:pPr>
        <w:jc w:val="both"/>
      </w:pPr>
      <w:r w:rsidRPr="0088711C">
        <w:rPr>
          <w:b/>
        </w:rPr>
        <w:lastRenderedPageBreak/>
        <w:t>Объективно:</w:t>
      </w:r>
      <w:r w:rsidRPr="0088711C">
        <w:t xml:space="preserve"> На момент поступления в стационар состояние тяжелое, плаксива, непродуктивный приступообразный кашель. Дыхание свистящее, слышное на расстоянии. Выдох удлинен. ЧДД </w:t>
      </w:r>
      <w:r w:rsidR="001646D5">
        <w:t xml:space="preserve">- </w:t>
      </w:r>
      <w:r w:rsidRPr="0088711C">
        <w:t>34 за 1 минуту. Над легкими перкуторный звук с коробочным оттенком, аускультативно дыхание ослаблено, местами не прослушивается. Тоны сердца приглушены, тахикардия до 92 ударов в минуту. Живот мягкий, безболезненный. Печень и селезенка не увеличены. Стул ежедневный, оформленный.</w:t>
      </w:r>
    </w:p>
    <w:p w:rsidR="00297FF4" w:rsidRPr="0088711C" w:rsidRDefault="00297FF4" w:rsidP="00297FF4">
      <w:pPr>
        <w:rPr>
          <w:b/>
        </w:rPr>
      </w:pPr>
    </w:p>
    <w:p w:rsidR="0088711C" w:rsidRDefault="0088711C" w:rsidP="0088711C">
      <w:pPr>
        <w:jc w:val="both"/>
      </w:pPr>
      <w:r w:rsidRPr="00A95462">
        <w:rPr>
          <w:b/>
        </w:rPr>
        <w:t>Вопросы</w:t>
      </w:r>
      <w:r>
        <w:rPr>
          <w:b/>
        </w:rPr>
        <w:t xml:space="preserve">  к ситуационной задаче </w:t>
      </w:r>
      <w:r w:rsidRPr="0023353C">
        <w:rPr>
          <w:b/>
        </w:rPr>
        <w:t>№</w:t>
      </w:r>
      <w:r>
        <w:rPr>
          <w:b/>
        </w:rPr>
        <w:t>1.</w:t>
      </w:r>
    </w:p>
    <w:p w:rsidR="0088711C" w:rsidRDefault="00297FF4" w:rsidP="00297FF4">
      <w:r w:rsidRPr="0088711C">
        <w:t xml:space="preserve">1 Сформулируйте диагноз </w:t>
      </w:r>
    </w:p>
    <w:p w:rsidR="00297FF4" w:rsidRDefault="00297FF4" w:rsidP="00297FF4">
      <w:r w:rsidRPr="0088711C">
        <w:t>2.  Составьте план лечения</w:t>
      </w:r>
    </w:p>
    <w:p w:rsidR="0088711C" w:rsidRPr="0088711C" w:rsidRDefault="0088711C" w:rsidP="00297FF4">
      <w:r>
        <w:t xml:space="preserve">3. </w:t>
      </w:r>
      <w:r w:rsidRPr="0088711C">
        <w:t xml:space="preserve">Нуждается  ли  больной в  базисной терапии, какой ступени?  </w:t>
      </w:r>
    </w:p>
    <w:p w:rsidR="00297FF4" w:rsidRPr="0088711C" w:rsidRDefault="00297FF4" w:rsidP="00297FF4"/>
    <w:p w:rsidR="00456AC5" w:rsidRDefault="00456AC5" w:rsidP="00456AC5">
      <w:pPr>
        <w:jc w:val="both"/>
        <w:rPr>
          <w:b/>
        </w:rPr>
      </w:pPr>
      <w:r w:rsidRPr="00E95A24">
        <w:rPr>
          <w:b/>
          <w:bCs/>
        </w:rPr>
        <w:t>Эталон</w:t>
      </w:r>
      <w:r w:rsidRPr="00E95A24">
        <w:rPr>
          <w:b/>
        </w:rPr>
        <w:t xml:space="preserve"> ответа к ситу</w:t>
      </w:r>
      <w:r>
        <w:rPr>
          <w:b/>
        </w:rPr>
        <w:t>а</w:t>
      </w:r>
      <w:r w:rsidRPr="00E95A24">
        <w:rPr>
          <w:b/>
        </w:rPr>
        <w:t>ционной задаче №</w:t>
      </w:r>
      <w:r>
        <w:rPr>
          <w:b/>
        </w:rPr>
        <w:t>1</w:t>
      </w:r>
      <w:r w:rsidRPr="00E95A24">
        <w:rPr>
          <w:b/>
        </w:rPr>
        <w:t>.</w:t>
      </w:r>
    </w:p>
    <w:p w:rsidR="00297FF4" w:rsidRPr="00456AC5" w:rsidRDefault="0088711C" w:rsidP="00297FF4">
      <w:r w:rsidRPr="00456AC5">
        <w:t xml:space="preserve">1. </w:t>
      </w:r>
      <w:r w:rsidR="00297FF4" w:rsidRPr="00456AC5">
        <w:t xml:space="preserve">Бронхиальная астма, атопическая, </w:t>
      </w:r>
      <w:r w:rsidR="00456AC5">
        <w:t xml:space="preserve">персистирующая тяжелой </w:t>
      </w:r>
      <w:r w:rsidR="00297FF4" w:rsidRPr="00456AC5">
        <w:t>с</w:t>
      </w:r>
      <w:r w:rsidR="00456AC5">
        <w:t>тепени</w:t>
      </w:r>
      <w:r w:rsidR="00297FF4" w:rsidRPr="00456AC5">
        <w:t xml:space="preserve">, </w:t>
      </w:r>
      <w:r w:rsidR="00456AC5">
        <w:t>неконтролируемая</w:t>
      </w:r>
      <w:r w:rsidR="00297FF4" w:rsidRPr="00456AC5">
        <w:t>, астматический статус.</w:t>
      </w:r>
    </w:p>
    <w:p w:rsidR="0088711C" w:rsidRPr="00456AC5" w:rsidRDefault="0088711C" w:rsidP="0088711C">
      <w:pPr>
        <w:jc w:val="both"/>
      </w:pPr>
      <w:r w:rsidRPr="00456AC5">
        <w:t>2. Показано назначение системных глюкокортикоидов:раствор преднизолона в/</w:t>
      </w:r>
      <w:r w:rsidR="00456AC5">
        <w:t>в</w:t>
      </w:r>
      <w:r w:rsidRPr="00456AC5">
        <w:t xml:space="preserve"> в дозе 1-2мг/кг </w:t>
      </w:r>
    </w:p>
    <w:p w:rsidR="0088711C" w:rsidRPr="00456AC5" w:rsidRDefault="0088711C" w:rsidP="00456AC5">
      <w:pPr>
        <w:jc w:val="both"/>
      </w:pPr>
      <w:r w:rsidRPr="00456AC5">
        <w:t xml:space="preserve">3. </w:t>
      </w:r>
      <w:r w:rsidRPr="00456AC5">
        <w:rPr>
          <w:spacing w:val="2"/>
          <w:kern w:val="24"/>
        </w:rPr>
        <w:t>Терапия 4 ступени, высокие дозы ИГКС+</w:t>
      </w:r>
      <w:r w:rsidRPr="00456AC5">
        <w:t>β2-агонист длительного действия.Показано длительное лечение комбинированными препаратами ИГКС/ДДБ.</w:t>
      </w:r>
    </w:p>
    <w:p w:rsidR="0088711C" w:rsidRPr="003E3A2A" w:rsidRDefault="0088711C" w:rsidP="0088711C">
      <w:pPr>
        <w:jc w:val="both"/>
        <w:rPr>
          <w:sz w:val="22"/>
          <w:szCs w:val="22"/>
        </w:rPr>
      </w:pPr>
    </w:p>
    <w:p w:rsidR="00DA74C3" w:rsidRPr="00CE6BB8" w:rsidRDefault="00DA74C3" w:rsidP="00DA74C3">
      <w:pPr>
        <w:rPr>
          <w:b/>
          <w:sz w:val="28"/>
          <w:szCs w:val="28"/>
        </w:rPr>
      </w:pPr>
      <w:r w:rsidRPr="00CE6BB8">
        <w:rPr>
          <w:b/>
          <w:sz w:val="28"/>
          <w:szCs w:val="28"/>
        </w:rPr>
        <w:t xml:space="preserve">Тема5. </w:t>
      </w:r>
      <w:r w:rsidRPr="007651DA">
        <w:rPr>
          <w:sz w:val="28"/>
          <w:szCs w:val="28"/>
        </w:rPr>
        <w:t>Бронхорасширяющие средства в лечении бронхиальной астмы</w:t>
      </w:r>
      <w:r w:rsidRPr="007651DA">
        <w:rPr>
          <w:i/>
        </w:rPr>
        <w:t>.</w:t>
      </w:r>
      <w:r w:rsidRPr="007651DA">
        <w:rPr>
          <w:sz w:val="28"/>
          <w:szCs w:val="28"/>
        </w:rPr>
        <w:t xml:space="preserve"> Способы доставки препаратов.</w:t>
      </w:r>
    </w:p>
    <w:p w:rsidR="00DA74C3" w:rsidRPr="00A20931" w:rsidRDefault="00DA74C3" w:rsidP="00FB438A">
      <w:pPr>
        <w:ind w:firstLine="567"/>
        <w:jc w:val="both"/>
        <w:rPr>
          <w:color w:val="000000"/>
          <w:sz w:val="28"/>
          <w:szCs w:val="28"/>
        </w:rPr>
      </w:pPr>
      <w:r w:rsidRPr="00A20931">
        <w:rPr>
          <w:b/>
          <w:color w:val="000000"/>
          <w:sz w:val="28"/>
          <w:szCs w:val="28"/>
        </w:rPr>
        <w:t>Формы текущего контроляуспеваемости</w:t>
      </w:r>
      <w:r w:rsidRPr="00A20931">
        <w:rPr>
          <w:color w:val="000000"/>
          <w:sz w:val="28"/>
          <w:szCs w:val="28"/>
        </w:rPr>
        <w:t xml:space="preserve"> (тесты, устный опрос</w:t>
      </w:r>
      <w:r>
        <w:rPr>
          <w:color w:val="000000"/>
          <w:sz w:val="28"/>
          <w:szCs w:val="28"/>
        </w:rPr>
        <w:t>,ситуационная задача</w:t>
      </w:r>
      <w:r w:rsidRPr="00A20931">
        <w:rPr>
          <w:color w:val="000000"/>
          <w:sz w:val="28"/>
          <w:szCs w:val="28"/>
        </w:rPr>
        <w:t>).</w:t>
      </w:r>
    </w:p>
    <w:p w:rsidR="00DA74C3" w:rsidRDefault="00DA74C3" w:rsidP="00FB438A">
      <w:pPr>
        <w:ind w:firstLine="567"/>
        <w:jc w:val="both"/>
        <w:rPr>
          <w:i/>
          <w:color w:val="000000"/>
          <w:sz w:val="28"/>
          <w:szCs w:val="28"/>
        </w:rPr>
      </w:pPr>
      <w:r w:rsidRPr="00E836D2">
        <w:rPr>
          <w:b/>
          <w:color w:val="000000"/>
          <w:sz w:val="28"/>
          <w:szCs w:val="28"/>
        </w:rPr>
        <w:t>Оценочные материалы текущего контроля успеваемости</w:t>
      </w:r>
    </w:p>
    <w:p w:rsidR="00DA74C3" w:rsidRPr="005C4B82" w:rsidRDefault="00DA74C3" w:rsidP="00DA74C3">
      <w:pPr>
        <w:jc w:val="both"/>
        <w:rPr>
          <w:b/>
          <w:color w:val="000000"/>
          <w:sz w:val="28"/>
          <w:szCs w:val="28"/>
        </w:rPr>
      </w:pPr>
      <w:r>
        <w:rPr>
          <w:b/>
          <w:color w:val="000000"/>
          <w:sz w:val="28"/>
          <w:szCs w:val="28"/>
        </w:rPr>
        <w:t>1</w:t>
      </w:r>
      <w:r w:rsidRPr="005C4B82">
        <w:rPr>
          <w:b/>
          <w:color w:val="000000"/>
          <w:sz w:val="28"/>
          <w:szCs w:val="28"/>
        </w:rPr>
        <w:t>. Тестовый контроль</w:t>
      </w:r>
    </w:p>
    <w:p w:rsidR="00DA74C3" w:rsidRDefault="00DA74C3" w:rsidP="00DA74C3">
      <w:pPr>
        <w:rPr>
          <w:color w:val="000000"/>
        </w:rPr>
      </w:pPr>
      <w:r w:rsidRPr="00B918BE">
        <w:rPr>
          <w:color w:val="000000"/>
        </w:rPr>
        <w:t>Выберите один правильный ответ</w:t>
      </w:r>
    </w:p>
    <w:p w:rsidR="004952C4" w:rsidRDefault="004952C4" w:rsidP="00DA74C3">
      <w:pPr>
        <w:rPr>
          <w:color w:val="000000"/>
        </w:rPr>
      </w:pPr>
    </w:p>
    <w:p w:rsidR="00DA74C3" w:rsidRPr="001E6AE2" w:rsidRDefault="00DA74C3" w:rsidP="00DA74C3">
      <w:r w:rsidRPr="00D64AE8">
        <w:t xml:space="preserve">1. </w:t>
      </w:r>
      <w:r w:rsidRPr="001E6AE2">
        <w:t>СРЕДНЯЯ ТЕРАПЕВТИЧЕСКАЯ СУТОЧНАЯ ДОЗА БЕКЛАМЕТАЗОНА ПРОПИОНАТА ДЛЯ ЛЕЧЕНИЯ БРОНХИАЛЬНОЙ АСТМЫ СОСТАВЛЯЕТ:</w:t>
      </w:r>
    </w:p>
    <w:p w:rsidR="00DA74C3" w:rsidRPr="001E6AE2" w:rsidRDefault="00DA74C3" w:rsidP="00DA74C3">
      <w:pPr>
        <w:pStyle w:val="a5"/>
        <w:widowControl/>
        <w:numPr>
          <w:ilvl w:val="0"/>
          <w:numId w:val="87"/>
        </w:numPr>
        <w:autoSpaceDE/>
        <w:autoSpaceDN/>
        <w:adjustRightInd/>
        <w:jc w:val="left"/>
        <w:rPr>
          <w:rFonts w:ascii="Times New Roman" w:hAnsi="Times New Roman"/>
          <w:sz w:val="24"/>
          <w:szCs w:val="24"/>
        </w:rPr>
      </w:pPr>
      <w:r w:rsidRPr="001E6AE2">
        <w:rPr>
          <w:rFonts w:ascii="Times New Roman" w:hAnsi="Times New Roman"/>
          <w:sz w:val="24"/>
          <w:szCs w:val="24"/>
        </w:rPr>
        <w:t>100 мкг</w:t>
      </w:r>
    </w:p>
    <w:p w:rsidR="00DA74C3" w:rsidRPr="001E6AE2" w:rsidRDefault="00DA74C3" w:rsidP="00DA74C3">
      <w:pPr>
        <w:pStyle w:val="a5"/>
        <w:widowControl/>
        <w:numPr>
          <w:ilvl w:val="0"/>
          <w:numId w:val="87"/>
        </w:numPr>
        <w:autoSpaceDE/>
        <w:autoSpaceDN/>
        <w:adjustRightInd/>
        <w:jc w:val="left"/>
        <w:rPr>
          <w:rFonts w:ascii="Times New Roman" w:hAnsi="Times New Roman"/>
          <w:sz w:val="24"/>
          <w:szCs w:val="24"/>
        </w:rPr>
      </w:pPr>
      <w:r w:rsidRPr="001E6AE2">
        <w:rPr>
          <w:rFonts w:ascii="Times New Roman" w:hAnsi="Times New Roman"/>
          <w:sz w:val="24"/>
          <w:szCs w:val="24"/>
        </w:rPr>
        <w:t>400 мкг</w:t>
      </w:r>
    </w:p>
    <w:p w:rsidR="00DA74C3" w:rsidRPr="001E6AE2" w:rsidRDefault="00DA74C3" w:rsidP="00DA74C3">
      <w:pPr>
        <w:pStyle w:val="a5"/>
        <w:widowControl/>
        <w:numPr>
          <w:ilvl w:val="0"/>
          <w:numId w:val="87"/>
        </w:numPr>
        <w:autoSpaceDE/>
        <w:autoSpaceDN/>
        <w:adjustRightInd/>
        <w:jc w:val="left"/>
        <w:rPr>
          <w:rFonts w:ascii="Times New Roman" w:hAnsi="Times New Roman"/>
          <w:sz w:val="24"/>
          <w:szCs w:val="24"/>
        </w:rPr>
      </w:pPr>
      <w:r w:rsidRPr="001E6AE2">
        <w:rPr>
          <w:rFonts w:ascii="Times New Roman" w:hAnsi="Times New Roman"/>
          <w:sz w:val="24"/>
          <w:szCs w:val="24"/>
        </w:rPr>
        <w:t>800 мкг</w:t>
      </w:r>
    </w:p>
    <w:p w:rsidR="00DA74C3" w:rsidRPr="001E6AE2" w:rsidRDefault="00DA74C3" w:rsidP="00DA74C3"/>
    <w:p w:rsidR="00DA74C3" w:rsidRPr="001E6AE2" w:rsidRDefault="00DA74C3" w:rsidP="00DA74C3">
      <w:r w:rsidRPr="001E6AE2">
        <w:t>2. В СОСТАВ БЕРОТЕКА ВХОДИТ:</w:t>
      </w:r>
    </w:p>
    <w:p w:rsidR="00DA74C3" w:rsidRPr="001E6AE2" w:rsidRDefault="00DA74C3" w:rsidP="00DA74C3">
      <w:pPr>
        <w:pStyle w:val="a5"/>
        <w:widowControl/>
        <w:numPr>
          <w:ilvl w:val="0"/>
          <w:numId w:val="88"/>
        </w:numPr>
        <w:autoSpaceDE/>
        <w:autoSpaceDN/>
        <w:adjustRightInd/>
        <w:jc w:val="left"/>
        <w:rPr>
          <w:rFonts w:ascii="Times New Roman" w:hAnsi="Times New Roman"/>
          <w:sz w:val="24"/>
          <w:szCs w:val="24"/>
        </w:rPr>
      </w:pPr>
      <w:r w:rsidRPr="001E6AE2">
        <w:rPr>
          <w:rFonts w:ascii="Times New Roman" w:hAnsi="Times New Roman"/>
          <w:sz w:val="24"/>
          <w:szCs w:val="24"/>
        </w:rPr>
        <w:t>ипратропиума бромид 20 мкг</w:t>
      </w:r>
    </w:p>
    <w:p w:rsidR="00DA74C3" w:rsidRPr="001E6AE2" w:rsidRDefault="00DA74C3" w:rsidP="00DA74C3">
      <w:pPr>
        <w:pStyle w:val="a5"/>
        <w:widowControl/>
        <w:numPr>
          <w:ilvl w:val="0"/>
          <w:numId w:val="88"/>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фенотерола гидробромид 200 мкг </w:t>
      </w:r>
    </w:p>
    <w:p w:rsidR="00DA74C3" w:rsidRPr="001E6AE2" w:rsidRDefault="00DA74C3" w:rsidP="00DA74C3">
      <w:pPr>
        <w:pStyle w:val="a5"/>
        <w:widowControl/>
        <w:numPr>
          <w:ilvl w:val="0"/>
          <w:numId w:val="88"/>
        </w:numPr>
        <w:autoSpaceDE/>
        <w:autoSpaceDN/>
        <w:adjustRightInd/>
        <w:jc w:val="left"/>
        <w:rPr>
          <w:rFonts w:ascii="Times New Roman" w:hAnsi="Times New Roman"/>
          <w:sz w:val="24"/>
          <w:szCs w:val="24"/>
        </w:rPr>
      </w:pPr>
      <w:r w:rsidRPr="001E6AE2">
        <w:rPr>
          <w:rFonts w:ascii="Times New Roman" w:hAnsi="Times New Roman"/>
          <w:sz w:val="24"/>
          <w:szCs w:val="24"/>
        </w:rPr>
        <w:t>флунизолида гемигидрат 250 мкг</w:t>
      </w:r>
    </w:p>
    <w:p w:rsidR="00DA74C3" w:rsidRPr="001E6AE2" w:rsidRDefault="00DA74C3" w:rsidP="00DA74C3">
      <w:pPr>
        <w:pStyle w:val="a5"/>
        <w:widowControl/>
        <w:numPr>
          <w:ilvl w:val="0"/>
          <w:numId w:val="88"/>
        </w:numPr>
        <w:autoSpaceDE/>
        <w:autoSpaceDN/>
        <w:adjustRightInd/>
        <w:jc w:val="left"/>
        <w:rPr>
          <w:rFonts w:ascii="Times New Roman" w:hAnsi="Times New Roman"/>
          <w:sz w:val="24"/>
          <w:szCs w:val="24"/>
        </w:rPr>
      </w:pPr>
      <w:r w:rsidRPr="001E6AE2">
        <w:rPr>
          <w:rFonts w:ascii="Times New Roman" w:hAnsi="Times New Roman"/>
          <w:sz w:val="24"/>
          <w:szCs w:val="24"/>
        </w:rPr>
        <w:t>тербуталина сульфат 250 мкг</w:t>
      </w:r>
    </w:p>
    <w:p w:rsidR="00DA74C3" w:rsidRPr="001E6AE2" w:rsidRDefault="00DA74C3" w:rsidP="00DA74C3"/>
    <w:p w:rsidR="00DA74C3" w:rsidRPr="001E6AE2" w:rsidRDefault="00DA74C3" w:rsidP="00DA74C3">
      <w:r w:rsidRPr="001E6AE2">
        <w:t>3.ДЛЯ КУПИРОВАНИЯ ЗАТЯНУВШЕГОСЯ ПРИСТУПА УДУШЬЯ ПРИ БРОНХИАЛЬНОЙ АСТМЕ НЕОБХОДИМО:</w:t>
      </w:r>
    </w:p>
    <w:p w:rsidR="00DA74C3" w:rsidRPr="001E6AE2" w:rsidRDefault="00DA74C3" w:rsidP="00DA74C3">
      <w:pPr>
        <w:pStyle w:val="a5"/>
        <w:widowControl/>
        <w:numPr>
          <w:ilvl w:val="0"/>
          <w:numId w:val="89"/>
        </w:numPr>
        <w:autoSpaceDE/>
        <w:autoSpaceDN/>
        <w:adjustRightInd/>
        <w:jc w:val="left"/>
        <w:rPr>
          <w:rFonts w:ascii="Times New Roman" w:hAnsi="Times New Roman"/>
          <w:sz w:val="24"/>
          <w:szCs w:val="24"/>
        </w:rPr>
      </w:pPr>
      <w:r w:rsidRPr="001E6AE2">
        <w:rPr>
          <w:rFonts w:ascii="Times New Roman" w:hAnsi="Times New Roman"/>
          <w:sz w:val="24"/>
          <w:szCs w:val="24"/>
        </w:rPr>
        <w:t>увеличить дозу β2 – агонистов</w:t>
      </w:r>
    </w:p>
    <w:p w:rsidR="00DA74C3" w:rsidRPr="001E6AE2" w:rsidRDefault="00DA74C3" w:rsidP="00DA74C3">
      <w:pPr>
        <w:pStyle w:val="a5"/>
        <w:widowControl/>
        <w:numPr>
          <w:ilvl w:val="0"/>
          <w:numId w:val="89"/>
        </w:numPr>
        <w:autoSpaceDE/>
        <w:autoSpaceDN/>
        <w:adjustRightInd/>
        <w:jc w:val="left"/>
        <w:rPr>
          <w:rFonts w:ascii="Times New Roman" w:hAnsi="Times New Roman"/>
          <w:sz w:val="24"/>
          <w:szCs w:val="24"/>
        </w:rPr>
      </w:pPr>
      <w:r w:rsidRPr="001E6AE2">
        <w:rPr>
          <w:rFonts w:ascii="Times New Roman" w:hAnsi="Times New Roman"/>
          <w:sz w:val="24"/>
          <w:szCs w:val="24"/>
        </w:rPr>
        <w:t>увеличить дозу ингаляционных глюкокортикостероидов</w:t>
      </w:r>
    </w:p>
    <w:p w:rsidR="00DA74C3" w:rsidRPr="001E6AE2" w:rsidRDefault="00DA74C3" w:rsidP="00DA74C3">
      <w:pPr>
        <w:pStyle w:val="a5"/>
        <w:widowControl/>
        <w:numPr>
          <w:ilvl w:val="0"/>
          <w:numId w:val="89"/>
        </w:numPr>
        <w:autoSpaceDE/>
        <w:autoSpaceDN/>
        <w:adjustRightInd/>
        <w:jc w:val="left"/>
        <w:rPr>
          <w:rFonts w:ascii="Times New Roman" w:hAnsi="Times New Roman"/>
          <w:sz w:val="24"/>
          <w:szCs w:val="24"/>
        </w:rPr>
      </w:pPr>
      <w:r w:rsidRPr="001E6AE2">
        <w:rPr>
          <w:rFonts w:ascii="Times New Roman" w:hAnsi="Times New Roman"/>
          <w:sz w:val="24"/>
          <w:szCs w:val="24"/>
        </w:rPr>
        <w:t>ввести глюкокортикоиды внутривенно</w:t>
      </w:r>
    </w:p>
    <w:p w:rsidR="00DA74C3" w:rsidRPr="001E6AE2" w:rsidRDefault="00DA74C3" w:rsidP="00DA74C3">
      <w:pPr>
        <w:pStyle w:val="a5"/>
        <w:widowControl/>
        <w:numPr>
          <w:ilvl w:val="0"/>
          <w:numId w:val="89"/>
        </w:numPr>
        <w:autoSpaceDE/>
        <w:autoSpaceDN/>
        <w:adjustRightInd/>
        <w:jc w:val="left"/>
        <w:rPr>
          <w:rFonts w:ascii="Times New Roman" w:hAnsi="Times New Roman"/>
          <w:sz w:val="24"/>
          <w:szCs w:val="24"/>
        </w:rPr>
      </w:pPr>
      <w:r w:rsidRPr="001E6AE2">
        <w:rPr>
          <w:rFonts w:ascii="Times New Roman" w:hAnsi="Times New Roman"/>
          <w:sz w:val="24"/>
          <w:szCs w:val="24"/>
        </w:rPr>
        <w:t>выполнить все указанные мероприятия</w:t>
      </w:r>
    </w:p>
    <w:p w:rsidR="00DA74C3" w:rsidRPr="001E6AE2" w:rsidRDefault="00DA74C3" w:rsidP="00DA74C3"/>
    <w:p w:rsidR="00DA74C3" w:rsidRPr="001E6AE2" w:rsidRDefault="00DA74C3" w:rsidP="00DA74C3">
      <w:r w:rsidRPr="001E6AE2">
        <w:t>4. ОПТИМАЛЬНЫМ СПОСОБОМ КУПИРОВАНИЯ ПРИСТУПА БРОНХИАЛЬНОЙ АСТМЫ НА ДОГОСПИТАЛЬНОМ ЭТАПЕ ЯВЛЯЕТСЯ</w:t>
      </w:r>
      <w:r>
        <w:t>:</w:t>
      </w:r>
    </w:p>
    <w:p w:rsidR="00DA74C3" w:rsidRPr="001E6AE2" w:rsidRDefault="00DA74C3" w:rsidP="00DA74C3">
      <w:pPr>
        <w:pStyle w:val="a5"/>
        <w:widowControl/>
        <w:numPr>
          <w:ilvl w:val="0"/>
          <w:numId w:val="90"/>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внутривенное введение эуфиллина </w:t>
      </w:r>
    </w:p>
    <w:p w:rsidR="00DA74C3" w:rsidRPr="001E6AE2" w:rsidRDefault="00DA74C3" w:rsidP="00DA74C3">
      <w:pPr>
        <w:pStyle w:val="a5"/>
        <w:widowControl/>
        <w:numPr>
          <w:ilvl w:val="0"/>
          <w:numId w:val="90"/>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ингаляция кислорода </w:t>
      </w:r>
    </w:p>
    <w:p w:rsidR="00DA74C3" w:rsidRPr="001E6AE2" w:rsidRDefault="00DA74C3" w:rsidP="00DA74C3">
      <w:pPr>
        <w:pStyle w:val="a5"/>
        <w:widowControl/>
        <w:numPr>
          <w:ilvl w:val="0"/>
          <w:numId w:val="90"/>
        </w:numPr>
        <w:autoSpaceDE/>
        <w:autoSpaceDN/>
        <w:adjustRightInd/>
        <w:jc w:val="left"/>
        <w:rPr>
          <w:rFonts w:ascii="Times New Roman" w:hAnsi="Times New Roman"/>
          <w:sz w:val="24"/>
          <w:szCs w:val="24"/>
        </w:rPr>
      </w:pPr>
      <w:r w:rsidRPr="001E6AE2">
        <w:rPr>
          <w:rFonts w:ascii="Times New Roman" w:hAnsi="Times New Roman"/>
          <w:sz w:val="24"/>
          <w:szCs w:val="24"/>
        </w:rPr>
        <w:t>ингаляционное введение бета-2 адреностимуляторов через небулайзер</w:t>
      </w:r>
    </w:p>
    <w:p w:rsidR="00DA74C3" w:rsidRPr="001E6AE2" w:rsidRDefault="00DA74C3" w:rsidP="00DA74C3">
      <w:pPr>
        <w:pStyle w:val="a5"/>
        <w:widowControl/>
        <w:numPr>
          <w:ilvl w:val="0"/>
          <w:numId w:val="90"/>
        </w:numPr>
        <w:autoSpaceDE/>
        <w:autoSpaceDN/>
        <w:adjustRightInd/>
        <w:jc w:val="left"/>
        <w:rPr>
          <w:rFonts w:ascii="Times New Roman" w:hAnsi="Times New Roman"/>
          <w:sz w:val="24"/>
          <w:szCs w:val="24"/>
        </w:rPr>
      </w:pPr>
      <w:r w:rsidRPr="001E6AE2">
        <w:rPr>
          <w:rFonts w:ascii="Times New Roman" w:hAnsi="Times New Roman"/>
          <w:sz w:val="24"/>
          <w:szCs w:val="24"/>
        </w:rPr>
        <w:t>внутривенное введение адреналина</w:t>
      </w:r>
    </w:p>
    <w:p w:rsidR="00DA74C3" w:rsidRPr="001E6AE2" w:rsidRDefault="00DA74C3" w:rsidP="00DA74C3"/>
    <w:p w:rsidR="00DA74C3" w:rsidRPr="001E6AE2" w:rsidRDefault="00DA74C3" w:rsidP="00DA74C3">
      <w:r w:rsidRPr="001E6AE2">
        <w:lastRenderedPageBreak/>
        <w:t>5. ПРЕПАРАТОМ ВЫБОРА ДЛЯ КУПИРОВАНИЯ ПРИСТУПА УДУШЬЯ ПРИ БРОНХИАЛЬНОЙ АСТМЕ ЯВЛЯЕТСЯ</w:t>
      </w:r>
      <w:r>
        <w:t>:</w:t>
      </w:r>
    </w:p>
    <w:p w:rsidR="00DA74C3" w:rsidRPr="001E6AE2" w:rsidRDefault="00DA74C3" w:rsidP="00DA74C3">
      <w:pPr>
        <w:pStyle w:val="a5"/>
        <w:widowControl/>
        <w:numPr>
          <w:ilvl w:val="0"/>
          <w:numId w:val="91"/>
        </w:numPr>
        <w:autoSpaceDE/>
        <w:autoSpaceDN/>
        <w:adjustRightInd/>
        <w:jc w:val="left"/>
        <w:rPr>
          <w:rFonts w:ascii="Times New Roman" w:hAnsi="Times New Roman"/>
          <w:sz w:val="24"/>
          <w:szCs w:val="24"/>
        </w:rPr>
      </w:pPr>
      <w:r>
        <w:rPr>
          <w:rFonts w:ascii="Times New Roman" w:hAnsi="Times New Roman"/>
          <w:sz w:val="24"/>
          <w:szCs w:val="24"/>
        </w:rPr>
        <w:t>б</w:t>
      </w:r>
      <w:r w:rsidRPr="001E6AE2">
        <w:rPr>
          <w:rFonts w:ascii="Times New Roman" w:hAnsi="Times New Roman"/>
          <w:sz w:val="24"/>
          <w:szCs w:val="24"/>
        </w:rPr>
        <w:t>еродуал</w:t>
      </w:r>
    </w:p>
    <w:p w:rsidR="00DA74C3" w:rsidRPr="001E6AE2" w:rsidRDefault="00DA74C3" w:rsidP="00DA74C3">
      <w:pPr>
        <w:pStyle w:val="a5"/>
        <w:widowControl/>
        <w:numPr>
          <w:ilvl w:val="0"/>
          <w:numId w:val="9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омализумаб </w:t>
      </w:r>
    </w:p>
    <w:p w:rsidR="00DA74C3" w:rsidRPr="001E6AE2" w:rsidRDefault="00DA74C3" w:rsidP="00DA74C3">
      <w:pPr>
        <w:pStyle w:val="a5"/>
        <w:widowControl/>
        <w:numPr>
          <w:ilvl w:val="0"/>
          <w:numId w:val="91"/>
        </w:numPr>
        <w:autoSpaceDE/>
        <w:autoSpaceDN/>
        <w:adjustRightInd/>
        <w:jc w:val="left"/>
        <w:rPr>
          <w:rFonts w:ascii="Times New Roman" w:hAnsi="Times New Roman"/>
          <w:sz w:val="24"/>
          <w:szCs w:val="24"/>
        </w:rPr>
      </w:pPr>
      <w:r w:rsidRPr="001E6AE2">
        <w:rPr>
          <w:rFonts w:ascii="Times New Roman" w:hAnsi="Times New Roman"/>
          <w:sz w:val="24"/>
          <w:szCs w:val="24"/>
        </w:rPr>
        <w:t>супрастин</w:t>
      </w:r>
    </w:p>
    <w:p w:rsidR="00DA74C3" w:rsidRPr="001E6AE2" w:rsidRDefault="00DA74C3" w:rsidP="00DA74C3">
      <w:pPr>
        <w:pStyle w:val="a5"/>
        <w:widowControl/>
        <w:numPr>
          <w:ilvl w:val="0"/>
          <w:numId w:val="91"/>
        </w:numPr>
        <w:autoSpaceDE/>
        <w:autoSpaceDN/>
        <w:adjustRightInd/>
        <w:jc w:val="left"/>
        <w:rPr>
          <w:rFonts w:ascii="Times New Roman" w:hAnsi="Times New Roman"/>
          <w:sz w:val="24"/>
          <w:szCs w:val="24"/>
        </w:rPr>
      </w:pPr>
      <w:r w:rsidRPr="001E6AE2">
        <w:rPr>
          <w:rFonts w:ascii="Times New Roman" w:hAnsi="Times New Roman"/>
          <w:sz w:val="24"/>
          <w:szCs w:val="24"/>
        </w:rPr>
        <w:t>антибиотики</w:t>
      </w:r>
    </w:p>
    <w:p w:rsidR="00DA74C3" w:rsidRPr="001E6AE2" w:rsidRDefault="00DA74C3" w:rsidP="00DA74C3"/>
    <w:p w:rsidR="00DA74C3" w:rsidRPr="001E6AE2" w:rsidRDefault="00DA74C3" w:rsidP="00DA74C3">
      <w:r w:rsidRPr="001E6AE2">
        <w:t>6. САЛЬМЕТЕРОЛ ОТНОСИТСЯ:</w:t>
      </w:r>
    </w:p>
    <w:p w:rsidR="00DA74C3" w:rsidRPr="001E6AE2" w:rsidRDefault="00DA74C3" w:rsidP="00DA74C3">
      <w:pPr>
        <w:pStyle w:val="a5"/>
        <w:widowControl/>
        <w:numPr>
          <w:ilvl w:val="0"/>
          <w:numId w:val="92"/>
        </w:numPr>
        <w:autoSpaceDE/>
        <w:autoSpaceDN/>
        <w:adjustRightInd/>
        <w:jc w:val="left"/>
        <w:rPr>
          <w:rFonts w:ascii="Times New Roman" w:hAnsi="Times New Roman"/>
          <w:sz w:val="24"/>
          <w:szCs w:val="24"/>
        </w:rPr>
      </w:pPr>
      <w:r w:rsidRPr="001E6AE2">
        <w:rPr>
          <w:rFonts w:ascii="Times New Roman" w:hAnsi="Times New Roman"/>
          <w:sz w:val="24"/>
          <w:szCs w:val="24"/>
        </w:rPr>
        <w:t>к антихолинергическим средствам</w:t>
      </w:r>
    </w:p>
    <w:p w:rsidR="00DA74C3" w:rsidRPr="001E6AE2" w:rsidRDefault="00DA74C3" w:rsidP="00DA74C3">
      <w:pPr>
        <w:pStyle w:val="a5"/>
        <w:widowControl/>
        <w:numPr>
          <w:ilvl w:val="0"/>
          <w:numId w:val="92"/>
        </w:numPr>
        <w:autoSpaceDE/>
        <w:autoSpaceDN/>
        <w:adjustRightInd/>
        <w:jc w:val="left"/>
        <w:rPr>
          <w:rFonts w:ascii="Times New Roman" w:hAnsi="Times New Roman"/>
          <w:sz w:val="24"/>
          <w:szCs w:val="24"/>
        </w:rPr>
      </w:pPr>
      <w:r w:rsidRPr="001E6AE2">
        <w:rPr>
          <w:rFonts w:ascii="Times New Roman" w:hAnsi="Times New Roman"/>
          <w:sz w:val="24"/>
          <w:szCs w:val="24"/>
        </w:rPr>
        <w:t>к неселективным стимуляторам β2 - адренорецепторов</w:t>
      </w:r>
    </w:p>
    <w:p w:rsidR="00DA74C3" w:rsidRPr="001E6AE2" w:rsidRDefault="00DA74C3" w:rsidP="00DA74C3">
      <w:pPr>
        <w:pStyle w:val="a5"/>
        <w:widowControl/>
        <w:numPr>
          <w:ilvl w:val="0"/>
          <w:numId w:val="92"/>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к длительно действующим агонистам β2 - адренорецепторов </w:t>
      </w:r>
    </w:p>
    <w:p w:rsidR="00DA74C3" w:rsidRPr="001E6AE2" w:rsidRDefault="00DA74C3" w:rsidP="00DA74C3">
      <w:pPr>
        <w:pStyle w:val="a5"/>
        <w:widowControl/>
        <w:numPr>
          <w:ilvl w:val="0"/>
          <w:numId w:val="92"/>
        </w:numPr>
        <w:autoSpaceDE/>
        <w:autoSpaceDN/>
        <w:adjustRightInd/>
        <w:jc w:val="left"/>
        <w:rPr>
          <w:rFonts w:ascii="Times New Roman" w:hAnsi="Times New Roman"/>
          <w:sz w:val="24"/>
          <w:szCs w:val="24"/>
        </w:rPr>
      </w:pPr>
      <w:r w:rsidRPr="001E6AE2">
        <w:rPr>
          <w:rFonts w:ascii="Times New Roman" w:hAnsi="Times New Roman"/>
          <w:sz w:val="24"/>
          <w:szCs w:val="24"/>
        </w:rPr>
        <w:t>к ингибиторам фосфодиэстеразы</w:t>
      </w:r>
    </w:p>
    <w:p w:rsidR="00DA74C3" w:rsidRPr="001E6AE2" w:rsidRDefault="00DA74C3" w:rsidP="00DA74C3"/>
    <w:p w:rsidR="00DA74C3" w:rsidRPr="001E6AE2" w:rsidRDefault="00DA74C3" w:rsidP="00DA74C3">
      <w:r w:rsidRPr="001E6AE2">
        <w:t>7. ИНГАЛЯЦИОННЫЕ Β2 - АГОНИСТЫ КОРОТКОГО ДЕЙСТВИЯ ЯВЛЯЮТСЯ ПРЕПАРАТАМИ ВЫБОРА:</w:t>
      </w:r>
    </w:p>
    <w:p w:rsidR="00DA74C3" w:rsidRPr="001E6AE2" w:rsidRDefault="00DA74C3" w:rsidP="00DA74C3">
      <w:pPr>
        <w:pStyle w:val="a5"/>
        <w:widowControl/>
        <w:numPr>
          <w:ilvl w:val="0"/>
          <w:numId w:val="93"/>
        </w:numPr>
        <w:autoSpaceDE/>
        <w:autoSpaceDN/>
        <w:adjustRightInd/>
        <w:jc w:val="left"/>
        <w:rPr>
          <w:rFonts w:ascii="Times New Roman" w:hAnsi="Times New Roman"/>
          <w:sz w:val="24"/>
          <w:szCs w:val="24"/>
        </w:rPr>
      </w:pPr>
      <w:r w:rsidRPr="001E6AE2">
        <w:rPr>
          <w:rFonts w:ascii="Times New Roman" w:hAnsi="Times New Roman"/>
          <w:sz w:val="24"/>
          <w:szCs w:val="24"/>
        </w:rPr>
        <w:t>при поддерживающей терапии бронхиальной астмы</w:t>
      </w:r>
    </w:p>
    <w:p w:rsidR="00DA74C3" w:rsidRPr="001E6AE2" w:rsidRDefault="00DA74C3" w:rsidP="00DA74C3">
      <w:pPr>
        <w:pStyle w:val="a5"/>
        <w:widowControl/>
        <w:numPr>
          <w:ilvl w:val="0"/>
          <w:numId w:val="93"/>
        </w:numPr>
        <w:autoSpaceDE/>
        <w:autoSpaceDN/>
        <w:adjustRightInd/>
        <w:jc w:val="left"/>
        <w:rPr>
          <w:rFonts w:ascii="Times New Roman" w:hAnsi="Times New Roman"/>
          <w:sz w:val="24"/>
          <w:szCs w:val="24"/>
        </w:rPr>
      </w:pPr>
      <w:r w:rsidRPr="001E6AE2">
        <w:rPr>
          <w:rFonts w:ascii="Times New Roman" w:hAnsi="Times New Roman"/>
          <w:sz w:val="24"/>
          <w:szCs w:val="24"/>
        </w:rPr>
        <w:t>при хроническом бронхите</w:t>
      </w:r>
    </w:p>
    <w:p w:rsidR="00DA74C3" w:rsidRPr="001E6AE2" w:rsidRDefault="00DA74C3" w:rsidP="00DA74C3">
      <w:pPr>
        <w:pStyle w:val="a5"/>
        <w:widowControl/>
        <w:numPr>
          <w:ilvl w:val="0"/>
          <w:numId w:val="9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при купировании приступов бронхиальной астмы </w:t>
      </w:r>
    </w:p>
    <w:p w:rsidR="00DA74C3" w:rsidRPr="001E6AE2" w:rsidRDefault="00DA74C3" w:rsidP="00DA74C3">
      <w:pPr>
        <w:pStyle w:val="a5"/>
        <w:widowControl/>
        <w:numPr>
          <w:ilvl w:val="0"/>
          <w:numId w:val="93"/>
        </w:numPr>
        <w:autoSpaceDE/>
        <w:autoSpaceDN/>
        <w:adjustRightInd/>
        <w:jc w:val="left"/>
        <w:rPr>
          <w:rFonts w:ascii="Times New Roman" w:hAnsi="Times New Roman"/>
          <w:sz w:val="24"/>
          <w:szCs w:val="24"/>
        </w:rPr>
      </w:pPr>
      <w:r w:rsidRPr="001E6AE2">
        <w:rPr>
          <w:rFonts w:ascii="Times New Roman" w:hAnsi="Times New Roman"/>
          <w:sz w:val="24"/>
          <w:szCs w:val="24"/>
        </w:rPr>
        <w:t>при пневмонии</w:t>
      </w:r>
    </w:p>
    <w:p w:rsidR="00DA74C3" w:rsidRPr="001E6AE2" w:rsidRDefault="00DA74C3" w:rsidP="00DA74C3">
      <w:pPr>
        <w:pStyle w:val="a5"/>
        <w:ind w:left="928"/>
        <w:rPr>
          <w:rFonts w:ascii="Times New Roman" w:hAnsi="Times New Roman"/>
          <w:sz w:val="24"/>
          <w:szCs w:val="24"/>
        </w:rPr>
      </w:pPr>
    </w:p>
    <w:p w:rsidR="00DA74C3" w:rsidRPr="001E6AE2" w:rsidRDefault="00DA74C3" w:rsidP="00DA74C3">
      <w:r w:rsidRPr="001E6AE2">
        <w:t>8 . ПРЕПАРАТАМИ ДЛЯ ДОЛГОСРОЧНОГО КОНТРОЛЯ НАД СИМПТОМАМИ АСТМЫ (БАЗИСНОЙ ТЕРАПИИ) ЯВЛЯЮТСЯ:</w:t>
      </w:r>
    </w:p>
    <w:p w:rsidR="00DA74C3" w:rsidRPr="001E6AE2" w:rsidRDefault="00DA74C3" w:rsidP="00DA74C3">
      <w:pPr>
        <w:pStyle w:val="a5"/>
        <w:widowControl/>
        <w:numPr>
          <w:ilvl w:val="0"/>
          <w:numId w:val="94"/>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ингаляционные глюкокортикостероиды (ИГКС)  </w:t>
      </w:r>
    </w:p>
    <w:p w:rsidR="00DA74C3" w:rsidRPr="001E6AE2" w:rsidRDefault="00DA74C3" w:rsidP="00DA74C3">
      <w:pPr>
        <w:pStyle w:val="a5"/>
        <w:widowControl/>
        <w:numPr>
          <w:ilvl w:val="0"/>
          <w:numId w:val="94"/>
        </w:numPr>
        <w:autoSpaceDE/>
        <w:autoSpaceDN/>
        <w:adjustRightInd/>
        <w:jc w:val="left"/>
        <w:rPr>
          <w:rFonts w:ascii="Times New Roman" w:hAnsi="Times New Roman"/>
          <w:sz w:val="24"/>
          <w:szCs w:val="24"/>
        </w:rPr>
      </w:pPr>
      <w:r w:rsidRPr="001E6AE2">
        <w:rPr>
          <w:rFonts w:ascii="Times New Roman" w:hAnsi="Times New Roman"/>
          <w:sz w:val="24"/>
          <w:szCs w:val="24"/>
        </w:rPr>
        <w:t>ингаляционные β2 - агонисты короткого действия</w:t>
      </w:r>
    </w:p>
    <w:p w:rsidR="00DA74C3" w:rsidRPr="001E6AE2" w:rsidRDefault="00DA74C3" w:rsidP="00DA74C3">
      <w:pPr>
        <w:pStyle w:val="a5"/>
        <w:widowControl/>
        <w:numPr>
          <w:ilvl w:val="0"/>
          <w:numId w:val="94"/>
        </w:numPr>
        <w:autoSpaceDE/>
        <w:autoSpaceDN/>
        <w:adjustRightInd/>
        <w:jc w:val="left"/>
        <w:rPr>
          <w:rFonts w:ascii="Times New Roman" w:hAnsi="Times New Roman"/>
          <w:sz w:val="24"/>
          <w:szCs w:val="24"/>
        </w:rPr>
      </w:pPr>
      <w:r w:rsidRPr="001E6AE2">
        <w:rPr>
          <w:rFonts w:ascii="Times New Roman" w:hAnsi="Times New Roman"/>
          <w:sz w:val="24"/>
          <w:szCs w:val="24"/>
        </w:rPr>
        <w:t>антихолинергические препараты</w:t>
      </w:r>
    </w:p>
    <w:p w:rsidR="00DA74C3" w:rsidRPr="001E6AE2" w:rsidRDefault="00DA74C3" w:rsidP="00DA74C3">
      <w:pPr>
        <w:pStyle w:val="a5"/>
        <w:widowControl/>
        <w:numPr>
          <w:ilvl w:val="0"/>
          <w:numId w:val="94"/>
        </w:numPr>
        <w:autoSpaceDE/>
        <w:autoSpaceDN/>
        <w:adjustRightInd/>
        <w:jc w:val="left"/>
        <w:rPr>
          <w:rFonts w:ascii="Times New Roman" w:hAnsi="Times New Roman"/>
          <w:sz w:val="24"/>
          <w:szCs w:val="24"/>
        </w:rPr>
      </w:pPr>
      <w:r w:rsidRPr="001E6AE2">
        <w:rPr>
          <w:rFonts w:ascii="Times New Roman" w:hAnsi="Times New Roman"/>
          <w:sz w:val="24"/>
          <w:szCs w:val="24"/>
        </w:rPr>
        <w:t>фиксированная комбинация: β2 - агонист короткого действия и М -холинолитик</w:t>
      </w:r>
    </w:p>
    <w:p w:rsidR="00DA74C3" w:rsidRPr="001E6AE2" w:rsidRDefault="00DA74C3" w:rsidP="00DA74C3"/>
    <w:p w:rsidR="00DA74C3" w:rsidRPr="001E6AE2" w:rsidRDefault="00DA74C3" w:rsidP="00DA74C3">
      <w:r w:rsidRPr="001E6AE2">
        <w:t>9. ПРИ УСУГУБЛЕНИИ ОБСТРУКЦИИ ПРЕИМУЩЕСТВЕННО В НОЧНОЕ ВРЕМЯ ПРЕДПОЧТИТЕЛЬНЕЕ НАЗНАЧАТЬ:</w:t>
      </w:r>
    </w:p>
    <w:p w:rsidR="00DA74C3" w:rsidRPr="001E6AE2" w:rsidRDefault="00DA74C3" w:rsidP="00DA74C3">
      <w:pPr>
        <w:pStyle w:val="a5"/>
        <w:widowControl/>
        <w:numPr>
          <w:ilvl w:val="0"/>
          <w:numId w:val="95"/>
        </w:numPr>
        <w:autoSpaceDE/>
        <w:autoSpaceDN/>
        <w:adjustRightInd/>
        <w:jc w:val="left"/>
        <w:rPr>
          <w:rFonts w:ascii="Times New Roman" w:hAnsi="Times New Roman"/>
          <w:sz w:val="24"/>
          <w:szCs w:val="24"/>
        </w:rPr>
      </w:pPr>
      <w:r w:rsidRPr="001E6AE2">
        <w:rPr>
          <w:rFonts w:ascii="Times New Roman" w:hAnsi="Times New Roman"/>
          <w:sz w:val="24"/>
          <w:szCs w:val="24"/>
        </w:rPr>
        <w:t>сальбутамол</w:t>
      </w:r>
    </w:p>
    <w:p w:rsidR="00DA74C3" w:rsidRPr="001E6AE2" w:rsidRDefault="00DA74C3" w:rsidP="00DA74C3">
      <w:pPr>
        <w:pStyle w:val="a5"/>
        <w:widowControl/>
        <w:numPr>
          <w:ilvl w:val="0"/>
          <w:numId w:val="95"/>
        </w:numPr>
        <w:autoSpaceDE/>
        <w:autoSpaceDN/>
        <w:adjustRightInd/>
        <w:jc w:val="left"/>
        <w:rPr>
          <w:rFonts w:ascii="Times New Roman" w:hAnsi="Times New Roman"/>
          <w:sz w:val="24"/>
          <w:szCs w:val="24"/>
        </w:rPr>
      </w:pPr>
      <w:r w:rsidRPr="001E6AE2">
        <w:rPr>
          <w:rFonts w:ascii="Times New Roman" w:hAnsi="Times New Roman"/>
          <w:sz w:val="24"/>
          <w:szCs w:val="24"/>
        </w:rPr>
        <w:t>фенотерол</w:t>
      </w:r>
    </w:p>
    <w:p w:rsidR="00DA74C3" w:rsidRPr="001E6AE2" w:rsidRDefault="00DA74C3" w:rsidP="00DA74C3">
      <w:pPr>
        <w:pStyle w:val="a5"/>
        <w:widowControl/>
        <w:numPr>
          <w:ilvl w:val="0"/>
          <w:numId w:val="95"/>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атровент  </w:t>
      </w:r>
    </w:p>
    <w:p w:rsidR="00DA74C3" w:rsidRPr="001E6AE2" w:rsidRDefault="00DA74C3" w:rsidP="00DA74C3">
      <w:pPr>
        <w:pStyle w:val="a5"/>
        <w:widowControl/>
        <w:numPr>
          <w:ilvl w:val="0"/>
          <w:numId w:val="95"/>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серетид </w:t>
      </w:r>
    </w:p>
    <w:p w:rsidR="00DA74C3" w:rsidRPr="001E6AE2" w:rsidRDefault="00DA74C3" w:rsidP="00DA74C3"/>
    <w:p w:rsidR="00DA74C3" w:rsidRPr="001E6AE2" w:rsidRDefault="00DA74C3" w:rsidP="00DA74C3">
      <w:r w:rsidRPr="001E6AE2">
        <w:t>10.  ПРОДОЛЖИТЕЛЬНОСТЬ ДЕЙСТВИЯ  САЛЬМЕТЕРОЛА</w:t>
      </w:r>
      <w:r>
        <w:t>:</w:t>
      </w:r>
    </w:p>
    <w:p w:rsidR="00DA74C3" w:rsidRPr="001E6AE2" w:rsidRDefault="00DA74C3" w:rsidP="00DA74C3">
      <w:pPr>
        <w:pStyle w:val="a5"/>
        <w:widowControl/>
        <w:numPr>
          <w:ilvl w:val="0"/>
          <w:numId w:val="96"/>
        </w:numPr>
        <w:autoSpaceDE/>
        <w:autoSpaceDN/>
        <w:adjustRightInd/>
        <w:jc w:val="left"/>
        <w:rPr>
          <w:rFonts w:ascii="Times New Roman" w:hAnsi="Times New Roman"/>
          <w:sz w:val="24"/>
          <w:szCs w:val="24"/>
        </w:rPr>
      </w:pPr>
      <w:r w:rsidRPr="001E6AE2">
        <w:rPr>
          <w:rFonts w:ascii="Times New Roman" w:hAnsi="Times New Roman"/>
          <w:sz w:val="24"/>
          <w:szCs w:val="24"/>
        </w:rPr>
        <w:t>2- 3 часа</w:t>
      </w:r>
    </w:p>
    <w:p w:rsidR="00DA74C3" w:rsidRPr="001E6AE2" w:rsidRDefault="00DA74C3" w:rsidP="00DA74C3">
      <w:pPr>
        <w:pStyle w:val="a5"/>
        <w:widowControl/>
        <w:numPr>
          <w:ilvl w:val="0"/>
          <w:numId w:val="96"/>
        </w:numPr>
        <w:autoSpaceDE/>
        <w:autoSpaceDN/>
        <w:adjustRightInd/>
        <w:jc w:val="left"/>
        <w:rPr>
          <w:rFonts w:ascii="Times New Roman" w:hAnsi="Times New Roman"/>
          <w:sz w:val="24"/>
          <w:szCs w:val="24"/>
        </w:rPr>
      </w:pPr>
      <w:r w:rsidRPr="001E6AE2">
        <w:rPr>
          <w:rFonts w:ascii="Times New Roman" w:hAnsi="Times New Roman"/>
          <w:sz w:val="24"/>
          <w:szCs w:val="24"/>
        </w:rPr>
        <w:t>4-5 часов</w:t>
      </w:r>
    </w:p>
    <w:p w:rsidR="00DA74C3" w:rsidRPr="001E6AE2" w:rsidRDefault="00DA74C3" w:rsidP="00DA74C3">
      <w:pPr>
        <w:pStyle w:val="a5"/>
        <w:widowControl/>
        <w:numPr>
          <w:ilvl w:val="0"/>
          <w:numId w:val="96"/>
        </w:numPr>
        <w:autoSpaceDE/>
        <w:autoSpaceDN/>
        <w:adjustRightInd/>
        <w:jc w:val="left"/>
        <w:rPr>
          <w:rFonts w:ascii="Times New Roman" w:hAnsi="Times New Roman"/>
          <w:sz w:val="24"/>
          <w:szCs w:val="24"/>
        </w:rPr>
      </w:pPr>
      <w:r w:rsidRPr="001E6AE2">
        <w:rPr>
          <w:rFonts w:ascii="Times New Roman" w:hAnsi="Times New Roman"/>
          <w:sz w:val="24"/>
          <w:szCs w:val="24"/>
        </w:rPr>
        <w:t>6-8 часов</w:t>
      </w:r>
    </w:p>
    <w:p w:rsidR="00DA74C3" w:rsidRPr="001E6AE2" w:rsidRDefault="00DA74C3" w:rsidP="00DA74C3">
      <w:pPr>
        <w:pStyle w:val="a5"/>
        <w:widowControl/>
        <w:numPr>
          <w:ilvl w:val="0"/>
          <w:numId w:val="96"/>
        </w:numPr>
        <w:autoSpaceDE/>
        <w:autoSpaceDN/>
        <w:adjustRightInd/>
        <w:jc w:val="left"/>
        <w:rPr>
          <w:rFonts w:ascii="Times New Roman" w:hAnsi="Times New Roman"/>
          <w:sz w:val="24"/>
          <w:szCs w:val="24"/>
        </w:rPr>
      </w:pPr>
      <w:r w:rsidRPr="001E6AE2">
        <w:rPr>
          <w:rFonts w:ascii="Times New Roman" w:hAnsi="Times New Roman"/>
          <w:sz w:val="24"/>
          <w:szCs w:val="24"/>
        </w:rPr>
        <w:t>8-10 часов</w:t>
      </w:r>
    </w:p>
    <w:p w:rsidR="00DA74C3" w:rsidRPr="001E6AE2" w:rsidRDefault="00DA74C3" w:rsidP="00DA74C3">
      <w:pPr>
        <w:pStyle w:val="a5"/>
        <w:widowControl/>
        <w:numPr>
          <w:ilvl w:val="0"/>
          <w:numId w:val="96"/>
        </w:numPr>
        <w:autoSpaceDE/>
        <w:autoSpaceDN/>
        <w:adjustRightInd/>
        <w:jc w:val="left"/>
        <w:rPr>
          <w:rFonts w:ascii="Times New Roman" w:hAnsi="Times New Roman"/>
          <w:sz w:val="24"/>
          <w:szCs w:val="24"/>
        </w:rPr>
      </w:pPr>
      <w:r w:rsidRPr="001E6AE2">
        <w:rPr>
          <w:rFonts w:ascii="Times New Roman" w:hAnsi="Times New Roman"/>
          <w:sz w:val="24"/>
          <w:szCs w:val="24"/>
        </w:rPr>
        <w:t>до 12 часов</w:t>
      </w:r>
    </w:p>
    <w:p w:rsidR="00DA74C3" w:rsidRPr="001E6AE2" w:rsidRDefault="00DA74C3" w:rsidP="00DA74C3"/>
    <w:p w:rsidR="00DA74C3" w:rsidRPr="001E6AE2" w:rsidRDefault="00DA74C3" w:rsidP="00DA74C3">
      <w:pPr>
        <w:pStyle w:val="a4"/>
        <w:spacing w:before="0" w:beforeAutospacing="0" w:after="0" w:afterAutospacing="0"/>
        <w:rPr>
          <w:rFonts w:ascii="Times New Roman" w:hAnsi="Times New Roman"/>
          <w:sz w:val="24"/>
          <w:szCs w:val="24"/>
        </w:rPr>
      </w:pPr>
      <w:r w:rsidRPr="00030D0C">
        <w:rPr>
          <w:rFonts w:ascii="Times New Roman" w:hAnsi="Times New Roman"/>
          <w:sz w:val="24"/>
          <w:szCs w:val="24"/>
        </w:rPr>
        <w:t>11</w:t>
      </w:r>
      <w:r w:rsidRPr="001E6AE2">
        <w:rPr>
          <w:rFonts w:ascii="Times New Roman" w:hAnsi="Times New Roman"/>
        </w:rPr>
        <w:t xml:space="preserve">. </w:t>
      </w:r>
      <w:r w:rsidRPr="001E6AE2">
        <w:rPr>
          <w:rFonts w:ascii="Times New Roman" w:hAnsi="Times New Roman"/>
          <w:sz w:val="24"/>
          <w:szCs w:val="24"/>
        </w:rPr>
        <w:t>КАКОВ МЕХАНИЗМ ДЕЙСТВИЯ САЛЬБУТАМОЛА (БЕРОТЕКА)?</w:t>
      </w:r>
    </w:p>
    <w:p w:rsidR="00DA74C3" w:rsidRPr="001E6AE2" w:rsidRDefault="00DA74C3" w:rsidP="00DA74C3">
      <w:pPr>
        <w:pStyle w:val="a4"/>
        <w:numPr>
          <w:ilvl w:val="0"/>
          <w:numId w:val="97"/>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снижение тонуса вагуса</w:t>
      </w:r>
    </w:p>
    <w:p w:rsidR="00DA74C3" w:rsidRPr="001E6AE2" w:rsidRDefault="00DA74C3" w:rsidP="00DA74C3">
      <w:pPr>
        <w:pStyle w:val="a4"/>
        <w:numPr>
          <w:ilvl w:val="0"/>
          <w:numId w:val="97"/>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стимуляция бета-рецепторов</w:t>
      </w:r>
    </w:p>
    <w:p w:rsidR="00DA74C3" w:rsidRPr="001E6AE2" w:rsidRDefault="00DA74C3" w:rsidP="00DA74C3">
      <w:pPr>
        <w:pStyle w:val="a4"/>
        <w:numPr>
          <w:ilvl w:val="0"/>
          <w:numId w:val="97"/>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блокада альфа-рецепторов</w:t>
      </w:r>
    </w:p>
    <w:p w:rsidR="00DA74C3" w:rsidRPr="001E6AE2" w:rsidRDefault="00DA74C3" w:rsidP="00DA74C3">
      <w:pPr>
        <w:pStyle w:val="a4"/>
        <w:numPr>
          <w:ilvl w:val="0"/>
          <w:numId w:val="97"/>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блокада гистаминорецепторов</w:t>
      </w:r>
    </w:p>
    <w:p w:rsidR="00DA74C3" w:rsidRPr="001E6AE2" w:rsidRDefault="00DA74C3" w:rsidP="00DA74C3">
      <w:pPr>
        <w:pStyle w:val="a4"/>
        <w:numPr>
          <w:ilvl w:val="0"/>
          <w:numId w:val="97"/>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непосредственное влияние на гладкую мускулатуру бронхов</w:t>
      </w:r>
    </w:p>
    <w:p w:rsidR="00DA74C3" w:rsidRPr="001E6AE2" w:rsidRDefault="00DA74C3" w:rsidP="00DA74C3">
      <w:pPr>
        <w:pStyle w:val="a4"/>
        <w:spacing w:before="0" w:beforeAutospacing="0" w:after="0" w:afterAutospacing="0"/>
        <w:rPr>
          <w:sz w:val="24"/>
          <w:szCs w:val="24"/>
        </w:rPr>
      </w:pPr>
    </w:p>
    <w:p w:rsidR="00DA74C3" w:rsidRPr="001E6AE2" w:rsidRDefault="00DA74C3" w:rsidP="00DA74C3">
      <w:pPr>
        <w:pStyle w:val="a4"/>
        <w:spacing w:before="0" w:beforeAutospacing="0" w:after="0" w:afterAutospacing="0"/>
        <w:rPr>
          <w:rFonts w:ascii="Times New Roman" w:hAnsi="Times New Roman"/>
          <w:sz w:val="24"/>
          <w:szCs w:val="24"/>
        </w:rPr>
      </w:pPr>
      <w:r w:rsidRPr="001E6AE2">
        <w:t> </w:t>
      </w:r>
      <w:r w:rsidRPr="001E6AE2">
        <w:rPr>
          <w:rFonts w:ascii="Times New Roman" w:hAnsi="Times New Roman"/>
          <w:sz w:val="24"/>
          <w:szCs w:val="24"/>
        </w:rPr>
        <w:t>12. ЧТО ЯВЛЯЕТСЯ ПРОТИВОПОКАЗАНИЕМ ДЛЯ НАЗНАЧЕНИЯ БЕТА-АДРЕНОБЛОКАТОРОВ?</w:t>
      </w:r>
    </w:p>
    <w:p w:rsidR="00DA74C3" w:rsidRPr="001E6AE2" w:rsidRDefault="00DA74C3" w:rsidP="00DA74C3">
      <w:pPr>
        <w:pStyle w:val="a4"/>
        <w:numPr>
          <w:ilvl w:val="0"/>
          <w:numId w:val="98"/>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синусовая тахикардия</w:t>
      </w:r>
    </w:p>
    <w:p w:rsidR="00DA74C3" w:rsidRPr="001E6AE2" w:rsidRDefault="00DA74C3" w:rsidP="00DA74C3">
      <w:pPr>
        <w:pStyle w:val="a4"/>
        <w:numPr>
          <w:ilvl w:val="0"/>
          <w:numId w:val="98"/>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желудочковая тахикардия</w:t>
      </w:r>
    </w:p>
    <w:p w:rsidR="00DA74C3" w:rsidRPr="001E6AE2" w:rsidRDefault="00DA74C3" w:rsidP="00DA74C3">
      <w:pPr>
        <w:pStyle w:val="a4"/>
        <w:numPr>
          <w:ilvl w:val="0"/>
          <w:numId w:val="98"/>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пароксизмальная наджелудочковая тахикардия</w:t>
      </w:r>
    </w:p>
    <w:p w:rsidR="00DA74C3" w:rsidRPr="001E6AE2" w:rsidRDefault="00DA74C3" w:rsidP="00DA74C3">
      <w:pPr>
        <w:pStyle w:val="a4"/>
        <w:numPr>
          <w:ilvl w:val="0"/>
          <w:numId w:val="98"/>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обструктивный бронхит</w:t>
      </w:r>
    </w:p>
    <w:p w:rsidR="00DA74C3" w:rsidRPr="001E6AE2" w:rsidRDefault="00DA74C3" w:rsidP="00DA74C3">
      <w:pPr>
        <w:pStyle w:val="a4"/>
        <w:numPr>
          <w:ilvl w:val="0"/>
          <w:numId w:val="98"/>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lastRenderedPageBreak/>
        <w:t>артериальная гипертензия</w:t>
      </w:r>
    </w:p>
    <w:p w:rsidR="00DA74C3" w:rsidRPr="001E6AE2" w:rsidRDefault="00DA74C3" w:rsidP="00DA74C3"/>
    <w:p w:rsidR="00DA74C3" w:rsidRPr="001E6AE2" w:rsidRDefault="00DA74C3" w:rsidP="00DA74C3">
      <w:r w:rsidRPr="001E6AE2">
        <w:t xml:space="preserve">13.КАКИЕ ПРЕПАРАТЫ СЛЕДУЕТ ИСПОЛЬЗОВАТЬ В ЛЕЧЕНИИ ТЯЖЕЛОГО ПРИСТУПА БРОНХИАЛЬНОЙ АСТМЫ: </w:t>
      </w:r>
    </w:p>
    <w:p w:rsidR="00DA74C3" w:rsidRPr="001E6AE2" w:rsidRDefault="00DA74C3" w:rsidP="00DA74C3">
      <w:pPr>
        <w:pStyle w:val="a5"/>
        <w:widowControl/>
        <w:numPr>
          <w:ilvl w:val="0"/>
          <w:numId w:val="99"/>
        </w:numPr>
        <w:autoSpaceDE/>
        <w:autoSpaceDN/>
        <w:adjustRightInd/>
        <w:jc w:val="left"/>
        <w:rPr>
          <w:rFonts w:ascii="Times New Roman" w:hAnsi="Times New Roman"/>
          <w:sz w:val="24"/>
          <w:szCs w:val="24"/>
        </w:rPr>
      </w:pPr>
      <w:r w:rsidRPr="001E6AE2">
        <w:rPr>
          <w:rFonts w:ascii="Times New Roman" w:hAnsi="Times New Roman"/>
          <w:sz w:val="24"/>
          <w:szCs w:val="24"/>
        </w:rPr>
        <w:t>В2-агонисты короткого действия</w:t>
      </w:r>
    </w:p>
    <w:p w:rsidR="00DA74C3" w:rsidRPr="001E6AE2" w:rsidRDefault="00DA74C3" w:rsidP="00DA74C3">
      <w:pPr>
        <w:pStyle w:val="a5"/>
        <w:widowControl/>
        <w:numPr>
          <w:ilvl w:val="0"/>
          <w:numId w:val="99"/>
        </w:numPr>
        <w:autoSpaceDE/>
        <w:autoSpaceDN/>
        <w:adjustRightInd/>
        <w:jc w:val="left"/>
        <w:rPr>
          <w:rFonts w:ascii="Times New Roman" w:hAnsi="Times New Roman"/>
          <w:sz w:val="24"/>
          <w:szCs w:val="24"/>
        </w:rPr>
      </w:pPr>
      <w:r w:rsidRPr="001E6AE2">
        <w:rPr>
          <w:rFonts w:ascii="Times New Roman" w:hAnsi="Times New Roman"/>
          <w:sz w:val="24"/>
          <w:szCs w:val="24"/>
        </w:rPr>
        <w:t>Седативные средства</w:t>
      </w:r>
    </w:p>
    <w:p w:rsidR="00DA74C3" w:rsidRPr="001E6AE2" w:rsidRDefault="00DA74C3" w:rsidP="00DA74C3">
      <w:pPr>
        <w:pStyle w:val="a5"/>
        <w:widowControl/>
        <w:numPr>
          <w:ilvl w:val="0"/>
          <w:numId w:val="99"/>
        </w:numPr>
        <w:autoSpaceDE/>
        <w:autoSpaceDN/>
        <w:adjustRightInd/>
        <w:jc w:val="left"/>
        <w:rPr>
          <w:rFonts w:ascii="Times New Roman" w:hAnsi="Times New Roman"/>
          <w:sz w:val="24"/>
          <w:szCs w:val="24"/>
        </w:rPr>
      </w:pPr>
      <w:r w:rsidRPr="001E6AE2">
        <w:rPr>
          <w:rFonts w:ascii="Times New Roman" w:hAnsi="Times New Roman"/>
          <w:sz w:val="24"/>
          <w:szCs w:val="24"/>
        </w:rPr>
        <w:t>Антигистаминные препараты 1 поколения</w:t>
      </w:r>
    </w:p>
    <w:p w:rsidR="00DA74C3" w:rsidRPr="001E6AE2" w:rsidRDefault="00DA74C3" w:rsidP="00DA74C3">
      <w:pPr>
        <w:pStyle w:val="a5"/>
        <w:widowControl/>
        <w:numPr>
          <w:ilvl w:val="0"/>
          <w:numId w:val="99"/>
        </w:numPr>
        <w:autoSpaceDE/>
        <w:autoSpaceDN/>
        <w:adjustRightInd/>
        <w:jc w:val="left"/>
        <w:rPr>
          <w:rFonts w:ascii="Times New Roman" w:hAnsi="Times New Roman"/>
          <w:sz w:val="24"/>
          <w:szCs w:val="24"/>
        </w:rPr>
      </w:pPr>
      <w:r w:rsidRPr="001E6AE2">
        <w:rPr>
          <w:rFonts w:ascii="Times New Roman" w:hAnsi="Times New Roman"/>
          <w:sz w:val="24"/>
          <w:szCs w:val="24"/>
        </w:rPr>
        <w:t>Муколитики</w:t>
      </w:r>
    </w:p>
    <w:p w:rsidR="00DA74C3" w:rsidRPr="001E6AE2" w:rsidRDefault="00DA74C3" w:rsidP="00DA74C3"/>
    <w:p w:rsidR="00DA74C3" w:rsidRPr="001E6AE2" w:rsidRDefault="00DA74C3" w:rsidP="00DA74C3">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14. ЧТО ИЗ НИЖЕПЕРЕЧИСЛЕННЫХ ПРЕПАРАТОВ ОТНОСИТСЯ К БЕТА2-АГОНИСТАМ КОРОТКОГО ДЕЙСТВИЯ?</w:t>
      </w:r>
    </w:p>
    <w:p w:rsidR="00DA74C3" w:rsidRPr="001E6AE2" w:rsidRDefault="00DA74C3" w:rsidP="00DA74C3">
      <w:pPr>
        <w:pStyle w:val="a4"/>
        <w:numPr>
          <w:ilvl w:val="0"/>
          <w:numId w:val="100"/>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Спирива (тиотропиум бромид)</w:t>
      </w:r>
    </w:p>
    <w:p w:rsidR="00DA74C3" w:rsidRPr="001E6AE2" w:rsidRDefault="00DA74C3" w:rsidP="00DA74C3">
      <w:pPr>
        <w:pStyle w:val="a4"/>
        <w:numPr>
          <w:ilvl w:val="0"/>
          <w:numId w:val="100"/>
        </w:numPr>
        <w:spacing w:before="0" w:beforeAutospacing="0" w:after="0" w:afterAutospacing="0"/>
        <w:jc w:val="left"/>
        <w:rPr>
          <w:rFonts w:ascii="Times New Roman" w:hAnsi="Times New Roman"/>
          <w:sz w:val="24"/>
          <w:szCs w:val="24"/>
        </w:rPr>
      </w:pPr>
      <w:r w:rsidRPr="001E6AE2">
        <w:rPr>
          <w:rFonts w:ascii="Times New Roman" w:hAnsi="Times New Roman"/>
          <w:bCs/>
          <w:sz w:val="24"/>
          <w:szCs w:val="24"/>
        </w:rPr>
        <w:t xml:space="preserve">Сальбутамол </w:t>
      </w:r>
    </w:p>
    <w:p w:rsidR="00DA74C3" w:rsidRPr="001E6AE2" w:rsidRDefault="00DA74C3" w:rsidP="00DA74C3">
      <w:pPr>
        <w:pStyle w:val="a4"/>
        <w:numPr>
          <w:ilvl w:val="0"/>
          <w:numId w:val="100"/>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Серевент (сальметерол)</w:t>
      </w:r>
    </w:p>
    <w:p w:rsidR="00DA74C3" w:rsidRPr="001E6AE2" w:rsidRDefault="00DA74C3" w:rsidP="00DA74C3">
      <w:pPr>
        <w:pStyle w:val="a4"/>
        <w:numPr>
          <w:ilvl w:val="0"/>
          <w:numId w:val="100"/>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Формотерол (форадил, оксис)</w:t>
      </w:r>
    </w:p>
    <w:p w:rsidR="00DA74C3" w:rsidRPr="001E6AE2" w:rsidRDefault="00DA74C3" w:rsidP="00DA74C3">
      <w:pPr>
        <w:pStyle w:val="a4"/>
        <w:numPr>
          <w:ilvl w:val="0"/>
          <w:numId w:val="100"/>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Фликсотид (флутиказон)</w:t>
      </w:r>
    </w:p>
    <w:p w:rsidR="00DA74C3" w:rsidRPr="001E6AE2" w:rsidRDefault="00DA74C3" w:rsidP="00DA74C3">
      <w:pPr>
        <w:pStyle w:val="a4"/>
        <w:spacing w:before="0" w:beforeAutospacing="0" w:after="0" w:afterAutospacing="0"/>
        <w:ind w:left="928"/>
        <w:rPr>
          <w:rFonts w:ascii="Times New Roman" w:hAnsi="Times New Roman"/>
          <w:sz w:val="24"/>
          <w:szCs w:val="24"/>
        </w:rPr>
      </w:pPr>
    </w:p>
    <w:p w:rsidR="00DA74C3" w:rsidRPr="001E6AE2" w:rsidRDefault="00DA74C3" w:rsidP="00DA74C3">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15.ЧТО ИЗ НИЖЕПЕРЕЧИСЛЕННЫХ ПРЕПАРАТОВ ОТНОСИТСЯ К БЕТА2-АГОНИСТАМ ДЛИТЕЛЬНОГО ДЕЙСТВИЯ?</w:t>
      </w:r>
    </w:p>
    <w:p w:rsidR="00DA74C3" w:rsidRPr="001E6AE2" w:rsidRDefault="00DA74C3" w:rsidP="00DA74C3">
      <w:pPr>
        <w:pStyle w:val="a4"/>
        <w:numPr>
          <w:ilvl w:val="0"/>
          <w:numId w:val="101"/>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Спирива (тиотропиум бромид)</w:t>
      </w:r>
    </w:p>
    <w:p w:rsidR="00DA74C3" w:rsidRPr="001E6AE2" w:rsidRDefault="00DA74C3" w:rsidP="00DA74C3">
      <w:pPr>
        <w:pStyle w:val="a4"/>
        <w:numPr>
          <w:ilvl w:val="0"/>
          <w:numId w:val="101"/>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Сальбутамол</w:t>
      </w:r>
    </w:p>
    <w:p w:rsidR="00DA74C3" w:rsidRPr="001E6AE2" w:rsidRDefault="00DA74C3" w:rsidP="00DA74C3">
      <w:pPr>
        <w:pStyle w:val="a4"/>
        <w:numPr>
          <w:ilvl w:val="0"/>
          <w:numId w:val="101"/>
        </w:numPr>
        <w:spacing w:before="0" w:beforeAutospacing="0" w:after="0" w:afterAutospacing="0"/>
        <w:jc w:val="left"/>
        <w:rPr>
          <w:rFonts w:ascii="Times New Roman" w:hAnsi="Times New Roman"/>
          <w:sz w:val="24"/>
          <w:szCs w:val="24"/>
        </w:rPr>
      </w:pPr>
      <w:r w:rsidRPr="001E6AE2">
        <w:rPr>
          <w:rFonts w:ascii="Times New Roman" w:hAnsi="Times New Roman"/>
          <w:bCs/>
          <w:sz w:val="24"/>
          <w:szCs w:val="24"/>
        </w:rPr>
        <w:t>Формотерол (форадил, оксис)</w:t>
      </w:r>
    </w:p>
    <w:p w:rsidR="00DA74C3" w:rsidRPr="001E6AE2" w:rsidRDefault="00DA74C3" w:rsidP="00DA74C3">
      <w:pPr>
        <w:pStyle w:val="a4"/>
        <w:numPr>
          <w:ilvl w:val="0"/>
          <w:numId w:val="101"/>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Фликсотид (флутиказон)</w:t>
      </w:r>
    </w:p>
    <w:p w:rsidR="00DA74C3" w:rsidRPr="001E6AE2" w:rsidRDefault="00DA74C3" w:rsidP="00DA74C3">
      <w:pPr>
        <w:pStyle w:val="a4"/>
        <w:numPr>
          <w:ilvl w:val="0"/>
          <w:numId w:val="101"/>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Атровент (ипратропиум)</w:t>
      </w:r>
    </w:p>
    <w:p w:rsidR="00DA74C3" w:rsidRPr="001E6AE2" w:rsidRDefault="00DA74C3" w:rsidP="00DA74C3">
      <w:pPr>
        <w:pStyle w:val="a4"/>
        <w:spacing w:before="0" w:beforeAutospacing="0" w:after="0" w:afterAutospacing="0"/>
        <w:ind w:left="928"/>
      </w:pPr>
    </w:p>
    <w:p w:rsidR="00DA74C3" w:rsidRPr="001E6AE2" w:rsidRDefault="00DA74C3" w:rsidP="00DA74C3">
      <w:r w:rsidRPr="001E6AE2">
        <w:rPr>
          <w:bCs/>
        </w:rPr>
        <w:t xml:space="preserve">16.ЧТО ТАКОЕ СТУПЕНЧАТАЯ ТЕРАПИЯ БРОНХИАЛЬНОЙ АСТМЫ? </w:t>
      </w:r>
    </w:p>
    <w:p w:rsidR="00DA74C3" w:rsidRPr="001E6AE2" w:rsidRDefault="00D711E6" w:rsidP="00DA74C3">
      <w:pPr>
        <w:pStyle w:val="a5"/>
        <w:widowControl/>
        <w:numPr>
          <w:ilvl w:val="0"/>
          <w:numId w:val="102"/>
        </w:numPr>
        <w:autoSpaceDE/>
        <w:autoSpaceDN/>
        <w:adjustRightInd/>
        <w:jc w:val="left"/>
        <w:rPr>
          <w:rFonts w:ascii="Times New Roman" w:hAnsi="Times New Roman"/>
          <w:sz w:val="24"/>
          <w:szCs w:val="24"/>
        </w:rPr>
      </w:pPr>
      <w:r w:rsidRPr="001E6AE2">
        <w:rPr>
          <w:rFonts w:ascii="Times New Roman" w:hAnsi="Times New Roman"/>
          <w:sz w:val="24"/>
          <w:szCs w:val="24"/>
        </w:rPr>
        <w:t>постепенное увеличение доз применяемых лекарственных препаратов</w:t>
      </w:r>
    </w:p>
    <w:p w:rsidR="00DA74C3" w:rsidRPr="001E6AE2" w:rsidRDefault="00D711E6" w:rsidP="00DA74C3">
      <w:pPr>
        <w:pStyle w:val="a5"/>
        <w:widowControl/>
        <w:numPr>
          <w:ilvl w:val="0"/>
          <w:numId w:val="102"/>
        </w:numPr>
        <w:autoSpaceDE/>
        <w:autoSpaceDN/>
        <w:adjustRightInd/>
        <w:jc w:val="left"/>
        <w:rPr>
          <w:rFonts w:ascii="Times New Roman" w:hAnsi="Times New Roman"/>
          <w:sz w:val="24"/>
          <w:szCs w:val="24"/>
        </w:rPr>
      </w:pPr>
      <w:r w:rsidRPr="001E6AE2">
        <w:rPr>
          <w:rFonts w:ascii="Times New Roman" w:hAnsi="Times New Roman"/>
          <w:bCs/>
          <w:sz w:val="24"/>
          <w:szCs w:val="24"/>
        </w:rPr>
        <w:t xml:space="preserve">выбор объема терапии в зависимости от тяжести течения заболевания с последующей коррекцией в зависимости от уровня контроля за астмой </w:t>
      </w:r>
    </w:p>
    <w:p w:rsidR="00DA74C3" w:rsidRPr="001E6AE2" w:rsidRDefault="00D711E6" w:rsidP="00DA74C3">
      <w:pPr>
        <w:pStyle w:val="a5"/>
        <w:widowControl/>
        <w:numPr>
          <w:ilvl w:val="0"/>
          <w:numId w:val="102"/>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уменьшение </w:t>
      </w:r>
      <w:r w:rsidR="00DA74C3" w:rsidRPr="001E6AE2">
        <w:rPr>
          <w:rFonts w:ascii="Times New Roman" w:hAnsi="Times New Roman"/>
          <w:sz w:val="24"/>
          <w:szCs w:val="24"/>
        </w:rPr>
        <w:t>дозы ингаляционных кортикостероидов</w:t>
      </w:r>
    </w:p>
    <w:p w:rsidR="00DA74C3" w:rsidRPr="00D64AE8" w:rsidRDefault="00DA74C3" w:rsidP="00DA74C3">
      <w:pPr>
        <w:rPr>
          <w:b/>
          <w:i/>
        </w:rPr>
      </w:pPr>
    </w:p>
    <w:p w:rsidR="00DA74C3" w:rsidRPr="00AC3F48" w:rsidRDefault="00DA74C3" w:rsidP="00DA74C3">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DA74C3" w:rsidRPr="00B743C3" w:rsidTr="00DA74C3">
        <w:trPr>
          <w:trHeight w:val="481"/>
        </w:trPr>
        <w:tc>
          <w:tcPr>
            <w:tcW w:w="1993" w:type="dxa"/>
            <w:vAlign w:val="center"/>
          </w:tcPr>
          <w:p w:rsidR="00DA74C3" w:rsidRPr="00D5731C" w:rsidRDefault="00DA74C3" w:rsidP="00DA74C3">
            <w:pPr>
              <w:jc w:val="center"/>
            </w:pPr>
            <w:r>
              <w:t>№ вопроса</w:t>
            </w:r>
          </w:p>
          <w:p w:rsidR="00DA74C3" w:rsidRPr="00B743C3" w:rsidRDefault="00DA74C3" w:rsidP="00DA74C3">
            <w:pPr>
              <w:jc w:val="center"/>
              <w:rPr>
                <w:rFonts w:eastAsia="MS Mincho"/>
                <w:b/>
                <w:sz w:val="20"/>
                <w:szCs w:val="20"/>
              </w:rPr>
            </w:pPr>
          </w:p>
        </w:tc>
        <w:tc>
          <w:tcPr>
            <w:tcW w:w="2268" w:type="dxa"/>
          </w:tcPr>
          <w:p w:rsidR="00DA74C3" w:rsidRDefault="00DA74C3" w:rsidP="00DA74C3">
            <w:pPr>
              <w:jc w:val="center"/>
            </w:pPr>
            <w:r>
              <w:t>Ответ</w:t>
            </w:r>
          </w:p>
        </w:tc>
        <w:tc>
          <w:tcPr>
            <w:tcW w:w="1984" w:type="dxa"/>
            <w:vAlign w:val="center"/>
          </w:tcPr>
          <w:p w:rsidR="00DA74C3" w:rsidRPr="00D5731C" w:rsidRDefault="00DA74C3" w:rsidP="00DA74C3">
            <w:pPr>
              <w:jc w:val="center"/>
            </w:pPr>
            <w:r>
              <w:t>№ вопроса</w:t>
            </w:r>
          </w:p>
          <w:p w:rsidR="00DA74C3" w:rsidRPr="00B743C3" w:rsidRDefault="00DA74C3" w:rsidP="00DA74C3">
            <w:pPr>
              <w:jc w:val="center"/>
              <w:rPr>
                <w:rFonts w:eastAsia="MS Mincho"/>
                <w:b/>
                <w:sz w:val="20"/>
                <w:szCs w:val="20"/>
              </w:rPr>
            </w:pPr>
          </w:p>
        </w:tc>
        <w:tc>
          <w:tcPr>
            <w:tcW w:w="2126" w:type="dxa"/>
          </w:tcPr>
          <w:p w:rsidR="00DA74C3" w:rsidRDefault="00DA74C3" w:rsidP="00DA74C3">
            <w:pPr>
              <w:jc w:val="center"/>
            </w:pPr>
            <w:r>
              <w:t>Ответ</w:t>
            </w:r>
          </w:p>
        </w:tc>
      </w:tr>
      <w:tr w:rsidR="00DA74C3" w:rsidRPr="00B743C3" w:rsidTr="00DA74C3">
        <w:trPr>
          <w:trHeight w:val="270"/>
        </w:trPr>
        <w:tc>
          <w:tcPr>
            <w:tcW w:w="1993" w:type="dxa"/>
            <w:vAlign w:val="center"/>
          </w:tcPr>
          <w:p w:rsidR="00DA74C3" w:rsidRPr="00B743C3" w:rsidRDefault="00DA74C3" w:rsidP="00DA74C3">
            <w:pPr>
              <w:rPr>
                <w:rFonts w:eastAsia="MS Mincho"/>
                <w:sz w:val="20"/>
                <w:szCs w:val="20"/>
              </w:rPr>
            </w:pPr>
            <w:r>
              <w:rPr>
                <w:rFonts w:eastAsia="MS Mincho"/>
                <w:sz w:val="20"/>
                <w:szCs w:val="20"/>
              </w:rPr>
              <w:t>1</w:t>
            </w:r>
          </w:p>
        </w:tc>
        <w:tc>
          <w:tcPr>
            <w:tcW w:w="2268" w:type="dxa"/>
          </w:tcPr>
          <w:p w:rsidR="00DA74C3" w:rsidRDefault="00DA74C3" w:rsidP="00DA74C3">
            <w:pPr>
              <w:rPr>
                <w:rFonts w:eastAsia="MS Mincho"/>
                <w:sz w:val="20"/>
                <w:szCs w:val="20"/>
              </w:rPr>
            </w:pPr>
            <w:r>
              <w:rPr>
                <w:rFonts w:eastAsia="MS Mincho"/>
                <w:sz w:val="20"/>
                <w:szCs w:val="20"/>
              </w:rPr>
              <w:t>2</w:t>
            </w:r>
          </w:p>
        </w:tc>
        <w:tc>
          <w:tcPr>
            <w:tcW w:w="1984" w:type="dxa"/>
            <w:vAlign w:val="center"/>
          </w:tcPr>
          <w:p w:rsidR="00DA74C3" w:rsidRDefault="00DA74C3" w:rsidP="00DA74C3">
            <w:pPr>
              <w:rPr>
                <w:rFonts w:eastAsia="MS Mincho"/>
                <w:sz w:val="20"/>
                <w:szCs w:val="20"/>
              </w:rPr>
            </w:pPr>
            <w:r>
              <w:rPr>
                <w:rFonts w:eastAsia="MS Mincho"/>
                <w:sz w:val="20"/>
                <w:szCs w:val="20"/>
              </w:rPr>
              <w:t>9</w:t>
            </w:r>
          </w:p>
        </w:tc>
        <w:tc>
          <w:tcPr>
            <w:tcW w:w="2126" w:type="dxa"/>
          </w:tcPr>
          <w:p w:rsidR="00DA74C3" w:rsidRDefault="00DA74C3" w:rsidP="00DA74C3">
            <w:pPr>
              <w:rPr>
                <w:rFonts w:eastAsia="MS Mincho"/>
                <w:sz w:val="20"/>
                <w:szCs w:val="20"/>
              </w:rPr>
            </w:pPr>
            <w:r>
              <w:rPr>
                <w:rFonts w:eastAsia="MS Mincho"/>
                <w:sz w:val="20"/>
                <w:szCs w:val="20"/>
              </w:rPr>
              <w:t>4</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2</w:t>
            </w:r>
          </w:p>
        </w:tc>
        <w:tc>
          <w:tcPr>
            <w:tcW w:w="2268" w:type="dxa"/>
          </w:tcPr>
          <w:p w:rsidR="00DA74C3" w:rsidRDefault="00DA74C3" w:rsidP="00DA74C3">
            <w:pPr>
              <w:rPr>
                <w:rFonts w:eastAsia="MS Mincho"/>
                <w:sz w:val="20"/>
                <w:szCs w:val="20"/>
              </w:rPr>
            </w:pPr>
            <w:r>
              <w:rPr>
                <w:rFonts w:eastAsia="MS Mincho"/>
                <w:sz w:val="20"/>
                <w:szCs w:val="20"/>
              </w:rPr>
              <w:t>2</w:t>
            </w:r>
          </w:p>
        </w:tc>
        <w:tc>
          <w:tcPr>
            <w:tcW w:w="1984" w:type="dxa"/>
            <w:vAlign w:val="center"/>
          </w:tcPr>
          <w:p w:rsidR="00DA74C3" w:rsidRDefault="00DA74C3" w:rsidP="00DA74C3">
            <w:pPr>
              <w:rPr>
                <w:rFonts w:eastAsia="MS Mincho"/>
                <w:sz w:val="20"/>
                <w:szCs w:val="20"/>
              </w:rPr>
            </w:pPr>
            <w:r>
              <w:rPr>
                <w:rFonts w:eastAsia="MS Mincho"/>
                <w:sz w:val="20"/>
                <w:szCs w:val="20"/>
              </w:rPr>
              <w:t>10</w:t>
            </w:r>
          </w:p>
        </w:tc>
        <w:tc>
          <w:tcPr>
            <w:tcW w:w="2126" w:type="dxa"/>
          </w:tcPr>
          <w:p w:rsidR="00DA74C3" w:rsidRDefault="00DA74C3" w:rsidP="00DA74C3">
            <w:pPr>
              <w:rPr>
                <w:rFonts w:eastAsia="MS Mincho"/>
                <w:sz w:val="20"/>
                <w:szCs w:val="20"/>
              </w:rPr>
            </w:pPr>
            <w:r>
              <w:rPr>
                <w:rFonts w:eastAsia="MS Mincho"/>
                <w:sz w:val="20"/>
                <w:szCs w:val="20"/>
              </w:rPr>
              <w:t>5</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3</w:t>
            </w:r>
          </w:p>
        </w:tc>
        <w:tc>
          <w:tcPr>
            <w:tcW w:w="2268" w:type="dxa"/>
          </w:tcPr>
          <w:p w:rsidR="00DA74C3" w:rsidRDefault="00DA74C3" w:rsidP="00DA74C3">
            <w:pPr>
              <w:rPr>
                <w:rFonts w:eastAsia="MS Mincho"/>
                <w:sz w:val="20"/>
                <w:szCs w:val="20"/>
              </w:rPr>
            </w:pPr>
            <w:r>
              <w:rPr>
                <w:rFonts w:eastAsia="MS Mincho"/>
                <w:sz w:val="20"/>
                <w:szCs w:val="20"/>
              </w:rPr>
              <w:t>3</w:t>
            </w:r>
          </w:p>
        </w:tc>
        <w:tc>
          <w:tcPr>
            <w:tcW w:w="1984" w:type="dxa"/>
            <w:vAlign w:val="center"/>
          </w:tcPr>
          <w:p w:rsidR="00DA74C3" w:rsidRDefault="00DA74C3" w:rsidP="00DA74C3">
            <w:pPr>
              <w:rPr>
                <w:rFonts w:eastAsia="MS Mincho"/>
                <w:sz w:val="20"/>
                <w:szCs w:val="20"/>
              </w:rPr>
            </w:pPr>
            <w:r>
              <w:rPr>
                <w:rFonts w:eastAsia="MS Mincho"/>
                <w:sz w:val="20"/>
                <w:szCs w:val="20"/>
              </w:rPr>
              <w:t>11</w:t>
            </w:r>
          </w:p>
        </w:tc>
        <w:tc>
          <w:tcPr>
            <w:tcW w:w="2126" w:type="dxa"/>
          </w:tcPr>
          <w:p w:rsidR="00DA74C3" w:rsidRDefault="00DA74C3" w:rsidP="00DA74C3">
            <w:pPr>
              <w:rPr>
                <w:rFonts w:eastAsia="MS Mincho"/>
                <w:sz w:val="20"/>
                <w:szCs w:val="20"/>
              </w:rPr>
            </w:pPr>
            <w:r>
              <w:rPr>
                <w:rFonts w:eastAsia="MS Mincho"/>
                <w:sz w:val="20"/>
                <w:szCs w:val="20"/>
              </w:rPr>
              <w:t>2</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4</w:t>
            </w:r>
          </w:p>
        </w:tc>
        <w:tc>
          <w:tcPr>
            <w:tcW w:w="2268" w:type="dxa"/>
          </w:tcPr>
          <w:p w:rsidR="00DA74C3" w:rsidRDefault="00DA74C3" w:rsidP="00DA74C3">
            <w:pPr>
              <w:rPr>
                <w:rFonts w:eastAsia="MS Mincho"/>
                <w:sz w:val="20"/>
                <w:szCs w:val="20"/>
              </w:rPr>
            </w:pPr>
            <w:r>
              <w:rPr>
                <w:rFonts w:eastAsia="MS Mincho"/>
                <w:sz w:val="20"/>
                <w:szCs w:val="20"/>
              </w:rPr>
              <w:t>3</w:t>
            </w:r>
          </w:p>
        </w:tc>
        <w:tc>
          <w:tcPr>
            <w:tcW w:w="1984" w:type="dxa"/>
            <w:vAlign w:val="center"/>
          </w:tcPr>
          <w:p w:rsidR="00DA74C3" w:rsidRDefault="00DA74C3" w:rsidP="00DA74C3">
            <w:pPr>
              <w:rPr>
                <w:rFonts w:eastAsia="MS Mincho"/>
                <w:sz w:val="20"/>
                <w:szCs w:val="20"/>
              </w:rPr>
            </w:pPr>
            <w:r>
              <w:rPr>
                <w:rFonts w:eastAsia="MS Mincho"/>
                <w:sz w:val="20"/>
                <w:szCs w:val="20"/>
              </w:rPr>
              <w:t>12</w:t>
            </w:r>
          </w:p>
        </w:tc>
        <w:tc>
          <w:tcPr>
            <w:tcW w:w="2126" w:type="dxa"/>
          </w:tcPr>
          <w:p w:rsidR="00DA74C3" w:rsidRDefault="00DA74C3" w:rsidP="00DA74C3">
            <w:pPr>
              <w:rPr>
                <w:rFonts w:eastAsia="MS Mincho"/>
                <w:sz w:val="20"/>
                <w:szCs w:val="20"/>
              </w:rPr>
            </w:pPr>
            <w:r>
              <w:rPr>
                <w:rFonts w:eastAsia="MS Mincho"/>
                <w:sz w:val="20"/>
                <w:szCs w:val="20"/>
              </w:rPr>
              <w:t>5</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5</w:t>
            </w:r>
          </w:p>
        </w:tc>
        <w:tc>
          <w:tcPr>
            <w:tcW w:w="2268" w:type="dxa"/>
          </w:tcPr>
          <w:p w:rsidR="00DA74C3" w:rsidRDefault="00DA74C3" w:rsidP="00DA74C3">
            <w:pPr>
              <w:rPr>
                <w:rFonts w:eastAsia="MS Mincho"/>
                <w:sz w:val="20"/>
                <w:szCs w:val="20"/>
              </w:rPr>
            </w:pPr>
            <w:r>
              <w:rPr>
                <w:rFonts w:eastAsia="MS Mincho"/>
                <w:sz w:val="20"/>
                <w:szCs w:val="20"/>
              </w:rPr>
              <w:t>1</w:t>
            </w:r>
          </w:p>
        </w:tc>
        <w:tc>
          <w:tcPr>
            <w:tcW w:w="1984" w:type="dxa"/>
            <w:vAlign w:val="center"/>
          </w:tcPr>
          <w:p w:rsidR="00DA74C3" w:rsidRPr="00B743C3" w:rsidRDefault="00DA74C3" w:rsidP="00DA74C3">
            <w:pPr>
              <w:rPr>
                <w:rFonts w:eastAsia="MS Mincho"/>
                <w:sz w:val="20"/>
                <w:szCs w:val="20"/>
              </w:rPr>
            </w:pPr>
            <w:r>
              <w:rPr>
                <w:rFonts w:eastAsia="MS Mincho"/>
                <w:sz w:val="20"/>
                <w:szCs w:val="20"/>
              </w:rPr>
              <w:t>13</w:t>
            </w:r>
          </w:p>
        </w:tc>
        <w:tc>
          <w:tcPr>
            <w:tcW w:w="2126" w:type="dxa"/>
          </w:tcPr>
          <w:p w:rsidR="00DA74C3" w:rsidRDefault="00DA74C3" w:rsidP="00DA74C3">
            <w:pPr>
              <w:rPr>
                <w:rFonts w:eastAsia="MS Mincho"/>
                <w:sz w:val="20"/>
                <w:szCs w:val="20"/>
              </w:rPr>
            </w:pPr>
            <w:r>
              <w:rPr>
                <w:rFonts w:eastAsia="MS Mincho"/>
                <w:sz w:val="20"/>
                <w:szCs w:val="20"/>
              </w:rPr>
              <w:t>1</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6</w:t>
            </w:r>
          </w:p>
        </w:tc>
        <w:tc>
          <w:tcPr>
            <w:tcW w:w="2268" w:type="dxa"/>
          </w:tcPr>
          <w:p w:rsidR="00DA74C3" w:rsidRDefault="00DA74C3" w:rsidP="00DA74C3">
            <w:pPr>
              <w:rPr>
                <w:rFonts w:eastAsia="MS Mincho"/>
                <w:sz w:val="20"/>
                <w:szCs w:val="20"/>
              </w:rPr>
            </w:pPr>
            <w:r>
              <w:rPr>
                <w:rFonts w:eastAsia="MS Mincho"/>
                <w:sz w:val="20"/>
                <w:szCs w:val="20"/>
              </w:rPr>
              <w:t>3</w:t>
            </w:r>
          </w:p>
        </w:tc>
        <w:tc>
          <w:tcPr>
            <w:tcW w:w="1984" w:type="dxa"/>
            <w:vAlign w:val="center"/>
          </w:tcPr>
          <w:p w:rsidR="00DA74C3" w:rsidRDefault="00DA74C3" w:rsidP="00DA74C3">
            <w:pPr>
              <w:rPr>
                <w:rFonts w:eastAsia="MS Mincho"/>
                <w:sz w:val="20"/>
                <w:szCs w:val="20"/>
              </w:rPr>
            </w:pPr>
            <w:r>
              <w:rPr>
                <w:rFonts w:eastAsia="MS Mincho"/>
                <w:sz w:val="20"/>
                <w:szCs w:val="20"/>
              </w:rPr>
              <w:t>14</w:t>
            </w:r>
          </w:p>
        </w:tc>
        <w:tc>
          <w:tcPr>
            <w:tcW w:w="2126" w:type="dxa"/>
          </w:tcPr>
          <w:p w:rsidR="00DA74C3" w:rsidRDefault="00DA74C3" w:rsidP="00DA74C3">
            <w:pPr>
              <w:rPr>
                <w:rFonts w:eastAsia="MS Mincho"/>
                <w:sz w:val="20"/>
                <w:szCs w:val="20"/>
              </w:rPr>
            </w:pPr>
            <w:r>
              <w:rPr>
                <w:rFonts w:eastAsia="MS Mincho"/>
                <w:sz w:val="20"/>
                <w:szCs w:val="20"/>
              </w:rPr>
              <w:t>2</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7</w:t>
            </w:r>
          </w:p>
        </w:tc>
        <w:tc>
          <w:tcPr>
            <w:tcW w:w="2268" w:type="dxa"/>
          </w:tcPr>
          <w:p w:rsidR="00DA74C3" w:rsidRDefault="00DA74C3" w:rsidP="00DA74C3">
            <w:pPr>
              <w:rPr>
                <w:rFonts w:eastAsia="MS Mincho"/>
                <w:sz w:val="20"/>
                <w:szCs w:val="20"/>
              </w:rPr>
            </w:pPr>
            <w:r>
              <w:rPr>
                <w:rFonts w:eastAsia="MS Mincho"/>
                <w:sz w:val="20"/>
                <w:szCs w:val="20"/>
              </w:rPr>
              <w:t>3</w:t>
            </w:r>
          </w:p>
        </w:tc>
        <w:tc>
          <w:tcPr>
            <w:tcW w:w="1984" w:type="dxa"/>
            <w:vAlign w:val="center"/>
          </w:tcPr>
          <w:p w:rsidR="00DA74C3" w:rsidRDefault="00DA74C3" w:rsidP="00DA74C3">
            <w:pPr>
              <w:rPr>
                <w:rFonts w:eastAsia="MS Mincho"/>
                <w:sz w:val="20"/>
                <w:szCs w:val="20"/>
              </w:rPr>
            </w:pPr>
            <w:r>
              <w:rPr>
                <w:rFonts w:eastAsia="MS Mincho"/>
                <w:sz w:val="20"/>
                <w:szCs w:val="20"/>
              </w:rPr>
              <w:t>15</w:t>
            </w:r>
          </w:p>
        </w:tc>
        <w:tc>
          <w:tcPr>
            <w:tcW w:w="2126" w:type="dxa"/>
          </w:tcPr>
          <w:p w:rsidR="00DA74C3" w:rsidRDefault="00DA74C3" w:rsidP="00DA74C3">
            <w:pPr>
              <w:rPr>
                <w:rFonts w:eastAsia="MS Mincho"/>
                <w:sz w:val="20"/>
                <w:szCs w:val="20"/>
              </w:rPr>
            </w:pPr>
            <w:r>
              <w:rPr>
                <w:rFonts w:eastAsia="MS Mincho"/>
                <w:sz w:val="20"/>
                <w:szCs w:val="20"/>
              </w:rPr>
              <w:t>3</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8</w:t>
            </w:r>
          </w:p>
        </w:tc>
        <w:tc>
          <w:tcPr>
            <w:tcW w:w="2268" w:type="dxa"/>
          </w:tcPr>
          <w:p w:rsidR="00DA74C3" w:rsidRDefault="00DA74C3" w:rsidP="00DA74C3">
            <w:pPr>
              <w:rPr>
                <w:rFonts w:eastAsia="MS Mincho"/>
                <w:sz w:val="20"/>
                <w:szCs w:val="20"/>
              </w:rPr>
            </w:pPr>
            <w:r>
              <w:rPr>
                <w:rFonts w:eastAsia="MS Mincho"/>
                <w:sz w:val="20"/>
                <w:szCs w:val="20"/>
              </w:rPr>
              <w:t>1</w:t>
            </w:r>
          </w:p>
        </w:tc>
        <w:tc>
          <w:tcPr>
            <w:tcW w:w="1984" w:type="dxa"/>
            <w:vAlign w:val="center"/>
          </w:tcPr>
          <w:p w:rsidR="00DA74C3" w:rsidRDefault="00DA74C3" w:rsidP="00DA74C3">
            <w:pPr>
              <w:rPr>
                <w:rFonts w:eastAsia="MS Mincho"/>
                <w:sz w:val="20"/>
                <w:szCs w:val="20"/>
              </w:rPr>
            </w:pPr>
            <w:r>
              <w:rPr>
                <w:rFonts w:eastAsia="MS Mincho"/>
                <w:sz w:val="20"/>
                <w:szCs w:val="20"/>
              </w:rPr>
              <w:t>16</w:t>
            </w:r>
          </w:p>
        </w:tc>
        <w:tc>
          <w:tcPr>
            <w:tcW w:w="2126" w:type="dxa"/>
          </w:tcPr>
          <w:p w:rsidR="00DA74C3" w:rsidRDefault="00DA74C3" w:rsidP="00DA74C3">
            <w:pPr>
              <w:rPr>
                <w:rFonts w:eastAsia="MS Mincho"/>
                <w:sz w:val="20"/>
                <w:szCs w:val="20"/>
              </w:rPr>
            </w:pPr>
            <w:r>
              <w:rPr>
                <w:rFonts w:eastAsia="MS Mincho"/>
                <w:sz w:val="20"/>
                <w:szCs w:val="20"/>
              </w:rPr>
              <w:t>2</w:t>
            </w:r>
          </w:p>
        </w:tc>
      </w:tr>
    </w:tbl>
    <w:p w:rsidR="00DA74C3" w:rsidRDefault="00DA74C3" w:rsidP="00DA74C3">
      <w:pPr>
        <w:jc w:val="both"/>
        <w:rPr>
          <w:color w:val="000000"/>
          <w:sz w:val="28"/>
          <w:szCs w:val="28"/>
        </w:rPr>
      </w:pPr>
      <w:r w:rsidRPr="005C4B82">
        <w:rPr>
          <w:b/>
          <w:color w:val="000000"/>
        </w:rPr>
        <w:t>3.Вопросы для рассмотрения.</w:t>
      </w:r>
    </w:p>
    <w:p w:rsidR="00DA74C3" w:rsidRPr="0079135A" w:rsidRDefault="00DA74C3" w:rsidP="00DA74C3">
      <w:pPr>
        <w:jc w:val="both"/>
        <w:rPr>
          <w:color w:val="000000"/>
        </w:rPr>
      </w:pPr>
      <w:r w:rsidRPr="00F25E56">
        <w:rPr>
          <w:color w:val="000000"/>
        </w:rPr>
        <w:t>1.</w:t>
      </w:r>
      <w:r w:rsidRPr="0079135A">
        <w:rPr>
          <w:color w:val="000000"/>
        </w:rPr>
        <w:t>Селективные симпатомиметики, механизм действия</w:t>
      </w:r>
      <w:r w:rsidR="00D22C4B">
        <w:rPr>
          <w:color w:val="000000"/>
        </w:rPr>
        <w:t xml:space="preserve">. </w:t>
      </w:r>
      <w:r w:rsidRPr="0079135A">
        <w:rPr>
          <w:color w:val="000000"/>
        </w:rPr>
        <w:t>Способы доставки препаратов.</w:t>
      </w:r>
    </w:p>
    <w:p w:rsidR="00DA74C3" w:rsidRPr="00D22C4B" w:rsidRDefault="00D22C4B" w:rsidP="00D22C4B">
      <w:pPr>
        <w:pStyle w:val="a4"/>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2</w:t>
      </w:r>
      <w:r w:rsidR="00DA74C3" w:rsidRPr="00D22C4B">
        <w:rPr>
          <w:rFonts w:ascii="Times New Roman" w:hAnsi="Times New Roman"/>
          <w:color w:val="000000"/>
          <w:sz w:val="24"/>
          <w:szCs w:val="24"/>
        </w:rPr>
        <w:t>.Комбинированный бронхорасширяющие препараты, механизм действия</w:t>
      </w:r>
    </w:p>
    <w:p w:rsidR="00DA74C3" w:rsidRPr="00D22C4B" w:rsidRDefault="00DA74C3" w:rsidP="00DA74C3">
      <w:pPr>
        <w:jc w:val="both"/>
        <w:rPr>
          <w:color w:val="000000"/>
        </w:rPr>
      </w:pPr>
    </w:p>
    <w:p w:rsidR="00DA74C3" w:rsidRDefault="00DA74C3" w:rsidP="00DA74C3">
      <w:pPr>
        <w:rPr>
          <w:b/>
        </w:rPr>
      </w:pPr>
      <w:r>
        <w:rPr>
          <w:b/>
        </w:rPr>
        <w:t>Ситуационная з</w:t>
      </w:r>
      <w:r w:rsidRPr="0023353C">
        <w:rPr>
          <w:b/>
        </w:rPr>
        <w:t>адача №</w:t>
      </w:r>
      <w:r>
        <w:rPr>
          <w:b/>
        </w:rPr>
        <w:t>1</w:t>
      </w:r>
      <w:r w:rsidRPr="0023353C">
        <w:rPr>
          <w:b/>
        </w:rPr>
        <w:t xml:space="preserve">. </w:t>
      </w:r>
    </w:p>
    <w:p w:rsidR="00DA74C3" w:rsidRPr="0079135A" w:rsidRDefault="00DA74C3" w:rsidP="00DA74C3">
      <w:pPr>
        <w:jc w:val="both"/>
        <w:rPr>
          <w:color w:val="000000"/>
        </w:rPr>
      </w:pPr>
      <w:r w:rsidRPr="0079135A">
        <w:rPr>
          <w:color w:val="000000"/>
        </w:rPr>
        <w:t xml:space="preserve">Больной Д., 10 лет,  поступил в стационар с жалобами на приступообразный сухой кашель, свистящее дыхание. </w:t>
      </w:r>
    </w:p>
    <w:p w:rsidR="00DA74C3" w:rsidRPr="0079135A" w:rsidRDefault="00DA74C3" w:rsidP="00DA74C3">
      <w:pPr>
        <w:jc w:val="both"/>
        <w:rPr>
          <w:color w:val="000000"/>
        </w:rPr>
      </w:pPr>
      <w:r w:rsidRPr="0079135A">
        <w:rPr>
          <w:color w:val="000000"/>
        </w:rPr>
        <w:t xml:space="preserve">Болен с 6 лет, когда  появились приступы удушья 3-4 раза в год. В последние 2 года приступы стали частыми,  продолжительными  (ежедневно потребность в короткодействующих β-2 агонистах, ночные приступы  несколько раз в неделю). Приступы  провоцируются вирусной инфекцией,   физической нагрузкой.  Ребенок получает постоянно препараты ингаляционных глюкокортикостероидов (ИГКС) в низких дозах.  </w:t>
      </w:r>
    </w:p>
    <w:p w:rsidR="00DA74C3" w:rsidRPr="0079135A" w:rsidRDefault="00DA74C3" w:rsidP="00DA74C3">
      <w:pPr>
        <w:jc w:val="both"/>
        <w:rPr>
          <w:color w:val="000000"/>
        </w:rPr>
      </w:pPr>
      <w:r w:rsidRPr="0079135A">
        <w:rPr>
          <w:color w:val="000000"/>
        </w:rPr>
        <w:lastRenderedPageBreak/>
        <w:t>Анамнез жизни:  с 8 месяцев, перенес неоднократно  ОРВИ,  2 раза обструктивный бронхит. С 4-летнего возраста в период цветения отмечается заложенность носа, чихание, зуд. Мать и  дедушка ребенка по материнской линии страдает бронхиальной астмой.</w:t>
      </w:r>
    </w:p>
    <w:p w:rsidR="00DA74C3" w:rsidRPr="0079135A" w:rsidRDefault="00DA74C3" w:rsidP="00DA74C3">
      <w:pPr>
        <w:jc w:val="both"/>
        <w:rPr>
          <w:color w:val="000000"/>
        </w:rPr>
      </w:pPr>
      <w:r w:rsidRPr="0079135A">
        <w:rPr>
          <w:color w:val="000000"/>
        </w:rPr>
        <w:t xml:space="preserve">При  поступлении:  состояние тяжелое. Кожный покров  чистый, бледный. Грудная клетка вздута. Аускультативно: выслушиваются  свистящие хрипы на фоне удлиненного выдоха. ЧД - 32 в 1 минуту.  Тоны  сердца ритмичные.  ЧСС  - 80 уд/мин., АД – 110/60 мм рт. ст. Живот мягкий. Стул оформлен. Мочеиспускание свободное, безболезненное. </w:t>
      </w:r>
    </w:p>
    <w:p w:rsidR="00DA74C3" w:rsidRPr="0079135A" w:rsidRDefault="00DA74C3" w:rsidP="00DA74C3">
      <w:pPr>
        <w:jc w:val="both"/>
        <w:rPr>
          <w:color w:val="000000"/>
        </w:rPr>
      </w:pPr>
      <w:r w:rsidRPr="0079135A">
        <w:rPr>
          <w:color w:val="000000"/>
        </w:rPr>
        <w:t>Общий анализ крови: Нb - 130 г/л, Эр - 4,9x10</w:t>
      </w:r>
      <w:r w:rsidRPr="0079135A">
        <w:rPr>
          <w:color w:val="000000"/>
          <w:vertAlign w:val="superscript"/>
        </w:rPr>
        <w:t>12</w:t>
      </w:r>
      <w:r w:rsidRPr="0079135A">
        <w:rPr>
          <w:color w:val="000000"/>
        </w:rPr>
        <w:t>/л, Ц.п. - 0,9, Лейк -6,0х10</w:t>
      </w:r>
      <w:r w:rsidRPr="0079135A">
        <w:rPr>
          <w:color w:val="000000"/>
          <w:vertAlign w:val="superscript"/>
        </w:rPr>
        <w:t>9</w:t>
      </w:r>
      <w:r w:rsidRPr="0079135A">
        <w:rPr>
          <w:color w:val="000000"/>
        </w:rPr>
        <w:t xml:space="preserve">/л, п/я - 4%, с - 54%, э -6%, л - 32%, м - 4%, СОЭ - 8 мм/час. </w:t>
      </w:r>
    </w:p>
    <w:p w:rsidR="00DA74C3" w:rsidRPr="0079135A" w:rsidRDefault="00DA74C3" w:rsidP="00DA74C3">
      <w:pPr>
        <w:jc w:val="both"/>
        <w:rPr>
          <w:color w:val="000000"/>
        </w:rPr>
      </w:pPr>
      <w:r w:rsidRPr="0079135A">
        <w:rPr>
          <w:color w:val="000000"/>
        </w:rPr>
        <w:t xml:space="preserve">Общий анализ мочи: цвет - светло-желтый, удельный вес - 1012, белок - отсутствует,  эпителий плоский - единичный, лейкоциты - 0-1 в п/з, эритроциты - нет. </w:t>
      </w:r>
    </w:p>
    <w:p w:rsidR="00DA74C3" w:rsidRPr="0079135A" w:rsidRDefault="00DA74C3" w:rsidP="00DA74C3">
      <w:pPr>
        <w:jc w:val="both"/>
        <w:rPr>
          <w:color w:val="000000"/>
        </w:rPr>
      </w:pPr>
      <w:r w:rsidRPr="0079135A">
        <w:rPr>
          <w:color w:val="000000"/>
        </w:rPr>
        <w:t>Биохимический анализ крови:  общий  белок  -  68  г/л,  альбумины -58%, глобулины: альфа 1- 4%, альфа 2 - 10%, бета - 12%, гамма - 16%.</w:t>
      </w:r>
    </w:p>
    <w:p w:rsidR="00DA74C3" w:rsidRPr="0079135A" w:rsidRDefault="00DA74C3" w:rsidP="00DA74C3">
      <w:pPr>
        <w:jc w:val="both"/>
        <w:rPr>
          <w:color w:val="000000"/>
        </w:rPr>
      </w:pPr>
      <w:r w:rsidRPr="0079135A">
        <w:rPr>
          <w:color w:val="000000"/>
        </w:rPr>
        <w:t xml:space="preserve">Определение титра специфических </w:t>
      </w:r>
      <w:r w:rsidRPr="0079135A">
        <w:rPr>
          <w:color w:val="000000"/>
          <w:lang w:val="en-US"/>
        </w:rPr>
        <w:t>IgE</w:t>
      </w:r>
      <w:r w:rsidRPr="0079135A">
        <w:rPr>
          <w:color w:val="000000"/>
        </w:rPr>
        <w:t xml:space="preserve"> в сыворотке крови - поливалентная сенсибилизация.</w:t>
      </w:r>
    </w:p>
    <w:p w:rsidR="00DA74C3" w:rsidRPr="0079135A" w:rsidRDefault="00DA74C3" w:rsidP="00DA74C3">
      <w:pPr>
        <w:jc w:val="both"/>
        <w:rPr>
          <w:color w:val="000000"/>
        </w:rPr>
      </w:pPr>
    </w:p>
    <w:p w:rsidR="00DA74C3" w:rsidRPr="00456AC5" w:rsidRDefault="00DA74C3" w:rsidP="00DA74C3">
      <w:pPr>
        <w:jc w:val="both"/>
      </w:pPr>
      <w:r w:rsidRPr="00456AC5">
        <w:rPr>
          <w:b/>
        </w:rPr>
        <w:t>Вопросы  к ситуационной задаче №1.</w:t>
      </w:r>
    </w:p>
    <w:p w:rsidR="00DA74C3" w:rsidRPr="0079135A" w:rsidRDefault="00DA74C3" w:rsidP="00DA74C3">
      <w:pPr>
        <w:jc w:val="both"/>
        <w:rPr>
          <w:color w:val="000000"/>
        </w:rPr>
      </w:pPr>
      <w:r w:rsidRPr="0079135A">
        <w:rPr>
          <w:color w:val="000000"/>
        </w:rPr>
        <w:t>1. Поставьте клинический диагноз</w:t>
      </w:r>
    </w:p>
    <w:p w:rsidR="00DA74C3" w:rsidRPr="0079135A" w:rsidRDefault="00DA74C3" w:rsidP="00DA74C3">
      <w:pPr>
        <w:jc w:val="both"/>
        <w:rPr>
          <w:color w:val="000000"/>
        </w:rPr>
      </w:pPr>
      <w:r w:rsidRPr="0079135A">
        <w:rPr>
          <w:color w:val="000000"/>
        </w:rPr>
        <w:t>2. Составьте план обследования.</w:t>
      </w:r>
    </w:p>
    <w:p w:rsidR="00DA74C3" w:rsidRPr="0079135A" w:rsidRDefault="00DA74C3" w:rsidP="00DA74C3">
      <w:pPr>
        <w:jc w:val="both"/>
        <w:rPr>
          <w:color w:val="000000"/>
        </w:rPr>
      </w:pPr>
      <w:r w:rsidRPr="0079135A">
        <w:rPr>
          <w:color w:val="000000"/>
        </w:rPr>
        <w:t>3. Укажите группы препаратов для быстрого купирования симптомов астмы.</w:t>
      </w:r>
    </w:p>
    <w:p w:rsidR="00DA74C3" w:rsidRDefault="00DA74C3" w:rsidP="00DA74C3">
      <w:pPr>
        <w:jc w:val="both"/>
        <w:rPr>
          <w:color w:val="000000"/>
        </w:rPr>
      </w:pPr>
    </w:p>
    <w:p w:rsidR="00DA74C3" w:rsidRPr="00456AC5" w:rsidRDefault="00DA74C3" w:rsidP="00DA74C3">
      <w:pPr>
        <w:jc w:val="both"/>
        <w:rPr>
          <w:b/>
        </w:rPr>
      </w:pPr>
      <w:r w:rsidRPr="00456AC5">
        <w:rPr>
          <w:b/>
          <w:bCs/>
        </w:rPr>
        <w:t>Эталон</w:t>
      </w:r>
      <w:r w:rsidRPr="00456AC5">
        <w:rPr>
          <w:b/>
        </w:rPr>
        <w:t xml:space="preserve"> ответа к ситуационной задаче №1.</w:t>
      </w:r>
    </w:p>
    <w:p w:rsidR="00DA74C3" w:rsidRPr="0079135A" w:rsidRDefault="00DA74C3" w:rsidP="00DA74C3">
      <w:pPr>
        <w:jc w:val="both"/>
        <w:rPr>
          <w:color w:val="000000"/>
        </w:rPr>
      </w:pPr>
      <w:r w:rsidRPr="0079135A">
        <w:rPr>
          <w:color w:val="000000"/>
        </w:rPr>
        <w:t>1. Бронхиальная астма, атопическая форма, тяжелое персистирующее течение, неконтролируемая, обострение.</w:t>
      </w:r>
    </w:p>
    <w:p w:rsidR="00DA74C3" w:rsidRPr="0079135A" w:rsidRDefault="00DA74C3" w:rsidP="00DA74C3">
      <w:pPr>
        <w:jc w:val="both"/>
        <w:rPr>
          <w:color w:val="000000"/>
        </w:rPr>
      </w:pPr>
      <w:r w:rsidRPr="0079135A">
        <w:rPr>
          <w:color w:val="000000"/>
        </w:rPr>
        <w:t>2. Спирометрия для выявления типа нарушения бронхиальной проходимости, тест с бронхолитиком на обратимость бронхиальной обструкции (прирост 12% и более)</w:t>
      </w:r>
      <w:r>
        <w:rPr>
          <w:color w:val="000000"/>
        </w:rPr>
        <w:t xml:space="preserve">. </w:t>
      </w:r>
      <w:r w:rsidRPr="0079135A">
        <w:rPr>
          <w:color w:val="000000"/>
        </w:rPr>
        <w:t>Проба с физической нагрузкой</w:t>
      </w:r>
      <w:r>
        <w:rPr>
          <w:color w:val="000000"/>
        </w:rPr>
        <w:t xml:space="preserve">. </w:t>
      </w:r>
      <w:r w:rsidRPr="0079135A">
        <w:rPr>
          <w:color w:val="000000"/>
        </w:rPr>
        <w:t>Определение оксида азота в выдыхаемом воздухе</w:t>
      </w:r>
      <w:r>
        <w:rPr>
          <w:color w:val="000000"/>
        </w:rPr>
        <w:t xml:space="preserve">. </w:t>
      </w:r>
      <w:r w:rsidRPr="0079135A">
        <w:rPr>
          <w:color w:val="000000"/>
        </w:rPr>
        <w:t>Рентгенография грудной клетки с целью исключения альтернативных диагнозов (аспирация инородного тела, муковисцидоз, гастроэзофагеальный рефлюкс).КСП (кожное тестирование с аллергенами) в период ремиссии для решения вопроса АСИТ</w:t>
      </w:r>
    </w:p>
    <w:p w:rsidR="00DA74C3" w:rsidRPr="0079135A" w:rsidRDefault="00DA74C3" w:rsidP="00DA74C3">
      <w:pPr>
        <w:jc w:val="both"/>
        <w:rPr>
          <w:color w:val="000000"/>
        </w:rPr>
      </w:pPr>
      <w:r w:rsidRPr="0079135A">
        <w:rPr>
          <w:color w:val="000000"/>
        </w:rPr>
        <w:t>3. а) ингаляционные коротко действующие β-2 агонисты (КДБА) – сальбутамол, препарат скорой помощи первой линии</w:t>
      </w:r>
    </w:p>
    <w:p w:rsidR="00DA74C3" w:rsidRPr="0079135A" w:rsidRDefault="00DA74C3" w:rsidP="00DA74C3">
      <w:pPr>
        <w:jc w:val="both"/>
        <w:rPr>
          <w:color w:val="000000"/>
        </w:rPr>
      </w:pPr>
      <w:r w:rsidRPr="0079135A">
        <w:rPr>
          <w:color w:val="000000"/>
        </w:rPr>
        <w:t>б) антихолинергические препараты – ипратропия бромид</w:t>
      </w:r>
    </w:p>
    <w:p w:rsidR="00DA74C3" w:rsidRPr="0079135A" w:rsidRDefault="00DA74C3" w:rsidP="00DA74C3">
      <w:pPr>
        <w:jc w:val="both"/>
        <w:rPr>
          <w:color w:val="000000"/>
        </w:rPr>
      </w:pPr>
      <w:r w:rsidRPr="0079135A">
        <w:rPr>
          <w:color w:val="000000"/>
        </w:rPr>
        <w:t>в) комбинированные препараты (КДБА+ антихолинергические) – беродуал</w:t>
      </w:r>
    </w:p>
    <w:p w:rsidR="00DA74C3" w:rsidRPr="0079135A" w:rsidRDefault="00DA74C3" w:rsidP="00DA74C3">
      <w:pPr>
        <w:jc w:val="both"/>
        <w:rPr>
          <w:color w:val="000000"/>
        </w:rPr>
      </w:pPr>
    </w:p>
    <w:p w:rsidR="00DA74C3" w:rsidRPr="007651DA" w:rsidRDefault="00DA74C3" w:rsidP="00DA74C3">
      <w:pPr>
        <w:jc w:val="both"/>
        <w:rPr>
          <w:sz w:val="28"/>
          <w:szCs w:val="28"/>
        </w:rPr>
      </w:pPr>
      <w:r w:rsidRPr="00CE6BB8">
        <w:rPr>
          <w:b/>
          <w:sz w:val="28"/>
          <w:szCs w:val="28"/>
        </w:rPr>
        <w:t>Тема6</w:t>
      </w:r>
      <w:r w:rsidRPr="00CE6BB8">
        <w:rPr>
          <w:b/>
        </w:rPr>
        <w:t>.</w:t>
      </w:r>
      <w:r w:rsidRPr="007651DA">
        <w:rPr>
          <w:sz w:val="28"/>
          <w:szCs w:val="28"/>
        </w:rPr>
        <w:t>Противовоспалительная терапия бронхиальной а</w:t>
      </w:r>
      <w:r w:rsidR="00CE6BB8" w:rsidRPr="007651DA">
        <w:rPr>
          <w:sz w:val="28"/>
          <w:szCs w:val="28"/>
        </w:rPr>
        <w:t>с</w:t>
      </w:r>
      <w:r w:rsidRPr="007651DA">
        <w:rPr>
          <w:sz w:val="28"/>
          <w:szCs w:val="28"/>
        </w:rPr>
        <w:t>тмы (БА).</w:t>
      </w:r>
    </w:p>
    <w:p w:rsidR="00DA74C3" w:rsidRPr="00A20931" w:rsidRDefault="00DA74C3" w:rsidP="004952C4">
      <w:pPr>
        <w:ind w:firstLine="567"/>
        <w:jc w:val="both"/>
        <w:rPr>
          <w:color w:val="000000"/>
          <w:sz w:val="28"/>
          <w:szCs w:val="28"/>
        </w:rPr>
      </w:pPr>
      <w:r w:rsidRPr="00A20931">
        <w:rPr>
          <w:b/>
          <w:color w:val="000000"/>
          <w:sz w:val="28"/>
          <w:szCs w:val="28"/>
        </w:rPr>
        <w:t>Формы текущего контроляуспеваемости</w:t>
      </w:r>
      <w:r w:rsidRPr="00A20931">
        <w:rPr>
          <w:color w:val="000000"/>
          <w:sz w:val="28"/>
          <w:szCs w:val="28"/>
        </w:rPr>
        <w:t>(тесты, устный опрос</w:t>
      </w:r>
      <w:r>
        <w:rPr>
          <w:color w:val="000000"/>
          <w:sz w:val="28"/>
          <w:szCs w:val="28"/>
        </w:rPr>
        <w:t>,ситуационная задача</w:t>
      </w:r>
      <w:r w:rsidRPr="00A20931">
        <w:rPr>
          <w:color w:val="000000"/>
          <w:sz w:val="28"/>
          <w:szCs w:val="28"/>
        </w:rPr>
        <w:t>).</w:t>
      </w:r>
    </w:p>
    <w:p w:rsidR="00DA74C3" w:rsidRDefault="00DA74C3" w:rsidP="004952C4">
      <w:pPr>
        <w:ind w:firstLine="567"/>
        <w:jc w:val="both"/>
        <w:rPr>
          <w:i/>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DA74C3" w:rsidRPr="005C4B82" w:rsidRDefault="00DA74C3" w:rsidP="00DA74C3">
      <w:pPr>
        <w:jc w:val="both"/>
        <w:rPr>
          <w:b/>
          <w:color w:val="000000"/>
          <w:sz w:val="28"/>
          <w:szCs w:val="28"/>
        </w:rPr>
      </w:pPr>
      <w:r>
        <w:rPr>
          <w:b/>
          <w:color w:val="000000"/>
          <w:sz w:val="28"/>
          <w:szCs w:val="28"/>
        </w:rPr>
        <w:t>1</w:t>
      </w:r>
      <w:r w:rsidRPr="005C4B82">
        <w:rPr>
          <w:b/>
          <w:color w:val="000000"/>
          <w:sz w:val="28"/>
          <w:szCs w:val="28"/>
        </w:rPr>
        <w:t>. Тестовый контроль</w:t>
      </w:r>
    </w:p>
    <w:p w:rsidR="00DA74C3" w:rsidRDefault="00DA74C3" w:rsidP="00DA74C3">
      <w:pPr>
        <w:rPr>
          <w:color w:val="000000"/>
        </w:rPr>
      </w:pPr>
      <w:r w:rsidRPr="00B918BE">
        <w:rPr>
          <w:color w:val="000000"/>
        </w:rPr>
        <w:t>Выберите один правильный ответ</w:t>
      </w:r>
    </w:p>
    <w:p w:rsidR="00DA74C3" w:rsidRDefault="00DA74C3" w:rsidP="00DA74C3">
      <w:pPr>
        <w:jc w:val="both"/>
        <w:rPr>
          <w:b/>
          <w:i/>
        </w:rPr>
      </w:pPr>
    </w:p>
    <w:p w:rsidR="00DA74C3" w:rsidRPr="001E6AE2" w:rsidRDefault="00DA74C3" w:rsidP="00DA74C3">
      <w:r w:rsidRPr="00D64AE8">
        <w:t xml:space="preserve">1 . </w:t>
      </w:r>
      <w:r w:rsidRPr="001E6AE2">
        <w:t>ПРЕПАРАТАМИ ДЛЯ ДОЛГОСРОЧНОГО КОНТРОЛЯ НАД СИМПТОМАМИ АСТМЫ (БАЗИСНОЙ ТЕРАПИИ) ЯВЛЯЮТСЯ:</w:t>
      </w:r>
    </w:p>
    <w:p w:rsidR="00DA74C3" w:rsidRPr="001E6AE2" w:rsidRDefault="00DA74C3" w:rsidP="00DA74C3">
      <w:pPr>
        <w:pStyle w:val="a5"/>
        <w:widowControl/>
        <w:numPr>
          <w:ilvl w:val="0"/>
          <w:numId w:val="10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ингаляционные глюкокортикостероиды (ИГКС)  </w:t>
      </w:r>
    </w:p>
    <w:p w:rsidR="00DA74C3" w:rsidRPr="001E6AE2" w:rsidRDefault="00DA74C3" w:rsidP="00DA74C3">
      <w:pPr>
        <w:pStyle w:val="a5"/>
        <w:widowControl/>
        <w:numPr>
          <w:ilvl w:val="0"/>
          <w:numId w:val="103"/>
        </w:numPr>
        <w:autoSpaceDE/>
        <w:autoSpaceDN/>
        <w:adjustRightInd/>
        <w:jc w:val="left"/>
        <w:rPr>
          <w:rFonts w:ascii="Times New Roman" w:hAnsi="Times New Roman"/>
          <w:sz w:val="24"/>
          <w:szCs w:val="24"/>
        </w:rPr>
      </w:pPr>
      <w:r w:rsidRPr="001E6AE2">
        <w:rPr>
          <w:rFonts w:ascii="Times New Roman" w:hAnsi="Times New Roman"/>
          <w:sz w:val="24"/>
          <w:szCs w:val="24"/>
        </w:rPr>
        <w:t>ингаляционные β2 - агонисты короткого действия</w:t>
      </w:r>
    </w:p>
    <w:p w:rsidR="00DA74C3" w:rsidRPr="001E6AE2" w:rsidRDefault="00DA74C3" w:rsidP="00DA74C3">
      <w:pPr>
        <w:pStyle w:val="a5"/>
        <w:widowControl/>
        <w:numPr>
          <w:ilvl w:val="0"/>
          <w:numId w:val="103"/>
        </w:numPr>
        <w:autoSpaceDE/>
        <w:autoSpaceDN/>
        <w:adjustRightInd/>
        <w:jc w:val="left"/>
        <w:rPr>
          <w:rFonts w:ascii="Times New Roman" w:hAnsi="Times New Roman"/>
          <w:sz w:val="24"/>
          <w:szCs w:val="24"/>
        </w:rPr>
      </w:pPr>
      <w:r w:rsidRPr="001E6AE2">
        <w:rPr>
          <w:rFonts w:ascii="Times New Roman" w:hAnsi="Times New Roman"/>
          <w:sz w:val="24"/>
          <w:szCs w:val="24"/>
        </w:rPr>
        <w:t>антихолинергические препараты</w:t>
      </w:r>
    </w:p>
    <w:p w:rsidR="00DA74C3" w:rsidRPr="001E6AE2" w:rsidRDefault="00DA74C3" w:rsidP="00DA74C3">
      <w:pPr>
        <w:pStyle w:val="a5"/>
        <w:widowControl/>
        <w:numPr>
          <w:ilvl w:val="0"/>
          <w:numId w:val="103"/>
        </w:numPr>
        <w:autoSpaceDE/>
        <w:autoSpaceDN/>
        <w:adjustRightInd/>
        <w:jc w:val="left"/>
        <w:rPr>
          <w:rFonts w:ascii="Times New Roman" w:hAnsi="Times New Roman"/>
          <w:sz w:val="24"/>
          <w:szCs w:val="24"/>
        </w:rPr>
      </w:pPr>
      <w:r w:rsidRPr="001E6AE2">
        <w:rPr>
          <w:rFonts w:ascii="Times New Roman" w:hAnsi="Times New Roman"/>
          <w:sz w:val="24"/>
          <w:szCs w:val="24"/>
        </w:rPr>
        <w:t>фиксированная комбинация: β2 - агонист короткого действия и М -холинолитик</w:t>
      </w:r>
    </w:p>
    <w:p w:rsidR="00DA74C3" w:rsidRPr="001E6AE2" w:rsidRDefault="00DA74C3" w:rsidP="00DA74C3"/>
    <w:p w:rsidR="00DA74C3" w:rsidRPr="001E6AE2" w:rsidRDefault="00DA74C3" w:rsidP="00DA74C3">
      <w:r w:rsidRPr="001E6AE2">
        <w:t>2. НАИБОЛЕЕ ЧАСТЫЙ ПОБОЧНЫЙ ЭФФЕКТ ИНГАЛЯЦИОННЫХ ГКС</w:t>
      </w:r>
      <w:r>
        <w:t>:</w:t>
      </w:r>
    </w:p>
    <w:p w:rsidR="00DA74C3" w:rsidRPr="001E6AE2" w:rsidRDefault="00D711E6" w:rsidP="00DA74C3">
      <w:pPr>
        <w:pStyle w:val="a5"/>
        <w:widowControl/>
        <w:numPr>
          <w:ilvl w:val="0"/>
          <w:numId w:val="104"/>
        </w:numPr>
        <w:autoSpaceDE/>
        <w:autoSpaceDN/>
        <w:adjustRightInd/>
        <w:jc w:val="left"/>
        <w:rPr>
          <w:rFonts w:ascii="Times New Roman" w:hAnsi="Times New Roman"/>
          <w:sz w:val="24"/>
          <w:szCs w:val="24"/>
        </w:rPr>
      </w:pPr>
      <w:r w:rsidRPr="001E6AE2">
        <w:rPr>
          <w:rFonts w:ascii="Times New Roman" w:hAnsi="Times New Roman"/>
          <w:sz w:val="24"/>
          <w:szCs w:val="24"/>
        </w:rPr>
        <w:t>недостаточность коры надпочечников</w:t>
      </w:r>
    </w:p>
    <w:p w:rsidR="00DA74C3" w:rsidRPr="001E6AE2" w:rsidRDefault="00D711E6" w:rsidP="00DA74C3">
      <w:pPr>
        <w:pStyle w:val="a5"/>
        <w:widowControl/>
        <w:numPr>
          <w:ilvl w:val="0"/>
          <w:numId w:val="104"/>
        </w:numPr>
        <w:autoSpaceDE/>
        <w:autoSpaceDN/>
        <w:adjustRightInd/>
        <w:jc w:val="left"/>
        <w:rPr>
          <w:rFonts w:ascii="Times New Roman" w:hAnsi="Times New Roman"/>
          <w:sz w:val="24"/>
          <w:szCs w:val="24"/>
        </w:rPr>
      </w:pPr>
      <w:r w:rsidRPr="001E6AE2">
        <w:rPr>
          <w:rFonts w:ascii="Times New Roman" w:hAnsi="Times New Roman"/>
          <w:sz w:val="24"/>
          <w:szCs w:val="24"/>
        </w:rPr>
        <w:t>остеопороз</w:t>
      </w:r>
    </w:p>
    <w:p w:rsidR="00DA74C3" w:rsidRPr="001E6AE2" w:rsidRDefault="00D711E6" w:rsidP="00DA74C3">
      <w:pPr>
        <w:pStyle w:val="a5"/>
        <w:widowControl/>
        <w:numPr>
          <w:ilvl w:val="0"/>
          <w:numId w:val="104"/>
        </w:numPr>
        <w:autoSpaceDE/>
        <w:autoSpaceDN/>
        <w:adjustRightInd/>
        <w:jc w:val="left"/>
        <w:rPr>
          <w:rFonts w:ascii="Times New Roman" w:hAnsi="Times New Roman"/>
          <w:sz w:val="24"/>
          <w:szCs w:val="24"/>
        </w:rPr>
      </w:pPr>
      <w:r w:rsidRPr="001E6AE2">
        <w:rPr>
          <w:rFonts w:ascii="Times New Roman" w:hAnsi="Times New Roman"/>
          <w:sz w:val="24"/>
          <w:szCs w:val="24"/>
        </w:rPr>
        <w:t>кандидоз полости рта</w:t>
      </w:r>
    </w:p>
    <w:p w:rsidR="00DA74C3" w:rsidRPr="001E6AE2" w:rsidRDefault="00D711E6" w:rsidP="00DA74C3">
      <w:pPr>
        <w:pStyle w:val="a5"/>
        <w:widowControl/>
        <w:numPr>
          <w:ilvl w:val="0"/>
          <w:numId w:val="104"/>
        </w:numPr>
        <w:autoSpaceDE/>
        <w:autoSpaceDN/>
        <w:adjustRightInd/>
        <w:jc w:val="left"/>
        <w:rPr>
          <w:rFonts w:ascii="Times New Roman" w:hAnsi="Times New Roman"/>
          <w:sz w:val="24"/>
          <w:szCs w:val="24"/>
        </w:rPr>
      </w:pPr>
      <w:r w:rsidRPr="001E6AE2">
        <w:rPr>
          <w:rFonts w:ascii="Times New Roman" w:hAnsi="Times New Roman"/>
          <w:sz w:val="24"/>
          <w:szCs w:val="24"/>
        </w:rPr>
        <w:t>гипергликемия</w:t>
      </w:r>
    </w:p>
    <w:p w:rsidR="00DA74C3" w:rsidRPr="001E6AE2" w:rsidRDefault="00DA74C3" w:rsidP="00DA74C3"/>
    <w:p w:rsidR="00DA74C3" w:rsidRPr="001E6AE2" w:rsidRDefault="00DA74C3" w:rsidP="00DA74C3">
      <w:r w:rsidRPr="001E6AE2">
        <w:t>3. С ЦЕЛЬЮ ПРОФИЛАКТИКИ КАНДИДОЗА ПОЛОСТИ РТА ПРИ ИСПОЛЬЗОВАНИИ ИГКС:</w:t>
      </w:r>
    </w:p>
    <w:p w:rsidR="00DA74C3" w:rsidRPr="001E6AE2" w:rsidRDefault="00DA74C3" w:rsidP="00DA74C3">
      <w:pPr>
        <w:pStyle w:val="a5"/>
        <w:widowControl/>
        <w:numPr>
          <w:ilvl w:val="0"/>
          <w:numId w:val="105"/>
        </w:numPr>
        <w:autoSpaceDE/>
        <w:autoSpaceDN/>
        <w:adjustRightInd/>
        <w:jc w:val="left"/>
        <w:rPr>
          <w:rFonts w:ascii="Times New Roman" w:hAnsi="Times New Roman"/>
          <w:sz w:val="24"/>
          <w:szCs w:val="24"/>
        </w:rPr>
      </w:pPr>
      <w:r w:rsidRPr="001E6AE2">
        <w:rPr>
          <w:rFonts w:ascii="Times New Roman" w:hAnsi="Times New Roman"/>
          <w:sz w:val="24"/>
          <w:szCs w:val="24"/>
        </w:rPr>
        <w:t>периодически принимать противогрибковые препараты</w:t>
      </w:r>
    </w:p>
    <w:p w:rsidR="00DA74C3" w:rsidRPr="001E6AE2" w:rsidRDefault="00DA74C3" w:rsidP="00DA74C3">
      <w:pPr>
        <w:pStyle w:val="a5"/>
        <w:widowControl/>
        <w:numPr>
          <w:ilvl w:val="0"/>
          <w:numId w:val="105"/>
        </w:numPr>
        <w:autoSpaceDE/>
        <w:autoSpaceDN/>
        <w:adjustRightInd/>
        <w:jc w:val="left"/>
        <w:rPr>
          <w:rFonts w:ascii="Times New Roman" w:hAnsi="Times New Roman"/>
          <w:sz w:val="24"/>
          <w:szCs w:val="24"/>
        </w:rPr>
      </w:pPr>
      <w:r w:rsidRPr="001E6AE2">
        <w:rPr>
          <w:rFonts w:ascii="Times New Roman" w:hAnsi="Times New Roman"/>
          <w:sz w:val="24"/>
          <w:szCs w:val="24"/>
        </w:rPr>
        <w:t>обрабатывать полость рта противогрибковыми мазями</w:t>
      </w:r>
    </w:p>
    <w:p w:rsidR="00DA74C3" w:rsidRPr="001E6AE2" w:rsidRDefault="00DA74C3" w:rsidP="00DA74C3">
      <w:pPr>
        <w:pStyle w:val="a5"/>
        <w:widowControl/>
        <w:numPr>
          <w:ilvl w:val="0"/>
          <w:numId w:val="105"/>
        </w:numPr>
        <w:autoSpaceDE/>
        <w:autoSpaceDN/>
        <w:adjustRightInd/>
        <w:jc w:val="left"/>
        <w:rPr>
          <w:rFonts w:ascii="Times New Roman" w:hAnsi="Times New Roman"/>
          <w:sz w:val="24"/>
          <w:szCs w:val="24"/>
        </w:rPr>
      </w:pPr>
      <w:r w:rsidRPr="001E6AE2">
        <w:rPr>
          <w:rFonts w:ascii="Times New Roman" w:hAnsi="Times New Roman"/>
          <w:sz w:val="24"/>
          <w:szCs w:val="24"/>
        </w:rPr>
        <w:t>полоскать рот содовым раствором после ингаляции препаратов</w:t>
      </w:r>
    </w:p>
    <w:p w:rsidR="00DA74C3" w:rsidRPr="001E6AE2" w:rsidRDefault="00DA74C3" w:rsidP="00DA74C3">
      <w:pPr>
        <w:pStyle w:val="a5"/>
        <w:widowControl/>
        <w:numPr>
          <w:ilvl w:val="0"/>
          <w:numId w:val="105"/>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делать профилактические перерывы в лечении этими препаратами </w:t>
      </w:r>
    </w:p>
    <w:p w:rsidR="00DA74C3" w:rsidRPr="001E6AE2" w:rsidRDefault="00DA74C3" w:rsidP="00DA74C3"/>
    <w:p w:rsidR="00DA74C3" w:rsidRPr="001E6AE2" w:rsidRDefault="00DA74C3" w:rsidP="00DA74C3">
      <w:r w:rsidRPr="001E6AE2">
        <w:t>4.ОПТИМАЛЬНАЯ ПРОДОЛЖИТЕЛЬНОСТЬ ПРИМЕНЕНИЯ МОНТЕЛУКАСТА СОСТАВЛЯЕТ</w:t>
      </w:r>
      <w:r>
        <w:t>:</w:t>
      </w:r>
    </w:p>
    <w:p w:rsidR="00DA74C3" w:rsidRPr="001E6AE2" w:rsidRDefault="00DA74C3" w:rsidP="00DA74C3">
      <w:pPr>
        <w:pStyle w:val="a5"/>
        <w:widowControl/>
        <w:numPr>
          <w:ilvl w:val="0"/>
          <w:numId w:val="106"/>
        </w:numPr>
        <w:autoSpaceDE/>
        <w:autoSpaceDN/>
        <w:adjustRightInd/>
        <w:jc w:val="left"/>
        <w:rPr>
          <w:rFonts w:ascii="Times New Roman" w:hAnsi="Times New Roman"/>
          <w:sz w:val="24"/>
          <w:szCs w:val="24"/>
        </w:rPr>
      </w:pPr>
      <w:r w:rsidRPr="001E6AE2">
        <w:rPr>
          <w:rFonts w:ascii="Times New Roman" w:hAnsi="Times New Roman"/>
          <w:sz w:val="24"/>
          <w:szCs w:val="24"/>
        </w:rPr>
        <w:t>2 недели</w:t>
      </w:r>
    </w:p>
    <w:p w:rsidR="00DA74C3" w:rsidRPr="001E6AE2" w:rsidRDefault="00DA74C3" w:rsidP="00DA74C3">
      <w:pPr>
        <w:pStyle w:val="a5"/>
        <w:widowControl/>
        <w:numPr>
          <w:ilvl w:val="0"/>
          <w:numId w:val="106"/>
        </w:numPr>
        <w:autoSpaceDE/>
        <w:autoSpaceDN/>
        <w:adjustRightInd/>
        <w:jc w:val="left"/>
        <w:rPr>
          <w:rFonts w:ascii="Times New Roman" w:hAnsi="Times New Roman"/>
          <w:sz w:val="24"/>
          <w:szCs w:val="24"/>
        </w:rPr>
      </w:pPr>
      <w:r w:rsidRPr="001E6AE2">
        <w:rPr>
          <w:rFonts w:ascii="Times New Roman" w:hAnsi="Times New Roman"/>
          <w:sz w:val="24"/>
          <w:szCs w:val="24"/>
        </w:rPr>
        <w:t xml:space="preserve">1 месяц </w:t>
      </w:r>
    </w:p>
    <w:p w:rsidR="00DA74C3" w:rsidRPr="001E6AE2" w:rsidRDefault="00DA74C3" w:rsidP="00DA74C3">
      <w:pPr>
        <w:pStyle w:val="a5"/>
        <w:widowControl/>
        <w:numPr>
          <w:ilvl w:val="0"/>
          <w:numId w:val="106"/>
        </w:numPr>
        <w:autoSpaceDE/>
        <w:autoSpaceDN/>
        <w:adjustRightInd/>
        <w:jc w:val="left"/>
        <w:rPr>
          <w:rFonts w:ascii="Times New Roman" w:hAnsi="Times New Roman"/>
          <w:sz w:val="24"/>
          <w:szCs w:val="24"/>
        </w:rPr>
      </w:pPr>
      <w:r w:rsidRPr="001E6AE2">
        <w:rPr>
          <w:rFonts w:ascii="Times New Roman" w:hAnsi="Times New Roman"/>
          <w:sz w:val="24"/>
          <w:szCs w:val="24"/>
        </w:rPr>
        <w:t>3 месяца</w:t>
      </w:r>
    </w:p>
    <w:p w:rsidR="00DA74C3" w:rsidRPr="001E6AE2" w:rsidRDefault="00DA74C3" w:rsidP="00DA74C3">
      <w:pPr>
        <w:pStyle w:val="a5"/>
        <w:widowControl/>
        <w:numPr>
          <w:ilvl w:val="0"/>
          <w:numId w:val="106"/>
        </w:numPr>
        <w:autoSpaceDE/>
        <w:autoSpaceDN/>
        <w:adjustRightInd/>
        <w:jc w:val="left"/>
        <w:rPr>
          <w:rFonts w:ascii="Times New Roman" w:hAnsi="Times New Roman"/>
          <w:sz w:val="24"/>
          <w:szCs w:val="24"/>
        </w:rPr>
      </w:pPr>
      <w:r w:rsidRPr="001E6AE2">
        <w:rPr>
          <w:rFonts w:ascii="Times New Roman" w:hAnsi="Times New Roman"/>
          <w:sz w:val="24"/>
          <w:szCs w:val="24"/>
        </w:rPr>
        <w:t>2 месяца</w:t>
      </w:r>
    </w:p>
    <w:p w:rsidR="00DA74C3" w:rsidRPr="001E6AE2" w:rsidRDefault="00DA74C3" w:rsidP="00DA74C3"/>
    <w:p w:rsidR="00DA74C3" w:rsidRPr="001E6AE2" w:rsidRDefault="00DA74C3" w:rsidP="00DA74C3">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5. ОСНОВУ ДОЛГОСРОЧНОГО ЛЕЧЕНИЯ ПЕРСИСТИРУЮЩЕЙ БРОНХИАЛЬНОЙ АСТМЫ СОСТАВЛЯЮТ:</w:t>
      </w:r>
    </w:p>
    <w:p w:rsidR="00DA74C3" w:rsidRPr="001E6AE2" w:rsidRDefault="00D711E6" w:rsidP="00DA74C3">
      <w:pPr>
        <w:pStyle w:val="a4"/>
        <w:numPr>
          <w:ilvl w:val="0"/>
          <w:numId w:val="107"/>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ингаляционные симпатомиметики короткого действия</w:t>
      </w:r>
    </w:p>
    <w:p w:rsidR="00DA74C3" w:rsidRPr="001E6AE2" w:rsidRDefault="00D711E6" w:rsidP="00DA74C3">
      <w:pPr>
        <w:pStyle w:val="a4"/>
        <w:numPr>
          <w:ilvl w:val="0"/>
          <w:numId w:val="107"/>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ингаляционные симпатомиметики длительного действия</w:t>
      </w:r>
    </w:p>
    <w:p w:rsidR="00DA74C3" w:rsidRPr="001E6AE2" w:rsidRDefault="00D711E6" w:rsidP="00DA74C3">
      <w:pPr>
        <w:pStyle w:val="a4"/>
        <w:numPr>
          <w:ilvl w:val="0"/>
          <w:numId w:val="107"/>
        </w:numPr>
        <w:spacing w:before="0" w:beforeAutospacing="0" w:after="0" w:afterAutospacing="0"/>
        <w:jc w:val="left"/>
        <w:rPr>
          <w:rFonts w:ascii="Times New Roman" w:hAnsi="Times New Roman"/>
          <w:sz w:val="24"/>
          <w:szCs w:val="24"/>
        </w:rPr>
      </w:pPr>
      <w:r w:rsidRPr="001E6AE2">
        <w:rPr>
          <w:rFonts w:ascii="Times New Roman" w:hAnsi="Times New Roman"/>
          <w:bCs/>
          <w:sz w:val="24"/>
          <w:szCs w:val="24"/>
        </w:rPr>
        <w:t xml:space="preserve">ингаляционные кортикостероиды </w:t>
      </w:r>
    </w:p>
    <w:p w:rsidR="00DA74C3" w:rsidRPr="001E6AE2" w:rsidRDefault="00D711E6" w:rsidP="00DA74C3">
      <w:pPr>
        <w:pStyle w:val="a4"/>
        <w:numPr>
          <w:ilvl w:val="0"/>
          <w:numId w:val="107"/>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пероральные кортикостероиды</w:t>
      </w:r>
    </w:p>
    <w:p w:rsidR="00DA74C3" w:rsidRPr="001E6AE2" w:rsidRDefault="00D711E6" w:rsidP="00DA74C3">
      <w:pPr>
        <w:pStyle w:val="a4"/>
        <w:numPr>
          <w:ilvl w:val="0"/>
          <w:numId w:val="107"/>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холинолитики</w:t>
      </w:r>
    </w:p>
    <w:p w:rsidR="00DA74C3" w:rsidRPr="001E6AE2" w:rsidRDefault="00DA74C3" w:rsidP="00DA74C3">
      <w:pPr>
        <w:pStyle w:val="a4"/>
        <w:spacing w:before="0" w:beforeAutospacing="0" w:after="0" w:afterAutospacing="0"/>
        <w:ind w:left="928"/>
        <w:rPr>
          <w:rFonts w:ascii="Times New Roman" w:hAnsi="Times New Roman"/>
          <w:sz w:val="24"/>
          <w:szCs w:val="24"/>
        </w:rPr>
      </w:pPr>
    </w:p>
    <w:p w:rsidR="00DA74C3" w:rsidRPr="001E6AE2" w:rsidRDefault="00DA74C3" w:rsidP="00DA74C3">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6.ЧТО ИЗ НИЖЕПЕРЕЧИСЛЕННЫХ ПРЕПАРАТОВ ОТНОСИТСЯ К ИНГАЛЯЦИОННЫМ КОРТИКОСТЕРОИДАМ?</w:t>
      </w:r>
    </w:p>
    <w:p w:rsidR="00DA74C3" w:rsidRPr="001E6AE2" w:rsidRDefault="00DA74C3" w:rsidP="00DA74C3">
      <w:pPr>
        <w:pStyle w:val="a4"/>
        <w:numPr>
          <w:ilvl w:val="0"/>
          <w:numId w:val="108"/>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Спирива (тиотропиум бромид)</w:t>
      </w:r>
    </w:p>
    <w:p w:rsidR="00DA74C3" w:rsidRPr="001E6AE2" w:rsidRDefault="00DA74C3" w:rsidP="00DA74C3">
      <w:pPr>
        <w:pStyle w:val="a4"/>
        <w:numPr>
          <w:ilvl w:val="0"/>
          <w:numId w:val="108"/>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Сальбутамол</w:t>
      </w:r>
    </w:p>
    <w:p w:rsidR="00DA74C3" w:rsidRPr="001E6AE2" w:rsidRDefault="00DA74C3" w:rsidP="00DA74C3">
      <w:pPr>
        <w:pStyle w:val="a4"/>
        <w:numPr>
          <w:ilvl w:val="0"/>
          <w:numId w:val="108"/>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Беродуал</w:t>
      </w:r>
    </w:p>
    <w:p w:rsidR="00DA74C3" w:rsidRPr="001E6AE2" w:rsidRDefault="00DA74C3" w:rsidP="00DA74C3">
      <w:pPr>
        <w:pStyle w:val="a4"/>
        <w:numPr>
          <w:ilvl w:val="0"/>
          <w:numId w:val="108"/>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Формотерол (форадил, оксис)</w:t>
      </w:r>
    </w:p>
    <w:p w:rsidR="00DA74C3" w:rsidRPr="001E6AE2" w:rsidRDefault="00DA74C3" w:rsidP="00DA74C3">
      <w:pPr>
        <w:pStyle w:val="a4"/>
        <w:numPr>
          <w:ilvl w:val="0"/>
          <w:numId w:val="108"/>
        </w:numPr>
        <w:spacing w:before="0" w:beforeAutospacing="0" w:after="0" w:afterAutospacing="0"/>
        <w:jc w:val="left"/>
        <w:rPr>
          <w:rFonts w:ascii="Times New Roman" w:hAnsi="Times New Roman"/>
          <w:bCs/>
          <w:sz w:val="24"/>
          <w:szCs w:val="24"/>
        </w:rPr>
      </w:pPr>
      <w:r w:rsidRPr="001E6AE2">
        <w:rPr>
          <w:rFonts w:ascii="Times New Roman" w:hAnsi="Times New Roman"/>
          <w:bCs/>
          <w:sz w:val="24"/>
          <w:szCs w:val="24"/>
        </w:rPr>
        <w:t>Фликсотид (флутиказон)</w:t>
      </w:r>
    </w:p>
    <w:p w:rsidR="00DA74C3" w:rsidRPr="001E6AE2" w:rsidRDefault="00DA74C3" w:rsidP="00DA74C3">
      <w:pPr>
        <w:pStyle w:val="a4"/>
        <w:spacing w:before="0" w:beforeAutospacing="0" w:after="0" w:afterAutospacing="0"/>
        <w:rPr>
          <w:rFonts w:ascii="Times New Roman" w:hAnsi="Times New Roman"/>
          <w:bCs/>
          <w:sz w:val="24"/>
          <w:szCs w:val="24"/>
        </w:rPr>
      </w:pPr>
    </w:p>
    <w:p w:rsidR="00DA74C3" w:rsidRPr="001E6AE2" w:rsidRDefault="00DA74C3" w:rsidP="00DA74C3">
      <w:r w:rsidRPr="001E6AE2">
        <w:rPr>
          <w:bCs/>
        </w:rPr>
        <w:t>7.ЧТО ИЗ НИЖЕПЕРЕЧИСЛЕННЫХ ПРЕПАРАТОВ ОТНОСИТСЯ К КОМБИНИРОВАННЫМ ПРЕПАРАТАМ?</w:t>
      </w:r>
    </w:p>
    <w:p w:rsidR="00DA74C3" w:rsidRPr="001E6AE2" w:rsidRDefault="00DA74C3" w:rsidP="00DA74C3">
      <w:pPr>
        <w:pStyle w:val="a5"/>
        <w:widowControl/>
        <w:numPr>
          <w:ilvl w:val="0"/>
          <w:numId w:val="109"/>
        </w:numPr>
        <w:autoSpaceDE/>
        <w:autoSpaceDN/>
        <w:adjustRightInd/>
        <w:jc w:val="left"/>
        <w:rPr>
          <w:rFonts w:ascii="Times New Roman" w:hAnsi="Times New Roman"/>
          <w:sz w:val="24"/>
          <w:szCs w:val="24"/>
        </w:rPr>
      </w:pPr>
      <w:r w:rsidRPr="001E6AE2">
        <w:rPr>
          <w:rFonts w:ascii="Times New Roman" w:hAnsi="Times New Roman"/>
          <w:sz w:val="24"/>
          <w:szCs w:val="24"/>
        </w:rPr>
        <w:t>Сальбутамол</w:t>
      </w:r>
    </w:p>
    <w:p w:rsidR="00DA74C3" w:rsidRPr="001E6AE2" w:rsidRDefault="00DA74C3" w:rsidP="00DA74C3">
      <w:pPr>
        <w:pStyle w:val="a5"/>
        <w:widowControl/>
        <w:numPr>
          <w:ilvl w:val="0"/>
          <w:numId w:val="109"/>
        </w:numPr>
        <w:autoSpaceDE/>
        <w:autoSpaceDN/>
        <w:adjustRightInd/>
        <w:jc w:val="left"/>
        <w:rPr>
          <w:rFonts w:ascii="Times New Roman" w:hAnsi="Times New Roman"/>
          <w:sz w:val="24"/>
          <w:szCs w:val="24"/>
        </w:rPr>
      </w:pPr>
      <w:r w:rsidRPr="001E6AE2">
        <w:rPr>
          <w:rFonts w:ascii="Times New Roman" w:hAnsi="Times New Roman"/>
          <w:sz w:val="24"/>
          <w:szCs w:val="24"/>
        </w:rPr>
        <w:t>Беродуал</w:t>
      </w:r>
    </w:p>
    <w:p w:rsidR="00DA74C3" w:rsidRPr="001E6AE2" w:rsidRDefault="00DA74C3" w:rsidP="00DA74C3">
      <w:pPr>
        <w:pStyle w:val="a5"/>
        <w:widowControl/>
        <w:numPr>
          <w:ilvl w:val="0"/>
          <w:numId w:val="109"/>
        </w:numPr>
        <w:autoSpaceDE/>
        <w:autoSpaceDN/>
        <w:adjustRightInd/>
        <w:jc w:val="left"/>
        <w:rPr>
          <w:rFonts w:ascii="Times New Roman" w:hAnsi="Times New Roman"/>
          <w:sz w:val="24"/>
          <w:szCs w:val="24"/>
        </w:rPr>
      </w:pPr>
      <w:r w:rsidRPr="001E6AE2">
        <w:rPr>
          <w:rFonts w:ascii="Times New Roman" w:hAnsi="Times New Roman"/>
          <w:sz w:val="24"/>
          <w:szCs w:val="24"/>
        </w:rPr>
        <w:t>Формотерол (форадил, оксис)</w:t>
      </w:r>
    </w:p>
    <w:p w:rsidR="00DA74C3" w:rsidRPr="001E6AE2" w:rsidRDefault="00DA74C3" w:rsidP="00DA74C3">
      <w:pPr>
        <w:pStyle w:val="a5"/>
        <w:widowControl/>
        <w:numPr>
          <w:ilvl w:val="0"/>
          <w:numId w:val="109"/>
        </w:numPr>
        <w:autoSpaceDE/>
        <w:autoSpaceDN/>
        <w:adjustRightInd/>
        <w:jc w:val="left"/>
        <w:rPr>
          <w:rFonts w:ascii="Times New Roman" w:hAnsi="Times New Roman"/>
          <w:sz w:val="24"/>
          <w:szCs w:val="24"/>
        </w:rPr>
      </w:pPr>
      <w:r w:rsidRPr="001E6AE2">
        <w:rPr>
          <w:rFonts w:ascii="Times New Roman" w:hAnsi="Times New Roman"/>
          <w:bCs/>
          <w:sz w:val="24"/>
          <w:szCs w:val="24"/>
        </w:rPr>
        <w:t xml:space="preserve">Серетид </w:t>
      </w:r>
    </w:p>
    <w:p w:rsidR="00DA74C3" w:rsidRPr="001E6AE2" w:rsidRDefault="00DA74C3" w:rsidP="00DA74C3">
      <w:pPr>
        <w:pStyle w:val="a5"/>
        <w:widowControl/>
        <w:numPr>
          <w:ilvl w:val="0"/>
          <w:numId w:val="109"/>
        </w:numPr>
        <w:autoSpaceDE/>
        <w:autoSpaceDN/>
        <w:adjustRightInd/>
        <w:jc w:val="left"/>
        <w:rPr>
          <w:rFonts w:ascii="Times New Roman" w:hAnsi="Times New Roman"/>
          <w:sz w:val="24"/>
          <w:szCs w:val="24"/>
        </w:rPr>
      </w:pPr>
      <w:r w:rsidRPr="001E6AE2">
        <w:rPr>
          <w:rFonts w:ascii="Times New Roman" w:hAnsi="Times New Roman"/>
          <w:sz w:val="24"/>
          <w:szCs w:val="24"/>
        </w:rPr>
        <w:t>Атровент (ипратропиум)</w:t>
      </w:r>
    </w:p>
    <w:p w:rsidR="00DA74C3" w:rsidRPr="001E6AE2" w:rsidRDefault="00DA74C3" w:rsidP="00DA74C3"/>
    <w:p w:rsidR="00DA74C3" w:rsidRPr="001E6AE2" w:rsidRDefault="00DA74C3" w:rsidP="00DA74C3">
      <w:r w:rsidRPr="001E6AE2">
        <w:rPr>
          <w:bCs/>
        </w:rPr>
        <w:t>8.ЧТО ИЗ НИЖЕПЕРЕЧИСЛЕННЫХ ПРЕПАРАТОВ СОДЕРЖИТ ГЛЮКОКОРТИКОСТЕРОИДЫ?</w:t>
      </w:r>
    </w:p>
    <w:p w:rsidR="00DA74C3" w:rsidRPr="001E6AE2" w:rsidRDefault="00DA74C3" w:rsidP="00DA74C3">
      <w:pPr>
        <w:pStyle w:val="a5"/>
        <w:widowControl/>
        <w:numPr>
          <w:ilvl w:val="0"/>
          <w:numId w:val="110"/>
        </w:numPr>
        <w:autoSpaceDE/>
        <w:autoSpaceDN/>
        <w:adjustRightInd/>
        <w:jc w:val="left"/>
        <w:rPr>
          <w:rFonts w:ascii="Times New Roman" w:hAnsi="Times New Roman"/>
          <w:sz w:val="24"/>
          <w:szCs w:val="24"/>
        </w:rPr>
      </w:pPr>
      <w:r w:rsidRPr="001E6AE2">
        <w:rPr>
          <w:rFonts w:ascii="Times New Roman" w:hAnsi="Times New Roman"/>
          <w:sz w:val="24"/>
          <w:szCs w:val="24"/>
        </w:rPr>
        <w:t>Спирива (тиотропиум бромид)</w:t>
      </w:r>
    </w:p>
    <w:p w:rsidR="00DA74C3" w:rsidRPr="001E6AE2" w:rsidRDefault="00DA74C3" w:rsidP="00DA74C3">
      <w:pPr>
        <w:pStyle w:val="a5"/>
        <w:widowControl/>
        <w:numPr>
          <w:ilvl w:val="0"/>
          <w:numId w:val="110"/>
        </w:numPr>
        <w:autoSpaceDE/>
        <w:autoSpaceDN/>
        <w:adjustRightInd/>
        <w:jc w:val="left"/>
        <w:rPr>
          <w:rFonts w:ascii="Times New Roman" w:hAnsi="Times New Roman"/>
          <w:sz w:val="24"/>
          <w:szCs w:val="24"/>
        </w:rPr>
      </w:pPr>
      <w:r w:rsidRPr="001E6AE2">
        <w:rPr>
          <w:rFonts w:ascii="Times New Roman" w:hAnsi="Times New Roman"/>
          <w:sz w:val="24"/>
          <w:szCs w:val="24"/>
        </w:rPr>
        <w:t>Сальбутамол</w:t>
      </w:r>
    </w:p>
    <w:p w:rsidR="00DA74C3" w:rsidRPr="001E6AE2" w:rsidRDefault="00DA74C3" w:rsidP="00DA74C3">
      <w:pPr>
        <w:pStyle w:val="a5"/>
        <w:widowControl/>
        <w:numPr>
          <w:ilvl w:val="0"/>
          <w:numId w:val="110"/>
        </w:numPr>
        <w:autoSpaceDE/>
        <w:autoSpaceDN/>
        <w:adjustRightInd/>
        <w:jc w:val="left"/>
        <w:rPr>
          <w:rFonts w:ascii="Times New Roman" w:hAnsi="Times New Roman"/>
          <w:sz w:val="24"/>
          <w:szCs w:val="24"/>
        </w:rPr>
      </w:pPr>
      <w:r w:rsidRPr="001E6AE2">
        <w:rPr>
          <w:rFonts w:ascii="Times New Roman" w:hAnsi="Times New Roman"/>
          <w:sz w:val="24"/>
          <w:szCs w:val="24"/>
        </w:rPr>
        <w:t>Беродуал</w:t>
      </w:r>
    </w:p>
    <w:p w:rsidR="00DA74C3" w:rsidRPr="001E6AE2" w:rsidRDefault="00DA74C3" w:rsidP="00DA74C3">
      <w:pPr>
        <w:pStyle w:val="a5"/>
        <w:widowControl/>
        <w:numPr>
          <w:ilvl w:val="0"/>
          <w:numId w:val="110"/>
        </w:numPr>
        <w:autoSpaceDE/>
        <w:autoSpaceDN/>
        <w:adjustRightInd/>
        <w:jc w:val="left"/>
        <w:rPr>
          <w:rFonts w:ascii="Times New Roman" w:hAnsi="Times New Roman"/>
          <w:sz w:val="24"/>
          <w:szCs w:val="24"/>
        </w:rPr>
      </w:pPr>
      <w:r w:rsidRPr="001E6AE2">
        <w:rPr>
          <w:rFonts w:ascii="Times New Roman" w:hAnsi="Times New Roman"/>
          <w:sz w:val="24"/>
          <w:szCs w:val="24"/>
        </w:rPr>
        <w:t>Формотерол (форадил, оксис)</w:t>
      </w:r>
    </w:p>
    <w:p w:rsidR="00DA74C3" w:rsidRPr="001E6AE2" w:rsidRDefault="00DA74C3" w:rsidP="00DA74C3">
      <w:pPr>
        <w:pStyle w:val="a5"/>
        <w:widowControl/>
        <w:numPr>
          <w:ilvl w:val="0"/>
          <w:numId w:val="110"/>
        </w:numPr>
        <w:autoSpaceDE/>
        <w:autoSpaceDN/>
        <w:adjustRightInd/>
        <w:jc w:val="left"/>
        <w:rPr>
          <w:rFonts w:ascii="Times New Roman" w:hAnsi="Times New Roman"/>
          <w:bCs/>
          <w:sz w:val="24"/>
          <w:szCs w:val="24"/>
        </w:rPr>
      </w:pPr>
      <w:r w:rsidRPr="001E6AE2">
        <w:rPr>
          <w:rFonts w:ascii="Times New Roman" w:hAnsi="Times New Roman"/>
          <w:bCs/>
          <w:sz w:val="24"/>
          <w:szCs w:val="24"/>
        </w:rPr>
        <w:t>Симбикорт</w:t>
      </w:r>
    </w:p>
    <w:p w:rsidR="00DA74C3" w:rsidRPr="001E6AE2" w:rsidRDefault="00DA74C3" w:rsidP="00DA74C3">
      <w:pPr>
        <w:pStyle w:val="a5"/>
        <w:ind w:left="928"/>
        <w:rPr>
          <w:rFonts w:ascii="Times New Roman" w:hAnsi="Times New Roman"/>
          <w:bCs/>
          <w:sz w:val="24"/>
          <w:szCs w:val="24"/>
        </w:rPr>
      </w:pPr>
    </w:p>
    <w:p w:rsidR="00DA74C3" w:rsidRPr="001E6AE2" w:rsidRDefault="00DA74C3" w:rsidP="00DA74C3">
      <w:r w:rsidRPr="001E6AE2">
        <w:rPr>
          <w:bCs/>
        </w:rPr>
        <w:t>9.К ЧИСЛУ ИНГАЛЯЦИОННЫХ КОРТИКОСТЕРОИДОВ ОТНОСЯТСЯ:</w:t>
      </w:r>
    </w:p>
    <w:p w:rsidR="00DA74C3" w:rsidRPr="001E6AE2" w:rsidRDefault="00DA74C3" w:rsidP="00DA74C3">
      <w:pPr>
        <w:pStyle w:val="a5"/>
        <w:widowControl/>
        <w:numPr>
          <w:ilvl w:val="0"/>
          <w:numId w:val="111"/>
        </w:numPr>
        <w:autoSpaceDE/>
        <w:autoSpaceDN/>
        <w:adjustRightInd/>
        <w:jc w:val="left"/>
        <w:rPr>
          <w:rFonts w:ascii="Times New Roman" w:hAnsi="Times New Roman"/>
          <w:sz w:val="24"/>
          <w:szCs w:val="24"/>
        </w:rPr>
      </w:pPr>
      <w:r w:rsidRPr="001E6AE2">
        <w:rPr>
          <w:rFonts w:ascii="Times New Roman" w:hAnsi="Times New Roman"/>
          <w:sz w:val="24"/>
          <w:szCs w:val="24"/>
        </w:rPr>
        <w:t>Беклометазон</w:t>
      </w:r>
    </w:p>
    <w:p w:rsidR="00DA74C3" w:rsidRPr="001E6AE2" w:rsidRDefault="00DA74C3" w:rsidP="00DA74C3">
      <w:pPr>
        <w:pStyle w:val="a5"/>
        <w:widowControl/>
        <w:numPr>
          <w:ilvl w:val="0"/>
          <w:numId w:val="111"/>
        </w:numPr>
        <w:autoSpaceDE/>
        <w:autoSpaceDN/>
        <w:adjustRightInd/>
        <w:jc w:val="left"/>
        <w:rPr>
          <w:rFonts w:ascii="Times New Roman" w:hAnsi="Times New Roman"/>
          <w:sz w:val="24"/>
          <w:szCs w:val="24"/>
        </w:rPr>
      </w:pPr>
      <w:r w:rsidRPr="001E6AE2">
        <w:rPr>
          <w:rFonts w:ascii="Times New Roman" w:hAnsi="Times New Roman"/>
          <w:sz w:val="24"/>
          <w:szCs w:val="24"/>
        </w:rPr>
        <w:t>Будесонид</w:t>
      </w:r>
    </w:p>
    <w:p w:rsidR="00DA74C3" w:rsidRPr="001E6AE2" w:rsidRDefault="00DA74C3" w:rsidP="00DA74C3">
      <w:pPr>
        <w:pStyle w:val="a5"/>
        <w:widowControl/>
        <w:numPr>
          <w:ilvl w:val="0"/>
          <w:numId w:val="111"/>
        </w:numPr>
        <w:autoSpaceDE/>
        <w:autoSpaceDN/>
        <w:adjustRightInd/>
        <w:jc w:val="left"/>
        <w:rPr>
          <w:rFonts w:ascii="Times New Roman" w:hAnsi="Times New Roman"/>
          <w:sz w:val="24"/>
          <w:szCs w:val="24"/>
        </w:rPr>
      </w:pPr>
      <w:r w:rsidRPr="001E6AE2">
        <w:rPr>
          <w:rFonts w:ascii="Times New Roman" w:hAnsi="Times New Roman"/>
          <w:sz w:val="24"/>
          <w:szCs w:val="24"/>
        </w:rPr>
        <w:t>Флутиказон</w:t>
      </w:r>
    </w:p>
    <w:p w:rsidR="00DA74C3" w:rsidRPr="001E6AE2" w:rsidRDefault="00DA74C3" w:rsidP="00DA74C3">
      <w:pPr>
        <w:pStyle w:val="a5"/>
        <w:widowControl/>
        <w:numPr>
          <w:ilvl w:val="0"/>
          <w:numId w:val="111"/>
        </w:numPr>
        <w:autoSpaceDE/>
        <w:autoSpaceDN/>
        <w:adjustRightInd/>
        <w:jc w:val="left"/>
        <w:rPr>
          <w:rFonts w:ascii="Times New Roman" w:hAnsi="Times New Roman"/>
          <w:sz w:val="24"/>
          <w:szCs w:val="24"/>
        </w:rPr>
      </w:pPr>
      <w:r w:rsidRPr="001E6AE2">
        <w:rPr>
          <w:rFonts w:ascii="Times New Roman" w:hAnsi="Times New Roman"/>
          <w:sz w:val="24"/>
          <w:szCs w:val="24"/>
        </w:rPr>
        <w:t>Флунизолид</w:t>
      </w:r>
    </w:p>
    <w:p w:rsidR="00DA74C3" w:rsidRPr="001E6AE2" w:rsidRDefault="00DA74C3" w:rsidP="00DA74C3">
      <w:pPr>
        <w:pStyle w:val="a5"/>
        <w:widowControl/>
        <w:numPr>
          <w:ilvl w:val="0"/>
          <w:numId w:val="111"/>
        </w:numPr>
        <w:autoSpaceDE/>
        <w:autoSpaceDN/>
        <w:adjustRightInd/>
        <w:jc w:val="left"/>
        <w:rPr>
          <w:rFonts w:ascii="Times New Roman" w:hAnsi="Times New Roman"/>
          <w:bCs/>
          <w:sz w:val="24"/>
          <w:szCs w:val="24"/>
        </w:rPr>
      </w:pPr>
      <w:r w:rsidRPr="001E6AE2">
        <w:rPr>
          <w:rFonts w:ascii="Times New Roman" w:hAnsi="Times New Roman"/>
          <w:bCs/>
          <w:sz w:val="24"/>
          <w:szCs w:val="24"/>
        </w:rPr>
        <w:t>Все перечисленное</w:t>
      </w:r>
    </w:p>
    <w:p w:rsidR="00DA74C3" w:rsidRPr="001E6AE2" w:rsidRDefault="00DA74C3" w:rsidP="00DA74C3">
      <w:pPr>
        <w:pStyle w:val="a5"/>
        <w:ind w:left="928"/>
        <w:rPr>
          <w:rFonts w:ascii="Times New Roman" w:hAnsi="Times New Roman"/>
          <w:bCs/>
          <w:sz w:val="24"/>
          <w:szCs w:val="24"/>
        </w:rPr>
      </w:pPr>
    </w:p>
    <w:p w:rsidR="00DA74C3" w:rsidRPr="001E6AE2" w:rsidRDefault="00DA74C3" w:rsidP="00DA74C3">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lastRenderedPageBreak/>
        <w:t>10.КАКИЕ ЛЕКАРСТВЕННЫЕ ПРЕПАРАТЫ ЯВЛЯЮТСЯ ОСНОВНЫМИ ПРОТИВОВОСПАЛИТЕЛЬНЫМИ СРЕДСТВАМИ ДЛЯ ЛЕЧЕНИЯ БОЛЬНЫХ БРОНХИАЛЬНОЙ АСТМОЙ?</w:t>
      </w:r>
    </w:p>
    <w:p w:rsidR="00DA74C3" w:rsidRPr="001E6AE2" w:rsidRDefault="00D711E6" w:rsidP="00DA74C3">
      <w:pPr>
        <w:pStyle w:val="a4"/>
        <w:numPr>
          <w:ilvl w:val="0"/>
          <w:numId w:val="112"/>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антибиотики</w:t>
      </w:r>
    </w:p>
    <w:p w:rsidR="00DA74C3" w:rsidRPr="001E6AE2" w:rsidRDefault="00D711E6" w:rsidP="00DA74C3">
      <w:pPr>
        <w:pStyle w:val="a4"/>
        <w:numPr>
          <w:ilvl w:val="0"/>
          <w:numId w:val="112"/>
        </w:numPr>
        <w:spacing w:before="0" w:beforeAutospacing="0" w:after="0" w:afterAutospacing="0"/>
        <w:jc w:val="left"/>
        <w:rPr>
          <w:rFonts w:ascii="Times New Roman" w:hAnsi="Times New Roman"/>
          <w:sz w:val="24"/>
          <w:szCs w:val="24"/>
        </w:rPr>
      </w:pPr>
      <w:r w:rsidRPr="001E6AE2">
        <w:rPr>
          <w:rFonts w:ascii="Times New Roman" w:hAnsi="Times New Roman"/>
          <w:bCs/>
          <w:sz w:val="24"/>
          <w:szCs w:val="24"/>
        </w:rPr>
        <w:t xml:space="preserve">глюкокортикоиды </w:t>
      </w:r>
    </w:p>
    <w:p w:rsidR="00DA74C3" w:rsidRPr="001E6AE2" w:rsidRDefault="00D711E6" w:rsidP="00DA74C3">
      <w:pPr>
        <w:pStyle w:val="a4"/>
        <w:numPr>
          <w:ilvl w:val="0"/>
          <w:numId w:val="112"/>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метилксантины</w:t>
      </w:r>
    </w:p>
    <w:p w:rsidR="00DA74C3" w:rsidRPr="001E6AE2" w:rsidRDefault="00D711E6" w:rsidP="00DA74C3">
      <w:pPr>
        <w:pStyle w:val="a4"/>
        <w:numPr>
          <w:ilvl w:val="0"/>
          <w:numId w:val="112"/>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нпв</w:t>
      </w:r>
      <w:r>
        <w:rPr>
          <w:rFonts w:ascii="Times New Roman" w:hAnsi="Times New Roman"/>
          <w:sz w:val="24"/>
          <w:szCs w:val="24"/>
        </w:rPr>
        <w:t>с</w:t>
      </w:r>
    </w:p>
    <w:p w:rsidR="00DA74C3" w:rsidRPr="001E6AE2" w:rsidRDefault="00D711E6" w:rsidP="00DA74C3">
      <w:pPr>
        <w:pStyle w:val="a4"/>
        <w:numPr>
          <w:ilvl w:val="0"/>
          <w:numId w:val="112"/>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теофиллин</w:t>
      </w:r>
    </w:p>
    <w:p w:rsidR="00DA74C3" w:rsidRPr="001E6AE2" w:rsidRDefault="00DA74C3" w:rsidP="00DA74C3">
      <w:pPr>
        <w:pStyle w:val="a4"/>
        <w:spacing w:before="0" w:beforeAutospacing="0" w:after="0" w:afterAutospacing="0"/>
        <w:ind w:left="928"/>
        <w:rPr>
          <w:rFonts w:ascii="Times New Roman" w:hAnsi="Times New Roman"/>
          <w:sz w:val="24"/>
          <w:szCs w:val="24"/>
        </w:rPr>
      </w:pPr>
    </w:p>
    <w:p w:rsidR="00DA74C3" w:rsidRPr="001E6AE2" w:rsidRDefault="00DA74C3" w:rsidP="00DA74C3">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 xml:space="preserve">11.ЧТО ТАКОЕ СТУПЕНЧАТАЯ ТЕРАПИЯ БРОНХИАЛЬНОЙ АСТМЫ? </w:t>
      </w:r>
    </w:p>
    <w:p w:rsidR="00DA74C3" w:rsidRPr="001E6AE2" w:rsidRDefault="00D711E6" w:rsidP="00DA74C3">
      <w:pPr>
        <w:pStyle w:val="a4"/>
        <w:numPr>
          <w:ilvl w:val="0"/>
          <w:numId w:val="113"/>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постепенное увеличение доз применяемых лекарственных препаратов</w:t>
      </w:r>
    </w:p>
    <w:p w:rsidR="00DA74C3" w:rsidRPr="001E6AE2" w:rsidRDefault="00D711E6" w:rsidP="00DA74C3">
      <w:pPr>
        <w:pStyle w:val="a4"/>
        <w:numPr>
          <w:ilvl w:val="0"/>
          <w:numId w:val="113"/>
        </w:numPr>
        <w:spacing w:before="0" w:beforeAutospacing="0" w:after="0" w:afterAutospacing="0"/>
        <w:jc w:val="left"/>
        <w:rPr>
          <w:rFonts w:ascii="Times New Roman" w:hAnsi="Times New Roman"/>
          <w:sz w:val="24"/>
          <w:szCs w:val="24"/>
        </w:rPr>
      </w:pPr>
      <w:r w:rsidRPr="001E6AE2">
        <w:rPr>
          <w:rFonts w:ascii="Times New Roman" w:hAnsi="Times New Roman"/>
          <w:bCs/>
          <w:sz w:val="24"/>
          <w:szCs w:val="24"/>
        </w:rPr>
        <w:t xml:space="preserve">выбор объема терапии в зависимости от тяжести течения заболевания с последующей коррекцией в зависимости от уровня контроля за астмой </w:t>
      </w:r>
    </w:p>
    <w:p w:rsidR="00DA74C3" w:rsidRPr="001E6AE2" w:rsidRDefault="00D711E6" w:rsidP="00DA74C3">
      <w:pPr>
        <w:pStyle w:val="a4"/>
        <w:numPr>
          <w:ilvl w:val="0"/>
          <w:numId w:val="113"/>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 xml:space="preserve">уменьшение </w:t>
      </w:r>
      <w:r w:rsidR="00DA74C3" w:rsidRPr="001E6AE2">
        <w:rPr>
          <w:rFonts w:ascii="Times New Roman" w:hAnsi="Times New Roman"/>
          <w:sz w:val="24"/>
          <w:szCs w:val="24"/>
        </w:rPr>
        <w:t>дозы ингаляционных кортикостероидов</w:t>
      </w:r>
    </w:p>
    <w:p w:rsidR="00DA74C3" w:rsidRPr="001E6AE2" w:rsidRDefault="00DA74C3" w:rsidP="00DA74C3">
      <w:pPr>
        <w:pStyle w:val="a4"/>
        <w:spacing w:before="0" w:beforeAutospacing="0" w:after="0" w:afterAutospacing="0"/>
        <w:ind w:left="928"/>
      </w:pPr>
    </w:p>
    <w:p w:rsidR="00DA74C3" w:rsidRPr="001E6AE2" w:rsidRDefault="00DA74C3" w:rsidP="00DA74C3">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 xml:space="preserve">12.КАКИЕ ПРЕПАРАТЫ ИСПОЛЬЗУЮТСЯ КАК ДОПОЛНЕНИЕ К ЛЕЧЕНИЮ ИГКС БОЛЬНЫХ БА СРЕДНЕТЯЖЕЛОГО И ТЯЖЕЛОГО ТЕЧЕНИЯ? </w:t>
      </w:r>
    </w:p>
    <w:p w:rsidR="00DA74C3" w:rsidRPr="001E6AE2" w:rsidRDefault="00D711E6" w:rsidP="00DA74C3">
      <w:pPr>
        <w:pStyle w:val="a4"/>
        <w:numPr>
          <w:ilvl w:val="0"/>
          <w:numId w:val="114"/>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ингаляционнные холинолитики</w:t>
      </w:r>
    </w:p>
    <w:p w:rsidR="00DA74C3" w:rsidRPr="001E6AE2" w:rsidRDefault="00D711E6" w:rsidP="00DA74C3">
      <w:pPr>
        <w:pStyle w:val="a4"/>
        <w:numPr>
          <w:ilvl w:val="0"/>
          <w:numId w:val="114"/>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ингаляционные симпатомиметики короткого действия</w:t>
      </w:r>
    </w:p>
    <w:p w:rsidR="00DA74C3" w:rsidRPr="001E6AE2" w:rsidRDefault="00D711E6" w:rsidP="00DA74C3">
      <w:pPr>
        <w:pStyle w:val="a4"/>
        <w:numPr>
          <w:ilvl w:val="0"/>
          <w:numId w:val="114"/>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теофиллины короткого действия</w:t>
      </w:r>
    </w:p>
    <w:p w:rsidR="00DA74C3" w:rsidRPr="001E6AE2" w:rsidRDefault="00D711E6" w:rsidP="00DA74C3">
      <w:pPr>
        <w:pStyle w:val="a4"/>
        <w:numPr>
          <w:ilvl w:val="0"/>
          <w:numId w:val="114"/>
        </w:numPr>
        <w:spacing w:before="0" w:beforeAutospacing="0" w:after="0" w:afterAutospacing="0"/>
        <w:jc w:val="left"/>
        <w:rPr>
          <w:rFonts w:ascii="Times New Roman" w:hAnsi="Times New Roman"/>
          <w:sz w:val="24"/>
          <w:szCs w:val="24"/>
        </w:rPr>
      </w:pPr>
      <w:r w:rsidRPr="001E6AE2">
        <w:rPr>
          <w:rFonts w:ascii="Times New Roman" w:hAnsi="Times New Roman"/>
          <w:bCs/>
          <w:sz w:val="24"/>
          <w:szCs w:val="24"/>
        </w:rPr>
        <w:t xml:space="preserve">антилейкотриеновые </w:t>
      </w:r>
      <w:r w:rsidR="00DA74C3" w:rsidRPr="001E6AE2">
        <w:rPr>
          <w:rFonts w:ascii="Times New Roman" w:hAnsi="Times New Roman"/>
          <w:bCs/>
          <w:sz w:val="24"/>
          <w:szCs w:val="24"/>
        </w:rPr>
        <w:t>препараты</w:t>
      </w:r>
    </w:p>
    <w:p w:rsidR="00DA74C3" w:rsidRPr="001E6AE2" w:rsidRDefault="00DA74C3" w:rsidP="00DA74C3">
      <w:pPr>
        <w:pStyle w:val="a4"/>
        <w:spacing w:before="0" w:beforeAutospacing="0" w:after="0" w:afterAutospacing="0"/>
        <w:ind w:left="928"/>
        <w:rPr>
          <w:rFonts w:ascii="Times New Roman" w:hAnsi="Times New Roman"/>
          <w:sz w:val="24"/>
          <w:szCs w:val="24"/>
        </w:rPr>
      </w:pPr>
    </w:p>
    <w:p w:rsidR="00DA74C3" w:rsidRPr="001E6AE2" w:rsidRDefault="00DA74C3" w:rsidP="00DA74C3">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13.ЧТО ОПРЕДЕЛЯЕТСЯ КАК «АСТМА ПОД КОНТРОЛЕМ»</w:t>
      </w:r>
      <w:r>
        <w:rPr>
          <w:rFonts w:ascii="Times New Roman" w:hAnsi="Times New Roman"/>
          <w:bCs/>
          <w:sz w:val="24"/>
          <w:szCs w:val="24"/>
        </w:rPr>
        <w:t>?</w:t>
      </w:r>
    </w:p>
    <w:p w:rsidR="00DA74C3" w:rsidRPr="001E6AE2" w:rsidRDefault="00D711E6" w:rsidP="00DA74C3">
      <w:pPr>
        <w:pStyle w:val="a4"/>
        <w:numPr>
          <w:ilvl w:val="0"/>
          <w:numId w:val="115"/>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постоянный контроль за состоянием самим пациентом</w:t>
      </w:r>
    </w:p>
    <w:p w:rsidR="00DA74C3" w:rsidRPr="001E6AE2" w:rsidRDefault="00D711E6" w:rsidP="00DA74C3">
      <w:pPr>
        <w:pStyle w:val="a4"/>
        <w:numPr>
          <w:ilvl w:val="0"/>
          <w:numId w:val="115"/>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постоянный контроль за состоянием пациента врачом</w:t>
      </w:r>
    </w:p>
    <w:p w:rsidR="00DA74C3" w:rsidRPr="001E6AE2" w:rsidRDefault="00D711E6" w:rsidP="00DA74C3">
      <w:pPr>
        <w:pStyle w:val="a4"/>
        <w:numPr>
          <w:ilvl w:val="0"/>
          <w:numId w:val="115"/>
        </w:numPr>
        <w:spacing w:before="0" w:beforeAutospacing="0" w:after="0" w:afterAutospacing="0"/>
        <w:jc w:val="left"/>
        <w:rPr>
          <w:rFonts w:ascii="Times New Roman" w:hAnsi="Times New Roman"/>
          <w:sz w:val="24"/>
          <w:szCs w:val="24"/>
        </w:rPr>
      </w:pPr>
      <w:r w:rsidRPr="001E6AE2">
        <w:rPr>
          <w:rFonts w:ascii="Times New Roman" w:hAnsi="Times New Roman"/>
          <w:bCs/>
          <w:sz w:val="24"/>
          <w:szCs w:val="24"/>
        </w:rPr>
        <w:t xml:space="preserve">достижения полного контроля над симптомами бронхиальной астмы в результате подбора </w:t>
      </w:r>
      <w:r w:rsidR="00DA74C3" w:rsidRPr="001E6AE2">
        <w:rPr>
          <w:rFonts w:ascii="Times New Roman" w:hAnsi="Times New Roman"/>
          <w:bCs/>
          <w:sz w:val="24"/>
          <w:szCs w:val="24"/>
        </w:rPr>
        <w:t xml:space="preserve">терапии </w:t>
      </w:r>
    </w:p>
    <w:p w:rsidR="00DA74C3" w:rsidRPr="001E6AE2" w:rsidRDefault="00DA74C3" w:rsidP="00DA74C3">
      <w:pPr>
        <w:pStyle w:val="a4"/>
        <w:spacing w:before="0" w:beforeAutospacing="0" w:after="0" w:afterAutospacing="0"/>
        <w:ind w:left="928"/>
        <w:rPr>
          <w:rFonts w:ascii="Times New Roman" w:hAnsi="Times New Roman"/>
          <w:sz w:val="24"/>
          <w:szCs w:val="24"/>
        </w:rPr>
      </w:pPr>
    </w:p>
    <w:p w:rsidR="00DA74C3" w:rsidRPr="001E6AE2" w:rsidRDefault="00DA74C3" w:rsidP="00DA74C3">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 xml:space="preserve">14.КАКАЯ ТЕРАПИЯ НАИБОЛЕЕ ЭФФЕКТИВНА В ДОСТИЖЕНИИ КОНТРОЛЯ НАД АСТМОЙ? </w:t>
      </w:r>
    </w:p>
    <w:p w:rsidR="00DA74C3" w:rsidRPr="001E6AE2" w:rsidRDefault="00D711E6" w:rsidP="00DA74C3">
      <w:pPr>
        <w:pStyle w:val="a4"/>
        <w:numPr>
          <w:ilvl w:val="0"/>
          <w:numId w:val="116"/>
        </w:numPr>
        <w:spacing w:before="0" w:beforeAutospacing="0" w:after="0" w:afterAutospacing="0"/>
        <w:jc w:val="left"/>
        <w:rPr>
          <w:rFonts w:ascii="Times New Roman" w:hAnsi="Times New Roman"/>
          <w:sz w:val="24"/>
          <w:szCs w:val="24"/>
        </w:rPr>
      </w:pPr>
      <w:r>
        <w:rPr>
          <w:rFonts w:ascii="Times New Roman" w:hAnsi="Times New Roman"/>
          <w:sz w:val="24"/>
          <w:szCs w:val="24"/>
        </w:rPr>
        <w:t>с</w:t>
      </w:r>
      <w:r w:rsidR="00DA74C3" w:rsidRPr="001E6AE2">
        <w:rPr>
          <w:rFonts w:ascii="Times New Roman" w:hAnsi="Times New Roman"/>
          <w:sz w:val="24"/>
          <w:szCs w:val="24"/>
        </w:rPr>
        <w:t>редние или высокие дозы ИГКС</w:t>
      </w:r>
    </w:p>
    <w:p w:rsidR="00DA74C3" w:rsidRPr="001E6AE2" w:rsidRDefault="00DA74C3" w:rsidP="00DA74C3">
      <w:pPr>
        <w:pStyle w:val="a4"/>
        <w:numPr>
          <w:ilvl w:val="0"/>
          <w:numId w:val="116"/>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β-2 агонисты короткого действия «по потребности»</w:t>
      </w:r>
    </w:p>
    <w:p w:rsidR="00DA74C3" w:rsidRPr="001E6AE2" w:rsidRDefault="00D711E6" w:rsidP="00DA74C3">
      <w:pPr>
        <w:pStyle w:val="a4"/>
        <w:numPr>
          <w:ilvl w:val="0"/>
          <w:numId w:val="116"/>
        </w:numPr>
        <w:spacing w:before="0" w:beforeAutospacing="0" w:after="0" w:afterAutospacing="0"/>
        <w:jc w:val="left"/>
        <w:rPr>
          <w:rFonts w:ascii="Times New Roman" w:hAnsi="Times New Roman"/>
          <w:sz w:val="24"/>
          <w:szCs w:val="24"/>
        </w:rPr>
      </w:pPr>
      <w:r>
        <w:rPr>
          <w:rFonts w:ascii="Times New Roman" w:hAnsi="Times New Roman"/>
          <w:bCs/>
          <w:sz w:val="24"/>
          <w:szCs w:val="24"/>
        </w:rPr>
        <w:t>к</w:t>
      </w:r>
      <w:r w:rsidR="00DA74C3" w:rsidRPr="001E6AE2">
        <w:rPr>
          <w:rFonts w:ascii="Times New Roman" w:hAnsi="Times New Roman"/>
          <w:bCs/>
          <w:sz w:val="24"/>
          <w:szCs w:val="24"/>
        </w:rPr>
        <w:t>омбинированная терапия ИГКС и β-2 агонисты длительного действия</w:t>
      </w:r>
    </w:p>
    <w:p w:rsidR="00DA74C3" w:rsidRPr="001E6AE2" w:rsidRDefault="00D711E6" w:rsidP="00DA74C3">
      <w:pPr>
        <w:pStyle w:val="a4"/>
        <w:numPr>
          <w:ilvl w:val="0"/>
          <w:numId w:val="116"/>
        </w:numPr>
        <w:spacing w:before="0" w:beforeAutospacing="0" w:after="0" w:afterAutospacing="0"/>
        <w:jc w:val="left"/>
        <w:rPr>
          <w:rFonts w:ascii="Times New Roman" w:hAnsi="Times New Roman"/>
          <w:sz w:val="24"/>
          <w:szCs w:val="24"/>
        </w:rPr>
      </w:pPr>
      <w:r>
        <w:rPr>
          <w:rFonts w:ascii="Times New Roman" w:hAnsi="Times New Roman"/>
          <w:sz w:val="24"/>
          <w:szCs w:val="24"/>
        </w:rPr>
        <w:t>к</w:t>
      </w:r>
      <w:r w:rsidR="00DA74C3" w:rsidRPr="001E6AE2">
        <w:rPr>
          <w:rFonts w:ascii="Times New Roman" w:hAnsi="Times New Roman"/>
          <w:sz w:val="24"/>
          <w:szCs w:val="24"/>
        </w:rPr>
        <w:t>омбинированная терапия β-2 агонисты длительного действия и антихолинергического препарата</w:t>
      </w:r>
    </w:p>
    <w:p w:rsidR="00DA74C3" w:rsidRPr="001E6AE2" w:rsidRDefault="00D711E6" w:rsidP="00DA74C3">
      <w:pPr>
        <w:pStyle w:val="a4"/>
        <w:numPr>
          <w:ilvl w:val="0"/>
          <w:numId w:val="116"/>
        </w:numPr>
        <w:spacing w:before="0" w:beforeAutospacing="0" w:after="0" w:afterAutospacing="0"/>
        <w:jc w:val="left"/>
        <w:rPr>
          <w:rFonts w:ascii="Times New Roman" w:hAnsi="Times New Roman"/>
          <w:sz w:val="24"/>
          <w:szCs w:val="24"/>
        </w:rPr>
      </w:pPr>
      <w:r>
        <w:rPr>
          <w:rFonts w:ascii="Times New Roman" w:hAnsi="Times New Roman"/>
          <w:sz w:val="24"/>
          <w:szCs w:val="24"/>
        </w:rPr>
        <w:t>к</w:t>
      </w:r>
      <w:r w:rsidR="00DA74C3" w:rsidRPr="001E6AE2">
        <w:rPr>
          <w:rFonts w:ascii="Times New Roman" w:hAnsi="Times New Roman"/>
          <w:sz w:val="24"/>
          <w:szCs w:val="24"/>
        </w:rPr>
        <w:t>омбинированная терапия β-2 агонисты длительного действия и антилейкотриенового препарата</w:t>
      </w:r>
    </w:p>
    <w:p w:rsidR="00DA74C3" w:rsidRPr="001E6AE2" w:rsidRDefault="00DA74C3" w:rsidP="00DA74C3">
      <w:pPr>
        <w:pStyle w:val="a4"/>
        <w:spacing w:before="0" w:beforeAutospacing="0" w:after="0" w:afterAutospacing="0"/>
        <w:ind w:left="928"/>
        <w:rPr>
          <w:rFonts w:ascii="Times New Roman" w:hAnsi="Times New Roman"/>
          <w:sz w:val="24"/>
          <w:szCs w:val="24"/>
        </w:rPr>
      </w:pPr>
    </w:p>
    <w:p w:rsidR="00DA74C3" w:rsidRPr="001E6AE2" w:rsidRDefault="00DA74C3" w:rsidP="00DA74C3">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15.КАКОЙ ОБЪЕМ ТЕРАПИИ СООТВЕТСТВУЕТ 2 СТУПЕНИ ТЕРАПИИ БРОНХИАЛЬНОЙ АСТМЫ?</w:t>
      </w:r>
    </w:p>
    <w:p w:rsidR="00DA74C3" w:rsidRPr="001E6AE2" w:rsidRDefault="00D711E6" w:rsidP="00DA74C3">
      <w:pPr>
        <w:pStyle w:val="a4"/>
        <w:numPr>
          <w:ilvl w:val="0"/>
          <w:numId w:val="117"/>
        </w:numPr>
        <w:spacing w:before="0" w:beforeAutospacing="0" w:after="0" w:afterAutospacing="0"/>
        <w:jc w:val="left"/>
        <w:rPr>
          <w:rFonts w:ascii="Times New Roman" w:hAnsi="Times New Roman"/>
          <w:sz w:val="24"/>
          <w:szCs w:val="24"/>
        </w:rPr>
      </w:pPr>
      <w:r>
        <w:rPr>
          <w:rFonts w:ascii="Times New Roman" w:hAnsi="Times New Roman"/>
          <w:sz w:val="24"/>
          <w:szCs w:val="24"/>
        </w:rPr>
        <w:t>с</w:t>
      </w:r>
      <w:r w:rsidR="00DA74C3" w:rsidRPr="001E6AE2">
        <w:rPr>
          <w:rFonts w:ascii="Times New Roman" w:hAnsi="Times New Roman"/>
          <w:sz w:val="24"/>
          <w:szCs w:val="24"/>
        </w:rPr>
        <w:t>редние или высокие дозы ИГКС или низкие дозы ИГКС в сочетании с ДДБА</w:t>
      </w:r>
    </w:p>
    <w:p w:rsidR="00DA74C3" w:rsidRPr="001E6AE2" w:rsidRDefault="00DA74C3" w:rsidP="00DA74C3">
      <w:pPr>
        <w:pStyle w:val="a4"/>
        <w:numPr>
          <w:ilvl w:val="0"/>
          <w:numId w:val="117"/>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β-2 агонисты короткого действия «по потребности»</w:t>
      </w:r>
    </w:p>
    <w:p w:rsidR="00DA74C3" w:rsidRPr="001E6AE2" w:rsidRDefault="00D711E6" w:rsidP="00DA74C3">
      <w:pPr>
        <w:pStyle w:val="a4"/>
        <w:numPr>
          <w:ilvl w:val="0"/>
          <w:numId w:val="117"/>
        </w:numPr>
        <w:spacing w:before="0" w:beforeAutospacing="0" w:after="0" w:afterAutospacing="0"/>
        <w:jc w:val="left"/>
        <w:rPr>
          <w:rFonts w:ascii="Times New Roman" w:hAnsi="Times New Roman"/>
          <w:sz w:val="24"/>
          <w:szCs w:val="24"/>
        </w:rPr>
      </w:pPr>
      <w:r>
        <w:rPr>
          <w:rFonts w:ascii="Times New Roman" w:hAnsi="Times New Roman"/>
          <w:bCs/>
          <w:sz w:val="24"/>
          <w:szCs w:val="24"/>
        </w:rPr>
        <w:t>н</w:t>
      </w:r>
      <w:r w:rsidR="00DA74C3" w:rsidRPr="001E6AE2">
        <w:rPr>
          <w:rFonts w:ascii="Times New Roman" w:hAnsi="Times New Roman"/>
          <w:bCs/>
          <w:sz w:val="24"/>
          <w:szCs w:val="24"/>
        </w:rPr>
        <w:t>изкие дозы ИГКС или антилейкотриеновые препараты</w:t>
      </w:r>
    </w:p>
    <w:p w:rsidR="00DA74C3" w:rsidRPr="001E6AE2" w:rsidRDefault="00D711E6" w:rsidP="00DA74C3">
      <w:pPr>
        <w:pStyle w:val="a4"/>
        <w:numPr>
          <w:ilvl w:val="0"/>
          <w:numId w:val="117"/>
        </w:numPr>
        <w:spacing w:before="0" w:beforeAutospacing="0" w:after="0" w:afterAutospacing="0"/>
        <w:jc w:val="left"/>
        <w:rPr>
          <w:rFonts w:ascii="Times New Roman" w:hAnsi="Times New Roman"/>
          <w:sz w:val="24"/>
          <w:szCs w:val="24"/>
        </w:rPr>
      </w:pPr>
      <w:r>
        <w:rPr>
          <w:rFonts w:ascii="Times New Roman" w:hAnsi="Times New Roman"/>
          <w:sz w:val="24"/>
          <w:szCs w:val="24"/>
        </w:rPr>
        <w:t>н</w:t>
      </w:r>
      <w:r w:rsidR="00DA74C3" w:rsidRPr="001E6AE2">
        <w:rPr>
          <w:rFonts w:ascii="Times New Roman" w:hAnsi="Times New Roman"/>
          <w:sz w:val="24"/>
          <w:szCs w:val="24"/>
        </w:rPr>
        <w:t>аличие минимально возможной дозы перорального ГКС</w:t>
      </w:r>
    </w:p>
    <w:p w:rsidR="00DA74C3" w:rsidRPr="001E6AE2" w:rsidRDefault="00DA74C3" w:rsidP="00DA74C3">
      <w:pPr>
        <w:pStyle w:val="a4"/>
        <w:spacing w:before="0" w:beforeAutospacing="0" w:after="0" w:afterAutospacing="0"/>
        <w:ind w:left="928"/>
      </w:pPr>
    </w:p>
    <w:p w:rsidR="00DA74C3" w:rsidRPr="001E6AE2" w:rsidRDefault="00DA74C3" w:rsidP="00DA74C3">
      <w:r w:rsidRPr="001E6AE2">
        <w:rPr>
          <w:bCs/>
        </w:rPr>
        <w:t>16. КАКИЕ ЛЕКАРСТВЕННЫЕ ПРЕПАРАТЫ ЯВЛЯЮТСЯ ОСНОВНЫМИ ПРОТИВОВОСПАЛИТЕЛЬНЫМИ СРЕДСТВАМИ ДЛЯ ЛЕЧЕНИЯ БОЛЬНЫХ БРОНХИАЛЬНОЙ АСТМОЙ?</w:t>
      </w:r>
    </w:p>
    <w:p w:rsidR="00DA74C3" w:rsidRPr="001E6AE2" w:rsidRDefault="00D711E6" w:rsidP="00DA74C3">
      <w:pPr>
        <w:pStyle w:val="a5"/>
        <w:widowControl/>
        <w:numPr>
          <w:ilvl w:val="0"/>
          <w:numId w:val="118"/>
        </w:numPr>
        <w:autoSpaceDE/>
        <w:autoSpaceDN/>
        <w:adjustRightInd/>
        <w:jc w:val="left"/>
        <w:rPr>
          <w:rFonts w:ascii="Times New Roman" w:hAnsi="Times New Roman"/>
          <w:sz w:val="24"/>
          <w:szCs w:val="24"/>
        </w:rPr>
      </w:pPr>
      <w:r w:rsidRPr="001E6AE2">
        <w:rPr>
          <w:rFonts w:ascii="Times New Roman" w:hAnsi="Times New Roman"/>
          <w:sz w:val="24"/>
          <w:szCs w:val="24"/>
        </w:rPr>
        <w:t>антибиотики</w:t>
      </w:r>
    </w:p>
    <w:p w:rsidR="00DA74C3" w:rsidRPr="001E6AE2" w:rsidRDefault="00D711E6" w:rsidP="00DA74C3">
      <w:pPr>
        <w:pStyle w:val="a5"/>
        <w:widowControl/>
        <w:numPr>
          <w:ilvl w:val="0"/>
          <w:numId w:val="118"/>
        </w:numPr>
        <w:autoSpaceDE/>
        <w:autoSpaceDN/>
        <w:adjustRightInd/>
        <w:jc w:val="left"/>
        <w:rPr>
          <w:rFonts w:ascii="Times New Roman" w:hAnsi="Times New Roman"/>
          <w:sz w:val="24"/>
          <w:szCs w:val="24"/>
        </w:rPr>
      </w:pPr>
      <w:r w:rsidRPr="001E6AE2">
        <w:rPr>
          <w:rFonts w:ascii="Times New Roman" w:hAnsi="Times New Roman"/>
          <w:bCs/>
          <w:sz w:val="24"/>
          <w:szCs w:val="24"/>
        </w:rPr>
        <w:t xml:space="preserve">глюкокортикоиды </w:t>
      </w:r>
    </w:p>
    <w:p w:rsidR="00DA74C3" w:rsidRPr="001E6AE2" w:rsidRDefault="00D711E6" w:rsidP="00DA74C3">
      <w:pPr>
        <w:pStyle w:val="a5"/>
        <w:widowControl/>
        <w:numPr>
          <w:ilvl w:val="0"/>
          <w:numId w:val="118"/>
        </w:numPr>
        <w:autoSpaceDE/>
        <w:autoSpaceDN/>
        <w:adjustRightInd/>
        <w:jc w:val="left"/>
        <w:rPr>
          <w:rFonts w:ascii="Times New Roman" w:hAnsi="Times New Roman"/>
          <w:sz w:val="24"/>
          <w:szCs w:val="24"/>
        </w:rPr>
      </w:pPr>
      <w:r w:rsidRPr="001E6AE2">
        <w:rPr>
          <w:rFonts w:ascii="Times New Roman" w:hAnsi="Times New Roman"/>
          <w:sz w:val="24"/>
          <w:szCs w:val="24"/>
        </w:rPr>
        <w:t>метилксантины</w:t>
      </w:r>
    </w:p>
    <w:p w:rsidR="00DA74C3" w:rsidRPr="001E6AE2" w:rsidRDefault="00D711E6" w:rsidP="00DA74C3">
      <w:pPr>
        <w:pStyle w:val="a5"/>
        <w:widowControl/>
        <w:numPr>
          <w:ilvl w:val="0"/>
          <w:numId w:val="118"/>
        </w:numPr>
        <w:autoSpaceDE/>
        <w:autoSpaceDN/>
        <w:adjustRightInd/>
        <w:jc w:val="left"/>
        <w:rPr>
          <w:rFonts w:ascii="Times New Roman" w:hAnsi="Times New Roman"/>
          <w:sz w:val="24"/>
          <w:szCs w:val="24"/>
        </w:rPr>
      </w:pPr>
      <w:r w:rsidRPr="001E6AE2">
        <w:rPr>
          <w:rFonts w:ascii="Times New Roman" w:hAnsi="Times New Roman"/>
          <w:sz w:val="24"/>
          <w:szCs w:val="24"/>
        </w:rPr>
        <w:t>нпвп</w:t>
      </w:r>
    </w:p>
    <w:p w:rsidR="00DA74C3" w:rsidRPr="001E6AE2" w:rsidRDefault="00D711E6" w:rsidP="00DA74C3">
      <w:pPr>
        <w:pStyle w:val="a5"/>
        <w:widowControl/>
        <w:numPr>
          <w:ilvl w:val="0"/>
          <w:numId w:val="118"/>
        </w:numPr>
        <w:autoSpaceDE/>
        <w:autoSpaceDN/>
        <w:adjustRightInd/>
        <w:jc w:val="left"/>
        <w:rPr>
          <w:rFonts w:ascii="Times New Roman" w:hAnsi="Times New Roman"/>
          <w:sz w:val="24"/>
          <w:szCs w:val="24"/>
        </w:rPr>
      </w:pPr>
      <w:r w:rsidRPr="001E6AE2">
        <w:rPr>
          <w:rFonts w:ascii="Times New Roman" w:hAnsi="Times New Roman"/>
          <w:sz w:val="24"/>
          <w:szCs w:val="24"/>
        </w:rPr>
        <w:t>теофиллин</w:t>
      </w:r>
    </w:p>
    <w:p w:rsidR="00DA74C3" w:rsidRPr="001E6AE2" w:rsidRDefault="00DA74C3" w:rsidP="00DA74C3">
      <w:pPr>
        <w:pStyle w:val="a5"/>
        <w:ind w:left="928"/>
        <w:rPr>
          <w:rFonts w:ascii="Times New Roman" w:hAnsi="Times New Roman"/>
          <w:sz w:val="24"/>
          <w:szCs w:val="24"/>
        </w:rPr>
      </w:pPr>
    </w:p>
    <w:p w:rsidR="00DA74C3" w:rsidRPr="001E6AE2" w:rsidRDefault="00DA74C3" w:rsidP="00DA74C3">
      <w:r w:rsidRPr="001E6AE2">
        <w:rPr>
          <w:bCs/>
        </w:rPr>
        <w:lastRenderedPageBreak/>
        <w:t>17. КАКОЙ ОБЪЕМ ТЕРАПИИ СООТВЕТСТВУЕТ 5 СТУПЕНИ ТЕРАПИИ БРОНХИАЛЬНОЙ АСТМЫ?</w:t>
      </w:r>
    </w:p>
    <w:p w:rsidR="00DA74C3" w:rsidRPr="001E6AE2" w:rsidRDefault="005E47F8" w:rsidP="00DA74C3">
      <w:pPr>
        <w:pStyle w:val="a5"/>
        <w:widowControl/>
        <w:numPr>
          <w:ilvl w:val="0"/>
          <w:numId w:val="119"/>
        </w:numPr>
        <w:autoSpaceDE/>
        <w:autoSpaceDN/>
        <w:adjustRightInd/>
        <w:jc w:val="left"/>
        <w:rPr>
          <w:rFonts w:ascii="Times New Roman" w:hAnsi="Times New Roman"/>
          <w:sz w:val="24"/>
          <w:szCs w:val="24"/>
        </w:rPr>
      </w:pPr>
      <w:r>
        <w:rPr>
          <w:rFonts w:ascii="Times New Roman" w:hAnsi="Times New Roman"/>
          <w:sz w:val="24"/>
          <w:szCs w:val="24"/>
        </w:rPr>
        <w:t>с</w:t>
      </w:r>
      <w:r w:rsidR="00DA74C3" w:rsidRPr="001E6AE2">
        <w:rPr>
          <w:rFonts w:ascii="Times New Roman" w:hAnsi="Times New Roman"/>
          <w:sz w:val="24"/>
          <w:szCs w:val="24"/>
        </w:rPr>
        <w:t>редние или высокие дозы ИГКС или низкие дозы ИГКС в сочетании с ДДБА</w:t>
      </w:r>
    </w:p>
    <w:p w:rsidR="00DA74C3" w:rsidRPr="001E6AE2" w:rsidRDefault="00DA74C3" w:rsidP="00DA74C3">
      <w:pPr>
        <w:pStyle w:val="a5"/>
        <w:widowControl/>
        <w:numPr>
          <w:ilvl w:val="0"/>
          <w:numId w:val="119"/>
        </w:numPr>
        <w:autoSpaceDE/>
        <w:autoSpaceDN/>
        <w:adjustRightInd/>
        <w:jc w:val="left"/>
        <w:rPr>
          <w:rFonts w:ascii="Times New Roman" w:hAnsi="Times New Roman"/>
          <w:sz w:val="24"/>
          <w:szCs w:val="24"/>
        </w:rPr>
      </w:pPr>
      <w:r w:rsidRPr="001E6AE2">
        <w:rPr>
          <w:rFonts w:ascii="Times New Roman" w:hAnsi="Times New Roman"/>
          <w:sz w:val="24"/>
          <w:szCs w:val="24"/>
        </w:rPr>
        <w:t>β-2 агонисты короткого действия «по потребности»</w:t>
      </w:r>
    </w:p>
    <w:p w:rsidR="00DA74C3" w:rsidRPr="001E6AE2" w:rsidRDefault="005E47F8" w:rsidP="00DA74C3">
      <w:pPr>
        <w:pStyle w:val="a5"/>
        <w:widowControl/>
        <w:numPr>
          <w:ilvl w:val="0"/>
          <w:numId w:val="119"/>
        </w:numPr>
        <w:autoSpaceDE/>
        <w:autoSpaceDN/>
        <w:adjustRightInd/>
        <w:jc w:val="left"/>
        <w:rPr>
          <w:rFonts w:ascii="Times New Roman" w:hAnsi="Times New Roman"/>
          <w:sz w:val="24"/>
          <w:szCs w:val="24"/>
        </w:rPr>
      </w:pPr>
      <w:r>
        <w:rPr>
          <w:rFonts w:ascii="Times New Roman" w:hAnsi="Times New Roman"/>
          <w:sz w:val="24"/>
          <w:szCs w:val="24"/>
        </w:rPr>
        <w:t>н</w:t>
      </w:r>
      <w:r w:rsidR="00DA74C3" w:rsidRPr="001E6AE2">
        <w:rPr>
          <w:rFonts w:ascii="Times New Roman" w:hAnsi="Times New Roman"/>
          <w:sz w:val="24"/>
          <w:szCs w:val="24"/>
        </w:rPr>
        <w:t>изкие дозы ИГКС или антилейкотриеновые препараты</w:t>
      </w:r>
    </w:p>
    <w:p w:rsidR="00DA74C3" w:rsidRPr="001E6AE2" w:rsidRDefault="005E47F8" w:rsidP="00DA74C3">
      <w:pPr>
        <w:pStyle w:val="a5"/>
        <w:widowControl/>
        <w:numPr>
          <w:ilvl w:val="0"/>
          <w:numId w:val="119"/>
        </w:numPr>
        <w:autoSpaceDE/>
        <w:autoSpaceDN/>
        <w:adjustRightInd/>
        <w:jc w:val="left"/>
        <w:rPr>
          <w:rFonts w:ascii="Times New Roman" w:hAnsi="Times New Roman"/>
          <w:sz w:val="24"/>
          <w:szCs w:val="24"/>
        </w:rPr>
      </w:pPr>
      <w:r>
        <w:rPr>
          <w:rFonts w:ascii="Times New Roman" w:hAnsi="Times New Roman"/>
          <w:bCs/>
          <w:sz w:val="24"/>
          <w:szCs w:val="24"/>
        </w:rPr>
        <w:t>н</w:t>
      </w:r>
      <w:r w:rsidR="00DA74C3" w:rsidRPr="001E6AE2">
        <w:rPr>
          <w:rFonts w:ascii="Times New Roman" w:hAnsi="Times New Roman"/>
          <w:bCs/>
          <w:sz w:val="24"/>
          <w:szCs w:val="24"/>
        </w:rPr>
        <w:t>аличие минимально возможной дозы перорального ГКС</w:t>
      </w:r>
    </w:p>
    <w:p w:rsidR="00DA74C3" w:rsidRPr="001E6AE2" w:rsidRDefault="005E47F8" w:rsidP="00DA74C3">
      <w:pPr>
        <w:pStyle w:val="a5"/>
        <w:widowControl/>
        <w:numPr>
          <w:ilvl w:val="0"/>
          <w:numId w:val="119"/>
        </w:numPr>
        <w:autoSpaceDE/>
        <w:autoSpaceDN/>
        <w:adjustRightInd/>
        <w:jc w:val="left"/>
        <w:rPr>
          <w:rFonts w:ascii="Times New Roman" w:hAnsi="Times New Roman"/>
          <w:sz w:val="24"/>
          <w:szCs w:val="24"/>
        </w:rPr>
      </w:pPr>
      <w:r>
        <w:rPr>
          <w:rFonts w:ascii="Times New Roman" w:hAnsi="Times New Roman"/>
          <w:bCs/>
          <w:sz w:val="24"/>
          <w:szCs w:val="24"/>
        </w:rPr>
        <w:t>о</w:t>
      </w:r>
      <w:r w:rsidR="00DA74C3">
        <w:rPr>
          <w:rFonts w:ascii="Times New Roman" w:hAnsi="Times New Roman"/>
          <w:bCs/>
          <w:sz w:val="24"/>
          <w:szCs w:val="24"/>
        </w:rPr>
        <w:t>мализумаб</w:t>
      </w:r>
    </w:p>
    <w:p w:rsidR="007651DA" w:rsidRPr="00675370" w:rsidRDefault="00792E5E" w:rsidP="007651DA">
      <w:pPr>
        <w:rPr>
          <w:bCs/>
        </w:rPr>
      </w:pPr>
      <w:r w:rsidRPr="00792E5E">
        <w:rPr>
          <w:noProof/>
        </w:rPr>
      </w:r>
      <w:r w:rsidRPr="00792E5E">
        <w:rPr>
          <w:noProof/>
        </w:rPr>
        <w:pict>
          <v:rect id="_x0000_s1027" alt="https://pandia.ru/pics/pandia-next-page.jpg" style="width:24.3pt;height:24.3pt;visibility:visible;mso-position-horizontal-relative:char;mso-position-vertical-relative:line" filled="f" stroked="f">
            <o:lock v:ext="edit" aspectratio="t"/>
            <w10:wrap type="none"/>
            <w10:anchorlock/>
          </v:rect>
        </w:pict>
      </w:r>
      <w:r w:rsidR="007651DA">
        <w:t>18.</w:t>
      </w:r>
      <w:r w:rsidR="007651DA" w:rsidRPr="00675370">
        <w:rPr>
          <w:bCs/>
        </w:rPr>
        <w:t xml:space="preserve">НАИБОЛЕЕ ЧАСТОЙ ПРИЧИНОЙ ВОЗНИКНОВЕНИЯ БРОНХИАЛЬНОЙ АСТМЫ У ДЕТЕЙ ОТ 1 ГОДА ДО 3-Х ЛЕТ ЯВЛЯЕТСЯ АЛЛЕРГИЯ: </w:t>
      </w:r>
    </w:p>
    <w:p w:rsidR="007651DA" w:rsidRPr="007651DA" w:rsidRDefault="007651DA" w:rsidP="007651DA">
      <w:pPr>
        <w:pStyle w:val="a5"/>
        <w:numPr>
          <w:ilvl w:val="0"/>
          <w:numId w:val="497"/>
        </w:numPr>
        <w:autoSpaceDE/>
        <w:autoSpaceDN/>
        <w:adjustRightInd/>
        <w:jc w:val="left"/>
        <w:rPr>
          <w:rFonts w:ascii="Times New Roman" w:hAnsi="Times New Roman"/>
          <w:sz w:val="24"/>
          <w:szCs w:val="24"/>
        </w:rPr>
      </w:pPr>
      <w:r w:rsidRPr="007651DA">
        <w:rPr>
          <w:rFonts w:ascii="Times New Roman" w:hAnsi="Times New Roman"/>
          <w:sz w:val="24"/>
          <w:szCs w:val="24"/>
        </w:rPr>
        <w:t>пищевая</w:t>
      </w:r>
    </w:p>
    <w:p w:rsidR="007651DA" w:rsidRPr="007651DA" w:rsidRDefault="007651DA" w:rsidP="007651DA">
      <w:pPr>
        <w:pStyle w:val="a5"/>
        <w:numPr>
          <w:ilvl w:val="0"/>
          <w:numId w:val="497"/>
        </w:numPr>
        <w:autoSpaceDE/>
        <w:autoSpaceDN/>
        <w:adjustRightInd/>
        <w:jc w:val="left"/>
        <w:rPr>
          <w:rFonts w:ascii="Times New Roman" w:hAnsi="Times New Roman"/>
          <w:sz w:val="24"/>
          <w:szCs w:val="24"/>
        </w:rPr>
      </w:pPr>
      <w:r w:rsidRPr="007651DA">
        <w:rPr>
          <w:rFonts w:ascii="Times New Roman" w:hAnsi="Times New Roman"/>
          <w:sz w:val="24"/>
          <w:szCs w:val="24"/>
        </w:rPr>
        <w:t>пыльцевая</w:t>
      </w:r>
    </w:p>
    <w:p w:rsidR="007651DA" w:rsidRPr="00675370" w:rsidRDefault="007651DA" w:rsidP="007651DA">
      <w:pPr>
        <w:pStyle w:val="a5"/>
        <w:numPr>
          <w:ilvl w:val="0"/>
          <w:numId w:val="497"/>
        </w:numPr>
        <w:autoSpaceDE/>
        <w:autoSpaceDN/>
        <w:adjustRightInd/>
        <w:jc w:val="left"/>
        <w:rPr>
          <w:rFonts w:ascii="Times New Roman" w:hAnsi="Times New Roman"/>
          <w:sz w:val="24"/>
          <w:szCs w:val="24"/>
        </w:rPr>
      </w:pPr>
      <w:r w:rsidRPr="00675370">
        <w:rPr>
          <w:rFonts w:ascii="Times New Roman" w:hAnsi="Times New Roman"/>
          <w:sz w:val="24"/>
          <w:szCs w:val="24"/>
        </w:rPr>
        <w:t xml:space="preserve">лекарственная </w:t>
      </w:r>
    </w:p>
    <w:p w:rsidR="007651DA" w:rsidRDefault="007651DA" w:rsidP="007651DA">
      <w:pPr>
        <w:pStyle w:val="a5"/>
        <w:numPr>
          <w:ilvl w:val="0"/>
          <w:numId w:val="497"/>
        </w:numPr>
        <w:autoSpaceDE/>
        <w:autoSpaceDN/>
        <w:adjustRightInd/>
        <w:jc w:val="left"/>
        <w:rPr>
          <w:rFonts w:ascii="Times New Roman" w:hAnsi="Times New Roman"/>
          <w:sz w:val="24"/>
          <w:szCs w:val="24"/>
        </w:rPr>
      </w:pPr>
      <w:r w:rsidRPr="00675370">
        <w:rPr>
          <w:rFonts w:ascii="Times New Roman" w:hAnsi="Times New Roman"/>
          <w:sz w:val="24"/>
          <w:szCs w:val="24"/>
        </w:rPr>
        <w:t>бытовая, эпидермальная, грибковая</w:t>
      </w:r>
    </w:p>
    <w:p w:rsidR="007651DA" w:rsidRDefault="007651DA" w:rsidP="007651DA"/>
    <w:p w:rsidR="007651DA" w:rsidRPr="00D64AE8" w:rsidRDefault="007651DA" w:rsidP="007651DA">
      <w:r>
        <w:t xml:space="preserve">19. </w:t>
      </w:r>
      <w:r w:rsidRPr="00D64AE8">
        <w:t xml:space="preserve">НАИБОЛЕЕ РАДИКАЛЬНЫМ МЕТОДОМ СПЕЦИФИЧЕСКОЙ ТЕРАПИИ АТОПИЧЕСКИХ ЗАБОЛЕВАНИЙ ЯВЛЯЕТСЯ: </w:t>
      </w:r>
    </w:p>
    <w:p w:rsidR="007651DA" w:rsidRPr="007651DA" w:rsidRDefault="007651DA" w:rsidP="007651DA">
      <w:pPr>
        <w:pStyle w:val="a5"/>
        <w:widowControl/>
        <w:numPr>
          <w:ilvl w:val="0"/>
          <w:numId w:val="17"/>
        </w:numPr>
        <w:autoSpaceDE/>
        <w:autoSpaceDN/>
        <w:adjustRightInd/>
        <w:jc w:val="left"/>
        <w:rPr>
          <w:rFonts w:ascii="Times New Roman" w:hAnsi="Times New Roman"/>
          <w:sz w:val="24"/>
          <w:szCs w:val="24"/>
        </w:rPr>
      </w:pPr>
      <w:r w:rsidRPr="007651DA">
        <w:rPr>
          <w:rFonts w:ascii="Times New Roman" w:hAnsi="Times New Roman"/>
          <w:sz w:val="24"/>
          <w:szCs w:val="24"/>
        </w:rPr>
        <w:t xml:space="preserve">специфическая иммунотерапия </w:t>
      </w:r>
    </w:p>
    <w:p w:rsidR="007651DA" w:rsidRPr="00796C65" w:rsidRDefault="007651DA" w:rsidP="007651DA">
      <w:pPr>
        <w:pStyle w:val="a5"/>
        <w:widowControl/>
        <w:numPr>
          <w:ilvl w:val="0"/>
          <w:numId w:val="17"/>
        </w:numPr>
        <w:autoSpaceDE/>
        <w:autoSpaceDN/>
        <w:adjustRightInd/>
        <w:jc w:val="left"/>
        <w:rPr>
          <w:rFonts w:ascii="Times New Roman" w:hAnsi="Times New Roman"/>
          <w:sz w:val="24"/>
          <w:szCs w:val="24"/>
        </w:rPr>
      </w:pPr>
      <w:r w:rsidRPr="00796C65">
        <w:rPr>
          <w:rFonts w:ascii="Times New Roman" w:hAnsi="Times New Roman"/>
          <w:sz w:val="24"/>
          <w:szCs w:val="24"/>
        </w:rPr>
        <w:t xml:space="preserve">частичная элиминация аллергенов </w:t>
      </w:r>
    </w:p>
    <w:p w:rsidR="007651DA" w:rsidRPr="00796C65" w:rsidRDefault="007651DA" w:rsidP="007651DA">
      <w:pPr>
        <w:pStyle w:val="a5"/>
        <w:widowControl/>
        <w:numPr>
          <w:ilvl w:val="0"/>
          <w:numId w:val="17"/>
        </w:numPr>
        <w:autoSpaceDE/>
        <w:autoSpaceDN/>
        <w:adjustRightInd/>
        <w:jc w:val="left"/>
        <w:rPr>
          <w:rFonts w:ascii="Times New Roman" w:hAnsi="Times New Roman"/>
          <w:sz w:val="24"/>
          <w:szCs w:val="24"/>
        </w:rPr>
      </w:pPr>
      <w:r w:rsidRPr="00796C65">
        <w:rPr>
          <w:rFonts w:ascii="Times New Roman" w:hAnsi="Times New Roman"/>
          <w:sz w:val="24"/>
          <w:szCs w:val="24"/>
        </w:rPr>
        <w:t xml:space="preserve">применение глюкокортикостероидов </w:t>
      </w:r>
    </w:p>
    <w:p w:rsidR="007651DA" w:rsidRPr="00796C65" w:rsidRDefault="007651DA" w:rsidP="007651DA">
      <w:pPr>
        <w:pStyle w:val="a5"/>
        <w:widowControl/>
        <w:numPr>
          <w:ilvl w:val="0"/>
          <w:numId w:val="17"/>
        </w:numPr>
        <w:autoSpaceDE/>
        <w:autoSpaceDN/>
        <w:adjustRightInd/>
        <w:jc w:val="left"/>
        <w:rPr>
          <w:rFonts w:ascii="Times New Roman" w:hAnsi="Times New Roman"/>
          <w:sz w:val="24"/>
          <w:szCs w:val="24"/>
        </w:rPr>
      </w:pPr>
      <w:r w:rsidRPr="00796C65">
        <w:rPr>
          <w:rFonts w:ascii="Times New Roman" w:hAnsi="Times New Roman"/>
          <w:sz w:val="24"/>
          <w:szCs w:val="24"/>
        </w:rPr>
        <w:t>применение иммунодепрессантов</w:t>
      </w:r>
    </w:p>
    <w:p w:rsidR="007651DA" w:rsidRDefault="007651DA" w:rsidP="007651DA"/>
    <w:p w:rsidR="007651DA" w:rsidRPr="00D64AE8" w:rsidRDefault="007651DA" w:rsidP="007651DA">
      <w:r>
        <w:t>20</w:t>
      </w:r>
      <w:r w:rsidRPr="00D64AE8">
        <w:t>.ПРЕПАРАТОМ ВЫБОРА ДЛЯ КУПИРОВАНИЯ ПРИСТУПА УДУШЬЯ ПРИ БРОНХИАЛЬНОЙ АСТМЕ ЯВЛЯЕТСЯ</w:t>
      </w:r>
    </w:p>
    <w:p w:rsidR="007651DA" w:rsidRPr="007651DA" w:rsidRDefault="005E47F8" w:rsidP="007651DA">
      <w:pPr>
        <w:pStyle w:val="a5"/>
        <w:widowControl/>
        <w:numPr>
          <w:ilvl w:val="0"/>
          <w:numId w:val="498"/>
        </w:numPr>
        <w:autoSpaceDE/>
        <w:autoSpaceDN/>
        <w:adjustRightInd/>
        <w:jc w:val="left"/>
        <w:rPr>
          <w:rFonts w:ascii="Times New Roman" w:hAnsi="Times New Roman"/>
          <w:sz w:val="24"/>
          <w:szCs w:val="24"/>
        </w:rPr>
      </w:pPr>
      <w:r>
        <w:rPr>
          <w:rFonts w:ascii="Times New Roman" w:hAnsi="Times New Roman"/>
          <w:sz w:val="24"/>
          <w:szCs w:val="24"/>
        </w:rPr>
        <w:t>б</w:t>
      </w:r>
      <w:r w:rsidR="007651DA" w:rsidRPr="007651DA">
        <w:rPr>
          <w:rFonts w:ascii="Times New Roman" w:hAnsi="Times New Roman"/>
          <w:sz w:val="24"/>
          <w:szCs w:val="24"/>
        </w:rPr>
        <w:t>еродуал</w:t>
      </w:r>
    </w:p>
    <w:p w:rsidR="007651DA" w:rsidRPr="008B00E2" w:rsidRDefault="007651DA" w:rsidP="007651DA">
      <w:pPr>
        <w:pStyle w:val="a5"/>
        <w:widowControl/>
        <w:numPr>
          <w:ilvl w:val="0"/>
          <w:numId w:val="498"/>
        </w:numPr>
        <w:autoSpaceDE/>
        <w:autoSpaceDN/>
        <w:adjustRightInd/>
        <w:jc w:val="left"/>
        <w:rPr>
          <w:rFonts w:ascii="Times New Roman" w:hAnsi="Times New Roman"/>
          <w:sz w:val="24"/>
          <w:szCs w:val="24"/>
        </w:rPr>
      </w:pPr>
      <w:r w:rsidRPr="008B00E2">
        <w:rPr>
          <w:rFonts w:ascii="Times New Roman" w:hAnsi="Times New Roman"/>
          <w:sz w:val="24"/>
          <w:szCs w:val="24"/>
        </w:rPr>
        <w:t xml:space="preserve">омализумаб </w:t>
      </w:r>
    </w:p>
    <w:p w:rsidR="007651DA" w:rsidRPr="008B00E2" w:rsidRDefault="007651DA" w:rsidP="007651DA">
      <w:pPr>
        <w:pStyle w:val="a5"/>
        <w:widowControl/>
        <w:numPr>
          <w:ilvl w:val="0"/>
          <w:numId w:val="498"/>
        </w:numPr>
        <w:autoSpaceDE/>
        <w:autoSpaceDN/>
        <w:adjustRightInd/>
        <w:jc w:val="left"/>
        <w:rPr>
          <w:rFonts w:ascii="Times New Roman" w:hAnsi="Times New Roman"/>
          <w:sz w:val="24"/>
          <w:szCs w:val="24"/>
        </w:rPr>
      </w:pPr>
      <w:r w:rsidRPr="008B00E2">
        <w:rPr>
          <w:rFonts w:ascii="Times New Roman" w:hAnsi="Times New Roman"/>
          <w:sz w:val="24"/>
          <w:szCs w:val="24"/>
        </w:rPr>
        <w:t>супрастин</w:t>
      </w:r>
    </w:p>
    <w:p w:rsidR="007651DA" w:rsidRPr="008B00E2" w:rsidRDefault="007651DA" w:rsidP="007651DA">
      <w:pPr>
        <w:pStyle w:val="a5"/>
        <w:widowControl/>
        <w:numPr>
          <w:ilvl w:val="0"/>
          <w:numId w:val="498"/>
        </w:numPr>
        <w:autoSpaceDE/>
        <w:autoSpaceDN/>
        <w:adjustRightInd/>
        <w:jc w:val="left"/>
        <w:rPr>
          <w:rFonts w:ascii="Times New Roman" w:hAnsi="Times New Roman"/>
          <w:sz w:val="24"/>
          <w:szCs w:val="24"/>
        </w:rPr>
      </w:pPr>
      <w:r w:rsidRPr="008B00E2">
        <w:rPr>
          <w:rFonts w:ascii="Times New Roman" w:hAnsi="Times New Roman"/>
          <w:sz w:val="24"/>
          <w:szCs w:val="24"/>
        </w:rPr>
        <w:t>антибиотики</w:t>
      </w:r>
    </w:p>
    <w:p w:rsidR="00DA74C3" w:rsidRPr="00AC3F48" w:rsidRDefault="00DA74C3" w:rsidP="00DA74C3">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DA74C3" w:rsidRPr="00B743C3" w:rsidTr="00DA74C3">
        <w:trPr>
          <w:trHeight w:val="481"/>
        </w:trPr>
        <w:tc>
          <w:tcPr>
            <w:tcW w:w="1993" w:type="dxa"/>
            <w:vAlign w:val="center"/>
          </w:tcPr>
          <w:p w:rsidR="00DA74C3" w:rsidRPr="00D5731C" w:rsidRDefault="00DA74C3" w:rsidP="00DA74C3">
            <w:pPr>
              <w:jc w:val="center"/>
            </w:pPr>
            <w:r>
              <w:t>№ вопроса</w:t>
            </w:r>
          </w:p>
          <w:p w:rsidR="00DA74C3" w:rsidRPr="00B743C3" w:rsidRDefault="00DA74C3" w:rsidP="00DA74C3">
            <w:pPr>
              <w:jc w:val="center"/>
              <w:rPr>
                <w:rFonts w:eastAsia="MS Mincho"/>
                <w:b/>
                <w:sz w:val="20"/>
                <w:szCs w:val="20"/>
              </w:rPr>
            </w:pPr>
          </w:p>
        </w:tc>
        <w:tc>
          <w:tcPr>
            <w:tcW w:w="2268" w:type="dxa"/>
          </w:tcPr>
          <w:p w:rsidR="00DA74C3" w:rsidRDefault="00DA74C3" w:rsidP="00DA74C3">
            <w:pPr>
              <w:jc w:val="center"/>
            </w:pPr>
            <w:r>
              <w:t>Ответ</w:t>
            </w:r>
          </w:p>
        </w:tc>
        <w:tc>
          <w:tcPr>
            <w:tcW w:w="1984" w:type="dxa"/>
            <w:vAlign w:val="center"/>
          </w:tcPr>
          <w:p w:rsidR="00DA74C3" w:rsidRPr="00D5731C" w:rsidRDefault="00DA74C3" w:rsidP="00DA74C3">
            <w:pPr>
              <w:jc w:val="center"/>
            </w:pPr>
            <w:r>
              <w:t>№ вопроса</w:t>
            </w:r>
          </w:p>
          <w:p w:rsidR="00DA74C3" w:rsidRPr="00B743C3" w:rsidRDefault="00DA74C3" w:rsidP="00DA74C3">
            <w:pPr>
              <w:jc w:val="center"/>
              <w:rPr>
                <w:rFonts w:eastAsia="MS Mincho"/>
                <w:b/>
                <w:sz w:val="20"/>
                <w:szCs w:val="20"/>
              </w:rPr>
            </w:pPr>
          </w:p>
        </w:tc>
        <w:tc>
          <w:tcPr>
            <w:tcW w:w="2126" w:type="dxa"/>
          </w:tcPr>
          <w:p w:rsidR="00DA74C3" w:rsidRDefault="00DA74C3" w:rsidP="00DA74C3">
            <w:pPr>
              <w:jc w:val="center"/>
            </w:pPr>
            <w:r>
              <w:t>Ответ</w:t>
            </w:r>
          </w:p>
        </w:tc>
      </w:tr>
      <w:tr w:rsidR="00DA74C3" w:rsidRPr="00B743C3" w:rsidTr="00DA74C3">
        <w:trPr>
          <w:trHeight w:val="270"/>
        </w:trPr>
        <w:tc>
          <w:tcPr>
            <w:tcW w:w="1993" w:type="dxa"/>
            <w:vAlign w:val="center"/>
          </w:tcPr>
          <w:p w:rsidR="00DA74C3" w:rsidRPr="00B743C3" w:rsidRDefault="00DA74C3" w:rsidP="00DA74C3">
            <w:pPr>
              <w:rPr>
                <w:rFonts w:eastAsia="MS Mincho"/>
                <w:sz w:val="20"/>
                <w:szCs w:val="20"/>
              </w:rPr>
            </w:pPr>
            <w:r>
              <w:rPr>
                <w:rFonts w:eastAsia="MS Mincho"/>
                <w:sz w:val="20"/>
                <w:szCs w:val="20"/>
              </w:rPr>
              <w:t>1</w:t>
            </w:r>
          </w:p>
        </w:tc>
        <w:tc>
          <w:tcPr>
            <w:tcW w:w="2268" w:type="dxa"/>
          </w:tcPr>
          <w:p w:rsidR="00DA74C3" w:rsidRDefault="00DA74C3" w:rsidP="00DA74C3">
            <w:pPr>
              <w:rPr>
                <w:rFonts w:eastAsia="MS Mincho"/>
                <w:sz w:val="20"/>
                <w:szCs w:val="20"/>
              </w:rPr>
            </w:pPr>
            <w:r>
              <w:rPr>
                <w:rFonts w:eastAsia="MS Mincho"/>
                <w:sz w:val="20"/>
                <w:szCs w:val="20"/>
              </w:rPr>
              <w:t>1</w:t>
            </w:r>
          </w:p>
        </w:tc>
        <w:tc>
          <w:tcPr>
            <w:tcW w:w="1984" w:type="dxa"/>
            <w:vAlign w:val="center"/>
          </w:tcPr>
          <w:p w:rsidR="00DA74C3" w:rsidRDefault="00DA74C3" w:rsidP="00DA74C3">
            <w:pPr>
              <w:rPr>
                <w:rFonts w:eastAsia="MS Mincho"/>
                <w:sz w:val="20"/>
                <w:szCs w:val="20"/>
              </w:rPr>
            </w:pPr>
            <w:r>
              <w:rPr>
                <w:rFonts w:eastAsia="MS Mincho"/>
                <w:sz w:val="20"/>
                <w:szCs w:val="20"/>
              </w:rPr>
              <w:t>11</w:t>
            </w:r>
          </w:p>
        </w:tc>
        <w:tc>
          <w:tcPr>
            <w:tcW w:w="2126" w:type="dxa"/>
          </w:tcPr>
          <w:p w:rsidR="00DA74C3" w:rsidRDefault="00DA74C3" w:rsidP="00DA74C3">
            <w:pPr>
              <w:rPr>
                <w:rFonts w:eastAsia="MS Mincho"/>
                <w:sz w:val="20"/>
                <w:szCs w:val="20"/>
              </w:rPr>
            </w:pPr>
            <w:r>
              <w:rPr>
                <w:rFonts w:eastAsia="MS Mincho"/>
                <w:sz w:val="20"/>
                <w:szCs w:val="20"/>
              </w:rPr>
              <w:t>2</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2</w:t>
            </w:r>
          </w:p>
        </w:tc>
        <w:tc>
          <w:tcPr>
            <w:tcW w:w="2268" w:type="dxa"/>
          </w:tcPr>
          <w:p w:rsidR="00DA74C3" w:rsidRDefault="00DA74C3" w:rsidP="00DA74C3">
            <w:pPr>
              <w:rPr>
                <w:rFonts w:eastAsia="MS Mincho"/>
                <w:sz w:val="20"/>
                <w:szCs w:val="20"/>
              </w:rPr>
            </w:pPr>
            <w:r>
              <w:rPr>
                <w:rFonts w:eastAsia="MS Mincho"/>
                <w:sz w:val="20"/>
                <w:szCs w:val="20"/>
              </w:rPr>
              <w:t>3</w:t>
            </w:r>
          </w:p>
        </w:tc>
        <w:tc>
          <w:tcPr>
            <w:tcW w:w="1984" w:type="dxa"/>
            <w:vAlign w:val="center"/>
          </w:tcPr>
          <w:p w:rsidR="00DA74C3" w:rsidRDefault="00DA74C3" w:rsidP="00DA74C3">
            <w:pPr>
              <w:rPr>
                <w:rFonts w:eastAsia="MS Mincho"/>
                <w:sz w:val="20"/>
                <w:szCs w:val="20"/>
              </w:rPr>
            </w:pPr>
            <w:r>
              <w:rPr>
                <w:rFonts w:eastAsia="MS Mincho"/>
                <w:sz w:val="20"/>
                <w:szCs w:val="20"/>
              </w:rPr>
              <w:t>12</w:t>
            </w:r>
          </w:p>
        </w:tc>
        <w:tc>
          <w:tcPr>
            <w:tcW w:w="2126" w:type="dxa"/>
          </w:tcPr>
          <w:p w:rsidR="00DA74C3" w:rsidRDefault="00DA74C3" w:rsidP="00DA74C3">
            <w:pPr>
              <w:rPr>
                <w:rFonts w:eastAsia="MS Mincho"/>
                <w:sz w:val="20"/>
                <w:szCs w:val="20"/>
              </w:rPr>
            </w:pPr>
            <w:r>
              <w:rPr>
                <w:rFonts w:eastAsia="MS Mincho"/>
                <w:sz w:val="20"/>
                <w:szCs w:val="20"/>
              </w:rPr>
              <w:t>4</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3</w:t>
            </w:r>
          </w:p>
        </w:tc>
        <w:tc>
          <w:tcPr>
            <w:tcW w:w="2268" w:type="dxa"/>
          </w:tcPr>
          <w:p w:rsidR="00DA74C3" w:rsidRDefault="00DA74C3" w:rsidP="00DA74C3">
            <w:pPr>
              <w:rPr>
                <w:rFonts w:eastAsia="MS Mincho"/>
                <w:sz w:val="20"/>
                <w:szCs w:val="20"/>
              </w:rPr>
            </w:pPr>
            <w:r>
              <w:rPr>
                <w:rFonts w:eastAsia="MS Mincho"/>
                <w:sz w:val="20"/>
                <w:szCs w:val="20"/>
              </w:rPr>
              <w:t>3</w:t>
            </w:r>
          </w:p>
        </w:tc>
        <w:tc>
          <w:tcPr>
            <w:tcW w:w="1984" w:type="dxa"/>
            <w:vAlign w:val="center"/>
          </w:tcPr>
          <w:p w:rsidR="00DA74C3" w:rsidRPr="00B743C3" w:rsidRDefault="00DA74C3" w:rsidP="00DA74C3">
            <w:pPr>
              <w:rPr>
                <w:rFonts w:eastAsia="MS Mincho"/>
                <w:sz w:val="20"/>
                <w:szCs w:val="20"/>
              </w:rPr>
            </w:pPr>
            <w:r>
              <w:rPr>
                <w:rFonts w:eastAsia="MS Mincho"/>
                <w:sz w:val="20"/>
                <w:szCs w:val="20"/>
              </w:rPr>
              <w:t>13</w:t>
            </w:r>
          </w:p>
        </w:tc>
        <w:tc>
          <w:tcPr>
            <w:tcW w:w="2126" w:type="dxa"/>
          </w:tcPr>
          <w:p w:rsidR="00DA74C3" w:rsidRDefault="00DA74C3" w:rsidP="00DA74C3">
            <w:pPr>
              <w:rPr>
                <w:rFonts w:eastAsia="MS Mincho"/>
                <w:sz w:val="20"/>
                <w:szCs w:val="20"/>
              </w:rPr>
            </w:pPr>
            <w:r>
              <w:rPr>
                <w:rFonts w:eastAsia="MS Mincho"/>
                <w:sz w:val="20"/>
                <w:szCs w:val="20"/>
              </w:rPr>
              <w:t>3</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4</w:t>
            </w:r>
          </w:p>
        </w:tc>
        <w:tc>
          <w:tcPr>
            <w:tcW w:w="2268" w:type="dxa"/>
          </w:tcPr>
          <w:p w:rsidR="00DA74C3" w:rsidRDefault="00DA74C3" w:rsidP="00DA74C3">
            <w:pPr>
              <w:rPr>
                <w:rFonts w:eastAsia="MS Mincho"/>
                <w:sz w:val="20"/>
                <w:szCs w:val="20"/>
              </w:rPr>
            </w:pPr>
            <w:r>
              <w:rPr>
                <w:rFonts w:eastAsia="MS Mincho"/>
                <w:sz w:val="20"/>
                <w:szCs w:val="20"/>
              </w:rPr>
              <w:t>3</w:t>
            </w:r>
          </w:p>
        </w:tc>
        <w:tc>
          <w:tcPr>
            <w:tcW w:w="1984" w:type="dxa"/>
            <w:vAlign w:val="center"/>
          </w:tcPr>
          <w:p w:rsidR="00DA74C3" w:rsidRDefault="00DA74C3" w:rsidP="00DA74C3">
            <w:pPr>
              <w:rPr>
                <w:rFonts w:eastAsia="MS Mincho"/>
                <w:sz w:val="20"/>
                <w:szCs w:val="20"/>
              </w:rPr>
            </w:pPr>
            <w:r>
              <w:rPr>
                <w:rFonts w:eastAsia="MS Mincho"/>
                <w:sz w:val="20"/>
                <w:szCs w:val="20"/>
              </w:rPr>
              <w:t>14</w:t>
            </w:r>
          </w:p>
        </w:tc>
        <w:tc>
          <w:tcPr>
            <w:tcW w:w="2126" w:type="dxa"/>
          </w:tcPr>
          <w:p w:rsidR="00DA74C3" w:rsidRDefault="00DA74C3" w:rsidP="00DA74C3">
            <w:pPr>
              <w:rPr>
                <w:rFonts w:eastAsia="MS Mincho"/>
                <w:sz w:val="20"/>
                <w:szCs w:val="20"/>
              </w:rPr>
            </w:pPr>
            <w:r>
              <w:rPr>
                <w:rFonts w:eastAsia="MS Mincho"/>
                <w:sz w:val="20"/>
                <w:szCs w:val="20"/>
              </w:rPr>
              <w:t>3</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5</w:t>
            </w:r>
          </w:p>
        </w:tc>
        <w:tc>
          <w:tcPr>
            <w:tcW w:w="2268" w:type="dxa"/>
          </w:tcPr>
          <w:p w:rsidR="00DA74C3" w:rsidRDefault="00DA74C3" w:rsidP="00DA74C3">
            <w:pPr>
              <w:rPr>
                <w:rFonts w:eastAsia="MS Mincho"/>
                <w:sz w:val="20"/>
                <w:szCs w:val="20"/>
              </w:rPr>
            </w:pPr>
            <w:r>
              <w:rPr>
                <w:rFonts w:eastAsia="MS Mincho"/>
                <w:sz w:val="20"/>
                <w:szCs w:val="20"/>
              </w:rPr>
              <w:t>3</w:t>
            </w:r>
          </w:p>
        </w:tc>
        <w:tc>
          <w:tcPr>
            <w:tcW w:w="1984" w:type="dxa"/>
            <w:vAlign w:val="center"/>
          </w:tcPr>
          <w:p w:rsidR="00DA74C3" w:rsidRDefault="00DA74C3" w:rsidP="00DA74C3">
            <w:pPr>
              <w:rPr>
                <w:rFonts w:eastAsia="MS Mincho"/>
                <w:sz w:val="20"/>
                <w:szCs w:val="20"/>
              </w:rPr>
            </w:pPr>
            <w:r>
              <w:rPr>
                <w:rFonts w:eastAsia="MS Mincho"/>
                <w:sz w:val="20"/>
                <w:szCs w:val="20"/>
              </w:rPr>
              <w:t>15</w:t>
            </w:r>
          </w:p>
        </w:tc>
        <w:tc>
          <w:tcPr>
            <w:tcW w:w="2126" w:type="dxa"/>
          </w:tcPr>
          <w:p w:rsidR="00DA74C3" w:rsidRDefault="00DA74C3" w:rsidP="00DA74C3">
            <w:pPr>
              <w:rPr>
                <w:rFonts w:eastAsia="MS Mincho"/>
                <w:sz w:val="20"/>
                <w:szCs w:val="20"/>
              </w:rPr>
            </w:pPr>
            <w:r>
              <w:rPr>
                <w:rFonts w:eastAsia="MS Mincho"/>
                <w:sz w:val="20"/>
                <w:szCs w:val="20"/>
              </w:rPr>
              <w:t>3</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6</w:t>
            </w:r>
          </w:p>
        </w:tc>
        <w:tc>
          <w:tcPr>
            <w:tcW w:w="2268" w:type="dxa"/>
          </w:tcPr>
          <w:p w:rsidR="00DA74C3" w:rsidRDefault="00DA74C3" w:rsidP="00DA74C3">
            <w:pPr>
              <w:rPr>
                <w:rFonts w:eastAsia="MS Mincho"/>
                <w:sz w:val="20"/>
                <w:szCs w:val="20"/>
              </w:rPr>
            </w:pPr>
            <w:r>
              <w:rPr>
                <w:rFonts w:eastAsia="MS Mincho"/>
                <w:sz w:val="20"/>
                <w:szCs w:val="20"/>
              </w:rPr>
              <w:t>5</w:t>
            </w:r>
          </w:p>
        </w:tc>
        <w:tc>
          <w:tcPr>
            <w:tcW w:w="1984" w:type="dxa"/>
            <w:vAlign w:val="center"/>
          </w:tcPr>
          <w:p w:rsidR="00DA74C3" w:rsidRDefault="00DA74C3" w:rsidP="00DA74C3">
            <w:pPr>
              <w:rPr>
                <w:rFonts w:eastAsia="MS Mincho"/>
                <w:sz w:val="20"/>
                <w:szCs w:val="20"/>
              </w:rPr>
            </w:pPr>
            <w:r>
              <w:rPr>
                <w:rFonts w:eastAsia="MS Mincho"/>
                <w:sz w:val="20"/>
                <w:szCs w:val="20"/>
              </w:rPr>
              <w:t>16</w:t>
            </w:r>
          </w:p>
        </w:tc>
        <w:tc>
          <w:tcPr>
            <w:tcW w:w="2126" w:type="dxa"/>
          </w:tcPr>
          <w:p w:rsidR="00DA74C3" w:rsidRDefault="00DA74C3" w:rsidP="00DA74C3">
            <w:pPr>
              <w:rPr>
                <w:rFonts w:eastAsia="MS Mincho"/>
                <w:sz w:val="20"/>
                <w:szCs w:val="20"/>
              </w:rPr>
            </w:pPr>
            <w:r>
              <w:rPr>
                <w:rFonts w:eastAsia="MS Mincho"/>
                <w:sz w:val="20"/>
                <w:szCs w:val="20"/>
              </w:rPr>
              <w:t>2</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7</w:t>
            </w:r>
          </w:p>
        </w:tc>
        <w:tc>
          <w:tcPr>
            <w:tcW w:w="2268" w:type="dxa"/>
          </w:tcPr>
          <w:p w:rsidR="00DA74C3" w:rsidRDefault="00DA74C3" w:rsidP="00DA74C3">
            <w:pPr>
              <w:rPr>
                <w:rFonts w:eastAsia="MS Mincho"/>
                <w:sz w:val="20"/>
                <w:szCs w:val="20"/>
              </w:rPr>
            </w:pPr>
            <w:r>
              <w:rPr>
                <w:rFonts w:eastAsia="MS Mincho"/>
                <w:sz w:val="20"/>
                <w:szCs w:val="20"/>
              </w:rPr>
              <w:t>4</w:t>
            </w:r>
          </w:p>
        </w:tc>
        <w:tc>
          <w:tcPr>
            <w:tcW w:w="1984" w:type="dxa"/>
            <w:vAlign w:val="center"/>
          </w:tcPr>
          <w:p w:rsidR="00DA74C3" w:rsidRPr="00B743C3" w:rsidRDefault="00DA74C3" w:rsidP="00DA74C3">
            <w:pPr>
              <w:rPr>
                <w:rFonts w:eastAsia="MS Mincho"/>
                <w:sz w:val="20"/>
                <w:szCs w:val="20"/>
              </w:rPr>
            </w:pPr>
            <w:r>
              <w:rPr>
                <w:rFonts w:eastAsia="MS Mincho"/>
                <w:sz w:val="20"/>
                <w:szCs w:val="20"/>
              </w:rPr>
              <w:t>17</w:t>
            </w:r>
          </w:p>
        </w:tc>
        <w:tc>
          <w:tcPr>
            <w:tcW w:w="2126" w:type="dxa"/>
            <w:vAlign w:val="center"/>
          </w:tcPr>
          <w:p w:rsidR="00DA74C3" w:rsidRPr="00B743C3" w:rsidRDefault="00DA74C3" w:rsidP="00DA74C3">
            <w:pPr>
              <w:rPr>
                <w:rFonts w:eastAsia="MS Mincho"/>
                <w:sz w:val="20"/>
                <w:szCs w:val="20"/>
              </w:rPr>
            </w:pPr>
            <w:r>
              <w:rPr>
                <w:rFonts w:eastAsia="MS Mincho"/>
                <w:sz w:val="20"/>
                <w:szCs w:val="20"/>
              </w:rPr>
              <w:t>5</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8</w:t>
            </w:r>
          </w:p>
        </w:tc>
        <w:tc>
          <w:tcPr>
            <w:tcW w:w="2268" w:type="dxa"/>
          </w:tcPr>
          <w:p w:rsidR="00DA74C3" w:rsidRDefault="00DA74C3" w:rsidP="00DA74C3">
            <w:pPr>
              <w:rPr>
                <w:rFonts w:eastAsia="MS Mincho"/>
                <w:sz w:val="20"/>
                <w:szCs w:val="20"/>
              </w:rPr>
            </w:pPr>
            <w:r>
              <w:rPr>
                <w:rFonts w:eastAsia="MS Mincho"/>
                <w:sz w:val="20"/>
                <w:szCs w:val="20"/>
              </w:rPr>
              <w:t>5</w:t>
            </w:r>
          </w:p>
        </w:tc>
        <w:tc>
          <w:tcPr>
            <w:tcW w:w="1984" w:type="dxa"/>
            <w:vAlign w:val="center"/>
          </w:tcPr>
          <w:p w:rsidR="00DA74C3" w:rsidRDefault="007651DA" w:rsidP="00DA74C3">
            <w:pPr>
              <w:rPr>
                <w:rFonts w:eastAsia="MS Mincho"/>
                <w:sz w:val="20"/>
                <w:szCs w:val="20"/>
              </w:rPr>
            </w:pPr>
            <w:r>
              <w:rPr>
                <w:rFonts w:eastAsia="MS Mincho"/>
                <w:sz w:val="20"/>
                <w:szCs w:val="20"/>
              </w:rPr>
              <w:t>18</w:t>
            </w:r>
          </w:p>
        </w:tc>
        <w:tc>
          <w:tcPr>
            <w:tcW w:w="2126" w:type="dxa"/>
            <w:vAlign w:val="center"/>
          </w:tcPr>
          <w:p w:rsidR="00DA74C3" w:rsidRDefault="007651DA" w:rsidP="00DA74C3">
            <w:pPr>
              <w:rPr>
                <w:rFonts w:eastAsia="MS Mincho"/>
                <w:sz w:val="20"/>
                <w:szCs w:val="20"/>
              </w:rPr>
            </w:pPr>
            <w:r>
              <w:rPr>
                <w:rFonts w:eastAsia="MS Mincho"/>
                <w:sz w:val="20"/>
                <w:szCs w:val="20"/>
              </w:rPr>
              <w:t>1</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9</w:t>
            </w:r>
          </w:p>
        </w:tc>
        <w:tc>
          <w:tcPr>
            <w:tcW w:w="2268" w:type="dxa"/>
          </w:tcPr>
          <w:p w:rsidR="00DA74C3" w:rsidRDefault="00DA74C3" w:rsidP="00DA74C3">
            <w:pPr>
              <w:rPr>
                <w:rFonts w:eastAsia="MS Mincho"/>
                <w:sz w:val="20"/>
                <w:szCs w:val="20"/>
              </w:rPr>
            </w:pPr>
            <w:r>
              <w:rPr>
                <w:rFonts w:eastAsia="MS Mincho"/>
                <w:sz w:val="20"/>
                <w:szCs w:val="20"/>
              </w:rPr>
              <w:t>5</w:t>
            </w:r>
          </w:p>
        </w:tc>
        <w:tc>
          <w:tcPr>
            <w:tcW w:w="1984" w:type="dxa"/>
            <w:vAlign w:val="center"/>
          </w:tcPr>
          <w:p w:rsidR="00DA74C3" w:rsidRDefault="007651DA" w:rsidP="00DA74C3">
            <w:pPr>
              <w:rPr>
                <w:rFonts w:eastAsia="MS Mincho"/>
                <w:sz w:val="20"/>
                <w:szCs w:val="20"/>
              </w:rPr>
            </w:pPr>
            <w:r>
              <w:rPr>
                <w:rFonts w:eastAsia="MS Mincho"/>
                <w:sz w:val="20"/>
                <w:szCs w:val="20"/>
              </w:rPr>
              <w:t>19</w:t>
            </w:r>
          </w:p>
        </w:tc>
        <w:tc>
          <w:tcPr>
            <w:tcW w:w="2126" w:type="dxa"/>
            <w:vAlign w:val="center"/>
          </w:tcPr>
          <w:p w:rsidR="00DA74C3" w:rsidRDefault="007651DA" w:rsidP="00DA74C3">
            <w:pPr>
              <w:rPr>
                <w:rFonts w:eastAsia="MS Mincho"/>
                <w:sz w:val="20"/>
                <w:szCs w:val="20"/>
              </w:rPr>
            </w:pPr>
            <w:r>
              <w:rPr>
                <w:rFonts w:eastAsia="MS Mincho"/>
                <w:sz w:val="20"/>
                <w:szCs w:val="20"/>
              </w:rPr>
              <w:t>1</w:t>
            </w:r>
          </w:p>
        </w:tc>
      </w:tr>
      <w:tr w:rsidR="00DA74C3" w:rsidRPr="00B743C3" w:rsidTr="00DA74C3">
        <w:trPr>
          <w:trHeight w:val="270"/>
        </w:trPr>
        <w:tc>
          <w:tcPr>
            <w:tcW w:w="1993" w:type="dxa"/>
            <w:vAlign w:val="center"/>
          </w:tcPr>
          <w:p w:rsidR="00DA74C3" w:rsidRDefault="00DA74C3" w:rsidP="00DA74C3">
            <w:pPr>
              <w:rPr>
                <w:rFonts w:eastAsia="MS Mincho"/>
                <w:sz w:val="20"/>
                <w:szCs w:val="20"/>
              </w:rPr>
            </w:pPr>
            <w:r>
              <w:rPr>
                <w:rFonts w:eastAsia="MS Mincho"/>
                <w:sz w:val="20"/>
                <w:szCs w:val="20"/>
              </w:rPr>
              <w:t>10</w:t>
            </w:r>
          </w:p>
        </w:tc>
        <w:tc>
          <w:tcPr>
            <w:tcW w:w="2268" w:type="dxa"/>
          </w:tcPr>
          <w:p w:rsidR="00DA74C3" w:rsidRDefault="00DA74C3" w:rsidP="00DA74C3">
            <w:pPr>
              <w:rPr>
                <w:rFonts w:eastAsia="MS Mincho"/>
                <w:sz w:val="20"/>
                <w:szCs w:val="20"/>
              </w:rPr>
            </w:pPr>
            <w:r>
              <w:rPr>
                <w:rFonts w:eastAsia="MS Mincho"/>
                <w:sz w:val="20"/>
                <w:szCs w:val="20"/>
              </w:rPr>
              <w:t>2</w:t>
            </w:r>
          </w:p>
        </w:tc>
        <w:tc>
          <w:tcPr>
            <w:tcW w:w="1984" w:type="dxa"/>
            <w:vAlign w:val="center"/>
          </w:tcPr>
          <w:p w:rsidR="00DA74C3" w:rsidRDefault="007651DA" w:rsidP="00DA74C3">
            <w:pPr>
              <w:rPr>
                <w:rFonts w:eastAsia="MS Mincho"/>
                <w:sz w:val="20"/>
                <w:szCs w:val="20"/>
              </w:rPr>
            </w:pPr>
            <w:r>
              <w:rPr>
                <w:rFonts w:eastAsia="MS Mincho"/>
                <w:sz w:val="20"/>
                <w:szCs w:val="20"/>
              </w:rPr>
              <w:t>20</w:t>
            </w:r>
          </w:p>
        </w:tc>
        <w:tc>
          <w:tcPr>
            <w:tcW w:w="2126" w:type="dxa"/>
            <w:vAlign w:val="center"/>
          </w:tcPr>
          <w:p w:rsidR="00DA74C3" w:rsidRDefault="007651DA" w:rsidP="00DA74C3">
            <w:pPr>
              <w:rPr>
                <w:rFonts w:eastAsia="MS Mincho"/>
                <w:sz w:val="20"/>
                <w:szCs w:val="20"/>
              </w:rPr>
            </w:pPr>
            <w:r>
              <w:rPr>
                <w:rFonts w:eastAsia="MS Mincho"/>
                <w:sz w:val="20"/>
                <w:szCs w:val="20"/>
              </w:rPr>
              <w:t>1</w:t>
            </w:r>
          </w:p>
        </w:tc>
      </w:tr>
    </w:tbl>
    <w:p w:rsidR="00DA74C3" w:rsidRDefault="00DA74C3" w:rsidP="00DA74C3">
      <w:pPr>
        <w:jc w:val="both"/>
        <w:rPr>
          <w:color w:val="000000"/>
          <w:sz w:val="28"/>
          <w:szCs w:val="28"/>
        </w:rPr>
      </w:pPr>
      <w:r w:rsidRPr="005C4B82">
        <w:rPr>
          <w:b/>
          <w:color w:val="000000"/>
        </w:rPr>
        <w:t>3. Вопросы для рассмотрения.</w:t>
      </w:r>
    </w:p>
    <w:p w:rsidR="00DA74C3" w:rsidRPr="00B43696" w:rsidRDefault="00DA74C3" w:rsidP="00DA74C3">
      <w:pPr>
        <w:jc w:val="both"/>
        <w:rPr>
          <w:color w:val="000000"/>
        </w:rPr>
      </w:pPr>
      <w:r w:rsidRPr="00B43696">
        <w:rPr>
          <w:color w:val="000000"/>
        </w:rPr>
        <w:t>1. Ингаляционные глюкокортикостероиды (ИГКС), механизм действия</w:t>
      </w:r>
    </w:p>
    <w:p w:rsidR="00DA74C3" w:rsidRPr="00B43696" w:rsidRDefault="00DA74C3" w:rsidP="00DA74C3">
      <w:pPr>
        <w:jc w:val="both"/>
        <w:rPr>
          <w:color w:val="000000"/>
        </w:rPr>
      </w:pPr>
      <w:r w:rsidRPr="00B43696">
        <w:rPr>
          <w:color w:val="000000"/>
        </w:rPr>
        <w:t>2. Комбинированные противовоспалительные препараты для лечения БА</w:t>
      </w:r>
    </w:p>
    <w:p w:rsidR="00DA74C3" w:rsidRPr="00B43696" w:rsidRDefault="00DA74C3" w:rsidP="00DA74C3">
      <w:pPr>
        <w:jc w:val="both"/>
        <w:rPr>
          <w:color w:val="000000"/>
        </w:rPr>
      </w:pPr>
      <w:r w:rsidRPr="00B43696">
        <w:rPr>
          <w:color w:val="000000"/>
        </w:rPr>
        <w:t>3. Антилейкотриеновые препараты, механизм действия</w:t>
      </w:r>
    </w:p>
    <w:p w:rsidR="00DA74C3" w:rsidRPr="00B43696" w:rsidRDefault="00DA74C3" w:rsidP="00DA74C3">
      <w:pPr>
        <w:jc w:val="both"/>
        <w:rPr>
          <w:color w:val="000000"/>
        </w:rPr>
      </w:pPr>
      <w:r w:rsidRPr="00B43696">
        <w:rPr>
          <w:color w:val="000000"/>
        </w:rPr>
        <w:t>4. Ступенчатая терапия БА</w:t>
      </w:r>
      <w:r w:rsidR="00EE7876">
        <w:rPr>
          <w:color w:val="000000"/>
        </w:rPr>
        <w:t xml:space="preserve">. </w:t>
      </w:r>
    </w:p>
    <w:p w:rsidR="00EE7876" w:rsidRPr="001F405F" w:rsidRDefault="00DA74C3" w:rsidP="00EE7876">
      <w:pPr>
        <w:jc w:val="both"/>
        <w:rPr>
          <w:color w:val="000000"/>
        </w:rPr>
      </w:pPr>
      <w:r w:rsidRPr="00B43696">
        <w:rPr>
          <w:color w:val="000000"/>
        </w:rPr>
        <w:t>5. Оценка контроля БА.</w:t>
      </w:r>
      <w:r w:rsidR="00EE7876" w:rsidRPr="001F405F">
        <w:rPr>
          <w:color w:val="000000"/>
        </w:rPr>
        <w:t>Тест по контролю над БА</w:t>
      </w:r>
    </w:p>
    <w:p w:rsidR="00DA74C3" w:rsidRDefault="00DA74C3" w:rsidP="00DA74C3">
      <w:pPr>
        <w:jc w:val="both"/>
        <w:rPr>
          <w:color w:val="000000"/>
        </w:rPr>
      </w:pPr>
      <w:r>
        <w:rPr>
          <w:color w:val="000000"/>
        </w:rPr>
        <w:t>6. Диспансерное наблюдение больных с бронхиальной астмой</w:t>
      </w:r>
    </w:p>
    <w:p w:rsidR="00DA74C3" w:rsidRDefault="00DA74C3" w:rsidP="00DA74C3">
      <w:pPr>
        <w:rPr>
          <w:b/>
        </w:rPr>
      </w:pPr>
    </w:p>
    <w:p w:rsidR="00DA74C3" w:rsidRDefault="00DA74C3" w:rsidP="00DA74C3">
      <w:pPr>
        <w:rPr>
          <w:b/>
        </w:rPr>
      </w:pPr>
      <w:r>
        <w:rPr>
          <w:b/>
        </w:rPr>
        <w:t>Ситуационная з</w:t>
      </w:r>
      <w:r w:rsidRPr="0023353C">
        <w:rPr>
          <w:b/>
        </w:rPr>
        <w:t>адача №</w:t>
      </w:r>
      <w:r>
        <w:rPr>
          <w:b/>
        </w:rPr>
        <w:t>1</w:t>
      </w:r>
      <w:r w:rsidRPr="0023353C">
        <w:rPr>
          <w:b/>
        </w:rPr>
        <w:t xml:space="preserve">. </w:t>
      </w:r>
    </w:p>
    <w:p w:rsidR="00DA74C3" w:rsidRPr="00F911E1" w:rsidRDefault="00DA74C3" w:rsidP="00DA74C3">
      <w:pPr>
        <w:jc w:val="both"/>
        <w:rPr>
          <w:color w:val="000000"/>
        </w:rPr>
      </w:pPr>
      <w:r w:rsidRPr="00F911E1">
        <w:rPr>
          <w:color w:val="000000"/>
        </w:rPr>
        <w:t>Мальчик В., 9 лет поступил в стационар с жалобами на приступообразный кашель, свистящее дыхание, одышку.</w:t>
      </w:r>
    </w:p>
    <w:p w:rsidR="00DA74C3" w:rsidRPr="00F911E1" w:rsidRDefault="00DA74C3" w:rsidP="00DA74C3">
      <w:pPr>
        <w:jc w:val="both"/>
        <w:rPr>
          <w:color w:val="000000"/>
        </w:rPr>
      </w:pPr>
      <w:r w:rsidRPr="00F911E1">
        <w:rPr>
          <w:color w:val="000000"/>
        </w:rPr>
        <w:t xml:space="preserve">Болен с 6 летнего  возраста, когда  впервые  возник приступ кашля, свистящего дыхания. В дальнейшем обострения заболевания повторялись до 3-4 раз в год, были связаны с ОРВИ, </w:t>
      </w:r>
      <w:r w:rsidRPr="00F911E1">
        <w:rPr>
          <w:color w:val="000000"/>
        </w:rPr>
        <w:lastRenderedPageBreak/>
        <w:t xml:space="preserve">физической нагрузкой. Приступы удушья отмечались в дневное и ночное время 3-4 раза в неделю, купировались ингаляцией беродуала. В течение последних 3 месяцев ребенок получал монтелукаст. </w:t>
      </w:r>
    </w:p>
    <w:p w:rsidR="00DA74C3" w:rsidRPr="00F911E1" w:rsidRDefault="00DA74C3" w:rsidP="00DA74C3">
      <w:pPr>
        <w:jc w:val="both"/>
        <w:rPr>
          <w:color w:val="000000"/>
        </w:rPr>
      </w:pPr>
      <w:r w:rsidRPr="00F911E1">
        <w:rPr>
          <w:color w:val="000000"/>
        </w:rPr>
        <w:t xml:space="preserve">Анамнез жизни: ребенок от первой нормально протекавшей беременности, срочных родов. Масса тела при рождении 3250 г, длина 50 см. В  возрасте 4 месяцев переведен  на искусственное вскармливание, с 6 месяцев впервые появились высыпания при употреблении коровьего молока, цитрусового сока, которые рецидивировали при нарушении диеты до 1 года. С 2 лет  часто болел ОРВИ (6-8 раз в год), сохранялся длительно кашель. </w:t>
      </w:r>
    </w:p>
    <w:p w:rsidR="00DA74C3" w:rsidRPr="00F911E1" w:rsidRDefault="00DA74C3" w:rsidP="00DA74C3">
      <w:pPr>
        <w:jc w:val="both"/>
        <w:rPr>
          <w:color w:val="000000"/>
        </w:rPr>
      </w:pPr>
      <w:r w:rsidRPr="00F911E1">
        <w:rPr>
          <w:color w:val="000000"/>
        </w:rPr>
        <w:t xml:space="preserve">У матери ребенка – хроническая крапивница, у деда по линии отца– бронхиальная астма. </w:t>
      </w:r>
    </w:p>
    <w:p w:rsidR="00DA74C3" w:rsidRPr="00F911E1" w:rsidRDefault="00DA74C3" w:rsidP="00DA74C3">
      <w:pPr>
        <w:jc w:val="both"/>
        <w:rPr>
          <w:color w:val="000000"/>
        </w:rPr>
      </w:pPr>
      <w:r w:rsidRPr="00F911E1">
        <w:rPr>
          <w:color w:val="000000"/>
        </w:rPr>
        <w:t xml:space="preserve">При поступлении состояние средней тяжести. Кожный покров  чистый, умеренно бледный. Слизистая оболочка зева умеренно гиперемирована.  Дыхание свистящее, выдох удлинен. ЧД –30 в 1 минуту. Грудная клетка вздута, над легкими перкуторный звук с коробочным оттенком, с обеих сторон выслушиваются сухие свистящие  хрипы. Тоны сердца ритмичные, ЧСС 82 удара в минуту. Живот мягкий, безболезненный. Стул оформленный. Мочеиспускание свободное, безболезненное. </w:t>
      </w:r>
    </w:p>
    <w:p w:rsidR="00DA74C3" w:rsidRPr="00F911E1" w:rsidRDefault="00DA74C3" w:rsidP="00DA74C3">
      <w:pPr>
        <w:jc w:val="both"/>
        <w:rPr>
          <w:color w:val="000000"/>
        </w:rPr>
      </w:pPr>
      <w:r w:rsidRPr="00F911E1">
        <w:rPr>
          <w:color w:val="000000"/>
        </w:rPr>
        <w:t>Общий анализ крови:  Нb - 120 г/л, эр – 4,6х10</w:t>
      </w:r>
      <w:r w:rsidRPr="00F911E1">
        <w:rPr>
          <w:color w:val="000000"/>
          <w:vertAlign w:val="superscript"/>
        </w:rPr>
        <w:t>12</w:t>
      </w:r>
      <w:r w:rsidRPr="00F911E1">
        <w:rPr>
          <w:color w:val="000000"/>
        </w:rPr>
        <w:t>/л, лейк – 8,2х10</w:t>
      </w:r>
      <w:r w:rsidRPr="00F911E1">
        <w:rPr>
          <w:color w:val="000000"/>
          <w:vertAlign w:val="superscript"/>
        </w:rPr>
        <w:t>9</w:t>
      </w:r>
      <w:r w:rsidRPr="00F911E1">
        <w:rPr>
          <w:color w:val="000000"/>
        </w:rPr>
        <w:t>/л, п/я – 2%, с/я –48%, л –32%, э – 8%, м – 10%, СОЭ – 5 мм/час.</w:t>
      </w:r>
    </w:p>
    <w:p w:rsidR="00DA74C3" w:rsidRPr="00F911E1" w:rsidRDefault="00DA74C3" w:rsidP="00DA74C3">
      <w:pPr>
        <w:jc w:val="both"/>
        <w:rPr>
          <w:color w:val="000000"/>
        </w:rPr>
      </w:pPr>
      <w:r w:rsidRPr="00F911E1">
        <w:rPr>
          <w:color w:val="000000"/>
        </w:rPr>
        <w:t>Общий анализ мочи</w:t>
      </w:r>
      <w:r w:rsidRPr="00F911E1">
        <w:rPr>
          <w:b/>
          <w:i/>
          <w:color w:val="000000"/>
        </w:rPr>
        <w:t>:</w:t>
      </w:r>
      <w:r w:rsidRPr="00F911E1">
        <w:rPr>
          <w:color w:val="000000"/>
        </w:rPr>
        <w:t xml:space="preserve"> количество 120,0 мл, прозрачность полная, относительная плотность 1018, лейкоциты- 2-3 в п/з, эритроциты- нет.</w:t>
      </w:r>
    </w:p>
    <w:p w:rsidR="00DA74C3" w:rsidRPr="00F911E1" w:rsidRDefault="00DA74C3" w:rsidP="00DA74C3">
      <w:pPr>
        <w:jc w:val="both"/>
        <w:rPr>
          <w:color w:val="000000"/>
        </w:rPr>
      </w:pPr>
      <w:r w:rsidRPr="00F911E1">
        <w:rPr>
          <w:color w:val="000000"/>
        </w:rPr>
        <w:t>Биохимический анализ крови:  общий  белок  -  66  г/л, альбумины -60%, глобулины: альфа 1- 4%, альфа 2 - 6%, бета - 12%, гамма - 18%,  АЛТ -  22 Ед/л (норма -  до 40), ACT - 18 ЕД/л (норма - до 40).</w:t>
      </w:r>
    </w:p>
    <w:p w:rsidR="00DA74C3" w:rsidRPr="00F911E1" w:rsidRDefault="00DA74C3" w:rsidP="00DA74C3">
      <w:pPr>
        <w:jc w:val="both"/>
        <w:rPr>
          <w:color w:val="000000"/>
        </w:rPr>
      </w:pPr>
      <w:r w:rsidRPr="00F911E1">
        <w:rPr>
          <w:color w:val="000000"/>
        </w:rPr>
        <w:t>Рентгенограмма органов грудной клетки</w:t>
      </w:r>
      <w:r w:rsidRPr="00F911E1">
        <w:rPr>
          <w:b/>
          <w:i/>
          <w:color w:val="000000"/>
        </w:rPr>
        <w:t>:</w:t>
      </w:r>
      <w:r w:rsidRPr="00F911E1">
        <w:rPr>
          <w:color w:val="000000"/>
        </w:rPr>
        <w:t xml:space="preserve"> легочные поля повышенной прозрачности, усиление бронхолегочного рисунка в прикорневых зонах, очаговых теней нет.</w:t>
      </w:r>
    </w:p>
    <w:p w:rsidR="00DA74C3" w:rsidRPr="00F911E1" w:rsidRDefault="00DA74C3" w:rsidP="00DA74C3">
      <w:pPr>
        <w:jc w:val="both"/>
        <w:rPr>
          <w:color w:val="000000"/>
        </w:rPr>
      </w:pPr>
    </w:p>
    <w:p w:rsidR="00DA74C3" w:rsidRPr="00456AC5" w:rsidRDefault="00DA74C3" w:rsidP="00DA74C3">
      <w:pPr>
        <w:jc w:val="both"/>
      </w:pPr>
      <w:r w:rsidRPr="00456AC5">
        <w:rPr>
          <w:b/>
        </w:rPr>
        <w:t>Вопросы  к ситуационной задаче №1.</w:t>
      </w:r>
    </w:p>
    <w:p w:rsidR="00DA74C3" w:rsidRPr="00F911E1" w:rsidRDefault="00DA74C3" w:rsidP="00DA74C3">
      <w:pPr>
        <w:jc w:val="both"/>
        <w:rPr>
          <w:color w:val="000000"/>
        </w:rPr>
      </w:pPr>
      <w:r w:rsidRPr="00F911E1">
        <w:rPr>
          <w:color w:val="000000"/>
        </w:rPr>
        <w:t>1. Сформулируйте предварительный диагноз.</w:t>
      </w:r>
    </w:p>
    <w:p w:rsidR="00DA74C3" w:rsidRPr="00F911E1" w:rsidRDefault="00DA74C3" w:rsidP="00DA74C3">
      <w:pPr>
        <w:jc w:val="both"/>
        <w:rPr>
          <w:color w:val="000000"/>
        </w:rPr>
      </w:pPr>
      <w:r w:rsidRPr="00F911E1">
        <w:rPr>
          <w:color w:val="000000"/>
        </w:rPr>
        <w:t>2. Перечислите  дополнительные  методы  обследования  для  подтверждения диагноза.</w:t>
      </w:r>
    </w:p>
    <w:p w:rsidR="00DA74C3" w:rsidRPr="00F911E1" w:rsidRDefault="00DA74C3" w:rsidP="00DA74C3">
      <w:pPr>
        <w:jc w:val="both"/>
        <w:rPr>
          <w:color w:val="000000"/>
        </w:rPr>
      </w:pPr>
      <w:r w:rsidRPr="00F911E1">
        <w:rPr>
          <w:color w:val="000000"/>
        </w:rPr>
        <w:t>3. Нуждаются  ли  ребенок в пересмотре базисной терапии?  Терапия какой ступени показана в данном случае?</w:t>
      </w:r>
    </w:p>
    <w:p w:rsidR="00DA74C3" w:rsidRPr="00F911E1" w:rsidRDefault="00DA74C3" w:rsidP="00DA74C3">
      <w:pPr>
        <w:jc w:val="both"/>
        <w:rPr>
          <w:color w:val="000000"/>
        </w:rPr>
      </w:pPr>
    </w:p>
    <w:p w:rsidR="00DA74C3" w:rsidRPr="00456AC5" w:rsidRDefault="00DA74C3" w:rsidP="00DA74C3">
      <w:pPr>
        <w:jc w:val="both"/>
        <w:rPr>
          <w:b/>
        </w:rPr>
      </w:pPr>
      <w:r w:rsidRPr="00456AC5">
        <w:rPr>
          <w:b/>
          <w:bCs/>
        </w:rPr>
        <w:t>Эталон</w:t>
      </w:r>
      <w:r w:rsidRPr="00456AC5">
        <w:rPr>
          <w:b/>
        </w:rPr>
        <w:t xml:space="preserve"> ответа к ситуационной задаче №1.</w:t>
      </w:r>
    </w:p>
    <w:p w:rsidR="00DA74C3" w:rsidRPr="00F911E1" w:rsidRDefault="00DA74C3" w:rsidP="00DA74C3">
      <w:pPr>
        <w:jc w:val="both"/>
        <w:rPr>
          <w:color w:val="000000"/>
        </w:rPr>
      </w:pPr>
      <w:r w:rsidRPr="00F911E1">
        <w:rPr>
          <w:color w:val="000000"/>
        </w:rPr>
        <w:t>1. Бронхиальная астма, атопическая форма, срнетяжелое персистирующее течение, неконтролируемая, обострение.</w:t>
      </w:r>
    </w:p>
    <w:p w:rsidR="00DA74C3" w:rsidRPr="00F911E1" w:rsidRDefault="00DA74C3" w:rsidP="00DA74C3">
      <w:pPr>
        <w:jc w:val="both"/>
        <w:rPr>
          <w:color w:val="000000"/>
        </w:rPr>
      </w:pPr>
      <w:r w:rsidRPr="00F911E1">
        <w:rPr>
          <w:color w:val="000000"/>
        </w:rPr>
        <w:t xml:space="preserve">2. Определение титра специфических </w:t>
      </w:r>
      <w:r w:rsidRPr="00F911E1">
        <w:rPr>
          <w:color w:val="000000"/>
          <w:lang w:val="en-US"/>
        </w:rPr>
        <w:t>IgE</w:t>
      </w:r>
      <w:r w:rsidRPr="00F911E1">
        <w:rPr>
          <w:color w:val="000000"/>
        </w:rPr>
        <w:t xml:space="preserve"> в сыворотке крови для выявления спектра сенсибилизации </w:t>
      </w:r>
    </w:p>
    <w:p w:rsidR="00DA74C3" w:rsidRPr="00F911E1" w:rsidRDefault="00DA74C3" w:rsidP="00DA74C3">
      <w:pPr>
        <w:jc w:val="both"/>
        <w:rPr>
          <w:color w:val="000000"/>
        </w:rPr>
      </w:pPr>
      <w:r w:rsidRPr="00F911E1">
        <w:rPr>
          <w:color w:val="000000"/>
        </w:rPr>
        <w:t>Спирометрия для выявления типа нарушения бронхиальной проходимости, тест с бронхолитиком на обратимость бронхиальной обструкции (прирост 12% и более)</w:t>
      </w:r>
    </w:p>
    <w:p w:rsidR="00DA74C3" w:rsidRPr="00F911E1" w:rsidRDefault="00DA74C3" w:rsidP="00DA74C3">
      <w:pPr>
        <w:jc w:val="both"/>
        <w:rPr>
          <w:color w:val="000000"/>
        </w:rPr>
      </w:pPr>
      <w:r w:rsidRPr="00F911E1">
        <w:rPr>
          <w:color w:val="000000"/>
        </w:rPr>
        <w:t xml:space="preserve">Проба с физической нагрузкой – провоцирует симптомы БА </w:t>
      </w:r>
    </w:p>
    <w:p w:rsidR="00DA74C3" w:rsidRPr="00F911E1" w:rsidRDefault="00DA74C3" w:rsidP="00DA74C3">
      <w:pPr>
        <w:jc w:val="both"/>
        <w:rPr>
          <w:color w:val="000000"/>
        </w:rPr>
      </w:pPr>
      <w:r w:rsidRPr="00F911E1">
        <w:rPr>
          <w:color w:val="000000"/>
        </w:rPr>
        <w:t>КСП (кожное тестирование с аллергенами) в период ремиссии для решения вопроса СИТ</w:t>
      </w:r>
    </w:p>
    <w:p w:rsidR="00DA74C3" w:rsidRPr="00F911E1" w:rsidRDefault="00DA74C3" w:rsidP="00DA74C3">
      <w:pPr>
        <w:jc w:val="both"/>
        <w:rPr>
          <w:color w:val="000000"/>
        </w:rPr>
      </w:pPr>
      <w:r w:rsidRPr="00F911E1">
        <w:rPr>
          <w:color w:val="000000"/>
        </w:rPr>
        <w:t>3. Да.  Терапия подбирается путем ступенчатого подхода в соответствии с уровнем контроля. Частое применение препаратов для купирования симптомов по потребности, частые дневные и ночные приступы, непереносимость физической нагрузки  указывает на отсутствие контроля  и необходимость перехода на следующую ступень.  Показана терапия 3 ступени, средние дозы ИГКС +антагонисты лейкотриеновых рецепторов (АЛР).  КБДА по потребности.</w:t>
      </w:r>
    </w:p>
    <w:p w:rsidR="00DA74C3" w:rsidRPr="000B0E10" w:rsidRDefault="00DA74C3" w:rsidP="00DA74C3">
      <w:pPr>
        <w:jc w:val="both"/>
        <w:rPr>
          <w:color w:val="000000"/>
          <w:sz w:val="28"/>
          <w:szCs w:val="28"/>
        </w:rPr>
      </w:pPr>
    </w:p>
    <w:p w:rsidR="001F405F" w:rsidRDefault="001F405F" w:rsidP="00100D51">
      <w:pPr>
        <w:rPr>
          <w:b/>
          <w:sz w:val="28"/>
          <w:szCs w:val="28"/>
        </w:rPr>
      </w:pPr>
      <w:r w:rsidRPr="00CE6BB8">
        <w:rPr>
          <w:b/>
          <w:sz w:val="28"/>
          <w:szCs w:val="28"/>
        </w:rPr>
        <w:t xml:space="preserve">Тема </w:t>
      </w:r>
      <w:r w:rsidR="006570BE" w:rsidRPr="00CE6BB8">
        <w:rPr>
          <w:b/>
          <w:sz w:val="28"/>
          <w:szCs w:val="28"/>
        </w:rPr>
        <w:t>7</w:t>
      </w:r>
      <w:r w:rsidR="00100D51" w:rsidRPr="00CE6BB8">
        <w:rPr>
          <w:b/>
          <w:sz w:val="28"/>
          <w:szCs w:val="28"/>
        </w:rPr>
        <w:t xml:space="preserve">. </w:t>
      </w:r>
      <w:r w:rsidR="00100D51" w:rsidRPr="007651DA">
        <w:rPr>
          <w:sz w:val="28"/>
          <w:szCs w:val="28"/>
        </w:rPr>
        <w:t>Немедикаментозные методы лечения бронхиальной астмы. Профилактика</w:t>
      </w:r>
      <w:r w:rsidR="00147344" w:rsidRPr="007651DA">
        <w:rPr>
          <w:sz w:val="28"/>
          <w:szCs w:val="28"/>
        </w:rPr>
        <w:t>.</w:t>
      </w:r>
    </w:p>
    <w:p w:rsidR="00B665E8" w:rsidRDefault="00B665E8" w:rsidP="004952C4">
      <w:pPr>
        <w:ind w:firstLine="567"/>
        <w:jc w:val="both"/>
        <w:rPr>
          <w:color w:val="000000"/>
          <w:sz w:val="28"/>
          <w:szCs w:val="28"/>
        </w:rPr>
      </w:pPr>
      <w:r w:rsidRPr="00A20931">
        <w:rPr>
          <w:b/>
          <w:color w:val="000000"/>
          <w:sz w:val="28"/>
          <w:szCs w:val="28"/>
        </w:rPr>
        <w:t>Формы текущего контроляуспеваемости</w:t>
      </w:r>
      <w:r w:rsidRPr="00A20931">
        <w:rPr>
          <w:color w:val="000000"/>
          <w:sz w:val="28"/>
          <w:szCs w:val="28"/>
        </w:rPr>
        <w:t xml:space="preserve"> (тесты, устный опрос</w:t>
      </w:r>
      <w:r>
        <w:rPr>
          <w:color w:val="000000"/>
          <w:sz w:val="28"/>
          <w:szCs w:val="28"/>
        </w:rPr>
        <w:t>,ситуационная задача</w:t>
      </w:r>
      <w:r w:rsidRPr="00A20931">
        <w:rPr>
          <w:color w:val="000000"/>
          <w:sz w:val="28"/>
          <w:szCs w:val="28"/>
        </w:rPr>
        <w:t>).</w:t>
      </w:r>
    </w:p>
    <w:p w:rsidR="00B665E8" w:rsidRDefault="00B665E8" w:rsidP="004952C4">
      <w:pPr>
        <w:ind w:firstLine="567"/>
        <w:jc w:val="both"/>
        <w:rPr>
          <w:i/>
          <w:color w:val="000000"/>
          <w:sz w:val="28"/>
          <w:szCs w:val="28"/>
        </w:rPr>
      </w:pPr>
      <w:r w:rsidRPr="00E836D2">
        <w:rPr>
          <w:b/>
          <w:color w:val="000000"/>
          <w:sz w:val="28"/>
          <w:szCs w:val="28"/>
        </w:rPr>
        <w:t>Оценочные материалы текущего контроля успеваемости</w:t>
      </w:r>
    </w:p>
    <w:p w:rsidR="00F0319B" w:rsidRPr="005C4B82" w:rsidRDefault="009A1882" w:rsidP="00F0319B">
      <w:pPr>
        <w:jc w:val="both"/>
        <w:rPr>
          <w:b/>
          <w:color w:val="000000"/>
          <w:sz w:val="28"/>
          <w:szCs w:val="28"/>
        </w:rPr>
      </w:pPr>
      <w:r>
        <w:rPr>
          <w:b/>
          <w:color w:val="000000"/>
          <w:sz w:val="28"/>
          <w:szCs w:val="28"/>
        </w:rPr>
        <w:t>1</w:t>
      </w:r>
      <w:r w:rsidR="00F0319B" w:rsidRPr="005C4B82">
        <w:rPr>
          <w:b/>
          <w:color w:val="000000"/>
          <w:sz w:val="28"/>
          <w:szCs w:val="28"/>
        </w:rPr>
        <w:t>. Тестовый контроль</w:t>
      </w:r>
    </w:p>
    <w:p w:rsidR="00F0319B" w:rsidRDefault="00F0319B" w:rsidP="00F0319B">
      <w:pPr>
        <w:rPr>
          <w:color w:val="000000"/>
        </w:rPr>
      </w:pPr>
      <w:r w:rsidRPr="00B918BE">
        <w:rPr>
          <w:color w:val="000000"/>
        </w:rPr>
        <w:t>Выберите один правильный ответ</w:t>
      </w:r>
    </w:p>
    <w:p w:rsidR="00F0319B" w:rsidRPr="001F405F" w:rsidRDefault="00F0319B" w:rsidP="0025454E">
      <w:pPr>
        <w:jc w:val="both"/>
        <w:rPr>
          <w:color w:val="000000"/>
        </w:rPr>
      </w:pPr>
    </w:p>
    <w:p w:rsidR="00100D51" w:rsidRPr="001E6AE2" w:rsidRDefault="00100D51" w:rsidP="00100D51">
      <w:pPr>
        <w:rPr>
          <w:color w:val="000000"/>
          <w:shd w:val="clear" w:color="auto" w:fill="FFFFFF"/>
        </w:rPr>
      </w:pPr>
      <w:r w:rsidRPr="00D64AE8">
        <w:rPr>
          <w:color w:val="000000"/>
          <w:shd w:val="clear" w:color="auto" w:fill="FFFFFF"/>
        </w:rPr>
        <w:lastRenderedPageBreak/>
        <w:t xml:space="preserve">1. </w:t>
      </w:r>
      <w:r w:rsidRPr="001E6AE2">
        <w:rPr>
          <w:color w:val="000000"/>
          <w:shd w:val="clear" w:color="auto" w:fill="FFFFFF"/>
        </w:rPr>
        <w:t>КАКОЙ ПРИНЦИП ОХРАНЫ И УЛУЧШЕНИЯ ЗДОРОВЬЯ НАСЕЛЕНИЯ ЯВЛЯЕТСЯ  ОСНОВОПОЛАГАЮЩИМ?</w:t>
      </w:r>
    </w:p>
    <w:p w:rsidR="00100D51" w:rsidRPr="001E6AE2" w:rsidRDefault="00100D51" w:rsidP="0096422D">
      <w:pPr>
        <w:pStyle w:val="a5"/>
        <w:widowControl/>
        <w:numPr>
          <w:ilvl w:val="1"/>
          <w:numId w:val="42"/>
        </w:numPr>
        <w:autoSpaceDE/>
        <w:autoSpaceDN/>
        <w:adjustRightInd/>
        <w:jc w:val="left"/>
        <w:rPr>
          <w:rFonts w:ascii="Times New Roman" w:hAnsi="Times New Roman"/>
          <w:color w:val="000000"/>
          <w:sz w:val="24"/>
          <w:szCs w:val="24"/>
          <w:shd w:val="clear" w:color="auto" w:fill="FFFFFF"/>
        </w:rPr>
      </w:pPr>
      <w:r w:rsidRPr="001E6AE2">
        <w:rPr>
          <w:rFonts w:ascii="Times New Roman" w:hAnsi="Times New Roman"/>
          <w:color w:val="000000"/>
          <w:sz w:val="24"/>
          <w:szCs w:val="24"/>
          <w:shd w:val="clear" w:color="auto" w:fill="FFFFFF"/>
        </w:rPr>
        <w:t xml:space="preserve">увеличение и улучшение стационарной помощи </w:t>
      </w:r>
    </w:p>
    <w:p w:rsidR="00100D51" w:rsidRPr="001E6AE2" w:rsidRDefault="00100D51" w:rsidP="0096422D">
      <w:pPr>
        <w:pStyle w:val="a5"/>
        <w:widowControl/>
        <w:numPr>
          <w:ilvl w:val="1"/>
          <w:numId w:val="42"/>
        </w:numPr>
        <w:autoSpaceDE/>
        <w:autoSpaceDN/>
        <w:adjustRightInd/>
        <w:jc w:val="left"/>
        <w:rPr>
          <w:rFonts w:ascii="Times New Roman" w:hAnsi="Times New Roman"/>
          <w:color w:val="000000"/>
          <w:sz w:val="24"/>
          <w:szCs w:val="24"/>
          <w:shd w:val="clear" w:color="auto" w:fill="FFFFFF"/>
        </w:rPr>
      </w:pPr>
      <w:r w:rsidRPr="001E6AE2">
        <w:rPr>
          <w:rFonts w:ascii="Times New Roman" w:hAnsi="Times New Roman"/>
          <w:color w:val="000000"/>
          <w:sz w:val="24"/>
          <w:szCs w:val="24"/>
          <w:shd w:val="clear" w:color="auto" w:fill="FFFFFF"/>
        </w:rPr>
        <w:t xml:space="preserve">усиление профилактического направления медицины  </w:t>
      </w:r>
    </w:p>
    <w:p w:rsidR="00100D51" w:rsidRPr="001E6AE2" w:rsidRDefault="00100D51" w:rsidP="0096422D">
      <w:pPr>
        <w:pStyle w:val="a5"/>
        <w:widowControl/>
        <w:numPr>
          <w:ilvl w:val="1"/>
          <w:numId w:val="42"/>
        </w:numPr>
        <w:autoSpaceDE/>
        <w:autoSpaceDN/>
        <w:adjustRightInd/>
        <w:jc w:val="left"/>
        <w:rPr>
          <w:rFonts w:ascii="Times New Roman" w:hAnsi="Times New Roman"/>
          <w:color w:val="000000"/>
          <w:sz w:val="24"/>
          <w:szCs w:val="24"/>
          <w:shd w:val="clear" w:color="auto" w:fill="FFFFFF"/>
        </w:rPr>
      </w:pPr>
      <w:r w:rsidRPr="001E6AE2">
        <w:rPr>
          <w:rFonts w:ascii="Times New Roman" w:hAnsi="Times New Roman"/>
          <w:color w:val="000000"/>
          <w:sz w:val="24"/>
          <w:szCs w:val="24"/>
          <w:shd w:val="clear" w:color="auto" w:fill="FFFFFF"/>
        </w:rPr>
        <w:t>улучшение психологической помощи населению</w:t>
      </w:r>
    </w:p>
    <w:p w:rsidR="00100D51" w:rsidRPr="001E6AE2" w:rsidRDefault="00100D51" w:rsidP="0096422D">
      <w:pPr>
        <w:pStyle w:val="a5"/>
        <w:widowControl/>
        <w:numPr>
          <w:ilvl w:val="1"/>
          <w:numId w:val="42"/>
        </w:numPr>
        <w:autoSpaceDE/>
        <w:autoSpaceDN/>
        <w:adjustRightInd/>
        <w:jc w:val="left"/>
        <w:rPr>
          <w:rFonts w:ascii="Times New Roman" w:hAnsi="Times New Roman"/>
          <w:color w:val="000000"/>
          <w:sz w:val="24"/>
          <w:szCs w:val="24"/>
          <w:shd w:val="clear" w:color="auto" w:fill="FFFFFF"/>
        </w:rPr>
      </w:pPr>
      <w:r w:rsidRPr="001E6AE2">
        <w:rPr>
          <w:rFonts w:ascii="Times New Roman" w:hAnsi="Times New Roman"/>
          <w:color w:val="000000"/>
          <w:sz w:val="24"/>
          <w:szCs w:val="24"/>
          <w:shd w:val="clear" w:color="auto" w:fill="FFFFFF"/>
        </w:rPr>
        <w:t xml:space="preserve">развитие профессионального спорта </w:t>
      </w:r>
    </w:p>
    <w:p w:rsidR="00100D51" w:rsidRPr="001E6AE2" w:rsidRDefault="00100D51" w:rsidP="0096422D">
      <w:pPr>
        <w:pStyle w:val="a5"/>
        <w:widowControl/>
        <w:numPr>
          <w:ilvl w:val="1"/>
          <w:numId w:val="42"/>
        </w:numPr>
        <w:autoSpaceDE/>
        <w:autoSpaceDN/>
        <w:adjustRightInd/>
        <w:jc w:val="left"/>
        <w:rPr>
          <w:rFonts w:ascii="Times New Roman" w:hAnsi="Times New Roman"/>
          <w:color w:val="000000"/>
          <w:sz w:val="24"/>
          <w:szCs w:val="24"/>
          <w:shd w:val="clear" w:color="auto" w:fill="FFFFFF"/>
        </w:rPr>
      </w:pPr>
      <w:r w:rsidRPr="001E6AE2">
        <w:rPr>
          <w:rFonts w:ascii="Times New Roman" w:hAnsi="Times New Roman"/>
          <w:color w:val="000000"/>
          <w:sz w:val="24"/>
          <w:szCs w:val="24"/>
          <w:shd w:val="clear" w:color="auto" w:fill="FFFFFF"/>
        </w:rPr>
        <w:t>развитие нетрадиционной медицины  </w:t>
      </w:r>
    </w:p>
    <w:p w:rsidR="00100D51" w:rsidRPr="001E6AE2" w:rsidRDefault="00100D51" w:rsidP="00100D51">
      <w:pPr>
        <w:pStyle w:val="a4"/>
        <w:spacing w:before="0" w:beforeAutospacing="0" w:after="0" w:afterAutospacing="0"/>
        <w:rPr>
          <w:color w:val="000000"/>
        </w:rPr>
      </w:pPr>
    </w:p>
    <w:p w:rsidR="00100D51" w:rsidRPr="001E6AE2" w:rsidRDefault="00100D51" w:rsidP="00100D51">
      <w:pPr>
        <w:pStyle w:val="af2"/>
        <w:rPr>
          <w:rFonts w:ascii="Times New Roman" w:hAnsi="Times New Roman"/>
          <w:sz w:val="24"/>
          <w:szCs w:val="24"/>
          <w:lang w:eastAsia="ru-RU"/>
        </w:rPr>
      </w:pPr>
      <w:r w:rsidRPr="001E6AE2">
        <w:rPr>
          <w:rFonts w:ascii="Times New Roman" w:hAnsi="Times New Roman"/>
          <w:sz w:val="24"/>
          <w:szCs w:val="24"/>
          <w:lang w:eastAsia="ru-RU"/>
        </w:rPr>
        <w:t xml:space="preserve">2. ПРИ БРОНХИАЛЬНОЙ АСТМЕ В ПЕРИОД РЕМИССИИ НАЗНАЧАЮТ: </w:t>
      </w:r>
    </w:p>
    <w:p w:rsidR="00100D51" w:rsidRPr="001E6AE2" w:rsidRDefault="00100D51" w:rsidP="0096422D">
      <w:pPr>
        <w:pStyle w:val="a5"/>
        <w:widowControl/>
        <w:numPr>
          <w:ilvl w:val="0"/>
          <w:numId w:val="43"/>
        </w:numPr>
        <w:autoSpaceDE/>
        <w:autoSpaceDN/>
        <w:adjustRightInd/>
        <w:jc w:val="left"/>
        <w:rPr>
          <w:rFonts w:ascii="Times New Roman" w:hAnsi="Times New Roman"/>
          <w:sz w:val="24"/>
          <w:szCs w:val="24"/>
        </w:rPr>
      </w:pPr>
      <w:r w:rsidRPr="001E6AE2">
        <w:rPr>
          <w:rFonts w:ascii="Times New Roman" w:hAnsi="Times New Roman"/>
          <w:sz w:val="24"/>
          <w:szCs w:val="24"/>
        </w:rPr>
        <w:t>сульфидные ванны</w:t>
      </w:r>
    </w:p>
    <w:p w:rsidR="00100D51" w:rsidRPr="001E6AE2" w:rsidRDefault="00100D51" w:rsidP="0096422D">
      <w:pPr>
        <w:pStyle w:val="a5"/>
        <w:widowControl/>
        <w:numPr>
          <w:ilvl w:val="0"/>
          <w:numId w:val="43"/>
        </w:numPr>
        <w:autoSpaceDE/>
        <w:autoSpaceDN/>
        <w:adjustRightInd/>
        <w:jc w:val="left"/>
        <w:rPr>
          <w:rFonts w:ascii="Times New Roman" w:hAnsi="Times New Roman"/>
          <w:sz w:val="24"/>
          <w:szCs w:val="24"/>
        </w:rPr>
      </w:pPr>
      <w:r w:rsidRPr="001E6AE2">
        <w:rPr>
          <w:rFonts w:ascii="Times New Roman" w:hAnsi="Times New Roman"/>
          <w:sz w:val="24"/>
          <w:szCs w:val="24"/>
        </w:rPr>
        <w:t>амплипульстерапию</w:t>
      </w:r>
    </w:p>
    <w:p w:rsidR="00100D51" w:rsidRPr="001E6AE2" w:rsidRDefault="00100D51" w:rsidP="0096422D">
      <w:pPr>
        <w:pStyle w:val="a5"/>
        <w:widowControl/>
        <w:numPr>
          <w:ilvl w:val="0"/>
          <w:numId w:val="43"/>
        </w:numPr>
        <w:autoSpaceDE/>
        <w:autoSpaceDN/>
        <w:adjustRightInd/>
        <w:jc w:val="left"/>
        <w:rPr>
          <w:rFonts w:ascii="Times New Roman" w:hAnsi="Times New Roman"/>
          <w:sz w:val="24"/>
          <w:szCs w:val="24"/>
        </w:rPr>
      </w:pPr>
      <w:r w:rsidRPr="001E6AE2">
        <w:rPr>
          <w:rFonts w:ascii="Times New Roman" w:hAnsi="Times New Roman"/>
          <w:sz w:val="24"/>
          <w:szCs w:val="24"/>
        </w:rPr>
        <w:t>ультразвуковую терапию</w:t>
      </w:r>
    </w:p>
    <w:p w:rsidR="00100D51" w:rsidRPr="001E6AE2" w:rsidRDefault="00100D51" w:rsidP="0096422D">
      <w:pPr>
        <w:pStyle w:val="a5"/>
        <w:widowControl/>
        <w:numPr>
          <w:ilvl w:val="0"/>
          <w:numId w:val="43"/>
        </w:numPr>
        <w:autoSpaceDE/>
        <w:autoSpaceDN/>
        <w:adjustRightInd/>
        <w:jc w:val="left"/>
        <w:rPr>
          <w:rFonts w:ascii="Times New Roman" w:hAnsi="Times New Roman"/>
          <w:sz w:val="24"/>
          <w:szCs w:val="24"/>
        </w:rPr>
      </w:pPr>
      <w:r w:rsidRPr="001E6AE2">
        <w:rPr>
          <w:rFonts w:ascii="Times New Roman" w:hAnsi="Times New Roman"/>
          <w:sz w:val="24"/>
          <w:szCs w:val="24"/>
        </w:rPr>
        <w:t>циркулярный душ</w:t>
      </w:r>
    </w:p>
    <w:p w:rsidR="00100D51" w:rsidRPr="001E6AE2" w:rsidRDefault="00100D51" w:rsidP="0096422D">
      <w:pPr>
        <w:pStyle w:val="a5"/>
        <w:widowControl/>
        <w:numPr>
          <w:ilvl w:val="0"/>
          <w:numId w:val="43"/>
        </w:numPr>
        <w:autoSpaceDE/>
        <w:autoSpaceDN/>
        <w:adjustRightInd/>
        <w:jc w:val="left"/>
        <w:rPr>
          <w:rFonts w:ascii="Times New Roman" w:hAnsi="Times New Roman"/>
          <w:sz w:val="24"/>
          <w:szCs w:val="24"/>
        </w:rPr>
      </w:pPr>
      <w:r w:rsidRPr="001E6AE2">
        <w:rPr>
          <w:rFonts w:ascii="Times New Roman" w:hAnsi="Times New Roman"/>
          <w:sz w:val="24"/>
          <w:szCs w:val="24"/>
        </w:rPr>
        <w:t>углекислые ванны</w:t>
      </w:r>
    </w:p>
    <w:p w:rsidR="00100D51" w:rsidRPr="001E6AE2" w:rsidRDefault="00100D51" w:rsidP="00100D51">
      <w:pPr>
        <w:rPr>
          <w:i/>
        </w:rPr>
      </w:pPr>
    </w:p>
    <w:p w:rsidR="00100D51" w:rsidRPr="001E6AE2" w:rsidRDefault="00100D51" w:rsidP="00100D51">
      <w:r w:rsidRPr="001E6AE2">
        <w:t xml:space="preserve">3. КАКИЕ ИНСТРУМЕНТАЛЬНЫЕ ИССЛЕДОВАНИЯ НЕОБХОДИМО ВКЛЮЧИТЬ В ПЛАН ОБСЛЕДОВАНИЯ БОЛЬНОГО БРОНХИАЛЬНОЙ АСТМОЙ? </w:t>
      </w:r>
    </w:p>
    <w:p w:rsidR="00100D51" w:rsidRPr="001E6AE2" w:rsidRDefault="00100D51" w:rsidP="0096422D">
      <w:pPr>
        <w:pStyle w:val="a5"/>
        <w:widowControl/>
        <w:numPr>
          <w:ilvl w:val="0"/>
          <w:numId w:val="44"/>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исследование функции внешнего дыхания  </w:t>
      </w:r>
    </w:p>
    <w:p w:rsidR="00100D51" w:rsidRPr="001E6AE2" w:rsidRDefault="00100D51" w:rsidP="0096422D">
      <w:pPr>
        <w:pStyle w:val="a5"/>
        <w:widowControl/>
        <w:numPr>
          <w:ilvl w:val="0"/>
          <w:numId w:val="44"/>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рентгенологическое исследование грудной клетки </w:t>
      </w:r>
    </w:p>
    <w:p w:rsidR="00100D51" w:rsidRPr="001E6AE2" w:rsidRDefault="00100D51" w:rsidP="0096422D">
      <w:pPr>
        <w:pStyle w:val="a5"/>
        <w:widowControl/>
        <w:numPr>
          <w:ilvl w:val="0"/>
          <w:numId w:val="44"/>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фибробронхоскопия </w:t>
      </w:r>
    </w:p>
    <w:p w:rsidR="00100D51" w:rsidRPr="001E6AE2" w:rsidRDefault="00100D51" w:rsidP="0096422D">
      <w:pPr>
        <w:pStyle w:val="a5"/>
        <w:widowControl/>
        <w:numPr>
          <w:ilvl w:val="0"/>
          <w:numId w:val="44"/>
        </w:numPr>
        <w:autoSpaceDE/>
        <w:autoSpaceDN/>
        <w:adjustRightInd/>
        <w:jc w:val="left"/>
        <w:rPr>
          <w:rFonts w:ascii="Times New Roman" w:hAnsi="Times New Roman"/>
          <w:sz w:val="24"/>
          <w:szCs w:val="24"/>
        </w:rPr>
      </w:pPr>
      <w:r w:rsidRPr="001E6AE2">
        <w:rPr>
          <w:rFonts w:ascii="Times New Roman" w:hAnsi="Times New Roman"/>
          <w:sz w:val="24"/>
          <w:szCs w:val="24"/>
        </w:rPr>
        <w:t>брохография</w:t>
      </w:r>
    </w:p>
    <w:p w:rsidR="00100D51" w:rsidRPr="001E6AE2" w:rsidRDefault="00100D51" w:rsidP="00100D51">
      <w:pPr>
        <w:pStyle w:val="a5"/>
        <w:ind w:left="928"/>
        <w:rPr>
          <w:rFonts w:ascii="Times New Roman" w:hAnsi="Times New Roman"/>
          <w:sz w:val="24"/>
          <w:szCs w:val="24"/>
        </w:rPr>
      </w:pPr>
    </w:p>
    <w:p w:rsidR="00100D51" w:rsidRPr="001E6AE2" w:rsidRDefault="00100D51" w:rsidP="00100D51">
      <w:pPr>
        <w:pStyle w:val="a5"/>
        <w:ind w:left="928" w:hanging="928"/>
        <w:rPr>
          <w:rFonts w:ascii="Times New Roman" w:hAnsi="Times New Roman"/>
          <w:sz w:val="24"/>
          <w:szCs w:val="24"/>
        </w:rPr>
      </w:pPr>
      <w:r w:rsidRPr="001E6AE2">
        <w:rPr>
          <w:rFonts w:ascii="Times New Roman" w:hAnsi="Times New Roman"/>
          <w:sz w:val="24"/>
          <w:szCs w:val="24"/>
        </w:rPr>
        <w:t xml:space="preserve">4.  КАКИЕ УПРАЖНЕНИЯ ПРИМЕНЯЮТСЯ ДЛЯ РЕШЕНИЯ ЗАДАЧ 1-ГО ЭТАПА РЕАБИЛИТАЦИИ БОЛЬНЫХ БРОНХИАЛЬНО АСТМОЙ? </w:t>
      </w:r>
    </w:p>
    <w:p w:rsidR="00100D51" w:rsidRPr="001E6AE2" w:rsidRDefault="00100D51" w:rsidP="0096422D">
      <w:pPr>
        <w:pStyle w:val="a5"/>
        <w:widowControl/>
        <w:numPr>
          <w:ilvl w:val="0"/>
          <w:numId w:val="45"/>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диафрагмальное дыхание </w:t>
      </w:r>
    </w:p>
    <w:p w:rsidR="00100D51" w:rsidRPr="001E6AE2" w:rsidRDefault="00100D51" w:rsidP="0096422D">
      <w:pPr>
        <w:pStyle w:val="a5"/>
        <w:widowControl/>
        <w:numPr>
          <w:ilvl w:val="0"/>
          <w:numId w:val="45"/>
        </w:numPr>
        <w:autoSpaceDE/>
        <w:autoSpaceDN/>
        <w:adjustRightInd/>
        <w:jc w:val="left"/>
        <w:rPr>
          <w:rFonts w:ascii="Times New Roman" w:hAnsi="Times New Roman"/>
          <w:sz w:val="24"/>
          <w:szCs w:val="24"/>
        </w:rPr>
      </w:pPr>
      <w:r w:rsidRPr="001E6AE2">
        <w:rPr>
          <w:rFonts w:ascii="Times New Roman" w:hAnsi="Times New Roman"/>
          <w:sz w:val="24"/>
          <w:szCs w:val="24"/>
        </w:rPr>
        <w:t>упражнения на расслабление</w:t>
      </w:r>
    </w:p>
    <w:p w:rsidR="00100D51" w:rsidRPr="001E6AE2" w:rsidRDefault="00100D51" w:rsidP="0096422D">
      <w:pPr>
        <w:pStyle w:val="a5"/>
        <w:widowControl/>
        <w:numPr>
          <w:ilvl w:val="0"/>
          <w:numId w:val="45"/>
        </w:numPr>
        <w:autoSpaceDE/>
        <w:autoSpaceDN/>
        <w:adjustRightInd/>
        <w:jc w:val="left"/>
        <w:rPr>
          <w:rFonts w:ascii="Times New Roman" w:hAnsi="Times New Roman"/>
          <w:sz w:val="24"/>
          <w:szCs w:val="24"/>
        </w:rPr>
      </w:pPr>
      <w:r w:rsidRPr="001E6AE2">
        <w:rPr>
          <w:rFonts w:ascii="Times New Roman" w:hAnsi="Times New Roman"/>
          <w:sz w:val="24"/>
          <w:szCs w:val="24"/>
        </w:rPr>
        <w:t>велотренировки</w:t>
      </w:r>
    </w:p>
    <w:p w:rsidR="00100D51" w:rsidRPr="001E6AE2" w:rsidRDefault="00100D51" w:rsidP="0096422D">
      <w:pPr>
        <w:pStyle w:val="a5"/>
        <w:widowControl/>
        <w:numPr>
          <w:ilvl w:val="0"/>
          <w:numId w:val="45"/>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все верно </w:t>
      </w:r>
    </w:p>
    <w:p w:rsidR="00100D51" w:rsidRPr="001E6AE2" w:rsidRDefault="00100D51" w:rsidP="0096422D">
      <w:pPr>
        <w:pStyle w:val="a5"/>
        <w:widowControl/>
        <w:numPr>
          <w:ilvl w:val="0"/>
          <w:numId w:val="45"/>
        </w:numPr>
        <w:autoSpaceDE/>
        <w:autoSpaceDN/>
        <w:adjustRightInd/>
        <w:jc w:val="left"/>
        <w:rPr>
          <w:rFonts w:ascii="Times New Roman" w:hAnsi="Times New Roman"/>
          <w:sz w:val="24"/>
          <w:szCs w:val="24"/>
        </w:rPr>
      </w:pPr>
      <w:r w:rsidRPr="001E6AE2">
        <w:rPr>
          <w:rFonts w:ascii="Times New Roman" w:hAnsi="Times New Roman"/>
          <w:sz w:val="24"/>
          <w:szCs w:val="24"/>
        </w:rPr>
        <w:t>все неверно</w:t>
      </w:r>
    </w:p>
    <w:p w:rsidR="00100D51" w:rsidRPr="001E6AE2" w:rsidRDefault="00100D51" w:rsidP="00100D51">
      <w:pPr>
        <w:pStyle w:val="a5"/>
        <w:ind w:left="928"/>
        <w:rPr>
          <w:rFonts w:ascii="Times New Roman" w:hAnsi="Times New Roman"/>
          <w:sz w:val="24"/>
          <w:szCs w:val="24"/>
        </w:rPr>
      </w:pPr>
    </w:p>
    <w:p w:rsidR="00100D51" w:rsidRPr="001E6AE2" w:rsidRDefault="00100D51" w:rsidP="00100D51">
      <w:pPr>
        <w:pStyle w:val="a5"/>
        <w:ind w:left="928" w:hanging="928"/>
        <w:rPr>
          <w:rFonts w:ascii="Times New Roman" w:hAnsi="Times New Roman"/>
          <w:sz w:val="24"/>
          <w:szCs w:val="24"/>
        </w:rPr>
      </w:pPr>
      <w:r w:rsidRPr="001E6AE2">
        <w:rPr>
          <w:rFonts w:ascii="Times New Roman" w:hAnsi="Times New Roman"/>
          <w:sz w:val="24"/>
          <w:szCs w:val="24"/>
        </w:rPr>
        <w:t>5. ЧТО ПОКАЗАНО ДЛЯ УМЕНЬШЕНИЯ ДЫХАТЕЛЬНОЙ НЕДОСТАТОЧНОСТИ У БОЛЬНЫХ ХРОНИЧЕСКИМ ОБСТРУКТИВНЫМ БРОНХИТОМ?</w:t>
      </w:r>
    </w:p>
    <w:p w:rsidR="00100D51" w:rsidRPr="001E6AE2" w:rsidRDefault="00100D51" w:rsidP="0096422D">
      <w:pPr>
        <w:pStyle w:val="a5"/>
        <w:widowControl/>
        <w:numPr>
          <w:ilvl w:val="0"/>
          <w:numId w:val="46"/>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ультрафиолетовое облучение </w:t>
      </w:r>
    </w:p>
    <w:p w:rsidR="00100D51" w:rsidRPr="001E6AE2" w:rsidRDefault="00100D51" w:rsidP="0096422D">
      <w:pPr>
        <w:pStyle w:val="a5"/>
        <w:widowControl/>
        <w:numPr>
          <w:ilvl w:val="0"/>
          <w:numId w:val="46"/>
        </w:numPr>
        <w:autoSpaceDE/>
        <w:autoSpaceDN/>
        <w:adjustRightInd/>
        <w:jc w:val="left"/>
        <w:rPr>
          <w:rFonts w:ascii="Times New Roman" w:hAnsi="Times New Roman"/>
          <w:sz w:val="24"/>
          <w:szCs w:val="24"/>
        </w:rPr>
      </w:pPr>
      <w:r w:rsidRPr="001E6AE2">
        <w:rPr>
          <w:rFonts w:ascii="Times New Roman" w:hAnsi="Times New Roman"/>
          <w:sz w:val="24"/>
          <w:szCs w:val="24"/>
        </w:rPr>
        <w:t>углекислые ванны</w:t>
      </w:r>
    </w:p>
    <w:p w:rsidR="00100D51" w:rsidRPr="001E6AE2" w:rsidRDefault="00100D51" w:rsidP="0096422D">
      <w:pPr>
        <w:pStyle w:val="a5"/>
        <w:widowControl/>
        <w:numPr>
          <w:ilvl w:val="0"/>
          <w:numId w:val="46"/>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ингаляции протеолитичеких ферментов  </w:t>
      </w:r>
    </w:p>
    <w:p w:rsidR="00100D51" w:rsidRPr="001E6AE2" w:rsidRDefault="00100D51" w:rsidP="0096422D">
      <w:pPr>
        <w:pStyle w:val="a5"/>
        <w:widowControl/>
        <w:numPr>
          <w:ilvl w:val="0"/>
          <w:numId w:val="46"/>
        </w:numPr>
        <w:autoSpaceDE/>
        <w:autoSpaceDN/>
        <w:adjustRightInd/>
        <w:jc w:val="left"/>
        <w:rPr>
          <w:rFonts w:ascii="Times New Roman" w:hAnsi="Times New Roman"/>
          <w:sz w:val="24"/>
          <w:szCs w:val="24"/>
        </w:rPr>
      </w:pPr>
      <w:r w:rsidRPr="001E6AE2">
        <w:rPr>
          <w:rFonts w:ascii="Times New Roman" w:hAnsi="Times New Roman"/>
          <w:sz w:val="24"/>
          <w:szCs w:val="24"/>
        </w:rPr>
        <w:t>ультразвук</w:t>
      </w:r>
    </w:p>
    <w:p w:rsidR="00100D51" w:rsidRPr="001E6AE2" w:rsidRDefault="00100D51" w:rsidP="00100D51">
      <w:pPr>
        <w:pStyle w:val="a5"/>
        <w:ind w:left="928"/>
        <w:rPr>
          <w:rFonts w:ascii="Times New Roman" w:hAnsi="Times New Roman"/>
          <w:sz w:val="24"/>
          <w:szCs w:val="24"/>
        </w:rPr>
      </w:pPr>
    </w:p>
    <w:p w:rsidR="00100D51" w:rsidRPr="001E6AE2" w:rsidRDefault="00100D51" w:rsidP="00100D51">
      <w:pPr>
        <w:pStyle w:val="a5"/>
        <w:ind w:left="928" w:hanging="928"/>
        <w:rPr>
          <w:rFonts w:ascii="Times New Roman" w:hAnsi="Times New Roman"/>
          <w:sz w:val="24"/>
          <w:szCs w:val="24"/>
        </w:rPr>
      </w:pPr>
      <w:r w:rsidRPr="001E6AE2">
        <w:rPr>
          <w:rFonts w:ascii="Times New Roman" w:hAnsi="Times New Roman"/>
          <w:sz w:val="24"/>
          <w:szCs w:val="24"/>
        </w:rPr>
        <w:t xml:space="preserve">6. КАК СООТНОСЯТСЯ МЕЖДУ СОБОЙ ПОНЯТИЯ ПРОФИЛАКТИКА И РЕАБИЛИТАЦИЯ? </w:t>
      </w:r>
    </w:p>
    <w:p w:rsidR="00100D51" w:rsidRPr="001E6AE2" w:rsidRDefault="00100D51" w:rsidP="0096422D">
      <w:pPr>
        <w:pStyle w:val="a5"/>
        <w:widowControl/>
        <w:numPr>
          <w:ilvl w:val="0"/>
          <w:numId w:val="47"/>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профилактика и реабилитация - разные понятия </w:t>
      </w:r>
    </w:p>
    <w:p w:rsidR="00100D51" w:rsidRPr="001E6AE2" w:rsidRDefault="00100D51" w:rsidP="0096422D">
      <w:pPr>
        <w:pStyle w:val="a5"/>
        <w:widowControl/>
        <w:numPr>
          <w:ilvl w:val="0"/>
          <w:numId w:val="47"/>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профилактика и реабилитация - идентичные понятия </w:t>
      </w:r>
    </w:p>
    <w:p w:rsidR="00100D51" w:rsidRPr="001E6AE2" w:rsidRDefault="00100D51" w:rsidP="0096422D">
      <w:pPr>
        <w:pStyle w:val="a5"/>
        <w:widowControl/>
        <w:numPr>
          <w:ilvl w:val="0"/>
          <w:numId w:val="47"/>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реабилитация является составной частью профилактики </w:t>
      </w:r>
    </w:p>
    <w:p w:rsidR="00100D51" w:rsidRPr="001E6AE2" w:rsidRDefault="00100D51" w:rsidP="00100D51">
      <w:pPr>
        <w:pStyle w:val="a5"/>
        <w:ind w:left="928" w:hanging="928"/>
        <w:rPr>
          <w:rFonts w:ascii="Times New Roman" w:hAnsi="Times New Roman"/>
          <w:sz w:val="24"/>
          <w:szCs w:val="24"/>
        </w:rPr>
      </w:pPr>
    </w:p>
    <w:p w:rsidR="00100D51" w:rsidRPr="001E6AE2" w:rsidRDefault="00100D51" w:rsidP="00100D51">
      <w:pPr>
        <w:pStyle w:val="a5"/>
        <w:ind w:left="928" w:hanging="928"/>
        <w:rPr>
          <w:rFonts w:ascii="Times New Roman" w:hAnsi="Times New Roman"/>
          <w:sz w:val="24"/>
          <w:szCs w:val="24"/>
        </w:rPr>
      </w:pPr>
      <w:r w:rsidRPr="001E6AE2">
        <w:rPr>
          <w:rFonts w:ascii="Times New Roman" w:hAnsi="Times New Roman"/>
          <w:sz w:val="24"/>
          <w:szCs w:val="24"/>
        </w:rPr>
        <w:t xml:space="preserve">7. ЧТО ИЗУЧАЕТ РЕАБИЛИТОЛОГИЯ? </w:t>
      </w:r>
    </w:p>
    <w:p w:rsidR="00100D51" w:rsidRPr="001E6AE2" w:rsidRDefault="00100D51" w:rsidP="0096422D">
      <w:pPr>
        <w:pStyle w:val="a5"/>
        <w:widowControl/>
        <w:numPr>
          <w:ilvl w:val="0"/>
          <w:numId w:val="48"/>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саногенетические механизмы восстановления организма </w:t>
      </w:r>
    </w:p>
    <w:p w:rsidR="00100D51" w:rsidRPr="001E6AE2" w:rsidRDefault="00100D51" w:rsidP="0096422D">
      <w:pPr>
        <w:pStyle w:val="a5"/>
        <w:widowControl/>
        <w:numPr>
          <w:ilvl w:val="0"/>
          <w:numId w:val="48"/>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использование специфических функциональных нагрузок </w:t>
      </w:r>
    </w:p>
    <w:p w:rsidR="00100D51" w:rsidRPr="001E6AE2" w:rsidRDefault="00100D51" w:rsidP="0096422D">
      <w:pPr>
        <w:pStyle w:val="a5"/>
        <w:widowControl/>
        <w:numPr>
          <w:ilvl w:val="0"/>
          <w:numId w:val="48"/>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воздействие методов реабилитации на организм человека </w:t>
      </w:r>
    </w:p>
    <w:p w:rsidR="00100D51" w:rsidRPr="001E6AE2" w:rsidRDefault="00100D51" w:rsidP="0096422D">
      <w:pPr>
        <w:pStyle w:val="a5"/>
        <w:widowControl/>
        <w:numPr>
          <w:ilvl w:val="0"/>
          <w:numId w:val="48"/>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все вышеперечисленное </w:t>
      </w:r>
    </w:p>
    <w:p w:rsidR="00100D51" w:rsidRPr="001E6AE2" w:rsidRDefault="00100D51" w:rsidP="00100D51">
      <w:pPr>
        <w:ind w:left="568"/>
      </w:pPr>
    </w:p>
    <w:p w:rsidR="00100D51" w:rsidRPr="001E6AE2" w:rsidRDefault="00100D51" w:rsidP="00100D51">
      <w:pPr>
        <w:pStyle w:val="a5"/>
        <w:ind w:left="928" w:hanging="928"/>
        <w:rPr>
          <w:rFonts w:ascii="Times New Roman" w:hAnsi="Times New Roman"/>
          <w:sz w:val="24"/>
          <w:szCs w:val="24"/>
        </w:rPr>
      </w:pPr>
      <w:r w:rsidRPr="001E6AE2">
        <w:rPr>
          <w:rFonts w:ascii="Times New Roman" w:hAnsi="Times New Roman"/>
          <w:sz w:val="24"/>
          <w:szCs w:val="24"/>
        </w:rPr>
        <w:t xml:space="preserve">8. ДЛЯ НЕМЕДИКАМЕНТОЗНОЙ  РЕАБИЛИТАЦИИ ДЕТЕЙ С БРОНХИАЛЬНОЙ АСТМОЙ ИСПОЛЬЗУЮТ </w:t>
      </w:r>
      <w:r w:rsidR="001646D5">
        <w:rPr>
          <w:rFonts w:ascii="Times New Roman" w:hAnsi="Times New Roman"/>
          <w:sz w:val="24"/>
          <w:szCs w:val="24"/>
        </w:rPr>
        <w:t>:</w:t>
      </w:r>
    </w:p>
    <w:p w:rsidR="00100D51" w:rsidRPr="001E6AE2" w:rsidRDefault="00100D51" w:rsidP="0096422D">
      <w:pPr>
        <w:pStyle w:val="a5"/>
        <w:widowControl/>
        <w:numPr>
          <w:ilvl w:val="0"/>
          <w:numId w:val="49"/>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спелеолечение </w:t>
      </w:r>
    </w:p>
    <w:p w:rsidR="00100D51" w:rsidRPr="001E6AE2" w:rsidRDefault="00100D51" w:rsidP="0096422D">
      <w:pPr>
        <w:pStyle w:val="a5"/>
        <w:widowControl/>
        <w:numPr>
          <w:ilvl w:val="0"/>
          <w:numId w:val="49"/>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иитервальная гипокситерапия </w:t>
      </w:r>
    </w:p>
    <w:p w:rsidR="00100D51" w:rsidRPr="001E6AE2" w:rsidRDefault="00100D51" w:rsidP="0096422D">
      <w:pPr>
        <w:pStyle w:val="a5"/>
        <w:widowControl/>
        <w:numPr>
          <w:ilvl w:val="0"/>
          <w:numId w:val="49"/>
        </w:numPr>
        <w:autoSpaceDE/>
        <w:autoSpaceDN/>
        <w:adjustRightInd/>
        <w:jc w:val="left"/>
        <w:rPr>
          <w:rFonts w:ascii="Times New Roman" w:hAnsi="Times New Roman"/>
          <w:sz w:val="24"/>
          <w:szCs w:val="24"/>
        </w:rPr>
      </w:pPr>
      <w:r w:rsidRPr="001E6AE2">
        <w:rPr>
          <w:rFonts w:ascii="Times New Roman" w:hAnsi="Times New Roman"/>
          <w:sz w:val="24"/>
          <w:szCs w:val="24"/>
        </w:rPr>
        <w:t>амплипульс</w:t>
      </w:r>
    </w:p>
    <w:p w:rsidR="00100D51" w:rsidRPr="001E6AE2" w:rsidRDefault="00100D51" w:rsidP="0096422D">
      <w:pPr>
        <w:pStyle w:val="a5"/>
        <w:widowControl/>
        <w:numPr>
          <w:ilvl w:val="0"/>
          <w:numId w:val="49"/>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дыхательная гимнастика </w:t>
      </w:r>
    </w:p>
    <w:p w:rsidR="00972D17" w:rsidRPr="001E6AE2" w:rsidRDefault="00100D51" w:rsidP="0096422D">
      <w:pPr>
        <w:pStyle w:val="a5"/>
        <w:widowControl/>
        <w:numPr>
          <w:ilvl w:val="0"/>
          <w:numId w:val="49"/>
        </w:numPr>
        <w:autoSpaceDE/>
        <w:autoSpaceDN/>
        <w:adjustRightInd/>
        <w:jc w:val="left"/>
        <w:rPr>
          <w:rFonts w:ascii="Times New Roman" w:hAnsi="Times New Roman"/>
          <w:sz w:val="24"/>
          <w:szCs w:val="24"/>
        </w:rPr>
      </w:pPr>
      <w:r w:rsidRPr="001E6AE2">
        <w:rPr>
          <w:rFonts w:ascii="Times New Roman" w:hAnsi="Times New Roman"/>
          <w:sz w:val="24"/>
          <w:szCs w:val="24"/>
        </w:rPr>
        <w:lastRenderedPageBreak/>
        <w:t xml:space="preserve">все вышеперечисленное </w:t>
      </w:r>
    </w:p>
    <w:p w:rsidR="00972D17" w:rsidRPr="001E6AE2" w:rsidRDefault="00972D17" w:rsidP="00972D17">
      <w:pPr>
        <w:ind w:left="568"/>
      </w:pPr>
    </w:p>
    <w:p w:rsidR="00972D17" w:rsidRPr="001E6AE2" w:rsidRDefault="00972D17" w:rsidP="00972D17">
      <w:pPr>
        <w:shd w:val="clear" w:color="auto" w:fill="FFFFFF"/>
        <w:textAlignment w:val="baseline"/>
        <w:rPr>
          <w:color w:val="000000"/>
        </w:rPr>
      </w:pPr>
      <w:r w:rsidRPr="001E6AE2">
        <w:rPr>
          <w:color w:val="000000"/>
        </w:rPr>
        <w:t>9.  </w:t>
      </w:r>
      <w:r w:rsidRPr="001E6AE2">
        <w:rPr>
          <w:bCs/>
          <w:color w:val="000000"/>
          <w:bdr w:val="none" w:sz="0" w:space="0" w:color="auto" w:frame="1"/>
        </w:rPr>
        <w:t>НАПРАВЛЕНИЕ ДЕЯТЕЛЬНОСТИ КАБИНЕТА МЕДИЦИНСКОЙ ПРОФИЛАКТИКИ:</w:t>
      </w:r>
    </w:p>
    <w:p w:rsidR="00972D17" w:rsidRPr="001E6AE2" w:rsidRDefault="00972D17" w:rsidP="00972D17">
      <w:pPr>
        <w:shd w:val="clear" w:color="auto" w:fill="FFFFFF"/>
        <w:textAlignment w:val="baseline"/>
        <w:rPr>
          <w:color w:val="000000"/>
        </w:rPr>
      </w:pPr>
      <w:r w:rsidRPr="001E6AE2">
        <w:rPr>
          <w:color w:val="000000"/>
        </w:rPr>
        <w:t>1.  координация мероприятий по профилактике неинфекционных заболеваний</w:t>
      </w:r>
    </w:p>
    <w:p w:rsidR="00972D17" w:rsidRPr="001E6AE2" w:rsidRDefault="00972D17" w:rsidP="00972D17">
      <w:pPr>
        <w:shd w:val="clear" w:color="auto" w:fill="FFFFFF"/>
        <w:textAlignment w:val="baseline"/>
        <w:rPr>
          <w:color w:val="000000"/>
        </w:rPr>
      </w:pPr>
      <w:r w:rsidRPr="001E6AE2">
        <w:rPr>
          <w:color w:val="000000"/>
        </w:rPr>
        <w:t>2.  лечение впервые выявленных заболеваний</w:t>
      </w:r>
    </w:p>
    <w:p w:rsidR="00972D17" w:rsidRPr="001E6AE2" w:rsidRDefault="00972D17" w:rsidP="00972D17">
      <w:pPr>
        <w:shd w:val="clear" w:color="auto" w:fill="FFFFFF"/>
        <w:textAlignment w:val="baseline"/>
        <w:rPr>
          <w:color w:val="000000"/>
        </w:rPr>
      </w:pPr>
      <w:r w:rsidRPr="001E6AE2">
        <w:rPr>
          <w:color w:val="000000"/>
        </w:rPr>
        <w:t>3.  координация мероприятий по третичной профилактике неин</w:t>
      </w:r>
      <w:r w:rsidRPr="001E6AE2">
        <w:rPr>
          <w:color w:val="000000"/>
        </w:rPr>
        <w:softHyphen/>
        <w:t>фекционных заболеваний</w:t>
      </w:r>
    </w:p>
    <w:p w:rsidR="001E6AE2" w:rsidRPr="001E6AE2" w:rsidRDefault="001E6AE2" w:rsidP="00972D17">
      <w:pPr>
        <w:ind w:left="568"/>
      </w:pPr>
    </w:p>
    <w:p w:rsidR="001E6AE2" w:rsidRPr="001E6AE2" w:rsidRDefault="001E6AE2" w:rsidP="001E6AE2">
      <w:pPr>
        <w:shd w:val="clear" w:color="auto" w:fill="FFFFFF"/>
        <w:textAlignment w:val="baseline"/>
        <w:rPr>
          <w:color w:val="000000"/>
        </w:rPr>
      </w:pPr>
      <w:r w:rsidRPr="001E6AE2">
        <w:rPr>
          <w:bCs/>
          <w:color w:val="000000"/>
          <w:bdr w:val="none" w:sz="0" w:space="0" w:color="auto" w:frame="1"/>
        </w:rPr>
        <w:t xml:space="preserve">10. ПСИХОЛОГИЧЕСКАЯ И МЕДИЦИНСКАЯ РЕАБИЛИТАЦИЯ </w:t>
      </w:r>
      <w:r w:rsidR="001646D5">
        <w:rPr>
          <w:bCs/>
          <w:color w:val="000000"/>
          <w:bdr w:val="none" w:sz="0" w:space="0" w:color="auto" w:frame="1"/>
        </w:rPr>
        <w:t>-</w:t>
      </w:r>
      <w:r w:rsidRPr="001E6AE2">
        <w:rPr>
          <w:bCs/>
          <w:color w:val="000000"/>
          <w:bdr w:val="none" w:sz="0" w:space="0" w:color="auto" w:frame="1"/>
        </w:rPr>
        <w:t xml:space="preserve"> СОСТАВЛЯЮЩИЕ</w:t>
      </w:r>
      <w:r w:rsidRPr="001E6AE2">
        <w:rPr>
          <w:color w:val="000000"/>
        </w:rPr>
        <w:t>:</w:t>
      </w:r>
    </w:p>
    <w:p w:rsidR="001E6AE2" w:rsidRPr="001E6AE2" w:rsidRDefault="001E6AE2" w:rsidP="001E6AE2">
      <w:pPr>
        <w:shd w:val="clear" w:color="auto" w:fill="FFFFFF"/>
        <w:textAlignment w:val="baseline"/>
        <w:rPr>
          <w:color w:val="000000"/>
        </w:rPr>
      </w:pPr>
      <w:r w:rsidRPr="001E6AE2">
        <w:rPr>
          <w:color w:val="000000"/>
        </w:rPr>
        <w:t>1.  вторичной профилактики</w:t>
      </w:r>
    </w:p>
    <w:p w:rsidR="001E6AE2" w:rsidRPr="001E6AE2" w:rsidRDefault="001E6AE2" w:rsidP="001E6AE2">
      <w:pPr>
        <w:shd w:val="clear" w:color="auto" w:fill="FFFFFF"/>
        <w:textAlignment w:val="baseline"/>
        <w:rPr>
          <w:color w:val="000000"/>
        </w:rPr>
      </w:pPr>
      <w:r w:rsidRPr="001E6AE2">
        <w:rPr>
          <w:color w:val="000000"/>
        </w:rPr>
        <w:t>2.  третичной профилактики</w:t>
      </w:r>
    </w:p>
    <w:p w:rsidR="001E6AE2" w:rsidRPr="001E6AE2" w:rsidRDefault="001E6AE2" w:rsidP="001E6AE2">
      <w:pPr>
        <w:shd w:val="clear" w:color="auto" w:fill="FFFFFF"/>
        <w:textAlignment w:val="baseline"/>
        <w:rPr>
          <w:color w:val="000000"/>
        </w:rPr>
      </w:pPr>
      <w:r w:rsidRPr="001E6AE2">
        <w:rPr>
          <w:color w:val="000000"/>
        </w:rPr>
        <w:t>3.  первичной профилактики</w:t>
      </w:r>
    </w:p>
    <w:p w:rsidR="001E6AE2" w:rsidRPr="001E6AE2" w:rsidRDefault="001E6AE2" w:rsidP="00972D17">
      <w:pPr>
        <w:ind w:left="568"/>
      </w:pPr>
    </w:p>
    <w:p w:rsidR="00100D51" w:rsidRPr="00AC3F48" w:rsidRDefault="00100D51" w:rsidP="00FD69FB">
      <w:pPr>
        <w:ind w:left="360"/>
        <w:rPr>
          <w:b/>
        </w:rPr>
      </w:pPr>
      <w:r w:rsidRPr="00AC3F48">
        <w:rPr>
          <w:b/>
        </w:rPr>
        <w:t>ЭТАЛОНЫ ОТВЕТОВ</w:t>
      </w:r>
      <w:r>
        <w:rPr>
          <w:b/>
        </w:rPr>
        <w:t xml:space="preserve"> К ТЕСТОВЫМ ЗАДАНИЯМ</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2268"/>
        <w:gridCol w:w="2268"/>
      </w:tblGrid>
      <w:tr w:rsidR="007651DA" w:rsidRPr="00B743C3" w:rsidTr="0083320B">
        <w:trPr>
          <w:trHeight w:val="481"/>
        </w:trPr>
        <w:tc>
          <w:tcPr>
            <w:tcW w:w="1993" w:type="dxa"/>
            <w:vAlign w:val="center"/>
          </w:tcPr>
          <w:p w:rsidR="007651DA" w:rsidRPr="00D5731C" w:rsidRDefault="007651DA" w:rsidP="00100D51">
            <w:pPr>
              <w:jc w:val="center"/>
            </w:pPr>
            <w:r>
              <w:t>№ вопроса</w:t>
            </w:r>
          </w:p>
          <w:p w:rsidR="007651DA" w:rsidRPr="00B743C3" w:rsidRDefault="007651DA" w:rsidP="00100D51">
            <w:pPr>
              <w:jc w:val="center"/>
              <w:rPr>
                <w:rFonts w:eastAsia="MS Mincho"/>
                <w:b/>
                <w:sz w:val="20"/>
                <w:szCs w:val="20"/>
              </w:rPr>
            </w:pPr>
          </w:p>
        </w:tc>
        <w:tc>
          <w:tcPr>
            <w:tcW w:w="2268" w:type="dxa"/>
          </w:tcPr>
          <w:p w:rsidR="007651DA" w:rsidRDefault="007651DA" w:rsidP="00100D51">
            <w:pPr>
              <w:jc w:val="center"/>
            </w:pPr>
            <w:r>
              <w:t>Ответ</w:t>
            </w:r>
          </w:p>
        </w:tc>
        <w:tc>
          <w:tcPr>
            <w:tcW w:w="2268" w:type="dxa"/>
            <w:vAlign w:val="center"/>
          </w:tcPr>
          <w:p w:rsidR="007651DA" w:rsidRPr="00D5731C" w:rsidRDefault="007651DA" w:rsidP="0083320B">
            <w:pPr>
              <w:jc w:val="center"/>
            </w:pPr>
            <w:r>
              <w:t>№ вопроса</w:t>
            </w:r>
          </w:p>
          <w:p w:rsidR="007651DA" w:rsidRPr="00B743C3" w:rsidRDefault="007651DA" w:rsidP="0083320B">
            <w:pPr>
              <w:jc w:val="center"/>
              <w:rPr>
                <w:rFonts w:eastAsia="MS Mincho"/>
                <w:b/>
                <w:sz w:val="20"/>
                <w:szCs w:val="20"/>
              </w:rPr>
            </w:pPr>
          </w:p>
        </w:tc>
        <w:tc>
          <w:tcPr>
            <w:tcW w:w="2268" w:type="dxa"/>
          </w:tcPr>
          <w:p w:rsidR="007651DA" w:rsidRDefault="007651DA" w:rsidP="0083320B">
            <w:pPr>
              <w:jc w:val="center"/>
            </w:pPr>
            <w:r>
              <w:t>Ответ</w:t>
            </w:r>
          </w:p>
        </w:tc>
      </w:tr>
      <w:tr w:rsidR="007651DA" w:rsidRPr="00B743C3" w:rsidTr="0083320B">
        <w:trPr>
          <w:trHeight w:val="270"/>
        </w:trPr>
        <w:tc>
          <w:tcPr>
            <w:tcW w:w="1993" w:type="dxa"/>
            <w:vAlign w:val="center"/>
          </w:tcPr>
          <w:p w:rsidR="007651DA" w:rsidRPr="00B743C3" w:rsidRDefault="007651DA" w:rsidP="00100D51">
            <w:pPr>
              <w:rPr>
                <w:rFonts w:eastAsia="MS Mincho"/>
                <w:sz w:val="20"/>
                <w:szCs w:val="20"/>
              </w:rPr>
            </w:pPr>
            <w:r>
              <w:rPr>
                <w:rFonts w:eastAsia="MS Mincho"/>
                <w:sz w:val="20"/>
                <w:szCs w:val="20"/>
              </w:rPr>
              <w:t>1</w:t>
            </w:r>
          </w:p>
        </w:tc>
        <w:tc>
          <w:tcPr>
            <w:tcW w:w="2268" w:type="dxa"/>
          </w:tcPr>
          <w:p w:rsidR="007651DA" w:rsidRDefault="007651DA" w:rsidP="00100D51">
            <w:pPr>
              <w:rPr>
                <w:rFonts w:eastAsia="MS Mincho"/>
                <w:sz w:val="20"/>
                <w:szCs w:val="20"/>
              </w:rPr>
            </w:pPr>
            <w:r>
              <w:rPr>
                <w:rFonts w:eastAsia="MS Mincho"/>
                <w:sz w:val="20"/>
                <w:szCs w:val="20"/>
              </w:rPr>
              <w:t>2</w:t>
            </w:r>
          </w:p>
        </w:tc>
        <w:tc>
          <w:tcPr>
            <w:tcW w:w="2268" w:type="dxa"/>
            <w:vAlign w:val="center"/>
          </w:tcPr>
          <w:p w:rsidR="007651DA" w:rsidRDefault="007651DA" w:rsidP="0083320B">
            <w:pPr>
              <w:rPr>
                <w:rFonts w:eastAsia="MS Mincho"/>
                <w:sz w:val="20"/>
                <w:szCs w:val="20"/>
              </w:rPr>
            </w:pPr>
            <w:r>
              <w:rPr>
                <w:rFonts w:eastAsia="MS Mincho"/>
                <w:sz w:val="20"/>
                <w:szCs w:val="20"/>
              </w:rPr>
              <w:t>6</w:t>
            </w:r>
          </w:p>
        </w:tc>
        <w:tc>
          <w:tcPr>
            <w:tcW w:w="2268" w:type="dxa"/>
          </w:tcPr>
          <w:p w:rsidR="007651DA" w:rsidRDefault="007651DA" w:rsidP="0083320B">
            <w:pPr>
              <w:rPr>
                <w:rFonts w:eastAsia="MS Mincho"/>
                <w:sz w:val="20"/>
                <w:szCs w:val="20"/>
              </w:rPr>
            </w:pPr>
            <w:r>
              <w:rPr>
                <w:rFonts w:eastAsia="MS Mincho"/>
                <w:sz w:val="20"/>
                <w:szCs w:val="20"/>
              </w:rPr>
              <w:t>3</w:t>
            </w:r>
          </w:p>
        </w:tc>
      </w:tr>
      <w:tr w:rsidR="007651DA" w:rsidRPr="00B743C3" w:rsidTr="0083320B">
        <w:trPr>
          <w:trHeight w:val="270"/>
        </w:trPr>
        <w:tc>
          <w:tcPr>
            <w:tcW w:w="1993" w:type="dxa"/>
            <w:vAlign w:val="center"/>
          </w:tcPr>
          <w:p w:rsidR="007651DA" w:rsidRDefault="007651DA" w:rsidP="00100D51">
            <w:pPr>
              <w:rPr>
                <w:rFonts w:eastAsia="MS Mincho"/>
                <w:sz w:val="20"/>
                <w:szCs w:val="20"/>
              </w:rPr>
            </w:pPr>
            <w:r>
              <w:rPr>
                <w:rFonts w:eastAsia="MS Mincho"/>
                <w:sz w:val="20"/>
                <w:szCs w:val="20"/>
              </w:rPr>
              <w:t>2</w:t>
            </w:r>
          </w:p>
        </w:tc>
        <w:tc>
          <w:tcPr>
            <w:tcW w:w="2268" w:type="dxa"/>
          </w:tcPr>
          <w:p w:rsidR="007651DA" w:rsidRDefault="007651DA" w:rsidP="00100D51">
            <w:pPr>
              <w:rPr>
                <w:rFonts w:eastAsia="MS Mincho"/>
                <w:sz w:val="20"/>
                <w:szCs w:val="20"/>
              </w:rPr>
            </w:pPr>
            <w:r>
              <w:rPr>
                <w:rFonts w:eastAsia="MS Mincho"/>
                <w:sz w:val="20"/>
                <w:szCs w:val="20"/>
              </w:rPr>
              <w:t>3</w:t>
            </w:r>
          </w:p>
        </w:tc>
        <w:tc>
          <w:tcPr>
            <w:tcW w:w="2268" w:type="dxa"/>
            <w:vAlign w:val="center"/>
          </w:tcPr>
          <w:p w:rsidR="007651DA" w:rsidRDefault="007651DA" w:rsidP="0083320B">
            <w:pPr>
              <w:rPr>
                <w:rFonts w:eastAsia="MS Mincho"/>
                <w:sz w:val="20"/>
                <w:szCs w:val="20"/>
              </w:rPr>
            </w:pPr>
            <w:r>
              <w:rPr>
                <w:rFonts w:eastAsia="MS Mincho"/>
                <w:sz w:val="20"/>
                <w:szCs w:val="20"/>
              </w:rPr>
              <w:t>7</w:t>
            </w:r>
          </w:p>
        </w:tc>
        <w:tc>
          <w:tcPr>
            <w:tcW w:w="2268" w:type="dxa"/>
          </w:tcPr>
          <w:p w:rsidR="007651DA" w:rsidRDefault="007651DA" w:rsidP="0083320B">
            <w:pPr>
              <w:rPr>
                <w:rFonts w:eastAsia="MS Mincho"/>
                <w:sz w:val="20"/>
                <w:szCs w:val="20"/>
              </w:rPr>
            </w:pPr>
            <w:r>
              <w:rPr>
                <w:rFonts w:eastAsia="MS Mincho"/>
                <w:sz w:val="20"/>
                <w:szCs w:val="20"/>
              </w:rPr>
              <w:t>4</w:t>
            </w:r>
          </w:p>
        </w:tc>
      </w:tr>
      <w:tr w:rsidR="007651DA" w:rsidRPr="00B743C3" w:rsidTr="0083320B">
        <w:trPr>
          <w:trHeight w:val="270"/>
        </w:trPr>
        <w:tc>
          <w:tcPr>
            <w:tcW w:w="1993" w:type="dxa"/>
            <w:vAlign w:val="center"/>
          </w:tcPr>
          <w:p w:rsidR="007651DA" w:rsidRDefault="007651DA" w:rsidP="00100D51">
            <w:pPr>
              <w:rPr>
                <w:rFonts w:eastAsia="MS Mincho"/>
                <w:sz w:val="20"/>
                <w:szCs w:val="20"/>
              </w:rPr>
            </w:pPr>
            <w:r>
              <w:rPr>
                <w:rFonts w:eastAsia="MS Mincho"/>
                <w:sz w:val="20"/>
                <w:szCs w:val="20"/>
              </w:rPr>
              <w:t>3</w:t>
            </w:r>
          </w:p>
        </w:tc>
        <w:tc>
          <w:tcPr>
            <w:tcW w:w="2268" w:type="dxa"/>
          </w:tcPr>
          <w:p w:rsidR="007651DA" w:rsidRDefault="007651DA" w:rsidP="00100D51">
            <w:pPr>
              <w:rPr>
                <w:rFonts w:eastAsia="MS Mincho"/>
                <w:sz w:val="20"/>
                <w:szCs w:val="20"/>
              </w:rPr>
            </w:pPr>
            <w:r>
              <w:rPr>
                <w:rFonts w:eastAsia="MS Mincho"/>
                <w:sz w:val="20"/>
                <w:szCs w:val="20"/>
              </w:rPr>
              <w:t>1</w:t>
            </w:r>
          </w:p>
        </w:tc>
        <w:tc>
          <w:tcPr>
            <w:tcW w:w="2268" w:type="dxa"/>
            <w:vAlign w:val="center"/>
          </w:tcPr>
          <w:p w:rsidR="007651DA" w:rsidRDefault="007651DA" w:rsidP="0083320B">
            <w:pPr>
              <w:rPr>
                <w:rFonts w:eastAsia="MS Mincho"/>
                <w:sz w:val="20"/>
                <w:szCs w:val="20"/>
              </w:rPr>
            </w:pPr>
            <w:r>
              <w:rPr>
                <w:rFonts w:eastAsia="MS Mincho"/>
                <w:sz w:val="20"/>
                <w:szCs w:val="20"/>
              </w:rPr>
              <w:t>8</w:t>
            </w:r>
          </w:p>
        </w:tc>
        <w:tc>
          <w:tcPr>
            <w:tcW w:w="2268" w:type="dxa"/>
          </w:tcPr>
          <w:p w:rsidR="007651DA" w:rsidRDefault="007651DA" w:rsidP="0083320B">
            <w:pPr>
              <w:rPr>
                <w:rFonts w:eastAsia="MS Mincho"/>
                <w:sz w:val="20"/>
                <w:szCs w:val="20"/>
              </w:rPr>
            </w:pPr>
            <w:r>
              <w:rPr>
                <w:rFonts w:eastAsia="MS Mincho"/>
                <w:sz w:val="20"/>
                <w:szCs w:val="20"/>
              </w:rPr>
              <w:t>5</w:t>
            </w:r>
          </w:p>
        </w:tc>
      </w:tr>
      <w:tr w:rsidR="007651DA" w:rsidRPr="00B743C3" w:rsidTr="0083320B">
        <w:trPr>
          <w:trHeight w:val="270"/>
        </w:trPr>
        <w:tc>
          <w:tcPr>
            <w:tcW w:w="1993" w:type="dxa"/>
            <w:vAlign w:val="center"/>
          </w:tcPr>
          <w:p w:rsidR="007651DA" w:rsidRDefault="007651DA" w:rsidP="00100D51">
            <w:pPr>
              <w:rPr>
                <w:rFonts w:eastAsia="MS Mincho"/>
                <w:sz w:val="20"/>
                <w:szCs w:val="20"/>
              </w:rPr>
            </w:pPr>
            <w:r>
              <w:rPr>
                <w:rFonts w:eastAsia="MS Mincho"/>
                <w:sz w:val="20"/>
                <w:szCs w:val="20"/>
              </w:rPr>
              <w:t>4</w:t>
            </w:r>
          </w:p>
        </w:tc>
        <w:tc>
          <w:tcPr>
            <w:tcW w:w="2268" w:type="dxa"/>
          </w:tcPr>
          <w:p w:rsidR="007651DA" w:rsidRDefault="007651DA" w:rsidP="00100D51">
            <w:pPr>
              <w:rPr>
                <w:rFonts w:eastAsia="MS Mincho"/>
                <w:sz w:val="20"/>
                <w:szCs w:val="20"/>
              </w:rPr>
            </w:pPr>
            <w:r>
              <w:rPr>
                <w:rFonts w:eastAsia="MS Mincho"/>
                <w:sz w:val="20"/>
                <w:szCs w:val="20"/>
              </w:rPr>
              <w:t>1</w:t>
            </w:r>
          </w:p>
        </w:tc>
        <w:tc>
          <w:tcPr>
            <w:tcW w:w="2268" w:type="dxa"/>
            <w:vAlign w:val="center"/>
          </w:tcPr>
          <w:p w:rsidR="007651DA" w:rsidRDefault="007651DA" w:rsidP="0083320B">
            <w:pPr>
              <w:rPr>
                <w:rFonts w:eastAsia="MS Mincho"/>
                <w:sz w:val="20"/>
                <w:szCs w:val="20"/>
              </w:rPr>
            </w:pPr>
            <w:r>
              <w:rPr>
                <w:rFonts w:eastAsia="MS Mincho"/>
                <w:sz w:val="20"/>
                <w:szCs w:val="20"/>
              </w:rPr>
              <w:t>9</w:t>
            </w:r>
          </w:p>
        </w:tc>
        <w:tc>
          <w:tcPr>
            <w:tcW w:w="2268" w:type="dxa"/>
          </w:tcPr>
          <w:p w:rsidR="007651DA" w:rsidRDefault="007651DA" w:rsidP="0083320B">
            <w:pPr>
              <w:rPr>
                <w:rFonts w:eastAsia="MS Mincho"/>
                <w:sz w:val="20"/>
                <w:szCs w:val="20"/>
              </w:rPr>
            </w:pPr>
            <w:r>
              <w:rPr>
                <w:rFonts w:eastAsia="MS Mincho"/>
                <w:sz w:val="20"/>
                <w:szCs w:val="20"/>
              </w:rPr>
              <w:t>1</w:t>
            </w:r>
          </w:p>
        </w:tc>
      </w:tr>
      <w:tr w:rsidR="007651DA" w:rsidRPr="00B743C3" w:rsidTr="0083320B">
        <w:trPr>
          <w:trHeight w:val="270"/>
        </w:trPr>
        <w:tc>
          <w:tcPr>
            <w:tcW w:w="1993" w:type="dxa"/>
            <w:vAlign w:val="center"/>
          </w:tcPr>
          <w:p w:rsidR="007651DA" w:rsidRDefault="007651DA" w:rsidP="00100D51">
            <w:pPr>
              <w:rPr>
                <w:rFonts w:eastAsia="MS Mincho"/>
                <w:sz w:val="20"/>
                <w:szCs w:val="20"/>
              </w:rPr>
            </w:pPr>
            <w:r>
              <w:rPr>
                <w:rFonts w:eastAsia="MS Mincho"/>
                <w:sz w:val="20"/>
                <w:szCs w:val="20"/>
              </w:rPr>
              <w:t>5</w:t>
            </w:r>
          </w:p>
        </w:tc>
        <w:tc>
          <w:tcPr>
            <w:tcW w:w="2268" w:type="dxa"/>
          </w:tcPr>
          <w:p w:rsidR="007651DA" w:rsidRDefault="007651DA" w:rsidP="00100D51">
            <w:pPr>
              <w:rPr>
                <w:rFonts w:eastAsia="MS Mincho"/>
                <w:sz w:val="20"/>
                <w:szCs w:val="20"/>
              </w:rPr>
            </w:pPr>
            <w:r>
              <w:rPr>
                <w:rFonts w:eastAsia="MS Mincho"/>
                <w:sz w:val="20"/>
                <w:szCs w:val="20"/>
              </w:rPr>
              <w:t>3</w:t>
            </w:r>
          </w:p>
        </w:tc>
        <w:tc>
          <w:tcPr>
            <w:tcW w:w="2268" w:type="dxa"/>
            <w:vAlign w:val="center"/>
          </w:tcPr>
          <w:p w:rsidR="007651DA" w:rsidRDefault="007651DA" w:rsidP="0083320B">
            <w:pPr>
              <w:rPr>
                <w:rFonts w:eastAsia="MS Mincho"/>
                <w:sz w:val="20"/>
                <w:szCs w:val="20"/>
              </w:rPr>
            </w:pPr>
            <w:r>
              <w:rPr>
                <w:rFonts w:eastAsia="MS Mincho"/>
                <w:sz w:val="20"/>
                <w:szCs w:val="20"/>
              </w:rPr>
              <w:t>10</w:t>
            </w:r>
          </w:p>
        </w:tc>
        <w:tc>
          <w:tcPr>
            <w:tcW w:w="2268" w:type="dxa"/>
          </w:tcPr>
          <w:p w:rsidR="007651DA" w:rsidRDefault="007651DA" w:rsidP="0083320B">
            <w:pPr>
              <w:rPr>
                <w:rFonts w:eastAsia="MS Mincho"/>
                <w:sz w:val="20"/>
                <w:szCs w:val="20"/>
              </w:rPr>
            </w:pPr>
            <w:r>
              <w:rPr>
                <w:rFonts w:eastAsia="MS Mincho"/>
                <w:sz w:val="20"/>
                <w:szCs w:val="20"/>
              </w:rPr>
              <w:t>2</w:t>
            </w:r>
          </w:p>
        </w:tc>
      </w:tr>
    </w:tbl>
    <w:p w:rsidR="00ED0219" w:rsidRDefault="00ED0219" w:rsidP="00ED0219">
      <w:pPr>
        <w:jc w:val="both"/>
        <w:rPr>
          <w:color w:val="000000"/>
          <w:sz w:val="28"/>
          <w:szCs w:val="28"/>
        </w:rPr>
      </w:pPr>
      <w:r w:rsidRPr="005C4B82">
        <w:rPr>
          <w:b/>
          <w:color w:val="000000"/>
        </w:rPr>
        <w:t>3.Вопросы для рассмотрения.</w:t>
      </w:r>
    </w:p>
    <w:p w:rsidR="00F0319B" w:rsidRDefault="00ED0219" w:rsidP="00F0319B">
      <w:pPr>
        <w:jc w:val="both"/>
        <w:rPr>
          <w:color w:val="000000"/>
        </w:rPr>
      </w:pPr>
      <w:r w:rsidRPr="00F25E56">
        <w:rPr>
          <w:color w:val="000000"/>
        </w:rPr>
        <w:t>1.</w:t>
      </w:r>
      <w:r w:rsidR="00F0319B">
        <w:rPr>
          <w:color w:val="000000"/>
        </w:rPr>
        <w:t xml:space="preserve"> Образовательные программы, </w:t>
      </w:r>
      <w:r w:rsidR="00FD69FB">
        <w:rPr>
          <w:color w:val="000000"/>
        </w:rPr>
        <w:t xml:space="preserve">практическое </w:t>
      </w:r>
      <w:r w:rsidR="00F0319B">
        <w:rPr>
          <w:color w:val="000000"/>
        </w:rPr>
        <w:t>значение</w:t>
      </w:r>
    </w:p>
    <w:p w:rsidR="00F0319B" w:rsidRDefault="00F0319B" w:rsidP="00F0319B">
      <w:pPr>
        <w:jc w:val="both"/>
        <w:rPr>
          <w:color w:val="000000"/>
        </w:rPr>
      </w:pPr>
      <w:r w:rsidRPr="001F405F">
        <w:rPr>
          <w:color w:val="000000"/>
        </w:rPr>
        <w:t>3</w:t>
      </w:r>
      <w:r>
        <w:rPr>
          <w:color w:val="000000"/>
        </w:rPr>
        <w:t>. Спелеотерапия, механизм лечебного эффекта</w:t>
      </w:r>
    </w:p>
    <w:p w:rsidR="00F0319B" w:rsidRDefault="00F0319B" w:rsidP="00F0319B">
      <w:pPr>
        <w:jc w:val="both"/>
        <w:rPr>
          <w:color w:val="000000"/>
        </w:rPr>
      </w:pPr>
      <w:r>
        <w:rPr>
          <w:color w:val="000000"/>
        </w:rPr>
        <w:t>4. Горноклиматическое лечение при БА, адаптационные реакции</w:t>
      </w:r>
    </w:p>
    <w:p w:rsidR="00F0319B" w:rsidRDefault="00F0319B" w:rsidP="00F0319B">
      <w:pPr>
        <w:jc w:val="both"/>
        <w:rPr>
          <w:color w:val="000000"/>
        </w:rPr>
      </w:pPr>
      <w:r>
        <w:rPr>
          <w:color w:val="000000"/>
        </w:rPr>
        <w:t>5. Респираторная терапия при БА, управление дыханием</w:t>
      </w:r>
    </w:p>
    <w:p w:rsidR="00F6125E" w:rsidRDefault="00F0319B" w:rsidP="00F0319B">
      <w:pPr>
        <w:jc w:val="both"/>
        <w:rPr>
          <w:color w:val="000000"/>
        </w:rPr>
      </w:pPr>
      <w:r>
        <w:rPr>
          <w:color w:val="000000"/>
        </w:rPr>
        <w:t>6. Физиотерапия при БА</w:t>
      </w:r>
    </w:p>
    <w:p w:rsidR="00EE7876" w:rsidRDefault="00EE7876" w:rsidP="00F0319B">
      <w:pPr>
        <w:jc w:val="both"/>
        <w:rPr>
          <w:color w:val="000000"/>
        </w:rPr>
      </w:pPr>
    </w:p>
    <w:p w:rsidR="00456AC5" w:rsidRDefault="00456AC5" w:rsidP="00FD69FB">
      <w:pPr>
        <w:jc w:val="both"/>
        <w:rPr>
          <w:b/>
        </w:rPr>
      </w:pPr>
      <w:r>
        <w:rPr>
          <w:b/>
        </w:rPr>
        <w:t>Ситуационная з</w:t>
      </w:r>
      <w:r w:rsidRPr="0023353C">
        <w:rPr>
          <w:b/>
        </w:rPr>
        <w:t>адача №</w:t>
      </w:r>
      <w:r>
        <w:rPr>
          <w:b/>
        </w:rPr>
        <w:t>1</w:t>
      </w:r>
      <w:r w:rsidRPr="0023353C">
        <w:rPr>
          <w:b/>
        </w:rPr>
        <w:t xml:space="preserve">. </w:t>
      </w:r>
    </w:p>
    <w:p w:rsidR="00456AC5" w:rsidRPr="00456AC5" w:rsidRDefault="00456AC5" w:rsidP="00456AC5">
      <w:pPr>
        <w:jc w:val="both"/>
        <w:rPr>
          <w:color w:val="000000"/>
        </w:rPr>
      </w:pPr>
      <w:r w:rsidRPr="00456AC5">
        <w:rPr>
          <w:color w:val="000000"/>
        </w:rPr>
        <w:t>Мальчик 7 лет</w:t>
      </w:r>
      <w:r>
        <w:rPr>
          <w:color w:val="000000"/>
        </w:rPr>
        <w:t>, наблюдается по поводу бронхиальной астмы</w:t>
      </w:r>
      <w:r w:rsidRPr="00456AC5">
        <w:rPr>
          <w:color w:val="000000"/>
        </w:rPr>
        <w:t>.</w:t>
      </w:r>
    </w:p>
    <w:p w:rsidR="00456AC5" w:rsidRPr="00456AC5" w:rsidRDefault="00456AC5" w:rsidP="00456AC5">
      <w:pPr>
        <w:jc w:val="both"/>
        <w:rPr>
          <w:color w:val="000000"/>
        </w:rPr>
      </w:pPr>
      <w:r w:rsidRPr="00456AC5">
        <w:rPr>
          <w:b/>
          <w:color w:val="000000"/>
        </w:rPr>
        <w:t>Анамнез заболевания:</w:t>
      </w:r>
      <w:r w:rsidRPr="00456AC5">
        <w:rPr>
          <w:color w:val="000000"/>
        </w:rPr>
        <w:t xml:space="preserve"> с 2 лет после поступления в детский сад  стал часто болеть респираторными заболеваниями. ОРВИ сопровождались навязчивым кашлем. В 3 года во время ОРВИ возник приступ удушья, который купировался ингаляцией беродуала. В дальнейшем приступы повторялись </w:t>
      </w:r>
      <w:r>
        <w:rPr>
          <w:color w:val="000000"/>
        </w:rPr>
        <w:t>4 раза в год</w:t>
      </w:r>
      <w:r w:rsidRPr="00456AC5">
        <w:rPr>
          <w:color w:val="000000"/>
        </w:rPr>
        <w:t xml:space="preserve">, были связаны с ОРВИ. </w:t>
      </w:r>
      <w:r>
        <w:rPr>
          <w:color w:val="000000"/>
        </w:rPr>
        <w:t>П</w:t>
      </w:r>
      <w:r w:rsidRPr="00456AC5">
        <w:rPr>
          <w:color w:val="000000"/>
        </w:rPr>
        <w:t>олуча</w:t>
      </w:r>
      <w:r w:rsidR="0041059A">
        <w:rPr>
          <w:color w:val="000000"/>
        </w:rPr>
        <w:t>ет</w:t>
      </w:r>
      <w:r w:rsidRPr="00456AC5">
        <w:rPr>
          <w:color w:val="000000"/>
        </w:rPr>
        <w:t xml:space="preserve"> монтелукаст 4 мг в форме жевательной таблетки.</w:t>
      </w:r>
    </w:p>
    <w:p w:rsidR="00456AC5" w:rsidRPr="00456AC5" w:rsidRDefault="00456AC5" w:rsidP="00456AC5">
      <w:pPr>
        <w:jc w:val="both"/>
        <w:rPr>
          <w:color w:val="000000"/>
        </w:rPr>
      </w:pPr>
      <w:r w:rsidRPr="00456AC5">
        <w:rPr>
          <w:b/>
          <w:color w:val="000000"/>
        </w:rPr>
        <w:t>Анамнез жизни:</w:t>
      </w:r>
      <w:r w:rsidRPr="00456AC5">
        <w:rPr>
          <w:color w:val="000000"/>
        </w:rPr>
        <w:t xml:space="preserve"> Ребенок от первой нормально протекавшей беременности, срочных родов. Масса тела при рождении 3250 г, длина 50 см. С 4 месяцев на искусственном вскармливании. С 5 месяцев страдал атопическим дерматитом. До 2 лет рос и развивался соответственно возрасту. Семейный анамнез: у матери ребенка </w:t>
      </w:r>
      <w:r w:rsidR="00FD69FB">
        <w:rPr>
          <w:color w:val="000000"/>
        </w:rPr>
        <w:t>-</w:t>
      </w:r>
      <w:r w:rsidRPr="00456AC5">
        <w:rPr>
          <w:color w:val="000000"/>
        </w:rPr>
        <w:t xml:space="preserve"> атопический дерматит, у отца и деда по отцовской линии</w:t>
      </w:r>
      <w:r w:rsidR="00FD69FB">
        <w:rPr>
          <w:color w:val="000000"/>
        </w:rPr>
        <w:t>-</w:t>
      </w:r>
      <w:r w:rsidRPr="00456AC5">
        <w:rPr>
          <w:color w:val="000000"/>
        </w:rPr>
        <w:t xml:space="preserve"> бронхиальная астма. </w:t>
      </w:r>
    </w:p>
    <w:p w:rsidR="00456AC5" w:rsidRPr="00456AC5" w:rsidRDefault="00456AC5" w:rsidP="00456AC5">
      <w:pPr>
        <w:jc w:val="both"/>
        <w:rPr>
          <w:color w:val="000000"/>
        </w:rPr>
      </w:pPr>
      <w:r w:rsidRPr="00456AC5">
        <w:rPr>
          <w:b/>
          <w:color w:val="000000"/>
        </w:rPr>
        <w:t>Объективно:</w:t>
      </w:r>
      <w:r w:rsidR="001D435A">
        <w:rPr>
          <w:color w:val="000000"/>
        </w:rPr>
        <w:t xml:space="preserve">жалоб на момент осмотра нет, </w:t>
      </w:r>
      <w:r w:rsidRPr="00456AC5">
        <w:rPr>
          <w:color w:val="000000"/>
        </w:rPr>
        <w:t xml:space="preserve">состояние </w:t>
      </w:r>
      <w:r w:rsidR="001D435A">
        <w:rPr>
          <w:color w:val="000000"/>
        </w:rPr>
        <w:t>удовлетворительное</w:t>
      </w:r>
      <w:r w:rsidRPr="00456AC5">
        <w:rPr>
          <w:color w:val="000000"/>
        </w:rPr>
        <w:t>. Температура тела 3</w:t>
      </w:r>
      <w:r w:rsidR="001D435A">
        <w:rPr>
          <w:color w:val="000000"/>
        </w:rPr>
        <w:t>6</w:t>
      </w:r>
      <w:r w:rsidRPr="00456AC5">
        <w:rPr>
          <w:color w:val="000000"/>
        </w:rPr>
        <w:t xml:space="preserve">,7°С. Слизистая зева </w:t>
      </w:r>
      <w:r w:rsidR="001D435A">
        <w:rPr>
          <w:color w:val="000000"/>
        </w:rPr>
        <w:t>спокойна</w:t>
      </w:r>
      <w:r w:rsidRPr="00456AC5">
        <w:rPr>
          <w:color w:val="000000"/>
        </w:rPr>
        <w:t xml:space="preserve">. Грудная клетка </w:t>
      </w:r>
      <w:r w:rsidR="001D435A">
        <w:rPr>
          <w:color w:val="000000"/>
        </w:rPr>
        <w:t xml:space="preserve">не </w:t>
      </w:r>
      <w:r w:rsidRPr="00456AC5">
        <w:rPr>
          <w:color w:val="000000"/>
        </w:rPr>
        <w:t>вздута, над легкими перкуторный звук с коробочным оттенком</w:t>
      </w:r>
      <w:r w:rsidR="001D435A">
        <w:rPr>
          <w:color w:val="000000"/>
        </w:rPr>
        <w:t xml:space="preserve">. </w:t>
      </w:r>
      <w:r w:rsidR="001D435A" w:rsidRPr="00456AC5">
        <w:rPr>
          <w:color w:val="000000"/>
        </w:rPr>
        <w:t xml:space="preserve">Дыхание </w:t>
      </w:r>
      <w:r w:rsidR="001D435A">
        <w:rPr>
          <w:color w:val="000000"/>
        </w:rPr>
        <w:t>везикулярное,хрипов нет</w:t>
      </w:r>
      <w:r w:rsidR="001D435A" w:rsidRPr="00456AC5">
        <w:rPr>
          <w:color w:val="000000"/>
        </w:rPr>
        <w:t xml:space="preserve">.ЧД - </w:t>
      </w:r>
      <w:r w:rsidR="001D435A">
        <w:rPr>
          <w:color w:val="000000"/>
        </w:rPr>
        <w:t>24</w:t>
      </w:r>
      <w:r w:rsidR="001D435A" w:rsidRPr="00456AC5">
        <w:rPr>
          <w:color w:val="000000"/>
        </w:rPr>
        <w:t xml:space="preserve"> в 1 минуту. </w:t>
      </w:r>
      <w:r w:rsidRPr="00456AC5">
        <w:rPr>
          <w:color w:val="000000"/>
        </w:rPr>
        <w:t xml:space="preserve">Тоны сердца </w:t>
      </w:r>
      <w:r w:rsidR="0041059A">
        <w:rPr>
          <w:color w:val="000000"/>
        </w:rPr>
        <w:t>ритмичные</w:t>
      </w:r>
      <w:r w:rsidRPr="00456AC5">
        <w:rPr>
          <w:color w:val="000000"/>
        </w:rPr>
        <w:t xml:space="preserve">, </w:t>
      </w:r>
      <w:r w:rsidR="0041059A">
        <w:rPr>
          <w:color w:val="000000"/>
        </w:rPr>
        <w:t>я</w:t>
      </w:r>
      <w:r w:rsidR="00FD69FB">
        <w:rPr>
          <w:color w:val="000000"/>
        </w:rPr>
        <w:t>с</w:t>
      </w:r>
      <w:r w:rsidR="0041059A">
        <w:rPr>
          <w:color w:val="000000"/>
        </w:rPr>
        <w:t>ные.</w:t>
      </w:r>
      <w:r w:rsidRPr="00456AC5">
        <w:rPr>
          <w:color w:val="000000"/>
        </w:rPr>
        <w:t>ЧСС 8</w:t>
      </w:r>
      <w:r w:rsidR="001D435A">
        <w:rPr>
          <w:color w:val="000000"/>
        </w:rPr>
        <w:t>4</w:t>
      </w:r>
      <w:r w:rsidRPr="00456AC5">
        <w:rPr>
          <w:color w:val="000000"/>
        </w:rPr>
        <w:t xml:space="preserve"> удар</w:t>
      </w:r>
      <w:r w:rsidR="001D435A">
        <w:rPr>
          <w:color w:val="000000"/>
        </w:rPr>
        <w:t>а</w:t>
      </w:r>
      <w:r w:rsidRPr="00456AC5">
        <w:rPr>
          <w:color w:val="000000"/>
        </w:rPr>
        <w:t xml:space="preserve"> в минуту. Живот мягкий, безболезненный. Печень и селезенка не увеличены. Стул оформленный.</w:t>
      </w:r>
    </w:p>
    <w:p w:rsidR="00456AC5" w:rsidRPr="00456AC5" w:rsidRDefault="00456AC5" w:rsidP="00456AC5">
      <w:pPr>
        <w:jc w:val="both"/>
        <w:rPr>
          <w:b/>
          <w:color w:val="000000"/>
        </w:rPr>
      </w:pPr>
      <w:r w:rsidRPr="00456AC5">
        <w:rPr>
          <w:b/>
          <w:color w:val="000000"/>
        </w:rPr>
        <w:t>Данные лабораторных исследований:</w:t>
      </w:r>
    </w:p>
    <w:p w:rsidR="00456AC5" w:rsidRPr="00456AC5" w:rsidRDefault="00456AC5" w:rsidP="00456AC5">
      <w:pPr>
        <w:jc w:val="both"/>
        <w:rPr>
          <w:color w:val="000000"/>
        </w:rPr>
      </w:pPr>
      <w:r w:rsidRPr="00456AC5">
        <w:rPr>
          <w:b/>
          <w:i/>
          <w:color w:val="000000"/>
        </w:rPr>
        <w:t>ОАК:</w:t>
      </w:r>
      <w:r w:rsidRPr="00456AC5">
        <w:rPr>
          <w:color w:val="000000"/>
        </w:rPr>
        <w:t xml:space="preserve"> Нb - 120 г/л, эр – 4,6х10</w:t>
      </w:r>
      <w:r w:rsidRPr="00456AC5">
        <w:rPr>
          <w:color w:val="000000"/>
          <w:vertAlign w:val="superscript"/>
        </w:rPr>
        <w:t>12</w:t>
      </w:r>
      <w:r w:rsidRPr="00456AC5">
        <w:rPr>
          <w:color w:val="000000"/>
        </w:rPr>
        <w:t>/л, лейк – 4,8х10</w:t>
      </w:r>
      <w:r w:rsidRPr="00456AC5">
        <w:rPr>
          <w:color w:val="000000"/>
          <w:vertAlign w:val="superscript"/>
        </w:rPr>
        <w:t>9</w:t>
      </w:r>
      <w:r w:rsidRPr="00456AC5">
        <w:rPr>
          <w:color w:val="000000"/>
        </w:rPr>
        <w:t>/л, п/я – 3%, с/я –51%, л –28%, э – 8%, м – 10%, СОЭ – 5 мм/час.</w:t>
      </w:r>
    </w:p>
    <w:p w:rsidR="00456AC5" w:rsidRPr="00456AC5" w:rsidRDefault="001D435A" w:rsidP="00456AC5">
      <w:pPr>
        <w:jc w:val="both"/>
        <w:rPr>
          <w:color w:val="000000"/>
        </w:rPr>
      </w:pPr>
      <w:r w:rsidRPr="001D435A">
        <w:rPr>
          <w:b/>
          <w:color w:val="000000"/>
        </w:rPr>
        <w:t>Спиротест</w:t>
      </w:r>
      <w:r>
        <w:rPr>
          <w:color w:val="000000"/>
        </w:rPr>
        <w:t xml:space="preserve"> в норме</w:t>
      </w:r>
      <w:r w:rsidR="00456AC5" w:rsidRPr="00456AC5">
        <w:rPr>
          <w:color w:val="000000"/>
        </w:rPr>
        <w:t>.</w:t>
      </w:r>
    </w:p>
    <w:p w:rsidR="00456AC5" w:rsidRPr="00456AC5" w:rsidRDefault="00456AC5" w:rsidP="00456AC5">
      <w:pPr>
        <w:jc w:val="both"/>
        <w:rPr>
          <w:b/>
        </w:rPr>
      </w:pPr>
    </w:p>
    <w:p w:rsidR="00456AC5" w:rsidRPr="00456AC5" w:rsidRDefault="00456AC5" w:rsidP="00456AC5">
      <w:pPr>
        <w:jc w:val="both"/>
      </w:pPr>
      <w:r w:rsidRPr="00456AC5">
        <w:rPr>
          <w:b/>
        </w:rPr>
        <w:t>Вопросы  к ситуационной задаче №1.</w:t>
      </w:r>
    </w:p>
    <w:p w:rsidR="00456AC5" w:rsidRPr="00456AC5" w:rsidRDefault="00456AC5" w:rsidP="00456AC5">
      <w:pPr>
        <w:jc w:val="both"/>
        <w:rPr>
          <w:color w:val="000000"/>
        </w:rPr>
      </w:pPr>
      <w:r w:rsidRPr="00456AC5">
        <w:rPr>
          <w:color w:val="000000"/>
        </w:rPr>
        <w:t>1. Сформулируйте диагноз согласно  классификации.</w:t>
      </w:r>
    </w:p>
    <w:p w:rsidR="00456AC5" w:rsidRDefault="00456AC5" w:rsidP="00456AC5">
      <w:pPr>
        <w:jc w:val="both"/>
        <w:rPr>
          <w:color w:val="000000"/>
        </w:rPr>
      </w:pPr>
      <w:r w:rsidRPr="00456AC5">
        <w:rPr>
          <w:color w:val="000000"/>
        </w:rPr>
        <w:t xml:space="preserve">2. </w:t>
      </w:r>
      <w:r w:rsidR="00FD69FB">
        <w:rPr>
          <w:color w:val="000000"/>
        </w:rPr>
        <w:t>На чем основан л</w:t>
      </w:r>
      <w:r w:rsidR="0041059A">
        <w:rPr>
          <w:color w:val="000000"/>
        </w:rPr>
        <w:t>ечебный эффект спелеотерапии</w:t>
      </w:r>
      <w:r w:rsidR="001D435A">
        <w:rPr>
          <w:color w:val="000000"/>
        </w:rPr>
        <w:t>.</w:t>
      </w:r>
    </w:p>
    <w:p w:rsidR="00DA6E55" w:rsidRPr="00456AC5" w:rsidRDefault="00DA6E55" w:rsidP="00456AC5">
      <w:pPr>
        <w:jc w:val="both"/>
        <w:rPr>
          <w:color w:val="000000"/>
        </w:rPr>
      </w:pPr>
    </w:p>
    <w:p w:rsidR="00456AC5" w:rsidRPr="00456AC5" w:rsidRDefault="00456AC5" w:rsidP="00456AC5">
      <w:pPr>
        <w:jc w:val="both"/>
        <w:rPr>
          <w:b/>
        </w:rPr>
      </w:pPr>
      <w:r w:rsidRPr="00456AC5">
        <w:rPr>
          <w:b/>
          <w:bCs/>
        </w:rPr>
        <w:t>Эталон</w:t>
      </w:r>
      <w:r w:rsidRPr="00456AC5">
        <w:rPr>
          <w:b/>
        </w:rPr>
        <w:t xml:space="preserve"> ответа к ситуационной задаче №1.</w:t>
      </w:r>
    </w:p>
    <w:p w:rsidR="00456AC5" w:rsidRPr="00456AC5" w:rsidRDefault="00456AC5" w:rsidP="00456AC5">
      <w:pPr>
        <w:jc w:val="both"/>
        <w:rPr>
          <w:color w:val="000000"/>
        </w:rPr>
      </w:pPr>
      <w:r w:rsidRPr="00456AC5">
        <w:rPr>
          <w:color w:val="000000"/>
        </w:rPr>
        <w:lastRenderedPageBreak/>
        <w:t xml:space="preserve">1. Бронхиальная астма атопическая </w:t>
      </w:r>
      <w:r w:rsidR="001D435A">
        <w:rPr>
          <w:color w:val="000000"/>
        </w:rPr>
        <w:t>персистирующая легкой степени</w:t>
      </w:r>
      <w:r w:rsidRPr="00456AC5">
        <w:rPr>
          <w:color w:val="000000"/>
        </w:rPr>
        <w:t xml:space="preserve">, контролируемая, </w:t>
      </w:r>
      <w:r w:rsidR="001D435A">
        <w:rPr>
          <w:color w:val="000000"/>
        </w:rPr>
        <w:t>ремиссия</w:t>
      </w:r>
      <w:r w:rsidRPr="00456AC5">
        <w:rPr>
          <w:color w:val="000000"/>
        </w:rPr>
        <w:t>.</w:t>
      </w:r>
    </w:p>
    <w:p w:rsidR="00DA6E55" w:rsidRPr="00FD69FB" w:rsidRDefault="00456AC5" w:rsidP="00DA6E55">
      <w:pPr>
        <w:pStyle w:val="a4"/>
        <w:spacing w:before="0" w:beforeAutospacing="0" w:after="360" w:afterAutospacing="0"/>
        <w:rPr>
          <w:rFonts w:ascii="Times New Roman" w:hAnsi="Times New Roman"/>
          <w:sz w:val="24"/>
          <w:szCs w:val="24"/>
        </w:rPr>
      </w:pPr>
      <w:r w:rsidRPr="0041059A">
        <w:rPr>
          <w:rFonts w:ascii="Times New Roman" w:hAnsi="Times New Roman"/>
          <w:sz w:val="24"/>
          <w:szCs w:val="24"/>
        </w:rPr>
        <w:t>2.</w:t>
      </w:r>
      <w:r w:rsidR="0041059A" w:rsidRPr="00FD69FB">
        <w:rPr>
          <w:rFonts w:ascii="Times New Roman" w:hAnsi="Times New Roman"/>
          <w:sz w:val="24"/>
          <w:szCs w:val="24"/>
        </w:rPr>
        <w:t>Лечебный эффект связан с особым взаимодействием частиц соли с поверхностью дыхательных путей</w:t>
      </w:r>
      <w:r w:rsidR="00DA6E55" w:rsidRPr="00FD69FB">
        <w:rPr>
          <w:rFonts w:ascii="Times New Roman" w:hAnsi="Times New Roman"/>
          <w:sz w:val="24"/>
          <w:szCs w:val="24"/>
        </w:rPr>
        <w:t>,</w:t>
      </w:r>
      <w:r w:rsidR="0041059A" w:rsidRPr="00FD69FB">
        <w:rPr>
          <w:rFonts w:ascii="Times New Roman" w:hAnsi="Times New Roman"/>
          <w:sz w:val="24"/>
          <w:szCs w:val="24"/>
        </w:rPr>
        <w:t>влиянием солевых аэрозолей на отек и проницаемость слизистой оболочки дыхательного тракта.</w:t>
      </w:r>
      <w:r w:rsidR="00DA6E55" w:rsidRPr="00FD69FB">
        <w:rPr>
          <w:rFonts w:ascii="Times New Roman" w:hAnsi="Times New Roman"/>
          <w:sz w:val="24"/>
          <w:szCs w:val="24"/>
        </w:rPr>
        <w:t xml:space="preserve"> У пациентов с бронхиальной астмой спелеотерапия способствует удлинению периода ремиссии и переходу пациента на более низкую степень тяжести, что влечет за собой и возможность перехода к меньшим дозам и более щадящим средствам базисной медикаментозной терапии</w:t>
      </w:r>
    </w:p>
    <w:p w:rsidR="006570BE" w:rsidRPr="00CE6BB8" w:rsidRDefault="006570BE" w:rsidP="006570BE">
      <w:pPr>
        <w:jc w:val="both"/>
        <w:rPr>
          <w:b/>
          <w:i/>
        </w:rPr>
      </w:pPr>
      <w:r w:rsidRPr="00ED4A53">
        <w:rPr>
          <w:b/>
          <w:color w:val="000000"/>
          <w:sz w:val="28"/>
          <w:szCs w:val="28"/>
        </w:rPr>
        <w:t xml:space="preserve">Тема </w:t>
      </w:r>
      <w:r>
        <w:rPr>
          <w:b/>
          <w:color w:val="000000"/>
          <w:sz w:val="28"/>
          <w:szCs w:val="28"/>
        </w:rPr>
        <w:t>8</w:t>
      </w:r>
      <w:r w:rsidRPr="00ED4A53">
        <w:rPr>
          <w:b/>
          <w:sz w:val="28"/>
          <w:szCs w:val="28"/>
        </w:rPr>
        <w:t xml:space="preserve">. </w:t>
      </w:r>
      <w:r w:rsidRPr="007651DA">
        <w:rPr>
          <w:sz w:val="28"/>
          <w:szCs w:val="28"/>
        </w:rPr>
        <w:t>Аспириновая астма.</w:t>
      </w:r>
    </w:p>
    <w:p w:rsidR="006570BE" w:rsidRPr="00A20931" w:rsidRDefault="006570BE" w:rsidP="004952C4">
      <w:pPr>
        <w:ind w:firstLine="567"/>
        <w:jc w:val="both"/>
        <w:rPr>
          <w:color w:val="000000"/>
          <w:sz w:val="28"/>
          <w:szCs w:val="28"/>
        </w:rPr>
      </w:pPr>
      <w:r w:rsidRPr="00A20931">
        <w:rPr>
          <w:b/>
          <w:color w:val="000000"/>
          <w:sz w:val="28"/>
          <w:szCs w:val="28"/>
        </w:rPr>
        <w:t>Формы текущего контроляуспеваемости</w:t>
      </w:r>
      <w:r w:rsidRPr="00A20931">
        <w:rPr>
          <w:color w:val="000000"/>
          <w:sz w:val="28"/>
          <w:szCs w:val="28"/>
        </w:rPr>
        <w:t xml:space="preserve"> (тесты, устный опрос</w:t>
      </w:r>
      <w:r>
        <w:rPr>
          <w:color w:val="000000"/>
          <w:sz w:val="28"/>
          <w:szCs w:val="28"/>
        </w:rPr>
        <w:t>,ситуационная задача</w:t>
      </w:r>
      <w:r w:rsidRPr="00A20931">
        <w:rPr>
          <w:color w:val="000000"/>
          <w:sz w:val="28"/>
          <w:szCs w:val="28"/>
        </w:rPr>
        <w:t>).</w:t>
      </w:r>
    </w:p>
    <w:p w:rsidR="006570BE" w:rsidRDefault="006570BE" w:rsidP="004952C4">
      <w:pPr>
        <w:ind w:firstLine="567"/>
        <w:jc w:val="both"/>
        <w:rPr>
          <w:i/>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6570BE" w:rsidRPr="004952C4" w:rsidRDefault="006570BE" w:rsidP="006570BE">
      <w:pPr>
        <w:jc w:val="both"/>
        <w:rPr>
          <w:b/>
          <w:color w:val="000000"/>
          <w:sz w:val="28"/>
          <w:szCs w:val="28"/>
        </w:rPr>
      </w:pPr>
      <w:r w:rsidRPr="004952C4">
        <w:rPr>
          <w:b/>
          <w:color w:val="000000"/>
          <w:sz w:val="28"/>
          <w:szCs w:val="28"/>
        </w:rPr>
        <w:t>1. Тестовый контроль</w:t>
      </w:r>
    </w:p>
    <w:p w:rsidR="006570BE" w:rsidRDefault="006570BE" w:rsidP="006570BE">
      <w:pPr>
        <w:rPr>
          <w:color w:val="000000"/>
        </w:rPr>
      </w:pPr>
      <w:r w:rsidRPr="00B918BE">
        <w:rPr>
          <w:color w:val="000000"/>
        </w:rPr>
        <w:t>Выберите один правильный ответ</w:t>
      </w:r>
    </w:p>
    <w:p w:rsidR="006570BE" w:rsidRDefault="006570BE" w:rsidP="006570BE">
      <w:pPr>
        <w:jc w:val="both"/>
        <w:rPr>
          <w:b/>
          <w:i/>
        </w:rPr>
      </w:pPr>
    </w:p>
    <w:p w:rsidR="006570BE" w:rsidRPr="001E6AE2" w:rsidRDefault="006570BE" w:rsidP="006570BE">
      <w:pPr>
        <w:rPr>
          <w:bCs/>
        </w:rPr>
      </w:pPr>
      <w:r w:rsidRPr="00D64AE8">
        <w:rPr>
          <w:bCs/>
        </w:rPr>
        <w:t xml:space="preserve">1. </w:t>
      </w:r>
      <w:r w:rsidRPr="001E6AE2">
        <w:rPr>
          <w:bCs/>
        </w:rPr>
        <w:t>АСПИРИНОВАЯ ТРИАДА</w:t>
      </w:r>
      <w:r>
        <w:rPr>
          <w:bCs/>
        </w:rPr>
        <w:t>-</w:t>
      </w:r>
      <w:r w:rsidRPr="001E6AE2">
        <w:rPr>
          <w:bCs/>
        </w:rPr>
        <w:t xml:space="preserve"> ЭТО</w:t>
      </w:r>
      <w:r>
        <w:rPr>
          <w:bCs/>
        </w:rPr>
        <w:t>:</w:t>
      </w:r>
    </w:p>
    <w:p w:rsidR="006570BE" w:rsidRPr="001E6AE2" w:rsidRDefault="006570BE" w:rsidP="006570BE">
      <w:pPr>
        <w:pStyle w:val="a5"/>
        <w:widowControl/>
        <w:numPr>
          <w:ilvl w:val="0"/>
          <w:numId w:val="120"/>
        </w:numPr>
        <w:autoSpaceDE/>
        <w:autoSpaceDN/>
        <w:adjustRightInd/>
        <w:jc w:val="left"/>
        <w:rPr>
          <w:rFonts w:ascii="Times New Roman" w:hAnsi="Times New Roman"/>
          <w:sz w:val="24"/>
          <w:szCs w:val="24"/>
        </w:rPr>
      </w:pPr>
      <w:r w:rsidRPr="001E6AE2">
        <w:rPr>
          <w:rFonts w:ascii="Times New Roman" w:hAnsi="Times New Roman"/>
          <w:sz w:val="24"/>
          <w:szCs w:val="24"/>
        </w:rPr>
        <w:t>анафилактоидная чувствительность к НПВС</w:t>
      </w:r>
    </w:p>
    <w:p w:rsidR="006570BE" w:rsidRPr="001E6AE2" w:rsidRDefault="006570BE" w:rsidP="006570BE">
      <w:pPr>
        <w:pStyle w:val="a5"/>
        <w:widowControl/>
        <w:numPr>
          <w:ilvl w:val="0"/>
          <w:numId w:val="120"/>
        </w:numPr>
        <w:autoSpaceDE/>
        <w:autoSpaceDN/>
        <w:adjustRightInd/>
        <w:jc w:val="left"/>
        <w:rPr>
          <w:rFonts w:ascii="Times New Roman" w:hAnsi="Times New Roman"/>
          <w:sz w:val="24"/>
          <w:szCs w:val="24"/>
        </w:rPr>
      </w:pPr>
      <w:r w:rsidRPr="001E6AE2">
        <w:rPr>
          <w:rFonts w:ascii="Times New Roman" w:hAnsi="Times New Roman"/>
          <w:sz w:val="24"/>
          <w:szCs w:val="24"/>
        </w:rPr>
        <w:t>приступы удушья</w:t>
      </w:r>
    </w:p>
    <w:p w:rsidR="006570BE" w:rsidRPr="001E6AE2" w:rsidRDefault="006570BE" w:rsidP="006570BE">
      <w:pPr>
        <w:pStyle w:val="a5"/>
        <w:widowControl/>
        <w:numPr>
          <w:ilvl w:val="0"/>
          <w:numId w:val="120"/>
        </w:numPr>
        <w:autoSpaceDE/>
        <w:autoSpaceDN/>
        <w:adjustRightInd/>
        <w:jc w:val="left"/>
        <w:rPr>
          <w:rFonts w:ascii="Times New Roman" w:hAnsi="Times New Roman"/>
          <w:sz w:val="24"/>
          <w:szCs w:val="24"/>
        </w:rPr>
      </w:pPr>
      <w:r w:rsidRPr="001E6AE2">
        <w:rPr>
          <w:rFonts w:ascii="Times New Roman" w:hAnsi="Times New Roman"/>
          <w:sz w:val="24"/>
          <w:szCs w:val="24"/>
        </w:rPr>
        <w:t>наличие полипов</w:t>
      </w:r>
    </w:p>
    <w:p w:rsidR="006570BE" w:rsidRPr="001E6AE2" w:rsidRDefault="006570BE" w:rsidP="006570BE">
      <w:pPr>
        <w:pStyle w:val="a5"/>
        <w:widowControl/>
        <w:numPr>
          <w:ilvl w:val="0"/>
          <w:numId w:val="120"/>
        </w:numPr>
        <w:autoSpaceDE/>
        <w:autoSpaceDN/>
        <w:adjustRightInd/>
        <w:jc w:val="left"/>
        <w:rPr>
          <w:rFonts w:ascii="Times New Roman" w:hAnsi="Times New Roman"/>
          <w:sz w:val="24"/>
          <w:szCs w:val="24"/>
        </w:rPr>
      </w:pPr>
      <w:r w:rsidRPr="001E6AE2">
        <w:rPr>
          <w:rFonts w:ascii="Times New Roman" w:hAnsi="Times New Roman"/>
          <w:sz w:val="24"/>
          <w:szCs w:val="24"/>
        </w:rPr>
        <w:t>верно все</w:t>
      </w:r>
    </w:p>
    <w:p w:rsidR="006570BE" w:rsidRPr="001E6AE2" w:rsidRDefault="006570BE" w:rsidP="006570BE">
      <w:pPr>
        <w:pStyle w:val="a5"/>
        <w:widowControl/>
        <w:numPr>
          <w:ilvl w:val="0"/>
          <w:numId w:val="120"/>
        </w:numPr>
        <w:autoSpaceDE/>
        <w:autoSpaceDN/>
        <w:adjustRightInd/>
        <w:jc w:val="left"/>
        <w:rPr>
          <w:rFonts w:ascii="Times New Roman" w:hAnsi="Times New Roman"/>
          <w:sz w:val="24"/>
          <w:szCs w:val="24"/>
        </w:rPr>
      </w:pPr>
      <w:r w:rsidRPr="001E6AE2">
        <w:rPr>
          <w:rFonts w:ascii="Times New Roman" w:hAnsi="Times New Roman"/>
          <w:sz w:val="24"/>
          <w:szCs w:val="24"/>
        </w:rPr>
        <w:t>нет верного ответа</w:t>
      </w:r>
    </w:p>
    <w:p w:rsidR="006570BE" w:rsidRPr="001E6AE2" w:rsidRDefault="00792E5E" w:rsidP="006570BE">
      <w:r>
        <w:rPr>
          <w:noProof/>
        </w:rPr>
      </w:r>
      <w:r>
        <w:rPr>
          <w:noProof/>
        </w:rPr>
        <w:pict>
          <v:rect id="_x0000_s1026" alt="https://pandia.ru/pics/pandia-next-page.jpg" style="width:24.3pt;height:24.3pt;visibility:visible;mso-position-horizontal-relative:char;mso-position-vertical-relative:line" filled="f" stroked="f">
            <o:lock v:ext="edit" aspectratio="t"/>
            <w10:wrap type="none"/>
            <w10:anchorlock/>
          </v:rect>
        </w:pict>
      </w:r>
    </w:p>
    <w:p w:rsidR="006570BE" w:rsidRPr="001E6AE2" w:rsidRDefault="006570BE" w:rsidP="006570BE">
      <w:pPr>
        <w:rPr>
          <w:bCs/>
        </w:rPr>
      </w:pPr>
      <w:r w:rsidRPr="001E6AE2">
        <w:rPr>
          <w:bCs/>
        </w:rPr>
        <w:t>2. ПРИЗНАКАМИ АСПИРИНОВОЙ АСТМЫ ЯВЛЯЮТСЯ:</w:t>
      </w:r>
    </w:p>
    <w:p w:rsidR="006570BE" w:rsidRPr="001E6AE2" w:rsidRDefault="006570BE" w:rsidP="006570BE">
      <w:pPr>
        <w:pStyle w:val="a5"/>
        <w:widowControl/>
        <w:numPr>
          <w:ilvl w:val="0"/>
          <w:numId w:val="121"/>
        </w:numPr>
        <w:autoSpaceDE/>
        <w:autoSpaceDN/>
        <w:adjustRightInd/>
        <w:jc w:val="left"/>
        <w:rPr>
          <w:rFonts w:ascii="Times New Roman" w:hAnsi="Times New Roman"/>
          <w:sz w:val="24"/>
          <w:szCs w:val="24"/>
        </w:rPr>
      </w:pPr>
      <w:r w:rsidRPr="001E6AE2">
        <w:rPr>
          <w:rFonts w:ascii="Times New Roman" w:hAnsi="Times New Roman"/>
          <w:sz w:val="24"/>
          <w:szCs w:val="24"/>
        </w:rPr>
        <w:t>частое сочетание с полипозным риносинуситом</w:t>
      </w:r>
    </w:p>
    <w:p w:rsidR="006570BE" w:rsidRPr="001E6AE2" w:rsidRDefault="006570BE" w:rsidP="006570BE">
      <w:pPr>
        <w:pStyle w:val="a5"/>
        <w:widowControl/>
        <w:numPr>
          <w:ilvl w:val="0"/>
          <w:numId w:val="121"/>
        </w:numPr>
        <w:autoSpaceDE/>
        <w:autoSpaceDN/>
        <w:adjustRightInd/>
        <w:jc w:val="left"/>
        <w:rPr>
          <w:rFonts w:ascii="Times New Roman" w:hAnsi="Times New Roman"/>
          <w:sz w:val="24"/>
          <w:szCs w:val="24"/>
        </w:rPr>
      </w:pPr>
      <w:r w:rsidRPr="001E6AE2">
        <w:rPr>
          <w:rFonts w:ascii="Times New Roman" w:hAnsi="Times New Roman"/>
          <w:sz w:val="24"/>
          <w:szCs w:val="24"/>
        </w:rPr>
        <w:t>частое сочетание с язвенной болезнью</w:t>
      </w:r>
    </w:p>
    <w:p w:rsidR="006570BE" w:rsidRPr="001E6AE2" w:rsidRDefault="006570BE" w:rsidP="006570BE">
      <w:pPr>
        <w:pStyle w:val="a5"/>
        <w:widowControl/>
        <w:numPr>
          <w:ilvl w:val="0"/>
          <w:numId w:val="12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частое сочетание с пиелонефритом </w:t>
      </w:r>
    </w:p>
    <w:p w:rsidR="006570BE" w:rsidRPr="001E6AE2" w:rsidRDefault="006570BE" w:rsidP="006570BE">
      <w:pPr>
        <w:pStyle w:val="a5"/>
        <w:widowControl/>
        <w:numPr>
          <w:ilvl w:val="0"/>
          <w:numId w:val="121"/>
        </w:numPr>
        <w:autoSpaceDE/>
        <w:autoSpaceDN/>
        <w:adjustRightInd/>
        <w:jc w:val="left"/>
        <w:rPr>
          <w:rFonts w:ascii="Times New Roman" w:hAnsi="Times New Roman"/>
          <w:sz w:val="24"/>
          <w:szCs w:val="24"/>
        </w:rPr>
      </w:pPr>
      <w:r w:rsidRPr="001E6AE2">
        <w:rPr>
          <w:rFonts w:ascii="Times New Roman" w:hAnsi="Times New Roman"/>
          <w:sz w:val="24"/>
          <w:szCs w:val="24"/>
        </w:rPr>
        <w:t>частое сочетание с ГЭРБ</w:t>
      </w:r>
    </w:p>
    <w:p w:rsidR="006570BE" w:rsidRPr="001E6AE2" w:rsidRDefault="006570BE" w:rsidP="006570BE"/>
    <w:p w:rsidR="006570BE" w:rsidRPr="001E6AE2" w:rsidRDefault="006570BE" w:rsidP="006570BE">
      <w:pPr>
        <w:rPr>
          <w:bCs/>
        </w:rPr>
      </w:pPr>
      <w:r w:rsidRPr="001E6AE2">
        <w:rPr>
          <w:bCs/>
        </w:rPr>
        <w:t>3. КАКИЕ ПРЕПАРАТЫ НЕЛЬЗЯ НАЗНАЧАТЬ ДЕТЯМ С АСПИРИНОВЙ АСТМОЙ:</w:t>
      </w:r>
    </w:p>
    <w:p w:rsidR="006570BE" w:rsidRPr="001E6AE2" w:rsidRDefault="006570BE" w:rsidP="006570BE">
      <w:pPr>
        <w:pStyle w:val="a5"/>
        <w:widowControl/>
        <w:numPr>
          <w:ilvl w:val="0"/>
          <w:numId w:val="122"/>
        </w:numPr>
        <w:autoSpaceDE/>
        <w:autoSpaceDN/>
        <w:adjustRightInd/>
        <w:jc w:val="left"/>
        <w:rPr>
          <w:rFonts w:ascii="Times New Roman" w:hAnsi="Times New Roman"/>
          <w:sz w:val="24"/>
          <w:szCs w:val="24"/>
        </w:rPr>
      </w:pPr>
      <w:r w:rsidRPr="001E6AE2">
        <w:rPr>
          <w:rFonts w:ascii="Times New Roman" w:hAnsi="Times New Roman"/>
          <w:sz w:val="24"/>
          <w:szCs w:val="24"/>
        </w:rPr>
        <w:t>аспирин</w:t>
      </w:r>
    </w:p>
    <w:p w:rsidR="006570BE" w:rsidRPr="001E6AE2" w:rsidRDefault="006570BE" w:rsidP="006570BE">
      <w:pPr>
        <w:pStyle w:val="a5"/>
        <w:widowControl/>
        <w:numPr>
          <w:ilvl w:val="0"/>
          <w:numId w:val="122"/>
        </w:numPr>
        <w:autoSpaceDE/>
        <w:autoSpaceDN/>
        <w:adjustRightInd/>
        <w:jc w:val="left"/>
        <w:rPr>
          <w:rFonts w:ascii="Times New Roman" w:hAnsi="Times New Roman"/>
          <w:sz w:val="24"/>
          <w:szCs w:val="24"/>
        </w:rPr>
      </w:pPr>
      <w:r w:rsidRPr="001E6AE2">
        <w:rPr>
          <w:rFonts w:ascii="Times New Roman" w:hAnsi="Times New Roman"/>
          <w:sz w:val="24"/>
          <w:szCs w:val="24"/>
        </w:rPr>
        <w:t>беродуал</w:t>
      </w:r>
    </w:p>
    <w:p w:rsidR="006570BE" w:rsidRPr="001E6AE2" w:rsidRDefault="006570BE" w:rsidP="006570BE">
      <w:pPr>
        <w:pStyle w:val="a5"/>
        <w:widowControl/>
        <w:numPr>
          <w:ilvl w:val="0"/>
          <w:numId w:val="122"/>
        </w:numPr>
        <w:autoSpaceDE/>
        <w:autoSpaceDN/>
        <w:adjustRightInd/>
        <w:jc w:val="left"/>
        <w:rPr>
          <w:rFonts w:ascii="Times New Roman" w:hAnsi="Times New Roman"/>
          <w:sz w:val="24"/>
          <w:szCs w:val="24"/>
        </w:rPr>
      </w:pPr>
      <w:r w:rsidRPr="001E6AE2">
        <w:rPr>
          <w:rFonts w:ascii="Times New Roman" w:hAnsi="Times New Roman"/>
          <w:sz w:val="24"/>
          <w:szCs w:val="24"/>
        </w:rPr>
        <w:t>сальбутамол</w:t>
      </w:r>
    </w:p>
    <w:p w:rsidR="006570BE" w:rsidRPr="001E6AE2" w:rsidRDefault="006570BE" w:rsidP="006570BE">
      <w:pPr>
        <w:pStyle w:val="a5"/>
        <w:widowControl/>
        <w:numPr>
          <w:ilvl w:val="0"/>
          <w:numId w:val="122"/>
        </w:numPr>
        <w:autoSpaceDE/>
        <w:autoSpaceDN/>
        <w:adjustRightInd/>
        <w:jc w:val="left"/>
        <w:rPr>
          <w:rFonts w:ascii="Times New Roman" w:hAnsi="Times New Roman"/>
          <w:sz w:val="24"/>
          <w:szCs w:val="24"/>
        </w:rPr>
      </w:pPr>
      <w:r w:rsidRPr="001E6AE2">
        <w:rPr>
          <w:rFonts w:ascii="Times New Roman" w:hAnsi="Times New Roman"/>
          <w:sz w:val="24"/>
          <w:szCs w:val="24"/>
        </w:rPr>
        <w:t>будесонид</w:t>
      </w:r>
    </w:p>
    <w:p w:rsidR="006570BE" w:rsidRPr="001E6AE2" w:rsidRDefault="006570BE" w:rsidP="006570BE"/>
    <w:p w:rsidR="006570BE" w:rsidRPr="001E6AE2" w:rsidRDefault="006570BE" w:rsidP="006570BE">
      <w:pPr>
        <w:rPr>
          <w:bCs/>
        </w:rPr>
      </w:pPr>
      <w:r w:rsidRPr="001E6AE2">
        <w:rPr>
          <w:bCs/>
        </w:rPr>
        <w:t>4. ПРИЗНАКАМИ АСПИРИНОВОЙ АСТМЫ ЯВЛЯЮТСЯ:</w:t>
      </w:r>
    </w:p>
    <w:p w:rsidR="006570BE" w:rsidRPr="001E6AE2" w:rsidRDefault="006570BE" w:rsidP="006570BE">
      <w:pPr>
        <w:pStyle w:val="a5"/>
        <w:widowControl/>
        <w:numPr>
          <w:ilvl w:val="0"/>
          <w:numId w:val="123"/>
        </w:numPr>
        <w:autoSpaceDE/>
        <w:autoSpaceDN/>
        <w:adjustRightInd/>
        <w:jc w:val="left"/>
        <w:rPr>
          <w:rFonts w:ascii="Times New Roman" w:hAnsi="Times New Roman"/>
          <w:sz w:val="24"/>
          <w:szCs w:val="24"/>
        </w:rPr>
      </w:pPr>
      <w:r w:rsidRPr="001E6AE2">
        <w:rPr>
          <w:rFonts w:ascii="Times New Roman" w:hAnsi="Times New Roman"/>
          <w:sz w:val="24"/>
          <w:szCs w:val="24"/>
        </w:rPr>
        <w:t>приступы удушья могут провоцироваться употреблением в пищу малины, слив, винограда</w:t>
      </w:r>
    </w:p>
    <w:p w:rsidR="006570BE" w:rsidRPr="001E6AE2" w:rsidRDefault="006570BE" w:rsidP="006570BE">
      <w:pPr>
        <w:pStyle w:val="a5"/>
        <w:widowControl/>
        <w:numPr>
          <w:ilvl w:val="0"/>
          <w:numId w:val="123"/>
        </w:numPr>
        <w:autoSpaceDE/>
        <w:autoSpaceDN/>
        <w:adjustRightInd/>
        <w:jc w:val="left"/>
        <w:rPr>
          <w:rFonts w:ascii="Times New Roman" w:hAnsi="Times New Roman"/>
          <w:sz w:val="24"/>
          <w:szCs w:val="24"/>
        </w:rPr>
      </w:pPr>
      <w:r w:rsidRPr="001E6AE2">
        <w:rPr>
          <w:rFonts w:ascii="Times New Roman" w:hAnsi="Times New Roman"/>
          <w:sz w:val="24"/>
          <w:szCs w:val="24"/>
        </w:rPr>
        <w:t>частое сочетание с язвенной болезнью</w:t>
      </w:r>
    </w:p>
    <w:p w:rsidR="006570BE" w:rsidRPr="001E6AE2" w:rsidRDefault="006570BE" w:rsidP="006570BE">
      <w:pPr>
        <w:pStyle w:val="a5"/>
        <w:widowControl/>
        <w:numPr>
          <w:ilvl w:val="0"/>
          <w:numId w:val="12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частое сочетание с пиелонефритом </w:t>
      </w:r>
    </w:p>
    <w:p w:rsidR="006570BE" w:rsidRPr="001E6AE2" w:rsidRDefault="006570BE" w:rsidP="006570BE">
      <w:pPr>
        <w:pStyle w:val="a5"/>
        <w:widowControl/>
        <w:numPr>
          <w:ilvl w:val="0"/>
          <w:numId w:val="123"/>
        </w:numPr>
        <w:autoSpaceDE/>
        <w:autoSpaceDN/>
        <w:adjustRightInd/>
        <w:jc w:val="left"/>
        <w:rPr>
          <w:rFonts w:ascii="Times New Roman" w:hAnsi="Times New Roman"/>
          <w:sz w:val="24"/>
          <w:szCs w:val="24"/>
        </w:rPr>
      </w:pPr>
      <w:r w:rsidRPr="001E6AE2">
        <w:rPr>
          <w:rFonts w:ascii="Times New Roman" w:hAnsi="Times New Roman"/>
          <w:sz w:val="24"/>
          <w:szCs w:val="24"/>
        </w:rPr>
        <w:t>частое сочетание с ГЭРБ</w:t>
      </w:r>
    </w:p>
    <w:p w:rsidR="006570BE" w:rsidRPr="001E6AE2" w:rsidRDefault="006570BE" w:rsidP="006570BE"/>
    <w:p w:rsidR="006570BE" w:rsidRPr="001E6AE2" w:rsidRDefault="006570BE" w:rsidP="006570BE">
      <w:pPr>
        <w:rPr>
          <w:bCs/>
        </w:rPr>
      </w:pPr>
      <w:r w:rsidRPr="001E6AE2">
        <w:rPr>
          <w:bCs/>
        </w:rPr>
        <w:t>5. КАКИЕ ПРЕПАРАТЫ НЕЛЬЗЯ НАЗНАЧАТЬ ДЕТЯМ С АСПИРИНОВЙ АСТМОЙ:</w:t>
      </w:r>
    </w:p>
    <w:p w:rsidR="006570BE" w:rsidRPr="001E6AE2" w:rsidRDefault="006570BE" w:rsidP="006570BE">
      <w:pPr>
        <w:pStyle w:val="a5"/>
        <w:widowControl/>
        <w:numPr>
          <w:ilvl w:val="0"/>
          <w:numId w:val="124"/>
        </w:numPr>
        <w:autoSpaceDE/>
        <w:autoSpaceDN/>
        <w:adjustRightInd/>
        <w:jc w:val="left"/>
        <w:rPr>
          <w:rFonts w:ascii="Times New Roman" w:hAnsi="Times New Roman"/>
          <w:sz w:val="24"/>
          <w:szCs w:val="24"/>
        </w:rPr>
      </w:pPr>
      <w:r w:rsidRPr="001E6AE2">
        <w:rPr>
          <w:rFonts w:ascii="Times New Roman" w:hAnsi="Times New Roman"/>
          <w:sz w:val="24"/>
          <w:szCs w:val="24"/>
        </w:rPr>
        <w:t>диклофенак</w:t>
      </w:r>
    </w:p>
    <w:p w:rsidR="006570BE" w:rsidRPr="001E6AE2" w:rsidRDefault="006570BE" w:rsidP="006570BE">
      <w:pPr>
        <w:pStyle w:val="a5"/>
        <w:widowControl/>
        <w:numPr>
          <w:ilvl w:val="0"/>
          <w:numId w:val="124"/>
        </w:numPr>
        <w:autoSpaceDE/>
        <w:autoSpaceDN/>
        <w:adjustRightInd/>
        <w:jc w:val="left"/>
        <w:rPr>
          <w:rFonts w:ascii="Times New Roman" w:hAnsi="Times New Roman"/>
          <w:sz w:val="24"/>
          <w:szCs w:val="24"/>
        </w:rPr>
      </w:pPr>
      <w:r w:rsidRPr="001E6AE2">
        <w:rPr>
          <w:rFonts w:ascii="Times New Roman" w:hAnsi="Times New Roman"/>
          <w:sz w:val="24"/>
          <w:szCs w:val="24"/>
        </w:rPr>
        <w:t>беродуал</w:t>
      </w:r>
    </w:p>
    <w:p w:rsidR="006570BE" w:rsidRPr="001E6AE2" w:rsidRDefault="006570BE" w:rsidP="006570BE">
      <w:pPr>
        <w:pStyle w:val="a5"/>
        <w:widowControl/>
        <w:numPr>
          <w:ilvl w:val="0"/>
          <w:numId w:val="124"/>
        </w:numPr>
        <w:autoSpaceDE/>
        <w:autoSpaceDN/>
        <w:adjustRightInd/>
        <w:jc w:val="left"/>
        <w:rPr>
          <w:rFonts w:ascii="Times New Roman" w:hAnsi="Times New Roman"/>
          <w:sz w:val="24"/>
          <w:szCs w:val="24"/>
        </w:rPr>
      </w:pPr>
      <w:r w:rsidRPr="001E6AE2">
        <w:rPr>
          <w:rFonts w:ascii="Times New Roman" w:hAnsi="Times New Roman"/>
          <w:sz w:val="24"/>
          <w:szCs w:val="24"/>
        </w:rPr>
        <w:t>сальбутамол</w:t>
      </w:r>
    </w:p>
    <w:p w:rsidR="006570BE" w:rsidRPr="001E6AE2" w:rsidRDefault="006570BE" w:rsidP="006570BE">
      <w:pPr>
        <w:pStyle w:val="a5"/>
        <w:widowControl/>
        <w:numPr>
          <w:ilvl w:val="0"/>
          <w:numId w:val="124"/>
        </w:numPr>
        <w:autoSpaceDE/>
        <w:autoSpaceDN/>
        <w:adjustRightInd/>
        <w:jc w:val="left"/>
        <w:rPr>
          <w:rFonts w:ascii="Times New Roman" w:hAnsi="Times New Roman"/>
          <w:sz w:val="24"/>
          <w:szCs w:val="24"/>
        </w:rPr>
      </w:pPr>
      <w:r w:rsidRPr="001E6AE2">
        <w:rPr>
          <w:rFonts w:ascii="Times New Roman" w:hAnsi="Times New Roman"/>
          <w:sz w:val="24"/>
          <w:szCs w:val="24"/>
        </w:rPr>
        <w:t>будесонид</w:t>
      </w:r>
    </w:p>
    <w:p w:rsidR="006570BE" w:rsidRPr="001E6AE2" w:rsidRDefault="006570BE" w:rsidP="006570BE"/>
    <w:p w:rsidR="006570BE" w:rsidRPr="001E6AE2" w:rsidRDefault="006570BE" w:rsidP="006570BE">
      <w:r w:rsidRPr="001E6AE2">
        <w:t>6. ДЛЯ АСПИРИНОВОЙ АСТМЫ ХАРАКТЕРНО:</w:t>
      </w:r>
    </w:p>
    <w:p w:rsidR="006570BE" w:rsidRPr="001E6AE2" w:rsidRDefault="005E47F8" w:rsidP="006570BE">
      <w:pPr>
        <w:pStyle w:val="a5"/>
        <w:widowControl/>
        <w:numPr>
          <w:ilvl w:val="0"/>
          <w:numId w:val="125"/>
        </w:numPr>
        <w:autoSpaceDE/>
        <w:autoSpaceDN/>
        <w:adjustRightInd/>
        <w:jc w:val="left"/>
        <w:rPr>
          <w:rFonts w:ascii="Times New Roman" w:hAnsi="Times New Roman"/>
          <w:sz w:val="24"/>
          <w:szCs w:val="24"/>
        </w:rPr>
      </w:pPr>
      <w:r w:rsidRPr="001E6AE2">
        <w:rPr>
          <w:rFonts w:ascii="Times New Roman" w:hAnsi="Times New Roman"/>
          <w:sz w:val="24"/>
          <w:szCs w:val="24"/>
        </w:rPr>
        <w:t>полипоз слизистой носа.</w:t>
      </w:r>
    </w:p>
    <w:p w:rsidR="006570BE" w:rsidRPr="001E6AE2" w:rsidRDefault="005E47F8" w:rsidP="006570BE">
      <w:pPr>
        <w:pStyle w:val="a5"/>
        <w:widowControl/>
        <w:numPr>
          <w:ilvl w:val="0"/>
          <w:numId w:val="125"/>
        </w:numPr>
        <w:autoSpaceDE/>
        <w:autoSpaceDN/>
        <w:adjustRightInd/>
        <w:jc w:val="left"/>
        <w:rPr>
          <w:rFonts w:ascii="Times New Roman" w:hAnsi="Times New Roman"/>
          <w:sz w:val="24"/>
          <w:szCs w:val="24"/>
        </w:rPr>
      </w:pPr>
      <w:r w:rsidRPr="001E6AE2">
        <w:rPr>
          <w:rFonts w:ascii="Times New Roman" w:hAnsi="Times New Roman"/>
          <w:sz w:val="24"/>
          <w:szCs w:val="24"/>
        </w:rPr>
        <w:t>развитие заболевания в результате нарушения синтеза простагландинов</w:t>
      </w:r>
    </w:p>
    <w:p w:rsidR="006570BE" w:rsidRPr="001E6AE2" w:rsidRDefault="005E47F8" w:rsidP="006570BE">
      <w:pPr>
        <w:pStyle w:val="a5"/>
        <w:widowControl/>
        <w:numPr>
          <w:ilvl w:val="0"/>
          <w:numId w:val="125"/>
        </w:numPr>
        <w:autoSpaceDE/>
        <w:autoSpaceDN/>
        <w:adjustRightInd/>
        <w:jc w:val="left"/>
        <w:rPr>
          <w:rFonts w:ascii="Times New Roman" w:hAnsi="Times New Roman"/>
          <w:sz w:val="24"/>
          <w:szCs w:val="24"/>
        </w:rPr>
      </w:pPr>
      <w:r w:rsidRPr="001E6AE2">
        <w:rPr>
          <w:rFonts w:ascii="Times New Roman" w:hAnsi="Times New Roman"/>
          <w:sz w:val="24"/>
          <w:szCs w:val="24"/>
        </w:rPr>
        <w:t>связь с приемом нпвс.</w:t>
      </w:r>
    </w:p>
    <w:p w:rsidR="006570BE" w:rsidRPr="001E6AE2" w:rsidRDefault="005E47F8" w:rsidP="006570BE">
      <w:pPr>
        <w:pStyle w:val="a5"/>
        <w:widowControl/>
        <w:numPr>
          <w:ilvl w:val="0"/>
          <w:numId w:val="125"/>
        </w:numPr>
        <w:autoSpaceDE/>
        <w:autoSpaceDN/>
        <w:adjustRightInd/>
        <w:jc w:val="left"/>
        <w:rPr>
          <w:rFonts w:ascii="Times New Roman" w:hAnsi="Times New Roman"/>
          <w:sz w:val="24"/>
          <w:szCs w:val="24"/>
        </w:rPr>
      </w:pPr>
      <w:r w:rsidRPr="001E6AE2">
        <w:rPr>
          <w:rFonts w:ascii="Times New Roman" w:hAnsi="Times New Roman"/>
          <w:sz w:val="24"/>
          <w:szCs w:val="24"/>
        </w:rPr>
        <w:t>все верно</w:t>
      </w:r>
    </w:p>
    <w:p w:rsidR="006570BE" w:rsidRPr="001E6AE2" w:rsidRDefault="005E47F8" w:rsidP="006570BE">
      <w:pPr>
        <w:pStyle w:val="a5"/>
        <w:widowControl/>
        <w:numPr>
          <w:ilvl w:val="0"/>
          <w:numId w:val="125"/>
        </w:numPr>
        <w:autoSpaceDE/>
        <w:autoSpaceDN/>
        <w:adjustRightInd/>
        <w:jc w:val="left"/>
        <w:rPr>
          <w:rFonts w:ascii="Times New Roman" w:hAnsi="Times New Roman"/>
          <w:sz w:val="24"/>
          <w:szCs w:val="24"/>
        </w:rPr>
      </w:pPr>
      <w:r w:rsidRPr="001E6AE2">
        <w:rPr>
          <w:rFonts w:ascii="Times New Roman" w:hAnsi="Times New Roman"/>
          <w:sz w:val="24"/>
          <w:szCs w:val="24"/>
        </w:rPr>
        <w:lastRenderedPageBreak/>
        <w:t xml:space="preserve">нет верного </w:t>
      </w:r>
      <w:r w:rsidR="006570BE" w:rsidRPr="001E6AE2">
        <w:rPr>
          <w:rFonts w:ascii="Times New Roman" w:hAnsi="Times New Roman"/>
          <w:sz w:val="24"/>
          <w:szCs w:val="24"/>
        </w:rPr>
        <w:t>ответа</w:t>
      </w:r>
    </w:p>
    <w:p w:rsidR="006570BE" w:rsidRPr="001E6AE2" w:rsidRDefault="006570BE" w:rsidP="006570BE">
      <w:pPr>
        <w:pStyle w:val="a4"/>
        <w:spacing w:after="0" w:afterAutospacing="0"/>
        <w:rPr>
          <w:rFonts w:ascii="Times New Roman" w:hAnsi="Times New Roman"/>
          <w:color w:val="000000"/>
          <w:sz w:val="24"/>
          <w:szCs w:val="24"/>
        </w:rPr>
      </w:pPr>
      <w:r w:rsidRPr="001E6AE2">
        <w:rPr>
          <w:rFonts w:ascii="Times New Roman" w:hAnsi="Times New Roman"/>
          <w:color w:val="000000"/>
          <w:sz w:val="24"/>
          <w:szCs w:val="24"/>
        </w:rPr>
        <w:t>7. ПРОФИЛАКТИКА ОБОСТРЕНИЯ АСПИРИНОВОЙ БРОНХИАЛЬНОЙ АСТМЫ ВКЛЮЧАЕТ ПОЛНУЮ ОТМЕНУ</w:t>
      </w:r>
      <w:r>
        <w:rPr>
          <w:rFonts w:ascii="Times New Roman" w:hAnsi="Times New Roman"/>
          <w:color w:val="000000"/>
          <w:sz w:val="24"/>
          <w:szCs w:val="24"/>
        </w:rPr>
        <w:t>:</w:t>
      </w:r>
    </w:p>
    <w:p w:rsidR="006570BE" w:rsidRPr="001E6AE2" w:rsidRDefault="006570BE" w:rsidP="006570BE">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1. папаверина</w:t>
      </w:r>
    </w:p>
    <w:p w:rsidR="006570BE" w:rsidRPr="001E6AE2" w:rsidRDefault="006570BE" w:rsidP="006570BE">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2. дибазола</w:t>
      </w:r>
    </w:p>
    <w:p w:rsidR="006570BE" w:rsidRPr="001E6AE2" w:rsidRDefault="006570BE" w:rsidP="006570BE">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3. сульфопрепаратов</w:t>
      </w:r>
    </w:p>
    <w:p w:rsidR="006570BE" w:rsidRPr="001E6AE2" w:rsidRDefault="006570BE" w:rsidP="006570BE">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4. аспирина и препаратов, его содержащих</w:t>
      </w:r>
    </w:p>
    <w:p w:rsidR="006570BE" w:rsidRPr="001E6AE2" w:rsidRDefault="006570BE" w:rsidP="006570BE">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5. пенициллина</w:t>
      </w:r>
    </w:p>
    <w:p w:rsidR="006570BE" w:rsidRPr="001E6AE2" w:rsidRDefault="006570BE" w:rsidP="006570BE">
      <w:pPr>
        <w:ind w:left="568"/>
      </w:pPr>
    </w:p>
    <w:p w:rsidR="006570BE" w:rsidRPr="001E6AE2" w:rsidRDefault="006570BE" w:rsidP="006570BE">
      <w:pPr>
        <w:pStyle w:val="a4"/>
        <w:spacing w:after="0" w:afterAutospacing="0"/>
        <w:rPr>
          <w:rFonts w:ascii="Times New Roman" w:hAnsi="Times New Roman"/>
          <w:color w:val="000000"/>
          <w:sz w:val="24"/>
          <w:szCs w:val="24"/>
        </w:rPr>
      </w:pPr>
      <w:r w:rsidRPr="001E6AE2">
        <w:rPr>
          <w:rFonts w:ascii="Times New Roman" w:hAnsi="Times New Roman"/>
          <w:color w:val="000000"/>
          <w:sz w:val="24"/>
          <w:szCs w:val="24"/>
        </w:rPr>
        <w:t>8. ПРОФИЛАКТИКА ОБОСТРЕНИЙ АСПИРИНОВОЙ БРОНХИАЛЬНОЙ АСТМЫ ПРЕДПОЛАГАЕТ ДИЕТУ С ИСКЛЮЧЕНИЕМ</w:t>
      </w:r>
      <w:r>
        <w:rPr>
          <w:rFonts w:ascii="Times New Roman" w:hAnsi="Times New Roman"/>
          <w:color w:val="000000"/>
          <w:sz w:val="24"/>
          <w:szCs w:val="24"/>
        </w:rPr>
        <w:t>:</w:t>
      </w:r>
    </w:p>
    <w:p w:rsidR="006570BE" w:rsidRPr="001E6AE2" w:rsidRDefault="006570BE" w:rsidP="006570BE">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1. молочных продуктов</w:t>
      </w:r>
    </w:p>
    <w:p w:rsidR="006570BE" w:rsidRPr="001E6AE2" w:rsidRDefault="006570BE" w:rsidP="006570BE">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2. обезжиренных продуктов</w:t>
      </w:r>
    </w:p>
    <w:p w:rsidR="006570BE" w:rsidRPr="001E6AE2" w:rsidRDefault="006570BE" w:rsidP="006570BE">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3. продуктов с большим содержанием природных салицилатов</w:t>
      </w:r>
    </w:p>
    <w:p w:rsidR="006570BE" w:rsidRPr="001E6AE2" w:rsidRDefault="006570BE" w:rsidP="006570BE">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4. продуктов с большим содержанием углеводов</w:t>
      </w:r>
    </w:p>
    <w:p w:rsidR="006570BE" w:rsidRPr="001E6AE2" w:rsidRDefault="006570BE" w:rsidP="006570BE">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5. исключение продуктов роли не играет</w:t>
      </w:r>
    </w:p>
    <w:p w:rsidR="006570BE" w:rsidRPr="001E6AE2" w:rsidRDefault="006570BE" w:rsidP="006570BE">
      <w:pPr>
        <w:ind w:left="568"/>
      </w:pPr>
    </w:p>
    <w:p w:rsidR="006570BE" w:rsidRPr="001E6AE2" w:rsidRDefault="006570BE" w:rsidP="006570BE">
      <w:r w:rsidRPr="001E6AE2">
        <w:t xml:space="preserve">9. ДЛЯ АСПИРИНОВОЙ АСТМЫ ХАРАКТЕРНО: </w:t>
      </w:r>
    </w:p>
    <w:p w:rsidR="006570BE" w:rsidRPr="001E6AE2" w:rsidRDefault="006570BE" w:rsidP="006570BE">
      <w:pPr>
        <w:ind w:firstLine="567"/>
      </w:pPr>
      <w:r w:rsidRPr="001E6AE2">
        <w:t>1. частое сочетание с атопическим дерматитом</w:t>
      </w:r>
    </w:p>
    <w:p w:rsidR="006570BE" w:rsidRPr="001E6AE2" w:rsidRDefault="006570BE" w:rsidP="006570BE">
      <w:pPr>
        <w:ind w:firstLine="567"/>
      </w:pPr>
      <w:r w:rsidRPr="001E6AE2">
        <w:t xml:space="preserve"> 2. частое сочетание с язвенной болезнью </w:t>
      </w:r>
    </w:p>
    <w:p w:rsidR="006570BE" w:rsidRPr="001E6AE2" w:rsidRDefault="006570BE" w:rsidP="006570BE">
      <w:pPr>
        <w:ind w:firstLine="567"/>
      </w:pPr>
      <w:r w:rsidRPr="001E6AE2">
        <w:t>3.  характерны ночные приступы</w:t>
      </w:r>
    </w:p>
    <w:p w:rsidR="006570BE" w:rsidRPr="001E6AE2" w:rsidRDefault="006570BE" w:rsidP="006570BE">
      <w:pPr>
        <w:ind w:firstLine="567"/>
      </w:pPr>
      <w:r w:rsidRPr="001E6AE2">
        <w:t xml:space="preserve"> 4. непереносимость НПВС</w:t>
      </w:r>
    </w:p>
    <w:p w:rsidR="006570BE" w:rsidRPr="001E6AE2" w:rsidRDefault="006570BE" w:rsidP="006570BE">
      <w:pPr>
        <w:ind w:firstLine="567"/>
      </w:pPr>
      <w:r w:rsidRPr="001E6AE2">
        <w:t xml:space="preserve"> 5. приступы могут провоцироваться контактом с кошкой </w:t>
      </w:r>
    </w:p>
    <w:p w:rsidR="006570BE" w:rsidRPr="001E6AE2" w:rsidRDefault="006570BE" w:rsidP="006570BE"/>
    <w:p w:rsidR="006570BE" w:rsidRPr="001E6AE2" w:rsidRDefault="006570BE" w:rsidP="006570BE">
      <w:r w:rsidRPr="001E6AE2">
        <w:t xml:space="preserve">10. НЕОБХОДИМЫЕ ИССЛЕДОВАНИЯ ПРИ ПОСТАНОВКЕ ДИАГНОЗА АСПИРИНОВАЯ АСТМА: </w:t>
      </w:r>
    </w:p>
    <w:p w:rsidR="006570BE" w:rsidRPr="001E6AE2" w:rsidRDefault="006570BE" w:rsidP="006570BE">
      <w:pPr>
        <w:ind w:firstLine="567"/>
      </w:pPr>
      <w:r w:rsidRPr="001E6AE2">
        <w:t xml:space="preserve">1. сцинтиграфия легких </w:t>
      </w:r>
    </w:p>
    <w:p w:rsidR="006570BE" w:rsidRPr="001E6AE2" w:rsidRDefault="006570BE" w:rsidP="006570BE">
      <w:pPr>
        <w:ind w:firstLine="567"/>
      </w:pPr>
      <w:r w:rsidRPr="001E6AE2">
        <w:t xml:space="preserve">2. радиоаллергосорбентный тест </w:t>
      </w:r>
    </w:p>
    <w:p w:rsidR="006570BE" w:rsidRPr="001E6AE2" w:rsidRDefault="006570BE" w:rsidP="006570BE">
      <w:pPr>
        <w:ind w:firstLine="567"/>
      </w:pPr>
      <w:r w:rsidRPr="001E6AE2">
        <w:t>3. спирография, спирометрия</w:t>
      </w:r>
    </w:p>
    <w:p w:rsidR="006570BE" w:rsidRPr="001E6AE2" w:rsidRDefault="006570BE" w:rsidP="006570BE">
      <w:pPr>
        <w:ind w:firstLine="567"/>
      </w:pPr>
      <w:r w:rsidRPr="001E6AE2">
        <w:t>4. кожные пробы с аллергенами</w:t>
      </w:r>
    </w:p>
    <w:p w:rsidR="006570BE" w:rsidRPr="001E6AE2" w:rsidRDefault="006570BE" w:rsidP="006570BE">
      <w:pPr>
        <w:ind w:firstLine="567"/>
      </w:pPr>
      <w:r w:rsidRPr="001E6AE2">
        <w:t xml:space="preserve"> 5. определение Т- и В-лимфоцитов в крови</w:t>
      </w:r>
    </w:p>
    <w:p w:rsidR="006570BE" w:rsidRDefault="006570BE" w:rsidP="006570BE"/>
    <w:p w:rsidR="006570BE" w:rsidRPr="00AC3F48" w:rsidRDefault="006570BE" w:rsidP="008D6F4E">
      <w:pPr>
        <w:ind w:left="360"/>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6570BE" w:rsidRPr="00B743C3" w:rsidTr="00304B5E">
        <w:trPr>
          <w:trHeight w:val="481"/>
        </w:trPr>
        <w:tc>
          <w:tcPr>
            <w:tcW w:w="1993" w:type="dxa"/>
            <w:vAlign w:val="center"/>
          </w:tcPr>
          <w:p w:rsidR="006570BE" w:rsidRPr="00D5731C" w:rsidRDefault="006570BE" w:rsidP="00304B5E">
            <w:pPr>
              <w:jc w:val="center"/>
            </w:pPr>
            <w:r>
              <w:t>№ вопроса</w:t>
            </w:r>
          </w:p>
          <w:p w:rsidR="006570BE" w:rsidRPr="00B743C3" w:rsidRDefault="006570BE" w:rsidP="00304B5E">
            <w:pPr>
              <w:jc w:val="center"/>
              <w:rPr>
                <w:rFonts w:eastAsia="MS Mincho"/>
                <w:b/>
                <w:sz w:val="20"/>
                <w:szCs w:val="20"/>
              </w:rPr>
            </w:pPr>
          </w:p>
        </w:tc>
        <w:tc>
          <w:tcPr>
            <w:tcW w:w="2268" w:type="dxa"/>
          </w:tcPr>
          <w:p w:rsidR="006570BE" w:rsidRDefault="006570BE" w:rsidP="00304B5E">
            <w:pPr>
              <w:jc w:val="center"/>
            </w:pPr>
            <w:r>
              <w:t>Ответ</w:t>
            </w:r>
          </w:p>
        </w:tc>
        <w:tc>
          <w:tcPr>
            <w:tcW w:w="1984" w:type="dxa"/>
            <w:vAlign w:val="center"/>
          </w:tcPr>
          <w:p w:rsidR="006570BE" w:rsidRPr="00D5731C" w:rsidRDefault="006570BE" w:rsidP="00304B5E">
            <w:pPr>
              <w:jc w:val="center"/>
            </w:pPr>
            <w:r>
              <w:t>№ вопроса</w:t>
            </w:r>
          </w:p>
          <w:p w:rsidR="006570BE" w:rsidRPr="00B743C3" w:rsidRDefault="006570BE" w:rsidP="00304B5E">
            <w:pPr>
              <w:jc w:val="center"/>
              <w:rPr>
                <w:rFonts w:eastAsia="MS Mincho"/>
                <w:b/>
                <w:sz w:val="20"/>
                <w:szCs w:val="20"/>
              </w:rPr>
            </w:pPr>
          </w:p>
        </w:tc>
        <w:tc>
          <w:tcPr>
            <w:tcW w:w="2126" w:type="dxa"/>
          </w:tcPr>
          <w:p w:rsidR="006570BE" w:rsidRDefault="006570BE" w:rsidP="00304B5E">
            <w:pPr>
              <w:jc w:val="center"/>
            </w:pPr>
            <w:r>
              <w:t>Ответ</w:t>
            </w:r>
          </w:p>
        </w:tc>
      </w:tr>
      <w:tr w:rsidR="006570BE" w:rsidRPr="00B743C3" w:rsidTr="00304B5E">
        <w:trPr>
          <w:trHeight w:val="270"/>
        </w:trPr>
        <w:tc>
          <w:tcPr>
            <w:tcW w:w="1993" w:type="dxa"/>
            <w:vAlign w:val="center"/>
          </w:tcPr>
          <w:p w:rsidR="006570BE" w:rsidRPr="00B743C3" w:rsidRDefault="006570BE" w:rsidP="00304B5E">
            <w:pPr>
              <w:rPr>
                <w:rFonts w:eastAsia="MS Mincho"/>
                <w:sz w:val="20"/>
                <w:szCs w:val="20"/>
              </w:rPr>
            </w:pPr>
            <w:r>
              <w:rPr>
                <w:rFonts w:eastAsia="MS Mincho"/>
                <w:sz w:val="20"/>
                <w:szCs w:val="20"/>
              </w:rPr>
              <w:t>1</w:t>
            </w:r>
          </w:p>
        </w:tc>
        <w:tc>
          <w:tcPr>
            <w:tcW w:w="2268" w:type="dxa"/>
          </w:tcPr>
          <w:p w:rsidR="006570BE" w:rsidRDefault="006570BE" w:rsidP="00304B5E">
            <w:pPr>
              <w:rPr>
                <w:rFonts w:eastAsia="MS Mincho"/>
                <w:sz w:val="20"/>
                <w:szCs w:val="20"/>
              </w:rPr>
            </w:pPr>
            <w:r>
              <w:rPr>
                <w:rFonts w:eastAsia="MS Mincho"/>
                <w:sz w:val="20"/>
                <w:szCs w:val="20"/>
              </w:rPr>
              <w:t>4</w:t>
            </w:r>
          </w:p>
        </w:tc>
        <w:tc>
          <w:tcPr>
            <w:tcW w:w="1984" w:type="dxa"/>
            <w:vAlign w:val="center"/>
          </w:tcPr>
          <w:p w:rsidR="006570BE" w:rsidRDefault="006570BE" w:rsidP="00304B5E">
            <w:pPr>
              <w:rPr>
                <w:rFonts w:eastAsia="MS Mincho"/>
                <w:sz w:val="20"/>
                <w:szCs w:val="20"/>
              </w:rPr>
            </w:pPr>
            <w:r>
              <w:rPr>
                <w:rFonts w:eastAsia="MS Mincho"/>
                <w:sz w:val="20"/>
                <w:szCs w:val="20"/>
              </w:rPr>
              <w:t>6</w:t>
            </w:r>
          </w:p>
        </w:tc>
        <w:tc>
          <w:tcPr>
            <w:tcW w:w="2126" w:type="dxa"/>
          </w:tcPr>
          <w:p w:rsidR="006570BE" w:rsidRDefault="006570BE" w:rsidP="00304B5E">
            <w:pPr>
              <w:rPr>
                <w:rFonts w:eastAsia="MS Mincho"/>
                <w:sz w:val="20"/>
                <w:szCs w:val="20"/>
              </w:rPr>
            </w:pPr>
            <w:r>
              <w:rPr>
                <w:rFonts w:eastAsia="MS Mincho"/>
                <w:sz w:val="20"/>
                <w:szCs w:val="20"/>
              </w:rPr>
              <w:t>4</w:t>
            </w:r>
          </w:p>
        </w:tc>
      </w:tr>
      <w:tr w:rsidR="006570BE" w:rsidRPr="00B743C3" w:rsidTr="00304B5E">
        <w:trPr>
          <w:trHeight w:val="270"/>
        </w:trPr>
        <w:tc>
          <w:tcPr>
            <w:tcW w:w="1993" w:type="dxa"/>
            <w:vAlign w:val="center"/>
          </w:tcPr>
          <w:p w:rsidR="006570BE" w:rsidRDefault="006570BE" w:rsidP="00304B5E">
            <w:pPr>
              <w:rPr>
                <w:rFonts w:eastAsia="MS Mincho"/>
                <w:sz w:val="20"/>
                <w:szCs w:val="20"/>
              </w:rPr>
            </w:pPr>
            <w:r>
              <w:rPr>
                <w:rFonts w:eastAsia="MS Mincho"/>
                <w:sz w:val="20"/>
                <w:szCs w:val="20"/>
              </w:rPr>
              <w:t>2</w:t>
            </w:r>
          </w:p>
        </w:tc>
        <w:tc>
          <w:tcPr>
            <w:tcW w:w="2268" w:type="dxa"/>
          </w:tcPr>
          <w:p w:rsidR="006570BE" w:rsidRDefault="006570BE" w:rsidP="00304B5E">
            <w:pPr>
              <w:rPr>
                <w:rFonts w:eastAsia="MS Mincho"/>
                <w:sz w:val="20"/>
                <w:szCs w:val="20"/>
              </w:rPr>
            </w:pPr>
            <w:r>
              <w:rPr>
                <w:rFonts w:eastAsia="MS Mincho"/>
                <w:sz w:val="20"/>
                <w:szCs w:val="20"/>
              </w:rPr>
              <w:t>1</w:t>
            </w:r>
          </w:p>
        </w:tc>
        <w:tc>
          <w:tcPr>
            <w:tcW w:w="1984" w:type="dxa"/>
            <w:vAlign w:val="center"/>
          </w:tcPr>
          <w:p w:rsidR="006570BE" w:rsidRDefault="006570BE" w:rsidP="00304B5E">
            <w:pPr>
              <w:rPr>
                <w:rFonts w:eastAsia="MS Mincho"/>
                <w:sz w:val="20"/>
                <w:szCs w:val="20"/>
              </w:rPr>
            </w:pPr>
            <w:r>
              <w:rPr>
                <w:rFonts w:eastAsia="MS Mincho"/>
                <w:sz w:val="20"/>
                <w:szCs w:val="20"/>
              </w:rPr>
              <w:t>7</w:t>
            </w:r>
          </w:p>
        </w:tc>
        <w:tc>
          <w:tcPr>
            <w:tcW w:w="2126" w:type="dxa"/>
          </w:tcPr>
          <w:p w:rsidR="006570BE" w:rsidRDefault="006570BE" w:rsidP="00304B5E">
            <w:pPr>
              <w:rPr>
                <w:rFonts w:eastAsia="MS Mincho"/>
                <w:sz w:val="20"/>
                <w:szCs w:val="20"/>
              </w:rPr>
            </w:pPr>
            <w:r>
              <w:rPr>
                <w:rFonts w:eastAsia="MS Mincho"/>
                <w:sz w:val="20"/>
                <w:szCs w:val="20"/>
              </w:rPr>
              <w:t>4</w:t>
            </w:r>
          </w:p>
        </w:tc>
      </w:tr>
      <w:tr w:rsidR="006570BE" w:rsidRPr="00B743C3" w:rsidTr="00304B5E">
        <w:trPr>
          <w:trHeight w:val="270"/>
        </w:trPr>
        <w:tc>
          <w:tcPr>
            <w:tcW w:w="1993" w:type="dxa"/>
            <w:vAlign w:val="center"/>
          </w:tcPr>
          <w:p w:rsidR="006570BE" w:rsidRDefault="006570BE" w:rsidP="00304B5E">
            <w:pPr>
              <w:rPr>
                <w:rFonts w:eastAsia="MS Mincho"/>
                <w:sz w:val="20"/>
                <w:szCs w:val="20"/>
              </w:rPr>
            </w:pPr>
            <w:r>
              <w:rPr>
                <w:rFonts w:eastAsia="MS Mincho"/>
                <w:sz w:val="20"/>
                <w:szCs w:val="20"/>
              </w:rPr>
              <w:t>3</w:t>
            </w:r>
          </w:p>
        </w:tc>
        <w:tc>
          <w:tcPr>
            <w:tcW w:w="2268" w:type="dxa"/>
          </w:tcPr>
          <w:p w:rsidR="006570BE" w:rsidRDefault="006570BE" w:rsidP="00304B5E">
            <w:pPr>
              <w:rPr>
                <w:rFonts w:eastAsia="MS Mincho"/>
                <w:sz w:val="20"/>
                <w:szCs w:val="20"/>
              </w:rPr>
            </w:pPr>
            <w:r>
              <w:rPr>
                <w:rFonts w:eastAsia="MS Mincho"/>
                <w:sz w:val="20"/>
                <w:szCs w:val="20"/>
              </w:rPr>
              <w:t>1</w:t>
            </w:r>
          </w:p>
        </w:tc>
        <w:tc>
          <w:tcPr>
            <w:tcW w:w="1984" w:type="dxa"/>
            <w:vAlign w:val="center"/>
          </w:tcPr>
          <w:p w:rsidR="006570BE" w:rsidRDefault="006570BE" w:rsidP="00304B5E">
            <w:pPr>
              <w:rPr>
                <w:rFonts w:eastAsia="MS Mincho"/>
                <w:sz w:val="20"/>
                <w:szCs w:val="20"/>
              </w:rPr>
            </w:pPr>
            <w:r>
              <w:rPr>
                <w:rFonts w:eastAsia="MS Mincho"/>
                <w:sz w:val="20"/>
                <w:szCs w:val="20"/>
              </w:rPr>
              <w:t>8</w:t>
            </w:r>
          </w:p>
        </w:tc>
        <w:tc>
          <w:tcPr>
            <w:tcW w:w="2126" w:type="dxa"/>
          </w:tcPr>
          <w:p w:rsidR="006570BE" w:rsidRDefault="006570BE" w:rsidP="00304B5E">
            <w:pPr>
              <w:rPr>
                <w:rFonts w:eastAsia="MS Mincho"/>
                <w:sz w:val="20"/>
                <w:szCs w:val="20"/>
              </w:rPr>
            </w:pPr>
            <w:r>
              <w:rPr>
                <w:rFonts w:eastAsia="MS Mincho"/>
                <w:sz w:val="20"/>
                <w:szCs w:val="20"/>
              </w:rPr>
              <w:t>3</w:t>
            </w:r>
          </w:p>
        </w:tc>
      </w:tr>
      <w:tr w:rsidR="006570BE" w:rsidRPr="00B743C3" w:rsidTr="00304B5E">
        <w:trPr>
          <w:trHeight w:val="270"/>
        </w:trPr>
        <w:tc>
          <w:tcPr>
            <w:tcW w:w="1993" w:type="dxa"/>
            <w:vAlign w:val="center"/>
          </w:tcPr>
          <w:p w:rsidR="006570BE" w:rsidRDefault="006570BE" w:rsidP="00304B5E">
            <w:pPr>
              <w:rPr>
                <w:rFonts w:eastAsia="MS Mincho"/>
                <w:sz w:val="20"/>
                <w:szCs w:val="20"/>
              </w:rPr>
            </w:pPr>
            <w:r>
              <w:rPr>
                <w:rFonts w:eastAsia="MS Mincho"/>
                <w:sz w:val="20"/>
                <w:szCs w:val="20"/>
              </w:rPr>
              <w:t>4</w:t>
            </w:r>
          </w:p>
        </w:tc>
        <w:tc>
          <w:tcPr>
            <w:tcW w:w="2268" w:type="dxa"/>
          </w:tcPr>
          <w:p w:rsidR="006570BE" w:rsidRDefault="006570BE" w:rsidP="00304B5E">
            <w:pPr>
              <w:rPr>
                <w:rFonts w:eastAsia="MS Mincho"/>
                <w:sz w:val="20"/>
                <w:szCs w:val="20"/>
              </w:rPr>
            </w:pPr>
            <w:r>
              <w:rPr>
                <w:rFonts w:eastAsia="MS Mincho"/>
                <w:sz w:val="20"/>
                <w:szCs w:val="20"/>
              </w:rPr>
              <w:t>1</w:t>
            </w:r>
          </w:p>
        </w:tc>
        <w:tc>
          <w:tcPr>
            <w:tcW w:w="1984" w:type="dxa"/>
            <w:vAlign w:val="center"/>
          </w:tcPr>
          <w:p w:rsidR="006570BE" w:rsidRDefault="006570BE" w:rsidP="00304B5E">
            <w:pPr>
              <w:rPr>
                <w:rFonts w:eastAsia="MS Mincho"/>
                <w:sz w:val="20"/>
                <w:szCs w:val="20"/>
              </w:rPr>
            </w:pPr>
            <w:r>
              <w:rPr>
                <w:rFonts w:eastAsia="MS Mincho"/>
                <w:sz w:val="20"/>
                <w:szCs w:val="20"/>
              </w:rPr>
              <w:t>9</w:t>
            </w:r>
          </w:p>
        </w:tc>
        <w:tc>
          <w:tcPr>
            <w:tcW w:w="2126" w:type="dxa"/>
          </w:tcPr>
          <w:p w:rsidR="006570BE" w:rsidRDefault="006570BE" w:rsidP="00304B5E">
            <w:pPr>
              <w:rPr>
                <w:rFonts w:eastAsia="MS Mincho"/>
                <w:sz w:val="20"/>
                <w:szCs w:val="20"/>
              </w:rPr>
            </w:pPr>
            <w:r>
              <w:rPr>
                <w:rFonts w:eastAsia="MS Mincho"/>
                <w:sz w:val="20"/>
                <w:szCs w:val="20"/>
              </w:rPr>
              <w:t>4</w:t>
            </w:r>
          </w:p>
        </w:tc>
      </w:tr>
      <w:tr w:rsidR="006570BE" w:rsidRPr="00B743C3" w:rsidTr="00304B5E">
        <w:trPr>
          <w:trHeight w:val="270"/>
        </w:trPr>
        <w:tc>
          <w:tcPr>
            <w:tcW w:w="1993" w:type="dxa"/>
            <w:vAlign w:val="center"/>
          </w:tcPr>
          <w:p w:rsidR="006570BE" w:rsidRDefault="006570BE" w:rsidP="00304B5E">
            <w:pPr>
              <w:rPr>
                <w:rFonts w:eastAsia="MS Mincho"/>
                <w:sz w:val="20"/>
                <w:szCs w:val="20"/>
              </w:rPr>
            </w:pPr>
            <w:r>
              <w:rPr>
                <w:rFonts w:eastAsia="MS Mincho"/>
                <w:sz w:val="20"/>
                <w:szCs w:val="20"/>
              </w:rPr>
              <w:t>5</w:t>
            </w:r>
          </w:p>
        </w:tc>
        <w:tc>
          <w:tcPr>
            <w:tcW w:w="2268" w:type="dxa"/>
          </w:tcPr>
          <w:p w:rsidR="006570BE" w:rsidRDefault="006570BE" w:rsidP="00304B5E">
            <w:pPr>
              <w:rPr>
                <w:rFonts w:eastAsia="MS Mincho"/>
                <w:sz w:val="20"/>
                <w:szCs w:val="20"/>
              </w:rPr>
            </w:pPr>
            <w:r>
              <w:rPr>
                <w:rFonts w:eastAsia="MS Mincho"/>
                <w:sz w:val="20"/>
                <w:szCs w:val="20"/>
              </w:rPr>
              <w:t>1</w:t>
            </w:r>
          </w:p>
        </w:tc>
        <w:tc>
          <w:tcPr>
            <w:tcW w:w="1984" w:type="dxa"/>
            <w:vAlign w:val="center"/>
          </w:tcPr>
          <w:p w:rsidR="006570BE" w:rsidRDefault="006570BE" w:rsidP="00304B5E">
            <w:pPr>
              <w:rPr>
                <w:rFonts w:eastAsia="MS Mincho"/>
                <w:sz w:val="20"/>
                <w:szCs w:val="20"/>
              </w:rPr>
            </w:pPr>
            <w:r>
              <w:rPr>
                <w:rFonts w:eastAsia="MS Mincho"/>
                <w:sz w:val="20"/>
                <w:szCs w:val="20"/>
              </w:rPr>
              <w:t xml:space="preserve">10 </w:t>
            </w:r>
          </w:p>
        </w:tc>
        <w:tc>
          <w:tcPr>
            <w:tcW w:w="2126" w:type="dxa"/>
          </w:tcPr>
          <w:p w:rsidR="006570BE" w:rsidRDefault="006570BE" w:rsidP="00304B5E">
            <w:pPr>
              <w:rPr>
                <w:rFonts w:eastAsia="MS Mincho"/>
                <w:sz w:val="20"/>
                <w:szCs w:val="20"/>
              </w:rPr>
            </w:pPr>
            <w:r>
              <w:rPr>
                <w:rFonts w:eastAsia="MS Mincho"/>
                <w:sz w:val="20"/>
                <w:szCs w:val="20"/>
              </w:rPr>
              <w:t>3</w:t>
            </w:r>
          </w:p>
        </w:tc>
      </w:tr>
    </w:tbl>
    <w:p w:rsidR="006570BE" w:rsidRDefault="006570BE" w:rsidP="006570BE">
      <w:pPr>
        <w:jc w:val="both"/>
        <w:rPr>
          <w:color w:val="000000"/>
          <w:sz w:val="28"/>
          <w:szCs w:val="28"/>
        </w:rPr>
      </w:pPr>
      <w:r w:rsidRPr="005C4B82">
        <w:rPr>
          <w:b/>
          <w:color w:val="000000"/>
        </w:rPr>
        <w:t>3. Вопросы для рассмотрения.</w:t>
      </w:r>
    </w:p>
    <w:p w:rsidR="006570BE" w:rsidRPr="00F911E1" w:rsidRDefault="006570BE" w:rsidP="006570BE">
      <w:pPr>
        <w:jc w:val="both"/>
        <w:rPr>
          <w:color w:val="000000"/>
        </w:rPr>
      </w:pPr>
      <w:r w:rsidRPr="00F25E56">
        <w:rPr>
          <w:color w:val="000000"/>
        </w:rPr>
        <w:t>1.</w:t>
      </w:r>
      <w:r w:rsidRPr="00F911E1">
        <w:rPr>
          <w:color w:val="000000"/>
        </w:rPr>
        <w:t>Патогенез аспириновой астмы</w:t>
      </w:r>
    </w:p>
    <w:p w:rsidR="006570BE" w:rsidRPr="00F911E1" w:rsidRDefault="006570BE" w:rsidP="006570BE">
      <w:pPr>
        <w:jc w:val="both"/>
        <w:rPr>
          <w:color w:val="000000"/>
        </w:rPr>
      </w:pPr>
      <w:r w:rsidRPr="00F911E1">
        <w:rPr>
          <w:color w:val="000000"/>
        </w:rPr>
        <w:t>2. Особенности клиники аспириновой астм</w:t>
      </w:r>
      <w:r w:rsidR="00EE7876">
        <w:rPr>
          <w:color w:val="000000"/>
        </w:rPr>
        <w:t>ы</w:t>
      </w:r>
    </w:p>
    <w:p w:rsidR="006570BE" w:rsidRPr="00F911E1" w:rsidRDefault="006570BE" w:rsidP="006570BE">
      <w:pPr>
        <w:jc w:val="both"/>
        <w:rPr>
          <w:color w:val="000000"/>
        </w:rPr>
      </w:pPr>
      <w:r w:rsidRPr="00F911E1">
        <w:rPr>
          <w:color w:val="000000"/>
        </w:rPr>
        <w:t>3. Методы диагностики аспириновой астмы</w:t>
      </w:r>
    </w:p>
    <w:p w:rsidR="006570BE" w:rsidRPr="00F911E1" w:rsidRDefault="006570BE" w:rsidP="006570BE">
      <w:pPr>
        <w:jc w:val="both"/>
        <w:rPr>
          <w:color w:val="000000"/>
        </w:rPr>
      </w:pPr>
      <w:r w:rsidRPr="00F911E1">
        <w:rPr>
          <w:color w:val="000000"/>
        </w:rPr>
        <w:t>4. Особенности терапии аспириновой астмы</w:t>
      </w:r>
    </w:p>
    <w:p w:rsidR="006570BE" w:rsidRDefault="006570BE" w:rsidP="006570BE">
      <w:pPr>
        <w:jc w:val="both"/>
        <w:rPr>
          <w:b/>
          <w:i/>
        </w:rPr>
      </w:pPr>
    </w:p>
    <w:p w:rsidR="006570BE" w:rsidRDefault="006570BE" w:rsidP="006570BE">
      <w:pPr>
        <w:rPr>
          <w:b/>
        </w:rPr>
      </w:pPr>
      <w:r>
        <w:rPr>
          <w:b/>
        </w:rPr>
        <w:t>Ситуационная з</w:t>
      </w:r>
      <w:r w:rsidRPr="0023353C">
        <w:rPr>
          <w:b/>
        </w:rPr>
        <w:t>адача №</w:t>
      </w:r>
      <w:r>
        <w:rPr>
          <w:b/>
        </w:rPr>
        <w:t>1</w:t>
      </w:r>
      <w:r w:rsidRPr="0023353C">
        <w:rPr>
          <w:b/>
        </w:rPr>
        <w:t xml:space="preserve">. </w:t>
      </w:r>
    </w:p>
    <w:p w:rsidR="006570BE" w:rsidRDefault="006570BE" w:rsidP="006570BE">
      <w:pPr>
        <w:jc w:val="both"/>
        <w:rPr>
          <w:b/>
          <w:i/>
        </w:rPr>
      </w:pPr>
    </w:p>
    <w:p w:rsidR="006570BE" w:rsidRDefault="006570BE" w:rsidP="006570BE">
      <w:pPr>
        <w:jc w:val="both"/>
      </w:pPr>
      <w:r>
        <w:t xml:space="preserve">Больная К., 50 лет, поступила в отделение пульмонологии с жалобами на частые (до 10 раз в сутки, в том числе ночные до 4-5 раз) приступы удушья, затрудненное свистящее дыхание, кашель с трудноотделяемой слизистой мокротой, одышку при незначительной физической нагрузке, постоянную заложенность носа, слизисто-гнойные выделения из носа. Больна длительно, в сезон </w:t>
      </w:r>
      <w:r>
        <w:lastRenderedPageBreak/>
        <w:t>цветения (май) заложенность носа, слезотечение, ринорея, сухой кашель. На фоне лечения антигистаминными препаратами явления рино-конъюнктивита купировались, но сухой кашель сохранялся. В последующем присоединялась постоянная заложенность носа. Проведено аллергологическое обследование</w:t>
      </w:r>
      <w:r w:rsidR="00B82C92">
        <w:t xml:space="preserve"> </w:t>
      </w:r>
      <w:r>
        <w:t>кожное тестирование пыльцевыми и бытовыми аллергенами. Выявлена пыльцевая аллергия на одуванчик, березу. Проведено 3 курса СИТ с эффектом. Через 2 года присоединилась лекарственная аллергия на аспирин, пищевая - на томаты, в виде приступов удушья, затрудненного дыхания. При обследовании у ЛОР врача выявлен полипозный синуит. Выполнена полипотомия. Отмечалось непродолжительное улучшение состояния. Затем приступы удушья</w:t>
      </w:r>
      <w:r w:rsidR="00B82C92">
        <w:t xml:space="preserve"> </w:t>
      </w:r>
      <w:r>
        <w:t xml:space="preserve">участились (ежедневные, в том числе ночные), постоянная заложенность носа. Обострения заболевания 2 раза в год, связывает с ОРВИ, сезоном цветения (май-июнь), приемом НПВС. На фоне базисного противовоспалительного лечения (симбикорт) состояние больной улучшилось и стабилизировалось. Настоящее ухудшение связано с сезоном цветения и самостоятельной отменой ИГКС. </w:t>
      </w:r>
    </w:p>
    <w:p w:rsidR="006570BE" w:rsidRDefault="006570BE" w:rsidP="006570BE">
      <w:pPr>
        <w:jc w:val="both"/>
      </w:pPr>
      <w:r>
        <w:t>Объективно: носовое дыхание затруднено, экспираторная одышка, ЧД - 26 в мин. Перкуторно над легкими легочный звук с коробочным оттенком. Аускультативно - жесткое дыхание, масса сухих свистящих хрипов по всем легочным полям. АД - 130/ 70 мм рт. ст. PS-  84 в мин. Тоны сердца приглушенны, ритмичные. Живот мягкий, б/болезненный.</w:t>
      </w:r>
    </w:p>
    <w:p w:rsidR="006570BE" w:rsidRDefault="006570BE" w:rsidP="006570BE">
      <w:pPr>
        <w:jc w:val="both"/>
      </w:pPr>
      <w:r>
        <w:t xml:space="preserve">Данные обследования: Общий IgE – 250 МЕ/мл. </w:t>
      </w:r>
    </w:p>
    <w:p w:rsidR="006570BE" w:rsidRDefault="006570BE" w:rsidP="006570BE">
      <w:pPr>
        <w:jc w:val="both"/>
      </w:pPr>
      <w:r>
        <w:t xml:space="preserve">Рентгенография ОГК - усиление легочного рисунка. В базальных отделах - повышение прозрачности легочной ткани. Корни не расширены, структурные. Купол диафрагмы четкий. Границы сердца в норме. </w:t>
      </w:r>
    </w:p>
    <w:p w:rsidR="006570BE" w:rsidRDefault="006570BE" w:rsidP="006570BE">
      <w:pPr>
        <w:jc w:val="both"/>
      </w:pPr>
      <w:r>
        <w:t xml:space="preserve">Спирография: ЖЕЛ-68% ОФВ1 – 52% от должных показателей, обратимость обструкции (в постдилятационном тесте) 27%. Вариабельность обструкции (по пикфлоуметрии) – 35%. </w:t>
      </w:r>
    </w:p>
    <w:p w:rsidR="006570BE" w:rsidRDefault="006570BE" w:rsidP="006570BE">
      <w:pPr>
        <w:jc w:val="both"/>
      </w:pPr>
    </w:p>
    <w:p w:rsidR="006570BE" w:rsidRDefault="006570BE" w:rsidP="006570BE">
      <w:pPr>
        <w:jc w:val="both"/>
      </w:pPr>
      <w:r w:rsidRPr="00456AC5">
        <w:rPr>
          <w:b/>
        </w:rPr>
        <w:t>Вопросы  к ситуационной задаче №1.</w:t>
      </w:r>
    </w:p>
    <w:p w:rsidR="006570BE" w:rsidRDefault="006570BE" w:rsidP="006570BE">
      <w:pPr>
        <w:jc w:val="both"/>
      </w:pPr>
      <w:r>
        <w:t xml:space="preserve">1. </w:t>
      </w:r>
      <w:r w:rsidRPr="00F911E1">
        <w:rPr>
          <w:color w:val="000000"/>
        </w:rPr>
        <w:t>Сформулируйте предварительный диагноз.</w:t>
      </w:r>
      <w:r>
        <w:t xml:space="preserve"> Назовите форму заболевания, тяжесть течения. </w:t>
      </w:r>
    </w:p>
    <w:p w:rsidR="006570BE" w:rsidRDefault="006570BE" w:rsidP="006570BE">
      <w:pPr>
        <w:jc w:val="both"/>
      </w:pPr>
      <w:r>
        <w:t>2. Какой объем лечения вы назначите больной?</w:t>
      </w:r>
    </w:p>
    <w:p w:rsidR="006570BE" w:rsidRDefault="006570BE" w:rsidP="006570BE">
      <w:pPr>
        <w:jc w:val="both"/>
        <w:rPr>
          <w:b/>
          <w:i/>
        </w:rPr>
      </w:pPr>
      <w:r>
        <w:t>3. Что необходимо исключить из употребления во избежание обострений заболевания?</w:t>
      </w:r>
    </w:p>
    <w:p w:rsidR="006570BE" w:rsidRDefault="006570BE" w:rsidP="006570BE">
      <w:pPr>
        <w:jc w:val="both"/>
        <w:rPr>
          <w:b/>
          <w:i/>
        </w:rPr>
      </w:pPr>
    </w:p>
    <w:p w:rsidR="006570BE" w:rsidRPr="00456AC5" w:rsidRDefault="006570BE" w:rsidP="006570BE">
      <w:pPr>
        <w:jc w:val="both"/>
        <w:rPr>
          <w:b/>
        </w:rPr>
      </w:pPr>
      <w:r w:rsidRPr="00456AC5">
        <w:rPr>
          <w:b/>
          <w:bCs/>
        </w:rPr>
        <w:t>Эталон</w:t>
      </w:r>
      <w:r w:rsidRPr="00456AC5">
        <w:rPr>
          <w:b/>
        </w:rPr>
        <w:t xml:space="preserve"> ответа к ситуационной задаче №1.</w:t>
      </w:r>
    </w:p>
    <w:p w:rsidR="006570BE" w:rsidRDefault="006570BE" w:rsidP="006570BE">
      <w:pPr>
        <w:jc w:val="both"/>
      </w:pPr>
      <w:r>
        <w:t>1. Аспириновая форма бронхиальной астмы, тяжелое персистирующее течение, не контролируемая обострение</w:t>
      </w:r>
    </w:p>
    <w:p w:rsidR="006570BE" w:rsidRDefault="006570BE" w:rsidP="006570BE">
      <w:pPr>
        <w:jc w:val="both"/>
      </w:pPr>
      <w:r>
        <w:t xml:space="preserve">2. Ингаляционные ГКС (серетид 250 мкг х2р/сут), сальбутамол ч/з небулайзер 4р/сут, в последующем по потребности. </w:t>
      </w:r>
    </w:p>
    <w:p w:rsidR="006570BE" w:rsidRDefault="006570BE" w:rsidP="006570BE">
      <w:pPr>
        <w:jc w:val="both"/>
      </w:pPr>
      <w:r>
        <w:t>3. НПВС; продукты, содержащие природные салицилаты.</w:t>
      </w:r>
    </w:p>
    <w:p w:rsidR="006570BE" w:rsidRDefault="006570BE" w:rsidP="006570BE">
      <w:pPr>
        <w:jc w:val="both"/>
      </w:pPr>
    </w:p>
    <w:p w:rsidR="006570BE" w:rsidRPr="008D6F4E" w:rsidRDefault="006570BE" w:rsidP="006570BE">
      <w:pPr>
        <w:widowControl w:val="0"/>
        <w:shd w:val="clear" w:color="auto" w:fill="FFFFFF"/>
        <w:autoSpaceDE w:val="0"/>
        <w:autoSpaceDN w:val="0"/>
        <w:adjustRightInd w:val="0"/>
        <w:rPr>
          <w:sz w:val="28"/>
          <w:szCs w:val="28"/>
        </w:rPr>
      </w:pPr>
      <w:r w:rsidRPr="00D1344C">
        <w:rPr>
          <w:b/>
          <w:sz w:val="28"/>
          <w:szCs w:val="28"/>
        </w:rPr>
        <w:t xml:space="preserve">Тема </w:t>
      </w:r>
      <w:r>
        <w:rPr>
          <w:b/>
          <w:sz w:val="28"/>
          <w:szCs w:val="28"/>
        </w:rPr>
        <w:t xml:space="preserve">9.  </w:t>
      </w:r>
      <w:r w:rsidRPr="008D6F4E">
        <w:rPr>
          <w:sz w:val="28"/>
          <w:szCs w:val="28"/>
        </w:rPr>
        <w:t xml:space="preserve">Экзогенный аллергический альвеолит. </w:t>
      </w:r>
    </w:p>
    <w:p w:rsidR="006570BE" w:rsidRPr="00A20931" w:rsidRDefault="006570BE" w:rsidP="004952C4">
      <w:pPr>
        <w:ind w:firstLine="567"/>
        <w:jc w:val="both"/>
        <w:rPr>
          <w:color w:val="000000"/>
          <w:sz w:val="28"/>
          <w:szCs w:val="28"/>
        </w:rPr>
      </w:pPr>
      <w:r w:rsidRPr="00A20931">
        <w:rPr>
          <w:b/>
          <w:color w:val="000000"/>
          <w:sz w:val="28"/>
          <w:szCs w:val="28"/>
        </w:rPr>
        <w:t>Формы текущего контроляуспеваемости</w:t>
      </w:r>
      <w:r w:rsidRPr="00A20931">
        <w:rPr>
          <w:color w:val="000000"/>
          <w:sz w:val="28"/>
          <w:szCs w:val="28"/>
        </w:rPr>
        <w:t xml:space="preserve"> (тесты, устный опрос</w:t>
      </w:r>
      <w:r>
        <w:rPr>
          <w:color w:val="000000"/>
          <w:sz w:val="28"/>
          <w:szCs w:val="28"/>
        </w:rPr>
        <w:t>,ситуационная задача</w:t>
      </w:r>
      <w:r w:rsidRPr="00A20931">
        <w:rPr>
          <w:color w:val="000000"/>
          <w:sz w:val="28"/>
          <w:szCs w:val="28"/>
        </w:rPr>
        <w:t>).</w:t>
      </w:r>
    </w:p>
    <w:p w:rsidR="006570BE" w:rsidRDefault="006570BE" w:rsidP="004952C4">
      <w:pPr>
        <w:ind w:firstLine="567"/>
        <w:jc w:val="both"/>
        <w:rPr>
          <w:i/>
          <w:color w:val="000000"/>
          <w:sz w:val="28"/>
          <w:szCs w:val="28"/>
        </w:rPr>
      </w:pPr>
      <w:r w:rsidRPr="00E836D2">
        <w:rPr>
          <w:b/>
          <w:color w:val="000000"/>
          <w:sz w:val="28"/>
          <w:szCs w:val="28"/>
        </w:rPr>
        <w:t>Оценочные материалы текущего контроля успеваемости</w:t>
      </w:r>
    </w:p>
    <w:p w:rsidR="006570BE" w:rsidRPr="005C4B82" w:rsidRDefault="006570BE" w:rsidP="006570BE">
      <w:pPr>
        <w:jc w:val="both"/>
        <w:rPr>
          <w:b/>
          <w:color w:val="000000"/>
          <w:sz w:val="28"/>
          <w:szCs w:val="28"/>
        </w:rPr>
      </w:pPr>
      <w:r>
        <w:rPr>
          <w:b/>
          <w:color w:val="000000"/>
          <w:sz w:val="28"/>
          <w:szCs w:val="28"/>
        </w:rPr>
        <w:t>1</w:t>
      </w:r>
      <w:r w:rsidRPr="005C4B82">
        <w:rPr>
          <w:b/>
          <w:color w:val="000000"/>
          <w:sz w:val="28"/>
          <w:szCs w:val="28"/>
        </w:rPr>
        <w:t>. Тестовый контроль</w:t>
      </w:r>
    </w:p>
    <w:p w:rsidR="006570BE" w:rsidRDefault="006570BE" w:rsidP="006570BE">
      <w:pPr>
        <w:rPr>
          <w:color w:val="000000"/>
        </w:rPr>
      </w:pPr>
      <w:r w:rsidRPr="00B918BE">
        <w:rPr>
          <w:color w:val="000000"/>
        </w:rPr>
        <w:t>Выберите один правильный ответ</w:t>
      </w:r>
    </w:p>
    <w:p w:rsidR="006570BE" w:rsidRDefault="006570BE" w:rsidP="006570BE">
      <w:pPr>
        <w:spacing w:before="100" w:beforeAutospacing="1" w:after="100" w:afterAutospacing="1"/>
        <w:ind w:left="360"/>
      </w:pPr>
      <w:r>
        <w:t xml:space="preserve">1.КАКАЯ ФОРМА ИДИОПАТИЧЕСКОЙ ИНТЕРСТИЦИАЛЬНОЙ ПНЕВМОНИИ СООТВЕТСТВУЕТ СИНДРОМУ ХАММАНА-РИЧА: </w:t>
      </w:r>
    </w:p>
    <w:p w:rsidR="006570BE" w:rsidRDefault="006570BE" w:rsidP="00A0496C">
      <w:pPr>
        <w:numPr>
          <w:ilvl w:val="1"/>
          <w:numId w:val="286"/>
        </w:numPr>
        <w:spacing w:before="100" w:beforeAutospacing="1" w:after="100" w:afterAutospacing="1"/>
      </w:pPr>
      <w:r>
        <w:t xml:space="preserve">Обычная интерстициальная пневмония </w:t>
      </w:r>
    </w:p>
    <w:p w:rsidR="006570BE" w:rsidRDefault="006570BE" w:rsidP="00A0496C">
      <w:pPr>
        <w:numPr>
          <w:ilvl w:val="1"/>
          <w:numId w:val="286"/>
        </w:numPr>
        <w:spacing w:before="100" w:beforeAutospacing="1" w:after="100" w:afterAutospacing="1"/>
      </w:pPr>
      <w:r>
        <w:t xml:space="preserve">Острая интерстициальная пневмония </w:t>
      </w:r>
    </w:p>
    <w:p w:rsidR="006570BE" w:rsidRDefault="006570BE" w:rsidP="00A0496C">
      <w:pPr>
        <w:numPr>
          <w:ilvl w:val="1"/>
          <w:numId w:val="286"/>
        </w:numPr>
        <w:spacing w:before="100" w:beforeAutospacing="1" w:after="100" w:afterAutospacing="1"/>
      </w:pPr>
      <w:r>
        <w:t xml:space="preserve">Десквамативная интерстициальная пневмония </w:t>
      </w:r>
    </w:p>
    <w:p w:rsidR="006570BE" w:rsidRDefault="006570BE" w:rsidP="00A0496C">
      <w:pPr>
        <w:numPr>
          <w:ilvl w:val="1"/>
          <w:numId w:val="286"/>
        </w:numPr>
        <w:spacing w:before="100" w:beforeAutospacing="1" w:after="100" w:afterAutospacing="1"/>
      </w:pPr>
      <w:r>
        <w:t xml:space="preserve">Неспецифическая интерстициальная пневмония </w:t>
      </w:r>
    </w:p>
    <w:p w:rsidR="006570BE" w:rsidRDefault="006570BE" w:rsidP="00A0496C">
      <w:pPr>
        <w:numPr>
          <w:ilvl w:val="1"/>
          <w:numId w:val="286"/>
        </w:numPr>
        <w:spacing w:before="100" w:beforeAutospacing="1" w:after="100" w:afterAutospacing="1"/>
      </w:pPr>
      <w:r>
        <w:t xml:space="preserve">Лимфоцитарная интерстициальная пневмония </w:t>
      </w:r>
    </w:p>
    <w:p w:rsidR="006570BE" w:rsidRDefault="006570BE" w:rsidP="00A0496C">
      <w:pPr>
        <w:numPr>
          <w:ilvl w:val="0"/>
          <w:numId w:val="287"/>
        </w:numPr>
        <w:spacing w:before="100" w:beforeAutospacing="1" w:after="100" w:afterAutospacing="1"/>
      </w:pPr>
      <w:r>
        <w:lastRenderedPageBreak/>
        <w:t xml:space="preserve">ДЛЯ ЭКЗОГЕННОГО АЛЛЕРГИЧЕСКОГО АЛЬВЕОЛИТА ХАРАКТЕРНО ОБРАЗОВАНИЕ СПЕЦИФИЧЕСКИХ АНТИТЕЛ КЛАССА: </w:t>
      </w:r>
    </w:p>
    <w:p w:rsidR="006570BE" w:rsidRDefault="006570BE" w:rsidP="00A0496C">
      <w:pPr>
        <w:numPr>
          <w:ilvl w:val="1"/>
          <w:numId w:val="287"/>
        </w:numPr>
        <w:tabs>
          <w:tab w:val="clear" w:pos="1440"/>
          <w:tab w:val="num" w:pos="1134"/>
        </w:tabs>
        <w:spacing w:before="100" w:beforeAutospacing="1" w:after="100" w:afterAutospacing="1"/>
        <w:ind w:left="1134" w:firstLine="0"/>
      </w:pPr>
      <w:r>
        <w:t xml:space="preserve">IgM </w:t>
      </w:r>
    </w:p>
    <w:p w:rsidR="006570BE" w:rsidRDefault="006570BE" w:rsidP="00A0496C">
      <w:pPr>
        <w:numPr>
          <w:ilvl w:val="1"/>
          <w:numId w:val="287"/>
        </w:numPr>
        <w:tabs>
          <w:tab w:val="clear" w:pos="1440"/>
          <w:tab w:val="num" w:pos="1134"/>
        </w:tabs>
        <w:spacing w:before="100" w:beforeAutospacing="1" w:after="100" w:afterAutospacing="1"/>
        <w:ind w:left="1134" w:firstLine="0"/>
      </w:pPr>
      <w:r>
        <w:t xml:space="preserve">IgA </w:t>
      </w:r>
    </w:p>
    <w:p w:rsidR="006570BE" w:rsidRDefault="006570BE" w:rsidP="00A0496C">
      <w:pPr>
        <w:numPr>
          <w:ilvl w:val="1"/>
          <w:numId w:val="287"/>
        </w:numPr>
        <w:tabs>
          <w:tab w:val="clear" w:pos="1440"/>
          <w:tab w:val="num" w:pos="1134"/>
        </w:tabs>
        <w:spacing w:before="100" w:beforeAutospacing="1" w:after="100" w:afterAutospacing="1"/>
        <w:ind w:left="1134" w:firstLine="0"/>
      </w:pPr>
      <w:r>
        <w:t xml:space="preserve">IgG </w:t>
      </w:r>
    </w:p>
    <w:p w:rsidR="006570BE" w:rsidRDefault="006570BE" w:rsidP="00A0496C">
      <w:pPr>
        <w:numPr>
          <w:ilvl w:val="1"/>
          <w:numId w:val="287"/>
        </w:numPr>
        <w:tabs>
          <w:tab w:val="clear" w:pos="1440"/>
          <w:tab w:val="num" w:pos="1134"/>
        </w:tabs>
        <w:spacing w:before="100" w:beforeAutospacing="1" w:after="100" w:afterAutospacing="1"/>
        <w:ind w:left="1134" w:firstLine="0"/>
      </w:pPr>
      <w:r>
        <w:t xml:space="preserve">IgE </w:t>
      </w:r>
    </w:p>
    <w:p w:rsidR="006570BE" w:rsidRPr="007C1D23" w:rsidRDefault="006570BE" w:rsidP="00A0496C">
      <w:pPr>
        <w:numPr>
          <w:ilvl w:val="1"/>
          <w:numId w:val="287"/>
        </w:numPr>
        <w:tabs>
          <w:tab w:val="clear" w:pos="1440"/>
          <w:tab w:val="num" w:pos="1134"/>
        </w:tabs>
        <w:spacing w:before="100" w:beforeAutospacing="1" w:after="100" w:afterAutospacing="1"/>
        <w:ind w:left="1134" w:firstLine="0"/>
      </w:pPr>
      <w:r>
        <w:t xml:space="preserve">Всех перечисленных </w:t>
      </w:r>
    </w:p>
    <w:p w:rsidR="006570BE" w:rsidRDefault="006570BE" w:rsidP="00A0496C">
      <w:pPr>
        <w:numPr>
          <w:ilvl w:val="0"/>
          <w:numId w:val="288"/>
        </w:numPr>
        <w:spacing w:before="100" w:beforeAutospacing="1" w:after="100" w:afterAutospacing="1"/>
      </w:pPr>
      <w:r>
        <w:t xml:space="preserve">ТИП АЛЛЕРГИЧЕСКОЙ РЕАКЦИИ ПРИ ЭКЗОГЕННОМ АЛЛЕРГИЧЕСКОМ АЛЬВЕОЛИТЕ: </w:t>
      </w:r>
    </w:p>
    <w:p w:rsidR="006570BE" w:rsidRDefault="006570BE" w:rsidP="00A0496C">
      <w:pPr>
        <w:numPr>
          <w:ilvl w:val="1"/>
          <w:numId w:val="288"/>
        </w:numPr>
        <w:tabs>
          <w:tab w:val="clear" w:pos="1440"/>
          <w:tab w:val="num" w:pos="1134"/>
        </w:tabs>
        <w:spacing w:before="100" w:beforeAutospacing="1" w:after="100" w:afterAutospacing="1"/>
        <w:ind w:left="1134" w:firstLine="0"/>
      </w:pPr>
      <w:r>
        <w:t xml:space="preserve">Аллергическая реакция I типа (реакция немедленного типа, реагиновый, анафилактический, атопический тип) </w:t>
      </w:r>
    </w:p>
    <w:p w:rsidR="006570BE" w:rsidRDefault="006570BE" w:rsidP="00A0496C">
      <w:pPr>
        <w:numPr>
          <w:ilvl w:val="1"/>
          <w:numId w:val="288"/>
        </w:numPr>
        <w:tabs>
          <w:tab w:val="clear" w:pos="1440"/>
          <w:tab w:val="num" w:pos="1134"/>
        </w:tabs>
        <w:spacing w:before="100" w:beforeAutospacing="1" w:after="100" w:afterAutospacing="1"/>
        <w:ind w:left="1134" w:firstLine="0"/>
      </w:pPr>
      <w:r>
        <w:t xml:space="preserve">Аллергическая реакция II типа (цитотоксический тип). </w:t>
      </w:r>
    </w:p>
    <w:p w:rsidR="006570BE" w:rsidRDefault="006570BE" w:rsidP="00A0496C">
      <w:pPr>
        <w:numPr>
          <w:ilvl w:val="1"/>
          <w:numId w:val="288"/>
        </w:numPr>
        <w:tabs>
          <w:tab w:val="clear" w:pos="1440"/>
          <w:tab w:val="num" w:pos="1134"/>
        </w:tabs>
        <w:spacing w:before="100" w:beforeAutospacing="1" w:after="100" w:afterAutospacing="1"/>
        <w:ind w:left="1134" w:firstLine="0"/>
      </w:pPr>
      <w:r>
        <w:t xml:space="preserve">Аллергическая реакция III типа (повреждение тканей иммунными комплексами - тип Артюса, иммунокомплексный тип) </w:t>
      </w:r>
    </w:p>
    <w:p w:rsidR="006570BE" w:rsidRDefault="006570BE" w:rsidP="00A0496C">
      <w:pPr>
        <w:numPr>
          <w:ilvl w:val="1"/>
          <w:numId w:val="288"/>
        </w:numPr>
        <w:tabs>
          <w:tab w:val="clear" w:pos="1440"/>
          <w:tab w:val="num" w:pos="1134"/>
        </w:tabs>
        <w:spacing w:before="100" w:beforeAutospacing="1" w:after="100" w:afterAutospacing="1"/>
        <w:ind w:left="1134" w:firstLine="0"/>
      </w:pPr>
      <w:r>
        <w:t xml:space="preserve">Аллергическая реакция IV типа, или аллергическая реакция замедленного типа (гиперчувствительность замедленного типа, клеточная гиперчувствительность). </w:t>
      </w:r>
    </w:p>
    <w:p w:rsidR="006570BE" w:rsidRDefault="006570BE" w:rsidP="00A0496C">
      <w:pPr>
        <w:numPr>
          <w:ilvl w:val="1"/>
          <w:numId w:val="288"/>
        </w:numPr>
        <w:tabs>
          <w:tab w:val="clear" w:pos="1440"/>
          <w:tab w:val="num" w:pos="1134"/>
        </w:tabs>
        <w:spacing w:before="100" w:beforeAutospacing="1" w:after="100" w:afterAutospacing="1"/>
        <w:ind w:left="1134" w:firstLine="0"/>
      </w:pPr>
      <w:r>
        <w:t xml:space="preserve">Все перечисленное неверно </w:t>
      </w:r>
    </w:p>
    <w:p w:rsidR="006570BE" w:rsidRDefault="006570BE" w:rsidP="00A0496C">
      <w:pPr>
        <w:numPr>
          <w:ilvl w:val="0"/>
          <w:numId w:val="289"/>
        </w:numPr>
        <w:spacing w:before="100" w:beforeAutospacing="1" w:after="100" w:afterAutospacing="1"/>
      </w:pPr>
      <w:r>
        <w:t xml:space="preserve">В </w:t>
      </w:r>
      <w:hyperlink r:id="rId9" w:history="1">
        <w:r w:rsidRPr="007C1D23">
          <w:rPr>
            <w:rStyle w:val="a7"/>
            <w:rFonts w:eastAsiaTheme="majorEastAsia"/>
            <w:color w:val="auto"/>
            <w:u w:val="none"/>
          </w:rPr>
          <w:t>КАКОМ ВОЗРАСТЕ ЧАЩЕ РАЗВИВАЕТСЯ</w:t>
        </w:r>
      </w:hyperlink>
      <w:r w:rsidRPr="007C1D23">
        <w:t xml:space="preserve"> Э</w:t>
      </w:r>
      <w:r>
        <w:t xml:space="preserve">КЗОГЕННЫЙ АЛЛЕРГИЧЕСКИЙ АЛЬВЕОЛИТ? </w:t>
      </w:r>
    </w:p>
    <w:p w:rsidR="006570BE" w:rsidRDefault="006570BE" w:rsidP="00A0496C">
      <w:pPr>
        <w:numPr>
          <w:ilvl w:val="1"/>
          <w:numId w:val="289"/>
        </w:numPr>
        <w:tabs>
          <w:tab w:val="clear" w:pos="1440"/>
          <w:tab w:val="num" w:pos="1134"/>
        </w:tabs>
        <w:spacing w:before="100" w:beforeAutospacing="1" w:after="100" w:afterAutospacing="1"/>
        <w:ind w:left="1134" w:firstLine="0"/>
      </w:pPr>
      <w:r>
        <w:t xml:space="preserve">Грудной возраст </w:t>
      </w:r>
    </w:p>
    <w:p w:rsidR="006570BE" w:rsidRDefault="006570BE" w:rsidP="00A0496C">
      <w:pPr>
        <w:numPr>
          <w:ilvl w:val="1"/>
          <w:numId w:val="289"/>
        </w:numPr>
        <w:tabs>
          <w:tab w:val="clear" w:pos="1440"/>
          <w:tab w:val="num" w:pos="1134"/>
        </w:tabs>
        <w:spacing w:before="100" w:beforeAutospacing="1" w:after="100" w:afterAutospacing="1"/>
        <w:ind w:left="1134" w:firstLine="0"/>
      </w:pPr>
      <w:r>
        <w:t xml:space="preserve">Дошкольный возраст </w:t>
      </w:r>
    </w:p>
    <w:p w:rsidR="006570BE" w:rsidRDefault="006570BE" w:rsidP="00A0496C">
      <w:pPr>
        <w:numPr>
          <w:ilvl w:val="1"/>
          <w:numId w:val="289"/>
        </w:numPr>
        <w:tabs>
          <w:tab w:val="clear" w:pos="1440"/>
          <w:tab w:val="num" w:pos="1134"/>
        </w:tabs>
        <w:spacing w:before="100" w:beforeAutospacing="1" w:after="100" w:afterAutospacing="1"/>
        <w:ind w:left="1134" w:firstLine="0"/>
      </w:pPr>
      <w:r>
        <w:t xml:space="preserve">Школьный возраст </w:t>
      </w:r>
    </w:p>
    <w:p w:rsidR="006570BE" w:rsidRDefault="006570BE" w:rsidP="00A0496C">
      <w:pPr>
        <w:numPr>
          <w:ilvl w:val="1"/>
          <w:numId w:val="289"/>
        </w:numPr>
        <w:tabs>
          <w:tab w:val="clear" w:pos="1440"/>
          <w:tab w:val="num" w:pos="1134"/>
        </w:tabs>
        <w:spacing w:before="100" w:beforeAutospacing="1" w:after="100" w:afterAutospacing="1"/>
        <w:ind w:left="1134" w:firstLine="0"/>
      </w:pPr>
      <w:r>
        <w:t xml:space="preserve">Подростковый возраст </w:t>
      </w:r>
    </w:p>
    <w:p w:rsidR="006570BE" w:rsidRDefault="006570BE" w:rsidP="00A0496C">
      <w:pPr>
        <w:numPr>
          <w:ilvl w:val="1"/>
          <w:numId w:val="289"/>
        </w:numPr>
        <w:tabs>
          <w:tab w:val="clear" w:pos="1440"/>
          <w:tab w:val="num" w:pos="1134"/>
        </w:tabs>
        <w:spacing w:before="100" w:beforeAutospacing="1" w:after="240" w:afterAutospacing="1"/>
        <w:ind w:left="1134" w:firstLine="0"/>
      </w:pPr>
      <w:r>
        <w:t xml:space="preserve">Любой возраст </w:t>
      </w:r>
      <w:r>
        <w:br/>
      </w:r>
    </w:p>
    <w:p w:rsidR="006570BE" w:rsidRDefault="006570BE" w:rsidP="00A0496C">
      <w:pPr>
        <w:numPr>
          <w:ilvl w:val="0"/>
          <w:numId w:val="290"/>
        </w:numPr>
        <w:spacing w:before="100" w:beforeAutospacing="1" w:after="100" w:afterAutospacing="1"/>
      </w:pPr>
      <w:r>
        <w:t xml:space="preserve">В ТЕРАПИИ ИДИОПАТИЧЕСКОГО ФИБРОЗИРУЮЩЕГО АЛЬВЕОЛИТА ИСПОЛЬЗУЮТСЯ ВСЕ ПЕРЕЧИСЛЕННЫЕ ПРЕПАРАТЫ, КРОМЕ: </w:t>
      </w:r>
    </w:p>
    <w:p w:rsidR="006570BE" w:rsidRDefault="006570BE" w:rsidP="00A0496C">
      <w:pPr>
        <w:numPr>
          <w:ilvl w:val="1"/>
          <w:numId w:val="290"/>
        </w:numPr>
        <w:tabs>
          <w:tab w:val="clear" w:pos="1440"/>
        </w:tabs>
        <w:spacing w:before="100" w:beforeAutospacing="1" w:after="100" w:afterAutospacing="1"/>
        <w:ind w:left="1134" w:hanging="54"/>
      </w:pPr>
      <w:r>
        <w:t xml:space="preserve">Глюкокортикостероиды </w:t>
      </w:r>
    </w:p>
    <w:p w:rsidR="006570BE" w:rsidRDefault="006570BE" w:rsidP="00A0496C">
      <w:pPr>
        <w:numPr>
          <w:ilvl w:val="1"/>
          <w:numId w:val="290"/>
        </w:numPr>
        <w:tabs>
          <w:tab w:val="clear" w:pos="1440"/>
        </w:tabs>
        <w:spacing w:before="100" w:beforeAutospacing="1" w:after="100" w:afterAutospacing="1"/>
        <w:ind w:left="1134" w:hanging="54"/>
      </w:pPr>
      <w:r>
        <w:t xml:space="preserve">Иммуносупрессанты </w:t>
      </w:r>
    </w:p>
    <w:p w:rsidR="006570BE" w:rsidRDefault="006570BE" w:rsidP="00A0496C">
      <w:pPr>
        <w:numPr>
          <w:ilvl w:val="1"/>
          <w:numId w:val="290"/>
        </w:numPr>
        <w:tabs>
          <w:tab w:val="clear" w:pos="1440"/>
        </w:tabs>
        <w:spacing w:before="100" w:beforeAutospacing="1" w:after="100" w:afterAutospacing="1"/>
        <w:ind w:left="1134" w:hanging="54"/>
      </w:pPr>
      <w:r>
        <w:t xml:space="preserve">Д-пеницилламин </w:t>
      </w:r>
    </w:p>
    <w:p w:rsidR="006570BE" w:rsidRDefault="006570BE" w:rsidP="00A0496C">
      <w:pPr>
        <w:numPr>
          <w:ilvl w:val="1"/>
          <w:numId w:val="290"/>
        </w:numPr>
        <w:tabs>
          <w:tab w:val="clear" w:pos="1440"/>
        </w:tabs>
        <w:spacing w:before="100" w:beforeAutospacing="1" w:after="100" w:afterAutospacing="1"/>
        <w:ind w:left="1134" w:hanging="54"/>
      </w:pPr>
      <w:r>
        <w:t xml:space="preserve">Колхицин </w:t>
      </w:r>
    </w:p>
    <w:p w:rsidR="006570BE" w:rsidRDefault="006570BE" w:rsidP="00A0496C">
      <w:pPr>
        <w:numPr>
          <w:ilvl w:val="1"/>
          <w:numId w:val="290"/>
        </w:numPr>
        <w:tabs>
          <w:tab w:val="clear" w:pos="1440"/>
        </w:tabs>
        <w:spacing w:before="100" w:beforeAutospacing="1" w:after="240" w:afterAutospacing="1"/>
        <w:ind w:left="1134" w:hanging="54"/>
      </w:pPr>
      <w:r>
        <w:t xml:space="preserve">Синекод </w:t>
      </w:r>
      <w:r>
        <w:br/>
      </w:r>
    </w:p>
    <w:p w:rsidR="006570BE" w:rsidRDefault="006570BE" w:rsidP="00A0496C">
      <w:pPr>
        <w:numPr>
          <w:ilvl w:val="0"/>
          <w:numId w:val="291"/>
        </w:numPr>
        <w:spacing w:before="100" w:beforeAutospacing="1" w:after="100" w:afterAutospacing="1"/>
      </w:pPr>
      <w:r>
        <w:t xml:space="preserve">СТАРТОВАЯ ДОЗА ГЛЮКОКОРТИКОСТЕРОИДОВ У БОЛЬНОГО С ТЯЖЕЛЫМ ОСТРЫМ НАЧАЛОМ ЭКЗОГЕННОГО АЛЛЕРГИЧЕСКОГО АЛЬВЕОЛИТА: </w:t>
      </w:r>
    </w:p>
    <w:p w:rsidR="006570BE" w:rsidRDefault="006570BE" w:rsidP="00A0496C">
      <w:pPr>
        <w:numPr>
          <w:ilvl w:val="1"/>
          <w:numId w:val="291"/>
        </w:numPr>
        <w:tabs>
          <w:tab w:val="clear" w:pos="1440"/>
        </w:tabs>
        <w:spacing w:before="100" w:beforeAutospacing="1" w:after="100" w:afterAutospacing="1"/>
        <w:ind w:left="1134" w:hanging="54"/>
      </w:pPr>
      <w:r>
        <w:t xml:space="preserve">0,3 мг/кг </w:t>
      </w:r>
    </w:p>
    <w:p w:rsidR="006570BE" w:rsidRDefault="006570BE" w:rsidP="00A0496C">
      <w:pPr>
        <w:numPr>
          <w:ilvl w:val="1"/>
          <w:numId w:val="291"/>
        </w:numPr>
        <w:tabs>
          <w:tab w:val="clear" w:pos="1440"/>
        </w:tabs>
        <w:spacing w:before="100" w:beforeAutospacing="1" w:after="100" w:afterAutospacing="1"/>
        <w:ind w:left="1134" w:hanging="54"/>
      </w:pPr>
      <w:r>
        <w:t xml:space="preserve">0,5 мг/кг </w:t>
      </w:r>
    </w:p>
    <w:p w:rsidR="006570BE" w:rsidRDefault="006570BE" w:rsidP="00A0496C">
      <w:pPr>
        <w:numPr>
          <w:ilvl w:val="1"/>
          <w:numId w:val="291"/>
        </w:numPr>
        <w:tabs>
          <w:tab w:val="clear" w:pos="1440"/>
        </w:tabs>
        <w:spacing w:before="100" w:beforeAutospacing="1" w:after="100" w:afterAutospacing="1"/>
        <w:ind w:left="1134" w:hanging="54"/>
      </w:pPr>
      <w:r>
        <w:t xml:space="preserve">1 мг/кг </w:t>
      </w:r>
    </w:p>
    <w:p w:rsidR="006570BE" w:rsidRDefault="006570BE" w:rsidP="00A0496C">
      <w:pPr>
        <w:numPr>
          <w:ilvl w:val="1"/>
          <w:numId w:val="291"/>
        </w:numPr>
        <w:tabs>
          <w:tab w:val="clear" w:pos="1440"/>
        </w:tabs>
        <w:spacing w:before="100" w:beforeAutospacing="1" w:after="100" w:afterAutospacing="1"/>
        <w:ind w:left="1134" w:hanging="54"/>
      </w:pPr>
      <w:r>
        <w:t xml:space="preserve">1,5 мг/кг </w:t>
      </w:r>
    </w:p>
    <w:p w:rsidR="006570BE" w:rsidRDefault="006570BE" w:rsidP="00A0496C">
      <w:pPr>
        <w:numPr>
          <w:ilvl w:val="1"/>
          <w:numId w:val="291"/>
        </w:numPr>
        <w:tabs>
          <w:tab w:val="clear" w:pos="1440"/>
        </w:tabs>
        <w:spacing w:before="100" w:beforeAutospacing="1" w:after="100" w:afterAutospacing="1"/>
        <w:ind w:left="1134" w:hanging="54"/>
      </w:pPr>
      <w:r>
        <w:t xml:space="preserve">2 мг/кг </w:t>
      </w:r>
    </w:p>
    <w:p w:rsidR="006570BE" w:rsidRDefault="006570BE" w:rsidP="006570BE">
      <w:pPr>
        <w:ind w:left="426" w:firstLine="426"/>
      </w:pPr>
      <w:r>
        <w:br/>
        <w:t xml:space="preserve">   7. ПРОДОЛЖИТЕЛЬНОСТЬ ПОДДЕРЖИВАЮЩЕЙ ТЕРАПИИ ГКС ПРИ ОСТРОМ  ТЕЧЕНИИ ЭКЗОГЕННОГО АЛЛЕРГИЧЕСКОГО АЛЬВЕОЛИТА: </w:t>
      </w:r>
    </w:p>
    <w:p w:rsidR="006570BE" w:rsidRDefault="006570BE" w:rsidP="00A0496C">
      <w:pPr>
        <w:numPr>
          <w:ilvl w:val="1"/>
          <w:numId w:val="292"/>
        </w:numPr>
        <w:tabs>
          <w:tab w:val="clear" w:pos="1440"/>
          <w:tab w:val="num" w:pos="1134"/>
        </w:tabs>
        <w:spacing w:before="100" w:beforeAutospacing="1"/>
        <w:ind w:left="1134" w:hanging="54"/>
      </w:pPr>
      <w:r>
        <w:t xml:space="preserve">6 месяцев </w:t>
      </w:r>
    </w:p>
    <w:p w:rsidR="006570BE" w:rsidRDefault="006570BE" w:rsidP="00A0496C">
      <w:pPr>
        <w:numPr>
          <w:ilvl w:val="1"/>
          <w:numId w:val="292"/>
        </w:numPr>
        <w:tabs>
          <w:tab w:val="clear" w:pos="1440"/>
          <w:tab w:val="num" w:pos="1134"/>
        </w:tabs>
        <w:spacing w:before="100" w:beforeAutospacing="1"/>
        <w:ind w:left="1134" w:hanging="54"/>
      </w:pPr>
      <w:r>
        <w:t xml:space="preserve">3 месяца </w:t>
      </w:r>
    </w:p>
    <w:p w:rsidR="006570BE" w:rsidRDefault="006570BE" w:rsidP="00A0496C">
      <w:pPr>
        <w:numPr>
          <w:ilvl w:val="1"/>
          <w:numId w:val="292"/>
        </w:numPr>
        <w:tabs>
          <w:tab w:val="clear" w:pos="1440"/>
          <w:tab w:val="num" w:pos="1134"/>
        </w:tabs>
        <w:spacing w:before="100" w:beforeAutospacing="1"/>
        <w:ind w:left="1134" w:hanging="54"/>
      </w:pPr>
      <w:r>
        <w:t xml:space="preserve">2 месяца </w:t>
      </w:r>
    </w:p>
    <w:p w:rsidR="006570BE" w:rsidRDefault="006570BE" w:rsidP="00A0496C">
      <w:pPr>
        <w:numPr>
          <w:ilvl w:val="1"/>
          <w:numId w:val="292"/>
        </w:numPr>
        <w:tabs>
          <w:tab w:val="clear" w:pos="1440"/>
          <w:tab w:val="num" w:pos="1134"/>
        </w:tabs>
        <w:spacing w:before="100" w:beforeAutospacing="1"/>
        <w:ind w:left="1134" w:hanging="54"/>
      </w:pPr>
      <w:r>
        <w:t xml:space="preserve">1 месяц </w:t>
      </w:r>
    </w:p>
    <w:p w:rsidR="006570BE" w:rsidRDefault="006570BE" w:rsidP="00A0496C">
      <w:pPr>
        <w:numPr>
          <w:ilvl w:val="1"/>
          <w:numId w:val="292"/>
        </w:numPr>
        <w:tabs>
          <w:tab w:val="clear" w:pos="1440"/>
          <w:tab w:val="num" w:pos="1134"/>
        </w:tabs>
        <w:spacing w:before="100" w:beforeAutospacing="1"/>
        <w:ind w:left="1134" w:hanging="54"/>
      </w:pPr>
      <w:r>
        <w:t xml:space="preserve">2 недели </w:t>
      </w:r>
    </w:p>
    <w:p w:rsidR="006570BE" w:rsidRDefault="006570BE" w:rsidP="00A0496C">
      <w:pPr>
        <w:numPr>
          <w:ilvl w:val="0"/>
          <w:numId w:val="293"/>
        </w:numPr>
        <w:spacing w:before="100" w:beforeAutospacing="1"/>
      </w:pPr>
      <w:r>
        <w:lastRenderedPageBreak/>
        <w:t xml:space="preserve">ПРИ РАЗВИТИИ ПНЕВМОФИБРОЗА ПРЕПАРАТОМ ВЫБОРА ЯВЛЯЕТСЯ: </w:t>
      </w:r>
    </w:p>
    <w:p w:rsidR="006570BE" w:rsidRDefault="006570BE" w:rsidP="00A0496C">
      <w:pPr>
        <w:numPr>
          <w:ilvl w:val="1"/>
          <w:numId w:val="293"/>
        </w:numPr>
        <w:tabs>
          <w:tab w:val="clear" w:pos="1440"/>
          <w:tab w:val="num" w:pos="1134"/>
        </w:tabs>
        <w:spacing w:before="100" w:beforeAutospacing="1" w:after="100" w:afterAutospacing="1"/>
        <w:ind w:left="1134" w:hanging="54"/>
      </w:pPr>
      <w:r>
        <w:t xml:space="preserve">Преднизолон </w:t>
      </w:r>
    </w:p>
    <w:p w:rsidR="006570BE" w:rsidRDefault="006570BE" w:rsidP="00A0496C">
      <w:pPr>
        <w:numPr>
          <w:ilvl w:val="1"/>
          <w:numId w:val="293"/>
        </w:numPr>
        <w:tabs>
          <w:tab w:val="clear" w:pos="1440"/>
          <w:tab w:val="num" w:pos="1134"/>
        </w:tabs>
        <w:spacing w:before="100" w:beforeAutospacing="1" w:after="100" w:afterAutospacing="1"/>
        <w:ind w:left="1134" w:hanging="54"/>
      </w:pPr>
      <w:r>
        <w:t xml:space="preserve">Азатиоприн </w:t>
      </w:r>
    </w:p>
    <w:p w:rsidR="006570BE" w:rsidRDefault="006570BE" w:rsidP="00A0496C">
      <w:pPr>
        <w:numPr>
          <w:ilvl w:val="1"/>
          <w:numId w:val="293"/>
        </w:numPr>
        <w:tabs>
          <w:tab w:val="clear" w:pos="1440"/>
          <w:tab w:val="num" w:pos="1134"/>
        </w:tabs>
        <w:spacing w:before="100" w:beforeAutospacing="1" w:after="100" w:afterAutospacing="1"/>
        <w:ind w:left="1134" w:hanging="54"/>
      </w:pPr>
      <w:r>
        <w:t xml:space="preserve">Колхицин </w:t>
      </w:r>
    </w:p>
    <w:p w:rsidR="006570BE" w:rsidRDefault="006570BE" w:rsidP="00A0496C">
      <w:pPr>
        <w:numPr>
          <w:ilvl w:val="1"/>
          <w:numId w:val="293"/>
        </w:numPr>
        <w:tabs>
          <w:tab w:val="clear" w:pos="1440"/>
          <w:tab w:val="num" w:pos="1134"/>
        </w:tabs>
        <w:spacing w:before="100" w:beforeAutospacing="1" w:after="100" w:afterAutospacing="1"/>
        <w:ind w:left="1134" w:hanging="54"/>
      </w:pPr>
      <w:r>
        <w:t xml:space="preserve">Д-пеницилламин </w:t>
      </w:r>
    </w:p>
    <w:p w:rsidR="006570BE" w:rsidRDefault="006570BE" w:rsidP="00A0496C">
      <w:pPr>
        <w:numPr>
          <w:ilvl w:val="1"/>
          <w:numId w:val="293"/>
        </w:numPr>
        <w:tabs>
          <w:tab w:val="clear" w:pos="1440"/>
          <w:tab w:val="num" w:pos="1134"/>
        </w:tabs>
        <w:spacing w:before="100" w:beforeAutospacing="1" w:after="240" w:afterAutospacing="1"/>
        <w:ind w:left="1134" w:hanging="54"/>
      </w:pPr>
      <w:r>
        <w:t xml:space="preserve">N-ацетилцистеин </w:t>
      </w:r>
      <w:r>
        <w:br/>
      </w:r>
    </w:p>
    <w:p w:rsidR="006570BE" w:rsidRDefault="006570BE" w:rsidP="00A0496C">
      <w:pPr>
        <w:numPr>
          <w:ilvl w:val="0"/>
          <w:numId w:val="294"/>
        </w:numPr>
        <w:spacing w:before="100" w:beforeAutospacing="1" w:after="100" w:afterAutospacing="1"/>
      </w:pPr>
      <w:r>
        <w:t xml:space="preserve">К КЛИНИЧЕСКИМ ПРОЯВЛЕНИЯМ ИДИОПАТИЧЕСКОГО ФИБРОЗИРУЮЩЕГО АЛЬВЕОЛИТА: </w:t>
      </w:r>
    </w:p>
    <w:p w:rsidR="006570BE" w:rsidRDefault="006570BE" w:rsidP="00A0496C">
      <w:pPr>
        <w:numPr>
          <w:ilvl w:val="1"/>
          <w:numId w:val="294"/>
        </w:numPr>
        <w:tabs>
          <w:tab w:val="clear" w:pos="1440"/>
          <w:tab w:val="num" w:pos="1134"/>
        </w:tabs>
        <w:spacing w:before="100" w:beforeAutospacing="1" w:after="100" w:afterAutospacing="1"/>
        <w:ind w:left="1134" w:hanging="54"/>
      </w:pPr>
      <w:r>
        <w:t xml:space="preserve">Сухой кашель </w:t>
      </w:r>
    </w:p>
    <w:p w:rsidR="006570BE" w:rsidRDefault="006570BE" w:rsidP="00A0496C">
      <w:pPr>
        <w:numPr>
          <w:ilvl w:val="1"/>
          <w:numId w:val="294"/>
        </w:numPr>
        <w:tabs>
          <w:tab w:val="clear" w:pos="1440"/>
          <w:tab w:val="num" w:pos="1134"/>
        </w:tabs>
        <w:spacing w:before="100" w:beforeAutospacing="1" w:after="100" w:afterAutospacing="1"/>
        <w:ind w:left="1134" w:hanging="54"/>
      </w:pPr>
      <w:r>
        <w:t xml:space="preserve">Одышка </w:t>
      </w:r>
    </w:p>
    <w:p w:rsidR="006570BE" w:rsidRDefault="006570BE" w:rsidP="00A0496C">
      <w:pPr>
        <w:numPr>
          <w:ilvl w:val="1"/>
          <w:numId w:val="294"/>
        </w:numPr>
        <w:tabs>
          <w:tab w:val="clear" w:pos="1440"/>
          <w:tab w:val="num" w:pos="1134"/>
        </w:tabs>
        <w:spacing w:before="100" w:beforeAutospacing="1" w:after="100" w:afterAutospacing="1"/>
        <w:ind w:left="1134" w:hanging="54"/>
      </w:pPr>
      <w:r>
        <w:t xml:space="preserve">Среднепузырчатые локальные хрипы </w:t>
      </w:r>
    </w:p>
    <w:p w:rsidR="006570BE" w:rsidRDefault="006570BE" w:rsidP="00A0496C">
      <w:pPr>
        <w:numPr>
          <w:ilvl w:val="1"/>
          <w:numId w:val="294"/>
        </w:numPr>
        <w:tabs>
          <w:tab w:val="clear" w:pos="1440"/>
          <w:tab w:val="num" w:pos="1134"/>
        </w:tabs>
        <w:spacing w:before="100" w:beforeAutospacing="1" w:after="100" w:afterAutospacing="1"/>
        <w:ind w:left="1134" w:hanging="54"/>
      </w:pPr>
      <w:r>
        <w:t xml:space="preserve">«Барабанные палочки», «часовые стекла» </w:t>
      </w:r>
    </w:p>
    <w:p w:rsidR="006570BE" w:rsidRDefault="006570BE" w:rsidP="00A0496C">
      <w:pPr>
        <w:numPr>
          <w:ilvl w:val="1"/>
          <w:numId w:val="294"/>
        </w:numPr>
        <w:tabs>
          <w:tab w:val="clear" w:pos="1440"/>
          <w:tab w:val="num" w:pos="1134"/>
        </w:tabs>
        <w:spacing w:before="100" w:beforeAutospacing="1" w:after="240" w:afterAutospacing="1"/>
        <w:ind w:left="1134" w:hanging="54"/>
      </w:pPr>
      <w:r>
        <w:t xml:space="preserve">Акроцианоз </w:t>
      </w:r>
      <w:r>
        <w:br/>
      </w:r>
    </w:p>
    <w:p w:rsidR="006570BE" w:rsidRDefault="006570BE" w:rsidP="00A0496C">
      <w:pPr>
        <w:numPr>
          <w:ilvl w:val="0"/>
          <w:numId w:val="295"/>
        </w:numPr>
        <w:spacing w:before="100" w:beforeAutospacing="1" w:after="100" w:afterAutospacing="1"/>
      </w:pPr>
      <w:r>
        <w:t xml:space="preserve">РЕНТГЕНОЛОГИЧЕСКИЕ ИЗМЕНЕНИЯ ПРИ ИДИОПАТИЧЕСКОМ ФИБРОЗИРУЮЩЕМ АЛЬВЕОЛИТЕ ВСЕ, КРОМЕ: </w:t>
      </w:r>
    </w:p>
    <w:p w:rsidR="006570BE" w:rsidRDefault="006570BE" w:rsidP="00A0496C">
      <w:pPr>
        <w:numPr>
          <w:ilvl w:val="1"/>
          <w:numId w:val="295"/>
        </w:numPr>
        <w:tabs>
          <w:tab w:val="clear" w:pos="1440"/>
          <w:tab w:val="left" w:pos="1134"/>
        </w:tabs>
        <w:spacing w:before="100" w:beforeAutospacing="1" w:after="100" w:afterAutospacing="1"/>
        <w:ind w:left="1134" w:hanging="54"/>
      </w:pPr>
      <w:r>
        <w:t xml:space="preserve">Снижение прозрачности легочной ткани – симптом «матового стекла» </w:t>
      </w:r>
    </w:p>
    <w:p w:rsidR="006570BE" w:rsidRDefault="006570BE" w:rsidP="00A0496C">
      <w:pPr>
        <w:numPr>
          <w:ilvl w:val="1"/>
          <w:numId w:val="295"/>
        </w:numPr>
        <w:tabs>
          <w:tab w:val="clear" w:pos="1440"/>
          <w:tab w:val="left" w:pos="1134"/>
        </w:tabs>
        <w:spacing w:before="100" w:beforeAutospacing="1" w:after="100" w:afterAutospacing="1"/>
        <w:ind w:left="1134" w:hanging="54"/>
      </w:pPr>
      <w:r>
        <w:t xml:space="preserve">Гомогенные сегментарные тени </w:t>
      </w:r>
      <w:hyperlink r:id="rId10" w:history="1">
        <w:r w:rsidRPr="007C1D23">
          <w:rPr>
            <w:rStyle w:val="a7"/>
            <w:rFonts w:eastAsiaTheme="majorEastAsia"/>
            <w:color w:val="auto"/>
            <w:u w:val="none"/>
          </w:rPr>
          <w:t xml:space="preserve">с вогнутой границей </w:t>
        </w:r>
      </w:hyperlink>
    </w:p>
    <w:p w:rsidR="006570BE" w:rsidRDefault="006570BE" w:rsidP="00A0496C">
      <w:pPr>
        <w:numPr>
          <w:ilvl w:val="1"/>
          <w:numId w:val="295"/>
        </w:numPr>
        <w:tabs>
          <w:tab w:val="clear" w:pos="1440"/>
          <w:tab w:val="left" w:pos="1134"/>
        </w:tabs>
        <w:spacing w:before="100" w:beforeAutospacing="1" w:after="100" w:afterAutospacing="1"/>
        <w:ind w:left="1134" w:hanging="54"/>
      </w:pPr>
      <w:r>
        <w:t xml:space="preserve">Ячеистые просветления – «сотовое лёгкое» </w:t>
      </w:r>
    </w:p>
    <w:p w:rsidR="006570BE" w:rsidRDefault="006570BE" w:rsidP="00A0496C">
      <w:pPr>
        <w:numPr>
          <w:ilvl w:val="1"/>
          <w:numId w:val="295"/>
        </w:numPr>
        <w:tabs>
          <w:tab w:val="clear" w:pos="1440"/>
          <w:tab w:val="left" w:pos="1134"/>
        </w:tabs>
        <w:spacing w:before="100" w:beforeAutospacing="1" w:after="100" w:afterAutospacing="1"/>
        <w:ind w:left="1134" w:hanging="54"/>
      </w:pPr>
      <w:r>
        <w:t xml:space="preserve">Мелкоочаговые, рассеянные тени </w:t>
      </w:r>
    </w:p>
    <w:p w:rsidR="006570BE" w:rsidRDefault="006570BE" w:rsidP="00A0496C">
      <w:pPr>
        <w:numPr>
          <w:ilvl w:val="1"/>
          <w:numId w:val="295"/>
        </w:numPr>
        <w:spacing w:before="100" w:beforeAutospacing="1" w:after="100" w:afterAutospacing="1"/>
      </w:pPr>
      <w:r>
        <w:t xml:space="preserve">Сужение легочных полей </w:t>
      </w:r>
    </w:p>
    <w:p w:rsidR="006570BE" w:rsidRPr="00AC3F48" w:rsidRDefault="006570BE" w:rsidP="006570BE">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6570BE" w:rsidRPr="00B743C3" w:rsidTr="00304B5E">
        <w:trPr>
          <w:trHeight w:val="481"/>
        </w:trPr>
        <w:tc>
          <w:tcPr>
            <w:tcW w:w="1993" w:type="dxa"/>
            <w:vAlign w:val="center"/>
          </w:tcPr>
          <w:p w:rsidR="006570BE" w:rsidRPr="00D5731C" w:rsidRDefault="006570BE" w:rsidP="00304B5E">
            <w:pPr>
              <w:jc w:val="center"/>
            </w:pPr>
            <w:r>
              <w:t>№ вопроса</w:t>
            </w:r>
          </w:p>
          <w:p w:rsidR="006570BE" w:rsidRPr="00B743C3" w:rsidRDefault="006570BE" w:rsidP="00304B5E">
            <w:pPr>
              <w:jc w:val="center"/>
              <w:rPr>
                <w:rFonts w:eastAsia="MS Mincho"/>
                <w:b/>
                <w:sz w:val="20"/>
                <w:szCs w:val="20"/>
              </w:rPr>
            </w:pPr>
          </w:p>
        </w:tc>
        <w:tc>
          <w:tcPr>
            <w:tcW w:w="2268" w:type="dxa"/>
          </w:tcPr>
          <w:p w:rsidR="006570BE" w:rsidRDefault="006570BE" w:rsidP="00304B5E">
            <w:pPr>
              <w:jc w:val="center"/>
            </w:pPr>
            <w:r>
              <w:t>Ответ</w:t>
            </w:r>
          </w:p>
        </w:tc>
        <w:tc>
          <w:tcPr>
            <w:tcW w:w="1984" w:type="dxa"/>
            <w:vAlign w:val="center"/>
          </w:tcPr>
          <w:p w:rsidR="006570BE" w:rsidRPr="00D5731C" w:rsidRDefault="006570BE" w:rsidP="00304B5E">
            <w:pPr>
              <w:jc w:val="center"/>
            </w:pPr>
            <w:r>
              <w:t>№ вопроса</w:t>
            </w:r>
          </w:p>
          <w:p w:rsidR="006570BE" w:rsidRPr="00B743C3" w:rsidRDefault="006570BE" w:rsidP="00304B5E">
            <w:pPr>
              <w:jc w:val="center"/>
              <w:rPr>
                <w:rFonts w:eastAsia="MS Mincho"/>
                <w:b/>
                <w:sz w:val="20"/>
                <w:szCs w:val="20"/>
              </w:rPr>
            </w:pPr>
          </w:p>
        </w:tc>
        <w:tc>
          <w:tcPr>
            <w:tcW w:w="2126" w:type="dxa"/>
          </w:tcPr>
          <w:p w:rsidR="006570BE" w:rsidRDefault="006570BE" w:rsidP="00304B5E">
            <w:pPr>
              <w:jc w:val="center"/>
            </w:pPr>
            <w:r>
              <w:t>Ответ</w:t>
            </w:r>
          </w:p>
        </w:tc>
      </w:tr>
      <w:tr w:rsidR="006570BE" w:rsidRPr="00B743C3" w:rsidTr="00304B5E">
        <w:trPr>
          <w:trHeight w:val="270"/>
        </w:trPr>
        <w:tc>
          <w:tcPr>
            <w:tcW w:w="1993" w:type="dxa"/>
            <w:vAlign w:val="center"/>
          </w:tcPr>
          <w:p w:rsidR="006570BE" w:rsidRPr="00B743C3" w:rsidRDefault="006570BE" w:rsidP="00304B5E">
            <w:pPr>
              <w:rPr>
                <w:rFonts w:eastAsia="MS Mincho"/>
                <w:sz w:val="20"/>
                <w:szCs w:val="20"/>
              </w:rPr>
            </w:pPr>
            <w:r>
              <w:rPr>
                <w:rFonts w:eastAsia="MS Mincho"/>
                <w:sz w:val="20"/>
                <w:szCs w:val="20"/>
              </w:rPr>
              <w:t>1</w:t>
            </w:r>
          </w:p>
        </w:tc>
        <w:tc>
          <w:tcPr>
            <w:tcW w:w="2268" w:type="dxa"/>
          </w:tcPr>
          <w:p w:rsidR="006570BE" w:rsidRDefault="006570BE" w:rsidP="00304B5E">
            <w:pPr>
              <w:rPr>
                <w:rFonts w:eastAsia="MS Mincho"/>
                <w:sz w:val="20"/>
                <w:szCs w:val="20"/>
              </w:rPr>
            </w:pPr>
            <w:r>
              <w:rPr>
                <w:rFonts w:eastAsia="MS Mincho"/>
                <w:sz w:val="20"/>
                <w:szCs w:val="20"/>
              </w:rPr>
              <w:t>2</w:t>
            </w:r>
          </w:p>
        </w:tc>
        <w:tc>
          <w:tcPr>
            <w:tcW w:w="1984" w:type="dxa"/>
            <w:vAlign w:val="center"/>
          </w:tcPr>
          <w:p w:rsidR="006570BE" w:rsidRDefault="006570BE" w:rsidP="00304B5E">
            <w:pPr>
              <w:rPr>
                <w:rFonts w:eastAsia="MS Mincho"/>
                <w:sz w:val="20"/>
                <w:szCs w:val="20"/>
              </w:rPr>
            </w:pPr>
            <w:r>
              <w:rPr>
                <w:rFonts w:eastAsia="MS Mincho"/>
                <w:sz w:val="20"/>
                <w:szCs w:val="20"/>
              </w:rPr>
              <w:t>6</w:t>
            </w:r>
          </w:p>
        </w:tc>
        <w:tc>
          <w:tcPr>
            <w:tcW w:w="2126" w:type="dxa"/>
          </w:tcPr>
          <w:p w:rsidR="006570BE" w:rsidRDefault="006570BE" w:rsidP="00304B5E">
            <w:pPr>
              <w:rPr>
                <w:rFonts w:eastAsia="MS Mincho"/>
                <w:sz w:val="20"/>
                <w:szCs w:val="20"/>
              </w:rPr>
            </w:pPr>
            <w:r>
              <w:rPr>
                <w:rFonts w:eastAsia="MS Mincho"/>
                <w:sz w:val="20"/>
                <w:szCs w:val="20"/>
              </w:rPr>
              <w:t>3</w:t>
            </w:r>
          </w:p>
        </w:tc>
      </w:tr>
      <w:tr w:rsidR="006570BE" w:rsidRPr="00B743C3" w:rsidTr="00304B5E">
        <w:trPr>
          <w:trHeight w:val="270"/>
        </w:trPr>
        <w:tc>
          <w:tcPr>
            <w:tcW w:w="1993" w:type="dxa"/>
            <w:vAlign w:val="center"/>
          </w:tcPr>
          <w:p w:rsidR="006570BE" w:rsidRDefault="006570BE" w:rsidP="00304B5E">
            <w:pPr>
              <w:rPr>
                <w:rFonts w:eastAsia="MS Mincho"/>
                <w:sz w:val="20"/>
                <w:szCs w:val="20"/>
              </w:rPr>
            </w:pPr>
            <w:r>
              <w:rPr>
                <w:rFonts w:eastAsia="MS Mincho"/>
                <w:sz w:val="20"/>
                <w:szCs w:val="20"/>
              </w:rPr>
              <w:t>2</w:t>
            </w:r>
          </w:p>
        </w:tc>
        <w:tc>
          <w:tcPr>
            <w:tcW w:w="2268" w:type="dxa"/>
          </w:tcPr>
          <w:p w:rsidR="006570BE" w:rsidRDefault="006570BE" w:rsidP="00304B5E">
            <w:pPr>
              <w:rPr>
                <w:rFonts w:eastAsia="MS Mincho"/>
                <w:sz w:val="20"/>
                <w:szCs w:val="20"/>
              </w:rPr>
            </w:pPr>
            <w:r>
              <w:rPr>
                <w:rFonts w:eastAsia="MS Mincho"/>
                <w:sz w:val="20"/>
                <w:szCs w:val="20"/>
              </w:rPr>
              <w:t>3</w:t>
            </w:r>
          </w:p>
        </w:tc>
        <w:tc>
          <w:tcPr>
            <w:tcW w:w="1984" w:type="dxa"/>
            <w:vAlign w:val="center"/>
          </w:tcPr>
          <w:p w:rsidR="006570BE" w:rsidRDefault="006570BE" w:rsidP="00304B5E">
            <w:pPr>
              <w:rPr>
                <w:rFonts w:eastAsia="MS Mincho"/>
                <w:sz w:val="20"/>
                <w:szCs w:val="20"/>
              </w:rPr>
            </w:pPr>
            <w:r>
              <w:rPr>
                <w:rFonts w:eastAsia="MS Mincho"/>
                <w:sz w:val="20"/>
                <w:szCs w:val="20"/>
              </w:rPr>
              <w:t>7</w:t>
            </w:r>
          </w:p>
        </w:tc>
        <w:tc>
          <w:tcPr>
            <w:tcW w:w="2126" w:type="dxa"/>
          </w:tcPr>
          <w:p w:rsidR="006570BE" w:rsidRDefault="006570BE" w:rsidP="00304B5E">
            <w:pPr>
              <w:rPr>
                <w:rFonts w:eastAsia="MS Mincho"/>
                <w:sz w:val="20"/>
                <w:szCs w:val="20"/>
              </w:rPr>
            </w:pPr>
            <w:r>
              <w:rPr>
                <w:rFonts w:eastAsia="MS Mincho"/>
                <w:sz w:val="20"/>
                <w:szCs w:val="20"/>
              </w:rPr>
              <w:t>2</w:t>
            </w:r>
          </w:p>
        </w:tc>
      </w:tr>
      <w:tr w:rsidR="006570BE" w:rsidRPr="00B743C3" w:rsidTr="00304B5E">
        <w:trPr>
          <w:trHeight w:val="270"/>
        </w:trPr>
        <w:tc>
          <w:tcPr>
            <w:tcW w:w="1993" w:type="dxa"/>
            <w:vAlign w:val="center"/>
          </w:tcPr>
          <w:p w:rsidR="006570BE" w:rsidRDefault="006570BE" w:rsidP="00304B5E">
            <w:pPr>
              <w:rPr>
                <w:rFonts w:eastAsia="MS Mincho"/>
                <w:sz w:val="20"/>
                <w:szCs w:val="20"/>
              </w:rPr>
            </w:pPr>
            <w:r>
              <w:rPr>
                <w:rFonts w:eastAsia="MS Mincho"/>
                <w:sz w:val="20"/>
                <w:szCs w:val="20"/>
              </w:rPr>
              <w:t>3</w:t>
            </w:r>
          </w:p>
        </w:tc>
        <w:tc>
          <w:tcPr>
            <w:tcW w:w="2268" w:type="dxa"/>
          </w:tcPr>
          <w:p w:rsidR="006570BE" w:rsidRDefault="006570BE" w:rsidP="00304B5E">
            <w:pPr>
              <w:rPr>
                <w:rFonts w:eastAsia="MS Mincho"/>
                <w:sz w:val="20"/>
                <w:szCs w:val="20"/>
              </w:rPr>
            </w:pPr>
            <w:r>
              <w:rPr>
                <w:rFonts w:eastAsia="MS Mincho"/>
                <w:sz w:val="20"/>
                <w:szCs w:val="20"/>
              </w:rPr>
              <w:t>3</w:t>
            </w:r>
          </w:p>
        </w:tc>
        <w:tc>
          <w:tcPr>
            <w:tcW w:w="1984" w:type="dxa"/>
            <w:vAlign w:val="center"/>
          </w:tcPr>
          <w:p w:rsidR="006570BE" w:rsidRDefault="006570BE" w:rsidP="00304B5E">
            <w:pPr>
              <w:rPr>
                <w:rFonts w:eastAsia="MS Mincho"/>
                <w:sz w:val="20"/>
                <w:szCs w:val="20"/>
              </w:rPr>
            </w:pPr>
            <w:r>
              <w:rPr>
                <w:rFonts w:eastAsia="MS Mincho"/>
                <w:sz w:val="20"/>
                <w:szCs w:val="20"/>
              </w:rPr>
              <w:t>8</w:t>
            </w:r>
          </w:p>
        </w:tc>
        <w:tc>
          <w:tcPr>
            <w:tcW w:w="2126" w:type="dxa"/>
          </w:tcPr>
          <w:p w:rsidR="006570BE" w:rsidRDefault="006570BE" w:rsidP="00304B5E">
            <w:pPr>
              <w:rPr>
                <w:rFonts w:eastAsia="MS Mincho"/>
                <w:sz w:val="20"/>
                <w:szCs w:val="20"/>
              </w:rPr>
            </w:pPr>
            <w:r>
              <w:rPr>
                <w:rFonts w:eastAsia="MS Mincho"/>
                <w:sz w:val="20"/>
                <w:szCs w:val="20"/>
              </w:rPr>
              <w:t>4</w:t>
            </w:r>
          </w:p>
        </w:tc>
      </w:tr>
      <w:tr w:rsidR="006570BE" w:rsidRPr="00B743C3" w:rsidTr="00304B5E">
        <w:trPr>
          <w:trHeight w:val="270"/>
        </w:trPr>
        <w:tc>
          <w:tcPr>
            <w:tcW w:w="1993" w:type="dxa"/>
            <w:vAlign w:val="center"/>
          </w:tcPr>
          <w:p w:rsidR="006570BE" w:rsidRDefault="006570BE" w:rsidP="00304B5E">
            <w:pPr>
              <w:rPr>
                <w:rFonts w:eastAsia="MS Mincho"/>
                <w:sz w:val="20"/>
                <w:szCs w:val="20"/>
              </w:rPr>
            </w:pPr>
            <w:r>
              <w:rPr>
                <w:rFonts w:eastAsia="MS Mincho"/>
                <w:sz w:val="20"/>
                <w:szCs w:val="20"/>
              </w:rPr>
              <w:t>4</w:t>
            </w:r>
          </w:p>
        </w:tc>
        <w:tc>
          <w:tcPr>
            <w:tcW w:w="2268" w:type="dxa"/>
          </w:tcPr>
          <w:p w:rsidR="006570BE" w:rsidRDefault="006570BE" w:rsidP="00304B5E">
            <w:pPr>
              <w:rPr>
                <w:rFonts w:eastAsia="MS Mincho"/>
                <w:sz w:val="20"/>
                <w:szCs w:val="20"/>
              </w:rPr>
            </w:pPr>
            <w:r>
              <w:rPr>
                <w:rFonts w:eastAsia="MS Mincho"/>
                <w:sz w:val="20"/>
                <w:szCs w:val="20"/>
              </w:rPr>
              <w:t>3</w:t>
            </w:r>
          </w:p>
        </w:tc>
        <w:tc>
          <w:tcPr>
            <w:tcW w:w="1984" w:type="dxa"/>
            <w:vAlign w:val="center"/>
          </w:tcPr>
          <w:p w:rsidR="006570BE" w:rsidRDefault="006570BE" w:rsidP="00304B5E">
            <w:pPr>
              <w:rPr>
                <w:rFonts w:eastAsia="MS Mincho"/>
                <w:sz w:val="20"/>
                <w:szCs w:val="20"/>
              </w:rPr>
            </w:pPr>
            <w:r>
              <w:rPr>
                <w:rFonts w:eastAsia="MS Mincho"/>
                <w:sz w:val="20"/>
                <w:szCs w:val="20"/>
              </w:rPr>
              <w:t>9</w:t>
            </w:r>
          </w:p>
        </w:tc>
        <w:tc>
          <w:tcPr>
            <w:tcW w:w="2126" w:type="dxa"/>
          </w:tcPr>
          <w:p w:rsidR="006570BE" w:rsidRDefault="006570BE" w:rsidP="00304B5E">
            <w:pPr>
              <w:rPr>
                <w:rFonts w:eastAsia="MS Mincho"/>
                <w:sz w:val="20"/>
                <w:szCs w:val="20"/>
              </w:rPr>
            </w:pPr>
            <w:r>
              <w:rPr>
                <w:rFonts w:eastAsia="MS Mincho"/>
                <w:sz w:val="20"/>
                <w:szCs w:val="20"/>
              </w:rPr>
              <w:t>3</w:t>
            </w:r>
          </w:p>
        </w:tc>
      </w:tr>
      <w:tr w:rsidR="006570BE" w:rsidRPr="00B743C3" w:rsidTr="00304B5E">
        <w:trPr>
          <w:trHeight w:val="270"/>
        </w:trPr>
        <w:tc>
          <w:tcPr>
            <w:tcW w:w="1993" w:type="dxa"/>
            <w:vAlign w:val="center"/>
          </w:tcPr>
          <w:p w:rsidR="006570BE" w:rsidRDefault="006570BE" w:rsidP="00304B5E">
            <w:pPr>
              <w:rPr>
                <w:rFonts w:eastAsia="MS Mincho"/>
                <w:sz w:val="20"/>
                <w:szCs w:val="20"/>
              </w:rPr>
            </w:pPr>
            <w:r>
              <w:rPr>
                <w:rFonts w:eastAsia="MS Mincho"/>
                <w:sz w:val="20"/>
                <w:szCs w:val="20"/>
              </w:rPr>
              <w:t>5</w:t>
            </w:r>
          </w:p>
        </w:tc>
        <w:tc>
          <w:tcPr>
            <w:tcW w:w="2268" w:type="dxa"/>
          </w:tcPr>
          <w:p w:rsidR="006570BE" w:rsidRDefault="006570BE" w:rsidP="00304B5E">
            <w:pPr>
              <w:rPr>
                <w:rFonts w:eastAsia="MS Mincho"/>
                <w:sz w:val="20"/>
                <w:szCs w:val="20"/>
              </w:rPr>
            </w:pPr>
            <w:r>
              <w:rPr>
                <w:rFonts w:eastAsia="MS Mincho"/>
                <w:sz w:val="20"/>
                <w:szCs w:val="20"/>
              </w:rPr>
              <w:t>5</w:t>
            </w:r>
          </w:p>
        </w:tc>
        <w:tc>
          <w:tcPr>
            <w:tcW w:w="1984" w:type="dxa"/>
            <w:vAlign w:val="center"/>
          </w:tcPr>
          <w:p w:rsidR="006570BE" w:rsidRPr="00B743C3" w:rsidRDefault="006570BE" w:rsidP="00304B5E">
            <w:pPr>
              <w:rPr>
                <w:rFonts w:eastAsia="MS Mincho"/>
                <w:sz w:val="20"/>
                <w:szCs w:val="20"/>
              </w:rPr>
            </w:pPr>
            <w:r>
              <w:rPr>
                <w:rFonts w:eastAsia="MS Mincho"/>
                <w:sz w:val="20"/>
                <w:szCs w:val="20"/>
              </w:rPr>
              <w:t>10</w:t>
            </w:r>
          </w:p>
        </w:tc>
        <w:tc>
          <w:tcPr>
            <w:tcW w:w="2126" w:type="dxa"/>
          </w:tcPr>
          <w:p w:rsidR="006570BE" w:rsidRDefault="006570BE" w:rsidP="00304B5E">
            <w:pPr>
              <w:rPr>
                <w:rFonts w:eastAsia="MS Mincho"/>
                <w:sz w:val="20"/>
                <w:szCs w:val="20"/>
              </w:rPr>
            </w:pPr>
            <w:r>
              <w:rPr>
                <w:rFonts w:eastAsia="MS Mincho"/>
                <w:sz w:val="20"/>
                <w:szCs w:val="20"/>
              </w:rPr>
              <w:t>2</w:t>
            </w:r>
          </w:p>
        </w:tc>
      </w:tr>
    </w:tbl>
    <w:p w:rsidR="006570BE" w:rsidRPr="006059A4" w:rsidRDefault="006570BE" w:rsidP="006570BE">
      <w:pPr>
        <w:jc w:val="both"/>
        <w:rPr>
          <w:color w:val="000000"/>
        </w:rPr>
      </w:pPr>
      <w:r w:rsidRPr="006059A4">
        <w:rPr>
          <w:b/>
          <w:color w:val="000000"/>
        </w:rPr>
        <w:t>3. Вопросы для рассмотрения.</w:t>
      </w:r>
    </w:p>
    <w:p w:rsidR="006570BE" w:rsidRPr="008E16BD" w:rsidRDefault="006570BE" w:rsidP="00A0496C">
      <w:pPr>
        <w:numPr>
          <w:ilvl w:val="0"/>
          <w:numId w:val="296"/>
        </w:numPr>
      </w:pPr>
      <w:r>
        <w:t xml:space="preserve">Классификация </w:t>
      </w:r>
      <w:hyperlink r:id="rId11" w:history="1">
        <w:r w:rsidRPr="008E16BD">
          <w:rPr>
            <w:rStyle w:val="a7"/>
            <w:rFonts w:eastAsiaTheme="majorEastAsia"/>
            <w:color w:val="auto"/>
            <w:u w:val="none"/>
          </w:rPr>
          <w:t xml:space="preserve">альвеолитов у детей </w:t>
        </w:r>
      </w:hyperlink>
    </w:p>
    <w:p w:rsidR="006570BE" w:rsidRDefault="006570BE" w:rsidP="00A0496C">
      <w:pPr>
        <w:numPr>
          <w:ilvl w:val="0"/>
          <w:numId w:val="296"/>
        </w:numPr>
      </w:pPr>
      <w:r>
        <w:t xml:space="preserve">Этиология и патогенез альвеолитов  </w:t>
      </w:r>
    </w:p>
    <w:p w:rsidR="006570BE" w:rsidRDefault="006570BE" w:rsidP="00A0496C">
      <w:pPr>
        <w:numPr>
          <w:ilvl w:val="0"/>
          <w:numId w:val="296"/>
        </w:numPr>
        <w:spacing w:before="100" w:beforeAutospacing="1" w:after="100" w:afterAutospacing="1"/>
      </w:pPr>
      <w:r>
        <w:t xml:space="preserve">Клинические симптомы при альвеолитах </w:t>
      </w:r>
    </w:p>
    <w:p w:rsidR="00983B21" w:rsidRDefault="006570BE" w:rsidP="00A0496C">
      <w:pPr>
        <w:numPr>
          <w:ilvl w:val="0"/>
          <w:numId w:val="296"/>
        </w:numPr>
        <w:spacing w:before="100" w:beforeAutospacing="1" w:after="100" w:afterAutospacing="1"/>
      </w:pPr>
      <w:r>
        <w:t xml:space="preserve">Диагностика альвеолитов </w:t>
      </w:r>
    </w:p>
    <w:p w:rsidR="006570BE" w:rsidRPr="008E16BD" w:rsidRDefault="006570BE" w:rsidP="00A0496C">
      <w:pPr>
        <w:numPr>
          <w:ilvl w:val="0"/>
          <w:numId w:val="296"/>
        </w:numPr>
        <w:spacing w:before="100" w:beforeAutospacing="1" w:after="100" w:afterAutospacing="1"/>
      </w:pPr>
      <w:r>
        <w:t xml:space="preserve">Показания и противопоказания к проведению </w:t>
      </w:r>
      <w:hyperlink r:id="rId12" w:history="1">
        <w:r w:rsidRPr="00983B21">
          <w:rPr>
            <w:rStyle w:val="a7"/>
            <w:rFonts w:eastAsiaTheme="majorEastAsia"/>
            <w:color w:val="auto"/>
            <w:u w:val="none"/>
          </w:rPr>
          <w:t xml:space="preserve">пункционной биопсии легких </w:t>
        </w:r>
      </w:hyperlink>
    </w:p>
    <w:p w:rsidR="006570BE" w:rsidRPr="008E16BD" w:rsidRDefault="006570BE" w:rsidP="00A0496C">
      <w:pPr>
        <w:numPr>
          <w:ilvl w:val="0"/>
          <w:numId w:val="296"/>
        </w:numPr>
        <w:spacing w:before="100" w:beforeAutospacing="1" w:after="100" w:afterAutospacing="1"/>
      </w:pPr>
      <w:r w:rsidRPr="008E16BD">
        <w:t xml:space="preserve">Дифференциальный диагноз альвеолитов </w:t>
      </w:r>
    </w:p>
    <w:p w:rsidR="006570BE" w:rsidRPr="008E16BD" w:rsidRDefault="006570BE" w:rsidP="00A0496C">
      <w:pPr>
        <w:numPr>
          <w:ilvl w:val="0"/>
          <w:numId w:val="296"/>
        </w:numPr>
        <w:spacing w:before="100" w:beforeAutospacing="1" w:after="100" w:afterAutospacing="1"/>
      </w:pPr>
      <w:r w:rsidRPr="008E16BD">
        <w:t xml:space="preserve">Основные </w:t>
      </w:r>
      <w:hyperlink r:id="rId13" w:history="1">
        <w:r w:rsidRPr="008E16BD">
          <w:rPr>
            <w:rStyle w:val="a7"/>
            <w:rFonts w:eastAsiaTheme="majorEastAsia"/>
            <w:color w:val="auto"/>
            <w:u w:val="none"/>
          </w:rPr>
          <w:t>принципы лечения альвеолитов</w:t>
        </w:r>
        <w:r w:rsidR="00CE6BB8">
          <w:rPr>
            <w:rStyle w:val="a7"/>
            <w:rFonts w:eastAsiaTheme="majorEastAsia"/>
            <w:color w:val="auto"/>
            <w:u w:val="none"/>
          </w:rPr>
          <w:t xml:space="preserve">. </w:t>
        </w:r>
      </w:hyperlink>
    </w:p>
    <w:p w:rsidR="006570BE" w:rsidRPr="006059A4" w:rsidRDefault="006570BE" w:rsidP="006570BE">
      <w:pPr>
        <w:jc w:val="both"/>
      </w:pPr>
      <w:r>
        <w:rPr>
          <w:b/>
        </w:rPr>
        <w:t>С</w:t>
      </w:r>
      <w:r w:rsidRPr="006059A4">
        <w:rPr>
          <w:b/>
        </w:rPr>
        <w:t>итуационн</w:t>
      </w:r>
      <w:r>
        <w:rPr>
          <w:b/>
        </w:rPr>
        <w:t xml:space="preserve">ая </w:t>
      </w:r>
      <w:r w:rsidRPr="006059A4">
        <w:rPr>
          <w:b/>
        </w:rPr>
        <w:t xml:space="preserve"> задач</w:t>
      </w:r>
      <w:r>
        <w:rPr>
          <w:b/>
        </w:rPr>
        <w:t>а</w:t>
      </w:r>
      <w:r w:rsidRPr="006059A4">
        <w:rPr>
          <w:b/>
        </w:rPr>
        <w:t xml:space="preserve"> №1.</w:t>
      </w:r>
    </w:p>
    <w:p w:rsidR="006570BE" w:rsidRDefault="006570BE" w:rsidP="006570BE">
      <w:pPr>
        <w:pStyle w:val="a4"/>
        <w:spacing w:before="0" w:beforeAutospacing="0" w:after="0" w:afterAutospacing="0"/>
        <w:rPr>
          <w:rFonts w:ascii="Times New Roman" w:hAnsi="Times New Roman"/>
          <w:sz w:val="24"/>
          <w:szCs w:val="24"/>
        </w:rPr>
      </w:pPr>
      <w:r w:rsidRPr="00F07A88">
        <w:rPr>
          <w:rFonts w:ascii="Times New Roman" w:hAnsi="Times New Roman"/>
          <w:sz w:val="24"/>
          <w:szCs w:val="24"/>
        </w:rPr>
        <w:t xml:space="preserve">В </w:t>
      </w:r>
      <w:hyperlink r:id="rId14" w:history="1">
        <w:r w:rsidRPr="00F07A88">
          <w:rPr>
            <w:rStyle w:val="a7"/>
            <w:rFonts w:ascii="Times New Roman" w:eastAsiaTheme="majorEastAsia" w:hAnsi="Times New Roman"/>
            <w:color w:val="auto"/>
            <w:sz w:val="24"/>
            <w:szCs w:val="24"/>
            <w:u w:val="none"/>
          </w:rPr>
          <w:t>приемное отделение поступил ребенок</w:t>
        </w:r>
      </w:hyperlink>
      <w:r w:rsidRPr="00F07A88">
        <w:rPr>
          <w:rFonts w:ascii="Times New Roman" w:hAnsi="Times New Roman"/>
          <w:sz w:val="24"/>
          <w:szCs w:val="24"/>
        </w:rPr>
        <w:t xml:space="preserve"> 12 лет с жалобами</w:t>
      </w:r>
      <w:r>
        <w:rPr>
          <w:rFonts w:ascii="Times New Roman" w:hAnsi="Times New Roman"/>
          <w:sz w:val="24"/>
          <w:szCs w:val="24"/>
        </w:rPr>
        <w:t xml:space="preserve"> со слов мамы</w:t>
      </w:r>
      <w:r w:rsidRPr="00F07A88">
        <w:rPr>
          <w:rFonts w:ascii="Times New Roman" w:hAnsi="Times New Roman"/>
          <w:sz w:val="24"/>
          <w:szCs w:val="24"/>
        </w:rPr>
        <w:t xml:space="preserve"> на вялость, снижение массы тела, малопродуктивный кашель, одышку при физической нагрузке. </w:t>
      </w:r>
    </w:p>
    <w:p w:rsidR="006570BE" w:rsidRDefault="006570BE" w:rsidP="006570BE">
      <w:pPr>
        <w:pStyle w:val="a4"/>
        <w:spacing w:before="0" w:beforeAutospacing="0" w:after="0" w:afterAutospacing="0"/>
        <w:rPr>
          <w:rFonts w:ascii="Times New Roman" w:hAnsi="Times New Roman"/>
          <w:sz w:val="24"/>
          <w:szCs w:val="24"/>
        </w:rPr>
      </w:pPr>
      <w:r w:rsidRPr="00F07A88">
        <w:rPr>
          <w:rFonts w:ascii="Times New Roman" w:hAnsi="Times New Roman"/>
          <w:sz w:val="24"/>
          <w:szCs w:val="24"/>
        </w:rPr>
        <w:t>Ребенок от первой нормально протекавшей беременности, срочных родов. Масса при рождении 3250 г, длина 50 см. Период новорожденности протекал без особенностей. На искусственном вскармливании с 4 месяцев. До 2 лет рос и развивался хорошо.</w:t>
      </w:r>
    </w:p>
    <w:p w:rsidR="006570BE" w:rsidRDefault="006570BE" w:rsidP="006570BE">
      <w:pPr>
        <w:pStyle w:val="a4"/>
        <w:spacing w:before="0" w:beforeAutospacing="0" w:after="0" w:afterAutospacing="0"/>
        <w:rPr>
          <w:rFonts w:ascii="Times New Roman" w:hAnsi="Times New Roman"/>
          <w:sz w:val="24"/>
          <w:szCs w:val="24"/>
        </w:rPr>
      </w:pPr>
      <w:r>
        <w:rPr>
          <w:rFonts w:ascii="Times New Roman" w:hAnsi="Times New Roman"/>
          <w:sz w:val="24"/>
          <w:szCs w:val="24"/>
        </w:rPr>
        <w:t>А</w:t>
      </w:r>
      <w:r w:rsidRPr="00F07A88">
        <w:rPr>
          <w:rFonts w:ascii="Times New Roman" w:hAnsi="Times New Roman"/>
          <w:sz w:val="24"/>
          <w:szCs w:val="24"/>
        </w:rPr>
        <w:t>намнез</w:t>
      </w:r>
      <w:r>
        <w:rPr>
          <w:rFonts w:ascii="Times New Roman" w:hAnsi="Times New Roman"/>
          <w:sz w:val="24"/>
          <w:szCs w:val="24"/>
        </w:rPr>
        <w:t xml:space="preserve"> заболевания</w:t>
      </w:r>
      <w:r w:rsidRPr="00F07A88">
        <w:rPr>
          <w:rFonts w:ascii="Times New Roman" w:hAnsi="Times New Roman"/>
          <w:sz w:val="24"/>
          <w:szCs w:val="24"/>
        </w:rPr>
        <w:t xml:space="preserve">: мальчик в течение 2 месяцев находился на каникулах в сельской местности, помогал в </w:t>
      </w:r>
      <w:hyperlink r:id="rId15" w:history="1">
        <w:r w:rsidRPr="00F07A88">
          <w:rPr>
            <w:rStyle w:val="a7"/>
            <w:rFonts w:ascii="Times New Roman" w:eastAsiaTheme="majorEastAsia" w:hAnsi="Times New Roman"/>
            <w:color w:val="auto"/>
            <w:sz w:val="24"/>
            <w:szCs w:val="24"/>
            <w:u w:val="none"/>
          </w:rPr>
          <w:t>сборе сена</w:t>
        </w:r>
      </w:hyperlink>
      <w:r w:rsidRPr="00F07A88">
        <w:rPr>
          <w:rFonts w:ascii="Times New Roman" w:hAnsi="Times New Roman"/>
          <w:sz w:val="24"/>
          <w:szCs w:val="24"/>
        </w:rPr>
        <w:t xml:space="preserve">. </w:t>
      </w:r>
    </w:p>
    <w:p w:rsidR="006570BE" w:rsidRDefault="006570BE" w:rsidP="006570BE">
      <w:pPr>
        <w:pStyle w:val="a4"/>
        <w:spacing w:before="0" w:beforeAutospacing="0" w:after="0" w:afterAutospacing="0"/>
        <w:rPr>
          <w:rFonts w:ascii="Times New Roman" w:hAnsi="Times New Roman"/>
          <w:sz w:val="24"/>
          <w:szCs w:val="24"/>
        </w:rPr>
      </w:pPr>
      <w:r w:rsidRPr="00F07A88">
        <w:rPr>
          <w:rFonts w:ascii="Times New Roman" w:hAnsi="Times New Roman"/>
          <w:sz w:val="24"/>
          <w:szCs w:val="24"/>
        </w:rPr>
        <w:t xml:space="preserve">При осмотре состояние средней тяжести. </w:t>
      </w:r>
      <w:r>
        <w:rPr>
          <w:rFonts w:ascii="Times New Roman" w:hAnsi="Times New Roman"/>
          <w:sz w:val="24"/>
          <w:szCs w:val="24"/>
        </w:rPr>
        <w:t>О</w:t>
      </w:r>
      <w:r w:rsidRPr="00D10C50">
        <w:rPr>
          <w:rFonts w:ascii="Times New Roman" w:hAnsi="Times New Roman"/>
          <w:sz w:val="24"/>
          <w:szCs w:val="24"/>
        </w:rPr>
        <w:t xml:space="preserve">отстает в </w:t>
      </w:r>
      <w:hyperlink r:id="rId16" w:history="1">
        <w:r w:rsidRPr="00D10C50">
          <w:rPr>
            <w:rStyle w:val="a7"/>
            <w:rFonts w:ascii="Times New Roman" w:eastAsiaTheme="majorEastAsia" w:hAnsi="Times New Roman"/>
            <w:color w:val="auto"/>
            <w:sz w:val="24"/>
            <w:szCs w:val="24"/>
            <w:u w:val="none"/>
          </w:rPr>
          <w:t>физическом развитии</w:t>
        </w:r>
      </w:hyperlink>
      <w:r w:rsidRPr="00D10C50">
        <w:rPr>
          <w:rFonts w:ascii="Times New Roman" w:hAnsi="Times New Roman"/>
          <w:sz w:val="24"/>
          <w:szCs w:val="24"/>
        </w:rPr>
        <w:t xml:space="preserve">, </w:t>
      </w:r>
      <w:r>
        <w:rPr>
          <w:rFonts w:ascii="Times New Roman" w:hAnsi="Times New Roman"/>
          <w:sz w:val="24"/>
          <w:szCs w:val="24"/>
        </w:rPr>
        <w:t xml:space="preserve">кожный покров бледный. </w:t>
      </w:r>
      <w:r w:rsidRPr="00F07A88">
        <w:rPr>
          <w:rFonts w:ascii="Times New Roman" w:hAnsi="Times New Roman"/>
          <w:sz w:val="24"/>
          <w:szCs w:val="24"/>
        </w:rPr>
        <w:t xml:space="preserve">Аускультативно в базальных отделах </w:t>
      </w:r>
      <w:r>
        <w:rPr>
          <w:rFonts w:ascii="Times New Roman" w:hAnsi="Times New Roman"/>
          <w:sz w:val="24"/>
          <w:szCs w:val="24"/>
        </w:rPr>
        <w:t xml:space="preserve">обоих легких </w:t>
      </w:r>
      <w:r w:rsidRPr="00F07A88">
        <w:rPr>
          <w:rFonts w:ascii="Times New Roman" w:hAnsi="Times New Roman"/>
          <w:sz w:val="24"/>
          <w:szCs w:val="24"/>
        </w:rPr>
        <w:t xml:space="preserve">мелкопузырчатые хрипы. </w:t>
      </w:r>
    </w:p>
    <w:p w:rsidR="006570BE" w:rsidRPr="00F07A88" w:rsidRDefault="006570BE" w:rsidP="006570BE">
      <w:pPr>
        <w:pStyle w:val="a4"/>
        <w:spacing w:before="0" w:beforeAutospacing="0" w:after="0" w:afterAutospacing="0"/>
        <w:rPr>
          <w:rFonts w:ascii="Times New Roman" w:hAnsi="Times New Roman"/>
          <w:sz w:val="24"/>
          <w:szCs w:val="24"/>
        </w:rPr>
      </w:pPr>
      <w:r w:rsidRPr="00F07A88">
        <w:rPr>
          <w:rFonts w:ascii="Times New Roman" w:hAnsi="Times New Roman"/>
          <w:sz w:val="24"/>
          <w:szCs w:val="24"/>
        </w:rPr>
        <w:t>Общий анализ крови: НЬ - 120 г/л, Эр - 4,</w:t>
      </w:r>
      <w:r>
        <w:rPr>
          <w:rFonts w:ascii="Times New Roman" w:hAnsi="Times New Roman"/>
          <w:sz w:val="24"/>
          <w:szCs w:val="24"/>
        </w:rPr>
        <w:t>5</w:t>
      </w:r>
      <w:r w:rsidRPr="00F07A88">
        <w:rPr>
          <w:rFonts w:ascii="Times New Roman" w:hAnsi="Times New Roman"/>
          <w:sz w:val="24"/>
          <w:szCs w:val="24"/>
        </w:rPr>
        <w:t>xl0</w:t>
      </w:r>
      <w:r w:rsidRPr="00D10C50">
        <w:rPr>
          <w:rFonts w:ascii="Times New Roman" w:hAnsi="Times New Roman"/>
          <w:sz w:val="24"/>
          <w:szCs w:val="24"/>
          <w:vertAlign w:val="superscript"/>
        </w:rPr>
        <w:t>12</w:t>
      </w:r>
      <w:r w:rsidRPr="00F07A88">
        <w:rPr>
          <w:rFonts w:ascii="Times New Roman" w:hAnsi="Times New Roman"/>
          <w:sz w:val="24"/>
          <w:szCs w:val="24"/>
        </w:rPr>
        <w:t>/л, Лейк - 4,8х10</w:t>
      </w:r>
      <w:r w:rsidRPr="00F07A88">
        <w:rPr>
          <w:rFonts w:ascii="Cambria Math" w:hAnsi="Cambria Math" w:cs="Cambria Math"/>
          <w:sz w:val="24"/>
          <w:szCs w:val="24"/>
        </w:rPr>
        <w:t>⁹</w:t>
      </w:r>
      <w:r w:rsidRPr="00F07A88">
        <w:rPr>
          <w:rFonts w:ascii="Times New Roman" w:hAnsi="Times New Roman"/>
          <w:sz w:val="24"/>
          <w:szCs w:val="24"/>
        </w:rPr>
        <w:t xml:space="preserve">/л, п/я - </w:t>
      </w:r>
      <w:r>
        <w:rPr>
          <w:rFonts w:ascii="Times New Roman" w:hAnsi="Times New Roman"/>
          <w:sz w:val="24"/>
          <w:szCs w:val="24"/>
        </w:rPr>
        <w:t>2</w:t>
      </w:r>
      <w:r w:rsidRPr="00F07A88">
        <w:rPr>
          <w:rFonts w:ascii="Times New Roman" w:hAnsi="Times New Roman"/>
          <w:sz w:val="24"/>
          <w:szCs w:val="24"/>
        </w:rPr>
        <w:t xml:space="preserve">%, с - </w:t>
      </w:r>
      <w:r>
        <w:rPr>
          <w:rFonts w:ascii="Times New Roman" w:hAnsi="Times New Roman"/>
          <w:sz w:val="24"/>
          <w:szCs w:val="24"/>
        </w:rPr>
        <w:t>50</w:t>
      </w:r>
      <w:r w:rsidRPr="00F07A88">
        <w:rPr>
          <w:rFonts w:ascii="Times New Roman" w:hAnsi="Times New Roman"/>
          <w:sz w:val="24"/>
          <w:szCs w:val="24"/>
        </w:rPr>
        <w:t xml:space="preserve">%, э - </w:t>
      </w:r>
      <w:r>
        <w:rPr>
          <w:rFonts w:ascii="Times New Roman" w:hAnsi="Times New Roman"/>
          <w:sz w:val="24"/>
          <w:szCs w:val="24"/>
        </w:rPr>
        <w:t>2</w:t>
      </w:r>
      <w:r w:rsidRPr="00F07A88">
        <w:rPr>
          <w:rFonts w:ascii="Times New Roman" w:hAnsi="Times New Roman"/>
          <w:sz w:val="24"/>
          <w:szCs w:val="24"/>
        </w:rPr>
        <w:t xml:space="preserve">%, л - </w:t>
      </w:r>
      <w:r>
        <w:rPr>
          <w:rFonts w:ascii="Times New Roman" w:hAnsi="Times New Roman"/>
          <w:sz w:val="24"/>
          <w:szCs w:val="24"/>
        </w:rPr>
        <w:t>36</w:t>
      </w:r>
      <w:r w:rsidRPr="00F07A88">
        <w:rPr>
          <w:rFonts w:ascii="Times New Roman" w:hAnsi="Times New Roman"/>
          <w:sz w:val="24"/>
          <w:szCs w:val="24"/>
        </w:rPr>
        <w:t>%, м - 10%, СОЭ - 5 мм/час.</w:t>
      </w:r>
    </w:p>
    <w:p w:rsidR="006570BE" w:rsidRDefault="006570BE" w:rsidP="006570BE">
      <w:pPr>
        <w:pStyle w:val="a4"/>
        <w:spacing w:before="0" w:beforeAutospacing="0" w:after="0" w:afterAutospacing="0"/>
        <w:rPr>
          <w:rFonts w:ascii="Times New Roman" w:hAnsi="Times New Roman"/>
          <w:sz w:val="24"/>
          <w:szCs w:val="24"/>
        </w:rPr>
      </w:pPr>
      <w:r w:rsidRPr="00F07A88">
        <w:rPr>
          <w:rFonts w:ascii="Times New Roman" w:hAnsi="Times New Roman"/>
          <w:sz w:val="24"/>
          <w:szCs w:val="24"/>
        </w:rPr>
        <w:lastRenderedPageBreak/>
        <w:t xml:space="preserve">Рентгенограмма грудной клетки: сотопоподобной рисунок с рассеянными очагами мелких теней. </w:t>
      </w:r>
    </w:p>
    <w:p w:rsidR="006570BE" w:rsidRDefault="006570BE" w:rsidP="006570BE">
      <w:pPr>
        <w:pStyle w:val="a4"/>
        <w:spacing w:before="0" w:beforeAutospacing="0" w:after="0" w:afterAutospacing="0"/>
        <w:rPr>
          <w:rFonts w:ascii="Times New Roman" w:hAnsi="Times New Roman"/>
          <w:sz w:val="24"/>
          <w:szCs w:val="24"/>
        </w:rPr>
      </w:pPr>
      <w:r w:rsidRPr="00F07A88">
        <w:rPr>
          <w:rFonts w:ascii="Times New Roman" w:hAnsi="Times New Roman"/>
          <w:sz w:val="24"/>
          <w:szCs w:val="24"/>
        </w:rPr>
        <w:t xml:space="preserve">Результаты бактериологических обследований: Thermophilus actinomycetes. </w:t>
      </w:r>
    </w:p>
    <w:p w:rsidR="006570BE" w:rsidRPr="006059A4" w:rsidRDefault="006570BE" w:rsidP="006570BE">
      <w:pPr>
        <w:widowControl w:val="0"/>
        <w:shd w:val="clear" w:color="auto" w:fill="FFFFFF"/>
        <w:autoSpaceDE w:val="0"/>
        <w:autoSpaceDN w:val="0"/>
        <w:adjustRightInd w:val="0"/>
      </w:pPr>
    </w:p>
    <w:p w:rsidR="006570BE" w:rsidRDefault="006570BE" w:rsidP="006570BE">
      <w:pPr>
        <w:jc w:val="both"/>
      </w:pPr>
      <w:r w:rsidRPr="006059A4">
        <w:rPr>
          <w:b/>
        </w:rPr>
        <w:t>Вопросы  к ситуационной задаче №1.</w:t>
      </w:r>
    </w:p>
    <w:p w:rsidR="006570BE" w:rsidRPr="00F07A88" w:rsidRDefault="006570BE" w:rsidP="006570BE">
      <w:pPr>
        <w:pStyle w:val="a4"/>
        <w:spacing w:before="0" w:beforeAutospacing="0" w:after="0" w:afterAutospacing="0"/>
        <w:rPr>
          <w:rFonts w:ascii="Times New Roman" w:hAnsi="Times New Roman"/>
          <w:sz w:val="24"/>
          <w:szCs w:val="24"/>
        </w:rPr>
      </w:pPr>
      <w:r w:rsidRPr="00F07A88">
        <w:rPr>
          <w:rFonts w:ascii="Times New Roman" w:hAnsi="Times New Roman"/>
          <w:sz w:val="24"/>
          <w:szCs w:val="24"/>
        </w:rPr>
        <w:t>1. Ваш предварительный диагноз?</w:t>
      </w:r>
    </w:p>
    <w:p w:rsidR="006570BE" w:rsidRDefault="006570BE" w:rsidP="006570BE">
      <w:r w:rsidRPr="00F07A88">
        <w:t>2. Ваши рекомендации по обследованию</w:t>
      </w:r>
    </w:p>
    <w:p w:rsidR="006570BE" w:rsidRPr="00F07A88" w:rsidRDefault="006570BE" w:rsidP="006570BE">
      <w:r>
        <w:t xml:space="preserve">3. </w:t>
      </w:r>
      <w:r w:rsidRPr="00F07A88">
        <w:t xml:space="preserve"> Ваши рекомендации по  терапии </w:t>
      </w:r>
    </w:p>
    <w:p w:rsidR="006570BE" w:rsidRPr="00F07A88" w:rsidRDefault="006570BE" w:rsidP="006570BE">
      <w:pPr>
        <w:pStyle w:val="a4"/>
        <w:spacing w:before="0" w:beforeAutospacing="0" w:after="0" w:afterAutospacing="0"/>
        <w:rPr>
          <w:rFonts w:ascii="Times New Roman" w:hAnsi="Times New Roman"/>
          <w:sz w:val="24"/>
          <w:szCs w:val="24"/>
        </w:rPr>
      </w:pPr>
      <w:r w:rsidRPr="00F07A88">
        <w:rPr>
          <w:rFonts w:ascii="Times New Roman" w:hAnsi="Times New Roman"/>
          <w:sz w:val="24"/>
          <w:szCs w:val="24"/>
        </w:rPr>
        <w:t>3.С какими заболеваниями необходимо дифференцировать</w:t>
      </w:r>
      <w:r>
        <w:rPr>
          <w:rFonts w:ascii="Times New Roman" w:hAnsi="Times New Roman"/>
          <w:sz w:val="24"/>
          <w:szCs w:val="24"/>
        </w:rPr>
        <w:t xml:space="preserve"> ЭАА</w:t>
      </w:r>
      <w:r w:rsidRPr="00F07A88">
        <w:rPr>
          <w:rFonts w:ascii="Times New Roman" w:hAnsi="Times New Roman"/>
          <w:sz w:val="24"/>
          <w:szCs w:val="24"/>
        </w:rPr>
        <w:t>?</w:t>
      </w:r>
    </w:p>
    <w:p w:rsidR="006570BE" w:rsidRPr="006059A4" w:rsidRDefault="006570BE" w:rsidP="006570BE">
      <w:pPr>
        <w:jc w:val="both"/>
      </w:pPr>
    </w:p>
    <w:p w:rsidR="006570BE" w:rsidRPr="006059A4" w:rsidRDefault="006570BE" w:rsidP="006570BE">
      <w:pPr>
        <w:jc w:val="both"/>
        <w:rPr>
          <w:b/>
        </w:rPr>
      </w:pPr>
      <w:r w:rsidRPr="006059A4">
        <w:rPr>
          <w:b/>
          <w:bCs/>
        </w:rPr>
        <w:t>Эталон</w:t>
      </w:r>
      <w:r w:rsidRPr="006059A4">
        <w:rPr>
          <w:b/>
        </w:rPr>
        <w:t xml:space="preserve"> ответа к ситуационной задаче №1.</w:t>
      </w:r>
    </w:p>
    <w:p w:rsidR="006570BE" w:rsidRDefault="006570BE" w:rsidP="006570BE">
      <w:pPr>
        <w:widowControl w:val="0"/>
        <w:shd w:val="clear" w:color="auto" w:fill="FFFFFF"/>
        <w:autoSpaceDE w:val="0"/>
        <w:autoSpaceDN w:val="0"/>
        <w:adjustRightInd w:val="0"/>
        <w:jc w:val="both"/>
      </w:pPr>
      <w:r w:rsidRPr="006059A4">
        <w:t xml:space="preserve">1. </w:t>
      </w:r>
      <w:r>
        <w:t>Экзогенный аллергический альвеолит</w:t>
      </w:r>
      <w:r w:rsidRPr="006059A4">
        <w:t>.</w:t>
      </w:r>
    </w:p>
    <w:p w:rsidR="006570BE" w:rsidRDefault="006570BE" w:rsidP="006570BE">
      <w:r w:rsidRPr="006059A4">
        <w:t xml:space="preserve">2. Спирометрия </w:t>
      </w:r>
      <w:r>
        <w:t xml:space="preserve">с пробой с бронхолитиком.  Выявление специфических преципитинов (преципитирующих антител) относящихся к классу IgG.  </w:t>
      </w:r>
    </w:p>
    <w:p w:rsidR="006570BE" w:rsidRDefault="006570BE" w:rsidP="006570BE">
      <w:r>
        <w:t>Молекулярные маркеры улучшают диагностику ЭАА</w:t>
      </w:r>
    </w:p>
    <w:p w:rsidR="006570BE" w:rsidRDefault="006570BE" w:rsidP="006570BE">
      <w:r>
        <w:t>Биопсия легких в сложныхслучаях дифференциальной диагностики.</w:t>
      </w:r>
    </w:p>
    <w:p w:rsidR="006570BE" w:rsidRDefault="006570BE" w:rsidP="006570BE">
      <w:r w:rsidRPr="006059A4">
        <w:t>3.</w:t>
      </w:r>
      <w:r w:rsidR="0028012F">
        <w:t xml:space="preserve"> </w:t>
      </w:r>
      <w:r>
        <w:t>Преднизолон начальные дозы 0,5-1 мг/кг, со снижением дозы до отмены в течение 6-12 и более месяцев. Длительность лечения ГКС при остром ЭАА не превышает 1-2 мес.</w:t>
      </w:r>
    </w:p>
    <w:p w:rsidR="006570BE" w:rsidRDefault="006570BE" w:rsidP="006570BE">
      <w:r>
        <w:t xml:space="preserve">Небулайзерная терапия ингаляционными ГКС (будесонид до 2000 мкг в сутки), что позволяет уменьшить дозу системных ГКС, а при длительной поддерживающей терапии - заменить системные ГКС ингаляционными </w:t>
      </w:r>
    </w:p>
    <w:p w:rsidR="006570BE" w:rsidRDefault="006570BE" w:rsidP="006570BE">
      <w:r>
        <w:t> 4.</w:t>
      </w:r>
      <w:r w:rsidR="0028012F">
        <w:t xml:space="preserve"> </w:t>
      </w:r>
      <w:r>
        <w:t>Диффренециальная диагностика проводится:</w:t>
      </w:r>
    </w:p>
    <w:p w:rsidR="006570BE" w:rsidRDefault="006570BE" w:rsidP="006570BE">
      <w:r>
        <w:t>- пневмонией (двусторонней пневмонией)</w:t>
      </w:r>
    </w:p>
    <w:p w:rsidR="006570BE" w:rsidRDefault="006570BE" w:rsidP="006570BE">
      <w:r>
        <w:t>- эозинофильными инфильтратами (синдромом Леффлера), при которых отмечается</w:t>
      </w:r>
    </w:p>
    <w:p w:rsidR="006570BE" w:rsidRDefault="006570BE" w:rsidP="006570BE">
      <w:r>
        <w:t>эозинофилия периферической крови</w:t>
      </w:r>
    </w:p>
    <w:p w:rsidR="006570BE" w:rsidRDefault="006570BE" w:rsidP="006570BE">
      <w:r>
        <w:t>- идиопатические интерстициальные пневмонии</w:t>
      </w:r>
    </w:p>
    <w:p w:rsidR="006570BE" w:rsidRDefault="006570BE" w:rsidP="006570BE">
      <w:r>
        <w:t>- поражение легких при диффузных болезнях соединительной ткани</w:t>
      </w:r>
    </w:p>
    <w:p w:rsidR="006570BE" w:rsidRPr="006059A4" w:rsidRDefault="006570BE" w:rsidP="006570BE">
      <w:r>
        <w:t>экзогенным токсическим альвеолитом</w:t>
      </w:r>
    </w:p>
    <w:p w:rsidR="006570BE" w:rsidRDefault="006570BE" w:rsidP="006570BE">
      <w:pPr>
        <w:jc w:val="both"/>
        <w:rPr>
          <w:b/>
          <w:i/>
        </w:rPr>
      </w:pPr>
    </w:p>
    <w:p w:rsidR="006570BE" w:rsidRPr="00CE6BB8" w:rsidRDefault="006570BE" w:rsidP="006570BE">
      <w:pPr>
        <w:jc w:val="both"/>
        <w:rPr>
          <w:b/>
          <w:i/>
          <w:sz w:val="28"/>
          <w:szCs w:val="28"/>
        </w:rPr>
      </w:pPr>
      <w:r w:rsidRPr="00CE6BB8">
        <w:rPr>
          <w:b/>
          <w:sz w:val="28"/>
          <w:szCs w:val="28"/>
        </w:rPr>
        <w:t xml:space="preserve">Тема 10. </w:t>
      </w:r>
      <w:r w:rsidRPr="008D6F4E">
        <w:rPr>
          <w:sz w:val="28"/>
          <w:szCs w:val="28"/>
        </w:rPr>
        <w:t>Аллергические заболевания верхних дыхательных путей</w:t>
      </w:r>
      <w:r w:rsidRPr="008D6F4E">
        <w:rPr>
          <w:i/>
          <w:sz w:val="28"/>
          <w:szCs w:val="28"/>
        </w:rPr>
        <w:t>.</w:t>
      </w:r>
    </w:p>
    <w:p w:rsidR="006570BE" w:rsidRPr="00A20931" w:rsidRDefault="006570BE" w:rsidP="004952C4">
      <w:pPr>
        <w:ind w:firstLine="567"/>
        <w:jc w:val="both"/>
        <w:rPr>
          <w:color w:val="000000"/>
          <w:sz w:val="28"/>
          <w:szCs w:val="28"/>
        </w:rPr>
      </w:pPr>
      <w:r w:rsidRPr="00A20931">
        <w:rPr>
          <w:b/>
          <w:color w:val="000000"/>
          <w:sz w:val="28"/>
          <w:szCs w:val="28"/>
        </w:rPr>
        <w:t>Формы текущего контроляуспеваемости</w:t>
      </w:r>
      <w:r w:rsidRPr="00A20931">
        <w:rPr>
          <w:color w:val="000000"/>
          <w:sz w:val="28"/>
          <w:szCs w:val="28"/>
        </w:rPr>
        <w:t xml:space="preserve"> (тесты, устный опрос</w:t>
      </w:r>
      <w:r>
        <w:rPr>
          <w:color w:val="000000"/>
          <w:sz w:val="28"/>
          <w:szCs w:val="28"/>
        </w:rPr>
        <w:t>,ситуационная задача</w:t>
      </w:r>
      <w:r w:rsidRPr="00A20931">
        <w:rPr>
          <w:color w:val="000000"/>
          <w:sz w:val="28"/>
          <w:szCs w:val="28"/>
        </w:rPr>
        <w:t>).</w:t>
      </w:r>
    </w:p>
    <w:p w:rsidR="006570BE" w:rsidRDefault="006570BE" w:rsidP="004952C4">
      <w:pPr>
        <w:ind w:firstLine="567"/>
        <w:jc w:val="both"/>
        <w:rPr>
          <w:i/>
          <w:color w:val="000000"/>
          <w:sz w:val="28"/>
          <w:szCs w:val="28"/>
        </w:rPr>
      </w:pPr>
      <w:r w:rsidRPr="00E836D2">
        <w:rPr>
          <w:b/>
          <w:color w:val="000000"/>
          <w:sz w:val="28"/>
          <w:szCs w:val="28"/>
        </w:rPr>
        <w:t>Оценочные материалы текущего контроля успеваемости</w:t>
      </w:r>
    </w:p>
    <w:p w:rsidR="006570BE" w:rsidRPr="005E4684" w:rsidRDefault="006570BE" w:rsidP="006570BE">
      <w:pPr>
        <w:jc w:val="both"/>
        <w:rPr>
          <w:color w:val="000000"/>
          <w:sz w:val="28"/>
          <w:szCs w:val="28"/>
        </w:rPr>
      </w:pPr>
    </w:p>
    <w:p w:rsidR="006570BE" w:rsidRPr="005C4B82" w:rsidRDefault="006570BE" w:rsidP="006570BE">
      <w:pPr>
        <w:jc w:val="both"/>
        <w:rPr>
          <w:b/>
          <w:color w:val="000000"/>
          <w:sz w:val="28"/>
          <w:szCs w:val="28"/>
        </w:rPr>
      </w:pPr>
      <w:r>
        <w:rPr>
          <w:b/>
          <w:color w:val="000000"/>
          <w:sz w:val="28"/>
          <w:szCs w:val="28"/>
        </w:rPr>
        <w:t>1</w:t>
      </w:r>
      <w:r w:rsidRPr="005C4B82">
        <w:rPr>
          <w:b/>
          <w:color w:val="000000"/>
          <w:sz w:val="28"/>
          <w:szCs w:val="28"/>
        </w:rPr>
        <w:t>. Тестовый контроль</w:t>
      </w:r>
    </w:p>
    <w:p w:rsidR="006570BE" w:rsidRPr="00B918BE" w:rsidRDefault="006570BE" w:rsidP="006570BE">
      <w:pPr>
        <w:jc w:val="both"/>
        <w:rPr>
          <w:color w:val="000000"/>
        </w:rPr>
      </w:pPr>
      <w:r w:rsidRPr="00B918BE">
        <w:rPr>
          <w:color w:val="000000"/>
        </w:rPr>
        <w:t>Выберите один правильный ответ</w:t>
      </w:r>
    </w:p>
    <w:p w:rsidR="006570BE" w:rsidRPr="000C0662" w:rsidRDefault="006570BE" w:rsidP="006570BE"/>
    <w:p w:rsidR="006570BE" w:rsidRPr="00A51EF7" w:rsidRDefault="006570BE" w:rsidP="006570BE">
      <w:pPr>
        <w:pStyle w:val="a5"/>
        <w:widowControl/>
        <w:numPr>
          <w:ilvl w:val="0"/>
          <w:numId w:val="5"/>
        </w:numPr>
        <w:autoSpaceDE/>
        <w:autoSpaceDN/>
        <w:adjustRightInd/>
        <w:jc w:val="left"/>
        <w:rPr>
          <w:rFonts w:ascii="Times New Roman" w:hAnsi="Times New Roman"/>
          <w:sz w:val="24"/>
          <w:szCs w:val="24"/>
        </w:rPr>
      </w:pPr>
      <w:r w:rsidRPr="00A51EF7">
        <w:rPr>
          <w:rFonts w:ascii="Times New Roman" w:hAnsi="Times New Roman"/>
          <w:sz w:val="24"/>
          <w:szCs w:val="24"/>
        </w:rPr>
        <w:t>ПРИ АЛЛЕРГИЧЕСКОМ ПОРАЖЕНИИ ДЫХАТЕЛЬНОЙ СИСТЕМЫ У ДЕТЕЙ НАБЛЮДАЮТСЯ СЛЕДУЮЩИЕ ПРИЗНАКИ:</w:t>
      </w:r>
    </w:p>
    <w:p w:rsidR="006570BE" w:rsidRPr="00A51EF7" w:rsidRDefault="006570BE" w:rsidP="006570BE">
      <w:pPr>
        <w:pStyle w:val="a5"/>
        <w:widowControl/>
        <w:numPr>
          <w:ilvl w:val="0"/>
          <w:numId w:val="6"/>
        </w:numPr>
        <w:autoSpaceDE/>
        <w:autoSpaceDN/>
        <w:adjustRightInd/>
        <w:jc w:val="left"/>
        <w:rPr>
          <w:rFonts w:ascii="Times New Roman" w:hAnsi="Times New Roman"/>
          <w:sz w:val="24"/>
          <w:szCs w:val="24"/>
        </w:rPr>
      </w:pPr>
      <w:r w:rsidRPr="00A51EF7">
        <w:rPr>
          <w:rFonts w:ascii="Times New Roman" w:hAnsi="Times New Roman"/>
          <w:sz w:val="24"/>
          <w:szCs w:val="24"/>
        </w:rPr>
        <w:t>хороший эффект от антибактериальной терапии</w:t>
      </w:r>
    </w:p>
    <w:p w:rsidR="006570BE" w:rsidRPr="00A51EF7" w:rsidRDefault="006570BE" w:rsidP="006570BE">
      <w:pPr>
        <w:pStyle w:val="a5"/>
        <w:widowControl/>
        <w:numPr>
          <w:ilvl w:val="0"/>
          <w:numId w:val="6"/>
        </w:numPr>
        <w:autoSpaceDE/>
        <w:autoSpaceDN/>
        <w:adjustRightInd/>
        <w:jc w:val="left"/>
        <w:rPr>
          <w:rFonts w:ascii="Times New Roman" w:hAnsi="Times New Roman"/>
          <w:sz w:val="24"/>
          <w:szCs w:val="24"/>
        </w:rPr>
      </w:pPr>
      <w:r w:rsidRPr="00A51EF7">
        <w:rPr>
          <w:rFonts w:ascii="Times New Roman" w:hAnsi="Times New Roman"/>
          <w:sz w:val="24"/>
          <w:szCs w:val="24"/>
        </w:rPr>
        <w:t>упорно рецидивирующий характер течения</w:t>
      </w:r>
    </w:p>
    <w:p w:rsidR="006570BE" w:rsidRPr="00A51EF7" w:rsidRDefault="006570BE" w:rsidP="006570BE">
      <w:pPr>
        <w:pStyle w:val="a5"/>
        <w:widowControl/>
        <w:numPr>
          <w:ilvl w:val="0"/>
          <w:numId w:val="6"/>
        </w:numPr>
        <w:autoSpaceDE/>
        <w:autoSpaceDN/>
        <w:adjustRightInd/>
        <w:jc w:val="left"/>
        <w:rPr>
          <w:rFonts w:ascii="Times New Roman" w:hAnsi="Times New Roman"/>
          <w:sz w:val="24"/>
          <w:szCs w:val="24"/>
        </w:rPr>
      </w:pPr>
      <w:r w:rsidRPr="00A51EF7">
        <w:rPr>
          <w:rFonts w:ascii="Times New Roman" w:hAnsi="Times New Roman"/>
          <w:sz w:val="24"/>
          <w:szCs w:val="24"/>
        </w:rPr>
        <w:t>отмечается выраженная температурная реакция</w:t>
      </w:r>
    </w:p>
    <w:p w:rsidR="006570BE" w:rsidRPr="00A51EF7" w:rsidRDefault="006570BE" w:rsidP="006570BE">
      <w:pPr>
        <w:pStyle w:val="a5"/>
        <w:widowControl/>
        <w:numPr>
          <w:ilvl w:val="0"/>
          <w:numId w:val="6"/>
        </w:numPr>
        <w:autoSpaceDE/>
        <w:autoSpaceDN/>
        <w:adjustRightInd/>
        <w:jc w:val="left"/>
        <w:rPr>
          <w:rFonts w:ascii="Times New Roman" w:hAnsi="Times New Roman"/>
          <w:sz w:val="24"/>
          <w:szCs w:val="24"/>
        </w:rPr>
      </w:pPr>
      <w:r w:rsidRPr="00A51EF7">
        <w:rPr>
          <w:rFonts w:ascii="Times New Roman" w:hAnsi="Times New Roman"/>
          <w:sz w:val="24"/>
          <w:szCs w:val="24"/>
        </w:rPr>
        <w:t>катаральные явления в легких</w:t>
      </w:r>
    </w:p>
    <w:p w:rsidR="006570BE" w:rsidRPr="00A51EF7" w:rsidRDefault="006570BE" w:rsidP="006570BE">
      <w:pPr>
        <w:pStyle w:val="a5"/>
        <w:rPr>
          <w:rFonts w:ascii="Times New Roman" w:hAnsi="Times New Roman"/>
          <w:sz w:val="24"/>
          <w:szCs w:val="24"/>
        </w:rPr>
      </w:pPr>
    </w:p>
    <w:p w:rsidR="006570BE" w:rsidRPr="00A51EF7" w:rsidRDefault="006570BE" w:rsidP="006570BE">
      <w:r w:rsidRPr="00A51EF7">
        <w:t>2. ФАКТОРЫ СЕМЕЙНОГО АНАМНЕЗА, ИМЕЮЩИЕ ЗНАЧЕНИЕ ДЛЯ ВКЛЮЧЕНИЯ  РЕБЕНКА В ГРУППУ РИСКА ПО РЕСПИРАТОРНОМУ АЛЛЕРГОЗУ</w:t>
      </w:r>
      <w:r>
        <w:t>:</w:t>
      </w:r>
    </w:p>
    <w:p w:rsidR="006570BE" w:rsidRPr="00A51EF7" w:rsidRDefault="006570BE" w:rsidP="006570BE">
      <w:pPr>
        <w:pStyle w:val="a5"/>
        <w:widowControl/>
        <w:numPr>
          <w:ilvl w:val="0"/>
          <w:numId w:val="7"/>
        </w:numPr>
        <w:autoSpaceDE/>
        <w:autoSpaceDN/>
        <w:adjustRightInd/>
        <w:jc w:val="left"/>
        <w:rPr>
          <w:rFonts w:ascii="Times New Roman" w:hAnsi="Times New Roman"/>
          <w:sz w:val="24"/>
          <w:szCs w:val="24"/>
        </w:rPr>
      </w:pPr>
      <w:r w:rsidRPr="00A51EF7">
        <w:rPr>
          <w:rFonts w:ascii="Times New Roman" w:hAnsi="Times New Roman"/>
          <w:sz w:val="24"/>
          <w:szCs w:val="24"/>
        </w:rPr>
        <w:t>частые простудные заболевания</w:t>
      </w:r>
    </w:p>
    <w:p w:rsidR="006570BE" w:rsidRPr="00A51EF7" w:rsidRDefault="006570BE" w:rsidP="006570BE">
      <w:pPr>
        <w:pStyle w:val="a5"/>
        <w:widowControl/>
        <w:numPr>
          <w:ilvl w:val="0"/>
          <w:numId w:val="7"/>
        </w:numPr>
        <w:autoSpaceDE/>
        <w:autoSpaceDN/>
        <w:adjustRightInd/>
        <w:jc w:val="left"/>
        <w:rPr>
          <w:rFonts w:ascii="Times New Roman" w:hAnsi="Times New Roman"/>
          <w:sz w:val="24"/>
          <w:szCs w:val="24"/>
        </w:rPr>
      </w:pPr>
      <w:r w:rsidRPr="00A51EF7">
        <w:rPr>
          <w:rFonts w:ascii="Times New Roman" w:hAnsi="Times New Roman"/>
          <w:sz w:val="24"/>
          <w:szCs w:val="24"/>
        </w:rPr>
        <w:t>туберкулез</w:t>
      </w:r>
    </w:p>
    <w:p w:rsidR="006570BE" w:rsidRPr="00A51EF7" w:rsidRDefault="006570BE" w:rsidP="006570BE">
      <w:pPr>
        <w:pStyle w:val="a5"/>
        <w:widowControl/>
        <w:numPr>
          <w:ilvl w:val="0"/>
          <w:numId w:val="7"/>
        </w:numPr>
        <w:autoSpaceDE/>
        <w:autoSpaceDN/>
        <w:adjustRightInd/>
        <w:jc w:val="left"/>
        <w:rPr>
          <w:rFonts w:ascii="Times New Roman" w:hAnsi="Times New Roman"/>
          <w:sz w:val="24"/>
          <w:szCs w:val="24"/>
        </w:rPr>
      </w:pPr>
      <w:r w:rsidRPr="00A51EF7">
        <w:rPr>
          <w:rFonts w:ascii="Times New Roman" w:hAnsi="Times New Roman"/>
          <w:sz w:val="24"/>
          <w:szCs w:val="24"/>
        </w:rPr>
        <w:t>аллергические поражения респираторного тракта</w:t>
      </w:r>
    </w:p>
    <w:p w:rsidR="006570BE" w:rsidRPr="00A51EF7" w:rsidRDefault="006570BE" w:rsidP="006570BE">
      <w:pPr>
        <w:pStyle w:val="a5"/>
        <w:widowControl/>
        <w:numPr>
          <w:ilvl w:val="0"/>
          <w:numId w:val="7"/>
        </w:numPr>
        <w:autoSpaceDE/>
        <w:autoSpaceDN/>
        <w:adjustRightInd/>
        <w:jc w:val="left"/>
        <w:rPr>
          <w:rFonts w:ascii="Times New Roman" w:hAnsi="Times New Roman"/>
          <w:sz w:val="24"/>
          <w:szCs w:val="24"/>
        </w:rPr>
      </w:pPr>
      <w:r w:rsidRPr="00A51EF7">
        <w:rPr>
          <w:rFonts w:ascii="Times New Roman" w:hAnsi="Times New Roman"/>
          <w:sz w:val="24"/>
          <w:szCs w:val="24"/>
        </w:rPr>
        <w:t>сахарный диабет</w:t>
      </w:r>
    </w:p>
    <w:p w:rsidR="006570BE" w:rsidRPr="00A51EF7" w:rsidRDefault="006570BE" w:rsidP="006570BE">
      <w:pPr>
        <w:ind w:left="360"/>
      </w:pPr>
    </w:p>
    <w:p w:rsidR="006570BE" w:rsidRPr="00A51EF7" w:rsidRDefault="006570BE" w:rsidP="006570BE">
      <w:pPr>
        <w:autoSpaceDE w:val="0"/>
        <w:autoSpaceDN w:val="0"/>
        <w:adjustRightInd w:val="0"/>
        <w:rPr>
          <w:bCs/>
        </w:rPr>
      </w:pPr>
      <w:r w:rsidRPr="00A51EF7">
        <w:rPr>
          <w:bCs/>
        </w:rPr>
        <w:t xml:space="preserve">3. В ЛЕЧЕНИИ  КРУПА У ДЕТЕЙ ПРИ СТЕНОЗЕ ГОРТАНИ 2 СТЕПЕНИ </w:t>
      </w:r>
      <w:r w:rsidRPr="00A51EF7">
        <w:t xml:space="preserve">ПОКАЗАНО </w:t>
      </w:r>
      <w:r w:rsidRPr="00A51EF7">
        <w:rPr>
          <w:bCs/>
        </w:rPr>
        <w:t xml:space="preserve">ПРИМЕНЕНИЕ: </w:t>
      </w:r>
    </w:p>
    <w:p w:rsidR="006570BE" w:rsidRPr="00A51EF7" w:rsidRDefault="006570BE" w:rsidP="006570BE">
      <w:pPr>
        <w:pStyle w:val="a5"/>
        <w:widowControl/>
        <w:numPr>
          <w:ilvl w:val="0"/>
          <w:numId w:val="8"/>
        </w:numPr>
        <w:jc w:val="left"/>
        <w:rPr>
          <w:rFonts w:ascii="Times New Roman" w:hAnsi="Times New Roman"/>
          <w:sz w:val="24"/>
          <w:szCs w:val="24"/>
        </w:rPr>
      </w:pPr>
      <w:r w:rsidRPr="00A51EF7">
        <w:rPr>
          <w:rFonts w:ascii="Times New Roman" w:hAnsi="Times New Roman"/>
          <w:sz w:val="24"/>
          <w:szCs w:val="24"/>
        </w:rPr>
        <w:t xml:space="preserve">антибиотики </w:t>
      </w:r>
    </w:p>
    <w:p w:rsidR="006570BE" w:rsidRPr="00A51EF7" w:rsidRDefault="006570BE" w:rsidP="006570BE">
      <w:pPr>
        <w:pStyle w:val="a5"/>
        <w:widowControl/>
        <w:numPr>
          <w:ilvl w:val="0"/>
          <w:numId w:val="8"/>
        </w:numPr>
        <w:ind w:right="176"/>
        <w:jc w:val="left"/>
        <w:rPr>
          <w:rFonts w:ascii="Times New Roman" w:hAnsi="Times New Roman"/>
          <w:sz w:val="24"/>
          <w:szCs w:val="24"/>
        </w:rPr>
      </w:pPr>
      <w:r w:rsidRPr="00A51EF7">
        <w:rPr>
          <w:rFonts w:ascii="Times New Roman" w:hAnsi="Times New Roman"/>
          <w:sz w:val="24"/>
          <w:szCs w:val="24"/>
        </w:rPr>
        <w:lastRenderedPageBreak/>
        <w:t>НПВС</w:t>
      </w:r>
    </w:p>
    <w:p w:rsidR="006570BE" w:rsidRPr="00A51EF7" w:rsidRDefault="006570BE" w:rsidP="006570BE">
      <w:pPr>
        <w:pStyle w:val="a5"/>
        <w:widowControl/>
        <w:numPr>
          <w:ilvl w:val="0"/>
          <w:numId w:val="8"/>
        </w:numPr>
        <w:ind w:right="176"/>
        <w:jc w:val="left"/>
        <w:rPr>
          <w:rFonts w:ascii="Times New Roman" w:hAnsi="Times New Roman"/>
          <w:sz w:val="24"/>
          <w:szCs w:val="24"/>
        </w:rPr>
      </w:pPr>
      <w:r w:rsidRPr="00A51EF7">
        <w:rPr>
          <w:rFonts w:ascii="Times New Roman" w:hAnsi="Times New Roman"/>
          <w:sz w:val="24"/>
          <w:szCs w:val="24"/>
        </w:rPr>
        <w:t>глюкортикортикоиды</w:t>
      </w:r>
    </w:p>
    <w:p w:rsidR="006570BE" w:rsidRPr="00A51EF7" w:rsidRDefault="006570BE" w:rsidP="006570BE">
      <w:pPr>
        <w:pStyle w:val="a5"/>
        <w:widowControl/>
        <w:numPr>
          <w:ilvl w:val="0"/>
          <w:numId w:val="8"/>
        </w:numPr>
        <w:ind w:right="176"/>
        <w:jc w:val="left"/>
        <w:rPr>
          <w:rFonts w:ascii="Times New Roman" w:hAnsi="Times New Roman"/>
          <w:sz w:val="24"/>
          <w:szCs w:val="24"/>
        </w:rPr>
      </w:pPr>
      <w:r w:rsidRPr="00A51EF7">
        <w:rPr>
          <w:rFonts w:ascii="Times New Roman" w:hAnsi="Times New Roman"/>
          <w:sz w:val="24"/>
          <w:szCs w:val="24"/>
        </w:rPr>
        <w:t xml:space="preserve">десенсибилизирующие препараты </w:t>
      </w:r>
    </w:p>
    <w:p w:rsidR="006570BE" w:rsidRPr="00A51EF7" w:rsidRDefault="006570BE" w:rsidP="006570BE">
      <w:pPr>
        <w:autoSpaceDE w:val="0"/>
        <w:autoSpaceDN w:val="0"/>
        <w:adjustRightInd w:val="0"/>
        <w:ind w:left="360"/>
      </w:pPr>
    </w:p>
    <w:p w:rsidR="006570BE" w:rsidRPr="00A51EF7" w:rsidRDefault="006570BE" w:rsidP="006570BE">
      <w:r w:rsidRPr="00A51EF7">
        <w:t>4. К ОСНОВНЫМ СИМПТОМАМ АЛЛЕРГИЧЕСКОГО РИНИТА ОТНОСЯТСЯ:</w:t>
      </w:r>
    </w:p>
    <w:p w:rsidR="006570BE" w:rsidRPr="00A51EF7" w:rsidRDefault="006570BE" w:rsidP="006570BE">
      <w:pPr>
        <w:pStyle w:val="a5"/>
        <w:widowControl/>
        <w:numPr>
          <w:ilvl w:val="0"/>
          <w:numId w:val="9"/>
        </w:numPr>
        <w:autoSpaceDE/>
        <w:autoSpaceDN/>
        <w:adjustRightInd/>
        <w:jc w:val="left"/>
        <w:rPr>
          <w:rFonts w:ascii="Times New Roman" w:hAnsi="Times New Roman"/>
          <w:sz w:val="24"/>
          <w:szCs w:val="24"/>
        </w:rPr>
      </w:pPr>
      <w:r w:rsidRPr="00A51EF7">
        <w:rPr>
          <w:rFonts w:ascii="Times New Roman" w:hAnsi="Times New Roman"/>
          <w:sz w:val="24"/>
          <w:szCs w:val="24"/>
        </w:rPr>
        <w:t>зуда в носу, чихание,  водянистое отделяемого из носа</w:t>
      </w:r>
    </w:p>
    <w:p w:rsidR="006570BE" w:rsidRPr="00A51EF7" w:rsidRDefault="006570BE" w:rsidP="006570BE">
      <w:pPr>
        <w:pStyle w:val="a5"/>
        <w:widowControl/>
        <w:numPr>
          <w:ilvl w:val="0"/>
          <w:numId w:val="9"/>
        </w:numPr>
        <w:autoSpaceDE/>
        <w:autoSpaceDN/>
        <w:adjustRightInd/>
        <w:jc w:val="left"/>
        <w:rPr>
          <w:rFonts w:ascii="Times New Roman" w:hAnsi="Times New Roman"/>
          <w:sz w:val="24"/>
          <w:szCs w:val="24"/>
        </w:rPr>
      </w:pPr>
      <w:r w:rsidRPr="00A51EF7">
        <w:rPr>
          <w:rFonts w:ascii="Times New Roman" w:hAnsi="Times New Roman"/>
          <w:sz w:val="24"/>
          <w:szCs w:val="24"/>
        </w:rPr>
        <w:t xml:space="preserve">наличие слизисто - гнойного отделяемого из носа </w:t>
      </w:r>
    </w:p>
    <w:p w:rsidR="006570BE" w:rsidRPr="00A51EF7" w:rsidRDefault="006570BE" w:rsidP="006570BE">
      <w:pPr>
        <w:pStyle w:val="a5"/>
        <w:widowControl/>
        <w:numPr>
          <w:ilvl w:val="0"/>
          <w:numId w:val="9"/>
        </w:numPr>
        <w:autoSpaceDE/>
        <w:autoSpaceDN/>
        <w:adjustRightInd/>
        <w:jc w:val="left"/>
        <w:rPr>
          <w:rFonts w:ascii="Times New Roman" w:hAnsi="Times New Roman"/>
          <w:sz w:val="24"/>
          <w:szCs w:val="24"/>
        </w:rPr>
      </w:pPr>
      <w:r w:rsidRPr="00A51EF7">
        <w:rPr>
          <w:rFonts w:ascii="Times New Roman" w:hAnsi="Times New Roman"/>
          <w:sz w:val="24"/>
          <w:szCs w:val="24"/>
        </w:rPr>
        <w:t>слизистое отделяемое из носа, повышение температуры тела</w:t>
      </w:r>
    </w:p>
    <w:p w:rsidR="006570BE" w:rsidRPr="00A51EF7" w:rsidRDefault="006570BE" w:rsidP="006570BE">
      <w:pPr>
        <w:pStyle w:val="a5"/>
        <w:widowControl/>
        <w:numPr>
          <w:ilvl w:val="0"/>
          <w:numId w:val="9"/>
        </w:numPr>
        <w:autoSpaceDE/>
        <w:autoSpaceDN/>
        <w:adjustRightInd/>
        <w:jc w:val="left"/>
        <w:rPr>
          <w:rFonts w:ascii="Times New Roman" w:hAnsi="Times New Roman"/>
          <w:sz w:val="24"/>
          <w:szCs w:val="24"/>
        </w:rPr>
      </w:pPr>
      <w:r w:rsidRPr="00A51EF7">
        <w:rPr>
          <w:rFonts w:ascii="Times New Roman" w:hAnsi="Times New Roman"/>
          <w:sz w:val="24"/>
          <w:szCs w:val="24"/>
        </w:rPr>
        <w:t>нарушение носового дыхания, искривление носовой перегородки</w:t>
      </w:r>
    </w:p>
    <w:p w:rsidR="006570BE" w:rsidRPr="00A51EF7" w:rsidRDefault="006570BE" w:rsidP="006570BE"/>
    <w:p w:rsidR="006570BE" w:rsidRPr="00A51EF7" w:rsidRDefault="006570BE" w:rsidP="006570BE">
      <w:r w:rsidRPr="00A51EF7">
        <w:t>5.ДЛЯ ЛЕЧЕНИЯ АЛЛЕРГИЧЕСКОГО РИНИТА ИСПОЛЬЗУЮТСЯ:</w:t>
      </w:r>
    </w:p>
    <w:p w:rsidR="006570BE" w:rsidRPr="00A51EF7" w:rsidRDefault="006570BE" w:rsidP="006570BE">
      <w:pPr>
        <w:pStyle w:val="a5"/>
        <w:widowControl/>
        <w:numPr>
          <w:ilvl w:val="0"/>
          <w:numId w:val="10"/>
        </w:numPr>
        <w:autoSpaceDE/>
        <w:autoSpaceDN/>
        <w:adjustRightInd/>
        <w:jc w:val="left"/>
        <w:rPr>
          <w:rFonts w:ascii="Times New Roman" w:hAnsi="Times New Roman"/>
          <w:sz w:val="24"/>
          <w:szCs w:val="24"/>
        </w:rPr>
      </w:pPr>
      <w:r w:rsidRPr="00A51EF7">
        <w:rPr>
          <w:rFonts w:ascii="Times New Roman" w:hAnsi="Times New Roman"/>
          <w:sz w:val="24"/>
          <w:szCs w:val="24"/>
        </w:rPr>
        <w:t>антигистаминные препараты</w:t>
      </w:r>
    </w:p>
    <w:p w:rsidR="006570BE" w:rsidRPr="00A51EF7" w:rsidRDefault="006570BE" w:rsidP="006570BE">
      <w:pPr>
        <w:pStyle w:val="a5"/>
        <w:widowControl/>
        <w:numPr>
          <w:ilvl w:val="0"/>
          <w:numId w:val="10"/>
        </w:numPr>
        <w:autoSpaceDE/>
        <w:autoSpaceDN/>
        <w:adjustRightInd/>
        <w:jc w:val="left"/>
        <w:rPr>
          <w:rFonts w:ascii="Times New Roman" w:hAnsi="Times New Roman"/>
          <w:sz w:val="24"/>
          <w:szCs w:val="24"/>
        </w:rPr>
      </w:pPr>
      <w:r w:rsidRPr="00A51EF7">
        <w:rPr>
          <w:rFonts w:ascii="Times New Roman" w:hAnsi="Times New Roman"/>
          <w:sz w:val="24"/>
          <w:szCs w:val="24"/>
        </w:rPr>
        <w:t xml:space="preserve">антибактериальные препараты </w:t>
      </w:r>
    </w:p>
    <w:p w:rsidR="006570BE" w:rsidRPr="00A51EF7" w:rsidRDefault="006570BE" w:rsidP="006570BE">
      <w:pPr>
        <w:pStyle w:val="a5"/>
        <w:widowControl/>
        <w:numPr>
          <w:ilvl w:val="0"/>
          <w:numId w:val="10"/>
        </w:numPr>
        <w:autoSpaceDE/>
        <w:autoSpaceDN/>
        <w:adjustRightInd/>
        <w:jc w:val="left"/>
        <w:rPr>
          <w:rFonts w:ascii="Times New Roman" w:hAnsi="Times New Roman"/>
          <w:sz w:val="24"/>
          <w:szCs w:val="24"/>
        </w:rPr>
      </w:pPr>
      <w:r w:rsidRPr="00A51EF7">
        <w:rPr>
          <w:rFonts w:ascii="Times New Roman" w:hAnsi="Times New Roman"/>
          <w:sz w:val="24"/>
          <w:szCs w:val="24"/>
        </w:rPr>
        <w:t>антихолинергические препараты</w:t>
      </w:r>
    </w:p>
    <w:p w:rsidR="006570BE" w:rsidRPr="00A51EF7" w:rsidRDefault="006570BE" w:rsidP="006570BE">
      <w:pPr>
        <w:pStyle w:val="a5"/>
        <w:widowControl/>
        <w:numPr>
          <w:ilvl w:val="0"/>
          <w:numId w:val="10"/>
        </w:numPr>
        <w:autoSpaceDE/>
        <w:autoSpaceDN/>
        <w:adjustRightInd/>
        <w:jc w:val="left"/>
        <w:rPr>
          <w:rFonts w:ascii="Times New Roman" w:hAnsi="Times New Roman"/>
          <w:sz w:val="24"/>
          <w:szCs w:val="24"/>
        </w:rPr>
      </w:pPr>
      <w:r w:rsidRPr="00A51EF7">
        <w:rPr>
          <w:rFonts w:ascii="Times New Roman" w:hAnsi="Times New Roman"/>
          <w:sz w:val="24"/>
          <w:szCs w:val="24"/>
        </w:rPr>
        <w:t>β2-  агонисты короткого действия</w:t>
      </w:r>
    </w:p>
    <w:p w:rsidR="006570BE" w:rsidRPr="00A51EF7" w:rsidRDefault="006570BE" w:rsidP="006570BE"/>
    <w:p w:rsidR="006570BE" w:rsidRPr="00A51EF7" w:rsidRDefault="006570BE" w:rsidP="006570BE">
      <w:r w:rsidRPr="00A51EF7">
        <w:t>6. ИММУНОЛОГИЧЕСКИМ МЕХАНИЗМОМ, ЛЕЖАЩИМ В ОСНОВЕ РАЗВИТИЯ АЛЛЕРГИЧЕСКОГО РИНИТА ЯВЛЯЕТСЯ:</w:t>
      </w:r>
    </w:p>
    <w:p w:rsidR="006570BE" w:rsidRPr="00A51EF7" w:rsidRDefault="006570BE" w:rsidP="006570BE">
      <w:pPr>
        <w:pStyle w:val="a5"/>
        <w:widowControl/>
        <w:numPr>
          <w:ilvl w:val="0"/>
          <w:numId w:val="11"/>
        </w:numPr>
        <w:autoSpaceDE/>
        <w:autoSpaceDN/>
        <w:adjustRightInd/>
        <w:jc w:val="left"/>
        <w:rPr>
          <w:rFonts w:ascii="Times New Roman" w:hAnsi="Times New Roman"/>
          <w:sz w:val="24"/>
          <w:szCs w:val="24"/>
        </w:rPr>
      </w:pPr>
      <w:r w:rsidRPr="00A51EF7">
        <w:rPr>
          <w:rFonts w:ascii="Times New Roman" w:hAnsi="Times New Roman"/>
          <w:sz w:val="24"/>
          <w:szCs w:val="24"/>
        </w:rPr>
        <w:t xml:space="preserve">немедленная аллергическая реакция 1 типа </w:t>
      </w:r>
    </w:p>
    <w:p w:rsidR="006570BE" w:rsidRPr="00A51EF7" w:rsidRDefault="006570BE" w:rsidP="006570BE">
      <w:pPr>
        <w:pStyle w:val="a5"/>
        <w:widowControl/>
        <w:numPr>
          <w:ilvl w:val="0"/>
          <w:numId w:val="11"/>
        </w:numPr>
        <w:autoSpaceDE/>
        <w:autoSpaceDN/>
        <w:adjustRightInd/>
        <w:jc w:val="left"/>
        <w:rPr>
          <w:rFonts w:ascii="Times New Roman" w:hAnsi="Times New Roman"/>
          <w:sz w:val="24"/>
          <w:szCs w:val="24"/>
        </w:rPr>
      </w:pPr>
      <w:r w:rsidRPr="00A51EF7">
        <w:rPr>
          <w:rFonts w:ascii="Times New Roman" w:hAnsi="Times New Roman"/>
          <w:sz w:val="24"/>
          <w:szCs w:val="24"/>
        </w:rPr>
        <w:t>иммунологическая аллергическая реакция 3 типа</w:t>
      </w:r>
    </w:p>
    <w:p w:rsidR="006570BE" w:rsidRPr="00A51EF7" w:rsidRDefault="006570BE" w:rsidP="006570BE">
      <w:pPr>
        <w:pStyle w:val="a5"/>
        <w:widowControl/>
        <w:numPr>
          <w:ilvl w:val="0"/>
          <w:numId w:val="11"/>
        </w:numPr>
        <w:autoSpaceDE/>
        <w:autoSpaceDN/>
        <w:adjustRightInd/>
        <w:jc w:val="left"/>
        <w:rPr>
          <w:rFonts w:ascii="Times New Roman" w:hAnsi="Times New Roman"/>
          <w:sz w:val="24"/>
          <w:szCs w:val="24"/>
        </w:rPr>
      </w:pPr>
      <w:r w:rsidRPr="00A51EF7">
        <w:rPr>
          <w:rFonts w:ascii="Times New Roman" w:hAnsi="Times New Roman"/>
          <w:sz w:val="24"/>
          <w:szCs w:val="24"/>
        </w:rPr>
        <w:t>замедленная аллергическая реакция 4 типа</w:t>
      </w:r>
    </w:p>
    <w:p w:rsidR="006570BE" w:rsidRPr="00A51EF7" w:rsidRDefault="006570BE" w:rsidP="006570BE">
      <w:pPr>
        <w:pStyle w:val="a5"/>
        <w:widowControl/>
        <w:numPr>
          <w:ilvl w:val="0"/>
          <w:numId w:val="11"/>
        </w:numPr>
        <w:autoSpaceDE/>
        <w:autoSpaceDN/>
        <w:adjustRightInd/>
        <w:jc w:val="left"/>
        <w:rPr>
          <w:rFonts w:ascii="Times New Roman" w:hAnsi="Times New Roman"/>
          <w:sz w:val="24"/>
          <w:szCs w:val="24"/>
        </w:rPr>
      </w:pPr>
      <w:r w:rsidRPr="00A51EF7">
        <w:rPr>
          <w:rFonts w:ascii="Times New Roman" w:hAnsi="Times New Roman"/>
          <w:sz w:val="24"/>
          <w:szCs w:val="24"/>
        </w:rPr>
        <w:t>механизм аллергического ринита не иммунный</w:t>
      </w:r>
    </w:p>
    <w:p w:rsidR="006570BE" w:rsidRPr="00A51EF7" w:rsidRDefault="006570BE" w:rsidP="006570BE"/>
    <w:p w:rsidR="006570BE" w:rsidRPr="00A51EF7" w:rsidRDefault="006570BE" w:rsidP="006570BE">
      <w:r w:rsidRPr="00A51EF7">
        <w:t>7. ДЛЯ ЛЕЧЕНИЯ АЛЛЕРГИЧЕСКОГО РИНИТА ИСПОЛЬЗУЮТСЯ</w:t>
      </w:r>
      <w:r>
        <w:t>:</w:t>
      </w:r>
    </w:p>
    <w:p w:rsidR="006570BE" w:rsidRPr="00A51EF7" w:rsidRDefault="006570BE" w:rsidP="006570BE">
      <w:pPr>
        <w:pStyle w:val="a5"/>
        <w:widowControl/>
        <w:numPr>
          <w:ilvl w:val="0"/>
          <w:numId w:val="12"/>
        </w:numPr>
        <w:autoSpaceDE/>
        <w:autoSpaceDN/>
        <w:adjustRightInd/>
        <w:jc w:val="left"/>
        <w:rPr>
          <w:rFonts w:ascii="Times New Roman" w:hAnsi="Times New Roman"/>
          <w:sz w:val="24"/>
          <w:szCs w:val="24"/>
        </w:rPr>
      </w:pPr>
      <w:r w:rsidRPr="00A51EF7">
        <w:rPr>
          <w:rFonts w:ascii="Times New Roman" w:hAnsi="Times New Roman"/>
          <w:sz w:val="24"/>
          <w:szCs w:val="24"/>
        </w:rPr>
        <w:t>антигистаминные</w:t>
      </w:r>
    </w:p>
    <w:p w:rsidR="006570BE" w:rsidRPr="00A51EF7" w:rsidRDefault="006570BE" w:rsidP="006570BE">
      <w:pPr>
        <w:pStyle w:val="a5"/>
        <w:widowControl/>
        <w:numPr>
          <w:ilvl w:val="0"/>
          <w:numId w:val="12"/>
        </w:numPr>
        <w:autoSpaceDE/>
        <w:autoSpaceDN/>
        <w:adjustRightInd/>
        <w:jc w:val="left"/>
        <w:rPr>
          <w:rFonts w:ascii="Times New Roman" w:hAnsi="Times New Roman"/>
          <w:sz w:val="24"/>
          <w:szCs w:val="24"/>
        </w:rPr>
      </w:pPr>
      <w:r w:rsidRPr="00A51EF7">
        <w:rPr>
          <w:rFonts w:ascii="Times New Roman" w:hAnsi="Times New Roman"/>
          <w:sz w:val="24"/>
          <w:szCs w:val="24"/>
        </w:rPr>
        <w:t xml:space="preserve"> противовирусные препараты</w:t>
      </w:r>
    </w:p>
    <w:p w:rsidR="006570BE" w:rsidRPr="00A51EF7" w:rsidRDefault="006570BE" w:rsidP="006570BE">
      <w:pPr>
        <w:pStyle w:val="a5"/>
        <w:widowControl/>
        <w:numPr>
          <w:ilvl w:val="0"/>
          <w:numId w:val="12"/>
        </w:numPr>
        <w:autoSpaceDE/>
        <w:autoSpaceDN/>
        <w:adjustRightInd/>
        <w:jc w:val="left"/>
        <w:rPr>
          <w:rFonts w:ascii="Times New Roman" w:hAnsi="Times New Roman"/>
          <w:sz w:val="24"/>
          <w:szCs w:val="24"/>
        </w:rPr>
      </w:pPr>
      <w:r w:rsidRPr="00A51EF7">
        <w:rPr>
          <w:rFonts w:ascii="Times New Roman" w:hAnsi="Times New Roman"/>
          <w:sz w:val="24"/>
          <w:szCs w:val="24"/>
        </w:rPr>
        <w:t xml:space="preserve"> цитостатики</w:t>
      </w:r>
    </w:p>
    <w:p w:rsidR="006570BE" w:rsidRPr="00A51EF7" w:rsidRDefault="006570BE" w:rsidP="006570BE">
      <w:pPr>
        <w:pStyle w:val="a5"/>
        <w:widowControl/>
        <w:numPr>
          <w:ilvl w:val="0"/>
          <w:numId w:val="12"/>
        </w:numPr>
        <w:autoSpaceDE/>
        <w:autoSpaceDN/>
        <w:adjustRightInd/>
        <w:jc w:val="left"/>
        <w:rPr>
          <w:rFonts w:ascii="Times New Roman" w:hAnsi="Times New Roman"/>
          <w:sz w:val="24"/>
          <w:szCs w:val="24"/>
        </w:rPr>
      </w:pPr>
      <w:r w:rsidRPr="00A51EF7">
        <w:rPr>
          <w:rFonts w:ascii="Times New Roman" w:hAnsi="Times New Roman"/>
          <w:sz w:val="24"/>
          <w:szCs w:val="24"/>
        </w:rPr>
        <w:t xml:space="preserve"> антибактериальные препараты  </w:t>
      </w:r>
    </w:p>
    <w:p w:rsidR="006570BE" w:rsidRPr="00A51EF7" w:rsidRDefault="006570BE" w:rsidP="006570BE"/>
    <w:p w:rsidR="006570BE" w:rsidRPr="00A51EF7" w:rsidRDefault="006570BE" w:rsidP="006570BE">
      <w:r w:rsidRPr="00A51EF7">
        <w:t>8. НЕ ОБЛАДАЮТ В ТЕРАПЕВТИЧЕСКИХ ДОЗАХ СЕДАТИВНЫМ ДЕЙСТВИЕМ:</w:t>
      </w:r>
    </w:p>
    <w:p w:rsidR="006570BE" w:rsidRPr="00A51EF7" w:rsidRDefault="006570BE" w:rsidP="006570BE">
      <w:pPr>
        <w:pStyle w:val="a5"/>
        <w:widowControl/>
        <w:numPr>
          <w:ilvl w:val="0"/>
          <w:numId w:val="13"/>
        </w:numPr>
        <w:autoSpaceDE/>
        <w:autoSpaceDN/>
        <w:adjustRightInd/>
        <w:jc w:val="left"/>
        <w:rPr>
          <w:rFonts w:ascii="Times New Roman" w:hAnsi="Times New Roman"/>
          <w:sz w:val="24"/>
          <w:szCs w:val="24"/>
        </w:rPr>
      </w:pPr>
      <w:r w:rsidRPr="00A51EF7">
        <w:rPr>
          <w:rFonts w:ascii="Times New Roman" w:hAnsi="Times New Roman"/>
          <w:sz w:val="24"/>
          <w:szCs w:val="24"/>
        </w:rPr>
        <w:t>супрастин</w:t>
      </w:r>
    </w:p>
    <w:p w:rsidR="006570BE" w:rsidRPr="00A51EF7" w:rsidRDefault="006570BE" w:rsidP="006570BE">
      <w:pPr>
        <w:pStyle w:val="a5"/>
        <w:widowControl/>
        <w:numPr>
          <w:ilvl w:val="0"/>
          <w:numId w:val="13"/>
        </w:numPr>
        <w:autoSpaceDE/>
        <w:autoSpaceDN/>
        <w:adjustRightInd/>
        <w:jc w:val="left"/>
        <w:rPr>
          <w:rFonts w:ascii="Times New Roman" w:hAnsi="Times New Roman"/>
          <w:sz w:val="24"/>
          <w:szCs w:val="24"/>
        </w:rPr>
      </w:pPr>
      <w:r w:rsidRPr="00A51EF7">
        <w:rPr>
          <w:rFonts w:ascii="Times New Roman" w:hAnsi="Times New Roman"/>
          <w:sz w:val="24"/>
          <w:szCs w:val="24"/>
        </w:rPr>
        <w:t>лоратадин,  терфенадин</w:t>
      </w:r>
    </w:p>
    <w:p w:rsidR="006570BE" w:rsidRPr="00A51EF7" w:rsidRDefault="006570BE" w:rsidP="006570BE">
      <w:pPr>
        <w:pStyle w:val="a5"/>
        <w:widowControl/>
        <w:numPr>
          <w:ilvl w:val="0"/>
          <w:numId w:val="13"/>
        </w:numPr>
        <w:autoSpaceDE/>
        <w:autoSpaceDN/>
        <w:adjustRightInd/>
        <w:jc w:val="left"/>
        <w:rPr>
          <w:rFonts w:ascii="Times New Roman" w:hAnsi="Times New Roman"/>
          <w:sz w:val="24"/>
          <w:szCs w:val="24"/>
        </w:rPr>
      </w:pPr>
      <w:r w:rsidRPr="00A51EF7">
        <w:rPr>
          <w:rFonts w:ascii="Times New Roman" w:hAnsi="Times New Roman"/>
          <w:sz w:val="24"/>
          <w:szCs w:val="24"/>
        </w:rPr>
        <w:t>диазолин</w:t>
      </w:r>
    </w:p>
    <w:p w:rsidR="006570BE" w:rsidRPr="00A51EF7" w:rsidRDefault="006570BE" w:rsidP="006570BE">
      <w:pPr>
        <w:pStyle w:val="a5"/>
        <w:widowControl/>
        <w:numPr>
          <w:ilvl w:val="0"/>
          <w:numId w:val="13"/>
        </w:numPr>
        <w:autoSpaceDE/>
        <w:autoSpaceDN/>
        <w:adjustRightInd/>
        <w:jc w:val="left"/>
        <w:rPr>
          <w:rFonts w:ascii="Times New Roman" w:hAnsi="Times New Roman"/>
          <w:sz w:val="24"/>
          <w:szCs w:val="24"/>
        </w:rPr>
      </w:pPr>
      <w:r w:rsidRPr="00A51EF7">
        <w:rPr>
          <w:rFonts w:ascii="Times New Roman" w:hAnsi="Times New Roman"/>
          <w:sz w:val="24"/>
          <w:szCs w:val="24"/>
        </w:rPr>
        <w:t>тавегил</w:t>
      </w:r>
    </w:p>
    <w:p w:rsidR="006570BE" w:rsidRPr="00A51EF7" w:rsidRDefault="006570BE" w:rsidP="006570BE"/>
    <w:p w:rsidR="006570BE" w:rsidRPr="00A51EF7" w:rsidRDefault="006570BE" w:rsidP="006570BE">
      <w:r w:rsidRPr="00A51EF7">
        <w:t>9. НЕВОЗМОЖНОСТЬ ПОЛНОЙ ЭЛИМИНАЦИИ АЛЛЕРГЕНОВ ПРИ АТОПИЧЕСКИХ ЗАБОЛЕВАНИЯХ СВЯЗАНА</w:t>
      </w:r>
      <w:r>
        <w:t>:</w:t>
      </w:r>
    </w:p>
    <w:p w:rsidR="006570BE" w:rsidRPr="00A51EF7" w:rsidRDefault="006570BE" w:rsidP="006570BE">
      <w:pPr>
        <w:pStyle w:val="a5"/>
        <w:widowControl/>
        <w:numPr>
          <w:ilvl w:val="0"/>
          <w:numId w:val="14"/>
        </w:numPr>
        <w:autoSpaceDE/>
        <w:autoSpaceDN/>
        <w:adjustRightInd/>
        <w:jc w:val="left"/>
        <w:rPr>
          <w:rFonts w:ascii="Times New Roman" w:hAnsi="Times New Roman"/>
          <w:sz w:val="24"/>
          <w:szCs w:val="24"/>
        </w:rPr>
      </w:pPr>
      <w:r w:rsidRPr="00A51EF7">
        <w:rPr>
          <w:rFonts w:ascii="Times New Roman" w:hAnsi="Times New Roman"/>
          <w:sz w:val="24"/>
          <w:szCs w:val="24"/>
        </w:rPr>
        <w:t xml:space="preserve">видом аллергенов </w:t>
      </w:r>
    </w:p>
    <w:p w:rsidR="006570BE" w:rsidRPr="00A51EF7" w:rsidRDefault="006570BE" w:rsidP="006570BE">
      <w:pPr>
        <w:pStyle w:val="a5"/>
        <w:widowControl/>
        <w:numPr>
          <w:ilvl w:val="0"/>
          <w:numId w:val="14"/>
        </w:numPr>
        <w:autoSpaceDE/>
        <w:autoSpaceDN/>
        <w:adjustRightInd/>
        <w:jc w:val="left"/>
        <w:rPr>
          <w:rFonts w:ascii="Times New Roman" w:hAnsi="Times New Roman"/>
          <w:sz w:val="24"/>
          <w:szCs w:val="24"/>
        </w:rPr>
      </w:pPr>
      <w:r w:rsidRPr="00A51EF7">
        <w:rPr>
          <w:rFonts w:ascii="Times New Roman" w:hAnsi="Times New Roman"/>
          <w:sz w:val="24"/>
          <w:szCs w:val="24"/>
        </w:rPr>
        <w:t>с возрастом больных</w:t>
      </w:r>
    </w:p>
    <w:p w:rsidR="006570BE" w:rsidRPr="00A51EF7" w:rsidRDefault="006570BE" w:rsidP="006570BE">
      <w:pPr>
        <w:pStyle w:val="a5"/>
        <w:widowControl/>
        <w:numPr>
          <w:ilvl w:val="0"/>
          <w:numId w:val="14"/>
        </w:numPr>
        <w:autoSpaceDE/>
        <w:autoSpaceDN/>
        <w:adjustRightInd/>
        <w:jc w:val="left"/>
        <w:rPr>
          <w:rFonts w:ascii="Times New Roman" w:hAnsi="Times New Roman"/>
          <w:sz w:val="24"/>
          <w:szCs w:val="24"/>
        </w:rPr>
      </w:pPr>
      <w:r w:rsidRPr="00A51EF7">
        <w:rPr>
          <w:rFonts w:ascii="Times New Roman" w:hAnsi="Times New Roman"/>
          <w:sz w:val="24"/>
          <w:szCs w:val="24"/>
        </w:rPr>
        <w:t xml:space="preserve">с расовыми принадлежностями </w:t>
      </w:r>
    </w:p>
    <w:p w:rsidR="006570BE" w:rsidRPr="00A51EF7" w:rsidRDefault="006570BE" w:rsidP="006570BE">
      <w:pPr>
        <w:pStyle w:val="a5"/>
        <w:widowControl/>
        <w:numPr>
          <w:ilvl w:val="0"/>
          <w:numId w:val="14"/>
        </w:numPr>
        <w:autoSpaceDE/>
        <w:autoSpaceDN/>
        <w:adjustRightInd/>
        <w:jc w:val="left"/>
        <w:rPr>
          <w:rFonts w:ascii="Times New Roman" w:hAnsi="Times New Roman"/>
          <w:sz w:val="24"/>
          <w:szCs w:val="24"/>
        </w:rPr>
      </w:pPr>
      <w:r w:rsidRPr="00A51EF7">
        <w:rPr>
          <w:rFonts w:ascii="Times New Roman" w:hAnsi="Times New Roman"/>
          <w:sz w:val="24"/>
          <w:szCs w:val="24"/>
        </w:rPr>
        <w:t>с наличием хронических очагов инфекции</w:t>
      </w:r>
    </w:p>
    <w:p w:rsidR="006570BE" w:rsidRPr="00A51EF7" w:rsidRDefault="006570BE" w:rsidP="006570BE"/>
    <w:p w:rsidR="006570BE" w:rsidRPr="00A51EF7" w:rsidRDefault="006570BE" w:rsidP="006570BE">
      <w:r w:rsidRPr="00A51EF7">
        <w:t>10. АЛЛЕРГОЛОГИЧСЕКИЙ АНАМНЕЗ В ДИАГНОСТИКЕ АЛЛЕРГИЧЕСКОГО ЗАБОЛЕВАНИЯ</w:t>
      </w:r>
      <w:r>
        <w:t>:</w:t>
      </w:r>
    </w:p>
    <w:p w:rsidR="006570BE" w:rsidRPr="00A51EF7" w:rsidRDefault="006570BE" w:rsidP="006570BE">
      <w:pPr>
        <w:pStyle w:val="a5"/>
        <w:widowControl/>
        <w:numPr>
          <w:ilvl w:val="0"/>
          <w:numId w:val="15"/>
        </w:numPr>
        <w:autoSpaceDE/>
        <w:autoSpaceDN/>
        <w:adjustRightInd/>
        <w:jc w:val="left"/>
        <w:rPr>
          <w:rFonts w:ascii="Times New Roman" w:hAnsi="Times New Roman"/>
          <w:sz w:val="24"/>
          <w:szCs w:val="24"/>
        </w:rPr>
      </w:pPr>
      <w:r w:rsidRPr="00A51EF7">
        <w:rPr>
          <w:rFonts w:ascii="Times New Roman" w:hAnsi="Times New Roman"/>
          <w:sz w:val="24"/>
          <w:szCs w:val="24"/>
        </w:rPr>
        <w:t xml:space="preserve">является важным этапом в аллергологической диагностике </w:t>
      </w:r>
    </w:p>
    <w:p w:rsidR="006570BE" w:rsidRPr="00A51EF7" w:rsidRDefault="006570BE" w:rsidP="006570BE">
      <w:pPr>
        <w:pStyle w:val="a5"/>
        <w:widowControl/>
        <w:numPr>
          <w:ilvl w:val="0"/>
          <w:numId w:val="15"/>
        </w:numPr>
        <w:autoSpaceDE/>
        <w:autoSpaceDN/>
        <w:adjustRightInd/>
        <w:jc w:val="left"/>
        <w:rPr>
          <w:rFonts w:ascii="Times New Roman" w:hAnsi="Times New Roman"/>
          <w:sz w:val="24"/>
          <w:szCs w:val="24"/>
        </w:rPr>
      </w:pPr>
      <w:r w:rsidRPr="00A51EF7">
        <w:rPr>
          <w:rFonts w:ascii="Times New Roman" w:hAnsi="Times New Roman"/>
          <w:sz w:val="24"/>
          <w:szCs w:val="24"/>
        </w:rPr>
        <w:t>играет основную роль</w:t>
      </w:r>
    </w:p>
    <w:p w:rsidR="006570BE" w:rsidRPr="00A51EF7" w:rsidRDefault="006570BE" w:rsidP="006570BE">
      <w:pPr>
        <w:pStyle w:val="a5"/>
        <w:widowControl/>
        <w:numPr>
          <w:ilvl w:val="0"/>
          <w:numId w:val="15"/>
        </w:numPr>
        <w:autoSpaceDE/>
        <w:autoSpaceDN/>
        <w:adjustRightInd/>
        <w:jc w:val="left"/>
        <w:rPr>
          <w:rFonts w:ascii="Times New Roman" w:hAnsi="Times New Roman"/>
          <w:sz w:val="24"/>
          <w:szCs w:val="24"/>
        </w:rPr>
      </w:pPr>
      <w:r w:rsidRPr="00A51EF7">
        <w:rPr>
          <w:rFonts w:ascii="Times New Roman" w:hAnsi="Times New Roman"/>
          <w:sz w:val="24"/>
          <w:szCs w:val="24"/>
        </w:rPr>
        <w:t xml:space="preserve">не играет роли при постановке диагноза </w:t>
      </w:r>
    </w:p>
    <w:p w:rsidR="006570BE" w:rsidRPr="00A51EF7" w:rsidRDefault="006570BE" w:rsidP="006570BE">
      <w:pPr>
        <w:pStyle w:val="a5"/>
        <w:widowControl/>
        <w:numPr>
          <w:ilvl w:val="0"/>
          <w:numId w:val="15"/>
        </w:numPr>
        <w:autoSpaceDE/>
        <w:autoSpaceDN/>
        <w:adjustRightInd/>
        <w:jc w:val="left"/>
        <w:rPr>
          <w:rFonts w:ascii="Times New Roman" w:hAnsi="Times New Roman"/>
          <w:sz w:val="24"/>
          <w:szCs w:val="24"/>
        </w:rPr>
      </w:pPr>
      <w:r w:rsidRPr="00A51EF7">
        <w:rPr>
          <w:rFonts w:ascii="Times New Roman" w:hAnsi="Times New Roman"/>
          <w:sz w:val="24"/>
          <w:szCs w:val="24"/>
        </w:rPr>
        <w:t>имеет вспомогательное значение</w:t>
      </w:r>
    </w:p>
    <w:p w:rsidR="006570BE" w:rsidRPr="00A51EF7" w:rsidRDefault="006570BE" w:rsidP="006570BE"/>
    <w:p w:rsidR="006570BE" w:rsidRPr="00A51EF7" w:rsidRDefault="006570BE" w:rsidP="006570BE">
      <w:r w:rsidRPr="00A51EF7">
        <w:t xml:space="preserve">11. НАИБОЛЕЕ РАДИКАЛЬНЫМ МЕТОДОМ СПЕЦИФИЧЕСКОЙ ТЕРАПИИ АТОПИЧЕСКИХ ЗАБОЛЕВАНИЙ ЯВЛЯЕТСЯ: </w:t>
      </w:r>
    </w:p>
    <w:p w:rsidR="006570BE" w:rsidRPr="00A51EF7" w:rsidRDefault="006570BE" w:rsidP="006570BE">
      <w:pPr>
        <w:pStyle w:val="a5"/>
        <w:widowControl/>
        <w:numPr>
          <w:ilvl w:val="0"/>
          <w:numId w:val="17"/>
        </w:numPr>
        <w:autoSpaceDE/>
        <w:autoSpaceDN/>
        <w:adjustRightInd/>
        <w:jc w:val="left"/>
        <w:rPr>
          <w:rFonts w:ascii="Times New Roman" w:hAnsi="Times New Roman"/>
          <w:sz w:val="24"/>
          <w:szCs w:val="24"/>
        </w:rPr>
      </w:pPr>
      <w:r w:rsidRPr="00A51EF7">
        <w:rPr>
          <w:rFonts w:ascii="Times New Roman" w:hAnsi="Times New Roman"/>
          <w:sz w:val="24"/>
          <w:szCs w:val="24"/>
        </w:rPr>
        <w:t xml:space="preserve">специфическая иммунотерапия </w:t>
      </w:r>
    </w:p>
    <w:p w:rsidR="006570BE" w:rsidRPr="00A51EF7" w:rsidRDefault="006570BE" w:rsidP="006570BE">
      <w:pPr>
        <w:pStyle w:val="a5"/>
        <w:widowControl/>
        <w:numPr>
          <w:ilvl w:val="0"/>
          <w:numId w:val="17"/>
        </w:numPr>
        <w:autoSpaceDE/>
        <w:autoSpaceDN/>
        <w:adjustRightInd/>
        <w:jc w:val="left"/>
        <w:rPr>
          <w:rFonts w:ascii="Times New Roman" w:hAnsi="Times New Roman"/>
          <w:sz w:val="24"/>
          <w:szCs w:val="24"/>
        </w:rPr>
      </w:pPr>
      <w:r w:rsidRPr="00A51EF7">
        <w:rPr>
          <w:rFonts w:ascii="Times New Roman" w:hAnsi="Times New Roman"/>
          <w:sz w:val="24"/>
          <w:szCs w:val="24"/>
        </w:rPr>
        <w:t xml:space="preserve">частичная элиминация аллергенов </w:t>
      </w:r>
    </w:p>
    <w:p w:rsidR="006570BE" w:rsidRPr="00A51EF7" w:rsidRDefault="006570BE" w:rsidP="006570BE">
      <w:pPr>
        <w:pStyle w:val="a5"/>
        <w:widowControl/>
        <w:numPr>
          <w:ilvl w:val="0"/>
          <w:numId w:val="17"/>
        </w:numPr>
        <w:autoSpaceDE/>
        <w:autoSpaceDN/>
        <w:adjustRightInd/>
        <w:jc w:val="left"/>
        <w:rPr>
          <w:rFonts w:ascii="Times New Roman" w:hAnsi="Times New Roman"/>
          <w:sz w:val="24"/>
          <w:szCs w:val="24"/>
        </w:rPr>
      </w:pPr>
      <w:r w:rsidRPr="00A51EF7">
        <w:rPr>
          <w:rFonts w:ascii="Times New Roman" w:hAnsi="Times New Roman"/>
          <w:sz w:val="24"/>
          <w:szCs w:val="24"/>
        </w:rPr>
        <w:t xml:space="preserve">применение глюкокортикостероидов </w:t>
      </w:r>
    </w:p>
    <w:p w:rsidR="006570BE" w:rsidRPr="00A51EF7" w:rsidRDefault="006570BE" w:rsidP="006570BE">
      <w:pPr>
        <w:pStyle w:val="a5"/>
        <w:widowControl/>
        <w:numPr>
          <w:ilvl w:val="0"/>
          <w:numId w:val="17"/>
        </w:numPr>
        <w:autoSpaceDE/>
        <w:autoSpaceDN/>
        <w:adjustRightInd/>
        <w:jc w:val="left"/>
        <w:rPr>
          <w:rFonts w:ascii="Times New Roman" w:hAnsi="Times New Roman"/>
          <w:sz w:val="24"/>
          <w:szCs w:val="24"/>
        </w:rPr>
      </w:pPr>
      <w:r w:rsidRPr="00A51EF7">
        <w:rPr>
          <w:rFonts w:ascii="Times New Roman" w:hAnsi="Times New Roman"/>
          <w:sz w:val="24"/>
          <w:szCs w:val="24"/>
        </w:rPr>
        <w:lastRenderedPageBreak/>
        <w:t>применение иммунодепрессантов</w:t>
      </w:r>
    </w:p>
    <w:p w:rsidR="006570BE" w:rsidRPr="00A51EF7" w:rsidRDefault="006570BE" w:rsidP="006570BE"/>
    <w:p w:rsidR="006570BE" w:rsidRPr="00A51EF7" w:rsidRDefault="006570BE" w:rsidP="006570BE">
      <w:r w:rsidRPr="00A51EF7">
        <w:t>12. ВЕДУЩИМ ПРИЗНАКОМ АЛЛЕРГИЧЕСКОГО ЛАРИНГИТА ЯВЛЯЕТСЯ</w:t>
      </w:r>
      <w:r>
        <w:t>:</w:t>
      </w:r>
    </w:p>
    <w:p w:rsidR="006570BE" w:rsidRPr="00A51EF7" w:rsidRDefault="006570BE" w:rsidP="006570BE">
      <w:pPr>
        <w:pStyle w:val="a5"/>
        <w:widowControl/>
        <w:numPr>
          <w:ilvl w:val="0"/>
          <w:numId w:val="16"/>
        </w:numPr>
        <w:autoSpaceDE/>
        <w:autoSpaceDN/>
        <w:adjustRightInd/>
        <w:jc w:val="left"/>
        <w:rPr>
          <w:rFonts w:ascii="Times New Roman" w:hAnsi="Times New Roman"/>
          <w:sz w:val="24"/>
          <w:szCs w:val="24"/>
        </w:rPr>
      </w:pPr>
      <w:r w:rsidRPr="00A51EF7">
        <w:rPr>
          <w:rFonts w:ascii="Times New Roman" w:hAnsi="Times New Roman"/>
          <w:sz w:val="24"/>
          <w:szCs w:val="24"/>
        </w:rPr>
        <w:t xml:space="preserve">постоянная инспираторная одышка </w:t>
      </w:r>
    </w:p>
    <w:p w:rsidR="006570BE" w:rsidRPr="00A51EF7" w:rsidRDefault="006570BE" w:rsidP="006570BE">
      <w:pPr>
        <w:pStyle w:val="a5"/>
        <w:widowControl/>
        <w:numPr>
          <w:ilvl w:val="0"/>
          <w:numId w:val="16"/>
        </w:numPr>
        <w:autoSpaceDE/>
        <w:autoSpaceDN/>
        <w:adjustRightInd/>
        <w:jc w:val="left"/>
        <w:rPr>
          <w:rFonts w:ascii="Times New Roman" w:hAnsi="Times New Roman"/>
          <w:sz w:val="24"/>
          <w:szCs w:val="24"/>
        </w:rPr>
      </w:pPr>
      <w:r w:rsidRPr="00A51EF7">
        <w:rPr>
          <w:rFonts w:ascii="Times New Roman" w:hAnsi="Times New Roman"/>
          <w:sz w:val="24"/>
          <w:szCs w:val="24"/>
        </w:rPr>
        <w:t xml:space="preserve">приступы одышки с удлиненным выдохом </w:t>
      </w:r>
    </w:p>
    <w:p w:rsidR="006570BE" w:rsidRPr="00A51EF7" w:rsidRDefault="006570BE" w:rsidP="006570BE">
      <w:pPr>
        <w:pStyle w:val="a5"/>
        <w:widowControl/>
        <w:numPr>
          <w:ilvl w:val="0"/>
          <w:numId w:val="16"/>
        </w:numPr>
        <w:autoSpaceDE/>
        <w:autoSpaceDN/>
        <w:adjustRightInd/>
        <w:jc w:val="left"/>
        <w:rPr>
          <w:rFonts w:ascii="Times New Roman" w:hAnsi="Times New Roman"/>
          <w:sz w:val="24"/>
          <w:szCs w:val="24"/>
        </w:rPr>
      </w:pPr>
      <w:r w:rsidRPr="00A51EF7">
        <w:rPr>
          <w:rFonts w:ascii="Times New Roman" w:hAnsi="Times New Roman"/>
          <w:sz w:val="24"/>
          <w:szCs w:val="24"/>
        </w:rPr>
        <w:t>лающий кашель</w:t>
      </w:r>
    </w:p>
    <w:p w:rsidR="006570BE" w:rsidRPr="00A51EF7" w:rsidRDefault="006570BE" w:rsidP="006570BE">
      <w:pPr>
        <w:pStyle w:val="a5"/>
        <w:widowControl/>
        <w:numPr>
          <w:ilvl w:val="0"/>
          <w:numId w:val="16"/>
        </w:numPr>
        <w:autoSpaceDE/>
        <w:autoSpaceDN/>
        <w:adjustRightInd/>
        <w:jc w:val="left"/>
        <w:rPr>
          <w:rFonts w:ascii="Times New Roman" w:hAnsi="Times New Roman"/>
          <w:sz w:val="24"/>
          <w:szCs w:val="24"/>
        </w:rPr>
      </w:pPr>
      <w:r w:rsidRPr="00A51EF7">
        <w:rPr>
          <w:rFonts w:ascii="Times New Roman" w:hAnsi="Times New Roman"/>
          <w:sz w:val="24"/>
          <w:szCs w:val="24"/>
        </w:rPr>
        <w:t>боль в грудной клетке, связанная с дыханием</w:t>
      </w:r>
    </w:p>
    <w:p w:rsidR="006570BE" w:rsidRPr="00A51EF7" w:rsidRDefault="006570BE" w:rsidP="006570BE"/>
    <w:p w:rsidR="006570BE" w:rsidRPr="00A51EF7" w:rsidRDefault="006570BE" w:rsidP="006570BE">
      <w:r w:rsidRPr="00A51EF7">
        <w:t>13. ПРИ КАКОМ ЗАБОЛЕВАНИИ ПОКАЗАНЫ ВСЕ ИНТРАНАЗАЛЬНЫЕ ГЛЮКОКОРТИКОИДЫ</w:t>
      </w:r>
      <w:r>
        <w:t>:</w:t>
      </w:r>
    </w:p>
    <w:p w:rsidR="006570BE" w:rsidRPr="00A51EF7" w:rsidRDefault="006570BE" w:rsidP="006570BE">
      <w:pPr>
        <w:pStyle w:val="a5"/>
        <w:widowControl/>
        <w:numPr>
          <w:ilvl w:val="0"/>
          <w:numId w:val="170"/>
        </w:numPr>
        <w:autoSpaceDE/>
        <w:autoSpaceDN/>
        <w:adjustRightInd/>
        <w:jc w:val="left"/>
        <w:rPr>
          <w:rFonts w:ascii="Times New Roman" w:hAnsi="Times New Roman"/>
          <w:sz w:val="24"/>
          <w:szCs w:val="24"/>
        </w:rPr>
      </w:pPr>
      <w:r w:rsidRPr="00A51EF7">
        <w:rPr>
          <w:rFonts w:ascii="Times New Roman" w:hAnsi="Times New Roman"/>
          <w:sz w:val="24"/>
          <w:szCs w:val="24"/>
        </w:rPr>
        <w:t xml:space="preserve">аллергический ринит </w:t>
      </w:r>
    </w:p>
    <w:p w:rsidR="006570BE" w:rsidRPr="00A51EF7" w:rsidRDefault="006570BE" w:rsidP="006570BE">
      <w:pPr>
        <w:pStyle w:val="a5"/>
        <w:widowControl/>
        <w:numPr>
          <w:ilvl w:val="0"/>
          <w:numId w:val="170"/>
        </w:numPr>
        <w:autoSpaceDE/>
        <w:autoSpaceDN/>
        <w:adjustRightInd/>
        <w:jc w:val="left"/>
        <w:rPr>
          <w:rFonts w:ascii="Times New Roman" w:hAnsi="Times New Roman"/>
          <w:sz w:val="24"/>
          <w:szCs w:val="24"/>
        </w:rPr>
      </w:pPr>
      <w:r w:rsidRPr="00A51EF7">
        <w:rPr>
          <w:rFonts w:ascii="Times New Roman" w:hAnsi="Times New Roman"/>
          <w:sz w:val="24"/>
          <w:szCs w:val="24"/>
        </w:rPr>
        <w:t>синусит</w:t>
      </w:r>
    </w:p>
    <w:p w:rsidR="006570BE" w:rsidRPr="00A51EF7" w:rsidRDefault="006570BE" w:rsidP="006570BE">
      <w:pPr>
        <w:pStyle w:val="a5"/>
        <w:widowControl/>
        <w:numPr>
          <w:ilvl w:val="0"/>
          <w:numId w:val="170"/>
        </w:numPr>
        <w:autoSpaceDE/>
        <w:autoSpaceDN/>
        <w:adjustRightInd/>
        <w:jc w:val="left"/>
        <w:rPr>
          <w:rFonts w:ascii="Times New Roman" w:hAnsi="Times New Roman"/>
          <w:sz w:val="24"/>
          <w:szCs w:val="24"/>
        </w:rPr>
      </w:pPr>
      <w:r w:rsidRPr="00A51EF7">
        <w:rPr>
          <w:rFonts w:ascii="Times New Roman" w:hAnsi="Times New Roman"/>
          <w:sz w:val="24"/>
          <w:szCs w:val="24"/>
        </w:rPr>
        <w:t>полипоз носа</w:t>
      </w:r>
    </w:p>
    <w:p w:rsidR="006570BE" w:rsidRPr="00A51EF7" w:rsidRDefault="006570BE" w:rsidP="006570BE">
      <w:pPr>
        <w:pStyle w:val="a5"/>
        <w:widowControl/>
        <w:numPr>
          <w:ilvl w:val="0"/>
          <w:numId w:val="170"/>
        </w:numPr>
        <w:autoSpaceDE/>
        <w:autoSpaceDN/>
        <w:adjustRightInd/>
        <w:jc w:val="left"/>
        <w:rPr>
          <w:rFonts w:ascii="Times New Roman" w:hAnsi="Times New Roman"/>
          <w:sz w:val="24"/>
          <w:szCs w:val="24"/>
        </w:rPr>
      </w:pPr>
      <w:r w:rsidRPr="00A51EF7">
        <w:rPr>
          <w:rFonts w:ascii="Times New Roman" w:hAnsi="Times New Roman"/>
          <w:sz w:val="24"/>
          <w:szCs w:val="24"/>
        </w:rPr>
        <w:t>средний отит</w:t>
      </w:r>
    </w:p>
    <w:p w:rsidR="006570BE" w:rsidRPr="00A51EF7" w:rsidRDefault="006570BE" w:rsidP="006570BE">
      <w:pPr>
        <w:pStyle w:val="a5"/>
        <w:widowControl/>
        <w:numPr>
          <w:ilvl w:val="0"/>
          <w:numId w:val="170"/>
        </w:numPr>
        <w:autoSpaceDE/>
        <w:autoSpaceDN/>
        <w:adjustRightInd/>
        <w:jc w:val="left"/>
        <w:rPr>
          <w:rFonts w:ascii="Times New Roman" w:hAnsi="Times New Roman"/>
          <w:sz w:val="24"/>
          <w:szCs w:val="24"/>
        </w:rPr>
      </w:pPr>
      <w:r w:rsidRPr="00A51EF7">
        <w:rPr>
          <w:rFonts w:ascii="Times New Roman" w:hAnsi="Times New Roman"/>
          <w:sz w:val="24"/>
          <w:szCs w:val="24"/>
        </w:rPr>
        <w:t>опухоли придаточных пазух носа</w:t>
      </w:r>
    </w:p>
    <w:p w:rsidR="006570BE" w:rsidRPr="00A51EF7" w:rsidRDefault="006570BE" w:rsidP="006570BE">
      <w:pPr>
        <w:rPr>
          <w:i/>
        </w:rPr>
      </w:pPr>
    </w:p>
    <w:p w:rsidR="006570BE" w:rsidRPr="00A51EF7" w:rsidRDefault="006570BE" w:rsidP="006570BE">
      <w:r w:rsidRPr="00A51EF7">
        <w:t>14. У КАКОГО ПРОЦЕНТА БОЛЬНЫХ МОГУТ РАЗВИТЬСЯ МЕСТНЫЕ ПОБОЧНЫЕ ЭФФЕКТЫ ПРИ ИСПОЛЬЗОВАНИИ ИНТРАНАЗАЛЬНЫХ ГЛЮКОКОРТИКОИДОВ</w:t>
      </w:r>
      <w:r>
        <w:t>:</w:t>
      </w:r>
    </w:p>
    <w:p w:rsidR="006570BE" w:rsidRPr="00A51EF7" w:rsidRDefault="006570BE" w:rsidP="006570BE">
      <w:pPr>
        <w:pStyle w:val="a5"/>
        <w:widowControl/>
        <w:numPr>
          <w:ilvl w:val="0"/>
          <w:numId w:val="171"/>
        </w:numPr>
        <w:autoSpaceDE/>
        <w:autoSpaceDN/>
        <w:adjustRightInd/>
        <w:jc w:val="left"/>
        <w:rPr>
          <w:rFonts w:ascii="Times New Roman" w:hAnsi="Times New Roman"/>
          <w:sz w:val="24"/>
          <w:szCs w:val="24"/>
        </w:rPr>
      </w:pPr>
      <w:r w:rsidRPr="00A51EF7">
        <w:rPr>
          <w:rFonts w:ascii="Times New Roman" w:hAnsi="Times New Roman"/>
          <w:sz w:val="24"/>
          <w:szCs w:val="24"/>
        </w:rPr>
        <w:t xml:space="preserve">30-50% </w:t>
      </w:r>
    </w:p>
    <w:p w:rsidR="006570BE" w:rsidRPr="00A51EF7" w:rsidRDefault="006570BE" w:rsidP="006570BE">
      <w:pPr>
        <w:pStyle w:val="a5"/>
        <w:widowControl/>
        <w:numPr>
          <w:ilvl w:val="0"/>
          <w:numId w:val="171"/>
        </w:numPr>
        <w:autoSpaceDE/>
        <w:autoSpaceDN/>
        <w:adjustRightInd/>
        <w:jc w:val="left"/>
        <w:rPr>
          <w:rFonts w:ascii="Times New Roman" w:hAnsi="Times New Roman"/>
          <w:sz w:val="24"/>
          <w:szCs w:val="24"/>
        </w:rPr>
      </w:pPr>
      <w:r w:rsidRPr="00A51EF7">
        <w:rPr>
          <w:rFonts w:ascii="Times New Roman" w:hAnsi="Times New Roman"/>
          <w:sz w:val="24"/>
          <w:szCs w:val="24"/>
        </w:rPr>
        <w:t xml:space="preserve">20-30% </w:t>
      </w:r>
    </w:p>
    <w:p w:rsidR="006570BE" w:rsidRPr="00A51EF7" w:rsidRDefault="006570BE" w:rsidP="006570BE">
      <w:pPr>
        <w:pStyle w:val="a5"/>
        <w:widowControl/>
        <w:numPr>
          <w:ilvl w:val="0"/>
          <w:numId w:val="171"/>
        </w:numPr>
        <w:autoSpaceDE/>
        <w:autoSpaceDN/>
        <w:adjustRightInd/>
        <w:jc w:val="left"/>
        <w:rPr>
          <w:rFonts w:ascii="Times New Roman" w:hAnsi="Times New Roman"/>
          <w:sz w:val="24"/>
          <w:szCs w:val="24"/>
        </w:rPr>
      </w:pPr>
      <w:r w:rsidRPr="00A51EF7">
        <w:rPr>
          <w:rFonts w:ascii="Times New Roman" w:hAnsi="Times New Roman"/>
          <w:sz w:val="24"/>
          <w:szCs w:val="24"/>
        </w:rPr>
        <w:t xml:space="preserve">5-10% </w:t>
      </w:r>
    </w:p>
    <w:p w:rsidR="006570BE" w:rsidRPr="00A51EF7" w:rsidRDefault="006570BE" w:rsidP="006570BE">
      <w:pPr>
        <w:pStyle w:val="a5"/>
        <w:widowControl/>
        <w:numPr>
          <w:ilvl w:val="0"/>
          <w:numId w:val="171"/>
        </w:numPr>
        <w:autoSpaceDE/>
        <w:autoSpaceDN/>
        <w:adjustRightInd/>
        <w:jc w:val="left"/>
        <w:rPr>
          <w:rFonts w:ascii="Times New Roman" w:hAnsi="Times New Roman"/>
          <w:sz w:val="24"/>
          <w:szCs w:val="24"/>
        </w:rPr>
      </w:pPr>
      <w:r w:rsidRPr="00A51EF7">
        <w:rPr>
          <w:rFonts w:ascii="Times New Roman" w:hAnsi="Times New Roman"/>
          <w:sz w:val="24"/>
          <w:szCs w:val="24"/>
        </w:rPr>
        <w:t xml:space="preserve">50-80% </w:t>
      </w:r>
    </w:p>
    <w:p w:rsidR="006570BE" w:rsidRPr="00A51EF7" w:rsidRDefault="006570BE" w:rsidP="006570BE">
      <w:pPr>
        <w:pStyle w:val="a5"/>
        <w:widowControl/>
        <w:numPr>
          <w:ilvl w:val="0"/>
          <w:numId w:val="171"/>
        </w:numPr>
        <w:autoSpaceDE/>
        <w:autoSpaceDN/>
        <w:adjustRightInd/>
        <w:jc w:val="left"/>
        <w:rPr>
          <w:rFonts w:ascii="Times New Roman" w:hAnsi="Times New Roman"/>
          <w:sz w:val="24"/>
          <w:szCs w:val="24"/>
        </w:rPr>
      </w:pPr>
      <w:r w:rsidRPr="00A51EF7">
        <w:rPr>
          <w:rFonts w:ascii="Times New Roman" w:hAnsi="Times New Roman"/>
          <w:sz w:val="24"/>
          <w:szCs w:val="24"/>
        </w:rPr>
        <w:t xml:space="preserve">80-100% </w:t>
      </w:r>
    </w:p>
    <w:p w:rsidR="006570BE" w:rsidRPr="00AC3F48" w:rsidRDefault="006570BE" w:rsidP="006570BE">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6570BE" w:rsidRPr="00B743C3" w:rsidTr="00304B5E">
        <w:trPr>
          <w:trHeight w:val="481"/>
        </w:trPr>
        <w:tc>
          <w:tcPr>
            <w:tcW w:w="1993" w:type="dxa"/>
            <w:vAlign w:val="center"/>
          </w:tcPr>
          <w:p w:rsidR="006570BE" w:rsidRPr="00D5731C" w:rsidRDefault="006570BE" w:rsidP="00304B5E">
            <w:pPr>
              <w:jc w:val="center"/>
            </w:pPr>
            <w:r>
              <w:t>№ вопроса</w:t>
            </w:r>
          </w:p>
          <w:p w:rsidR="006570BE" w:rsidRPr="00B743C3" w:rsidRDefault="006570BE" w:rsidP="00304B5E">
            <w:pPr>
              <w:jc w:val="center"/>
              <w:rPr>
                <w:rFonts w:eastAsia="MS Mincho"/>
                <w:b/>
                <w:sz w:val="20"/>
                <w:szCs w:val="20"/>
              </w:rPr>
            </w:pPr>
          </w:p>
        </w:tc>
        <w:tc>
          <w:tcPr>
            <w:tcW w:w="2268" w:type="dxa"/>
          </w:tcPr>
          <w:p w:rsidR="006570BE" w:rsidRDefault="006570BE" w:rsidP="00304B5E">
            <w:pPr>
              <w:jc w:val="center"/>
            </w:pPr>
            <w:r>
              <w:t>Ответ</w:t>
            </w:r>
          </w:p>
        </w:tc>
        <w:tc>
          <w:tcPr>
            <w:tcW w:w="1984" w:type="dxa"/>
            <w:vAlign w:val="center"/>
          </w:tcPr>
          <w:p w:rsidR="006570BE" w:rsidRPr="00D5731C" w:rsidRDefault="006570BE" w:rsidP="00304B5E">
            <w:pPr>
              <w:jc w:val="center"/>
            </w:pPr>
            <w:r>
              <w:t>№ вопроса</w:t>
            </w:r>
          </w:p>
          <w:p w:rsidR="006570BE" w:rsidRPr="00B743C3" w:rsidRDefault="006570BE" w:rsidP="00304B5E">
            <w:pPr>
              <w:jc w:val="center"/>
              <w:rPr>
                <w:rFonts w:eastAsia="MS Mincho"/>
                <w:b/>
                <w:sz w:val="20"/>
                <w:szCs w:val="20"/>
              </w:rPr>
            </w:pPr>
          </w:p>
        </w:tc>
        <w:tc>
          <w:tcPr>
            <w:tcW w:w="2126" w:type="dxa"/>
          </w:tcPr>
          <w:p w:rsidR="006570BE" w:rsidRDefault="006570BE" w:rsidP="00304B5E">
            <w:pPr>
              <w:jc w:val="center"/>
            </w:pPr>
            <w:r>
              <w:t>Ответ</w:t>
            </w:r>
          </w:p>
        </w:tc>
      </w:tr>
      <w:tr w:rsidR="006570BE" w:rsidRPr="00B743C3" w:rsidTr="00304B5E">
        <w:trPr>
          <w:trHeight w:val="270"/>
        </w:trPr>
        <w:tc>
          <w:tcPr>
            <w:tcW w:w="1993" w:type="dxa"/>
            <w:vAlign w:val="center"/>
          </w:tcPr>
          <w:p w:rsidR="006570BE" w:rsidRPr="00B743C3" w:rsidRDefault="006570BE" w:rsidP="00304B5E">
            <w:pPr>
              <w:rPr>
                <w:rFonts w:eastAsia="MS Mincho"/>
                <w:sz w:val="20"/>
                <w:szCs w:val="20"/>
              </w:rPr>
            </w:pPr>
            <w:r>
              <w:rPr>
                <w:rFonts w:eastAsia="MS Mincho"/>
                <w:sz w:val="20"/>
                <w:szCs w:val="20"/>
              </w:rPr>
              <w:t>1</w:t>
            </w:r>
          </w:p>
        </w:tc>
        <w:tc>
          <w:tcPr>
            <w:tcW w:w="2268" w:type="dxa"/>
          </w:tcPr>
          <w:p w:rsidR="006570BE" w:rsidRDefault="006570BE" w:rsidP="00304B5E">
            <w:pPr>
              <w:rPr>
                <w:rFonts w:eastAsia="MS Mincho"/>
                <w:sz w:val="20"/>
                <w:szCs w:val="20"/>
              </w:rPr>
            </w:pPr>
          </w:p>
        </w:tc>
        <w:tc>
          <w:tcPr>
            <w:tcW w:w="1984" w:type="dxa"/>
            <w:vAlign w:val="center"/>
          </w:tcPr>
          <w:p w:rsidR="006570BE" w:rsidRDefault="006570BE" w:rsidP="00304B5E">
            <w:pPr>
              <w:rPr>
                <w:rFonts w:eastAsia="MS Mincho"/>
                <w:sz w:val="20"/>
                <w:szCs w:val="20"/>
              </w:rPr>
            </w:pPr>
            <w:r>
              <w:rPr>
                <w:rFonts w:eastAsia="MS Mincho"/>
                <w:sz w:val="20"/>
                <w:szCs w:val="20"/>
              </w:rPr>
              <w:t>8</w:t>
            </w:r>
          </w:p>
        </w:tc>
        <w:tc>
          <w:tcPr>
            <w:tcW w:w="2126" w:type="dxa"/>
          </w:tcPr>
          <w:p w:rsidR="006570BE" w:rsidRDefault="006570BE" w:rsidP="00304B5E">
            <w:pPr>
              <w:rPr>
                <w:rFonts w:eastAsia="MS Mincho"/>
                <w:sz w:val="20"/>
                <w:szCs w:val="20"/>
              </w:rPr>
            </w:pPr>
            <w:r>
              <w:rPr>
                <w:rFonts w:eastAsia="MS Mincho"/>
                <w:sz w:val="20"/>
                <w:szCs w:val="20"/>
              </w:rPr>
              <w:t>2</w:t>
            </w:r>
          </w:p>
        </w:tc>
      </w:tr>
      <w:tr w:rsidR="006570BE" w:rsidRPr="00B743C3" w:rsidTr="00304B5E">
        <w:trPr>
          <w:trHeight w:val="270"/>
        </w:trPr>
        <w:tc>
          <w:tcPr>
            <w:tcW w:w="1993" w:type="dxa"/>
            <w:vAlign w:val="center"/>
          </w:tcPr>
          <w:p w:rsidR="006570BE" w:rsidRDefault="006570BE" w:rsidP="00304B5E">
            <w:pPr>
              <w:rPr>
                <w:rFonts w:eastAsia="MS Mincho"/>
                <w:sz w:val="20"/>
                <w:szCs w:val="20"/>
              </w:rPr>
            </w:pPr>
            <w:r>
              <w:rPr>
                <w:rFonts w:eastAsia="MS Mincho"/>
                <w:sz w:val="20"/>
                <w:szCs w:val="20"/>
              </w:rPr>
              <w:t>2</w:t>
            </w:r>
          </w:p>
        </w:tc>
        <w:tc>
          <w:tcPr>
            <w:tcW w:w="2268" w:type="dxa"/>
          </w:tcPr>
          <w:p w:rsidR="006570BE" w:rsidRDefault="006570BE" w:rsidP="00304B5E">
            <w:pPr>
              <w:rPr>
                <w:rFonts w:eastAsia="MS Mincho"/>
                <w:sz w:val="20"/>
                <w:szCs w:val="20"/>
              </w:rPr>
            </w:pPr>
            <w:r>
              <w:rPr>
                <w:rFonts w:eastAsia="MS Mincho"/>
                <w:sz w:val="20"/>
                <w:szCs w:val="20"/>
              </w:rPr>
              <w:t>2</w:t>
            </w:r>
          </w:p>
        </w:tc>
        <w:tc>
          <w:tcPr>
            <w:tcW w:w="1984" w:type="dxa"/>
            <w:vAlign w:val="center"/>
          </w:tcPr>
          <w:p w:rsidR="006570BE" w:rsidRDefault="006570BE" w:rsidP="00304B5E">
            <w:pPr>
              <w:rPr>
                <w:rFonts w:eastAsia="MS Mincho"/>
                <w:sz w:val="20"/>
                <w:szCs w:val="20"/>
              </w:rPr>
            </w:pPr>
            <w:r>
              <w:rPr>
                <w:rFonts w:eastAsia="MS Mincho"/>
                <w:sz w:val="20"/>
                <w:szCs w:val="20"/>
              </w:rPr>
              <w:t>9</w:t>
            </w:r>
          </w:p>
        </w:tc>
        <w:tc>
          <w:tcPr>
            <w:tcW w:w="2126" w:type="dxa"/>
          </w:tcPr>
          <w:p w:rsidR="006570BE" w:rsidRDefault="006570BE" w:rsidP="00304B5E">
            <w:pPr>
              <w:rPr>
                <w:rFonts w:eastAsia="MS Mincho"/>
                <w:sz w:val="20"/>
                <w:szCs w:val="20"/>
              </w:rPr>
            </w:pPr>
            <w:r>
              <w:rPr>
                <w:rFonts w:eastAsia="MS Mincho"/>
                <w:sz w:val="20"/>
                <w:szCs w:val="20"/>
              </w:rPr>
              <w:t>1</w:t>
            </w:r>
          </w:p>
        </w:tc>
      </w:tr>
      <w:tr w:rsidR="006570BE" w:rsidRPr="00B743C3" w:rsidTr="00304B5E">
        <w:trPr>
          <w:trHeight w:val="270"/>
        </w:trPr>
        <w:tc>
          <w:tcPr>
            <w:tcW w:w="1993" w:type="dxa"/>
            <w:vAlign w:val="center"/>
          </w:tcPr>
          <w:p w:rsidR="006570BE" w:rsidRDefault="006570BE" w:rsidP="00304B5E">
            <w:pPr>
              <w:rPr>
                <w:rFonts w:eastAsia="MS Mincho"/>
                <w:sz w:val="20"/>
                <w:szCs w:val="20"/>
              </w:rPr>
            </w:pPr>
            <w:r>
              <w:rPr>
                <w:rFonts w:eastAsia="MS Mincho"/>
                <w:sz w:val="20"/>
                <w:szCs w:val="20"/>
              </w:rPr>
              <w:t>3</w:t>
            </w:r>
          </w:p>
        </w:tc>
        <w:tc>
          <w:tcPr>
            <w:tcW w:w="2268" w:type="dxa"/>
          </w:tcPr>
          <w:p w:rsidR="006570BE" w:rsidRDefault="006570BE" w:rsidP="00304B5E">
            <w:pPr>
              <w:rPr>
                <w:rFonts w:eastAsia="MS Mincho"/>
                <w:sz w:val="20"/>
                <w:szCs w:val="20"/>
              </w:rPr>
            </w:pPr>
          </w:p>
        </w:tc>
        <w:tc>
          <w:tcPr>
            <w:tcW w:w="1984" w:type="dxa"/>
            <w:vAlign w:val="center"/>
          </w:tcPr>
          <w:p w:rsidR="006570BE" w:rsidRDefault="006570BE" w:rsidP="00304B5E">
            <w:pPr>
              <w:rPr>
                <w:rFonts w:eastAsia="MS Mincho"/>
                <w:sz w:val="20"/>
                <w:szCs w:val="20"/>
              </w:rPr>
            </w:pPr>
            <w:r>
              <w:rPr>
                <w:rFonts w:eastAsia="MS Mincho"/>
                <w:sz w:val="20"/>
                <w:szCs w:val="20"/>
              </w:rPr>
              <w:t>10</w:t>
            </w:r>
          </w:p>
        </w:tc>
        <w:tc>
          <w:tcPr>
            <w:tcW w:w="2126" w:type="dxa"/>
          </w:tcPr>
          <w:p w:rsidR="006570BE" w:rsidRDefault="006570BE" w:rsidP="00304B5E">
            <w:pPr>
              <w:rPr>
                <w:rFonts w:eastAsia="MS Mincho"/>
                <w:sz w:val="20"/>
                <w:szCs w:val="20"/>
              </w:rPr>
            </w:pPr>
            <w:r>
              <w:rPr>
                <w:rFonts w:eastAsia="MS Mincho"/>
                <w:sz w:val="20"/>
                <w:szCs w:val="20"/>
              </w:rPr>
              <w:t>1</w:t>
            </w:r>
          </w:p>
        </w:tc>
      </w:tr>
      <w:tr w:rsidR="006570BE" w:rsidRPr="00B743C3" w:rsidTr="00304B5E">
        <w:trPr>
          <w:trHeight w:val="270"/>
        </w:trPr>
        <w:tc>
          <w:tcPr>
            <w:tcW w:w="1993" w:type="dxa"/>
            <w:vAlign w:val="center"/>
          </w:tcPr>
          <w:p w:rsidR="006570BE" w:rsidRDefault="006570BE" w:rsidP="00304B5E">
            <w:pPr>
              <w:rPr>
                <w:rFonts w:eastAsia="MS Mincho"/>
                <w:sz w:val="20"/>
                <w:szCs w:val="20"/>
              </w:rPr>
            </w:pPr>
            <w:r>
              <w:rPr>
                <w:rFonts w:eastAsia="MS Mincho"/>
                <w:sz w:val="20"/>
                <w:szCs w:val="20"/>
              </w:rPr>
              <w:t>4</w:t>
            </w:r>
          </w:p>
        </w:tc>
        <w:tc>
          <w:tcPr>
            <w:tcW w:w="2268" w:type="dxa"/>
          </w:tcPr>
          <w:p w:rsidR="006570BE" w:rsidRDefault="006570BE" w:rsidP="00304B5E">
            <w:pPr>
              <w:rPr>
                <w:rFonts w:eastAsia="MS Mincho"/>
                <w:sz w:val="20"/>
                <w:szCs w:val="20"/>
              </w:rPr>
            </w:pPr>
            <w:r>
              <w:rPr>
                <w:rFonts w:eastAsia="MS Mincho"/>
                <w:sz w:val="20"/>
                <w:szCs w:val="20"/>
              </w:rPr>
              <w:t>1</w:t>
            </w:r>
          </w:p>
        </w:tc>
        <w:tc>
          <w:tcPr>
            <w:tcW w:w="1984" w:type="dxa"/>
            <w:vAlign w:val="center"/>
          </w:tcPr>
          <w:p w:rsidR="006570BE" w:rsidRDefault="006570BE" w:rsidP="00304B5E">
            <w:pPr>
              <w:rPr>
                <w:rFonts w:eastAsia="MS Mincho"/>
                <w:sz w:val="20"/>
                <w:szCs w:val="20"/>
              </w:rPr>
            </w:pPr>
            <w:r>
              <w:rPr>
                <w:rFonts w:eastAsia="MS Mincho"/>
                <w:sz w:val="20"/>
                <w:szCs w:val="20"/>
              </w:rPr>
              <w:t>11</w:t>
            </w:r>
          </w:p>
        </w:tc>
        <w:tc>
          <w:tcPr>
            <w:tcW w:w="2126" w:type="dxa"/>
          </w:tcPr>
          <w:p w:rsidR="006570BE" w:rsidRDefault="006570BE" w:rsidP="00304B5E">
            <w:pPr>
              <w:rPr>
                <w:rFonts w:eastAsia="MS Mincho"/>
                <w:sz w:val="20"/>
                <w:szCs w:val="20"/>
              </w:rPr>
            </w:pPr>
            <w:r>
              <w:rPr>
                <w:rFonts w:eastAsia="MS Mincho"/>
                <w:sz w:val="20"/>
                <w:szCs w:val="20"/>
              </w:rPr>
              <w:t>1</w:t>
            </w:r>
          </w:p>
        </w:tc>
      </w:tr>
      <w:tr w:rsidR="006570BE" w:rsidRPr="00B743C3" w:rsidTr="00304B5E">
        <w:trPr>
          <w:trHeight w:val="270"/>
        </w:trPr>
        <w:tc>
          <w:tcPr>
            <w:tcW w:w="1993" w:type="dxa"/>
            <w:vAlign w:val="center"/>
          </w:tcPr>
          <w:p w:rsidR="006570BE" w:rsidRDefault="006570BE" w:rsidP="00304B5E">
            <w:pPr>
              <w:rPr>
                <w:rFonts w:eastAsia="MS Mincho"/>
                <w:sz w:val="20"/>
                <w:szCs w:val="20"/>
              </w:rPr>
            </w:pPr>
            <w:r>
              <w:rPr>
                <w:rFonts w:eastAsia="MS Mincho"/>
                <w:sz w:val="20"/>
                <w:szCs w:val="20"/>
              </w:rPr>
              <w:t>5</w:t>
            </w:r>
          </w:p>
        </w:tc>
        <w:tc>
          <w:tcPr>
            <w:tcW w:w="2268" w:type="dxa"/>
          </w:tcPr>
          <w:p w:rsidR="006570BE" w:rsidRDefault="006570BE" w:rsidP="00304B5E">
            <w:pPr>
              <w:rPr>
                <w:rFonts w:eastAsia="MS Mincho"/>
                <w:sz w:val="20"/>
                <w:szCs w:val="20"/>
              </w:rPr>
            </w:pPr>
            <w:r>
              <w:rPr>
                <w:rFonts w:eastAsia="MS Mincho"/>
                <w:sz w:val="20"/>
                <w:szCs w:val="20"/>
              </w:rPr>
              <w:t>1</w:t>
            </w:r>
          </w:p>
        </w:tc>
        <w:tc>
          <w:tcPr>
            <w:tcW w:w="1984" w:type="dxa"/>
            <w:vAlign w:val="center"/>
          </w:tcPr>
          <w:p w:rsidR="006570BE" w:rsidRDefault="006570BE" w:rsidP="00304B5E">
            <w:pPr>
              <w:rPr>
                <w:rFonts w:eastAsia="MS Mincho"/>
                <w:sz w:val="20"/>
                <w:szCs w:val="20"/>
              </w:rPr>
            </w:pPr>
            <w:r>
              <w:rPr>
                <w:rFonts w:eastAsia="MS Mincho"/>
                <w:sz w:val="20"/>
                <w:szCs w:val="20"/>
              </w:rPr>
              <w:t>12</w:t>
            </w:r>
          </w:p>
        </w:tc>
        <w:tc>
          <w:tcPr>
            <w:tcW w:w="2126" w:type="dxa"/>
          </w:tcPr>
          <w:p w:rsidR="006570BE" w:rsidRDefault="006570BE" w:rsidP="00304B5E">
            <w:pPr>
              <w:rPr>
                <w:rFonts w:eastAsia="MS Mincho"/>
                <w:sz w:val="20"/>
                <w:szCs w:val="20"/>
              </w:rPr>
            </w:pPr>
            <w:r>
              <w:rPr>
                <w:rFonts w:eastAsia="MS Mincho"/>
                <w:sz w:val="20"/>
                <w:szCs w:val="20"/>
              </w:rPr>
              <w:t>3</w:t>
            </w:r>
          </w:p>
        </w:tc>
      </w:tr>
      <w:tr w:rsidR="006570BE" w:rsidRPr="00B743C3" w:rsidTr="00304B5E">
        <w:trPr>
          <w:trHeight w:val="270"/>
        </w:trPr>
        <w:tc>
          <w:tcPr>
            <w:tcW w:w="1993" w:type="dxa"/>
            <w:vAlign w:val="center"/>
          </w:tcPr>
          <w:p w:rsidR="006570BE" w:rsidRDefault="006570BE" w:rsidP="00304B5E">
            <w:pPr>
              <w:rPr>
                <w:rFonts w:eastAsia="MS Mincho"/>
                <w:sz w:val="20"/>
                <w:szCs w:val="20"/>
              </w:rPr>
            </w:pPr>
            <w:r>
              <w:rPr>
                <w:rFonts w:eastAsia="MS Mincho"/>
                <w:sz w:val="20"/>
                <w:szCs w:val="20"/>
              </w:rPr>
              <w:t>6</w:t>
            </w:r>
          </w:p>
        </w:tc>
        <w:tc>
          <w:tcPr>
            <w:tcW w:w="2268" w:type="dxa"/>
          </w:tcPr>
          <w:p w:rsidR="006570BE" w:rsidRDefault="006570BE" w:rsidP="00304B5E">
            <w:pPr>
              <w:rPr>
                <w:rFonts w:eastAsia="MS Mincho"/>
                <w:sz w:val="20"/>
                <w:szCs w:val="20"/>
              </w:rPr>
            </w:pPr>
            <w:r>
              <w:rPr>
                <w:rFonts w:eastAsia="MS Mincho"/>
                <w:sz w:val="20"/>
                <w:szCs w:val="20"/>
              </w:rPr>
              <w:t>1</w:t>
            </w:r>
          </w:p>
        </w:tc>
        <w:tc>
          <w:tcPr>
            <w:tcW w:w="1984" w:type="dxa"/>
            <w:vAlign w:val="center"/>
          </w:tcPr>
          <w:p w:rsidR="006570BE" w:rsidRPr="00B743C3" w:rsidRDefault="006570BE" w:rsidP="00304B5E">
            <w:pPr>
              <w:rPr>
                <w:rFonts w:eastAsia="MS Mincho"/>
                <w:sz w:val="20"/>
                <w:szCs w:val="20"/>
              </w:rPr>
            </w:pPr>
            <w:r>
              <w:rPr>
                <w:rFonts w:eastAsia="MS Mincho"/>
                <w:sz w:val="20"/>
                <w:szCs w:val="20"/>
              </w:rPr>
              <w:t>13</w:t>
            </w:r>
          </w:p>
        </w:tc>
        <w:tc>
          <w:tcPr>
            <w:tcW w:w="2126" w:type="dxa"/>
          </w:tcPr>
          <w:p w:rsidR="006570BE" w:rsidRDefault="006570BE" w:rsidP="00304B5E">
            <w:pPr>
              <w:rPr>
                <w:rFonts w:eastAsia="MS Mincho"/>
                <w:sz w:val="20"/>
                <w:szCs w:val="20"/>
              </w:rPr>
            </w:pPr>
            <w:r>
              <w:rPr>
                <w:rFonts w:eastAsia="MS Mincho"/>
                <w:sz w:val="20"/>
                <w:szCs w:val="20"/>
              </w:rPr>
              <w:t>1</w:t>
            </w:r>
          </w:p>
        </w:tc>
      </w:tr>
      <w:tr w:rsidR="006570BE" w:rsidRPr="00B743C3" w:rsidTr="00304B5E">
        <w:trPr>
          <w:trHeight w:val="270"/>
        </w:trPr>
        <w:tc>
          <w:tcPr>
            <w:tcW w:w="1993" w:type="dxa"/>
            <w:vAlign w:val="center"/>
          </w:tcPr>
          <w:p w:rsidR="006570BE" w:rsidRDefault="006570BE" w:rsidP="00304B5E">
            <w:pPr>
              <w:rPr>
                <w:rFonts w:eastAsia="MS Mincho"/>
                <w:sz w:val="20"/>
                <w:szCs w:val="20"/>
              </w:rPr>
            </w:pPr>
            <w:r>
              <w:rPr>
                <w:rFonts w:eastAsia="MS Mincho"/>
                <w:sz w:val="20"/>
                <w:szCs w:val="20"/>
              </w:rPr>
              <w:t>7</w:t>
            </w:r>
          </w:p>
        </w:tc>
        <w:tc>
          <w:tcPr>
            <w:tcW w:w="2268" w:type="dxa"/>
          </w:tcPr>
          <w:p w:rsidR="006570BE" w:rsidRDefault="006570BE" w:rsidP="00304B5E">
            <w:pPr>
              <w:rPr>
                <w:rFonts w:eastAsia="MS Mincho"/>
                <w:sz w:val="20"/>
                <w:szCs w:val="20"/>
              </w:rPr>
            </w:pPr>
            <w:r>
              <w:rPr>
                <w:rFonts w:eastAsia="MS Mincho"/>
                <w:sz w:val="20"/>
                <w:szCs w:val="20"/>
              </w:rPr>
              <w:t>1</w:t>
            </w:r>
          </w:p>
        </w:tc>
        <w:tc>
          <w:tcPr>
            <w:tcW w:w="1984" w:type="dxa"/>
            <w:vAlign w:val="center"/>
          </w:tcPr>
          <w:p w:rsidR="006570BE" w:rsidRDefault="006570BE" w:rsidP="00304B5E">
            <w:pPr>
              <w:rPr>
                <w:rFonts w:eastAsia="MS Mincho"/>
                <w:sz w:val="20"/>
                <w:szCs w:val="20"/>
              </w:rPr>
            </w:pPr>
            <w:r>
              <w:rPr>
                <w:rFonts w:eastAsia="MS Mincho"/>
                <w:sz w:val="20"/>
                <w:szCs w:val="20"/>
              </w:rPr>
              <w:t>14</w:t>
            </w:r>
          </w:p>
        </w:tc>
        <w:tc>
          <w:tcPr>
            <w:tcW w:w="2126" w:type="dxa"/>
          </w:tcPr>
          <w:p w:rsidR="006570BE" w:rsidRDefault="006570BE" w:rsidP="00304B5E">
            <w:pPr>
              <w:rPr>
                <w:rFonts w:eastAsia="MS Mincho"/>
                <w:sz w:val="20"/>
                <w:szCs w:val="20"/>
              </w:rPr>
            </w:pPr>
            <w:r>
              <w:rPr>
                <w:rFonts w:eastAsia="MS Mincho"/>
                <w:sz w:val="20"/>
                <w:szCs w:val="20"/>
              </w:rPr>
              <w:t>3</w:t>
            </w:r>
          </w:p>
        </w:tc>
      </w:tr>
    </w:tbl>
    <w:p w:rsidR="006570BE" w:rsidRDefault="006570BE" w:rsidP="006570BE">
      <w:pPr>
        <w:jc w:val="both"/>
        <w:rPr>
          <w:color w:val="000000"/>
          <w:sz w:val="28"/>
          <w:szCs w:val="28"/>
        </w:rPr>
      </w:pPr>
      <w:r w:rsidRPr="005C4B82">
        <w:rPr>
          <w:b/>
          <w:color w:val="000000"/>
        </w:rPr>
        <w:t>3. Вопросы для рассмотрения.</w:t>
      </w:r>
    </w:p>
    <w:p w:rsidR="006570BE" w:rsidRPr="00147344" w:rsidRDefault="006570BE" w:rsidP="006570BE">
      <w:pPr>
        <w:numPr>
          <w:ilvl w:val="1"/>
          <w:numId w:val="169"/>
        </w:numPr>
        <w:ind w:left="0" w:firstLine="0"/>
        <w:jc w:val="both"/>
        <w:rPr>
          <w:color w:val="000000"/>
        </w:rPr>
      </w:pPr>
      <w:r>
        <w:t>Клинические проявления аллергического ларингита</w:t>
      </w:r>
    </w:p>
    <w:p w:rsidR="006570BE" w:rsidRPr="000C0662" w:rsidRDefault="006570BE" w:rsidP="006570BE">
      <w:pPr>
        <w:numPr>
          <w:ilvl w:val="1"/>
          <w:numId w:val="169"/>
        </w:numPr>
        <w:ind w:left="0" w:firstLine="0"/>
        <w:jc w:val="both"/>
        <w:rPr>
          <w:color w:val="000000"/>
        </w:rPr>
      </w:pPr>
      <w:r w:rsidRPr="000C0662">
        <w:rPr>
          <w:color w:val="000000"/>
        </w:rPr>
        <w:t>Дифференциальная диагностика аллергического ринита</w:t>
      </w:r>
      <w:r w:rsidR="00983B21">
        <w:rPr>
          <w:color w:val="000000"/>
        </w:rPr>
        <w:t xml:space="preserve">. </w:t>
      </w:r>
    </w:p>
    <w:p w:rsidR="00983B21" w:rsidRDefault="00983B21" w:rsidP="00983B21">
      <w:pPr>
        <w:ind w:left="1080"/>
        <w:jc w:val="both"/>
      </w:pPr>
    </w:p>
    <w:p w:rsidR="006570BE" w:rsidRDefault="006570BE" w:rsidP="006570BE">
      <w:pPr>
        <w:rPr>
          <w:b/>
        </w:rPr>
      </w:pPr>
      <w:r>
        <w:rPr>
          <w:b/>
        </w:rPr>
        <w:t>Ситуационная з</w:t>
      </w:r>
      <w:r w:rsidRPr="0023353C">
        <w:rPr>
          <w:b/>
        </w:rPr>
        <w:t>адача №</w:t>
      </w:r>
      <w:r>
        <w:rPr>
          <w:b/>
        </w:rPr>
        <w:t>1</w:t>
      </w:r>
      <w:r w:rsidRPr="0023353C">
        <w:rPr>
          <w:b/>
        </w:rPr>
        <w:t xml:space="preserve">. </w:t>
      </w:r>
    </w:p>
    <w:p w:rsidR="006570BE" w:rsidRPr="00297FF4" w:rsidRDefault="006570BE" w:rsidP="006570BE">
      <w:pPr>
        <w:jc w:val="both"/>
      </w:pPr>
      <w:r w:rsidRPr="00297FF4">
        <w:t>Мальчик 2,5 лет поступил в стационар с жалобами со слов матери на появление у ребенка заложенности  носа, повышение температуры тела до 37,8</w:t>
      </w:r>
      <w:r w:rsidRPr="00297FF4">
        <w:rPr>
          <w:vertAlign w:val="superscript"/>
        </w:rPr>
        <w:t xml:space="preserve">0,   </w:t>
      </w:r>
      <w:r w:rsidRPr="00297FF4">
        <w:t xml:space="preserve">осиплости голоса, грубого лающего  кашля. </w:t>
      </w:r>
    </w:p>
    <w:p w:rsidR="006570BE" w:rsidRPr="00297FF4" w:rsidRDefault="006570BE" w:rsidP="006570BE">
      <w:pPr>
        <w:jc w:val="both"/>
      </w:pPr>
      <w:r w:rsidRPr="00297FF4">
        <w:t>Данные анамнеза: ребенок от II беременности, 1 срочных родов. Масса тела при рождении 3700г,  длина - 52 см. На естественном вскармливании до 2-х месяцев. Привит согласно календарного плана. Мать ребенка неделю назад перенесла ОРВИ. Ребенок заболел сутки назад, когда появился насморк, в ночь лающий кашель, одышка.</w:t>
      </w:r>
    </w:p>
    <w:p w:rsidR="006570BE" w:rsidRPr="00297FF4" w:rsidRDefault="006570BE" w:rsidP="006570BE">
      <w:pPr>
        <w:jc w:val="both"/>
      </w:pPr>
      <w:r w:rsidRPr="00297FF4">
        <w:t>Объективно: Состояние ребенка ближе к тяжелому. Температура тела 37,6</w:t>
      </w:r>
      <w:r w:rsidRPr="00297FF4">
        <w:rPr>
          <w:vertAlign w:val="superscript"/>
        </w:rPr>
        <w:t>0</w:t>
      </w:r>
      <w:r w:rsidRPr="00297FF4">
        <w:t xml:space="preserve">. Телосложения правильного, питания удовлетворительного. Масса тела </w:t>
      </w:r>
      <w:smartTag w:uri="urn:schemas-microsoft-com:office:smarttags" w:element="metricconverter">
        <w:smartTagPr>
          <w:attr w:name="ProductID" w:val="13 кг"/>
        </w:smartTagPr>
        <w:r w:rsidRPr="00297FF4">
          <w:t>13 кг</w:t>
        </w:r>
      </w:smartTag>
      <w:r w:rsidRPr="00297FF4">
        <w:t xml:space="preserve">, длина - </w:t>
      </w:r>
      <w:smartTag w:uri="urn:schemas-microsoft-com:office:smarttags" w:element="metricconverter">
        <w:smartTagPr>
          <w:attr w:name="ProductID" w:val="86 см"/>
        </w:smartTagPr>
        <w:r w:rsidRPr="00297FF4">
          <w:t>86 см</w:t>
        </w:r>
      </w:smartTag>
      <w:r w:rsidRPr="00297FF4">
        <w:t xml:space="preserve">. Ребенок возбужден. Кожный  покров влажный. В зеве умеренная разлитая гиперемия, слизь на задней стенке глотки. Из носа слизистое отделяемое. Грудная клетка цилиндрическое формы. В покое инспираторная одышка,  с участием вспомогательной мускулатуры (втяжение межреберий, яремной, подключичных ямок), ЧД 64 в минуту. Перкуторно над легкими легочный звук, аускультативно жесткое дыхание. Область сердца не изменена. Сердечные тоны средней громкости. ЧСС 140 в минуту. Живот мягкий, безболезненный. Печень выступает из-под края реберной дуги на 1,0 см, </w:t>
      </w:r>
      <w:r w:rsidRPr="00297FF4">
        <w:lastRenderedPageBreak/>
        <w:t>селезенка не пальпируется. Стула не было. Мочеиспускание свободное. Менингиальных симптомов нет.</w:t>
      </w:r>
    </w:p>
    <w:p w:rsidR="006570BE" w:rsidRPr="00297FF4" w:rsidRDefault="006570BE" w:rsidP="006570BE">
      <w:pPr>
        <w:jc w:val="both"/>
      </w:pPr>
      <w:r w:rsidRPr="00297FF4">
        <w:t>Данные лабораторного исследования: Анализ крови: Нв-128 г/л, эритроциты -3,4х10</w:t>
      </w:r>
      <w:r w:rsidRPr="00297FF4">
        <w:rPr>
          <w:vertAlign w:val="superscript"/>
        </w:rPr>
        <w:t>12</w:t>
      </w:r>
      <w:r w:rsidRPr="00297FF4">
        <w:t>/л, цв.пок.-0,95, лейкоциты -4,0х10</w:t>
      </w:r>
      <w:r w:rsidRPr="00297FF4">
        <w:rPr>
          <w:vertAlign w:val="superscript"/>
        </w:rPr>
        <w:t>9</w:t>
      </w:r>
      <w:r w:rsidRPr="00297FF4">
        <w:t>/л, э-2%,  п/я-2%,  с/я-14%,  лимфоциты -80%, моноциты -2%, СОЭ-12 мм/час.</w:t>
      </w:r>
    </w:p>
    <w:p w:rsidR="006570BE" w:rsidRPr="00297FF4" w:rsidRDefault="006570BE" w:rsidP="006570BE">
      <w:pPr>
        <w:jc w:val="both"/>
      </w:pPr>
      <w:r w:rsidRPr="00297FF4">
        <w:t xml:space="preserve">Биохимический анализ крови: Общий белок-66 г/л, А-60%, глобулины: </w:t>
      </w:r>
      <w:r w:rsidRPr="00297FF4">
        <w:sym w:font="Symbol" w:char="F061"/>
      </w:r>
      <w:r w:rsidRPr="00297FF4">
        <w:t xml:space="preserve">-12%, </w:t>
      </w:r>
      <w:r w:rsidRPr="00297FF4">
        <w:sym w:font="Symbol" w:char="F062"/>
      </w:r>
      <w:r w:rsidRPr="00297FF4">
        <w:t xml:space="preserve">-10, </w:t>
      </w:r>
      <w:r w:rsidRPr="00297FF4">
        <w:sym w:font="Symbol" w:char="F067"/>
      </w:r>
      <w:r w:rsidRPr="00297FF4">
        <w:t>-16%.  Рентгенография органов грудной клетки:  легкие и сердце без видимых изменений.</w:t>
      </w:r>
    </w:p>
    <w:p w:rsidR="006570BE" w:rsidRPr="00297FF4" w:rsidRDefault="006570BE" w:rsidP="006570BE">
      <w:pPr>
        <w:jc w:val="both"/>
      </w:pPr>
    </w:p>
    <w:p w:rsidR="006570BE" w:rsidRDefault="006570BE" w:rsidP="006570BE">
      <w:pPr>
        <w:jc w:val="both"/>
      </w:pPr>
      <w:r w:rsidRPr="00A95462">
        <w:rPr>
          <w:b/>
        </w:rPr>
        <w:t>Вопросы</w:t>
      </w:r>
      <w:r>
        <w:rPr>
          <w:b/>
        </w:rPr>
        <w:t xml:space="preserve">  к ситуационной задаче </w:t>
      </w:r>
      <w:r w:rsidRPr="0023353C">
        <w:rPr>
          <w:b/>
        </w:rPr>
        <w:t>№</w:t>
      </w:r>
      <w:r>
        <w:rPr>
          <w:b/>
        </w:rPr>
        <w:t>1.</w:t>
      </w:r>
    </w:p>
    <w:p w:rsidR="006570BE" w:rsidRPr="00297FF4" w:rsidRDefault="006570BE" w:rsidP="006570BE">
      <w:pPr>
        <w:jc w:val="both"/>
      </w:pPr>
      <w:r w:rsidRPr="00297FF4">
        <w:t>1. Сформулируйте диагноз.</w:t>
      </w:r>
    </w:p>
    <w:p w:rsidR="006570BE" w:rsidRPr="00297FF4" w:rsidRDefault="006570BE" w:rsidP="006570BE">
      <w:pPr>
        <w:jc w:val="both"/>
      </w:pPr>
      <w:r w:rsidRPr="00297FF4">
        <w:t>2. Составьте план обследования</w:t>
      </w:r>
    </w:p>
    <w:p w:rsidR="006570BE" w:rsidRDefault="006570BE" w:rsidP="006570BE">
      <w:pPr>
        <w:jc w:val="both"/>
      </w:pPr>
      <w:r w:rsidRPr="00297FF4">
        <w:t xml:space="preserve">3. Составьте план </w:t>
      </w:r>
      <w:r>
        <w:t>неотложных мероприятий</w:t>
      </w:r>
      <w:r w:rsidRPr="00297FF4">
        <w:t>.</w:t>
      </w:r>
    </w:p>
    <w:p w:rsidR="006570BE" w:rsidRPr="00297FF4" w:rsidRDefault="006570BE" w:rsidP="006570BE">
      <w:pPr>
        <w:jc w:val="both"/>
      </w:pPr>
    </w:p>
    <w:p w:rsidR="006570BE" w:rsidRDefault="006570BE" w:rsidP="006570BE">
      <w:pPr>
        <w:jc w:val="both"/>
        <w:rPr>
          <w:b/>
        </w:rPr>
      </w:pPr>
      <w:r w:rsidRPr="00E95A24">
        <w:rPr>
          <w:b/>
          <w:bCs/>
        </w:rPr>
        <w:t>Эталон</w:t>
      </w:r>
      <w:r w:rsidRPr="00E95A24">
        <w:rPr>
          <w:b/>
        </w:rPr>
        <w:t xml:space="preserve"> ответа к ситу</w:t>
      </w:r>
      <w:r>
        <w:rPr>
          <w:b/>
        </w:rPr>
        <w:t>а</w:t>
      </w:r>
      <w:r w:rsidRPr="00E95A24">
        <w:rPr>
          <w:b/>
        </w:rPr>
        <w:t>ционной задаче №</w:t>
      </w:r>
      <w:r>
        <w:rPr>
          <w:b/>
        </w:rPr>
        <w:t>1</w:t>
      </w:r>
      <w:r w:rsidRPr="00E95A24">
        <w:rPr>
          <w:b/>
        </w:rPr>
        <w:t>.</w:t>
      </w:r>
    </w:p>
    <w:p w:rsidR="006570BE" w:rsidRPr="0088711C" w:rsidRDefault="006570BE" w:rsidP="006570BE">
      <w:pPr>
        <w:jc w:val="both"/>
      </w:pPr>
      <w:r w:rsidRPr="0088711C">
        <w:t xml:space="preserve">1. Острый стенозирующий ларинготрахеит, субкомпенсированный, стеноз гортани </w:t>
      </w:r>
      <w:r w:rsidRPr="0088711C">
        <w:rPr>
          <w:lang w:val="en-US"/>
        </w:rPr>
        <w:t>II</w:t>
      </w:r>
      <w:r w:rsidRPr="0088711C">
        <w:t xml:space="preserve"> степени</w:t>
      </w:r>
    </w:p>
    <w:p w:rsidR="006570BE" w:rsidRPr="0088711C" w:rsidRDefault="006570BE" w:rsidP="006570BE">
      <w:pPr>
        <w:jc w:val="both"/>
        <w:rPr>
          <w:spacing w:val="2"/>
          <w:kern w:val="24"/>
        </w:rPr>
      </w:pPr>
      <w:r w:rsidRPr="0088711C">
        <w:t xml:space="preserve">2. </w:t>
      </w:r>
      <w:r w:rsidRPr="0088711C">
        <w:rPr>
          <w:spacing w:val="2"/>
          <w:kern w:val="24"/>
        </w:rPr>
        <w:t>ИФА сыворотки крови - вирусологическая диагностика, выявление антител класса I</w:t>
      </w:r>
      <w:r w:rsidRPr="0088711C">
        <w:rPr>
          <w:spacing w:val="2"/>
          <w:kern w:val="24"/>
          <w:lang w:val="en-US"/>
        </w:rPr>
        <w:t>gM</w:t>
      </w:r>
      <w:r w:rsidRPr="0088711C">
        <w:rPr>
          <w:spacing w:val="2"/>
          <w:kern w:val="24"/>
        </w:rPr>
        <w:t xml:space="preserve">; бактериологическое исследование  </w:t>
      </w:r>
      <w:r w:rsidRPr="0088711C">
        <w:rPr>
          <w:spacing w:val="2"/>
          <w:kern w:val="24"/>
          <w:lang w:val="en-US"/>
        </w:rPr>
        <w:t>BL</w:t>
      </w:r>
      <w:r w:rsidRPr="0088711C">
        <w:rPr>
          <w:spacing w:val="2"/>
          <w:kern w:val="24"/>
        </w:rPr>
        <w:t xml:space="preserve"> (слизь из ротоглотки, носа) для исключения дифтерии;</w:t>
      </w:r>
    </w:p>
    <w:p w:rsidR="006570BE" w:rsidRPr="0088711C" w:rsidRDefault="006570BE" w:rsidP="006570BE">
      <w:pPr>
        <w:jc w:val="both"/>
      </w:pPr>
      <w:r w:rsidRPr="0088711C">
        <w:rPr>
          <w:spacing w:val="2"/>
          <w:kern w:val="24"/>
        </w:rPr>
        <w:t>пульсоксиметрия (сатурация кислорода, оценка степени стеноза)</w:t>
      </w:r>
    </w:p>
    <w:p w:rsidR="006570BE" w:rsidRPr="0088711C" w:rsidRDefault="006570BE" w:rsidP="006570BE">
      <w:pPr>
        <w:jc w:val="both"/>
        <w:rPr>
          <w:bCs/>
          <w:iCs/>
        </w:rPr>
      </w:pPr>
      <w:r w:rsidRPr="0088711C">
        <w:rPr>
          <w:bCs/>
          <w:iCs/>
        </w:rPr>
        <w:t xml:space="preserve">3. </w:t>
      </w:r>
      <w:r w:rsidRPr="0088711C">
        <w:t xml:space="preserve">Суспензия будесонида в дозе </w:t>
      </w:r>
      <w:r>
        <w:t>2мг</w:t>
      </w:r>
      <w:r w:rsidRPr="0088711C">
        <w:t xml:space="preserve"> ингаляци</w:t>
      </w:r>
      <w:r>
        <w:t>но</w:t>
      </w:r>
      <w:r w:rsidRPr="0088711C">
        <w:t xml:space="preserve"> через небулайзер </w:t>
      </w:r>
      <w:r>
        <w:t>или 1мг х2 раза через 30 минут</w:t>
      </w:r>
      <w:r w:rsidRPr="0088711C">
        <w:t xml:space="preserve"> (первая линия терапии) в целях уменьшения отека подсвязочного пространства. В случае неэффективности ингаляции суспензии будесонида через небулайзер и прогрессировании стеноза показано внутримышечное введение р-радексаметозона из расчета 0,6 мг/кг.</w:t>
      </w:r>
    </w:p>
    <w:p w:rsidR="006570BE" w:rsidRDefault="006570BE" w:rsidP="006570BE">
      <w:pPr>
        <w:widowControl w:val="0"/>
        <w:shd w:val="clear" w:color="auto" w:fill="FFFFFF"/>
        <w:autoSpaceDE w:val="0"/>
        <w:autoSpaceDN w:val="0"/>
        <w:adjustRightInd w:val="0"/>
        <w:rPr>
          <w:b/>
          <w:sz w:val="28"/>
          <w:szCs w:val="28"/>
        </w:rPr>
      </w:pPr>
    </w:p>
    <w:p w:rsidR="004C5472" w:rsidRPr="0061536F" w:rsidRDefault="0061536F" w:rsidP="000C5401">
      <w:pPr>
        <w:widowControl w:val="0"/>
        <w:shd w:val="clear" w:color="auto" w:fill="FFFFFF"/>
        <w:autoSpaceDE w:val="0"/>
        <w:autoSpaceDN w:val="0"/>
        <w:adjustRightInd w:val="0"/>
        <w:rPr>
          <w:sz w:val="28"/>
          <w:szCs w:val="28"/>
        </w:rPr>
      </w:pPr>
      <w:r w:rsidRPr="00E85152">
        <w:rPr>
          <w:b/>
          <w:sz w:val="28"/>
          <w:szCs w:val="28"/>
        </w:rPr>
        <w:t xml:space="preserve">Тема </w:t>
      </w:r>
      <w:r w:rsidR="000C5401" w:rsidRPr="00E85152">
        <w:rPr>
          <w:b/>
          <w:sz w:val="28"/>
          <w:szCs w:val="28"/>
        </w:rPr>
        <w:t>11.</w:t>
      </w:r>
      <w:r w:rsidR="006570BE" w:rsidRPr="008D6F4E">
        <w:rPr>
          <w:sz w:val="28"/>
          <w:szCs w:val="28"/>
        </w:rPr>
        <w:t>Аллергический ринит. Этиология.  Патогенез.</w:t>
      </w:r>
    </w:p>
    <w:p w:rsidR="00FC47D3" w:rsidRDefault="00AE73B8" w:rsidP="004952C4">
      <w:pPr>
        <w:ind w:firstLine="567"/>
        <w:jc w:val="both"/>
        <w:rPr>
          <w:color w:val="000000"/>
          <w:sz w:val="28"/>
          <w:szCs w:val="28"/>
        </w:rPr>
      </w:pPr>
      <w:r w:rsidRPr="00A20931">
        <w:rPr>
          <w:b/>
          <w:color w:val="000000"/>
          <w:sz w:val="28"/>
          <w:szCs w:val="28"/>
        </w:rPr>
        <w:t>Формы текущего контроляуспеваемости</w:t>
      </w:r>
      <w:r w:rsidR="00FC47D3" w:rsidRPr="00A20931">
        <w:rPr>
          <w:color w:val="000000"/>
          <w:sz w:val="28"/>
          <w:szCs w:val="28"/>
        </w:rPr>
        <w:t>(тесты, устный опрос</w:t>
      </w:r>
      <w:r w:rsidR="00FC47D3">
        <w:rPr>
          <w:color w:val="000000"/>
          <w:sz w:val="28"/>
          <w:szCs w:val="28"/>
        </w:rPr>
        <w:t>,ситуационная задача</w:t>
      </w:r>
      <w:r w:rsidR="00FC47D3" w:rsidRPr="00A20931">
        <w:rPr>
          <w:color w:val="000000"/>
          <w:sz w:val="28"/>
          <w:szCs w:val="28"/>
        </w:rPr>
        <w:t>).</w:t>
      </w:r>
    </w:p>
    <w:p w:rsidR="00AE73B8" w:rsidRDefault="00AE73B8" w:rsidP="004952C4">
      <w:pPr>
        <w:ind w:firstLine="567"/>
        <w:jc w:val="both"/>
        <w:rPr>
          <w:i/>
          <w:color w:val="000000"/>
          <w:sz w:val="28"/>
          <w:szCs w:val="28"/>
        </w:rPr>
      </w:pPr>
      <w:r w:rsidRPr="00E836D2">
        <w:rPr>
          <w:b/>
          <w:color w:val="000000"/>
          <w:sz w:val="28"/>
          <w:szCs w:val="28"/>
        </w:rPr>
        <w:t>Оценочные материалы текущего контроля успеваемости</w:t>
      </w:r>
    </w:p>
    <w:p w:rsidR="004C5472" w:rsidRPr="005C4B82" w:rsidRDefault="002C22C8" w:rsidP="004C5472">
      <w:pPr>
        <w:jc w:val="both"/>
        <w:rPr>
          <w:b/>
          <w:color w:val="000000"/>
          <w:sz w:val="28"/>
          <w:szCs w:val="28"/>
        </w:rPr>
      </w:pPr>
      <w:r>
        <w:rPr>
          <w:b/>
          <w:color w:val="000000"/>
          <w:sz w:val="28"/>
          <w:szCs w:val="28"/>
        </w:rPr>
        <w:t>1</w:t>
      </w:r>
      <w:r w:rsidR="004C5472" w:rsidRPr="005C4B82">
        <w:rPr>
          <w:b/>
          <w:color w:val="000000"/>
          <w:sz w:val="28"/>
          <w:szCs w:val="28"/>
        </w:rPr>
        <w:t>. Тестовый контроль</w:t>
      </w:r>
    </w:p>
    <w:p w:rsidR="004C5472" w:rsidRDefault="004C5472" w:rsidP="004C5472">
      <w:pPr>
        <w:rPr>
          <w:color w:val="000000"/>
        </w:rPr>
      </w:pPr>
      <w:r w:rsidRPr="00B918BE">
        <w:rPr>
          <w:color w:val="000000"/>
        </w:rPr>
        <w:t>Выберите один правильный ответ</w:t>
      </w:r>
    </w:p>
    <w:p w:rsidR="004C5472" w:rsidRPr="00D64AE8" w:rsidRDefault="004C5472" w:rsidP="000C5401">
      <w:pPr>
        <w:widowControl w:val="0"/>
        <w:shd w:val="clear" w:color="auto" w:fill="FFFFFF"/>
        <w:autoSpaceDE w:val="0"/>
        <w:autoSpaceDN w:val="0"/>
        <w:adjustRightInd w:val="0"/>
        <w:rPr>
          <w:b/>
          <w:i/>
        </w:rPr>
      </w:pPr>
    </w:p>
    <w:p w:rsidR="000C5401" w:rsidRPr="00E85152" w:rsidRDefault="000C5401" w:rsidP="000C5401">
      <w:r w:rsidRPr="00D64AE8">
        <w:t xml:space="preserve">1. </w:t>
      </w:r>
      <w:r w:rsidRPr="00E85152">
        <w:t>ЧАЩЕ ДРУГИХ ПОЛЛИНОЗЫ ВЫЗЫВАЕТ ПЫЛЬЦА:</w:t>
      </w:r>
    </w:p>
    <w:p w:rsidR="000C5401" w:rsidRPr="00E85152" w:rsidRDefault="000C5401" w:rsidP="0096422D">
      <w:pPr>
        <w:pStyle w:val="a5"/>
        <w:widowControl/>
        <w:numPr>
          <w:ilvl w:val="0"/>
          <w:numId w:val="126"/>
        </w:numPr>
        <w:autoSpaceDE/>
        <w:autoSpaceDN/>
        <w:adjustRightInd/>
        <w:jc w:val="left"/>
        <w:rPr>
          <w:rFonts w:ascii="Times New Roman" w:hAnsi="Times New Roman"/>
          <w:sz w:val="24"/>
          <w:szCs w:val="24"/>
        </w:rPr>
      </w:pPr>
      <w:r w:rsidRPr="00E85152">
        <w:rPr>
          <w:rFonts w:ascii="Times New Roman" w:hAnsi="Times New Roman"/>
          <w:sz w:val="24"/>
          <w:szCs w:val="24"/>
        </w:rPr>
        <w:t>насекомо опыляемых растений</w:t>
      </w:r>
    </w:p>
    <w:p w:rsidR="000C5401" w:rsidRPr="00E85152" w:rsidRDefault="000C5401" w:rsidP="0096422D">
      <w:pPr>
        <w:pStyle w:val="a5"/>
        <w:widowControl/>
        <w:numPr>
          <w:ilvl w:val="0"/>
          <w:numId w:val="126"/>
        </w:numPr>
        <w:autoSpaceDE/>
        <w:autoSpaceDN/>
        <w:adjustRightInd/>
        <w:jc w:val="left"/>
        <w:rPr>
          <w:rFonts w:ascii="Times New Roman" w:hAnsi="Times New Roman"/>
          <w:sz w:val="24"/>
          <w:szCs w:val="24"/>
        </w:rPr>
      </w:pPr>
      <w:r w:rsidRPr="00E85152">
        <w:rPr>
          <w:rFonts w:ascii="Times New Roman" w:hAnsi="Times New Roman"/>
          <w:sz w:val="24"/>
          <w:szCs w:val="24"/>
        </w:rPr>
        <w:t>перекрестно опыляемых растений</w:t>
      </w:r>
    </w:p>
    <w:p w:rsidR="000C5401" w:rsidRPr="00E85152" w:rsidRDefault="000C5401" w:rsidP="0096422D">
      <w:pPr>
        <w:pStyle w:val="a5"/>
        <w:widowControl/>
        <w:numPr>
          <w:ilvl w:val="0"/>
          <w:numId w:val="126"/>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ветро опыляемых растений  </w:t>
      </w:r>
    </w:p>
    <w:p w:rsidR="000C5401" w:rsidRPr="00E85152" w:rsidRDefault="000C5401" w:rsidP="0096422D">
      <w:pPr>
        <w:pStyle w:val="a5"/>
        <w:widowControl/>
        <w:numPr>
          <w:ilvl w:val="0"/>
          <w:numId w:val="126"/>
        </w:numPr>
        <w:autoSpaceDE/>
        <w:autoSpaceDN/>
        <w:adjustRightInd/>
        <w:jc w:val="left"/>
        <w:rPr>
          <w:rFonts w:ascii="Times New Roman" w:hAnsi="Times New Roman"/>
          <w:sz w:val="24"/>
          <w:szCs w:val="24"/>
        </w:rPr>
      </w:pPr>
      <w:r w:rsidRPr="00E85152">
        <w:rPr>
          <w:rFonts w:ascii="Times New Roman" w:hAnsi="Times New Roman"/>
          <w:sz w:val="24"/>
          <w:szCs w:val="24"/>
        </w:rPr>
        <w:t>искусственно опыляемьк растений</w:t>
      </w:r>
    </w:p>
    <w:p w:rsidR="000C5401" w:rsidRPr="00E85152" w:rsidRDefault="000C5401" w:rsidP="000C5401"/>
    <w:p w:rsidR="000C5401" w:rsidRPr="00E85152" w:rsidRDefault="000C5401" w:rsidP="000C5401">
      <w:r w:rsidRPr="00E85152">
        <w:t>2. АЛЛЕРГИЧЕСКИЕ АНТИТЕЛА ПРИ ПОЛЛИНОЗАХ ОТНОСЯТСЯ ПРЕИМУЩЕСТВЕННО:</w:t>
      </w:r>
    </w:p>
    <w:p w:rsidR="000C5401" w:rsidRPr="00E85152" w:rsidRDefault="000C5401" w:rsidP="0096422D">
      <w:pPr>
        <w:pStyle w:val="a5"/>
        <w:widowControl/>
        <w:numPr>
          <w:ilvl w:val="0"/>
          <w:numId w:val="127"/>
        </w:numPr>
        <w:autoSpaceDE/>
        <w:autoSpaceDN/>
        <w:adjustRightInd/>
        <w:jc w:val="left"/>
        <w:rPr>
          <w:rFonts w:ascii="Times New Roman" w:hAnsi="Times New Roman"/>
          <w:sz w:val="24"/>
          <w:szCs w:val="24"/>
        </w:rPr>
      </w:pPr>
      <w:r w:rsidRPr="00E85152">
        <w:rPr>
          <w:rFonts w:ascii="Times New Roman" w:hAnsi="Times New Roman"/>
          <w:sz w:val="24"/>
          <w:szCs w:val="24"/>
        </w:rPr>
        <w:t>к IgA</w:t>
      </w:r>
    </w:p>
    <w:p w:rsidR="000C5401" w:rsidRPr="00E85152" w:rsidRDefault="000C5401" w:rsidP="0096422D">
      <w:pPr>
        <w:pStyle w:val="a5"/>
        <w:widowControl/>
        <w:numPr>
          <w:ilvl w:val="0"/>
          <w:numId w:val="127"/>
        </w:numPr>
        <w:autoSpaceDE/>
        <w:autoSpaceDN/>
        <w:adjustRightInd/>
        <w:jc w:val="left"/>
        <w:rPr>
          <w:rFonts w:ascii="Times New Roman" w:hAnsi="Times New Roman"/>
          <w:sz w:val="24"/>
          <w:szCs w:val="24"/>
        </w:rPr>
      </w:pPr>
      <w:r w:rsidRPr="00E85152">
        <w:rPr>
          <w:rFonts w:ascii="Times New Roman" w:hAnsi="Times New Roman"/>
          <w:sz w:val="24"/>
          <w:szCs w:val="24"/>
        </w:rPr>
        <w:t>к IgG</w:t>
      </w:r>
    </w:p>
    <w:p w:rsidR="000C5401" w:rsidRPr="00E85152" w:rsidRDefault="000C5401" w:rsidP="0096422D">
      <w:pPr>
        <w:pStyle w:val="a5"/>
        <w:widowControl/>
        <w:numPr>
          <w:ilvl w:val="0"/>
          <w:numId w:val="127"/>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к IgE </w:t>
      </w:r>
    </w:p>
    <w:p w:rsidR="000C5401" w:rsidRPr="00E85152" w:rsidRDefault="000C5401" w:rsidP="0096422D">
      <w:pPr>
        <w:pStyle w:val="a5"/>
        <w:widowControl/>
        <w:numPr>
          <w:ilvl w:val="0"/>
          <w:numId w:val="127"/>
        </w:numPr>
        <w:autoSpaceDE/>
        <w:autoSpaceDN/>
        <w:adjustRightInd/>
        <w:jc w:val="left"/>
        <w:rPr>
          <w:rFonts w:ascii="Times New Roman" w:hAnsi="Times New Roman"/>
          <w:sz w:val="24"/>
          <w:szCs w:val="24"/>
        </w:rPr>
      </w:pPr>
      <w:r w:rsidRPr="00E85152">
        <w:rPr>
          <w:rFonts w:ascii="Times New Roman" w:hAnsi="Times New Roman"/>
          <w:sz w:val="24"/>
          <w:szCs w:val="24"/>
        </w:rPr>
        <w:t>к IgM</w:t>
      </w:r>
    </w:p>
    <w:p w:rsidR="000C5401" w:rsidRPr="00E85152" w:rsidRDefault="000C5401" w:rsidP="000C5401"/>
    <w:p w:rsidR="000C5401" w:rsidRPr="00E85152" w:rsidRDefault="000C5401" w:rsidP="000C5401">
      <w:r w:rsidRPr="00E85152">
        <w:t>3. ДЛЯ ПОЛЛИНОЗА НАИБОЛЕЕ ХАРАКТЕРНО СОЧЕТАНИЕ С ЛЕКАРСТВЕННОЙ АЛЛЕРГИЕЙ:</w:t>
      </w:r>
    </w:p>
    <w:p w:rsidR="000C5401" w:rsidRPr="00E85152" w:rsidRDefault="000C5401" w:rsidP="0096422D">
      <w:pPr>
        <w:pStyle w:val="a5"/>
        <w:widowControl/>
        <w:numPr>
          <w:ilvl w:val="0"/>
          <w:numId w:val="128"/>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к аспирину </w:t>
      </w:r>
    </w:p>
    <w:p w:rsidR="000C5401" w:rsidRPr="00E85152" w:rsidRDefault="000C5401" w:rsidP="0096422D">
      <w:pPr>
        <w:pStyle w:val="a5"/>
        <w:widowControl/>
        <w:numPr>
          <w:ilvl w:val="0"/>
          <w:numId w:val="128"/>
        </w:numPr>
        <w:autoSpaceDE/>
        <w:autoSpaceDN/>
        <w:adjustRightInd/>
        <w:jc w:val="left"/>
        <w:rPr>
          <w:rFonts w:ascii="Times New Roman" w:hAnsi="Times New Roman"/>
          <w:sz w:val="24"/>
          <w:szCs w:val="24"/>
        </w:rPr>
      </w:pPr>
      <w:r w:rsidRPr="00E85152">
        <w:rPr>
          <w:rFonts w:ascii="Times New Roman" w:hAnsi="Times New Roman"/>
          <w:sz w:val="24"/>
          <w:szCs w:val="24"/>
        </w:rPr>
        <w:t>к препаратам железа</w:t>
      </w:r>
    </w:p>
    <w:p w:rsidR="000C5401" w:rsidRPr="00E85152" w:rsidRDefault="000C5401" w:rsidP="0096422D">
      <w:pPr>
        <w:pStyle w:val="a5"/>
        <w:widowControl/>
        <w:numPr>
          <w:ilvl w:val="0"/>
          <w:numId w:val="128"/>
        </w:numPr>
        <w:autoSpaceDE/>
        <w:autoSpaceDN/>
        <w:adjustRightInd/>
        <w:jc w:val="left"/>
        <w:rPr>
          <w:rFonts w:ascii="Times New Roman" w:hAnsi="Times New Roman"/>
          <w:sz w:val="24"/>
          <w:szCs w:val="24"/>
        </w:rPr>
      </w:pPr>
      <w:r w:rsidRPr="00E85152">
        <w:rPr>
          <w:rFonts w:ascii="Times New Roman" w:hAnsi="Times New Roman"/>
          <w:sz w:val="24"/>
          <w:szCs w:val="24"/>
        </w:rPr>
        <w:t>к препаратам фенотиазинового ряда</w:t>
      </w:r>
    </w:p>
    <w:p w:rsidR="000C5401" w:rsidRPr="00E85152" w:rsidRDefault="000C5401" w:rsidP="0096422D">
      <w:pPr>
        <w:pStyle w:val="a5"/>
        <w:widowControl/>
        <w:numPr>
          <w:ilvl w:val="0"/>
          <w:numId w:val="128"/>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к лекарствам растительного происхождения </w:t>
      </w:r>
    </w:p>
    <w:p w:rsidR="000C5401" w:rsidRPr="00E85152" w:rsidRDefault="000C5401" w:rsidP="000C5401"/>
    <w:p w:rsidR="000C5401" w:rsidRPr="00E85152" w:rsidRDefault="000C5401" w:rsidP="000C5401">
      <w:r w:rsidRPr="00E85152">
        <w:t>4. К СЕМЕЙСТВУ ЗЛАКОВЫХ ОТНОСИТСЯ:</w:t>
      </w:r>
    </w:p>
    <w:p w:rsidR="000C5401" w:rsidRPr="00E85152" w:rsidRDefault="000C5401" w:rsidP="0096422D">
      <w:pPr>
        <w:pStyle w:val="a5"/>
        <w:widowControl/>
        <w:numPr>
          <w:ilvl w:val="0"/>
          <w:numId w:val="129"/>
        </w:numPr>
        <w:autoSpaceDE/>
        <w:autoSpaceDN/>
        <w:adjustRightInd/>
        <w:jc w:val="left"/>
        <w:rPr>
          <w:rFonts w:ascii="Times New Roman" w:hAnsi="Times New Roman"/>
          <w:sz w:val="24"/>
          <w:szCs w:val="24"/>
        </w:rPr>
      </w:pPr>
      <w:r w:rsidRPr="00E85152">
        <w:rPr>
          <w:rFonts w:ascii="Times New Roman" w:hAnsi="Times New Roman"/>
          <w:sz w:val="24"/>
          <w:szCs w:val="24"/>
        </w:rPr>
        <w:t>полынь</w:t>
      </w:r>
    </w:p>
    <w:p w:rsidR="000C5401" w:rsidRPr="00E85152" w:rsidRDefault="000C5401" w:rsidP="0096422D">
      <w:pPr>
        <w:pStyle w:val="a5"/>
        <w:widowControl/>
        <w:numPr>
          <w:ilvl w:val="0"/>
          <w:numId w:val="129"/>
        </w:numPr>
        <w:autoSpaceDE/>
        <w:autoSpaceDN/>
        <w:adjustRightInd/>
        <w:jc w:val="left"/>
        <w:rPr>
          <w:rFonts w:ascii="Times New Roman" w:hAnsi="Times New Roman"/>
          <w:sz w:val="24"/>
          <w:szCs w:val="24"/>
        </w:rPr>
      </w:pPr>
      <w:r w:rsidRPr="00E85152">
        <w:rPr>
          <w:rFonts w:ascii="Times New Roman" w:hAnsi="Times New Roman"/>
          <w:sz w:val="24"/>
          <w:szCs w:val="24"/>
        </w:rPr>
        <w:t>лебеда</w:t>
      </w:r>
    </w:p>
    <w:p w:rsidR="000C5401" w:rsidRPr="00E85152" w:rsidRDefault="000C5401" w:rsidP="0096422D">
      <w:pPr>
        <w:pStyle w:val="a5"/>
        <w:widowControl/>
        <w:numPr>
          <w:ilvl w:val="0"/>
          <w:numId w:val="129"/>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овсянница  </w:t>
      </w:r>
    </w:p>
    <w:p w:rsidR="000C5401" w:rsidRPr="00E85152" w:rsidRDefault="000C5401" w:rsidP="0096422D">
      <w:pPr>
        <w:pStyle w:val="a5"/>
        <w:widowControl/>
        <w:numPr>
          <w:ilvl w:val="0"/>
          <w:numId w:val="129"/>
        </w:numPr>
        <w:autoSpaceDE/>
        <w:autoSpaceDN/>
        <w:adjustRightInd/>
        <w:jc w:val="left"/>
        <w:rPr>
          <w:rFonts w:ascii="Times New Roman" w:hAnsi="Times New Roman"/>
          <w:sz w:val="24"/>
          <w:szCs w:val="24"/>
        </w:rPr>
      </w:pPr>
      <w:r w:rsidRPr="00E85152">
        <w:rPr>
          <w:rFonts w:ascii="Times New Roman" w:hAnsi="Times New Roman"/>
          <w:sz w:val="24"/>
          <w:szCs w:val="24"/>
        </w:rPr>
        <w:lastRenderedPageBreak/>
        <w:t>ромашка</w:t>
      </w:r>
    </w:p>
    <w:p w:rsidR="000C5401" w:rsidRPr="00E85152" w:rsidRDefault="000C5401" w:rsidP="000C5401"/>
    <w:p w:rsidR="000C5401" w:rsidRPr="00E85152" w:rsidRDefault="000C5401" w:rsidP="000C5401">
      <w:r w:rsidRPr="00E85152">
        <w:t>5. ПЫЛЬЦЕВАЯ СЕНСИБИЛИЗАЦИЯ ПРИВОДИТ К ФОРМИРОВАНИЮ АЛЛЕРГИЧЕСКИХ РЕАКЦИЙ, ПРЕИМУЩЕСТВЕННО:</w:t>
      </w:r>
    </w:p>
    <w:p w:rsidR="000C5401" w:rsidRPr="00E85152" w:rsidRDefault="000C5401" w:rsidP="0096422D">
      <w:pPr>
        <w:pStyle w:val="a5"/>
        <w:widowControl/>
        <w:numPr>
          <w:ilvl w:val="0"/>
          <w:numId w:val="130"/>
        </w:numPr>
        <w:autoSpaceDE/>
        <w:autoSpaceDN/>
        <w:adjustRightInd/>
        <w:jc w:val="left"/>
        <w:rPr>
          <w:rFonts w:ascii="Times New Roman" w:hAnsi="Times New Roman"/>
          <w:sz w:val="24"/>
          <w:szCs w:val="24"/>
        </w:rPr>
      </w:pPr>
      <w:r w:rsidRPr="00E85152">
        <w:rPr>
          <w:rFonts w:ascii="Times New Roman" w:hAnsi="Times New Roman"/>
          <w:sz w:val="24"/>
          <w:szCs w:val="24"/>
        </w:rPr>
        <w:t>Т - зависимого типа</w:t>
      </w:r>
    </w:p>
    <w:p w:rsidR="000C5401" w:rsidRPr="00E85152" w:rsidRDefault="000C5401" w:rsidP="0096422D">
      <w:pPr>
        <w:pStyle w:val="a5"/>
        <w:widowControl/>
        <w:numPr>
          <w:ilvl w:val="0"/>
          <w:numId w:val="130"/>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В - зависимого Е - глобулинового типа  </w:t>
      </w:r>
    </w:p>
    <w:p w:rsidR="000C5401" w:rsidRPr="00E85152" w:rsidRDefault="000C5401" w:rsidP="0096422D">
      <w:pPr>
        <w:pStyle w:val="a5"/>
        <w:widowControl/>
        <w:numPr>
          <w:ilvl w:val="0"/>
          <w:numId w:val="130"/>
        </w:numPr>
        <w:autoSpaceDE/>
        <w:autoSpaceDN/>
        <w:adjustRightInd/>
        <w:jc w:val="left"/>
        <w:rPr>
          <w:rFonts w:ascii="Times New Roman" w:hAnsi="Times New Roman"/>
          <w:sz w:val="24"/>
          <w:szCs w:val="24"/>
        </w:rPr>
      </w:pPr>
      <w:r w:rsidRPr="00E85152">
        <w:rPr>
          <w:rFonts w:ascii="Times New Roman" w:hAnsi="Times New Roman"/>
          <w:sz w:val="24"/>
          <w:szCs w:val="24"/>
        </w:rPr>
        <w:t>В - зависимого G - глобулинового типа</w:t>
      </w:r>
    </w:p>
    <w:p w:rsidR="000C5401" w:rsidRPr="00E85152" w:rsidRDefault="000C5401" w:rsidP="0096422D">
      <w:pPr>
        <w:pStyle w:val="a5"/>
        <w:widowControl/>
        <w:numPr>
          <w:ilvl w:val="0"/>
          <w:numId w:val="130"/>
        </w:numPr>
        <w:autoSpaceDE/>
        <w:autoSpaceDN/>
        <w:adjustRightInd/>
        <w:jc w:val="left"/>
        <w:rPr>
          <w:rFonts w:ascii="Times New Roman" w:hAnsi="Times New Roman"/>
          <w:sz w:val="24"/>
          <w:szCs w:val="24"/>
        </w:rPr>
      </w:pPr>
      <w:r w:rsidRPr="00E85152">
        <w:rPr>
          <w:rFonts w:ascii="Times New Roman" w:hAnsi="Times New Roman"/>
          <w:sz w:val="24"/>
          <w:szCs w:val="24"/>
        </w:rPr>
        <w:t>всех перечисленных типов</w:t>
      </w:r>
    </w:p>
    <w:p w:rsidR="000C5401" w:rsidRPr="00E85152" w:rsidRDefault="000C5401" w:rsidP="000C5401"/>
    <w:p w:rsidR="000C5401" w:rsidRPr="00E85152" w:rsidRDefault="000C5401" w:rsidP="000C5401">
      <w:r w:rsidRPr="00E85152">
        <w:t>6. К СЕМЕЙСТВУ СЛОЖНОЦВЕТНЫХ ОТНОСИТСЯ:</w:t>
      </w:r>
    </w:p>
    <w:p w:rsidR="000C5401" w:rsidRPr="00E85152" w:rsidRDefault="000C5401" w:rsidP="0096422D">
      <w:pPr>
        <w:pStyle w:val="a5"/>
        <w:widowControl/>
        <w:numPr>
          <w:ilvl w:val="0"/>
          <w:numId w:val="131"/>
        </w:numPr>
        <w:autoSpaceDE/>
        <w:autoSpaceDN/>
        <w:adjustRightInd/>
        <w:jc w:val="left"/>
        <w:rPr>
          <w:rFonts w:ascii="Times New Roman" w:hAnsi="Times New Roman"/>
          <w:sz w:val="24"/>
          <w:szCs w:val="24"/>
        </w:rPr>
      </w:pPr>
      <w:r w:rsidRPr="00E85152">
        <w:rPr>
          <w:rFonts w:ascii="Times New Roman" w:hAnsi="Times New Roman"/>
          <w:sz w:val="24"/>
          <w:szCs w:val="24"/>
        </w:rPr>
        <w:t>райграсе</w:t>
      </w:r>
    </w:p>
    <w:p w:rsidR="000C5401" w:rsidRPr="00E85152" w:rsidRDefault="000C5401" w:rsidP="0096422D">
      <w:pPr>
        <w:pStyle w:val="a5"/>
        <w:widowControl/>
        <w:numPr>
          <w:ilvl w:val="0"/>
          <w:numId w:val="131"/>
        </w:numPr>
        <w:autoSpaceDE/>
        <w:autoSpaceDN/>
        <w:adjustRightInd/>
        <w:jc w:val="left"/>
        <w:rPr>
          <w:rFonts w:ascii="Times New Roman" w:hAnsi="Times New Roman"/>
          <w:sz w:val="24"/>
          <w:szCs w:val="24"/>
        </w:rPr>
      </w:pPr>
      <w:r w:rsidRPr="00E85152">
        <w:rPr>
          <w:rFonts w:ascii="Times New Roman" w:hAnsi="Times New Roman"/>
          <w:sz w:val="24"/>
          <w:szCs w:val="24"/>
        </w:rPr>
        <w:t>мятлик</w:t>
      </w:r>
    </w:p>
    <w:p w:rsidR="000C5401" w:rsidRPr="00E85152" w:rsidRDefault="000C5401" w:rsidP="0096422D">
      <w:pPr>
        <w:pStyle w:val="a5"/>
        <w:widowControl/>
        <w:numPr>
          <w:ilvl w:val="0"/>
          <w:numId w:val="131"/>
        </w:numPr>
        <w:autoSpaceDE/>
        <w:autoSpaceDN/>
        <w:adjustRightInd/>
        <w:jc w:val="left"/>
        <w:rPr>
          <w:rFonts w:ascii="Times New Roman" w:hAnsi="Times New Roman"/>
          <w:sz w:val="24"/>
          <w:szCs w:val="24"/>
        </w:rPr>
      </w:pPr>
      <w:r w:rsidRPr="00E85152">
        <w:rPr>
          <w:rFonts w:ascii="Times New Roman" w:hAnsi="Times New Roman"/>
          <w:sz w:val="24"/>
          <w:szCs w:val="24"/>
        </w:rPr>
        <w:t>лебеда</w:t>
      </w:r>
    </w:p>
    <w:p w:rsidR="000C5401" w:rsidRPr="00E85152" w:rsidRDefault="000C5401" w:rsidP="0096422D">
      <w:pPr>
        <w:pStyle w:val="a5"/>
        <w:widowControl/>
        <w:numPr>
          <w:ilvl w:val="0"/>
          <w:numId w:val="131"/>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полынь  </w:t>
      </w:r>
    </w:p>
    <w:p w:rsidR="000C5401" w:rsidRPr="00E85152" w:rsidRDefault="000C5401" w:rsidP="000C5401"/>
    <w:p w:rsidR="000C5401" w:rsidRPr="00E85152" w:rsidRDefault="000C5401" w:rsidP="000C5401">
      <w:r w:rsidRPr="00E85152">
        <w:t>7.ПЫЛЬЦЕВЫЕ ЗЕРНА РАСТЕНИЙ, ВЫЗЫВАЮЩИЕ ПОЛЛИНОЗЫ, ИМЕЮТ РАЗМЕРЫ:</w:t>
      </w:r>
    </w:p>
    <w:p w:rsidR="000C5401" w:rsidRPr="00E85152" w:rsidRDefault="000C5401" w:rsidP="0096422D">
      <w:pPr>
        <w:pStyle w:val="a5"/>
        <w:widowControl/>
        <w:numPr>
          <w:ilvl w:val="0"/>
          <w:numId w:val="132"/>
        </w:numPr>
        <w:autoSpaceDE/>
        <w:autoSpaceDN/>
        <w:adjustRightInd/>
        <w:jc w:val="left"/>
        <w:rPr>
          <w:rFonts w:ascii="Times New Roman" w:hAnsi="Times New Roman"/>
          <w:sz w:val="24"/>
          <w:szCs w:val="24"/>
        </w:rPr>
      </w:pPr>
      <w:r w:rsidRPr="00E85152">
        <w:rPr>
          <w:rFonts w:ascii="Times New Roman" w:hAnsi="Times New Roman"/>
          <w:sz w:val="24"/>
          <w:szCs w:val="24"/>
        </w:rPr>
        <w:t>5-10 микрон в диаметре</w:t>
      </w:r>
    </w:p>
    <w:p w:rsidR="000C5401" w:rsidRPr="00E85152" w:rsidRDefault="000C5401" w:rsidP="0096422D">
      <w:pPr>
        <w:pStyle w:val="a5"/>
        <w:widowControl/>
        <w:numPr>
          <w:ilvl w:val="0"/>
          <w:numId w:val="132"/>
        </w:numPr>
        <w:autoSpaceDE/>
        <w:autoSpaceDN/>
        <w:adjustRightInd/>
        <w:jc w:val="left"/>
        <w:rPr>
          <w:rFonts w:ascii="Times New Roman" w:hAnsi="Times New Roman"/>
          <w:sz w:val="24"/>
          <w:szCs w:val="24"/>
        </w:rPr>
      </w:pPr>
      <w:r w:rsidRPr="00E85152">
        <w:rPr>
          <w:rFonts w:ascii="Times New Roman" w:hAnsi="Times New Roman"/>
          <w:sz w:val="24"/>
          <w:szCs w:val="24"/>
        </w:rPr>
        <w:t xml:space="preserve">30-50 микрон в диаметре </w:t>
      </w:r>
    </w:p>
    <w:p w:rsidR="000C5401" w:rsidRPr="00E85152" w:rsidRDefault="000C5401" w:rsidP="0096422D">
      <w:pPr>
        <w:pStyle w:val="a5"/>
        <w:widowControl/>
        <w:numPr>
          <w:ilvl w:val="0"/>
          <w:numId w:val="132"/>
        </w:numPr>
        <w:autoSpaceDE/>
        <w:autoSpaceDN/>
        <w:adjustRightInd/>
        <w:jc w:val="left"/>
        <w:rPr>
          <w:rFonts w:ascii="Times New Roman" w:hAnsi="Times New Roman"/>
          <w:sz w:val="24"/>
          <w:szCs w:val="24"/>
        </w:rPr>
      </w:pPr>
      <w:r w:rsidRPr="00E85152">
        <w:rPr>
          <w:rFonts w:ascii="Times New Roman" w:hAnsi="Times New Roman"/>
          <w:sz w:val="24"/>
          <w:szCs w:val="24"/>
        </w:rPr>
        <w:t>100 и более микрон в диаметре</w:t>
      </w:r>
    </w:p>
    <w:p w:rsidR="000C5401" w:rsidRPr="00E85152" w:rsidRDefault="000C5401" w:rsidP="0096422D">
      <w:pPr>
        <w:pStyle w:val="a5"/>
        <w:widowControl/>
        <w:numPr>
          <w:ilvl w:val="0"/>
          <w:numId w:val="132"/>
        </w:numPr>
        <w:autoSpaceDE/>
        <w:autoSpaceDN/>
        <w:adjustRightInd/>
        <w:jc w:val="left"/>
        <w:rPr>
          <w:rFonts w:ascii="Times New Roman" w:hAnsi="Times New Roman"/>
          <w:sz w:val="24"/>
          <w:szCs w:val="24"/>
        </w:rPr>
      </w:pPr>
      <w:r w:rsidRPr="00E85152">
        <w:rPr>
          <w:rFonts w:ascii="Times New Roman" w:hAnsi="Times New Roman"/>
          <w:sz w:val="24"/>
          <w:szCs w:val="24"/>
        </w:rPr>
        <w:t>1000 и более микрон в диаметре</w:t>
      </w:r>
    </w:p>
    <w:p w:rsidR="000C5401" w:rsidRPr="00E85152" w:rsidRDefault="000C5401" w:rsidP="000C5401"/>
    <w:p w:rsidR="000C5401" w:rsidRPr="00E85152" w:rsidRDefault="000C5401" w:rsidP="000C5401"/>
    <w:p w:rsidR="000C5401" w:rsidRPr="00E85152" w:rsidRDefault="000C5401" w:rsidP="000C5401">
      <w:r w:rsidRPr="00E85152">
        <w:t>8. КРИСТАЛЛЫ ШАРКО-ЛЕЙДЕНА ПРЕДСТАВЛЯЮТ СОБОЙ:</w:t>
      </w:r>
    </w:p>
    <w:p w:rsidR="000C5401" w:rsidRPr="00E85152" w:rsidRDefault="000C5401" w:rsidP="0096422D">
      <w:pPr>
        <w:pStyle w:val="a5"/>
        <w:widowControl/>
        <w:numPr>
          <w:ilvl w:val="0"/>
          <w:numId w:val="133"/>
        </w:numPr>
        <w:autoSpaceDE/>
        <w:autoSpaceDN/>
        <w:adjustRightInd/>
        <w:jc w:val="left"/>
        <w:rPr>
          <w:rFonts w:ascii="Times New Roman" w:hAnsi="Times New Roman"/>
          <w:sz w:val="24"/>
          <w:szCs w:val="24"/>
        </w:rPr>
      </w:pPr>
      <w:r w:rsidRPr="00E85152">
        <w:rPr>
          <w:rFonts w:ascii="Times New Roman" w:hAnsi="Times New Roman"/>
          <w:sz w:val="24"/>
          <w:szCs w:val="24"/>
        </w:rPr>
        <w:t>склепки мелких бронхов</w:t>
      </w:r>
    </w:p>
    <w:p w:rsidR="000C5401" w:rsidRPr="00E85152" w:rsidRDefault="000C5401" w:rsidP="0096422D">
      <w:pPr>
        <w:pStyle w:val="a5"/>
        <w:widowControl/>
        <w:numPr>
          <w:ilvl w:val="0"/>
          <w:numId w:val="133"/>
        </w:numPr>
        <w:autoSpaceDE/>
        <w:autoSpaceDN/>
        <w:adjustRightInd/>
        <w:jc w:val="left"/>
        <w:rPr>
          <w:rFonts w:ascii="Times New Roman" w:hAnsi="Times New Roman"/>
          <w:sz w:val="24"/>
          <w:szCs w:val="24"/>
        </w:rPr>
      </w:pPr>
      <w:r w:rsidRPr="00E85152">
        <w:rPr>
          <w:rFonts w:ascii="Times New Roman" w:hAnsi="Times New Roman"/>
          <w:sz w:val="24"/>
          <w:szCs w:val="24"/>
        </w:rPr>
        <w:t>гранулярный материал эозинофилов</w:t>
      </w:r>
    </w:p>
    <w:p w:rsidR="000C5401" w:rsidRPr="00E85152" w:rsidRDefault="000C5401" w:rsidP="0096422D">
      <w:pPr>
        <w:pStyle w:val="a5"/>
        <w:widowControl/>
        <w:numPr>
          <w:ilvl w:val="0"/>
          <w:numId w:val="133"/>
        </w:numPr>
        <w:autoSpaceDE/>
        <w:autoSpaceDN/>
        <w:adjustRightInd/>
        <w:jc w:val="left"/>
        <w:rPr>
          <w:rFonts w:ascii="Times New Roman" w:hAnsi="Times New Roman"/>
          <w:sz w:val="24"/>
          <w:szCs w:val="24"/>
        </w:rPr>
      </w:pPr>
      <w:r w:rsidRPr="00E85152">
        <w:rPr>
          <w:rFonts w:ascii="Times New Roman" w:hAnsi="Times New Roman"/>
          <w:sz w:val="24"/>
          <w:szCs w:val="24"/>
        </w:rPr>
        <w:t>скопление клеток десквамированного эпителия дыхательных путей</w:t>
      </w:r>
    </w:p>
    <w:p w:rsidR="000C5401" w:rsidRPr="00E85152" w:rsidRDefault="000C5401" w:rsidP="0096422D">
      <w:pPr>
        <w:pStyle w:val="a5"/>
        <w:widowControl/>
        <w:numPr>
          <w:ilvl w:val="0"/>
          <w:numId w:val="133"/>
        </w:numPr>
        <w:autoSpaceDE/>
        <w:autoSpaceDN/>
        <w:adjustRightInd/>
        <w:jc w:val="left"/>
        <w:rPr>
          <w:rFonts w:ascii="Times New Roman" w:hAnsi="Times New Roman"/>
          <w:sz w:val="24"/>
          <w:szCs w:val="24"/>
        </w:rPr>
      </w:pPr>
      <w:r w:rsidRPr="00E85152">
        <w:rPr>
          <w:rFonts w:ascii="Times New Roman" w:hAnsi="Times New Roman"/>
          <w:sz w:val="24"/>
          <w:szCs w:val="24"/>
        </w:rPr>
        <w:t>ничего из перечисленного</w:t>
      </w:r>
    </w:p>
    <w:p w:rsidR="000C5401" w:rsidRPr="00E85152" w:rsidRDefault="000C5401" w:rsidP="000C5401"/>
    <w:p w:rsidR="000C5401" w:rsidRPr="00E85152" w:rsidRDefault="000C5401" w:rsidP="000C5401">
      <w:r w:rsidRPr="00E85152">
        <w:t xml:space="preserve">9.  СПЕЦИФИЧЕСКАЯ ИММУНОТЕРАПИЯ НАИБОЛЕЕ ШИРОКО ИСПОЛЬЗУЕТСЯ ПРИ:  </w:t>
      </w:r>
    </w:p>
    <w:p w:rsidR="000C5401" w:rsidRPr="00E85152" w:rsidRDefault="000C5401" w:rsidP="0096422D">
      <w:pPr>
        <w:pStyle w:val="a5"/>
        <w:widowControl/>
        <w:numPr>
          <w:ilvl w:val="0"/>
          <w:numId w:val="134"/>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поллинозах </w:t>
      </w:r>
    </w:p>
    <w:p w:rsidR="000C5401" w:rsidRPr="00E85152" w:rsidRDefault="000C5401" w:rsidP="0096422D">
      <w:pPr>
        <w:pStyle w:val="a5"/>
        <w:widowControl/>
        <w:numPr>
          <w:ilvl w:val="0"/>
          <w:numId w:val="134"/>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пищевой аллергии </w:t>
      </w:r>
    </w:p>
    <w:p w:rsidR="000C5401" w:rsidRPr="00E85152" w:rsidRDefault="000C5401" w:rsidP="0096422D">
      <w:pPr>
        <w:pStyle w:val="a5"/>
        <w:widowControl/>
        <w:numPr>
          <w:ilvl w:val="0"/>
          <w:numId w:val="134"/>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грибковой аллергии </w:t>
      </w:r>
    </w:p>
    <w:p w:rsidR="000C5401" w:rsidRPr="00E85152" w:rsidRDefault="000C5401" w:rsidP="0096422D">
      <w:pPr>
        <w:pStyle w:val="a5"/>
        <w:widowControl/>
        <w:numPr>
          <w:ilvl w:val="0"/>
          <w:numId w:val="134"/>
        </w:numPr>
        <w:autoSpaceDE/>
        <w:autoSpaceDN/>
        <w:adjustRightInd/>
        <w:jc w:val="left"/>
        <w:rPr>
          <w:rFonts w:ascii="Times New Roman" w:hAnsi="Times New Roman"/>
          <w:sz w:val="24"/>
          <w:szCs w:val="24"/>
        </w:rPr>
      </w:pPr>
      <w:r w:rsidRPr="00E85152">
        <w:rPr>
          <w:rFonts w:ascii="Times New Roman" w:hAnsi="Times New Roman"/>
          <w:sz w:val="24"/>
          <w:szCs w:val="24"/>
        </w:rPr>
        <w:t xml:space="preserve">эпидермальной аллергии </w:t>
      </w:r>
    </w:p>
    <w:p w:rsidR="000C5401" w:rsidRPr="00E85152" w:rsidRDefault="000C5401" w:rsidP="000C5401"/>
    <w:p w:rsidR="000C5401" w:rsidRPr="00E85152" w:rsidRDefault="000C5401" w:rsidP="000C5401">
      <w:r w:rsidRPr="00E85152">
        <w:t>10. ПЫЛЬЦЕВОЙ АЛЛЕРГИЧЕСКИЙ КОНЪЮНКТИВИТ ОБОСТРЯЕТСЯ:</w:t>
      </w:r>
    </w:p>
    <w:p w:rsidR="000C5401" w:rsidRPr="00E85152" w:rsidRDefault="000C5401" w:rsidP="0096422D">
      <w:pPr>
        <w:pStyle w:val="a5"/>
        <w:widowControl/>
        <w:numPr>
          <w:ilvl w:val="0"/>
          <w:numId w:val="135"/>
        </w:numPr>
        <w:autoSpaceDE/>
        <w:autoSpaceDN/>
        <w:adjustRightInd/>
        <w:jc w:val="left"/>
        <w:rPr>
          <w:rFonts w:ascii="Times New Roman" w:hAnsi="Times New Roman"/>
          <w:sz w:val="24"/>
          <w:szCs w:val="24"/>
        </w:rPr>
      </w:pPr>
      <w:r w:rsidRPr="00E85152">
        <w:rPr>
          <w:rFonts w:ascii="Times New Roman" w:hAnsi="Times New Roman"/>
          <w:sz w:val="24"/>
          <w:szCs w:val="24"/>
        </w:rPr>
        <w:t>во время дождливой холодной погоды</w:t>
      </w:r>
    </w:p>
    <w:p w:rsidR="000C5401" w:rsidRPr="00E85152" w:rsidRDefault="000C5401" w:rsidP="0096422D">
      <w:pPr>
        <w:pStyle w:val="a5"/>
        <w:widowControl/>
        <w:numPr>
          <w:ilvl w:val="0"/>
          <w:numId w:val="135"/>
        </w:numPr>
        <w:autoSpaceDE/>
        <w:autoSpaceDN/>
        <w:adjustRightInd/>
        <w:jc w:val="left"/>
        <w:rPr>
          <w:rFonts w:ascii="Times New Roman" w:hAnsi="Times New Roman"/>
          <w:sz w:val="24"/>
          <w:szCs w:val="24"/>
        </w:rPr>
      </w:pPr>
      <w:r w:rsidRPr="00E85152">
        <w:rPr>
          <w:rFonts w:ascii="Times New Roman" w:hAnsi="Times New Roman"/>
          <w:sz w:val="24"/>
          <w:szCs w:val="24"/>
        </w:rPr>
        <w:t>во время влажной теплой погоды</w:t>
      </w:r>
    </w:p>
    <w:p w:rsidR="000C5401" w:rsidRPr="00E85152" w:rsidRDefault="000C5401" w:rsidP="0096422D">
      <w:pPr>
        <w:pStyle w:val="a5"/>
        <w:widowControl/>
        <w:numPr>
          <w:ilvl w:val="0"/>
          <w:numId w:val="135"/>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при солнечной ветряной погоде </w:t>
      </w:r>
    </w:p>
    <w:p w:rsidR="000C5401" w:rsidRPr="00E85152" w:rsidRDefault="000C5401" w:rsidP="0096422D">
      <w:pPr>
        <w:pStyle w:val="a5"/>
        <w:widowControl/>
        <w:numPr>
          <w:ilvl w:val="0"/>
          <w:numId w:val="135"/>
        </w:numPr>
        <w:autoSpaceDE/>
        <w:autoSpaceDN/>
        <w:adjustRightInd/>
        <w:jc w:val="left"/>
        <w:rPr>
          <w:rFonts w:ascii="Times New Roman" w:hAnsi="Times New Roman"/>
          <w:sz w:val="24"/>
          <w:szCs w:val="24"/>
        </w:rPr>
      </w:pPr>
      <w:r w:rsidRPr="00E85152">
        <w:rPr>
          <w:rFonts w:ascii="Times New Roman" w:hAnsi="Times New Roman"/>
          <w:sz w:val="24"/>
          <w:szCs w:val="24"/>
        </w:rPr>
        <w:t>независимо от метеорологической обстановки</w:t>
      </w:r>
    </w:p>
    <w:p w:rsidR="000C5401" w:rsidRPr="00E85152" w:rsidRDefault="000C5401" w:rsidP="000C5401"/>
    <w:p w:rsidR="000C5401" w:rsidRPr="00E85152" w:rsidRDefault="000C5401" w:rsidP="000C5401">
      <w:r w:rsidRPr="00E85152">
        <w:t>11. АЛЛЕРГОЛОГИЧЕСКИЙ АНАМНЕЗ ПРИ ПЫЛЬЦЕВОЙ АЛЛЕРГИИ:</w:t>
      </w:r>
    </w:p>
    <w:p w:rsidR="000C5401" w:rsidRPr="00E85152" w:rsidRDefault="000C5401" w:rsidP="0096422D">
      <w:pPr>
        <w:pStyle w:val="a5"/>
        <w:widowControl/>
        <w:numPr>
          <w:ilvl w:val="0"/>
          <w:numId w:val="136"/>
        </w:numPr>
        <w:autoSpaceDE/>
        <w:autoSpaceDN/>
        <w:adjustRightInd/>
        <w:jc w:val="left"/>
        <w:rPr>
          <w:rFonts w:ascii="Times New Roman" w:hAnsi="Times New Roman"/>
          <w:sz w:val="24"/>
          <w:szCs w:val="24"/>
        </w:rPr>
      </w:pPr>
      <w:r w:rsidRPr="00E85152">
        <w:rPr>
          <w:rFonts w:ascii="Times New Roman" w:hAnsi="Times New Roman"/>
          <w:sz w:val="24"/>
          <w:szCs w:val="24"/>
        </w:rPr>
        <w:t>позволяет выявить все виновные аллергены</w:t>
      </w:r>
    </w:p>
    <w:p w:rsidR="000C5401" w:rsidRPr="00E85152" w:rsidRDefault="000C5401" w:rsidP="0096422D">
      <w:pPr>
        <w:pStyle w:val="a5"/>
        <w:widowControl/>
        <w:numPr>
          <w:ilvl w:val="0"/>
          <w:numId w:val="136"/>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позволяет предположить группу виновных аллергенов </w:t>
      </w:r>
    </w:p>
    <w:p w:rsidR="000C5401" w:rsidRPr="00E85152" w:rsidRDefault="000C5401" w:rsidP="0096422D">
      <w:pPr>
        <w:pStyle w:val="a5"/>
        <w:widowControl/>
        <w:numPr>
          <w:ilvl w:val="0"/>
          <w:numId w:val="136"/>
        </w:numPr>
        <w:autoSpaceDE/>
        <w:autoSpaceDN/>
        <w:adjustRightInd/>
        <w:jc w:val="left"/>
        <w:rPr>
          <w:rFonts w:ascii="Times New Roman" w:hAnsi="Times New Roman"/>
          <w:sz w:val="24"/>
          <w:szCs w:val="24"/>
        </w:rPr>
      </w:pPr>
      <w:r w:rsidRPr="00E85152">
        <w:rPr>
          <w:rFonts w:ascii="Times New Roman" w:hAnsi="Times New Roman"/>
          <w:sz w:val="24"/>
          <w:szCs w:val="24"/>
        </w:rPr>
        <w:t>позволяет исключить виновные аллергены</w:t>
      </w:r>
    </w:p>
    <w:p w:rsidR="000C5401" w:rsidRPr="00E85152" w:rsidRDefault="000C5401" w:rsidP="0096422D">
      <w:pPr>
        <w:pStyle w:val="a5"/>
        <w:widowControl/>
        <w:numPr>
          <w:ilvl w:val="0"/>
          <w:numId w:val="136"/>
        </w:numPr>
        <w:autoSpaceDE/>
        <w:autoSpaceDN/>
        <w:adjustRightInd/>
        <w:jc w:val="left"/>
        <w:rPr>
          <w:rFonts w:ascii="Times New Roman" w:hAnsi="Times New Roman"/>
          <w:sz w:val="24"/>
          <w:szCs w:val="24"/>
        </w:rPr>
      </w:pPr>
      <w:r w:rsidRPr="00E85152">
        <w:rPr>
          <w:rFonts w:ascii="Times New Roman" w:hAnsi="Times New Roman"/>
          <w:sz w:val="24"/>
          <w:szCs w:val="24"/>
        </w:rPr>
        <w:t>не играет роли</w:t>
      </w:r>
    </w:p>
    <w:p w:rsidR="000C5401" w:rsidRPr="00E85152" w:rsidRDefault="000C5401" w:rsidP="000C5401"/>
    <w:p w:rsidR="000C5401" w:rsidRPr="00E85152" w:rsidRDefault="000C5401" w:rsidP="000C5401">
      <w:r w:rsidRPr="00E85152">
        <w:t>12. КОЖНОЕ ТЕСТИРОВАНИЕ С НЕИНФЕКЦИОННЫМИ АЛЛЕРГЕНАМИ ПОКАЗАНО БОЛЬНЫМ:</w:t>
      </w:r>
    </w:p>
    <w:p w:rsidR="000C5401" w:rsidRPr="00E85152" w:rsidRDefault="000C5401" w:rsidP="0096422D">
      <w:pPr>
        <w:pStyle w:val="a5"/>
        <w:widowControl/>
        <w:numPr>
          <w:ilvl w:val="0"/>
          <w:numId w:val="137"/>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поллинозом  </w:t>
      </w:r>
    </w:p>
    <w:p w:rsidR="000C5401" w:rsidRPr="00E85152" w:rsidRDefault="000C5401" w:rsidP="0096422D">
      <w:pPr>
        <w:pStyle w:val="a5"/>
        <w:widowControl/>
        <w:numPr>
          <w:ilvl w:val="0"/>
          <w:numId w:val="137"/>
        </w:numPr>
        <w:autoSpaceDE/>
        <w:autoSpaceDN/>
        <w:adjustRightInd/>
        <w:jc w:val="left"/>
        <w:rPr>
          <w:rFonts w:ascii="Times New Roman" w:hAnsi="Times New Roman"/>
          <w:sz w:val="24"/>
          <w:szCs w:val="24"/>
        </w:rPr>
      </w:pPr>
      <w:r w:rsidRPr="00E85152">
        <w:rPr>
          <w:rFonts w:ascii="Times New Roman" w:hAnsi="Times New Roman"/>
          <w:sz w:val="24"/>
          <w:szCs w:val="24"/>
        </w:rPr>
        <w:t>хроническим бронхитом</w:t>
      </w:r>
    </w:p>
    <w:p w:rsidR="000C5401" w:rsidRPr="00E85152" w:rsidRDefault="000C5401" w:rsidP="0096422D">
      <w:pPr>
        <w:pStyle w:val="a5"/>
        <w:widowControl/>
        <w:numPr>
          <w:ilvl w:val="0"/>
          <w:numId w:val="137"/>
        </w:numPr>
        <w:autoSpaceDE/>
        <w:autoSpaceDN/>
        <w:adjustRightInd/>
        <w:jc w:val="left"/>
        <w:rPr>
          <w:rFonts w:ascii="Times New Roman" w:hAnsi="Times New Roman"/>
          <w:sz w:val="24"/>
          <w:szCs w:val="24"/>
        </w:rPr>
      </w:pPr>
      <w:r w:rsidRPr="00E85152">
        <w:rPr>
          <w:rFonts w:ascii="Times New Roman" w:hAnsi="Times New Roman"/>
          <w:sz w:val="24"/>
          <w:szCs w:val="24"/>
        </w:rPr>
        <w:t>хроническим гайморитом</w:t>
      </w:r>
    </w:p>
    <w:p w:rsidR="000C5401" w:rsidRPr="00E85152" w:rsidRDefault="000C5401" w:rsidP="0096422D">
      <w:pPr>
        <w:pStyle w:val="a5"/>
        <w:widowControl/>
        <w:numPr>
          <w:ilvl w:val="0"/>
          <w:numId w:val="137"/>
        </w:numPr>
        <w:autoSpaceDE/>
        <w:autoSpaceDN/>
        <w:adjustRightInd/>
        <w:jc w:val="left"/>
        <w:rPr>
          <w:rFonts w:ascii="Times New Roman" w:hAnsi="Times New Roman"/>
          <w:sz w:val="24"/>
          <w:szCs w:val="24"/>
        </w:rPr>
      </w:pPr>
      <w:r w:rsidRPr="00E85152">
        <w:rPr>
          <w:rFonts w:ascii="Times New Roman" w:hAnsi="Times New Roman"/>
          <w:sz w:val="24"/>
          <w:szCs w:val="24"/>
        </w:rPr>
        <w:t>экземой</w:t>
      </w:r>
    </w:p>
    <w:p w:rsidR="000C5401" w:rsidRPr="00E85152" w:rsidRDefault="000C5401" w:rsidP="000C5401"/>
    <w:p w:rsidR="000C5401" w:rsidRPr="00E85152" w:rsidRDefault="000C5401" w:rsidP="000C5401">
      <w:r w:rsidRPr="00E85152">
        <w:t>13. ПРИЧИНОЙ ПОЛЛИНОЗОВ ЯВЛЯЕТСЯ:</w:t>
      </w:r>
    </w:p>
    <w:p w:rsidR="000C5401" w:rsidRPr="00E85152" w:rsidRDefault="000C5401" w:rsidP="0096422D">
      <w:pPr>
        <w:pStyle w:val="a5"/>
        <w:widowControl/>
        <w:numPr>
          <w:ilvl w:val="0"/>
          <w:numId w:val="138"/>
        </w:numPr>
        <w:autoSpaceDE/>
        <w:autoSpaceDN/>
        <w:adjustRightInd/>
        <w:jc w:val="left"/>
        <w:rPr>
          <w:rFonts w:ascii="Times New Roman" w:hAnsi="Times New Roman"/>
          <w:sz w:val="24"/>
          <w:szCs w:val="24"/>
        </w:rPr>
      </w:pPr>
      <w:r w:rsidRPr="00E85152">
        <w:rPr>
          <w:rFonts w:ascii="Times New Roman" w:hAnsi="Times New Roman"/>
          <w:sz w:val="24"/>
          <w:szCs w:val="24"/>
        </w:rPr>
        <w:lastRenderedPageBreak/>
        <w:t xml:space="preserve">пыльца растений  </w:t>
      </w:r>
    </w:p>
    <w:p w:rsidR="000C5401" w:rsidRPr="00E85152" w:rsidRDefault="000C5401" w:rsidP="0096422D">
      <w:pPr>
        <w:pStyle w:val="a5"/>
        <w:widowControl/>
        <w:numPr>
          <w:ilvl w:val="0"/>
          <w:numId w:val="138"/>
        </w:numPr>
        <w:autoSpaceDE/>
        <w:autoSpaceDN/>
        <w:adjustRightInd/>
        <w:jc w:val="left"/>
        <w:rPr>
          <w:rFonts w:ascii="Times New Roman" w:hAnsi="Times New Roman"/>
          <w:sz w:val="24"/>
          <w:szCs w:val="24"/>
        </w:rPr>
      </w:pPr>
      <w:r w:rsidRPr="00E85152">
        <w:rPr>
          <w:rFonts w:ascii="Times New Roman" w:hAnsi="Times New Roman"/>
          <w:sz w:val="24"/>
          <w:szCs w:val="24"/>
        </w:rPr>
        <w:t>споры плесневых грибов</w:t>
      </w:r>
    </w:p>
    <w:p w:rsidR="000C5401" w:rsidRPr="00E85152" w:rsidRDefault="000C5401" w:rsidP="0096422D">
      <w:pPr>
        <w:pStyle w:val="a5"/>
        <w:widowControl/>
        <w:numPr>
          <w:ilvl w:val="0"/>
          <w:numId w:val="138"/>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пищевые продукты </w:t>
      </w:r>
    </w:p>
    <w:p w:rsidR="000C5401" w:rsidRPr="00E85152" w:rsidRDefault="000C5401" w:rsidP="0096422D">
      <w:pPr>
        <w:pStyle w:val="a5"/>
        <w:widowControl/>
        <w:numPr>
          <w:ilvl w:val="0"/>
          <w:numId w:val="138"/>
        </w:numPr>
        <w:autoSpaceDE/>
        <w:autoSpaceDN/>
        <w:adjustRightInd/>
        <w:jc w:val="left"/>
        <w:rPr>
          <w:rFonts w:ascii="Times New Roman" w:hAnsi="Times New Roman"/>
          <w:sz w:val="24"/>
          <w:szCs w:val="24"/>
        </w:rPr>
      </w:pPr>
      <w:r w:rsidRPr="00E85152">
        <w:rPr>
          <w:rFonts w:ascii="Times New Roman" w:hAnsi="Times New Roman"/>
          <w:sz w:val="24"/>
          <w:szCs w:val="24"/>
        </w:rPr>
        <w:t>все перечисленное</w:t>
      </w:r>
    </w:p>
    <w:p w:rsidR="000C5401" w:rsidRPr="00E85152" w:rsidRDefault="000C5401" w:rsidP="000C5401"/>
    <w:p w:rsidR="000C5401" w:rsidRPr="00E85152" w:rsidRDefault="000C5401" w:rsidP="000C5401">
      <w:r w:rsidRPr="00E85152">
        <w:t>14. ПРИ ПОЛЛИНОЗАХ КОНЪЮНКТИВИТ ХАРАКТЕРИЗУЕТСЯ:</w:t>
      </w:r>
    </w:p>
    <w:p w:rsidR="000C5401" w:rsidRPr="00E85152" w:rsidRDefault="000C5401" w:rsidP="0096422D">
      <w:pPr>
        <w:pStyle w:val="a5"/>
        <w:widowControl/>
        <w:numPr>
          <w:ilvl w:val="0"/>
          <w:numId w:val="139"/>
        </w:numPr>
        <w:autoSpaceDE/>
        <w:autoSpaceDN/>
        <w:adjustRightInd/>
        <w:jc w:val="left"/>
        <w:rPr>
          <w:rFonts w:ascii="Times New Roman" w:hAnsi="Times New Roman"/>
          <w:sz w:val="24"/>
          <w:szCs w:val="24"/>
        </w:rPr>
      </w:pPr>
      <w:r w:rsidRPr="00E85152">
        <w:rPr>
          <w:rFonts w:ascii="Times New Roman" w:hAnsi="Times New Roman"/>
          <w:sz w:val="24"/>
          <w:szCs w:val="24"/>
        </w:rPr>
        <w:t>гнойное воспаление конъюнктивы</w:t>
      </w:r>
    </w:p>
    <w:p w:rsidR="000C5401" w:rsidRPr="00E85152" w:rsidRDefault="000C5401" w:rsidP="0096422D">
      <w:pPr>
        <w:pStyle w:val="a5"/>
        <w:widowControl/>
        <w:numPr>
          <w:ilvl w:val="0"/>
          <w:numId w:val="139"/>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аллергическое воспаление конъюнктивы  </w:t>
      </w:r>
    </w:p>
    <w:p w:rsidR="000C5401" w:rsidRPr="00E85152" w:rsidRDefault="000C5401" w:rsidP="0096422D">
      <w:pPr>
        <w:pStyle w:val="a5"/>
        <w:widowControl/>
        <w:numPr>
          <w:ilvl w:val="0"/>
          <w:numId w:val="139"/>
        </w:numPr>
        <w:autoSpaceDE/>
        <w:autoSpaceDN/>
        <w:adjustRightInd/>
        <w:jc w:val="left"/>
        <w:rPr>
          <w:rFonts w:ascii="Times New Roman" w:hAnsi="Times New Roman"/>
          <w:sz w:val="24"/>
          <w:szCs w:val="24"/>
        </w:rPr>
      </w:pPr>
      <w:r w:rsidRPr="00E85152">
        <w:rPr>
          <w:rFonts w:ascii="Times New Roman" w:hAnsi="Times New Roman"/>
          <w:sz w:val="24"/>
          <w:szCs w:val="24"/>
        </w:rPr>
        <w:t>пролиферативное воспаление конъюнктивы</w:t>
      </w:r>
    </w:p>
    <w:p w:rsidR="000C5401" w:rsidRPr="00E85152" w:rsidRDefault="000C5401" w:rsidP="0096422D">
      <w:pPr>
        <w:pStyle w:val="a5"/>
        <w:widowControl/>
        <w:numPr>
          <w:ilvl w:val="0"/>
          <w:numId w:val="139"/>
        </w:numPr>
        <w:autoSpaceDE/>
        <w:autoSpaceDN/>
        <w:adjustRightInd/>
        <w:jc w:val="left"/>
        <w:rPr>
          <w:rFonts w:ascii="Times New Roman" w:hAnsi="Times New Roman"/>
          <w:sz w:val="24"/>
          <w:szCs w:val="24"/>
        </w:rPr>
      </w:pPr>
      <w:r w:rsidRPr="00E85152">
        <w:rPr>
          <w:rFonts w:ascii="Times New Roman" w:hAnsi="Times New Roman"/>
          <w:sz w:val="24"/>
          <w:szCs w:val="24"/>
        </w:rPr>
        <w:t>смешанное воспаление конъюнктивы</w:t>
      </w:r>
    </w:p>
    <w:p w:rsidR="000C5401" w:rsidRPr="00E85152" w:rsidRDefault="000C5401" w:rsidP="000C5401">
      <w:pPr>
        <w:rPr>
          <w:i/>
        </w:rPr>
      </w:pPr>
    </w:p>
    <w:p w:rsidR="000C5401" w:rsidRPr="00E85152" w:rsidRDefault="000C5401" w:rsidP="000C5401">
      <w:r w:rsidRPr="00E85152">
        <w:t>15. ПРИ ПОЛЛИНОЗАХ НЕРЕДКО РАЗВИВАЕТСЯ СОПУТСТВУЮЩАЯ ПИЩЕВАЯ АЛЛЕРГИЯ:</w:t>
      </w:r>
    </w:p>
    <w:p w:rsidR="000C5401" w:rsidRPr="00E85152" w:rsidRDefault="000C5401" w:rsidP="0096422D">
      <w:pPr>
        <w:pStyle w:val="a5"/>
        <w:widowControl/>
        <w:numPr>
          <w:ilvl w:val="0"/>
          <w:numId w:val="140"/>
        </w:numPr>
        <w:autoSpaceDE/>
        <w:autoSpaceDN/>
        <w:adjustRightInd/>
        <w:jc w:val="left"/>
        <w:rPr>
          <w:rFonts w:ascii="Times New Roman" w:hAnsi="Times New Roman"/>
          <w:sz w:val="24"/>
          <w:szCs w:val="24"/>
        </w:rPr>
      </w:pPr>
      <w:r w:rsidRPr="00E85152">
        <w:rPr>
          <w:rFonts w:ascii="Times New Roman" w:hAnsi="Times New Roman"/>
          <w:sz w:val="24"/>
          <w:szCs w:val="24"/>
        </w:rPr>
        <w:t>к молоку и молочным продуктам</w:t>
      </w:r>
    </w:p>
    <w:p w:rsidR="000C5401" w:rsidRPr="00E85152" w:rsidRDefault="000C5401" w:rsidP="0096422D">
      <w:pPr>
        <w:pStyle w:val="a5"/>
        <w:widowControl/>
        <w:numPr>
          <w:ilvl w:val="0"/>
          <w:numId w:val="140"/>
        </w:numPr>
        <w:autoSpaceDE/>
        <w:autoSpaceDN/>
        <w:adjustRightInd/>
        <w:jc w:val="left"/>
        <w:rPr>
          <w:rFonts w:ascii="Times New Roman" w:hAnsi="Times New Roman"/>
          <w:sz w:val="24"/>
          <w:szCs w:val="24"/>
        </w:rPr>
      </w:pPr>
      <w:r w:rsidRPr="00E85152">
        <w:rPr>
          <w:rFonts w:ascii="Times New Roman" w:hAnsi="Times New Roman"/>
          <w:sz w:val="24"/>
          <w:szCs w:val="24"/>
        </w:rPr>
        <w:t>к мясу птицы</w:t>
      </w:r>
    </w:p>
    <w:p w:rsidR="000C5401" w:rsidRPr="00E85152" w:rsidRDefault="000C5401" w:rsidP="0096422D">
      <w:pPr>
        <w:pStyle w:val="a5"/>
        <w:widowControl/>
        <w:numPr>
          <w:ilvl w:val="0"/>
          <w:numId w:val="140"/>
        </w:numPr>
        <w:autoSpaceDE/>
        <w:autoSpaceDN/>
        <w:adjustRightInd/>
        <w:jc w:val="left"/>
        <w:rPr>
          <w:rFonts w:ascii="Times New Roman" w:hAnsi="Times New Roman"/>
          <w:sz w:val="24"/>
          <w:szCs w:val="24"/>
        </w:rPr>
      </w:pPr>
      <w:r w:rsidRPr="00E85152">
        <w:rPr>
          <w:rFonts w:ascii="Times New Roman" w:hAnsi="Times New Roman"/>
          <w:sz w:val="24"/>
          <w:szCs w:val="24"/>
        </w:rPr>
        <w:t>к рыбе</w:t>
      </w:r>
    </w:p>
    <w:p w:rsidR="000C5401" w:rsidRPr="00E85152" w:rsidRDefault="000C5401" w:rsidP="0096422D">
      <w:pPr>
        <w:pStyle w:val="a5"/>
        <w:widowControl/>
        <w:numPr>
          <w:ilvl w:val="0"/>
          <w:numId w:val="140"/>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к продуктам растительного происхождения  </w:t>
      </w:r>
    </w:p>
    <w:p w:rsidR="000C5401" w:rsidRPr="00E85152" w:rsidRDefault="000C5401" w:rsidP="000C5401"/>
    <w:p w:rsidR="000C5401" w:rsidRPr="00E85152" w:rsidRDefault="000C5401" w:rsidP="000C5401">
      <w:r w:rsidRPr="00E85152">
        <w:t>16.  СИМПТОМЫ СТРОГО АЛЛЕРГИЧЕСКОГО РИНИТА ОБУСЛОВЛИВАЮТСЯ МЕДИАТОРАМИ:</w:t>
      </w:r>
    </w:p>
    <w:p w:rsidR="000C5401" w:rsidRPr="00E85152" w:rsidRDefault="000C5401" w:rsidP="0096422D">
      <w:pPr>
        <w:pStyle w:val="a5"/>
        <w:widowControl/>
        <w:numPr>
          <w:ilvl w:val="0"/>
          <w:numId w:val="141"/>
        </w:numPr>
        <w:autoSpaceDE/>
        <w:autoSpaceDN/>
        <w:adjustRightInd/>
        <w:jc w:val="left"/>
        <w:rPr>
          <w:rFonts w:ascii="Times New Roman" w:hAnsi="Times New Roman"/>
          <w:sz w:val="24"/>
          <w:szCs w:val="24"/>
        </w:rPr>
      </w:pPr>
      <w:r w:rsidRPr="00E85152">
        <w:rPr>
          <w:rFonts w:ascii="Times New Roman" w:hAnsi="Times New Roman"/>
          <w:sz w:val="24"/>
          <w:szCs w:val="24"/>
        </w:rPr>
        <w:t>высвобождающимися из эозинофилов</w:t>
      </w:r>
    </w:p>
    <w:p w:rsidR="000C5401" w:rsidRPr="00E85152" w:rsidRDefault="000C5401" w:rsidP="0096422D">
      <w:pPr>
        <w:pStyle w:val="a5"/>
        <w:widowControl/>
        <w:numPr>
          <w:ilvl w:val="0"/>
          <w:numId w:val="141"/>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высвобождающимися из тучных клеток  </w:t>
      </w:r>
    </w:p>
    <w:p w:rsidR="000C5401" w:rsidRPr="00E85152" w:rsidRDefault="000C5401" w:rsidP="0096422D">
      <w:pPr>
        <w:pStyle w:val="a5"/>
        <w:widowControl/>
        <w:numPr>
          <w:ilvl w:val="0"/>
          <w:numId w:val="141"/>
        </w:numPr>
        <w:autoSpaceDE/>
        <w:autoSpaceDN/>
        <w:adjustRightInd/>
        <w:jc w:val="left"/>
        <w:rPr>
          <w:rFonts w:ascii="Times New Roman" w:hAnsi="Times New Roman"/>
          <w:sz w:val="24"/>
          <w:szCs w:val="24"/>
        </w:rPr>
      </w:pPr>
      <w:r w:rsidRPr="00E85152">
        <w:rPr>
          <w:rFonts w:ascii="Times New Roman" w:hAnsi="Times New Roman"/>
          <w:sz w:val="24"/>
          <w:szCs w:val="24"/>
        </w:rPr>
        <w:t>высвобождающимися из нейтрофилов</w:t>
      </w:r>
    </w:p>
    <w:p w:rsidR="000C5401" w:rsidRPr="00E85152" w:rsidRDefault="000C5401" w:rsidP="0096422D">
      <w:pPr>
        <w:pStyle w:val="a5"/>
        <w:widowControl/>
        <w:numPr>
          <w:ilvl w:val="0"/>
          <w:numId w:val="141"/>
        </w:numPr>
        <w:autoSpaceDE/>
        <w:autoSpaceDN/>
        <w:adjustRightInd/>
        <w:jc w:val="left"/>
        <w:rPr>
          <w:rFonts w:ascii="Times New Roman" w:hAnsi="Times New Roman"/>
          <w:sz w:val="24"/>
          <w:szCs w:val="24"/>
        </w:rPr>
      </w:pPr>
      <w:r w:rsidRPr="00E85152">
        <w:rPr>
          <w:rFonts w:ascii="Times New Roman" w:hAnsi="Times New Roman"/>
          <w:sz w:val="24"/>
          <w:szCs w:val="24"/>
        </w:rPr>
        <w:t>базофилов</w:t>
      </w:r>
    </w:p>
    <w:p w:rsidR="000C5401" w:rsidRPr="00E85152" w:rsidRDefault="000C5401" w:rsidP="000C5401">
      <w:pPr>
        <w:pStyle w:val="a5"/>
        <w:ind w:left="928"/>
        <w:rPr>
          <w:rFonts w:ascii="Times New Roman" w:hAnsi="Times New Roman"/>
          <w:sz w:val="24"/>
          <w:szCs w:val="24"/>
        </w:rPr>
      </w:pPr>
    </w:p>
    <w:p w:rsidR="000C5401" w:rsidRPr="00E85152" w:rsidRDefault="000C5401" w:rsidP="000C5401">
      <w:r w:rsidRPr="00E85152">
        <w:t>17. ПРИ СОЧЕТАНИИ ПОЛЛИНОЗА С ПЕРЕКРЕСТНОЙ ПИЩЕВОЙ АЛЛЕРГИЕЙ К ЗЛАКОВЫМ КОЖНОЕ ТЕСТИРОВАНИЕ ПРОВОДЯТ НА ФОНЕ ДИЕТЫ С ИСКЛЮЧЕНИЕМ ИЗ ПИТАНИЯ:</w:t>
      </w:r>
    </w:p>
    <w:p w:rsidR="000C5401" w:rsidRPr="00E85152" w:rsidRDefault="000C5401" w:rsidP="0096422D">
      <w:pPr>
        <w:pStyle w:val="a5"/>
        <w:widowControl/>
        <w:numPr>
          <w:ilvl w:val="0"/>
          <w:numId w:val="142"/>
        </w:numPr>
        <w:autoSpaceDE/>
        <w:autoSpaceDN/>
        <w:adjustRightInd/>
        <w:jc w:val="left"/>
        <w:rPr>
          <w:rFonts w:ascii="Times New Roman" w:hAnsi="Times New Roman"/>
          <w:sz w:val="24"/>
          <w:szCs w:val="24"/>
        </w:rPr>
      </w:pPr>
      <w:r w:rsidRPr="00E85152">
        <w:rPr>
          <w:rFonts w:ascii="Times New Roman" w:hAnsi="Times New Roman"/>
          <w:sz w:val="24"/>
          <w:szCs w:val="24"/>
        </w:rPr>
        <w:t>капусты</w:t>
      </w:r>
    </w:p>
    <w:p w:rsidR="000C5401" w:rsidRPr="00E85152" w:rsidRDefault="000C5401" w:rsidP="0096422D">
      <w:pPr>
        <w:pStyle w:val="a5"/>
        <w:widowControl/>
        <w:numPr>
          <w:ilvl w:val="0"/>
          <w:numId w:val="142"/>
        </w:numPr>
        <w:autoSpaceDE/>
        <w:autoSpaceDN/>
        <w:adjustRightInd/>
        <w:jc w:val="left"/>
        <w:rPr>
          <w:rFonts w:ascii="Times New Roman" w:hAnsi="Times New Roman"/>
          <w:sz w:val="24"/>
          <w:szCs w:val="24"/>
        </w:rPr>
      </w:pPr>
      <w:r w:rsidRPr="00E85152">
        <w:rPr>
          <w:rFonts w:ascii="Times New Roman" w:hAnsi="Times New Roman"/>
          <w:sz w:val="24"/>
          <w:szCs w:val="24"/>
        </w:rPr>
        <w:t>картофеля</w:t>
      </w:r>
    </w:p>
    <w:p w:rsidR="000C5401" w:rsidRPr="00E85152" w:rsidRDefault="000C5401" w:rsidP="0096422D">
      <w:pPr>
        <w:pStyle w:val="a5"/>
        <w:widowControl/>
        <w:numPr>
          <w:ilvl w:val="0"/>
          <w:numId w:val="142"/>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мучных изделий  </w:t>
      </w:r>
    </w:p>
    <w:p w:rsidR="000C5401" w:rsidRPr="00E85152" w:rsidRDefault="000C5401" w:rsidP="0096422D">
      <w:pPr>
        <w:pStyle w:val="a5"/>
        <w:widowControl/>
        <w:numPr>
          <w:ilvl w:val="0"/>
          <w:numId w:val="142"/>
        </w:numPr>
        <w:autoSpaceDE/>
        <w:autoSpaceDN/>
        <w:adjustRightInd/>
        <w:jc w:val="left"/>
        <w:rPr>
          <w:rFonts w:ascii="Times New Roman" w:hAnsi="Times New Roman"/>
          <w:sz w:val="24"/>
          <w:szCs w:val="24"/>
        </w:rPr>
      </w:pPr>
      <w:r w:rsidRPr="00E85152">
        <w:rPr>
          <w:rFonts w:ascii="Times New Roman" w:hAnsi="Times New Roman"/>
          <w:sz w:val="24"/>
          <w:szCs w:val="24"/>
        </w:rPr>
        <w:t>подсолнечного масла</w:t>
      </w:r>
    </w:p>
    <w:p w:rsidR="000C5401" w:rsidRPr="00E85152" w:rsidRDefault="000C5401" w:rsidP="000C5401"/>
    <w:p w:rsidR="000C5401" w:rsidRPr="00E85152" w:rsidRDefault="000C5401" w:rsidP="000C5401">
      <w:r w:rsidRPr="00E85152">
        <w:t>18. ПЫЛЬЦЕВОЙ АЛЛЕРГИЧЕСКИЙ КОНЪЮНКТИВИТ ОБОСТРЯЕТСЯ:</w:t>
      </w:r>
    </w:p>
    <w:p w:rsidR="000C5401" w:rsidRPr="00E85152" w:rsidRDefault="000C5401" w:rsidP="0096422D">
      <w:pPr>
        <w:pStyle w:val="a5"/>
        <w:widowControl/>
        <w:numPr>
          <w:ilvl w:val="0"/>
          <w:numId w:val="143"/>
        </w:numPr>
        <w:autoSpaceDE/>
        <w:autoSpaceDN/>
        <w:adjustRightInd/>
        <w:jc w:val="left"/>
        <w:rPr>
          <w:rFonts w:ascii="Times New Roman" w:hAnsi="Times New Roman"/>
          <w:sz w:val="24"/>
          <w:szCs w:val="24"/>
        </w:rPr>
      </w:pPr>
      <w:r w:rsidRPr="00E85152">
        <w:rPr>
          <w:rFonts w:ascii="Times New Roman" w:hAnsi="Times New Roman"/>
          <w:sz w:val="24"/>
          <w:szCs w:val="24"/>
        </w:rPr>
        <w:t>во время дождливой холодной погоды</w:t>
      </w:r>
    </w:p>
    <w:p w:rsidR="000C5401" w:rsidRPr="00E85152" w:rsidRDefault="000C5401" w:rsidP="0096422D">
      <w:pPr>
        <w:pStyle w:val="a5"/>
        <w:widowControl/>
        <w:numPr>
          <w:ilvl w:val="0"/>
          <w:numId w:val="143"/>
        </w:numPr>
        <w:autoSpaceDE/>
        <w:autoSpaceDN/>
        <w:adjustRightInd/>
        <w:jc w:val="left"/>
        <w:rPr>
          <w:rFonts w:ascii="Times New Roman" w:hAnsi="Times New Roman"/>
          <w:sz w:val="24"/>
          <w:szCs w:val="24"/>
        </w:rPr>
      </w:pPr>
      <w:r w:rsidRPr="00E85152">
        <w:rPr>
          <w:rFonts w:ascii="Times New Roman" w:hAnsi="Times New Roman"/>
          <w:sz w:val="24"/>
          <w:szCs w:val="24"/>
        </w:rPr>
        <w:t>во время влажной теплой погоды</w:t>
      </w:r>
    </w:p>
    <w:p w:rsidR="000C5401" w:rsidRPr="00E85152" w:rsidRDefault="000C5401" w:rsidP="0096422D">
      <w:pPr>
        <w:pStyle w:val="a5"/>
        <w:widowControl/>
        <w:numPr>
          <w:ilvl w:val="0"/>
          <w:numId w:val="143"/>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при солнечной ветряной погоде </w:t>
      </w:r>
    </w:p>
    <w:p w:rsidR="000C5401" w:rsidRPr="00E85152" w:rsidRDefault="000C5401" w:rsidP="0096422D">
      <w:pPr>
        <w:pStyle w:val="a5"/>
        <w:widowControl/>
        <w:numPr>
          <w:ilvl w:val="0"/>
          <w:numId w:val="143"/>
        </w:numPr>
        <w:autoSpaceDE/>
        <w:autoSpaceDN/>
        <w:adjustRightInd/>
        <w:jc w:val="left"/>
        <w:rPr>
          <w:rFonts w:ascii="Times New Roman" w:hAnsi="Times New Roman"/>
          <w:sz w:val="24"/>
          <w:szCs w:val="24"/>
        </w:rPr>
      </w:pPr>
      <w:r w:rsidRPr="00E85152">
        <w:rPr>
          <w:rFonts w:ascii="Times New Roman" w:hAnsi="Times New Roman"/>
          <w:sz w:val="24"/>
          <w:szCs w:val="24"/>
        </w:rPr>
        <w:t>независимо от метеорологической обстановки</w:t>
      </w:r>
    </w:p>
    <w:p w:rsidR="000C5401" w:rsidRPr="00E85152" w:rsidRDefault="000C5401" w:rsidP="000C5401"/>
    <w:p w:rsidR="000C5401" w:rsidRPr="00E85152" w:rsidRDefault="000C5401" w:rsidP="000C5401">
      <w:pPr>
        <w:rPr>
          <w:i/>
        </w:rPr>
      </w:pPr>
      <w:r w:rsidRPr="00E85152">
        <w:rPr>
          <w:color w:val="000000"/>
          <w:shd w:val="clear" w:color="auto" w:fill="FFFFFF"/>
        </w:rPr>
        <w:t>19. ПРИ ПОЛЛИНОЗАХ ЗАБОЛЕВАНИЕ ПРИДАТОЧНЫХ ПАЗУХ НОСИТ</w:t>
      </w:r>
      <w:r w:rsidR="00E504BA">
        <w:rPr>
          <w:color w:val="000000"/>
          <w:shd w:val="clear" w:color="auto" w:fill="FFFFFF"/>
        </w:rPr>
        <w:t>:</w:t>
      </w:r>
    </w:p>
    <w:p w:rsidR="000C5401" w:rsidRPr="00E85152" w:rsidRDefault="000C5401" w:rsidP="000C5401">
      <w:pPr>
        <w:ind w:firstLine="567"/>
        <w:rPr>
          <w:color w:val="000000"/>
          <w:shd w:val="clear" w:color="auto" w:fill="FFFFFF"/>
        </w:rPr>
      </w:pPr>
      <w:r w:rsidRPr="00E85152">
        <w:rPr>
          <w:color w:val="000000"/>
          <w:shd w:val="clear" w:color="auto" w:fill="FFFFFF"/>
        </w:rPr>
        <w:t>1. гнойный характер</w:t>
      </w:r>
    </w:p>
    <w:p w:rsidR="000C5401" w:rsidRPr="00E85152" w:rsidRDefault="000C5401" w:rsidP="0096422D">
      <w:pPr>
        <w:pStyle w:val="a5"/>
        <w:widowControl/>
        <w:numPr>
          <w:ilvl w:val="0"/>
          <w:numId w:val="42"/>
        </w:numPr>
        <w:autoSpaceDE/>
        <w:autoSpaceDN/>
        <w:adjustRightInd/>
        <w:rPr>
          <w:rFonts w:ascii="Times New Roman" w:hAnsi="Times New Roman"/>
          <w:color w:val="000000"/>
          <w:sz w:val="24"/>
          <w:szCs w:val="24"/>
          <w:shd w:val="clear" w:color="auto" w:fill="FFFFFF"/>
        </w:rPr>
      </w:pPr>
      <w:r w:rsidRPr="00E85152">
        <w:rPr>
          <w:rFonts w:ascii="Times New Roman" w:hAnsi="Times New Roman"/>
          <w:color w:val="000000"/>
          <w:sz w:val="24"/>
          <w:szCs w:val="24"/>
          <w:shd w:val="clear" w:color="auto" w:fill="FFFFFF"/>
        </w:rPr>
        <w:t>аллергический характер</w:t>
      </w:r>
    </w:p>
    <w:p w:rsidR="000C5401" w:rsidRPr="00E85152" w:rsidRDefault="000C5401" w:rsidP="0096422D">
      <w:pPr>
        <w:pStyle w:val="a5"/>
        <w:widowControl/>
        <w:numPr>
          <w:ilvl w:val="0"/>
          <w:numId w:val="42"/>
        </w:numPr>
        <w:autoSpaceDE/>
        <w:autoSpaceDN/>
        <w:adjustRightInd/>
        <w:rPr>
          <w:rFonts w:ascii="Times New Roman" w:hAnsi="Times New Roman"/>
          <w:color w:val="000000"/>
          <w:sz w:val="24"/>
          <w:szCs w:val="24"/>
          <w:shd w:val="clear" w:color="auto" w:fill="FFFFFF"/>
        </w:rPr>
      </w:pPr>
      <w:r w:rsidRPr="00E85152">
        <w:rPr>
          <w:rFonts w:ascii="Times New Roman" w:hAnsi="Times New Roman"/>
          <w:color w:val="000000"/>
          <w:sz w:val="24"/>
          <w:szCs w:val="24"/>
          <w:shd w:val="clear" w:color="auto" w:fill="FFFFFF"/>
        </w:rPr>
        <w:t>нейроциркуляторный характер</w:t>
      </w:r>
    </w:p>
    <w:p w:rsidR="000C5401" w:rsidRPr="00E85152" w:rsidRDefault="000C5401" w:rsidP="000C5401">
      <w:pPr>
        <w:rPr>
          <w:color w:val="000000"/>
          <w:shd w:val="clear" w:color="auto" w:fill="FFFFFF"/>
        </w:rPr>
      </w:pPr>
      <w:r w:rsidRPr="00E85152">
        <w:rPr>
          <w:color w:val="000000"/>
          <w:shd w:val="clear" w:color="auto" w:fill="FFFFFF"/>
        </w:rPr>
        <w:t xml:space="preserve">          4. токсический характер</w:t>
      </w:r>
    </w:p>
    <w:p w:rsidR="000C5401" w:rsidRPr="00E85152" w:rsidRDefault="000C5401" w:rsidP="000C5401">
      <w:pPr>
        <w:rPr>
          <w:color w:val="000000"/>
          <w:shd w:val="clear" w:color="auto" w:fill="FFFFFF"/>
        </w:rPr>
      </w:pPr>
      <w:r w:rsidRPr="00E85152">
        <w:rPr>
          <w:color w:val="000000"/>
          <w:shd w:val="clear" w:color="auto" w:fill="FFFFFF"/>
        </w:rPr>
        <w:t xml:space="preserve">          5.  вирусный характер</w:t>
      </w:r>
    </w:p>
    <w:p w:rsidR="000C5401" w:rsidRPr="00E85152" w:rsidRDefault="000C5401" w:rsidP="000C5401">
      <w:pPr>
        <w:rPr>
          <w:color w:val="000000"/>
          <w:shd w:val="clear" w:color="auto" w:fill="FFFFFF"/>
        </w:rPr>
      </w:pPr>
    </w:p>
    <w:p w:rsidR="000C5401" w:rsidRPr="00E85152" w:rsidRDefault="000C5401" w:rsidP="000C5401">
      <w:pPr>
        <w:rPr>
          <w:color w:val="000000"/>
          <w:shd w:val="clear" w:color="auto" w:fill="FFFFFF"/>
        </w:rPr>
      </w:pPr>
      <w:r w:rsidRPr="00E85152">
        <w:rPr>
          <w:color w:val="000000"/>
          <w:shd w:val="clear" w:color="auto" w:fill="FFFFFF"/>
        </w:rPr>
        <w:t>20. ГЛАВНЫМ МЕДИАТОРОМ, ФОРМИРУЮЩИМ АЛЛЕРГИЧЕСКОЕ ВОСПАЛЕНИЕ НА СЛИЗИСТЫХ ОБОЛОЧКАХ НОСОГЛОТКИ ПРИ ПОЛЛИНОЗАХ, ЯВЛЯЕТСЯ</w:t>
      </w:r>
      <w:r w:rsidR="00E504BA">
        <w:rPr>
          <w:color w:val="000000"/>
          <w:shd w:val="clear" w:color="auto" w:fill="FFFFFF"/>
        </w:rPr>
        <w:t>:</w:t>
      </w:r>
    </w:p>
    <w:p w:rsidR="000C5401" w:rsidRPr="00E85152" w:rsidRDefault="000C5401" w:rsidP="000C5401">
      <w:pPr>
        <w:rPr>
          <w:color w:val="000000"/>
          <w:shd w:val="clear" w:color="auto" w:fill="FFFFFF"/>
        </w:rPr>
      </w:pPr>
    </w:p>
    <w:p w:rsidR="000C5401" w:rsidRPr="00E85152" w:rsidRDefault="000C5401" w:rsidP="0096422D">
      <w:pPr>
        <w:pStyle w:val="a5"/>
        <w:widowControl/>
        <w:numPr>
          <w:ilvl w:val="6"/>
          <w:numId w:val="46"/>
        </w:numPr>
        <w:autoSpaceDE/>
        <w:autoSpaceDN/>
        <w:adjustRightInd/>
        <w:jc w:val="left"/>
        <w:rPr>
          <w:rFonts w:ascii="Times New Roman" w:hAnsi="Times New Roman"/>
          <w:color w:val="000000"/>
          <w:sz w:val="24"/>
          <w:szCs w:val="24"/>
          <w:shd w:val="clear" w:color="auto" w:fill="FFFFFF"/>
        </w:rPr>
      </w:pPr>
      <w:r w:rsidRPr="00E85152">
        <w:rPr>
          <w:rFonts w:ascii="Times New Roman" w:hAnsi="Times New Roman"/>
          <w:color w:val="000000"/>
          <w:sz w:val="24"/>
          <w:szCs w:val="24"/>
          <w:shd w:val="clear" w:color="auto" w:fill="FFFFFF"/>
        </w:rPr>
        <w:t>серотонин</w:t>
      </w:r>
    </w:p>
    <w:p w:rsidR="000C5401" w:rsidRPr="00E85152" w:rsidRDefault="000C5401" w:rsidP="0096422D">
      <w:pPr>
        <w:pStyle w:val="a5"/>
        <w:widowControl/>
        <w:numPr>
          <w:ilvl w:val="6"/>
          <w:numId w:val="46"/>
        </w:numPr>
        <w:autoSpaceDE/>
        <w:autoSpaceDN/>
        <w:adjustRightInd/>
        <w:jc w:val="left"/>
        <w:rPr>
          <w:rFonts w:ascii="Times New Roman" w:hAnsi="Times New Roman"/>
          <w:color w:val="000000"/>
          <w:sz w:val="24"/>
          <w:szCs w:val="24"/>
          <w:shd w:val="clear" w:color="auto" w:fill="FFFFFF"/>
        </w:rPr>
      </w:pPr>
      <w:r w:rsidRPr="00E85152">
        <w:rPr>
          <w:rFonts w:ascii="Times New Roman" w:hAnsi="Times New Roman"/>
          <w:color w:val="000000"/>
          <w:sz w:val="24"/>
          <w:szCs w:val="24"/>
          <w:shd w:val="clear" w:color="auto" w:fill="FFFFFF"/>
        </w:rPr>
        <w:t>ацетилхолин</w:t>
      </w:r>
    </w:p>
    <w:p w:rsidR="000C5401" w:rsidRPr="00E85152" w:rsidRDefault="000C5401" w:rsidP="0096422D">
      <w:pPr>
        <w:pStyle w:val="a5"/>
        <w:widowControl/>
        <w:numPr>
          <w:ilvl w:val="6"/>
          <w:numId w:val="46"/>
        </w:numPr>
        <w:autoSpaceDE/>
        <w:autoSpaceDN/>
        <w:adjustRightInd/>
        <w:jc w:val="left"/>
        <w:rPr>
          <w:rFonts w:ascii="Times New Roman" w:hAnsi="Times New Roman"/>
          <w:color w:val="000000"/>
          <w:sz w:val="24"/>
          <w:szCs w:val="24"/>
          <w:shd w:val="clear" w:color="auto" w:fill="FFFFFF"/>
        </w:rPr>
      </w:pPr>
      <w:r w:rsidRPr="00E85152">
        <w:rPr>
          <w:rFonts w:ascii="Times New Roman" w:hAnsi="Times New Roman"/>
          <w:color w:val="000000"/>
          <w:sz w:val="24"/>
          <w:szCs w:val="24"/>
          <w:shd w:val="clear" w:color="auto" w:fill="FFFFFF"/>
        </w:rPr>
        <w:t>гистамин</w:t>
      </w:r>
    </w:p>
    <w:p w:rsidR="000C5401" w:rsidRPr="00E85152" w:rsidRDefault="000C5401" w:rsidP="0096422D">
      <w:pPr>
        <w:pStyle w:val="a5"/>
        <w:widowControl/>
        <w:numPr>
          <w:ilvl w:val="6"/>
          <w:numId w:val="46"/>
        </w:numPr>
        <w:autoSpaceDE/>
        <w:autoSpaceDN/>
        <w:adjustRightInd/>
        <w:jc w:val="left"/>
        <w:rPr>
          <w:rFonts w:ascii="Times New Roman" w:hAnsi="Times New Roman"/>
          <w:color w:val="000000"/>
          <w:sz w:val="24"/>
          <w:szCs w:val="24"/>
          <w:shd w:val="clear" w:color="auto" w:fill="FFFFFF"/>
        </w:rPr>
      </w:pPr>
      <w:r w:rsidRPr="00E85152">
        <w:rPr>
          <w:rFonts w:ascii="Times New Roman" w:hAnsi="Times New Roman"/>
          <w:color w:val="000000"/>
          <w:sz w:val="24"/>
          <w:szCs w:val="24"/>
          <w:shd w:val="clear" w:color="auto" w:fill="FFFFFF"/>
        </w:rPr>
        <w:t>полипептид В</w:t>
      </w:r>
    </w:p>
    <w:p w:rsidR="000C5401" w:rsidRPr="00E85152" w:rsidRDefault="000C5401" w:rsidP="0096422D">
      <w:pPr>
        <w:pStyle w:val="a5"/>
        <w:widowControl/>
        <w:numPr>
          <w:ilvl w:val="6"/>
          <w:numId w:val="46"/>
        </w:numPr>
        <w:autoSpaceDE/>
        <w:autoSpaceDN/>
        <w:adjustRightInd/>
        <w:jc w:val="left"/>
        <w:rPr>
          <w:rFonts w:ascii="Times New Roman" w:hAnsi="Times New Roman"/>
          <w:color w:val="000000"/>
          <w:sz w:val="24"/>
          <w:szCs w:val="24"/>
          <w:shd w:val="clear" w:color="auto" w:fill="FFFFFF"/>
        </w:rPr>
      </w:pPr>
      <w:r w:rsidRPr="00E85152">
        <w:rPr>
          <w:rFonts w:ascii="Times New Roman" w:hAnsi="Times New Roman"/>
          <w:color w:val="000000"/>
          <w:sz w:val="24"/>
          <w:szCs w:val="24"/>
          <w:shd w:val="clear" w:color="auto" w:fill="FFFFFF"/>
        </w:rPr>
        <w:t>лейкотриены</w:t>
      </w:r>
    </w:p>
    <w:p w:rsidR="000C5401" w:rsidRPr="00E06919" w:rsidRDefault="000C5401" w:rsidP="000C5401">
      <w:pPr>
        <w:rPr>
          <w:b/>
          <w:i/>
        </w:rPr>
      </w:pPr>
    </w:p>
    <w:p w:rsidR="000C5401" w:rsidRPr="00AC3F48" w:rsidRDefault="000C5401" w:rsidP="000C5401">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0C5401" w:rsidRPr="00B743C3" w:rsidTr="0025454E">
        <w:trPr>
          <w:trHeight w:val="481"/>
        </w:trPr>
        <w:tc>
          <w:tcPr>
            <w:tcW w:w="1993" w:type="dxa"/>
            <w:vAlign w:val="center"/>
          </w:tcPr>
          <w:p w:rsidR="000C5401" w:rsidRPr="00D5731C" w:rsidRDefault="000C5401" w:rsidP="0025454E">
            <w:pPr>
              <w:jc w:val="center"/>
            </w:pPr>
            <w:r>
              <w:t>№ вопроса</w:t>
            </w:r>
          </w:p>
          <w:p w:rsidR="000C5401" w:rsidRPr="00B743C3" w:rsidRDefault="000C5401" w:rsidP="0025454E">
            <w:pPr>
              <w:jc w:val="center"/>
              <w:rPr>
                <w:rFonts w:eastAsia="MS Mincho"/>
                <w:b/>
                <w:sz w:val="20"/>
                <w:szCs w:val="20"/>
              </w:rPr>
            </w:pPr>
          </w:p>
        </w:tc>
        <w:tc>
          <w:tcPr>
            <w:tcW w:w="2268" w:type="dxa"/>
          </w:tcPr>
          <w:p w:rsidR="000C5401" w:rsidRDefault="000C5401" w:rsidP="0025454E">
            <w:pPr>
              <w:jc w:val="center"/>
            </w:pPr>
            <w:r>
              <w:t>Ответ</w:t>
            </w:r>
          </w:p>
        </w:tc>
        <w:tc>
          <w:tcPr>
            <w:tcW w:w="1984" w:type="dxa"/>
            <w:vAlign w:val="center"/>
          </w:tcPr>
          <w:p w:rsidR="000C5401" w:rsidRPr="00D5731C" w:rsidRDefault="000C5401" w:rsidP="0025454E">
            <w:pPr>
              <w:jc w:val="center"/>
            </w:pPr>
            <w:r>
              <w:t>№ вопроса</w:t>
            </w:r>
          </w:p>
          <w:p w:rsidR="000C5401" w:rsidRPr="00B743C3" w:rsidRDefault="000C5401" w:rsidP="0025454E">
            <w:pPr>
              <w:jc w:val="center"/>
              <w:rPr>
                <w:rFonts w:eastAsia="MS Mincho"/>
                <w:b/>
                <w:sz w:val="20"/>
                <w:szCs w:val="20"/>
              </w:rPr>
            </w:pPr>
          </w:p>
        </w:tc>
        <w:tc>
          <w:tcPr>
            <w:tcW w:w="2126" w:type="dxa"/>
          </w:tcPr>
          <w:p w:rsidR="000C5401" w:rsidRDefault="000C5401" w:rsidP="0025454E">
            <w:pPr>
              <w:jc w:val="center"/>
            </w:pPr>
            <w:r>
              <w:t>Ответ</w:t>
            </w:r>
          </w:p>
        </w:tc>
      </w:tr>
      <w:tr w:rsidR="000C5401" w:rsidRPr="00B743C3" w:rsidTr="0025454E">
        <w:trPr>
          <w:trHeight w:val="270"/>
        </w:trPr>
        <w:tc>
          <w:tcPr>
            <w:tcW w:w="1993" w:type="dxa"/>
            <w:vAlign w:val="center"/>
          </w:tcPr>
          <w:p w:rsidR="000C5401" w:rsidRPr="00B743C3" w:rsidRDefault="000C5401" w:rsidP="0025454E">
            <w:pPr>
              <w:rPr>
                <w:rFonts w:eastAsia="MS Mincho"/>
                <w:sz w:val="20"/>
                <w:szCs w:val="20"/>
              </w:rPr>
            </w:pPr>
            <w:r>
              <w:rPr>
                <w:rFonts w:eastAsia="MS Mincho"/>
                <w:sz w:val="20"/>
                <w:szCs w:val="20"/>
              </w:rPr>
              <w:t>1</w:t>
            </w:r>
          </w:p>
        </w:tc>
        <w:tc>
          <w:tcPr>
            <w:tcW w:w="2268" w:type="dxa"/>
          </w:tcPr>
          <w:p w:rsidR="000C5401" w:rsidRDefault="000C5401" w:rsidP="0025454E">
            <w:pPr>
              <w:rPr>
                <w:rFonts w:eastAsia="MS Mincho"/>
                <w:sz w:val="20"/>
                <w:szCs w:val="20"/>
              </w:rPr>
            </w:pPr>
            <w:r>
              <w:rPr>
                <w:rFonts w:eastAsia="MS Mincho"/>
                <w:sz w:val="20"/>
                <w:szCs w:val="20"/>
              </w:rPr>
              <w:t>3</w:t>
            </w:r>
          </w:p>
        </w:tc>
        <w:tc>
          <w:tcPr>
            <w:tcW w:w="1984" w:type="dxa"/>
            <w:vAlign w:val="center"/>
          </w:tcPr>
          <w:p w:rsidR="000C5401" w:rsidRDefault="000C5401" w:rsidP="0025454E">
            <w:pPr>
              <w:rPr>
                <w:rFonts w:eastAsia="MS Mincho"/>
                <w:sz w:val="20"/>
                <w:szCs w:val="20"/>
              </w:rPr>
            </w:pPr>
            <w:r>
              <w:rPr>
                <w:rFonts w:eastAsia="MS Mincho"/>
                <w:sz w:val="20"/>
                <w:szCs w:val="20"/>
              </w:rPr>
              <w:t>11</w:t>
            </w:r>
          </w:p>
        </w:tc>
        <w:tc>
          <w:tcPr>
            <w:tcW w:w="2126" w:type="dxa"/>
          </w:tcPr>
          <w:p w:rsidR="000C5401" w:rsidRDefault="000C5401" w:rsidP="0025454E">
            <w:pPr>
              <w:rPr>
                <w:rFonts w:eastAsia="MS Mincho"/>
                <w:sz w:val="20"/>
                <w:szCs w:val="20"/>
              </w:rPr>
            </w:pPr>
            <w:r>
              <w:rPr>
                <w:rFonts w:eastAsia="MS Mincho"/>
                <w:sz w:val="20"/>
                <w:szCs w:val="20"/>
              </w:rPr>
              <w:t>2</w:t>
            </w:r>
          </w:p>
        </w:tc>
      </w:tr>
      <w:tr w:rsidR="000C5401" w:rsidRPr="00B743C3" w:rsidTr="0025454E">
        <w:trPr>
          <w:trHeight w:val="270"/>
        </w:trPr>
        <w:tc>
          <w:tcPr>
            <w:tcW w:w="1993" w:type="dxa"/>
            <w:vAlign w:val="center"/>
          </w:tcPr>
          <w:p w:rsidR="000C5401" w:rsidRDefault="000C5401" w:rsidP="0025454E">
            <w:pPr>
              <w:rPr>
                <w:rFonts w:eastAsia="MS Mincho"/>
                <w:sz w:val="20"/>
                <w:szCs w:val="20"/>
              </w:rPr>
            </w:pPr>
            <w:r>
              <w:rPr>
                <w:rFonts w:eastAsia="MS Mincho"/>
                <w:sz w:val="20"/>
                <w:szCs w:val="20"/>
              </w:rPr>
              <w:t>2</w:t>
            </w:r>
          </w:p>
        </w:tc>
        <w:tc>
          <w:tcPr>
            <w:tcW w:w="2268" w:type="dxa"/>
          </w:tcPr>
          <w:p w:rsidR="000C5401" w:rsidRDefault="000C5401" w:rsidP="0025454E">
            <w:pPr>
              <w:rPr>
                <w:rFonts w:eastAsia="MS Mincho"/>
                <w:sz w:val="20"/>
                <w:szCs w:val="20"/>
              </w:rPr>
            </w:pPr>
            <w:r>
              <w:rPr>
                <w:rFonts w:eastAsia="MS Mincho"/>
                <w:sz w:val="20"/>
                <w:szCs w:val="20"/>
              </w:rPr>
              <w:t>3</w:t>
            </w:r>
          </w:p>
        </w:tc>
        <w:tc>
          <w:tcPr>
            <w:tcW w:w="1984" w:type="dxa"/>
            <w:vAlign w:val="center"/>
          </w:tcPr>
          <w:p w:rsidR="000C5401" w:rsidRDefault="000C5401" w:rsidP="0025454E">
            <w:pPr>
              <w:rPr>
                <w:rFonts w:eastAsia="MS Mincho"/>
                <w:sz w:val="20"/>
                <w:szCs w:val="20"/>
              </w:rPr>
            </w:pPr>
            <w:r>
              <w:rPr>
                <w:rFonts w:eastAsia="MS Mincho"/>
                <w:sz w:val="20"/>
                <w:szCs w:val="20"/>
              </w:rPr>
              <w:t>12</w:t>
            </w:r>
          </w:p>
        </w:tc>
        <w:tc>
          <w:tcPr>
            <w:tcW w:w="2126" w:type="dxa"/>
          </w:tcPr>
          <w:p w:rsidR="000C5401" w:rsidRDefault="000C5401" w:rsidP="0025454E">
            <w:pPr>
              <w:rPr>
                <w:rFonts w:eastAsia="MS Mincho"/>
                <w:sz w:val="20"/>
                <w:szCs w:val="20"/>
              </w:rPr>
            </w:pPr>
            <w:r>
              <w:rPr>
                <w:rFonts w:eastAsia="MS Mincho"/>
                <w:sz w:val="20"/>
                <w:szCs w:val="20"/>
              </w:rPr>
              <w:t>1</w:t>
            </w:r>
          </w:p>
        </w:tc>
      </w:tr>
      <w:tr w:rsidR="000C5401" w:rsidRPr="00B743C3" w:rsidTr="0025454E">
        <w:trPr>
          <w:trHeight w:val="270"/>
        </w:trPr>
        <w:tc>
          <w:tcPr>
            <w:tcW w:w="1993" w:type="dxa"/>
            <w:vAlign w:val="center"/>
          </w:tcPr>
          <w:p w:rsidR="000C5401" w:rsidRDefault="000C5401" w:rsidP="0025454E">
            <w:pPr>
              <w:rPr>
                <w:rFonts w:eastAsia="MS Mincho"/>
                <w:sz w:val="20"/>
                <w:szCs w:val="20"/>
              </w:rPr>
            </w:pPr>
            <w:r>
              <w:rPr>
                <w:rFonts w:eastAsia="MS Mincho"/>
                <w:sz w:val="20"/>
                <w:szCs w:val="20"/>
              </w:rPr>
              <w:t>3</w:t>
            </w:r>
          </w:p>
        </w:tc>
        <w:tc>
          <w:tcPr>
            <w:tcW w:w="2268" w:type="dxa"/>
          </w:tcPr>
          <w:p w:rsidR="000C5401" w:rsidRDefault="000C5401" w:rsidP="0025454E">
            <w:pPr>
              <w:rPr>
                <w:rFonts w:eastAsia="MS Mincho"/>
                <w:sz w:val="20"/>
                <w:szCs w:val="20"/>
              </w:rPr>
            </w:pPr>
            <w:r>
              <w:rPr>
                <w:rFonts w:eastAsia="MS Mincho"/>
                <w:sz w:val="20"/>
                <w:szCs w:val="20"/>
              </w:rPr>
              <w:t>4</w:t>
            </w:r>
          </w:p>
        </w:tc>
        <w:tc>
          <w:tcPr>
            <w:tcW w:w="1984" w:type="dxa"/>
            <w:vAlign w:val="center"/>
          </w:tcPr>
          <w:p w:rsidR="000C5401" w:rsidRPr="00B743C3" w:rsidRDefault="000C5401" w:rsidP="0025454E">
            <w:pPr>
              <w:rPr>
                <w:rFonts w:eastAsia="MS Mincho"/>
                <w:sz w:val="20"/>
                <w:szCs w:val="20"/>
              </w:rPr>
            </w:pPr>
            <w:r>
              <w:rPr>
                <w:rFonts w:eastAsia="MS Mincho"/>
                <w:sz w:val="20"/>
                <w:szCs w:val="20"/>
              </w:rPr>
              <w:t>13</w:t>
            </w:r>
          </w:p>
        </w:tc>
        <w:tc>
          <w:tcPr>
            <w:tcW w:w="2126" w:type="dxa"/>
          </w:tcPr>
          <w:p w:rsidR="000C5401" w:rsidRDefault="000C5401" w:rsidP="0025454E">
            <w:pPr>
              <w:rPr>
                <w:rFonts w:eastAsia="MS Mincho"/>
                <w:sz w:val="20"/>
                <w:szCs w:val="20"/>
              </w:rPr>
            </w:pPr>
            <w:r>
              <w:rPr>
                <w:rFonts w:eastAsia="MS Mincho"/>
                <w:sz w:val="20"/>
                <w:szCs w:val="20"/>
              </w:rPr>
              <w:t>1</w:t>
            </w:r>
          </w:p>
        </w:tc>
      </w:tr>
      <w:tr w:rsidR="000C5401" w:rsidRPr="00B743C3" w:rsidTr="0025454E">
        <w:trPr>
          <w:trHeight w:val="270"/>
        </w:trPr>
        <w:tc>
          <w:tcPr>
            <w:tcW w:w="1993" w:type="dxa"/>
            <w:vAlign w:val="center"/>
          </w:tcPr>
          <w:p w:rsidR="000C5401" w:rsidRDefault="000C5401" w:rsidP="0025454E">
            <w:pPr>
              <w:rPr>
                <w:rFonts w:eastAsia="MS Mincho"/>
                <w:sz w:val="20"/>
                <w:szCs w:val="20"/>
              </w:rPr>
            </w:pPr>
            <w:r>
              <w:rPr>
                <w:rFonts w:eastAsia="MS Mincho"/>
                <w:sz w:val="20"/>
                <w:szCs w:val="20"/>
              </w:rPr>
              <w:t>4</w:t>
            </w:r>
          </w:p>
        </w:tc>
        <w:tc>
          <w:tcPr>
            <w:tcW w:w="2268" w:type="dxa"/>
          </w:tcPr>
          <w:p w:rsidR="000C5401" w:rsidRDefault="000C5401" w:rsidP="0025454E">
            <w:pPr>
              <w:rPr>
                <w:rFonts w:eastAsia="MS Mincho"/>
                <w:sz w:val="20"/>
                <w:szCs w:val="20"/>
              </w:rPr>
            </w:pPr>
            <w:r>
              <w:rPr>
                <w:rFonts w:eastAsia="MS Mincho"/>
                <w:sz w:val="20"/>
                <w:szCs w:val="20"/>
              </w:rPr>
              <w:t>3</w:t>
            </w:r>
          </w:p>
        </w:tc>
        <w:tc>
          <w:tcPr>
            <w:tcW w:w="1984" w:type="dxa"/>
            <w:vAlign w:val="center"/>
          </w:tcPr>
          <w:p w:rsidR="000C5401" w:rsidRDefault="000C5401" w:rsidP="0025454E">
            <w:pPr>
              <w:rPr>
                <w:rFonts w:eastAsia="MS Mincho"/>
                <w:sz w:val="20"/>
                <w:szCs w:val="20"/>
              </w:rPr>
            </w:pPr>
            <w:r>
              <w:rPr>
                <w:rFonts w:eastAsia="MS Mincho"/>
                <w:sz w:val="20"/>
                <w:szCs w:val="20"/>
              </w:rPr>
              <w:t>14</w:t>
            </w:r>
          </w:p>
        </w:tc>
        <w:tc>
          <w:tcPr>
            <w:tcW w:w="2126" w:type="dxa"/>
          </w:tcPr>
          <w:p w:rsidR="000C5401" w:rsidRDefault="000C5401" w:rsidP="0025454E">
            <w:pPr>
              <w:rPr>
                <w:rFonts w:eastAsia="MS Mincho"/>
                <w:sz w:val="20"/>
                <w:szCs w:val="20"/>
              </w:rPr>
            </w:pPr>
            <w:r>
              <w:rPr>
                <w:rFonts w:eastAsia="MS Mincho"/>
                <w:sz w:val="20"/>
                <w:szCs w:val="20"/>
              </w:rPr>
              <w:t>2</w:t>
            </w:r>
          </w:p>
        </w:tc>
      </w:tr>
      <w:tr w:rsidR="000C5401" w:rsidRPr="00B743C3" w:rsidTr="0025454E">
        <w:trPr>
          <w:trHeight w:val="270"/>
        </w:trPr>
        <w:tc>
          <w:tcPr>
            <w:tcW w:w="1993" w:type="dxa"/>
            <w:vAlign w:val="center"/>
          </w:tcPr>
          <w:p w:rsidR="000C5401" w:rsidRDefault="000C5401" w:rsidP="0025454E">
            <w:pPr>
              <w:rPr>
                <w:rFonts w:eastAsia="MS Mincho"/>
                <w:sz w:val="20"/>
                <w:szCs w:val="20"/>
              </w:rPr>
            </w:pPr>
            <w:r>
              <w:rPr>
                <w:rFonts w:eastAsia="MS Mincho"/>
                <w:sz w:val="20"/>
                <w:szCs w:val="20"/>
              </w:rPr>
              <w:t>5</w:t>
            </w:r>
          </w:p>
        </w:tc>
        <w:tc>
          <w:tcPr>
            <w:tcW w:w="2268" w:type="dxa"/>
          </w:tcPr>
          <w:p w:rsidR="000C5401" w:rsidRDefault="000C5401" w:rsidP="0025454E">
            <w:pPr>
              <w:rPr>
                <w:rFonts w:eastAsia="MS Mincho"/>
                <w:sz w:val="20"/>
                <w:szCs w:val="20"/>
              </w:rPr>
            </w:pPr>
            <w:r>
              <w:rPr>
                <w:rFonts w:eastAsia="MS Mincho"/>
                <w:sz w:val="20"/>
                <w:szCs w:val="20"/>
              </w:rPr>
              <w:t>2</w:t>
            </w:r>
          </w:p>
        </w:tc>
        <w:tc>
          <w:tcPr>
            <w:tcW w:w="1984" w:type="dxa"/>
            <w:vAlign w:val="center"/>
          </w:tcPr>
          <w:p w:rsidR="000C5401" w:rsidRDefault="000C5401" w:rsidP="0025454E">
            <w:pPr>
              <w:rPr>
                <w:rFonts w:eastAsia="MS Mincho"/>
                <w:sz w:val="20"/>
                <w:szCs w:val="20"/>
              </w:rPr>
            </w:pPr>
            <w:r>
              <w:rPr>
                <w:rFonts w:eastAsia="MS Mincho"/>
                <w:sz w:val="20"/>
                <w:szCs w:val="20"/>
              </w:rPr>
              <w:t>15</w:t>
            </w:r>
          </w:p>
        </w:tc>
        <w:tc>
          <w:tcPr>
            <w:tcW w:w="2126" w:type="dxa"/>
          </w:tcPr>
          <w:p w:rsidR="000C5401" w:rsidRDefault="000C5401" w:rsidP="0025454E">
            <w:pPr>
              <w:rPr>
                <w:rFonts w:eastAsia="MS Mincho"/>
                <w:sz w:val="20"/>
                <w:szCs w:val="20"/>
              </w:rPr>
            </w:pPr>
            <w:r>
              <w:rPr>
                <w:rFonts w:eastAsia="MS Mincho"/>
                <w:sz w:val="20"/>
                <w:szCs w:val="20"/>
              </w:rPr>
              <w:t>4</w:t>
            </w:r>
          </w:p>
        </w:tc>
      </w:tr>
      <w:tr w:rsidR="000C5401" w:rsidRPr="00B743C3" w:rsidTr="0025454E">
        <w:trPr>
          <w:trHeight w:val="270"/>
        </w:trPr>
        <w:tc>
          <w:tcPr>
            <w:tcW w:w="1993" w:type="dxa"/>
            <w:vAlign w:val="center"/>
          </w:tcPr>
          <w:p w:rsidR="000C5401" w:rsidRDefault="000C5401" w:rsidP="0025454E">
            <w:pPr>
              <w:rPr>
                <w:rFonts w:eastAsia="MS Mincho"/>
                <w:sz w:val="20"/>
                <w:szCs w:val="20"/>
              </w:rPr>
            </w:pPr>
            <w:r>
              <w:rPr>
                <w:rFonts w:eastAsia="MS Mincho"/>
                <w:sz w:val="20"/>
                <w:szCs w:val="20"/>
              </w:rPr>
              <w:t>6</w:t>
            </w:r>
          </w:p>
        </w:tc>
        <w:tc>
          <w:tcPr>
            <w:tcW w:w="2268" w:type="dxa"/>
          </w:tcPr>
          <w:p w:rsidR="000C5401" w:rsidRDefault="000C5401" w:rsidP="0025454E">
            <w:pPr>
              <w:rPr>
                <w:rFonts w:eastAsia="MS Mincho"/>
                <w:sz w:val="20"/>
                <w:szCs w:val="20"/>
              </w:rPr>
            </w:pPr>
            <w:r>
              <w:rPr>
                <w:rFonts w:eastAsia="MS Mincho"/>
                <w:sz w:val="20"/>
                <w:szCs w:val="20"/>
              </w:rPr>
              <w:t>4</w:t>
            </w:r>
          </w:p>
        </w:tc>
        <w:tc>
          <w:tcPr>
            <w:tcW w:w="1984" w:type="dxa"/>
            <w:vAlign w:val="center"/>
          </w:tcPr>
          <w:p w:rsidR="000C5401" w:rsidRDefault="000C5401" w:rsidP="0025454E">
            <w:pPr>
              <w:rPr>
                <w:rFonts w:eastAsia="MS Mincho"/>
                <w:sz w:val="20"/>
                <w:szCs w:val="20"/>
              </w:rPr>
            </w:pPr>
            <w:r>
              <w:rPr>
                <w:rFonts w:eastAsia="MS Mincho"/>
                <w:sz w:val="20"/>
                <w:szCs w:val="20"/>
              </w:rPr>
              <w:t>16</w:t>
            </w:r>
          </w:p>
        </w:tc>
        <w:tc>
          <w:tcPr>
            <w:tcW w:w="2126" w:type="dxa"/>
          </w:tcPr>
          <w:p w:rsidR="000C5401" w:rsidRDefault="000C5401" w:rsidP="0025454E">
            <w:pPr>
              <w:rPr>
                <w:rFonts w:eastAsia="MS Mincho"/>
                <w:sz w:val="20"/>
                <w:szCs w:val="20"/>
              </w:rPr>
            </w:pPr>
            <w:r>
              <w:rPr>
                <w:rFonts w:eastAsia="MS Mincho"/>
                <w:sz w:val="20"/>
                <w:szCs w:val="20"/>
              </w:rPr>
              <w:t>2</w:t>
            </w:r>
          </w:p>
        </w:tc>
      </w:tr>
      <w:tr w:rsidR="000C5401" w:rsidRPr="00B743C3" w:rsidTr="0025454E">
        <w:trPr>
          <w:trHeight w:val="270"/>
        </w:trPr>
        <w:tc>
          <w:tcPr>
            <w:tcW w:w="1993" w:type="dxa"/>
            <w:vAlign w:val="center"/>
          </w:tcPr>
          <w:p w:rsidR="000C5401" w:rsidRDefault="000C5401" w:rsidP="0025454E">
            <w:pPr>
              <w:rPr>
                <w:rFonts w:eastAsia="MS Mincho"/>
                <w:sz w:val="20"/>
                <w:szCs w:val="20"/>
              </w:rPr>
            </w:pPr>
            <w:r>
              <w:rPr>
                <w:rFonts w:eastAsia="MS Mincho"/>
                <w:sz w:val="20"/>
                <w:szCs w:val="20"/>
              </w:rPr>
              <w:t>7</w:t>
            </w:r>
          </w:p>
        </w:tc>
        <w:tc>
          <w:tcPr>
            <w:tcW w:w="2268" w:type="dxa"/>
          </w:tcPr>
          <w:p w:rsidR="000C5401" w:rsidRDefault="000C5401" w:rsidP="0025454E">
            <w:pPr>
              <w:rPr>
                <w:rFonts w:eastAsia="MS Mincho"/>
                <w:sz w:val="20"/>
                <w:szCs w:val="20"/>
              </w:rPr>
            </w:pPr>
            <w:r>
              <w:rPr>
                <w:rFonts w:eastAsia="MS Mincho"/>
                <w:sz w:val="20"/>
                <w:szCs w:val="20"/>
              </w:rPr>
              <w:t>2</w:t>
            </w:r>
          </w:p>
        </w:tc>
        <w:tc>
          <w:tcPr>
            <w:tcW w:w="1984" w:type="dxa"/>
            <w:vAlign w:val="center"/>
          </w:tcPr>
          <w:p w:rsidR="000C5401" w:rsidRPr="00B743C3" w:rsidRDefault="000C5401" w:rsidP="0025454E">
            <w:pPr>
              <w:rPr>
                <w:rFonts w:eastAsia="MS Mincho"/>
                <w:sz w:val="20"/>
                <w:szCs w:val="20"/>
              </w:rPr>
            </w:pPr>
            <w:r>
              <w:rPr>
                <w:rFonts w:eastAsia="MS Mincho"/>
                <w:sz w:val="20"/>
                <w:szCs w:val="20"/>
              </w:rPr>
              <w:t>17</w:t>
            </w:r>
          </w:p>
        </w:tc>
        <w:tc>
          <w:tcPr>
            <w:tcW w:w="2126" w:type="dxa"/>
            <w:vAlign w:val="center"/>
          </w:tcPr>
          <w:p w:rsidR="000C5401" w:rsidRPr="00B743C3" w:rsidRDefault="000C5401" w:rsidP="0025454E">
            <w:pPr>
              <w:rPr>
                <w:rFonts w:eastAsia="MS Mincho"/>
                <w:sz w:val="20"/>
                <w:szCs w:val="20"/>
              </w:rPr>
            </w:pPr>
            <w:r>
              <w:rPr>
                <w:rFonts w:eastAsia="MS Mincho"/>
                <w:sz w:val="20"/>
                <w:szCs w:val="20"/>
              </w:rPr>
              <w:t>3</w:t>
            </w:r>
          </w:p>
        </w:tc>
      </w:tr>
      <w:tr w:rsidR="000C5401" w:rsidRPr="00B743C3" w:rsidTr="0025454E">
        <w:trPr>
          <w:trHeight w:val="270"/>
        </w:trPr>
        <w:tc>
          <w:tcPr>
            <w:tcW w:w="1993" w:type="dxa"/>
            <w:vAlign w:val="center"/>
          </w:tcPr>
          <w:p w:rsidR="000C5401" w:rsidRDefault="000C5401" w:rsidP="0025454E">
            <w:pPr>
              <w:rPr>
                <w:rFonts w:eastAsia="MS Mincho"/>
                <w:sz w:val="20"/>
                <w:szCs w:val="20"/>
              </w:rPr>
            </w:pPr>
            <w:r>
              <w:rPr>
                <w:rFonts w:eastAsia="MS Mincho"/>
                <w:sz w:val="20"/>
                <w:szCs w:val="20"/>
              </w:rPr>
              <w:t>8</w:t>
            </w:r>
          </w:p>
        </w:tc>
        <w:tc>
          <w:tcPr>
            <w:tcW w:w="2268" w:type="dxa"/>
          </w:tcPr>
          <w:p w:rsidR="000C5401" w:rsidRDefault="000C5401" w:rsidP="0025454E">
            <w:pPr>
              <w:rPr>
                <w:rFonts w:eastAsia="MS Mincho"/>
                <w:sz w:val="20"/>
                <w:szCs w:val="20"/>
              </w:rPr>
            </w:pPr>
            <w:r>
              <w:rPr>
                <w:rFonts w:eastAsia="MS Mincho"/>
                <w:sz w:val="20"/>
                <w:szCs w:val="20"/>
              </w:rPr>
              <w:t>2</w:t>
            </w:r>
          </w:p>
        </w:tc>
        <w:tc>
          <w:tcPr>
            <w:tcW w:w="1984" w:type="dxa"/>
            <w:vAlign w:val="center"/>
          </w:tcPr>
          <w:p w:rsidR="000C5401" w:rsidRDefault="000C5401" w:rsidP="0025454E">
            <w:pPr>
              <w:rPr>
                <w:rFonts w:eastAsia="MS Mincho"/>
                <w:sz w:val="20"/>
                <w:szCs w:val="20"/>
              </w:rPr>
            </w:pPr>
            <w:r>
              <w:rPr>
                <w:rFonts w:eastAsia="MS Mincho"/>
                <w:sz w:val="20"/>
                <w:szCs w:val="20"/>
              </w:rPr>
              <w:t>18</w:t>
            </w:r>
          </w:p>
        </w:tc>
        <w:tc>
          <w:tcPr>
            <w:tcW w:w="2126" w:type="dxa"/>
            <w:vAlign w:val="center"/>
          </w:tcPr>
          <w:p w:rsidR="000C5401" w:rsidRDefault="000C5401" w:rsidP="0025454E">
            <w:pPr>
              <w:rPr>
                <w:rFonts w:eastAsia="MS Mincho"/>
                <w:sz w:val="20"/>
                <w:szCs w:val="20"/>
              </w:rPr>
            </w:pPr>
            <w:r>
              <w:rPr>
                <w:rFonts w:eastAsia="MS Mincho"/>
                <w:sz w:val="20"/>
                <w:szCs w:val="20"/>
              </w:rPr>
              <w:t>3</w:t>
            </w:r>
          </w:p>
        </w:tc>
      </w:tr>
      <w:tr w:rsidR="000C5401" w:rsidRPr="00B743C3" w:rsidTr="0025454E">
        <w:trPr>
          <w:trHeight w:val="270"/>
        </w:trPr>
        <w:tc>
          <w:tcPr>
            <w:tcW w:w="1993" w:type="dxa"/>
            <w:vAlign w:val="center"/>
          </w:tcPr>
          <w:p w:rsidR="000C5401" w:rsidRDefault="000C5401" w:rsidP="0025454E">
            <w:pPr>
              <w:rPr>
                <w:rFonts w:eastAsia="MS Mincho"/>
                <w:sz w:val="20"/>
                <w:szCs w:val="20"/>
              </w:rPr>
            </w:pPr>
            <w:r>
              <w:rPr>
                <w:rFonts w:eastAsia="MS Mincho"/>
                <w:sz w:val="20"/>
                <w:szCs w:val="20"/>
              </w:rPr>
              <w:t>9</w:t>
            </w:r>
          </w:p>
        </w:tc>
        <w:tc>
          <w:tcPr>
            <w:tcW w:w="2268" w:type="dxa"/>
          </w:tcPr>
          <w:p w:rsidR="000C5401" w:rsidRDefault="000C5401" w:rsidP="0025454E">
            <w:pPr>
              <w:rPr>
                <w:rFonts w:eastAsia="MS Mincho"/>
                <w:sz w:val="20"/>
                <w:szCs w:val="20"/>
              </w:rPr>
            </w:pPr>
            <w:r>
              <w:rPr>
                <w:rFonts w:eastAsia="MS Mincho"/>
                <w:sz w:val="20"/>
                <w:szCs w:val="20"/>
              </w:rPr>
              <w:t>1</w:t>
            </w:r>
          </w:p>
        </w:tc>
        <w:tc>
          <w:tcPr>
            <w:tcW w:w="1984" w:type="dxa"/>
            <w:vAlign w:val="center"/>
          </w:tcPr>
          <w:p w:rsidR="000C5401" w:rsidRDefault="000C5401" w:rsidP="0025454E">
            <w:pPr>
              <w:rPr>
                <w:rFonts w:eastAsia="MS Mincho"/>
                <w:sz w:val="20"/>
                <w:szCs w:val="20"/>
              </w:rPr>
            </w:pPr>
            <w:r>
              <w:rPr>
                <w:rFonts w:eastAsia="MS Mincho"/>
                <w:sz w:val="20"/>
                <w:szCs w:val="20"/>
              </w:rPr>
              <w:t>19</w:t>
            </w:r>
          </w:p>
        </w:tc>
        <w:tc>
          <w:tcPr>
            <w:tcW w:w="2126" w:type="dxa"/>
            <w:vAlign w:val="center"/>
          </w:tcPr>
          <w:p w:rsidR="000C5401" w:rsidRDefault="000C5401" w:rsidP="0025454E">
            <w:pPr>
              <w:rPr>
                <w:rFonts w:eastAsia="MS Mincho"/>
                <w:sz w:val="20"/>
                <w:szCs w:val="20"/>
              </w:rPr>
            </w:pPr>
            <w:r>
              <w:rPr>
                <w:rFonts w:eastAsia="MS Mincho"/>
                <w:sz w:val="20"/>
                <w:szCs w:val="20"/>
              </w:rPr>
              <w:t>2</w:t>
            </w:r>
          </w:p>
        </w:tc>
      </w:tr>
      <w:tr w:rsidR="000C5401" w:rsidRPr="00B743C3" w:rsidTr="0025454E">
        <w:trPr>
          <w:trHeight w:val="270"/>
        </w:trPr>
        <w:tc>
          <w:tcPr>
            <w:tcW w:w="1993" w:type="dxa"/>
            <w:vAlign w:val="center"/>
          </w:tcPr>
          <w:p w:rsidR="000C5401" w:rsidRDefault="000C5401" w:rsidP="0025454E">
            <w:pPr>
              <w:rPr>
                <w:rFonts w:eastAsia="MS Mincho"/>
                <w:sz w:val="20"/>
                <w:szCs w:val="20"/>
              </w:rPr>
            </w:pPr>
            <w:r>
              <w:rPr>
                <w:rFonts w:eastAsia="MS Mincho"/>
                <w:sz w:val="20"/>
                <w:szCs w:val="20"/>
              </w:rPr>
              <w:t>10</w:t>
            </w:r>
          </w:p>
        </w:tc>
        <w:tc>
          <w:tcPr>
            <w:tcW w:w="2268" w:type="dxa"/>
          </w:tcPr>
          <w:p w:rsidR="000C5401" w:rsidRDefault="000C5401" w:rsidP="0025454E">
            <w:pPr>
              <w:rPr>
                <w:rFonts w:eastAsia="MS Mincho"/>
                <w:sz w:val="20"/>
                <w:szCs w:val="20"/>
              </w:rPr>
            </w:pPr>
            <w:r>
              <w:rPr>
                <w:rFonts w:eastAsia="MS Mincho"/>
                <w:sz w:val="20"/>
                <w:szCs w:val="20"/>
              </w:rPr>
              <w:t>3</w:t>
            </w:r>
          </w:p>
        </w:tc>
        <w:tc>
          <w:tcPr>
            <w:tcW w:w="1984" w:type="dxa"/>
            <w:vAlign w:val="center"/>
          </w:tcPr>
          <w:p w:rsidR="000C5401" w:rsidRDefault="000C5401" w:rsidP="0025454E">
            <w:pPr>
              <w:rPr>
                <w:rFonts w:eastAsia="MS Mincho"/>
                <w:sz w:val="20"/>
                <w:szCs w:val="20"/>
              </w:rPr>
            </w:pPr>
            <w:r>
              <w:rPr>
                <w:rFonts w:eastAsia="MS Mincho"/>
                <w:sz w:val="20"/>
                <w:szCs w:val="20"/>
              </w:rPr>
              <w:t>20</w:t>
            </w:r>
          </w:p>
        </w:tc>
        <w:tc>
          <w:tcPr>
            <w:tcW w:w="2126" w:type="dxa"/>
            <w:vAlign w:val="center"/>
          </w:tcPr>
          <w:p w:rsidR="000C5401" w:rsidRDefault="000C5401" w:rsidP="0025454E">
            <w:pPr>
              <w:rPr>
                <w:rFonts w:eastAsia="MS Mincho"/>
                <w:sz w:val="20"/>
                <w:szCs w:val="20"/>
              </w:rPr>
            </w:pPr>
            <w:r>
              <w:rPr>
                <w:rFonts w:eastAsia="MS Mincho"/>
                <w:sz w:val="20"/>
                <w:szCs w:val="20"/>
              </w:rPr>
              <w:t>3</w:t>
            </w:r>
          </w:p>
        </w:tc>
      </w:tr>
    </w:tbl>
    <w:p w:rsidR="00ED0219" w:rsidRPr="002C22C8" w:rsidRDefault="00ED0219" w:rsidP="00ED0219">
      <w:pPr>
        <w:jc w:val="both"/>
        <w:rPr>
          <w:color w:val="000000"/>
        </w:rPr>
      </w:pPr>
      <w:r w:rsidRPr="002C22C8">
        <w:rPr>
          <w:b/>
          <w:color w:val="000000"/>
        </w:rPr>
        <w:t>3.Вопросы для рассмотрения.</w:t>
      </w:r>
    </w:p>
    <w:p w:rsidR="005C45CA" w:rsidRPr="002C22C8" w:rsidRDefault="00ED0219" w:rsidP="005C45CA">
      <w:pPr>
        <w:jc w:val="both"/>
        <w:rPr>
          <w:color w:val="000000"/>
        </w:rPr>
      </w:pPr>
      <w:r w:rsidRPr="002C22C8">
        <w:rPr>
          <w:color w:val="000000"/>
        </w:rPr>
        <w:t>1.</w:t>
      </w:r>
      <w:r w:rsidR="005C45CA" w:rsidRPr="002C22C8">
        <w:rPr>
          <w:color w:val="000000"/>
        </w:rPr>
        <w:t xml:space="preserve"> Э</w:t>
      </w:r>
      <w:r w:rsidR="00474DCA">
        <w:rPr>
          <w:color w:val="000000"/>
        </w:rPr>
        <w:t xml:space="preserve">пидемиология и патогенез </w:t>
      </w:r>
      <w:r w:rsidR="005C45CA" w:rsidRPr="002C22C8">
        <w:rPr>
          <w:color w:val="000000"/>
        </w:rPr>
        <w:t xml:space="preserve"> аллергического ринита</w:t>
      </w:r>
    </w:p>
    <w:p w:rsidR="00376BA5" w:rsidRPr="006059A4" w:rsidRDefault="00376BA5" w:rsidP="00376BA5">
      <w:pPr>
        <w:jc w:val="both"/>
        <w:rPr>
          <w:color w:val="000000"/>
        </w:rPr>
      </w:pPr>
      <w:r>
        <w:rPr>
          <w:color w:val="000000"/>
        </w:rPr>
        <w:t>2</w:t>
      </w:r>
      <w:r w:rsidRPr="006059A4">
        <w:rPr>
          <w:color w:val="000000"/>
        </w:rPr>
        <w:t>. Календарь пыления растений.</w:t>
      </w:r>
    </w:p>
    <w:p w:rsidR="00474DCA" w:rsidRDefault="00474DCA" w:rsidP="002C22C8">
      <w:pPr>
        <w:rPr>
          <w:b/>
        </w:rPr>
      </w:pPr>
    </w:p>
    <w:p w:rsidR="002C22C8" w:rsidRDefault="002C22C8" w:rsidP="002C22C8">
      <w:pPr>
        <w:rPr>
          <w:b/>
        </w:rPr>
      </w:pPr>
      <w:r>
        <w:rPr>
          <w:b/>
        </w:rPr>
        <w:t>Ситуационная з</w:t>
      </w:r>
      <w:r w:rsidRPr="0023353C">
        <w:rPr>
          <w:b/>
        </w:rPr>
        <w:t>адача №</w:t>
      </w:r>
      <w:r>
        <w:rPr>
          <w:b/>
        </w:rPr>
        <w:t>1</w:t>
      </w:r>
      <w:r w:rsidRPr="0023353C">
        <w:rPr>
          <w:b/>
        </w:rPr>
        <w:t xml:space="preserve">. </w:t>
      </w:r>
    </w:p>
    <w:p w:rsidR="00776D41" w:rsidRPr="002C22C8" w:rsidRDefault="00776D41" w:rsidP="00776D41">
      <w:pPr>
        <w:jc w:val="both"/>
        <w:rPr>
          <w:color w:val="000000"/>
        </w:rPr>
      </w:pPr>
      <w:r w:rsidRPr="002C22C8">
        <w:rPr>
          <w:color w:val="000000"/>
        </w:rPr>
        <w:t xml:space="preserve">Больной О., 7 лет, жалуется со слов матери на водянистые, обильные выделения из носа, чихание, зуд в области носа, глаз и ушей, нарушение носового дыхания. </w:t>
      </w:r>
    </w:p>
    <w:p w:rsidR="00776D41" w:rsidRPr="002C22C8" w:rsidRDefault="00776D41" w:rsidP="00776D41">
      <w:pPr>
        <w:jc w:val="both"/>
        <w:rPr>
          <w:color w:val="000000"/>
        </w:rPr>
      </w:pPr>
      <w:r w:rsidRPr="002C22C8">
        <w:rPr>
          <w:color w:val="000000"/>
        </w:rPr>
        <w:t>Подобное состояние отмечается в течение всего майского месяца, после того как семья переехала на дачу.</w:t>
      </w:r>
    </w:p>
    <w:p w:rsidR="00776D41" w:rsidRPr="002C22C8" w:rsidRDefault="00776D41" w:rsidP="00776D41">
      <w:pPr>
        <w:jc w:val="both"/>
        <w:rPr>
          <w:color w:val="000000"/>
        </w:rPr>
      </w:pPr>
      <w:r w:rsidRPr="002C22C8">
        <w:rPr>
          <w:color w:val="000000"/>
        </w:rPr>
        <w:t xml:space="preserve">Анамнез жизни: ребенок от второй нормально протекавшей беременности, срочных родов. Масса тела при рождении 3250 г, длина 49 см. До 3 лет атопический дерматит с обострениями  при нарушении диеты. У мамы - бронхиальная астма, отец - страдает поллинозом. </w:t>
      </w:r>
    </w:p>
    <w:p w:rsidR="00776D41" w:rsidRPr="002C22C8" w:rsidRDefault="0028012F" w:rsidP="00776D41">
      <w:pPr>
        <w:jc w:val="both"/>
        <w:rPr>
          <w:color w:val="000000"/>
        </w:rPr>
      </w:pPr>
      <w:r>
        <w:rPr>
          <w:color w:val="000000"/>
        </w:rPr>
        <w:t>Объективно:</w:t>
      </w:r>
      <w:r w:rsidR="00776D41" w:rsidRPr="002C22C8">
        <w:rPr>
          <w:color w:val="000000"/>
        </w:rPr>
        <w:t xml:space="preserve"> состояние средней тяжести. Кожный покров  чистый, сухой.  Отмечается одутловатость лица</w:t>
      </w:r>
      <w:r>
        <w:rPr>
          <w:color w:val="000000"/>
        </w:rPr>
        <w:t>, покраснение глаз</w:t>
      </w:r>
      <w:r w:rsidR="00776D41" w:rsidRPr="002C22C8">
        <w:rPr>
          <w:color w:val="000000"/>
        </w:rPr>
        <w:t xml:space="preserve">, рот приоткрыт, сухие, потрескавшиеся губы, распухший нос, воспаленные веки.  Дыхание через нос затруднено, обильное слизистое отделяемое. ЧД –24 в  минуту. Грудная клетка не вздута, при аускультации  дыхание везикулярное, хрипы не  выслушиваются. Тоны сердца ритмичные, ЧСС 80 ударов в минуту. Живот мягкий, безболезненный.  Стул оформленный. Мочеиспускание свободное, безболезненное. </w:t>
      </w:r>
    </w:p>
    <w:p w:rsidR="00776D41" w:rsidRPr="002C22C8" w:rsidRDefault="00776D41" w:rsidP="00776D41">
      <w:pPr>
        <w:jc w:val="both"/>
        <w:rPr>
          <w:color w:val="000000"/>
        </w:rPr>
      </w:pPr>
      <w:r w:rsidRPr="002C22C8">
        <w:rPr>
          <w:color w:val="000000"/>
        </w:rPr>
        <w:t>Общий анализ крови: Нb   - 128 г/л, эр – 4,5х10</w:t>
      </w:r>
      <w:r w:rsidRPr="002C22C8">
        <w:rPr>
          <w:color w:val="000000"/>
          <w:vertAlign w:val="superscript"/>
        </w:rPr>
        <w:t>12</w:t>
      </w:r>
      <w:r w:rsidRPr="002C22C8">
        <w:rPr>
          <w:color w:val="000000"/>
        </w:rPr>
        <w:t>/л, лейк – 6,8х10</w:t>
      </w:r>
      <w:r w:rsidRPr="002C22C8">
        <w:rPr>
          <w:color w:val="000000"/>
          <w:vertAlign w:val="superscript"/>
        </w:rPr>
        <w:t>9</w:t>
      </w:r>
      <w:r w:rsidRPr="002C22C8">
        <w:rPr>
          <w:color w:val="000000"/>
        </w:rPr>
        <w:t>/л, п/я – 2%, с/я –37%, л –48%, э – 15%, м – 8%, СОЭ – 6 мм/час.</w:t>
      </w:r>
    </w:p>
    <w:p w:rsidR="00776D41" w:rsidRPr="002C22C8" w:rsidRDefault="00776D41" w:rsidP="00776D41">
      <w:pPr>
        <w:jc w:val="both"/>
        <w:rPr>
          <w:color w:val="000000"/>
        </w:rPr>
      </w:pPr>
      <w:r w:rsidRPr="002C22C8">
        <w:rPr>
          <w:color w:val="000000"/>
        </w:rPr>
        <w:t>Общий анализ мочи</w:t>
      </w:r>
      <w:r w:rsidRPr="002C22C8">
        <w:rPr>
          <w:b/>
          <w:i/>
          <w:color w:val="000000"/>
        </w:rPr>
        <w:t>:</w:t>
      </w:r>
      <w:r w:rsidRPr="002C22C8">
        <w:rPr>
          <w:color w:val="000000"/>
        </w:rPr>
        <w:t xml:space="preserve"> относительная плотность 1012, лейкоциты-1- 2 в п/з, эритроциты- нет.</w:t>
      </w:r>
    </w:p>
    <w:p w:rsidR="00776D41" w:rsidRPr="002C22C8" w:rsidRDefault="00776D41" w:rsidP="00776D41">
      <w:pPr>
        <w:jc w:val="both"/>
        <w:rPr>
          <w:color w:val="000000"/>
        </w:rPr>
      </w:pPr>
      <w:r w:rsidRPr="002C22C8">
        <w:rPr>
          <w:color w:val="000000"/>
        </w:rPr>
        <w:t>Биохимический анализ крови:  общий  белок  -  70  г/л,  альбумины -58%, глобулины: альфа -10%, бета - 12%, гамма - 18%.</w:t>
      </w:r>
    </w:p>
    <w:p w:rsidR="00776D41" w:rsidRPr="002C22C8" w:rsidRDefault="00776D41" w:rsidP="00776D41">
      <w:pPr>
        <w:jc w:val="both"/>
        <w:rPr>
          <w:color w:val="000000"/>
        </w:rPr>
      </w:pPr>
      <w:r w:rsidRPr="002C22C8">
        <w:rPr>
          <w:color w:val="000000"/>
        </w:rPr>
        <w:t>Цитологический анализ со слизистой носа: эпител.кл. – 2-4 в п/зр, эоз – 20 в п/зр, с/я – 7-10  в п/зр.</w:t>
      </w:r>
    </w:p>
    <w:p w:rsidR="00776D41" w:rsidRPr="002C22C8" w:rsidRDefault="00776D41" w:rsidP="00776D41">
      <w:pPr>
        <w:jc w:val="both"/>
        <w:rPr>
          <w:color w:val="000000"/>
        </w:rPr>
      </w:pPr>
    </w:p>
    <w:p w:rsidR="000B5514" w:rsidRDefault="000B5514" w:rsidP="000B5514">
      <w:pPr>
        <w:jc w:val="both"/>
      </w:pPr>
      <w:r w:rsidRPr="00456AC5">
        <w:rPr>
          <w:b/>
        </w:rPr>
        <w:t>Вопросы  к ситуационной задаче №1.</w:t>
      </w:r>
    </w:p>
    <w:p w:rsidR="00776D41" w:rsidRPr="002C22C8" w:rsidRDefault="00776D41" w:rsidP="00776D41">
      <w:pPr>
        <w:jc w:val="both"/>
        <w:rPr>
          <w:color w:val="000000"/>
        </w:rPr>
      </w:pPr>
      <w:r w:rsidRPr="002C22C8">
        <w:rPr>
          <w:color w:val="000000"/>
        </w:rPr>
        <w:t>1. Поставьте предварительный диагноз?</w:t>
      </w:r>
    </w:p>
    <w:p w:rsidR="00776D41" w:rsidRPr="002C22C8" w:rsidRDefault="00776D41" w:rsidP="00776D41">
      <w:pPr>
        <w:jc w:val="both"/>
        <w:rPr>
          <w:color w:val="000000"/>
        </w:rPr>
      </w:pPr>
      <w:r w:rsidRPr="002C22C8">
        <w:rPr>
          <w:color w:val="000000"/>
        </w:rPr>
        <w:t>2. Какие факторы способствовали развитию данного заболевания?</w:t>
      </w:r>
    </w:p>
    <w:p w:rsidR="00776D41" w:rsidRDefault="00776D41" w:rsidP="00776D41">
      <w:pPr>
        <w:jc w:val="both"/>
        <w:rPr>
          <w:color w:val="000000"/>
        </w:rPr>
      </w:pPr>
      <w:r w:rsidRPr="002C22C8">
        <w:rPr>
          <w:color w:val="000000"/>
        </w:rPr>
        <w:t>3. Составьте план обследования.</w:t>
      </w:r>
    </w:p>
    <w:p w:rsidR="000B5514" w:rsidRPr="00776D41" w:rsidRDefault="000B5514" w:rsidP="000B5514">
      <w:pPr>
        <w:jc w:val="both"/>
        <w:rPr>
          <w:color w:val="000000"/>
          <w:sz w:val="28"/>
          <w:szCs w:val="28"/>
        </w:rPr>
      </w:pPr>
      <w:r>
        <w:rPr>
          <w:color w:val="000000"/>
        </w:rPr>
        <w:t xml:space="preserve">4. </w:t>
      </w:r>
      <w:r>
        <w:t xml:space="preserve">Тип </w:t>
      </w:r>
      <w:r w:rsidRPr="00E85152">
        <w:t xml:space="preserve">аллергических реакций </w:t>
      </w:r>
      <w:r>
        <w:t xml:space="preserve">при </w:t>
      </w:r>
      <w:r w:rsidRPr="00E85152">
        <w:t>пыльцев</w:t>
      </w:r>
      <w:r>
        <w:t xml:space="preserve">ой </w:t>
      </w:r>
      <w:r w:rsidRPr="00E85152">
        <w:t>сенсибилизаци</w:t>
      </w:r>
      <w:r>
        <w:t>и</w:t>
      </w:r>
    </w:p>
    <w:p w:rsidR="00776D41" w:rsidRPr="002C22C8" w:rsidRDefault="00776D41" w:rsidP="00776D41">
      <w:pPr>
        <w:jc w:val="both"/>
        <w:rPr>
          <w:color w:val="000000"/>
        </w:rPr>
      </w:pPr>
    </w:p>
    <w:p w:rsidR="000B5514" w:rsidRPr="00456AC5" w:rsidRDefault="000B5514" w:rsidP="000B5514">
      <w:pPr>
        <w:jc w:val="both"/>
        <w:rPr>
          <w:b/>
        </w:rPr>
      </w:pPr>
      <w:r w:rsidRPr="00456AC5">
        <w:rPr>
          <w:b/>
          <w:bCs/>
        </w:rPr>
        <w:t>Эталон</w:t>
      </w:r>
      <w:r w:rsidRPr="00456AC5">
        <w:rPr>
          <w:b/>
        </w:rPr>
        <w:t xml:space="preserve"> ответа к ситуационной задаче №1.</w:t>
      </w:r>
    </w:p>
    <w:p w:rsidR="00776D41" w:rsidRPr="002C22C8" w:rsidRDefault="00776D41" w:rsidP="00776D41">
      <w:pPr>
        <w:jc w:val="both"/>
        <w:rPr>
          <w:color w:val="000000"/>
        </w:rPr>
      </w:pPr>
      <w:r w:rsidRPr="002C22C8">
        <w:rPr>
          <w:color w:val="000000"/>
        </w:rPr>
        <w:t>1. Сезонный аллергический ринит, персистирующий, тяжелое течение,  обострение.</w:t>
      </w:r>
    </w:p>
    <w:p w:rsidR="00776D41" w:rsidRPr="002C22C8" w:rsidRDefault="00776D41" w:rsidP="000C0B53">
      <w:pPr>
        <w:jc w:val="both"/>
        <w:rPr>
          <w:color w:val="000000"/>
        </w:rPr>
      </w:pPr>
      <w:r w:rsidRPr="002C22C8">
        <w:rPr>
          <w:color w:val="000000"/>
        </w:rPr>
        <w:t xml:space="preserve">2. </w:t>
      </w:r>
      <w:r w:rsidR="000C0B53" w:rsidRPr="002C22C8">
        <w:rPr>
          <w:color w:val="000000"/>
        </w:rPr>
        <w:t>Отягощенная наследственность</w:t>
      </w:r>
      <w:r w:rsidR="000B5514">
        <w:rPr>
          <w:color w:val="000000"/>
        </w:rPr>
        <w:t xml:space="preserve">. </w:t>
      </w:r>
      <w:r w:rsidR="000C0B53" w:rsidRPr="002C22C8">
        <w:rPr>
          <w:color w:val="000000"/>
        </w:rPr>
        <w:t>Ранние кожные проявления пищевой аллергии</w:t>
      </w:r>
    </w:p>
    <w:p w:rsidR="000C0B53" w:rsidRDefault="000C0B53" w:rsidP="000C0B53">
      <w:pPr>
        <w:jc w:val="both"/>
        <w:rPr>
          <w:color w:val="000000"/>
        </w:rPr>
      </w:pPr>
      <w:r w:rsidRPr="002C22C8">
        <w:rPr>
          <w:color w:val="000000"/>
        </w:rPr>
        <w:t>3. Спирометрия для выявления нарушения бронхиальной проходимости</w:t>
      </w:r>
      <w:r w:rsidR="000B5514">
        <w:rPr>
          <w:color w:val="000000"/>
        </w:rPr>
        <w:t xml:space="preserve">. </w:t>
      </w:r>
      <w:r w:rsidRPr="002C22C8">
        <w:rPr>
          <w:color w:val="000000"/>
        </w:rPr>
        <w:t xml:space="preserve">Определение титра специфических антител класса </w:t>
      </w:r>
      <w:r w:rsidRPr="002C22C8">
        <w:rPr>
          <w:color w:val="000000"/>
          <w:lang w:val="en-US"/>
        </w:rPr>
        <w:t>IgE</w:t>
      </w:r>
      <w:r w:rsidRPr="002C22C8">
        <w:rPr>
          <w:color w:val="000000"/>
        </w:rPr>
        <w:t xml:space="preserve"> в сыворотке крови с пыльцевыми аллергенами для выявления спектра сенсибилизация.КСП (кожное тестирование с аллергенами) в период ремиссии для выявления причинно- значимых аллергенов, решения вопроса АСИТ</w:t>
      </w:r>
      <w:r w:rsidR="000B5514">
        <w:rPr>
          <w:color w:val="000000"/>
        </w:rPr>
        <w:t xml:space="preserve">. </w:t>
      </w:r>
      <w:r w:rsidRPr="002C22C8">
        <w:rPr>
          <w:color w:val="000000"/>
        </w:rPr>
        <w:t>Консультация отоларинголога, передняя риноскопия (слизистая оболочка бледная, цианотично- серая, отечна)</w:t>
      </w:r>
      <w:r w:rsidR="000B5514">
        <w:rPr>
          <w:color w:val="000000"/>
        </w:rPr>
        <w:t xml:space="preserve">. </w:t>
      </w:r>
      <w:r w:rsidRPr="002C22C8">
        <w:rPr>
          <w:color w:val="000000"/>
        </w:rPr>
        <w:t>КТ околоносовых пазух для исключения риносинусита и поллипоза (по показаниям)</w:t>
      </w:r>
    </w:p>
    <w:p w:rsidR="000B5514" w:rsidRPr="000B5514" w:rsidRDefault="000B5514" w:rsidP="000B5514">
      <w:pPr>
        <w:jc w:val="both"/>
      </w:pPr>
      <w:r w:rsidRPr="000B5514">
        <w:rPr>
          <w:color w:val="000000"/>
        </w:rPr>
        <w:lastRenderedPageBreak/>
        <w:t xml:space="preserve">4. </w:t>
      </w:r>
      <w:r>
        <w:rPr>
          <w:color w:val="000000"/>
        </w:rPr>
        <w:t xml:space="preserve">Аллергические реакции </w:t>
      </w:r>
      <w:r w:rsidRPr="000B5514">
        <w:t xml:space="preserve">В - зависимого Е - глобулинового типа  </w:t>
      </w:r>
    </w:p>
    <w:p w:rsidR="000B5514" w:rsidRPr="002C22C8" w:rsidRDefault="000B5514" w:rsidP="000C0B53">
      <w:pPr>
        <w:jc w:val="both"/>
        <w:rPr>
          <w:color w:val="000000"/>
        </w:rPr>
      </w:pPr>
    </w:p>
    <w:p w:rsidR="0021328F" w:rsidRPr="008D6F4E" w:rsidRDefault="005C45CA" w:rsidP="0021328F">
      <w:pPr>
        <w:widowControl w:val="0"/>
        <w:shd w:val="clear" w:color="auto" w:fill="FFFFFF"/>
        <w:autoSpaceDE w:val="0"/>
        <w:autoSpaceDN w:val="0"/>
        <w:adjustRightInd w:val="0"/>
        <w:rPr>
          <w:sz w:val="28"/>
          <w:szCs w:val="28"/>
        </w:rPr>
      </w:pPr>
      <w:r w:rsidRPr="008601C7">
        <w:rPr>
          <w:b/>
          <w:sz w:val="28"/>
          <w:szCs w:val="28"/>
        </w:rPr>
        <w:t xml:space="preserve">Тема </w:t>
      </w:r>
      <w:r w:rsidR="000C5401" w:rsidRPr="008601C7">
        <w:rPr>
          <w:b/>
          <w:sz w:val="28"/>
          <w:szCs w:val="28"/>
        </w:rPr>
        <w:t>1</w:t>
      </w:r>
      <w:r w:rsidR="000C5401" w:rsidRPr="005C45CA">
        <w:rPr>
          <w:b/>
          <w:sz w:val="28"/>
          <w:szCs w:val="28"/>
        </w:rPr>
        <w:t xml:space="preserve">2. </w:t>
      </w:r>
      <w:r w:rsidR="006570BE" w:rsidRPr="008D6F4E">
        <w:rPr>
          <w:sz w:val="28"/>
          <w:szCs w:val="28"/>
        </w:rPr>
        <w:t xml:space="preserve">Аллергический ринит.  Клиника.  Дифференциальная диагностика. </w:t>
      </w:r>
    </w:p>
    <w:p w:rsidR="00FC47D3" w:rsidRDefault="00870379" w:rsidP="004952C4">
      <w:pPr>
        <w:ind w:firstLine="567"/>
        <w:jc w:val="both"/>
        <w:rPr>
          <w:color w:val="000000"/>
          <w:sz w:val="28"/>
          <w:szCs w:val="28"/>
        </w:rPr>
      </w:pPr>
      <w:r w:rsidRPr="00A20931">
        <w:rPr>
          <w:b/>
          <w:color w:val="000000"/>
          <w:sz w:val="28"/>
          <w:szCs w:val="28"/>
        </w:rPr>
        <w:t>Формы текущего контроляуспеваемости</w:t>
      </w:r>
      <w:r w:rsidR="00FC47D3" w:rsidRPr="00A20931">
        <w:rPr>
          <w:color w:val="000000"/>
          <w:sz w:val="28"/>
          <w:szCs w:val="28"/>
        </w:rPr>
        <w:t>(тесты, устный опрос</w:t>
      </w:r>
      <w:r w:rsidR="00FC47D3">
        <w:rPr>
          <w:color w:val="000000"/>
          <w:sz w:val="28"/>
          <w:szCs w:val="28"/>
        </w:rPr>
        <w:t>,ситуационная задача</w:t>
      </w:r>
      <w:r w:rsidR="00FC47D3" w:rsidRPr="00A20931">
        <w:rPr>
          <w:color w:val="000000"/>
          <w:sz w:val="28"/>
          <w:szCs w:val="28"/>
        </w:rPr>
        <w:t>).</w:t>
      </w:r>
    </w:p>
    <w:p w:rsidR="00870379" w:rsidRDefault="00870379" w:rsidP="004952C4">
      <w:pPr>
        <w:ind w:firstLine="567"/>
        <w:jc w:val="both"/>
        <w:rPr>
          <w:i/>
          <w:color w:val="000000"/>
          <w:sz w:val="28"/>
          <w:szCs w:val="28"/>
        </w:rPr>
      </w:pPr>
      <w:r w:rsidRPr="00E836D2">
        <w:rPr>
          <w:b/>
          <w:color w:val="000000"/>
          <w:sz w:val="28"/>
          <w:szCs w:val="28"/>
        </w:rPr>
        <w:t>Оценочные материалы текущего контроля успеваемости</w:t>
      </w:r>
    </w:p>
    <w:p w:rsidR="004348EB" w:rsidRPr="005C4B82" w:rsidRDefault="000B5514" w:rsidP="004348EB">
      <w:pPr>
        <w:jc w:val="both"/>
        <w:rPr>
          <w:b/>
          <w:color w:val="000000"/>
          <w:sz w:val="28"/>
          <w:szCs w:val="28"/>
        </w:rPr>
      </w:pPr>
      <w:r>
        <w:rPr>
          <w:b/>
          <w:color w:val="000000"/>
          <w:sz w:val="28"/>
          <w:szCs w:val="28"/>
        </w:rPr>
        <w:t>1</w:t>
      </w:r>
      <w:r w:rsidR="004348EB" w:rsidRPr="005C4B82">
        <w:rPr>
          <w:b/>
          <w:color w:val="000000"/>
          <w:sz w:val="28"/>
          <w:szCs w:val="28"/>
        </w:rPr>
        <w:t>. Тестовый контроль</w:t>
      </w:r>
    </w:p>
    <w:p w:rsidR="004348EB" w:rsidRDefault="004348EB" w:rsidP="004348EB">
      <w:pPr>
        <w:rPr>
          <w:color w:val="000000"/>
        </w:rPr>
      </w:pPr>
      <w:r w:rsidRPr="00B918BE">
        <w:rPr>
          <w:color w:val="000000"/>
        </w:rPr>
        <w:t>Выберите один правильный ответ</w:t>
      </w:r>
    </w:p>
    <w:p w:rsidR="004348EB" w:rsidRPr="00027C5B" w:rsidRDefault="004348EB" w:rsidP="004348EB">
      <w:r>
        <w:t>1</w:t>
      </w:r>
      <w:r w:rsidRPr="00D64AE8">
        <w:t xml:space="preserve">. </w:t>
      </w:r>
      <w:r w:rsidRPr="00027C5B">
        <w:t>АЛЛЕРГОЛОГИЧЕСКИЙ АНАМНЕЗ В ДИАГНОСТИКЕ АЛЛЕРГИЧЕСКОГО ЗАБОЛЕВАНИЯ</w:t>
      </w:r>
      <w:r w:rsidR="00E504BA">
        <w:t>:</w:t>
      </w:r>
    </w:p>
    <w:p w:rsidR="004348EB" w:rsidRPr="00027C5B" w:rsidRDefault="004348EB" w:rsidP="0096422D">
      <w:pPr>
        <w:pStyle w:val="a5"/>
        <w:widowControl/>
        <w:numPr>
          <w:ilvl w:val="0"/>
          <w:numId w:val="153"/>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играет основную роль </w:t>
      </w:r>
    </w:p>
    <w:p w:rsidR="004348EB" w:rsidRPr="00027C5B" w:rsidRDefault="004348EB" w:rsidP="0096422D">
      <w:pPr>
        <w:pStyle w:val="a5"/>
        <w:widowControl/>
        <w:numPr>
          <w:ilvl w:val="0"/>
          <w:numId w:val="153"/>
        </w:numPr>
        <w:autoSpaceDE/>
        <w:autoSpaceDN/>
        <w:adjustRightInd/>
        <w:jc w:val="left"/>
        <w:rPr>
          <w:rFonts w:ascii="Times New Roman" w:hAnsi="Times New Roman"/>
          <w:sz w:val="24"/>
          <w:szCs w:val="24"/>
        </w:rPr>
      </w:pPr>
      <w:r w:rsidRPr="00027C5B">
        <w:rPr>
          <w:rFonts w:ascii="Times New Roman" w:hAnsi="Times New Roman"/>
          <w:sz w:val="24"/>
          <w:szCs w:val="24"/>
        </w:rPr>
        <w:t xml:space="preserve">является этапом аллергологической диагностики </w:t>
      </w:r>
    </w:p>
    <w:p w:rsidR="004348EB" w:rsidRPr="00027C5B" w:rsidRDefault="004348EB" w:rsidP="0096422D">
      <w:pPr>
        <w:pStyle w:val="a5"/>
        <w:widowControl/>
        <w:numPr>
          <w:ilvl w:val="0"/>
          <w:numId w:val="153"/>
        </w:numPr>
        <w:autoSpaceDE/>
        <w:autoSpaceDN/>
        <w:adjustRightInd/>
        <w:jc w:val="left"/>
        <w:rPr>
          <w:rFonts w:ascii="Times New Roman" w:hAnsi="Times New Roman"/>
          <w:sz w:val="24"/>
          <w:szCs w:val="24"/>
        </w:rPr>
      </w:pPr>
      <w:r w:rsidRPr="00027C5B">
        <w:rPr>
          <w:rFonts w:ascii="Times New Roman" w:hAnsi="Times New Roman"/>
          <w:sz w:val="24"/>
          <w:szCs w:val="24"/>
        </w:rPr>
        <w:t>не играет роли при постановке диагноза</w:t>
      </w:r>
    </w:p>
    <w:p w:rsidR="004348EB" w:rsidRDefault="004348EB" w:rsidP="0096422D">
      <w:pPr>
        <w:pStyle w:val="a5"/>
        <w:widowControl/>
        <w:numPr>
          <w:ilvl w:val="0"/>
          <w:numId w:val="153"/>
        </w:numPr>
        <w:autoSpaceDE/>
        <w:autoSpaceDN/>
        <w:adjustRightInd/>
        <w:jc w:val="left"/>
        <w:rPr>
          <w:rFonts w:ascii="Times New Roman" w:hAnsi="Times New Roman"/>
          <w:sz w:val="24"/>
          <w:szCs w:val="24"/>
        </w:rPr>
      </w:pPr>
      <w:r w:rsidRPr="00027C5B">
        <w:rPr>
          <w:rFonts w:ascii="Times New Roman" w:hAnsi="Times New Roman"/>
          <w:sz w:val="24"/>
          <w:szCs w:val="24"/>
        </w:rPr>
        <w:t>имеет вспомогательное значение</w:t>
      </w:r>
    </w:p>
    <w:p w:rsidR="00F94FE5" w:rsidRPr="00F94FE5" w:rsidRDefault="00F94FE5" w:rsidP="00F94FE5">
      <w:pPr>
        <w:ind w:left="568"/>
      </w:pPr>
    </w:p>
    <w:p w:rsidR="004348EB" w:rsidRPr="00027C5B" w:rsidRDefault="004348EB" w:rsidP="004348EB">
      <w:r w:rsidRPr="00027C5B">
        <w:t>2.ПРИ ПРОВЕДЕНИИ СКАРИФИКАЦИОННЫХ ТЕСТОВ  РЕАКЦИЯ СЧИТАЕТСЯ ОТРИЦАТЕЛЬНОЙ,  ЕСЛИ ИМЕЮТСЯ:</w:t>
      </w:r>
    </w:p>
    <w:p w:rsidR="004348EB" w:rsidRPr="00027C5B" w:rsidRDefault="004348EB" w:rsidP="0096422D">
      <w:pPr>
        <w:pStyle w:val="a5"/>
        <w:widowControl/>
        <w:numPr>
          <w:ilvl w:val="0"/>
          <w:numId w:val="154"/>
        </w:numPr>
        <w:autoSpaceDE/>
        <w:autoSpaceDN/>
        <w:adjustRightInd/>
        <w:jc w:val="left"/>
        <w:rPr>
          <w:rFonts w:ascii="Times New Roman" w:hAnsi="Times New Roman"/>
          <w:sz w:val="24"/>
          <w:szCs w:val="24"/>
        </w:rPr>
      </w:pPr>
      <w:r w:rsidRPr="00027C5B">
        <w:rPr>
          <w:rFonts w:ascii="Times New Roman" w:hAnsi="Times New Roman"/>
          <w:sz w:val="24"/>
          <w:szCs w:val="24"/>
        </w:rPr>
        <w:t>участок гиперемии диаметром 1 мм</w:t>
      </w:r>
    </w:p>
    <w:p w:rsidR="004348EB" w:rsidRPr="00027C5B" w:rsidRDefault="004348EB" w:rsidP="0096422D">
      <w:pPr>
        <w:pStyle w:val="a5"/>
        <w:widowControl/>
        <w:numPr>
          <w:ilvl w:val="0"/>
          <w:numId w:val="154"/>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гиперемия более 1 мм в диаметре </w:t>
      </w:r>
    </w:p>
    <w:p w:rsidR="004348EB" w:rsidRPr="00027C5B" w:rsidRDefault="004348EB" w:rsidP="0096422D">
      <w:pPr>
        <w:pStyle w:val="a5"/>
        <w:widowControl/>
        <w:numPr>
          <w:ilvl w:val="0"/>
          <w:numId w:val="154"/>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волдырь 1 мм </w:t>
      </w:r>
    </w:p>
    <w:p w:rsidR="004348EB" w:rsidRPr="00027C5B" w:rsidRDefault="004348EB" w:rsidP="0096422D">
      <w:pPr>
        <w:pStyle w:val="a5"/>
        <w:widowControl/>
        <w:numPr>
          <w:ilvl w:val="0"/>
          <w:numId w:val="154"/>
        </w:numPr>
        <w:autoSpaceDE/>
        <w:autoSpaceDN/>
        <w:adjustRightInd/>
        <w:jc w:val="left"/>
        <w:rPr>
          <w:rFonts w:ascii="Times New Roman" w:hAnsi="Times New Roman"/>
          <w:sz w:val="24"/>
          <w:szCs w:val="24"/>
        </w:rPr>
      </w:pPr>
      <w:r w:rsidRPr="00027C5B">
        <w:rPr>
          <w:rFonts w:ascii="Times New Roman" w:hAnsi="Times New Roman"/>
          <w:sz w:val="24"/>
          <w:szCs w:val="24"/>
        </w:rPr>
        <w:t>размеры как в контроле</w:t>
      </w:r>
    </w:p>
    <w:p w:rsidR="004348EB" w:rsidRPr="00027C5B" w:rsidRDefault="004348EB" w:rsidP="0096422D">
      <w:pPr>
        <w:pStyle w:val="a5"/>
        <w:widowControl/>
        <w:numPr>
          <w:ilvl w:val="0"/>
          <w:numId w:val="154"/>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гиперемия более 10 мм в диаметре </w:t>
      </w:r>
    </w:p>
    <w:p w:rsidR="004348EB" w:rsidRPr="00027C5B" w:rsidRDefault="004348EB" w:rsidP="004348EB"/>
    <w:p w:rsidR="00F94FE5" w:rsidRPr="00A72793" w:rsidRDefault="004348EB" w:rsidP="00F94FE5">
      <w:r w:rsidRPr="00027C5B">
        <w:t>3.</w:t>
      </w:r>
      <w:r w:rsidR="00F94FE5" w:rsidRPr="00A72793">
        <w:t xml:space="preserve"> ПРИ ПОЛЛИНОЗАХ КОНЪЮНКТИВИТ ХАРАКТЕРИЗУЕТСЯ:</w:t>
      </w:r>
    </w:p>
    <w:p w:rsidR="00F94FE5" w:rsidRPr="00A72793" w:rsidRDefault="00F94FE5" w:rsidP="00F94FE5">
      <w:r>
        <w:t>1.</w:t>
      </w:r>
      <w:r w:rsidRPr="00A72793">
        <w:t xml:space="preserve"> гнойное воспаление конъюнктивы</w:t>
      </w:r>
    </w:p>
    <w:p w:rsidR="00F94FE5" w:rsidRPr="00F94FE5" w:rsidRDefault="00F94FE5" w:rsidP="00F94FE5">
      <w:r w:rsidRPr="00F94FE5">
        <w:t xml:space="preserve">2. аллергическое воспаление конъюнктивы  </w:t>
      </w:r>
    </w:p>
    <w:p w:rsidR="00F94FE5" w:rsidRPr="00A72793" w:rsidRDefault="00F94FE5" w:rsidP="00F94FE5">
      <w:r>
        <w:t>3.</w:t>
      </w:r>
      <w:r w:rsidRPr="00A72793">
        <w:t xml:space="preserve"> пролиферативное воспаление конъюнктивы</w:t>
      </w:r>
    </w:p>
    <w:p w:rsidR="00F94FE5" w:rsidRPr="00A72793" w:rsidRDefault="00F94FE5" w:rsidP="00F94FE5">
      <w:r>
        <w:t>4.</w:t>
      </w:r>
      <w:r w:rsidRPr="00A72793">
        <w:t xml:space="preserve"> смешанное воспаление конъюнктивы</w:t>
      </w:r>
    </w:p>
    <w:p w:rsidR="00F94FE5" w:rsidRDefault="00F94FE5" w:rsidP="004348EB"/>
    <w:p w:rsidR="00655B76" w:rsidRPr="00A72793" w:rsidRDefault="004348EB" w:rsidP="00655B76">
      <w:r w:rsidRPr="00027C5B">
        <w:t>4.</w:t>
      </w:r>
      <w:r w:rsidR="00655B76" w:rsidRPr="00A72793">
        <w:t>К ОСНОВНЫМ СИМПТОМАМ АЛЛЕРГИЧЕСКОГО РИНИТА ОТНОСЯТСЯ ВСЕ ПЕРЕЧИСЛЕННОЕ, КРОМЕ:</w:t>
      </w:r>
    </w:p>
    <w:p w:rsidR="00655B76" w:rsidRPr="00A72793" w:rsidRDefault="00655B76" w:rsidP="00655B76">
      <w:r>
        <w:t>1.</w:t>
      </w:r>
      <w:r w:rsidRPr="00A72793">
        <w:t xml:space="preserve"> зуда в носу</w:t>
      </w:r>
    </w:p>
    <w:p w:rsidR="00655B76" w:rsidRPr="00A72793" w:rsidRDefault="00655B76" w:rsidP="00655B76">
      <w:r>
        <w:t>2.</w:t>
      </w:r>
      <w:r w:rsidRPr="00A72793">
        <w:t xml:space="preserve"> чихания</w:t>
      </w:r>
    </w:p>
    <w:p w:rsidR="00655B76" w:rsidRPr="00655B76" w:rsidRDefault="00655B76" w:rsidP="00655B76">
      <w:r w:rsidRPr="00655B76">
        <w:t xml:space="preserve">3. слизисто - гнойного отделяемого из носа </w:t>
      </w:r>
    </w:p>
    <w:p w:rsidR="00655B76" w:rsidRPr="00A72793" w:rsidRDefault="00655B76" w:rsidP="00655B76">
      <w:r>
        <w:t>4.</w:t>
      </w:r>
      <w:r w:rsidRPr="00A72793">
        <w:t xml:space="preserve"> нарушение носового дыхания</w:t>
      </w:r>
    </w:p>
    <w:p w:rsidR="00655B76" w:rsidRPr="00A72793" w:rsidRDefault="00655B76" w:rsidP="00655B76">
      <w:r>
        <w:t>5.</w:t>
      </w:r>
      <w:r w:rsidRPr="00A72793">
        <w:t xml:space="preserve"> обильного водянистого отделяемого из носа</w:t>
      </w:r>
    </w:p>
    <w:p w:rsidR="00655B76" w:rsidRDefault="00655B76" w:rsidP="004348EB"/>
    <w:p w:rsidR="00655B76" w:rsidRPr="00A72793" w:rsidRDefault="004348EB" w:rsidP="00655B76">
      <w:r w:rsidRPr="00027C5B">
        <w:t>5.</w:t>
      </w:r>
      <w:r w:rsidR="00655B76" w:rsidRPr="00A72793">
        <w:t>ПЫЛЬЦЕВОЙ АЛЛЕРГИЧЕСКИЙ КОНЪЮНКТИВИТ ОБОСТРЯЕТСЯ:</w:t>
      </w:r>
    </w:p>
    <w:p w:rsidR="00655B76" w:rsidRPr="00A72793" w:rsidRDefault="00655B76" w:rsidP="00655B76">
      <w:r>
        <w:t>1.</w:t>
      </w:r>
      <w:r w:rsidRPr="00A72793">
        <w:t xml:space="preserve"> во время дождливой холодной погоды</w:t>
      </w:r>
    </w:p>
    <w:p w:rsidR="00655B76" w:rsidRPr="00A72793" w:rsidRDefault="00655B76" w:rsidP="00655B76">
      <w:r>
        <w:t>2.</w:t>
      </w:r>
      <w:r w:rsidRPr="00A72793">
        <w:t xml:space="preserve"> во время влажной теплой погоды</w:t>
      </w:r>
    </w:p>
    <w:p w:rsidR="00655B76" w:rsidRPr="00655B76" w:rsidRDefault="00655B76" w:rsidP="00655B76">
      <w:r w:rsidRPr="00655B76">
        <w:t xml:space="preserve">3. при солнечной ветряной погоде </w:t>
      </w:r>
    </w:p>
    <w:p w:rsidR="00655B76" w:rsidRDefault="00655B76" w:rsidP="00655B76">
      <w:r w:rsidRPr="00655B76">
        <w:t>4. независимо от метеорологической</w:t>
      </w:r>
      <w:r w:rsidRPr="00A72793">
        <w:t xml:space="preserve"> обстановки</w:t>
      </w:r>
    </w:p>
    <w:p w:rsidR="00655B76" w:rsidRPr="00A72793" w:rsidRDefault="00655B76" w:rsidP="00655B76"/>
    <w:p w:rsidR="004348EB" w:rsidRPr="00027C5B" w:rsidRDefault="004348EB" w:rsidP="004348EB">
      <w:r w:rsidRPr="00027C5B">
        <w:t xml:space="preserve">6.ПОСЛЕ ВВЕДЕНИЯ ОЧЕРЕДНОЙ ИНЪЕКЦИИ ЛЕЧЕБНОГО АЛЛЕРГЕНА НАБЛЮДЕНИЕ ЗА БОЛЬНЫМ </w:t>
      </w:r>
      <w:r w:rsidR="00E504BA">
        <w:t>СЛЕДУЕТ ПРОВОДИТЬ</w:t>
      </w:r>
      <w:r w:rsidRPr="00027C5B">
        <w:t>:</w:t>
      </w:r>
    </w:p>
    <w:p w:rsidR="004348EB" w:rsidRPr="00027C5B" w:rsidRDefault="004348EB" w:rsidP="0096422D">
      <w:pPr>
        <w:pStyle w:val="a5"/>
        <w:widowControl/>
        <w:numPr>
          <w:ilvl w:val="0"/>
          <w:numId w:val="155"/>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в течение 30 минут </w:t>
      </w:r>
    </w:p>
    <w:p w:rsidR="004348EB" w:rsidRPr="00027C5B" w:rsidRDefault="004348EB" w:rsidP="0096422D">
      <w:pPr>
        <w:pStyle w:val="a5"/>
        <w:widowControl/>
        <w:numPr>
          <w:ilvl w:val="0"/>
          <w:numId w:val="155"/>
        </w:numPr>
        <w:autoSpaceDE/>
        <w:autoSpaceDN/>
        <w:adjustRightInd/>
        <w:jc w:val="left"/>
        <w:rPr>
          <w:rFonts w:ascii="Times New Roman" w:hAnsi="Times New Roman"/>
          <w:sz w:val="24"/>
          <w:szCs w:val="24"/>
        </w:rPr>
      </w:pPr>
      <w:r w:rsidRPr="00027C5B">
        <w:rPr>
          <w:rFonts w:ascii="Times New Roman" w:hAnsi="Times New Roman"/>
          <w:sz w:val="24"/>
          <w:szCs w:val="24"/>
        </w:rPr>
        <w:t>в течение 10 минут</w:t>
      </w:r>
    </w:p>
    <w:p w:rsidR="004348EB" w:rsidRPr="00027C5B" w:rsidRDefault="004348EB" w:rsidP="0096422D">
      <w:pPr>
        <w:pStyle w:val="a5"/>
        <w:widowControl/>
        <w:numPr>
          <w:ilvl w:val="0"/>
          <w:numId w:val="155"/>
        </w:numPr>
        <w:autoSpaceDE/>
        <w:autoSpaceDN/>
        <w:adjustRightInd/>
        <w:jc w:val="left"/>
        <w:rPr>
          <w:rFonts w:ascii="Times New Roman" w:hAnsi="Times New Roman"/>
          <w:sz w:val="24"/>
          <w:szCs w:val="24"/>
        </w:rPr>
      </w:pPr>
      <w:r w:rsidRPr="00027C5B">
        <w:rPr>
          <w:rFonts w:ascii="Times New Roman" w:hAnsi="Times New Roman"/>
          <w:sz w:val="24"/>
          <w:szCs w:val="24"/>
        </w:rPr>
        <w:t>в течение 40-60 минут</w:t>
      </w:r>
    </w:p>
    <w:p w:rsidR="004348EB" w:rsidRPr="00027C5B" w:rsidRDefault="004348EB" w:rsidP="004348EB"/>
    <w:p w:rsidR="004348EB" w:rsidRPr="00027C5B" w:rsidRDefault="004348EB" w:rsidP="004348EB">
      <w:r w:rsidRPr="00027C5B">
        <w:t xml:space="preserve">7.КОЖНЫЕ ПРОБЫ СЧИТАЮТСЯ ДОСТОВЕРНЫМИ, ЕСЛИ: </w:t>
      </w:r>
    </w:p>
    <w:p w:rsidR="004348EB" w:rsidRPr="00027C5B" w:rsidRDefault="004348EB" w:rsidP="0096422D">
      <w:pPr>
        <w:pStyle w:val="a5"/>
        <w:widowControl/>
        <w:numPr>
          <w:ilvl w:val="0"/>
          <w:numId w:val="156"/>
        </w:numPr>
        <w:autoSpaceDE/>
        <w:autoSpaceDN/>
        <w:adjustRightInd/>
        <w:jc w:val="left"/>
        <w:rPr>
          <w:rFonts w:ascii="Times New Roman" w:hAnsi="Times New Roman"/>
          <w:sz w:val="24"/>
          <w:szCs w:val="24"/>
        </w:rPr>
      </w:pPr>
      <w:r w:rsidRPr="00027C5B">
        <w:rPr>
          <w:rFonts w:ascii="Times New Roman" w:hAnsi="Times New Roman"/>
          <w:sz w:val="24"/>
          <w:szCs w:val="24"/>
        </w:rPr>
        <w:t xml:space="preserve">тест-контроль, гистамин и аллергены дали положительную реакцию </w:t>
      </w:r>
    </w:p>
    <w:p w:rsidR="004348EB" w:rsidRPr="00027C5B" w:rsidRDefault="004348EB" w:rsidP="0096422D">
      <w:pPr>
        <w:pStyle w:val="a5"/>
        <w:widowControl/>
        <w:numPr>
          <w:ilvl w:val="0"/>
          <w:numId w:val="156"/>
        </w:numPr>
        <w:autoSpaceDE/>
        <w:autoSpaceDN/>
        <w:adjustRightInd/>
        <w:jc w:val="left"/>
        <w:rPr>
          <w:rFonts w:ascii="Times New Roman" w:hAnsi="Times New Roman"/>
          <w:sz w:val="24"/>
          <w:szCs w:val="24"/>
        </w:rPr>
      </w:pPr>
      <w:r w:rsidRPr="00027C5B">
        <w:rPr>
          <w:rFonts w:ascii="Times New Roman" w:hAnsi="Times New Roman"/>
          <w:sz w:val="24"/>
          <w:szCs w:val="24"/>
        </w:rPr>
        <w:t xml:space="preserve">тест-контроль, гистамин и аллергены дали отрицательную реакцию </w:t>
      </w:r>
    </w:p>
    <w:p w:rsidR="004348EB" w:rsidRPr="00027C5B" w:rsidRDefault="004348EB" w:rsidP="0096422D">
      <w:pPr>
        <w:pStyle w:val="a5"/>
        <w:widowControl/>
        <w:numPr>
          <w:ilvl w:val="0"/>
          <w:numId w:val="156"/>
        </w:numPr>
        <w:autoSpaceDE/>
        <w:autoSpaceDN/>
        <w:adjustRightInd/>
        <w:jc w:val="left"/>
        <w:rPr>
          <w:rFonts w:ascii="Times New Roman" w:hAnsi="Times New Roman"/>
          <w:sz w:val="24"/>
          <w:szCs w:val="24"/>
        </w:rPr>
      </w:pPr>
      <w:r w:rsidRPr="00027C5B">
        <w:rPr>
          <w:rFonts w:ascii="Times New Roman" w:hAnsi="Times New Roman"/>
          <w:sz w:val="24"/>
          <w:szCs w:val="24"/>
        </w:rPr>
        <w:t xml:space="preserve">тест-контроль и гистамин дали отрицательную реакцию </w:t>
      </w:r>
    </w:p>
    <w:p w:rsidR="004348EB" w:rsidRPr="00027C5B" w:rsidRDefault="004348EB" w:rsidP="0096422D">
      <w:pPr>
        <w:pStyle w:val="a5"/>
        <w:widowControl/>
        <w:numPr>
          <w:ilvl w:val="0"/>
          <w:numId w:val="156"/>
        </w:numPr>
        <w:autoSpaceDE/>
        <w:autoSpaceDN/>
        <w:adjustRightInd/>
        <w:jc w:val="left"/>
        <w:rPr>
          <w:rFonts w:ascii="Times New Roman" w:hAnsi="Times New Roman"/>
          <w:sz w:val="24"/>
          <w:szCs w:val="24"/>
        </w:rPr>
      </w:pPr>
      <w:r w:rsidRPr="00027C5B">
        <w:rPr>
          <w:rFonts w:ascii="Times New Roman" w:hAnsi="Times New Roman"/>
          <w:sz w:val="24"/>
          <w:szCs w:val="24"/>
        </w:rPr>
        <w:lastRenderedPageBreak/>
        <w:t xml:space="preserve">тест-контроль дал отрицательную, а гистамин - положительную реакцию </w:t>
      </w:r>
    </w:p>
    <w:p w:rsidR="004348EB" w:rsidRPr="00027C5B" w:rsidRDefault="004348EB" w:rsidP="0096422D">
      <w:pPr>
        <w:pStyle w:val="a5"/>
        <w:widowControl/>
        <w:numPr>
          <w:ilvl w:val="0"/>
          <w:numId w:val="156"/>
        </w:numPr>
        <w:autoSpaceDE/>
        <w:autoSpaceDN/>
        <w:adjustRightInd/>
        <w:jc w:val="left"/>
        <w:rPr>
          <w:rFonts w:ascii="Times New Roman" w:hAnsi="Times New Roman"/>
          <w:sz w:val="24"/>
          <w:szCs w:val="24"/>
        </w:rPr>
      </w:pPr>
      <w:r w:rsidRPr="00027C5B">
        <w:rPr>
          <w:rFonts w:ascii="Times New Roman" w:hAnsi="Times New Roman"/>
          <w:sz w:val="24"/>
          <w:szCs w:val="24"/>
        </w:rPr>
        <w:t>тест-контроль дал положительную, а гистамин — отрицательную реакцию</w:t>
      </w:r>
    </w:p>
    <w:p w:rsidR="004348EB" w:rsidRPr="00027C5B" w:rsidRDefault="004348EB" w:rsidP="004348EB"/>
    <w:p w:rsidR="004348EB" w:rsidRPr="00027C5B" w:rsidRDefault="004348EB" w:rsidP="004348EB">
      <w:r w:rsidRPr="00027C5B">
        <w:t xml:space="preserve">8. ДЛЯ ПЕРВИЧНОГО АЛЛЕРГОЛОГИЧЕСКОГО ОБСЛЕДОВАНИЯ С НЕБАКТЕРИАЛЬНОЙ АЛЛЕРГИЕЙ В ПЕРВУЮ ОЧЕРЕДЬ ПРИМЕНЯЮТ: </w:t>
      </w:r>
    </w:p>
    <w:p w:rsidR="004348EB" w:rsidRPr="00027C5B" w:rsidRDefault="004348EB" w:rsidP="0096422D">
      <w:pPr>
        <w:pStyle w:val="a5"/>
        <w:widowControl/>
        <w:numPr>
          <w:ilvl w:val="0"/>
          <w:numId w:val="157"/>
        </w:numPr>
        <w:autoSpaceDE/>
        <w:autoSpaceDN/>
        <w:adjustRightInd/>
        <w:jc w:val="left"/>
        <w:rPr>
          <w:rFonts w:ascii="Times New Roman" w:hAnsi="Times New Roman"/>
          <w:sz w:val="24"/>
          <w:szCs w:val="24"/>
        </w:rPr>
      </w:pPr>
      <w:r w:rsidRPr="00027C5B">
        <w:rPr>
          <w:rFonts w:ascii="Times New Roman" w:hAnsi="Times New Roman"/>
          <w:sz w:val="24"/>
          <w:szCs w:val="24"/>
        </w:rPr>
        <w:t xml:space="preserve">скарификационные тесты </w:t>
      </w:r>
    </w:p>
    <w:p w:rsidR="004348EB" w:rsidRPr="00027C5B" w:rsidRDefault="004348EB" w:rsidP="0096422D">
      <w:pPr>
        <w:pStyle w:val="a5"/>
        <w:widowControl/>
        <w:numPr>
          <w:ilvl w:val="0"/>
          <w:numId w:val="157"/>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внутрикожные тесты </w:t>
      </w:r>
    </w:p>
    <w:p w:rsidR="004348EB" w:rsidRPr="00027C5B" w:rsidRDefault="004348EB" w:rsidP="0096422D">
      <w:pPr>
        <w:pStyle w:val="a5"/>
        <w:widowControl/>
        <w:numPr>
          <w:ilvl w:val="0"/>
          <w:numId w:val="157"/>
        </w:numPr>
        <w:autoSpaceDE/>
        <w:autoSpaceDN/>
        <w:adjustRightInd/>
        <w:jc w:val="left"/>
        <w:rPr>
          <w:rFonts w:ascii="Times New Roman" w:hAnsi="Times New Roman"/>
          <w:sz w:val="24"/>
          <w:szCs w:val="24"/>
        </w:rPr>
      </w:pPr>
      <w:r w:rsidRPr="00027C5B">
        <w:rPr>
          <w:rFonts w:ascii="Times New Roman" w:hAnsi="Times New Roman"/>
          <w:sz w:val="24"/>
          <w:szCs w:val="24"/>
        </w:rPr>
        <w:t xml:space="preserve">prick-тесты </w:t>
      </w:r>
    </w:p>
    <w:p w:rsidR="004348EB" w:rsidRPr="00027C5B" w:rsidRDefault="004348EB" w:rsidP="0096422D">
      <w:pPr>
        <w:pStyle w:val="a5"/>
        <w:widowControl/>
        <w:numPr>
          <w:ilvl w:val="0"/>
          <w:numId w:val="157"/>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аппликационные тесты </w:t>
      </w:r>
    </w:p>
    <w:p w:rsidR="004348EB" w:rsidRPr="00027C5B" w:rsidRDefault="004348EB" w:rsidP="0096422D">
      <w:pPr>
        <w:pStyle w:val="a5"/>
        <w:widowControl/>
        <w:numPr>
          <w:ilvl w:val="0"/>
          <w:numId w:val="157"/>
        </w:numPr>
        <w:autoSpaceDE/>
        <w:autoSpaceDN/>
        <w:adjustRightInd/>
        <w:jc w:val="left"/>
        <w:rPr>
          <w:rFonts w:ascii="Times New Roman" w:hAnsi="Times New Roman"/>
          <w:sz w:val="24"/>
          <w:szCs w:val="24"/>
        </w:rPr>
      </w:pPr>
      <w:r w:rsidRPr="00027C5B">
        <w:rPr>
          <w:rFonts w:ascii="Times New Roman" w:hAnsi="Times New Roman"/>
          <w:sz w:val="24"/>
          <w:szCs w:val="24"/>
        </w:rPr>
        <w:t>провокационные тесты</w:t>
      </w:r>
    </w:p>
    <w:p w:rsidR="004348EB" w:rsidRPr="00027C5B" w:rsidRDefault="004348EB" w:rsidP="004348EB"/>
    <w:p w:rsidR="00655B76" w:rsidRPr="00A72793" w:rsidRDefault="00655B76" w:rsidP="00655B76">
      <w:r w:rsidRPr="00027C5B">
        <w:t xml:space="preserve">9. </w:t>
      </w:r>
      <w:r w:rsidRPr="00A72793">
        <w:t xml:space="preserve">ПЫЛЬЦЕВЫЕ </w:t>
      </w:r>
      <w:r w:rsidR="00E504BA" w:rsidRPr="00A72793">
        <w:t>ЗЕРНА РАСТЕНИЙ, ВЫЗЫВАЮЩИЕ ПОЛЛИНОЗЫ, ИМЕЮТ РАЗМЕРЫ</w:t>
      </w:r>
      <w:r w:rsidRPr="00A72793">
        <w:t>:</w:t>
      </w:r>
    </w:p>
    <w:p w:rsidR="00655B76" w:rsidRPr="00A72793" w:rsidRDefault="00655B76" w:rsidP="00655B76">
      <w:r>
        <w:t>1.</w:t>
      </w:r>
      <w:r w:rsidRPr="00A72793">
        <w:t xml:space="preserve"> 5-10 микрон в диаметре</w:t>
      </w:r>
    </w:p>
    <w:p w:rsidR="00655B76" w:rsidRPr="00655B76" w:rsidRDefault="00655B76" w:rsidP="00655B76">
      <w:r w:rsidRPr="00655B76">
        <w:t xml:space="preserve">2. 30-50 микрон в диаметре </w:t>
      </w:r>
    </w:p>
    <w:p w:rsidR="00655B76" w:rsidRPr="00655B76" w:rsidRDefault="00655B76" w:rsidP="00655B76">
      <w:r w:rsidRPr="00655B76">
        <w:t>3. 100 и более микрон в диаметре</w:t>
      </w:r>
    </w:p>
    <w:p w:rsidR="00655B76" w:rsidRPr="00A72793" w:rsidRDefault="00655B76" w:rsidP="00655B76">
      <w:r>
        <w:t>4.</w:t>
      </w:r>
      <w:r w:rsidRPr="00A72793">
        <w:t xml:space="preserve"> 1000 и более микрон в диаметре</w:t>
      </w:r>
    </w:p>
    <w:p w:rsidR="004348EB" w:rsidRPr="00027C5B" w:rsidRDefault="004348EB" w:rsidP="004348EB"/>
    <w:p w:rsidR="004348EB" w:rsidRPr="00027C5B" w:rsidRDefault="004348EB" w:rsidP="004348EB">
      <w:r w:rsidRPr="00027C5B">
        <w:t>10.  ПРАВИЛА ХРАНЕНИЯ СТАЛОРАЛЬ:</w:t>
      </w:r>
    </w:p>
    <w:p w:rsidR="004348EB" w:rsidRPr="00027C5B" w:rsidRDefault="004348EB" w:rsidP="0096422D">
      <w:pPr>
        <w:pStyle w:val="a5"/>
        <w:widowControl/>
        <w:numPr>
          <w:ilvl w:val="0"/>
          <w:numId w:val="158"/>
        </w:numPr>
        <w:autoSpaceDE/>
        <w:autoSpaceDN/>
        <w:adjustRightInd/>
        <w:jc w:val="left"/>
        <w:rPr>
          <w:rFonts w:ascii="Times New Roman" w:hAnsi="Times New Roman"/>
          <w:sz w:val="24"/>
          <w:szCs w:val="24"/>
        </w:rPr>
      </w:pPr>
      <w:r w:rsidRPr="00027C5B">
        <w:rPr>
          <w:rFonts w:ascii="Times New Roman" w:hAnsi="Times New Roman"/>
          <w:sz w:val="24"/>
          <w:szCs w:val="24"/>
        </w:rPr>
        <w:t>в холодильнике при температуре +2-+8 0  С</w:t>
      </w:r>
    </w:p>
    <w:p w:rsidR="004348EB" w:rsidRPr="00027C5B" w:rsidRDefault="004348EB" w:rsidP="0096422D">
      <w:pPr>
        <w:pStyle w:val="a5"/>
        <w:widowControl/>
        <w:numPr>
          <w:ilvl w:val="0"/>
          <w:numId w:val="158"/>
        </w:numPr>
        <w:autoSpaceDE/>
        <w:autoSpaceDN/>
        <w:adjustRightInd/>
        <w:jc w:val="left"/>
        <w:rPr>
          <w:rFonts w:ascii="Times New Roman" w:hAnsi="Times New Roman"/>
          <w:sz w:val="24"/>
          <w:szCs w:val="24"/>
        </w:rPr>
      </w:pPr>
      <w:r w:rsidRPr="00027C5B">
        <w:rPr>
          <w:rFonts w:ascii="Times New Roman" w:hAnsi="Times New Roman"/>
          <w:sz w:val="24"/>
          <w:szCs w:val="24"/>
        </w:rPr>
        <w:t>в морозильной камере</w:t>
      </w:r>
    </w:p>
    <w:p w:rsidR="004348EB" w:rsidRPr="00027C5B" w:rsidRDefault="004348EB" w:rsidP="0096422D">
      <w:pPr>
        <w:pStyle w:val="a5"/>
        <w:widowControl/>
        <w:numPr>
          <w:ilvl w:val="0"/>
          <w:numId w:val="158"/>
        </w:numPr>
        <w:autoSpaceDE/>
        <w:autoSpaceDN/>
        <w:adjustRightInd/>
        <w:jc w:val="left"/>
        <w:rPr>
          <w:rFonts w:ascii="Times New Roman" w:hAnsi="Times New Roman"/>
          <w:sz w:val="24"/>
          <w:szCs w:val="24"/>
        </w:rPr>
      </w:pPr>
      <w:r w:rsidRPr="00027C5B">
        <w:rPr>
          <w:rFonts w:ascii="Times New Roman" w:hAnsi="Times New Roman"/>
          <w:sz w:val="24"/>
          <w:szCs w:val="24"/>
        </w:rPr>
        <w:t>при комнатной температуре</w:t>
      </w:r>
    </w:p>
    <w:p w:rsidR="004348EB" w:rsidRPr="00027C5B" w:rsidRDefault="004348EB" w:rsidP="0096422D">
      <w:pPr>
        <w:pStyle w:val="a5"/>
        <w:widowControl/>
        <w:numPr>
          <w:ilvl w:val="0"/>
          <w:numId w:val="158"/>
        </w:numPr>
        <w:autoSpaceDE/>
        <w:autoSpaceDN/>
        <w:adjustRightInd/>
        <w:jc w:val="left"/>
        <w:rPr>
          <w:rFonts w:ascii="Times New Roman" w:hAnsi="Times New Roman"/>
          <w:sz w:val="24"/>
          <w:szCs w:val="24"/>
        </w:rPr>
      </w:pPr>
      <w:r w:rsidRPr="00027C5B">
        <w:rPr>
          <w:rFonts w:ascii="Times New Roman" w:hAnsi="Times New Roman"/>
          <w:sz w:val="24"/>
          <w:szCs w:val="24"/>
        </w:rPr>
        <w:t>в темном прохладном месте</w:t>
      </w:r>
    </w:p>
    <w:p w:rsidR="004348EB" w:rsidRPr="00027C5B" w:rsidRDefault="004348EB" w:rsidP="004348EB"/>
    <w:p w:rsidR="004348EB" w:rsidRPr="00027C5B" w:rsidRDefault="004348EB" w:rsidP="004348EB">
      <w:r w:rsidRPr="00027C5B">
        <w:t>11. СУБЛИНГВАЛЬНАЯ АСИТ РЕКОМЕНДУЕТСЯ:</w:t>
      </w:r>
    </w:p>
    <w:p w:rsidR="004348EB" w:rsidRPr="00027C5B" w:rsidRDefault="004348EB" w:rsidP="0096422D">
      <w:pPr>
        <w:pStyle w:val="a5"/>
        <w:widowControl/>
        <w:numPr>
          <w:ilvl w:val="0"/>
          <w:numId w:val="159"/>
        </w:numPr>
        <w:autoSpaceDE/>
        <w:autoSpaceDN/>
        <w:adjustRightInd/>
        <w:jc w:val="left"/>
        <w:rPr>
          <w:rFonts w:ascii="Times New Roman" w:hAnsi="Times New Roman"/>
          <w:sz w:val="24"/>
          <w:szCs w:val="24"/>
        </w:rPr>
      </w:pPr>
      <w:r w:rsidRPr="00027C5B">
        <w:rPr>
          <w:rFonts w:ascii="Times New Roman" w:hAnsi="Times New Roman"/>
          <w:sz w:val="24"/>
          <w:szCs w:val="24"/>
        </w:rPr>
        <w:t>дисциплинированным и выполняющим предписания врача пациентам</w:t>
      </w:r>
    </w:p>
    <w:p w:rsidR="004348EB" w:rsidRPr="00027C5B" w:rsidRDefault="004348EB" w:rsidP="0096422D">
      <w:pPr>
        <w:pStyle w:val="a5"/>
        <w:widowControl/>
        <w:numPr>
          <w:ilvl w:val="0"/>
          <w:numId w:val="159"/>
        </w:numPr>
        <w:autoSpaceDE/>
        <w:autoSpaceDN/>
        <w:adjustRightInd/>
        <w:jc w:val="left"/>
        <w:rPr>
          <w:rFonts w:ascii="Times New Roman" w:hAnsi="Times New Roman"/>
          <w:sz w:val="24"/>
          <w:szCs w:val="24"/>
        </w:rPr>
      </w:pPr>
      <w:r w:rsidRPr="00027C5B">
        <w:rPr>
          <w:rFonts w:ascii="Times New Roman" w:hAnsi="Times New Roman"/>
          <w:sz w:val="24"/>
          <w:szCs w:val="24"/>
        </w:rPr>
        <w:t>не дисциплинированным пациентам</w:t>
      </w:r>
    </w:p>
    <w:p w:rsidR="004348EB" w:rsidRPr="00027C5B" w:rsidRDefault="004348EB" w:rsidP="0096422D">
      <w:pPr>
        <w:pStyle w:val="a5"/>
        <w:widowControl/>
        <w:numPr>
          <w:ilvl w:val="0"/>
          <w:numId w:val="159"/>
        </w:numPr>
        <w:autoSpaceDE/>
        <w:autoSpaceDN/>
        <w:adjustRightInd/>
        <w:jc w:val="left"/>
        <w:rPr>
          <w:rFonts w:ascii="Times New Roman" w:hAnsi="Times New Roman"/>
          <w:sz w:val="24"/>
          <w:szCs w:val="24"/>
        </w:rPr>
      </w:pPr>
      <w:r w:rsidRPr="00027C5B">
        <w:rPr>
          <w:rFonts w:ascii="Times New Roman" w:hAnsi="Times New Roman"/>
          <w:sz w:val="24"/>
          <w:szCs w:val="24"/>
        </w:rPr>
        <w:t>пациентам  с персистирующими заболеваниями ортодонта</w:t>
      </w:r>
    </w:p>
    <w:p w:rsidR="004348EB" w:rsidRPr="00027C5B" w:rsidRDefault="004348EB" w:rsidP="0096422D">
      <w:pPr>
        <w:pStyle w:val="a5"/>
        <w:widowControl/>
        <w:numPr>
          <w:ilvl w:val="0"/>
          <w:numId w:val="159"/>
        </w:numPr>
        <w:autoSpaceDE/>
        <w:autoSpaceDN/>
        <w:adjustRightInd/>
        <w:jc w:val="left"/>
        <w:rPr>
          <w:rFonts w:ascii="Times New Roman" w:hAnsi="Times New Roman"/>
          <w:sz w:val="24"/>
          <w:szCs w:val="24"/>
        </w:rPr>
      </w:pPr>
      <w:r w:rsidRPr="00027C5B">
        <w:rPr>
          <w:rFonts w:ascii="Times New Roman" w:hAnsi="Times New Roman"/>
          <w:sz w:val="24"/>
          <w:szCs w:val="24"/>
        </w:rPr>
        <w:t>пациентам с гингивитом, сопровождающимся кровоточивостью десен</w:t>
      </w:r>
    </w:p>
    <w:p w:rsidR="004348EB" w:rsidRPr="00027C5B" w:rsidRDefault="004348EB" w:rsidP="004348EB"/>
    <w:p w:rsidR="00F94FE5" w:rsidRPr="00A72793" w:rsidRDefault="004348EB" w:rsidP="00F94FE5">
      <w:r w:rsidRPr="00027C5B">
        <w:t xml:space="preserve">12.  </w:t>
      </w:r>
      <w:r w:rsidR="00F94FE5" w:rsidRPr="00A72793">
        <w:t xml:space="preserve"> ДЛЯ ПОЛЛИНОЗА НАИБОЛЕЕ ХАРАКТЕРНО СОЧЕТАНИЕ С ЛЕКАРСТВЕННОЙ АЛЛЕРГИЕЙ:</w:t>
      </w:r>
    </w:p>
    <w:p w:rsidR="00F94FE5" w:rsidRPr="00A72793" w:rsidRDefault="00F94FE5" w:rsidP="00F94FE5">
      <w:r>
        <w:t>1.</w:t>
      </w:r>
      <w:r w:rsidRPr="00A72793">
        <w:t xml:space="preserve"> к аспирину и пиразолоновы производным</w:t>
      </w:r>
    </w:p>
    <w:p w:rsidR="00F94FE5" w:rsidRPr="00A72793" w:rsidRDefault="00F94FE5" w:rsidP="00F94FE5">
      <w:r>
        <w:t>2.</w:t>
      </w:r>
      <w:r w:rsidRPr="00A72793">
        <w:t xml:space="preserve"> к </w:t>
      </w:r>
      <w:r w:rsidR="00335422">
        <w:t>сердечным гликозидам</w:t>
      </w:r>
    </w:p>
    <w:p w:rsidR="00F94FE5" w:rsidRPr="00A72793" w:rsidRDefault="00F94FE5" w:rsidP="00F94FE5">
      <w:r>
        <w:t>3.</w:t>
      </w:r>
      <w:r w:rsidRPr="00A72793">
        <w:t xml:space="preserve"> к препаратам фенотиазинового ряда</w:t>
      </w:r>
    </w:p>
    <w:p w:rsidR="00F94FE5" w:rsidRPr="00F94FE5" w:rsidRDefault="00F94FE5" w:rsidP="00F94FE5">
      <w:r w:rsidRPr="00F94FE5">
        <w:t xml:space="preserve">4. к лекарствам растительного происхождения </w:t>
      </w:r>
    </w:p>
    <w:p w:rsidR="00F94FE5" w:rsidRDefault="00F94FE5" w:rsidP="004348EB"/>
    <w:p w:rsidR="004348EB" w:rsidRPr="00027C5B" w:rsidRDefault="004348EB" w:rsidP="004348EB">
      <w:r w:rsidRPr="00027C5B">
        <w:t>13. ПРИ СПЕЦИФИЧЕСКОМ АЛЛЕРГОЛОГИЧЕСКОМ ОБСЛЕДОВАНИИ ВЫЯВЛЕНА АЛЛЕРГИЯ К ПЫЛЬЦЕ, ЭПИДЕРМАЛЬНЫМ И ПИЩЕВЫМ АЛЛЕРГЕНАМ. СПЕЦИФИЧЕСКАЯ ИММУНОТЕРАПИЯ БУДЕТ ПРОВЕДЕНА:</w:t>
      </w:r>
    </w:p>
    <w:p w:rsidR="004348EB" w:rsidRPr="00027C5B" w:rsidRDefault="004348EB" w:rsidP="0096422D">
      <w:pPr>
        <w:pStyle w:val="a5"/>
        <w:widowControl/>
        <w:numPr>
          <w:ilvl w:val="0"/>
          <w:numId w:val="161"/>
        </w:numPr>
        <w:autoSpaceDE/>
        <w:autoSpaceDN/>
        <w:adjustRightInd/>
        <w:jc w:val="left"/>
        <w:rPr>
          <w:rFonts w:ascii="Times New Roman" w:hAnsi="Times New Roman"/>
          <w:sz w:val="24"/>
          <w:szCs w:val="24"/>
        </w:rPr>
      </w:pPr>
      <w:r w:rsidRPr="00027C5B">
        <w:rPr>
          <w:rFonts w:ascii="Times New Roman" w:hAnsi="Times New Roman"/>
          <w:sz w:val="24"/>
          <w:szCs w:val="24"/>
        </w:rPr>
        <w:t>всеми перечисленными аллергенами</w:t>
      </w:r>
    </w:p>
    <w:p w:rsidR="004348EB" w:rsidRPr="00027C5B" w:rsidRDefault="004348EB" w:rsidP="0096422D">
      <w:pPr>
        <w:pStyle w:val="a5"/>
        <w:widowControl/>
        <w:numPr>
          <w:ilvl w:val="0"/>
          <w:numId w:val="161"/>
        </w:numPr>
        <w:autoSpaceDE/>
        <w:autoSpaceDN/>
        <w:adjustRightInd/>
        <w:jc w:val="left"/>
        <w:rPr>
          <w:rFonts w:ascii="Times New Roman" w:hAnsi="Times New Roman"/>
          <w:sz w:val="24"/>
          <w:szCs w:val="24"/>
        </w:rPr>
      </w:pPr>
      <w:r w:rsidRPr="00027C5B">
        <w:rPr>
          <w:rFonts w:ascii="Times New Roman" w:hAnsi="Times New Roman"/>
          <w:sz w:val="24"/>
          <w:szCs w:val="24"/>
        </w:rPr>
        <w:t>пыльцевыми аллергенами</w:t>
      </w:r>
    </w:p>
    <w:p w:rsidR="004348EB" w:rsidRPr="00027C5B" w:rsidRDefault="004348EB" w:rsidP="0096422D">
      <w:pPr>
        <w:pStyle w:val="a5"/>
        <w:widowControl/>
        <w:numPr>
          <w:ilvl w:val="0"/>
          <w:numId w:val="161"/>
        </w:numPr>
        <w:autoSpaceDE/>
        <w:autoSpaceDN/>
        <w:adjustRightInd/>
        <w:jc w:val="left"/>
        <w:rPr>
          <w:rFonts w:ascii="Times New Roman" w:hAnsi="Times New Roman"/>
          <w:sz w:val="24"/>
          <w:szCs w:val="24"/>
        </w:rPr>
      </w:pPr>
      <w:r w:rsidRPr="00027C5B">
        <w:rPr>
          <w:rFonts w:ascii="Times New Roman" w:hAnsi="Times New Roman"/>
          <w:sz w:val="24"/>
          <w:szCs w:val="24"/>
        </w:rPr>
        <w:t>пищевыми аллергенами</w:t>
      </w:r>
    </w:p>
    <w:p w:rsidR="004348EB" w:rsidRPr="00027C5B" w:rsidRDefault="004348EB" w:rsidP="0096422D">
      <w:pPr>
        <w:pStyle w:val="a5"/>
        <w:widowControl/>
        <w:numPr>
          <w:ilvl w:val="0"/>
          <w:numId w:val="161"/>
        </w:numPr>
        <w:autoSpaceDE/>
        <w:autoSpaceDN/>
        <w:adjustRightInd/>
        <w:jc w:val="left"/>
        <w:rPr>
          <w:rFonts w:ascii="Times New Roman" w:hAnsi="Times New Roman"/>
          <w:sz w:val="24"/>
          <w:szCs w:val="24"/>
        </w:rPr>
      </w:pPr>
      <w:r w:rsidRPr="00027C5B">
        <w:rPr>
          <w:rFonts w:ascii="Times New Roman" w:hAnsi="Times New Roman"/>
          <w:sz w:val="24"/>
          <w:szCs w:val="24"/>
        </w:rPr>
        <w:t>пыльцевыми и пищевыми аллергенами</w:t>
      </w:r>
    </w:p>
    <w:p w:rsidR="004348EB" w:rsidRPr="00027C5B" w:rsidRDefault="004348EB" w:rsidP="004348EB"/>
    <w:p w:rsidR="004348EB" w:rsidRPr="00027C5B" w:rsidRDefault="004348EB" w:rsidP="004348EB">
      <w:r w:rsidRPr="00027C5B">
        <w:t xml:space="preserve">14.СТАНДАРТ ОСНАЩЕНИЯ КАБИНЕТА ВРАЧА АЛЛЕРГОЛОГА-ИММУНОЛОГА ВКЛЮЧАЕТ: </w:t>
      </w:r>
    </w:p>
    <w:p w:rsidR="004348EB" w:rsidRPr="00027C5B" w:rsidRDefault="007A2C01" w:rsidP="0096422D">
      <w:pPr>
        <w:pStyle w:val="a5"/>
        <w:widowControl/>
        <w:numPr>
          <w:ilvl w:val="0"/>
          <w:numId w:val="162"/>
        </w:numPr>
        <w:autoSpaceDE/>
        <w:autoSpaceDN/>
        <w:adjustRightInd/>
        <w:jc w:val="left"/>
        <w:rPr>
          <w:rFonts w:ascii="Times New Roman" w:hAnsi="Times New Roman"/>
          <w:sz w:val="24"/>
          <w:szCs w:val="24"/>
        </w:rPr>
      </w:pPr>
      <w:r>
        <w:rPr>
          <w:rFonts w:ascii="Times New Roman" w:hAnsi="Times New Roman"/>
          <w:sz w:val="24"/>
          <w:szCs w:val="24"/>
        </w:rPr>
        <w:t>а</w:t>
      </w:r>
      <w:r w:rsidR="004348EB" w:rsidRPr="00027C5B">
        <w:rPr>
          <w:rFonts w:ascii="Times New Roman" w:hAnsi="Times New Roman"/>
          <w:sz w:val="24"/>
          <w:szCs w:val="24"/>
        </w:rPr>
        <w:t>ллергены для диагностики и лечения, противошоковый набор, пикфлоуметр, аппарат для измерения артериального давления</w:t>
      </w:r>
    </w:p>
    <w:p w:rsidR="004348EB" w:rsidRPr="00027C5B" w:rsidRDefault="007A2C01" w:rsidP="0096422D">
      <w:pPr>
        <w:pStyle w:val="a5"/>
        <w:widowControl/>
        <w:numPr>
          <w:ilvl w:val="0"/>
          <w:numId w:val="162"/>
        </w:numPr>
        <w:autoSpaceDE/>
        <w:autoSpaceDN/>
        <w:adjustRightInd/>
        <w:jc w:val="left"/>
        <w:rPr>
          <w:rFonts w:ascii="Times New Roman" w:hAnsi="Times New Roman"/>
          <w:sz w:val="24"/>
          <w:szCs w:val="24"/>
        </w:rPr>
      </w:pPr>
      <w:r>
        <w:rPr>
          <w:rFonts w:ascii="Times New Roman" w:hAnsi="Times New Roman"/>
          <w:sz w:val="24"/>
          <w:szCs w:val="24"/>
        </w:rPr>
        <w:t>аппарат УЗИ</w:t>
      </w:r>
    </w:p>
    <w:p w:rsidR="004348EB" w:rsidRPr="00027C5B" w:rsidRDefault="004348EB" w:rsidP="0096422D">
      <w:pPr>
        <w:pStyle w:val="a5"/>
        <w:widowControl/>
        <w:numPr>
          <w:ilvl w:val="0"/>
          <w:numId w:val="162"/>
        </w:numPr>
        <w:autoSpaceDE/>
        <w:autoSpaceDN/>
        <w:adjustRightInd/>
        <w:jc w:val="left"/>
        <w:rPr>
          <w:rFonts w:ascii="Times New Roman" w:hAnsi="Times New Roman"/>
          <w:sz w:val="24"/>
          <w:szCs w:val="24"/>
        </w:rPr>
      </w:pPr>
      <w:r w:rsidRPr="00027C5B">
        <w:rPr>
          <w:rFonts w:ascii="Times New Roman" w:hAnsi="Times New Roman"/>
          <w:sz w:val="24"/>
          <w:szCs w:val="24"/>
        </w:rPr>
        <w:t>электрокардиограф</w:t>
      </w:r>
    </w:p>
    <w:p w:rsidR="004348EB" w:rsidRPr="00027C5B" w:rsidRDefault="007A2C01" w:rsidP="0096422D">
      <w:pPr>
        <w:pStyle w:val="a5"/>
        <w:widowControl/>
        <w:numPr>
          <w:ilvl w:val="0"/>
          <w:numId w:val="162"/>
        </w:numPr>
        <w:autoSpaceDE/>
        <w:autoSpaceDN/>
        <w:adjustRightInd/>
        <w:jc w:val="left"/>
        <w:rPr>
          <w:rFonts w:ascii="Times New Roman" w:hAnsi="Times New Roman"/>
          <w:sz w:val="24"/>
          <w:szCs w:val="24"/>
        </w:rPr>
      </w:pPr>
      <w:r>
        <w:rPr>
          <w:rFonts w:ascii="Times New Roman" w:hAnsi="Times New Roman"/>
          <w:sz w:val="24"/>
          <w:szCs w:val="24"/>
        </w:rPr>
        <w:t>компь</w:t>
      </w:r>
      <w:r w:rsidR="004348EB" w:rsidRPr="00027C5B">
        <w:rPr>
          <w:rFonts w:ascii="Times New Roman" w:hAnsi="Times New Roman"/>
          <w:sz w:val="24"/>
          <w:szCs w:val="24"/>
        </w:rPr>
        <w:t>ютерный томограф</w:t>
      </w:r>
    </w:p>
    <w:p w:rsidR="004348EB" w:rsidRPr="00027C5B" w:rsidRDefault="004348EB" w:rsidP="004348EB"/>
    <w:p w:rsidR="004348EB" w:rsidRPr="00027C5B" w:rsidRDefault="004348EB" w:rsidP="004348EB">
      <w:r w:rsidRPr="00027C5B">
        <w:t xml:space="preserve">15. ЭФФЕКТИВНОСТЬ АСИТ ЗАВИСИТ: </w:t>
      </w:r>
    </w:p>
    <w:p w:rsidR="004348EB" w:rsidRPr="00027C5B" w:rsidRDefault="004348EB" w:rsidP="0096422D">
      <w:pPr>
        <w:pStyle w:val="a5"/>
        <w:widowControl/>
        <w:numPr>
          <w:ilvl w:val="0"/>
          <w:numId w:val="163"/>
        </w:numPr>
        <w:autoSpaceDE/>
        <w:autoSpaceDN/>
        <w:adjustRightInd/>
        <w:jc w:val="left"/>
        <w:rPr>
          <w:rFonts w:ascii="Times New Roman" w:hAnsi="Times New Roman"/>
          <w:sz w:val="24"/>
          <w:szCs w:val="24"/>
        </w:rPr>
      </w:pPr>
      <w:r w:rsidRPr="00027C5B">
        <w:rPr>
          <w:rFonts w:ascii="Times New Roman" w:hAnsi="Times New Roman"/>
          <w:sz w:val="24"/>
          <w:szCs w:val="24"/>
        </w:rPr>
        <w:t>от длительности и тяжести заболевания</w:t>
      </w:r>
    </w:p>
    <w:p w:rsidR="004348EB" w:rsidRPr="00027C5B" w:rsidRDefault="004348EB" w:rsidP="0096422D">
      <w:pPr>
        <w:pStyle w:val="a5"/>
        <w:widowControl/>
        <w:numPr>
          <w:ilvl w:val="0"/>
          <w:numId w:val="163"/>
        </w:numPr>
        <w:autoSpaceDE/>
        <w:autoSpaceDN/>
        <w:adjustRightInd/>
        <w:jc w:val="left"/>
        <w:rPr>
          <w:rFonts w:ascii="Times New Roman" w:hAnsi="Times New Roman"/>
          <w:sz w:val="24"/>
          <w:szCs w:val="24"/>
        </w:rPr>
      </w:pPr>
      <w:r w:rsidRPr="00027C5B">
        <w:rPr>
          <w:rFonts w:ascii="Times New Roman" w:hAnsi="Times New Roman"/>
          <w:sz w:val="24"/>
          <w:szCs w:val="24"/>
        </w:rPr>
        <w:lastRenderedPageBreak/>
        <w:t>от правильности выбора аллергена</w:t>
      </w:r>
    </w:p>
    <w:p w:rsidR="004348EB" w:rsidRPr="00027C5B" w:rsidRDefault="004348EB" w:rsidP="0096422D">
      <w:pPr>
        <w:pStyle w:val="a5"/>
        <w:widowControl/>
        <w:numPr>
          <w:ilvl w:val="0"/>
          <w:numId w:val="163"/>
        </w:numPr>
        <w:autoSpaceDE/>
        <w:autoSpaceDN/>
        <w:adjustRightInd/>
        <w:jc w:val="left"/>
        <w:rPr>
          <w:rFonts w:ascii="Times New Roman" w:hAnsi="Times New Roman"/>
          <w:sz w:val="24"/>
          <w:szCs w:val="24"/>
        </w:rPr>
      </w:pPr>
      <w:r w:rsidRPr="00027C5B">
        <w:rPr>
          <w:rFonts w:ascii="Times New Roman" w:hAnsi="Times New Roman"/>
          <w:sz w:val="24"/>
          <w:szCs w:val="24"/>
        </w:rPr>
        <w:t>от соблюдения  методики проведения</w:t>
      </w:r>
    </w:p>
    <w:p w:rsidR="004348EB" w:rsidRPr="00027C5B" w:rsidRDefault="004348EB" w:rsidP="0096422D">
      <w:pPr>
        <w:pStyle w:val="a5"/>
        <w:widowControl/>
        <w:numPr>
          <w:ilvl w:val="0"/>
          <w:numId w:val="163"/>
        </w:numPr>
        <w:autoSpaceDE/>
        <w:autoSpaceDN/>
        <w:adjustRightInd/>
        <w:jc w:val="left"/>
        <w:rPr>
          <w:rFonts w:ascii="Times New Roman" w:hAnsi="Times New Roman"/>
          <w:sz w:val="24"/>
          <w:szCs w:val="24"/>
        </w:rPr>
      </w:pPr>
      <w:r w:rsidRPr="00027C5B">
        <w:rPr>
          <w:rFonts w:ascii="Times New Roman" w:hAnsi="Times New Roman"/>
          <w:sz w:val="24"/>
          <w:szCs w:val="24"/>
        </w:rPr>
        <w:t>от подготовленности больного к АСИТ</w:t>
      </w:r>
    </w:p>
    <w:p w:rsidR="004348EB" w:rsidRPr="00027C5B" w:rsidRDefault="004348EB" w:rsidP="0096422D">
      <w:pPr>
        <w:pStyle w:val="a5"/>
        <w:widowControl/>
        <w:numPr>
          <w:ilvl w:val="0"/>
          <w:numId w:val="163"/>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все перечисленное </w:t>
      </w:r>
    </w:p>
    <w:p w:rsidR="004348EB" w:rsidRPr="00027C5B" w:rsidRDefault="004348EB" w:rsidP="004348EB"/>
    <w:p w:rsidR="004348EB" w:rsidRPr="00027C5B" w:rsidRDefault="004348EB" w:rsidP="004348EB">
      <w:r w:rsidRPr="00027C5B">
        <w:t>16. КОЖНОЕ ТЕСТИРОВАНИЕ С НЕИНФЕКЦИОННЫМИ АЛЛЕРГЕНАМИ ПОКАЗАНО БОЛЬНЫМ:</w:t>
      </w:r>
    </w:p>
    <w:p w:rsidR="004348EB" w:rsidRPr="00027C5B" w:rsidRDefault="004348EB" w:rsidP="0096422D">
      <w:pPr>
        <w:pStyle w:val="a5"/>
        <w:widowControl/>
        <w:numPr>
          <w:ilvl w:val="0"/>
          <w:numId w:val="164"/>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поллинозом </w:t>
      </w:r>
    </w:p>
    <w:p w:rsidR="004348EB" w:rsidRPr="00027C5B" w:rsidRDefault="004348EB" w:rsidP="0096422D">
      <w:pPr>
        <w:pStyle w:val="a5"/>
        <w:widowControl/>
        <w:numPr>
          <w:ilvl w:val="0"/>
          <w:numId w:val="164"/>
        </w:numPr>
        <w:autoSpaceDE/>
        <w:autoSpaceDN/>
        <w:adjustRightInd/>
        <w:jc w:val="left"/>
        <w:rPr>
          <w:rFonts w:ascii="Times New Roman" w:hAnsi="Times New Roman"/>
          <w:sz w:val="24"/>
          <w:szCs w:val="24"/>
        </w:rPr>
      </w:pPr>
      <w:r w:rsidRPr="00027C5B">
        <w:rPr>
          <w:rFonts w:ascii="Times New Roman" w:hAnsi="Times New Roman"/>
          <w:sz w:val="24"/>
          <w:szCs w:val="24"/>
        </w:rPr>
        <w:t xml:space="preserve">хроническим гайморитом </w:t>
      </w:r>
    </w:p>
    <w:p w:rsidR="004348EB" w:rsidRPr="00027C5B" w:rsidRDefault="004348EB" w:rsidP="0096422D">
      <w:pPr>
        <w:pStyle w:val="a5"/>
        <w:widowControl/>
        <w:numPr>
          <w:ilvl w:val="0"/>
          <w:numId w:val="164"/>
        </w:numPr>
        <w:autoSpaceDE/>
        <w:autoSpaceDN/>
        <w:adjustRightInd/>
        <w:jc w:val="left"/>
        <w:rPr>
          <w:rFonts w:ascii="Times New Roman" w:hAnsi="Times New Roman"/>
          <w:sz w:val="24"/>
          <w:szCs w:val="24"/>
        </w:rPr>
      </w:pPr>
      <w:r w:rsidRPr="00027C5B">
        <w:rPr>
          <w:rFonts w:ascii="Times New Roman" w:hAnsi="Times New Roman"/>
          <w:sz w:val="24"/>
          <w:szCs w:val="24"/>
        </w:rPr>
        <w:t xml:space="preserve">хроническим бронхитом </w:t>
      </w:r>
    </w:p>
    <w:p w:rsidR="004348EB" w:rsidRPr="00027C5B" w:rsidRDefault="004348EB" w:rsidP="0096422D">
      <w:pPr>
        <w:pStyle w:val="a5"/>
        <w:widowControl/>
        <w:numPr>
          <w:ilvl w:val="0"/>
          <w:numId w:val="164"/>
        </w:numPr>
        <w:autoSpaceDE/>
        <w:autoSpaceDN/>
        <w:adjustRightInd/>
        <w:jc w:val="left"/>
        <w:rPr>
          <w:rFonts w:ascii="Times New Roman" w:hAnsi="Times New Roman"/>
          <w:sz w:val="24"/>
          <w:szCs w:val="24"/>
        </w:rPr>
      </w:pPr>
      <w:r w:rsidRPr="00027C5B">
        <w:rPr>
          <w:rFonts w:ascii="Times New Roman" w:hAnsi="Times New Roman"/>
          <w:sz w:val="24"/>
          <w:szCs w:val="24"/>
        </w:rPr>
        <w:t xml:space="preserve">экземой </w:t>
      </w:r>
    </w:p>
    <w:p w:rsidR="004348EB" w:rsidRPr="00027C5B" w:rsidRDefault="004348EB" w:rsidP="0096422D">
      <w:pPr>
        <w:pStyle w:val="a5"/>
        <w:widowControl/>
        <w:numPr>
          <w:ilvl w:val="0"/>
          <w:numId w:val="164"/>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пневмонией </w:t>
      </w:r>
    </w:p>
    <w:p w:rsidR="004348EB" w:rsidRPr="00027C5B" w:rsidRDefault="004348EB" w:rsidP="004348EB"/>
    <w:p w:rsidR="004348EB" w:rsidRPr="00027C5B" w:rsidRDefault="004348EB" w:rsidP="004348EB">
      <w:r w:rsidRPr="00027C5B">
        <w:t xml:space="preserve">17. КОЖНЫЕ АЛЛЕРГИЧЕСКИЕ ПРОБЫ МОЖНО ПРОВОДИТЬ: </w:t>
      </w:r>
    </w:p>
    <w:p w:rsidR="004348EB" w:rsidRPr="00027C5B" w:rsidRDefault="004348EB" w:rsidP="0096422D">
      <w:pPr>
        <w:pStyle w:val="a5"/>
        <w:widowControl/>
        <w:numPr>
          <w:ilvl w:val="0"/>
          <w:numId w:val="165"/>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в любой фазе заболевания </w:t>
      </w:r>
    </w:p>
    <w:p w:rsidR="004348EB" w:rsidRPr="00027C5B" w:rsidRDefault="004348EB" w:rsidP="0096422D">
      <w:pPr>
        <w:pStyle w:val="a5"/>
        <w:widowControl/>
        <w:numPr>
          <w:ilvl w:val="0"/>
          <w:numId w:val="165"/>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в период обострения заболевания </w:t>
      </w:r>
    </w:p>
    <w:p w:rsidR="004348EB" w:rsidRPr="00027C5B" w:rsidRDefault="004348EB" w:rsidP="0096422D">
      <w:pPr>
        <w:pStyle w:val="a5"/>
        <w:widowControl/>
        <w:numPr>
          <w:ilvl w:val="0"/>
          <w:numId w:val="165"/>
        </w:numPr>
        <w:autoSpaceDE/>
        <w:autoSpaceDN/>
        <w:adjustRightInd/>
        <w:jc w:val="left"/>
        <w:rPr>
          <w:rFonts w:ascii="Times New Roman" w:hAnsi="Times New Roman"/>
          <w:sz w:val="24"/>
          <w:szCs w:val="24"/>
        </w:rPr>
      </w:pPr>
      <w:r w:rsidRPr="00027C5B">
        <w:rPr>
          <w:rFonts w:ascii="Times New Roman" w:hAnsi="Times New Roman"/>
          <w:sz w:val="24"/>
          <w:szCs w:val="24"/>
        </w:rPr>
        <w:t xml:space="preserve">у здоровых лиц </w:t>
      </w:r>
    </w:p>
    <w:p w:rsidR="004348EB" w:rsidRPr="00027C5B" w:rsidRDefault="004348EB" w:rsidP="0096422D">
      <w:pPr>
        <w:pStyle w:val="a5"/>
        <w:widowControl/>
        <w:numPr>
          <w:ilvl w:val="0"/>
          <w:numId w:val="165"/>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в период ремиссии заболевания </w:t>
      </w:r>
    </w:p>
    <w:p w:rsidR="004348EB" w:rsidRPr="007A2C01" w:rsidRDefault="004348EB" w:rsidP="0096422D">
      <w:pPr>
        <w:pStyle w:val="a5"/>
        <w:widowControl/>
        <w:numPr>
          <w:ilvl w:val="0"/>
          <w:numId w:val="165"/>
        </w:numPr>
        <w:autoSpaceDE/>
        <w:autoSpaceDN/>
        <w:adjustRightInd/>
        <w:jc w:val="left"/>
        <w:rPr>
          <w:rFonts w:ascii="Times New Roman" w:hAnsi="Times New Roman"/>
          <w:sz w:val="24"/>
          <w:szCs w:val="24"/>
        </w:rPr>
      </w:pPr>
      <w:r w:rsidRPr="00027C5B">
        <w:rPr>
          <w:rFonts w:ascii="Times New Roman" w:hAnsi="Times New Roman"/>
          <w:sz w:val="24"/>
          <w:szCs w:val="24"/>
        </w:rPr>
        <w:t>не проводят вообще</w:t>
      </w:r>
    </w:p>
    <w:p w:rsidR="004348EB" w:rsidRPr="00027C5B" w:rsidRDefault="004348EB" w:rsidP="004348EB"/>
    <w:p w:rsidR="004348EB" w:rsidRPr="00027C5B" w:rsidRDefault="00335422" w:rsidP="004348EB">
      <w:r>
        <w:t>18</w:t>
      </w:r>
      <w:r w:rsidR="004348EB" w:rsidRPr="00027C5B">
        <w:t xml:space="preserve">. ДИСПАНСЕРИЗАЦИЯ - ЭТО: </w:t>
      </w:r>
    </w:p>
    <w:p w:rsidR="004348EB" w:rsidRPr="00027C5B" w:rsidRDefault="004348EB" w:rsidP="0096422D">
      <w:pPr>
        <w:pStyle w:val="a5"/>
        <w:widowControl/>
        <w:numPr>
          <w:ilvl w:val="0"/>
          <w:numId w:val="168"/>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лечение больных </w:t>
      </w:r>
    </w:p>
    <w:p w:rsidR="004348EB" w:rsidRPr="00027C5B" w:rsidRDefault="004348EB" w:rsidP="0096422D">
      <w:pPr>
        <w:pStyle w:val="a5"/>
        <w:widowControl/>
        <w:numPr>
          <w:ilvl w:val="0"/>
          <w:numId w:val="168"/>
        </w:numPr>
        <w:autoSpaceDE/>
        <w:autoSpaceDN/>
        <w:adjustRightInd/>
        <w:jc w:val="left"/>
        <w:rPr>
          <w:rFonts w:ascii="Times New Roman" w:hAnsi="Times New Roman"/>
          <w:sz w:val="24"/>
          <w:szCs w:val="24"/>
        </w:rPr>
      </w:pPr>
      <w:r w:rsidRPr="00027C5B">
        <w:rPr>
          <w:rFonts w:ascii="Times New Roman" w:hAnsi="Times New Roman"/>
          <w:sz w:val="24"/>
          <w:szCs w:val="24"/>
        </w:rPr>
        <w:t>обследование здоровых</w:t>
      </w:r>
    </w:p>
    <w:p w:rsidR="004348EB" w:rsidRPr="00027C5B" w:rsidRDefault="004348EB" w:rsidP="0096422D">
      <w:pPr>
        <w:pStyle w:val="a5"/>
        <w:widowControl/>
        <w:numPr>
          <w:ilvl w:val="0"/>
          <w:numId w:val="168"/>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динамическое наблюдение за больными и здоровыми </w:t>
      </w:r>
    </w:p>
    <w:p w:rsidR="004348EB" w:rsidRPr="00AC3F48" w:rsidRDefault="004348EB" w:rsidP="004348EB">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4348EB" w:rsidRPr="00B743C3" w:rsidTr="00CC107F">
        <w:trPr>
          <w:trHeight w:val="481"/>
        </w:trPr>
        <w:tc>
          <w:tcPr>
            <w:tcW w:w="1993" w:type="dxa"/>
            <w:vAlign w:val="center"/>
          </w:tcPr>
          <w:p w:rsidR="004348EB" w:rsidRPr="00D5731C" w:rsidRDefault="004348EB" w:rsidP="00CC107F">
            <w:pPr>
              <w:jc w:val="center"/>
            </w:pPr>
            <w:r>
              <w:t>№ вопроса</w:t>
            </w:r>
          </w:p>
          <w:p w:rsidR="004348EB" w:rsidRPr="00B743C3" w:rsidRDefault="004348EB" w:rsidP="00CC107F">
            <w:pPr>
              <w:jc w:val="center"/>
              <w:rPr>
                <w:rFonts w:eastAsia="MS Mincho"/>
                <w:b/>
                <w:sz w:val="20"/>
                <w:szCs w:val="20"/>
              </w:rPr>
            </w:pPr>
          </w:p>
        </w:tc>
        <w:tc>
          <w:tcPr>
            <w:tcW w:w="2268" w:type="dxa"/>
          </w:tcPr>
          <w:p w:rsidR="004348EB" w:rsidRDefault="004348EB" w:rsidP="00CC107F">
            <w:pPr>
              <w:jc w:val="center"/>
            </w:pPr>
            <w:r>
              <w:t>Ответ</w:t>
            </w:r>
          </w:p>
        </w:tc>
        <w:tc>
          <w:tcPr>
            <w:tcW w:w="1984" w:type="dxa"/>
            <w:vAlign w:val="center"/>
          </w:tcPr>
          <w:p w:rsidR="004348EB" w:rsidRPr="00D5731C" w:rsidRDefault="004348EB" w:rsidP="00CC107F">
            <w:pPr>
              <w:jc w:val="center"/>
            </w:pPr>
            <w:r>
              <w:t>№ вопроса</w:t>
            </w:r>
          </w:p>
          <w:p w:rsidR="004348EB" w:rsidRPr="00B743C3" w:rsidRDefault="004348EB" w:rsidP="00CC107F">
            <w:pPr>
              <w:jc w:val="center"/>
              <w:rPr>
                <w:rFonts w:eastAsia="MS Mincho"/>
                <w:b/>
                <w:sz w:val="20"/>
                <w:szCs w:val="20"/>
              </w:rPr>
            </w:pPr>
          </w:p>
        </w:tc>
        <w:tc>
          <w:tcPr>
            <w:tcW w:w="2126" w:type="dxa"/>
          </w:tcPr>
          <w:p w:rsidR="004348EB" w:rsidRDefault="004348EB" w:rsidP="00CC107F">
            <w:pPr>
              <w:jc w:val="center"/>
            </w:pPr>
            <w:r>
              <w:t>Ответ</w:t>
            </w:r>
          </w:p>
        </w:tc>
      </w:tr>
      <w:tr w:rsidR="004348EB" w:rsidRPr="00B743C3" w:rsidTr="00CC107F">
        <w:trPr>
          <w:trHeight w:val="270"/>
        </w:trPr>
        <w:tc>
          <w:tcPr>
            <w:tcW w:w="1993" w:type="dxa"/>
            <w:vAlign w:val="center"/>
          </w:tcPr>
          <w:p w:rsidR="004348EB" w:rsidRPr="00B743C3" w:rsidRDefault="004348EB" w:rsidP="00CC107F">
            <w:pPr>
              <w:rPr>
                <w:rFonts w:eastAsia="MS Mincho"/>
                <w:sz w:val="20"/>
                <w:szCs w:val="20"/>
              </w:rPr>
            </w:pPr>
            <w:r>
              <w:rPr>
                <w:rFonts w:eastAsia="MS Mincho"/>
                <w:sz w:val="20"/>
                <w:szCs w:val="20"/>
              </w:rPr>
              <w:t>1</w:t>
            </w:r>
          </w:p>
        </w:tc>
        <w:tc>
          <w:tcPr>
            <w:tcW w:w="2268" w:type="dxa"/>
          </w:tcPr>
          <w:p w:rsidR="004348EB" w:rsidRDefault="004348EB" w:rsidP="00CC107F">
            <w:pPr>
              <w:rPr>
                <w:rFonts w:eastAsia="MS Mincho"/>
                <w:sz w:val="20"/>
                <w:szCs w:val="20"/>
              </w:rPr>
            </w:pPr>
            <w:r>
              <w:rPr>
                <w:rFonts w:eastAsia="MS Mincho"/>
                <w:sz w:val="20"/>
                <w:szCs w:val="20"/>
              </w:rPr>
              <w:t>2</w:t>
            </w:r>
          </w:p>
        </w:tc>
        <w:tc>
          <w:tcPr>
            <w:tcW w:w="1984" w:type="dxa"/>
            <w:vAlign w:val="center"/>
          </w:tcPr>
          <w:p w:rsidR="004348EB" w:rsidRDefault="004348EB" w:rsidP="00CC107F">
            <w:pPr>
              <w:rPr>
                <w:rFonts w:eastAsia="MS Mincho"/>
                <w:sz w:val="20"/>
                <w:szCs w:val="20"/>
              </w:rPr>
            </w:pPr>
            <w:r>
              <w:rPr>
                <w:rFonts w:eastAsia="MS Mincho"/>
                <w:sz w:val="20"/>
                <w:szCs w:val="20"/>
              </w:rPr>
              <w:t>11</w:t>
            </w:r>
          </w:p>
        </w:tc>
        <w:tc>
          <w:tcPr>
            <w:tcW w:w="2126" w:type="dxa"/>
          </w:tcPr>
          <w:p w:rsidR="004348EB" w:rsidRDefault="004348EB" w:rsidP="00CC107F">
            <w:pPr>
              <w:rPr>
                <w:rFonts w:eastAsia="MS Mincho"/>
                <w:sz w:val="20"/>
                <w:szCs w:val="20"/>
              </w:rPr>
            </w:pPr>
            <w:r>
              <w:rPr>
                <w:rFonts w:eastAsia="MS Mincho"/>
                <w:sz w:val="20"/>
                <w:szCs w:val="20"/>
              </w:rPr>
              <w:t>1</w:t>
            </w:r>
          </w:p>
        </w:tc>
      </w:tr>
      <w:tr w:rsidR="004348EB" w:rsidRPr="00B743C3" w:rsidTr="00CC107F">
        <w:trPr>
          <w:trHeight w:val="270"/>
        </w:trPr>
        <w:tc>
          <w:tcPr>
            <w:tcW w:w="1993" w:type="dxa"/>
            <w:vAlign w:val="center"/>
          </w:tcPr>
          <w:p w:rsidR="004348EB" w:rsidRDefault="004348EB" w:rsidP="00CC107F">
            <w:pPr>
              <w:rPr>
                <w:rFonts w:eastAsia="MS Mincho"/>
                <w:sz w:val="20"/>
                <w:szCs w:val="20"/>
              </w:rPr>
            </w:pPr>
            <w:r>
              <w:rPr>
                <w:rFonts w:eastAsia="MS Mincho"/>
                <w:sz w:val="20"/>
                <w:szCs w:val="20"/>
              </w:rPr>
              <w:t>2</w:t>
            </w:r>
          </w:p>
        </w:tc>
        <w:tc>
          <w:tcPr>
            <w:tcW w:w="2268" w:type="dxa"/>
          </w:tcPr>
          <w:p w:rsidR="004348EB" w:rsidRDefault="004348EB" w:rsidP="00CC107F">
            <w:pPr>
              <w:rPr>
                <w:rFonts w:eastAsia="MS Mincho"/>
                <w:sz w:val="20"/>
                <w:szCs w:val="20"/>
              </w:rPr>
            </w:pPr>
            <w:r>
              <w:rPr>
                <w:rFonts w:eastAsia="MS Mincho"/>
                <w:sz w:val="20"/>
                <w:szCs w:val="20"/>
              </w:rPr>
              <w:t>1</w:t>
            </w:r>
          </w:p>
        </w:tc>
        <w:tc>
          <w:tcPr>
            <w:tcW w:w="1984" w:type="dxa"/>
            <w:vAlign w:val="center"/>
          </w:tcPr>
          <w:p w:rsidR="004348EB" w:rsidRDefault="004348EB" w:rsidP="00CC107F">
            <w:pPr>
              <w:rPr>
                <w:rFonts w:eastAsia="MS Mincho"/>
                <w:sz w:val="20"/>
                <w:szCs w:val="20"/>
              </w:rPr>
            </w:pPr>
            <w:r>
              <w:rPr>
                <w:rFonts w:eastAsia="MS Mincho"/>
                <w:sz w:val="20"/>
                <w:szCs w:val="20"/>
              </w:rPr>
              <w:t>12</w:t>
            </w:r>
          </w:p>
        </w:tc>
        <w:tc>
          <w:tcPr>
            <w:tcW w:w="2126" w:type="dxa"/>
          </w:tcPr>
          <w:p w:rsidR="004348EB" w:rsidRDefault="00F94FE5" w:rsidP="00CC107F">
            <w:pPr>
              <w:rPr>
                <w:rFonts w:eastAsia="MS Mincho"/>
                <w:sz w:val="20"/>
                <w:szCs w:val="20"/>
              </w:rPr>
            </w:pPr>
            <w:r>
              <w:rPr>
                <w:rFonts w:eastAsia="MS Mincho"/>
                <w:sz w:val="20"/>
                <w:szCs w:val="20"/>
              </w:rPr>
              <w:t>4</w:t>
            </w:r>
          </w:p>
        </w:tc>
      </w:tr>
      <w:tr w:rsidR="004348EB" w:rsidRPr="00B743C3" w:rsidTr="00CC107F">
        <w:trPr>
          <w:trHeight w:val="270"/>
        </w:trPr>
        <w:tc>
          <w:tcPr>
            <w:tcW w:w="1993" w:type="dxa"/>
            <w:vAlign w:val="center"/>
          </w:tcPr>
          <w:p w:rsidR="004348EB" w:rsidRDefault="004348EB" w:rsidP="00CC107F">
            <w:pPr>
              <w:rPr>
                <w:rFonts w:eastAsia="MS Mincho"/>
                <w:sz w:val="20"/>
                <w:szCs w:val="20"/>
              </w:rPr>
            </w:pPr>
            <w:r>
              <w:rPr>
                <w:rFonts w:eastAsia="MS Mincho"/>
                <w:sz w:val="20"/>
                <w:szCs w:val="20"/>
              </w:rPr>
              <w:t>3</w:t>
            </w:r>
          </w:p>
        </w:tc>
        <w:tc>
          <w:tcPr>
            <w:tcW w:w="2268" w:type="dxa"/>
          </w:tcPr>
          <w:p w:rsidR="004348EB" w:rsidRDefault="00F94FE5" w:rsidP="00CC107F">
            <w:pPr>
              <w:rPr>
                <w:rFonts w:eastAsia="MS Mincho"/>
                <w:sz w:val="20"/>
                <w:szCs w:val="20"/>
              </w:rPr>
            </w:pPr>
            <w:r>
              <w:rPr>
                <w:rFonts w:eastAsia="MS Mincho"/>
                <w:sz w:val="20"/>
                <w:szCs w:val="20"/>
              </w:rPr>
              <w:t>2</w:t>
            </w:r>
          </w:p>
        </w:tc>
        <w:tc>
          <w:tcPr>
            <w:tcW w:w="1984" w:type="dxa"/>
            <w:vAlign w:val="center"/>
          </w:tcPr>
          <w:p w:rsidR="004348EB" w:rsidRDefault="004348EB" w:rsidP="00CC107F">
            <w:pPr>
              <w:rPr>
                <w:rFonts w:eastAsia="MS Mincho"/>
                <w:sz w:val="20"/>
                <w:szCs w:val="20"/>
              </w:rPr>
            </w:pPr>
            <w:r>
              <w:rPr>
                <w:rFonts w:eastAsia="MS Mincho"/>
                <w:sz w:val="20"/>
                <w:szCs w:val="20"/>
              </w:rPr>
              <w:t>13</w:t>
            </w:r>
          </w:p>
        </w:tc>
        <w:tc>
          <w:tcPr>
            <w:tcW w:w="2126" w:type="dxa"/>
          </w:tcPr>
          <w:p w:rsidR="004348EB" w:rsidRDefault="004348EB" w:rsidP="00CC107F">
            <w:pPr>
              <w:rPr>
                <w:rFonts w:eastAsia="MS Mincho"/>
                <w:sz w:val="20"/>
                <w:szCs w:val="20"/>
              </w:rPr>
            </w:pPr>
            <w:r>
              <w:rPr>
                <w:rFonts w:eastAsia="MS Mincho"/>
                <w:sz w:val="20"/>
                <w:szCs w:val="20"/>
              </w:rPr>
              <w:t>2</w:t>
            </w:r>
          </w:p>
        </w:tc>
      </w:tr>
      <w:tr w:rsidR="004348EB" w:rsidRPr="00B743C3" w:rsidTr="00CC107F">
        <w:trPr>
          <w:trHeight w:val="270"/>
        </w:trPr>
        <w:tc>
          <w:tcPr>
            <w:tcW w:w="1993" w:type="dxa"/>
            <w:vAlign w:val="center"/>
          </w:tcPr>
          <w:p w:rsidR="004348EB" w:rsidRDefault="004348EB" w:rsidP="00CC107F">
            <w:pPr>
              <w:rPr>
                <w:rFonts w:eastAsia="MS Mincho"/>
                <w:sz w:val="20"/>
                <w:szCs w:val="20"/>
              </w:rPr>
            </w:pPr>
            <w:r>
              <w:rPr>
                <w:rFonts w:eastAsia="MS Mincho"/>
                <w:sz w:val="20"/>
                <w:szCs w:val="20"/>
              </w:rPr>
              <w:t>4</w:t>
            </w:r>
          </w:p>
        </w:tc>
        <w:tc>
          <w:tcPr>
            <w:tcW w:w="2268" w:type="dxa"/>
          </w:tcPr>
          <w:p w:rsidR="004348EB" w:rsidRDefault="004348EB" w:rsidP="00CC107F">
            <w:pPr>
              <w:rPr>
                <w:rFonts w:eastAsia="MS Mincho"/>
                <w:sz w:val="20"/>
                <w:szCs w:val="20"/>
              </w:rPr>
            </w:pPr>
            <w:r>
              <w:rPr>
                <w:rFonts w:eastAsia="MS Mincho"/>
                <w:sz w:val="20"/>
                <w:szCs w:val="20"/>
              </w:rPr>
              <w:t>3</w:t>
            </w:r>
          </w:p>
        </w:tc>
        <w:tc>
          <w:tcPr>
            <w:tcW w:w="1984" w:type="dxa"/>
            <w:vAlign w:val="center"/>
          </w:tcPr>
          <w:p w:rsidR="004348EB" w:rsidRDefault="004348EB" w:rsidP="00CC107F">
            <w:pPr>
              <w:rPr>
                <w:rFonts w:eastAsia="MS Mincho"/>
                <w:sz w:val="20"/>
                <w:szCs w:val="20"/>
              </w:rPr>
            </w:pPr>
            <w:r>
              <w:rPr>
                <w:rFonts w:eastAsia="MS Mincho"/>
                <w:sz w:val="20"/>
                <w:szCs w:val="20"/>
              </w:rPr>
              <w:t>14</w:t>
            </w:r>
          </w:p>
        </w:tc>
        <w:tc>
          <w:tcPr>
            <w:tcW w:w="2126" w:type="dxa"/>
          </w:tcPr>
          <w:p w:rsidR="004348EB" w:rsidRDefault="004348EB" w:rsidP="00CC107F">
            <w:pPr>
              <w:rPr>
                <w:rFonts w:eastAsia="MS Mincho"/>
                <w:sz w:val="20"/>
                <w:szCs w:val="20"/>
              </w:rPr>
            </w:pPr>
            <w:r>
              <w:rPr>
                <w:rFonts w:eastAsia="MS Mincho"/>
                <w:sz w:val="20"/>
                <w:szCs w:val="20"/>
              </w:rPr>
              <w:t>1</w:t>
            </w:r>
          </w:p>
        </w:tc>
      </w:tr>
      <w:tr w:rsidR="004348EB" w:rsidRPr="00B743C3" w:rsidTr="00CC107F">
        <w:trPr>
          <w:trHeight w:val="270"/>
        </w:trPr>
        <w:tc>
          <w:tcPr>
            <w:tcW w:w="1993" w:type="dxa"/>
            <w:vAlign w:val="center"/>
          </w:tcPr>
          <w:p w:rsidR="004348EB" w:rsidRDefault="004348EB" w:rsidP="00CC107F">
            <w:pPr>
              <w:rPr>
                <w:rFonts w:eastAsia="MS Mincho"/>
                <w:sz w:val="20"/>
                <w:szCs w:val="20"/>
              </w:rPr>
            </w:pPr>
            <w:r>
              <w:rPr>
                <w:rFonts w:eastAsia="MS Mincho"/>
                <w:sz w:val="20"/>
                <w:szCs w:val="20"/>
              </w:rPr>
              <w:t>5</w:t>
            </w:r>
          </w:p>
        </w:tc>
        <w:tc>
          <w:tcPr>
            <w:tcW w:w="2268" w:type="dxa"/>
          </w:tcPr>
          <w:p w:rsidR="004348EB" w:rsidRDefault="004348EB" w:rsidP="00CC107F">
            <w:pPr>
              <w:rPr>
                <w:rFonts w:eastAsia="MS Mincho"/>
                <w:sz w:val="20"/>
                <w:szCs w:val="20"/>
              </w:rPr>
            </w:pPr>
            <w:r>
              <w:rPr>
                <w:rFonts w:eastAsia="MS Mincho"/>
                <w:sz w:val="20"/>
                <w:szCs w:val="20"/>
              </w:rPr>
              <w:t>3</w:t>
            </w:r>
          </w:p>
        </w:tc>
        <w:tc>
          <w:tcPr>
            <w:tcW w:w="1984" w:type="dxa"/>
            <w:vAlign w:val="center"/>
          </w:tcPr>
          <w:p w:rsidR="004348EB" w:rsidRDefault="004348EB" w:rsidP="00CC107F">
            <w:pPr>
              <w:rPr>
                <w:rFonts w:eastAsia="MS Mincho"/>
                <w:sz w:val="20"/>
                <w:szCs w:val="20"/>
              </w:rPr>
            </w:pPr>
            <w:r>
              <w:rPr>
                <w:rFonts w:eastAsia="MS Mincho"/>
                <w:sz w:val="20"/>
                <w:szCs w:val="20"/>
              </w:rPr>
              <w:t>15</w:t>
            </w:r>
          </w:p>
        </w:tc>
        <w:tc>
          <w:tcPr>
            <w:tcW w:w="2126" w:type="dxa"/>
          </w:tcPr>
          <w:p w:rsidR="004348EB" w:rsidRDefault="004348EB" w:rsidP="00CC107F">
            <w:pPr>
              <w:rPr>
                <w:rFonts w:eastAsia="MS Mincho"/>
                <w:sz w:val="20"/>
                <w:szCs w:val="20"/>
              </w:rPr>
            </w:pPr>
            <w:r>
              <w:rPr>
                <w:rFonts w:eastAsia="MS Mincho"/>
                <w:sz w:val="20"/>
                <w:szCs w:val="20"/>
              </w:rPr>
              <w:t>5</w:t>
            </w:r>
          </w:p>
        </w:tc>
      </w:tr>
      <w:tr w:rsidR="004348EB" w:rsidRPr="00B743C3" w:rsidTr="00CC107F">
        <w:trPr>
          <w:trHeight w:val="270"/>
        </w:trPr>
        <w:tc>
          <w:tcPr>
            <w:tcW w:w="1993" w:type="dxa"/>
            <w:vAlign w:val="center"/>
          </w:tcPr>
          <w:p w:rsidR="004348EB" w:rsidRDefault="004348EB" w:rsidP="00CC107F">
            <w:pPr>
              <w:rPr>
                <w:rFonts w:eastAsia="MS Mincho"/>
                <w:sz w:val="20"/>
                <w:szCs w:val="20"/>
              </w:rPr>
            </w:pPr>
            <w:r>
              <w:rPr>
                <w:rFonts w:eastAsia="MS Mincho"/>
                <w:sz w:val="20"/>
                <w:szCs w:val="20"/>
              </w:rPr>
              <w:t>6</w:t>
            </w:r>
          </w:p>
        </w:tc>
        <w:tc>
          <w:tcPr>
            <w:tcW w:w="2268" w:type="dxa"/>
          </w:tcPr>
          <w:p w:rsidR="004348EB" w:rsidRDefault="004348EB" w:rsidP="00CC107F">
            <w:pPr>
              <w:rPr>
                <w:rFonts w:eastAsia="MS Mincho"/>
                <w:sz w:val="20"/>
                <w:szCs w:val="20"/>
              </w:rPr>
            </w:pPr>
            <w:r>
              <w:rPr>
                <w:rFonts w:eastAsia="MS Mincho"/>
                <w:sz w:val="20"/>
                <w:szCs w:val="20"/>
              </w:rPr>
              <w:t>1</w:t>
            </w:r>
          </w:p>
        </w:tc>
        <w:tc>
          <w:tcPr>
            <w:tcW w:w="1984" w:type="dxa"/>
            <w:vAlign w:val="center"/>
          </w:tcPr>
          <w:p w:rsidR="004348EB" w:rsidRDefault="004348EB" w:rsidP="00CC107F">
            <w:pPr>
              <w:rPr>
                <w:rFonts w:eastAsia="MS Mincho"/>
                <w:sz w:val="20"/>
                <w:szCs w:val="20"/>
              </w:rPr>
            </w:pPr>
            <w:r>
              <w:rPr>
                <w:rFonts w:eastAsia="MS Mincho"/>
                <w:sz w:val="20"/>
                <w:szCs w:val="20"/>
              </w:rPr>
              <w:t>16</w:t>
            </w:r>
          </w:p>
        </w:tc>
        <w:tc>
          <w:tcPr>
            <w:tcW w:w="2126" w:type="dxa"/>
          </w:tcPr>
          <w:p w:rsidR="004348EB" w:rsidRDefault="004348EB" w:rsidP="00CC107F">
            <w:pPr>
              <w:rPr>
                <w:rFonts w:eastAsia="MS Mincho"/>
                <w:sz w:val="20"/>
                <w:szCs w:val="20"/>
              </w:rPr>
            </w:pPr>
            <w:r>
              <w:rPr>
                <w:rFonts w:eastAsia="MS Mincho"/>
                <w:sz w:val="20"/>
                <w:szCs w:val="20"/>
              </w:rPr>
              <w:t>1</w:t>
            </w:r>
          </w:p>
        </w:tc>
      </w:tr>
      <w:tr w:rsidR="004348EB" w:rsidRPr="00B743C3" w:rsidTr="00CC107F">
        <w:trPr>
          <w:trHeight w:val="270"/>
        </w:trPr>
        <w:tc>
          <w:tcPr>
            <w:tcW w:w="1993" w:type="dxa"/>
            <w:vAlign w:val="center"/>
          </w:tcPr>
          <w:p w:rsidR="004348EB" w:rsidRDefault="004348EB" w:rsidP="00CC107F">
            <w:pPr>
              <w:rPr>
                <w:rFonts w:eastAsia="MS Mincho"/>
                <w:sz w:val="20"/>
                <w:szCs w:val="20"/>
              </w:rPr>
            </w:pPr>
            <w:r>
              <w:rPr>
                <w:rFonts w:eastAsia="MS Mincho"/>
                <w:sz w:val="20"/>
                <w:szCs w:val="20"/>
              </w:rPr>
              <w:t>7</w:t>
            </w:r>
          </w:p>
        </w:tc>
        <w:tc>
          <w:tcPr>
            <w:tcW w:w="2268" w:type="dxa"/>
          </w:tcPr>
          <w:p w:rsidR="004348EB" w:rsidRDefault="004348EB" w:rsidP="00CC107F">
            <w:pPr>
              <w:rPr>
                <w:rFonts w:eastAsia="MS Mincho"/>
                <w:sz w:val="20"/>
                <w:szCs w:val="20"/>
              </w:rPr>
            </w:pPr>
            <w:r>
              <w:rPr>
                <w:rFonts w:eastAsia="MS Mincho"/>
                <w:sz w:val="20"/>
                <w:szCs w:val="20"/>
              </w:rPr>
              <w:t>4</w:t>
            </w:r>
          </w:p>
        </w:tc>
        <w:tc>
          <w:tcPr>
            <w:tcW w:w="1984" w:type="dxa"/>
            <w:vAlign w:val="center"/>
          </w:tcPr>
          <w:p w:rsidR="004348EB" w:rsidRPr="00B743C3" w:rsidRDefault="004348EB" w:rsidP="00CC107F">
            <w:pPr>
              <w:rPr>
                <w:rFonts w:eastAsia="MS Mincho"/>
                <w:sz w:val="20"/>
                <w:szCs w:val="20"/>
              </w:rPr>
            </w:pPr>
            <w:r>
              <w:rPr>
                <w:rFonts w:eastAsia="MS Mincho"/>
                <w:sz w:val="20"/>
                <w:szCs w:val="20"/>
              </w:rPr>
              <w:t>17</w:t>
            </w:r>
          </w:p>
        </w:tc>
        <w:tc>
          <w:tcPr>
            <w:tcW w:w="2126" w:type="dxa"/>
          </w:tcPr>
          <w:p w:rsidR="004348EB" w:rsidRDefault="004348EB" w:rsidP="00CC107F">
            <w:pPr>
              <w:rPr>
                <w:rFonts w:eastAsia="MS Mincho"/>
                <w:sz w:val="20"/>
                <w:szCs w:val="20"/>
              </w:rPr>
            </w:pPr>
            <w:r>
              <w:rPr>
                <w:rFonts w:eastAsia="MS Mincho"/>
                <w:sz w:val="20"/>
                <w:szCs w:val="20"/>
              </w:rPr>
              <w:t>4</w:t>
            </w:r>
          </w:p>
        </w:tc>
      </w:tr>
      <w:tr w:rsidR="004348EB" w:rsidRPr="00B743C3" w:rsidTr="00CC107F">
        <w:trPr>
          <w:trHeight w:val="270"/>
        </w:trPr>
        <w:tc>
          <w:tcPr>
            <w:tcW w:w="1993" w:type="dxa"/>
            <w:vAlign w:val="center"/>
          </w:tcPr>
          <w:p w:rsidR="004348EB" w:rsidRDefault="004348EB" w:rsidP="00CC107F">
            <w:pPr>
              <w:rPr>
                <w:rFonts w:eastAsia="MS Mincho"/>
                <w:sz w:val="20"/>
                <w:szCs w:val="20"/>
              </w:rPr>
            </w:pPr>
            <w:r>
              <w:rPr>
                <w:rFonts w:eastAsia="MS Mincho"/>
                <w:sz w:val="20"/>
                <w:szCs w:val="20"/>
              </w:rPr>
              <w:t>8</w:t>
            </w:r>
          </w:p>
        </w:tc>
        <w:tc>
          <w:tcPr>
            <w:tcW w:w="2268" w:type="dxa"/>
          </w:tcPr>
          <w:p w:rsidR="004348EB" w:rsidRDefault="004348EB" w:rsidP="00CC107F">
            <w:pPr>
              <w:rPr>
                <w:rFonts w:eastAsia="MS Mincho"/>
                <w:sz w:val="20"/>
                <w:szCs w:val="20"/>
              </w:rPr>
            </w:pPr>
            <w:r>
              <w:rPr>
                <w:rFonts w:eastAsia="MS Mincho"/>
                <w:sz w:val="20"/>
                <w:szCs w:val="20"/>
              </w:rPr>
              <w:t>1</w:t>
            </w:r>
          </w:p>
        </w:tc>
        <w:tc>
          <w:tcPr>
            <w:tcW w:w="1984" w:type="dxa"/>
            <w:vAlign w:val="center"/>
          </w:tcPr>
          <w:p w:rsidR="004348EB" w:rsidRDefault="004348EB" w:rsidP="00CC107F">
            <w:pPr>
              <w:rPr>
                <w:rFonts w:eastAsia="MS Mincho"/>
                <w:sz w:val="20"/>
                <w:szCs w:val="20"/>
              </w:rPr>
            </w:pPr>
            <w:r>
              <w:rPr>
                <w:rFonts w:eastAsia="MS Mincho"/>
                <w:sz w:val="20"/>
                <w:szCs w:val="20"/>
              </w:rPr>
              <w:t>18</w:t>
            </w:r>
          </w:p>
        </w:tc>
        <w:tc>
          <w:tcPr>
            <w:tcW w:w="2126" w:type="dxa"/>
          </w:tcPr>
          <w:p w:rsidR="004348EB" w:rsidRDefault="00335422" w:rsidP="00CC107F">
            <w:pPr>
              <w:rPr>
                <w:rFonts w:eastAsia="MS Mincho"/>
                <w:sz w:val="20"/>
                <w:szCs w:val="20"/>
              </w:rPr>
            </w:pPr>
            <w:r>
              <w:rPr>
                <w:rFonts w:eastAsia="MS Mincho"/>
                <w:sz w:val="20"/>
                <w:szCs w:val="20"/>
              </w:rPr>
              <w:t>3</w:t>
            </w:r>
          </w:p>
        </w:tc>
      </w:tr>
      <w:tr w:rsidR="004348EB" w:rsidRPr="00B743C3" w:rsidTr="00CC107F">
        <w:trPr>
          <w:trHeight w:val="270"/>
        </w:trPr>
        <w:tc>
          <w:tcPr>
            <w:tcW w:w="1993" w:type="dxa"/>
            <w:vAlign w:val="center"/>
          </w:tcPr>
          <w:p w:rsidR="004348EB" w:rsidRDefault="004348EB" w:rsidP="00CC107F">
            <w:pPr>
              <w:rPr>
                <w:rFonts w:eastAsia="MS Mincho"/>
                <w:sz w:val="20"/>
                <w:szCs w:val="20"/>
              </w:rPr>
            </w:pPr>
            <w:r>
              <w:rPr>
                <w:rFonts w:eastAsia="MS Mincho"/>
                <w:sz w:val="20"/>
                <w:szCs w:val="20"/>
              </w:rPr>
              <w:t>9</w:t>
            </w:r>
          </w:p>
        </w:tc>
        <w:tc>
          <w:tcPr>
            <w:tcW w:w="2268" w:type="dxa"/>
          </w:tcPr>
          <w:p w:rsidR="004348EB" w:rsidRDefault="00655B76" w:rsidP="00CC107F">
            <w:pPr>
              <w:rPr>
                <w:rFonts w:eastAsia="MS Mincho"/>
                <w:sz w:val="20"/>
                <w:szCs w:val="20"/>
              </w:rPr>
            </w:pPr>
            <w:r>
              <w:rPr>
                <w:rFonts w:eastAsia="MS Mincho"/>
                <w:sz w:val="20"/>
                <w:szCs w:val="20"/>
              </w:rPr>
              <w:t>2</w:t>
            </w:r>
          </w:p>
        </w:tc>
        <w:tc>
          <w:tcPr>
            <w:tcW w:w="1984" w:type="dxa"/>
            <w:vAlign w:val="center"/>
          </w:tcPr>
          <w:p w:rsidR="004348EB" w:rsidRDefault="004348EB" w:rsidP="00CC107F">
            <w:pPr>
              <w:rPr>
                <w:rFonts w:eastAsia="MS Mincho"/>
                <w:sz w:val="20"/>
                <w:szCs w:val="20"/>
              </w:rPr>
            </w:pPr>
          </w:p>
        </w:tc>
        <w:tc>
          <w:tcPr>
            <w:tcW w:w="2126" w:type="dxa"/>
          </w:tcPr>
          <w:p w:rsidR="004348EB" w:rsidRDefault="004348EB" w:rsidP="00CC107F">
            <w:pPr>
              <w:rPr>
                <w:rFonts w:eastAsia="MS Mincho"/>
                <w:sz w:val="20"/>
                <w:szCs w:val="20"/>
              </w:rPr>
            </w:pPr>
          </w:p>
        </w:tc>
      </w:tr>
      <w:tr w:rsidR="004348EB" w:rsidRPr="00B743C3" w:rsidTr="00CC107F">
        <w:trPr>
          <w:trHeight w:val="270"/>
        </w:trPr>
        <w:tc>
          <w:tcPr>
            <w:tcW w:w="1993" w:type="dxa"/>
            <w:vAlign w:val="center"/>
          </w:tcPr>
          <w:p w:rsidR="004348EB" w:rsidRDefault="004348EB" w:rsidP="00CC107F">
            <w:pPr>
              <w:rPr>
                <w:rFonts w:eastAsia="MS Mincho"/>
                <w:sz w:val="20"/>
                <w:szCs w:val="20"/>
              </w:rPr>
            </w:pPr>
            <w:r>
              <w:rPr>
                <w:rFonts w:eastAsia="MS Mincho"/>
                <w:sz w:val="20"/>
                <w:szCs w:val="20"/>
              </w:rPr>
              <w:t>10</w:t>
            </w:r>
          </w:p>
        </w:tc>
        <w:tc>
          <w:tcPr>
            <w:tcW w:w="2268" w:type="dxa"/>
          </w:tcPr>
          <w:p w:rsidR="004348EB" w:rsidRDefault="004348EB" w:rsidP="00CC107F">
            <w:pPr>
              <w:rPr>
                <w:rFonts w:eastAsia="MS Mincho"/>
                <w:sz w:val="20"/>
                <w:szCs w:val="20"/>
              </w:rPr>
            </w:pPr>
            <w:r>
              <w:rPr>
                <w:rFonts w:eastAsia="MS Mincho"/>
                <w:sz w:val="20"/>
                <w:szCs w:val="20"/>
              </w:rPr>
              <w:t>1</w:t>
            </w:r>
          </w:p>
        </w:tc>
        <w:tc>
          <w:tcPr>
            <w:tcW w:w="1984" w:type="dxa"/>
            <w:vAlign w:val="center"/>
          </w:tcPr>
          <w:p w:rsidR="004348EB" w:rsidRDefault="004348EB" w:rsidP="00CC107F">
            <w:pPr>
              <w:rPr>
                <w:rFonts w:eastAsia="MS Mincho"/>
                <w:sz w:val="20"/>
                <w:szCs w:val="20"/>
              </w:rPr>
            </w:pPr>
          </w:p>
        </w:tc>
        <w:tc>
          <w:tcPr>
            <w:tcW w:w="2126" w:type="dxa"/>
            <w:vAlign w:val="center"/>
          </w:tcPr>
          <w:p w:rsidR="004348EB" w:rsidRDefault="004348EB" w:rsidP="00CC107F">
            <w:pPr>
              <w:rPr>
                <w:rFonts w:eastAsia="MS Mincho"/>
                <w:sz w:val="20"/>
                <w:szCs w:val="20"/>
              </w:rPr>
            </w:pPr>
          </w:p>
        </w:tc>
      </w:tr>
    </w:tbl>
    <w:p w:rsidR="004348EB" w:rsidRPr="006059A4" w:rsidRDefault="004348EB" w:rsidP="004348EB">
      <w:pPr>
        <w:jc w:val="both"/>
        <w:rPr>
          <w:color w:val="000000"/>
        </w:rPr>
      </w:pPr>
      <w:r w:rsidRPr="006059A4">
        <w:rPr>
          <w:b/>
          <w:color w:val="000000"/>
        </w:rPr>
        <w:t>3.Вопросы для рассмотрения.</w:t>
      </w:r>
    </w:p>
    <w:p w:rsidR="004348EB" w:rsidRDefault="004348EB" w:rsidP="004348EB">
      <w:pPr>
        <w:jc w:val="both"/>
      </w:pPr>
      <w:r w:rsidRPr="006059A4">
        <w:rPr>
          <w:color w:val="000000"/>
        </w:rPr>
        <w:t>1.</w:t>
      </w:r>
      <w:r w:rsidR="00655B76" w:rsidRPr="006059A4">
        <w:t>Дифференциальная диагностика аллергического ринита.</w:t>
      </w:r>
    </w:p>
    <w:p w:rsidR="00376BA5" w:rsidRPr="006059A4" w:rsidRDefault="00376BA5" w:rsidP="004348EB">
      <w:pPr>
        <w:jc w:val="both"/>
        <w:rPr>
          <w:color w:val="000000"/>
        </w:rPr>
      </w:pPr>
      <w:r>
        <w:t>2.</w:t>
      </w:r>
      <w:r>
        <w:rPr>
          <w:color w:val="000000"/>
        </w:rPr>
        <w:t>Диспансерное наблюдение больных с аллергическим ринитом. Особенности анамнеза.</w:t>
      </w:r>
    </w:p>
    <w:p w:rsidR="004348EB" w:rsidRPr="006059A4" w:rsidRDefault="00376BA5" w:rsidP="004348EB">
      <w:pPr>
        <w:jc w:val="both"/>
        <w:rPr>
          <w:color w:val="000000"/>
        </w:rPr>
      </w:pPr>
      <w:r>
        <w:rPr>
          <w:color w:val="000000"/>
        </w:rPr>
        <w:t>3</w:t>
      </w:r>
      <w:r w:rsidR="004348EB" w:rsidRPr="006059A4">
        <w:rPr>
          <w:color w:val="000000"/>
        </w:rPr>
        <w:t>. Аллергический конъюнктивит.</w:t>
      </w:r>
    </w:p>
    <w:p w:rsidR="00776D41" w:rsidRDefault="00776D41" w:rsidP="00870379">
      <w:pPr>
        <w:jc w:val="both"/>
        <w:rPr>
          <w:color w:val="000000"/>
        </w:rPr>
      </w:pPr>
    </w:p>
    <w:p w:rsidR="006059A4" w:rsidRDefault="006059A4" w:rsidP="006059A4">
      <w:pPr>
        <w:rPr>
          <w:b/>
        </w:rPr>
      </w:pPr>
      <w:r>
        <w:rPr>
          <w:b/>
        </w:rPr>
        <w:t>Ситуационная з</w:t>
      </w:r>
      <w:r w:rsidRPr="0023353C">
        <w:rPr>
          <w:b/>
        </w:rPr>
        <w:t>адача №</w:t>
      </w:r>
      <w:r>
        <w:rPr>
          <w:b/>
        </w:rPr>
        <w:t>1</w:t>
      </w:r>
      <w:r w:rsidRPr="0023353C">
        <w:rPr>
          <w:b/>
        </w:rPr>
        <w:t xml:space="preserve">. </w:t>
      </w:r>
    </w:p>
    <w:p w:rsidR="00776D41" w:rsidRPr="006059A4" w:rsidRDefault="00776D41" w:rsidP="00776D41">
      <w:pPr>
        <w:jc w:val="both"/>
        <w:rPr>
          <w:color w:val="000000"/>
        </w:rPr>
      </w:pPr>
      <w:r w:rsidRPr="006059A4">
        <w:rPr>
          <w:color w:val="000000"/>
        </w:rPr>
        <w:t xml:space="preserve">Девочка Д.,  10 лет после выезда в лес обратилась к врачу с жалобами на заложенность носа, приступообразный сухой кашель </w:t>
      </w:r>
    </w:p>
    <w:p w:rsidR="00776D41" w:rsidRPr="006059A4" w:rsidRDefault="00776D41" w:rsidP="00776D41">
      <w:pPr>
        <w:jc w:val="both"/>
        <w:rPr>
          <w:color w:val="000000"/>
        </w:rPr>
      </w:pPr>
      <w:r w:rsidRPr="006059A4">
        <w:rPr>
          <w:color w:val="000000"/>
        </w:rPr>
        <w:t>Девочка в течение последних 3 лет с апреля по июнь отмечает чихание, зуд, обильное слизистое отделяемое из носа и приступообразный кашель.</w:t>
      </w:r>
    </w:p>
    <w:p w:rsidR="00776D41" w:rsidRPr="006059A4" w:rsidRDefault="00776D41" w:rsidP="00776D41">
      <w:pPr>
        <w:jc w:val="both"/>
        <w:rPr>
          <w:color w:val="000000"/>
        </w:rPr>
      </w:pPr>
      <w:r w:rsidRPr="006059A4">
        <w:rPr>
          <w:color w:val="000000"/>
        </w:rPr>
        <w:t xml:space="preserve">Анамнез жизни: ребенок от первой нормально протекавшей беременности, срочных родов. Масса тела при рождении 3550 г, длина 52 см. С 1 месяца на искусственном вскармливании. До года атопический дерматит, в 3 года острая крапивница при употреблении меда. У мамы - бронхиальная астма, отец - страдает рецидивирующей крапивницей. </w:t>
      </w:r>
    </w:p>
    <w:p w:rsidR="00776D41" w:rsidRPr="006059A4" w:rsidRDefault="00776D41" w:rsidP="00776D41">
      <w:pPr>
        <w:jc w:val="both"/>
        <w:rPr>
          <w:color w:val="000000"/>
        </w:rPr>
      </w:pPr>
      <w:r w:rsidRPr="006059A4">
        <w:rPr>
          <w:color w:val="000000"/>
        </w:rPr>
        <w:t xml:space="preserve">При обращении состояние средней тяжести. Кожный покров  чистый, суховат. Отмечаются периорбитальные тени.   Дыхание через нос затруднено, обильное слизистое отделяемое. ЧД –22 в 1 минуту. Грудная клетка не вздута, при аускультации  дыхание везикулярное. Тоны сердца </w:t>
      </w:r>
      <w:r w:rsidRPr="006059A4">
        <w:rPr>
          <w:color w:val="000000"/>
        </w:rPr>
        <w:lastRenderedPageBreak/>
        <w:t xml:space="preserve">ритмичные, ЧСС 76 ударов в минуту. Живот мягкий, безболезненный.  Стул оформленный. Мочеиспускание свободное, безболезненное. </w:t>
      </w:r>
    </w:p>
    <w:p w:rsidR="00776D41" w:rsidRPr="006059A4" w:rsidRDefault="00776D41" w:rsidP="00776D41">
      <w:pPr>
        <w:jc w:val="both"/>
        <w:rPr>
          <w:color w:val="000000"/>
        </w:rPr>
      </w:pPr>
      <w:r w:rsidRPr="006059A4">
        <w:rPr>
          <w:color w:val="000000"/>
        </w:rPr>
        <w:t>Общий анализ крови: Нb   - 120 г/л, эр – 4,3х10</w:t>
      </w:r>
      <w:r w:rsidRPr="006059A4">
        <w:rPr>
          <w:color w:val="000000"/>
          <w:vertAlign w:val="superscript"/>
        </w:rPr>
        <w:t>12</w:t>
      </w:r>
      <w:r w:rsidRPr="006059A4">
        <w:rPr>
          <w:color w:val="000000"/>
        </w:rPr>
        <w:t>/л, лейк – 6,6х10</w:t>
      </w:r>
      <w:r w:rsidRPr="006059A4">
        <w:rPr>
          <w:color w:val="000000"/>
          <w:vertAlign w:val="superscript"/>
        </w:rPr>
        <w:t>9</w:t>
      </w:r>
      <w:r w:rsidRPr="006059A4">
        <w:rPr>
          <w:color w:val="000000"/>
        </w:rPr>
        <w:t>/л, п/я – 2%, с/я –35%, л –50%, э – 15%, м – 8%, СОЭ – 6 мм/час.</w:t>
      </w:r>
    </w:p>
    <w:p w:rsidR="00776D41" w:rsidRPr="006059A4" w:rsidRDefault="00776D41" w:rsidP="00776D41">
      <w:pPr>
        <w:jc w:val="both"/>
        <w:rPr>
          <w:color w:val="000000"/>
        </w:rPr>
      </w:pPr>
      <w:r w:rsidRPr="006059A4">
        <w:rPr>
          <w:color w:val="000000"/>
        </w:rPr>
        <w:t>Общий анализ мочи</w:t>
      </w:r>
      <w:r w:rsidRPr="006059A4">
        <w:rPr>
          <w:b/>
          <w:i/>
          <w:color w:val="000000"/>
        </w:rPr>
        <w:t>:</w:t>
      </w:r>
      <w:r w:rsidRPr="006059A4">
        <w:rPr>
          <w:color w:val="000000"/>
        </w:rPr>
        <w:t xml:space="preserve"> относительная плотность 1014, лейкоциты-1- 2 в п/з, эритроциты- нет.</w:t>
      </w:r>
    </w:p>
    <w:p w:rsidR="00776D41" w:rsidRPr="006059A4" w:rsidRDefault="00776D41" w:rsidP="00776D41">
      <w:pPr>
        <w:jc w:val="both"/>
        <w:rPr>
          <w:color w:val="000000"/>
        </w:rPr>
      </w:pPr>
      <w:r w:rsidRPr="006059A4">
        <w:rPr>
          <w:color w:val="000000"/>
        </w:rPr>
        <w:t>Биохимический анализ крови:  общий  белок  -  70  г/л,  альбумины -60%, глобулины: 12%, бета - 12%, гамма - 16%.</w:t>
      </w:r>
    </w:p>
    <w:p w:rsidR="00776D41" w:rsidRPr="006059A4" w:rsidRDefault="00776D41" w:rsidP="00776D41">
      <w:pPr>
        <w:jc w:val="both"/>
        <w:rPr>
          <w:color w:val="000000"/>
        </w:rPr>
      </w:pPr>
      <w:r w:rsidRPr="006059A4">
        <w:rPr>
          <w:color w:val="000000"/>
        </w:rPr>
        <w:t>Цитологический анализ со слизистой носа: эпител.кл. – 2-4 в п/зр, эоз – 15 в п/зр.</w:t>
      </w:r>
    </w:p>
    <w:p w:rsidR="00776D41" w:rsidRPr="006059A4" w:rsidRDefault="00776D41" w:rsidP="00776D41">
      <w:pPr>
        <w:jc w:val="both"/>
        <w:rPr>
          <w:color w:val="000000"/>
        </w:rPr>
      </w:pPr>
    </w:p>
    <w:p w:rsidR="006059A4" w:rsidRDefault="006059A4" w:rsidP="006059A4">
      <w:pPr>
        <w:jc w:val="both"/>
      </w:pPr>
      <w:r w:rsidRPr="00456AC5">
        <w:rPr>
          <w:b/>
        </w:rPr>
        <w:t>Вопросы  к ситуационной задаче №1.</w:t>
      </w:r>
    </w:p>
    <w:p w:rsidR="00776D41" w:rsidRPr="006059A4" w:rsidRDefault="00776D41" w:rsidP="00776D41">
      <w:pPr>
        <w:jc w:val="both"/>
        <w:rPr>
          <w:color w:val="000000"/>
        </w:rPr>
      </w:pPr>
      <w:r w:rsidRPr="006059A4">
        <w:rPr>
          <w:color w:val="000000"/>
        </w:rPr>
        <w:t>1.Поставьте предварительный диагноз?</w:t>
      </w:r>
    </w:p>
    <w:p w:rsidR="00776D41" w:rsidRPr="006059A4" w:rsidRDefault="00776D41" w:rsidP="00776D41">
      <w:pPr>
        <w:jc w:val="both"/>
        <w:rPr>
          <w:color w:val="000000"/>
        </w:rPr>
      </w:pPr>
      <w:r w:rsidRPr="006059A4">
        <w:rPr>
          <w:color w:val="000000"/>
        </w:rPr>
        <w:t>2. Составьте план обследования.</w:t>
      </w:r>
    </w:p>
    <w:p w:rsidR="00776D41" w:rsidRPr="006059A4" w:rsidRDefault="00776D41" w:rsidP="00776D41">
      <w:pPr>
        <w:jc w:val="both"/>
        <w:rPr>
          <w:color w:val="000000"/>
        </w:rPr>
      </w:pPr>
      <w:r w:rsidRPr="006059A4">
        <w:rPr>
          <w:color w:val="000000"/>
        </w:rPr>
        <w:t>3. Укажите заболевания,  с которыми необходимо провести дифференциальный диагноз.</w:t>
      </w:r>
    </w:p>
    <w:p w:rsidR="00776D41" w:rsidRPr="006059A4" w:rsidRDefault="00776D41" w:rsidP="00776D41">
      <w:pPr>
        <w:jc w:val="both"/>
        <w:rPr>
          <w:color w:val="000000"/>
        </w:rPr>
      </w:pPr>
    </w:p>
    <w:p w:rsidR="006059A4" w:rsidRPr="00456AC5" w:rsidRDefault="006059A4" w:rsidP="006059A4">
      <w:pPr>
        <w:jc w:val="both"/>
        <w:rPr>
          <w:b/>
        </w:rPr>
      </w:pPr>
      <w:r w:rsidRPr="00456AC5">
        <w:rPr>
          <w:b/>
          <w:bCs/>
        </w:rPr>
        <w:t>Эталон</w:t>
      </w:r>
      <w:r w:rsidRPr="00456AC5">
        <w:rPr>
          <w:b/>
        </w:rPr>
        <w:t xml:space="preserve"> ответа к ситуационной задаче №1.</w:t>
      </w:r>
    </w:p>
    <w:p w:rsidR="00776D41" w:rsidRPr="006059A4" w:rsidRDefault="00776D41" w:rsidP="00776D41">
      <w:pPr>
        <w:jc w:val="both"/>
        <w:rPr>
          <w:color w:val="000000"/>
        </w:rPr>
      </w:pPr>
      <w:r w:rsidRPr="006059A4">
        <w:rPr>
          <w:color w:val="000000"/>
        </w:rPr>
        <w:t xml:space="preserve">1.Сезонный аллергический персистирующий ринит средней степени тяжести период обострения. </w:t>
      </w:r>
    </w:p>
    <w:p w:rsidR="00776D41" w:rsidRPr="006059A4" w:rsidRDefault="00776D41" w:rsidP="00776D41">
      <w:pPr>
        <w:jc w:val="both"/>
        <w:rPr>
          <w:color w:val="000000"/>
        </w:rPr>
      </w:pPr>
      <w:r w:rsidRPr="006059A4">
        <w:rPr>
          <w:color w:val="000000"/>
        </w:rPr>
        <w:t>2.Спирометрия для выявления нарушения бронхиальной проходимости, тест с бронхолитиком на обратимость бронхиальной обструкции (прирост 12% и более)</w:t>
      </w:r>
    </w:p>
    <w:p w:rsidR="00776D41" w:rsidRPr="006059A4" w:rsidRDefault="00776D41" w:rsidP="00776D41">
      <w:pPr>
        <w:jc w:val="both"/>
        <w:rPr>
          <w:color w:val="000000"/>
        </w:rPr>
      </w:pPr>
      <w:r w:rsidRPr="006059A4">
        <w:rPr>
          <w:color w:val="000000"/>
        </w:rPr>
        <w:t>Определение титра специфических IgE в сыворотке крови с пыльцевыми аллергенами для выявления спектра сенсибилизация.</w:t>
      </w:r>
    </w:p>
    <w:p w:rsidR="00776D41" w:rsidRPr="006059A4" w:rsidRDefault="00776D41" w:rsidP="00776D41">
      <w:pPr>
        <w:jc w:val="both"/>
        <w:rPr>
          <w:color w:val="000000"/>
        </w:rPr>
      </w:pPr>
      <w:r w:rsidRPr="006059A4">
        <w:rPr>
          <w:color w:val="000000"/>
        </w:rPr>
        <w:t>КСП (кожное тестирование с аллергенами) в период ремиссии для выявления спектра сенсибилизации и решения вопроса АСИТ</w:t>
      </w:r>
    </w:p>
    <w:p w:rsidR="00776D41" w:rsidRPr="006059A4" w:rsidRDefault="00776D41" w:rsidP="00776D41">
      <w:pPr>
        <w:jc w:val="both"/>
        <w:rPr>
          <w:color w:val="000000"/>
        </w:rPr>
      </w:pPr>
      <w:r w:rsidRPr="006059A4">
        <w:rPr>
          <w:color w:val="000000"/>
        </w:rPr>
        <w:t xml:space="preserve">Консультация отоларинголога, передняя риноскопия </w:t>
      </w:r>
    </w:p>
    <w:p w:rsidR="00776D41" w:rsidRPr="006059A4" w:rsidRDefault="00776D41" w:rsidP="00776D41">
      <w:pPr>
        <w:jc w:val="both"/>
        <w:rPr>
          <w:color w:val="000000"/>
        </w:rPr>
      </w:pPr>
      <w:r w:rsidRPr="006059A4">
        <w:rPr>
          <w:color w:val="000000"/>
        </w:rPr>
        <w:t>Мазок из носа на наличие эозинофилов</w:t>
      </w:r>
    </w:p>
    <w:p w:rsidR="00776D41" w:rsidRPr="006059A4" w:rsidRDefault="00776D41" w:rsidP="00776D41">
      <w:pPr>
        <w:jc w:val="both"/>
        <w:rPr>
          <w:color w:val="000000"/>
        </w:rPr>
      </w:pPr>
      <w:r w:rsidRPr="006059A4">
        <w:rPr>
          <w:color w:val="000000"/>
        </w:rPr>
        <w:t>3. а)  вазомоторный идиопатический ринит. Характерна заложенность носа при перепадах температуры, влажности воздуха, резких запахах, персистирующая ринорея, головные боли, аносмия, синуситы. Сенсибилизация не выявляется. Наследственность не отягощена.При риноскопии гиперемия и/ или мраморность.</w:t>
      </w:r>
    </w:p>
    <w:p w:rsidR="00776D41" w:rsidRPr="006059A4" w:rsidRDefault="00776D41" w:rsidP="00776D41">
      <w:pPr>
        <w:jc w:val="both"/>
        <w:rPr>
          <w:color w:val="000000"/>
        </w:rPr>
      </w:pPr>
      <w:r w:rsidRPr="006059A4">
        <w:rPr>
          <w:color w:val="000000"/>
        </w:rPr>
        <w:t>б) лекарственно индуцированный ринит. Постоянная назальная обструкция, при риноскопии слизистая оболочка ярко – красного цвета. Характерен положительный эффект на интраназальные ГКС.</w:t>
      </w:r>
    </w:p>
    <w:p w:rsidR="00776D41" w:rsidRPr="006059A4" w:rsidRDefault="00776D41" w:rsidP="00776D41">
      <w:pPr>
        <w:jc w:val="both"/>
        <w:rPr>
          <w:color w:val="000000"/>
        </w:rPr>
      </w:pPr>
      <w:r w:rsidRPr="006059A4">
        <w:rPr>
          <w:color w:val="000000"/>
        </w:rPr>
        <w:t xml:space="preserve">в) неаллергический ринит с эозинофильным синдромом- характеризуется выраженной назальной эозинофилией (до 80%),  отсутствием сенсибилизации и аллергологического анамнеза,  Симптомы чихание, зуд, склонность к образованию полипов, отсутствие эффекта на терапию антигистаминными препаратами, хороший эффект при применении интраназальных ГКС.   </w:t>
      </w:r>
    </w:p>
    <w:p w:rsidR="00776D41" w:rsidRPr="006059A4" w:rsidRDefault="00776D41" w:rsidP="00776D41">
      <w:pPr>
        <w:jc w:val="both"/>
        <w:rPr>
          <w:color w:val="000000"/>
        </w:rPr>
      </w:pPr>
    </w:p>
    <w:p w:rsidR="006570BE" w:rsidRPr="00876110" w:rsidRDefault="00D1344C" w:rsidP="006570BE">
      <w:pPr>
        <w:widowControl w:val="0"/>
        <w:shd w:val="clear" w:color="auto" w:fill="FFFFFF"/>
        <w:autoSpaceDE w:val="0"/>
        <w:autoSpaceDN w:val="0"/>
        <w:adjustRightInd w:val="0"/>
        <w:rPr>
          <w:b/>
          <w:sz w:val="28"/>
          <w:szCs w:val="28"/>
        </w:rPr>
      </w:pPr>
      <w:r w:rsidRPr="00D1344C">
        <w:rPr>
          <w:b/>
          <w:sz w:val="28"/>
          <w:szCs w:val="28"/>
        </w:rPr>
        <w:t xml:space="preserve">Тема </w:t>
      </w:r>
      <w:r w:rsidR="000C5401" w:rsidRPr="00D1344C">
        <w:rPr>
          <w:b/>
          <w:sz w:val="28"/>
          <w:szCs w:val="28"/>
        </w:rPr>
        <w:t>13</w:t>
      </w:r>
      <w:r>
        <w:rPr>
          <w:b/>
          <w:sz w:val="28"/>
          <w:szCs w:val="28"/>
        </w:rPr>
        <w:t>.</w:t>
      </w:r>
      <w:r w:rsidR="006570BE" w:rsidRPr="008D6F4E">
        <w:rPr>
          <w:sz w:val="28"/>
          <w:szCs w:val="28"/>
        </w:rPr>
        <w:t>Аллергический ринит.  Лечение.</w:t>
      </w:r>
    </w:p>
    <w:p w:rsidR="00FC47D3" w:rsidRDefault="00655B76" w:rsidP="004952C4">
      <w:pPr>
        <w:widowControl w:val="0"/>
        <w:shd w:val="clear" w:color="auto" w:fill="FFFFFF"/>
        <w:autoSpaceDE w:val="0"/>
        <w:autoSpaceDN w:val="0"/>
        <w:adjustRightInd w:val="0"/>
        <w:ind w:firstLine="567"/>
        <w:rPr>
          <w:color w:val="000000"/>
          <w:sz w:val="28"/>
          <w:szCs w:val="28"/>
        </w:rPr>
      </w:pPr>
      <w:r w:rsidRPr="00A20931">
        <w:rPr>
          <w:b/>
          <w:color w:val="000000"/>
          <w:sz w:val="28"/>
          <w:szCs w:val="28"/>
        </w:rPr>
        <w:t>Формы текущего контроляуспеваемости</w:t>
      </w:r>
      <w:r w:rsidR="00FC47D3" w:rsidRPr="00A20931">
        <w:rPr>
          <w:color w:val="000000"/>
          <w:sz w:val="28"/>
          <w:szCs w:val="28"/>
        </w:rPr>
        <w:t>(тесты, устный опрос</w:t>
      </w:r>
      <w:r w:rsidR="00FC47D3">
        <w:rPr>
          <w:color w:val="000000"/>
          <w:sz w:val="28"/>
          <w:szCs w:val="28"/>
        </w:rPr>
        <w:t>,ситуационная задача</w:t>
      </w:r>
      <w:r w:rsidR="00FC47D3" w:rsidRPr="00A20931">
        <w:rPr>
          <w:color w:val="000000"/>
          <w:sz w:val="28"/>
          <w:szCs w:val="28"/>
        </w:rPr>
        <w:t>).</w:t>
      </w:r>
    </w:p>
    <w:p w:rsidR="00655B76" w:rsidRDefault="00655B76" w:rsidP="004952C4">
      <w:pPr>
        <w:ind w:firstLine="567"/>
        <w:jc w:val="both"/>
        <w:rPr>
          <w:i/>
          <w:color w:val="000000"/>
          <w:sz w:val="28"/>
          <w:szCs w:val="28"/>
        </w:rPr>
      </w:pPr>
      <w:r w:rsidRPr="00E836D2">
        <w:rPr>
          <w:b/>
          <w:color w:val="000000"/>
          <w:sz w:val="28"/>
          <w:szCs w:val="28"/>
        </w:rPr>
        <w:t>Оценочные материалы текущего контроля успеваемости</w:t>
      </w:r>
    </w:p>
    <w:p w:rsidR="004348EB" w:rsidRPr="005C4B82" w:rsidRDefault="006059A4" w:rsidP="004348EB">
      <w:pPr>
        <w:jc w:val="both"/>
        <w:rPr>
          <w:b/>
          <w:color w:val="000000"/>
          <w:sz w:val="28"/>
          <w:szCs w:val="28"/>
        </w:rPr>
      </w:pPr>
      <w:r>
        <w:rPr>
          <w:b/>
          <w:color w:val="000000"/>
          <w:sz w:val="28"/>
          <w:szCs w:val="28"/>
        </w:rPr>
        <w:t>1</w:t>
      </w:r>
      <w:r w:rsidR="004348EB" w:rsidRPr="005C4B82">
        <w:rPr>
          <w:b/>
          <w:color w:val="000000"/>
          <w:sz w:val="28"/>
          <w:szCs w:val="28"/>
        </w:rPr>
        <w:t>. Тестовый контроль</w:t>
      </w:r>
    </w:p>
    <w:p w:rsidR="004348EB" w:rsidRDefault="004348EB" w:rsidP="004348EB">
      <w:pPr>
        <w:rPr>
          <w:color w:val="000000"/>
        </w:rPr>
      </w:pPr>
      <w:r w:rsidRPr="00B918BE">
        <w:rPr>
          <w:color w:val="000000"/>
        </w:rPr>
        <w:t>Выберите один правильный ответ</w:t>
      </w:r>
    </w:p>
    <w:p w:rsidR="004348EB" w:rsidRDefault="004348EB" w:rsidP="004348EB"/>
    <w:p w:rsidR="004348EB" w:rsidRDefault="004348EB" w:rsidP="004348EB">
      <w:r>
        <w:t>1.</w:t>
      </w:r>
      <w:r w:rsidRPr="00D64AE8">
        <w:t xml:space="preserve"> К</w:t>
      </w:r>
      <w:r>
        <w:t xml:space="preserve">АКИЕ ПРЕПАРАТЫ ОТНОСТСЯ К Н1-ГИСТАМИНОБЛОКАТОРАМ </w:t>
      </w:r>
      <w:r>
        <w:rPr>
          <w:lang w:val="en-US"/>
        </w:rPr>
        <w:t>I</w:t>
      </w:r>
      <w:r>
        <w:t xml:space="preserve"> ПОКОЛЕНИЯ? </w:t>
      </w:r>
    </w:p>
    <w:p w:rsidR="004348EB" w:rsidRPr="00DE5332" w:rsidRDefault="007A2C01" w:rsidP="0096422D">
      <w:pPr>
        <w:pStyle w:val="a5"/>
        <w:widowControl/>
        <w:numPr>
          <w:ilvl w:val="0"/>
          <w:numId w:val="144"/>
        </w:numPr>
        <w:autoSpaceDE/>
        <w:autoSpaceDN/>
        <w:adjustRightInd/>
        <w:jc w:val="left"/>
        <w:rPr>
          <w:rFonts w:ascii="Times New Roman" w:hAnsi="Times New Roman"/>
          <w:sz w:val="24"/>
          <w:szCs w:val="24"/>
        </w:rPr>
      </w:pPr>
      <w:r>
        <w:rPr>
          <w:rFonts w:ascii="Times New Roman" w:hAnsi="Times New Roman"/>
          <w:sz w:val="24"/>
          <w:szCs w:val="24"/>
        </w:rPr>
        <w:t>хлоропирамин, клемастин</w:t>
      </w:r>
    </w:p>
    <w:p w:rsidR="004348EB" w:rsidRPr="00DE5332" w:rsidRDefault="007A2C01" w:rsidP="0096422D">
      <w:pPr>
        <w:pStyle w:val="a5"/>
        <w:widowControl/>
        <w:numPr>
          <w:ilvl w:val="0"/>
          <w:numId w:val="144"/>
        </w:numPr>
        <w:autoSpaceDE/>
        <w:autoSpaceDN/>
        <w:adjustRightInd/>
        <w:jc w:val="left"/>
        <w:rPr>
          <w:rFonts w:ascii="Times New Roman" w:hAnsi="Times New Roman"/>
          <w:sz w:val="24"/>
          <w:szCs w:val="24"/>
        </w:rPr>
      </w:pPr>
      <w:r>
        <w:rPr>
          <w:rFonts w:ascii="Times New Roman" w:hAnsi="Times New Roman"/>
          <w:sz w:val="24"/>
          <w:szCs w:val="24"/>
        </w:rPr>
        <w:t>акривастин, эбастин</w:t>
      </w:r>
    </w:p>
    <w:p w:rsidR="004348EB" w:rsidRPr="00DE5332" w:rsidRDefault="007A2C01" w:rsidP="0096422D">
      <w:pPr>
        <w:pStyle w:val="a5"/>
        <w:widowControl/>
        <w:numPr>
          <w:ilvl w:val="0"/>
          <w:numId w:val="144"/>
        </w:numPr>
        <w:autoSpaceDE/>
        <w:autoSpaceDN/>
        <w:adjustRightInd/>
        <w:jc w:val="left"/>
        <w:rPr>
          <w:rFonts w:ascii="Times New Roman" w:hAnsi="Times New Roman"/>
          <w:sz w:val="24"/>
          <w:szCs w:val="24"/>
        </w:rPr>
      </w:pPr>
      <w:r>
        <w:rPr>
          <w:rFonts w:ascii="Times New Roman" w:hAnsi="Times New Roman"/>
          <w:sz w:val="24"/>
          <w:szCs w:val="24"/>
        </w:rPr>
        <w:t>лоратадин, кетотифен</w:t>
      </w:r>
    </w:p>
    <w:p w:rsidR="004348EB" w:rsidRPr="00DE5332" w:rsidRDefault="004348EB" w:rsidP="0096422D">
      <w:pPr>
        <w:pStyle w:val="a5"/>
        <w:widowControl/>
        <w:numPr>
          <w:ilvl w:val="0"/>
          <w:numId w:val="144"/>
        </w:numPr>
        <w:autoSpaceDE/>
        <w:autoSpaceDN/>
        <w:adjustRightInd/>
        <w:jc w:val="left"/>
        <w:rPr>
          <w:rFonts w:ascii="Times New Roman" w:hAnsi="Times New Roman"/>
          <w:b/>
          <w:sz w:val="24"/>
          <w:szCs w:val="24"/>
        </w:rPr>
      </w:pPr>
      <w:r>
        <w:rPr>
          <w:rFonts w:ascii="Times New Roman" w:hAnsi="Times New Roman"/>
          <w:sz w:val="24"/>
          <w:szCs w:val="24"/>
        </w:rPr>
        <w:t>дезлоратадин, рупафин</w:t>
      </w:r>
    </w:p>
    <w:p w:rsidR="004348EB" w:rsidRPr="00D64AE8" w:rsidRDefault="004348EB" w:rsidP="004348EB">
      <w:pPr>
        <w:rPr>
          <w:b/>
        </w:rPr>
      </w:pPr>
    </w:p>
    <w:p w:rsidR="004348EB" w:rsidRDefault="004348EB" w:rsidP="004348EB">
      <w:r>
        <w:t>2. КАКИЕ ПРЕПАРАТЫ РЕКОМЕНДУЮТ ИСПОЛЬЗОВАТЬ В КОМБИНАЦИИ С АНТИГИСТАМИННЫМИ ПРЕПАРАТАМИ В КАЧЕСТВЕ АЛЬТЕРНАТИВЫ НАЗАЛЬНЫМ ГЛЮКОКОРТИКОИДАМ</w:t>
      </w:r>
      <w:r w:rsidR="007A2C01">
        <w:t>:</w:t>
      </w:r>
    </w:p>
    <w:p w:rsidR="004348EB" w:rsidRPr="006E0807" w:rsidRDefault="007A2C01" w:rsidP="0096422D">
      <w:pPr>
        <w:pStyle w:val="a5"/>
        <w:widowControl/>
        <w:numPr>
          <w:ilvl w:val="0"/>
          <w:numId w:val="145"/>
        </w:numPr>
        <w:autoSpaceDE/>
        <w:autoSpaceDN/>
        <w:adjustRightInd/>
        <w:jc w:val="left"/>
        <w:rPr>
          <w:rFonts w:ascii="Times New Roman" w:hAnsi="Times New Roman"/>
          <w:sz w:val="24"/>
          <w:szCs w:val="24"/>
        </w:rPr>
      </w:pPr>
      <w:r>
        <w:rPr>
          <w:rFonts w:ascii="Times New Roman" w:hAnsi="Times New Roman"/>
          <w:sz w:val="24"/>
          <w:szCs w:val="24"/>
        </w:rPr>
        <w:t>тетризолин, оксиметазолин</w:t>
      </w:r>
    </w:p>
    <w:p w:rsidR="004348EB" w:rsidRPr="006E0807" w:rsidRDefault="007A2C01" w:rsidP="0096422D">
      <w:pPr>
        <w:pStyle w:val="a5"/>
        <w:widowControl/>
        <w:numPr>
          <w:ilvl w:val="0"/>
          <w:numId w:val="145"/>
        </w:numPr>
        <w:autoSpaceDE/>
        <w:autoSpaceDN/>
        <w:adjustRightInd/>
        <w:jc w:val="left"/>
        <w:rPr>
          <w:rFonts w:ascii="Times New Roman" w:hAnsi="Times New Roman"/>
          <w:sz w:val="24"/>
          <w:szCs w:val="24"/>
        </w:rPr>
      </w:pPr>
      <w:r>
        <w:rPr>
          <w:rFonts w:ascii="Times New Roman" w:hAnsi="Times New Roman"/>
          <w:sz w:val="24"/>
          <w:szCs w:val="24"/>
        </w:rPr>
        <w:lastRenderedPageBreak/>
        <w:t>зилеутон, генлеутон</w:t>
      </w:r>
    </w:p>
    <w:p w:rsidR="004348EB" w:rsidRPr="006E0807" w:rsidRDefault="007A2C01" w:rsidP="0096422D">
      <w:pPr>
        <w:pStyle w:val="a5"/>
        <w:widowControl/>
        <w:numPr>
          <w:ilvl w:val="0"/>
          <w:numId w:val="145"/>
        </w:numPr>
        <w:autoSpaceDE/>
        <w:autoSpaceDN/>
        <w:adjustRightInd/>
        <w:jc w:val="left"/>
        <w:rPr>
          <w:rFonts w:ascii="Times New Roman" w:hAnsi="Times New Roman"/>
          <w:sz w:val="24"/>
          <w:szCs w:val="24"/>
        </w:rPr>
      </w:pPr>
      <w:r>
        <w:rPr>
          <w:rFonts w:ascii="Times New Roman" w:hAnsi="Times New Roman"/>
          <w:sz w:val="24"/>
          <w:szCs w:val="24"/>
        </w:rPr>
        <w:t>эбастин, акривастин</w:t>
      </w:r>
    </w:p>
    <w:p w:rsidR="004348EB" w:rsidRPr="006E0807" w:rsidRDefault="007A2C01" w:rsidP="0096422D">
      <w:pPr>
        <w:pStyle w:val="a5"/>
        <w:widowControl/>
        <w:numPr>
          <w:ilvl w:val="0"/>
          <w:numId w:val="145"/>
        </w:numPr>
        <w:autoSpaceDE/>
        <w:autoSpaceDN/>
        <w:adjustRightInd/>
        <w:jc w:val="left"/>
        <w:rPr>
          <w:rFonts w:ascii="Times New Roman" w:hAnsi="Times New Roman"/>
          <w:sz w:val="24"/>
          <w:szCs w:val="24"/>
        </w:rPr>
      </w:pPr>
      <w:r>
        <w:rPr>
          <w:rFonts w:ascii="Times New Roman" w:hAnsi="Times New Roman"/>
          <w:sz w:val="24"/>
          <w:szCs w:val="24"/>
        </w:rPr>
        <w:t>зафирлукаст, монтелукаст</w:t>
      </w:r>
    </w:p>
    <w:p w:rsidR="004348EB" w:rsidRPr="00D64AE8" w:rsidRDefault="004348EB" w:rsidP="004348EB"/>
    <w:p w:rsidR="004348EB" w:rsidRDefault="004348EB" w:rsidP="004348EB">
      <w:r>
        <w:t>3. ИСПОЛЬЗУЯ ИНТРАНАЗАЛЬНЫЕ АДРЕНОМИМЕТИКИ ПРИ АЛЛЕРГИЧЕСКОМ РИНИТЕ, СЛЕДУЕТ ПОМНИТЬ:</w:t>
      </w:r>
    </w:p>
    <w:p w:rsidR="004348EB" w:rsidRPr="006E0807" w:rsidRDefault="004348EB" w:rsidP="0096422D">
      <w:pPr>
        <w:pStyle w:val="a5"/>
        <w:widowControl/>
        <w:numPr>
          <w:ilvl w:val="0"/>
          <w:numId w:val="146"/>
        </w:numPr>
        <w:autoSpaceDE/>
        <w:autoSpaceDN/>
        <w:adjustRightInd/>
        <w:jc w:val="left"/>
        <w:rPr>
          <w:rFonts w:ascii="Times New Roman" w:hAnsi="Times New Roman"/>
          <w:sz w:val="24"/>
          <w:szCs w:val="24"/>
        </w:rPr>
      </w:pPr>
      <w:r w:rsidRPr="006E0807">
        <w:rPr>
          <w:rFonts w:ascii="Times New Roman" w:hAnsi="Times New Roman"/>
          <w:sz w:val="24"/>
          <w:szCs w:val="24"/>
        </w:rPr>
        <w:t xml:space="preserve">оптимальный курс 2-4 недели </w:t>
      </w:r>
    </w:p>
    <w:p w:rsidR="004348EB" w:rsidRPr="006E0807" w:rsidRDefault="004348EB" w:rsidP="0096422D">
      <w:pPr>
        <w:pStyle w:val="a5"/>
        <w:widowControl/>
        <w:numPr>
          <w:ilvl w:val="0"/>
          <w:numId w:val="146"/>
        </w:numPr>
        <w:autoSpaceDE/>
        <w:autoSpaceDN/>
        <w:adjustRightInd/>
        <w:jc w:val="left"/>
        <w:rPr>
          <w:rFonts w:ascii="Times New Roman" w:hAnsi="Times New Roman"/>
          <w:sz w:val="24"/>
          <w:szCs w:val="24"/>
        </w:rPr>
      </w:pPr>
      <w:r w:rsidRPr="006E0807">
        <w:rPr>
          <w:rFonts w:ascii="Times New Roman" w:hAnsi="Times New Roman"/>
          <w:sz w:val="24"/>
          <w:szCs w:val="24"/>
        </w:rPr>
        <w:t xml:space="preserve">при затяжном течении следует давать до исчезновения симптомов болезни </w:t>
      </w:r>
    </w:p>
    <w:p w:rsidR="004348EB" w:rsidRPr="00335422" w:rsidRDefault="004348EB" w:rsidP="0096422D">
      <w:pPr>
        <w:pStyle w:val="a5"/>
        <w:widowControl/>
        <w:numPr>
          <w:ilvl w:val="0"/>
          <w:numId w:val="146"/>
        </w:numPr>
        <w:autoSpaceDE/>
        <w:autoSpaceDN/>
        <w:adjustRightInd/>
        <w:jc w:val="left"/>
        <w:rPr>
          <w:rFonts w:ascii="Times New Roman" w:hAnsi="Times New Roman"/>
          <w:sz w:val="24"/>
          <w:szCs w:val="24"/>
        </w:rPr>
      </w:pPr>
      <w:r w:rsidRPr="00335422">
        <w:rPr>
          <w:rFonts w:ascii="Times New Roman" w:hAnsi="Times New Roman"/>
          <w:sz w:val="24"/>
          <w:szCs w:val="24"/>
        </w:rPr>
        <w:t xml:space="preserve">не следует давать эти препараты более 3-5 дней подряд </w:t>
      </w:r>
    </w:p>
    <w:p w:rsidR="004348EB" w:rsidRPr="006E0807" w:rsidRDefault="004348EB" w:rsidP="0096422D">
      <w:pPr>
        <w:pStyle w:val="a5"/>
        <w:widowControl/>
        <w:numPr>
          <w:ilvl w:val="0"/>
          <w:numId w:val="146"/>
        </w:numPr>
        <w:autoSpaceDE/>
        <w:autoSpaceDN/>
        <w:adjustRightInd/>
        <w:jc w:val="left"/>
        <w:rPr>
          <w:rFonts w:ascii="Times New Roman" w:hAnsi="Times New Roman"/>
          <w:sz w:val="24"/>
          <w:szCs w:val="24"/>
        </w:rPr>
      </w:pPr>
      <w:r w:rsidRPr="006E0807">
        <w:rPr>
          <w:rFonts w:ascii="Times New Roman" w:hAnsi="Times New Roman"/>
          <w:sz w:val="24"/>
          <w:szCs w:val="24"/>
        </w:rPr>
        <w:t xml:space="preserve">при отсутствии эффекта дозу следует плавно увеличивать </w:t>
      </w:r>
    </w:p>
    <w:p w:rsidR="004348EB" w:rsidRDefault="004348EB" w:rsidP="0096422D">
      <w:pPr>
        <w:pStyle w:val="a5"/>
        <w:widowControl/>
        <w:numPr>
          <w:ilvl w:val="0"/>
          <w:numId w:val="146"/>
        </w:numPr>
        <w:autoSpaceDE/>
        <w:autoSpaceDN/>
        <w:adjustRightInd/>
        <w:jc w:val="left"/>
        <w:rPr>
          <w:rFonts w:ascii="Times New Roman" w:hAnsi="Times New Roman"/>
          <w:sz w:val="24"/>
          <w:szCs w:val="24"/>
        </w:rPr>
      </w:pPr>
      <w:r w:rsidRPr="006E0807">
        <w:rPr>
          <w:rFonts w:ascii="Times New Roman" w:hAnsi="Times New Roman"/>
          <w:sz w:val="24"/>
          <w:szCs w:val="24"/>
        </w:rPr>
        <w:t>показаны для профилактики обострений в период ремиссии</w:t>
      </w:r>
    </w:p>
    <w:p w:rsidR="004348EB" w:rsidRPr="006E0807" w:rsidRDefault="004348EB" w:rsidP="004348EB">
      <w:pPr>
        <w:pStyle w:val="a5"/>
        <w:rPr>
          <w:rFonts w:ascii="Times New Roman" w:hAnsi="Times New Roman"/>
          <w:sz w:val="24"/>
          <w:szCs w:val="24"/>
        </w:rPr>
      </w:pPr>
    </w:p>
    <w:p w:rsidR="004348EB" w:rsidRDefault="004348EB" w:rsidP="004348EB">
      <w:r>
        <w:t>4</w:t>
      </w:r>
      <w:r w:rsidRPr="00D64AE8">
        <w:t>.</w:t>
      </w:r>
      <w:r>
        <w:t>ПОКАЗАНИЯ ДЛЯ СИТ ПРИ АЛЛЕРГИЧЕСКОМ РИНИТЕ:</w:t>
      </w:r>
    </w:p>
    <w:p w:rsidR="004348EB" w:rsidRPr="00C93087" w:rsidRDefault="004348EB" w:rsidP="0096422D">
      <w:pPr>
        <w:pStyle w:val="a5"/>
        <w:widowControl/>
        <w:numPr>
          <w:ilvl w:val="0"/>
          <w:numId w:val="147"/>
        </w:numPr>
        <w:autoSpaceDE/>
        <w:autoSpaceDN/>
        <w:adjustRightInd/>
        <w:jc w:val="left"/>
        <w:rPr>
          <w:rFonts w:ascii="Times New Roman" w:hAnsi="Times New Roman"/>
          <w:sz w:val="24"/>
          <w:szCs w:val="24"/>
        </w:rPr>
      </w:pPr>
      <w:r w:rsidRPr="00C93087">
        <w:rPr>
          <w:rFonts w:ascii="Times New Roman" w:hAnsi="Times New Roman"/>
          <w:sz w:val="24"/>
          <w:szCs w:val="24"/>
        </w:rPr>
        <w:t xml:space="preserve">круглогодичном течении </w:t>
      </w:r>
    </w:p>
    <w:p w:rsidR="004348EB" w:rsidRPr="00335422" w:rsidRDefault="004348EB" w:rsidP="0096422D">
      <w:pPr>
        <w:pStyle w:val="a5"/>
        <w:widowControl/>
        <w:numPr>
          <w:ilvl w:val="0"/>
          <w:numId w:val="147"/>
        </w:numPr>
        <w:autoSpaceDE/>
        <w:autoSpaceDN/>
        <w:adjustRightInd/>
        <w:jc w:val="left"/>
        <w:rPr>
          <w:rFonts w:ascii="Times New Roman" w:hAnsi="Times New Roman"/>
          <w:sz w:val="24"/>
          <w:szCs w:val="24"/>
        </w:rPr>
      </w:pPr>
      <w:r w:rsidRPr="00335422">
        <w:rPr>
          <w:rFonts w:ascii="Times New Roman" w:hAnsi="Times New Roman"/>
          <w:sz w:val="24"/>
          <w:szCs w:val="24"/>
        </w:rPr>
        <w:t xml:space="preserve">совпадении аллергических проб и клинических данных </w:t>
      </w:r>
    </w:p>
    <w:p w:rsidR="004348EB" w:rsidRPr="00C93087" w:rsidRDefault="004348EB" w:rsidP="0096422D">
      <w:pPr>
        <w:pStyle w:val="a5"/>
        <w:widowControl/>
        <w:numPr>
          <w:ilvl w:val="0"/>
          <w:numId w:val="147"/>
        </w:numPr>
        <w:autoSpaceDE/>
        <w:autoSpaceDN/>
        <w:adjustRightInd/>
        <w:jc w:val="left"/>
        <w:rPr>
          <w:rFonts w:ascii="Times New Roman" w:hAnsi="Times New Roman"/>
          <w:sz w:val="24"/>
          <w:szCs w:val="24"/>
        </w:rPr>
      </w:pPr>
      <w:r w:rsidRPr="00C93087">
        <w:rPr>
          <w:rFonts w:ascii="Times New Roman" w:hAnsi="Times New Roman"/>
          <w:sz w:val="24"/>
          <w:szCs w:val="24"/>
        </w:rPr>
        <w:t xml:space="preserve">длительности заболевания не более 6 лет </w:t>
      </w:r>
    </w:p>
    <w:p w:rsidR="004348EB" w:rsidRDefault="004348EB" w:rsidP="0096422D">
      <w:pPr>
        <w:pStyle w:val="a5"/>
        <w:widowControl/>
        <w:numPr>
          <w:ilvl w:val="0"/>
          <w:numId w:val="147"/>
        </w:numPr>
        <w:autoSpaceDE/>
        <w:autoSpaceDN/>
        <w:adjustRightInd/>
        <w:jc w:val="left"/>
        <w:rPr>
          <w:rFonts w:ascii="Times New Roman" w:hAnsi="Times New Roman"/>
          <w:sz w:val="24"/>
          <w:szCs w:val="24"/>
        </w:rPr>
      </w:pPr>
      <w:r w:rsidRPr="00C93087">
        <w:rPr>
          <w:rFonts w:ascii="Times New Roman" w:hAnsi="Times New Roman"/>
          <w:sz w:val="24"/>
          <w:szCs w:val="24"/>
        </w:rPr>
        <w:t>отсутствии сопутствующего контактного дерматита или бронхиальной астмы</w:t>
      </w:r>
    </w:p>
    <w:p w:rsidR="004348EB" w:rsidRPr="00C93087" w:rsidRDefault="004348EB" w:rsidP="004348EB">
      <w:pPr>
        <w:pStyle w:val="a5"/>
        <w:rPr>
          <w:rFonts w:ascii="Times New Roman" w:hAnsi="Times New Roman"/>
          <w:sz w:val="24"/>
          <w:szCs w:val="24"/>
        </w:rPr>
      </w:pPr>
    </w:p>
    <w:p w:rsidR="004348EB" w:rsidRDefault="004348EB" w:rsidP="004348EB">
      <w:r>
        <w:t>5</w:t>
      </w:r>
      <w:r w:rsidRPr="00D64AE8">
        <w:t xml:space="preserve">. </w:t>
      </w:r>
      <w:r>
        <w:t>ОСОБЕННОСТИ ТОПИЧЕСКИХ ГЛЮКОКОРТИКОИДОВ ПРИ АЛЛЕРГИЧЕСКОМ РИНИТЕ:</w:t>
      </w:r>
    </w:p>
    <w:p w:rsidR="004348EB" w:rsidRPr="00C93087" w:rsidRDefault="004348EB" w:rsidP="0096422D">
      <w:pPr>
        <w:pStyle w:val="a5"/>
        <w:widowControl/>
        <w:numPr>
          <w:ilvl w:val="0"/>
          <w:numId w:val="148"/>
        </w:numPr>
        <w:autoSpaceDE/>
        <w:autoSpaceDN/>
        <w:adjustRightInd/>
        <w:jc w:val="left"/>
        <w:rPr>
          <w:rFonts w:ascii="Times New Roman" w:hAnsi="Times New Roman"/>
          <w:sz w:val="24"/>
          <w:szCs w:val="24"/>
        </w:rPr>
      </w:pPr>
      <w:r w:rsidRPr="00C93087">
        <w:rPr>
          <w:rFonts w:ascii="Times New Roman" w:hAnsi="Times New Roman"/>
          <w:sz w:val="24"/>
          <w:szCs w:val="24"/>
        </w:rPr>
        <w:t xml:space="preserve">максимальный эффект развивается через 2-3 дня </w:t>
      </w:r>
    </w:p>
    <w:p w:rsidR="004348EB" w:rsidRPr="00335422" w:rsidRDefault="004348EB" w:rsidP="0096422D">
      <w:pPr>
        <w:pStyle w:val="a5"/>
        <w:widowControl/>
        <w:numPr>
          <w:ilvl w:val="0"/>
          <w:numId w:val="148"/>
        </w:numPr>
        <w:autoSpaceDE/>
        <w:autoSpaceDN/>
        <w:adjustRightInd/>
        <w:jc w:val="left"/>
        <w:rPr>
          <w:rFonts w:ascii="Times New Roman" w:hAnsi="Times New Roman"/>
          <w:sz w:val="24"/>
          <w:szCs w:val="24"/>
        </w:rPr>
      </w:pPr>
      <w:r w:rsidRPr="00335422">
        <w:rPr>
          <w:rFonts w:ascii="Times New Roman" w:hAnsi="Times New Roman"/>
          <w:sz w:val="24"/>
          <w:szCs w:val="24"/>
        </w:rPr>
        <w:t>максимальный эффект развивается через 2-3 недели</w:t>
      </w:r>
    </w:p>
    <w:p w:rsidR="004348EB" w:rsidRPr="00C93087" w:rsidRDefault="004348EB" w:rsidP="0096422D">
      <w:pPr>
        <w:pStyle w:val="a5"/>
        <w:widowControl/>
        <w:numPr>
          <w:ilvl w:val="0"/>
          <w:numId w:val="148"/>
        </w:numPr>
        <w:autoSpaceDE/>
        <w:autoSpaceDN/>
        <w:adjustRightInd/>
        <w:jc w:val="left"/>
        <w:rPr>
          <w:rFonts w:ascii="Times New Roman" w:hAnsi="Times New Roman"/>
          <w:sz w:val="24"/>
          <w:szCs w:val="24"/>
        </w:rPr>
      </w:pPr>
      <w:r w:rsidRPr="00C93087">
        <w:rPr>
          <w:rFonts w:ascii="Times New Roman" w:hAnsi="Times New Roman"/>
          <w:sz w:val="24"/>
          <w:szCs w:val="24"/>
        </w:rPr>
        <w:t xml:space="preserve">после достижения положительного эффекта препарат следует постепенно отменить </w:t>
      </w:r>
    </w:p>
    <w:p w:rsidR="004348EB" w:rsidRDefault="004348EB" w:rsidP="0096422D">
      <w:pPr>
        <w:pStyle w:val="a5"/>
        <w:widowControl/>
        <w:numPr>
          <w:ilvl w:val="0"/>
          <w:numId w:val="148"/>
        </w:numPr>
        <w:autoSpaceDE/>
        <w:autoSpaceDN/>
        <w:adjustRightInd/>
        <w:jc w:val="left"/>
        <w:rPr>
          <w:rFonts w:ascii="Times New Roman" w:hAnsi="Times New Roman"/>
          <w:sz w:val="24"/>
          <w:szCs w:val="24"/>
        </w:rPr>
      </w:pPr>
      <w:r w:rsidRPr="00CC42D3">
        <w:rPr>
          <w:rFonts w:ascii="Times New Roman" w:hAnsi="Times New Roman"/>
          <w:sz w:val="24"/>
          <w:szCs w:val="24"/>
        </w:rPr>
        <w:t xml:space="preserve">после достижения положительного эффекта препарат следует </w:t>
      </w:r>
      <w:r>
        <w:rPr>
          <w:rFonts w:ascii="Times New Roman" w:hAnsi="Times New Roman"/>
          <w:sz w:val="24"/>
          <w:szCs w:val="24"/>
        </w:rPr>
        <w:t>тменить</w:t>
      </w:r>
    </w:p>
    <w:p w:rsidR="004348EB" w:rsidRPr="00CC42D3" w:rsidRDefault="004348EB" w:rsidP="004348EB">
      <w:pPr>
        <w:ind w:left="360"/>
      </w:pPr>
    </w:p>
    <w:p w:rsidR="004348EB" w:rsidRDefault="004348EB" w:rsidP="004348EB">
      <w:r>
        <w:t>6</w:t>
      </w:r>
      <w:r w:rsidRPr="00D64AE8">
        <w:t xml:space="preserve">. </w:t>
      </w:r>
      <w:r>
        <w:t>ИСПОЛЬЗУЯ БЛОКАТОРЫ Н1-ГИСТАМИНОВЫХ РЕЦЕПТОРОВ ПРИ АЛЛЕРГИЧЕСКОМ РИНИТЕ, СЛЕДУЕТ ПОМНИТЬ:</w:t>
      </w:r>
    </w:p>
    <w:p w:rsidR="004348EB" w:rsidRPr="00335422" w:rsidRDefault="004348EB" w:rsidP="0096422D">
      <w:pPr>
        <w:pStyle w:val="a5"/>
        <w:widowControl/>
        <w:numPr>
          <w:ilvl w:val="0"/>
          <w:numId w:val="149"/>
        </w:numPr>
        <w:autoSpaceDE/>
        <w:autoSpaceDN/>
        <w:adjustRightInd/>
        <w:jc w:val="left"/>
        <w:rPr>
          <w:rFonts w:ascii="Times New Roman" w:hAnsi="Times New Roman"/>
          <w:sz w:val="24"/>
          <w:szCs w:val="24"/>
        </w:rPr>
      </w:pPr>
      <w:r w:rsidRPr="00335422">
        <w:rPr>
          <w:rFonts w:ascii="Times New Roman" w:hAnsi="Times New Roman"/>
          <w:sz w:val="24"/>
          <w:szCs w:val="24"/>
        </w:rPr>
        <w:t xml:space="preserve">лучше применять на ранних стадиях заболевания </w:t>
      </w:r>
    </w:p>
    <w:p w:rsidR="004348EB" w:rsidRPr="00C93087" w:rsidRDefault="004348EB" w:rsidP="0096422D">
      <w:pPr>
        <w:pStyle w:val="a5"/>
        <w:widowControl/>
        <w:numPr>
          <w:ilvl w:val="0"/>
          <w:numId w:val="149"/>
        </w:numPr>
        <w:autoSpaceDE/>
        <w:autoSpaceDN/>
        <w:adjustRightInd/>
        <w:jc w:val="left"/>
        <w:rPr>
          <w:rFonts w:ascii="Times New Roman" w:hAnsi="Times New Roman"/>
          <w:sz w:val="24"/>
          <w:szCs w:val="24"/>
        </w:rPr>
      </w:pPr>
      <w:r w:rsidRPr="00C93087">
        <w:rPr>
          <w:rFonts w:ascii="Times New Roman" w:hAnsi="Times New Roman"/>
          <w:sz w:val="24"/>
          <w:szCs w:val="24"/>
        </w:rPr>
        <w:t xml:space="preserve">при отсутствии эффекта следует увеличить дозу и удлинить курс </w:t>
      </w:r>
    </w:p>
    <w:p w:rsidR="004348EB" w:rsidRPr="00C93087" w:rsidRDefault="004348EB" w:rsidP="0096422D">
      <w:pPr>
        <w:pStyle w:val="a5"/>
        <w:widowControl/>
        <w:numPr>
          <w:ilvl w:val="0"/>
          <w:numId w:val="149"/>
        </w:numPr>
        <w:autoSpaceDE/>
        <w:autoSpaceDN/>
        <w:adjustRightInd/>
        <w:jc w:val="left"/>
        <w:rPr>
          <w:rFonts w:ascii="Times New Roman" w:hAnsi="Times New Roman"/>
          <w:sz w:val="24"/>
          <w:szCs w:val="24"/>
        </w:rPr>
      </w:pPr>
      <w:r w:rsidRPr="00C93087">
        <w:rPr>
          <w:rFonts w:ascii="Times New Roman" w:hAnsi="Times New Roman"/>
          <w:sz w:val="24"/>
          <w:szCs w:val="24"/>
        </w:rPr>
        <w:t xml:space="preserve">в период ремиссии следует периодически принимать эти препараты для профилактики обострений </w:t>
      </w:r>
    </w:p>
    <w:p w:rsidR="004348EB" w:rsidRPr="00C93087" w:rsidRDefault="004348EB" w:rsidP="0096422D">
      <w:pPr>
        <w:pStyle w:val="a5"/>
        <w:widowControl/>
        <w:numPr>
          <w:ilvl w:val="0"/>
          <w:numId w:val="149"/>
        </w:numPr>
        <w:autoSpaceDE/>
        <w:autoSpaceDN/>
        <w:adjustRightInd/>
        <w:jc w:val="left"/>
        <w:rPr>
          <w:rFonts w:ascii="Times New Roman" w:hAnsi="Times New Roman"/>
          <w:sz w:val="24"/>
          <w:szCs w:val="24"/>
        </w:rPr>
      </w:pPr>
      <w:r w:rsidRPr="00C93087">
        <w:rPr>
          <w:rFonts w:ascii="Times New Roman" w:hAnsi="Times New Roman"/>
          <w:sz w:val="24"/>
          <w:szCs w:val="24"/>
        </w:rPr>
        <w:t xml:space="preserve">при затяжном течении лучше принимать внутрь, а не местно </w:t>
      </w:r>
    </w:p>
    <w:p w:rsidR="004348EB" w:rsidRDefault="004348EB" w:rsidP="004348EB"/>
    <w:p w:rsidR="004348EB" w:rsidRDefault="004348EB" w:rsidP="004348EB">
      <w:r>
        <w:t>7</w:t>
      </w:r>
      <w:r w:rsidRPr="00D64AE8">
        <w:t>.</w:t>
      </w:r>
      <w:r>
        <w:t>ИСПОЛЬЗУЯ СТАБИЛИЗАТОРЫ МЕМБРАН ТУЧНЫХ КЛЕТОК ПРИ АЛЛЕРГИЧЕСКОМ РИНИТЕ, СЛЕДУЕТ ПОМНИТЬ:</w:t>
      </w:r>
    </w:p>
    <w:p w:rsidR="004348EB" w:rsidRPr="00C93087" w:rsidRDefault="004348EB" w:rsidP="0096422D">
      <w:pPr>
        <w:pStyle w:val="a5"/>
        <w:widowControl/>
        <w:numPr>
          <w:ilvl w:val="0"/>
          <w:numId w:val="150"/>
        </w:numPr>
        <w:autoSpaceDE/>
        <w:autoSpaceDN/>
        <w:adjustRightInd/>
        <w:jc w:val="left"/>
        <w:rPr>
          <w:rFonts w:ascii="Times New Roman" w:hAnsi="Times New Roman"/>
          <w:sz w:val="24"/>
          <w:szCs w:val="24"/>
        </w:rPr>
      </w:pPr>
      <w:r w:rsidRPr="00C93087">
        <w:rPr>
          <w:rFonts w:ascii="Times New Roman" w:hAnsi="Times New Roman"/>
          <w:sz w:val="24"/>
          <w:szCs w:val="24"/>
        </w:rPr>
        <w:t xml:space="preserve">оптимальный курс 2-4 недели </w:t>
      </w:r>
    </w:p>
    <w:p w:rsidR="004348EB" w:rsidRPr="00335422" w:rsidRDefault="004348EB" w:rsidP="0096422D">
      <w:pPr>
        <w:pStyle w:val="a5"/>
        <w:widowControl/>
        <w:numPr>
          <w:ilvl w:val="0"/>
          <w:numId w:val="150"/>
        </w:numPr>
        <w:autoSpaceDE/>
        <w:autoSpaceDN/>
        <w:adjustRightInd/>
        <w:jc w:val="left"/>
        <w:rPr>
          <w:rFonts w:ascii="Times New Roman" w:hAnsi="Times New Roman"/>
          <w:sz w:val="24"/>
          <w:szCs w:val="24"/>
        </w:rPr>
      </w:pPr>
      <w:r w:rsidRPr="00335422">
        <w:rPr>
          <w:rFonts w:ascii="Times New Roman" w:hAnsi="Times New Roman"/>
          <w:sz w:val="24"/>
          <w:szCs w:val="24"/>
        </w:rPr>
        <w:t xml:space="preserve">при сезонном течении курс начинают за 4 недели до вероятного обострения </w:t>
      </w:r>
    </w:p>
    <w:p w:rsidR="004348EB" w:rsidRPr="00C93087" w:rsidRDefault="004348EB" w:rsidP="0096422D">
      <w:pPr>
        <w:pStyle w:val="a5"/>
        <w:widowControl/>
        <w:numPr>
          <w:ilvl w:val="0"/>
          <w:numId w:val="150"/>
        </w:numPr>
        <w:autoSpaceDE/>
        <w:autoSpaceDN/>
        <w:adjustRightInd/>
        <w:jc w:val="left"/>
        <w:rPr>
          <w:rFonts w:ascii="Times New Roman" w:hAnsi="Times New Roman"/>
          <w:sz w:val="24"/>
          <w:szCs w:val="24"/>
        </w:rPr>
      </w:pPr>
      <w:r w:rsidRPr="00C93087">
        <w:rPr>
          <w:rFonts w:ascii="Times New Roman" w:hAnsi="Times New Roman"/>
          <w:sz w:val="24"/>
          <w:szCs w:val="24"/>
        </w:rPr>
        <w:t xml:space="preserve">максимальный эффект развивается через 2-3 дня </w:t>
      </w:r>
    </w:p>
    <w:p w:rsidR="004348EB" w:rsidRPr="00C93087" w:rsidRDefault="004348EB" w:rsidP="0096422D">
      <w:pPr>
        <w:pStyle w:val="a5"/>
        <w:widowControl/>
        <w:numPr>
          <w:ilvl w:val="0"/>
          <w:numId w:val="150"/>
        </w:numPr>
        <w:autoSpaceDE/>
        <w:autoSpaceDN/>
        <w:adjustRightInd/>
        <w:jc w:val="left"/>
        <w:rPr>
          <w:rFonts w:ascii="Times New Roman" w:hAnsi="Times New Roman"/>
          <w:sz w:val="24"/>
          <w:szCs w:val="24"/>
        </w:rPr>
      </w:pPr>
      <w:r w:rsidRPr="00C93087">
        <w:rPr>
          <w:rFonts w:ascii="Times New Roman" w:hAnsi="Times New Roman"/>
          <w:sz w:val="24"/>
          <w:szCs w:val="24"/>
        </w:rPr>
        <w:t>нельзя сочетать с глюкокортикоидами</w:t>
      </w:r>
    </w:p>
    <w:p w:rsidR="004348EB" w:rsidRDefault="004348EB" w:rsidP="004348EB"/>
    <w:p w:rsidR="004348EB" w:rsidRDefault="004348EB" w:rsidP="004348EB">
      <w:r>
        <w:t>8.ПОКАЗАНИЯ К НАЗНАЧЕНИЮ МЕСТНЫХ ГЛЮКОКОРТИКОИДОВ ПРИ АЛЛЕРГИЧЕСКОМ РИНИТЕ:</w:t>
      </w:r>
    </w:p>
    <w:p w:rsidR="004348EB" w:rsidRPr="00C93087" w:rsidRDefault="004348EB" w:rsidP="0096422D">
      <w:pPr>
        <w:pStyle w:val="a5"/>
        <w:widowControl/>
        <w:numPr>
          <w:ilvl w:val="0"/>
          <w:numId w:val="151"/>
        </w:numPr>
        <w:autoSpaceDE/>
        <w:autoSpaceDN/>
        <w:adjustRightInd/>
        <w:jc w:val="left"/>
        <w:rPr>
          <w:rFonts w:ascii="Times New Roman" w:hAnsi="Times New Roman"/>
          <w:sz w:val="24"/>
          <w:szCs w:val="24"/>
        </w:rPr>
      </w:pPr>
      <w:r w:rsidRPr="00C93087">
        <w:rPr>
          <w:rFonts w:ascii="Times New Roman" w:hAnsi="Times New Roman"/>
          <w:sz w:val="24"/>
          <w:szCs w:val="24"/>
        </w:rPr>
        <w:t xml:space="preserve">легкое течение </w:t>
      </w:r>
    </w:p>
    <w:p w:rsidR="004348EB" w:rsidRPr="00335422" w:rsidRDefault="004348EB" w:rsidP="0096422D">
      <w:pPr>
        <w:pStyle w:val="a5"/>
        <w:widowControl/>
        <w:numPr>
          <w:ilvl w:val="0"/>
          <w:numId w:val="151"/>
        </w:numPr>
        <w:autoSpaceDE/>
        <w:autoSpaceDN/>
        <w:adjustRightInd/>
        <w:jc w:val="left"/>
        <w:rPr>
          <w:rFonts w:ascii="Times New Roman" w:hAnsi="Times New Roman"/>
          <w:sz w:val="24"/>
          <w:szCs w:val="24"/>
        </w:rPr>
      </w:pPr>
      <w:r w:rsidRPr="00335422">
        <w:rPr>
          <w:rFonts w:ascii="Times New Roman" w:hAnsi="Times New Roman"/>
          <w:sz w:val="24"/>
          <w:szCs w:val="24"/>
        </w:rPr>
        <w:t xml:space="preserve">среднетяжелое и тяжелое течение </w:t>
      </w:r>
    </w:p>
    <w:p w:rsidR="004348EB" w:rsidRPr="00335422" w:rsidRDefault="004348EB" w:rsidP="0096422D">
      <w:pPr>
        <w:pStyle w:val="a5"/>
        <w:widowControl/>
        <w:numPr>
          <w:ilvl w:val="0"/>
          <w:numId w:val="151"/>
        </w:numPr>
        <w:autoSpaceDE/>
        <w:autoSpaceDN/>
        <w:adjustRightInd/>
        <w:jc w:val="left"/>
        <w:rPr>
          <w:rFonts w:ascii="Times New Roman" w:hAnsi="Times New Roman"/>
          <w:sz w:val="24"/>
          <w:szCs w:val="24"/>
        </w:rPr>
      </w:pPr>
      <w:r w:rsidRPr="00335422">
        <w:rPr>
          <w:rFonts w:ascii="Times New Roman" w:hAnsi="Times New Roman"/>
          <w:sz w:val="24"/>
          <w:szCs w:val="24"/>
        </w:rPr>
        <w:t>отсутствие сезонности</w:t>
      </w:r>
    </w:p>
    <w:p w:rsidR="004348EB" w:rsidRPr="00C93087" w:rsidRDefault="004348EB" w:rsidP="0096422D">
      <w:pPr>
        <w:pStyle w:val="a5"/>
        <w:widowControl/>
        <w:numPr>
          <w:ilvl w:val="0"/>
          <w:numId w:val="151"/>
        </w:numPr>
        <w:autoSpaceDE/>
        <w:autoSpaceDN/>
        <w:adjustRightInd/>
        <w:jc w:val="left"/>
        <w:rPr>
          <w:rFonts w:ascii="Times New Roman" w:hAnsi="Times New Roman"/>
          <w:sz w:val="24"/>
          <w:szCs w:val="24"/>
        </w:rPr>
      </w:pPr>
      <w:r>
        <w:rPr>
          <w:rFonts w:ascii="Times New Roman" w:hAnsi="Times New Roman"/>
          <w:sz w:val="24"/>
          <w:szCs w:val="24"/>
        </w:rPr>
        <w:t>нет верного ответа</w:t>
      </w:r>
    </w:p>
    <w:p w:rsidR="004348EB" w:rsidRPr="00D64AE8" w:rsidRDefault="004348EB" w:rsidP="004348EB"/>
    <w:p w:rsidR="004348EB" w:rsidRDefault="004348EB" w:rsidP="004348EB">
      <w:r>
        <w:t>9. КЛИНИЧЕСКИМИ ПОКАЗАНИЯМИ ДЛЯ ПРИМИНЕНИЯ Н1-АНТИГИСТАМИННЫХ ПРЕПАРАТОВ ЯВЛЯЕТСЯ НАЛИЧИЕ У БОЛЬНЫХ:</w:t>
      </w:r>
    </w:p>
    <w:p w:rsidR="004348EB" w:rsidRPr="00335422" w:rsidRDefault="004348EB" w:rsidP="0096422D">
      <w:pPr>
        <w:pStyle w:val="a5"/>
        <w:widowControl/>
        <w:numPr>
          <w:ilvl w:val="0"/>
          <w:numId w:val="152"/>
        </w:numPr>
        <w:autoSpaceDE/>
        <w:autoSpaceDN/>
        <w:adjustRightInd/>
        <w:jc w:val="left"/>
        <w:rPr>
          <w:rFonts w:ascii="Times New Roman" w:hAnsi="Times New Roman"/>
          <w:sz w:val="24"/>
          <w:szCs w:val="24"/>
        </w:rPr>
      </w:pPr>
      <w:r w:rsidRPr="00335422">
        <w:rPr>
          <w:rFonts w:ascii="Times New Roman" w:hAnsi="Times New Roman"/>
          <w:sz w:val="24"/>
          <w:szCs w:val="24"/>
        </w:rPr>
        <w:t xml:space="preserve">поллиноза </w:t>
      </w:r>
    </w:p>
    <w:p w:rsidR="004348EB" w:rsidRPr="00C93087" w:rsidRDefault="004348EB" w:rsidP="0096422D">
      <w:pPr>
        <w:pStyle w:val="a5"/>
        <w:widowControl/>
        <w:numPr>
          <w:ilvl w:val="0"/>
          <w:numId w:val="152"/>
        </w:numPr>
        <w:autoSpaceDE/>
        <w:autoSpaceDN/>
        <w:adjustRightInd/>
        <w:jc w:val="left"/>
        <w:rPr>
          <w:rFonts w:ascii="Times New Roman" w:hAnsi="Times New Roman"/>
          <w:sz w:val="24"/>
          <w:szCs w:val="24"/>
        </w:rPr>
      </w:pPr>
      <w:r w:rsidRPr="00C93087">
        <w:rPr>
          <w:rFonts w:ascii="Times New Roman" w:hAnsi="Times New Roman"/>
          <w:sz w:val="24"/>
          <w:szCs w:val="24"/>
        </w:rPr>
        <w:t xml:space="preserve">неатопической формы бронхиальной астмы </w:t>
      </w:r>
    </w:p>
    <w:p w:rsidR="004348EB" w:rsidRPr="00C93087" w:rsidRDefault="004348EB" w:rsidP="0096422D">
      <w:pPr>
        <w:pStyle w:val="a5"/>
        <w:widowControl/>
        <w:numPr>
          <w:ilvl w:val="0"/>
          <w:numId w:val="152"/>
        </w:numPr>
        <w:autoSpaceDE/>
        <w:autoSpaceDN/>
        <w:adjustRightInd/>
        <w:jc w:val="left"/>
        <w:rPr>
          <w:rFonts w:ascii="Times New Roman" w:hAnsi="Times New Roman"/>
          <w:sz w:val="24"/>
          <w:szCs w:val="24"/>
        </w:rPr>
      </w:pPr>
      <w:r w:rsidRPr="00C93087">
        <w:rPr>
          <w:rFonts w:ascii="Times New Roman" w:hAnsi="Times New Roman"/>
          <w:sz w:val="24"/>
          <w:szCs w:val="24"/>
        </w:rPr>
        <w:t xml:space="preserve">астматического состояния </w:t>
      </w:r>
    </w:p>
    <w:p w:rsidR="004348EB" w:rsidRPr="00C93087" w:rsidRDefault="004348EB" w:rsidP="0096422D">
      <w:pPr>
        <w:pStyle w:val="a5"/>
        <w:widowControl/>
        <w:numPr>
          <w:ilvl w:val="0"/>
          <w:numId w:val="152"/>
        </w:numPr>
        <w:autoSpaceDE/>
        <w:autoSpaceDN/>
        <w:adjustRightInd/>
        <w:jc w:val="left"/>
        <w:rPr>
          <w:rFonts w:ascii="Times New Roman" w:hAnsi="Times New Roman"/>
          <w:sz w:val="24"/>
          <w:szCs w:val="24"/>
        </w:rPr>
      </w:pPr>
      <w:r w:rsidRPr="00C93087">
        <w:rPr>
          <w:rFonts w:ascii="Times New Roman" w:hAnsi="Times New Roman"/>
          <w:sz w:val="24"/>
          <w:szCs w:val="24"/>
        </w:rPr>
        <w:t>всего перечисленно</w:t>
      </w:r>
      <w:r>
        <w:rPr>
          <w:rFonts w:ascii="Times New Roman" w:hAnsi="Times New Roman"/>
          <w:sz w:val="24"/>
          <w:szCs w:val="24"/>
        </w:rPr>
        <w:t>го</w:t>
      </w:r>
    </w:p>
    <w:p w:rsidR="004348EB" w:rsidRPr="007A2C01" w:rsidRDefault="004348EB" w:rsidP="007A2C01"/>
    <w:p w:rsidR="004348EB" w:rsidRPr="00796B41" w:rsidRDefault="004348EB" w:rsidP="004348EB">
      <w:r w:rsidRPr="00796B41">
        <w:lastRenderedPageBreak/>
        <w:t>1</w:t>
      </w:r>
      <w:r>
        <w:t>0</w:t>
      </w:r>
      <w:r w:rsidRPr="00796B41">
        <w:t>. СКОЛЬКО ИЗВЕСТНО ТИПОВ ГИСТАМИНОВЫХ РЕЦЕПТОРОВ</w:t>
      </w:r>
      <w:r w:rsidR="007A2C01">
        <w:t>:</w:t>
      </w:r>
    </w:p>
    <w:p w:rsidR="004348EB" w:rsidRPr="00796B41" w:rsidRDefault="004348EB" w:rsidP="004348EB">
      <w:pPr>
        <w:ind w:firstLine="426"/>
      </w:pPr>
      <w:r w:rsidRPr="00796B41">
        <w:t>1. 1 тип</w:t>
      </w:r>
    </w:p>
    <w:p w:rsidR="004348EB" w:rsidRPr="00796B41" w:rsidRDefault="004348EB" w:rsidP="004348EB">
      <w:pPr>
        <w:ind w:firstLine="426"/>
      </w:pPr>
      <w:r w:rsidRPr="00796B41">
        <w:t xml:space="preserve">2. 2 типа </w:t>
      </w:r>
    </w:p>
    <w:p w:rsidR="004348EB" w:rsidRPr="00796B41" w:rsidRDefault="004348EB" w:rsidP="004348EB">
      <w:pPr>
        <w:ind w:firstLine="426"/>
      </w:pPr>
      <w:r w:rsidRPr="00796B41">
        <w:t>3. 3 типа</w:t>
      </w:r>
    </w:p>
    <w:p w:rsidR="004348EB" w:rsidRPr="00335422" w:rsidRDefault="004348EB" w:rsidP="004348EB">
      <w:pPr>
        <w:ind w:firstLine="426"/>
      </w:pPr>
      <w:r w:rsidRPr="00335422">
        <w:t>4. 4 типа</w:t>
      </w:r>
    </w:p>
    <w:p w:rsidR="004348EB" w:rsidRPr="00D64AE8" w:rsidRDefault="004348EB" w:rsidP="004348EB">
      <w:pPr>
        <w:rPr>
          <w:b/>
        </w:rPr>
      </w:pPr>
    </w:p>
    <w:p w:rsidR="00F94FE5" w:rsidRPr="00027C5B" w:rsidRDefault="00F94FE5" w:rsidP="00F94FE5">
      <w:r>
        <w:t xml:space="preserve">11. </w:t>
      </w:r>
      <w:r w:rsidRPr="00027C5B">
        <w:t xml:space="preserve">В СЛУЧАЕ АНАФИЛАКТИЧЕСКОЙ РЕАКЦИИ ПРИ ПРОВЕДЕНИИ СПЕЦИФИЧЕСКОЙ ИММУНОТЕРАПИИ В ПЕРВУЮ ОЧЕРЕДЬ ВВОДЯТ: </w:t>
      </w:r>
    </w:p>
    <w:p w:rsidR="00F94FE5" w:rsidRPr="00027C5B" w:rsidRDefault="00F94FE5" w:rsidP="0096422D">
      <w:pPr>
        <w:pStyle w:val="a5"/>
        <w:widowControl/>
        <w:numPr>
          <w:ilvl w:val="0"/>
          <w:numId w:val="160"/>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адреналин (эпинефрин) </w:t>
      </w:r>
    </w:p>
    <w:p w:rsidR="00F94FE5" w:rsidRPr="00027C5B" w:rsidRDefault="00F94FE5" w:rsidP="0096422D">
      <w:pPr>
        <w:pStyle w:val="a5"/>
        <w:widowControl/>
        <w:numPr>
          <w:ilvl w:val="0"/>
          <w:numId w:val="160"/>
        </w:numPr>
        <w:autoSpaceDE/>
        <w:autoSpaceDN/>
        <w:adjustRightInd/>
        <w:jc w:val="left"/>
        <w:rPr>
          <w:rFonts w:ascii="Times New Roman" w:hAnsi="Times New Roman"/>
          <w:sz w:val="24"/>
          <w:szCs w:val="24"/>
        </w:rPr>
      </w:pPr>
      <w:r w:rsidRPr="00027C5B">
        <w:rPr>
          <w:rFonts w:ascii="Times New Roman" w:hAnsi="Times New Roman"/>
          <w:sz w:val="24"/>
          <w:szCs w:val="24"/>
        </w:rPr>
        <w:t>антигистаминные препараты</w:t>
      </w:r>
    </w:p>
    <w:p w:rsidR="00F94FE5" w:rsidRPr="00027C5B" w:rsidRDefault="00F94FE5" w:rsidP="0096422D">
      <w:pPr>
        <w:pStyle w:val="a5"/>
        <w:widowControl/>
        <w:numPr>
          <w:ilvl w:val="0"/>
          <w:numId w:val="160"/>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глюкокортикоиды </w:t>
      </w:r>
    </w:p>
    <w:p w:rsidR="00F94FE5" w:rsidRDefault="00F94FE5" w:rsidP="0096422D">
      <w:pPr>
        <w:pStyle w:val="a5"/>
        <w:widowControl/>
        <w:numPr>
          <w:ilvl w:val="0"/>
          <w:numId w:val="160"/>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мезатон </w:t>
      </w:r>
    </w:p>
    <w:p w:rsidR="00F94FE5" w:rsidRPr="00F94FE5" w:rsidRDefault="00F94FE5" w:rsidP="00F94FE5"/>
    <w:p w:rsidR="00F94FE5" w:rsidRPr="00A72793" w:rsidRDefault="00F94FE5" w:rsidP="00F94FE5">
      <w:pPr>
        <w:tabs>
          <w:tab w:val="left" w:pos="8339"/>
        </w:tabs>
      </w:pPr>
      <w:r>
        <w:t>12</w:t>
      </w:r>
      <w:r w:rsidRPr="00A72793">
        <w:t>. ПРИ ПЫЛЬЦЕВОЙ БРОНХИАЛЬНОЙ АСТМЕ ПОСЛЕ ПОЛНОЙ ЭЛИМИНАЦИИ АЛЛЕРГЕНА</w:t>
      </w:r>
      <w:r w:rsidR="007A2C01">
        <w:t>:</w:t>
      </w:r>
      <w:r>
        <w:tab/>
      </w:r>
    </w:p>
    <w:p w:rsidR="00F94FE5" w:rsidRPr="00F94FE5" w:rsidRDefault="00F94FE5" w:rsidP="00F94FE5">
      <w:r w:rsidRPr="00F94FE5">
        <w:t xml:space="preserve">1. все функциональные показатели изменения полностью нормализуются  </w:t>
      </w:r>
    </w:p>
    <w:p w:rsidR="00F94FE5" w:rsidRPr="00A72793" w:rsidRDefault="00F94FE5" w:rsidP="00F94FE5">
      <w:r>
        <w:t>2.</w:t>
      </w:r>
      <w:r w:rsidRPr="00A72793">
        <w:t xml:space="preserve"> сохраняется незначительный скрытый бронхоспазм в течение года</w:t>
      </w:r>
    </w:p>
    <w:p w:rsidR="00F94FE5" w:rsidRPr="00A72793" w:rsidRDefault="00F94FE5" w:rsidP="00F94FE5">
      <w:r>
        <w:t>3.</w:t>
      </w:r>
      <w:r w:rsidRPr="00A72793">
        <w:t xml:space="preserve"> сохраняется выраженный бронхоспазм в течение полугода</w:t>
      </w:r>
    </w:p>
    <w:p w:rsidR="00F94FE5" w:rsidRPr="00A72793" w:rsidRDefault="00F94FE5" w:rsidP="00F94FE5">
      <w:r>
        <w:t>4.</w:t>
      </w:r>
      <w:r w:rsidRPr="00A72793">
        <w:t xml:space="preserve"> сохраняется нарушение вентиляции по обструктивному и рестриктивному типу</w:t>
      </w:r>
    </w:p>
    <w:p w:rsidR="00335422" w:rsidRDefault="00335422" w:rsidP="00335422"/>
    <w:p w:rsidR="00335422" w:rsidRPr="00027C5B" w:rsidRDefault="00335422" w:rsidP="00335422">
      <w:r w:rsidRPr="00027C5B">
        <w:t>1</w:t>
      </w:r>
      <w:r>
        <w:t>3</w:t>
      </w:r>
      <w:r w:rsidRPr="00027C5B">
        <w:t xml:space="preserve">. ПРОТИВОПОКАЗАНИЕМ К ПОСТАНОВКЕ КОЖНЫХ ПРОБ СЛУЖИТ: </w:t>
      </w:r>
    </w:p>
    <w:p w:rsidR="00335422" w:rsidRPr="00027C5B" w:rsidRDefault="00335422" w:rsidP="0096422D">
      <w:pPr>
        <w:pStyle w:val="a5"/>
        <w:widowControl/>
        <w:numPr>
          <w:ilvl w:val="0"/>
          <w:numId w:val="166"/>
        </w:numPr>
        <w:autoSpaceDE/>
        <w:autoSpaceDN/>
        <w:adjustRightInd/>
        <w:jc w:val="left"/>
        <w:rPr>
          <w:rFonts w:ascii="Times New Roman" w:hAnsi="Times New Roman"/>
          <w:sz w:val="24"/>
          <w:szCs w:val="24"/>
        </w:rPr>
      </w:pPr>
      <w:r w:rsidRPr="00027C5B">
        <w:rPr>
          <w:rFonts w:ascii="Times New Roman" w:hAnsi="Times New Roman"/>
          <w:sz w:val="24"/>
          <w:szCs w:val="24"/>
        </w:rPr>
        <w:t xml:space="preserve">ремиссия аллергического заболевания </w:t>
      </w:r>
    </w:p>
    <w:p w:rsidR="00335422" w:rsidRPr="00027C5B" w:rsidRDefault="00335422" w:rsidP="0096422D">
      <w:pPr>
        <w:pStyle w:val="a5"/>
        <w:widowControl/>
        <w:numPr>
          <w:ilvl w:val="0"/>
          <w:numId w:val="166"/>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ОРВИ </w:t>
      </w:r>
    </w:p>
    <w:p w:rsidR="00335422" w:rsidRPr="00027C5B" w:rsidRDefault="00335422" w:rsidP="0096422D">
      <w:pPr>
        <w:pStyle w:val="a5"/>
        <w:widowControl/>
        <w:numPr>
          <w:ilvl w:val="0"/>
          <w:numId w:val="166"/>
        </w:numPr>
        <w:autoSpaceDE/>
        <w:autoSpaceDN/>
        <w:adjustRightInd/>
        <w:jc w:val="left"/>
        <w:rPr>
          <w:rFonts w:ascii="Times New Roman" w:hAnsi="Times New Roman"/>
          <w:sz w:val="24"/>
          <w:szCs w:val="24"/>
        </w:rPr>
      </w:pPr>
      <w:r w:rsidRPr="00027C5B">
        <w:rPr>
          <w:rFonts w:ascii="Times New Roman" w:hAnsi="Times New Roman"/>
          <w:sz w:val="24"/>
          <w:szCs w:val="24"/>
        </w:rPr>
        <w:t xml:space="preserve">ремиссия атопического дерматита </w:t>
      </w:r>
    </w:p>
    <w:p w:rsidR="00335422" w:rsidRPr="00027C5B" w:rsidRDefault="00335422" w:rsidP="0096422D">
      <w:pPr>
        <w:pStyle w:val="a5"/>
        <w:widowControl/>
        <w:numPr>
          <w:ilvl w:val="0"/>
          <w:numId w:val="166"/>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обострение аллергического заболевания </w:t>
      </w:r>
    </w:p>
    <w:p w:rsidR="00335422" w:rsidRPr="00027C5B" w:rsidRDefault="00335422" w:rsidP="0096422D">
      <w:pPr>
        <w:pStyle w:val="a5"/>
        <w:widowControl/>
        <w:numPr>
          <w:ilvl w:val="0"/>
          <w:numId w:val="166"/>
        </w:numPr>
        <w:autoSpaceDE/>
        <w:autoSpaceDN/>
        <w:adjustRightInd/>
        <w:jc w:val="left"/>
        <w:rPr>
          <w:rFonts w:ascii="Times New Roman" w:hAnsi="Times New Roman"/>
          <w:sz w:val="24"/>
          <w:szCs w:val="24"/>
        </w:rPr>
      </w:pPr>
      <w:r w:rsidRPr="00027C5B">
        <w:rPr>
          <w:rFonts w:ascii="Times New Roman" w:hAnsi="Times New Roman"/>
          <w:sz w:val="24"/>
          <w:szCs w:val="24"/>
        </w:rPr>
        <w:t>умеренные клинические проявления аллергического ринита</w:t>
      </w:r>
    </w:p>
    <w:p w:rsidR="00335422" w:rsidRPr="00027C5B" w:rsidRDefault="00335422" w:rsidP="00335422"/>
    <w:p w:rsidR="00335422" w:rsidRPr="00027C5B" w:rsidRDefault="00335422" w:rsidP="00335422">
      <w:r w:rsidRPr="00027C5B">
        <w:t>1</w:t>
      </w:r>
      <w:r>
        <w:t>4</w:t>
      </w:r>
      <w:r w:rsidRPr="00027C5B">
        <w:t xml:space="preserve">. КОЖНЫЕ АЛЛЕРГИЧЕСКИЕ ПРОБЫ СЛЕДУЕТ ПРОВОДИТЬ БОЛЬНЫМ: </w:t>
      </w:r>
    </w:p>
    <w:p w:rsidR="00335422" w:rsidRPr="00027C5B" w:rsidRDefault="00335422" w:rsidP="0096422D">
      <w:pPr>
        <w:pStyle w:val="a5"/>
        <w:widowControl/>
        <w:numPr>
          <w:ilvl w:val="0"/>
          <w:numId w:val="167"/>
        </w:numPr>
        <w:autoSpaceDE/>
        <w:autoSpaceDN/>
        <w:adjustRightInd/>
        <w:jc w:val="left"/>
        <w:rPr>
          <w:rFonts w:ascii="Times New Roman" w:hAnsi="Times New Roman"/>
          <w:sz w:val="24"/>
          <w:szCs w:val="24"/>
        </w:rPr>
      </w:pPr>
      <w:r w:rsidRPr="00027C5B">
        <w:rPr>
          <w:rFonts w:ascii="Times New Roman" w:hAnsi="Times New Roman"/>
          <w:sz w:val="24"/>
          <w:szCs w:val="24"/>
        </w:rPr>
        <w:t>с  любым заболеванием</w:t>
      </w:r>
    </w:p>
    <w:p w:rsidR="00335422" w:rsidRPr="00027C5B" w:rsidRDefault="00335422" w:rsidP="0096422D">
      <w:pPr>
        <w:pStyle w:val="a5"/>
        <w:widowControl/>
        <w:numPr>
          <w:ilvl w:val="0"/>
          <w:numId w:val="167"/>
        </w:numPr>
        <w:autoSpaceDE/>
        <w:autoSpaceDN/>
        <w:adjustRightInd/>
        <w:jc w:val="left"/>
        <w:rPr>
          <w:rFonts w:ascii="Times New Roman" w:hAnsi="Times New Roman"/>
          <w:sz w:val="24"/>
          <w:szCs w:val="24"/>
        </w:rPr>
      </w:pPr>
      <w:r w:rsidRPr="00027C5B">
        <w:rPr>
          <w:rFonts w:ascii="Times New Roman" w:hAnsi="Times New Roman"/>
          <w:sz w:val="24"/>
          <w:szCs w:val="24"/>
        </w:rPr>
        <w:t>с аллергическим ринитом</w:t>
      </w:r>
    </w:p>
    <w:p w:rsidR="00335422" w:rsidRPr="00027C5B" w:rsidRDefault="00335422" w:rsidP="0096422D">
      <w:pPr>
        <w:pStyle w:val="a5"/>
        <w:widowControl/>
        <w:numPr>
          <w:ilvl w:val="0"/>
          <w:numId w:val="167"/>
        </w:numPr>
        <w:autoSpaceDE/>
        <w:autoSpaceDN/>
        <w:adjustRightInd/>
        <w:jc w:val="left"/>
        <w:rPr>
          <w:rFonts w:ascii="Times New Roman" w:hAnsi="Times New Roman"/>
          <w:sz w:val="24"/>
          <w:szCs w:val="24"/>
        </w:rPr>
      </w:pPr>
      <w:r w:rsidRPr="00027C5B">
        <w:rPr>
          <w:rFonts w:ascii="Times New Roman" w:hAnsi="Times New Roman"/>
          <w:sz w:val="24"/>
          <w:szCs w:val="24"/>
        </w:rPr>
        <w:t>с  хроническим тонзиллитом</w:t>
      </w:r>
    </w:p>
    <w:p w:rsidR="00335422" w:rsidRPr="00027C5B" w:rsidRDefault="00335422" w:rsidP="0096422D">
      <w:pPr>
        <w:pStyle w:val="a5"/>
        <w:widowControl/>
        <w:numPr>
          <w:ilvl w:val="0"/>
          <w:numId w:val="167"/>
        </w:numPr>
        <w:autoSpaceDE/>
        <w:autoSpaceDN/>
        <w:adjustRightInd/>
        <w:jc w:val="left"/>
        <w:rPr>
          <w:rFonts w:ascii="Times New Roman" w:hAnsi="Times New Roman"/>
          <w:sz w:val="24"/>
          <w:szCs w:val="24"/>
        </w:rPr>
      </w:pPr>
      <w:r w:rsidRPr="00027C5B">
        <w:rPr>
          <w:rFonts w:ascii="Times New Roman" w:hAnsi="Times New Roman"/>
          <w:sz w:val="24"/>
          <w:szCs w:val="24"/>
        </w:rPr>
        <w:t>с  хроническим гастритом</w:t>
      </w:r>
    </w:p>
    <w:p w:rsidR="00F94FE5" w:rsidRPr="00A72793" w:rsidRDefault="00F94FE5" w:rsidP="00F94FE5">
      <w:pPr>
        <w:ind w:left="360"/>
      </w:pPr>
    </w:p>
    <w:p w:rsidR="004348EB" w:rsidRPr="00AC3F48" w:rsidRDefault="004348EB" w:rsidP="004348EB">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4348EB" w:rsidRPr="00B743C3" w:rsidTr="00CC107F">
        <w:trPr>
          <w:trHeight w:val="481"/>
        </w:trPr>
        <w:tc>
          <w:tcPr>
            <w:tcW w:w="1993" w:type="dxa"/>
            <w:vAlign w:val="center"/>
          </w:tcPr>
          <w:p w:rsidR="004348EB" w:rsidRPr="00D5731C" w:rsidRDefault="004348EB" w:rsidP="00CC107F">
            <w:pPr>
              <w:jc w:val="center"/>
            </w:pPr>
            <w:r>
              <w:t>№ вопроса</w:t>
            </w:r>
          </w:p>
          <w:p w:rsidR="004348EB" w:rsidRPr="00B743C3" w:rsidRDefault="004348EB" w:rsidP="00CC107F">
            <w:pPr>
              <w:jc w:val="center"/>
              <w:rPr>
                <w:rFonts w:eastAsia="MS Mincho"/>
                <w:b/>
                <w:sz w:val="20"/>
                <w:szCs w:val="20"/>
              </w:rPr>
            </w:pPr>
          </w:p>
        </w:tc>
        <w:tc>
          <w:tcPr>
            <w:tcW w:w="2268" w:type="dxa"/>
          </w:tcPr>
          <w:p w:rsidR="004348EB" w:rsidRDefault="004348EB" w:rsidP="00CC107F">
            <w:pPr>
              <w:jc w:val="center"/>
            </w:pPr>
            <w:r>
              <w:t>Ответ</w:t>
            </w:r>
          </w:p>
        </w:tc>
        <w:tc>
          <w:tcPr>
            <w:tcW w:w="1984" w:type="dxa"/>
            <w:vAlign w:val="center"/>
          </w:tcPr>
          <w:p w:rsidR="004348EB" w:rsidRPr="00D5731C" w:rsidRDefault="004348EB" w:rsidP="00CC107F">
            <w:pPr>
              <w:jc w:val="center"/>
            </w:pPr>
            <w:r>
              <w:t>№ вопроса</w:t>
            </w:r>
          </w:p>
          <w:p w:rsidR="004348EB" w:rsidRPr="00B743C3" w:rsidRDefault="004348EB" w:rsidP="00CC107F">
            <w:pPr>
              <w:jc w:val="center"/>
              <w:rPr>
                <w:rFonts w:eastAsia="MS Mincho"/>
                <w:b/>
                <w:sz w:val="20"/>
                <w:szCs w:val="20"/>
              </w:rPr>
            </w:pPr>
          </w:p>
        </w:tc>
        <w:tc>
          <w:tcPr>
            <w:tcW w:w="2126" w:type="dxa"/>
          </w:tcPr>
          <w:p w:rsidR="004348EB" w:rsidRDefault="004348EB" w:rsidP="00CC107F">
            <w:pPr>
              <w:jc w:val="center"/>
            </w:pPr>
            <w:r>
              <w:t>Ответ</w:t>
            </w:r>
          </w:p>
        </w:tc>
      </w:tr>
      <w:tr w:rsidR="00335422" w:rsidRPr="00B743C3" w:rsidTr="00CC107F">
        <w:trPr>
          <w:trHeight w:val="270"/>
        </w:trPr>
        <w:tc>
          <w:tcPr>
            <w:tcW w:w="1993" w:type="dxa"/>
            <w:vAlign w:val="center"/>
          </w:tcPr>
          <w:p w:rsidR="00335422" w:rsidRPr="00B743C3" w:rsidRDefault="00335422" w:rsidP="00CC107F">
            <w:pPr>
              <w:rPr>
                <w:rFonts w:eastAsia="MS Mincho"/>
                <w:sz w:val="20"/>
                <w:szCs w:val="20"/>
              </w:rPr>
            </w:pPr>
            <w:r>
              <w:rPr>
                <w:rFonts w:eastAsia="MS Mincho"/>
                <w:sz w:val="20"/>
                <w:szCs w:val="20"/>
              </w:rPr>
              <w:t>1</w:t>
            </w:r>
          </w:p>
        </w:tc>
        <w:tc>
          <w:tcPr>
            <w:tcW w:w="2268" w:type="dxa"/>
          </w:tcPr>
          <w:p w:rsidR="00335422" w:rsidRDefault="00335422" w:rsidP="00CC107F">
            <w:pPr>
              <w:rPr>
                <w:rFonts w:eastAsia="MS Mincho"/>
                <w:sz w:val="20"/>
                <w:szCs w:val="20"/>
              </w:rPr>
            </w:pPr>
            <w:r>
              <w:rPr>
                <w:rFonts w:eastAsia="MS Mincho"/>
                <w:sz w:val="20"/>
                <w:szCs w:val="20"/>
              </w:rPr>
              <w:t>1</w:t>
            </w:r>
          </w:p>
        </w:tc>
        <w:tc>
          <w:tcPr>
            <w:tcW w:w="1984" w:type="dxa"/>
            <w:vAlign w:val="center"/>
          </w:tcPr>
          <w:p w:rsidR="00335422" w:rsidRDefault="00335422" w:rsidP="00CC107F">
            <w:pPr>
              <w:rPr>
                <w:rFonts w:eastAsia="MS Mincho"/>
                <w:sz w:val="20"/>
                <w:szCs w:val="20"/>
              </w:rPr>
            </w:pPr>
            <w:r>
              <w:rPr>
                <w:rFonts w:eastAsia="MS Mincho"/>
                <w:sz w:val="20"/>
                <w:szCs w:val="20"/>
              </w:rPr>
              <w:t>8</w:t>
            </w:r>
          </w:p>
        </w:tc>
        <w:tc>
          <w:tcPr>
            <w:tcW w:w="2126" w:type="dxa"/>
          </w:tcPr>
          <w:p w:rsidR="00335422" w:rsidRDefault="00335422" w:rsidP="00CC107F">
            <w:pPr>
              <w:rPr>
                <w:rFonts w:eastAsia="MS Mincho"/>
                <w:sz w:val="20"/>
                <w:szCs w:val="20"/>
              </w:rPr>
            </w:pPr>
            <w:r>
              <w:rPr>
                <w:rFonts w:eastAsia="MS Mincho"/>
                <w:sz w:val="20"/>
                <w:szCs w:val="20"/>
              </w:rPr>
              <w:t>2</w:t>
            </w:r>
          </w:p>
        </w:tc>
      </w:tr>
      <w:tr w:rsidR="00335422" w:rsidRPr="00B743C3" w:rsidTr="00CC107F">
        <w:trPr>
          <w:trHeight w:val="270"/>
        </w:trPr>
        <w:tc>
          <w:tcPr>
            <w:tcW w:w="1993" w:type="dxa"/>
            <w:vAlign w:val="center"/>
          </w:tcPr>
          <w:p w:rsidR="00335422" w:rsidRDefault="00335422" w:rsidP="00CC107F">
            <w:pPr>
              <w:rPr>
                <w:rFonts w:eastAsia="MS Mincho"/>
                <w:sz w:val="20"/>
                <w:szCs w:val="20"/>
              </w:rPr>
            </w:pPr>
            <w:r>
              <w:rPr>
                <w:rFonts w:eastAsia="MS Mincho"/>
                <w:sz w:val="20"/>
                <w:szCs w:val="20"/>
              </w:rPr>
              <w:t>2</w:t>
            </w:r>
          </w:p>
        </w:tc>
        <w:tc>
          <w:tcPr>
            <w:tcW w:w="2268" w:type="dxa"/>
          </w:tcPr>
          <w:p w:rsidR="00335422" w:rsidRDefault="00335422" w:rsidP="00CC107F">
            <w:pPr>
              <w:rPr>
                <w:rFonts w:eastAsia="MS Mincho"/>
                <w:sz w:val="20"/>
                <w:szCs w:val="20"/>
              </w:rPr>
            </w:pPr>
            <w:r>
              <w:rPr>
                <w:rFonts w:eastAsia="MS Mincho"/>
                <w:sz w:val="20"/>
                <w:szCs w:val="20"/>
              </w:rPr>
              <w:t>4</w:t>
            </w:r>
          </w:p>
        </w:tc>
        <w:tc>
          <w:tcPr>
            <w:tcW w:w="1984" w:type="dxa"/>
            <w:vAlign w:val="center"/>
          </w:tcPr>
          <w:p w:rsidR="00335422" w:rsidRDefault="00335422" w:rsidP="00CC107F">
            <w:pPr>
              <w:rPr>
                <w:rFonts w:eastAsia="MS Mincho"/>
                <w:sz w:val="20"/>
                <w:szCs w:val="20"/>
              </w:rPr>
            </w:pPr>
            <w:r>
              <w:rPr>
                <w:rFonts w:eastAsia="MS Mincho"/>
                <w:sz w:val="20"/>
                <w:szCs w:val="20"/>
              </w:rPr>
              <w:t>9</w:t>
            </w:r>
          </w:p>
        </w:tc>
        <w:tc>
          <w:tcPr>
            <w:tcW w:w="2126" w:type="dxa"/>
          </w:tcPr>
          <w:p w:rsidR="00335422" w:rsidRDefault="00335422" w:rsidP="00CC107F">
            <w:pPr>
              <w:rPr>
                <w:rFonts w:eastAsia="MS Mincho"/>
                <w:sz w:val="20"/>
                <w:szCs w:val="20"/>
              </w:rPr>
            </w:pPr>
            <w:r>
              <w:rPr>
                <w:rFonts w:eastAsia="MS Mincho"/>
                <w:sz w:val="20"/>
                <w:szCs w:val="20"/>
              </w:rPr>
              <w:t>1</w:t>
            </w:r>
          </w:p>
        </w:tc>
      </w:tr>
      <w:tr w:rsidR="00335422" w:rsidRPr="00B743C3" w:rsidTr="00CC107F">
        <w:trPr>
          <w:trHeight w:val="270"/>
        </w:trPr>
        <w:tc>
          <w:tcPr>
            <w:tcW w:w="1993" w:type="dxa"/>
            <w:vAlign w:val="center"/>
          </w:tcPr>
          <w:p w:rsidR="00335422" w:rsidRDefault="00335422" w:rsidP="00CC107F">
            <w:pPr>
              <w:rPr>
                <w:rFonts w:eastAsia="MS Mincho"/>
                <w:sz w:val="20"/>
                <w:szCs w:val="20"/>
              </w:rPr>
            </w:pPr>
            <w:r>
              <w:rPr>
                <w:rFonts w:eastAsia="MS Mincho"/>
                <w:sz w:val="20"/>
                <w:szCs w:val="20"/>
              </w:rPr>
              <w:t>3</w:t>
            </w:r>
          </w:p>
        </w:tc>
        <w:tc>
          <w:tcPr>
            <w:tcW w:w="2268" w:type="dxa"/>
          </w:tcPr>
          <w:p w:rsidR="00335422" w:rsidRDefault="00335422" w:rsidP="00CC107F">
            <w:pPr>
              <w:rPr>
                <w:rFonts w:eastAsia="MS Mincho"/>
                <w:sz w:val="20"/>
                <w:szCs w:val="20"/>
              </w:rPr>
            </w:pPr>
            <w:r>
              <w:rPr>
                <w:rFonts w:eastAsia="MS Mincho"/>
                <w:sz w:val="20"/>
                <w:szCs w:val="20"/>
              </w:rPr>
              <w:t>3</w:t>
            </w:r>
          </w:p>
        </w:tc>
        <w:tc>
          <w:tcPr>
            <w:tcW w:w="1984" w:type="dxa"/>
            <w:vAlign w:val="center"/>
          </w:tcPr>
          <w:p w:rsidR="00335422" w:rsidRPr="00B743C3" w:rsidRDefault="00335422" w:rsidP="00CC107F">
            <w:pPr>
              <w:rPr>
                <w:rFonts w:eastAsia="MS Mincho"/>
                <w:sz w:val="20"/>
                <w:szCs w:val="20"/>
              </w:rPr>
            </w:pPr>
            <w:r>
              <w:rPr>
                <w:rFonts w:eastAsia="MS Mincho"/>
                <w:sz w:val="20"/>
                <w:szCs w:val="20"/>
              </w:rPr>
              <w:t>10</w:t>
            </w:r>
          </w:p>
        </w:tc>
        <w:tc>
          <w:tcPr>
            <w:tcW w:w="2126" w:type="dxa"/>
          </w:tcPr>
          <w:p w:rsidR="00335422" w:rsidRDefault="00335422" w:rsidP="00CC107F">
            <w:pPr>
              <w:rPr>
                <w:rFonts w:eastAsia="MS Mincho"/>
                <w:sz w:val="20"/>
                <w:szCs w:val="20"/>
              </w:rPr>
            </w:pPr>
            <w:r>
              <w:rPr>
                <w:rFonts w:eastAsia="MS Mincho"/>
                <w:sz w:val="20"/>
                <w:szCs w:val="20"/>
              </w:rPr>
              <w:t>4</w:t>
            </w:r>
          </w:p>
        </w:tc>
      </w:tr>
      <w:tr w:rsidR="00335422" w:rsidRPr="00B743C3" w:rsidTr="00CC107F">
        <w:trPr>
          <w:trHeight w:val="270"/>
        </w:trPr>
        <w:tc>
          <w:tcPr>
            <w:tcW w:w="1993" w:type="dxa"/>
            <w:vAlign w:val="center"/>
          </w:tcPr>
          <w:p w:rsidR="00335422" w:rsidRDefault="00335422" w:rsidP="00CC107F">
            <w:pPr>
              <w:rPr>
                <w:rFonts w:eastAsia="MS Mincho"/>
                <w:sz w:val="20"/>
                <w:szCs w:val="20"/>
              </w:rPr>
            </w:pPr>
            <w:r>
              <w:rPr>
                <w:rFonts w:eastAsia="MS Mincho"/>
                <w:sz w:val="20"/>
                <w:szCs w:val="20"/>
              </w:rPr>
              <w:t>4</w:t>
            </w:r>
          </w:p>
        </w:tc>
        <w:tc>
          <w:tcPr>
            <w:tcW w:w="2268" w:type="dxa"/>
          </w:tcPr>
          <w:p w:rsidR="00335422" w:rsidRDefault="00335422" w:rsidP="00CC107F">
            <w:pPr>
              <w:rPr>
                <w:rFonts w:eastAsia="MS Mincho"/>
                <w:sz w:val="20"/>
                <w:szCs w:val="20"/>
              </w:rPr>
            </w:pPr>
            <w:r>
              <w:rPr>
                <w:rFonts w:eastAsia="MS Mincho"/>
                <w:sz w:val="20"/>
                <w:szCs w:val="20"/>
              </w:rPr>
              <w:t>2</w:t>
            </w:r>
          </w:p>
        </w:tc>
        <w:tc>
          <w:tcPr>
            <w:tcW w:w="1984" w:type="dxa"/>
            <w:vAlign w:val="center"/>
          </w:tcPr>
          <w:p w:rsidR="00335422" w:rsidRDefault="00335422" w:rsidP="00CC107F">
            <w:pPr>
              <w:rPr>
                <w:rFonts w:eastAsia="MS Mincho"/>
                <w:sz w:val="20"/>
                <w:szCs w:val="20"/>
              </w:rPr>
            </w:pPr>
            <w:r>
              <w:rPr>
                <w:rFonts w:eastAsia="MS Mincho"/>
                <w:sz w:val="20"/>
                <w:szCs w:val="20"/>
              </w:rPr>
              <w:t>11</w:t>
            </w:r>
          </w:p>
        </w:tc>
        <w:tc>
          <w:tcPr>
            <w:tcW w:w="2126" w:type="dxa"/>
          </w:tcPr>
          <w:p w:rsidR="00335422" w:rsidRDefault="00335422" w:rsidP="00CC107F">
            <w:pPr>
              <w:rPr>
                <w:rFonts w:eastAsia="MS Mincho"/>
                <w:sz w:val="20"/>
                <w:szCs w:val="20"/>
              </w:rPr>
            </w:pPr>
            <w:r>
              <w:rPr>
                <w:rFonts w:eastAsia="MS Mincho"/>
                <w:sz w:val="20"/>
                <w:szCs w:val="20"/>
              </w:rPr>
              <w:t>1</w:t>
            </w:r>
          </w:p>
        </w:tc>
      </w:tr>
      <w:tr w:rsidR="00335422" w:rsidRPr="00B743C3" w:rsidTr="00CC107F">
        <w:trPr>
          <w:trHeight w:val="270"/>
        </w:trPr>
        <w:tc>
          <w:tcPr>
            <w:tcW w:w="1993" w:type="dxa"/>
            <w:vAlign w:val="center"/>
          </w:tcPr>
          <w:p w:rsidR="00335422" w:rsidRDefault="00335422" w:rsidP="00CC107F">
            <w:pPr>
              <w:rPr>
                <w:rFonts w:eastAsia="MS Mincho"/>
                <w:sz w:val="20"/>
                <w:szCs w:val="20"/>
              </w:rPr>
            </w:pPr>
            <w:r>
              <w:rPr>
                <w:rFonts w:eastAsia="MS Mincho"/>
                <w:sz w:val="20"/>
                <w:szCs w:val="20"/>
              </w:rPr>
              <w:t>5</w:t>
            </w:r>
          </w:p>
        </w:tc>
        <w:tc>
          <w:tcPr>
            <w:tcW w:w="2268" w:type="dxa"/>
          </w:tcPr>
          <w:p w:rsidR="00335422" w:rsidRDefault="00335422" w:rsidP="00CC107F">
            <w:pPr>
              <w:rPr>
                <w:rFonts w:eastAsia="MS Mincho"/>
                <w:sz w:val="20"/>
                <w:szCs w:val="20"/>
              </w:rPr>
            </w:pPr>
            <w:r>
              <w:rPr>
                <w:rFonts w:eastAsia="MS Mincho"/>
                <w:sz w:val="20"/>
                <w:szCs w:val="20"/>
              </w:rPr>
              <w:t>2</w:t>
            </w:r>
          </w:p>
        </w:tc>
        <w:tc>
          <w:tcPr>
            <w:tcW w:w="1984" w:type="dxa"/>
            <w:vAlign w:val="center"/>
          </w:tcPr>
          <w:p w:rsidR="00335422" w:rsidRPr="00B743C3" w:rsidRDefault="00335422" w:rsidP="00CC107F">
            <w:pPr>
              <w:rPr>
                <w:rFonts w:eastAsia="MS Mincho"/>
                <w:sz w:val="20"/>
                <w:szCs w:val="20"/>
              </w:rPr>
            </w:pPr>
            <w:r>
              <w:rPr>
                <w:rFonts w:eastAsia="MS Mincho"/>
                <w:sz w:val="20"/>
                <w:szCs w:val="20"/>
              </w:rPr>
              <w:t>12</w:t>
            </w:r>
          </w:p>
        </w:tc>
        <w:tc>
          <w:tcPr>
            <w:tcW w:w="2126" w:type="dxa"/>
            <w:vAlign w:val="center"/>
          </w:tcPr>
          <w:p w:rsidR="00335422" w:rsidRPr="00B743C3" w:rsidRDefault="00335422" w:rsidP="00CC107F">
            <w:pPr>
              <w:rPr>
                <w:rFonts w:eastAsia="MS Mincho"/>
                <w:sz w:val="20"/>
                <w:szCs w:val="20"/>
              </w:rPr>
            </w:pPr>
            <w:r>
              <w:rPr>
                <w:rFonts w:eastAsia="MS Mincho"/>
                <w:sz w:val="20"/>
                <w:szCs w:val="20"/>
              </w:rPr>
              <w:t>4</w:t>
            </w:r>
          </w:p>
        </w:tc>
      </w:tr>
      <w:tr w:rsidR="00335422" w:rsidRPr="00B743C3" w:rsidTr="00CC107F">
        <w:trPr>
          <w:trHeight w:val="270"/>
        </w:trPr>
        <w:tc>
          <w:tcPr>
            <w:tcW w:w="1993" w:type="dxa"/>
            <w:vAlign w:val="center"/>
          </w:tcPr>
          <w:p w:rsidR="00335422" w:rsidRDefault="00335422" w:rsidP="00CC107F">
            <w:pPr>
              <w:rPr>
                <w:rFonts w:eastAsia="MS Mincho"/>
                <w:sz w:val="20"/>
                <w:szCs w:val="20"/>
              </w:rPr>
            </w:pPr>
            <w:r>
              <w:rPr>
                <w:rFonts w:eastAsia="MS Mincho"/>
                <w:sz w:val="20"/>
                <w:szCs w:val="20"/>
              </w:rPr>
              <w:t>6</w:t>
            </w:r>
          </w:p>
        </w:tc>
        <w:tc>
          <w:tcPr>
            <w:tcW w:w="2268" w:type="dxa"/>
          </w:tcPr>
          <w:p w:rsidR="00335422" w:rsidRDefault="00335422" w:rsidP="00CC107F">
            <w:pPr>
              <w:rPr>
                <w:rFonts w:eastAsia="MS Mincho"/>
                <w:sz w:val="20"/>
                <w:szCs w:val="20"/>
              </w:rPr>
            </w:pPr>
            <w:r>
              <w:rPr>
                <w:rFonts w:eastAsia="MS Mincho"/>
                <w:sz w:val="20"/>
                <w:szCs w:val="20"/>
              </w:rPr>
              <w:t>1</w:t>
            </w:r>
          </w:p>
        </w:tc>
        <w:tc>
          <w:tcPr>
            <w:tcW w:w="1984" w:type="dxa"/>
            <w:vAlign w:val="center"/>
          </w:tcPr>
          <w:p w:rsidR="00335422" w:rsidRDefault="00335422" w:rsidP="00CC107F">
            <w:pPr>
              <w:rPr>
                <w:rFonts w:eastAsia="MS Mincho"/>
                <w:sz w:val="20"/>
                <w:szCs w:val="20"/>
              </w:rPr>
            </w:pPr>
            <w:r>
              <w:rPr>
                <w:rFonts w:eastAsia="MS Mincho"/>
                <w:sz w:val="20"/>
                <w:szCs w:val="20"/>
              </w:rPr>
              <w:t>13</w:t>
            </w:r>
          </w:p>
        </w:tc>
        <w:tc>
          <w:tcPr>
            <w:tcW w:w="2126" w:type="dxa"/>
          </w:tcPr>
          <w:p w:rsidR="00335422" w:rsidRDefault="00335422" w:rsidP="00CC107F">
            <w:pPr>
              <w:rPr>
                <w:rFonts w:eastAsia="MS Mincho"/>
                <w:sz w:val="20"/>
                <w:szCs w:val="20"/>
              </w:rPr>
            </w:pPr>
            <w:r>
              <w:rPr>
                <w:rFonts w:eastAsia="MS Mincho"/>
                <w:sz w:val="20"/>
                <w:szCs w:val="20"/>
              </w:rPr>
              <w:t>4</w:t>
            </w:r>
          </w:p>
        </w:tc>
      </w:tr>
      <w:tr w:rsidR="00335422" w:rsidRPr="00B743C3" w:rsidTr="00CC107F">
        <w:trPr>
          <w:trHeight w:val="270"/>
        </w:trPr>
        <w:tc>
          <w:tcPr>
            <w:tcW w:w="1993" w:type="dxa"/>
            <w:vAlign w:val="center"/>
          </w:tcPr>
          <w:p w:rsidR="00335422" w:rsidRDefault="00335422" w:rsidP="00CC107F">
            <w:pPr>
              <w:rPr>
                <w:rFonts w:eastAsia="MS Mincho"/>
                <w:sz w:val="20"/>
                <w:szCs w:val="20"/>
              </w:rPr>
            </w:pPr>
            <w:r>
              <w:rPr>
                <w:rFonts w:eastAsia="MS Mincho"/>
                <w:sz w:val="20"/>
                <w:szCs w:val="20"/>
              </w:rPr>
              <w:t>7</w:t>
            </w:r>
          </w:p>
        </w:tc>
        <w:tc>
          <w:tcPr>
            <w:tcW w:w="2268" w:type="dxa"/>
          </w:tcPr>
          <w:p w:rsidR="00335422" w:rsidRDefault="00335422" w:rsidP="00CC107F">
            <w:pPr>
              <w:rPr>
                <w:rFonts w:eastAsia="MS Mincho"/>
                <w:sz w:val="20"/>
                <w:szCs w:val="20"/>
              </w:rPr>
            </w:pPr>
            <w:r>
              <w:rPr>
                <w:rFonts w:eastAsia="MS Mincho"/>
                <w:sz w:val="20"/>
                <w:szCs w:val="20"/>
              </w:rPr>
              <w:t>2</w:t>
            </w:r>
          </w:p>
        </w:tc>
        <w:tc>
          <w:tcPr>
            <w:tcW w:w="1984" w:type="dxa"/>
            <w:vAlign w:val="center"/>
          </w:tcPr>
          <w:p w:rsidR="00335422" w:rsidRPr="00B743C3" w:rsidRDefault="00335422" w:rsidP="00CC107F">
            <w:pPr>
              <w:rPr>
                <w:rFonts w:eastAsia="MS Mincho"/>
                <w:sz w:val="20"/>
                <w:szCs w:val="20"/>
              </w:rPr>
            </w:pPr>
            <w:r>
              <w:rPr>
                <w:rFonts w:eastAsia="MS Mincho"/>
                <w:sz w:val="20"/>
                <w:szCs w:val="20"/>
              </w:rPr>
              <w:t>14</w:t>
            </w:r>
          </w:p>
        </w:tc>
        <w:tc>
          <w:tcPr>
            <w:tcW w:w="2126" w:type="dxa"/>
            <w:vAlign w:val="center"/>
          </w:tcPr>
          <w:p w:rsidR="00335422" w:rsidRPr="00B743C3" w:rsidRDefault="00335422" w:rsidP="00CC107F">
            <w:pPr>
              <w:rPr>
                <w:rFonts w:eastAsia="MS Mincho"/>
                <w:sz w:val="20"/>
                <w:szCs w:val="20"/>
              </w:rPr>
            </w:pPr>
            <w:r>
              <w:rPr>
                <w:rFonts w:eastAsia="MS Mincho"/>
                <w:sz w:val="20"/>
                <w:szCs w:val="20"/>
              </w:rPr>
              <w:t>2</w:t>
            </w:r>
          </w:p>
        </w:tc>
      </w:tr>
    </w:tbl>
    <w:p w:rsidR="004348EB" w:rsidRPr="006059A4" w:rsidRDefault="004348EB" w:rsidP="004348EB">
      <w:pPr>
        <w:jc w:val="both"/>
        <w:rPr>
          <w:color w:val="000000"/>
        </w:rPr>
      </w:pPr>
      <w:r w:rsidRPr="006059A4">
        <w:rPr>
          <w:b/>
          <w:color w:val="000000"/>
        </w:rPr>
        <w:t>3. Вопросы для рассмотрения.</w:t>
      </w:r>
    </w:p>
    <w:p w:rsidR="004348EB" w:rsidRPr="006C4B74" w:rsidRDefault="004348EB" w:rsidP="004348EB">
      <w:pPr>
        <w:jc w:val="both"/>
      </w:pPr>
      <w:r w:rsidRPr="006C4B74">
        <w:t>1. Характеристика антигистаминных препаратов</w:t>
      </w:r>
    </w:p>
    <w:p w:rsidR="004348EB" w:rsidRPr="006C4B74" w:rsidRDefault="004348EB" w:rsidP="004348EB">
      <w:pPr>
        <w:jc w:val="both"/>
      </w:pPr>
      <w:r w:rsidRPr="006C4B74">
        <w:t xml:space="preserve">2. Фармакотерапия аллергического ринита. </w:t>
      </w:r>
      <w:r w:rsidR="00D77AC9" w:rsidRPr="006C4B74">
        <w:t>Барьерные методы лечения</w:t>
      </w:r>
    </w:p>
    <w:p w:rsidR="004348EB" w:rsidRPr="006C4B74" w:rsidRDefault="004348EB" w:rsidP="004348EB">
      <w:pPr>
        <w:jc w:val="both"/>
      </w:pPr>
      <w:r w:rsidRPr="006C4B74">
        <w:t>3. Местные противовоспалительные препараты для лечения аллергического ринита.</w:t>
      </w:r>
    </w:p>
    <w:p w:rsidR="004348EB" w:rsidRPr="006C4B74" w:rsidRDefault="004348EB" w:rsidP="004348EB">
      <w:pPr>
        <w:jc w:val="both"/>
      </w:pPr>
      <w:r w:rsidRPr="006C4B74">
        <w:t>4. Деконгестанты и увлажняющие средства в лечении аллергического ринита.</w:t>
      </w:r>
    </w:p>
    <w:p w:rsidR="004348EB" w:rsidRPr="006C4B74" w:rsidRDefault="004348EB" w:rsidP="004348EB">
      <w:pPr>
        <w:jc w:val="both"/>
      </w:pPr>
    </w:p>
    <w:p w:rsidR="006059A4" w:rsidRPr="006059A4" w:rsidRDefault="00E21E51" w:rsidP="006059A4">
      <w:pPr>
        <w:jc w:val="both"/>
      </w:pPr>
      <w:r>
        <w:rPr>
          <w:b/>
        </w:rPr>
        <w:t>С</w:t>
      </w:r>
      <w:r w:rsidR="006059A4" w:rsidRPr="006059A4">
        <w:rPr>
          <w:b/>
        </w:rPr>
        <w:t>итуационн</w:t>
      </w:r>
      <w:r>
        <w:rPr>
          <w:b/>
        </w:rPr>
        <w:t xml:space="preserve">ая </w:t>
      </w:r>
      <w:r w:rsidR="006059A4" w:rsidRPr="006059A4">
        <w:rPr>
          <w:b/>
        </w:rPr>
        <w:t xml:space="preserve"> задач</w:t>
      </w:r>
      <w:r>
        <w:rPr>
          <w:b/>
        </w:rPr>
        <w:t>а</w:t>
      </w:r>
      <w:r w:rsidR="006059A4" w:rsidRPr="006059A4">
        <w:rPr>
          <w:b/>
        </w:rPr>
        <w:t xml:space="preserve"> №1.</w:t>
      </w:r>
    </w:p>
    <w:p w:rsidR="000C0B53" w:rsidRPr="006059A4" w:rsidRDefault="000C0B53" w:rsidP="000C0B53">
      <w:pPr>
        <w:widowControl w:val="0"/>
        <w:shd w:val="clear" w:color="auto" w:fill="FFFFFF"/>
        <w:autoSpaceDE w:val="0"/>
        <w:autoSpaceDN w:val="0"/>
        <w:adjustRightInd w:val="0"/>
      </w:pPr>
      <w:r w:rsidRPr="006059A4">
        <w:t xml:space="preserve">Больной О., 7 лет, жалуется со слов матери на водянистые, обильные выделения из носа, чихание, зуд в области носа, глаз и ушей, нарушение носового дыхания. </w:t>
      </w:r>
    </w:p>
    <w:p w:rsidR="000C0B53" w:rsidRPr="006059A4" w:rsidRDefault="000C0B53" w:rsidP="000C0B53">
      <w:pPr>
        <w:widowControl w:val="0"/>
        <w:shd w:val="clear" w:color="auto" w:fill="FFFFFF"/>
        <w:autoSpaceDE w:val="0"/>
        <w:autoSpaceDN w:val="0"/>
        <w:adjustRightInd w:val="0"/>
      </w:pPr>
      <w:r w:rsidRPr="006059A4">
        <w:t>Подобное состояние отмечается в течение всего майского месяца, после того как семья переехала на дачу.</w:t>
      </w:r>
    </w:p>
    <w:p w:rsidR="000C0B53" w:rsidRPr="006059A4" w:rsidRDefault="000C0B53" w:rsidP="0028012F">
      <w:pPr>
        <w:widowControl w:val="0"/>
        <w:shd w:val="clear" w:color="auto" w:fill="FFFFFF"/>
        <w:autoSpaceDE w:val="0"/>
        <w:autoSpaceDN w:val="0"/>
        <w:adjustRightInd w:val="0"/>
        <w:jc w:val="both"/>
      </w:pPr>
      <w:r w:rsidRPr="006059A4">
        <w:lastRenderedPageBreak/>
        <w:t xml:space="preserve">Анамнез жизни: ребенок от второй нормально протекавшей беременности, срочных родов. Масса тела при рождении 3250 г, длина 49 см. До 3 лет атопический дерматит с обострениями  при нарушении диеты. У мамы - бронхиальная астма, отец - страдает поллинозом. </w:t>
      </w:r>
    </w:p>
    <w:p w:rsidR="000C0B53" w:rsidRPr="006059A4" w:rsidRDefault="0028012F" w:rsidP="0028012F">
      <w:pPr>
        <w:widowControl w:val="0"/>
        <w:shd w:val="clear" w:color="auto" w:fill="FFFFFF"/>
        <w:autoSpaceDE w:val="0"/>
        <w:autoSpaceDN w:val="0"/>
        <w:adjustRightInd w:val="0"/>
        <w:jc w:val="both"/>
      </w:pPr>
      <w:r>
        <w:t>Объективно:</w:t>
      </w:r>
      <w:r w:rsidR="000C0B53" w:rsidRPr="006059A4">
        <w:t xml:space="preserve"> состояние средней тяжести. Кожный покров  чистый, сухой.  Отмечается </w:t>
      </w:r>
      <w:r>
        <w:t>аденоидный тип лица,</w:t>
      </w:r>
      <w:r w:rsidR="000C0B53" w:rsidRPr="006059A4">
        <w:t xml:space="preserve"> </w:t>
      </w:r>
      <w:r>
        <w:t xml:space="preserve">покраснение </w:t>
      </w:r>
      <w:r w:rsidR="000C0B53" w:rsidRPr="006059A4">
        <w:t>гла</w:t>
      </w:r>
      <w:r>
        <w:t>з</w:t>
      </w:r>
      <w:r w:rsidR="000C0B53" w:rsidRPr="006059A4">
        <w:t xml:space="preserve">, рот приоткрыт, сухие, потрескавшиеся губы, </w:t>
      </w:r>
      <w:r>
        <w:t xml:space="preserve">отечность </w:t>
      </w:r>
      <w:r w:rsidR="000C0B53" w:rsidRPr="006059A4">
        <w:t>нос</w:t>
      </w:r>
      <w:r>
        <w:t>а</w:t>
      </w:r>
      <w:r w:rsidR="000C0B53" w:rsidRPr="006059A4">
        <w:t xml:space="preserve">, воспаленные веки.  Дыхание через нос затруднено, обильное слизистое отделяемое. ЧД –24 в  минуту. Грудная клетка не вздута, при аускультации  дыхание везикулярное, хрипы не  выслушиваются. Тоны сердца ритмичные, ЧСС 80 ударов в минуту. Живот мягкий, безболезненный.  Стул оформленный. Мочеиспускание свободное, безболезненное. </w:t>
      </w:r>
    </w:p>
    <w:p w:rsidR="000C0B53" w:rsidRPr="006059A4" w:rsidRDefault="000C0B53" w:rsidP="0028012F">
      <w:pPr>
        <w:widowControl w:val="0"/>
        <w:shd w:val="clear" w:color="auto" w:fill="FFFFFF"/>
        <w:autoSpaceDE w:val="0"/>
        <w:autoSpaceDN w:val="0"/>
        <w:adjustRightInd w:val="0"/>
        <w:jc w:val="both"/>
      </w:pPr>
      <w:r w:rsidRPr="006059A4">
        <w:t>Общий анализ крови: Нb   - 128 г/л, эр – 4,5х10</w:t>
      </w:r>
      <w:r w:rsidRPr="006059A4">
        <w:rPr>
          <w:vertAlign w:val="superscript"/>
        </w:rPr>
        <w:t>12</w:t>
      </w:r>
      <w:r w:rsidRPr="006059A4">
        <w:t>/л, лейк – 6,8х10</w:t>
      </w:r>
      <w:r w:rsidRPr="006059A4">
        <w:rPr>
          <w:vertAlign w:val="superscript"/>
        </w:rPr>
        <w:t>9</w:t>
      </w:r>
      <w:r w:rsidRPr="006059A4">
        <w:t>/л, п/я – 2%, с/я –37%, л –48%, э – 15%, м – 8%, СОЭ – 6 мм/час.</w:t>
      </w:r>
    </w:p>
    <w:p w:rsidR="000C0B53" w:rsidRPr="006059A4" w:rsidRDefault="000C0B53" w:rsidP="0028012F">
      <w:pPr>
        <w:widowControl w:val="0"/>
        <w:shd w:val="clear" w:color="auto" w:fill="FFFFFF"/>
        <w:autoSpaceDE w:val="0"/>
        <w:autoSpaceDN w:val="0"/>
        <w:adjustRightInd w:val="0"/>
        <w:jc w:val="both"/>
      </w:pPr>
      <w:r w:rsidRPr="006059A4">
        <w:t>Общий анализ мочи: относительная плотность 1012, лейкоциты-1- 2 в п/з, эритроциты- нет.</w:t>
      </w:r>
    </w:p>
    <w:p w:rsidR="000C0B53" w:rsidRPr="006059A4" w:rsidRDefault="000C0B53" w:rsidP="0028012F">
      <w:pPr>
        <w:widowControl w:val="0"/>
        <w:shd w:val="clear" w:color="auto" w:fill="FFFFFF"/>
        <w:autoSpaceDE w:val="0"/>
        <w:autoSpaceDN w:val="0"/>
        <w:adjustRightInd w:val="0"/>
        <w:jc w:val="both"/>
      </w:pPr>
      <w:r w:rsidRPr="006059A4">
        <w:t>Биохимический анализ крови:  общий  белок  -  70  г/л,  альбумины -58%, глобулины: альфа -10%, бета - 12%, гамма - 18%.</w:t>
      </w:r>
    </w:p>
    <w:p w:rsidR="000C0B53" w:rsidRPr="006059A4" w:rsidRDefault="000C0B53" w:rsidP="0028012F">
      <w:pPr>
        <w:widowControl w:val="0"/>
        <w:shd w:val="clear" w:color="auto" w:fill="FFFFFF"/>
        <w:autoSpaceDE w:val="0"/>
        <w:autoSpaceDN w:val="0"/>
        <w:adjustRightInd w:val="0"/>
        <w:jc w:val="both"/>
      </w:pPr>
      <w:r w:rsidRPr="006059A4">
        <w:t>Цитологический анализ со слизистой носа: эпител.кл. – 2-4 в п/зр, эоз – 20 в п/зр, с/я – 7-10  в п/зр.</w:t>
      </w:r>
    </w:p>
    <w:p w:rsidR="000C0B53" w:rsidRPr="006059A4" w:rsidRDefault="000C0B53" w:rsidP="000C0B53">
      <w:pPr>
        <w:widowControl w:val="0"/>
        <w:shd w:val="clear" w:color="auto" w:fill="FFFFFF"/>
        <w:autoSpaceDE w:val="0"/>
        <w:autoSpaceDN w:val="0"/>
        <w:adjustRightInd w:val="0"/>
      </w:pPr>
    </w:p>
    <w:p w:rsidR="006059A4" w:rsidRPr="006059A4" w:rsidRDefault="006059A4" w:rsidP="006059A4">
      <w:pPr>
        <w:jc w:val="both"/>
      </w:pPr>
      <w:r w:rsidRPr="006059A4">
        <w:rPr>
          <w:b/>
        </w:rPr>
        <w:t>Вопросы  к ситуационной задаче №1.</w:t>
      </w:r>
    </w:p>
    <w:p w:rsidR="000C0B53" w:rsidRPr="006059A4" w:rsidRDefault="000C0B53" w:rsidP="000C0B53">
      <w:pPr>
        <w:widowControl w:val="0"/>
        <w:shd w:val="clear" w:color="auto" w:fill="FFFFFF"/>
        <w:autoSpaceDE w:val="0"/>
        <w:autoSpaceDN w:val="0"/>
        <w:adjustRightInd w:val="0"/>
      </w:pPr>
      <w:r w:rsidRPr="006059A4">
        <w:t>1. Поставьте предварительный диагноз?</w:t>
      </w:r>
    </w:p>
    <w:p w:rsidR="000C0B53" w:rsidRPr="006059A4" w:rsidRDefault="000C0B53" w:rsidP="000C0B53">
      <w:pPr>
        <w:widowControl w:val="0"/>
        <w:shd w:val="clear" w:color="auto" w:fill="FFFFFF"/>
        <w:autoSpaceDE w:val="0"/>
        <w:autoSpaceDN w:val="0"/>
        <w:adjustRightInd w:val="0"/>
      </w:pPr>
      <w:r w:rsidRPr="006059A4">
        <w:t>2. Составьте план обследования.</w:t>
      </w:r>
    </w:p>
    <w:p w:rsidR="000C0B53" w:rsidRPr="006059A4" w:rsidRDefault="000C0B53" w:rsidP="000C0B53">
      <w:pPr>
        <w:widowControl w:val="0"/>
        <w:shd w:val="clear" w:color="auto" w:fill="FFFFFF"/>
        <w:autoSpaceDE w:val="0"/>
        <w:autoSpaceDN w:val="0"/>
        <w:adjustRightInd w:val="0"/>
      </w:pPr>
      <w:r w:rsidRPr="006059A4">
        <w:t>3. Наметьте план лечения больного на период обострения.</w:t>
      </w:r>
    </w:p>
    <w:p w:rsidR="000C0B53" w:rsidRPr="006059A4" w:rsidRDefault="000C0B53" w:rsidP="000C0B53">
      <w:pPr>
        <w:widowControl w:val="0"/>
        <w:shd w:val="clear" w:color="auto" w:fill="FFFFFF"/>
        <w:autoSpaceDE w:val="0"/>
        <w:autoSpaceDN w:val="0"/>
        <w:adjustRightInd w:val="0"/>
      </w:pPr>
    </w:p>
    <w:p w:rsidR="006059A4" w:rsidRPr="006059A4" w:rsidRDefault="006059A4" w:rsidP="006059A4">
      <w:pPr>
        <w:jc w:val="both"/>
        <w:rPr>
          <w:b/>
        </w:rPr>
      </w:pPr>
      <w:r w:rsidRPr="006059A4">
        <w:rPr>
          <w:b/>
          <w:bCs/>
        </w:rPr>
        <w:t>Эталон</w:t>
      </w:r>
      <w:r w:rsidRPr="006059A4">
        <w:rPr>
          <w:b/>
        </w:rPr>
        <w:t xml:space="preserve"> ответа к ситуационной задаче №1.</w:t>
      </w:r>
    </w:p>
    <w:p w:rsidR="000C0B53" w:rsidRPr="006059A4" w:rsidRDefault="000C0B53" w:rsidP="006059A4">
      <w:pPr>
        <w:widowControl w:val="0"/>
        <w:shd w:val="clear" w:color="auto" w:fill="FFFFFF"/>
        <w:autoSpaceDE w:val="0"/>
        <w:autoSpaceDN w:val="0"/>
        <w:adjustRightInd w:val="0"/>
        <w:jc w:val="both"/>
      </w:pPr>
      <w:r w:rsidRPr="006059A4">
        <w:t xml:space="preserve">1. Сезонный аллергический ринит, тяжелое </w:t>
      </w:r>
      <w:r w:rsidR="006059A4" w:rsidRPr="006059A4">
        <w:t>персистирующ</w:t>
      </w:r>
      <w:r w:rsidR="006059A4">
        <w:t>ее</w:t>
      </w:r>
      <w:r w:rsidRPr="006059A4">
        <w:t>течение,  обострение.</w:t>
      </w:r>
    </w:p>
    <w:p w:rsidR="000C0B53" w:rsidRPr="006059A4" w:rsidRDefault="000C0B53" w:rsidP="006059A4">
      <w:pPr>
        <w:widowControl w:val="0"/>
        <w:shd w:val="clear" w:color="auto" w:fill="FFFFFF"/>
        <w:autoSpaceDE w:val="0"/>
        <w:autoSpaceDN w:val="0"/>
        <w:adjustRightInd w:val="0"/>
        <w:jc w:val="both"/>
      </w:pPr>
      <w:r w:rsidRPr="006059A4">
        <w:t>2. Спирометрия для выявления нарушения бронхиальной проходимости</w:t>
      </w:r>
      <w:r w:rsidR="006059A4">
        <w:t xml:space="preserve">. </w:t>
      </w:r>
      <w:r w:rsidRPr="006059A4">
        <w:t xml:space="preserve">Определение титра специфических антител класса </w:t>
      </w:r>
      <w:r w:rsidRPr="006059A4">
        <w:rPr>
          <w:lang w:val="en-US"/>
        </w:rPr>
        <w:t>IgE</w:t>
      </w:r>
      <w:r w:rsidRPr="006059A4">
        <w:t xml:space="preserve"> в сыворотке крови с пыльцевыми аллергенами для выявления спектра сенсибилизация.КСП (кожное тестирование с аллергенами) в период ремиссии для выявления причинно- значимых аллергенов, решения вопроса АСИТ</w:t>
      </w:r>
      <w:r w:rsidR="006059A4">
        <w:t xml:space="preserve">. </w:t>
      </w:r>
      <w:r w:rsidRPr="006059A4">
        <w:t xml:space="preserve">Консультация отоларинголога, передняя риноскопия (слизистая оболочка бледная, цианотично- серая, отечна) </w:t>
      </w:r>
    </w:p>
    <w:p w:rsidR="000C0B53" w:rsidRPr="006059A4" w:rsidRDefault="000C0B53" w:rsidP="006059A4">
      <w:pPr>
        <w:widowControl w:val="0"/>
        <w:shd w:val="clear" w:color="auto" w:fill="FFFFFF"/>
        <w:autoSpaceDE w:val="0"/>
        <w:autoSpaceDN w:val="0"/>
        <w:adjustRightInd w:val="0"/>
        <w:jc w:val="both"/>
      </w:pPr>
      <w:r w:rsidRPr="006059A4">
        <w:t>КТ околоносовых пазух для исключения риносинусита и поллипоза (по показаниям)</w:t>
      </w:r>
    </w:p>
    <w:p w:rsidR="000C0B53" w:rsidRPr="006059A4" w:rsidRDefault="000C0B53" w:rsidP="006059A4">
      <w:pPr>
        <w:widowControl w:val="0"/>
        <w:shd w:val="clear" w:color="auto" w:fill="FFFFFF"/>
        <w:autoSpaceDE w:val="0"/>
        <w:autoSpaceDN w:val="0"/>
        <w:adjustRightInd w:val="0"/>
        <w:jc w:val="both"/>
      </w:pPr>
      <w:r w:rsidRPr="006059A4">
        <w:t xml:space="preserve">3. </w:t>
      </w:r>
      <w:r w:rsidR="006059A4">
        <w:t>О</w:t>
      </w:r>
      <w:r w:rsidRPr="006059A4">
        <w:t>граничение контакта с аллергенами - элиминационные мероприятия и барьерные методы: назаваль, носовые фильтры</w:t>
      </w:r>
    </w:p>
    <w:p w:rsidR="000C0B53" w:rsidRPr="006059A4" w:rsidRDefault="000C0B53" w:rsidP="006059A4">
      <w:pPr>
        <w:widowControl w:val="0"/>
        <w:shd w:val="clear" w:color="auto" w:fill="FFFFFF"/>
        <w:autoSpaceDE w:val="0"/>
        <w:autoSpaceDN w:val="0"/>
        <w:adjustRightInd w:val="0"/>
        <w:jc w:val="both"/>
      </w:pPr>
      <w:r w:rsidRPr="006059A4">
        <w:t>- антигистаминные препараты второго поколения перорально - цетиризин 5мг/сутки</w:t>
      </w:r>
    </w:p>
    <w:p w:rsidR="000C0B53" w:rsidRPr="006059A4" w:rsidRDefault="000C0B53" w:rsidP="006059A4">
      <w:pPr>
        <w:widowControl w:val="0"/>
        <w:shd w:val="clear" w:color="auto" w:fill="FFFFFF"/>
        <w:autoSpaceDE w:val="0"/>
        <w:autoSpaceDN w:val="0"/>
        <w:adjustRightInd w:val="0"/>
        <w:jc w:val="both"/>
      </w:pPr>
      <w:r w:rsidRPr="006059A4">
        <w:t>- интраназальные антигистаминные препараты- азеластин, левокабастин в каждый носовой ход х2 раза в сутки</w:t>
      </w:r>
    </w:p>
    <w:p w:rsidR="000C0B53" w:rsidRPr="006059A4" w:rsidRDefault="000C0B53" w:rsidP="006059A4">
      <w:pPr>
        <w:widowControl w:val="0"/>
        <w:shd w:val="clear" w:color="auto" w:fill="FFFFFF"/>
        <w:autoSpaceDE w:val="0"/>
        <w:autoSpaceDN w:val="0"/>
        <w:adjustRightInd w:val="0"/>
        <w:jc w:val="both"/>
      </w:pPr>
      <w:r w:rsidRPr="006059A4">
        <w:t>- интраназальные кортикостероиды (ГКС) - мометазона фуроат по 1 распылению в каждую половину носа х1 раз в сутки</w:t>
      </w:r>
    </w:p>
    <w:p w:rsidR="000C0B53" w:rsidRPr="006059A4" w:rsidRDefault="000C0B53" w:rsidP="006059A4">
      <w:pPr>
        <w:widowControl w:val="0"/>
        <w:shd w:val="clear" w:color="auto" w:fill="FFFFFF"/>
        <w:autoSpaceDE w:val="0"/>
        <w:autoSpaceDN w:val="0"/>
        <w:adjustRightInd w:val="0"/>
        <w:jc w:val="both"/>
      </w:pPr>
      <w:r w:rsidRPr="006059A4">
        <w:t>- увлажняющие средства</w:t>
      </w:r>
      <w:r w:rsidR="006059A4">
        <w:t>-</w:t>
      </w:r>
      <w:r w:rsidRPr="006059A4">
        <w:t xml:space="preserve"> стерильный раствор морской соли, физиологический р-р</w:t>
      </w:r>
    </w:p>
    <w:p w:rsidR="000C0B53" w:rsidRPr="006059A4" w:rsidRDefault="000C0B53" w:rsidP="006059A4">
      <w:pPr>
        <w:widowControl w:val="0"/>
        <w:shd w:val="clear" w:color="auto" w:fill="FFFFFF"/>
        <w:autoSpaceDE w:val="0"/>
        <w:autoSpaceDN w:val="0"/>
        <w:adjustRightInd w:val="0"/>
        <w:jc w:val="both"/>
      </w:pPr>
      <w:r w:rsidRPr="006059A4">
        <w:t>- антагонисты лейкотриеновых рецепторов (АЛТР) перорально - монтелукаст 5 мг х1 раз  в сутки, жевательная таблетка</w:t>
      </w:r>
    </w:p>
    <w:p w:rsidR="000C0B53" w:rsidRPr="006059A4" w:rsidRDefault="000C0B53" w:rsidP="006059A4">
      <w:pPr>
        <w:widowControl w:val="0"/>
        <w:shd w:val="clear" w:color="auto" w:fill="FFFFFF"/>
        <w:autoSpaceDE w:val="0"/>
        <w:autoSpaceDN w:val="0"/>
        <w:adjustRightInd w:val="0"/>
        <w:jc w:val="both"/>
      </w:pPr>
      <w:r w:rsidRPr="006059A4">
        <w:t>-назальные деконгестанты местно (оксиметазолоин) коротким курсом при выраженной назальной обструкции.</w:t>
      </w:r>
    </w:p>
    <w:p w:rsidR="00ED0219" w:rsidRDefault="00ED0219" w:rsidP="00E75389">
      <w:pPr>
        <w:jc w:val="both"/>
        <w:rPr>
          <w:color w:val="000000"/>
        </w:rPr>
      </w:pPr>
    </w:p>
    <w:p w:rsidR="006570BE" w:rsidRPr="00F7450F" w:rsidRDefault="006570BE" w:rsidP="006570BE">
      <w:pPr>
        <w:shd w:val="clear" w:color="auto" w:fill="FFFFFF"/>
        <w:tabs>
          <w:tab w:val="left" w:pos="284"/>
        </w:tabs>
        <w:rPr>
          <w:color w:val="000000"/>
          <w:spacing w:val="4"/>
          <w:sz w:val="28"/>
          <w:szCs w:val="28"/>
        </w:rPr>
      </w:pPr>
      <w:r w:rsidRPr="006570BE">
        <w:rPr>
          <w:b/>
          <w:sz w:val="28"/>
          <w:szCs w:val="28"/>
        </w:rPr>
        <w:t>Тема</w:t>
      </w:r>
      <w:r w:rsidRPr="006570BE">
        <w:rPr>
          <w:b/>
        </w:rPr>
        <w:t xml:space="preserve"> 14</w:t>
      </w:r>
      <w:r w:rsidRPr="006570BE">
        <w:rPr>
          <w:sz w:val="28"/>
          <w:szCs w:val="28"/>
        </w:rPr>
        <w:t>.</w:t>
      </w:r>
      <w:r w:rsidRPr="00F7450F">
        <w:rPr>
          <w:sz w:val="28"/>
          <w:szCs w:val="28"/>
        </w:rPr>
        <w:t>Аллергенспецифическая иммунотерапия (АСИТ).</w:t>
      </w:r>
    </w:p>
    <w:p w:rsidR="006570BE" w:rsidRDefault="006570BE" w:rsidP="004952C4">
      <w:pPr>
        <w:ind w:firstLine="567"/>
        <w:jc w:val="both"/>
        <w:rPr>
          <w:color w:val="000000"/>
          <w:sz w:val="28"/>
          <w:szCs w:val="28"/>
        </w:rPr>
      </w:pPr>
      <w:r w:rsidRPr="00A20931">
        <w:rPr>
          <w:b/>
          <w:color w:val="000000"/>
          <w:sz w:val="28"/>
          <w:szCs w:val="28"/>
        </w:rPr>
        <w:t>Формы текущего контроляуспеваемости</w:t>
      </w:r>
      <w:r w:rsidRPr="00A20931">
        <w:rPr>
          <w:color w:val="000000"/>
          <w:sz w:val="28"/>
          <w:szCs w:val="28"/>
        </w:rPr>
        <w:t xml:space="preserve"> (тесты, устный опрос</w:t>
      </w:r>
      <w:r>
        <w:rPr>
          <w:color w:val="000000"/>
          <w:sz w:val="28"/>
          <w:szCs w:val="28"/>
        </w:rPr>
        <w:t>,ситуационная задача</w:t>
      </w:r>
      <w:r w:rsidRPr="00A20931">
        <w:rPr>
          <w:color w:val="000000"/>
          <w:sz w:val="28"/>
          <w:szCs w:val="28"/>
        </w:rPr>
        <w:t>).</w:t>
      </w:r>
    </w:p>
    <w:p w:rsidR="006570BE" w:rsidRDefault="006570BE" w:rsidP="004952C4">
      <w:pPr>
        <w:ind w:firstLine="567"/>
        <w:jc w:val="both"/>
        <w:rPr>
          <w:i/>
          <w:color w:val="000000"/>
          <w:sz w:val="28"/>
          <w:szCs w:val="28"/>
        </w:rPr>
      </w:pPr>
      <w:r w:rsidRPr="00E836D2">
        <w:rPr>
          <w:b/>
          <w:color w:val="000000"/>
          <w:sz w:val="28"/>
          <w:szCs w:val="28"/>
        </w:rPr>
        <w:t>Оценочные материалы текущего контроля успеваемости</w:t>
      </w:r>
    </w:p>
    <w:p w:rsidR="006570BE" w:rsidRPr="005C4B82" w:rsidRDefault="006570BE" w:rsidP="006570BE">
      <w:pPr>
        <w:jc w:val="both"/>
        <w:rPr>
          <w:b/>
          <w:color w:val="000000"/>
          <w:sz w:val="28"/>
          <w:szCs w:val="28"/>
        </w:rPr>
      </w:pPr>
      <w:r>
        <w:rPr>
          <w:b/>
          <w:color w:val="000000"/>
          <w:sz w:val="28"/>
          <w:szCs w:val="28"/>
        </w:rPr>
        <w:t>1</w:t>
      </w:r>
      <w:r w:rsidRPr="005C4B82">
        <w:rPr>
          <w:b/>
          <w:color w:val="000000"/>
          <w:sz w:val="28"/>
          <w:szCs w:val="28"/>
        </w:rPr>
        <w:t>. Тестовый контроль</w:t>
      </w:r>
    </w:p>
    <w:p w:rsidR="006570BE" w:rsidRDefault="006570BE" w:rsidP="006570BE">
      <w:pPr>
        <w:rPr>
          <w:color w:val="000000"/>
        </w:rPr>
      </w:pPr>
      <w:r w:rsidRPr="00B918BE">
        <w:rPr>
          <w:color w:val="000000"/>
        </w:rPr>
        <w:t>Выберите один правильный ответ</w:t>
      </w:r>
    </w:p>
    <w:p w:rsidR="006570BE" w:rsidRDefault="006570BE" w:rsidP="006570BE">
      <w:pPr>
        <w:jc w:val="both"/>
        <w:rPr>
          <w:i/>
        </w:rPr>
      </w:pPr>
    </w:p>
    <w:p w:rsidR="006570BE" w:rsidRPr="001E6AE2" w:rsidRDefault="006570BE" w:rsidP="006570BE">
      <w:r w:rsidRPr="00D64AE8">
        <w:t>1.</w:t>
      </w:r>
      <w:r w:rsidRPr="001E6AE2">
        <w:t xml:space="preserve">СТАНДАРТ ОСНАЩЕНИЯ КАБИНЕТА ВРАЧА АЛЛЕРГОЛОГА-ИММУНОЛОГА ВКЛЮЧАЕТ: </w:t>
      </w:r>
    </w:p>
    <w:p w:rsidR="006570BE" w:rsidRPr="001E6AE2" w:rsidRDefault="006570BE" w:rsidP="006570BE">
      <w:pPr>
        <w:pStyle w:val="a5"/>
        <w:widowControl/>
        <w:numPr>
          <w:ilvl w:val="0"/>
          <w:numId w:val="67"/>
        </w:numPr>
        <w:autoSpaceDE/>
        <w:autoSpaceDN/>
        <w:adjustRightInd/>
        <w:jc w:val="left"/>
        <w:rPr>
          <w:rFonts w:ascii="Times New Roman" w:hAnsi="Times New Roman"/>
          <w:sz w:val="24"/>
          <w:szCs w:val="24"/>
        </w:rPr>
      </w:pPr>
      <w:r w:rsidRPr="001E6AE2">
        <w:rPr>
          <w:rFonts w:ascii="Times New Roman" w:hAnsi="Times New Roman"/>
          <w:sz w:val="24"/>
          <w:szCs w:val="24"/>
        </w:rPr>
        <w:t>Аллергены для диагностики и лечения, противошоковый набор, пикфлоуметр, аппарат для измерения артериального давления</w:t>
      </w:r>
    </w:p>
    <w:p w:rsidR="006570BE" w:rsidRPr="001E6AE2" w:rsidRDefault="006570BE" w:rsidP="006570BE">
      <w:pPr>
        <w:pStyle w:val="a5"/>
        <w:widowControl/>
        <w:numPr>
          <w:ilvl w:val="0"/>
          <w:numId w:val="67"/>
        </w:numPr>
        <w:autoSpaceDE/>
        <w:autoSpaceDN/>
        <w:adjustRightInd/>
        <w:jc w:val="left"/>
        <w:rPr>
          <w:rFonts w:ascii="Times New Roman" w:hAnsi="Times New Roman"/>
          <w:sz w:val="24"/>
          <w:szCs w:val="24"/>
        </w:rPr>
      </w:pPr>
      <w:r w:rsidRPr="001E6AE2">
        <w:rPr>
          <w:rFonts w:ascii="Times New Roman" w:hAnsi="Times New Roman"/>
          <w:sz w:val="24"/>
          <w:szCs w:val="24"/>
        </w:rPr>
        <w:lastRenderedPageBreak/>
        <w:t>аппарат УЗИ.</w:t>
      </w:r>
    </w:p>
    <w:p w:rsidR="006570BE" w:rsidRPr="001E6AE2" w:rsidRDefault="006570BE" w:rsidP="006570BE">
      <w:pPr>
        <w:pStyle w:val="a5"/>
        <w:widowControl/>
        <w:numPr>
          <w:ilvl w:val="0"/>
          <w:numId w:val="67"/>
        </w:numPr>
        <w:autoSpaceDE/>
        <w:autoSpaceDN/>
        <w:adjustRightInd/>
        <w:jc w:val="left"/>
        <w:rPr>
          <w:rFonts w:ascii="Times New Roman" w:hAnsi="Times New Roman"/>
          <w:sz w:val="24"/>
          <w:szCs w:val="24"/>
        </w:rPr>
      </w:pPr>
      <w:r w:rsidRPr="001E6AE2">
        <w:rPr>
          <w:rFonts w:ascii="Times New Roman" w:hAnsi="Times New Roman"/>
          <w:sz w:val="24"/>
          <w:szCs w:val="24"/>
        </w:rPr>
        <w:t>электрокардиограф</w:t>
      </w:r>
    </w:p>
    <w:p w:rsidR="006570BE" w:rsidRPr="001E6AE2" w:rsidRDefault="006570BE" w:rsidP="006570BE">
      <w:pPr>
        <w:pStyle w:val="a5"/>
        <w:widowControl/>
        <w:numPr>
          <w:ilvl w:val="0"/>
          <w:numId w:val="67"/>
        </w:numPr>
        <w:autoSpaceDE/>
        <w:autoSpaceDN/>
        <w:adjustRightInd/>
        <w:jc w:val="left"/>
        <w:rPr>
          <w:rFonts w:ascii="Times New Roman" w:hAnsi="Times New Roman"/>
          <w:sz w:val="24"/>
          <w:szCs w:val="24"/>
        </w:rPr>
      </w:pPr>
      <w:r w:rsidRPr="001E6AE2">
        <w:rPr>
          <w:rFonts w:ascii="Times New Roman" w:hAnsi="Times New Roman"/>
          <w:sz w:val="24"/>
          <w:szCs w:val="24"/>
        </w:rPr>
        <w:t>компъютерный томограф</w:t>
      </w:r>
    </w:p>
    <w:p w:rsidR="006570BE" w:rsidRPr="001E6AE2" w:rsidRDefault="006570BE" w:rsidP="006570BE">
      <w:pPr>
        <w:pStyle w:val="a5"/>
        <w:ind w:left="928"/>
        <w:rPr>
          <w:rFonts w:ascii="Times New Roman" w:hAnsi="Times New Roman"/>
          <w:sz w:val="24"/>
          <w:szCs w:val="24"/>
        </w:rPr>
      </w:pPr>
    </w:p>
    <w:p w:rsidR="006570BE" w:rsidRPr="001E6AE2" w:rsidRDefault="006570BE" w:rsidP="006570BE">
      <w:r w:rsidRPr="001E6AE2">
        <w:t>2. ОСНОВНЫМИ ЗАДАЧАМИ ОТДЕЛЕНИЯ АЛЛЕРГОЛОГИИ И ИММУНОЛОГИИ, ОКАЗЫВАЮЩЕГО АЛЛЕРГОЛОГИЧЕСКУЮ И ИММУНОЛОГИЧЕСКУЮ МЕДИЦИНСКУЮ ПОМОЩЬ ЯВЛЯЮТСЯ:</w:t>
      </w:r>
    </w:p>
    <w:p w:rsidR="006570BE" w:rsidRPr="001E6AE2" w:rsidRDefault="006570BE" w:rsidP="006570BE">
      <w:pPr>
        <w:pStyle w:val="a5"/>
        <w:widowControl/>
        <w:numPr>
          <w:ilvl w:val="0"/>
          <w:numId w:val="68"/>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Оказание диагностической, лечебной и профилактической помощи больным с аллергическими заболеваниями и болезнями, ассоциированными с иммунодефицитами; </w:t>
      </w:r>
    </w:p>
    <w:p w:rsidR="006570BE" w:rsidRPr="001E6AE2" w:rsidRDefault="006570BE" w:rsidP="006570BE">
      <w:pPr>
        <w:pStyle w:val="a5"/>
        <w:widowControl/>
        <w:numPr>
          <w:ilvl w:val="0"/>
          <w:numId w:val="68"/>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Оказание диагностической, лечебной и профилактической помощи больным с  заболеваниями органов дыхания; </w:t>
      </w:r>
    </w:p>
    <w:p w:rsidR="006570BE" w:rsidRPr="001E6AE2" w:rsidRDefault="006570BE" w:rsidP="006570BE">
      <w:pPr>
        <w:pStyle w:val="a5"/>
        <w:widowControl/>
        <w:numPr>
          <w:ilvl w:val="0"/>
          <w:numId w:val="68"/>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Оказание психологической помощи больным с муковисцидозом </w:t>
      </w:r>
    </w:p>
    <w:p w:rsidR="006570BE" w:rsidRPr="001E6AE2" w:rsidRDefault="006570BE" w:rsidP="006570BE">
      <w:pPr>
        <w:pStyle w:val="a5"/>
        <w:widowControl/>
        <w:numPr>
          <w:ilvl w:val="0"/>
          <w:numId w:val="68"/>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Оказание медицинской помощи больным с заболеваниями органов дыхания </w:t>
      </w:r>
    </w:p>
    <w:p w:rsidR="006570BE" w:rsidRPr="001E6AE2" w:rsidRDefault="006570BE" w:rsidP="006570BE"/>
    <w:p w:rsidR="006570BE" w:rsidRPr="001E6AE2" w:rsidRDefault="006570BE" w:rsidP="006570BE">
      <w:r w:rsidRPr="001E6AE2">
        <w:t>3.ОСНОВНЫМИ ЗАДАЧАМИ ЦЕНТРА АЛЛЕРГОЛОГИИ И ИММУНОЛОГИИ, ОКАЗЫВАЮЩЕГО СПЕЦИАЛИЗИРОВАННУЮ АЛЛЕРГОЛОГИЧЕСКУЮ И ИММУНОЛОГИЧЕСКУЮ МЕДИЦИНСКУЮ ПОМОЩЬ ЯВЛЯЮТСЯ:</w:t>
      </w:r>
    </w:p>
    <w:p w:rsidR="006570BE" w:rsidRPr="001E6AE2" w:rsidRDefault="006570BE" w:rsidP="006570BE">
      <w:pPr>
        <w:pStyle w:val="a5"/>
        <w:widowControl/>
        <w:numPr>
          <w:ilvl w:val="0"/>
          <w:numId w:val="69"/>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Оказание специализированной медицинской помощи больным с аллергическими заболеваниями и заболеваниями, ассоциированными с иммунодефицитными состояниями; </w:t>
      </w:r>
    </w:p>
    <w:p w:rsidR="006570BE" w:rsidRPr="001E6AE2" w:rsidRDefault="006570BE" w:rsidP="006570BE">
      <w:pPr>
        <w:pStyle w:val="a5"/>
        <w:widowControl/>
        <w:numPr>
          <w:ilvl w:val="0"/>
          <w:numId w:val="69"/>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Оказание специализированной медицинской помощи больным с муковисцидозом  </w:t>
      </w:r>
    </w:p>
    <w:p w:rsidR="006570BE" w:rsidRPr="001E6AE2" w:rsidRDefault="006570BE" w:rsidP="006570BE">
      <w:pPr>
        <w:pStyle w:val="a5"/>
        <w:widowControl/>
        <w:numPr>
          <w:ilvl w:val="0"/>
          <w:numId w:val="69"/>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Оказание врачам других специальностей лечебно-профилактических учреждений организационно-методической помощи в их работе по диагностике, лечению и профилактике  заболеваний органов дыхания; </w:t>
      </w:r>
    </w:p>
    <w:p w:rsidR="006570BE" w:rsidRPr="001E6AE2" w:rsidRDefault="006570BE" w:rsidP="006570BE"/>
    <w:p w:rsidR="006570BE" w:rsidRPr="001E6AE2" w:rsidRDefault="006570BE" w:rsidP="006570BE">
      <w:r w:rsidRPr="001E6AE2">
        <w:t xml:space="preserve">4.СРОКИ ХРАНЕНИЯ ВСКРЫТЫХ ФЛАКОНОВ С АЛЛЕРГЕНАМИ ДЛЯ ДИАГНОСТИКИ СОСТАВЛЯЮТ: </w:t>
      </w:r>
    </w:p>
    <w:p w:rsidR="006570BE" w:rsidRPr="001E6AE2" w:rsidRDefault="006570BE" w:rsidP="006570BE">
      <w:pPr>
        <w:pStyle w:val="a5"/>
        <w:widowControl/>
        <w:numPr>
          <w:ilvl w:val="0"/>
          <w:numId w:val="70"/>
        </w:numPr>
        <w:autoSpaceDE/>
        <w:autoSpaceDN/>
        <w:adjustRightInd/>
        <w:jc w:val="left"/>
        <w:rPr>
          <w:rFonts w:ascii="Times New Roman" w:hAnsi="Times New Roman"/>
          <w:sz w:val="24"/>
          <w:szCs w:val="24"/>
        </w:rPr>
      </w:pPr>
      <w:r>
        <w:rPr>
          <w:rFonts w:ascii="Times New Roman" w:hAnsi="Times New Roman"/>
          <w:sz w:val="24"/>
          <w:szCs w:val="24"/>
        </w:rPr>
        <w:t>1 м</w:t>
      </w:r>
      <w:r w:rsidRPr="001E6AE2">
        <w:rPr>
          <w:rFonts w:ascii="Times New Roman" w:hAnsi="Times New Roman"/>
          <w:sz w:val="24"/>
          <w:szCs w:val="24"/>
        </w:rPr>
        <w:t>есяц</w:t>
      </w:r>
    </w:p>
    <w:p w:rsidR="006570BE" w:rsidRPr="001E6AE2" w:rsidRDefault="006570BE" w:rsidP="006570BE">
      <w:pPr>
        <w:pStyle w:val="a5"/>
        <w:widowControl/>
        <w:numPr>
          <w:ilvl w:val="0"/>
          <w:numId w:val="70"/>
        </w:numPr>
        <w:autoSpaceDE/>
        <w:autoSpaceDN/>
        <w:adjustRightInd/>
        <w:jc w:val="left"/>
        <w:rPr>
          <w:rFonts w:ascii="Times New Roman" w:hAnsi="Times New Roman"/>
          <w:sz w:val="24"/>
          <w:szCs w:val="24"/>
        </w:rPr>
      </w:pPr>
      <w:r w:rsidRPr="001E6AE2">
        <w:rPr>
          <w:rFonts w:ascii="Times New Roman" w:hAnsi="Times New Roman"/>
          <w:sz w:val="24"/>
          <w:szCs w:val="24"/>
        </w:rPr>
        <w:t xml:space="preserve">2 месяца </w:t>
      </w:r>
    </w:p>
    <w:p w:rsidR="006570BE" w:rsidRPr="001E6AE2" w:rsidRDefault="006570BE" w:rsidP="006570BE">
      <w:pPr>
        <w:pStyle w:val="a5"/>
        <w:widowControl/>
        <w:numPr>
          <w:ilvl w:val="0"/>
          <w:numId w:val="70"/>
        </w:numPr>
        <w:autoSpaceDE/>
        <w:autoSpaceDN/>
        <w:adjustRightInd/>
        <w:jc w:val="left"/>
        <w:rPr>
          <w:rFonts w:ascii="Times New Roman" w:hAnsi="Times New Roman"/>
          <w:sz w:val="24"/>
          <w:szCs w:val="24"/>
        </w:rPr>
      </w:pPr>
      <w:r w:rsidRPr="001E6AE2">
        <w:rPr>
          <w:rFonts w:ascii="Times New Roman" w:hAnsi="Times New Roman"/>
          <w:sz w:val="24"/>
          <w:szCs w:val="24"/>
        </w:rPr>
        <w:t>1 год</w:t>
      </w:r>
    </w:p>
    <w:p w:rsidR="006570BE" w:rsidRPr="001E6AE2" w:rsidRDefault="006570BE" w:rsidP="006570BE">
      <w:pPr>
        <w:pStyle w:val="a5"/>
        <w:widowControl/>
        <w:numPr>
          <w:ilvl w:val="0"/>
          <w:numId w:val="70"/>
        </w:numPr>
        <w:autoSpaceDE/>
        <w:autoSpaceDN/>
        <w:adjustRightInd/>
        <w:jc w:val="left"/>
        <w:rPr>
          <w:rFonts w:ascii="Times New Roman" w:hAnsi="Times New Roman"/>
          <w:sz w:val="24"/>
          <w:szCs w:val="24"/>
        </w:rPr>
      </w:pPr>
      <w:r w:rsidRPr="001E6AE2">
        <w:rPr>
          <w:rFonts w:ascii="Times New Roman" w:hAnsi="Times New Roman"/>
          <w:sz w:val="24"/>
          <w:szCs w:val="24"/>
        </w:rPr>
        <w:t xml:space="preserve">1 неделя </w:t>
      </w:r>
    </w:p>
    <w:p w:rsidR="006570BE" w:rsidRPr="001E6AE2" w:rsidRDefault="006570BE" w:rsidP="006570BE">
      <w:pPr>
        <w:pStyle w:val="a5"/>
        <w:widowControl/>
        <w:numPr>
          <w:ilvl w:val="0"/>
          <w:numId w:val="70"/>
        </w:numPr>
        <w:autoSpaceDE/>
        <w:autoSpaceDN/>
        <w:adjustRightInd/>
        <w:jc w:val="left"/>
        <w:rPr>
          <w:rFonts w:ascii="Times New Roman" w:hAnsi="Times New Roman"/>
          <w:sz w:val="24"/>
          <w:szCs w:val="24"/>
        </w:rPr>
      </w:pPr>
      <w:r w:rsidRPr="001E6AE2">
        <w:rPr>
          <w:rFonts w:ascii="Times New Roman" w:hAnsi="Times New Roman"/>
          <w:sz w:val="24"/>
          <w:szCs w:val="24"/>
        </w:rPr>
        <w:t>2 года</w:t>
      </w:r>
    </w:p>
    <w:p w:rsidR="006570BE" w:rsidRPr="001E6AE2" w:rsidRDefault="006570BE" w:rsidP="006570BE">
      <w:pPr>
        <w:pStyle w:val="a5"/>
        <w:ind w:left="928"/>
        <w:rPr>
          <w:rFonts w:ascii="Times New Roman" w:hAnsi="Times New Roman"/>
          <w:sz w:val="24"/>
          <w:szCs w:val="24"/>
        </w:rPr>
      </w:pPr>
    </w:p>
    <w:p w:rsidR="006570BE" w:rsidRPr="001E6AE2" w:rsidRDefault="006570BE" w:rsidP="006570BE">
      <w:r w:rsidRPr="001E6AE2">
        <w:t xml:space="preserve">  5.КАБИНЕТ ВРАЧА АЛЛЕРГОЛОГА-ИММУНОЛОГА ОСУЩЕСТВЛЯЕТ СЛЕДУЮЩИЕ ФУНКЦИИ:</w:t>
      </w:r>
    </w:p>
    <w:p w:rsidR="006570BE" w:rsidRPr="001E6AE2" w:rsidRDefault="006570BE" w:rsidP="006570BE">
      <w:pPr>
        <w:pStyle w:val="a5"/>
        <w:widowControl/>
        <w:numPr>
          <w:ilvl w:val="0"/>
          <w:numId w:val="7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Проведение аллерген - специфической и иммуномодулирующей терапии; </w:t>
      </w:r>
    </w:p>
    <w:p w:rsidR="006570BE" w:rsidRPr="001E6AE2" w:rsidRDefault="006570BE" w:rsidP="006570BE">
      <w:pPr>
        <w:pStyle w:val="a5"/>
        <w:widowControl/>
        <w:numPr>
          <w:ilvl w:val="0"/>
          <w:numId w:val="7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Обследование, диагностику, лечение и диспансеризацию больных с муковисцидозом; </w:t>
      </w:r>
    </w:p>
    <w:p w:rsidR="006570BE" w:rsidRPr="001E6AE2" w:rsidRDefault="006570BE" w:rsidP="006570BE">
      <w:pPr>
        <w:pStyle w:val="a5"/>
        <w:widowControl/>
        <w:numPr>
          <w:ilvl w:val="0"/>
          <w:numId w:val="7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Отбор и направление больных с заболеваниями органов дыхания на стационарное лечение в пульмонологическое отделение </w:t>
      </w:r>
    </w:p>
    <w:p w:rsidR="006570BE" w:rsidRPr="001E6AE2" w:rsidRDefault="006570BE" w:rsidP="006570BE">
      <w:pPr>
        <w:pStyle w:val="a5"/>
        <w:widowControl/>
        <w:numPr>
          <w:ilvl w:val="0"/>
          <w:numId w:val="71"/>
        </w:numPr>
        <w:autoSpaceDE/>
        <w:autoSpaceDN/>
        <w:adjustRightInd/>
        <w:jc w:val="left"/>
        <w:rPr>
          <w:rFonts w:ascii="Times New Roman" w:hAnsi="Times New Roman"/>
          <w:sz w:val="24"/>
          <w:szCs w:val="24"/>
        </w:rPr>
      </w:pPr>
      <w:r w:rsidRPr="001E6AE2">
        <w:rPr>
          <w:rFonts w:ascii="Times New Roman" w:hAnsi="Times New Roman"/>
          <w:sz w:val="24"/>
          <w:szCs w:val="24"/>
        </w:rPr>
        <w:t>Оказание консультативной и лечебно-диагностической помощи при проведении вакцинации  больных с муковисцидозом</w:t>
      </w:r>
    </w:p>
    <w:p w:rsidR="006570BE" w:rsidRPr="001E6AE2" w:rsidRDefault="006570BE" w:rsidP="006570BE"/>
    <w:p w:rsidR="006570BE" w:rsidRPr="001E6AE2" w:rsidRDefault="006570BE" w:rsidP="006570BE">
      <w:r w:rsidRPr="001E6AE2">
        <w:t>6.ПРИ ПРОВЕДЕНИИ СКАРИФИКАЦИОННЫХ ТЕСТОВ  РЕАКЦИЯ СЧИТАЕТСЯ ОТРИЦАТЕЛЬНОЙ,  ЕСЛИ ИМЕЮТСЯ:</w:t>
      </w:r>
    </w:p>
    <w:p w:rsidR="006570BE" w:rsidRPr="001E6AE2" w:rsidRDefault="006570BE" w:rsidP="006570BE">
      <w:pPr>
        <w:pStyle w:val="a5"/>
        <w:widowControl/>
        <w:numPr>
          <w:ilvl w:val="0"/>
          <w:numId w:val="72"/>
        </w:numPr>
        <w:autoSpaceDE/>
        <w:autoSpaceDN/>
        <w:adjustRightInd/>
        <w:jc w:val="left"/>
        <w:rPr>
          <w:rFonts w:ascii="Times New Roman" w:hAnsi="Times New Roman"/>
          <w:sz w:val="24"/>
          <w:szCs w:val="24"/>
        </w:rPr>
      </w:pPr>
      <w:r w:rsidRPr="001E6AE2">
        <w:rPr>
          <w:rFonts w:ascii="Times New Roman" w:hAnsi="Times New Roman"/>
          <w:sz w:val="24"/>
          <w:szCs w:val="24"/>
        </w:rPr>
        <w:t>участок гиперемии диаметром 1 мм</w:t>
      </w:r>
    </w:p>
    <w:p w:rsidR="006570BE" w:rsidRPr="001E6AE2" w:rsidRDefault="006570BE" w:rsidP="006570BE">
      <w:pPr>
        <w:pStyle w:val="a5"/>
        <w:widowControl/>
        <w:numPr>
          <w:ilvl w:val="0"/>
          <w:numId w:val="72"/>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гиперемия более 1 мм в диаметре </w:t>
      </w:r>
    </w:p>
    <w:p w:rsidR="006570BE" w:rsidRPr="001E6AE2" w:rsidRDefault="006570BE" w:rsidP="006570BE">
      <w:pPr>
        <w:pStyle w:val="a5"/>
        <w:widowControl/>
        <w:numPr>
          <w:ilvl w:val="0"/>
          <w:numId w:val="72"/>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волдырь 1 мм </w:t>
      </w:r>
    </w:p>
    <w:p w:rsidR="006570BE" w:rsidRPr="001E6AE2" w:rsidRDefault="006570BE" w:rsidP="006570BE">
      <w:pPr>
        <w:pStyle w:val="a5"/>
        <w:widowControl/>
        <w:numPr>
          <w:ilvl w:val="0"/>
          <w:numId w:val="72"/>
        </w:numPr>
        <w:autoSpaceDE/>
        <w:autoSpaceDN/>
        <w:adjustRightInd/>
        <w:jc w:val="left"/>
        <w:rPr>
          <w:rFonts w:ascii="Times New Roman" w:hAnsi="Times New Roman"/>
          <w:sz w:val="24"/>
          <w:szCs w:val="24"/>
        </w:rPr>
      </w:pPr>
      <w:r w:rsidRPr="001E6AE2">
        <w:rPr>
          <w:rFonts w:ascii="Times New Roman" w:hAnsi="Times New Roman"/>
          <w:sz w:val="24"/>
          <w:szCs w:val="24"/>
        </w:rPr>
        <w:t>размеры как в контроле</w:t>
      </w:r>
    </w:p>
    <w:p w:rsidR="006570BE" w:rsidRPr="001E6AE2" w:rsidRDefault="006570BE" w:rsidP="006570BE">
      <w:pPr>
        <w:pStyle w:val="a5"/>
        <w:widowControl/>
        <w:numPr>
          <w:ilvl w:val="0"/>
          <w:numId w:val="72"/>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гиперемия более 10 мм в диаметре </w:t>
      </w:r>
    </w:p>
    <w:p w:rsidR="006570BE" w:rsidRPr="001E6AE2" w:rsidRDefault="006570BE" w:rsidP="006570BE"/>
    <w:p w:rsidR="006570BE" w:rsidRPr="001E6AE2" w:rsidRDefault="006570BE" w:rsidP="006570BE">
      <w:r w:rsidRPr="001E6AE2">
        <w:t>7.ПРИ КЛАССИЧЕСКОМ МЕТОДЕ  АСИТ ВВЕДЕНИЕ АЛЛЕРГЕНОВ ПРОВОДЯТ:</w:t>
      </w:r>
    </w:p>
    <w:p w:rsidR="006570BE" w:rsidRPr="001E6AE2" w:rsidRDefault="006570BE" w:rsidP="006570BE">
      <w:pPr>
        <w:pStyle w:val="a5"/>
        <w:widowControl/>
        <w:numPr>
          <w:ilvl w:val="0"/>
          <w:numId w:val="7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подкожно в латеральную поверхность плеча </w:t>
      </w:r>
    </w:p>
    <w:p w:rsidR="006570BE" w:rsidRPr="001E6AE2" w:rsidRDefault="006570BE" w:rsidP="006570BE">
      <w:pPr>
        <w:pStyle w:val="a5"/>
        <w:widowControl/>
        <w:numPr>
          <w:ilvl w:val="0"/>
          <w:numId w:val="73"/>
        </w:numPr>
        <w:autoSpaceDE/>
        <w:autoSpaceDN/>
        <w:adjustRightInd/>
        <w:jc w:val="left"/>
        <w:rPr>
          <w:rFonts w:ascii="Times New Roman" w:hAnsi="Times New Roman"/>
          <w:sz w:val="24"/>
          <w:szCs w:val="24"/>
        </w:rPr>
      </w:pPr>
      <w:r w:rsidRPr="001E6AE2">
        <w:rPr>
          <w:rFonts w:ascii="Times New Roman" w:hAnsi="Times New Roman"/>
          <w:sz w:val="24"/>
          <w:szCs w:val="24"/>
        </w:rPr>
        <w:t>внутримышечно</w:t>
      </w:r>
    </w:p>
    <w:p w:rsidR="006570BE" w:rsidRPr="001E6AE2" w:rsidRDefault="006570BE" w:rsidP="006570BE">
      <w:pPr>
        <w:pStyle w:val="a5"/>
        <w:widowControl/>
        <w:numPr>
          <w:ilvl w:val="0"/>
          <w:numId w:val="73"/>
        </w:numPr>
        <w:autoSpaceDE/>
        <w:autoSpaceDN/>
        <w:adjustRightInd/>
        <w:jc w:val="left"/>
        <w:rPr>
          <w:rFonts w:ascii="Times New Roman" w:hAnsi="Times New Roman"/>
          <w:sz w:val="24"/>
          <w:szCs w:val="24"/>
        </w:rPr>
      </w:pPr>
      <w:r w:rsidRPr="001E6AE2">
        <w:rPr>
          <w:rFonts w:ascii="Times New Roman" w:hAnsi="Times New Roman"/>
          <w:sz w:val="24"/>
          <w:szCs w:val="24"/>
        </w:rPr>
        <w:t>внутривенно</w:t>
      </w:r>
    </w:p>
    <w:p w:rsidR="006570BE" w:rsidRPr="001E6AE2" w:rsidRDefault="006570BE" w:rsidP="006570BE"/>
    <w:p w:rsidR="006570BE" w:rsidRPr="001E6AE2" w:rsidRDefault="006570BE" w:rsidP="006570BE">
      <w:r w:rsidRPr="001E6AE2">
        <w:t>8.ПРОДОЛЖИТЕЛЬНОСТЬ ПОЛНОГО КУРСА АСИТ В СРЕДНЕМ СОСТАВЛЯЕТ:</w:t>
      </w:r>
    </w:p>
    <w:p w:rsidR="006570BE" w:rsidRPr="001E6AE2" w:rsidRDefault="006570BE" w:rsidP="006570BE">
      <w:pPr>
        <w:pStyle w:val="a5"/>
        <w:widowControl/>
        <w:numPr>
          <w:ilvl w:val="0"/>
          <w:numId w:val="74"/>
        </w:numPr>
        <w:autoSpaceDE/>
        <w:autoSpaceDN/>
        <w:adjustRightInd/>
        <w:jc w:val="left"/>
        <w:rPr>
          <w:rFonts w:ascii="Times New Roman" w:hAnsi="Times New Roman"/>
          <w:sz w:val="24"/>
          <w:szCs w:val="24"/>
        </w:rPr>
      </w:pPr>
      <w:r w:rsidRPr="001E6AE2">
        <w:rPr>
          <w:rFonts w:ascii="Times New Roman" w:hAnsi="Times New Roman"/>
          <w:sz w:val="24"/>
          <w:szCs w:val="24"/>
        </w:rPr>
        <w:t>1 год</w:t>
      </w:r>
    </w:p>
    <w:p w:rsidR="006570BE" w:rsidRPr="001E6AE2" w:rsidRDefault="006570BE" w:rsidP="006570BE">
      <w:pPr>
        <w:pStyle w:val="a5"/>
        <w:widowControl/>
        <w:numPr>
          <w:ilvl w:val="0"/>
          <w:numId w:val="74"/>
        </w:numPr>
        <w:autoSpaceDE/>
        <w:autoSpaceDN/>
        <w:adjustRightInd/>
        <w:jc w:val="left"/>
        <w:rPr>
          <w:rFonts w:ascii="Times New Roman" w:hAnsi="Times New Roman"/>
          <w:sz w:val="24"/>
          <w:szCs w:val="24"/>
        </w:rPr>
      </w:pPr>
      <w:r w:rsidRPr="001E6AE2">
        <w:rPr>
          <w:rFonts w:ascii="Times New Roman" w:hAnsi="Times New Roman"/>
          <w:sz w:val="24"/>
          <w:szCs w:val="24"/>
        </w:rPr>
        <w:t>2 года</w:t>
      </w:r>
    </w:p>
    <w:p w:rsidR="006570BE" w:rsidRPr="001E6AE2" w:rsidRDefault="006570BE" w:rsidP="006570BE">
      <w:pPr>
        <w:pStyle w:val="a5"/>
        <w:widowControl/>
        <w:numPr>
          <w:ilvl w:val="0"/>
          <w:numId w:val="74"/>
        </w:numPr>
        <w:autoSpaceDE/>
        <w:autoSpaceDN/>
        <w:adjustRightInd/>
        <w:jc w:val="left"/>
        <w:rPr>
          <w:rFonts w:ascii="Times New Roman" w:hAnsi="Times New Roman"/>
          <w:sz w:val="24"/>
          <w:szCs w:val="24"/>
        </w:rPr>
      </w:pPr>
      <w:r w:rsidRPr="001E6AE2">
        <w:rPr>
          <w:rFonts w:ascii="Times New Roman" w:hAnsi="Times New Roman"/>
          <w:sz w:val="24"/>
          <w:szCs w:val="24"/>
        </w:rPr>
        <w:t xml:space="preserve">3-5 лет </w:t>
      </w:r>
    </w:p>
    <w:p w:rsidR="006570BE" w:rsidRPr="001E6AE2" w:rsidRDefault="006570BE" w:rsidP="006570BE"/>
    <w:p w:rsidR="006570BE" w:rsidRPr="001E6AE2" w:rsidRDefault="006570BE" w:rsidP="006570BE">
      <w:r w:rsidRPr="001E6AE2">
        <w:t xml:space="preserve">9.ЭФФЕКТИВНОСТЬ АСИТ ЗАВИСИТ: </w:t>
      </w:r>
    </w:p>
    <w:p w:rsidR="006570BE" w:rsidRPr="001E6AE2" w:rsidRDefault="006570BE" w:rsidP="006570BE">
      <w:pPr>
        <w:pStyle w:val="a5"/>
        <w:widowControl/>
        <w:numPr>
          <w:ilvl w:val="0"/>
          <w:numId w:val="75"/>
        </w:numPr>
        <w:autoSpaceDE/>
        <w:autoSpaceDN/>
        <w:adjustRightInd/>
        <w:jc w:val="left"/>
        <w:rPr>
          <w:rFonts w:ascii="Times New Roman" w:hAnsi="Times New Roman"/>
          <w:sz w:val="24"/>
          <w:szCs w:val="24"/>
        </w:rPr>
      </w:pPr>
      <w:r w:rsidRPr="001E6AE2">
        <w:rPr>
          <w:rFonts w:ascii="Times New Roman" w:hAnsi="Times New Roman"/>
          <w:sz w:val="24"/>
          <w:szCs w:val="24"/>
        </w:rPr>
        <w:t>от возраста больного</w:t>
      </w:r>
    </w:p>
    <w:p w:rsidR="006570BE" w:rsidRPr="001E6AE2" w:rsidRDefault="006570BE" w:rsidP="006570BE">
      <w:pPr>
        <w:pStyle w:val="a5"/>
        <w:widowControl/>
        <w:numPr>
          <w:ilvl w:val="0"/>
          <w:numId w:val="75"/>
        </w:numPr>
        <w:autoSpaceDE/>
        <w:autoSpaceDN/>
        <w:adjustRightInd/>
        <w:jc w:val="left"/>
        <w:rPr>
          <w:rFonts w:ascii="Times New Roman" w:hAnsi="Times New Roman"/>
          <w:sz w:val="24"/>
          <w:szCs w:val="24"/>
        </w:rPr>
      </w:pPr>
      <w:r w:rsidRPr="001E6AE2">
        <w:rPr>
          <w:rFonts w:ascii="Times New Roman" w:hAnsi="Times New Roman"/>
          <w:sz w:val="24"/>
          <w:szCs w:val="24"/>
        </w:rPr>
        <w:t>от желания больного</w:t>
      </w:r>
    </w:p>
    <w:p w:rsidR="006570BE" w:rsidRPr="001E6AE2" w:rsidRDefault="006570BE" w:rsidP="006570BE">
      <w:pPr>
        <w:pStyle w:val="a5"/>
        <w:widowControl/>
        <w:numPr>
          <w:ilvl w:val="0"/>
          <w:numId w:val="75"/>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от правильности выбора аллергена и  соблюдения  методики проведения </w:t>
      </w:r>
    </w:p>
    <w:p w:rsidR="006570BE" w:rsidRPr="001E6AE2" w:rsidRDefault="006570BE" w:rsidP="006570BE">
      <w:pPr>
        <w:pStyle w:val="a5"/>
        <w:widowControl/>
        <w:numPr>
          <w:ilvl w:val="0"/>
          <w:numId w:val="75"/>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от наличия сопутствующей патологии  ЖКТ </w:t>
      </w:r>
    </w:p>
    <w:p w:rsidR="006570BE" w:rsidRPr="001E6AE2" w:rsidRDefault="006570BE" w:rsidP="006570BE"/>
    <w:p w:rsidR="006570BE" w:rsidRPr="001E6AE2" w:rsidRDefault="006570BE" w:rsidP="006570BE">
      <w:r w:rsidRPr="001E6AE2">
        <w:t>10.ПОСЛЕ ВВЕДЕНИЯ ОЧЕРЕДНОЙ ИНЪЕКЦИИ ЛЕЧЕБНОГО АЛЛЕРГЕНА НАБЛЮДЕНИЕ ЗА БОЛЬНЫМ следует проводить:</w:t>
      </w:r>
    </w:p>
    <w:p w:rsidR="006570BE" w:rsidRPr="001E6AE2" w:rsidRDefault="006570BE" w:rsidP="006570BE">
      <w:pPr>
        <w:pStyle w:val="a5"/>
        <w:widowControl/>
        <w:numPr>
          <w:ilvl w:val="0"/>
          <w:numId w:val="76"/>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в течение 30 минут </w:t>
      </w:r>
    </w:p>
    <w:p w:rsidR="006570BE" w:rsidRPr="001E6AE2" w:rsidRDefault="006570BE" w:rsidP="006570BE">
      <w:pPr>
        <w:pStyle w:val="a5"/>
        <w:widowControl/>
        <w:numPr>
          <w:ilvl w:val="0"/>
          <w:numId w:val="76"/>
        </w:numPr>
        <w:autoSpaceDE/>
        <w:autoSpaceDN/>
        <w:adjustRightInd/>
        <w:jc w:val="left"/>
        <w:rPr>
          <w:rFonts w:ascii="Times New Roman" w:hAnsi="Times New Roman"/>
          <w:sz w:val="24"/>
          <w:szCs w:val="24"/>
        </w:rPr>
      </w:pPr>
      <w:r w:rsidRPr="001E6AE2">
        <w:rPr>
          <w:rFonts w:ascii="Times New Roman" w:hAnsi="Times New Roman"/>
          <w:sz w:val="24"/>
          <w:szCs w:val="24"/>
        </w:rPr>
        <w:t>в течение 10 минут</w:t>
      </w:r>
    </w:p>
    <w:p w:rsidR="006570BE" w:rsidRPr="001E6AE2" w:rsidRDefault="006570BE" w:rsidP="006570BE">
      <w:pPr>
        <w:pStyle w:val="a5"/>
        <w:widowControl/>
        <w:numPr>
          <w:ilvl w:val="0"/>
          <w:numId w:val="76"/>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в течение 40-60 минут </w:t>
      </w:r>
    </w:p>
    <w:p w:rsidR="006570BE" w:rsidRPr="001E6AE2" w:rsidRDefault="006570BE" w:rsidP="006570BE"/>
    <w:p w:rsidR="006570BE" w:rsidRPr="001E6AE2" w:rsidRDefault="006570BE" w:rsidP="006570BE">
      <w:r w:rsidRPr="001E6AE2">
        <w:t xml:space="preserve">11. К ЭКЗОАЛЛЕРГЕНАМ  ИНФЕКЦИОННОГО ПРОИСХОЖДЕНИЯ ОТНОСЯТСЯ: </w:t>
      </w:r>
    </w:p>
    <w:p w:rsidR="006570BE" w:rsidRPr="001E6AE2" w:rsidRDefault="006570BE" w:rsidP="006570BE">
      <w:pPr>
        <w:pStyle w:val="a5"/>
        <w:widowControl/>
        <w:numPr>
          <w:ilvl w:val="0"/>
          <w:numId w:val="77"/>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домашняя пыль </w:t>
      </w:r>
    </w:p>
    <w:p w:rsidR="006570BE" w:rsidRPr="001E6AE2" w:rsidRDefault="006570BE" w:rsidP="006570BE">
      <w:pPr>
        <w:pStyle w:val="a5"/>
        <w:widowControl/>
        <w:numPr>
          <w:ilvl w:val="0"/>
          <w:numId w:val="77"/>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грибы плесени </w:t>
      </w:r>
    </w:p>
    <w:p w:rsidR="006570BE" w:rsidRPr="001E6AE2" w:rsidRDefault="006570BE" w:rsidP="006570BE">
      <w:pPr>
        <w:pStyle w:val="a5"/>
        <w:widowControl/>
        <w:numPr>
          <w:ilvl w:val="0"/>
          <w:numId w:val="77"/>
        </w:numPr>
        <w:autoSpaceDE/>
        <w:autoSpaceDN/>
        <w:adjustRightInd/>
        <w:jc w:val="left"/>
        <w:rPr>
          <w:rFonts w:ascii="Times New Roman" w:hAnsi="Times New Roman"/>
          <w:sz w:val="24"/>
          <w:szCs w:val="24"/>
        </w:rPr>
      </w:pPr>
      <w:r w:rsidRPr="001E6AE2">
        <w:rPr>
          <w:rFonts w:ascii="Times New Roman" w:hAnsi="Times New Roman"/>
          <w:sz w:val="24"/>
          <w:szCs w:val="24"/>
        </w:rPr>
        <w:t>клещ домашней пыли</w:t>
      </w:r>
    </w:p>
    <w:p w:rsidR="006570BE" w:rsidRPr="001E6AE2" w:rsidRDefault="006570BE" w:rsidP="006570BE">
      <w:pPr>
        <w:pStyle w:val="a5"/>
        <w:widowControl/>
        <w:numPr>
          <w:ilvl w:val="0"/>
          <w:numId w:val="77"/>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бактериальные аллергены </w:t>
      </w:r>
    </w:p>
    <w:p w:rsidR="006570BE" w:rsidRPr="001E6AE2" w:rsidRDefault="006570BE" w:rsidP="006570BE"/>
    <w:p w:rsidR="006570BE" w:rsidRPr="001E6AE2" w:rsidRDefault="006570BE" w:rsidP="006570BE">
      <w:r w:rsidRPr="001E6AE2">
        <w:t xml:space="preserve">12.К БЫТОВЫМ АЛЛЕРГЕНАМ ОТНОСЯТСЯ: </w:t>
      </w:r>
    </w:p>
    <w:p w:rsidR="006570BE" w:rsidRPr="001E6AE2" w:rsidRDefault="006570BE" w:rsidP="006570BE">
      <w:pPr>
        <w:pStyle w:val="a5"/>
        <w:widowControl/>
        <w:numPr>
          <w:ilvl w:val="0"/>
          <w:numId w:val="78"/>
        </w:numPr>
        <w:autoSpaceDE/>
        <w:autoSpaceDN/>
        <w:adjustRightInd/>
        <w:jc w:val="left"/>
        <w:rPr>
          <w:rFonts w:ascii="Times New Roman" w:hAnsi="Times New Roman"/>
          <w:sz w:val="24"/>
          <w:szCs w:val="24"/>
        </w:rPr>
      </w:pPr>
      <w:r w:rsidRPr="001E6AE2">
        <w:rPr>
          <w:rFonts w:ascii="Times New Roman" w:hAnsi="Times New Roman"/>
          <w:sz w:val="24"/>
          <w:szCs w:val="24"/>
        </w:rPr>
        <w:t>нейсерии</w:t>
      </w:r>
    </w:p>
    <w:p w:rsidR="006570BE" w:rsidRPr="001E6AE2" w:rsidRDefault="006570BE" w:rsidP="006570BE">
      <w:pPr>
        <w:pStyle w:val="a5"/>
        <w:widowControl/>
        <w:numPr>
          <w:ilvl w:val="0"/>
          <w:numId w:val="78"/>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стафилококк белый </w:t>
      </w:r>
    </w:p>
    <w:p w:rsidR="006570BE" w:rsidRPr="001E6AE2" w:rsidRDefault="006570BE" w:rsidP="006570BE">
      <w:pPr>
        <w:pStyle w:val="a5"/>
        <w:widowControl/>
        <w:numPr>
          <w:ilvl w:val="0"/>
          <w:numId w:val="78"/>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домашняя пыль </w:t>
      </w:r>
    </w:p>
    <w:p w:rsidR="006570BE" w:rsidRPr="001E6AE2" w:rsidRDefault="006570BE" w:rsidP="006570BE">
      <w:pPr>
        <w:pStyle w:val="a5"/>
        <w:widowControl/>
        <w:numPr>
          <w:ilvl w:val="0"/>
          <w:numId w:val="78"/>
        </w:numPr>
        <w:autoSpaceDE/>
        <w:autoSpaceDN/>
        <w:adjustRightInd/>
        <w:jc w:val="left"/>
        <w:rPr>
          <w:rFonts w:ascii="Times New Roman" w:hAnsi="Times New Roman"/>
          <w:sz w:val="24"/>
          <w:szCs w:val="24"/>
        </w:rPr>
      </w:pPr>
      <w:r w:rsidRPr="001E6AE2">
        <w:rPr>
          <w:rFonts w:ascii="Times New Roman" w:hAnsi="Times New Roman"/>
          <w:sz w:val="24"/>
          <w:szCs w:val="24"/>
        </w:rPr>
        <w:t>кандида</w:t>
      </w:r>
    </w:p>
    <w:p w:rsidR="006570BE" w:rsidRPr="001E6AE2" w:rsidRDefault="006570BE" w:rsidP="006570BE"/>
    <w:p w:rsidR="006570BE" w:rsidRPr="001E6AE2" w:rsidRDefault="006570BE" w:rsidP="006570BE">
      <w:r w:rsidRPr="001E6AE2">
        <w:t xml:space="preserve">13.К ЭПИДЕРМАЛЬНЫМ АЛЛЕРГЕНАМ ОТНОСЯТСЯ: </w:t>
      </w:r>
    </w:p>
    <w:p w:rsidR="006570BE" w:rsidRPr="001E6AE2" w:rsidRDefault="006570BE" w:rsidP="006570BE">
      <w:pPr>
        <w:pStyle w:val="a5"/>
        <w:widowControl/>
        <w:numPr>
          <w:ilvl w:val="0"/>
          <w:numId w:val="79"/>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пыльца тимофеевки </w:t>
      </w:r>
    </w:p>
    <w:p w:rsidR="006570BE" w:rsidRPr="001E6AE2" w:rsidRDefault="006570BE" w:rsidP="006570BE">
      <w:pPr>
        <w:pStyle w:val="a5"/>
        <w:widowControl/>
        <w:numPr>
          <w:ilvl w:val="0"/>
          <w:numId w:val="79"/>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шерсть кошки </w:t>
      </w:r>
    </w:p>
    <w:p w:rsidR="006570BE" w:rsidRPr="001E6AE2" w:rsidRDefault="006570BE" w:rsidP="006570BE">
      <w:pPr>
        <w:pStyle w:val="a5"/>
        <w:widowControl/>
        <w:numPr>
          <w:ilvl w:val="0"/>
          <w:numId w:val="79"/>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яйцо </w:t>
      </w:r>
    </w:p>
    <w:p w:rsidR="006570BE" w:rsidRPr="001E6AE2" w:rsidRDefault="006570BE" w:rsidP="006570BE">
      <w:pPr>
        <w:pStyle w:val="a5"/>
        <w:widowControl/>
        <w:numPr>
          <w:ilvl w:val="0"/>
          <w:numId w:val="79"/>
        </w:numPr>
        <w:autoSpaceDE/>
        <w:autoSpaceDN/>
        <w:adjustRightInd/>
        <w:jc w:val="left"/>
        <w:rPr>
          <w:rFonts w:ascii="Times New Roman" w:hAnsi="Times New Roman"/>
          <w:sz w:val="24"/>
          <w:szCs w:val="24"/>
        </w:rPr>
      </w:pPr>
      <w:r w:rsidRPr="001E6AE2">
        <w:rPr>
          <w:rFonts w:ascii="Times New Roman" w:hAnsi="Times New Roman"/>
          <w:sz w:val="24"/>
          <w:szCs w:val="24"/>
        </w:rPr>
        <w:t>дерматофагоидес</w:t>
      </w:r>
    </w:p>
    <w:p w:rsidR="006570BE" w:rsidRPr="001E6AE2" w:rsidRDefault="006570BE" w:rsidP="006570BE"/>
    <w:p w:rsidR="006570BE" w:rsidRPr="001E6AE2" w:rsidRDefault="006570BE" w:rsidP="006570BE">
      <w:r w:rsidRPr="001E6AE2">
        <w:t xml:space="preserve">14.АЛЛЕРГЕН ИЗ ПЕРХОТИ ЛОШАДИ ИМЕЕТ ПЕРЕКРЕСТНЫЕ АЛЛЕРГЕННЫЕ СВОЙСТВА: </w:t>
      </w:r>
    </w:p>
    <w:p w:rsidR="006570BE" w:rsidRPr="001E6AE2" w:rsidRDefault="006570BE" w:rsidP="006570BE">
      <w:pPr>
        <w:pStyle w:val="a5"/>
        <w:widowControl/>
        <w:numPr>
          <w:ilvl w:val="0"/>
          <w:numId w:val="80"/>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 аллергеном из домашней пыли </w:t>
      </w:r>
    </w:p>
    <w:p w:rsidR="006570BE" w:rsidRPr="001E6AE2" w:rsidRDefault="006570BE" w:rsidP="006570BE">
      <w:pPr>
        <w:pStyle w:val="a5"/>
        <w:widowControl/>
        <w:numPr>
          <w:ilvl w:val="0"/>
          <w:numId w:val="80"/>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 аллергеном из пера подушек </w:t>
      </w:r>
    </w:p>
    <w:p w:rsidR="006570BE" w:rsidRPr="001E6AE2" w:rsidRDefault="006570BE" w:rsidP="006570BE">
      <w:pPr>
        <w:pStyle w:val="a5"/>
        <w:widowControl/>
        <w:numPr>
          <w:ilvl w:val="0"/>
          <w:numId w:val="80"/>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 противостолбнячной сывороткой </w:t>
      </w:r>
    </w:p>
    <w:p w:rsidR="006570BE" w:rsidRPr="001E6AE2" w:rsidRDefault="006570BE" w:rsidP="006570BE">
      <w:pPr>
        <w:pStyle w:val="a5"/>
        <w:widowControl/>
        <w:numPr>
          <w:ilvl w:val="0"/>
          <w:numId w:val="80"/>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 аллергеном из пыльцы тополя </w:t>
      </w:r>
    </w:p>
    <w:p w:rsidR="006570BE" w:rsidRPr="001E6AE2" w:rsidRDefault="006570BE" w:rsidP="006570BE"/>
    <w:p w:rsidR="006570BE" w:rsidRPr="001E6AE2" w:rsidRDefault="006570BE" w:rsidP="006570BE">
      <w:r w:rsidRPr="001E6AE2">
        <w:t xml:space="preserve">15.КОЖНЫЕ ПРОБЫ СЧИТАЮТСЯ ДОСТОВЕРНЫМИ, ЕСЛИ: </w:t>
      </w:r>
    </w:p>
    <w:p w:rsidR="006570BE" w:rsidRPr="001E6AE2" w:rsidRDefault="006570BE" w:rsidP="006570BE">
      <w:pPr>
        <w:pStyle w:val="a5"/>
        <w:widowControl/>
        <w:numPr>
          <w:ilvl w:val="0"/>
          <w:numId w:val="8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тест-контроль, гистамин и аллергены дали положительную реакцию </w:t>
      </w:r>
    </w:p>
    <w:p w:rsidR="006570BE" w:rsidRPr="001E6AE2" w:rsidRDefault="006570BE" w:rsidP="006570BE">
      <w:pPr>
        <w:pStyle w:val="a5"/>
        <w:widowControl/>
        <w:numPr>
          <w:ilvl w:val="0"/>
          <w:numId w:val="8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тест-контроль, гистамин и аллергены дали отрицательную реакцию </w:t>
      </w:r>
    </w:p>
    <w:p w:rsidR="006570BE" w:rsidRPr="001E6AE2" w:rsidRDefault="006570BE" w:rsidP="006570BE">
      <w:pPr>
        <w:pStyle w:val="a5"/>
        <w:widowControl/>
        <w:numPr>
          <w:ilvl w:val="0"/>
          <w:numId w:val="8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тест-контроль и гистамин дали отрицательную реакцию </w:t>
      </w:r>
    </w:p>
    <w:p w:rsidR="006570BE" w:rsidRPr="001E6AE2" w:rsidRDefault="006570BE" w:rsidP="006570BE">
      <w:pPr>
        <w:pStyle w:val="a5"/>
        <w:widowControl/>
        <w:numPr>
          <w:ilvl w:val="0"/>
          <w:numId w:val="8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тест-контроль дал отрицательную, а гистамин - положительную реакцию </w:t>
      </w:r>
    </w:p>
    <w:p w:rsidR="006570BE" w:rsidRPr="001E6AE2" w:rsidRDefault="006570BE" w:rsidP="006570BE">
      <w:pPr>
        <w:pStyle w:val="a5"/>
        <w:widowControl/>
        <w:numPr>
          <w:ilvl w:val="0"/>
          <w:numId w:val="81"/>
        </w:numPr>
        <w:autoSpaceDE/>
        <w:autoSpaceDN/>
        <w:adjustRightInd/>
        <w:jc w:val="left"/>
        <w:rPr>
          <w:rFonts w:ascii="Times New Roman" w:hAnsi="Times New Roman"/>
          <w:sz w:val="24"/>
          <w:szCs w:val="24"/>
        </w:rPr>
      </w:pPr>
      <w:r w:rsidRPr="001E6AE2">
        <w:rPr>
          <w:rFonts w:ascii="Times New Roman" w:hAnsi="Times New Roman"/>
          <w:sz w:val="24"/>
          <w:szCs w:val="24"/>
        </w:rPr>
        <w:t>тест-контроль дал положительную, а гистамин — отрицательную реакцию</w:t>
      </w:r>
    </w:p>
    <w:p w:rsidR="006570BE" w:rsidRPr="001E6AE2" w:rsidRDefault="006570BE" w:rsidP="006570BE"/>
    <w:p w:rsidR="006570BE" w:rsidRPr="001E6AE2" w:rsidRDefault="006570BE" w:rsidP="006570BE">
      <w:r w:rsidRPr="001E6AE2">
        <w:t xml:space="preserve">16. ДЛЯ ПЕРВИЧНОГО АЛЛЕРГОЛОГИЧЕСКОГО ОБСЛЕДОВАНИЯ С НЕБАКТЕРИАЛЬНОЙ АЛЛЕРГИЕЙ В ПЕРВУЮ ОЧЕРЕДЬ ПРИМЕНЯЮТ: </w:t>
      </w:r>
    </w:p>
    <w:p w:rsidR="006570BE" w:rsidRPr="001E6AE2" w:rsidRDefault="006570BE" w:rsidP="006570BE">
      <w:pPr>
        <w:pStyle w:val="a5"/>
        <w:widowControl/>
        <w:numPr>
          <w:ilvl w:val="0"/>
          <w:numId w:val="82"/>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скарификационные тесты </w:t>
      </w:r>
    </w:p>
    <w:p w:rsidR="006570BE" w:rsidRPr="001E6AE2" w:rsidRDefault="006570BE" w:rsidP="006570BE">
      <w:pPr>
        <w:pStyle w:val="a5"/>
        <w:widowControl/>
        <w:numPr>
          <w:ilvl w:val="0"/>
          <w:numId w:val="82"/>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внутрикожные тесты </w:t>
      </w:r>
    </w:p>
    <w:p w:rsidR="006570BE" w:rsidRPr="001E6AE2" w:rsidRDefault="006570BE" w:rsidP="006570BE">
      <w:pPr>
        <w:pStyle w:val="a5"/>
        <w:widowControl/>
        <w:numPr>
          <w:ilvl w:val="0"/>
          <w:numId w:val="82"/>
        </w:numPr>
        <w:autoSpaceDE/>
        <w:autoSpaceDN/>
        <w:adjustRightInd/>
        <w:jc w:val="left"/>
        <w:rPr>
          <w:rFonts w:ascii="Times New Roman" w:hAnsi="Times New Roman"/>
          <w:sz w:val="24"/>
          <w:szCs w:val="24"/>
        </w:rPr>
      </w:pPr>
      <w:r w:rsidRPr="001E6AE2">
        <w:rPr>
          <w:rFonts w:ascii="Times New Roman" w:hAnsi="Times New Roman"/>
          <w:sz w:val="24"/>
          <w:szCs w:val="24"/>
        </w:rPr>
        <w:lastRenderedPageBreak/>
        <w:t xml:space="preserve">prick-тесты </w:t>
      </w:r>
    </w:p>
    <w:p w:rsidR="006570BE" w:rsidRPr="001E6AE2" w:rsidRDefault="006570BE" w:rsidP="006570BE">
      <w:pPr>
        <w:pStyle w:val="a5"/>
        <w:widowControl/>
        <w:numPr>
          <w:ilvl w:val="0"/>
          <w:numId w:val="82"/>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аппликационные тесты </w:t>
      </w:r>
    </w:p>
    <w:p w:rsidR="006570BE" w:rsidRPr="001E6AE2" w:rsidRDefault="006570BE" w:rsidP="006570BE">
      <w:pPr>
        <w:pStyle w:val="a5"/>
        <w:widowControl/>
        <w:numPr>
          <w:ilvl w:val="0"/>
          <w:numId w:val="82"/>
        </w:numPr>
        <w:autoSpaceDE/>
        <w:autoSpaceDN/>
        <w:adjustRightInd/>
        <w:jc w:val="left"/>
        <w:rPr>
          <w:rFonts w:ascii="Times New Roman" w:hAnsi="Times New Roman"/>
          <w:sz w:val="24"/>
          <w:szCs w:val="24"/>
        </w:rPr>
      </w:pPr>
      <w:r w:rsidRPr="001E6AE2">
        <w:rPr>
          <w:rFonts w:ascii="Times New Roman" w:hAnsi="Times New Roman"/>
          <w:sz w:val="24"/>
          <w:szCs w:val="24"/>
        </w:rPr>
        <w:t>провокационные тесты</w:t>
      </w:r>
    </w:p>
    <w:p w:rsidR="006570BE" w:rsidRPr="001E6AE2" w:rsidRDefault="006570BE" w:rsidP="006570BE"/>
    <w:p w:rsidR="006570BE" w:rsidRPr="001E6AE2" w:rsidRDefault="006570BE" w:rsidP="006570BE">
      <w:r w:rsidRPr="001E6AE2">
        <w:t>17. ВАРИАНТЫ АСИТ:</w:t>
      </w:r>
    </w:p>
    <w:p w:rsidR="006570BE" w:rsidRPr="001E6AE2" w:rsidRDefault="006570BE" w:rsidP="006570BE">
      <w:pPr>
        <w:pStyle w:val="a5"/>
        <w:widowControl/>
        <w:numPr>
          <w:ilvl w:val="0"/>
          <w:numId w:val="83"/>
        </w:numPr>
        <w:autoSpaceDE/>
        <w:autoSpaceDN/>
        <w:adjustRightInd/>
        <w:jc w:val="left"/>
        <w:rPr>
          <w:rFonts w:ascii="Times New Roman" w:hAnsi="Times New Roman"/>
          <w:sz w:val="24"/>
          <w:szCs w:val="24"/>
        </w:rPr>
      </w:pPr>
      <w:r w:rsidRPr="001E6AE2">
        <w:rPr>
          <w:rFonts w:ascii="Times New Roman" w:hAnsi="Times New Roman"/>
          <w:sz w:val="24"/>
          <w:szCs w:val="24"/>
        </w:rPr>
        <w:t>сублингвальный</w:t>
      </w:r>
    </w:p>
    <w:p w:rsidR="006570BE" w:rsidRPr="001E6AE2" w:rsidRDefault="006570BE" w:rsidP="006570BE">
      <w:pPr>
        <w:pStyle w:val="a5"/>
        <w:widowControl/>
        <w:numPr>
          <w:ilvl w:val="0"/>
          <w:numId w:val="83"/>
        </w:numPr>
        <w:autoSpaceDE/>
        <w:autoSpaceDN/>
        <w:adjustRightInd/>
        <w:jc w:val="left"/>
        <w:rPr>
          <w:rFonts w:ascii="Times New Roman" w:hAnsi="Times New Roman"/>
          <w:sz w:val="24"/>
          <w:szCs w:val="24"/>
        </w:rPr>
      </w:pPr>
      <w:r w:rsidRPr="001E6AE2">
        <w:rPr>
          <w:rFonts w:ascii="Times New Roman" w:hAnsi="Times New Roman"/>
          <w:sz w:val="24"/>
          <w:szCs w:val="24"/>
        </w:rPr>
        <w:t>эндоназальный</w:t>
      </w:r>
    </w:p>
    <w:p w:rsidR="006570BE" w:rsidRPr="001E6AE2" w:rsidRDefault="006570BE" w:rsidP="006570BE">
      <w:pPr>
        <w:pStyle w:val="a5"/>
        <w:widowControl/>
        <w:numPr>
          <w:ilvl w:val="0"/>
          <w:numId w:val="83"/>
        </w:numPr>
        <w:autoSpaceDE/>
        <w:autoSpaceDN/>
        <w:adjustRightInd/>
        <w:jc w:val="left"/>
        <w:rPr>
          <w:rFonts w:ascii="Times New Roman" w:hAnsi="Times New Roman"/>
          <w:sz w:val="24"/>
          <w:szCs w:val="24"/>
        </w:rPr>
      </w:pPr>
      <w:r w:rsidRPr="001E6AE2">
        <w:rPr>
          <w:rFonts w:ascii="Times New Roman" w:hAnsi="Times New Roman"/>
          <w:sz w:val="24"/>
          <w:szCs w:val="24"/>
        </w:rPr>
        <w:t>эндобронхиальный</w:t>
      </w:r>
    </w:p>
    <w:p w:rsidR="006570BE" w:rsidRPr="001E6AE2" w:rsidRDefault="006570BE" w:rsidP="006570BE"/>
    <w:p w:rsidR="006570BE" w:rsidRPr="001E6AE2" w:rsidRDefault="006570BE" w:rsidP="006570BE">
      <w:r w:rsidRPr="001E6AE2">
        <w:t>18.  ПРАВИЛА ХРАНЕНИЯ СТАЛОРАЛЬ:</w:t>
      </w:r>
    </w:p>
    <w:p w:rsidR="006570BE" w:rsidRPr="001E6AE2" w:rsidRDefault="006570BE" w:rsidP="006570BE">
      <w:pPr>
        <w:pStyle w:val="a5"/>
        <w:widowControl/>
        <w:numPr>
          <w:ilvl w:val="0"/>
          <w:numId w:val="84"/>
        </w:numPr>
        <w:autoSpaceDE/>
        <w:autoSpaceDN/>
        <w:adjustRightInd/>
        <w:jc w:val="left"/>
        <w:rPr>
          <w:rFonts w:ascii="Times New Roman" w:hAnsi="Times New Roman"/>
          <w:sz w:val="24"/>
          <w:szCs w:val="24"/>
        </w:rPr>
      </w:pPr>
      <w:r w:rsidRPr="001E6AE2">
        <w:rPr>
          <w:rFonts w:ascii="Times New Roman" w:hAnsi="Times New Roman"/>
          <w:sz w:val="24"/>
          <w:szCs w:val="24"/>
        </w:rPr>
        <w:t>в холодильнике при температуре +2-+8 0  С</w:t>
      </w:r>
    </w:p>
    <w:p w:rsidR="006570BE" w:rsidRPr="001E6AE2" w:rsidRDefault="006570BE" w:rsidP="006570BE">
      <w:pPr>
        <w:pStyle w:val="a5"/>
        <w:widowControl/>
        <w:numPr>
          <w:ilvl w:val="0"/>
          <w:numId w:val="84"/>
        </w:numPr>
        <w:autoSpaceDE/>
        <w:autoSpaceDN/>
        <w:adjustRightInd/>
        <w:jc w:val="left"/>
        <w:rPr>
          <w:rFonts w:ascii="Times New Roman" w:hAnsi="Times New Roman"/>
          <w:sz w:val="24"/>
          <w:szCs w:val="24"/>
        </w:rPr>
      </w:pPr>
      <w:r w:rsidRPr="001E6AE2">
        <w:rPr>
          <w:rFonts w:ascii="Times New Roman" w:hAnsi="Times New Roman"/>
          <w:sz w:val="24"/>
          <w:szCs w:val="24"/>
        </w:rPr>
        <w:t>в морозильной камере</w:t>
      </w:r>
    </w:p>
    <w:p w:rsidR="006570BE" w:rsidRPr="001E6AE2" w:rsidRDefault="006570BE" w:rsidP="006570BE">
      <w:pPr>
        <w:pStyle w:val="a5"/>
        <w:widowControl/>
        <w:numPr>
          <w:ilvl w:val="0"/>
          <w:numId w:val="84"/>
        </w:numPr>
        <w:autoSpaceDE/>
        <w:autoSpaceDN/>
        <w:adjustRightInd/>
        <w:jc w:val="left"/>
        <w:rPr>
          <w:rFonts w:ascii="Times New Roman" w:hAnsi="Times New Roman"/>
          <w:sz w:val="24"/>
          <w:szCs w:val="24"/>
        </w:rPr>
      </w:pPr>
      <w:r w:rsidRPr="001E6AE2">
        <w:rPr>
          <w:rFonts w:ascii="Times New Roman" w:hAnsi="Times New Roman"/>
          <w:sz w:val="24"/>
          <w:szCs w:val="24"/>
        </w:rPr>
        <w:t>при комнатной температуре</w:t>
      </w:r>
    </w:p>
    <w:p w:rsidR="006570BE" w:rsidRPr="001E6AE2" w:rsidRDefault="006570BE" w:rsidP="006570BE">
      <w:pPr>
        <w:pStyle w:val="a5"/>
        <w:widowControl/>
        <w:numPr>
          <w:ilvl w:val="0"/>
          <w:numId w:val="84"/>
        </w:numPr>
        <w:autoSpaceDE/>
        <w:autoSpaceDN/>
        <w:adjustRightInd/>
        <w:jc w:val="left"/>
        <w:rPr>
          <w:rFonts w:ascii="Times New Roman" w:hAnsi="Times New Roman"/>
          <w:sz w:val="24"/>
          <w:szCs w:val="24"/>
        </w:rPr>
      </w:pPr>
      <w:r w:rsidRPr="001E6AE2">
        <w:rPr>
          <w:rFonts w:ascii="Times New Roman" w:hAnsi="Times New Roman"/>
          <w:sz w:val="24"/>
          <w:szCs w:val="24"/>
        </w:rPr>
        <w:t>в темном прохладном месте</w:t>
      </w:r>
    </w:p>
    <w:p w:rsidR="006570BE" w:rsidRPr="001E6AE2" w:rsidRDefault="006570BE" w:rsidP="006570BE"/>
    <w:p w:rsidR="006570BE" w:rsidRPr="001E6AE2" w:rsidRDefault="006570BE" w:rsidP="006570BE">
      <w:r w:rsidRPr="001E6AE2">
        <w:t>19. СУБЛИНГВАЛЬНАЯ АСИТ РЕКОМЕНДУЕТСЯ:</w:t>
      </w:r>
    </w:p>
    <w:p w:rsidR="006570BE" w:rsidRPr="001E6AE2" w:rsidRDefault="006570BE" w:rsidP="006570BE">
      <w:pPr>
        <w:pStyle w:val="a5"/>
        <w:widowControl/>
        <w:numPr>
          <w:ilvl w:val="0"/>
          <w:numId w:val="85"/>
        </w:numPr>
        <w:autoSpaceDE/>
        <w:autoSpaceDN/>
        <w:adjustRightInd/>
        <w:jc w:val="left"/>
        <w:rPr>
          <w:rFonts w:ascii="Times New Roman" w:hAnsi="Times New Roman"/>
          <w:sz w:val="24"/>
          <w:szCs w:val="24"/>
        </w:rPr>
      </w:pPr>
      <w:r w:rsidRPr="001E6AE2">
        <w:rPr>
          <w:rFonts w:ascii="Times New Roman" w:hAnsi="Times New Roman"/>
          <w:sz w:val="24"/>
          <w:szCs w:val="24"/>
        </w:rPr>
        <w:t>дисциплинированным и выполняющим предписания врача пациентам</w:t>
      </w:r>
    </w:p>
    <w:p w:rsidR="006570BE" w:rsidRPr="001E6AE2" w:rsidRDefault="006570BE" w:rsidP="006570BE">
      <w:pPr>
        <w:pStyle w:val="a5"/>
        <w:widowControl/>
        <w:numPr>
          <w:ilvl w:val="0"/>
          <w:numId w:val="85"/>
        </w:numPr>
        <w:autoSpaceDE/>
        <w:autoSpaceDN/>
        <w:adjustRightInd/>
        <w:jc w:val="left"/>
        <w:rPr>
          <w:rFonts w:ascii="Times New Roman" w:hAnsi="Times New Roman"/>
          <w:sz w:val="24"/>
          <w:szCs w:val="24"/>
        </w:rPr>
      </w:pPr>
      <w:r w:rsidRPr="001E6AE2">
        <w:rPr>
          <w:rFonts w:ascii="Times New Roman" w:hAnsi="Times New Roman"/>
          <w:sz w:val="24"/>
          <w:szCs w:val="24"/>
        </w:rPr>
        <w:t>не дисциплинированным пациентам</w:t>
      </w:r>
    </w:p>
    <w:p w:rsidR="006570BE" w:rsidRPr="001E6AE2" w:rsidRDefault="006570BE" w:rsidP="006570BE">
      <w:pPr>
        <w:pStyle w:val="a5"/>
        <w:widowControl/>
        <w:numPr>
          <w:ilvl w:val="0"/>
          <w:numId w:val="85"/>
        </w:numPr>
        <w:autoSpaceDE/>
        <w:autoSpaceDN/>
        <w:adjustRightInd/>
        <w:jc w:val="left"/>
        <w:rPr>
          <w:rFonts w:ascii="Times New Roman" w:hAnsi="Times New Roman"/>
          <w:sz w:val="24"/>
          <w:szCs w:val="24"/>
        </w:rPr>
      </w:pPr>
      <w:r w:rsidRPr="001E6AE2">
        <w:rPr>
          <w:rFonts w:ascii="Times New Roman" w:hAnsi="Times New Roman"/>
          <w:sz w:val="24"/>
          <w:szCs w:val="24"/>
        </w:rPr>
        <w:t>пациентам  с персистирующими заболеваниями ортодонта</w:t>
      </w:r>
    </w:p>
    <w:p w:rsidR="006570BE" w:rsidRPr="001E6AE2" w:rsidRDefault="006570BE" w:rsidP="006570BE">
      <w:pPr>
        <w:pStyle w:val="a5"/>
        <w:widowControl/>
        <w:numPr>
          <w:ilvl w:val="0"/>
          <w:numId w:val="85"/>
        </w:numPr>
        <w:autoSpaceDE/>
        <w:autoSpaceDN/>
        <w:adjustRightInd/>
        <w:jc w:val="left"/>
        <w:rPr>
          <w:rFonts w:ascii="Times New Roman" w:hAnsi="Times New Roman"/>
          <w:sz w:val="24"/>
          <w:szCs w:val="24"/>
        </w:rPr>
      </w:pPr>
      <w:r w:rsidRPr="001E6AE2">
        <w:rPr>
          <w:rFonts w:ascii="Times New Roman" w:hAnsi="Times New Roman"/>
          <w:sz w:val="24"/>
          <w:szCs w:val="24"/>
        </w:rPr>
        <w:t>пациентам с гингивитом, сопровождающимся кровоточивостью десен</w:t>
      </w:r>
    </w:p>
    <w:p w:rsidR="006570BE" w:rsidRPr="001E6AE2" w:rsidRDefault="006570BE" w:rsidP="006570BE"/>
    <w:p w:rsidR="006570BE" w:rsidRPr="001E6AE2" w:rsidRDefault="006570BE" w:rsidP="006570BE">
      <w:r w:rsidRPr="001E6AE2">
        <w:t xml:space="preserve">20.  В СЛУЧАЕ АНАФИЛАКТИЧЕСКОЙ РЕАКЦИИ ПРИ ПРОВЕДЕНИИ СПЕЦИФИЧЕСКОЙ ИММУНОТЕРАПИИ В ПЕРВУЮ ОЧЕРЕДЬ ВВОДЯТ: </w:t>
      </w:r>
    </w:p>
    <w:p w:rsidR="006570BE" w:rsidRPr="001E6AE2" w:rsidRDefault="006570BE" w:rsidP="006570BE">
      <w:pPr>
        <w:pStyle w:val="a5"/>
        <w:widowControl/>
        <w:numPr>
          <w:ilvl w:val="0"/>
          <w:numId w:val="86"/>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адреналин (эпинефрин) </w:t>
      </w:r>
    </w:p>
    <w:p w:rsidR="006570BE" w:rsidRPr="001E6AE2" w:rsidRDefault="006570BE" w:rsidP="006570BE">
      <w:pPr>
        <w:pStyle w:val="a5"/>
        <w:widowControl/>
        <w:numPr>
          <w:ilvl w:val="0"/>
          <w:numId w:val="86"/>
        </w:numPr>
        <w:autoSpaceDE/>
        <w:autoSpaceDN/>
        <w:adjustRightInd/>
        <w:jc w:val="left"/>
        <w:rPr>
          <w:rFonts w:ascii="Times New Roman" w:hAnsi="Times New Roman"/>
          <w:sz w:val="24"/>
          <w:szCs w:val="24"/>
        </w:rPr>
      </w:pPr>
      <w:r w:rsidRPr="001E6AE2">
        <w:rPr>
          <w:rFonts w:ascii="Times New Roman" w:hAnsi="Times New Roman"/>
          <w:sz w:val="24"/>
          <w:szCs w:val="24"/>
        </w:rPr>
        <w:t>антигистаминные препараты</w:t>
      </w:r>
    </w:p>
    <w:p w:rsidR="006570BE" w:rsidRPr="001E6AE2" w:rsidRDefault="006570BE" w:rsidP="006570BE">
      <w:pPr>
        <w:pStyle w:val="a5"/>
        <w:widowControl/>
        <w:numPr>
          <w:ilvl w:val="0"/>
          <w:numId w:val="86"/>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глюкокортикоиды </w:t>
      </w:r>
    </w:p>
    <w:p w:rsidR="006570BE" w:rsidRPr="001E6AE2" w:rsidRDefault="006570BE" w:rsidP="006570BE">
      <w:pPr>
        <w:pStyle w:val="a5"/>
        <w:widowControl/>
        <w:numPr>
          <w:ilvl w:val="0"/>
          <w:numId w:val="86"/>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мезатон </w:t>
      </w:r>
    </w:p>
    <w:p w:rsidR="006570BE" w:rsidRPr="00AC3F48" w:rsidRDefault="006570BE" w:rsidP="006570BE">
      <w:pPr>
        <w:ind w:left="360"/>
        <w:jc w:val="center"/>
        <w:rPr>
          <w:b/>
        </w:rPr>
      </w:pPr>
      <w:r w:rsidRPr="00AC3F48">
        <w:rPr>
          <w:b/>
        </w:rPr>
        <w:t>ЭТАЛОНЫ ОТВЕТОВ</w:t>
      </w:r>
      <w:r>
        <w:rPr>
          <w:b/>
        </w:rPr>
        <w:t xml:space="preserve"> К ТЕСТОВЫМ ЗАДАНИЯМ</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2268"/>
        <w:gridCol w:w="2551"/>
        <w:gridCol w:w="2127"/>
      </w:tblGrid>
      <w:tr w:rsidR="006570BE" w:rsidRPr="00B743C3" w:rsidTr="00322A69">
        <w:trPr>
          <w:trHeight w:val="481"/>
        </w:trPr>
        <w:tc>
          <w:tcPr>
            <w:tcW w:w="2552" w:type="dxa"/>
            <w:vAlign w:val="center"/>
          </w:tcPr>
          <w:p w:rsidR="006570BE" w:rsidRPr="00D5731C" w:rsidRDefault="006570BE" w:rsidP="00304B5E">
            <w:pPr>
              <w:jc w:val="center"/>
            </w:pPr>
            <w:r>
              <w:t>№ вопроса</w:t>
            </w:r>
          </w:p>
          <w:p w:rsidR="006570BE" w:rsidRPr="00B743C3" w:rsidRDefault="006570BE" w:rsidP="00304B5E">
            <w:pPr>
              <w:jc w:val="center"/>
              <w:rPr>
                <w:rFonts w:eastAsia="MS Mincho"/>
                <w:b/>
                <w:sz w:val="20"/>
                <w:szCs w:val="20"/>
              </w:rPr>
            </w:pPr>
          </w:p>
        </w:tc>
        <w:tc>
          <w:tcPr>
            <w:tcW w:w="2268" w:type="dxa"/>
          </w:tcPr>
          <w:p w:rsidR="006570BE" w:rsidRDefault="006570BE" w:rsidP="00304B5E">
            <w:pPr>
              <w:jc w:val="center"/>
            </w:pPr>
            <w:r>
              <w:t>Ответ</w:t>
            </w:r>
          </w:p>
        </w:tc>
        <w:tc>
          <w:tcPr>
            <w:tcW w:w="2551" w:type="dxa"/>
            <w:vAlign w:val="center"/>
          </w:tcPr>
          <w:p w:rsidR="006570BE" w:rsidRPr="00D5731C" w:rsidRDefault="006570BE" w:rsidP="00304B5E">
            <w:pPr>
              <w:jc w:val="center"/>
            </w:pPr>
            <w:r>
              <w:t>№ вопроса</w:t>
            </w:r>
          </w:p>
          <w:p w:rsidR="006570BE" w:rsidRPr="00B743C3" w:rsidRDefault="006570BE" w:rsidP="00304B5E">
            <w:pPr>
              <w:jc w:val="center"/>
              <w:rPr>
                <w:rFonts w:eastAsia="MS Mincho"/>
                <w:b/>
                <w:sz w:val="20"/>
                <w:szCs w:val="20"/>
              </w:rPr>
            </w:pPr>
          </w:p>
        </w:tc>
        <w:tc>
          <w:tcPr>
            <w:tcW w:w="2127" w:type="dxa"/>
          </w:tcPr>
          <w:p w:rsidR="006570BE" w:rsidRDefault="006570BE" w:rsidP="00304B5E">
            <w:pPr>
              <w:jc w:val="center"/>
            </w:pPr>
            <w:r>
              <w:t>Ответ</w:t>
            </w:r>
          </w:p>
        </w:tc>
      </w:tr>
      <w:tr w:rsidR="006570BE" w:rsidRPr="00B743C3" w:rsidTr="00322A69">
        <w:trPr>
          <w:trHeight w:val="270"/>
        </w:trPr>
        <w:tc>
          <w:tcPr>
            <w:tcW w:w="2552" w:type="dxa"/>
            <w:vAlign w:val="center"/>
          </w:tcPr>
          <w:p w:rsidR="006570BE" w:rsidRPr="00B743C3" w:rsidRDefault="006570BE" w:rsidP="00304B5E">
            <w:pPr>
              <w:rPr>
                <w:rFonts w:eastAsia="MS Mincho"/>
                <w:sz w:val="20"/>
                <w:szCs w:val="20"/>
              </w:rPr>
            </w:pPr>
            <w:r>
              <w:rPr>
                <w:rFonts w:eastAsia="MS Mincho"/>
                <w:sz w:val="20"/>
                <w:szCs w:val="20"/>
              </w:rPr>
              <w:t>1</w:t>
            </w:r>
          </w:p>
        </w:tc>
        <w:tc>
          <w:tcPr>
            <w:tcW w:w="2268" w:type="dxa"/>
          </w:tcPr>
          <w:p w:rsidR="006570BE" w:rsidRDefault="006570BE" w:rsidP="00304B5E">
            <w:pPr>
              <w:rPr>
                <w:rFonts w:eastAsia="MS Mincho"/>
                <w:sz w:val="20"/>
                <w:szCs w:val="20"/>
              </w:rPr>
            </w:pPr>
            <w:r>
              <w:rPr>
                <w:rFonts w:eastAsia="MS Mincho"/>
                <w:sz w:val="20"/>
                <w:szCs w:val="20"/>
              </w:rPr>
              <w:t>1</w:t>
            </w:r>
          </w:p>
        </w:tc>
        <w:tc>
          <w:tcPr>
            <w:tcW w:w="2551" w:type="dxa"/>
            <w:vAlign w:val="center"/>
          </w:tcPr>
          <w:p w:rsidR="006570BE" w:rsidRDefault="006570BE" w:rsidP="00304B5E">
            <w:pPr>
              <w:rPr>
                <w:rFonts w:eastAsia="MS Mincho"/>
                <w:sz w:val="20"/>
                <w:szCs w:val="20"/>
              </w:rPr>
            </w:pPr>
            <w:r>
              <w:rPr>
                <w:rFonts w:eastAsia="MS Mincho"/>
                <w:sz w:val="20"/>
                <w:szCs w:val="20"/>
              </w:rPr>
              <w:t>11</w:t>
            </w:r>
          </w:p>
        </w:tc>
        <w:tc>
          <w:tcPr>
            <w:tcW w:w="2127" w:type="dxa"/>
          </w:tcPr>
          <w:p w:rsidR="006570BE" w:rsidRDefault="006570BE" w:rsidP="00304B5E">
            <w:pPr>
              <w:rPr>
                <w:rFonts w:eastAsia="MS Mincho"/>
                <w:sz w:val="20"/>
                <w:szCs w:val="20"/>
              </w:rPr>
            </w:pPr>
            <w:r>
              <w:rPr>
                <w:rFonts w:eastAsia="MS Mincho"/>
                <w:sz w:val="20"/>
                <w:szCs w:val="20"/>
              </w:rPr>
              <w:t>4</w:t>
            </w:r>
          </w:p>
        </w:tc>
      </w:tr>
      <w:tr w:rsidR="006570BE" w:rsidRPr="00B743C3" w:rsidTr="00322A69">
        <w:trPr>
          <w:trHeight w:val="270"/>
        </w:trPr>
        <w:tc>
          <w:tcPr>
            <w:tcW w:w="2552" w:type="dxa"/>
            <w:vAlign w:val="center"/>
          </w:tcPr>
          <w:p w:rsidR="006570BE" w:rsidRDefault="006570BE" w:rsidP="00304B5E">
            <w:pPr>
              <w:rPr>
                <w:rFonts w:eastAsia="MS Mincho"/>
                <w:sz w:val="20"/>
                <w:szCs w:val="20"/>
              </w:rPr>
            </w:pPr>
            <w:r>
              <w:rPr>
                <w:rFonts w:eastAsia="MS Mincho"/>
                <w:sz w:val="20"/>
                <w:szCs w:val="20"/>
              </w:rPr>
              <w:t>2</w:t>
            </w:r>
          </w:p>
        </w:tc>
        <w:tc>
          <w:tcPr>
            <w:tcW w:w="2268" w:type="dxa"/>
          </w:tcPr>
          <w:p w:rsidR="006570BE" w:rsidRDefault="006570BE" w:rsidP="00304B5E">
            <w:pPr>
              <w:rPr>
                <w:rFonts w:eastAsia="MS Mincho"/>
                <w:sz w:val="20"/>
                <w:szCs w:val="20"/>
              </w:rPr>
            </w:pPr>
            <w:r>
              <w:rPr>
                <w:rFonts w:eastAsia="MS Mincho"/>
                <w:sz w:val="20"/>
                <w:szCs w:val="20"/>
              </w:rPr>
              <w:t>1</w:t>
            </w:r>
          </w:p>
        </w:tc>
        <w:tc>
          <w:tcPr>
            <w:tcW w:w="2551" w:type="dxa"/>
            <w:vAlign w:val="center"/>
          </w:tcPr>
          <w:p w:rsidR="006570BE" w:rsidRDefault="006570BE" w:rsidP="00304B5E">
            <w:pPr>
              <w:rPr>
                <w:rFonts w:eastAsia="MS Mincho"/>
                <w:sz w:val="20"/>
                <w:szCs w:val="20"/>
              </w:rPr>
            </w:pPr>
            <w:r>
              <w:rPr>
                <w:rFonts w:eastAsia="MS Mincho"/>
                <w:sz w:val="20"/>
                <w:szCs w:val="20"/>
              </w:rPr>
              <w:t>12</w:t>
            </w:r>
          </w:p>
        </w:tc>
        <w:tc>
          <w:tcPr>
            <w:tcW w:w="2127" w:type="dxa"/>
          </w:tcPr>
          <w:p w:rsidR="006570BE" w:rsidRDefault="006570BE" w:rsidP="00304B5E">
            <w:pPr>
              <w:rPr>
                <w:rFonts w:eastAsia="MS Mincho"/>
                <w:sz w:val="20"/>
                <w:szCs w:val="20"/>
              </w:rPr>
            </w:pPr>
            <w:r>
              <w:rPr>
                <w:rFonts w:eastAsia="MS Mincho"/>
                <w:sz w:val="20"/>
                <w:szCs w:val="20"/>
              </w:rPr>
              <w:t>3</w:t>
            </w:r>
          </w:p>
        </w:tc>
      </w:tr>
      <w:tr w:rsidR="006570BE" w:rsidRPr="00B743C3" w:rsidTr="00322A69">
        <w:trPr>
          <w:trHeight w:val="270"/>
        </w:trPr>
        <w:tc>
          <w:tcPr>
            <w:tcW w:w="2552" w:type="dxa"/>
            <w:vAlign w:val="center"/>
          </w:tcPr>
          <w:p w:rsidR="006570BE" w:rsidRDefault="006570BE" w:rsidP="00304B5E">
            <w:pPr>
              <w:rPr>
                <w:rFonts w:eastAsia="MS Mincho"/>
                <w:sz w:val="20"/>
                <w:szCs w:val="20"/>
              </w:rPr>
            </w:pPr>
            <w:r>
              <w:rPr>
                <w:rFonts w:eastAsia="MS Mincho"/>
                <w:sz w:val="20"/>
                <w:szCs w:val="20"/>
              </w:rPr>
              <w:t>3</w:t>
            </w:r>
          </w:p>
        </w:tc>
        <w:tc>
          <w:tcPr>
            <w:tcW w:w="2268" w:type="dxa"/>
          </w:tcPr>
          <w:p w:rsidR="006570BE" w:rsidRDefault="006570BE" w:rsidP="00304B5E">
            <w:pPr>
              <w:rPr>
                <w:rFonts w:eastAsia="MS Mincho"/>
                <w:sz w:val="20"/>
                <w:szCs w:val="20"/>
              </w:rPr>
            </w:pPr>
            <w:r>
              <w:rPr>
                <w:rFonts w:eastAsia="MS Mincho"/>
                <w:sz w:val="20"/>
                <w:szCs w:val="20"/>
              </w:rPr>
              <w:t>1</w:t>
            </w:r>
          </w:p>
        </w:tc>
        <w:tc>
          <w:tcPr>
            <w:tcW w:w="2551" w:type="dxa"/>
            <w:vAlign w:val="center"/>
          </w:tcPr>
          <w:p w:rsidR="006570BE" w:rsidRPr="00B743C3" w:rsidRDefault="006570BE" w:rsidP="00304B5E">
            <w:pPr>
              <w:rPr>
                <w:rFonts w:eastAsia="MS Mincho"/>
                <w:sz w:val="20"/>
                <w:szCs w:val="20"/>
              </w:rPr>
            </w:pPr>
            <w:r>
              <w:rPr>
                <w:rFonts w:eastAsia="MS Mincho"/>
                <w:sz w:val="20"/>
                <w:szCs w:val="20"/>
              </w:rPr>
              <w:t>13</w:t>
            </w:r>
          </w:p>
        </w:tc>
        <w:tc>
          <w:tcPr>
            <w:tcW w:w="2127" w:type="dxa"/>
          </w:tcPr>
          <w:p w:rsidR="006570BE" w:rsidRDefault="006570BE" w:rsidP="00304B5E">
            <w:pPr>
              <w:rPr>
                <w:rFonts w:eastAsia="MS Mincho"/>
                <w:sz w:val="20"/>
                <w:szCs w:val="20"/>
              </w:rPr>
            </w:pPr>
            <w:r>
              <w:rPr>
                <w:rFonts w:eastAsia="MS Mincho"/>
                <w:sz w:val="20"/>
                <w:szCs w:val="20"/>
              </w:rPr>
              <w:t>2</w:t>
            </w:r>
          </w:p>
        </w:tc>
      </w:tr>
      <w:tr w:rsidR="006570BE" w:rsidRPr="00B743C3" w:rsidTr="00322A69">
        <w:trPr>
          <w:trHeight w:val="270"/>
        </w:trPr>
        <w:tc>
          <w:tcPr>
            <w:tcW w:w="2552" w:type="dxa"/>
            <w:vAlign w:val="center"/>
          </w:tcPr>
          <w:p w:rsidR="006570BE" w:rsidRDefault="006570BE" w:rsidP="00304B5E">
            <w:pPr>
              <w:rPr>
                <w:rFonts w:eastAsia="MS Mincho"/>
                <w:sz w:val="20"/>
                <w:szCs w:val="20"/>
              </w:rPr>
            </w:pPr>
            <w:r>
              <w:rPr>
                <w:rFonts w:eastAsia="MS Mincho"/>
                <w:sz w:val="20"/>
                <w:szCs w:val="20"/>
              </w:rPr>
              <w:t>4</w:t>
            </w:r>
          </w:p>
        </w:tc>
        <w:tc>
          <w:tcPr>
            <w:tcW w:w="2268" w:type="dxa"/>
          </w:tcPr>
          <w:p w:rsidR="006570BE" w:rsidRDefault="006570BE" w:rsidP="00304B5E">
            <w:pPr>
              <w:rPr>
                <w:rFonts w:eastAsia="MS Mincho"/>
                <w:sz w:val="20"/>
                <w:szCs w:val="20"/>
              </w:rPr>
            </w:pPr>
            <w:r>
              <w:rPr>
                <w:rFonts w:eastAsia="MS Mincho"/>
                <w:sz w:val="20"/>
                <w:szCs w:val="20"/>
              </w:rPr>
              <w:t>4</w:t>
            </w:r>
          </w:p>
        </w:tc>
        <w:tc>
          <w:tcPr>
            <w:tcW w:w="2551" w:type="dxa"/>
            <w:vAlign w:val="center"/>
          </w:tcPr>
          <w:p w:rsidR="006570BE" w:rsidRDefault="006570BE" w:rsidP="00304B5E">
            <w:pPr>
              <w:rPr>
                <w:rFonts w:eastAsia="MS Mincho"/>
                <w:sz w:val="20"/>
                <w:szCs w:val="20"/>
              </w:rPr>
            </w:pPr>
            <w:r>
              <w:rPr>
                <w:rFonts w:eastAsia="MS Mincho"/>
                <w:sz w:val="20"/>
                <w:szCs w:val="20"/>
              </w:rPr>
              <w:t>14</w:t>
            </w:r>
          </w:p>
        </w:tc>
        <w:tc>
          <w:tcPr>
            <w:tcW w:w="2127" w:type="dxa"/>
          </w:tcPr>
          <w:p w:rsidR="006570BE" w:rsidRDefault="006570BE" w:rsidP="00304B5E">
            <w:pPr>
              <w:rPr>
                <w:rFonts w:eastAsia="MS Mincho"/>
                <w:sz w:val="20"/>
                <w:szCs w:val="20"/>
              </w:rPr>
            </w:pPr>
            <w:r>
              <w:rPr>
                <w:rFonts w:eastAsia="MS Mincho"/>
                <w:sz w:val="20"/>
                <w:szCs w:val="20"/>
              </w:rPr>
              <w:t>3</w:t>
            </w:r>
          </w:p>
        </w:tc>
      </w:tr>
      <w:tr w:rsidR="006570BE" w:rsidRPr="00B743C3" w:rsidTr="00322A69">
        <w:trPr>
          <w:trHeight w:val="270"/>
        </w:trPr>
        <w:tc>
          <w:tcPr>
            <w:tcW w:w="2552" w:type="dxa"/>
            <w:vAlign w:val="center"/>
          </w:tcPr>
          <w:p w:rsidR="006570BE" w:rsidRDefault="006570BE" w:rsidP="00304B5E">
            <w:pPr>
              <w:rPr>
                <w:rFonts w:eastAsia="MS Mincho"/>
                <w:sz w:val="20"/>
                <w:szCs w:val="20"/>
              </w:rPr>
            </w:pPr>
            <w:r>
              <w:rPr>
                <w:rFonts w:eastAsia="MS Mincho"/>
                <w:sz w:val="20"/>
                <w:szCs w:val="20"/>
              </w:rPr>
              <w:t>5</w:t>
            </w:r>
          </w:p>
        </w:tc>
        <w:tc>
          <w:tcPr>
            <w:tcW w:w="2268" w:type="dxa"/>
          </w:tcPr>
          <w:p w:rsidR="006570BE" w:rsidRDefault="006570BE" w:rsidP="00304B5E">
            <w:pPr>
              <w:rPr>
                <w:rFonts w:eastAsia="MS Mincho"/>
                <w:sz w:val="20"/>
                <w:szCs w:val="20"/>
              </w:rPr>
            </w:pPr>
            <w:r>
              <w:rPr>
                <w:rFonts w:eastAsia="MS Mincho"/>
                <w:sz w:val="20"/>
                <w:szCs w:val="20"/>
              </w:rPr>
              <w:t>1</w:t>
            </w:r>
          </w:p>
        </w:tc>
        <w:tc>
          <w:tcPr>
            <w:tcW w:w="2551" w:type="dxa"/>
            <w:vAlign w:val="center"/>
          </w:tcPr>
          <w:p w:rsidR="006570BE" w:rsidRDefault="006570BE" w:rsidP="00304B5E">
            <w:pPr>
              <w:rPr>
                <w:rFonts w:eastAsia="MS Mincho"/>
                <w:sz w:val="20"/>
                <w:szCs w:val="20"/>
              </w:rPr>
            </w:pPr>
            <w:r>
              <w:rPr>
                <w:rFonts w:eastAsia="MS Mincho"/>
                <w:sz w:val="20"/>
                <w:szCs w:val="20"/>
              </w:rPr>
              <w:t>15</w:t>
            </w:r>
          </w:p>
        </w:tc>
        <w:tc>
          <w:tcPr>
            <w:tcW w:w="2127" w:type="dxa"/>
          </w:tcPr>
          <w:p w:rsidR="006570BE" w:rsidRDefault="006570BE" w:rsidP="00304B5E">
            <w:pPr>
              <w:rPr>
                <w:rFonts w:eastAsia="MS Mincho"/>
                <w:sz w:val="20"/>
                <w:szCs w:val="20"/>
              </w:rPr>
            </w:pPr>
            <w:r>
              <w:rPr>
                <w:rFonts w:eastAsia="MS Mincho"/>
                <w:sz w:val="20"/>
                <w:szCs w:val="20"/>
              </w:rPr>
              <w:t>4</w:t>
            </w:r>
          </w:p>
        </w:tc>
      </w:tr>
      <w:tr w:rsidR="006570BE" w:rsidRPr="00B743C3" w:rsidTr="00322A69">
        <w:trPr>
          <w:trHeight w:val="270"/>
        </w:trPr>
        <w:tc>
          <w:tcPr>
            <w:tcW w:w="2552" w:type="dxa"/>
            <w:vAlign w:val="center"/>
          </w:tcPr>
          <w:p w:rsidR="006570BE" w:rsidRDefault="006570BE" w:rsidP="00304B5E">
            <w:pPr>
              <w:rPr>
                <w:rFonts w:eastAsia="MS Mincho"/>
                <w:sz w:val="20"/>
                <w:szCs w:val="20"/>
              </w:rPr>
            </w:pPr>
            <w:r>
              <w:rPr>
                <w:rFonts w:eastAsia="MS Mincho"/>
                <w:sz w:val="20"/>
                <w:szCs w:val="20"/>
              </w:rPr>
              <w:t>6</w:t>
            </w:r>
          </w:p>
        </w:tc>
        <w:tc>
          <w:tcPr>
            <w:tcW w:w="2268" w:type="dxa"/>
          </w:tcPr>
          <w:p w:rsidR="006570BE" w:rsidRDefault="006570BE" w:rsidP="00304B5E">
            <w:pPr>
              <w:rPr>
                <w:rFonts w:eastAsia="MS Mincho"/>
                <w:sz w:val="20"/>
                <w:szCs w:val="20"/>
              </w:rPr>
            </w:pPr>
            <w:r>
              <w:rPr>
                <w:rFonts w:eastAsia="MS Mincho"/>
                <w:sz w:val="20"/>
                <w:szCs w:val="20"/>
              </w:rPr>
              <w:t>1</w:t>
            </w:r>
          </w:p>
        </w:tc>
        <w:tc>
          <w:tcPr>
            <w:tcW w:w="2551" w:type="dxa"/>
            <w:vAlign w:val="center"/>
          </w:tcPr>
          <w:p w:rsidR="006570BE" w:rsidRDefault="006570BE" w:rsidP="00304B5E">
            <w:pPr>
              <w:rPr>
                <w:rFonts w:eastAsia="MS Mincho"/>
                <w:sz w:val="20"/>
                <w:szCs w:val="20"/>
              </w:rPr>
            </w:pPr>
            <w:r>
              <w:rPr>
                <w:rFonts w:eastAsia="MS Mincho"/>
                <w:sz w:val="20"/>
                <w:szCs w:val="20"/>
              </w:rPr>
              <w:t>16</w:t>
            </w:r>
          </w:p>
        </w:tc>
        <w:tc>
          <w:tcPr>
            <w:tcW w:w="2127" w:type="dxa"/>
          </w:tcPr>
          <w:p w:rsidR="006570BE" w:rsidRDefault="006570BE" w:rsidP="00304B5E">
            <w:pPr>
              <w:rPr>
                <w:rFonts w:eastAsia="MS Mincho"/>
                <w:sz w:val="20"/>
                <w:szCs w:val="20"/>
              </w:rPr>
            </w:pPr>
            <w:r>
              <w:rPr>
                <w:rFonts w:eastAsia="MS Mincho"/>
                <w:sz w:val="20"/>
                <w:szCs w:val="20"/>
              </w:rPr>
              <w:t>1</w:t>
            </w:r>
          </w:p>
        </w:tc>
      </w:tr>
      <w:tr w:rsidR="006570BE" w:rsidRPr="00B743C3" w:rsidTr="00322A69">
        <w:trPr>
          <w:trHeight w:val="270"/>
        </w:trPr>
        <w:tc>
          <w:tcPr>
            <w:tcW w:w="2552" w:type="dxa"/>
            <w:vAlign w:val="center"/>
          </w:tcPr>
          <w:p w:rsidR="006570BE" w:rsidRDefault="006570BE" w:rsidP="00304B5E">
            <w:pPr>
              <w:rPr>
                <w:rFonts w:eastAsia="MS Mincho"/>
                <w:sz w:val="20"/>
                <w:szCs w:val="20"/>
              </w:rPr>
            </w:pPr>
            <w:r>
              <w:rPr>
                <w:rFonts w:eastAsia="MS Mincho"/>
                <w:sz w:val="20"/>
                <w:szCs w:val="20"/>
              </w:rPr>
              <w:t>7</w:t>
            </w:r>
          </w:p>
        </w:tc>
        <w:tc>
          <w:tcPr>
            <w:tcW w:w="2268" w:type="dxa"/>
          </w:tcPr>
          <w:p w:rsidR="006570BE" w:rsidRDefault="006570BE" w:rsidP="00304B5E">
            <w:pPr>
              <w:rPr>
                <w:rFonts w:eastAsia="MS Mincho"/>
                <w:sz w:val="20"/>
                <w:szCs w:val="20"/>
              </w:rPr>
            </w:pPr>
            <w:r>
              <w:rPr>
                <w:rFonts w:eastAsia="MS Mincho"/>
                <w:sz w:val="20"/>
                <w:szCs w:val="20"/>
              </w:rPr>
              <w:t>1</w:t>
            </w:r>
          </w:p>
        </w:tc>
        <w:tc>
          <w:tcPr>
            <w:tcW w:w="2551" w:type="dxa"/>
            <w:vAlign w:val="center"/>
          </w:tcPr>
          <w:p w:rsidR="006570BE" w:rsidRPr="00B743C3" w:rsidRDefault="006570BE" w:rsidP="00304B5E">
            <w:pPr>
              <w:rPr>
                <w:rFonts w:eastAsia="MS Mincho"/>
                <w:sz w:val="20"/>
                <w:szCs w:val="20"/>
              </w:rPr>
            </w:pPr>
            <w:r>
              <w:rPr>
                <w:rFonts w:eastAsia="MS Mincho"/>
                <w:sz w:val="20"/>
                <w:szCs w:val="20"/>
              </w:rPr>
              <w:t>17</w:t>
            </w:r>
          </w:p>
        </w:tc>
        <w:tc>
          <w:tcPr>
            <w:tcW w:w="2127" w:type="dxa"/>
            <w:vAlign w:val="center"/>
          </w:tcPr>
          <w:p w:rsidR="006570BE" w:rsidRPr="00B743C3" w:rsidRDefault="006570BE" w:rsidP="00304B5E">
            <w:pPr>
              <w:rPr>
                <w:rFonts w:eastAsia="MS Mincho"/>
                <w:sz w:val="20"/>
                <w:szCs w:val="20"/>
              </w:rPr>
            </w:pPr>
            <w:r>
              <w:rPr>
                <w:rFonts w:eastAsia="MS Mincho"/>
                <w:sz w:val="20"/>
                <w:szCs w:val="20"/>
              </w:rPr>
              <w:t>1</w:t>
            </w:r>
          </w:p>
        </w:tc>
      </w:tr>
      <w:tr w:rsidR="006570BE" w:rsidRPr="00B743C3" w:rsidTr="00322A69">
        <w:trPr>
          <w:trHeight w:val="270"/>
        </w:trPr>
        <w:tc>
          <w:tcPr>
            <w:tcW w:w="2552" w:type="dxa"/>
            <w:vAlign w:val="center"/>
          </w:tcPr>
          <w:p w:rsidR="006570BE" w:rsidRDefault="006570BE" w:rsidP="00304B5E">
            <w:pPr>
              <w:rPr>
                <w:rFonts w:eastAsia="MS Mincho"/>
                <w:sz w:val="20"/>
                <w:szCs w:val="20"/>
              </w:rPr>
            </w:pPr>
            <w:r>
              <w:rPr>
                <w:rFonts w:eastAsia="MS Mincho"/>
                <w:sz w:val="20"/>
                <w:szCs w:val="20"/>
              </w:rPr>
              <w:t>8</w:t>
            </w:r>
          </w:p>
        </w:tc>
        <w:tc>
          <w:tcPr>
            <w:tcW w:w="2268" w:type="dxa"/>
          </w:tcPr>
          <w:p w:rsidR="006570BE" w:rsidRDefault="006570BE" w:rsidP="00304B5E">
            <w:pPr>
              <w:rPr>
                <w:rFonts w:eastAsia="MS Mincho"/>
                <w:sz w:val="20"/>
                <w:szCs w:val="20"/>
              </w:rPr>
            </w:pPr>
            <w:r>
              <w:rPr>
                <w:rFonts w:eastAsia="MS Mincho"/>
                <w:sz w:val="20"/>
                <w:szCs w:val="20"/>
              </w:rPr>
              <w:t>3</w:t>
            </w:r>
          </w:p>
        </w:tc>
        <w:tc>
          <w:tcPr>
            <w:tcW w:w="2551" w:type="dxa"/>
            <w:vAlign w:val="center"/>
          </w:tcPr>
          <w:p w:rsidR="006570BE" w:rsidRDefault="006570BE" w:rsidP="00304B5E">
            <w:pPr>
              <w:rPr>
                <w:rFonts w:eastAsia="MS Mincho"/>
                <w:sz w:val="20"/>
                <w:szCs w:val="20"/>
              </w:rPr>
            </w:pPr>
            <w:r>
              <w:rPr>
                <w:rFonts w:eastAsia="MS Mincho"/>
                <w:sz w:val="20"/>
                <w:szCs w:val="20"/>
              </w:rPr>
              <w:t>18</w:t>
            </w:r>
          </w:p>
        </w:tc>
        <w:tc>
          <w:tcPr>
            <w:tcW w:w="2127" w:type="dxa"/>
            <w:vAlign w:val="center"/>
          </w:tcPr>
          <w:p w:rsidR="006570BE" w:rsidRDefault="006570BE" w:rsidP="00304B5E">
            <w:pPr>
              <w:rPr>
                <w:rFonts w:eastAsia="MS Mincho"/>
                <w:sz w:val="20"/>
                <w:szCs w:val="20"/>
              </w:rPr>
            </w:pPr>
            <w:r>
              <w:rPr>
                <w:rFonts w:eastAsia="MS Mincho"/>
                <w:sz w:val="20"/>
                <w:szCs w:val="20"/>
              </w:rPr>
              <w:t>1</w:t>
            </w:r>
          </w:p>
        </w:tc>
      </w:tr>
      <w:tr w:rsidR="006570BE" w:rsidRPr="00B743C3" w:rsidTr="00322A69">
        <w:trPr>
          <w:trHeight w:val="270"/>
        </w:trPr>
        <w:tc>
          <w:tcPr>
            <w:tcW w:w="2552" w:type="dxa"/>
            <w:vAlign w:val="center"/>
          </w:tcPr>
          <w:p w:rsidR="006570BE" w:rsidRDefault="006570BE" w:rsidP="00304B5E">
            <w:pPr>
              <w:rPr>
                <w:rFonts w:eastAsia="MS Mincho"/>
                <w:sz w:val="20"/>
                <w:szCs w:val="20"/>
              </w:rPr>
            </w:pPr>
            <w:r>
              <w:rPr>
                <w:rFonts w:eastAsia="MS Mincho"/>
                <w:sz w:val="20"/>
                <w:szCs w:val="20"/>
              </w:rPr>
              <w:t>9</w:t>
            </w:r>
          </w:p>
        </w:tc>
        <w:tc>
          <w:tcPr>
            <w:tcW w:w="2268" w:type="dxa"/>
          </w:tcPr>
          <w:p w:rsidR="006570BE" w:rsidRDefault="006570BE" w:rsidP="00304B5E">
            <w:pPr>
              <w:rPr>
                <w:rFonts w:eastAsia="MS Mincho"/>
                <w:sz w:val="20"/>
                <w:szCs w:val="20"/>
              </w:rPr>
            </w:pPr>
            <w:r>
              <w:rPr>
                <w:rFonts w:eastAsia="MS Mincho"/>
                <w:sz w:val="20"/>
                <w:szCs w:val="20"/>
              </w:rPr>
              <w:t>3</w:t>
            </w:r>
          </w:p>
        </w:tc>
        <w:tc>
          <w:tcPr>
            <w:tcW w:w="2551" w:type="dxa"/>
            <w:vAlign w:val="center"/>
          </w:tcPr>
          <w:p w:rsidR="006570BE" w:rsidRDefault="006570BE" w:rsidP="00304B5E">
            <w:pPr>
              <w:rPr>
                <w:rFonts w:eastAsia="MS Mincho"/>
                <w:sz w:val="20"/>
                <w:szCs w:val="20"/>
              </w:rPr>
            </w:pPr>
            <w:r>
              <w:rPr>
                <w:rFonts w:eastAsia="MS Mincho"/>
                <w:sz w:val="20"/>
                <w:szCs w:val="20"/>
              </w:rPr>
              <w:t>19</w:t>
            </w:r>
          </w:p>
        </w:tc>
        <w:tc>
          <w:tcPr>
            <w:tcW w:w="2127" w:type="dxa"/>
            <w:vAlign w:val="center"/>
          </w:tcPr>
          <w:p w:rsidR="006570BE" w:rsidRDefault="006570BE" w:rsidP="00304B5E">
            <w:pPr>
              <w:rPr>
                <w:rFonts w:eastAsia="MS Mincho"/>
                <w:sz w:val="20"/>
                <w:szCs w:val="20"/>
              </w:rPr>
            </w:pPr>
            <w:r>
              <w:rPr>
                <w:rFonts w:eastAsia="MS Mincho"/>
                <w:sz w:val="20"/>
                <w:szCs w:val="20"/>
              </w:rPr>
              <w:t>1</w:t>
            </w:r>
          </w:p>
        </w:tc>
      </w:tr>
      <w:tr w:rsidR="006570BE" w:rsidRPr="00B743C3" w:rsidTr="00322A69">
        <w:trPr>
          <w:trHeight w:val="270"/>
        </w:trPr>
        <w:tc>
          <w:tcPr>
            <w:tcW w:w="2552" w:type="dxa"/>
            <w:vAlign w:val="center"/>
          </w:tcPr>
          <w:p w:rsidR="006570BE" w:rsidRDefault="006570BE" w:rsidP="00304B5E">
            <w:pPr>
              <w:rPr>
                <w:rFonts w:eastAsia="MS Mincho"/>
                <w:sz w:val="20"/>
                <w:szCs w:val="20"/>
              </w:rPr>
            </w:pPr>
            <w:r>
              <w:rPr>
                <w:rFonts w:eastAsia="MS Mincho"/>
                <w:sz w:val="20"/>
                <w:szCs w:val="20"/>
              </w:rPr>
              <w:t>10</w:t>
            </w:r>
          </w:p>
        </w:tc>
        <w:tc>
          <w:tcPr>
            <w:tcW w:w="2268" w:type="dxa"/>
          </w:tcPr>
          <w:p w:rsidR="006570BE" w:rsidRDefault="006570BE" w:rsidP="00304B5E">
            <w:pPr>
              <w:rPr>
                <w:rFonts w:eastAsia="MS Mincho"/>
                <w:sz w:val="20"/>
                <w:szCs w:val="20"/>
              </w:rPr>
            </w:pPr>
            <w:r>
              <w:rPr>
                <w:rFonts w:eastAsia="MS Mincho"/>
                <w:sz w:val="20"/>
                <w:szCs w:val="20"/>
              </w:rPr>
              <w:t>1</w:t>
            </w:r>
          </w:p>
        </w:tc>
        <w:tc>
          <w:tcPr>
            <w:tcW w:w="2551" w:type="dxa"/>
            <w:vAlign w:val="center"/>
          </w:tcPr>
          <w:p w:rsidR="006570BE" w:rsidRDefault="006570BE" w:rsidP="00304B5E">
            <w:pPr>
              <w:rPr>
                <w:rFonts w:eastAsia="MS Mincho"/>
                <w:sz w:val="20"/>
                <w:szCs w:val="20"/>
              </w:rPr>
            </w:pPr>
            <w:r>
              <w:rPr>
                <w:rFonts w:eastAsia="MS Mincho"/>
                <w:sz w:val="20"/>
                <w:szCs w:val="20"/>
              </w:rPr>
              <w:t>20</w:t>
            </w:r>
          </w:p>
        </w:tc>
        <w:tc>
          <w:tcPr>
            <w:tcW w:w="2127" w:type="dxa"/>
            <w:vAlign w:val="center"/>
          </w:tcPr>
          <w:p w:rsidR="006570BE" w:rsidRDefault="006570BE" w:rsidP="00304B5E">
            <w:pPr>
              <w:rPr>
                <w:rFonts w:eastAsia="MS Mincho"/>
                <w:sz w:val="20"/>
                <w:szCs w:val="20"/>
              </w:rPr>
            </w:pPr>
            <w:r>
              <w:rPr>
                <w:rFonts w:eastAsia="MS Mincho"/>
                <w:sz w:val="20"/>
                <w:szCs w:val="20"/>
              </w:rPr>
              <w:t>1</w:t>
            </w:r>
          </w:p>
        </w:tc>
      </w:tr>
    </w:tbl>
    <w:p w:rsidR="006570BE" w:rsidRDefault="006570BE" w:rsidP="006570BE">
      <w:pPr>
        <w:jc w:val="both"/>
        <w:rPr>
          <w:color w:val="000000"/>
          <w:sz w:val="28"/>
          <w:szCs w:val="28"/>
        </w:rPr>
      </w:pPr>
      <w:r w:rsidRPr="005C4B82">
        <w:rPr>
          <w:b/>
          <w:color w:val="000000"/>
        </w:rPr>
        <w:t>3.Вопросы для рассмотрения.</w:t>
      </w:r>
    </w:p>
    <w:p w:rsidR="006570BE" w:rsidRPr="00A33B94" w:rsidRDefault="006570BE" w:rsidP="006570BE">
      <w:r w:rsidRPr="00F25E56">
        <w:rPr>
          <w:color w:val="000000"/>
        </w:rPr>
        <w:t>1.</w:t>
      </w:r>
      <w:r w:rsidRPr="00A33B94">
        <w:t xml:space="preserve">Стандарт оснащения кабинета врача аллерголога-иммунолога </w:t>
      </w:r>
    </w:p>
    <w:p w:rsidR="006570BE" w:rsidRDefault="006570BE" w:rsidP="006570BE">
      <w:pPr>
        <w:jc w:val="both"/>
        <w:rPr>
          <w:color w:val="000000"/>
        </w:rPr>
      </w:pPr>
      <w:r w:rsidRPr="00A33B94">
        <w:rPr>
          <w:color w:val="000000"/>
        </w:rPr>
        <w:t xml:space="preserve">2.  </w:t>
      </w:r>
      <w:r>
        <w:rPr>
          <w:color w:val="000000"/>
        </w:rPr>
        <w:t xml:space="preserve">Характеристика аллергенов. </w:t>
      </w:r>
    </w:p>
    <w:p w:rsidR="006570BE" w:rsidRPr="00A33B94" w:rsidRDefault="006570BE" w:rsidP="006570BE">
      <w:pPr>
        <w:jc w:val="both"/>
        <w:rPr>
          <w:color w:val="000000"/>
        </w:rPr>
      </w:pPr>
      <w:r>
        <w:rPr>
          <w:color w:val="000000"/>
        </w:rPr>
        <w:t>3.</w:t>
      </w:r>
      <w:r w:rsidRPr="00A33B94">
        <w:t xml:space="preserve"> Сублингвальная АСИТ. </w:t>
      </w:r>
    </w:p>
    <w:p w:rsidR="006570BE" w:rsidRPr="00F25E56" w:rsidRDefault="006570BE" w:rsidP="006570BE">
      <w:pPr>
        <w:jc w:val="both"/>
        <w:rPr>
          <w:color w:val="000000"/>
        </w:rPr>
      </w:pPr>
      <w:r>
        <w:rPr>
          <w:color w:val="000000"/>
        </w:rPr>
        <w:t>4</w:t>
      </w:r>
      <w:r w:rsidRPr="00F25E56">
        <w:rPr>
          <w:color w:val="000000"/>
        </w:rPr>
        <w:t xml:space="preserve">. </w:t>
      </w:r>
      <w:r>
        <w:rPr>
          <w:color w:val="000000"/>
        </w:rPr>
        <w:t>Скарификационные тесты, оценка результатов.</w:t>
      </w:r>
    </w:p>
    <w:p w:rsidR="006570BE" w:rsidRPr="00F25E56" w:rsidRDefault="006570BE" w:rsidP="006570BE">
      <w:pPr>
        <w:jc w:val="both"/>
        <w:rPr>
          <w:color w:val="000000"/>
        </w:rPr>
      </w:pPr>
      <w:r>
        <w:rPr>
          <w:color w:val="000000"/>
        </w:rPr>
        <w:t>5</w:t>
      </w:r>
      <w:r w:rsidRPr="00F25E56">
        <w:rPr>
          <w:color w:val="000000"/>
        </w:rPr>
        <w:t xml:space="preserve">. </w:t>
      </w:r>
      <w:r>
        <w:rPr>
          <w:color w:val="000000"/>
        </w:rPr>
        <w:t>Правила хранения аллергенов</w:t>
      </w:r>
    </w:p>
    <w:p w:rsidR="006570BE" w:rsidRDefault="006570BE" w:rsidP="006570BE">
      <w:pPr>
        <w:pStyle w:val="a5"/>
        <w:ind w:left="928" w:hanging="928"/>
        <w:jc w:val="left"/>
        <w:rPr>
          <w:rFonts w:ascii="Times New Roman" w:hAnsi="Times New Roman"/>
          <w:color w:val="000000"/>
          <w:sz w:val="24"/>
          <w:szCs w:val="24"/>
        </w:rPr>
      </w:pPr>
      <w:r w:rsidRPr="00A33B94">
        <w:rPr>
          <w:rFonts w:ascii="Times New Roman" w:hAnsi="Times New Roman"/>
          <w:sz w:val="24"/>
          <w:szCs w:val="24"/>
        </w:rPr>
        <w:t>6.</w:t>
      </w:r>
      <w:r w:rsidRPr="00A33B94">
        <w:rPr>
          <w:rFonts w:ascii="Times New Roman" w:hAnsi="Times New Roman"/>
          <w:color w:val="000000"/>
          <w:sz w:val="24"/>
          <w:szCs w:val="24"/>
        </w:rPr>
        <w:t xml:space="preserve"> Осложнения АСИТ, неотложная помощь.</w:t>
      </w:r>
    </w:p>
    <w:p w:rsidR="006570BE" w:rsidRPr="00257F80" w:rsidRDefault="006570BE" w:rsidP="006570BE">
      <w:pPr>
        <w:pStyle w:val="a5"/>
        <w:ind w:left="928" w:hanging="928"/>
        <w:jc w:val="left"/>
        <w:rPr>
          <w:rFonts w:ascii="Times New Roman" w:hAnsi="Times New Roman"/>
          <w:sz w:val="28"/>
          <w:szCs w:val="28"/>
        </w:rPr>
      </w:pPr>
    </w:p>
    <w:p w:rsidR="006570BE" w:rsidRDefault="006570BE" w:rsidP="006570BE">
      <w:pPr>
        <w:rPr>
          <w:b/>
        </w:rPr>
      </w:pPr>
      <w:r>
        <w:rPr>
          <w:b/>
        </w:rPr>
        <w:t>Ситуационная з</w:t>
      </w:r>
      <w:r w:rsidRPr="0023353C">
        <w:rPr>
          <w:b/>
        </w:rPr>
        <w:t>адача №</w:t>
      </w:r>
      <w:r>
        <w:rPr>
          <w:b/>
        </w:rPr>
        <w:t>1</w:t>
      </w:r>
      <w:r w:rsidRPr="0023353C">
        <w:rPr>
          <w:b/>
        </w:rPr>
        <w:t xml:space="preserve">. </w:t>
      </w:r>
    </w:p>
    <w:p w:rsidR="006570BE" w:rsidRPr="00A43184" w:rsidRDefault="006570BE" w:rsidP="006570BE">
      <w:pPr>
        <w:jc w:val="both"/>
      </w:pPr>
    </w:p>
    <w:p w:rsidR="006570BE" w:rsidRPr="00A43184" w:rsidRDefault="006570BE" w:rsidP="006570BE">
      <w:pPr>
        <w:jc w:val="both"/>
      </w:pPr>
      <w:r w:rsidRPr="00A43184">
        <w:t>Ребенок 13 лет, наблюдается аллергологом в областном детском центре аллергологии и клинической иммунологии по поводу бронхиальной астмы, проводится плановое обследование</w:t>
      </w:r>
    </w:p>
    <w:p w:rsidR="006570BE" w:rsidRPr="00A43184" w:rsidRDefault="006570BE" w:rsidP="006570BE">
      <w:pPr>
        <w:jc w:val="both"/>
      </w:pPr>
      <w:r w:rsidRPr="00A43184">
        <w:t xml:space="preserve"> Анамнез заболевания: искусственное вскармливание с 3 месяцев, атопический дерматит до 1,5 лет с обострениями на фоне нарушения диеты (коровье молоко). С  2х-летнего возраста отмечались </w:t>
      </w:r>
      <w:r w:rsidRPr="00A43184">
        <w:lastRenderedPageBreak/>
        <w:t xml:space="preserve">частые эпизоды бронхообструкции. В 5 лет выставлен диагноз: Бронхиальная астма. Тогда же назначена базисная терапия (монтелукаст) </w:t>
      </w:r>
      <w:r>
        <w:t>-</w:t>
      </w:r>
      <w:r w:rsidRPr="00A43184">
        <w:t xml:space="preserve"> курсами по 3 месяца. С 10 лет в связи с учащением обострений и ежедневной потребностью в бронхолитиках, назначен бекламетазон дипропионат в дозе 250 мкг/сут. С 12 лет переведен на комбинированный препарат серетид, доза  25/250 мкг/сут, однако на этом фоне отмечались ежедневные приступы затрудненного дыхания, что явилось показанием к увеличению дозы серетида до 25/500 мкг/сут, которую ребенок получает до настоящего времени. На фоне постоянной базисной терапии приступы затрудненного дыхания возникают в апреле-июле (цветение деревьев), а также на фоне ОРВИ и при физической нагрузке. Приступы нетяжелые, купируются однократной ингаляцией сальбутамола. Последнее обострение 2 месяца назад – в мае на фоне цветения. Круглогодично</w:t>
      </w:r>
      <w:r w:rsidR="0028012F">
        <w:t xml:space="preserve"> симптомы</w:t>
      </w:r>
      <w:r w:rsidRPr="00A43184">
        <w:t xml:space="preserve"> аллергического ринита, с сезонными обострениями, постоянная заложенность носа, чихание. Семейный анамнез: мать ребенка страдает бронхиальной астмой. </w:t>
      </w:r>
    </w:p>
    <w:p w:rsidR="006570BE" w:rsidRPr="00A43184" w:rsidRDefault="006570BE" w:rsidP="006570BE">
      <w:pPr>
        <w:jc w:val="both"/>
      </w:pPr>
      <w:r w:rsidRPr="00A43184">
        <w:t xml:space="preserve">При осмотре: состояние удовлетворительное. Кожа сухая, лихеноидные элементы в локтевых сгибах,  экскориации. Носовое дыхание умеренно затруднено. Одышки нет. В легких дыхание жесткое, проводится во все отделы, хрипов нет. Тоны сердца ритмичные, ЧСС 72 ударов в минуту. Живот мягкий, безболезненный.  Стул оформленный. Мочеиспускание свободное, безболезненное. </w:t>
      </w:r>
    </w:p>
    <w:p w:rsidR="006570BE" w:rsidRPr="00A43184" w:rsidRDefault="006570BE" w:rsidP="006570BE">
      <w:pPr>
        <w:jc w:val="both"/>
      </w:pPr>
      <w:r w:rsidRPr="00A43184">
        <w:t xml:space="preserve"> Общий IgE в сыворотке крови: 220 ЕД/л.</w:t>
      </w:r>
    </w:p>
    <w:p w:rsidR="006570BE" w:rsidRPr="00A43184" w:rsidRDefault="006570BE" w:rsidP="006570BE">
      <w:pPr>
        <w:jc w:val="both"/>
      </w:pPr>
      <w:r w:rsidRPr="00A43184">
        <w:t xml:space="preserve"> Аллергопробы (prick-test). Выраженная сенсибилизация к аллергенам пыльцы деревьев: береза(++++), ольха (++++), лещина (++++). Умеренная сенсибилизация к бытовым аллергенам:домашняя пыль серии 303+, 304++.</w:t>
      </w:r>
    </w:p>
    <w:p w:rsidR="006570BE" w:rsidRPr="00A43184" w:rsidRDefault="006570BE" w:rsidP="006570BE">
      <w:pPr>
        <w:jc w:val="both"/>
      </w:pPr>
      <w:r w:rsidRPr="00A43184">
        <w:t xml:space="preserve">ФВД на фоне постоянной терапии серетидом: ОФВ1 77%, ПСВ 78%, МОС 25- 82%, МОС 50- 72%, МОС 75-  64%.  </w:t>
      </w:r>
    </w:p>
    <w:p w:rsidR="006570BE" w:rsidRPr="00A43184" w:rsidRDefault="006570BE" w:rsidP="006570BE">
      <w:pPr>
        <w:jc w:val="both"/>
      </w:pPr>
    </w:p>
    <w:p w:rsidR="006570BE" w:rsidRPr="00456AC5" w:rsidRDefault="006570BE" w:rsidP="006570BE">
      <w:pPr>
        <w:jc w:val="both"/>
      </w:pPr>
      <w:r w:rsidRPr="00456AC5">
        <w:rPr>
          <w:b/>
        </w:rPr>
        <w:t>Вопросы  к ситуационной задаче №1.</w:t>
      </w:r>
    </w:p>
    <w:p w:rsidR="006570BE" w:rsidRPr="00DA6E55" w:rsidRDefault="0028012F" w:rsidP="006570BE">
      <w:pPr>
        <w:pStyle w:val="a4"/>
        <w:spacing w:before="0" w:beforeAutospacing="0" w:after="0" w:afterAutospacing="0"/>
        <w:rPr>
          <w:rFonts w:ascii="Times New Roman" w:hAnsi="Times New Roman"/>
          <w:sz w:val="24"/>
          <w:szCs w:val="24"/>
        </w:rPr>
      </w:pPr>
      <w:r>
        <w:rPr>
          <w:rFonts w:ascii="Times New Roman" w:hAnsi="Times New Roman"/>
          <w:sz w:val="24"/>
          <w:szCs w:val="24"/>
        </w:rPr>
        <w:t xml:space="preserve">1. </w:t>
      </w:r>
      <w:r w:rsidR="006570BE" w:rsidRPr="00DA6E55">
        <w:rPr>
          <w:rFonts w:ascii="Times New Roman" w:hAnsi="Times New Roman"/>
          <w:sz w:val="24"/>
          <w:szCs w:val="24"/>
        </w:rPr>
        <w:t>Сформулируйте диагноз.</w:t>
      </w:r>
    </w:p>
    <w:p w:rsidR="006570BE" w:rsidRDefault="006570BE" w:rsidP="006570BE">
      <w:pPr>
        <w:rPr>
          <w:shd w:val="clear" w:color="auto" w:fill="FFFFFF"/>
        </w:rPr>
      </w:pPr>
      <w:r w:rsidRPr="00A43184">
        <w:t xml:space="preserve">2. </w:t>
      </w:r>
      <w:r>
        <w:t>Укажите дополнительные</w:t>
      </w:r>
      <w:r w:rsidRPr="0079135A">
        <w:rPr>
          <w:shd w:val="clear" w:color="auto" w:fill="FFFFFF"/>
        </w:rPr>
        <w:t xml:space="preserve"> методы обследования? В какой период болезни их следует проводить?</w:t>
      </w:r>
    </w:p>
    <w:p w:rsidR="006570BE" w:rsidRPr="0079135A" w:rsidRDefault="006570BE" w:rsidP="006570BE">
      <w:r>
        <w:rPr>
          <w:shd w:val="clear" w:color="auto" w:fill="FFFFFF"/>
        </w:rPr>
        <w:t>3. Составьте план лечения</w:t>
      </w:r>
      <w:r w:rsidR="0028012F">
        <w:rPr>
          <w:shd w:val="clear" w:color="auto" w:fill="FFFFFF"/>
        </w:rPr>
        <w:t>. Длительность лечения.</w:t>
      </w:r>
    </w:p>
    <w:p w:rsidR="006570BE" w:rsidRPr="001E6AE2" w:rsidRDefault="006570BE" w:rsidP="006570BE">
      <w:r>
        <w:t>4</w:t>
      </w:r>
      <w:r w:rsidRPr="00A43184">
        <w:t xml:space="preserve">. </w:t>
      </w:r>
      <w:r>
        <w:t xml:space="preserve">Показания к АСИТ. От чего зависит </w:t>
      </w:r>
      <w:r w:rsidRPr="001E6AE2">
        <w:t xml:space="preserve">эффективность АСИТ </w:t>
      </w:r>
    </w:p>
    <w:p w:rsidR="006570BE" w:rsidRDefault="006570BE" w:rsidP="006570BE">
      <w:pPr>
        <w:jc w:val="both"/>
      </w:pPr>
    </w:p>
    <w:p w:rsidR="006570BE" w:rsidRPr="00456AC5" w:rsidRDefault="006570BE" w:rsidP="006570BE">
      <w:pPr>
        <w:jc w:val="both"/>
        <w:rPr>
          <w:b/>
        </w:rPr>
      </w:pPr>
      <w:r w:rsidRPr="00456AC5">
        <w:rPr>
          <w:b/>
          <w:bCs/>
        </w:rPr>
        <w:t>Эталон</w:t>
      </w:r>
      <w:r w:rsidRPr="00456AC5">
        <w:rPr>
          <w:b/>
        </w:rPr>
        <w:t xml:space="preserve"> ответа к ситуационной задаче №1.</w:t>
      </w:r>
    </w:p>
    <w:p w:rsidR="006570BE" w:rsidRPr="00A43184" w:rsidRDefault="006570BE" w:rsidP="006570BE">
      <w:pPr>
        <w:jc w:val="both"/>
      </w:pPr>
      <w:r w:rsidRPr="00A43184">
        <w:t>1. Бронхиальная астма, атопическая форма,  тяжелое течение, частично контролируемая, период неполной клинико-фармакологической ремиссии. Аллергический ринит, персистирующий, средней степени тяжести. Атопический дерматит, локализованная форма, подострое течение. Сенсибилизация к бытовым, пыльцевым аллергенам.</w:t>
      </w:r>
    </w:p>
    <w:p w:rsidR="006570BE" w:rsidRDefault="006570BE" w:rsidP="006570BE">
      <w:pPr>
        <w:jc w:val="both"/>
      </w:pPr>
      <w:r w:rsidRPr="00A43184">
        <w:t xml:space="preserve">2. </w:t>
      </w:r>
      <w:r w:rsidRPr="0079135A">
        <w:rPr>
          <w:shd w:val="clear" w:color="auto" w:fill="FFFFFF"/>
        </w:rPr>
        <w:t>Кожно-диагностические пробы</w:t>
      </w:r>
      <w:r w:rsidRPr="0079135A">
        <w:rPr>
          <w:color w:val="444444"/>
          <w:shd w:val="clear" w:color="auto" w:fill="FFFFFF"/>
        </w:rPr>
        <w:t>,</w:t>
      </w:r>
      <w:r w:rsidRPr="00A43184">
        <w:t>prick-test</w:t>
      </w:r>
      <w:r>
        <w:t xml:space="preserve">, </w:t>
      </w:r>
      <w:r w:rsidRPr="0079135A">
        <w:rPr>
          <w:shd w:val="clear" w:color="auto" w:fill="FFFFFF"/>
        </w:rPr>
        <w:t>провокационные тесты (интраназальное введение аллергена, ингаляция аллергена в виде аэрозоля; закапывание аллергена на конъюнктиву глаз).</w:t>
      </w:r>
      <w:r w:rsidRPr="00A43184">
        <w:t>Аллергопробы</w:t>
      </w:r>
      <w:r>
        <w:t xml:space="preserve"> проводятся в период ремиссии заболевания.</w:t>
      </w:r>
      <w:r w:rsidRPr="00A43184">
        <w:t>Аллергопробы</w:t>
      </w:r>
      <w:r>
        <w:t xml:space="preserve"> проводят для диагностики и решения вопроса АСИТ</w:t>
      </w:r>
    </w:p>
    <w:p w:rsidR="006570BE" w:rsidRPr="0079135A" w:rsidRDefault="006570BE" w:rsidP="006570BE">
      <w:r>
        <w:t>3.О</w:t>
      </w:r>
      <w:r w:rsidRPr="0079135A">
        <w:t xml:space="preserve">т правильности выбора аллергена и  соблюдения  методики проведения </w:t>
      </w:r>
    </w:p>
    <w:p w:rsidR="006570BE" w:rsidRPr="00A43184" w:rsidRDefault="006570BE" w:rsidP="006570BE">
      <w:pPr>
        <w:jc w:val="both"/>
      </w:pPr>
    </w:p>
    <w:p w:rsidR="00A513A0" w:rsidRPr="00A513A0" w:rsidRDefault="00A513A0" w:rsidP="006059A4">
      <w:pPr>
        <w:jc w:val="center"/>
        <w:rPr>
          <w:b/>
          <w:color w:val="000000"/>
        </w:rPr>
      </w:pPr>
      <w:r w:rsidRPr="00A513A0">
        <w:rPr>
          <w:b/>
          <w:color w:val="000000"/>
        </w:rPr>
        <w:t>МОДУЛЬ</w:t>
      </w:r>
      <w:r>
        <w:rPr>
          <w:b/>
          <w:color w:val="000000"/>
        </w:rPr>
        <w:t>4</w:t>
      </w:r>
      <w:r w:rsidR="00E75389">
        <w:rPr>
          <w:b/>
          <w:color w:val="000000"/>
        </w:rPr>
        <w:t xml:space="preserve">. </w:t>
      </w:r>
      <w:r>
        <w:rPr>
          <w:b/>
          <w:color w:val="000000"/>
        </w:rPr>
        <w:t xml:space="preserve"> АЛЛЕРГИЧЕСКИЕ ПОРАЖЕНИЯ КОЖИ</w:t>
      </w:r>
    </w:p>
    <w:p w:rsidR="00A513A0" w:rsidRDefault="00A513A0" w:rsidP="00ED0219">
      <w:pPr>
        <w:jc w:val="both"/>
        <w:rPr>
          <w:color w:val="000000"/>
        </w:rPr>
      </w:pPr>
    </w:p>
    <w:p w:rsidR="00A513A0" w:rsidRPr="00F7450F" w:rsidRDefault="00A513A0" w:rsidP="00ED0219">
      <w:pPr>
        <w:jc w:val="both"/>
        <w:rPr>
          <w:sz w:val="28"/>
          <w:szCs w:val="28"/>
        </w:rPr>
      </w:pPr>
      <w:r w:rsidRPr="004B470E">
        <w:rPr>
          <w:b/>
          <w:sz w:val="28"/>
          <w:szCs w:val="28"/>
        </w:rPr>
        <w:t xml:space="preserve">Занятие 1. </w:t>
      </w:r>
      <w:r w:rsidR="00CC107F" w:rsidRPr="00F7450F">
        <w:rPr>
          <w:color w:val="000000"/>
          <w:sz w:val="28"/>
          <w:szCs w:val="28"/>
        </w:rPr>
        <w:t>Атопический дерматит.</w:t>
      </w:r>
      <w:r w:rsidR="00CC107F" w:rsidRPr="00F7450F">
        <w:rPr>
          <w:sz w:val="28"/>
          <w:szCs w:val="28"/>
        </w:rPr>
        <w:t xml:space="preserve"> Этиология. Классификация. Патогенез</w:t>
      </w:r>
    </w:p>
    <w:p w:rsidR="00FC47D3" w:rsidRDefault="00CC107F" w:rsidP="004952C4">
      <w:pPr>
        <w:ind w:firstLine="567"/>
        <w:jc w:val="both"/>
        <w:rPr>
          <w:color w:val="000000"/>
          <w:sz w:val="28"/>
          <w:szCs w:val="28"/>
        </w:rPr>
      </w:pPr>
      <w:r w:rsidRPr="00A20931">
        <w:rPr>
          <w:b/>
          <w:color w:val="000000"/>
          <w:sz w:val="28"/>
          <w:szCs w:val="28"/>
        </w:rPr>
        <w:t>Формы текущего контроляуспеваемости</w:t>
      </w:r>
      <w:r w:rsidR="00FC47D3" w:rsidRPr="00A20931">
        <w:rPr>
          <w:color w:val="000000"/>
          <w:sz w:val="28"/>
          <w:szCs w:val="28"/>
        </w:rPr>
        <w:t>(тест</w:t>
      </w:r>
      <w:r w:rsidR="00393470">
        <w:rPr>
          <w:color w:val="000000"/>
          <w:sz w:val="28"/>
          <w:szCs w:val="28"/>
        </w:rPr>
        <w:t>ирование</w:t>
      </w:r>
      <w:r w:rsidR="00FC47D3" w:rsidRPr="00A20931">
        <w:rPr>
          <w:color w:val="000000"/>
          <w:sz w:val="28"/>
          <w:szCs w:val="28"/>
        </w:rPr>
        <w:t>, устный опрос</w:t>
      </w:r>
      <w:r w:rsidR="00FC47D3">
        <w:rPr>
          <w:color w:val="000000"/>
          <w:sz w:val="28"/>
          <w:szCs w:val="28"/>
        </w:rPr>
        <w:t>,ситуационная задача</w:t>
      </w:r>
      <w:r w:rsidR="00FC47D3" w:rsidRPr="00A20931">
        <w:rPr>
          <w:color w:val="000000"/>
          <w:sz w:val="28"/>
          <w:szCs w:val="28"/>
        </w:rPr>
        <w:t>).</w:t>
      </w:r>
    </w:p>
    <w:p w:rsidR="00CC107F" w:rsidRDefault="00CC107F" w:rsidP="004952C4">
      <w:pPr>
        <w:ind w:firstLine="567"/>
        <w:jc w:val="both"/>
        <w:rPr>
          <w:i/>
          <w:color w:val="000000"/>
          <w:sz w:val="28"/>
          <w:szCs w:val="28"/>
        </w:rPr>
      </w:pPr>
      <w:r w:rsidRPr="00E836D2">
        <w:rPr>
          <w:b/>
          <w:color w:val="000000"/>
          <w:sz w:val="28"/>
          <w:szCs w:val="28"/>
        </w:rPr>
        <w:t>Оценочные материалы текущего контроля успеваемости</w:t>
      </w:r>
    </w:p>
    <w:p w:rsidR="004C5472" w:rsidRPr="006059A4" w:rsidRDefault="006059A4" w:rsidP="004C5472">
      <w:pPr>
        <w:jc w:val="both"/>
        <w:rPr>
          <w:color w:val="000000"/>
          <w:sz w:val="28"/>
          <w:szCs w:val="28"/>
        </w:rPr>
      </w:pPr>
      <w:r w:rsidRPr="006059A4">
        <w:rPr>
          <w:color w:val="000000"/>
          <w:sz w:val="28"/>
          <w:szCs w:val="28"/>
        </w:rPr>
        <w:t>1</w:t>
      </w:r>
      <w:r w:rsidR="004C5472" w:rsidRPr="006059A4">
        <w:rPr>
          <w:color w:val="000000"/>
          <w:sz w:val="28"/>
          <w:szCs w:val="28"/>
        </w:rPr>
        <w:t xml:space="preserve">. </w:t>
      </w:r>
      <w:r w:rsidR="004C5472" w:rsidRPr="00F7450F">
        <w:rPr>
          <w:b/>
          <w:color w:val="000000"/>
          <w:sz w:val="28"/>
          <w:szCs w:val="28"/>
        </w:rPr>
        <w:t>Тестовый контроль</w:t>
      </w:r>
    </w:p>
    <w:p w:rsidR="004C5472" w:rsidRPr="006059A4" w:rsidRDefault="004C5472" w:rsidP="004C5472">
      <w:pPr>
        <w:rPr>
          <w:color w:val="000000"/>
        </w:rPr>
      </w:pPr>
      <w:r w:rsidRPr="006059A4">
        <w:rPr>
          <w:color w:val="000000"/>
        </w:rPr>
        <w:t>Выберите один правильный ответ</w:t>
      </w:r>
    </w:p>
    <w:p w:rsidR="004C5472" w:rsidRPr="006059A4" w:rsidRDefault="004C5472" w:rsidP="00A513A0"/>
    <w:p w:rsidR="00A513A0" w:rsidRPr="006059A4" w:rsidRDefault="00A513A0" w:rsidP="00A513A0">
      <w:pPr>
        <w:spacing w:after="200" w:line="276" w:lineRule="auto"/>
        <w:rPr>
          <w:rFonts w:eastAsia="Calibri"/>
          <w:lang w:eastAsia="en-US"/>
        </w:rPr>
      </w:pPr>
      <w:r w:rsidRPr="006059A4">
        <w:rPr>
          <w:rFonts w:eastAsia="Calibri"/>
          <w:lang w:eastAsia="en-US"/>
        </w:rPr>
        <w:t xml:space="preserve">1. МЕРОПРИЯТИЯ, КОТОРЫЕ ПРОВОДЯТСЯ С ЦЕЛЬЮ ПРОФИЛАКТИКИ АТОПИЧЕСКИХ ЗАБОЛЕВАНИЙ: </w:t>
      </w:r>
    </w:p>
    <w:p w:rsidR="00A513A0" w:rsidRPr="006059A4" w:rsidRDefault="00A513A0" w:rsidP="004952C4">
      <w:pPr>
        <w:rPr>
          <w:rFonts w:eastAsia="Calibri"/>
          <w:lang w:eastAsia="en-US"/>
        </w:rPr>
      </w:pPr>
      <w:r w:rsidRPr="006059A4">
        <w:rPr>
          <w:rFonts w:eastAsia="Calibri"/>
          <w:lang w:eastAsia="en-US"/>
        </w:rPr>
        <w:lastRenderedPageBreak/>
        <w:t>1</w:t>
      </w:r>
      <w:r w:rsidR="00027C5B" w:rsidRPr="006059A4">
        <w:rPr>
          <w:rFonts w:eastAsia="Calibri"/>
          <w:lang w:eastAsia="en-US"/>
        </w:rPr>
        <w:t>.</w:t>
      </w:r>
      <w:r w:rsidRPr="006059A4">
        <w:rPr>
          <w:rFonts w:eastAsia="Calibri"/>
          <w:lang w:eastAsia="en-US"/>
        </w:rPr>
        <w:t xml:space="preserve"> профилактические прививки </w:t>
      </w:r>
    </w:p>
    <w:p w:rsidR="00A513A0" w:rsidRPr="006059A4" w:rsidRDefault="00A513A0" w:rsidP="004952C4">
      <w:pPr>
        <w:rPr>
          <w:rFonts w:eastAsia="Calibri"/>
          <w:lang w:eastAsia="en-US"/>
        </w:rPr>
      </w:pPr>
      <w:r w:rsidRPr="006059A4">
        <w:rPr>
          <w:rFonts w:eastAsia="Calibri"/>
          <w:lang w:eastAsia="en-US"/>
        </w:rPr>
        <w:t>2</w:t>
      </w:r>
      <w:r w:rsidR="00027C5B" w:rsidRPr="006059A4">
        <w:rPr>
          <w:rFonts w:eastAsia="Calibri"/>
          <w:lang w:eastAsia="en-US"/>
        </w:rPr>
        <w:t>.</w:t>
      </w:r>
      <w:r w:rsidRPr="006059A4">
        <w:rPr>
          <w:rFonts w:eastAsia="Calibri"/>
          <w:lang w:eastAsia="en-US"/>
        </w:rPr>
        <w:t xml:space="preserve"> запрещение браков между аллергиками </w:t>
      </w:r>
    </w:p>
    <w:p w:rsidR="00A513A0" w:rsidRPr="006059A4" w:rsidRDefault="00A513A0" w:rsidP="004952C4">
      <w:pPr>
        <w:rPr>
          <w:rFonts w:eastAsia="Calibri"/>
          <w:lang w:eastAsia="en-US"/>
        </w:rPr>
      </w:pPr>
      <w:r w:rsidRPr="006059A4">
        <w:rPr>
          <w:rFonts w:eastAsia="Calibri"/>
          <w:lang w:eastAsia="en-US"/>
        </w:rPr>
        <w:t xml:space="preserve"> 3</w:t>
      </w:r>
      <w:r w:rsidR="00027C5B" w:rsidRPr="006059A4">
        <w:rPr>
          <w:rFonts w:eastAsia="Calibri"/>
          <w:lang w:eastAsia="en-US"/>
        </w:rPr>
        <w:t>.</w:t>
      </w:r>
      <w:r w:rsidRPr="006059A4">
        <w:rPr>
          <w:rFonts w:eastAsia="Calibri"/>
          <w:lang w:eastAsia="en-US"/>
        </w:rPr>
        <w:t xml:space="preserve"> грудное вскармливание не менее 6 месяцев </w:t>
      </w:r>
    </w:p>
    <w:p w:rsidR="00A513A0" w:rsidRPr="006059A4" w:rsidRDefault="00A513A0" w:rsidP="004952C4">
      <w:pPr>
        <w:rPr>
          <w:rFonts w:eastAsia="Calibri"/>
          <w:lang w:eastAsia="en-US"/>
        </w:rPr>
      </w:pPr>
      <w:r w:rsidRPr="006059A4">
        <w:rPr>
          <w:rFonts w:eastAsia="Calibri"/>
          <w:lang w:eastAsia="en-US"/>
        </w:rPr>
        <w:t>4</w:t>
      </w:r>
      <w:r w:rsidR="00027C5B" w:rsidRPr="006059A4">
        <w:rPr>
          <w:rFonts w:eastAsia="Calibri"/>
          <w:lang w:eastAsia="en-US"/>
        </w:rPr>
        <w:t>.</w:t>
      </w:r>
      <w:r w:rsidRPr="006059A4">
        <w:rPr>
          <w:rFonts w:eastAsia="Calibri"/>
          <w:lang w:eastAsia="en-US"/>
        </w:rPr>
        <w:t xml:space="preserve"> раннее искусственное вскармливание</w:t>
      </w:r>
    </w:p>
    <w:p w:rsidR="00A513A0" w:rsidRPr="006059A4" w:rsidRDefault="00A513A0" w:rsidP="004952C4">
      <w:pPr>
        <w:rPr>
          <w:rFonts w:eastAsia="Calibri"/>
          <w:lang w:eastAsia="en-US"/>
        </w:rPr>
      </w:pPr>
      <w:r w:rsidRPr="006059A4">
        <w:rPr>
          <w:rFonts w:eastAsia="Calibri"/>
          <w:lang w:eastAsia="en-US"/>
        </w:rPr>
        <w:t>5</w:t>
      </w:r>
      <w:r w:rsidR="00027C5B" w:rsidRPr="006059A4">
        <w:rPr>
          <w:rFonts w:eastAsia="Calibri"/>
          <w:lang w:eastAsia="en-US"/>
        </w:rPr>
        <w:t>.</w:t>
      </w:r>
      <w:r w:rsidRPr="006059A4">
        <w:rPr>
          <w:rFonts w:eastAsia="Calibri"/>
          <w:lang w:eastAsia="en-US"/>
        </w:rPr>
        <w:t xml:space="preserve"> запрещение посещения ДДУ</w:t>
      </w:r>
    </w:p>
    <w:p w:rsidR="00027C5B" w:rsidRPr="006059A4" w:rsidRDefault="00027C5B" w:rsidP="00A513A0">
      <w:pPr>
        <w:spacing w:line="276" w:lineRule="auto"/>
        <w:rPr>
          <w:rFonts w:eastAsia="Calibri"/>
          <w:lang w:eastAsia="en-US"/>
        </w:rPr>
      </w:pPr>
    </w:p>
    <w:p w:rsidR="00027C5B" w:rsidRDefault="00A513A0" w:rsidP="00A513A0">
      <w:pPr>
        <w:spacing w:line="276" w:lineRule="auto"/>
        <w:rPr>
          <w:rFonts w:eastAsia="Calibri"/>
          <w:sz w:val="22"/>
          <w:szCs w:val="22"/>
          <w:lang w:eastAsia="en-US"/>
        </w:rPr>
      </w:pPr>
      <w:r w:rsidRPr="006059A4">
        <w:rPr>
          <w:rFonts w:eastAsia="Calibri"/>
          <w:sz w:val="22"/>
          <w:szCs w:val="22"/>
          <w:lang w:eastAsia="en-US"/>
        </w:rPr>
        <w:t>2. БОЛЬШИЙ РИСК РАЗВИТИЯ АЛЛЕРГ</w:t>
      </w:r>
      <w:r w:rsidR="007A2C01">
        <w:rPr>
          <w:rFonts w:eastAsia="Calibri"/>
          <w:sz w:val="22"/>
          <w:szCs w:val="22"/>
          <w:lang w:eastAsia="en-US"/>
        </w:rPr>
        <w:t>ИЧЕСКИХ ЗАБОЛЕВАНИЙ ИМЕЮТ ДЕТИ:</w:t>
      </w:r>
    </w:p>
    <w:p w:rsidR="007A2C01" w:rsidRPr="006059A4" w:rsidRDefault="007A2C01" w:rsidP="00A513A0">
      <w:pPr>
        <w:spacing w:line="276" w:lineRule="auto"/>
        <w:rPr>
          <w:rFonts w:eastAsia="Calibri"/>
          <w:sz w:val="22"/>
          <w:szCs w:val="22"/>
          <w:lang w:eastAsia="en-US"/>
        </w:rPr>
      </w:pPr>
    </w:p>
    <w:p w:rsidR="00A513A0" w:rsidRPr="006059A4" w:rsidRDefault="00A513A0" w:rsidP="004952C4">
      <w:pPr>
        <w:rPr>
          <w:rFonts w:eastAsia="Calibri"/>
          <w:lang w:eastAsia="en-US"/>
        </w:rPr>
      </w:pPr>
      <w:r w:rsidRPr="006059A4">
        <w:rPr>
          <w:rFonts w:eastAsia="Calibri"/>
          <w:lang w:eastAsia="en-US"/>
        </w:rPr>
        <w:t xml:space="preserve"> 1</w:t>
      </w:r>
      <w:r w:rsidR="00027C5B" w:rsidRPr="006059A4">
        <w:rPr>
          <w:rFonts w:eastAsia="Calibri"/>
          <w:lang w:eastAsia="en-US"/>
        </w:rPr>
        <w:t>.</w:t>
      </w:r>
      <w:r w:rsidRPr="006059A4">
        <w:rPr>
          <w:rFonts w:eastAsia="Calibri"/>
          <w:lang w:eastAsia="en-US"/>
        </w:rPr>
        <w:t xml:space="preserve"> переведенные на искусственное вскармливание в первые месяцы жизни</w:t>
      </w:r>
    </w:p>
    <w:p w:rsidR="00A513A0" w:rsidRPr="006059A4" w:rsidRDefault="00A513A0" w:rsidP="004952C4">
      <w:pPr>
        <w:rPr>
          <w:rFonts w:eastAsia="Calibri"/>
          <w:lang w:eastAsia="en-US"/>
        </w:rPr>
      </w:pPr>
      <w:r w:rsidRPr="006059A4">
        <w:rPr>
          <w:rFonts w:eastAsia="Calibri"/>
          <w:lang w:eastAsia="en-US"/>
        </w:rPr>
        <w:t xml:space="preserve"> 2</w:t>
      </w:r>
      <w:r w:rsidR="00027C5B" w:rsidRPr="006059A4">
        <w:rPr>
          <w:rFonts w:eastAsia="Calibri"/>
          <w:lang w:eastAsia="en-US"/>
        </w:rPr>
        <w:t>.</w:t>
      </w:r>
      <w:r w:rsidRPr="006059A4">
        <w:rPr>
          <w:rFonts w:eastAsia="Calibri"/>
          <w:lang w:eastAsia="en-US"/>
        </w:rPr>
        <w:t xml:space="preserve"> перенесшие на первом году жизни рахит</w:t>
      </w:r>
    </w:p>
    <w:p w:rsidR="00A513A0" w:rsidRPr="006059A4" w:rsidRDefault="00A513A0" w:rsidP="004952C4">
      <w:pPr>
        <w:rPr>
          <w:rFonts w:eastAsia="Calibri"/>
          <w:lang w:eastAsia="en-US"/>
        </w:rPr>
      </w:pPr>
      <w:r w:rsidRPr="006059A4">
        <w:rPr>
          <w:rFonts w:eastAsia="Calibri"/>
          <w:lang w:eastAsia="en-US"/>
        </w:rPr>
        <w:t xml:space="preserve"> 3</w:t>
      </w:r>
      <w:r w:rsidR="00027C5B" w:rsidRPr="006059A4">
        <w:rPr>
          <w:rFonts w:eastAsia="Calibri"/>
          <w:lang w:eastAsia="en-US"/>
        </w:rPr>
        <w:t>.</w:t>
      </w:r>
      <w:r w:rsidRPr="006059A4">
        <w:rPr>
          <w:rFonts w:eastAsia="Calibri"/>
          <w:lang w:eastAsia="en-US"/>
        </w:rPr>
        <w:t xml:space="preserve"> с врожденными аномалиями</w:t>
      </w:r>
    </w:p>
    <w:p w:rsidR="00A513A0" w:rsidRPr="006059A4" w:rsidRDefault="00A513A0" w:rsidP="004952C4">
      <w:pPr>
        <w:rPr>
          <w:rFonts w:eastAsia="Calibri"/>
          <w:lang w:eastAsia="en-US"/>
        </w:rPr>
      </w:pPr>
      <w:r w:rsidRPr="006059A4">
        <w:rPr>
          <w:rFonts w:eastAsia="Calibri"/>
          <w:lang w:eastAsia="en-US"/>
        </w:rPr>
        <w:t xml:space="preserve"> 4</w:t>
      </w:r>
      <w:r w:rsidR="00027C5B" w:rsidRPr="006059A4">
        <w:rPr>
          <w:rFonts w:eastAsia="Calibri"/>
          <w:lang w:eastAsia="en-US"/>
        </w:rPr>
        <w:t>.</w:t>
      </w:r>
      <w:r w:rsidRPr="006059A4">
        <w:rPr>
          <w:rFonts w:eastAsia="Calibri"/>
          <w:lang w:eastAsia="en-US"/>
        </w:rPr>
        <w:t xml:space="preserve"> перенесшие на первом году жизни дефицитную анемию</w:t>
      </w:r>
    </w:p>
    <w:p w:rsidR="00A513A0" w:rsidRPr="006059A4" w:rsidRDefault="00A513A0" w:rsidP="004952C4">
      <w:pPr>
        <w:rPr>
          <w:rFonts w:eastAsia="Calibri"/>
          <w:lang w:eastAsia="en-US"/>
        </w:rPr>
      </w:pPr>
      <w:r w:rsidRPr="006059A4">
        <w:rPr>
          <w:rFonts w:eastAsia="Calibri"/>
          <w:lang w:eastAsia="en-US"/>
        </w:rPr>
        <w:t>5</w:t>
      </w:r>
      <w:r w:rsidR="00027C5B" w:rsidRPr="006059A4">
        <w:rPr>
          <w:rFonts w:eastAsia="Calibri"/>
          <w:lang w:eastAsia="en-US"/>
        </w:rPr>
        <w:t>.</w:t>
      </w:r>
      <w:r w:rsidRPr="006059A4">
        <w:rPr>
          <w:rFonts w:eastAsia="Calibri"/>
          <w:lang w:eastAsia="en-US"/>
        </w:rPr>
        <w:t xml:space="preserve"> из неполных семей</w:t>
      </w:r>
    </w:p>
    <w:p w:rsidR="00027C5B" w:rsidRPr="006059A4" w:rsidRDefault="00027C5B" w:rsidP="00A513A0">
      <w:pPr>
        <w:spacing w:line="276" w:lineRule="auto"/>
        <w:rPr>
          <w:rFonts w:eastAsia="Calibri"/>
          <w:sz w:val="22"/>
          <w:szCs w:val="22"/>
          <w:lang w:eastAsia="en-US"/>
        </w:rPr>
      </w:pPr>
    </w:p>
    <w:p w:rsidR="00A513A0" w:rsidRPr="006059A4" w:rsidRDefault="00A513A0" w:rsidP="00A513A0">
      <w:pPr>
        <w:spacing w:line="276" w:lineRule="auto"/>
        <w:rPr>
          <w:rFonts w:eastAsia="Calibri"/>
          <w:color w:val="000000"/>
          <w:shd w:val="clear" w:color="auto" w:fill="FFFFFF"/>
          <w:lang w:eastAsia="en-US"/>
        </w:rPr>
      </w:pPr>
      <w:r w:rsidRPr="006059A4">
        <w:rPr>
          <w:rFonts w:eastAsia="Calibri"/>
          <w:color w:val="000000"/>
          <w:shd w:val="clear" w:color="auto" w:fill="FFFFFF"/>
          <w:lang w:eastAsia="en-US"/>
        </w:rPr>
        <w:t>3.КАКОЙ ПРИНЦИП ОХРАНЫ И УЛУЧШЕНИЯ ЗДОРОВЬЯ НАСЕЛЕНИЯ ЯВЛЯЕТСЯ  ОСНОВОПОЛАГАЮЩИМ?</w:t>
      </w:r>
    </w:p>
    <w:p w:rsidR="00027C5B" w:rsidRPr="006059A4" w:rsidRDefault="00027C5B" w:rsidP="00A513A0">
      <w:pPr>
        <w:spacing w:line="276" w:lineRule="auto"/>
        <w:rPr>
          <w:rFonts w:eastAsia="Calibri"/>
          <w:color w:val="000000"/>
          <w:shd w:val="clear" w:color="auto" w:fill="FFFFFF"/>
          <w:lang w:eastAsia="en-US"/>
        </w:rPr>
      </w:pPr>
    </w:p>
    <w:p w:rsidR="00A513A0" w:rsidRPr="006059A4" w:rsidRDefault="00A513A0" w:rsidP="004952C4">
      <w:pPr>
        <w:rPr>
          <w:rFonts w:eastAsia="Calibri"/>
          <w:color w:val="000000"/>
          <w:shd w:val="clear" w:color="auto" w:fill="FFFFFF"/>
          <w:lang w:eastAsia="en-US"/>
        </w:rPr>
      </w:pPr>
      <w:r w:rsidRPr="006059A4">
        <w:rPr>
          <w:rFonts w:eastAsia="Calibri"/>
          <w:color w:val="000000"/>
          <w:shd w:val="clear" w:color="auto" w:fill="FFFFFF"/>
          <w:lang w:eastAsia="en-US"/>
        </w:rPr>
        <w:t xml:space="preserve"> 1</w:t>
      </w:r>
      <w:r w:rsidR="00027C5B" w:rsidRPr="006059A4">
        <w:rPr>
          <w:rFonts w:eastAsia="Calibri"/>
          <w:color w:val="000000"/>
          <w:shd w:val="clear" w:color="auto" w:fill="FFFFFF"/>
          <w:lang w:eastAsia="en-US"/>
        </w:rPr>
        <w:t>.</w:t>
      </w:r>
      <w:r w:rsidRPr="006059A4">
        <w:rPr>
          <w:rFonts w:eastAsia="Calibri"/>
          <w:color w:val="000000"/>
          <w:shd w:val="clear" w:color="auto" w:fill="FFFFFF"/>
          <w:lang w:eastAsia="en-US"/>
        </w:rPr>
        <w:t xml:space="preserve">   увеличение и улучшение стационарной помощи </w:t>
      </w:r>
    </w:p>
    <w:p w:rsidR="00A513A0" w:rsidRPr="006059A4" w:rsidRDefault="00A513A0" w:rsidP="004952C4">
      <w:pPr>
        <w:rPr>
          <w:rFonts w:eastAsia="Calibri"/>
          <w:color w:val="000000"/>
          <w:shd w:val="clear" w:color="auto" w:fill="FFFFFF"/>
          <w:lang w:eastAsia="en-US"/>
        </w:rPr>
      </w:pPr>
      <w:r w:rsidRPr="006059A4">
        <w:rPr>
          <w:rFonts w:eastAsia="Calibri"/>
          <w:color w:val="000000"/>
          <w:shd w:val="clear" w:color="auto" w:fill="FFFFFF"/>
          <w:lang w:eastAsia="en-US"/>
        </w:rPr>
        <w:t>2</w:t>
      </w:r>
      <w:r w:rsidR="00027C5B" w:rsidRPr="006059A4">
        <w:rPr>
          <w:rFonts w:eastAsia="Calibri"/>
          <w:color w:val="000000"/>
          <w:shd w:val="clear" w:color="auto" w:fill="FFFFFF"/>
          <w:lang w:eastAsia="en-US"/>
        </w:rPr>
        <w:t>.</w:t>
      </w:r>
      <w:r w:rsidRPr="006059A4">
        <w:rPr>
          <w:rFonts w:eastAsia="Calibri"/>
          <w:color w:val="000000"/>
          <w:shd w:val="clear" w:color="auto" w:fill="FFFFFF"/>
          <w:lang w:eastAsia="en-US"/>
        </w:rPr>
        <w:t xml:space="preserve">   усиление профилактического направления медицины  </w:t>
      </w:r>
    </w:p>
    <w:p w:rsidR="00A513A0" w:rsidRPr="006059A4" w:rsidRDefault="00A513A0" w:rsidP="004952C4">
      <w:pPr>
        <w:rPr>
          <w:rFonts w:eastAsia="Calibri"/>
          <w:color w:val="000000"/>
          <w:shd w:val="clear" w:color="auto" w:fill="FFFFFF"/>
          <w:lang w:eastAsia="en-US"/>
        </w:rPr>
      </w:pPr>
      <w:r w:rsidRPr="006059A4">
        <w:rPr>
          <w:rFonts w:eastAsia="Calibri"/>
          <w:color w:val="000000"/>
          <w:shd w:val="clear" w:color="auto" w:fill="FFFFFF"/>
          <w:lang w:eastAsia="en-US"/>
        </w:rPr>
        <w:t>3</w:t>
      </w:r>
      <w:r w:rsidR="00027C5B" w:rsidRPr="006059A4">
        <w:rPr>
          <w:rFonts w:eastAsia="Calibri"/>
          <w:color w:val="000000"/>
          <w:shd w:val="clear" w:color="auto" w:fill="FFFFFF"/>
          <w:lang w:eastAsia="en-US"/>
        </w:rPr>
        <w:t>.</w:t>
      </w:r>
      <w:r w:rsidRPr="006059A4">
        <w:rPr>
          <w:rFonts w:eastAsia="Calibri"/>
          <w:color w:val="000000"/>
          <w:shd w:val="clear" w:color="auto" w:fill="FFFFFF"/>
          <w:lang w:eastAsia="en-US"/>
        </w:rPr>
        <w:t xml:space="preserve">   улучшение психологической помощи населению</w:t>
      </w:r>
    </w:p>
    <w:p w:rsidR="00A513A0" w:rsidRPr="006059A4" w:rsidRDefault="00A513A0" w:rsidP="004952C4">
      <w:pPr>
        <w:rPr>
          <w:rFonts w:eastAsia="Calibri"/>
          <w:color w:val="000000"/>
          <w:shd w:val="clear" w:color="auto" w:fill="FFFFFF"/>
          <w:lang w:eastAsia="en-US"/>
        </w:rPr>
      </w:pPr>
      <w:r w:rsidRPr="006059A4">
        <w:rPr>
          <w:rFonts w:eastAsia="Calibri"/>
          <w:color w:val="000000"/>
          <w:shd w:val="clear" w:color="auto" w:fill="FFFFFF"/>
          <w:lang w:eastAsia="en-US"/>
        </w:rPr>
        <w:t xml:space="preserve"> 4</w:t>
      </w:r>
      <w:r w:rsidR="00027C5B" w:rsidRPr="006059A4">
        <w:rPr>
          <w:rFonts w:eastAsia="Calibri"/>
          <w:color w:val="000000"/>
          <w:shd w:val="clear" w:color="auto" w:fill="FFFFFF"/>
          <w:lang w:eastAsia="en-US"/>
        </w:rPr>
        <w:t>.</w:t>
      </w:r>
      <w:r w:rsidRPr="006059A4">
        <w:rPr>
          <w:rFonts w:eastAsia="Calibri"/>
          <w:color w:val="000000"/>
          <w:shd w:val="clear" w:color="auto" w:fill="FFFFFF"/>
          <w:lang w:eastAsia="en-US"/>
        </w:rPr>
        <w:t xml:space="preserve">   развитие профессионального спорта </w:t>
      </w:r>
    </w:p>
    <w:p w:rsidR="00027C5B" w:rsidRPr="006059A4" w:rsidRDefault="00A513A0" w:rsidP="004952C4">
      <w:pPr>
        <w:rPr>
          <w:rFonts w:ascii="MuseoSansCyrl" w:eastAsia="Calibri" w:hAnsi="MuseoSansCyrl"/>
          <w:color w:val="000000"/>
          <w:sz w:val="19"/>
          <w:szCs w:val="19"/>
          <w:shd w:val="clear" w:color="auto" w:fill="FFFFFF"/>
          <w:lang w:eastAsia="en-US"/>
        </w:rPr>
      </w:pPr>
      <w:r w:rsidRPr="006059A4">
        <w:rPr>
          <w:rFonts w:eastAsia="Calibri"/>
          <w:color w:val="000000"/>
          <w:shd w:val="clear" w:color="auto" w:fill="FFFFFF"/>
          <w:lang w:eastAsia="en-US"/>
        </w:rPr>
        <w:t>5</w:t>
      </w:r>
      <w:r w:rsidR="00027C5B" w:rsidRPr="006059A4">
        <w:rPr>
          <w:rFonts w:eastAsia="Calibri"/>
          <w:color w:val="000000"/>
          <w:shd w:val="clear" w:color="auto" w:fill="FFFFFF"/>
          <w:lang w:eastAsia="en-US"/>
        </w:rPr>
        <w:t>.</w:t>
      </w:r>
      <w:r w:rsidRPr="006059A4">
        <w:rPr>
          <w:rFonts w:eastAsia="Calibri"/>
          <w:color w:val="000000"/>
          <w:shd w:val="clear" w:color="auto" w:fill="FFFFFF"/>
          <w:lang w:eastAsia="en-US"/>
        </w:rPr>
        <w:t xml:space="preserve">   развитие народной медицины</w:t>
      </w:r>
    </w:p>
    <w:p w:rsidR="00A513A0" w:rsidRPr="006059A4" w:rsidRDefault="00A513A0" w:rsidP="00A513A0">
      <w:pPr>
        <w:spacing w:line="276" w:lineRule="auto"/>
        <w:rPr>
          <w:rFonts w:eastAsia="Calibri"/>
          <w:sz w:val="22"/>
          <w:szCs w:val="22"/>
          <w:lang w:eastAsia="en-US"/>
        </w:rPr>
      </w:pPr>
      <w:r w:rsidRPr="006059A4">
        <w:rPr>
          <w:rFonts w:ascii="MuseoSansCyrl" w:eastAsia="Calibri" w:hAnsi="MuseoSansCyrl"/>
          <w:color w:val="000000"/>
          <w:sz w:val="19"/>
          <w:szCs w:val="19"/>
          <w:shd w:val="clear" w:color="auto" w:fill="FFFFFF"/>
          <w:lang w:eastAsia="en-US"/>
        </w:rPr>
        <w:t> </w:t>
      </w:r>
    </w:p>
    <w:p w:rsidR="00A513A0" w:rsidRPr="006059A4" w:rsidRDefault="00A513A0" w:rsidP="00A513A0">
      <w:pPr>
        <w:spacing w:after="200" w:line="276" w:lineRule="auto"/>
        <w:rPr>
          <w:rFonts w:eastAsia="Calibri"/>
          <w:lang w:eastAsia="en-US"/>
        </w:rPr>
      </w:pPr>
      <w:r w:rsidRPr="006059A4">
        <w:rPr>
          <w:rFonts w:eastAsia="Calibri"/>
          <w:lang w:eastAsia="en-US"/>
        </w:rPr>
        <w:t xml:space="preserve">4. КЛИНИЧЕСКИЙ ОРДИНАТОР ДОЛЖЕН ОБЛАДАТЬ НАВЫКАМИ: </w:t>
      </w:r>
    </w:p>
    <w:p w:rsidR="00A513A0" w:rsidRPr="006059A4" w:rsidRDefault="00027C5B" w:rsidP="004952C4">
      <w:pPr>
        <w:rPr>
          <w:rFonts w:eastAsia="Calibri"/>
          <w:lang w:eastAsia="en-US"/>
        </w:rPr>
      </w:pPr>
      <w:r w:rsidRPr="006059A4">
        <w:rPr>
          <w:rFonts w:eastAsia="Calibri"/>
          <w:lang w:eastAsia="en-US"/>
        </w:rPr>
        <w:t>1.</w:t>
      </w:r>
      <w:r w:rsidR="00A513A0" w:rsidRPr="006059A4">
        <w:rPr>
          <w:rFonts w:eastAsia="Calibri"/>
          <w:lang w:eastAsia="en-US"/>
        </w:rPr>
        <w:t xml:space="preserve"> обучения пациентов и их законных представителей здоровому образу жизни</w:t>
      </w:r>
    </w:p>
    <w:p w:rsidR="00A513A0" w:rsidRPr="006059A4" w:rsidRDefault="00027C5B" w:rsidP="004952C4">
      <w:pPr>
        <w:rPr>
          <w:rFonts w:eastAsia="Calibri"/>
          <w:lang w:eastAsia="en-US"/>
        </w:rPr>
      </w:pPr>
      <w:r w:rsidRPr="006059A4">
        <w:rPr>
          <w:rFonts w:eastAsia="Calibri"/>
          <w:lang w:eastAsia="en-US"/>
        </w:rPr>
        <w:t>2</w:t>
      </w:r>
      <w:r w:rsidR="007A2C01">
        <w:rPr>
          <w:rFonts w:eastAsia="Calibri"/>
          <w:lang w:eastAsia="en-US"/>
        </w:rPr>
        <w:t xml:space="preserve">. </w:t>
      </w:r>
      <w:r w:rsidR="00A513A0" w:rsidRPr="006059A4">
        <w:rPr>
          <w:rFonts w:eastAsia="Calibri"/>
          <w:lang w:eastAsia="en-US"/>
        </w:rPr>
        <w:t>обучения  друзей пациентов</w:t>
      </w:r>
    </w:p>
    <w:p w:rsidR="00A513A0" w:rsidRPr="006059A4" w:rsidRDefault="00027C5B" w:rsidP="004952C4">
      <w:pPr>
        <w:rPr>
          <w:rFonts w:eastAsia="Calibri"/>
          <w:lang w:eastAsia="en-US"/>
        </w:rPr>
      </w:pPr>
      <w:r w:rsidRPr="006059A4">
        <w:rPr>
          <w:rFonts w:eastAsia="Calibri"/>
          <w:lang w:eastAsia="en-US"/>
        </w:rPr>
        <w:t>3.</w:t>
      </w:r>
      <w:r w:rsidR="00A513A0" w:rsidRPr="006059A4">
        <w:rPr>
          <w:rFonts w:eastAsia="Calibri"/>
          <w:lang w:eastAsia="en-US"/>
        </w:rPr>
        <w:t xml:space="preserve"> обучения волонтеров </w:t>
      </w:r>
    </w:p>
    <w:p w:rsidR="00A513A0" w:rsidRPr="006059A4" w:rsidRDefault="00027C5B" w:rsidP="004952C4">
      <w:pPr>
        <w:rPr>
          <w:rFonts w:eastAsia="Calibri"/>
          <w:lang w:eastAsia="en-US"/>
        </w:rPr>
      </w:pPr>
      <w:r w:rsidRPr="006059A4">
        <w:rPr>
          <w:rFonts w:eastAsia="Calibri"/>
          <w:lang w:eastAsia="en-US"/>
        </w:rPr>
        <w:t>4.</w:t>
      </w:r>
      <w:r w:rsidR="00A513A0" w:rsidRPr="006059A4">
        <w:rPr>
          <w:rFonts w:eastAsia="Calibri"/>
          <w:lang w:eastAsia="en-US"/>
        </w:rPr>
        <w:t xml:space="preserve"> обучения поваров</w:t>
      </w:r>
    </w:p>
    <w:p w:rsidR="00027C5B" w:rsidRPr="006059A4" w:rsidRDefault="00027C5B" w:rsidP="00A513A0">
      <w:pPr>
        <w:spacing w:line="276" w:lineRule="auto"/>
        <w:rPr>
          <w:rFonts w:eastAsia="Calibri"/>
          <w:lang w:eastAsia="en-US"/>
        </w:rPr>
      </w:pPr>
    </w:p>
    <w:p w:rsidR="00027C5B" w:rsidRDefault="00A513A0" w:rsidP="00A513A0">
      <w:pPr>
        <w:spacing w:line="276" w:lineRule="auto"/>
        <w:rPr>
          <w:rFonts w:eastAsia="Calibri"/>
          <w:lang w:eastAsia="en-US"/>
        </w:rPr>
      </w:pPr>
      <w:r w:rsidRPr="006059A4">
        <w:rPr>
          <w:rFonts w:eastAsia="Calibri"/>
          <w:lang w:eastAsia="en-US"/>
        </w:rPr>
        <w:t>5. МЕТОДЫ УСТНОЙ ПРОПАГАНДЫ ГИПОАЛЛЕРГЕНН</w:t>
      </w:r>
      <w:r w:rsidR="007A2C01">
        <w:rPr>
          <w:rFonts w:eastAsia="Calibri"/>
          <w:lang w:eastAsia="en-US"/>
        </w:rPr>
        <w:t xml:space="preserve">ОЙ ДИЕТЫ ПРИ ПИЩЕВОЙ АЛЛЕРГИИ: </w:t>
      </w:r>
    </w:p>
    <w:p w:rsidR="007A2C01" w:rsidRPr="006059A4" w:rsidRDefault="007A2C01" w:rsidP="00A513A0">
      <w:pPr>
        <w:spacing w:line="276" w:lineRule="auto"/>
        <w:rPr>
          <w:rFonts w:eastAsia="Calibri"/>
          <w:lang w:eastAsia="en-US"/>
        </w:rPr>
      </w:pPr>
    </w:p>
    <w:p w:rsidR="00A513A0" w:rsidRPr="006059A4" w:rsidRDefault="00A513A0" w:rsidP="004952C4">
      <w:pPr>
        <w:rPr>
          <w:rFonts w:eastAsia="Calibri"/>
          <w:lang w:eastAsia="en-US"/>
        </w:rPr>
      </w:pPr>
      <w:r w:rsidRPr="006059A4">
        <w:rPr>
          <w:rFonts w:eastAsia="Calibri"/>
          <w:lang w:eastAsia="en-US"/>
        </w:rPr>
        <w:t xml:space="preserve">1. беседы </w:t>
      </w:r>
    </w:p>
    <w:p w:rsidR="00A513A0" w:rsidRPr="006059A4" w:rsidRDefault="00A513A0" w:rsidP="004952C4">
      <w:pPr>
        <w:rPr>
          <w:rFonts w:eastAsia="Calibri"/>
          <w:lang w:eastAsia="en-US"/>
        </w:rPr>
      </w:pPr>
      <w:r w:rsidRPr="006059A4">
        <w:rPr>
          <w:rFonts w:eastAsia="Calibri"/>
          <w:lang w:eastAsia="en-US"/>
        </w:rPr>
        <w:t>2. санбюллетень</w:t>
      </w:r>
    </w:p>
    <w:p w:rsidR="00A513A0" w:rsidRPr="006059A4" w:rsidRDefault="00A513A0" w:rsidP="004952C4">
      <w:pPr>
        <w:rPr>
          <w:rFonts w:eastAsia="Calibri"/>
          <w:lang w:eastAsia="en-US"/>
        </w:rPr>
      </w:pPr>
      <w:r w:rsidRPr="006059A4">
        <w:rPr>
          <w:rFonts w:eastAsia="Calibri"/>
          <w:lang w:eastAsia="en-US"/>
        </w:rPr>
        <w:t>3. брошюры</w:t>
      </w:r>
    </w:p>
    <w:p w:rsidR="00A513A0" w:rsidRPr="006059A4" w:rsidRDefault="00A513A0" w:rsidP="004952C4">
      <w:pPr>
        <w:rPr>
          <w:rFonts w:eastAsia="Calibri"/>
          <w:lang w:eastAsia="en-US"/>
        </w:rPr>
      </w:pPr>
      <w:r w:rsidRPr="006059A4">
        <w:rPr>
          <w:rFonts w:eastAsia="Calibri"/>
          <w:lang w:eastAsia="en-US"/>
        </w:rPr>
        <w:t xml:space="preserve">4. памятки </w:t>
      </w:r>
    </w:p>
    <w:p w:rsidR="00A513A0" w:rsidRPr="006059A4" w:rsidRDefault="00A513A0" w:rsidP="004952C4">
      <w:pPr>
        <w:rPr>
          <w:rFonts w:eastAsia="Calibri"/>
          <w:lang w:eastAsia="en-US"/>
        </w:rPr>
      </w:pPr>
      <w:r w:rsidRPr="006059A4">
        <w:rPr>
          <w:rFonts w:eastAsia="Calibri"/>
          <w:lang w:eastAsia="en-US"/>
        </w:rPr>
        <w:t>5. проспекты</w:t>
      </w:r>
    </w:p>
    <w:p w:rsidR="00A513A0" w:rsidRPr="006059A4" w:rsidRDefault="00A513A0" w:rsidP="00A513A0">
      <w:pPr>
        <w:spacing w:before="100" w:beforeAutospacing="1" w:after="100" w:afterAutospacing="1"/>
      </w:pPr>
      <w:r w:rsidRPr="006059A4">
        <w:t xml:space="preserve">6. В ПАТОГЕНЕЗЕ АТОПИЧЕСКОГО ДЕРМАТИТА ИМЕЕТ ЗНАЧЕНИЕ: </w:t>
      </w:r>
    </w:p>
    <w:p w:rsidR="00A513A0" w:rsidRPr="006059A4" w:rsidRDefault="00A513A0" w:rsidP="00A513A0">
      <w:r w:rsidRPr="006059A4">
        <w:t>1</w:t>
      </w:r>
      <w:r w:rsidR="00027C5B" w:rsidRPr="006059A4">
        <w:t>.</w:t>
      </w:r>
      <w:r w:rsidRPr="006059A4">
        <w:t xml:space="preserve">образование IgE-антител </w:t>
      </w:r>
    </w:p>
    <w:p w:rsidR="00A513A0" w:rsidRPr="006059A4" w:rsidRDefault="00A513A0" w:rsidP="00A513A0">
      <w:r w:rsidRPr="006059A4">
        <w:t>2</w:t>
      </w:r>
      <w:r w:rsidR="00027C5B" w:rsidRPr="006059A4">
        <w:t>.</w:t>
      </w:r>
      <w:r w:rsidRPr="006059A4">
        <w:t>выработка интерлейкинов (IL4, IL5, IL13)</w:t>
      </w:r>
    </w:p>
    <w:p w:rsidR="00A513A0" w:rsidRPr="006059A4" w:rsidRDefault="00A513A0" w:rsidP="00A513A0">
      <w:r w:rsidRPr="006059A4">
        <w:t>3</w:t>
      </w:r>
      <w:r w:rsidR="00027C5B" w:rsidRPr="006059A4">
        <w:t>.</w:t>
      </w:r>
      <w:r w:rsidRPr="006059A4">
        <w:t xml:space="preserve">выделение гистамина </w:t>
      </w:r>
    </w:p>
    <w:p w:rsidR="00A513A0" w:rsidRPr="006059A4" w:rsidRDefault="00A513A0" w:rsidP="00A513A0">
      <w:r w:rsidRPr="006059A4">
        <w:t>4</w:t>
      </w:r>
      <w:r w:rsidR="00027C5B" w:rsidRPr="006059A4">
        <w:t>.</w:t>
      </w:r>
      <w:r w:rsidRPr="006059A4">
        <w:t xml:space="preserve">выделение биологически активных веществ базофилами, эозинофилами </w:t>
      </w:r>
    </w:p>
    <w:p w:rsidR="00A513A0" w:rsidRPr="006059A4" w:rsidRDefault="00A513A0" w:rsidP="00A513A0">
      <w:r w:rsidRPr="006059A4">
        <w:t>5</w:t>
      </w:r>
      <w:r w:rsidR="00027C5B" w:rsidRPr="006059A4">
        <w:t>.</w:t>
      </w:r>
      <w:r w:rsidRPr="006059A4">
        <w:t xml:space="preserve"> верно все</w:t>
      </w:r>
    </w:p>
    <w:p w:rsidR="00027C5B" w:rsidRPr="006059A4" w:rsidRDefault="00027C5B" w:rsidP="00A513A0"/>
    <w:p w:rsidR="00A513A0" w:rsidRPr="006059A4" w:rsidRDefault="00A513A0" w:rsidP="00A513A0">
      <w:pPr>
        <w:shd w:val="clear" w:color="auto" w:fill="FFFFFF"/>
        <w:jc w:val="both"/>
        <w:rPr>
          <w:bCs/>
          <w:color w:val="000000"/>
        </w:rPr>
      </w:pPr>
      <w:r w:rsidRPr="006059A4">
        <w:rPr>
          <w:bCs/>
          <w:color w:val="000000"/>
        </w:rPr>
        <w:t>7. ПРОФИЛАКТИКА ЭТО:</w:t>
      </w:r>
    </w:p>
    <w:p w:rsidR="00027C5B" w:rsidRPr="006059A4" w:rsidRDefault="00027C5B" w:rsidP="00A513A0">
      <w:pPr>
        <w:shd w:val="clear" w:color="auto" w:fill="FFFFFF"/>
        <w:jc w:val="both"/>
        <w:rPr>
          <w:color w:val="000000"/>
        </w:rPr>
      </w:pPr>
    </w:p>
    <w:p w:rsidR="00A513A0" w:rsidRPr="006059A4" w:rsidRDefault="00A513A0" w:rsidP="00027C5B">
      <w:pPr>
        <w:shd w:val="clear" w:color="auto" w:fill="FFFFFF"/>
        <w:jc w:val="both"/>
        <w:rPr>
          <w:color w:val="000000"/>
        </w:rPr>
      </w:pPr>
      <w:r w:rsidRPr="006059A4">
        <w:rPr>
          <w:color w:val="000000"/>
        </w:rPr>
        <w:t>1</w:t>
      </w:r>
      <w:r w:rsidR="00027C5B" w:rsidRPr="006059A4">
        <w:rPr>
          <w:color w:val="000000"/>
        </w:rPr>
        <w:t>.</w:t>
      </w:r>
      <w:r w:rsidRPr="006059A4">
        <w:rPr>
          <w:color w:val="000000"/>
        </w:rPr>
        <w:t>комплекс мероприятий, обеспечивающих развитие и воспитание здорового   человека, предупреждение заболеваний и инвалидизации</w:t>
      </w:r>
    </w:p>
    <w:p w:rsidR="00A513A0" w:rsidRPr="006059A4" w:rsidRDefault="00A513A0" w:rsidP="00027C5B">
      <w:pPr>
        <w:shd w:val="clear" w:color="auto" w:fill="FFFFFF"/>
        <w:jc w:val="both"/>
        <w:rPr>
          <w:color w:val="000000"/>
        </w:rPr>
      </w:pPr>
      <w:r w:rsidRPr="006059A4">
        <w:rPr>
          <w:color w:val="000000"/>
        </w:rPr>
        <w:t>2</w:t>
      </w:r>
      <w:r w:rsidR="00027C5B" w:rsidRPr="006059A4">
        <w:rPr>
          <w:color w:val="000000"/>
        </w:rPr>
        <w:t>.</w:t>
      </w:r>
      <w:r w:rsidRPr="006059A4">
        <w:rPr>
          <w:color w:val="000000"/>
        </w:rPr>
        <w:t xml:space="preserve"> изучение индивидуального здоровья человека</w:t>
      </w:r>
    </w:p>
    <w:p w:rsidR="00A513A0" w:rsidRPr="006059A4" w:rsidRDefault="00A513A0" w:rsidP="00027C5B">
      <w:pPr>
        <w:shd w:val="clear" w:color="auto" w:fill="FFFFFF"/>
        <w:jc w:val="both"/>
        <w:rPr>
          <w:color w:val="000000"/>
        </w:rPr>
      </w:pPr>
      <w:r w:rsidRPr="006059A4">
        <w:rPr>
          <w:color w:val="000000"/>
        </w:rPr>
        <w:t>3</w:t>
      </w:r>
      <w:r w:rsidR="00027C5B" w:rsidRPr="006059A4">
        <w:rPr>
          <w:color w:val="000000"/>
        </w:rPr>
        <w:t>.</w:t>
      </w:r>
      <w:r w:rsidRPr="006059A4">
        <w:rPr>
          <w:color w:val="000000"/>
        </w:rPr>
        <w:t xml:space="preserve"> охрана здоровья здоровых людей</w:t>
      </w:r>
    </w:p>
    <w:p w:rsidR="00A513A0" w:rsidRPr="006059A4" w:rsidRDefault="00A513A0" w:rsidP="00027C5B">
      <w:pPr>
        <w:shd w:val="clear" w:color="auto" w:fill="FFFFFF"/>
        <w:jc w:val="both"/>
        <w:rPr>
          <w:color w:val="000000"/>
        </w:rPr>
      </w:pPr>
      <w:r w:rsidRPr="006059A4">
        <w:rPr>
          <w:color w:val="000000"/>
        </w:rPr>
        <w:lastRenderedPageBreak/>
        <w:t>4</w:t>
      </w:r>
      <w:r w:rsidR="00027C5B" w:rsidRPr="006059A4">
        <w:rPr>
          <w:color w:val="000000"/>
        </w:rPr>
        <w:t>.</w:t>
      </w:r>
      <w:r w:rsidRPr="006059A4">
        <w:rPr>
          <w:color w:val="000000"/>
        </w:rPr>
        <w:t xml:space="preserve"> предупреждение заболеваний</w:t>
      </w:r>
    </w:p>
    <w:p w:rsidR="00A513A0" w:rsidRPr="006059A4" w:rsidRDefault="00A513A0" w:rsidP="00A513A0">
      <w:pPr>
        <w:shd w:val="clear" w:color="auto" w:fill="FFFFFF"/>
        <w:spacing w:line="360" w:lineRule="auto"/>
        <w:jc w:val="both"/>
        <w:rPr>
          <w:color w:val="000000"/>
        </w:rPr>
      </w:pPr>
    </w:p>
    <w:p w:rsidR="00A513A0" w:rsidRPr="006059A4" w:rsidRDefault="00A513A0" w:rsidP="00A513A0">
      <w:pPr>
        <w:spacing w:after="125"/>
        <w:rPr>
          <w:color w:val="000000"/>
        </w:rPr>
      </w:pPr>
      <w:r w:rsidRPr="006059A4">
        <w:rPr>
          <w:bCs/>
          <w:color w:val="000000"/>
        </w:rPr>
        <w:t>8. НАЗОВИТЕ ОСНОВНЫЕ ФАКТОРЫ РИСКА АТОПИЧЕСКОГО ДЕРМАТИТА:</w:t>
      </w:r>
    </w:p>
    <w:p w:rsidR="00A513A0" w:rsidRPr="006059A4" w:rsidRDefault="007A2C01" w:rsidP="00A513A0">
      <w:pPr>
        <w:rPr>
          <w:color w:val="000000"/>
        </w:rPr>
      </w:pPr>
      <w:r>
        <w:rPr>
          <w:color w:val="000000"/>
        </w:rPr>
        <w:t>1.</w:t>
      </w:r>
      <w:r w:rsidR="00A513A0" w:rsidRPr="006059A4">
        <w:rPr>
          <w:color w:val="000000"/>
        </w:rPr>
        <w:t xml:space="preserve"> раннее искусственное вскармливание</w:t>
      </w:r>
    </w:p>
    <w:p w:rsidR="00A513A0" w:rsidRPr="006059A4" w:rsidRDefault="007A2C01" w:rsidP="00A513A0">
      <w:pPr>
        <w:rPr>
          <w:color w:val="000000"/>
        </w:rPr>
      </w:pPr>
      <w:r>
        <w:rPr>
          <w:color w:val="000000"/>
        </w:rPr>
        <w:t>2.</w:t>
      </w:r>
      <w:r w:rsidR="00A513A0" w:rsidRPr="006059A4">
        <w:rPr>
          <w:color w:val="000000"/>
        </w:rPr>
        <w:t xml:space="preserve"> профессиональные вредности родителей</w:t>
      </w:r>
    </w:p>
    <w:p w:rsidR="00A513A0" w:rsidRPr="006059A4" w:rsidRDefault="007A2C01" w:rsidP="00A513A0">
      <w:pPr>
        <w:rPr>
          <w:color w:val="000000"/>
        </w:rPr>
      </w:pPr>
      <w:r>
        <w:rPr>
          <w:color w:val="000000"/>
        </w:rPr>
        <w:t>3.</w:t>
      </w:r>
      <w:r w:rsidR="00A513A0" w:rsidRPr="006059A4">
        <w:rPr>
          <w:color w:val="000000"/>
        </w:rPr>
        <w:t xml:space="preserve"> отягощенная наследственность</w:t>
      </w:r>
    </w:p>
    <w:p w:rsidR="00A513A0" w:rsidRPr="006059A4" w:rsidRDefault="007A2C01" w:rsidP="00A513A0">
      <w:pPr>
        <w:rPr>
          <w:color w:val="000000"/>
        </w:rPr>
      </w:pPr>
      <w:r>
        <w:rPr>
          <w:color w:val="000000"/>
        </w:rPr>
        <w:t>4.</w:t>
      </w:r>
      <w:r w:rsidR="00A513A0" w:rsidRPr="006059A4">
        <w:rPr>
          <w:color w:val="000000"/>
        </w:rPr>
        <w:t xml:space="preserve"> патология беременности и родов</w:t>
      </w:r>
    </w:p>
    <w:p w:rsidR="00A513A0" w:rsidRPr="006059A4" w:rsidRDefault="00271F4F" w:rsidP="00A513A0">
      <w:pPr>
        <w:rPr>
          <w:color w:val="000000"/>
        </w:rPr>
      </w:pPr>
      <w:r w:rsidRPr="006059A4">
        <w:rPr>
          <w:color w:val="000000"/>
        </w:rPr>
        <w:t>5</w:t>
      </w:r>
      <w:r w:rsidR="007A2C01">
        <w:rPr>
          <w:color w:val="000000"/>
        </w:rPr>
        <w:t>.</w:t>
      </w:r>
      <w:r w:rsidR="00A513A0" w:rsidRPr="006059A4">
        <w:rPr>
          <w:color w:val="000000"/>
        </w:rPr>
        <w:t xml:space="preserve"> все перечисленное</w:t>
      </w:r>
    </w:p>
    <w:p w:rsidR="00A513A0" w:rsidRPr="006059A4" w:rsidRDefault="00A513A0" w:rsidP="00A513A0">
      <w:pPr>
        <w:tabs>
          <w:tab w:val="left" w:pos="0"/>
          <w:tab w:val="left" w:pos="142"/>
        </w:tabs>
        <w:spacing w:line="360" w:lineRule="auto"/>
        <w:ind w:left="360"/>
        <w:rPr>
          <w:rFonts w:eastAsia="Calibri"/>
          <w:bCs/>
          <w:iCs/>
          <w:lang w:eastAsia="en-US"/>
        </w:rPr>
      </w:pPr>
    </w:p>
    <w:p w:rsidR="00A513A0" w:rsidRPr="006059A4" w:rsidRDefault="00A513A0" w:rsidP="00A513A0">
      <w:pPr>
        <w:spacing w:line="276" w:lineRule="auto"/>
        <w:rPr>
          <w:bCs/>
          <w:color w:val="000000"/>
        </w:rPr>
      </w:pPr>
      <w:r w:rsidRPr="006059A4">
        <w:rPr>
          <w:rFonts w:eastAsia="Calibri"/>
          <w:color w:val="000000"/>
          <w:shd w:val="clear" w:color="auto" w:fill="FFFFFF"/>
          <w:lang w:eastAsia="en-US"/>
        </w:rPr>
        <w:t>9.   КАКИЕ МЕРОПРИЯТИЯ ВКЛЮЧАЕТ ПРОФИЛАКТИКА</w:t>
      </w:r>
      <w:r w:rsidRPr="006059A4">
        <w:rPr>
          <w:bCs/>
          <w:color w:val="000000"/>
        </w:rPr>
        <w:t xml:space="preserve"> АТОПИЧЕСКОГО ДЕРМАТИТА:</w:t>
      </w:r>
    </w:p>
    <w:p w:rsidR="00A513A0" w:rsidRPr="006059A4" w:rsidRDefault="007A2C01" w:rsidP="007A2C01">
      <w:pPr>
        <w:rPr>
          <w:rFonts w:eastAsia="Calibri"/>
          <w:color w:val="000000"/>
          <w:shd w:val="clear" w:color="auto" w:fill="FFFFFF"/>
          <w:lang w:eastAsia="en-US"/>
        </w:rPr>
      </w:pPr>
      <w:r>
        <w:rPr>
          <w:rFonts w:eastAsia="Calibri"/>
          <w:color w:val="000000"/>
          <w:shd w:val="clear" w:color="auto" w:fill="FFFFFF"/>
          <w:lang w:eastAsia="en-US"/>
        </w:rPr>
        <w:t>1.</w:t>
      </w:r>
      <w:r w:rsidR="00A513A0" w:rsidRPr="006059A4">
        <w:rPr>
          <w:rFonts w:eastAsia="Calibri"/>
          <w:color w:val="000000"/>
          <w:shd w:val="clear" w:color="auto" w:fill="FFFFFF"/>
          <w:lang w:eastAsia="en-US"/>
        </w:rPr>
        <w:t xml:space="preserve"> гипоаллергенная диета женщинам из групп риска во время лактации </w:t>
      </w:r>
    </w:p>
    <w:p w:rsidR="007A2C01" w:rsidRDefault="007A2C01" w:rsidP="007A2C01">
      <w:pPr>
        <w:rPr>
          <w:rFonts w:eastAsia="Calibri"/>
          <w:color w:val="000000"/>
          <w:shd w:val="clear" w:color="auto" w:fill="FFFFFF"/>
          <w:lang w:eastAsia="en-US"/>
        </w:rPr>
      </w:pPr>
      <w:r>
        <w:rPr>
          <w:rFonts w:eastAsia="Calibri"/>
          <w:color w:val="000000"/>
          <w:shd w:val="clear" w:color="auto" w:fill="FFFFFF"/>
          <w:lang w:eastAsia="en-US"/>
        </w:rPr>
        <w:t>2.</w:t>
      </w:r>
      <w:r w:rsidR="00A513A0" w:rsidRPr="006059A4">
        <w:rPr>
          <w:rFonts w:eastAsia="Calibri"/>
          <w:color w:val="000000"/>
          <w:shd w:val="clear" w:color="auto" w:fill="FFFFFF"/>
          <w:lang w:eastAsia="en-US"/>
        </w:rPr>
        <w:t xml:space="preserve"> назначение пробиотиков, содержащих лактобак</w:t>
      </w:r>
      <w:r>
        <w:rPr>
          <w:rFonts w:eastAsia="Calibri"/>
          <w:color w:val="000000"/>
          <w:shd w:val="clear" w:color="auto" w:fill="FFFFFF"/>
          <w:lang w:eastAsia="en-US"/>
        </w:rPr>
        <w:t>терии, детям в первые 6 месяцев</w:t>
      </w:r>
    </w:p>
    <w:p w:rsidR="00A513A0" w:rsidRPr="007A2C01" w:rsidRDefault="007A2C01" w:rsidP="007A2C01">
      <w:pPr>
        <w:rPr>
          <w:rFonts w:eastAsia="Calibri"/>
          <w:color w:val="000000"/>
          <w:shd w:val="clear" w:color="auto" w:fill="FFFFFF"/>
          <w:lang w:eastAsia="en-US"/>
        </w:rPr>
      </w:pPr>
      <w:r>
        <w:rPr>
          <w:rFonts w:eastAsia="Calibri"/>
          <w:color w:val="000000"/>
          <w:shd w:val="clear" w:color="auto" w:fill="FFFFFF"/>
          <w:lang w:eastAsia="en-US"/>
        </w:rPr>
        <w:t>3.</w:t>
      </w:r>
      <w:r w:rsidR="00A513A0" w:rsidRPr="006059A4">
        <w:rPr>
          <w:rFonts w:eastAsia="Calibri"/>
          <w:color w:val="000000"/>
          <w:shd w:val="clear" w:color="auto" w:fill="FFFFFF"/>
          <w:lang w:eastAsia="en-US"/>
        </w:rPr>
        <w:t xml:space="preserve"> исключительно грудное </w:t>
      </w:r>
      <w:r w:rsidR="00A513A0" w:rsidRPr="006059A4">
        <w:rPr>
          <w:color w:val="000000"/>
        </w:rPr>
        <w:t>вскармливание</w:t>
      </w:r>
    </w:p>
    <w:p w:rsidR="00A513A0" w:rsidRPr="006059A4" w:rsidRDefault="007A2C01" w:rsidP="007A2C01">
      <w:pPr>
        <w:rPr>
          <w:rFonts w:eastAsia="Calibri"/>
          <w:color w:val="000000"/>
          <w:shd w:val="clear" w:color="auto" w:fill="FFFFFF"/>
          <w:lang w:eastAsia="en-US"/>
        </w:rPr>
      </w:pPr>
      <w:r>
        <w:rPr>
          <w:rFonts w:eastAsia="Calibri"/>
          <w:color w:val="000000"/>
          <w:shd w:val="clear" w:color="auto" w:fill="FFFFFF"/>
          <w:lang w:eastAsia="en-US"/>
        </w:rPr>
        <w:t>4.</w:t>
      </w:r>
      <w:r w:rsidR="00A513A0" w:rsidRPr="006059A4">
        <w:rPr>
          <w:rFonts w:eastAsia="Calibri"/>
          <w:color w:val="000000"/>
          <w:shd w:val="clear" w:color="auto" w:fill="FFFFFF"/>
          <w:lang w:eastAsia="en-US"/>
        </w:rPr>
        <w:t xml:space="preserve"> все перечисленное</w:t>
      </w:r>
    </w:p>
    <w:p w:rsidR="00A513A0" w:rsidRPr="006059A4" w:rsidRDefault="00A513A0" w:rsidP="00A513A0">
      <w:pPr>
        <w:spacing w:before="100" w:beforeAutospacing="1" w:after="100" w:afterAutospacing="1"/>
      </w:pPr>
      <w:r w:rsidRPr="006059A4">
        <w:t xml:space="preserve">10. АЛЛЕРГЕНЫ, ЗНАЧЕНИЕ КОТОРЫХ В РАЗВИТИИ АТОПИЧЕСКОГО ДЕРМАТИТА ДОКАЗАНО: </w:t>
      </w:r>
    </w:p>
    <w:p w:rsidR="00A513A0" w:rsidRPr="006059A4" w:rsidRDefault="007A2C01" w:rsidP="00027C5B">
      <w:r>
        <w:t>1.</w:t>
      </w:r>
      <w:r w:rsidR="00A513A0" w:rsidRPr="006059A4">
        <w:t xml:space="preserve"> молоко</w:t>
      </w:r>
    </w:p>
    <w:p w:rsidR="00A513A0" w:rsidRPr="006059A4" w:rsidRDefault="007A2C01" w:rsidP="00027C5B">
      <w:r>
        <w:t>2.</w:t>
      </w:r>
      <w:r w:rsidR="00A513A0" w:rsidRPr="006059A4">
        <w:t xml:space="preserve"> плесневые грибы </w:t>
      </w:r>
    </w:p>
    <w:p w:rsidR="00A513A0" w:rsidRPr="006059A4" w:rsidRDefault="007A2C01" w:rsidP="00027C5B">
      <w:r>
        <w:t>3.</w:t>
      </w:r>
      <w:r w:rsidR="00A513A0" w:rsidRPr="006059A4">
        <w:t xml:space="preserve"> микоплазмы</w:t>
      </w:r>
    </w:p>
    <w:p w:rsidR="00A513A0" w:rsidRPr="006059A4" w:rsidRDefault="007A2C01" w:rsidP="00027C5B">
      <w:r>
        <w:t>4.</w:t>
      </w:r>
      <w:r w:rsidR="00A513A0" w:rsidRPr="006059A4">
        <w:t xml:space="preserve"> стафилококки </w:t>
      </w:r>
    </w:p>
    <w:p w:rsidR="00A513A0" w:rsidRPr="006059A4" w:rsidRDefault="007A2C01" w:rsidP="00027C5B">
      <w:r>
        <w:t>5.</w:t>
      </w:r>
      <w:r w:rsidR="00A513A0" w:rsidRPr="006059A4">
        <w:t xml:space="preserve"> пылевые клещи</w:t>
      </w:r>
    </w:p>
    <w:p w:rsidR="00027C5B" w:rsidRPr="006059A4" w:rsidRDefault="00027C5B" w:rsidP="00027C5B"/>
    <w:p w:rsidR="00A513A0" w:rsidRPr="006059A4" w:rsidRDefault="00A513A0" w:rsidP="00A513A0">
      <w:pPr>
        <w:spacing w:line="360" w:lineRule="auto"/>
        <w:rPr>
          <w:bCs/>
          <w:color w:val="000000"/>
        </w:rPr>
      </w:pPr>
      <w:r w:rsidRPr="006059A4">
        <w:rPr>
          <w:bCs/>
          <w:color w:val="000000"/>
        </w:rPr>
        <w:t>11. НАПРАВЛЕНИЕ ТРЕТИЧНОЙ ПРОФИЛАКТИКИ ПРИ АТОПИЧЕСКОМ ДЕРМАТИТЕ:</w:t>
      </w:r>
    </w:p>
    <w:p w:rsidR="00A513A0" w:rsidRPr="006059A4" w:rsidRDefault="007A2C01" w:rsidP="00027C5B">
      <w:pPr>
        <w:shd w:val="clear" w:color="auto" w:fill="FFFFFF"/>
        <w:jc w:val="both"/>
        <w:rPr>
          <w:color w:val="000000"/>
        </w:rPr>
      </w:pPr>
      <w:r>
        <w:rPr>
          <w:color w:val="000000"/>
        </w:rPr>
        <w:t>1.</w:t>
      </w:r>
      <w:r w:rsidR="00A513A0" w:rsidRPr="006059A4">
        <w:rPr>
          <w:color w:val="000000"/>
        </w:rPr>
        <w:t xml:space="preserve"> формирование групп риска</w:t>
      </w:r>
    </w:p>
    <w:p w:rsidR="00A513A0" w:rsidRPr="006059A4" w:rsidRDefault="007A2C01" w:rsidP="00027C5B">
      <w:pPr>
        <w:shd w:val="clear" w:color="auto" w:fill="FFFFFF"/>
        <w:jc w:val="both"/>
        <w:rPr>
          <w:color w:val="000000"/>
        </w:rPr>
      </w:pPr>
      <w:r>
        <w:rPr>
          <w:color w:val="000000"/>
        </w:rPr>
        <w:t>2.</w:t>
      </w:r>
      <w:r w:rsidR="00A513A0" w:rsidRPr="006059A4">
        <w:rPr>
          <w:color w:val="000000"/>
        </w:rPr>
        <w:t xml:space="preserve"> динамическое наблюдение за группами риска</w:t>
      </w:r>
    </w:p>
    <w:p w:rsidR="00A513A0" w:rsidRPr="006059A4" w:rsidRDefault="007A2C01" w:rsidP="00027C5B">
      <w:pPr>
        <w:shd w:val="clear" w:color="auto" w:fill="FFFFFF"/>
        <w:jc w:val="both"/>
        <w:rPr>
          <w:color w:val="000000"/>
        </w:rPr>
      </w:pPr>
      <w:r>
        <w:rPr>
          <w:color w:val="000000"/>
        </w:rPr>
        <w:t>3.</w:t>
      </w:r>
      <w:r w:rsidR="00A513A0" w:rsidRPr="006059A4">
        <w:rPr>
          <w:color w:val="000000"/>
        </w:rPr>
        <w:t xml:space="preserve"> мониторинг физического и психического развития</w:t>
      </w:r>
    </w:p>
    <w:p w:rsidR="00A513A0" w:rsidRPr="006059A4" w:rsidRDefault="007A2C01" w:rsidP="00027C5B">
      <w:pPr>
        <w:shd w:val="clear" w:color="auto" w:fill="FFFFFF"/>
        <w:jc w:val="both"/>
        <w:rPr>
          <w:color w:val="000000"/>
        </w:rPr>
      </w:pPr>
      <w:r>
        <w:rPr>
          <w:color w:val="000000"/>
        </w:rPr>
        <w:t>4.</w:t>
      </w:r>
      <w:r w:rsidR="00A513A0" w:rsidRPr="006059A4">
        <w:rPr>
          <w:color w:val="000000"/>
        </w:rPr>
        <w:t xml:space="preserve"> реабилитация пациентов с атопическим дерматитом, предупреждение повторного появления уже имеющихся симптомов</w:t>
      </w:r>
    </w:p>
    <w:p w:rsidR="00A513A0" w:rsidRPr="006059A4" w:rsidRDefault="00A513A0" w:rsidP="00A513A0">
      <w:pPr>
        <w:shd w:val="clear" w:color="auto" w:fill="FFFFFF"/>
        <w:spacing w:line="360" w:lineRule="auto"/>
        <w:jc w:val="both"/>
        <w:rPr>
          <w:color w:val="000000"/>
        </w:rPr>
      </w:pPr>
    </w:p>
    <w:p w:rsidR="00A513A0" w:rsidRPr="006059A4" w:rsidRDefault="00A513A0" w:rsidP="00A513A0">
      <w:pPr>
        <w:rPr>
          <w:rFonts w:eastAsia="Calibri"/>
          <w:lang w:eastAsia="en-US"/>
        </w:rPr>
      </w:pPr>
      <w:r w:rsidRPr="006059A4">
        <w:rPr>
          <w:rFonts w:eastAsia="Calibri"/>
          <w:lang w:eastAsia="en-US"/>
        </w:rPr>
        <w:t>12.  КАКИЕ ИЗ ПРИВЕДЕННЫХ ФАКТОВ РИСКА БУДУТ ВЕРНЫ ПРИ АТОПИЧЕСКОМ ДЕРМАТИТЕ:</w:t>
      </w:r>
    </w:p>
    <w:p w:rsidR="00027C5B" w:rsidRPr="006059A4" w:rsidRDefault="00027C5B" w:rsidP="00A513A0">
      <w:pPr>
        <w:rPr>
          <w:rFonts w:eastAsia="Calibri"/>
          <w:lang w:eastAsia="en-US"/>
        </w:rPr>
      </w:pPr>
    </w:p>
    <w:p w:rsidR="00A513A0" w:rsidRPr="006059A4" w:rsidRDefault="007A2C01" w:rsidP="00027C5B">
      <w:pPr>
        <w:rPr>
          <w:rFonts w:eastAsia="Calibri"/>
          <w:lang w:eastAsia="en-US"/>
        </w:rPr>
      </w:pPr>
      <w:r>
        <w:rPr>
          <w:rFonts w:eastAsia="Calibri"/>
          <w:lang w:eastAsia="en-US"/>
        </w:rPr>
        <w:t>1.</w:t>
      </w:r>
      <w:r w:rsidR="00A513A0" w:rsidRPr="006059A4">
        <w:rPr>
          <w:rFonts w:eastAsia="Calibri"/>
          <w:lang w:eastAsia="en-US"/>
        </w:rPr>
        <w:t xml:space="preserve"> если болеют оба родителя, риск заболевания ребенка более 80% </w:t>
      </w:r>
    </w:p>
    <w:p w:rsidR="00A513A0" w:rsidRPr="006059A4" w:rsidRDefault="007A2C01" w:rsidP="00027C5B">
      <w:pPr>
        <w:rPr>
          <w:rFonts w:eastAsia="Calibri"/>
          <w:lang w:eastAsia="en-US"/>
        </w:rPr>
      </w:pPr>
      <w:r>
        <w:rPr>
          <w:rFonts w:eastAsia="Calibri"/>
          <w:lang w:eastAsia="en-US"/>
        </w:rPr>
        <w:t>2.</w:t>
      </w:r>
      <w:r w:rsidR="00A513A0" w:rsidRPr="006059A4">
        <w:rPr>
          <w:rFonts w:eastAsia="Calibri"/>
          <w:lang w:eastAsia="en-US"/>
        </w:rPr>
        <w:t xml:space="preserve"> конкордантность у монозиготных близнецов 100% </w:t>
      </w:r>
    </w:p>
    <w:p w:rsidR="00A513A0" w:rsidRPr="006059A4" w:rsidRDefault="007A2C01" w:rsidP="00027C5B">
      <w:pPr>
        <w:rPr>
          <w:rFonts w:eastAsia="Calibri"/>
          <w:lang w:eastAsia="en-US"/>
        </w:rPr>
      </w:pPr>
      <w:r>
        <w:rPr>
          <w:rFonts w:eastAsia="Calibri"/>
          <w:lang w:eastAsia="en-US"/>
        </w:rPr>
        <w:t>3.</w:t>
      </w:r>
      <w:r w:rsidR="00A513A0" w:rsidRPr="006059A4">
        <w:rPr>
          <w:rFonts w:eastAsia="Calibri"/>
          <w:lang w:eastAsia="en-US"/>
        </w:rPr>
        <w:t xml:space="preserve"> у сельских жителей возникает чаще, чем у городских </w:t>
      </w:r>
    </w:p>
    <w:p w:rsidR="00A513A0" w:rsidRPr="006059A4" w:rsidRDefault="007A2C01" w:rsidP="00027C5B">
      <w:pPr>
        <w:rPr>
          <w:rFonts w:eastAsia="Calibri"/>
          <w:lang w:eastAsia="en-US"/>
        </w:rPr>
      </w:pPr>
      <w:r>
        <w:rPr>
          <w:rFonts w:eastAsia="Calibri"/>
          <w:lang w:eastAsia="en-US"/>
        </w:rPr>
        <w:t>4.</w:t>
      </w:r>
      <w:r w:rsidR="00A513A0" w:rsidRPr="006059A4">
        <w:rPr>
          <w:rFonts w:eastAsia="Calibri"/>
          <w:lang w:eastAsia="en-US"/>
        </w:rPr>
        <w:t xml:space="preserve"> если болеет только отец – риска для ребенка практически нет</w:t>
      </w:r>
    </w:p>
    <w:p w:rsidR="00A513A0" w:rsidRPr="006059A4" w:rsidRDefault="007A2C01" w:rsidP="00027C5B">
      <w:pPr>
        <w:rPr>
          <w:rFonts w:eastAsia="Calibri"/>
          <w:lang w:eastAsia="en-US"/>
        </w:rPr>
      </w:pPr>
      <w:r>
        <w:rPr>
          <w:rFonts w:eastAsia="Calibri"/>
          <w:lang w:eastAsia="en-US"/>
        </w:rPr>
        <w:t>5.</w:t>
      </w:r>
      <w:r w:rsidR="00A513A0" w:rsidRPr="006059A4">
        <w:rPr>
          <w:rFonts w:eastAsia="Calibri"/>
          <w:lang w:eastAsia="en-US"/>
        </w:rPr>
        <w:t xml:space="preserve"> заболевание передается воздушно-капельным путем</w:t>
      </w:r>
    </w:p>
    <w:p w:rsidR="00A513A0" w:rsidRPr="006059A4" w:rsidRDefault="00A513A0" w:rsidP="00A513A0">
      <w:pPr>
        <w:spacing w:line="276" w:lineRule="auto"/>
        <w:rPr>
          <w:rFonts w:eastAsia="Calibri"/>
          <w:lang w:eastAsia="en-US"/>
        </w:rPr>
      </w:pPr>
    </w:p>
    <w:p w:rsidR="00A513A0" w:rsidRPr="006059A4" w:rsidRDefault="00A513A0" w:rsidP="00A513A0">
      <w:pPr>
        <w:rPr>
          <w:rFonts w:eastAsia="Calibri"/>
          <w:lang w:eastAsia="en-US"/>
        </w:rPr>
      </w:pPr>
      <w:r w:rsidRPr="006059A4">
        <w:rPr>
          <w:rFonts w:eastAsia="Calibri"/>
          <w:lang w:eastAsia="en-US"/>
        </w:rPr>
        <w:t>13. ПОВЫШАЮТ РИСК РАЗВИТИЯ АТОПИЧЕСКОГО ДЕРМАТИТА:</w:t>
      </w:r>
    </w:p>
    <w:p w:rsidR="00027C5B" w:rsidRPr="006059A4" w:rsidRDefault="00027C5B" w:rsidP="00A513A0">
      <w:pPr>
        <w:rPr>
          <w:rFonts w:eastAsia="Calibri"/>
          <w:lang w:eastAsia="en-US"/>
        </w:rPr>
      </w:pPr>
    </w:p>
    <w:p w:rsidR="00A513A0" w:rsidRPr="006059A4" w:rsidRDefault="007A2C01" w:rsidP="00F7450F">
      <w:pPr>
        <w:rPr>
          <w:rFonts w:eastAsia="Calibri"/>
          <w:lang w:eastAsia="en-US"/>
        </w:rPr>
      </w:pPr>
      <w:r>
        <w:rPr>
          <w:rFonts w:eastAsia="Calibri"/>
          <w:lang w:eastAsia="en-US"/>
        </w:rPr>
        <w:t>1.</w:t>
      </w:r>
      <w:r w:rsidR="00A513A0" w:rsidRPr="006059A4">
        <w:rPr>
          <w:rFonts w:eastAsia="Calibri"/>
          <w:lang w:eastAsia="en-US"/>
        </w:rPr>
        <w:t xml:space="preserve"> наличие атопического дерматита в семейном анамнезе </w:t>
      </w:r>
    </w:p>
    <w:p w:rsidR="00A513A0" w:rsidRPr="006059A4" w:rsidRDefault="007A2C01" w:rsidP="00F7450F">
      <w:pPr>
        <w:rPr>
          <w:rFonts w:eastAsia="Calibri"/>
          <w:lang w:eastAsia="en-US"/>
        </w:rPr>
      </w:pPr>
      <w:r>
        <w:rPr>
          <w:rFonts w:eastAsia="Calibri"/>
          <w:lang w:eastAsia="en-US"/>
        </w:rPr>
        <w:t>2.</w:t>
      </w:r>
      <w:r w:rsidR="00A513A0" w:rsidRPr="006059A4">
        <w:rPr>
          <w:rFonts w:eastAsia="Calibri"/>
          <w:lang w:eastAsia="en-US"/>
        </w:rPr>
        <w:t xml:space="preserve"> железодефицитная анемия  в первые годы жизни</w:t>
      </w:r>
    </w:p>
    <w:p w:rsidR="00A513A0" w:rsidRPr="006059A4" w:rsidRDefault="007A2C01" w:rsidP="00F7450F">
      <w:pPr>
        <w:rPr>
          <w:rFonts w:eastAsia="Calibri"/>
          <w:lang w:eastAsia="en-US"/>
        </w:rPr>
      </w:pPr>
      <w:r>
        <w:rPr>
          <w:rFonts w:eastAsia="Calibri"/>
          <w:lang w:eastAsia="en-US"/>
        </w:rPr>
        <w:t xml:space="preserve">3. </w:t>
      </w:r>
      <w:r w:rsidR="00A513A0" w:rsidRPr="006059A4">
        <w:rPr>
          <w:rFonts w:eastAsia="Calibri"/>
          <w:lang w:eastAsia="en-US"/>
        </w:rPr>
        <w:t xml:space="preserve">проживание в сельской местности </w:t>
      </w:r>
    </w:p>
    <w:p w:rsidR="00A513A0" w:rsidRPr="006059A4" w:rsidRDefault="007A2C01" w:rsidP="00F7450F">
      <w:pPr>
        <w:rPr>
          <w:rFonts w:eastAsia="Calibri"/>
          <w:lang w:eastAsia="en-US"/>
        </w:rPr>
      </w:pPr>
      <w:r>
        <w:rPr>
          <w:rFonts w:eastAsia="Calibri"/>
          <w:lang w:eastAsia="en-US"/>
        </w:rPr>
        <w:t>4.</w:t>
      </w:r>
      <w:r w:rsidR="00A513A0" w:rsidRPr="006059A4">
        <w:rPr>
          <w:rFonts w:eastAsia="Calibri"/>
          <w:lang w:eastAsia="en-US"/>
        </w:rPr>
        <w:t xml:space="preserve"> занятия спортом в подростковом возрасте </w:t>
      </w:r>
    </w:p>
    <w:p w:rsidR="00A513A0" w:rsidRPr="006059A4" w:rsidRDefault="007A2C01" w:rsidP="00F7450F">
      <w:pPr>
        <w:rPr>
          <w:rFonts w:eastAsia="Calibri"/>
          <w:lang w:eastAsia="en-US"/>
        </w:rPr>
      </w:pPr>
      <w:r>
        <w:rPr>
          <w:rFonts w:eastAsia="Calibri"/>
          <w:lang w:eastAsia="en-US"/>
        </w:rPr>
        <w:t>5.</w:t>
      </w:r>
      <w:r w:rsidR="00A513A0" w:rsidRPr="006059A4">
        <w:rPr>
          <w:rFonts w:eastAsia="Calibri"/>
          <w:lang w:eastAsia="en-US"/>
        </w:rPr>
        <w:t xml:space="preserve"> преждевременное половое созревание</w:t>
      </w:r>
    </w:p>
    <w:p w:rsidR="00027C5B" w:rsidRPr="006059A4" w:rsidRDefault="00027C5B" w:rsidP="00A513A0">
      <w:pPr>
        <w:spacing w:line="276" w:lineRule="auto"/>
        <w:rPr>
          <w:rFonts w:eastAsia="Calibri"/>
          <w:lang w:eastAsia="en-US"/>
        </w:rPr>
      </w:pPr>
    </w:p>
    <w:p w:rsidR="00A513A0" w:rsidRPr="006059A4" w:rsidRDefault="00A513A0" w:rsidP="00A513A0">
      <w:pPr>
        <w:spacing w:line="276" w:lineRule="auto"/>
        <w:rPr>
          <w:rFonts w:eastAsia="Calibri"/>
          <w:lang w:eastAsia="en-US"/>
        </w:rPr>
      </w:pPr>
      <w:r w:rsidRPr="006059A4">
        <w:rPr>
          <w:rFonts w:eastAsia="Calibri"/>
          <w:lang w:eastAsia="en-US"/>
        </w:rPr>
        <w:t>14. НАИБОЛЕЕ ЧАСТЫМИ ПРИЧИНАМИ ПИЩЕВОЙ АЛЛЕРГИИ ИЗ ПРИВЕДЕННОГО ПЕРЕЧНЯ ЯВЛЯЮТСЯ:</w:t>
      </w:r>
    </w:p>
    <w:p w:rsidR="00027C5B" w:rsidRPr="006059A4" w:rsidRDefault="00027C5B" w:rsidP="00A513A0">
      <w:pPr>
        <w:spacing w:line="276" w:lineRule="auto"/>
        <w:rPr>
          <w:rFonts w:eastAsia="Calibri"/>
          <w:lang w:eastAsia="en-US"/>
        </w:rPr>
      </w:pPr>
    </w:p>
    <w:p w:rsidR="00A513A0" w:rsidRPr="006059A4" w:rsidRDefault="007A2C01" w:rsidP="00F7450F">
      <w:pPr>
        <w:rPr>
          <w:rFonts w:eastAsia="Calibri"/>
          <w:lang w:eastAsia="en-US"/>
        </w:rPr>
      </w:pPr>
      <w:r>
        <w:rPr>
          <w:rFonts w:eastAsia="Calibri"/>
          <w:lang w:eastAsia="en-US"/>
        </w:rPr>
        <w:lastRenderedPageBreak/>
        <w:t>1.</w:t>
      </w:r>
      <w:r w:rsidR="00A513A0" w:rsidRPr="006059A4">
        <w:rPr>
          <w:rFonts w:eastAsia="Calibri"/>
          <w:lang w:eastAsia="en-US"/>
        </w:rPr>
        <w:t xml:space="preserve"> мясо кролика </w:t>
      </w:r>
    </w:p>
    <w:p w:rsidR="00A513A0" w:rsidRPr="006059A4" w:rsidRDefault="007A2C01" w:rsidP="00F7450F">
      <w:pPr>
        <w:rPr>
          <w:rFonts w:eastAsia="Calibri"/>
          <w:lang w:eastAsia="en-US"/>
        </w:rPr>
      </w:pPr>
      <w:r>
        <w:rPr>
          <w:rFonts w:eastAsia="Calibri"/>
          <w:lang w:eastAsia="en-US"/>
        </w:rPr>
        <w:t>2.</w:t>
      </w:r>
      <w:r w:rsidR="00A513A0" w:rsidRPr="006059A4">
        <w:rPr>
          <w:rFonts w:eastAsia="Calibri"/>
          <w:lang w:eastAsia="en-US"/>
        </w:rPr>
        <w:t xml:space="preserve"> цветная капуста</w:t>
      </w:r>
    </w:p>
    <w:p w:rsidR="00A513A0" w:rsidRPr="006059A4" w:rsidRDefault="007A2C01" w:rsidP="00F7450F">
      <w:pPr>
        <w:rPr>
          <w:rFonts w:eastAsia="Calibri"/>
          <w:lang w:eastAsia="en-US"/>
        </w:rPr>
      </w:pPr>
      <w:r>
        <w:rPr>
          <w:rFonts w:eastAsia="Calibri"/>
          <w:lang w:eastAsia="en-US"/>
        </w:rPr>
        <w:t>3.</w:t>
      </w:r>
      <w:r w:rsidR="00A513A0" w:rsidRPr="006059A4">
        <w:rPr>
          <w:rFonts w:eastAsia="Calibri"/>
          <w:lang w:eastAsia="en-US"/>
        </w:rPr>
        <w:t xml:space="preserve"> молоко </w:t>
      </w:r>
    </w:p>
    <w:p w:rsidR="00A513A0" w:rsidRPr="006059A4" w:rsidRDefault="007A2C01" w:rsidP="00F7450F">
      <w:pPr>
        <w:rPr>
          <w:rFonts w:eastAsia="Calibri"/>
          <w:lang w:eastAsia="en-US"/>
        </w:rPr>
      </w:pPr>
      <w:r>
        <w:rPr>
          <w:rFonts w:eastAsia="Calibri"/>
          <w:lang w:eastAsia="en-US"/>
        </w:rPr>
        <w:t>4.</w:t>
      </w:r>
      <w:r w:rsidR="00A513A0" w:rsidRPr="006059A4">
        <w:rPr>
          <w:rFonts w:eastAsia="Calibri"/>
          <w:lang w:eastAsia="en-US"/>
        </w:rPr>
        <w:t xml:space="preserve"> брокколи </w:t>
      </w:r>
    </w:p>
    <w:p w:rsidR="00A513A0" w:rsidRDefault="007A2C01" w:rsidP="00F7450F">
      <w:pPr>
        <w:rPr>
          <w:rFonts w:eastAsia="Calibri"/>
          <w:lang w:eastAsia="en-US"/>
        </w:rPr>
      </w:pPr>
      <w:r>
        <w:rPr>
          <w:rFonts w:eastAsia="Calibri"/>
          <w:lang w:eastAsia="en-US"/>
        </w:rPr>
        <w:t>5.</w:t>
      </w:r>
      <w:r w:rsidR="00A513A0" w:rsidRPr="006059A4">
        <w:rPr>
          <w:rFonts w:eastAsia="Calibri"/>
          <w:lang w:eastAsia="en-US"/>
        </w:rPr>
        <w:t xml:space="preserve"> картофель</w:t>
      </w:r>
    </w:p>
    <w:p w:rsidR="007A2C01" w:rsidRPr="006059A4" w:rsidRDefault="007A2C01" w:rsidP="00A513A0">
      <w:pPr>
        <w:spacing w:line="276" w:lineRule="auto"/>
        <w:rPr>
          <w:rFonts w:ascii="Calibri" w:eastAsia="Calibri" w:hAnsi="Calibri"/>
          <w:sz w:val="22"/>
          <w:szCs w:val="22"/>
          <w:lang w:eastAsia="en-US"/>
        </w:rPr>
      </w:pPr>
    </w:p>
    <w:p w:rsidR="00027C5B" w:rsidRPr="006059A4" w:rsidRDefault="00A513A0" w:rsidP="00A513A0">
      <w:pPr>
        <w:spacing w:line="276" w:lineRule="auto"/>
        <w:rPr>
          <w:rFonts w:eastAsia="Calibri"/>
          <w:lang w:eastAsia="en-US"/>
        </w:rPr>
      </w:pPr>
      <w:r w:rsidRPr="006059A4">
        <w:rPr>
          <w:rFonts w:eastAsia="Calibri"/>
          <w:lang w:eastAsia="en-US"/>
        </w:rPr>
        <w:t>15. УКАЖИТЕ ВИД ГИПЕРЧУВСТВИТЕЛЬНОСТИ, КОТОРЫЙ ИМЕЕТ ВЕДУЩЕЕ ЗНАЧЕНИЕ ПРИ РАЗВИТИИ АЛЛЕРГИЧЕСКОГО КОНТАКТНОГО ДЕРМАТИТА:</w:t>
      </w:r>
    </w:p>
    <w:p w:rsidR="00A513A0" w:rsidRPr="006059A4" w:rsidRDefault="00A513A0" w:rsidP="00A513A0">
      <w:pPr>
        <w:spacing w:line="276" w:lineRule="auto"/>
        <w:rPr>
          <w:rFonts w:eastAsia="Calibri"/>
          <w:lang w:eastAsia="en-US"/>
        </w:rPr>
      </w:pPr>
    </w:p>
    <w:p w:rsidR="00A513A0" w:rsidRPr="006059A4" w:rsidRDefault="007A2C01" w:rsidP="004952C4">
      <w:pPr>
        <w:rPr>
          <w:rFonts w:eastAsia="Calibri"/>
          <w:lang w:eastAsia="en-US"/>
        </w:rPr>
      </w:pPr>
      <w:r>
        <w:rPr>
          <w:rFonts w:eastAsia="Calibri"/>
          <w:lang w:eastAsia="en-US"/>
        </w:rPr>
        <w:t>1.</w:t>
      </w:r>
      <w:r w:rsidR="00A513A0" w:rsidRPr="006059A4">
        <w:rPr>
          <w:rFonts w:eastAsia="Calibri"/>
          <w:lang w:eastAsia="en-US"/>
        </w:rPr>
        <w:t xml:space="preserve"> реагиновый</w:t>
      </w:r>
    </w:p>
    <w:p w:rsidR="00A513A0" w:rsidRPr="006059A4" w:rsidRDefault="007A2C01" w:rsidP="004952C4">
      <w:pPr>
        <w:rPr>
          <w:rFonts w:eastAsia="Calibri"/>
          <w:lang w:eastAsia="en-US"/>
        </w:rPr>
      </w:pPr>
      <w:r>
        <w:rPr>
          <w:rFonts w:eastAsia="Calibri"/>
          <w:lang w:eastAsia="en-US"/>
        </w:rPr>
        <w:t>2.</w:t>
      </w:r>
      <w:r w:rsidR="00A513A0" w:rsidRPr="006059A4">
        <w:rPr>
          <w:rFonts w:eastAsia="Calibri"/>
          <w:lang w:eastAsia="en-US"/>
        </w:rPr>
        <w:t xml:space="preserve"> цитотоксический </w:t>
      </w:r>
    </w:p>
    <w:p w:rsidR="00A513A0" w:rsidRPr="006059A4" w:rsidRDefault="007A2C01" w:rsidP="004952C4">
      <w:pPr>
        <w:rPr>
          <w:rFonts w:eastAsia="Calibri"/>
          <w:lang w:eastAsia="en-US"/>
        </w:rPr>
      </w:pPr>
      <w:r>
        <w:rPr>
          <w:rFonts w:eastAsia="Calibri"/>
          <w:lang w:eastAsia="en-US"/>
        </w:rPr>
        <w:t>3.</w:t>
      </w:r>
      <w:r w:rsidR="00A513A0" w:rsidRPr="006059A4">
        <w:rPr>
          <w:rFonts w:eastAsia="Calibri"/>
          <w:lang w:eastAsia="en-US"/>
        </w:rPr>
        <w:t xml:space="preserve"> иммунокомплексный </w:t>
      </w:r>
    </w:p>
    <w:p w:rsidR="00A513A0" w:rsidRPr="006059A4" w:rsidRDefault="007A2C01" w:rsidP="004952C4">
      <w:pPr>
        <w:rPr>
          <w:rFonts w:eastAsia="Calibri"/>
          <w:lang w:eastAsia="en-US"/>
        </w:rPr>
      </w:pPr>
      <w:r>
        <w:rPr>
          <w:rFonts w:eastAsia="Calibri"/>
          <w:lang w:eastAsia="en-US"/>
        </w:rPr>
        <w:t>4.</w:t>
      </w:r>
      <w:r w:rsidR="00A513A0" w:rsidRPr="006059A4">
        <w:rPr>
          <w:rFonts w:eastAsia="Calibri"/>
          <w:lang w:eastAsia="en-US"/>
        </w:rPr>
        <w:t xml:space="preserve"> клеточный </w:t>
      </w:r>
    </w:p>
    <w:p w:rsidR="00027C5B" w:rsidRPr="006059A4" w:rsidRDefault="00027C5B" w:rsidP="00A513A0">
      <w:pPr>
        <w:spacing w:after="200" w:line="276" w:lineRule="auto"/>
        <w:rPr>
          <w:rFonts w:eastAsia="Calibri"/>
          <w:lang w:eastAsia="en-US"/>
        </w:rPr>
      </w:pPr>
    </w:p>
    <w:p w:rsidR="00A513A0" w:rsidRPr="006059A4" w:rsidRDefault="00A513A0" w:rsidP="00A513A0">
      <w:pPr>
        <w:spacing w:after="200" w:line="276" w:lineRule="auto"/>
        <w:rPr>
          <w:rFonts w:eastAsia="Calibri"/>
          <w:lang w:eastAsia="en-US"/>
        </w:rPr>
      </w:pPr>
      <w:r w:rsidRPr="006059A4">
        <w:rPr>
          <w:rFonts w:eastAsia="Calibri"/>
          <w:lang w:eastAsia="en-US"/>
        </w:rPr>
        <w:t xml:space="preserve">16. ОРГАНАМИ-МИШЕНЯМИ ПРИ ПИЩЕВОЙ АЛЛЕРГИИ ЯВЛЯЮТСЯ: </w:t>
      </w:r>
    </w:p>
    <w:p w:rsidR="00A513A0" w:rsidRPr="006059A4" w:rsidRDefault="007A2C01" w:rsidP="004952C4">
      <w:pPr>
        <w:rPr>
          <w:rFonts w:eastAsia="Calibri"/>
          <w:lang w:eastAsia="en-US"/>
        </w:rPr>
      </w:pPr>
      <w:r>
        <w:rPr>
          <w:rFonts w:eastAsia="Calibri"/>
          <w:lang w:eastAsia="en-US"/>
        </w:rPr>
        <w:t xml:space="preserve"> 1.</w:t>
      </w:r>
      <w:r w:rsidR="00A513A0" w:rsidRPr="006059A4">
        <w:rPr>
          <w:rFonts w:eastAsia="Calibri"/>
          <w:lang w:eastAsia="en-US"/>
        </w:rPr>
        <w:t xml:space="preserve"> ЖКТ </w:t>
      </w:r>
    </w:p>
    <w:p w:rsidR="00A513A0" w:rsidRPr="006059A4" w:rsidRDefault="007A2C01" w:rsidP="004952C4">
      <w:pPr>
        <w:rPr>
          <w:rFonts w:eastAsia="Calibri"/>
          <w:lang w:eastAsia="en-US"/>
        </w:rPr>
      </w:pPr>
      <w:r>
        <w:rPr>
          <w:rFonts w:eastAsia="Calibri"/>
          <w:lang w:eastAsia="en-US"/>
        </w:rPr>
        <w:t xml:space="preserve"> 2.</w:t>
      </w:r>
      <w:r w:rsidR="00A513A0" w:rsidRPr="006059A4">
        <w:rPr>
          <w:rFonts w:eastAsia="Calibri"/>
          <w:lang w:eastAsia="en-US"/>
        </w:rPr>
        <w:t xml:space="preserve"> почки</w:t>
      </w:r>
    </w:p>
    <w:p w:rsidR="00A513A0" w:rsidRPr="006059A4" w:rsidRDefault="007A2C01" w:rsidP="004952C4">
      <w:pPr>
        <w:rPr>
          <w:rFonts w:eastAsia="Calibri"/>
          <w:lang w:eastAsia="en-US"/>
        </w:rPr>
      </w:pPr>
      <w:r>
        <w:rPr>
          <w:rFonts w:eastAsia="Calibri"/>
          <w:lang w:eastAsia="en-US"/>
        </w:rPr>
        <w:t xml:space="preserve"> 3.</w:t>
      </w:r>
      <w:r w:rsidR="00A513A0" w:rsidRPr="006059A4">
        <w:rPr>
          <w:rFonts w:eastAsia="Calibri"/>
          <w:lang w:eastAsia="en-US"/>
        </w:rPr>
        <w:t xml:space="preserve"> органы кроветворения</w:t>
      </w:r>
    </w:p>
    <w:p w:rsidR="00A513A0" w:rsidRPr="006059A4" w:rsidRDefault="007A2C01" w:rsidP="004952C4">
      <w:pPr>
        <w:rPr>
          <w:rFonts w:eastAsia="Calibri"/>
          <w:lang w:eastAsia="en-US"/>
        </w:rPr>
      </w:pPr>
      <w:r>
        <w:rPr>
          <w:rFonts w:eastAsia="Calibri"/>
          <w:lang w:eastAsia="en-US"/>
        </w:rPr>
        <w:t xml:space="preserve"> 4.</w:t>
      </w:r>
      <w:r w:rsidR="00A513A0" w:rsidRPr="006059A4">
        <w:rPr>
          <w:rFonts w:eastAsia="Calibri"/>
          <w:lang w:eastAsia="en-US"/>
        </w:rPr>
        <w:t xml:space="preserve"> сердце</w:t>
      </w:r>
    </w:p>
    <w:p w:rsidR="00027C5B" w:rsidRPr="006059A4" w:rsidRDefault="00027C5B" w:rsidP="00A513A0">
      <w:pPr>
        <w:spacing w:line="276" w:lineRule="auto"/>
        <w:rPr>
          <w:rFonts w:eastAsia="Calibri"/>
          <w:lang w:eastAsia="en-US"/>
        </w:rPr>
      </w:pPr>
    </w:p>
    <w:p w:rsidR="00A513A0" w:rsidRPr="006059A4" w:rsidRDefault="00A513A0" w:rsidP="00A513A0">
      <w:pPr>
        <w:spacing w:line="276" w:lineRule="auto"/>
        <w:ind w:left="142"/>
        <w:rPr>
          <w:rFonts w:eastAsia="Calibri"/>
          <w:lang w:eastAsia="en-US"/>
        </w:rPr>
      </w:pPr>
      <w:r w:rsidRPr="006059A4">
        <w:rPr>
          <w:rFonts w:eastAsia="Calibri"/>
          <w:lang w:eastAsia="en-US"/>
        </w:rPr>
        <w:t xml:space="preserve">17.  НЕОБХОДИМЫЕ ИССЛЕДОВАНИЯ ПРИ  ДИАГНОСТИКЕ АТОПИЧЕСКОГО ДЕРМАТИТА: </w:t>
      </w:r>
    </w:p>
    <w:p w:rsidR="00027C5B" w:rsidRPr="006059A4" w:rsidRDefault="00027C5B" w:rsidP="00A513A0">
      <w:pPr>
        <w:spacing w:line="276" w:lineRule="auto"/>
        <w:ind w:left="142"/>
        <w:rPr>
          <w:rFonts w:eastAsia="Calibri"/>
          <w:lang w:eastAsia="en-US"/>
        </w:rPr>
      </w:pPr>
    </w:p>
    <w:p w:rsidR="00A513A0" w:rsidRPr="006059A4" w:rsidRDefault="007A2C01" w:rsidP="004952C4">
      <w:pPr>
        <w:ind w:left="142"/>
        <w:rPr>
          <w:rFonts w:eastAsia="Calibri"/>
          <w:lang w:eastAsia="en-US"/>
        </w:rPr>
      </w:pPr>
      <w:r>
        <w:rPr>
          <w:rFonts w:eastAsia="Calibri"/>
          <w:lang w:eastAsia="en-US"/>
        </w:rPr>
        <w:t>1.</w:t>
      </w:r>
      <w:r w:rsidR="00A513A0" w:rsidRPr="006059A4">
        <w:rPr>
          <w:rFonts w:eastAsia="Calibri"/>
          <w:lang w:eastAsia="en-US"/>
        </w:rPr>
        <w:t xml:space="preserve"> бронхоскопия </w:t>
      </w:r>
    </w:p>
    <w:p w:rsidR="00A513A0" w:rsidRPr="006059A4" w:rsidRDefault="007A2C01" w:rsidP="004952C4">
      <w:pPr>
        <w:ind w:left="142"/>
        <w:rPr>
          <w:rFonts w:eastAsia="Calibri"/>
          <w:lang w:eastAsia="en-US"/>
        </w:rPr>
      </w:pPr>
      <w:r>
        <w:rPr>
          <w:rFonts w:eastAsia="Calibri"/>
          <w:lang w:eastAsia="en-US"/>
        </w:rPr>
        <w:t>2.</w:t>
      </w:r>
      <w:r w:rsidR="00A513A0" w:rsidRPr="006059A4">
        <w:rPr>
          <w:rFonts w:eastAsia="Calibri"/>
          <w:lang w:eastAsia="en-US"/>
        </w:rPr>
        <w:t xml:space="preserve"> посев мокроты </w:t>
      </w:r>
    </w:p>
    <w:p w:rsidR="00A513A0" w:rsidRPr="006059A4" w:rsidRDefault="00A513A0" w:rsidP="004952C4">
      <w:pPr>
        <w:ind w:left="142"/>
        <w:rPr>
          <w:rFonts w:eastAsia="Calibri"/>
          <w:lang w:eastAsia="en-US"/>
        </w:rPr>
      </w:pPr>
      <w:r w:rsidRPr="006059A4">
        <w:rPr>
          <w:rFonts w:eastAsia="Calibri"/>
          <w:lang w:eastAsia="en-US"/>
        </w:rPr>
        <w:t>3</w:t>
      </w:r>
      <w:r w:rsidR="007A2C01">
        <w:rPr>
          <w:rFonts w:eastAsia="Calibri"/>
          <w:lang w:eastAsia="en-US"/>
        </w:rPr>
        <w:t>.</w:t>
      </w:r>
      <w:r w:rsidRPr="006059A4">
        <w:rPr>
          <w:rFonts w:eastAsia="Calibri"/>
          <w:lang w:eastAsia="en-US"/>
        </w:rPr>
        <w:t xml:space="preserve"> посев мочи </w:t>
      </w:r>
    </w:p>
    <w:p w:rsidR="00A513A0" w:rsidRPr="006059A4" w:rsidRDefault="007A2C01" w:rsidP="004952C4">
      <w:pPr>
        <w:ind w:left="142"/>
        <w:rPr>
          <w:rFonts w:eastAsia="Calibri"/>
          <w:lang w:eastAsia="en-US"/>
        </w:rPr>
      </w:pPr>
      <w:r>
        <w:rPr>
          <w:rFonts w:eastAsia="Calibri"/>
          <w:lang w:eastAsia="en-US"/>
        </w:rPr>
        <w:t>4.</w:t>
      </w:r>
      <w:r w:rsidR="00A513A0" w:rsidRPr="006059A4">
        <w:rPr>
          <w:rFonts w:eastAsia="Calibri"/>
          <w:lang w:eastAsia="en-US"/>
        </w:rPr>
        <w:t xml:space="preserve"> кожные пробы с аллергенами  </w:t>
      </w:r>
    </w:p>
    <w:p w:rsidR="00A513A0" w:rsidRPr="006059A4" w:rsidRDefault="007A2C01" w:rsidP="004952C4">
      <w:pPr>
        <w:ind w:left="142"/>
        <w:rPr>
          <w:rFonts w:eastAsia="Calibri"/>
          <w:lang w:eastAsia="en-US"/>
        </w:rPr>
      </w:pPr>
      <w:r>
        <w:rPr>
          <w:rFonts w:eastAsia="Calibri"/>
          <w:lang w:eastAsia="en-US"/>
        </w:rPr>
        <w:t>5.</w:t>
      </w:r>
      <w:r w:rsidR="00A513A0" w:rsidRPr="006059A4">
        <w:rPr>
          <w:rFonts w:eastAsia="Calibri"/>
          <w:lang w:eastAsia="en-US"/>
        </w:rPr>
        <w:t xml:space="preserve"> определение Т- и В-лимфоцитов в крови</w:t>
      </w:r>
    </w:p>
    <w:p w:rsidR="00027C5B" w:rsidRPr="006059A4" w:rsidRDefault="00027C5B" w:rsidP="00A513A0">
      <w:pPr>
        <w:spacing w:line="276" w:lineRule="auto"/>
        <w:rPr>
          <w:rFonts w:eastAsia="Calibri"/>
          <w:lang w:eastAsia="en-US"/>
        </w:rPr>
      </w:pPr>
    </w:p>
    <w:p w:rsidR="00A513A0" w:rsidRPr="006059A4" w:rsidRDefault="00A513A0" w:rsidP="00A513A0">
      <w:pPr>
        <w:spacing w:line="276" w:lineRule="auto"/>
        <w:rPr>
          <w:rFonts w:eastAsia="Calibri"/>
          <w:lang w:eastAsia="en-US"/>
        </w:rPr>
      </w:pPr>
      <w:r w:rsidRPr="006059A4">
        <w:rPr>
          <w:rFonts w:eastAsia="Calibri"/>
          <w:lang w:eastAsia="en-US"/>
        </w:rPr>
        <w:t>18. РАБОЧАЯ КЛАССИФИКАЦИЯ АТОПИЧЕСКОГО ДЕРМАТИТА ОТРАЖАЕТ:</w:t>
      </w:r>
    </w:p>
    <w:p w:rsidR="00027C5B" w:rsidRPr="006059A4" w:rsidRDefault="00027C5B" w:rsidP="00A513A0">
      <w:pPr>
        <w:spacing w:line="276" w:lineRule="auto"/>
        <w:rPr>
          <w:rFonts w:eastAsia="Calibri"/>
          <w:lang w:eastAsia="en-US"/>
        </w:rPr>
      </w:pPr>
    </w:p>
    <w:p w:rsidR="00A513A0" w:rsidRPr="006059A4" w:rsidRDefault="007A2C01" w:rsidP="00027C5B">
      <w:pPr>
        <w:rPr>
          <w:rFonts w:eastAsia="Calibri"/>
          <w:lang w:eastAsia="en-US"/>
        </w:rPr>
      </w:pPr>
      <w:r>
        <w:rPr>
          <w:rFonts w:eastAsia="Calibri"/>
          <w:lang w:eastAsia="en-US"/>
        </w:rPr>
        <w:t xml:space="preserve">  1.</w:t>
      </w:r>
      <w:r w:rsidR="00A513A0" w:rsidRPr="006059A4">
        <w:rPr>
          <w:rFonts w:eastAsia="Calibri"/>
          <w:lang w:eastAsia="en-US"/>
        </w:rPr>
        <w:t xml:space="preserve"> возрастную динамику</w:t>
      </w:r>
    </w:p>
    <w:p w:rsidR="00A513A0" w:rsidRPr="006059A4" w:rsidRDefault="007A2C01" w:rsidP="00027C5B">
      <w:pPr>
        <w:rPr>
          <w:rFonts w:eastAsia="Calibri"/>
          <w:lang w:eastAsia="en-US"/>
        </w:rPr>
      </w:pPr>
      <w:r>
        <w:rPr>
          <w:rFonts w:eastAsia="Calibri"/>
          <w:lang w:eastAsia="en-US"/>
        </w:rPr>
        <w:t xml:space="preserve">  2.</w:t>
      </w:r>
      <w:r w:rsidR="00A513A0" w:rsidRPr="006059A4">
        <w:rPr>
          <w:rFonts w:eastAsia="Calibri"/>
          <w:lang w:eastAsia="en-US"/>
        </w:rPr>
        <w:t xml:space="preserve"> клинико- морфологические формы</w:t>
      </w:r>
    </w:p>
    <w:p w:rsidR="00A513A0" w:rsidRPr="006059A4" w:rsidRDefault="007A2C01" w:rsidP="00027C5B">
      <w:pPr>
        <w:rPr>
          <w:rFonts w:eastAsia="Calibri"/>
          <w:lang w:eastAsia="en-US"/>
        </w:rPr>
      </w:pPr>
      <w:r>
        <w:rPr>
          <w:rFonts w:eastAsia="Calibri"/>
          <w:lang w:eastAsia="en-US"/>
        </w:rPr>
        <w:t xml:space="preserve">  3.</w:t>
      </w:r>
      <w:r w:rsidR="00A513A0" w:rsidRPr="006059A4">
        <w:rPr>
          <w:rFonts w:eastAsia="Calibri"/>
          <w:lang w:eastAsia="en-US"/>
        </w:rPr>
        <w:t>тяжесть течения</w:t>
      </w:r>
    </w:p>
    <w:p w:rsidR="00A513A0" w:rsidRPr="006059A4" w:rsidRDefault="007A2C01" w:rsidP="00027C5B">
      <w:pPr>
        <w:rPr>
          <w:rFonts w:eastAsia="Calibri"/>
          <w:lang w:eastAsia="en-US"/>
        </w:rPr>
      </w:pPr>
      <w:r>
        <w:rPr>
          <w:rFonts w:eastAsia="Calibri"/>
          <w:lang w:eastAsia="en-US"/>
        </w:rPr>
        <w:t xml:space="preserve">  4.</w:t>
      </w:r>
      <w:r w:rsidR="00A513A0" w:rsidRPr="006059A4">
        <w:rPr>
          <w:rFonts w:eastAsia="Calibri"/>
          <w:lang w:eastAsia="en-US"/>
        </w:rPr>
        <w:t xml:space="preserve"> стадии течения болезни </w:t>
      </w:r>
    </w:p>
    <w:p w:rsidR="00A513A0" w:rsidRPr="006059A4" w:rsidRDefault="007A2C01" w:rsidP="00027C5B">
      <w:pPr>
        <w:rPr>
          <w:rFonts w:eastAsia="Calibri"/>
          <w:lang w:eastAsia="en-US"/>
        </w:rPr>
      </w:pPr>
      <w:r>
        <w:rPr>
          <w:rFonts w:eastAsia="Calibri"/>
          <w:lang w:eastAsia="en-US"/>
        </w:rPr>
        <w:t xml:space="preserve">  5.</w:t>
      </w:r>
      <w:r w:rsidR="00A513A0" w:rsidRPr="006059A4">
        <w:rPr>
          <w:rFonts w:eastAsia="Calibri"/>
          <w:lang w:eastAsia="en-US"/>
        </w:rPr>
        <w:t xml:space="preserve"> все перечисленное верно</w:t>
      </w:r>
    </w:p>
    <w:p w:rsidR="00027C5B" w:rsidRPr="006059A4" w:rsidRDefault="00027C5B" w:rsidP="00A513A0">
      <w:pPr>
        <w:shd w:val="clear" w:color="auto" w:fill="FFFFFF"/>
        <w:jc w:val="both"/>
        <w:rPr>
          <w:bCs/>
          <w:color w:val="000000"/>
        </w:rPr>
      </w:pPr>
    </w:p>
    <w:p w:rsidR="00A513A0" w:rsidRPr="006059A4" w:rsidRDefault="00A513A0" w:rsidP="00A513A0">
      <w:pPr>
        <w:shd w:val="clear" w:color="auto" w:fill="FFFFFF"/>
        <w:jc w:val="both"/>
        <w:rPr>
          <w:color w:val="000000"/>
        </w:rPr>
      </w:pPr>
      <w:r w:rsidRPr="006059A4">
        <w:rPr>
          <w:bCs/>
          <w:color w:val="000000"/>
        </w:rPr>
        <w:t>19. ВТОРИЧНАЯ ПРОФИЛАКТИКА ПРИ АТОПИЧЕСКОМ ДЕРМАТИТЕ ЭТО:</w:t>
      </w:r>
    </w:p>
    <w:p w:rsidR="00A513A0" w:rsidRPr="006059A4" w:rsidRDefault="007A2C01" w:rsidP="007A2C01">
      <w:pPr>
        <w:shd w:val="clear" w:color="auto" w:fill="FFFFFF"/>
        <w:jc w:val="both"/>
        <w:rPr>
          <w:color w:val="000000"/>
        </w:rPr>
      </w:pPr>
      <w:r>
        <w:rPr>
          <w:color w:val="000000"/>
        </w:rPr>
        <w:t xml:space="preserve">  1.</w:t>
      </w:r>
      <w:r w:rsidR="00A513A0" w:rsidRPr="006059A4">
        <w:rPr>
          <w:color w:val="000000"/>
        </w:rPr>
        <w:t xml:space="preserve"> длительное грудное вскармливание</w:t>
      </w:r>
    </w:p>
    <w:p w:rsidR="00A513A0" w:rsidRPr="006059A4" w:rsidRDefault="007A2C01" w:rsidP="007A2C01">
      <w:pPr>
        <w:shd w:val="clear" w:color="auto" w:fill="FFFFFF"/>
        <w:jc w:val="both"/>
        <w:rPr>
          <w:color w:val="000000"/>
        </w:rPr>
      </w:pPr>
      <w:r>
        <w:rPr>
          <w:color w:val="000000"/>
        </w:rPr>
        <w:t xml:space="preserve">  2.</w:t>
      </w:r>
      <w:r w:rsidR="00A513A0" w:rsidRPr="006059A4">
        <w:rPr>
          <w:color w:val="000000"/>
        </w:rPr>
        <w:t xml:space="preserve"> соблюдение матерью гипоаллергенной диеты во время кормления грудью ребенка</w:t>
      </w:r>
    </w:p>
    <w:p w:rsidR="00A513A0" w:rsidRPr="006059A4" w:rsidRDefault="007A2C01" w:rsidP="007A2C01">
      <w:pPr>
        <w:shd w:val="clear" w:color="auto" w:fill="FFFFFF"/>
        <w:jc w:val="both"/>
        <w:rPr>
          <w:color w:val="000000"/>
        </w:rPr>
      </w:pPr>
      <w:r>
        <w:rPr>
          <w:color w:val="000000"/>
        </w:rPr>
        <w:t xml:space="preserve">  3.</w:t>
      </w:r>
      <w:r w:rsidR="00A513A0" w:rsidRPr="006059A4">
        <w:rPr>
          <w:color w:val="000000"/>
        </w:rPr>
        <w:t xml:space="preserve"> злоупотребление беременной женщиной продуктами с облигатными пищевыми аллергенами </w:t>
      </w:r>
    </w:p>
    <w:p w:rsidR="00A513A0" w:rsidRPr="006059A4" w:rsidRDefault="007A2C01" w:rsidP="007A2C01">
      <w:pPr>
        <w:shd w:val="clear" w:color="auto" w:fill="FFFFFF"/>
        <w:jc w:val="both"/>
        <w:rPr>
          <w:color w:val="000000"/>
        </w:rPr>
      </w:pPr>
      <w:r>
        <w:rPr>
          <w:color w:val="000000"/>
        </w:rPr>
        <w:t xml:space="preserve">  4. </w:t>
      </w:r>
      <w:r w:rsidR="00A513A0" w:rsidRPr="006059A4">
        <w:rPr>
          <w:color w:val="000000"/>
        </w:rPr>
        <w:t>реабилитация пациентов с атопическим дерматитом, предупреждение повторного появления уже имеющихся симптомов</w:t>
      </w:r>
    </w:p>
    <w:p w:rsidR="00027C5B" w:rsidRPr="006059A4" w:rsidRDefault="00027C5B" w:rsidP="00027C5B">
      <w:pPr>
        <w:shd w:val="clear" w:color="auto" w:fill="FFFFFF"/>
        <w:jc w:val="both"/>
        <w:rPr>
          <w:color w:val="000000"/>
        </w:rPr>
      </w:pPr>
    </w:p>
    <w:p w:rsidR="00A513A0" w:rsidRPr="006059A4" w:rsidRDefault="007A2C01" w:rsidP="00A513A0">
      <w:pPr>
        <w:shd w:val="clear" w:color="auto" w:fill="FFFFFF"/>
        <w:spacing w:after="213"/>
        <w:textAlignment w:val="baseline"/>
        <w:rPr>
          <w:color w:val="333333"/>
        </w:rPr>
      </w:pPr>
      <w:r>
        <w:rPr>
          <w:color w:val="333333"/>
        </w:rPr>
        <w:t>20</w:t>
      </w:r>
      <w:r w:rsidR="00A513A0" w:rsidRPr="006059A4">
        <w:rPr>
          <w:color w:val="333333"/>
        </w:rPr>
        <w:t>. ОСНОВНЫЕ ЭТИОЛОГИЧЕСКИЕ ФАКТОРЫ В ВОЗНИКНОВЕНИИ АТОПИЧЕСКОГО ДЕРМАТИТА</w:t>
      </w:r>
    </w:p>
    <w:p w:rsidR="00A513A0" w:rsidRPr="006059A4" w:rsidRDefault="007A2C01" w:rsidP="00A513A0">
      <w:pPr>
        <w:shd w:val="clear" w:color="auto" w:fill="FFFFFF"/>
        <w:textAlignment w:val="baseline"/>
        <w:rPr>
          <w:color w:val="333333"/>
        </w:rPr>
      </w:pPr>
      <w:r>
        <w:rPr>
          <w:color w:val="333333"/>
        </w:rPr>
        <w:t>1.</w:t>
      </w:r>
      <w:r w:rsidR="00A513A0" w:rsidRPr="006059A4">
        <w:rPr>
          <w:color w:val="333333"/>
        </w:rPr>
        <w:t xml:space="preserve"> нарушение диеты во время беременности</w:t>
      </w:r>
    </w:p>
    <w:p w:rsidR="00A513A0" w:rsidRPr="006059A4" w:rsidRDefault="007A2C01" w:rsidP="00A513A0">
      <w:pPr>
        <w:shd w:val="clear" w:color="auto" w:fill="FFFFFF"/>
        <w:textAlignment w:val="baseline"/>
        <w:rPr>
          <w:color w:val="333333"/>
        </w:rPr>
      </w:pPr>
      <w:r>
        <w:rPr>
          <w:color w:val="333333"/>
        </w:rPr>
        <w:t>2.</w:t>
      </w:r>
      <w:r w:rsidR="00A513A0" w:rsidRPr="006059A4">
        <w:rPr>
          <w:color w:val="333333"/>
        </w:rPr>
        <w:t xml:space="preserve"> аллергодерматозы у родителей</w:t>
      </w:r>
    </w:p>
    <w:p w:rsidR="00A513A0" w:rsidRPr="006059A4" w:rsidRDefault="007A2C01" w:rsidP="00A513A0">
      <w:pPr>
        <w:shd w:val="clear" w:color="auto" w:fill="FFFFFF"/>
        <w:textAlignment w:val="baseline"/>
        <w:rPr>
          <w:color w:val="333333"/>
        </w:rPr>
      </w:pPr>
      <w:r>
        <w:rPr>
          <w:color w:val="333333"/>
        </w:rPr>
        <w:t>3.</w:t>
      </w:r>
      <w:r w:rsidR="00A513A0" w:rsidRPr="006059A4">
        <w:rPr>
          <w:color w:val="333333"/>
        </w:rPr>
        <w:t xml:space="preserve"> псориаз у родителей</w:t>
      </w:r>
    </w:p>
    <w:p w:rsidR="00A513A0" w:rsidRPr="006059A4" w:rsidRDefault="007A2C01" w:rsidP="00A513A0">
      <w:pPr>
        <w:shd w:val="clear" w:color="auto" w:fill="FFFFFF"/>
        <w:textAlignment w:val="baseline"/>
        <w:rPr>
          <w:color w:val="333333"/>
        </w:rPr>
      </w:pPr>
      <w:r>
        <w:rPr>
          <w:color w:val="333333"/>
        </w:rPr>
        <w:t>4.</w:t>
      </w:r>
      <w:r w:rsidR="00A513A0" w:rsidRPr="006059A4">
        <w:rPr>
          <w:color w:val="333333"/>
        </w:rPr>
        <w:t xml:space="preserve"> физическое переутомление</w:t>
      </w:r>
    </w:p>
    <w:p w:rsidR="00A513A0" w:rsidRPr="006059A4" w:rsidRDefault="007A2C01" w:rsidP="00A513A0">
      <w:pPr>
        <w:shd w:val="clear" w:color="auto" w:fill="FFFFFF"/>
        <w:textAlignment w:val="baseline"/>
        <w:rPr>
          <w:color w:val="333333"/>
        </w:rPr>
      </w:pPr>
      <w:r>
        <w:rPr>
          <w:color w:val="333333"/>
        </w:rPr>
        <w:lastRenderedPageBreak/>
        <w:t>5.</w:t>
      </w:r>
      <w:r w:rsidR="00A513A0" w:rsidRPr="006059A4">
        <w:rPr>
          <w:color w:val="333333"/>
        </w:rPr>
        <w:t xml:space="preserve"> токсикозы беременных</w:t>
      </w:r>
    </w:p>
    <w:p w:rsidR="00A513A0" w:rsidRPr="00D64AE8" w:rsidRDefault="00A513A0" w:rsidP="00A513A0"/>
    <w:p w:rsidR="00A513A0" w:rsidRPr="00AC3F48" w:rsidRDefault="00A513A0" w:rsidP="00A513A0">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A513A0" w:rsidRPr="00B743C3" w:rsidTr="00A513A0">
        <w:trPr>
          <w:trHeight w:val="481"/>
        </w:trPr>
        <w:tc>
          <w:tcPr>
            <w:tcW w:w="1993" w:type="dxa"/>
            <w:vAlign w:val="center"/>
          </w:tcPr>
          <w:p w:rsidR="00A513A0" w:rsidRPr="00D5731C" w:rsidRDefault="00A513A0" w:rsidP="00A513A0">
            <w:pPr>
              <w:jc w:val="center"/>
            </w:pPr>
            <w:r>
              <w:t>№ вопроса</w:t>
            </w:r>
          </w:p>
          <w:p w:rsidR="00A513A0" w:rsidRPr="00B743C3" w:rsidRDefault="00A513A0" w:rsidP="00A513A0">
            <w:pPr>
              <w:jc w:val="center"/>
              <w:rPr>
                <w:rFonts w:eastAsia="MS Mincho"/>
                <w:b/>
                <w:sz w:val="20"/>
                <w:szCs w:val="20"/>
              </w:rPr>
            </w:pPr>
          </w:p>
        </w:tc>
        <w:tc>
          <w:tcPr>
            <w:tcW w:w="2268" w:type="dxa"/>
          </w:tcPr>
          <w:p w:rsidR="00A513A0" w:rsidRDefault="00A513A0" w:rsidP="00A513A0">
            <w:pPr>
              <w:jc w:val="center"/>
            </w:pPr>
            <w:r>
              <w:t>Ответ</w:t>
            </w:r>
          </w:p>
        </w:tc>
        <w:tc>
          <w:tcPr>
            <w:tcW w:w="1984" w:type="dxa"/>
            <w:vAlign w:val="center"/>
          </w:tcPr>
          <w:p w:rsidR="00A513A0" w:rsidRPr="00D5731C" w:rsidRDefault="00A513A0" w:rsidP="00A513A0">
            <w:pPr>
              <w:jc w:val="center"/>
            </w:pPr>
            <w:r>
              <w:t>№ вопроса</w:t>
            </w:r>
          </w:p>
          <w:p w:rsidR="00A513A0" w:rsidRPr="00B743C3" w:rsidRDefault="00A513A0" w:rsidP="00A513A0">
            <w:pPr>
              <w:jc w:val="center"/>
              <w:rPr>
                <w:rFonts w:eastAsia="MS Mincho"/>
                <w:b/>
                <w:sz w:val="20"/>
                <w:szCs w:val="20"/>
              </w:rPr>
            </w:pPr>
          </w:p>
        </w:tc>
        <w:tc>
          <w:tcPr>
            <w:tcW w:w="2126" w:type="dxa"/>
          </w:tcPr>
          <w:p w:rsidR="00A513A0" w:rsidRDefault="00A513A0" w:rsidP="00A513A0">
            <w:pPr>
              <w:jc w:val="center"/>
            </w:pPr>
            <w:r>
              <w:t>Ответ</w:t>
            </w:r>
          </w:p>
        </w:tc>
      </w:tr>
      <w:tr w:rsidR="00271F4F" w:rsidRPr="00B743C3" w:rsidTr="00A513A0">
        <w:trPr>
          <w:trHeight w:val="270"/>
        </w:trPr>
        <w:tc>
          <w:tcPr>
            <w:tcW w:w="1993" w:type="dxa"/>
            <w:vAlign w:val="center"/>
          </w:tcPr>
          <w:p w:rsidR="00271F4F" w:rsidRPr="00B743C3" w:rsidRDefault="00271F4F" w:rsidP="00A513A0">
            <w:pPr>
              <w:rPr>
                <w:rFonts w:eastAsia="MS Mincho"/>
                <w:sz w:val="20"/>
                <w:szCs w:val="20"/>
              </w:rPr>
            </w:pPr>
            <w:r>
              <w:rPr>
                <w:rFonts w:eastAsia="MS Mincho"/>
                <w:sz w:val="20"/>
                <w:szCs w:val="20"/>
              </w:rPr>
              <w:t>1</w:t>
            </w:r>
          </w:p>
        </w:tc>
        <w:tc>
          <w:tcPr>
            <w:tcW w:w="2268" w:type="dxa"/>
          </w:tcPr>
          <w:p w:rsidR="00271F4F" w:rsidRDefault="00271F4F" w:rsidP="00A513A0">
            <w:pPr>
              <w:rPr>
                <w:rFonts w:eastAsia="MS Mincho"/>
                <w:sz w:val="20"/>
                <w:szCs w:val="20"/>
              </w:rPr>
            </w:pPr>
            <w:r>
              <w:rPr>
                <w:rFonts w:eastAsia="MS Mincho"/>
                <w:sz w:val="20"/>
                <w:szCs w:val="20"/>
              </w:rPr>
              <w:t>3</w:t>
            </w:r>
          </w:p>
        </w:tc>
        <w:tc>
          <w:tcPr>
            <w:tcW w:w="1984" w:type="dxa"/>
            <w:vAlign w:val="center"/>
          </w:tcPr>
          <w:p w:rsidR="00271F4F" w:rsidRDefault="00271F4F" w:rsidP="00A34655">
            <w:pPr>
              <w:rPr>
                <w:rFonts w:eastAsia="MS Mincho"/>
                <w:sz w:val="20"/>
                <w:szCs w:val="20"/>
              </w:rPr>
            </w:pPr>
            <w:r>
              <w:rPr>
                <w:rFonts w:eastAsia="MS Mincho"/>
                <w:sz w:val="20"/>
                <w:szCs w:val="20"/>
              </w:rPr>
              <w:t>11</w:t>
            </w:r>
          </w:p>
        </w:tc>
        <w:tc>
          <w:tcPr>
            <w:tcW w:w="2126" w:type="dxa"/>
          </w:tcPr>
          <w:p w:rsidR="00271F4F" w:rsidRDefault="00271F4F" w:rsidP="00A34655">
            <w:pPr>
              <w:rPr>
                <w:rFonts w:eastAsia="MS Mincho"/>
                <w:sz w:val="20"/>
                <w:szCs w:val="20"/>
              </w:rPr>
            </w:pPr>
            <w:r>
              <w:rPr>
                <w:rFonts w:eastAsia="MS Mincho"/>
                <w:sz w:val="20"/>
                <w:szCs w:val="20"/>
              </w:rPr>
              <w:t>4</w:t>
            </w:r>
          </w:p>
        </w:tc>
      </w:tr>
      <w:tr w:rsidR="00271F4F" w:rsidRPr="00B743C3" w:rsidTr="00A513A0">
        <w:trPr>
          <w:trHeight w:val="270"/>
        </w:trPr>
        <w:tc>
          <w:tcPr>
            <w:tcW w:w="1993" w:type="dxa"/>
            <w:vAlign w:val="center"/>
          </w:tcPr>
          <w:p w:rsidR="00271F4F" w:rsidRDefault="00271F4F" w:rsidP="00A513A0">
            <w:pPr>
              <w:rPr>
                <w:rFonts w:eastAsia="MS Mincho"/>
                <w:sz w:val="20"/>
                <w:szCs w:val="20"/>
              </w:rPr>
            </w:pPr>
            <w:r>
              <w:rPr>
                <w:rFonts w:eastAsia="MS Mincho"/>
                <w:sz w:val="20"/>
                <w:szCs w:val="20"/>
              </w:rPr>
              <w:t>2</w:t>
            </w:r>
          </w:p>
        </w:tc>
        <w:tc>
          <w:tcPr>
            <w:tcW w:w="2268" w:type="dxa"/>
          </w:tcPr>
          <w:p w:rsidR="00271F4F" w:rsidRDefault="00271F4F" w:rsidP="00A513A0">
            <w:pPr>
              <w:rPr>
                <w:rFonts w:eastAsia="MS Mincho"/>
                <w:sz w:val="20"/>
                <w:szCs w:val="20"/>
              </w:rPr>
            </w:pPr>
            <w:r>
              <w:rPr>
                <w:rFonts w:eastAsia="MS Mincho"/>
                <w:sz w:val="20"/>
                <w:szCs w:val="20"/>
              </w:rPr>
              <w:t>1</w:t>
            </w:r>
          </w:p>
        </w:tc>
        <w:tc>
          <w:tcPr>
            <w:tcW w:w="1984" w:type="dxa"/>
            <w:vAlign w:val="center"/>
          </w:tcPr>
          <w:p w:rsidR="00271F4F" w:rsidRDefault="00271F4F" w:rsidP="00A34655">
            <w:pPr>
              <w:rPr>
                <w:rFonts w:eastAsia="MS Mincho"/>
                <w:sz w:val="20"/>
                <w:szCs w:val="20"/>
              </w:rPr>
            </w:pPr>
            <w:r>
              <w:rPr>
                <w:rFonts w:eastAsia="MS Mincho"/>
                <w:sz w:val="20"/>
                <w:szCs w:val="20"/>
              </w:rPr>
              <w:t>12</w:t>
            </w:r>
          </w:p>
        </w:tc>
        <w:tc>
          <w:tcPr>
            <w:tcW w:w="2126" w:type="dxa"/>
          </w:tcPr>
          <w:p w:rsidR="00271F4F" w:rsidRDefault="00271F4F" w:rsidP="00A34655">
            <w:pPr>
              <w:rPr>
                <w:rFonts w:eastAsia="MS Mincho"/>
                <w:sz w:val="20"/>
                <w:szCs w:val="20"/>
              </w:rPr>
            </w:pPr>
            <w:r>
              <w:rPr>
                <w:rFonts w:eastAsia="MS Mincho"/>
                <w:sz w:val="20"/>
                <w:szCs w:val="20"/>
              </w:rPr>
              <w:t>1</w:t>
            </w:r>
          </w:p>
        </w:tc>
      </w:tr>
      <w:tr w:rsidR="00271F4F" w:rsidRPr="00B743C3" w:rsidTr="00A513A0">
        <w:trPr>
          <w:trHeight w:val="270"/>
        </w:trPr>
        <w:tc>
          <w:tcPr>
            <w:tcW w:w="1993" w:type="dxa"/>
            <w:vAlign w:val="center"/>
          </w:tcPr>
          <w:p w:rsidR="00271F4F" w:rsidRDefault="00271F4F" w:rsidP="00A513A0">
            <w:pPr>
              <w:rPr>
                <w:rFonts w:eastAsia="MS Mincho"/>
                <w:sz w:val="20"/>
                <w:szCs w:val="20"/>
              </w:rPr>
            </w:pPr>
            <w:r>
              <w:rPr>
                <w:rFonts w:eastAsia="MS Mincho"/>
                <w:sz w:val="20"/>
                <w:szCs w:val="20"/>
              </w:rPr>
              <w:t>3</w:t>
            </w:r>
          </w:p>
        </w:tc>
        <w:tc>
          <w:tcPr>
            <w:tcW w:w="2268" w:type="dxa"/>
          </w:tcPr>
          <w:p w:rsidR="00271F4F" w:rsidRDefault="00271F4F" w:rsidP="00A513A0">
            <w:pPr>
              <w:rPr>
                <w:rFonts w:eastAsia="MS Mincho"/>
                <w:sz w:val="20"/>
                <w:szCs w:val="20"/>
              </w:rPr>
            </w:pPr>
            <w:r>
              <w:rPr>
                <w:rFonts w:eastAsia="MS Mincho"/>
                <w:sz w:val="20"/>
                <w:szCs w:val="20"/>
              </w:rPr>
              <w:t>2</w:t>
            </w:r>
          </w:p>
        </w:tc>
        <w:tc>
          <w:tcPr>
            <w:tcW w:w="1984" w:type="dxa"/>
            <w:vAlign w:val="center"/>
          </w:tcPr>
          <w:p w:rsidR="00271F4F" w:rsidRDefault="00271F4F" w:rsidP="00A34655">
            <w:pPr>
              <w:rPr>
                <w:rFonts w:eastAsia="MS Mincho"/>
                <w:sz w:val="20"/>
                <w:szCs w:val="20"/>
              </w:rPr>
            </w:pPr>
            <w:r>
              <w:rPr>
                <w:rFonts w:eastAsia="MS Mincho"/>
                <w:sz w:val="20"/>
                <w:szCs w:val="20"/>
              </w:rPr>
              <w:t>13</w:t>
            </w:r>
          </w:p>
        </w:tc>
        <w:tc>
          <w:tcPr>
            <w:tcW w:w="2126" w:type="dxa"/>
          </w:tcPr>
          <w:p w:rsidR="00271F4F" w:rsidRDefault="00271F4F" w:rsidP="00A34655">
            <w:pPr>
              <w:rPr>
                <w:rFonts w:eastAsia="MS Mincho"/>
                <w:sz w:val="20"/>
                <w:szCs w:val="20"/>
              </w:rPr>
            </w:pPr>
            <w:r>
              <w:rPr>
                <w:rFonts w:eastAsia="MS Mincho"/>
                <w:sz w:val="20"/>
                <w:szCs w:val="20"/>
              </w:rPr>
              <w:t>1</w:t>
            </w:r>
          </w:p>
        </w:tc>
      </w:tr>
      <w:tr w:rsidR="00271F4F" w:rsidRPr="00B743C3" w:rsidTr="00A513A0">
        <w:trPr>
          <w:trHeight w:val="270"/>
        </w:trPr>
        <w:tc>
          <w:tcPr>
            <w:tcW w:w="1993" w:type="dxa"/>
            <w:vAlign w:val="center"/>
          </w:tcPr>
          <w:p w:rsidR="00271F4F" w:rsidRDefault="00271F4F" w:rsidP="00A513A0">
            <w:pPr>
              <w:rPr>
                <w:rFonts w:eastAsia="MS Mincho"/>
                <w:sz w:val="20"/>
                <w:szCs w:val="20"/>
              </w:rPr>
            </w:pPr>
            <w:r>
              <w:rPr>
                <w:rFonts w:eastAsia="MS Mincho"/>
                <w:sz w:val="20"/>
                <w:szCs w:val="20"/>
              </w:rPr>
              <w:t>4</w:t>
            </w:r>
          </w:p>
        </w:tc>
        <w:tc>
          <w:tcPr>
            <w:tcW w:w="2268" w:type="dxa"/>
          </w:tcPr>
          <w:p w:rsidR="00271F4F" w:rsidRDefault="00271F4F" w:rsidP="00A513A0">
            <w:pPr>
              <w:rPr>
                <w:rFonts w:eastAsia="MS Mincho"/>
                <w:sz w:val="20"/>
                <w:szCs w:val="20"/>
              </w:rPr>
            </w:pPr>
            <w:r>
              <w:rPr>
                <w:rFonts w:eastAsia="MS Mincho"/>
                <w:sz w:val="20"/>
                <w:szCs w:val="20"/>
              </w:rPr>
              <w:t>1</w:t>
            </w:r>
          </w:p>
        </w:tc>
        <w:tc>
          <w:tcPr>
            <w:tcW w:w="1984" w:type="dxa"/>
            <w:vAlign w:val="center"/>
          </w:tcPr>
          <w:p w:rsidR="00271F4F" w:rsidRDefault="00271F4F" w:rsidP="00A34655">
            <w:pPr>
              <w:rPr>
                <w:rFonts w:eastAsia="MS Mincho"/>
                <w:sz w:val="20"/>
                <w:szCs w:val="20"/>
              </w:rPr>
            </w:pPr>
            <w:r>
              <w:rPr>
                <w:rFonts w:eastAsia="MS Mincho"/>
                <w:sz w:val="20"/>
                <w:szCs w:val="20"/>
              </w:rPr>
              <w:t>14</w:t>
            </w:r>
          </w:p>
        </w:tc>
        <w:tc>
          <w:tcPr>
            <w:tcW w:w="2126" w:type="dxa"/>
          </w:tcPr>
          <w:p w:rsidR="00271F4F" w:rsidRDefault="00271F4F" w:rsidP="00A34655">
            <w:pPr>
              <w:rPr>
                <w:rFonts w:eastAsia="MS Mincho"/>
                <w:sz w:val="20"/>
                <w:szCs w:val="20"/>
              </w:rPr>
            </w:pPr>
            <w:r>
              <w:rPr>
                <w:rFonts w:eastAsia="MS Mincho"/>
                <w:sz w:val="20"/>
                <w:szCs w:val="20"/>
              </w:rPr>
              <w:t>3</w:t>
            </w:r>
          </w:p>
        </w:tc>
      </w:tr>
      <w:tr w:rsidR="00271F4F" w:rsidRPr="00B743C3" w:rsidTr="00A34655">
        <w:trPr>
          <w:trHeight w:val="270"/>
        </w:trPr>
        <w:tc>
          <w:tcPr>
            <w:tcW w:w="1993" w:type="dxa"/>
            <w:vAlign w:val="center"/>
          </w:tcPr>
          <w:p w:rsidR="00271F4F" w:rsidRDefault="00271F4F" w:rsidP="00A513A0">
            <w:pPr>
              <w:rPr>
                <w:rFonts w:eastAsia="MS Mincho"/>
                <w:sz w:val="20"/>
                <w:szCs w:val="20"/>
              </w:rPr>
            </w:pPr>
            <w:r>
              <w:rPr>
                <w:rFonts w:eastAsia="MS Mincho"/>
                <w:sz w:val="20"/>
                <w:szCs w:val="20"/>
              </w:rPr>
              <w:t>5</w:t>
            </w:r>
          </w:p>
        </w:tc>
        <w:tc>
          <w:tcPr>
            <w:tcW w:w="2268" w:type="dxa"/>
          </w:tcPr>
          <w:p w:rsidR="00271F4F" w:rsidRDefault="00271F4F" w:rsidP="00A513A0">
            <w:pPr>
              <w:rPr>
                <w:rFonts w:eastAsia="MS Mincho"/>
                <w:sz w:val="20"/>
                <w:szCs w:val="20"/>
              </w:rPr>
            </w:pPr>
            <w:r>
              <w:rPr>
                <w:rFonts w:eastAsia="MS Mincho"/>
                <w:sz w:val="20"/>
                <w:szCs w:val="20"/>
              </w:rPr>
              <w:t>1</w:t>
            </w:r>
          </w:p>
        </w:tc>
        <w:tc>
          <w:tcPr>
            <w:tcW w:w="1984" w:type="dxa"/>
            <w:vAlign w:val="center"/>
          </w:tcPr>
          <w:p w:rsidR="00271F4F" w:rsidRDefault="00271F4F" w:rsidP="00A34655">
            <w:pPr>
              <w:rPr>
                <w:rFonts w:eastAsia="MS Mincho"/>
                <w:sz w:val="20"/>
                <w:szCs w:val="20"/>
              </w:rPr>
            </w:pPr>
            <w:r>
              <w:rPr>
                <w:rFonts w:eastAsia="MS Mincho"/>
                <w:sz w:val="20"/>
                <w:szCs w:val="20"/>
              </w:rPr>
              <w:t>15</w:t>
            </w:r>
          </w:p>
        </w:tc>
        <w:tc>
          <w:tcPr>
            <w:tcW w:w="2126" w:type="dxa"/>
          </w:tcPr>
          <w:p w:rsidR="00271F4F" w:rsidRDefault="00271F4F" w:rsidP="00A34655">
            <w:pPr>
              <w:rPr>
                <w:rFonts w:eastAsia="MS Mincho"/>
                <w:sz w:val="20"/>
                <w:szCs w:val="20"/>
              </w:rPr>
            </w:pPr>
            <w:r>
              <w:rPr>
                <w:rFonts w:eastAsia="MS Mincho"/>
                <w:sz w:val="20"/>
                <w:szCs w:val="20"/>
              </w:rPr>
              <w:t>4</w:t>
            </w:r>
          </w:p>
        </w:tc>
      </w:tr>
      <w:tr w:rsidR="00271F4F" w:rsidRPr="00B743C3" w:rsidTr="00A34655">
        <w:trPr>
          <w:trHeight w:val="270"/>
        </w:trPr>
        <w:tc>
          <w:tcPr>
            <w:tcW w:w="1993" w:type="dxa"/>
            <w:vAlign w:val="center"/>
          </w:tcPr>
          <w:p w:rsidR="00271F4F" w:rsidRDefault="00271F4F" w:rsidP="00A513A0">
            <w:pPr>
              <w:rPr>
                <w:rFonts w:eastAsia="MS Mincho"/>
                <w:sz w:val="20"/>
                <w:szCs w:val="20"/>
              </w:rPr>
            </w:pPr>
            <w:r>
              <w:rPr>
                <w:rFonts w:eastAsia="MS Mincho"/>
                <w:sz w:val="20"/>
                <w:szCs w:val="20"/>
              </w:rPr>
              <w:t>6</w:t>
            </w:r>
          </w:p>
        </w:tc>
        <w:tc>
          <w:tcPr>
            <w:tcW w:w="2268" w:type="dxa"/>
          </w:tcPr>
          <w:p w:rsidR="00271F4F" w:rsidRDefault="00271F4F" w:rsidP="00A513A0">
            <w:pPr>
              <w:rPr>
                <w:rFonts w:eastAsia="MS Mincho"/>
                <w:sz w:val="20"/>
                <w:szCs w:val="20"/>
              </w:rPr>
            </w:pPr>
            <w:r>
              <w:rPr>
                <w:rFonts w:eastAsia="MS Mincho"/>
                <w:sz w:val="20"/>
                <w:szCs w:val="20"/>
              </w:rPr>
              <w:t>5</w:t>
            </w:r>
          </w:p>
        </w:tc>
        <w:tc>
          <w:tcPr>
            <w:tcW w:w="1984" w:type="dxa"/>
            <w:vAlign w:val="center"/>
          </w:tcPr>
          <w:p w:rsidR="00271F4F" w:rsidRDefault="00271F4F" w:rsidP="00A34655">
            <w:pPr>
              <w:rPr>
                <w:rFonts w:eastAsia="MS Mincho"/>
                <w:sz w:val="20"/>
                <w:szCs w:val="20"/>
              </w:rPr>
            </w:pPr>
            <w:r>
              <w:rPr>
                <w:rFonts w:eastAsia="MS Mincho"/>
                <w:sz w:val="20"/>
                <w:szCs w:val="20"/>
              </w:rPr>
              <w:t>16</w:t>
            </w:r>
          </w:p>
        </w:tc>
        <w:tc>
          <w:tcPr>
            <w:tcW w:w="2126" w:type="dxa"/>
          </w:tcPr>
          <w:p w:rsidR="00271F4F" w:rsidRDefault="00271F4F" w:rsidP="00A34655">
            <w:pPr>
              <w:rPr>
                <w:rFonts w:eastAsia="MS Mincho"/>
                <w:sz w:val="20"/>
                <w:szCs w:val="20"/>
              </w:rPr>
            </w:pPr>
            <w:r>
              <w:rPr>
                <w:rFonts w:eastAsia="MS Mincho"/>
                <w:sz w:val="20"/>
                <w:szCs w:val="20"/>
              </w:rPr>
              <w:t>1</w:t>
            </w:r>
          </w:p>
        </w:tc>
      </w:tr>
      <w:tr w:rsidR="00271F4F" w:rsidRPr="00B743C3" w:rsidTr="00A34655">
        <w:trPr>
          <w:trHeight w:val="270"/>
        </w:trPr>
        <w:tc>
          <w:tcPr>
            <w:tcW w:w="1993" w:type="dxa"/>
            <w:vAlign w:val="center"/>
          </w:tcPr>
          <w:p w:rsidR="00271F4F" w:rsidRDefault="00271F4F" w:rsidP="00A513A0">
            <w:pPr>
              <w:rPr>
                <w:rFonts w:eastAsia="MS Mincho"/>
                <w:sz w:val="20"/>
                <w:szCs w:val="20"/>
              </w:rPr>
            </w:pPr>
            <w:r>
              <w:rPr>
                <w:rFonts w:eastAsia="MS Mincho"/>
                <w:sz w:val="20"/>
                <w:szCs w:val="20"/>
              </w:rPr>
              <w:t>7</w:t>
            </w:r>
          </w:p>
        </w:tc>
        <w:tc>
          <w:tcPr>
            <w:tcW w:w="2268" w:type="dxa"/>
          </w:tcPr>
          <w:p w:rsidR="00271F4F" w:rsidRDefault="00271F4F" w:rsidP="00A513A0">
            <w:pPr>
              <w:rPr>
                <w:rFonts w:eastAsia="MS Mincho"/>
                <w:sz w:val="20"/>
                <w:szCs w:val="20"/>
              </w:rPr>
            </w:pPr>
            <w:r>
              <w:rPr>
                <w:rFonts w:eastAsia="MS Mincho"/>
                <w:sz w:val="20"/>
                <w:szCs w:val="20"/>
              </w:rPr>
              <w:t>1</w:t>
            </w:r>
          </w:p>
        </w:tc>
        <w:tc>
          <w:tcPr>
            <w:tcW w:w="1984" w:type="dxa"/>
            <w:vAlign w:val="center"/>
          </w:tcPr>
          <w:p w:rsidR="00271F4F" w:rsidRPr="00B743C3" w:rsidRDefault="00271F4F" w:rsidP="00A34655">
            <w:pPr>
              <w:rPr>
                <w:rFonts w:eastAsia="MS Mincho"/>
                <w:sz w:val="20"/>
                <w:szCs w:val="20"/>
              </w:rPr>
            </w:pPr>
            <w:r>
              <w:rPr>
                <w:rFonts w:eastAsia="MS Mincho"/>
                <w:sz w:val="20"/>
                <w:szCs w:val="20"/>
              </w:rPr>
              <w:t>17</w:t>
            </w:r>
          </w:p>
        </w:tc>
        <w:tc>
          <w:tcPr>
            <w:tcW w:w="2126" w:type="dxa"/>
          </w:tcPr>
          <w:p w:rsidR="00271F4F" w:rsidRDefault="00271F4F" w:rsidP="00A34655">
            <w:pPr>
              <w:rPr>
                <w:rFonts w:eastAsia="MS Mincho"/>
                <w:sz w:val="20"/>
                <w:szCs w:val="20"/>
              </w:rPr>
            </w:pPr>
            <w:r>
              <w:rPr>
                <w:rFonts w:eastAsia="MS Mincho"/>
                <w:sz w:val="20"/>
                <w:szCs w:val="20"/>
              </w:rPr>
              <w:t>4</w:t>
            </w:r>
          </w:p>
        </w:tc>
      </w:tr>
      <w:tr w:rsidR="00271F4F" w:rsidRPr="00B743C3" w:rsidTr="00A34655">
        <w:trPr>
          <w:trHeight w:val="270"/>
        </w:trPr>
        <w:tc>
          <w:tcPr>
            <w:tcW w:w="1993" w:type="dxa"/>
            <w:vAlign w:val="center"/>
          </w:tcPr>
          <w:p w:rsidR="00271F4F" w:rsidRDefault="00271F4F" w:rsidP="00A513A0">
            <w:pPr>
              <w:rPr>
                <w:rFonts w:eastAsia="MS Mincho"/>
                <w:sz w:val="20"/>
                <w:szCs w:val="20"/>
              </w:rPr>
            </w:pPr>
            <w:r>
              <w:rPr>
                <w:rFonts w:eastAsia="MS Mincho"/>
                <w:sz w:val="20"/>
                <w:szCs w:val="20"/>
              </w:rPr>
              <w:t>8</w:t>
            </w:r>
          </w:p>
        </w:tc>
        <w:tc>
          <w:tcPr>
            <w:tcW w:w="2268" w:type="dxa"/>
          </w:tcPr>
          <w:p w:rsidR="00271F4F" w:rsidRDefault="00271F4F" w:rsidP="00A513A0">
            <w:pPr>
              <w:rPr>
                <w:rFonts w:eastAsia="MS Mincho"/>
                <w:sz w:val="20"/>
                <w:szCs w:val="20"/>
              </w:rPr>
            </w:pPr>
            <w:r>
              <w:rPr>
                <w:rFonts w:eastAsia="MS Mincho"/>
                <w:sz w:val="20"/>
                <w:szCs w:val="20"/>
              </w:rPr>
              <w:t>5</w:t>
            </w:r>
          </w:p>
        </w:tc>
        <w:tc>
          <w:tcPr>
            <w:tcW w:w="1984" w:type="dxa"/>
            <w:vAlign w:val="center"/>
          </w:tcPr>
          <w:p w:rsidR="00271F4F" w:rsidRDefault="00271F4F" w:rsidP="00A34655">
            <w:pPr>
              <w:rPr>
                <w:rFonts w:eastAsia="MS Mincho"/>
                <w:sz w:val="20"/>
                <w:szCs w:val="20"/>
              </w:rPr>
            </w:pPr>
            <w:r>
              <w:rPr>
                <w:rFonts w:eastAsia="MS Mincho"/>
                <w:sz w:val="20"/>
                <w:szCs w:val="20"/>
              </w:rPr>
              <w:t>18</w:t>
            </w:r>
          </w:p>
        </w:tc>
        <w:tc>
          <w:tcPr>
            <w:tcW w:w="2126" w:type="dxa"/>
          </w:tcPr>
          <w:p w:rsidR="00271F4F" w:rsidRDefault="00271F4F" w:rsidP="00A34655">
            <w:pPr>
              <w:rPr>
                <w:rFonts w:eastAsia="MS Mincho"/>
                <w:sz w:val="20"/>
                <w:szCs w:val="20"/>
              </w:rPr>
            </w:pPr>
            <w:r>
              <w:rPr>
                <w:rFonts w:eastAsia="MS Mincho"/>
                <w:sz w:val="20"/>
                <w:szCs w:val="20"/>
              </w:rPr>
              <w:t>5</w:t>
            </w:r>
          </w:p>
        </w:tc>
      </w:tr>
      <w:tr w:rsidR="00271F4F" w:rsidRPr="00B743C3" w:rsidTr="00A34655">
        <w:trPr>
          <w:trHeight w:val="270"/>
        </w:trPr>
        <w:tc>
          <w:tcPr>
            <w:tcW w:w="1993" w:type="dxa"/>
            <w:vAlign w:val="center"/>
          </w:tcPr>
          <w:p w:rsidR="00271F4F" w:rsidRDefault="00271F4F" w:rsidP="00A513A0">
            <w:pPr>
              <w:rPr>
                <w:rFonts w:eastAsia="MS Mincho"/>
                <w:sz w:val="20"/>
                <w:szCs w:val="20"/>
              </w:rPr>
            </w:pPr>
            <w:r>
              <w:rPr>
                <w:rFonts w:eastAsia="MS Mincho"/>
                <w:sz w:val="20"/>
                <w:szCs w:val="20"/>
              </w:rPr>
              <w:t>9</w:t>
            </w:r>
          </w:p>
        </w:tc>
        <w:tc>
          <w:tcPr>
            <w:tcW w:w="2268" w:type="dxa"/>
          </w:tcPr>
          <w:p w:rsidR="00271F4F" w:rsidRDefault="00271F4F" w:rsidP="00A513A0">
            <w:pPr>
              <w:rPr>
                <w:rFonts w:eastAsia="MS Mincho"/>
                <w:sz w:val="20"/>
                <w:szCs w:val="20"/>
              </w:rPr>
            </w:pPr>
            <w:r>
              <w:rPr>
                <w:rFonts w:eastAsia="MS Mincho"/>
                <w:sz w:val="20"/>
                <w:szCs w:val="20"/>
              </w:rPr>
              <w:t>4</w:t>
            </w:r>
          </w:p>
        </w:tc>
        <w:tc>
          <w:tcPr>
            <w:tcW w:w="1984" w:type="dxa"/>
            <w:vAlign w:val="center"/>
          </w:tcPr>
          <w:p w:rsidR="00271F4F" w:rsidRDefault="00271F4F" w:rsidP="00A34655">
            <w:pPr>
              <w:rPr>
                <w:rFonts w:eastAsia="MS Mincho"/>
                <w:sz w:val="20"/>
                <w:szCs w:val="20"/>
              </w:rPr>
            </w:pPr>
            <w:r>
              <w:rPr>
                <w:rFonts w:eastAsia="MS Mincho"/>
                <w:sz w:val="20"/>
                <w:szCs w:val="20"/>
              </w:rPr>
              <w:t>19</w:t>
            </w:r>
          </w:p>
        </w:tc>
        <w:tc>
          <w:tcPr>
            <w:tcW w:w="2126" w:type="dxa"/>
          </w:tcPr>
          <w:p w:rsidR="00271F4F" w:rsidRDefault="00271F4F" w:rsidP="00A34655">
            <w:pPr>
              <w:rPr>
                <w:rFonts w:eastAsia="MS Mincho"/>
                <w:sz w:val="20"/>
                <w:szCs w:val="20"/>
              </w:rPr>
            </w:pPr>
            <w:r>
              <w:rPr>
                <w:rFonts w:eastAsia="MS Mincho"/>
                <w:sz w:val="20"/>
                <w:szCs w:val="20"/>
              </w:rPr>
              <w:t>2</w:t>
            </w:r>
          </w:p>
        </w:tc>
      </w:tr>
      <w:tr w:rsidR="00271F4F" w:rsidRPr="00B743C3" w:rsidTr="00A513A0">
        <w:trPr>
          <w:trHeight w:val="270"/>
        </w:trPr>
        <w:tc>
          <w:tcPr>
            <w:tcW w:w="1993" w:type="dxa"/>
            <w:vAlign w:val="center"/>
          </w:tcPr>
          <w:p w:rsidR="00271F4F" w:rsidRDefault="00271F4F" w:rsidP="00A513A0">
            <w:pPr>
              <w:rPr>
                <w:rFonts w:eastAsia="MS Mincho"/>
                <w:sz w:val="20"/>
                <w:szCs w:val="20"/>
              </w:rPr>
            </w:pPr>
            <w:r>
              <w:rPr>
                <w:rFonts w:eastAsia="MS Mincho"/>
                <w:sz w:val="20"/>
                <w:szCs w:val="20"/>
              </w:rPr>
              <w:t>10</w:t>
            </w:r>
          </w:p>
        </w:tc>
        <w:tc>
          <w:tcPr>
            <w:tcW w:w="2268" w:type="dxa"/>
          </w:tcPr>
          <w:p w:rsidR="00271F4F" w:rsidRDefault="00271F4F" w:rsidP="00A513A0">
            <w:pPr>
              <w:rPr>
                <w:rFonts w:eastAsia="MS Mincho"/>
                <w:sz w:val="20"/>
                <w:szCs w:val="20"/>
              </w:rPr>
            </w:pPr>
            <w:r>
              <w:rPr>
                <w:rFonts w:eastAsia="MS Mincho"/>
                <w:sz w:val="20"/>
                <w:szCs w:val="20"/>
              </w:rPr>
              <w:t>1</w:t>
            </w:r>
          </w:p>
        </w:tc>
        <w:tc>
          <w:tcPr>
            <w:tcW w:w="1984" w:type="dxa"/>
            <w:vAlign w:val="center"/>
          </w:tcPr>
          <w:p w:rsidR="00271F4F" w:rsidRDefault="00271F4F" w:rsidP="00A34655">
            <w:pPr>
              <w:rPr>
                <w:rFonts w:eastAsia="MS Mincho"/>
                <w:sz w:val="20"/>
                <w:szCs w:val="20"/>
              </w:rPr>
            </w:pPr>
            <w:r>
              <w:rPr>
                <w:rFonts w:eastAsia="MS Mincho"/>
                <w:sz w:val="20"/>
                <w:szCs w:val="20"/>
              </w:rPr>
              <w:t>20</w:t>
            </w:r>
          </w:p>
        </w:tc>
        <w:tc>
          <w:tcPr>
            <w:tcW w:w="2126" w:type="dxa"/>
            <w:vAlign w:val="center"/>
          </w:tcPr>
          <w:p w:rsidR="00271F4F" w:rsidRDefault="00271F4F" w:rsidP="00A34655">
            <w:pPr>
              <w:rPr>
                <w:rFonts w:eastAsia="MS Mincho"/>
                <w:sz w:val="20"/>
                <w:szCs w:val="20"/>
              </w:rPr>
            </w:pPr>
            <w:r>
              <w:rPr>
                <w:rFonts w:eastAsia="MS Mincho"/>
                <w:sz w:val="20"/>
                <w:szCs w:val="20"/>
              </w:rPr>
              <w:t>2</w:t>
            </w:r>
          </w:p>
        </w:tc>
      </w:tr>
    </w:tbl>
    <w:p w:rsidR="00A513A0" w:rsidRDefault="00A513A0" w:rsidP="00A513A0">
      <w:pPr>
        <w:shd w:val="clear" w:color="auto" w:fill="FFFFFF"/>
        <w:spacing w:after="213"/>
        <w:textAlignment w:val="baseline"/>
        <w:rPr>
          <w:color w:val="333333"/>
        </w:rPr>
      </w:pPr>
    </w:p>
    <w:p w:rsidR="00A513A0" w:rsidRPr="006059A4" w:rsidRDefault="00A513A0" w:rsidP="00A513A0">
      <w:pPr>
        <w:jc w:val="both"/>
        <w:rPr>
          <w:color w:val="000000"/>
        </w:rPr>
      </w:pPr>
      <w:r w:rsidRPr="006059A4">
        <w:rPr>
          <w:b/>
          <w:color w:val="000000"/>
        </w:rPr>
        <w:t>3.Вопросы для рассмотрения.</w:t>
      </w:r>
    </w:p>
    <w:p w:rsidR="00E75389" w:rsidRPr="006059A4" w:rsidRDefault="00A513A0" w:rsidP="00E75389">
      <w:pPr>
        <w:jc w:val="both"/>
        <w:rPr>
          <w:color w:val="000000"/>
        </w:rPr>
      </w:pPr>
      <w:r w:rsidRPr="006059A4">
        <w:rPr>
          <w:color w:val="000000"/>
        </w:rPr>
        <w:t>1.</w:t>
      </w:r>
      <w:r w:rsidR="00E75389" w:rsidRPr="006059A4">
        <w:rPr>
          <w:color w:val="000000"/>
        </w:rPr>
        <w:t xml:space="preserve"> Факторы риска атопического дерматита.</w:t>
      </w:r>
    </w:p>
    <w:p w:rsidR="00E75389" w:rsidRPr="006059A4" w:rsidRDefault="00E75389" w:rsidP="00E75389">
      <w:pPr>
        <w:jc w:val="both"/>
        <w:rPr>
          <w:color w:val="000000"/>
        </w:rPr>
      </w:pPr>
      <w:r w:rsidRPr="006059A4">
        <w:rPr>
          <w:color w:val="000000"/>
        </w:rPr>
        <w:t xml:space="preserve">2. </w:t>
      </w:r>
      <w:r w:rsidRPr="006059A4">
        <w:t xml:space="preserve">Патогенез </w:t>
      </w:r>
      <w:r w:rsidRPr="006059A4">
        <w:rPr>
          <w:color w:val="000000"/>
        </w:rPr>
        <w:t>атопического дерматита.</w:t>
      </w:r>
    </w:p>
    <w:p w:rsidR="00E75389" w:rsidRPr="005E4684" w:rsidRDefault="00E75389" w:rsidP="00E75389">
      <w:pPr>
        <w:jc w:val="both"/>
        <w:rPr>
          <w:color w:val="000000"/>
          <w:sz w:val="28"/>
          <w:szCs w:val="28"/>
        </w:rPr>
      </w:pPr>
      <w:r w:rsidRPr="006059A4">
        <w:rPr>
          <w:color w:val="000000"/>
        </w:rPr>
        <w:t>3. Эпидемиология атопического дерматита</w:t>
      </w:r>
      <w:r>
        <w:rPr>
          <w:color w:val="000000"/>
          <w:sz w:val="28"/>
          <w:szCs w:val="28"/>
        </w:rPr>
        <w:t>.</w:t>
      </w:r>
    </w:p>
    <w:p w:rsidR="006059A4" w:rsidRDefault="006059A4" w:rsidP="00C65004">
      <w:pPr>
        <w:rPr>
          <w:b/>
        </w:rPr>
      </w:pPr>
    </w:p>
    <w:p w:rsidR="00814279" w:rsidRDefault="00814279" w:rsidP="00814279">
      <w:pPr>
        <w:rPr>
          <w:b/>
        </w:rPr>
      </w:pPr>
      <w:r>
        <w:rPr>
          <w:b/>
        </w:rPr>
        <w:t>Ситуационная з</w:t>
      </w:r>
      <w:r w:rsidRPr="0023353C">
        <w:rPr>
          <w:b/>
        </w:rPr>
        <w:t>адача №</w:t>
      </w:r>
      <w:r>
        <w:rPr>
          <w:b/>
        </w:rPr>
        <w:t>1</w:t>
      </w:r>
      <w:r w:rsidRPr="0023353C">
        <w:rPr>
          <w:b/>
        </w:rPr>
        <w:t xml:space="preserve">. </w:t>
      </w:r>
    </w:p>
    <w:p w:rsidR="00814279" w:rsidRPr="000C6A0F" w:rsidRDefault="00814279" w:rsidP="00814279">
      <w:r>
        <w:t>Больная</w:t>
      </w:r>
      <w:r w:rsidRPr="000C6A0F">
        <w:t xml:space="preserve">, 3 </w:t>
      </w:r>
      <w:r>
        <w:t>года,</w:t>
      </w:r>
      <w:r w:rsidRPr="000C6A0F">
        <w:t xml:space="preserve"> на прием</w:t>
      </w:r>
      <w:r>
        <w:t>еу</w:t>
      </w:r>
      <w:r w:rsidRPr="000C6A0F">
        <w:t xml:space="preserve"> врач</w:t>
      </w:r>
      <w:r>
        <w:t>а</w:t>
      </w:r>
      <w:r w:rsidRPr="000C6A0F">
        <w:t xml:space="preserve"> с жалобами </w:t>
      </w:r>
      <w:r>
        <w:t xml:space="preserve">со слов мамы </w:t>
      </w:r>
      <w:r w:rsidRPr="000C6A0F">
        <w:t>на высыпания.</w:t>
      </w:r>
    </w:p>
    <w:p w:rsidR="00814279" w:rsidRPr="00A25CC7" w:rsidRDefault="00814279" w:rsidP="00814279">
      <w:r w:rsidRPr="00A25CC7">
        <w:t>Анамнез жизни: Ребенок от первой беременности, протекавшей с токсикозом в первой половине. Ребенок родился в срок, масса при рождении 3100 г, длина 50 см. На естественном вскармливании до 2 мес. Анамнез по атопии отягощен: у отца поллиноз.</w:t>
      </w:r>
    </w:p>
    <w:p w:rsidR="00814279" w:rsidRPr="00A25CC7" w:rsidRDefault="00814279" w:rsidP="00814279">
      <w:r w:rsidRPr="00A25CC7">
        <w:t>Анамнез заболевания: высыпания с 2х мес. после перевода на молочные смеси. Обострения не частые, до 2 раз/год. Последнее ухудшение – в течение 2х недель</w:t>
      </w:r>
      <w:r>
        <w:t>, связывают с нарушением диеты (упортебление сладостей)</w:t>
      </w:r>
      <w:r w:rsidRPr="00A25CC7">
        <w:t>. Получали зиртек, комфодерм - с временным эффектом. В доме кошка.</w:t>
      </w:r>
    </w:p>
    <w:p w:rsidR="00814279" w:rsidRPr="000C6A0F" w:rsidRDefault="00814279" w:rsidP="00814279">
      <w:r w:rsidRPr="00A25CC7">
        <w:t>При осмотре: состояние</w:t>
      </w:r>
      <w:r w:rsidRPr="000C6A0F">
        <w:t xml:space="preserve"> удовлетворительное. Кожный покров обычной окраски, сухой, на коже конечностей, туловища единичные мелкие папулезные высыпания, бляшки бледно-розового цвета. На коже лица эритема, шелушение. Беспокоит умеренный зуд кожи. </w:t>
      </w:r>
      <w:r w:rsidRPr="000C6A0F">
        <w:rPr>
          <w:lang w:val="en-US"/>
        </w:rPr>
        <w:t>SCORAD</w:t>
      </w:r>
      <w:r w:rsidRPr="000C6A0F">
        <w:t xml:space="preserve"> 12. В легких и сердце патологических изменений не выявлено. Живот мягкий, доступен пальпации, печень плотной эластической консистенции, безболезненная, выступает на 1 см ниже </w:t>
      </w:r>
      <w:r>
        <w:t xml:space="preserve">края </w:t>
      </w:r>
      <w:r w:rsidRPr="000C6A0F">
        <w:t>реберной дуги, селезенка не увеличена. Стул неустойчивый. Мочеиспускание не нарушено.</w:t>
      </w:r>
    </w:p>
    <w:p w:rsidR="00814279" w:rsidRPr="000C6A0F" w:rsidRDefault="00814279" w:rsidP="00814279">
      <w:r>
        <w:rPr>
          <w:i/>
          <w:iCs/>
        </w:rPr>
        <w:t>Общий анализ крови</w:t>
      </w:r>
      <w:r w:rsidRPr="000C6A0F">
        <w:rPr>
          <w:i/>
          <w:iCs/>
        </w:rPr>
        <w:t>:</w:t>
      </w:r>
      <w:r>
        <w:rPr>
          <w:lang w:val="en-US"/>
        </w:rPr>
        <w:t>Hb</w:t>
      </w:r>
      <w:r w:rsidRPr="000C6A0F">
        <w:t xml:space="preserve"> 115г/л, эритроциты 4,5х10</w:t>
      </w:r>
      <w:r w:rsidRPr="000C6A0F">
        <w:rPr>
          <w:vertAlign w:val="superscript"/>
        </w:rPr>
        <w:t>12</w:t>
      </w:r>
      <w:r w:rsidRPr="000C6A0F">
        <w:t>/л, лейкоциты 10,0х10</w:t>
      </w:r>
      <w:r w:rsidRPr="000C6A0F">
        <w:rPr>
          <w:vertAlign w:val="superscript"/>
        </w:rPr>
        <w:t>9</w:t>
      </w:r>
      <w:r w:rsidRPr="000C6A0F">
        <w:t>/л, эозинофилы 9%,  п</w:t>
      </w:r>
      <w:r>
        <w:t>/</w:t>
      </w:r>
      <w:r w:rsidRPr="000C6A0F">
        <w:t>я 3</w:t>
      </w:r>
      <w:r>
        <w:t>1</w:t>
      </w:r>
      <w:r w:rsidRPr="000C6A0F">
        <w:t>%, с</w:t>
      </w:r>
      <w:r>
        <w:t>/</w:t>
      </w:r>
      <w:r w:rsidRPr="000C6A0F">
        <w:t>я 39%, лимфо</w:t>
      </w:r>
      <w:r w:rsidRPr="000C6A0F">
        <w:softHyphen/>
        <w:t>циты 57%, СОЭ 12 мм/час.</w:t>
      </w:r>
    </w:p>
    <w:p w:rsidR="00814279" w:rsidRPr="000C6A0F" w:rsidRDefault="00814279" w:rsidP="00814279">
      <w:r w:rsidRPr="000C6A0F">
        <w:rPr>
          <w:i/>
        </w:rPr>
        <w:t xml:space="preserve">Уровень общего </w:t>
      </w:r>
      <w:r w:rsidRPr="000C6A0F">
        <w:rPr>
          <w:i/>
          <w:lang w:val="en-US"/>
        </w:rPr>
        <w:t>IgE</w:t>
      </w:r>
      <w:r w:rsidRPr="000C6A0F">
        <w:rPr>
          <w:i/>
        </w:rPr>
        <w:t xml:space="preserve"> в сыворотке крови</w:t>
      </w:r>
      <w:r w:rsidRPr="000C6A0F">
        <w:t>: 194 МЕ/л.</w:t>
      </w:r>
    </w:p>
    <w:p w:rsidR="00814279" w:rsidRPr="000C6A0F" w:rsidRDefault="00814279" w:rsidP="00814279">
      <w:r w:rsidRPr="0040442D">
        <w:rPr>
          <w:i/>
        </w:rPr>
        <w:t>ИФА</w:t>
      </w:r>
      <w:r>
        <w:rPr>
          <w:i/>
        </w:rPr>
        <w:t xml:space="preserve"> а/т </w:t>
      </w:r>
      <w:r w:rsidRPr="0040442D">
        <w:rPr>
          <w:i/>
        </w:rPr>
        <w:t xml:space="preserve"> лямблии</w:t>
      </w:r>
      <w:r w:rsidR="001B7F0F">
        <w:rPr>
          <w:i/>
        </w:rPr>
        <w:t xml:space="preserve"> </w:t>
      </w:r>
      <w:r>
        <w:t xml:space="preserve">титр </w:t>
      </w:r>
      <w:r w:rsidRPr="000C6A0F">
        <w:t>1:500 (положительный), аскариды</w:t>
      </w:r>
      <w:r>
        <w:t xml:space="preserve"> - отрицат., токсокары -</w:t>
      </w:r>
      <w:r w:rsidRPr="000C6A0F">
        <w:t xml:space="preserve"> отрицат. </w:t>
      </w:r>
    </w:p>
    <w:p w:rsidR="00814279" w:rsidRDefault="00814279" w:rsidP="00814279">
      <w:r w:rsidRPr="000C6A0F">
        <w:rPr>
          <w:i/>
          <w:iCs/>
        </w:rPr>
        <w:t>Общий анализ мочи:</w:t>
      </w:r>
      <w:r w:rsidRPr="000C6A0F">
        <w:t xml:space="preserve"> удельный вес 1012</w:t>
      </w:r>
      <w:r>
        <w:t xml:space="preserve">, </w:t>
      </w:r>
      <w:r w:rsidRPr="000C6A0F">
        <w:t>белок отриц., эпителий 7-8  в п</w:t>
      </w:r>
      <w:r>
        <w:t>/з</w:t>
      </w:r>
      <w:r w:rsidRPr="000C6A0F">
        <w:t>, лейкоциты 1-2 в п</w:t>
      </w:r>
      <w:r>
        <w:t>/з</w:t>
      </w:r>
      <w:r w:rsidRPr="000C6A0F">
        <w:t>, эритроциты 0-1 в п</w:t>
      </w:r>
      <w:r>
        <w:t>/</w:t>
      </w:r>
      <w:r w:rsidRPr="000C6A0F">
        <w:t>з</w:t>
      </w:r>
    </w:p>
    <w:p w:rsidR="00814279" w:rsidRPr="000C6A0F" w:rsidRDefault="00814279" w:rsidP="00814279">
      <w:r w:rsidRPr="000C6A0F">
        <w:rPr>
          <w:i/>
          <w:iCs/>
        </w:rPr>
        <w:t>Копроцитограмма:</w:t>
      </w:r>
      <w:r w:rsidRPr="000C6A0F">
        <w:t xml:space="preserve"> непереваренная клетчатка +, лейкоциты до 10, слизь +++; жирные кислоты отриц., эпителий 6-8 в п/з, нейтральный жир отриц.</w:t>
      </w:r>
    </w:p>
    <w:p w:rsidR="00814279" w:rsidRDefault="00814279" w:rsidP="00814279">
      <w:r w:rsidRPr="000C6A0F">
        <w:rPr>
          <w:i/>
        </w:rPr>
        <w:t>Кал на я/г, простейшие</w:t>
      </w:r>
      <w:r w:rsidRPr="000C6A0F">
        <w:t xml:space="preserve">: обнаружены цисты лямблий 5-6 в поле зрения. </w:t>
      </w:r>
    </w:p>
    <w:p w:rsidR="00814279" w:rsidRDefault="00814279" w:rsidP="00814279">
      <w:pPr>
        <w:jc w:val="both"/>
      </w:pPr>
      <w:r>
        <w:rPr>
          <w:i/>
        </w:rPr>
        <w:t>УЗИ</w:t>
      </w:r>
      <w:r w:rsidRPr="000C6A0F">
        <w:rPr>
          <w:i/>
        </w:rPr>
        <w:t xml:space="preserve"> органов брюшной полости</w:t>
      </w:r>
      <w:r w:rsidRPr="000C6A0F">
        <w:t>: без особенностей.</w:t>
      </w:r>
    </w:p>
    <w:p w:rsidR="00814279" w:rsidRDefault="00814279" w:rsidP="00814279">
      <w:pPr>
        <w:jc w:val="both"/>
      </w:pPr>
    </w:p>
    <w:p w:rsidR="00814279" w:rsidRPr="006059A4" w:rsidRDefault="00814279" w:rsidP="00814279">
      <w:pPr>
        <w:jc w:val="both"/>
      </w:pPr>
      <w:r w:rsidRPr="006059A4">
        <w:rPr>
          <w:b/>
        </w:rPr>
        <w:t>Вопросы  к ситуационной задаче №1.</w:t>
      </w:r>
    </w:p>
    <w:p w:rsidR="00814279" w:rsidRDefault="00814279" w:rsidP="00814279">
      <w:pPr>
        <w:jc w:val="both"/>
      </w:pPr>
      <w:r>
        <w:t xml:space="preserve">1. </w:t>
      </w:r>
      <w:r w:rsidRPr="000C6A0F">
        <w:t>Поставьте клинический диагноз?</w:t>
      </w:r>
    </w:p>
    <w:p w:rsidR="00814279" w:rsidRDefault="00814279" w:rsidP="00814279">
      <w:pPr>
        <w:jc w:val="both"/>
      </w:pPr>
      <w:r>
        <w:t xml:space="preserve">2. Укажите факторы риска </w:t>
      </w:r>
      <w:r w:rsidRPr="000C6A0F">
        <w:t xml:space="preserve"> атопического дерматита</w:t>
      </w:r>
      <w:r>
        <w:t xml:space="preserve"> по анамнезу</w:t>
      </w:r>
      <w:r w:rsidRPr="000C6A0F">
        <w:t>?</w:t>
      </w:r>
    </w:p>
    <w:p w:rsidR="00814279" w:rsidRDefault="00814279" w:rsidP="00814279">
      <w:pPr>
        <w:jc w:val="both"/>
        <w:rPr>
          <w:spacing w:val="2"/>
          <w:kern w:val="24"/>
        </w:rPr>
      </w:pPr>
      <w:r>
        <w:rPr>
          <w:spacing w:val="2"/>
          <w:kern w:val="24"/>
        </w:rPr>
        <w:t xml:space="preserve">3. </w:t>
      </w:r>
      <w:r w:rsidRPr="000C6A0F">
        <w:t xml:space="preserve">Распределите значение индекса </w:t>
      </w:r>
      <w:r w:rsidRPr="000C6A0F">
        <w:rPr>
          <w:spacing w:val="2"/>
          <w:kern w:val="24"/>
        </w:rPr>
        <w:t>SCORAD в зависимости от степени тяжести патологического процесса (легкое, среднетяжелое и тяжелое течение)</w:t>
      </w:r>
    </w:p>
    <w:p w:rsidR="00814279" w:rsidRDefault="00814279" w:rsidP="00814279">
      <w:pPr>
        <w:jc w:val="both"/>
      </w:pPr>
      <w:r>
        <w:t>4.</w:t>
      </w:r>
      <w:r w:rsidRPr="000C6A0F">
        <w:t>Назовите основные принципы диетотерапии при атопическом дерматите</w:t>
      </w:r>
    </w:p>
    <w:p w:rsidR="00814279" w:rsidRDefault="00814279" w:rsidP="00814279">
      <w:pPr>
        <w:jc w:val="both"/>
        <w:rPr>
          <w:b/>
          <w:bCs/>
        </w:rPr>
      </w:pPr>
    </w:p>
    <w:p w:rsidR="00814279" w:rsidRPr="006059A4" w:rsidRDefault="00814279" w:rsidP="00814279">
      <w:pPr>
        <w:jc w:val="both"/>
        <w:rPr>
          <w:b/>
        </w:rPr>
      </w:pPr>
      <w:r w:rsidRPr="006059A4">
        <w:rPr>
          <w:b/>
          <w:bCs/>
        </w:rPr>
        <w:lastRenderedPageBreak/>
        <w:t>Эталон</w:t>
      </w:r>
      <w:r w:rsidRPr="006059A4">
        <w:rPr>
          <w:b/>
        </w:rPr>
        <w:t xml:space="preserve"> ответа к ситуационной задаче №1.</w:t>
      </w:r>
    </w:p>
    <w:p w:rsidR="00814279" w:rsidRDefault="00814279" w:rsidP="00814279">
      <w:pPr>
        <w:rPr>
          <w:iCs/>
          <w:spacing w:val="2"/>
          <w:kern w:val="24"/>
        </w:rPr>
      </w:pPr>
      <w:r>
        <w:rPr>
          <w:color w:val="000000"/>
        </w:rPr>
        <w:t>1.</w:t>
      </w:r>
      <w:r w:rsidRPr="000C6A0F">
        <w:rPr>
          <w:iCs/>
          <w:spacing w:val="2"/>
          <w:kern w:val="24"/>
        </w:rPr>
        <w:t>Атопический дерматит, распространённая форма, детская стадия, легкой степени тяжести, период обострения.</w:t>
      </w:r>
    </w:p>
    <w:p w:rsidR="00814279" w:rsidRDefault="00814279" w:rsidP="00814279">
      <w:pPr>
        <w:jc w:val="both"/>
        <w:rPr>
          <w:iCs/>
          <w:spacing w:val="2"/>
          <w:kern w:val="24"/>
        </w:rPr>
      </w:pPr>
      <w:r w:rsidRPr="000C6A0F">
        <w:rPr>
          <w:iCs/>
          <w:spacing w:val="2"/>
          <w:kern w:val="24"/>
        </w:rPr>
        <w:t>Сопутствующий диагноз: Лямблиоз.</w:t>
      </w:r>
    </w:p>
    <w:p w:rsidR="00814279" w:rsidRDefault="00814279" w:rsidP="00814279">
      <w:pPr>
        <w:rPr>
          <w:spacing w:val="2"/>
          <w:kern w:val="24"/>
        </w:rPr>
      </w:pPr>
      <w:r>
        <w:rPr>
          <w:color w:val="000000"/>
        </w:rPr>
        <w:t>2.</w:t>
      </w:r>
      <w:r>
        <w:rPr>
          <w:spacing w:val="2"/>
          <w:kern w:val="24"/>
        </w:rPr>
        <w:t>Токсикоз беременности. Раннее искусственное вскармливание. Отягощенная наследственность. Молочные смеси</w:t>
      </w:r>
    </w:p>
    <w:p w:rsidR="00814279" w:rsidRDefault="00814279" w:rsidP="00814279">
      <w:pPr>
        <w:jc w:val="both"/>
        <w:rPr>
          <w:spacing w:val="2"/>
          <w:kern w:val="24"/>
        </w:rPr>
      </w:pPr>
      <w:r>
        <w:rPr>
          <w:spacing w:val="2"/>
          <w:kern w:val="24"/>
        </w:rPr>
        <w:t>3.</w:t>
      </w:r>
      <w:r w:rsidRPr="000C6A0F">
        <w:rPr>
          <w:spacing w:val="2"/>
          <w:kern w:val="24"/>
        </w:rPr>
        <w:t>При значении индекса SCORAD до 20 баллов течение АтД определяют как легкое, от 20 до 40 баллов как средней тяжести, выше 40 баллов -тяжелое.</w:t>
      </w:r>
    </w:p>
    <w:p w:rsidR="00814279" w:rsidRPr="000C6A0F" w:rsidRDefault="00814279" w:rsidP="00814279">
      <w:pPr>
        <w:rPr>
          <w:spacing w:val="2"/>
          <w:kern w:val="24"/>
        </w:rPr>
      </w:pPr>
      <w:r>
        <w:rPr>
          <w:spacing w:val="2"/>
          <w:kern w:val="24"/>
          <w:sz w:val="22"/>
          <w:szCs w:val="22"/>
        </w:rPr>
        <w:t>4.</w:t>
      </w:r>
      <w:r w:rsidRPr="000C6A0F">
        <w:rPr>
          <w:spacing w:val="2"/>
          <w:kern w:val="24"/>
        </w:rPr>
        <w:t>Диетотерапия проводится в три этапа:</w:t>
      </w:r>
    </w:p>
    <w:p w:rsidR="00814279" w:rsidRPr="000C6A0F" w:rsidRDefault="00814279" w:rsidP="00814279">
      <w:pPr>
        <w:rPr>
          <w:spacing w:val="2"/>
          <w:kern w:val="24"/>
        </w:rPr>
      </w:pPr>
      <w:r w:rsidRPr="000C6A0F">
        <w:rPr>
          <w:spacing w:val="2"/>
          <w:kern w:val="24"/>
        </w:rPr>
        <w:t>1 этап - диагностическая элиминационная диета, когда положительная динамика клинической симптоматики при исключении из питания подозреваемого продукта позволяет подтвердить наличие аллергии к нему.</w:t>
      </w:r>
    </w:p>
    <w:p w:rsidR="00814279" w:rsidRPr="000C6A0F" w:rsidRDefault="00814279" w:rsidP="00814279">
      <w:pPr>
        <w:rPr>
          <w:spacing w:val="2"/>
          <w:kern w:val="24"/>
        </w:rPr>
      </w:pPr>
      <w:r w:rsidRPr="000C6A0F">
        <w:rPr>
          <w:spacing w:val="2"/>
          <w:kern w:val="24"/>
        </w:rPr>
        <w:t>2 этап - лечебная элиминационная диета с исключением всех выявленных причинно-значимых пищевых аллергенов и триггерных факторов.</w:t>
      </w:r>
    </w:p>
    <w:p w:rsidR="00814279" w:rsidRDefault="00814279" w:rsidP="00814279">
      <w:pPr>
        <w:jc w:val="both"/>
        <w:rPr>
          <w:spacing w:val="2"/>
          <w:kern w:val="24"/>
        </w:rPr>
      </w:pPr>
      <w:r w:rsidRPr="000C6A0F">
        <w:rPr>
          <w:spacing w:val="2"/>
          <w:kern w:val="24"/>
        </w:rPr>
        <w:t>3 этап - расширение рациона в период ремиссии.</w:t>
      </w:r>
    </w:p>
    <w:p w:rsidR="00FC5328" w:rsidRDefault="00FC5328" w:rsidP="00FC5328">
      <w:pPr>
        <w:jc w:val="both"/>
        <w:rPr>
          <w:spacing w:val="2"/>
          <w:kern w:val="24"/>
          <w:sz w:val="22"/>
          <w:szCs w:val="22"/>
        </w:rPr>
      </w:pPr>
    </w:p>
    <w:p w:rsidR="00FC5328" w:rsidRDefault="00FC5328" w:rsidP="00FC5328">
      <w:pPr>
        <w:jc w:val="both"/>
        <w:rPr>
          <w:spacing w:val="2"/>
          <w:kern w:val="24"/>
        </w:rPr>
      </w:pPr>
    </w:p>
    <w:p w:rsidR="00A513A0" w:rsidRPr="003F450E" w:rsidRDefault="00A513A0" w:rsidP="00786DDC">
      <w:pPr>
        <w:jc w:val="both"/>
        <w:rPr>
          <w:rFonts w:ascii="Calibri" w:eastAsia="Calibri" w:hAnsi="Calibri"/>
          <w:b/>
          <w:sz w:val="22"/>
          <w:szCs w:val="22"/>
          <w:lang w:eastAsia="en-US"/>
        </w:rPr>
      </w:pPr>
      <w:r w:rsidRPr="00A513A0">
        <w:rPr>
          <w:rFonts w:eastAsia="Calibri"/>
          <w:b/>
          <w:sz w:val="28"/>
          <w:szCs w:val="28"/>
          <w:lang w:eastAsia="en-US"/>
        </w:rPr>
        <w:t xml:space="preserve">Занятие 2. </w:t>
      </w:r>
      <w:r w:rsidR="00EB6222" w:rsidRPr="00F7450F">
        <w:rPr>
          <w:rFonts w:eastAsia="Calibri"/>
          <w:sz w:val="28"/>
          <w:szCs w:val="28"/>
          <w:lang w:eastAsia="en-US"/>
        </w:rPr>
        <w:t>Атопический д</w:t>
      </w:r>
      <w:r w:rsidRPr="00F7450F">
        <w:rPr>
          <w:rFonts w:eastAsia="Calibri"/>
          <w:sz w:val="28"/>
          <w:szCs w:val="28"/>
          <w:lang w:eastAsia="en-US"/>
        </w:rPr>
        <w:t>ерматит. Особенности клиники в возрастном аспекте, диагностика.</w:t>
      </w:r>
    </w:p>
    <w:p w:rsidR="00393470" w:rsidRPr="00A20931" w:rsidRDefault="00CC107F" w:rsidP="004952C4">
      <w:pPr>
        <w:ind w:firstLine="709"/>
        <w:jc w:val="both"/>
        <w:rPr>
          <w:color w:val="000000"/>
          <w:sz w:val="28"/>
          <w:szCs w:val="28"/>
        </w:rPr>
      </w:pPr>
      <w:r w:rsidRPr="00A20931">
        <w:rPr>
          <w:b/>
          <w:color w:val="000000"/>
          <w:sz w:val="28"/>
          <w:szCs w:val="28"/>
        </w:rPr>
        <w:t>Формы текущего контроляуспеваемости</w:t>
      </w:r>
      <w:r w:rsidR="00393470" w:rsidRPr="00A20931">
        <w:rPr>
          <w:color w:val="000000"/>
          <w:sz w:val="28"/>
          <w:szCs w:val="28"/>
        </w:rPr>
        <w:t>(тест</w:t>
      </w:r>
      <w:r w:rsidR="00393470">
        <w:rPr>
          <w:color w:val="000000"/>
          <w:sz w:val="28"/>
          <w:szCs w:val="28"/>
        </w:rPr>
        <w:t>ирование</w:t>
      </w:r>
      <w:r w:rsidR="00393470" w:rsidRPr="00A20931">
        <w:rPr>
          <w:color w:val="000000"/>
          <w:sz w:val="28"/>
          <w:szCs w:val="28"/>
        </w:rPr>
        <w:t>, устный опрос</w:t>
      </w:r>
      <w:r w:rsidR="00393470">
        <w:rPr>
          <w:color w:val="000000"/>
          <w:sz w:val="28"/>
          <w:szCs w:val="28"/>
        </w:rPr>
        <w:t>,ситуационная задача</w:t>
      </w:r>
      <w:r w:rsidR="00393470" w:rsidRPr="00A20931">
        <w:rPr>
          <w:color w:val="000000"/>
          <w:sz w:val="28"/>
          <w:szCs w:val="28"/>
        </w:rPr>
        <w:t>).</w:t>
      </w:r>
    </w:p>
    <w:p w:rsidR="00CC107F" w:rsidRDefault="00CC107F" w:rsidP="004952C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4C5472" w:rsidRPr="005C4B82" w:rsidRDefault="00E21E51" w:rsidP="004C5472">
      <w:pPr>
        <w:jc w:val="both"/>
        <w:rPr>
          <w:b/>
          <w:color w:val="000000"/>
          <w:sz w:val="28"/>
          <w:szCs w:val="28"/>
        </w:rPr>
      </w:pPr>
      <w:r>
        <w:rPr>
          <w:b/>
          <w:color w:val="000000"/>
          <w:sz w:val="28"/>
          <w:szCs w:val="28"/>
        </w:rPr>
        <w:t>1</w:t>
      </w:r>
      <w:r w:rsidR="004C5472" w:rsidRPr="005C4B82">
        <w:rPr>
          <w:b/>
          <w:color w:val="000000"/>
          <w:sz w:val="28"/>
          <w:szCs w:val="28"/>
        </w:rPr>
        <w:t>. Тестовый контроль</w:t>
      </w:r>
    </w:p>
    <w:p w:rsidR="004C5472" w:rsidRDefault="004C5472" w:rsidP="004C5472">
      <w:pPr>
        <w:rPr>
          <w:color w:val="000000"/>
        </w:rPr>
      </w:pPr>
      <w:r w:rsidRPr="00B918BE">
        <w:rPr>
          <w:color w:val="000000"/>
        </w:rPr>
        <w:t>Выберите один правильный ответ</w:t>
      </w:r>
    </w:p>
    <w:p w:rsidR="00271F4F" w:rsidRPr="00271F4F" w:rsidRDefault="00271F4F" w:rsidP="00271F4F">
      <w:pPr>
        <w:spacing w:before="100" w:beforeAutospacing="1" w:after="100" w:afterAutospacing="1"/>
      </w:pPr>
      <w:r w:rsidRPr="00271F4F">
        <w:t xml:space="preserve">1 . ДЛЯ ОСТРОЙ ФАЗЫ АТОПИЧЕСКОГО ДЕРМАТИТА ХАРАКТЕРНЫ: </w:t>
      </w:r>
    </w:p>
    <w:p w:rsidR="00271F4F" w:rsidRPr="00E85C13" w:rsidRDefault="00271F4F" w:rsidP="00271F4F">
      <w:r w:rsidRPr="00271F4F">
        <w:t xml:space="preserve">1) </w:t>
      </w:r>
      <w:r w:rsidRPr="00E85C13">
        <w:t xml:space="preserve">зуд, эритематозные папулы и везикулы </w:t>
      </w:r>
    </w:p>
    <w:p w:rsidR="00271F4F" w:rsidRPr="00E85C13" w:rsidRDefault="00271F4F" w:rsidP="00271F4F">
      <w:r w:rsidRPr="00E85C13">
        <w:t xml:space="preserve">2) кожная эритема </w:t>
      </w:r>
    </w:p>
    <w:p w:rsidR="00271F4F" w:rsidRPr="00E85C13" w:rsidRDefault="00271F4F" w:rsidP="00271F4F">
      <w:r w:rsidRPr="00E85C13">
        <w:t xml:space="preserve">3) значительные экскориации с эрозиями </w:t>
      </w:r>
    </w:p>
    <w:p w:rsidR="00271F4F" w:rsidRPr="00E85C13" w:rsidRDefault="00271F4F" w:rsidP="00271F4F">
      <w:r w:rsidRPr="00E85C13">
        <w:t>4) выделение серозного экссудата</w:t>
      </w:r>
    </w:p>
    <w:p w:rsidR="00271F4F" w:rsidRPr="00E85C13" w:rsidRDefault="00271F4F" w:rsidP="00271F4F">
      <w:r w:rsidRPr="00E85C13">
        <w:t>5) все верно</w:t>
      </w:r>
    </w:p>
    <w:p w:rsidR="00E85C13" w:rsidRPr="00E85C13" w:rsidRDefault="00E85C13" w:rsidP="00271F4F"/>
    <w:p w:rsidR="00271F4F" w:rsidRPr="00E85C13" w:rsidRDefault="00271F4F" w:rsidP="00271F4F">
      <w:pPr>
        <w:rPr>
          <w:rFonts w:eastAsia="Calibri"/>
          <w:lang w:eastAsia="en-US"/>
        </w:rPr>
      </w:pPr>
      <w:r w:rsidRPr="00E85C13">
        <w:rPr>
          <w:rFonts w:eastAsia="Calibri"/>
          <w:lang w:eastAsia="en-US"/>
        </w:rPr>
        <w:t>2. ДЛЯ ДИАГНОСТИКИ АЛЛЕРГИЧЕСКОГО КОНТАКТНОГО ДЕРМАТИТА ИСПОЛЬЗУЕТСЯ:</w:t>
      </w:r>
    </w:p>
    <w:p w:rsidR="00271F4F" w:rsidRPr="00E85C13" w:rsidRDefault="00271F4F" w:rsidP="00271F4F">
      <w:pPr>
        <w:rPr>
          <w:rFonts w:eastAsia="Calibri"/>
          <w:lang w:eastAsia="en-US"/>
        </w:rPr>
      </w:pPr>
    </w:p>
    <w:p w:rsidR="00271F4F" w:rsidRPr="00E85C13" w:rsidRDefault="00271F4F" w:rsidP="00E85C13">
      <w:pPr>
        <w:rPr>
          <w:rFonts w:eastAsia="Calibri"/>
          <w:lang w:eastAsia="en-US"/>
        </w:rPr>
      </w:pPr>
      <w:r w:rsidRPr="00E85C13">
        <w:rPr>
          <w:rFonts w:eastAsia="Calibri"/>
          <w:lang w:eastAsia="en-US"/>
        </w:rPr>
        <w:t>1) прик - тест</w:t>
      </w:r>
    </w:p>
    <w:p w:rsidR="00271F4F" w:rsidRPr="00E85C13" w:rsidRDefault="00271F4F" w:rsidP="00E85C13">
      <w:pPr>
        <w:rPr>
          <w:rFonts w:eastAsia="Calibri"/>
          <w:lang w:eastAsia="en-US"/>
        </w:rPr>
      </w:pPr>
      <w:r w:rsidRPr="00E85C13">
        <w:rPr>
          <w:rFonts w:eastAsia="Calibri"/>
          <w:lang w:eastAsia="en-US"/>
        </w:rPr>
        <w:t>2) скарификационный тест</w:t>
      </w:r>
    </w:p>
    <w:p w:rsidR="00271F4F" w:rsidRPr="00E85C13" w:rsidRDefault="00271F4F" w:rsidP="00E85C13">
      <w:pPr>
        <w:rPr>
          <w:rFonts w:eastAsia="Calibri"/>
          <w:lang w:eastAsia="en-US"/>
        </w:rPr>
      </w:pPr>
      <w:r w:rsidRPr="00E85C13">
        <w:rPr>
          <w:rFonts w:eastAsia="Calibri"/>
          <w:lang w:eastAsia="en-US"/>
        </w:rPr>
        <w:t>3) внутри кожный тест</w:t>
      </w:r>
    </w:p>
    <w:p w:rsidR="00271F4F" w:rsidRPr="00E85C13" w:rsidRDefault="00271F4F" w:rsidP="00E85C13">
      <w:pPr>
        <w:rPr>
          <w:rFonts w:eastAsia="Calibri"/>
          <w:lang w:eastAsia="en-US"/>
        </w:rPr>
      </w:pPr>
      <w:r w:rsidRPr="00E85C13">
        <w:rPr>
          <w:rFonts w:eastAsia="Calibri"/>
          <w:lang w:eastAsia="en-US"/>
        </w:rPr>
        <w:t xml:space="preserve">4) аппликационный тест </w:t>
      </w:r>
    </w:p>
    <w:p w:rsidR="00271F4F" w:rsidRPr="00E85C13" w:rsidRDefault="00271F4F" w:rsidP="00271F4F">
      <w:pPr>
        <w:spacing w:line="360" w:lineRule="auto"/>
        <w:rPr>
          <w:rFonts w:eastAsia="Calibri"/>
          <w:lang w:eastAsia="en-US"/>
        </w:rPr>
      </w:pPr>
    </w:p>
    <w:p w:rsidR="00271F4F" w:rsidRPr="00E85C13" w:rsidRDefault="00271F4F" w:rsidP="00271F4F">
      <w:pPr>
        <w:spacing w:after="200" w:line="276" w:lineRule="auto"/>
        <w:rPr>
          <w:rFonts w:eastAsia="Calibri"/>
          <w:lang w:eastAsia="en-US"/>
        </w:rPr>
      </w:pPr>
      <w:r w:rsidRPr="00E85C13">
        <w:rPr>
          <w:rFonts w:eastAsia="Calibri"/>
          <w:lang w:eastAsia="en-US"/>
        </w:rPr>
        <w:t>3. КАКИЕ ПРОВОКАЦИОННЫЕ АЛЛЕРГИЧЕСКИЕ ПРОБЫ ЦЕЛЕСООБРАЗНО ПРОВОДИТЬ В ДИАГНОСТИЧЕСКИХ ЦЕЛЯХ ПРИ АЛЛЕРГИЧЕСКИХ КОНТАКТНЫХ ДЕРМАТИТАХ?</w:t>
      </w:r>
    </w:p>
    <w:p w:rsidR="00271F4F" w:rsidRPr="00E85C13" w:rsidRDefault="00271F4F" w:rsidP="007A2C01">
      <w:pPr>
        <w:spacing w:line="276" w:lineRule="auto"/>
        <w:rPr>
          <w:rFonts w:eastAsia="Calibri"/>
          <w:lang w:eastAsia="en-US"/>
        </w:rPr>
      </w:pPr>
      <w:r w:rsidRPr="00E85C13">
        <w:rPr>
          <w:rFonts w:eastAsia="Calibri"/>
          <w:lang w:eastAsia="en-US"/>
        </w:rPr>
        <w:t>1) ингаляционные</w:t>
      </w:r>
    </w:p>
    <w:p w:rsidR="007A2C01" w:rsidRDefault="007A2C01" w:rsidP="007A2C01">
      <w:pPr>
        <w:spacing w:line="276" w:lineRule="auto"/>
        <w:rPr>
          <w:rFonts w:eastAsia="Calibri"/>
          <w:lang w:eastAsia="en-US"/>
        </w:rPr>
      </w:pPr>
      <w:r>
        <w:rPr>
          <w:rFonts w:eastAsia="Calibri"/>
          <w:lang w:eastAsia="en-US"/>
        </w:rPr>
        <w:t xml:space="preserve">2) интраназальные </w:t>
      </w:r>
    </w:p>
    <w:p w:rsidR="00271F4F" w:rsidRPr="00E85C13" w:rsidRDefault="00271F4F" w:rsidP="007A2C01">
      <w:pPr>
        <w:spacing w:line="276" w:lineRule="auto"/>
        <w:rPr>
          <w:rFonts w:eastAsia="Calibri"/>
          <w:lang w:eastAsia="en-US"/>
        </w:rPr>
      </w:pPr>
      <w:r w:rsidRPr="00E85C13">
        <w:rPr>
          <w:rFonts w:eastAsia="Calibri"/>
          <w:lang w:eastAsia="en-US"/>
        </w:rPr>
        <w:t>3) конъюнктивальные</w:t>
      </w:r>
    </w:p>
    <w:p w:rsidR="00271F4F" w:rsidRPr="00E85C13" w:rsidRDefault="00271F4F" w:rsidP="007A2C01">
      <w:pPr>
        <w:spacing w:line="276" w:lineRule="auto"/>
        <w:rPr>
          <w:rFonts w:eastAsia="Calibri"/>
          <w:lang w:eastAsia="en-US"/>
        </w:rPr>
      </w:pPr>
      <w:r w:rsidRPr="00E85C13">
        <w:rPr>
          <w:rFonts w:eastAsia="Calibri"/>
          <w:lang w:eastAsia="en-US"/>
        </w:rPr>
        <w:t xml:space="preserve">4) аппликационные </w:t>
      </w:r>
    </w:p>
    <w:p w:rsidR="00E85C13" w:rsidRPr="00E85C13" w:rsidRDefault="00E85C13" w:rsidP="00271F4F">
      <w:pPr>
        <w:spacing w:line="276" w:lineRule="auto"/>
        <w:ind w:left="360"/>
        <w:rPr>
          <w:rFonts w:eastAsia="Calibri"/>
          <w:lang w:eastAsia="en-US"/>
        </w:rPr>
      </w:pPr>
    </w:p>
    <w:p w:rsidR="00271F4F" w:rsidRPr="00E85C13" w:rsidRDefault="00271F4F" w:rsidP="00271F4F">
      <w:pPr>
        <w:spacing w:line="360" w:lineRule="auto"/>
        <w:rPr>
          <w:rFonts w:eastAsia="Calibri"/>
          <w:lang w:eastAsia="en-US"/>
        </w:rPr>
      </w:pPr>
      <w:r w:rsidRPr="00E85C13">
        <w:rPr>
          <w:rFonts w:eastAsia="Calibri"/>
          <w:lang w:eastAsia="en-US"/>
        </w:rPr>
        <w:t>4. ДИАГНОСТИЧЕСКИМИ КРИТЕРИЯМИ АТОПИЧЕСКОГО ДЕРМАТИТА ЯВЛЯЮТСЯ:</w:t>
      </w:r>
    </w:p>
    <w:p w:rsidR="00271F4F" w:rsidRPr="00E85C13" w:rsidRDefault="00271F4F" w:rsidP="00E85C13">
      <w:pPr>
        <w:rPr>
          <w:rFonts w:eastAsia="Calibri"/>
          <w:lang w:eastAsia="en-US"/>
        </w:rPr>
      </w:pPr>
      <w:r w:rsidRPr="00E85C13">
        <w:rPr>
          <w:rFonts w:eastAsia="Calibri"/>
          <w:lang w:eastAsia="en-US"/>
        </w:rPr>
        <w:t>1) зуд кожи</w:t>
      </w:r>
    </w:p>
    <w:p w:rsidR="00271F4F" w:rsidRPr="00E85C13" w:rsidRDefault="00271F4F" w:rsidP="00E85C13">
      <w:pPr>
        <w:rPr>
          <w:rFonts w:eastAsia="Calibri"/>
          <w:lang w:eastAsia="en-US"/>
        </w:rPr>
      </w:pPr>
      <w:r w:rsidRPr="00E85C13">
        <w:rPr>
          <w:rFonts w:eastAsia="Calibri"/>
          <w:lang w:eastAsia="en-US"/>
        </w:rPr>
        <w:lastRenderedPageBreak/>
        <w:t>2) хроническое рецидивирующее течение</w:t>
      </w:r>
    </w:p>
    <w:p w:rsidR="00271F4F" w:rsidRPr="00E85C13" w:rsidRDefault="00271F4F" w:rsidP="00E85C13">
      <w:pPr>
        <w:rPr>
          <w:rFonts w:eastAsia="Calibri"/>
          <w:lang w:eastAsia="en-US"/>
        </w:rPr>
      </w:pPr>
      <w:r w:rsidRPr="00E85C13">
        <w:rPr>
          <w:rFonts w:eastAsia="Calibri"/>
          <w:lang w:eastAsia="en-US"/>
        </w:rPr>
        <w:t>3) наличие атопических заболеваний у родственников</w:t>
      </w:r>
    </w:p>
    <w:p w:rsidR="00271F4F" w:rsidRPr="00E85C13" w:rsidRDefault="00271F4F" w:rsidP="00E85C13">
      <w:pPr>
        <w:rPr>
          <w:rFonts w:eastAsia="Calibri"/>
          <w:lang w:eastAsia="en-US"/>
        </w:rPr>
      </w:pPr>
      <w:r w:rsidRPr="00E85C13">
        <w:rPr>
          <w:rFonts w:eastAsia="Calibri"/>
          <w:lang w:eastAsia="en-US"/>
        </w:rPr>
        <w:t>4) сезонность обострений</w:t>
      </w:r>
    </w:p>
    <w:p w:rsidR="00271F4F" w:rsidRPr="00E85C13" w:rsidRDefault="00271F4F" w:rsidP="00E85C13">
      <w:pPr>
        <w:rPr>
          <w:rFonts w:eastAsia="Calibri"/>
          <w:lang w:eastAsia="en-US"/>
        </w:rPr>
      </w:pPr>
      <w:r w:rsidRPr="00E85C13">
        <w:rPr>
          <w:rFonts w:eastAsia="Calibri"/>
          <w:lang w:eastAsia="en-US"/>
        </w:rPr>
        <w:t>5) все перечисленное верно</w:t>
      </w:r>
    </w:p>
    <w:p w:rsidR="00271F4F" w:rsidRPr="00E85C13" w:rsidRDefault="00271F4F" w:rsidP="00271F4F">
      <w:pPr>
        <w:spacing w:line="360" w:lineRule="auto"/>
        <w:rPr>
          <w:rFonts w:eastAsia="Calibri"/>
          <w:lang w:eastAsia="en-US"/>
        </w:rPr>
      </w:pPr>
    </w:p>
    <w:p w:rsidR="00271F4F" w:rsidRPr="00E85C13" w:rsidRDefault="00271F4F" w:rsidP="00271F4F">
      <w:pPr>
        <w:rPr>
          <w:rFonts w:eastAsia="Calibri"/>
          <w:lang w:eastAsia="en-US"/>
        </w:rPr>
      </w:pPr>
      <w:r w:rsidRPr="00E85C13">
        <w:rPr>
          <w:rFonts w:eastAsia="Calibri"/>
          <w:lang w:eastAsia="en-US"/>
        </w:rPr>
        <w:t>5. КОЖНЫЕ ПРИК-ТЕСТЫ ОПТИМАЛЬНО ПОСТАВИТЬ С:</w:t>
      </w:r>
    </w:p>
    <w:p w:rsidR="00E85C13" w:rsidRPr="00E85C13" w:rsidRDefault="00E85C13" w:rsidP="00271F4F">
      <w:pPr>
        <w:rPr>
          <w:rFonts w:eastAsia="Calibri"/>
          <w:lang w:eastAsia="en-US"/>
        </w:rPr>
      </w:pPr>
    </w:p>
    <w:p w:rsidR="00271F4F" w:rsidRPr="00E85C13" w:rsidRDefault="00271F4F" w:rsidP="00E85C13">
      <w:pPr>
        <w:rPr>
          <w:rFonts w:eastAsia="Calibri"/>
          <w:lang w:eastAsia="en-US"/>
        </w:rPr>
      </w:pPr>
      <w:r w:rsidRPr="00E85C13">
        <w:rPr>
          <w:rFonts w:eastAsia="Calibri"/>
          <w:lang w:eastAsia="en-US"/>
        </w:rPr>
        <w:t xml:space="preserve">1) 3-4 аллергенами </w:t>
      </w:r>
    </w:p>
    <w:p w:rsidR="00271F4F" w:rsidRPr="00E85C13" w:rsidRDefault="00271F4F" w:rsidP="00E85C13">
      <w:pPr>
        <w:rPr>
          <w:rFonts w:eastAsia="Calibri"/>
          <w:lang w:eastAsia="en-US"/>
        </w:rPr>
      </w:pPr>
      <w:r w:rsidRPr="00E85C13">
        <w:rPr>
          <w:rFonts w:eastAsia="Calibri"/>
          <w:lang w:eastAsia="en-US"/>
        </w:rPr>
        <w:t>2) с 18-20 аллергенами</w:t>
      </w:r>
    </w:p>
    <w:p w:rsidR="00271F4F" w:rsidRPr="00E85C13" w:rsidRDefault="00271F4F" w:rsidP="00E85C13">
      <w:pPr>
        <w:rPr>
          <w:rFonts w:eastAsia="Calibri"/>
          <w:lang w:eastAsia="en-US"/>
        </w:rPr>
      </w:pPr>
      <w:r w:rsidRPr="00E85C13">
        <w:rPr>
          <w:rFonts w:eastAsia="Calibri"/>
          <w:lang w:eastAsia="en-US"/>
        </w:rPr>
        <w:t>3) с 10-12 аллергенами</w:t>
      </w:r>
    </w:p>
    <w:p w:rsidR="00271F4F" w:rsidRPr="00E85C13" w:rsidRDefault="00271F4F" w:rsidP="00E85C13">
      <w:pPr>
        <w:rPr>
          <w:rFonts w:eastAsia="Calibri"/>
          <w:lang w:eastAsia="en-US"/>
        </w:rPr>
      </w:pPr>
      <w:r w:rsidRPr="00E85C13">
        <w:rPr>
          <w:rFonts w:eastAsia="Calibri"/>
          <w:lang w:eastAsia="en-US"/>
        </w:rPr>
        <w:t>4) количество аллергенов не имеет значения</w:t>
      </w:r>
    </w:p>
    <w:p w:rsidR="00271F4F" w:rsidRPr="00E85C13" w:rsidRDefault="00271F4F" w:rsidP="00271F4F">
      <w:pPr>
        <w:rPr>
          <w:rFonts w:eastAsia="Calibri"/>
          <w:lang w:eastAsia="en-US"/>
        </w:rPr>
      </w:pPr>
    </w:p>
    <w:p w:rsidR="00271F4F" w:rsidRPr="00E85C13" w:rsidRDefault="00271F4F" w:rsidP="00EF565B">
      <w:pPr>
        <w:spacing w:line="276" w:lineRule="auto"/>
        <w:rPr>
          <w:rFonts w:eastAsia="Calibri"/>
          <w:lang w:eastAsia="en-US"/>
        </w:rPr>
      </w:pPr>
      <w:r w:rsidRPr="00E85C13">
        <w:rPr>
          <w:rFonts w:eastAsia="Calibri"/>
          <w:lang w:eastAsia="en-US"/>
        </w:rPr>
        <w:t>6. ДОПОЛНИТЕЛЬНЫМИ ДИАГНОСТИЧЕСКИМИ КРИТЕРИЯМИ АТОПИЧЕСКОГО ДЕРМАТИТА ЯВЛЯЮТСЯ:</w:t>
      </w:r>
    </w:p>
    <w:p w:rsidR="00271F4F" w:rsidRPr="00E85C13" w:rsidRDefault="00271F4F" w:rsidP="00E85C13">
      <w:pPr>
        <w:rPr>
          <w:rFonts w:eastAsia="Calibri"/>
          <w:lang w:eastAsia="en-US"/>
        </w:rPr>
      </w:pPr>
      <w:r w:rsidRPr="00E85C13">
        <w:rPr>
          <w:rFonts w:eastAsia="Calibri"/>
          <w:lang w:eastAsia="en-US"/>
        </w:rPr>
        <w:t>1) «атопические» ладони</w:t>
      </w:r>
    </w:p>
    <w:p w:rsidR="00271F4F" w:rsidRPr="00E85C13" w:rsidRDefault="00271F4F" w:rsidP="00E85C13">
      <w:pPr>
        <w:rPr>
          <w:rFonts w:eastAsia="Calibri"/>
          <w:lang w:eastAsia="en-US"/>
        </w:rPr>
      </w:pPr>
      <w:r w:rsidRPr="00E85C13">
        <w:rPr>
          <w:rFonts w:eastAsia="Calibri"/>
          <w:lang w:eastAsia="en-US"/>
        </w:rPr>
        <w:t>2) продольная суборбитальная складка (линия Денни - Моргана)</w:t>
      </w:r>
    </w:p>
    <w:p w:rsidR="00271F4F" w:rsidRPr="00E85C13" w:rsidRDefault="00271F4F" w:rsidP="00E85C13">
      <w:pPr>
        <w:rPr>
          <w:rFonts w:eastAsia="Calibri"/>
          <w:lang w:eastAsia="en-US"/>
        </w:rPr>
      </w:pPr>
      <w:r w:rsidRPr="00E85C13">
        <w:rPr>
          <w:rFonts w:eastAsia="Calibri"/>
          <w:lang w:eastAsia="en-US"/>
        </w:rPr>
        <w:t>3) стойкий белый дермографизм</w:t>
      </w:r>
    </w:p>
    <w:p w:rsidR="00271F4F" w:rsidRPr="00E85C13" w:rsidRDefault="00271F4F" w:rsidP="00E85C13">
      <w:pPr>
        <w:rPr>
          <w:rFonts w:eastAsia="Calibri"/>
          <w:lang w:eastAsia="en-US"/>
        </w:rPr>
      </w:pPr>
      <w:r w:rsidRPr="00E85C13">
        <w:rPr>
          <w:rFonts w:eastAsia="Calibri"/>
          <w:lang w:eastAsia="en-US"/>
        </w:rPr>
        <w:t>4) периорбитальная гиперпигментация</w:t>
      </w:r>
    </w:p>
    <w:p w:rsidR="00271F4F" w:rsidRPr="00E85C13" w:rsidRDefault="00271F4F" w:rsidP="00271F4F">
      <w:pPr>
        <w:spacing w:line="360" w:lineRule="auto"/>
        <w:rPr>
          <w:rFonts w:eastAsia="Calibri"/>
          <w:lang w:eastAsia="en-US"/>
        </w:rPr>
      </w:pPr>
      <w:r w:rsidRPr="00E85C13">
        <w:rPr>
          <w:rFonts w:eastAsia="Calibri"/>
          <w:lang w:eastAsia="en-US"/>
        </w:rPr>
        <w:t>5) все перечисленное верно</w:t>
      </w:r>
    </w:p>
    <w:p w:rsidR="00271F4F" w:rsidRPr="00E85C13" w:rsidRDefault="00271F4F" w:rsidP="00271F4F">
      <w:pPr>
        <w:spacing w:line="276" w:lineRule="auto"/>
        <w:rPr>
          <w:rFonts w:eastAsia="Calibri"/>
          <w:lang w:eastAsia="en-US"/>
        </w:rPr>
      </w:pPr>
      <w:r w:rsidRPr="00E85C13">
        <w:rPr>
          <w:rFonts w:eastAsia="Calibri"/>
          <w:lang w:eastAsia="en-US"/>
        </w:rPr>
        <w:t>7. ТИПИЧНАЯ МОРФОЛОГИЯ ВЫСЫПАНИЙ И ЛОКАЛИЗАЦИЯ ПРИ  АТОПИЧЕСКОМ ДЕРМАТИТЕ  У ДЕТЕЙ ПЕРВЫХ ДВУХ ЛЕТ ЖИЗНИ:</w:t>
      </w:r>
    </w:p>
    <w:p w:rsidR="00271F4F" w:rsidRPr="00E85C13" w:rsidRDefault="00271F4F" w:rsidP="00E85C13">
      <w:pPr>
        <w:rPr>
          <w:rFonts w:eastAsia="Calibri"/>
          <w:lang w:eastAsia="en-US"/>
        </w:rPr>
      </w:pPr>
      <w:r w:rsidRPr="00E85C13">
        <w:rPr>
          <w:rFonts w:eastAsia="Calibri"/>
          <w:lang w:eastAsia="en-US"/>
        </w:rPr>
        <w:t>1) папулы, лихенификация симметричных участков сгибательных поверхностей конечностей</w:t>
      </w:r>
    </w:p>
    <w:p w:rsidR="00271F4F" w:rsidRPr="00E85C13" w:rsidRDefault="00271F4F" w:rsidP="00E85C13">
      <w:pPr>
        <w:rPr>
          <w:rFonts w:eastAsia="Calibri"/>
          <w:lang w:eastAsia="en-US"/>
        </w:rPr>
      </w:pPr>
      <w:r w:rsidRPr="00E85C13">
        <w:rPr>
          <w:rFonts w:eastAsia="Calibri"/>
          <w:lang w:eastAsia="en-US"/>
        </w:rPr>
        <w:t>2) эритема, папулы, микровезикулы с локализацией на лице и  разгибательных поверхностях конечностей</w:t>
      </w:r>
    </w:p>
    <w:p w:rsidR="00271F4F" w:rsidRPr="00E85C13" w:rsidRDefault="00271F4F" w:rsidP="00E85C13">
      <w:pPr>
        <w:rPr>
          <w:rFonts w:eastAsia="Calibri"/>
          <w:lang w:eastAsia="en-US"/>
        </w:rPr>
      </w:pPr>
      <w:r w:rsidRPr="00E85C13">
        <w:rPr>
          <w:rFonts w:eastAsia="Calibri"/>
          <w:lang w:eastAsia="en-US"/>
        </w:rPr>
        <w:t>3) распространенные уртикарии</w:t>
      </w:r>
    </w:p>
    <w:p w:rsidR="00271F4F" w:rsidRPr="00E85C13" w:rsidRDefault="00271F4F" w:rsidP="00E85C13">
      <w:pPr>
        <w:rPr>
          <w:rFonts w:eastAsia="Calibri"/>
          <w:lang w:eastAsia="en-US"/>
        </w:rPr>
      </w:pPr>
      <w:r w:rsidRPr="00E85C13">
        <w:rPr>
          <w:rFonts w:eastAsia="Calibri"/>
          <w:lang w:eastAsia="en-US"/>
        </w:rPr>
        <w:t xml:space="preserve">4) только лихенификация симметричных участков </w:t>
      </w:r>
    </w:p>
    <w:p w:rsidR="00271F4F" w:rsidRPr="00E85C13" w:rsidRDefault="00271F4F" w:rsidP="00E85C13">
      <w:pPr>
        <w:rPr>
          <w:rFonts w:eastAsia="Calibri"/>
          <w:lang w:eastAsia="en-US"/>
        </w:rPr>
      </w:pPr>
      <w:r w:rsidRPr="00E85C13">
        <w:rPr>
          <w:rFonts w:eastAsia="Calibri"/>
          <w:lang w:eastAsia="en-US"/>
        </w:rPr>
        <w:t>5) только бугорки</w:t>
      </w:r>
    </w:p>
    <w:p w:rsidR="00E85C13" w:rsidRPr="00E85C13" w:rsidRDefault="00E85C13" w:rsidP="00E85C13">
      <w:pPr>
        <w:rPr>
          <w:rFonts w:eastAsia="Calibri"/>
          <w:lang w:eastAsia="en-US"/>
        </w:rPr>
      </w:pPr>
    </w:p>
    <w:p w:rsidR="00271F4F" w:rsidRPr="00E85C13" w:rsidRDefault="00271F4F" w:rsidP="00271F4F">
      <w:pPr>
        <w:spacing w:line="276" w:lineRule="auto"/>
        <w:rPr>
          <w:rFonts w:eastAsia="Calibri"/>
          <w:lang w:eastAsia="en-US"/>
        </w:rPr>
      </w:pPr>
      <w:r w:rsidRPr="00E85C13">
        <w:rPr>
          <w:rFonts w:eastAsia="Calibri"/>
          <w:lang w:eastAsia="en-US"/>
        </w:rPr>
        <w:t>8. ТИПИЧНАЯ МОРФОЛОГИЯ ВЫСЫПАНИЙ И ЛОКАЛИЗАЦИЯ ПРИ  АТОПИЧЕСКОМ ДЕРМАТИТЕ  У ДЕТЕЙ СТАРШЕГО ВОЗРАСТА:</w:t>
      </w:r>
    </w:p>
    <w:p w:rsidR="00271F4F" w:rsidRPr="00E85C13" w:rsidRDefault="00271F4F" w:rsidP="00E85C13">
      <w:pPr>
        <w:rPr>
          <w:rFonts w:eastAsia="Calibri"/>
          <w:lang w:eastAsia="en-US"/>
        </w:rPr>
      </w:pPr>
      <w:r w:rsidRPr="00E85C13">
        <w:rPr>
          <w:rFonts w:eastAsia="Calibri"/>
          <w:lang w:eastAsia="en-US"/>
        </w:rPr>
        <w:t>1) папулы, лихенификация симметричных участков сгибательных поверхностей конечностей</w:t>
      </w:r>
    </w:p>
    <w:p w:rsidR="00271F4F" w:rsidRPr="00E85C13" w:rsidRDefault="00271F4F" w:rsidP="00E85C13">
      <w:pPr>
        <w:rPr>
          <w:rFonts w:eastAsia="Calibri"/>
          <w:lang w:eastAsia="en-US"/>
        </w:rPr>
      </w:pPr>
      <w:r w:rsidRPr="00E85C13">
        <w:rPr>
          <w:rFonts w:eastAsia="Calibri"/>
          <w:lang w:eastAsia="en-US"/>
        </w:rPr>
        <w:t>2) эритема, папулы, микровезикулы с локализацией на лице и  разгибательных поверхностях конечностей</w:t>
      </w:r>
    </w:p>
    <w:p w:rsidR="00271F4F" w:rsidRPr="00E85C13" w:rsidRDefault="00271F4F" w:rsidP="00E85C13">
      <w:pPr>
        <w:rPr>
          <w:rFonts w:eastAsia="Calibri"/>
          <w:lang w:eastAsia="en-US"/>
        </w:rPr>
      </w:pPr>
      <w:r w:rsidRPr="00E85C13">
        <w:rPr>
          <w:rFonts w:eastAsia="Calibri"/>
          <w:lang w:eastAsia="en-US"/>
        </w:rPr>
        <w:t>3) распространенные уртикарии</w:t>
      </w:r>
    </w:p>
    <w:p w:rsidR="00271F4F" w:rsidRPr="00E85C13" w:rsidRDefault="00271F4F" w:rsidP="00E85C13">
      <w:pPr>
        <w:rPr>
          <w:rFonts w:eastAsia="Calibri"/>
          <w:lang w:eastAsia="en-US"/>
        </w:rPr>
      </w:pPr>
      <w:r w:rsidRPr="00E85C13">
        <w:rPr>
          <w:rFonts w:eastAsia="Calibri"/>
          <w:lang w:eastAsia="en-US"/>
        </w:rPr>
        <w:t xml:space="preserve">4) только микровезикулы  </w:t>
      </w:r>
    </w:p>
    <w:p w:rsidR="00271F4F" w:rsidRPr="00E85C13" w:rsidRDefault="00271F4F" w:rsidP="00E85C13">
      <w:pPr>
        <w:rPr>
          <w:rFonts w:eastAsia="Calibri"/>
          <w:lang w:eastAsia="en-US"/>
        </w:rPr>
      </w:pPr>
      <w:r w:rsidRPr="00E85C13">
        <w:rPr>
          <w:rFonts w:eastAsia="Calibri"/>
          <w:lang w:eastAsia="en-US"/>
        </w:rPr>
        <w:t>5) только корочки</w:t>
      </w:r>
    </w:p>
    <w:p w:rsidR="00E85C13" w:rsidRPr="00E85C13" w:rsidRDefault="00E85C13" w:rsidP="00E85C13">
      <w:pPr>
        <w:rPr>
          <w:rFonts w:eastAsia="Calibri"/>
          <w:lang w:eastAsia="en-US"/>
        </w:rPr>
      </w:pPr>
    </w:p>
    <w:p w:rsidR="00271F4F" w:rsidRPr="00E85C13" w:rsidRDefault="00271F4F" w:rsidP="00271F4F">
      <w:pPr>
        <w:spacing w:line="276" w:lineRule="auto"/>
        <w:rPr>
          <w:rFonts w:eastAsia="Calibri"/>
          <w:color w:val="000000"/>
          <w:lang w:eastAsia="en-US"/>
        </w:rPr>
      </w:pPr>
      <w:r w:rsidRPr="00E85C13">
        <w:rPr>
          <w:rFonts w:eastAsia="Calibri"/>
          <w:color w:val="000000"/>
          <w:lang w:eastAsia="en-US"/>
        </w:rPr>
        <w:t>9. НАЗОВИТЕ НАИБОЛЕЕ ТЯЖЕЛУЮ ФОРМУ АЛЛЕРГОДЕРМАТОЗОВ У ДЕТЕЙ:</w:t>
      </w:r>
    </w:p>
    <w:p w:rsidR="00E85C13" w:rsidRPr="00E85C13" w:rsidRDefault="00E85C13" w:rsidP="00E85C13">
      <w:pPr>
        <w:rPr>
          <w:rFonts w:eastAsia="Calibri"/>
          <w:color w:val="000000"/>
          <w:sz w:val="21"/>
          <w:szCs w:val="21"/>
          <w:lang w:eastAsia="en-US"/>
        </w:rPr>
      </w:pPr>
    </w:p>
    <w:p w:rsidR="00271F4F" w:rsidRPr="00E85C13" w:rsidRDefault="00271F4F" w:rsidP="00E85C13">
      <w:pPr>
        <w:rPr>
          <w:rFonts w:eastAsia="Calibri"/>
          <w:color w:val="000000"/>
          <w:lang w:eastAsia="en-US"/>
        </w:rPr>
      </w:pPr>
      <w:r w:rsidRPr="00E85C13">
        <w:rPr>
          <w:rFonts w:eastAsia="Calibri"/>
          <w:color w:val="000000"/>
          <w:sz w:val="21"/>
          <w:szCs w:val="21"/>
          <w:lang w:eastAsia="en-US"/>
        </w:rPr>
        <w:t>1</w:t>
      </w:r>
      <w:r w:rsidRPr="00E85C13">
        <w:rPr>
          <w:rFonts w:eastAsia="Calibri"/>
          <w:color w:val="000000"/>
          <w:lang w:eastAsia="en-US"/>
        </w:rPr>
        <w:t>) синдром Стивенса-Джонсона</w:t>
      </w:r>
    </w:p>
    <w:p w:rsidR="00271F4F" w:rsidRPr="00E85C13" w:rsidRDefault="00271F4F" w:rsidP="00E85C13">
      <w:pPr>
        <w:rPr>
          <w:rFonts w:eastAsia="Calibri"/>
          <w:color w:val="000000"/>
          <w:lang w:eastAsia="en-US"/>
        </w:rPr>
      </w:pPr>
      <w:r w:rsidRPr="00E85C13">
        <w:rPr>
          <w:rFonts w:eastAsia="Calibri"/>
          <w:color w:val="000000"/>
          <w:lang w:eastAsia="en-US"/>
        </w:rPr>
        <w:t>2) токсидермия</w:t>
      </w:r>
    </w:p>
    <w:p w:rsidR="00271F4F" w:rsidRPr="00E85C13" w:rsidRDefault="00271F4F" w:rsidP="00E85C13">
      <w:pPr>
        <w:rPr>
          <w:rFonts w:eastAsia="Calibri"/>
          <w:color w:val="000000"/>
          <w:lang w:eastAsia="en-US"/>
        </w:rPr>
      </w:pPr>
      <w:r w:rsidRPr="00E85C13">
        <w:rPr>
          <w:rFonts w:eastAsia="Calibri"/>
          <w:color w:val="000000"/>
          <w:lang w:eastAsia="en-US"/>
        </w:rPr>
        <w:t>3) многоформная экссудативная эритема</w:t>
      </w:r>
    </w:p>
    <w:p w:rsidR="00271F4F" w:rsidRPr="00E85C13" w:rsidRDefault="00271F4F" w:rsidP="00E85C13">
      <w:pPr>
        <w:rPr>
          <w:rFonts w:eastAsia="Calibri"/>
          <w:color w:val="000000"/>
          <w:lang w:eastAsia="en-US"/>
        </w:rPr>
      </w:pPr>
      <w:r w:rsidRPr="00E85C13">
        <w:rPr>
          <w:rFonts w:eastAsia="Calibri"/>
          <w:color w:val="000000"/>
          <w:lang w:eastAsia="en-US"/>
        </w:rPr>
        <w:t>4) синдром Лайелла</w:t>
      </w:r>
    </w:p>
    <w:p w:rsidR="00271F4F" w:rsidRPr="00E85C13" w:rsidRDefault="00271F4F" w:rsidP="00271F4F">
      <w:pPr>
        <w:spacing w:line="360" w:lineRule="auto"/>
        <w:rPr>
          <w:rFonts w:eastAsia="Calibri"/>
          <w:color w:val="000000"/>
          <w:lang w:eastAsia="en-US"/>
        </w:rPr>
      </w:pPr>
      <w:r w:rsidRPr="00E85C13">
        <w:rPr>
          <w:rFonts w:eastAsia="Calibri"/>
          <w:color w:val="000000"/>
          <w:lang w:eastAsia="en-US"/>
        </w:rPr>
        <w:t>5) атопический дерматит</w:t>
      </w:r>
    </w:p>
    <w:p w:rsidR="00271F4F" w:rsidRPr="00E85C13" w:rsidRDefault="00271F4F" w:rsidP="00271F4F">
      <w:pPr>
        <w:spacing w:after="200" w:line="276" w:lineRule="auto"/>
        <w:rPr>
          <w:rFonts w:eastAsia="Calibri"/>
          <w:color w:val="000000"/>
          <w:lang w:eastAsia="en-US"/>
        </w:rPr>
      </w:pPr>
      <w:r w:rsidRPr="00E85C13">
        <w:rPr>
          <w:rFonts w:eastAsia="Calibri"/>
          <w:color w:val="000000"/>
          <w:lang w:eastAsia="en-US"/>
        </w:rPr>
        <w:t>10. ПРОЯВЛЕНИЯ АТОПИЧЕСКОГО ДЕРМАТИТА НАЧИНАЮТСЯ ЧАЩЕ ВСЕГО:</w:t>
      </w:r>
    </w:p>
    <w:p w:rsidR="00271F4F" w:rsidRPr="00E85C13" w:rsidRDefault="00271F4F" w:rsidP="00F7450F">
      <w:pPr>
        <w:rPr>
          <w:rFonts w:eastAsia="Calibri"/>
          <w:color w:val="000000"/>
          <w:lang w:eastAsia="en-US"/>
        </w:rPr>
      </w:pPr>
      <w:r w:rsidRPr="00E85C13">
        <w:rPr>
          <w:rFonts w:eastAsia="Calibri"/>
          <w:color w:val="000000"/>
          <w:lang w:eastAsia="en-US"/>
        </w:rPr>
        <w:t>1) с 5лет</w:t>
      </w:r>
    </w:p>
    <w:p w:rsidR="00271F4F" w:rsidRPr="00E85C13" w:rsidRDefault="00271F4F" w:rsidP="00F7450F">
      <w:pPr>
        <w:rPr>
          <w:rFonts w:eastAsia="Calibri"/>
          <w:color w:val="000000"/>
          <w:lang w:eastAsia="en-US"/>
        </w:rPr>
      </w:pPr>
      <w:r w:rsidRPr="00E85C13">
        <w:rPr>
          <w:rFonts w:eastAsia="Calibri"/>
          <w:color w:val="000000"/>
          <w:lang w:eastAsia="en-US"/>
        </w:rPr>
        <w:t>2) с месячного возраста</w:t>
      </w:r>
    </w:p>
    <w:p w:rsidR="00271F4F" w:rsidRPr="00E85C13" w:rsidRDefault="00271F4F" w:rsidP="00F7450F">
      <w:pPr>
        <w:rPr>
          <w:rFonts w:eastAsia="Calibri"/>
          <w:color w:val="000000"/>
          <w:lang w:eastAsia="en-US"/>
        </w:rPr>
      </w:pPr>
      <w:r w:rsidRPr="00E85C13">
        <w:rPr>
          <w:rFonts w:eastAsia="Calibri"/>
          <w:color w:val="000000"/>
          <w:lang w:eastAsia="en-US"/>
        </w:rPr>
        <w:t>3) с 3-х месячного возраста</w:t>
      </w:r>
    </w:p>
    <w:p w:rsidR="00271F4F" w:rsidRPr="00E85C13" w:rsidRDefault="00271F4F" w:rsidP="00F7450F">
      <w:pPr>
        <w:rPr>
          <w:rFonts w:eastAsia="Calibri"/>
          <w:color w:val="000000"/>
          <w:lang w:eastAsia="en-US"/>
        </w:rPr>
      </w:pPr>
      <w:r w:rsidRPr="00E85C13">
        <w:rPr>
          <w:rFonts w:eastAsia="Calibri"/>
          <w:color w:val="000000"/>
          <w:lang w:eastAsia="en-US"/>
        </w:rPr>
        <w:t>4) после года</w:t>
      </w:r>
    </w:p>
    <w:p w:rsidR="00271F4F" w:rsidRPr="00E85C13" w:rsidRDefault="00271F4F" w:rsidP="00F7450F">
      <w:pPr>
        <w:rPr>
          <w:rFonts w:eastAsia="Calibri"/>
          <w:color w:val="000000"/>
          <w:lang w:eastAsia="en-US"/>
        </w:rPr>
      </w:pPr>
      <w:r w:rsidRPr="00E85C13">
        <w:rPr>
          <w:rFonts w:eastAsia="Calibri"/>
          <w:color w:val="000000"/>
          <w:lang w:eastAsia="en-US"/>
        </w:rPr>
        <w:t>5) в дошкольном возрасте</w:t>
      </w:r>
    </w:p>
    <w:p w:rsidR="00E85C13" w:rsidRPr="00E85C13" w:rsidRDefault="00E85C13" w:rsidP="00271F4F">
      <w:pPr>
        <w:spacing w:line="360" w:lineRule="auto"/>
        <w:rPr>
          <w:rFonts w:eastAsia="Calibri"/>
          <w:color w:val="000000"/>
          <w:lang w:eastAsia="en-US"/>
        </w:rPr>
      </w:pPr>
    </w:p>
    <w:p w:rsidR="00271F4F" w:rsidRPr="00E85C13" w:rsidRDefault="00271F4F" w:rsidP="00271F4F">
      <w:pPr>
        <w:spacing w:line="276" w:lineRule="auto"/>
        <w:rPr>
          <w:rFonts w:eastAsia="Calibri"/>
          <w:color w:val="000000"/>
          <w:lang w:eastAsia="en-US"/>
        </w:rPr>
      </w:pPr>
      <w:r w:rsidRPr="00E85C13">
        <w:rPr>
          <w:rFonts w:eastAsia="Calibri"/>
          <w:color w:val="000000"/>
          <w:lang w:eastAsia="en-US"/>
        </w:rPr>
        <w:lastRenderedPageBreak/>
        <w:t>11. НАЗОВИТЕ ДИАГНОСТИЧЕСКИЕ КРИТЕРИИ АТОПИЧЕСКОГО ДЕРМАТИТА У ДЕТЕЙ:</w:t>
      </w:r>
    </w:p>
    <w:p w:rsidR="00E85C13" w:rsidRPr="00E85C13" w:rsidRDefault="00E85C13" w:rsidP="00271F4F">
      <w:pPr>
        <w:spacing w:line="276" w:lineRule="auto"/>
        <w:rPr>
          <w:rFonts w:eastAsia="Calibri"/>
          <w:color w:val="000000"/>
          <w:lang w:eastAsia="en-US"/>
        </w:rPr>
      </w:pPr>
    </w:p>
    <w:p w:rsidR="00271F4F" w:rsidRPr="00E85C13" w:rsidRDefault="00271F4F" w:rsidP="00271F4F">
      <w:pPr>
        <w:spacing w:line="276" w:lineRule="auto"/>
        <w:rPr>
          <w:rFonts w:eastAsia="Calibri"/>
          <w:color w:val="000000"/>
          <w:lang w:eastAsia="en-US"/>
        </w:rPr>
      </w:pPr>
      <w:r w:rsidRPr="00E85C13">
        <w:rPr>
          <w:rFonts w:eastAsia="Calibri"/>
          <w:color w:val="000000"/>
          <w:lang w:eastAsia="en-US"/>
        </w:rPr>
        <w:t>1) зуд кожи</w:t>
      </w:r>
    </w:p>
    <w:p w:rsidR="00271F4F" w:rsidRPr="00E85C13" w:rsidRDefault="00271F4F" w:rsidP="00271F4F">
      <w:pPr>
        <w:spacing w:line="276" w:lineRule="auto"/>
        <w:rPr>
          <w:rFonts w:eastAsia="Calibri"/>
          <w:color w:val="000000"/>
          <w:lang w:eastAsia="en-US"/>
        </w:rPr>
      </w:pPr>
      <w:r w:rsidRPr="00E85C13">
        <w:rPr>
          <w:rFonts w:eastAsia="Calibri"/>
          <w:color w:val="000000"/>
          <w:lang w:eastAsia="en-US"/>
        </w:rPr>
        <w:t>2) раннее начало</w:t>
      </w:r>
    </w:p>
    <w:p w:rsidR="00271F4F" w:rsidRPr="00E85C13" w:rsidRDefault="00271F4F" w:rsidP="00271F4F">
      <w:pPr>
        <w:spacing w:line="276" w:lineRule="auto"/>
        <w:rPr>
          <w:rFonts w:eastAsia="Calibri"/>
          <w:color w:val="000000"/>
          <w:lang w:eastAsia="en-US"/>
        </w:rPr>
      </w:pPr>
      <w:r w:rsidRPr="00E85C13">
        <w:rPr>
          <w:rFonts w:eastAsia="Calibri"/>
          <w:color w:val="000000"/>
          <w:lang w:eastAsia="en-US"/>
        </w:rPr>
        <w:t>3) наследственная отягощенность по аллергии</w:t>
      </w:r>
    </w:p>
    <w:p w:rsidR="00271F4F" w:rsidRPr="00E85C13" w:rsidRDefault="00271F4F" w:rsidP="00271F4F">
      <w:pPr>
        <w:spacing w:line="276" w:lineRule="auto"/>
        <w:rPr>
          <w:rFonts w:eastAsia="Calibri"/>
          <w:color w:val="000000"/>
          <w:lang w:eastAsia="en-US"/>
        </w:rPr>
      </w:pPr>
      <w:r w:rsidRPr="00E85C13">
        <w:rPr>
          <w:rFonts w:eastAsia="Calibri"/>
          <w:color w:val="000000"/>
          <w:lang w:eastAsia="en-US"/>
        </w:rPr>
        <w:t>4) возрастная морфология высыпаний и локализация:</w:t>
      </w:r>
    </w:p>
    <w:p w:rsidR="00271F4F" w:rsidRPr="00E85C13" w:rsidRDefault="00271F4F" w:rsidP="00271F4F">
      <w:pPr>
        <w:spacing w:line="360" w:lineRule="auto"/>
        <w:rPr>
          <w:rFonts w:eastAsia="Calibri"/>
          <w:color w:val="000000"/>
          <w:lang w:eastAsia="en-US"/>
        </w:rPr>
      </w:pPr>
      <w:r w:rsidRPr="00E85C13">
        <w:rPr>
          <w:rFonts w:eastAsia="Calibri"/>
          <w:color w:val="000000"/>
          <w:lang w:eastAsia="en-US"/>
        </w:rPr>
        <w:t>5) все вышеперечисленное</w:t>
      </w:r>
    </w:p>
    <w:p w:rsidR="00271F4F" w:rsidRPr="00E85C13" w:rsidRDefault="00271F4F" w:rsidP="00271F4F">
      <w:pPr>
        <w:spacing w:line="360" w:lineRule="auto"/>
        <w:rPr>
          <w:rFonts w:eastAsia="Calibri"/>
          <w:color w:val="000000"/>
          <w:lang w:eastAsia="en-US"/>
        </w:rPr>
      </w:pPr>
    </w:p>
    <w:p w:rsidR="007428CB" w:rsidRDefault="00271F4F" w:rsidP="007428CB">
      <w:pPr>
        <w:rPr>
          <w:rFonts w:eastAsia="Calibri"/>
          <w:lang w:eastAsia="en-US"/>
        </w:rPr>
      </w:pPr>
      <w:r w:rsidRPr="00E85C13">
        <w:rPr>
          <w:rFonts w:eastAsia="Calibri"/>
          <w:lang w:eastAsia="en-US"/>
        </w:rPr>
        <w:t>12. КАКИЕ АЛЛЕРГОЛОГИЧЕСКИЕ ОБСЛЕДОВАНИЯ НЕОБХОДИМЫ ДЛЯ ДИАГНОСТИКИ АТОПИЧЕСКОГО ДЕРМАТИТА У ДЕТЕЙ?</w:t>
      </w:r>
    </w:p>
    <w:p w:rsidR="007428CB" w:rsidRPr="00E85C13" w:rsidRDefault="007428CB" w:rsidP="007428CB">
      <w:pPr>
        <w:rPr>
          <w:rFonts w:eastAsia="Calibri"/>
          <w:lang w:eastAsia="en-US"/>
        </w:rPr>
      </w:pPr>
    </w:p>
    <w:p w:rsidR="00271F4F" w:rsidRPr="00E85C13" w:rsidRDefault="007428CB" w:rsidP="00F7450F">
      <w:pPr>
        <w:rPr>
          <w:rFonts w:eastAsia="Calibri"/>
          <w:lang w:eastAsia="en-US"/>
        </w:rPr>
      </w:pPr>
      <w:r>
        <w:rPr>
          <w:rFonts w:eastAsia="Calibri"/>
          <w:lang w:eastAsia="en-US"/>
        </w:rPr>
        <w:t>1)</w:t>
      </w:r>
      <w:r w:rsidR="00271F4F" w:rsidRPr="00E85C13">
        <w:rPr>
          <w:rFonts w:eastAsia="Calibri"/>
          <w:lang w:eastAsia="en-US"/>
        </w:rPr>
        <w:t xml:space="preserve"> аллергоанамнез</w:t>
      </w:r>
    </w:p>
    <w:p w:rsidR="00271F4F" w:rsidRPr="00E85C13" w:rsidRDefault="00271F4F" w:rsidP="00F7450F">
      <w:pPr>
        <w:rPr>
          <w:rFonts w:eastAsia="Calibri"/>
          <w:lang w:eastAsia="en-US"/>
        </w:rPr>
      </w:pPr>
      <w:r w:rsidRPr="00E85C13">
        <w:rPr>
          <w:rFonts w:eastAsia="Calibri"/>
          <w:lang w:eastAsia="en-US"/>
        </w:rPr>
        <w:t>2) кожные пробы с аллергенами (скарификационные и прик-тест)</w:t>
      </w:r>
    </w:p>
    <w:p w:rsidR="00271F4F" w:rsidRPr="00E85C13" w:rsidRDefault="00271F4F" w:rsidP="00F7450F">
      <w:pPr>
        <w:rPr>
          <w:rFonts w:eastAsia="Calibri"/>
          <w:lang w:eastAsia="en-US"/>
        </w:rPr>
      </w:pPr>
      <w:r w:rsidRPr="00E85C13">
        <w:rPr>
          <w:rFonts w:eastAsia="Calibri"/>
          <w:lang w:eastAsia="en-US"/>
        </w:rPr>
        <w:t xml:space="preserve">3) определение специфических </w:t>
      </w:r>
      <w:r w:rsidRPr="00E85C13">
        <w:rPr>
          <w:rFonts w:eastAsia="Calibri"/>
          <w:lang w:val="en-US" w:eastAsia="en-US"/>
        </w:rPr>
        <w:t>I</w:t>
      </w:r>
      <w:r w:rsidRPr="00E85C13">
        <w:rPr>
          <w:rFonts w:eastAsia="Calibri"/>
          <w:lang w:eastAsia="en-US"/>
        </w:rPr>
        <w:t>g</w:t>
      </w:r>
      <w:r w:rsidRPr="00E85C13">
        <w:rPr>
          <w:rFonts w:eastAsia="Calibri"/>
          <w:lang w:val="en-US" w:eastAsia="en-US"/>
        </w:rPr>
        <w:t>E</w:t>
      </w:r>
      <w:r w:rsidRPr="00E85C13">
        <w:rPr>
          <w:rFonts w:eastAsia="Calibri"/>
          <w:lang w:eastAsia="en-US"/>
        </w:rPr>
        <w:t>-антител с использованием in vitro диагностики (ИФА, МАСТ, РАСТ)</w:t>
      </w:r>
    </w:p>
    <w:p w:rsidR="00271F4F" w:rsidRPr="00E85C13" w:rsidRDefault="00271F4F" w:rsidP="00F7450F">
      <w:pPr>
        <w:rPr>
          <w:rFonts w:eastAsia="Calibri"/>
          <w:lang w:eastAsia="en-US"/>
        </w:rPr>
      </w:pPr>
      <w:r w:rsidRPr="00E85C13">
        <w:rPr>
          <w:rFonts w:eastAsia="Calibri"/>
          <w:lang w:eastAsia="en-US"/>
        </w:rPr>
        <w:t>4) провокационные тесты (при необходимости)</w:t>
      </w:r>
    </w:p>
    <w:p w:rsidR="00271F4F" w:rsidRPr="00E85C13" w:rsidRDefault="00271F4F" w:rsidP="00F7450F">
      <w:pPr>
        <w:rPr>
          <w:rFonts w:eastAsia="Calibri"/>
          <w:lang w:eastAsia="en-US"/>
        </w:rPr>
      </w:pPr>
      <w:r w:rsidRPr="00E85C13">
        <w:rPr>
          <w:rFonts w:eastAsia="Calibri"/>
          <w:lang w:eastAsia="en-US"/>
        </w:rPr>
        <w:t>5) всё вышеперечисленное</w:t>
      </w:r>
    </w:p>
    <w:p w:rsidR="00271F4F" w:rsidRPr="00E85C13" w:rsidRDefault="00271F4F" w:rsidP="00271F4F">
      <w:pPr>
        <w:spacing w:line="360" w:lineRule="auto"/>
        <w:rPr>
          <w:rFonts w:eastAsia="Calibri"/>
          <w:lang w:eastAsia="en-US"/>
        </w:rPr>
      </w:pPr>
    </w:p>
    <w:p w:rsidR="00271F4F" w:rsidRPr="00E85C13" w:rsidRDefault="00271F4F" w:rsidP="00271F4F">
      <w:pPr>
        <w:spacing w:line="360" w:lineRule="auto"/>
        <w:rPr>
          <w:rFonts w:eastAsia="Calibri"/>
          <w:lang w:eastAsia="en-US"/>
        </w:rPr>
      </w:pPr>
      <w:r w:rsidRPr="00E85C13">
        <w:rPr>
          <w:rFonts w:eastAsia="Calibri"/>
          <w:lang w:eastAsia="en-US"/>
        </w:rPr>
        <w:t>13. ПАТОГНОМОНИЧНЫМИ ДЛЯ АТОПИЧЕСКОГО ДЕРМАТИТА ЯВЛЯЮТСЯ</w:t>
      </w:r>
      <w:r w:rsidRPr="00E85C13">
        <w:rPr>
          <w:rFonts w:ascii="Times" w:eastAsia="Calibri" w:hAnsi="Times"/>
          <w:sz w:val="20"/>
          <w:szCs w:val="20"/>
          <w:lang w:eastAsia="en-US"/>
        </w:rPr>
        <w:t>:</w:t>
      </w:r>
    </w:p>
    <w:p w:rsidR="00271F4F" w:rsidRPr="00E85C13" w:rsidRDefault="00271F4F" w:rsidP="00F7450F">
      <w:pPr>
        <w:rPr>
          <w:rFonts w:eastAsia="Calibri"/>
          <w:lang w:eastAsia="en-US"/>
        </w:rPr>
      </w:pPr>
      <w:r w:rsidRPr="00E85C13">
        <w:rPr>
          <w:rFonts w:eastAsia="Calibri"/>
          <w:sz w:val="20"/>
          <w:szCs w:val="20"/>
          <w:lang w:eastAsia="en-US"/>
        </w:rPr>
        <w:t>1</w:t>
      </w:r>
      <w:r w:rsidRPr="00E85C13">
        <w:rPr>
          <w:rFonts w:eastAsia="Calibri"/>
          <w:lang w:eastAsia="en-US"/>
        </w:rPr>
        <w:t>) зуд</w:t>
      </w:r>
    </w:p>
    <w:p w:rsidR="00271F4F" w:rsidRPr="00E85C13" w:rsidRDefault="00271F4F" w:rsidP="00F7450F">
      <w:pPr>
        <w:rPr>
          <w:rFonts w:eastAsia="Calibri"/>
          <w:lang w:eastAsia="en-US"/>
        </w:rPr>
      </w:pPr>
      <w:r w:rsidRPr="00E85C13">
        <w:rPr>
          <w:rFonts w:eastAsia="Calibri"/>
          <w:lang w:eastAsia="en-US"/>
        </w:rPr>
        <w:t>2) расчесы</w:t>
      </w:r>
    </w:p>
    <w:p w:rsidR="00271F4F" w:rsidRPr="00E85C13" w:rsidRDefault="00271F4F" w:rsidP="00F7450F">
      <w:pPr>
        <w:rPr>
          <w:rFonts w:eastAsia="Calibri"/>
          <w:lang w:eastAsia="en-US"/>
        </w:rPr>
      </w:pPr>
      <w:r w:rsidRPr="00E85C13">
        <w:rPr>
          <w:rFonts w:eastAsia="Calibri"/>
          <w:lang w:eastAsia="en-US"/>
        </w:rPr>
        <w:t>3) высыпания в типичных местах</w:t>
      </w:r>
    </w:p>
    <w:p w:rsidR="00271F4F" w:rsidRPr="00E85C13" w:rsidRDefault="00271F4F" w:rsidP="00F7450F">
      <w:pPr>
        <w:rPr>
          <w:rFonts w:eastAsia="Calibri"/>
          <w:lang w:eastAsia="en-US"/>
        </w:rPr>
      </w:pPr>
      <w:r w:rsidRPr="00E85C13">
        <w:rPr>
          <w:rFonts w:eastAsia="Calibri"/>
          <w:lang w:eastAsia="en-US"/>
        </w:rPr>
        <w:t>4) появление в раннем детском возрасте</w:t>
      </w:r>
    </w:p>
    <w:p w:rsidR="00271F4F" w:rsidRPr="00E85C13" w:rsidRDefault="00271F4F" w:rsidP="00F7450F">
      <w:pPr>
        <w:rPr>
          <w:rFonts w:eastAsia="Calibri"/>
          <w:lang w:eastAsia="en-US"/>
        </w:rPr>
      </w:pPr>
      <w:r w:rsidRPr="00E85C13">
        <w:rPr>
          <w:rFonts w:eastAsia="Calibri"/>
          <w:lang w:eastAsia="en-US"/>
        </w:rPr>
        <w:t>5) все из перечисленного</w:t>
      </w:r>
    </w:p>
    <w:p w:rsidR="00271F4F" w:rsidRPr="00E85C13" w:rsidRDefault="00271F4F" w:rsidP="00271F4F">
      <w:pPr>
        <w:spacing w:line="360" w:lineRule="auto"/>
        <w:rPr>
          <w:rFonts w:eastAsia="Calibri"/>
          <w:lang w:eastAsia="en-US"/>
        </w:rPr>
      </w:pPr>
    </w:p>
    <w:p w:rsidR="00271F4F" w:rsidRPr="00E85C13" w:rsidRDefault="00271F4F" w:rsidP="00271F4F">
      <w:pPr>
        <w:spacing w:after="200" w:line="276" w:lineRule="auto"/>
        <w:rPr>
          <w:rFonts w:eastAsia="Calibri"/>
          <w:color w:val="000000"/>
          <w:lang w:eastAsia="en-US"/>
        </w:rPr>
      </w:pPr>
      <w:r w:rsidRPr="00E85C13">
        <w:rPr>
          <w:rFonts w:eastAsia="Calibri"/>
          <w:lang w:eastAsia="en-US"/>
        </w:rPr>
        <w:t>14.</w:t>
      </w:r>
      <w:r w:rsidRPr="00E85C13">
        <w:rPr>
          <w:rFonts w:eastAsia="Calibri"/>
          <w:color w:val="000000"/>
          <w:lang w:eastAsia="en-US"/>
        </w:rPr>
        <w:t xml:space="preserve"> ДЕБЮТ АТОПИЧЕСКОГО ДЕРМАТИТА, КАК ПРАВИЛО, НАБЛЮДАЕТСЯ:</w:t>
      </w:r>
    </w:p>
    <w:p w:rsidR="00271F4F" w:rsidRPr="00E85C13" w:rsidRDefault="00271F4F" w:rsidP="00F7450F">
      <w:pPr>
        <w:rPr>
          <w:rFonts w:eastAsia="Calibri"/>
          <w:color w:val="000000"/>
          <w:lang w:eastAsia="en-US"/>
        </w:rPr>
      </w:pPr>
      <w:r w:rsidRPr="00E85C13">
        <w:rPr>
          <w:rFonts w:eastAsia="Calibri"/>
          <w:color w:val="000000"/>
          <w:lang w:eastAsia="en-US"/>
        </w:rPr>
        <w:t>1) в юношестве</w:t>
      </w:r>
    </w:p>
    <w:p w:rsidR="00271F4F" w:rsidRPr="00E85C13" w:rsidRDefault="00271F4F" w:rsidP="00F7450F">
      <w:pPr>
        <w:rPr>
          <w:rFonts w:eastAsia="Calibri"/>
          <w:color w:val="000000"/>
          <w:lang w:eastAsia="en-US"/>
        </w:rPr>
      </w:pPr>
      <w:r w:rsidRPr="00E85C13">
        <w:rPr>
          <w:rFonts w:eastAsia="Calibri"/>
          <w:color w:val="000000"/>
          <w:lang w:eastAsia="en-US"/>
        </w:rPr>
        <w:t>2) в среднем возрасте</w:t>
      </w:r>
    </w:p>
    <w:p w:rsidR="00271F4F" w:rsidRPr="00E85C13" w:rsidRDefault="00271F4F" w:rsidP="00F7450F">
      <w:pPr>
        <w:rPr>
          <w:rFonts w:eastAsia="Calibri"/>
          <w:color w:val="000000"/>
          <w:lang w:eastAsia="en-US"/>
        </w:rPr>
      </w:pPr>
      <w:r w:rsidRPr="00E85C13">
        <w:rPr>
          <w:rFonts w:eastAsia="Calibri"/>
          <w:color w:val="000000"/>
          <w:lang w:eastAsia="en-US"/>
        </w:rPr>
        <w:t>3) на первом году жизни</w:t>
      </w:r>
    </w:p>
    <w:p w:rsidR="00271F4F" w:rsidRPr="00E85C13" w:rsidRDefault="00271F4F" w:rsidP="00F7450F">
      <w:pPr>
        <w:rPr>
          <w:rFonts w:eastAsia="Calibri"/>
          <w:color w:val="000000"/>
          <w:lang w:eastAsia="en-US"/>
        </w:rPr>
      </w:pPr>
      <w:r w:rsidRPr="00E85C13">
        <w:rPr>
          <w:rFonts w:eastAsia="Calibri"/>
          <w:color w:val="000000"/>
          <w:lang w:eastAsia="en-US"/>
        </w:rPr>
        <w:t>4) в любом возрасте</w:t>
      </w:r>
    </w:p>
    <w:p w:rsidR="00271F4F" w:rsidRDefault="00271F4F" w:rsidP="00F7450F">
      <w:pPr>
        <w:rPr>
          <w:rFonts w:eastAsia="Calibri"/>
          <w:color w:val="000000"/>
          <w:lang w:eastAsia="en-US"/>
        </w:rPr>
      </w:pPr>
      <w:r w:rsidRPr="00E85C13">
        <w:rPr>
          <w:rFonts w:eastAsia="Calibri"/>
          <w:color w:val="000000"/>
          <w:lang w:eastAsia="en-US"/>
        </w:rPr>
        <w:t>5) в пожилом возрасте</w:t>
      </w:r>
    </w:p>
    <w:p w:rsidR="007428CB" w:rsidRPr="00E85C13" w:rsidRDefault="007428CB" w:rsidP="00271F4F">
      <w:pPr>
        <w:spacing w:line="360" w:lineRule="auto"/>
        <w:rPr>
          <w:rFonts w:eastAsia="Calibri"/>
          <w:color w:val="000000"/>
          <w:lang w:eastAsia="en-US"/>
        </w:rPr>
      </w:pPr>
    </w:p>
    <w:p w:rsidR="00271F4F" w:rsidRPr="00E85C13" w:rsidRDefault="00271F4F" w:rsidP="00271F4F">
      <w:pPr>
        <w:spacing w:line="276" w:lineRule="auto"/>
        <w:rPr>
          <w:rFonts w:eastAsia="Calibri"/>
          <w:color w:val="000000"/>
          <w:lang w:eastAsia="en-US"/>
        </w:rPr>
      </w:pPr>
      <w:r w:rsidRPr="00E85C13">
        <w:rPr>
          <w:rFonts w:eastAsia="Calibri"/>
          <w:color w:val="000000"/>
          <w:lang w:eastAsia="en-US"/>
        </w:rPr>
        <w:t>15. В ПОДРОСТКОВОМ ВОЗРАСТЕ АТОПИЧЕСКИЙ ДЕРМАТИТ МОГУТ ВЫЗЫВАТЬ АЛЛЕРГЕНЫ:</w:t>
      </w:r>
    </w:p>
    <w:p w:rsidR="00E85C13" w:rsidRPr="00E85C13" w:rsidRDefault="00E85C13" w:rsidP="00271F4F">
      <w:pPr>
        <w:spacing w:line="276" w:lineRule="auto"/>
        <w:rPr>
          <w:rFonts w:eastAsia="Calibri"/>
          <w:color w:val="000000"/>
          <w:lang w:eastAsia="en-US"/>
        </w:rPr>
      </w:pPr>
    </w:p>
    <w:p w:rsidR="00271F4F" w:rsidRPr="00E85C13" w:rsidRDefault="00271F4F" w:rsidP="00F7450F">
      <w:pPr>
        <w:rPr>
          <w:rFonts w:eastAsia="Calibri"/>
          <w:color w:val="000000"/>
          <w:lang w:eastAsia="en-US"/>
        </w:rPr>
      </w:pPr>
      <w:r w:rsidRPr="00E85C13">
        <w:rPr>
          <w:rFonts w:eastAsia="Calibri"/>
          <w:color w:val="000000"/>
          <w:lang w:eastAsia="en-US"/>
        </w:rPr>
        <w:t>1) лекарственные</w:t>
      </w:r>
    </w:p>
    <w:p w:rsidR="00271F4F" w:rsidRPr="00E85C13" w:rsidRDefault="00271F4F" w:rsidP="00F7450F">
      <w:pPr>
        <w:rPr>
          <w:rFonts w:eastAsia="Calibri"/>
          <w:color w:val="000000"/>
          <w:lang w:eastAsia="en-US"/>
        </w:rPr>
      </w:pPr>
      <w:r w:rsidRPr="00E85C13">
        <w:rPr>
          <w:rFonts w:eastAsia="Calibri"/>
          <w:color w:val="000000"/>
          <w:lang w:eastAsia="en-US"/>
        </w:rPr>
        <w:t>2) эпидермальные</w:t>
      </w:r>
    </w:p>
    <w:p w:rsidR="00271F4F" w:rsidRPr="00E85C13" w:rsidRDefault="00271F4F" w:rsidP="00F7450F">
      <w:pPr>
        <w:rPr>
          <w:rFonts w:eastAsia="Calibri"/>
          <w:color w:val="000000"/>
          <w:lang w:eastAsia="en-US"/>
        </w:rPr>
      </w:pPr>
      <w:r w:rsidRPr="00E85C13">
        <w:rPr>
          <w:rFonts w:eastAsia="Calibri"/>
          <w:color w:val="000000"/>
          <w:lang w:eastAsia="en-US"/>
        </w:rPr>
        <w:t>3) пыльцевые</w:t>
      </w:r>
    </w:p>
    <w:p w:rsidR="00271F4F" w:rsidRPr="00E85C13" w:rsidRDefault="00271F4F" w:rsidP="00F7450F">
      <w:pPr>
        <w:rPr>
          <w:rFonts w:eastAsia="Calibri"/>
          <w:color w:val="000000"/>
          <w:lang w:eastAsia="en-US"/>
        </w:rPr>
      </w:pPr>
      <w:r w:rsidRPr="00E85C13">
        <w:rPr>
          <w:rFonts w:eastAsia="Calibri"/>
          <w:color w:val="000000"/>
          <w:lang w:eastAsia="en-US"/>
        </w:rPr>
        <w:t>4) пищевые</w:t>
      </w:r>
    </w:p>
    <w:p w:rsidR="00271F4F" w:rsidRPr="00E85C13" w:rsidRDefault="00271F4F" w:rsidP="00F7450F">
      <w:pPr>
        <w:rPr>
          <w:rFonts w:eastAsia="Calibri"/>
          <w:color w:val="000000"/>
          <w:lang w:eastAsia="en-US"/>
        </w:rPr>
      </w:pPr>
      <w:r w:rsidRPr="00E85C13">
        <w:rPr>
          <w:rFonts w:eastAsia="Calibri"/>
          <w:color w:val="000000"/>
          <w:lang w:eastAsia="en-US"/>
        </w:rPr>
        <w:t>5) все перечисленное верно</w:t>
      </w:r>
    </w:p>
    <w:p w:rsidR="00E85C13" w:rsidRPr="00E85C13" w:rsidRDefault="00E85C13" w:rsidP="00271F4F">
      <w:pPr>
        <w:spacing w:line="360" w:lineRule="auto"/>
        <w:rPr>
          <w:rFonts w:eastAsia="Calibri"/>
          <w:color w:val="000000"/>
          <w:lang w:eastAsia="en-US"/>
        </w:rPr>
      </w:pPr>
    </w:p>
    <w:p w:rsidR="00271F4F" w:rsidRPr="00E85C13" w:rsidRDefault="00271F4F" w:rsidP="00271F4F">
      <w:pPr>
        <w:rPr>
          <w:rFonts w:eastAsia="Calibri"/>
          <w:lang w:eastAsia="en-US"/>
        </w:rPr>
      </w:pPr>
      <w:r w:rsidRPr="00E85C13">
        <w:rPr>
          <w:rFonts w:eastAsia="Calibri"/>
          <w:lang w:eastAsia="en-US"/>
        </w:rPr>
        <w:t>16. АЛЛЕРГОЛОГИЧЕСКИЙ АНАМНЕЗ ПРИ АТОПИЧЕСКОМ ДЕРМАТИТЕ:</w:t>
      </w:r>
    </w:p>
    <w:p w:rsidR="00271F4F" w:rsidRPr="00E85C13" w:rsidRDefault="00271F4F" w:rsidP="00271F4F">
      <w:pPr>
        <w:rPr>
          <w:rFonts w:eastAsia="Calibri"/>
          <w:lang w:eastAsia="en-US"/>
        </w:rPr>
      </w:pPr>
    </w:p>
    <w:p w:rsidR="00271F4F" w:rsidRPr="00E85C13" w:rsidRDefault="00271F4F" w:rsidP="00E85C13">
      <w:pPr>
        <w:rPr>
          <w:rFonts w:eastAsia="Calibri"/>
          <w:lang w:eastAsia="en-US"/>
        </w:rPr>
      </w:pPr>
      <w:r w:rsidRPr="00E85C13">
        <w:rPr>
          <w:rFonts w:eastAsia="Calibri"/>
          <w:lang w:eastAsia="en-US"/>
        </w:rPr>
        <w:t>1) играет роль при некоторых видах сенсибилизации</w:t>
      </w:r>
    </w:p>
    <w:p w:rsidR="00271F4F" w:rsidRPr="00E85C13" w:rsidRDefault="00271F4F" w:rsidP="00E85C13">
      <w:pPr>
        <w:rPr>
          <w:rFonts w:eastAsia="Calibri"/>
          <w:lang w:eastAsia="en-US"/>
        </w:rPr>
      </w:pPr>
      <w:r w:rsidRPr="00E85C13">
        <w:rPr>
          <w:rFonts w:eastAsia="Calibri"/>
          <w:lang w:eastAsia="en-US"/>
        </w:rPr>
        <w:t xml:space="preserve">2) позволяет предположить группу виновных аллергенов </w:t>
      </w:r>
    </w:p>
    <w:p w:rsidR="00271F4F" w:rsidRPr="00E85C13" w:rsidRDefault="00271F4F" w:rsidP="00E85C13">
      <w:pPr>
        <w:rPr>
          <w:rFonts w:eastAsia="Calibri"/>
          <w:lang w:eastAsia="en-US"/>
        </w:rPr>
      </w:pPr>
      <w:r w:rsidRPr="00E85C13">
        <w:rPr>
          <w:rFonts w:eastAsia="Calibri"/>
          <w:lang w:eastAsia="en-US"/>
        </w:rPr>
        <w:t>3) позволяет исключить виновные аллергены</w:t>
      </w:r>
    </w:p>
    <w:p w:rsidR="00271F4F" w:rsidRPr="00E85C13" w:rsidRDefault="00271F4F" w:rsidP="00E85C13">
      <w:pPr>
        <w:rPr>
          <w:rFonts w:eastAsia="Calibri"/>
          <w:lang w:eastAsia="en-US"/>
        </w:rPr>
      </w:pPr>
      <w:r w:rsidRPr="00E85C13">
        <w:rPr>
          <w:rFonts w:eastAsia="Calibri"/>
          <w:lang w:eastAsia="en-US"/>
        </w:rPr>
        <w:t>4) не играет роли</w:t>
      </w:r>
    </w:p>
    <w:p w:rsidR="00E85C13" w:rsidRPr="00E85C13" w:rsidRDefault="00E85C13" w:rsidP="00E85C13">
      <w:pPr>
        <w:rPr>
          <w:rFonts w:eastAsia="Calibri"/>
          <w:lang w:eastAsia="en-US"/>
        </w:rPr>
      </w:pPr>
    </w:p>
    <w:p w:rsidR="00271F4F" w:rsidRPr="00E85C13" w:rsidRDefault="00271F4F" w:rsidP="00271F4F">
      <w:pPr>
        <w:rPr>
          <w:rFonts w:eastAsia="Calibri"/>
          <w:lang w:eastAsia="en-US"/>
        </w:rPr>
      </w:pPr>
      <w:r w:rsidRPr="00E85C13">
        <w:rPr>
          <w:rFonts w:eastAsia="Calibri"/>
          <w:lang w:eastAsia="en-US"/>
        </w:rPr>
        <w:lastRenderedPageBreak/>
        <w:t>17. АЛЛЕРГОЛОГИЧЕСКИЙ АНАМНЕЗ ПРИ АТОПИЧЕСКОМ ДЕРМАТИТЕ:</w:t>
      </w:r>
    </w:p>
    <w:p w:rsidR="00271F4F" w:rsidRPr="00E85C13" w:rsidRDefault="00271F4F" w:rsidP="00271F4F">
      <w:pPr>
        <w:rPr>
          <w:rFonts w:eastAsia="Calibri"/>
          <w:lang w:eastAsia="en-US"/>
        </w:rPr>
      </w:pPr>
    </w:p>
    <w:p w:rsidR="00271F4F" w:rsidRPr="00E85C13" w:rsidRDefault="00271F4F" w:rsidP="00E85C13">
      <w:pPr>
        <w:rPr>
          <w:rFonts w:eastAsia="Calibri"/>
          <w:lang w:eastAsia="en-US"/>
        </w:rPr>
      </w:pPr>
      <w:r w:rsidRPr="00E85C13">
        <w:rPr>
          <w:rFonts w:eastAsia="Calibri"/>
          <w:lang w:eastAsia="en-US"/>
        </w:rPr>
        <w:t>1) позволяет выявить факторы риска</w:t>
      </w:r>
    </w:p>
    <w:p w:rsidR="00271F4F" w:rsidRPr="00E85C13" w:rsidRDefault="00271F4F" w:rsidP="00E85C13">
      <w:pPr>
        <w:rPr>
          <w:rFonts w:eastAsia="Calibri"/>
          <w:lang w:eastAsia="en-US"/>
        </w:rPr>
      </w:pPr>
      <w:r w:rsidRPr="00E85C13">
        <w:rPr>
          <w:rFonts w:eastAsia="Calibri"/>
          <w:lang w:eastAsia="en-US"/>
        </w:rPr>
        <w:t xml:space="preserve">2) позволяет предположить группу виновных аллергенов </w:t>
      </w:r>
    </w:p>
    <w:p w:rsidR="00271F4F" w:rsidRPr="00E85C13" w:rsidRDefault="00271F4F" w:rsidP="00E85C13">
      <w:pPr>
        <w:rPr>
          <w:rFonts w:eastAsia="Calibri"/>
          <w:lang w:eastAsia="en-US"/>
        </w:rPr>
      </w:pPr>
      <w:r w:rsidRPr="00E85C13">
        <w:rPr>
          <w:rFonts w:eastAsia="Calibri"/>
          <w:lang w:eastAsia="en-US"/>
        </w:rPr>
        <w:t xml:space="preserve">3) позволяет выявить фармакологический анамнез </w:t>
      </w:r>
    </w:p>
    <w:p w:rsidR="00271F4F" w:rsidRPr="00E85C13" w:rsidRDefault="00271F4F" w:rsidP="00E85C13">
      <w:pPr>
        <w:rPr>
          <w:rFonts w:eastAsia="Calibri"/>
          <w:lang w:eastAsia="en-US"/>
        </w:rPr>
      </w:pPr>
      <w:r w:rsidRPr="00E85C13">
        <w:rPr>
          <w:rFonts w:eastAsia="Calibri"/>
          <w:lang w:eastAsia="en-US"/>
        </w:rPr>
        <w:t xml:space="preserve">4) позволяет выявить роль наследственности во втором, третьем поколении </w:t>
      </w:r>
    </w:p>
    <w:p w:rsidR="00271F4F" w:rsidRPr="00E85C13" w:rsidRDefault="00271F4F" w:rsidP="00E85C13">
      <w:pPr>
        <w:rPr>
          <w:rFonts w:eastAsia="Calibri"/>
          <w:lang w:eastAsia="en-US"/>
        </w:rPr>
      </w:pPr>
      <w:r w:rsidRPr="00E85C13">
        <w:rPr>
          <w:rFonts w:eastAsia="Calibri"/>
          <w:lang w:eastAsia="en-US"/>
        </w:rPr>
        <w:t>5) верно все</w:t>
      </w:r>
    </w:p>
    <w:p w:rsidR="00271F4F" w:rsidRDefault="00271F4F" w:rsidP="00271F4F"/>
    <w:p w:rsidR="00F7450F" w:rsidRPr="005D3FEF" w:rsidRDefault="00F7450F" w:rsidP="00F7450F">
      <w:r w:rsidRPr="005D3FEF">
        <w:t>18. ОСНОВНЫМИ ЗАДАЧАМИ ОТДЕЛЕНИЯ АЛЛЕРГОЛОГИИ И ИММУНОЛОГИИ, ОКАЗЫВАЮЩЕГО АЛЛЕРГОЛОГИЧЕСКУЮ И ИММУНОЛОГИЧЕСКУЮ МЕДИЦИНСКУЮ ПОМОЩЬ ЯВЛЯЮТСЯ:</w:t>
      </w:r>
    </w:p>
    <w:p w:rsidR="00F7450F" w:rsidRPr="005D3FEF" w:rsidRDefault="00F7450F" w:rsidP="00EF565B">
      <w:r w:rsidRPr="005D3FEF">
        <w:t xml:space="preserve">1) Оказание диагностической, лечебной и профилактической помощи больным с аллергическими заболеваниями и болезнями, ассоциированными с иммунодефицитами; </w:t>
      </w:r>
    </w:p>
    <w:p w:rsidR="00F7450F" w:rsidRPr="005D3FEF" w:rsidRDefault="00F7450F" w:rsidP="00EF565B">
      <w:r w:rsidRPr="005D3FEF">
        <w:t xml:space="preserve">2) Оказание диагностической, лечебной и профилактической помощи больным с  заболеваниями органов дыхания; </w:t>
      </w:r>
    </w:p>
    <w:p w:rsidR="00F7450F" w:rsidRPr="005D3FEF" w:rsidRDefault="00F7450F" w:rsidP="00EF565B">
      <w:r w:rsidRPr="005D3FEF">
        <w:t xml:space="preserve">3) Оказание психологической помощи больным с муковисцидозом </w:t>
      </w:r>
    </w:p>
    <w:p w:rsidR="00F7450F" w:rsidRPr="005D3FEF" w:rsidRDefault="00F7450F" w:rsidP="00EF565B">
      <w:r w:rsidRPr="005D3FEF">
        <w:t xml:space="preserve">4) Оказание медицинской помощи больным с заболеваниями органов дыхания </w:t>
      </w:r>
    </w:p>
    <w:p w:rsidR="00F7450F" w:rsidRPr="005D3FEF" w:rsidRDefault="00F7450F" w:rsidP="00F7450F"/>
    <w:p w:rsidR="00F7450F" w:rsidRPr="005D3FEF" w:rsidRDefault="00F7450F" w:rsidP="00F7450F">
      <w:r w:rsidRPr="005D3FEF">
        <w:t>19.ОСНОВНЫМИ ЗАДАЧАМИ ЦЕНТРА АЛЛЕРГОЛОГИИ И ИММУНОЛОГИИ, ОКАЗЫВАЮЩЕГО СПЕЦИАЛИЗИРОВАННУЮ АЛЛЕРГОЛОГИЧЕСКУЮ И ИММУНОЛОГИЧЕСКУЮ МЕДИЦИНСКУЮ ПОМОЩЬ ЯВЛЯЮТСЯ:</w:t>
      </w:r>
    </w:p>
    <w:p w:rsidR="00F7450F" w:rsidRPr="005D3FEF" w:rsidRDefault="00F7450F" w:rsidP="00EF565B">
      <w:r w:rsidRPr="005D3FEF">
        <w:t xml:space="preserve">1)Оказание специализированной медицинской помощи больным с аллергическими заболеваниями и заболеваниями, ассоциированными с иммунодефицитными состояниями; </w:t>
      </w:r>
    </w:p>
    <w:p w:rsidR="00F7450F" w:rsidRPr="005D3FEF" w:rsidRDefault="00F7450F" w:rsidP="00EF565B">
      <w:r w:rsidRPr="005D3FEF">
        <w:t xml:space="preserve">2) Оказание специализированной медицинской помощи больным с муковисцидозом  </w:t>
      </w:r>
    </w:p>
    <w:p w:rsidR="00F7450F" w:rsidRPr="005D3FEF" w:rsidRDefault="00F7450F" w:rsidP="00EF565B">
      <w:r w:rsidRPr="005D3FEF">
        <w:t xml:space="preserve">3) Оказание врачам других специальностей лечебно-профилактических учреждений организационно-методической помощи в их работе по диагностике, лечению и профилактике  заболеваний органов дыхания; </w:t>
      </w:r>
    </w:p>
    <w:p w:rsidR="00F7450F" w:rsidRPr="005D3FEF" w:rsidRDefault="00F7450F" w:rsidP="00F7450F"/>
    <w:p w:rsidR="00F7450F" w:rsidRPr="005D3FEF" w:rsidRDefault="00F7450F" w:rsidP="00F7450F">
      <w:r w:rsidRPr="005D3FEF">
        <w:t>20. СКОЛЬКО ИЗВЕСТНО ТИПОВ ГИСТАМИНОВЫХ РЕЦЕПТОРОВ</w:t>
      </w:r>
    </w:p>
    <w:p w:rsidR="00F7450F" w:rsidRPr="005D3FEF" w:rsidRDefault="00F7450F" w:rsidP="00F7450F">
      <w:pPr>
        <w:ind w:firstLine="426"/>
      </w:pPr>
      <w:r w:rsidRPr="005D3FEF">
        <w:t>1) 1 тип</w:t>
      </w:r>
    </w:p>
    <w:p w:rsidR="00F7450F" w:rsidRPr="005D3FEF" w:rsidRDefault="00F7450F" w:rsidP="00F7450F">
      <w:pPr>
        <w:ind w:firstLine="426"/>
      </w:pPr>
      <w:r w:rsidRPr="005D3FEF">
        <w:t xml:space="preserve">2) 2 типа </w:t>
      </w:r>
    </w:p>
    <w:p w:rsidR="00F7450F" w:rsidRPr="005D3FEF" w:rsidRDefault="00F7450F" w:rsidP="00F7450F">
      <w:pPr>
        <w:ind w:firstLine="426"/>
      </w:pPr>
      <w:r w:rsidRPr="005D3FEF">
        <w:t>3) 3 типа</w:t>
      </w:r>
    </w:p>
    <w:p w:rsidR="00F7450F" w:rsidRPr="005D3FEF" w:rsidRDefault="00F7450F" w:rsidP="00F7450F">
      <w:pPr>
        <w:ind w:firstLine="426"/>
      </w:pPr>
      <w:r w:rsidRPr="005D3FEF">
        <w:t>4</w:t>
      </w:r>
      <w:r w:rsidR="005D3FEF" w:rsidRPr="005D3FEF">
        <w:t>)</w:t>
      </w:r>
      <w:r w:rsidRPr="005D3FEF">
        <w:t xml:space="preserve"> 4 типа</w:t>
      </w:r>
    </w:p>
    <w:p w:rsidR="00F7450F" w:rsidRPr="00D64AE8" w:rsidRDefault="00F7450F" w:rsidP="00271F4F"/>
    <w:p w:rsidR="00271F4F" w:rsidRPr="00AC3F48" w:rsidRDefault="00271F4F" w:rsidP="00271F4F">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271F4F" w:rsidRPr="00B743C3" w:rsidTr="00A34655">
        <w:trPr>
          <w:trHeight w:val="481"/>
        </w:trPr>
        <w:tc>
          <w:tcPr>
            <w:tcW w:w="1993" w:type="dxa"/>
            <w:vAlign w:val="center"/>
          </w:tcPr>
          <w:p w:rsidR="00271F4F" w:rsidRPr="00D5731C" w:rsidRDefault="00271F4F" w:rsidP="00A34655">
            <w:pPr>
              <w:jc w:val="center"/>
            </w:pPr>
            <w:r>
              <w:t>№ вопроса</w:t>
            </w:r>
          </w:p>
          <w:p w:rsidR="00271F4F" w:rsidRPr="00B743C3" w:rsidRDefault="00271F4F" w:rsidP="00A34655">
            <w:pPr>
              <w:jc w:val="center"/>
              <w:rPr>
                <w:rFonts w:eastAsia="MS Mincho"/>
                <w:b/>
                <w:sz w:val="20"/>
                <w:szCs w:val="20"/>
              </w:rPr>
            </w:pPr>
          </w:p>
        </w:tc>
        <w:tc>
          <w:tcPr>
            <w:tcW w:w="2268" w:type="dxa"/>
          </w:tcPr>
          <w:p w:rsidR="00271F4F" w:rsidRDefault="00271F4F" w:rsidP="00A34655">
            <w:pPr>
              <w:jc w:val="center"/>
            </w:pPr>
            <w:r>
              <w:t>Ответ</w:t>
            </w:r>
          </w:p>
        </w:tc>
        <w:tc>
          <w:tcPr>
            <w:tcW w:w="1984" w:type="dxa"/>
            <w:vAlign w:val="center"/>
          </w:tcPr>
          <w:p w:rsidR="00271F4F" w:rsidRPr="00D5731C" w:rsidRDefault="00271F4F" w:rsidP="00A34655">
            <w:pPr>
              <w:jc w:val="center"/>
            </w:pPr>
            <w:r>
              <w:t>№ вопроса</w:t>
            </w:r>
          </w:p>
          <w:p w:rsidR="00271F4F" w:rsidRPr="00B743C3" w:rsidRDefault="00271F4F" w:rsidP="00A34655">
            <w:pPr>
              <w:jc w:val="center"/>
              <w:rPr>
                <w:rFonts w:eastAsia="MS Mincho"/>
                <w:b/>
                <w:sz w:val="20"/>
                <w:szCs w:val="20"/>
              </w:rPr>
            </w:pPr>
          </w:p>
        </w:tc>
        <w:tc>
          <w:tcPr>
            <w:tcW w:w="2126" w:type="dxa"/>
          </w:tcPr>
          <w:p w:rsidR="00271F4F" w:rsidRDefault="00271F4F" w:rsidP="00A34655">
            <w:pPr>
              <w:jc w:val="center"/>
            </w:pPr>
            <w:r>
              <w:t>Ответ</w:t>
            </w:r>
          </w:p>
        </w:tc>
      </w:tr>
      <w:tr w:rsidR="00271F4F" w:rsidRPr="00B743C3" w:rsidTr="00A34655">
        <w:trPr>
          <w:trHeight w:val="270"/>
        </w:trPr>
        <w:tc>
          <w:tcPr>
            <w:tcW w:w="1993" w:type="dxa"/>
            <w:vAlign w:val="center"/>
          </w:tcPr>
          <w:p w:rsidR="00271F4F" w:rsidRPr="00B743C3" w:rsidRDefault="00271F4F" w:rsidP="00A34655">
            <w:pPr>
              <w:rPr>
                <w:rFonts w:eastAsia="MS Mincho"/>
                <w:sz w:val="20"/>
                <w:szCs w:val="20"/>
              </w:rPr>
            </w:pPr>
            <w:r>
              <w:rPr>
                <w:rFonts w:eastAsia="MS Mincho"/>
                <w:sz w:val="20"/>
                <w:szCs w:val="20"/>
              </w:rPr>
              <w:t>1</w:t>
            </w:r>
          </w:p>
        </w:tc>
        <w:tc>
          <w:tcPr>
            <w:tcW w:w="2268" w:type="dxa"/>
          </w:tcPr>
          <w:p w:rsidR="00271F4F" w:rsidRDefault="00271F4F" w:rsidP="00A34655">
            <w:pPr>
              <w:rPr>
                <w:rFonts w:eastAsia="MS Mincho"/>
                <w:sz w:val="20"/>
                <w:szCs w:val="20"/>
              </w:rPr>
            </w:pPr>
            <w:r>
              <w:rPr>
                <w:rFonts w:eastAsia="MS Mincho"/>
                <w:sz w:val="20"/>
                <w:szCs w:val="20"/>
              </w:rPr>
              <w:t>5</w:t>
            </w:r>
          </w:p>
        </w:tc>
        <w:tc>
          <w:tcPr>
            <w:tcW w:w="1984" w:type="dxa"/>
            <w:vAlign w:val="center"/>
          </w:tcPr>
          <w:p w:rsidR="00271F4F" w:rsidRDefault="00271F4F" w:rsidP="00A34655">
            <w:pPr>
              <w:rPr>
                <w:rFonts w:eastAsia="MS Mincho"/>
                <w:sz w:val="20"/>
                <w:szCs w:val="20"/>
              </w:rPr>
            </w:pPr>
            <w:r>
              <w:rPr>
                <w:rFonts w:eastAsia="MS Mincho"/>
                <w:sz w:val="20"/>
                <w:szCs w:val="20"/>
              </w:rPr>
              <w:t>11</w:t>
            </w:r>
          </w:p>
        </w:tc>
        <w:tc>
          <w:tcPr>
            <w:tcW w:w="2126" w:type="dxa"/>
          </w:tcPr>
          <w:p w:rsidR="00271F4F" w:rsidRDefault="00271F4F" w:rsidP="00A34655">
            <w:pPr>
              <w:rPr>
                <w:rFonts w:eastAsia="MS Mincho"/>
                <w:sz w:val="20"/>
                <w:szCs w:val="20"/>
              </w:rPr>
            </w:pPr>
            <w:r>
              <w:rPr>
                <w:rFonts w:eastAsia="MS Mincho"/>
                <w:sz w:val="20"/>
                <w:szCs w:val="20"/>
              </w:rPr>
              <w:t>5</w:t>
            </w:r>
          </w:p>
        </w:tc>
      </w:tr>
      <w:tr w:rsidR="00271F4F" w:rsidRPr="00B743C3" w:rsidTr="00A34655">
        <w:trPr>
          <w:trHeight w:val="270"/>
        </w:trPr>
        <w:tc>
          <w:tcPr>
            <w:tcW w:w="1993" w:type="dxa"/>
            <w:vAlign w:val="center"/>
          </w:tcPr>
          <w:p w:rsidR="00271F4F" w:rsidRDefault="00271F4F" w:rsidP="00A34655">
            <w:pPr>
              <w:rPr>
                <w:rFonts w:eastAsia="MS Mincho"/>
                <w:sz w:val="20"/>
                <w:szCs w:val="20"/>
              </w:rPr>
            </w:pPr>
            <w:r>
              <w:rPr>
                <w:rFonts w:eastAsia="MS Mincho"/>
                <w:sz w:val="20"/>
                <w:szCs w:val="20"/>
              </w:rPr>
              <w:t>2</w:t>
            </w:r>
          </w:p>
        </w:tc>
        <w:tc>
          <w:tcPr>
            <w:tcW w:w="2268" w:type="dxa"/>
          </w:tcPr>
          <w:p w:rsidR="00271F4F" w:rsidRDefault="00271F4F" w:rsidP="00A34655">
            <w:pPr>
              <w:rPr>
                <w:rFonts w:eastAsia="MS Mincho"/>
                <w:sz w:val="20"/>
                <w:szCs w:val="20"/>
              </w:rPr>
            </w:pPr>
            <w:r>
              <w:rPr>
                <w:rFonts w:eastAsia="MS Mincho"/>
                <w:sz w:val="20"/>
                <w:szCs w:val="20"/>
              </w:rPr>
              <w:t>4</w:t>
            </w:r>
          </w:p>
        </w:tc>
        <w:tc>
          <w:tcPr>
            <w:tcW w:w="1984" w:type="dxa"/>
            <w:vAlign w:val="center"/>
          </w:tcPr>
          <w:p w:rsidR="00271F4F" w:rsidRDefault="00271F4F" w:rsidP="00A34655">
            <w:pPr>
              <w:rPr>
                <w:rFonts w:eastAsia="MS Mincho"/>
                <w:sz w:val="20"/>
                <w:szCs w:val="20"/>
              </w:rPr>
            </w:pPr>
            <w:r>
              <w:rPr>
                <w:rFonts w:eastAsia="MS Mincho"/>
                <w:sz w:val="20"/>
                <w:szCs w:val="20"/>
              </w:rPr>
              <w:t>12</w:t>
            </w:r>
          </w:p>
        </w:tc>
        <w:tc>
          <w:tcPr>
            <w:tcW w:w="2126" w:type="dxa"/>
          </w:tcPr>
          <w:p w:rsidR="00271F4F" w:rsidRDefault="00271F4F" w:rsidP="00A34655">
            <w:pPr>
              <w:rPr>
                <w:rFonts w:eastAsia="MS Mincho"/>
                <w:sz w:val="20"/>
                <w:szCs w:val="20"/>
              </w:rPr>
            </w:pPr>
            <w:r>
              <w:rPr>
                <w:rFonts w:eastAsia="MS Mincho"/>
                <w:sz w:val="20"/>
                <w:szCs w:val="20"/>
              </w:rPr>
              <w:t>5</w:t>
            </w:r>
          </w:p>
        </w:tc>
      </w:tr>
      <w:tr w:rsidR="00271F4F" w:rsidRPr="00B743C3" w:rsidTr="00A34655">
        <w:trPr>
          <w:trHeight w:val="270"/>
        </w:trPr>
        <w:tc>
          <w:tcPr>
            <w:tcW w:w="1993" w:type="dxa"/>
            <w:vAlign w:val="center"/>
          </w:tcPr>
          <w:p w:rsidR="00271F4F" w:rsidRDefault="00271F4F" w:rsidP="00A34655">
            <w:pPr>
              <w:rPr>
                <w:rFonts w:eastAsia="MS Mincho"/>
                <w:sz w:val="20"/>
                <w:szCs w:val="20"/>
              </w:rPr>
            </w:pPr>
            <w:r>
              <w:rPr>
                <w:rFonts w:eastAsia="MS Mincho"/>
                <w:sz w:val="20"/>
                <w:szCs w:val="20"/>
              </w:rPr>
              <w:t>3</w:t>
            </w:r>
          </w:p>
        </w:tc>
        <w:tc>
          <w:tcPr>
            <w:tcW w:w="2268" w:type="dxa"/>
          </w:tcPr>
          <w:p w:rsidR="00271F4F" w:rsidRDefault="00271F4F" w:rsidP="00A34655">
            <w:pPr>
              <w:rPr>
                <w:rFonts w:eastAsia="MS Mincho"/>
                <w:sz w:val="20"/>
                <w:szCs w:val="20"/>
              </w:rPr>
            </w:pPr>
            <w:r>
              <w:rPr>
                <w:rFonts w:eastAsia="MS Mincho"/>
                <w:sz w:val="20"/>
                <w:szCs w:val="20"/>
              </w:rPr>
              <w:t>4</w:t>
            </w:r>
          </w:p>
        </w:tc>
        <w:tc>
          <w:tcPr>
            <w:tcW w:w="1984" w:type="dxa"/>
            <w:vAlign w:val="center"/>
          </w:tcPr>
          <w:p w:rsidR="00271F4F" w:rsidRDefault="00271F4F" w:rsidP="00A34655">
            <w:pPr>
              <w:rPr>
                <w:rFonts w:eastAsia="MS Mincho"/>
                <w:sz w:val="20"/>
                <w:szCs w:val="20"/>
              </w:rPr>
            </w:pPr>
            <w:r>
              <w:rPr>
                <w:rFonts w:eastAsia="MS Mincho"/>
                <w:sz w:val="20"/>
                <w:szCs w:val="20"/>
              </w:rPr>
              <w:t>13</w:t>
            </w:r>
          </w:p>
        </w:tc>
        <w:tc>
          <w:tcPr>
            <w:tcW w:w="2126" w:type="dxa"/>
          </w:tcPr>
          <w:p w:rsidR="00271F4F" w:rsidRDefault="00271F4F" w:rsidP="00A34655">
            <w:pPr>
              <w:rPr>
                <w:rFonts w:eastAsia="MS Mincho"/>
                <w:sz w:val="20"/>
                <w:szCs w:val="20"/>
              </w:rPr>
            </w:pPr>
            <w:r>
              <w:rPr>
                <w:rFonts w:eastAsia="MS Mincho"/>
                <w:sz w:val="20"/>
                <w:szCs w:val="20"/>
              </w:rPr>
              <w:t>5</w:t>
            </w:r>
          </w:p>
        </w:tc>
      </w:tr>
      <w:tr w:rsidR="00271F4F" w:rsidRPr="00B743C3" w:rsidTr="00A34655">
        <w:trPr>
          <w:trHeight w:val="270"/>
        </w:trPr>
        <w:tc>
          <w:tcPr>
            <w:tcW w:w="1993" w:type="dxa"/>
            <w:vAlign w:val="center"/>
          </w:tcPr>
          <w:p w:rsidR="00271F4F" w:rsidRDefault="00271F4F" w:rsidP="00A34655">
            <w:pPr>
              <w:rPr>
                <w:rFonts w:eastAsia="MS Mincho"/>
                <w:sz w:val="20"/>
                <w:szCs w:val="20"/>
              </w:rPr>
            </w:pPr>
            <w:r>
              <w:rPr>
                <w:rFonts w:eastAsia="MS Mincho"/>
                <w:sz w:val="20"/>
                <w:szCs w:val="20"/>
              </w:rPr>
              <w:t>4</w:t>
            </w:r>
          </w:p>
        </w:tc>
        <w:tc>
          <w:tcPr>
            <w:tcW w:w="2268" w:type="dxa"/>
          </w:tcPr>
          <w:p w:rsidR="00271F4F" w:rsidRDefault="00271F4F" w:rsidP="00A34655">
            <w:pPr>
              <w:rPr>
                <w:rFonts w:eastAsia="MS Mincho"/>
                <w:sz w:val="20"/>
                <w:szCs w:val="20"/>
              </w:rPr>
            </w:pPr>
            <w:r>
              <w:rPr>
                <w:rFonts w:eastAsia="MS Mincho"/>
                <w:sz w:val="20"/>
                <w:szCs w:val="20"/>
              </w:rPr>
              <w:t>5</w:t>
            </w:r>
          </w:p>
        </w:tc>
        <w:tc>
          <w:tcPr>
            <w:tcW w:w="1984" w:type="dxa"/>
            <w:vAlign w:val="center"/>
          </w:tcPr>
          <w:p w:rsidR="00271F4F" w:rsidRDefault="00271F4F" w:rsidP="00A34655">
            <w:pPr>
              <w:rPr>
                <w:rFonts w:eastAsia="MS Mincho"/>
                <w:sz w:val="20"/>
                <w:szCs w:val="20"/>
              </w:rPr>
            </w:pPr>
            <w:r>
              <w:rPr>
                <w:rFonts w:eastAsia="MS Mincho"/>
                <w:sz w:val="20"/>
                <w:szCs w:val="20"/>
              </w:rPr>
              <w:t>14</w:t>
            </w:r>
          </w:p>
        </w:tc>
        <w:tc>
          <w:tcPr>
            <w:tcW w:w="2126" w:type="dxa"/>
          </w:tcPr>
          <w:p w:rsidR="00271F4F" w:rsidRDefault="00271F4F" w:rsidP="00A34655">
            <w:pPr>
              <w:rPr>
                <w:rFonts w:eastAsia="MS Mincho"/>
                <w:sz w:val="20"/>
                <w:szCs w:val="20"/>
              </w:rPr>
            </w:pPr>
            <w:r>
              <w:rPr>
                <w:rFonts w:eastAsia="MS Mincho"/>
                <w:sz w:val="20"/>
                <w:szCs w:val="20"/>
              </w:rPr>
              <w:t>3</w:t>
            </w:r>
          </w:p>
        </w:tc>
      </w:tr>
      <w:tr w:rsidR="00271F4F" w:rsidRPr="00B743C3" w:rsidTr="00A34655">
        <w:trPr>
          <w:trHeight w:val="270"/>
        </w:trPr>
        <w:tc>
          <w:tcPr>
            <w:tcW w:w="1993" w:type="dxa"/>
            <w:vAlign w:val="center"/>
          </w:tcPr>
          <w:p w:rsidR="00271F4F" w:rsidRDefault="00271F4F" w:rsidP="00A34655">
            <w:pPr>
              <w:rPr>
                <w:rFonts w:eastAsia="MS Mincho"/>
                <w:sz w:val="20"/>
                <w:szCs w:val="20"/>
              </w:rPr>
            </w:pPr>
            <w:r>
              <w:rPr>
                <w:rFonts w:eastAsia="MS Mincho"/>
                <w:sz w:val="20"/>
                <w:szCs w:val="20"/>
              </w:rPr>
              <w:t>5</w:t>
            </w:r>
          </w:p>
        </w:tc>
        <w:tc>
          <w:tcPr>
            <w:tcW w:w="2268" w:type="dxa"/>
          </w:tcPr>
          <w:p w:rsidR="00271F4F" w:rsidRDefault="00E85C13" w:rsidP="00A34655">
            <w:pPr>
              <w:rPr>
                <w:rFonts w:eastAsia="MS Mincho"/>
                <w:sz w:val="20"/>
                <w:szCs w:val="20"/>
              </w:rPr>
            </w:pPr>
            <w:r>
              <w:rPr>
                <w:rFonts w:eastAsia="MS Mincho"/>
                <w:sz w:val="20"/>
                <w:szCs w:val="20"/>
              </w:rPr>
              <w:t>3</w:t>
            </w:r>
          </w:p>
        </w:tc>
        <w:tc>
          <w:tcPr>
            <w:tcW w:w="1984" w:type="dxa"/>
            <w:vAlign w:val="center"/>
          </w:tcPr>
          <w:p w:rsidR="00271F4F" w:rsidRDefault="00271F4F" w:rsidP="00A34655">
            <w:pPr>
              <w:rPr>
                <w:rFonts w:eastAsia="MS Mincho"/>
                <w:sz w:val="20"/>
                <w:szCs w:val="20"/>
              </w:rPr>
            </w:pPr>
            <w:r>
              <w:rPr>
                <w:rFonts w:eastAsia="MS Mincho"/>
                <w:sz w:val="20"/>
                <w:szCs w:val="20"/>
              </w:rPr>
              <w:t>15</w:t>
            </w:r>
          </w:p>
        </w:tc>
        <w:tc>
          <w:tcPr>
            <w:tcW w:w="2126" w:type="dxa"/>
          </w:tcPr>
          <w:p w:rsidR="00271F4F" w:rsidRDefault="00271F4F" w:rsidP="00A34655">
            <w:pPr>
              <w:rPr>
                <w:rFonts w:eastAsia="MS Mincho"/>
                <w:sz w:val="20"/>
                <w:szCs w:val="20"/>
              </w:rPr>
            </w:pPr>
            <w:r>
              <w:rPr>
                <w:rFonts w:eastAsia="MS Mincho"/>
                <w:sz w:val="20"/>
                <w:szCs w:val="20"/>
              </w:rPr>
              <w:t>5</w:t>
            </w:r>
          </w:p>
        </w:tc>
      </w:tr>
      <w:tr w:rsidR="00271F4F" w:rsidRPr="00B743C3" w:rsidTr="00A34655">
        <w:trPr>
          <w:trHeight w:val="270"/>
        </w:trPr>
        <w:tc>
          <w:tcPr>
            <w:tcW w:w="1993" w:type="dxa"/>
            <w:vAlign w:val="center"/>
          </w:tcPr>
          <w:p w:rsidR="00271F4F" w:rsidRDefault="00271F4F" w:rsidP="00A34655">
            <w:pPr>
              <w:rPr>
                <w:rFonts w:eastAsia="MS Mincho"/>
                <w:sz w:val="20"/>
                <w:szCs w:val="20"/>
              </w:rPr>
            </w:pPr>
            <w:r>
              <w:rPr>
                <w:rFonts w:eastAsia="MS Mincho"/>
                <w:sz w:val="20"/>
                <w:szCs w:val="20"/>
              </w:rPr>
              <w:t>6</w:t>
            </w:r>
          </w:p>
        </w:tc>
        <w:tc>
          <w:tcPr>
            <w:tcW w:w="2268" w:type="dxa"/>
          </w:tcPr>
          <w:p w:rsidR="00271F4F" w:rsidRDefault="00271F4F" w:rsidP="00A34655">
            <w:pPr>
              <w:rPr>
                <w:rFonts w:eastAsia="MS Mincho"/>
                <w:sz w:val="20"/>
                <w:szCs w:val="20"/>
              </w:rPr>
            </w:pPr>
            <w:r>
              <w:rPr>
                <w:rFonts w:eastAsia="MS Mincho"/>
                <w:sz w:val="20"/>
                <w:szCs w:val="20"/>
              </w:rPr>
              <w:t>5</w:t>
            </w:r>
          </w:p>
        </w:tc>
        <w:tc>
          <w:tcPr>
            <w:tcW w:w="1984" w:type="dxa"/>
            <w:vAlign w:val="center"/>
          </w:tcPr>
          <w:p w:rsidR="00271F4F" w:rsidRDefault="00271F4F" w:rsidP="00A34655">
            <w:pPr>
              <w:rPr>
                <w:rFonts w:eastAsia="MS Mincho"/>
                <w:sz w:val="20"/>
                <w:szCs w:val="20"/>
              </w:rPr>
            </w:pPr>
            <w:r>
              <w:rPr>
                <w:rFonts w:eastAsia="MS Mincho"/>
                <w:sz w:val="20"/>
                <w:szCs w:val="20"/>
              </w:rPr>
              <w:t>16</w:t>
            </w:r>
          </w:p>
        </w:tc>
        <w:tc>
          <w:tcPr>
            <w:tcW w:w="2126" w:type="dxa"/>
          </w:tcPr>
          <w:p w:rsidR="00271F4F" w:rsidRDefault="00271F4F" w:rsidP="00A34655">
            <w:pPr>
              <w:rPr>
                <w:rFonts w:eastAsia="MS Mincho"/>
                <w:sz w:val="20"/>
                <w:szCs w:val="20"/>
              </w:rPr>
            </w:pPr>
            <w:r>
              <w:rPr>
                <w:rFonts w:eastAsia="MS Mincho"/>
                <w:sz w:val="20"/>
                <w:szCs w:val="20"/>
              </w:rPr>
              <w:t>2</w:t>
            </w:r>
          </w:p>
        </w:tc>
      </w:tr>
      <w:tr w:rsidR="00271F4F" w:rsidRPr="00B743C3" w:rsidTr="00A34655">
        <w:trPr>
          <w:trHeight w:val="270"/>
        </w:trPr>
        <w:tc>
          <w:tcPr>
            <w:tcW w:w="1993" w:type="dxa"/>
            <w:vAlign w:val="center"/>
          </w:tcPr>
          <w:p w:rsidR="00271F4F" w:rsidRDefault="00271F4F" w:rsidP="00A34655">
            <w:pPr>
              <w:rPr>
                <w:rFonts w:eastAsia="MS Mincho"/>
                <w:sz w:val="20"/>
                <w:szCs w:val="20"/>
              </w:rPr>
            </w:pPr>
            <w:r>
              <w:rPr>
                <w:rFonts w:eastAsia="MS Mincho"/>
                <w:sz w:val="20"/>
                <w:szCs w:val="20"/>
              </w:rPr>
              <w:t>7</w:t>
            </w:r>
          </w:p>
        </w:tc>
        <w:tc>
          <w:tcPr>
            <w:tcW w:w="2268" w:type="dxa"/>
          </w:tcPr>
          <w:p w:rsidR="00271F4F" w:rsidRDefault="00271F4F" w:rsidP="00A34655">
            <w:pPr>
              <w:rPr>
                <w:rFonts w:eastAsia="MS Mincho"/>
                <w:sz w:val="20"/>
                <w:szCs w:val="20"/>
              </w:rPr>
            </w:pPr>
            <w:r>
              <w:rPr>
                <w:rFonts w:eastAsia="MS Mincho"/>
                <w:sz w:val="20"/>
                <w:szCs w:val="20"/>
              </w:rPr>
              <w:t>2</w:t>
            </w:r>
          </w:p>
        </w:tc>
        <w:tc>
          <w:tcPr>
            <w:tcW w:w="1984" w:type="dxa"/>
            <w:vAlign w:val="center"/>
          </w:tcPr>
          <w:p w:rsidR="00271F4F" w:rsidRPr="00B743C3" w:rsidRDefault="00271F4F" w:rsidP="00A34655">
            <w:pPr>
              <w:rPr>
                <w:rFonts w:eastAsia="MS Mincho"/>
                <w:sz w:val="20"/>
                <w:szCs w:val="20"/>
              </w:rPr>
            </w:pPr>
            <w:r>
              <w:rPr>
                <w:rFonts w:eastAsia="MS Mincho"/>
                <w:sz w:val="20"/>
                <w:szCs w:val="20"/>
              </w:rPr>
              <w:t>17</w:t>
            </w:r>
          </w:p>
        </w:tc>
        <w:tc>
          <w:tcPr>
            <w:tcW w:w="2126" w:type="dxa"/>
          </w:tcPr>
          <w:p w:rsidR="00271F4F" w:rsidRDefault="00271F4F" w:rsidP="00A34655">
            <w:pPr>
              <w:rPr>
                <w:rFonts w:eastAsia="MS Mincho"/>
                <w:sz w:val="20"/>
                <w:szCs w:val="20"/>
              </w:rPr>
            </w:pPr>
            <w:r>
              <w:rPr>
                <w:rFonts w:eastAsia="MS Mincho"/>
                <w:sz w:val="20"/>
                <w:szCs w:val="20"/>
              </w:rPr>
              <w:t>5</w:t>
            </w:r>
          </w:p>
        </w:tc>
      </w:tr>
      <w:tr w:rsidR="00271F4F" w:rsidRPr="00B743C3" w:rsidTr="00A34655">
        <w:trPr>
          <w:trHeight w:val="270"/>
        </w:trPr>
        <w:tc>
          <w:tcPr>
            <w:tcW w:w="1993" w:type="dxa"/>
            <w:vAlign w:val="center"/>
          </w:tcPr>
          <w:p w:rsidR="00271F4F" w:rsidRDefault="00271F4F" w:rsidP="00A34655">
            <w:pPr>
              <w:rPr>
                <w:rFonts w:eastAsia="MS Mincho"/>
                <w:sz w:val="20"/>
                <w:szCs w:val="20"/>
              </w:rPr>
            </w:pPr>
            <w:r>
              <w:rPr>
                <w:rFonts w:eastAsia="MS Mincho"/>
                <w:sz w:val="20"/>
                <w:szCs w:val="20"/>
              </w:rPr>
              <w:t>8</w:t>
            </w:r>
          </w:p>
        </w:tc>
        <w:tc>
          <w:tcPr>
            <w:tcW w:w="2268" w:type="dxa"/>
          </w:tcPr>
          <w:p w:rsidR="00271F4F" w:rsidRDefault="00271F4F" w:rsidP="00A34655">
            <w:pPr>
              <w:rPr>
                <w:rFonts w:eastAsia="MS Mincho"/>
                <w:sz w:val="20"/>
                <w:szCs w:val="20"/>
              </w:rPr>
            </w:pPr>
            <w:r>
              <w:rPr>
                <w:rFonts w:eastAsia="MS Mincho"/>
                <w:sz w:val="20"/>
                <w:szCs w:val="20"/>
              </w:rPr>
              <w:t>1</w:t>
            </w:r>
          </w:p>
        </w:tc>
        <w:tc>
          <w:tcPr>
            <w:tcW w:w="1984" w:type="dxa"/>
            <w:vAlign w:val="center"/>
          </w:tcPr>
          <w:p w:rsidR="00271F4F" w:rsidRDefault="00271F4F" w:rsidP="00A34655">
            <w:pPr>
              <w:rPr>
                <w:rFonts w:eastAsia="MS Mincho"/>
                <w:sz w:val="20"/>
                <w:szCs w:val="20"/>
              </w:rPr>
            </w:pPr>
            <w:r>
              <w:rPr>
                <w:rFonts w:eastAsia="MS Mincho"/>
                <w:sz w:val="20"/>
                <w:szCs w:val="20"/>
              </w:rPr>
              <w:t>18</w:t>
            </w:r>
          </w:p>
        </w:tc>
        <w:tc>
          <w:tcPr>
            <w:tcW w:w="2126" w:type="dxa"/>
          </w:tcPr>
          <w:p w:rsidR="00271F4F" w:rsidRDefault="005D3FEF" w:rsidP="00A34655">
            <w:pPr>
              <w:rPr>
                <w:rFonts w:eastAsia="MS Mincho"/>
                <w:sz w:val="20"/>
                <w:szCs w:val="20"/>
              </w:rPr>
            </w:pPr>
            <w:r>
              <w:rPr>
                <w:rFonts w:eastAsia="MS Mincho"/>
                <w:sz w:val="20"/>
                <w:szCs w:val="20"/>
              </w:rPr>
              <w:t>1</w:t>
            </w:r>
          </w:p>
        </w:tc>
      </w:tr>
      <w:tr w:rsidR="00271F4F" w:rsidRPr="00B743C3" w:rsidTr="00A34655">
        <w:trPr>
          <w:trHeight w:val="270"/>
        </w:trPr>
        <w:tc>
          <w:tcPr>
            <w:tcW w:w="1993" w:type="dxa"/>
            <w:vAlign w:val="center"/>
          </w:tcPr>
          <w:p w:rsidR="00271F4F" w:rsidRDefault="00271F4F" w:rsidP="00A34655">
            <w:pPr>
              <w:rPr>
                <w:rFonts w:eastAsia="MS Mincho"/>
                <w:sz w:val="20"/>
                <w:szCs w:val="20"/>
              </w:rPr>
            </w:pPr>
            <w:r>
              <w:rPr>
                <w:rFonts w:eastAsia="MS Mincho"/>
                <w:sz w:val="20"/>
                <w:szCs w:val="20"/>
              </w:rPr>
              <w:t>9</w:t>
            </w:r>
          </w:p>
        </w:tc>
        <w:tc>
          <w:tcPr>
            <w:tcW w:w="2268" w:type="dxa"/>
          </w:tcPr>
          <w:p w:rsidR="00271F4F" w:rsidRDefault="00271F4F" w:rsidP="00A34655">
            <w:pPr>
              <w:rPr>
                <w:rFonts w:eastAsia="MS Mincho"/>
                <w:sz w:val="20"/>
                <w:szCs w:val="20"/>
              </w:rPr>
            </w:pPr>
            <w:r>
              <w:rPr>
                <w:rFonts w:eastAsia="MS Mincho"/>
                <w:sz w:val="20"/>
                <w:szCs w:val="20"/>
              </w:rPr>
              <w:t>4</w:t>
            </w:r>
          </w:p>
        </w:tc>
        <w:tc>
          <w:tcPr>
            <w:tcW w:w="1984" w:type="dxa"/>
            <w:vAlign w:val="center"/>
          </w:tcPr>
          <w:p w:rsidR="00271F4F" w:rsidRDefault="00271F4F" w:rsidP="00A34655">
            <w:pPr>
              <w:rPr>
                <w:rFonts w:eastAsia="MS Mincho"/>
                <w:sz w:val="20"/>
                <w:szCs w:val="20"/>
              </w:rPr>
            </w:pPr>
            <w:r>
              <w:rPr>
                <w:rFonts w:eastAsia="MS Mincho"/>
                <w:sz w:val="20"/>
                <w:szCs w:val="20"/>
              </w:rPr>
              <w:t>19</w:t>
            </w:r>
          </w:p>
        </w:tc>
        <w:tc>
          <w:tcPr>
            <w:tcW w:w="2126" w:type="dxa"/>
          </w:tcPr>
          <w:p w:rsidR="00271F4F" w:rsidRDefault="005D3FEF" w:rsidP="00A34655">
            <w:pPr>
              <w:rPr>
                <w:rFonts w:eastAsia="MS Mincho"/>
                <w:sz w:val="20"/>
                <w:szCs w:val="20"/>
              </w:rPr>
            </w:pPr>
            <w:r>
              <w:rPr>
                <w:rFonts w:eastAsia="MS Mincho"/>
                <w:sz w:val="20"/>
                <w:szCs w:val="20"/>
              </w:rPr>
              <w:t>1</w:t>
            </w:r>
          </w:p>
        </w:tc>
      </w:tr>
      <w:tr w:rsidR="00271F4F" w:rsidRPr="00B743C3" w:rsidTr="00A34655">
        <w:trPr>
          <w:trHeight w:val="270"/>
        </w:trPr>
        <w:tc>
          <w:tcPr>
            <w:tcW w:w="1993" w:type="dxa"/>
            <w:vAlign w:val="center"/>
          </w:tcPr>
          <w:p w:rsidR="00271F4F" w:rsidRDefault="00271F4F" w:rsidP="00A34655">
            <w:pPr>
              <w:rPr>
                <w:rFonts w:eastAsia="MS Mincho"/>
                <w:sz w:val="20"/>
                <w:szCs w:val="20"/>
              </w:rPr>
            </w:pPr>
            <w:r>
              <w:rPr>
                <w:rFonts w:eastAsia="MS Mincho"/>
                <w:sz w:val="20"/>
                <w:szCs w:val="20"/>
              </w:rPr>
              <w:t>10</w:t>
            </w:r>
          </w:p>
        </w:tc>
        <w:tc>
          <w:tcPr>
            <w:tcW w:w="2268" w:type="dxa"/>
          </w:tcPr>
          <w:p w:rsidR="00271F4F" w:rsidRDefault="00271F4F" w:rsidP="00A34655">
            <w:pPr>
              <w:rPr>
                <w:rFonts w:eastAsia="MS Mincho"/>
                <w:sz w:val="20"/>
                <w:szCs w:val="20"/>
              </w:rPr>
            </w:pPr>
            <w:r>
              <w:rPr>
                <w:rFonts w:eastAsia="MS Mincho"/>
                <w:sz w:val="20"/>
                <w:szCs w:val="20"/>
              </w:rPr>
              <w:t>2</w:t>
            </w:r>
          </w:p>
        </w:tc>
        <w:tc>
          <w:tcPr>
            <w:tcW w:w="1984" w:type="dxa"/>
            <w:vAlign w:val="center"/>
          </w:tcPr>
          <w:p w:rsidR="00271F4F" w:rsidRDefault="00271F4F" w:rsidP="00A34655">
            <w:pPr>
              <w:rPr>
                <w:rFonts w:eastAsia="MS Mincho"/>
                <w:sz w:val="20"/>
                <w:szCs w:val="20"/>
              </w:rPr>
            </w:pPr>
            <w:r>
              <w:rPr>
                <w:rFonts w:eastAsia="MS Mincho"/>
                <w:sz w:val="20"/>
                <w:szCs w:val="20"/>
              </w:rPr>
              <w:t>20</w:t>
            </w:r>
          </w:p>
        </w:tc>
        <w:tc>
          <w:tcPr>
            <w:tcW w:w="2126" w:type="dxa"/>
            <w:vAlign w:val="center"/>
          </w:tcPr>
          <w:p w:rsidR="00271F4F" w:rsidRDefault="005D3FEF" w:rsidP="00A34655">
            <w:pPr>
              <w:rPr>
                <w:rFonts w:eastAsia="MS Mincho"/>
                <w:sz w:val="20"/>
                <w:szCs w:val="20"/>
              </w:rPr>
            </w:pPr>
            <w:r>
              <w:rPr>
                <w:rFonts w:eastAsia="MS Mincho"/>
                <w:sz w:val="20"/>
                <w:szCs w:val="20"/>
              </w:rPr>
              <w:t>4</w:t>
            </w:r>
          </w:p>
        </w:tc>
      </w:tr>
    </w:tbl>
    <w:p w:rsidR="00EF565B" w:rsidRDefault="00EF565B" w:rsidP="00271F4F">
      <w:pPr>
        <w:jc w:val="both"/>
        <w:rPr>
          <w:b/>
          <w:color w:val="000000"/>
        </w:rPr>
      </w:pPr>
    </w:p>
    <w:p w:rsidR="00271F4F" w:rsidRDefault="00271F4F" w:rsidP="00271F4F">
      <w:pPr>
        <w:jc w:val="both"/>
        <w:rPr>
          <w:color w:val="000000"/>
          <w:sz w:val="28"/>
          <w:szCs w:val="28"/>
        </w:rPr>
      </w:pPr>
      <w:r w:rsidRPr="005C4B82">
        <w:rPr>
          <w:b/>
          <w:color w:val="000000"/>
        </w:rPr>
        <w:t>3.Вопросы для рассмотрения.</w:t>
      </w:r>
    </w:p>
    <w:p w:rsidR="00E85C13" w:rsidRPr="002920AA" w:rsidRDefault="00271F4F" w:rsidP="00E85C13">
      <w:pPr>
        <w:jc w:val="both"/>
        <w:rPr>
          <w:color w:val="000000"/>
        </w:rPr>
      </w:pPr>
      <w:r w:rsidRPr="00F25E56">
        <w:rPr>
          <w:color w:val="000000"/>
        </w:rPr>
        <w:t>1.</w:t>
      </w:r>
      <w:r w:rsidR="00E85C13" w:rsidRPr="002920AA">
        <w:rPr>
          <w:color w:val="000000"/>
        </w:rPr>
        <w:t xml:space="preserve">  </w:t>
      </w:r>
      <w:r w:rsidR="00EF565B">
        <w:rPr>
          <w:color w:val="000000"/>
        </w:rPr>
        <w:t xml:space="preserve"> </w:t>
      </w:r>
      <w:r w:rsidR="00E85C13" w:rsidRPr="002920AA">
        <w:rPr>
          <w:color w:val="000000"/>
        </w:rPr>
        <w:t>Клинические проявления атопического дерматита в зависимости от возраста</w:t>
      </w:r>
    </w:p>
    <w:p w:rsidR="00E85C13" w:rsidRDefault="00CC107F" w:rsidP="00E85C13">
      <w:pPr>
        <w:jc w:val="both"/>
        <w:rPr>
          <w:color w:val="000000"/>
        </w:rPr>
      </w:pPr>
      <w:r>
        <w:rPr>
          <w:color w:val="000000"/>
        </w:rPr>
        <w:t>2</w:t>
      </w:r>
      <w:r w:rsidR="00E85C13" w:rsidRPr="002920AA">
        <w:rPr>
          <w:color w:val="000000"/>
        </w:rPr>
        <w:t xml:space="preserve">. </w:t>
      </w:r>
      <w:r>
        <w:rPr>
          <w:color w:val="000000"/>
        </w:rPr>
        <w:t xml:space="preserve">  Морфология сыпи</w:t>
      </w:r>
    </w:p>
    <w:p w:rsidR="00EF565B" w:rsidRDefault="00EF565B" w:rsidP="00E85C13">
      <w:pPr>
        <w:jc w:val="both"/>
        <w:rPr>
          <w:color w:val="000000"/>
        </w:rPr>
      </w:pPr>
      <w:r>
        <w:rPr>
          <w:color w:val="000000"/>
        </w:rPr>
        <w:t>3.  Диагностика атопического дерматита</w:t>
      </w:r>
    </w:p>
    <w:p w:rsidR="00E21E51" w:rsidRDefault="00E21E51" w:rsidP="005F1450">
      <w:pPr>
        <w:jc w:val="center"/>
        <w:rPr>
          <w:b/>
          <w:color w:val="000000"/>
        </w:rPr>
      </w:pPr>
    </w:p>
    <w:p w:rsidR="005F1450" w:rsidRDefault="005F1450" w:rsidP="005F1450">
      <w:pPr>
        <w:jc w:val="both"/>
        <w:rPr>
          <w:color w:val="000000"/>
        </w:rPr>
      </w:pPr>
    </w:p>
    <w:p w:rsidR="00EF565B" w:rsidRDefault="00EF565B" w:rsidP="005F1450">
      <w:pPr>
        <w:jc w:val="both"/>
        <w:rPr>
          <w:color w:val="000000"/>
        </w:rPr>
      </w:pPr>
    </w:p>
    <w:p w:rsidR="00EF565B" w:rsidRDefault="00EF565B" w:rsidP="005F1450">
      <w:pPr>
        <w:jc w:val="both"/>
        <w:rPr>
          <w:color w:val="000000"/>
        </w:rPr>
      </w:pPr>
    </w:p>
    <w:p w:rsidR="00814279" w:rsidRDefault="00814279" w:rsidP="00814279">
      <w:pPr>
        <w:rPr>
          <w:b/>
        </w:rPr>
      </w:pPr>
      <w:r>
        <w:rPr>
          <w:b/>
        </w:rPr>
        <w:t>Ситуационная з</w:t>
      </w:r>
      <w:r w:rsidRPr="0023353C">
        <w:rPr>
          <w:b/>
        </w:rPr>
        <w:t>адача №</w:t>
      </w:r>
      <w:r>
        <w:rPr>
          <w:b/>
        </w:rPr>
        <w:t>1</w:t>
      </w:r>
      <w:r w:rsidRPr="0023353C">
        <w:rPr>
          <w:b/>
        </w:rPr>
        <w:t xml:space="preserve">. </w:t>
      </w:r>
    </w:p>
    <w:p w:rsidR="00814279" w:rsidRPr="005F1450" w:rsidRDefault="00814279" w:rsidP="00814279">
      <w:pPr>
        <w:jc w:val="both"/>
        <w:rPr>
          <w:color w:val="000000"/>
        </w:rPr>
      </w:pPr>
      <w:r w:rsidRPr="005F1450">
        <w:rPr>
          <w:color w:val="000000"/>
        </w:rPr>
        <w:t xml:space="preserve">Участковый врач посетил на дому девочку 6 лет по активу, полученному от врача неотложной помощи. </w:t>
      </w:r>
    </w:p>
    <w:p w:rsidR="00814279" w:rsidRPr="005F1450" w:rsidRDefault="00814279" w:rsidP="00814279">
      <w:pPr>
        <w:jc w:val="both"/>
        <w:rPr>
          <w:color w:val="000000"/>
        </w:rPr>
      </w:pPr>
      <w:r w:rsidRPr="005F1450">
        <w:rPr>
          <w:color w:val="000000"/>
        </w:rPr>
        <w:t>Жалобы: на приступообразный кашель, свистящее дыхание, одышку, высыпания, зуд.</w:t>
      </w:r>
    </w:p>
    <w:p w:rsidR="00814279" w:rsidRPr="005F1450" w:rsidRDefault="00814279" w:rsidP="00814279">
      <w:pPr>
        <w:jc w:val="both"/>
        <w:rPr>
          <w:color w:val="000000"/>
        </w:rPr>
      </w:pPr>
      <w:r w:rsidRPr="005F1450">
        <w:rPr>
          <w:color w:val="000000"/>
        </w:rPr>
        <w:t>Анамнез заболевания: у девочки высыпания с 1 года, последнее обострение при нарушении диеты, после употребления шоколада. В гостях при контакте с кошкой возник приступ удушья. После лечебных мероприятий, проведенных врачом неотложной помощи, состояние улучшилось, передан актив участковому врачу.</w:t>
      </w:r>
    </w:p>
    <w:p w:rsidR="00814279" w:rsidRPr="005F1450" w:rsidRDefault="00814279" w:rsidP="00814279">
      <w:pPr>
        <w:jc w:val="both"/>
        <w:rPr>
          <w:color w:val="000000"/>
        </w:rPr>
      </w:pPr>
      <w:r w:rsidRPr="005F1450">
        <w:rPr>
          <w:color w:val="000000"/>
        </w:rPr>
        <w:t>Анамнез жизни: девочка от первой нормально протекавшей беременности, срочных родов. Масса тела при рождении 3400 г, длина 52 см. С 2 месяцев на искусственном вскармливании. С 1 года страдает атопическим дерматитом. После года отмечалась аллергическая сыпь после употребления в пищу шоколада, клубники, яиц. Семейный анамнез: у матери ребенка рецидивирующая крапивница, у отца - язвенная болезнь желудка.</w:t>
      </w:r>
    </w:p>
    <w:p w:rsidR="00814279" w:rsidRPr="005F1450" w:rsidRDefault="00814279" w:rsidP="00814279">
      <w:pPr>
        <w:jc w:val="both"/>
        <w:rPr>
          <w:color w:val="000000"/>
        </w:rPr>
      </w:pPr>
      <w:r w:rsidRPr="005F1450">
        <w:rPr>
          <w:color w:val="000000"/>
        </w:rPr>
        <w:t xml:space="preserve">Объективно: состояние средней степени тяжести. Навязчивый сухой кашель. Кожные покровы сухие. На щеках, за ушами, в локтевых и коленных сгибах эритема, сухость, шелушение, расчесы. Язык «географический», заеды в углах рта. Дыхание свистящее, слышное на расстоянии. Выдох удлинен. ЧДД –34 за 1 минуту. Над легкими перкуторный звук с коробочным оттенком, аускультативно - масса сухих свистящих хрипов над всей поверхностью легких. Границы сердца: правая – по правому краю грудины, левая </w:t>
      </w:r>
      <w:r>
        <w:rPr>
          <w:color w:val="000000"/>
        </w:rPr>
        <w:t>-</w:t>
      </w:r>
      <w:r w:rsidRPr="005F1450">
        <w:rPr>
          <w:color w:val="000000"/>
        </w:rPr>
        <w:t xml:space="preserve"> по левой среднеключичной линии. Тоны сердца приглушены, тахикардия до 92 ударов в минуту. Живот мягкий, безболезненный. Печень и селезенка не увеличены. Стул ежедневный, оформленный.</w:t>
      </w:r>
    </w:p>
    <w:p w:rsidR="00814279" w:rsidRPr="005F1450" w:rsidRDefault="00814279" w:rsidP="00814279">
      <w:pPr>
        <w:jc w:val="both"/>
        <w:rPr>
          <w:color w:val="000000"/>
        </w:rPr>
      </w:pPr>
      <w:r w:rsidRPr="005F1450">
        <w:rPr>
          <w:color w:val="000000"/>
        </w:rPr>
        <w:t>Данные лабораторных исследований</w:t>
      </w:r>
    </w:p>
    <w:p w:rsidR="00814279" w:rsidRPr="005F1450" w:rsidRDefault="00814279" w:rsidP="00814279">
      <w:pPr>
        <w:jc w:val="both"/>
        <w:rPr>
          <w:color w:val="000000"/>
        </w:rPr>
      </w:pPr>
      <w:r w:rsidRPr="005F1450">
        <w:rPr>
          <w:color w:val="000000"/>
        </w:rPr>
        <w:t>ОАК:  Нb - 118 г/л, эр – 4,3х1012/л, лейк – 5,8х109/л, п/я – 2%, с/я –48%,  л –28%, э – 14%, м – 8%, СОЭ – 3 мм/час.</w:t>
      </w:r>
    </w:p>
    <w:p w:rsidR="00814279" w:rsidRPr="005F1450" w:rsidRDefault="00814279" w:rsidP="00814279">
      <w:pPr>
        <w:jc w:val="both"/>
        <w:rPr>
          <w:color w:val="000000"/>
        </w:rPr>
      </w:pPr>
      <w:r w:rsidRPr="005F1450">
        <w:rPr>
          <w:color w:val="000000"/>
        </w:rPr>
        <w:t>ОАМ: количество 100,0 мл, относительная плотность 1016, слизи – нет, лейкоциты- 3-4 в п/з, эритроциты- нет.</w:t>
      </w:r>
    </w:p>
    <w:p w:rsidR="00814279" w:rsidRPr="005F1450" w:rsidRDefault="00814279" w:rsidP="00814279">
      <w:pPr>
        <w:jc w:val="both"/>
        <w:rPr>
          <w:color w:val="000000"/>
        </w:rPr>
      </w:pPr>
      <w:r w:rsidRPr="005F1450">
        <w:rPr>
          <w:color w:val="000000"/>
        </w:rPr>
        <w:t>Рентгенограмма органов грудной клетки: легочные поля повышенной прозрачности, усиление бронхолегочного рисунка в прикорневых зонах, очаговых теней нет.</w:t>
      </w:r>
    </w:p>
    <w:p w:rsidR="00814279" w:rsidRPr="005F1450" w:rsidRDefault="00814279" w:rsidP="00814279">
      <w:pPr>
        <w:jc w:val="both"/>
        <w:rPr>
          <w:color w:val="000000"/>
        </w:rPr>
      </w:pPr>
    </w:p>
    <w:p w:rsidR="00814279" w:rsidRPr="006059A4" w:rsidRDefault="00814279" w:rsidP="00814279">
      <w:pPr>
        <w:jc w:val="both"/>
      </w:pPr>
      <w:r w:rsidRPr="006059A4">
        <w:rPr>
          <w:b/>
        </w:rPr>
        <w:t>Вопросы  к ситуационной задаче №1.</w:t>
      </w:r>
    </w:p>
    <w:p w:rsidR="00814279" w:rsidRDefault="00814279" w:rsidP="00814279">
      <w:pPr>
        <w:jc w:val="both"/>
        <w:rPr>
          <w:color w:val="000000"/>
        </w:rPr>
      </w:pPr>
      <w:r w:rsidRPr="005F1450">
        <w:rPr>
          <w:color w:val="000000"/>
        </w:rPr>
        <w:t xml:space="preserve">1. Сформулируйте диагноз </w:t>
      </w:r>
    </w:p>
    <w:p w:rsidR="00814279" w:rsidRPr="005F1450" w:rsidRDefault="00814279" w:rsidP="00814279">
      <w:pPr>
        <w:jc w:val="both"/>
        <w:rPr>
          <w:color w:val="000000"/>
        </w:rPr>
      </w:pPr>
      <w:r>
        <w:rPr>
          <w:color w:val="000000"/>
        </w:rPr>
        <w:t>2</w:t>
      </w:r>
      <w:r w:rsidRPr="005F1450">
        <w:rPr>
          <w:color w:val="000000"/>
        </w:rPr>
        <w:t>. Составьте план обследования</w:t>
      </w:r>
    </w:p>
    <w:p w:rsidR="00814279" w:rsidRPr="005F1450" w:rsidRDefault="00814279" w:rsidP="00814279">
      <w:pPr>
        <w:jc w:val="both"/>
        <w:rPr>
          <w:color w:val="000000"/>
        </w:rPr>
      </w:pPr>
      <w:r>
        <w:rPr>
          <w:color w:val="000000"/>
        </w:rPr>
        <w:t xml:space="preserve">3. </w:t>
      </w:r>
      <w:r w:rsidRPr="005F1450">
        <w:rPr>
          <w:color w:val="000000"/>
        </w:rPr>
        <w:t xml:space="preserve"> Составьте план лечения.</w:t>
      </w:r>
    </w:p>
    <w:p w:rsidR="00814279" w:rsidRDefault="00814279" w:rsidP="00814279">
      <w:pPr>
        <w:jc w:val="both"/>
        <w:rPr>
          <w:color w:val="000000"/>
        </w:rPr>
      </w:pPr>
    </w:p>
    <w:p w:rsidR="00814279" w:rsidRPr="006059A4" w:rsidRDefault="00814279" w:rsidP="00814279">
      <w:pPr>
        <w:jc w:val="both"/>
        <w:rPr>
          <w:b/>
        </w:rPr>
      </w:pPr>
      <w:r w:rsidRPr="006059A4">
        <w:rPr>
          <w:b/>
          <w:bCs/>
        </w:rPr>
        <w:t>Эталон</w:t>
      </w:r>
      <w:r w:rsidRPr="006059A4">
        <w:rPr>
          <w:b/>
        </w:rPr>
        <w:t xml:space="preserve"> ответа к ситуационной задаче №1.</w:t>
      </w:r>
    </w:p>
    <w:p w:rsidR="00814279" w:rsidRPr="005F1450" w:rsidRDefault="00814279" w:rsidP="00814279">
      <w:pPr>
        <w:jc w:val="both"/>
        <w:rPr>
          <w:color w:val="000000"/>
        </w:rPr>
      </w:pPr>
      <w:r>
        <w:rPr>
          <w:color w:val="000000"/>
        </w:rPr>
        <w:t xml:space="preserve">1. </w:t>
      </w:r>
      <w:r w:rsidRPr="005F1450">
        <w:rPr>
          <w:color w:val="000000"/>
        </w:rPr>
        <w:t xml:space="preserve">Атопический дерматит, </w:t>
      </w:r>
      <w:r>
        <w:rPr>
          <w:color w:val="000000"/>
        </w:rPr>
        <w:t>распространенный, детская</w:t>
      </w:r>
      <w:r w:rsidRPr="005F1450">
        <w:rPr>
          <w:color w:val="000000"/>
        </w:rPr>
        <w:t xml:space="preserve"> форма, обострение. Бронхиальная астма, атопическая, </w:t>
      </w:r>
      <w:r>
        <w:rPr>
          <w:color w:val="000000"/>
        </w:rPr>
        <w:t>впервые верифицированная,</w:t>
      </w:r>
      <w:r w:rsidRPr="005F1450">
        <w:rPr>
          <w:color w:val="000000"/>
        </w:rPr>
        <w:t xml:space="preserve"> обострени</w:t>
      </w:r>
      <w:r>
        <w:rPr>
          <w:color w:val="000000"/>
        </w:rPr>
        <w:t>е</w:t>
      </w:r>
      <w:r w:rsidRPr="005F1450">
        <w:rPr>
          <w:color w:val="000000"/>
        </w:rPr>
        <w:t xml:space="preserve">. </w:t>
      </w:r>
    </w:p>
    <w:p w:rsidR="00814279" w:rsidRDefault="00814279" w:rsidP="00814279">
      <w:pPr>
        <w:widowControl w:val="0"/>
        <w:shd w:val="clear" w:color="auto" w:fill="FFFFFF"/>
        <w:autoSpaceDE w:val="0"/>
        <w:autoSpaceDN w:val="0"/>
        <w:adjustRightInd w:val="0"/>
        <w:jc w:val="both"/>
      </w:pPr>
      <w:r>
        <w:rPr>
          <w:color w:val="000000"/>
        </w:rPr>
        <w:t xml:space="preserve">2. </w:t>
      </w:r>
      <w:r w:rsidRPr="006059A4">
        <w:t>Спирометрия для выявления нарушения бронхиальной проходимости</w:t>
      </w:r>
      <w:r>
        <w:t xml:space="preserve">. </w:t>
      </w:r>
      <w:r w:rsidRPr="006059A4">
        <w:t xml:space="preserve">Определение титра специфических антител класса </w:t>
      </w:r>
      <w:r w:rsidRPr="006059A4">
        <w:rPr>
          <w:lang w:val="en-US"/>
        </w:rPr>
        <w:t>IgE</w:t>
      </w:r>
      <w:r w:rsidRPr="006059A4">
        <w:t xml:space="preserve"> в сыворотке кровидля выявления спектра сенсибилизация.КСП (кожное тестирование с аллергенами) в период ремиссии для выявления причинно- значимых аллергенов, решения вопроса АСИТ</w:t>
      </w:r>
      <w:r>
        <w:t xml:space="preserve">. </w:t>
      </w:r>
      <w:r w:rsidRPr="006059A4">
        <w:t xml:space="preserve">Консультация </w:t>
      </w:r>
      <w:r>
        <w:t>дерматолога</w:t>
      </w:r>
    </w:p>
    <w:p w:rsidR="00814279" w:rsidRDefault="00814279" w:rsidP="00814279">
      <w:pPr>
        <w:widowControl w:val="0"/>
        <w:shd w:val="clear" w:color="auto" w:fill="FFFFFF"/>
        <w:autoSpaceDE w:val="0"/>
        <w:autoSpaceDN w:val="0"/>
        <w:adjustRightInd w:val="0"/>
        <w:jc w:val="both"/>
      </w:pPr>
      <w:r>
        <w:t>3. Диетотерапия, ведение пищевого дневника, элиминация виновных аллергенов.  Местная фармакотерапия, местные глюкокортикостероиды, ингибиторы кальциневрина, антигистаминные препараты.</w:t>
      </w:r>
    </w:p>
    <w:p w:rsidR="00056EC7" w:rsidRDefault="00056EC7" w:rsidP="00056EC7">
      <w:pPr>
        <w:widowControl w:val="0"/>
        <w:shd w:val="clear" w:color="auto" w:fill="FFFFFF"/>
        <w:autoSpaceDE w:val="0"/>
        <w:autoSpaceDN w:val="0"/>
        <w:adjustRightInd w:val="0"/>
        <w:jc w:val="both"/>
      </w:pPr>
    </w:p>
    <w:p w:rsidR="00271F4F" w:rsidRPr="003F450E" w:rsidRDefault="00271F4F" w:rsidP="00056EC7">
      <w:pPr>
        <w:widowControl w:val="0"/>
        <w:shd w:val="clear" w:color="auto" w:fill="FFFFFF"/>
        <w:autoSpaceDE w:val="0"/>
        <w:autoSpaceDN w:val="0"/>
        <w:adjustRightInd w:val="0"/>
        <w:jc w:val="both"/>
        <w:rPr>
          <w:rFonts w:eastAsia="Calibri"/>
          <w:b/>
          <w:sz w:val="22"/>
          <w:szCs w:val="22"/>
          <w:u w:val="single"/>
          <w:lang w:eastAsia="en-US"/>
        </w:rPr>
      </w:pPr>
      <w:r w:rsidRPr="00271F4F">
        <w:rPr>
          <w:rFonts w:eastAsia="Calibri"/>
          <w:b/>
          <w:sz w:val="28"/>
          <w:szCs w:val="28"/>
          <w:lang w:eastAsia="en-US"/>
        </w:rPr>
        <w:t xml:space="preserve">Занятие 3. </w:t>
      </w:r>
      <w:r w:rsidRPr="005D3FEF">
        <w:rPr>
          <w:rFonts w:eastAsia="Calibri"/>
          <w:sz w:val="28"/>
          <w:szCs w:val="28"/>
          <w:lang w:eastAsia="en-US"/>
        </w:rPr>
        <w:t>Дифференциальная диагностика атопического дерматита</w:t>
      </w:r>
    </w:p>
    <w:p w:rsidR="00393470" w:rsidRPr="00A20931" w:rsidRDefault="00CC107F" w:rsidP="004952C4">
      <w:pPr>
        <w:ind w:firstLine="709"/>
        <w:jc w:val="both"/>
        <w:rPr>
          <w:color w:val="000000"/>
          <w:sz w:val="28"/>
          <w:szCs w:val="28"/>
        </w:rPr>
      </w:pPr>
      <w:r w:rsidRPr="00A20931">
        <w:rPr>
          <w:b/>
          <w:color w:val="000000"/>
          <w:sz w:val="28"/>
          <w:szCs w:val="28"/>
        </w:rPr>
        <w:t>Формы текущего контроляуспеваемости</w:t>
      </w:r>
      <w:r w:rsidR="00393470" w:rsidRPr="00A20931">
        <w:rPr>
          <w:color w:val="000000"/>
          <w:sz w:val="28"/>
          <w:szCs w:val="28"/>
        </w:rPr>
        <w:t>(тест</w:t>
      </w:r>
      <w:r w:rsidR="00393470">
        <w:rPr>
          <w:color w:val="000000"/>
          <w:sz w:val="28"/>
          <w:szCs w:val="28"/>
        </w:rPr>
        <w:t>ирование</w:t>
      </w:r>
      <w:r w:rsidR="00393470" w:rsidRPr="00A20931">
        <w:rPr>
          <w:color w:val="000000"/>
          <w:sz w:val="28"/>
          <w:szCs w:val="28"/>
        </w:rPr>
        <w:t>, устный опрос</w:t>
      </w:r>
      <w:r w:rsidR="00393470">
        <w:rPr>
          <w:color w:val="000000"/>
          <w:sz w:val="28"/>
          <w:szCs w:val="28"/>
        </w:rPr>
        <w:t>,ситуационная задача</w:t>
      </w:r>
      <w:r w:rsidR="00393470" w:rsidRPr="00A20931">
        <w:rPr>
          <w:color w:val="000000"/>
          <w:sz w:val="28"/>
          <w:szCs w:val="28"/>
        </w:rPr>
        <w:t>).</w:t>
      </w:r>
    </w:p>
    <w:p w:rsidR="00CC107F" w:rsidRDefault="00CC107F" w:rsidP="004952C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4C5472" w:rsidRPr="005C4B82" w:rsidRDefault="00056EC7" w:rsidP="004C5472">
      <w:pPr>
        <w:jc w:val="both"/>
        <w:rPr>
          <w:b/>
          <w:color w:val="000000"/>
          <w:sz w:val="28"/>
          <w:szCs w:val="28"/>
        </w:rPr>
      </w:pPr>
      <w:r>
        <w:rPr>
          <w:b/>
          <w:color w:val="000000"/>
          <w:sz w:val="28"/>
          <w:szCs w:val="28"/>
        </w:rPr>
        <w:t>1</w:t>
      </w:r>
      <w:r w:rsidR="004C5472" w:rsidRPr="005C4B82">
        <w:rPr>
          <w:b/>
          <w:color w:val="000000"/>
          <w:sz w:val="28"/>
          <w:szCs w:val="28"/>
        </w:rPr>
        <w:t>. Тестовый контроль</w:t>
      </w:r>
    </w:p>
    <w:p w:rsidR="004C5472" w:rsidRDefault="004C5472" w:rsidP="004C5472">
      <w:pPr>
        <w:rPr>
          <w:color w:val="000000"/>
        </w:rPr>
      </w:pPr>
      <w:r w:rsidRPr="00B918BE">
        <w:rPr>
          <w:color w:val="000000"/>
        </w:rPr>
        <w:t>Выберите один правильный ответ</w:t>
      </w:r>
    </w:p>
    <w:p w:rsidR="004C5472" w:rsidRPr="005E4684" w:rsidRDefault="004C5472" w:rsidP="00271F4F">
      <w:pPr>
        <w:jc w:val="both"/>
        <w:rPr>
          <w:color w:val="000000"/>
          <w:sz w:val="28"/>
          <w:szCs w:val="28"/>
        </w:rPr>
      </w:pPr>
    </w:p>
    <w:p w:rsidR="00271F4F" w:rsidRPr="00221250" w:rsidRDefault="00271F4F" w:rsidP="00271F4F">
      <w:pPr>
        <w:spacing w:after="200" w:line="276" w:lineRule="auto"/>
        <w:rPr>
          <w:rFonts w:eastAsia="Calibri"/>
          <w:lang w:eastAsia="en-US"/>
        </w:rPr>
      </w:pPr>
      <w:r w:rsidRPr="00271F4F">
        <w:rPr>
          <w:rFonts w:eastAsia="Calibri"/>
          <w:lang w:eastAsia="en-US"/>
        </w:rPr>
        <w:t xml:space="preserve">1.  </w:t>
      </w:r>
      <w:r w:rsidRPr="00221250">
        <w:rPr>
          <w:rFonts w:eastAsia="Calibri"/>
          <w:lang w:eastAsia="en-US"/>
        </w:rPr>
        <w:t xml:space="preserve">ДИФФЕРЕНЦИАЛЬНАЯ ДИАГНОСТИКА АТОПИЧЕСКОГО ДЕРМАТИТА ПРОВОДИТСЯ: </w:t>
      </w:r>
    </w:p>
    <w:p w:rsidR="00271F4F" w:rsidRPr="00221250" w:rsidRDefault="00271F4F" w:rsidP="003A5F49">
      <w:pPr>
        <w:rPr>
          <w:rFonts w:eastAsia="Calibri"/>
          <w:lang w:eastAsia="en-US"/>
        </w:rPr>
      </w:pPr>
      <w:r w:rsidRPr="00221250">
        <w:rPr>
          <w:rFonts w:eastAsia="Calibri"/>
          <w:lang w:eastAsia="en-US"/>
        </w:rPr>
        <w:t>1) контактный дерматит</w:t>
      </w:r>
    </w:p>
    <w:p w:rsidR="007428CB" w:rsidRDefault="007428CB" w:rsidP="003A5F49">
      <w:pPr>
        <w:rPr>
          <w:rFonts w:eastAsia="Calibri"/>
          <w:lang w:eastAsia="en-US"/>
        </w:rPr>
      </w:pPr>
      <w:r>
        <w:rPr>
          <w:rFonts w:eastAsia="Calibri"/>
          <w:lang w:eastAsia="en-US"/>
        </w:rPr>
        <w:t>2) синдром Вискотта- Олдрича</w:t>
      </w:r>
    </w:p>
    <w:p w:rsidR="00271F4F" w:rsidRPr="00221250" w:rsidRDefault="00271F4F" w:rsidP="003A5F49">
      <w:pPr>
        <w:rPr>
          <w:rFonts w:eastAsia="Calibri"/>
          <w:lang w:eastAsia="en-US"/>
        </w:rPr>
      </w:pPr>
      <w:r w:rsidRPr="00221250">
        <w:rPr>
          <w:rFonts w:eastAsia="Calibri"/>
          <w:lang w:eastAsia="en-US"/>
        </w:rPr>
        <w:t xml:space="preserve">3) чесоткой  </w:t>
      </w:r>
    </w:p>
    <w:p w:rsidR="00271F4F" w:rsidRPr="00221250" w:rsidRDefault="00271F4F" w:rsidP="003A5F49">
      <w:pPr>
        <w:rPr>
          <w:rFonts w:eastAsia="Calibri"/>
          <w:lang w:eastAsia="en-US"/>
        </w:rPr>
      </w:pPr>
      <w:r w:rsidRPr="00221250">
        <w:rPr>
          <w:rFonts w:eastAsia="Calibri"/>
          <w:lang w:eastAsia="en-US"/>
        </w:rPr>
        <w:t xml:space="preserve">4) псориаз </w:t>
      </w:r>
    </w:p>
    <w:p w:rsidR="00271F4F" w:rsidRPr="00221250" w:rsidRDefault="00271F4F" w:rsidP="003A5F49">
      <w:pPr>
        <w:rPr>
          <w:rFonts w:eastAsia="Calibri"/>
          <w:lang w:eastAsia="en-US"/>
        </w:rPr>
      </w:pPr>
      <w:r w:rsidRPr="00221250">
        <w:rPr>
          <w:rFonts w:eastAsia="Calibri"/>
          <w:lang w:eastAsia="en-US"/>
        </w:rPr>
        <w:t>5) верно все перечисленное</w:t>
      </w:r>
    </w:p>
    <w:p w:rsidR="00E85C13" w:rsidRPr="00221250" w:rsidRDefault="00E85C13" w:rsidP="00271F4F">
      <w:pPr>
        <w:spacing w:line="276" w:lineRule="auto"/>
        <w:rPr>
          <w:rFonts w:eastAsia="Calibri"/>
          <w:lang w:eastAsia="en-US"/>
        </w:rPr>
      </w:pPr>
    </w:p>
    <w:p w:rsidR="00271F4F" w:rsidRDefault="00271F4F" w:rsidP="00271F4F">
      <w:pPr>
        <w:spacing w:line="276" w:lineRule="auto"/>
        <w:rPr>
          <w:rFonts w:eastAsia="Calibri"/>
          <w:lang w:eastAsia="en-US"/>
        </w:rPr>
      </w:pPr>
      <w:r w:rsidRPr="00221250">
        <w:rPr>
          <w:rFonts w:eastAsia="Calibri"/>
          <w:lang w:eastAsia="en-US"/>
        </w:rPr>
        <w:t xml:space="preserve">2.  С КАКИМИ ЗАБОЛЕВАНИЯМИ СЛЕДУЕТ ПРОВОДИТЬ ДИФФЕРЕНЦИАЛЬНУЮ ДИАГНОСТИКУ АТОПИЧЕСКОГО ДЕРМАТИТА: </w:t>
      </w:r>
    </w:p>
    <w:p w:rsidR="00271F4F" w:rsidRPr="00221250" w:rsidRDefault="00271F4F" w:rsidP="00271F4F">
      <w:pPr>
        <w:spacing w:line="276" w:lineRule="auto"/>
        <w:rPr>
          <w:rFonts w:eastAsia="Calibri"/>
          <w:lang w:eastAsia="en-US"/>
        </w:rPr>
      </w:pPr>
      <w:r w:rsidRPr="00221250">
        <w:rPr>
          <w:rFonts w:eastAsia="Calibri"/>
          <w:lang w:eastAsia="en-US"/>
        </w:rPr>
        <w:t>1) гипер IgE - синдромом</w:t>
      </w:r>
    </w:p>
    <w:p w:rsidR="00271F4F" w:rsidRPr="00221250" w:rsidRDefault="00271F4F" w:rsidP="00271F4F">
      <w:pPr>
        <w:spacing w:line="276" w:lineRule="auto"/>
        <w:rPr>
          <w:rFonts w:eastAsia="Calibri"/>
          <w:lang w:eastAsia="en-US"/>
        </w:rPr>
      </w:pPr>
      <w:r w:rsidRPr="00221250">
        <w:rPr>
          <w:rFonts w:eastAsia="Calibri"/>
          <w:lang w:eastAsia="en-US"/>
        </w:rPr>
        <w:t>2) фенилкетонурией</w:t>
      </w:r>
    </w:p>
    <w:p w:rsidR="00271F4F" w:rsidRPr="00221250" w:rsidRDefault="00271F4F" w:rsidP="00271F4F">
      <w:pPr>
        <w:spacing w:line="276" w:lineRule="auto"/>
        <w:rPr>
          <w:rFonts w:eastAsia="Calibri"/>
          <w:lang w:eastAsia="en-US"/>
        </w:rPr>
      </w:pPr>
      <w:r w:rsidRPr="00221250">
        <w:rPr>
          <w:rFonts w:eastAsia="Calibri"/>
          <w:lang w:eastAsia="en-US"/>
        </w:rPr>
        <w:t xml:space="preserve">3) чесоткой  </w:t>
      </w:r>
    </w:p>
    <w:p w:rsidR="00271F4F" w:rsidRPr="00221250" w:rsidRDefault="00271F4F" w:rsidP="00271F4F">
      <w:pPr>
        <w:spacing w:line="276" w:lineRule="auto"/>
        <w:rPr>
          <w:rFonts w:eastAsia="Calibri"/>
          <w:lang w:eastAsia="en-US"/>
        </w:rPr>
      </w:pPr>
      <w:r w:rsidRPr="00221250">
        <w:rPr>
          <w:rFonts w:eastAsia="Calibri"/>
          <w:lang w:eastAsia="en-US"/>
        </w:rPr>
        <w:t xml:space="preserve">4) гемолитической болезнью  </w:t>
      </w:r>
    </w:p>
    <w:p w:rsidR="00E85C13" w:rsidRPr="00221250" w:rsidRDefault="00E85C13" w:rsidP="00271F4F">
      <w:pPr>
        <w:spacing w:line="276" w:lineRule="auto"/>
        <w:rPr>
          <w:rFonts w:eastAsia="Calibri"/>
          <w:lang w:eastAsia="en-US"/>
        </w:rPr>
      </w:pPr>
    </w:p>
    <w:p w:rsidR="00271F4F" w:rsidRPr="00221250" w:rsidRDefault="00271F4F" w:rsidP="00271F4F">
      <w:pPr>
        <w:spacing w:line="360" w:lineRule="auto"/>
        <w:rPr>
          <w:rFonts w:eastAsia="Calibri"/>
          <w:lang w:eastAsia="en-US"/>
        </w:rPr>
      </w:pPr>
      <w:r w:rsidRPr="00221250">
        <w:rPr>
          <w:rFonts w:eastAsia="Calibri"/>
          <w:lang w:eastAsia="en-US"/>
        </w:rPr>
        <w:t>3. ПАТОГНОМОНИЧНЫМИ ДЛЯ АТОПИЧЕСКОГО ДЕРМАТИТА ЯВЛЯЮТСЯ</w:t>
      </w:r>
      <w:r w:rsidRPr="00221250">
        <w:rPr>
          <w:rFonts w:ascii="Times" w:eastAsia="Calibri" w:hAnsi="Times"/>
          <w:sz w:val="20"/>
          <w:szCs w:val="20"/>
          <w:lang w:eastAsia="en-US"/>
        </w:rPr>
        <w:t>:</w:t>
      </w:r>
    </w:p>
    <w:p w:rsidR="00271F4F" w:rsidRPr="003A5F49" w:rsidRDefault="00271F4F" w:rsidP="003A5F49">
      <w:pPr>
        <w:rPr>
          <w:rFonts w:eastAsia="Calibri"/>
          <w:lang w:eastAsia="en-US"/>
        </w:rPr>
      </w:pPr>
      <w:r w:rsidRPr="003A5F49">
        <w:rPr>
          <w:rFonts w:eastAsia="Calibri"/>
          <w:sz w:val="20"/>
          <w:szCs w:val="20"/>
          <w:lang w:eastAsia="en-US"/>
        </w:rPr>
        <w:t>1</w:t>
      </w:r>
      <w:r w:rsidRPr="003A5F49">
        <w:rPr>
          <w:rFonts w:eastAsia="Calibri"/>
          <w:lang w:eastAsia="en-US"/>
        </w:rPr>
        <w:t>) зуд</w:t>
      </w:r>
    </w:p>
    <w:p w:rsidR="00271F4F" w:rsidRPr="003A5F49" w:rsidRDefault="00271F4F" w:rsidP="003A5F49">
      <w:pPr>
        <w:rPr>
          <w:rFonts w:eastAsia="Calibri"/>
          <w:lang w:eastAsia="en-US"/>
        </w:rPr>
      </w:pPr>
      <w:r w:rsidRPr="003A5F49">
        <w:rPr>
          <w:rFonts w:eastAsia="Calibri"/>
          <w:lang w:eastAsia="en-US"/>
        </w:rPr>
        <w:t>2) расчесы</w:t>
      </w:r>
    </w:p>
    <w:p w:rsidR="00271F4F" w:rsidRPr="003A5F49" w:rsidRDefault="00271F4F" w:rsidP="003A5F49">
      <w:pPr>
        <w:rPr>
          <w:rFonts w:eastAsia="Calibri"/>
          <w:lang w:eastAsia="en-US"/>
        </w:rPr>
      </w:pPr>
      <w:r w:rsidRPr="003A5F49">
        <w:rPr>
          <w:rFonts w:eastAsia="Calibri"/>
          <w:lang w:eastAsia="en-US"/>
        </w:rPr>
        <w:t>3) высыпания в типичных местах</w:t>
      </w:r>
    </w:p>
    <w:p w:rsidR="00271F4F" w:rsidRPr="003A5F49" w:rsidRDefault="00271F4F" w:rsidP="003A5F49">
      <w:pPr>
        <w:rPr>
          <w:rFonts w:eastAsia="Calibri"/>
          <w:lang w:eastAsia="en-US"/>
        </w:rPr>
      </w:pPr>
      <w:r w:rsidRPr="003A5F49">
        <w:rPr>
          <w:rFonts w:eastAsia="Calibri"/>
          <w:lang w:eastAsia="en-US"/>
        </w:rPr>
        <w:t>4) появление в раннем детском возрасте</w:t>
      </w:r>
    </w:p>
    <w:p w:rsidR="00271F4F" w:rsidRDefault="00271F4F" w:rsidP="003A5F49">
      <w:pPr>
        <w:rPr>
          <w:rFonts w:eastAsia="Calibri"/>
          <w:lang w:eastAsia="en-US"/>
        </w:rPr>
      </w:pPr>
      <w:r w:rsidRPr="003A5F49">
        <w:rPr>
          <w:rFonts w:eastAsia="Calibri"/>
          <w:lang w:eastAsia="en-US"/>
        </w:rPr>
        <w:t>5) все из перечисленного</w:t>
      </w:r>
    </w:p>
    <w:p w:rsidR="003A5F49" w:rsidRPr="00221250" w:rsidRDefault="003A5F49" w:rsidP="003A5F49">
      <w:pPr>
        <w:rPr>
          <w:rFonts w:eastAsia="Calibri"/>
          <w:lang w:eastAsia="en-US"/>
        </w:rPr>
      </w:pPr>
    </w:p>
    <w:p w:rsidR="00271F4F" w:rsidRDefault="00271F4F" w:rsidP="00271F4F">
      <w:pPr>
        <w:spacing w:line="276" w:lineRule="auto"/>
        <w:rPr>
          <w:rFonts w:eastAsia="Calibri"/>
          <w:color w:val="000000"/>
          <w:lang w:eastAsia="en-US"/>
        </w:rPr>
      </w:pPr>
      <w:r w:rsidRPr="00221250">
        <w:rPr>
          <w:rFonts w:eastAsia="Calibri"/>
          <w:color w:val="000000"/>
          <w:lang w:eastAsia="en-US"/>
        </w:rPr>
        <w:t>4. НАЗОВИТЕ ДИАГНОСТИЧЕСКИЕ КРИТЕРИИ АТОПИЧЕСКОГО ДЕРМАТИТА У ДЕТЕЙ:</w:t>
      </w:r>
    </w:p>
    <w:p w:rsidR="00271F4F" w:rsidRPr="00221250" w:rsidRDefault="00271F4F" w:rsidP="003A5F49">
      <w:pPr>
        <w:rPr>
          <w:rFonts w:eastAsia="Calibri"/>
          <w:color w:val="000000"/>
          <w:lang w:eastAsia="en-US"/>
        </w:rPr>
      </w:pPr>
      <w:r w:rsidRPr="00221250">
        <w:rPr>
          <w:rFonts w:eastAsia="Calibri"/>
          <w:color w:val="000000"/>
          <w:lang w:eastAsia="en-US"/>
        </w:rPr>
        <w:t>1) зуд кожи</w:t>
      </w:r>
    </w:p>
    <w:p w:rsidR="00271F4F" w:rsidRPr="00221250" w:rsidRDefault="00271F4F" w:rsidP="003A5F49">
      <w:pPr>
        <w:rPr>
          <w:rFonts w:eastAsia="Calibri"/>
          <w:color w:val="000000"/>
          <w:lang w:eastAsia="en-US"/>
        </w:rPr>
      </w:pPr>
      <w:r w:rsidRPr="00221250">
        <w:rPr>
          <w:rFonts w:eastAsia="Calibri"/>
          <w:color w:val="000000"/>
          <w:lang w:eastAsia="en-US"/>
        </w:rPr>
        <w:t>2) раннее начало</w:t>
      </w:r>
    </w:p>
    <w:p w:rsidR="00271F4F" w:rsidRPr="00221250" w:rsidRDefault="00271F4F" w:rsidP="003A5F49">
      <w:pPr>
        <w:rPr>
          <w:rFonts w:eastAsia="Calibri"/>
          <w:color w:val="000000"/>
          <w:lang w:eastAsia="en-US"/>
        </w:rPr>
      </w:pPr>
      <w:r w:rsidRPr="00221250">
        <w:rPr>
          <w:rFonts w:eastAsia="Calibri"/>
          <w:color w:val="000000"/>
          <w:lang w:eastAsia="en-US"/>
        </w:rPr>
        <w:t>3) наследственная отягощенность по аллергии</w:t>
      </w:r>
    </w:p>
    <w:p w:rsidR="00271F4F" w:rsidRPr="00221250" w:rsidRDefault="00271F4F" w:rsidP="003A5F49">
      <w:pPr>
        <w:rPr>
          <w:rFonts w:eastAsia="Calibri"/>
          <w:color w:val="000000"/>
          <w:lang w:eastAsia="en-US"/>
        </w:rPr>
      </w:pPr>
      <w:r w:rsidRPr="00221250">
        <w:rPr>
          <w:rFonts w:eastAsia="Calibri"/>
          <w:color w:val="000000"/>
          <w:lang w:eastAsia="en-US"/>
        </w:rPr>
        <w:t>4) возрастная морфология высыпаний и локализация:</w:t>
      </w:r>
    </w:p>
    <w:p w:rsidR="00271F4F" w:rsidRDefault="00271F4F" w:rsidP="003A5F49">
      <w:pPr>
        <w:rPr>
          <w:rFonts w:eastAsia="Calibri"/>
          <w:color w:val="000000"/>
          <w:lang w:eastAsia="en-US"/>
        </w:rPr>
      </w:pPr>
      <w:r w:rsidRPr="00221250">
        <w:rPr>
          <w:rFonts w:eastAsia="Calibri"/>
          <w:color w:val="000000"/>
          <w:lang w:eastAsia="en-US"/>
        </w:rPr>
        <w:t>5) все вышеперечисленное</w:t>
      </w:r>
    </w:p>
    <w:p w:rsidR="003A5F49" w:rsidRPr="00221250" w:rsidRDefault="003A5F49" w:rsidP="003A5F49">
      <w:pPr>
        <w:rPr>
          <w:rFonts w:eastAsia="Calibri"/>
          <w:color w:val="000000"/>
          <w:lang w:eastAsia="en-US"/>
        </w:rPr>
      </w:pPr>
    </w:p>
    <w:p w:rsidR="00271F4F" w:rsidRDefault="00271F4F" w:rsidP="00271F4F">
      <w:pPr>
        <w:spacing w:line="276" w:lineRule="auto"/>
        <w:rPr>
          <w:rFonts w:eastAsia="Calibri"/>
          <w:color w:val="000000"/>
          <w:lang w:eastAsia="en-US"/>
        </w:rPr>
      </w:pPr>
      <w:r w:rsidRPr="00221250">
        <w:rPr>
          <w:rFonts w:eastAsia="Calibri"/>
          <w:color w:val="000000"/>
          <w:lang w:eastAsia="en-US"/>
        </w:rPr>
        <w:t>5.  НАЗОВИТЕ ТИПИЧНЫЕ СОПУТСТВУЮЩИЕ ЗАБОЛЕВАНИЯ АТОПИЧЕСКОГО ДЕРМАТИТА:</w:t>
      </w:r>
    </w:p>
    <w:p w:rsidR="00271F4F" w:rsidRPr="00221250" w:rsidRDefault="00271F4F" w:rsidP="003A5F49">
      <w:pPr>
        <w:rPr>
          <w:rFonts w:eastAsia="Calibri"/>
          <w:color w:val="000000"/>
          <w:lang w:eastAsia="en-US"/>
        </w:rPr>
      </w:pPr>
      <w:r w:rsidRPr="00221250">
        <w:rPr>
          <w:rFonts w:eastAsia="Calibri"/>
          <w:color w:val="000000"/>
          <w:lang w:eastAsia="en-US"/>
        </w:rPr>
        <w:t>1) отит</w:t>
      </w:r>
    </w:p>
    <w:p w:rsidR="00271F4F" w:rsidRPr="00221250" w:rsidRDefault="00271F4F" w:rsidP="003A5F49">
      <w:pPr>
        <w:rPr>
          <w:rFonts w:eastAsia="Calibri"/>
          <w:color w:val="000000"/>
          <w:lang w:eastAsia="en-US"/>
        </w:rPr>
      </w:pPr>
      <w:r w:rsidRPr="00221250">
        <w:rPr>
          <w:rFonts w:eastAsia="Calibri"/>
          <w:color w:val="000000"/>
          <w:lang w:eastAsia="en-US"/>
        </w:rPr>
        <w:t>2) аллергический ринит</w:t>
      </w:r>
    </w:p>
    <w:p w:rsidR="00271F4F" w:rsidRPr="00221250" w:rsidRDefault="00271F4F" w:rsidP="003A5F49">
      <w:pPr>
        <w:rPr>
          <w:rFonts w:eastAsia="Calibri"/>
          <w:color w:val="000000"/>
          <w:lang w:eastAsia="en-US"/>
        </w:rPr>
      </w:pPr>
      <w:r w:rsidRPr="00221250">
        <w:rPr>
          <w:rFonts w:eastAsia="Calibri"/>
          <w:color w:val="000000"/>
          <w:lang w:eastAsia="en-US"/>
        </w:rPr>
        <w:t>3) цистит</w:t>
      </w:r>
    </w:p>
    <w:p w:rsidR="00271F4F" w:rsidRPr="00221250" w:rsidRDefault="00271F4F" w:rsidP="003A5F49">
      <w:pPr>
        <w:rPr>
          <w:rFonts w:eastAsia="Calibri"/>
          <w:color w:val="000000"/>
          <w:lang w:eastAsia="en-US"/>
        </w:rPr>
      </w:pPr>
      <w:r w:rsidRPr="00221250">
        <w:rPr>
          <w:rFonts w:eastAsia="Calibri"/>
          <w:color w:val="000000"/>
          <w:lang w:eastAsia="en-US"/>
        </w:rPr>
        <w:t>4) миокардит</w:t>
      </w:r>
    </w:p>
    <w:p w:rsidR="00271F4F" w:rsidRDefault="00271F4F" w:rsidP="003A5F49">
      <w:pPr>
        <w:rPr>
          <w:rFonts w:eastAsia="Calibri"/>
          <w:color w:val="000000"/>
          <w:lang w:eastAsia="en-US"/>
        </w:rPr>
      </w:pPr>
      <w:r w:rsidRPr="00221250">
        <w:rPr>
          <w:rFonts w:eastAsia="Calibri"/>
          <w:color w:val="000000"/>
          <w:lang w:eastAsia="en-US"/>
        </w:rPr>
        <w:t>5) аденоидит</w:t>
      </w:r>
    </w:p>
    <w:p w:rsidR="003A5F49" w:rsidRDefault="003A5F49" w:rsidP="003A5F49">
      <w:pPr>
        <w:rPr>
          <w:rFonts w:eastAsia="Calibri"/>
          <w:color w:val="000000"/>
          <w:lang w:eastAsia="en-US"/>
        </w:rPr>
      </w:pPr>
    </w:p>
    <w:p w:rsidR="00271F4F" w:rsidRDefault="00271F4F" w:rsidP="00271F4F">
      <w:pPr>
        <w:shd w:val="clear" w:color="auto" w:fill="FFFFFF"/>
        <w:jc w:val="both"/>
        <w:rPr>
          <w:color w:val="000000"/>
        </w:rPr>
      </w:pPr>
      <w:r w:rsidRPr="00221250">
        <w:rPr>
          <w:color w:val="000000"/>
        </w:rPr>
        <w:t>6. ИНКУБАЦИОННЫЙ ПЕРИОД ПРИ ЧЕСОТКЕ:</w:t>
      </w:r>
    </w:p>
    <w:p w:rsidR="00271F4F" w:rsidRPr="00221250" w:rsidRDefault="00271F4F" w:rsidP="005D3FEF">
      <w:pPr>
        <w:shd w:val="clear" w:color="auto" w:fill="FFFFFF"/>
        <w:jc w:val="both"/>
        <w:rPr>
          <w:color w:val="000000"/>
        </w:rPr>
      </w:pPr>
      <w:r w:rsidRPr="00221250">
        <w:rPr>
          <w:color w:val="000000"/>
        </w:rPr>
        <w:t>1) 6-недель</w:t>
      </w:r>
    </w:p>
    <w:p w:rsidR="00271F4F" w:rsidRPr="00221250" w:rsidRDefault="00271F4F" w:rsidP="005D3FEF">
      <w:pPr>
        <w:shd w:val="clear" w:color="auto" w:fill="FFFFFF"/>
        <w:jc w:val="both"/>
        <w:rPr>
          <w:color w:val="000000"/>
        </w:rPr>
      </w:pPr>
      <w:r w:rsidRPr="00221250">
        <w:rPr>
          <w:color w:val="000000"/>
        </w:rPr>
        <w:t>2) 3-месяца</w:t>
      </w:r>
    </w:p>
    <w:p w:rsidR="00271F4F" w:rsidRPr="00221250" w:rsidRDefault="00271F4F" w:rsidP="005D3FEF">
      <w:pPr>
        <w:shd w:val="clear" w:color="auto" w:fill="FFFFFF"/>
        <w:jc w:val="both"/>
        <w:rPr>
          <w:color w:val="000000"/>
        </w:rPr>
      </w:pPr>
      <w:r w:rsidRPr="00221250">
        <w:rPr>
          <w:color w:val="000000"/>
        </w:rPr>
        <w:t>3) 6-10 дней</w:t>
      </w:r>
    </w:p>
    <w:p w:rsidR="007428CB" w:rsidRDefault="00271F4F" w:rsidP="005D3FEF">
      <w:pPr>
        <w:shd w:val="clear" w:color="auto" w:fill="FFFFFF"/>
        <w:jc w:val="both"/>
        <w:rPr>
          <w:color w:val="000000"/>
        </w:rPr>
      </w:pPr>
      <w:r w:rsidRPr="00221250">
        <w:rPr>
          <w:color w:val="000000"/>
        </w:rPr>
        <w:t>4) 6 месяцев</w:t>
      </w:r>
    </w:p>
    <w:p w:rsidR="005D3FEF" w:rsidRPr="00221250" w:rsidRDefault="005D3FEF" w:rsidP="005D3FEF">
      <w:pPr>
        <w:shd w:val="clear" w:color="auto" w:fill="FFFFFF"/>
        <w:jc w:val="both"/>
        <w:rPr>
          <w:color w:val="000000"/>
        </w:rPr>
      </w:pPr>
    </w:p>
    <w:p w:rsidR="00271F4F" w:rsidRDefault="00271F4F" w:rsidP="00271F4F">
      <w:pPr>
        <w:shd w:val="clear" w:color="auto" w:fill="FFFFFF"/>
        <w:rPr>
          <w:bCs/>
          <w:color w:val="000000"/>
        </w:rPr>
      </w:pPr>
      <w:r w:rsidRPr="00221250">
        <w:rPr>
          <w:bCs/>
          <w:color w:val="000000"/>
        </w:rPr>
        <w:t>7. ОСОБЕННОСТЯМИ КЛИНИЧЕСКОГО ТЕЧЕНИЯ ЧЕСОТКИ У ДЕТЕЙ ЯВЛЯЮТСЯ:</w:t>
      </w:r>
    </w:p>
    <w:p w:rsidR="00271F4F" w:rsidRPr="00221250" w:rsidRDefault="00271F4F" w:rsidP="00271F4F">
      <w:pPr>
        <w:shd w:val="clear" w:color="auto" w:fill="FFFFFF"/>
        <w:rPr>
          <w:color w:val="000000"/>
        </w:rPr>
      </w:pPr>
      <w:r w:rsidRPr="00221250">
        <w:rPr>
          <w:color w:val="000000"/>
        </w:rPr>
        <w:t>1) распространенность процесса</w:t>
      </w:r>
    </w:p>
    <w:p w:rsidR="00271F4F" w:rsidRPr="00221250" w:rsidRDefault="00271F4F" w:rsidP="00271F4F">
      <w:pPr>
        <w:shd w:val="clear" w:color="auto" w:fill="FFFFFF"/>
        <w:rPr>
          <w:color w:val="000000"/>
        </w:rPr>
      </w:pPr>
      <w:r w:rsidRPr="00221250">
        <w:rPr>
          <w:color w:val="000000"/>
        </w:rPr>
        <w:t>2) преобладание экссудативных вариантов чесоточ</w:t>
      </w:r>
      <w:r w:rsidRPr="00221250">
        <w:rPr>
          <w:color w:val="000000"/>
        </w:rPr>
        <w:softHyphen/>
        <w:t>ных ходов</w:t>
      </w:r>
    </w:p>
    <w:p w:rsidR="00271F4F" w:rsidRPr="00221250" w:rsidRDefault="00271F4F" w:rsidP="00271F4F">
      <w:pPr>
        <w:shd w:val="clear" w:color="auto" w:fill="FFFFFF"/>
        <w:rPr>
          <w:color w:val="000000"/>
        </w:rPr>
      </w:pPr>
      <w:r w:rsidRPr="00221250">
        <w:rPr>
          <w:color w:val="000000"/>
        </w:rPr>
        <w:t>3) вовлечение в процесс волосистой части головы</w:t>
      </w:r>
    </w:p>
    <w:p w:rsidR="00271F4F" w:rsidRPr="00221250" w:rsidRDefault="00271F4F" w:rsidP="00271F4F">
      <w:pPr>
        <w:shd w:val="clear" w:color="auto" w:fill="FFFFFF"/>
        <w:rPr>
          <w:color w:val="000000"/>
        </w:rPr>
      </w:pPr>
      <w:r w:rsidRPr="00221250">
        <w:rPr>
          <w:color w:val="000000"/>
        </w:rPr>
        <w:t>4) поражение ногтевых пластинок</w:t>
      </w:r>
    </w:p>
    <w:p w:rsidR="00271F4F" w:rsidRPr="00221250" w:rsidRDefault="00271F4F" w:rsidP="00271F4F">
      <w:pPr>
        <w:shd w:val="clear" w:color="auto" w:fill="FFFFFF"/>
        <w:rPr>
          <w:color w:val="000000"/>
        </w:rPr>
      </w:pPr>
      <w:r w:rsidRPr="00221250">
        <w:rPr>
          <w:color w:val="000000"/>
        </w:rPr>
        <w:t>5) частое осложнение заболевания пиодермией</w:t>
      </w:r>
    </w:p>
    <w:p w:rsidR="00271F4F" w:rsidRPr="00221250" w:rsidRDefault="00271F4F" w:rsidP="00271F4F">
      <w:pPr>
        <w:shd w:val="clear" w:color="auto" w:fill="FFFFFF"/>
        <w:rPr>
          <w:bCs/>
          <w:color w:val="000000"/>
        </w:rPr>
      </w:pPr>
    </w:p>
    <w:p w:rsidR="00271F4F" w:rsidRDefault="00271F4F" w:rsidP="00271F4F">
      <w:pPr>
        <w:shd w:val="clear" w:color="auto" w:fill="FFFFFF"/>
        <w:rPr>
          <w:bCs/>
          <w:color w:val="000000"/>
        </w:rPr>
      </w:pPr>
      <w:r w:rsidRPr="00221250">
        <w:rPr>
          <w:bCs/>
          <w:color w:val="000000"/>
        </w:rPr>
        <w:lastRenderedPageBreak/>
        <w:t>8. ПЕРЕЧИСЛИТЕ СИМПТОМЫ, ПОМОГАЮЩИЕ СВОЕВРЕМЕННО ПОСТАВИТЬ ДИАГНОЗ ЧЕСОТКИ:</w:t>
      </w:r>
    </w:p>
    <w:p w:rsidR="00271F4F" w:rsidRPr="00221250" w:rsidRDefault="00271F4F" w:rsidP="00271F4F">
      <w:pPr>
        <w:shd w:val="clear" w:color="auto" w:fill="FFFFFF"/>
        <w:rPr>
          <w:color w:val="000000"/>
        </w:rPr>
      </w:pPr>
      <w:r w:rsidRPr="00221250">
        <w:rPr>
          <w:color w:val="000000"/>
        </w:rPr>
        <w:t>1) наличие зуда в вечернее время</w:t>
      </w:r>
    </w:p>
    <w:p w:rsidR="00271F4F" w:rsidRPr="00221250" w:rsidRDefault="00271F4F" w:rsidP="00271F4F">
      <w:pPr>
        <w:shd w:val="clear" w:color="auto" w:fill="FFFFFF"/>
        <w:rPr>
          <w:color w:val="000000"/>
        </w:rPr>
      </w:pPr>
      <w:r w:rsidRPr="00221250">
        <w:rPr>
          <w:color w:val="000000"/>
        </w:rPr>
        <w:t>2) папулезно-везикулярная сыпь</w:t>
      </w:r>
    </w:p>
    <w:p w:rsidR="00271F4F" w:rsidRPr="00221250" w:rsidRDefault="00271F4F" w:rsidP="00271F4F">
      <w:pPr>
        <w:shd w:val="clear" w:color="auto" w:fill="FFFFFF"/>
        <w:rPr>
          <w:color w:val="000000"/>
        </w:rPr>
      </w:pPr>
      <w:r w:rsidRPr="00221250">
        <w:rPr>
          <w:color w:val="000000"/>
        </w:rPr>
        <w:t>3) наличие «чесоточных ходов»</w:t>
      </w:r>
    </w:p>
    <w:p w:rsidR="00271F4F" w:rsidRPr="00221250" w:rsidRDefault="00271F4F" w:rsidP="00271F4F">
      <w:pPr>
        <w:shd w:val="clear" w:color="auto" w:fill="FFFFFF"/>
        <w:rPr>
          <w:color w:val="000000"/>
        </w:rPr>
      </w:pPr>
      <w:r w:rsidRPr="00221250">
        <w:rPr>
          <w:color w:val="000000"/>
        </w:rPr>
        <w:t>4) расположение сыпи на «типичных» местах</w:t>
      </w:r>
    </w:p>
    <w:p w:rsidR="006E0C29" w:rsidRDefault="00271F4F" w:rsidP="00271F4F">
      <w:pPr>
        <w:shd w:val="clear" w:color="auto" w:fill="FFFFFF"/>
        <w:rPr>
          <w:color w:val="000000"/>
        </w:rPr>
      </w:pPr>
      <w:r w:rsidRPr="00221250">
        <w:rPr>
          <w:color w:val="000000"/>
        </w:rPr>
        <w:t>5) нахождение чесоточного клеща в высыпных элементах</w:t>
      </w:r>
    </w:p>
    <w:p w:rsidR="007428CB" w:rsidRPr="00221250" w:rsidRDefault="007428CB" w:rsidP="00271F4F">
      <w:pPr>
        <w:shd w:val="clear" w:color="auto" w:fill="FFFFFF"/>
        <w:rPr>
          <w:color w:val="000000"/>
        </w:rPr>
      </w:pPr>
    </w:p>
    <w:p w:rsidR="00271F4F" w:rsidRDefault="00271F4F" w:rsidP="00271F4F">
      <w:pPr>
        <w:shd w:val="clear" w:color="auto" w:fill="FFFFFF"/>
        <w:rPr>
          <w:color w:val="000000"/>
        </w:rPr>
      </w:pPr>
      <w:r w:rsidRPr="00221250">
        <w:rPr>
          <w:bCs/>
          <w:color w:val="000000"/>
        </w:rPr>
        <w:t>9. ПРИ ПРОВЕДЕНИИ ДИФФЕРЕНЦИАЛЬНОГО ДИАГНОЗА ПРИ АЛЛЕРГОПАТОЛОГИИ СЛЕДУЕТ УЧИТЫВАТЬ</w:t>
      </w:r>
      <w:r w:rsidRPr="00221250">
        <w:rPr>
          <w:color w:val="000000"/>
        </w:rPr>
        <w:t>:</w:t>
      </w:r>
    </w:p>
    <w:p w:rsidR="00271F4F" w:rsidRPr="00221250" w:rsidRDefault="00271F4F" w:rsidP="00271F4F">
      <w:pPr>
        <w:shd w:val="clear" w:color="auto" w:fill="FFFFFF"/>
        <w:rPr>
          <w:color w:val="000000"/>
        </w:rPr>
      </w:pPr>
      <w:r w:rsidRPr="00221250">
        <w:rPr>
          <w:color w:val="000000"/>
        </w:rPr>
        <w:t>1) возраст больного</w:t>
      </w:r>
    </w:p>
    <w:p w:rsidR="00271F4F" w:rsidRPr="00221250" w:rsidRDefault="00271F4F" w:rsidP="00271F4F">
      <w:pPr>
        <w:shd w:val="clear" w:color="auto" w:fill="FFFFFF"/>
        <w:rPr>
          <w:color w:val="000000"/>
        </w:rPr>
      </w:pPr>
      <w:r w:rsidRPr="00221250">
        <w:rPr>
          <w:color w:val="000000"/>
        </w:rPr>
        <w:t>2) гендерные признаки</w:t>
      </w:r>
    </w:p>
    <w:p w:rsidR="00271F4F" w:rsidRPr="00221250" w:rsidRDefault="00271F4F" w:rsidP="00271F4F">
      <w:pPr>
        <w:shd w:val="clear" w:color="auto" w:fill="FFFFFF"/>
        <w:rPr>
          <w:color w:val="000000"/>
        </w:rPr>
      </w:pPr>
      <w:r w:rsidRPr="00221250">
        <w:rPr>
          <w:color w:val="000000"/>
        </w:rPr>
        <w:t>3) результаты общего лабораторного исследования</w:t>
      </w:r>
    </w:p>
    <w:p w:rsidR="00271F4F" w:rsidRPr="00221250" w:rsidRDefault="00271F4F" w:rsidP="00271F4F">
      <w:pPr>
        <w:shd w:val="clear" w:color="auto" w:fill="FFFFFF"/>
        <w:rPr>
          <w:color w:val="000000"/>
        </w:rPr>
      </w:pPr>
      <w:r w:rsidRPr="00221250">
        <w:rPr>
          <w:color w:val="000000"/>
        </w:rPr>
        <w:t>4) результаты инструментального исследования</w:t>
      </w:r>
    </w:p>
    <w:p w:rsidR="00271F4F" w:rsidRDefault="00271F4F" w:rsidP="00271F4F">
      <w:pPr>
        <w:shd w:val="clear" w:color="auto" w:fill="FFFFFF"/>
        <w:rPr>
          <w:color w:val="000000"/>
        </w:rPr>
      </w:pPr>
      <w:r w:rsidRPr="00221250">
        <w:rPr>
          <w:color w:val="000000"/>
        </w:rPr>
        <w:t>5) результаты внутрикожных проб</w:t>
      </w:r>
    </w:p>
    <w:p w:rsidR="00CC107F" w:rsidRPr="00221250" w:rsidRDefault="00CC107F" w:rsidP="00271F4F">
      <w:pPr>
        <w:shd w:val="clear" w:color="auto" w:fill="FFFFFF"/>
        <w:rPr>
          <w:color w:val="000000"/>
        </w:rPr>
      </w:pPr>
    </w:p>
    <w:p w:rsidR="00271F4F" w:rsidRDefault="00271F4F" w:rsidP="00271F4F">
      <w:pPr>
        <w:shd w:val="clear" w:color="auto" w:fill="FFFFFF"/>
        <w:rPr>
          <w:bCs/>
          <w:color w:val="000000"/>
        </w:rPr>
      </w:pPr>
      <w:r w:rsidRPr="00221250">
        <w:rPr>
          <w:bCs/>
          <w:color w:val="000000"/>
        </w:rPr>
        <w:t>10.  КАКИЕ ЗАБОЛЕВАНИЯ ТИПИЧНЫ ДЛЯ БОЛЬНЫХ АТОПИЧЕСКИМ СИНДРОМОМ?</w:t>
      </w:r>
    </w:p>
    <w:p w:rsidR="00271F4F" w:rsidRPr="00221250" w:rsidRDefault="00271F4F" w:rsidP="00271F4F">
      <w:pPr>
        <w:shd w:val="clear" w:color="auto" w:fill="FFFFFF"/>
        <w:rPr>
          <w:color w:val="000000"/>
        </w:rPr>
      </w:pPr>
      <w:r w:rsidRPr="00221250">
        <w:rPr>
          <w:color w:val="000000"/>
        </w:rPr>
        <w:t>1) полиноз</w:t>
      </w:r>
    </w:p>
    <w:p w:rsidR="00271F4F" w:rsidRPr="00221250" w:rsidRDefault="00271F4F" w:rsidP="00271F4F">
      <w:pPr>
        <w:shd w:val="clear" w:color="auto" w:fill="FFFFFF"/>
        <w:rPr>
          <w:color w:val="000000"/>
        </w:rPr>
      </w:pPr>
      <w:r w:rsidRPr="00221250">
        <w:rPr>
          <w:color w:val="000000"/>
        </w:rPr>
        <w:t>2) псориаз</w:t>
      </w:r>
    </w:p>
    <w:p w:rsidR="00271F4F" w:rsidRPr="00221250" w:rsidRDefault="00271F4F" w:rsidP="00271F4F">
      <w:pPr>
        <w:shd w:val="clear" w:color="auto" w:fill="FFFFFF"/>
        <w:rPr>
          <w:color w:val="000000"/>
        </w:rPr>
      </w:pPr>
      <w:r w:rsidRPr="00221250">
        <w:rPr>
          <w:color w:val="000000"/>
        </w:rPr>
        <w:t>3) чесотка</w:t>
      </w:r>
    </w:p>
    <w:p w:rsidR="00271F4F" w:rsidRPr="00221250" w:rsidRDefault="00271F4F" w:rsidP="00271F4F">
      <w:pPr>
        <w:shd w:val="clear" w:color="auto" w:fill="FFFFFF"/>
        <w:rPr>
          <w:color w:val="000000"/>
        </w:rPr>
      </w:pPr>
      <w:r w:rsidRPr="00221250">
        <w:rPr>
          <w:color w:val="000000"/>
        </w:rPr>
        <w:t>4) бородавки</w:t>
      </w:r>
    </w:p>
    <w:p w:rsidR="00271F4F" w:rsidRDefault="00271F4F" w:rsidP="00271F4F">
      <w:pPr>
        <w:shd w:val="clear" w:color="auto" w:fill="FFFFFF"/>
        <w:rPr>
          <w:color w:val="000000"/>
        </w:rPr>
      </w:pPr>
      <w:r w:rsidRPr="00221250">
        <w:rPr>
          <w:color w:val="000000"/>
        </w:rPr>
        <w:t>5) пиелонефрит</w:t>
      </w:r>
    </w:p>
    <w:p w:rsidR="00CC107F" w:rsidRPr="00221250" w:rsidRDefault="00CC107F" w:rsidP="00271F4F">
      <w:pPr>
        <w:shd w:val="clear" w:color="auto" w:fill="FFFFFF"/>
        <w:rPr>
          <w:color w:val="000000"/>
        </w:rPr>
      </w:pPr>
    </w:p>
    <w:p w:rsidR="00271F4F" w:rsidRDefault="00271F4F" w:rsidP="00271F4F">
      <w:pPr>
        <w:rPr>
          <w:color w:val="000000"/>
        </w:rPr>
      </w:pPr>
      <w:r w:rsidRPr="00221250">
        <w:rPr>
          <w:color w:val="000000"/>
        </w:rPr>
        <w:t>11.  ОТЛИЧИТЕЛЬНЫМИ ОСОБЕННОСТЯМИ АЛЛЕРГИЧЕСКИХ КОНТАКТНЫХ ДЕРМАТИТОВ ЯВЛЯЮТСЯ:</w:t>
      </w:r>
    </w:p>
    <w:p w:rsidR="00271F4F" w:rsidRPr="00221250" w:rsidRDefault="00271F4F" w:rsidP="00271F4F">
      <w:pPr>
        <w:rPr>
          <w:color w:val="000000"/>
        </w:rPr>
      </w:pPr>
      <w:r w:rsidRPr="00221250">
        <w:rPr>
          <w:color w:val="000000"/>
        </w:rPr>
        <w:t>1) развиваются путем контактной сенсибилизации как реакция замедленного типа</w:t>
      </w:r>
    </w:p>
    <w:p w:rsidR="00271F4F" w:rsidRPr="00221250" w:rsidRDefault="00271F4F" w:rsidP="00271F4F">
      <w:pPr>
        <w:rPr>
          <w:color w:val="000000"/>
        </w:rPr>
      </w:pPr>
      <w:r w:rsidRPr="00221250">
        <w:rPr>
          <w:color w:val="000000"/>
        </w:rPr>
        <w:t>2) аллерген попадает в кожу гематогенно</w:t>
      </w:r>
    </w:p>
    <w:p w:rsidR="00271F4F" w:rsidRPr="00221250" w:rsidRDefault="00271F4F" w:rsidP="00271F4F">
      <w:pPr>
        <w:rPr>
          <w:color w:val="000000"/>
        </w:rPr>
      </w:pPr>
      <w:r w:rsidRPr="00221250">
        <w:rPr>
          <w:color w:val="000000"/>
        </w:rPr>
        <w:t>3) аллерген попадает в кожу извне</w:t>
      </w:r>
    </w:p>
    <w:p w:rsidR="00271F4F" w:rsidRPr="00221250" w:rsidRDefault="00271F4F" w:rsidP="00271F4F">
      <w:pPr>
        <w:rPr>
          <w:color w:val="000000"/>
        </w:rPr>
      </w:pPr>
      <w:r w:rsidRPr="00221250">
        <w:rPr>
          <w:color w:val="000000"/>
        </w:rPr>
        <w:t>4) высыпания не выходят за границы контакта аллергена</w:t>
      </w:r>
    </w:p>
    <w:p w:rsidR="00271F4F" w:rsidRDefault="00271F4F" w:rsidP="00271F4F">
      <w:pPr>
        <w:rPr>
          <w:color w:val="000000"/>
        </w:rPr>
      </w:pPr>
      <w:r w:rsidRPr="00221250">
        <w:rPr>
          <w:color w:val="000000"/>
        </w:rPr>
        <w:t>5) характерно наличие поливалентной сенсибилизации</w:t>
      </w:r>
    </w:p>
    <w:p w:rsidR="00CC107F" w:rsidRPr="00221250" w:rsidRDefault="00CC107F" w:rsidP="00271F4F">
      <w:pPr>
        <w:rPr>
          <w:color w:val="000000"/>
        </w:rPr>
      </w:pPr>
    </w:p>
    <w:p w:rsidR="00271F4F" w:rsidRDefault="00271F4F" w:rsidP="00271F4F">
      <w:pPr>
        <w:rPr>
          <w:color w:val="000000"/>
        </w:rPr>
      </w:pPr>
      <w:r w:rsidRPr="00221250">
        <w:rPr>
          <w:color w:val="000000"/>
        </w:rPr>
        <w:t>12. ДЛЯ ДЕТСКОЙ ПОЧЕСУХИ ХАРАКТЕРНО:</w:t>
      </w:r>
    </w:p>
    <w:p w:rsidR="00271F4F" w:rsidRPr="00221250" w:rsidRDefault="00271F4F" w:rsidP="00271F4F">
      <w:pPr>
        <w:rPr>
          <w:color w:val="000000"/>
        </w:rPr>
      </w:pPr>
      <w:r w:rsidRPr="00221250">
        <w:rPr>
          <w:color w:val="000000"/>
        </w:rPr>
        <w:t>1) наличие везико-папул</w:t>
      </w:r>
    </w:p>
    <w:p w:rsidR="00271F4F" w:rsidRPr="00221250" w:rsidRDefault="00271F4F" w:rsidP="00271F4F">
      <w:pPr>
        <w:rPr>
          <w:color w:val="000000"/>
        </w:rPr>
      </w:pPr>
      <w:r w:rsidRPr="00221250">
        <w:rPr>
          <w:color w:val="000000"/>
        </w:rPr>
        <w:t>2)  локализации высыпаний на сгибательной поверхности конечно</w:t>
      </w:r>
      <w:r w:rsidRPr="00221250">
        <w:rPr>
          <w:color w:val="000000"/>
        </w:rPr>
        <w:softHyphen/>
        <w:t>стей</w:t>
      </w:r>
    </w:p>
    <w:p w:rsidR="00271F4F" w:rsidRPr="00221250" w:rsidRDefault="00271F4F" w:rsidP="00271F4F">
      <w:pPr>
        <w:rPr>
          <w:color w:val="000000"/>
        </w:rPr>
      </w:pPr>
      <w:r w:rsidRPr="00221250">
        <w:rPr>
          <w:color w:val="000000"/>
        </w:rPr>
        <w:t>3) предплечий</w:t>
      </w:r>
    </w:p>
    <w:p w:rsidR="00271F4F" w:rsidRPr="00221250" w:rsidRDefault="00271F4F" w:rsidP="00271F4F">
      <w:pPr>
        <w:rPr>
          <w:color w:val="000000"/>
        </w:rPr>
      </w:pPr>
      <w:r w:rsidRPr="00221250">
        <w:rPr>
          <w:color w:val="000000"/>
        </w:rPr>
        <w:t>4) отсутствие зуда</w:t>
      </w:r>
    </w:p>
    <w:p w:rsidR="00271F4F" w:rsidRDefault="00271F4F" w:rsidP="00271F4F">
      <w:pPr>
        <w:rPr>
          <w:color w:val="000000"/>
        </w:rPr>
      </w:pPr>
      <w:r w:rsidRPr="00221250">
        <w:rPr>
          <w:color w:val="000000"/>
        </w:rPr>
        <w:t>5) локализация сыпи на себорейных участках кожи</w:t>
      </w:r>
    </w:p>
    <w:p w:rsidR="00CC107F" w:rsidRPr="00221250" w:rsidRDefault="00CC107F" w:rsidP="00271F4F">
      <w:pPr>
        <w:rPr>
          <w:color w:val="000000"/>
        </w:rPr>
      </w:pPr>
    </w:p>
    <w:p w:rsidR="00271F4F" w:rsidRDefault="00271F4F" w:rsidP="00271F4F">
      <w:pPr>
        <w:rPr>
          <w:color w:val="000000"/>
        </w:rPr>
      </w:pPr>
      <w:r w:rsidRPr="00221250">
        <w:rPr>
          <w:color w:val="000000"/>
        </w:rPr>
        <w:t>1</w:t>
      </w:r>
      <w:r w:rsidR="00A34655" w:rsidRPr="00221250">
        <w:rPr>
          <w:color w:val="000000"/>
        </w:rPr>
        <w:t>3</w:t>
      </w:r>
      <w:r w:rsidRPr="00221250">
        <w:rPr>
          <w:color w:val="000000"/>
        </w:rPr>
        <w:t>. ДИФФЕРЕНЦИРОВАТЬ ПОЧЕСУХУ СЛЕДУЕТ С:</w:t>
      </w:r>
    </w:p>
    <w:p w:rsidR="00271F4F" w:rsidRPr="00221250" w:rsidRDefault="00271F4F" w:rsidP="00271F4F">
      <w:pPr>
        <w:rPr>
          <w:color w:val="000000"/>
        </w:rPr>
      </w:pPr>
      <w:r w:rsidRPr="00221250">
        <w:rPr>
          <w:color w:val="000000"/>
        </w:rPr>
        <w:t>1) чесоткой</w:t>
      </w:r>
    </w:p>
    <w:p w:rsidR="00271F4F" w:rsidRPr="00221250" w:rsidRDefault="00271F4F" w:rsidP="00271F4F">
      <w:pPr>
        <w:rPr>
          <w:color w:val="000000"/>
        </w:rPr>
      </w:pPr>
      <w:r w:rsidRPr="00221250">
        <w:rPr>
          <w:color w:val="000000"/>
        </w:rPr>
        <w:t>2) отрубевидным лишаем</w:t>
      </w:r>
    </w:p>
    <w:p w:rsidR="00271F4F" w:rsidRPr="00221250" w:rsidRDefault="00271F4F" w:rsidP="00271F4F">
      <w:pPr>
        <w:rPr>
          <w:color w:val="000000"/>
        </w:rPr>
      </w:pPr>
      <w:r w:rsidRPr="00221250">
        <w:rPr>
          <w:color w:val="000000"/>
        </w:rPr>
        <w:t>3) острой крапивницей</w:t>
      </w:r>
    </w:p>
    <w:p w:rsidR="00271F4F" w:rsidRPr="00221250" w:rsidRDefault="00271F4F" w:rsidP="00271F4F">
      <w:pPr>
        <w:rPr>
          <w:color w:val="000000"/>
        </w:rPr>
      </w:pPr>
      <w:r w:rsidRPr="00221250">
        <w:rPr>
          <w:color w:val="000000"/>
        </w:rPr>
        <w:t>4) атопическим дерматитом</w:t>
      </w:r>
    </w:p>
    <w:p w:rsidR="00271F4F" w:rsidRPr="00221250" w:rsidRDefault="00271F4F" w:rsidP="00271F4F">
      <w:pPr>
        <w:rPr>
          <w:color w:val="000000"/>
        </w:rPr>
      </w:pPr>
      <w:r w:rsidRPr="00221250">
        <w:rPr>
          <w:color w:val="000000"/>
        </w:rPr>
        <w:t>5) розовым лишаем</w:t>
      </w:r>
    </w:p>
    <w:p w:rsidR="00221250" w:rsidRPr="00221250" w:rsidRDefault="00221250" w:rsidP="00271F4F">
      <w:pPr>
        <w:rPr>
          <w:color w:val="000000"/>
        </w:rPr>
      </w:pPr>
    </w:p>
    <w:p w:rsidR="004952C4" w:rsidRDefault="00271F4F" w:rsidP="004952C4">
      <w:pPr>
        <w:rPr>
          <w:color w:val="000000"/>
        </w:rPr>
      </w:pPr>
      <w:r w:rsidRPr="00221250">
        <w:rPr>
          <w:color w:val="000000"/>
        </w:rPr>
        <w:t>1</w:t>
      </w:r>
      <w:r w:rsidR="00A34655" w:rsidRPr="00221250">
        <w:rPr>
          <w:color w:val="000000"/>
        </w:rPr>
        <w:t>4</w:t>
      </w:r>
      <w:r w:rsidRPr="00221250">
        <w:rPr>
          <w:color w:val="000000"/>
        </w:rPr>
        <w:t>. ПСОРИАЗ СЛЕДУЕТ ДИФФЕРЕНЦИРОВАТЬ СО ВСЕМИ ПЕРЕЧИСЛЕННЫМИ ЗАБОЛЕВАНИЯМИ, КРОМЕ</w:t>
      </w:r>
      <w:r w:rsidR="004952C4" w:rsidRPr="00221250">
        <w:rPr>
          <w:color w:val="000000"/>
        </w:rPr>
        <w:t>:</w:t>
      </w:r>
    </w:p>
    <w:p w:rsidR="004952C4" w:rsidRPr="00221250" w:rsidRDefault="004952C4" w:rsidP="00271F4F">
      <w:pPr>
        <w:rPr>
          <w:color w:val="000000"/>
        </w:rPr>
      </w:pPr>
    </w:p>
    <w:p w:rsidR="00271F4F" w:rsidRPr="00221250" w:rsidRDefault="00271F4F" w:rsidP="00271F4F">
      <w:pPr>
        <w:rPr>
          <w:color w:val="000000"/>
        </w:rPr>
      </w:pPr>
      <w:r w:rsidRPr="00221250">
        <w:rPr>
          <w:color w:val="000000"/>
        </w:rPr>
        <w:t>1) атопический дерматит</w:t>
      </w:r>
    </w:p>
    <w:p w:rsidR="00271F4F" w:rsidRPr="00221250" w:rsidRDefault="00271F4F" w:rsidP="00271F4F">
      <w:pPr>
        <w:rPr>
          <w:color w:val="000000"/>
        </w:rPr>
      </w:pPr>
      <w:r w:rsidRPr="00221250">
        <w:rPr>
          <w:color w:val="000000"/>
        </w:rPr>
        <w:t>2) красного плоского лишая</w:t>
      </w:r>
    </w:p>
    <w:p w:rsidR="00271F4F" w:rsidRPr="00221250" w:rsidRDefault="00271F4F" w:rsidP="00271F4F">
      <w:pPr>
        <w:rPr>
          <w:color w:val="000000"/>
        </w:rPr>
      </w:pPr>
      <w:r w:rsidRPr="00221250">
        <w:rPr>
          <w:color w:val="000000"/>
        </w:rPr>
        <w:t>3) ревматоидного артрита</w:t>
      </w:r>
    </w:p>
    <w:p w:rsidR="00271F4F" w:rsidRPr="00221250" w:rsidRDefault="00271F4F" w:rsidP="00271F4F">
      <w:pPr>
        <w:rPr>
          <w:color w:val="000000"/>
        </w:rPr>
      </w:pPr>
      <w:r w:rsidRPr="00221250">
        <w:rPr>
          <w:color w:val="000000"/>
        </w:rPr>
        <w:t>4) себорейной экземы</w:t>
      </w:r>
    </w:p>
    <w:p w:rsidR="00271F4F" w:rsidRDefault="00271F4F" w:rsidP="00271F4F">
      <w:pPr>
        <w:rPr>
          <w:color w:val="000000"/>
        </w:rPr>
      </w:pPr>
      <w:r w:rsidRPr="00221250">
        <w:rPr>
          <w:color w:val="000000"/>
        </w:rPr>
        <w:t>5) склеродермии</w:t>
      </w:r>
    </w:p>
    <w:p w:rsidR="00CC107F" w:rsidRPr="00221250" w:rsidRDefault="00CC107F" w:rsidP="00271F4F">
      <w:pPr>
        <w:rPr>
          <w:color w:val="000000"/>
        </w:rPr>
      </w:pPr>
    </w:p>
    <w:p w:rsidR="00271F4F" w:rsidRPr="00221250" w:rsidRDefault="00271F4F" w:rsidP="00271F4F">
      <w:pPr>
        <w:shd w:val="clear" w:color="auto" w:fill="FFFFFF"/>
        <w:textAlignment w:val="top"/>
        <w:rPr>
          <w:color w:val="000000"/>
          <w:sz w:val="23"/>
          <w:szCs w:val="23"/>
        </w:rPr>
      </w:pPr>
      <w:r w:rsidRPr="00221250">
        <w:rPr>
          <w:color w:val="000000"/>
          <w:sz w:val="23"/>
          <w:szCs w:val="23"/>
        </w:rPr>
        <w:lastRenderedPageBreak/>
        <w:t>1</w:t>
      </w:r>
      <w:r w:rsidR="00A34655" w:rsidRPr="00221250">
        <w:rPr>
          <w:color w:val="000000"/>
          <w:sz w:val="23"/>
          <w:szCs w:val="23"/>
        </w:rPr>
        <w:t>5</w:t>
      </w:r>
      <w:r w:rsidRPr="00221250">
        <w:rPr>
          <w:color w:val="000000"/>
          <w:sz w:val="23"/>
          <w:szCs w:val="23"/>
        </w:rPr>
        <w:t>. ДЛЯ ПОСТАНОВКИ ДИАГНОЗА АТОПИЧЕСКОГО ДЕРМАТИТА НЕОБХОДИМО ПРОВЕСТИ СБОР АНАМНЕЗА ПО СЛЕДУЮЩИМ НАПРАВЛЕНИЯМ:</w:t>
      </w:r>
    </w:p>
    <w:p w:rsidR="00271F4F" w:rsidRPr="00221250" w:rsidRDefault="00271F4F" w:rsidP="00271F4F">
      <w:pPr>
        <w:shd w:val="clear" w:color="auto" w:fill="FFFFFF"/>
        <w:textAlignment w:val="top"/>
        <w:rPr>
          <w:color w:val="000000"/>
          <w:sz w:val="23"/>
          <w:szCs w:val="23"/>
        </w:rPr>
      </w:pPr>
    </w:p>
    <w:p w:rsidR="00271F4F" w:rsidRPr="00221250" w:rsidRDefault="00271F4F" w:rsidP="00CC107F">
      <w:pPr>
        <w:shd w:val="clear" w:color="auto" w:fill="FFFFFF"/>
        <w:textAlignment w:val="top"/>
        <w:rPr>
          <w:color w:val="000000"/>
        </w:rPr>
      </w:pPr>
      <w:r w:rsidRPr="00221250">
        <w:rPr>
          <w:color w:val="000000"/>
        </w:rPr>
        <w:t>1</w:t>
      </w:r>
      <w:r w:rsidR="00CC107F">
        <w:rPr>
          <w:color w:val="000000"/>
        </w:rPr>
        <w:t>.</w:t>
      </w:r>
      <w:r w:rsidRPr="00221250">
        <w:rPr>
          <w:color w:val="000000"/>
        </w:rPr>
        <w:t xml:space="preserve"> семейная предрасположенность к атопическим заболеваниям</w:t>
      </w:r>
    </w:p>
    <w:p w:rsidR="00271F4F" w:rsidRPr="00221250" w:rsidRDefault="00271F4F" w:rsidP="00CC107F">
      <w:pPr>
        <w:shd w:val="clear" w:color="auto" w:fill="FFFFFF"/>
        <w:rPr>
          <w:color w:val="000000"/>
        </w:rPr>
      </w:pPr>
      <w:r w:rsidRPr="00221250">
        <w:rPr>
          <w:color w:val="000000"/>
        </w:rPr>
        <w:t>2</w:t>
      </w:r>
      <w:r w:rsidR="00CC107F">
        <w:rPr>
          <w:color w:val="000000"/>
        </w:rPr>
        <w:t>.</w:t>
      </w:r>
      <w:r w:rsidRPr="00221250">
        <w:rPr>
          <w:color w:val="000000"/>
        </w:rPr>
        <w:t xml:space="preserve"> не соблюдение санитарно-гигиенических правил</w:t>
      </w:r>
    </w:p>
    <w:p w:rsidR="00271F4F" w:rsidRPr="00221250" w:rsidRDefault="00271F4F" w:rsidP="00CC107F">
      <w:pPr>
        <w:shd w:val="clear" w:color="auto" w:fill="FFFFFF"/>
        <w:rPr>
          <w:color w:val="000000"/>
        </w:rPr>
      </w:pPr>
      <w:r w:rsidRPr="00221250">
        <w:rPr>
          <w:color w:val="000000"/>
        </w:rPr>
        <w:t>3</w:t>
      </w:r>
      <w:r w:rsidR="00CC107F">
        <w:rPr>
          <w:color w:val="000000"/>
        </w:rPr>
        <w:t>.</w:t>
      </w:r>
      <w:r w:rsidRPr="00221250">
        <w:rPr>
          <w:color w:val="000000"/>
        </w:rPr>
        <w:t xml:space="preserve"> какие роды</w:t>
      </w:r>
    </w:p>
    <w:p w:rsidR="00271F4F" w:rsidRPr="00221250" w:rsidRDefault="00271F4F" w:rsidP="00CC107F">
      <w:pPr>
        <w:shd w:val="clear" w:color="auto" w:fill="FFFFFF"/>
        <w:rPr>
          <w:color w:val="000000"/>
        </w:rPr>
      </w:pPr>
      <w:r w:rsidRPr="00221250">
        <w:rPr>
          <w:color w:val="000000"/>
        </w:rPr>
        <w:t>4</w:t>
      </w:r>
      <w:r w:rsidR="00CC107F">
        <w:rPr>
          <w:color w:val="000000"/>
        </w:rPr>
        <w:t>.</w:t>
      </w:r>
      <w:r w:rsidRPr="00221250">
        <w:rPr>
          <w:color w:val="000000"/>
        </w:rPr>
        <w:t xml:space="preserve"> характер родителей</w:t>
      </w:r>
    </w:p>
    <w:p w:rsidR="00271F4F" w:rsidRDefault="00271F4F" w:rsidP="00CC107F">
      <w:pPr>
        <w:shd w:val="clear" w:color="auto" w:fill="FFFFFF"/>
        <w:rPr>
          <w:color w:val="000000"/>
        </w:rPr>
      </w:pPr>
      <w:r w:rsidRPr="00221250">
        <w:rPr>
          <w:color w:val="000000"/>
        </w:rPr>
        <w:t>5</w:t>
      </w:r>
      <w:r w:rsidR="00CC107F">
        <w:rPr>
          <w:color w:val="000000"/>
        </w:rPr>
        <w:t>.</w:t>
      </w:r>
      <w:r w:rsidRPr="00221250">
        <w:rPr>
          <w:color w:val="000000"/>
        </w:rPr>
        <w:t xml:space="preserve"> территориальная особенность проживания</w:t>
      </w:r>
    </w:p>
    <w:p w:rsidR="00CC107F" w:rsidRPr="00221250" w:rsidRDefault="00CC107F" w:rsidP="00CC107F">
      <w:pPr>
        <w:shd w:val="clear" w:color="auto" w:fill="FFFFFF"/>
        <w:rPr>
          <w:color w:val="000000"/>
        </w:rPr>
      </w:pPr>
    </w:p>
    <w:p w:rsidR="00271F4F" w:rsidRPr="00221250" w:rsidRDefault="00271F4F" w:rsidP="00271F4F">
      <w:pPr>
        <w:rPr>
          <w:color w:val="000000"/>
        </w:rPr>
      </w:pPr>
      <w:r w:rsidRPr="00221250">
        <w:rPr>
          <w:color w:val="000000"/>
        </w:rPr>
        <w:t>1</w:t>
      </w:r>
      <w:r w:rsidR="00A34655" w:rsidRPr="00221250">
        <w:rPr>
          <w:color w:val="000000"/>
        </w:rPr>
        <w:t>6</w:t>
      </w:r>
      <w:r w:rsidRPr="00221250">
        <w:rPr>
          <w:color w:val="000000"/>
        </w:rPr>
        <w:t xml:space="preserve">. ДЛЯ СИНДРОМА ВИСКОТТА </w:t>
      </w:r>
      <w:r w:rsidR="003A5F49">
        <w:rPr>
          <w:color w:val="000000"/>
        </w:rPr>
        <w:t>-</w:t>
      </w:r>
      <w:r w:rsidRPr="00221250">
        <w:rPr>
          <w:color w:val="000000"/>
        </w:rPr>
        <w:t xml:space="preserve"> ОЛДРИЧА ХАРАКТЕРНО:</w:t>
      </w:r>
    </w:p>
    <w:p w:rsidR="00271F4F" w:rsidRPr="00221250" w:rsidRDefault="00271F4F" w:rsidP="00271F4F">
      <w:pPr>
        <w:rPr>
          <w:color w:val="000000"/>
        </w:rPr>
      </w:pPr>
      <w:r w:rsidRPr="00221250">
        <w:rPr>
          <w:color w:val="000000"/>
        </w:rPr>
        <w:t>1) экзема, карликовость, атаксия</w:t>
      </w:r>
    </w:p>
    <w:p w:rsidR="00271F4F" w:rsidRPr="00221250" w:rsidRDefault="00271F4F" w:rsidP="00271F4F">
      <w:pPr>
        <w:rPr>
          <w:color w:val="000000"/>
        </w:rPr>
      </w:pPr>
      <w:r w:rsidRPr="00221250">
        <w:rPr>
          <w:color w:val="000000"/>
        </w:rPr>
        <w:t>2) экзема, карликовость, тромбоцитопения</w:t>
      </w:r>
    </w:p>
    <w:p w:rsidR="00271F4F" w:rsidRPr="00221250" w:rsidRDefault="00271F4F" w:rsidP="00271F4F">
      <w:pPr>
        <w:rPr>
          <w:color w:val="000000"/>
        </w:rPr>
      </w:pPr>
      <w:r w:rsidRPr="00221250">
        <w:rPr>
          <w:color w:val="000000"/>
        </w:rPr>
        <w:t>3) экзема, карликовость, анемия</w:t>
      </w:r>
    </w:p>
    <w:p w:rsidR="00271F4F" w:rsidRDefault="00271F4F" w:rsidP="00271F4F">
      <w:pPr>
        <w:rPr>
          <w:color w:val="000000"/>
        </w:rPr>
      </w:pPr>
      <w:r w:rsidRPr="00221250">
        <w:rPr>
          <w:color w:val="000000"/>
        </w:rPr>
        <w:t>4) экзема, тромбоцитопения, инфекционные осложнения</w:t>
      </w:r>
    </w:p>
    <w:p w:rsidR="00CC107F" w:rsidRPr="00221250" w:rsidRDefault="00CC107F" w:rsidP="00271F4F">
      <w:pPr>
        <w:rPr>
          <w:color w:val="000000"/>
        </w:rPr>
      </w:pPr>
    </w:p>
    <w:p w:rsidR="00271F4F" w:rsidRDefault="00A34655" w:rsidP="00CC107F">
      <w:pPr>
        <w:rPr>
          <w:bCs/>
        </w:rPr>
      </w:pPr>
      <w:r w:rsidRPr="00221250">
        <w:rPr>
          <w:bCs/>
        </w:rPr>
        <w:t>17</w:t>
      </w:r>
      <w:r w:rsidR="00271F4F" w:rsidRPr="00221250">
        <w:rPr>
          <w:bCs/>
        </w:rPr>
        <w:t>.  ОБЫКНОВЕННЫЙ (ВУЛЬГАРНЫЙ) ИХТИОЗ ЧАСТО СОЧЕ</w:t>
      </w:r>
      <w:r w:rsidR="00271F4F" w:rsidRPr="00221250">
        <w:rPr>
          <w:bCs/>
        </w:rPr>
        <w:softHyphen/>
        <w:t>ТАЕТСЯ С:</w:t>
      </w:r>
      <w:r w:rsidR="00271F4F" w:rsidRPr="00221250">
        <w:br/>
      </w:r>
      <w:r w:rsidR="00271F4F" w:rsidRPr="00221250">
        <w:br/>
      </w:r>
      <w:r w:rsidR="00271F4F" w:rsidRPr="00221250">
        <w:rPr>
          <w:bCs/>
        </w:rPr>
        <w:t>1</w:t>
      </w:r>
      <w:r w:rsidR="00CC107F">
        <w:rPr>
          <w:bCs/>
        </w:rPr>
        <w:t>.</w:t>
      </w:r>
      <w:r w:rsidR="00271F4F" w:rsidRPr="00221250">
        <w:t xml:space="preserve"> аллергическим дерматитом</w:t>
      </w:r>
      <w:r w:rsidR="00271F4F" w:rsidRPr="00221250">
        <w:br/>
        <w:t>2</w:t>
      </w:r>
      <w:r w:rsidR="00CC107F">
        <w:t>.</w:t>
      </w:r>
      <w:r w:rsidR="00271F4F" w:rsidRPr="00221250">
        <w:t xml:space="preserve"> псориазом</w:t>
      </w:r>
      <w:r w:rsidR="00271F4F" w:rsidRPr="00221250">
        <w:br/>
        <w:t>3</w:t>
      </w:r>
      <w:r w:rsidR="00CC107F">
        <w:t>.</w:t>
      </w:r>
      <w:r w:rsidR="00271F4F" w:rsidRPr="00221250">
        <w:t xml:space="preserve"> экземой</w:t>
      </w:r>
      <w:r w:rsidR="00271F4F" w:rsidRPr="00221250">
        <w:br/>
        <w:t>4</w:t>
      </w:r>
      <w:r w:rsidR="00CC107F">
        <w:t>.</w:t>
      </w:r>
      <w:r w:rsidR="00271F4F" w:rsidRPr="00221250">
        <w:t xml:space="preserve"> красным плоским лишаем</w:t>
      </w:r>
      <w:r w:rsidR="00271F4F" w:rsidRPr="00221250">
        <w:br/>
        <w:t>5. атопическим дерматитом</w:t>
      </w:r>
    </w:p>
    <w:p w:rsidR="00CC107F" w:rsidRPr="00221250" w:rsidRDefault="00CC107F" w:rsidP="00CC107F">
      <w:pPr>
        <w:rPr>
          <w:bCs/>
        </w:rPr>
      </w:pPr>
    </w:p>
    <w:p w:rsidR="00271F4F" w:rsidRDefault="00A34655" w:rsidP="00271F4F">
      <w:pPr>
        <w:rPr>
          <w:color w:val="000000"/>
        </w:rPr>
      </w:pPr>
      <w:r w:rsidRPr="00221250">
        <w:rPr>
          <w:color w:val="000000"/>
        </w:rPr>
        <w:t>18</w:t>
      </w:r>
      <w:r w:rsidR="00271F4F" w:rsidRPr="00221250">
        <w:rPr>
          <w:color w:val="000000"/>
        </w:rPr>
        <w:t>. КЛИНИЧЕСКИЕ ПРИЗНАКИ СИНДРОМА ВИСКОТТА-ОЛДРИЧА, КРОМЕ:</w:t>
      </w:r>
    </w:p>
    <w:p w:rsidR="004952C4" w:rsidRPr="00221250" w:rsidRDefault="004952C4" w:rsidP="00271F4F">
      <w:pPr>
        <w:rPr>
          <w:color w:val="000000"/>
        </w:rPr>
      </w:pPr>
    </w:p>
    <w:p w:rsidR="00271F4F" w:rsidRPr="00221250" w:rsidRDefault="00271F4F" w:rsidP="00CC107F">
      <w:pPr>
        <w:rPr>
          <w:color w:val="000000"/>
        </w:rPr>
      </w:pPr>
      <w:r w:rsidRPr="00221250">
        <w:rPr>
          <w:color w:val="000000"/>
        </w:rPr>
        <w:t>1</w:t>
      </w:r>
      <w:r w:rsidR="00304B5E">
        <w:rPr>
          <w:color w:val="000000"/>
        </w:rPr>
        <w:t xml:space="preserve">. </w:t>
      </w:r>
      <w:r w:rsidRPr="00221250">
        <w:rPr>
          <w:color w:val="000000"/>
        </w:rPr>
        <w:t>геморрагический синдром</w:t>
      </w:r>
    </w:p>
    <w:p w:rsidR="00271F4F" w:rsidRPr="00221250" w:rsidRDefault="00271F4F" w:rsidP="00CC107F">
      <w:pPr>
        <w:rPr>
          <w:color w:val="000000"/>
        </w:rPr>
      </w:pPr>
      <w:r w:rsidRPr="00221250">
        <w:rPr>
          <w:color w:val="000000"/>
        </w:rPr>
        <w:t>2</w:t>
      </w:r>
      <w:r w:rsidR="00304B5E">
        <w:rPr>
          <w:color w:val="000000"/>
        </w:rPr>
        <w:t>.</w:t>
      </w:r>
      <w:r w:rsidRPr="00221250">
        <w:rPr>
          <w:color w:val="000000"/>
        </w:rPr>
        <w:t xml:space="preserve"> экзема</w:t>
      </w:r>
    </w:p>
    <w:p w:rsidR="00271F4F" w:rsidRPr="00221250" w:rsidRDefault="00271F4F" w:rsidP="00CC107F">
      <w:pPr>
        <w:rPr>
          <w:color w:val="000000"/>
        </w:rPr>
      </w:pPr>
      <w:r w:rsidRPr="00221250">
        <w:rPr>
          <w:color w:val="000000"/>
        </w:rPr>
        <w:t>3</w:t>
      </w:r>
      <w:r w:rsidR="00304B5E">
        <w:rPr>
          <w:color w:val="000000"/>
        </w:rPr>
        <w:t>.</w:t>
      </w:r>
      <w:r w:rsidRPr="00221250">
        <w:rPr>
          <w:color w:val="000000"/>
        </w:rPr>
        <w:t xml:space="preserve"> спленомегалия</w:t>
      </w:r>
    </w:p>
    <w:p w:rsidR="00271F4F" w:rsidRPr="00221250" w:rsidRDefault="00271F4F" w:rsidP="00CC107F">
      <w:pPr>
        <w:rPr>
          <w:color w:val="000000"/>
        </w:rPr>
      </w:pPr>
      <w:r w:rsidRPr="00221250">
        <w:rPr>
          <w:color w:val="000000"/>
        </w:rPr>
        <w:t>4</w:t>
      </w:r>
      <w:r w:rsidR="00304B5E">
        <w:rPr>
          <w:color w:val="000000"/>
        </w:rPr>
        <w:t>.</w:t>
      </w:r>
      <w:r w:rsidRPr="00221250">
        <w:rPr>
          <w:color w:val="000000"/>
        </w:rPr>
        <w:t xml:space="preserve"> рецидивирующие гнойные воспалительные заболевания</w:t>
      </w:r>
    </w:p>
    <w:p w:rsidR="00271F4F" w:rsidRDefault="00271F4F" w:rsidP="00CC107F">
      <w:pPr>
        <w:rPr>
          <w:bCs/>
          <w:iCs/>
          <w:color w:val="000000"/>
        </w:rPr>
      </w:pPr>
      <w:r w:rsidRPr="00221250">
        <w:rPr>
          <w:bCs/>
          <w:iCs/>
          <w:color w:val="000000"/>
        </w:rPr>
        <w:t>5</w:t>
      </w:r>
      <w:r w:rsidR="00304B5E">
        <w:rPr>
          <w:bCs/>
          <w:iCs/>
          <w:color w:val="000000"/>
        </w:rPr>
        <w:t>.</w:t>
      </w:r>
      <w:r w:rsidRPr="00221250">
        <w:rPr>
          <w:bCs/>
          <w:iCs/>
          <w:color w:val="000000"/>
        </w:rPr>
        <w:t>) судороги</w:t>
      </w:r>
    </w:p>
    <w:p w:rsidR="00CC107F" w:rsidRPr="00221250" w:rsidRDefault="00CC107F" w:rsidP="00CC107F">
      <w:pPr>
        <w:rPr>
          <w:color w:val="000000"/>
        </w:rPr>
      </w:pPr>
    </w:p>
    <w:p w:rsidR="00271F4F" w:rsidRDefault="00A34655" w:rsidP="00271F4F">
      <w:pPr>
        <w:spacing w:line="276" w:lineRule="auto"/>
        <w:rPr>
          <w:rFonts w:eastAsia="Calibri"/>
          <w:color w:val="000000"/>
          <w:lang w:eastAsia="en-US"/>
        </w:rPr>
      </w:pPr>
      <w:r w:rsidRPr="00221250">
        <w:rPr>
          <w:rFonts w:eastAsia="Calibri"/>
          <w:color w:val="000000"/>
          <w:lang w:eastAsia="en-US"/>
        </w:rPr>
        <w:t>19</w:t>
      </w:r>
      <w:r w:rsidR="00271F4F" w:rsidRPr="00221250">
        <w:rPr>
          <w:rFonts w:eastAsia="Calibri"/>
          <w:color w:val="000000"/>
          <w:lang w:eastAsia="en-US"/>
        </w:rPr>
        <w:t>. КАКИЕ ЗАБОЛЕВАНИЯ, ПРОТЕКАЮЩИЕ С ИММУНОДЕФИЦИТОМ, ПРОЯВЛЯЮТСЯ ВЫСЫПАНИЯМИ, НАПОМИНАЮЩИМИ АТОПИЧЕСКИЙ ДЕРМАТИТ:</w:t>
      </w:r>
    </w:p>
    <w:p w:rsidR="004952C4" w:rsidRPr="00221250" w:rsidRDefault="004952C4" w:rsidP="00271F4F">
      <w:pPr>
        <w:spacing w:line="276" w:lineRule="auto"/>
        <w:rPr>
          <w:rFonts w:eastAsia="Calibri"/>
          <w:color w:val="000000"/>
          <w:lang w:eastAsia="en-US"/>
        </w:rPr>
      </w:pPr>
    </w:p>
    <w:p w:rsidR="00271F4F" w:rsidRPr="00221250" w:rsidRDefault="00271F4F" w:rsidP="00271F4F">
      <w:pPr>
        <w:spacing w:line="276" w:lineRule="auto"/>
        <w:rPr>
          <w:rFonts w:eastAsia="Calibri"/>
          <w:color w:val="000000"/>
          <w:lang w:eastAsia="en-US"/>
        </w:rPr>
      </w:pPr>
      <w:r w:rsidRPr="00221250">
        <w:rPr>
          <w:rFonts w:eastAsia="Calibri"/>
          <w:color w:val="000000"/>
          <w:lang w:eastAsia="en-US"/>
        </w:rPr>
        <w:t>1</w:t>
      </w:r>
      <w:r w:rsidR="00304B5E">
        <w:rPr>
          <w:rFonts w:eastAsia="Calibri"/>
          <w:color w:val="000000"/>
          <w:lang w:eastAsia="en-US"/>
        </w:rPr>
        <w:t>.</w:t>
      </w:r>
      <w:r w:rsidRPr="00221250">
        <w:rPr>
          <w:rFonts w:eastAsia="Calibri"/>
          <w:color w:val="000000"/>
          <w:lang w:eastAsia="en-US"/>
        </w:rPr>
        <w:t xml:space="preserve"> синдром ВИСКОТТА-ОЛДРИЧА</w:t>
      </w:r>
    </w:p>
    <w:p w:rsidR="00271F4F" w:rsidRPr="00221250" w:rsidRDefault="00271F4F" w:rsidP="00271F4F">
      <w:pPr>
        <w:spacing w:line="276" w:lineRule="auto"/>
        <w:rPr>
          <w:rFonts w:eastAsia="Calibri"/>
          <w:color w:val="000000"/>
          <w:lang w:eastAsia="en-US"/>
        </w:rPr>
      </w:pPr>
      <w:r w:rsidRPr="00221250">
        <w:rPr>
          <w:rFonts w:eastAsia="Calibri"/>
          <w:color w:val="000000"/>
          <w:lang w:eastAsia="en-US"/>
        </w:rPr>
        <w:t>2</w:t>
      </w:r>
      <w:r w:rsidR="00304B5E">
        <w:rPr>
          <w:rFonts w:eastAsia="Calibri"/>
          <w:color w:val="000000"/>
          <w:lang w:eastAsia="en-US"/>
        </w:rPr>
        <w:t>.</w:t>
      </w:r>
      <w:r w:rsidRPr="00221250">
        <w:rPr>
          <w:rFonts w:eastAsia="Calibri"/>
          <w:color w:val="000000"/>
          <w:lang w:eastAsia="en-US"/>
        </w:rPr>
        <w:t xml:space="preserve"> синдром Джоба</w:t>
      </w:r>
    </w:p>
    <w:p w:rsidR="00271F4F" w:rsidRPr="00221250" w:rsidRDefault="00271F4F" w:rsidP="00271F4F">
      <w:pPr>
        <w:spacing w:line="276" w:lineRule="auto"/>
        <w:rPr>
          <w:rFonts w:eastAsia="Calibri"/>
          <w:color w:val="000000"/>
          <w:lang w:eastAsia="en-US"/>
        </w:rPr>
      </w:pPr>
      <w:r w:rsidRPr="00221250">
        <w:rPr>
          <w:rFonts w:eastAsia="Calibri"/>
          <w:color w:val="000000"/>
          <w:lang w:eastAsia="en-US"/>
        </w:rPr>
        <w:t>3</w:t>
      </w:r>
      <w:r w:rsidR="00304B5E">
        <w:rPr>
          <w:rFonts w:eastAsia="Calibri"/>
          <w:color w:val="000000"/>
          <w:lang w:eastAsia="en-US"/>
        </w:rPr>
        <w:t>.</w:t>
      </w:r>
      <w:r w:rsidRPr="00221250">
        <w:rPr>
          <w:rFonts w:eastAsia="Calibri"/>
          <w:color w:val="000000"/>
          <w:lang w:eastAsia="en-US"/>
        </w:rPr>
        <w:t xml:space="preserve"> синдром гиперпродукции IgE</w:t>
      </w:r>
    </w:p>
    <w:p w:rsidR="00271F4F" w:rsidRPr="00221250" w:rsidRDefault="00271F4F" w:rsidP="00271F4F">
      <w:pPr>
        <w:spacing w:line="276" w:lineRule="auto"/>
        <w:rPr>
          <w:rFonts w:eastAsia="Calibri"/>
          <w:color w:val="000000"/>
          <w:lang w:eastAsia="en-US"/>
        </w:rPr>
      </w:pPr>
      <w:r w:rsidRPr="00221250">
        <w:rPr>
          <w:rFonts w:eastAsia="Calibri"/>
          <w:color w:val="000000"/>
          <w:lang w:eastAsia="en-US"/>
        </w:rPr>
        <w:t>4</w:t>
      </w:r>
      <w:r w:rsidR="00304B5E">
        <w:rPr>
          <w:rFonts w:eastAsia="Calibri"/>
          <w:color w:val="000000"/>
          <w:lang w:eastAsia="en-US"/>
        </w:rPr>
        <w:t>.</w:t>
      </w:r>
      <w:r w:rsidRPr="00221250">
        <w:rPr>
          <w:rFonts w:eastAsia="Calibri"/>
          <w:color w:val="000000"/>
          <w:lang w:eastAsia="en-US"/>
        </w:rPr>
        <w:t xml:space="preserve"> сцепленная агаммаглобулинемия</w:t>
      </w:r>
    </w:p>
    <w:p w:rsidR="00271F4F" w:rsidRDefault="00271F4F" w:rsidP="00271F4F">
      <w:pPr>
        <w:spacing w:line="276" w:lineRule="auto"/>
        <w:rPr>
          <w:rFonts w:eastAsia="Calibri"/>
          <w:color w:val="000000"/>
          <w:lang w:eastAsia="en-US"/>
        </w:rPr>
      </w:pPr>
      <w:r w:rsidRPr="00221250">
        <w:rPr>
          <w:rFonts w:eastAsia="Calibri"/>
          <w:color w:val="000000"/>
          <w:lang w:eastAsia="en-US"/>
        </w:rPr>
        <w:t>5</w:t>
      </w:r>
      <w:r w:rsidR="00304B5E">
        <w:rPr>
          <w:rFonts w:eastAsia="Calibri"/>
          <w:color w:val="000000"/>
          <w:lang w:eastAsia="en-US"/>
        </w:rPr>
        <w:t>.</w:t>
      </w:r>
      <w:r w:rsidRPr="00221250">
        <w:rPr>
          <w:rFonts w:eastAsia="Calibri"/>
          <w:color w:val="000000"/>
          <w:lang w:eastAsia="en-US"/>
        </w:rPr>
        <w:t>Х-сцепленная агаммаглобулинемия</w:t>
      </w:r>
    </w:p>
    <w:p w:rsidR="00221250" w:rsidRPr="00221250" w:rsidRDefault="00221250" w:rsidP="00271F4F">
      <w:pPr>
        <w:spacing w:line="276" w:lineRule="auto"/>
        <w:rPr>
          <w:rFonts w:eastAsia="Calibri"/>
          <w:color w:val="000000"/>
          <w:lang w:eastAsia="en-US"/>
        </w:rPr>
      </w:pPr>
    </w:p>
    <w:p w:rsidR="00271F4F" w:rsidRDefault="00271F4F" w:rsidP="00271F4F">
      <w:r w:rsidRPr="00221250">
        <w:t>2</w:t>
      </w:r>
      <w:r w:rsidR="00A34655" w:rsidRPr="00221250">
        <w:t>0</w:t>
      </w:r>
      <w:r w:rsidRPr="00221250">
        <w:t>. ДИФФЕРЕНЦИАЛЬНАЯ ДИАГНОСТИКА АТОПИЧЕСКОГО ДЕРМАТИТА ПРЕДПОЛАГАЕТ ИСКЛЮЧЕНИЕ СЛЕДУЮЩИХ ЗАБОЛЕВАНИЙ:</w:t>
      </w:r>
    </w:p>
    <w:p w:rsidR="004952C4" w:rsidRPr="00221250" w:rsidRDefault="004952C4" w:rsidP="00271F4F"/>
    <w:p w:rsidR="00271F4F" w:rsidRPr="004952C4" w:rsidRDefault="00271F4F" w:rsidP="00CC107F">
      <w:r w:rsidRPr="00221250">
        <w:t>1</w:t>
      </w:r>
      <w:r w:rsidR="00304B5E">
        <w:t>.</w:t>
      </w:r>
      <w:r w:rsidR="00304B5E" w:rsidRPr="004952C4">
        <w:t>с</w:t>
      </w:r>
      <w:r w:rsidRPr="004952C4">
        <w:t>еборейного дерматита.</w:t>
      </w:r>
    </w:p>
    <w:p w:rsidR="00271F4F" w:rsidRPr="004952C4" w:rsidRDefault="00271F4F" w:rsidP="00CC107F">
      <w:r w:rsidRPr="004952C4">
        <w:t>2</w:t>
      </w:r>
      <w:r w:rsidR="00304B5E" w:rsidRPr="004952C4">
        <w:t>. а</w:t>
      </w:r>
      <w:r w:rsidRPr="004952C4">
        <w:t xml:space="preserve">ллергического контактного дерматита. </w:t>
      </w:r>
    </w:p>
    <w:p w:rsidR="00271F4F" w:rsidRPr="004952C4" w:rsidRDefault="00271F4F" w:rsidP="00CC107F">
      <w:r w:rsidRPr="004952C4">
        <w:t>3</w:t>
      </w:r>
      <w:r w:rsidR="00304B5E" w:rsidRPr="004952C4">
        <w:t>. д</w:t>
      </w:r>
      <w:r w:rsidRPr="004952C4">
        <w:t>ерматофитии</w:t>
      </w:r>
    </w:p>
    <w:p w:rsidR="00271F4F" w:rsidRPr="00221250" w:rsidRDefault="00271F4F" w:rsidP="00CC107F">
      <w:pPr>
        <w:rPr>
          <w:sz w:val="22"/>
          <w:szCs w:val="22"/>
        </w:rPr>
      </w:pPr>
      <w:r w:rsidRPr="004952C4">
        <w:t>4</w:t>
      </w:r>
      <w:r w:rsidR="00304B5E" w:rsidRPr="004952C4">
        <w:t>. кр</w:t>
      </w:r>
      <w:r w:rsidRPr="004952C4">
        <w:t>апивницы</w:t>
      </w:r>
    </w:p>
    <w:p w:rsidR="00271F4F" w:rsidRPr="00AC3F48" w:rsidRDefault="00271F4F" w:rsidP="00271F4F">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271F4F" w:rsidRPr="00B743C3" w:rsidTr="00A34655">
        <w:trPr>
          <w:trHeight w:val="481"/>
        </w:trPr>
        <w:tc>
          <w:tcPr>
            <w:tcW w:w="1993" w:type="dxa"/>
            <w:vAlign w:val="center"/>
          </w:tcPr>
          <w:p w:rsidR="00271F4F" w:rsidRPr="00D5731C" w:rsidRDefault="00271F4F" w:rsidP="00A34655">
            <w:pPr>
              <w:jc w:val="center"/>
            </w:pPr>
            <w:r>
              <w:t>№ вопроса</w:t>
            </w:r>
          </w:p>
          <w:p w:rsidR="00271F4F" w:rsidRPr="00B743C3" w:rsidRDefault="00271F4F" w:rsidP="00A34655">
            <w:pPr>
              <w:jc w:val="center"/>
              <w:rPr>
                <w:rFonts w:eastAsia="MS Mincho"/>
                <w:b/>
                <w:sz w:val="20"/>
                <w:szCs w:val="20"/>
              </w:rPr>
            </w:pPr>
          </w:p>
        </w:tc>
        <w:tc>
          <w:tcPr>
            <w:tcW w:w="2268" w:type="dxa"/>
          </w:tcPr>
          <w:p w:rsidR="00271F4F" w:rsidRDefault="00271F4F" w:rsidP="00A34655">
            <w:pPr>
              <w:jc w:val="center"/>
            </w:pPr>
            <w:r>
              <w:t>Ответ</w:t>
            </w:r>
          </w:p>
        </w:tc>
        <w:tc>
          <w:tcPr>
            <w:tcW w:w="1984" w:type="dxa"/>
            <w:vAlign w:val="center"/>
          </w:tcPr>
          <w:p w:rsidR="00271F4F" w:rsidRPr="00D5731C" w:rsidRDefault="00271F4F" w:rsidP="00A34655">
            <w:pPr>
              <w:jc w:val="center"/>
            </w:pPr>
            <w:r>
              <w:t>№ вопроса</w:t>
            </w:r>
          </w:p>
          <w:p w:rsidR="00271F4F" w:rsidRPr="00B743C3" w:rsidRDefault="00271F4F" w:rsidP="00A34655">
            <w:pPr>
              <w:jc w:val="center"/>
              <w:rPr>
                <w:rFonts w:eastAsia="MS Mincho"/>
                <w:b/>
                <w:sz w:val="20"/>
                <w:szCs w:val="20"/>
              </w:rPr>
            </w:pPr>
          </w:p>
        </w:tc>
        <w:tc>
          <w:tcPr>
            <w:tcW w:w="2126" w:type="dxa"/>
          </w:tcPr>
          <w:p w:rsidR="00271F4F" w:rsidRDefault="00271F4F" w:rsidP="00A34655">
            <w:pPr>
              <w:jc w:val="center"/>
            </w:pPr>
            <w:r>
              <w:t>Ответ</w:t>
            </w:r>
          </w:p>
        </w:tc>
      </w:tr>
      <w:tr w:rsidR="00271F4F" w:rsidRPr="00B743C3" w:rsidTr="00A34655">
        <w:trPr>
          <w:trHeight w:val="270"/>
        </w:trPr>
        <w:tc>
          <w:tcPr>
            <w:tcW w:w="1993" w:type="dxa"/>
            <w:vAlign w:val="center"/>
          </w:tcPr>
          <w:p w:rsidR="00271F4F" w:rsidRPr="00B743C3" w:rsidRDefault="00271F4F" w:rsidP="00A34655">
            <w:pPr>
              <w:rPr>
                <w:rFonts w:eastAsia="MS Mincho"/>
                <w:sz w:val="20"/>
                <w:szCs w:val="20"/>
              </w:rPr>
            </w:pPr>
            <w:r>
              <w:rPr>
                <w:rFonts w:eastAsia="MS Mincho"/>
                <w:sz w:val="20"/>
                <w:szCs w:val="20"/>
              </w:rPr>
              <w:t>1</w:t>
            </w:r>
          </w:p>
        </w:tc>
        <w:tc>
          <w:tcPr>
            <w:tcW w:w="2268" w:type="dxa"/>
          </w:tcPr>
          <w:p w:rsidR="00271F4F" w:rsidRDefault="00271F4F" w:rsidP="00A34655">
            <w:pPr>
              <w:rPr>
                <w:rFonts w:eastAsia="MS Mincho"/>
                <w:sz w:val="20"/>
                <w:szCs w:val="20"/>
              </w:rPr>
            </w:pPr>
            <w:r>
              <w:rPr>
                <w:rFonts w:eastAsia="MS Mincho"/>
                <w:sz w:val="20"/>
                <w:szCs w:val="20"/>
              </w:rPr>
              <w:t>5</w:t>
            </w:r>
          </w:p>
        </w:tc>
        <w:tc>
          <w:tcPr>
            <w:tcW w:w="1984" w:type="dxa"/>
            <w:vAlign w:val="center"/>
          </w:tcPr>
          <w:p w:rsidR="00271F4F" w:rsidRDefault="00271F4F" w:rsidP="00A34655">
            <w:pPr>
              <w:rPr>
                <w:rFonts w:eastAsia="MS Mincho"/>
                <w:sz w:val="20"/>
                <w:szCs w:val="20"/>
              </w:rPr>
            </w:pPr>
            <w:r>
              <w:rPr>
                <w:rFonts w:eastAsia="MS Mincho"/>
                <w:sz w:val="20"/>
                <w:szCs w:val="20"/>
              </w:rPr>
              <w:t>11</w:t>
            </w:r>
          </w:p>
        </w:tc>
        <w:tc>
          <w:tcPr>
            <w:tcW w:w="2126" w:type="dxa"/>
          </w:tcPr>
          <w:p w:rsidR="00271F4F" w:rsidRDefault="00271F4F" w:rsidP="00A34655">
            <w:pPr>
              <w:rPr>
                <w:rFonts w:eastAsia="MS Mincho"/>
                <w:sz w:val="20"/>
                <w:szCs w:val="20"/>
              </w:rPr>
            </w:pPr>
            <w:r>
              <w:rPr>
                <w:rFonts w:eastAsia="MS Mincho"/>
                <w:sz w:val="20"/>
                <w:szCs w:val="20"/>
              </w:rPr>
              <w:t>1</w:t>
            </w:r>
          </w:p>
        </w:tc>
      </w:tr>
      <w:tr w:rsidR="00271F4F" w:rsidRPr="00B743C3" w:rsidTr="00A34655">
        <w:trPr>
          <w:trHeight w:val="270"/>
        </w:trPr>
        <w:tc>
          <w:tcPr>
            <w:tcW w:w="1993" w:type="dxa"/>
            <w:vAlign w:val="center"/>
          </w:tcPr>
          <w:p w:rsidR="00271F4F" w:rsidRDefault="00271F4F" w:rsidP="00A34655">
            <w:pPr>
              <w:rPr>
                <w:rFonts w:eastAsia="MS Mincho"/>
                <w:sz w:val="20"/>
                <w:szCs w:val="20"/>
              </w:rPr>
            </w:pPr>
            <w:r>
              <w:rPr>
                <w:rFonts w:eastAsia="MS Mincho"/>
                <w:sz w:val="20"/>
                <w:szCs w:val="20"/>
              </w:rPr>
              <w:t>2</w:t>
            </w:r>
          </w:p>
        </w:tc>
        <w:tc>
          <w:tcPr>
            <w:tcW w:w="2268" w:type="dxa"/>
          </w:tcPr>
          <w:p w:rsidR="00271F4F" w:rsidRDefault="00271F4F" w:rsidP="00A34655">
            <w:pPr>
              <w:rPr>
                <w:rFonts w:eastAsia="MS Mincho"/>
                <w:sz w:val="20"/>
                <w:szCs w:val="20"/>
              </w:rPr>
            </w:pPr>
            <w:r>
              <w:rPr>
                <w:rFonts w:eastAsia="MS Mincho"/>
                <w:sz w:val="20"/>
                <w:szCs w:val="20"/>
              </w:rPr>
              <w:t>3</w:t>
            </w:r>
          </w:p>
        </w:tc>
        <w:tc>
          <w:tcPr>
            <w:tcW w:w="1984" w:type="dxa"/>
            <w:vAlign w:val="center"/>
          </w:tcPr>
          <w:p w:rsidR="00271F4F" w:rsidRDefault="00271F4F" w:rsidP="00A34655">
            <w:pPr>
              <w:rPr>
                <w:rFonts w:eastAsia="MS Mincho"/>
                <w:sz w:val="20"/>
                <w:szCs w:val="20"/>
              </w:rPr>
            </w:pPr>
            <w:r>
              <w:rPr>
                <w:rFonts w:eastAsia="MS Mincho"/>
                <w:sz w:val="20"/>
                <w:szCs w:val="20"/>
              </w:rPr>
              <w:t>12</w:t>
            </w:r>
          </w:p>
        </w:tc>
        <w:tc>
          <w:tcPr>
            <w:tcW w:w="2126" w:type="dxa"/>
          </w:tcPr>
          <w:p w:rsidR="00271F4F" w:rsidRDefault="00271F4F" w:rsidP="00A34655">
            <w:pPr>
              <w:rPr>
                <w:rFonts w:eastAsia="MS Mincho"/>
                <w:sz w:val="20"/>
                <w:szCs w:val="20"/>
              </w:rPr>
            </w:pPr>
            <w:r>
              <w:rPr>
                <w:rFonts w:eastAsia="MS Mincho"/>
                <w:sz w:val="20"/>
                <w:szCs w:val="20"/>
              </w:rPr>
              <w:t>1</w:t>
            </w:r>
          </w:p>
        </w:tc>
      </w:tr>
      <w:tr w:rsidR="00271F4F" w:rsidRPr="00B743C3" w:rsidTr="00A34655">
        <w:trPr>
          <w:trHeight w:val="270"/>
        </w:trPr>
        <w:tc>
          <w:tcPr>
            <w:tcW w:w="1993" w:type="dxa"/>
            <w:vAlign w:val="center"/>
          </w:tcPr>
          <w:p w:rsidR="00271F4F" w:rsidRDefault="00271F4F" w:rsidP="00A34655">
            <w:pPr>
              <w:rPr>
                <w:rFonts w:eastAsia="MS Mincho"/>
                <w:sz w:val="20"/>
                <w:szCs w:val="20"/>
              </w:rPr>
            </w:pPr>
            <w:r>
              <w:rPr>
                <w:rFonts w:eastAsia="MS Mincho"/>
                <w:sz w:val="20"/>
                <w:szCs w:val="20"/>
              </w:rPr>
              <w:t>3</w:t>
            </w:r>
          </w:p>
        </w:tc>
        <w:tc>
          <w:tcPr>
            <w:tcW w:w="2268" w:type="dxa"/>
          </w:tcPr>
          <w:p w:rsidR="00271F4F" w:rsidRDefault="00271F4F" w:rsidP="00A34655">
            <w:pPr>
              <w:rPr>
                <w:rFonts w:eastAsia="MS Mincho"/>
                <w:sz w:val="20"/>
                <w:szCs w:val="20"/>
              </w:rPr>
            </w:pPr>
            <w:r>
              <w:rPr>
                <w:rFonts w:eastAsia="MS Mincho"/>
                <w:sz w:val="20"/>
                <w:szCs w:val="20"/>
              </w:rPr>
              <w:t>5</w:t>
            </w:r>
          </w:p>
        </w:tc>
        <w:tc>
          <w:tcPr>
            <w:tcW w:w="1984" w:type="dxa"/>
            <w:vAlign w:val="center"/>
          </w:tcPr>
          <w:p w:rsidR="00271F4F" w:rsidRDefault="00271F4F" w:rsidP="00A34655">
            <w:pPr>
              <w:rPr>
                <w:rFonts w:eastAsia="MS Mincho"/>
                <w:sz w:val="20"/>
                <w:szCs w:val="20"/>
              </w:rPr>
            </w:pPr>
            <w:r>
              <w:rPr>
                <w:rFonts w:eastAsia="MS Mincho"/>
                <w:sz w:val="20"/>
                <w:szCs w:val="20"/>
              </w:rPr>
              <w:t>13</w:t>
            </w:r>
          </w:p>
        </w:tc>
        <w:tc>
          <w:tcPr>
            <w:tcW w:w="2126" w:type="dxa"/>
          </w:tcPr>
          <w:p w:rsidR="00271F4F" w:rsidRDefault="00271F4F" w:rsidP="00A34655">
            <w:pPr>
              <w:rPr>
                <w:rFonts w:eastAsia="MS Mincho"/>
                <w:sz w:val="20"/>
                <w:szCs w:val="20"/>
              </w:rPr>
            </w:pPr>
            <w:r>
              <w:rPr>
                <w:rFonts w:eastAsia="MS Mincho"/>
                <w:sz w:val="20"/>
                <w:szCs w:val="20"/>
              </w:rPr>
              <w:t>1</w:t>
            </w:r>
          </w:p>
        </w:tc>
      </w:tr>
      <w:tr w:rsidR="00271F4F" w:rsidRPr="00B743C3" w:rsidTr="00A34655">
        <w:trPr>
          <w:trHeight w:val="270"/>
        </w:trPr>
        <w:tc>
          <w:tcPr>
            <w:tcW w:w="1993" w:type="dxa"/>
            <w:vAlign w:val="center"/>
          </w:tcPr>
          <w:p w:rsidR="00271F4F" w:rsidRDefault="00271F4F" w:rsidP="00A34655">
            <w:pPr>
              <w:rPr>
                <w:rFonts w:eastAsia="MS Mincho"/>
                <w:sz w:val="20"/>
                <w:szCs w:val="20"/>
              </w:rPr>
            </w:pPr>
            <w:r>
              <w:rPr>
                <w:rFonts w:eastAsia="MS Mincho"/>
                <w:sz w:val="20"/>
                <w:szCs w:val="20"/>
              </w:rPr>
              <w:lastRenderedPageBreak/>
              <w:t>4</w:t>
            </w:r>
          </w:p>
        </w:tc>
        <w:tc>
          <w:tcPr>
            <w:tcW w:w="2268" w:type="dxa"/>
          </w:tcPr>
          <w:p w:rsidR="00271F4F" w:rsidRDefault="00271F4F" w:rsidP="00A34655">
            <w:pPr>
              <w:rPr>
                <w:rFonts w:eastAsia="MS Mincho"/>
                <w:sz w:val="20"/>
                <w:szCs w:val="20"/>
              </w:rPr>
            </w:pPr>
            <w:r>
              <w:rPr>
                <w:rFonts w:eastAsia="MS Mincho"/>
                <w:sz w:val="20"/>
                <w:szCs w:val="20"/>
              </w:rPr>
              <w:t>5</w:t>
            </w:r>
          </w:p>
        </w:tc>
        <w:tc>
          <w:tcPr>
            <w:tcW w:w="1984" w:type="dxa"/>
            <w:vAlign w:val="center"/>
          </w:tcPr>
          <w:p w:rsidR="00271F4F" w:rsidRDefault="00271F4F" w:rsidP="00A34655">
            <w:pPr>
              <w:rPr>
                <w:rFonts w:eastAsia="MS Mincho"/>
                <w:sz w:val="20"/>
                <w:szCs w:val="20"/>
              </w:rPr>
            </w:pPr>
            <w:r>
              <w:rPr>
                <w:rFonts w:eastAsia="MS Mincho"/>
                <w:sz w:val="20"/>
                <w:szCs w:val="20"/>
              </w:rPr>
              <w:t>14</w:t>
            </w:r>
          </w:p>
        </w:tc>
        <w:tc>
          <w:tcPr>
            <w:tcW w:w="2126" w:type="dxa"/>
          </w:tcPr>
          <w:p w:rsidR="00271F4F" w:rsidRDefault="00271F4F" w:rsidP="00A34655">
            <w:pPr>
              <w:rPr>
                <w:rFonts w:eastAsia="MS Mincho"/>
                <w:sz w:val="20"/>
                <w:szCs w:val="20"/>
              </w:rPr>
            </w:pPr>
            <w:r>
              <w:rPr>
                <w:rFonts w:eastAsia="MS Mincho"/>
                <w:sz w:val="20"/>
                <w:szCs w:val="20"/>
              </w:rPr>
              <w:t>5</w:t>
            </w:r>
          </w:p>
        </w:tc>
      </w:tr>
      <w:tr w:rsidR="00271F4F" w:rsidRPr="00B743C3" w:rsidTr="00A34655">
        <w:trPr>
          <w:trHeight w:val="270"/>
        </w:trPr>
        <w:tc>
          <w:tcPr>
            <w:tcW w:w="1993" w:type="dxa"/>
            <w:vAlign w:val="center"/>
          </w:tcPr>
          <w:p w:rsidR="00271F4F" w:rsidRDefault="00271F4F" w:rsidP="00A34655">
            <w:pPr>
              <w:rPr>
                <w:rFonts w:eastAsia="MS Mincho"/>
                <w:sz w:val="20"/>
                <w:szCs w:val="20"/>
              </w:rPr>
            </w:pPr>
            <w:r>
              <w:rPr>
                <w:rFonts w:eastAsia="MS Mincho"/>
                <w:sz w:val="20"/>
                <w:szCs w:val="20"/>
              </w:rPr>
              <w:t>5</w:t>
            </w:r>
          </w:p>
        </w:tc>
        <w:tc>
          <w:tcPr>
            <w:tcW w:w="2268" w:type="dxa"/>
          </w:tcPr>
          <w:p w:rsidR="00271F4F" w:rsidRDefault="00271F4F" w:rsidP="00A34655">
            <w:pPr>
              <w:rPr>
                <w:rFonts w:eastAsia="MS Mincho"/>
                <w:sz w:val="20"/>
                <w:szCs w:val="20"/>
              </w:rPr>
            </w:pPr>
            <w:r>
              <w:rPr>
                <w:rFonts w:eastAsia="MS Mincho"/>
                <w:sz w:val="20"/>
                <w:szCs w:val="20"/>
              </w:rPr>
              <w:t>2</w:t>
            </w:r>
          </w:p>
        </w:tc>
        <w:tc>
          <w:tcPr>
            <w:tcW w:w="1984" w:type="dxa"/>
            <w:vAlign w:val="center"/>
          </w:tcPr>
          <w:p w:rsidR="00271F4F" w:rsidRDefault="00271F4F" w:rsidP="00A34655">
            <w:pPr>
              <w:rPr>
                <w:rFonts w:eastAsia="MS Mincho"/>
                <w:sz w:val="20"/>
                <w:szCs w:val="20"/>
              </w:rPr>
            </w:pPr>
            <w:r>
              <w:rPr>
                <w:rFonts w:eastAsia="MS Mincho"/>
                <w:sz w:val="20"/>
                <w:szCs w:val="20"/>
              </w:rPr>
              <w:t>15</w:t>
            </w:r>
          </w:p>
        </w:tc>
        <w:tc>
          <w:tcPr>
            <w:tcW w:w="2126" w:type="dxa"/>
          </w:tcPr>
          <w:p w:rsidR="00271F4F" w:rsidRDefault="00271F4F" w:rsidP="00A34655">
            <w:pPr>
              <w:rPr>
                <w:rFonts w:eastAsia="MS Mincho"/>
                <w:sz w:val="20"/>
                <w:szCs w:val="20"/>
              </w:rPr>
            </w:pPr>
            <w:r>
              <w:rPr>
                <w:rFonts w:eastAsia="MS Mincho"/>
                <w:sz w:val="20"/>
                <w:szCs w:val="20"/>
              </w:rPr>
              <w:t>1</w:t>
            </w:r>
          </w:p>
        </w:tc>
      </w:tr>
      <w:tr w:rsidR="00271F4F" w:rsidRPr="00B743C3" w:rsidTr="00A34655">
        <w:trPr>
          <w:trHeight w:val="270"/>
        </w:trPr>
        <w:tc>
          <w:tcPr>
            <w:tcW w:w="1993" w:type="dxa"/>
            <w:vAlign w:val="center"/>
          </w:tcPr>
          <w:p w:rsidR="00271F4F" w:rsidRDefault="00271F4F" w:rsidP="00A34655">
            <w:pPr>
              <w:rPr>
                <w:rFonts w:eastAsia="MS Mincho"/>
                <w:sz w:val="20"/>
                <w:szCs w:val="20"/>
              </w:rPr>
            </w:pPr>
            <w:r>
              <w:rPr>
                <w:rFonts w:eastAsia="MS Mincho"/>
                <w:sz w:val="20"/>
                <w:szCs w:val="20"/>
              </w:rPr>
              <w:t>6</w:t>
            </w:r>
          </w:p>
        </w:tc>
        <w:tc>
          <w:tcPr>
            <w:tcW w:w="2268" w:type="dxa"/>
          </w:tcPr>
          <w:p w:rsidR="00271F4F" w:rsidRDefault="00271F4F" w:rsidP="00A34655">
            <w:pPr>
              <w:rPr>
                <w:rFonts w:eastAsia="MS Mincho"/>
                <w:sz w:val="20"/>
                <w:szCs w:val="20"/>
              </w:rPr>
            </w:pPr>
            <w:r>
              <w:rPr>
                <w:rFonts w:eastAsia="MS Mincho"/>
                <w:sz w:val="20"/>
                <w:szCs w:val="20"/>
              </w:rPr>
              <w:t>3</w:t>
            </w:r>
          </w:p>
        </w:tc>
        <w:tc>
          <w:tcPr>
            <w:tcW w:w="1984" w:type="dxa"/>
            <w:vAlign w:val="center"/>
          </w:tcPr>
          <w:p w:rsidR="00271F4F" w:rsidRDefault="00271F4F" w:rsidP="00A34655">
            <w:pPr>
              <w:rPr>
                <w:rFonts w:eastAsia="MS Mincho"/>
                <w:sz w:val="20"/>
                <w:szCs w:val="20"/>
              </w:rPr>
            </w:pPr>
            <w:r>
              <w:rPr>
                <w:rFonts w:eastAsia="MS Mincho"/>
                <w:sz w:val="20"/>
                <w:szCs w:val="20"/>
              </w:rPr>
              <w:t>16</w:t>
            </w:r>
          </w:p>
        </w:tc>
        <w:tc>
          <w:tcPr>
            <w:tcW w:w="2126" w:type="dxa"/>
          </w:tcPr>
          <w:p w:rsidR="00271F4F" w:rsidRDefault="00271F4F" w:rsidP="00A34655">
            <w:pPr>
              <w:rPr>
                <w:rFonts w:eastAsia="MS Mincho"/>
                <w:sz w:val="20"/>
                <w:szCs w:val="20"/>
              </w:rPr>
            </w:pPr>
            <w:r>
              <w:rPr>
                <w:rFonts w:eastAsia="MS Mincho"/>
                <w:sz w:val="20"/>
                <w:szCs w:val="20"/>
              </w:rPr>
              <w:t>4</w:t>
            </w:r>
          </w:p>
        </w:tc>
      </w:tr>
      <w:tr w:rsidR="00271F4F" w:rsidRPr="00B743C3" w:rsidTr="00A34655">
        <w:trPr>
          <w:trHeight w:val="270"/>
        </w:trPr>
        <w:tc>
          <w:tcPr>
            <w:tcW w:w="1993" w:type="dxa"/>
            <w:vAlign w:val="center"/>
          </w:tcPr>
          <w:p w:rsidR="00271F4F" w:rsidRDefault="00271F4F" w:rsidP="00A34655">
            <w:pPr>
              <w:rPr>
                <w:rFonts w:eastAsia="MS Mincho"/>
                <w:sz w:val="20"/>
                <w:szCs w:val="20"/>
              </w:rPr>
            </w:pPr>
            <w:r>
              <w:rPr>
                <w:rFonts w:eastAsia="MS Mincho"/>
                <w:sz w:val="20"/>
                <w:szCs w:val="20"/>
              </w:rPr>
              <w:t>7</w:t>
            </w:r>
          </w:p>
        </w:tc>
        <w:tc>
          <w:tcPr>
            <w:tcW w:w="2268" w:type="dxa"/>
          </w:tcPr>
          <w:p w:rsidR="00271F4F" w:rsidRDefault="00271F4F" w:rsidP="00A34655">
            <w:pPr>
              <w:rPr>
                <w:rFonts w:eastAsia="MS Mincho"/>
                <w:sz w:val="20"/>
                <w:szCs w:val="20"/>
              </w:rPr>
            </w:pPr>
            <w:r>
              <w:rPr>
                <w:rFonts w:eastAsia="MS Mincho"/>
                <w:sz w:val="20"/>
                <w:szCs w:val="20"/>
              </w:rPr>
              <w:t>5</w:t>
            </w:r>
          </w:p>
        </w:tc>
        <w:tc>
          <w:tcPr>
            <w:tcW w:w="1984" w:type="dxa"/>
            <w:vAlign w:val="center"/>
          </w:tcPr>
          <w:p w:rsidR="00271F4F" w:rsidRPr="00B743C3" w:rsidRDefault="00271F4F" w:rsidP="00A34655">
            <w:pPr>
              <w:rPr>
                <w:rFonts w:eastAsia="MS Mincho"/>
                <w:sz w:val="20"/>
                <w:szCs w:val="20"/>
              </w:rPr>
            </w:pPr>
            <w:r>
              <w:rPr>
                <w:rFonts w:eastAsia="MS Mincho"/>
                <w:sz w:val="20"/>
                <w:szCs w:val="20"/>
              </w:rPr>
              <w:t>17</w:t>
            </w:r>
          </w:p>
        </w:tc>
        <w:tc>
          <w:tcPr>
            <w:tcW w:w="2126" w:type="dxa"/>
          </w:tcPr>
          <w:p w:rsidR="00271F4F" w:rsidRDefault="00271F4F" w:rsidP="00A34655">
            <w:pPr>
              <w:rPr>
                <w:rFonts w:eastAsia="MS Mincho"/>
                <w:sz w:val="20"/>
                <w:szCs w:val="20"/>
              </w:rPr>
            </w:pPr>
            <w:r>
              <w:rPr>
                <w:rFonts w:eastAsia="MS Mincho"/>
                <w:sz w:val="20"/>
                <w:szCs w:val="20"/>
              </w:rPr>
              <w:t>3</w:t>
            </w:r>
          </w:p>
        </w:tc>
      </w:tr>
      <w:tr w:rsidR="00271F4F" w:rsidRPr="00B743C3" w:rsidTr="00A34655">
        <w:trPr>
          <w:trHeight w:val="270"/>
        </w:trPr>
        <w:tc>
          <w:tcPr>
            <w:tcW w:w="1993" w:type="dxa"/>
            <w:vAlign w:val="center"/>
          </w:tcPr>
          <w:p w:rsidR="00271F4F" w:rsidRDefault="00271F4F" w:rsidP="00A34655">
            <w:pPr>
              <w:rPr>
                <w:rFonts w:eastAsia="MS Mincho"/>
                <w:sz w:val="20"/>
                <w:szCs w:val="20"/>
              </w:rPr>
            </w:pPr>
            <w:r>
              <w:rPr>
                <w:rFonts w:eastAsia="MS Mincho"/>
                <w:sz w:val="20"/>
                <w:szCs w:val="20"/>
              </w:rPr>
              <w:t>8</w:t>
            </w:r>
          </w:p>
        </w:tc>
        <w:tc>
          <w:tcPr>
            <w:tcW w:w="2268" w:type="dxa"/>
          </w:tcPr>
          <w:p w:rsidR="00271F4F" w:rsidRDefault="00271F4F" w:rsidP="00A34655">
            <w:pPr>
              <w:rPr>
                <w:rFonts w:eastAsia="MS Mincho"/>
                <w:sz w:val="20"/>
                <w:szCs w:val="20"/>
              </w:rPr>
            </w:pPr>
            <w:r>
              <w:rPr>
                <w:rFonts w:eastAsia="MS Mincho"/>
                <w:sz w:val="20"/>
                <w:szCs w:val="20"/>
              </w:rPr>
              <w:t>5</w:t>
            </w:r>
          </w:p>
        </w:tc>
        <w:tc>
          <w:tcPr>
            <w:tcW w:w="1984" w:type="dxa"/>
            <w:vAlign w:val="center"/>
          </w:tcPr>
          <w:p w:rsidR="00271F4F" w:rsidRDefault="00271F4F" w:rsidP="00A34655">
            <w:pPr>
              <w:rPr>
                <w:rFonts w:eastAsia="MS Mincho"/>
                <w:sz w:val="20"/>
                <w:szCs w:val="20"/>
              </w:rPr>
            </w:pPr>
            <w:r>
              <w:rPr>
                <w:rFonts w:eastAsia="MS Mincho"/>
                <w:sz w:val="20"/>
                <w:szCs w:val="20"/>
              </w:rPr>
              <w:t>18</w:t>
            </w:r>
          </w:p>
        </w:tc>
        <w:tc>
          <w:tcPr>
            <w:tcW w:w="2126" w:type="dxa"/>
          </w:tcPr>
          <w:p w:rsidR="00271F4F" w:rsidRDefault="00271F4F" w:rsidP="00A34655">
            <w:pPr>
              <w:rPr>
                <w:rFonts w:eastAsia="MS Mincho"/>
                <w:sz w:val="20"/>
                <w:szCs w:val="20"/>
              </w:rPr>
            </w:pPr>
            <w:r>
              <w:rPr>
                <w:rFonts w:eastAsia="MS Mincho"/>
                <w:sz w:val="20"/>
                <w:szCs w:val="20"/>
              </w:rPr>
              <w:t>5</w:t>
            </w:r>
          </w:p>
        </w:tc>
      </w:tr>
      <w:tr w:rsidR="00271F4F" w:rsidRPr="00B743C3" w:rsidTr="00A34655">
        <w:trPr>
          <w:trHeight w:val="270"/>
        </w:trPr>
        <w:tc>
          <w:tcPr>
            <w:tcW w:w="1993" w:type="dxa"/>
            <w:vAlign w:val="center"/>
          </w:tcPr>
          <w:p w:rsidR="00271F4F" w:rsidRDefault="00271F4F" w:rsidP="00A34655">
            <w:pPr>
              <w:rPr>
                <w:rFonts w:eastAsia="MS Mincho"/>
                <w:sz w:val="20"/>
                <w:szCs w:val="20"/>
              </w:rPr>
            </w:pPr>
            <w:r>
              <w:rPr>
                <w:rFonts w:eastAsia="MS Mincho"/>
                <w:sz w:val="20"/>
                <w:szCs w:val="20"/>
              </w:rPr>
              <w:t>9</w:t>
            </w:r>
          </w:p>
        </w:tc>
        <w:tc>
          <w:tcPr>
            <w:tcW w:w="2268" w:type="dxa"/>
          </w:tcPr>
          <w:p w:rsidR="00271F4F" w:rsidRDefault="00271F4F" w:rsidP="00A34655">
            <w:pPr>
              <w:rPr>
                <w:rFonts w:eastAsia="MS Mincho"/>
                <w:sz w:val="20"/>
                <w:szCs w:val="20"/>
              </w:rPr>
            </w:pPr>
            <w:r>
              <w:rPr>
                <w:rFonts w:eastAsia="MS Mincho"/>
                <w:sz w:val="20"/>
                <w:szCs w:val="20"/>
              </w:rPr>
              <w:t>5</w:t>
            </w:r>
          </w:p>
        </w:tc>
        <w:tc>
          <w:tcPr>
            <w:tcW w:w="1984" w:type="dxa"/>
            <w:vAlign w:val="center"/>
          </w:tcPr>
          <w:p w:rsidR="00271F4F" w:rsidRDefault="00271F4F" w:rsidP="00A34655">
            <w:pPr>
              <w:rPr>
                <w:rFonts w:eastAsia="MS Mincho"/>
                <w:sz w:val="20"/>
                <w:szCs w:val="20"/>
              </w:rPr>
            </w:pPr>
            <w:r>
              <w:rPr>
                <w:rFonts w:eastAsia="MS Mincho"/>
                <w:sz w:val="20"/>
                <w:szCs w:val="20"/>
              </w:rPr>
              <w:t>19</w:t>
            </w:r>
          </w:p>
        </w:tc>
        <w:tc>
          <w:tcPr>
            <w:tcW w:w="2126" w:type="dxa"/>
          </w:tcPr>
          <w:p w:rsidR="00271F4F" w:rsidRDefault="00271F4F" w:rsidP="00A34655">
            <w:pPr>
              <w:rPr>
                <w:rFonts w:eastAsia="MS Mincho"/>
                <w:sz w:val="20"/>
                <w:szCs w:val="20"/>
              </w:rPr>
            </w:pPr>
            <w:r>
              <w:rPr>
                <w:rFonts w:eastAsia="MS Mincho"/>
                <w:sz w:val="20"/>
                <w:szCs w:val="20"/>
              </w:rPr>
              <w:t>1</w:t>
            </w:r>
          </w:p>
        </w:tc>
      </w:tr>
      <w:tr w:rsidR="00271F4F" w:rsidRPr="00B743C3" w:rsidTr="00A34655">
        <w:trPr>
          <w:trHeight w:val="270"/>
        </w:trPr>
        <w:tc>
          <w:tcPr>
            <w:tcW w:w="1993" w:type="dxa"/>
            <w:vAlign w:val="center"/>
          </w:tcPr>
          <w:p w:rsidR="00271F4F" w:rsidRDefault="00271F4F" w:rsidP="00A34655">
            <w:pPr>
              <w:rPr>
                <w:rFonts w:eastAsia="MS Mincho"/>
                <w:sz w:val="20"/>
                <w:szCs w:val="20"/>
              </w:rPr>
            </w:pPr>
            <w:r>
              <w:rPr>
                <w:rFonts w:eastAsia="MS Mincho"/>
                <w:sz w:val="20"/>
                <w:szCs w:val="20"/>
              </w:rPr>
              <w:t>10</w:t>
            </w:r>
          </w:p>
        </w:tc>
        <w:tc>
          <w:tcPr>
            <w:tcW w:w="2268" w:type="dxa"/>
          </w:tcPr>
          <w:p w:rsidR="00271F4F" w:rsidRDefault="00271F4F" w:rsidP="00A34655">
            <w:pPr>
              <w:rPr>
                <w:rFonts w:eastAsia="MS Mincho"/>
                <w:sz w:val="20"/>
                <w:szCs w:val="20"/>
              </w:rPr>
            </w:pPr>
            <w:r>
              <w:rPr>
                <w:rFonts w:eastAsia="MS Mincho"/>
                <w:sz w:val="20"/>
                <w:szCs w:val="20"/>
              </w:rPr>
              <w:t>1</w:t>
            </w:r>
          </w:p>
        </w:tc>
        <w:tc>
          <w:tcPr>
            <w:tcW w:w="1984" w:type="dxa"/>
            <w:vAlign w:val="center"/>
          </w:tcPr>
          <w:p w:rsidR="00271F4F" w:rsidRDefault="00271F4F" w:rsidP="00A34655">
            <w:pPr>
              <w:rPr>
                <w:rFonts w:eastAsia="MS Mincho"/>
                <w:sz w:val="20"/>
                <w:szCs w:val="20"/>
              </w:rPr>
            </w:pPr>
            <w:r>
              <w:rPr>
                <w:rFonts w:eastAsia="MS Mincho"/>
                <w:sz w:val="20"/>
                <w:szCs w:val="20"/>
              </w:rPr>
              <w:t>20</w:t>
            </w:r>
          </w:p>
        </w:tc>
        <w:tc>
          <w:tcPr>
            <w:tcW w:w="2126" w:type="dxa"/>
            <w:vAlign w:val="center"/>
          </w:tcPr>
          <w:p w:rsidR="00271F4F" w:rsidRDefault="00271F4F" w:rsidP="00A34655">
            <w:pPr>
              <w:rPr>
                <w:rFonts w:eastAsia="MS Mincho"/>
                <w:sz w:val="20"/>
                <w:szCs w:val="20"/>
              </w:rPr>
            </w:pPr>
            <w:r>
              <w:rPr>
                <w:rFonts w:eastAsia="MS Mincho"/>
                <w:sz w:val="20"/>
                <w:szCs w:val="20"/>
              </w:rPr>
              <w:t>2</w:t>
            </w:r>
          </w:p>
        </w:tc>
      </w:tr>
    </w:tbl>
    <w:p w:rsidR="00271F4F" w:rsidRDefault="00271F4F" w:rsidP="00271F4F">
      <w:pPr>
        <w:shd w:val="clear" w:color="auto" w:fill="FFFFFF"/>
        <w:spacing w:after="213"/>
        <w:textAlignment w:val="baseline"/>
        <w:rPr>
          <w:color w:val="333333"/>
        </w:rPr>
      </w:pPr>
    </w:p>
    <w:p w:rsidR="00271F4F" w:rsidRDefault="00271F4F" w:rsidP="00271F4F">
      <w:pPr>
        <w:jc w:val="both"/>
        <w:rPr>
          <w:color w:val="000000"/>
          <w:sz w:val="28"/>
          <w:szCs w:val="28"/>
        </w:rPr>
      </w:pPr>
      <w:r w:rsidRPr="005C4B82">
        <w:rPr>
          <w:b/>
          <w:color w:val="000000"/>
        </w:rPr>
        <w:t>3.Вопросы для рассмотрения.</w:t>
      </w:r>
    </w:p>
    <w:p w:rsidR="004C5472" w:rsidRDefault="00271F4F" w:rsidP="004C5472">
      <w:pPr>
        <w:jc w:val="both"/>
      </w:pPr>
      <w:r w:rsidRPr="00F25E56">
        <w:rPr>
          <w:color w:val="000000"/>
        </w:rPr>
        <w:t>1.</w:t>
      </w:r>
      <w:r w:rsidR="004C5472" w:rsidRPr="002920AA">
        <w:t>Дифференциальная диагностика атопического дерматита с чесоткой.</w:t>
      </w:r>
    </w:p>
    <w:p w:rsidR="00221250" w:rsidRPr="002920AA" w:rsidRDefault="00221250" w:rsidP="00221250">
      <w:pPr>
        <w:jc w:val="both"/>
        <w:rPr>
          <w:color w:val="000000"/>
        </w:rPr>
      </w:pPr>
      <w:r>
        <w:t xml:space="preserve">2. </w:t>
      </w:r>
      <w:r w:rsidRPr="002920AA">
        <w:t>Дифференциальная диагностика атопического дерматита с себорейным дерматитом.</w:t>
      </w:r>
    </w:p>
    <w:p w:rsidR="00221250" w:rsidRPr="002920AA" w:rsidRDefault="00203409" w:rsidP="00221250">
      <w:pPr>
        <w:jc w:val="both"/>
        <w:rPr>
          <w:color w:val="000000"/>
        </w:rPr>
      </w:pPr>
      <w:r>
        <w:t xml:space="preserve">3. </w:t>
      </w:r>
      <w:r w:rsidR="00221250" w:rsidRPr="002920AA">
        <w:t xml:space="preserve"> Дифференциальная диагностика атопического дерматита с ихтиозом</w:t>
      </w:r>
    </w:p>
    <w:p w:rsidR="004C5472" w:rsidRPr="002920AA" w:rsidRDefault="00E31654" w:rsidP="004C5472">
      <w:pPr>
        <w:jc w:val="both"/>
        <w:rPr>
          <w:color w:val="000000"/>
        </w:rPr>
      </w:pPr>
      <w:r>
        <w:t>4</w:t>
      </w:r>
      <w:r w:rsidR="004C5472" w:rsidRPr="002920AA">
        <w:t>. Дифференциальная диагностика атопического дерматита с псориазом.</w:t>
      </w:r>
    </w:p>
    <w:p w:rsidR="004C5472" w:rsidRDefault="00E31654" w:rsidP="004C5472">
      <w:pPr>
        <w:jc w:val="both"/>
      </w:pPr>
      <w:r>
        <w:t>5</w:t>
      </w:r>
      <w:r w:rsidR="004C5472" w:rsidRPr="002920AA">
        <w:t>. Дифференциальная диагностика атопического дерматита с иммунодефицитными состояниями</w:t>
      </w:r>
    </w:p>
    <w:p w:rsidR="00814279" w:rsidRDefault="00814279" w:rsidP="00E31654">
      <w:pPr>
        <w:rPr>
          <w:b/>
        </w:rPr>
      </w:pPr>
    </w:p>
    <w:p w:rsidR="00814279" w:rsidRDefault="00814279" w:rsidP="00814279">
      <w:pPr>
        <w:rPr>
          <w:b/>
        </w:rPr>
      </w:pPr>
      <w:r>
        <w:rPr>
          <w:b/>
        </w:rPr>
        <w:t>Ситуационная з</w:t>
      </w:r>
      <w:r w:rsidRPr="0023353C">
        <w:rPr>
          <w:b/>
        </w:rPr>
        <w:t>адача №</w:t>
      </w:r>
      <w:r>
        <w:rPr>
          <w:b/>
        </w:rPr>
        <w:t>1</w:t>
      </w:r>
      <w:r w:rsidRPr="0023353C">
        <w:rPr>
          <w:b/>
        </w:rPr>
        <w:t xml:space="preserve">. </w:t>
      </w:r>
    </w:p>
    <w:p w:rsidR="00814279" w:rsidRPr="005F1450" w:rsidRDefault="00814279" w:rsidP="00814279">
      <w:pPr>
        <w:ind w:firstLine="709"/>
        <w:jc w:val="both"/>
        <w:rPr>
          <w:color w:val="000000"/>
        </w:rPr>
      </w:pPr>
      <w:r w:rsidRPr="005F1450">
        <w:rPr>
          <w:color w:val="000000"/>
        </w:rPr>
        <w:t xml:space="preserve">Оля К., 7 мес., поступает в стационар с жалобами </w:t>
      </w:r>
      <w:r w:rsidR="009C07AA">
        <w:rPr>
          <w:color w:val="000000"/>
        </w:rPr>
        <w:t xml:space="preserve">со слов мамы </w:t>
      </w:r>
      <w:r w:rsidRPr="005F1450">
        <w:rPr>
          <w:color w:val="000000"/>
        </w:rPr>
        <w:t>на зуд и мокнутие кожи, высыпания,  беспокойство, плохой сон.</w:t>
      </w:r>
    </w:p>
    <w:p w:rsidR="00814279" w:rsidRPr="005F1450" w:rsidRDefault="00814279" w:rsidP="00814279">
      <w:pPr>
        <w:ind w:firstLine="709"/>
        <w:jc w:val="both"/>
        <w:rPr>
          <w:color w:val="000000"/>
        </w:rPr>
      </w:pPr>
      <w:r w:rsidRPr="005F1450">
        <w:rPr>
          <w:color w:val="000000"/>
        </w:rPr>
        <w:t>Анамнез заболевания: ребенок от первой  беременности, протекавшей на фоне гестоза 2 половины. Роды в срок, с массой 3600. Закричала сразу. Вакцинация БЦЖ сделана в роддоме. Наследственность отягощена по линии мамы (лекарственная аллергия). У бабушки по линии матери - аллергический ринит, астма.</w:t>
      </w:r>
    </w:p>
    <w:p w:rsidR="00814279" w:rsidRPr="005F1450" w:rsidRDefault="00814279" w:rsidP="00814279">
      <w:pPr>
        <w:ind w:firstLine="709"/>
        <w:jc w:val="both"/>
        <w:rPr>
          <w:color w:val="000000"/>
        </w:rPr>
      </w:pPr>
      <w:r w:rsidRPr="005F1450">
        <w:rPr>
          <w:color w:val="000000"/>
        </w:rPr>
        <w:t>Ребенок находится на искусственном вскармливании с 2 мес. После дачи смеси "Малютка" впервые появились покраснение и высыпания на коже щек. В настоящее время получает цельное коровье молоко. Девочка получала местное лечение без эффекта. Кожные изменения усилились. Ребенок направлен на стационарное лечение.</w:t>
      </w:r>
    </w:p>
    <w:p w:rsidR="00814279" w:rsidRPr="005F1450" w:rsidRDefault="00814279" w:rsidP="00814279">
      <w:pPr>
        <w:ind w:firstLine="709"/>
        <w:jc w:val="both"/>
        <w:rPr>
          <w:color w:val="000000"/>
        </w:rPr>
      </w:pPr>
      <w:r w:rsidRPr="005F1450">
        <w:rPr>
          <w:color w:val="000000"/>
        </w:rPr>
        <w:t>Объективно: состояние ребенка средней тяжести.  Девочка правильного телосложения, питание снижено. Кожа конечностей сухая, живота гиперемирована, везикуло-папулезные высыпания, корочки, трещины в области локтевых сгибов, запястий, шеи. Пальпируются подчелюстные лимфоузлы величиной 1,5х0,5 см, подвижные. Видимые слизистые оболочки чистые, язык "географический". Перкуторно над легкими легочный звук. Дыхание жесткое. Тоны сердца ритмичны. Границы относительной сердечной тупости в пределах возрастной нормы. Живот мягкий, умеренно вздут, печень выступает из-под края реберной дуги на 3 см. Селезенка не пальпируется. Стул кашицей, желтый с примесью слизи. Мочеиспускание не нарушено.</w:t>
      </w:r>
    </w:p>
    <w:p w:rsidR="00814279" w:rsidRPr="005F1450" w:rsidRDefault="00814279" w:rsidP="00814279">
      <w:pPr>
        <w:ind w:firstLine="709"/>
        <w:jc w:val="both"/>
        <w:rPr>
          <w:color w:val="000000"/>
        </w:rPr>
      </w:pPr>
      <w:r w:rsidRPr="005F1450">
        <w:rPr>
          <w:color w:val="000000"/>
        </w:rPr>
        <w:t>Данные лабораторных исследований</w:t>
      </w:r>
    </w:p>
    <w:p w:rsidR="00814279" w:rsidRPr="005F1450" w:rsidRDefault="00814279" w:rsidP="00814279">
      <w:pPr>
        <w:ind w:firstLine="709"/>
        <w:jc w:val="both"/>
        <w:rPr>
          <w:color w:val="000000"/>
        </w:rPr>
      </w:pPr>
      <w:r w:rsidRPr="005F1450">
        <w:rPr>
          <w:color w:val="000000"/>
        </w:rPr>
        <w:t>ОАК:  гемоглобин 97 г/л, эритроциты 3,5х1012/л, лейкоциты 15,0х109/л, эозинофилы 7%, базофилы 1%, палочкоядерные 30%, сегментоядерные 39%, лимфоциты 57%, СОЭ 12 мм/час.</w:t>
      </w:r>
    </w:p>
    <w:p w:rsidR="00814279" w:rsidRPr="005F1450" w:rsidRDefault="00814279" w:rsidP="00814279">
      <w:pPr>
        <w:ind w:firstLine="709"/>
        <w:jc w:val="both"/>
        <w:rPr>
          <w:color w:val="000000"/>
        </w:rPr>
      </w:pPr>
      <w:r w:rsidRPr="005F1450">
        <w:rPr>
          <w:color w:val="000000"/>
        </w:rPr>
        <w:t>ОАМ: белок отриц., эпителий 13-10-15 в поле зрения, лейкоциты 1-2-2 в поле зрения, эритроциты 0-1-0 в поле зрения, удельный вес 1012.</w:t>
      </w:r>
    </w:p>
    <w:p w:rsidR="00814279" w:rsidRPr="005F1450" w:rsidRDefault="00814279" w:rsidP="00814279">
      <w:pPr>
        <w:ind w:firstLine="709"/>
        <w:jc w:val="both"/>
        <w:rPr>
          <w:color w:val="000000"/>
        </w:rPr>
      </w:pPr>
      <w:r w:rsidRPr="005F1450">
        <w:rPr>
          <w:color w:val="000000"/>
        </w:rPr>
        <w:t>Копрограмма: непереваренная клетчатка +, лейкоциты един., слизь +++; яйца гельминтов не обнаружены, жирные кислоты отриц., эпителий 6-8 в поле зрения, нейтральный жир отриц.</w:t>
      </w:r>
    </w:p>
    <w:p w:rsidR="00814279" w:rsidRDefault="00814279" w:rsidP="00814279">
      <w:pPr>
        <w:jc w:val="both"/>
        <w:rPr>
          <w:b/>
        </w:rPr>
      </w:pPr>
    </w:p>
    <w:p w:rsidR="00814279" w:rsidRDefault="00814279" w:rsidP="00814279">
      <w:pPr>
        <w:jc w:val="both"/>
      </w:pPr>
      <w:r w:rsidRPr="006059A4">
        <w:rPr>
          <w:b/>
        </w:rPr>
        <w:t>Вопросы  к ситуационной задаче №</w:t>
      </w:r>
      <w:r>
        <w:rPr>
          <w:b/>
        </w:rPr>
        <w:t>1</w:t>
      </w:r>
      <w:r w:rsidRPr="006059A4">
        <w:rPr>
          <w:b/>
        </w:rPr>
        <w:t>.</w:t>
      </w:r>
    </w:p>
    <w:p w:rsidR="00814279" w:rsidRPr="006059A4" w:rsidRDefault="00814279" w:rsidP="00814279">
      <w:pPr>
        <w:jc w:val="both"/>
      </w:pPr>
      <w:r>
        <w:t>1. Укажите факторы риска заболевания по данным анамнеза</w:t>
      </w:r>
    </w:p>
    <w:p w:rsidR="00814279" w:rsidRDefault="00814279" w:rsidP="00814279">
      <w:pPr>
        <w:jc w:val="both"/>
        <w:rPr>
          <w:color w:val="000000"/>
        </w:rPr>
      </w:pPr>
      <w:r>
        <w:rPr>
          <w:color w:val="000000"/>
        </w:rPr>
        <w:t>2</w:t>
      </w:r>
      <w:r w:rsidRPr="005F1450">
        <w:rPr>
          <w:color w:val="000000"/>
        </w:rPr>
        <w:t>. Сформулируйте диагноз.</w:t>
      </w:r>
    </w:p>
    <w:p w:rsidR="00814279" w:rsidRDefault="00814279" w:rsidP="00814279">
      <w:pPr>
        <w:jc w:val="both"/>
        <w:rPr>
          <w:color w:val="000000"/>
        </w:rPr>
      </w:pPr>
      <w:r>
        <w:rPr>
          <w:color w:val="000000"/>
        </w:rPr>
        <w:t>3.  Укажите заболевания для проведения д</w:t>
      </w:r>
      <w:r w:rsidRPr="005E4625">
        <w:rPr>
          <w:color w:val="000000"/>
        </w:rPr>
        <w:t>ифференциальн</w:t>
      </w:r>
      <w:r>
        <w:rPr>
          <w:color w:val="000000"/>
        </w:rPr>
        <w:t>ой</w:t>
      </w:r>
      <w:r w:rsidRPr="005E4625">
        <w:rPr>
          <w:color w:val="000000"/>
        </w:rPr>
        <w:t xml:space="preserve"> диагностик</w:t>
      </w:r>
      <w:r>
        <w:rPr>
          <w:color w:val="000000"/>
        </w:rPr>
        <w:t>и</w:t>
      </w:r>
      <w:r w:rsidRPr="005E4625">
        <w:rPr>
          <w:color w:val="000000"/>
        </w:rPr>
        <w:t xml:space="preserve"> атопического дерматита</w:t>
      </w:r>
    </w:p>
    <w:p w:rsidR="00814279" w:rsidRDefault="00814279" w:rsidP="00814279">
      <w:pPr>
        <w:jc w:val="both"/>
        <w:rPr>
          <w:color w:val="000000"/>
        </w:rPr>
      </w:pPr>
      <w:r>
        <w:rPr>
          <w:color w:val="000000"/>
        </w:rPr>
        <w:t>4. Оцените анализы, назначьте лечение.</w:t>
      </w:r>
    </w:p>
    <w:p w:rsidR="00814279" w:rsidRPr="005F1450" w:rsidRDefault="00814279" w:rsidP="00814279">
      <w:pPr>
        <w:jc w:val="both"/>
        <w:rPr>
          <w:color w:val="000000"/>
        </w:rPr>
      </w:pPr>
    </w:p>
    <w:p w:rsidR="00814279" w:rsidRDefault="00814279" w:rsidP="00814279">
      <w:pPr>
        <w:jc w:val="both"/>
        <w:rPr>
          <w:b/>
        </w:rPr>
      </w:pPr>
      <w:r w:rsidRPr="006059A4">
        <w:rPr>
          <w:b/>
          <w:bCs/>
        </w:rPr>
        <w:t>Эталон</w:t>
      </w:r>
      <w:r w:rsidRPr="006059A4">
        <w:rPr>
          <w:b/>
        </w:rPr>
        <w:t xml:space="preserve"> ответа к ситуационной задаче №</w:t>
      </w:r>
      <w:r w:rsidR="00EB6222">
        <w:rPr>
          <w:b/>
        </w:rPr>
        <w:t>1</w:t>
      </w:r>
      <w:r w:rsidRPr="006059A4">
        <w:rPr>
          <w:b/>
        </w:rPr>
        <w:t>.</w:t>
      </w:r>
    </w:p>
    <w:p w:rsidR="00814279" w:rsidRPr="00E45F46" w:rsidRDefault="00814279" w:rsidP="00814279">
      <w:pPr>
        <w:jc w:val="both"/>
      </w:pPr>
      <w:r w:rsidRPr="00E45F46">
        <w:t>1. Отягощенная наследственность, раннее искусственной вкармливание молочными смесями, кормление коровьим молоком.</w:t>
      </w:r>
    </w:p>
    <w:p w:rsidR="00814279" w:rsidRPr="005F1450" w:rsidRDefault="00814279" w:rsidP="00814279">
      <w:pPr>
        <w:jc w:val="both"/>
        <w:rPr>
          <w:color w:val="000000"/>
        </w:rPr>
      </w:pPr>
      <w:r>
        <w:rPr>
          <w:color w:val="000000"/>
        </w:rPr>
        <w:t>2</w:t>
      </w:r>
      <w:r w:rsidRPr="005F1450">
        <w:rPr>
          <w:color w:val="000000"/>
        </w:rPr>
        <w:t xml:space="preserve">. Пищевая аллергия. Атопический дерматит,  </w:t>
      </w:r>
      <w:r>
        <w:rPr>
          <w:color w:val="000000"/>
        </w:rPr>
        <w:t>распространенный, младенческая</w:t>
      </w:r>
      <w:r w:rsidRPr="005F1450">
        <w:rPr>
          <w:color w:val="000000"/>
        </w:rPr>
        <w:t xml:space="preserve"> форма, средней тяжести, острый период. </w:t>
      </w:r>
    </w:p>
    <w:p w:rsidR="00814279" w:rsidRPr="002920AA" w:rsidRDefault="00814279" w:rsidP="00814279">
      <w:pPr>
        <w:jc w:val="both"/>
        <w:rPr>
          <w:color w:val="000000"/>
        </w:rPr>
      </w:pPr>
      <w:r>
        <w:rPr>
          <w:color w:val="000000"/>
        </w:rPr>
        <w:lastRenderedPageBreak/>
        <w:t xml:space="preserve">3. </w:t>
      </w:r>
      <w:r w:rsidRPr="005F1450">
        <w:rPr>
          <w:color w:val="000000"/>
        </w:rPr>
        <w:t>Атопический дерматит</w:t>
      </w:r>
      <w:r>
        <w:rPr>
          <w:color w:val="000000"/>
        </w:rPr>
        <w:t xml:space="preserve"> необходимо дифференцировать с </w:t>
      </w:r>
      <w:r w:rsidRPr="002920AA">
        <w:t>с чесоткой</w:t>
      </w:r>
      <w:r>
        <w:t>,</w:t>
      </w:r>
      <w:r w:rsidRPr="002920AA">
        <w:t>себорейным дерматитом</w:t>
      </w:r>
      <w:r>
        <w:t>,</w:t>
      </w:r>
      <w:r w:rsidRPr="002920AA">
        <w:t>ихтиозом</w:t>
      </w:r>
      <w:r>
        <w:t>,</w:t>
      </w:r>
      <w:r w:rsidRPr="002920AA">
        <w:t>псориазом</w:t>
      </w:r>
      <w:r>
        <w:t>,</w:t>
      </w:r>
      <w:r w:rsidRPr="002920AA">
        <w:t>иммунодефицитными состояниями</w:t>
      </w:r>
      <w:r>
        <w:t xml:space="preserve"> (синдром Вискотта- Олдрича)</w:t>
      </w:r>
    </w:p>
    <w:p w:rsidR="00814279" w:rsidRDefault="00814279" w:rsidP="00814279">
      <w:pPr>
        <w:rPr>
          <w:rFonts w:eastAsia="Calibri"/>
          <w:b/>
          <w:sz w:val="28"/>
          <w:szCs w:val="28"/>
          <w:lang w:eastAsia="en-US"/>
        </w:rPr>
      </w:pPr>
      <w:r>
        <w:t>4. Диетотерапия, ведение пищевого дневника, элиминация виновных аллергенов (исключить коровье молоко).  Местная терапия, местные глюкокортикостероиды, ингибиторы кальциневрина, антигистаминные препараты, сорбенты.</w:t>
      </w:r>
    </w:p>
    <w:p w:rsidR="00814279" w:rsidRDefault="00814279" w:rsidP="00814279">
      <w:pPr>
        <w:jc w:val="both"/>
      </w:pPr>
    </w:p>
    <w:p w:rsidR="000252C6" w:rsidRDefault="00A34655" w:rsidP="000252C6">
      <w:pPr>
        <w:spacing w:line="276" w:lineRule="auto"/>
        <w:jc w:val="both"/>
        <w:rPr>
          <w:rFonts w:eastAsia="Calibri"/>
          <w:sz w:val="28"/>
          <w:szCs w:val="28"/>
          <w:lang w:eastAsia="en-US"/>
        </w:rPr>
      </w:pPr>
      <w:r w:rsidRPr="00A34655">
        <w:rPr>
          <w:rFonts w:eastAsia="Calibri"/>
          <w:b/>
          <w:sz w:val="28"/>
          <w:szCs w:val="28"/>
          <w:lang w:eastAsia="en-US"/>
        </w:rPr>
        <w:t xml:space="preserve">Занятие 4.  </w:t>
      </w:r>
      <w:r w:rsidR="006E0C29" w:rsidRPr="005D3FEF">
        <w:rPr>
          <w:rFonts w:eastAsia="Calibri"/>
          <w:sz w:val="28"/>
          <w:szCs w:val="28"/>
          <w:lang w:eastAsia="en-US"/>
        </w:rPr>
        <w:t>Лечение</w:t>
      </w:r>
      <w:r w:rsidRPr="005D3FEF">
        <w:rPr>
          <w:rFonts w:eastAsia="Calibri"/>
          <w:sz w:val="28"/>
          <w:szCs w:val="28"/>
          <w:lang w:eastAsia="en-US"/>
        </w:rPr>
        <w:t xml:space="preserve"> атопическ</w:t>
      </w:r>
      <w:r w:rsidR="00203409" w:rsidRPr="005D3FEF">
        <w:rPr>
          <w:rFonts w:eastAsia="Calibri"/>
          <w:sz w:val="28"/>
          <w:szCs w:val="28"/>
          <w:lang w:eastAsia="en-US"/>
        </w:rPr>
        <w:t>ого</w:t>
      </w:r>
      <w:r w:rsidRPr="005D3FEF">
        <w:rPr>
          <w:rFonts w:eastAsia="Calibri"/>
          <w:sz w:val="28"/>
          <w:szCs w:val="28"/>
          <w:lang w:eastAsia="en-US"/>
        </w:rPr>
        <w:t xml:space="preserve"> дерматит</w:t>
      </w:r>
      <w:r w:rsidR="00203409" w:rsidRPr="005D3FEF">
        <w:rPr>
          <w:rFonts w:eastAsia="Calibri"/>
          <w:sz w:val="28"/>
          <w:szCs w:val="28"/>
          <w:lang w:eastAsia="en-US"/>
        </w:rPr>
        <w:t>а</w:t>
      </w:r>
      <w:r w:rsidRPr="005D3FEF">
        <w:rPr>
          <w:rFonts w:eastAsia="Calibri"/>
          <w:sz w:val="28"/>
          <w:szCs w:val="28"/>
          <w:lang w:eastAsia="en-US"/>
        </w:rPr>
        <w:t xml:space="preserve">. </w:t>
      </w:r>
    </w:p>
    <w:p w:rsidR="00393470" w:rsidRPr="00A20931" w:rsidRDefault="006E0C29" w:rsidP="000252C6">
      <w:pPr>
        <w:spacing w:line="276" w:lineRule="auto"/>
        <w:ind w:firstLine="567"/>
        <w:jc w:val="both"/>
        <w:rPr>
          <w:color w:val="000000"/>
          <w:sz w:val="28"/>
          <w:szCs w:val="28"/>
        </w:rPr>
      </w:pPr>
      <w:r w:rsidRPr="00A20931">
        <w:rPr>
          <w:b/>
          <w:color w:val="000000"/>
          <w:sz w:val="28"/>
          <w:szCs w:val="28"/>
        </w:rPr>
        <w:t>Формы текущего контроляуспеваемости</w:t>
      </w:r>
      <w:r w:rsidR="00393470" w:rsidRPr="00A20931">
        <w:rPr>
          <w:color w:val="000000"/>
          <w:sz w:val="28"/>
          <w:szCs w:val="28"/>
        </w:rPr>
        <w:t>(тест</w:t>
      </w:r>
      <w:r w:rsidR="00393470">
        <w:rPr>
          <w:color w:val="000000"/>
          <w:sz w:val="28"/>
          <w:szCs w:val="28"/>
        </w:rPr>
        <w:t>ирование</w:t>
      </w:r>
      <w:r w:rsidR="00393470" w:rsidRPr="00A20931">
        <w:rPr>
          <w:color w:val="000000"/>
          <w:sz w:val="28"/>
          <w:szCs w:val="28"/>
        </w:rPr>
        <w:t>, устный опрос</w:t>
      </w:r>
      <w:r w:rsidR="00393470">
        <w:rPr>
          <w:color w:val="000000"/>
          <w:sz w:val="28"/>
          <w:szCs w:val="28"/>
        </w:rPr>
        <w:t>,ситуационная задача</w:t>
      </w:r>
      <w:r w:rsidR="00393470" w:rsidRPr="00A20931">
        <w:rPr>
          <w:color w:val="000000"/>
          <w:sz w:val="28"/>
          <w:szCs w:val="28"/>
        </w:rPr>
        <w:t>).</w:t>
      </w:r>
    </w:p>
    <w:p w:rsidR="006E0C29" w:rsidRDefault="006E0C29" w:rsidP="000252C6">
      <w:pPr>
        <w:ind w:firstLine="567"/>
        <w:jc w:val="both"/>
        <w:rPr>
          <w:i/>
          <w:color w:val="000000"/>
          <w:sz w:val="28"/>
          <w:szCs w:val="28"/>
        </w:rPr>
      </w:pPr>
      <w:r w:rsidRPr="00E836D2">
        <w:rPr>
          <w:b/>
          <w:color w:val="000000"/>
          <w:sz w:val="28"/>
          <w:szCs w:val="28"/>
        </w:rPr>
        <w:t>Оценочные материалы текущего контроля успеваемости</w:t>
      </w:r>
    </w:p>
    <w:p w:rsidR="00221250" w:rsidRPr="005C4B82" w:rsidRDefault="00725992" w:rsidP="00221250">
      <w:pPr>
        <w:jc w:val="both"/>
        <w:rPr>
          <w:b/>
          <w:color w:val="000000"/>
          <w:sz w:val="28"/>
          <w:szCs w:val="28"/>
        </w:rPr>
      </w:pPr>
      <w:r>
        <w:rPr>
          <w:b/>
          <w:color w:val="000000"/>
          <w:sz w:val="28"/>
          <w:szCs w:val="28"/>
        </w:rPr>
        <w:t>1</w:t>
      </w:r>
      <w:r w:rsidR="00221250" w:rsidRPr="005C4B82">
        <w:rPr>
          <w:b/>
          <w:color w:val="000000"/>
          <w:sz w:val="28"/>
          <w:szCs w:val="28"/>
        </w:rPr>
        <w:t>. Тестовый контроль</w:t>
      </w:r>
    </w:p>
    <w:p w:rsidR="00221250" w:rsidRDefault="00221250" w:rsidP="00221250">
      <w:pPr>
        <w:rPr>
          <w:color w:val="000000"/>
        </w:rPr>
      </w:pPr>
      <w:r w:rsidRPr="00B918BE">
        <w:rPr>
          <w:color w:val="000000"/>
        </w:rPr>
        <w:t>Выберите один правильный ответ</w:t>
      </w:r>
    </w:p>
    <w:p w:rsidR="00304B5E" w:rsidRDefault="00304B5E" w:rsidP="00221250">
      <w:pPr>
        <w:rPr>
          <w:color w:val="000000"/>
        </w:rPr>
      </w:pPr>
    </w:p>
    <w:p w:rsidR="00A34655" w:rsidRDefault="00A34655" w:rsidP="00A34655">
      <w:pPr>
        <w:rPr>
          <w:rFonts w:eastAsia="Calibri"/>
          <w:lang w:eastAsia="en-US"/>
        </w:rPr>
      </w:pPr>
      <w:r w:rsidRPr="00A34655">
        <w:rPr>
          <w:rFonts w:eastAsia="Calibri"/>
          <w:lang w:eastAsia="en-US"/>
        </w:rPr>
        <w:t>1</w:t>
      </w:r>
      <w:r w:rsidRPr="00E85C13">
        <w:rPr>
          <w:rFonts w:eastAsia="Calibri"/>
          <w:lang w:eastAsia="en-US"/>
        </w:rPr>
        <w:t>. СПЕЦИФИЧЕСКУЮ ИММУНОТЕРАПИЮ ПРОВОДЯТ:</w:t>
      </w:r>
    </w:p>
    <w:p w:rsidR="004C5472" w:rsidRPr="00E85C13" w:rsidRDefault="004C5472" w:rsidP="00A34655">
      <w:pPr>
        <w:rPr>
          <w:rFonts w:eastAsia="Calibri"/>
          <w:lang w:eastAsia="en-US"/>
        </w:rPr>
      </w:pPr>
    </w:p>
    <w:p w:rsidR="00A34655" w:rsidRPr="00E85C13" w:rsidRDefault="00A34655" w:rsidP="004C5472">
      <w:pPr>
        <w:rPr>
          <w:rFonts w:eastAsia="Calibri"/>
          <w:lang w:eastAsia="en-US"/>
        </w:rPr>
      </w:pPr>
      <w:r w:rsidRPr="00E85C13">
        <w:rPr>
          <w:rFonts w:eastAsia="Calibri"/>
          <w:lang w:eastAsia="en-US"/>
        </w:rPr>
        <w:t>1) семейный врач</w:t>
      </w:r>
    </w:p>
    <w:p w:rsidR="00A34655" w:rsidRPr="00E85C13" w:rsidRDefault="00A34655" w:rsidP="004C5472">
      <w:pPr>
        <w:rPr>
          <w:rFonts w:eastAsia="Calibri"/>
          <w:lang w:eastAsia="en-US"/>
        </w:rPr>
      </w:pPr>
      <w:r w:rsidRPr="00E85C13">
        <w:rPr>
          <w:rFonts w:eastAsia="Calibri"/>
          <w:lang w:eastAsia="en-US"/>
        </w:rPr>
        <w:t>2) отоларинголог</w:t>
      </w:r>
    </w:p>
    <w:p w:rsidR="00A34655" w:rsidRPr="00E85C13" w:rsidRDefault="00A34655" w:rsidP="004C5472">
      <w:pPr>
        <w:rPr>
          <w:rFonts w:eastAsia="Calibri"/>
          <w:lang w:eastAsia="en-US"/>
        </w:rPr>
      </w:pPr>
      <w:r w:rsidRPr="00E85C13">
        <w:rPr>
          <w:rFonts w:eastAsia="Calibri"/>
          <w:lang w:eastAsia="en-US"/>
        </w:rPr>
        <w:t>3) терапевт</w:t>
      </w:r>
    </w:p>
    <w:p w:rsidR="00A34655" w:rsidRPr="00E85C13" w:rsidRDefault="00A34655" w:rsidP="004C5472">
      <w:pPr>
        <w:rPr>
          <w:rFonts w:eastAsia="Calibri"/>
          <w:lang w:eastAsia="en-US"/>
        </w:rPr>
      </w:pPr>
      <w:r w:rsidRPr="00E85C13">
        <w:rPr>
          <w:rFonts w:eastAsia="Calibri"/>
          <w:lang w:eastAsia="en-US"/>
        </w:rPr>
        <w:t xml:space="preserve">4) аллерголог - иммунолог </w:t>
      </w:r>
    </w:p>
    <w:p w:rsidR="00A34655" w:rsidRPr="00E85C13" w:rsidRDefault="00A34655" w:rsidP="004C5472">
      <w:pPr>
        <w:rPr>
          <w:rFonts w:eastAsia="Calibri"/>
          <w:lang w:eastAsia="en-US"/>
        </w:rPr>
      </w:pPr>
      <w:r w:rsidRPr="00E85C13">
        <w:rPr>
          <w:rFonts w:eastAsia="Calibri"/>
          <w:lang w:eastAsia="en-US"/>
        </w:rPr>
        <w:t>5) любой из перечисленных специалистов</w:t>
      </w:r>
    </w:p>
    <w:p w:rsidR="00A34655" w:rsidRPr="00E85C13" w:rsidRDefault="00A34655" w:rsidP="00A34655">
      <w:pPr>
        <w:rPr>
          <w:rFonts w:eastAsia="Calibri"/>
          <w:lang w:eastAsia="en-US"/>
        </w:rPr>
      </w:pPr>
    </w:p>
    <w:p w:rsidR="00A34655" w:rsidRPr="00E85C13" w:rsidRDefault="00A34655" w:rsidP="00A34655">
      <w:pPr>
        <w:spacing w:after="200" w:line="276" w:lineRule="auto"/>
        <w:rPr>
          <w:rFonts w:eastAsia="Calibri"/>
          <w:color w:val="000000"/>
          <w:lang w:eastAsia="en-US"/>
        </w:rPr>
      </w:pPr>
      <w:r w:rsidRPr="00E85C13">
        <w:rPr>
          <w:rFonts w:eastAsia="Calibri"/>
          <w:color w:val="000000"/>
          <w:lang w:eastAsia="en-US"/>
        </w:rPr>
        <w:t>2. НАЗОВИТЕ НАИБОЛЕЕ БЕЗОПАСНЫЙ И ЭФФЕКТИВНЫЙ ТОПИЧЕСКИЙ КОРТИКОСТЕРОИД В ЛЕЧЕНИИ АТОПИЧЕСКОГО ДЕРМАТИТА:</w:t>
      </w:r>
    </w:p>
    <w:p w:rsidR="00A34655" w:rsidRPr="00E85C13" w:rsidRDefault="00A34655" w:rsidP="00A34655">
      <w:pPr>
        <w:spacing w:line="276" w:lineRule="auto"/>
        <w:rPr>
          <w:rFonts w:eastAsia="Calibri"/>
          <w:color w:val="000000"/>
          <w:lang w:eastAsia="en-US"/>
        </w:rPr>
      </w:pPr>
      <w:r w:rsidRPr="00E85C13">
        <w:rPr>
          <w:rFonts w:eastAsia="Calibri"/>
          <w:color w:val="000000"/>
          <w:lang w:eastAsia="en-US"/>
        </w:rPr>
        <w:t>1) мометазона фуроат (элоком)</w:t>
      </w:r>
    </w:p>
    <w:p w:rsidR="00A34655" w:rsidRPr="00E85C13" w:rsidRDefault="00A34655" w:rsidP="00A34655">
      <w:pPr>
        <w:spacing w:line="276" w:lineRule="auto"/>
        <w:rPr>
          <w:rFonts w:eastAsia="Calibri"/>
          <w:color w:val="000000"/>
          <w:lang w:eastAsia="en-US"/>
        </w:rPr>
      </w:pPr>
      <w:r w:rsidRPr="00E85C13">
        <w:rPr>
          <w:rFonts w:eastAsia="Calibri"/>
          <w:color w:val="000000"/>
          <w:lang w:eastAsia="en-US"/>
        </w:rPr>
        <w:t xml:space="preserve">2) бетаметазона валерат (целестодерм </w:t>
      </w:r>
      <w:r w:rsidR="00203409">
        <w:rPr>
          <w:rFonts w:eastAsia="Calibri"/>
          <w:color w:val="000000"/>
          <w:lang w:eastAsia="en-US"/>
        </w:rPr>
        <w:t>В</w:t>
      </w:r>
      <w:r w:rsidRPr="00E85C13">
        <w:rPr>
          <w:rFonts w:eastAsia="Calibri"/>
          <w:color w:val="000000"/>
          <w:lang w:eastAsia="en-US"/>
        </w:rPr>
        <w:t>)</w:t>
      </w:r>
    </w:p>
    <w:p w:rsidR="00A34655" w:rsidRPr="00E85C13" w:rsidRDefault="00A34655" w:rsidP="00A34655">
      <w:pPr>
        <w:spacing w:line="276" w:lineRule="auto"/>
        <w:rPr>
          <w:rFonts w:eastAsia="Calibri"/>
          <w:color w:val="000000"/>
          <w:lang w:eastAsia="en-US"/>
        </w:rPr>
      </w:pPr>
      <w:r w:rsidRPr="00E85C13">
        <w:rPr>
          <w:rFonts w:eastAsia="Calibri"/>
          <w:color w:val="000000"/>
          <w:lang w:eastAsia="en-US"/>
        </w:rPr>
        <w:t>3) флуметазон пивалат (лоринден)</w:t>
      </w:r>
    </w:p>
    <w:p w:rsidR="00A34655" w:rsidRPr="00E85C13" w:rsidRDefault="00A34655" w:rsidP="00A34655">
      <w:pPr>
        <w:spacing w:line="276" w:lineRule="auto"/>
        <w:rPr>
          <w:rFonts w:eastAsia="Calibri"/>
          <w:color w:val="000000"/>
          <w:lang w:eastAsia="en-US"/>
        </w:rPr>
      </w:pPr>
      <w:r w:rsidRPr="00E85C13">
        <w:rPr>
          <w:rFonts w:eastAsia="Calibri"/>
          <w:color w:val="000000"/>
          <w:lang w:eastAsia="en-US"/>
        </w:rPr>
        <w:t>4) триамцинолон ацетонит (фторокорт)</w:t>
      </w:r>
    </w:p>
    <w:p w:rsidR="00A34655" w:rsidRPr="00E85C13" w:rsidRDefault="00A34655" w:rsidP="00A34655">
      <w:pPr>
        <w:rPr>
          <w:rFonts w:eastAsia="Calibri"/>
          <w:color w:val="000000"/>
          <w:lang w:eastAsia="en-US"/>
        </w:rPr>
      </w:pPr>
      <w:r w:rsidRPr="00E85C13">
        <w:rPr>
          <w:rFonts w:eastAsia="Calibri"/>
          <w:color w:val="000000"/>
          <w:lang w:eastAsia="en-US"/>
        </w:rPr>
        <w:t>5) клобетазол пропионат (дермовей)</w:t>
      </w:r>
    </w:p>
    <w:p w:rsidR="00A34655" w:rsidRPr="00E85C13" w:rsidRDefault="00A34655" w:rsidP="00A34655">
      <w:pPr>
        <w:rPr>
          <w:rFonts w:ascii="Arial" w:eastAsia="Calibri" w:hAnsi="Arial"/>
          <w:color w:val="000000"/>
          <w:sz w:val="21"/>
          <w:szCs w:val="21"/>
          <w:lang w:eastAsia="en-US"/>
        </w:rPr>
      </w:pPr>
    </w:p>
    <w:p w:rsidR="00A34655" w:rsidRPr="00E85C13" w:rsidRDefault="00A34655" w:rsidP="00A34655">
      <w:pPr>
        <w:spacing w:after="200" w:line="276" w:lineRule="auto"/>
        <w:rPr>
          <w:rFonts w:eastAsia="Calibri"/>
          <w:color w:val="000000"/>
          <w:lang w:eastAsia="en-US"/>
        </w:rPr>
      </w:pPr>
      <w:r w:rsidRPr="00E85C13">
        <w:rPr>
          <w:rFonts w:eastAsia="Calibri"/>
          <w:color w:val="000000"/>
          <w:lang w:eastAsia="en-US"/>
        </w:rPr>
        <w:t>3. НАЗОВИТЕ СОВРЕМЕННЫЕ ПРОТИВОВОСПАЛИТЕЛЬНЫЕ СРЕДСТВА, НЕ СОДЕРЖАЩИЕ СТЕРОИДЫ, ИСПОЛЬЗУЕМЫЕ В НАРУЖНОЙ ТЕРАПИИ ПРИ ЛЕГКОМ ТЕЧЕНИИ АТОПИЧЕСКОГО ДЕРМАТИТА У ДЕТЕЙ:</w:t>
      </w:r>
    </w:p>
    <w:p w:rsidR="00A34655" w:rsidRPr="00E85C13" w:rsidRDefault="00A34655" w:rsidP="00A34655">
      <w:pPr>
        <w:spacing w:line="276" w:lineRule="auto"/>
        <w:rPr>
          <w:rFonts w:eastAsia="Calibri"/>
          <w:color w:val="000000"/>
          <w:lang w:eastAsia="en-US"/>
        </w:rPr>
      </w:pPr>
      <w:r w:rsidRPr="00E85C13">
        <w:rPr>
          <w:rFonts w:eastAsia="Calibri"/>
          <w:color w:val="000000"/>
          <w:lang w:eastAsia="en-US"/>
        </w:rPr>
        <w:t>1) препараты нафталана</w:t>
      </w:r>
    </w:p>
    <w:p w:rsidR="00A34655" w:rsidRPr="00E85C13" w:rsidRDefault="00A34655" w:rsidP="00A34655">
      <w:pPr>
        <w:spacing w:line="276" w:lineRule="auto"/>
        <w:rPr>
          <w:rFonts w:eastAsia="Calibri"/>
          <w:color w:val="000000"/>
          <w:lang w:eastAsia="en-US"/>
        </w:rPr>
      </w:pPr>
      <w:r w:rsidRPr="00E85C13">
        <w:rPr>
          <w:rFonts w:eastAsia="Calibri"/>
          <w:color w:val="000000"/>
          <w:lang w:eastAsia="en-US"/>
        </w:rPr>
        <w:t>2) препараты дегтя</w:t>
      </w:r>
    </w:p>
    <w:p w:rsidR="00A34655" w:rsidRPr="00E85C13" w:rsidRDefault="00A34655" w:rsidP="00A34655">
      <w:pPr>
        <w:spacing w:line="276" w:lineRule="auto"/>
        <w:rPr>
          <w:rFonts w:eastAsia="Calibri"/>
          <w:color w:val="000000"/>
          <w:lang w:eastAsia="en-US"/>
        </w:rPr>
      </w:pPr>
      <w:r w:rsidRPr="00E85C13">
        <w:rPr>
          <w:rFonts w:eastAsia="Calibri"/>
          <w:color w:val="000000"/>
          <w:lang w:eastAsia="en-US"/>
        </w:rPr>
        <w:t>3) пимекролимус</w:t>
      </w:r>
    </w:p>
    <w:p w:rsidR="00A34655" w:rsidRPr="00E85C13" w:rsidRDefault="00A34655" w:rsidP="00A34655">
      <w:pPr>
        <w:spacing w:line="276" w:lineRule="auto"/>
        <w:rPr>
          <w:rFonts w:eastAsia="Calibri"/>
          <w:color w:val="000000"/>
          <w:lang w:eastAsia="en-US"/>
        </w:rPr>
      </w:pPr>
      <w:r w:rsidRPr="00E85C13">
        <w:rPr>
          <w:rFonts w:eastAsia="Calibri"/>
          <w:color w:val="000000"/>
          <w:lang w:eastAsia="en-US"/>
        </w:rPr>
        <w:t>4) фузикорт</w:t>
      </w:r>
    </w:p>
    <w:p w:rsidR="00A34655" w:rsidRPr="00E85C13" w:rsidRDefault="00A34655" w:rsidP="00A34655">
      <w:pPr>
        <w:rPr>
          <w:rFonts w:eastAsia="Calibri"/>
          <w:color w:val="000000"/>
          <w:lang w:eastAsia="en-US"/>
        </w:rPr>
      </w:pPr>
      <w:r w:rsidRPr="00E85C13">
        <w:rPr>
          <w:rFonts w:eastAsia="Calibri"/>
          <w:color w:val="000000"/>
          <w:lang w:eastAsia="en-US"/>
        </w:rPr>
        <w:t>5) пимафуцин</w:t>
      </w:r>
    </w:p>
    <w:p w:rsidR="00A34655" w:rsidRPr="00E85C13" w:rsidRDefault="00A34655" w:rsidP="00A34655">
      <w:pPr>
        <w:rPr>
          <w:rFonts w:eastAsia="Calibri"/>
          <w:color w:val="000000"/>
          <w:lang w:eastAsia="en-US"/>
        </w:rPr>
      </w:pPr>
    </w:p>
    <w:p w:rsidR="00A34655" w:rsidRPr="00E85C13" w:rsidRDefault="00A34655" w:rsidP="00A34655">
      <w:pPr>
        <w:spacing w:after="200" w:line="276" w:lineRule="auto"/>
        <w:rPr>
          <w:rFonts w:eastAsia="Calibri"/>
          <w:color w:val="000000"/>
          <w:lang w:eastAsia="en-US"/>
        </w:rPr>
      </w:pPr>
      <w:r w:rsidRPr="00E85C13">
        <w:rPr>
          <w:rFonts w:eastAsia="Calibri"/>
          <w:color w:val="000000"/>
          <w:lang w:eastAsia="en-US"/>
        </w:rPr>
        <w:t>4. НАЗОВИТЕ АНТИГИСТАМИННЫЙ ПРЕПАРАТ 1 ПОКОЛЕНИЯ:</w:t>
      </w:r>
    </w:p>
    <w:p w:rsidR="00A34655" w:rsidRPr="00E85C13" w:rsidRDefault="00A34655" w:rsidP="004C5472">
      <w:pPr>
        <w:rPr>
          <w:rFonts w:eastAsia="Calibri"/>
          <w:color w:val="000000"/>
          <w:lang w:eastAsia="en-US"/>
        </w:rPr>
      </w:pPr>
      <w:r w:rsidRPr="00E85C13">
        <w:rPr>
          <w:rFonts w:eastAsia="Calibri"/>
          <w:color w:val="000000"/>
          <w:lang w:eastAsia="en-US"/>
        </w:rPr>
        <w:t>1) цетиризин (зиртек)</w:t>
      </w:r>
    </w:p>
    <w:p w:rsidR="00A34655" w:rsidRPr="00E85C13" w:rsidRDefault="00A34655" w:rsidP="004C5472">
      <w:pPr>
        <w:rPr>
          <w:rFonts w:eastAsia="Calibri"/>
          <w:color w:val="000000"/>
          <w:lang w:eastAsia="en-US"/>
        </w:rPr>
      </w:pPr>
      <w:r w:rsidRPr="00E85C13">
        <w:rPr>
          <w:rFonts w:eastAsia="Calibri"/>
          <w:color w:val="000000"/>
          <w:lang w:eastAsia="en-US"/>
        </w:rPr>
        <w:t>2) клемастин (тавегил),</w:t>
      </w:r>
    </w:p>
    <w:p w:rsidR="00A34655" w:rsidRPr="00E85C13" w:rsidRDefault="00A34655" w:rsidP="004C5472">
      <w:pPr>
        <w:rPr>
          <w:rFonts w:eastAsia="Calibri"/>
          <w:color w:val="000000"/>
          <w:lang w:eastAsia="en-US"/>
        </w:rPr>
      </w:pPr>
      <w:r w:rsidRPr="00E85C13">
        <w:rPr>
          <w:rFonts w:eastAsia="Calibri"/>
          <w:color w:val="000000"/>
          <w:lang w:eastAsia="en-US"/>
        </w:rPr>
        <w:t>3) дезлорататин (эриус)</w:t>
      </w:r>
    </w:p>
    <w:p w:rsidR="00A34655" w:rsidRPr="00E85C13" w:rsidRDefault="00A34655" w:rsidP="004C5472">
      <w:pPr>
        <w:rPr>
          <w:rFonts w:eastAsia="Calibri"/>
          <w:color w:val="000000"/>
          <w:lang w:eastAsia="en-US"/>
        </w:rPr>
      </w:pPr>
      <w:r w:rsidRPr="00E85C13">
        <w:rPr>
          <w:rFonts w:eastAsia="Calibri"/>
          <w:color w:val="000000"/>
          <w:lang w:eastAsia="en-US"/>
        </w:rPr>
        <w:t>4) левоцетиризин (ксизал)</w:t>
      </w:r>
    </w:p>
    <w:p w:rsidR="00A34655" w:rsidRPr="00E85C13" w:rsidRDefault="00A34655" w:rsidP="004C5472">
      <w:pPr>
        <w:rPr>
          <w:rFonts w:eastAsia="Calibri"/>
          <w:color w:val="000000"/>
          <w:lang w:eastAsia="en-US"/>
        </w:rPr>
      </w:pPr>
      <w:r w:rsidRPr="00E85C13">
        <w:rPr>
          <w:rFonts w:eastAsia="Calibri"/>
          <w:color w:val="000000"/>
          <w:lang w:eastAsia="en-US"/>
        </w:rPr>
        <w:t>5) лоратодин (кларитин)</w:t>
      </w:r>
    </w:p>
    <w:p w:rsidR="00A34655" w:rsidRPr="00E85C13" w:rsidRDefault="00A34655" w:rsidP="00A34655">
      <w:pPr>
        <w:rPr>
          <w:rFonts w:ascii="Arial" w:eastAsia="Calibri" w:hAnsi="Arial"/>
          <w:color w:val="000000"/>
          <w:sz w:val="21"/>
          <w:szCs w:val="21"/>
          <w:lang w:eastAsia="en-US"/>
        </w:rPr>
      </w:pPr>
    </w:p>
    <w:p w:rsidR="00A34655" w:rsidRPr="00E85C13" w:rsidRDefault="00A34655" w:rsidP="00A34655">
      <w:pPr>
        <w:suppressAutoHyphens/>
        <w:autoSpaceDE w:val="0"/>
        <w:autoSpaceDN w:val="0"/>
        <w:adjustRightInd w:val="0"/>
        <w:rPr>
          <w:rFonts w:eastAsia="Calibri"/>
          <w:lang w:eastAsia="en-US"/>
        </w:rPr>
      </w:pPr>
      <w:r w:rsidRPr="00E85C13">
        <w:rPr>
          <w:rFonts w:eastAsia="Calibri"/>
          <w:lang w:eastAsia="en-US"/>
        </w:rPr>
        <w:t>5. ПРИ ПИЩЕВОЙ АЛЛЕРГИИ НАИБОЛЕЕ ЭФФЕКТИВНЫМ СПЕЦИФИЧЕСКИМ ВИДОМ ТЕРАПИИ ЯВЛЯЕТСЯ НАЗНАЧЕНИЕ:</w:t>
      </w:r>
    </w:p>
    <w:p w:rsidR="00A34655" w:rsidRPr="00E85C13" w:rsidRDefault="00A34655" w:rsidP="00A34655">
      <w:pPr>
        <w:suppressAutoHyphens/>
        <w:autoSpaceDE w:val="0"/>
        <w:autoSpaceDN w:val="0"/>
        <w:adjustRightInd w:val="0"/>
        <w:rPr>
          <w:rFonts w:eastAsia="Calibri"/>
          <w:lang w:eastAsia="en-US"/>
        </w:rPr>
      </w:pPr>
    </w:p>
    <w:p w:rsidR="00A34655" w:rsidRPr="00E85C13" w:rsidRDefault="00A34655" w:rsidP="0096422D">
      <w:pPr>
        <w:numPr>
          <w:ilvl w:val="0"/>
          <w:numId w:val="175"/>
        </w:numPr>
        <w:tabs>
          <w:tab w:val="left" w:pos="284"/>
        </w:tabs>
        <w:suppressAutoHyphens/>
        <w:autoSpaceDE w:val="0"/>
        <w:autoSpaceDN w:val="0"/>
        <w:adjustRightInd w:val="0"/>
        <w:ind w:left="0" w:firstLine="0"/>
        <w:contextualSpacing/>
        <w:rPr>
          <w:rFonts w:eastAsia="Calibri"/>
          <w:lang w:eastAsia="en-US"/>
        </w:rPr>
      </w:pPr>
      <w:r w:rsidRPr="00E85C13">
        <w:rPr>
          <w:rFonts w:eastAsia="Calibri"/>
          <w:lang w:eastAsia="en-US"/>
        </w:rPr>
        <w:t xml:space="preserve"> антигистаминовых препаратов</w:t>
      </w:r>
    </w:p>
    <w:p w:rsidR="00A34655" w:rsidRPr="00E85C13" w:rsidRDefault="00A34655" w:rsidP="0096422D">
      <w:pPr>
        <w:numPr>
          <w:ilvl w:val="0"/>
          <w:numId w:val="175"/>
        </w:numPr>
        <w:tabs>
          <w:tab w:val="left" w:pos="284"/>
        </w:tabs>
        <w:suppressAutoHyphens/>
        <w:autoSpaceDE w:val="0"/>
        <w:autoSpaceDN w:val="0"/>
        <w:adjustRightInd w:val="0"/>
        <w:ind w:left="0" w:firstLine="0"/>
        <w:contextualSpacing/>
        <w:rPr>
          <w:rFonts w:eastAsia="Calibri"/>
          <w:lang w:eastAsia="en-US"/>
        </w:rPr>
      </w:pPr>
      <w:r w:rsidRPr="00E85C13">
        <w:rPr>
          <w:rFonts w:eastAsia="Calibri"/>
          <w:lang w:eastAsia="en-US"/>
        </w:rPr>
        <w:lastRenderedPageBreak/>
        <w:t xml:space="preserve"> глюкокортикоидов</w:t>
      </w:r>
    </w:p>
    <w:p w:rsidR="00A34655" w:rsidRPr="00E85C13" w:rsidRDefault="00A34655" w:rsidP="0096422D">
      <w:pPr>
        <w:numPr>
          <w:ilvl w:val="0"/>
          <w:numId w:val="175"/>
        </w:numPr>
        <w:tabs>
          <w:tab w:val="left" w:pos="284"/>
        </w:tabs>
        <w:suppressAutoHyphens/>
        <w:autoSpaceDE w:val="0"/>
        <w:autoSpaceDN w:val="0"/>
        <w:adjustRightInd w:val="0"/>
        <w:ind w:left="0" w:firstLine="0"/>
        <w:contextualSpacing/>
        <w:rPr>
          <w:rFonts w:eastAsia="Calibri"/>
          <w:lang w:eastAsia="en-US"/>
        </w:rPr>
      </w:pPr>
      <w:r w:rsidRPr="00E85C13">
        <w:rPr>
          <w:rFonts w:eastAsia="Calibri"/>
          <w:lang w:eastAsia="en-US"/>
        </w:rPr>
        <w:t xml:space="preserve"> элиминационной диеты</w:t>
      </w:r>
    </w:p>
    <w:p w:rsidR="00A34655" w:rsidRPr="00E85C13" w:rsidRDefault="00A34655" w:rsidP="0096422D">
      <w:pPr>
        <w:numPr>
          <w:ilvl w:val="0"/>
          <w:numId w:val="175"/>
        </w:numPr>
        <w:tabs>
          <w:tab w:val="left" w:pos="284"/>
        </w:tabs>
        <w:suppressAutoHyphens/>
        <w:autoSpaceDE w:val="0"/>
        <w:autoSpaceDN w:val="0"/>
        <w:adjustRightInd w:val="0"/>
        <w:ind w:left="0" w:firstLine="0"/>
        <w:contextualSpacing/>
        <w:rPr>
          <w:rFonts w:eastAsia="Calibri"/>
          <w:lang w:eastAsia="en-US"/>
        </w:rPr>
      </w:pPr>
      <w:r w:rsidRPr="00E85C13">
        <w:rPr>
          <w:rFonts w:eastAsia="Calibri"/>
          <w:lang w:eastAsia="en-US"/>
        </w:rPr>
        <w:t>сорбентов</w:t>
      </w:r>
    </w:p>
    <w:p w:rsidR="00A34655" w:rsidRPr="00E85C13" w:rsidRDefault="00A34655" w:rsidP="0096422D">
      <w:pPr>
        <w:numPr>
          <w:ilvl w:val="0"/>
          <w:numId w:val="175"/>
        </w:numPr>
        <w:tabs>
          <w:tab w:val="left" w:pos="284"/>
        </w:tabs>
        <w:suppressAutoHyphens/>
        <w:autoSpaceDE w:val="0"/>
        <w:autoSpaceDN w:val="0"/>
        <w:adjustRightInd w:val="0"/>
        <w:ind w:left="0" w:firstLine="0"/>
        <w:contextualSpacing/>
        <w:rPr>
          <w:rFonts w:eastAsia="Calibri"/>
          <w:lang w:eastAsia="en-US"/>
        </w:rPr>
      </w:pPr>
      <w:r w:rsidRPr="00E85C13">
        <w:rPr>
          <w:rFonts w:eastAsia="Calibri"/>
          <w:lang w:eastAsia="en-US"/>
        </w:rPr>
        <w:t>ферментов</w:t>
      </w:r>
    </w:p>
    <w:p w:rsidR="007428CB" w:rsidRPr="00E85C13" w:rsidRDefault="00A34655" w:rsidP="007428CB">
      <w:pPr>
        <w:spacing w:before="100" w:beforeAutospacing="1" w:line="360" w:lineRule="auto"/>
      </w:pPr>
      <w:r w:rsidRPr="00E85C13">
        <w:t xml:space="preserve">6. МАЗЬ ГИДРОКОРТИЗОНА ПРИ ЛЕЧЕНИИ АТОПИЧЕСКОГО ДЕРМАТИТА ОТНОСЯТ К: </w:t>
      </w:r>
      <w:r w:rsidR="007428CB">
        <w:t>\</w:t>
      </w:r>
    </w:p>
    <w:p w:rsidR="00A34655" w:rsidRPr="00E85C13" w:rsidRDefault="00A34655" w:rsidP="007428CB">
      <w:r w:rsidRPr="00E85C13">
        <w:t xml:space="preserve">1) слабым глюкокортикоидам </w:t>
      </w:r>
    </w:p>
    <w:p w:rsidR="00A34655" w:rsidRPr="00E85C13" w:rsidRDefault="00A34655" w:rsidP="007428CB">
      <w:r w:rsidRPr="00E85C13">
        <w:t xml:space="preserve">2) глюкокортикоидам средней силы </w:t>
      </w:r>
    </w:p>
    <w:p w:rsidR="00A34655" w:rsidRPr="00E85C13" w:rsidRDefault="00A34655" w:rsidP="00A34655">
      <w:r w:rsidRPr="00E85C13">
        <w:t xml:space="preserve">3) сильным глюкокортикоидам </w:t>
      </w:r>
    </w:p>
    <w:p w:rsidR="00A34655" w:rsidRDefault="00A34655" w:rsidP="00A34655">
      <w:r w:rsidRPr="00E85C13">
        <w:t xml:space="preserve">4) очень сильным глюкокортикоидам </w:t>
      </w:r>
    </w:p>
    <w:p w:rsidR="004C5472" w:rsidRPr="00E85C13" w:rsidRDefault="004C5472" w:rsidP="007428CB">
      <w:pPr>
        <w:spacing w:line="360" w:lineRule="auto"/>
      </w:pPr>
    </w:p>
    <w:p w:rsidR="004C5472" w:rsidRDefault="00A34655" w:rsidP="007428CB">
      <w:pPr>
        <w:spacing w:line="360" w:lineRule="auto"/>
      </w:pPr>
      <w:r w:rsidRPr="00E85C13">
        <w:t xml:space="preserve">7 . МАЗЬ АДВАНТАНА ПРИ ЛЕЧЕНИИ АТОПИЧЕСКОГО ДЕРМАТИТА ОТНОСЯТ К: </w:t>
      </w:r>
    </w:p>
    <w:p w:rsidR="00A34655" w:rsidRPr="00E85C13" w:rsidRDefault="00A34655" w:rsidP="00A34655">
      <w:r w:rsidRPr="00E85C13">
        <w:t xml:space="preserve">1) слабым глюкокортикоидам </w:t>
      </w:r>
    </w:p>
    <w:p w:rsidR="00A34655" w:rsidRPr="00E85C13" w:rsidRDefault="00A34655" w:rsidP="00A34655">
      <w:r w:rsidRPr="00E85C13">
        <w:t xml:space="preserve">2) глюкокортикоидам средней силы </w:t>
      </w:r>
    </w:p>
    <w:p w:rsidR="00A34655" w:rsidRPr="00E85C13" w:rsidRDefault="00A34655" w:rsidP="00A34655">
      <w:r w:rsidRPr="00E85C13">
        <w:t xml:space="preserve">3) сильным глюкокортикоидам </w:t>
      </w:r>
    </w:p>
    <w:p w:rsidR="00A34655" w:rsidRDefault="00A34655" w:rsidP="00A34655">
      <w:r w:rsidRPr="00E85C13">
        <w:t>4) очень сильным глюкокортикоидам</w:t>
      </w:r>
    </w:p>
    <w:p w:rsidR="004C5472" w:rsidRPr="00E85C13" w:rsidRDefault="004C5472" w:rsidP="00A34655"/>
    <w:p w:rsidR="00A34655" w:rsidRPr="00E85C13" w:rsidRDefault="00A34655" w:rsidP="00A34655">
      <w:r w:rsidRPr="00E85C13">
        <w:t>8.  ЭЛОКОМ ПРИ ЛЕЧЕНИИ АТОПИЧЕСКОГО ДЕРМАТИТА РАЗРЕШЕН К</w:t>
      </w:r>
    </w:p>
    <w:p w:rsidR="00A34655" w:rsidRDefault="00A34655" w:rsidP="00A34655">
      <w:r w:rsidRPr="00E85C13">
        <w:t>ПРИМЕНЕНИЮ С:</w:t>
      </w:r>
    </w:p>
    <w:p w:rsidR="004C5472" w:rsidRPr="00E85C13" w:rsidRDefault="004C5472" w:rsidP="00A34655"/>
    <w:p w:rsidR="00A34655" w:rsidRPr="00E85C13" w:rsidRDefault="00A34655" w:rsidP="00A34655">
      <w:r w:rsidRPr="00E85C13">
        <w:t>а) 6 мес</w:t>
      </w:r>
    </w:p>
    <w:p w:rsidR="00A34655" w:rsidRPr="00E85C13" w:rsidRDefault="00A34655" w:rsidP="00A34655">
      <w:r w:rsidRPr="00E85C13">
        <w:t>б) 1 года</w:t>
      </w:r>
    </w:p>
    <w:p w:rsidR="00A34655" w:rsidRPr="00E85C13" w:rsidRDefault="00A34655" w:rsidP="00A34655">
      <w:r w:rsidRPr="00E85C13">
        <w:t>в) 2-х лет</w:t>
      </w:r>
    </w:p>
    <w:p w:rsidR="00A34655" w:rsidRPr="00E85C13" w:rsidRDefault="00A34655" w:rsidP="00A34655"/>
    <w:p w:rsidR="00A34655" w:rsidRPr="00E85C13" w:rsidRDefault="00A34655" w:rsidP="00A34655">
      <w:r w:rsidRPr="00E85C13">
        <w:t>9. ПРИ ТЯЖЕЛОМ ТЕЧЕНИИ АТОПИЧЕСКОГО ДЕРМАТИТА С МОКНУТИЕМ</w:t>
      </w:r>
    </w:p>
    <w:p w:rsidR="00A34655" w:rsidRDefault="00A34655" w:rsidP="00A34655">
      <w:r w:rsidRPr="00E85C13">
        <w:t>ПРИМЕНЕНИЕ КРЕМА «ЭЛИДЕЛ»:</w:t>
      </w:r>
    </w:p>
    <w:p w:rsidR="004C5472" w:rsidRPr="00E85C13" w:rsidRDefault="004C5472" w:rsidP="00A34655"/>
    <w:p w:rsidR="00A34655" w:rsidRPr="00E85C13" w:rsidRDefault="00A34655" w:rsidP="00A34655">
      <w:r w:rsidRPr="00E85C13">
        <w:t>1) показано</w:t>
      </w:r>
    </w:p>
    <w:p w:rsidR="00A34655" w:rsidRPr="00E85C13" w:rsidRDefault="00A34655" w:rsidP="00A34655">
      <w:r w:rsidRPr="00E85C13">
        <w:t>2) не показано</w:t>
      </w:r>
    </w:p>
    <w:p w:rsidR="00A34655" w:rsidRPr="00E85C13" w:rsidRDefault="00A34655" w:rsidP="00A34655"/>
    <w:p w:rsidR="00A34655" w:rsidRDefault="00A34655" w:rsidP="00A34655">
      <w:r w:rsidRPr="00E85C13">
        <w:t>10.  В ОСТРОЙ ФАЗЕ АТОПИЧЕСКОГО ДЕРМАТИТА С МОКНУТИЕМ НАЗНАЧАЮТ:</w:t>
      </w:r>
    </w:p>
    <w:p w:rsidR="004C5472" w:rsidRPr="00E85C13" w:rsidRDefault="004C5472" w:rsidP="00A34655"/>
    <w:p w:rsidR="00A34655" w:rsidRPr="00E85C13" w:rsidRDefault="00A34655" w:rsidP="00A34655">
      <w:r w:rsidRPr="00E85C13">
        <w:t>1) мазь «адвантан»</w:t>
      </w:r>
    </w:p>
    <w:p w:rsidR="00A34655" w:rsidRPr="00E85C13" w:rsidRDefault="00A34655" w:rsidP="00A34655">
      <w:r w:rsidRPr="00E85C13">
        <w:t>2) крем «элидел»</w:t>
      </w:r>
    </w:p>
    <w:p w:rsidR="00A34655" w:rsidRPr="00E85C13" w:rsidRDefault="00A34655" w:rsidP="00A34655">
      <w:r w:rsidRPr="00E85C13">
        <w:t>3) мазь «ларинден С»</w:t>
      </w:r>
    </w:p>
    <w:p w:rsidR="00A34655" w:rsidRPr="00E85C13" w:rsidRDefault="00A34655" w:rsidP="00A34655">
      <w:r w:rsidRPr="00E85C13">
        <w:t>4) эмульсию «элоком»</w:t>
      </w:r>
    </w:p>
    <w:p w:rsidR="00A34655" w:rsidRPr="00E85C13" w:rsidRDefault="00A34655" w:rsidP="00A34655"/>
    <w:p w:rsidR="00A34655" w:rsidRDefault="00A34655" w:rsidP="00A34655">
      <w:pPr>
        <w:spacing w:line="276" w:lineRule="auto"/>
        <w:jc w:val="both"/>
      </w:pPr>
      <w:r w:rsidRPr="00E85C13">
        <w:t>11. В ПИТАНИИ ДЕТЕЙ С ТЯЖЕЛЫМ  АТОПИЧЕСКИМ ДЕРМАТИТОМ ПРИМЕНЯЮТ СМЕСИ:</w:t>
      </w:r>
    </w:p>
    <w:p w:rsidR="004C5472" w:rsidRPr="00E85C13" w:rsidRDefault="004C5472" w:rsidP="00A34655">
      <w:pPr>
        <w:spacing w:line="276" w:lineRule="auto"/>
        <w:jc w:val="both"/>
      </w:pPr>
    </w:p>
    <w:p w:rsidR="00A34655" w:rsidRPr="00E85C13" w:rsidRDefault="00A34655" w:rsidP="00A34655">
      <w:r w:rsidRPr="00E85C13">
        <w:t>1) НАН</w:t>
      </w:r>
    </w:p>
    <w:p w:rsidR="00A34655" w:rsidRPr="00E85C13" w:rsidRDefault="00A34655" w:rsidP="00A34655">
      <w:r w:rsidRPr="00E85C13">
        <w:t>2) Семилак</w:t>
      </w:r>
    </w:p>
    <w:p w:rsidR="00A34655" w:rsidRPr="00E85C13" w:rsidRDefault="00A34655" w:rsidP="00A34655">
      <w:r w:rsidRPr="00E85C13">
        <w:t>3) Нутрилон Пепти ТСЦ</w:t>
      </w:r>
    </w:p>
    <w:p w:rsidR="00A34655" w:rsidRPr="00E85C13" w:rsidRDefault="00A34655" w:rsidP="00A34655">
      <w:r w:rsidRPr="00E85C13">
        <w:t>4) НЭНИ</w:t>
      </w:r>
    </w:p>
    <w:p w:rsidR="00A34655" w:rsidRPr="00E85C13" w:rsidRDefault="00A34655" w:rsidP="00A34655"/>
    <w:p w:rsidR="00A34655" w:rsidRPr="00E85C13" w:rsidRDefault="00A34655" w:rsidP="00A34655">
      <w:r w:rsidRPr="00E85C13">
        <w:t>12. КОРМЛЕНИЕ ДЕТЕЙ С ТЯЖЕЛЫМ АТОПИЧЕСКИМ ДЕРМАТИТОМ НА</w:t>
      </w:r>
    </w:p>
    <w:p w:rsidR="00A34655" w:rsidRDefault="00A34655" w:rsidP="00A34655">
      <w:r w:rsidRPr="00E85C13">
        <w:t>ИСКУССТВЕННОМ ВСКАРМЛИВАНИИ ПРОВОДИТСЯ:</w:t>
      </w:r>
    </w:p>
    <w:p w:rsidR="004C5472" w:rsidRPr="00E85C13" w:rsidRDefault="004C5472" w:rsidP="00A34655"/>
    <w:p w:rsidR="00A34655" w:rsidRPr="00E85C13" w:rsidRDefault="00A34655" w:rsidP="004C5472">
      <w:r w:rsidRPr="00E85C13">
        <w:t>1) кисломолочными смесями</w:t>
      </w:r>
    </w:p>
    <w:p w:rsidR="00A34655" w:rsidRPr="00E85C13" w:rsidRDefault="00A34655" w:rsidP="004C5472">
      <w:r w:rsidRPr="00E85C13">
        <w:t>2) гипоаллергенными смесями</w:t>
      </w:r>
    </w:p>
    <w:p w:rsidR="00A34655" w:rsidRPr="00E85C13" w:rsidRDefault="00A34655" w:rsidP="004C5472">
      <w:r w:rsidRPr="00E85C13">
        <w:t>3) смесями на основе полного гидролиза белка</w:t>
      </w:r>
    </w:p>
    <w:p w:rsidR="00A34655" w:rsidRPr="00E85C13" w:rsidRDefault="00A34655" w:rsidP="004C5472">
      <w:r w:rsidRPr="00E85C13">
        <w:t>4) соевыми смесями</w:t>
      </w:r>
    </w:p>
    <w:p w:rsidR="00A34655" w:rsidRPr="00E85C13" w:rsidRDefault="00A34655" w:rsidP="00A34655"/>
    <w:p w:rsidR="00A34655" w:rsidRPr="00E85C13" w:rsidRDefault="00A34655" w:rsidP="00A34655">
      <w:r w:rsidRPr="00E85C13">
        <w:t>13. ВВЕДЕНИЕ ПРИКОРМА ДЕТЯМ, УГРОЖАЕМЫМ ПО РАЗВИТИЮ</w:t>
      </w:r>
    </w:p>
    <w:p w:rsidR="00A34655" w:rsidRDefault="00A34655" w:rsidP="00A34655">
      <w:r w:rsidRPr="00E85C13">
        <w:t>АТОПИЧЕСКОГО ДЕРМАТИТА НАЧИНАЮТ С:</w:t>
      </w:r>
    </w:p>
    <w:p w:rsidR="004C5472" w:rsidRPr="00E85C13" w:rsidRDefault="004C5472" w:rsidP="00A34655"/>
    <w:p w:rsidR="00A34655" w:rsidRPr="00E85C13" w:rsidRDefault="00203409" w:rsidP="00A34655">
      <w:r>
        <w:t>1.</w:t>
      </w:r>
      <w:r w:rsidR="00A34655" w:rsidRPr="00E85C13">
        <w:t xml:space="preserve"> 4 мес</w:t>
      </w:r>
    </w:p>
    <w:p w:rsidR="00A34655" w:rsidRPr="00E85C13" w:rsidRDefault="00203409" w:rsidP="00A34655">
      <w:r>
        <w:t>2.</w:t>
      </w:r>
      <w:r w:rsidR="00A34655" w:rsidRPr="00E85C13">
        <w:t xml:space="preserve"> 5 мес</w:t>
      </w:r>
    </w:p>
    <w:p w:rsidR="00A34655" w:rsidRPr="00E85C13" w:rsidRDefault="00203409" w:rsidP="00A34655">
      <w:r>
        <w:t>3.</w:t>
      </w:r>
      <w:r w:rsidR="00A34655" w:rsidRPr="00E85C13">
        <w:t xml:space="preserve"> 6 мес</w:t>
      </w:r>
    </w:p>
    <w:p w:rsidR="00A34655" w:rsidRPr="00E85C13" w:rsidRDefault="00E85C13" w:rsidP="007428CB">
      <w:pPr>
        <w:spacing w:before="100" w:beforeAutospacing="1" w:after="100" w:afterAutospacing="1"/>
      </w:pPr>
      <w:r w:rsidRPr="00E85C13">
        <w:t>14. ЦЕЛЕСТОДЕРМ ОТНОСИТСЯ:</w:t>
      </w:r>
    </w:p>
    <w:p w:rsidR="00A34655" w:rsidRPr="00E85C13" w:rsidRDefault="00203409" w:rsidP="007428CB">
      <w:r>
        <w:t>1.</w:t>
      </w:r>
      <w:r w:rsidR="00A34655" w:rsidRPr="00E85C13">
        <w:t> к слабым ГКС</w:t>
      </w:r>
    </w:p>
    <w:p w:rsidR="00A34655" w:rsidRPr="00E85C13" w:rsidRDefault="00203409" w:rsidP="00A34655">
      <w:r>
        <w:t>2.</w:t>
      </w:r>
      <w:r w:rsidR="00A34655" w:rsidRPr="00E85C13">
        <w:t> средней силы действия ГКС</w:t>
      </w:r>
    </w:p>
    <w:p w:rsidR="00A34655" w:rsidRPr="00203409" w:rsidRDefault="00203409" w:rsidP="00A34655">
      <w:r>
        <w:t>3.</w:t>
      </w:r>
      <w:r w:rsidR="00A34655" w:rsidRPr="00203409">
        <w:t> сильным ГКС</w:t>
      </w:r>
    </w:p>
    <w:p w:rsidR="00A34655" w:rsidRDefault="00203409" w:rsidP="00A34655">
      <w:r>
        <w:t>4.</w:t>
      </w:r>
      <w:r w:rsidR="00A34655" w:rsidRPr="00E85C13">
        <w:t> очень сильным ГКС</w:t>
      </w:r>
    </w:p>
    <w:p w:rsidR="00203409" w:rsidRPr="00E85C13" w:rsidRDefault="00203409" w:rsidP="00A34655"/>
    <w:p w:rsidR="00A34655" w:rsidRDefault="00A34655" w:rsidP="00A34655">
      <w:r w:rsidRPr="00E85C13">
        <w:t>15. РЕБЕНКУ 5 МЕС С АТД, НАХОДЯЩЕМУСЯ НА ИСКУССТВЕННОМ ВСКАРМЛИВАНИИ, СЛЕДУЕТ НАЗНАЧИТЬ:</w:t>
      </w:r>
    </w:p>
    <w:p w:rsidR="00E85C13" w:rsidRPr="00E85C13" w:rsidRDefault="00E85C13" w:rsidP="00A34655"/>
    <w:p w:rsidR="00A34655" w:rsidRPr="00E85C13" w:rsidRDefault="00A34655" w:rsidP="004C5472">
      <w:r w:rsidRPr="00E85C13">
        <w:t>1) высокогидролизованную смесь</w:t>
      </w:r>
    </w:p>
    <w:p w:rsidR="00A34655" w:rsidRPr="00E85C13" w:rsidRDefault="00A34655" w:rsidP="004C5472">
      <w:r w:rsidRPr="00E85C13">
        <w:t>2) частично гидролизованную смесь</w:t>
      </w:r>
    </w:p>
    <w:p w:rsidR="00A34655" w:rsidRPr="00E85C13" w:rsidRDefault="00A34655" w:rsidP="004C5472">
      <w:r w:rsidRPr="00E85C13">
        <w:t>3) соевую смесь</w:t>
      </w:r>
    </w:p>
    <w:p w:rsidR="00A34655" w:rsidRPr="00E85C13" w:rsidRDefault="00A34655" w:rsidP="004C5472">
      <w:r w:rsidRPr="00E85C13">
        <w:t>4) негидролизованную смесь на основе козьего молока</w:t>
      </w:r>
    </w:p>
    <w:p w:rsidR="00A34655" w:rsidRPr="00E85C13" w:rsidRDefault="00A34655" w:rsidP="004C5472">
      <w:r w:rsidRPr="00E85C13">
        <w:t xml:space="preserve">5) </w:t>
      </w:r>
      <w:r w:rsidRPr="00E85C13">
        <w:rPr>
          <w:lang w:val="en-US"/>
        </w:rPr>
        <w:t>Nuntrilon</w:t>
      </w:r>
      <w:r w:rsidRPr="00E85C13">
        <w:t xml:space="preserve"> аминокислоты</w:t>
      </w:r>
    </w:p>
    <w:p w:rsidR="00A34655" w:rsidRPr="00E85C13" w:rsidRDefault="00A34655" w:rsidP="004C5472">
      <w:pPr>
        <w:rPr>
          <w:rFonts w:ascii="Calibri" w:eastAsia="Calibri" w:hAnsi="Calibri"/>
          <w:sz w:val="22"/>
          <w:szCs w:val="22"/>
          <w:lang w:eastAsia="en-US"/>
        </w:rPr>
      </w:pPr>
    </w:p>
    <w:p w:rsidR="00A34655" w:rsidRPr="00E85C13" w:rsidRDefault="00A34655" w:rsidP="004C5472">
      <w:pPr>
        <w:shd w:val="clear" w:color="auto" w:fill="FFFFFF"/>
        <w:spacing w:after="213"/>
        <w:textAlignment w:val="baseline"/>
        <w:rPr>
          <w:color w:val="333333"/>
        </w:rPr>
      </w:pPr>
      <w:r w:rsidRPr="00E85C13">
        <w:rPr>
          <w:color w:val="333333"/>
        </w:rPr>
        <w:t>16.  ЛЕЧЕНИЕ АТОПИЧЕСКОГО ДЕРМАТИТА ПРЕДУСМАТРИВАЕТ:</w:t>
      </w:r>
    </w:p>
    <w:p w:rsidR="00A34655" w:rsidRPr="00E85C13" w:rsidRDefault="00A34655" w:rsidP="004C5472">
      <w:pPr>
        <w:shd w:val="clear" w:color="auto" w:fill="FFFFFF"/>
        <w:textAlignment w:val="baseline"/>
        <w:rPr>
          <w:color w:val="333333"/>
        </w:rPr>
      </w:pPr>
      <w:r w:rsidRPr="00E85C13">
        <w:rPr>
          <w:color w:val="333333"/>
        </w:rPr>
        <w:t>1. назначение гипосенсибилизирующих препаратов</w:t>
      </w:r>
    </w:p>
    <w:p w:rsidR="00A34655" w:rsidRPr="00E85C13" w:rsidRDefault="00A34655" w:rsidP="004C5472">
      <w:pPr>
        <w:shd w:val="clear" w:color="auto" w:fill="FFFFFF"/>
        <w:textAlignment w:val="baseline"/>
        <w:rPr>
          <w:color w:val="333333"/>
        </w:rPr>
      </w:pPr>
      <w:r w:rsidRPr="00E85C13">
        <w:rPr>
          <w:color w:val="333333"/>
        </w:rPr>
        <w:t>3. соблюдение гипоаллергенной диеты</w:t>
      </w:r>
    </w:p>
    <w:p w:rsidR="00A34655" w:rsidRPr="00E85C13" w:rsidRDefault="00A34655" w:rsidP="004C5472">
      <w:pPr>
        <w:shd w:val="clear" w:color="auto" w:fill="FFFFFF"/>
        <w:textAlignment w:val="baseline"/>
        <w:rPr>
          <w:color w:val="333333"/>
        </w:rPr>
      </w:pPr>
      <w:r w:rsidRPr="00E85C13">
        <w:rPr>
          <w:color w:val="333333"/>
        </w:rPr>
        <w:t>4. назначение противомалярийных препаратов</w:t>
      </w:r>
    </w:p>
    <w:p w:rsidR="00A34655" w:rsidRPr="00E85C13" w:rsidRDefault="00A34655" w:rsidP="004C5472">
      <w:pPr>
        <w:shd w:val="clear" w:color="auto" w:fill="FFFFFF"/>
        <w:textAlignment w:val="baseline"/>
        <w:rPr>
          <w:color w:val="333333"/>
        </w:rPr>
      </w:pPr>
      <w:r w:rsidRPr="00E85C13">
        <w:rPr>
          <w:color w:val="333333"/>
        </w:rPr>
        <w:t>5. коррекцию кишечного дисбактериоза</w:t>
      </w:r>
    </w:p>
    <w:p w:rsidR="00A34655" w:rsidRDefault="00A34655" w:rsidP="00A34655">
      <w:pPr>
        <w:spacing w:line="360" w:lineRule="auto"/>
        <w:rPr>
          <w:rFonts w:eastAsia="Calibri"/>
          <w:b/>
          <w:lang w:eastAsia="en-US"/>
        </w:rPr>
      </w:pPr>
    </w:p>
    <w:p w:rsidR="00A34655" w:rsidRPr="00AC3F48" w:rsidRDefault="00A34655" w:rsidP="00A34655">
      <w:pPr>
        <w:ind w:left="360"/>
        <w:jc w:val="center"/>
        <w:rPr>
          <w:b/>
        </w:rPr>
      </w:pPr>
      <w:r w:rsidRPr="00AC3F48">
        <w:rPr>
          <w:b/>
        </w:rPr>
        <w:t>ЭТАЛОНЫ ОТВЕТОВ</w:t>
      </w:r>
      <w:r>
        <w:rPr>
          <w:b/>
        </w:rPr>
        <w:t xml:space="preserve"> К ТЕСТОВЫМ ЗАДАНИЯМ</w:t>
      </w:r>
    </w:p>
    <w:tbl>
      <w:tblPr>
        <w:tblW w:w="8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8"/>
        <w:gridCol w:w="2364"/>
        <w:gridCol w:w="2069"/>
        <w:gridCol w:w="2217"/>
      </w:tblGrid>
      <w:tr w:rsidR="00A34655" w:rsidRPr="00B743C3" w:rsidTr="005E4625">
        <w:trPr>
          <w:trHeight w:val="482"/>
        </w:trPr>
        <w:tc>
          <w:tcPr>
            <w:tcW w:w="2078" w:type="dxa"/>
            <w:vAlign w:val="center"/>
          </w:tcPr>
          <w:p w:rsidR="00A34655" w:rsidRPr="00D5731C" w:rsidRDefault="00A34655" w:rsidP="00A34655">
            <w:pPr>
              <w:jc w:val="center"/>
            </w:pPr>
            <w:r>
              <w:t>№ вопроса</w:t>
            </w:r>
          </w:p>
          <w:p w:rsidR="00A34655" w:rsidRPr="00B743C3" w:rsidRDefault="00A34655" w:rsidP="00A34655">
            <w:pPr>
              <w:jc w:val="center"/>
              <w:rPr>
                <w:rFonts w:eastAsia="MS Mincho"/>
                <w:b/>
                <w:sz w:val="20"/>
                <w:szCs w:val="20"/>
              </w:rPr>
            </w:pPr>
          </w:p>
        </w:tc>
        <w:tc>
          <w:tcPr>
            <w:tcW w:w="2364" w:type="dxa"/>
          </w:tcPr>
          <w:p w:rsidR="00A34655" w:rsidRDefault="00A34655" w:rsidP="00A34655">
            <w:pPr>
              <w:jc w:val="center"/>
            </w:pPr>
            <w:r>
              <w:t>Ответ</w:t>
            </w:r>
          </w:p>
        </w:tc>
        <w:tc>
          <w:tcPr>
            <w:tcW w:w="2069" w:type="dxa"/>
            <w:vAlign w:val="center"/>
          </w:tcPr>
          <w:p w:rsidR="00A34655" w:rsidRPr="00D5731C" w:rsidRDefault="00A34655" w:rsidP="00A34655">
            <w:pPr>
              <w:jc w:val="center"/>
            </w:pPr>
            <w:r>
              <w:t>№ вопроса</w:t>
            </w:r>
          </w:p>
          <w:p w:rsidR="00A34655" w:rsidRPr="00B743C3" w:rsidRDefault="00A34655" w:rsidP="00A34655">
            <w:pPr>
              <w:jc w:val="center"/>
              <w:rPr>
                <w:rFonts w:eastAsia="MS Mincho"/>
                <w:b/>
                <w:sz w:val="20"/>
                <w:szCs w:val="20"/>
              </w:rPr>
            </w:pPr>
          </w:p>
        </w:tc>
        <w:tc>
          <w:tcPr>
            <w:tcW w:w="2217" w:type="dxa"/>
          </w:tcPr>
          <w:p w:rsidR="00A34655" w:rsidRDefault="00A34655" w:rsidP="00A34655">
            <w:pPr>
              <w:jc w:val="center"/>
            </w:pPr>
            <w:r>
              <w:t>Ответ</w:t>
            </w:r>
          </w:p>
        </w:tc>
      </w:tr>
      <w:tr w:rsidR="007428CB" w:rsidRPr="00B743C3" w:rsidTr="005E4625">
        <w:trPr>
          <w:trHeight w:val="271"/>
        </w:trPr>
        <w:tc>
          <w:tcPr>
            <w:tcW w:w="2078" w:type="dxa"/>
            <w:vAlign w:val="center"/>
          </w:tcPr>
          <w:p w:rsidR="007428CB" w:rsidRPr="00B743C3" w:rsidRDefault="007428CB" w:rsidP="00A34655">
            <w:pPr>
              <w:rPr>
                <w:rFonts w:eastAsia="MS Mincho"/>
                <w:sz w:val="20"/>
                <w:szCs w:val="20"/>
              </w:rPr>
            </w:pPr>
            <w:r>
              <w:rPr>
                <w:rFonts w:eastAsia="MS Mincho"/>
                <w:sz w:val="20"/>
                <w:szCs w:val="20"/>
              </w:rPr>
              <w:t>1</w:t>
            </w:r>
          </w:p>
        </w:tc>
        <w:tc>
          <w:tcPr>
            <w:tcW w:w="2364" w:type="dxa"/>
          </w:tcPr>
          <w:p w:rsidR="007428CB" w:rsidRDefault="007428CB" w:rsidP="00A34655">
            <w:pPr>
              <w:rPr>
                <w:rFonts w:eastAsia="MS Mincho"/>
                <w:sz w:val="20"/>
                <w:szCs w:val="20"/>
              </w:rPr>
            </w:pPr>
            <w:r>
              <w:rPr>
                <w:rFonts w:eastAsia="MS Mincho"/>
                <w:sz w:val="20"/>
                <w:szCs w:val="20"/>
              </w:rPr>
              <w:t>4</w:t>
            </w:r>
          </w:p>
        </w:tc>
        <w:tc>
          <w:tcPr>
            <w:tcW w:w="2069" w:type="dxa"/>
            <w:vAlign w:val="center"/>
          </w:tcPr>
          <w:p w:rsidR="007428CB" w:rsidRDefault="007428CB" w:rsidP="007428CB">
            <w:pPr>
              <w:rPr>
                <w:rFonts w:eastAsia="MS Mincho"/>
                <w:sz w:val="20"/>
                <w:szCs w:val="20"/>
              </w:rPr>
            </w:pPr>
            <w:r>
              <w:rPr>
                <w:rFonts w:eastAsia="MS Mincho"/>
                <w:sz w:val="20"/>
                <w:szCs w:val="20"/>
              </w:rPr>
              <w:t>9</w:t>
            </w:r>
          </w:p>
        </w:tc>
        <w:tc>
          <w:tcPr>
            <w:tcW w:w="2217" w:type="dxa"/>
          </w:tcPr>
          <w:p w:rsidR="007428CB" w:rsidRDefault="007428CB" w:rsidP="007428CB">
            <w:pPr>
              <w:rPr>
                <w:rFonts w:eastAsia="MS Mincho"/>
                <w:sz w:val="20"/>
                <w:szCs w:val="20"/>
              </w:rPr>
            </w:pPr>
            <w:r>
              <w:rPr>
                <w:rFonts w:eastAsia="MS Mincho"/>
                <w:sz w:val="20"/>
                <w:szCs w:val="20"/>
              </w:rPr>
              <w:t>2</w:t>
            </w:r>
          </w:p>
        </w:tc>
      </w:tr>
      <w:tr w:rsidR="007428CB" w:rsidRPr="00B743C3" w:rsidTr="005E4625">
        <w:trPr>
          <w:trHeight w:val="271"/>
        </w:trPr>
        <w:tc>
          <w:tcPr>
            <w:tcW w:w="2078" w:type="dxa"/>
            <w:vAlign w:val="center"/>
          </w:tcPr>
          <w:p w:rsidR="007428CB" w:rsidRDefault="007428CB" w:rsidP="00A34655">
            <w:pPr>
              <w:rPr>
                <w:rFonts w:eastAsia="MS Mincho"/>
                <w:sz w:val="20"/>
                <w:szCs w:val="20"/>
              </w:rPr>
            </w:pPr>
            <w:r>
              <w:rPr>
                <w:rFonts w:eastAsia="MS Mincho"/>
                <w:sz w:val="20"/>
                <w:szCs w:val="20"/>
              </w:rPr>
              <w:t>2</w:t>
            </w:r>
          </w:p>
        </w:tc>
        <w:tc>
          <w:tcPr>
            <w:tcW w:w="2364" w:type="dxa"/>
          </w:tcPr>
          <w:p w:rsidR="007428CB" w:rsidRDefault="007428CB" w:rsidP="00A34655">
            <w:pPr>
              <w:rPr>
                <w:rFonts w:eastAsia="MS Mincho"/>
                <w:sz w:val="20"/>
                <w:szCs w:val="20"/>
              </w:rPr>
            </w:pPr>
            <w:r>
              <w:rPr>
                <w:rFonts w:eastAsia="MS Mincho"/>
                <w:sz w:val="20"/>
                <w:szCs w:val="20"/>
              </w:rPr>
              <w:t>1</w:t>
            </w:r>
          </w:p>
        </w:tc>
        <w:tc>
          <w:tcPr>
            <w:tcW w:w="2069" w:type="dxa"/>
            <w:vAlign w:val="center"/>
          </w:tcPr>
          <w:p w:rsidR="007428CB" w:rsidRDefault="007428CB" w:rsidP="007428CB">
            <w:pPr>
              <w:rPr>
                <w:rFonts w:eastAsia="MS Mincho"/>
                <w:sz w:val="20"/>
                <w:szCs w:val="20"/>
              </w:rPr>
            </w:pPr>
            <w:r>
              <w:rPr>
                <w:rFonts w:eastAsia="MS Mincho"/>
                <w:sz w:val="20"/>
                <w:szCs w:val="20"/>
              </w:rPr>
              <w:t>10</w:t>
            </w:r>
          </w:p>
        </w:tc>
        <w:tc>
          <w:tcPr>
            <w:tcW w:w="2217" w:type="dxa"/>
          </w:tcPr>
          <w:p w:rsidR="007428CB" w:rsidRDefault="007428CB" w:rsidP="007428CB">
            <w:pPr>
              <w:rPr>
                <w:rFonts w:eastAsia="MS Mincho"/>
                <w:sz w:val="20"/>
                <w:szCs w:val="20"/>
              </w:rPr>
            </w:pPr>
            <w:r>
              <w:rPr>
                <w:rFonts w:eastAsia="MS Mincho"/>
                <w:sz w:val="20"/>
                <w:szCs w:val="20"/>
              </w:rPr>
              <w:t>4</w:t>
            </w:r>
          </w:p>
        </w:tc>
      </w:tr>
      <w:tr w:rsidR="007428CB" w:rsidRPr="00B743C3" w:rsidTr="005E4625">
        <w:trPr>
          <w:trHeight w:val="271"/>
        </w:trPr>
        <w:tc>
          <w:tcPr>
            <w:tcW w:w="2078" w:type="dxa"/>
            <w:vAlign w:val="center"/>
          </w:tcPr>
          <w:p w:rsidR="007428CB" w:rsidRDefault="007428CB" w:rsidP="00A34655">
            <w:pPr>
              <w:rPr>
                <w:rFonts w:eastAsia="MS Mincho"/>
                <w:sz w:val="20"/>
                <w:szCs w:val="20"/>
              </w:rPr>
            </w:pPr>
            <w:r>
              <w:rPr>
                <w:rFonts w:eastAsia="MS Mincho"/>
                <w:sz w:val="20"/>
                <w:szCs w:val="20"/>
              </w:rPr>
              <w:t>3</w:t>
            </w:r>
          </w:p>
        </w:tc>
        <w:tc>
          <w:tcPr>
            <w:tcW w:w="2364" w:type="dxa"/>
          </w:tcPr>
          <w:p w:rsidR="007428CB" w:rsidRDefault="007428CB" w:rsidP="00A34655">
            <w:pPr>
              <w:rPr>
                <w:rFonts w:eastAsia="MS Mincho"/>
                <w:sz w:val="20"/>
                <w:szCs w:val="20"/>
              </w:rPr>
            </w:pPr>
            <w:r>
              <w:rPr>
                <w:rFonts w:eastAsia="MS Mincho"/>
                <w:sz w:val="20"/>
                <w:szCs w:val="20"/>
              </w:rPr>
              <w:t>3</w:t>
            </w:r>
          </w:p>
        </w:tc>
        <w:tc>
          <w:tcPr>
            <w:tcW w:w="2069" w:type="dxa"/>
            <w:vAlign w:val="center"/>
          </w:tcPr>
          <w:p w:rsidR="007428CB" w:rsidRDefault="007428CB" w:rsidP="007428CB">
            <w:pPr>
              <w:rPr>
                <w:rFonts w:eastAsia="MS Mincho"/>
                <w:sz w:val="20"/>
                <w:szCs w:val="20"/>
              </w:rPr>
            </w:pPr>
            <w:r>
              <w:rPr>
                <w:rFonts w:eastAsia="MS Mincho"/>
                <w:sz w:val="20"/>
                <w:szCs w:val="20"/>
              </w:rPr>
              <w:t>11</w:t>
            </w:r>
          </w:p>
        </w:tc>
        <w:tc>
          <w:tcPr>
            <w:tcW w:w="2217" w:type="dxa"/>
          </w:tcPr>
          <w:p w:rsidR="007428CB" w:rsidRDefault="007428CB" w:rsidP="007428CB">
            <w:pPr>
              <w:rPr>
                <w:rFonts w:eastAsia="MS Mincho"/>
                <w:sz w:val="20"/>
                <w:szCs w:val="20"/>
              </w:rPr>
            </w:pPr>
            <w:r>
              <w:rPr>
                <w:rFonts w:eastAsia="MS Mincho"/>
                <w:sz w:val="20"/>
                <w:szCs w:val="20"/>
              </w:rPr>
              <w:t>3</w:t>
            </w:r>
          </w:p>
        </w:tc>
      </w:tr>
      <w:tr w:rsidR="007428CB" w:rsidRPr="00B743C3" w:rsidTr="005E4625">
        <w:trPr>
          <w:trHeight w:val="271"/>
        </w:trPr>
        <w:tc>
          <w:tcPr>
            <w:tcW w:w="2078" w:type="dxa"/>
            <w:vAlign w:val="center"/>
          </w:tcPr>
          <w:p w:rsidR="007428CB" w:rsidRDefault="007428CB" w:rsidP="00A34655">
            <w:pPr>
              <w:rPr>
                <w:rFonts w:eastAsia="MS Mincho"/>
                <w:sz w:val="20"/>
                <w:szCs w:val="20"/>
              </w:rPr>
            </w:pPr>
            <w:r>
              <w:rPr>
                <w:rFonts w:eastAsia="MS Mincho"/>
                <w:sz w:val="20"/>
                <w:szCs w:val="20"/>
              </w:rPr>
              <w:t>4</w:t>
            </w:r>
          </w:p>
        </w:tc>
        <w:tc>
          <w:tcPr>
            <w:tcW w:w="2364" w:type="dxa"/>
          </w:tcPr>
          <w:p w:rsidR="007428CB" w:rsidRDefault="007428CB" w:rsidP="00A34655">
            <w:pPr>
              <w:rPr>
                <w:rFonts w:eastAsia="MS Mincho"/>
                <w:sz w:val="20"/>
                <w:szCs w:val="20"/>
              </w:rPr>
            </w:pPr>
            <w:r>
              <w:rPr>
                <w:rFonts w:eastAsia="MS Mincho"/>
                <w:sz w:val="20"/>
                <w:szCs w:val="20"/>
              </w:rPr>
              <w:t>2</w:t>
            </w:r>
          </w:p>
        </w:tc>
        <w:tc>
          <w:tcPr>
            <w:tcW w:w="2069" w:type="dxa"/>
            <w:vAlign w:val="center"/>
          </w:tcPr>
          <w:p w:rsidR="007428CB" w:rsidRDefault="007428CB" w:rsidP="007428CB">
            <w:pPr>
              <w:rPr>
                <w:rFonts w:eastAsia="MS Mincho"/>
                <w:sz w:val="20"/>
                <w:szCs w:val="20"/>
              </w:rPr>
            </w:pPr>
            <w:r>
              <w:rPr>
                <w:rFonts w:eastAsia="MS Mincho"/>
                <w:sz w:val="20"/>
                <w:szCs w:val="20"/>
              </w:rPr>
              <w:t>12</w:t>
            </w:r>
          </w:p>
        </w:tc>
        <w:tc>
          <w:tcPr>
            <w:tcW w:w="2217" w:type="dxa"/>
          </w:tcPr>
          <w:p w:rsidR="007428CB" w:rsidRDefault="007428CB" w:rsidP="007428CB">
            <w:pPr>
              <w:rPr>
                <w:rFonts w:eastAsia="MS Mincho"/>
                <w:sz w:val="20"/>
                <w:szCs w:val="20"/>
              </w:rPr>
            </w:pPr>
            <w:r>
              <w:rPr>
                <w:rFonts w:eastAsia="MS Mincho"/>
                <w:sz w:val="20"/>
                <w:szCs w:val="20"/>
              </w:rPr>
              <w:t>3</w:t>
            </w:r>
          </w:p>
        </w:tc>
      </w:tr>
      <w:tr w:rsidR="007428CB" w:rsidRPr="00B743C3" w:rsidTr="005E4625">
        <w:trPr>
          <w:trHeight w:val="271"/>
        </w:trPr>
        <w:tc>
          <w:tcPr>
            <w:tcW w:w="2078" w:type="dxa"/>
            <w:vAlign w:val="center"/>
          </w:tcPr>
          <w:p w:rsidR="007428CB" w:rsidRDefault="007428CB" w:rsidP="00A34655">
            <w:pPr>
              <w:rPr>
                <w:rFonts w:eastAsia="MS Mincho"/>
                <w:sz w:val="20"/>
                <w:szCs w:val="20"/>
              </w:rPr>
            </w:pPr>
            <w:r>
              <w:rPr>
                <w:rFonts w:eastAsia="MS Mincho"/>
                <w:sz w:val="20"/>
                <w:szCs w:val="20"/>
              </w:rPr>
              <w:t>5</w:t>
            </w:r>
          </w:p>
        </w:tc>
        <w:tc>
          <w:tcPr>
            <w:tcW w:w="2364" w:type="dxa"/>
          </w:tcPr>
          <w:p w:rsidR="007428CB" w:rsidRDefault="007428CB" w:rsidP="00A34655">
            <w:pPr>
              <w:rPr>
                <w:rFonts w:eastAsia="MS Mincho"/>
                <w:sz w:val="20"/>
                <w:szCs w:val="20"/>
              </w:rPr>
            </w:pPr>
            <w:r>
              <w:rPr>
                <w:rFonts w:eastAsia="MS Mincho"/>
                <w:sz w:val="20"/>
                <w:szCs w:val="20"/>
              </w:rPr>
              <w:t>3</w:t>
            </w:r>
          </w:p>
        </w:tc>
        <w:tc>
          <w:tcPr>
            <w:tcW w:w="2069" w:type="dxa"/>
            <w:vAlign w:val="center"/>
          </w:tcPr>
          <w:p w:rsidR="007428CB" w:rsidRDefault="007428CB" w:rsidP="007428CB">
            <w:pPr>
              <w:rPr>
                <w:rFonts w:eastAsia="MS Mincho"/>
                <w:sz w:val="20"/>
                <w:szCs w:val="20"/>
              </w:rPr>
            </w:pPr>
            <w:r>
              <w:rPr>
                <w:rFonts w:eastAsia="MS Mincho"/>
                <w:sz w:val="20"/>
                <w:szCs w:val="20"/>
              </w:rPr>
              <w:t>13</w:t>
            </w:r>
          </w:p>
        </w:tc>
        <w:tc>
          <w:tcPr>
            <w:tcW w:w="2217" w:type="dxa"/>
          </w:tcPr>
          <w:p w:rsidR="007428CB" w:rsidRDefault="007428CB" w:rsidP="007428CB">
            <w:pPr>
              <w:rPr>
                <w:rFonts w:eastAsia="MS Mincho"/>
                <w:sz w:val="20"/>
                <w:szCs w:val="20"/>
              </w:rPr>
            </w:pPr>
            <w:r>
              <w:rPr>
                <w:rFonts w:eastAsia="MS Mincho"/>
                <w:sz w:val="20"/>
                <w:szCs w:val="20"/>
              </w:rPr>
              <w:t>3</w:t>
            </w:r>
          </w:p>
        </w:tc>
      </w:tr>
      <w:tr w:rsidR="007428CB" w:rsidRPr="00B743C3" w:rsidTr="005E4625">
        <w:trPr>
          <w:trHeight w:val="271"/>
        </w:trPr>
        <w:tc>
          <w:tcPr>
            <w:tcW w:w="2078" w:type="dxa"/>
            <w:vAlign w:val="center"/>
          </w:tcPr>
          <w:p w:rsidR="007428CB" w:rsidRDefault="007428CB" w:rsidP="00A34655">
            <w:pPr>
              <w:rPr>
                <w:rFonts w:eastAsia="MS Mincho"/>
                <w:sz w:val="20"/>
                <w:szCs w:val="20"/>
              </w:rPr>
            </w:pPr>
            <w:r>
              <w:rPr>
                <w:rFonts w:eastAsia="MS Mincho"/>
                <w:sz w:val="20"/>
                <w:szCs w:val="20"/>
              </w:rPr>
              <w:t>6</w:t>
            </w:r>
          </w:p>
        </w:tc>
        <w:tc>
          <w:tcPr>
            <w:tcW w:w="2364" w:type="dxa"/>
          </w:tcPr>
          <w:p w:rsidR="007428CB" w:rsidRDefault="007428CB" w:rsidP="00A34655">
            <w:pPr>
              <w:rPr>
                <w:rFonts w:eastAsia="MS Mincho"/>
                <w:sz w:val="20"/>
                <w:szCs w:val="20"/>
              </w:rPr>
            </w:pPr>
            <w:r>
              <w:rPr>
                <w:rFonts w:eastAsia="MS Mincho"/>
                <w:sz w:val="20"/>
                <w:szCs w:val="20"/>
              </w:rPr>
              <w:t>1</w:t>
            </w:r>
          </w:p>
        </w:tc>
        <w:tc>
          <w:tcPr>
            <w:tcW w:w="2069" w:type="dxa"/>
            <w:vAlign w:val="center"/>
          </w:tcPr>
          <w:p w:rsidR="007428CB" w:rsidRDefault="007428CB" w:rsidP="007428CB">
            <w:pPr>
              <w:rPr>
                <w:rFonts w:eastAsia="MS Mincho"/>
                <w:sz w:val="20"/>
                <w:szCs w:val="20"/>
              </w:rPr>
            </w:pPr>
            <w:r>
              <w:rPr>
                <w:rFonts w:eastAsia="MS Mincho"/>
                <w:sz w:val="20"/>
                <w:szCs w:val="20"/>
              </w:rPr>
              <w:t>14</w:t>
            </w:r>
          </w:p>
        </w:tc>
        <w:tc>
          <w:tcPr>
            <w:tcW w:w="2217" w:type="dxa"/>
          </w:tcPr>
          <w:p w:rsidR="007428CB" w:rsidRDefault="007428CB" w:rsidP="007428CB">
            <w:pPr>
              <w:rPr>
                <w:rFonts w:eastAsia="MS Mincho"/>
                <w:sz w:val="20"/>
                <w:szCs w:val="20"/>
              </w:rPr>
            </w:pPr>
            <w:r>
              <w:rPr>
                <w:rFonts w:eastAsia="MS Mincho"/>
                <w:sz w:val="20"/>
                <w:szCs w:val="20"/>
              </w:rPr>
              <w:t>3</w:t>
            </w:r>
          </w:p>
        </w:tc>
      </w:tr>
      <w:tr w:rsidR="007428CB" w:rsidRPr="00B743C3" w:rsidTr="005E4625">
        <w:trPr>
          <w:trHeight w:val="271"/>
        </w:trPr>
        <w:tc>
          <w:tcPr>
            <w:tcW w:w="2078" w:type="dxa"/>
            <w:vAlign w:val="center"/>
          </w:tcPr>
          <w:p w:rsidR="007428CB" w:rsidRDefault="007428CB" w:rsidP="00A34655">
            <w:pPr>
              <w:rPr>
                <w:rFonts w:eastAsia="MS Mincho"/>
                <w:sz w:val="20"/>
                <w:szCs w:val="20"/>
              </w:rPr>
            </w:pPr>
            <w:r>
              <w:rPr>
                <w:rFonts w:eastAsia="MS Mincho"/>
                <w:sz w:val="20"/>
                <w:szCs w:val="20"/>
              </w:rPr>
              <w:t>7</w:t>
            </w:r>
          </w:p>
        </w:tc>
        <w:tc>
          <w:tcPr>
            <w:tcW w:w="2364" w:type="dxa"/>
          </w:tcPr>
          <w:p w:rsidR="007428CB" w:rsidRDefault="007428CB" w:rsidP="00A34655">
            <w:pPr>
              <w:rPr>
                <w:rFonts w:eastAsia="MS Mincho"/>
                <w:sz w:val="20"/>
                <w:szCs w:val="20"/>
              </w:rPr>
            </w:pPr>
            <w:r>
              <w:rPr>
                <w:rFonts w:eastAsia="MS Mincho"/>
                <w:sz w:val="20"/>
                <w:szCs w:val="20"/>
              </w:rPr>
              <w:t>2</w:t>
            </w:r>
          </w:p>
        </w:tc>
        <w:tc>
          <w:tcPr>
            <w:tcW w:w="2069" w:type="dxa"/>
            <w:vAlign w:val="center"/>
          </w:tcPr>
          <w:p w:rsidR="007428CB" w:rsidRDefault="007428CB" w:rsidP="007428CB">
            <w:pPr>
              <w:rPr>
                <w:rFonts w:eastAsia="MS Mincho"/>
                <w:sz w:val="20"/>
                <w:szCs w:val="20"/>
              </w:rPr>
            </w:pPr>
            <w:r>
              <w:rPr>
                <w:rFonts w:eastAsia="MS Mincho"/>
                <w:sz w:val="20"/>
                <w:szCs w:val="20"/>
              </w:rPr>
              <w:t>15</w:t>
            </w:r>
          </w:p>
        </w:tc>
        <w:tc>
          <w:tcPr>
            <w:tcW w:w="2217" w:type="dxa"/>
          </w:tcPr>
          <w:p w:rsidR="007428CB" w:rsidRDefault="007428CB" w:rsidP="007428CB">
            <w:pPr>
              <w:rPr>
                <w:rFonts w:eastAsia="MS Mincho"/>
                <w:sz w:val="20"/>
                <w:szCs w:val="20"/>
              </w:rPr>
            </w:pPr>
            <w:r>
              <w:rPr>
                <w:rFonts w:eastAsia="MS Mincho"/>
                <w:sz w:val="20"/>
                <w:szCs w:val="20"/>
              </w:rPr>
              <w:t>5</w:t>
            </w:r>
          </w:p>
        </w:tc>
      </w:tr>
      <w:tr w:rsidR="007428CB" w:rsidRPr="00B743C3" w:rsidTr="005E4625">
        <w:trPr>
          <w:trHeight w:val="271"/>
        </w:trPr>
        <w:tc>
          <w:tcPr>
            <w:tcW w:w="2078" w:type="dxa"/>
            <w:vAlign w:val="center"/>
          </w:tcPr>
          <w:p w:rsidR="007428CB" w:rsidRDefault="007428CB" w:rsidP="00A34655">
            <w:pPr>
              <w:rPr>
                <w:rFonts w:eastAsia="MS Mincho"/>
                <w:sz w:val="20"/>
                <w:szCs w:val="20"/>
              </w:rPr>
            </w:pPr>
            <w:r>
              <w:rPr>
                <w:rFonts w:eastAsia="MS Mincho"/>
                <w:sz w:val="20"/>
                <w:szCs w:val="20"/>
              </w:rPr>
              <w:t>8</w:t>
            </w:r>
          </w:p>
        </w:tc>
        <w:tc>
          <w:tcPr>
            <w:tcW w:w="2364" w:type="dxa"/>
          </w:tcPr>
          <w:p w:rsidR="007428CB" w:rsidRDefault="007428CB" w:rsidP="00A34655">
            <w:pPr>
              <w:rPr>
                <w:rFonts w:eastAsia="MS Mincho"/>
                <w:sz w:val="20"/>
                <w:szCs w:val="20"/>
              </w:rPr>
            </w:pPr>
            <w:r>
              <w:rPr>
                <w:rFonts w:eastAsia="MS Mincho"/>
                <w:sz w:val="20"/>
                <w:szCs w:val="20"/>
              </w:rPr>
              <w:t>3</w:t>
            </w:r>
          </w:p>
        </w:tc>
        <w:tc>
          <w:tcPr>
            <w:tcW w:w="2069" w:type="dxa"/>
            <w:vAlign w:val="center"/>
          </w:tcPr>
          <w:p w:rsidR="007428CB" w:rsidRDefault="007428CB" w:rsidP="007428CB">
            <w:pPr>
              <w:rPr>
                <w:rFonts w:eastAsia="MS Mincho"/>
                <w:sz w:val="20"/>
                <w:szCs w:val="20"/>
              </w:rPr>
            </w:pPr>
            <w:r>
              <w:rPr>
                <w:rFonts w:eastAsia="MS Mincho"/>
                <w:sz w:val="20"/>
                <w:szCs w:val="20"/>
              </w:rPr>
              <w:t>16</w:t>
            </w:r>
          </w:p>
        </w:tc>
        <w:tc>
          <w:tcPr>
            <w:tcW w:w="2217" w:type="dxa"/>
          </w:tcPr>
          <w:p w:rsidR="007428CB" w:rsidRDefault="007428CB" w:rsidP="007428CB">
            <w:pPr>
              <w:rPr>
                <w:rFonts w:eastAsia="MS Mincho"/>
                <w:sz w:val="20"/>
                <w:szCs w:val="20"/>
              </w:rPr>
            </w:pPr>
            <w:r>
              <w:rPr>
                <w:rFonts w:eastAsia="MS Mincho"/>
                <w:sz w:val="20"/>
                <w:szCs w:val="20"/>
              </w:rPr>
              <w:t>1</w:t>
            </w:r>
          </w:p>
        </w:tc>
      </w:tr>
    </w:tbl>
    <w:p w:rsidR="00A34655" w:rsidRDefault="00A34655" w:rsidP="00A34655">
      <w:pPr>
        <w:shd w:val="clear" w:color="auto" w:fill="FFFFFF"/>
        <w:spacing w:after="213"/>
        <w:textAlignment w:val="baseline"/>
        <w:rPr>
          <w:color w:val="333333"/>
        </w:rPr>
      </w:pPr>
    </w:p>
    <w:p w:rsidR="00A34655" w:rsidRDefault="00A34655" w:rsidP="00A34655">
      <w:pPr>
        <w:jc w:val="both"/>
        <w:rPr>
          <w:color w:val="000000"/>
          <w:sz w:val="28"/>
          <w:szCs w:val="28"/>
        </w:rPr>
      </w:pPr>
      <w:r w:rsidRPr="005C4B82">
        <w:rPr>
          <w:b/>
          <w:color w:val="000000"/>
        </w:rPr>
        <w:t>3. Вопросы для рассмотрения.</w:t>
      </w:r>
    </w:p>
    <w:p w:rsidR="00203409" w:rsidRPr="002920AA" w:rsidRDefault="00A34655" w:rsidP="00203409">
      <w:pPr>
        <w:jc w:val="both"/>
        <w:rPr>
          <w:color w:val="000000"/>
        </w:rPr>
      </w:pPr>
      <w:r w:rsidRPr="00F25E56">
        <w:rPr>
          <w:color w:val="000000"/>
        </w:rPr>
        <w:t>1.</w:t>
      </w:r>
      <w:r w:rsidR="00203409" w:rsidRPr="002920AA">
        <w:t xml:space="preserve">Механизм действия антигистаминных препаратов при лечении атопического дерматита </w:t>
      </w:r>
    </w:p>
    <w:p w:rsidR="00203409" w:rsidRPr="002920AA" w:rsidRDefault="00203409" w:rsidP="00203409">
      <w:pPr>
        <w:jc w:val="both"/>
        <w:rPr>
          <w:color w:val="000000"/>
        </w:rPr>
      </w:pPr>
      <w:r w:rsidRPr="002920AA">
        <w:t>2. Показания к применению и механизм действия иммуносупрессивных  препаратов</w:t>
      </w:r>
    </w:p>
    <w:p w:rsidR="00A34655" w:rsidRDefault="009B3619" w:rsidP="00A34655">
      <w:pPr>
        <w:jc w:val="both"/>
        <w:rPr>
          <w:color w:val="000000"/>
        </w:rPr>
      </w:pPr>
      <w:r>
        <w:rPr>
          <w:color w:val="000000"/>
        </w:rPr>
        <w:t>3. Элиминационные диеты</w:t>
      </w:r>
    </w:p>
    <w:p w:rsidR="00EB6222" w:rsidRDefault="00EB6222" w:rsidP="00A34655">
      <w:pPr>
        <w:jc w:val="both"/>
        <w:rPr>
          <w:color w:val="000000"/>
        </w:rPr>
      </w:pPr>
    </w:p>
    <w:p w:rsidR="00EB6222" w:rsidRDefault="00EB6222" w:rsidP="00EB6222">
      <w:pPr>
        <w:rPr>
          <w:b/>
        </w:rPr>
      </w:pPr>
      <w:r>
        <w:rPr>
          <w:b/>
        </w:rPr>
        <w:t>Ситуационная з</w:t>
      </w:r>
      <w:r w:rsidRPr="0023353C">
        <w:rPr>
          <w:b/>
        </w:rPr>
        <w:t>адача №</w:t>
      </w:r>
      <w:r>
        <w:rPr>
          <w:b/>
        </w:rPr>
        <w:t>1</w:t>
      </w:r>
      <w:r w:rsidRPr="0023353C">
        <w:rPr>
          <w:b/>
        </w:rPr>
        <w:t xml:space="preserve">. </w:t>
      </w:r>
    </w:p>
    <w:p w:rsidR="00EB6222" w:rsidRPr="005E4625" w:rsidRDefault="00EB6222" w:rsidP="00EB6222">
      <w:pPr>
        <w:ind w:firstLine="709"/>
        <w:jc w:val="both"/>
        <w:rPr>
          <w:color w:val="000000"/>
        </w:rPr>
      </w:pPr>
      <w:r w:rsidRPr="005E4625">
        <w:rPr>
          <w:color w:val="000000"/>
        </w:rPr>
        <w:t>Света Е.,</w:t>
      </w:r>
      <w:r>
        <w:rPr>
          <w:color w:val="000000"/>
        </w:rPr>
        <w:t>7 лет</w:t>
      </w:r>
      <w:r w:rsidRPr="005E4625">
        <w:rPr>
          <w:color w:val="000000"/>
        </w:rPr>
        <w:t>, поступает в стационар с жалобами на сильный  зуд и мокнутие кожи, высыпания,  плохой сон.</w:t>
      </w:r>
    </w:p>
    <w:p w:rsidR="00EB6222" w:rsidRPr="005E4625" w:rsidRDefault="00EB6222" w:rsidP="00EB6222">
      <w:pPr>
        <w:ind w:firstLine="709"/>
        <w:jc w:val="both"/>
        <w:rPr>
          <w:color w:val="000000"/>
        </w:rPr>
      </w:pPr>
      <w:r w:rsidRPr="005E4625">
        <w:rPr>
          <w:color w:val="000000"/>
        </w:rPr>
        <w:t xml:space="preserve">Анамнез заболевания: Ребенок от первой беременности, протекавшей с токсикозом в первой половине, мать </w:t>
      </w:r>
      <w:r>
        <w:rPr>
          <w:color w:val="000000"/>
        </w:rPr>
        <w:t xml:space="preserve">много </w:t>
      </w:r>
      <w:r w:rsidRPr="005E4625">
        <w:rPr>
          <w:color w:val="000000"/>
        </w:rPr>
        <w:t>употребляла молочны</w:t>
      </w:r>
      <w:r>
        <w:rPr>
          <w:color w:val="000000"/>
        </w:rPr>
        <w:t>х</w:t>
      </w:r>
      <w:r w:rsidRPr="005E4625">
        <w:rPr>
          <w:color w:val="000000"/>
        </w:rPr>
        <w:t xml:space="preserve"> продукт</w:t>
      </w:r>
      <w:r>
        <w:rPr>
          <w:color w:val="000000"/>
        </w:rPr>
        <w:t>ов</w:t>
      </w:r>
      <w:r w:rsidRPr="005E4625">
        <w:rPr>
          <w:color w:val="000000"/>
        </w:rPr>
        <w:t xml:space="preserve">. У матери в анамнезе крапивница </w:t>
      </w:r>
      <w:r w:rsidRPr="005E4625">
        <w:rPr>
          <w:color w:val="000000"/>
        </w:rPr>
        <w:lastRenderedPageBreak/>
        <w:t xml:space="preserve">Ребенок в срок, масса при рождении 3100 г, длиной тела 50 см. Первые проявления распространенного </w:t>
      </w:r>
      <w:r>
        <w:rPr>
          <w:color w:val="000000"/>
        </w:rPr>
        <w:t>атопического дерматита</w:t>
      </w:r>
      <w:r w:rsidRPr="005E4625">
        <w:rPr>
          <w:color w:val="000000"/>
        </w:rPr>
        <w:t xml:space="preserve"> возникли  в 2 месяца при переводе на искусственное вскармливание «Малютка». После  исключения из деты молочных продуктов состояние ребенка улучшилось. Одновременно с кожными изменениями начали беспокоить симптомы дисфункции ЖКТ (метеоризм, боль в животе, запор, белесоватая слизь в кале). Ухудшение состояния кожи и пищеварительного тракта наступило при приеме коровьего молока, куриного яйца, куриного мяса, рыбы.</w:t>
      </w:r>
    </w:p>
    <w:p w:rsidR="00EB6222" w:rsidRPr="005E4625" w:rsidRDefault="00EB6222" w:rsidP="00EB6222">
      <w:pPr>
        <w:ind w:firstLine="709"/>
        <w:jc w:val="both"/>
        <w:rPr>
          <w:color w:val="000000"/>
        </w:rPr>
      </w:pPr>
      <w:r w:rsidRPr="005E4625">
        <w:rPr>
          <w:color w:val="000000"/>
        </w:rPr>
        <w:t xml:space="preserve">Объективно: кожные покровы сухие, на сгибах локтевых и коленных суставов, в области запястий, на шее </w:t>
      </w:r>
      <w:r>
        <w:rPr>
          <w:color w:val="000000"/>
        </w:rPr>
        <w:t>-</w:t>
      </w:r>
      <w:r w:rsidRPr="005E4625">
        <w:rPr>
          <w:color w:val="000000"/>
        </w:rPr>
        <w:t xml:space="preserve"> участки инфильтрации кожи, трещины, мокнутие. Беспокоит сильный зуд кожи. В легких и сердце патологических изменений не выявлено. Живот мягкий, болезненный в эпигастрии, печень безболезненная, выступает на 1 см ниже реберной дуги, селезенка не увеличена. Стул с белесоватой слизью. Мочеиспускание не нарушено.</w:t>
      </w:r>
    </w:p>
    <w:p w:rsidR="00EB6222" w:rsidRPr="005E4625" w:rsidRDefault="00EB6222" w:rsidP="00EB6222">
      <w:pPr>
        <w:ind w:firstLine="709"/>
        <w:jc w:val="both"/>
        <w:rPr>
          <w:color w:val="000000"/>
        </w:rPr>
      </w:pPr>
      <w:r w:rsidRPr="005E4625">
        <w:rPr>
          <w:color w:val="000000"/>
        </w:rPr>
        <w:t>Данные обследования:</w:t>
      </w:r>
    </w:p>
    <w:p w:rsidR="00EB6222" w:rsidRPr="005E4625" w:rsidRDefault="00EB6222" w:rsidP="003A5F49">
      <w:pPr>
        <w:jc w:val="both"/>
        <w:rPr>
          <w:color w:val="000000"/>
        </w:rPr>
      </w:pPr>
      <w:r w:rsidRPr="005E4625">
        <w:rPr>
          <w:color w:val="000000"/>
        </w:rPr>
        <w:t>ОАК: гемоглобин 105г/л, эритроциты 4,5х1012/л, лейкоциты 10,0х109/л, эозинофилы 9%, базофилы 1%, палочкоядерные 30%, сегментоядерные 39%, лимфоциты 57%, СОЭ 12 мм/час.</w:t>
      </w:r>
    </w:p>
    <w:p w:rsidR="00EB6222" w:rsidRPr="005E4625" w:rsidRDefault="00EB6222" w:rsidP="003A5F49">
      <w:pPr>
        <w:jc w:val="both"/>
        <w:rPr>
          <w:color w:val="000000"/>
        </w:rPr>
      </w:pPr>
      <w:r w:rsidRPr="005E4625">
        <w:rPr>
          <w:color w:val="000000"/>
        </w:rPr>
        <w:t xml:space="preserve">Эхографическое исследование органов брюшной полости: увеличение желчного пузыря с перегибом шейки и увеличение размеров хвоста поджелудочной железы; печень без изменений. </w:t>
      </w:r>
    </w:p>
    <w:p w:rsidR="00EB6222" w:rsidRPr="005E4625" w:rsidRDefault="00EB6222" w:rsidP="003A5F49">
      <w:pPr>
        <w:jc w:val="both"/>
        <w:rPr>
          <w:color w:val="000000"/>
        </w:rPr>
      </w:pPr>
      <w:r w:rsidRPr="005E4625">
        <w:rPr>
          <w:color w:val="000000"/>
        </w:rPr>
        <w:t xml:space="preserve">Кожные пробы: рыба (++++), коровье молоко (++), куриное яйцо (+++), пшеница (++), овес (++). </w:t>
      </w:r>
    </w:p>
    <w:p w:rsidR="00EB6222" w:rsidRPr="005E4625" w:rsidRDefault="00EB6222" w:rsidP="003A5F49">
      <w:pPr>
        <w:jc w:val="both"/>
        <w:rPr>
          <w:color w:val="000000"/>
        </w:rPr>
      </w:pPr>
      <w:r w:rsidRPr="005E4625">
        <w:rPr>
          <w:color w:val="000000"/>
        </w:rPr>
        <w:t xml:space="preserve">Уровень общего IgE в сыворотке крови - </w:t>
      </w:r>
      <w:r>
        <w:rPr>
          <w:color w:val="000000"/>
        </w:rPr>
        <w:t>1</w:t>
      </w:r>
      <w:r w:rsidRPr="005E4625">
        <w:rPr>
          <w:color w:val="000000"/>
        </w:rPr>
        <w:t>94 МЕ/л</w:t>
      </w:r>
    </w:p>
    <w:p w:rsidR="00EB6222" w:rsidRPr="005E4625" w:rsidRDefault="00EB6222" w:rsidP="003A5F49">
      <w:pPr>
        <w:jc w:val="both"/>
        <w:rPr>
          <w:color w:val="000000"/>
        </w:rPr>
      </w:pPr>
      <w:r w:rsidRPr="005E4625">
        <w:rPr>
          <w:color w:val="000000"/>
        </w:rPr>
        <w:t xml:space="preserve">Выявлены специфические IgE- антитела к пищевым аллергенам: коровьему молоку (+++), белку куриного яйца (+++), желтку (++), глютену (++). </w:t>
      </w:r>
    </w:p>
    <w:p w:rsidR="00EB6222" w:rsidRPr="005E4625" w:rsidRDefault="00EB6222" w:rsidP="003A5F49">
      <w:pPr>
        <w:jc w:val="both"/>
        <w:rPr>
          <w:color w:val="000000"/>
        </w:rPr>
      </w:pPr>
      <w:r w:rsidRPr="005E4625">
        <w:rPr>
          <w:color w:val="000000"/>
        </w:rPr>
        <w:t>ОАМ: белок отриц., эпителий 12-10-11  в поле зрения, лейкоциты 1-2-2 в поле зрения, эритроциты 0-1-0 в поле зрения, удельный вес 1012.</w:t>
      </w:r>
    </w:p>
    <w:p w:rsidR="00EB6222" w:rsidRPr="005E4625" w:rsidRDefault="00EB6222" w:rsidP="003A5F49">
      <w:pPr>
        <w:jc w:val="both"/>
        <w:rPr>
          <w:color w:val="000000"/>
        </w:rPr>
      </w:pPr>
      <w:r w:rsidRPr="005E4625">
        <w:rPr>
          <w:color w:val="000000"/>
        </w:rPr>
        <w:t>Копроцитограмма: непереваренная клетчатка +, лейкоциты до 10, слизь +++; яйца гельминтов не обнаружены, жирные кислоты отриц., эпителий 6-8 в п/з, нейтральный жир отриц.</w:t>
      </w:r>
    </w:p>
    <w:p w:rsidR="00EB6222" w:rsidRDefault="00EB6222" w:rsidP="00EB6222">
      <w:pPr>
        <w:jc w:val="both"/>
        <w:rPr>
          <w:b/>
        </w:rPr>
      </w:pPr>
    </w:p>
    <w:p w:rsidR="00EB6222" w:rsidRPr="006059A4" w:rsidRDefault="00EB6222" w:rsidP="00EB6222">
      <w:pPr>
        <w:jc w:val="both"/>
      </w:pPr>
      <w:r w:rsidRPr="006059A4">
        <w:rPr>
          <w:b/>
        </w:rPr>
        <w:t>Вопросы  к ситуационной задаче №1.</w:t>
      </w:r>
    </w:p>
    <w:p w:rsidR="00EB6222" w:rsidRPr="005E4625" w:rsidRDefault="00EB6222" w:rsidP="00EB6222">
      <w:pPr>
        <w:jc w:val="both"/>
        <w:rPr>
          <w:color w:val="000000"/>
        </w:rPr>
      </w:pPr>
      <w:r w:rsidRPr="005E4625">
        <w:rPr>
          <w:color w:val="000000"/>
        </w:rPr>
        <w:t>1.</w:t>
      </w:r>
      <w:r w:rsidRPr="005E4625">
        <w:rPr>
          <w:color w:val="000000"/>
        </w:rPr>
        <w:tab/>
        <w:t>Сформулируйте диагноз.</w:t>
      </w:r>
    </w:p>
    <w:p w:rsidR="00EB6222" w:rsidRDefault="00EB6222" w:rsidP="00EB6222">
      <w:pPr>
        <w:jc w:val="both"/>
        <w:rPr>
          <w:color w:val="000000"/>
        </w:rPr>
      </w:pPr>
      <w:r w:rsidRPr="005E4625">
        <w:rPr>
          <w:color w:val="000000"/>
        </w:rPr>
        <w:t>2.</w:t>
      </w:r>
      <w:r w:rsidRPr="005E4625">
        <w:rPr>
          <w:color w:val="000000"/>
        </w:rPr>
        <w:tab/>
        <w:t>Составьте план лечения.</w:t>
      </w:r>
    </w:p>
    <w:p w:rsidR="00EB6222" w:rsidRDefault="00EB6222" w:rsidP="00EB6222">
      <w:pPr>
        <w:jc w:val="both"/>
        <w:rPr>
          <w:color w:val="000000"/>
        </w:rPr>
      </w:pPr>
    </w:p>
    <w:p w:rsidR="00EB6222" w:rsidRPr="006059A4" w:rsidRDefault="00EB6222" w:rsidP="00EB6222">
      <w:pPr>
        <w:jc w:val="both"/>
        <w:rPr>
          <w:b/>
        </w:rPr>
      </w:pPr>
      <w:r w:rsidRPr="006059A4">
        <w:rPr>
          <w:b/>
          <w:bCs/>
        </w:rPr>
        <w:t>Эталон</w:t>
      </w:r>
      <w:r w:rsidRPr="006059A4">
        <w:rPr>
          <w:b/>
        </w:rPr>
        <w:t xml:space="preserve"> ответа к ситуационной задаче №1.</w:t>
      </w:r>
    </w:p>
    <w:p w:rsidR="00EB6222" w:rsidRPr="005E4625" w:rsidRDefault="00EB6222" w:rsidP="00EB6222">
      <w:pPr>
        <w:jc w:val="both"/>
        <w:rPr>
          <w:color w:val="000000"/>
        </w:rPr>
      </w:pPr>
      <w:r>
        <w:rPr>
          <w:color w:val="000000"/>
        </w:rPr>
        <w:t xml:space="preserve">1. </w:t>
      </w:r>
      <w:r w:rsidRPr="005E4625">
        <w:rPr>
          <w:color w:val="000000"/>
        </w:rPr>
        <w:t xml:space="preserve">Атопический дерматит, </w:t>
      </w:r>
      <w:r>
        <w:rPr>
          <w:color w:val="000000"/>
        </w:rPr>
        <w:t>распространенный</w:t>
      </w:r>
      <w:r w:rsidRPr="005E4625">
        <w:rPr>
          <w:color w:val="000000"/>
        </w:rPr>
        <w:t xml:space="preserve">, </w:t>
      </w:r>
      <w:r>
        <w:rPr>
          <w:color w:val="000000"/>
        </w:rPr>
        <w:t xml:space="preserve">детская форма, </w:t>
      </w:r>
      <w:r w:rsidRPr="005E4625">
        <w:rPr>
          <w:color w:val="000000"/>
        </w:rPr>
        <w:t xml:space="preserve">среднетяжелое течение, период обострения. </w:t>
      </w:r>
    </w:p>
    <w:p w:rsidR="00EB6222" w:rsidRDefault="00EB6222" w:rsidP="00EB6222">
      <w:pPr>
        <w:rPr>
          <w:rFonts w:eastAsia="Calibri"/>
          <w:b/>
          <w:sz w:val="28"/>
          <w:szCs w:val="28"/>
          <w:lang w:eastAsia="en-US"/>
        </w:rPr>
      </w:pPr>
      <w:r>
        <w:t>2. Диетотерапия, ведение пищевого дневника, элиминация виновных аллергенов.  Местная фармакотерапия, местные глюкокортикостероиды, ингибиторы кальциневрина, антигистаминные препараты.</w:t>
      </w:r>
    </w:p>
    <w:p w:rsidR="00141FE1" w:rsidRDefault="00141FE1" w:rsidP="00141FE1">
      <w:pPr>
        <w:rPr>
          <w:rFonts w:eastAsia="Calibri"/>
          <w:lang w:eastAsia="en-US"/>
        </w:rPr>
      </w:pPr>
    </w:p>
    <w:p w:rsidR="00A34655" w:rsidRPr="003F450E" w:rsidRDefault="00A34655" w:rsidP="00A34655">
      <w:pPr>
        <w:spacing w:line="276" w:lineRule="auto"/>
        <w:jc w:val="both"/>
        <w:rPr>
          <w:rFonts w:eastAsia="Calibri"/>
          <w:b/>
          <w:sz w:val="28"/>
          <w:szCs w:val="28"/>
          <w:lang w:eastAsia="en-US"/>
        </w:rPr>
      </w:pPr>
      <w:r w:rsidRPr="00A34655">
        <w:rPr>
          <w:rFonts w:eastAsia="Calibri"/>
          <w:b/>
          <w:sz w:val="28"/>
          <w:szCs w:val="28"/>
          <w:lang w:eastAsia="en-US"/>
        </w:rPr>
        <w:t xml:space="preserve">Занятие </w:t>
      </w:r>
      <w:r w:rsidR="003F450E">
        <w:rPr>
          <w:rFonts w:eastAsia="Calibri"/>
          <w:b/>
          <w:sz w:val="28"/>
          <w:szCs w:val="28"/>
          <w:lang w:eastAsia="en-US"/>
        </w:rPr>
        <w:t>5</w:t>
      </w:r>
      <w:r w:rsidRPr="00A34655">
        <w:rPr>
          <w:rFonts w:eastAsia="Calibri"/>
          <w:b/>
          <w:sz w:val="28"/>
          <w:szCs w:val="28"/>
          <w:lang w:eastAsia="en-US"/>
        </w:rPr>
        <w:t xml:space="preserve">. </w:t>
      </w:r>
      <w:r w:rsidRPr="005D3FEF">
        <w:rPr>
          <w:rFonts w:eastAsia="Calibri"/>
          <w:sz w:val="28"/>
          <w:szCs w:val="28"/>
          <w:lang w:eastAsia="en-US"/>
        </w:rPr>
        <w:t>Атопичекий дерматит, осложненный вторичной инфекцией</w:t>
      </w:r>
      <w:r w:rsidRPr="003F450E">
        <w:rPr>
          <w:rFonts w:eastAsia="Calibri"/>
          <w:b/>
          <w:sz w:val="28"/>
          <w:szCs w:val="28"/>
          <w:lang w:eastAsia="en-US"/>
        </w:rPr>
        <w:t>.</w:t>
      </w:r>
    </w:p>
    <w:p w:rsidR="00393470" w:rsidRPr="00A20931" w:rsidRDefault="00336853" w:rsidP="000252C6">
      <w:pPr>
        <w:ind w:firstLine="567"/>
        <w:jc w:val="both"/>
        <w:rPr>
          <w:color w:val="000000"/>
          <w:sz w:val="28"/>
          <w:szCs w:val="28"/>
        </w:rPr>
      </w:pPr>
      <w:r w:rsidRPr="00A20931">
        <w:rPr>
          <w:b/>
          <w:color w:val="000000"/>
          <w:sz w:val="28"/>
          <w:szCs w:val="28"/>
        </w:rPr>
        <w:t>Формы текущего контроляуспеваемости</w:t>
      </w:r>
      <w:r w:rsidR="00393470" w:rsidRPr="00A20931">
        <w:rPr>
          <w:color w:val="000000"/>
          <w:sz w:val="28"/>
          <w:szCs w:val="28"/>
        </w:rPr>
        <w:t>(тест</w:t>
      </w:r>
      <w:r w:rsidR="00393470">
        <w:rPr>
          <w:color w:val="000000"/>
          <w:sz w:val="28"/>
          <w:szCs w:val="28"/>
        </w:rPr>
        <w:t>ирование</w:t>
      </w:r>
      <w:r w:rsidR="00393470" w:rsidRPr="00A20931">
        <w:rPr>
          <w:color w:val="000000"/>
          <w:sz w:val="28"/>
          <w:szCs w:val="28"/>
        </w:rPr>
        <w:t>, устный опрос</w:t>
      </w:r>
      <w:r w:rsidR="00393470">
        <w:rPr>
          <w:color w:val="000000"/>
          <w:sz w:val="28"/>
          <w:szCs w:val="28"/>
        </w:rPr>
        <w:t>,ситуационная задача</w:t>
      </w:r>
      <w:r w:rsidR="00393470" w:rsidRPr="00A20931">
        <w:rPr>
          <w:color w:val="000000"/>
          <w:sz w:val="28"/>
          <w:szCs w:val="28"/>
        </w:rPr>
        <w:t>).</w:t>
      </w:r>
    </w:p>
    <w:p w:rsidR="00336853" w:rsidRDefault="00336853" w:rsidP="000252C6">
      <w:pPr>
        <w:ind w:firstLine="567"/>
        <w:jc w:val="both"/>
        <w:rPr>
          <w:i/>
          <w:color w:val="000000"/>
          <w:sz w:val="28"/>
          <w:szCs w:val="28"/>
        </w:rPr>
      </w:pPr>
      <w:r w:rsidRPr="00E836D2">
        <w:rPr>
          <w:b/>
          <w:color w:val="000000"/>
          <w:sz w:val="28"/>
          <w:szCs w:val="28"/>
        </w:rPr>
        <w:t>Оценочные материалы текущего контроля успеваемости</w:t>
      </w:r>
    </w:p>
    <w:p w:rsidR="009B3619" w:rsidRPr="005C4B82" w:rsidRDefault="006462D7" w:rsidP="009B3619">
      <w:pPr>
        <w:jc w:val="both"/>
        <w:rPr>
          <w:b/>
          <w:color w:val="000000"/>
          <w:sz w:val="28"/>
          <w:szCs w:val="28"/>
        </w:rPr>
      </w:pPr>
      <w:r>
        <w:rPr>
          <w:b/>
          <w:color w:val="000000"/>
          <w:sz w:val="28"/>
          <w:szCs w:val="28"/>
        </w:rPr>
        <w:t>1</w:t>
      </w:r>
      <w:r w:rsidR="009B3619" w:rsidRPr="005C4B82">
        <w:rPr>
          <w:b/>
          <w:color w:val="000000"/>
          <w:sz w:val="28"/>
          <w:szCs w:val="28"/>
        </w:rPr>
        <w:t>. Тестовый контроль</w:t>
      </w:r>
    </w:p>
    <w:p w:rsidR="003A5F49" w:rsidRDefault="009B3619" w:rsidP="003A5F49">
      <w:pPr>
        <w:rPr>
          <w:color w:val="000000"/>
        </w:rPr>
      </w:pPr>
      <w:r w:rsidRPr="00B918BE">
        <w:rPr>
          <w:color w:val="000000"/>
        </w:rPr>
        <w:t>Выберите один правильный ответ</w:t>
      </w:r>
    </w:p>
    <w:p w:rsidR="003A5F49" w:rsidRDefault="003A5F49" w:rsidP="003A5F49">
      <w:pPr>
        <w:rPr>
          <w:color w:val="000000"/>
        </w:rPr>
      </w:pPr>
    </w:p>
    <w:p w:rsidR="00A34655" w:rsidRPr="009B3619" w:rsidRDefault="00A34655" w:rsidP="003A5F49">
      <w:pPr>
        <w:rPr>
          <w:color w:val="000000"/>
        </w:rPr>
      </w:pPr>
      <w:r w:rsidRPr="009B3619">
        <w:rPr>
          <w:bCs/>
          <w:color w:val="000000"/>
        </w:rPr>
        <w:t>1. УКАЖИТЕ, КАКОЙ ИЗ ПЕРЕЧИСЛЕННЫХ ЭКЗОГЕННЫХ ФАКТОРОВ ИМЕЕТ ЗНАЧЕНИЕ В РАЗВИТИИ ПИОДЕРМИЙ?</w:t>
      </w:r>
    </w:p>
    <w:p w:rsidR="00A34655" w:rsidRPr="009B3619" w:rsidRDefault="00A34655" w:rsidP="007428CB">
      <w:pPr>
        <w:rPr>
          <w:color w:val="000000"/>
        </w:rPr>
      </w:pPr>
      <w:r w:rsidRPr="009B3619">
        <w:rPr>
          <w:iCs/>
          <w:color w:val="000000"/>
        </w:rPr>
        <w:t>1</w:t>
      </w:r>
      <w:r w:rsidR="00FE0961">
        <w:rPr>
          <w:iCs/>
          <w:color w:val="000000"/>
        </w:rPr>
        <w:t>.</w:t>
      </w:r>
      <w:r w:rsidRPr="009B3619">
        <w:rPr>
          <w:iCs/>
          <w:color w:val="000000"/>
        </w:rPr>
        <w:t xml:space="preserve"> микротравмы кожи</w:t>
      </w:r>
    </w:p>
    <w:p w:rsidR="00A34655" w:rsidRPr="009B3619" w:rsidRDefault="00A34655" w:rsidP="007428CB">
      <w:pPr>
        <w:rPr>
          <w:color w:val="000000"/>
        </w:rPr>
      </w:pPr>
      <w:r w:rsidRPr="009B3619">
        <w:rPr>
          <w:iCs/>
          <w:color w:val="000000"/>
        </w:rPr>
        <w:t>2</w:t>
      </w:r>
      <w:r w:rsidR="00FE0961">
        <w:rPr>
          <w:iCs/>
          <w:color w:val="000000"/>
        </w:rPr>
        <w:t>.</w:t>
      </w:r>
      <w:r w:rsidRPr="009B3619">
        <w:rPr>
          <w:iCs/>
          <w:color w:val="000000"/>
        </w:rPr>
        <w:t xml:space="preserve"> загрязнение кожи</w:t>
      </w:r>
    </w:p>
    <w:p w:rsidR="00A34655" w:rsidRPr="009B3619" w:rsidRDefault="00A34655" w:rsidP="007428CB">
      <w:pPr>
        <w:rPr>
          <w:color w:val="000000"/>
        </w:rPr>
      </w:pPr>
      <w:r w:rsidRPr="009B3619">
        <w:rPr>
          <w:iCs/>
          <w:color w:val="000000"/>
        </w:rPr>
        <w:t>3</w:t>
      </w:r>
      <w:r w:rsidR="00FE0961">
        <w:rPr>
          <w:iCs/>
          <w:color w:val="000000"/>
        </w:rPr>
        <w:t>.</w:t>
      </w:r>
      <w:r w:rsidRPr="009B3619">
        <w:rPr>
          <w:iCs/>
          <w:color w:val="000000"/>
        </w:rPr>
        <w:t xml:space="preserve"> переохлаждение</w:t>
      </w:r>
    </w:p>
    <w:p w:rsidR="00A34655" w:rsidRPr="009B3619" w:rsidRDefault="00A34655" w:rsidP="007428CB">
      <w:pPr>
        <w:rPr>
          <w:color w:val="000000"/>
        </w:rPr>
      </w:pPr>
      <w:r w:rsidRPr="009B3619">
        <w:rPr>
          <w:iCs/>
          <w:color w:val="000000"/>
        </w:rPr>
        <w:t>4</w:t>
      </w:r>
      <w:r w:rsidR="00FE0961">
        <w:rPr>
          <w:iCs/>
          <w:color w:val="000000"/>
        </w:rPr>
        <w:t>.</w:t>
      </w:r>
      <w:r w:rsidRPr="009B3619">
        <w:rPr>
          <w:iCs/>
          <w:color w:val="000000"/>
        </w:rPr>
        <w:t xml:space="preserve"> перегревание</w:t>
      </w:r>
    </w:p>
    <w:p w:rsidR="00A34655" w:rsidRPr="009B3619" w:rsidRDefault="00A34655" w:rsidP="007428CB">
      <w:pPr>
        <w:rPr>
          <w:color w:val="000000"/>
        </w:rPr>
      </w:pPr>
      <w:r w:rsidRPr="009B3619">
        <w:rPr>
          <w:color w:val="000000"/>
        </w:rPr>
        <w:t>5</w:t>
      </w:r>
      <w:r w:rsidR="00FE0961">
        <w:rPr>
          <w:color w:val="000000"/>
        </w:rPr>
        <w:t>.</w:t>
      </w:r>
      <w:r w:rsidRPr="009B3619">
        <w:rPr>
          <w:color w:val="000000"/>
        </w:rPr>
        <w:t xml:space="preserve"> все вышеперечисленное</w:t>
      </w:r>
    </w:p>
    <w:p w:rsidR="00A34655" w:rsidRPr="009B3619" w:rsidRDefault="00A34655" w:rsidP="003A5F49">
      <w:pPr>
        <w:shd w:val="clear" w:color="auto" w:fill="FFFFFF"/>
        <w:rPr>
          <w:color w:val="000000"/>
        </w:rPr>
      </w:pPr>
      <w:r w:rsidRPr="009B3619">
        <w:rPr>
          <w:bCs/>
          <w:color w:val="000000"/>
        </w:rPr>
        <w:t>2.  КАКОВЫ ОСНОВНЫЕ ОСЛОЖНЕНИЯ НАРУЖНОЙ КОРТИКОСТЕРОИДНОЙ ТЕРАПИИ?</w:t>
      </w:r>
    </w:p>
    <w:p w:rsidR="00A34655" w:rsidRPr="009B3619" w:rsidRDefault="00A34655" w:rsidP="003A5F49">
      <w:pPr>
        <w:shd w:val="clear" w:color="auto" w:fill="FFFFFF"/>
        <w:rPr>
          <w:color w:val="000000"/>
        </w:rPr>
      </w:pPr>
      <w:r w:rsidRPr="009B3619">
        <w:rPr>
          <w:color w:val="000000"/>
        </w:rPr>
        <w:t>1</w:t>
      </w:r>
      <w:r w:rsidR="00FE0961">
        <w:rPr>
          <w:color w:val="000000"/>
        </w:rPr>
        <w:t>.</w:t>
      </w:r>
      <w:r w:rsidRPr="009B3619">
        <w:rPr>
          <w:color w:val="000000"/>
        </w:rPr>
        <w:t xml:space="preserve"> атрофия кожи</w:t>
      </w:r>
    </w:p>
    <w:p w:rsidR="00A34655" w:rsidRPr="009B3619" w:rsidRDefault="00A34655" w:rsidP="003A5F49">
      <w:pPr>
        <w:shd w:val="clear" w:color="auto" w:fill="FFFFFF"/>
        <w:rPr>
          <w:color w:val="000000"/>
        </w:rPr>
      </w:pPr>
      <w:r w:rsidRPr="009B3619">
        <w:rPr>
          <w:color w:val="000000"/>
        </w:rPr>
        <w:lastRenderedPageBreak/>
        <w:t>2</w:t>
      </w:r>
      <w:r w:rsidR="00FE0961">
        <w:rPr>
          <w:color w:val="000000"/>
        </w:rPr>
        <w:t>.</w:t>
      </w:r>
      <w:r w:rsidRPr="009B3619">
        <w:rPr>
          <w:color w:val="000000"/>
        </w:rPr>
        <w:t xml:space="preserve"> телеангиэктазии</w:t>
      </w:r>
    </w:p>
    <w:p w:rsidR="00A34655" w:rsidRPr="009B3619" w:rsidRDefault="00A34655" w:rsidP="003A5F49">
      <w:pPr>
        <w:shd w:val="clear" w:color="auto" w:fill="FFFFFF"/>
        <w:rPr>
          <w:color w:val="000000"/>
        </w:rPr>
      </w:pPr>
      <w:r w:rsidRPr="009B3619">
        <w:rPr>
          <w:color w:val="000000"/>
        </w:rPr>
        <w:t>3</w:t>
      </w:r>
      <w:r w:rsidR="00FE0961">
        <w:rPr>
          <w:color w:val="000000"/>
        </w:rPr>
        <w:t>.</w:t>
      </w:r>
      <w:r w:rsidRPr="009B3619">
        <w:rPr>
          <w:color w:val="000000"/>
        </w:rPr>
        <w:t xml:space="preserve"> гипертрихоз</w:t>
      </w:r>
    </w:p>
    <w:p w:rsidR="00A34655" w:rsidRPr="009B3619" w:rsidRDefault="00A34655" w:rsidP="003A5F49">
      <w:pPr>
        <w:shd w:val="clear" w:color="auto" w:fill="FFFFFF"/>
        <w:rPr>
          <w:color w:val="000000"/>
        </w:rPr>
      </w:pPr>
      <w:r w:rsidRPr="009B3619">
        <w:rPr>
          <w:color w:val="000000"/>
        </w:rPr>
        <w:t>4</w:t>
      </w:r>
      <w:r w:rsidR="00FE0961">
        <w:rPr>
          <w:color w:val="000000"/>
        </w:rPr>
        <w:t>.</w:t>
      </w:r>
      <w:r w:rsidRPr="009B3619">
        <w:rPr>
          <w:color w:val="000000"/>
        </w:rPr>
        <w:t xml:space="preserve"> акне</w:t>
      </w:r>
    </w:p>
    <w:p w:rsidR="00A34655" w:rsidRDefault="00A34655" w:rsidP="003A5F49">
      <w:pPr>
        <w:shd w:val="clear" w:color="auto" w:fill="FFFFFF"/>
        <w:rPr>
          <w:color w:val="000000"/>
        </w:rPr>
      </w:pPr>
      <w:r w:rsidRPr="009B3619">
        <w:rPr>
          <w:color w:val="000000"/>
        </w:rPr>
        <w:t>5</w:t>
      </w:r>
      <w:r w:rsidR="00FE0961">
        <w:rPr>
          <w:color w:val="000000"/>
        </w:rPr>
        <w:t>.</w:t>
      </w:r>
      <w:r w:rsidRPr="009B3619">
        <w:rPr>
          <w:color w:val="000000"/>
        </w:rPr>
        <w:t xml:space="preserve"> стрии</w:t>
      </w:r>
    </w:p>
    <w:p w:rsidR="003A5F49" w:rsidRPr="009B3619" w:rsidRDefault="003A5F49" w:rsidP="007428CB">
      <w:pPr>
        <w:shd w:val="clear" w:color="auto" w:fill="FFFFFF"/>
        <w:rPr>
          <w:color w:val="000000"/>
        </w:rPr>
      </w:pPr>
    </w:p>
    <w:p w:rsidR="00A34655" w:rsidRPr="009B3619" w:rsidRDefault="00A34655" w:rsidP="003A5F49">
      <w:pPr>
        <w:shd w:val="clear" w:color="auto" w:fill="FFFFFF"/>
        <w:rPr>
          <w:color w:val="000000"/>
        </w:rPr>
      </w:pPr>
      <w:r w:rsidRPr="009B3619">
        <w:rPr>
          <w:bCs/>
          <w:color w:val="000000"/>
        </w:rPr>
        <w:t>3.  ДЛЯ СТРЕПТОДЕРМИЙ ХАРАКТЕРНО:</w:t>
      </w:r>
    </w:p>
    <w:p w:rsidR="00A34655" w:rsidRPr="009B3619" w:rsidRDefault="007428CB" w:rsidP="003A5F49">
      <w:pPr>
        <w:shd w:val="clear" w:color="auto" w:fill="FFFFFF"/>
        <w:rPr>
          <w:color w:val="000000"/>
        </w:rPr>
      </w:pPr>
      <w:r>
        <w:rPr>
          <w:color w:val="000000"/>
        </w:rPr>
        <w:t>1.</w:t>
      </w:r>
      <w:r w:rsidR="00A34655" w:rsidRPr="009B3619">
        <w:rPr>
          <w:color w:val="000000"/>
        </w:rPr>
        <w:t xml:space="preserve"> распространение процесса вширь</w:t>
      </w:r>
    </w:p>
    <w:p w:rsidR="00A34655" w:rsidRPr="009B3619" w:rsidRDefault="007428CB" w:rsidP="003A5F49">
      <w:pPr>
        <w:shd w:val="clear" w:color="auto" w:fill="FFFFFF"/>
        <w:rPr>
          <w:color w:val="000000"/>
        </w:rPr>
      </w:pPr>
      <w:r>
        <w:rPr>
          <w:color w:val="000000"/>
        </w:rPr>
        <w:t>2.</w:t>
      </w:r>
      <w:r w:rsidR="00A34655" w:rsidRPr="009B3619">
        <w:rPr>
          <w:color w:val="000000"/>
        </w:rPr>
        <w:t xml:space="preserve"> распространение процесса вглубь</w:t>
      </w:r>
    </w:p>
    <w:p w:rsidR="00A34655" w:rsidRPr="009B3619" w:rsidRDefault="007428CB" w:rsidP="003A5F49">
      <w:pPr>
        <w:shd w:val="clear" w:color="auto" w:fill="FFFFFF"/>
        <w:rPr>
          <w:color w:val="000000"/>
        </w:rPr>
      </w:pPr>
      <w:r>
        <w:rPr>
          <w:color w:val="000000"/>
        </w:rPr>
        <w:t>3.</w:t>
      </w:r>
      <w:r w:rsidR="00A34655" w:rsidRPr="009B3619">
        <w:rPr>
          <w:color w:val="000000"/>
        </w:rPr>
        <w:t xml:space="preserve"> серозно-гнойный экссудат</w:t>
      </w:r>
    </w:p>
    <w:p w:rsidR="00A34655" w:rsidRPr="009B3619" w:rsidRDefault="007428CB" w:rsidP="007428CB">
      <w:pPr>
        <w:shd w:val="clear" w:color="auto" w:fill="FFFFFF"/>
        <w:rPr>
          <w:color w:val="000000"/>
        </w:rPr>
      </w:pPr>
      <w:r>
        <w:rPr>
          <w:color w:val="000000"/>
        </w:rPr>
        <w:t>4.</w:t>
      </w:r>
      <w:r w:rsidR="00A34655" w:rsidRPr="009B3619">
        <w:rPr>
          <w:color w:val="000000"/>
        </w:rPr>
        <w:t xml:space="preserve"> напряженная покрышка пустулы</w:t>
      </w:r>
    </w:p>
    <w:p w:rsidR="00A34655" w:rsidRDefault="007428CB" w:rsidP="007428CB">
      <w:pPr>
        <w:shd w:val="clear" w:color="auto" w:fill="FFFFFF"/>
        <w:rPr>
          <w:color w:val="000000"/>
        </w:rPr>
      </w:pPr>
      <w:r>
        <w:rPr>
          <w:color w:val="000000"/>
        </w:rPr>
        <w:t>5.</w:t>
      </w:r>
      <w:r w:rsidR="00A34655" w:rsidRPr="009B3619">
        <w:rPr>
          <w:color w:val="000000"/>
        </w:rPr>
        <w:t xml:space="preserve"> вялая покрышка пустулы</w:t>
      </w:r>
    </w:p>
    <w:p w:rsidR="003A5F49" w:rsidRPr="009B3619" w:rsidRDefault="003A5F49" w:rsidP="007428CB">
      <w:pPr>
        <w:shd w:val="clear" w:color="auto" w:fill="FFFFFF"/>
        <w:rPr>
          <w:color w:val="000000"/>
        </w:rPr>
      </w:pPr>
    </w:p>
    <w:p w:rsidR="00A34655" w:rsidRPr="009B3619" w:rsidRDefault="00A34655" w:rsidP="003A5F49">
      <w:pPr>
        <w:shd w:val="clear" w:color="auto" w:fill="FFFFFF"/>
        <w:rPr>
          <w:color w:val="000000"/>
        </w:rPr>
      </w:pPr>
      <w:r w:rsidRPr="009B3619">
        <w:rPr>
          <w:bCs/>
          <w:color w:val="000000"/>
        </w:rPr>
        <w:t>4. КАКИЕ ЗАБОЛЕВАНИЯ ЧАЩЕ ДРУГИХ ОСЛОЖНЯЮТСЯ ВТОРИЧНОЙ ПИОДЕРМИЕЙ?</w:t>
      </w:r>
    </w:p>
    <w:p w:rsidR="00A34655" w:rsidRPr="009B3619" w:rsidRDefault="00A34655" w:rsidP="003A5F49">
      <w:pPr>
        <w:shd w:val="clear" w:color="auto" w:fill="FFFFFF"/>
        <w:rPr>
          <w:color w:val="000000"/>
        </w:rPr>
      </w:pPr>
      <w:r w:rsidRPr="009B3619">
        <w:rPr>
          <w:color w:val="000000"/>
        </w:rPr>
        <w:t>1. экзема</w:t>
      </w:r>
    </w:p>
    <w:p w:rsidR="00A34655" w:rsidRPr="009B3619" w:rsidRDefault="00A34655" w:rsidP="003A5F49">
      <w:pPr>
        <w:shd w:val="clear" w:color="auto" w:fill="FFFFFF"/>
        <w:rPr>
          <w:color w:val="000000"/>
        </w:rPr>
      </w:pPr>
      <w:r w:rsidRPr="009B3619">
        <w:rPr>
          <w:color w:val="000000"/>
        </w:rPr>
        <w:t>2. атопический дерматит</w:t>
      </w:r>
    </w:p>
    <w:p w:rsidR="00A34655" w:rsidRPr="009B3619" w:rsidRDefault="00A34655" w:rsidP="003A5F49">
      <w:pPr>
        <w:shd w:val="clear" w:color="auto" w:fill="FFFFFF"/>
        <w:rPr>
          <w:color w:val="000000"/>
        </w:rPr>
      </w:pPr>
      <w:r w:rsidRPr="009B3619">
        <w:rPr>
          <w:color w:val="000000"/>
        </w:rPr>
        <w:t>3.кожный зуд</w:t>
      </w:r>
    </w:p>
    <w:p w:rsidR="00A34655" w:rsidRPr="009B3619" w:rsidRDefault="00A34655" w:rsidP="003A5F49">
      <w:pPr>
        <w:shd w:val="clear" w:color="auto" w:fill="FFFFFF"/>
        <w:rPr>
          <w:color w:val="000000"/>
        </w:rPr>
      </w:pPr>
      <w:r w:rsidRPr="009B3619">
        <w:rPr>
          <w:color w:val="000000"/>
        </w:rPr>
        <w:t>4. красный плоский лишай</w:t>
      </w:r>
    </w:p>
    <w:p w:rsidR="00A34655" w:rsidRDefault="00A34655" w:rsidP="007428CB">
      <w:pPr>
        <w:shd w:val="clear" w:color="auto" w:fill="FFFFFF"/>
        <w:textAlignment w:val="baseline"/>
        <w:rPr>
          <w:color w:val="000000"/>
        </w:rPr>
      </w:pPr>
      <w:r w:rsidRPr="009B3619">
        <w:rPr>
          <w:color w:val="000000"/>
        </w:rPr>
        <w:t>5.чесотка</w:t>
      </w:r>
    </w:p>
    <w:p w:rsidR="003A5F49" w:rsidRPr="009B3619" w:rsidRDefault="003A5F49" w:rsidP="007428CB">
      <w:pPr>
        <w:shd w:val="clear" w:color="auto" w:fill="FFFFFF"/>
        <w:textAlignment w:val="baseline"/>
        <w:rPr>
          <w:color w:val="333333"/>
        </w:rPr>
      </w:pPr>
    </w:p>
    <w:p w:rsidR="00A34655" w:rsidRPr="009B3619" w:rsidRDefault="00A34655" w:rsidP="003A5F49">
      <w:pPr>
        <w:shd w:val="clear" w:color="auto" w:fill="FFFFFF"/>
        <w:rPr>
          <w:color w:val="000000"/>
        </w:rPr>
      </w:pPr>
      <w:r w:rsidRPr="009B3619">
        <w:rPr>
          <w:bCs/>
          <w:color w:val="000000"/>
        </w:rPr>
        <w:t>5</w:t>
      </w:r>
      <w:r w:rsidR="00BD78D2">
        <w:rPr>
          <w:bCs/>
          <w:color w:val="000000"/>
        </w:rPr>
        <w:t>.</w:t>
      </w:r>
      <w:r w:rsidRPr="009B3619">
        <w:rPr>
          <w:bCs/>
          <w:color w:val="000000"/>
        </w:rPr>
        <w:t xml:space="preserve"> ПРИ ВТОРИЧНОМ ИНФИЦИРОВАНИИ КОЖИ У ДЕТЕЙ С АТОПИЧЕСКИМ ДЕРМАТИТОМ ПРИМЕНЯЮТ:</w:t>
      </w:r>
    </w:p>
    <w:p w:rsidR="00A34655" w:rsidRPr="009B3619" w:rsidRDefault="00A34655" w:rsidP="003A5F49">
      <w:pPr>
        <w:shd w:val="clear" w:color="auto" w:fill="FFFFFF"/>
        <w:rPr>
          <w:color w:val="000000"/>
        </w:rPr>
      </w:pPr>
      <w:r w:rsidRPr="009B3619">
        <w:rPr>
          <w:color w:val="000000"/>
        </w:rPr>
        <w:t>1. системные антибиотики</w:t>
      </w:r>
    </w:p>
    <w:p w:rsidR="00A34655" w:rsidRPr="009B3619" w:rsidRDefault="00A34655" w:rsidP="003A5F49">
      <w:pPr>
        <w:shd w:val="clear" w:color="auto" w:fill="FFFFFF"/>
        <w:rPr>
          <w:color w:val="000000"/>
        </w:rPr>
      </w:pPr>
      <w:r w:rsidRPr="009B3619">
        <w:rPr>
          <w:color w:val="000000"/>
        </w:rPr>
        <w:t>2. цитостатики</w:t>
      </w:r>
    </w:p>
    <w:p w:rsidR="00A34655" w:rsidRPr="009B3619" w:rsidRDefault="00A34655" w:rsidP="003A5F49">
      <w:pPr>
        <w:shd w:val="clear" w:color="auto" w:fill="FFFFFF"/>
        <w:rPr>
          <w:color w:val="000000"/>
        </w:rPr>
      </w:pPr>
      <w:r w:rsidRPr="009B3619">
        <w:rPr>
          <w:color w:val="000000"/>
        </w:rPr>
        <w:t>3.глюкокортикоиды</w:t>
      </w:r>
    </w:p>
    <w:p w:rsidR="006462D7" w:rsidRDefault="00A34655" w:rsidP="003A5F49">
      <w:pPr>
        <w:shd w:val="clear" w:color="auto" w:fill="FFFFFF"/>
        <w:rPr>
          <w:color w:val="000000"/>
        </w:rPr>
      </w:pPr>
      <w:r w:rsidRPr="009B3619">
        <w:rPr>
          <w:color w:val="000000"/>
        </w:rPr>
        <w:t>4. антисептические препараты</w:t>
      </w:r>
    </w:p>
    <w:p w:rsidR="003A5F49" w:rsidRPr="007428CB" w:rsidRDefault="003A5F49" w:rsidP="007428CB">
      <w:pPr>
        <w:shd w:val="clear" w:color="auto" w:fill="FFFFFF"/>
        <w:rPr>
          <w:color w:val="333333"/>
        </w:rPr>
      </w:pPr>
    </w:p>
    <w:p w:rsidR="006462D7" w:rsidRPr="006462D7" w:rsidRDefault="00BD78D2" w:rsidP="003A5F49">
      <w:pPr>
        <w:shd w:val="clear" w:color="auto" w:fill="FFFFFF"/>
        <w:rPr>
          <w:color w:val="000000"/>
        </w:rPr>
      </w:pPr>
      <w:r w:rsidRPr="00FE0961">
        <w:rPr>
          <w:bCs/>
          <w:color w:val="000000"/>
        </w:rPr>
        <w:t>6. КАКИЕ ФАКТОРЫ СПОСОБСТВУЮТ РАЗВИТИЮ ПИОДЕМИИ?</w:t>
      </w:r>
    </w:p>
    <w:p w:rsidR="006462D7" w:rsidRPr="006462D7" w:rsidRDefault="006462D7" w:rsidP="003A5F49">
      <w:pPr>
        <w:shd w:val="clear" w:color="auto" w:fill="FFFFFF"/>
        <w:rPr>
          <w:color w:val="000000"/>
        </w:rPr>
      </w:pPr>
      <w:r w:rsidRPr="006462D7">
        <w:rPr>
          <w:color w:val="000000"/>
        </w:rPr>
        <w:t>1</w:t>
      </w:r>
      <w:r w:rsidR="003A5F49" w:rsidRPr="006462D7">
        <w:rPr>
          <w:color w:val="000000"/>
        </w:rPr>
        <w:t>. травмы кожи</w:t>
      </w:r>
    </w:p>
    <w:p w:rsidR="006462D7" w:rsidRPr="006462D7" w:rsidRDefault="003A5F49" w:rsidP="007428CB">
      <w:pPr>
        <w:shd w:val="clear" w:color="auto" w:fill="FFFFFF"/>
        <w:rPr>
          <w:color w:val="000000"/>
        </w:rPr>
      </w:pPr>
      <w:r w:rsidRPr="006462D7">
        <w:rPr>
          <w:color w:val="000000"/>
        </w:rPr>
        <w:t>2. перегревание</w:t>
      </w:r>
    </w:p>
    <w:p w:rsidR="006462D7" w:rsidRPr="006462D7" w:rsidRDefault="003A5F49" w:rsidP="007428CB">
      <w:pPr>
        <w:shd w:val="clear" w:color="auto" w:fill="FFFFFF"/>
        <w:rPr>
          <w:color w:val="000000"/>
        </w:rPr>
      </w:pPr>
      <w:r w:rsidRPr="006462D7">
        <w:rPr>
          <w:color w:val="000000"/>
        </w:rPr>
        <w:t>3. переохлаждение</w:t>
      </w:r>
    </w:p>
    <w:p w:rsidR="006462D7" w:rsidRPr="006462D7" w:rsidRDefault="003A5F49" w:rsidP="007428CB">
      <w:pPr>
        <w:shd w:val="clear" w:color="auto" w:fill="FFFFFF"/>
        <w:rPr>
          <w:color w:val="000000"/>
        </w:rPr>
      </w:pPr>
      <w:r w:rsidRPr="006462D7">
        <w:rPr>
          <w:color w:val="000000"/>
        </w:rPr>
        <w:t>4. укусы насекомых</w:t>
      </w:r>
    </w:p>
    <w:p w:rsidR="006462D7" w:rsidRPr="00FE0961" w:rsidRDefault="003A5F49" w:rsidP="007428CB">
      <w:pPr>
        <w:shd w:val="clear" w:color="auto" w:fill="FFFFFF"/>
        <w:rPr>
          <w:color w:val="000000"/>
        </w:rPr>
      </w:pPr>
      <w:r w:rsidRPr="006462D7">
        <w:rPr>
          <w:color w:val="000000"/>
        </w:rPr>
        <w:t xml:space="preserve">5. изменение </w:t>
      </w:r>
      <w:r w:rsidR="006462D7" w:rsidRPr="006462D7">
        <w:rPr>
          <w:color w:val="000000"/>
        </w:rPr>
        <w:t>РН в щелочную сторону.</w:t>
      </w:r>
    </w:p>
    <w:p w:rsidR="00BD78D2" w:rsidRPr="006462D7" w:rsidRDefault="00BD78D2" w:rsidP="006462D7">
      <w:pPr>
        <w:shd w:val="clear" w:color="auto" w:fill="FFFFFF"/>
        <w:rPr>
          <w:color w:val="000000"/>
        </w:rPr>
      </w:pPr>
    </w:p>
    <w:p w:rsidR="006462D7" w:rsidRPr="006462D7" w:rsidRDefault="00BD78D2" w:rsidP="006462D7">
      <w:pPr>
        <w:shd w:val="clear" w:color="auto" w:fill="FFFFFF"/>
        <w:rPr>
          <w:color w:val="000000"/>
        </w:rPr>
      </w:pPr>
      <w:r w:rsidRPr="00FE0961">
        <w:rPr>
          <w:bCs/>
          <w:color w:val="000000"/>
        </w:rPr>
        <w:t>7. ДЛЯ СТРЕПТОДЕРМИЙ ХАРАКТЕРНО:</w:t>
      </w:r>
    </w:p>
    <w:p w:rsidR="006462D7" w:rsidRPr="006462D7" w:rsidRDefault="006462D7" w:rsidP="007428CB">
      <w:pPr>
        <w:shd w:val="clear" w:color="auto" w:fill="FFFFFF"/>
        <w:rPr>
          <w:color w:val="000000"/>
        </w:rPr>
      </w:pPr>
      <w:r w:rsidRPr="006462D7">
        <w:rPr>
          <w:color w:val="000000"/>
        </w:rPr>
        <w:t xml:space="preserve">1. </w:t>
      </w:r>
      <w:r w:rsidR="003A5F49" w:rsidRPr="006462D7">
        <w:rPr>
          <w:color w:val="000000"/>
        </w:rPr>
        <w:t>распространение процесса вширь</w:t>
      </w:r>
    </w:p>
    <w:p w:rsidR="006462D7" w:rsidRPr="006462D7" w:rsidRDefault="003A5F49" w:rsidP="007428CB">
      <w:pPr>
        <w:rPr>
          <w:color w:val="000000"/>
        </w:rPr>
      </w:pPr>
      <w:r w:rsidRPr="006462D7">
        <w:rPr>
          <w:color w:val="000000"/>
        </w:rPr>
        <w:t>2. распространение процесса вглубь</w:t>
      </w:r>
    </w:p>
    <w:p w:rsidR="00304B5E" w:rsidRDefault="003A5F49" w:rsidP="00304B5E">
      <w:pPr>
        <w:rPr>
          <w:color w:val="000000"/>
        </w:rPr>
      </w:pPr>
      <w:r w:rsidRPr="006462D7">
        <w:rPr>
          <w:color w:val="000000"/>
        </w:rPr>
        <w:t>3. серозно-гнойный экссудат</w:t>
      </w:r>
    </w:p>
    <w:p w:rsidR="00304B5E" w:rsidRDefault="003A5F49" w:rsidP="00304B5E">
      <w:pPr>
        <w:rPr>
          <w:color w:val="000000"/>
        </w:rPr>
      </w:pPr>
      <w:r w:rsidRPr="006462D7">
        <w:rPr>
          <w:color w:val="000000"/>
        </w:rPr>
        <w:t>4. напряженная покрышка пустулы</w:t>
      </w:r>
    </w:p>
    <w:p w:rsidR="006462D7" w:rsidRDefault="003A5F49" w:rsidP="00304B5E">
      <w:pPr>
        <w:rPr>
          <w:color w:val="000000"/>
        </w:rPr>
      </w:pPr>
      <w:r w:rsidRPr="006462D7">
        <w:rPr>
          <w:color w:val="000000"/>
        </w:rPr>
        <w:t xml:space="preserve">5. вялая </w:t>
      </w:r>
      <w:r w:rsidR="006462D7" w:rsidRPr="006462D7">
        <w:rPr>
          <w:color w:val="000000"/>
        </w:rPr>
        <w:t>покрышка пустулы</w:t>
      </w:r>
    </w:p>
    <w:p w:rsidR="003A5F49" w:rsidRPr="006462D7" w:rsidRDefault="003A5F49" w:rsidP="00304B5E">
      <w:pPr>
        <w:rPr>
          <w:color w:val="000000"/>
        </w:rPr>
      </w:pPr>
    </w:p>
    <w:p w:rsidR="007428CB" w:rsidRPr="006462D7" w:rsidRDefault="007428CB" w:rsidP="003A5F49">
      <w:pPr>
        <w:shd w:val="clear" w:color="auto" w:fill="FFFFFF"/>
        <w:rPr>
          <w:color w:val="000000"/>
        </w:rPr>
      </w:pPr>
      <w:r w:rsidRPr="00FE0961">
        <w:rPr>
          <w:bCs/>
          <w:color w:val="000000"/>
        </w:rPr>
        <w:t>8. ПЕРВИЧНЫМИ МОРФОЛОГИЧЕСКИМИ ЭЛЕМЕНТАМИ ПРИ СТРЕПТОДЕРМИЯХ ЯВЛЯЮТСЯ:</w:t>
      </w:r>
    </w:p>
    <w:p w:rsidR="006462D7" w:rsidRPr="006462D7" w:rsidRDefault="006462D7" w:rsidP="003A5F49">
      <w:pPr>
        <w:shd w:val="clear" w:color="auto" w:fill="FFFFFF"/>
        <w:rPr>
          <w:color w:val="000000"/>
        </w:rPr>
      </w:pPr>
      <w:r w:rsidRPr="006462D7">
        <w:rPr>
          <w:color w:val="000000"/>
        </w:rPr>
        <w:t xml:space="preserve">1. </w:t>
      </w:r>
      <w:r w:rsidR="003A5F49" w:rsidRPr="006462D7">
        <w:rPr>
          <w:color w:val="000000"/>
        </w:rPr>
        <w:t>акне</w:t>
      </w:r>
    </w:p>
    <w:p w:rsidR="006462D7" w:rsidRPr="006462D7" w:rsidRDefault="003A5F49" w:rsidP="003A5F49">
      <w:pPr>
        <w:shd w:val="clear" w:color="auto" w:fill="FFFFFF"/>
        <w:rPr>
          <w:color w:val="000000"/>
        </w:rPr>
      </w:pPr>
      <w:r w:rsidRPr="006462D7">
        <w:rPr>
          <w:color w:val="000000"/>
        </w:rPr>
        <w:t>2. фликтена</w:t>
      </w:r>
    </w:p>
    <w:p w:rsidR="006462D7" w:rsidRPr="006462D7" w:rsidRDefault="003A5F49" w:rsidP="007428CB">
      <w:pPr>
        <w:shd w:val="clear" w:color="auto" w:fill="FFFFFF"/>
        <w:rPr>
          <w:color w:val="000000"/>
        </w:rPr>
      </w:pPr>
      <w:r w:rsidRPr="006462D7">
        <w:rPr>
          <w:color w:val="000000"/>
        </w:rPr>
        <w:t>3. импетиго</w:t>
      </w:r>
    </w:p>
    <w:p w:rsidR="006462D7" w:rsidRPr="006462D7" w:rsidRDefault="003A5F49" w:rsidP="007428CB">
      <w:pPr>
        <w:shd w:val="clear" w:color="auto" w:fill="FFFFFF"/>
        <w:rPr>
          <w:color w:val="000000"/>
        </w:rPr>
      </w:pPr>
      <w:r w:rsidRPr="006462D7">
        <w:rPr>
          <w:color w:val="000000"/>
        </w:rPr>
        <w:t>4. эктима</w:t>
      </w:r>
    </w:p>
    <w:p w:rsidR="006462D7" w:rsidRDefault="003A5F49" w:rsidP="007428CB">
      <w:pPr>
        <w:shd w:val="clear" w:color="auto" w:fill="FFFFFF"/>
        <w:rPr>
          <w:color w:val="000000"/>
        </w:rPr>
      </w:pPr>
      <w:r w:rsidRPr="006462D7">
        <w:rPr>
          <w:color w:val="000000"/>
        </w:rPr>
        <w:t>4. папула</w:t>
      </w:r>
    </w:p>
    <w:p w:rsidR="003A5F49" w:rsidRPr="006462D7" w:rsidRDefault="003A5F49" w:rsidP="007428CB">
      <w:pPr>
        <w:shd w:val="clear" w:color="auto" w:fill="FFFFFF"/>
        <w:rPr>
          <w:color w:val="000000"/>
        </w:rPr>
      </w:pPr>
    </w:p>
    <w:p w:rsidR="006462D7" w:rsidRPr="006462D7" w:rsidRDefault="00BD78D2" w:rsidP="003A5F49">
      <w:pPr>
        <w:shd w:val="clear" w:color="auto" w:fill="FFFFFF"/>
        <w:rPr>
          <w:color w:val="000000"/>
        </w:rPr>
      </w:pPr>
      <w:r w:rsidRPr="00FE0961">
        <w:rPr>
          <w:bCs/>
          <w:color w:val="000000"/>
        </w:rPr>
        <w:t>9. КАКИЕ МОРФОЛОГИЧЕСКИЕ ЭЛЕМЕНТЫ ВСТРЕЧАЮТСЯ ПРИ СТАФИЛОДЕРМИЯХ:</w:t>
      </w:r>
      <w:r w:rsidRPr="00FE0961">
        <w:rPr>
          <w:color w:val="000000"/>
        </w:rPr>
        <w:t>.</w:t>
      </w:r>
    </w:p>
    <w:p w:rsidR="006462D7" w:rsidRPr="006462D7" w:rsidRDefault="006462D7" w:rsidP="003A5F49">
      <w:pPr>
        <w:shd w:val="clear" w:color="auto" w:fill="FFFFFF"/>
        <w:rPr>
          <w:color w:val="000000"/>
        </w:rPr>
      </w:pPr>
      <w:r w:rsidRPr="006462D7">
        <w:rPr>
          <w:color w:val="000000"/>
        </w:rPr>
        <w:t xml:space="preserve">1. </w:t>
      </w:r>
      <w:r w:rsidR="003A5F49" w:rsidRPr="006462D7">
        <w:rPr>
          <w:color w:val="000000"/>
        </w:rPr>
        <w:t>импетиго</w:t>
      </w:r>
    </w:p>
    <w:p w:rsidR="006462D7" w:rsidRPr="006462D7" w:rsidRDefault="003A5F49" w:rsidP="003A5F49">
      <w:pPr>
        <w:shd w:val="clear" w:color="auto" w:fill="FFFFFF"/>
        <w:rPr>
          <w:color w:val="000000"/>
        </w:rPr>
      </w:pPr>
      <w:r w:rsidRPr="006462D7">
        <w:rPr>
          <w:color w:val="000000"/>
        </w:rPr>
        <w:t>2. фликтена</w:t>
      </w:r>
    </w:p>
    <w:p w:rsidR="006462D7" w:rsidRPr="006462D7" w:rsidRDefault="003A5F49" w:rsidP="007428CB">
      <w:pPr>
        <w:shd w:val="clear" w:color="auto" w:fill="FFFFFF"/>
        <w:rPr>
          <w:color w:val="000000"/>
        </w:rPr>
      </w:pPr>
      <w:r w:rsidRPr="006462D7">
        <w:rPr>
          <w:color w:val="000000"/>
        </w:rPr>
        <w:t>3. узел</w:t>
      </w:r>
    </w:p>
    <w:p w:rsidR="006462D7" w:rsidRPr="006462D7" w:rsidRDefault="003A5F49" w:rsidP="007428CB">
      <w:pPr>
        <w:shd w:val="clear" w:color="auto" w:fill="FFFFFF"/>
        <w:rPr>
          <w:color w:val="000000"/>
        </w:rPr>
      </w:pPr>
      <w:r w:rsidRPr="006462D7">
        <w:rPr>
          <w:color w:val="000000"/>
        </w:rPr>
        <w:t>4. эктима</w:t>
      </w:r>
    </w:p>
    <w:p w:rsidR="006462D7" w:rsidRPr="006462D7" w:rsidRDefault="003A5F49" w:rsidP="007428CB">
      <w:pPr>
        <w:shd w:val="clear" w:color="auto" w:fill="FFFFFF"/>
        <w:rPr>
          <w:color w:val="000000"/>
        </w:rPr>
      </w:pPr>
      <w:r w:rsidRPr="006462D7">
        <w:rPr>
          <w:color w:val="000000"/>
        </w:rPr>
        <w:t>5. остиофолликулит</w:t>
      </w:r>
    </w:p>
    <w:p w:rsidR="006462D7" w:rsidRPr="006462D7" w:rsidRDefault="00BD78D2" w:rsidP="007428CB">
      <w:pPr>
        <w:shd w:val="clear" w:color="auto" w:fill="FFFFFF" w:themeFill="background1"/>
        <w:spacing w:before="100" w:beforeAutospacing="1" w:after="100" w:afterAutospacing="1"/>
        <w:rPr>
          <w:color w:val="000000"/>
        </w:rPr>
      </w:pPr>
      <w:r w:rsidRPr="00FE0961">
        <w:rPr>
          <w:bCs/>
          <w:color w:val="000000"/>
        </w:rPr>
        <w:lastRenderedPageBreak/>
        <w:t>10. К СТРЕПТОДЕРМИЯМ ОТНОСЯТСЯ:</w:t>
      </w:r>
    </w:p>
    <w:p w:rsidR="006462D7" w:rsidRPr="006462D7" w:rsidRDefault="006462D7" w:rsidP="007428CB">
      <w:pPr>
        <w:shd w:val="clear" w:color="auto" w:fill="FFFFFF" w:themeFill="background1"/>
        <w:rPr>
          <w:color w:val="000000"/>
        </w:rPr>
      </w:pPr>
      <w:r w:rsidRPr="006462D7">
        <w:rPr>
          <w:color w:val="000000"/>
        </w:rPr>
        <w:t xml:space="preserve">1. </w:t>
      </w:r>
      <w:r w:rsidR="003A5F49" w:rsidRPr="006462D7">
        <w:rPr>
          <w:color w:val="000000"/>
        </w:rPr>
        <w:t>рожа</w:t>
      </w:r>
    </w:p>
    <w:p w:rsidR="006462D7" w:rsidRPr="006462D7" w:rsidRDefault="003A5F49" w:rsidP="007428CB">
      <w:pPr>
        <w:shd w:val="clear" w:color="auto" w:fill="FFFFFF" w:themeFill="background1"/>
        <w:rPr>
          <w:color w:val="000000"/>
        </w:rPr>
      </w:pPr>
      <w:r w:rsidRPr="006462D7">
        <w:rPr>
          <w:color w:val="000000"/>
        </w:rPr>
        <w:t>2. импетиго вульгарное</w:t>
      </w:r>
    </w:p>
    <w:p w:rsidR="006462D7" w:rsidRPr="006462D7" w:rsidRDefault="003A5F49" w:rsidP="007428CB">
      <w:pPr>
        <w:shd w:val="clear" w:color="auto" w:fill="FFFFFF"/>
        <w:rPr>
          <w:color w:val="000000"/>
        </w:rPr>
      </w:pPr>
      <w:r w:rsidRPr="006462D7">
        <w:rPr>
          <w:color w:val="000000"/>
        </w:rPr>
        <w:t>3. гидраденит</w:t>
      </w:r>
    </w:p>
    <w:p w:rsidR="006462D7" w:rsidRPr="006462D7" w:rsidRDefault="003A5F49" w:rsidP="007428CB">
      <w:pPr>
        <w:shd w:val="clear" w:color="auto" w:fill="FFFFFF"/>
        <w:rPr>
          <w:color w:val="000000"/>
        </w:rPr>
      </w:pPr>
      <w:r w:rsidRPr="006462D7">
        <w:rPr>
          <w:color w:val="000000"/>
        </w:rPr>
        <w:t>4. фурункул</w:t>
      </w:r>
    </w:p>
    <w:p w:rsidR="006462D7" w:rsidRDefault="003A5F49" w:rsidP="007428CB">
      <w:pPr>
        <w:shd w:val="clear" w:color="auto" w:fill="FFFFFF"/>
        <w:rPr>
          <w:color w:val="000000"/>
        </w:rPr>
      </w:pPr>
      <w:r w:rsidRPr="006462D7">
        <w:rPr>
          <w:color w:val="000000"/>
        </w:rPr>
        <w:t>5. эпидемическая пузырчатка</w:t>
      </w:r>
    </w:p>
    <w:p w:rsidR="00FE0961" w:rsidRDefault="0005721F" w:rsidP="006462D7">
      <w:pPr>
        <w:shd w:val="clear" w:color="auto" w:fill="FFFFFF"/>
        <w:spacing w:before="100" w:beforeAutospacing="1" w:after="100" w:afterAutospacing="1"/>
      </w:pPr>
      <w:r>
        <w:t xml:space="preserve">11. </w:t>
      </w:r>
      <w:r w:rsidR="00FE0961">
        <w:t xml:space="preserve">ПРИ ТЯЖЕЛОМ ТЕЧЕНИИ АТОПИЧЕСКОГО ДЕРМАТИТА С МОКНУТИЕМ ПРИМЕНЕНИЕ КРЕМА «ЭЛИДЕЛ»: </w:t>
      </w:r>
    </w:p>
    <w:p w:rsidR="00FE0961" w:rsidRDefault="00FE0961" w:rsidP="007428CB">
      <w:pPr>
        <w:shd w:val="clear" w:color="auto" w:fill="FFFFFF"/>
      </w:pPr>
      <w:r>
        <w:t>1. показано</w:t>
      </w:r>
    </w:p>
    <w:p w:rsidR="00FE0961" w:rsidRDefault="00FE0961" w:rsidP="007428CB">
      <w:pPr>
        <w:shd w:val="clear" w:color="auto" w:fill="FFFFFF"/>
      </w:pPr>
      <w:r>
        <w:t>2. не показано</w:t>
      </w:r>
    </w:p>
    <w:p w:rsidR="009C662C" w:rsidRDefault="009C662C" w:rsidP="007428CB">
      <w:pPr>
        <w:shd w:val="clear" w:color="auto" w:fill="FFFFFF"/>
      </w:pPr>
    </w:p>
    <w:p w:rsidR="009C662C" w:rsidRPr="00375A7D" w:rsidRDefault="009C662C" w:rsidP="009C662C">
      <w:pPr>
        <w:rPr>
          <w:color w:val="000000"/>
        </w:rPr>
      </w:pPr>
      <w:r w:rsidRPr="00375A7D">
        <w:rPr>
          <w:color w:val="000000"/>
        </w:rPr>
        <w:t>1</w:t>
      </w:r>
      <w:r>
        <w:rPr>
          <w:color w:val="000000"/>
        </w:rPr>
        <w:t>2</w:t>
      </w:r>
      <w:r w:rsidRPr="00375A7D">
        <w:rPr>
          <w:color w:val="000000"/>
        </w:rPr>
        <w:t>. НАЗОВИТЕ НАИБОЛЕЕ БЕЗОПАСНЫЙ И ЭФФЕКТИВНЫЙ ТОПИЧЕСКИЙ КОРТИКОСТЕРОИД В ЛЕЧЕНИИ АТОПИЧЕСКОГО ДЕРМАТИТА:</w:t>
      </w:r>
    </w:p>
    <w:p w:rsidR="009C662C" w:rsidRPr="00375A7D" w:rsidRDefault="009C662C" w:rsidP="009C662C">
      <w:pPr>
        <w:rPr>
          <w:color w:val="000000"/>
        </w:rPr>
      </w:pPr>
      <w:r w:rsidRPr="00375A7D">
        <w:rPr>
          <w:color w:val="000000"/>
        </w:rPr>
        <w:t>1. Мометазона фуроат (элоком)</w:t>
      </w:r>
    </w:p>
    <w:p w:rsidR="009C662C" w:rsidRPr="00375A7D" w:rsidRDefault="009C662C" w:rsidP="009C662C">
      <w:pPr>
        <w:rPr>
          <w:color w:val="000000"/>
        </w:rPr>
      </w:pPr>
      <w:r w:rsidRPr="00375A7D">
        <w:rPr>
          <w:color w:val="000000"/>
        </w:rPr>
        <w:t>2. Бетаметазона валерат (целестодерм В)</w:t>
      </w:r>
    </w:p>
    <w:p w:rsidR="009C662C" w:rsidRPr="00375A7D" w:rsidRDefault="009C662C" w:rsidP="009C662C">
      <w:pPr>
        <w:rPr>
          <w:color w:val="000000"/>
        </w:rPr>
      </w:pPr>
      <w:r>
        <w:rPr>
          <w:color w:val="000000"/>
        </w:rPr>
        <w:t xml:space="preserve">3. </w:t>
      </w:r>
      <w:r w:rsidRPr="00375A7D">
        <w:rPr>
          <w:color w:val="000000"/>
        </w:rPr>
        <w:t>Триамцинолон ацетонит (фторокорт)</w:t>
      </w:r>
    </w:p>
    <w:p w:rsidR="009C662C" w:rsidRPr="00375A7D" w:rsidRDefault="009C662C" w:rsidP="009C662C">
      <w:pPr>
        <w:rPr>
          <w:color w:val="000000"/>
        </w:rPr>
      </w:pPr>
      <w:r w:rsidRPr="00375A7D">
        <w:rPr>
          <w:color w:val="000000"/>
        </w:rPr>
        <w:t>4. Клобетазол пропионат (дермовей)</w:t>
      </w:r>
    </w:p>
    <w:p w:rsidR="009C662C" w:rsidRDefault="009C662C" w:rsidP="009C662C">
      <w:pPr>
        <w:rPr>
          <w:color w:val="000000"/>
        </w:rPr>
      </w:pPr>
      <w:r w:rsidRPr="00375A7D">
        <w:rPr>
          <w:color w:val="000000"/>
        </w:rPr>
        <w:t>5. Флуоцинолона ацетонид (флуцинар)</w:t>
      </w:r>
    </w:p>
    <w:p w:rsidR="009C662C" w:rsidRPr="006462D7" w:rsidRDefault="009C662C" w:rsidP="007428CB">
      <w:pPr>
        <w:shd w:val="clear" w:color="auto" w:fill="FFFFFF"/>
        <w:rPr>
          <w:color w:val="000000"/>
        </w:rPr>
      </w:pPr>
    </w:p>
    <w:p w:rsidR="00A34655" w:rsidRPr="00AC3F48" w:rsidRDefault="00A34655" w:rsidP="00A34655">
      <w:pPr>
        <w:ind w:left="360"/>
        <w:jc w:val="center"/>
        <w:rPr>
          <w:b/>
        </w:rPr>
      </w:pPr>
      <w:r w:rsidRPr="00AC3F48">
        <w:rPr>
          <w:b/>
        </w:rPr>
        <w:t>ЭТАЛОНЫ ОТВЕТОВ</w:t>
      </w:r>
      <w:r>
        <w:rPr>
          <w:b/>
        </w:rPr>
        <w:t xml:space="preserve"> К ТЕСТОВЫМ ЗАДАНИЯМ</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2268"/>
        <w:gridCol w:w="2268"/>
      </w:tblGrid>
      <w:tr w:rsidR="00D61DC5" w:rsidRPr="00B743C3" w:rsidTr="00D06FAC">
        <w:trPr>
          <w:trHeight w:val="481"/>
        </w:trPr>
        <w:tc>
          <w:tcPr>
            <w:tcW w:w="1993" w:type="dxa"/>
            <w:vAlign w:val="center"/>
          </w:tcPr>
          <w:p w:rsidR="00D61DC5" w:rsidRPr="00D5731C" w:rsidRDefault="00D61DC5" w:rsidP="00A34655">
            <w:pPr>
              <w:jc w:val="center"/>
            </w:pPr>
            <w:r>
              <w:t>№ вопроса</w:t>
            </w:r>
          </w:p>
          <w:p w:rsidR="00D61DC5" w:rsidRPr="00B743C3" w:rsidRDefault="00D61DC5" w:rsidP="00A34655">
            <w:pPr>
              <w:jc w:val="center"/>
              <w:rPr>
                <w:rFonts w:eastAsia="MS Mincho"/>
                <w:b/>
                <w:sz w:val="20"/>
                <w:szCs w:val="20"/>
              </w:rPr>
            </w:pPr>
          </w:p>
        </w:tc>
        <w:tc>
          <w:tcPr>
            <w:tcW w:w="2268" w:type="dxa"/>
          </w:tcPr>
          <w:p w:rsidR="00D61DC5" w:rsidRDefault="00D61DC5" w:rsidP="00A34655">
            <w:pPr>
              <w:jc w:val="center"/>
            </w:pPr>
            <w:r>
              <w:t>Ответ</w:t>
            </w:r>
          </w:p>
        </w:tc>
        <w:tc>
          <w:tcPr>
            <w:tcW w:w="2268" w:type="dxa"/>
            <w:vAlign w:val="center"/>
          </w:tcPr>
          <w:p w:rsidR="00D61DC5" w:rsidRPr="00D5731C" w:rsidRDefault="00D61DC5" w:rsidP="00D06FAC">
            <w:pPr>
              <w:jc w:val="center"/>
            </w:pPr>
            <w:r>
              <w:t>№ вопроса</w:t>
            </w:r>
          </w:p>
          <w:p w:rsidR="00D61DC5" w:rsidRPr="00B743C3" w:rsidRDefault="00D61DC5" w:rsidP="00D06FAC">
            <w:pPr>
              <w:jc w:val="center"/>
              <w:rPr>
                <w:rFonts w:eastAsia="MS Mincho"/>
                <w:b/>
                <w:sz w:val="20"/>
                <w:szCs w:val="20"/>
              </w:rPr>
            </w:pPr>
          </w:p>
        </w:tc>
        <w:tc>
          <w:tcPr>
            <w:tcW w:w="2268" w:type="dxa"/>
          </w:tcPr>
          <w:p w:rsidR="00D61DC5" w:rsidRDefault="00D61DC5" w:rsidP="00D06FAC">
            <w:pPr>
              <w:jc w:val="center"/>
            </w:pPr>
            <w:r>
              <w:t>Ответ</w:t>
            </w:r>
          </w:p>
        </w:tc>
      </w:tr>
      <w:tr w:rsidR="00D61DC5" w:rsidRPr="00B743C3" w:rsidTr="00D06FAC">
        <w:trPr>
          <w:trHeight w:val="270"/>
        </w:trPr>
        <w:tc>
          <w:tcPr>
            <w:tcW w:w="1993" w:type="dxa"/>
            <w:vAlign w:val="center"/>
          </w:tcPr>
          <w:p w:rsidR="00D61DC5" w:rsidRPr="00B743C3" w:rsidRDefault="00D61DC5" w:rsidP="00A34655">
            <w:pPr>
              <w:rPr>
                <w:rFonts w:eastAsia="MS Mincho"/>
                <w:sz w:val="20"/>
                <w:szCs w:val="20"/>
              </w:rPr>
            </w:pPr>
            <w:r>
              <w:rPr>
                <w:rFonts w:eastAsia="MS Mincho"/>
                <w:sz w:val="20"/>
                <w:szCs w:val="20"/>
              </w:rPr>
              <w:t>1</w:t>
            </w:r>
          </w:p>
        </w:tc>
        <w:tc>
          <w:tcPr>
            <w:tcW w:w="2268" w:type="dxa"/>
          </w:tcPr>
          <w:p w:rsidR="00D61DC5" w:rsidRDefault="00D61DC5" w:rsidP="00A34655">
            <w:pPr>
              <w:rPr>
                <w:rFonts w:eastAsia="MS Mincho"/>
                <w:sz w:val="20"/>
                <w:szCs w:val="20"/>
              </w:rPr>
            </w:pPr>
            <w:r>
              <w:rPr>
                <w:rFonts w:eastAsia="MS Mincho"/>
                <w:sz w:val="20"/>
                <w:szCs w:val="20"/>
              </w:rPr>
              <w:t>5</w:t>
            </w:r>
          </w:p>
        </w:tc>
        <w:tc>
          <w:tcPr>
            <w:tcW w:w="2268" w:type="dxa"/>
            <w:vAlign w:val="center"/>
          </w:tcPr>
          <w:p w:rsidR="00D61DC5" w:rsidRDefault="00D61DC5" w:rsidP="00D06FAC">
            <w:pPr>
              <w:rPr>
                <w:rFonts w:eastAsia="MS Mincho"/>
                <w:sz w:val="20"/>
                <w:szCs w:val="20"/>
              </w:rPr>
            </w:pPr>
            <w:r>
              <w:rPr>
                <w:rFonts w:eastAsia="MS Mincho"/>
                <w:sz w:val="20"/>
                <w:szCs w:val="20"/>
              </w:rPr>
              <w:t>7</w:t>
            </w:r>
          </w:p>
        </w:tc>
        <w:tc>
          <w:tcPr>
            <w:tcW w:w="2268" w:type="dxa"/>
          </w:tcPr>
          <w:p w:rsidR="00D61DC5" w:rsidRDefault="00D61DC5" w:rsidP="00D06FAC">
            <w:pPr>
              <w:rPr>
                <w:rFonts w:eastAsia="MS Mincho"/>
                <w:sz w:val="20"/>
                <w:szCs w:val="20"/>
              </w:rPr>
            </w:pPr>
            <w:r>
              <w:rPr>
                <w:rFonts w:eastAsia="MS Mincho"/>
                <w:sz w:val="20"/>
                <w:szCs w:val="20"/>
              </w:rPr>
              <w:t>3</w:t>
            </w:r>
          </w:p>
        </w:tc>
      </w:tr>
      <w:tr w:rsidR="00D61DC5" w:rsidRPr="00B743C3" w:rsidTr="00D06FAC">
        <w:trPr>
          <w:trHeight w:val="270"/>
        </w:trPr>
        <w:tc>
          <w:tcPr>
            <w:tcW w:w="1993" w:type="dxa"/>
            <w:vAlign w:val="center"/>
          </w:tcPr>
          <w:p w:rsidR="00D61DC5" w:rsidRDefault="00D61DC5" w:rsidP="00A34655">
            <w:pPr>
              <w:rPr>
                <w:rFonts w:eastAsia="MS Mincho"/>
                <w:sz w:val="20"/>
                <w:szCs w:val="20"/>
              </w:rPr>
            </w:pPr>
            <w:r>
              <w:rPr>
                <w:rFonts w:eastAsia="MS Mincho"/>
                <w:sz w:val="20"/>
                <w:szCs w:val="20"/>
              </w:rPr>
              <w:t>2</w:t>
            </w:r>
          </w:p>
        </w:tc>
        <w:tc>
          <w:tcPr>
            <w:tcW w:w="2268" w:type="dxa"/>
          </w:tcPr>
          <w:p w:rsidR="00D61DC5" w:rsidRDefault="00D61DC5" w:rsidP="00A34655">
            <w:pPr>
              <w:rPr>
                <w:rFonts w:eastAsia="MS Mincho"/>
                <w:sz w:val="20"/>
                <w:szCs w:val="20"/>
              </w:rPr>
            </w:pPr>
            <w:r>
              <w:rPr>
                <w:rFonts w:eastAsia="MS Mincho"/>
                <w:sz w:val="20"/>
                <w:szCs w:val="20"/>
              </w:rPr>
              <w:t>5</w:t>
            </w:r>
          </w:p>
        </w:tc>
        <w:tc>
          <w:tcPr>
            <w:tcW w:w="2268" w:type="dxa"/>
            <w:vAlign w:val="center"/>
          </w:tcPr>
          <w:p w:rsidR="00D61DC5" w:rsidRDefault="00D61DC5" w:rsidP="00D06FAC">
            <w:pPr>
              <w:rPr>
                <w:rFonts w:eastAsia="MS Mincho"/>
                <w:sz w:val="20"/>
                <w:szCs w:val="20"/>
              </w:rPr>
            </w:pPr>
            <w:r>
              <w:rPr>
                <w:rFonts w:eastAsia="MS Mincho"/>
                <w:sz w:val="20"/>
                <w:szCs w:val="20"/>
              </w:rPr>
              <w:t>8</w:t>
            </w:r>
          </w:p>
        </w:tc>
        <w:tc>
          <w:tcPr>
            <w:tcW w:w="2268" w:type="dxa"/>
          </w:tcPr>
          <w:p w:rsidR="00D61DC5" w:rsidRDefault="00D61DC5" w:rsidP="00D06FAC">
            <w:pPr>
              <w:rPr>
                <w:rFonts w:eastAsia="MS Mincho"/>
                <w:sz w:val="20"/>
                <w:szCs w:val="20"/>
              </w:rPr>
            </w:pPr>
            <w:r>
              <w:rPr>
                <w:rFonts w:eastAsia="MS Mincho"/>
                <w:sz w:val="20"/>
                <w:szCs w:val="20"/>
              </w:rPr>
              <w:t>2</w:t>
            </w:r>
          </w:p>
        </w:tc>
      </w:tr>
      <w:tr w:rsidR="00D61DC5" w:rsidRPr="00B743C3" w:rsidTr="00D06FAC">
        <w:trPr>
          <w:trHeight w:val="270"/>
        </w:trPr>
        <w:tc>
          <w:tcPr>
            <w:tcW w:w="1993" w:type="dxa"/>
            <w:vAlign w:val="center"/>
          </w:tcPr>
          <w:p w:rsidR="00D61DC5" w:rsidRDefault="00D61DC5" w:rsidP="00A34655">
            <w:pPr>
              <w:rPr>
                <w:rFonts w:eastAsia="MS Mincho"/>
                <w:sz w:val="20"/>
                <w:szCs w:val="20"/>
              </w:rPr>
            </w:pPr>
            <w:r>
              <w:rPr>
                <w:rFonts w:eastAsia="MS Mincho"/>
                <w:sz w:val="20"/>
                <w:szCs w:val="20"/>
              </w:rPr>
              <w:t>3</w:t>
            </w:r>
          </w:p>
        </w:tc>
        <w:tc>
          <w:tcPr>
            <w:tcW w:w="2268" w:type="dxa"/>
          </w:tcPr>
          <w:p w:rsidR="00D61DC5" w:rsidRDefault="00D61DC5" w:rsidP="00A34655">
            <w:pPr>
              <w:rPr>
                <w:rFonts w:eastAsia="MS Mincho"/>
                <w:sz w:val="20"/>
                <w:szCs w:val="20"/>
              </w:rPr>
            </w:pPr>
            <w:r>
              <w:rPr>
                <w:rFonts w:eastAsia="MS Mincho"/>
                <w:sz w:val="20"/>
                <w:szCs w:val="20"/>
              </w:rPr>
              <w:t>3</w:t>
            </w:r>
          </w:p>
        </w:tc>
        <w:tc>
          <w:tcPr>
            <w:tcW w:w="2268" w:type="dxa"/>
            <w:vAlign w:val="center"/>
          </w:tcPr>
          <w:p w:rsidR="00D61DC5" w:rsidRDefault="00D61DC5" w:rsidP="00D06FAC">
            <w:pPr>
              <w:rPr>
                <w:rFonts w:eastAsia="MS Mincho"/>
                <w:sz w:val="20"/>
                <w:szCs w:val="20"/>
              </w:rPr>
            </w:pPr>
            <w:r>
              <w:rPr>
                <w:rFonts w:eastAsia="MS Mincho"/>
                <w:sz w:val="20"/>
                <w:szCs w:val="20"/>
              </w:rPr>
              <w:t>9</w:t>
            </w:r>
          </w:p>
        </w:tc>
        <w:tc>
          <w:tcPr>
            <w:tcW w:w="2268" w:type="dxa"/>
          </w:tcPr>
          <w:p w:rsidR="00D61DC5" w:rsidRDefault="00D61DC5" w:rsidP="00D06FAC">
            <w:pPr>
              <w:rPr>
                <w:rFonts w:eastAsia="MS Mincho"/>
                <w:sz w:val="20"/>
                <w:szCs w:val="20"/>
              </w:rPr>
            </w:pPr>
            <w:r>
              <w:rPr>
                <w:rFonts w:eastAsia="MS Mincho"/>
                <w:sz w:val="20"/>
                <w:szCs w:val="20"/>
              </w:rPr>
              <w:t>3</w:t>
            </w:r>
          </w:p>
        </w:tc>
      </w:tr>
      <w:tr w:rsidR="00D61DC5" w:rsidRPr="00B743C3" w:rsidTr="00D06FAC">
        <w:trPr>
          <w:trHeight w:val="270"/>
        </w:trPr>
        <w:tc>
          <w:tcPr>
            <w:tcW w:w="1993" w:type="dxa"/>
            <w:vAlign w:val="center"/>
          </w:tcPr>
          <w:p w:rsidR="00D61DC5" w:rsidRDefault="00D61DC5" w:rsidP="00A34655">
            <w:pPr>
              <w:rPr>
                <w:rFonts w:eastAsia="MS Mincho"/>
                <w:sz w:val="20"/>
                <w:szCs w:val="20"/>
              </w:rPr>
            </w:pPr>
            <w:r>
              <w:rPr>
                <w:rFonts w:eastAsia="MS Mincho"/>
                <w:sz w:val="20"/>
                <w:szCs w:val="20"/>
              </w:rPr>
              <w:t>4</w:t>
            </w:r>
          </w:p>
        </w:tc>
        <w:tc>
          <w:tcPr>
            <w:tcW w:w="2268" w:type="dxa"/>
          </w:tcPr>
          <w:p w:rsidR="00D61DC5" w:rsidRDefault="00D61DC5" w:rsidP="00A34655">
            <w:pPr>
              <w:rPr>
                <w:rFonts w:eastAsia="MS Mincho"/>
                <w:sz w:val="20"/>
                <w:szCs w:val="20"/>
              </w:rPr>
            </w:pPr>
            <w:r>
              <w:rPr>
                <w:rFonts w:eastAsia="MS Mincho"/>
                <w:sz w:val="20"/>
                <w:szCs w:val="20"/>
              </w:rPr>
              <w:t>5</w:t>
            </w:r>
          </w:p>
        </w:tc>
        <w:tc>
          <w:tcPr>
            <w:tcW w:w="2268" w:type="dxa"/>
            <w:vAlign w:val="center"/>
          </w:tcPr>
          <w:p w:rsidR="00D61DC5" w:rsidRDefault="00D61DC5" w:rsidP="00D06FAC">
            <w:pPr>
              <w:rPr>
                <w:rFonts w:eastAsia="MS Mincho"/>
                <w:sz w:val="20"/>
                <w:szCs w:val="20"/>
              </w:rPr>
            </w:pPr>
            <w:r>
              <w:rPr>
                <w:rFonts w:eastAsia="MS Mincho"/>
                <w:sz w:val="20"/>
                <w:szCs w:val="20"/>
              </w:rPr>
              <w:t>10</w:t>
            </w:r>
          </w:p>
        </w:tc>
        <w:tc>
          <w:tcPr>
            <w:tcW w:w="2268" w:type="dxa"/>
          </w:tcPr>
          <w:p w:rsidR="00D61DC5" w:rsidRDefault="00D61DC5" w:rsidP="00D06FAC">
            <w:pPr>
              <w:rPr>
                <w:rFonts w:eastAsia="MS Mincho"/>
                <w:sz w:val="20"/>
                <w:szCs w:val="20"/>
              </w:rPr>
            </w:pPr>
            <w:r>
              <w:rPr>
                <w:rFonts w:eastAsia="MS Mincho"/>
                <w:sz w:val="20"/>
                <w:szCs w:val="20"/>
              </w:rPr>
              <w:t>1</w:t>
            </w:r>
          </w:p>
        </w:tc>
      </w:tr>
      <w:tr w:rsidR="00D61DC5" w:rsidRPr="00B743C3" w:rsidTr="00D06FAC">
        <w:trPr>
          <w:trHeight w:val="270"/>
        </w:trPr>
        <w:tc>
          <w:tcPr>
            <w:tcW w:w="1993" w:type="dxa"/>
            <w:vAlign w:val="center"/>
          </w:tcPr>
          <w:p w:rsidR="00D61DC5" w:rsidRDefault="00D61DC5" w:rsidP="00A34655">
            <w:pPr>
              <w:rPr>
                <w:rFonts w:eastAsia="MS Mincho"/>
                <w:sz w:val="20"/>
                <w:szCs w:val="20"/>
              </w:rPr>
            </w:pPr>
            <w:r>
              <w:rPr>
                <w:rFonts w:eastAsia="MS Mincho"/>
                <w:sz w:val="20"/>
                <w:szCs w:val="20"/>
              </w:rPr>
              <w:t>5</w:t>
            </w:r>
          </w:p>
        </w:tc>
        <w:tc>
          <w:tcPr>
            <w:tcW w:w="2268" w:type="dxa"/>
          </w:tcPr>
          <w:p w:rsidR="00D61DC5" w:rsidRDefault="00D61DC5" w:rsidP="00A34655">
            <w:pPr>
              <w:rPr>
                <w:rFonts w:eastAsia="MS Mincho"/>
                <w:sz w:val="20"/>
                <w:szCs w:val="20"/>
              </w:rPr>
            </w:pPr>
            <w:r>
              <w:rPr>
                <w:rFonts w:eastAsia="MS Mincho"/>
                <w:sz w:val="20"/>
                <w:szCs w:val="20"/>
              </w:rPr>
              <w:t>1</w:t>
            </w:r>
          </w:p>
        </w:tc>
        <w:tc>
          <w:tcPr>
            <w:tcW w:w="2268" w:type="dxa"/>
            <w:vAlign w:val="center"/>
          </w:tcPr>
          <w:p w:rsidR="00D61DC5" w:rsidRDefault="00D61DC5" w:rsidP="00D06FAC">
            <w:pPr>
              <w:rPr>
                <w:rFonts w:eastAsia="MS Mincho"/>
                <w:sz w:val="20"/>
                <w:szCs w:val="20"/>
              </w:rPr>
            </w:pPr>
            <w:r>
              <w:rPr>
                <w:rFonts w:eastAsia="MS Mincho"/>
                <w:sz w:val="20"/>
                <w:szCs w:val="20"/>
              </w:rPr>
              <w:t>11</w:t>
            </w:r>
          </w:p>
        </w:tc>
        <w:tc>
          <w:tcPr>
            <w:tcW w:w="2268" w:type="dxa"/>
          </w:tcPr>
          <w:p w:rsidR="00D61DC5" w:rsidRDefault="00D61DC5" w:rsidP="00D06FAC">
            <w:pPr>
              <w:rPr>
                <w:rFonts w:eastAsia="MS Mincho"/>
                <w:sz w:val="20"/>
                <w:szCs w:val="20"/>
              </w:rPr>
            </w:pPr>
            <w:r>
              <w:rPr>
                <w:rFonts w:eastAsia="MS Mincho"/>
                <w:sz w:val="20"/>
                <w:szCs w:val="20"/>
              </w:rPr>
              <w:t>2</w:t>
            </w:r>
          </w:p>
        </w:tc>
      </w:tr>
      <w:tr w:rsidR="00D61DC5" w:rsidRPr="00B743C3" w:rsidTr="00D06FAC">
        <w:trPr>
          <w:trHeight w:val="270"/>
        </w:trPr>
        <w:tc>
          <w:tcPr>
            <w:tcW w:w="1993" w:type="dxa"/>
            <w:vAlign w:val="center"/>
          </w:tcPr>
          <w:p w:rsidR="00D61DC5" w:rsidRDefault="00D61DC5" w:rsidP="00A34655">
            <w:pPr>
              <w:rPr>
                <w:rFonts w:eastAsia="MS Mincho"/>
                <w:sz w:val="20"/>
                <w:szCs w:val="20"/>
              </w:rPr>
            </w:pPr>
            <w:r>
              <w:rPr>
                <w:rFonts w:eastAsia="MS Mincho"/>
                <w:sz w:val="20"/>
                <w:szCs w:val="20"/>
              </w:rPr>
              <w:t>6</w:t>
            </w:r>
          </w:p>
        </w:tc>
        <w:tc>
          <w:tcPr>
            <w:tcW w:w="2268" w:type="dxa"/>
          </w:tcPr>
          <w:p w:rsidR="00D61DC5" w:rsidRDefault="00D61DC5" w:rsidP="00A34655">
            <w:pPr>
              <w:rPr>
                <w:rFonts w:eastAsia="MS Mincho"/>
                <w:sz w:val="20"/>
                <w:szCs w:val="20"/>
              </w:rPr>
            </w:pPr>
            <w:r>
              <w:rPr>
                <w:rFonts w:eastAsia="MS Mincho"/>
                <w:sz w:val="20"/>
                <w:szCs w:val="20"/>
              </w:rPr>
              <w:t>4</w:t>
            </w:r>
          </w:p>
        </w:tc>
        <w:tc>
          <w:tcPr>
            <w:tcW w:w="2268" w:type="dxa"/>
            <w:vAlign w:val="center"/>
          </w:tcPr>
          <w:p w:rsidR="00D61DC5" w:rsidRDefault="00D61DC5" w:rsidP="00D06FAC">
            <w:pPr>
              <w:rPr>
                <w:rFonts w:eastAsia="MS Mincho"/>
                <w:sz w:val="20"/>
                <w:szCs w:val="20"/>
              </w:rPr>
            </w:pPr>
            <w:r>
              <w:rPr>
                <w:rFonts w:eastAsia="MS Mincho"/>
                <w:sz w:val="20"/>
                <w:szCs w:val="20"/>
              </w:rPr>
              <w:t>12</w:t>
            </w:r>
          </w:p>
        </w:tc>
        <w:tc>
          <w:tcPr>
            <w:tcW w:w="2268" w:type="dxa"/>
          </w:tcPr>
          <w:p w:rsidR="00D61DC5" w:rsidRDefault="00D61DC5" w:rsidP="00D06FAC">
            <w:pPr>
              <w:rPr>
                <w:rFonts w:eastAsia="MS Mincho"/>
                <w:sz w:val="20"/>
                <w:szCs w:val="20"/>
              </w:rPr>
            </w:pPr>
            <w:r>
              <w:rPr>
                <w:rFonts w:eastAsia="MS Mincho"/>
                <w:sz w:val="20"/>
                <w:szCs w:val="20"/>
              </w:rPr>
              <w:t>1</w:t>
            </w:r>
          </w:p>
        </w:tc>
      </w:tr>
    </w:tbl>
    <w:p w:rsidR="00A34655" w:rsidRDefault="00A34655" w:rsidP="00A34655">
      <w:pPr>
        <w:jc w:val="both"/>
        <w:rPr>
          <w:color w:val="000000"/>
          <w:sz w:val="28"/>
          <w:szCs w:val="28"/>
        </w:rPr>
      </w:pPr>
      <w:r w:rsidRPr="005C4B82">
        <w:rPr>
          <w:b/>
          <w:color w:val="000000"/>
        </w:rPr>
        <w:t>3. Вопросы для рассмотрения.</w:t>
      </w:r>
    </w:p>
    <w:p w:rsidR="009B3619" w:rsidRPr="002920AA" w:rsidRDefault="00A34655" w:rsidP="009B3619">
      <w:pPr>
        <w:jc w:val="both"/>
        <w:rPr>
          <w:color w:val="000000"/>
        </w:rPr>
      </w:pPr>
      <w:r w:rsidRPr="00F25E56">
        <w:rPr>
          <w:color w:val="000000"/>
        </w:rPr>
        <w:t>1.</w:t>
      </w:r>
      <w:r w:rsidR="009B3619" w:rsidRPr="002920AA">
        <w:t xml:space="preserve"> Классификация атопического дерматита осложненного вторичной инфекцией</w:t>
      </w:r>
    </w:p>
    <w:p w:rsidR="00A46BE0" w:rsidRDefault="00D77AC9" w:rsidP="009B3619">
      <w:pPr>
        <w:jc w:val="both"/>
        <w:rPr>
          <w:color w:val="000000"/>
        </w:rPr>
      </w:pPr>
      <w:r>
        <w:rPr>
          <w:color w:val="000000"/>
        </w:rPr>
        <w:t>2</w:t>
      </w:r>
      <w:r w:rsidR="009B3619" w:rsidRPr="002920AA">
        <w:rPr>
          <w:color w:val="000000"/>
        </w:rPr>
        <w:t xml:space="preserve">.  Клинические проявления атопического дерматита </w:t>
      </w:r>
      <w:r w:rsidR="009B3619" w:rsidRPr="002920AA">
        <w:t>осложненного вторичной инфекцией</w:t>
      </w:r>
    </w:p>
    <w:p w:rsidR="009B3619" w:rsidRDefault="00D77AC9" w:rsidP="009B3619">
      <w:pPr>
        <w:jc w:val="both"/>
        <w:rPr>
          <w:color w:val="000000"/>
        </w:rPr>
      </w:pPr>
      <w:r>
        <w:rPr>
          <w:color w:val="000000"/>
        </w:rPr>
        <w:t>3</w:t>
      </w:r>
      <w:r w:rsidR="009B3619" w:rsidRPr="002920AA">
        <w:rPr>
          <w:color w:val="000000"/>
        </w:rPr>
        <w:t xml:space="preserve">. </w:t>
      </w:r>
      <w:r w:rsidR="00A46BE0">
        <w:rPr>
          <w:color w:val="000000"/>
        </w:rPr>
        <w:t>Особе</w:t>
      </w:r>
      <w:r w:rsidR="00FE0961">
        <w:rPr>
          <w:color w:val="000000"/>
        </w:rPr>
        <w:t>нности</w:t>
      </w:r>
      <w:r w:rsidR="00A46BE0">
        <w:rPr>
          <w:color w:val="000000"/>
        </w:rPr>
        <w:t xml:space="preserve"> лечения </w:t>
      </w:r>
      <w:r w:rsidR="009B3619" w:rsidRPr="002920AA">
        <w:rPr>
          <w:color w:val="000000"/>
        </w:rPr>
        <w:t xml:space="preserve">атопического дерматита </w:t>
      </w:r>
      <w:r w:rsidR="009B3619" w:rsidRPr="002920AA">
        <w:t>осложненного вторичной инфекцией</w:t>
      </w:r>
    </w:p>
    <w:p w:rsidR="006462D7" w:rsidRDefault="006462D7" w:rsidP="006462D7">
      <w:pPr>
        <w:rPr>
          <w:b/>
        </w:rPr>
      </w:pPr>
    </w:p>
    <w:p w:rsidR="00EB6222" w:rsidRDefault="00EB6222" w:rsidP="00EB6222">
      <w:pPr>
        <w:rPr>
          <w:b/>
        </w:rPr>
      </w:pPr>
      <w:r>
        <w:rPr>
          <w:b/>
        </w:rPr>
        <w:t>Ситуационная з</w:t>
      </w:r>
      <w:r w:rsidRPr="0023353C">
        <w:rPr>
          <w:b/>
        </w:rPr>
        <w:t>адача №</w:t>
      </w:r>
      <w:r>
        <w:rPr>
          <w:b/>
        </w:rPr>
        <w:t>1</w:t>
      </w:r>
      <w:r w:rsidRPr="0023353C">
        <w:rPr>
          <w:b/>
        </w:rPr>
        <w:t xml:space="preserve">. </w:t>
      </w:r>
    </w:p>
    <w:p w:rsidR="00EB6222" w:rsidRPr="001630D2" w:rsidRDefault="00EB6222" w:rsidP="00EB6222">
      <w:pPr>
        <w:jc w:val="both"/>
        <w:rPr>
          <w:color w:val="000000"/>
        </w:rPr>
      </w:pPr>
      <w:r w:rsidRPr="001630D2">
        <w:rPr>
          <w:color w:val="000000"/>
        </w:rPr>
        <w:t>Больная, 3 года, на приеме у врача с жалобами со слов мамы на высыпания.</w:t>
      </w:r>
    </w:p>
    <w:p w:rsidR="00EB6222" w:rsidRPr="001630D2" w:rsidRDefault="00EB6222" w:rsidP="00EB6222">
      <w:pPr>
        <w:jc w:val="both"/>
        <w:rPr>
          <w:color w:val="000000"/>
        </w:rPr>
      </w:pPr>
      <w:r w:rsidRPr="001630D2">
        <w:rPr>
          <w:color w:val="000000"/>
        </w:rPr>
        <w:t>Анамнез жизни: Ребенок от первой беременности, протекавшей с токсикозом в первой половине. Ребенок родился в срок, масса при рождении 3100 г, длина 50 см. На естественном вскармливании до 2 мес. Анамнез по атопии отягощен: у отца поллиноз.</w:t>
      </w:r>
    </w:p>
    <w:p w:rsidR="00EB6222" w:rsidRDefault="00EB6222" w:rsidP="00EB6222">
      <w:pPr>
        <w:jc w:val="both"/>
        <w:rPr>
          <w:color w:val="000000"/>
        </w:rPr>
      </w:pPr>
      <w:r w:rsidRPr="001630D2">
        <w:rPr>
          <w:color w:val="000000"/>
        </w:rPr>
        <w:t xml:space="preserve">Анамнез заболевания: высыпания с 2х мес. после перевода на молочные смеси. Последнее ухудшение </w:t>
      </w:r>
      <w:r>
        <w:rPr>
          <w:color w:val="000000"/>
        </w:rPr>
        <w:t>-</w:t>
      </w:r>
      <w:r w:rsidRPr="001630D2">
        <w:rPr>
          <w:color w:val="000000"/>
        </w:rPr>
        <w:t xml:space="preserve"> в течение 2х недель. Получали зиртек, комфодерм - с временным эффектом. В доме кошка.</w:t>
      </w:r>
    </w:p>
    <w:p w:rsidR="00EB6222" w:rsidRPr="001630D2" w:rsidRDefault="00EB6222" w:rsidP="00EB6222">
      <w:pPr>
        <w:jc w:val="both"/>
        <w:rPr>
          <w:color w:val="000000"/>
        </w:rPr>
      </w:pPr>
      <w:r>
        <w:rPr>
          <w:color w:val="000000"/>
        </w:rPr>
        <w:t>Объективно</w:t>
      </w:r>
      <w:r w:rsidRPr="001630D2">
        <w:rPr>
          <w:color w:val="000000"/>
        </w:rPr>
        <w:t xml:space="preserve">: состояние удовлетворительное. Кожный покров обычной окраски, сухой, на коже конечностей, туловища мелкие папулезные высыпания, </w:t>
      </w:r>
      <w:r>
        <w:t>отёчность и гиперемия кожи подбородка, лба с участками мокнутия и серозными корочками</w:t>
      </w:r>
      <w:r>
        <w:rPr>
          <w:color w:val="000000"/>
        </w:rPr>
        <w:t xml:space="preserve"> с с</w:t>
      </w:r>
      <w:r w:rsidRPr="006462D7">
        <w:rPr>
          <w:color w:val="000000"/>
        </w:rPr>
        <w:t>ерозно-гнойны</w:t>
      </w:r>
      <w:r>
        <w:rPr>
          <w:color w:val="000000"/>
        </w:rPr>
        <w:t>м</w:t>
      </w:r>
      <w:r w:rsidRPr="006462D7">
        <w:rPr>
          <w:color w:val="000000"/>
        </w:rPr>
        <w:t xml:space="preserve"> экссудат</w:t>
      </w:r>
      <w:r>
        <w:rPr>
          <w:color w:val="000000"/>
        </w:rPr>
        <w:t xml:space="preserve">ом. </w:t>
      </w:r>
      <w:r w:rsidRPr="001630D2">
        <w:rPr>
          <w:color w:val="000000"/>
        </w:rPr>
        <w:t xml:space="preserve"> Беспокоит умеренный зуд кожи. SCORAD 12. В легких и сердце патологических изменений не выявлено. Живот мягкий, доступен пальпации, печень выступает на 1 см ниже края реберной дуги, селезенка не увеличена. Стул неустойчивый. Мочеиспускание не нарушено.</w:t>
      </w:r>
    </w:p>
    <w:p w:rsidR="00EB6222" w:rsidRPr="001630D2" w:rsidRDefault="00EB6222" w:rsidP="00EB6222">
      <w:pPr>
        <w:jc w:val="both"/>
        <w:rPr>
          <w:color w:val="000000"/>
        </w:rPr>
      </w:pPr>
      <w:r w:rsidRPr="001630D2">
        <w:rPr>
          <w:color w:val="000000"/>
        </w:rPr>
        <w:t>Общий анализ крови: Hb 115г/л, эритроциты 4,5х1012/л, лейкоциты 10,0х109/л, эозинофилы 9%,</w:t>
      </w:r>
      <w:r>
        <w:rPr>
          <w:color w:val="000000"/>
        </w:rPr>
        <w:t xml:space="preserve">  п/я 31%, с/я 39%, лимфо</w:t>
      </w:r>
      <w:r w:rsidRPr="001630D2">
        <w:rPr>
          <w:color w:val="000000"/>
        </w:rPr>
        <w:t>циты 57%, СОЭ 12 мм/час.</w:t>
      </w:r>
    </w:p>
    <w:p w:rsidR="00EB6222" w:rsidRPr="001630D2" w:rsidRDefault="00EB6222" w:rsidP="00EB6222">
      <w:pPr>
        <w:jc w:val="both"/>
        <w:rPr>
          <w:color w:val="000000"/>
        </w:rPr>
      </w:pPr>
      <w:r w:rsidRPr="001630D2">
        <w:rPr>
          <w:color w:val="000000"/>
        </w:rPr>
        <w:t>Уровень общего IgE в сыворотке крови: 194 МЕ/л.</w:t>
      </w:r>
    </w:p>
    <w:p w:rsidR="00EB6222" w:rsidRDefault="00EB6222" w:rsidP="00EB6222">
      <w:pPr>
        <w:jc w:val="both"/>
        <w:rPr>
          <w:color w:val="000000"/>
        </w:rPr>
      </w:pPr>
      <w:r w:rsidRPr="001630D2">
        <w:rPr>
          <w:color w:val="000000"/>
        </w:rPr>
        <w:t xml:space="preserve">ИФА а/т  лямблии титр 1:500 (положительный), аскариды – отрицат., токсокары – отрицат. </w:t>
      </w:r>
    </w:p>
    <w:p w:rsidR="00EB6222" w:rsidRPr="001630D2" w:rsidRDefault="00EB6222" w:rsidP="00EB6222">
      <w:pPr>
        <w:jc w:val="both"/>
        <w:rPr>
          <w:color w:val="000000"/>
        </w:rPr>
      </w:pPr>
      <w:r>
        <w:lastRenderedPageBreak/>
        <w:t>Кровь на иммуноглобулины: IgA 0,1 г/л (N 0,28); IgM 0,42 г/л; IgG 8,5 г/л (повышен)</w:t>
      </w:r>
    </w:p>
    <w:p w:rsidR="00EB6222" w:rsidRPr="001630D2" w:rsidRDefault="00EB6222" w:rsidP="00EB6222">
      <w:pPr>
        <w:jc w:val="both"/>
        <w:rPr>
          <w:color w:val="000000"/>
        </w:rPr>
      </w:pPr>
      <w:r w:rsidRPr="001630D2">
        <w:rPr>
          <w:color w:val="000000"/>
        </w:rPr>
        <w:t>Общий анализ мочи: удельный вес 1012, белок отриц., эпителий 7-8  в п/з, лейкоциты 1-2 в п/ з, эритроциты 0-1 в п/з</w:t>
      </w:r>
    </w:p>
    <w:p w:rsidR="00EB6222" w:rsidRPr="001630D2" w:rsidRDefault="00EB6222" w:rsidP="00EB6222">
      <w:pPr>
        <w:jc w:val="both"/>
        <w:rPr>
          <w:color w:val="000000"/>
        </w:rPr>
      </w:pPr>
      <w:r w:rsidRPr="001630D2">
        <w:rPr>
          <w:color w:val="000000"/>
        </w:rPr>
        <w:t xml:space="preserve"> Копроцитограмма: непереваренная клетчатка +, лейкоциты до 10, слизь +++; жирные кислоты отриц., эпителий 6-8 в п/з, нейтральный жир отриц.</w:t>
      </w:r>
    </w:p>
    <w:p w:rsidR="00EB6222" w:rsidRPr="001630D2" w:rsidRDefault="00EB6222" w:rsidP="00EB6222">
      <w:pPr>
        <w:jc w:val="both"/>
        <w:rPr>
          <w:color w:val="000000"/>
        </w:rPr>
      </w:pPr>
      <w:r w:rsidRPr="001630D2">
        <w:rPr>
          <w:color w:val="000000"/>
        </w:rPr>
        <w:t xml:space="preserve">Кал на я/г, простейшие: обнаружены цисты лямблий 5-6 в поле зрения. </w:t>
      </w:r>
    </w:p>
    <w:p w:rsidR="00EB6222" w:rsidRDefault="00EB6222" w:rsidP="00EB6222">
      <w:pPr>
        <w:jc w:val="both"/>
        <w:rPr>
          <w:color w:val="000000"/>
        </w:rPr>
      </w:pPr>
      <w:r w:rsidRPr="001630D2">
        <w:rPr>
          <w:color w:val="000000"/>
        </w:rPr>
        <w:t>УЗИ органов брюшной полости: без особенностей.</w:t>
      </w:r>
    </w:p>
    <w:p w:rsidR="00EB6222" w:rsidRDefault="00EB6222" w:rsidP="00EB6222">
      <w:pPr>
        <w:jc w:val="both"/>
        <w:rPr>
          <w:color w:val="000000"/>
        </w:rPr>
      </w:pPr>
    </w:p>
    <w:p w:rsidR="00EB6222" w:rsidRPr="006059A4" w:rsidRDefault="00EB6222" w:rsidP="00EB6222">
      <w:pPr>
        <w:jc w:val="both"/>
      </w:pPr>
      <w:r w:rsidRPr="006059A4">
        <w:rPr>
          <w:b/>
        </w:rPr>
        <w:t>Вопросы  к ситуационной задаче №1.</w:t>
      </w:r>
    </w:p>
    <w:p w:rsidR="00EB6222" w:rsidRPr="005E4625" w:rsidRDefault="00EB6222" w:rsidP="00EB6222">
      <w:pPr>
        <w:jc w:val="both"/>
        <w:rPr>
          <w:color w:val="000000"/>
        </w:rPr>
      </w:pPr>
      <w:r w:rsidRPr="00141FE1">
        <w:rPr>
          <w:rFonts w:eastAsia="Calibri"/>
          <w:lang w:eastAsia="en-US"/>
        </w:rPr>
        <w:t xml:space="preserve">1. </w:t>
      </w:r>
      <w:r w:rsidRPr="005E4625">
        <w:rPr>
          <w:color w:val="000000"/>
        </w:rPr>
        <w:t>Сформулируйте диагноз.</w:t>
      </w:r>
    </w:p>
    <w:p w:rsidR="00EB6222" w:rsidRPr="00141FE1" w:rsidRDefault="00EB6222" w:rsidP="00EB6222">
      <w:pPr>
        <w:jc w:val="both"/>
        <w:rPr>
          <w:rFonts w:eastAsia="Calibri"/>
          <w:lang w:eastAsia="en-US"/>
        </w:rPr>
      </w:pPr>
      <w:r w:rsidRPr="00141FE1">
        <w:rPr>
          <w:rFonts w:eastAsia="Calibri"/>
          <w:lang w:eastAsia="en-US"/>
        </w:rPr>
        <w:t>2. Назначьте лечение.</w:t>
      </w:r>
    </w:p>
    <w:p w:rsidR="00EB6222" w:rsidRPr="00CF13CE" w:rsidRDefault="00EB6222" w:rsidP="00EB6222">
      <w:pPr>
        <w:jc w:val="both"/>
        <w:rPr>
          <w:rFonts w:eastAsia="Calibri"/>
          <w:sz w:val="28"/>
          <w:szCs w:val="28"/>
          <w:lang w:eastAsia="en-US"/>
        </w:rPr>
      </w:pPr>
    </w:p>
    <w:p w:rsidR="00EB6222" w:rsidRPr="006059A4" w:rsidRDefault="00EB6222" w:rsidP="00EB6222">
      <w:pPr>
        <w:jc w:val="both"/>
        <w:rPr>
          <w:b/>
        </w:rPr>
      </w:pPr>
      <w:r w:rsidRPr="006059A4">
        <w:rPr>
          <w:b/>
          <w:bCs/>
        </w:rPr>
        <w:t>Эталон</w:t>
      </w:r>
      <w:r w:rsidRPr="006059A4">
        <w:rPr>
          <w:b/>
        </w:rPr>
        <w:t xml:space="preserve"> ответа к ситуационной задаче №1.</w:t>
      </w:r>
    </w:p>
    <w:p w:rsidR="00EB6222" w:rsidRPr="00141FE1" w:rsidRDefault="00EB6222" w:rsidP="00EB6222">
      <w:pPr>
        <w:jc w:val="both"/>
        <w:rPr>
          <w:rFonts w:eastAsia="Calibri"/>
          <w:lang w:eastAsia="en-US"/>
        </w:rPr>
      </w:pPr>
      <w:r w:rsidRPr="00141FE1">
        <w:rPr>
          <w:rFonts w:eastAsia="Calibri"/>
          <w:lang w:eastAsia="en-US"/>
        </w:rPr>
        <w:t xml:space="preserve">1. </w:t>
      </w:r>
      <w:r>
        <w:rPr>
          <w:rFonts w:eastAsia="Calibri"/>
          <w:lang w:eastAsia="en-US"/>
        </w:rPr>
        <w:t>Атопический дерматит детская форма, средней степени тяжести осложненный вторичной инфекцией.</w:t>
      </w:r>
    </w:p>
    <w:p w:rsidR="00EB6222" w:rsidRPr="000E40FB" w:rsidRDefault="00EB6222" w:rsidP="00EB6222">
      <w:pPr>
        <w:jc w:val="both"/>
        <w:rPr>
          <w:rFonts w:eastAsia="Calibri"/>
          <w:lang w:eastAsia="en-US"/>
        </w:rPr>
      </w:pPr>
      <w:r w:rsidRPr="00141FE1">
        <w:rPr>
          <w:rFonts w:eastAsia="Calibri"/>
          <w:lang w:eastAsia="en-US"/>
        </w:rPr>
        <w:t xml:space="preserve">2. </w:t>
      </w:r>
      <w:r w:rsidRPr="000E40FB">
        <w:rPr>
          <w:shd w:val="clear" w:color="auto" w:fill="FFFFFF"/>
        </w:rPr>
        <w:t>Антибактериальные препараты для наружного применения используются для лечения локализованных форм вторичной инфекции.Топические комбинированные препараты, содержащие глюкокортикостероидные средства в сочетании с антибактериальными, антисептическими, противогрибковыми препаратами, могут использоваться короткими курсами (обычно в течение 1 недели) при наличии признаков вторичного инфицирования кожи.</w:t>
      </w:r>
      <w:r w:rsidRPr="000E40FB">
        <w:br/>
      </w:r>
      <w:r w:rsidRPr="000E40FB">
        <w:rPr>
          <w:shd w:val="clear" w:color="auto" w:fill="FFFFFF"/>
        </w:rPr>
        <w:t>Антимикробные препараты для наружного применения наносятся на пораженные участки кожи 1–4 раза в сутки продолжительностью до 2 недель с учетом клинических проявлений.</w:t>
      </w:r>
      <w:r w:rsidRPr="000E40FB">
        <w:br/>
      </w:r>
      <w:r w:rsidRPr="000E40FB">
        <w:rPr>
          <w:shd w:val="clear" w:color="auto" w:fill="FFFFFF"/>
        </w:rPr>
        <w:t>С целью предупреждения и устранения вторичного инфицирования на местах экскориаций и трещин, особенно у детей, применяют анилиновые красители: фукорцин, 1–2% водный растворметиленового синего (метилтиониния хлорид). Кратность применения 1–2 раза в сутки в течение 5–10 дней.</w:t>
      </w:r>
    </w:p>
    <w:p w:rsidR="00EB6222" w:rsidRPr="000E40FB" w:rsidRDefault="00EB6222" w:rsidP="00EB6222">
      <w:pPr>
        <w:jc w:val="both"/>
      </w:pPr>
    </w:p>
    <w:p w:rsidR="00A34655" w:rsidRPr="003F450E" w:rsidRDefault="00A34655" w:rsidP="00A34655">
      <w:pPr>
        <w:spacing w:before="125" w:after="125"/>
        <w:ind w:right="125"/>
        <w:rPr>
          <w:rFonts w:eastAsia="Calibri"/>
          <w:b/>
          <w:sz w:val="28"/>
          <w:szCs w:val="28"/>
          <w:u w:val="single"/>
          <w:lang w:eastAsia="en-US"/>
        </w:rPr>
      </w:pPr>
      <w:r w:rsidRPr="00A34655">
        <w:rPr>
          <w:rFonts w:eastAsia="Calibri"/>
          <w:b/>
          <w:sz w:val="28"/>
          <w:szCs w:val="28"/>
          <w:lang w:eastAsia="en-US"/>
        </w:rPr>
        <w:t xml:space="preserve">Занятие </w:t>
      </w:r>
      <w:r w:rsidR="003F450E">
        <w:rPr>
          <w:rFonts w:eastAsia="Calibri"/>
          <w:b/>
          <w:sz w:val="28"/>
          <w:szCs w:val="28"/>
          <w:lang w:eastAsia="en-US"/>
        </w:rPr>
        <w:t>6</w:t>
      </w:r>
      <w:r w:rsidRPr="00A34655">
        <w:rPr>
          <w:rFonts w:eastAsia="Calibri"/>
          <w:b/>
          <w:sz w:val="28"/>
          <w:szCs w:val="28"/>
          <w:lang w:eastAsia="en-US"/>
        </w:rPr>
        <w:t xml:space="preserve">. </w:t>
      </w:r>
      <w:r w:rsidRPr="005D3FEF">
        <w:rPr>
          <w:rFonts w:eastAsia="Calibri"/>
          <w:sz w:val="28"/>
          <w:szCs w:val="28"/>
          <w:lang w:eastAsia="en-US"/>
        </w:rPr>
        <w:t>Немедикаментозные методы лечения атопического</w:t>
      </w:r>
      <w:r w:rsidR="004A237C" w:rsidRPr="005D3FEF">
        <w:rPr>
          <w:rFonts w:eastAsia="Calibri"/>
          <w:sz w:val="28"/>
          <w:szCs w:val="28"/>
          <w:lang w:eastAsia="en-US"/>
        </w:rPr>
        <w:t xml:space="preserve"> дерматита</w:t>
      </w:r>
    </w:p>
    <w:p w:rsidR="00393470" w:rsidRPr="00A20931" w:rsidRDefault="00D65672" w:rsidP="000252C6">
      <w:pPr>
        <w:ind w:firstLine="709"/>
        <w:jc w:val="both"/>
        <w:rPr>
          <w:color w:val="000000"/>
          <w:sz w:val="28"/>
          <w:szCs w:val="28"/>
        </w:rPr>
      </w:pPr>
      <w:r w:rsidRPr="00A20931">
        <w:rPr>
          <w:b/>
          <w:color w:val="000000"/>
          <w:sz w:val="28"/>
          <w:szCs w:val="28"/>
        </w:rPr>
        <w:t>Формы текущего контроляуспеваемости</w:t>
      </w:r>
      <w:r w:rsidR="00393470" w:rsidRPr="00A20931">
        <w:rPr>
          <w:color w:val="000000"/>
          <w:sz w:val="28"/>
          <w:szCs w:val="28"/>
        </w:rPr>
        <w:t>(тест</w:t>
      </w:r>
      <w:r w:rsidR="00393470">
        <w:rPr>
          <w:color w:val="000000"/>
          <w:sz w:val="28"/>
          <w:szCs w:val="28"/>
        </w:rPr>
        <w:t>ирование</w:t>
      </w:r>
      <w:r w:rsidR="00393470" w:rsidRPr="00A20931">
        <w:rPr>
          <w:color w:val="000000"/>
          <w:sz w:val="28"/>
          <w:szCs w:val="28"/>
        </w:rPr>
        <w:t>, устный опрос</w:t>
      </w:r>
      <w:r w:rsidR="00393470">
        <w:rPr>
          <w:color w:val="000000"/>
          <w:sz w:val="28"/>
          <w:szCs w:val="28"/>
        </w:rPr>
        <w:t>,ситуационная задача</w:t>
      </w:r>
      <w:r w:rsidR="00393470" w:rsidRPr="00A20931">
        <w:rPr>
          <w:color w:val="000000"/>
          <w:sz w:val="28"/>
          <w:szCs w:val="28"/>
        </w:rPr>
        <w:t>).</w:t>
      </w:r>
    </w:p>
    <w:p w:rsidR="00D65672" w:rsidRDefault="00D65672" w:rsidP="000252C6">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A46BE0" w:rsidRPr="005C4B82" w:rsidRDefault="000E40FB" w:rsidP="00A46BE0">
      <w:pPr>
        <w:jc w:val="both"/>
        <w:rPr>
          <w:b/>
          <w:color w:val="000000"/>
          <w:sz w:val="28"/>
          <w:szCs w:val="28"/>
        </w:rPr>
      </w:pPr>
      <w:r>
        <w:rPr>
          <w:b/>
          <w:color w:val="000000"/>
          <w:sz w:val="28"/>
          <w:szCs w:val="28"/>
        </w:rPr>
        <w:t>1</w:t>
      </w:r>
      <w:r w:rsidR="00A46BE0" w:rsidRPr="005C4B82">
        <w:rPr>
          <w:b/>
          <w:color w:val="000000"/>
          <w:sz w:val="28"/>
          <w:szCs w:val="28"/>
        </w:rPr>
        <w:t>. Тестовый контроль</w:t>
      </w:r>
    </w:p>
    <w:p w:rsidR="00A46BE0" w:rsidRPr="00C624E9" w:rsidRDefault="00A46BE0" w:rsidP="00C624E9">
      <w:pPr>
        <w:rPr>
          <w:color w:val="000000"/>
        </w:rPr>
      </w:pPr>
      <w:r w:rsidRPr="00B918BE">
        <w:rPr>
          <w:color w:val="000000"/>
        </w:rPr>
        <w:t>Выберите один правильный ответ</w:t>
      </w:r>
    </w:p>
    <w:p w:rsidR="00A34655" w:rsidRPr="00A46BE0" w:rsidRDefault="00C624E9" w:rsidP="00A34655">
      <w:pPr>
        <w:rPr>
          <w:rFonts w:eastAsia="Calibri"/>
          <w:lang w:eastAsia="en-US"/>
        </w:rPr>
      </w:pPr>
      <w:r>
        <w:rPr>
          <w:rFonts w:eastAsia="Calibri"/>
          <w:lang w:eastAsia="en-US"/>
        </w:rPr>
        <w:t>1</w:t>
      </w:r>
      <w:r w:rsidR="00A34655" w:rsidRPr="00A46BE0">
        <w:rPr>
          <w:rFonts w:eastAsia="Calibri"/>
          <w:lang w:eastAsia="en-US"/>
        </w:rPr>
        <w:t xml:space="preserve">. В ПИТАНИИ ДЕТЕЙ С ТЯЖЕЛЫМ АТОПИЧЕСКИМ ДЕРМАТИТОМ ПРИМЕНЯЮТ СМЕСИ: </w:t>
      </w:r>
    </w:p>
    <w:p w:rsidR="00A34655" w:rsidRPr="00A46BE0" w:rsidRDefault="00A34655" w:rsidP="00A34655">
      <w:pPr>
        <w:rPr>
          <w:rFonts w:eastAsia="Calibri"/>
          <w:lang w:eastAsia="en-US"/>
        </w:rPr>
      </w:pPr>
      <w:r w:rsidRPr="00A46BE0">
        <w:rPr>
          <w:rFonts w:eastAsia="Calibri"/>
          <w:lang w:eastAsia="en-US"/>
        </w:rPr>
        <w:t xml:space="preserve">1) НАН гипоаллергенный </w:t>
      </w:r>
    </w:p>
    <w:p w:rsidR="00A34655" w:rsidRPr="00A46BE0" w:rsidRDefault="00A34655" w:rsidP="00A34655">
      <w:pPr>
        <w:rPr>
          <w:rFonts w:eastAsia="Calibri"/>
          <w:lang w:eastAsia="en-US"/>
        </w:rPr>
      </w:pPr>
      <w:r w:rsidRPr="00A46BE0">
        <w:rPr>
          <w:rFonts w:eastAsia="Calibri"/>
          <w:lang w:eastAsia="en-US"/>
        </w:rPr>
        <w:t xml:space="preserve">2) Алфаре </w:t>
      </w:r>
    </w:p>
    <w:p w:rsidR="00A34655" w:rsidRPr="00A46BE0" w:rsidRDefault="00A34655" w:rsidP="00A34655">
      <w:pPr>
        <w:rPr>
          <w:rFonts w:eastAsia="Calibri"/>
          <w:lang w:eastAsia="en-US"/>
        </w:rPr>
      </w:pPr>
      <w:r w:rsidRPr="00A46BE0">
        <w:rPr>
          <w:rFonts w:eastAsia="Calibri"/>
          <w:lang w:eastAsia="en-US"/>
        </w:rPr>
        <w:t>3) Нутрилон Пепти ТСЦ</w:t>
      </w:r>
    </w:p>
    <w:p w:rsidR="00A34655" w:rsidRPr="00A46BE0" w:rsidRDefault="00A34655" w:rsidP="00A34655">
      <w:pPr>
        <w:rPr>
          <w:rFonts w:eastAsia="Calibri"/>
          <w:lang w:eastAsia="en-US"/>
        </w:rPr>
      </w:pPr>
      <w:r w:rsidRPr="00A46BE0">
        <w:rPr>
          <w:rFonts w:eastAsia="Calibri"/>
          <w:lang w:eastAsia="en-US"/>
        </w:rPr>
        <w:t>4) НЭНИ</w:t>
      </w:r>
    </w:p>
    <w:p w:rsidR="00A34655" w:rsidRPr="00A46BE0" w:rsidRDefault="00A34655" w:rsidP="00A34655">
      <w:pPr>
        <w:rPr>
          <w:rFonts w:eastAsia="Calibri"/>
          <w:lang w:eastAsia="en-US"/>
        </w:rPr>
      </w:pPr>
    </w:p>
    <w:p w:rsidR="00A34655" w:rsidRPr="00A46BE0" w:rsidRDefault="00C624E9" w:rsidP="00C624E9">
      <w:r>
        <w:t>2</w:t>
      </w:r>
      <w:r w:rsidR="00A34655" w:rsidRPr="00A46BE0">
        <w:t>. ДЛЯ ПРОФИЛАКТИКИ АТОПИЧЕСКОГО ДЕРМАТИТА ПРИМЕНЯЮТ:</w:t>
      </w:r>
    </w:p>
    <w:p w:rsidR="00A34655" w:rsidRPr="00A46BE0" w:rsidRDefault="00A34655" w:rsidP="00C624E9">
      <w:r w:rsidRPr="00A46BE0">
        <w:t>1) гипоаллергенные условия быта</w:t>
      </w:r>
    </w:p>
    <w:p w:rsidR="00A34655" w:rsidRPr="00A46BE0" w:rsidRDefault="00A34655" w:rsidP="00C624E9">
      <w:r w:rsidRPr="00A46BE0">
        <w:t xml:space="preserve">2) борьба с пассивным курением </w:t>
      </w:r>
    </w:p>
    <w:p w:rsidR="00A34655" w:rsidRPr="00A46BE0" w:rsidRDefault="00A34655" w:rsidP="00C624E9">
      <w:r w:rsidRPr="00A46BE0">
        <w:t xml:space="preserve">3)  исключение из питания продуктов коровьего молока </w:t>
      </w:r>
    </w:p>
    <w:p w:rsidR="00A34655" w:rsidRPr="00A46BE0" w:rsidRDefault="00A34655" w:rsidP="00C624E9">
      <w:r w:rsidRPr="00A46BE0">
        <w:t>4) использование гипоаллергенных смесей</w:t>
      </w:r>
    </w:p>
    <w:p w:rsidR="00A34655" w:rsidRDefault="00A34655" w:rsidP="00C624E9">
      <w:r w:rsidRPr="00A46BE0">
        <w:t xml:space="preserve">5) верно все </w:t>
      </w:r>
    </w:p>
    <w:p w:rsidR="00A46BE0" w:rsidRPr="00A46BE0" w:rsidRDefault="00A46BE0" w:rsidP="00A34655">
      <w:pPr>
        <w:spacing w:line="360" w:lineRule="auto"/>
      </w:pPr>
    </w:p>
    <w:p w:rsidR="00A34655" w:rsidRPr="00A46BE0" w:rsidRDefault="00C624E9" w:rsidP="00C624E9">
      <w:pPr>
        <w:shd w:val="clear" w:color="auto" w:fill="FFFFFF"/>
        <w:textAlignment w:val="baseline"/>
      </w:pPr>
      <w:r>
        <w:rPr>
          <w:color w:val="000000"/>
          <w:sz w:val="20"/>
          <w:szCs w:val="20"/>
        </w:rPr>
        <w:t>3</w:t>
      </w:r>
      <w:r w:rsidR="00A34655" w:rsidRPr="00A46BE0">
        <w:t>. НЕВОЗМОЖНОСТЬ ПОЛНОЙ ЭЛИМИНАЦИИ АЛЛЕРГЕНОВ ПРИ АТОПИЧЕСКИХ ЗАБОЛЕВАНИЯХ СВЯЗАНА:</w:t>
      </w:r>
    </w:p>
    <w:p w:rsidR="00A34655" w:rsidRPr="00A46BE0" w:rsidRDefault="00A34655" w:rsidP="00C624E9">
      <w:pPr>
        <w:rPr>
          <w:rFonts w:eastAsia="Calibri"/>
          <w:lang w:eastAsia="en-US"/>
        </w:rPr>
      </w:pPr>
      <w:r w:rsidRPr="00A46BE0">
        <w:rPr>
          <w:rFonts w:eastAsia="Calibri"/>
          <w:lang w:eastAsia="en-US"/>
        </w:rPr>
        <w:t xml:space="preserve">1) с видом аллергенов  </w:t>
      </w:r>
    </w:p>
    <w:p w:rsidR="00A34655" w:rsidRPr="00A46BE0" w:rsidRDefault="00A34655" w:rsidP="00C624E9">
      <w:pPr>
        <w:rPr>
          <w:rFonts w:eastAsia="Calibri"/>
          <w:lang w:eastAsia="en-US"/>
        </w:rPr>
      </w:pPr>
      <w:r w:rsidRPr="00A46BE0">
        <w:rPr>
          <w:rFonts w:eastAsia="Calibri"/>
          <w:lang w:eastAsia="en-US"/>
        </w:rPr>
        <w:t>2) с возрастом</w:t>
      </w:r>
    </w:p>
    <w:p w:rsidR="00A34655" w:rsidRPr="00A46BE0" w:rsidRDefault="00A34655" w:rsidP="00C624E9">
      <w:pPr>
        <w:rPr>
          <w:rFonts w:eastAsia="Calibri"/>
          <w:lang w:eastAsia="en-US"/>
        </w:rPr>
      </w:pPr>
      <w:r w:rsidRPr="00A46BE0">
        <w:rPr>
          <w:rFonts w:eastAsia="Calibri"/>
          <w:lang w:eastAsia="en-US"/>
        </w:rPr>
        <w:lastRenderedPageBreak/>
        <w:t>3) с эндокринными заболеваниями</w:t>
      </w:r>
    </w:p>
    <w:p w:rsidR="00A34655" w:rsidRPr="00A46BE0" w:rsidRDefault="00A34655" w:rsidP="00C624E9">
      <w:pPr>
        <w:rPr>
          <w:rFonts w:eastAsia="Calibri"/>
          <w:lang w:eastAsia="en-US"/>
        </w:rPr>
      </w:pPr>
      <w:r w:rsidRPr="00A46BE0">
        <w:rPr>
          <w:rFonts w:eastAsia="Calibri"/>
          <w:lang w:eastAsia="en-US"/>
        </w:rPr>
        <w:t>4) с генетическими факторами</w:t>
      </w:r>
    </w:p>
    <w:p w:rsidR="00A34655" w:rsidRPr="00A46BE0" w:rsidRDefault="00A34655" w:rsidP="00A34655">
      <w:pPr>
        <w:rPr>
          <w:rFonts w:eastAsia="Calibri"/>
          <w:lang w:eastAsia="en-US"/>
        </w:rPr>
      </w:pPr>
    </w:p>
    <w:p w:rsidR="00A46BE0" w:rsidRDefault="00C624E9" w:rsidP="00C624E9">
      <w:pPr>
        <w:shd w:val="clear" w:color="auto" w:fill="FFFFFF"/>
        <w:textAlignment w:val="baseline"/>
      </w:pPr>
      <w:r>
        <w:t>4</w:t>
      </w:r>
      <w:r w:rsidR="00A34655" w:rsidRPr="00A46BE0">
        <w:t>. У РЕБЕНКА ВЫЯВЛЕНА ПИЩЕВАЯ АЛЛЕРГИЯ. ВРАЧОМ ПОДОБРАНА ИНДИВИДУАЛЬНАЯ ЭЛИМИНАЦИОННАЯ ДИЕТА. КАКОВЫ КРИТЕРИИ ПРАВИЛЬНОСТИ ПОДБОРА ДИЕТЫ?</w:t>
      </w:r>
      <w:r w:rsidR="00A34655" w:rsidRPr="00A46BE0">
        <w:br/>
        <w:t>1) наступление клинической ремиссии в течение 3-5 дней</w:t>
      </w:r>
      <w:r w:rsidR="00A34655" w:rsidRPr="00A46BE0">
        <w:br/>
        <w:t>2) наступление клинической ремиссии в течение 3-5 недель</w:t>
      </w:r>
      <w:r w:rsidR="00A34655" w:rsidRPr="00A46BE0">
        <w:br/>
        <w:t xml:space="preserve">3) нормализация показателей периферической крови </w:t>
      </w:r>
      <w:r w:rsidR="00A34655" w:rsidRPr="00A46BE0">
        <w:br/>
        <w:t>4) нормализация показателей крови, кроме уровня эозинофилов</w:t>
      </w:r>
    </w:p>
    <w:p w:rsidR="00A34655" w:rsidRPr="00A46BE0" w:rsidRDefault="00A34655" w:rsidP="00C624E9">
      <w:pPr>
        <w:shd w:val="clear" w:color="auto" w:fill="FFFFFF"/>
        <w:textAlignment w:val="baseline"/>
      </w:pPr>
      <w:r w:rsidRPr="00A46BE0">
        <w:br/>
      </w:r>
      <w:r w:rsidR="00C624E9">
        <w:t>5</w:t>
      </w:r>
      <w:r w:rsidR="00A46BE0">
        <w:t xml:space="preserve">. </w:t>
      </w:r>
      <w:r w:rsidRPr="00A46BE0">
        <w:t xml:space="preserve"> ВЕДЕНИЕ ПАЦИЕНТОМ ПИЩЕВОГО ДНЕВНИКА ПОЗВОЛЯЕТ:</w:t>
      </w:r>
    </w:p>
    <w:p w:rsidR="00A34655" w:rsidRPr="00A46BE0" w:rsidRDefault="00A34655" w:rsidP="00C624E9">
      <w:pPr>
        <w:rPr>
          <w:rFonts w:eastAsia="Calibri"/>
          <w:lang w:eastAsia="en-US"/>
        </w:rPr>
      </w:pPr>
      <w:r w:rsidRPr="00A46BE0">
        <w:rPr>
          <w:rFonts w:eastAsia="Calibri"/>
          <w:lang w:eastAsia="en-US"/>
        </w:rPr>
        <w:t xml:space="preserve">1) выявить причинно значимый аллерген  </w:t>
      </w:r>
    </w:p>
    <w:p w:rsidR="00A34655" w:rsidRPr="00A46BE0" w:rsidRDefault="00A34655" w:rsidP="00C624E9">
      <w:pPr>
        <w:rPr>
          <w:rFonts w:eastAsia="Calibri"/>
          <w:lang w:eastAsia="en-US"/>
        </w:rPr>
      </w:pPr>
      <w:r w:rsidRPr="00A46BE0">
        <w:rPr>
          <w:rFonts w:eastAsia="Calibri"/>
          <w:lang w:eastAsia="en-US"/>
        </w:rPr>
        <w:t>2) исключить его из питания</w:t>
      </w:r>
    </w:p>
    <w:p w:rsidR="00A34655" w:rsidRPr="00A46BE0" w:rsidRDefault="00A34655" w:rsidP="00C624E9">
      <w:pPr>
        <w:rPr>
          <w:rFonts w:eastAsia="Calibri"/>
          <w:lang w:eastAsia="en-US"/>
        </w:rPr>
      </w:pPr>
      <w:r w:rsidRPr="00A46BE0">
        <w:rPr>
          <w:rFonts w:eastAsia="Calibri"/>
          <w:lang w:eastAsia="en-US"/>
        </w:rPr>
        <w:t>3)  позволяет врачу назначить диету</w:t>
      </w:r>
    </w:p>
    <w:p w:rsidR="00A34655" w:rsidRPr="00A46BE0" w:rsidRDefault="00A34655" w:rsidP="00C624E9">
      <w:pPr>
        <w:rPr>
          <w:rFonts w:eastAsia="Calibri"/>
          <w:lang w:eastAsia="en-US"/>
        </w:rPr>
      </w:pPr>
      <w:r w:rsidRPr="00A46BE0">
        <w:rPr>
          <w:rFonts w:eastAsia="Calibri"/>
          <w:lang w:eastAsia="en-US"/>
        </w:rPr>
        <w:t>4) верно все</w:t>
      </w:r>
    </w:p>
    <w:p w:rsidR="00A34655" w:rsidRPr="00A46BE0" w:rsidRDefault="00A34655" w:rsidP="00C624E9">
      <w:pPr>
        <w:rPr>
          <w:rFonts w:eastAsia="Calibri"/>
          <w:lang w:eastAsia="en-US"/>
        </w:rPr>
      </w:pPr>
    </w:p>
    <w:p w:rsidR="00A34655" w:rsidRPr="00A46BE0" w:rsidRDefault="00C624E9" w:rsidP="00C624E9">
      <w:pPr>
        <w:ind w:right="125"/>
        <w:rPr>
          <w:color w:val="444444"/>
        </w:rPr>
      </w:pPr>
      <w:r>
        <w:rPr>
          <w:color w:val="444444"/>
        </w:rPr>
        <w:t>6</w:t>
      </w:r>
      <w:r w:rsidR="00A34655" w:rsidRPr="00A46BE0">
        <w:rPr>
          <w:color w:val="444444"/>
        </w:rPr>
        <w:t>. ПРИМЕНЕНИЕ В ЛЕЧЕНИИ АТОПИЧЕСКОГО ДЕРМАТИТА ПСИХОТЕРАПИИ И РЕФЛЕКСОТЕРАПИИ:</w:t>
      </w:r>
    </w:p>
    <w:p w:rsidR="00A34655" w:rsidRPr="00A46BE0" w:rsidRDefault="00A34655" w:rsidP="00C624E9">
      <w:pPr>
        <w:ind w:right="125"/>
        <w:rPr>
          <w:color w:val="444444"/>
        </w:rPr>
      </w:pPr>
      <w:r w:rsidRPr="00A46BE0">
        <w:rPr>
          <w:color w:val="444444"/>
        </w:rPr>
        <w:t>1) Отличается исключительно высокой эффективностью и является методами выбора.</w:t>
      </w:r>
    </w:p>
    <w:p w:rsidR="00A34655" w:rsidRPr="00A46BE0" w:rsidRDefault="00A34655" w:rsidP="00C624E9">
      <w:pPr>
        <w:ind w:right="125"/>
        <w:rPr>
          <w:color w:val="444444"/>
        </w:rPr>
      </w:pPr>
      <w:r w:rsidRPr="00A46BE0">
        <w:rPr>
          <w:color w:val="444444"/>
        </w:rPr>
        <w:t xml:space="preserve">2) Категорически запрещено. </w:t>
      </w:r>
    </w:p>
    <w:p w:rsidR="00336853" w:rsidRDefault="00A34655" w:rsidP="00C624E9">
      <w:pPr>
        <w:ind w:right="125"/>
        <w:rPr>
          <w:rFonts w:eastAsia="Calibri"/>
          <w:color w:val="444444"/>
          <w:sz w:val="22"/>
          <w:szCs w:val="22"/>
          <w:lang w:eastAsia="en-US"/>
        </w:rPr>
      </w:pPr>
      <w:r w:rsidRPr="00A46BE0">
        <w:rPr>
          <w:rFonts w:eastAsia="Calibri"/>
          <w:color w:val="444444"/>
          <w:sz w:val="22"/>
          <w:szCs w:val="22"/>
          <w:lang w:eastAsia="en-US"/>
        </w:rPr>
        <w:t>3) Эффективность четко не доказана, но иногда приносит положительный эффект</w:t>
      </w:r>
    </w:p>
    <w:p w:rsidR="00C624E9" w:rsidRDefault="00C624E9" w:rsidP="00C624E9">
      <w:pPr>
        <w:ind w:right="125"/>
        <w:rPr>
          <w:rFonts w:eastAsia="Calibri"/>
          <w:color w:val="444444"/>
          <w:sz w:val="22"/>
          <w:szCs w:val="22"/>
          <w:lang w:eastAsia="en-US"/>
        </w:rPr>
      </w:pPr>
    </w:p>
    <w:p w:rsidR="00336853" w:rsidRPr="009B3619" w:rsidRDefault="00C624E9" w:rsidP="00C624E9">
      <w:pPr>
        <w:rPr>
          <w:rFonts w:eastAsia="Calibri"/>
          <w:color w:val="000000"/>
          <w:shd w:val="clear" w:color="auto" w:fill="FFFFFF"/>
          <w:lang w:eastAsia="en-US"/>
        </w:rPr>
      </w:pPr>
      <w:r>
        <w:rPr>
          <w:rFonts w:eastAsia="Calibri"/>
          <w:color w:val="000000"/>
          <w:shd w:val="clear" w:color="auto" w:fill="FFFFFF"/>
          <w:lang w:eastAsia="en-US"/>
        </w:rPr>
        <w:t>7</w:t>
      </w:r>
      <w:r w:rsidR="00336853" w:rsidRPr="009B3619">
        <w:rPr>
          <w:rFonts w:eastAsia="Calibri"/>
          <w:color w:val="000000"/>
          <w:shd w:val="clear" w:color="auto" w:fill="FFFFFF"/>
          <w:lang w:eastAsia="en-US"/>
        </w:rPr>
        <w:t xml:space="preserve">. КАК СООТНОСЯТСЯ МЕЖДУ СОБОЙ ПОНЯТИЯ ПРОФИЛАКТИКА И РЕАБИЛИТАЦИЯ? </w:t>
      </w:r>
    </w:p>
    <w:p w:rsidR="00336853" w:rsidRPr="009B3619" w:rsidRDefault="00336853" w:rsidP="00C624E9">
      <w:pPr>
        <w:rPr>
          <w:rFonts w:eastAsia="Calibri"/>
          <w:color w:val="000000"/>
          <w:shd w:val="clear" w:color="auto" w:fill="FFFFFF"/>
          <w:lang w:eastAsia="en-US"/>
        </w:rPr>
      </w:pPr>
      <w:r w:rsidRPr="009B3619">
        <w:rPr>
          <w:rFonts w:eastAsia="Calibri"/>
          <w:color w:val="000000"/>
          <w:shd w:val="clear" w:color="auto" w:fill="FFFFFF"/>
          <w:lang w:eastAsia="en-US"/>
        </w:rPr>
        <w:t>1)   профилактика и реабилитация - разные понятия</w:t>
      </w:r>
    </w:p>
    <w:p w:rsidR="00336853" w:rsidRPr="009B3619" w:rsidRDefault="00336853" w:rsidP="00C624E9">
      <w:pPr>
        <w:rPr>
          <w:rFonts w:eastAsia="Calibri"/>
          <w:color w:val="000000"/>
          <w:shd w:val="clear" w:color="auto" w:fill="FFFFFF"/>
          <w:lang w:eastAsia="en-US"/>
        </w:rPr>
      </w:pPr>
      <w:r w:rsidRPr="009B3619">
        <w:rPr>
          <w:rFonts w:eastAsia="Calibri"/>
          <w:color w:val="000000"/>
          <w:shd w:val="clear" w:color="auto" w:fill="FFFFFF"/>
          <w:lang w:eastAsia="en-US"/>
        </w:rPr>
        <w:t xml:space="preserve">2)   профилактика и реабилитация - идентичные понятия </w:t>
      </w:r>
    </w:p>
    <w:p w:rsidR="00336853" w:rsidRPr="009B3619" w:rsidRDefault="00336853" w:rsidP="00C624E9">
      <w:pPr>
        <w:rPr>
          <w:rFonts w:eastAsia="Calibri"/>
          <w:color w:val="000000"/>
          <w:shd w:val="clear" w:color="auto" w:fill="FFFFFF"/>
          <w:lang w:eastAsia="en-US"/>
        </w:rPr>
      </w:pPr>
      <w:r w:rsidRPr="009B3619">
        <w:rPr>
          <w:rFonts w:eastAsia="Calibri"/>
          <w:color w:val="000000"/>
          <w:shd w:val="clear" w:color="auto" w:fill="FFFFFF"/>
          <w:lang w:eastAsia="en-US"/>
        </w:rPr>
        <w:t xml:space="preserve">3)   </w:t>
      </w:r>
      <w:r w:rsidRPr="00D65672">
        <w:rPr>
          <w:rFonts w:eastAsia="Calibri"/>
          <w:color w:val="000000"/>
          <w:shd w:val="clear" w:color="auto" w:fill="FFFFFF"/>
          <w:lang w:eastAsia="en-US"/>
        </w:rPr>
        <w:t>реабилитация является</w:t>
      </w:r>
      <w:r w:rsidRPr="009B3619">
        <w:rPr>
          <w:rFonts w:eastAsia="Calibri"/>
          <w:color w:val="000000"/>
          <w:shd w:val="clear" w:color="auto" w:fill="FFFFFF"/>
          <w:lang w:eastAsia="en-US"/>
        </w:rPr>
        <w:t xml:space="preserve"> составной частью профилактики   </w:t>
      </w:r>
    </w:p>
    <w:p w:rsidR="00336853" w:rsidRDefault="00336853" w:rsidP="00C624E9">
      <w:pPr>
        <w:rPr>
          <w:rFonts w:eastAsia="Calibri"/>
          <w:color w:val="000000"/>
          <w:shd w:val="clear" w:color="auto" w:fill="FFFFFF"/>
          <w:lang w:eastAsia="en-US"/>
        </w:rPr>
      </w:pPr>
      <w:r w:rsidRPr="009B3619">
        <w:rPr>
          <w:rFonts w:eastAsia="Calibri"/>
          <w:color w:val="000000"/>
          <w:shd w:val="clear" w:color="auto" w:fill="FFFFFF"/>
          <w:lang w:eastAsia="en-US"/>
        </w:rPr>
        <w:t>4)  ничего из перечисленного</w:t>
      </w:r>
    </w:p>
    <w:p w:rsidR="0027411D" w:rsidRPr="009B3619" w:rsidRDefault="0027411D" w:rsidP="00C624E9">
      <w:pPr>
        <w:rPr>
          <w:rFonts w:eastAsia="Calibri"/>
          <w:color w:val="000000"/>
          <w:shd w:val="clear" w:color="auto" w:fill="FFFFFF"/>
          <w:lang w:eastAsia="en-US"/>
        </w:rPr>
      </w:pPr>
    </w:p>
    <w:p w:rsidR="00336853" w:rsidRPr="009B3619" w:rsidRDefault="00C624E9" w:rsidP="00C624E9">
      <w:pPr>
        <w:rPr>
          <w:rFonts w:eastAsia="Calibri"/>
          <w:color w:val="000000"/>
          <w:shd w:val="clear" w:color="auto" w:fill="FFFFFF"/>
          <w:lang w:eastAsia="en-US"/>
        </w:rPr>
      </w:pPr>
      <w:r>
        <w:rPr>
          <w:rFonts w:eastAsia="Calibri"/>
          <w:color w:val="000000"/>
          <w:shd w:val="clear" w:color="auto" w:fill="FFFFFF"/>
          <w:lang w:eastAsia="en-US"/>
        </w:rPr>
        <w:t>8</w:t>
      </w:r>
      <w:r w:rsidR="00336853" w:rsidRPr="009B3619">
        <w:rPr>
          <w:rFonts w:eastAsia="Calibri"/>
          <w:color w:val="000000"/>
          <w:shd w:val="clear" w:color="auto" w:fill="FFFFFF"/>
          <w:lang w:eastAsia="en-US"/>
        </w:rPr>
        <w:t xml:space="preserve">. ЧТО ЯВЛЯЕТСЯ НАИБОЛЕЕ ОБЪЕКТИВНОЙ ОЦЕНКОЙ ЭФФЕКТИВНОСТИ РЕАБИЛИТАЦИИ? </w:t>
      </w:r>
    </w:p>
    <w:p w:rsidR="00336853" w:rsidRPr="009B3619" w:rsidRDefault="00336853" w:rsidP="00C624E9">
      <w:pPr>
        <w:rPr>
          <w:rFonts w:eastAsia="Calibri"/>
          <w:color w:val="000000"/>
          <w:shd w:val="clear" w:color="auto" w:fill="FFFFFF"/>
          <w:lang w:eastAsia="en-US"/>
        </w:rPr>
      </w:pPr>
      <w:r w:rsidRPr="009B3619">
        <w:rPr>
          <w:rFonts w:eastAsia="Calibri"/>
          <w:color w:val="000000"/>
          <w:shd w:val="clear" w:color="auto" w:fill="FFFFFF"/>
          <w:lang w:eastAsia="en-US"/>
        </w:rPr>
        <w:t xml:space="preserve">1)   экономическая оценка преодоления ущерба от нетрудоспособности </w:t>
      </w:r>
    </w:p>
    <w:p w:rsidR="00336853" w:rsidRPr="009B3619" w:rsidRDefault="00336853" w:rsidP="00C624E9">
      <w:pPr>
        <w:rPr>
          <w:rFonts w:eastAsia="Calibri"/>
          <w:color w:val="000000"/>
          <w:shd w:val="clear" w:color="auto" w:fill="FFFFFF"/>
          <w:lang w:eastAsia="en-US"/>
        </w:rPr>
      </w:pPr>
      <w:r w:rsidRPr="009B3619">
        <w:rPr>
          <w:rFonts w:eastAsia="Calibri"/>
          <w:color w:val="000000"/>
          <w:shd w:val="clear" w:color="auto" w:fill="FFFFFF"/>
          <w:lang w:eastAsia="en-US"/>
        </w:rPr>
        <w:t xml:space="preserve">2)   самооценка пациента </w:t>
      </w:r>
    </w:p>
    <w:p w:rsidR="00336853" w:rsidRPr="00D65672" w:rsidRDefault="00336853" w:rsidP="00C624E9">
      <w:pPr>
        <w:rPr>
          <w:rFonts w:eastAsia="Calibri"/>
          <w:color w:val="000000"/>
          <w:shd w:val="clear" w:color="auto" w:fill="FFFFFF"/>
          <w:lang w:eastAsia="en-US"/>
        </w:rPr>
      </w:pPr>
      <w:r w:rsidRPr="009B3619">
        <w:rPr>
          <w:rFonts w:eastAsia="Calibri"/>
          <w:color w:val="000000"/>
          <w:shd w:val="clear" w:color="auto" w:fill="FFFFFF"/>
          <w:lang w:eastAsia="en-US"/>
        </w:rPr>
        <w:t>3</w:t>
      </w:r>
      <w:r w:rsidRPr="00D65672">
        <w:rPr>
          <w:rFonts w:eastAsia="Calibri"/>
          <w:color w:val="000000"/>
          <w:shd w:val="clear" w:color="auto" w:fill="FFFFFF"/>
          <w:lang w:eastAsia="en-US"/>
        </w:rPr>
        <w:t xml:space="preserve">)   комплексная оценка с включением критериев качества жизни </w:t>
      </w:r>
    </w:p>
    <w:p w:rsidR="00336853" w:rsidRPr="009B3619" w:rsidRDefault="00336853" w:rsidP="00C624E9">
      <w:pPr>
        <w:rPr>
          <w:rFonts w:eastAsia="Calibri"/>
          <w:color w:val="000000"/>
          <w:shd w:val="clear" w:color="auto" w:fill="FFFFFF"/>
          <w:lang w:eastAsia="en-US"/>
        </w:rPr>
      </w:pPr>
      <w:r w:rsidRPr="009B3619">
        <w:rPr>
          <w:rFonts w:eastAsia="Calibri"/>
          <w:color w:val="000000"/>
          <w:shd w:val="clear" w:color="auto" w:fill="FFFFFF"/>
          <w:lang w:eastAsia="en-US"/>
        </w:rPr>
        <w:t xml:space="preserve">4)   этапная оценка нозоспецифических критериев </w:t>
      </w:r>
    </w:p>
    <w:p w:rsidR="00336853" w:rsidRPr="009B3619" w:rsidRDefault="00336853" w:rsidP="00C624E9">
      <w:pPr>
        <w:rPr>
          <w:rFonts w:eastAsia="Calibri"/>
          <w:color w:val="000000"/>
          <w:shd w:val="clear" w:color="auto" w:fill="FFFFFF"/>
          <w:lang w:eastAsia="en-US"/>
        </w:rPr>
      </w:pPr>
      <w:r w:rsidRPr="009B3619">
        <w:rPr>
          <w:rFonts w:eastAsia="Calibri"/>
          <w:color w:val="000000"/>
          <w:shd w:val="clear" w:color="auto" w:fill="FFFFFF"/>
          <w:lang w:eastAsia="en-US"/>
        </w:rPr>
        <w:t xml:space="preserve">5)   оценка отдаленных результатов   </w:t>
      </w:r>
    </w:p>
    <w:p w:rsidR="00336853" w:rsidRPr="009B3619" w:rsidRDefault="00336853" w:rsidP="00C624E9">
      <w:pPr>
        <w:rPr>
          <w:rFonts w:eastAsia="Calibri"/>
          <w:color w:val="000000"/>
          <w:sz w:val="22"/>
          <w:szCs w:val="22"/>
          <w:shd w:val="clear" w:color="auto" w:fill="FFFFFF"/>
          <w:lang w:eastAsia="en-US"/>
        </w:rPr>
      </w:pPr>
    </w:p>
    <w:p w:rsidR="00336853" w:rsidRPr="009B3619" w:rsidRDefault="00C624E9" w:rsidP="00C624E9">
      <w:pPr>
        <w:rPr>
          <w:rFonts w:eastAsia="Calibri"/>
          <w:color w:val="000000"/>
          <w:shd w:val="clear" w:color="auto" w:fill="FFFFFF"/>
          <w:lang w:eastAsia="en-US"/>
        </w:rPr>
      </w:pPr>
      <w:r>
        <w:rPr>
          <w:rFonts w:eastAsia="Calibri"/>
          <w:color w:val="000000"/>
          <w:shd w:val="clear" w:color="auto" w:fill="FFFFFF"/>
          <w:lang w:eastAsia="en-US"/>
        </w:rPr>
        <w:t>9</w:t>
      </w:r>
      <w:r w:rsidR="00336853" w:rsidRPr="009B3619">
        <w:rPr>
          <w:rFonts w:eastAsia="Calibri"/>
          <w:color w:val="000000"/>
          <w:shd w:val="clear" w:color="auto" w:fill="FFFFFF"/>
          <w:lang w:eastAsia="en-US"/>
        </w:rPr>
        <w:t>.   С КАКОЙ ЦЕЛЬЮ ПРИМЕНЕНЯЮТ ФИЗИЧЕСКИЕ ФАКТОРЫ В КОМПЛЕКСНОЙ ПРОГРАММЕ ПРОФИЛАКТИКИ?</w:t>
      </w:r>
    </w:p>
    <w:p w:rsidR="00336853" w:rsidRPr="009B3619" w:rsidRDefault="00336853" w:rsidP="00C624E9">
      <w:pPr>
        <w:rPr>
          <w:rFonts w:eastAsia="Calibri"/>
          <w:color w:val="000000"/>
          <w:shd w:val="clear" w:color="auto" w:fill="FFFFFF"/>
          <w:lang w:eastAsia="en-US"/>
        </w:rPr>
      </w:pPr>
      <w:r w:rsidRPr="009B3619">
        <w:rPr>
          <w:rFonts w:eastAsia="Calibri"/>
          <w:color w:val="000000"/>
          <w:shd w:val="clear" w:color="auto" w:fill="FFFFFF"/>
          <w:lang w:eastAsia="en-US"/>
        </w:rPr>
        <w:t xml:space="preserve">1) предупреждения развития заболеваний </w:t>
      </w:r>
    </w:p>
    <w:p w:rsidR="00336853" w:rsidRPr="009B3619" w:rsidRDefault="00336853" w:rsidP="00C624E9">
      <w:pPr>
        <w:rPr>
          <w:rFonts w:eastAsia="Calibri"/>
          <w:color w:val="000000"/>
          <w:shd w:val="clear" w:color="auto" w:fill="FFFFFF"/>
          <w:lang w:eastAsia="en-US"/>
        </w:rPr>
      </w:pPr>
      <w:r w:rsidRPr="009B3619">
        <w:rPr>
          <w:rFonts w:eastAsia="Calibri"/>
          <w:color w:val="000000"/>
          <w:shd w:val="clear" w:color="auto" w:fill="FFFFFF"/>
          <w:lang w:eastAsia="en-US"/>
        </w:rPr>
        <w:t xml:space="preserve">2) закаливания организма </w:t>
      </w:r>
    </w:p>
    <w:p w:rsidR="00336853" w:rsidRPr="009B3619" w:rsidRDefault="00336853" w:rsidP="00C624E9">
      <w:pPr>
        <w:rPr>
          <w:rFonts w:eastAsia="Calibri"/>
          <w:color w:val="000000"/>
          <w:shd w:val="clear" w:color="auto" w:fill="FFFFFF"/>
          <w:lang w:eastAsia="en-US"/>
        </w:rPr>
      </w:pPr>
      <w:r w:rsidRPr="009B3619">
        <w:rPr>
          <w:rFonts w:eastAsia="Calibri"/>
          <w:color w:val="000000"/>
          <w:shd w:val="clear" w:color="auto" w:fill="FFFFFF"/>
          <w:lang w:eastAsia="en-US"/>
        </w:rPr>
        <w:t>3) повышения сопротивляемости к профессиональным раздражителям</w:t>
      </w:r>
    </w:p>
    <w:p w:rsidR="00336853" w:rsidRPr="009B3619" w:rsidRDefault="00336853" w:rsidP="00C624E9">
      <w:pPr>
        <w:rPr>
          <w:rFonts w:eastAsia="Calibri"/>
          <w:color w:val="000000"/>
          <w:shd w:val="clear" w:color="auto" w:fill="FFFFFF"/>
          <w:lang w:eastAsia="en-US"/>
        </w:rPr>
      </w:pPr>
      <w:r w:rsidRPr="009B3619">
        <w:rPr>
          <w:rFonts w:eastAsia="Calibri"/>
          <w:color w:val="000000"/>
          <w:shd w:val="clear" w:color="auto" w:fill="FFFFFF"/>
          <w:lang w:eastAsia="en-US"/>
        </w:rPr>
        <w:t xml:space="preserve">4) предупреждения обострения хронических заболеваний </w:t>
      </w:r>
    </w:p>
    <w:p w:rsidR="00336853" w:rsidRPr="009B3619" w:rsidRDefault="00336853" w:rsidP="00C624E9">
      <w:pPr>
        <w:rPr>
          <w:rFonts w:eastAsia="Calibri"/>
          <w:color w:val="000000"/>
          <w:shd w:val="clear" w:color="auto" w:fill="FFFFFF"/>
          <w:lang w:eastAsia="en-US"/>
        </w:rPr>
      </w:pPr>
      <w:r w:rsidRPr="009B3619">
        <w:rPr>
          <w:rFonts w:eastAsia="Calibri"/>
          <w:color w:val="000000"/>
          <w:shd w:val="clear" w:color="auto" w:fill="FFFFFF"/>
          <w:lang w:eastAsia="en-US"/>
        </w:rPr>
        <w:t xml:space="preserve">5) </w:t>
      </w:r>
      <w:r w:rsidRPr="00D65672">
        <w:rPr>
          <w:rFonts w:eastAsia="Calibri"/>
          <w:color w:val="000000"/>
          <w:shd w:val="clear" w:color="auto" w:fill="FFFFFF"/>
          <w:lang w:eastAsia="en-US"/>
        </w:rPr>
        <w:t>всего перечисленного</w:t>
      </w:r>
    </w:p>
    <w:p w:rsidR="00336853" w:rsidRPr="009B3619" w:rsidRDefault="00336853" w:rsidP="00C624E9">
      <w:pPr>
        <w:rPr>
          <w:rFonts w:eastAsia="Calibri"/>
          <w:color w:val="000000"/>
          <w:shd w:val="clear" w:color="auto" w:fill="FFFFFF"/>
          <w:lang w:eastAsia="en-US"/>
        </w:rPr>
      </w:pPr>
    </w:p>
    <w:p w:rsidR="00336853" w:rsidRPr="009B3619" w:rsidRDefault="00C624E9" w:rsidP="00C624E9">
      <w:pPr>
        <w:rPr>
          <w:rFonts w:eastAsia="Calibri"/>
          <w:color w:val="000000"/>
          <w:shd w:val="clear" w:color="auto" w:fill="FFFFFF"/>
          <w:lang w:eastAsia="en-US"/>
        </w:rPr>
      </w:pPr>
      <w:r>
        <w:rPr>
          <w:rFonts w:eastAsia="Calibri"/>
          <w:color w:val="000000"/>
          <w:shd w:val="clear" w:color="auto" w:fill="FFFFFF"/>
          <w:lang w:eastAsia="en-US"/>
        </w:rPr>
        <w:t>10</w:t>
      </w:r>
      <w:r w:rsidR="00336853" w:rsidRPr="009B3619">
        <w:rPr>
          <w:rFonts w:eastAsia="Calibri"/>
          <w:color w:val="000000"/>
          <w:shd w:val="clear" w:color="auto" w:fill="FFFFFF"/>
          <w:lang w:eastAsia="en-US"/>
        </w:rPr>
        <w:t>.   ЧТО ОТНОСИТСЯ К ОСНОВНЫМ СРЕДСТВАМ ФИЗИОПРОФИЛАКТИКИ?</w:t>
      </w:r>
    </w:p>
    <w:p w:rsidR="00336853" w:rsidRPr="009B3619" w:rsidRDefault="00336853" w:rsidP="00C624E9">
      <w:pPr>
        <w:rPr>
          <w:rFonts w:eastAsia="Calibri"/>
          <w:color w:val="000000"/>
          <w:shd w:val="clear" w:color="auto" w:fill="FFFFFF"/>
          <w:lang w:eastAsia="en-US"/>
        </w:rPr>
      </w:pPr>
      <w:r w:rsidRPr="009B3619">
        <w:rPr>
          <w:rFonts w:eastAsia="Calibri"/>
          <w:color w:val="000000"/>
          <w:shd w:val="clear" w:color="auto" w:fill="FFFFFF"/>
          <w:lang w:eastAsia="en-US"/>
        </w:rPr>
        <w:t xml:space="preserve">1) ультрафиолетовые облучения </w:t>
      </w:r>
    </w:p>
    <w:p w:rsidR="00336853" w:rsidRPr="009B3619" w:rsidRDefault="00336853" w:rsidP="00C624E9">
      <w:pPr>
        <w:rPr>
          <w:rFonts w:eastAsia="Calibri"/>
          <w:color w:val="000000"/>
          <w:shd w:val="clear" w:color="auto" w:fill="FFFFFF"/>
          <w:lang w:eastAsia="en-US"/>
        </w:rPr>
      </w:pPr>
      <w:r w:rsidRPr="009B3619">
        <w:rPr>
          <w:rFonts w:eastAsia="Calibri"/>
          <w:color w:val="000000"/>
          <w:shd w:val="clear" w:color="auto" w:fill="FFFFFF"/>
          <w:lang w:eastAsia="en-US"/>
        </w:rPr>
        <w:t xml:space="preserve">2) ингаляции фитонцидов </w:t>
      </w:r>
    </w:p>
    <w:p w:rsidR="00336853" w:rsidRPr="009B3619" w:rsidRDefault="00336853" w:rsidP="00C624E9">
      <w:pPr>
        <w:rPr>
          <w:rFonts w:eastAsia="Calibri"/>
          <w:color w:val="000000"/>
          <w:shd w:val="clear" w:color="auto" w:fill="FFFFFF"/>
          <w:lang w:eastAsia="en-US"/>
        </w:rPr>
      </w:pPr>
      <w:r w:rsidRPr="009B3619">
        <w:rPr>
          <w:rFonts w:eastAsia="Calibri"/>
          <w:color w:val="000000"/>
          <w:shd w:val="clear" w:color="auto" w:fill="FFFFFF"/>
          <w:lang w:eastAsia="en-US"/>
        </w:rPr>
        <w:t xml:space="preserve">3) контрастные ванны </w:t>
      </w:r>
    </w:p>
    <w:p w:rsidR="00336853" w:rsidRPr="009B3619" w:rsidRDefault="00336853" w:rsidP="00C624E9">
      <w:pPr>
        <w:rPr>
          <w:rFonts w:eastAsia="Calibri"/>
          <w:color w:val="000000"/>
          <w:shd w:val="clear" w:color="auto" w:fill="FFFFFF"/>
          <w:lang w:eastAsia="en-US"/>
        </w:rPr>
      </w:pPr>
      <w:r w:rsidRPr="009B3619">
        <w:rPr>
          <w:rFonts w:eastAsia="Calibri"/>
          <w:color w:val="000000"/>
          <w:shd w:val="clear" w:color="auto" w:fill="FFFFFF"/>
          <w:lang w:eastAsia="en-US"/>
        </w:rPr>
        <w:t>4) души</w:t>
      </w:r>
    </w:p>
    <w:p w:rsidR="008A0CF5" w:rsidRPr="00D65672" w:rsidRDefault="00336853" w:rsidP="00C624E9">
      <w:pPr>
        <w:spacing w:after="125"/>
        <w:ind w:right="125"/>
        <w:rPr>
          <w:rFonts w:eastAsia="Calibri"/>
          <w:color w:val="000000"/>
          <w:shd w:val="clear" w:color="auto" w:fill="FFFFFF"/>
          <w:lang w:eastAsia="en-US"/>
        </w:rPr>
      </w:pPr>
      <w:r w:rsidRPr="009B3619">
        <w:rPr>
          <w:rFonts w:eastAsia="Calibri"/>
          <w:color w:val="000000"/>
          <w:shd w:val="clear" w:color="auto" w:fill="FFFFFF"/>
          <w:lang w:eastAsia="en-US"/>
        </w:rPr>
        <w:t xml:space="preserve">5) </w:t>
      </w:r>
      <w:r w:rsidRPr="00D65672">
        <w:rPr>
          <w:rFonts w:eastAsia="Calibri"/>
          <w:color w:val="000000"/>
          <w:shd w:val="clear" w:color="auto" w:fill="FFFFFF"/>
          <w:lang w:eastAsia="en-US"/>
        </w:rPr>
        <w:t xml:space="preserve">все перечисленное </w:t>
      </w:r>
    </w:p>
    <w:p w:rsidR="008A0CF5" w:rsidRDefault="008A0CF5" w:rsidP="00C624E9">
      <w:pPr>
        <w:spacing w:before="125" w:after="125"/>
        <w:ind w:right="125"/>
        <w:rPr>
          <w:rFonts w:eastAsia="Calibri"/>
          <w:color w:val="000000"/>
          <w:shd w:val="clear" w:color="auto" w:fill="FFFFFF"/>
          <w:lang w:eastAsia="en-US"/>
        </w:rPr>
      </w:pPr>
    </w:p>
    <w:p w:rsidR="008A0CF5" w:rsidRPr="009B3619" w:rsidRDefault="00C624E9" w:rsidP="00C624E9">
      <w:pPr>
        <w:rPr>
          <w:rFonts w:eastAsia="Calibri"/>
          <w:color w:val="000000"/>
          <w:shd w:val="clear" w:color="auto" w:fill="FFFFFF"/>
          <w:lang w:eastAsia="en-US"/>
        </w:rPr>
      </w:pPr>
      <w:r>
        <w:rPr>
          <w:rFonts w:eastAsia="Calibri"/>
          <w:color w:val="000000"/>
          <w:shd w:val="clear" w:color="auto" w:fill="FFFFFF"/>
          <w:lang w:eastAsia="en-US"/>
        </w:rPr>
        <w:lastRenderedPageBreak/>
        <w:t>11</w:t>
      </w:r>
      <w:r w:rsidR="008A0CF5" w:rsidRPr="009B3619">
        <w:rPr>
          <w:rFonts w:eastAsia="Calibri"/>
          <w:color w:val="000000"/>
          <w:shd w:val="clear" w:color="auto" w:fill="FFFFFF"/>
          <w:lang w:eastAsia="en-US"/>
        </w:rPr>
        <w:t xml:space="preserve">. КАКОЙ ПРИНЦИП ОХРАНЫ И УЛУЧШЕНИЯ ЗДОРОВЬЯ НАСЕЛЕНИЯ ЯВЛЯЕТСЯ  ОСНОВОПОЛАГАЮЩИМ? </w:t>
      </w:r>
    </w:p>
    <w:p w:rsidR="008A0CF5" w:rsidRPr="009B3619" w:rsidRDefault="008A0CF5" w:rsidP="00C624E9">
      <w:pPr>
        <w:rPr>
          <w:rFonts w:eastAsia="Calibri"/>
          <w:color w:val="000000"/>
          <w:shd w:val="clear" w:color="auto" w:fill="FFFFFF"/>
          <w:lang w:eastAsia="en-US"/>
        </w:rPr>
      </w:pPr>
      <w:r w:rsidRPr="009B3619">
        <w:rPr>
          <w:rFonts w:eastAsia="Calibri"/>
          <w:color w:val="000000"/>
          <w:shd w:val="clear" w:color="auto" w:fill="FFFFFF"/>
          <w:lang w:eastAsia="en-US"/>
        </w:rPr>
        <w:t xml:space="preserve">1)   увеличение и улучшение стационарной помощи </w:t>
      </w:r>
    </w:p>
    <w:p w:rsidR="008A0CF5" w:rsidRPr="009B3619" w:rsidRDefault="008A0CF5" w:rsidP="00C624E9">
      <w:pPr>
        <w:rPr>
          <w:rFonts w:eastAsia="Calibri"/>
          <w:color w:val="000000"/>
          <w:shd w:val="clear" w:color="auto" w:fill="FFFFFF"/>
          <w:lang w:eastAsia="en-US"/>
        </w:rPr>
      </w:pPr>
      <w:r w:rsidRPr="009B3619">
        <w:rPr>
          <w:rFonts w:eastAsia="Calibri"/>
          <w:color w:val="000000"/>
          <w:shd w:val="clear" w:color="auto" w:fill="FFFFFF"/>
          <w:lang w:eastAsia="en-US"/>
        </w:rPr>
        <w:t xml:space="preserve">2)   усиление профилактического направления медицины </w:t>
      </w:r>
    </w:p>
    <w:p w:rsidR="008A0CF5" w:rsidRPr="009B3619" w:rsidRDefault="008A0CF5" w:rsidP="00C624E9">
      <w:pPr>
        <w:rPr>
          <w:rFonts w:eastAsia="Calibri"/>
          <w:color w:val="000000"/>
          <w:shd w:val="clear" w:color="auto" w:fill="FFFFFF"/>
          <w:lang w:eastAsia="en-US"/>
        </w:rPr>
      </w:pPr>
      <w:r w:rsidRPr="009B3619">
        <w:rPr>
          <w:rFonts w:eastAsia="Calibri"/>
          <w:color w:val="000000"/>
          <w:shd w:val="clear" w:color="auto" w:fill="FFFFFF"/>
          <w:lang w:eastAsia="en-US"/>
        </w:rPr>
        <w:t xml:space="preserve">3)   улучшение психологической помощи населению </w:t>
      </w:r>
    </w:p>
    <w:p w:rsidR="008A0CF5" w:rsidRPr="008A0CF5" w:rsidRDefault="008A0CF5" w:rsidP="00C624E9">
      <w:pPr>
        <w:rPr>
          <w:rFonts w:eastAsia="Calibri"/>
          <w:b/>
          <w:color w:val="000000"/>
          <w:shd w:val="clear" w:color="auto" w:fill="FFFFFF"/>
          <w:lang w:eastAsia="en-US"/>
        </w:rPr>
      </w:pPr>
      <w:r w:rsidRPr="009B3619">
        <w:rPr>
          <w:rFonts w:eastAsia="Calibri"/>
          <w:color w:val="000000"/>
          <w:shd w:val="clear" w:color="auto" w:fill="FFFFFF"/>
          <w:lang w:eastAsia="en-US"/>
        </w:rPr>
        <w:t xml:space="preserve">4)   </w:t>
      </w:r>
      <w:r w:rsidRPr="00D65672">
        <w:rPr>
          <w:rFonts w:eastAsia="Calibri"/>
          <w:color w:val="000000"/>
          <w:shd w:val="clear" w:color="auto" w:fill="FFFFFF"/>
          <w:lang w:eastAsia="en-US"/>
        </w:rPr>
        <w:t>развитие профессионального спорта</w:t>
      </w:r>
    </w:p>
    <w:p w:rsidR="008A0CF5" w:rsidRPr="009B3619" w:rsidRDefault="008A0CF5" w:rsidP="00C624E9">
      <w:pPr>
        <w:rPr>
          <w:rFonts w:eastAsia="Calibri"/>
          <w:color w:val="000000"/>
          <w:shd w:val="clear" w:color="auto" w:fill="FFFFFF"/>
          <w:lang w:eastAsia="en-US"/>
        </w:rPr>
      </w:pPr>
      <w:r w:rsidRPr="009B3619">
        <w:rPr>
          <w:rFonts w:eastAsia="Calibri"/>
          <w:color w:val="000000"/>
          <w:shd w:val="clear" w:color="auto" w:fill="FFFFFF"/>
          <w:lang w:eastAsia="en-US"/>
        </w:rPr>
        <w:t xml:space="preserve">5)   развитие народной медицины </w:t>
      </w:r>
    </w:p>
    <w:p w:rsidR="008A0CF5" w:rsidRPr="009B3619" w:rsidRDefault="008A0CF5" w:rsidP="008A0CF5">
      <w:pPr>
        <w:spacing w:line="276" w:lineRule="auto"/>
        <w:rPr>
          <w:rFonts w:eastAsia="Calibri"/>
          <w:color w:val="000000"/>
          <w:shd w:val="clear" w:color="auto" w:fill="FFFFFF"/>
          <w:lang w:eastAsia="en-US"/>
        </w:rPr>
      </w:pPr>
      <w:r w:rsidRPr="009B3619">
        <w:rPr>
          <w:rFonts w:eastAsia="Calibri"/>
          <w:color w:val="000000"/>
          <w:shd w:val="clear" w:color="auto" w:fill="FFFFFF"/>
          <w:lang w:eastAsia="en-US"/>
        </w:rPr>
        <w:t> </w:t>
      </w:r>
    </w:p>
    <w:p w:rsidR="008A0CF5" w:rsidRPr="009B3619" w:rsidRDefault="008A0CF5" w:rsidP="008A0CF5">
      <w:pPr>
        <w:spacing w:line="276" w:lineRule="auto"/>
        <w:rPr>
          <w:rFonts w:eastAsia="Calibri"/>
          <w:color w:val="000000"/>
          <w:shd w:val="clear" w:color="auto" w:fill="FFFFFF"/>
          <w:lang w:eastAsia="en-US"/>
        </w:rPr>
      </w:pPr>
      <w:r w:rsidRPr="009B3619">
        <w:rPr>
          <w:rFonts w:eastAsia="Calibri"/>
          <w:color w:val="000000"/>
          <w:shd w:val="clear" w:color="auto" w:fill="FFFFFF"/>
          <w:lang w:eastAsia="en-US"/>
        </w:rPr>
        <w:t> </w:t>
      </w:r>
    </w:p>
    <w:p w:rsidR="008A0CF5" w:rsidRDefault="0027411D" w:rsidP="00C624E9">
      <w:pPr>
        <w:rPr>
          <w:rFonts w:eastAsia="Calibri"/>
          <w:color w:val="000000"/>
          <w:shd w:val="clear" w:color="auto" w:fill="FFFFFF"/>
          <w:lang w:eastAsia="en-US"/>
        </w:rPr>
      </w:pPr>
      <w:r>
        <w:rPr>
          <w:rFonts w:eastAsia="Calibri"/>
          <w:color w:val="000000"/>
          <w:shd w:val="clear" w:color="auto" w:fill="FFFFFF"/>
          <w:lang w:eastAsia="en-US"/>
        </w:rPr>
        <w:t>1</w:t>
      </w:r>
      <w:r w:rsidR="00C624E9">
        <w:rPr>
          <w:rFonts w:eastAsia="Calibri"/>
          <w:color w:val="000000"/>
          <w:shd w:val="clear" w:color="auto" w:fill="FFFFFF"/>
          <w:lang w:eastAsia="en-US"/>
        </w:rPr>
        <w:t>2</w:t>
      </w:r>
      <w:r w:rsidR="008A0CF5" w:rsidRPr="009B3619">
        <w:rPr>
          <w:rFonts w:eastAsia="Calibri"/>
          <w:color w:val="000000"/>
          <w:shd w:val="clear" w:color="auto" w:fill="FFFFFF"/>
          <w:lang w:eastAsia="en-US"/>
        </w:rPr>
        <w:t>.  ДЛЯ БОЛЬНЫХ АТОПИЧЕСКИМ ДЕРМАТИТОМ НЕКОМФОРТНЫЙ КЛИМАТ:</w:t>
      </w:r>
      <w:r w:rsidR="008A0CF5" w:rsidRPr="009B3619">
        <w:rPr>
          <w:rFonts w:eastAsia="Calibri"/>
          <w:color w:val="000000"/>
          <w:lang w:eastAsia="en-US"/>
        </w:rPr>
        <w:br/>
      </w:r>
      <w:r w:rsidR="008A0CF5" w:rsidRPr="009B3619">
        <w:rPr>
          <w:rFonts w:eastAsia="Calibri"/>
          <w:color w:val="000000"/>
          <w:shd w:val="clear" w:color="auto" w:fill="FFFFFF"/>
          <w:lang w:eastAsia="en-US"/>
        </w:rPr>
        <w:t>1) с высокой влажностью и повышенной температурой</w:t>
      </w:r>
      <w:r w:rsidR="008A0CF5" w:rsidRPr="009B3619">
        <w:rPr>
          <w:rFonts w:eastAsia="Calibri"/>
          <w:color w:val="000000"/>
          <w:lang w:eastAsia="en-US"/>
        </w:rPr>
        <w:br/>
      </w:r>
      <w:r w:rsidR="008A0CF5" w:rsidRPr="009B3619">
        <w:rPr>
          <w:rFonts w:eastAsia="Calibri"/>
          <w:color w:val="000000"/>
          <w:shd w:val="clear" w:color="auto" w:fill="FFFFFF"/>
          <w:lang w:eastAsia="en-US"/>
        </w:rPr>
        <w:t>2) с умеренной влажностью и температурой</w:t>
      </w:r>
      <w:r w:rsidR="008A0CF5" w:rsidRPr="009B3619">
        <w:rPr>
          <w:rFonts w:eastAsia="Calibri"/>
          <w:color w:val="000000"/>
          <w:lang w:eastAsia="en-US"/>
        </w:rPr>
        <w:br/>
      </w:r>
      <w:r w:rsidR="008A0CF5" w:rsidRPr="009B3619">
        <w:rPr>
          <w:rFonts w:eastAsia="Calibri"/>
          <w:color w:val="000000"/>
          <w:shd w:val="clear" w:color="auto" w:fill="FFFFFF"/>
          <w:lang w:eastAsia="en-US"/>
        </w:rPr>
        <w:t>3</w:t>
      </w:r>
      <w:r w:rsidR="008A0CF5" w:rsidRPr="0027411D">
        <w:rPr>
          <w:rFonts w:eastAsia="Calibri"/>
          <w:color w:val="000000"/>
          <w:shd w:val="clear" w:color="auto" w:fill="FFFFFF"/>
          <w:lang w:eastAsia="en-US"/>
        </w:rPr>
        <w:t>) регионов с долее высоким расположением над уровнем моря</w:t>
      </w:r>
      <w:r w:rsidR="008A0CF5" w:rsidRPr="0027411D">
        <w:rPr>
          <w:rFonts w:eastAsia="Calibri"/>
          <w:color w:val="000000"/>
          <w:lang w:eastAsia="en-US"/>
        </w:rPr>
        <w:br/>
      </w:r>
      <w:r w:rsidR="008A0CF5" w:rsidRPr="009B3619">
        <w:rPr>
          <w:rFonts w:eastAsia="Calibri"/>
          <w:color w:val="000000"/>
          <w:shd w:val="clear" w:color="auto" w:fill="FFFFFF"/>
          <w:lang w:eastAsia="en-US"/>
        </w:rPr>
        <w:t>4) средней полосы России</w:t>
      </w:r>
      <w:r w:rsidR="008A0CF5" w:rsidRPr="009B3619">
        <w:rPr>
          <w:rFonts w:eastAsia="Calibri"/>
          <w:color w:val="000000"/>
          <w:lang w:eastAsia="en-US"/>
        </w:rPr>
        <w:br/>
      </w:r>
      <w:r w:rsidR="008A0CF5" w:rsidRPr="009B3619">
        <w:rPr>
          <w:rFonts w:eastAsia="Calibri"/>
          <w:color w:val="000000"/>
          <w:shd w:val="clear" w:color="auto" w:fill="FFFFFF"/>
          <w:lang w:eastAsia="en-US"/>
        </w:rPr>
        <w:t xml:space="preserve">5) </w:t>
      </w:r>
      <w:r w:rsidR="008A0CF5" w:rsidRPr="00D65672">
        <w:rPr>
          <w:rFonts w:eastAsia="Calibri"/>
          <w:color w:val="000000"/>
          <w:shd w:val="clear" w:color="auto" w:fill="FFFFFF"/>
          <w:lang w:eastAsia="en-US"/>
        </w:rPr>
        <w:t>северо-восточного региона</w:t>
      </w:r>
    </w:p>
    <w:p w:rsidR="003A5F49" w:rsidRPr="0027411D" w:rsidRDefault="003A5F49" w:rsidP="00C624E9">
      <w:pPr>
        <w:rPr>
          <w:rFonts w:eastAsia="Calibri"/>
          <w:b/>
          <w:color w:val="000000"/>
          <w:shd w:val="clear" w:color="auto" w:fill="FFFFFF"/>
          <w:lang w:eastAsia="en-US"/>
        </w:rPr>
      </w:pPr>
    </w:p>
    <w:p w:rsidR="008A0CF5" w:rsidRPr="009B3619" w:rsidRDefault="00C624E9" w:rsidP="003A5F49">
      <w:pPr>
        <w:shd w:val="clear" w:color="auto" w:fill="FFFFFF"/>
        <w:textAlignment w:val="baseline"/>
        <w:rPr>
          <w:color w:val="000000"/>
        </w:rPr>
      </w:pPr>
      <w:r>
        <w:rPr>
          <w:color w:val="000000"/>
        </w:rPr>
        <w:t>13</w:t>
      </w:r>
      <w:r w:rsidR="008A0CF5" w:rsidRPr="009B3619">
        <w:rPr>
          <w:color w:val="000000"/>
        </w:rPr>
        <w:t>. ОСОБЕННОСТЬЮ УЛЬТРАФИОЛЕТОВОГО ОБЛУЧЕНИЯ ПРИ ЗАБОЛЕВАНИЯХ КОЖИ ЯВЛЯЕТСЯ:</w:t>
      </w:r>
    </w:p>
    <w:p w:rsidR="008A0CF5" w:rsidRPr="009B3619" w:rsidRDefault="008A0CF5" w:rsidP="003A5F49">
      <w:pPr>
        <w:shd w:val="clear" w:color="auto" w:fill="FFFFFF"/>
        <w:textAlignment w:val="baseline"/>
        <w:rPr>
          <w:color w:val="000000"/>
        </w:rPr>
      </w:pPr>
      <w:r w:rsidRPr="009B3619">
        <w:rPr>
          <w:color w:val="000000"/>
        </w:rPr>
        <w:t>1) определение индивидуальной биодозы</w:t>
      </w:r>
    </w:p>
    <w:p w:rsidR="008A0CF5" w:rsidRPr="009B3619" w:rsidRDefault="008A0CF5" w:rsidP="003A5F49">
      <w:pPr>
        <w:shd w:val="clear" w:color="auto" w:fill="FFFFFF"/>
        <w:textAlignment w:val="baseline"/>
        <w:rPr>
          <w:color w:val="000000"/>
        </w:rPr>
      </w:pPr>
      <w:r w:rsidRPr="009B3619">
        <w:rPr>
          <w:color w:val="000000"/>
        </w:rPr>
        <w:t>2) применение малых доз УФО</w:t>
      </w:r>
    </w:p>
    <w:p w:rsidR="008A0CF5" w:rsidRPr="009B3619" w:rsidRDefault="008A0CF5" w:rsidP="003A5F49">
      <w:pPr>
        <w:shd w:val="clear" w:color="auto" w:fill="FFFFFF"/>
        <w:textAlignment w:val="baseline"/>
        <w:rPr>
          <w:color w:val="000000"/>
        </w:rPr>
      </w:pPr>
      <w:r w:rsidRPr="009B3619">
        <w:rPr>
          <w:color w:val="000000"/>
        </w:rPr>
        <w:t>3) сочетание УФО с фотосенсибилизаторами</w:t>
      </w:r>
    </w:p>
    <w:p w:rsidR="008A0CF5" w:rsidRPr="009B3619" w:rsidRDefault="008A0CF5" w:rsidP="003A5F49">
      <w:pPr>
        <w:shd w:val="clear" w:color="auto" w:fill="FFFFFF"/>
        <w:textAlignment w:val="baseline"/>
        <w:rPr>
          <w:color w:val="000000"/>
        </w:rPr>
      </w:pPr>
      <w:r w:rsidRPr="009B3619">
        <w:rPr>
          <w:color w:val="000000"/>
        </w:rPr>
        <w:t>4) общее УФО по ускоренной схеме</w:t>
      </w:r>
    </w:p>
    <w:p w:rsidR="008A0CF5" w:rsidRPr="00304B5E" w:rsidRDefault="008A0CF5" w:rsidP="003A5F49">
      <w:pPr>
        <w:shd w:val="clear" w:color="auto" w:fill="FFFFFF"/>
        <w:textAlignment w:val="baseline"/>
        <w:rPr>
          <w:color w:val="000000"/>
        </w:rPr>
      </w:pPr>
      <w:r w:rsidRPr="00304B5E">
        <w:rPr>
          <w:color w:val="000000"/>
          <w:bdr w:val="none" w:sz="0" w:space="0" w:color="auto" w:frame="1"/>
        </w:rPr>
        <w:t>5) правильно 1 и 3</w:t>
      </w:r>
    </w:p>
    <w:p w:rsidR="008A0CF5" w:rsidRPr="009B3619" w:rsidRDefault="008A0CF5" w:rsidP="00C624E9">
      <w:pPr>
        <w:shd w:val="clear" w:color="auto" w:fill="FFFFFF"/>
        <w:textAlignment w:val="baseline"/>
        <w:rPr>
          <w:color w:val="000000"/>
        </w:rPr>
      </w:pPr>
    </w:p>
    <w:p w:rsidR="008A0CF5" w:rsidRPr="009B3619" w:rsidRDefault="008A0CF5" w:rsidP="00C624E9">
      <w:pPr>
        <w:shd w:val="clear" w:color="auto" w:fill="FFFFFF"/>
        <w:textAlignment w:val="baseline"/>
        <w:rPr>
          <w:color w:val="000000"/>
        </w:rPr>
      </w:pPr>
      <w:r w:rsidRPr="009B3619">
        <w:rPr>
          <w:color w:val="000000"/>
        </w:rPr>
        <w:t>1</w:t>
      </w:r>
      <w:r w:rsidR="00C624E9">
        <w:rPr>
          <w:color w:val="000000"/>
        </w:rPr>
        <w:t>4</w:t>
      </w:r>
      <w:r w:rsidRPr="009B3619">
        <w:rPr>
          <w:color w:val="000000"/>
        </w:rPr>
        <w:t>. ДЛЯ СНЯТИЯ ЗУДА В ОСТРОЙ СТАДИИ ЗАБОЛЕВАНИЯ КОЖИ ЦЕЛЕСООБРАЗНО НАЗНАЧИТЬ:</w:t>
      </w:r>
    </w:p>
    <w:p w:rsidR="008A0CF5" w:rsidRPr="009B3619" w:rsidRDefault="008A0CF5" w:rsidP="00C624E9">
      <w:pPr>
        <w:shd w:val="clear" w:color="auto" w:fill="FFFFFF"/>
        <w:textAlignment w:val="baseline"/>
        <w:rPr>
          <w:color w:val="000000"/>
        </w:rPr>
      </w:pPr>
      <w:r w:rsidRPr="009B3619">
        <w:rPr>
          <w:color w:val="000000"/>
        </w:rPr>
        <w:t xml:space="preserve">1) </w:t>
      </w:r>
      <w:r w:rsidRPr="00D65672">
        <w:rPr>
          <w:color w:val="000000"/>
        </w:rPr>
        <w:t>йодобромные ванны</w:t>
      </w:r>
    </w:p>
    <w:p w:rsidR="008A0CF5" w:rsidRPr="009B3619" w:rsidRDefault="008A0CF5" w:rsidP="00C624E9">
      <w:pPr>
        <w:shd w:val="clear" w:color="auto" w:fill="FFFFFF"/>
        <w:textAlignment w:val="baseline"/>
        <w:rPr>
          <w:color w:val="000000"/>
        </w:rPr>
      </w:pPr>
      <w:r w:rsidRPr="009B3619">
        <w:rPr>
          <w:color w:val="000000"/>
        </w:rPr>
        <w:t>2) хлоридные натриевые ванны</w:t>
      </w:r>
    </w:p>
    <w:p w:rsidR="008A0CF5" w:rsidRPr="009B3619" w:rsidRDefault="008A0CF5" w:rsidP="00C624E9">
      <w:pPr>
        <w:shd w:val="clear" w:color="auto" w:fill="FFFFFF"/>
        <w:textAlignment w:val="baseline"/>
        <w:rPr>
          <w:color w:val="000000"/>
        </w:rPr>
      </w:pPr>
      <w:r w:rsidRPr="009B3619">
        <w:rPr>
          <w:color w:val="000000"/>
        </w:rPr>
        <w:t>3) радоновые ванны</w:t>
      </w:r>
    </w:p>
    <w:p w:rsidR="008A0CF5" w:rsidRPr="009B3619" w:rsidRDefault="008A0CF5" w:rsidP="00C624E9">
      <w:pPr>
        <w:shd w:val="clear" w:color="auto" w:fill="FFFFFF"/>
        <w:textAlignment w:val="baseline"/>
        <w:rPr>
          <w:color w:val="000000"/>
        </w:rPr>
      </w:pPr>
      <w:r w:rsidRPr="009B3619">
        <w:rPr>
          <w:color w:val="000000"/>
        </w:rPr>
        <w:t>4) углекислые ванны</w:t>
      </w:r>
    </w:p>
    <w:p w:rsidR="008A0CF5" w:rsidRPr="009B3619" w:rsidRDefault="008A0CF5" w:rsidP="00C624E9">
      <w:pPr>
        <w:shd w:val="clear" w:color="auto" w:fill="FFFFFF"/>
        <w:spacing w:before="313"/>
        <w:textAlignment w:val="baseline"/>
        <w:rPr>
          <w:color w:val="000000"/>
        </w:rPr>
      </w:pPr>
      <w:r w:rsidRPr="009B3619">
        <w:rPr>
          <w:color w:val="000000"/>
        </w:rPr>
        <w:t>1</w:t>
      </w:r>
      <w:r w:rsidR="00C624E9">
        <w:rPr>
          <w:color w:val="000000"/>
        </w:rPr>
        <w:t>5</w:t>
      </w:r>
      <w:r w:rsidRPr="009B3619">
        <w:rPr>
          <w:color w:val="000000"/>
        </w:rPr>
        <w:t>. ПРИ МИКРОБНОЙ И ДИСГИДРОТИЧЕСКОЙ ФОРМАХ ЭКЗЕМЫ НАИБОЛЕЕ АДЕКВАТНО НАЗНАЧЕНИЕ:</w:t>
      </w:r>
    </w:p>
    <w:p w:rsidR="008A0CF5" w:rsidRPr="009B3619" w:rsidRDefault="008A0CF5" w:rsidP="00C624E9">
      <w:pPr>
        <w:shd w:val="clear" w:color="auto" w:fill="FFFFFF"/>
        <w:textAlignment w:val="baseline"/>
        <w:rPr>
          <w:color w:val="000000"/>
        </w:rPr>
      </w:pPr>
      <w:r w:rsidRPr="009B3619">
        <w:rPr>
          <w:color w:val="000000"/>
        </w:rPr>
        <w:t>1) диадинамических токов</w:t>
      </w:r>
    </w:p>
    <w:p w:rsidR="008A0CF5" w:rsidRPr="009B3619" w:rsidRDefault="008A0CF5" w:rsidP="00C624E9">
      <w:pPr>
        <w:shd w:val="clear" w:color="auto" w:fill="FFFFFF"/>
        <w:textAlignment w:val="baseline"/>
        <w:rPr>
          <w:color w:val="000000"/>
        </w:rPr>
      </w:pPr>
      <w:r w:rsidRPr="009B3619">
        <w:rPr>
          <w:color w:val="000000"/>
        </w:rPr>
        <w:t>2) дарсонвализации</w:t>
      </w:r>
    </w:p>
    <w:p w:rsidR="008A0CF5" w:rsidRPr="00D65672" w:rsidRDefault="008A0CF5" w:rsidP="00C624E9">
      <w:pPr>
        <w:shd w:val="clear" w:color="auto" w:fill="FFFFFF"/>
        <w:textAlignment w:val="baseline"/>
        <w:rPr>
          <w:color w:val="000000"/>
        </w:rPr>
      </w:pPr>
      <w:r w:rsidRPr="00D65672">
        <w:rPr>
          <w:color w:val="000000"/>
          <w:bdr w:val="none" w:sz="0" w:space="0" w:color="auto" w:frame="1"/>
        </w:rPr>
        <w:t>3) ультрафиолетового облучения</w:t>
      </w:r>
    </w:p>
    <w:p w:rsidR="008A0CF5" w:rsidRPr="009B3619" w:rsidRDefault="008A0CF5" w:rsidP="00C624E9">
      <w:pPr>
        <w:shd w:val="clear" w:color="auto" w:fill="FFFFFF"/>
        <w:textAlignment w:val="baseline"/>
        <w:rPr>
          <w:color w:val="000000"/>
        </w:rPr>
      </w:pPr>
      <w:r w:rsidRPr="009B3619">
        <w:rPr>
          <w:color w:val="000000"/>
        </w:rPr>
        <w:t>4) синусоидальных модулированных токов</w:t>
      </w:r>
    </w:p>
    <w:p w:rsidR="008A0CF5" w:rsidRPr="009B3619" w:rsidRDefault="008A0CF5" w:rsidP="00C624E9">
      <w:pPr>
        <w:shd w:val="clear" w:color="auto" w:fill="FFFFFF"/>
        <w:textAlignment w:val="baseline"/>
        <w:rPr>
          <w:color w:val="000000"/>
        </w:rPr>
      </w:pPr>
      <w:r w:rsidRPr="009B3619">
        <w:rPr>
          <w:color w:val="000000"/>
        </w:rPr>
        <w:t>5) индуктотермии</w:t>
      </w:r>
    </w:p>
    <w:p w:rsidR="008A0CF5" w:rsidRPr="009B3619" w:rsidRDefault="008A0CF5" w:rsidP="00C624E9">
      <w:pPr>
        <w:shd w:val="clear" w:color="auto" w:fill="FFFFFF"/>
        <w:textAlignment w:val="baseline"/>
        <w:rPr>
          <w:color w:val="000000"/>
        </w:rPr>
      </w:pPr>
    </w:p>
    <w:p w:rsidR="008A0CF5" w:rsidRPr="009B3619" w:rsidRDefault="00C624E9" w:rsidP="00C624E9">
      <w:pPr>
        <w:shd w:val="clear" w:color="auto" w:fill="FFFFFF"/>
        <w:textAlignment w:val="baseline"/>
      </w:pPr>
      <w:r>
        <w:rPr>
          <w:color w:val="000000"/>
          <w:sz w:val="20"/>
          <w:szCs w:val="20"/>
        </w:rPr>
        <w:t>16</w:t>
      </w:r>
      <w:r w:rsidR="008A0CF5" w:rsidRPr="009B3619">
        <w:t>. НЕВОЗМОЖНОСТЬ ПОЛНОЙ ЭЛИМИНАЦИИ АЛЛЕРГЕНОВ ПРИ АТОПИЧЕСКИХ ЗАБОЛЕВАНИЯХ СВЯЗАНА:</w:t>
      </w:r>
    </w:p>
    <w:p w:rsidR="008A0CF5" w:rsidRPr="009B3619" w:rsidRDefault="0027411D" w:rsidP="00C624E9">
      <w:pPr>
        <w:rPr>
          <w:rFonts w:eastAsia="Calibri"/>
          <w:lang w:eastAsia="en-US"/>
        </w:rPr>
      </w:pPr>
      <w:r>
        <w:rPr>
          <w:rFonts w:eastAsia="Calibri"/>
          <w:lang w:eastAsia="en-US"/>
        </w:rPr>
        <w:t>1.</w:t>
      </w:r>
      <w:r w:rsidR="008A0CF5" w:rsidRPr="009B3619">
        <w:rPr>
          <w:rFonts w:eastAsia="Calibri"/>
          <w:lang w:eastAsia="en-US"/>
        </w:rPr>
        <w:t xml:space="preserve"> с </w:t>
      </w:r>
      <w:r w:rsidR="008A0CF5" w:rsidRPr="00D65672">
        <w:rPr>
          <w:rFonts w:eastAsia="Calibri"/>
          <w:lang w:eastAsia="en-US"/>
        </w:rPr>
        <w:t>видом аллергенов</w:t>
      </w:r>
    </w:p>
    <w:p w:rsidR="008A0CF5" w:rsidRPr="009B3619" w:rsidRDefault="0027411D" w:rsidP="00C624E9">
      <w:pPr>
        <w:rPr>
          <w:rFonts w:eastAsia="Calibri"/>
          <w:lang w:eastAsia="en-US"/>
        </w:rPr>
      </w:pPr>
      <w:r>
        <w:rPr>
          <w:rFonts w:eastAsia="Calibri"/>
          <w:lang w:eastAsia="en-US"/>
        </w:rPr>
        <w:t>2.</w:t>
      </w:r>
      <w:r w:rsidR="008A0CF5" w:rsidRPr="009B3619">
        <w:rPr>
          <w:rFonts w:eastAsia="Calibri"/>
          <w:lang w:eastAsia="en-US"/>
        </w:rPr>
        <w:t>с возрастом</w:t>
      </w:r>
    </w:p>
    <w:p w:rsidR="008A0CF5" w:rsidRPr="009B3619" w:rsidRDefault="0027411D" w:rsidP="00C624E9">
      <w:pPr>
        <w:rPr>
          <w:rFonts w:eastAsia="Calibri"/>
          <w:lang w:eastAsia="en-US"/>
        </w:rPr>
      </w:pPr>
      <w:r>
        <w:rPr>
          <w:rFonts w:eastAsia="Calibri"/>
          <w:lang w:eastAsia="en-US"/>
        </w:rPr>
        <w:t>3.</w:t>
      </w:r>
      <w:r w:rsidR="008A0CF5" w:rsidRPr="009B3619">
        <w:rPr>
          <w:rFonts w:eastAsia="Calibri"/>
          <w:lang w:eastAsia="en-US"/>
        </w:rPr>
        <w:t xml:space="preserve"> с эндокринными заболеваниями</w:t>
      </w:r>
    </w:p>
    <w:p w:rsidR="008A0CF5" w:rsidRPr="009B3619" w:rsidRDefault="0027411D" w:rsidP="00C624E9">
      <w:pPr>
        <w:rPr>
          <w:rFonts w:eastAsia="Calibri"/>
          <w:lang w:eastAsia="en-US"/>
        </w:rPr>
      </w:pPr>
      <w:r>
        <w:rPr>
          <w:rFonts w:eastAsia="Calibri"/>
          <w:lang w:eastAsia="en-US"/>
        </w:rPr>
        <w:t>4.</w:t>
      </w:r>
      <w:r w:rsidR="008A0CF5" w:rsidRPr="009B3619">
        <w:rPr>
          <w:rFonts w:eastAsia="Calibri"/>
          <w:lang w:eastAsia="en-US"/>
        </w:rPr>
        <w:t xml:space="preserve"> с генетическими факторами</w:t>
      </w:r>
    </w:p>
    <w:p w:rsidR="008A0CF5" w:rsidRPr="009B3619" w:rsidRDefault="008A0CF5" w:rsidP="008A0CF5"/>
    <w:p w:rsidR="00A34655" w:rsidRPr="00AC3F48" w:rsidRDefault="00A34655" w:rsidP="00A34655">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A34655" w:rsidRPr="00B743C3" w:rsidTr="00A34655">
        <w:trPr>
          <w:trHeight w:val="481"/>
        </w:trPr>
        <w:tc>
          <w:tcPr>
            <w:tcW w:w="1993" w:type="dxa"/>
            <w:vAlign w:val="center"/>
          </w:tcPr>
          <w:p w:rsidR="00A34655" w:rsidRPr="00D5731C" w:rsidRDefault="00A34655" w:rsidP="00A34655">
            <w:pPr>
              <w:jc w:val="center"/>
            </w:pPr>
            <w:r>
              <w:t>№ вопроса</w:t>
            </w:r>
          </w:p>
          <w:p w:rsidR="00A34655" w:rsidRPr="00B743C3" w:rsidRDefault="00A34655" w:rsidP="00A34655">
            <w:pPr>
              <w:jc w:val="center"/>
              <w:rPr>
                <w:rFonts w:eastAsia="MS Mincho"/>
                <w:b/>
                <w:sz w:val="20"/>
                <w:szCs w:val="20"/>
              </w:rPr>
            </w:pPr>
          </w:p>
        </w:tc>
        <w:tc>
          <w:tcPr>
            <w:tcW w:w="2268" w:type="dxa"/>
          </w:tcPr>
          <w:p w:rsidR="00A34655" w:rsidRDefault="00A34655" w:rsidP="00A34655">
            <w:pPr>
              <w:jc w:val="center"/>
            </w:pPr>
            <w:r>
              <w:t>Ответ</w:t>
            </w:r>
          </w:p>
        </w:tc>
        <w:tc>
          <w:tcPr>
            <w:tcW w:w="1984" w:type="dxa"/>
            <w:vAlign w:val="center"/>
          </w:tcPr>
          <w:p w:rsidR="00A34655" w:rsidRPr="00D5731C" w:rsidRDefault="00A34655" w:rsidP="00A34655">
            <w:pPr>
              <w:jc w:val="center"/>
            </w:pPr>
            <w:r>
              <w:t>№ вопроса</w:t>
            </w:r>
          </w:p>
          <w:p w:rsidR="00A34655" w:rsidRPr="00B743C3" w:rsidRDefault="00A34655" w:rsidP="00A34655">
            <w:pPr>
              <w:jc w:val="center"/>
              <w:rPr>
                <w:rFonts w:eastAsia="MS Mincho"/>
                <w:b/>
                <w:sz w:val="20"/>
                <w:szCs w:val="20"/>
              </w:rPr>
            </w:pPr>
          </w:p>
        </w:tc>
        <w:tc>
          <w:tcPr>
            <w:tcW w:w="2126" w:type="dxa"/>
          </w:tcPr>
          <w:p w:rsidR="00A34655" w:rsidRDefault="00A34655" w:rsidP="00A34655">
            <w:pPr>
              <w:jc w:val="center"/>
            </w:pPr>
            <w:r>
              <w:t>Ответ</w:t>
            </w:r>
          </w:p>
        </w:tc>
      </w:tr>
      <w:tr w:rsidR="00C624E9" w:rsidRPr="00B743C3" w:rsidTr="00A34655">
        <w:trPr>
          <w:trHeight w:val="270"/>
        </w:trPr>
        <w:tc>
          <w:tcPr>
            <w:tcW w:w="1993" w:type="dxa"/>
            <w:vAlign w:val="center"/>
          </w:tcPr>
          <w:p w:rsidR="00C624E9" w:rsidRDefault="00C624E9" w:rsidP="007B03C1">
            <w:pPr>
              <w:rPr>
                <w:rFonts w:eastAsia="MS Mincho"/>
                <w:sz w:val="20"/>
                <w:szCs w:val="20"/>
              </w:rPr>
            </w:pPr>
            <w:r>
              <w:rPr>
                <w:rFonts w:eastAsia="MS Mincho"/>
                <w:sz w:val="20"/>
                <w:szCs w:val="20"/>
              </w:rPr>
              <w:t>1</w:t>
            </w:r>
          </w:p>
        </w:tc>
        <w:tc>
          <w:tcPr>
            <w:tcW w:w="2268" w:type="dxa"/>
          </w:tcPr>
          <w:p w:rsidR="00C624E9" w:rsidRDefault="00C624E9" w:rsidP="007B03C1">
            <w:pPr>
              <w:rPr>
                <w:rFonts w:eastAsia="MS Mincho"/>
                <w:sz w:val="20"/>
                <w:szCs w:val="20"/>
              </w:rPr>
            </w:pPr>
            <w:r>
              <w:rPr>
                <w:rFonts w:eastAsia="MS Mincho"/>
                <w:sz w:val="20"/>
                <w:szCs w:val="20"/>
              </w:rPr>
              <w:t>3</w:t>
            </w:r>
          </w:p>
        </w:tc>
        <w:tc>
          <w:tcPr>
            <w:tcW w:w="1984" w:type="dxa"/>
            <w:vAlign w:val="center"/>
          </w:tcPr>
          <w:p w:rsidR="00C624E9" w:rsidRDefault="00C624E9" w:rsidP="007B03C1">
            <w:pPr>
              <w:rPr>
                <w:rFonts w:eastAsia="MS Mincho"/>
                <w:sz w:val="20"/>
                <w:szCs w:val="20"/>
              </w:rPr>
            </w:pPr>
            <w:r>
              <w:rPr>
                <w:rFonts w:eastAsia="MS Mincho"/>
                <w:sz w:val="20"/>
                <w:szCs w:val="20"/>
              </w:rPr>
              <w:t>9</w:t>
            </w:r>
          </w:p>
        </w:tc>
        <w:tc>
          <w:tcPr>
            <w:tcW w:w="2126" w:type="dxa"/>
          </w:tcPr>
          <w:p w:rsidR="00C624E9" w:rsidRDefault="00C624E9" w:rsidP="007B03C1">
            <w:pPr>
              <w:rPr>
                <w:rFonts w:eastAsia="MS Mincho"/>
                <w:sz w:val="20"/>
                <w:szCs w:val="20"/>
              </w:rPr>
            </w:pPr>
            <w:r>
              <w:rPr>
                <w:rFonts w:eastAsia="MS Mincho"/>
                <w:sz w:val="20"/>
                <w:szCs w:val="20"/>
              </w:rPr>
              <w:t>5</w:t>
            </w:r>
          </w:p>
        </w:tc>
      </w:tr>
      <w:tr w:rsidR="00C624E9" w:rsidRPr="00B743C3" w:rsidTr="00A34655">
        <w:trPr>
          <w:trHeight w:val="270"/>
        </w:trPr>
        <w:tc>
          <w:tcPr>
            <w:tcW w:w="1993" w:type="dxa"/>
            <w:vAlign w:val="center"/>
          </w:tcPr>
          <w:p w:rsidR="00C624E9" w:rsidRDefault="00C624E9" w:rsidP="007B03C1">
            <w:pPr>
              <w:rPr>
                <w:rFonts w:eastAsia="MS Mincho"/>
                <w:sz w:val="20"/>
                <w:szCs w:val="20"/>
              </w:rPr>
            </w:pPr>
            <w:r>
              <w:rPr>
                <w:rFonts w:eastAsia="MS Mincho"/>
                <w:sz w:val="20"/>
                <w:szCs w:val="20"/>
              </w:rPr>
              <w:t>2</w:t>
            </w:r>
          </w:p>
        </w:tc>
        <w:tc>
          <w:tcPr>
            <w:tcW w:w="2268" w:type="dxa"/>
          </w:tcPr>
          <w:p w:rsidR="00C624E9" w:rsidRDefault="00C624E9" w:rsidP="007B03C1">
            <w:pPr>
              <w:rPr>
                <w:rFonts w:eastAsia="MS Mincho"/>
                <w:sz w:val="20"/>
                <w:szCs w:val="20"/>
              </w:rPr>
            </w:pPr>
            <w:r>
              <w:rPr>
                <w:rFonts w:eastAsia="MS Mincho"/>
                <w:sz w:val="20"/>
                <w:szCs w:val="20"/>
              </w:rPr>
              <w:t>5</w:t>
            </w:r>
          </w:p>
        </w:tc>
        <w:tc>
          <w:tcPr>
            <w:tcW w:w="1984" w:type="dxa"/>
            <w:vAlign w:val="center"/>
          </w:tcPr>
          <w:p w:rsidR="00C624E9" w:rsidRDefault="00C624E9" w:rsidP="007B03C1">
            <w:pPr>
              <w:rPr>
                <w:rFonts w:eastAsia="MS Mincho"/>
                <w:sz w:val="20"/>
                <w:szCs w:val="20"/>
              </w:rPr>
            </w:pPr>
            <w:r>
              <w:rPr>
                <w:rFonts w:eastAsia="MS Mincho"/>
                <w:sz w:val="20"/>
                <w:szCs w:val="20"/>
              </w:rPr>
              <w:t>10</w:t>
            </w:r>
          </w:p>
        </w:tc>
        <w:tc>
          <w:tcPr>
            <w:tcW w:w="2126" w:type="dxa"/>
          </w:tcPr>
          <w:p w:rsidR="00C624E9" w:rsidRDefault="00C624E9" w:rsidP="007B03C1">
            <w:pPr>
              <w:rPr>
                <w:rFonts w:eastAsia="MS Mincho"/>
                <w:sz w:val="20"/>
                <w:szCs w:val="20"/>
              </w:rPr>
            </w:pPr>
            <w:r>
              <w:rPr>
                <w:rFonts w:eastAsia="MS Mincho"/>
                <w:sz w:val="20"/>
                <w:szCs w:val="20"/>
              </w:rPr>
              <w:t>2</w:t>
            </w:r>
          </w:p>
        </w:tc>
      </w:tr>
      <w:tr w:rsidR="00C624E9" w:rsidRPr="00B743C3" w:rsidTr="00A34655">
        <w:trPr>
          <w:trHeight w:val="270"/>
        </w:trPr>
        <w:tc>
          <w:tcPr>
            <w:tcW w:w="1993" w:type="dxa"/>
            <w:vAlign w:val="center"/>
          </w:tcPr>
          <w:p w:rsidR="00C624E9" w:rsidRDefault="00C624E9" w:rsidP="007B03C1">
            <w:pPr>
              <w:rPr>
                <w:rFonts w:eastAsia="MS Mincho"/>
                <w:sz w:val="20"/>
                <w:szCs w:val="20"/>
              </w:rPr>
            </w:pPr>
            <w:r>
              <w:rPr>
                <w:rFonts w:eastAsia="MS Mincho"/>
                <w:sz w:val="20"/>
                <w:szCs w:val="20"/>
              </w:rPr>
              <w:t>3</w:t>
            </w:r>
          </w:p>
        </w:tc>
        <w:tc>
          <w:tcPr>
            <w:tcW w:w="2268" w:type="dxa"/>
          </w:tcPr>
          <w:p w:rsidR="00C624E9" w:rsidRDefault="00C624E9" w:rsidP="007B03C1">
            <w:pPr>
              <w:rPr>
                <w:rFonts w:eastAsia="MS Mincho"/>
                <w:sz w:val="20"/>
                <w:szCs w:val="20"/>
              </w:rPr>
            </w:pPr>
            <w:r>
              <w:rPr>
                <w:rFonts w:eastAsia="MS Mincho"/>
                <w:sz w:val="20"/>
                <w:szCs w:val="20"/>
              </w:rPr>
              <w:t>1</w:t>
            </w:r>
          </w:p>
        </w:tc>
        <w:tc>
          <w:tcPr>
            <w:tcW w:w="1984" w:type="dxa"/>
            <w:vAlign w:val="center"/>
          </w:tcPr>
          <w:p w:rsidR="00C624E9" w:rsidRDefault="00C624E9" w:rsidP="007B03C1">
            <w:pPr>
              <w:rPr>
                <w:rFonts w:eastAsia="MS Mincho"/>
                <w:sz w:val="20"/>
                <w:szCs w:val="20"/>
              </w:rPr>
            </w:pPr>
            <w:r>
              <w:rPr>
                <w:rFonts w:eastAsia="MS Mincho"/>
                <w:sz w:val="20"/>
                <w:szCs w:val="20"/>
              </w:rPr>
              <w:t>11</w:t>
            </w:r>
          </w:p>
        </w:tc>
        <w:tc>
          <w:tcPr>
            <w:tcW w:w="2126" w:type="dxa"/>
          </w:tcPr>
          <w:p w:rsidR="00C624E9" w:rsidRDefault="00C624E9" w:rsidP="007B03C1">
            <w:pPr>
              <w:rPr>
                <w:rFonts w:eastAsia="MS Mincho"/>
                <w:sz w:val="20"/>
                <w:szCs w:val="20"/>
              </w:rPr>
            </w:pPr>
            <w:r>
              <w:rPr>
                <w:rFonts w:eastAsia="MS Mincho"/>
                <w:sz w:val="20"/>
                <w:szCs w:val="20"/>
              </w:rPr>
              <w:t>4</w:t>
            </w:r>
          </w:p>
        </w:tc>
      </w:tr>
      <w:tr w:rsidR="00C624E9" w:rsidRPr="00B743C3" w:rsidTr="00A34655">
        <w:trPr>
          <w:trHeight w:val="270"/>
        </w:trPr>
        <w:tc>
          <w:tcPr>
            <w:tcW w:w="1993" w:type="dxa"/>
            <w:vAlign w:val="center"/>
          </w:tcPr>
          <w:p w:rsidR="00C624E9" w:rsidRDefault="00C624E9" w:rsidP="007B03C1">
            <w:pPr>
              <w:rPr>
                <w:rFonts w:eastAsia="MS Mincho"/>
                <w:sz w:val="20"/>
                <w:szCs w:val="20"/>
              </w:rPr>
            </w:pPr>
            <w:r>
              <w:rPr>
                <w:rFonts w:eastAsia="MS Mincho"/>
                <w:sz w:val="20"/>
                <w:szCs w:val="20"/>
              </w:rPr>
              <w:t>4</w:t>
            </w:r>
          </w:p>
        </w:tc>
        <w:tc>
          <w:tcPr>
            <w:tcW w:w="2268" w:type="dxa"/>
          </w:tcPr>
          <w:p w:rsidR="00C624E9" w:rsidRDefault="00C624E9" w:rsidP="007B03C1">
            <w:pPr>
              <w:rPr>
                <w:rFonts w:eastAsia="MS Mincho"/>
                <w:sz w:val="20"/>
                <w:szCs w:val="20"/>
              </w:rPr>
            </w:pPr>
            <w:r>
              <w:rPr>
                <w:rFonts w:eastAsia="MS Mincho"/>
                <w:sz w:val="20"/>
                <w:szCs w:val="20"/>
              </w:rPr>
              <w:t>2</w:t>
            </w:r>
          </w:p>
        </w:tc>
        <w:tc>
          <w:tcPr>
            <w:tcW w:w="1984" w:type="dxa"/>
            <w:vAlign w:val="center"/>
          </w:tcPr>
          <w:p w:rsidR="00C624E9" w:rsidRDefault="00C624E9" w:rsidP="007B03C1">
            <w:pPr>
              <w:rPr>
                <w:rFonts w:eastAsia="MS Mincho"/>
                <w:sz w:val="20"/>
                <w:szCs w:val="20"/>
              </w:rPr>
            </w:pPr>
            <w:r>
              <w:rPr>
                <w:rFonts w:eastAsia="MS Mincho"/>
                <w:sz w:val="20"/>
                <w:szCs w:val="20"/>
              </w:rPr>
              <w:t>12</w:t>
            </w:r>
          </w:p>
        </w:tc>
        <w:tc>
          <w:tcPr>
            <w:tcW w:w="2126" w:type="dxa"/>
          </w:tcPr>
          <w:p w:rsidR="00C624E9" w:rsidRDefault="00C624E9" w:rsidP="007B03C1">
            <w:pPr>
              <w:rPr>
                <w:rFonts w:eastAsia="MS Mincho"/>
                <w:sz w:val="20"/>
                <w:szCs w:val="20"/>
              </w:rPr>
            </w:pPr>
            <w:r>
              <w:rPr>
                <w:rFonts w:eastAsia="MS Mincho"/>
                <w:sz w:val="20"/>
                <w:szCs w:val="20"/>
              </w:rPr>
              <w:t>5</w:t>
            </w:r>
          </w:p>
        </w:tc>
      </w:tr>
      <w:tr w:rsidR="00C624E9" w:rsidRPr="00B743C3" w:rsidTr="00A34655">
        <w:trPr>
          <w:trHeight w:val="270"/>
        </w:trPr>
        <w:tc>
          <w:tcPr>
            <w:tcW w:w="1993" w:type="dxa"/>
            <w:vAlign w:val="center"/>
          </w:tcPr>
          <w:p w:rsidR="00C624E9" w:rsidRDefault="00C624E9" w:rsidP="007B03C1">
            <w:pPr>
              <w:rPr>
                <w:rFonts w:eastAsia="MS Mincho"/>
                <w:sz w:val="20"/>
                <w:szCs w:val="20"/>
              </w:rPr>
            </w:pPr>
            <w:r>
              <w:rPr>
                <w:rFonts w:eastAsia="MS Mincho"/>
                <w:sz w:val="20"/>
                <w:szCs w:val="20"/>
              </w:rPr>
              <w:lastRenderedPageBreak/>
              <w:t>5</w:t>
            </w:r>
          </w:p>
        </w:tc>
        <w:tc>
          <w:tcPr>
            <w:tcW w:w="2268" w:type="dxa"/>
          </w:tcPr>
          <w:p w:rsidR="00C624E9" w:rsidRDefault="00C624E9" w:rsidP="007B03C1">
            <w:pPr>
              <w:rPr>
                <w:rFonts w:eastAsia="MS Mincho"/>
                <w:sz w:val="20"/>
                <w:szCs w:val="20"/>
              </w:rPr>
            </w:pPr>
            <w:r>
              <w:rPr>
                <w:rFonts w:eastAsia="MS Mincho"/>
                <w:sz w:val="20"/>
                <w:szCs w:val="20"/>
              </w:rPr>
              <w:t>4</w:t>
            </w:r>
          </w:p>
        </w:tc>
        <w:tc>
          <w:tcPr>
            <w:tcW w:w="1984" w:type="dxa"/>
            <w:vAlign w:val="center"/>
          </w:tcPr>
          <w:p w:rsidR="00C624E9" w:rsidRPr="00B743C3" w:rsidRDefault="00C624E9" w:rsidP="007B03C1">
            <w:pPr>
              <w:rPr>
                <w:rFonts w:eastAsia="MS Mincho"/>
                <w:sz w:val="20"/>
                <w:szCs w:val="20"/>
              </w:rPr>
            </w:pPr>
            <w:r>
              <w:rPr>
                <w:rFonts w:eastAsia="MS Mincho"/>
                <w:sz w:val="20"/>
                <w:szCs w:val="20"/>
              </w:rPr>
              <w:t>13</w:t>
            </w:r>
          </w:p>
        </w:tc>
        <w:tc>
          <w:tcPr>
            <w:tcW w:w="2126" w:type="dxa"/>
          </w:tcPr>
          <w:p w:rsidR="00C624E9" w:rsidRDefault="00C624E9" w:rsidP="007B03C1">
            <w:pPr>
              <w:rPr>
                <w:rFonts w:eastAsia="MS Mincho"/>
                <w:sz w:val="20"/>
                <w:szCs w:val="20"/>
              </w:rPr>
            </w:pPr>
            <w:r>
              <w:rPr>
                <w:rFonts w:eastAsia="MS Mincho"/>
                <w:sz w:val="20"/>
                <w:szCs w:val="20"/>
              </w:rPr>
              <w:t>5</w:t>
            </w:r>
          </w:p>
        </w:tc>
      </w:tr>
      <w:tr w:rsidR="00C624E9" w:rsidRPr="00B743C3" w:rsidTr="00A34655">
        <w:trPr>
          <w:trHeight w:val="270"/>
        </w:trPr>
        <w:tc>
          <w:tcPr>
            <w:tcW w:w="1993" w:type="dxa"/>
            <w:vAlign w:val="center"/>
          </w:tcPr>
          <w:p w:rsidR="00C624E9" w:rsidRDefault="00C624E9" w:rsidP="007B03C1">
            <w:pPr>
              <w:rPr>
                <w:rFonts w:eastAsia="MS Mincho"/>
                <w:sz w:val="20"/>
                <w:szCs w:val="20"/>
              </w:rPr>
            </w:pPr>
            <w:r>
              <w:rPr>
                <w:rFonts w:eastAsia="MS Mincho"/>
                <w:sz w:val="20"/>
                <w:szCs w:val="20"/>
              </w:rPr>
              <w:t>6</w:t>
            </w:r>
          </w:p>
        </w:tc>
        <w:tc>
          <w:tcPr>
            <w:tcW w:w="2268" w:type="dxa"/>
          </w:tcPr>
          <w:p w:rsidR="00C624E9" w:rsidRDefault="00C624E9" w:rsidP="007B03C1">
            <w:pPr>
              <w:rPr>
                <w:rFonts w:eastAsia="MS Mincho"/>
                <w:sz w:val="20"/>
                <w:szCs w:val="20"/>
              </w:rPr>
            </w:pPr>
            <w:r>
              <w:rPr>
                <w:rFonts w:eastAsia="MS Mincho"/>
                <w:sz w:val="20"/>
                <w:szCs w:val="20"/>
              </w:rPr>
              <w:t>3</w:t>
            </w:r>
          </w:p>
        </w:tc>
        <w:tc>
          <w:tcPr>
            <w:tcW w:w="1984" w:type="dxa"/>
            <w:vAlign w:val="center"/>
          </w:tcPr>
          <w:p w:rsidR="00C624E9" w:rsidRDefault="00C624E9" w:rsidP="007B03C1">
            <w:pPr>
              <w:rPr>
                <w:rFonts w:eastAsia="MS Mincho"/>
                <w:sz w:val="20"/>
                <w:szCs w:val="20"/>
              </w:rPr>
            </w:pPr>
            <w:r>
              <w:rPr>
                <w:rFonts w:eastAsia="MS Mincho"/>
                <w:sz w:val="20"/>
                <w:szCs w:val="20"/>
              </w:rPr>
              <w:t>14</w:t>
            </w:r>
          </w:p>
        </w:tc>
        <w:tc>
          <w:tcPr>
            <w:tcW w:w="2126" w:type="dxa"/>
          </w:tcPr>
          <w:p w:rsidR="00C624E9" w:rsidRDefault="00C624E9" w:rsidP="007B03C1">
            <w:pPr>
              <w:rPr>
                <w:rFonts w:eastAsia="MS Mincho"/>
                <w:sz w:val="20"/>
                <w:szCs w:val="20"/>
              </w:rPr>
            </w:pPr>
            <w:r>
              <w:rPr>
                <w:rFonts w:eastAsia="MS Mincho"/>
                <w:sz w:val="20"/>
                <w:szCs w:val="20"/>
              </w:rPr>
              <w:t>1</w:t>
            </w:r>
          </w:p>
        </w:tc>
      </w:tr>
      <w:tr w:rsidR="00C624E9" w:rsidRPr="00B743C3" w:rsidTr="00A34655">
        <w:trPr>
          <w:trHeight w:val="270"/>
        </w:trPr>
        <w:tc>
          <w:tcPr>
            <w:tcW w:w="1993" w:type="dxa"/>
            <w:vAlign w:val="center"/>
          </w:tcPr>
          <w:p w:rsidR="00C624E9" w:rsidRDefault="00C624E9" w:rsidP="007B03C1">
            <w:pPr>
              <w:rPr>
                <w:rFonts w:eastAsia="MS Mincho"/>
                <w:sz w:val="20"/>
                <w:szCs w:val="20"/>
              </w:rPr>
            </w:pPr>
            <w:r>
              <w:rPr>
                <w:rFonts w:eastAsia="MS Mincho"/>
                <w:sz w:val="20"/>
                <w:szCs w:val="20"/>
              </w:rPr>
              <w:t>7</w:t>
            </w:r>
          </w:p>
        </w:tc>
        <w:tc>
          <w:tcPr>
            <w:tcW w:w="2268" w:type="dxa"/>
          </w:tcPr>
          <w:p w:rsidR="00C624E9" w:rsidRDefault="00C624E9" w:rsidP="007B03C1">
            <w:pPr>
              <w:rPr>
                <w:rFonts w:eastAsia="MS Mincho"/>
                <w:sz w:val="20"/>
                <w:szCs w:val="20"/>
              </w:rPr>
            </w:pPr>
            <w:r>
              <w:rPr>
                <w:rFonts w:eastAsia="MS Mincho"/>
                <w:sz w:val="20"/>
                <w:szCs w:val="20"/>
              </w:rPr>
              <w:t>3</w:t>
            </w:r>
          </w:p>
        </w:tc>
        <w:tc>
          <w:tcPr>
            <w:tcW w:w="1984" w:type="dxa"/>
            <w:vAlign w:val="center"/>
          </w:tcPr>
          <w:p w:rsidR="00C624E9" w:rsidRDefault="00C624E9" w:rsidP="007B03C1">
            <w:pPr>
              <w:rPr>
                <w:rFonts w:eastAsia="MS Mincho"/>
                <w:sz w:val="20"/>
                <w:szCs w:val="20"/>
              </w:rPr>
            </w:pPr>
            <w:r>
              <w:rPr>
                <w:rFonts w:eastAsia="MS Mincho"/>
                <w:sz w:val="20"/>
                <w:szCs w:val="20"/>
              </w:rPr>
              <w:t>15</w:t>
            </w:r>
          </w:p>
        </w:tc>
        <w:tc>
          <w:tcPr>
            <w:tcW w:w="2126" w:type="dxa"/>
          </w:tcPr>
          <w:p w:rsidR="00C624E9" w:rsidRDefault="00C624E9" w:rsidP="007B03C1">
            <w:pPr>
              <w:rPr>
                <w:rFonts w:eastAsia="MS Mincho"/>
                <w:sz w:val="20"/>
                <w:szCs w:val="20"/>
              </w:rPr>
            </w:pPr>
            <w:r>
              <w:rPr>
                <w:rFonts w:eastAsia="MS Mincho"/>
                <w:sz w:val="20"/>
                <w:szCs w:val="20"/>
              </w:rPr>
              <w:t>3</w:t>
            </w:r>
          </w:p>
        </w:tc>
      </w:tr>
      <w:tr w:rsidR="00C624E9" w:rsidRPr="00B743C3" w:rsidTr="007B03C1">
        <w:trPr>
          <w:trHeight w:val="270"/>
        </w:trPr>
        <w:tc>
          <w:tcPr>
            <w:tcW w:w="1993" w:type="dxa"/>
            <w:vAlign w:val="center"/>
          </w:tcPr>
          <w:p w:rsidR="00C624E9" w:rsidRDefault="00C624E9" w:rsidP="007B03C1">
            <w:pPr>
              <w:rPr>
                <w:rFonts w:eastAsia="MS Mincho"/>
                <w:sz w:val="20"/>
                <w:szCs w:val="20"/>
              </w:rPr>
            </w:pPr>
            <w:r>
              <w:rPr>
                <w:rFonts w:eastAsia="MS Mincho"/>
                <w:sz w:val="20"/>
                <w:szCs w:val="20"/>
              </w:rPr>
              <w:t>8</w:t>
            </w:r>
          </w:p>
        </w:tc>
        <w:tc>
          <w:tcPr>
            <w:tcW w:w="2268" w:type="dxa"/>
          </w:tcPr>
          <w:p w:rsidR="00C624E9" w:rsidRDefault="00C624E9" w:rsidP="007B03C1">
            <w:pPr>
              <w:rPr>
                <w:rFonts w:eastAsia="MS Mincho"/>
                <w:sz w:val="20"/>
                <w:szCs w:val="20"/>
              </w:rPr>
            </w:pPr>
            <w:r>
              <w:rPr>
                <w:rFonts w:eastAsia="MS Mincho"/>
                <w:sz w:val="20"/>
                <w:szCs w:val="20"/>
              </w:rPr>
              <w:t>3</w:t>
            </w:r>
          </w:p>
        </w:tc>
        <w:tc>
          <w:tcPr>
            <w:tcW w:w="1984" w:type="dxa"/>
            <w:vAlign w:val="center"/>
          </w:tcPr>
          <w:p w:rsidR="00C624E9" w:rsidRDefault="00C624E9" w:rsidP="007B03C1">
            <w:pPr>
              <w:rPr>
                <w:rFonts w:eastAsia="MS Mincho"/>
                <w:sz w:val="20"/>
                <w:szCs w:val="20"/>
              </w:rPr>
            </w:pPr>
            <w:r>
              <w:rPr>
                <w:rFonts w:eastAsia="MS Mincho"/>
                <w:sz w:val="20"/>
                <w:szCs w:val="20"/>
              </w:rPr>
              <w:t>16</w:t>
            </w:r>
          </w:p>
        </w:tc>
        <w:tc>
          <w:tcPr>
            <w:tcW w:w="2126" w:type="dxa"/>
            <w:vAlign w:val="center"/>
          </w:tcPr>
          <w:p w:rsidR="00C624E9" w:rsidRDefault="00C624E9" w:rsidP="007B03C1">
            <w:pPr>
              <w:rPr>
                <w:rFonts w:eastAsia="MS Mincho"/>
                <w:sz w:val="20"/>
                <w:szCs w:val="20"/>
              </w:rPr>
            </w:pPr>
            <w:r>
              <w:rPr>
                <w:rFonts w:eastAsia="MS Mincho"/>
                <w:sz w:val="20"/>
                <w:szCs w:val="20"/>
              </w:rPr>
              <w:t>1</w:t>
            </w:r>
          </w:p>
        </w:tc>
      </w:tr>
    </w:tbl>
    <w:p w:rsidR="00C624E9" w:rsidRDefault="00C624E9" w:rsidP="00A34655">
      <w:pPr>
        <w:jc w:val="both"/>
        <w:rPr>
          <w:b/>
          <w:color w:val="000000"/>
        </w:rPr>
      </w:pPr>
    </w:p>
    <w:p w:rsidR="00A34655" w:rsidRDefault="00A34655" w:rsidP="00A34655">
      <w:pPr>
        <w:jc w:val="both"/>
        <w:rPr>
          <w:color w:val="000000"/>
          <w:sz w:val="28"/>
          <w:szCs w:val="28"/>
        </w:rPr>
      </w:pPr>
      <w:r w:rsidRPr="005C4B82">
        <w:rPr>
          <w:b/>
          <w:color w:val="000000"/>
        </w:rPr>
        <w:t>3.Вопросы для рассмотрения.</w:t>
      </w:r>
    </w:p>
    <w:p w:rsidR="00A46BE0" w:rsidRPr="00A46BE0" w:rsidRDefault="00A34655" w:rsidP="00A46BE0">
      <w:pPr>
        <w:jc w:val="both"/>
        <w:rPr>
          <w:color w:val="000000"/>
        </w:rPr>
      </w:pPr>
      <w:r w:rsidRPr="00A46BE0">
        <w:rPr>
          <w:color w:val="000000"/>
        </w:rPr>
        <w:t>1.</w:t>
      </w:r>
      <w:r w:rsidR="00A46BE0" w:rsidRPr="00A46BE0">
        <w:rPr>
          <w:color w:val="000000"/>
        </w:rPr>
        <w:t xml:space="preserve"> Узкополостная УФ – терапия </w:t>
      </w:r>
    </w:p>
    <w:p w:rsidR="00A46BE0" w:rsidRDefault="00A46BE0" w:rsidP="00A46BE0">
      <w:pPr>
        <w:jc w:val="both"/>
        <w:rPr>
          <w:color w:val="000000"/>
        </w:rPr>
      </w:pPr>
      <w:r w:rsidRPr="00A46BE0">
        <w:rPr>
          <w:color w:val="000000"/>
        </w:rPr>
        <w:t>2.</w:t>
      </w:r>
      <w:r>
        <w:rPr>
          <w:color w:val="000000"/>
        </w:rPr>
        <w:t>Элиминационные диеты</w:t>
      </w:r>
    </w:p>
    <w:p w:rsidR="00A46BE0" w:rsidRPr="00A46BE0" w:rsidRDefault="00D77AC9" w:rsidP="00A46BE0">
      <w:pPr>
        <w:jc w:val="both"/>
        <w:rPr>
          <w:color w:val="444444"/>
        </w:rPr>
      </w:pPr>
      <w:r>
        <w:rPr>
          <w:color w:val="333333"/>
        </w:rPr>
        <w:t>3</w:t>
      </w:r>
      <w:r w:rsidR="00A46BE0">
        <w:rPr>
          <w:color w:val="333333"/>
        </w:rPr>
        <w:t>.</w:t>
      </w:r>
      <w:r w:rsidR="0027411D">
        <w:rPr>
          <w:color w:val="444444"/>
        </w:rPr>
        <w:t>П</w:t>
      </w:r>
      <w:r w:rsidR="00A46BE0" w:rsidRPr="00A46BE0">
        <w:rPr>
          <w:color w:val="444444"/>
        </w:rPr>
        <w:t>сихотерапи</w:t>
      </w:r>
      <w:r w:rsidR="0027411D">
        <w:rPr>
          <w:color w:val="444444"/>
        </w:rPr>
        <w:t>я</w:t>
      </w:r>
      <w:r w:rsidR="00A46BE0" w:rsidRPr="00A46BE0">
        <w:rPr>
          <w:color w:val="444444"/>
        </w:rPr>
        <w:t xml:space="preserve"> и рефлексотерапи</w:t>
      </w:r>
      <w:r w:rsidR="0027411D">
        <w:rPr>
          <w:color w:val="444444"/>
        </w:rPr>
        <w:t>я</w:t>
      </w:r>
    </w:p>
    <w:p w:rsidR="00A46BE0" w:rsidRPr="002920AA" w:rsidRDefault="00D77AC9" w:rsidP="00A46BE0">
      <w:pPr>
        <w:jc w:val="both"/>
        <w:rPr>
          <w:color w:val="000000"/>
        </w:rPr>
      </w:pPr>
      <w:r>
        <w:rPr>
          <w:color w:val="333333"/>
        </w:rPr>
        <w:t>4</w:t>
      </w:r>
      <w:r w:rsidR="00A46BE0">
        <w:rPr>
          <w:color w:val="333333"/>
        </w:rPr>
        <w:t>.</w:t>
      </w:r>
      <w:r w:rsidR="0027411D">
        <w:t>Г</w:t>
      </w:r>
      <w:r w:rsidR="00A46BE0" w:rsidRPr="002920AA">
        <w:t xml:space="preserve">ипокситерапии, </w:t>
      </w:r>
      <w:r w:rsidR="0027411D">
        <w:t>п</w:t>
      </w:r>
      <w:r w:rsidR="0027411D" w:rsidRPr="002920AA">
        <w:t>оказания</w:t>
      </w:r>
      <w:r w:rsidR="0027411D">
        <w:t xml:space="preserve">, </w:t>
      </w:r>
      <w:r w:rsidR="00A46BE0" w:rsidRPr="002920AA">
        <w:rPr>
          <w:color w:val="000000"/>
        </w:rPr>
        <w:t>методика проведения, механизм лечебного эффекта.</w:t>
      </w:r>
    </w:p>
    <w:p w:rsidR="00A3002F" w:rsidRPr="00A34655" w:rsidRDefault="00D77AC9" w:rsidP="00A3002F">
      <w:pPr>
        <w:spacing w:line="276" w:lineRule="auto"/>
        <w:rPr>
          <w:rFonts w:eastAsia="Calibri"/>
          <w:color w:val="000000"/>
          <w:shd w:val="clear" w:color="auto" w:fill="FFFFFF"/>
          <w:lang w:eastAsia="en-US"/>
        </w:rPr>
      </w:pPr>
      <w:r>
        <w:rPr>
          <w:color w:val="000000"/>
        </w:rPr>
        <w:t>5</w:t>
      </w:r>
      <w:r w:rsidR="00A3002F" w:rsidRPr="00F25E56">
        <w:rPr>
          <w:color w:val="000000"/>
        </w:rPr>
        <w:t>.</w:t>
      </w:r>
      <w:r w:rsidR="00A3002F" w:rsidRPr="00A34655">
        <w:rPr>
          <w:rFonts w:eastAsia="Calibri"/>
          <w:color w:val="000000"/>
          <w:shd w:val="clear" w:color="auto" w:fill="FFFFFF"/>
          <w:lang w:eastAsia="en-US"/>
        </w:rPr>
        <w:t xml:space="preserve">Физические факторы в комплексной программе </w:t>
      </w:r>
      <w:r w:rsidR="00A3002F">
        <w:rPr>
          <w:rFonts w:eastAsia="Calibri"/>
          <w:color w:val="000000"/>
          <w:shd w:val="clear" w:color="auto" w:fill="FFFFFF"/>
          <w:lang w:eastAsia="en-US"/>
        </w:rPr>
        <w:t>реабилитации АД</w:t>
      </w:r>
    </w:p>
    <w:p w:rsidR="00D77AC9" w:rsidRDefault="00D77AC9" w:rsidP="00D77AC9">
      <w:pPr>
        <w:jc w:val="both"/>
        <w:rPr>
          <w:color w:val="000000"/>
        </w:rPr>
      </w:pPr>
      <w:r>
        <w:rPr>
          <w:color w:val="000000"/>
        </w:rPr>
        <w:t>6</w:t>
      </w:r>
      <w:r w:rsidR="00A3002F" w:rsidRPr="00F25E56">
        <w:rPr>
          <w:color w:val="000000"/>
        </w:rPr>
        <w:t xml:space="preserve">. </w:t>
      </w:r>
      <w:r w:rsidR="00A3002F">
        <w:rPr>
          <w:color w:val="000000"/>
        </w:rPr>
        <w:t>Санаторно курортное лечение</w:t>
      </w:r>
      <w:r>
        <w:rPr>
          <w:color w:val="000000"/>
        </w:rPr>
        <w:t xml:space="preserve">. </w:t>
      </w:r>
      <w:r w:rsidRPr="00A46BE0">
        <w:rPr>
          <w:color w:val="000000"/>
        </w:rPr>
        <w:t xml:space="preserve">Бальнеотерапия </w:t>
      </w:r>
    </w:p>
    <w:p w:rsidR="00D77AC9" w:rsidRPr="00A46BE0" w:rsidRDefault="00D77AC9" w:rsidP="00D77AC9">
      <w:pPr>
        <w:jc w:val="both"/>
        <w:rPr>
          <w:color w:val="000000"/>
        </w:rPr>
      </w:pPr>
    </w:p>
    <w:p w:rsidR="00EB6222" w:rsidRDefault="00EB6222" w:rsidP="00EB6222">
      <w:pPr>
        <w:rPr>
          <w:b/>
        </w:rPr>
      </w:pPr>
      <w:r>
        <w:rPr>
          <w:b/>
        </w:rPr>
        <w:t>Ситуационная з</w:t>
      </w:r>
      <w:r w:rsidRPr="0023353C">
        <w:rPr>
          <w:b/>
        </w:rPr>
        <w:t>адача №</w:t>
      </w:r>
      <w:r>
        <w:rPr>
          <w:b/>
        </w:rPr>
        <w:t>1</w:t>
      </w:r>
      <w:r w:rsidRPr="0023353C">
        <w:rPr>
          <w:b/>
        </w:rPr>
        <w:t xml:space="preserve">. </w:t>
      </w:r>
    </w:p>
    <w:p w:rsidR="00EB6222" w:rsidRPr="00CF13CE" w:rsidRDefault="00EB6222" w:rsidP="00EB6222">
      <w:pPr>
        <w:jc w:val="both"/>
        <w:rPr>
          <w:color w:val="000000"/>
        </w:rPr>
      </w:pPr>
      <w:r w:rsidRPr="00CF13CE">
        <w:rPr>
          <w:color w:val="000000"/>
        </w:rPr>
        <w:t xml:space="preserve">Больной 14 лет,  обратился  с жалобами на высыпания, сухость кожи, кожный зуд. </w:t>
      </w:r>
    </w:p>
    <w:p w:rsidR="00EB6222" w:rsidRPr="00CF13CE" w:rsidRDefault="00EB6222" w:rsidP="00EB6222">
      <w:pPr>
        <w:jc w:val="both"/>
        <w:rPr>
          <w:color w:val="000000"/>
        </w:rPr>
      </w:pPr>
      <w:r w:rsidRPr="00CF13CE">
        <w:rPr>
          <w:color w:val="000000"/>
        </w:rPr>
        <w:t xml:space="preserve">Обострения атопического дерматита круглогодично, с короткими периодами ремиссии. </w:t>
      </w:r>
    </w:p>
    <w:p w:rsidR="00EB6222" w:rsidRPr="00CF13CE" w:rsidRDefault="00EB6222" w:rsidP="00EB6222">
      <w:pPr>
        <w:jc w:val="both"/>
        <w:rPr>
          <w:color w:val="000000"/>
        </w:rPr>
      </w:pPr>
      <w:r>
        <w:rPr>
          <w:color w:val="000000"/>
        </w:rPr>
        <w:t>Объективно</w:t>
      </w:r>
      <w:r w:rsidRPr="00CF13CE">
        <w:rPr>
          <w:color w:val="000000"/>
        </w:rPr>
        <w:t>е: кожный покров диффузно сухой. Кожный патологический процесс распространенный: в области естественных складок, сгибательных поверхностей рук и ног участки инфильтрации и лихенификации кожи, трещины. В области лица и шеи, плеч и спины, тыльной поверхности кистей рук, ступней, пальцев рук и ног сухие, шелушащиеся эритематозные папулы и бляшки. SCORAD 56. Беспокоит сильный зуд кожи. В легких и сердце патологических изменений не выявлено. Живот мягкий, доступен пальпации во всем отделам, печень по краю реберной дуги, селезенка не увеличена. Стул ежедневный, оформленный. Мочеиспускание не нарушено.</w:t>
      </w:r>
    </w:p>
    <w:p w:rsidR="00EB6222" w:rsidRPr="00CF13CE" w:rsidRDefault="00EB6222" w:rsidP="00EB6222">
      <w:pPr>
        <w:jc w:val="both"/>
        <w:rPr>
          <w:color w:val="000000"/>
        </w:rPr>
      </w:pPr>
      <w:r w:rsidRPr="00CF13CE">
        <w:rPr>
          <w:color w:val="000000"/>
        </w:rPr>
        <w:t>Общий анализ крови: Нв-120 г/л, эритроциты 5,0х10</w:t>
      </w:r>
      <w:r w:rsidRPr="004469B1">
        <w:rPr>
          <w:color w:val="000000"/>
          <w:vertAlign w:val="superscript"/>
        </w:rPr>
        <w:t>12</w:t>
      </w:r>
      <w:r w:rsidRPr="00CF13CE">
        <w:rPr>
          <w:color w:val="000000"/>
        </w:rPr>
        <w:t>/л, лейкоциты 8,3х10</w:t>
      </w:r>
      <w:r w:rsidRPr="004469B1">
        <w:rPr>
          <w:color w:val="000000"/>
          <w:vertAlign w:val="superscript"/>
        </w:rPr>
        <w:t>9</w:t>
      </w:r>
      <w:r w:rsidRPr="00CF13CE">
        <w:rPr>
          <w:color w:val="000000"/>
        </w:rPr>
        <w:t>/л, Тр-309х10</w:t>
      </w:r>
      <w:r w:rsidRPr="000E40FB">
        <w:rPr>
          <w:color w:val="000000"/>
          <w:vertAlign w:val="superscript"/>
        </w:rPr>
        <w:t>9</w:t>
      </w:r>
      <w:r w:rsidRPr="00CF13CE">
        <w:rPr>
          <w:color w:val="000000"/>
        </w:rPr>
        <w:t>л, СОЭ-4 мм/ч, нейтр-42%,  м-5%, л-5</w:t>
      </w:r>
      <w:r>
        <w:rPr>
          <w:color w:val="000000"/>
        </w:rPr>
        <w:t>1</w:t>
      </w:r>
      <w:r w:rsidRPr="00CF13CE">
        <w:rPr>
          <w:color w:val="000000"/>
        </w:rPr>
        <w:t>%, э-2,0%</w:t>
      </w:r>
    </w:p>
    <w:p w:rsidR="00EB6222" w:rsidRPr="00CF13CE" w:rsidRDefault="00EB6222" w:rsidP="00EB6222">
      <w:pPr>
        <w:jc w:val="both"/>
        <w:rPr>
          <w:color w:val="000000"/>
        </w:rPr>
      </w:pPr>
      <w:r w:rsidRPr="00CF13CE">
        <w:rPr>
          <w:color w:val="000000"/>
        </w:rPr>
        <w:t xml:space="preserve">IgE общий в сыворотке крови- </w:t>
      </w:r>
      <w:r>
        <w:rPr>
          <w:color w:val="000000"/>
        </w:rPr>
        <w:t>3</w:t>
      </w:r>
      <w:r w:rsidRPr="00CF13CE">
        <w:rPr>
          <w:color w:val="000000"/>
        </w:rPr>
        <w:t xml:space="preserve">06 МЕ/мл. </w:t>
      </w:r>
    </w:p>
    <w:p w:rsidR="00EB6222" w:rsidRPr="00CF13CE" w:rsidRDefault="00EB6222" w:rsidP="00EB6222">
      <w:pPr>
        <w:jc w:val="both"/>
        <w:rPr>
          <w:color w:val="000000"/>
        </w:rPr>
      </w:pPr>
    </w:p>
    <w:p w:rsidR="00EB6222" w:rsidRPr="006059A4" w:rsidRDefault="00EB6222" w:rsidP="00EB6222">
      <w:pPr>
        <w:jc w:val="both"/>
      </w:pPr>
      <w:r w:rsidRPr="006059A4">
        <w:rPr>
          <w:b/>
        </w:rPr>
        <w:t>Вопросы  к ситуационной задаче №</w:t>
      </w:r>
      <w:r>
        <w:rPr>
          <w:b/>
        </w:rPr>
        <w:t>1</w:t>
      </w:r>
      <w:r w:rsidRPr="006059A4">
        <w:rPr>
          <w:b/>
        </w:rPr>
        <w:t>.</w:t>
      </w:r>
    </w:p>
    <w:p w:rsidR="00EB6222" w:rsidRDefault="00EB6222" w:rsidP="00EB6222">
      <w:pPr>
        <w:jc w:val="both"/>
        <w:rPr>
          <w:color w:val="000000"/>
        </w:rPr>
      </w:pPr>
      <w:r>
        <w:rPr>
          <w:color w:val="000000"/>
        </w:rPr>
        <w:t xml:space="preserve">1. </w:t>
      </w:r>
      <w:r w:rsidRPr="00CF13CE">
        <w:rPr>
          <w:color w:val="000000"/>
        </w:rPr>
        <w:t>Поставьте клинический диагноз?</w:t>
      </w:r>
    </w:p>
    <w:p w:rsidR="00EB6222" w:rsidRPr="00CF13CE" w:rsidRDefault="00EB6222" w:rsidP="00EB6222">
      <w:pPr>
        <w:jc w:val="both"/>
        <w:rPr>
          <w:color w:val="000000"/>
        </w:rPr>
      </w:pPr>
      <w:r>
        <w:rPr>
          <w:color w:val="000000"/>
        </w:rPr>
        <w:t>2. Обоснуйте диагноз.</w:t>
      </w:r>
    </w:p>
    <w:p w:rsidR="00EB6222" w:rsidRDefault="00EB6222" w:rsidP="00EB6222">
      <w:pPr>
        <w:jc w:val="both"/>
        <w:rPr>
          <w:color w:val="000000"/>
        </w:rPr>
      </w:pPr>
      <w:r>
        <w:rPr>
          <w:color w:val="000000"/>
        </w:rPr>
        <w:t xml:space="preserve">3. </w:t>
      </w:r>
      <w:r w:rsidRPr="00CF13CE">
        <w:rPr>
          <w:color w:val="000000"/>
        </w:rPr>
        <w:t xml:space="preserve">Определите показания к назначению </w:t>
      </w:r>
      <w:r w:rsidR="001B7F0F">
        <w:rPr>
          <w:color w:val="000000"/>
        </w:rPr>
        <w:t xml:space="preserve">узконолостной </w:t>
      </w:r>
      <w:r>
        <w:rPr>
          <w:color w:val="000000"/>
        </w:rPr>
        <w:t>фототерапии</w:t>
      </w:r>
      <w:r w:rsidRPr="00CF13CE">
        <w:rPr>
          <w:color w:val="000000"/>
        </w:rPr>
        <w:t xml:space="preserve">, обоснуйте применение. </w:t>
      </w:r>
    </w:p>
    <w:p w:rsidR="00EB6222" w:rsidRDefault="00EB6222" w:rsidP="00EB6222">
      <w:pPr>
        <w:jc w:val="both"/>
        <w:rPr>
          <w:b/>
          <w:bCs/>
        </w:rPr>
      </w:pPr>
    </w:p>
    <w:p w:rsidR="00EB6222" w:rsidRPr="006059A4" w:rsidRDefault="00EB6222" w:rsidP="00EB6222">
      <w:pPr>
        <w:jc w:val="both"/>
        <w:rPr>
          <w:b/>
        </w:rPr>
      </w:pPr>
      <w:r w:rsidRPr="006059A4">
        <w:rPr>
          <w:b/>
          <w:bCs/>
        </w:rPr>
        <w:t>Эталон</w:t>
      </w:r>
      <w:r w:rsidRPr="006059A4">
        <w:rPr>
          <w:b/>
        </w:rPr>
        <w:t xml:space="preserve"> ответа к ситуационной задаче №</w:t>
      </w:r>
      <w:r>
        <w:rPr>
          <w:b/>
        </w:rPr>
        <w:t>1</w:t>
      </w:r>
      <w:r w:rsidRPr="006059A4">
        <w:rPr>
          <w:b/>
        </w:rPr>
        <w:t>.</w:t>
      </w:r>
    </w:p>
    <w:p w:rsidR="00EB6222" w:rsidRDefault="00EB6222" w:rsidP="00EB6222">
      <w:pPr>
        <w:jc w:val="both"/>
        <w:rPr>
          <w:color w:val="000000"/>
        </w:rPr>
      </w:pPr>
      <w:r>
        <w:rPr>
          <w:color w:val="000000"/>
        </w:rPr>
        <w:t xml:space="preserve">1. </w:t>
      </w:r>
      <w:r w:rsidRPr="00CF13CE">
        <w:rPr>
          <w:color w:val="000000"/>
        </w:rPr>
        <w:t xml:space="preserve">Атопический дерматит, распространенная форма, подростковая стадия, тяжелой степени тяжести, неполная ремиссия. </w:t>
      </w:r>
    </w:p>
    <w:p w:rsidR="00EB6222" w:rsidRDefault="00EB6222" w:rsidP="00EB6222">
      <w:pPr>
        <w:jc w:val="both"/>
        <w:rPr>
          <w:color w:val="000000"/>
        </w:rPr>
      </w:pPr>
      <w:r>
        <w:rPr>
          <w:color w:val="000000"/>
        </w:rPr>
        <w:t xml:space="preserve">2. </w:t>
      </w:r>
      <w:r w:rsidRPr="00CF13CE">
        <w:rPr>
          <w:color w:val="000000"/>
        </w:rPr>
        <w:t>Зуд кожи</w:t>
      </w:r>
      <w:r>
        <w:rPr>
          <w:color w:val="000000"/>
        </w:rPr>
        <w:t xml:space="preserve">. </w:t>
      </w:r>
      <w:r w:rsidRPr="00CF13CE">
        <w:rPr>
          <w:color w:val="000000"/>
        </w:rPr>
        <w:t>Типичная морфология высыпаний и локализация:  папулы, лихенификация симметричных участков, сгибательных поверхностей конечностей</w:t>
      </w:r>
      <w:r>
        <w:rPr>
          <w:color w:val="000000"/>
        </w:rPr>
        <w:t xml:space="preserve">. </w:t>
      </w:r>
      <w:r w:rsidRPr="00CF13CE">
        <w:rPr>
          <w:color w:val="000000"/>
        </w:rPr>
        <w:t>Ранняя манифестация первых симптомов</w:t>
      </w:r>
      <w:r>
        <w:rPr>
          <w:color w:val="000000"/>
        </w:rPr>
        <w:t xml:space="preserve">. </w:t>
      </w:r>
      <w:r w:rsidRPr="00CF13CE">
        <w:rPr>
          <w:color w:val="000000"/>
        </w:rPr>
        <w:t>Хроническое рецидивирующее течение</w:t>
      </w:r>
      <w:r>
        <w:rPr>
          <w:color w:val="000000"/>
        </w:rPr>
        <w:t xml:space="preserve">. </w:t>
      </w:r>
      <w:r w:rsidRPr="00CF13CE">
        <w:rPr>
          <w:color w:val="000000"/>
        </w:rPr>
        <w:t xml:space="preserve">Наследственная отягощенность по атопии </w:t>
      </w:r>
    </w:p>
    <w:p w:rsidR="00EB6222" w:rsidRDefault="00EB6222" w:rsidP="00EB6222">
      <w:pPr>
        <w:jc w:val="both"/>
        <w:rPr>
          <w:color w:val="000000"/>
        </w:rPr>
      </w:pPr>
      <w:r>
        <w:rPr>
          <w:color w:val="000000"/>
        </w:rPr>
        <w:t>3.</w:t>
      </w:r>
      <w:r w:rsidRPr="00CF13CE">
        <w:rPr>
          <w:color w:val="000000"/>
        </w:rPr>
        <w:t>Показан</w:t>
      </w:r>
      <w:r>
        <w:rPr>
          <w:color w:val="000000"/>
        </w:rPr>
        <w:t>а узкополостная УФ- терапия, показания</w:t>
      </w:r>
      <w:r w:rsidRPr="00CF13CE">
        <w:rPr>
          <w:color w:val="000000"/>
        </w:rPr>
        <w:t xml:space="preserve"> к назначению тяжелая формы АтД</w:t>
      </w:r>
      <w:r>
        <w:rPr>
          <w:color w:val="000000"/>
        </w:rPr>
        <w:t xml:space="preserve"> с частыми рецидивами, резистентнось к традиционной терапии</w:t>
      </w:r>
      <w:r w:rsidRPr="00CF13CE">
        <w:rPr>
          <w:color w:val="000000"/>
        </w:rPr>
        <w:t>.</w:t>
      </w:r>
    </w:p>
    <w:p w:rsidR="00CF13CE" w:rsidRDefault="00CF13CE" w:rsidP="00CF13CE">
      <w:pPr>
        <w:jc w:val="both"/>
        <w:rPr>
          <w:color w:val="000000"/>
        </w:rPr>
      </w:pPr>
    </w:p>
    <w:p w:rsidR="00DD6432" w:rsidRPr="005D3FEF" w:rsidRDefault="00DD6432" w:rsidP="000E40FB">
      <w:pPr>
        <w:jc w:val="both"/>
        <w:rPr>
          <w:rFonts w:eastAsia="Calibri"/>
          <w:sz w:val="28"/>
          <w:szCs w:val="28"/>
          <w:lang w:eastAsia="en-US"/>
        </w:rPr>
      </w:pPr>
      <w:r w:rsidRPr="00DD6432">
        <w:rPr>
          <w:rFonts w:eastAsia="Calibri"/>
          <w:b/>
          <w:sz w:val="28"/>
          <w:szCs w:val="28"/>
          <w:lang w:eastAsia="en-US"/>
        </w:rPr>
        <w:t xml:space="preserve">Занятие </w:t>
      </w:r>
      <w:r w:rsidR="003F450E">
        <w:rPr>
          <w:rFonts w:eastAsia="Calibri"/>
          <w:b/>
          <w:sz w:val="28"/>
          <w:szCs w:val="28"/>
          <w:lang w:eastAsia="en-US"/>
        </w:rPr>
        <w:t>7</w:t>
      </w:r>
      <w:r w:rsidRPr="00DD6432">
        <w:rPr>
          <w:rFonts w:eastAsia="Calibri"/>
          <w:b/>
          <w:sz w:val="28"/>
          <w:szCs w:val="28"/>
          <w:lang w:eastAsia="en-US"/>
        </w:rPr>
        <w:t xml:space="preserve">. </w:t>
      </w:r>
      <w:r w:rsidRPr="005D3FEF">
        <w:rPr>
          <w:rFonts w:eastAsia="Calibri"/>
          <w:sz w:val="28"/>
          <w:szCs w:val="28"/>
          <w:lang w:eastAsia="en-US"/>
        </w:rPr>
        <w:t>Наружная терапия  атопического дерматит</w:t>
      </w:r>
      <w:r w:rsidR="004C73AC" w:rsidRPr="005D3FEF">
        <w:rPr>
          <w:rFonts w:eastAsia="Calibri"/>
          <w:sz w:val="28"/>
          <w:szCs w:val="28"/>
          <w:lang w:eastAsia="en-US"/>
        </w:rPr>
        <w:t>а</w:t>
      </w:r>
      <w:r w:rsidRPr="005D3FEF">
        <w:rPr>
          <w:rFonts w:eastAsia="Calibri"/>
          <w:sz w:val="28"/>
          <w:szCs w:val="28"/>
          <w:lang w:eastAsia="en-US"/>
        </w:rPr>
        <w:t>.</w:t>
      </w:r>
    </w:p>
    <w:p w:rsidR="00393470" w:rsidRDefault="00D65672" w:rsidP="000252C6">
      <w:pPr>
        <w:ind w:firstLine="709"/>
        <w:jc w:val="both"/>
        <w:rPr>
          <w:color w:val="000000"/>
          <w:sz w:val="28"/>
          <w:szCs w:val="28"/>
        </w:rPr>
      </w:pPr>
      <w:r w:rsidRPr="00A20931">
        <w:rPr>
          <w:b/>
          <w:color w:val="000000"/>
          <w:sz w:val="28"/>
          <w:szCs w:val="28"/>
        </w:rPr>
        <w:t>Формы текущего контроляуспеваемости</w:t>
      </w:r>
      <w:r w:rsidR="00393470" w:rsidRPr="00A20931">
        <w:rPr>
          <w:color w:val="000000"/>
          <w:sz w:val="28"/>
          <w:szCs w:val="28"/>
        </w:rPr>
        <w:t>(тест</w:t>
      </w:r>
      <w:r w:rsidR="00393470">
        <w:rPr>
          <w:color w:val="000000"/>
          <w:sz w:val="28"/>
          <w:szCs w:val="28"/>
        </w:rPr>
        <w:t>ирование</w:t>
      </w:r>
      <w:r w:rsidR="00393470" w:rsidRPr="00A20931">
        <w:rPr>
          <w:color w:val="000000"/>
          <w:sz w:val="28"/>
          <w:szCs w:val="28"/>
        </w:rPr>
        <w:t>, устный опрос</w:t>
      </w:r>
      <w:r w:rsidR="00393470">
        <w:rPr>
          <w:color w:val="000000"/>
          <w:sz w:val="28"/>
          <w:szCs w:val="28"/>
        </w:rPr>
        <w:t>,ситуационная задача</w:t>
      </w:r>
      <w:r w:rsidR="00393470" w:rsidRPr="00A20931">
        <w:rPr>
          <w:color w:val="000000"/>
          <w:sz w:val="28"/>
          <w:szCs w:val="28"/>
        </w:rPr>
        <w:t>).</w:t>
      </w:r>
    </w:p>
    <w:p w:rsidR="00D65672" w:rsidRDefault="00D65672" w:rsidP="000252C6">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15344C" w:rsidRPr="005C4B82" w:rsidRDefault="00C624E9" w:rsidP="0015344C">
      <w:pPr>
        <w:jc w:val="both"/>
        <w:rPr>
          <w:b/>
          <w:color w:val="000000"/>
          <w:sz w:val="28"/>
          <w:szCs w:val="28"/>
        </w:rPr>
      </w:pPr>
      <w:r>
        <w:rPr>
          <w:b/>
          <w:color w:val="000000"/>
          <w:sz w:val="28"/>
          <w:szCs w:val="28"/>
        </w:rPr>
        <w:t>1</w:t>
      </w:r>
      <w:r w:rsidR="0015344C" w:rsidRPr="005C4B82">
        <w:rPr>
          <w:b/>
          <w:color w:val="000000"/>
          <w:sz w:val="28"/>
          <w:szCs w:val="28"/>
        </w:rPr>
        <w:t>. Тестовый контроль</w:t>
      </w:r>
    </w:p>
    <w:p w:rsidR="0015344C" w:rsidRDefault="0015344C" w:rsidP="0015344C">
      <w:pPr>
        <w:rPr>
          <w:color w:val="000000"/>
        </w:rPr>
      </w:pPr>
      <w:r w:rsidRPr="00B918BE">
        <w:rPr>
          <w:color w:val="000000"/>
        </w:rPr>
        <w:t>Выберите один правильный ответ</w:t>
      </w:r>
    </w:p>
    <w:p w:rsidR="003A5F49" w:rsidRDefault="003A5F49" w:rsidP="0015344C">
      <w:pPr>
        <w:rPr>
          <w:color w:val="000000"/>
        </w:rPr>
      </w:pPr>
    </w:p>
    <w:p w:rsidR="00DD6432" w:rsidRPr="00A46BE0" w:rsidRDefault="00DD6432" w:rsidP="00C624E9">
      <w:r w:rsidRPr="00A46BE0">
        <w:t>1. ТЕРАПИЯ АТОПИЧЕСКОГО ДЕРМАТИТА НАПРАВЛЕНА:</w:t>
      </w:r>
    </w:p>
    <w:p w:rsidR="00DD6432" w:rsidRPr="00A46BE0" w:rsidRDefault="00DD6432" w:rsidP="00C624E9">
      <w:r w:rsidRPr="00A46BE0">
        <w:t>1) устранение патологических нарушений в органах и системах</w:t>
      </w:r>
    </w:p>
    <w:p w:rsidR="00DD6432" w:rsidRPr="00A46BE0" w:rsidRDefault="00DD6432" w:rsidP="00C624E9">
      <w:r w:rsidRPr="00A46BE0">
        <w:t>2) предупреждение обострений болезни</w:t>
      </w:r>
    </w:p>
    <w:p w:rsidR="00DD6432" w:rsidRPr="00A46BE0" w:rsidRDefault="00DD6432" w:rsidP="00C624E9">
      <w:r w:rsidRPr="00A46BE0">
        <w:t>3) устранение сухости кожи</w:t>
      </w:r>
    </w:p>
    <w:p w:rsidR="00DD6432" w:rsidRDefault="00DD6432" w:rsidP="00C624E9">
      <w:r w:rsidRPr="00A46BE0">
        <w:lastRenderedPageBreak/>
        <w:t>4) нормализация показателей периферической крови</w:t>
      </w:r>
    </w:p>
    <w:p w:rsidR="00C624E9" w:rsidRPr="00A46BE0" w:rsidRDefault="00C624E9" w:rsidP="00C624E9"/>
    <w:p w:rsidR="00DD6432" w:rsidRPr="00A46BE0" w:rsidRDefault="00DD6432" w:rsidP="00C624E9">
      <w:r w:rsidRPr="00A46BE0">
        <w:t>2. К ФТОРИРОВАННЫМ ТОПИЧЕСКМ КОРТИКОСТЕРОИДАМ ОТНОСЯТСЯ СЛЕДУЮЩИЕ ПРЕПАРАТЫ:</w:t>
      </w:r>
    </w:p>
    <w:p w:rsidR="00DD6432" w:rsidRPr="00A46BE0" w:rsidRDefault="00DD6432" w:rsidP="00C624E9">
      <w:r w:rsidRPr="00A46BE0">
        <w:t>1) белодерм</w:t>
      </w:r>
    </w:p>
    <w:p w:rsidR="00DD6432" w:rsidRPr="00A46BE0" w:rsidRDefault="00DD6432" w:rsidP="00C624E9">
      <w:r w:rsidRPr="00A46BE0">
        <w:t>2)  локоид</w:t>
      </w:r>
    </w:p>
    <w:p w:rsidR="00DD6432" w:rsidRPr="00A46BE0" w:rsidRDefault="00DD6432" w:rsidP="00C624E9">
      <w:r w:rsidRPr="00A46BE0">
        <w:t>3) флуцинар</w:t>
      </w:r>
    </w:p>
    <w:p w:rsidR="00DD6432" w:rsidRDefault="00DD6432" w:rsidP="00C624E9">
      <w:r w:rsidRPr="00A46BE0">
        <w:t>4) адвантан</w:t>
      </w:r>
    </w:p>
    <w:p w:rsidR="00C624E9" w:rsidRPr="00A46BE0" w:rsidRDefault="00C624E9" w:rsidP="00C624E9"/>
    <w:p w:rsidR="00DD6432" w:rsidRPr="00A46BE0" w:rsidRDefault="00DD6432" w:rsidP="00C624E9">
      <w:r w:rsidRPr="00A46BE0">
        <w:t>3. ПРЕДПОЧТИТЕЛЬНЫЕ НАРУЖНЫЕ ТОПИЧЕСКИЕ ГЛЮКОКОРТИКОСТЕРОИДЫ ДЛЯ РЕ</w:t>
      </w:r>
      <w:r w:rsidR="003A5F49">
        <w:t>Б</w:t>
      </w:r>
      <w:r w:rsidRPr="00A46BE0">
        <w:t>ЕНКА 2,5 ЛЕТ С АТОПИЧЕСКИМ ДЕРМАТИТОМ:</w:t>
      </w:r>
    </w:p>
    <w:p w:rsidR="00DD6432" w:rsidRPr="00A46BE0" w:rsidRDefault="00DD6432" w:rsidP="00C624E9">
      <w:r w:rsidRPr="00A46BE0">
        <w:t>1) белодерм</w:t>
      </w:r>
    </w:p>
    <w:p w:rsidR="00DD6432" w:rsidRPr="00A46BE0" w:rsidRDefault="00DD6432" w:rsidP="00C624E9">
      <w:r w:rsidRPr="00A46BE0">
        <w:t>2) флуцинар</w:t>
      </w:r>
    </w:p>
    <w:p w:rsidR="00DD6432" w:rsidRPr="00A46BE0" w:rsidRDefault="00DD6432" w:rsidP="00C624E9">
      <w:r w:rsidRPr="00A46BE0">
        <w:t>3) фторокорт</w:t>
      </w:r>
    </w:p>
    <w:p w:rsidR="00DD6432" w:rsidRDefault="00DD6432" w:rsidP="00C624E9">
      <w:r w:rsidRPr="00A46BE0">
        <w:t>4)  адвантан</w:t>
      </w:r>
    </w:p>
    <w:p w:rsidR="00C624E9" w:rsidRPr="00A46BE0" w:rsidRDefault="00C624E9" w:rsidP="00C624E9"/>
    <w:p w:rsidR="00DD6432" w:rsidRPr="00A46BE0" w:rsidRDefault="00DD6432" w:rsidP="00C624E9">
      <w:r w:rsidRPr="00A46BE0">
        <w:t>4. В КАЧЕСТВЕ ДЛИТЕЛЬНОЙ БАЗИСНОЙ НАРУЖНОЙ ПРОТИВОВОСПАЛИТЕЛЬНОЙ ТЕРАПИИ ПРИ АТОПИЧЕСКОМ  ДЕРМАТИТЕ ЛЕГКОЙ И СРЕДНЕЙ ТЯЖЕСТИ РЕКОМЕНДУЕТСЯ:</w:t>
      </w:r>
    </w:p>
    <w:p w:rsidR="00DD6432" w:rsidRPr="00A46BE0" w:rsidRDefault="00DD6432" w:rsidP="00C624E9">
      <w:r w:rsidRPr="00A46BE0">
        <w:t>1) метилпреднизолона ацепонат (адвантан)</w:t>
      </w:r>
    </w:p>
    <w:p w:rsidR="00DD6432" w:rsidRPr="00A46BE0" w:rsidRDefault="00DD6432" w:rsidP="00C624E9">
      <w:r w:rsidRPr="00A46BE0">
        <w:t>2) мометазон (элоком)</w:t>
      </w:r>
    </w:p>
    <w:p w:rsidR="00DD6432" w:rsidRPr="00A46BE0" w:rsidRDefault="00DD6432" w:rsidP="00C624E9">
      <w:r w:rsidRPr="00A46BE0">
        <w:t>3) пимекролимус (элидел)</w:t>
      </w:r>
    </w:p>
    <w:p w:rsidR="00DD6432" w:rsidRDefault="00DD6432" w:rsidP="00C624E9">
      <w:r w:rsidRPr="00A46BE0">
        <w:t>4)  фенистил-гель</w:t>
      </w:r>
    </w:p>
    <w:p w:rsidR="00C624E9" w:rsidRPr="00A46BE0" w:rsidRDefault="00C624E9" w:rsidP="00C624E9"/>
    <w:p w:rsidR="00DD6432" w:rsidRPr="00A46BE0" w:rsidRDefault="00DD6432" w:rsidP="00C624E9">
      <w:r w:rsidRPr="00A46BE0">
        <w:t>5. ДЛИТЕЛЬНОЕ ПОСТОЯННОЕ ПРИМЕНЕНИЕ УВЛАЖНЯЮЩИХ СРЕДСТВ ПРИ ПРИ АТОПИЧЕСКОМ  ДЕРМАТИТЕ ОБУСЛОВЛЕНО:</w:t>
      </w:r>
    </w:p>
    <w:p w:rsidR="00DD6432" w:rsidRPr="00A46BE0" w:rsidRDefault="00DD6432" w:rsidP="00C624E9">
      <w:r w:rsidRPr="00A46BE0">
        <w:t>1) нарушением эпидермального барьера кожи</w:t>
      </w:r>
    </w:p>
    <w:p w:rsidR="00DD6432" w:rsidRPr="00A46BE0" w:rsidRDefault="00DD6432" w:rsidP="00C624E9">
      <w:r w:rsidRPr="00A46BE0">
        <w:t>2) гиперактивностью кожи</w:t>
      </w:r>
    </w:p>
    <w:p w:rsidR="00DD6432" w:rsidRPr="00A46BE0" w:rsidRDefault="00DD6432" w:rsidP="00C624E9">
      <w:r w:rsidRPr="00A46BE0">
        <w:t>3) повышением трансэпидермальной потери жидкости</w:t>
      </w:r>
    </w:p>
    <w:p w:rsidR="00DD6432" w:rsidRPr="00A46BE0" w:rsidRDefault="00DD6432" w:rsidP="00C624E9">
      <w:r w:rsidRPr="00A46BE0">
        <w:t>4)  ксерозом кожи</w:t>
      </w:r>
    </w:p>
    <w:p w:rsidR="00DD6432" w:rsidRDefault="00DD6432" w:rsidP="00C624E9">
      <w:r w:rsidRPr="00A46BE0">
        <w:t>5) верно все</w:t>
      </w:r>
    </w:p>
    <w:p w:rsidR="00C624E9" w:rsidRPr="00A46BE0" w:rsidRDefault="00C624E9" w:rsidP="00C624E9"/>
    <w:p w:rsidR="00DD6432" w:rsidRPr="00304B5E" w:rsidRDefault="00DD6432" w:rsidP="00C624E9">
      <w:pPr>
        <w:ind w:right="125"/>
      </w:pPr>
      <w:r w:rsidRPr="00304B5E">
        <w:t>6. ПРИ РЕЦИДИВЕ АТОПИЧЕСКОГО ДЕРМАТИТА СРЕДНЕЙ ТЯЖЕСТИ ДЛЯ НАРУЖНОЙ ТЕРАПИИ НАЗНАЧАЮТ:</w:t>
      </w:r>
    </w:p>
    <w:p w:rsidR="00DD6432" w:rsidRPr="00304B5E" w:rsidRDefault="00DD6432" w:rsidP="00C624E9">
      <w:pPr>
        <w:ind w:right="125"/>
      </w:pPr>
      <w:r w:rsidRPr="00304B5E">
        <w:t>1) Наружные глюкокортикостероидные препараты.</w:t>
      </w:r>
    </w:p>
    <w:p w:rsidR="00DD6432" w:rsidRPr="00304B5E" w:rsidRDefault="00DD6432" w:rsidP="00C624E9">
      <w:pPr>
        <w:ind w:right="125"/>
      </w:pPr>
      <w:r w:rsidRPr="00304B5E">
        <w:t>2) Увлажняющие средства в качестве монотерапии.</w:t>
      </w:r>
    </w:p>
    <w:p w:rsidR="00DD6432" w:rsidRPr="00304B5E" w:rsidRDefault="00DD6432" w:rsidP="00C624E9">
      <w:pPr>
        <w:ind w:right="125"/>
      </w:pPr>
      <w:r w:rsidRPr="00304B5E">
        <w:t>3) Наружные средства неэффективны.</w:t>
      </w:r>
    </w:p>
    <w:p w:rsidR="00DD6432" w:rsidRPr="00304B5E" w:rsidRDefault="00DD6432" w:rsidP="00C624E9">
      <w:pPr>
        <w:ind w:right="125"/>
      </w:pPr>
      <w:r w:rsidRPr="00304B5E">
        <w:t>4) Фукарцин в качестве монотерапии.</w:t>
      </w:r>
    </w:p>
    <w:p w:rsidR="00DD6432" w:rsidRDefault="00DD6432" w:rsidP="00C624E9">
      <w:pPr>
        <w:ind w:right="125"/>
        <w:rPr>
          <w:color w:val="444444"/>
        </w:rPr>
      </w:pPr>
      <w:r w:rsidRPr="00304B5E">
        <w:t>5) Антибиотики местно</w:t>
      </w:r>
    </w:p>
    <w:p w:rsidR="00A46BE0" w:rsidRPr="00A46BE0" w:rsidRDefault="00A46BE0" w:rsidP="00C624E9">
      <w:pPr>
        <w:ind w:right="125"/>
        <w:rPr>
          <w:color w:val="444444"/>
        </w:rPr>
      </w:pPr>
    </w:p>
    <w:p w:rsidR="00A46BE0" w:rsidRPr="00A46BE0" w:rsidRDefault="00A46BE0" w:rsidP="00C624E9">
      <w:pPr>
        <w:rPr>
          <w:rFonts w:eastAsia="Calibri"/>
          <w:color w:val="000000"/>
          <w:lang w:eastAsia="en-US"/>
        </w:rPr>
      </w:pPr>
      <w:r>
        <w:rPr>
          <w:rFonts w:eastAsia="Calibri"/>
          <w:color w:val="000000"/>
          <w:lang w:eastAsia="en-US"/>
        </w:rPr>
        <w:t>7</w:t>
      </w:r>
      <w:r w:rsidRPr="00A46BE0">
        <w:rPr>
          <w:rFonts w:eastAsia="Calibri"/>
          <w:color w:val="000000"/>
          <w:lang w:eastAsia="en-US"/>
        </w:rPr>
        <w:t>. ПРИ УХОДЕ ЗА КОЖЕЙ РЕБЕНКА С АТОПИЧЕСКИМ ДЕРМАТИТОМ НЕОБХОДИМО СОБЛЮДАТЬ СЛЕДУЮЩИЕ РЕКОМЕНДАЦИИ:</w:t>
      </w:r>
    </w:p>
    <w:p w:rsidR="00A46BE0" w:rsidRPr="00A46BE0" w:rsidRDefault="00A46BE0" w:rsidP="00304B5E">
      <w:pPr>
        <w:rPr>
          <w:rFonts w:eastAsia="Calibri"/>
          <w:color w:val="000000"/>
          <w:lang w:eastAsia="en-US"/>
        </w:rPr>
      </w:pPr>
      <w:r w:rsidRPr="00A46BE0">
        <w:rPr>
          <w:rFonts w:eastAsia="Calibri"/>
          <w:color w:val="000000"/>
          <w:lang w:eastAsia="en-US"/>
        </w:rPr>
        <w:t>1) ежедневные купания</w:t>
      </w:r>
    </w:p>
    <w:p w:rsidR="00A46BE0" w:rsidRPr="00A46BE0" w:rsidRDefault="00A46BE0" w:rsidP="00304B5E">
      <w:pPr>
        <w:rPr>
          <w:rFonts w:eastAsia="Calibri"/>
          <w:color w:val="000000"/>
          <w:lang w:eastAsia="en-US"/>
        </w:rPr>
      </w:pPr>
      <w:r w:rsidRPr="00A46BE0">
        <w:rPr>
          <w:rFonts w:eastAsia="Calibri"/>
          <w:color w:val="000000"/>
          <w:lang w:eastAsia="en-US"/>
        </w:rPr>
        <w:t>2) эмольянты</w:t>
      </w:r>
    </w:p>
    <w:p w:rsidR="00A46BE0" w:rsidRPr="00A46BE0" w:rsidRDefault="00A46BE0" w:rsidP="00304B5E">
      <w:pPr>
        <w:rPr>
          <w:rFonts w:eastAsia="Calibri"/>
          <w:color w:val="000000"/>
          <w:lang w:eastAsia="en-US"/>
        </w:rPr>
      </w:pPr>
      <w:r w:rsidRPr="00A46BE0">
        <w:rPr>
          <w:rFonts w:eastAsia="Calibri"/>
          <w:color w:val="000000"/>
          <w:lang w:eastAsia="en-US"/>
        </w:rPr>
        <w:t>3) купание в травах противопоказано</w:t>
      </w:r>
    </w:p>
    <w:p w:rsidR="00A46BE0" w:rsidRPr="00A46BE0" w:rsidRDefault="00A46BE0" w:rsidP="00304B5E">
      <w:pPr>
        <w:rPr>
          <w:rFonts w:eastAsia="Calibri"/>
          <w:color w:val="000000"/>
          <w:lang w:eastAsia="en-US"/>
        </w:rPr>
      </w:pPr>
      <w:r w:rsidRPr="00A46BE0">
        <w:rPr>
          <w:rFonts w:eastAsia="Calibri"/>
          <w:color w:val="000000"/>
          <w:lang w:eastAsia="en-US"/>
        </w:rPr>
        <w:t>4) использовать мыло с нейтральным значением PH</w:t>
      </w:r>
    </w:p>
    <w:p w:rsidR="00A46BE0" w:rsidRDefault="00A46BE0" w:rsidP="00304B5E">
      <w:pPr>
        <w:rPr>
          <w:color w:val="000000"/>
        </w:rPr>
      </w:pPr>
      <w:r w:rsidRPr="00A46BE0">
        <w:rPr>
          <w:color w:val="000000"/>
        </w:rPr>
        <w:t>5) все перечисленное верно</w:t>
      </w:r>
    </w:p>
    <w:p w:rsidR="00C624E9" w:rsidRPr="00A46BE0" w:rsidRDefault="00C624E9" w:rsidP="00C624E9">
      <w:pPr>
        <w:ind w:left="360"/>
        <w:rPr>
          <w:color w:val="000000"/>
        </w:rPr>
      </w:pPr>
    </w:p>
    <w:p w:rsidR="004A237C" w:rsidRPr="004A237C" w:rsidRDefault="004A237C" w:rsidP="00C624E9">
      <w:pPr>
        <w:shd w:val="clear" w:color="auto" w:fill="FFFFFF"/>
        <w:rPr>
          <w:color w:val="000000"/>
        </w:rPr>
      </w:pPr>
      <w:r w:rsidRPr="004A237C">
        <w:rPr>
          <w:bCs/>
          <w:color w:val="000000"/>
        </w:rPr>
        <w:t>8. ЧЕМ ОТЛИЧАЕТСЯ ВЛАЖНО-ВЫСЫХАЮЩАЯ ПОВЯЗКА ОТ ПРИМОЧКИ?</w:t>
      </w:r>
    </w:p>
    <w:p w:rsidR="004A237C" w:rsidRPr="004A237C" w:rsidRDefault="004A237C" w:rsidP="00C624E9">
      <w:pPr>
        <w:shd w:val="clear" w:color="auto" w:fill="FFFFFF"/>
        <w:rPr>
          <w:color w:val="000000"/>
        </w:rPr>
      </w:pPr>
      <w:r w:rsidRPr="004A237C">
        <w:rPr>
          <w:color w:val="000000"/>
        </w:rPr>
        <w:t>1</w:t>
      </w:r>
      <w:r w:rsidR="003A5F49" w:rsidRPr="00A46BE0">
        <w:t>)</w:t>
      </w:r>
      <w:r w:rsidRPr="004A237C">
        <w:rPr>
          <w:color w:val="000000"/>
        </w:rPr>
        <w:t xml:space="preserve"> Длительностью пребывания на коже</w:t>
      </w:r>
    </w:p>
    <w:p w:rsidR="004A237C" w:rsidRPr="004A237C" w:rsidRDefault="004A237C" w:rsidP="00C624E9">
      <w:pPr>
        <w:shd w:val="clear" w:color="auto" w:fill="FFFFFF"/>
        <w:rPr>
          <w:color w:val="000000"/>
        </w:rPr>
      </w:pPr>
      <w:r w:rsidRPr="004A237C">
        <w:rPr>
          <w:color w:val="000000"/>
        </w:rPr>
        <w:t>2</w:t>
      </w:r>
      <w:r w:rsidR="003A5F49" w:rsidRPr="00A46BE0">
        <w:t>)</w:t>
      </w:r>
      <w:r w:rsidRPr="004A237C">
        <w:rPr>
          <w:color w:val="000000"/>
        </w:rPr>
        <w:t xml:space="preserve"> Используемым лекарственным препаратом</w:t>
      </w:r>
    </w:p>
    <w:p w:rsidR="004A237C" w:rsidRPr="004A237C" w:rsidRDefault="004A237C" w:rsidP="00C624E9">
      <w:pPr>
        <w:shd w:val="clear" w:color="auto" w:fill="FFFFFF"/>
        <w:rPr>
          <w:color w:val="000000"/>
        </w:rPr>
      </w:pPr>
      <w:r w:rsidRPr="004A237C">
        <w:rPr>
          <w:color w:val="000000"/>
        </w:rPr>
        <w:t>3</w:t>
      </w:r>
      <w:r w:rsidR="003A5F49" w:rsidRPr="00A46BE0">
        <w:t>)</w:t>
      </w:r>
      <w:r w:rsidRPr="004A237C">
        <w:rPr>
          <w:color w:val="000000"/>
        </w:rPr>
        <w:t xml:space="preserve"> Используемым арсеналом перевязочного мате</w:t>
      </w:r>
      <w:r w:rsidRPr="004A237C">
        <w:rPr>
          <w:color w:val="000000"/>
        </w:rPr>
        <w:softHyphen/>
        <w:t>риала</w:t>
      </w:r>
    </w:p>
    <w:p w:rsidR="004A237C" w:rsidRPr="004A237C" w:rsidRDefault="004A237C" w:rsidP="00C624E9">
      <w:pPr>
        <w:shd w:val="clear" w:color="auto" w:fill="FFFFFF"/>
        <w:rPr>
          <w:color w:val="000000"/>
        </w:rPr>
      </w:pPr>
      <w:r w:rsidRPr="004A237C">
        <w:rPr>
          <w:color w:val="000000"/>
        </w:rPr>
        <w:t>4</w:t>
      </w:r>
      <w:r w:rsidR="003A5F49" w:rsidRPr="00A46BE0">
        <w:t>)</w:t>
      </w:r>
      <w:r w:rsidRPr="004A237C">
        <w:rPr>
          <w:color w:val="000000"/>
        </w:rPr>
        <w:t xml:space="preserve"> Терапевтической эффективностью</w:t>
      </w:r>
    </w:p>
    <w:p w:rsidR="004A237C" w:rsidRPr="004A237C" w:rsidRDefault="004A237C" w:rsidP="00C624E9">
      <w:pPr>
        <w:shd w:val="clear" w:color="auto" w:fill="FFFFFF"/>
        <w:rPr>
          <w:color w:val="000000"/>
        </w:rPr>
      </w:pPr>
      <w:r w:rsidRPr="004A237C">
        <w:rPr>
          <w:color w:val="000000"/>
        </w:rPr>
        <w:t>5</w:t>
      </w:r>
      <w:r w:rsidR="003A5F49" w:rsidRPr="00A46BE0">
        <w:t>)</w:t>
      </w:r>
      <w:r w:rsidRPr="004A237C">
        <w:rPr>
          <w:color w:val="000000"/>
        </w:rPr>
        <w:t xml:space="preserve"> Количеством жидкости на марле</w:t>
      </w:r>
    </w:p>
    <w:p w:rsidR="00DD6432" w:rsidRPr="004A237C" w:rsidRDefault="00DD6432" w:rsidP="00C624E9">
      <w:pPr>
        <w:ind w:left="360"/>
        <w:jc w:val="center"/>
      </w:pPr>
    </w:p>
    <w:p w:rsidR="004A237C" w:rsidRPr="004A237C" w:rsidRDefault="004A237C" w:rsidP="00C624E9">
      <w:pPr>
        <w:shd w:val="clear" w:color="auto" w:fill="FFFFFF"/>
        <w:rPr>
          <w:color w:val="000000"/>
        </w:rPr>
      </w:pPr>
      <w:r w:rsidRPr="004A237C">
        <w:rPr>
          <w:bCs/>
          <w:color w:val="000000"/>
        </w:rPr>
        <w:t>9. ЧЕМ ОТЛИЧАЕТСЯ КРЕМ ОТ МАЗИ?</w:t>
      </w:r>
    </w:p>
    <w:p w:rsidR="004A237C" w:rsidRPr="004A237C" w:rsidRDefault="004A237C" w:rsidP="00C624E9">
      <w:pPr>
        <w:shd w:val="clear" w:color="auto" w:fill="FFFFFF"/>
        <w:rPr>
          <w:color w:val="000000"/>
        </w:rPr>
      </w:pPr>
      <w:r w:rsidRPr="004A237C">
        <w:rPr>
          <w:color w:val="000000"/>
        </w:rPr>
        <w:t>1</w:t>
      </w:r>
      <w:r w:rsidR="003A5F49" w:rsidRPr="00A46BE0">
        <w:t>)</w:t>
      </w:r>
      <w:r w:rsidRPr="004A237C">
        <w:rPr>
          <w:color w:val="000000"/>
        </w:rPr>
        <w:t xml:space="preserve"> Наличием порошка в жировой основе</w:t>
      </w:r>
    </w:p>
    <w:p w:rsidR="004A237C" w:rsidRPr="004A237C" w:rsidRDefault="004A237C" w:rsidP="00C624E9">
      <w:pPr>
        <w:shd w:val="clear" w:color="auto" w:fill="FFFFFF"/>
        <w:rPr>
          <w:color w:val="000000"/>
        </w:rPr>
      </w:pPr>
      <w:r w:rsidRPr="004A237C">
        <w:rPr>
          <w:color w:val="000000"/>
        </w:rPr>
        <w:t>2</w:t>
      </w:r>
      <w:r w:rsidR="003A5F49" w:rsidRPr="00A46BE0">
        <w:t>)</w:t>
      </w:r>
      <w:r w:rsidRPr="004A237C">
        <w:rPr>
          <w:color w:val="000000"/>
        </w:rPr>
        <w:t xml:space="preserve"> Наличием воды в жировой основе</w:t>
      </w:r>
    </w:p>
    <w:p w:rsidR="004A237C" w:rsidRPr="004A237C" w:rsidRDefault="004A237C" w:rsidP="00C624E9">
      <w:pPr>
        <w:shd w:val="clear" w:color="auto" w:fill="FFFFFF"/>
        <w:rPr>
          <w:color w:val="000000"/>
        </w:rPr>
      </w:pPr>
      <w:r w:rsidRPr="004A237C">
        <w:rPr>
          <w:color w:val="000000"/>
        </w:rPr>
        <w:t>3</w:t>
      </w:r>
      <w:r w:rsidR="003A5F49" w:rsidRPr="00A46BE0">
        <w:t>)</w:t>
      </w:r>
      <w:r w:rsidRPr="004A237C">
        <w:rPr>
          <w:color w:val="000000"/>
        </w:rPr>
        <w:t xml:space="preserve"> Более высокой стабильностью</w:t>
      </w:r>
    </w:p>
    <w:p w:rsidR="004A237C" w:rsidRPr="004A237C" w:rsidRDefault="004A237C" w:rsidP="00C624E9">
      <w:pPr>
        <w:shd w:val="clear" w:color="auto" w:fill="FFFFFF"/>
        <w:rPr>
          <w:color w:val="000000"/>
        </w:rPr>
      </w:pPr>
      <w:r w:rsidRPr="004A237C">
        <w:rPr>
          <w:color w:val="000000"/>
        </w:rPr>
        <w:t>4</w:t>
      </w:r>
      <w:r w:rsidR="003A5F49" w:rsidRPr="00A46BE0">
        <w:t>)</w:t>
      </w:r>
      <w:r w:rsidRPr="004A237C">
        <w:rPr>
          <w:color w:val="000000"/>
        </w:rPr>
        <w:t xml:space="preserve"> Более поверхностным действием</w:t>
      </w:r>
    </w:p>
    <w:p w:rsidR="004A237C" w:rsidRDefault="004A237C" w:rsidP="00C624E9">
      <w:pPr>
        <w:shd w:val="clear" w:color="auto" w:fill="FFFFFF"/>
        <w:rPr>
          <w:color w:val="000000"/>
        </w:rPr>
      </w:pPr>
      <w:r w:rsidRPr="004A237C">
        <w:rPr>
          <w:color w:val="000000"/>
        </w:rPr>
        <w:t>5</w:t>
      </w:r>
      <w:r w:rsidR="003A5F49" w:rsidRPr="00A46BE0">
        <w:t>)</w:t>
      </w:r>
      <w:r w:rsidRPr="004A237C">
        <w:rPr>
          <w:color w:val="000000"/>
        </w:rPr>
        <w:t xml:space="preserve"> Более высокой концентрацией лекарственных препаратов</w:t>
      </w:r>
    </w:p>
    <w:p w:rsidR="00C624E9" w:rsidRPr="004A237C" w:rsidRDefault="00C624E9" w:rsidP="00C624E9">
      <w:pPr>
        <w:shd w:val="clear" w:color="auto" w:fill="FFFFFF"/>
        <w:rPr>
          <w:color w:val="000000"/>
        </w:rPr>
      </w:pPr>
    </w:p>
    <w:p w:rsidR="004A237C" w:rsidRPr="004A237C" w:rsidRDefault="004A237C" w:rsidP="00C624E9">
      <w:pPr>
        <w:shd w:val="clear" w:color="auto" w:fill="FFFFFF"/>
        <w:rPr>
          <w:color w:val="000000"/>
        </w:rPr>
      </w:pPr>
      <w:r w:rsidRPr="004A237C">
        <w:rPr>
          <w:bCs/>
          <w:color w:val="000000"/>
        </w:rPr>
        <w:t>10. КАКУЮ ЛЕКАРСТВЕННУЮ ФОРМУ СЛЕДУЕТ НАЗНАЧИТЬ БОЛЬНОМУ С ОСТРЫМ МОКНУЩИМ ВОСПАЛИТЕЛЬНЫМ ПРОЦЕС</w:t>
      </w:r>
      <w:r w:rsidRPr="004A237C">
        <w:rPr>
          <w:bCs/>
          <w:color w:val="000000"/>
        </w:rPr>
        <w:softHyphen/>
        <w:t>СОМ НА КОЖЕ?</w:t>
      </w:r>
    </w:p>
    <w:p w:rsidR="004A237C" w:rsidRPr="004A237C" w:rsidRDefault="004A237C" w:rsidP="00C624E9">
      <w:pPr>
        <w:shd w:val="clear" w:color="auto" w:fill="FFFFFF"/>
        <w:rPr>
          <w:color w:val="000000"/>
        </w:rPr>
      </w:pPr>
      <w:r w:rsidRPr="004A237C">
        <w:rPr>
          <w:color w:val="000000"/>
        </w:rPr>
        <w:t>1</w:t>
      </w:r>
      <w:r w:rsidR="003A5F49" w:rsidRPr="00A46BE0">
        <w:t>)</w:t>
      </w:r>
      <w:r w:rsidRPr="004A237C">
        <w:rPr>
          <w:color w:val="000000"/>
        </w:rPr>
        <w:t xml:space="preserve"> Мазь</w:t>
      </w:r>
    </w:p>
    <w:p w:rsidR="004A237C" w:rsidRPr="004A237C" w:rsidRDefault="004A237C" w:rsidP="00C624E9">
      <w:pPr>
        <w:shd w:val="clear" w:color="auto" w:fill="FFFFFF"/>
        <w:rPr>
          <w:color w:val="000000"/>
        </w:rPr>
      </w:pPr>
      <w:r w:rsidRPr="004A237C">
        <w:rPr>
          <w:color w:val="000000"/>
        </w:rPr>
        <w:t>2</w:t>
      </w:r>
      <w:r w:rsidR="003A5F49" w:rsidRPr="00A46BE0">
        <w:t>)</w:t>
      </w:r>
      <w:r w:rsidRPr="004A237C">
        <w:rPr>
          <w:color w:val="000000"/>
        </w:rPr>
        <w:t xml:space="preserve"> Примочку</w:t>
      </w:r>
    </w:p>
    <w:p w:rsidR="004A237C" w:rsidRPr="004A237C" w:rsidRDefault="004A237C" w:rsidP="00C624E9">
      <w:pPr>
        <w:shd w:val="clear" w:color="auto" w:fill="FFFFFF"/>
        <w:rPr>
          <w:color w:val="000000"/>
        </w:rPr>
      </w:pPr>
      <w:r w:rsidRPr="004A237C">
        <w:rPr>
          <w:color w:val="000000"/>
        </w:rPr>
        <w:t>3</w:t>
      </w:r>
      <w:r w:rsidR="003A5F49" w:rsidRPr="00A46BE0">
        <w:t>)</w:t>
      </w:r>
      <w:r w:rsidRPr="004A237C">
        <w:rPr>
          <w:color w:val="000000"/>
        </w:rPr>
        <w:t xml:space="preserve"> Крем</w:t>
      </w:r>
    </w:p>
    <w:p w:rsidR="004A237C" w:rsidRPr="004A237C" w:rsidRDefault="004A237C" w:rsidP="00C624E9">
      <w:pPr>
        <w:shd w:val="clear" w:color="auto" w:fill="FFFFFF"/>
        <w:rPr>
          <w:color w:val="000000"/>
        </w:rPr>
      </w:pPr>
      <w:r w:rsidRPr="004A237C">
        <w:rPr>
          <w:color w:val="000000"/>
        </w:rPr>
        <w:t>4</w:t>
      </w:r>
      <w:r w:rsidR="003A5F49" w:rsidRPr="00A46BE0">
        <w:t>)</w:t>
      </w:r>
      <w:r w:rsidRPr="004A237C">
        <w:rPr>
          <w:color w:val="000000"/>
        </w:rPr>
        <w:t xml:space="preserve"> Аэрозоль</w:t>
      </w:r>
    </w:p>
    <w:p w:rsidR="004A237C" w:rsidRDefault="004A237C" w:rsidP="00C624E9">
      <w:pPr>
        <w:shd w:val="clear" w:color="auto" w:fill="FFFFFF"/>
        <w:rPr>
          <w:color w:val="000000"/>
        </w:rPr>
      </w:pPr>
      <w:r w:rsidRPr="004A237C">
        <w:rPr>
          <w:color w:val="000000"/>
        </w:rPr>
        <w:t>5</w:t>
      </w:r>
      <w:r w:rsidR="003A5F49" w:rsidRPr="00A46BE0">
        <w:t>)</w:t>
      </w:r>
      <w:r w:rsidRPr="004A237C">
        <w:rPr>
          <w:color w:val="000000"/>
        </w:rPr>
        <w:t xml:space="preserve"> Пасту</w:t>
      </w:r>
    </w:p>
    <w:p w:rsidR="00C624E9" w:rsidRPr="004A237C" w:rsidRDefault="00C624E9" w:rsidP="00C624E9">
      <w:pPr>
        <w:shd w:val="clear" w:color="auto" w:fill="FFFFFF"/>
        <w:rPr>
          <w:color w:val="000000"/>
        </w:rPr>
      </w:pPr>
    </w:p>
    <w:p w:rsidR="004A237C" w:rsidRPr="004A237C" w:rsidRDefault="004A237C" w:rsidP="00C624E9">
      <w:pPr>
        <w:shd w:val="clear" w:color="auto" w:fill="FFFFFF"/>
        <w:rPr>
          <w:color w:val="000000"/>
        </w:rPr>
      </w:pPr>
      <w:r w:rsidRPr="004A237C">
        <w:rPr>
          <w:bCs/>
          <w:color w:val="000000"/>
        </w:rPr>
        <w:t>11.  КАКИЕ ВЫ ЗНАЕТЕ КОМПОНЕНТЫ КОМПЛЕКСНОГО ЛЕЧЕ</w:t>
      </w:r>
      <w:r w:rsidRPr="004A237C">
        <w:rPr>
          <w:bCs/>
          <w:color w:val="000000"/>
        </w:rPr>
        <w:softHyphen/>
        <w:t>НИЯ ДЕРМАТОЗОВ?</w:t>
      </w:r>
    </w:p>
    <w:p w:rsidR="004A237C" w:rsidRPr="004A237C" w:rsidRDefault="004A237C" w:rsidP="00C624E9">
      <w:pPr>
        <w:shd w:val="clear" w:color="auto" w:fill="FFFFFF"/>
        <w:rPr>
          <w:color w:val="000000"/>
        </w:rPr>
      </w:pPr>
      <w:r w:rsidRPr="004A237C">
        <w:rPr>
          <w:color w:val="000000"/>
        </w:rPr>
        <w:t>1</w:t>
      </w:r>
      <w:r w:rsidR="003A5F49" w:rsidRPr="00A46BE0">
        <w:t>)</w:t>
      </w:r>
      <w:r w:rsidRPr="004A237C">
        <w:rPr>
          <w:color w:val="000000"/>
        </w:rPr>
        <w:t xml:space="preserve"> Режим дня</w:t>
      </w:r>
    </w:p>
    <w:p w:rsidR="004A237C" w:rsidRPr="004A237C" w:rsidRDefault="004A237C" w:rsidP="00C624E9">
      <w:pPr>
        <w:shd w:val="clear" w:color="auto" w:fill="FFFFFF"/>
        <w:rPr>
          <w:color w:val="000000"/>
        </w:rPr>
      </w:pPr>
      <w:r w:rsidRPr="004A237C">
        <w:rPr>
          <w:color w:val="000000"/>
        </w:rPr>
        <w:t>2</w:t>
      </w:r>
      <w:r w:rsidR="003A5F49" w:rsidRPr="00A46BE0">
        <w:t>)</w:t>
      </w:r>
      <w:r w:rsidRPr="004A237C">
        <w:rPr>
          <w:color w:val="000000"/>
        </w:rPr>
        <w:t xml:space="preserve"> Диетотерапия</w:t>
      </w:r>
    </w:p>
    <w:p w:rsidR="004A237C" w:rsidRPr="004A237C" w:rsidRDefault="004A237C" w:rsidP="00C624E9">
      <w:pPr>
        <w:shd w:val="clear" w:color="auto" w:fill="FFFFFF"/>
        <w:rPr>
          <w:color w:val="000000"/>
        </w:rPr>
      </w:pPr>
      <w:r w:rsidRPr="004A237C">
        <w:rPr>
          <w:color w:val="000000"/>
        </w:rPr>
        <w:t>3</w:t>
      </w:r>
      <w:r w:rsidR="003A5F49" w:rsidRPr="00A46BE0">
        <w:t>)</w:t>
      </w:r>
      <w:r w:rsidRPr="004A237C">
        <w:rPr>
          <w:color w:val="000000"/>
        </w:rPr>
        <w:t xml:space="preserve"> Общее лечение</w:t>
      </w:r>
    </w:p>
    <w:p w:rsidR="004A237C" w:rsidRPr="004A237C" w:rsidRDefault="004A237C" w:rsidP="00C624E9">
      <w:pPr>
        <w:shd w:val="clear" w:color="auto" w:fill="FFFFFF"/>
        <w:rPr>
          <w:color w:val="000000"/>
        </w:rPr>
      </w:pPr>
      <w:r w:rsidRPr="004A237C">
        <w:rPr>
          <w:color w:val="000000"/>
        </w:rPr>
        <w:t>4</w:t>
      </w:r>
      <w:r w:rsidR="003A5F49" w:rsidRPr="00A46BE0">
        <w:t>)</w:t>
      </w:r>
      <w:r w:rsidRPr="004A237C">
        <w:rPr>
          <w:color w:val="000000"/>
        </w:rPr>
        <w:t xml:space="preserve"> Местная терапия</w:t>
      </w:r>
    </w:p>
    <w:p w:rsidR="004A237C" w:rsidRDefault="004A237C" w:rsidP="00C624E9">
      <w:pPr>
        <w:shd w:val="clear" w:color="auto" w:fill="FFFFFF"/>
        <w:rPr>
          <w:color w:val="000000"/>
        </w:rPr>
      </w:pPr>
      <w:r w:rsidRPr="004A237C">
        <w:rPr>
          <w:color w:val="000000"/>
        </w:rPr>
        <w:t>5</w:t>
      </w:r>
      <w:r w:rsidR="003A5F49" w:rsidRPr="00A46BE0">
        <w:t>)</w:t>
      </w:r>
      <w:r w:rsidRPr="004A237C">
        <w:rPr>
          <w:color w:val="000000"/>
        </w:rPr>
        <w:t xml:space="preserve"> Физиотерапевтические процедуры</w:t>
      </w:r>
    </w:p>
    <w:p w:rsidR="00C624E9" w:rsidRPr="004A237C" w:rsidRDefault="00C624E9" w:rsidP="00C624E9">
      <w:pPr>
        <w:shd w:val="clear" w:color="auto" w:fill="FFFFFF"/>
        <w:rPr>
          <w:color w:val="000000"/>
        </w:rPr>
      </w:pPr>
    </w:p>
    <w:p w:rsidR="004A237C" w:rsidRPr="004A237C" w:rsidRDefault="004A237C" w:rsidP="00C624E9">
      <w:pPr>
        <w:shd w:val="clear" w:color="auto" w:fill="FFFFFF"/>
        <w:rPr>
          <w:color w:val="000000"/>
        </w:rPr>
      </w:pPr>
      <w:r w:rsidRPr="004A237C">
        <w:rPr>
          <w:bCs/>
          <w:color w:val="000000"/>
        </w:rPr>
        <w:t>12</w:t>
      </w:r>
      <w:r w:rsidR="00015F73" w:rsidRPr="004A237C">
        <w:rPr>
          <w:bCs/>
          <w:color w:val="000000"/>
        </w:rPr>
        <w:t>. КАКОВЫ ОСНОВНЫЕ ОСЛОЖНЕНИЯ НАРУЖНОЙ КОРТИКОСТЕРОИДНОЙ ТЕРАПИИ?</w:t>
      </w:r>
    </w:p>
    <w:p w:rsidR="004A237C" w:rsidRPr="004A237C" w:rsidRDefault="004A237C" w:rsidP="00C624E9">
      <w:pPr>
        <w:shd w:val="clear" w:color="auto" w:fill="FFFFFF"/>
        <w:rPr>
          <w:color w:val="000000"/>
        </w:rPr>
      </w:pPr>
      <w:r w:rsidRPr="004A237C">
        <w:rPr>
          <w:color w:val="000000"/>
        </w:rPr>
        <w:t>1</w:t>
      </w:r>
      <w:r w:rsidR="003A5F49" w:rsidRPr="00A46BE0">
        <w:t>)</w:t>
      </w:r>
      <w:r w:rsidRPr="004A237C">
        <w:rPr>
          <w:color w:val="000000"/>
        </w:rPr>
        <w:t xml:space="preserve"> Атрофия кожи</w:t>
      </w:r>
    </w:p>
    <w:p w:rsidR="004A237C" w:rsidRPr="004A237C" w:rsidRDefault="004A237C" w:rsidP="00C624E9">
      <w:pPr>
        <w:shd w:val="clear" w:color="auto" w:fill="FFFFFF"/>
        <w:rPr>
          <w:color w:val="000000"/>
        </w:rPr>
      </w:pPr>
      <w:r w:rsidRPr="004A237C">
        <w:rPr>
          <w:color w:val="000000"/>
        </w:rPr>
        <w:t>2</w:t>
      </w:r>
      <w:r w:rsidR="003A5F49" w:rsidRPr="00A46BE0">
        <w:t>)</w:t>
      </w:r>
      <w:r w:rsidRPr="004A237C">
        <w:rPr>
          <w:color w:val="000000"/>
        </w:rPr>
        <w:t xml:space="preserve"> Телеангиэктазии</w:t>
      </w:r>
    </w:p>
    <w:p w:rsidR="004A237C" w:rsidRPr="004A237C" w:rsidRDefault="004A237C" w:rsidP="00C624E9">
      <w:pPr>
        <w:shd w:val="clear" w:color="auto" w:fill="FFFFFF"/>
        <w:rPr>
          <w:color w:val="000000"/>
        </w:rPr>
      </w:pPr>
      <w:r w:rsidRPr="004A237C">
        <w:rPr>
          <w:color w:val="000000"/>
        </w:rPr>
        <w:t>3</w:t>
      </w:r>
      <w:r w:rsidR="003A5F49" w:rsidRPr="00A46BE0">
        <w:t>)</w:t>
      </w:r>
      <w:r w:rsidRPr="004A237C">
        <w:rPr>
          <w:color w:val="000000"/>
        </w:rPr>
        <w:t xml:space="preserve"> Гипертрихоз</w:t>
      </w:r>
    </w:p>
    <w:p w:rsidR="004A237C" w:rsidRPr="004A237C" w:rsidRDefault="004A237C" w:rsidP="00C624E9">
      <w:pPr>
        <w:shd w:val="clear" w:color="auto" w:fill="FFFFFF"/>
        <w:rPr>
          <w:color w:val="000000"/>
        </w:rPr>
      </w:pPr>
      <w:r w:rsidRPr="004A237C">
        <w:rPr>
          <w:color w:val="000000"/>
        </w:rPr>
        <w:t>4</w:t>
      </w:r>
      <w:r w:rsidR="003A5F49" w:rsidRPr="00A46BE0">
        <w:t>)</w:t>
      </w:r>
      <w:r w:rsidRPr="004A237C">
        <w:rPr>
          <w:color w:val="000000"/>
        </w:rPr>
        <w:t xml:space="preserve"> Акне</w:t>
      </w:r>
    </w:p>
    <w:p w:rsidR="004A237C" w:rsidRDefault="004A237C" w:rsidP="00C624E9">
      <w:pPr>
        <w:shd w:val="clear" w:color="auto" w:fill="FFFFFF"/>
        <w:rPr>
          <w:color w:val="000000"/>
        </w:rPr>
      </w:pPr>
      <w:r w:rsidRPr="004A237C">
        <w:rPr>
          <w:color w:val="000000"/>
        </w:rPr>
        <w:t>5</w:t>
      </w:r>
      <w:r w:rsidR="003A5F49" w:rsidRPr="00A46BE0">
        <w:t>)</w:t>
      </w:r>
      <w:r w:rsidRPr="004A237C">
        <w:rPr>
          <w:color w:val="000000"/>
        </w:rPr>
        <w:t xml:space="preserve"> Стрии</w:t>
      </w:r>
    </w:p>
    <w:p w:rsidR="00C624E9" w:rsidRPr="004A237C" w:rsidRDefault="00C624E9" w:rsidP="00C624E9">
      <w:pPr>
        <w:shd w:val="clear" w:color="auto" w:fill="FFFFFF"/>
        <w:rPr>
          <w:color w:val="000000"/>
        </w:rPr>
      </w:pPr>
    </w:p>
    <w:p w:rsidR="00DD6432" w:rsidRPr="00AC3F48" w:rsidRDefault="00DD6432" w:rsidP="00DD6432">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DD6432" w:rsidRPr="00B743C3" w:rsidTr="00841D28">
        <w:trPr>
          <w:trHeight w:val="481"/>
        </w:trPr>
        <w:tc>
          <w:tcPr>
            <w:tcW w:w="1993" w:type="dxa"/>
            <w:vAlign w:val="center"/>
          </w:tcPr>
          <w:p w:rsidR="00DD6432" w:rsidRPr="00D5731C" w:rsidRDefault="00DD6432" w:rsidP="00841D28">
            <w:pPr>
              <w:jc w:val="center"/>
            </w:pPr>
            <w:r>
              <w:t>№ вопроса</w:t>
            </w:r>
          </w:p>
          <w:p w:rsidR="00DD6432" w:rsidRPr="00B743C3" w:rsidRDefault="00DD6432" w:rsidP="00841D28">
            <w:pPr>
              <w:jc w:val="center"/>
              <w:rPr>
                <w:rFonts w:eastAsia="MS Mincho"/>
                <w:b/>
                <w:sz w:val="20"/>
                <w:szCs w:val="20"/>
              </w:rPr>
            </w:pPr>
          </w:p>
        </w:tc>
        <w:tc>
          <w:tcPr>
            <w:tcW w:w="2268" w:type="dxa"/>
          </w:tcPr>
          <w:p w:rsidR="00DD6432" w:rsidRDefault="00DD6432" w:rsidP="00841D28">
            <w:pPr>
              <w:jc w:val="center"/>
            </w:pPr>
            <w:r>
              <w:t>Ответ</w:t>
            </w:r>
          </w:p>
        </w:tc>
        <w:tc>
          <w:tcPr>
            <w:tcW w:w="1984" w:type="dxa"/>
            <w:vAlign w:val="center"/>
          </w:tcPr>
          <w:p w:rsidR="00DD6432" w:rsidRPr="00D5731C" w:rsidRDefault="00DD6432" w:rsidP="00841D28">
            <w:pPr>
              <w:jc w:val="center"/>
            </w:pPr>
            <w:r>
              <w:t>№ вопроса</w:t>
            </w:r>
          </w:p>
          <w:p w:rsidR="00DD6432" w:rsidRPr="00B743C3" w:rsidRDefault="00DD6432" w:rsidP="00841D28">
            <w:pPr>
              <w:jc w:val="center"/>
              <w:rPr>
                <w:rFonts w:eastAsia="MS Mincho"/>
                <w:b/>
                <w:sz w:val="20"/>
                <w:szCs w:val="20"/>
              </w:rPr>
            </w:pPr>
          </w:p>
        </w:tc>
        <w:tc>
          <w:tcPr>
            <w:tcW w:w="2126" w:type="dxa"/>
          </w:tcPr>
          <w:p w:rsidR="00DD6432" w:rsidRDefault="00DD6432" w:rsidP="00841D28">
            <w:pPr>
              <w:jc w:val="center"/>
            </w:pPr>
            <w:r>
              <w:t>Ответ</w:t>
            </w:r>
          </w:p>
        </w:tc>
      </w:tr>
      <w:tr w:rsidR="00C624E9" w:rsidRPr="00B743C3" w:rsidTr="00841D28">
        <w:trPr>
          <w:trHeight w:val="270"/>
        </w:trPr>
        <w:tc>
          <w:tcPr>
            <w:tcW w:w="1993" w:type="dxa"/>
            <w:vAlign w:val="center"/>
          </w:tcPr>
          <w:p w:rsidR="00C624E9" w:rsidRPr="00B743C3" w:rsidRDefault="00C624E9" w:rsidP="00841D28">
            <w:pPr>
              <w:rPr>
                <w:rFonts w:eastAsia="MS Mincho"/>
                <w:sz w:val="20"/>
                <w:szCs w:val="20"/>
              </w:rPr>
            </w:pPr>
            <w:r>
              <w:rPr>
                <w:rFonts w:eastAsia="MS Mincho"/>
                <w:sz w:val="20"/>
                <w:szCs w:val="20"/>
              </w:rPr>
              <w:t>1</w:t>
            </w:r>
          </w:p>
        </w:tc>
        <w:tc>
          <w:tcPr>
            <w:tcW w:w="2268" w:type="dxa"/>
          </w:tcPr>
          <w:p w:rsidR="00C624E9" w:rsidRDefault="00C624E9" w:rsidP="00841D28">
            <w:pPr>
              <w:rPr>
                <w:rFonts w:eastAsia="MS Mincho"/>
                <w:sz w:val="20"/>
                <w:szCs w:val="20"/>
              </w:rPr>
            </w:pPr>
            <w:r>
              <w:rPr>
                <w:rFonts w:eastAsia="MS Mincho"/>
                <w:sz w:val="20"/>
                <w:szCs w:val="20"/>
              </w:rPr>
              <w:t>2</w:t>
            </w:r>
          </w:p>
        </w:tc>
        <w:tc>
          <w:tcPr>
            <w:tcW w:w="1984" w:type="dxa"/>
            <w:vAlign w:val="center"/>
          </w:tcPr>
          <w:p w:rsidR="00C624E9" w:rsidRDefault="00C624E9" w:rsidP="007B03C1">
            <w:pPr>
              <w:rPr>
                <w:rFonts w:eastAsia="MS Mincho"/>
                <w:sz w:val="20"/>
                <w:szCs w:val="20"/>
              </w:rPr>
            </w:pPr>
            <w:r>
              <w:rPr>
                <w:rFonts w:eastAsia="MS Mincho"/>
                <w:sz w:val="20"/>
                <w:szCs w:val="20"/>
              </w:rPr>
              <w:t>7</w:t>
            </w:r>
          </w:p>
        </w:tc>
        <w:tc>
          <w:tcPr>
            <w:tcW w:w="2126" w:type="dxa"/>
          </w:tcPr>
          <w:p w:rsidR="00C624E9" w:rsidRDefault="00C624E9" w:rsidP="007B03C1">
            <w:pPr>
              <w:rPr>
                <w:rFonts w:eastAsia="MS Mincho"/>
                <w:sz w:val="20"/>
                <w:szCs w:val="20"/>
              </w:rPr>
            </w:pPr>
            <w:r>
              <w:rPr>
                <w:rFonts w:eastAsia="MS Mincho"/>
                <w:sz w:val="20"/>
                <w:szCs w:val="20"/>
              </w:rPr>
              <w:t>5</w:t>
            </w:r>
          </w:p>
        </w:tc>
      </w:tr>
      <w:tr w:rsidR="00C624E9" w:rsidRPr="00B743C3" w:rsidTr="00841D28">
        <w:trPr>
          <w:trHeight w:val="270"/>
        </w:trPr>
        <w:tc>
          <w:tcPr>
            <w:tcW w:w="1993" w:type="dxa"/>
            <w:vAlign w:val="center"/>
          </w:tcPr>
          <w:p w:rsidR="00C624E9" w:rsidRDefault="00C624E9" w:rsidP="00841D28">
            <w:pPr>
              <w:rPr>
                <w:rFonts w:eastAsia="MS Mincho"/>
                <w:sz w:val="20"/>
                <w:szCs w:val="20"/>
              </w:rPr>
            </w:pPr>
            <w:r>
              <w:rPr>
                <w:rFonts w:eastAsia="MS Mincho"/>
                <w:sz w:val="20"/>
                <w:szCs w:val="20"/>
              </w:rPr>
              <w:t>2</w:t>
            </w:r>
          </w:p>
        </w:tc>
        <w:tc>
          <w:tcPr>
            <w:tcW w:w="2268" w:type="dxa"/>
          </w:tcPr>
          <w:p w:rsidR="00C624E9" w:rsidRDefault="00C624E9" w:rsidP="00841D28">
            <w:pPr>
              <w:rPr>
                <w:rFonts w:eastAsia="MS Mincho"/>
                <w:sz w:val="20"/>
                <w:szCs w:val="20"/>
              </w:rPr>
            </w:pPr>
            <w:r>
              <w:rPr>
                <w:rFonts w:eastAsia="MS Mincho"/>
                <w:sz w:val="20"/>
                <w:szCs w:val="20"/>
              </w:rPr>
              <w:t>2</w:t>
            </w:r>
          </w:p>
        </w:tc>
        <w:tc>
          <w:tcPr>
            <w:tcW w:w="1984" w:type="dxa"/>
            <w:vAlign w:val="center"/>
          </w:tcPr>
          <w:p w:rsidR="00C624E9" w:rsidRDefault="00C624E9" w:rsidP="007B03C1">
            <w:pPr>
              <w:rPr>
                <w:rFonts w:eastAsia="MS Mincho"/>
                <w:sz w:val="20"/>
                <w:szCs w:val="20"/>
              </w:rPr>
            </w:pPr>
            <w:r>
              <w:rPr>
                <w:rFonts w:eastAsia="MS Mincho"/>
                <w:sz w:val="20"/>
                <w:szCs w:val="20"/>
              </w:rPr>
              <w:t>8</w:t>
            </w:r>
          </w:p>
        </w:tc>
        <w:tc>
          <w:tcPr>
            <w:tcW w:w="2126" w:type="dxa"/>
          </w:tcPr>
          <w:p w:rsidR="00C624E9" w:rsidRDefault="00C624E9" w:rsidP="007B03C1">
            <w:pPr>
              <w:rPr>
                <w:rFonts w:eastAsia="MS Mincho"/>
                <w:sz w:val="20"/>
                <w:szCs w:val="20"/>
              </w:rPr>
            </w:pPr>
            <w:r>
              <w:rPr>
                <w:rFonts w:eastAsia="MS Mincho"/>
                <w:sz w:val="20"/>
                <w:szCs w:val="20"/>
              </w:rPr>
              <w:t>5</w:t>
            </w:r>
          </w:p>
        </w:tc>
      </w:tr>
      <w:tr w:rsidR="00C624E9" w:rsidRPr="00B743C3" w:rsidTr="00841D28">
        <w:trPr>
          <w:trHeight w:val="270"/>
        </w:trPr>
        <w:tc>
          <w:tcPr>
            <w:tcW w:w="1993" w:type="dxa"/>
            <w:vAlign w:val="center"/>
          </w:tcPr>
          <w:p w:rsidR="00C624E9" w:rsidRDefault="00C624E9" w:rsidP="00841D28">
            <w:pPr>
              <w:rPr>
                <w:rFonts w:eastAsia="MS Mincho"/>
                <w:sz w:val="20"/>
                <w:szCs w:val="20"/>
              </w:rPr>
            </w:pPr>
            <w:r>
              <w:rPr>
                <w:rFonts w:eastAsia="MS Mincho"/>
                <w:sz w:val="20"/>
                <w:szCs w:val="20"/>
              </w:rPr>
              <w:t>3</w:t>
            </w:r>
          </w:p>
        </w:tc>
        <w:tc>
          <w:tcPr>
            <w:tcW w:w="2268" w:type="dxa"/>
          </w:tcPr>
          <w:p w:rsidR="00C624E9" w:rsidRDefault="00C624E9" w:rsidP="00841D28">
            <w:pPr>
              <w:rPr>
                <w:rFonts w:eastAsia="MS Mincho"/>
                <w:sz w:val="20"/>
                <w:szCs w:val="20"/>
              </w:rPr>
            </w:pPr>
            <w:r>
              <w:rPr>
                <w:rFonts w:eastAsia="MS Mincho"/>
                <w:sz w:val="20"/>
                <w:szCs w:val="20"/>
              </w:rPr>
              <w:t>1</w:t>
            </w:r>
          </w:p>
        </w:tc>
        <w:tc>
          <w:tcPr>
            <w:tcW w:w="1984" w:type="dxa"/>
            <w:vAlign w:val="center"/>
          </w:tcPr>
          <w:p w:rsidR="00C624E9" w:rsidRDefault="00C624E9" w:rsidP="007B03C1">
            <w:pPr>
              <w:rPr>
                <w:rFonts w:eastAsia="MS Mincho"/>
                <w:sz w:val="20"/>
                <w:szCs w:val="20"/>
              </w:rPr>
            </w:pPr>
            <w:r>
              <w:rPr>
                <w:rFonts w:eastAsia="MS Mincho"/>
                <w:sz w:val="20"/>
                <w:szCs w:val="20"/>
              </w:rPr>
              <w:t>9</w:t>
            </w:r>
          </w:p>
        </w:tc>
        <w:tc>
          <w:tcPr>
            <w:tcW w:w="2126" w:type="dxa"/>
          </w:tcPr>
          <w:p w:rsidR="00C624E9" w:rsidRDefault="00C624E9" w:rsidP="007B03C1">
            <w:pPr>
              <w:rPr>
                <w:rFonts w:eastAsia="MS Mincho"/>
                <w:sz w:val="20"/>
                <w:szCs w:val="20"/>
              </w:rPr>
            </w:pPr>
            <w:r>
              <w:rPr>
                <w:rFonts w:eastAsia="MS Mincho"/>
                <w:sz w:val="20"/>
                <w:szCs w:val="20"/>
              </w:rPr>
              <w:t>3</w:t>
            </w:r>
          </w:p>
        </w:tc>
      </w:tr>
      <w:tr w:rsidR="00C624E9" w:rsidRPr="00B743C3" w:rsidTr="00841D28">
        <w:trPr>
          <w:trHeight w:val="270"/>
        </w:trPr>
        <w:tc>
          <w:tcPr>
            <w:tcW w:w="1993" w:type="dxa"/>
            <w:vAlign w:val="center"/>
          </w:tcPr>
          <w:p w:rsidR="00C624E9" w:rsidRDefault="00C624E9" w:rsidP="00841D28">
            <w:pPr>
              <w:rPr>
                <w:rFonts w:eastAsia="MS Mincho"/>
                <w:sz w:val="20"/>
                <w:szCs w:val="20"/>
              </w:rPr>
            </w:pPr>
            <w:r>
              <w:rPr>
                <w:rFonts w:eastAsia="MS Mincho"/>
                <w:sz w:val="20"/>
                <w:szCs w:val="20"/>
              </w:rPr>
              <w:t>4</w:t>
            </w:r>
          </w:p>
        </w:tc>
        <w:tc>
          <w:tcPr>
            <w:tcW w:w="2268" w:type="dxa"/>
          </w:tcPr>
          <w:p w:rsidR="00C624E9" w:rsidRDefault="00C624E9" w:rsidP="00841D28">
            <w:pPr>
              <w:rPr>
                <w:rFonts w:eastAsia="MS Mincho"/>
                <w:sz w:val="20"/>
                <w:szCs w:val="20"/>
              </w:rPr>
            </w:pPr>
            <w:r>
              <w:rPr>
                <w:rFonts w:eastAsia="MS Mincho"/>
                <w:sz w:val="20"/>
                <w:szCs w:val="20"/>
              </w:rPr>
              <w:t>3</w:t>
            </w:r>
          </w:p>
        </w:tc>
        <w:tc>
          <w:tcPr>
            <w:tcW w:w="1984" w:type="dxa"/>
            <w:vAlign w:val="center"/>
          </w:tcPr>
          <w:p w:rsidR="00C624E9" w:rsidRDefault="00C624E9" w:rsidP="007B03C1">
            <w:pPr>
              <w:rPr>
                <w:rFonts w:eastAsia="MS Mincho"/>
                <w:sz w:val="20"/>
                <w:szCs w:val="20"/>
              </w:rPr>
            </w:pPr>
            <w:r>
              <w:rPr>
                <w:rFonts w:eastAsia="MS Mincho"/>
                <w:sz w:val="20"/>
                <w:szCs w:val="20"/>
              </w:rPr>
              <w:t>10</w:t>
            </w:r>
          </w:p>
        </w:tc>
        <w:tc>
          <w:tcPr>
            <w:tcW w:w="2126" w:type="dxa"/>
          </w:tcPr>
          <w:p w:rsidR="00C624E9" w:rsidRDefault="00C624E9" w:rsidP="007B03C1">
            <w:pPr>
              <w:rPr>
                <w:rFonts w:eastAsia="MS Mincho"/>
                <w:sz w:val="20"/>
                <w:szCs w:val="20"/>
              </w:rPr>
            </w:pPr>
            <w:r>
              <w:rPr>
                <w:rFonts w:eastAsia="MS Mincho"/>
                <w:sz w:val="20"/>
                <w:szCs w:val="20"/>
              </w:rPr>
              <w:t>2</w:t>
            </w:r>
          </w:p>
        </w:tc>
      </w:tr>
      <w:tr w:rsidR="00C624E9" w:rsidRPr="00B743C3" w:rsidTr="00841D28">
        <w:trPr>
          <w:trHeight w:val="270"/>
        </w:trPr>
        <w:tc>
          <w:tcPr>
            <w:tcW w:w="1993" w:type="dxa"/>
            <w:vAlign w:val="center"/>
          </w:tcPr>
          <w:p w:rsidR="00C624E9" w:rsidRDefault="00C624E9" w:rsidP="00841D28">
            <w:pPr>
              <w:rPr>
                <w:rFonts w:eastAsia="MS Mincho"/>
                <w:sz w:val="20"/>
                <w:szCs w:val="20"/>
              </w:rPr>
            </w:pPr>
            <w:r>
              <w:rPr>
                <w:rFonts w:eastAsia="MS Mincho"/>
                <w:sz w:val="20"/>
                <w:szCs w:val="20"/>
              </w:rPr>
              <w:t>5</w:t>
            </w:r>
          </w:p>
        </w:tc>
        <w:tc>
          <w:tcPr>
            <w:tcW w:w="2268" w:type="dxa"/>
          </w:tcPr>
          <w:p w:rsidR="00C624E9" w:rsidRDefault="00C624E9" w:rsidP="00841D28">
            <w:pPr>
              <w:rPr>
                <w:rFonts w:eastAsia="MS Mincho"/>
                <w:sz w:val="20"/>
                <w:szCs w:val="20"/>
              </w:rPr>
            </w:pPr>
            <w:r>
              <w:rPr>
                <w:rFonts w:eastAsia="MS Mincho"/>
                <w:sz w:val="20"/>
                <w:szCs w:val="20"/>
              </w:rPr>
              <w:t>5</w:t>
            </w:r>
          </w:p>
        </w:tc>
        <w:tc>
          <w:tcPr>
            <w:tcW w:w="1984" w:type="dxa"/>
            <w:vAlign w:val="center"/>
          </w:tcPr>
          <w:p w:rsidR="00C624E9" w:rsidRDefault="00C624E9" w:rsidP="007B03C1">
            <w:pPr>
              <w:rPr>
                <w:rFonts w:eastAsia="MS Mincho"/>
                <w:sz w:val="20"/>
                <w:szCs w:val="20"/>
              </w:rPr>
            </w:pPr>
            <w:r>
              <w:rPr>
                <w:rFonts w:eastAsia="MS Mincho"/>
                <w:sz w:val="20"/>
                <w:szCs w:val="20"/>
              </w:rPr>
              <w:t>11</w:t>
            </w:r>
          </w:p>
        </w:tc>
        <w:tc>
          <w:tcPr>
            <w:tcW w:w="2126" w:type="dxa"/>
          </w:tcPr>
          <w:p w:rsidR="00C624E9" w:rsidRDefault="00C624E9" w:rsidP="007B03C1">
            <w:pPr>
              <w:rPr>
                <w:rFonts w:eastAsia="MS Mincho"/>
                <w:sz w:val="20"/>
                <w:szCs w:val="20"/>
              </w:rPr>
            </w:pPr>
            <w:r>
              <w:rPr>
                <w:rFonts w:eastAsia="MS Mincho"/>
                <w:sz w:val="20"/>
                <w:szCs w:val="20"/>
              </w:rPr>
              <w:t>2</w:t>
            </w:r>
          </w:p>
        </w:tc>
      </w:tr>
      <w:tr w:rsidR="00C624E9" w:rsidRPr="00B743C3" w:rsidTr="00841D28">
        <w:trPr>
          <w:trHeight w:val="270"/>
        </w:trPr>
        <w:tc>
          <w:tcPr>
            <w:tcW w:w="1993" w:type="dxa"/>
            <w:vAlign w:val="center"/>
          </w:tcPr>
          <w:p w:rsidR="00C624E9" w:rsidRDefault="00C624E9" w:rsidP="00841D28">
            <w:pPr>
              <w:rPr>
                <w:rFonts w:eastAsia="MS Mincho"/>
                <w:sz w:val="20"/>
                <w:szCs w:val="20"/>
              </w:rPr>
            </w:pPr>
            <w:r>
              <w:rPr>
                <w:rFonts w:eastAsia="MS Mincho"/>
                <w:sz w:val="20"/>
                <w:szCs w:val="20"/>
              </w:rPr>
              <w:t>6</w:t>
            </w:r>
          </w:p>
        </w:tc>
        <w:tc>
          <w:tcPr>
            <w:tcW w:w="2268" w:type="dxa"/>
          </w:tcPr>
          <w:p w:rsidR="00C624E9" w:rsidRDefault="00C624E9" w:rsidP="00841D28">
            <w:pPr>
              <w:rPr>
                <w:rFonts w:eastAsia="MS Mincho"/>
                <w:sz w:val="20"/>
                <w:szCs w:val="20"/>
              </w:rPr>
            </w:pPr>
            <w:r>
              <w:rPr>
                <w:rFonts w:eastAsia="MS Mincho"/>
                <w:sz w:val="20"/>
                <w:szCs w:val="20"/>
              </w:rPr>
              <w:t>1</w:t>
            </w:r>
          </w:p>
        </w:tc>
        <w:tc>
          <w:tcPr>
            <w:tcW w:w="1984" w:type="dxa"/>
            <w:vAlign w:val="center"/>
          </w:tcPr>
          <w:p w:rsidR="00C624E9" w:rsidRDefault="00C624E9" w:rsidP="007B03C1">
            <w:pPr>
              <w:rPr>
                <w:rFonts w:eastAsia="MS Mincho"/>
                <w:sz w:val="20"/>
                <w:szCs w:val="20"/>
              </w:rPr>
            </w:pPr>
            <w:r>
              <w:rPr>
                <w:rFonts w:eastAsia="MS Mincho"/>
                <w:sz w:val="20"/>
                <w:szCs w:val="20"/>
              </w:rPr>
              <w:t>12</w:t>
            </w:r>
          </w:p>
        </w:tc>
        <w:tc>
          <w:tcPr>
            <w:tcW w:w="2126" w:type="dxa"/>
          </w:tcPr>
          <w:p w:rsidR="00C624E9" w:rsidRDefault="00C624E9" w:rsidP="007B03C1">
            <w:pPr>
              <w:rPr>
                <w:rFonts w:eastAsia="MS Mincho"/>
                <w:sz w:val="20"/>
                <w:szCs w:val="20"/>
              </w:rPr>
            </w:pPr>
            <w:r>
              <w:rPr>
                <w:rFonts w:eastAsia="MS Mincho"/>
                <w:sz w:val="20"/>
                <w:szCs w:val="20"/>
              </w:rPr>
              <w:t>3</w:t>
            </w:r>
          </w:p>
        </w:tc>
      </w:tr>
    </w:tbl>
    <w:p w:rsidR="00DD6432" w:rsidRDefault="00DD6432" w:rsidP="00DD6432">
      <w:pPr>
        <w:shd w:val="clear" w:color="auto" w:fill="FFFFFF"/>
        <w:spacing w:after="213"/>
        <w:textAlignment w:val="baseline"/>
        <w:rPr>
          <w:color w:val="333333"/>
        </w:rPr>
      </w:pPr>
    </w:p>
    <w:p w:rsidR="00DD6432" w:rsidRDefault="00DD6432" w:rsidP="00DD6432">
      <w:pPr>
        <w:jc w:val="both"/>
        <w:rPr>
          <w:color w:val="000000"/>
          <w:sz w:val="28"/>
          <w:szCs w:val="28"/>
        </w:rPr>
      </w:pPr>
      <w:r w:rsidRPr="005C4B82">
        <w:rPr>
          <w:b/>
          <w:color w:val="000000"/>
        </w:rPr>
        <w:t>3.Вопросы для рассмотрения.</w:t>
      </w:r>
    </w:p>
    <w:p w:rsidR="0015344C" w:rsidRPr="00D77AC9" w:rsidRDefault="00DD6432" w:rsidP="0015344C">
      <w:pPr>
        <w:jc w:val="both"/>
        <w:rPr>
          <w:color w:val="000000"/>
        </w:rPr>
      </w:pPr>
      <w:r w:rsidRPr="00F25E56">
        <w:rPr>
          <w:color w:val="000000"/>
        </w:rPr>
        <w:t>1.</w:t>
      </w:r>
      <w:r w:rsidR="0015344C" w:rsidRPr="00D77AC9">
        <w:t>Общие принципы наружной терапии атопического дерматита.</w:t>
      </w:r>
    </w:p>
    <w:p w:rsidR="00DD6432" w:rsidRPr="00D77AC9" w:rsidRDefault="00DD6432" w:rsidP="00DD6432">
      <w:pPr>
        <w:jc w:val="both"/>
        <w:rPr>
          <w:color w:val="000000"/>
        </w:rPr>
      </w:pPr>
      <w:r w:rsidRPr="00D77AC9">
        <w:rPr>
          <w:color w:val="000000"/>
        </w:rPr>
        <w:t xml:space="preserve">2. </w:t>
      </w:r>
      <w:r w:rsidR="0015344C" w:rsidRPr="00D77AC9">
        <w:t>Средства по уходу за кожей.</w:t>
      </w:r>
      <w:r w:rsidR="0015344C" w:rsidRPr="00D77AC9">
        <w:rPr>
          <w:color w:val="000000"/>
        </w:rPr>
        <w:t xml:space="preserve"> Увлажняющие с</w:t>
      </w:r>
      <w:r w:rsidR="00D77AC9" w:rsidRPr="00D77AC9">
        <w:rPr>
          <w:color w:val="000000"/>
        </w:rPr>
        <w:t>р</w:t>
      </w:r>
      <w:r w:rsidR="0015344C" w:rsidRPr="00D77AC9">
        <w:rPr>
          <w:color w:val="000000"/>
        </w:rPr>
        <w:t>едства в лечении атопического дерматита</w:t>
      </w:r>
    </w:p>
    <w:p w:rsidR="0015344C" w:rsidRPr="00D77AC9" w:rsidRDefault="00DD6432" w:rsidP="00DD6432">
      <w:pPr>
        <w:jc w:val="both"/>
        <w:rPr>
          <w:color w:val="333333"/>
          <w:shd w:val="clear" w:color="auto" w:fill="FFFFFF"/>
        </w:rPr>
      </w:pPr>
      <w:r w:rsidRPr="00D77AC9">
        <w:rPr>
          <w:color w:val="000000"/>
        </w:rPr>
        <w:t xml:space="preserve">3. </w:t>
      </w:r>
      <w:r w:rsidR="0015344C" w:rsidRPr="00D77AC9">
        <w:rPr>
          <w:color w:val="333333"/>
          <w:shd w:val="clear" w:color="auto" w:fill="FFFFFF"/>
        </w:rPr>
        <w:t xml:space="preserve">ТГКС - топические глюкокортикостероиды. </w:t>
      </w:r>
      <w:r w:rsidR="0015344C" w:rsidRPr="00D77AC9">
        <w:t>Классификация. Механизм действия</w:t>
      </w:r>
    </w:p>
    <w:p w:rsidR="00DD6432" w:rsidRPr="00D77AC9" w:rsidRDefault="0015344C" w:rsidP="00DD6432">
      <w:pPr>
        <w:jc w:val="both"/>
        <w:rPr>
          <w:color w:val="333333"/>
          <w:sz w:val="20"/>
          <w:szCs w:val="20"/>
          <w:shd w:val="clear" w:color="auto" w:fill="FFFFFF"/>
        </w:rPr>
      </w:pPr>
      <w:r w:rsidRPr="00D77AC9">
        <w:rPr>
          <w:color w:val="333333"/>
          <w:shd w:val="clear" w:color="auto" w:fill="FFFFFF"/>
        </w:rPr>
        <w:t>4. ТИК - топические ингибиторы кальциневрина</w:t>
      </w:r>
      <w:r w:rsidRPr="00D77AC9">
        <w:rPr>
          <w:color w:val="333333"/>
          <w:sz w:val="20"/>
          <w:szCs w:val="20"/>
          <w:shd w:val="clear" w:color="auto" w:fill="FFFFFF"/>
        </w:rPr>
        <w:t> </w:t>
      </w:r>
    </w:p>
    <w:p w:rsidR="0015344C" w:rsidRPr="00D77AC9" w:rsidRDefault="0015344C" w:rsidP="0015344C">
      <w:pPr>
        <w:jc w:val="both"/>
      </w:pPr>
      <w:r w:rsidRPr="00D77AC9">
        <w:rPr>
          <w:shd w:val="clear" w:color="auto" w:fill="FFFFFF"/>
        </w:rPr>
        <w:t>5</w:t>
      </w:r>
      <w:r w:rsidRPr="00D77AC9">
        <w:rPr>
          <w:color w:val="333333"/>
          <w:sz w:val="20"/>
          <w:szCs w:val="20"/>
          <w:shd w:val="clear" w:color="auto" w:fill="FFFFFF"/>
        </w:rPr>
        <w:t>.</w:t>
      </w:r>
      <w:r w:rsidRPr="00D77AC9">
        <w:t xml:space="preserve"> Особенности наружной терапии при осложненных формах атопического дерматита.</w:t>
      </w:r>
    </w:p>
    <w:p w:rsidR="000E40FB" w:rsidRPr="00D77AC9" w:rsidRDefault="000E40FB" w:rsidP="000E40FB">
      <w:pPr>
        <w:rPr>
          <w:b/>
        </w:rPr>
      </w:pPr>
    </w:p>
    <w:p w:rsidR="000E40FB" w:rsidRDefault="000E40FB" w:rsidP="000E40FB">
      <w:pPr>
        <w:rPr>
          <w:b/>
        </w:rPr>
      </w:pPr>
      <w:r>
        <w:rPr>
          <w:b/>
        </w:rPr>
        <w:t>Ситуационная з</w:t>
      </w:r>
      <w:r w:rsidRPr="0023353C">
        <w:rPr>
          <w:b/>
        </w:rPr>
        <w:t>адача №</w:t>
      </w:r>
      <w:r>
        <w:rPr>
          <w:b/>
        </w:rPr>
        <w:t>1</w:t>
      </w:r>
      <w:r w:rsidRPr="0023353C">
        <w:rPr>
          <w:b/>
        </w:rPr>
        <w:t xml:space="preserve">. </w:t>
      </w:r>
    </w:p>
    <w:p w:rsidR="00CF13CE" w:rsidRPr="00CF13CE" w:rsidRDefault="00CF13CE" w:rsidP="00CF13CE">
      <w:pPr>
        <w:jc w:val="both"/>
        <w:rPr>
          <w:color w:val="000000"/>
        </w:rPr>
      </w:pPr>
      <w:r w:rsidRPr="00CF13CE">
        <w:rPr>
          <w:color w:val="000000"/>
        </w:rPr>
        <w:t xml:space="preserve">Больной 14 лет,  обратился  к аллергологу с жалобами на высыпания по всему телу, сухость кожи, кожный зуд. </w:t>
      </w:r>
    </w:p>
    <w:p w:rsidR="00CF13CE" w:rsidRPr="00CF13CE" w:rsidRDefault="00CF13CE" w:rsidP="00CF13CE">
      <w:pPr>
        <w:jc w:val="both"/>
        <w:rPr>
          <w:color w:val="000000"/>
        </w:rPr>
      </w:pPr>
      <w:r w:rsidRPr="00CF13CE">
        <w:rPr>
          <w:color w:val="000000"/>
        </w:rPr>
        <w:t xml:space="preserve">Анамнез заболевания: Ребенок с ранних лет страдает атопическим дерматитом. Обострения атопического дерматита круглогодично, с короткими периодами ремиссии. </w:t>
      </w:r>
    </w:p>
    <w:p w:rsidR="00CF13CE" w:rsidRPr="00CF13CE" w:rsidRDefault="00CF13CE" w:rsidP="00CF13CE">
      <w:pPr>
        <w:jc w:val="both"/>
        <w:rPr>
          <w:color w:val="000000"/>
        </w:rPr>
      </w:pPr>
      <w:r w:rsidRPr="00CF13CE">
        <w:rPr>
          <w:color w:val="000000"/>
        </w:rPr>
        <w:lastRenderedPageBreak/>
        <w:t>При осмотре: кожный покров диффузно сухой. Кожный патологический процесс распространенный: в области естественных складок, сгибательных поверхностей рук и ног участки инфильтрации и лихенификации кожи, трещины. В области лица и шеи, плеч и спины, тыльной поверхности кистей рук, ступней, пальцев рук и ног сухие, шелушащиеся эритематозные папулы и бляшки. SCORAD 56. Беспокоит сильный зуд кожи. В легких и сердце патологических изменений не выявлено. Живот мягкий, доступен пальпации во всем отделам, печень по краю реберной дуги, селезенка не увеличена. Стул ежедневный, оформленный. Мочеиспускание не нарушено.</w:t>
      </w:r>
    </w:p>
    <w:p w:rsidR="00CF13CE" w:rsidRPr="00CF13CE" w:rsidRDefault="00CF13CE" w:rsidP="00CF13CE">
      <w:pPr>
        <w:jc w:val="both"/>
        <w:rPr>
          <w:color w:val="000000"/>
        </w:rPr>
      </w:pPr>
      <w:r w:rsidRPr="00CF13CE">
        <w:rPr>
          <w:color w:val="000000"/>
        </w:rPr>
        <w:t>Общий анализ крови: Нв-120 г/л, эритроциты 5,0х1012/л, лейкоциты 8,3х1012/л, Тр-309х10</w:t>
      </w:r>
      <w:r w:rsidR="000E40FB" w:rsidRPr="000E40FB">
        <w:rPr>
          <w:color w:val="000000"/>
          <w:vertAlign w:val="superscript"/>
        </w:rPr>
        <w:t>9</w:t>
      </w:r>
      <w:r w:rsidRPr="00CF13CE">
        <w:rPr>
          <w:color w:val="000000"/>
        </w:rPr>
        <w:t>л, СОЭ-4 мм/ч, нейтр-41,2%,  м-5,5%, л-50,7%, э-2,0%</w:t>
      </w:r>
    </w:p>
    <w:p w:rsidR="00CF13CE" w:rsidRPr="00CF13CE" w:rsidRDefault="00CF13CE" w:rsidP="00CF13CE">
      <w:pPr>
        <w:jc w:val="both"/>
        <w:rPr>
          <w:color w:val="000000"/>
        </w:rPr>
      </w:pPr>
      <w:r w:rsidRPr="00CF13CE">
        <w:rPr>
          <w:color w:val="000000"/>
        </w:rPr>
        <w:t xml:space="preserve">Общий анализ мочи: прозр, уд.вес-м/м, белок-нет, глюкоза-отр., лейк.-5-6в п/зр., пл.эпителий-10-12 в п/зр.  </w:t>
      </w:r>
    </w:p>
    <w:p w:rsidR="00CF13CE" w:rsidRPr="00CF13CE" w:rsidRDefault="00CF13CE" w:rsidP="00CF13CE">
      <w:pPr>
        <w:jc w:val="both"/>
        <w:rPr>
          <w:color w:val="000000"/>
        </w:rPr>
      </w:pPr>
      <w:r w:rsidRPr="00CF13CE">
        <w:rPr>
          <w:color w:val="000000"/>
        </w:rPr>
        <w:t xml:space="preserve">IgE общий в сыворотке крови- 106 МЕ/мл. </w:t>
      </w:r>
    </w:p>
    <w:p w:rsidR="00CF13CE" w:rsidRPr="00CF13CE" w:rsidRDefault="00CF13CE" w:rsidP="00CF13CE">
      <w:pPr>
        <w:jc w:val="both"/>
        <w:rPr>
          <w:color w:val="000000"/>
        </w:rPr>
      </w:pPr>
      <w:r w:rsidRPr="00CF13CE">
        <w:rPr>
          <w:color w:val="000000"/>
        </w:rPr>
        <w:t xml:space="preserve">Биохимический анализ крови: общ. белок 76г/л, глюкоза 4,4 ммоль/л. </w:t>
      </w:r>
    </w:p>
    <w:p w:rsidR="00CF13CE" w:rsidRDefault="00CF13CE" w:rsidP="00CF13CE">
      <w:pPr>
        <w:jc w:val="both"/>
        <w:rPr>
          <w:color w:val="000000"/>
        </w:rPr>
      </w:pPr>
      <w:r w:rsidRPr="00CF13CE">
        <w:rPr>
          <w:color w:val="000000"/>
        </w:rPr>
        <w:t xml:space="preserve">Кал на я/г, простейшие: не обнаружены. </w:t>
      </w:r>
    </w:p>
    <w:p w:rsidR="00CF13CE" w:rsidRPr="00CF13CE" w:rsidRDefault="00CF13CE" w:rsidP="00CF13CE">
      <w:pPr>
        <w:jc w:val="both"/>
        <w:rPr>
          <w:color w:val="000000"/>
        </w:rPr>
      </w:pPr>
    </w:p>
    <w:p w:rsidR="000E40FB" w:rsidRPr="006059A4" w:rsidRDefault="000E40FB" w:rsidP="000E40FB">
      <w:pPr>
        <w:jc w:val="both"/>
      </w:pPr>
      <w:r w:rsidRPr="006059A4">
        <w:rPr>
          <w:b/>
        </w:rPr>
        <w:t>Вопросы  к ситуационной задаче №1.</w:t>
      </w:r>
    </w:p>
    <w:p w:rsidR="00CF13CE" w:rsidRDefault="00CF13CE" w:rsidP="00CF13CE">
      <w:pPr>
        <w:jc w:val="both"/>
        <w:rPr>
          <w:color w:val="000000"/>
        </w:rPr>
      </w:pPr>
      <w:r>
        <w:rPr>
          <w:color w:val="000000"/>
        </w:rPr>
        <w:t xml:space="preserve">1. </w:t>
      </w:r>
      <w:r w:rsidRPr="00CF13CE">
        <w:rPr>
          <w:color w:val="000000"/>
        </w:rPr>
        <w:t>Поставьте клинический диагноз?</w:t>
      </w:r>
    </w:p>
    <w:p w:rsidR="00CF13CE" w:rsidRPr="00CF13CE" w:rsidRDefault="00CF13CE" w:rsidP="00CF13CE">
      <w:pPr>
        <w:jc w:val="both"/>
        <w:rPr>
          <w:color w:val="000000"/>
        </w:rPr>
      </w:pPr>
      <w:r>
        <w:rPr>
          <w:color w:val="000000"/>
        </w:rPr>
        <w:t xml:space="preserve">2. </w:t>
      </w:r>
      <w:r w:rsidRPr="00CF13CE">
        <w:rPr>
          <w:color w:val="000000"/>
        </w:rPr>
        <w:t>Назовите основные критерии для постановки диагноза атопического дерматита в данном возрастном периоде.</w:t>
      </w:r>
    </w:p>
    <w:p w:rsidR="00CF13CE" w:rsidRDefault="00CF13CE" w:rsidP="00CF13CE">
      <w:pPr>
        <w:jc w:val="both"/>
        <w:rPr>
          <w:color w:val="000000"/>
        </w:rPr>
      </w:pPr>
      <w:r>
        <w:rPr>
          <w:color w:val="000000"/>
        </w:rPr>
        <w:t xml:space="preserve">3. </w:t>
      </w:r>
      <w:r w:rsidRPr="00CF13CE">
        <w:rPr>
          <w:color w:val="000000"/>
        </w:rPr>
        <w:t>Определите показания к назначению ингибиторов кальциневрина, обоснуйте применение. Какова схема использования этих препаратов у данного больного?</w:t>
      </w:r>
    </w:p>
    <w:p w:rsidR="000E40FB" w:rsidRPr="00CF13CE" w:rsidRDefault="000E40FB" w:rsidP="00CF13CE">
      <w:pPr>
        <w:jc w:val="both"/>
        <w:rPr>
          <w:color w:val="000000"/>
        </w:rPr>
      </w:pPr>
    </w:p>
    <w:p w:rsidR="000E40FB" w:rsidRPr="006059A4" w:rsidRDefault="000E40FB" w:rsidP="000E40FB">
      <w:pPr>
        <w:jc w:val="both"/>
        <w:rPr>
          <w:b/>
        </w:rPr>
      </w:pPr>
      <w:r w:rsidRPr="006059A4">
        <w:rPr>
          <w:b/>
          <w:bCs/>
        </w:rPr>
        <w:t>Эталон</w:t>
      </w:r>
      <w:r w:rsidRPr="006059A4">
        <w:rPr>
          <w:b/>
        </w:rPr>
        <w:t xml:space="preserve"> ответа к ситуационной задаче №1.</w:t>
      </w:r>
    </w:p>
    <w:p w:rsidR="00CF13CE" w:rsidRDefault="00CF13CE" w:rsidP="00CF13CE">
      <w:pPr>
        <w:jc w:val="both"/>
        <w:rPr>
          <w:color w:val="000000"/>
        </w:rPr>
      </w:pPr>
      <w:r>
        <w:rPr>
          <w:color w:val="000000"/>
        </w:rPr>
        <w:t xml:space="preserve">1. </w:t>
      </w:r>
      <w:r w:rsidRPr="00CF13CE">
        <w:rPr>
          <w:color w:val="000000"/>
        </w:rPr>
        <w:t xml:space="preserve">Атопический дерматит, распространенная форма, подростковая стадия, тяжелой степени тяжести, неполная ремиссия. </w:t>
      </w:r>
    </w:p>
    <w:p w:rsidR="00CF13CE" w:rsidRDefault="00CF13CE" w:rsidP="00CF13CE">
      <w:pPr>
        <w:jc w:val="both"/>
        <w:rPr>
          <w:color w:val="000000"/>
        </w:rPr>
      </w:pPr>
      <w:r>
        <w:rPr>
          <w:color w:val="000000"/>
        </w:rPr>
        <w:t xml:space="preserve">2. </w:t>
      </w:r>
      <w:r w:rsidRPr="00CF13CE">
        <w:rPr>
          <w:color w:val="000000"/>
        </w:rPr>
        <w:t>Зуд кожи</w:t>
      </w:r>
      <w:r w:rsidR="000E40FB">
        <w:rPr>
          <w:color w:val="000000"/>
        </w:rPr>
        <w:t xml:space="preserve">. </w:t>
      </w:r>
      <w:r w:rsidRPr="00CF13CE">
        <w:rPr>
          <w:color w:val="000000"/>
        </w:rPr>
        <w:t>Типичная морфология высыпаний и локализация:  папулы, лихенификация симметричных участков, сгибательных поверхностей конечностей</w:t>
      </w:r>
      <w:r w:rsidR="000E40FB">
        <w:rPr>
          <w:color w:val="000000"/>
        </w:rPr>
        <w:t xml:space="preserve">. </w:t>
      </w:r>
      <w:r w:rsidRPr="00CF13CE">
        <w:rPr>
          <w:color w:val="000000"/>
        </w:rPr>
        <w:t>Ранняя манифестация первых симптомов</w:t>
      </w:r>
      <w:r w:rsidR="000E40FB">
        <w:rPr>
          <w:color w:val="000000"/>
        </w:rPr>
        <w:t xml:space="preserve">. </w:t>
      </w:r>
      <w:r w:rsidRPr="00CF13CE">
        <w:rPr>
          <w:color w:val="000000"/>
        </w:rPr>
        <w:t>Хроническое рецидивирующее течение</w:t>
      </w:r>
      <w:r w:rsidR="000E40FB">
        <w:rPr>
          <w:color w:val="000000"/>
        </w:rPr>
        <w:t xml:space="preserve">. </w:t>
      </w:r>
      <w:r w:rsidRPr="00CF13CE">
        <w:rPr>
          <w:color w:val="000000"/>
        </w:rPr>
        <w:t xml:space="preserve">Наследственная отягощенность по атопии </w:t>
      </w:r>
    </w:p>
    <w:p w:rsidR="00CF13CE" w:rsidRPr="00CF13CE" w:rsidRDefault="00CF13CE" w:rsidP="00CF13CE">
      <w:pPr>
        <w:jc w:val="both"/>
        <w:rPr>
          <w:color w:val="000000"/>
        </w:rPr>
      </w:pPr>
      <w:r>
        <w:rPr>
          <w:color w:val="000000"/>
        </w:rPr>
        <w:t>3.</w:t>
      </w:r>
      <w:r w:rsidRPr="00CF13CE">
        <w:rPr>
          <w:color w:val="000000"/>
        </w:rPr>
        <w:t xml:space="preserve">Показания к назначению такролимуса среднетяжелая и тяжелая формы АтД. </w:t>
      </w:r>
    </w:p>
    <w:p w:rsidR="00CF13CE" w:rsidRDefault="00CF13CE" w:rsidP="00CF13CE">
      <w:pPr>
        <w:jc w:val="both"/>
        <w:rPr>
          <w:color w:val="000000"/>
        </w:rPr>
      </w:pPr>
      <w:r w:rsidRPr="00CF13CE">
        <w:rPr>
          <w:color w:val="000000"/>
        </w:rPr>
        <w:t xml:space="preserve">Такролимусу и пимекролимусу свойственна низкая системная абсорбция; в отличие от </w:t>
      </w:r>
      <w:r w:rsidR="000E40FB">
        <w:rPr>
          <w:color w:val="000000"/>
        </w:rPr>
        <w:t xml:space="preserve">местных </w:t>
      </w:r>
      <w:r w:rsidRPr="00CF13CE">
        <w:rPr>
          <w:color w:val="000000"/>
        </w:rPr>
        <w:t>ГК они не вызывают атрофии кожи и не влияют на функцию гипоталамо-гипофизарно-надпочечниковой  системы.Такролимус используется по схеме 2 раза в неделю в течение 12 месяцев и более.</w:t>
      </w:r>
    </w:p>
    <w:p w:rsidR="00CF13CE" w:rsidRDefault="00CF13CE" w:rsidP="00CF13CE">
      <w:pPr>
        <w:jc w:val="both"/>
        <w:rPr>
          <w:color w:val="000000"/>
        </w:rPr>
      </w:pPr>
    </w:p>
    <w:p w:rsidR="00740677" w:rsidRPr="003F450E" w:rsidRDefault="00DD6432" w:rsidP="00740677">
      <w:pPr>
        <w:rPr>
          <w:b/>
          <w:sz w:val="28"/>
          <w:szCs w:val="28"/>
        </w:rPr>
      </w:pPr>
      <w:r w:rsidRPr="00DD6432">
        <w:rPr>
          <w:b/>
          <w:sz w:val="28"/>
          <w:szCs w:val="28"/>
        </w:rPr>
        <w:t xml:space="preserve">Занятие </w:t>
      </w:r>
      <w:r w:rsidR="003F450E">
        <w:rPr>
          <w:b/>
          <w:sz w:val="28"/>
          <w:szCs w:val="28"/>
        </w:rPr>
        <w:t>8</w:t>
      </w:r>
      <w:r w:rsidRPr="00DD6432">
        <w:rPr>
          <w:b/>
          <w:sz w:val="28"/>
          <w:szCs w:val="28"/>
        </w:rPr>
        <w:t xml:space="preserve">. </w:t>
      </w:r>
      <w:r w:rsidR="003F450E" w:rsidRPr="005D3FEF">
        <w:rPr>
          <w:color w:val="000000"/>
          <w:sz w:val="28"/>
          <w:szCs w:val="28"/>
        </w:rPr>
        <w:t>К</w:t>
      </w:r>
      <w:r w:rsidR="003F450E" w:rsidRPr="005D3FEF">
        <w:rPr>
          <w:sz w:val="28"/>
          <w:szCs w:val="28"/>
        </w:rPr>
        <w:t>рапивница</w:t>
      </w:r>
      <w:r w:rsidR="003F450E" w:rsidRPr="005D3FEF">
        <w:t xml:space="preserve">. </w:t>
      </w:r>
      <w:r w:rsidR="003F450E" w:rsidRPr="005D3FEF">
        <w:rPr>
          <w:sz w:val="28"/>
          <w:szCs w:val="28"/>
        </w:rPr>
        <w:t>Этиология, классификация, диагностика, лечение.</w:t>
      </w:r>
    </w:p>
    <w:p w:rsidR="00393470" w:rsidRPr="00A20931" w:rsidRDefault="00740677" w:rsidP="000252C6">
      <w:pPr>
        <w:ind w:firstLine="709"/>
        <w:jc w:val="both"/>
        <w:rPr>
          <w:color w:val="000000"/>
          <w:sz w:val="28"/>
          <w:szCs w:val="28"/>
        </w:rPr>
      </w:pPr>
      <w:r w:rsidRPr="00A20931">
        <w:rPr>
          <w:b/>
          <w:color w:val="000000"/>
          <w:sz w:val="28"/>
          <w:szCs w:val="28"/>
        </w:rPr>
        <w:t>Формы текущего контроляуспеваемости</w:t>
      </w:r>
      <w:r w:rsidR="00393470" w:rsidRPr="00A20931">
        <w:rPr>
          <w:color w:val="000000"/>
          <w:sz w:val="28"/>
          <w:szCs w:val="28"/>
        </w:rPr>
        <w:t>(тест</w:t>
      </w:r>
      <w:r w:rsidR="00393470">
        <w:rPr>
          <w:color w:val="000000"/>
          <w:sz w:val="28"/>
          <w:szCs w:val="28"/>
        </w:rPr>
        <w:t>ирование</w:t>
      </w:r>
      <w:r w:rsidR="00393470" w:rsidRPr="00A20931">
        <w:rPr>
          <w:color w:val="000000"/>
          <w:sz w:val="28"/>
          <w:szCs w:val="28"/>
        </w:rPr>
        <w:t>, устный опрос</w:t>
      </w:r>
      <w:r w:rsidR="00393470">
        <w:rPr>
          <w:color w:val="000000"/>
          <w:sz w:val="28"/>
          <w:szCs w:val="28"/>
        </w:rPr>
        <w:t>,ситуационная задача</w:t>
      </w:r>
      <w:r w:rsidR="00393470" w:rsidRPr="00A20931">
        <w:rPr>
          <w:color w:val="000000"/>
          <w:sz w:val="28"/>
          <w:szCs w:val="28"/>
        </w:rPr>
        <w:t>).</w:t>
      </w:r>
    </w:p>
    <w:p w:rsidR="00740677" w:rsidRDefault="00740677" w:rsidP="000252C6">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4C73AC" w:rsidRPr="005C4B82" w:rsidRDefault="000809E1" w:rsidP="004C73AC">
      <w:pPr>
        <w:jc w:val="both"/>
        <w:rPr>
          <w:b/>
          <w:color w:val="000000"/>
          <w:sz w:val="28"/>
          <w:szCs w:val="28"/>
        </w:rPr>
      </w:pPr>
      <w:r>
        <w:rPr>
          <w:b/>
          <w:color w:val="000000"/>
          <w:sz w:val="28"/>
          <w:szCs w:val="28"/>
        </w:rPr>
        <w:t>1</w:t>
      </w:r>
      <w:r w:rsidR="004C73AC" w:rsidRPr="005C4B82">
        <w:rPr>
          <w:b/>
          <w:color w:val="000000"/>
          <w:sz w:val="28"/>
          <w:szCs w:val="28"/>
        </w:rPr>
        <w:t>. Тестовый контроль</w:t>
      </w:r>
    </w:p>
    <w:p w:rsidR="004C73AC" w:rsidRDefault="004C73AC" w:rsidP="004C73AC">
      <w:pPr>
        <w:rPr>
          <w:color w:val="000000"/>
        </w:rPr>
      </w:pPr>
      <w:r w:rsidRPr="00B918BE">
        <w:rPr>
          <w:color w:val="000000"/>
        </w:rPr>
        <w:t>Выберите один правильный ответ</w:t>
      </w:r>
    </w:p>
    <w:p w:rsidR="00DD6432" w:rsidRPr="004C73AC" w:rsidRDefault="00DD6432" w:rsidP="00537C36">
      <w:pPr>
        <w:rPr>
          <w:color w:val="000000"/>
        </w:rPr>
      </w:pPr>
      <w:r w:rsidRPr="00DD6432">
        <w:rPr>
          <w:color w:val="000000"/>
        </w:rPr>
        <w:t xml:space="preserve">1. </w:t>
      </w:r>
      <w:r w:rsidRPr="004C73AC">
        <w:rPr>
          <w:bCs/>
          <w:color w:val="000000"/>
        </w:rPr>
        <w:t>ПРИ КРАПИВНИЦЕ ПРИМЕНЯЮТ</w:t>
      </w:r>
    </w:p>
    <w:p w:rsidR="00DD6432" w:rsidRPr="004C73AC" w:rsidRDefault="00DD6432" w:rsidP="00537C36">
      <w:pPr>
        <w:rPr>
          <w:color w:val="000000"/>
        </w:rPr>
      </w:pPr>
      <w:r w:rsidRPr="004C73AC">
        <w:rPr>
          <w:iCs/>
          <w:color w:val="000000"/>
        </w:rPr>
        <w:t>1) антибиотики</w:t>
      </w:r>
    </w:p>
    <w:p w:rsidR="00DD6432" w:rsidRPr="004C73AC" w:rsidRDefault="00DD6432" w:rsidP="00537C36">
      <w:pPr>
        <w:rPr>
          <w:color w:val="000000"/>
        </w:rPr>
      </w:pPr>
      <w:r w:rsidRPr="004C73AC">
        <w:rPr>
          <w:iCs/>
          <w:color w:val="000000"/>
        </w:rPr>
        <w:t>2) диуретики</w:t>
      </w:r>
    </w:p>
    <w:p w:rsidR="00DD6432" w:rsidRPr="004C73AC" w:rsidRDefault="00DD6432" w:rsidP="00537C36">
      <w:pPr>
        <w:rPr>
          <w:color w:val="000000"/>
        </w:rPr>
      </w:pPr>
      <w:r w:rsidRPr="004C73AC">
        <w:rPr>
          <w:iCs/>
          <w:color w:val="000000"/>
        </w:rPr>
        <w:t>3) антигистаминные</w:t>
      </w:r>
    </w:p>
    <w:p w:rsidR="00DD6432" w:rsidRDefault="00DD6432" w:rsidP="00537C36">
      <w:pPr>
        <w:rPr>
          <w:iCs/>
          <w:color w:val="000000"/>
        </w:rPr>
      </w:pPr>
      <w:r w:rsidRPr="004C73AC">
        <w:rPr>
          <w:iCs/>
          <w:color w:val="000000"/>
        </w:rPr>
        <w:t>4) дезагреганты</w:t>
      </w:r>
    </w:p>
    <w:p w:rsidR="00537C36" w:rsidRPr="004C73AC" w:rsidRDefault="00537C36" w:rsidP="00537C36">
      <w:pPr>
        <w:rPr>
          <w:color w:val="000000"/>
        </w:rPr>
      </w:pPr>
    </w:p>
    <w:p w:rsidR="00DD6432" w:rsidRPr="004C73AC" w:rsidRDefault="00DD6432" w:rsidP="00537C36">
      <w:pPr>
        <w:rPr>
          <w:color w:val="000000"/>
        </w:rPr>
      </w:pPr>
      <w:r w:rsidRPr="004C73AC">
        <w:rPr>
          <w:color w:val="000000"/>
        </w:rPr>
        <w:t>2. КЛИНИЧЕСКИЕ СИМПТОМЫ КРАПИВНИЦЫ</w:t>
      </w:r>
    </w:p>
    <w:p w:rsidR="00DD6432" w:rsidRPr="004C73AC" w:rsidRDefault="00DD6432" w:rsidP="00537C36">
      <w:pPr>
        <w:rPr>
          <w:color w:val="000000"/>
        </w:rPr>
      </w:pPr>
      <w:r w:rsidRPr="004C73AC">
        <w:rPr>
          <w:iCs/>
          <w:color w:val="000000"/>
        </w:rPr>
        <w:t>1) инспираторная одышка, осиплость голоса</w:t>
      </w:r>
    </w:p>
    <w:p w:rsidR="00DD6432" w:rsidRPr="004C73AC" w:rsidRDefault="00DD6432" w:rsidP="00537C36">
      <w:pPr>
        <w:rPr>
          <w:color w:val="000000"/>
        </w:rPr>
      </w:pPr>
      <w:r w:rsidRPr="004C73AC">
        <w:rPr>
          <w:iCs/>
          <w:color w:val="000000"/>
        </w:rPr>
        <w:t>2) непроизвольное мочеиспускание и дефекация</w:t>
      </w:r>
    </w:p>
    <w:p w:rsidR="00DD6432" w:rsidRPr="004C73AC" w:rsidRDefault="00DD6432" w:rsidP="00537C36">
      <w:pPr>
        <w:rPr>
          <w:color w:val="000000"/>
        </w:rPr>
      </w:pPr>
      <w:r w:rsidRPr="004C73AC">
        <w:rPr>
          <w:iCs/>
          <w:color w:val="000000"/>
        </w:rPr>
        <w:t>3) падение АД, нитевидный пульс</w:t>
      </w:r>
    </w:p>
    <w:p w:rsidR="00DD6432" w:rsidRDefault="00DD6432" w:rsidP="00537C36">
      <w:pPr>
        <w:rPr>
          <w:iCs/>
          <w:color w:val="000000"/>
        </w:rPr>
      </w:pPr>
      <w:r w:rsidRPr="004C73AC">
        <w:rPr>
          <w:iCs/>
          <w:color w:val="000000"/>
        </w:rPr>
        <w:t>4) сыпь, кожный зуд</w:t>
      </w:r>
    </w:p>
    <w:p w:rsidR="00537C36" w:rsidRPr="004C73AC" w:rsidRDefault="00537C36" w:rsidP="00537C36">
      <w:pPr>
        <w:rPr>
          <w:color w:val="000000"/>
        </w:rPr>
      </w:pPr>
    </w:p>
    <w:p w:rsidR="00DD6432" w:rsidRPr="004C73AC" w:rsidRDefault="00DD6432" w:rsidP="00537C36">
      <w:pPr>
        <w:rPr>
          <w:color w:val="000000"/>
        </w:rPr>
      </w:pPr>
      <w:r w:rsidRPr="004C73AC">
        <w:rPr>
          <w:color w:val="000000"/>
        </w:rPr>
        <w:lastRenderedPageBreak/>
        <w:t>3. ЛОКАЛИЗАЦИЯ СЫПИ ПРИ КРАПИВНИЦЕ</w:t>
      </w:r>
    </w:p>
    <w:p w:rsidR="00DD6432" w:rsidRPr="004C73AC" w:rsidRDefault="00DD6432" w:rsidP="00537C36">
      <w:pPr>
        <w:rPr>
          <w:color w:val="000000"/>
        </w:rPr>
      </w:pPr>
      <w:r w:rsidRPr="004C73AC">
        <w:rPr>
          <w:iCs/>
          <w:color w:val="000000"/>
        </w:rPr>
        <w:t>1) лицо</w:t>
      </w:r>
    </w:p>
    <w:p w:rsidR="00DD6432" w:rsidRPr="004C73AC" w:rsidRDefault="00DD6432" w:rsidP="00537C36">
      <w:pPr>
        <w:rPr>
          <w:color w:val="000000"/>
        </w:rPr>
      </w:pPr>
      <w:r w:rsidRPr="004C73AC">
        <w:rPr>
          <w:iCs/>
          <w:color w:val="000000"/>
        </w:rPr>
        <w:t>2) конечности</w:t>
      </w:r>
    </w:p>
    <w:p w:rsidR="00DD6432" w:rsidRPr="004C73AC" w:rsidRDefault="00DD6432" w:rsidP="00537C36">
      <w:pPr>
        <w:rPr>
          <w:color w:val="000000"/>
        </w:rPr>
      </w:pPr>
      <w:r w:rsidRPr="004C73AC">
        <w:rPr>
          <w:iCs/>
          <w:color w:val="000000"/>
        </w:rPr>
        <w:t>3) туловище</w:t>
      </w:r>
    </w:p>
    <w:p w:rsidR="00DD6432" w:rsidRDefault="00DD6432" w:rsidP="00537C36">
      <w:pPr>
        <w:rPr>
          <w:iCs/>
          <w:color w:val="000000"/>
        </w:rPr>
      </w:pPr>
      <w:r w:rsidRPr="004C73AC">
        <w:rPr>
          <w:iCs/>
          <w:color w:val="000000"/>
        </w:rPr>
        <w:t>4) любые участки тела</w:t>
      </w:r>
    </w:p>
    <w:p w:rsidR="00537C36" w:rsidRPr="004C73AC" w:rsidRDefault="00537C36" w:rsidP="00537C36">
      <w:pPr>
        <w:rPr>
          <w:color w:val="000000"/>
        </w:rPr>
      </w:pPr>
    </w:p>
    <w:p w:rsidR="00DD6432" w:rsidRPr="00304B5E" w:rsidRDefault="00DD6432" w:rsidP="00537C36">
      <w:r w:rsidRPr="00304B5E">
        <w:t>4. ТЯЖЕЛОЕ ПРОЯВЛЕНИЕ АЛЛЕРГИЧЕСКОЙ РЕАКЦИИ НЕМЕДЛЕННОГО ТИПА</w:t>
      </w:r>
    </w:p>
    <w:p w:rsidR="00DD6432" w:rsidRPr="00304B5E" w:rsidRDefault="00DD6432" w:rsidP="00537C36">
      <w:r w:rsidRPr="00304B5E">
        <w:rPr>
          <w:iCs/>
        </w:rPr>
        <w:t>1) анафилактический шок</w:t>
      </w:r>
    </w:p>
    <w:p w:rsidR="00DD6432" w:rsidRPr="00304B5E" w:rsidRDefault="00DD6432" w:rsidP="00537C36">
      <w:r w:rsidRPr="00304B5E">
        <w:rPr>
          <w:iCs/>
        </w:rPr>
        <w:t>2) аллергический дерматит</w:t>
      </w:r>
    </w:p>
    <w:p w:rsidR="00DD6432" w:rsidRPr="00304B5E" w:rsidRDefault="00DD6432" w:rsidP="00537C36">
      <w:r w:rsidRPr="00304B5E">
        <w:rPr>
          <w:iCs/>
        </w:rPr>
        <w:t>3) аллергический васкулит</w:t>
      </w:r>
    </w:p>
    <w:p w:rsidR="00DD6432" w:rsidRPr="00304B5E" w:rsidRDefault="00DD6432" w:rsidP="00537C36">
      <w:pPr>
        <w:rPr>
          <w:iCs/>
        </w:rPr>
      </w:pPr>
      <w:r w:rsidRPr="00304B5E">
        <w:rPr>
          <w:iCs/>
        </w:rPr>
        <w:t>4) крапивница</w:t>
      </w:r>
    </w:p>
    <w:p w:rsidR="00537C36" w:rsidRPr="00304B5E" w:rsidRDefault="00537C36" w:rsidP="00537C36"/>
    <w:p w:rsidR="00DD6432" w:rsidRPr="00304B5E" w:rsidRDefault="00DD6432" w:rsidP="00537C36">
      <w:pPr>
        <w:ind w:right="125"/>
      </w:pPr>
      <w:r w:rsidRPr="00304B5E">
        <w:t>5. КРАПИВНИЦА МОЖЕТ ВОЗНИКАТЬ:</w:t>
      </w:r>
    </w:p>
    <w:p w:rsidR="00DD6432" w:rsidRPr="00304B5E" w:rsidRDefault="00DD6432" w:rsidP="00537C36">
      <w:pPr>
        <w:ind w:right="125"/>
      </w:pPr>
      <w:r w:rsidRPr="00304B5E">
        <w:t>1) тольк</w:t>
      </w:r>
      <w:r w:rsidR="00537C36" w:rsidRPr="00304B5E">
        <w:t>о на кожном покрове конечностей</w:t>
      </w:r>
    </w:p>
    <w:p w:rsidR="00DD6432" w:rsidRPr="00304B5E" w:rsidRDefault="00DD6432" w:rsidP="00537C36">
      <w:pPr>
        <w:ind w:right="125"/>
      </w:pPr>
      <w:r w:rsidRPr="00304B5E">
        <w:t>2) на любом участке кожи.</w:t>
      </w:r>
    </w:p>
    <w:p w:rsidR="00DD6432" w:rsidRPr="00304B5E" w:rsidRDefault="00DD6432" w:rsidP="00537C36">
      <w:pPr>
        <w:ind w:right="125"/>
      </w:pPr>
      <w:r w:rsidRPr="00304B5E">
        <w:t>3) только на кожном п</w:t>
      </w:r>
      <w:r w:rsidR="00537C36" w:rsidRPr="00304B5E">
        <w:t>окрове в области грудной клетки</w:t>
      </w:r>
    </w:p>
    <w:p w:rsidR="00DD6432" w:rsidRPr="00304B5E" w:rsidRDefault="00DD6432" w:rsidP="00537C36">
      <w:pPr>
        <w:ind w:right="125"/>
      </w:pPr>
      <w:r w:rsidRPr="00304B5E">
        <w:t>4) только на слизистых оболочках</w:t>
      </w:r>
    </w:p>
    <w:p w:rsidR="00DD6432" w:rsidRPr="00304B5E" w:rsidRDefault="00DD6432" w:rsidP="00537C36">
      <w:pPr>
        <w:ind w:left="125" w:right="125"/>
        <w:rPr>
          <w:rFonts w:ascii="Verdana" w:hAnsi="Verdana"/>
          <w:sz w:val="19"/>
          <w:szCs w:val="19"/>
        </w:rPr>
      </w:pPr>
    </w:p>
    <w:p w:rsidR="00DD6432" w:rsidRPr="00304B5E" w:rsidRDefault="00FD7737" w:rsidP="00537C36">
      <w:pPr>
        <w:ind w:right="125"/>
      </w:pPr>
      <w:r w:rsidRPr="00304B5E">
        <w:t>6</w:t>
      </w:r>
      <w:r w:rsidR="00DD6432" w:rsidRPr="00304B5E">
        <w:t xml:space="preserve">. НА КОЖНЫХ ПОКРОВАХ ПОСЛЕ ИСЧЕЗНОВЕНИЯ </w:t>
      </w:r>
      <w:r w:rsidR="00740677" w:rsidRPr="00304B5E">
        <w:t>УРТИКАРИЙ П</w:t>
      </w:r>
      <w:r w:rsidR="00DD6432" w:rsidRPr="00304B5E">
        <w:t>РИ КРАПИВНИЦЕ:</w:t>
      </w:r>
    </w:p>
    <w:p w:rsidR="00DD6432" w:rsidRPr="00304B5E" w:rsidRDefault="00DD6432" w:rsidP="00537C36">
      <w:pPr>
        <w:ind w:right="125"/>
      </w:pPr>
      <w:r w:rsidRPr="00304B5E">
        <w:t>1) ос</w:t>
      </w:r>
      <w:r w:rsidR="00537C36" w:rsidRPr="00304B5E">
        <w:t>тается рубцовая деформация кожи</w:t>
      </w:r>
    </w:p>
    <w:p w:rsidR="00DD6432" w:rsidRPr="00304B5E" w:rsidRDefault="00DD6432" w:rsidP="00537C36">
      <w:pPr>
        <w:ind w:right="125"/>
      </w:pPr>
      <w:r w:rsidRPr="00304B5E">
        <w:t xml:space="preserve">2) </w:t>
      </w:r>
      <w:r w:rsidR="00537C36" w:rsidRPr="00304B5E">
        <w:t>остается длительная пигментация</w:t>
      </w:r>
    </w:p>
    <w:p w:rsidR="00DD6432" w:rsidRPr="00304B5E" w:rsidRDefault="00537C36" w:rsidP="00537C36">
      <w:pPr>
        <w:ind w:right="125"/>
      </w:pPr>
      <w:r w:rsidRPr="00304B5E">
        <w:t>3) следов не остается</w:t>
      </w:r>
    </w:p>
    <w:p w:rsidR="00DD6432" w:rsidRPr="00304B5E" w:rsidRDefault="00DD6432" w:rsidP="00537C36">
      <w:pPr>
        <w:ind w:right="125"/>
      </w:pPr>
      <w:r w:rsidRPr="00304B5E">
        <w:t>4) остается депигментация</w:t>
      </w:r>
    </w:p>
    <w:p w:rsidR="00DD6432" w:rsidRPr="00304B5E" w:rsidRDefault="00DD6432" w:rsidP="00537C36">
      <w:pPr>
        <w:ind w:left="125" w:right="125"/>
        <w:rPr>
          <w:rFonts w:ascii="Verdana" w:hAnsi="Verdana"/>
          <w:sz w:val="19"/>
          <w:szCs w:val="19"/>
        </w:rPr>
      </w:pPr>
    </w:p>
    <w:p w:rsidR="00DD6432" w:rsidRPr="00304B5E" w:rsidRDefault="00FD7737" w:rsidP="00537C36">
      <w:pPr>
        <w:ind w:right="125"/>
      </w:pPr>
      <w:r w:rsidRPr="00304B5E">
        <w:t>7</w:t>
      </w:r>
      <w:r w:rsidR="00DD6432" w:rsidRPr="00304B5E">
        <w:t>. АНТИГИСТАМИННЫЕ ПРЕПАРАТЫ ПРИ ХРОНИЧЕСКОЙ КРАПИВНИЦЕ:</w:t>
      </w:r>
    </w:p>
    <w:p w:rsidR="00DD6432" w:rsidRPr="00304B5E" w:rsidRDefault="00DD6432" w:rsidP="00537C36">
      <w:pPr>
        <w:ind w:right="125"/>
      </w:pPr>
      <w:r w:rsidRPr="00304B5E">
        <w:t>1) длительно</w:t>
      </w:r>
    </w:p>
    <w:p w:rsidR="00DD6432" w:rsidRPr="00304B5E" w:rsidRDefault="00DD6432" w:rsidP="00537C36">
      <w:pPr>
        <w:ind w:right="125"/>
      </w:pPr>
      <w:r w:rsidRPr="00304B5E">
        <w:t>2) периодически, по мере</w:t>
      </w:r>
      <w:r w:rsidR="00537C36" w:rsidRPr="00304B5E">
        <w:t xml:space="preserve"> усиления высыпаний</w:t>
      </w:r>
    </w:p>
    <w:p w:rsidR="00DD6432" w:rsidRPr="00304B5E" w:rsidRDefault="00DD6432" w:rsidP="00537C36">
      <w:pPr>
        <w:ind w:right="125"/>
      </w:pPr>
      <w:r w:rsidRPr="00304B5E">
        <w:t>3) не рекомендованы</w:t>
      </w:r>
    </w:p>
    <w:p w:rsidR="00DD6432" w:rsidRPr="00304B5E" w:rsidRDefault="00DD6432" w:rsidP="00537C36">
      <w:pPr>
        <w:ind w:right="125"/>
      </w:pPr>
      <w:r w:rsidRPr="00304B5E">
        <w:t>4) коротким курсом</w:t>
      </w:r>
    </w:p>
    <w:p w:rsidR="00DD6432" w:rsidRPr="00304B5E" w:rsidRDefault="00DD6432" w:rsidP="00537C36">
      <w:pPr>
        <w:spacing w:before="125" w:after="125"/>
        <w:ind w:left="125" w:right="125"/>
        <w:rPr>
          <w:rFonts w:ascii="Verdana" w:hAnsi="Verdana"/>
          <w:sz w:val="19"/>
          <w:szCs w:val="19"/>
        </w:rPr>
      </w:pPr>
    </w:p>
    <w:p w:rsidR="00DD6432" w:rsidRPr="00304B5E" w:rsidRDefault="00FD7737" w:rsidP="00537C36">
      <w:pPr>
        <w:ind w:left="125" w:right="125"/>
      </w:pPr>
      <w:r w:rsidRPr="00304B5E">
        <w:t>8</w:t>
      </w:r>
      <w:r w:rsidR="00DD6432" w:rsidRPr="00304B5E">
        <w:t>. ПРИ ОТСУТСТВИИ ЭЭФФЕКТА В ЛЕЧЕНИИ КРАПИВНИЦЫ СРЕДНЕЙ СТЕПЕНИ ТЯЖЕСТИ ПРИ ПОМОЩИ СТАНДАРТНЫХ ДОЗ НЕСЕДАТИВНЫХ Н1-БЛОКАТОРОВ РЕКОМЕНДОВАНО:</w:t>
      </w:r>
    </w:p>
    <w:p w:rsidR="00DD6432" w:rsidRPr="00304B5E" w:rsidRDefault="00DD6432" w:rsidP="00537C36">
      <w:pPr>
        <w:ind w:left="125" w:right="125"/>
      </w:pPr>
      <w:r w:rsidRPr="00304B5E">
        <w:t>1) назначение преднизолона внутривенно капельно в дозе</w:t>
      </w:r>
      <w:r w:rsidR="00537C36" w:rsidRPr="00304B5E">
        <w:t xml:space="preserve"> 1 мг/кг веса</w:t>
      </w:r>
    </w:p>
    <w:p w:rsidR="00DD6432" w:rsidRPr="00304B5E" w:rsidRDefault="00DD6432" w:rsidP="00537C36">
      <w:pPr>
        <w:ind w:left="125" w:right="125"/>
      </w:pPr>
      <w:r w:rsidRPr="00304B5E">
        <w:t xml:space="preserve">2) повышение дозы Н1-блокатора до 4 раз </w:t>
      </w:r>
    </w:p>
    <w:p w:rsidR="00DD6432" w:rsidRPr="00304B5E" w:rsidRDefault="00DD6432" w:rsidP="00537C36">
      <w:pPr>
        <w:ind w:left="125" w:right="125"/>
      </w:pPr>
      <w:r w:rsidRPr="00304B5E">
        <w:t>3) введение в программу лечения циклоспорина А</w:t>
      </w:r>
    </w:p>
    <w:p w:rsidR="00DD6432" w:rsidRPr="00304B5E" w:rsidRDefault="00DD6432" w:rsidP="00537C36">
      <w:pPr>
        <w:ind w:left="125" w:right="125"/>
      </w:pPr>
      <w:r w:rsidRPr="00304B5E">
        <w:t>4) продолжение приема Н1-блокатора прежней дозы</w:t>
      </w:r>
    </w:p>
    <w:p w:rsidR="00DD6432" w:rsidRPr="00304B5E" w:rsidRDefault="00DD6432" w:rsidP="00537C36">
      <w:pPr>
        <w:spacing w:before="125" w:after="125"/>
        <w:ind w:left="125" w:right="125"/>
        <w:rPr>
          <w:rFonts w:ascii="Verdana" w:hAnsi="Verdana"/>
          <w:sz w:val="19"/>
          <w:szCs w:val="19"/>
        </w:rPr>
      </w:pPr>
    </w:p>
    <w:p w:rsidR="00DD6432" w:rsidRPr="00304B5E" w:rsidRDefault="00FD7737" w:rsidP="00537C36">
      <w:pPr>
        <w:ind w:left="125" w:right="125"/>
      </w:pPr>
      <w:r w:rsidRPr="00304B5E">
        <w:t>9</w:t>
      </w:r>
      <w:r w:rsidR="00DD6432" w:rsidRPr="00304B5E">
        <w:t>. ПРЕЖДЕ ВСЕГО ДИФФЕРЕНЦИАЛЬНЫЙ ДИАГНОЗ КРАПИВНИЦЫ ПРОВОДЯТ С:</w:t>
      </w:r>
    </w:p>
    <w:p w:rsidR="00DD6432" w:rsidRPr="00304B5E" w:rsidRDefault="00DD6432" w:rsidP="00537C36">
      <w:pPr>
        <w:ind w:left="125" w:right="125"/>
      </w:pPr>
      <w:r w:rsidRPr="00304B5E">
        <w:t>1) чесоткой</w:t>
      </w:r>
    </w:p>
    <w:p w:rsidR="00DD6432" w:rsidRPr="00304B5E" w:rsidRDefault="00DD6432" w:rsidP="00537C36">
      <w:pPr>
        <w:ind w:left="125" w:right="125"/>
      </w:pPr>
      <w:r w:rsidRPr="00304B5E">
        <w:t>2) эритродермией</w:t>
      </w:r>
    </w:p>
    <w:p w:rsidR="00DD6432" w:rsidRPr="00304B5E" w:rsidRDefault="00DD6432" w:rsidP="00537C36">
      <w:pPr>
        <w:ind w:left="125" w:right="125"/>
      </w:pPr>
      <w:r w:rsidRPr="00304B5E">
        <w:t>3) атопичес</w:t>
      </w:r>
      <w:r w:rsidR="00537C36" w:rsidRPr="00304B5E">
        <w:t>ким дерматитом</w:t>
      </w:r>
    </w:p>
    <w:p w:rsidR="00DD6432" w:rsidRPr="00304B5E" w:rsidRDefault="00DD6432" w:rsidP="00537C36">
      <w:pPr>
        <w:ind w:left="125" w:right="125"/>
      </w:pPr>
      <w:r w:rsidRPr="00304B5E">
        <w:t>4) мастоцитозом, уртикарным васкулитом, герпет</w:t>
      </w:r>
      <w:r w:rsidR="00537C36" w:rsidRPr="00304B5E">
        <w:t>ическим везикулярным дерматитом</w:t>
      </w:r>
    </w:p>
    <w:p w:rsidR="00DD6432" w:rsidRPr="00304B5E" w:rsidRDefault="00DD6432" w:rsidP="00537C36">
      <w:pPr>
        <w:spacing w:before="125" w:after="125"/>
        <w:ind w:left="125" w:right="125"/>
      </w:pPr>
    </w:p>
    <w:p w:rsidR="00DD6432" w:rsidRPr="00304B5E" w:rsidRDefault="00DD6432" w:rsidP="00537C36">
      <w:pPr>
        <w:ind w:right="125"/>
      </w:pPr>
      <w:r w:rsidRPr="00304B5E">
        <w:t>1</w:t>
      </w:r>
      <w:r w:rsidR="00FD7737" w:rsidRPr="00304B5E">
        <w:t>0</w:t>
      </w:r>
      <w:r w:rsidRPr="00304B5E">
        <w:t>. В ЛЕЧЕНИИ АЛЛЕРГИЧЕСКОЙ КРАПИВНИЦЫ ЛЕГКОЙ СТЕПЕНИ ТЯЖЕСТИ ПРЕПАРАТОМ ВЫБОРА ЯВЛЯЕТСЯ:</w:t>
      </w:r>
    </w:p>
    <w:p w:rsidR="00DD6432" w:rsidRPr="00304B5E" w:rsidRDefault="00DD6432" w:rsidP="00537C36">
      <w:pPr>
        <w:ind w:left="125" w:right="125"/>
      </w:pPr>
      <w:r w:rsidRPr="00304B5E">
        <w:t>1) цетрин</w:t>
      </w:r>
    </w:p>
    <w:p w:rsidR="00DD6432" w:rsidRPr="00304B5E" w:rsidRDefault="00DD6432" w:rsidP="00537C36">
      <w:pPr>
        <w:ind w:left="125" w:right="125"/>
      </w:pPr>
      <w:r w:rsidRPr="00304B5E">
        <w:t>2) преднизолон</w:t>
      </w:r>
    </w:p>
    <w:p w:rsidR="00DD6432" w:rsidRPr="00304B5E" w:rsidRDefault="00DD6432" w:rsidP="00537C36">
      <w:pPr>
        <w:ind w:left="125" w:right="125"/>
      </w:pPr>
      <w:r w:rsidRPr="00304B5E">
        <w:t>3) ферменты</w:t>
      </w:r>
    </w:p>
    <w:p w:rsidR="00DD6432" w:rsidRPr="00304B5E" w:rsidRDefault="00DD6432" w:rsidP="00537C36">
      <w:pPr>
        <w:ind w:left="125" w:right="125"/>
      </w:pPr>
      <w:r w:rsidRPr="00304B5E">
        <w:t>4) энтеросгель</w:t>
      </w:r>
    </w:p>
    <w:p w:rsidR="00DD6432" w:rsidRPr="00304B5E" w:rsidRDefault="00DD6432" w:rsidP="00537C36">
      <w:pPr>
        <w:ind w:left="125" w:right="125"/>
      </w:pPr>
      <w:r w:rsidRPr="00304B5E">
        <w:t xml:space="preserve">5) омализумаб </w:t>
      </w:r>
    </w:p>
    <w:p w:rsidR="00DD6432" w:rsidRPr="00304B5E" w:rsidRDefault="00DD6432" w:rsidP="00537C36">
      <w:pPr>
        <w:spacing w:before="125" w:after="125"/>
        <w:ind w:left="125" w:right="125"/>
      </w:pPr>
    </w:p>
    <w:p w:rsidR="00DD6432" w:rsidRPr="004C73AC" w:rsidRDefault="00DD6432" w:rsidP="00537C36">
      <w:pPr>
        <w:rPr>
          <w:rFonts w:eastAsia="Calibri"/>
          <w:lang w:eastAsia="en-US"/>
        </w:rPr>
      </w:pPr>
      <w:r w:rsidRPr="004C73AC">
        <w:rPr>
          <w:rFonts w:eastAsia="Calibri"/>
          <w:lang w:eastAsia="en-US"/>
        </w:rPr>
        <w:t>1</w:t>
      </w:r>
      <w:r w:rsidR="00FD7737">
        <w:rPr>
          <w:rFonts w:eastAsia="Calibri"/>
          <w:lang w:eastAsia="en-US"/>
        </w:rPr>
        <w:t>1</w:t>
      </w:r>
      <w:r w:rsidRPr="004C73AC">
        <w:rPr>
          <w:rFonts w:eastAsia="Calibri"/>
          <w:lang w:eastAsia="en-US"/>
        </w:rPr>
        <w:t>. ДЕРМОГРАФИЧЕСКАЯ КРАПИВНИЦА ВЫЗЫВАЕТСЯ:</w:t>
      </w:r>
    </w:p>
    <w:p w:rsidR="00DD6432" w:rsidRPr="004C73AC" w:rsidRDefault="00DD6432" w:rsidP="00537C36">
      <w:pPr>
        <w:rPr>
          <w:rFonts w:eastAsia="Calibri"/>
          <w:lang w:eastAsia="en-US"/>
        </w:rPr>
      </w:pPr>
      <w:r w:rsidRPr="004C73AC">
        <w:rPr>
          <w:rFonts w:eastAsia="Calibri"/>
          <w:lang w:eastAsia="en-US"/>
        </w:rPr>
        <w:t>1) иммунными механизмами с участием IgE</w:t>
      </w:r>
    </w:p>
    <w:p w:rsidR="00DD6432" w:rsidRPr="004C73AC" w:rsidRDefault="00DD6432" w:rsidP="00537C36">
      <w:pPr>
        <w:rPr>
          <w:rFonts w:eastAsia="Calibri"/>
          <w:lang w:eastAsia="en-US"/>
        </w:rPr>
      </w:pPr>
      <w:r w:rsidRPr="004C73AC">
        <w:rPr>
          <w:rFonts w:eastAsia="Calibri"/>
          <w:lang w:eastAsia="en-US"/>
        </w:rPr>
        <w:t>2) иммунными механизмами с участием IgG</w:t>
      </w:r>
    </w:p>
    <w:p w:rsidR="00DD6432" w:rsidRPr="004C73AC" w:rsidRDefault="00DD6432" w:rsidP="00537C36">
      <w:pPr>
        <w:rPr>
          <w:rFonts w:eastAsia="Calibri"/>
          <w:lang w:eastAsia="en-US"/>
        </w:rPr>
      </w:pPr>
      <w:r w:rsidRPr="004C73AC">
        <w:rPr>
          <w:rFonts w:eastAsia="Calibri"/>
          <w:lang w:eastAsia="en-US"/>
        </w:rPr>
        <w:t xml:space="preserve">3) неспецифическим освобождением гистамина </w:t>
      </w:r>
    </w:p>
    <w:p w:rsidR="00DD6432" w:rsidRPr="004C73AC" w:rsidRDefault="00DD6432" w:rsidP="00537C36">
      <w:pPr>
        <w:rPr>
          <w:rFonts w:eastAsia="Calibri"/>
          <w:lang w:eastAsia="en-US"/>
        </w:rPr>
      </w:pPr>
      <w:r w:rsidRPr="004C73AC">
        <w:rPr>
          <w:rFonts w:eastAsia="Calibri"/>
          <w:lang w:eastAsia="en-US"/>
        </w:rPr>
        <w:t>4) неспецифическим освобождением ацетилхолина</w:t>
      </w:r>
    </w:p>
    <w:p w:rsidR="00DD6432" w:rsidRPr="004C73AC" w:rsidRDefault="00DD6432" w:rsidP="00537C36">
      <w:pPr>
        <w:rPr>
          <w:rFonts w:eastAsia="Calibri"/>
          <w:lang w:eastAsia="en-US"/>
        </w:rPr>
      </w:pPr>
    </w:p>
    <w:p w:rsidR="00DD6432" w:rsidRPr="004C73AC" w:rsidRDefault="00DD6432" w:rsidP="00537C36">
      <w:pPr>
        <w:rPr>
          <w:rFonts w:eastAsia="Calibri"/>
          <w:lang w:eastAsia="en-US"/>
        </w:rPr>
      </w:pPr>
      <w:r w:rsidRPr="004C73AC">
        <w:rPr>
          <w:rFonts w:eastAsia="Calibri"/>
          <w:lang w:eastAsia="en-US"/>
        </w:rPr>
        <w:t>1</w:t>
      </w:r>
      <w:r w:rsidR="00FD7737">
        <w:rPr>
          <w:rFonts w:eastAsia="Calibri"/>
          <w:lang w:eastAsia="en-US"/>
        </w:rPr>
        <w:t>2</w:t>
      </w:r>
      <w:r w:rsidRPr="004C73AC">
        <w:rPr>
          <w:rFonts w:eastAsia="Calibri"/>
          <w:lang w:eastAsia="en-US"/>
        </w:rPr>
        <w:t>. СКОЛЬКО ТИПОВ ГИСТАМИНОВЫХ РЕЦЕПТОВ ВЫ ЗНАЕТЕ</w:t>
      </w:r>
      <w:r w:rsidR="00537C36">
        <w:rPr>
          <w:rFonts w:eastAsia="Calibri"/>
          <w:lang w:eastAsia="en-US"/>
        </w:rPr>
        <w:t>:</w:t>
      </w:r>
    </w:p>
    <w:p w:rsidR="00DD6432" w:rsidRPr="004C73AC" w:rsidRDefault="00DD6432" w:rsidP="00537C36">
      <w:pPr>
        <w:rPr>
          <w:rFonts w:eastAsia="Calibri"/>
          <w:lang w:eastAsia="en-US"/>
        </w:rPr>
      </w:pPr>
      <w:r w:rsidRPr="004C73AC">
        <w:rPr>
          <w:rFonts w:eastAsia="Calibri"/>
          <w:lang w:eastAsia="en-US"/>
        </w:rPr>
        <w:t>1) 1 тип гистаминовых рецептов</w:t>
      </w:r>
    </w:p>
    <w:p w:rsidR="00DD6432" w:rsidRPr="004C73AC" w:rsidRDefault="00DD6432" w:rsidP="00537C36">
      <w:pPr>
        <w:rPr>
          <w:rFonts w:eastAsia="Calibri"/>
          <w:lang w:eastAsia="en-US"/>
        </w:rPr>
      </w:pPr>
      <w:r w:rsidRPr="004C73AC">
        <w:rPr>
          <w:rFonts w:eastAsia="Calibri"/>
          <w:lang w:eastAsia="en-US"/>
        </w:rPr>
        <w:t xml:space="preserve">2) 2 типа гистаминовых рецептов </w:t>
      </w:r>
    </w:p>
    <w:p w:rsidR="00DD6432" w:rsidRPr="004C73AC" w:rsidRDefault="00DD6432" w:rsidP="00537C36">
      <w:pPr>
        <w:rPr>
          <w:rFonts w:eastAsia="Calibri"/>
          <w:lang w:eastAsia="en-US"/>
        </w:rPr>
      </w:pPr>
      <w:r w:rsidRPr="004C73AC">
        <w:rPr>
          <w:rFonts w:eastAsia="Calibri"/>
          <w:lang w:eastAsia="en-US"/>
        </w:rPr>
        <w:t>3) 3 типа гистаминовых рецептов</w:t>
      </w:r>
    </w:p>
    <w:p w:rsidR="00DD6432" w:rsidRPr="004C73AC" w:rsidRDefault="00DD6432" w:rsidP="00537C36">
      <w:pPr>
        <w:rPr>
          <w:rFonts w:eastAsia="Calibri"/>
          <w:lang w:eastAsia="en-US"/>
        </w:rPr>
      </w:pPr>
      <w:r w:rsidRPr="004C73AC">
        <w:rPr>
          <w:rFonts w:eastAsia="Calibri"/>
          <w:lang w:eastAsia="en-US"/>
        </w:rPr>
        <w:t>4) 4 типа гистаминовых рецептов</w:t>
      </w:r>
    </w:p>
    <w:p w:rsidR="00DD6432" w:rsidRPr="004C73AC" w:rsidRDefault="00DD6432" w:rsidP="00537C36">
      <w:pPr>
        <w:rPr>
          <w:rFonts w:eastAsia="Calibri"/>
          <w:lang w:eastAsia="en-US"/>
        </w:rPr>
      </w:pPr>
    </w:p>
    <w:p w:rsidR="00DD6432" w:rsidRPr="004C73AC" w:rsidRDefault="00DD6432" w:rsidP="00537C36">
      <w:pPr>
        <w:rPr>
          <w:rFonts w:eastAsia="Calibri"/>
          <w:lang w:eastAsia="en-US"/>
        </w:rPr>
      </w:pPr>
    </w:p>
    <w:p w:rsidR="00DD6432" w:rsidRPr="004C73AC" w:rsidRDefault="00DD6432" w:rsidP="00537C36">
      <w:pPr>
        <w:jc w:val="both"/>
        <w:rPr>
          <w:rFonts w:eastAsia="Calibri"/>
          <w:lang w:eastAsia="en-US"/>
        </w:rPr>
      </w:pPr>
      <w:r w:rsidRPr="004C73AC">
        <w:rPr>
          <w:rFonts w:eastAsia="Calibri"/>
          <w:lang w:eastAsia="en-US"/>
        </w:rPr>
        <w:t>1</w:t>
      </w:r>
      <w:r w:rsidR="00FD7737">
        <w:rPr>
          <w:rFonts w:eastAsia="Calibri"/>
          <w:lang w:eastAsia="en-US"/>
        </w:rPr>
        <w:t>3</w:t>
      </w:r>
      <w:r w:rsidRPr="004C73AC">
        <w:rPr>
          <w:rFonts w:eastAsia="Calibri"/>
          <w:lang w:eastAsia="en-US"/>
        </w:rPr>
        <w:t>. ВЫСОКАЯ ЭОЗИНОФИЛИЯ КРОВИ НАИБОЛЕЕ ХАРАКТЕРНА ДЛЯ КРАПИВНИЦЫ, ВЫЗВАННОЙ:</w:t>
      </w:r>
    </w:p>
    <w:p w:rsidR="00DD6432" w:rsidRPr="004C73AC" w:rsidRDefault="00DD6432" w:rsidP="00537C36">
      <w:pPr>
        <w:rPr>
          <w:rFonts w:eastAsia="Calibri"/>
          <w:lang w:eastAsia="en-US"/>
        </w:rPr>
      </w:pPr>
      <w:r w:rsidRPr="004C73AC">
        <w:rPr>
          <w:rFonts w:eastAsia="Calibri"/>
          <w:lang w:eastAsia="en-US"/>
        </w:rPr>
        <w:t>1) аллергией к домашней пыли</w:t>
      </w:r>
    </w:p>
    <w:p w:rsidR="00DD6432" w:rsidRPr="004C73AC" w:rsidRDefault="00DD6432" w:rsidP="00537C36">
      <w:pPr>
        <w:rPr>
          <w:rFonts w:eastAsia="Calibri"/>
          <w:lang w:eastAsia="en-US"/>
        </w:rPr>
      </w:pPr>
      <w:r w:rsidRPr="004C73AC">
        <w:rPr>
          <w:rFonts w:eastAsia="Calibri"/>
          <w:lang w:eastAsia="en-US"/>
        </w:rPr>
        <w:t>2) пищевой аллергией</w:t>
      </w:r>
    </w:p>
    <w:p w:rsidR="00DD6432" w:rsidRPr="004C73AC" w:rsidRDefault="00DD6432" w:rsidP="00537C36">
      <w:pPr>
        <w:rPr>
          <w:rFonts w:eastAsia="Calibri"/>
          <w:lang w:eastAsia="en-US"/>
        </w:rPr>
      </w:pPr>
      <w:r w:rsidRPr="004C73AC">
        <w:rPr>
          <w:rFonts w:eastAsia="Calibri"/>
          <w:lang w:eastAsia="en-US"/>
        </w:rPr>
        <w:t>3) очагами хронической инфекции</w:t>
      </w:r>
    </w:p>
    <w:p w:rsidR="00DD6432" w:rsidRPr="004C73AC" w:rsidRDefault="00DD6432" w:rsidP="00537C36">
      <w:pPr>
        <w:rPr>
          <w:rFonts w:eastAsia="Calibri"/>
          <w:lang w:eastAsia="en-US"/>
        </w:rPr>
      </w:pPr>
      <w:r w:rsidRPr="004C73AC">
        <w:rPr>
          <w:rFonts w:eastAsia="Calibri"/>
          <w:lang w:eastAsia="en-US"/>
        </w:rPr>
        <w:t xml:space="preserve">4) глистной инвазией  </w:t>
      </w:r>
    </w:p>
    <w:p w:rsidR="004C73AC" w:rsidRPr="004C73AC" w:rsidRDefault="004C73AC" w:rsidP="00537C36">
      <w:pPr>
        <w:rPr>
          <w:rFonts w:eastAsia="Calibri"/>
          <w:lang w:eastAsia="en-US"/>
        </w:rPr>
      </w:pPr>
    </w:p>
    <w:p w:rsidR="00DD6432" w:rsidRPr="004C73AC" w:rsidRDefault="00DD6432" w:rsidP="00537C36">
      <w:pPr>
        <w:rPr>
          <w:rFonts w:eastAsia="Calibri"/>
          <w:lang w:eastAsia="en-US"/>
        </w:rPr>
      </w:pPr>
      <w:r w:rsidRPr="004C73AC">
        <w:rPr>
          <w:rFonts w:eastAsia="Calibri"/>
          <w:lang w:eastAsia="en-US"/>
        </w:rPr>
        <w:t>1</w:t>
      </w:r>
      <w:r w:rsidR="00FD7737">
        <w:rPr>
          <w:rFonts w:eastAsia="Calibri"/>
          <w:lang w:eastAsia="en-US"/>
        </w:rPr>
        <w:t>4</w:t>
      </w:r>
      <w:r w:rsidRPr="004C73AC">
        <w:rPr>
          <w:rFonts w:eastAsia="Calibri"/>
          <w:lang w:eastAsia="en-US"/>
        </w:rPr>
        <w:t>. ПЕРВИЧНЫЕ КОЖНЫЕ ЭЛЕМЕНТЫ ПРИ КРАПИВНИЦЕ ЛОКАЛИЗУЕТСЯ</w:t>
      </w:r>
      <w:r w:rsidR="00537C36">
        <w:rPr>
          <w:rFonts w:eastAsia="Calibri"/>
          <w:lang w:eastAsia="en-US"/>
        </w:rPr>
        <w:t>:</w:t>
      </w:r>
    </w:p>
    <w:p w:rsidR="00DD6432" w:rsidRPr="004C73AC" w:rsidRDefault="00DD6432" w:rsidP="00537C36">
      <w:pPr>
        <w:rPr>
          <w:rFonts w:eastAsia="Calibri"/>
          <w:lang w:eastAsia="en-US"/>
        </w:rPr>
      </w:pPr>
      <w:r w:rsidRPr="004C73AC">
        <w:rPr>
          <w:rFonts w:eastAsia="Calibri"/>
          <w:lang w:eastAsia="en-US"/>
        </w:rPr>
        <w:t xml:space="preserve">1) в эпидермисе  </w:t>
      </w:r>
    </w:p>
    <w:p w:rsidR="00DD6432" w:rsidRPr="004C73AC" w:rsidRDefault="00DD6432" w:rsidP="00537C36">
      <w:pPr>
        <w:rPr>
          <w:rFonts w:eastAsia="Calibri"/>
          <w:lang w:eastAsia="en-US"/>
        </w:rPr>
      </w:pPr>
      <w:r w:rsidRPr="004C73AC">
        <w:rPr>
          <w:rFonts w:eastAsia="Calibri"/>
          <w:lang w:eastAsia="en-US"/>
        </w:rPr>
        <w:t>2) в подкожной клетчатке</w:t>
      </w:r>
    </w:p>
    <w:p w:rsidR="00DD6432" w:rsidRPr="004C73AC" w:rsidRDefault="00DD6432" w:rsidP="00537C36">
      <w:pPr>
        <w:rPr>
          <w:rFonts w:eastAsia="Calibri"/>
          <w:lang w:eastAsia="en-US"/>
        </w:rPr>
      </w:pPr>
      <w:r w:rsidRPr="004C73AC">
        <w:rPr>
          <w:rFonts w:eastAsia="Calibri"/>
          <w:lang w:eastAsia="en-US"/>
        </w:rPr>
        <w:t>3) в приваскулярной области</w:t>
      </w:r>
    </w:p>
    <w:p w:rsidR="00DD6432" w:rsidRDefault="00DD6432" w:rsidP="00537C36">
      <w:pPr>
        <w:rPr>
          <w:rFonts w:eastAsia="Calibri"/>
          <w:lang w:eastAsia="en-US"/>
        </w:rPr>
      </w:pPr>
      <w:r w:rsidRPr="004C73AC">
        <w:rPr>
          <w:rFonts w:eastAsia="Calibri"/>
          <w:lang w:eastAsia="en-US"/>
        </w:rPr>
        <w:t>4) эпидермисе и дерме</w:t>
      </w:r>
    </w:p>
    <w:p w:rsidR="00BD74A0" w:rsidRDefault="00BD74A0" w:rsidP="00537C36">
      <w:pPr>
        <w:rPr>
          <w:rFonts w:eastAsia="Calibri"/>
          <w:lang w:eastAsia="en-US"/>
        </w:rPr>
      </w:pPr>
    </w:p>
    <w:p w:rsidR="00BD74A0" w:rsidRPr="00BD74A0" w:rsidRDefault="00BD74A0" w:rsidP="00BD74A0">
      <w:pPr>
        <w:ind w:right="125"/>
      </w:pPr>
      <w:r w:rsidRPr="00BD74A0">
        <w:t>15. АНТИГИСТАМИННЫЕ ПРЕПАРАТЫ ПРИ ХРОНИЧЕСКОЙ КРАПИВНИЦЕ:</w:t>
      </w:r>
    </w:p>
    <w:p w:rsidR="00BD74A0" w:rsidRPr="00BD74A0" w:rsidRDefault="00BD74A0" w:rsidP="00BD74A0">
      <w:pPr>
        <w:ind w:right="125"/>
      </w:pPr>
      <w:r w:rsidRPr="00BD74A0">
        <w:t>1) длительно</w:t>
      </w:r>
    </w:p>
    <w:p w:rsidR="00BD74A0" w:rsidRPr="00BD74A0" w:rsidRDefault="00BD74A0" w:rsidP="00BD74A0">
      <w:pPr>
        <w:ind w:right="125"/>
      </w:pPr>
      <w:r w:rsidRPr="00BD74A0">
        <w:t>2) периодически, по мере усиления высыпаний.</w:t>
      </w:r>
    </w:p>
    <w:p w:rsidR="00BD74A0" w:rsidRPr="00BD74A0" w:rsidRDefault="00BD74A0" w:rsidP="00BD74A0">
      <w:pPr>
        <w:ind w:right="125"/>
      </w:pPr>
      <w:r w:rsidRPr="00BD74A0">
        <w:t>3) не рекомендованы</w:t>
      </w:r>
    </w:p>
    <w:p w:rsidR="00BD74A0" w:rsidRPr="00BD74A0" w:rsidRDefault="00BD74A0" w:rsidP="00BD74A0">
      <w:pPr>
        <w:ind w:right="125"/>
      </w:pPr>
      <w:r w:rsidRPr="00BD74A0">
        <w:t>4) коротким курсом</w:t>
      </w:r>
    </w:p>
    <w:p w:rsidR="00BD74A0" w:rsidRPr="00BD74A0" w:rsidRDefault="00BD74A0" w:rsidP="00BD74A0">
      <w:pPr>
        <w:ind w:right="125"/>
      </w:pPr>
    </w:p>
    <w:p w:rsidR="00BD74A0" w:rsidRPr="00BD74A0" w:rsidRDefault="00BD74A0" w:rsidP="00BD74A0">
      <w:pPr>
        <w:ind w:right="125"/>
      </w:pPr>
      <w:r w:rsidRPr="00BD74A0">
        <w:t>16. ПРИ ОТСУТСТВИИ ЭЭФФЕКТА В ЛЕЧЕНИИ КРАПИВНИЦЫ СРЕДНЕЙ СТЕПЕНИ ТЯЖЕСТИ ПРИ ПОМОЩИ СТАНДАРТНЫХ ДОЗ НЕСЕДАТИВНЫХ Н1-БЛОКАТОРОВ РЕКОМЕНДОВАНО:</w:t>
      </w:r>
    </w:p>
    <w:p w:rsidR="00BD74A0" w:rsidRPr="00BD74A0" w:rsidRDefault="00BD74A0" w:rsidP="00BD74A0">
      <w:pPr>
        <w:ind w:right="125"/>
      </w:pPr>
      <w:r w:rsidRPr="00BD74A0">
        <w:t>1) назначение преднизолона внутривенно капельно в дозе 1 мг/кг веса.</w:t>
      </w:r>
    </w:p>
    <w:p w:rsidR="00BD74A0" w:rsidRPr="00BD74A0" w:rsidRDefault="00BD74A0" w:rsidP="00BD74A0">
      <w:pPr>
        <w:ind w:right="125"/>
      </w:pPr>
      <w:r w:rsidRPr="00BD74A0">
        <w:t xml:space="preserve">2) повышение дозы Н1-блокатора до 4 раз </w:t>
      </w:r>
    </w:p>
    <w:p w:rsidR="00BD74A0" w:rsidRPr="00BD74A0" w:rsidRDefault="00BD74A0" w:rsidP="00BD74A0">
      <w:pPr>
        <w:ind w:right="125"/>
      </w:pPr>
      <w:r w:rsidRPr="00BD74A0">
        <w:t>3) введение в программу лечения циклоспорина А</w:t>
      </w:r>
    </w:p>
    <w:p w:rsidR="00BD74A0" w:rsidRPr="00BD74A0" w:rsidRDefault="00BD74A0" w:rsidP="00BD74A0">
      <w:pPr>
        <w:ind w:right="125"/>
      </w:pPr>
      <w:r w:rsidRPr="00BD74A0">
        <w:t>4) продолжение приема Н1-блокатора прежней дозы</w:t>
      </w:r>
    </w:p>
    <w:p w:rsidR="00BD74A0" w:rsidRPr="00BD74A0" w:rsidRDefault="00BD74A0" w:rsidP="00BD74A0">
      <w:pPr>
        <w:ind w:right="125"/>
      </w:pPr>
    </w:p>
    <w:p w:rsidR="00BD74A0" w:rsidRPr="00BD74A0" w:rsidRDefault="00BD74A0" w:rsidP="00BD74A0">
      <w:r w:rsidRPr="00BD74A0">
        <w:rPr>
          <w:bCs/>
        </w:rPr>
        <w:t>17. ПРИ КРАПИВНИЦЕ ПРИМЕНЯЮТ:</w:t>
      </w:r>
    </w:p>
    <w:p w:rsidR="00BD74A0" w:rsidRPr="00BD74A0" w:rsidRDefault="00BD74A0" w:rsidP="00BD74A0">
      <w:r w:rsidRPr="00BD74A0">
        <w:rPr>
          <w:iCs/>
        </w:rPr>
        <w:t>1) антибиотики</w:t>
      </w:r>
    </w:p>
    <w:p w:rsidR="00BD74A0" w:rsidRPr="00BD74A0" w:rsidRDefault="00BD74A0" w:rsidP="00BD74A0">
      <w:r w:rsidRPr="00BD74A0">
        <w:rPr>
          <w:iCs/>
        </w:rPr>
        <w:t>2) диуретики</w:t>
      </w:r>
    </w:p>
    <w:p w:rsidR="00BD74A0" w:rsidRPr="00BD74A0" w:rsidRDefault="00BD74A0" w:rsidP="00BD74A0">
      <w:r w:rsidRPr="00BD74A0">
        <w:rPr>
          <w:iCs/>
        </w:rPr>
        <w:t>3) антигистаминные</w:t>
      </w:r>
    </w:p>
    <w:p w:rsidR="00BD74A0" w:rsidRPr="00BD74A0" w:rsidRDefault="00BD74A0" w:rsidP="00BD74A0">
      <w:pPr>
        <w:rPr>
          <w:iCs/>
        </w:rPr>
      </w:pPr>
      <w:r w:rsidRPr="00BD74A0">
        <w:rPr>
          <w:iCs/>
        </w:rPr>
        <w:t>4) дезагреганты</w:t>
      </w:r>
    </w:p>
    <w:p w:rsidR="00BD74A0" w:rsidRPr="00BD74A0" w:rsidRDefault="00BD74A0" w:rsidP="00BD74A0"/>
    <w:p w:rsidR="00BD74A0" w:rsidRPr="00BD74A0" w:rsidRDefault="00BD74A0" w:rsidP="00BD74A0">
      <w:pPr>
        <w:ind w:left="125" w:right="125"/>
      </w:pPr>
      <w:r w:rsidRPr="00BD74A0">
        <w:t>18. КРАПИВНИЦА СЧИТАЕТСЯ ХРОНИЧЕСКОЙ, ЕСЛИ ЕЁ ПРОЯВЛЕНИЯ СОХРАНЯЮТСЯ БОЛЕЕ:</w:t>
      </w:r>
    </w:p>
    <w:p w:rsidR="00BD74A0" w:rsidRPr="00BD74A0" w:rsidRDefault="00BD74A0" w:rsidP="00BD74A0">
      <w:pPr>
        <w:ind w:right="125"/>
      </w:pPr>
      <w:r w:rsidRPr="00BD74A0">
        <w:t>1) 2 недель</w:t>
      </w:r>
    </w:p>
    <w:p w:rsidR="00BD74A0" w:rsidRPr="00BD74A0" w:rsidRDefault="00BD74A0" w:rsidP="00BD74A0">
      <w:pPr>
        <w:ind w:right="125"/>
      </w:pPr>
      <w:r w:rsidRPr="00BD74A0">
        <w:t>2) 4 недель</w:t>
      </w:r>
    </w:p>
    <w:p w:rsidR="00BD74A0" w:rsidRPr="00BD74A0" w:rsidRDefault="00BD74A0" w:rsidP="00BD74A0">
      <w:pPr>
        <w:ind w:right="125"/>
      </w:pPr>
      <w:r w:rsidRPr="00BD74A0">
        <w:t>3) 6 недель</w:t>
      </w:r>
    </w:p>
    <w:p w:rsidR="00BD74A0" w:rsidRPr="00BD74A0" w:rsidRDefault="00BD74A0" w:rsidP="00BD74A0">
      <w:pPr>
        <w:ind w:right="125"/>
      </w:pPr>
    </w:p>
    <w:p w:rsidR="00BD74A0" w:rsidRPr="00BD74A0" w:rsidRDefault="00BD74A0" w:rsidP="00BD74A0">
      <w:pPr>
        <w:ind w:left="125" w:right="125"/>
      </w:pPr>
      <w:r w:rsidRPr="00BD74A0">
        <w:lastRenderedPageBreak/>
        <w:t>19. АНТИГИСТАМИННЫЕ ПРЕПАРАТЫ ПРИ ХРОНИЧЕСКОЙ КРАПИВНИЦЕ:</w:t>
      </w:r>
    </w:p>
    <w:p w:rsidR="00BD74A0" w:rsidRPr="00BD74A0" w:rsidRDefault="00BD74A0" w:rsidP="00BD74A0">
      <w:pPr>
        <w:ind w:right="125"/>
      </w:pPr>
      <w:r w:rsidRPr="00BD74A0">
        <w:t>1) длительно, а не по необходимости.</w:t>
      </w:r>
    </w:p>
    <w:p w:rsidR="00BD74A0" w:rsidRPr="00BD74A0" w:rsidRDefault="00BD74A0" w:rsidP="00BD74A0">
      <w:pPr>
        <w:ind w:right="125"/>
      </w:pPr>
      <w:r w:rsidRPr="00BD74A0">
        <w:t>2) периодически, по мере усиления высыпаний.</w:t>
      </w:r>
    </w:p>
    <w:p w:rsidR="00BD74A0" w:rsidRPr="00BD74A0" w:rsidRDefault="00BD74A0" w:rsidP="00BD74A0">
      <w:pPr>
        <w:ind w:right="125"/>
      </w:pPr>
      <w:r w:rsidRPr="00BD74A0">
        <w:t>3) не рекомендованы</w:t>
      </w:r>
    </w:p>
    <w:p w:rsidR="00BD74A0" w:rsidRPr="00BD74A0" w:rsidRDefault="00BD74A0" w:rsidP="00BD74A0">
      <w:pPr>
        <w:ind w:right="125"/>
      </w:pPr>
    </w:p>
    <w:p w:rsidR="00BD74A0" w:rsidRPr="00BD74A0" w:rsidRDefault="00BD74A0" w:rsidP="00BD74A0">
      <w:pPr>
        <w:ind w:right="125"/>
      </w:pPr>
      <w:r w:rsidRPr="00BD74A0">
        <w:t>20. КРАПИВНИЦА СЧИТАЕТСЯ ХРОНИЧЕСКОЙ, ЕСЛИ ЕЁ ПРОЯВЛЕНИЯ СОХРАНЯЮТСЯ БОЛЕЕ:</w:t>
      </w:r>
    </w:p>
    <w:p w:rsidR="00BD74A0" w:rsidRPr="00BD74A0" w:rsidRDefault="00BD74A0" w:rsidP="00BD74A0">
      <w:pPr>
        <w:ind w:right="125"/>
      </w:pPr>
      <w:r w:rsidRPr="00BD74A0">
        <w:t>1) 2 недель</w:t>
      </w:r>
    </w:p>
    <w:p w:rsidR="00BD74A0" w:rsidRPr="00BD74A0" w:rsidRDefault="00BD74A0" w:rsidP="00BD74A0">
      <w:pPr>
        <w:ind w:right="125"/>
      </w:pPr>
      <w:r w:rsidRPr="00BD74A0">
        <w:t>2) 4 недель</w:t>
      </w:r>
    </w:p>
    <w:p w:rsidR="00BD74A0" w:rsidRPr="00BD74A0" w:rsidRDefault="00BD74A0" w:rsidP="00BD74A0">
      <w:pPr>
        <w:ind w:right="125"/>
      </w:pPr>
      <w:r w:rsidRPr="00BD74A0">
        <w:t>3) 6 недель</w:t>
      </w:r>
    </w:p>
    <w:p w:rsidR="00BD74A0" w:rsidRPr="00BD74A0" w:rsidRDefault="00BD74A0" w:rsidP="00BD74A0">
      <w:pPr>
        <w:ind w:right="125"/>
      </w:pPr>
      <w:r w:rsidRPr="00BD74A0">
        <w:t xml:space="preserve">4) 1 года </w:t>
      </w:r>
    </w:p>
    <w:p w:rsidR="00DD6432" w:rsidRPr="00AC3F48" w:rsidRDefault="00DD6432" w:rsidP="00DD6432">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DD6432" w:rsidRPr="00B743C3" w:rsidTr="00841D28">
        <w:trPr>
          <w:trHeight w:val="481"/>
        </w:trPr>
        <w:tc>
          <w:tcPr>
            <w:tcW w:w="1993" w:type="dxa"/>
            <w:vAlign w:val="center"/>
          </w:tcPr>
          <w:p w:rsidR="00DD6432" w:rsidRPr="00D5731C" w:rsidRDefault="00DD6432" w:rsidP="00841D28">
            <w:pPr>
              <w:jc w:val="center"/>
            </w:pPr>
            <w:r>
              <w:t>№ вопроса</w:t>
            </w:r>
          </w:p>
          <w:p w:rsidR="00DD6432" w:rsidRPr="00B743C3" w:rsidRDefault="00DD6432" w:rsidP="00841D28">
            <w:pPr>
              <w:jc w:val="center"/>
              <w:rPr>
                <w:rFonts w:eastAsia="MS Mincho"/>
                <w:b/>
                <w:sz w:val="20"/>
                <w:szCs w:val="20"/>
              </w:rPr>
            </w:pPr>
          </w:p>
        </w:tc>
        <w:tc>
          <w:tcPr>
            <w:tcW w:w="2268" w:type="dxa"/>
          </w:tcPr>
          <w:p w:rsidR="00DD6432" w:rsidRDefault="00DD6432" w:rsidP="00841D28">
            <w:pPr>
              <w:jc w:val="center"/>
            </w:pPr>
            <w:r>
              <w:t>Ответ</w:t>
            </w:r>
          </w:p>
        </w:tc>
        <w:tc>
          <w:tcPr>
            <w:tcW w:w="1984" w:type="dxa"/>
            <w:vAlign w:val="center"/>
          </w:tcPr>
          <w:p w:rsidR="00DD6432" w:rsidRPr="00D5731C" w:rsidRDefault="00DD6432" w:rsidP="00841D28">
            <w:pPr>
              <w:jc w:val="center"/>
            </w:pPr>
            <w:r>
              <w:t>№ вопроса</w:t>
            </w:r>
          </w:p>
          <w:p w:rsidR="00DD6432" w:rsidRPr="00B743C3" w:rsidRDefault="00DD6432" w:rsidP="00841D28">
            <w:pPr>
              <w:jc w:val="center"/>
              <w:rPr>
                <w:rFonts w:eastAsia="MS Mincho"/>
                <w:b/>
                <w:sz w:val="20"/>
                <w:szCs w:val="20"/>
              </w:rPr>
            </w:pPr>
          </w:p>
        </w:tc>
        <w:tc>
          <w:tcPr>
            <w:tcW w:w="2126" w:type="dxa"/>
          </w:tcPr>
          <w:p w:rsidR="00DD6432" w:rsidRDefault="00DD6432" w:rsidP="00841D28">
            <w:pPr>
              <w:jc w:val="center"/>
            </w:pPr>
            <w:r>
              <w:t>Ответ</w:t>
            </w:r>
          </w:p>
        </w:tc>
      </w:tr>
      <w:tr w:rsidR="00BD74A0" w:rsidRPr="00B743C3" w:rsidTr="00841D28">
        <w:trPr>
          <w:trHeight w:val="270"/>
        </w:trPr>
        <w:tc>
          <w:tcPr>
            <w:tcW w:w="1993" w:type="dxa"/>
            <w:vAlign w:val="center"/>
          </w:tcPr>
          <w:p w:rsidR="00BD74A0" w:rsidRPr="00B743C3" w:rsidRDefault="00BD74A0" w:rsidP="00841D28">
            <w:pPr>
              <w:rPr>
                <w:rFonts w:eastAsia="MS Mincho"/>
                <w:sz w:val="20"/>
                <w:szCs w:val="20"/>
              </w:rPr>
            </w:pPr>
            <w:r>
              <w:rPr>
                <w:rFonts w:eastAsia="MS Mincho"/>
                <w:sz w:val="20"/>
                <w:szCs w:val="20"/>
              </w:rPr>
              <w:t>1</w:t>
            </w:r>
          </w:p>
        </w:tc>
        <w:tc>
          <w:tcPr>
            <w:tcW w:w="2268" w:type="dxa"/>
          </w:tcPr>
          <w:p w:rsidR="00BD74A0" w:rsidRDefault="00BD74A0" w:rsidP="00841D28">
            <w:pPr>
              <w:rPr>
                <w:rFonts w:eastAsia="MS Mincho"/>
                <w:sz w:val="20"/>
                <w:szCs w:val="20"/>
              </w:rPr>
            </w:pPr>
            <w:r>
              <w:rPr>
                <w:rFonts w:eastAsia="MS Mincho"/>
                <w:sz w:val="20"/>
                <w:szCs w:val="20"/>
              </w:rPr>
              <w:t>3</w:t>
            </w:r>
          </w:p>
        </w:tc>
        <w:tc>
          <w:tcPr>
            <w:tcW w:w="1984" w:type="dxa"/>
            <w:vAlign w:val="center"/>
          </w:tcPr>
          <w:p w:rsidR="00BD74A0" w:rsidRDefault="00BD74A0" w:rsidP="009C662C">
            <w:pPr>
              <w:rPr>
                <w:rFonts w:eastAsia="MS Mincho"/>
                <w:sz w:val="20"/>
                <w:szCs w:val="20"/>
              </w:rPr>
            </w:pPr>
            <w:r>
              <w:rPr>
                <w:rFonts w:eastAsia="MS Mincho"/>
                <w:sz w:val="20"/>
                <w:szCs w:val="20"/>
              </w:rPr>
              <w:t>11</w:t>
            </w:r>
          </w:p>
        </w:tc>
        <w:tc>
          <w:tcPr>
            <w:tcW w:w="2126" w:type="dxa"/>
          </w:tcPr>
          <w:p w:rsidR="00BD74A0" w:rsidRDefault="00BD74A0" w:rsidP="009C662C">
            <w:pPr>
              <w:rPr>
                <w:rFonts w:eastAsia="MS Mincho"/>
                <w:sz w:val="20"/>
                <w:szCs w:val="20"/>
              </w:rPr>
            </w:pPr>
            <w:r>
              <w:rPr>
                <w:rFonts w:eastAsia="MS Mincho"/>
                <w:sz w:val="20"/>
                <w:szCs w:val="20"/>
              </w:rPr>
              <w:t>4</w:t>
            </w:r>
          </w:p>
        </w:tc>
      </w:tr>
      <w:tr w:rsidR="00BD74A0" w:rsidRPr="00B743C3" w:rsidTr="00841D28">
        <w:trPr>
          <w:trHeight w:val="270"/>
        </w:trPr>
        <w:tc>
          <w:tcPr>
            <w:tcW w:w="1993" w:type="dxa"/>
            <w:vAlign w:val="center"/>
          </w:tcPr>
          <w:p w:rsidR="00BD74A0" w:rsidRDefault="00BD74A0" w:rsidP="00841D28">
            <w:pPr>
              <w:rPr>
                <w:rFonts w:eastAsia="MS Mincho"/>
                <w:sz w:val="20"/>
                <w:szCs w:val="20"/>
              </w:rPr>
            </w:pPr>
            <w:r>
              <w:rPr>
                <w:rFonts w:eastAsia="MS Mincho"/>
                <w:sz w:val="20"/>
                <w:szCs w:val="20"/>
              </w:rPr>
              <w:t>2</w:t>
            </w:r>
          </w:p>
        </w:tc>
        <w:tc>
          <w:tcPr>
            <w:tcW w:w="2268" w:type="dxa"/>
          </w:tcPr>
          <w:p w:rsidR="00BD74A0" w:rsidRDefault="00BD74A0" w:rsidP="00841D28">
            <w:pPr>
              <w:rPr>
                <w:rFonts w:eastAsia="MS Mincho"/>
                <w:sz w:val="20"/>
                <w:szCs w:val="20"/>
              </w:rPr>
            </w:pPr>
            <w:r>
              <w:rPr>
                <w:rFonts w:eastAsia="MS Mincho"/>
                <w:sz w:val="20"/>
                <w:szCs w:val="20"/>
              </w:rPr>
              <w:t>4</w:t>
            </w:r>
          </w:p>
        </w:tc>
        <w:tc>
          <w:tcPr>
            <w:tcW w:w="1984" w:type="dxa"/>
            <w:vAlign w:val="center"/>
          </w:tcPr>
          <w:p w:rsidR="00BD74A0" w:rsidRDefault="00BD74A0" w:rsidP="009C662C">
            <w:pPr>
              <w:rPr>
                <w:rFonts w:eastAsia="MS Mincho"/>
                <w:sz w:val="20"/>
                <w:szCs w:val="20"/>
              </w:rPr>
            </w:pPr>
            <w:r>
              <w:rPr>
                <w:rFonts w:eastAsia="MS Mincho"/>
                <w:sz w:val="20"/>
                <w:szCs w:val="20"/>
              </w:rPr>
              <w:t>12</w:t>
            </w:r>
          </w:p>
        </w:tc>
        <w:tc>
          <w:tcPr>
            <w:tcW w:w="2126" w:type="dxa"/>
          </w:tcPr>
          <w:p w:rsidR="00BD74A0" w:rsidRDefault="00BD74A0" w:rsidP="009C662C">
            <w:pPr>
              <w:rPr>
                <w:rFonts w:eastAsia="MS Mincho"/>
                <w:sz w:val="20"/>
                <w:szCs w:val="20"/>
              </w:rPr>
            </w:pPr>
            <w:r>
              <w:rPr>
                <w:rFonts w:eastAsia="MS Mincho"/>
                <w:sz w:val="20"/>
                <w:szCs w:val="20"/>
              </w:rPr>
              <w:t>1</w:t>
            </w:r>
          </w:p>
        </w:tc>
      </w:tr>
      <w:tr w:rsidR="00BD74A0" w:rsidRPr="00B743C3" w:rsidTr="00841D28">
        <w:trPr>
          <w:trHeight w:val="270"/>
        </w:trPr>
        <w:tc>
          <w:tcPr>
            <w:tcW w:w="1993" w:type="dxa"/>
            <w:vAlign w:val="center"/>
          </w:tcPr>
          <w:p w:rsidR="00BD74A0" w:rsidRDefault="00BD74A0" w:rsidP="00841D28">
            <w:pPr>
              <w:rPr>
                <w:rFonts w:eastAsia="MS Mincho"/>
                <w:sz w:val="20"/>
                <w:szCs w:val="20"/>
              </w:rPr>
            </w:pPr>
            <w:r>
              <w:rPr>
                <w:rFonts w:eastAsia="MS Mincho"/>
                <w:sz w:val="20"/>
                <w:szCs w:val="20"/>
              </w:rPr>
              <w:t>3</w:t>
            </w:r>
          </w:p>
        </w:tc>
        <w:tc>
          <w:tcPr>
            <w:tcW w:w="2268" w:type="dxa"/>
          </w:tcPr>
          <w:p w:rsidR="00BD74A0" w:rsidRDefault="00BD74A0" w:rsidP="00841D28">
            <w:pPr>
              <w:rPr>
                <w:rFonts w:eastAsia="MS Mincho"/>
                <w:sz w:val="20"/>
                <w:szCs w:val="20"/>
              </w:rPr>
            </w:pPr>
            <w:r>
              <w:rPr>
                <w:rFonts w:eastAsia="MS Mincho"/>
                <w:sz w:val="20"/>
                <w:szCs w:val="20"/>
              </w:rPr>
              <w:t>4</w:t>
            </w:r>
          </w:p>
        </w:tc>
        <w:tc>
          <w:tcPr>
            <w:tcW w:w="1984" w:type="dxa"/>
            <w:vAlign w:val="center"/>
          </w:tcPr>
          <w:p w:rsidR="00BD74A0" w:rsidRDefault="00BD74A0" w:rsidP="009C662C">
            <w:pPr>
              <w:rPr>
                <w:rFonts w:eastAsia="MS Mincho"/>
                <w:sz w:val="20"/>
                <w:szCs w:val="20"/>
              </w:rPr>
            </w:pPr>
            <w:r>
              <w:rPr>
                <w:rFonts w:eastAsia="MS Mincho"/>
                <w:sz w:val="20"/>
                <w:szCs w:val="20"/>
              </w:rPr>
              <w:t>13</w:t>
            </w:r>
          </w:p>
        </w:tc>
        <w:tc>
          <w:tcPr>
            <w:tcW w:w="2126" w:type="dxa"/>
          </w:tcPr>
          <w:p w:rsidR="00BD74A0" w:rsidRDefault="00BD74A0" w:rsidP="009C662C">
            <w:pPr>
              <w:rPr>
                <w:rFonts w:eastAsia="MS Mincho"/>
                <w:sz w:val="20"/>
                <w:szCs w:val="20"/>
              </w:rPr>
            </w:pPr>
            <w:r>
              <w:rPr>
                <w:rFonts w:eastAsia="MS Mincho"/>
                <w:sz w:val="20"/>
                <w:szCs w:val="20"/>
              </w:rPr>
              <w:t>2</w:t>
            </w:r>
          </w:p>
        </w:tc>
      </w:tr>
      <w:tr w:rsidR="00BD74A0" w:rsidRPr="00B743C3" w:rsidTr="00841D28">
        <w:trPr>
          <w:trHeight w:val="270"/>
        </w:trPr>
        <w:tc>
          <w:tcPr>
            <w:tcW w:w="1993" w:type="dxa"/>
            <w:vAlign w:val="center"/>
          </w:tcPr>
          <w:p w:rsidR="00BD74A0" w:rsidRDefault="00BD74A0" w:rsidP="00841D28">
            <w:pPr>
              <w:rPr>
                <w:rFonts w:eastAsia="MS Mincho"/>
                <w:sz w:val="20"/>
                <w:szCs w:val="20"/>
              </w:rPr>
            </w:pPr>
            <w:r>
              <w:rPr>
                <w:rFonts w:eastAsia="MS Mincho"/>
                <w:sz w:val="20"/>
                <w:szCs w:val="20"/>
              </w:rPr>
              <w:t>4</w:t>
            </w:r>
          </w:p>
        </w:tc>
        <w:tc>
          <w:tcPr>
            <w:tcW w:w="2268" w:type="dxa"/>
          </w:tcPr>
          <w:p w:rsidR="00BD74A0" w:rsidRDefault="00BD74A0" w:rsidP="00841D28">
            <w:pPr>
              <w:rPr>
                <w:rFonts w:eastAsia="MS Mincho"/>
                <w:sz w:val="20"/>
                <w:szCs w:val="20"/>
              </w:rPr>
            </w:pPr>
            <w:r>
              <w:rPr>
                <w:rFonts w:eastAsia="MS Mincho"/>
                <w:sz w:val="20"/>
                <w:szCs w:val="20"/>
              </w:rPr>
              <w:t>1</w:t>
            </w:r>
          </w:p>
        </w:tc>
        <w:tc>
          <w:tcPr>
            <w:tcW w:w="1984" w:type="dxa"/>
            <w:vAlign w:val="center"/>
          </w:tcPr>
          <w:p w:rsidR="00BD74A0" w:rsidRDefault="00BD74A0" w:rsidP="009C662C">
            <w:pPr>
              <w:rPr>
                <w:rFonts w:eastAsia="MS Mincho"/>
                <w:sz w:val="20"/>
                <w:szCs w:val="20"/>
              </w:rPr>
            </w:pPr>
            <w:r>
              <w:rPr>
                <w:rFonts w:eastAsia="MS Mincho"/>
                <w:sz w:val="20"/>
                <w:szCs w:val="20"/>
              </w:rPr>
              <w:t>14</w:t>
            </w:r>
          </w:p>
        </w:tc>
        <w:tc>
          <w:tcPr>
            <w:tcW w:w="2126" w:type="dxa"/>
          </w:tcPr>
          <w:p w:rsidR="00BD74A0" w:rsidRDefault="00BD74A0" w:rsidP="009C662C">
            <w:pPr>
              <w:rPr>
                <w:rFonts w:eastAsia="MS Mincho"/>
                <w:sz w:val="20"/>
                <w:szCs w:val="20"/>
              </w:rPr>
            </w:pPr>
            <w:r>
              <w:rPr>
                <w:rFonts w:eastAsia="MS Mincho"/>
                <w:sz w:val="20"/>
                <w:szCs w:val="20"/>
              </w:rPr>
              <w:t>1</w:t>
            </w:r>
          </w:p>
        </w:tc>
      </w:tr>
      <w:tr w:rsidR="00BD74A0" w:rsidRPr="00B743C3" w:rsidTr="00841D28">
        <w:trPr>
          <w:trHeight w:val="270"/>
        </w:trPr>
        <w:tc>
          <w:tcPr>
            <w:tcW w:w="1993" w:type="dxa"/>
            <w:vAlign w:val="center"/>
          </w:tcPr>
          <w:p w:rsidR="00BD74A0" w:rsidRDefault="00BD74A0" w:rsidP="00841D28">
            <w:pPr>
              <w:rPr>
                <w:rFonts w:eastAsia="MS Mincho"/>
                <w:sz w:val="20"/>
                <w:szCs w:val="20"/>
              </w:rPr>
            </w:pPr>
            <w:r>
              <w:rPr>
                <w:rFonts w:eastAsia="MS Mincho"/>
                <w:sz w:val="20"/>
                <w:szCs w:val="20"/>
              </w:rPr>
              <w:t>5</w:t>
            </w:r>
          </w:p>
        </w:tc>
        <w:tc>
          <w:tcPr>
            <w:tcW w:w="2268" w:type="dxa"/>
          </w:tcPr>
          <w:p w:rsidR="00BD74A0" w:rsidRDefault="00BD74A0" w:rsidP="00841D28">
            <w:pPr>
              <w:rPr>
                <w:rFonts w:eastAsia="MS Mincho"/>
                <w:sz w:val="20"/>
                <w:szCs w:val="20"/>
              </w:rPr>
            </w:pPr>
            <w:r>
              <w:rPr>
                <w:rFonts w:eastAsia="MS Mincho"/>
                <w:sz w:val="20"/>
                <w:szCs w:val="20"/>
              </w:rPr>
              <w:t>2</w:t>
            </w:r>
          </w:p>
        </w:tc>
        <w:tc>
          <w:tcPr>
            <w:tcW w:w="1984" w:type="dxa"/>
            <w:vAlign w:val="center"/>
          </w:tcPr>
          <w:p w:rsidR="00BD74A0" w:rsidRDefault="00BD74A0" w:rsidP="00051468">
            <w:pPr>
              <w:rPr>
                <w:rFonts w:eastAsia="MS Mincho"/>
                <w:sz w:val="20"/>
                <w:szCs w:val="20"/>
              </w:rPr>
            </w:pPr>
            <w:r>
              <w:rPr>
                <w:rFonts w:eastAsia="MS Mincho"/>
                <w:sz w:val="20"/>
                <w:szCs w:val="20"/>
              </w:rPr>
              <w:t>15</w:t>
            </w:r>
          </w:p>
        </w:tc>
        <w:tc>
          <w:tcPr>
            <w:tcW w:w="2126" w:type="dxa"/>
          </w:tcPr>
          <w:p w:rsidR="00BD74A0" w:rsidRDefault="00BD74A0" w:rsidP="00051468">
            <w:pPr>
              <w:rPr>
                <w:rFonts w:eastAsia="MS Mincho"/>
                <w:sz w:val="20"/>
                <w:szCs w:val="20"/>
              </w:rPr>
            </w:pPr>
            <w:r>
              <w:rPr>
                <w:rFonts w:eastAsia="MS Mincho"/>
                <w:sz w:val="20"/>
                <w:szCs w:val="20"/>
              </w:rPr>
              <w:t>1</w:t>
            </w:r>
          </w:p>
        </w:tc>
      </w:tr>
      <w:tr w:rsidR="00BD74A0" w:rsidRPr="00B743C3" w:rsidTr="00841D28">
        <w:trPr>
          <w:trHeight w:val="270"/>
        </w:trPr>
        <w:tc>
          <w:tcPr>
            <w:tcW w:w="1993" w:type="dxa"/>
            <w:vAlign w:val="center"/>
          </w:tcPr>
          <w:p w:rsidR="00BD74A0" w:rsidRDefault="00BD74A0" w:rsidP="00841D28">
            <w:pPr>
              <w:rPr>
                <w:rFonts w:eastAsia="MS Mincho"/>
                <w:sz w:val="20"/>
                <w:szCs w:val="20"/>
              </w:rPr>
            </w:pPr>
            <w:r>
              <w:rPr>
                <w:rFonts w:eastAsia="MS Mincho"/>
                <w:sz w:val="20"/>
                <w:szCs w:val="20"/>
              </w:rPr>
              <w:t>6</w:t>
            </w:r>
          </w:p>
        </w:tc>
        <w:tc>
          <w:tcPr>
            <w:tcW w:w="2268" w:type="dxa"/>
          </w:tcPr>
          <w:p w:rsidR="00BD74A0" w:rsidRDefault="00BD74A0" w:rsidP="00051468">
            <w:pPr>
              <w:rPr>
                <w:rFonts w:eastAsia="MS Mincho"/>
                <w:sz w:val="20"/>
                <w:szCs w:val="20"/>
              </w:rPr>
            </w:pPr>
            <w:r>
              <w:rPr>
                <w:rFonts w:eastAsia="MS Mincho"/>
                <w:sz w:val="20"/>
                <w:szCs w:val="20"/>
              </w:rPr>
              <w:t>3</w:t>
            </w:r>
          </w:p>
        </w:tc>
        <w:tc>
          <w:tcPr>
            <w:tcW w:w="1984" w:type="dxa"/>
            <w:vAlign w:val="center"/>
          </w:tcPr>
          <w:p w:rsidR="00BD74A0" w:rsidRDefault="00BD74A0" w:rsidP="00051468">
            <w:pPr>
              <w:rPr>
                <w:rFonts w:eastAsia="MS Mincho"/>
                <w:sz w:val="20"/>
                <w:szCs w:val="20"/>
              </w:rPr>
            </w:pPr>
            <w:r>
              <w:rPr>
                <w:rFonts w:eastAsia="MS Mincho"/>
                <w:sz w:val="20"/>
                <w:szCs w:val="20"/>
              </w:rPr>
              <w:t>16</w:t>
            </w:r>
          </w:p>
        </w:tc>
        <w:tc>
          <w:tcPr>
            <w:tcW w:w="2126" w:type="dxa"/>
          </w:tcPr>
          <w:p w:rsidR="00BD74A0" w:rsidRDefault="00BD74A0" w:rsidP="00051468">
            <w:pPr>
              <w:rPr>
                <w:rFonts w:eastAsia="MS Mincho"/>
                <w:sz w:val="20"/>
                <w:szCs w:val="20"/>
              </w:rPr>
            </w:pPr>
            <w:r>
              <w:rPr>
                <w:rFonts w:eastAsia="MS Mincho"/>
                <w:sz w:val="20"/>
                <w:szCs w:val="20"/>
              </w:rPr>
              <w:t>2</w:t>
            </w:r>
          </w:p>
        </w:tc>
      </w:tr>
      <w:tr w:rsidR="00BD74A0" w:rsidRPr="00B743C3" w:rsidTr="00841D28">
        <w:trPr>
          <w:trHeight w:val="270"/>
        </w:trPr>
        <w:tc>
          <w:tcPr>
            <w:tcW w:w="1993" w:type="dxa"/>
            <w:vAlign w:val="center"/>
          </w:tcPr>
          <w:p w:rsidR="00BD74A0" w:rsidRDefault="00BD74A0" w:rsidP="00841D28">
            <w:pPr>
              <w:rPr>
                <w:rFonts w:eastAsia="MS Mincho"/>
                <w:sz w:val="20"/>
                <w:szCs w:val="20"/>
              </w:rPr>
            </w:pPr>
            <w:r>
              <w:rPr>
                <w:rFonts w:eastAsia="MS Mincho"/>
                <w:sz w:val="20"/>
                <w:szCs w:val="20"/>
              </w:rPr>
              <w:t>7</w:t>
            </w:r>
          </w:p>
        </w:tc>
        <w:tc>
          <w:tcPr>
            <w:tcW w:w="2268" w:type="dxa"/>
          </w:tcPr>
          <w:p w:rsidR="00BD74A0" w:rsidRDefault="00BD74A0" w:rsidP="00051468">
            <w:pPr>
              <w:rPr>
                <w:rFonts w:eastAsia="MS Mincho"/>
                <w:sz w:val="20"/>
                <w:szCs w:val="20"/>
              </w:rPr>
            </w:pPr>
            <w:r>
              <w:rPr>
                <w:rFonts w:eastAsia="MS Mincho"/>
                <w:sz w:val="20"/>
                <w:szCs w:val="20"/>
              </w:rPr>
              <w:t>1</w:t>
            </w:r>
          </w:p>
        </w:tc>
        <w:tc>
          <w:tcPr>
            <w:tcW w:w="1984" w:type="dxa"/>
            <w:vAlign w:val="center"/>
          </w:tcPr>
          <w:p w:rsidR="00BD74A0" w:rsidRDefault="00BD74A0" w:rsidP="00051468">
            <w:pPr>
              <w:rPr>
                <w:rFonts w:eastAsia="MS Mincho"/>
                <w:sz w:val="20"/>
                <w:szCs w:val="20"/>
              </w:rPr>
            </w:pPr>
            <w:r>
              <w:rPr>
                <w:rFonts w:eastAsia="MS Mincho"/>
                <w:sz w:val="20"/>
                <w:szCs w:val="20"/>
              </w:rPr>
              <w:t>17</w:t>
            </w:r>
          </w:p>
        </w:tc>
        <w:tc>
          <w:tcPr>
            <w:tcW w:w="2126" w:type="dxa"/>
          </w:tcPr>
          <w:p w:rsidR="00BD74A0" w:rsidRDefault="00BD74A0" w:rsidP="00051468">
            <w:pPr>
              <w:rPr>
                <w:rFonts w:eastAsia="MS Mincho"/>
                <w:sz w:val="20"/>
                <w:szCs w:val="20"/>
              </w:rPr>
            </w:pPr>
            <w:r>
              <w:rPr>
                <w:rFonts w:eastAsia="MS Mincho"/>
                <w:sz w:val="20"/>
                <w:szCs w:val="20"/>
              </w:rPr>
              <w:t>3</w:t>
            </w:r>
          </w:p>
        </w:tc>
      </w:tr>
      <w:tr w:rsidR="00BD74A0" w:rsidRPr="00B743C3" w:rsidTr="00841D28">
        <w:trPr>
          <w:trHeight w:val="270"/>
        </w:trPr>
        <w:tc>
          <w:tcPr>
            <w:tcW w:w="1993" w:type="dxa"/>
            <w:vAlign w:val="center"/>
          </w:tcPr>
          <w:p w:rsidR="00BD74A0" w:rsidRDefault="00BD74A0" w:rsidP="009C662C">
            <w:pPr>
              <w:rPr>
                <w:rFonts w:eastAsia="MS Mincho"/>
                <w:sz w:val="20"/>
                <w:szCs w:val="20"/>
              </w:rPr>
            </w:pPr>
            <w:r>
              <w:rPr>
                <w:rFonts w:eastAsia="MS Mincho"/>
                <w:sz w:val="20"/>
                <w:szCs w:val="20"/>
              </w:rPr>
              <w:t>8</w:t>
            </w:r>
          </w:p>
        </w:tc>
        <w:tc>
          <w:tcPr>
            <w:tcW w:w="2268" w:type="dxa"/>
          </w:tcPr>
          <w:p w:rsidR="00BD74A0" w:rsidRDefault="00BD74A0" w:rsidP="009C662C">
            <w:pPr>
              <w:rPr>
                <w:rFonts w:eastAsia="MS Mincho"/>
                <w:sz w:val="20"/>
                <w:szCs w:val="20"/>
              </w:rPr>
            </w:pPr>
            <w:r>
              <w:rPr>
                <w:rFonts w:eastAsia="MS Mincho"/>
                <w:sz w:val="20"/>
                <w:szCs w:val="20"/>
              </w:rPr>
              <w:t>2</w:t>
            </w:r>
          </w:p>
        </w:tc>
        <w:tc>
          <w:tcPr>
            <w:tcW w:w="1984" w:type="dxa"/>
            <w:vAlign w:val="center"/>
          </w:tcPr>
          <w:p w:rsidR="00BD74A0" w:rsidRDefault="00BD74A0" w:rsidP="00051468">
            <w:pPr>
              <w:rPr>
                <w:rFonts w:eastAsia="MS Mincho"/>
                <w:sz w:val="20"/>
                <w:szCs w:val="20"/>
              </w:rPr>
            </w:pPr>
            <w:r>
              <w:rPr>
                <w:rFonts w:eastAsia="MS Mincho"/>
                <w:sz w:val="20"/>
                <w:szCs w:val="20"/>
              </w:rPr>
              <w:t>18</w:t>
            </w:r>
          </w:p>
        </w:tc>
        <w:tc>
          <w:tcPr>
            <w:tcW w:w="2126" w:type="dxa"/>
          </w:tcPr>
          <w:p w:rsidR="00BD74A0" w:rsidRDefault="00BD74A0" w:rsidP="00051468">
            <w:pPr>
              <w:rPr>
                <w:rFonts w:eastAsia="MS Mincho"/>
                <w:sz w:val="20"/>
                <w:szCs w:val="20"/>
              </w:rPr>
            </w:pPr>
            <w:r>
              <w:rPr>
                <w:rFonts w:eastAsia="MS Mincho"/>
                <w:sz w:val="20"/>
                <w:szCs w:val="20"/>
              </w:rPr>
              <w:t>3</w:t>
            </w:r>
          </w:p>
        </w:tc>
      </w:tr>
      <w:tr w:rsidR="00BD74A0" w:rsidRPr="00B743C3" w:rsidTr="00841D28">
        <w:trPr>
          <w:trHeight w:val="270"/>
        </w:trPr>
        <w:tc>
          <w:tcPr>
            <w:tcW w:w="1993" w:type="dxa"/>
            <w:vAlign w:val="center"/>
          </w:tcPr>
          <w:p w:rsidR="00BD74A0" w:rsidRDefault="00BD74A0" w:rsidP="009C662C">
            <w:pPr>
              <w:rPr>
                <w:rFonts w:eastAsia="MS Mincho"/>
                <w:sz w:val="20"/>
                <w:szCs w:val="20"/>
              </w:rPr>
            </w:pPr>
            <w:r>
              <w:rPr>
                <w:rFonts w:eastAsia="MS Mincho"/>
                <w:sz w:val="20"/>
                <w:szCs w:val="20"/>
              </w:rPr>
              <w:t>9</w:t>
            </w:r>
          </w:p>
        </w:tc>
        <w:tc>
          <w:tcPr>
            <w:tcW w:w="2268" w:type="dxa"/>
          </w:tcPr>
          <w:p w:rsidR="00BD74A0" w:rsidRDefault="00BD74A0" w:rsidP="009C662C">
            <w:pPr>
              <w:rPr>
                <w:rFonts w:eastAsia="MS Mincho"/>
                <w:sz w:val="20"/>
                <w:szCs w:val="20"/>
              </w:rPr>
            </w:pPr>
            <w:r>
              <w:rPr>
                <w:rFonts w:eastAsia="MS Mincho"/>
                <w:sz w:val="20"/>
                <w:szCs w:val="20"/>
              </w:rPr>
              <w:t>2</w:t>
            </w:r>
          </w:p>
        </w:tc>
        <w:tc>
          <w:tcPr>
            <w:tcW w:w="1984" w:type="dxa"/>
            <w:vAlign w:val="center"/>
          </w:tcPr>
          <w:p w:rsidR="00BD74A0" w:rsidRDefault="00BD74A0" w:rsidP="00051468">
            <w:pPr>
              <w:rPr>
                <w:rFonts w:eastAsia="MS Mincho"/>
                <w:sz w:val="20"/>
                <w:szCs w:val="20"/>
              </w:rPr>
            </w:pPr>
            <w:r>
              <w:rPr>
                <w:rFonts w:eastAsia="MS Mincho"/>
                <w:sz w:val="20"/>
                <w:szCs w:val="20"/>
              </w:rPr>
              <w:t>19</w:t>
            </w:r>
          </w:p>
        </w:tc>
        <w:tc>
          <w:tcPr>
            <w:tcW w:w="2126" w:type="dxa"/>
          </w:tcPr>
          <w:p w:rsidR="00BD74A0" w:rsidRDefault="00BD74A0" w:rsidP="00051468">
            <w:pPr>
              <w:rPr>
                <w:rFonts w:eastAsia="MS Mincho"/>
                <w:sz w:val="20"/>
                <w:szCs w:val="20"/>
              </w:rPr>
            </w:pPr>
            <w:r>
              <w:rPr>
                <w:rFonts w:eastAsia="MS Mincho"/>
                <w:sz w:val="20"/>
                <w:szCs w:val="20"/>
              </w:rPr>
              <w:t>1</w:t>
            </w:r>
          </w:p>
        </w:tc>
      </w:tr>
      <w:tr w:rsidR="00BD74A0" w:rsidRPr="00B743C3" w:rsidTr="00841D28">
        <w:trPr>
          <w:trHeight w:val="270"/>
        </w:trPr>
        <w:tc>
          <w:tcPr>
            <w:tcW w:w="1993" w:type="dxa"/>
            <w:vAlign w:val="center"/>
          </w:tcPr>
          <w:p w:rsidR="00BD74A0" w:rsidRDefault="00BD74A0" w:rsidP="009C662C">
            <w:pPr>
              <w:rPr>
                <w:rFonts w:eastAsia="MS Mincho"/>
                <w:sz w:val="20"/>
                <w:szCs w:val="20"/>
              </w:rPr>
            </w:pPr>
            <w:r>
              <w:rPr>
                <w:rFonts w:eastAsia="MS Mincho"/>
                <w:sz w:val="20"/>
                <w:szCs w:val="20"/>
              </w:rPr>
              <w:t>10</w:t>
            </w:r>
          </w:p>
        </w:tc>
        <w:tc>
          <w:tcPr>
            <w:tcW w:w="2268" w:type="dxa"/>
          </w:tcPr>
          <w:p w:rsidR="00BD74A0" w:rsidRDefault="00BD74A0" w:rsidP="009C662C">
            <w:pPr>
              <w:rPr>
                <w:rFonts w:eastAsia="MS Mincho"/>
                <w:sz w:val="20"/>
                <w:szCs w:val="20"/>
              </w:rPr>
            </w:pPr>
            <w:r>
              <w:rPr>
                <w:rFonts w:eastAsia="MS Mincho"/>
                <w:sz w:val="20"/>
                <w:szCs w:val="20"/>
              </w:rPr>
              <w:t>1</w:t>
            </w:r>
          </w:p>
        </w:tc>
        <w:tc>
          <w:tcPr>
            <w:tcW w:w="1984" w:type="dxa"/>
            <w:vAlign w:val="center"/>
          </w:tcPr>
          <w:p w:rsidR="00BD74A0" w:rsidRDefault="00BD74A0" w:rsidP="00051468">
            <w:pPr>
              <w:rPr>
                <w:rFonts w:eastAsia="MS Mincho"/>
                <w:sz w:val="20"/>
                <w:szCs w:val="20"/>
              </w:rPr>
            </w:pPr>
            <w:r>
              <w:rPr>
                <w:rFonts w:eastAsia="MS Mincho"/>
                <w:sz w:val="20"/>
                <w:szCs w:val="20"/>
              </w:rPr>
              <w:t>20</w:t>
            </w:r>
          </w:p>
        </w:tc>
        <w:tc>
          <w:tcPr>
            <w:tcW w:w="2126" w:type="dxa"/>
          </w:tcPr>
          <w:p w:rsidR="00BD74A0" w:rsidRDefault="00BD74A0" w:rsidP="00051468">
            <w:pPr>
              <w:rPr>
                <w:rFonts w:eastAsia="MS Mincho"/>
                <w:sz w:val="20"/>
                <w:szCs w:val="20"/>
              </w:rPr>
            </w:pPr>
            <w:r>
              <w:rPr>
                <w:rFonts w:eastAsia="MS Mincho"/>
                <w:sz w:val="20"/>
                <w:szCs w:val="20"/>
              </w:rPr>
              <w:t>3</w:t>
            </w:r>
          </w:p>
        </w:tc>
      </w:tr>
    </w:tbl>
    <w:p w:rsidR="00DD6432" w:rsidRDefault="00DD6432" w:rsidP="00DD6432">
      <w:pPr>
        <w:jc w:val="both"/>
        <w:rPr>
          <w:b/>
          <w:color w:val="000000"/>
        </w:rPr>
      </w:pPr>
      <w:r w:rsidRPr="005C4B82">
        <w:rPr>
          <w:b/>
          <w:color w:val="000000"/>
        </w:rPr>
        <w:t>3.Вопросы для рассмотрения.</w:t>
      </w:r>
    </w:p>
    <w:p w:rsidR="00613870" w:rsidRDefault="00DD6432" w:rsidP="00613870">
      <w:pPr>
        <w:jc w:val="both"/>
      </w:pPr>
      <w:r w:rsidRPr="00F25E56">
        <w:rPr>
          <w:color w:val="000000"/>
        </w:rPr>
        <w:t>1.</w:t>
      </w:r>
      <w:r w:rsidR="00613870">
        <w:t xml:space="preserve">Определение и классификация крапивницы. </w:t>
      </w:r>
    </w:p>
    <w:p w:rsidR="004C73AC" w:rsidRDefault="00613870" w:rsidP="004C73AC">
      <w:pPr>
        <w:jc w:val="both"/>
        <w:rPr>
          <w:rFonts w:ascii="Arial" w:hAnsi="Arial" w:cs="Arial"/>
          <w:color w:val="000000"/>
          <w:sz w:val="20"/>
          <w:szCs w:val="20"/>
        </w:rPr>
      </w:pPr>
      <w:r>
        <w:t xml:space="preserve">2. Основные диагностические критерии </w:t>
      </w:r>
      <w:r w:rsidR="00D77AC9">
        <w:t xml:space="preserve">острой </w:t>
      </w:r>
      <w:r w:rsidR="00BD74A0">
        <w:t xml:space="preserve">и хронической </w:t>
      </w:r>
      <w:r>
        <w:t>крапивницы.</w:t>
      </w:r>
    </w:p>
    <w:p w:rsidR="004C73AC" w:rsidRDefault="00D77AC9" w:rsidP="004C73AC">
      <w:pPr>
        <w:jc w:val="both"/>
      </w:pPr>
      <w:r>
        <w:rPr>
          <w:rStyle w:val="af3"/>
          <w:b w:val="0"/>
          <w:color w:val="000000"/>
          <w:bdr w:val="none" w:sz="0" w:space="0" w:color="auto" w:frame="1"/>
        </w:rPr>
        <w:t>3</w:t>
      </w:r>
      <w:r w:rsidR="00613870" w:rsidRPr="00613870">
        <w:rPr>
          <w:rStyle w:val="af3"/>
          <w:b w:val="0"/>
          <w:color w:val="000000"/>
          <w:bdr w:val="none" w:sz="0" w:space="0" w:color="auto" w:frame="1"/>
        </w:rPr>
        <w:t xml:space="preserve">. </w:t>
      </w:r>
      <w:r w:rsidR="004C73AC">
        <w:t xml:space="preserve">Дифференциальная диагностика крапивницы. </w:t>
      </w:r>
    </w:p>
    <w:p w:rsidR="003F450E" w:rsidRPr="00FC2C5D" w:rsidRDefault="003F450E" w:rsidP="003F450E">
      <w:pPr>
        <w:shd w:val="clear" w:color="auto" w:fill="FFFFFF"/>
        <w:textAlignment w:val="baseline"/>
        <w:rPr>
          <w:color w:val="000000"/>
        </w:rPr>
      </w:pPr>
      <w:r>
        <w:t xml:space="preserve">4. </w:t>
      </w:r>
      <w:r w:rsidRPr="00FC2C5D">
        <w:t>Оценка крапивницы по степени тяжести</w:t>
      </w:r>
    </w:p>
    <w:p w:rsidR="003F450E" w:rsidRDefault="003F450E" w:rsidP="003F450E">
      <w:pPr>
        <w:shd w:val="clear" w:color="auto" w:fill="FFFFFF"/>
        <w:textAlignment w:val="baseline"/>
      </w:pPr>
      <w:r>
        <w:t>5</w:t>
      </w:r>
      <w:r w:rsidRPr="00FC2C5D">
        <w:t>. Общие принципы лечения</w:t>
      </w:r>
      <w:r>
        <w:t xml:space="preserve"> острой и хронической</w:t>
      </w:r>
      <w:r w:rsidRPr="00FC2C5D">
        <w:t xml:space="preserve"> крапивницы</w:t>
      </w:r>
    </w:p>
    <w:p w:rsidR="003F450E" w:rsidRDefault="003F450E" w:rsidP="003F450E">
      <w:pPr>
        <w:shd w:val="clear" w:color="auto" w:fill="FFFFFF"/>
        <w:textAlignment w:val="baseline"/>
      </w:pPr>
    </w:p>
    <w:p w:rsidR="00285237" w:rsidRDefault="00285237" w:rsidP="00285237">
      <w:pPr>
        <w:rPr>
          <w:b/>
        </w:rPr>
      </w:pPr>
      <w:r>
        <w:rPr>
          <w:b/>
        </w:rPr>
        <w:t>Ситуационная з</w:t>
      </w:r>
      <w:r w:rsidRPr="0023353C">
        <w:rPr>
          <w:b/>
        </w:rPr>
        <w:t>адача №</w:t>
      </w:r>
      <w:r>
        <w:rPr>
          <w:b/>
        </w:rPr>
        <w:t>1</w:t>
      </w:r>
      <w:r w:rsidRPr="0023353C">
        <w:rPr>
          <w:b/>
        </w:rPr>
        <w:t xml:space="preserve">. </w:t>
      </w:r>
    </w:p>
    <w:p w:rsidR="005E4625" w:rsidRPr="005E4625" w:rsidRDefault="005E4625" w:rsidP="005E4625">
      <w:pPr>
        <w:jc w:val="both"/>
      </w:pPr>
      <w:r w:rsidRPr="005E4625">
        <w:t>Больная 10 лет поступила с жалобами на сильный зуд по всему телу, отечность век, сыпь, боль в животе, тошноту.</w:t>
      </w:r>
    </w:p>
    <w:p w:rsidR="005E4625" w:rsidRPr="005E4625" w:rsidRDefault="005E4625" w:rsidP="005E4625">
      <w:pPr>
        <w:jc w:val="both"/>
      </w:pPr>
      <w:r w:rsidRPr="005E4625">
        <w:t>Анамнез заболевания: больна 3 дня, появился насморк, кашель. В связи с чем мать давала чай с медом, малиной. Через 3 часа появился отек век, а затем зуд кожи.</w:t>
      </w:r>
    </w:p>
    <w:p w:rsidR="005E4625" w:rsidRPr="005E4625" w:rsidRDefault="005E4625" w:rsidP="005E4625">
      <w:pPr>
        <w:jc w:val="both"/>
      </w:pPr>
      <w:r w:rsidRPr="005E4625">
        <w:t xml:space="preserve">Анамнез жизни: девочка от 3 беременности, во время которой мать несколько раз переболела острым респираторным заболеванием и принимала антибиотики. Бабушка по линии матери страдает хроническим гепатитом. На первом году жизни девочки наблюдались </w:t>
      </w:r>
      <w:r w:rsidR="00285237">
        <w:t>атопический дерматит</w:t>
      </w:r>
      <w:r w:rsidRPr="005E4625">
        <w:t xml:space="preserve">, частые ОРЗ, дисбиоз кишечника. С 5 лет отмечает боль в эпигастральной области и в правом подреберье. С этого же времени появляются периодические высыпания на теле, сопровождающиеся зудом. </w:t>
      </w:r>
    </w:p>
    <w:p w:rsidR="005E4625" w:rsidRPr="005E4625" w:rsidRDefault="005E4625" w:rsidP="005E4625">
      <w:pPr>
        <w:jc w:val="both"/>
      </w:pPr>
      <w:r w:rsidRPr="005E4625">
        <w:t>Объективно: состояние ребенка средней тяжести, капризничает, отказывается от еды. Кожные покровы гиперемированы, на этом фоне- множественные зудящие различной величины папулы бледно-розового цвета, округлой или продолговатой формы, следы расчесов. Уртикарии расположены на шее, туловище, внутренних поверхностях конечностей, ягодицах. Оба века отечны, глазные щели значительно сужены. Видимые слизистые полости рта гиперемированы, слизистая оболочка полости глотки также гиперемирована и отечна. Живот при пальпации мягкий, печень + 1,0 см., положительный симптом Кера.</w:t>
      </w:r>
    </w:p>
    <w:p w:rsidR="005E4625" w:rsidRPr="005E4625" w:rsidRDefault="005E4625" w:rsidP="005E4625">
      <w:pPr>
        <w:jc w:val="both"/>
      </w:pPr>
      <w:r w:rsidRPr="005E4625">
        <w:t xml:space="preserve">Данные обследования: общий анализ крови: Нв-120 г/л, эритроциты 5,0, лейкоциты 8,3 </w:t>
      </w:r>
    </w:p>
    <w:p w:rsidR="005E4625" w:rsidRPr="005E4625" w:rsidRDefault="005E4625" w:rsidP="005E4625">
      <w:pPr>
        <w:jc w:val="both"/>
      </w:pPr>
      <w:r w:rsidRPr="005E4625">
        <w:t>Биохимический анализ крови: общ. белок 76г/л, альбумины 50%, L- глобулины 10%, В-глобулины 11%, Y-глобулины 13%.</w:t>
      </w:r>
    </w:p>
    <w:p w:rsidR="005E4625" w:rsidRDefault="005E4625" w:rsidP="005E4625">
      <w:pPr>
        <w:jc w:val="both"/>
      </w:pPr>
      <w:r w:rsidRPr="005E4625">
        <w:t>Кожные пробы- сенсибилизация к аллергенам говядины (+++), ржаной муки (+++), коровьего молока (+++), лимона (+++), гречки (+), пыльцы ежи (++), райграса (+), лебеды (+++).</w:t>
      </w:r>
    </w:p>
    <w:p w:rsidR="00285237" w:rsidRPr="005E4625" w:rsidRDefault="00285237" w:rsidP="005E4625">
      <w:pPr>
        <w:jc w:val="both"/>
      </w:pPr>
    </w:p>
    <w:p w:rsidR="00285237" w:rsidRPr="006059A4" w:rsidRDefault="00285237" w:rsidP="00285237">
      <w:pPr>
        <w:jc w:val="both"/>
      </w:pPr>
      <w:r w:rsidRPr="006059A4">
        <w:rPr>
          <w:b/>
        </w:rPr>
        <w:t>Вопросы  к ситуационной задаче №1.</w:t>
      </w:r>
    </w:p>
    <w:p w:rsidR="005E4625" w:rsidRPr="005E4625" w:rsidRDefault="005E4625" w:rsidP="00285237">
      <w:r w:rsidRPr="005E4625">
        <w:t>1.Сформулируйте диагноз согласно  классификации.</w:t>
      </w:r>
    </w:p>
    <w:p w:rsidR="005E4625" w:rsidRPr="005E4625" w:rsidRDefault="005E4625" w:rsidP="00285237">
      <w:r w:rsidRPr="005E4625">
        <w:t>2. Составьте план обследования</w:t>
      </w:r>
    </w:p>
    <w:p w:rsidR="005E4625" w:rsidRDefault="005E4625" w:rsidP="00285237">
      <w:r w:rsidRPr="005E4625">
        <w:t>3. Составьте план лечения.</w:t>
      </w:r>
    </w:p>
    <w:p w:rsidR="00285237" w:rsidRPr="005E4625" w:rsidRDefault="00285237" w:rsidP="00285237"/>
    <w:p w:rsidR="00285237" w:rsidRPr="006059A4" w:rsidRDefault="00285237" w:rsidP="00285237">
      <w:pPr>
        <w:jc w:val="both"/>
        <w:rPr>
          <w:b/>
        </w:rPr>
      </w:pPr>
      <w:r w:rsidRPr="006059A4">
        <w:rPr>
          <w:b/>
          <w:bCs/>
        </w:rPr>
        <w:t>Эталон</w:t>
      </w:r>
      <w:r w:rsidRPr="006059A4">
        <w:rPr>
          <w:b/>
        </w:rPr>
        <w:t xml:space="preserve"> ответа к ситуационной задаче №1.</w:t>
      </w:r>
    </w:p>
    <w:p w:rsidR="00285237" w:rsidRPr="005E4625" w:rsidRDefault="00285237" w:rsidP="00285237">
      <w:pPr>
        <w:jc w:val="both"/>
      </w:pPr>
      <w:r>
        <w:t xml:space="preserve">1. Остраяаллергическая </w:t>
      </w:r>
      <w:r w:rsidRPr="005E4625">
        <w:t xml:space="preserve">крапивница, ангионевротический отек, пищевая аллергия.  </w:t>
      </w:r>
    </w:p>
    <w:p w:rsidR="00862557" w:rsidRPr="00862557" w:rsidRDefault="00285237" w:rsidP="00862557">
      <w:pPr>
        <w:shd w:val="clear" w:color="auto" w:fill="FFFFFF"/>
        <w:jc w:val="both"/>
        <w:rPr>
          <w:color w:val="333333"/>
        </w:rPr>
      </w:pPr>
      <w:r w:rsidRPr="00862557">
        <w:t xml:space="preserve">2. </w:t>
      </w:r>
      <w:r w:rsidR="00862557" w:rsidRPr="00862557">
        <w:rPr>
          <w:rStyle w:val="af3"/>
          <w:rFonts w:eastAsiaTheme="majorEastAsia"/>
          <w:b w:val="0"/>
          <w:color w:val="333333"/>
        </w:rPr>
        <w:t>Основные диагностические обследования:</w:t>
      </w:r>
    </w:p>
    <w:p w:rsidR="00862557" w:rsidRPr="00862557" w:rsidRDefault="00862557" w:rsidP="00862557">
      <w:pPr>
        <w:shd w:val="clear" w:color="auto" w:fill="FFFFFF"/>
        <w:jc w:val="both"/>
        <w:rPr>
          <w:color w:val="333333"/>
        </w:rPr>
      </w:pPr>
      <w:r w:rsidRPr="00862557">
        <w:rPr>
          <w:color w:val="333333"/>
        </w:rPr>
        <w:t>• общий анализ крови;</w:t>
      </w:r>
    </w:p>
    <w:p w:rsidR="00862557" w:rsidRPr="00862557" w:rsidRDefault="00862557" w:rsidP="00862557">
      <w:pPr>
        <w:shd w:val="clear" w:color="auto" w:fill="FFFFFF"/>
        <w:jc w:val="both"/>
        <w:rPr>
          <w:color w:val="333333"/>
        </w:rPr>
      </w:pPr>
      <w:r w:rsidRPr="00862557">
        <w:rPr>
          <w:color w:val="333333"/>
        </w:rPr>
        <w:t>• общий анализ мочи;</w:t>
      </w:r>
    </w:p>
    <w:p w:rsidR="00862557" w:rsidRPr="00862557" w:rsidRDefault="00862557" w:rsidP="00862557">
      <w:pPr>
        <w:shd w:val="clear" w:color="auto" w:fill="FFFFFF"/>
        <w:jc w:val="both"/>
        <w:rPr>
          <w:color w:val="333333"/>
        </w:rPr>
      </w:pPr>
      <w:r w:rsidRPr="00862557">
        <w:rPr>
          <w:color w:val="333333"/>
        </w:rPr>
        <w:t>• исследование кала на гельминты;</w:t>
      </w:r>
    </w:p>
    <w:p w:rsidR="00862557" w:rsidRPr="00862557" w:rsidRDefault="00862557" w:rsidP="00862557">
      <w:pPr>
        <w:shd w:val="clear" w:color="auto" w:fill="FFFFFF"/>
        <w:jc w:val="both"/>
        <w:rPr>
          <w:color w:val="333333"/>
        </w:rPr>
      </w:pPr>
      <w:r w:rsidRPr="00862557">
        <w:rPr>
          <w:color w:val="333333"/>
        </w:rPr>
        <w:t xml:space="preserve">• определение Ig E (общий) </w:t>
      </w:r>
      <w:r w:rsidRPr="00862557">
        <w:rPr>
          <w:color w:val="333333"/>
          <w:shd w:val="clear" w:color="auto" w:fill="FFFFFF"/>
        </w:rPr>
        <w:t>и специфических IgE к причинно-значимым аллергенам в сыворотке крови</w:t>
      </w:r>
      <w:r w:rsidRPr="00862557">
        <w:rPr>
          <w:color w:val="333333"/>
        </w:rPr>
        <w:t>методом ИФА;</w:t>
      </w:r>
    </w:p>
    <w:p w:rsidR="00862557" w:rsidRPr="00862557" w:rsidRDefault="00862557" w:rsidP="00862557">
      <w:pPr>
        <w:shd w:val="clear" w:color="auto" w:fill="FFFFFF"/>
        <w:jc w:val="both"/>
        <w:rPr>
          <w:color w:val="333333"/>
          <w:shd w:val="clear" w:color="auto" w:fill="FFFFFF"/>
        </w:rPr>
      </w:pPr>
      <w:r w:rsidRPr="00862557">
        <w:rPr>
          <w:color w:val="333333"/>
          <w:shd w:val="clear" w:color="auto" w:fill="FFFFFF"/>
        </w:rPr>
        <w:t>биохимический анализ крови (определение билирубина, АЛТ, АСТ).</w:t>
      </w:r>
    </w:p>
    <w:p w:rsidR="00862557" w:rsidRPr="00862557" w:rsidRDefault="00862557" w:rsidP="00862557">
      <w:pPr>
        <w:shd w:val="clear" w:color="auto" w:fill="FFFFFF"/>
        <w:rPr>
          <w:color w:val="333333"/>
        </w:rPr>
      </w:pPr>
      <w:r w:rsidRPr="00862557">
        <w:t>3.</w:t>
      </w:r>
      <w:r w:rsidRPr="00862557">
        <w:rPr>
          <w:rStyle w:val="af3"/>
          <w:rFonts w:eastAsiaTheme="majorEastAsia"/>
          <w:b w:val="0"/>
          <w:color w:val="333333"/>
        </w:rPr>
        <w:t>Цели лечения:</w:t>
      </w:r>
      <w:r w:rsidRPr="00862557">
        <w:rPr>
          <w:color w:val="333333"/>
        </w:rPr>
        <w:t xml:space="preserve"> купирование клинических симптомов;предупреждение развития осложнений.</w:t>
      </w:r>
    </w:p>
    <w:p w:rsidR="00862557" w:rsidRPr="00862557" w:rsidRDefault="00862557" w:rsidP="00862557">
      <w:pPr>
        <w:jc w:val="both"/>
        <w:rPr>
          <w:color w:val="333333"/>
        </w:rPr>
      </w:pPr>
      <w:r w:rsidRPr="00862557">
        <w:rPr>
          <w:rStyle w:val="af3"/>
          <w:rFonts w:eastAsiaTheme="majorEastAsia"/>
          <w:b w:val="0"/>
          <w:color w:val="333333"/>
          <w:shd w:val="clear" w:color="auto" w:fill="FFFFFF"/>
        </w:rPr>
        <w:t>Антигистаминные H1 блокаторы 2-го поколения</w:t>
      </w:r>
      <w:r>
        <w:rPr>
          <w:rStyle w:val="af3"/>
          <w:rFonts w:eastAsiaTheme="majorEastAsia"/>
          <w:b w:val="0"/>
          <w:color w:val="333333"/>
          <w:shd w:val="clear" w:color="auto" w:fill="FFFFFF"/>
        </w:rPr>
        <w:t xml:space="preserve">. </w:t>
      </w:r>
      <w:r w:rsidRPr="00862557">
        <w:rPr>
          <w:color w:val="333333"/>
        </w:rPr>
        <w:t>Левоцетиризин внутрь перорально 1 раз в день, № 7-10 дней: взрослые и дети старше 6 лет по 5 мг.</w:t>
      </w:r>
    </w:p>
    <w:p w:rsidR="00862557" w:rsidRPr="00862557" w:rsidRDefault="00862557" w:rsidP="00862557">
      <w:pPr>
        <w:shd w:val="clear" w:color="auto" w:fill="FFFFFF"/>
        <w:rPr>
          <w:color w:val="333333"/>
        </w:rPr>
      </w:pPr>
      <w:r>
        <w:rPr>
          <w:rStyle w:val="af3"/>
          <w:rFonts w:eastAsiaTheme="majorEastAsia"/>
          <w:b w:val="0"/>
          <w:color w:val="333333"/>
        </w:rPr>
        <w:t>Г</w:t>
      </w:r>
      <w:r w:rsidRPr="00862557">
        <w:rPr>
          <w:rStyle w:val="af3"/>
          <w:rFonts w:eastAsiaTheme="majorEastAsia"/>
          <w:b w:val="0"/>
          <w:color w:val="333333"/>
        </w:rPr>
        <w:t>люкокортикоиды</w:t>
      </w:r>
      <w:r>
        <w:rPr>
          <w:rStyle w:val="af3"/>
          <w:rFonts w:eastAsiaTheme="majorEastAsia"/>
          <w:b w:val="0"/>
          <w:color w:val="333333"/>
        </w:rPr>
        <w:t xml:space="preserve">. </w:t>
      </w:r>
      <w:r w:rsidRPr="00862557">
        <w:rPr>
          <w:color w:val="333333"/>
        </w:rPr>
        <w:t>При тяжелом течении процесса, доза и кратность определяются индивидуально</w:t>
      </w:r>
      <w:r>
        <w:rPr>
          <w:color w:val="333333"/>
        </w:rPr>
        <w:t>.</w:t>
      </w:r>
    </w:p>
    <w:p w:rsidR="005E4625" w:rsidRPr="00862557" w:rsidRDefault="005E4625" w:rsidP="004C73AC">
      <w:pPr>
        <w:jc w:val="both"/>
      </w:pPr>
    </w:p>
    <w:p w:rsidR="00EB6222" w:rsidRDefault="00EB6222" w:rsidP="00EB6222">
      <w:pPr>
        <w:rPr>
          <w:b/>
        </w:rPr>
      </w:pPr>
      <w:r>
        <w:rPr>
          <w:b/>
        </w:rPr>
        <w:t>Ситуационная з</w:t>
      </w:r>
      <w:r w:rsidRPr="0023353C">
        <w:rPr>
          <w:b/>
        </w:rPr>
        <w:t>адача №</w:t>
      </w:r>
      <w:r w:rsidR="003F450E">
        <w:rPr>
          <w:b/>
        </w:rPr>
        <w:t>2</w:t>
      </w:r>
      <w:r w:rsidRPr="0023353C">
        <w:rPr>
          <w:b/>
        </w:rPr>
        <w:t xml:space="preserve">. </w:t>
      </w:r>
    </w:p>
    <w:p w:rsidR="00EB6222" w:rsidRDefault="00EB6222" w:rsidP="00EB6222">
      <w:pPr>
        <w:shd w:val="clear" w:color="auto" w:fill="FFFFFF"/>
        <w:jc w:val="both"/>
        <w:textAlignment w:val="baseline"/>
      </w:pPr>
      <w:r>
        <w:t>Больной 18 лет обратился к аллергологу с жалобами на возникающие при механическом раздражении высыпания на теле, сопровождающиеся умеренным кожным зудом.</w:t>
      </w:r>
    </w:p>
    <w:p w:rsidR="00EB6222" w:rsidRDefault="00EB6222" w:rsidP="00EB6222">
      <w:pPr>
        <w:shd w:val="clear" w:color="auto" w:fill="FFFFFF"/>
        <w:jc w:val="both"/>
        <w:textAlignment w:val="baseline"/>
      </w:pPr>
      <w:r>
        <w:t xml:space="preserve">Анамнез заболевания: Вышеуказанные симптомы беспокоят около 1,5 лет. По поводу высыпаний получает лоратадин, супрастин - с временным эффектом. Наследственность по атопии не отягощена. </w:t>
      </w:r>
    </w:p>
    <w:p w:rsidR="00EB6222" w:rsidRDefault="00EB6222" w:rsidP="00EB6222">
      <w:pPr>
        <w:shd w:val="clear" w:color="auto" w:fill="FFFFFF"/>
        <w:jc w:val="both"/>
        <w:textAlignment w:val="baseline"/>
      </w:pPr>
      <w:r>
        <w:t xml:space="preserve">Объективно: состояние удовлетворительное. Сознание ясное. Кожный покров обычной окраски. На коже головы, груди, туловища ярко красные папулы, округлой или продолговатой формы, возникающие при механическом раздражении кожи. Дермографизм ярко красный. Видимые слизистые без особенностей. В легких дыхание везикулярное. Хрипов нет. Тоны сердца ритмичные, ясные. АД 120/80 мм рт ст. Живот при пальпации мягкий, печень по краю реберной дуги. Стул и мочеиспускание не нарушены. </w:t>
      </w:r>
    </w:p>
    <w:p w:rsidR="00EB6222" w:rsidRDefault="00EB6222" w:rsidP="00EB6222">
      <w:pPr>
        <w:shd w:val="clear" w:color="auto" w:fill="FFFFFF"/>
        <w:jc w:val="both"/>
        <w:textAlignment w:val="baseline"/>
      </w:pPr>
      <w:r>
        <w:t>Общий анализ крови: Нв-130 г/л, эритроциты 5,3х1012/л, лейкоциты 8,3х1012/л, Ht–35,3%, ЦП–27,2pg, Тр-359х10³/μL, нейтр-41,2%,  м-5,5%, л-50,7%, э-2,0%, СОЭ-4 мм/ч,</w:t>
      </w:r>
    </w:p>
    <w:p w:rsidR="00EB6222" w:rsidRDefault="00EB6222" w:rsidP="00EB6222">
      <w:pPr>
        <w:shd w:val="clear" w:color="auto" w:fill="FFFFFF"/>
        <w:jc w:val="both"/>
        <w:textAlignment w:val="baseline"/>
      </w:pPr>
      <w:r>
        <w:t xml:space="preserve">Общий анализ мочи: прозр, белок-нет, глюкоза-отр., лейк.-1-2в п/зр., пл.эпителий-1-2 в п/зр.  </w:t>
      </w:r>
    </w:p>
    <w:p w:rsidR="00EB6222" w:rsidRDefault="00EB6222" w:rsidP="00EB6222">
      <w:pPr>
        <w:shd w:val="clear" w:color="auto" w:fill="FFFFFF"/>
        <w:jc w:val="both"/>
        <w:textAlignment w:val="baseline"/>
      </w:pPr>
      <w:r>
        <w:t xml:space="preserve">Биохимический анализ крови: общ. белок 76г/л, АлАТ 23 ед/л(норма - до 40),, АсАТ 24 ед/л. (норма - до 40), глюкоза 5,4 ммоль/л. </w:t>
      </w:r>
    </w:p>
    <w:p w:rsidR="00EB6222" w:rsidRDefault="00EB6222" w:rsidP="00EB6222">
      <w:pPr>
        <w:shd w:val="clear" w:color="auto" w:fill="FFFFFF"/>
        <w:jc w:val="both"/>
        <w:textAlignment w:val="baseline"/>
      </w:pPr>
      <w:r>
        <w:t>Кал на я/г, простейшие: не обнаружены.</w:t>
      </w:r>
    </w:p>
    <w:p w:rsidR="00EB6222" w:rsidRDefault="00EB6222" w:rsidP="00EB6222">
      <w:pPr>
        <w:shd w:val="clear" w:color="auto" w:fill="FFFFFF"/>
        <w:jc w:val="both"/>
        <w:textAlignment w:val="baseline"/>
      </w:pPr>
    </w:p>
    <w:p w:rsidR="00EB6222" w:rsidRPr="006059A4" w:rsidRDefault="00EB6222" w:rsidP="00EB6222">
      <w:pPr>
        <w:jc w:val="both"/>
      </w:pPr>
      <w:r w:rsidRPr="006059A4">
        <w:rPr>
          <w:b/>
        </w:rPr>
        <w:t>Вопросы  к ситуационной задаче №</w:t>
      </w:r>
      <w:r w:rsidR="003F450E">
        <w:rPr>
          <w:b/>
        </w:rPr>
        <w:t>2</w:t>
      </w:r>
      <w:r w:rsidRPr="006059A4">
        <w:rPr>
          <w:b/>
        </w:rPr>
        <w:t>.</w:t>
      </w:r>
    </w:p>
    <w:p w:rsidR="00EB6222" w:rsidRDefault="00EB6222" w:rsidP="00EB6222">
      <w:pPr>
        <w:shd w:val="clear" w:color="auto" w:fill="FFFFFF"/>
        <w:jc w:val="both"/>
        <w:textAlignment w:val="baseline"/>
      </w:pPr>
      <w:r>
        <w:t xml:space="preserve">1. </w:t>
      </w:r>
      <w:r w:rsidRPr="004528DC">
        <w:t>Поставьте клинический диагноз?</w:t>
      </w:r>
    </w:p>
    <w:p w:rsidR="00EB6222" w:rsidRDefault="00EB6222" w:rsidP="00EB6222">
      <w:pPr>
        <w:shd w:val="clear" w:color="auto" w:fill="FFFFFF"/>
        <w:jc w:val="both"/>
        <w:textAlignment w:val="baseline"/>
      </w:pPr>
      <w:r>
        <w:t xml:space="preserve">2. </w:t>
      </w:r>
      <w:r w:rsidRPr="004528DC">
        <w:t>Назовите классификацию крапивницы по продолжительности проявлений</w:t>
      </w:r>
      <w:r>
        <w:t xml:space="preserve">. </w:t>
      </w:r>
    </w:p>
    <w:p w:rsidR="00EB6222" w:rsidRDefault="00EB6222" w:rsidP="00EB6222">
      <w:pPr>
        <w:shd w:val="clear" w:color="auto" w:fill="FFFFFF"/>
        <w:jc w:val="both"/>
        <w:textAlignment w:val="baseline"/>
      </w:pPr>
      <w:r>
        <w:t xml:space="preserve">3. </w:t>
      </w:r>
      <w:r w:rsidRPr="004528DC">
        <w:t>По какому типу аллергических реакций протекает данный вариант крапивницы?</w:t>
      </w:r>
    </w:p>
    <w:p w:rsidR="00EB6222" w:rsidRDefault="00EB6222" w:rsidP="00EB6222">
      <w:pPr>
        <w:shd w:val="clear" w:color="auto" w:fill="FFFFFF"/>
        <w:jc w:val="both"/>
        <w:textAlignment w:val="baseline"/>
      </w:pPr>
      <w:r>
        <w:t xml:space="preserve">4. Составьте план дополнительного обследования </w:t>
      </w:r>
    </w:p>
    <w:p w:rsidR="00EB6222" w:rsidRDefault="00EB6222" w:rsidP="00EB6222">
      <w:pPr>
        <w:shd w:val="clear" w:color="auto" w:fill="FFFFFF"/>
        <w:jc w:val="both"/>
        <w:textAlignment w:val="baseline"/>
      </w:pPr>
      <w:r>
        <w:t>5. Составьте план лечения</w:t>
      </w:r>
    </w:p>
    <w:p w:rsidR="00EB6222" w:rsidRDefault="00EB6222" w:rsidP="00EB6222">
      <w:pPr>
        <w:shd w:val="clear" w:color="auto" w:fill="FFFFFF"/>
        <w:jc w:val="both"/>
        <w:textAlignment w:val="baseline"/>
      </w:pPr>
    </w:p>
    <w:p w:rsidR="00EB6222" w:rsidRPr="006059A4" w:rsidRDefault="00EB6222" w:rsidP="00EB6222">
      <w:pPr>
        <w:jc w:val="both"/>
        <w:rPr>
          <w:b/>
        </w:rPr>
      </w:pPr>
      <w:r w:rsidRPr="006059A4">
        <w:rPr>
          <w:b/>
          <w:bCs/>
        </w:rPr>
        <w:t>Эталон</w:t>
      </w:r>
      <w:r w:rsidRPr="006059A4">
        <w:rPr>
          <w:b/>
        </w:rPr>
        <w:t xml:space="preserve"> ответа к ситуационной задаче №</w:t>
      </w:r>
      <w:r w:rsidR="003F450E">
        <w:rPr>
          <w:b/>
        </w:rPr>
        <w:t>2</w:t>
      </w:r>
      <w:r w:rsidRPr="006059A4">
        <w:rPr>
          <w:b/>
        </w:rPr>
        <w:t>.</w:t>
      </w:r>
    </w:p>
    <w:p w:rsidR="00EB6222" w:rsidRDefault="00EB6222" w:rsidP="00EB6222">
      <w:pPr>
        <w:shd w:val="clear" w:color="auto" w:fill="FFFFFF"/>
        <w:jc w:val="both"/>
        <w:textAlignment w:val="baseline"/>
      </w:pPr>
      <w:r w:rsidRPr="004528DC">
        <w:t>1. Хроническая крапивница (холинергическая), обострение.</w:t>
      </w:r>
    </w:p>
    <w:p w:rsidR="00EB6222" w:rsidRDefault="00EB6222" w:rsidP="00EB6222">
      <w:pPr>
        <w:shd w:val="clear" w:color="auto" w:fill="FFFFFF"/>
        <w:jc w:val="both"/>
        <w:textAlignment w:val="baseline"/>
      </w:pPr>
      <w:r>
        <w:t>2. По продолжительности проявлений крапивница классифицируется:</w:t>
      </w:r>
    </w:p>
    <w:p w:rsidR="00EB6222" w:rsidRDefault="00EB6222" w:rsidP="00EB6222">
      <w:pPr>
        <w:shd w:val="clear" w:color="auto" w:fill="FFFFFF"/>
        <w:jc w:val="both"/>
        <w:textAlignment w:val="baseline"/>
      </w:pPr>
      <w:r>
        <w:t>•Острая крапивница – спонтанное возникновение волдырей и/или ангиоотеков на протяжении временного периода менее 6 недель;</w:t>
      </w:r>
    </w:p>
    <w:p w:rsidR="00EB6222" w:rsidRDefault="00EB6222" w:rsidP="00EB6222">
      <w:pPr>
        <w:shd w:val="clear" w:color="auto" w:fill="FFFFFF"/>
        <w:jc w:val="both"/>
        <w:textAlignment w:val="baseline"/>
      </w:pPr>
      <w:r>
        <w:t>•Хроническая крапивница – симптомы на протяжении временного периода</w:t>
      </w:r>
    </w:p>
    <w:p w:rsidR="00EB6222" w:rsidRDefault="00EB6222" w:rsidP="00EB6222">
      <w:pPr>
        <w:shd w:val="clear" w:color="auto" w:fill="FFFFFF"/>
        <w:jc w:val="both"/>
        <w:textAlignment w:val="baseline"/>
      </w:pPr>
      <w:r>
        <w:t>более 6 недель.</w:t>
      </w:r>
    </w:p>
    <w:p w:rsidR="00EB6222" w:rsidRDefault="00EB6222" w:rsidP="00EB6222">
      <w:pPr>
        <w:shd w:val="clear" w:color="auto" w:fill="FFFFFF"/>
        <w:jc w:val="both"/>
        <w:textAlignment w:val="baseline"/>
      </w:pPr>
      <w:r>
        <w:lastRenderedPageBreak/>
        <w:t xml:space="preserve">3. </w:t>
      </w:r>
      <w:r w:rsidRPr="004528DC">
        <w:t>Иммунные  реакции II типа  чаще лежат  в  основе   холинергической  и  дермографической  крапивниц</w:t>
      </w:r>
    </w:p>
    <w:p w:rsidR="00EB6222" w:rsidRDefault="00EB6222" w:rsidP="00EB6222">
      <w:pPr>
        <w:shd w:val="clear" w:color="auto" w:fill="FFFFFF"/>
        <w:jc w:val="both"/>
        <w:textAlignment w:val="baseline"/>
      </w:pPr>
      <w:r>
        <w:t>4. ЭГДС +  Helicobacter pylori Нр. ИФА (а/т лямблии, аскариды, описторхии). УЗИ внутренних органов. УЗИ щитовидной железы. Обследование гормонов щитовидной железы: Т3, Т4, ТТГ, антинуклеарных антител. Определение концентрации С3/С4 компонентов комплемента</w:t>
      </w:r>
    </w:p>
    <w:p w:rsidR="00EB6222" w:rsidRPr="004528DC" w:rsidRDefault="00EB6222" w:rsidP="00EB6222">
      <w:pPr>
        <w:shd w:val="clear" w:color="auto" w:fill="FFFFFF"/>
        <w:jc w:val="both"/>
        <w:textAlignment w:val="baseline"/>
      </w:pPr>
      <w:r>
        <w:t xml:space="preserve">5. Неседативный Н1-гистаминовый препарат (стандартная доза). При персистировании симптомов через 2 недели неседативный Н1-гистаминовый препарат (повышение дозы до 2х-4х кратной от стандартной). </w:t>
      </w:r>
    </w:p>
    <w:p w:rsidR="00D05B28" w:rsidRDefault="00D05B28" w:rsidP="00DD6432">
      <w:pPr>
        <w:jc w:val="both"/>
        <w:rPr>
          <w:color w:val="000000"/>
        </w:rPr>
      </w:pPr>
    </w:p>
    <w:p w:rsidR="000F31F0" w:rsidRPr="005D3FEF" w:rsidRDefault="00D05B28" w:rsidP="000F31F0">
      <w:pPr>
        <w:rPr>
          <w:color w:val="000000"/>
          <w:sz w:val="28"/>
          <w:szCs w:val="28"/>
        </w:rPr>
      </w:pPr>
      <w:r w:rsidRPr="00DD6432">
        <w:rPr>
          <w:b/>
          <w:sz w:val="28"/>
          <w:szCs w:val="28"/>
        </w:rPr>
        <w:t xml:space="preserve">Занятие </w:t>
      </w:r>
      <w:r w:rsidR="000F31F0">
        <w:rPr>
          <w:b/>
          <w:sz w:val="28"/>
          <w:szCs w:val="28"/>
        </w:rPr>
        <w:t>9</w:t>
      </w:r>
      <w:r w:rsidRPr="00DD6432">
        <w:rPr>
          <w:b/>
          <w:sz w:val="28"/>
          <w:szCs w:val="28"/>
        </w:rPr>
        <w:t xml:space="preserve">. </w:t>
      </w:r>
      <w:r w:rsidRPr="005D3FEF">
        <w:rPr>
          <w:sz w:val="28"/>
          <w:szCs w:val="28"/>
        </w:rPr>
        <w:t>П</w:t>
      </w:r>
      <w:r w:rsidRPr="005D3FEF">
        <w:rPr>
          <w:color w:val="000000"/>
          <w:spacing w:val="-14"/>
          <w:sz w:val="28"/>
          <w:szCs w:val="28"/>
        </w:rPr>
        <w:t>ищевая аллергия. Клинические проявления.</w:t>
      </w:r>
      <w:r w:rsidR="000F31F0" w:rsidRPr="005D3FEF">
        <w:rPr>
          <w:color w:val="000000"/>
          <w:spacing w:val="-14"/>
          <w:sz w:val="28"/>
          <w:szCs w:val="28"/>
        </w:rPr>
        <w:t xml:space="preserve"> Методы диагностики.</w:t>
      </w:r>
    </w:p>
    <w:p w:rsidR="00393470" w:rsidRPr="00A20931" w:rsidRDefault="00CE643C" w:rsidP="000252C6">
      <w:pPr>
        <w:ind w:firstLine="567"/>
        <w:jc w:val="both"/>
        <w:rPr>
          <w:color w:val="000000"/>
          <w:sz w:val="28"/>
          <w:szCs w:val="28"/>
        </w:rPr>
      </w:pPr>
      <w:r w:rsidRPr="00A20931">
        <w:rPr>
          <w:b/>
          <w:color w:val="000000"/>
          <w:sz w:val="28"/>
          <w:szCs w:val="28"/>
        </w:rPr>
        <w:t>Формы текущего контроляуспеваемости</w:t>
      </w:r>
      <w:r w:rsidR="00393470" w:rsidRPr="00A20931">
        <w:rPr>
          <w:color w:val="000000"/>
          <w:sz w:val="28"/>
          <w:szCs w:val="28"/>
        </w:rPr>
        <w:t>(тест</w:t>
      </w:r>
      <w:r w:rsidR="00393470">
        <w:rPr>
          <w:color w:val="000000"/>
          <w:sz w:val="28"/>
          <w:szCs w:val="28"/>
        </w:rPr>
        <w:t>ирование</w:t>
      </w:r>
      <w:r w:rsidR="00393470" w:rsidRPr="00A20931">
        <w:rPr>
          <w:color w:val="000000"/>
          <w:sz w:val="28"/>
          <w:szCs w:val="28"/>
        </w:rPr>
        <w:t>, устный опрос</w:t>
      </w:r>
      <w:r w:rsidR="00393470">
        <w:rPr>
          <w:color w:val="000000"/>
          <w:sz w:val="28"/>
          <w:szCs w:val="28"/>
        </w:rPr>
        <w:t>,ситуационная задача</w:t>
      </w:r>
      <w:r w:rsidR="00393470" w:rsidRPr="00A20931">
        <w:rPr>
          <w:color w:val="000000"/>
          <w:sz w:val="28"/>
          <w:szCs w:val="28"/>
        </w:rPr>
        <w:t>).</w:t>
      </w:r>
    </w:p>
    <w:p w:rsidR="00CE643C" w:rsidRDefault="00CE643C" w:rsidP="000252C6">
      <w:pPr>
        <w:ind w:firstLine="567"/>
        <w:jc w:val="both"/>
        <w:rPr>
          <w:i/>
          <w:color w:val="000000"/>
          <w:sz w:val="28"/>
          <w:szCs w:val="28"/>
        </w:rPr>
      </w:pPr>
      <w:r w:rsidRPr="00E836D2">
        <w:rPr>
          <w:b/>
          <w:color w:val="000000"/>
          <w:sz w:val="28"/>
          <w:szCs w:val="28"/>
        </w:rPr>
        <w:t>Оценочные материалы текущего контроля успеваемости</w:t>
      </w:r>
    </w:p>
    <w:p w:rsidR="00D05B28" w:rsidRPr="005C4B82" w:rsidRDefault="004C21FA" w:rsidP="00D05B28">
      <w:pPr>
        <w:jc w:val="both"/>
        <w:rPr>
          <w:b/>
          <w:color w:val="000000"/>
          <w:sz w:val="28"/>
          <w:szCs w:val="28"/>
        </w:rPr>
      </w:pPr>
      <w:r>
        <w:rPr>
          <w:b/>
          <w:color w:val="000000"/>
          <w:sz w:val="28"/>
          <w:szCs w:val="28"/>
        </w:rPr>
        <w:t>1</w:t>
      </w:r>
      <w:r w:rsidR="00D05B28" w:rsidRPr="005C4B82">
        <w:rPr>
          <w:b/>
          <w:color w:val="000000"/>
          <w:sz w:val="28"/>
          <w:szCs w:val="28"/>
        </w:rPr>
        <w:t>. Тестовый контроль</w:t>
      </w:r>
    </w:p>
    <w:p w:rsidR="00D05B28" w:rsidRDefault="00D05B28" w:rsidP="00D05B28">
      <w:pPr>
        <w:rPr>
          <w:color w:val="000000"/>
        </w:rPr>
      </w:pPr>
      <w:r w:rsidRPr="00B918BE">
        <w:rPr>
          <w:color w:val="000000"/>
        </w:rPr>
        <w:t>Выберите один правильный ответ</w:t>
      </w:r>
    </w:p>
    <w:p w:rsidR="00CE643C" w:rsidRDefault="00CE643C" w:rsidP="00D05B28">
      <w:pPr>
        <w:rPr>
          <w:color w:val="000000"/>
        </w:rPr>
      </w:pPr>
    </w:p>
    <w:p w:rsidR="00CE643C" w:rsidRPr="00A72793" w:rsidRDefault="00CE643C" w:rsidP="00CE643C">
      <w:pPr>
        <w:suppressAutoHyphens/>
        <w:autoSpaceDE w:val="0"/>
        <w:autoSpaceDN w:val="0"/>
        <w:adjustRightInd w:val="0"/>
      </w:pPr>
      <w:r>
        <w:t xml:space="preserve">1. </w:t>
      </w:r>
      <w:r w:rsidRPr="00A72793">
        <w:t>ПИЩЕВАЯ АЛЛЕРГИЯ ЧАЩЕ ВСТРЕЧАЕТСЯ:</w:t>
      </w:r>
    </w:p>
    <w:p w:rsidR="00CE643C" w:rsidRPr="00287C61" w:rsidRDefault="00287C61" w:rsidP="00287C61">
      <w:pPr>
        <w:tabs>
          <w:tab w:val="left" w:pos="284"/>
          <w:tab w:val="left" w:pos="426"/>
        </w:tabs>
        <w:suppressAutoHyphens/>
        <w:ind w:left="360"/>
      </w:pPr>
      <w:r w:rsidRPr="00287C61">
        <w:t xml:space="preserve">1. </w:t>
      </w:r>
      <w:r w:rsidR="00CE643C" w:rsidRPr="00287C61">
        <w:t>первые месяцы и годы жизни</w:t>
      </w:r>
    </w:p>
    <w:p w:rsidR="00CE643C" w:rsidRPr="00287C61" w:rsidRDefault="00287C61" w:rsidP="00287C61">
      <w:pPr>
        <w:tabs>
          <w:tab w:val="left" w:pos="284"/>
          <w:tab w:val="left" w:pos="426"/>
        </w:tabs>
        <w:suppressAutoHyphens/>
        <w:ind w:left="360"/>
      </w:pPr>
      <w:r>
        <w:t xml:space="preserve">2. </w:t>
      </w:r>
      <w:r w:rsidR="00CE643C" w:rsidRPr="00287C61">
        <w:t>в юношеском возрасте</w:t>
      </w:r>
    </w:p>
    <w:p w:rsidR="00CE643C" w:rsidRPr="00287C61" w:rsidRDefault="00287C61" w:rsidP="00287C61">
      <w:pPr>
        <w:tabs>
          <w:tab w:val="left" w:pos="284"/>
          <w:tab w:val="left" w:pos="426"/>
        </w:tabs>
        <w:suppressAutoHyphens/>
        <w:ind w:left="360"/>
      </w:pPr>
      <w:r>
        <w:t xml:space="preserve">3. </w:t>
      </w:r>
      <w:r w:rsidR="00CE643C" w:rsidRPr="00287C61">
        <w:t xml:space="preserve"> в зрелом возрасте</w:t>
      </w:r>
    </w:p>
    <w:p w:rsidR="00CE643C" w:rsidRPr="00287C61" w:rsidRDefault="00287C61" w:rsidP="00287C61">
      <w:pPr>
        <w:tabs>
          <w:tab w:val="left" w:pos="284"/>
          <w:tab w:val="left" w:pos="426"/>
        </w:tabs>
        <w:ind w:left="360"/>
      </w:pPr>
      <w:r>
        <w:t xml:space="preserve">4. </w:t>
      </w:r>
      <w:r w:rsidR="00CE643C" w:rsidRPr="00287C61">
        <w:t>в пожилом возрасте</w:t>
      </w:r>
    </w:p>
    <w:p w:rsidR="00CE643C" w:rsidRPr="00A72793" w:rsidRDefault="00CE643C" w:rsidP="00CE643C"/>
    <w:p w:rsidR="00CE643C" w:rsidRPr="00A72793" w:rsidRDefault="00CE643C" w:rsidP="00CE643C">
      <w:pPr>
        <w:suppressAutoHyphens/>
        <w:autoSpaceDE w:val="0"/>
        <w:autoSpaceDN w:val="0"/>
        <w:adjustRightInd w:val="0"/>
      </w:pPr>
      <w:r>
        <w:t>2</w:t>
      </w:r>
      <w:r w:rsidRPr="00A72793">
        <w:t>. ГРУППОЙ РИСКА К РАЗВИТИЮ ПИЩЕВОЙ АЛЛЕРГИИ ЯВЛЯЮТСЯ ЛИЦА:</w:t>
      </w:r>
    </w:p>
    <w:p w:rsidR="00CE643C" w:rsidRPr="00287C61" w:rsidRDefault="00287C61" w:rsidP="00287C61">
      <w:pPr>
        <w:tabs>
          <w:tab w:val="left" w:pos="284"/>
        </w:tabs>
        <w:suppressAutoHyphens/>
        <w:ind w:left="360"/>
      </w:pPr>
      <w:r>
        <w:t xml:space="preserve">1. </w:t>
      </w:r>
      <w:r w:rsidR="00CE643C" w:rsidRPr="00287C61">
        <w:t xml:space="preserve"> с заболеваниями печени</w:t>
      </w:r>
    </w:p>
    <w:p w:rsidR="00CE643C" w:rsidRPr="00287C61" w:rsidRDefault="00287C61" w:rsidP="00287C61">
      <w:pPr>
        <w:tabs>
          <w:tab w:val="left" w:pos="284"/>
        </w:tabs>
        <w:suppressAutoHyphens/>
        <w:ind w:left="360"/>
      </w:pPr>
      <w:r>
        <w:t xml:space="preserve">2. </w:t>
      </w:r>
      <w:r w:rsidR="00CE643C" w:rsidRPr="00287C61">
        <w:t xml:space="preserve"> с хроническими воспалительными заболеваниями желудочно-кишечного тракта</w:t>
      </w:r>
    </w:p>
    <w:p w:rsidR="00CE643C" w:rsidRPr="00287C61" w:rsidRDefault="00287C61" w:rsidP="00287C61">
      <w:pPr>
        <w:tabs>
          <w:tab w:val="left" w:pos="284"/>
        </w:tabs>
        <w:suppressAutoHyphens/>
        <w:ind w:left="360"/>
      </w:pPr>
      <w:r>
        <w:t xml:space="preserve">3. </w:t>
      </w:r>
      <w:r w:rsidR="00CE643C" w:rsidRPr="00287C61">
        <w:t xml:space="preserve"> с отягощенным анамнезом по атопии</w:t>
      </w:r>
    </w:p>
    <w:p w:rsidR="00CE643C" w:rsidRPr="00287C61" w:rsidRDefault="00287C61" w:rsidP="00287C61">
      <w:pPr>
        <w:tabs>
          <w:tab w:val="left" w:pos="284"/>
        </w:tabs>
        <w:suppressAutoHyphens/>
        <w:ind w:left="360"/>
        <w:rPr>
          <w:b/>
        </w:rPr>
      </w:pPr>
      <w:r>
        <w:t xml:space="preserve">4. </w:t>
      </w:r>
      <w:r w:rsidR="00CE643C" w:rsidRPr="00287C61">
        <w:t xml:space="preserve"> Все верно</w:t>
      </w:r>
    </w:p>
    <w:p w:rsidR="00CE643C" w:rsidRPr="00287C61" w:rsidRDefault="00287C61" w:rsidP="00287C61">
      <w:pPr>
        <w:tabs>
          <w:tab w:val="left" w:pos="284"/>
        </w:tabs>
        <w:suppressAutoHyphens/>
        <w:ind w:left="360"/>
      </w:pPr>
      <w:r>
        <w:t xml:space="preserve">5. </w:t>
      </w:r>
      <w:r w:rsidR="00CE643C" w:rsidRPr="00287C61">
        <w:t>Нет верного ответа</w:t>
      </w:r>
    </w:p>
    <w:p w:rsidR="00CE643C" w:rsidRPr="00A72793" w:rsidRDefault="00CE643C" w:rsidP="00CE643C">
      <w:pPr>
        <w:suppressAutoHyphens/>
        <w:autoSpaceDE w:val="0"/>
        <w:autoSpaceDN w:val="0"/>
        <w:adjustRightInd w:val="0"/>
      </w:pPr>
    </w:p>
    <w:p w:rsidR="00CE643C" w:rsidRPr="00A72793" w:rsidRDefault="00CE643C" w:rsidP="00CE643C">
      <w:pPr>
        <w:suppressAutoHyphens/>
        <w:autoSpaceDE w:val="0"/>
        <w:autoSpaceDN w:val="0"/>
        <w:adjustRightInd w:val="0"/>
      </w:pPr>
      <w:r>
        <w:t>3</w:t>
      </w:r>
      <w:r w:rsidRPr="00A72793">
        <w:t>. ИМИТИРОВАТЬ ПИЩЕВУЮ АЛЛЕРГИЮ МОГУТ ВСЕ ПЕРЕЧИСЛЕННЫЕ КЛИНИЧЕСКИЕ СИНДРОМЫ ЗА ИСКЛЮЧЕНИЕМ:</w:t>
      </w:r>
    </w:p>
    <w:p w:rsidR="00CE643C" w:rsidRPr="00537C36" w:rsidRDefault="00287C61" w:rsidP="00287C61">
      <w:pPr>
        <w:tabs>
          <w:tab w:val="left" w:pos="284"/>
        </w:tabs>
        <w:suppressAutoHyphens/>
        <w:ind w:left="360"/>
      </w:pPr>
      <w:r w:rsidRPr="00537C36">
        <w:t xml:space="preserve">1. </w:t>
      </w:r>
      <w:r w:rsidR="00CE643C" w:rsidRPr="00537C36">
        <w:t xml:space="preserve"> пищевой токсикоинфекции</w:t>
      </w:r>
    </w:p>
    <w:p w:rsidR="00CE643C" w:rsidRPr="00287C61" w:rsidRDefault="00287C61" w:rsidP="00287C61">
      <w:pPr>
        <w:tabs>
          <w:tab w:val="left" w:pos="284"/>
        </w:tabs>
        <w:suppressAutoHyphens/>
        <w:ind w:left="360"/>
      </w:pPr>
      <w:r>
        <w:t xml:space="preserve">2. </w:t>
      </w:r>
      <w:r w:rsidR="00CE643C" w:rsidRPr="00287C61">
        <w:t xml:space="preserve"> ложной пищевой аллергии</w:t>
      </w:r>
    </w:p>
    <w:p w:rsidR="00CE643C" w:rsidRPr="00287C61" w:rsidRDefault="00287C61" w:rsidP="00287C61">
      <w:pPr>
        <w:tabs>
          <w:tab w:val="left" w:pos="284"/>
        </w:tabs>
        <w:suppressAutoHyphens/>
        <w:ind w:left="360"/>
      </w:pPr>
      <w:r>
        <w:t xml:space="preserve">3. </w:t>
      </w:r>
      <w:r w:rsidR="00CE643C" w:rsidRPr="00287C61">
        <w:t xml:space="preserve"> идиосинкразии вследствие дефекта ферментных систем желудочно-кишечного тракта</w:t>
      </w:r>
    </w:p>
    <w:p w:rsidR="00CE643C" w:rsidRPr="00287C61" w:rsidRDefault="00287C61" w:rsidP="00287C61">
      <w:pPr>
        <w:tabs>
          <w:tab w:val="left" w:pos="284"/>
        </w:tabs>
        <w:suppressAutoHyphens/>
        <w:ind w:left="360"/>
      </w:pPr>
      <w:r>
        <w:t xml:space="preserve">4. </w:t>
      </w:r>
      <w:r w:rsidR="00CE643C" w:rsidRPr="00287C61">
        <w:t xml:space="preserve"> психогенной непереносимости пищевых продуктов</w:t>
      </w:r>
    </w:p>
    <w:p w:rsidR="00CE643C" w:rsidRPr="00A72793" w:rsidRDefault="00CE643C" w:rsidP="00CE643C">
      <w:pPr>
        <w:suppressAutoHyphens/>
        <w:autoSpaceDE w:val="0"/>
        <w:autoSpaceDN w:val="0"/>
        <w:adjustRightInd w:val="0"/>
      </w:pPr>
    </w:p>
    <w:p w:rsidR="00CE643C" w:rsidRPr="00A72793" w:rsidRDefault="00CE643C" w:rsidP="00CE643C">
      <w:pPr>
        <w:suppressAutoHyphens/>
        <w:autoSpaceDE w:val="0"/>
        <w:autoSpaceDN w:val="0"/>
        <w:adjustRightInd w:val="0"/>
      </w:pPr>
      <w:r>
        <w:t>4</w:t>
      </w:r>
      <w:r w:rsidRPr="00A72793">
        <w:t>. ЛОЖНАЯ ПИЩЕВАЯ АЛЛЕРГИЯ ОТЛИЧАЕТСЯ ОТ ИСТИНОЙ:</w:t>
      </w:r>
    </w:p>
    <w:p w:rsidR="00CE643C" w:rsidRPr="00287C61" w:rsidRDefault="00287C61" w:rsidP="00287C61">
      <w:pPr>
        <w:tabs>
          <w:tab w:val="left" w:pos="284"/>
        </w:tabs>
        <w:suppressAutoHyphens/>
        <w:ind w:left="360"/>
      </w:pPr>
      <w:r>
        <w:t xml:space="preserve">1. </w:t>
      </w:r>
      <w:r w:rsidR="00CE643C" w:rsidRPr="00287C61">
        <w:t xml:space="preserve"> клиническими проявлениями</w:t>
      </w:r>
    </w:p>
    <w:p w:rsidR="00CE643C" w:rsidRPr="00287C61" w:rsidRDefault="00287C61" w:rsidP="00287C61">
      <w:pPr>
        <w:tabs>
          <w:tab w:val="left" w:pos="284"/>
        </w:tabs>
        <w:suppressAutoHyphens/>
        <w:ind w:left="360"/>
      </w:pPr>
      <w:r w:rsidRPr="00287C61">
        <w:t xml:space="preserve">2. </w:t>
      </w:r>
      <w:r w:rsidR="00CE643C" w:rsidRPr="00287C61">
        <w:t xml:space="preserve"> механизмом развития</w:t>
      </w:r>
    </w:p>
    <w:p w:rsidR="00CE643C" w:rsidRPr="00287C61" w:rsidRDefault="00287C61" w:rsidP="00287C61">
      <w:pPr>
        <w:tabs>
          <w:tab w:val="left" w:pos="284"/>
        </w:tabs>
        <w:suppressAutoHyphens/>
        <w:ind w:left="360"/>
      </w:pPr>
      <w:r>
        <w:t xml:space="preserve">3. </w:t>
      </w:r>
      <w:r w:rsidR="00CE643C" w:rsidRPr="00287C61">
        <w:t xml:space="preserve"> медиаторами вызывающими клинические проявления</w:t>
      </w:r>
    </w:p>
    <w:p w:rsidR="00CE643C" w:rsidRPr="00287C61" w:rsidRDefault="00287C61" w:rsidP="00287C61">
      <w:pPr>
        <w:tabs>
          <w:tab w:val="left" w:pos="284"/>
        </w:tabs>
        <w:suppressAutoHyphens/>
        <w:ind w:left="360"/>
      </w:pPr>
      <w:r>
        <w:t xml:space="preserve">4. </w:t>
      </w:r>
      <w:r w:rsidR="00CE643C" w:rsidRPr="00287C61">
        <w:t xml:space="preserve"> всем перечисленным</w:t>
      </w:r>
    </w:p>
    <w:p w:rsidR="00CE643C" w:rsidRPr="00A72793" w:rsidRDefault="00CE643C" w:rsidP="00CE643C">
      <w:pPr>
        <w:suppressAutoHyphens/>
        <w:autoSpaceDE w:val="0"/>
        <w:autoSpaceDN w:val="0"/>
        <w:adjustRightInd w:val="0"/>
      </w:pPr>
    </w:p>
    <w:p w:rsidR="00CE643C" w:rsidRPr="00A72793" w:rsidRDefault="00CE643C" w:rsidP="00CE643C">
      <w:pPr>
        <w:suppressAutoHyphens/>
        <w:autoSpaceDE w:val="0"/>
        <w:autoSpaceDN w:val="0"/>
        <w:adjustRightInd w:val="0"/>
      </w:pPr>
      <w:r>
        <w:t>5</w:t>
      </w:r>
      <w:r w:rsidRPr="00A72793">
        <w:t>. ПИЩЕВЫМИ ПРОДУКТАМИ СОДЕРЖАЩИМИ МНОГО ГИСТАМИНА ЯВЛЯЮТСЯ ВСЕ ПЕРЕЧИСЛЕННЫЕ ЗА ИСКЛЮЧЕНИЕМ:</w:t>
      </w:r>
    </w:p>
    <w:p w:rsidR="00CE643C" w:rsidRPr="00287C61" w:rsidRDefault="00287C61" w:rsidP="00287C61">
      <w:pPr>
        <w:tabs>
          <w:tab w:val="left" w:pos="284"/>
        </w:tabs>
        <w:suppressAutoHyphens/>
        <w:ind w:left="360"/>
      </w:pPr>
      <w:r>
        <w:t xml:space="preserve">1. </w:t>
      </w:r>
      <w:r w:rsidR="00CE643C" w:rsidRPr="00287C61">
        <w:t xml:space="preserve"> ферментированных продуктов</w:t>
      </w:r>
    </w:p>
    <w:p w:rsidR="00CE643C" w:rsidRPr="00287C61" w:rsidRDefault="00287C61" w:rsidP="00287C61">
      <w:pPr>
        <w:tabs>
          <w:tab w:val="left" w:pos="284"/>
        </w:tabs>
        <w:suppressAutoHyphens/>
        <w:ind w:left="360"/>
      </w:pPr>
      <w:r>
        <w:t xml:space="preserve">2. </w:t>
      </w:r>
      <w:r w:rsidR="00CE643C" w:rsidRPr="00287C61">
        <w:t xml:space="preserve"> шпината</w:t>
      </w:r>
    </w:p>
    <w:p w:rsidR="00CE643C" w:rsidRPr="00287C61" w:rsidRDefault="00287C61" w:rsidP="00287C61">
      <w:pPr>
        <w:tabs>
          <w:tab w:val="left" w:pos="284"/>
        </w:tabs>
        <w:suppressAutoHyphens/>
        <w:ind w:left="360"/>
      </w:pPr>
      <w:r w:rsidRPr="00287C61">
        <w:t xml:space="preserve">3. </w:t>
      </w:r>
      <w:r w:rsidR="00CE643C" w:rsidRPr="00287C61">
        <w:t xml:space="preserve"> яблок</w:t>
      </w:r>
    </w:p>
    <w:p w:rsidR="00CE643C" w:rsidRPr="00287C61" w:rsidRDefault="00287C61" w:rsidP="00287C61">
      <w:pPr>
        <w:tabs>
          <w:tab w:val="left" w:pos="284"/>
        </w:tabs>
        <w:suppressAutoHyphens/>
        <w:ind w:left="360"/>
      </w:pPr>
      <w:r>
        <w:t xml:space="preserve">4. </w:t>
      </w:r>
      <w:r w:rsidR="00CE643C" w:rsidRPr="00287C61">
        <w:t xml:space="preserve"> шоколада</w:t>
      </w:r>
    </w:p>
    <w:p w:rsidR="00CE643C" w:rsidRPr="00287C61" w:rsidRDefault="00287C61" w:rsidP="00287C61">
      <w:pPr>
        <w:tabs>
          <w:tab w:val="left" w:pos="284"/>
        </w:tabs>
        <w:suppressAutoHyphens/>
        <w:ind w:left="360"/>
      </w:pPr>
      <w:r>
        <w:t xml:space="preserve">5. </w:t>
      </w:r>
      <w:r w:rsidR="00CE643C" w:rsidRPr="00287C61">
        <w:t xml:space="preserve"> клубники</w:t>
      </w:r>
    </w:p>
    <w:p w:rsidR="00CE643C" w:rsidRPr="00CE643C" w:rsidRDefault="00CE643C" w:rsidP="00CE643C">
      <w:pPr>
        <w:tabs>
          <w:tab w:val="left" w:pos="284"/>
        </w:tabs>
        <w:suppressAutoHyphens/>
        <w:ind w:left="360"/>
      </w:pPr>
    </w:p>
    <w:p w:rsidR="00CE643C" w:rsidRPr="00CE643C" w:rsidRDefault="00CE643C" w:rsidP="00CE643C">
      <w:pPr>
        <w:tabs>
          <w:tab w:val="left" w:pos="284"/>
        </w:tabs>
        <w:suppressAutoHyphens/>
      </w:pPr>
      <w:r>
        <w:t>6</w:t>
      </w:r>
      <w:r w:rsidRPr="00CE643C">
        <w:t xml:space="preserve">. </w:t>
      </w:r>
      <w:r w:rsidR="00287C61" w:rsidRPr="00CE643C">
        <w:t>ВВЕДЕНИЕ ПРИКОРМА РЕБЕНКУ С ПИЩЕВОЙ АЛЛЕРГИЕЙ РЕКОМЕНДУЕТСЯ В ВОЗРАСТЕ:</w:t>
      </w:r>
      <w:r w:rsidR="00287C61" w:rsidRPr="00CE643C">
        <w:br/>
      </w:r>
      <w:r w:rsidR="00287C61">
        <w:t xml:space="preserve">1. </w:t>
      </w:r>
      <w:r w:rsidRPr="00CE643C">
        <w:t xml:space="preserve"> 10 месяцев</w:t>
      </w:r>
      <w:r w:rsidRPr="00CE643C">
        <w:br/>
      </w:r>
      <w:r w:rsidR="00287C61" w:rsidRPr="00287C61">
        <w:lastRenderedPageBreak/>
        <w:t xml:space="preserve">2. </w:t>
      </w:r>
      <w:r w:rsidRPr="00287C61">
        <w:t>6 месяцев</w:t>
      </w:r>
      <w:r w:rsidRPr="00287C61">
        <w:br/>
      </w:r>
      <w:r w:rsidR="00287C61">
        <w:t xml:space="preserve">3. </w:t>
      </w:r>
      <w:r w:rsidRPr="00CE643C">
        <w:t xml:space="preserve"> 2-х месяцев</w:t>
      </w:r>
      <w:r w:rsidRPr="00CE643C">
        <w:rPr>
          <w:rStyle w:val="apple-converted-space"/>
        </w:rPr>
        <w:t> </w:t>
      </w:r>
      <w:r w:rsidRPr="00CE643C">
        <w:br/>
      </w:r>
      <w:r w:rsidR="00287C61">
        <w:t xml:space="preserve">4. </w:t>
      </w:r>
      <w:r w:rsidRPr="00CE643C">
        <w:t xml:space="preserve"> 4-х месяцев</w:t>
      </w:r>
    </w:p>
    <w:p w:rsidR="00244858" w:rsidRDefault="00244858" w:rsidP="00CE643C">
      <w:pPr>
        <w:suppressAutoHyphens/>
        <w:autoSpaceDE w:val="0"/>
        <w:autoSpaceDN w:val="0"/>
        <w:adjustRightInd w:val="0"/>
        <w:rPr>
          <w:rFonts w:ascii="Trebuchet MS" w:hAnsi="Trebuchet MS"/>
          <w:color w:val="333333"/>
          <w:sz w:val="20"/>
          <w:szCs w:val="20"/>
          <w:shd w:val="clear" w:color="auto" w:fill="FFFFFF"/>
        </w:rPr>
      </w:pPr>
    </w:p>
    <w:p w:rsidR="00CE643C" w:rsidRDefault="00244858" w:rsidP="00CE643C">
      <w:pPr>
        <w:suppressAutoHyphens/>
        <w:autoSpaceDE w:val="0"/>
        <w:autoSpaceDN w:val="0"/>
        <w:adjustRightInd w:val="0"/>
        <w:rPr>
          <w:color w:val="333333"/>
          <w:shd w:val="clear" w:color="auto" w:fill="FFFFFF"/>
        </w:rPr>
      </w:pPr>
      <w:r w:rsidRPr="00244858">
        <w:rPr>
          <w:color w:val="333333"/>
          <w:shd w:val="clear" w:color="auto" w:fill="FFFFFF"/>
        </w:rPr>
        <w:t>7. ПИЩЕВУЮ АЛЛЕРГИЮ ЧАЩЕ ВЫЗЫВАЕТ</w:t>
      </w:r>
      <w:r w:rsidR="00A03AB5">
        <w:rPr>
          <w:color w:val="333333"/>
          <w:shd w:val="clear" w:color="auto" w:fill="FFFFFF"/>
        </w:rPr>
        <w:t>:</w:t>
      </w:r>
      <w:r w:rsidRPr="00244858">
        <w:rPr>
          <w:color w:val="333333"/>
        </w:rPr>
        <w:br/>
      </w:r>
      <w:r w:rsidRPr="00244858">
        <w:rPr>
          <w:color w:val="333333"/>
          <w:shd w:val="clear" w:color="auto" w:fill="FFFFFF"/>
        </w:rPr>
        <w:t>1</w:t>
      </w:r>
      <w:r>
        <w:rPr>
          <w:color w:val="333333"/>
          <w:shd w:val="clear" w:color="auto" w:fill="FFFFFF"/>
        </w:rPr>
        <w:t>.</w:t>
      </w:r>
      <w:r w:rsidRPr="00244858">
        <w:rPr>
          <w:color w:val="333333"/>
          <w:shd w:val="clear" w:color="auto" w:fill="FFFFFF"/>
        </w:rPr>
        <w:t>арбуз</w:t>
      </w:r>
      <w:r w:rsidRPr="00244858">
        <w:rPr>
          <w:color w:val="333333"/>
        </w:rPr>
        <w:br/>
      </w:r>
      <w:r w:rsidRPr="00244858">
        <w:rPr>
          <w:color w:val="333333"/>
          <w:shd w:val="clear" w:color="auto" w:fill="FFFFFF"/>
        </w:rPr>
        <w:t>2</w:t>
      </w:r>
      <w:r>
        <w:rPr>
          <w:color w:val="333333"/>
          <w:shd w:val="clear" w:color="auto" w:fill="FFFFFF"/>
        </w:rPr>
        <w:t>.</w:t>
      </w:r>
      <w:r w:rsidRPr="00244858">
        <w:rPr>
          <w:color w:val="333333"/>
          <w:shd w:val="clear" w:color="auto" w:fill="FFFFFF"/>
        </w:rPr>
        <w:t>вишня</w:t>
      </w:r>
      <w:r w:rsidRPr="00244858">
        <w:rPr>
          <w:color w:val="333333"/>
        </w:rPr>
        <w:br/>
      </w:r>
      <w:r w:rsidRPr="00244858">
        <w:rPr>
          <w:color w:val="333333"/>
          <w:shd w:val="clear" w:color="auto" w:fill="FFFFFF"/>
        </w:rPr>
        <w:t>3</w:t>
      </w:r>
      <w:r>
        <w:rPr>
          <w:color w:val="333333"/>
          <w:shd w:val="clear" w:color="auto" w:fill="FFFFFF"/>
        </w:rPr>
        <w:t>.</w:t>
      </w:r>
      <w:r w:rsidRPr="00244858">
        <w:rPr>
          <w:color w:val="333333"/>
          <w:shd w:val="clear" w:color="auto" w:fill="FFFFFF"/>
        </w:rPr>
        <w:t>мясо</w:t>
      </w:r>
      <w:r w:rsidRPr="00244858">
        <w:rPr>
          <w:color w:val="333333"/>
        </w:rPr>
        <w:br/>
      </w:r>
      <w:r w:rsidRPr="00244858">
        <w:rPr>
          <w:color w:val="333333"/>
          <w:shd w:val="clear" w:color="auto" w:fill="FFFFFF"/>
        </w:rPr>
        <w:t>4</w:t>
      </w:r>
      <w:r>
        <w:rPr>
          <w:color w:val="333333"/>
          <w:shd w:val="clear" w:color="auto" w:fill="FFFFFF"/>
        </w:rPr>
        <w:t>.</w:t>
      </w:r>
      <w:r w:rsidRPr="00244858">
        <w:rPr>
          <w:color w:val="333333"/>
          <w:shd w:val="clear" w:color="auto" w:fill="FFFFFF"/>
        </w:rPr>
        <w:t>рыба</w:t>
      </w:r>
    </w:p>
    <w:p w:rsidR="00244858" w:rsidRDefault="00244858" w:rsidP="00CE643C">
      <w:pPr>
        <w:suppressAutoHyphens/>
        <w:autoSpaceDE w:val="0"/>
        <w:autoSpaceDN w:val="0"/>
        <w:adjustRightInd w:val="0"/>
        <w:rPr>
          <w:color w:val="333333"/>
          <w:shd w:val="clear" w:color="auto" w:fill="FFFFFF"/>
        </w:rPr>
      </w:pPr>
    </w:p>
    <w:p w:rsidR="00244858" w:rsidRPr="00244858" w:rsidRDefault="00244858" w:rsidP="00CE643C">
      <w:pPr>
        <w:suppressAutoHyphens/>
        <w:autoSpaceDE w:val="0"/>
        <w:autoSpaceDN w:val="0"/>
        <w:adjustRightInd w:val="0"/>
      </w:pPr>
      <w:r w:rsidRPr="00244858">
        <w:rPr>
          <w:color w:val="222222"/>
          <w:shd w:val="clear" w:color="auto" w:fill="FFFFFF"/>
        </w:rPr>
        <w:t>8. КАКИЕ ПИЩЕВЫЕ ПРОДУКТЫ ОТНОСЯТСЯ КОБЛИГАТНЫМ АЛЛЕРГЕНАМ</w:t>
      </w:r>
      <w:r w:rsidR="00A03AB5">
        <w:rPr>
          <w:color w:val="222222"/>
          <w:shd w:val="clear" w:color="auto" w:fill="FFFFFF"/>
        </w:rPr>
        <w:t>:</w:t>
      </w:r>
      <w:r w:rsidRPr="00244858">
        <w:rPr>
          <w:color w:val="222222"/>
        </w:rPr>
        <w:br/>
      </w:r>
      <w:r w:rsidRPr="00244858">
        <w:rPr>
          <w:color w:val="222222"/>
          <w:shd w:val="clear" w:color="auto" w:fill="FFFFFF"/>
        </w:rPr>
        <w:t>1. коровье молоко</w:t>
      </w:r>
      <w:r w:rsidRPr="00244858">
        <w:rPr>
          <w:color w:val="222222"/>
        </w:rPr>
        <w:br/>
      </w:r>
      <w:r w:rsidRPr="00244858">
        <w:rPr>
          <w:color w:val="222222"/>
          <w:shd w:val="clear" w:color="auto" w:fill="FFFFFF"/>
        </w:rPr>
        <w:t>2. говядина</w:t>
      </w:r>
      <w:r w:rsidRPr="00244858">
        <w:rPr>
          <w:color w:val="222222"/>
        </w:rPr>
        <w:br/>
      </w:r>
      <w:r w:rsidRPr="00244858">
        <w:rPr>
          <w:color w:val="222222"/>
          <w:shd w:val="clear" w:color="auto" w:fill="FFFFFF"/>
        </w:rPr>
        <w:t>3. рыба</w:t>
      </w:r>
      <w:r w:rsidRPr="00244858">
        <w:rPr>
          <w:color w:val="222222"/>
        </w:rPr>
        <w:br/>
      </w:r>
      <w:r w:rsidRPr="00A03AB5">
        <w:rPr>
          <w:color w:val="222222"/>
          <w:shd w:val="clear" w:color="auto" w:fill="FFFFFF"/>
        </w:rPr>
        <w:t>4. все верно</w:t>
      </w:r>
      <w:r w:rsidRPr="00A03AB5">
        <w:rPr>
          <w:color w:val="222222"/>
        </w:rPr>
        <w:br/>
      </w:r>
      <w:r w:rsidRPr="00244858">
        <w:rPr>
          <w:color w:val="222222"/>
          <w:shd w:val="clear" w:color="auto" w:fill="FFFFFF"/>
        </w:rPr>
        <w:t xml:space="preserve">5. </w:t>
      </w:r>
      <w:r>
        <w:rPr>
          <w:color w:val="222222"/>
          <w:shd w:val="clear" w:color="auto" w:fill="FFFFFF"/>
        </w:rPr>
        <w:t>нет верного ответа</w:t>
      </w:r>
    </w:p>
    <w:p w:rsidR="00287C61" w:rsidRPr="00AC3F48" w:rsidRDefault="00287C61" w:rsidP="00287C61">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287C61" w:rsidRPr="00B743C3" w:rsidTr="00051468">
        <w:trPr>
          <w:trHeight w:val="481"/>
        </w:trPr>
        <w:tc>
          <w:tcPr>
            <w:tcW w:w="1993" w:type="dxa"/>
            <w:vAlign w:val="center"/>
          </w:tcPr>
          <w:p w:rsidR="00287C61" w:rsidRPr="00D5731C" w:rsidRDefault="00287C61" w:rsidP="00051468">
            <w:pPr>
              <w:jc w:val="center"/>
            </w:pPr>
            <w:r>
              <w:t>№ вопроса</w:t>
            </w:r>
          </w:p>
          <w:p w:rsidR="00287C61" w:rsidRPr="00B743C3" w:rsidRDefault="00287C61" w:rsidP="00051468">
            <w:pPr>
              <w:jc w:val="center"/>
              <w:rPr>
                <w:rFonts w:eastAsia="MS Mincho"/>
                <w:b/>
                <w:sz w:val="20"/>
                <w:szCs w:val="20"/>
              </w:rPr>
            </w:pPr>
          </w:p>
        </w:tc>
        <w:tc>
          <w:tcPr>
            <w:tcW w:w="2268" w:type="dxa"/>
          </w:tcPr>
          <w:p w:rsidR="00287C61" w:rsidRDefault="00287C61" w:rsidP="00051468">
            <w:pPr>
              <w:jc w:val="center"/>
            </w:pPr>
            <w:r>
              <w:t>Ответ</w:t>
            </w:r>
          </w:p>
        </w:tc>
        <w:tc>
          <w:tcPr>
            <w:tcW w:w="1984" w:type="dxa"/>
            <w:vAlign w:val="center"/>
          </w:tcPr>
          <w:p w:rsidR="00287C61" w:rsidRPr="00D5731C" w:rsidRDefault="00287C61" w:rsidP="00051468">
            <w:pPr>
              <w:jc w:val="center"/>
            </w:pPr>
            <w:r>
              <w:t>№ вопроса</w:t>
            </w:r>
          </w:p>
          <w:p w:rsidR="00287C61" w:rsidRPr="00B743C3" w:rsidRDefault="00287C61" w:rsidP="00051468">
            <w:pPr>
              <w:jc w:val="center"/>
              <w:rPr>
                <w:rFonts w:eastAsia="MS Mincho"/>
                <w:b/>
                <w:sz w:val="20"/>
                <w:szCs w:val="20"/>
              </w:rPr>
            </w:pPr>
          </w:p>
        </w:tc>
        <w:tc>
          <w:tcPr>
            <w:tcW w:w="2126" w:type="dxa"/>
          </w:tcPr>
          <w:p w:rsidR="00287C61" w:rsidRDefault="00287C61" w:rsidP="00051468">
            <w:pPr>
              <w:jc w:val="center"/>
            </w:pPr>
            <w:r>
              <w:t>Ответ</w:t>
            </w:r>
          </w:p>
        </w:tc>
      </w:tr>
      <w:tr w:rsidR="00A03AB5" w:rsidRPr="00B743C3" w:rsidTr="00051468">
        <w:trPr>
          <w:trHeight w:val="270"/>
        </w:trPr>
        <w:tc>
          <w:tcPr>
            <w:tcW w:w="1993" w:type="dxa"/>
            <w:vAlign w:val="center"/>
          </w:tcPr>
          <w:p w:rsidR="00A03AB5" w:rsidRPr="00B743C3" w:rsidRDefault="00A03AB5" w:rsidP="00051468">
            <w:pPr>
              <w:rPr>
                <w:rFonts w:eastAsia="MS Mincho"/>
                <w:sz w:val="20"/>
                <w:szCs w:val="20"/>
              </w:rPr>
            </w:pPr>
            <w:r>
              <w:rPr>
                <w:rFonts w:eastAsia="MS Mincho"/>
                <w:sz w:val="20"/>
                <w:szCs w:val="20"/>
              </w:rPr>
              <w:t>1</w:t>
            </w:r>
          </w:p>
        </w:tc>
        <w:tc>
          <w:tcPr>
            <w:tcW w:w="2268" w:type="dxa"/>
          </w:tcPr>
          <w:p w:rsidR="00A03AB5" w:rsidRDefault="00A03AB5" w:rsidP="00051468">
            <w:pPr>
              <w:rPr>
                <w:rFonts w:eastAsia="MS Mincho"/>
                <w:sz w:val="20"/>
                <w:szCs w:val="20"/>
              </w:rPr>
            </w:pPr>
            <w:r>
              <w:rPr>
                <w:rFonts w:eastAsia="MS Mincho"/>
                <w:sz w:val="20"/>
                <w:szCs w:val="20"/>
              </w:rPr>
              <w:t>1</w:t>
            </w:r>
          </w:p>
        </w:tc>
        <w:tc>
          <w:tcPr>
            <w:tcW w:w="1984" w:type="dxa"/>
            <w:vAlign w:val="center"/>
          </w:tcPr>
          <w:p w:rsidR="00A03AB5" w:rsidRDefault="00A03AB5" w:rsidP="007B03C1">
            <w:pPr>
              <w:rPr>
                <w:rFonts w:eastAsia="MS Mincho"/>
                <w:sz w:val="20"/>
                <w:szCs w:val="20"/>
              </w:rPr>
            </w:pPr>
            <w:r>
              <w:rPr>
                <w:rFonts w:eastAsia="MS Mincho"/>
                <w:sz w:val="20"/>
                <w:szCs w:val="20"/>
              </w:rPr>
              <w:t>5</w:t>
            </w:r>
          </w:p>
        </w:tc>
        <w:tc>
          <w:tcPr>
            <w:tcW w:w="2126" w:type="dxa"/>
          </w:tcPr>
          <w:p w:rsidR="00A03AB5" w:rsidRDefault="00A03AB5" w:rsidP="007B03C1">
            <w:pPr>
              <w:rPr>
                <w:rFonts w:eastAsia="MS Mincho"/>
                <w:sz w:val="20"/>
                <w:szCs w:val="20"/>
              </w:rPr>
            </w:pPr>
            <w:r>
              <w:rPr>
                <w:rFonts w:eastAsia="MS Mincho"/>
                <w:sz w:val="20"/>
                <w:szCs w:val="20"/>
              </w:rPr>
              <w:t>3</w:t>
            </w:r>
          </w:p>
        </w:tc>
      </w:tr>
      <w:tr w:rsidR="00A03AB5" w:rsidRPr="00B743C3" w:rsidTr="00051468">
        <w:trPr>
          <w:trHeight w:val="270"/>
        </w:trPr>
        <w:tc>
          <w:tcPr>
            <w:tcW w:w="1993" w:type="dxa"/>
            <w:vAlign w:val="center"/>
          </w:tcPr>
          <w:p w:rsidR="00A03AB5" w:rsidRDefault="00A03AB5" w:rsidP="00051468">
            <w:pPr>
              <w:rPr>
                <w:rFonts w:eastAsia="MS Mincho"/>
                <w:sz w:val="20"/>
                <w:szCs w:val="20"/>
              </w:rPr>
            </w:pPr>
            <w:r>
              <w:rPr>
                <w:rFonts w:eastAsia="MS Mincho"/>
                <w:sz w:val="20"/>
                <w:szCs w:val="20"/>
              </w:rPr>
              <w:t>2</w:t>
            </w:r>
          </w:p>
        </w:tc>
        <w:tc>
          <w:tcPr>
            <w:tcW w:w="2268" w:type="dxa"/>
          </w:tcPr>
          <w:p w:rsidR="00A03AB5" w:rsidRDefault="00A03AB5" w:rsidP="00051468">
            <w:pPr>
              <w:rPr>
                <w:rFonts w:eastAsia="MS Mincho"/>
                <w:sz w:val="20"/>
                <w:szCs w:val="20"/>
              </w:rPr>
            </w:pPr>
            <w:r>
              <w:rPr>
                <w:rFonts w:eastAsia="MS Mincho"/>
                <w:sz w:val="20"/>
                <w:szCs w:val="20"/>
              </w:rPr>
              <w:t>4</w:t>
            </w:r>
          </w:p>
        </w:tc>
        <w:tc>
          <w:tcPr>
            <w:tcW w:w="1984" w:type="dxa"/>
            <w:vAlign w:val="center"/>
          </w:tcPr>
          <w:p w:rsidR="00A03AB5" w:rsidRDefault="00A03AB5" w:rsidP="007B03C1">
            <w:pPr>
              <w:rPr>
                <w:rFonts w:eastAsia="MS Mincho"/>
                <w:sz w:val="20"/>
                <w:szCs w:val="20"/>
              </w:rPr>
            </w:pPr>
            <w:r>
              <w:rPr>
                <w:rFonts w:eastAsia="MS Mincho"/>
                <w:sz w:val="20"/>
                <w:szCs w:val="20"/>
              </w:rPr>
              <w:t>6</w:t>
            </w:r>
          </w:p>
        </w:tc>
        <w:tc>
          <w:tcPr>
            <w:tcW w:w="2126" w:type="dxa"/>
          </w:tcPr>
          <w:p w:rsidR="00A03AB5" w:rsidRDefault="00A03AB5" w:rsidP="007B03C1">
            <w:pPr>
              <w:rPr>
                <w:rFonts w:eastAsia="MS Mincho"/>
                <w:sz w:val="20"/>
                <w:szCs w:val="20"/>
              </w:rPr>
            </w:pPr>
            <w:r>
              <w:rPr>
                <w:rFonts w:eastAsia="MS Mincho"/>
                <w:sz w:val="20"/>
                <w:szCs w:val="20"/>
              </w:rPr>
              <w:t>2</w:t>
            </w:r>
          </w:p>
        </w:tc>
      </w:tr>
      <w:tr w:rsidR="00A03AB5" w:rsidRPr="00B743C3" w:rsidTr="00051468">
        <w:trPr>
          <w:trHeight w:val="270"/>
        </w:trPr>
        <w:tc>
          <w:tcPr>
            <w:tcW w:w="1993" w:type="dxa"/>
            <w:vAlign w:val="center"/>
          </w:tcPr>
          <w:p w:rsidR="00A03AB5" w:rsidRDefault="00A03AB5" w:rsidP="00051468">
            <w:pPr>
              <w:rPr>
                <w:rFonts w:eastAsia="MS Mincho"/>
                <w:sz w:val="20"/>
                <w:szCs w:val="20"/>
              </w:rPr>
            </w:pPr>
            <w:r>
              <w:rPr>
                <w:rFonts w:eastAsia="MS Mincho"/>
                <w:sz w:val="20"/>
                <w:szCs w:val="20"/>
              </w:rPr>
              <w:t>3</w:t>
            </w:r>
          </w:p>
        </w:tc>
        <w:tc>
          <w:tcPr>
            <w:tcW w:w="2268" w:type="dxa"/>
          </w:tcPr>
          <w:p w:rsidR="00A03AB5" w:rsidRDefault="00A03AB5" w:rsidP="00051468">
            <w:pPr>
              <w:rPr>
                <w:rFonts w:eastAsia="MS Mincho"/>
                <w:sz w:val="20"/>
                <w:szCs w:val="20"/>
              </w:rPr>
            </w:pPr>
            <w:r>
              <w:rPr>
                <w:rFonts w:eastAsia="MS Mincho"/>
                <w:sz w:val="20"/>
                <w:szCs w:val="20"/>
              </w:rPr>
              <w:t>1</w:t>
            </w:r>
          </w:p>
        </w:tc>
        <w:tc>
          <w:tcPr>
            <w:tcW w:w="1984" w:type="dxa"/>
            <w:vAlign w:val="center"/>
          </w:tcPr>
          <w:p w:rsidR="00A03AB5" w:rsidRDefault="00A03AB5" w:rsidP="007B03C1">
            <w:pPr>
              <w:rPr>
                <w:rFonts w:eastAsia="MS Mincho"/>
                <w:sz w:val="20"/>
                <w:szCs w:val="20"/>
              </w:rPr>
            </w:pPr>
            <w:r>
              <w:rPr>
                <w:rFonts w:eastAsia="MS Mincho"/>
                <w:sz w:val="20"/>
                <w:szCs w:val="20"/>
              </w:rPr>
              <w:t>7</w:t>
            </w:r>
          </w:p>
        </w:tc>
        <w:tc>
          <w:tcPr>
            <w:tcW w:w="2126" w:type="dxa"/>
          </w:tcPr>
          <w:p w:rsidR="00A03AB5" w:rsidRDefault="00A03AB5" w:rsidP="007B03C1">
            <w:pPr>
              <w:rPr>
                <w:rFonts w:eastAsia="MS Mincho"/>
                <w:sz w:val="20"/>
                <w:szCs w:val="20"/>
              </w:rPr>
            </w:pPr>
            <w:r>
              <w:rPr>
                <w:rFonts w:eastAsia="MS Mincho"/>
                <w:sz w:val="20"/>
                <w:szCs w:val="20"/>
              </w:rPr>
              <w:t>4</w:t>
            </w:r>
          </w:p>
        </w:tc>
      </w:tr>
      <w:tr w:rsidR="00A03AB5" w:rsidRPr="00B743C3" w:rsidTr="00051468">
        <w:trPr>
          <w:trHeight w:val="270"/>
        </w:trPr>
        <w:tc>
          <w:tcPr>
            <w:tcW w:w="1993" w:type="dxa"/>
            <w:vAlign w:val="center"/>
          </w:tcPr>
          <w:p w:rsidR="00A03AB5" w:rsidRDefault="00A03AB5" w:rsidP="00051468">
            <w:pPr>
              <w:rPr>
                <w:rFonts w:eastAsia="MS Mincho"/>
                <w:sz w:val="20"/>
                <w:szCs w:val="20"/>
              </w:rPr>
            </w:pPr>
            <w:r>
              <w:rPr>
                <w:rFonts w:eastAsia="MS Mincho"/>
                <w:sz w:val="20"/>
                <w:szCs w:val="20"/>
              </w:rPr>
              <w:t>4</w:t>
            </w:r>
          </w:p>
        </w:tc>
        <w:tc>
          <w:tcPr>
            <w:tcW w:w="2268" w:type="dxa"/>
          </w:tcPr>
          <w:p w:rsidR="00A03AB5" w:rsidRDefault="00A03AB5" w:rsidP="00051468">
            <w:pPr>
              <w:rPr>
                <w:rFonts w:eastAsia="MS Mincho"/>
                <w:sz w:val="20"/>
                <w:szCs w:val="20"/>
              </w:rPr>
            </w:pPr>
            <w:r>
              <w:rPr>
                <w:rFonts w:eastAsia="MS Mincho"/>
                <w:sz w:val="20"/>
                <w:szCs w:val="20"/>
              </w:rPr>
              <w:t>2</w:t>
            </w:r>
          </w:p>
        </w:tc>
        <w:tc>
          <w:tcPr>
            <w:tcW w:w="1984" w:type="dxa"/>
            <w:vAlign w:val="center"/>
          </w:tcPr>
          <w:p w:rsidR="00A03AB5" w:rsidRDefault="00A03AB5" w:rsidP="007B03C1">
            <w:pPr>
              <w:rPr>
                <w:rFonts w:eastAsia="MS Mincho"/>
                <w:sz w:val="20"/>
                <w:szCs w:val="20"/>
              </w:rPr>
            </w:pPr>
            <w:r>
              <w:rPr>
                <w:rFonts w:eastAsia="MS Mincho"/>
                <w:sz w:val="20"/>
                <w:szCs w:val="20"/>
              </w:rPr>
              <w:t>8</w:t>
            </w:r>
          </w:p>
        </w:tc>
        <w:tc>
          <w:tcPr>
            <w:tcW w:w="2126" w:type="dxa"/>
          </w:tcPr>
          <w:p w:rsidR="00A03AB5" w:rsidRDefault="00A03AB5" w:rsidP="007B03C1">
            <w:pPr>
              <w:rPr>
                <w:rFonts w:eastAsia="MS Mincho"/>
                <w:sz w:val="20"/>
                <w:szCs w:val="20"/>
              </w:rPr>
            </w:pPr>
            <w:r>
              <w:rPr>
                <w:rFonts w:eastAsia="MS Mincho"/>
                <w:sz w:val="20"/>
                <w:szCs w:val="20"/>
              </w:rPr>
              <w:t>4</w:t>
            </w:r>
          </w:p>
        </w:tc>
      </w:tr>
    </w:tbl>
    <w:p w:rsidR="00CE643C" w:rsidRPr="00A72793" w:rsidRDefault="00CE643C" w:rsidP="00CE643C">
      <w:pPr>
        <w:suppressAutoHyphens/>
        <w:autoSpaceDE w:val="0"/>
        <w:autoSpaceDN w:val="0"/>
        <w:adjustRightInd w:val="0"/>
      </w:pPr>
    </w:p>
    <w:p w:rsidR="00D77AC9" w:rsidRDefault="00D77AC9" w:rsidP="00D77AC9">
      <w:pPr>
        <w:jc w:val="both"/>
        <w:rPr>
          <w:color w:val="000000"/>
          <w:sz w:val="28"/>
          <w:szCs w:val="28"/>
        </w:rPr>
      </w:pPr>
      <w:r w:rsidRPr="005C4B82">
        <w:rPr>
          <w:b/>
          <w:color w:val="000000"/>
        </w:rPr>
        <w:t>3.Вопросы для рассмотрения.</w:t>
      </w:r>
    </w:p>
    <w:p w:rsidR="00D77AC9" w:rsidRDefault="00D77AC9" w:rsidP="00D77AC9">
      <w:pPr>
        <w:jc w:val="both"/>
        <w:rPr>
          <w:color w:val="000000"/>
        </w:rPr>
      </w:pPr>
      <w:r w:rsidRPr="00F25E56">
        <w:rPr>
          <w:color w:val="000000"/>
        </w:rPr>
        <w:t>1.</w:t>
      </w:r>
      <w:r w:rsidRPr="002920AA">
        <w:t xml:space="preserve">Иммунологические механизмы патогенеза </w:t>
      </w:r>
      <w:r w:rsidR="006A6F68">
        <w:t>пищевой аллергии</w:t>
      </w:r>
      <w:r w:rsidRPr="002920AA">
        <w:t>.</w:t>
      </w:r>
    </w:p>
    <w:p w:rsidR="00D77AC9" w:rsidRDefault="00D77AC9" w:rsidP="00D77AC9">
      <w:pPr>
        <w:jc w:val="both"/>
        <w:rPr>
          <w:color w:val="000000"/>
        </w:rPr>
      </w:pPr>
      <w:r>
        <w:rPr>
          <w:color w:val="000000"/>
        </w:rPr>
        <w:t>2. Особенности клини</w:t>
      </w:r>
      <w:r w:rsidR="006A6F68">
        <w:rPr>
          <w:color w:val="000000"/>
        </w:rPr>
        <w:t>ческих проявлений пищевой аллергии</w:t>
      </w:r>
      <w:r w:rsidRPr="002920AA">
        <w:t>.</w:t>
      </w:r>
    </w:p>
    <w:p w:rsidR="00D77AC9" w:rsidRDefault="00D77AC9" w:rsidP="00C27E28">
      <w:pPr>
        <w:jc w:val="both"/>
      </w:pPr>
      <w:r>
        <w:rPr>
          <w:color w:val="000000"/>
        </w:rPr>
        <w:t xml:space="preserve">3. </w:t>
      </w:r>
      <w:r w:rsidR="00BD74A0">
        <w:rPr>
          <w:color w:val="000000"/>
        </w:rPr>
        <w:t>Методы диагностики пищевой аллергии</w:t>
      </w:r>
    </w:p>
    <w:p w:rsidR="00D77AC9" w:rsidRDefault="00D77AC9" w:rsidP="00D77AC9">
      <w:pPr>
        <w:jc w:val="both"/>
        <w:rPr>
          <w:color w:val="000000"/>
        </w:rPr>
      </w:pPr>
    </w:p>
    <w:p w:rsidR="00EB6222" w:rsidRDefault="00EB6222" w:rsidP="00EB6222">
      <w:pPr>
        <w:rPr>
          <w:b/>
        </w:rPr>
      </w:pPr>
      <w:r>
        <w:rPr>
          <w:b/>
        </w:rPr>
        <w:t>Ситуационная з</w:t>
      </w:r>
      <w:r w:rsidRPr="0023353C">
        <w:rPr>
          <w:b/>
        </w:rPr>
        <w:t>адача №</w:t>
      </w:r>
      <w:r>
        <w:rPr>
          <w:b/>
        </w:rPr>
        <w:t>1</w:t>
      </w:r>
      <w:r w:rsidRPr="0023353C">
        <w:rPr>
          <w:b/>
        </w:rPr>
        <w:t xml:space="preserve">. </w:t>
      </w:r>
    </w:p>
    <w:p w:rsidR="00EB6222" w:rsidRPr="00727BE3" w:rsidRDefault="00EB6222" w:rsidP="00EB6222">
      <w:pPr>
        <w:rPr>
          <w:color w:val="000000"/>
        </w:rPr>
      </w:pPr>
      <w:r w:rsidRPr="00727BE3">
        <w:rPr>
          <w:color w:val="000000"/>
        </w:rPr>
        <w:t>Оля К., 7 мес., поступает в аллергологическое отделение с жалобами на зуд и мокнутие кожи, высыпания, беспокойство, плохой сон.</w:t>
      </w:r>
    </w:p>
    <w:p w:rsidR="00EB6222" w:rsidRPr="00727BE3" w:rsidRDefault="00EB6222" w:rsidP="00EB6222">
      <w:pPr>
        <w:jc w:val="both"/>
        <w:rPr>
          <w:color w:val="000000"/>
        </w:rPr>
      </w:pPr>
      <w:r w:rsidRPr="00727BE3">
        <w:rPr>
          <w:color w:val="000000"/>
        </w:rPr>
        <w:t xml:space="preserve">Анамнез </w:t>
      </w:r>
      <w:r>
        <w:rPr>
          <w:color w:val="000000"/>
        </w:rPr>
        <w:t>жизни</w:t>
      </w:r>
      <w:r w:rsidRPr="00727BE3">
        <w:rPr>
          <w:color w:val="000000"/>
        </w:rPr>
        <w:t xml:space="preserve">: ребенок от первой беременности, протекавшей на фоне гестоза 2 половины. Роды в срок, с массой 3600. Закричала сразу. Вакцинация БЦЖ сделана в роддоме. Ребенок находится на искусственном вскармливании с 2 мес. Наследственность отягощена по линии мамы (лекарственная аллергия). У бабушки по линии матери - аллергический ринит, </w:t>
      </w:r>
      <w:r>
        <w:rPr>
          <w:color w:val="000000"/>
        </w:rPr>
        <w:t xml:space="preserve">бронхиальная </w:t>
      </w:r>
      <w:r w:rsidRPr="00727BE3">
        <w:rPr>
          <w:color w:val="000000"/>
        </w:rPr>
        <w:t>астма.</w:t>
      </w:r>
    </w:p>
    <w:p w:rsidR="00EB6222" w:rsidRPr="00727BE3" w:rsidRDefault="00EB6222" w:rsidP="00EB6222">
      <w:pPr>
        <w:jc w:val="both"/>
        <w:rPr>
          <w:color w:val="000000"/>
        </w:rPr>
      </w:pPr>
      <w:r>
        <w:rPr>
          <w:color w:val="000000"/>
        </w:rPr>
        <w:t>А</w:t>
      </w:r>
      <w:r w:rsidRPr="00727BE3">
        <w:rPr>
          <w:color w:val="000000"/>
        </w:rPr>
        <w:t>намнез заболевания</w:t>
      </w:r>
      <w:r>
        <w:rPr>
          <w:color w:val="000000"/>
        </w:rPr>
        <w:t xml:space="preserve">: </w:t>
      </w:r>
      <w:r w:rsidRPr="00727BE3">
        <w:rPr>
          <w:color w:val="000000"/>
        </w:rPr>
        <w:t>после употребления в пищу смеси "Малютка" впервые появились покраснение и высыпания на коже щек. В настоящее время получает цельное коровье молоко. Девочка получала местное лечение без эффекта. Кожные изменения усилились. Ребенок направлен на стационарное лечение.</w:t>
      </w:r>
    </w:p>
    <w:p w:rsidR="00EB6222" w:rsidRPr="00727BE3" w:rsidRDefault="00EB6222" w:rsidP="00EB6222">
      <w:pPr>
        <w:jc w:val="both"/>
        <w:rPr>
          <w:color w:val="000000"/>
        </w:rPr>
      </w:pPr>
      <w:r>
        <w:rPr>
          <w:color w:val="000000"/>
        </w:rPr>
        <w:t>О</w:t>
      </w:r>
      <w:r w:rsidRPr="00727BE3">
        <w:rPr>
          <w:color w:val="000000"/>
        </w:rPr>
        <w:t>бъективно</w:t>
      </w:r>
      <w:r>
        <w:rPr>
          <w:color w:val="000000"/>
        </w:rPr>
        <w:t>:</w:t>
      </w:r>
      <w:r w:rsidRPr="00727BE3">
        <w:rPr>
          <w:color w:val="000000"/>
        </w:rPr>
        <w:t xml:space="preserve"> состояние ребенка средней тяжести.  Девочка правильного телосложения, питание снижено. Кожа конечностей сухая, живота  гиперемирована, на коже шеи, в области запястий, локтевых сгибов множественные папулы диаметром до 1 мм ярко-розового цвета, корочки, расчесы. SCORAD 38. Пальпируются подчелюстные лимфоузлы величиной 1,5х0,5 см, подвижные. Видимые слизистые оболочки чистые, язык чистый, влажный. Перкуторно над легкими легочный звук. Дыхание пуэрильное. Тоны сердца ритмичные. Границы относительной сердечной тупости в пределах возрастной нормы. Живот мягкий, умеренно вздут, печень выступает из-под края реберной дуги на 3 см. Селезенка не пальпируется. Стул кашицей, желтый с примесью слизи. Мочеиспускание не нарушено.</w:t>
      </w:r>
    </w:p>
    <w:p w:rsidR="00EB6222" w:rsidRPr="00727BE3" w:rsidRDefault="00EB6222" w:rsidP="00EB6222">
      <w:pPr>
        <w:jc w:val="both"/>
        <w:rPr>
          <w:color w:val="000000"/>
        </w:rPr>
      </w:pPr>
      <w:r w:rsidRPr="00727BE3">
        <w:rPr>
          <w:color w:val="000000"/>
        </w:rPr>
        <w:t>Общий анализ крови: гемоглобин 117 г/л, эритроциты 4,5х10</w:t>
      </w:r>
      <w:r w:rsidRPr="00F75348">
        <w:rPr>
          <w:color w:val="000000"/>
          <w:vertAlign w:val="superscript"/>
        </w:rPr>
        <w:t>12</w:t>
      </w:r>
      <w:r w:rsidRPr="00727BE3">
        <w:rPr>
          <w:color w:val="000000"/>
        </w:rPr>
        <w:t>/л, лейкоциты 10,0х10</w:t>
      </w:r>
      <w:r w:rsidRPr="00F75348">
        <w:rPr>
          <w:color w:val="000000"/>
          <w:vertAlign w:val="superscript"/>
        </w:rPr>
        <w:t>9</w:t>
      </w:r>
      <w:r w:rsidRPr="00727BE3">
        <w:rPr>
          <w:color w:val="000000"/>
        </w:rPr>
        <w:t xml:space="preserve">/л, эозинофилы </w:t>
      </w:r>
      <w:r w:rsidR="00F75348">
        <w:rPr>
          <w:color w:val="000000"/>
        </w:rPr>
        <w:t>8</w:t>
      </w:r>
      <w:r w:rsidRPr="00727BE3">
        <w:rPr>
          <w:color w:val="000000"/>
        </w:rPr>
        <w:t>%, палочкоядерные 30%, сегментоядерные 39%, лимфоциты 57%, СОЭ 12 мм/час.</w:t>
      </w:r>
    </w:p>
    <w:p w:rsidR="00EB6222" w:rsidRPr="00727BE3" w:rsidRDefault="00EB6222" w:rsidP="00EB6222">
      <w:pPr>
        <w:rPr>
          <w:color w:val="000000"/>
        </w:rPr>
      </w:pPr>
      <w:r w:rsidRPr="00727BE3">
        <w:rPr>
          <w:color w:val="000000"/>
        </w:rPr>
        <w:t xml:space="preserve">Общий анализ мочи: </w:t>
      </w:r>
      <w:r w:rsidR="00F75348">
        <w:rPr>
          <w:color w:val="000000"/>
        </w:rPr>
        <w:t xml:space="preserve">отн. пл. </w:t>
      </w:r>
      <w:r w:rsidR="00F75348" w:rsidRPr="00727BE3">
        <w:rPr>
          <w:color w:val="000000"/>
        </w:rPr>
        <w:t>1012.</w:t>
      </w:r>
      <w:r w:rsidR="00F75348">
        <w:rPr>
          <w:color w:val="000000"/>
        </w:rPr>
        <w:t xml:space="preserve">, </w:t>
      </w:r>
      <w:r w:rsidRPr="00727BE3">
        <w:rPr>
          <w:color w:val="000000"/>
        </w:rPr>
        <w:t xml:space="preserve">белок отриц., эпителий 10 в поле зрения, лейкоциты 1-2 в поле зрения,  </w:t>
      </w:r>
    </w:p>
    <w:p w:rsidR="00EB6222" w:rsidRDefault="00EB6222" w:rsidP="00EB6222">
      <w:pPr>
        <w:rPr>
          <w:color w:val="000000"/>
        </w:rPr>
      </w:pPr>
      <w:r w:rsidRPr="00727BE3">
        <w:rPr>
          <w:color w:val="000000"/>
        </w:rPr>
        <w:lastRenderedPageBreak/>
        <w:t xml:space="preserve">Копрограмма: непереваренная клетчатка+, лейкоциты </w:t>
      </w:r>
      <w:r w:rsidR="00F75348">
        <w:rPr>
          <w:color w:val="000000"/>
        </w:rPr>
        <w:t xml:space="preserve">- </w:t>
      </w:r>
      <w:r w:rsidRPr="00727BE3">
        <w:rPr>
          <w:color w:val="000000"/>
        </w:rPr>
        <w:t>ед., слизь +++</w:t>
      </w:r>
      <w:r w:rsidR="00F75348">
        <w:rPr>
          <w:color w:val="000000"/>
        </w:rPr>
        <w:t>,</w:t>
      </w:r>
      <w:r w:rsidRPr="00727BE3">
        <w:rPr>
          <w:color w:val="000000"/>
        </w:rPr>
        <w:t xml:space="preserve"> жирные кислоты отриц., эпителий 6-8 в поле зрения, нейтральный жир отриц.</w:t>
      </w:r>
      <w:r w:rsidR="00F75348">
        <w:rPr>
          <w:color w:val="000000"/>
        </w:rPr>
        <w:t>,</w:t>
      </w:r>
      <w:r w:rsidR="00F75348" w:rsidRPr="00727BE3">
        <w:rPr>
          <w:color w:val="000000"/>
        </w:rPr>
        <w:t>яйца гельминтов не обнаружены</w:t>
      </w:r>
    </w:p>
    <w:p w:rsidR="00EB6222" w:rsidRDefault="00EB6222" w:rsidP="00EB6222">
      <w:pPr>
        <w:rPr>
          <w:color w:val="000000"/>
        </w:rPr>
      </w:pPr>
    </w:p>
    <w:p w:rsidR="00EB6222" w:rsidRPr="006059A4" w:rsidRDefault="00EB6222" w:rsidP="00EB6222">
      <w:pPr>
        <w:jc w:val="both"/>
      </w:pPr>
      <w:r w:rsidRPr="006059A4">
        <w:rPr>
          <w:b/>
        </w:rPr>
        <w:t>Вопросы  к ситуационной задаче №</w:t>
      </w:r>
      <w:r>
        <w:rPr>
          <w:b/>
        </w:rPr>
        <w:t>1</w:t>
      </w:r>
      <w:r w:rsidRPr="006059A4">
        <w:rPr>
          <w:b/>
        </w:rPr>
        <w:t>.</w:t>
      </w:r>
    </w:p>
    <w:p w:rsidR="00EB6222" w:rsidRDefault="00EB6222" w:rsidP="00EB6222">
      <w:pPr>
        <w:rPr>
          <w:color w:val="000000"/>
        </w:rPr>
      </w:pPr>
      <w:r w:rsidRPr="001C772F">
        <w:rPr>
          <w:color w:val="000000"/>
        </w:rPr>
        <w:t>1.</w:t>
      </w:r>
      <w:r w:rsidRPr="00727BE3">
        <w:rPr>
          <w:color w:val="000000"/>
        </w:rPr>
        <w:t xml:space="preserve">Назовите факторы </w:t>
      </w:r>
      <w:r>
        <w:rPr>
          <w:color w:val="000000"/>
        </w:rPr>
        <w:t>риска</w:t>
      </w:r>
      <w:r w:rsidRPr="00727BE3">
        <w:rPr>
          <w:color w:val="000000"/>
        </w:rPr>
        <w:t xml:space="preserve"> развити</w:t>
      </w:r>
      <w:r>
        <w:rPr>
          <w:color w:val="000000"/>
        </w:rPr>
        <w:t>я</w:t>
      </w:r>
      <w:r w:rsidRPr="00727BE3">
        <w:rPr>
          <w:color w:val="000000"/>
        </w:rPr>
        <w:t xml:space="preserve"> данного заболевания</w:t>
      </w:r>
    </w:p>
    <w:p w:rsidR="00EB6222" w:rsidRPr="00727BE3" w:rsidRDefault="00EB6222" w:rsidP="00EB6222">
      <w:pPr>
        <w:rPr>
          <w:color w:val="000000"/>
        </w:rPr>
      </w:pPr>
      <w:r>
        <w:rPr>
          <w:color w:val="000000"/>
        </w:rPr>
        <w:t xml:space="preserve">2. </w:t>
      </w:r>
      <w:r w:rsidRPr="00727BE3">
        <w:rPr>
          <w:color w:val="000000"/>
        </w:rPr>
        <w:t>Сформулируйте диагноз согласно  классификации.</w:t>
      </w:r>
    </w:p>
    <w:p w:rsidR="00EB6222" w:rsidRPr="00727BE3" w:rsidRDefault="00EB6222" w:rsidP="00EB6222">
      <w:pPr>
        <w:rPr>
          <w:color w:val="000000"/>
        </w:rPr>
      </w:pPr>
      <w:r>
        <w:rPr>
          <w:color w:val="000000"/>
        </w:rPr>
        <w:t xml:space="preserve">3. </w:t>
      </w:r>
      <w:r w:rsidRPr="00727BE3">
        <w:rPr>
          <w:color w:val="000000"/>
        </w:rPr>
        <w:t xml:space="preserve">Составьте план обследования. </w:t>
      </w:r>
    </w:p>
    <w:p w:rsidR="00EB6222" w:rsidRPr="00727BE3" w:rsidRDefault="00EB6222" w:rsidP="00EB6222">
      <w:pPr>
        <w:rPr>
          <w:color w:val="000000"/>
        </w:rPr>
      </w:pPr>
      <w:r>
        <w:rPr>
          <w:color w:val="000000"/>
        </w:rPr>
        <w:t xml:space="preserve">4. </w:t>
      </w:r>
      <w:r w:rsidRPr="00727BE3">
        <w:rPr>
          <w:color w:val="000000"/>
        </w:rPr>
        <w:t xml:space="preserve">Тактика введения прикорма для детей с атопическим дерматитом. </w:t>
      </w:r>
    </w:p>
    <w:p w:rsidR="00EB6222" w:rsidRDefault="00EB6222" w:rsidP="00EB6222">
      <w:pPr>
        <w:jc w:val="both"/>
        <w:rPr>
          <w:b/>
          <w:bCs/>
        </w:rPr>
      </w:pPr>
    </w:p>
    <w:p w:rsidR="00EB6222" w:rsidRPr="006059A4" w:rsidRDefault="00EB6222" w:rsidP="00EB6222">
      <w:pPr>
        <w:jc w:val="both"/>
        <w:rPr>
          <w:b/>
        </w:rPr>
      </w:pPr>
      <w:r w:rsidRPr="006059A4">
        <w:rPr>
          <w:b/>
          <w:bCs/>
        </w:rPr>
        <w:t>Эталон</w:t>
      </w:r>
      <w:r w:rsidRPr="006059A4">
        <w:rPr>
          <w:b/>
        </w:rPr>
        <w:t xml:space="preserve"> ответа к ситуационной задаче №</w:t>
      </w:r>
      <w:r>
        <w:rPr>
          <w:b/>
        </w:rPr>
        <w:t>1</w:t>
      </w:r>
      <w:r w:rsidRPr="006059A4">
        <w:rPr>
          <w:b/>
        </w:rPr>
        <w:t>.</w:t>
      </w:r>
    </w:p>
    <w:p w:rsidR="00EB6222" w:rsidRDefault="00EB6222" w:rsidP="00EB6222">
      <w:pPr>
        <w:jc w:val="both"/>
        <w:rPr>
          <w:color w:val="000000"/>
        </w:rPr>
      </w:pPr>
      <w:r w:rsidRPr="003A1C0E">
        <w:rPr>
          <w:color w:val="000000"/>
        </w:rPr>
        <w:t>1.</w:t>
      </w:r>
      <w:r w:rsidRPr="00727BE3">
        <w:rPr>
          <w:color w:val="000000"/>
        </w:rPr>
        <w:t xml:space="preserve"> Отягощенная по атопии наследственность: у мамы - лекарственная аллергия, у бабушки по линии матери - аллергический ринит, астма. Раннее искусственное вскармливание (с 2 мес., в настоящее время получает цельное коровье молоко)</w:t>
      </w:r>
    </w:p>
    <w:p w:rsidR="00EB6222" w:rsidRDefault="00EB6222" w:rsidP="00EB6222">
      <w:pPr>
        <w:jc w:val="both"/>
        <w:rPr>
          <w:color w:val="000000"/>
        </w:rPr>
      </w:pPr>
      <w:r>
        <w:rPr>
          <w:color w:val="000000"/>
        </w:rPr>
        <w:t xml:space="preserve">2. </w:t>
      </w:r>
      <w:r w:rsidRPr="00727BE3">
        <w:rPr>
          <w:color w:val="000000"/>
        </w:rPr>
        <w:t>Атопический дерматит, распространенная форма, младенческая стадия, средней тяжести, обострение. Пищевая аллергия.</w:t>
      </w:r>
    </w:p>
    <w:p w:rsidR="00EB6222" w:rsidRPr="00727BE3" w:rsidRDefault="00EB6222" w:rsidP="00EB6222">
      <w:pPr>
        <w:jc w:val="both"/>
        <w:rPr>
          <w:color w:val="000000"/>
        </w:rPr>
      </w:pPr>
      <w:r>
        <w:rPr>
          <w:color w:val="000000"/>
        </w:rPr>
        <w:t xml:space="preserve">3. </w:t>
      </w:r>
      <w:r w:rsidRPr="00727BE3">
        <w:rPr>
          <w:color w:val="000000"/>
        </w:rPr>
        <w:t>Б/х ан. крови: общ.белок, мочевина, АлАТ, АсАТ, Са, Р, креатинин.Посев кала на дисбактериоз.</w:t>
      </w:r>
    </w:p>
    <w:p w:rsidR="00EB6222" w:rsidRDefault="00EB6222" w:rsidP="00EB6222">
      <w:pPr>
        <w:jc w:val="both"/>
        <w:rPr>
          <w:color w:val="000000"/>
        </w:rPr>
      </w:pPr>
      <w:r w:rsidRPr="00727BE3">
        <w:rPr>
          <w:color w:val="000000"/>
        </w:rPr>
        <w:t>Определение аллергенспецифических IgE - антител в сыворотке крови</w:t>
      </w:r>
      <w:r>
        <w:rPr>
          <w:color w:val="000000"/>
        </w:rPr>
        <w:t xml:space="preserve">. </w:t>
      </w:r>
      <w:r w:rsidRPr="00727BE3">
        <w:rPr>
          <w:color w:val="000000"/>
        </w:rPr>
        <w:t>Консультация дерматолога (коррекции наружной терапии)</w:t>
      </w:r>
      <w:r>
        <w:rPr>
          <w:color w:val="000000"/>
        </w:rPr>
        <w:t xml:space="preserve">. </w:t>
      </w:r>
      <w:r w:rsidRPr="00727BE3">
        <w:rPr>
          <w:color w:val="000000"/>
        </w:rPr>
        <w:t>Ведение пищевого дневника</w:t>
      </w:r>
    </w:p>
    <w:p w:rsidR="00EB6222" w:rsidRPr="00727BE3" w:rsidRDefault="00EB6222" w:rsidP="00EB6222">
      <w:pPr>
        <w:jc w:val="both"/>
        <w:rPr>
          <w:color w:val="000000"/>
        </w:rPr>
      </w:pPr>
      <w:r>
        <w:rPr>
          <w:color w:val="000000"/>
        </w:rPr>
        <w:t xml:space="preserve">4. </w:t>
      </w:r>
      <w:r w:rsidRPr="00727BE3">
        <w:rPr>
          <w:color w:val="000000"/>
        </w:rPr>
        <w:t>Продукты прикорма вводятся в рацион по одному, в небольших количествах в период продолжающегося грудного вскармливания. У детей с аллергией к БКМ - прикорм с исключением молочных продуктов.  Оптимальный срок для введения прикорма – 5-6 месяцев. В остром периоде АтД новые продукты прикорма не назначаются.Гипоаллергенный овощной прикорм: кабачки, патиссоны, цветная, белокочанная, брюссельская капуста и др. При гастроинтестинальных нарушениях, сниженной массе тела первыми вводятся каши промышленного производства, при склонности к запорам или избыточной массе тела - овощное пюре.Гипоаллергенный зерновой прикорм: монокомпонентные безмолочные и безглютеновые каши (гречневая, рисовая, кукурузная), не содержащие сахар.</w:t>
      </w:r>
    </w:p>
    <w:p w:rsidR="00EB6222" w:rsidRPr="00727BE3" w:rsidRDefault="00EB6222" w:rsidP="00EB6222">
      <w:pPr>
        <w:jc w:val="both"/>
        <w:rPr>
          <w:color w:val="000000"/>
        </w:rPr>
      </w:pPr>
      <w:r w:rsidRPr="00727BE3">
        <w:rPr>
          <w:color w:val="000000"/>
        </w:rPr>
        <w:t>Индивидуальный подбор продуктов прикорма с контролем специфических IgE и/или прик-тестов и клинической переносимости. Мясное пюре вводят с 6 месяцев (специализированные детские консервы из мяса кролика, индейки, конины, ягненка, тощей свинины). Говядина и телятина у детей с аллергией к БКМ не используются.</w:t>
      </w:r>
    </w:p>
    <w:p w:rsidR="00EB6222" w:rsidRPr="00727BE3" w:rsidRDefault="00EB6222" w:rsidP="00EB6222">
      <w:pPr>
        <w:jc w:val="both"/>
        <w:rPr>
          <w:color w:val="000000"/>
        </w:rPr>
      </w:pPr>
      <w:r w:rsidRPr="00727BE3">
        <w:rPr>
          <w:color w:val="000000"/>
        </w:rPr>
        <w:t>Фруктовые и ягодные соки рекомендуются к концу первого года жизни. Фруктовый прикорм формируется из яблок зеленой и белой окраски. Тепловая обработка фруктов улучшает их переносимость.</w:t>
      </w:r>
    </w:p>
    <w:p w:rsidR="00EB6222" w:rsidRDefault="00EB6222" w:rsidP="00EB6222">
      <w:pPr>
        <w:jc w:val="both"/>
        <w:rPr>
          <w:color w:val="000000"/>
        </w:rPr>
      </w:pPr>
      <w:r w:rsidRPr="00727BE3">
        <w:rPr>
          <w:color w:val="000000"/>
        </w:rPr>
        <w:t>Куриное яйцо и рыба (высокоаллергенные продукты) не вводятся в рацион детей первого года жизни с АтД.Кисломолочные продукты и творог при наличии аллергии на БКМ полностью исключаются.</w:t>
      </w:r>
    </w:p>
    <w:p w:rsidR="00EB6222" w:rsidRDefault="00EB6222" w:rsidP="00D05B28">
      <w:pPr>
        <w:jc w:val="both"/>
        <w:rPr>
          <w:b/>
          <w:sz w:val="28"/>
          <w:szCs w:val="28"/>
        </w:rPr>
      </w:pPr>
    </w:p>
    <w:p w:rsidR="000F31F0" w:rsidRPr="000F31F0" w:rsidRDefault="00D05B28" w:rsidP="000F31F0">
      <w:pPr>
        <w:rPr>
          <w:b/>
          <w:color w:val="000000"/>
          <w:sz w:val="28"/>
          <w:szCs w:val="28"/>
        </w:rPr>
      </w:pPr>
      <w:r w:rsidRPr="00DD6432">
        <w:rPr>
          <w:b/>
          <w:sz w:val="28"/>
          <w:szCs w:val="28"/>
        </w:rPr>
        <w:t>Занятие 1</w:t>
      </w:r>
      <w:r w:rsidR="000F31F0">
        <w:rPr>
          <w:b/>
          <w:sz w:val="28"/>
          <w:szCs w:val="28"/>
        </w:rPr>
        <w:t>0</w:t>
      </w:r>
      <w:r w:rsidRPr="00DD6432">
        <w:rPr>
          <w:b/>
          <w:sz w:val="28"/>
          <w:szCs w:val="28"/>
        </w:rPr>
        <w:t xml:space="preserve">. </w:t>
      </w:r>
      <w:r w:rsidR="000F31F0" w:rsidRPr="005D3FEF">
        <w:rPr>
          <w:sz w:val="28"/>
          <w:szCs w:val="28"/>
        </w:rPr>
        <w:t>П</w:t>
      </w:r>
      <w:r w:rsidR="000F31F0" w:rsidRPr="005D3FEF">
        <w:rPr>
          <w:color w:val="000000"/>
          <w:spacing w:val="-14"/>
          <w:sz w:val="28"/>
          <w:szCs w:val="28"/>
        </w:rPr>
        <w:t xml:space="preserve">ищевая аллергия. </w:t>
      </w:r>
      <w:r w:rsidR="000F31F0" w:rsidRPr="005D3FEF">
        <w:rPr>
          <w:color w:val="000000"/>
          <w:sz w:val="28"/>
          <w:szCs w:val="28"/>
        </w:rPr>
        <w:t xml:space="preserve">Дифференциальная диагностика. </w:t>
      </w:r>
      <w:r w:rsidR="000F31F0" w:rsidRPr="005D3FEF">
        <w:rPr>
          <w:color w:val="000000"/>
          <w:spacing w:val="-14"/>
          <w:sz w:val="28"/>
          <w:szCs w:val="28"/>
        </w:rPr>
        <w:t xml:space="preserve"> Лечение. Профилактика.</w:t>
      </w:r>
    </w:p>
    <w:p w:rsidR="00393470" w:rsidRDefault="00DF3E6E" w:rsidP="000252C6">
      <w:pPr>
        <w:ind w:firstLine="709"/>
        <w:jc w:val="both"/>
        <w:rPr>
          <w:color w:val="000000"/>
          <w:sz w:val="28"/>
          <w:szCs w:val="28"/>
        </w:rPr>
      </w:pPr>
      <w:r w:rsidRPr="00A20931">
        <w:rPr>
          <w:b/>
          <w:color w:val="000000"/>
          <w:sz w:val="28"/>
          <w:szCs w:val="28"/>
        </w:rPr>
        <w:t>Формы текущего контроляуспеваемости</w:t>
      </w:r>
      <w:r w:rsidR="00393470" w:rsidRPr="00A20931">
        <w:rPr>
          <w:color w:val="000000"/>
          <w:sz w:val="28"/>
          <w:szCs w:val="28"/>
        </w:rPr>
        <w:t>(тест</w:t>
      </w:r>
      <w:r w:rsidR="00393470">
        <w:rPr>
          <w:color w:val="000000"/>
          <w:sz w:val="28"/>
          <w:szCs w:val="28"/>
        </w:rPr>
        <w:t>ирование</w:t>
      </w:r>
      <w:r w:rsidR="00393470" w:rsidRPr="00A20931">
        <w:rPr>
          <w:color w:val="000000"/>
          <w:sz w:val="28"/>
          <w:szCs w:val="28"/>
        </w:rPr>
        <w:t>, устный опрос</w:t>
      </w:r>
      <w:r w:rsidR="00393470">
        <w:rPr>
          <w:color w:val="000000"/>
          <w:sz w:val="28"/>
          <w:szCs w:val="28"/>
        </w:rPr>
        <w:t>,ситуационная задача</w:t>
      </w:r>
      <w:r w:rsidR="00393470" w:rsidRPr="00A20931">
        <w:rPr>
          <w:color w:val="000000"/>
          <w:sz w:val="28"/>
          <w:szCs w:val="28"/>
        </w:rPr>
        <w:t>).</w:t>
      </w:r>
    </w:p>
    <w:p w:rsidR="00DF3E6E" w:rsidRDefault="00DF3E6E" w:rsidP="000252C6">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D05B28" w:rsidRPr="005C4B82" w:rsidRDefault="003A1C0E" w:rsidP="00D05B28">
      <w:pPr>
        <w:jc w:val="both"/>
        <w:rPr>
          <w:b/>
          <w:color w:val="000000"/>
          <w:sz w:val="28"/>
          <w:szCs w:val="28"/>
        </w:rPr>
      </w:pPr>
      <w:r>
        <w:rPr>
          <w:b/>
          <w:color w:val="000000"/>
          <w:sz w:val="28"/>
          <w:szCs w:val="28"/>
        </w:rPr>
        <w:t>1</w:t>
      </w:r>
      <w:r w:rsidR="00D05B28" w:rsidRPr="005C4B82">
        <w:rPr>
          <w:b/>
          <w:color w:val="000000"/>
          <w:sz w:val="28"/>
          <w:szCs w:val="28"/>
        </w:rPr>
        <w:t>. Тестовый контроль</w:t>
      </w:r>
    </w:p>
    <w:p w:rsidR="00D05B28" w:rsidRDefault="00D05B28" w:rsidP="00D05B28">
      <w:pPr>
        <w:rPr>
          <w:color w:val="000000"/>
        </w:rPr>
      </w:pPr>
      <w:r w:rsidRPr="00B918BE">
        <w:rPr>
          <w:color w:val="000000"/>
        </w:rPr>
        <w:t>Выберите один правильный ответ</w:t>
      </w:r>
    </w:p>
    <w:p w:rsidR="00DF3E6E" w:rsidRDefault="00DF3E6E" w:rsidP="00D05B28">
      <w:pPr>
        <w:rPr>
          <w:color w:val="000000"/>
        </w:rPr>
      </w:pPr>
    </w:p>
    <w:p w:rsidR="00287C61" w:rsidRPr="00A72793" w:rsidRDefault="00287C61" w:rsidP="00287C61">
      <w:pPr>
        <w:suppressAutoHyphens/>
        <w:autoSpaceDE w:val="0"/>
        <w:autoSpaceDN w:val="0"/>
        <w:adjustRightInd w:val="0"/>
      </w:pPr>
      <w:r>
        <w:t>1</w:t>
      </w:r>
      <w:r w:rsidRPr="00A72793">
        <w:t>. ПРИ ПИЩЕВОЙ АЛЛЕРГИИ НАИБОЛЕЕ ЭФФЕКТИВНЫМ НЕСПЕЦИФИЧЕСКИМ ВИДОМ ТЕРАПИИ ЯВЛЯЕТСЯ НАЗНАЧЕНИЕ:</w:t>
      </w:r>
    </w:p>
    <w:p w:rsidR="00287C61" w:rsidRPr="00287C61" w:rsidRDefault="00287C61" w:rsidP="00287C61">
      <w:pPr>
        <w:tabs>
          <w:tab w:val="left" w:pos="284"/>
        </w:tabs>
        <w:suppressAutoHyphens/>
        <w:ind w:left="360"/>
      </w:pPr>
      <w:r>
        <w:t xml:space="preserve">1.  </w:t>
      </w:r>
      <w:r w:rsidRPr="00287C61">
        <w:t>антигистаминовых препаратов</w:t>
      </w:r>
    </w:p>
    <w:p w:rsidR="00287C61" w:rsidRPr="00287C61" w:rsidRDefault="00287C61" w:rsidP="00287C61">
      <w:pPr>
        <w:tabs>
          <w:tab w:val="left" w:pos="284"/>
        </w:tabs>
        <w:suppressAutoHyphens/>
        <w:ind w:left="360"/>
      </w:pPr>
      <w:r>
        <w:t xml:space="preserve">2. </w:t>
      </w:r>
      <w:r w:rsidRPr="00287C61">
        <w:t xml:space="preserve"> глюкокортикоидов</w:t>
      </w:r>
    </w:p>
    <w:p w:rsidR="00287C61" w:rsidRPr="00A03AB5" w:rsidRDefault="00287C61" w:rsidP="00287C61">
      <w:pPr>
        <w:tabs>
          <w:tab w:val="left" w:pos="284"/>
        </w:tabs>
        <w:suppressAutoHyphens/>
        <w:ind w:left="360"/>
      </w:pPr>
      <w:r w:rsidRPr="00A03AB5">
        <w:t>3.  сорбентов</w:t>
      </w:r>
    </w:p>
    <w:p w:rsidR="00287C61" w:rsidRDefault="00287C61" w:rsidP="00287C61">
      <w:pPr>
        <w:tabs>
          <w:tab w:val="left" w:pos="284"/>
        </w:tabs>
        <w:suppressAutoHyphens/>
        <w:ind w:left="360"/>
      </w:pPr>
      <w:r>
        <w:t xml:space="preserve">4. </w:t>
      </w:r>
      <w:r w:rsidRPr="00287C61">
        <w:t xml:space="preserve"> кетотифена</w:t>
      </w:r>
    </w:p>
    <w:p w:rsidR="00A03AB5" w:rsidRPr="00287C61" w:rsidRDefault="00A03AB5" w:rsidP="00287C61">
      <w:pPr>
        <w:tabs>
          <w:tab w:val="left" w:pos="284"/>
        </w:tabs>
        <w:suppressAutoHyphens/>
        <w:ind w:left="360"/>
      </w:pPr>
    </w:p>
    <w:p w:rsidR="00287C61" w:rsidRDefault="00287C61" w:rsidP="00287C61">
      <w:pPr>
        <w:rPr>
          <w:color w:val="000000"/>
        </w:rPr>
      </w:pPr>
      <w:r>
        <w:rPr>
          <w:rFonts w:ascii="Arial" w:hAnsi="Arial"/>
          <w:color w:val="000000"/>
          <w:sz w:val="21"/>
          <w:szCs w:val="21"/>
        </w:rPr>
        <w:lastRenderedPageBreak/>
        <w:t>2</w:t>
      </w:r>
      <w:r w:rsidRPr="00287C61">
        <w:rPr>
          <w:color w:val="000000"/>
        </w:rPr>
        <w:t xml:space="preserve">. УКАЖИТЕ СМЕСИ, РЕКОМЕНДУЕМЫЕ ПРИ ИСКУССТВЕННОМ ВСКАРМЛИВАНИИ ДЕТЕЙ С </w:t>
      </w:r>
      <w:r>
        <w:rPr>
          <w:color w:val="000000"/>
        </w:rPr>
        <w:t>ПИЩЕВОЙ</w:t>
      </w:r>
      <w:r w:rsidR="002A19B1">
        <w:rPr>
          <w:color w:val="000000"/>
        </w:rPr>
        <w:t xml:space="preserve"> АЛЛЕРГИЕЙ</w:t>
      </w:r>
      <w:r w:rsidR="002A19B1" w:rsidRPr="00287C61">
        <w:rPr>
          <w:color w:val="000000"/>
        </w:rPr>
        <w:t xml:space="preserve">НА </w:t>
      </w:r>
      <w:r w:rsidR="002A19B1">
        <w:rPr>
          <w:color w:val="000000"/>
        </w:rPr>
        <w:t xml:space="preserve">БЕЛОК КОРОВЬЕГО </w:t>
      </w:r>
      <w:r w:rsidR="002A19B1" w:rsidRPr="00287C61">
        <w:rPr>
          <w:color w:val="000000"/>
        </w:rPr>
        <w:t>МОЛОКА:</w:t>
      </w:r>
    </w:p>
    <w:p w:rsidR="00287C61" w:rsidRPr="00287C61" w:rsidRDefault="002A19B1" w:rsidP="00287C61">
      <w:pPr>
        <w:rPr>
          <w:color w:val="000000"/>
        </w:rPr>
      </w:pPr>
      <w:r>
        <w:rPr>
          <w:color w:val="000000"/>
        </w:rPr>
        <w:t>1</w:t>
      </w:r>
      <w:r w:rsidR="00287C61" w:rsidRPr="00287C61">
        <w:rPr>
          <w:color w:val="000000"/>
        </w:rPr>
        <w:t xml:space="preserve">. </w:t>
      </w:r>
      <w:r w:rsidR="00495A79" w:rsidRPr="00287C61">
        <w:rPr>
          <w:color w:val="000000"/>
        </w:rPr>
        <w:t>смеси на основе гидролизатов сывороточного белка низкой степени гидролиза</w:t>
      </w:r>
    </w:p>
    <w:p w:rsidR="00287C61" w:rsidRPr="00287C61" w:rsidRDefault="00495A79" w:rsidP="00287C61">
      <w:pPr>
        <w:rPr>
          <w:color w:val="000000"/>
        </w:rPr>
      </w:pPr>
      <w:r>
        <w:rPr>
          <w:color w:val="000000"/>
        </w:rPr>
        <w:t>2</w:t>
      </w:r>
      <w:r w:rsidRPr="00287C61">
        <w:rPr>
          <w:color w:val="000000"/>
        </w:rPr>
        <w:t>. смеси на основе белка козьего молока</w:t>
      </w:r>
    </w:p>
    <w:p w:rsidR="00287C61" w:rsidRPr="00287C61" w:rsidRDefault="00495A79" w:rsidP="00287C61">
      <w:pPr>
        <w:rPr>
          <w:color w:val="000000"/>
        </w:rPr>
      </w:pPr>
      <w:r>
        <w:rPr>
          <w:color w:val="000000"/>
        </w:rPr>
        <w:t>3.</w:t>
      </w:r>
      <w:r w:rsidRPr="00287C61">
        <w:rPr>
          <w:color w:val="000000"/>
        </w:rPr>
        <w:t xml:space="preserve"> смеси на основе гидролизатов сывороточного белка высокой степени гидролиза</w:t>
      </w:r>
    </w:p>
    <w:p w:rsidR="00287C61" w:rsidRPr="00A03AB5" w:rsidRDefault="00495A79" w:rsidP="00287C61">
      <w:pPr>
        <w:rPr>
          <w:color w:val="000000"/>
        </w:rPr>
      </w:pPr>
      <w:r w:rsidRPr="00A03AB5">
        <w:rPr>
          <w:color w:val="000000"/>
        </w:rPr>
        <w:t xml:space="preserve">4. </w:t>
      </w:r>
      <w:r>
        <w:rPr>
          <w:color w:val="000000"/>
        </w:rPr>
        <w:t xml:space="preserve">аминокислотные </w:t>
      </w:r>
      <w:r w:rsidR="00A03AB5">
        <w:rPr>
          <w:color w:val="000000"/>
        </w:rPr>
        <w:t>смеси</w:t>
      </w:r>
    </w:p>
    <w:p w:rsidR="002A19B1" w:rsidRDefault="002A19B1" w:rsidP="00287C61">
      <w:pPr>
        <w:rPr>
          <w:b/>
          <w:color w:val="000000"/>
        </w:rPr>
      </w:pPr>
    </w:p>
    <w:p w:rsidR="002A19B1" w:rsidRDefault="002A19B1" w:rsidP="002A19B1">
      <w:pPr>
        <w:rPr>
          <w:color w:val="000000"/>
        </w:rPr>
      </w:pPr>
      <w:r w:rsidRPr="002A19B1">
        <w:rPr>
          <w:rFonts w:asciiTheme="minorHAnsi" w:hAnsiTheme="minorHAnsi"/>
        </w:rPr>
        <w:t>3.</w:t>
      </w:r>
      <w:r w:rsidRPr="00287C61">
        <w:rPr>
          <w:color w:val="000000"/>
        </w:rPr>
        <w:t xml:space="preserve">УКАЖИТЕ СМЕСИ, РЕКОМЕНДУЕМЫЕ ПРИ ИСКУССТВЕННОМ ВСКАРМЛИВАНИИ ДЕТЕЙ С </w:t>
      </w:r>
      <w:r>
        <w:rPr>
          <w:color w:val="000000"/>
        </w:rPr>
        <w:t xml:space="preserve">ПИЩЕВОЙ АЛЛЕРГИЕЙ </w:t>
      </w:r>
      <w:r w:rsidRPr="00287C61">
        <w:rPr>
          <w:color w:val="000000"/>
        </w:rPr>
        <w:t>:</w:t>
      </w:r>
    </w:p>
    <w:p w:rsidR="002A19B1" w:rsidRPr="00DF3E6E" w:rsidRDefault="002A19B1" w:rsidP="002A19B1">
      <w:r w:rsidRPr="002A19B1">
        <w:t xml:space="preserve">1. </w:t>
      </w:r>
      <w:r w:rsidR="00495A79" w:rsidRPr="00DF3E6E">
        <w:t>кисломолочная смесь (агуша 1-2, нан кисломолочный)</w:t>
      </w:r>
    </w:p>
    <w:p w:rsidR="002A19B1" w:rsidRPr="00DF3E6E" w:rsidRDefault="00495A79" w:rsidP="002A19B1">
      <w:r w:rsidRPr="00DF3E6E">
        <w:t>2.  смесь на основе изолята соевого белка (нан соя, нутрилон соя)</w:t>
      </w:r>
    </w:p>
    <w:p w:rsidR="002A19B1" w:rsidRPr="00DF3E6E" w:rsidRDefault="00495A79" w:rsidP="002A19B1">
      <w:r w:rsidRPr="00DF3E6E">
        <w:t>3.  смесь на основе полного гидролиза белков коровьего молока (нутрилон пепти тсц, альфаре)</w:t>
      </w:r>
    </w:p>
    <w:p w:rsidR="002A19B1" w:rsidRPr="00DF3E6E" w:rsidRDefault="00495A79" w:rsidP="002A19B1">
      <w:r w:rsidRPr="00DF3E6E">
        <w:t xml:space="preserve">4. продолжить </w:t>
      </w:r>
      <w:r w:rsidR="002A19B1" w:rsidRPr="00DF3E6E">
        <w:t>кормление адаптированной молочной смесью</w:t>
      </w:r>
    </w:p>
    <w:p w:rsidR="00D05B28" w:rsidRPr="00DF3E6E" w:rsidRDefault="00D05B28" w:rsidP="00D05B28">
      <w:pPr>
        <w:rPr>
          <w:color w:val="000000"/>
        </w:rPr>
      </w:pPr>
    </w:p>
    <w:p w:rsidR="006C1B7B" w:rsidRDefault="00244858" w:rsidP="00D05B28">
      <w:pPr>
        <w:rPr>
          <w:color w:val="000000"/>
          <w:sz w:val="23"/>
          <w:szCs w:val="23"/>
          <w:shd w:val="clear" w:color="auto" w:fill="FFFFFF"/>
        </w:rPr>
      </w:pPr>
      <w:r w:rsidRPr="00DF3E6E">
        <w:rPr>
          <w:color w:val="000000"/>
          <w:sz w:val="23"/>
          <w:szCs w:val="23"/>
          <w:shd w:val="clear" w:color="auto" w:fill="FFFFFF"/>
        </w:rPr>
        <w:t xml:space="preserve">4. </w:t>
      </w:r>
      <w:r w:rsidR="00E712C4" w:rsidRPr="00DF3E6E">
        <w:rPr>
          <w:color w:val="000000"/>
          <w:sz w:val="23"/>
          <w:szCs w:val="23"/>
          <w:shd w:val="clear" w:color="auto" w:fill="FFFFFF"/>
        </w:rPr>
        <w:t>У РЕБЕНКА ВЫЯВЛЕНА ПИЩЕВАЯ АЛЛЕРГИЯ. ВРАЧОМ ПОДОБРАНА ИНДИВИДУАЛЬНАЯ ЭЛИМИНАЦИОННАЯ ДИЕТА. КАКОВЫ КРИТЕРИИ ПРАВИЛЬНОСТИ ПОДБОРА ДИЕТЫ?</w:t>
      </w:r>
    </w:p>
    <w:p w:rsidR="00244858" w:rsidRPr="00DF3E6E" w:rsidRDefault="00E712C4" w:rsidP="00D05B28">
      <w:pPr>
        <w:rPr>
          <w:color w:val="000000"/>
          <w:sz w:val="23"/>
          <w:szCs w:val="23"/>
          <w:shd w:val="clear" w:color="auto" w:fill="FFFFFF"/>
        </w:rPr>
      </w:pPr>
      <w:r w:rsidRPr="00DF3E6E">
        <w:rPr>
          <w:color w:val="000000"/>
          <w:sz w:val="23"/>
          <w:szCs w:val="23"/>
          <w:shd w:val="clear" w:color="auto" w:fill="FFFFFF"/>
        </w:rPr>
        <w:t>1.</w:t>
      </w:r>
      <w:r w:rsidR="00244858" w:rsidRPr="00DF3E6E">
        <w:rPr>
          <w:color w:val="000000"/>
          <w:sz w:val="23"/>
          <w:szCs w:val="23"/>
          <w:shd w:val="clear" w:color="auto" w:fill="FFFFFF"/>
        </w:rPr>
        <w:t xml:space="preserve"> наступление клинической ремиссии в течение </w:t>
      </w:r>
      <w:r w:rsidRPr="00DF3E6E">
        <w:rPr>
          <w:color w:val="000000"/>
          <w:sz w:val="23"/>
          <w:szCs w:val="23"/>
          <w:shd w:val="clear" w:color="auto" w:fill="FFFFFF"/>
        </w:rPr>
        <w:t>1</w:t>
      </w:r>
      <w:r w:rsidR="00244858" w:rsidRPr="00DF3E6E">
        <w:rPr>
          <w:color w:val="000000"/>
          <w:sz w:val="23"/>
          <w:szCs w:val="23"/>
          <w:shd w:val="clear" w:color="auto" w:fill="FFFFFF"/>
        </w:rPr>
        <w:t>-</w:t>
      </w:r>
      <w:r w:rsidRPr="00DF3E6E">
        <w:rPr>
          <w:color w:val="000000"/>
          <w:sz w:val="23"/>
          <w:szCs w:val="23"/>
          <w:shd w:val="clear" w:color="auto" w:fill="FFFFFF"/>
        </w:rPr>
        <w:t>2</w:t>
      </w:r>
      <w:r w:rsidR="00244858" w:rsidRPr="00DF3E6E">
        <w:rPr>
          <w:color w:val="000000"/>
          <w:sz w:val="23"/>
          <w:szCs w:val="23"/>
          <w:shd w:val="clear" w:color="auto" w:fill="FFFFFF"/>
        </w:rPr>
        <w:t xml:space="preserve"> дней</w:t>
      </w:r>
      <w:r w:rsidR="00244858" w:rsidRPr="00DF3E6E">
        <w:rPr>
          <w:color w:val="000000"/>
          <w:sz w:val="23"/>
          <w:szCs w:val="23"/>
        </w:rPr>
        <w:br/>
      </w:r>
      <w:r w:rsidRPr="00DF3E6E">
        <w:rPr>
          <w:color w:val="000000"/>
          <w:sz w:val="23"/>
          <w:szCs w:val="23"/>
          <w:shd w:val="clear" w:color="auto" w:fill="FFFFFF"/>
        </w:rPr>
        <w:t>2.</w:t>
      </w:r>
      <w:r w:rsidR="00244858" w:rsidRPr="00DF3E6E">
        <w:rPr>
          <w:color w:val="000000"/>
          <w:sz w:val="23"/>
          <w:szCs w:val="23"/>
          <w:shd w:val="clear" w:color="auto" w:fill="FFFFFF"/>
        </w:rPr>
        <w:t xml:space="preserve"> наступление клинической ремиссии в течение 3-5 недель</w:t>
      </w:r>
      <w:r w:rsidR="00244858" w:rsidRPr="00DF3E6E">
        <w:rPr>
          <w:color w:val="000000"/>
          <w:sz w:val="23"/>
          <w:szCs w:val="23"/>
        </w:rPr>
        <w:br/>
      </w:r>
      <w:r w:rsidRPr="00DF3E6E">
        <w:rPr>
          <w:color w:val="000000"/>
          <w:sz w:val="23"/>
          <w:szCs w:val="23"/>
          <w:shd w:val="clear" w:color="auto" w:fill="FFFFFF"/>
        </w:rPr>
        <w:t>3.</w:t>
      </w:r>
      <w:r w:rsidR="00244858" w:rsidRPr="00DF3E6E">
        <w:rPr>
          <w:color w:val="000000"/>
          <w:sz w:val="23"/>
          <w:szCs w:val="23"/>
          <w:shd w:val="clear" w:color="auto" w:fill="FFFFFF"/>
        </w:rPr>
        <w:t xml:space="preserve"> нормализация показателей периферической крови </w:t>
      </w:r>
      <w:r w:rsidR="00244858" w:rsidRPr="00DF3E6E">
        <w:rPr>
          <w:color w:val="000000"/>
          <w:sz w:val="23"/>
          <w:szCs w:val="23"/>
        </w:rPr>
        <w:br/>
      </w:r>
      <w:r w:rsidRPr="00DF3E6E">
        <w:rPr>
          <w:color w:val="000000"/>
          <w:sz w:val="23"/>
          <w:szCs w:val="23"/>
          <w:shd w:val="clear" w:color="auto" w:fill="FFFFFF"/>
        </w:rPr>
        <w:t>4.</w:t>
      </w:r>
      <w:r w:rsidR="00244858" w:rsidRPr="00DF3E6E">
        <w:rPr>
          <w:color w:val="000000"/>
          <w:sz w:val="23"/>
          <w:szCs w:val="23"/>
          <w:shd w:val="clear" w:color="auto" w:fill="FFFFFF"/>
        </w:rPr>
        <w:t xml:space="preserve"> нормализация показателей крови, кроме уровня эозинофилов.</w:t>
      </w:r>
    </w:p>
    <w:p w:rsidR="00E712C4" w:rsidRPr="00DF3E6E" w:rsidRDefault="00E712C4" w:rsidP="00D05B28">
      <w:pPr>
        <w:rPr>
          <w:color w:val="000000"/>
          <w:sz w:val="23"/>
          <w:szCs w:val="23"/>
          <w:shd w:val="clear" w:color="auto" w:fill="FFFFFF"/>
        </w:rPr>
      </w:pPr>
    </w:p>
    <w:p w:rsidR="00E712C4" w:rsidRDefault="00E712C4" w:rsidP="00D05B28">
      <w:pPr>
        <w:rPr>
          <w:color w:val="000000"/>
          <w:sz w:val="23"/>
          <w:szCs w:val="23"/>
          <w:shd w:val="clear" w:color="auto" w:fill="FFFFFF"/>
        </w:rPr>
      </w:pPr>
      <w:r w:rsidRPr="00DF3E6E">
        <w:rPr>
          <w:color w:val="000000"/>
          <w:sz w:val="23"/>
          <w:szCs w:val="23"/>
          <w:shd w:val="clear" w:color="auto" w:fill="FFFFFF"/>
        </w:rPr>
        <w:t>5. МЕХАНИЗМ ДЕЙСТВИЯ АНТИГИСТАМИННЫХ ПРЕПАРАТОВ:</w:t>
      </w:r>
    </w:p>
    <w:p w:rsidR="00E712C4" w:rsidRPr="00DF3E6E" w:rsidRDefault="00E712C4" w:rsidP="00D05B28">
      <w:pPr>
        <w:rPr>
          <w:color w:val="000000"/>
          <w:shd w:val="clear" w:color="auto" w:fill="FFFFFF"/>
        </w:rPr>
      </w:pPr>
      <w:r w:rsidRPr="00DF3E6E">
        <w:rPr>
          <w:color w:val="000000"/>
          <w:shd w:val="clear" w:color="auto" w:fill="FFFFFF"/>
        </w:rPr>
        <w:t>1. связывание свободного гистамина</w:t>
      </w:r>
    </w:p>
    <w:p w:rsidR="00E712C4" w:rsidRPr="00DF3E6E" w:rsidRDefault="00E712C4" w:rsidP="00D05B28">
      <w:pPr>
        <w:rPr>
          <w:color w:val="000000"/>
          <w:shd w:val="clear" w:color="auto" w:fill="FFFFFF"/>
        </w:rPr>
      </w:pPr>
      <w:r w:rsidRPr="00DF3E6E">
        <w:rPr>
          <w:color w:val="000000"/>
          <w:shd w:val="clear" w:color="auto" w:fill="FFFFFF"/>
        </w:rPr>
        <w:t>2. высвобождение гистамина</w:t>
      </w:r>
    </w:p>
    <w:p w:rsidR="00E712C4" w:rsidRPr="00DF3E6E" w:rsidRDefault="00E712C4" w:rsidP="00D05B28">
      <w:pPr>
        <w:rPr>
          <w:color w:val="000000"/>
          <w:shd w:val="clear" w:color="auto" w:fill="FFFFFF"/>
        </w:rPr>
      </w:pPr>
      <w:r w:rsidRPr="00DF3E6E">
        <w:rPr>
          <w:color w:val="000000"/>
          <w:shd w:val="clear" w:color="auto" w:fill="FFFFFF"/>
        </w:rPr>
        <w:t>3.усилением выведения гистамина</w:t>
      </w:r>
    </w:p>
    <w:p w:rsidR="00E712C4" w:rsidRPr="00DF3E6E" w:rsidRDefault="00E712C4" w:rsidP="00D05B28">
      <w:r w:rsidRPr="00DF3E6E">
        <w:rPr>
          <w:color w:val="000000"/>
          <w:shd w:val="clear" w:color="auto" w:fill="FFFFFF"/>
        </w:rPr>
        <w:t xml:space="preserve">4. </w:t>
      </w:r>
      <w:r w:rsidRPr="00DF3E6E">
        <w:t>торможении образования гистамина</w:t>
      </w:r>
    </w:p>
    <w:p w:rsidR="00E712C4" w:rsidRPr="00DF3E6E" w:rsidRDefault="00E712C4" w:rsidP="00D05B28">
      <w:pPr>
        <w:rPr>
          <w:color w:val="000000"/>
          <w:shd w:val="clear" w:color="auto" w:fill="FFFFFF"/>
        </w:rPr>
      </w:pPr>
      <w:r w:rsidRPr="00DF3E6E">
        <w:t>5. конкурентном действии с гистамином за HI-рецепторы</w:t>
      </w:r>
    </w:p>
    <w:p w:rsidR="00E712C4" w:rsidRPr="00DF3E6E" w:rsidRDefault="00E712C4" w:rsidP="00D05B28">
      <w:pPr>
        <w:rPr>
          <w:color w:val="000000"/>
        </w:rPr>
      </w:pPr>
    </w:p>
    <w:p w:rsidR="006C1B7B" w:rsidRDefault="00E712C4" w:rsidP="00D05B28">
      <w:pPr>
        <w:rPr>
          <w:color w:val="222222"/>
          <w:sz w:val="20"/>
          <w:szCs w:val="20"/>
          <w:shd w:val="clear" w:color="auto" w:fill="FFFFFF"/>
        </w:rPr>
      </w:pPr>
      <w:r w:rsidRPr="00DF3E6E">
        <w:rPr>
          <w:color w:val="222222"/>
          <w:sz w:val="20"/>
          <w:szCs w:val="20"/>
          <w:shd w:val="clear" w:color="auto" w:fill="FFFFFF"/>
        </w:rPr>
        <w:t>6. НЕДОСТАТКИ АНТИГИСТАМИННЫХ ПРЕПАРАТОВ ПЕРВОГО ПОКОЛЕНИЯ:</w:t>
      </w:r>
    </w:p>
    <w:p w:rsidR="00244858" w:rsidRPr="00DF3E6E" w:rsidRDefault="00E712C4" w:rsidP="00D05B28">
      <w:pPr>
        <w:rPr>
          <w:color w:val="000000"/>
        </w:rPr>
      </w:pPr>
      <w:r w:rsidRPr="00DF3E6E">
        <w:rPr>
          <w:color w:val="222222"/>
          <w:shd w:val="clear" w:color="auto" w:fill="FFFFFF"/>
        </w:rPr>
        <w:t>1.  седативный эффект</w:t>
      </w:r>
      <w:r w:rsidRPr="00DF3E6E">
        <w:rPr>
          <w:color w:val="222222"/>
        </w:rPr>
        <w:br/>
      </w:r>
      <w:r w:rsidR="00DF3E6E" w:rsidRPr="00DF3E6E">
        <w:rPr>
          <w:color w:val="222222"/>
          <w:shd w:val="clear" w:color="auto" w:fill="FFFFFF"/>
        </w:rPr>
        <w:t>2</w:t>
      </w:r>
      <w:r w:rsidRPr="00DF3E6E">
        <w:rPr>
          <w:color w:val="222222"/>
          <w:shd w:val="clear" w:color="auto" w:fill="FFFFFF"/>
        </w:rPr>
        <w:t xml:space="preserve">. </w:t>
      </w:r>
      <w:r w:rsidR="00DF3E6E" w:rsidRPr="00DF3E6E">
        <w:rPr>
          <w:color w:val="222222"/>
          <w:shd w:val="clear" w:color="auto" w:fill="FFFFFF"/>
        </w:rPr>
        <w:t xml:space="preserve">Повышают </w:t>
      </w:r>
      <w:r w:rsidRPr="00DF3E6E">
        <w:rPr>
          <w:color w:val="222222"/>
          <w:shd w:val="clear" w:color="auto" w:fill="FFFFFF"/>
        </w:rPr>
        <w:t>способность к обучению</w:t>
      </w:r>
      <w:r w:rsidRPr="00DF3E6E">
        <w:rPr>
          <w:color w:val="222222"/>
        </w:rPr>
        <w:br/>
      </w:r>
      <w:r w:rsidR="00DF3E6E" w:rsidRPr="00DF3E6E">
        <w:rPr>
          <w:color w:val="222222"/>
          <w:shd w:val="clear" w:color="auto" w:fill="FFFFFF"/>
        </w:rPr>
        <w:t>3</w:t>
      </w:r>
      <w:r w:rsidRPr="00DF3E6E">
        <w:rPr>
          <w:color w:val="222222"/>
          <w:shd w:val="clear" w:color="auto" w:fill="FFFFFF"/>
        </w:rPr>
        <w:t>. кардиотоксический эффект</w:t>
      </w:r>
      <w:r w:rsidRPr="00DF3E6E">
        <w:rPr>
          <w:color w:val="222222"/>
        </w:rPr>
        <w:br/>
      </w:r>
      <w:r w:rsidR="00DF3E6E" w:rsidRPr="00DF3E6E">
        <w:rPr>
          <w:color w:val="222222"/>
          <w:shd w:val="clear" w:color="auto" w:fill="FFFFFF"/>
        </w:rPr>
        <w:t>4</w:t>
      </w:r>
      <w:r w:rsidRPr="00DF3E6E">
        <w:rPr>
          <w:color w:val="222222"/>
          <w:shd w:val="clear" w:color="auto" w:fill="FFFFFF"/>
        </w:rPr>
        <w:t>. муколитический эффект</w:t>
      </w:r>
      <w:r w:rsidRPr="00DF3E6E">
        <w:rPr>
          <w:color w:val="222222"/>
        </w:rPr>
        <w:br/>
      </w:r>
    </w:p>
    <w:p w:rsidR="00DF3E6E" w:rsidRPr="00DF3E6E" w:rsidRDefault="00DF3E6E" w:rsidP="00D05B28">
      <w:pPr>
        <w:rPr>
          <w:color w:val="000000"/>
        </w:rPr>
      </w:pPr>
    </w:p>
    <w:p w:rsidR="00DF3E6E" w:rsidRDefault="00DF3E6E" w:rsidP="00D05B28">
      <w:pPr>
        <w:rPr>
          <w:color w:val="000000"/>
          <w:shd w:val="clear" w:color="auto" w:fill="FFFFFF"/>
        </w:rPr>
      </w:pPr>
      <w:r w:rsidRPr="00DF3E6E">
        <w:rPr>
          <w:color w:val="000000"/>
          <w:shd w:val="clear" w:color="auto" w:fill="FFFFFF"/>
        </w:rPr>
        <w:t>7. К АНТИГИСТАМИННЫМ ПРЕПАРАТАМ НОВОГО ПОКОЛЕНИЯ ОТНОСИТСЯ:</w:t>
      </w:r>
    </w:p>
    <w:p w:rsidR="00DF3E6E" w:rsidRPr="00DF3E6E" w:rsidRDefault="00DF3E6E" w:rsidP="00DF3E6E">
      <w:pPr>
        <w:ind w:left="125" w:right="125"/>
        <w:rPr>
          <w:color w:val="000000"/>
        </w:rPr>
      </w:pPr>
      <w:r w:rsidRPr="00DF3E6E">
        <w:rPr>
          <w:color w:val="000000"/>
        </w:rPr>
        <w:t>1. диазолин</w:t>
      </w:r>
    </w:p>
    <w:p w:rsidR="00DF3E6E" w:rsidRPr="00DF3E6E" w:rsidRDefault="00DF3E6E" w:rsidP="00DF3E6E">
      <w:pPr>
        <w:ind w:left="125" w:right="125"/>
        <w:rPr>
          <w:color w:val="000000"/>
        </w:rPr>
      </w:pPr>
      <w:r w:rsidRPr="00DF3E6E">
        <w:rPr>
          <w:color w:val="000000"/>
        </w:rPr>
        <w:t>2. фенкарол</w:t>
      </w:r>
    </w:p>
    <w:p w:rsidR="00DF3E6E" w:rsidRPr="00DF3E6E" w:rsidRDefault="00DF3E6E" w:rsidP="00DF3E6E">
      <w:pPr>
        <w:ind w:left="125" w:right="125"/>
        <w:rPr>
          <w:color w:val="000000"/>
        </w:rPr>
      </w:pPr>
      <w:r w:rsidRPr="00DF3E6E">
        <w:rPr>
          <w:color w:val="000000"/>
        </w:rPr>
        <w:t>3.супрастин</w:t>
      </w:r>
    </w:p>
    <w:p w:rsidR="00DF3E6E" w:rsidRPr="00DF3E6E" w:rsidRDefault="00DF3E6E" w:rsidP="00DF3E6E">
      <w:pPr>
        <w:ind w:left="125" w:right="125"/>
        <w:rPr>
          <w:color w:val="000000"/>
        </w:rPr>
      </w:pPr>
      <w:r w:rsidRPr="00DF3E6E">
        <w:rPr>
          <w:color w:val="000000"/>
        </w:rPr>
        <w:t>4. кларитин</w:t>
      </w:r>
    </w:p>
    <w:p w:rsidR="00DF3E6E" w:rsidRPr="00DF3E6E" w:rsidRDefault="00DF3E6E" w:rsidP="00DF3E6E">
      <w:pPr>
        <w:ind w:left="125" w:right="125"/>
        <w:rPr>
          <w:color w:val="000000"/>
        </w:rPr>
      </w:pPr>
      <w:r w:rsidRPr="00DF3E6E">
        <w:rPr>
          <w:color w:val="000000"/>
        </w:rPr>
        <w:t>5. димедрол</w:t>
      </w:r>
    </w:p>
    <w:p w:rsidR="00DF3E6E" w:rsidRPr="00DF3E6E" w:rsidRDefault="00DF3E6E" w:rsidP="00D05B28">
      <w:pPr>
        <w:rPr>
          <w:color w:val="000000"/>
        </w:rPr>
      </w:pPr>
    </w:p>
    <w:p w:rsidR="00DF3E6E" w:rsidRPr="00DF3E6E" w:rsidRDefault="00DF3E6E" w:rsidP="00495A79">
      <w:pPr>
        <w:ind w:left="125" w:right="125"/>
        <w:rPr>
          <w:color w:val="000000"/>
        </w:rPr>
      </w:pPr>
      <w:r w:rsidRPr="00DF3E6E">
        <w:rPr>
          <w:color w:val="000000"/>
        </w:rPr>
        <w:t xml:space="preserve">8. К АНТИГИСТАМИННЫМ ПРЕПАРАТАМ </w:t>
      </w:r>
      <w:r w:rsidRPr="00DF3E6E">
        <w:rPr>
          <w:color w:val="000000"/>
          <w:lang w:val="en-US"/>
        </w:rPr>
        <w:t>I</w:t>
      </w:r>
      <w:r w:rsidRPr="00DF3E6E">
        <w:rPr>
          <w:color w:val="000000"/>
        </w:rPr>
        <w:t xml:space="preserve"> ПОКОЛЕНИЯ ОТНОСИТСЯ:</w:t>
      </w:r>
    </w:p>
    <w:p w:rsidR="00DF3E6E" w:rsidRPr="00DF3E6E" w:rsidRDefault="00DF3E6E" w:rsidP="00495A79">
      <w:pPr>
        <w:ind w:left="125" w:right="125"/>
        <w:rPr>
          <w:color w:val="000000"/>
        </w:rPr>
      </w:pPr>
      <w:r w:rsidRPr="00DF3E6E">
        <w:rPr>
          <w:color w:val="000000"/>
        </w:rPr>
        <w:t>1. зиртек</w:t>
      </w:r>
    </w:p>
    <w:p w:rsidR="00DF3E6E" w:rsidRPr="00DF3E6E" w:rsidRDefault="00DF3E6E" w:rsidP="00495A79">
      <w:pPr>
        <w:ind w:left="125" w:right="125"/>
        <w:rPr>
          <w:color w:val="000000"/>
        </w:rPr>
      </w:pPr>
      <w:r w:rsidRPr="00DF3E6E">
        <w:rPr>
          <w:color w:val="000000"/>
        </w:rPr>
        <w:t>2. телфаст</w:t>
      </w:r>
    </w:p>
    <w:p w:rsidR="00DF3E6E" w:rsidRPr="00DF3E6E" w:rsidRDefault="00DF3E6E" w:rsidP="00495A79">
      <w:pPr>
        <w:ind w:left="125" w:right="125"/>
        <w:rPr>
          <w:color w:val="000000"/>
        </w:rPr>
      </w:pPr>
      <w:r w:rsidRPr="00DF3E6E">
        <w:rPr>
          <w:color w:val="000000"/>
        </w:rPr>
        <w:t>3. тавегил</w:t>
      </w:r>
    </w:p>
    <w:p w:rsidR="00DF3E6E" w:rsidRPr="00DF3E6E" w:rsidRDefault="00DF3E6E" w:rsidP="00DF3E6E">
      <w:pPr>
        <w:ind w:left="125" w:right="125"/>
        <w:rPr>
          <w:color w:val="000000"/>
        </w:rPr>
      </w:pPr>
      <w:r w:rsidRPr="00DF3E6E">
        <w:rPr>
          <w:color w:val="000000"/>
        </w:rPr>
        <w:t>4.  ломилан</w:t>
      </w:r>
    </w:p>
    <w:p w:rsidR="00BD74A0" w:rsidRDefault="00DF3E6E" w:rsidP="00BD74A0">
      <w:pPr>
        <w:ind w:left="125" w:right="125"/>
        <w:rPr>
          <w:color w:val="000000"/>
        </w:rPr>
      </w:pPr>
      <w:r w:rsidRPr="00DF3E6E">
        <w:rPr>
          <w:color w:val="000000"/>
        </w:rPr>
        <w:t>5.фенистил</w:t>
      </w:r>
    </w:p>
    <w:p w:rsidR="00BD74A0" w:rsidRDefault="00BD74A0" w:rsidP="00BD74A0">
      <w:pPr>
        <w:ind w:left="125" w:right="125"/>
        <w:rPr>
          <w:color w:val="000000"/>
        </w:rPr>
      </w:pPr>
    </w:p>
    <w:p w:rsidR="00BD74A0" w:rsidRPr="00A72793" w:rsidRDefault="00BD74A0" w:rsidP="00BD74A0">
      <w:pPr>
        <w:ind w:left="125" w:right="125"/>
      </w:pPr>
      <w:r>
        <w:t xml:space="preserve">9. </w:t>
      </w:r>
      <w:r w:rsidRPr="00A72793">
        <w:t>ПИЩЕВАЯ АЛЛЕРГИЯ ЧАЩЕ ВСТРЕЧАЕТСЯ:</w:t>
      </w:r>
    </w:p>
    <w:p w:rsidR="00BD74A0" w:rsidRPr="00287C61" w:rsidRDefault="00BD74A0" w:rsidP="00BD74A0">
      <w:pPr>
        <w:tabs>
          <w:tab w:val="left" w:pos="284"/>
          <w:tab w:val="left" w:pos="426"/>
        </w:tabs>
        <w:suppressAutoHyphens/>
        <w:ind w:left="360"/>
      </w:pPr>
      <w:r w:rsidRPr="00287C61">
        <w:t>1</w:t>
      </w:r>
      <w:r w:rsidRPr="006C1B7B">
        <w:t>.  первые</w:t>
      </w:r>
      <w:r w:rsidRPr="00287C61">
        <w:t xml:space="preserve"> месяцы и годы жизни</w:t>
      </w:r>
    </w:p>
    <w:p w:rsidR="00BD74A0" w:rsidRPr="00287C61" w:rsidRDefault="00BD74A0" w:rsidP="00BD74A0">
      <w:pPr>
        <w:tabs>
          <w:tab w:val="left" w:pos="284"/>
          <w:tab w:val="left" w:pos="426"/>
        </w:tabs>
        <w:suppressAutoHyphens/>
        <w:ind w:left="360"/>
      </w:pPr>
      <w:r>
        <w:t xml:space="preserve">2. </w:t>
      </w:r>
      <w:r w:rsidRPr="00287C61">
        <w:t>в юношеском возрасте</w:t>
      </w:r>
    </w:p>
    <w:p w:rsidR="00BD74A0" w:rsidRPr="00287C61" w:rsidRDefault="00BD74A0" w:rsidP="00BD74A0">
      <w:pPr>
        <w:tabs>
          <w:tab w:val="left" w:pos="284"/>
          <w:tab w:val="left" w:pos="426"/>
        </w:tabs>
        <w:suppressAutoHyphens/>
        <w:ind w:left="360"/>
      </w:pPr>
      <w:r>
        <w:t xml:space="preserve">3. </w:t>
      </w:r>
      <w:r w:rsidRPr="00287C61">
        <w:t xml:space="preserve"> в зрелом возрасте</w:t>
      </w:r>
    </w:p>
    <w:p w:rsidR="00BD74A0" w:rsidRDefault="00BD74A0" w:rsidP="00BD74A0">
      <w:pPr>
        <w:tabs>
          <w:tab w:val="left" w:pos="284"/>
          <w:tab w:val="left" w:pos="426"/>
        </w:tabs>
        <w:ind w:left="360"/>
      </w:pPr>
      <w:r>
        <w:t xml:space="preserve">4. </w:t>
      </w:r>
      <w:r w:rsidRPr="00287C61">
        <w:t>в пожилом возрасте</w:t>
      </w:r>
    </w:p>
    <w:p w:rsidR="00BD74A0" w:rsidRDefault="00BD74A0" w:rsidP="00BD74A0">
      <w:pPr>
        <w:tabs>
          <w:tab w:val="left" w:pos="284"/>
          <w:tab w:val="left" w:pos="426"/>
        </w:tabs>
        <w:ind w:left="360"/>
      </w:pPr>
    </w:p>
    <w:p w:rsidR="00BD74A0" w:rsidRPr="00A72793" w:rsidRDefault="006C1B7B" w:rsidP="00BD74A0">
      <w:pPr>
        <w:suppressAutoHyphens/>
        <w:autoSpaceDE w:val="0"/>
        <w:autoSpaceDN w:val="0"/>
        <w:adjustRightInd w:val="0"/>
      </w:pPr>
      <w:r>
        <w:t>10</w:t>
      </w:r>
      <w:r w:rsidR="00BD74A0" w:rsidRPr="00A72793">
        <w:t>. ГРУППОЙ РИСКА К РАЗВИТИЮ ПИЩЕВОЙ АЛЛЕРГИИ ЯВЛЯЮТСЯ ЛИЦА:</w:t>
      </w:r>
    </w:p>
    <w:p w:rsidR="00BD74A0" w:rsidRPr="00287C61" w:rsidRDefault="00BD74A0" w:rsidP="00BD74A0">
      <w:pPr>
        <w:tabs>
          <w:tab w:val="left" w:pos="284"/>
        </w:tabs>
        <w:suppressAutoHyphens/>
        <w:ind w:left="360"/>
      </w:pPr>
      <w:r>
        <w:t xml:space="preserve">1. </w:t>
      </w:r>
      <w:r w:rsidRPr="00287C61">
        <w:t xml:space="preserve"> с заболеваниями печени</w:t>
      </w:r>
    </w:p>
    <w:p w:rsidR="00BD74A0" w:rsidRPr="00287C61" w:rsidRDefault="00BD74A0" w:rsidP="00BD74A0">
      <w:pPr>
        <w:tabs>
          <w:tab w:val="left" w:pos="284"/>
        </w:tabs>
        <w:suppressAutoHyphens/>
        <w:ind w:left="360"/>
      </w:pPr>
      <w:r>
        <w:t xml:space="preserve">2. </w:t>
      </w:r>
      <w:r w:rsidRPr="00287C61">
        <w:t xml:space="preserve"> с хроническими воспалительными заболеваниями желудочно-кишечного тракта</w:t>
      </w:r>
    </w:p>
    <w:p w:rsidR="00BD74A0" w:rsidRPr="00287C61" w:rsidRDefault="00BD74A0" w:rsidP="00BD74A0">
      <w:pPr>
        <w:tabs>
          <w:tab w:val="left" w:pos="284"/>
        </w:tabs>
        <w:suppressAutoHyphens/>
        <w:ind w:left="360"/>
      </w:pPr>
      <w:r>
        <w:t xml:space="preserve">3. </w:t>
      </w:r>
      <w:r w:rsidRPr="00287C61">
        <w:t xml:space="preserve"> с отягощенным анамнезом по атопии</w:t>
      </w:r>
    </w:p>
    <w:p w:rsidR="00BD74A0" w:rsidRPr="00287C61" w:rsidRDefault="00BD74A0" w:rsidP="00BD74A0">
      <w:pPr>
        <w:tabs>
          <w:tab w:val="left" w:pos="284"/>
        </w:tabs>
        <w:suppressAutoHyphens/>
        <w:ind w:left="360"/>
        <w:rPr>
          <w:b/>
        </w:rPr>
      </w:pPr>
      <w:r>
        <w:t xml:space="preserve">4. </w:t>
      </w:r>
      <w:r w:rsidRPr="00287C61">
        <w:t xml:space="preserve"> Все верно</w:t>
      </w:r>
    </w:p>
    <w:p w:rsidR="00BD74A0" w:rsidRPr="00287C61" w:rsidRDefault="00BD74A0" w:rsidP="00BD74A0">
      <w:pPr>
        <w:tabs>
          <w:tab w:val="left" w:pos="284"/>
        </w:tabs>
        <w:suppressAutoHyphens/>
        <w:ind w:left="360"/>
      </w:pPr>
      <w:r>
        <w:t xml:space="preserve">5. </w:t>
      </w:r>
      <w:r w:rsidRPr="00287C61">
        <w:t>Нет верного ответа</w:t>
      </w:r>
    </w:p>
    <w:p w:rsidR="00BD74A0" w:rsidRPr="00A72793" w:rsidRDefault="00BD74A0" w:rsidP="00BD74A0">
      <w:pPr>
        <w:suppressAutoHyphens/>
        <w:autoSpaceDE w:val="0"/>
        <w:autoSpaceDN w:val="0"/>
        <w:adjustRightInd w:val="0"/>
      </w:pPr>
    </w:p>
    <w:p w:rsidR="00BD74A0" w:rsidRPr="00A72793" w:rsidRDefault="006C1B7B" w:rsidP="00BD74A0">
      <w:pPr>
        <w:suppressAutoHyphens/>
        <w:autoSpaceDE w:val="0"/>
        <w:autoSpaceDN w:val="0"/>
        <w:adjustRightInd w:val="0"/>
      </w:pPr>
      <w:r>
        <w:t>1</w:t>
      </w:r>
      <w:r w:rsidR="00414EC2">
        <w:t>1</w:t>
      </w:r>
      <w:r>
        <w:t>.</w:t>
      </w:r>
      <w:r w:rsidR="00BD74A0" w:rsidRPr="00A72793">
        <w:t xml:space="preserve"> ЛОЖНАЯ ПИЩЕВАЯ АЛЛЕРГИЯ ОТЛИЧАЕТСЯ ОТ ИСТИНОЙ:</w:t>
      </w:r>
    </w:p>
    <w:p w:rsidR="00BD74A0" w:rsidRPr="00287C61" w:rsidRDefault="00BD74A0" w:rsidP="00BD74A0">
      <w:pPr>
        <w:tabs>
          <w:tab w:val="left" w:pos="284"/>
        </w:tabs>
        <w:suppressAutoHyphens/>
        <w:ind w:left="360"/>
      </w:pPr>
      <w:r>
        <w:t xml:space="preserve">1. </w:t>
      </w:r>
      <w:r w:rsidRPr="00287C61">
        <w:t xml:space="preserve"> клиническими проявлениями</w:t>
      </w:r>
    </w:p>
    <w:p w:rsidR="00BD74A0" w:rsidRPr="00287C61" w:rsidRDefault="00BD74A0" w:rsidP="00BD74A0">
      <w:pPr>
        <w:tabs>
          <w:tab w:val="left" w:pos="284"/>
        </w:tabs>
        <w:suppressAutoHyphens/>
        <w:ind w:left="360"/>
      </w:pPr>
      <w:r w:rsidRPr="00287C61">
        <w:t>2.  механизмом развития</w:t>
      </w:r>
    </w:p>
    <w:p w:rsidR="00BD74A0" w:rsidRPr="00287C61" w:rsidRDefault="00BD74A0" w:rsidP="00BD74A0">
      <w:pPr>
        <w:tabs>
          <w:tab w:val="left" w:pos="284"/>
        </w:tabs>
        <w:suppressAutoHyphens/>
        <w:ind w:left="360"/>
      </w:pPr>
      <w:r>
        <w:t xml:space="preserve">3. </w:t>
      </w:r>
      <w:r w:rsidRPr="00287C61">
        <w:t xml:space="preserve"> медиаторами вызывающими клинические проявления</w:t>
      </w:r>
    </w:p>
    <w:p w:rsidR="00BD74A0" w:rsidRPr="00287C61" w:rsidRDefault="00BD74A0" w:rsidP="00BD74A0">
      <w:pPr>
        <w:tabs>
          <w:tab w:val="left" w:pos="284"/>
        </w:tabs>
        <w:suppressAutoHyphens/>
        <w:ind w:left="360"/>
      </w:pPr>
      <w:r>
        <w:t xml:space="preserve">4. </w:t>
      </w:r>
      <w:r w:rsidRPr="00287C61">
        <w:t xml:space="preserve"> всем перечисленным</w:t>
      </w:r>
    </w:p>
    <w:p w:rsidR="00BD74A0" w:rsidRPr="00A72793" w:rsidRDefault="00BD74A0" w:rsidP="00BD74A0">
      <w:pPr>
        <w:suppressAutoHyphens/>
        <w:autoSpaceDE w:val="0"/>
        <w:autoSpaceDN w:val="0"/>
        <w:adjustRightInd w:val="0"/>
      </w:pPr>
    </w:p>
    <w:p w:rsidR="00BD74A0" w:rsidRPr="00A72793" w:rsidRDefault="006C1B7B" w:rsidP="00BD74A0">
      <w:pPr>
        <w:suppressAutoHyphens/>
        <w:autoSpaceDE w:val="0"/>
        <w:autoSpaceDN w:val="0"/>
        <w:adjustRightInd w:val="0"/>
      </w:pPr>
      <w:r>
        <w:t>1</w:t>
      </w:r>
      <w:r w:rsidR="00414EC2">
        <w:t>2</w:t>
      </w:r>
      <w:r>
        <w:t>.</w:t>
      </w:r>
      <w:r w:rsidR="00BD74A0" w:rsidRPr="00A72793">
        <w:t xml:space="preserve"> ПИЩЕВЫМИ ПРОДУКТАМИ СОДЕРЖАЩИМИ МНОГО ГИСТАМИНА ЯВЛЯЮТСЯ ВСЕ ПЕРЕЧИСЛЕННЫЕ ЗА ИСКЛЮЧЕНИЕМ:</w:t>
      </w:r>
    </w:p>
    <w:p w:rsidR="00BD74A0" w:rsidRPr="00287C61" w:rsidRDefault="00BD74A0" w:rsidP="00BD74A0">
      <w:pPr>
        <w:tabs>
          <w:tab w:val="left" w:pos="284"/>
        </w:tabs>
        <w:suppressAutoHyphens/>
        <w:ind w:left="360"/>
      </w:pPr>
      <w:r>
        <w:t xml:space="preserve">1. </w:t>
      </w:r>
      <w:r w:rsidRPr="00287C61">
        <w:t xml:space="preserve"> ферментированных продуктов</w:t>
      </w:r>
    </w:p>
    <w:p w:rsidR="00BD74A0" w:rsidRPr="00287C61" w:rsidRDefault="00BD74A0" w:rsidP="00BD74A0">
      <w:pPr>
        <w:tabs>
          <w:tab w:val="left" w:pos="284"/>
        </w:tabs>
        <w:suppressAutoHyphens/>
        <w:ind w:left="360"/>
      </w:pPr>
      <w:r>
        <w:t xml:space="preserve">2. </w:t>
      </w:r>
      <w:r w:rsidRPr="00287C61">
        <w:t xml:space="preserve"> шпината</w:t>
      </w:r>
    </w:p>
    <w:p w:rsidR="00BD74A0" w:rsidRPr="00287C61" w:rsidRDefault="00BD74A0" w:rsidP="00BD74A0">
      <w:pPr>
        <w:tabs>
          <w:tab w:val="left" w:pos="284"/>
        </w:tabs>
        <w:suppressAutoHyphens/>
        <w:ind w:left="360"/>
      </w:pPr>
      <w:r w:rsidRPr="00287C61">
        <w:t>3.  яблок</w:t>
      </w:r>
    </w:p>
    <w:p w:rsidR="00BD74A0" w:rsidRPr="00287C61" w:rsidRDefault="00BD74A0" w:rsidP="00BD74A0">
      <w:pPr>
        <w:tabs>
          <w:tab w:val="left" w:pos="284"/>
        </w:tabs>
        <w:suppressAutoHyphens/>
        <w:ind w:left="360"/>
      </w:pPr>
      <w:r>
        <w:t xml:space="preserve">4. </w:t>
      </w:r>
      <w:r w:rsidRPr="00287C61">
        <w:t xml:space="preserve"> шоколада</w:t>
      </w:r>
    </w:p>
    <w:p w:rsidR="00BD74A0" w:rsidRPr="00287C61" w:rsidRDefault="00BD74A0" w:rsidP="00BD74A0">
      <w:pPr>
        <w:tabs>
          <w:tab w:val="left" w:pos="284"/>
        </w:tabs>
        <w:suppressAutoHyphens/>
        <w:ind w:left="360"/>
      </w:pPr>
      <w:r>
        <w:t xml:space="preserve">5. </w:t>
      </w:r>
      <w:r w:rsidRPr="00287C61">
        <w:t xml:space="preserve"> клубники</w:t>
      </w:r>
    </w:p>
    <w:p w:rsidR="00BD74A0" w:rsidRPr="00CE643C" w:rsidRDefault="00BD74A0" w:rsidP="00BD74A0">
      <w:pPr>
        <w:tabs>
          <w:tab w:val="left" w:pos="284"/>
        </w:tabs>
        <w:suppressAutoHyphens/>
        <w:ind w:left="360"/>
      </w:pPr>
    </w:p>
    <w:p w:rsidR="00BD74A0" w:rsidRPr="00CE643C" w:rsidRDefault="006C1B7B" w:rsidP="00BD74A0">
      <w:pPr>
        <w:tabs>
          <w:tab w:val="left" w:pos="284"/>
        </w:tabs>
        <w:suppressAutoHyphens/>
      </w:pPr>
      <w:r>
        <w:t>1</w:t>
      </w:r>
      <w:r w:rsidR="00414EC2">
        <w:t>3</w:t>
      </w:r>
      <w:r>
        <w:t>.</w:t>
      </w:r>
      <w:r w:rsidR="00BD74A0" w:rsidRPr="00CE643C">
        <w:t xml:space="preserve"> ВВЕДЕНИЕ ПРИКОРМА РЕБЕНКУ С ПИЩЕВОЙ АЛЛЕРГИЕЙ РЕКОМЕНДУЕТСЯ В ВОЗРАСТЕ:</w:t>
      </w:r>
      <w:r w:rsidR="00BD74A0" w:rsidRPr="00CE643C">
        <w:br/>
      </w:r>
      <w:r w:rsidR="00BD74A0">
        <w:t xml:space="preserve">      1. </w:t>
      </w:r>
      <w:r w:rsidR="00BD74A0" w:rsidRPr="00CE643C">
        <w:t xml:space="preserve"> 10 месяцев</w:t>
      </w:r>
      <w:r w:rsidR="00BD74A0" w:rsidRPr="00CE643C">
        <w:br/>
      </w:r>
      <w:r w:rsidR="00BD74A0" w:rsidRPr="00287C61">
        <w:t>2. 6 месяцев</w:t>
      </w:r>
      <w:r w:rsidR="00BD74A0" w:rsidRPr="00287C61">
        <w:br/>
      </w:r>
      <w:r w:rsidR="00BD74A0">
        <w:t xml:space="preserve">      3. </w:t>
      </w:r>
      <w:r w:rsidR="00BD74A0" w:rsidRPr="00CE643C">
        <w:t xml:space="preserve"> 2-х месяцев</w:t>
      </w:r>
      <w:r w:rsidR="00BD74A0" w:rsidRPr="00CE643C">
        <w:rPr>
          <w:rStyle w:val="apple-converted-space"/>
        </w:rPr>
        <w:t> </w:t>
      </w:r>
      <w:r w:rsidR="00BD74A0" w:rsidRPr="00CE643C">
        <w:br/>
      </w:r>
      <w:r w:rsidR="00BD74A0">
        <w:t xml:space="preserve">      4. </w:t>
      </w:r>
      <w:r w:rsidR="00BD74A0" w:rsidRPr="00CE643C">
        <w:t xml:space="preserve"> 4-х месяцев</w:t>
      </w:r>
    </w:p>
    <w:p w:rsidR="00BD74A0" w:rsidRDefault="00BD74A0" w:rsidP="00BD74A0">
      <w:pPr>
        <w:suppressAutoHyphens/>
        <w:autoSpaceDE w:val="0"/>
        <w:autoSpaceDN w:val="0"/>
        <w:adjustRightInd w:val="0"/>
        <w:rPr>
          <w:rFonts w:ascii="Trebuchet MS" w:hAnsi="Trebuchet MS"/>
          <w:color w:val="333333"/>
          <w:sz w:val="20"/>
          <w:szCs w:val="20"/>
          <w:shd w:val="clear" w:color="auto" w:fill="FFFFFF"/>
        </w:rPr>
      </w:pPr>
    </w:p>
    <w:p w:rsidR="00BD74A0" w:rsidRDefault="006C1B7B" w:rsidP="00BD74A0">
      <w:pPr>
        <w:suppressAutoHyphens/>
        <w:autoSpaceDE w:val="0"/>
        <w:autoSpaceDN w:val="0"/>
        <w:adjustRightInd w:val="0"/>
        <w:rPr>
          <w:color w:val="333333"/>
          <w:shd w:val="clear" w:color="auto" w:fill="FFFFFF"/>
        </w:rPr>
      </w:pPr>
      <w:r>
        <w:rPr>
          <w:color w:val="333333"/>
          <w:shd w:val="clear" w:color="auto" w:fill="FFFFFF"/>
        </w:rPr>
        <w:t>1</w:t>
      </w:r>
      <w:r w:rsidR="00414EC2">
        <w:rPr>
          <w:color w:val="333333"/>
          <w:shd w:val="clear" w:color="auto" w:fill="FFFFFF"/>
        </w:rPr>
        <w:t>4</w:t>
      </w:r>
      <w:r w:rsidR="00BD74A0" w:rsidRPr="00244858">
        <w:rPr>
          <w:color w:val="333333"/>
          <w:shd w:val="clear" w:color="auto" w:fill="FFFFFF"/>
        </w:rPr>
        <w:t>. ПИЩЕВУЮ АЛЛЕРГИЮ ЧАЩЕ ВЫЗЫВАЕТ</w:t>
      </w:r>
      <w:r w:rsidR="00BD74A0">
        <w:rPr>
          <w:color w:val="333333"/>
          <w:shd w:val="clear" w:color="auto" w:fill="FFFFFF"/>
        </w:rPr>
        <w:t>:</w:t>
      </w:r>
      <w:r w:rsidR="00BD74A0" w:rsidRPr="00244858">
        <w:rPr>
          <w:color w:val="333333"/>
        </w:rPr>
        <w:br/>
      </w:r>
      <w:r w:rsidR="00BD74A0" w:rsidRPr="00244858">
        <w:rPr>
          <w:color w:val="333333"/>
          <w:shd w:val="clear" w:color="auto" w:fill="FFFFFF"/>
        </w:rPr>
        <w:t>1</w:t>
      </w:r>
      <w:r w:rsidR="00BD74A0">
        <w:rPr>
          <w:color w:val="333333"/>
          <w:shd w:val="clear" w:color="auto" w:fill="FFFFFF"/>
        </w:rPr>
        <w:t>.</w:t>
      </w:r>
      <w:r w:rsidR="00BD74A0" w:rsidRPr="00244858">
        <w:rPr>
          <w:color w:val="333333"/>
          <w:shd w:val="clear" w:color="auto" w:fill="FFFFFF"/>
        </w:rPr>
        <w:t>арбуз</w:t>
      </w:r>
      <w:r w:rsidR="00BD74A0" w:rsidRPr="00244858">
        <w:rPr>
          <w:color w:val="333333"/>
        </w:rPr>
        <w:br/>
      </w:r>
      <w:r w:rsidR="00BD74A0" w:rsidRPr="00244858">
        <w:rPr>
          <w:color w:val="333333"/>
          <w:shd w:val="clear" w:color="auto" w:fill="FFFFFF"/>
        </w:rPr>
        <w:t>2</w:t>
      </w:r>
      <w:r w:rsidR="00BD74A0">
        <w:rPr>
          <w:color w:val="333333"/>
          <w:shd w:val="clear" w:color="auto" w:fill="FFFFFF"/>
        </w:rPr>
        <w:t>.</w:t>
      </w:r>
      <w:r w:rsidR="00BD74A0" w:rsidRPr="00244858">
        <w:rPr>
          <w:color w:val="333333"/>
          <w:shd w:val="clear" w:color="auto" w:fill="FFFFFF"/>
        </w:rPr>
        <w:t>вишня</w:t>
      </w:r>
      <w:r w:rsidR="00BD74A0" w:rsidRPr="00244858">
        <w:rPr>
          <w:color w:val="333333"/>
        </w:rPr>
        <w:br/>
      </w:r>
      <w:r w:rsidR="00BD74A0" w:rsidRPr="00244858">
        <w:rPr>
          <w:color w:val="333333"/>
          <w:shd w:val="clear" w:color="auto" w:fill="FFFFFF"/>
        </w:rPr>
        <w:t>3</w:t>
      </w:r>
      <w:r w:rsidR="00BD74A0">
        <w:rPr>
          <w:color w:val="333333"/>
          <w:shd w:val="clear" w:color="auto" w:fill="FFFFFF"/>
        </w:rPr>
        <w:t>.</w:t>
      </w:r>
      <w:r w:rsidR="00BD74A0" w:rsidRPr="00244858">
        <w:rPr>
          <w:color w:val="333333"/>
          <w:shd w:val="clear" w:color="auto" w:fill="FFFFFF"/>
        </w:rPr>
        <w:t>мясо</w:t>
      </w:r>
      <w:r w:rsidR="00BD74A0" w:rsidRPr="00244858">
        <w:rPr>
          <w:color w:val="333333"/>
        </w:rPr>
        <w:br/>
      </w:r>
      <w:r w:rsidR="00BD74A0" w:rsidRPr="00244858">
        <w:rPr>
          <w:color w:val="333333"/>
          <w:shd w:val="clear" w:color="auto" w:fill="FFFFFF"/>
        </w:rPr>
        <w:t>4</w:t>
      </w:r>
      <w:r w:rsidR="00BD74A0">
        <w:rPr>
          <w:color w:val="333333"/>
          <w:shd w:val="clear" w:color="auto" w:fill="FFFFFF"/>
        </w:rPr>
        <w:t>.</w:t>
      </w:r>
      <w:r w:rsidR="00BD74A0" w:rsidRPr="00244858">
        <w:rPr>
          <w:color w:val="333333"/>
          <w:shd w:val="clear" w:color="auto" w:fill="FFFFFF"/>
        </w:rPr>
        <w:t>рыба</w:t>
      </w:r>
    </w:p>
    <w:p w:rsidR="00BD74A0" w:rsidRDefault="00BD74A0" w:rsidP="00BD74A0">
      <w:pPr>
        <w:suppressAutoHyphens/>
        <w:autoSpaceDE w:val="0"/>
        <w:autoSpaceDN w:val="0"/>
        <w:adjustRightInd w:val="0"/>
        <w:rPr>
          <w:color w:val="333333"/>
          <w:shd w:val="clear" w:color="auto" w:fill="FFFFFF"/>
        </w:rPr>
      </w:pPr>
    </w:p>
    <w:p w:rsidR="00BD74A0" w:rsidRPr="00244858" w:rsidRDefault="006C1B7B" w:rsidP="000252C6">
      <w:pPr>
        <w:suppressAutoHyphens/>
        <w:autoSpaceDE w:val="0"/>
        <w:autoSpaceDN w:val="0"/>
        <w:adjustRightInd w:val="0"/>
        <w:ind w:left="426" w:hanging="426"/>
      </w:pPr>
      <w:r>
        <w:rPr>
          <w:color w:val="222222"/>
          <w:shd w:val="clear" w:color="auto" w:fill="FFFFFF"/>
        </w:rPr>
        <w:t>1</w:t>
      </w:r>
      <w:r w:rsidR="00414EC2">
        <w:rPr>
          <w:color w:val="222222"/>
          <w:shd w:val="clear" w:color="auto" w:fill="FFFFFF"/>
        </w:rPr>
        <w:t>5</w:t>
      </w:r>
      <w:r w:rsidR="00BD74A0" w:rsidRPr="00244858">
        <w:rPr>
          <w:color w:val="222222"/>
          <w:shd w:val="clear" w:color="auto" w:fill="FFFFFF"/>
        </w:rPr>
        <w:t>. КАКИЕ ПИЩЕВЫЕ ПРОДУКТЫ ОТНОСЯТСЯ КОБЛИГАТНЫМ АЛЛЕРГЕНАМ</w:t>
      </w:r>
      <w:r w:rsidR="00BD74A0">
        <w:rPr>
          <w:color w:val="222222"/>
          <w:shd w:val="clear" w:color="auto" w:fill="FFFFFF"/>
        </w:rPr>
        <w:t>:</w:t>
      </w:r>
      <w:r w:rsidR="00BD74A0" w:rsidRPr="00244858">
        <w:rPr>
          <w:color w:val="222222"/>
        </w:rPr>
        <w:br/>
      </w:r>
      <w:r w:rsidR="00BD74A0" w:rsidRPr="00244858">
        <w:rPr>
          <w:color w:val="222222"/>
          <w:shd w:val="clear" w:color="auto" w:fill="FFFFFF"/>
        </w:rPr>
        <w:t>1. коровье молоко</w:t>
      </w:r>
      <w:r w:rsidR="00BD74A0" w:rsidRPr="00244858">
        <w:rPr>
          <w:color w:val="222222"/>
        </w:rPr>
        <w:br/>
      </w:r>
      <w:r w:rsidR="00BD74A0" w:rsidRPr="00244858">
        <w:rPr>
          <w:color w:val="222222"/>
          <w:shd w:val="clear" w:color="auto" w:fill="FFFFFF"/>
        </w:rPr>
        <w:t>2. говядина</w:t>
      </w:r>
      <w:r w:rsidR="00BD74A0" w:rsidRPr="00244858">
        <w:rPr>
          <w:color w:val="222222"/>
        </w:rPr>
        <w:br/>
      </w:r>
      <w:r w:rsidR="00BD74A0" w:rsidRPr="00244858">
        <w:rPr>
          <w:color w:val="222222"/>
          <w:shd w:val="clear" w:color="auto" w:fill="FFFFFF"/>
        </w:rPr>
        <w:t>3. рыба</w:t>
      </w:r>
      <w:r w:rsidR="00BD74A0" w:rsidRPr="00244858">
        <w:rPr>
          <w:color w:val="222222"/>
        </w:rPr>
        <w:br/>
      </w:r>
      <w:r w:rsidR="00BD74A0" w:rsidRPr="00A03AB5">
        <w:rPr>
          <w:color w:val="222222"/>
          <w:shd w:val="clear" w:color="auto" w:fill="FFFFFF"/>
        </w:rPr>
        <w:t>4. все верно</w:t>
      </w:r>
      <w:r w:rsidR="00BD74A0" w:rsidRPr="00A03AB5">
        <w:rPr>
          <w:color w:val="222222"/>
        </w:rPr>
        <w:br/>
      </w:r>
      <w:r w:rsidR="00BD74A0" w:rsidRPr="00244858">
        <w:rPr>
          <w:color w:val="222222"/>
          <w:shd w:val="clear" w:color="auto" w:fill="FFFFFF"/>
        </w:rPr>
        <w:t xml:space="preserve">5. </w:t>
      </w:r>
      <w:r w:rsidR="00BD74A0">
        <w:rPr>
          <w:color w:val="222222"/>
          <w:shd w:val="clear" w:color="auto" w:fill="FFFFFF"/>
        </w:rPr>
        <w:t>нет верного ответа</w:t>
      </w:r>
    </w:p>
    <w:p w:rsidR="00BD74A0" w:rsidRDefault="00BD74A0" w:rsidP="00BD74A0">
      <w:pPr>
        <w:tabs>
          <w:tab w:val="left" w:pos="284"/>
          <w:tab w:val="left" w:pos="426"/>
        </w:tabs>
        <w:ind w:left="360"/>
      </w:pPr>
    </w:p>
    <w:p w:rsidR="006C1B7B" w:rsidRPr="00A72793" w:rsidRDefault="006C1B7B" w:rsidP="006C1B7B">
      <w:pPr>
        <w:suppressAutoHyphens/>
        <w:autoSpaceDE w:val="0"/>
        <w:autoSpaceDN w:val="0"/>
        <w:adjustRightInd w:val="0"/>
      </w:pPr>
      <w:r>
        <w:t>1</w:t>
      </w:r>
      <w:r w:rsidR="00414EC2">
        <w:t>6</w:t>
      </w:r>
      <w:r>
        <w:t xml:space="preserve">. </w:t>
      </w:r>
      <w:r w:rsidR="000252C6" w:rsidRPr="00A72793">
        <w:t>ИМИТИРОВАТЬ ПИЩЕВУЮ АЛЛЕРГИЮ МОГУТ ВСЕ ПЕРЕЧИСЛЕННЫЕ КЛИНИЧЕСКИЕ СИНДРОМЫ ЗА ИСКЛЮЧЕНИЕМ:</w:t>
      </w:r>
    </w:p>
    <w:p w:rsidR="006C1B7B" w:rsidRPr="006C1B7B" w:rsidRDefault="006C1B7B" w:rsidP="006C1B7B">
      <w:pPr>
        <w:tabs>
          <w:tab w:val="left" w:pos="284"/>
        </w:tabs>
        <w:suppressAutoHyphens/>
        <w:ind w:left="360"/>
      </w:pPr>
      <w:r w:rsidRPr="006C1B7B">
        <w:t>1.  пищевой токсикоинфекции</w:t>
      </w:r>
    </w:p>
    <w:p w:rsidR="006C1B7B" w:rsidRPr="00BD74A0" w:rsidRDefault="006C1B7B" w:rsidP="006C1B7B">
      <w:pPr>
        <w:tabs>
          <w:tab w:val="left" w:pos="284"/>
        </w:tabs>
        <w:suppressAutoHyphens/>
        <w:ind w:left="360"/>
      </w:pPr>
      <w:r>
        <w:t xml:space="preserve">2. </w:t>
      </w:r>
      <w:r w:rsidRPr="00BD74A0">
        <w:t xml:space="preserve"> ложной пищевой аллергии</w:t>
      </w:r>
    </w:p>
    <w:p w:rsidR="006C1B7B" w:rsidRPr="00BD74A0" w:rsidRDefault="006C1B7B" w:rsidP="006C1B7B">
      <w:pPr>
        <w:tabs>
          <w:tab w:val="left" w:pos="284"/>
        </w:tabs>
        <w:suppressAutoHyphens/>
        <w:ind w:left="360"/>
      </w:pPr>
      <w:r>
        <w:t xml:space="preserve">3. </w:t>
      </w:r>
      <w:r w:rsidRPr="00BD74A0">
        <w:t xml:space="preserve"> идиосинкразии вследствие дефекта ферментных систем желудочно-кишечного тракта</w:t>
      </w:r>
    </w:p>
    <w:p w:rsidR="006C1B7B" w:rsidRPr="00BD74A0" w:rsidRDefault="006C1B7B" w:rsidP="006C1B7B">
      <w:pPr>
        <w:tabs>
          <w:tab w:val="left" w:pos="284"/>
        </w:tabs>
        <w:suppressAutoHyphens/>
        <w:ind w:left="360"/>
      </w:pPr>
      <w:r>
        <w:t xml:space="preserve">4. </w:t>
      </w:r>
      <w:r w:rsidRPr="00BD74A0">
        <w:t xml:space="preserve"> психогенной непереносимости пищевых продуктов</w:t>
      </w:r>
    </w:p>
    <w:p w:rsidR="006C1B7B" w:rsidRPr="00A72793" w:rsidRDefault="006C1B7B" w:rsidP="006C1B7B">
      <w:pPr>
        <w:suppressAutoHyphens/>
        <w:autoSpaceDE w:val="0"/>
        <w:autoSpaceDN w:val="0"/>
        <w:adjustRightInd w:val="0"/>
      </w:pPr>
    </w:p>
    <w:p w:rsidR="006C1B7B" w:rsidRPr="00A72793" w:rsidRDefault="00414EC2" w:rsidP="006C1B7B">
      <w:pPr>
        <w:suppressAutoHyphens/>
        <w:autoSpaceDE w:val="0"/>
        <w:autoSpaceDN w:val="0"/>
        <w:adjustRightInd w:val="0"/>
      </w:pPr>
      <w:r>
        <w:t>17</w:t>
      </w:r>
      <w:r w:rsidR="006C1B7B" w:rsidRPr="00A72793">
        <w:t xml:space="preserve">. </w:t>
      </w:r>
      <w:r w:rsidR="000252C6" w:rsidRPr="00A72793">
        <w:t>ЛОЖНАЯ ПИЩЕВАЯ АЛЛЕРГИЯ ОТЛИЧАЕТСЯ ОТ ИСТИНОЙ:</w:t>
      </w:r>
    </w:p>
    <w:p w:rsidR="006C1B7B" w:rsidRPr="00BD74A0" w:rsidRDefault="006C1B7B" w:rsidP="006C1B7B">
      <w:pPr>
        <w:tabs>
          <w:tab w:val="left" w:pos="284"/>
        </w:tabs>
        <w:suppressAutoHyphens/>
        <w:ind w:left="360"/>
      </w:pPr>
      <w:r>
        <w:t xml:space="preserve">1. </w:t>
      </w:r>
      <w:r w:rsidRPr="00BD74A0">
        <w:t xml:space="preserve"> клиническими проявлениями</w:t>
      </w:r>
    </w:p>
    <w:p w:rsidR="006C1B7B" w:rsidRPr="006C1B7B" w:rsidRDefault="006C1B7B" w:rsidP="006C1B7B">
      <w:pPr>
        <w:tabs>
          <w:tab w:val="left" w:pos="284"/>
        </w:tabs>
        <w:suppressAutoHyphens/>
        <w:ind w:left="360"/>
      </w:pPr>
      <w:r w:rsidRPr="006C1B7B">
        <w:t>2. механизмом развития</w:t>
      </w:r>
    </w:p>
    <w:p w:rsidR="006C1B7B" w:rsidRPr="00BD74A0" w:rsidRDefault="006C1B7B" w:rsidP="006C1B7B">
      <w:pPr>
        <w:tabs>
          <w:tab w:val="left" w:pos="284"/>
        </w:tabs>
        <w:suppressAutoHyphens/>
        <w:ind w:left="360"/>
      </w:pPr>
      <w:r>
        <w:t xml:space="preserve">3. </w:t>
      </w:r>
      <w:r w:rsidRPr="00BD74A0">
        <w:t xml:space="preserve"> медиаторами вызывающими клинические проявления</w:t>
      </w:r>
    </w:p>
    <w:p w:rsidR="006C1B7B" w:rsidRDefault="006C1B7B" w:rsidP="000252C6">
      <w:pPr>
        <w:tabs>
          <w:tab w:val="left" w:pos="284"/>
        </w:tabs>
        <w:suppressAutoHyphens/>
        <w:ind w:left="360"/>
      </w:pPr>
      <w:r>
        <w:t xml:space="preserve">4. </w:t>
      </w:r>
      <w:r w:rsidRPr="00BD74A0">
        <w:t xml:space="preserve"> всем перечисленным</w:t>
      </w:r>
    </w:p>
    <w:p w:rsidR="006C1B7B" w:rsidRPr="0003420A" w:rsidRDefault="006C1B7B" w:rsidP="00495A79">
      <w:pPr>
        <w:spacing w:before="100" w:beforeAutospacing="1"/>
      </w:pPr>
      <w:r>
        <w:lastRenderedPageBreak/>
        <w:t>1</w:t>
      </w:r>
      <w:r w:rsidR="00414EC2">
        <w:t>8</w:t>
      </w:r>
      <w:r>
        <w:t xml:space="preserve">. </w:t>
      </w:r>
      <w:r w:rsidR="000252C6" w:rsidRPr="0003420A">
        <w:t>ОТЛИЧАЕТСЯ ЛИ КЛИНИЧЕСКИМИ ПРОЯВЛЕНИЯМИ ЛОЖНАЯ ПИЩЕВАЯ АЛЛЕРГИЯ ОТ ИСТИННОЙ?</w:t>
      </w:r>
    </w:p>
    <w:p w:rsidR="006C1B7B" w:rsidRPr="006C1B7B" w:rsidRDefault="006C1B7B" w:rsidP="00495A79">
      <w:r w:rsidRPr="006C1B7B">
        <w:t>1. Нет</w:t>
      </w:r>
    </w:p>
    <w:p w:rsidR="00BD74A0" w:rsidRPr="00DF3E6E" w:rsidRDefault="006C1B7B" w:rsidP="00495A79">
      <w:pPr>
        <w:ind w:left="125" w:right="125" w:hanging="125"/>
        <w:rPr>
          <w:color w:val="000000"/>
        </w:rPr>
      </w:pPr>
      <w:r>
        <w:t>2.</w:t>
      </w:r>
      <w:r w:rsidRPr="0003420A">
        <w:t xml:space="preserve"> Да</w:t>
      </w:r>
    </w:p>
    <w:p w:rsidR="00DF3E6E" w:rsidRDefault="00DF3E6E" w:rsidP="00D05B28">
      <w:pPr>
        <w:rPr>
          <w:b/>
          <w:color w:val="000000"/>
        </w:rPr>
      </w:pPr>
    </w:p>
    <w:p w:rsidR="00DF3E6E" w:rsidRPr="00AC3F48" w:rsidRDefault="00DF3E6E" w:rsidP="00DF3E6E">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DF3E6E" w:rsidRPr="00B743C3" w:rsidTr="00051468">
        <w:trPr>
          <w:trHeight w:val="481"/>
        </w:trPr>
        <w:tc>
          <w:tcPr>
            <w:tcW w:w="1993" w:type="dxa"/>
            <w:vAlign w:val="center"/>
          </w:tcPr>
          <w:p w:rsidR="00DF3E6E" w:rsidRPr="00D5731C" w:rsidRDefault="00DF3E6E" w:rsidP="00051468">
            <w:pPr>
              <w:jc w:val="center"/>
            </w:pPr>
            <w:r>
              <w:t>№ вопроса</w:t>
            </w:r>
          </w:p>
          <w:p w:rsidR="00DF3E6E" w:rsidRPr="00B743C3" w:rsidRDefault="00DF3E6E" w:rsidP="00051468">
            <w:pPr>
              <w:jc w:val="center"/>
              <w:rPr>
                <w:rFonts w:eastAsia="MS Mincho"/>
                <w:b/>
                <w:sz w:val="20"/>
                <w:szCs w:val="20"/>
              </w:rPr>
            </w:pPr>
          </w:p>
        </w:tc>
        <w:tc>
          <w:tcPr>
            <w:tcW w:w="2268" w:type="dxa"/>
          </w:tcPr>
          <w:p w:rsidR="00DF3E6E" w:rsidRDefault="00DF3E6E" w:rsidP="00051468">
            <w:pPr>
              <w:jc w:val="center"/>
            </w:pPr>
            <w:r>
              <w:t>Ответ</w:t>
            </w:r>
          </w:p>
        </w:tc>
        <w:tc>
          <w:tcPr>
            <w:tcW w:w="1984" w:type="dxa"/>
            <w:vAlign w:val="center"/>
          </w:tcPr>
          <w:p w:rsidR="00DF3E6E" w:rsidRPr="00D5731C" w:rsidRDefault="00DF3E6E" w:rsidP="00051468">
            <w:pPr>
              <w:jc w:val="center"/>
            </w:pPr>
            <w:r>
              <w:t>№ вопроса</w:t>
            </w:r>
          </w:p>
          <w:p w:rsidR="00DF3E6E" w:rsidRPr="00B743C3" w:rsidRDefault="00DF3E6E" w:rsidP="00051468">
            <w:pPr>
              <w:jc w:val="center"/>
              <w:rPr>
                <w:rFonts w:eastAsia="MS Mincho"/>
                <w:b/>
                <w:sz w:val="20"/>
                <w:szCs w:val="20"/>
              </w:rPr>
            </w:pPr>
          </w:p>
        </w:tc>
        <w:tc>
          <w:tcPr>
            <w:tcW w:w="2126" w:type="dxa"/>
          </w:tcPr>
          <w:p w:rsidR="00DF3E6E" w:rsidRDefault="00DF3E6E" w:rsidP="00051468">
            <w:pPr>
              <w:jc w:val="center"/>
            </w:pPr>
            <w:r>
              <w:t>Ответ</w:t>
            </w:r>
          </w:p>
        </w:tc>
      </w:tr>
      <w:tr w:rsidR="00414EC2" w:rsidRPr="00B743C3" w:rsidTr="00051468">
        <w:trPr>
          <w:trHeight w:val="270"/>
        </w:trPr>
        <w:tc>
          <w:tcPr>
            <w:tcW w:w="1993" w:type="dxa"/>
            <w:vAlign w:val="center"/>
          </w:tcPr>
          <w:p w:rsidR="00414EC2" w:rsidRPr="00B743C3" w:rsidRDefault="00414EC2" w:rsidP="00051468">
            <w:pPr>
              <w:rPr>
                <w:rFonts w:eastAsia="MS Mincho"/>
                <w:sz w:val="20"/>
                <w:szCs w:val="20"/>
              </w:rPr>
            </w:pPr>
            <w:r>
              <w:rPr>
                <w:rFonts w:eastAsia="MS Mincho"/>
                <w:sz w:val="20"/>
                <w:szCs w:val="20"/>
              </w:rPr>
              <w:t>1</w:t>
            </w:r>
          </w:p>
        </w:tc>
        <w:tc>
          <w:tcPr>
            <w:tcW w:w="2268" w:type="dxa"/>
          </w:tcPr>
          <w:p w:rsidR="00414EC2" w:rsidRDefault="00414EC2" w:rsidP="00051468">
            <w:pPr>
              <w:rPr>
                <w:rFonts w:eastAsia="MS Mincho"/>
                <w:sz w:val="20"/>
                <w:szCs w:val="20"/>
              </w:rPr>
            </w:pPr>
            <w:r>
              <w:rPr>
                <w:rFonts w:eastAsia="MS Mincho"/>
                <w:sz w:val="20"/>
                <w:szCs w:val="20"/>
              </w:rPr>
              <w:t>3</w:t>
            </w:r>
          </w:p>
        </w:tc>
        <w:tc>
          <w:tcPr>
            <w:tcW w:w="1984" w:type="dxa"/>
            <w:vAlign w:val="center"/>
          </w:tcPr>
          <w:p w:rsidR="00414EC2" w:rsidRDefault="00414EC2" w:rsidP="009C662C">
            <w:pPr>
              <w:rPr>
                <w:rFonts w:eastAsia="MS Mincho"/>
                <w:sz w:val="20"/>
                <w:szCs w:val="20"/>
              </w:rPr>
            </w:pPr>
            <w:r>
              <w:rPr>
                <w:rFonts w:eastAsia="MS Mincho"/>
                <w:sz w:val="20"/>
                <w:szCs w:val="20"/>
              </w:rPr>
              <w:t>10</w:t>
            </w:r>
          </w:p>
        </w:tc>
        <w:tc>
          <w:tcPr>
            <w:tcW w:w="2126" w:type="dxa"/>
          </w:tcPr>
          <w:p w:rsidR="00414EC2" w:rsidRDefault="00414EC2" w:rsidP="009C662C">
            <w:pPr>
              <w:rPr>
                <w:rFonts w:eastAsia="MS Mincho"/>
                <w:sz w:val="20"/>
                <w:szCs w:val="20"/>
              </w:rPr>
            </w:pPr>
            <w:r>
              <w:rPr>
                <w:rFonts w:eastAsia="MS Mincho"/>
                <w:sz w:val="20"/>
                <w:szCs w:val="20"/>
              </w:rPr>
              <w:t>4</w:t>
            </w:r>
          </w:p>
        </w:tc>
      </w:tr>
      <w:tr w:rsidR="00414EC2" w:rsidRPr="00B743C3" w:rsidTr="00051468">
        <w:trPr>
          <w:trHeight w:val="270"/>
        </w:trPr>
        <w:tc>
          <w:tcPr>
            <w:tcW w:w="1993" w:type="dxa"/>
            <w:vAlign w:val="center"/>
          </w:tcPr>
          <w:p w:rsidR="00414EC2" w:rsidRDefault="00414EC2" w:rsidP="00051468">
            <w:pPr>
              <w:rPr>
                <w:rFonts w:eastAsia="MS Mincho"/>
                <w:sz w:val="20"/>
                <w:szCs w:val="20"/>
              </w:rPr>
            </w:pPr>
            <w:r>
              <w:rPr>
                <w:rFonts w:eastAsia="MS Mincho"/>
                <w:sz w:val="20"/>
                <w:szCs w:val="20"/>
              </w:rPr>
              <w:t>2</w:t>
            </w:r>
          </w:p>
        </w:tc>
        <w:tc>
          <w:tcPr>
            <w:tcW w:w="2268" w:type="dxa"/>
          </w:tcPr>
          <w:p w:rsidR="00414EC2" w:rsidRDefault="00414EC2" w:rsidP="00051468">
            <w:pPr>
              <w:rPr>
                <w:rFonts w:eastAsia="MS Mincho"/>
                <w:sz w:val="20"/>
                <w:szCs w:val="20"/>
              </w:rPr>
            </w:pPr>
            <w:r>
              <w:rPr>
                <w:rFonts w:eastAsia="MS Mincho"/>
                <w:sz w:val="20"/>
                <w:szCs w:val="20"/>
              </w:rPr>
              <w:t>4</w:t>
            </w:r>
          </w:p>
        </w:tc>
        <w:tc>
          <w:tcPr>
            <w:tcW w:w="1984" w:type="dxa"/>
            <w:vAlign w:val="center"/>
          </w:tcPr>
          <w:p w:rsidR="00414EC2" w:rsidRDefault="00414EC2" w:rsidP="009C662C">
            <w:pPr>
              <w:rPr>
                <w:rFonts w:eastAsia="MS Mincho"/>
                <w:sz w:val="20"/>
                <w:szCs w:val="20"/>
              </w:rPr>
            </w:pPr>
            <w:r>
              <w:rPr>
                <w:rFonts w:eastAsia="MS Mincho"/>
                <w:sz w:val="20"/>
                <w:szCs w:val="20"/>
              </w:rPr>
              <w:t>11</w:t>
            </w:r>
          </w:p>
        </w:tc>
        <w:tc>
          <w:tcPr>
            <w:tcW w:w="2126" w:type="dxa"/>
          </w:tcPr>
          <w:p w:rsidR="00414EC2" w:rsidRDefault="00414EC2" w:rsidP="009C662C">
            <w:pPr>
              <w:rPr>
                <w:rFonts w:eastAsia="MS Mincho"/>
                <w:sz w:val="20"/>
                <w:szCs w:val="20"/>
              </w:rPr>
            </w:pPr>
            <w:r>
              <w:rPr>
                <w:rFonts w:eastAsia="MS Mincho"/>
                <w:sz w:val="20"/>
                <w:szCs w:val="20"/>
              </w:rPr>
              <w:t>2</w:t>
            </w:r>
          </w:p>
        </w:tc>
      </w:tr>
      <w:tr w:rsidR="00414EC2" w:rsidRPr="00B743C3" w:rsidTr="00051468">
        <w:trPr>
          <w:trHeight w:val="270"/>
        </w:trPr>
        <w:tc>
          <w:tcPr>
            <w:tcW w:w="1993" w:type="dxa"/>
            <w:vAlign w:val="center"/>
          </w:tcPr>
          <w:p w:rsidR="00414EC2" w:rsidRDefault="00414EC2" w:rsidP="00051468">
            <w:pPr>
              <w:rPr>
                <w:rFonts w:eastAsia="MS Mincho"/>
                <w:sz w:val="20"/>
                <w:szCs w:val="20"/>
              </w:rPr>
            </w:pPr>
            <w:r>
              <w:rPr>
                <w:rFonts w:eastAsia="MS Mincho"/>
                <w:sz w:val="20"/>
                <w:szCs w:val="20"/>
              </w:rPr>
              <w:t>3</w:t>
            </w:r>
          </w:p>
        </w:tc>
        <w:tc>
          <w:tcPr>
            <w:tcW w:w="2268" w:type="dxa"/>
          </w:tcPr>
          <w:p w:rsidR="00414EC2" w:rsidRDefault="00414EC2" w:rsidP="00051468">
            <w:pPr>
              <w:rPr>
                <w:rFonts w:eastAsia="MS Mincho"/>
                <w:sz w:val="20"/>
                <w:szCs w:val="20"/>
              </w:rPr>
            </w:pPr>
            <w:r>
              <w:rPr>
                <w:rFonts w:eastAsia="MS Mincho"/>
                <w:sz w:val="20"/>
                <w:szCs w:val="20"/>
              </w:rPr>
              <w:t>3</w:t>
            </w:r>
          </w:p>
        </w:tc>
        <w:tc>
          <w:tcPr>
            <w:tcW w:w="1984" w:type="dxa"/>
            <w:vAlign w:val="center"/>
          </w:tcPr>
          <w:p w:rsidR="00414EC2" w:rsidRDefault="00414EC2" w:rsidP="009C662C">
            <w:pPr>
              <w:rPr>
                <w:rFonts w:eastAsia="MS Mincho"/>
                <w:sz w:val="20"/>
                <w:szCs w:val="20"/>
              </w:rPr>
            </w:pPr>
            <w:r>
              <w:rPr>
                <w:rFonts w:eastAsia="MS Mincho"/>
                <w:sz w:val="20"/>
                <w:szCs w:val="20"/>
              </w:rPr>
              <w:t>12</w:t>
            </w:r>
          </w:p>
        </w:tc>
        <w:tc>
          <w:tcPr>
            <w:tcW w:w="2126" w:type="dxa"/>
          </w:tcPr>
          <w:p w:rsidR="00414EC2" w:rsidRDefault="00414EC2" w:rsidP="009C662C">
            <w:pPr>
              <w:rPr>
                <w:rFonts w:eastAsia="MS Mincho"/>
                <w:sz w:val="20"/>
                <w:szCs w:val="20"/>
              </w:rPr>
            </w:pPr>
            <w:r>
              <w:rPr>
                <w:rFonts w:eastAsia="MS Mincho"/>
                <w:sz w:val="20"/>
                <w:szCs w:val="20"/>
              </w:rPr>
              <w:t>3</w:t>
            </w:r>
          </w:p>
        </w:tc>
      </w:tr>
      <w:tr w:rsidR="00414EC2" w:rsidRPr="00B743C3" w:rsidTr="00051468">
        <w:trPr>
          <w:trHeight w:val="270"/>
        </w:trPr>
        <w:tc>
          <w:tcPr>
            <w:tcW w:w="1993" w:type="dxa"/>
            <w:vAlign w:val="center"/>
          </w:tcPr>
          <w:p w:rsidR="00414EC2" w:rsidRDefault="00414EC2" w:rsidP="00051468">
            <w:pPr>
              <w:rPr>
                <w:rFonts w:eastAsia="MS Mincho"/>
                <w:sz w:val="20"/>
                <w:szCs w:val="20"/>
              </w:rPr>
            </w:pPr>
            <w:r>
              <w:rPr>
                <w:rFonts w:eastAsia="MS Mincho"/>
                <w:sz w:val="20"/>
                <w:szCs w:val="20"/>
              </w:rPr>
              <w:t>4</w:t>
            </w:r>
          </w:p>
        </w:tc>
        <w:tc>
          <w:tcPr>
            <w:tcW w:w="2268" w:type="dxa"/>
          </w:tcPr>
          <w:p w:rsidR="00414EC2" w:rsidRDefault="00414EC2" w:rsidP="00051468">
            <w:pPr>
              <w:rPr>
                <w:rFonts w:eastAsia="MS Mincho"/>
                <w:sz w:val="20"/>
                <w:szCs w:val="20"/>
              </w:rPr>
            </w:pPr>
            <w:r>
              <w:rPr>
                <w:rFonts w:eastAsia="MS Mincho"/>
                <w:sz w:val="20"/>
                <w:szCs w:val="20"/>
              </w:rPr>
              <w:t>2</w:t>
            </w:r>
          </w:p>
        </w:tc>
        <w:tc>
          <w:tcPr>
            <w:tcW w:w="1984" w:type="dxa"/>
            <w:vAlign w:val="center"/>
          </w:tcPr>
          <w:p w:rsidR="00414EC2" w:rsidRDefault="00414EC2" w:rsidP="009C662C">
            <w:pPr>
              <w:rPr>
                <w:rFonts w:eastAsia="MS Mincho"/>
                <w:sz w:val="20"/>
                <w:szCs w:val="20"/>
              </w:rPr>
            </w:pPr>
            <w:r>
              <w:rPr>
                <w:rFonts w:eastAsia="MS Mincho"/>
                <w:sz w:val="20"/>
                <w:szCs w:val="20"/>
              </w:rPr>
              <w:t>13</w:t>
            </w:r>
          </w:p>
        </w:tc>
        <w:tc>
          <w:tcPr>
            <w:tcW w:w="2126" w:type="dxa"/>
          </w:tcPr>
          <w:p w:rsidR="00414EC2" w:rsidRDefault="00414EC2" w:rsidP="009C662C">
            <w:pPr>
              <w:rPr>
                <w:rFonts w:eastAsia="MS Mincho"/>
                <w:sz w:val="20"/>
                <w:szCs w:val="20"/>
              </w:rPr>
            </w:pPr>
            <w:r>
              <w:rPr>
                <w:rFonts w:eastAsia="MS Mincho"/>
                <w:sz w:val="20"/>
                <w:szCs w:val="20"/>
              </w:rPr>
              <w:t>2</w:t>
            </w:r>
          </w:p>
        </w:tc>
      </w:tr>
      <w:tr w:rsidR="00414EC2" w:rsidRPr="00B743C3" w:rsidTr="00051468">
        <w:trPr>
          <w:trHeight w:val="270"/>
        </w:trPr>
        <w:tc>
          <w:tcPr>
            <w:tcW w:w="1993" w:type="dxa"/>
            <w:vAlign w:val="center"/>
          </w:tcPr>
          <w:p w:rsidR="00414EC2" w:rsidRDefault="00414EC2" w:rsidP="009C662C">
            <w:pPr>
              <w:rPr>
                <w:rFonts w:eastAsia="MS Mincho"/>
                <w:sz w:val="20"/>
                <w:szCs w:val="20"/>
              </w:rPr>
            </w:pPr>
            <w:r>
              <w:rPr>
                <w:rFonts w:eastAsia="MS Mincho"/>
                <w:sz w:val="20"/>
                <w:szCs w:val="20"/>
              </w:rPr>
              <w:t>5</w:t>
            </w:r>
          </w:p>
        </w:tc>
        <w:tc>
          <w:tcPr>
            <w:tcW w:w="2268" w:type="dxa"/>
          </w:tcPr>
          <w:p w:rsidR="00414EC2" w:rsidRDefault="00414EC2" w:rsidP="009C662C">
            <w:pPr>
              <w:rPr>
                <w:rFonts w:eastAsia="MS Mincho"/>
                <w:sz w:val="20"/>
                <w:szCs w:val="20"/>
              </w:rPr>
            </w:pPr>
            <w:r>
              <w:rPr>
                <w:rFonts w:eastAsia="MS Mincho"/>
                <w:sz w:val="20"/>
                <w:szCs w:val="20"/>
              </w:rPr>
              <w:t>1</w:t>
            </w:r>
          </w:p>
        </w:tc>
        <w:tc>
          <w:tcPr>
            <w:tcW w:w="1984" w:type="dxa"/>
            <w:vAlign w:val="center"/>
          </w:tcPr>
          <w:p w:rsidR="00414EC2" w:rsidRDefault="00414EC2" w:rsidP="009C662C">
            <w:pPr>
              <w:rPr>
                <w:rFonts w:eastAsia="MS Mincho"/>
                <w:sz w:val="20"/>
                <w:szCs w:val="20"/>
              </w:rPr>
            </w:pPr>
            <w:r>
              <w:rPr>
                <w:rFonts w:eastAsia="MS Mincho"/>
                <w:sz w:val="20"/>
                <w:szCs w:val="20"/>
              </w:rPr>
              <w:t>14</w:t>
            </w:r>
          </w:p>
        </w:tc>
        <w:tc>
          <w:tcPr>
            <w:tcW w:w="2126" w:type="dxa"/>
          </w:tcPr>
          <w:p w:rsidR="00414EC2" w:rsidRDefault="00414EC2" w:rsidP="009C662C">
            <w:pPr>
              <w:rPr>
                <w:rFonts w:eastAsia="MS Mincho"/>
                <w:sz w:val="20"/>
                <w:szCs w:val="20"/>
              </w:rPr>
            </w:pPr>
            <w:r>
              <w:rPr>
                <w:rFonts w:eastAsia="MS Mincho"/>
                <w:sz w:val="20"/>
                <w:szCs w:val="20"/>
              </w:rPr>
              <w:t>4</w:t>
            </w:r>
          </w:p>
        </w:tc>
      </w:tr>
      <w:tr w:rsidR="00414EC2" w:rsidRPr="00B743C3" w:rsidTr="00051468">
        <w:trPr>
          <w:trHeight w:val="270"/>
        </w:trPr>
        <w:tc>
          <w:tcPr>
            <w:tcW w:w="1993" w:type="dxa"/>
            <w:vAlign w:val="center"/>
          </w:tcPr>
          <w:p w:rsidR="00414EC2" w:rsidRDefault="00414EC2" w:rsidP="009C662C">
            <w:pPr>
              <w:rPr>
                <w:rFonts w:eastAsia="MS Mincho"/>
                <w:sz w:val="20"/>
                <w:szCs w:val="20"/>
              </w:rPr>
            </w:pPr>
            <w:r>
              <w:rPr>
                <w:rFonts w:eastAsia="MS Mincho"/>
                <w:sz w:val="20"/>
                <w:szCs w:val="20"/>
              </w:rPr>
              <w:t>6</w:t>
            </w:r>
          </w:p>
        </w:tc>
        <w:tc>
          <w:tcPr>
            <w:tcW w:w="2268" w:type="dxa"/>
          </w:tcPr>
          <w:p w:rsidR="00414EC2" w:rsidRDefault="00414EC2" w:rsidP="009C662C">
            <w:pPr>
              <w:rPr>
                <w:rFonts w:eastAsia="MS Mincho"/>
                <w:sz w:val="20"/>
                <w:szCs w:val="20"/>
              </w:rPr>
            </w:pPr>
            <w:r>
              <w:rPr>
                <w:rFonts w:eastAsia="MS Mincho"/>
                <w:sz w:val="20"/>
                <w:szCs w:val="20"/>
              </w:rPr>
              <w:t>1</w:t>
            </w:r>
          </w:p>
        </w:tc>
        <w:tc>
          <w:tcPr>
            <w:tcW w:w="1984" w:type="dxa"/>
            <w:vAlign w:val="center"/>
          </w:tcPr>
          <w:p w:rsidR="00414EC2" w:rsidRDefault="00414EC2" w:rsidP="009C662C">
            <w:pPr>
              <w:rPr>
                <w:rFonts w:eastAsia="MS Mincho"/>
                <w:sz w:val="20"/>
                <w:szCs w:val="20"/>
              </w:rPr>
            </w:pPr>
            <w:r>
              <w:rPr>
                <w:rFonts w:eastAsia="MS Mincho"/>
                <w:sz w:val="20"/>
                <w:szCs w:val="20"/>
              </w:rPr>
              <w:t>15</w:t>
            </w:r>
          </w:p>
        </w:tc>
        <w:tc>
          <w:tcPr>
            <w:tcW w:w="2126" w:type="dxa"/>
          </w:tcPr>
          <w:p w:rsidR="00414EC2" w:rsidRDefault="00414EC2" w:rsidP="009C662C">
            <w:pPr>
              <w:rPr>
                <w:rFonts w:eastAsia="MS Mincho"/>
                <w:sz w:val="20"/>
                <w:szCs w:val="20"/>
              </w:rPr>
            </w:pPr>
            <w:r>
              <w:rPr>
                <w:rFonts w:eastAsia="MS Mincho"/>
                <w:sz w:val="20"/>
                <w:szCs w:val="20"/>
              </w:rPr>
              <w:t>4</w:t>
            </w:r>
          </w:p>
        </w:tc>
      </w:tr>
      <w:tr w:rsidR="00414EC2" w:rsidRPr="00B743C3" w:rsidTr="00051468">
        <w:trPr>
          <w:trHeight w:val="270"/>
        </w:trPr>
        <w:tc>
          <w:tcPr>
            <w:tcW w:w="1993" w:type="dxa"/>
            <w:vAlign w:val="center"/>
          </w:tcPr>
          <w:p w:rsidR="00414EC2" w:rsidRDefault="00414EC2" w:rsidP="009C662C">
            <w:pPr>
              <w:rPr>
                <w:rFonts w:eastAsia="MS Mincho"/>
                <w:sz w:val="20"/>
                <w:szCs w:val="20"/>
              </w:rPr>
            </w:pPr>
            <w:r>
              <w:rPr>
                <w:rFonts w:eastAsia="MS Mincho"/>
                <w:sz w:val="20"/>
                <w:szCs w:val="20"/>
              </w:rPr>
              <w:t>7</w:t>
            </w:r>
          </w:p>
        </w:tc>
        <w:tc>
          <w:tcPr>
            <w:tcW w:w="2268" w:type="dxa"/>
          </w:tcPr>
          <w:p w:rsidR="00414EC2" w:rsidRDefault="00414EC2" w:rsidP="009C662C">
            <w:pPr>
              <w:rPr>
                <w:rFonts w:eastAsia="MS Mincho"/>
                <w:sz w:val="20"/>
                <w:szCs w:val="20"/>
              </w:rPr>
            </w:pPr>
            <w:r>
              <w:rPr>
                <w:rFonts w:eastAsia="MS Mincho"/>
                <w:sz w:val="20"/>
                <w:szCs w:val="20"/>
              </w:rPr>
              <w:t>4</w:t>
            </w:r>
          </w:p>
        </w:tc>
        <w:tc>
          <w:tcPr>
            <w:tcW w:w="1984" w:type="dxa"/>
            <w:vAlign w:val="center"/>
          </w:tcPr>
          <w:p w:rsidR="00414EC2" w:rsidRDefault="00414EC2" w:rsidP="009C662C">
            <w:pPr>
              <w:rPr>
                <w:rFonts w:eastAsia="MS Mincho"/>
                <w:sz w:val="20"/>
                <w:szCs w:val="20"/>
              </w:rPr>
            </w:pPr>
            <w:r>
              <w:rPr>
                <w:rFonts w:eastAsia="MS Mincho"/>
                <w:sz w:val="20"/>
                <w:szCs w:val="20"/>
              </w:rPr>
              <w:t>16</w:t>
            </w:r>
          </w:p>
        </w:tc>
        <w:tc>
          <w:tcPr>
            <w:tcW w:w="2126" w:type="dxa"/>
          </w:tcPr>
          <w:p w:rsidR="00414EC2" w:rsidRDefault="00414EC2" w:rsidP="009C662C">
            <w:pPr>
              <w:rPr>
                <w:rFonts w:eastAsia="MS Mincho"/>
                <w:sz w:val="20"/>
                <w:szCs w:val="20"/>
              </w:rPr>
            </w:pPr>
            <w:r>
              <w:rPr>
                <w:rFonts w:eastAsia="MS Mincho"/>
                <w:sz w:val="20"/>
                <w:szCs w:val="20"/>
              </w:rPr>
              <w:t>1</w:t>
            </w:r>
          </w:p>
        </w:tc>
      </w:tr>
      <w:tr w:rsidR="00414EC2" w:rsidRPr="00B743C3" w:rsidTr="00051468">
        <w:trPr>
          <w:trHeight w:val="270"/>
        </w:trPr>
        <w:tc>
          <w:tcPr>
            <w:tcW w:w="1993" w:type="dxa"/>
            <w:vAlign w:val="center"/>
          </w:tcPr>
          <w:p w:rsidR="00414EC2" w:rsidRDefault="00414EC2" w:rsidP="009C662C">
            <w:pPr>
              <w:rPr>
                <w:rFonts w:eastAsia="MS Mincho"/>
                <w:sz w:val="20"/>
                <w:szCs w:val="20"/>
              </w:rPr>
            </w:pPr>
            <w:r>
              <w:rPr>
                <w:rFonts w:eastAsia="MS Mincho"/>
                <w:sz w:val="20"/>
                <w:szCs w:val="20"/>
              </w:rPr>
              <w:t>8</w:t>
            </w:r>
          </w:p>
        </w:tc>
        <w:tc>
          <w:tcPr>
            <w:tcW w:w="2268" w:type="dxa"/>
          </w:tcPr>
          <w:p w:rsidR="00414EC2" w:rsidRDefault="00414EC2" w:rsidP="009C662C">
            <w:pPr>
              <w:rPr>
                <w:rFonts w:eastAsia="MS Mincho"/>
                <w:sz w:val="20"/>
                <w:szCs w:val="20"/>
              </w:rPr>
            </w:pPr>
            <w:r>
              <w:rPr>
                <w:rFonts w:eastAsia="MS Mincho"/>
                <w:sz w:val="20"/>
                <w:szCs w:val="20"/>
              </w:rPr>
              <w:t>3</w:t>
            </w:r>
          </w:p>
        </w:tc>
        <w:tc>
          <w:tcPr>
            <w:tcW w:w="1984" w:type="dxa"/>
            <w:vAlign w:val="center"/>
          </w:tcPr>
          <w:p w:rsidR="00414EC2" w:rsidRDefault="00414EC2" w:rsidP="009C662C">
            <w:pPr>
              <w:rPr>
                <w:rFonts w:eastAsia="MS Mincho"/>
                <w:sz w:val="20"/>
                <w:szCs w:val="20"/>
              </w:rPr>
            </w:pPr>
            <w:r>
              <w:rPr>
                <w:rFonts w:eastAsia="MS Mincho"/>
                <w:sz w:val="20"/>
                <w:szCs w:val="20"/>
              </w:rPr>
              <w:t>17</w:t>
            </w:r>
          </w:p>
        </w:tc>
        <w:tc>
          <w:tcPr>
            <w:tcW w:w="2126" w:type="dxa"/>
          </w:tcPr>
          <w:p w:rsidR="00414EC2" w:rsidRDefault="00414EC2" w:rsidP="009C662C">
            <w:pPr>
              <w:rPr>
                <w:rFonts w:eastAsia="MS Mincho"/>
                <w:sz w:val="20"/>
                <w:szCs w:val="20"/>
              </w:rPr>
            </w:pPr>
            <w:r>
              <w:rPr>
                <w:rFonts w:eastAsia="MS Mincho"/>
                <w:sz w:val="20"/>
                <w:szCs w:val="20"/>
              </w:rPr>
              <w:t>2</w:t>
            </w:r>
          </w:p>
        </w:tc>
      </w:tr>
      <w:tr w:rsidR="00414EC2" w:rsidRPr="00B743C3" w:rsidTr="00051468">
        <w:trPr>
          <w:trHeight w:val="270"/>
        </w:trPr>
        <w:tc>
          <w:tcPr>
            <w:tcW w:w="1993" w:type="dxa"/>
            <w:vAlign w:val="center"/>
          </w:tcPr>
          <w:p w:rsidR="00414EC2" w:rsidRDefault="00414EC2" w:rsidP="009C662C">
            <w:pPr>
              <w:rPr>
                <w:rFonts w:eastAsia="MS Mincho"/>
                <w:sz w:val="20"/>
                <w:szCs w:val="20"/>
              </w:rPr>
            </w:pPr>
            <w:r>
              <w:rPr>
                <w:rFonts w:eastAsia="MS Mincho"/>
                <w:sz w:val="20"/>
                <w:szCs w:val="20"/>
              </w:rPr>
              <w:t>9</w:t>
            </w:r>
          </w:p>
        </w:tc>
        <w:tc>
          <w:tcPr>
            <w:tcW w:w="2268" w:type="dxa"/>
          </w:tcPr>
          <w:p w:rsidR="00414EC2" w:rsidRDefault="00414EC2" w:rsidP="009C662C">
            <w:pPr>
              <w:rPr>
                <w:rFonts w:eastAsia="MS Mincho"/>
                <w:sz w:val="20"/>
                <w:szCs w:val="20"/>
              </w:rPr>
            </w:pPr>
            <w:r>
              <w:rPr>
                <w:rFonts w:eastAsia="MS Mincho"/>
                <w:sz w:val="20"/>
                <w:szCs w:val="20"/>
              </w:rPr>
              <w:t>1</w:t>
            </w:r>
          </w:p>
        </w:tc>
        <w:tc>
          <w:tcPr>
            <w:tcW w:w="1984" w:type="dxa"/>
            <w:vAlign w:val="center"/>
          </w:tcPr>
          <w:p w:rsidR="00414EC2" w:rsidRDefault="00414EC2" w:rsidP="009C662C">
            <w:pPr>
              <w:rPr>
                <w:rFonts w:eastAsia="MS Mincho"/>
                <w:sz w:val="20"/>
                <w:szCs w:val="20"/>
              </w:rPr>
            </w:pPr>
            <w:r>
              <w:rPr>
                <w:rFonts w:eastAsia="MS Mincho"/>
                <w:sz w:val="20"/>
                <w:szCs w:val="20"/>
              </w:rPr>
              <w:t>18</w:t>
            </w:r>
          </w:p>
        </w:tc>
        <w:tc>
          <w:tcPr>
            <w:tcW w:w="2126" w:type="dxa"/>
          </w:tcPr>
          <w:p w:rsidR="00414EC2" w:rsidRDefault="00414EC2" w:rsidP="009C662C">
            <w:pPr>
              <w:rPr>
                <w:rFonts w:eastAsia="MS Mincho"/>
                <w:sz w:val="20"/>
                <w:szCs w:val="20"/>
              </w:rPr>
            </w:pPr>
            <w:r>
              <w:rPr>
                <w:rFonts w:eastAsia="MS Mincho"/>
                <w:sz w:val="20"/>
                <w:szCs w:val="20"/>
              </w:rPr>
              <w:t>1</w:t>
            </w:r>
          </w:p>
        </w:tc>
      </w:tr>
    </w:tbl>
    <w:p w:rsidR="006A6F68" w:rsidRDefault="006A6F68" w:rsidP="006A6F68">
      <w:pPr>
        <w:jc w:val="both"/>
        <w:rPr>
          <w:color w:val="000000"/>
          <w:sz w:val="28"/>
          <w:szCs w:val="28"/>
        </w:rPr>
      </w:pPr>
      <w:r w:rsidRPr="005C4B82">
        <w:rPr>
          <w:b/>
          <w:color w:val="000000"/>
        </w:rPr>
        <w:t>3.Вопросы для рассмотрения.</w:t>
      </w:r>
    </w:p>
    <w:p w:rsidR="00414EC2" w:rsidRDefault="006A6F68" w:rsidP="00414EC2">
      <w:pPr>
        <w:jc w:val="both"/>
        <w:rPr>
          <w:color w:val="000000"/>
        </w:rPr>
      </w:pPr>
      <w:r>
        <w:t xml:space="preserve">1. </w:t>
      </w:r>
      <w:r w:rsidR="00414EC2" w:rsidRPr="002920AA">
        <w:t xml:space="preserve">Иммунологические механизмы патогенеза </w:t>
      </w:r>
      <w:r w:rsidR="00414EC2">
        <w:t>пищевой аллергии</w:t>
      </w:r>
      <w:r w:rsidR="00414EC2" w:rsidRPr="002920AA">
        <w:t>.</w:t>
      </w:r>
    </w:p>
    <w:p w:rsidR="00414EC2" w:rsidRDefault="00414EC2" w:rsidP="00414EC2">
      <w:pPr>
        <w:jc w:val="both"/>
        <w:rPr>
          <w:color w:val="000000"/>
        </w:rPr>
      </w:pPr>
      <w:r>
        <w:rPr>
          <w:color w:val="000000"/>
        </w:rPr>
        <w:t>2. Особенности клинических проявлений пищевой аллергии</w:t>
      </w:r>
      <w:r w:rsidRPr="002920AA">
        <w:t>.</w:t>
      </w:r>
    </w:p>
    <w:p w:rsidR="006A6F68" w:rsidRDefault="00414EC2" w:rsidP="006A6F68">
      <w:pPr>
        <w:jc w:val="both"/>
      </w:pPr>
      <w:r>
        <w:t xml:space="preserve">3. </w:t>
      </w:r>
      <w:r w:rsidR="006A6F68">
        <w:t>Протоколы лечения пищевой аллергии.</w:t>
      </w:r>
    </w:p>
    <w:p w:rsidR="00414EC2" w:rsidRDefault="00414EC2" w:rsidP="00414EC2">
      <w:r>
        <w:t>4</w:t>
      </w:r>
      <w:r w:rsidRPr="006A6F68">
        <w:t>. Элиминационные диеты.</w:t>
      </w:r>
    </w:p>
    <w:p w:rsidR="006A6F68" w:rsidRDefault="00414EC2" w:rsidP="006A6F68">
      <w:pPr>
        <w:jc w:val="both"/>
        <w:rPr>
          <w:color w:val="000000"/>
        </w:rPr>
      </w:pPr>
      <w:r>
        <w:rPr>
          <w:color w:val="000000"/>
        </w:rPr>
        <w:t>5.</w:t>
      </w:r>
      <w:r w:rsidR="006A6F68">
        <w:rPr>
          <w:color w:val="000000"/>
        </w:rPr>
        <w:t xml:space="preserve"> Меры профилактики пищевой аллергии.</w:t>
      </w:r>
    </w:p>
    <w:p w:rsidR="006A6F68" w:rsidRPr="006A6F68" w:rsidRDefault="006A6F68" w:rsidP="003A1C0E"/>
    <w:p w:rsidR="00EB6222" w:rsidRDefault="00EB6222" w:rsidP="00EB6222">
      <w:pPr>
        <w:rPr>
          <w:b/>
        </w:rPr>
      </w:pPr>
      <w:r>
        <w:rPr>
          <w:b/>
        </w:rPr>
        <w:t>Ситуационная з</w:t>
      </w:r>
      <w:r w:rsidRPr="0023353C">
        <w:rPr>
          <w:b/>
        </w:rPr>
        <w:t>адача №</w:t>
      </w:r>
      <w:r>
        <w:rPr>
          <w:b/>
        </w:rPr>
        <w:t>1</w:t>
      </w:r>
      <w:r w:rsidRPr="0023353C">
        <w:rPr>
          <w:b/>
        </w:rPr>
        <w:t xml:space="preserve">. </w:t>
      </w:r>
    </w:p>
    <w:p w:rsidR="00EB6222" w:rsidRPr="00727BE3" w:rsidRDefault="00F75348" w:rsidP="00EB6222">
      <w:pPr>
        <w:jc w:val="both"/>
        <w:rPr>
          <w:color w:val="000000"/>
        </w:rPr>
      </w:pPr>
      <w:r>
        <w:rPr>
          <w:color w:val="000000"/>
        </w:rPr>
        <w:t>Катя</w:t>
      </w:r>
      <w:r w:rsidR="00EB6222" w:rsidRPr="00727BE3">
        <w:rPr>
          <w:color w:val="000000"/>
        </w:rPr>
        <w:t xml:space="preserve"> К., </w:t>
      </w:r>
      <w:r w:rsidR="006561DA">
        <w:rPr>
          <w:color w:val="000000"/>
        </w:rPr>
        <w:t>8</w:t>
      </w:r>
      <w:r w:rsidR="00EB6222" w:rsidRPr="00727BE3">
        <w:rPr>
          <w:color w:val="000000"/>
        </w:rPr>
        <w:t xml:space="preserve"> мес., поступает в аллергологическое отделение с жалобами на </w:t>
      </w:r>
      <w:r w:rsidRPr="00727BE3">
        <w:rPr>
          <w:color w:val="000000"/>
        </w:rPr>
        <w:t>высыпания,</w:t>
      </w:r>
      <w:r w:rsidR="00EB6222" w:rsidRPr="00727BE3">
        <w:rPr>
          <w:color w:val="000000"/>
        </w:rPr>
        <w:t>зуд кожи, беспокойство, плохой сон.</w:t>
      </w:r>
    </w:p>
    <w:p w:rsidR="00EB6222" w:rsidRPr="00727BE3" w:rsidRDefault="00EB6222" w:rsidP="00EB6222">
      <w:pPr>
        <w:jc w:val="both"/>
        <w:rPr>
          <w:color w:val="000000"/>
        </w:rPr>
      </w:pPr>
      <w:r w:rsidRPr="00727BE3">
        <w:rPr>
          <w:color w:val="000000"/>
        </w:rPr>
        <w:t xml:space="preserve">Анамнез </w:t>
      </w:r>
      <w:r>
        <w:rPr>
          <w:color w:val="000000"/>
        </w:rPr>
        <w:t>жизни</w:t>
      </w:r>
      <w:r w:rsidRPr="00727BE3">
        <w:rPr>
          <w:color w:val="000000"/>
        </w:rPr>
        <w:t>: ребенок от первой беременности, протекавшей на фоне гестоза 2 половины. Роды в срок, с массой 3</w:t>
      </w:r>
      <w:r w:rsidR="00F75348">
        <w:rPr>
          <w:color w:val="000000"/>
        </w:rPr>
        <w:t>5</w:t>
      </w:r>
      <w:r w:rsidRPr="00727BE3">
        <w:rPr>
          <w:color w:val="000000"/>
        </w:rPr>
        <w:t>00. Закричала сразу. Ребенок находится на искусственном вскармливании с 2 мес. Наследственность отягощена по линии мамы (</w:t>
      </w:r>
      <w:r w:rsidR="00F75348">
        <w:rPr>
          <w:color w:val="000000"/>
        </w:rPr>
        <w:t>бронхиальная астма</w:t>
      </w:r>
      <w:r w:rsidRPr="00727BE3">
        <w:rPr>
          <w:color w:val="000000"/>
        </w:rPr>
        <w:t>). У бабушки по линии матери - аллергический ринит.</w:t>
      </w:r>
    </w:p>
    <w:p w:rsidR="00EB6222" w:rsidRDefault="00EB6222" w:rsidP="00EB6222">
      <w:pPr>
        <w:jc w:val="both"/>
        <w:rPr>
          <w:color w:val="000000"/>
        </w:rPr>
      </w:pPr>
      <w:r>
        <w:rPr>
          <w:color w:val="000000"/>
        </w:rPr>
        <w:t>А</w:t>
      </w:r>
      <w:r w:rsidRPr="00727BE3">
        <w:rPr>
          <w:color w:val="000000"/>
        </w:rPr>
        <w:t>намнез</w:t>
      </w:r>
      <w:r w:rsidR="00F75348">
        <w:rPr>
          <w:color w:val="000000"/>
        </w:rPr>
        <w:t>з</w:t>
      </w:r>
      <w:r w:rsidRPr="00727BE3">
        <w:rPr>
          <w:color w:val="000000"/>
        </w:rPr>
        <w:t>аболевания</w:t>
      </w:r>
      <w:r>
        <w:rPr>
          <w:color w:val="000000"/>
        </w:rPr>
        <w:t>:</w:t>
      </w:r>
      <w:r w:rsidR="00F75348" w:rsidRPr="00727BE3">
        <w:rPr>
          <w:color w:val="000000"/>
        </w:rPr>
        <w:t xml:space="preserve">высыпания на коже щек впервые появились </w:t>
      </w:r>
      <w:r w:rsidR="00F75348">
        <w:rPr>
          <w:color w:val="000000"/>
        </w:rPr>
        <w:t xml:space="preserve">после кормления </w:t>
      </w:r>
      <w:r>
        <w:rPr>
          <w:color w:val="000000"/>
        </w:rPr>
        <w:t xml:space="preserve">молочной </w:t>
      </w:r>
      <w:r w:rsidRPr="00727BE3">
        <w:rPr>
          <w:color w:val="000000"/>
        </w:rPr>
        <w:t>смес</w:t>
      </w:r>
      <w:r w:rsidR="00F75348">
        <w:rPr>
          <w:color w:val="000000"/>
        </w:rPr>
        <w:t>ью</w:t>
      </w:r>
      <w:r w:rsidRPr="00727BE3">
        <w:rPr>
          <w:color w:val="000000"/>
        </w:rPr>
        <w:t>. В настоящее время получает цельное коровье молоко</w:t>
      </w:r>
      <w:r w:rsidR="00871243">
        <w:rPr>
          <w:color w:val="000000"/>
        </w:rPr>
        <w:t>, высыпания усилились</w:t>
      </w:r>
      <w:r w:rsidRPr="00727BE3">
        <w:rPr>
          <w:color w:val="000000"/>
        </w:rPr>
        <w:t>.</w:t>
      </w:r>
    </w:p>
    <w:p w:rsidR="00EB6222" w:rsidRPr="00727BE3" w:rsidRDefault="00EB6222" w:rsidP="00EB6222">
      <w:pPr>
        <w:jc w:val="both"/>
        <w:rPr>
          <w:color w:val="000000"/>
        </w:rPr>
      </w:pPr>
      <w:r>
        <w:rPr>
          <w:color w:val="000000"/>
        </w:rPr>
        <w:t>О</w:t>
      </w:r>
      <w:r w:rsidRPr="00727BE3">
        <w:rPr>
          <w:color w:val="000000"/>
        </w:rPr>
        <w:t xml:space="preserve">бъективно: состояние ребенка средней тяжести.  Девочка правильного телосложения, питание снижено. Кожа конечностей сухая, </w:t>
      </w:r>
      <w:r>
        <w:rPr>
          <w:color w:val="000000"/>
        </w:rPr>
        <w:t xml:space="preserve">в области </w:t>
      </w:r>
      <w:r w:rsidRPr="00727BE3">
        <w:rPr>
          <w:color w:val="000000"/>
        </w:rPr>
        <w:t>живота  гипереми</w:t>
      </w:r>
      <w:r>
        <w:rPr>
          <w:color w:val="000000"/>
        </w:rPr>
        <w:t>я</w:t>
      </w:r>
      <w:r w:rsidRPr="00727BE3">
        <w:rPr>
          <w:color w:val="000000"/>
        </w:rPr>
        <w:t xml:space="preserve">, в области запястий, локтевых сгибов папулы ярко-розового цвета, корочки, расчесы. SCORAD </w:t>
      </w:r>
      <w:r w:rsidR="00871243">
        <w:rPr>
          <w:color w:val="000000"/>
        </w:rPr>
        <w:t>40</w:t>
      </w:r>
      <w:r w:rsidRPr="00727BE3">
        <w:rPr>
          <w:color w:val="000000"/>
        </w:rPr>
        <w:t xml:space="preserve">. Перкуторно над легкими легочный звук. Дыхание пуэрильное. Тоны сердца ритмичные. Живот мягкий, умеренно вздут, печень выступает из-под края реберной дуги на </w:t>
      </w:r>
      <w:r>
        <w:rPr>
          <w:color w:val="000000"/>
        </w:rPr>
        <w:t>2</w:t>
      </w:r>
      <w:r w:rsidRPr="00727BE3">
        <w:rPr>
          <w:color w:val="000000"/>
        </w:rPr>
        <w:t xml:space="preserve"> см. Селезенка не пальпируется. Стул кашицей, желтый с примесью слизи. Мочеиспускание не нарушено.</w:t>
      </w:r>
    </w:p>
    <w:p w:rsidR="00EB6222" w:rsidRPr="00727BE3" w:rsidRDefault="00EB6222" w:rsidP="00EB6222">
      <w:pPr>
        <w:jc w:val="both"/>
        <w:rPr>
          <w:color w:val="000000"/>
        </w:rPr>
      </w:pPr>
      <w:r w:rsidRPr="00727BE3">
        <w:rPr>
          <w:color w:val="000000"/>
        </w:rPr>
        <w:t>Общий анализ крови: гемоглобин 117 г/л, эритроциты 4,5х10</w:t>
      </w:r>
      <w:r w:rsidRPr="00871243">
        <w:rPr>
          <w:color w:val="000000"/>
          <w:vertAlign w:val="superscript"/>
        </w:rPr>
        <w:t>12</w:t>
      </w:r>
      <w:r w:rsidRPr="00727BE3">
        <w:rPr>
          <w:color w:val="000000"/>
        </w:rPr>
        <w:t>/л, лейкоциты 10,0х10</w:t>
      </w:r>
      <w:r w:rsidRPr="00871243">
        <w:rPr>
          <w:color w:val="000000"/>
          <w:vertAlign w:val="superscript"/>
        </w:rPr>
        <w:t>9</w:t>
      </w:r>
      <w:r w:rsidRPr="00727BE3">
        <w:rPr>
          <w:color w:val="000000"/>
        </w:rPr>
        <w:t xml:space="preserve">/л, эозинофилы </w:t>
      </w:r>
      <w:r>
        <w:rPr>
          <w:color w:val="000000"/>
        </w:rPr>
        <w:t>8</w:t>
      </w:r>
      <w:r w:rsidRPr="00727BE3">
        <w:rPr>
          <w:color w:val="000000"/>
        </w:rPr>
        <w:t>%, палочкоядерные 3%, сегментоядерные 3</w:t>
      </w:r>
      <w:r w:rsidR="00871243">
        <w:rPr>
          <w:color w:val="000000"/>
        </w:rPr>
        <w:t>2</w:t>
      </w:r>
      <w:r w:rsidRPr="00727BE3">
        <w:rPr>
          <w:color w:val="000000"/>
        </w:rPr>
        <w:t>%, лимфоциты 57%, СОЭ 12 мм/час.</w:t>
      </w:r>
    </w:p>
    <w:p w:rsidR="00EB6222" w:rsidRDefault="00EB6222" w:rsidP="00EB6222">
      <w:pPr>
        <w:jc w:val="both"/>
        <w:rPr>
          <w:color w:val="000000"/>
        </w:rPr>
      </w:pPr>
      <w:r w:rsidRPr="00727BE3">
        <w:rPr>
          <w:color w:val="000000"/>
        </w:rPr>
        <w:t>Общий анализ мочи: удельный вес 1012</w:t>
      </w:r>
      <w:r>
        <w:rPr>
          <w:color w:val="000000"/>
        </w:rPr>
        <w:t xml:space="preserve">, </w:t>
      </w:r>
      <w:r w:rsidRPr="00727BE3">
        <w:rPr>
          <w:color w:val="000000"/>
        </w:rPr>
        <w:t>белок отриц., лейкоциты 1-2 в поле зрения</w:t>
      </w:r>
      <w:r>
        <w:rPr>
          <w:color w:val="000000"/>
        </w:rPr>
        <w:t>.</w:t>
      </w:r>
    </w:p>
    <w:p w:rsidR="00EB6222" w:rsidRPr="00727BE3" w:rsidRDefault="00EB6222" w:rsidP="00EB6222">
      <w:pPr>
        <w:jc w:val="both"/>
        <w:rPr>
          <w:color w:val="000000"/>
        </w:rPr>
      </w:pPr>
      <w:r w:rsidRPr="00727BE3">
        <w:rPr>
          <w:color w:val="000000"/>
        </w:rPr>
        <w:t xml:space="preserve"> Копрограмма: непереваренная клетчатка+, лейкоциты ед., слизь +++; эпителий 6-8 в поле зрения, нейтральный жир отриц.</w:t>
      </w:r>
      <w:r w:rsidR="00871243">
        <w:rPr>
          <w:color w:val="000000"/>
        </w:rPr>
        <w:t>,</w:t>
      </w:r>
      <w:r w:rsidR="00871243" w:rsidRPr="00727BE3">
        <w:rPr>
          <w:color w:val="000000"/>
        </w:rPr>
        <w:t>яйца гельминтов не обнаружены</w:t>
      </w:r>
    </w:p>
    <w:p w:rsidR="00EB6222" w:rsidRDefault="00EB6222" w:rsidP="00EB6222">
      <w:pPr>
        <w:jc w:val="both"/>
        <w:rPr>
          <w:color w:val="000000"/>
        </w:rPr>
      </w:pPr>
    </w:p>
    <w:p w:rsidR="00EB6222" w:rsidRDefault="00EB6222" w:rsidP="00EB6222">
      <w:pPr>
        <w:jc w:val="both"/>
      </w:pPr>
      <w:r w:rsidRPr="006059A4">
        <w:rPr>
          <w:b/>
        </w:rPr>
        <w:t>Вопросы  к ситуационной задаче №</w:t>
      </w:r>
      <w:r>
        <w:rPr>
          <w:b/>
        </w:rPr>
        <w:t>1</w:t>
      </w:r>
      <w:r w:rsidRPr="006059A4">
        <w:rPr>
          <w:b/>
        </w:rPr>
        <w:t>.</w:t>
      </w:r>
    </w:p>
    <w:p w:rsidR="00EB6222" w:rsidRPr="006059A4" w:rsidRDefault="00EB6222" w:rsidP="00EB6222">
      <w:pPr>
        <w:jc w:val="both"/>
      </w:pPr>
    </w:p>
    <w:p w:rsidR="00EB6222" w:rsidRDefault="00EB6222" w:rsidP="00EB6222">
      <w:pPr>
        <w:jc w:val="both"/>
        <w:rPr>
          <w:color w:val="000000"/>
        </w:rPr>
      </w:pPr>
      <w:r w:rsidRPr="00727BE3">
        <w:rPr>
          <w:color w:val="000000"/>
        </w:rPr>
        <w:t xml:space="preserve">1. Назовите факторы </w:t>
      </w:r>
      <w:r>
        <w:rPr>
          <w:color w:val="000000"/>
        </w:rPr>
        <w:t>риска по данным</w:t>
      </w:r>
      <w:r w:rsidRPr="00727BE3">
        <w:rPr>
          <w:color w:val="000000"/>
        </w:rPr>
        <w:t xml:space="preserve"> анамнез</w:t>
      </w:r>
      <w:r>
        <w:rPr>
          <w:color w:val="000000"/>
        </w:rPr>
        <w:t>а</w:t>
      </w:r>
    </w:p>
    <w:p w:rsidR="00EB6222" w:rsidRPr="00727BE3" w:rsidRDefault="00EB6222" w:rsidP="00EB6222">
      <w:pPr>
        <w:jc w:val="both"/>
        <w:rPr>
          <w:color w:val="000000"/>
        </w:rPr>
      </w:pPr>
      <w:r>
        <w:rPr>
          <w:color w:val="000000"/>
        </w:rPr>
        <w:t xml:space="preserve">2. </w:t>
      </w:r>
      <w:r w:rsidRPr="00727BE3">
        <w:rPr>
          <w:color w:val="000000"/>
        </w:rPr>
        <w:t>Сформулируйте диагноз согласно  классификации.</w:t>
      </w:r>
    </w:p>
    <w:p w:rsidR="00EB6222" w:rsidRPr="00727BE3" w:rsidRDefault="00EB6222" w:rsidP="00EB6222">
      <w:pPr>
        <w:jc w:val="both"/>
        <w:rPr>
          <w:color w:val="000000"/>
        </w:rPr>
      </w:pPr>
      <w:r w:rsidRPr="00727BE3">
        <w:rPr>
          <w:color w:val="000000"/>
        </w:rPr>
        <w:t xml:space="preserve">2. Составьте план обследования. </w:t>
      </w:r>
    </w:p>
    <w:p w:rsidR="00EB6222" w:rsidRPr="00727BE3" w:rsidRDefault="00EB6222" w:rsidP="00EB6222">
      <w:pPr>
        <w:jc w:val="both"/>
        <w:rPr>
          <w:color w:val="000000"/>
        </w:rPr>
      </w:pPr>
      <w:r w:rsidRPr="00727BE3">
        <w:rPr>
          <w:color w:val="000000"/>
        </w:rPr>
        <w:t xml:space="preserve">4. Тактика введения прикорма для детей с атопическим дерматитом. </w:t>
      </w:r>
    </w:p>
    <w:p w:rsidR="00EB6222" w:rsidRDefault="00EB6222" w:rsidP="00EB6222">
      <w:pPr>
        <w:jc w:val="both"/>
        <w:rPr>
          <w:color w:val="000000"/>
        </w:rPr>
      </w:pPr>
    </w:p>
    <w:p w:rsidR="00EB6222" w:rsidRPr="006059A4" w:rsidRDefault="00EB6222" w:rsidP="00EB6222">
      <w:pPr>
        <w:jc w:val="both"/>
        <w:rPr>
          <w:b/>
        </w:rPr>
      </w:pPr>
      <w:r w:rsidRPr="006059A4">
        <w:rPr>
          <w:b/>
          <w:bCs/>
        </w:rPr>
        <w:t>Эталон</w:t>
      </w:r>
      <w:r w:rsidRPr="006059A4">
        <w:rPr>
          <w:b/>
        </w:rPr>
        <w:t xml:space="preserve"> ответа к ситуационной задаче №</w:t>
      </w:r>
      <w:r>
        <w:rPr>
          <w:b/>
        </w:rPr>
        <w:t>1</w:t>
      </w:r>
      <w:r w:rsidRPr="006059A4">
        <w:rPr>
          <w:b/>
        </w:rPr>
        <w:t>.</w:t>
      </w:r>
    </w:p>
    <w:p w:rsidR="00EB6222" w:rsidRPr="00727BE3" w:rsidRDefault="00EB6222" w:rsidP="00EB6222">
      <w:pPr>
        <w:jc w:val="both"/>
        <w:rPr>
          <w:color w:val="000000"/>
        </w:rPr>
      </w:pPr>
      <w:r w:rsidRPr="00727BE3">
        <w:rPr>
          <w:color w:val="000000"/>
        </w:rPr>
        <w:lastRenderedPageBreak/>
        <w:t>1. Отягощенная по атопии наследственность: у мамы - лекарственная аллергия, у бабушки по линии матери - аллергический ринит. Раннее искусственное вскармливание (с 2 мес., в настоящее время получает цельное коровье молоко)</w:t>
      </w:r>
    </w:p>
    <w:p w:rsidR="00EB6222" w:rsidRPr="00727BE3" w:rsidRDefault="00EB6222" w:rsidP="00EB6222">
      <w:pPr>
        <w:jc w:val="both"/>
        <w:rPr>
          <w:color w:val="000000"/>
        </w:rPr>
      </w:pPr>
      <w:r>
        <w:rPr>
          <w:color w:val="000000"/>
        </w:rPr>
        <w:t xml:space="preserve">2. </w:t>
      </w:r>
      <w:r w:rsidRPr="00727BE3">
        <w:rPr>
          <w:color w:val="000000"/>
        </w:rPr>
        <w:t>Атопический дерматит, распространенная форма, младенческая стадия, средней тяжести, обострение. Пищевая аллергия.</w:t>
      </w:r>
    </w:p>
    <w:p w:rsidR="00EB6222" w:rsidRPr="00727BE3" w:rsidRDefault="00EB6222" w:rsidP="00EB6222">
      <w:pPr>
        <w:jc w:val="both"/>
        <w:rPr>
          <w:color w:val="000000"/>
        </w:rPr>
      </w:pPr>
      <w:r>
        <w:rPr>
          <w:color w:val="000000"/>
        </w:rPr>
        <w:t>3</w:t>
      </w:r>
      <w:r w:rsidRPr="00727BE3">
        <w:rPr>
          <w:color w:val="000000"/>
        </w:rPr>
        <w:t>. Б/х ан. крови: общ.белок, мочевина, АлАТ, АсАТ, Са, Р, креатинин.Определение аллергенспецифических IgE - антител в сыворотке крови</w:t>
      </w:r>
      <w:r>
        <w:rPr>
          <w:color w:val="000000"/>
        </w:rPr>
        <w:t xml:space="preserve">. </w:t>
      </w:r>
      <w:r w:rsidRPr="00727BE3">
        <w:rPr>
          <w:color w:val="000000"/>
        </w:rPr>
        <w:t>Консультация дерматолога (коррекции наружной терапии)</w:t>
      </w:r>
      <w:r>
        <w:rPr>
          <w:color w:val="000000"/>
        </w:rPr>
        <w:t xml:space="preserve">. </w:t>
      </w:r>
      <w:r w:rsidRPr="00727BE3">
        <w:rPr>
          <w:color w:val="000000"/>
        </w:rPr>
        <w:t>Ведение пищевого дневника</w:t>
      </w:r>
    </w:p>
    <w:p w:rsidR="00EB6222" w:rsidRDefault="00EB6222" w:rsidP="00EB6222">
      <w:pPr>
        <w:jc w:val="both"/>
        <w:rPr>
          <w:color w:val="000000"/>
        </w:rPr>
      </w:pPr>
      <w:r w:rsidRPr="00727BE3">
        <w:rPr>
          <w:color w:val="000000"/>
        </w:rPr>
        <w:t xml:space="preserve">4. Продукты прикорма вводятся в рацион по одному, в небольших количествах в период продолжающегося грудного вскармливания. У детей с аллергией к БКМ - прикорм с исключением молочных продуктов.  Оптимальный срок для введения прикорма – 5-6 месяцев. В остром периоде АтД новые продукты прикорма не назначаются.Монокомпонентный состав продуктов прикорма (исключить молоко, глютен, сахар, соль, бульон, консерванты, искусственные красители, ароматизаторы).  </w:t>
      </w:r>
      <w:r>
        <w:rPr>
          <w:color w:val="000000"/>
        </w:rPr>
        <w:t>О</w:t>
      </w:r>
      <w:r w:rsidRPr="00727BE3">
        <w:rPr>
          <w:color w:val="000000"/>
        </w:rPr>
        <w:t>вощной прикорм: кабачки, патиссоны, цветная, белокочанная, брюссельская капуста и др. Мясное пюре вводят с 6 месяцев (специализированные детские консервы из мяса кролика, индейки, конины, ягненка, тощей свинины). Говядина и телятина у детей с аллергией к БКМ не используются.Кисломолочные продукты и творог при наличии аллергии на БКМ полностью исключаются.</w:t>
      </w:r>
    </w:p>
    <w:p w:rsidR="00EB6222" w:rsidRDefault="00EB6222" w:rsidP="00EB6222">
      <w:pPr>
        <w:jc w:val="both"/>
        <w:rPr>
          <w:color w:val="000000"/>
        </w:rPr>
      </w:pPr>
    </w:p>
    <w:p w:rsidR="00C27E28" w:rsidRDefault="00C27E28" w:rsidP="00C27E28">
      <w:pPr>
        <w:rPr>
          <w:b/>
        </w:rPr>
      </w:pPr>
      <w:r>
        <w:rPr>
          <w:b/>
        </w:rPr>
        <w:t>Ситуационная з</w:t>
      </w:r>
      <w:r w:rsidRPr="0023353C">
        <w:rPr>
          <w:b/>
        </w:rPr>
        <w:t>адача №</w:t>
      </w:r>
      <w:r w:rsidR="00414EC2">
        <w:rPr>
          <w:b/>
        </w:rPr>
        <w:t>2</w:t>
      </w:r>
      <w:r w:rsidRPr="0023353C">
        <w:rPr>
          <w:b/>
        </w:rPr>
        <w:t xml:space="preserve">. </w:t>
      </w:r>
    </w:p>
    <w:p w:rsidR="00C27E28" w:rsidRPr="00727BE3" w:rsidRDefault="00C27E28" w:rsidP="00C27E28">
      <w:pPr>
        <w:rPr>
          <w:color w:val="000000"/>
        </w:rPr>
      </w:pPr>
      <w:r w:rsidRPr="00727BE3">
        <w:rPr>
          <w:color w:val="000000"/>
        </w:rPr>
        <w:t xml:space="preserve">Оля К., 7 мес., поступает в аллергологическое отделение с жалобами </w:t>
      </w:r>
      <w:r w:rsidR="009C07AA">
        <w:rPr>
          <w:color w:val="000000"/>
        </w:rPr>
        <w:t xml:space="preserve">со слов мамы </w:t>
      </w:r>
      <w:r w:rsidRPr="00727BE3">
        <w:rPr>
          <w:color w:val="000000"/>
        </w:rPr>
        <w:t>на зуд и мокнутие кожи, высыпания, беспокойство, плохой сон.</w:t>
      </w:r>
    </w:p>
    <w:p w:rsidR="00C27E28" w:rsidRPr="00727BE3" w:rsidRDefault="00C27E28" w:rsidP="00C27E28">
      <w:pPr>
        <w:jc w:val="both"/>
        <w:rPr>
          <w:color w:val="000000"/>
        </w:rPr>
      </w:pPr>
      <w:r w:rsidRPr="00727BE3">
        <w:rPr>
          <w:color w:val="000000"/>
        </w:rPr>
        <w:t xml:space="preserve">Анамнез </w:t>
      </w:r>
      <w:r>
        <w:rPr>
          <w:color w:val="000000"/>
        </w:rPr>
        <w:t>жизни</w:t>
      </w:r>
      <w:r w:rsidRPr="00727BE3">
        <w:rPr>
          <w:color w:val="000000"/>
        </w:rPr>
        <w:t xml:space="preserve">: ребенок от первой беременности, протекавшей на фоне гестоза 2 половины. Роды в срок, с массой 3600. Закричала сразу. Вакцинация БЦЖ сделана в роддоме. Ребенок находится на искусственном вскармливании с 2 мес. Наследственность отягощена по линии мамы (лекарственная аллергия). У бабушки по линии матери - аллергический ринит, </w:t>
      </w:r>
      <w:r>
        <w:rPr>
          <w:color w:val="000000"/>
        </w:rPr>
        <w:t xml:space="preserve">бронхиальная </w:t>
      </w:r>
      <w:r w:rsidRPr="00727BE3">
        <w:rPr>
          <w:color w:val="000000"/>
        </w:rPr>
        <w:t>астма.</w:t>
      </w:r>
    </w:p>
    <w:p w:rsidR="00C27E28" w:rsidRPr="00727BE3" w:rsidRDefault="00C27E28" w:rsidP="00C27E28">
      <w:pPr>
        <w:jc w:val="both"/>
        <w:rPr>
          <w:color w:val="000000"/>
        </w:rPr>
      </w:pPr>
      <w:r>
        <w:rPr>
          <w:color w:val="000000"/>
        </w:rPr>
        <w:t>А</w:t>
      </w:r>
      <w:r w:rsidRPr="00727BE3">
        <w:rPr>
          <w:color w:val="000000"/>
        </w:rPr>
        <w:t>намнез заболевания</w:t>
      </w:r>
      <w:r>
        <w:rPr>
          <w:color w:val="000000"/>
        </w:rPr>
        <w:t xml:space="preserve">: </w:t>
      </w:r>
      <w:r w:rsidRPr="00727BE3">
        <w:rPr>
          <w:color w:val="000000"/>
        </w:rPr>
        <w:t>после употребления в пищу смеси "Малютка" впервые появились покраснение и высыпания на коже щек. В настоящее время получает цельное коровье молоко. Девочка получала местное лечение без эффекта. Кожные изменения усилились. Ребенок направлен на стационарное лечение.</w:t>
      </w:r>
    </w:p>
    <w:p w:rsidR="00C27E28" w:rsidRPr="00727BE3" w:rsidRDefault="00C27E28" w:rsidP="00C27E28">
      <w:pPr>
        <w:jc w:val="both"/>
        <w:rPr>
          <w:color w:val="000000"/>
        </w:rPr>
      </w:pPr>
      <w:r>
        <w:rPr>
          <w:color w:val="000000"/>
        </w:rPr>
        <w:t>О</w:t>
      </w:r>
      <w:r w:rsidRPr="00727BE3">
        <w:rPr>
          <w:color w:val="000000"/>
        </w:rPr>
        <w:t>бъективно</w:t>
      </w:r>
      <w:r>
        <w:rPr>
          <w:color w:val="000000"/>
        </w:rPr>
        <w:t>:</w:t>
      </w:r>
      <w:r w:rsidRPr="00727BE3">
        <w:rPr>
          <w:color w:val="000000"/>
        </w:rPr>
        <w:t xml:space="preserve"> состояние ребенка средней тяжести.  Девочка правильного телосложения, питание снижено. Кожа конечностей сухая, живота  гиперемирована, на коже шеи, в области запястий, локтевых сгибов множественные папулы диаметром до 1 мм ярко-розового цвета, корочки, расчесы. SCORAD 38. Пальпируются подчелюстные лимфоузлы величиной 1,5х0,5 см, подвижные. Видимые слизистые оболочки чистые, язык чистый, влажный. Перкуторно над легкими легочный звук. Дыхание пуэрильное. Тоны сердца ритмичные. Границы относительной сердечной тупости в пределах возрастной нормы. Живот мягкий, умеренно вздут, печень выступает из-под края реберной дуги на 3 см. Селезенка не пальпируется. Стул кашицей, желтый с примесью слизи. Мочеиспускание не нарушено.</w:t>
      </w:r>
    </w:p>
    <w:p w:rsidR="00C27E28" w:rsidRPr="00727BE3" w:rsidRDefault="00C27E28" w:rsidP="00C27E28">
      <w:pPr>
        <w:jc w:val="both"/>
        <w:rPr>
          <w:color w:val="000000"/>
        </w:rPr>
      </w:pPr>
      <w:r w:rsidRPr="00727BE3">
        <w:rPr>
          <w:color w:val="000000"/>
        </w:rPr>
        <w:t>Общий анализ крови: гемоглобин 117 г/л, эритроциты 4,5х10</w:t>
      </w:r>
      <w:r w:rsidRPr="00F75348">
        <w:rPr>
          <w:color w:val="000000"/>
          <w:vertAlign w:val="superscript"/>
        </w:rPr>
        <w:t>12</w:t>
      </w:r>
      <w:r w:rsidRPr="00727BE3">
        <w:rPr>
          <w:color w:val="000000"/>
        </w:rPr>
        <w:t>/л, лейкоциты 10,0х10</w:t>
      </w:r>
      <w:r w:rsidRPr="00F75348">
        <w:rPr>
          <w:color w:val="000000"/>
          <w:vertAlign w:val="superscript"/>
        </w:rPr>
        <w:t>9</w:t>
      </w:r>
      <w:r w:rsidRPr="00727BE3">
        <w:rPr>
          <w:color w:val="000000"/>
        </w:rPr>
        <w:t xml:space="preserve">/л, эозинофилы </w:t>
      </w:r>
      <w:r>
        <w:rPr>
          <w:color w:val="000000"/>
        </w:rPr>
        <w:t>8</w:t>
      </w:r>
      <w:r w:rsidRPr="00727BE3">
        <w:rPr>
          <w:color w:val="000000"/>
        </w:rPr>
        <w:t>%, палочкоядерные 30%, сегментоядерные 39%, лимфоциты 57%, СОЭ 12 мм/час.</w:t>
      </w:r>
    </w:p>
    <w:p w:rsidR="00C27E28" w:rsidRPr="00727BE3" w:rsidRDefault="00C27E28" w:rsidP="00C27E28">
      <w:pPr>
        <w:rPr>
          <w:color w:val="000000"/>
        </w:rPr>
      </w:pPr>
      <w:r w:rsidRPr="00727BE3">
        <w:rPr>
          <w:color w:val="000000"/>
        </w:rPr>
        <w:t xml:space="preserve">Общий анализ мочи: </w:t>
      </w:r>
      <w:r>
        <w:rPr>
          <w:color w:val="000000"/>
        </w:rPr>
        <w:t xml:space="preserve">отн. пл. </w:t>
      </w:r>
      <w:r w:rsidRPr="00727BE3">
        <w:rPr>
          <w:color w:val="000000"/>
        </w:rPr>
        <w:t>1012.</w:t>
      </w:r>
      <w:r>
        <w:rPr>
          <w:color w:val="000000"/>
        </w:rPr>
        <w:t xml:space="preserve">, </w:t>
      </w:r>
      <w:r w:rsidRPr="00727BE3">
        <w:rPr>
          <w:color w:val="000000"/>
        </w:rPr>
        <w:t xml:space="preserve">белок отриц., эпителий 10 в поле зрения, лейкоциты 1-2 в поле зрения,  </w:t>
      </w:r>
    </w:p>
    <w:p w:rsidR="00C27E28" w:rsidRDefault="00C27E28" w:rsidP="00C27E28">
      <w:pPr>
        <w:rPr>
          <w:color w:val="000000"/>
        </w:rPr>
      </w:pPr>
      <w:r w:rsidRPr="00727BE3">
        <w:rPr>
          <w:color w:val="000000"/>
        </w:rPr>
        <w:t xml:space="preserve">Копрограмма: непереваренная клетчатка+, лейкоциты </w:t>
      </w:r>
      <w:r>
        <w:rPr>
          <w:color w:val="000000"/>
        </w:rPr>
        <w:t xml:space="preserve">- </w:t>
      </w:r>
      <w:r w:rsidRPr="00727BE3">
        <w:rPr>
          <w:color w:val="000000"/>
        </w:rPr>
        <w:t>ед., слизь +++</w:t>
      </w:r>
      <w:r>
        <w:rPr>
          <w:color w:val="000000"/>
        </w:rPr>
        <w:t>,</w:t>
      </w:r>
      <w:r w:rsidRPr="00727BE3">
        <w:rPr>
          <w:color w:val="000000"/>
        </w:rPr>
        <w:t xml:space="preserve"> жирные кислоты отриц., эпителий 6-8 в поле зрения, нейтральный жир отриц.</w:t>
      </w:r>
      <w:r>
        <w:rPr>
          <w:color w:val="000000"/>
        </w:rPr>
        <w:t>,</w:t>
      </w:r>
      <w:r w:rsidRPr="00727BE3">
        <w:rPr>
          <w:color w:val="000000"/>
        </w:rPr>
        <w:t>яйца гельминтов не обнаружены</w:t>
      </w:r>
    </w:p>
    <w:p w:rsidR="00C27E28" w:rsidRDefault="00C27E28" w:rsidP="00C27E28">
      <w:pPr>
        <w:rPr>
          <w:color w:val="000000"/>
        </w:rPr>
      </w:pPr>
    </w:p>
    <w:p w:rsidR="00C27E28" w:rsidRPr="006059A4" w:rsidRDefault="00C27E28" w:rsidP="00C27E28">
      <w:pPr>
        <w:jc w:val="both"/>
      </w:pPr>
      <w:r w:rsidRPr="006059A4">
        <w:rPr>
          <w:b/>
        </w:rPr>
        <w:t>Вопросы  к ситуационной задаче №</w:t>
      </w:r>
      <w:r w:rsidR="00414EC2">
        <w:rPr>
          <w:b/>
        </w:rPr>
        <w:t>2</w:t>
      </w:r>
      <w:r w:rsidRPr="006059A4">
        <w:rPr>
          <w:b/>
        </w:rPr>
        <w:t>.</w:t>
      </w:r>
    </w:p>
    <w:p w:rsidR="00C27E28" w:rsidRDefault="00C27E28" w:rsidP="00C27E28">
      <w:pPr>
        <w:rPr>
          <w:color w:val="000000"/>
        </w:rPr>
      </w:pPr>
      <w:r w:rsidRPr="001C772F">
        <w:rPr>
          <w:color w:val="000000"/>
        </w:rPr>
        <w:t>1.</w:t>
      </w:r>
      <w:r w:rsidRPr="00727BE3">
        <w:rPr>
          <w:color w:val="000000"/>
        </w:rPr>
        <w:t xml:space="preserve">Назовите факторы </w:t>
      </w:r>
      <w:r>
        <w:rPr>
          <w:color w:val="000000"/>
        </w:rPr>
        <w:t>риска</w:t>
      </w:r>
      <w:r w:rsidRPr="00727BE3">
        <w:rPr>
          <w:color w:val="000000"/>
        </w:rPr>
        <w:t xml:space="preserve"> развити</w:t>
      </w:r>
      <w:r>
        <w:rPr>
          <w:color w:val="000000"/>
        </w:rPr>
        <w:t>я</w:t>
      </w:r>
      <w:r w:rsidRPr="00727BE3">
        <w:rPr>
          <w:color w:val="000000"/>
        </w:rPr>
        <w:t xml:space="preserve"> данного заболевания</w:t>
      </w:r>
    </w:p>
    <w:p w:rsidR="00C27E28" w:rsidRPr="00727BE3" w:rsidRDefault="00C27E28" w:rsidP="00C27E28">
      <w:pPr>
        <w:rPr>
          <w:color w:val="000000"/>
        </w:rPr>
      </w:pPr>
      <w:r>
        <w:rPr>
          <w:color w:val="000000"/>
        </w:rPr>
        <w:t xml:space="preserve">2. </w:t>
      </w:r>
      <w:r w:rsidRPr="00727BE3">
        <w:rPr>
          <w:color w:val="000000"/>
        </w:rPr>
        <w:t>Сформулируйте диагноз согласно  классификации.</w:t>
      </w:r>
    </w:p>
    <w:p w:rsidR="00C27E28" w:rsidRPr="00727BE3" w:rsidRDefault="00C27E28" w:rsidP="00C27E28">
      <w:pPr>
        <w:rPr>
          <w:color w:val="000000"/>
        </w:rPr>
      </w:pPr>
      <w:r>
        <w:rPr>
          <w:color w:val="000000"/>
        </w:rPr>
        <w:t xml:space="preserve">3. </w:t>
      </w:r>
      <w:r w:rsidRPr="00727BE3">
        <w:rPr>
          <w:color w:val="000000"/>
        </w:rPr>
        <w:t xml:space="preserve">Составьте план обследования. </w:t>
      </w:r>
    </w:p>
    <w:p w:rsidR="00C27E28" w:rsidRPr="00727BE3" w:rsidRDefault="00C27E28" w:rsidP="00C27E28">
      <w:pPr>
        <w:rPr>
          <w:color w:val="000000"/>
        </w:rPr>
      </w:pPr>
      <w:r>
        <w:rPr>
          <w:color w:val="000000"/>
        </w:rPr>
        <w:t xml:space="preserve">4. </w:t>
      </w:r>
      <w:r w:rsidRPr="00727BE3">
        <w:rPr>
          <w:color w:val="000000"/>
        </w:rPr>
        <w:t xml:space="preserve">Тактика введения прикорма для детей с атопическим дерматитом. </w:t>
      </w:r>
    </w:p>
    <w:p w:rsidR="00C27E28" w:rsidRDefault="00C27E28" w:rsidP="00C27E28">
      <w:pPr>
        <w:jc w:val="both"/>
        <w:rPr>
          <w:b/>
          <w:bCs/>
        </w:rPr>
      </w:pPr>
    </w:p>
    <w:p w:rsidR="00C27E28" w:rsidRPr="006059A4" w:rsidRDefault="00C27E28" w:rsidP="00C27E28">
      <w:pPr>
        <w:jc w:val="both"/>
        <w:rPr>
          <w:b/>
        </w:rPr>
      </w:pPr>
      <w:r w:rsidRPr="006059A4">
        <w:rPr>
          <w:b/>
          <w:bCs/>
        </w:rPr>
        <w:t>Эталон</w:t>
      </w:r>
      <w:r w:rsidRPr="006059A4">
        <w:rPr>
          <w:b/>
        </w:rPr>
        <w:t xml:space="preserve"> ответа к ситуационной задаче №</w:t>
      </w:r>
      <w:r w:rsidR="00414EC2">
        <w:rPr>
          <w:b/>
        </w:rPr>
        <w:t>2</w:t>
      </w:r>
      <w:r w:rsidRPr="006059A4">
        <w:rPr>
          <w:b/>
        </w:rPr>
        <w:t>.</w:t>
      </w:r>
    </w:p>
    <w:p w:rsidR="00C27E28" w:rsidRDefault="00C27E28" w:rsidP="00C27E28">
      <w:pPr>
        <w:jc w:val="both"/>
        <w:rPr>
          <w:color w:val="000000"/>
        </w:rPr>
      </w:pPr>
      <w:r w:rsidRPr="003A1C0E">
        <w:rPr>
          <w:color w:val="000000"/>
        </w:rPr>
        <w:lastRenderedPageBreak/>
        <w:t>1.</w:t>
      </w:r>
      <w:r w:rsidRPr="00727BE3">
        <w:rPr>
          <w:color w:val="000000"/>
        </w:rPr>
        <w:t xml:space="preserve"> Отягощенная по атопии наследственность: у мамы - лекарственная аллергия, у бабушки по линии матери - аллергический ринит, астма. Раннее искусственное вскармливание (с 2 мес., в настоящее время получает цельное коровье молоко)</w:t>
      </w:r>
    </w:p>
    <w:p w:rsidR="00C27E28" w:rsidRDefault="00C27E28" w:rsidP="00C27E28">
      <w:pPr>
        <w:jc w:val="both"/>
        <w:rPr>
          <w:color w:val="000000"/>
        </w:rPr>
      </w:pPr>
      <w:r>
        <w:rPr>
          <w:color w:val="000000"/>
        </w:rPr>
        <w:t xml:space="preserve">2. </w:t>
      </w:r>
      <w:r w:rsidRPr="00727BE3">
        <w:rPr>
          <w:color w:val="000000"/>
        </w:rPr>
        <w:t>Атопический дерматит, распространенная форма, младенческая стадия, средней тяжести, обострение. Пищевая аллергия.</w:t>
      </w:r>
    </w:p>
    <w:p w:rsidR="00C27E28" w:rsidRPr="00727BE3" w:rsidRDefault="00C27E28" w:rsidP="00C27E28">
      <w:pPr>
        <w:jc w:val="both"/>
        <w:rPr>
          <w:color w:val="000000"/>
        </w:rPr>
      </w:pPr>
      <w:r>
        <w:rPr>
          <w:color w:val="000000"/>
        </w:rPr>
        <w:t xml:space="preserve">3. </w:t>
      </w:r>
      <w:r w:rsidRPr="00727BE3">
        <w:rPr>
          <w:color w:val="000000"/>
        </w:rPr>
        <w:t>Б/х ан. крови: общ.белок, мочевина, АлАТ, АсАТ, Са, Р, креатинин.Посев кала на дисбактериоз.</w:t>
      </w:r>
    </w:p>
    <w:p w:rsidR="00C27E28" w:rsidRDefault="00C27E28" w:rsidP="00C27E28">
      <w:pPr>
        <w:jc w:val="both"/>
        <w:rPr>
          <w:color w:val="000000"/>
        </w:rPr>
      </w:pPr>
      <w:r w:rsidRPr="00727BE3">
        <w:rPr>
          <w:color w:val="000000"/>
        </w:rPr>
        <w:t>Определение аллергенспецифических IgE - антител в сыворотке крови</w:t>
      </w:r>
      <w:r>
        <w:rPr>
          <w:color w:val="000000"/>
        </w:rPr>
        <w:t xml:space="preserve">. </w:t>
      </w:r>
      <w:r w:rsidRPr="00727BE3">
        <w:rPr>
          <w:color w:val="000000"/>
        </w:rPr>
        <w:t>Консультация дерматолога (коррекции наружной терапии)</w:t>
      </w:r>
      <w:r>
        <w:rPr>
          <w:color w:val="000000"/>
        </w:rPr>
        <w:t xml:space="preserve">. </w:t>
      </w:r>
      <w:r w:rsidRPr="00727BE3">
        <w:rPr>
          <w:color w:val="000000"/>
        </w:rPr>
        <w:t>Ведение пищевого дневника</w:t>
      </w:r>
    </w:p>
    <w:p w:rsidR="00C27E28" w:rsidRPr="00727BE3" w:rsidRDefault="00C27E28" w:rsidP="00C27E28">
      <w:pPr>
        <w:jc w:val="both"/>
        <w:rPr>
          <w:color w:val="000000"/>
        </w:rPr>
      </w:pPr>
      <w:r>
        <w:rPr>
          <w:color w:val="000000"/>
        </w:rPr>
        <w:t xml:space="preserve">4. </w:t>
      </w:r>
      <w:r w:rsidRPr="00727BE3">
        <w:rPr>
          <w:color w:val="000000"/>
        </w:rPr>
        <w:t>Продукты прикорма вводятся в рацион по одному, в небольших количествах в период продолжающегося грудного вскармливания. У детей с аллергией к БКМ - прикорм с исключением молочных продуктов.  Оптимальный срок для введения прикорма – 5-6 месяцев. В остром периоде АтД новые продукты прикорма не назначаются.Гипоаллергенный овощной прикорм: кабачки, патиссоны, цветная, белокочанная, брюссельская капуста и др. При гастроинтестинальных нарушениях, сниженной массе тела первыми вводятся каши промышленного производства, при склонности к запорам или избыточной массе тела - овощное пюре.Гипоаллергенный зерновой прикорм: монокомпонентные безмолочные и безглютеновые каши (гречневая, рисовая, кукурузная), не содержащие сахар.</w:t>
      </w:r>
    </w:p>
    <w:p w:rsidR="00C27E28" w:rsidRPr="00727BE3" w:rsidRDefault="00C27E28" w:rsidP="00C27E28">
      <w:pPr>
        <w:jc w:val="both"/>
        <w:rPr>
          <w:color w:val="000000"/>
        </w:rPr>
      </w:pPr>
      <w:r w:rsidRPr="00727BE3">
        <w:rPr>
          <w:color w:val="000000"/>
        </w:rPr>
        <w:t>Индивидуальный подбор продуктов прикорма с контролем специфических IgE и/или прик-тестов и клинической переносимости. Мясное пюре вводят с 6 месяцев (специализированные детские консервы из мяса кролика, индейки, конины, ягненка, тощей свинины). Говядина и телятина у детей с аллергией к БКМ не используются.</w:t>
      </w:r>
    </w:p>
    <w:p w:rsidR="00C27E28" w:rsidRPr="00727BE3" w:rsidRDefault="00C27E28" w:rsidP="00C27E28">
      <w:pPr>
        <w:jc w:val="both"/>
        <w:rPr>
          <w:color w:val="000000"/>
        </w:rPr>
      </w:pPr>
      <w:r w:rsidRPr="00727BE3">
        <w:rPr>
          <w:color w:val="000000"/>
        </w:rPr>
        <w:t>Фруктовые и ягодные соки рекомендуются к концу первого года жизни. Фруктовый прикорм формируется из яблок зеленой и белой окраски. Тепловая обработка фруктов улучшает их переносимость.</w:t>
      </w:r>
    </w:p>
    <w:p w:rsidR="00C27E28" w:rsidRDefault="00C27E28" w:rsidP="00C27E28">
      <w:pPr>
        <w:jc w:val="both"/>
        <w:rPr>
          <w:color w:val="000000"/>
        </w:rPr>
      </w:pPr>
      <w:r w:rsidRPr="00727BE3">
        <w:rPr>
          <w:color w:val="000000"/>
        </w:rPr>
        <w:t>Куриное яйцо и рыба (высокоаллергенные продукты) не вводятся в рацион детей первого года жизни с АтД.Кисломолочные продукты и творог при наличии аллергии на БКМ полностью исключаются.</w:t>
      </w:r>
    </w:p>
    <w:p w:rsidR="00C27E28" w:rsidRDefault="00C27E28" w:rsidP="00C27E28">
      <w:pPr>
        <w:jc w:val="both"/>
        <w:rPr>
          <w:color w:val="000000"/>
          <w:spacing w:val="-14"/>
          <w:sz w:val="28"/>
          <w:szCs w:val="28"/>
          <w:u w:val="single"/>
        </w:rPr>
      </w:pPr>
    </w:p>
    <w:p w:rsidR="002722BC" w:rsidRDefault="00841D28" w:rsidP="002722BC">
      <w:pPr>
        <w:rPr>
          <w:b/>
          <w:color w:val="000000"/>
          <w:sz w:val="28"/>
          <w:szCs w:val="28"/>
        </w:rPr>
      </w:pPr>
      <w:r>
        <w:rPr>
          <w:b/>
        </w:rPr>
        <w:t>МОДУЛЬ № 5</w:t>
      </w:r>
      <w:r w:rsidR="002722BC">
        <w:rPr>
          <w:b/>
        </w:rPr>
        <w:t>.</w:t>
      </w:r>
      <w:r w:rsidR="002722BC" w:rsidRPr="002722BC">
        <w:rPr>
          <w:b/>
          <w:color w:val="000000"/>
          <w:sz w:val="28"/>
          <w:szCs w:val="28"/>
        </w:rPr>
        <w:t xml:space="preserve">Острые токсико – аллергические реакции. </w:t>
      </w:r>
      <w:r w:rsidR="002722BC">
        <w:rPr>
          <w:b/>
          <w:color w:val="000000"/>
          <w:sz w:val="28"/>
          <w:szCs w:val="28"/>
        </w:rPr>
        <w:t>А</w:t>
      </w:r>
      <w:r w:rsidR="002722BC" w:rsidRPr="002722BC">
        <w:rPr>
          <w:b/>
          <w:color w:val="000000"/>
          <w:sz w:val="28"/>
          <w:szCs w:val="28"/>
        </w:rPr>
        <w:t>нафилактический шок.</w:t>
      </w:r>
    </w:p>
    <w:p w:rsidR="002722BC" w:rsidRPr="002920AA" w:rsidRDefault="002722BC" w:rsidP="002722BC">
      <w:pPr>
        <w:rPr>
          <w:b/>
          <w:color w:val="000000"/>
        </w:rPr>
      </w:pPr>
    </w:p>
    <w:p w:rsidR="0093770F" w:rsidRPr="005D3FEF" w:rsidRDefault="00841D28" w:rsidP="0093770F">
      <w:pPr>
        <w:rPr>
          <w:spacing w:val="-14"/>
          <w:sz w:val="28"/>
          <w:szCs w:val="28"/>
          <w:u w:val="single"/>
        </w:rPr>
      </w:pPr>
      <w:r w:rsidRPr="004E6F4A">
        <w:rPr>
          <w:b/>
          <w:color w:val="000000"/>
          <w:spacing w:val="-14"/>
          <w:sz w:val="28"/>
          <w:szCs w:val="28"/>
        </w:rPr>
        <w:t xml:space="preserve">Занятие </w:t>
      </w:r>
      <w:r w:rsidR="000F31F0">
        <w:rPr>
          <w:b/>
          <w:color w:val="000000"/>
          <w:spacing w:val="-14"/>
          <w:sz w:val="28"/>
          <w:szCs w:val="28"/>
        </w:rPr>
        <w:t>1</w:t>
      </w:r>
      <w:r w:rsidRPr="004E6F4A">
        <w:rPr>
          <w:b/>
          <w:color w:val="000000"/>
          <w:spacing w:val="-14"/>
          <w:sz w:val="28"/>
          <w:szCs w:val="28"/>
        </w:rPr>
        <w:t>.</w:t>
      </w:r>
      <w:r w:rsidR="0093770F" w:rsidRPr="005D3FEF">
        <w:rPr>
          <w:spacing w:val="-14"/>
          <w:sz w:val="28"/>
          <w:szCs w:val="28"/>
        </w:rPr>
        <w:t xml:space="preserve">Анафилактический </w:t>
      </w:r>
      <w:r w:rsidR="001415D3">
        <w:rPr>
          <w:spacing w:val="-14"/>
          <w:sz w:val="28"/>
          <w:szCs w:val="28"/>
        </w:rPr>
        <w:t>шок. Э</w:t>
      </w:r>
      <w:r w:rsidR="000F31F0" w:rsidRPr="005D3FEF">
        <w:rPr>
          <w:spacing w:val="-14"/>
          <w:sz w:val="28"/>
          <w:szCs w:val="28"/>
        </w:rPr>
        <w:t xml:space="preserve">тиология, </w:t>
      </w:r>
      <w:r w:rsidR="0093770F" w:rsidRPr="005D3FEF">
        <w:rPr>
          <w:spacing w:val="-14"/>
          <w:sz w:val="28"/>
          <w:szCs w:val="28"/>
        </w:rPr>
        <w:t>патогенез</w:t>
      </w:r>
      <w:r w:rsidR="000F31F0" w:rsidRPr="005D3FEF">
        <w:rPr>
          <w:spacing w:val="-14"/>
          <w:sz w:val="28"/>
          <w:szCs w:val="28"/>
        </w:rPr>
        <w:t>.</w:t>
      </w:r>
    </w:p>
    <w:p w:rsidR="00393470" w:rsidRPr="00A20931" w:rsidRDefault="0093770F" w:rsidP="000252C6">
      <w:pPr>
        <w:ind w:firstLine="567"/>
        <w:jc w:val="both"/>
        <w:rPr>
          <w:color w:val="000000"/>
          <w:sz w:val="28"/>
          <w:szCs w:val="28"/>
        </w:rPr>
      </w:pPr>
      <w:r w:rsidRPr="00A20931">
        <w:rPr>
          <w:b/>
          <w:color w:val="000000"/>
          <w:sz w:val="28"/>
          <w:szCs w:val="28"/>
        </w:rPr>
        <w:t>Формы текущего контроляуспеваемости</w:t>
      </w:r>
      <w:r w:rsidR="00393470" w:rsidRPr="00A20931">
        <w:rPr>
          <w:color w:val="000000"/>
          <w:sz w:val="28"/>
          <w:szCs w:val="28"/>
        </w:rPr>
        <w:t>(тест</w:t>
      </w:r>
      <w:r w:rsidR="00393470">
        <w:rPr>
          <w:color w:val="000000"/>
          <w:sz w:val="28"/>
          <w:szCs w:val="28"/>
        </w:rPr>
        <w:t>ирование</w:t>
      </w:r>
      <w:r w:rsidR="00393470" w:rsidRPr="00A20931">
        <w:rPr>
          <w:color w:val="000000"/>
          <w:sz w:val="28"/>
          <w:szCs w:val="28"/>
        </w:rPr>
        <w:t>, устный опрос</w:t>
      </w:r>
      <w:r w:rsidR="00393470">
        <w:rPr>
          <w:color w:val="000000"/>
          <w:sz w:val="28"/>
          <w:szCs w:val="28"/>
        </w:rPr>
        <w:t>,ситуационная задача</w:t>
      </w:r>
      <w:r w:rsidR="00393470" w:rsidRPr="00A20931">
        <w:rPr>
          <w:color w:val="000000"/>
          <w:sz w:val="28"/>
          <w:szCs w:val="28"/>
        </w:rPr>
        <w:t>).</w:t>
      </w:r>
    </w:p>
    <w:p w:rsidR="0093770F" w:rsidRDefault="0093770F" w:rsidP="000252C6">
      <w:pPr>
        <w:ind w:firstLine="567"/>
        <w:jc w:val="both"/>
        <w:rPr>
          <w:i/>
          <w:color w:val="000000"/>
          <w:sz w:val="28"/>
          <w:szCs w:val="28"/>
        </w:rPr>
      </w:pPr>
      <w:r w:rsidRPr="00E836D2">
        <w:rPr>
          <w:b/>
          <w:color w:val="000000"/>
          <w:sz w:val="28"/>
          <w:szCs w:val="28"/>
        </w:rPr>
        <w:t>Оценочные материалы текущего контроля успеваемости</w:t>
      </w:r>
    </w:p>
    <w:p w:rsidR="004E6F4A" w:rsidRPr="005C4B82" w:rsidRDefault="00B7359B" w:rsidP="004E6F4A">
      <w:pPr>
        <w:jc w:val="both"/>
        <w:rPr>
          <w:b/>
          <w:color w:val="000000"/>
          <w:sz w:val="28"/>
          <w:szCs w:val="28"/>
        </w:rPr>
      </w:pPr>
      <w:r>
        <w:rPr>
          <w:b/>
          <w:color w:val="000000"/>
          <w:sz w:val="28"/>
          <w:szCs w:val="28"/>
        </w:rPr>
        <w:t>1</w:t>
      </w:r>
      <w:r w:rsidR="004E6F4A" w:rsidRPr="005C4B82">
        <w:rPr>
          <w:b/>
          <w:color w:val="000000"/>
          <w:sz w:val="28"/>
          <w:szCs w:val="28"/>
        </w:rPr>
        <w:t>. Тестовый контроль</w:t>
      </w:r>
    </w:p>
    <w:p w:rsidR="004E6F4A" w:rsidRDefault="004E6F4A" w:rsidP="004E6F4A">
      <w:pPr>
        <w:rPr>
          <w:color w:val="000000"/>
        </w:rPr>
      </w:pPr>
      <w:r w:rsidRPr="00B918BE">
        <w:rPr>
          <w:color w:val="000000"/>
        </w:rPr>
        <w:t>Выберите один правильный ответ</w:t>
      </w:r>
    </w:p>
    <w:p w:rsidR="004E6F4A" w:rsidRDefault="004E6F4A" w:rsidP="00A513A0">
      <w:pPr>
        <w:rPr>
          <w:b/>
        </w:rPr>
      </w:pPr>
    </w:p>
    <w:p w:rsidR="00841D28" w:rsidRPr="004E6F4A" w:rsidRDefault="00841D28" w:rsidP="00841D28">
      <w:r w:rsidRPr="004E6F4A">
        <w:rPr>
          <w:bCs/>
          <w:color w:val="000000"/>
        </w:rPr>
        <w:t>1. КАКИЕ СИМПТОМЫ ОТНОСЯТ К ПРЕДВЕСТНИКАМ АНАФИЛАКТИЧЕСКОГО ШОКА?</w:t>
      </w:r>
    </w:p>
    <w:p w:rsidR="00841D28" w:rsidRPr="004E6F4A" w:rsidRDefault="00841D28" w:rsidP="00841D28">
      <w:pPr>
        <w:pStyle w:val="a4"/>
        <w:spacing w:before="0" w:beforeAutospacing="0" w:after="0" w:afterAutospacing="0"/>
        <w:ind w:firstLine="567"/>
        <w:rPr>
          <w:rFonts w:ascii="Times New Roman" w:hAnsi="Times New Roman"/>
          <w:color w:val="000000"/>
          <w:sz w:val="24"/>
          <w:szCs w:val="24"/>
        </w:rPr>
      </w:pPr>
      <w:r w:rsidRPr="004E6F4A">
        <w:rPr>
          <w:rFonts w:ascii="Times New Roman" w:hAnsi="Times New Roman"/>
          <w:color w:val="000000"/>
          <w:sz w:val="24"/>
          <w:szCs w:val="24"/>
        </w:rPr>
        <w:t>1</w:t>
      </w:r>
      <w:r w:rsidR="00495A79" w:rsidRPr="004E6F4A">
        <w:rPr>
          <w:rFonts w:ascii="Times New Roman" w:hAnsi="Times New Roman"/>
          <w:color w:val="000000"/>
          <w:sz w:val="24"/>
          <w:szCs w:val="24"/>
        </w:rPr>
        <w:t>. сердцебиение, боль в сердце, беспокойство, шум, в ушах, страх смерти</w:t>
      </w:r>
    </w:p>
    <w:p w:rsidR="00841D28" w:rsidRPr="004E6F4A" w:rsidRDefault="00495A79" w:rsidP="00841D28">
      <w:pPr>
        <w:pStyle w:val="a4"/>
        <w:spacing w:before="0" w:beforeAutospacing="0" w:after="0" w:afterAutospacing="0"/>
        <w:ind w:firstLine="567"/>
        <w:rPr>
          <w:rFonts w:ascii="Times New Roman" w:hAnsi="Times New Roman"/>
          <w:color w:val="000000"/>
          <w:sz w:val="24"/>
          <w:szCs w:val="24"/>
        </w:rPr>
      </w:pPr>
      <w:r w:rsidRPr="004E6F4A">
        <w:rPr>
          <w:rFonts w:ascii="Times New Roman" w:hAnsi="Times New Roman"/>
          <w:color w:val="000000"/>
          <w:sz w:val="24"/>
          <w:szCs w:val="24"/>
        </w:rPr>
        <w:t>2. немотивоване повышение настроения, двигательная активность, тремор</w:t>
      </w:r>
    </w:p>
    <w:p w:rsidR="00841D28" w:rsidRPr="004E6F4A" w:rsidRDefault="00495A79" w:rsidP="00841D28">
      <w:pPr>
        <w:pStyle w:val="a4"/>
        <w:spacing w:before="0" w:beforeAutospacing="0" w:after="0" w:afterAutospacing="0"/>
        <w:ind w:firstLine="567"/>
        <w:rPr>
          <w:rFonts w:ascii="Times New Roman" w:hAnsi="Times New Roman"/>
          <w:color w:val="000000"/>
          <w:sz w:val="24"/>
          <w:szCs w:val="24"/>
        </w:rPr>
      </w:pPr>
      <w:r w:rsidRPr="004E6F4A">
        <w:rPr>
          <w:rFonts w:ascii="Times New Roman" w:hAnsi="Times New Roman"/>
          <w:color w:val="000000"/>
          <w:sz w:val="24"/>
          <w:szCs w:val="24"/>
        </w:rPr>
        <w:t>3. сухий кашель, боль в груди при глубоком дыхании</w:t>
      </w:r>
    </w:p>
    <w:p w:rsidR="00841D28" w:rsidRPr="004E6F4A" w:rsidRDefault="00495A79" w:rsidP="00841D28">
      <w:pPr>
        <w:pStyle w:val="a4"/>
        <w:spacing w:before="0" w:beforeAutospacing="0" w:after="0" w:afterAutospacing="0"/>
        <w:ind w:firstLine="567"/>
        <w:rPr>
          <w:rFonts w:ascii="Times New Roman" w:hAnsi="Times New Roman"/>
          <w:color w:val="000000"/>
          <w:sz w:val="24"/>
          <w:szCs w:val="24"/>
        </w:rPr>
      </w:pPr>
      <w:r w:rsidRPr="004E6F4A">
        <w:rPr>
          <w:rFonts w:ascii="Times New Roman" w:hAnsi="Times New Roman"/>
          <w:color w:val="000000"/>
          <w:sz w:val="24"/>
          <w:szCs w:val="24"/>
        </w:rPr>
        <w:t>4. икота, боль в правом п</w:t>
      </w:r>
      <w:r>
        <w:rPr>
          <w:rFonts w:ascii="Times New Roman" w:hAnsi="Times New Roman"/>
          <w:color w:val="000000"/>
          <w:sz w:val="24"/>
          <w:szCs w:val="24"/>
        </w:rPr>
        <w:t>о</w:t>
      </w:r>
      <w:r w:rsidRPr="004E6F4A">
        <w:rPr>
          <w:rFonts w:ascii="Times New Roman" w:hAnsi="Times New Roman"/>
          <w:color w:val="000000"/>
          <w:sz w:val="24"/>
          <w:szCs w:val="24"/>
        </w:rPr>
        <w:t>дреб</w:t>
      </w:r>
      <w:r>
        <w:rPr>
          <w:rFonts w:ascii="Times New Roman" w:hAnsi="Times New Roman"/>
          <w:color w:val="000000"/>
          <w:sz w:val="24"/>
          <w:szCs w:val="24"/>
        </w:rPr>
        <w:t>ерье</w:t>
      </w:r>
    </w:p>
    <w:p w:rsidR="00841D28" w:rsidRPr="004E6F4A" w:rsidRDefault="00495A79" w:rsidP="00841D28">
      <w:pPr>
        <w:pStyle w:val="a4"/>
        <w:spacing w:before="0" w:beforeAutospacing="0" w:after="0" w:afterAutospacing="0"/>
        <w:ind w:firstLine="567"/>
        <w:rPr>
          <w:rFonts w:ascii="Times New Roman" w:hAnsi="Times New Roman"/>
          <w:color w:val="000000"/>
          <w:sz w:val="24"/>
          <w:szCs w:val="24"/>
        </w:rPr>
      </w:pPr>
      <w:r w:rsidRPr="004E6F4A">
        <w:rPr>
          <w:rFonts w:ascii="Times New Roman" w:hAnsi="Times New Roman"/>
          <w:color w:val="000000"/>
          <w:sz w:val="24"/>
          <w:szCs w:val="24"/>
        </w:rPr>
        <w:t>5. верного ответа нет</w:t>
      </w:r>
    </w:p>
    <w:p w:rsidR="00841D28" w:rsidRPr="004E6F4A" w:rsidRDefault="00841D28" w:rsidP="00841D28">
      <w:pPr>
        <w:pStyle w:val="a4"/>
        <w:spacing w:before="0" w:beforeAutospacing="0" w:after="0" w:afterAutospacing="0"/>
        <w:rPr>
          <w:rFonts w:ascii="Times New Roman" w:hAnsi="Times New Roman"/>
          <w:color w:val="000000"/>
          <w:sz w:val="24"/>
          <w:szCs w:val="24"/>
        </w:rPr>
      </w:pPr>
    </w:p>
    <w:p w:rsidR="00841D28" w:rsidRPr="004E6F4A" w:rsidRDefault="00841D28" w:rsidP="00841D28">
      <w:pPr>
        <w:suppressAutoHyphens/>
        <w:autoSpaceDE w:val="0"/>
        <w:autoSpaceDN w:val="0"/>
        <w:adjustRightInd w:val="0"/>
      </w:pPr>
      <w:r w:rsidRPr="004E6F4A">
        <w:t>2. ФАЗА СЕНСИБИЛИЗАЦИИ ХАРАКТЕРИЗУЕТСЯ:</w:t>
      </w:r>
    </w:p>
    <w:p w:rsidR="00841D28" w:rsidRPr="004E6F4A" w:rsidRDefault="00841D28" w:rsidP="00841D28">
      <w:pPr>
        <w:tabs>
          <w:tab w:val="left" w:pos="567"/>
        </w:tabs>
        <w:suppressAutoHyphens/>
        <w:autoSpaceDE w:val="0"/>
        <w:autoSpaceDN w:val="0"/>
        <w:adjustRightInd w:val="0"/>
        <w:ind w:left="567"/>
      </w:pPr>
      <w:r w:rsidRPr="004E6F4A">
        <w:t>1.повышением чувствительности рецепторов по отношению к не антигенным раздражителям</w:t>
      </w:r>
    </w:p>
    <w:p w:rsidR="00841D28" w:rsidRPr="004E6F4A" w:rsidRDefault="00841D28" w:rsidP="00841D28">
      <w:pPr>
        <w:tabs>
          <w:tab w:val="left" w:pos="567"/>
        </w:tabs>
        <w:suppressAutoHyphens/>
        <w:autoSpaceDE w:val="0"/>
        <w:autoSpaceDN w:val="0"/>
        <w:adjustRightInd w:val="0"/>
        <w:ind w:left="567"/>
      </w:pPr>
      <w:r w:rsidRPr="004E6F4A">
        <w:t>2. способностью тканей и органов сенсибилизированного организма усиленно связывать специфический аллерген</w:t>
      </w:r>
    </w:p>
    <w:p w:rsidR="00841D28" w:rsidRPr="004E6F4A" w:rsidRDefault="00841D28" w:rsidP="00841D28">
      <w:pPr>
        <w:tabs>
          <w:tab w:val="left" w:pos="567"/>
        </w:tabs>
        <w:suppressAutoHyphens/>
        <w:autoSpaceDE w:val="0"/>
        <w:autoSpaceDN w:val="0"/>
        <w:adjustRightInd w:val="0"/>
        <w:ind w:left="567"/>
      </w:pPr>
      <w:r w:rsidRPr="004E6F4A">
        <w:t>3. процессами антителообразования</w:t>
      </w:r>
    </w:p>
    <w:p w:rsidR="00841D28" w:rsidRPr="004E6F4A" w:rsidRDefault="00841D28" w:rsidP="00841D28">
      <w:pPr>
        <w:tabs>
          <w:tab w:val="left" w:pos="567"/>
        </w:tabs>
        <w:suppressAutoHyphens/>
        <w:autoSpaceDE w:val="0"/>
        <w:autoSpaceDN w:val="0"/>
        <w:adjustRightInd w:val="0"/>
        <w:ind w:left="567"/>
      </w:pPr>
      <w:r w:rsidRPr="004E6F4A">
        <w:t>4. всем перечисленным</w:t>
      </w:r>
    </w:p>
    <w:p w:rsidR="00841D28" w:rsidRPr="004E6F4A" w:rsidRDefault="00841D28" w:rsidP="00841D28"/>
    <w:p w:rsidR="00841D28" w:rsidRPr="004E6F4A" w:rsidRDefault="00841D28" w:rsidP="00841D28">
      <w:pPr>
        <w:suppressAutoHyphens/>
        <w:autoSpaceDE w:val="0"/>
        <w:autoSpaceDN w:val="0"/>
        <w:adjustRightInd w:val="0"/>
      </w:pPr>
      <w:r w:rsidRPr="004E6F4A">
        <w:t>3. ИММУНОЛОГИЧЕСКИМ МЕХАНИЗМОМ АНАФИЛАКТИЧЕСКОЙ РЕАКЦИИ ЯВЛЯЕТСЯ:</w:t>
      </w:r>
    </w:p>
    <w:p w:rsidR="00841D28" w:rsidRPr="004E6F4A" w:rsidRDefault="00841D28" w:rsidP="00841D28">
      <w:pPr>
        <w:suppressAutoHyphens/>
        <w:autoSpaceDE w:val="0"/>
        <w:autoSpaceDN w:val="0"/>
        <w:adjustRightInd w:val="0"/>
      </w:pPr>
      <w:r w:rsidRPr="004E6F4A">
        <w:lastRenderedPageBreak/>
        <w:t xml:space="preserve">          1.  реакция аллергена с сенсибилизированными Т-лимфоцитами</w:t>
      </w:r>
    </w:p>
    <w:p w:rsidR="00841D28" w:rsidRPr="004E6F4A" w:rsidRDefault="00841D28" w:rsidP="00841D28">
      <w:pPr>
        <w:suppressAutoHyphens/>
        <w:autoSpaceDE w:val="0"/>
        <w:autoSpaceDN w:val="0"/>
        <w:adjustRightInd w:val="0"/>
      </w:pPr>
      <w:r w:rsidRPr="004E6F4A">
        <w:t xml:space="preserve">          2.  реакция аллергена с антителами, фиксированными</w:t>
      </w:r>
      <w:r w:rsidR="00A03AB5">
        <w:t xml:space="preserve"> на органах, тканях, клетках </w:t>
      </w:r>
      <w:r w:rsidRPr="004E6F4A">
        <w:t>организма</w:t>
      </w:r>
    </w:p>
    <w:p w:rsidR="00841D28" w:rsidRPr="004E6F4A" w:rsidRDefault="00841D28" w:rsidP="00841D28">
      <w:pPr>
        <w:tabs>
          <w:tab w:val="left" w:pos="284"/>
        </w:tabs>
        <w:suppressAutoHyphens/>
        <w:autoSpaceDE w:val="0"/>
        <w:autoSpaceDN w:val="0"/>
        <w:adjustRightInd w:val="0"/>
        <w:ind w:left="360"/>
      </w:pPr>
      <w:r w:rsidRPr="004E6F4A">
        <w:t xml:space="preserve">    4. все перечисленное</w:t>
      </w:r>
    </w:p>
    <w:p w:rsidR="00841D28" w:rsidRPr="004E6F4A" w:rsidRDefault="00A03AB5" w:rsidP="00841D28">
      <w:pPr>
        <w:suppressAutoHyphens/>
        <w:autoSpaceDE w:val="0"/>
        <w:autoSpaceDN w:val="0"/>
        <w:adjustRightInd w:val="0"/>
      </w:pPr>
      <w:r>
        <w:t xml:space="preserve">          3.  </w:t>
      </w:r>
      <w:r w:rsidR="00841D28" w:rsidRPr="004E6F4A">
        <w:t>ничего из перечисленного</w:t>
      </w:r>
    </w:p>
    <w:p w:rsidR="00841D28" w:rsidRPr="004E6F4A" w:rsidRDefault="00841D28" w:rsidP="00841D28">
      <w:pPr>
        <w:suppressAutoHyphens/>
        <w:autoSpaceDE w:val="0"/>
        <w:autoSpaceDN w:val="0"/>
        <w:adjustRightInd w:val="0"/>
      </w:pPr>
    </w:p>
    <w:p w:rsidR="00841D28" w:rsidRPr="004E6F4A" w:rsidRDefault="00841D28" w:rsidP="00841D28">
      <w:pPr>
        <w:suppressAutoHyphens/>
        <w:autoSpaceDE w:val="0"/>
        <w:autoSpaceDN w:val="0"/>
        <w:adjustRightInd w:val="0"/>
      </w:pPr>
      <w:r w:rsidRPr="004E6F4A">
        <w:t>4. СИНОНИМАМИ ТЕРМИНА "РЕАГИНЫ" ЯВЛЯЮТСЯ:</w:t>
      </w:r>
    </w:p>
    <w:p w:rsidR="00841D28" w:rsidRPr="004E6F4A" w:rsidRDefault="00841D28" w:rsidP="00841D28">
      <w:pPr>
        <w:tabs>
          <w:tab w:val="left" w:pos="284"/>
        </w:tabs>
        <w:suppressAutoHyphens/>
        <w:autoSpaceDE w:val="0"/>
        <w:autoSpaceDN w:val="0"/>
        <w:adjustRightInd w:val="0"/>
        <w:ind w:left="360"/>
      </w:pPr>
      <w:r w:rsidRPr="004E6F4A">
        <w:t>1.  анафилактические антитела</w:t>
      </w:r>
    </w:p>
    <w:p w:rsidR="00841D28" w:rsidRPr="004E6F4A" w:rsidRDefault="00841D28" w:rsidP="00841D28">
      <w:pPr>
        <w:tabs>
          <w:tab w:val="left" w:pos="284"/>
        </w:tabs>
        <w:suppressAutoHyphens/>
        <w:autoSpaceDE w:val="0"/>
        <w:autoSpaceDN w:val="0"/>
        <w:adjustRightInd w:val="0"/>
        <w:ind w:left="360"/>
      </w:pPr>
      <w:r w:rsidRPr="004E6F4A">
        <w:t>2.  гомоцитотропные антитела</w:t>
      </w:r>
    </w:p>
    <w:p w:rsidR="00841D28" w:rsidRPr="004E6F4A" w:rsidRDefault="00841D28" w:rsidP="00841D28">
      <w:pPr>
        <w:tabs>
          <w:tab w:val="left" w:pos="284"/>
        </w:tabs>
        <w:suppressAutoHyphens/>
        <w:autoSpaceDE w:val="0"/>
        <w:autoSpaceDN w:val="0"/>
        <w:adjustRightInd w:val="0"/>
        <w:ind w:left="360"/>
      </w:pPr>
      <w:r w:rsidRPr="004E6F4A">
        <w:t xml:space="preserve"> 3. кожно-сенсибилизирующие антитела</w:t>
      </w:r>
    </w:p>
    <w:p w:rsidR="00841D28" w:rsidRPr="004E6F4A" w:rsidRDefault="00841D28" w:rsidP="00841D28">
      <w:pPr>
        <w:tabs>
          <w:tab w:val="left" w:pos="284"/>
        </w:tabs>
        <w:suppressAutoHyphens/>
        <w:autoSpaceDE w:val="0"/>
        <w:autoSpaceDN w:val="0"/>
        <w:adjustRightInd w:val="0"/>
        <w:ind w:left="360"/>
      </w:pPr>
      <w:r w:rsidRPr="004E6F4A">
        <w:t>4. все перечисленное</w:t>
      </w:r>
    </w:p>
    <w:p w:rsidR="00841D28" w:rsidRPr="004E6F4A" w:rsidRDefault="00841D28" w:rsidP="00841D28"/>
    <w:p w:rsidR="00841D28" w:rsidRPr="004E6F4A" w:rsidRDefault="00841D28" w:rsidP="00841D28">
      <w:pPr>
        <w:suppressAutoHyphens/>
        <w:autoSpaceDE w:val="0"/>
        <w:autoSpaceDN w:val="0"/>
        <w:adjustRightInd w:val="0"/>
      </w:pPr>
      <w:r w:rsidRPr="004E6F4A">
        <w:t>5. АНАФИЛАКТИЧЕСКАЯ РЕАКЦИЯ МОЖЕТ ИМЕТЬ В СВОЕЙ ОСНОВЕ:</w:t>
      </w:r>
    </w:p>
    <w:p w:rsidR="00841D28" w:rsidRPr="004E6F4A" w:rsidRDefault="00841D28" w:rsidP="00841D28">
      <w:pPr>
        <w:suppressAutoHyphens/>
        <w:autoSpaceDE w:val="0"/>
        <w:autoSpaceDN w:val="0"/>
        <w:adjustRightInd w:val="0"/>
      </w:pPr>
      <w:r w:rsidRPr="004E6F4A">
        <w:t xml:space="preserve">       1. реакцию аллергена с антителами, фиксированными на органах, тканях и клетках организма</w:t>
      </w:r>
    </w:p>
    <w:p w:rsidR="00841D28" w:rsidRPr="004E6F4A" w:rsidRDefault="00841D28" w:rsidP="0055322E">
      <w:pPr>
        <w:suppressAutoHyphens/>
        <w:autoSpaceDE w:val="0"/>
        <w:autoSpaceDN w:val="0"/>
        <w:adjustRightInd w:val="0"/>
        <w:ind w:left="426"/>
      </w:pPr>
      <w:r w:rsidRPr="004E6F4A">
        <w:t>2.  образование в крови комплекса аллерген-антитело с последующей его фиксацией на  шоковых органах</w:t>
      </w:r>
    </w:p>
    <w:p w:rsidR="00841D28" w:rsidRPr="004E6F4A" w:rsidRDefault="00841D28" w:rsidP="0055322E">
      <w:pPr>
        <w:suppressAutoHyphens/>
        <w:autoSpaceDE w:val="0"/>
        <w:autoSpaceDN w:val="0"/>
        <w:adjustRightInd w:val="0"/>
        <w:ind w:left="426"/>
      </w:pPr>
      <w:r w:rsidRPr="004E6F4A">
        <w:t>3.  повреждаемые клетки сами по себе несут антигенный компонент, где являются аллергеном и благодаря этому реагируют с антителами</w:t>
      </w:r>
    </w:p>
    <w:p w:rsidR="00841D28" w:rsidRPr="004E6F4A" w:rsidRDefault="00841D28" w:rsidP="00841D28">
      <w:pPr>
        <w:suppressAutoHyphens/>
        <w:autoSpaceDE w:val="0"/>
        <w:autoSpaceDN w:val="0"/>
        <w:adjustRightInd w:val="0"/>
      </w:pPr>
      <w:r w:rsidRPr="004E6F4A">
        <w:t>4. ничего из перечисленного</w:t>
      </w:r>
    </w:p>
    <w:p w:rsidR="00841D28" w:rsidRPr="004E6F4A" w:rsidRDefault="00841D28" w:rsidP="00841D28">
      <w:pPr>
        <w:suppressAutoHyphens/>
        <w:autoSpaceDE w:val="0"/>
        <w:autoSpaceDN w:val="0"/>
        <w:adjustRightInd w:val="0"/>
      </w:pPr>
    </w:p>
    <w:p w:rsidR="00841D28" w:rsidRPr="004E6F4A" w:rsidRDefault="00841D28" w:rsidP="00841D28">
      <w:pPr>
        <w:suppressAutoHyphens/>
        <w:autoSpaceDE w:val="0"/>
        <w:autoSpaceDN w:val="0"/>
        <w:adjustRightInd w:val="0"/>
      </w:pPr>
      <w:r w:rsidRPr="004E6F4A">
        <w:t>6.ОСОБЕННОСТИ ПАТОФИЗИОЛОГИЧЕСКОЙ СТАДИИ ПАТОГЕНЕЗА АНАФИЛАКТИЧЕСКОГО ШОКА ОБУСЛОВЛЕНЫ:</w:t>
      </w:r>
    </w:p>
    <w:p w:rsidR="00841D28" w:rsidRPr="004E6F4A" w:rsidRDefault="00841D28" w:rsidP="00841D28">
      <w:pPr>
        <w:tabs>
          <w:tab w:val="left" w:pos="284"/>
        </w:tabs>
        <w:suppressAutoHyphens/>
        <w:autoSpaceDE w:val="0"/>
        <w:autoSpaceDN w:val="0"/>
        <w:adjustRightInd w:val="0"/>
        <w:ind w:left="360"/>
      </w:pPr>
      <w:r w:rsidRPr="004E6F4A">
        <w:t xml:space="preserve"> 1. сокращением гладкой мускулатуры бронхов, сосудов, миокарда</w:t>
      </w:r>
    </w:p>
    <w:p w:rsidR="00841D28" w:rsidRPr="004E6F4A" w:rsidRDefault="00841D28" w:rsidP="00841D28">
      <w:pPr>
        <w:tabs>
          <w:tab w:val="left" w:pos="284"/>
        </w:tabs>
        <w:suppressAutoHyphens/>
        <w:autoSpaceDE w:val="0"/>
        <w:autoSpaceDN w:val="0"/>
        <w:adjustRightInd w:val="0"/>
        <w:ind w:left="360"/>
      </w:pPr>
      <w:r w:rsidRPr="004E6F4A">
        <w:t xml:space="preserve"> 2. понижением проницаемости сосудов и тканевых барьеров</w:t>
      </w:r>
    </w:p>
    <w:p w:rsidR="00841D28" w:rsidRPr="004E6F4A" w:rsidRDefault="00841D28" w:rsidP="00841D28">
      <w:pPr>
        <w:tabs>
          <w:tab w:val="left" w:pos="284"/>
        </w:tabs>
        <w:suppressAutoHyphens/>
        <w:autoSpaceDE w:val="0"/>
        <w:autoSpaceDN w:val="0"/>
        <w:adjustRightInd w:val="0"/>
        <w:ind w:left="360"/>
      </w:pPr>
      <w:r w:rsidRPr="004E6F4A">
        <w:t xml:space="preserve"> 3. понижением секреции слизистых желез</w:t>
      </w:r>
    </w:p>
    <w:p w:rsidR="00841D28" w:rsidRPr="004E6F4A" w:rsidRDefault="00841D28" w:rsidP="00841D28">
      <w:pPr>
        <w:tabs>
          <w:tab w:val="left" w:pos="284"/>
        </w:tabs>
        <w:suppressAutoHyphens/>
        <w:autoSpaceDE w:val="0"/>
        <w:autoSpaceDN w:val="0"/>
        <w:adjustRightInd w:val="0"/>
        <w:ind w:left="360"/>
      </w:pPr>
      <w:r w:rsidRPr="004E6F4A">
        <w:t xml:space="preserve"> 4. всем перечисленным</w:t>
      </w:r>
    </w:p>
    <w:p w:rsidR="00841D28" w:rsidRPr="004E6F4A" w:rsidRDefault="00841D28" w:rsidP="00841D28">
      <w:pPr>
        <w:suppressAutoHyphens/>
        <w:autoSpaceDE w:val="0"/>
        <w:autoSpaceDN w:val="0"/>
        <w:adjustRightInd w:val="0"/>
      </w:pPr>
    </w:p>
    <w:p w:rsidR="00841D28" w:rsidRPr="004E6F4A" w:rsidRDefault="00841D28" w:rsidP="00841D28">
      <w:pPr>
        <w:suppressAutoHyphens/>
        <w:autoSpaceDE w:val="0"/>
        <w:autoSpaceDN w:val="0"/>
        <w:adjustRightInd w:val="0"/>
      </w:pPr>
      <w:r w:rsidRPr="004E6F4A">
        <w:t>7. ДЛЯ ТЯЖЕЛОГО ТЕЧЕНИЯ АНАФИЛАКТИЧЕСКОГО ШОКА ХАРАКТЕРНО:</w:t>
      </w:r>
    </w:p>
    <w:p w:rsidR="00841D28" w:rsidRPr="004E6F4A" w:rsidRDefault="00841D28" w:rsidP="00841D28">
      <w:pPr>
        <w:tabs>
          <w:tab w:val="left" w:pos="284"/>
        </w:tabs>
        <w:suppressAutoHyphens/>
        <w:autoSpaceDE w:val="0"/>
        <w:autoSpaceDN w:val="0"/>
        <w:adjustRightInd w:val="0"/>
        <w:ind w:left="360"/>
      </w:pPr>
      <w:r w:rsidRPr="004E6F4A">
        <w:t xml:space="preserve"> 1. молниеносное развитие клинической картины</w:t>
      </w:r>
    </w:p>
    <w:p w:rsidR="00841D28" w:rsidRPr="004E6F4A" w:rsidRDefault="00841D28" w:rsidP="00841D28">
      <w:pPr>
        <w:tabs>
          <w:tab w:val="left" w:pos="284"/>
        </w:tabs>
        <w:suppressAutoHyphens/>
        <w:autoSpaceDE w:val="0"/>
        <w:autoSpaceDN w:val="0"/>
        <w:adjustRightInd w:val="0"/>
        <w:ind w:left="360"/>
      </w:pPr>
      <w:r w:rsidRPr="004E6F4A">
        <w:t xml:space="preserve"> 2. наличие продромального периода</w:t>
      </w:r>
    </w:p>
    <w:p w:rsidR="00841D28" w:rsidRPr="004E6F4A" w:rsidRDefault="00841D28" w:rsidP="00841D28">
      <w:pPr>
        <w:tabs>
          <w:tab w:val="left" w:pos="284"/>
        </w:tabs>
        <w:suppressAutoHyphens/>
        <w:autoSpaceDE w:val="0"/>
        <w:autoSpaceDN w:val="0"/>
        <w:adjustRightInd w:val="0"/>
        <w:ind w:left="360"/>
      </w:pPr>
      <w:r w:rsidRPr="004E6F4A">
        <w:t xml:space="preserve"> 3. отсутствие низкого артериального давления</w:t>
      </w:r>
    </w:p>
    <w:p w:rsidR="00841D28" w:rsidRPr="004E6F4A" w:rsidRDefault="00841D28" w:rsidP="00841D28">
      <w:pPr>
        <w:tabs>
          <w:tab w:val="left" w:pos="284"/>
        </w:tabs>
        <w:suppressAutoHyphens/>
        <w:autoSpaceDE w:val="0"/>
        <w:autoSpaceDN w:val="0"/>
        <w:adjustRightInd w:val="0"/>
        <w:ind w:left="360"/>
      </w:pPr>
      <w:r w:rsidRPr="004E6F4A">
        <w:t xml:space="preserve"> 4. все перечисленное</w:t>
      </w:r>
    </w:p>
    <w:p w:rsidR="00841D28" w:rsidRPr="004E6F4A" w:rsidRDefault="00841D28" w:rsidP="00841D28">
      <w:pPr>
        <w:suppressAutoHyphens/>
        <w:autoSpaceDE w:val="0"/>
        <w:autoSpaceDN w:val="0"/>
        <w:adjustRightInd w:val="0"/>
      </w:pPr>
    </w:p>
    <w:p w:rsidR="00841D28" w:rsidRPr="004E6F4A" w:rsidRDefault="00841D28" w:rsidP="00841D28">
      <w:pPr>
        <w:suppressAutoHyphens/>
        <w:autoSpaceDE w:val="0"/>
        <w:autoSpaceDN w:val="0"/>
        <w:adjustRightInd w:val="0"/>
      </w:pPr>
      <w:r w:rsidRPr="004E6F4A">
        <w:t>8. ОСЛОЖНЕНИЯ АНАФИЛАКТИЧЕСКОГО ШОКА В ОСТРОМ ПЕРИОДЕ ХАРАКТЕРИЗУЕТСЯ:</w:t>
      </w:r>
    </w:p>
    <w:p w:rsidR="00841D28" w:rsidRPr="004E6F4A" w:rsidRDefault="00841D28" w:rsidP="00841D28">
      <w:pPr>
        <w:tabs>
          <w:tab w:val="left" w:pos="284"/>
        </w:tabs>
        <w:suppressAutoHyphens/>
        <w:autoSpaceDE w:val="0"/>
        <w:autoSpaceDN w:val="0"/>
        <w:adjustRightInd w:val="0"/>
        <w:ind w:left="360"/>
      </w:pPr>
      <w:r w:rsidRPr="004E6F4A">
        <w:t xml:space="preserve"> 1. тяжелыми необратимыми изменениями в жизненноважных органах</w:t>
      </w:r>
    </w:p>
    <w:p w:rsidR="00841D28" w:rsidRPr="004E6F4A" w:rsidRDefault="00A03AB5" w:rsidP="00841D28">
      <w:pPr>
        <w:tabs>
          <w:tab w:val="left" w:pos="284"/>
        </w:tabs>
        <w:suppressAutoHyphens/>
        <w:autoSpaceDE w:val="0"/>
        <w:autoSpaceDN w:val="0"/>
        <w:adjustRightInd w:val="0"/>
        <w:ind w:left="360"/>
      </w:pPr>
      <w:r>
        <w:t xml:space="preserve"> 2. </w:t>
      </w:r>
      <w:r w:rsidR="00841D28" w:rsidRPr="004E6F4A">
        <w:t>отсутствием симптомов острой дыхательной недостаточности</w:t>
      </w:r>
    </w:p>
    <w:p w:rsidR="00841D28" w:rsidRPr="004E6F4A" w:rsidRDefault="00A03AB5" w:rsidP="00841D28">
      <w:pPr>
        <w:tabs>
          <w:tab w:val="left" w:pos="284"/>
        </w:tabs>
        <w:suppressAutoHyphens/>
        <w:autoSpaceDE w:val="0"/>
        <w:autoSpaceDN w:val="0"/>
        <w:adjustRightInd w:val="0"/>
        <w:ind w:left="360"/>
      </w:pPr>
      <w:r>
        <w:t xml:space="preserve"> 3</w:t>
      </w:r>
      <w:r w:rsidR="00841D28" w:rsidRPr="004E6F4A">
        <w:t>. отсутствием симптомов острой сердечно-сосудистой недостаточности</w:t>
      </w:r>
    </w:p>
    <w:p w:rsidR="00841D28" w:rsidRPr="004E6F4A" w:rsidRDefault="00841D28" w:rsidP="00841D28">
      <w:pPr>
        <w:tabs>
          <w:tab w:val="left" w:pos="284"/>
        </w:tabs>
        <w:suppressAutoHyphens/>
        <w:autoSpaceDE w:val="0"/>
        <w:autoSpaceDN w:val="0"/>
        <w:adjustRightInd w:val="0"/>
      </w:pPr>
    </w:p>
    <w:p w:rsidR="00841D28" w:rsidRPr="004E6F4A" w:rsidRDefault="00841D28" w:rsidP="00841D28">
      <w:pPr>
        <w:suppressAutoHyphens/>
        <w:autoSpaceDE w:val="0"/>
        <w:autoSpaceDN w:val="0"/>
        <w:adjustRightInd w:val="0"/>
      </w:pPr>
      <w:r w:rsidRPr="004E6F4A">
        <w:t>9. К ОБЯЗАТЕЛЬНЫМ ПРОТИВОШОКОВЫМ МЕРОПРИЯТИЯМ ОТНОСИТСЯ ПРИМЕНЕНИЕ:</w:t>
      </w:r>
    </w:p>
    <w:p w:rsidR="00841D28" w:rsidRPr="004E6F4A" w:rsidRDefault="00A03AB5" w:rsidP="00841D28">
      <w:pPr>
        <w:tabs>
          <w:tab w:val="left" w:pos="284"/>
        </w:tabs>
        <w:suppressAutoHyphens/>
        <w:autoSpaceDE w:val="0"/>
        <w:autoSpaceDN w:val="0"/>
        <w:adjustRightInd w:val="0"/>
        <w:ind w:left="360"/>
      </w:pPr>
      <w:r>
        <w:t xml:space="preserve"> 1. </w:t>
      </w:r>
      <w:r w:rsidR="00841D28" w:rsidRPr="004E6F4A">
        <w:t>адреналина</w:t>
      </w:r>
    </w:p>
    <w:p w:rsidR="00841D28" w:rsidRPr="004E6F4A" w:rsidRDefault="00841D28" w:rsidP="00841D28">
      <w:pPr>
        <w:tabs>
          <w:tab w:val="left" w:pos="284"/>
        </w:tabs>
        <w:suppressAutoHyphens/>
        <w:autoSpaceDE w:val="0"/>
        <w:autoSpaceDN w:val="0"/>
        <w:adjustRightInd w:val="0"/>
        <w:ind w:left="360"/>
      </w:pPr>
      <w:r w:rsidRPr="004E6F4A">
        <w:t xml:space="preserve"> 2. атропина</w:t>
      </w:r>
    </w:p>
    <w:p w:rsidR="00841D28" w:rsidRPr="004E6F4A" w:rsidRDefault="00A03AB5" w:rsidP="00841D28">
      <w:pPr>
        <w:tabs>
          <w:tab w:val="left" w:pos="284"/>
        </w:tabs>
        <w:suppressAutoHyphens/>
        <w:autoSpaceDE w:val="0"/>
        <w:autoSpaceDN w:val="0"/>
        <w:adjustRightInd w:val="0"/>
        <w:ind w:left="360"/>
      </w:pPr>
      <w:r>
        <w:t xml:space="preserve"> 3. </w:t>
      </w:r>
      <w:r w:rsidR="00841D28" w:rsidRPr="004E6F4A">
        <w:t>антибактериальных препаратов</w:t>
      </w:r>
    </w:p>
    <w:p w:rsidR="00841D28" w:rsidRPr="004E6F4A" w:rsidRDefault="00841D28" w:rsidP="00841D28">
      <w:pPr>
        <w:tabs>
          <w:tab w:val="left" w:pos="284"/>
        </w:tabs>
        <w:suppressAutoHyphens/>
        <w:autoSpaceDE w:val="0"/>
        <w:autoSpaceDN w:val="0"/>
        <w:adjustRightInd w:val="0"/>
        <w:ind w:left="360"/>
      </w:pPr>
      <w:r w:rsidRPr="004E6F4A">
        <w:t xml:space="preserve"> 4. ничего из перечисленного</w:t>
      </w:r>
    </w:p>
    <w:p w:rsidR="00841D28" w:rsidRPr="004E6F4A" w:rsidRDefault="00841D28" w:rsidP="00841D28">
      <w:pPr>
        <w:suppressAutoHyphens/>
        <w:autoSpaceDE w:val="0"/>
        <w:autoSpaceDN w:val="0"/>
        <w:adjustRightInd w:val="0"/>
      </w:pPr>
    </w:p>
    <w:p w:rsidR="0055322E" w:rsidRDefault="00841D28" w:rsidP="0055322E">
      <w:pPr>
        <w:spacing w:before="100" w:beforeAutospacing="1"/>
        <w:jc w:val="both"/>
        <w:rPr>
          <w:color w:val="000000"/>
        </w:rPr>
      </w:pPr>
      <w:r w:rsidRPr="004E6F4A">
        <w:rPr>
          <w:color w:val="000000"/>
        </w:rPr>
        <w:t xml:space="preserve">10. У БОЛЬНОЙ ПОСЛЕ ПРОВЕДЕНИЯ ВАКЦИНАЦИИ ПРОТИВ ДИФТЕРИИ (АКДС) ЧЕРЕЗ НЕКОТОРОЕ ВРЕМЯ ПОЯВИЛИСЬ РЕЗКАЯ ВЯЛОСТЬ, ГОЛОВОКРУЖЕНИЕ, СЕРДЦЕБИЕНИЕ, ОДЫШКА. ОБЪЕКТИВНО: ВЫРАЖЕННЫЕ БЛЕДНОСТЬ КОЖИ И СЛИЗИСТЫХ ОБОЛОЧЕК, ПОТЛИВОСТЬ, ПУЛЬС – 110, АД 80/50 ММ.РТ.СТ. </w:t>
      </w:r>
    </w:p>
    <w:p w:rsidR="00841D28" w:rsidRPr="004E6F4A" w:rsidRDefault="00841D28" w:rsidP="0055322E">
      <w:pPr>
        <w:spacing w:before="100" w:beforeAutospacing="1"/>
        <w:jc w:val="both"/>
        <w:rPr>
          <w:color w:val="000000"/>
        </w:rPr>
      </w:pPr>
      <w:r w:rsidRPr="004E6F4A">
        <w:rPr>
          <w:color w:val="000000"/>
        </w:rPr>
        <w:t>ЧТО СТАЛО ПРИЧИНОЙ УХУДШЕНИЯ СОСТОЯНИЯ?</w:t>
      </w:r>
    </w:p>
    <w:p w:rsidR="00841D28" w:rsidRPr="004E6F4A" w:rsidRDefault="00A03AB5" w:rsidP="00495A79">
      <w:pPr>
        <w:rPr>
          <w:color w:val="000000"/>
        </w:rPr>
      </w:pPr>
      <w:r>
        <w:rPr>
          <w:color w:val="000000"/>
        </w:rPr>
        <w:t xml:space="preserve">       1. болевой шок</w:t>
      </w:r>
    </w:p>
    <w:p w:rsidR="00841D28" w:rsidRPr="004E6F4A" w:rsidRDefault="00A03AB5" w:rsidP="00841D28">
      <w:pPr>
        <w:rPr>
          <w:color w:val="000000"/>
        </w:rPr>
      </w:pPr>
      <w:r>
        <w:rPr>
          <w:color w:val="000000"/>
        </w:rPr>
        <w:t xml:space="preserve">       2. отек Квинке</w:t>
      </w:r>
    </w:p>
    <w:p w:rsidR="00841D28" w:rsidRPr="004E6F4A" w:rsidRDefault="00A03AB5" w:rsidP="00841D28">
      <w:pPr>
        <w:rPr>
          <w:color w:val="000000"/>
        </w:rPr>
      </w:pPr>
      <w:r>
        <w:rPr>
          <w:color w:val="000000"/>
        </w:rPr>
        <w:lastRenderedPageBreak/>
        <w:t xml:space="preserve">       3. анафилактический шок</w:t>
      </w:r>
    </w:p>
    <w:p w:rsidR="00841D28" w:rsidRPr="004E6F4A" w:rsidRDefault="00A03AB5" w:rsidP="00841D28">
      <w:pPr>
        <w:rPr>
          <w:color w:val="000000"/>
        </w:rPr>
      </w:pPr>
      <w:r>
        <w:rPr>
          <w:color w:val="000000"/>
        </w:rPr>
        <w:t xml:space="preserve">       4. ДВС - синдром</w:t>
      </w:r>
    </w:p>
    <w:p w:rsidR="00841D28" w:rsidRPr="004E6F4A" w:rsidRDefault="00A03AB5" w:rsidP="00841D28">
      <w:pPr>
        <w:rPr>
          <w:color w:val="000000"/>
        </w:rPr>
      </w:pPr>
      <w:r>
        <w:rPr>
          <w:color w:val="000000"/>
        </w:rPr>
        <w:t xml:space="preserve">       5. геморрагический шок</w:t>
      </w:r>
    </w:p>
    <w:p w:rsidR="00841D28" w:rsidRPr="004E6F4A" w:rsidRDefault="00841D28" w:rsidP="00841D28"/>
    <w:p w:rsidR="00841D28" w:rsidRPr="004E6F4A" w:rsidRDefault="00841D28" w:rsidP="00841D28">
      <w:r w:rsidRPr="004E6F4A">
        <w:t>11. ПАТОГЕНЕЗ КАКИХ ЗАБОЛЕВАНИЙ ОСНОВАН НА АНАФИЛАКТИЧЕСКИХ РЕАКЦИЯХ?</w:t>
      </w:r>
    </w:p>
    <w:p w:rsidR="00841D28" w:rsidRPr="004E6F4A" w:rsidRDefault="00841D28" w:rsidP="00A03AB5">
      <w:r w:rsidRPr="004E6F4A">
        <w:t xml:space="preserve"> 1. хронические заболевания почек</w:t>
      </w:r>
    </w:p>
    <w:p w:rsidR="00841D28" w:rsidRPr="004E6F4A" w:rsidRDefault="00841D28" w:rsidP="00A03AB5">
      <w:r w:rsidRPr="004E6F4A">
        <w:t xml:space="preserve"> 2. крапивница </w:t>
      </w:r>
    </w:p>
    <w:p w:rsidR="00841D28" w:rsidRPr="004E6F4A" w:rsidRDefault="00841D28" w:rsidP="00A03AB5">
      <w:r w:rsidRPr="004E6F4A">
        <w:t>3. хронические неспецифические заболевания легких</w:t>
      </w:r>
    </w:p>
    <w:p w:rsidR="00841D28" w:rsidRPr="004E6F4A" w:rsidRDefault="00841D28" w:rsidP="00A03AB5">
      <w:r w:rsidRPr="004E6F4A">
        <w:t xml:space="preserve">4. гиперплазия тимуса </w:t>
      </w:r>
    </w:p>
    <w:p w:rsidR="00841D28" w:rsidRPr="004E6F4A" w:rsidRDefault="00841D28" w:rsidP="00A03AB5">
      <w:r w:rsidRPr="004E6F4A">
        <w:t xml:space="preserve">5. сахарный диабет </w:t>
      </w:r>
    </w:p>
    <w:p w:rsidR="00841D28" w:rsidRPr="004E6F4A" w:rsidRDefault="00841D28" w:rsidP="00841D28">
      <w:pPr>
        <w:ind w:firstLine="567"/>
      </w:pPr>
    </w:p>
    <w:p w:rsidR="00841D28" w:rsidRPr="004E6F4A" w:rsidRDefault="00841D28" w:rsidP="00841D28">
      <w:r w:rsidRPr="004E6F4A">
        <w:t>12. НЕМЕДЛЕННЫЕ ГЕНЕРАЛИЗОВАННЫЕ РЕАКЦИИ ПО АНАФИЛАКТОИДНОМУ ТИПУ ВЫЗЫВАЮТ:</w:t>
      </w:r>
    </w:p>
    <w:p w:rsidR="00841D28" w:rsidRPr="004E6F4A" w:rsidRDefault="00841D28" w:rsidP="00A03AB5">
      <w:r w:rsidRPr="004E6F4A">
        <w:t xml:space="preserve">1. рентгеноконтрастные вещества </w:t>
      </w:r>
    </w:p>
    <w:p w:rsidR="00841D28" w:rsidRPr="004E6F4A" w:rsidRDefault="00841D28" w:rsidP="00841D28">
      <w:pPr>
        <w:ind w:firstLine="709"/>
      </w:pPr>
      <w:r w:rsidRPr="004E6F4A">
        <w:t xml:space="preserve">2.лактамные антибиотики </w:t>
      </w:r>
    </w:p>
    <w:p w:rsidR="00841D28" w:rsidRPr="004E6F4A" w:rsidRDefault="00841D28" w:rsidP="00841D28">
      <w:pPr>
        <w:ind w:firstLine="709"/>
      </w:pPr>
      <w:r w:rsidRPr="004E6F4A">
        <w:t xml:space="preserve">3. гетерогенные сыворотки </w:t>
      </w:r>
    </w:p>
    <w:p w:rsidR="00841D28" w:rsidRPr="004E6F4A" w:rsidRDefault="00841D28" w:rsidP="00841D28">
      <w:pPr>
        <w:ind w:firstLine="709"/>
      </w:pPr>
      <w:r w:rsidRPr="004E6F4A">
        <w:t xml:space="preserve">4. вакцины </w:t>
      </w:r>
    </w:p>
    <w:p w:rsidR="00841D28" w:rsidRPr="004E6F4A" w:rsidRDefault="00841D28" w:rsidP="00841D28">
      <w:pPr>
        <w:ind w:firstLine="709"/>
      </w:pPr>
      <w:r w:rsidRPr="004E6F4A">
        <w:t>5. ферменты</w:t>
      </w:r>
    </w:p>
    <w:p w:rsidR="00841D28" w:rsidRPr="004E6F4A" w:rsidRDefault="00841D28" w:rsidP="00841D28"/>
    <w:p w:rsidR="00841D28" w:rsidRPr="004E6F4A" w:rsidRDefault="00841D28" w:rsidP="00841D28">
      <w:r w:rsidRPr="004E6F4A">
        <w:rPr>
          <w:bCs/>
          <w:color w:val="000000"/>
        </w:rPr>
        <w:t>13. АНАФИЛАКТИЧЕСКИЙ ШОК - ЭТО:</w:t>
      </w:r>
    </w:p>
    <w:p w:rsidR="00841D28" w:rsidRPr="004E6F4A" w:rsidRDefault="00841D28" w:rsidP="00841D28">
      <w:pPr>
        <w:ind w:firstLine="709"/>
        <w:rPr>
          <w:color w:val="000000"/>
        </w:rPr>
      </w:pPr>
      <w:r w:rsidRPr="004E6F4A">
        <w:rPr>
          <w:color w:val="000000"/>
        </w:rPr>
        <w:t xml:space="preserve">1. </w:t>
      </w:r>
      <w:r w:rsidR="00495A79" w:rsidRPr="004E6F4A">
        <w:rPr>
          <w:color w:val="000000"/>
        </w:rPr>
        <w:t>проявление острой недостаточности левого желудочка</w:t>
      </w:r>
    </w:p>
    <w:p w:rsidR="00841D28" w:rsidRPr="004E6F4A" w:rsidRDefault="00495A79" w:rsidP="00841D28">
      <w:pPr>
        <w:ind w:firstLine="709"/>
        <w:rPr>
          <w:color w:val="000000"/>
        </w:rPr>
      </w:pPr>
      <w:r w:rsidRPr="004E6F4A">
        <w:rPr>
          <w:color w:val="000000"/>
        </w:rPr>
        <w:t>2. прояв</w:t>
      </w:r>
      <w:r>
        <w:rPr>
          <w:color w:val="000000"/>
        </w:rPr>
        <w:t xml:space="preserve">ление </w:t>
      </w:r>
      <w:r w:rsidRPr="004E6F4A">
        <w:rPr>
          <w:color w:val="000000"/>
        </w:rPr>
        <w:t xml:space="preserve"> острой недостаточности правого желудочка</w:t>
      </w:r>
    </w:p>
    <w:p w:rsidR="00841D28" w:rsidRDefault="00495A79" w:rsidP="00841D28">
      <w:pPr>
        <w:ind w:firstLine="709"/>
        <w:rPr>
          <w:color w:val="000000"/>
        </w:rPr>
      </w:pPr>
      <w:r w:rsidRPr="004E6F4A">
        <w:rPr>
          <w:color w:val="000000"/>
        </w:rPr>
        <w:t>3</w:t>
      </w:r>
      <w:r>
        <w:rPr>
          <w:color w:val="000000"/>
        </w:rPr>
        <w:t>. э</w:t>
      </w:r>
      <w:r w:rsidRPr="004E6F4A">
        <w:rPr>
          <w:color w:val="000000"/>
        </w:rPr>
        <w:t>моци</w:t>
      </w:r>
      <w:r>
        <w:rPr>
          <w:color w:val="000000"/>
        </w:rPr>
        <w:t xml:space="preserve">ональное </w:t>
      </w:r>
      <w:r w:rsidRPr="004E6F4A">
        <w:rPr>
          <w:color w:val="000000"/>
        </w:rPr>
        <w:t>расстройство</w:t>
      </w:r>
    </w:p>
    <w:p w:rsidR="00495A79" w:rsidRPr="004E6F4A" w:rsidRDefault="00495A79" w:rsidP="00841D28">
      <w:pPr>
        <w:ind w:firstLine="709"/>
        <w:rPr>
          <w:color w:val="000000"/>
        </w:rPr>
      </w:pPr>
      <w:r>
        <w:rPr>
          <w:color w:val="000000"/>
        </w:rPr>
        <w:t xml:space="preserve">4.  </w:t>
      </w:r>
      <w:r w:rsidR="00DE3912">
        <w:rPr>
          <w:color w:val="000000"/>
        </w:rPr>
        <w:t>вегетативная реакция</w:t>
      </w:r>
    </w:p>
    <w:p w:rsidR="00841D28" w:rsidRPr="004E6F4A" w:rsidRDefault="00495A79" w:rsidP="00841D28">
      <w:pPr>
        <w:ind w:firstLine="709"/>
        <w:rPr>
          <w:color w:val="000000"/>
        </w:rPr>
      </w:pPr>
      <w:r w:rsidRPr="004E6F4A">
        <w:rPr>
          <w:color w:val="000000"/>
        </w:rPr>
        <w:t xml:space="preserve">5. </w:t>
      </w:r>
      <w:r>
        <w:rPr>
          <w:color w:val="000000"/>
        </w:rPr>
        <w:t xml:space="preserve"> острая </w:t>
      </w:r>
      <w:r w:rsidRPr="004E6F4A">
        <w:rPr>
          <w:color w:val="000000"/>
        </w:rPr>
        <w:t>аллергическая реакция</w:t>
      </w:r>
    </w:p>
    <w:p w:rsidR="00841D28" w:rsidRPr="004E6F4A" w:rsidRDefault="00841D28" w:rsidP="00841D28">
      <w:pPr>
        <w:ind w:firstLine="709"/>
      </w:pPr>
      <w:r w:rsidRPr="004E6F4A">
        <w:rPr>
          <w:color w:val="000000"/>
          <w:sz w:val="20"/>
          <w:szCs w:val="20"/>
        </w:rPr>
        <w:br/>
      </w:r>
      <w:r w:rsidRPr="004E6F4A">
        <w:rPr>
          <w:color w:val="000000"/>
          <w:sz w:val="20"/>
          <w:szCs w:val="20"/>
        </w:rPr>
        <w:br/>
      </w:r>
      <w:r w:rsidRPr="004E6F4A">
        <w:rPr>
          <w:bCs/>
          <w:color w:val="000000"/>
        </w:rPr>
        <w:t>14.ОДНИМ ИЗ КАРДИНАЛЬНЫХ ПРОЯВЛЕНИЙ АНАФИЛАКТИЧЕСКОГО ШОКА ЕСТЬ:</w:t>
      </w:r>
    </w:p>
    <w:p w:rsidR="00841D28" w:rsidRPr="004E6F4A" w:rsidRDefault="00841D28" w:rsidP="00841D28">
      <w:pPr>
        <w:ind w:left="709"/>
        <w:rPr>
          <w:color w:val="000000"/>
        </w:rPr>
      </w:pPr>
      <w:r w:rsidRPr="004E6F4A">
        <w:rPr>
          <w:color w:val="000000"/>
        </w:rPr>
        <w:t xml:space="preserve">1. </w:t>
      </w:r>
      <w:r w:rsidR="00495A79" w:rsidRPr="004E6F4A">
        <w:rPr>
          <w:color w:val="000000"/>
        </w:rPr>
        <w:t>перитонит</w:t>
      </w:r>
    </w:p>
    <w:p w:rsidR="00841D28" w:rsidRPr="004E6F4A" w:rsidRDefault="00495A79" w:rsidP="00841D28">
      <w:pPr>
        <w:ind w:left="709"/>
        <w:rPr>
          <w:color w:val="000000"/>
        </w:rPr>
      </w:pPr>
      <w:r w:rsidRPr="004E6F4A">
        <w:rPr>
          <w:color w:val="000000"/>
        </w:rPr>
        <w:t>2. анорексия</w:t>
      </w:r>
    </w:p>
    <w:p w:rsidR="00841D28" w:rsidRPr="004E6F4A" w:rsidRDefault="00495A79" w:rsidP="00841D28">
      <w:pPr>
        <w:ind w:left="709"/>
        <w:rPr>
          <w:color w:val="000000"/>
        </w:rPr>
      </w:pPr>
      <w:r w:rsidRPr="004E6F4A">
        <w:rPr>
          <w:color w:val="000000"/>
        </w:rPr>
        <w:t>3. брадикардия</w:t>
      </w:r>
    </w:p>
    <w:p w:rsidR="00841D28" w:rsidRPr="004E6F4A" w:rsidRDefault="00495A79" w:rsidP="00841D28">
      <w:pPr>
        <w:ind w:left="709"/>
        <w:rPr>
          <w:color w:val="000000"/>
        </w:rPr>
      </w:pPr>
      <w:r w:rsidRPr="004E6F4A">
        <w:rPr>
          <w:color w:val="000000"/>
        </w:rPr>
        <w:t>4. артериальна гипертензия</w:t>
      </w:r>
    </w:p>
    <w:p w:rsidR="00841D28" w:rsidRPr="004E6F4A" w:rsidRDefault="00495A79" w:rsidP="00841D28">
      <w:pPr>
        <w:ind w:left="709"/>
        <w:rPr>
          <w:color w:val="000000"/>
        </w:rPr>
      </w:pPr>
      <w:r w:rsidRPr="004E6F4A">
        <w:rPr>
          <w:color w:val="000000"/>
        </w:rPr>
        <w:t>5. артериальная гипотензия</w:t>
      </w:r>
    </w:p>
    <w:p w:rsidR="00841D28" w:rsidRPr="004E6F4A" w:rsidRDefault="00495A79" w:rsidP="00841D28">
      <w:r w:rsidRPr="004E6F4A">
        <w:rPr>
          <w:color w:val="000000"/>
          <w:sz w:val="20"/>
          <w:szCs w:val="20"/>
        </w:rPr>
        <w:br/>
      </w:r>
      <w:r w:rsidR="00841D28" w:rsidRPr="004E6F4A">
        <w:rPr>
          <w:color w:val="000000"/>
          <w:sz w:val="20"/>
          <w:szCs w:val="20"/>
        </w:rPr>
        <w:br/>
      </w:r>
      <w:r w:rsidR="00841D28" w:rsidRPr="004E6F4A">
        <w:rPr>
          <w:bCs/>
          <w:color w:val="000000"/>
        </w:rPr>
        <w:t>15. В ОСНОВЕ РАЗВИТИЯ АНАФИЛАКТИЧЕСКОГО ШОКА ЛЕЖИТ:</w:t>
      </w:r>
    </w:p>
    <w:p w:rsidR="00841D28" w:rsidRPr="004E6F4A" w:rsidRDefault="00841D28" w:rsidP="00841D28">
      <w:pPr>
        <w:ind w:firstLine="709"/>
        <w:rPr>
          <w:color w:val="000000"/>
        </w:rPr>
      </w:pPr>
      <w:r w:rsidRPr="004E6F4A">
        <w:rPr>
          <w:color w:val="000000"/>
        </w:rPr>
        <w:t xml:space="preserve">1. </w:t>
      </w:r>
      <w:r w:rsidR="00495A79" w:rsidRPr="004E6F4A">
        <w:rPr>
          <w:color w:val="000000"/>
        </w:rPr>
        <w:t>реакция гиперчувствительности немедленного типа</w:t>
      </w:r>
    </w:p>
    <w:p w:rsidR="00841D28" w:rsidRPr="004E6F4A" w:rsidRDefault="00495A79" w:rsidP="00841D28">
      <w:pPr>
        <w:ind w:firstLine="709"/>
        <w:rPr>
          <w:color w:val="000000"/>
        </w:rPr>
      </w:pPr>
      <w:r w:rsidRPr="004E6F4A">
        <w:rPr>
          <w:color w:val="000000"/>
        </w:rPr>
        <w:t>2. реакция гиперчувствительности замедленного типа</w:t>
      </w:r>
    </w:p>
    <w:p w:rsidR="00841D28" w:rsidRPr="004E6F4A" w:rsidRDefault="00495A79" w:rsidP="00841D28">
      <w:pPr>
        <w:ind w:firstLine="709"/>
        <w:rPr>
          <w:color w:val="000000"/>
        </w:rPr>
      </w:pPr>
      <w:r w:rsidRPr="004E6F4A">
        <w:rPr>
          <w:color w:val="000000"/>
        </w:rPr>
        <w:t>3. имунокомплексний механизм</w:t>
      </w:r>
    </w:p>
    <w:p w:rsidR="00841D28" w:rsidRPr="004E6F4A" w:rsidRDefault="00495A79" w:rsidP="00841D28">
      <w:pPr>
        <w:ind w:firstLine="709"/>
        <w:rPr>
          <w:color w:val="000000"/>
        </w:rPr>
      </w:pPr>
      <w:r w:rsidRPr="004E6F4A">
        <w:rPr>
          <w:color w:val="000000"/>
        </w:rPr>
        <w:t>4. интоксикация инфекционного генеза</w:t>
      </w:r>
    </w:p>
    <w:p w:rsidR="00841D28" w:rsidRPr="004E6F4A" w:rsidRDefault="00495A79" w:rsidP="00841D28">
      <w:pPr>
        <w:ind w:firstLine="709"/>
        <w:rPr>
          <w:color w:val="000000"/>
        </w:rPr>
      </w:pPr>
      <w:r w:rsidRPr="004E6F4A">
        <w:rPr>
          <w:color w:val="000000"/>
        </w:rPr>
        <w:t>5. дегидратация</w:t>
      </w:r>
    </w:p>
    <w:p w:rsidR="00841D28" w:rsidRPr="004E6F4A" w:rsidRDefault="00495A79" w:rsidP="00841D28">
      <w:r w:rsidRPr="004E6F4A">
        <w:rPr>
          <w:color w:val="000000"/>
          <w:sz w:val="20"/>
          <w:szCs w:val="20"/>
        </w:rPr>
        <w:br/>
      </w:r>
      <w:r w:rsidR="00841D28" w:rsidRPr="004E6F4A">
        <w:rPr>
          <w:color w:val="000000"/>
          <w:sz w:val="20"/>
          <w:szCs w:val="20"/>
        </w:rPr>
        <w:br/>
      </w:r>
      <w:r w:rsidR="00841D28" w:rsidRPr="004E6F4A">
        <w:rPr>
          <w:bCs/>
          <w:color w:val="000000"/>
        </w:rPr>
        <w:t>16.ОДНИМ ИЗ ВАЖНЫХ МЕХАНИЗМОВ АРТЕРИАЛЬНОЙ ГИПОТЕНЗИИ ПРИ АНАФИЛАКТИЧЕСКОМ ШОКЕ ЕСТЬ:</w:t>
      </w:r>
    </w:p>
    <w:p w:rsidR="00841D28" w:rsidRPr="004E6F4A" w:rsidRDefault="00841D28" w:rsidP="00841D28">
      <w:pPr>
        <w:ind w:firstLine="709"/>
        <w:rPr>
          <w:color w:val="000000"/>
        </w:rPr>
      </w:pPr>
      <w:r w:rsidRPr="004E6F4A">
        <w:rPr>
          <w:color w:val="000000"/>
        </w:rPr>
        <w:t xml:space="preserve">1. </w:t>
      </w:r>
      <w:r w:rsidR="00DE3912">
        <w:rPr>
          <w:color w:val="000000"/>
        </w:rPr>
        <w:t>бронхо</w:t>
      </w:r>
      <w:r w:rsidR="00495A79" w:rsidRPr="004E6F4A">
        <w:rPr>
          <w:color w:val="000000"/>
        </w:rPr>
        <w:t>спазм</w:t>
      </w:r>
    </w:p>
    <w:p w:rsidR="00841D28" w:rsidRPr="004E6F4A" w:rsidRDefault="00495A79" w:rsidP="00841D28">
      <w:pPr>
        <w:ind w:firstLine="709"/>
        <w:rPr>
          <w:color w:val="000000"/>
        </w:rPr>
      </w:pPr>
      <w:r w:rsidRPr="004E6F4A">
        <w:rPr>
          <w:color w:val="000000"/>
        </w:rPr>
        <w:t>2. вазодилатация</w:t>
      </w:r>
    </w:p>
    <w:p w:rsidR="00841D28" w:rsidRPr="004E6F4A" w:rsidRDefault="00495A79" w:rsidP="00841D28">
      <w:pPr>
        <w:ind w:firstLine="709"/>
        <w:rPr>
          <w:color w:val="000000"/>
        </w:rPr>
      </w:pPr>
      <w:r w:rsidRPr="004E6F4A">
        <w:rPr>
          <w:color w:val="000000"/>
        </w:rPr>
        <w:t>3. сер</w:t>
      </w:r>
      <w:r w:rsidR="00DE3912">
        <w:rPr>
          <w:color w:val="000000"/>
        </w:rPr>
        <w:t>дечная</w:t>
      </w:r>
      <w:r w:rsidRPr="004E6F4A">
        <w:rPr>
          <w:color w:val="000000"/>
        </w:rPr>
        <w:t xml:space="preserve"> недостаточность</w:t>
      </w:r>
    </w:p>
    <w:p w:rsidR="00841D28" w:rsidRPr="004E6F4A" w:rsidRDefault="00495A79" w:rsidP="00841D28">
      <w:pPr>
        <w:ind w:firstLine="709"/>
        <w:rPr>
          <w:color w:val="000000"/>
        </w:rPr>
      </w:pPr>
      <w:r w:rsidRPr="004E6F4A">
        <w:rPr>
          <w:color w:val="000000"/>
        </w:rPr>
        <w:t>4. дегидратация</w:t>
      </w:r>
    </w:p>
    <w:p w:rsidR="00841D28" w:rsidRPr="004E6F4A" w:rsidRDefault="00495A79" w:rsidP="00841D28">
      <w:pPr>
        <w:ind w:firstLine="709"/>
        <w:rPr>
          <w:color w:val="000000"/>
        </w:rPr>
      </w:pPr>
      <w:r w:rsidRPr="004E6F4A">
        <w:rPr>
          <w:color w:val="000000"/>
        </w:rPr>
        <w:t xml:space="preserve">5. </w:t>
      </w:r>
      <w:r w:rsidR="00DE3912">
        <w:rPr>
          <w:color w:val="000000"/>
        </w:rPr>
        <w:t>ларингоспазм</w:t>
      </w:r>
    </w:p>
    <w:p w:rsidR="00841D28" w:rsidRPr="004E6F4A" w:rsidRDefault="00841D28" w:rsidP="00841D28">
      <w:r w:rsidRPr="004E6F4A">
        <w:rPr>
          <w:color w:val="000000"/>
        </w:rPr>
        <w:br/>
      </w:r>
      <w:r w:rsidRPr="004E6F4A">
        <w:rPr>
          <w:color w:val="000000"/>
          <w:sz w:val="20"/>
          <w:szCs w:val="20"/>
        </w:rPr>
        <w:br/>
      </w:r>
      <w:r w:rsidRPr="004E6F4A">
        <w:rPr>
          <w:bCs/>
          <w:color w:val="000000"/>
        </w:rPr>
        <w:t xml:space="preserve">17.ОДНИМ ИЗ ОПАСНЕЙШИХ ОСЛОЖНЕНИЙ АНАФИЛАКТИЧЕСКОГО ШОКА </w:t>
      </w:r>
      <w:r w:rsidR="00DE3912">
        <w:rPr>
          <w:bCs/>
          <w:color w:val="000000"/>
        </w:rPr>
        <w:t>ЯВЛЯЕТСЯ</w:t>
      </w:r>
      <w:r w:rsidRPr="004E6F4A">
        <w:rPr>
          <w:bCs/>
          <w:color w:val="000000"/>
        </w:rPr>
        <w:t>:</w:t>
      </w:r>
    </w:p>
    <w:p w:rsidR="00841D28" w:rsidRPr="004E6F4A" w:rsidRDefault="00841D28" w:rsidP="00841D28">
      <w:pPr>
        <w:ind w:firstLine="709"/>
        <w:rPr>
          <w:color w:val="000000"/>
        </w:rPr>
      </w:pPr>
      <w:r w:rsidRPr="004E6F4A">
        <w:rPr>
          <w:color w:val="000000"/>
        </w:rPr>
        <w:lastRenderedPageBreak/>
        <w:t xml:space="preserve">1. </w:t>
      </w:r>
      <w:r w:rsidR="00DE3912" w:rsidRPr="004E6F4A">
        <w:rPr>
          <w:color w:val="000000"/>
        </w:rPr>
        <w:t>портальная гипертензия</w:t>
      </w:r>
    </w:p>
    <w:p w:rsidR="00841D28" w:rsidRPr="004E6F4A" w:rsidRDefault="00DE3912" w:rsidP="00841D28">
      <w:pPr>
        <w:ind w:firstLine="709"/>
        <w:rPr>
          <w:color w:val="000000"/>
        </w:rPr>
      </w:pPr>
      <w:r w:rsidRPr="004E6F4A">
        <w:rPr>
          <w:color w:val="000000"/>
        </w:rPr>
        <w:t>2. асцит</w:t>
      </w:r>
    </w:p>
    <w:p w:rsidR="00841D28" w:rsidRPr="004E6F4A" w:rsidRDefault="00DE3912" w:rsidP="00841D28">
      <w:pPr>
        <w:ind w:firstLine="709"/>
        <w:rPr>
          <w:color w:val="000000"/>
        </w:rPr>
      </w:pPr>
      <w:r w:rsidRPr="004E6F4A">
        <w:rPr>
          <w:color w:val="000000"/>
        </w:rPr>
        <w:t>3. цироз печен</w:t>
      </w:r>
      <w:r>
        <w:rPr>
          <w:color w:val="000000"/>
        </w:rPr>
        <w:t>и</w:t>
      </w:r>
    </w:p>
    <w:p w:rsidR="00841D28" w:rsidRPr="004E6F4A" w:rsidRDefault="00DE3912" w:rsidP="00841D28">
      <w:pPr>
        <w:ind w:firstLine="709"/>
        <w:rPr>
          <w:color w:val="000000"/>
        </w:rPr>
      </w:pPr>
      <w:r w:rsidRPr="004E6F4A">
        <w:rPr>
          <w:color w:val="000000"/>
        </w:rPr>
        <w:t xml:space="preserve">4. амилоидоз </w:t>
      </w:r>
    </w:p>
    <w:p w:rsidR="00841D28" w:rsidRPr="004E6F4A" w:rsidRDefault="00DE3912" w:rsidP="00841D28">
      <w:pPr>
        <w:ind w:firstLine="709"/>
        <w:rPr>
          <w:color w:val="000000"/>
        </w:rPr>
      </w:pPr>
      <w:r w:rsidRPr="004E6F4A">
        <w:rPr>
          <w:color w:val="000000"/>
        </w:rPr>
        <w:t>5. асфиксия</w:t>
      </w:r>
    </w:p>
    <w:p w:rsidR="00841D28" w:rsidRPr="004E6F4A" w:rsidRDefault="00841D28" w:rsidP="00841D28">
      <w:r w:rsidRPr="004E6F4A">
        <w:rPr>
          <w:color w:val="000000"/>
          <w:sz w:val="20"/>
          <w:szCs w:val="20"/>
        </w:rPr>
        <w:br/>
      </w:r>
      <w:r w:rsidRPr="004E6F4A">
        <w:rPr>
          <w:color w:val="000000"/>
          <w:sz w:val="20"/>
          <w:szCs w:val="20"/>
        </w:rPr>
        <w:br/>
      </w:r>
      <w:r w:rsidRPr="004E6F4A">
        <w:rPr>
          <w:bCs/>
          <w:color w:val="000000"/>
        </w:rPr>
        <w:t xml:space="preserve">18.ОДНИМ ИЗ ВАЖНЫХ МЕХАНИЗМОВ АРТЕРИАЛЬНОЙ ГИПОТЕНЗИИ ПРИ АНАФИЛАКТИЧЕСКОМ ШОКЕ </w:t>
      </w:r>
      <w:r w:rsidR="00DE3912">
        <w:rPr>
          <w:bCs/>
          <w:color w:val="000000"/>
        </w:rPr>
        <w:t>ЯВЛЯЕТСЯ</w:t>
      </w:r>
      <w:r w:rsidRPr="004E6F4A">
        <w:rPr>
          <w:bCs/>
          <w:color w:val="000000"/>
        </w:rPr>
        <w:t>:</w:t>
      </w:r>
    </w:p>
    <w:p w:rsidR="00841D28" w:rsidRPr="004E6F4A" w:rsidRDefault="00841D28" w:rsidP="00841D28">
      <w:pPr>
        <w:ind w:firstLine="709"/>
        <w:rPr>
          <w:color w:val="000000"/>
        </w:rPr>
      </w:pPr>
      <w:r w:rsidRPr="004E6F4A">
        <w:rPr>
          <w:color w:val="000000"/>
        </w:rPr>
        <w:t xml:space="preserve">1. </w:t>
      </w:r>
      <w:r w:rsidR="00DE3912" w:rsidRPr="004E6F4A">
        <w:rPr>
          <w:color w:val="000000"/>
        </w:rPr>
        <w:t>острая сердечная недостаточность и уменьшение сердечн</w:t>
      </w:r>
      <w:r w:rsidR="00DE3912">
        <w:rPr>
          <w:color w:val="000000"/>
        </w:rPr>
        <w:t>ого</w:t>
      </w:r>
      <w:r w:rsidR="00DE3912" w:rsidRPr="004E6F4A">
        <w:rPr>
          <w:color w:val="000000"/>
        </w:rPr>
        <w:t xml:space="preserve"> выброс</w:t>
      </w:r>
      <w:r w:rsidR="00DE3912">
        <w:rPr>
          <w:color w:val="000000"/>
        </w:rPr>
        <w:t>а</w:t>
      </w:r>
    </w:p>
    <w:p w:rsidR="00DE3912" w:rsidRDefault="00DE3912" w:rsidP="00841D28">
      <w:pPr>
        <w:ind w:firstLine="709"/>
        <w:rPr>
          <w:color w:val="000000"/>
        </w:rPr>
      </w:pPr>
      <w:r w:rsidRPr="004E6F4A">
        <w:rPr>
          <w:color w:val="000000"/>
        </w:rPr>
        <w:t xml:space="preserve">2. дегидратация </w:t>
      </w:r>
    </w:p>
    <w:p w:rsidR="00841D28" w:rsidRPr="004E6F4A" w:rsidRDefault="00DE3912" w:rsidP="00841D28">
      <w:pPr>
        <w:ind w:firstLine="709"/>
        <w:rPr>
          <w:color w:val="000000"/>
        </w:rPr>
      </w:pPr>
      <w:r w:rsidRPr="004E6F4A">
        <w:rPr>
          <w:color w:val="000000"/>
        </w:rPr>
        <w:t>3. повышение проницаемости сосудистой стенки с развитием гиповолемии</w:t>
      </w:r>
    </w:p>
    <w:p w:rsidR="00841D28" w:rsidRPr="004E6F4A" w:rsidRDefault="00DE3912" w:rsidP="00841D28">
      <w:pPr>
        <w:ind w:firstLine="709"/>
        <w:rPr>
          <w:color w:val="000000"/>
        </w:rPr>
      </w:pPr>
      <w:r w:rsidRPr="004E6F4A">
        <w:rPr>
          <w:color w:val="000000"/>
        </w:rPr>
        <w:t xml:space="preserve">4. </w:t>
      </w:r>
      <w:r>
        <w:rPr>
          <w:color w:val="000000"/>
        </w:rPr>
        <w:t>бронхо</w:t>
      </w:r>
      <w:r w:rsidRPr="004E6F4A">
        <w:rPr>
          <w:color w:val="000000"/>
        </w:rPr>
        <w:t>спазм</w:t>
      </w:r>
    </w:p>
    <w:p w:rsidR="00841D28" w:rsidRPr="004E6F4A" w:rsidRDefault="00DE3912" w:rsidP="00841D28">
      <w:pPr>
        <w:ind w:firstLine="709"/>
        <w:rPr>
          <w:color w:val="000000"/>
          <w:sz w:val="20"/>
          <w:szCs w:val="20"/>
        </w:rPr>
      </w:pPr>
      <w:r w:rsidRPr="004E6F4A">
        <w:rPr>
          <w:color w:val="000000"/>
        </w:rPr>
        <w:t>5. лег</w:t>
      </w:r>
      <w:r>
        <w:rPr>
          <w:color w:val="000000"/>
        </w:rPr>
        <w:t>очное</w:t>
      </w:r>
      <w:r w:rsidRPr="004E6F4A">
        <w:rPr>
          <w:color w:val="000000"/>
        </w:rPr>
        <w:t xml:space="preserve"> кровотечение</w:t>
      </w:r>
    </w:p>
    <w:p w:rsidR="00841D28" w:rsidRPr="004E6F4A" w:rsidRDefault="00841D28" w:rsidP="00841D28"/>
    <w:p w:rsidR="00A03AB5" w:rsidRDefault="00A03AB5" w:rsidP="00841D28">
      <w:pPr>
        <w:pStyle w:val="af2"/>
        <w:rPr>
          <w:rFonts w:ascii="Times New Roman" w:hAnsi="Times New Roman"/>
          <w:sz w:val="24"/>
          <w:szCs w:val="24"/>
        </w:rPr>
      </w:pPr>
    </w:p>
    <w:p w:rsidR="00841D28" w:rsidRPr="004E6F4A" w:rsidRDefault="00841D28" w:rsidP="00841D28">
      <w:pPr>
        <w:pStyle w:val="af2"/>
        <w:rPr>
          <w:rFonts w:ascii="Times New Roman" w:hAnsi="Times New Roman"/>
          <w:sz w:val="24"/>
          <w:szCs w:val="24"/>
        </w:rPr>
      </w:pPr>
      <w:r w:rsidRPr="004E6F4A">
        <w:rPr>
          <w:rFonts w:ascii="Times New Roman" w:hAnsi="Times New Roman"/>
          <w:sz w:val="24"/>
          <w:szCs w:val="24"/>
        </w:rPr>
        <w:t>19. ДЛЯ АНАФИЛАКТИЧЕСКОГО ШОКА СРЕДНЕЙ ТЯЖЕСТИ ТЕЧЕНИЯ ХАРАКТЕРНО</w:t>
      </w:r>
      <w:r w:rsidR="00A03AB5">
        <w:rPr>
          <w:rFonts w:ascii="Times New Roman" w:hAnsi="Times New Roman"/>
          <w:sz w:val="24"/>
          <w:szCs w:val="24"/>
        </w:rPr>
        <w:t>:</w:t>
      </w:r>
    </w:p>
    <w:p w:rsidR="00841D28" w:rsidRPr="004E6F4A" w:rsidRDefault="00841D28" w:rsidP="0055322E">
      <w:pPr>
        <w:pStyle w:val="af2"/>
        <w:ind w:firstLine="709"/>
        <w:rPr>
          <w:rFonts w:ascii="Times New Roman" w:hAnsi="Times New Roman"/>
          <w:sz w:val="24"/>
          <w:szCs w:val="24"/>
        </w:rPr>
      </w:pPr>
      <w:r w:rsidRPr="004E6F4A">
        <w:rPr>
          <w:rFonts w:ascii="Times New Roman" w:hAnsi="Times New Roman"/>
          <w:sz w:val="24"/>
          <w:szCs w:val="24"/>
        </w:rPr>
        <w:t>1. отсутствие продромального периода</w:t>
      </w:r>
    </w:p>
    <w:p w:rsidR="00841D28" w:rsidRPr="004E6F4A" w:rsidRDefault="00841D28" w:rsidP="0055322E">
      <w:pPr>
        <w:pStyle w:val="af2"/>
        <w:ind w:firstLine="709"/>
        <w:rPr>
          <w:rFonts w:ascii="Times New Roman" w:hAnsi="Times New Roman"/>
          <w:sz w:val="24"/>
          <w:szCs w:val="24"/>
        </w:rPr>
      </w:pPr>
      <w:r w:rsidRPr="004E6F4A">
        <w:rPr>
          <w:rFonts w:ascii="Times New Roman" w:hAnsi="Times New Roman"/>
          <w:sz w:val="24"/>
          <w:szCs w:val="24"/>
        </w:rPr>
        <w:t>2. низкое артериальное давление</w:t>
      </w:r>
    </w:p>
    <w:p w:rsidR="00841D28" w:rsidRPr="004E6F4A" w:rsidRDefault="00841D28" w:rsidP="0055322E">
      <w:pPr>
        <w:pStyle w:val="af2"/>
        <w:ind w:firstLine="709"/>
        <w:rPr>
          <w:rFonts w:ascii="Times New Roman" w:hAnsi="Times New Roman"/>
          <w:sz w:val="24"/>
          <w:szCs w:val="24"/>
        </w:rPr>
      </w:pPr>
      <w:r w:rsidRPr="004E6F4A">
        <w:rPr>
          <w:rFonts w:ascii="Times New Roman" w:hAnsi="Times New Roman"/>
          <w:sz w:val="24"/>
          <w:szCs w:val="24"/>
        </w:rPr>
        <w:t>3. нормальное артериальное давление</w:t>
      </w:r>
    </w:p>
    <w:p w:rsidR="00841D28" w:rsidRPr="004E6F4A" w:rsidRDefault="00841D28" w:rsidP="0055322E">
      <w:pPr>
        <w:pStyle w:val="af2"/>
        <w:ind w:firstLine="709"/>
        <w:rPr>
          <w:rFonts w:ascii="Times New Roman" w:hAnsi="Times New Roman"/>
          <w:sz w:val="24"/>
          <w:szCs w:val="24"/>
        </w:rPr>
      </w:pPr>
      <w:r w:rsidRPr="004E6F4A">
        <w:rPr>
          <w:rFonts w:ascii="Times New Roman" w:hAnsi="Times New Roman"/>
          <w:sz w:val="24"/>
          <w:szCs w:val="24"/>
        </w:rPr>
        <w:t>4. высокое артериальное давление</w:t>
      </w:r>
    </w:p>
    <w:p w:rsidR="00841D28" w:rsidRPr="004E6F4A" w:rsidRDefault="00841D28" w:rsidP="00841D28">
      <w:pPr>
        <w:pStyle w:val="af2"/>
        <w:rPr>
          <w:rFonts w:ascii="Times New Roman" w:hAnsi="Times New Roman"/>
          <w:sz w:val="24"/>
          <w:szCs w:val="24"/>
        </w:rPr>
      </w:pPr>
    </w:p>
    <w:p w:rsidR="00841D28" w:rsidRPr="004E6F4A" w:rsidRDefault="00841D28" w:rsidP="00841D28">
      <w:pPr>
        <w:pStyle w:val="af2"/>
        <w:rPr>
          <w:rFonts w:ascii="Times New Roman" w:hAnsi="Times New Roman"/>
          <w:sz w:val="24"/>
          <w:szCs w:val="24"/>
        </w:rPr>
      </w:pPr>
      <w:r w:rsidRPr="004E6F4A">
        <w:rPr>
          <w:rFonts w:ascii="Times New Roman" w:hAnsi="Times New Roman"/>
          <w:sz w:val="24"/>
          <w:szCs w:val="24"/>
        </w:rPr>
        <w:t>20.ДЛЯ ЦЕРЕБРАЛЬНОГО ВАРИАНТА ТЕЧЕНИЯ  АНАФИЛАКТИЧЕСКОГО ШОКА ХАРАКТЕРНО</w:t>
      </w:r>
      <w:r w:rsidR="00A03AB5">
        <w:rPr>
          <w:rFonts w:ascii="Times New Roman" w:hAnsi="Times New Roman"/>
          <w:sz w:val="24"/>
          <w:szCs w:val="24"/>
        </w:rPr>
        <w:t>:</w:t>
      </w:r>
    </w:p>
    <w:p w:rsidR="00841D28" w:rsidRPr="004E6F4A" w:rsidRDefault="00841D28" w:rsidP="0055322E">
      <w:pPr>
        <w:pStyle w:val="af2"/>
        <w:ind w:firstLine="709"/>
        <w:rPr>
          <w:rFonts w:ascii="Times New Roman" w:hAnsi="Times New Roman"/>
          <w:sz w:val="24"/>
          <w:szCs w:val="24"/>
        </w:rPr>
      </w:pPr>
      <w:r w:rsidRPr="004E6F4A">
        <w:rPr>
          <w:rFonts w:ascii="Times New Roman" w:hAnsi="Times New Roman"/>
          <w:sz w:val="24"/>
          <w:szCs w:val="24"/>
        </w:rPr>
        <w:t>1. острая дыхательная недостаточность</w:t>
      </w:r>
    </w:p>
    <w:p w:rsidR="00841D28" w:rsidRPr="004E6F4A" w:rsidRDefault="00841D28" w:rsidP="0055322E">
      <w:pPr>
        <w:pStyle w:val="af2"/>
        <w:ind w:firstLine="709"/>
        <w:rPr>
          <w:rFonts w:ascii="Times New Roman" w:hAnsi="Times New Roman"/>
          <w:sz w:val="24"/>
          <w:szCs w:val="24"/>
        </w:rPr>
      </w:pPr>
      <w:r w:rsidRPr="004E6F4A">
        <w:rPr>
          <w:rFonts w:ascii="Times New Roman" w:hAnsi="Times New Roman"/>
          <w:sz w:val="24"/>
          <w:szCs w:val="24"/>
        </w:rPr>
        <w:t>2. острая сердечная недостаточность</w:t>
      </w:r>
    </w:p>
    <w:p w:rsidR="00841D28" w:rsidRPr="004E6F4A" w:rsidRDefault="00841D28" w:rsidP="0055322E">
      <w:pPr>
        <w:pStyle w:val="af2"/>
        <w:ind w:firstLine="709"/>
        <w:rPr>
          <w:rFonts w:ascii="Times New Roman" w:hAnsi="Times New Roman"/>
          <w:sz w:val="24"/>
          <w:szCs w:val="24"/>
        </w:rPr>
      </w:pPr>
      <w:r w:rsidRPr="004E6F4A">
        <w:rPr>
          <w:rFonts w:ascii="Times New Roman" w:hAnsi="Times New Roman"/>
          <w:sz w:val="24"/>
          <w:szCs w:val="24"/>
        </w:rPr>
        <w:t>3. наличие симптомов «острого живота»</w:t>
      </w:r>
    </w:p>
    <w:p w:rsidR="00841D28" w:rsidRPr="004E6F4A" w:rsidRDefault="00841D28" w:rsidP="0055322E">
      <w:pPr>
        <w:pStyle w:val="af2"/>
        <w:ind w:firstLine="709"/>
        <w:rPr>
          <w:rFonts w:ascii="Times New Roman" w:hAnsi="Times New Roman"/>
          <w:sz w:val="24"/>
          <w:szCs w:val="24"/>
        </w:rPr>
      </w:pPr>
      <w:r w:rsidRPr="004E6F4A">
        <w:rPr>
          <w:rFonts w:ascii="Times New Roman" w:hAnsi="Times New Roman"/>
          <w:sz w:val="24"/>
          <w:szCs w:val="24"/>
        </w:rPr>
        <w:t>4.наличие симптомов отека мозга</w:t>
      </w:r>
    </w:p>
    <w:p w:rsidR="00841D28" w:rsidRPr="004E6F4A" w:rsidRDefault="00841D28" w:rsidP="00841D28">
      <w:pPr>
        <w:rPr>
          <w:color w:val="000000"/>
        </w:rPr>
      </w:pPr>
    </w:p>
    <w:p w:rsidR="00841D28" w:rsidRPr="00AC3F48" w:rsidRDefault="00841D28" w:rsidP="00841D28">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841D28" w:rsidRPr="00B743C3" w:rsidTr="00841D28">
        <w:trPr>
          <w:trHeight w:val="481"/>
        </w:trPr>
        <w:tc>
          <w:tcPr>
            <w:tcW w:w="1993" w:type="dxa"/>
            <w:vAlign w:val="center"/>
          </w:tcPr>
          <w:p w:rsidR="00841D28" w:rsidRPr="00D5731C" w:rsidRDefault="00841D28" w:rsidP="00841D28">
            <w:pPr>
              <w:jc w:val="center"/>
            </w:pPr>
            <w:r>
              <w:t>№ вопроса</w:t>
            </w:r>
          </w:p>
          <w:p w:rsidR="00841D28" w:rsidRPr="00B743C3" w:rsidRDefault="00841D28" w:rsidP="00841D28">
            <w:pPr>
              <w:jc w:val="center"/>
              <w:rPr>
                <w:rFonts w:eastAsia="MS Mincho"/>
                <w:b/>
                <w:sz w:val="20"/>
                <w:szCs w:val="20"/>
              </w:rPr>
            </w:pPr>
          </w:p>
        </w:tc>
        <w:tc>
          <w:tcPr>
            <w:tcW w:w="2268" w:type="dxa"/>
          </w:tcPr>
          <w:p w:rsidR="00841D28" w:rsidRDefault="00841D28" w:rsidP="00841D28">
            <w:pPr>
              <w:jc w:val="center"/>
            </w:pPr>
            <w:r>
              <w:t>Ответ</w:t>
            </w:r>
          </w:p>
        </w:tc>
        <w:tc>
          <w:tcPr>
            <w:tcW w:w="1984" w:type="dxa"/>
            <w:vAlign w:val="center"/>
          </w:tcPr>
          <w:p w:rsidR="00841D28" w:rsidRPr="00D5731C" w:rsidRDefault="00841D28" w:rsidP="00841D28">
            <w:pPr>
              <w:jc w:val="center"/>
            </w:pPr>
            <w:r>
              <w:t>№ вопроса</w:t>
            </w:r>
          </w:p>
          <w:p w:rsidR="00841D28" w:rsidRPr="00B743C3" w:rsidRDefault="00841D28" w:rsidP="00841D28">
            <w:pPr>
              <w:jc w:val="center"/>
              <w:rPr>
                <w:rFonts w:eastAsia="MS Mincho"/>
                <w:b/>
                <w:sz w:val="20"/>
                <w:szCs w:val="20"/>
              </w:rPr>
            </w:pPr>
          </w:p>
        </w:tc>
        <w:tc>
          <w:tcPr>
            <w:tcW w:w="2126" w:type="dxa"/>
          </w:tcPr>
          <w:p w:rsidR="00841D28" w:rsidRDefault="00841D28" w:rsidP="00841D28">
            <w:pPr>
              <w:jc w:val="center"/>
            </w:pPr>
            <w:r>
              <w:t>Ответ</w:t>
            </w:r>
          </w:p>
        </w:tc>
      </w:tr>
      <w:tr w:rsidR="00841D28" w:rsidRPr="00B743C3" w:rsidTr="00841D28">
        <w:trPr>
          <w:trHeight w:val="270"/>
        </w:trPr>
        <w:tc>
          <w:tcPr>
            <w:tcW w:w="1993" w:type="dxa"/>
            <w:vAlign w:val="center"/>
          </w:tcPr>
          <w:p w:rsidR="00841D28" w:rsidRPr="00B743C3" w:rsidRDefault="00841D28" w:rsidP="00841D28">
            <w:pPr>
              <w:rPr>
                <w:rFonts w:eastAsia="MS Mincho"/>
                <w:sz w:val="20"/>
                <w:szCs w:val="20"/>
              </w:rPr>
            </w:pPr>
            <w:r>
              <w:rPr>
                <w:rFonts w:eastAsia="MS Mincho"/>
                <w:sz w:val="20"/>
                <w:szCs w:val="20"/>
              </w:rPr>
              <w:t xml:space="preserve">1 </w:t>
            </w:r>
          </w:p>
        </w:tc>
        <w:tc>
          <w:tcPr>
            <w:tcW w:w="2268" w:type="dxa"/>
          </w:tcPr>
          <w:p w:rsidR="00841D28" w:rsidRDefault="00841D28" w:rsidP="00841D28">
            <w:pPr>
              <w:rPr>
                <w:rFonts w:eastAsia="MS Mincho"/>
                <w:sz w:val="20"/>
                <w:szCs w:val="20"/>
              </w:rPr>
            </w:pPr>
            <w:r>
              <w:rPr>
                <w:rFonts w:eastAsia="MS Mincho"/>
                <w:sz w:val="20"/>
                <w:szCs w:val="20"/>
              </w:rPr>
              <w:t>1</w:t>
            </w:r>
          </w:p>
        </w:tc>
        <w:tc>
          <w:tcPr>
            <w:tcW w:w="1984" w:type="dxa"/>
            <w:vAlign w:val="center"/>
          </w:tcPr>
          <w:p w:rsidR="00841D28" w:rsidRDefault="00841D28" w:rsidP="00841D28">
            <w:pPr>
              <w:rPr>
                <w:rFonts w:eastAsia="MS Mincho"/>
                <w:sz w:val="20"/>
                <w:szCs w:val="20"/>
              </w:rPr>
            </w:pPr>
            <w:r>
              <w:rPr>
                <w:rFonts w:eastAsia="MS Mincho"/>
                <w:sz w:val="20"/>
                <w:szCs w:val="20"/>
              </w:rPr>
              <w:t>11</w:t>
            </w:r>
          </w:p>
        </w:tc>
        <w:tc>
          <w:tcPr>
            <w:tcW w:w="2126" w:type="dxa"/>
          </w:tcPr>
          <w:p w:rsidR="00841D28" w:rsidRDefault="00841D28" w:rsidP="00841D28">
            <w:pPr>
              <w:rPr>
                <w:rFonts w:eastAsia="MS Mincho"/>
                <w:sz w:val="20"/>
                <w:szCs w:val="20"/>
              </w:rPr>
            </w:pPr>
            <w:r>
              <w:rPr>
                <w:rFonts w:eastAsia="MS Mincho"/>
                <w:sz w:val="20"/>
                <w:szCs w:val="20"/>
              </w:rPr>
              <w:t>2</w:t>
            </w:r>
          </w:p>
        </w:tc>
      </w:tr>
      <w:tr w:rsidR="00841D28" w:rsidRPr="00B743C3" w:rsidTr="00841D28">
        <w:trPr>
          <w:trHeight w:val="270"/>
        </w:trPr>
        <w:tc>
          <w:tcPr>
            <w:tcW w:w="1993" w:type="dxa"/>
            <w:vAlign w:val="center"/>
          </w:tcPr>
          <w:p w:rsidR="00841D28" w:rsidRDefault="00841D28" w:rsidP="00841D28">
            <w:pPr>
              <w:rPr>
                <w:rFonts w:eastAsia="MS Mincho"/>
                <w:sz w:val="20"/>
                <w:szCs w:val="20"/>
              </w:rPr>
            </w:pPr>
            <w:r>
              <w:rPr>
                <w:rFonts w:eastAsia="MS Mincho"/>
                <w:sz w:val="20"/>
                <w:szCs w:val="20"/>
              </w:rPr>
              <w:t xml:space="preserve">2 </w:t>
            </w:r>
          </w:p>
        </w:tc>
        <w:tc>
          <w:tcPr>
            <w:tcW w:w="2268" w:type="dxa"/>
          </w:tcPr>
          <w:p w:rsidR="00841D28" w:rsidRDefault="00841D28" w:rsidP="00841D28">
            <w:pPr>
              <w:rPr>
                <w:rFonts w:eastAsia="MS Mincho"/>
                <w:sz w:val="20"/>
                <w:szCs w:val="20"/>
              </w:rPr>
            </w:pPr>
            <w:r>
              <w:rPr>
                <w:rFonts w:eastAsia="MS Mincho"/>
                <w:sz w:val="20"/>
                <w:szCs w:val="20"/>
              </w:rPr>
              <w:t>4</w:t>
            </w:r>
          </w:p>
        </w:tc>
        <w:tc>
          <w:tcPr>
            <w:tcW w:w="1984" w:type="dxa"/>
            <w:vAlign w:val="center"/>
          </w:tcPr>
          <w:p w:rsidR="00841D28" w:rsidRDefault="00841D28" w:rsidP="00841D28">
            <w:pPr>
              <w:rPr>
                <w:rFonts w:eastAsia="MS Mincho"/>
                <w:sz w:val="20"/>
                <w:szCs w:val="20"/>
              </w:rPr>
            </w:pPr>
            <w:r>
              <w:rPr>
                <w:rFonts w:eastAsia="MS Mincho"/>
                <w:sz w:val="20"/>
                <w:szCs w:val="20"/>
              </w:rPr>
              <w:t>12</w:t>
            </w:r>
          </w:p>
        </w:tc>
        <w:tc>
          <w:tcPr>
            <w:tcW w:w="2126" w:type="dxa"/>
          </w:tcPr>
          <w:p w:rsidR="00841D28" w:rsidRDefault="00841D28" w:rsidP="00841D28">
            <w:pPr>
              <w:rPr>
                <w:rFonts w:eastAsia="MS Mincho"/>
                <w:sz w:val="20"/>
                <w:szCs w:val="20"/>
              </w:rPr>
            </w:pPr>
            <w:r>
              <w:rPr>
                <w:rFonts w:eastAsia="MS Mincho"/>
                <w:sz w:val="20"/>
                <w:szCs w:val="20"/>
              </w:rPr>
              <w:t>1</w:t>
            </w:r>
          </w:p>
        </w:tc>
      </w:tr>
      <w:tr w:rsidR="00841D28" w:rsidRPr="00B743C3" w:rsidTr="00841D28">
        <w:trPr>
          <w:trHeight w:val="270"/>
        </w:trPr>
        <w:tc>
          <w:tcPr>
            <w:tcW w:w="1993" w:type="dxa"/>
            <w:vAlign w:val="center"/>
          </w:tcPr>
          <w:p w:rsidR="00841D28" w:rsidRDefault="00841D28" w:rsidP="00841D28">
            <w:pPr>
              <w:rPr>
                <w:rFonts w:eastAsia="MS Mincho"/>
                <w:sz w:val="20"/>
                <w:szCs w:val="20"/>
              </w:rPr>
            </w:pPr>
            <w:r>
              <w:rPr>
                <w:rFonts w:eastAsia="MS Mincho"/>
                <w:sz w:val="20"/>
                <w:szCs w:val="20"/>
              </w:rPr>
              <w:t>3</w:t>
            </w:r>
          </w:p>
        </w:tc>
        <w:tc>
          <w:tcPr>
            <w:tcW w:w="2268" w:type="dxa"/>
          </w:tcPr>
          <w:p w:rsidR="00841D28" w:rsidRDefault="00841D28" w:rsidP="00841D28">
            <w:pPr>
              <w:rPr>
                <w:rFonts w:eastAsia="MS Mincho"/>
                <w:sz w:val="20"/>
                <w:szCs w:val="20"/>
              </w:rPr>
            </w:pPr>
            <w:r>
              <w:rPr>
                <w:rFonts w:eastAsia="MS Mincho"/>
                <w:sz w:val="20"/>
                <w:szCs w:val="20"/>
              </w:rPr>
              <w:t>2</w:t>
            </w:r>
          </w:p>
        </w:tc>
        <w:tc>
          <w:tcPr>
            <w:tcW w:w="1984" w:type="dxa"/>
            <w:vAlign w:val="center"/>
          </w:tcPr>
          <w:p w:rsidR="00841D28" w:rsidRDefault="00841D28" w:rsidP="00841D28">
            <w:pPr>
              <w:rPr>
                <w:rFonts w:eastAsia="MS Mincho"/>
                <w:sz w:val="20"/>
                <w:szCs w:val="20"/>
              </w:rPr>
            </w:pPr>
            <w:r>
              <w:rPr>
                <w:rFonts w:eastAsia="MS Mincho"/>
                <w:sz w:val="20"/>
                <w:szCs w:val="20"/>
              </w:rPr>
              <w:t>13</w:t>
            </w:r>
          </w:p>
        </w:tc>
        <w:tc>
          <w:tcPr>
            <w:tcW w:w="2126" w:type="dxa"/>
          </w:tcPr>
          <w:p w:rsidR="00841D28" w:rsidRDefault="00841D28" w:rsidP="00841D28">
            <w:pPr>
              <w:rPr>
                <w:rFonts w:eastAsia="MS Mincho"/>
                <w:sz w:val="20"/>
                <w:szCs w:val="20"/>
              </w:rPr>
            </w:pPr>
            <w:r>
              <w:rPr>
                <w:rFonts w:eastAsia="MS Mincho"/>
                <w:sz w:val="20"/>
                <w:szCs w:val="20"/>
              </w:rPr>
              <w:t>5</w:t>
            </w:r>
          </w:p>
        </w:tc>
      </w:tr>
      <w:tr w:rsidR="00841D28" w:rsidRPr="00B743C3" w:rsidTr="00841D28">
        <w:trPr>
          <w:trHeight w:val="270"/>
        </w:trPr>
        <w:tc>
          <w:tcPr>
            <w:tcW w:w="1993" w:type="dxa"/>
            <w:vAlign w:val="center"/>
          </w:tcPr>
          <w:p w:rsidR="00841D28" w:rsidRDefault="00841D28" w:rsidP="00841D28">
            <w:pPr>
              <w:rPr>
                <w:rFonts w:eastAsia="MS Mincho"/>
                <w:sz w:val="20"/>
                <w:szCs w:val="20"/>
              </w:rPr>
            </w:pPr>
            <w:r>
              <w:rPr>
                <w:rFonts w:eastAsia="MS Mincho"/>
                <w:sz w:val="20"/>
                <w:szCs w:val="20"/>
              </w:rPr>
              <w:t>4</w:t>
            </w:r>
          </w:p>
        </w:tc>
        <w:tc>
          <w:tcPr>
            <w:tcW w:w="2268" w:type="dxa"/>
          </w:tcPr>
          <w:p w:rsidR="00841D28" w:rsidRDefault="00841D28" w:rsidP="00841D28">
            <w:pPr>
              <w:rPr>
                <w:rFonts w:eastAsia="MS Mincho"/>
                <w:sz w:val="20"/>
                <w:szCs w:val="20"/>
              </w:rPr>
            </w:pPr>
            <w:r>
              <w:rPr>
                <w:rFonts w:eastAsia="MS Mincho"/>
                <w:sz w:val="20"/>
                <w:szCs w:val="20"/>
              </w:rPr>
              <w:t>4</w:t>
            </w:r>
          </w:p>
        </w:tc>
        <w:tc>
          <w:tcPr>
            <w:tcW w:w="1984" w:type="dxa"/>
            <w:vAlign w:val="center"/>
          </w:tcPr>
          <w:p w:rsidR="00841D28" w:rsidRDefault="00841D28" w:rsidP="00841D28">
            <w:pPr>
              <w:rPr>
                <w:rFonts w:eastAsia="MS Mincho"/>
                <w:sz w:val="20"/>
                <w:szCs w:val="20"/>
              </w:rPr>
            </w:pPr>
            <w:r>
              <w:rPr>
                <w:rFonts w:eastAsia="MS Mincho"/>
                <w:sz w:val="20"/>
                <w:szCs w:val="20"/>
              </w:rPr>
              <w:t>14</w:t>
            </w:r>
          </w:p>
        </w:tc>
        <w:tc>
          <w:tcPr>
            <w:tcW w:w="2126" w:type="dxa"/>
          </w:tcPr>
          <w:p w:rsidR="00841D28" w:rsidRDefault="00841D28" w:rsidP="00841D28">
            <w:pPr>
              <w:rPr>
                <w:rFonts w:eastAsia="MS Mincho"/>
                <w:sz w:val="20"/>
                <w:szCs w:val="20"/>
              </w:rPr>
            </w:pPr>
            <w:r>
              <w:rPr>
                <w:rFonts w:eastAsia="MS Mincho"/>
                <w:sz w:val="20"/>
                <w:szCs w:val="20"/>
              </w:rPr>
              <w:t>5</w:t>
            </w:r>
          </w:p>
        </w:tc>
      </w:tr>
      <w:tr w:rsidR="00841D28" w:rsidRPr="00B743C3" w:rsidTr="00841D28">
        <w:trPr>
          <w:trHeight w:val="270"/>
        </w:trPr>
        <w:tc>
          <w:tcPr>
            <w:tcW w:w="1993" w:type="dxa"/>
            <w:vAlign w:val="center"/>
          </w:tcPr>
          <w:p w:rsidR="00841D28" w:rsidRDefault="00841D28" w:rsidP="00841D28">
            <w:pPr>
              <w:rPr>
                <w:rFonts w:eastAsia="MS Mincho"/>
                <w:sz w:val="20"/>
                <w:szCs w:val="20"/>
              </w:rPr>
            </w:pPr>
            <w:r>
              <w:rPr>
                <w:rFonts w:eastAsia="MS Mincho"/>
                <w:sz w:val="20"/>
                <w:szCs w:val="20"/>
              </w:rPr>
              <w:t>5</w:t>
            </w:r>
          </w:p>
        </w:tc>
        <w:tc>
          <w:tcPr>
            <w:tcW w:w="2268" w:type="dxa"/>
          </w:tcPr>
          <w:p w:rsidR="00841D28" w:rsidRDefault="00841D28" w:rsidP="00841D28">
            <w:pPr>
              <w:rPr>
                <w:rFonts w:eastAsia="MS Mincho"/>
                <w:sz w:val="20"/>
                <w:szCs w:val="20"/>
              </w:rPr>
            </w:pPr>
            <w:r>
              <w:rPr>
                <w:rFonts w:eastAsia="MS Mincho"/>
                <w:sz w:val="20"/>
                <w:szCs w:val="20"/>
              </w:rPr>
              <w:t>1</w:t>
            </w:r>
          </w:p>
        </w:tc>
        <w:tc>
          <w:tcPr>
            <w:tcW w:w="1984" w:type="dxa"/>
            <w:vAlign w:val="center"/>
          </w:tcPr>
          <w:p w:rsidR="00841D28" w:rsidRDefault="00841D28" w:rsidP="00841D28">
            <w:pPr>
              <w:rPr>
                <w:rFonts w:eastAsia="MS Mincho"/>
                <w:sz w:val="20"/>
                <w:szCs w:val="20"/>
              </w:rPr>
            </w:pPr>
            <w:r>
              <w:rPr>
                <w:rFonts w:eastAsia="MS Mincho"/>
                <w:sz w:val="20"/>
                <w:szCs w:val="20"/>
              </w:rPr>
              <w:t>15</w:t>
            </w:r>
          </w:p>
        </w:tc>
        <w:tc>
          <w:tcPr>
            <w:tcW w:w="2126" w:type="dxa"/>
          </w:tcPr>
          <w:p w:rsidR="00841D28" w:rsidRDefault="00841D28" w:rsidP="00841D28">
            <w:pPr>
              <w:rPr>
                <w:rFonts w:eastAsia="MS Mincho"/>
                <w:sz w:val="20"/>
                <w:szCs w:val="20"/>
              </w:rPr>
            </w:pPr>
            <w:r>
              <w:rPr>
                <w:rFonts w:eastAsia="MS Mincho"/>
                <w:sz w:val="20"/>
                <w:szCs w:val="20"/>
              </w:rPr>
              <w:t>1</w:t>
            </w:r>
          </w:p>
        </w:tc>
      </w:tr>
      <w:tr w:rsidR="00841D28" w:rsidRPr="00B743C3" w:rsidTr="00841D28">
        <w:trPr>
          <w:trHeight w:val="270"/>
        </w:trPr>
        <w:tc>
          <w:tcPr>
            <w:tcW w:w="1993" w:type="dxa"/>
            <w:vAlign w:val="center"/>
          </w:tcPr>
          <w:p w:rsidR="00841D28" w:rsidRDefault="00841D28" w:rsidP="00841D28">
            <w:pPr>
              <w:rPr>
                <w:rFonts w:eastAsia="MS Mincho"/>
                <w:sz w:val="20"/>
                <w:szCs w:val="20"/>
              </w:rPr>
            </w:pPr>
            <w:r>
              <w:rPr>
                <w:rFonts w:eastAsia="MS Mincho"/>
                <w:sz w:val="20"/>
                <w:szCs w:val="20"/>
              </w:rPr>
              <w:t>6</w:t>
            </w:r>
          </w:p>
        </w:tc>
        <w:tc>
          <w:tcPr>
            <w:tcW w:w="2268" w:type="dxa"/>
          </w:tcPr>
          <w:p w:rsidR="00841D28" w:rsidRDefault="00841D28" w:rsidP="00841D28">
            <w:pPr>
              <w:rPr>
                <w:rFonts w:eastAsia="MS Mincho"/>
                <w:sz w:val="20"/>
                <w:szCs w:val="20"/>
              </w:rPr>
            </w:pPr>
            <w:r>
              <w:rPr>
                <w:rFonts w:eastAsia="MS Mincho"/>
                <w:sz w:val="20"/>
                <w:szCs w:val="20"/>
              </w:rPr>
              <w:t>1</w:t>
            </w:r>
          </w:p>
        </w:tc>
        <w:tc>
          <w:tcPr>
            <w:tcW w:w="1984" w:type="dxa"/>
            <w:vAlign w:val="center"/>
          </w:tcPr>
          <w:p w:rsidR="00841D28" w:rsidRDefault="00841D28" w:rsidP="00841D28">
            <w:pPr>
              <w:rPr>
                <w:rFonts w:eastAsia="MS Mincho"/>
                <w:sz w:val="20"/>
                <w:szCs w:val="20"/>
              </w:rPr>
            </w:pPr>
            <w:r>
              <w:rPr>
                <w:rFonts w:eastAsia="MS Mincho"/>
                <w:sz w:val="20"/>
                <w:szCs w:val="20"/>
              </w:rPr>
              <w:t>16</w:t>
            </w:r>
          </w:p>
        </w:tc>
        <w:tc>
          <w:tcPr>
            <w:tcW w:w="2126" w:type="dxa"/>
          </w:tcPr>
          <w:p w:rsidR="00841D28" w:rsidRDefault="00841D28" w:rsidP="00841D28">
            <w:pPr>
              <w:rPr>
                <w:rFonts w:eastAsia="MS Mincho"/>
                <w:sz w:val="20"/>
                <w:szCs w:val="20"/>
              </w:rPr>
            </w:pPr>
            <w:r>
              <w:rPr>
                <w:rFonts w:eastAsia="MS Mincho"/>
                <w:sz w:val="20"/>
                <w:szCs w:val="20"/>
              </w:rPr>
              <w:t>2</w:t>
            </w:r>
          </w:p>
        </w:tc>
      </w:tr>
      <w:tr w:rsidR="00841D28" w:rsidRPr="00B743C3" w:rsidTr="00841D28">
        <w:trPr>
          <w:trHeight w:val="270"/>
        </w:trPr>
        <w:tc>
          <w:tcPr>
            <w:tcW w:w="1993" w:type="dxa"/>
            <w:vAlign w:val="center"/>
          </w:tcPr>
          <w:p w:rsidR="00841D28" w:rsidRDefault="00841D28" w:rsidP="00841D28">
            <w:pPr>
              <w:rPr>
                <w:rFonts w:eastAsia="MS Mincho"/>
                <w:sz w:val="20"/>
                <w:szCs w:val="20"/>
              </w:rPr>
            </w:pPr>
            <w:r>
              <w:rPr>
                <w:rFonts w:eastAsia="MS Mincho"/>
                <w:sz w:val="20"/>
                <w:szCs w:val="20"/>
              </w:rPr>
              <w:t>7</w:t>
            </w:r>
          </w:p>
        </w:tc>
        <w:tc>
          <w:tcPr>
            <w:tcW w:w="2268" w:type="dxa"/>
          </w:tcPr>
          <w:p w:rsidR="00841D28" w:rsidRDefault="00841D28" w:rsidP="00841D28">
            <w:pPr>
              <w:rPr>
                <w:rFonts w:eastAsia="MS Mincho"/>
                <w:sz w:val="20"/>
                <w:szCs w:val="20"/>
              </w:rPr>
            </w:pPr>
            <w:r>
              <w:rPr>
                <w:rFonts w:eastAsia="MS Mincho"/>
                <w:sz w:val="20"/>
                <w:szCs w:val="20"/>
              </w:rPr>
              <w:t>1</w:t>
            </w:r>
          </w:p>
        </w:tc>
        <w:tc>
          <w:tcPr>
            <w:tcW w:w="1984" w:type="dxa"/>
            <w:vAlign w:val="center"/>
          </w:tcPr>
          <w:p w:rsidR="00841D28" w:rsidRPr="00B743C3" w:rsidRDefault="00841D28" w:rsidP="00841D28">
            <w:pPr>
              <w:rPr>
                <w:rFonts w:eastAsia="MS Mincho"/>
                <w:sz w:val="20"/>
                <w:szCs w:val="20"/>
              </w:rPr>
            </w:pPr>
            <w:r>
              <w:rPr>
                <w:rFonts w:eastAsia="MS Mincho"/>
                <w:sz w:val="20"/>
                <w:szCs w:val="20"/>
              </w:rPr>
              <w:t>17</w:t>
            </w:r>
          </w:p>
        </w:tc>
        <w:tc>
          <w:tcPr>
            <w:tcW w:w="2126" w:type="dxa"/>
          </w:tcPr>
          <w:p w:rsidR="00841D28" w:rsidRDefault="00841D28" w:rsidP="00841D28">
            <w:pPr>
              <w:rPr>
                <w:rFonts w:eastAsia="MS Mincho"/>
                <w:sz w:val="20"/>
                <w:szCs w:val="20"/>
              </w:rPr>
            </w:pPr>
            <w:r>
              <w:rPr>
                <w:rFonts w:eastAsia="MS Mincho"/>
                <w:sz w:val="20"/>
                <w:szCs w:val="20"/>
              </w:rPr>
              <w:t>5</w:t>
            </w:r>
          </w:p>
        </w:tc>
      </w:tr>
      <w:tr w:rsidR="00841D28" w:rsidRPr="00B743C3" w:rsidTr="00841D28">
        <w:trPr>
          <w:trHeight w:val="270"/>
        </w:trPr>
        <w:tc>
          <w:tcPr>
            <w:tcW w:w="1993" w:type="dxa"/>
            <w:vAlign w:val="center"/>
          </w:tcPr>
          <w:p w:rsidR="00841D28" w:rsidRDefault="00841D28" w:rsidP="00841D28">
            <w:pPr>
              <w:rPr>
                <w:rFonts w:eastAsia="MS Mincho"/>
                <w:sz w:val="20"/>
                <w:szCs w:val="20"/>
              </w:rPr>
            </w:pPr>
            <w:r>
              <w:rPr>
                <w:rFonts w:eastAsia="MS Mincho"/>
                <w:sz w:val="20"/>
                <w:szCs w:val="20"/>
              </w:rPr>
              <w:t>8</w:t>
            </w:r>
          </w:p>
        </w:tc>
        <w:tc>
          <w:tcPr>
            <w:tcW w:w="2268" w:type="dxa"/>
          </w:tcPr>
          <w:p w:rsidR="00841D28" w:rsidRDefault="00841D28" w:rsidP="00841D28">
            <w:pPr>
              <w:rPr>
                <w:rFonts w:eastAsia="MS Mincho"/>
                <w:sz w:val="20"/>
                <w:szCs w:val="20"/>
              </w:rPr>
            </w:pPr>
            <w:r>
              <w:rPr>
                <w:rFonts w:eastAsia="MS Mincho"/>
                <w:sz w:val="20"/>
                <w:szCs w:val="20"/>
              </w:rPr>
              <w:t>1</w:t>
            </w:r>
          </w:p>
        </w:tc>
        <w:tc>
          <w:tcPr>
            <w:tcW w:w="1984" w:type="dxa"/>
            <w:vAlign w:val="center"/>
          </w:tcPr>
          <w:p w:rsidR="00841D28" w:rsidRDefault="00841D28" w:rsidP="00841D28">
            <w:pPr>
              <w:rPr>
                <w:rFonts w:eastAsia="MS Mincho"/>
                <w:sz w:val="20"/>
                <w:szCs w:val="20"/>
              </w:rPr>
            </w:pPr>
            <w:r>
              <w:rPr>
                <w:rFonts w:eastAsia="MS Mincho"/>
                <w:sz w:val="20"/>
                <w:szCs w:val="20"/>
              </w:rPr>
              <w:t>18</w:t>
            </w:r>
          </w:p>
        </w:tc>
        <w:tc>
          <w:tcPr>
            <w:tcW w:w="2126" w:type="dxa"/>
          </w:tcPr>
          <w:p w:rsidR="00841D28" w:rsidRDefault="00841D28" w:rsidP="00841D28">
            <w:pPr>
              <w:rPr>
                <w:rFonts w:eastAsia="MS Mincho"/>
                <w:sz w:val="20"/>
                <w:szCs w:val="20"/>
              </w:rPr>
            </w:pPr>
            <w:r>
              <w:rPr>
                <w:rFonts w:eastAsia="MS Mincho"/>
                <w:sz w:val="20"/>
                <w:szCs w:val="20"/>
              </w:rPr>
              <w:t>3</w:t>
            </w:r>
          </w:p>
        </w:tc>
      </w:tr>
      <w:tr w:rsidR="00841D28" w:rsidRPr="00B743C3" w:rsidTr="00841D28">
        <w:trPr>
          <w:trHeight w:val="270"/>
        </w:trPr>
        <w:tc>
          <w:tcPr>
            <w:tcW w:w="1993" w:type="dxa"/>
            <w:vAlign w:val="center"/>
          </w:tcPr>
          <w:p w:rsidR="00841D28" w:rsidRDefault="00841D28" w:rsidP="00841D28">
            <w:pPr>
              <w:rPr>
                <w:rFonts w:eastAsia="MS Mincho"/>
                <w:sz w:val="20"/>
                <w:szCs w:val="20"/>
              </w:rPr>
            </w:pPr>
            <w:r>
              <w:rPr>
                <w:rFonts w:eastAsia="MS Mincho"/>
                <w:sz w:val="20"/>
                <w:szCs w:val="20"/>
              </w:rPr>
              <w:t>9</w:t>
            </w:r>
          </w:p>
        </w:tc>
        <w:tc>
          <w:tcPr>
            <w:tcW w:w="2268" w:type="dxa"/>
          </w:tcPr>
          <w:p w:rsidR="00841D28" w:rsidRDefault="00841D28" w:rsidP="00841D28">
            <w:pPr>
              <w:rPr>
                <w:rFonts w:eastAsia="MS Mincho"/>
                <w:sz w:val="20"/>
                <w:szCs w:val="20"/>
              </w:rPr>
            </w:pPr>
            <w:r>
              <w:rPr>
                <w:rFonts w:eastAsia="MS Mincho"/>
                <w:sz w:val="20"/>
                <w:szCs w:val="20"/>
              </w:rPr>
              <w:t>1</w:t>
            </w:r>
          </w:p>
        </w:tc>
        <w:tc>
          <w:tcPr>
            <w:tcW w:w="1984" w:type="dxa"/>
            <w:vAlign w:val="center"/>
          </w:tcPr>
          <w:p w:rsidR="00841D28" w:rsidRDefault="00841D28" w:rsidP="00841D28">
            <w:pPr>
              <w:rPr>
                <w:rFonts w:eastAsia="MS Mincho"/>
                <w:sz w:val="20"/>
                <w:szCs w:val="20"/>
              </w:rPr>
            </w:pPr>
            <w:r>
              <w:rPr>
                <w:rFonts w:eastAsia="MS Mincho"/>
                <w:sz w:val="20"/>
                <w:szCs w:val="20"/>
              </w:rPr>
              <w:t>19</w:t>
            </w:r>
          </w:p>
        </w:tc>
        <w:tc>
          <w:tcPr>
            <w:tcW w:w="2126" w:type="dxa"/>
          </w:tcPr>
          <w:p w:rsidR="00841D28" w:rsidRDefault="00841D28" w:rsidP="00841D28">
            <w:pPr>
              <w:rPr>
                <w:rFonts w:eastAsia="MS Mincho"/>
                <w:sz w:val="20"/>
                <w:szCs w:val="20"/>
              </w:rPr>
            </w:pPr>
            <w:r>
              <w:rPr>
                <w:rFonts w:eastAsia="MS Mincho"/>
                <w:sz w:val="20"/>
                <w:szCs w:val="20"/>
              </w:rPr>
              <w:t>2</w:t>
            </w:r>
          </w:p>
        </w:tc>
      </w:tr>
      <w:tr w:rsidR="00841D28" w:rsidRPr="00B743C3" w:rsidTr="00841D28">
        <w:trPr>
          <w:trHeight w:val="270"/>
        </w:trPr>
        <w:tc>
          <w:tcPr>
            <w:tcW w:w="1993" w:type="dxa"/>
            <w:vAlign w:val="center"/>
          </w:tcPr>
          <w:p w:rsidR="00841D28" w:rsidRDefault="00841D28" w:rsidP="00841D28">
            <w:pPr>
              <w:rPr>
                <w:rFonts w:eastAsia="MS Mincho"/>
                <w:sz w:val="20"/>
                <w:szCs w:val="20"/>
              </w:rPr>
            </w:pPr>
            <w:r>
              <w:rPr>
                <w:rFonts w:eastAsia="MS Mincho"/>
                <w:sz w:val="20"/>
                <w:szCs w:val="20"/>
              </w:rPr>
              <w:t>10</w:t>
            </w:r>
          </w:p>
        </w:tc>
        <w:tc>
          <w:tcPr>
            <w:tcW w:w="2268" w:type="dxa"/>
          </w:tcPr>
          <w:p w:rsidR="00841D28" w:rsidRDefault="00841D28" w:rsidP="00841D28">
            <w:pPr>
              <w:rPr>
                <w:rFonts w:eastAsia="MS Mincho"/>
                <w:sz w:val="20"/>
                <w:szCs w:val="20"/>
              </w:rPr>
            </w:pPr>
            <w:r>
              <w:rPr>
                <w:rFonts w:eastAsia="MS Mincho"/>
                <w:sz w:val="20"/>
                <w:szCs w:val="20"/>
              </w:rPr>
              <w:t>3</w:t>
            </w:r>
          </w:p>
        </w:tc>
        <w:tc>
          <w:tcPr>
            <w:tcW w:w="1984" w:type="dxa"/>
            <w:vAlign w:val="center"/>
          </w:tcPr>
          <w:p w:rsidR="00841D28" w:rsidRDefault="00841D28" w:rsidP="00841D28">
            <w:pPr>
              <w:rPr>
                <w:rFonts w:eastAsia="MS Mincho"/>
                <w:sz w:val="20"/>
                <w:szCs w:val="20"/>
              </w:rPr>
            </w:pPr>
            <w:r>
              <w:rPr>
                <w:rFonts w:eastAsia="MS Mincho"/>
                <w:sz w:val="20"/>
                <w:szCs w:val="20"/>
              </w:rPr>
              <w:t>20</w:t>
            </w:r>
          </w:p>
        </w:tc>
        <w:tc>
          <w:tcPr>
            <w:tcW w:w="2126" w:type="dxa"/>
            <w:vAlign w:val="center"/>
          </w:tcPr>
          <w:p w:rsidR="00841D28" w:rsidRDefault="00841D28" w:rsidP="00841D28">
            <w:pPr>
              <w:rPr>
                <w:rFonts w:eastAsia="MS Mincho"/>
                <w:sz w:val="20"/>
                <w:szCs w:val="20"/>
              </w:rPr>
            </w:pPr>
            <w:r>
              <w:rPr>
                <w:rFonts w:eastAsia="MS Mincho"/>
                <w:sz w:val="20"/>
                <w:szCs w:val="20"/>
              </w:rPr>
              <w:t>4</w:t>
            </w:r>
          </w:p>
        </w:tc>
      </w:tr>
    </w:tbl>
    <w:p w:rsidR="00841D28" w:rsidRDefault="00841D28" w:rsidP="00841D28">
      <w:pPr>
        <w:jc w:val="both"/>
        <w:rPr>
          <w:b/>
          <w:color w:val="000000"/>
        </w:rPr>
      </w:pPr>
      <w:r w:rsidRPr="005C4B82">
        <w:rPr>
          <w:b/>
          <w:color w:val="000000"/>
        </w:rPr>
        <w:t>3. Вопросы для рассмотрения.</w:t>
      </w:r>
    </w:p>
    <w:p w:rsidR="004E6F4A" w:rsidRPr="004E6F4A" w:rsidRDefault="004E6F4A" w:rsidP="00841D28">
      <w:pPr>
        <w:jc w:val="both"/>
        <w:rPr>
          <w:color w:val="000000"/>
          <w:sz w:val="28"/>
          <w:szCs w:val="28"/>
        </w:rPr>
      </w:pPr>
      <w:r w:rsidRPr="004E6F4A">
        <w:rPr>
          <w:color w:val="000000"/>
        </w:rPr>
        <w:t xml:space="preserve">1. Патогенез анафилактического шока. </w:t>
      </w:r>
    </w:p>
    <w:p w:rsidR="004E6F4A" w:rsidRPr="00CB15EF" w:rsidRDefault="00CB15EF" w:rsidP="00CB15EF">
      <w:pPr>
        <w:shd w:val="clear" w:color="auto" w:fill="FFFFFF"/>
      </w:pPr>
      <w:r>
        <w:t>2.</w:t>
      </w:r>
      <w:r w:rsidR="004E6F4A" w:rsidRPr="00CB15EF">
        <w:t xml:space="preserve">Особенности  клинического течения  анафилактического шока. </w:t>
      </w:r>
    </w:p>
    <w:p w:rsidR="004E6F4A" w:rsidRPr="00CB15EF" w:rsidRDefault="00CB15EF" w:rsidP="00CB15EF">
      <w:pPr>
        <w:rPr>
          <w:color w:val="000000"/>
        </w:rPr>
      </w:pPr>
      <w:r>
        <w:t>3.</w:t>
      </w:r>
      <w:r w:rsidR="004E6F4A" w:rsidRPr="00CB15EF">
        <w:t xml:space="preserve">Критерии тяжести анафилактического шока.   </w:t>
      </w:r>
      <w:r w:rsidR="00105079" w:rsidRPr="00CB15EF">
        <w:t>Варианты клинических проявлений</w:t>
      </w:r>
    </w:p>
    <w:p w:rsidR="00A95967" w:rsidRDefault="00A95967" w:rsidP="00A95967">
      <w:pPr>
        <w:pStyle w:val="a5"/>
        <w:widowControl/>
        <w:autoSpaceDE/>
        <w:autoSpaceDN/>
        <w:adjustRightInd/>
        <w:ind w:left="284" w:firstLine="0"/>
        <w:jc w:val="left"/>
        <w:rPr>
          <w:rFonts w:ascii="Times New Roman" w:hAnsi="Times New Roman"/>
          <w:sz w:val="24"/>
          <w:szCs w:val="24"/>
        </w:rPr>
      </w:pPr>
    </w:p>
    <w:p w:rsidR="00B7359B" w:rsidRDefault="00B7359B" w:rsidP="00B7359B">
      <w:pPr>
        <w:rPr>
          <w:b/>
        </w:rPr>
      </w:pPr>
      <w:r>
        <w:rPr>
          <w:b/>
        </w:rPr>
        <w:t>Ситуационная з</w:t>
      </w:r>
      <w:r w:rsidRPr="0023353C">
        <w:rPr>
          <w:b/>
        </w:rPr>
        <w:t>адача №</w:t>
      </w:r>
      <w:r>
        <w:rPr>
          <w:b/>
        </w:rPr>
        <w:t>1</w:t>
      </w:r>
      <w:r w:rsidRPr="0023353C">
        <w:rPr>
          <w:b/>
        </w:rPr>
        <w:t xml:space="preserve">. </w:t>
      </w:r>
    </w:p>
    <w:p w:rsidR="00A95967" w:rsidRPr="00A95967" w:rsidRDefault="00A95967" w:rsidP="00A95967">
      <w:pPr>
        <w:pStyle w:val="a5"/>
        <w:ind w:left="284"/>
        <w:rPr>
          <w:rFonts w:ascii="Times New Roman" w:hAnsi="Times New Roman"/>
          <w:color w:val="000000"/>
          <w:sz w:val="24"/>
          <w:szCs w:val="24"/>
        </w:rPr>
      </w:pPr>
      <w:r w:rsidRPr="00A95967">
        <w:rPr>
          <w:rFonts w:ascii="Times New Roman" w:hAnsi="Times New Roman"/>
          <w:color w:val="000000"/>
          <w:sz w:val="24"/>
          <w:szCs w:val="24"/>
        </w:rPr>
        <w:t>Больной  В</w:t>
      </w:r>
      <w:r w:rsidR="00B7359B">
        <w:rPr>
          <w:rFonts w:ascii="Times New Roman" w:hAnsi="Times New Roman"/>
          <w:color w:val="000000"/>
          <w:sz w:val="24"/>
          <w:szCs w:val="24"/>
        </w:rPr>
        <w:t xml:space="preserve">.10 </w:t>
      </w:r>
      <w:r w:rsidRPr="00A95967">
        <w:rPr>
          <w:rFonts w:ascii="Times New Roman" w:hAnsi="Times New Roman"/>
          <w:color w:val="000000"/>
          <w:sz w:val="24"/>
          <w:szCs w:val="24"/>
        </w:rPr>
        <w:t>лет,   на  дом  вызвана  бригада скорой  помощи.  Около  20  минут  назад появились  жалобы  со слов матери на  беспокойство,  резкую  головную  боль,  затруднение  дыхания, полиморфную  сыпь  по  всему  телу  с  зудом.  Установлено,  что  за  30  минут  до  прибытия бригады скорой помощи больному по поводу внебольничной пневмонии была сделана первая иньекция (0,5 амоксициллина внутримышечно).</w:t>
      </w:r>
    </w:p>
    <w:p w:rsidR="00A95967" w:rsidRDefault="00A95967" w:rsidP="00A95967">
      <w:pPr>
        <w:pStyle w:val="a5"/>
        <w:widowControl/>
        <w:autoSpaceDE/>
        <w:autoSpaceDN/>
        <w:adjustRightInd/>
        <w:ind w:left="284" w:firstLine="0"/>
        <w:rPr>
          <w:rFonts w:ascii="Times New Roman" w:hAnsi="Times New Roman"/>
          <w:color w:val="000000"/>
          <w:sz w:val="24"/>
          <w:szCs w:val="24"/>
        </w:rPr>
      </w:pPr>
      <w:r w:rsidRPr="00A95967">
        <w:rPr>
          <w:rFonts w:ascii="Times New Roman" w:hAnsi="Times New Roman"/>
          <w:color w:val="000000"/>
          <w:sz w:val="24"/>
          <w:szCs w:val="24"/>
        </w:rPr>
        <w:lastRenderedPageBreak/>
        <w:t xml:space="preserve">   При осмотре ребенок заторможен. Кожный покров бледный, на этом фоне - множественные зудящие различной величины уртикарные высыпания бледно-розового цвета, округлой или продолговатой формы. Уртикарии расположены на шее, туловище, внутренних поверхностях конечностей, ягодицах.  Холодный, липкий пот. Затруднен выдох. Частота дыхания - 56 в 1 мин. </w:t>
      </w:r>
      <w:r w:rsidR="00B7359B" w:rsidRPr="00A95967">
        <w:rPr>
          <w:rFonts w:ascii="Times New Roman" w:hAnsi="Times New Roman"/>
          <w:color w:val="000000"/>
          <w:sz w:val="24"/>
          <w:szCs w:val="24"/>
        </w:rPr>
        <w:t xml:space="preserve">Перкуторно - звук с коробочным оттенком. </w:t>
      </w:r>
      <w:r w:rsidRPr="00A95967">
        <w:rPr>
          <w:rFonts w:ascii="Times New Roman" w:hAnsi="Times New Roman"/>
          <w:color w:val="000000"/>
          <w:sz w:val="24"/>
          <w:szCs w:val="24"/>
        </w:rPr>
        <w:t>Аускультативно  дыхание  проводится  равномерно  с  обеих  сторон,  рассеянные мелкопузырчатые и крепитирующие хрипы. Границы сердца не расширены, тоны приглушены. АД- 60/20 мм рт.ст., пульс - 160 уд/мин, нитевидный. Живот  доступен  пальпации,  имеется  умеренная  болезненность  без определенной локализации. Печень выступает на  1 см из-под края реберной дуги. В течение последнего часа мочеиспусканий не было.</w:t>
      </w:r>
    </w:p>
    <w:p w:rsidR="00B7359B" w:rsidRDefault="00B7359B" w:rsidP="00A95967">
      <w:pPr>
        <w:pStyle w:val="a5"/>
        <w:widowControl/>
        <w:autoSpaceDE/>
        <w:autoSpaceDN/>
        <w:adjustRightInd/>
        <w:ind w:left="284" w:firstLine="0"/>
        <w:rPr>
          <w:rFonts w:ascii="Times New Roman" w:hAnsi="Times New Roman"/>
          <w:color w:val="000000"/>
          <w:sz w:val="24"/>
          <w:szCs w:val="24"/>
        </w:rPr>
      </w:pPr>
    </w:p>
    <w:p w:rsidR="00B7359B" w:rsidRDefault="00B7359B" w:rsidP="00B7359B">
      <w:pPr>
        <w:jc w:val="both"/>
      </w:pPr>
      <w:r w:rsidRPr="006059A4">
        <w:rPr>
          <w:b/>
        </w:rPr>
        <w:t>Вопросы  к ситуационной задаче №1.</w:t>
      </w:r>
    </w:p>
    <w:p w:rsidR="00A95967" w:rsidRPr="00A95967" w:rsidRDefault="00A95967" w:rsidP="00A95967">
      <w:pPr>
        <w:pStyle w:val="a5"/>
        <w:ind w:left="284"/>
        <w:rPr>
          <w:rFonts w:ascii="Times New Roman" w:hAnsi="Times New Roman"/>
          <w:color w:val="000000"/>
          <w:sz w:val="24"/>
          <w:szCs w:val="24"/>
        </w:rPr>
      </w:pPr>
      <w:r>
        <w:rPr>
          <w:rFonts w:ascii="Times New Roman" w:hAnsi="Times New Roman"/>
          <w:color w:val="000000"/>
          <w:sz w:val="24"/>
          <w:szCs w:val="24"/>
        </w:rPr>
        <w:t xml:space="preserve">1. </w:t>
      </w:r>
      <w:r w:rsidRPr="00A95967">
        <w:rPr>
          <w:rFonts w:ascii="Times New Roman" w:hAnsi="Times New Roman"/>
          <w:color w:val="000000"/>
          <w:sz w:val="24"/>
          <w:szCs w:val="24"/>
        </w:rPr>
        <w:t>Поставьте клинический диагноз?</w:t>
      </w:r>
    </w:p>
    <w:p w:rsidR="00A95967" w:rsidRDefault="00A95967" w:rsidP="00A95967">
      <w:pPr>
        <w:pStyle w:val="a5"/>
        <w:ind w:left="284"/>
        <w:rPr>
          <w:rFonts w:ascii="Times New Roman" w:hAnsi="Times New Roman"/>
          <w:color w:val="000000"/>
          <w:sz w:val="24"/>
          <w:szCs w:val="24"/>
        </w:rPr>
      </w:pPr>
      <w:r>
        <w:rPr>
          <w:rFonts w:ascii="Times New Roman" w:hAnsi="Times New Roman"/>
          <w:color w:val="000000"/>
          <w:sz w:val="24"/>
          <w:szCs w:val="24"/>
        </w:rPr>
        <w:t xml:space="preserve">2. </w:t>
      </w:r>
      <w:r w:rsidRPr="00A95967">
        <w:rPr>
          <w:rFonts w:ascii="Times New Roman" w:hAnsi="Times New Roman"/>
          <w:color w:val="000000"/>
          <w:sz w:val="24"/>
          <w:szCs w:val="24"/>
        </w:rPr>
        <w:t>Укажите классификацию по характеру течения АШ</w:t>
      </w:r>
    </w:p>
    <w:p w:rsidR="00B7359B" w:rsidRPr="004E6F4A" w:rsidRDefault="00B7359B" w:rsidP="00B7359B">
      <w:pPr>
        <w:suppressAutoHyphens/>
        <w:autoSpaceDE w:val="0"/>
        <w:autoSpaceDN w:val="0"/>
        <w:adjustRightInd w:val="0"/>
      </w:pPr>
      <w:r>
        <w:rPr>
          <w:color w:val="000000"/>
        </w:rPr>
        <w:t xml:space="preserve">                 3.</w:t>
      </w:r>
      <w:r>
        <w:t>Им</w:t>
      </w:r>
      <w:r w:rsidRPr="004E6F4A">
        <w:t>мунологически</w:t>
      </w:r>
      <w:r>
        <w:t>й</w:t>
      </w:r>
      <w:r w:rsidRPr="004E6F4A">
        <w:t xml:space="preserve"> механизм анафилактической реакции</w:t>
      </w:r>
    </w:p>
    <w:p w:rsidR="00A95967" w:rsidRPr="00A95967" w:rsidRDefault="00B44439" w:rsidP="00B44439">
      <w:pPr>
        <w:suppressAutoHyphens/>
        <w:autoSpaceDE w:val="0"/>
        <w:autoSpaceDN w:val="0"/>
        <w:adjustRightInd w:val="0"/>
        <w:rPr>
          <w:color w:val="000000"/>
        </w:rPr>
      </w:pPr>
      <w:r>
        <w:t>4.</w:t>
      </w:r>
      <w:r w:rsidR="00A95967" w:rsidRPr="00A95967">
        <w:rPr>
          <w:color w:val="000000"/>
        </w:rPr>
        <w:t xml:space="preserve">Окажите неотложную помощь </w:t>
      </w:r>
    </w:p>
    <w:p w:rsidR="00B44439" w:rsidRDefault="00B44439" w:rsidP="00B7359B">
      <w:pPr>
        <w:jc w:val="both"/>
        <w:rPr>
          <w:b/>
          <w:bCs/>
        </w:rPr>
      </w:pPr>
    </w:p>
    <w:p w:rsidR="00B7359B" w:rsidRPr="006059A4" w:rsidRDefault="00B7359B" w:rsidP="00B7359B">
      <w:pPr>
        <w:jc w:val="both"/>
        <w:rPr>
          <w:b/>
        </w:rPr>
      </w:pPr>
      <w:r w:rsidRPr="006059A4">
        <w:rPr>
          <w:b/>
          <w:bCs/>
        </w:rPr>
        <w:t>Эталон</w:t>
      </w:r>
      <w:r w:rsidRPr="006059A4">
        <w:rPr>
          <w:b/>
        </w:rPr>
        <w:t xml:space="preserve"> ответа к ситуационной задаче №1.</w:t>
      </w:r>
    </w:p>
    <w:p w:rsidR="00A95967" w:rsidRDefault="00A95967" w:rsidP="00A95967">
      <w:pPr>
        <w:pStyle w:val="a5"/>
        <w:widowControl/>
        <w:autoSpaceDE/>
        <w:autoSpaceDN/>
        <w:adjustRightInd/>
        <w:ind w:left="284" w:firstLine="0"/>
        <w:rPr>
          <w:rFonts w:ascii="Times New Roman" w:hAnsi="Times New Roman"/>
          <w:color w:val="000000"/>
          <w:sz w:val="24"/>
          <w:szCs w:val="24"/>
        </w:rPr>
      </w:pPr>
      <w:r>
        <w:rPr>
          <w:rFonts w:ascii="Times New Roman" w:hAnsi="Times New Roman"/>
          <w:color w:val="000000"/>
          <w:sz w:val="24"/>
          <w:szCs w:val="24"/>
        </w:rPr>
        <w:t xml:space="preserve">1. </w:t>
      </w:r>
      <w:r w:rsidRPr="00A95967">
        <w:rPr>
          <w:rFonts w:ascii="Times New Roman" w:hAnsi="Times New Roman"/>
          <w:color w:val="000000"/>
          <w:sz w:val="24"/>
          <w:szCs w:val="24"/>
        </w:rPr>
        <w:t>Анафилактический шок, средней степени тяжести.</w:t>
      </w:r>
    </w:p>
    <w:p w:rsidR="00A95967" w:rsidRPr="00A95967" w:rsidRDefault="00A95967" w:rsidP="00A95967">
      <w:pPr>
        <w:pStyle w:val="a5"/>
        <w:ind w:left="284" w:firstLine="0"/>
        <w:rPr>
          <w:rFonts w:ascii="Times New Roman" w:hAnsi="Times New Roman"/>
          <w:color w:val="000000"/>
          <w:sz w:val="24"/>
          <w:szCs w:val="24"/>
        </w:rPr>
      </w:pPr>
      <w:r>
        <w:rPr>
          <w:rFonts w:ascii="Times New Roman" w:hAnsi="Times New Roman"/>
          <w:color w:val="000000"/>
          <w:sz w:val="24"/>
          <w:szCs w:val="24"/>
        </w:rPr>
        <w:t xml:space="preserve">2. </w:t>
      </w:r>
      <w:r w:rsidRPr="00A95967">
        <w:rPr>
          <w:rFonts w:ascii="Times New Roman" w:hAnsi="Times New Roman"/>
          <w:color w:val="000000"/>
          <w:sz w:val="24"/>
          <w:szCs w:val="24"/>
        </w:rPr>
        <w:t>Острое злокачественное течение (острое начало с быстрым падением АД)</w:t>
      </w:r>
    </w:p>
    <w:p w:rsidR="00A95967" w:rsidRPr="00A95967" w:rsidRDefault="00A95967" w:rsidP="00A95967">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Острое доброкачественное течение (характерно для типичной формы АШ)</w:t>
      </w:r>
    </w:p>
    <w:p w:rsidR="00B7359B" w:rsidRDefault="00A95967" w:rsidP="00B7359B">
      <w:pPr>
        <w:pStyle w:val="a5"/>
        <w:widowControl/>
        <w:autoSpaceDE/>
        <w:autoSpaceDN/>
        <w:adjustRightInd/>
        <w:ind w:left="284" w:firstLine="0"/>
        <w:rPr>
          <w:rFonts w:ascii="Times New Roman" w:hAnsi="Times New Roman"/>
          <w:color w:val="000000"/>
          <w:sz w:val="24"/>
          <w:szCs w:val="24"/>
        </w:rPr>
      </w:pPr>
      <w:r w:rsidRPr="00A95967">
        <w:rPr>
          <w:rFonts w:ascii="Times New Roman" w:hAnsi="Times New Roman"/>
          <w:color w:val="000000"/>
          <w:sz w:val="24"/>
          <w:szCs w:val="24"/>
        </w:rPr>
        <w:t>Затяжной характер течения (после проведения противошоковой терапии, резистентность к терапии, формирование осложнений)</w:t>
      </w:r>
    </w:p>
    <w:p w:rsidR="00B7359B" w:rsidRPr="00B7359B" w:rsidRDefault="00B7359B" w:rsidP="00B7359B">
      <w:pPr>
        <w:pStyle w:val="a5"/>
        <w:widowControl/>
        <w:autoSpaceDE/>
        <w:autoSpaceDN/>
        <w:adjustRightInd/>
        <w:ind w:left="284" w:firstLine="0"/>
        <w:rPr>
          <w:rFonts w:ascii="Times New Roman" w:hAnsi="Times New Roman"/>
          <w:sz w:val="24"/>
          <w:szCs w:val="24"/>
        </w:rPr>
      </w:pPr>
      <w:r>
        <w:rPr>
          <w:rFonts w:ascii="Times New Roman" w:hAnsi="Times New Roman"/>
          <w:color w:val="000000"/>
          <w:sz w:val="24"/>
          <w:szCs w:val="24"/>
        </w:rPr>
        <w:t>3.</w:t>
      </w:r>
      <w:r>
        <w:t>Р</w:t>
      </w:r>
      <w:r w:rsidRPr="00B7359B">
        <w:rPr>
          <w:rFonts w:ascii="Times New Roman" w:hAnsi="Times New Roman"/>
          <w:sz w:val="24"/>
          <w:szCs w:val="24"/>
        </w:rPr>
        <w:t>еакция аллергена с антителами, фиксированными на органах, тканях, клетках организма</w:t>
      </w:r>
    </w:p>
    <w:p w:rsidR="00A95967" w:rsidRPr="00A95967" w:rsidRDefault="00B44439" w:rsidP="00A95967">
      <w:pPr>
        <w:pStyle w:val="a5"/>
        <w:ind w:left="284" w:firstLine="0"/>
        <w:rPr>
          <w:rFonts w:ascii="Times New Roman" w:hAnsi="Times New Roman"/>
          <w:color w:val="000000"/>
          <w:sz w:val="24"/>
          <w:szCs w:val="24"/>
        </w:rPr>
      </w:pPr>
      <w:r>
        <w:rPr>
          <w:rFonts w:ascii="Times New Roman" w:hAnsi="Times New Roman"/>
          <w:color w:val="000000"/>
          <w:sz w:val="24"/>
          <w:szCs w:val="24"/>
        </w:rPr>
        <w:t>4</w:t>
      </w:r>
      <w:r w:rsidR="00A95967">
        <w:rPr>
          <w:rFonts w:ascii="Times New Roman" w:hAnsi="Times New Roman"/>
          <w:color w:val="000000"/>
          <w:sz w:val="24"/>
          <w:szCs w:val="24"/>
        </w:rPr>
        <w:t xml:space="preserve">. </w:t>
      </w:r>
      <w:r w:rsidR="00A95967" w:rsidRPr="00A95967">
        <w:rPr>
          <w:rFonts w:ascii="Times New Roman" w:hAnsi="Times New Roman"/>
          <w:color w:val="000000"/>
          <w:sz w:val="24"/>
          <w:szCs w:val="24"/>
        </w:rPr>
        <w:t>Адреналин 10 мкг/кг 0,3-0,5 мл 0,1% р-ра (1 мл раствора адреналина гидрохлорида разводят в 10 мл 0,9% раствора хлорида натрия) в/м. При сохранении артериальной гипотензии введение  адреналина можно повторить через 5-15 мин.</w:t>
      </w:r>
    </w:p>
    <w:p w:rsidR="00A95967" w:rsidRPr="00A95967" w:rsidRDefault="00A95967" w:rsidP="00A95967">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 xml:space="preserve">Полость рта и дыхательные пути очистить от слизи, повернуть голову ребенка набок для предупреждения  аспирации.  Измерение  АД  каждые  2-3  минуты. </w:t>
      </w:r>
    </w:p>
    <w:p w:rsidR="00A95967" w:rsidRPr="00A95967" w:rsidRDefault="00A95967" w:rsidP="00A95967">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 xml:space="preserve">Оксигенотерапия </w:t>
      </w:r>
    </w:p>
    <w:p w:rsidR="00A95967" w:rsidRPr="00A95967" w:rsidRDefault="00A95967" w:rsidP="00A95967">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Доступ к вене: вводить в/в капельно 0,9% раствор хлорида натрия 10 мл/кг под контролем уровня АД.</w:t>
      </w:r>
    </w:p>
    <w:p w:rsidR="00A95967" w:rsidRPr="00A95967" w:rsidRDefault="00A95967" w:rsidP="00A95967">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 xml:space="preserve"> В/в струйно преднизолон 2-5 мг/кг. </w:t>
      </w:r>
    </w:p>
    <w:p w:rsidR="00A95967" w:rsidRPr="00A95967" w:rsidRDefault="00A95967" w:rsidP="00A95967">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При сохранении явлений бронхоспазма – ингаляция сальбутамола 2,5 мг/2,5мл или беродуала с помощью небулайзера.</w:t>
      </w:r>
    </w:p>
    <w:p w:rsidR="00A95967" w:rsidRPr="00A95967" w:rsidRDefault="00A95967" w:rsidP="00A95967">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Быть готовым к проведению сердечно-легочной реанимации (СЛР)</w:t>
      </w:r>
    </w:p>
    <w:p w:rsidR="00A95967" w:rsidRDefault="00A95967" w:rsidP="00A95967">
      <w:pPr>
        <w:pStyle w:val="a5"/>
        <w:widowControl/>
        <w:autoSpaceDE/>
        <w:autoSpaceDN/>
        <w:adjustRightInd/>
        <w:ind w:left="284" w:firstLine="0"/>
        <w:rPr>
          <w:rFonts w:ascii="Times New Roman" w:hAnsi="Times New Roman"/>
          <w:color w:val="000000"/>
          <w:sz w:val="24"/>
          <w:szCs w:val="24"/>
        </w:rPr>
      </w:pPr>
      <w:r w:rsidRPr="00A95967">
        <w:rPr>
          <w:rFonts w:ascii="Times New Roman" w:hAnsi="Times New Roman"/>
          <w:color w:val="000000"/>
          <w:sz w:val="24"/>
          <w:szCs w:val="24"/>
        </w:rPr>
        <w:t>Госпитализация в отделение реанимации</w:t>
      </w:r>
    </w:p>
    <w:p w:rsidR="00A95967" w:rsidRDefault="00A95967" w:rsidP="00A95967">
      <w:pPr>
        <w:pStyle w:val="a5"/>
        <w:widowControl/>
        <w:autoSpaceDE/>
        <w:autoSpaceDN/>
        <w:adjustRightInd/>
        <w:ind w:left="284" w:firstLine="0"/>
        <w:rPr>
          <w:rFonts w:ascii="Times New Roman" w:hAnsi="Times New Roman"/>
          <w:color w:val="000000"/>
          <w:sz w:val="24"/>
          <w:szCs w:val="24"/>
        </w:rPr>
      </w:pPr>
    </w:p>
    <w:p w:rsidR="000F31F0" w:rsidRPr="005D3FEF" w:rsidRDefault="00841D28" w:rsidP="000F31F0">
      <w:pPr>
        <w:rPr>
          <w:spacing w:val="-14"/>
          <w:sz w:val="28"/>
          <w:szCs w:val="28"/>
        </w:rPr>
      </w:pPr>
      <w:r w:rsidRPr="00841D28">
        <w:rPr>
          <w:b/>
          <w:color w:val="000000"/>
          <w:spacing w:val="-14"/>
          <w:sz w:val="28"/>
        </w:rPr>
        <w:t xml:space="preserve">Занятие </w:t>
      </w:r>
      <w:r w:rsidR="000F31F0">
        <w:rPr>
          <w:b/>
          <w:color w:val="000000"/>
          <w:spacing w:val="-14"/>
          <w:sz w:val="28"/>
        </w:rPr>
        <w:t>2</w:t>
      </w:r>
      <w:r w:rsidRPr="00841D28">
        <w:rPr>
          <w:b/>
          <w:color w:val="000000"/>
          <w:spacing w:val="-14"/>
          <w:sz w:val="28"/>
        </w:rPr>
        <w:t xml:space="preserve">. </w:t>
      </w:r>
      <w:r w:rsidR="000F31F0" w:rsidRPr="005D3FEF">
        <w:rPr>
          <w:spacing w:val="-14"/>
          <w:sz w:val="28"/>
          <w:szCs w:val="28"/>
        </w:rPr>
        <w:t>Анафилактический шок. Варианты клинического течения.  Неотложная терапия.</w:t>
      </w:r>
    </w:p>
    <w:p w:rsidR="00393470" w:rsidRPr="00A20931" w:rsidRDefault="0093770F" w:rsidP="000252C6">
      <w:pPr>
        <w:ind w:firstLine="567"/>
        <w:jc w:val="both"/>
        <w:rPr>
          <w:color w:val="000000"/>
          <w:sz w:val="28"/>
          <w:szCs w:val="28"/>
        </w:rPr>
      </w:pPr>
      <w:r w:rsidRPr="00A20931">
        <w:rPr>
          <w:b/>
          <w:color w:val="000000"/>
          <w:sz w:val="28"/>
          <w:szCs w:val="28"/>
        </w:rPr>
        <w:t>Формы текущего контроляуспеваемости</w:t>
      </w:r>
      <w:r w:rsidR="00393470" w:rsidRPr="00A20931">
        <w:rPr>
          <w:color w:val="000000"/>
          <w:sz w:val="28"/>
          <w:szCs w:val="28"/>
        </w:rPr>
        <w:t>(тест</w:t>
      </w:r>
      <w:r w:rsidR="00393470">
        <w:rPr>
          <w:color w:val="000000"/>
          <w:sz w:val="28"/>
          <w:szCs w:val="28"/>
        </w:rPr>
        <w:t>ирование</w:t>
      </w:r>
      <w:r w:rsidR="00393470" w:rsidRPr="00A20931">
        <w:rPr>
          <w:color w:val="000000"/>
          <w:sz w:val="28"/>
          <w:szCs w:val="28"/>
        </w:rPr>
        <w:t>, устный опрос</w:t>
      </w:r>
      <w:r w:rsidR="00393470">
        <w:rPr>
          <w:color w:val="000000"/>
          <w:sz w:val="28"/>
          <w:szCs w:val="28"/>
        </w:rPr>
        <w:t>,ситуационная задача</w:t>
      </w:r>
      <w:r w:rsidR="00393470" w:rsidRPr="00A20931">
        <w:rPr>
          <w:color w:val="000000"/>
          <w:sz w:val="28"/>
          <w:szCs w:val="28"/>
        </w:rPr>
        <w:t>).</w:t>
      </w:r>
    </w:p>
    <w:p w:rsidR="0093770F" w:rsidRDefault="0093770F" w:rsidP="000252C6">
      <w:pPr>
        <w:ind w:firstLine="567"/>
        <w:jc w:val="both"/>
        <w:rPr>
          <w:i/>
          <w:color w:val="000000"/>
          <w:sz w:val="28"/>
          <w:szCs w:val="28"/>
        </w:rPr>
      </w:pPr>
      <w:r w:rsidRPr="00E836D2">
        <w:rPr>
          <w:b/>
          <w:color w:val="000000"/>
          <w:sz w:val="28"/>
          <w:szCs w:val="28"/>
        </w:rPr>
        <w:t>Оценочные материалы текущего контроля успеваемости</w:t>
      </w:r>
    </w:p>
    <w:p w:rsidR="00105079" w:rsidRPr="005C4B82" w:rsidRDefault="00105079" w:rsidP="00105079">
      <w:pPr>
        <w:jc w:val="both"/>
        <w:rPr>
          <w:b/>
          <w:color w:val="000000"/>
          <w:sz w:val="28"/>
          <w:szCs w:val="28"/>
        </w:rPr>
      </w:pPr>
      <w:r w:rsidRPr="005C4B82">
        <w:rPr>
          <w:b/>
          <w:color w:val="000000"/>
          <w:sz w:val="28"/>
          <w:szCs w:val="28"/>
        </w:rPr>
        <w:t>2. Тестовый контроль</w:t>
      </w:r>
    </w:p>
    <w:p w:rsidR="00105079" w:rsidRDefault="00105079" w:rsidP="00105079">
      <w:pPr>
        <w:rPr>
          <w:color w:val="000000"/>
        </w:rPr>
      </w:pPr>
      <w:r w:rsidRPr="00B918BE">
        <w:rPr>
          <w:color w:val="000000"/>
        </w:rPr>
        <w:t>Выберите один правильный ответ</w:t>
      </w:r>
    </w:p>
    <w:p w:rsidR="00105079" w:rsidRDefault="00105079" w:rsidP="00ED0219">
      <w:pPr>
        <w:jc w:val="both"/>
        <w:rPr>
          <w:color w:val="000000"/>
        </w:rPr>
      </w:pPr>
    </w:p>
    <w:p w:rsidR="00841D28" w:rsidRPr="00120866" w:rsidRDefault="00841D28" w:rsidP="00841D28">
      <w:r w:rsidRPr="00120866">
        <w:t xml:space="preserve">1. К ОБЯЗАТЕЛЬНЫМ ПРОТИВОШОКОВЫМ МЕРОПРИЯТИЯМ ОТНОСИТСЯ: </w:t>
      </w:r>
    </w:p>
    <w:p w:rsidR="00841D28" w:rsidRPr="00120866" w:rsidRDefault="00841D28" w:rsidP="00841D28">
      <w:pPr>
        <w:ind w:firstLine="709"/>
      </w:pPr>
      <w:r w:rsidRPr="00120866">
        <w:t xml:space="preserve">1.  применение адреналина </w:t>
      </w:r>
    </w:p>
    <w:p w:rsidR="00841D28" w:rsidRPr="00120866" w:rsidRDefault="00841D28" w:rsidP="00841D28">
      <w:pPr>
        <w:ind w:firstLine="709"/>
      </w:pPr>
      <w:r w:rsidRPr="00120866">
        <w:t>2.  применение атропина</w:t>
      </w:r>
    </w:p>
    <w:p w:rsidR="00841D28" w:rsidRPr="00120866" w:rsidRDefault="00841D28" w:rsidP="00841D28">
      <w:pPr>
        <w:ind w:firstLine="709"/>
      </w:pPr>
      <w:r w:rsidRPr="00120866">
        <w:t xml:space="preserve">3. применение антибиотиков </w:t>
      </w:r>
    </w:p>
    <w:p w:rsidR="00841D28" w:rsidRPr="00120866" w:rsidRDefault="00841D28" w:rsidP="00841D28">
      <w:pPr>
        <w:ind w:firstLine="709"/>
      </w:pPr>
      <w:r w:rsidRPr="00120866">
        <w:t xml:space="preserve">4.  все перечисленные методы </w:t>
      </w:r>
    </w:p>
    <w:p w:rsidR="00841D28" w:rsidRPr="00120866" w:rsidRDefault="00841D28" w:rsidP="00841D28">
      <w:pPr>
        <w:ind w:firstLine="709"/>
      </w:pPr>
      <w:r w:rsidRPr="00120866">
        <w:t>5. ничего из перечисленного</w:t>
      </w:r>
    </w:p>
    <w:p w:rsidR="00841D28" w:rsidRPr="00120866" w:rsidRDefault="00841D28" w:rsidP="00841D28"/>
    <w:p w:rsidR="00841D28" w:rsidRPr="00120866" w:rsidRDefault="00A20A77" w:rsidP="00841D28">
      <w:r w:rsidRPr="00120866">
        <w:lastRenderedPageBreak/>
        <w:t>2</w:t>
      </w:r>
      <w:r w:rsidR="00841D28" w:rsidRPr="00120866">
        <w:t>. АНАФИЛАКТИЧЕСКИЙ ШОК РАЗВИВАЕТСЯ ПОСЛЕ ПРЕКРАЩЕНИИ ДЕЙСТВИЯ АЛЛЕРГЕНОВ</w:t>
      </w:r>
      <w:r w:rsidR="00A03AB5" w:rsidRPr="00120866">
        <w:t>:</w:t>
      </w:r>
    </w:p>
    <w:p w:rsidR="00841D28" w:rsidRPr="00120866" w:rsidRDefault="00841D28" w:rsidP="00841D28">
      <w:pPr>
        <w:ind w:firstLine="709"/>
      </w:pPr>
      <w:r w:rsidRPr="00120866">
        <w:t xml:space="preserve">1. несколько секунд </w:t>
      </w:r>
    </w:p>
    <w:p w:rsidR="00841D28" w:rsidRPr="00120866" w:rsidRDefault="00841D28" w:rsidP="00841D28">
      <w:pPr>
        <w:ind w:firstLine="709"/>
      </w:pPr>
      <w:r w:rsidRPr="00120866">
        <w:t xml:space="preserve">2.  20-40 минут </w:t>
      </w:r>
    </w:p>
    <w:p w:rsidR="00841D28" w:rsidRPr="00120866" w:rsidRDefault="00841D28" w:rsidP="00841D28">
      <w:pPr>
        <w:ind w:firstLine="709"/>
      </w:pPr>
      <w:r w:rsidRPr="00120866">
        <w:t xml:space="preserve">3. 6 часов </w:t>
      </w:r>
    </w:p>
    <w:p w:rsidR="00841D28" w:rsidRPr="00120866" w:rsidRDefault="00841D28" w:rsidP="00841D28">
      <w:pPr>
        <w:ind w:firstLine="709"/>
      </w:pPr>
      <w:r w:rsidRPr="00120866">
        <w:t>4. 24 часа</w:t>
      </w:r>
    </w:p>
    <w:p w:rsidR="00E0636F" w:rsidRPr="00120866" w:rsidRDefault="00E0636F" w:rsidP="00841D28">
      <w:pPr>
        <w:ind w:firstLine="709"/>
      </w:pPr>
    </w:p>
    <w:p w:rsidR="00841D28" w:rsidRPr="00120866" w:rsidRDefault="00A20A77" w:rsidP="00841D28">
      <w:pPr>
        <w:pStyle w:val="af2"/>
        <w:rPr>
          <w:rFonts w:ascii="Times New Roman" w:hAnsi="Times New Roman"/>
          <w:sz w:val="24"/>
          <w:szCs w:val="24"/>
        </w:rPr>
      </w:pPr>
      <w:r w:rsidRPr="00120866">
        <w:rPr>
          <w:rFonts w:ascii="Times New Roman" w:hAnsi="Times New Roman"/>
          <w:sz w:val="24"/>
          <w:szCs w:val="24"/>
        </w:rPr>
        <w:t>3</w:t>
      </w:r>
      <w:r w:rsidR="00841D28" w:rsidRPr="00120866">
        <w:rPr>
          <w:rFonts w:ascii="Times New Roman" w:hAnsi="Times New Roman"/>
          <w:sz w:val="24"/>
          <w:szCs w:val="24"/>
        </w:rPr>
        <w:t>.  К ОБЯЗАТЕЛЬНЫМ ПРОТИВОШОКОВЫМ МЕРОПРИЯТИЯМ ОТНОСИТСЯ ПРИМЕНЕНИЕ</w:t>
      </w:r>
      <w:r w:rsidR="00A03AB5" w:rsidRPr="00120866">
        <w:rPr>
          <w:rFonts w:ascii="Times New Roman" w:hAnsi="Times New Roman"/>
          <w:sz w:val="24"/>
          <w:szCs w:val="24"/>
        </w:rPr>
        <w:t>:</w:t>
      </w:r>
    </w:p>
    <w:p w:rsidR="00841D28" w:rsidRPr="00120866" w:rsidRDefault="00841D28" w:rsidP="00841D28">
      <w:pPr>
        <w:pStyle w:val="af2"/>
        <w:rPr>
          <w:rFonts w:ascii="Times New Roman" w:hAnsi="Times New Roman"/>
          <w:sz w:val="24"/>
          <w:szCs w:val="24"/>
        </w:rPr>
      </w:pPr>
      <w:r w:rsidRPr="00120866">
        <w:rPr>
          <w:rFonts w:ascii="Times New Roman" w:hAnsi="Times New Roman"/>
          <w:sz w:val="24"/>
          <w:szCs w:val="24"/>
        </w:rPr>
        <w:t xml:space="preserve">1. адреналина </w:t>
      </w:r>
      <w:r w:rsidR="00E0636F" w:rsidRPr="00120866">
        <w:rPr>
          <w:rFonts w:ascii="Times New Roman" w:hAnsi="Times New Roman"/>
          <w:sz w:val="24"/>
          <w:szCs w:val="24"/>
        </w:rPr>
        <w:t>(эпинефрина)</w:t>
      </w:r>
    </w:p>
    <w:p w:rsidR="00841D28" w:rsidRPr="00120866" w:rsidRDefault="00841D28" w:rsidP="00841D28">
      <w:pPr>
        <w:pStyle w:val="af2"/>
        <w:rPr>
          <w:rFonts w:ascii="Times New Roman" w:hAnsi="Times New Roman"/>
          <w:sz w:val="24"/>
          <w:szCs w:val="24"/>
        </w:rPr>
      </w:pPr>
      <w:r w:rsidRPr="00120866">
        <w:rPr>
          <w:rFonts w:ascii="Times New Roman" w:hAnsi="Times New Roman"/>
          <w:sz w:val="24"/>
          <w:szCs w:val="24"/>
        </w:rPr>
        <w:t xml:space="preserve">2. атропина </w:t>
      </w:r>
    </w:p>
    <w:p w:rsidR="00841D28" w:rsidRPr="00120866" w:rsidRDefault="00841D28" w:rsidP="00841D28">
      <w:pPr>
        <w:pStyle w:val="af2"/>
        <w:rPr>
          <w:rFonts w:ascii="Times New Roman" w:hAnsi="Times New Roman"/>
          <w:sz w:val="24"/>
          <w:szCs w:val="24"/>
        </w:rPr>
      </w:pPr>
      <w:r w:rsidRPr="00120866">
        <w:rPr>
          <w:rFonts w:ascii="Times New Roman" w:hAnsi="Times New Roman"/>
          <w:sz w:val="24"/>
          <w:szCs w:val="24"/>
        </w:rPr>
        <w:t xml:space="preserve">3. антибактериальных препаратов </w:t>
      </w:r>
    </w:p>
    <w:p w:rsidR="00841D28" w:rsidRPr="00120866" w:rsidRDefault="00841D28" w:rsidP="00841D28">
      <w:pPr>
        <w:pStyle w:val="af2"/>
        <w:rPr>
          <w:rFonts w:ascii="Times New Roman" w:hAnsi="Times New Roman"/>
          <w:sz w:val="24"/>
          <w:szCs w:val="24"/>
        </w:rPr>
      </w:pPr>
      <w:r w:rsidRPr="00120866">
        <w:rPr>
          <w:rFonts w:ascii="Times New Roman" w:hAnsi="Times New Roman"/>
          <w:sz w:val="24"/>
          <w:szCs w:val="24"/>
        </w:rPr>
        <w:t>4. гипотензивных препаратов</w:t>
      </w:r>
    </w:p>
    <w:p w:rsidR="00841D28" w:rsidRPr="00120866" w:rsidRDefault="00841D28" w:rsidP="00841D28">
      <w:pPr>
        <w:rPr>
          <w:sz w:val="28"/>
          <w:szCs w:val="28"/>
        </w:rPr>
      </w:pPr>
    </w:p>
    <w:p w:rsidR="00841D28" w:rsidRPr="00120866" w:rsidRDefault="00A20A77" w:rsidP="00841D28">
      <w:r w:rsidRPr="00120866">
        <w:t>4</w:t>
      </w:r>
      <w:r w:rsidR="00841D28" w:rsidRPr="00120866">
        <w:t>. ПРИМЕНЕНИЕ АДРЕНАЛИНА РЕКОМЕНДОВАНО В ДОЗАХ:</w:t>
      </w:r>
    </w:p>
    <w:p w:rsidR="00841D28" w:rsidRPr="00120866" w:rsidRDefault="00841D28" w:rsidP="00841D28">
      <w:r w:rsidRPr="00120866">
        <w:t xml:space="preserve">1. 0,3-0,5 мл 0,1% раствора п/к одномоментно </w:t>
      </w:r>
    </w:p>
    <w:p w:rsidR="00841D28" w:rsidRPr="00120866" w:rsidRDefault="00841D28" w:rsidP="00841D28">
      <w:r w:rsidRPr="00120866">
        <w:t>2. 0,5-1,0</w:t>
      </w:r>
      <w:r w:rsidR="00E0636F" w:rsidRPr="00120866">
        <w:t xml:space="preserve">мл </w:t>
      </w:r>
      <w:r w:rsidRPr="00120866">
        <w:t xml:space="preserve"> 0.1 % раствора п/к одномоментно </w:t>
      </w:r>
    </w:p>
    <w:p w:rsidR="00841D28" w:rsidRPr="00120866" w:rsidRDefault="00841D28" w:rsidP="00841D28">
      <w:r w:rsidRPr="00120866">
        <w:t xml:space="preserve">3. ни то, ни другое </w:t>
      </w:r>
    </w:p>
    <w:p w:rsidR="00E0636F" w:rsidRPr="00120866" w:rsidRDefault="00E0636F" w:rsidP="00841D28"/>
    <w:p w:rsidR="00841D28" w:rsidRPr="00120866" w:rsidRDefault="00A20A77" w:rsidP="00A03AB5">
      <w:pPr>
        <w:rPr>
          <w:color w:val="000000"/>
        </w:rPr>
      </w:pPr>
      <w:r w:rsidRPr="00120866">
        <w:rPr>
          <w:color w:val="000000"/>
        </w:rPr>
        <w:t>5</w:t>
      </w:r>
      <w:r w:rsidR="00841D28" w:rsidRPr="00120866">
        <w:rPr>
          <w:color w:val="000000"/>
        </w:rPr>
        <w:t>.  ПРИ РАЗВИТИИ АНАФИЛАКТИЧЕСКОГО ШОКА В ПЕРВУЮ ОЧЕРЕДЬ ПОКАЗАНО ВВЕДЕНИЕ:</w:t>
      </w:r>
    </w:p>
    <w:p w:rsidR="00841D28" w:rsidRPr="00120866" w:rsidRDefault="00A03AB5" w:rsidP="00A03AB5">
      <w:pPr>
        <w:rPr>
          <w:color w:val="000000"/>
        </w:rPr>
      </w:pPr>
      <w:r w:rsidRPr="00120866">
        <w:rPr>
          <w:color w:val="000000"/>
        </w:rPr>
        <w:t xml:space="preserve">          1. Димедрол</w:t>
      </w:r>
    </w:p>
    <w:p w:rsidR="00841D28" w:rsidRPr="00120866" w:rsidRDefault="00A03AB5" w:rsidP="00841D28">
      <w:pPr>
        <w:rPr>
          <w:color w:val="000000"/>
        </w:rPr>
      </w:pPr>
      <w:r w:rsidRPr="00120866">
        <w:rPr>
          <w:color w:val="000000"/>
        </w:rPr>
        <w:t xml:space="preserve">          2. Обзидан</w:t>
      </w:r>
    </w:p>
    <w:p w:rsidR="00841D28" w:rsidRPr="00120866" w:rsidRDefault="00A03AB5" w:rsidP="00841D28">
      <w:pPr>
        <w:rPr>
          <w:color w:val="000000"/>
        </w:rPr>
      </w:pPr>
      <w:r w:rsidRPr="00120866">
        <w:rPr>
          <w:color w:val="000000"/>
        </w:rPr>
        <w:t xml:space="preserve">          3. Адреналин</w:t>
      </w:r>
    </w:p>
    <w:p w:rsidR="00841D28" w:rsidRPr="00120866" w:rsidRDefault="00A03AB5" w:rsidP="00841D28">
      <w:pPr>
        <w:rPr>
          <w:color w:val="000000"/>
        </w:rPr>
      </w:pPr>
      <w:r w:rsidRPr="00120866">
        <w:rPr>
          <w:color w:val="000000"/>
        </w:rPr>
        <w:t xml:space="preserve">          4. Мезатон</w:t>
      </w:r>
    </w:p>
    <w:p w:rsidR="00841D28" w:rsidRPr="00120866" w:rsidRDefault="00841D28" w:rsidP="00841D28">
      <w:pPr>
        <w:rPr>
          <w:color w:val="000000"/>
        </w:rPr>
      </w:pPr>
      <w:r w:rsidRPr="00120866">
        <w:rPr>
          <w:color w:val="000000"/>
        </w:rPr>
        <w:t>5. Супрастин</w:t>
      </w:r>
    </w:p>
    <w:p w:rsidR="00841D28" w:rsidRPr="00120866" w:rsidRDefault="00841D28" w:rsidP="00841D28">
      <w:pPr>
        <w:rPr>
          <w:color w:val="000000"/>
        </w:rPr>
      </w:pPr>
    </w:p>
    <w:p w:rsidR="00841D28" w:rsidRPr="00120866" w:rsidRDefault="00A20A77" w:rsidP="00841D28">
      <w:r w:rsidRPr="00120866">
        <w:t>6</w:t>
      </w:r>
      <w:r w:rsidR="00841D28" w:rsidRPr="00120866">
        <w:t xml:space="preserve">. В СОСТАВ ПРОТИВОШОКОВОГО  НАБОРА ВХОДЯТ СЛЕДУЮЩИЕ МЕДИКАМЕНТЫ: </w:t>
      </w:r>
    </w:p>
    <w:p w:rsidR="00841D28" w:rsidRPr="00120866" w:rsidRDefault="00841D28" w:rsidP="00841D28">
      <w:pPr>
        <w:ind w:left="360"/>
      </w:pPr>
      <w:r w:rsidRPr="00120866">
        <w:t>1. адреналин (0,1 %) в ампулах (№ 10)</w:t>
      </w:r>
    </w:p>
    <w:p w:rsidR="00841D28" w:rsidRPr="00120866" w:rsidRDefault="00841D28" w:rsidP="00841D28">
      <w:pPr>
        <w:ind w:left="360"/>
      </w:pPr>
      <w:r w:rsidRPr="00120866">
        <w:t>2. супрастин (2%) в ампулах (№ 10)</w:t>
      </w:r>
    </w:p>
    <w:p w:rsidR="00841D28" w:rsidRPr="00120866" w:rsidRDefault="00841D28" w:rsidP="00841D28">
      <w:pPr>
        <w:ind w:left="360"/>
      </w:pPr>
      <w:r w:rsidRPr="00120866">
        <w:t>3. преднизолон (30 мг) в ампулах (№10)</w:t>
      </w:r>
    </w:p>
    <w:p w:rsidR="00841D28" w:rsidRPr="00120866" w:rsidRDefault="00841D28" w:rsidP="00841D28">
      <w:pPr>
        <w:ind w:left="360"/>
      </w:pPr>
      <w:r w:rsidRPr="00120866">
        <w:t>4. дексаметазон (4 мг) в ампулах (№ 10)</w:t>
      </w:r>
    </w:p>
    <w:p w:rsidR="00841D28" w:rsidRPr="00120866" w:rsidRDefault="00841D28" w:rsidP="00841D28">
      <w:pPr>
        <w:ind w:left="360"/>
      </w:pPr>
      <w:r w:rsidRPr="00120866">
        <w:t xml:space="preserve">5. </w:t>
      </w:r>
      <w:r w:rsidR="00A20A77" w:rsidRPr="00120866">
        <w:t>в</w:t>
      </w:r>
      <w:r w:rsidRPr="00120866">
        <w:t>се перечисленное</w:t>
      </w:r>
    </w:p>
    <w:p w:rsidR="00904C21" w:rsidRPr="00120866" w:rsidRDefault="00A20A77" w:rsidP="00841D28">
      <w:pPr>
        <w:spacing w:before="100" w:beforeAutospacing="1"/>
        <w:rPr>
          <w:color w:val="000000"/>
        </w:rPr>
      </w:pPr>
      <w:r w:rsidRPr="00120866">
        <w:rPr>
          <w:color w:val="000000"/>
        </w:rPr>
        <w:t>7</w:t>
      </w:r>
      <w:r w:rsidR="00841D28" w:rsidRPr="00120866">
        <w:rPr>
          <w:color w:val="000000"/>
        </w:rPr>
        <w:t>. МЕРОПРИЯТИЯ, ПРОВОДИМЫЕ ПРИ ЛЕЧЕНИИ АНАФИЛАКТИЧЕСКОГО ШОКА НАЧИНАЮТСЯ С</w:t>
      </w:r>
      <w:r w:rsidR="00A03AB5" w:rsidRPr="00120866">
        <w:rPr>
          <w:color w:val="000000"/>
        </w:rPr>
        <w:t>:</w:t>
      </w:r>
    </w:p>
    <w:p w:rsidR="00841D28" w:rsidRPr="00120866" w:rsidRDefault="00841D28" w:rsidP="00841D28">
      <w:pPr>
        <w:rPr>
          <w:color w:val="000000"/>
        </w:rPr>
      </w:pPr>
      <w:r w:rsidRPr="00120866">
        <w:rPr>
          <w:color w:val="000000"/>
        </w:rPr>
        <w:t>1. оказания немедленно медицинской помощи на месте, введения адреналина</w:t>
      </w:r>
    </w:p>
    <w:p w:rsidR="00841D28" w:rsidRPr="00120866" w:rsidRDefault="00841D28" w:rsidP="00841D28">
      <w:pPr>
        <w:rPr>
          <w:color w:val="000000"/>
        </w:rPr>
      </w:pPr>
      <w:r w:rsidRPr="00120866">
        <w:rPr>
          <w:color w:val="000000"/>
        </w:rPr>
        <w:t>2. транспортировки больного в медицинское учреждение</w:t>
      </w:r>
    </w:p>
    <w:p w:rsidR="00841D28" w:rsidRPr="00120866" w:rsidRDefault="00841D28" w:rsidP="00841D28">
      <w:pPr>
        <w:rPr>
          <w:color w:val="000000"/>
        </w:rPr>
      </w:pPr>
      <w:r w:rsidRPr="00120866">
        <w:rPr>
          <w:color w:val="000000"/>
        </w:rPr>
        <w:t>3. введения супрастина</w:t>
      </w:r>
    </w:p>
    <w:p w:rsidR="00841D28" w:rsidRPr="00120866" w:rsidRDefault="00841D28" w:rsidP="00841D28">
      <w:pPr>
        <w:rPr>
          <w:color w:val="000000"/>
        </w:rPr>
      </w:pPr>
      <w:r w:rsidRPr="00120866">
        <w:rPr>
          <w:color w:val="000000"/>
        </w:rPr>
        <w:t>4. вызова специализированной бригады скорой помощи</w:t>
      </w:r>
    </w:p>
    <w:p w:rsidR="00841D28" w:rsidRPr="00120866" w:rsidRDefault="00841D28" w:rsidP="00841D28">
      <w:pPr>
        <w:rPr>
          <w:color w:val="000000"/>
        </w:rPr>
      </w:pPr>
      <w:r w:rsidRPr="00120866">
        <w:rPr>
          <w:color w:val="000000"/>
        </w:rPr>
        <w:t>5. промывания желудка</w:t>
      </w:r>
    </w:p>
    <w:p w:rsidR="001B496E" w:rsidRPr="00120866" w:rsidRDefault="001B496E" w:rsidP="00E0103C">
      <w:pPr>
        <w:shd w:val="clear" w:color="auto" w:fill="FFFFFF" w:themeFill="background1"/>
        <w:rPr>
          <w:color w:val="000000"/>
        </w:rPr>
      </w:pPr>
    </w:p>
    <w:p w:rsidR="004D3810" w:rsidRPr="00120866" w:rsidRDefault="00A20A77" w:rsidP="00120866">
      <w:pPr>
        <w:shd w:val="clear" w:color="auto" w:fill="FFFFFF" w:themeFill="background1"/>
        <w:rPr>
          <w:color w:val="333333"/>
          <w:shd w:val="clear" w:color="auto" w:fill="FFFFFF"/>
        </w:rPr>
      </w:pPr>
      <w:r w:rsidRPr="00120866">
        <w:rPr>
          <w:color w:val="333333"/>
          <w:shd w:val="clear" w:color="auto" w:fill="FFFFFF"/>
        </w:rPr>
        <w:t>8</w:t>
      </w:r>
      <w:r w:rsidR="004D3810" w:rsidRPr="00120866">
        <w:rPr>
          <w:color w:val="333333"/>
          <w:shd w:val="clear" w:color="auto" w:fill="FFFFFF"/>
        </w:rPr>
        <w:t>. ВВЕДЕНИЕ СЕРДЕЧНЫХ ГЛИКОЗИДОВ ПРИ АНАФИЛАКТИЧЕСКОМ ШОКЕ ПОКАЗАНО:</w:t>
      </w:r>
      <w:r w:rsidR="004D3810" w:rsidRPr="00120866">
        <w:rPr>
          <w:color w:val="333333"/>
        </w:rPr>
        <w:br/>
      </w:r>
      <w:r w:rsidR="004D3810" w:rsidRPr="00120866">
        <w:rPr>
          <w:color w:val="333333"/>
          <w:shd w:val="clear" w:color="auto" w:fill="FFFFFF"/>
        </w:rPr>
        <w:t>1.</w:t>
      </w:r>
      <w:r w:rsidRPr="00120866">
        <w:rPr>
          <w:color w:val="333333"/>
          <w:shd w:val="clear" w:color="auto" w:fill="FFFFFF"/>
        </w:rPr>
        <w:t xml:space="preserve"> всем больным</w:t>
      </w:r>
      <w:r w:rsidRPr="00120866">
        <w:rPr>
          <w:color w:val="333333"/>
        </w:rPr>
        <w:br/>
      </w:r>
      <w:r w:rsidRPr="00120866">
        <w:rPr>
          <w:color w:val="333333"/>
          <w:shd w:val="clear" w:color="auto" w:fill="FFFFFF"/>
        </w:rPr>
        <w:t>2. больным с бронхоспазмом, после стабилизации АД</w:t>
      </w:r>
      <w:r w:rsidRPr="00120866">
        <w:rPr>
          <w:color w:val="333333"/>
        </w:rPr>
        <w:br/>
      </w:r>
      <w:r w:rsidRPr="00120866">
        <w:rPr>
          <w:color w:val="333333"/>
          <w:shd w:val="clear" w:color="auto" w:fill="FFFFFF"/>
        </w:rPr>
        <w:t xml:space="preserve">3. больным </w:t>
      </w:r>
      <w:r w:rsidR="004D3810" w:rsidRPr="00120866">
        <w:rPr>
          <w:color w:val="333333"/>
          <w:shd w:val="clear" w:color="auto" w:fill="FFFFFF"/>
        </w:rPr>
        <w:t>с сохраняющейся тахикардией и одышкой, после стабилизации АД</w:t>
      </w:r>
    </w:p>
    <w:p w:rsidR="00E0103C" w:rsidRPr="00120866" w:rsidRDefault="00E0103C" w:rsidP="00E0103C">
      <w:pPr>
        <w:shd w:val="clear" w:color="auto" w:fill="FFFFFF" w:themeFill="background1"/>
        <w:ind w:left="360"/>
        <w:rPr>
          <w:color w:val="333333"/>
          <w:shd w:val="clear" w:color="auto" w:fill="FFFFFF"/>
        </w:rPr>
      </w:pPr>
    </w:p>
    <w:p w:rsidR="004D3810" w:rsidRPr="00120866" w:rsidRDefault="00120866" w:rsidP="00E0103C">
      <w:pPr>
        <w:shd w:val="clear" w:color="auto" w:fill="FFFFFF" w:themeFill="background1"/>
        <w:ind w:left="360"/>
        <w:rPr>
          <w:color w:val="000000"/>
        </w:rPr>
      </w:pPr>
      <w:r w:rsidRPr="00120866">
        <w:rPr>
          <w:color w:val="000000"/>
        </w:rPr>
        <w:t>9</w:t>
      </w:r>
      <w:r w:rsidR="004D3810" w:rsidRPr="00120866">
        <w:rPr>
          <w:color w:val="000000"/>
        </w:rPr>
        <w:t>. В  ТЕЧЕНИ</w:t>
      </w:r>
      <w:r>
        <w:rPr>
          <w:color w:val="000000"/>
        </w:rPr>
        <w:t>И</w:t>
      </w:r>
      <w:r w:rsidR="004D3810" w:rsidRPr="00120866">
        <w:rPr>
          <w:color w:val="000000"/>
        </w:rPr>
        <w:t xml:space="preserve"> АНАФИЛАКТИЧЕСКОГО ШОКА МОГУТ ОТМЕЧАТЬСЯ 2-3 ВОЛНЫ РЕЗКОГО ПАДЕНИЯ АРТЕРИАЛЬНОГО ДАВЛЕНИЯ. КАКАЯ ВАША ТАКТИКА В ОТНОШЕНИИ БОЛЬНЫХ, ПЕРЕНЕСШИХ АНАФИЛАКТИЧЕСКИХ ШОК:</w:t>
      </w:r>
    </w:p>
    <w:p w:rsidR="004D3810" w:rsidRPr="00120866" w:rsidRDefault="004D3810" w:rsidP="00120866">
      <w:pPr>
        <w:shd w:val="clear" w:color="auto" w:fill="FFFFFF" w:themeFill="background1"/>
        <w:ind w:left="360" w:firstLine="349"/>
        <w:rPr>
          <w:color w:val="000000"/>
        </w:rPr>
      </w:pPr>
      <w:r w:rsidRPr="00120866">
        <w:rPr>
          <w:color w:val="000000"/>
          <w:sz w:val="20"/>
          <w:szCs w:val="20"/>
        </w:rPr>
        <w:t>1</w:t>
      </w:r>
      <w:r w:rsidRPr="00120866">
        <w:rPr>
          <w:color w:val="000000"/>
        </w:rPr>
        <w:t xml:space="preserve">. </w:t>
      </w:r>
      <w:r w:rsidR="00A20A77" w:rsidRPr="00120866">
        <w:rPr>
          <w:color w:val="000000"/>
        </w:rPr>
        <w:t>не требуют госпитализации</w:t>
      </w:r>
    </w:p>
    <w:p w:rsidR="004D3810" w:rsidRPr="00120866" w:rsidRDefault="00A20A77" w:rsidP="00120866">
      <w:pPr>
        <w:shd w:val="clear" w:color="auto" w:fill="FFFFFF" w:themeFill="background1"/>
        <w:ind w:left="360" w:firstLine="349"/>
        <w:rPr>
          <w:color w:val="000000"/>
        </w:rPr>
      </w:pPr>
      <w:r w:rsidRPr="00120866">
        <w:rPr>
          <w:color w:val="000000"/>
        </w:rPr>
        <w:t>2. рекомендовать посещение поликлиники</w:t>
      </w:r>
    </w:p>
    <w:p w:rsidR="004D3810" w:rsidRPr="00120866" w:rsidRDefault="00A20A77" w:rsidP="00120866">
      <w:pPr>
        <w:shd w:val="clear" w:color="auto" w:fill="FFFFFF" w:themeFill="background1"/>
        <w:ind w:left="360" w:firstLine="349"/>
        <w:rPr>
          <w:color w:val="000000"/>
        </w:rPr>
      </w:pPr>
      <w:r w:rsidRPr="00120866">
        <w:rPr>
          <w:color w:val="000000"/>
        </w:rPr>
        <w:t>3. госпитализация в стационар</w:t>
      </w:r>
    </w:p>
    <w:p w:rsidR="004D3810" w:rsidRPr="00120866" w:rsidRDefault="00A20A77" w:rsidP="00120866">
      <w:pPr>
        <w:shd w:val="clear" w:color="auto" w:fill="FFFFFF" w:themeFill="background1"/>
        <w:ind w:left="360" w:firstLine="349"/>
        <w:rPr>
          <w:color w:val="000000"/>
        </w:rPr>
      </w:pPr>
      <w:r w:rsidRPr="00120866">
        <w:rPr>
          <w:color w:val="000000"/>
        </w:rPr>
        <w:lastRenderedPageBreak/>
        <w:t>4. госпитализировать в профильный центр</w:t>
      </w:r>
    </w:p>
    <w:p w:rsidR="004D3810" w:rsidRPr="00120866" w:rsidRDefault="00A20A77" w:rsidP="00120866">
      <w:pPr>
        <w:shd w:val="clear" w:color="auto" w:fill="FFFFFF" w:themeFill="background1"/>
        <w:ind w:left="360" w:firstLine="349"/>
        <w:rPr>
          <w:color w:val="000000"/>
        </w:rPr>
      </w:pPr>
      <w:r w:rsidRPr="00120866">
        <w:rPr>
          <w:color w:val="000000"/>
        </w:rPr>
        <w:t>5. амбулаторное лечение</w:t>
      </w:r>
    </w:p>
    <w:p w:rsidR="004D3810" w:rsidRPr="00120866" w:rsidRDefault="004D3810" w:rsidP="00E0103C">
      <w:pPr>
        <w:shd w:val="clear" w:color="auto" w:fill="FFFFFF" w:themeFill="background1"/>
        <w:ind w:left="360"/>
        <w:rPr>
          <w:color w:val="000000"/>
        </w:rPr>
      </w:pPr>
    </w:p>
    <w:p w:rsidR="004D3810" w:rsidRPr="00120866" w:rsidRDefault="004D3810" w:rsidP="00E0103C">
      <w:pPr>
        <w:shd w:val="clear" w:color="auto" w:fill="FFFFFF" w:themeFill="background1"/>
      </w:pPr>
      <w:r w:rsidRPr="00120866">
        <w:t>1</w:t>
      </w:r>
      <w:r w:rsidR="00120866" w:rsidRPr="00120866">
        <w:t>0</w:t>
      </w:r>
      <w:r w:rsidRPr="00120866">
        <w:t xml:space="preserve">. ПРИЧИНАМИ ГИБЕЛИ БОЛЬНЫХ В ОСТРОМ ПЕРИОДЕ АНАФИЛАКТИЧЕСКОГО ШОКА У ЛИЦ МОГУТ БЫТЬ </w:t>
      </w:r>
    </w:p>
    <w:p w:rsidR="004D3810" w:rsidRPr="00120866" w:rsidRDefault="004D3810" w:rsidP="00E0103C">
      <w:pPr>
        <w:shd w:val="clear" w:color="auto" w:fill="FFFFFF" w:themeFill="background1"/>
        <w:ind w:firstLine="709"/>
      </w:pPr>
      <w:r w:rsidRPr="00120866">
        <w:t>1.  коллапс</w:t>
      </w:r>
    </w:p>
    <w:p w:rsidR="004D3810" w:rsidRPr="00120866" w:rsidRDefault="004D3810" w:rsidP="00E0103C">
      <w:pPr>
        <w:shd w:val="clear" w:color="auto" w:fill="FFFFFF" w:themeFill="background1"/>
        <w:ind w:firstLine="709"/>
      </w:pPr>
      <w:r w:rsidRPr="00120866">
        <w:t xml:space="preserve">2. асфиксия </w:t>
      </w:r>
    </w:p>
    <w:p w:rsidR="004D3810" w:rsidRPr="00120866" w:rsidRDefault="004D3810" w:rsidP="00E0103C">
      <w:pPr>
        <w:shd w:val="clear" w:color="auto" w:fill="FFFFFF" w:themeFill="background1"/>
        <w:ind w:firstLine="709"/>
      </w:pPr>
      <w:r w:rsidRPr="00120866">
        <w:t>3.  отек легких</w:t>
      </w:r>
    </w:p>
    <w:p w:rsidR="004D3810" w:rsidRPr="00120866" w:rsidRDefault="004D3810" w:rsidP="00E0103C">
      <w:pPr>
        <w:shd w:val="clear" w:color="auto" w:fill="FFFFFF" w:themeFill="background1"/>
        <w:ind w:firstLine="709"/>
      </w:pPr>
      <w:r w:rsidRPr="00120866">
        <w:t>4. отек мозга</w:t>
      </w:r>
    </w:p>
    <w:p w:rsidR="004D3810" w:rsidRPr="00120866" w:rsidRDefault="004D3810" w:rsidP="00E0103C">
      <w:pPr>
        <w:shd w:val="clear" w:color="auto" w:fill="FFFFFF" w:themeFill="background1"/>
        <w:ind w:left="360"/>
        <w:rPr>
          <w:color w:val="000000"/>
        </w:rPr>
      </w:pPr>
    </w:p>
    <w:p w:rsidR="004D3810" w:rsidRPr="00120866" w:rsidRDefault="004D3810" w:rsidP="00E0103C">
      <w:pPr>
        <w:shd w:val="clear" w:color="auto" w:fill="FFFFFF" w:themeFill="background1"/>
      </w:pPr>
      <w:r w:rsidRPr="00120866">
        <w:t>1</w:t>
      </w:r>
      <w:r w:rsidR="00120866" w:rsidRPr="00120866">
        <w:t>1</w:t>
      </w:r>
      <w:r w:rsidRPr="00120866">
        <w:t xml:space="preserve">. ОСНОВНЫЕ ОШИБКИ, ПРИВОДЯЩИЕ К ВОЗМОЖНОМУ РАЗВИТИЮ АНАФИЛАКТИЧЕСКОГО </w:t>
      </w:r>
      <w:r w:rsidR="00E0103C" w:rsidRPr="00120866">
        <w:t xml:space="preserve">ШОКА В ХОДЕ СИТ: </w:t>
      </w:r>
    </w:p>
    <w:p w:rsidR="004D3810" w:rsidRPr="00120866" w:rsidRDefault="004D3810" w:rsidP="0096422D">
      <w:pPr>
        <w:pStyle w:val="a5"/>
        <w:widowControl/>
        <w:numPr>
          <w:ilvl w:val="0"/>
          <w:numId w:val="176"/>
        </w:numPr>
        <w:shd w:val="clear" w:color="auto" w:fill="FFFFFF" w:themeFill="background1"/>
        <w:autoSpaceDE/>
        <w:autoSpaceDN/>
        <w:adjustRightInd/>
        <w:jc w:val="left"/>
        <w:rPr>
          <w:rFonts w:ascii="Times New Roman" w:hAnsi="Times New Roman"/>
          <w:sz w:val="24"/>
          <w:szCs w:val="24"/>
        </w:rPr>
      </w:pPr>
      <w:r w:rsidRPr="00120866">
        <w:rPr>
          <w:rFonts w:ascii="Times New Roman" w:hAnsi="Times New Roman"/>
          <w:sz w:val="24"/>
          <w:szCs w:val="24"/>
        </w:rPr>
        <w:t xml:space="preserve">неправильное дозирование аллергена </w:t>
      </w:r>
    </w:p>
    <w:p w:rsidR="004D3810" w:rsidRPr="00120866" w:rsidRDefault="004D3810" w:rsidP="0096422D">
      <w:pPr>
        <w:pStyle w:val="a5"/>
        <w:widowControl/>
        <w:numPr>
          <w:ilvl w:val="0"/>
          <w:numId w:val="176"/>
        </w:numPr>
        <w:shd w:val="clear" w:color="auto" w:fill="FFFFFF" w:themeFill="background1"/>
        <w:autoSpaceDE/>
        <w:autoSpaceDN/>
        <w:adjustRightInd/>
        <w:jc w:val="left"/>
        <w:rPr>
          <w:rFonts w:ascii="Times New Roman" w:hAnsi="Times New Roman"/>
          <w:sz w:val="24"/>
          <w:szCs w:val="24"/>
        </w:rPr>
      </w:pPr>
      <w:r w:rsidRPr="00120866">
        <w:rPr>
          <w:rFonts w:ascii="Times New Roman" w:hAnsi="Times New Roman"/>
          <w:sz w:val="24"/>
          <w:szCs w:val="24"/>
        </w:rPr>
        <w:t>лечение во время обострения аллергического заболевания</w:t>
      </w:r>
    </w:p>
    <w:p w:rsidR="004D3810" w:rsidRPr="00120866" w:rsidRDefault="004D3810" w:rsidP="0096422D">
      <w:pPr>
        <w:pStyle w:val="a5"/>
        <w:widowControl/>
        <w:numPr>
          <w:ilvl w:val="0"/>
          <w:numId w:val="176"/>
        </w:numPr>
        <w:shd w:val="clear" w:color="auto" w:fill="FFFFFF" w:themeFill="background1"/>
        <w:autoSpaceDE/>
        <w:autoSpaceDN/>
        <w:adjustRightInd/>
        <w:jc w:val="left"/>
        <w:rPr>
          <w:rFonts w:ascii="Times New Roman" w:hAnsi="Times New Roman"/>
          <w:sz w:val="24"/>
          <w:szCs w:val="24"/>
        </w:rPr>
      </w:pPr>
      <w:r w:rsidRPr="00120866">
        <w:rPr>
          <w:rFonts w:ascii="Times New Roman" w:hAnsi="Times New Roman"/>
          <w:sz w:val="24"/>
          <w:szCs w:val="24"/>
        </w:rPr>
        <w:t xml:space="preserve">использование бета-блокаторов </w:t>
      </w:r>
    </w:p>
    <w:p w:rsidR="004D3810" w:rsidRPr="00120866" w:rsidRDefault="00120866" w:rsidP="0096422D">
      <w:pPr>
        <w:pStyle w:val="a5"/>
        <w:widowControl/>
        <w:numPr>
          <w:ilvl w:val="0"/>
          <w:numId w:val="176"/>
        </w:numPr>
        <w:shd w:val="clear" w:color="auto" w:fill="FFFFFF" w:themeFill="background1"/>
        <w:autoSpaceDE/>
        <w:autoSpaceDN/>
        <w:adjustRightInd/>
        <w:jc w:val="left"/>
        <w:rPr>
          <w:rFonts w:ascii="Times New Roman" w:hAnsi="Times New Roman"/>
        </w:rPr>
      </w:pPr>
      <w:r>
        <w:rPr>
          <w:rFonts w:ascii="Times New Roman" w:hAnsi="Times New Roman"/>
          <w:sz w:val="24"/>
          <w:szCs w:val="24"/>
        </w:rPr>
        <w:t>использование М холинолитиков</w:t>
      </w:r>
    </w:p>
    <w:p w:rsidR="004D3810" w:rsidRPr="00120866" w:rsidRDefault="004D3810" w:rsidP="00E0103C">
      <w:pPr>
        <w:shd w:val="clear" w:color="auto" w:fill="FFFFFF" w:themeFill="background1"/>
      </w:pPr>
    </w:p>
    <w:p w:rsidR="004D3810" w:rsidRPr="00120866" w:rsidRDefault="004D3810" w:rsidP="00E0103C">
      <w:pPr>
        <w:shd w:val="clear" w:color="auto" w:fill="FFFFFF" w:themeFill="background1"/>
        <w:ind w:right="125"/>
        <w:rPr>
          <w:color w:val="000000"/>
        </w:rPr>
      </w:pPr>
      <w:r w:rsidRPr="00120866">
        <w:rPr>
          <w:color w:val="000000"/>
        </w:rPr>
        <w:t>1</w:t>
      </w:r>
      <w:r w:rsidR="00120866" w:rsidRPr="00120866">
        <w:rPr>
          <w:color w:val="000000"/>
        </w:rPr>
        <w:t>2</w:t>
      </w:r>
      <w:r w:rsidRPr="00120866">
        <w:rPr>
          <w:color w:val="000000"/>
        </w:rPr>
        <w:t>. ПО КАКОМУ ТИПУ АЛЛЕРГИЧЕСКИХ РЕАКЦИЙ РАЗВИВАЕТСЯ АНАФИЛАКТИЧЕСКИЙ ШОК</w:t>
      </w:r>
    </w:p>
    <w:p w:rsidR="004D3810" w:rsidRPr="00120866" w:rsidRDefault="004D3810" w:rsidP="00E0103C">
      <w:pPr>
        <w:shd w:val="clear" w:color="auto" w:fill="FFFFFF" w:themeFill="background1"/>
        <w:ind w:left="360" w:right="125"/>
        <w:rPr>
          <w:color w:val="000000"/>
        </w:rPr>
      </w:pPr>
      <w:r w:rsidRPr="00120866">
        <w:rPr>
          <w:color w:val="000000"/>
        </w:rPr>
        <w:t>1.реакция немедленного типа</w:t>
      </w:r>
    </w:p>
    <w:p w:rsidR="004D3810" w:rsidRPr="00120866" w:rsidRDefault="004D3810" w:rsidP="00E0103C">
      <w:pPr>
        <w:shd w:val="clear" w:color="auto" w:fill="FFFFFF" w:themeFill="background1"/>
        <w:ind w:left="360" w:right="125"/>
        <w:rPr>
          <w:color w:val="000000"/>
        </w:rPr>
      </w:pPr>
      <w:r w:rsidRPr="00120866">
        <w:rPr>
          <w:color w:val="000000"/>
        </w:rPr>
        <w:t>2. реакция замедленного типа</w:t>
      </w:r>
    </w:p>
    <w:p w:rsidR="004D3810" w:rsidRPr="00120866" w:rsidRDefault="004D3810" w:rsidP="00E0103C">
      <w:pPr>
        <w:shd w:val="clear" w:color="auto" w:fill="FFFFFF" w:themeFill="background1"/>
        <w:ind w:left="360" w:right="125"/>
        <w:rPr>
          <w:color w:val="000000"/>
        </w:rPr>
      </w:pPr>
      <w:r w:rsidRPr="00120866">
        <w:rPr>
          <w:color w:val="000000"/>
        </w:rPr>
        <w:t>3. иммунокомплексные реакции</w:t>
      </w:r>
    </w:p>
    <w:p w:rsidR="004D3810" w:rsidRPr="00120866" w:rsidRDefault="004D3810" w:rsidP="00E0103C">
      <w:pPr>
        <w:shd w:val="clear" w:color="auto" w:fill="FFFFFF" w:themeFill="background1"/>
        <w:ind w:left="360" w:right="125"/>
        <w:rPr>
          <w:color w:val="000000"/>
        </w:rPr>
      </w:pPr>
      <w:r w:rsidRPr="00120866">
        <w:rPr>
          <w:color w:val="000000"/>
        </w:rPr>
        <w:t>4. цитотоксические реакции</w:t>
      </w:r>
    </w:p>
    <w:p w:rsidR="004D3810" w:rsidRPr="00120866" w:rsidRDefault="004D3810" w:rsidP="00DB15F4">
      <w:pPr>
        <w:pStyle w:val="a5"/>
        <w:numPr>
          <w:ilvl w:val="0"/>
          <w:numId w:val="176"/>
        </w:numPr>
        <w:shd w:val="clear" w:color="auto" w:fill="FFFFFF" w:themeFill="background1"/>
        <w:ind w:left="567" w:right="125" w:hanging="207"/>
        <w:rPr>
          <w:rFonts w:ascii="Times New Roman" w:hAnsi="Times New Roman"/>
          <w:color w:val="000000"/>
          <w:sz w:val="24"/>
          <w:szCs w:val="24"/>
        </w:rPr>
      </w:pPr>
      <w:r w:rsidRPr="00120866">
        <w:rPr>
          <w:rFonts w:ascii="Times New Roman" w:hAnsi="Times New Roman"/>
          <w:color w:val="000000"/>
          <w:sz w:val="24"/>
          <w:szCs w:val="24"/>
        </w:rPr>
        <w:t>неуточненные механизмы</w:t>
      </w:r>
    </w:p>
    <w:p w:rsidR="00E0103C" w:rsidRPr="00120866" w:rsidRDefault="00E0103C" w:rsidP="00E0103C">
      <w:pPr>
        <w:shd w:val="clear" w:color="auto" w:fill="FFFFFF" w:themeFill="background1"/>
        <w:ind w:right="125"/>
        <w:rPr>
          <w:color w:val="000000"/>
        </w:rPr>
      </w:pPr>
    </w:p>
    <w:p w:rsidR="004D3810" w:rsidRPr="00120866" w:rsidRDefault="004D3810" w:rsidP="00E0103C">
      <w:pPr>
        <w:shd w:val="clear" w:color="auto" w:fill="FFFFFF" w:themeFill="background1"/>
        <w:ind w:right="125"/>
      </w:pPr>
      <w:r w:rsidRPr="00120866">
        <w:t xml:space="preserve"> 1</w:t>
      </w:r>
      <w:r w:rsidR="00120866" w:rsidRPr="00120866">
        <w:t>3</w:t>
      </w:r>
      <w:r w:rsidRPr="00120866">
        <w:t xml:space="preserve">. ОСЛОЖНЕНИЯМИ АНАФИЛАКТИЧЕСКОГО ШОКА МОГУТ БЫТЬ: </w:t>
      </w:r>
    </w:p>
    <w:p w:rsidR="004D3810" w:rsidRPr="00120866" w:rsidRDefault="004D3810" w:rsidP="00E0103C">
      <w:pPr>
        <w:shd w:val="clear" w:color="auto" w:fill="FFFFFF" w:themeFill="background1"/>
        <w:ind w:right="125"/>
      </w:pPr>
      <w:r w:rsidRPr="00120866">
        <w:t xml:space="preserve">1. тромбоэмболии различных локализаций </w:t>
      </w:r>
    </w:p>
    <w:p w:rsidR="00E0103C" w:rsidRPr="00120866" w:rsidRDefault="00E0103C" w:rsidP="00E0103C">
      <w:pPr>
        <w:shd w:val="clear" w:color="auto" w:fill="FFFFFF" w:themeFill="background1"/>
        <w:ind w:right="125"/>
      </w:pPr>
      <w:r w:rsidRPr="00120866">
        <w:t xml:space="preserve">      2. тепловой шок</w:t>
      </w:r>
    </w:p>
    <w:p w:rsidR="004D3810" w:rsidRPr="00120866" w:rsidRDefault="00E0103C" w:rsidP="00E0103C">
      <w:pPr>
        <w:shd w:val="clear" w:color="auto" w:fill="FFFFFF" w:themeFill="background1"/>
        <w:ind w:right="125"/>
      </w:pPr>
      <w:r w:rsidRPr="00120866">
        <w:t xml:space="preserve">      3. болевой шок</w:t>
      </w:r>
    </w:p>
    <w:p w:rsidR="004D3810" w:rsidRPr="00120866" w:rsidRDefault="00E0103C" w:rsidP="00E0103C">
      <w:pPr>
        <w:shd w:val="clear" w:color="auto" w:fill="FFFFFF" w:themeFill="background1"/>
        <w:ind w:right="125"/>
      </w:pPr>
      <w:r w:rsidRPr="00120866">
        <w:t xml:space="preserve">      4</w:t>
      </w:r>
      <w:r w:rsidR="004D3810" w:rsidRPr="00120866">
        <w:t>. ма</w:t>
      </w:r>
      <w:r w:rsidRPr="00120866">
        <w:t>ниакально-депрессивный синдром</w:t>
      </w:r>
    </w:p>
    <w:p w:rsidR="004D3810" w:rsidRPr="00120866" w:rsidRDefault="00E0103C" w:rsidP="00E0103C">
      <w:pPr>
        <w:shd w:val="clear" w:color="auto" w:fill="FFFFFF" w:themeFill="background1"/>
        <w:ind w:right="125"/>
      </w:pPr>
      <w:r w:rsidRPr="00120866">
        <w:t xml:space="preserve">      5. </w:t>
      </w:r>
      <w:r w:rsidR="00A20A77" w:rsidRPr="00120866">
        <w:t>вегетативная реакция</w:t>
      </w:r>
    </w:p>
    <w:p w:rsidR="00E0103C" w:rsidRPr="00120866" w:rsidRDefault="00E0103C" w:rsidP="00E0103C">
      <w:pPr>
        <w:shd w:val="clear" w:color="auto" w:fill="FFFFFF" w:themeFill="background1"/>
        <w:ind w:right="125"/>
      </w:pPr>
    </w:p>
    <w:p w:rsidR="004D3810" w:rsidRPr="00120866" w:rsidRDefault="004D3810" w:rsidP="00E0103C">
      <w:pPr>
        <w:shd w:val="clear" w:color="auto" w:fill="FFFFFF" w:themeFill="background1"/>
      </w:pPr>
      <w:r w:rsidRPr="00120866">
        <w:t>1</w:t>
      </w:r>
      <w:r w:rsidR="00120866" w:rsidRPr="00120866">
        <w:t>4</w:t>
      </w:r>
      <w:r w:rsidRPr="00120866">
        <w:t xml:space="preserve">. ПОСЛЕ ПЕРЕНЕСЕННОГО АНАФИЛАКТИЧЕСКОГО ШОКА МОЖЕТ РАЗВИТЬСЯ СЛЕДУЮЩЕЕ ОСЛОЖНЕНИЕ: </w:t>
      </w:r>
    </w:p>
    <w:p w:rsidR="004D3810" w:rsidRPr="00120866" w:rsidRDefault="00E0103C" w:rsidP="00120866">
      <w:pPr>
        <w:shd w:val="clear" w:color="auto" w:fill="FFFFFF" w:themeFill="background1"/>
        <w:ind w:firstLine="426"/>
      </w:pPr>
      <w:r w:rsidRPr="00120866">
        <w:t>1. парапроктит</w:t>
      </w:r>
    </w:p>
    <w:p w:rsidR="004D3810" w:rsidRPr="00120866" w:rsidRDefault="00E0103C" w:rsidP="00120866">
      <w:pPr>
        <w:shd w:val="clear" w:color="auto" w:fill="FFFFFF" w:themeFill="background1"/>
        <w:ind w:firstLine="426"/>
      </w:pPr>
      <w:r w:rsidRPr="00120866">
        <w:t xml:space="preserve"> 2. делирий</w:t>
      </w:r>
    </w:p>
    <w:p w:rsidR="004D3810" w:rsidRPr="00120866" w:rsidRDefault="004D3810" w:rsidP="00120866">
      <w:pPr>
        <w:shd w:val="clear" w:color="auto" w:fill="FFFFFF" w:themeFill="background1"/>
        <w:ind w:firstLine="426"/>
      </w:pPr>
      <w:r w:rsidRPr="00120866">
        <w:t xml:space="preserve">3. </w:t>
      </w:r>
      <w:r w:rsidR="00E0103C" w:rsidRPr="00120866">
        <w:t>миокардит</w:t>
      </w:r>
    </w:p>
    <w:p w:rsidR="004D3810" w:rsidRPr="00120866" w:rsidRDefault="00E0103C" w:rsidP="00120866">
      <w:pPr>
        <w:shd w:val="clear" w:color="auto" w:fill="FFFFFF" w:themeFill="background1"/>
        <w:ind w:firstLine="426"/>
      </w:pPr>
      <w:r w:rsidRPr="00120866">
        <w:t>4. остеомиелит</w:t>
      </w:r>
    </w:p>
    <w:p w:rsidR="004D3810" w:rsidRPr="00120866" w:rsidRDefault="004D3810" w:rsidP="00120866">
      <w:pPr>
        <w:shd w:val="clear" w:color="auto" w:fill="FFFFFF" w:themeFill="background1"/>
        <w:ind w:firstLine="426"/>
      </w:pPr>
      <w:r w:rsidRPr="00120866">
        <w:t>5. синд</w:t>
      </w:r>
      <w:r w:rsidR="00E0103C" w:rsidRPr="00120866">
        <w:t>ром Ди-Джорджи</w:t>
      </w:r>
    </w:p>
    <w:p w:rsidR="00CC7F2B" w:rsidRPr="00E0103C" w:rsidRDefault="00CC7F2B" w:rsidP="00E0103C">
      <w:pPr>
        <w:shd w:val="clear" w:color="auto" w:fill="FFFFFF" w:themeFill="background1"/>
      </w:pPr>
    </w:p>
    <w:p w:rsidR="00871090" w:rsidRPr="00AC3F48" w:rsidRDefault="00871090" w:rsidP="00871090">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871090" w:rsidRPr="00B743C3" w:rsidTr="00DE6DC2">
        <w:trPr>
          <w:trHeight w:val="481"/>
        </w:trPr>
        <w:tc>
          <w:tcPr>
            <w:tcW w:w="1993" w:type="dxa"/>
            <w:vAlign w:val="center"/>
          </w:tcPr>
          <w:p w:rsidR="00871090" w:rsidRPr="00D5731C" w:rsidRDefault="00871090" w:rsidP="00DE6DC2">
            <w:pPr>
              <w:jc w:val="center"/>
            </w:pPr>
            <w:r>
              <w:t>№ вопроса</w:t>
            </w:r>
          </w:p>
          <w:p w:rsidR="00871090" w:rsidRPr="00B743C3" w:rsidRDefault="00871090" w:rsidP="00DE6DC2">
            <w:pPr>
              <w:jc w:val="center"/>
              <w:rPr>
                <w:rFonts w:eastAsia="MS Mincho"/>
                <w:b/>
                <w:sz w:val="20"/>
                <w:szCs w:val="20"/>
              </w:rPr>
            </w:pPr>
          </w:p>
        </w:tc>
        <w:tc>
          <w:tcPr>
            <w:tcW w:w="2268" w:type="dxa"/>
          </w:tcPr>
          <w:p w:rsidR="00871090" w:rsidRDefault="00871090" w:rsidP="00DE6DC2">
            <w:pPr>
              <w:jc w:val="center"/>
            </w:pPr>
            <w:r>
              <w:t>Ответ</w:t>
            </w:r>
          </w:p>
        </w:tc>
        <w:tc>
          <w:tcPr>
            <w:tcW w:w="1984" w:type="dxa"/>
            <w:vAlign w:val="center"/>
          </w:tcPr>
          <w:p w:rsidR="00871090" w:rsidRPr="00D5731C" w:rsidRDefault="00871090" w:rsidP="00DE6DC2">
            <w:pPr>
              <w:jc w:val="center"/>
            </w:pPr>
            <w:r>
              <w:t>№ вопроса</w:t>
            </w:r>
          </w:p>
          <w:p w:rsidR="00871090" w:rsidRPr="00B743C3" w:rsidRDefault="00871090" w:rsidP="00DE6DC2">
            <w:pPr>
              <w:jc w:val="center"/>
              <w:rPr>
                <w:rFonts w:eastAsia="MS Mincho"/>
                <w:b/>
                <w:sz w:val="20"/>
                <w:szCs w:val="20"/>
              </w:rPr>
            </w:pPr>
          </w:p>
        </w:tc>
        <w:tc>
          <w:tcPr>
            <w:tcW w:w="2126" w:type="dxa"/>
          </w:tcPr>
          <w:p w:rsidR="00871090" w:rsidRDefault="00871090" w:rsidP="00DE6DC2">
            <w:pPr>
              <w:jc w:val="center"/>
            </w:pPr>
            <w:r>
              <w:t>Ответ</w:t>
            </w:r>
          </w:p>
        </w:tc>
      </w:tr>
      <w:tr w:rsidR="00E0103C" w:rsidRPr="00B743C3" w:rsidTr="00DE6DC2">
        <w:trPr>
          <w:trHeight w:val="270"/>
        </w:trPr>
        <w:tc>
          <w:tcPr>
            <w:tcW w:w="1993" w:type="dxa"/>
            <w:vAlign w:val="center"/>
          </w:tcPr>
          <w:p w:rsidR="00E0103C" w:rsidRPr="00B743C3" w:rsidRDefault="00E0103C" w:rsidP="00DE6DC2">
            <w:pPr>
              <w:rPr>
                <w:rFonts w:eastAsia="MS Mincho"/>
                <w:sz w:val="20"/>
                <w:szCs w:val="20"/>
              </w:rPr>
            </w:pPr>
            <w:r>
              <w:rPr>
                <w:rFonts w:eastAsia="MS Mincho"/>
                <w:sz w:val="20"/>
                <w:szCs w:val="20"/>
              </w:rPr>
              <w:t xml:space="preserve">1 </w:t>
            </w:r>
          </w:p>
        </w:tc>
        <w:tc>
          <w:tcPr>
            <w:tcW w:w="2268" w:type="dxa"/>
          </w:tcPr>
          <w:p w:rsidR="00E0103C" w:rsidRDefault="00E0103C" w:rsidP="00DE6DC2">
            <w:pPr>
              <w:rPr>
                <w:rFonts w:eastAsia="MS Mincho"/>
                <w:sz w:val="20"/>
                <w:szCs w:val="20"/>
              </w:rPr>
            </w:pPr>
            <w:r>
              <w:rPr>
                <w:rFonts w:eastAsia="MS Mincho"/>
                <w:sz w:val="20"/>
                <w:szCs w:val="20"/>
              </w:rPr>
              <w:t>1</w:t>
            </w:r>
          </w:p>
        </w:tc>
        <w:tc>
          <w:tcPr>
            <w:tcW w:w="1984" w:type="dxa"/>
            <w:vAlign w:val="center"/>
          </w:tcPr>
          <w:p w:rsidR="00E0103C" w:rsidRDefault="00120866" w:rsidP="007B03C1">
            <w:pPr>
              <w:rPr>
                <w:rFonts w:eastAsia="MS Mincho"/>
                <w:sz w:val="20"/>
                <w:szCs w:val="20"/>
              </w:rPr>
            </w:pPr>
            <w:r>
              <w:rPr>
                <w:rFonts w:eastAsia="MS Mincho"/>
                <w:sz w:val="20"/>
                <w:szCs w:val="20"/>
              </w:rPr>
              <w:t>8</w:t>
            </w:r>
          </w:p>
        </w:tc>
        <w:tc>
          <w:tcPr>
            <w:tcW w:w="2126" w:type="dxa"/>
          </w:tcPr>
          <w:p w:rsidR="00E0103C" w:rsidRDefault="00120866" w:rsidP="007B03C1">
            <w:pPr>
              <w:rPr>
                <w:rFonts w:eastAsia="MS Mincho"/>
                <w:sz w:val="20"/>
                <w:szCs w:val="20"/>
              </w:rPr>
            </w:pPr>
            <w:r>
              <w:rPr>
                <w:rFonts w:eastAsia="MS Mincho"/>
                <w:sz w:val="20"/>
                <w:szCs w:val="20"/>
              </w:rPr>
              <w:t>3</w:t>
            </w:r>
          </w:p>
        </w:tc>
      </w:tr>
      <w:tr w:rsidR="00E0103C" w:rsidRPr="00B743C3" w:rsidTr="00DE6DC2">
        <w:trPr>
          <w:trHeight w:val="270"/>
        </w:trPr>
        <w:tc>
          <w:tcPr>
            <w:tcW w:w="1993" w:type="dxa"/>
            <w:vAlign w:val="center"/>
          </w:tcPr>
          <w:p w:rsidR="00E0103C" w:rsidRDefault="00E0103C" w:rsidP="00DE6DC2">
            <w:pPr>
              <w:rPr>
                <w:rFonts w:eastAsia="MS Mincho"/>
                <w:sz w:val="20"/>
                <w:szCs w:val="20"/>
              </w:rPr>
            </w:pPr>
            <w:r>
              <w:rPr>
                <w:rFonts w:eastAsia="MS Mincho"/>
                <w:sz w:val="20"/>
                <w:szCs w:val="20"/>
              </w:rPr>
              <w:t xml:space="preserve">2 </w:t>
            </w:r>
          </w:p>
        </w:tc>
        <w:tc>
          <w:tcPr>
            <w:tcW w:w="2268" w:type="dxa"/>
          </w:tcPr>
          <w:p w:rsidR="00E0103C" w:rsidRDefault="00120866" w:rsidP="00DE6DC2">
            <w:pPr>
              <w:rPr>
                <w:rFonts w:eastAsia="MS Mincho"/>
                <w:sz w:val="20"/>
                <w:szCs w:val="20"/>
              </w:rPr>
            </w:pPr>
            <w:r>
              <w:rPr>
                <w:rFonts w:eastAsia="MS Mincho"/>
                <w:sz w:val="20"/>
                <w:szCs w:val="20"/>
              </w:rPr>
              <w:t>1</w:t>
            </w:r>
          </w:p>
        </w:tc>
        <w:tc>
          <w:tcPr>
            <w:tcW w:w="1984" w:type="dxa"/>
            <w:vAlign w:val="center"/>
          </w:tcPr>
          <w:p w:rsidR="00E0103C" w:rsidRDefault="00120866" w:rsidP="007B03C1">
            <w:pPr>
              <w:rPr>
                <w:rFonts w:eastAsia="MS Mincho"/>
                <w:sz w:val="20"/>
                <w:szCs w:val="20"/>
              </w:rPr>
            </w:pPr>
            <w:r>
              <w:rPr>
                <w:rFonts w:eastAsia="MS Mincho"/>
                <w:sz w:val="20"/>
                <w:szCs w:val="20"/>
              </w:rPr>
              <w:t>9</w:t>
            </w:r>
          </w:p>
        </w:tc>
        <w:tc>
          <w:tcPr>
            <w:tcW w:w="2126" w:type="dxa"/>
          </w:tcPr>
          <w:p w:rsidR="00E0103C" w:rsidRDefault="00120866" w:rsidP="007B03C1">
            <w:pPr>
              <w:rPr>
                <w:rFonts w:eastAsia="MS Mincho"/>
                <w:sz w:val="20"/>
                <w:szCs w:val="20"/>
              </w:rPr>
            </w:pPr>
            <w:r>
              <w:rPr>
                <w:rFonts w:eastAsia="MS Mincho"/>
                <w:sz w:val="20"/>
                <w:szCs w:val="20"/>
              </w:rPr>
              <w:t>3</w:t>
            </w:r>
          </w:p>
        </w:tc>
      </w:tr>
      <w:tr w:rsidR="00E0103C" w:rsidRPr="00B743C3" w:rsidTr="00DE6DC2">
        <w:trPr>
          <w:trHeight w:val="270"/>
        </w:trPr>
        <w:tc>
          <w:tcPr>
            <w:tcW w:w="1993" w:type="dxa"/>
            <w:vAlign w:val="center"/>
          </w:tcPr>
          <w:p w:rsidR="00E0103C" w:rsidRDefault="00E0103C" w:rsidP="00DE6DC2">
            <w:pPr>
              <w:rPr>
                <w:rFonts w:eastAsia="MS Mincho"/>
                <w:sz w:val="20"/>
                <w:szCs w:val="20"/>
              </w:rPr>
            </w:pPr>
            <w:r>
              <w:rPr>
                <w:rFonts w:eastAsia="MS Mincho"/>
                <w:sz w:val="20"/>
                <w:szCs w:val="20"/>
              </w:rPr>
              <w:t>3</w:t>
            </w:r>
          </w:p>
        </w:tc>
        <w:tc>
          <w:tcPr>
            <w:tcW w:w="2268" w:type="dxa"/>
          </w:tcPr>
          <w:p w:rsidR="00E0103C" w:rsidRDefault="00E0103C" w:rsidP="00DE6DC2">
            <w:pPr>
              <w:rPr>
                <w:rFonts w:eastAsia="MS Mincho"/>
                <w:sz w:val="20"/>
                <w:szCs w:val="20"/>
              </w:rPr>
            </w:pPr>
            <w:r>
              <w:rPr>
                <w:rFonts w:eastAsia="MS Mincho"/>
                <w:sz w:val="20"/>
                <w:szCs w:val="20"/>
              </w:rPr>
              <w:t>1</w:t>
            </w:r>
          </w:p>
        </w:tc>
        <w:tc>
          <w:tcPr>
            <w:tcW w:w="1984" w:type="dxa"/>
            <w:vAlign w:val="center"/>
          </w:tcPr>
          <w:p w:rsidR="00E0103C" w:rsidRDefault="00E0103C" w:rsidP="00120866">
            <w:pPr>
              <w:rPr>
                <w:rFonts w:eastAsia="MS Mincho"/>
                <w:sz w:val="20"/>
                <w:szCs w:val="20"/>
              </w:rPr>
            </w:pPr>
            <w:r>
              <w:rPr>
                <w:rFonts w:eastAsia="MS Mincho"/>
                <w:sz w:val="20"/>
                <w:szCs w:val="20"/>
              </w:rPr>
              <w:t>1</w:t>
            </w:r>
            <w:r w:rsidR="00120866">
              <w:rPr>
                <w:rFonts w:eastAsia="MS Mincho"/>
                <w:sz w:val="20"/>
                <w:szCs w:val="20"/>
              </w:rPr>
              <w:t>0</w:t>
            </w:r>
          </w:p>
        </w:tc>
        <w:tc>
          <w:tcPr>
            <w:tcW w:w="2126" w:type="dxa"/>
          </w:tcPr>
          <w:p w:rsidR="00E0103C" w:rsidRDefault="00120866" w:rsidP="007B03C1">
            <w:pPr>
              <w:rPr>
                <w:rFonts w:eastAsia="MS Mincho"/>
                <w:sz w:val="20"/>
                <w:szCs w:val="20"/>
              </w:rPr>
            </w:pPr>
            <w:r>
              <w:rPr>
                <w:rFonts w:eastAsia="MS Mincho"/>
                <w:sz w:val="20"/>
                <w:szCs w:val="20"/>
              </w:rPr>
              <w:t>1</w:t>
            </w:r>
          </w:p>
        </w:tc>
      </w:tr>
      <w:tr w:rsidR="00E0103C" w:rsidRPr="00B743C3" w:rsidTr="00DE6DC2">
        <w:trPr>
          <w:trHeight w:val="270"/>
        </w:trPr>
        <w:tc>
          <w:tcPr>
            <w:tcW w:w="1993" w:type="dxa"/>
            <w:vAlign w:val="center"/>
          </w:tcPr>
          <w:p w:rsidR="00E0103C" w:rsidRDefault="00E0103C" w:rsidP="00DE6DC2">
            <w:pPr>
              <w:rPr>
                <w:rFonts w:eastAsia="MS Mincho"/>
                <w:sz w:val="20"/>
                <w:szCs w:val="20"/>
              </w:rPr>
            </w:pPr>
            <w:r>
              <w:rPr>
                <w:rFonts w:eastAsia="MS Mincho"/>
                <w:sz w:val="20"/>
                <w:szCs w:val="20"/>
              </w:rPr>
              <w:t>4</w:t>
            </w:r>
          </w:p>
        </w:tc>
        <w:tc>
          <w:tcPr>
            <w:tcW w:w="2268" w:type="dxa"/>
          </w:tcPr>
          <w:p w:rsidR="00E0103C" w:rsidRDefault="00120866" w:rsidP="00DE6DC2">
            <w:pPr>
              <w:rPr>
                <w:rFonts w:eastAsia="MS Mincho"/>
                <w:sz w:val="20"/>
                <w:szCs w:val="20"/>
              </w:rPr>
            </w:pPr>
            <w:r>
              <w:rPr>
                <w:rFonts w:eastAsia="MS Mincho"/>
                <w:sz w:val="20"/>
                <w:szCs w:val="20"/>
              </w:rPr>
              <w:t>1</w:t>
            </w:r>
          </w:p>
        </w:tc>
        <w:tc>
          <w:tcPr>
            <w:tcW w:w="1984" w:type="dxa"/>
            <w:vAlign w:val="center"/>
          </w:tcPr>
          <w:p w:rsidR="00E0103C" w:rsidRDefault="00E0103C" w:rsidP="00120866">
            <w:pPr>
              <w:rPr>
                <w:rFonts w:eastAsia="MS Mincho"/>
                <w:sz w:val="20"/>
                <w:szCs w:val="20"/>
              </w:rPr>
            </w:pPr>
            <w:r>
              <w:rPr>
                <w:rFonts w:eastAsia="MS Mincho"/>
                <w:sz w:val="20"/>
                <w:szCs w:val="20"/>
              </w:rPr>
              <w:t>1</w:t>
            </w:r>
            <w:r w:rsidR="00120866">
              <w:rPr>
                <w:rFonts w:eastAsia="MS Mincho"/>
                <w:sz w:val="20"/>
                <w:szCs w:val="20"/>
              </w:rPr>
              <w:t>1</w:t>
            </w:r>
          </w:p>
        </w:tc>
        <w:tc>
          <w:tcPr>
            <w:tcW w:w="2126" w:type="dxa"/>
          </w:tcPr>
          <w:p w:rsidR="00E0103C" w:rsidRDefault="00120866" w:rsidP="007B03C1">
            <w:pPr>
              <w:rPr>
                <w:rFonts w:eastAsia="MS Mincho"/>
                <w:sz w:val="20"/>
                <w:szCs w:val="20"/>
              </w:rPr>
            </w:pPr>
            <w:r>
              <w:rPr>
                <w:rFonts w:eastAsia="MS Mincho"/>
                <w:sz w:val="20"/>
                <w:szCs w:val="20"/>
              </w:rPr>
              <w:t>4</w:t>
            </w:r>
          </w:p>
        </w:tc>
      </w:tr>
      <w:tr w:rsidR="00E0103C" w:rsidRPr="00B743C3" w:rsidTr="00DE6DC2">
        <w:trPr>
          <w:trHeight w:val="270"/>
        </w:trPr>
        <w:tc>
          <w:tcPr>
            <w:tcW w:w="1993" w:type="dxa"/>
            <w:vAlign w:val="center"/>
          </w:tcPr>
          <w:p w:rsidR="00E0103C" w:rsidRDefault="00E0103C" w:rsidP="00DE6DC2">
            <w:pPr>
              <w:rPr>
                <w:rFonts w:eastAsia="MS Mincho"/>
                <w:sz w:val="20"/>
                <w:szCs w:val="20"/>
              </w:rPr>
            </w:pPr>
            <w:r>
              <w:rPr>
                <w:rFonts w:eastAsia="MS Mincho"/>
                <w:sz w:val="20"/>
                <w:szCs w:val="20"/>
              </w:rPr>
              <w:t>5</w:t>
            </w:r>
          </w:p>
        </w:tc>
        <w:tc>
          <w:tcPr>
            <w:tcW w:w="2268" w:type="dxa"/>
          </w:tcPr>
          <w:p w:rsidR="00E0103C" w:rsidRDefault="00120866" w:rsidP="00DE6DC2">
            <w:pPr>
              <w:rPr>
                <w:rFonts w:eastAsia="MS Mincho"/>
                <w:sz w:val="20"/>
                <w:szCs w:val="20"/>
              </w:rPr>
            </w:pPr>
            <w:r>
              <w:rPr>
                <w:rFonts w:eastAsia="MS Mincho"/>
                <w:sz w:val="20"/>
                <w:szCs w:val="20"/>
              </w:rPr>
              <w:t>3</w:t>
            </w:r>
          </w:p>
        </w:tc>
        <w:tc>
          <w:tcPr>
            <w:tcW w:w="1984" w:type="dxa"/>
            <w:vAlign w:val="center"/>
          </w:tcPr>
          <w:p w:rsidR="00E0103C" w:rsidRDefault="00E0103C" w:rsidP="00120866">
            <w:pPr>
              <w:rPr>
                <w:rFonts w:eastAsia="MS Mincho"/>
                <w:sz w:val="20"/>
                <w:szCs w:val="20"/>
              </w:rPr>
            </w:pPr>
            <w:r>
              <w:rPr>
                <w:rFonts w:eastAsia="MS Mincho"/>
                <w:sz w:val="20"/>
                <w:szCs w:val="20"/>
              </w:rPr>
              <w:t>1</w:t>
            </w:r>
            <w:r w:rsidR="00120866">
              <w:rPr>
                <w:rFonts w:eastAsia="MS Mincho"/>
                <w:sz w:val="20"/>
                <w:szCs w:val="20"/>
              </w:rPr>
              <w:t>2</w:t>
            </w:r>
          </w:p>
        </w:tc>
        <w:tc>
          <w:tcPr>
            <w:tcW w:w="2126" w:type="dxa"/>
          </w:tcPr>
          <w:p w:rsidR="00E0103C" w:rsidRDefault="00120866" w:rsidP="007B03C1">
            <w:pPr>
              <w:rPr>
                <w:rFonts w:eastAsia="MS Mincho"/>
                <w:sz w:val="20"/>
                <w:szCs w:val="20"/>
              </w:rPr>
            </w:pPr>
            <w:r>
              <w:rPr>
                <w:rFonts w:eastAsia="MS Mincho"/>
                <w:sz w:val="20"/>
                <w:szCs w:val="20"/>
              </w:rPr>
              <w:t>1</w:t>
            </w:r>
          </w:p>
        </w:tc>
      </w:tr>
      <w:tr w:rsidR="00E0103C" w:rsidRPr="00B743C3" w:rsidTr="00DE6DC2">
        <w:trPr>
          <w:trHeight w:val="270"/>
        </w:trPr>
        <w:tc>
          <w:tcPr>
            <w:tcW w:w="1993" w:type="dxa"/>
            <w:vAlign w:val="center"/>
          </w:tcPr>
          <w:p w:rsidR="00E0103C" w:rsidRDefault="00E0103C" w:rsidP="00DE6DC2">
            <w:pPr>
              <w:rPr>
                <w:rFonts w:eastAsia="MS Mincho"/>
                <w:sz w:val="20"/>
                <w:szCs w:val="20"/>
              </w:rPr>
            </w:pPr>
            <w:r>
              <w:rPr>
                <w:rFonts w:eastAsia="MS Mincho"/>
                <w:sz w:val="20"/>
                <w:szCs w:val="20"/>
              </w:rPr>
              <w:t>6</w:t>
            </w:r>
          </w:p>
        </w:tc>
        <w:tc>
          <w:tcPr>
            <w:tcW w:w="2268" w:type="dxa"/>
          </w:tcPr>
          <w:p w:rsidR="00E0103C" w:rsidRDefault="00120866" w:rsidP="00DE6DC2">
            <w:pPr>
              <w:rPr>
                <w:rFonts w:eastAsia="MS Mincho"/>
                <w:sz w:val="20"/>
                <w:szCs w:val="20"/>
              </w:rPr>
            </w:pPr>
            <w:r>
              <w:rPr>
                <w:rFonts w:eastAsia="MS Mincho"/>
                <w:sz w:val="20"/>
                <w:szCs w:val="20"/>
              </w:rPr>
              <w:t>5</w:t>
            </w:r>
          </w:p>
        </w:tc>
        <w:tc>
          <w:tcPr>
            <w:tcW w:w="1984" w:type="dxa"/>
            <w:vAlign w:val="center"/>
          </w:tcPr>
          <w:p w:rsidR="00E0103C" w:rsidRDefault="00E0103C" w:rsidP="00120866">
            <w:pPr>
              <w:rPr>
                <w:rFonts w:eastAsia="MS Mincho"/>
                <w:sz w:val="20"/>
                <w:szCs w:val="20"/>
              </w:rPr>
            </w:pPr>
            <w:r>
              <w:rPr>
                <w:rFonts w:eastAsia="MS Mincho"/>
                <w:sz w:val="20"/>
                <w:szCs w:val="20"/>
              </w:rPr>
              <w:t>1</w:t>
            </w:r>
            <w:r w:rsidR="00120866">
              <w:rPr>
                <w:rFonts w:eastAsia="MS Mincho"/>
                <w:sz w:val="20"/>
                <w:szCs w:val="20"/>
              </w:rPr>
              <w:t>3</w:t>
            </w:r>
          </w:p>
        </w:tc>
        <w:tc>
          <w:tcPr>
            <w:tcW w:w="2126" w:type="dxa"/>
          </w:tcPr>
          <w:p w:rsidR="00E0103C" w:rsidRDefault="00120866" w:rsidP="007B03C1">
            <w:pPr>
              <w:rPr>
                <w:rFonts w:eastAsia="MS Mincho"/>
                <w:sz w:val="20"/>
                <w:szCs w:val="20"/>
              </w:rPr>
            </w:pPr>
            <w:r>
              <w:rPr>
                <w:rFonts w:eastAsia="MS Mincho"/>
                <w:sz w:val="20"/>
                <w:szCs w:val="20"/>
              </w:rPr>
              <w:t>1</w:t>
            </w:r>
          </w:p>
        </w:tc>
      </w:tr>
      <w:tr w:rsidR="00E0103C" w:rsidRPr="00B743C3" w:rsidTr="00DE6DC2">
        <w:trPr>
          <w:trHeight w:val="270"/>
        </w:trPr>
        <w:tc>
          <w:tcPr>
            <w:tcW w:w="1993" w:type="dxa"/>
            <w:vAlign w:val="center"/>
          </w:tcPr>
          <w:p w:rsidR="00E0103C" w:rsidRDefault="00E0103C" w:rsidP="00DE6DC2">
            <w:pPr>
              <w:rPr>
                <w:rFonts w:eastAsia="MS Mincho"/>
                <w:sz w:val="20"/>
                <w:szCs w:val="20"/>
              </w:rPr>
            </w:pPr>
            <w:r>
              <w:rPr>
                <w:rFonts w:eastAsia="MS Mincho"/>
                <w:sz w:val="20"/>
                <w:szCs w:val="20"/>
              </w:rPr>
              <w:t>7</w:t>
            </w:r>
          </w:p>
        </w:tc>
        <w:tc>
          <w:tcPr>
            <w:tcW w:w="2268" w:type="dxa"/>
          </w:tcPr>
          <w:p w:rsidR="00E0103C" w:rsidRDefault="00120866" w:rsidP="00DE6DC2">
            <w:pPr>
              <w:rPr>
                <w:rFonts w:eastAsia="MS Mincho"/>
                <w:sz w:val="20"/>
                <w:szCs w:val="20"/>
              </w:rPr>
            </w:pPr>
            <w:r>
              <w:rPr>
                <w:rFonts w:eastAsia="MS Mincho"/>
                <w:sz w:val="20"/>
                <w:szCs w:val="20"/>
              </w:rPr>
              <w:t>5</w:t>
            </w:r>
          </w:p>
        </w:tc>
        <w:tc>
          <w:tcPr>
            <w:tcW w:w="1984" w:type="dxa"/>
            <w:vAlign w:val="center"/>
          </w:tcPr>
          <w:p w:rsidR="00E0103C" w:rsidRDefault="00120866" w:rsidP="007B03C1">
            <w:pPr>
              <w:rPr>
                <w:rFonts w:eastAsia="MS Mincho"/>
                <w:sz w:val="20"/>
                <w:szCs w:val="20"/>
              </w:rPr>
            </w:pPr>
            <w:r>
              <w:rPr>
                <w:rFonts w:eastAsia="MS Mincho"/>
                <w:sz w:val="20"/>
                <w:szCs w:val="20"/>
              </w:rPr>
              <w:t>14</w:t>
            </w:r>
          </w:p>
        </w:tc>
        <w:tc>
          <w:tcPr>
            <w:tcW w:w="2126" w:type="dxa"/>
          </w:tcPr>
          <w:p w:rsidR="00E0103C" w:rsidRDefault="00120866" w:rsidP="007B03C1">
            <w:pPr>
              <w:rPr>
                <w:rFonts w:eastAsia="MS Mincho"/>
                <w:sz w:val="20"/>
                <w:szCs w:val="20"/>
              </w:rPr>
            </w:pPr>
            <w:r>
              <w:rPr>
                <w:rFonts w:eastAsia="MS Mincho"/>
                <w:sz w:val="20"/>
                <w:szCs w:val="20"/>
              </w:rPr>
              <w:t>3</w:t>
            </w:r>
          </w:p>
        </w:tc>
      </w:tr>
    </w:tbl>
    <w:p w:rsidR="00871090" w:rsidRDefault="00871090" w:rsidP="00871090">
      <w:pPr>
        <w:jc w:val="both"/>
        <w:rPr>
          <w:color w:val="000000"/>
          <w:sz w:val="28"/>
          <w:szCs w:val="28"/>
        </w:rPr>
      </w:pPr>
      <w:r w:rsidRPr="005C4B82">
        <w:rPr>
          <w:b/>
          <w:color w:val="000000"/>
        </w:rPr>
        <w:t>3.Вопросы для рассмотрения.</w:t>
      </w:r>
    </w:p>
    <w:p w:rsidR="00904C21" w:rsidRPr="002920AA" w:rsidRDefault="00871090" w:rsidP="00904C21">
      <w:pPr>
        <w:rPr>
          <w:b/>
          <w:color w:val="000000"/>
          <w:spacing w:val="-14"/>
        </w:rPr>
      </w:pPr>
      <w:r w:rsidRPr="00F25E56">
        <w:rPr>
          <w:color w:val="000000"/>
        </w:rPr>
        <w:t>1.</w:t>
      </w:r>
      <w:r w:rsidR="00904C21" w:rsidRPr="002920AA">
        <w:t xml:space="preserve">Алготритм неотложной терапии при анафилактическом шоке. </w:t>
      </w:r>
    </w:p>
    <w:p w:rsidR="00904C21" w:rsidRDefault="00904C21" w:rsidP="00904C21">
      <w:r w:rsidRPr="002920AA">
        <w:t xml:space="preserve">2. Тактика ведения больного после купирования острого периода. </w:t>
      </w:r>
    </w:p>
    <w:p w:rsidR="00B44439" w:rsidRDefault="00B44439" w:rsidP="00B44439">
      <w:pPr>
        <w:rPr>
          <w:b/>
        </w:rPr>
      </w:pPr>
    </w:p>
    <w:p w:rsidR="00B44439" w:rsidRDefault="00B44439" w:rsidP="00B44439">
      <w:pPr>
        <w:rPr>
          <w:b/>
        </w:rPr>
      </w:pPr>
      <w:r>
        <w:rPr>
          <w:b/>
        </w:rPr>
        <w:lastRenderedPageBreak/>
        <w:t>Ситуационная з</w:t>
      </w:r>
      <w:r w:rsidRPr="0023353C">
        <w:rPr>
          <w:b/>
        </w:rPr>
        <w:t>адача №</w:t>
      </w:r>
      <w:r>
        <w:rPr>
          <w:b/>
        </w:rPr>
        <w:t>1</w:t>
      </w:r>
      <w:r w:rsidRPr="0023353C">
        <w:rPr>
          <w:b/>
        </w:rPr>
        <w:t xml:space="preserve">. </w:t>
      </w:r>
    </w:p>
    <w:p w:rsidR="00A95967" w:rsidRDefault="00A95967" w:rsidP="002B755D">
      <w:pPr>
        <w:jc w:val="both"/>
      </w:pPr>
      <w:r>
        <w:t>Больной 43 лет доставлен в приемное отделение бригадой СМП с жалобами на головокружение, снижение АД, заторможенность, вялость, сонливость.</w:t>
      </w:r>
    </w:p>
    <w:p w:rsidR="00A95967" w:rsidRDefault="00A95967" w:rsidP="002B755D">
      <w:pPr>
        <w:jc w:val="both"/>
      </w:pPr>
      <w:r>
        <w:t xml:space="preserve"> Анамнез заболевания: заболел остро спустя 10 мин после приема пентоксифиллина, наступило резкое ухудшение состояния: затуманивание сознания, помрачнение зрения, головокружение, осиплость голоса, затрудненная речь, холодный липкий пот, высыпания на теле, снижение АД до 60/20 мм рт ст. Вызвана бригада СМП. Оказаны следующие неотложные мероприятия: в/м р-р адреналина 0,1% 1 мл, р-р преднизолона 120 мг в/м. Состояние стабилизировалось. 2 недели назад получал стационарное лечение в хирургическом отделении по поводу атеросклероза сосудов нижних конечностей, получал пентоксифиллин, тромбоАСС.</w:t>
      </w:r>
    </w:p>
    <w:p w:rsidR="00A95967" w:rsidRDefault="00A95967" w:rsidP="002B755D">
      <w:pPr>
        <w:jc w:val="both"/>
      </w:pPr>
      <w:r>
        <w:t>Объективно: Состояние больного тяжелое. В сознании. Речь прерывистая, затруднена. На коже туловища единичные мелкие пятнисто-папулезные высыпания по типу крапивницы. Кожа бледная, влажная. В легких дыхание везикулярное. Хрипов нет. Тоны сердца ритмичные, приглушены. АД 110/90 мм рт ст. ЧСС 90 в мин. Язык обложен белым налетом. Живот мягкий, безболезненный по всем отделам. Стул и мочеиспускание не нарушены.</w:t>
      </w:r>
    </w:p>
    <w:p w:rsidR="00A95967" w:rsidRPr="00A95967" w:rsidRDefault="00A95967" w:rsidP="00A95967">
      <w:pPr>
        <w:rPr>
          <w:b/>
        </w:rPr>
      </w:pPr>
    </w:p>
    <w:p w:rsidR="00C078B7" w:rsidRDefault="00C078B7" w:rsidP="00C078B7">
      <w:pPr>
        <w:jc w:val="both"/>
      </w:pPr>
      <w:r w:rsidRPr="006059A4">
        <w:rPr>
          <w:b/>
        </w:rPr>
        <w:t>Вопросы  к ситуационной задаче №</w:t>
      </w:r>
      <w:r>
        <w:rPr>
          <w:b/>
        </w:rPr>
        <w:t>1</w:t>
      </w:r>
      <w:r w:rsidRPr="006059A4">
        <w:rPr>
          <w:b/>
        </w:rPr>
        <w:t>.</w:t>
      </w:r>
    </w:p>
    <w:p w:rsidR="00C078B7" w:rsidRDefault="00C078B7" w:rsidP="00C078B7">
      <w:r>
        <w:t>1.Поставьте клинический диагноз</w:t>
      </w:r>
    </w:p>
    <w:p w:rsidR="00C078B7" w:rsidRDefault="00C078B7" w:rsidP="00C078B7">
      <w:r>
        <w:t>2.По какому типу аллергических реакций развился данный процесс?</w:t>
      </w:r>
    </w:p>
    <w:p w:rsidR="00C078B7" w:rsidRDefault="00C078B7" w:rsidP="00C078B7">
      <w:r>
        <w:t>3. Составьте план неотложных мероприятий на госпитальном этапе</w:t>
      </w:r>
    </w:p>
    <w:p w:rsidR="00C078B7" w:rsidRDefault="00C078B7" w:rsidP="00C078B7"/>
    <w:p w:rsidR="00C078B7" w:rsidRPr="006059A4" w:rsidRDefault="00C078B7" w:rsidP="00C078B7">
      <w:pPr>
        <w:jc w:val="both"/>
        <w:rPr>
          <w:b/>
        </w:rPr>
      </w:pPr>
      <w:r w:rsidRPr="006059A4">
        <w:rPr>
          <w:b/>
          <w:bCs/>
        </w:rPr>
        <w:t>Эталон</w:t>
      </w:r>
      <w:r w:rsidRPr="006059A4">
        <w:rPr>
          <w:b/>
        </w:rPr>
        <w:t xml:space="preserve"> ответа к ситуационной задаче №</w:t>
      </w:r>
      <w:r>
        <w:rPr>
          <w:b/>
        </w:rPr>
        <w:t>1</w:t>
      </w:r>
      <w:r w:rsidRPr="006059A4">
        <w:rPr>
          <w:b/>
        </w:rPr>
        <w:t>.</w:t>
      </w:r>
    </w:p>
    <w:p w:rsidR="00C078B7" w:rsidRDefault="00C078B7" w:rsidP="00C078B7">
      <w:r>
        <w:t>1.Состояние после перенесенного анафилактического шока, средней степени тяжести.</w:t>
      </w:r>
    </w:p>
    <w:p w:rsidR="00C078B7" w:rsidRDefault="00C078B7" w:rsidP="00C078B7">
      <w:r>
        <w:t>2.IgE -опосредованная реакция (анафилактическая реакция)</w:t>
      </w:r>
    </w:p>
    <w:p w:rsidR="00C078B7" w:rsidRDefault="00C078B7" w:rsidP="00C078B7">
      <w:r>
        <w:t>3.  Проводится в реанимационном отделении (все лекарства вводятся внутривенно, при необходимости катетеризируется центральная вена). Продолжение восполнения ОЦК (коллоиды, кристаллоиды). Скорость зависит от степени нормализации АД. Адреналин - постоянная инфузия, 0,1% раствор 1 мл в 100 мл 0,9% хлорида натрия. Скорость зависит от степени нормализации АД. Если на фоне титрования адреналина сохраняется артериальная гипотензия или тахикардия переходят на титрование раствора норадреналина 2-4 мг (1-2 мл 0,2% раствора, разведя в 500 мл 0,9% хлорида натрия) до получения желаемого эффекта.</w:t>
      </w:r>
    </w:p>
    <w:p w:rsidR="00C078B7" w:rsidRDefault="00C078B7" w:rsidP="00C078B7">
      <w:pPr>
        <w:jc w:val="both"/>
      </w:pPr>
      <w:r>
        <w:t xml:space="preserve"> Допамин 400 мг растворяют в 500 мл в 500 мл 0,9% раствора хлорида натрия, титруя с начальной скоростью 2-20  мкг/кг/мин. </w:t>
      </w:r>
    </w:p>
    <w:p w:rsidR="00C078B7" w:rsidRDefault="00C078B7" w:rsidP="00C078B7">
      <w:pPr>
        <w:jc w:val="both"/>
      </w:pPr>
      <w:r>
        <w:t>Системные ГКС в начальной дозе дексаметазон 8-32 мг в/в капельно/ преднизолон 90-120 мг.</w:t>
      </w:r>
    </w:p>
    <w:p w:rsidR="00C078B7" w:rsidRDefault="00C078B7" w:rsidP="00C078B7">
      <w:pPr>
        <w:jc w:val="both"/>
      </w:pPr>
      <w:r>
        <w:t xml:space="preserve">При стабилизации гемодинамики хлоропирамина гидрохлорид (супрастин) 2% раствор 1 мл в/в или в/м. </w:t>
      </w:r>
    </w:p>
    <w:p w:rsidR="00C078B7" w:rsidRDefault="00C078B7" w:rsidP="00C078B7">
      <w:pPr>
        <w:jc w:val="both"/>
      </w:pPr>
      <w:r>
        <w:t>Сальбутамол при бронхоспазме ингаляционно: взрослые - по 0,1-0,2 мг (1-2 ингаляции) 4 раза в сутки с интервалом 15 - 20 минут, но не более 8 доз.</w:t>
      </w:r>
    </w:p>
    <w:p w:rsidR="00C078B7" w:rsidRDefault="00C078B7" w:rsidP="00C078B7">
      <w:pPr>
        <w:jc w:val="both"/>
      </w:pPr>
      <w:r>
        <w:t>При нестабильной гемодинамике и/или нарастании дыхательной недостаточности - перевод  на ИВЛ. Контроль за жизненно важными функциями (мониторинг).</w:t>
      </w:r>
    </w:p>
    <w:p w:rsidR="00A95967" w:rsidRDefault="00A95967" w:rsidP="00A95967"/>
    <w:p w:rsidR="000F31F0" w:rsidRDefault="00667C59" w:rsidP="000F31F0">
      <w:pPr>
        <w:jc w:val="both"/>
        <w:rPr>
          <w:sz w:val="28"/>
          <w:szCs w:val="28"/>
          <w:u w:val="single"/>
        </w:rPr>
      </w:pPr>
      <w:r>
        <w:rPr>
          <w:b/>
          <w:color w:val="000000"/>
          <w:sz w:val="28"/>
          <w:szCs w:val="28"/>
        </w:rPr>
        <w:t xml:space="preserve">Занятие </w:t>
      </w:r>
      <w:r w:rsidR="000F31F0">
        <w:rPr>
          <w:b/>
          <w:color w:val="000000"/>
          <w:sz w:val="28"/>
          <w:szCs w:val="28"/>
        </w:rPr>
        <w:t>3</w:t>
      </w:r>
      <w:r>
        <w:rPr>
          <w:b/>
          <w:color w:val="000000"/>
          <w:sz w:val="28"/>
          <w:szCs w:val="28"/>
        </w:rPr>
        <w:t>.</w:t>
      </w:r>
      <w:r w:rsidR="000F31F0" w:rsidRPr="00D86E33">
        <w:rPr>
          <w:sz w:val="28"/>
          <w:szCs w:val="28"/>
        </w:rPr>
        <w:t>Клиника, дифференциальная диагностика, лечение острых токсико - аллергических реакций.</w:t>
      </w:r>
    </w:p>
    <w:p w:rsidR="00393470" w:rsidRPr="00A20931" w:rsidRDefault="00667C59" w:rsidP="000252C6">
      <w:pPr>
        <w:ind w:firstLine="709"/>
        <w:jc w:val="both"/>
        <w:rPr>
          <w:color w:val="000000"/>
          <w:sz w:val="28"/>
          <w:szCs w:val="28"/>
        </w:rPr>
      </w:pPr>
      <w:r w:rsidRPr="00A20931">
        <w:rPr>
          <w:b/>
          <w:color w:val="000000"/>
          <w:sz w:val="28"/>
          <w:szCs w:val="28"/>
        </w:rPr>
        <w:t>Формы текущего контроляуспеваемости</w:t>
      </w:r>
      <w:r w:rsidR="00393470" w:rsidRPr="00A20931">
        <w:rPr>
          <w:color w:val="000000"/>
          <w:sz w:val="28"/>
          <w:szCs w:val="28"/>
        </w:rPr>
        <w:t>(тест</w:t>
      </w:r>
      <w:r w:rsidR="00393470">
        <w:rPr>
          <w:color w:val="000000"/>
          <w:sz w:val="28"/>
          <w:szCs w:val="28"/>
        </w:rPr>
        <w:t>ирование</w:t>
      </w:r>
      <w:r w:rsidR="00393470" w:rsidRPr="00A20931">
        <w:rPr>
          <w:color w:val="000000"/>
          <w:sz w:val="28"/>
          <w:szCs w:val="28"/>
        </w:rPr>
        <w:t>, устный опрос</w:t>
      </w:r>
      <w:r w:rsidR="00393470">
        <w:rPr>
          <w:color w:val="000000"/>
          <w:sz w:val="28"/>
          <w:szCs w:val="28"/>
        </w:rPr>
        <w:t>,ситуационная задача</w:t>
      </w:r>
      <w:r w:rsidR="00393470" w:rsidRPr="00A20931">
        <w:rPr>
          <w:color w:val="000000"/>
          <w:sz w:val="28"/>
          <w:szCs w:val="28"/>
        </w:rPr>
        <w:t>).</w:t>
      </w:r>
      <w:bookmarkStart w:id="2" w:name="_GoBack"/>
      <w:bookmarkEnd w:id="2"/>
    </w:p>
    <w:p w:rsidR="00667C59" w:rsidRDefault="00667C59" w:rsidP="000252C6">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04C21" w:rsidRPr="005C4B82" w:rsidRDefault="00904C21" w:rsidP="00904C21">
      <w:pPr>
        <w:jc w:val="both"/>
        <w:rPr>
          <w:b/>
          <w:color w:val="000000"/>
          <w:sz w:val="28"/>
          <w:szCs w:val="28"/>
        </w:rPr>
      </w:pPr>
      <w:r w:rsidRPr="005C4B82">
        <w:rPr>
          <w:b/>
          <w:color w:val="000000"/>
          <w:sz w:val="28"/>
          <w:szCs w:val="28"/>
        </w:rPr>
        <w:t>2. Тестовый контроль</w:t>
      </w:r>
    </w:p>
    <w:p w:rsidR="00904C21" w:rsidRDefault="00904C21" w:rsidP="00904C21">
      <w:pPr>
        <w:rPr>
          <w:color w:val="000000"/>
        </w:rPr>
      </w:pPr>
      <w:r w:rsidRPr="00B918BE">
        <w:rPr>
          <w:color w:val="000000"/>
        </w:rPr>
        <w:t>Выберите один правильный ответ</w:t>
      </w:r>
    </w:p>
    <w:p w:rsidR="00904C21" w:rsidRDefault="00904C21" w:rsidP="00871090">
      <w:pPr>
        <w:rPr>
          <w:bCs/>
          <w:color w:val="000000"/>
        </w:rPr>
      </w:pPr>
    </w:p>
    <w:p w:rsidR="00871090" w:rsidRPr="00904C21" w:rsidRDefault="00871090" w:rsidP="00871090">
      <w:r w:rsidRPr="00904C21">
        <w:rPr>
          <w:bCs/>
          <w:color w:val="000000"/>
        </w:rPr>
        <w:t>1.</w:t>
      </w:r>
      <w:r w:rsidRPr="00904C21">
        <w:rPr>
          <w:color w:val="000000"/>
        </w:rPr>
        <w:t> </w:t>
      </w:r>
      <w:r w:rsidRPr="00904C21">
        <w:rPr>
          <w:bCs/>
          <w:color w:val="000000"/>
        </w:rPr>
        <w:t>ХАРАКТЕРНЫМ ПРОЯВЛЕНИЕМ СИНДРОМА ЛАЙЕЛА ЯВЛЯЕТСЯ:</w:t>
      </w:r>
    </w:p>
    <w:p w:rsidR="00871090" w:rsidRPr="00904C21" w:rsidRDefault="00871090" w:rsidP="00871090">
      <w:pPr>
        <w:ind w:firstLine="993"/>
        <w:rPr>
          <w:color w:val="000000"/>
        </w:rPr>
      </w:pPr>
      <w:r w:rsidRPr="00904C21">
        <w:rPr>
          <w:color w:val="000000"/>
        </w:rPr>
        <w:t>1. отслаивание эпидермиса</w:t>
      </w:r>
    </w:p>
    <w:p w:rsidR="00871090" w:rsidRPr="00904C21" w:rsidRDefault="00871090" w:rsidP="00871090">
      <w:pPr>
        <w:ind w:firstLine="993"/>
        <w:rPr>
          <w:color w:val="000000"/>
        </w:rPr>
      </w:pPr>
      <w:r w:rsidRPr="00904C21">
        <w:rPr>
          <w:color w:val="000000"/>
        </w:rPr>
        <w:t>2.отслойка сетчатка глаза</w:t>
      </w:r>
    </w:p>
    <w:p w:rsidR="00871090" w:rsidRPr="00904C21" w:rsidRDefault="00871090" w:rsidP="00871090">
      <w:pPr>
        <w:ind w:firstLine="993"/>
        <w:rPr>
          <w:color w:val="000000"/>
        </w:rPr>
      </w:pPr>
      <w:r w:rsidRPr="00904C21">
        <w:rPr>
          <w:color w:val="000000"/>
        </w:rPr>
        <w:t>3. отек легких</w:t>
      </w:r>
    </w:p>
    <w:p w:rsidR="00871090" w:rsidRPr="00904C21" w:rsidRDefault="00871090" w:rsidP="00871090">
      <w:pPr>
        <w:ind w:firstLine="993"/>
        <w:rPr>
          <w:color w:val="000000"/>
        </w:rPr>
      </w:pPr>
      <w:r w:rsidRPr="00904C21">
        <w:rPr>
          <w:color w:val="000000"/>
        </w:rPr>
        <w:lastRenderedPageBreak/>
        <w:t>4. отек головного мозга</w:t>
      </w:r>
    </w:p>
    <w:p w:rsidR="00871090" w:rsidRPr="00904C21" w:rsidRDefault="00871090" w:rsidP="00871090">
      <w:pPr>
        <w:ind w:firstLine="993"/>
        <w:rPr>
          <w:color w:val="000000"/>
          <w:sz w:val="20"/>
          <w:szCs w:val="20"/>
        </w:rPr>
      </w:pPr>
      <w:r w:rsidRPr="00904C21">
        <w:rPr>
          <w:color w:val="000000"/>
        </w:rPr>
        <w:t>5. асцит</w:t>
      </w:r>
      <w:r w:rsidRPr="00904C21">
        <w:rPr>
          <w:color w:val="000000"/>
          <w:sz w:val="20"/>
          <w:szCs w:val="20"/>
        </w:rPr>
        <w:t> </w:t>
      </w:r>
    </w:p>
    <w:p w:rsidR="00871090" w:rsidRPr="00904C21" w:rsidRDefault="00871090" w:rsidP="00871090">
      <w:r w:rsidRPr="00904C21">
        <w:rPr>
          <w:color w:val="000000"/>
          <w:sz w:val="20"/>
          <w:szCs w:val="20"/>
        </w:rPr>
        <w:br/>
      </w:r>
      <w:r w:rsidRPr="00904C21">
        <w:rPr>
          <w:bCs/>
          <w:color w:val="000000"/>
        </w:rPr>
        <w:t>2.</w:t>
      </w:r>
      <w:r w:rsidRPr="00904C21">
        <w:rPr>
          <w:color w:val="000000"/>
        </w:rPr>
        <w:t> </w:t>
      </w:r>
      <w:r w:rsidRPr="00904C21">
        <w:rPr>
          <w:bCs/>
          <w:color w:val="000000"/>
        </w:rPr>
        <w:t>СИНДРОМ ЛАЙЕЛА - ЭТО (ДРУГОЕ НАЗВАНИЕ):</w:t>
      </w:r>
    </w:p>
    <w:p w:rsidR="00871090" w:rsidRPr="00904C21" w:rsidRDefault="00871090" w:rsidP="00871090">
      <w:pPr>
        <w:ind w:firstLine="993"/>
        <w:rPr>
          <w:color w:val="000000"/>
        </w:rPr>
      </w:pPr>
      <w:r w:rsidRPr="00904C21">
        <w:rPr>
          <w:color w:val="000000"/>
        </w:rPr>
        <w:t xml:space="preserve">1. </w:t>
      </w:r>
      <w:r w:rsidR="007C733C" w:rsidRPr="00904C21">
        <w:rPr>
          <w:color w:val="000000"/>
        </w:rPr>
        <w:t>инфекционно аллергический миокардит</w:t>
      </w:r>
    </w:p>
    <w:p w:rsidR="00871090" w:rsidRPr="00904C21" w:rsidRDefault="007C733C" w:rsidP="00871090">
      <w:pPr>
        <w:ind w:firstLine="993"/>
        <w:rPr>
          <w:color w:val="000000"/>
        </w:rPr>
      </w:pPr>
      <w:r w:rsidRPr="00904C21">
        <w:rPr>
          <w:color w:val="000000"/>
        </w:rPr>
        <w:t>2. токсичний гепатит</w:t>
      </w:r>
    </w:p>
    <w:p w:rsidR="00871090" w:rsidRPr="00904C21" w:rsidRDefault="007C733C" w:rsidP="00871090">
      <w:pPr>
        <w:ind w:firstLine="993"/>
        <w:rPr>
          <w:color w:val="000000"/>
        </w:rPr>
      </w:pPr>
      <w:r w:rsidRPr="00904C21">
        <w:rPr>
          <w:color w:val="000000"/>
        </w:rPr>
        <w:t>3. алергичний васкулит</w:t>
      </w:r>
    </w:p>
    <w:p w:rsidR="00871090" w:rsidRPr="00904C21" w:rsidRDefault="007C733C" w:rsidP="00871090">
      <w:pPr>
        <w:ind w:firstLine="993"/>
        <w:rPr>
          <w:color w:val="000000"/>
        </w:rPr>
      </w:pPr>
      <w:r w:rsidRPr="00904C21">
        <w:rPr>
          <w:color w:val="000000"/>
        </w:rPr>
        <w:t>4. токсичный эпидермальный некролиз</w:t>
      </w:r>
    </w:p>
    <w:p w:rsidR="00871090" w:rsidRPr="00904C21" w:rsidRDefault="007C733C" w:rsidP="00871090">
      <w:pPr>
        <w:ind w:firstLine="993"/>
        <w:rPr>
          <w:color w:val="000000"/>
        </w:rPr>
      </w:pPr>
      <w:r w:rsidRPr="00904C21">
        <w:rPr>
          <w:color w:val="000000"/>
        </w:rPr>
        <w:t>5. токсична энцефалопатия</w:t>
      </w:r>
    </w:p>
    <w:p w:rsidR="00871090" w:rsidRPr="00904C21" w:rsidRDefault="00871090" w:rsidP="00871090">
      <w:pPr>
        <w:ind w:firstLine="993"/>
        <w:rPr>
          <w:color w:val="000000"/>
        </w:rPr>
      </w:pPr>
    </w:p>
    <w:p w:rsidR="00871090" w:rsidRPr="00904C21" w:rsidRDefault="00871090" w:rsidP="00871090">
      <w:r w:rsidRPr="00904C21">
        <w:rPr>
          <w:bCs/>
          <w:color w:val="000000"/>
        </w:rPr>
        <w:t>3. ПЕРВЫМ ПРОЯВЛЕНИЕМ СИНДРОМА ЛАЙЕЛА ЯВЛЯЕТСЯ ПОЯВЛЕНИЕ:</w:t>
      </w:r>
    </w:p>
    <w:p w:rsidR="00871090" w:rsidRPr="00904C21" w:rsidRDefault="00871090" w:rsidP="00871090">
      <w:pPr>
        <w:ind w:firstLine="993"/>
        <w:rPr>
          <w:color w:val="000000"/>
        </w:rPr>
      </w:pPr>
      <w:r w:rsidRPr="00904C21">
        <w:rPr>
          <w:color w:val="000000"/>
        </w:rPr>
        <w:t>1. пузыря</w:t>
      </w:r>
    </w:p>
    <w:p w:rsidR="00871090" w:rsidRPr="00904C21" w:rsidRDefault="00871090" w:rsidP="00871090">
      <w:pPr>
        <w:ind w:firstLine="993"/>
        <w:rPr>
          <w:color w:val="000000"/>
        </w:rPr>
      </w:pPr>
      <w:r w:rsidRPr="00904C21">
        <w:rPr>
          <w:color w:val="000000"/>
        </w:rPr>
        <w:t>2. геморагических высыпания на коже нижней конечности</w:t>
      </w:r>
    </w:p>
    <w:p w:rsidR="00871090" w:rsidRPr="00904C21" w:rsidRDefault="00871090" w:rsidP="00871090">
      <w:pPr>
        <w:ind w:firstLine="993"/>
        <w:rPr>
          <w:color w:val="000000"/>
        </w:rPr>
      </w:pPr>
      <w:r w:rsidRPr="00904C21">
        <w:rPr>
          <w:color w:val="000000"/>
        </w:rPr>
        <w:t>3. бронхоспазм</w:t>
      </w:r>
    </w:p>
    <w:p w:rsidR="00871090" w:rsidRPr="00904C21" w:rsidRDefault="00871090" w:rsidP="00871090">
      <w:pPr>
        <w:ind w:firstLine="993"/>
        <w:rPr>
          <w:color w:val="000000"/>
        </w:rPr>
      </w:pPr>
      <w:r w:rsidRPr="00904C21">
        <w:rPr>
          <w:color w:val="000000"/>
        </w:rPr>
        <w:t>4. отек Квинке</w:t>
      </w:r>
    </w:p>
    <w:p w:rsidR="00871090" w:rsidRPr="00904C21" w:rsidRDefault="00871090" w:rsidP="00871090">
      <w:pPr>
        <w:ind w:firstLine="993"/>
        <w:rPr>
          <w:color w:val="000000"/>
        </w:rPr>
      </w:pPr>
      <w:r w:rsidRPr="00904C21">
        <w:rPr>
          <w:color w:val="000000"/>
        </w:rPr>
        <w:t>5. крапивница</w:t>
      </w:r>
    </w:p>
    <w:p w:rsidR="00871090" w:rsidRPr="00904C21" w:rsidRDefault="00871090" w:rsidP="00871090">
      <w:pPr>
        <w:rPr>
          <w:color w:val="000000"/>
          <w:sz w:val="20"/>
          <w:szCs w:val="20"/>
        </w:rPr>
      </w:pPr>
      <w:r w:rsidRPr="00904C21">
        <w:rPr>
          <w:color w:val="000000"/>
          <w:sz w:val="20"/>
          <w:szCs w:val="20"/>
        </w:rPr>
        <w:br/>
      </w:r>
    </w:p>
    <w:p w:rsidR="00871090" w:rsidRPr="00904C21" w:rsidRDefault="00871090" w:rsidP="00871090">
      <w:r w:rsidRPr="00904C21">
        <w:t>4.СИНДРОМ СТИВЕНСА - ДЖОНСОНА ХАРАКТЕРИЗУЕТСЯ:</w:t>
      </w:r>
    </w:p>
    <w:p w:rsidR="00871090" w:rsidRPr="00904C21" w:rsidRDefault="00871090" w:rsidP="00871090">
      <w:pPr>
        <w:ind w:firstLine="993"/>
      </w:pPr>
      <w:r w:rsidRPr="00904C21">
        <w:t>1. только поражением кожи</w:t>
      </w:r>
    </w:p>
    <w:p w:rsidR="00871090" w:rsidRPr="00904C21" w:rsidRDefault="00871090" w:rsidP="00871090">
      <w:pPr>
        <w:ind w:firstLine="993"/>
      </w:pPr>
      <w:r w:rsidRPr="00904C21">
        <w:t>2. изолированным поражением слизистой полости рта</w:t>
      </w:r>
    </w:p>
    <w:p w:rsidR="00871090" w:rsidRPr="00904C21" w:rsidRDefault="00871090" w:rsidP="00871090">
      <w:pPr>
        <w:ind w:firstLine="993"/>
      </w:pPr>
      <w:r w:rsidRPr="00904C21">
        <w:t>3. изолированным поражением слизистых оболочек глаз</w:t>
      </w:r>
    </w:p>
    <w:p w:rsidR="00871090" w:rsidRPr="00904C21" w:rsidRDefault="00871090" w:rsidP="00871090">
      <w:pPr>
        <w:ind w:left="993"/>
      </w:pPr>
      <w:r w:rsidRPr="00904C21">
        <w:t xml:space="preserve">4. поражением кожи, слизистых оболочек глаз, полости рта, носа, половых   органов  </w:t>
      </w:r>
    </w:p>
    <w:p w:rsidR="00871090" w:rsidRPr="00904C21" w:rsidRDefault="00871090" w:rsidP="00871090"/>
    <w:p w:rsidR="00871090" w:rsidRPr="00904C21" w:rsidRDefault="00871090" w:rsidP="00871090">
      <w:r w:rsidRPr="00904C21">
        <w:t>5. СИНДРОМ СТИВЕНСА - ДЖОНСОНА ОБЫЧНО:</w:t>
      </w:r>
    </w:p>
    <w:p w:rsidR="00871090" w:rsidRPr="00904C21" w:rsidRDefault="00871090" w:rsidP="00871090">
      <w:pPr>
        <w:ind w:firstLine="993"/>
      </w:pPr>
      <w:r w:rsidRPr="00904C21">
        <w:t xml:space="preserve">1. начинается остро  </w:t>
      </w:r>
    </w:p>
    <w:p w:rsidR="00871090" w:rsidRPr="00904C21" w:rsidRDefault="00871090" w:rsidP="00871090">
      <w:pPr>
        <w:ind w:firstLine="993"/>
      </w:pPr>
      <w:r w:rsidRPr="00904C21">
        <w:t>2. начинается подостро</w:t>
      </w:r>
    </w:p>
    <w:p w:rsidR="00871090" w:rsidRPr="00904C21" w:rsidRDefault="00871090" w:rsidP="00871090">
      <w:pPr>
        <w:ind w:firstLine="993"/>
      </w:pPr>
      <w:r w:rsidRPr="00904C21">
        <w:t>3. имеет хроническое течение</w:t>
      </w:r>
    </w:p>
    <w:p w:rsidR="00871090" w:rsidRPr="00904C21" w:rsidRDefault="00871090" w:rsidP="00871090">
      <w:pPr>
        <w:ind w:firstLine="993"/>
      </w:pPr>
      <w:r w:rsidRPr="00904C21">
        <w:t>4. возможны различные варианты</w:t>
      </w:r>
    </w:p>
    <w:p w:rsidR="00871090" w:rsidRPr="00904C21" w:rsidRDefault="00871090" w:rsidP="00871090"/>
    <w:p w:rsidR="00871090" w:rsidRPr="00904C21" w:rsidRDefault="00871090" w:rsidP="00871090">
      <w:r w:rsidRPr="00904C21">
        <w:t>6. ДЛЯ СИНДРОМА ЛEЙЕЛА ХАРАКТЕРНО:</w:t>
      </w:r>
    </w:p>
    <w:p w:rsidR="00871090" w:rsidRPr="00904C21" w:rsidRDefault="00871090" w:rsidP="00871090">
      <w:pPr>
        <w:ind w:firstLine="993"/>
      </w:pPr>
      <w:r w:rsidRPr="00904C21">
        <w:t xml:space="preserve">1. эпидермальный некролиз </w:t>
      </w:r>
    </w:p>
    <w:p w:rsidR="00871090" w:rsidRPr="00904C21" w:rsidRDefault="00871090" w:rsidP="00871090">
      <w:pPr>
        <w:ind w:firstLine="993"/>
      </w:pPr>
      <w:r w:rsidRPr="00904C21">
        <w:t>2. отрубевидное шелушение</w:t>
      </w:r>
    </w:p>
    <w:p w:rsidR="00871090" w:rsidRPr="00904C21" w:rsidRDefault="00871090" w:rsidP="00871090">
      <w:pPr>
        <w:ind w:firstLine="993"/>
      </w:pPr>
      <w:r w:rsidRPr="00904C21">
        <w:t>3. пластинчатое шелушение</w:t>
      </w:r>
    </w:p>
    <w:p w:rsidR="00871090" w:rsidRPr="00904C21" w:rsidRDefault="00871090" w:rsidP="00871090">
      <w:pPr>
        <w:ind w:firstLine="993"/>
      </w:pPr>
      <w:r w:rsidRPr="00904C21">
        <w:t xml:space="preserve">4. все перечисленное </w:t>
      </w:r>
    </w:p>
    <w:p w:rsidR="00871090" w:rsidRPr="00904C21" w:rsidRDefault="00871090" w:rsidP="00E0103C"/>
    <w:p w:rsidR="00871090" w:rsidRPr="00904C21" w:rsidRDefault="00871090" w:rsidP="00871090">
      <w:r w:rsidRPr="00904C21">
        <w:t>7. ОСЛОЖНЕНИЕМ СИНДРОМА ЛАЙЕЛЛА МОЖЕТ БЫТЬ</w:t>
      </w:r>
      <w:r w:rsidR="00E0103C">
        <w:t>:</w:t>
      </w:r>
    </w:p>
    <w:p w:rsidR="00871090" w:rsidRPr="00904C21" w:rsidRDefault="00871090" w:rsidP="00871090">
      <w:pPr>
        <w:ind w:firstLine="993"/>
      </w:pPr>
      <w:r w:rsidRPr="00904C21">
        <w:t>1. пневмония</w:t>
      </w:r>
    </w:p>
    <w:p w:rsidR="00871090" w:rsidRPr="00904C21" w:rsidRDefault="00871090" w:rsidP="00871090">
      <w:pPr>
        <w:ind w:firstLine="993"/>
      </w:pPr>
      <w:r w:rsidRPr="00904C21">
        <w:t>2. присоединение гнойной инфекции на коже и слизистых оболочках</w:t>
      </w:r>
    </w:p>
    <w:p w:rsidR="00871090" w:rsidRPr="00904C21" w:rsidRDefault="00871090" w:rsidP="00871090">
      <w:pPr>
        <w:ind w:firstLine="993"/>
      </w:pPr>
      <w:r w:rsidRPr="00904C21">
        <w:t>3. почечная недостаточность</w:t>
      </w:r>
    </w:p>
    <w:p w:rsidR="00871090" w:rsidRPr="00904C21" w:rsidRDefault="00871090" w:rsidP="00871090">
      <w:pPr>
        <w:ind w:firstLine="993"/>
      </w:pPr>
      <w:r w:rsidRPr="00904C21">
        <w:t xml:space="preserve">4. все перечисленное  </w:t>
      </w:r>
    </w:p>
    <w:p w:rsidR="00871090" w:rsidRPr="00904C21" w:rsidRDefault="00871090" w:rsidP="00871090">
      <w:pPr>
        <w:ind w:firstLine="993"/>
      </w:pPr>
    </w:p>
    <w:p w:rsidR="00871090" w:rsidRPr="00904C21" w:rsidRDefault="00871090" w:rsidP="00871090">
      <w:r w:rsidRPr="00904C21">
        <w:t>8. ПРИ СИНДРОМЕ ЛАЙЕЛЛА ВОЗМОЖНО ПОРАЖЕНИЕ</w:t>
      </w:r>
      <w:r w:rsidR="00E0103C">
        <w:t>:</w:t>
      </w:r>
    </w:p>
    <w:p w:rsidR="00871090" w:rsidRPr="00904C21" w:rsidRDefault="00871090" w:rsidP="00871090">
      <w:pPr>
        <w:ind w:firstLine="993"/>
      </w:pPr>
      <w:r w:rsidRPr="00904C21">
        <w:t>1. сердечно-сосудистой системы</w:t>
      </w:r>
    </w:p>
    <w:p w:rsidR="00871090" w:rsidRPr="00904C21" w:rsidRDefault="00871090" w:rsidP="00871090">
      <w:pPr>
        <w:ind w:firstLine="993"/>
      </w:pPr>
      <w:r w:rsidRPr="00904C21">
        <w:t>2. желудочно-кишечного тракта</w:t>
      </w:r>
    </w:p>
    <w:p w:rsidR="00871090" w:rsidRPr="00904C21" w:rsidRDefault="00871090" w:rsidP="00871090">
      <w:pPr>
        <w:ind w:firstLine="993"/>
      </w:pPr>
      <w:r w:rsidRPr="00904C21">
        <w:t>3. центральной нервной системы</w:t>
      </w:r>
    </w:p>
    <w:p w:rsidR="00871090" w:rsidRPr="00904C21" w:rsidRDefault="00871090" w:rsidP="00871090">
      <w:pPr>
        <w:ind w:firstLine="993"/>
      </w:pPr>
      <w:r w:rsidRPr="00904C21">
        <w:t xml:space="preserve">4. всех перечисленных систем  </w:t>
      </w:r>
    </w:p>
    <w:p w:rsidR="00871090" w:rsidRPr="00904C21" w:rsidRDefault="00871090" w:rsidP="00871090"/>
    <w:p w:rsidR="009C662C" w:rsidRPr="00375A7D" w:rsidRDefault="00871090" w:rsidP="009C662C">
      <w:r w:rsidRPr="00904C21">
        <w:t xml:space="preserve">9. </w:t>
      </w:r>
      <w:r w:rsidR="009C662C" w:rsidRPr="00375A7D">
        <w:t>ПОКАЗАНИЯ К НАЗНАЧЕНИЮ ГЛЮКОКОРТИКОИДОВ ПРИ СИДРОМЕ ЛАЙЕЛЛА:</w:t>
      </w:r>
    </w:p>
    <w:p w:rsidR="009C662C" w:rsidRPr="00375A7D" w:rsidRDefault="009C662C" w:rsidP="009C662C">
      <w:r>
        <w:t xml:space="preserve">              1.</w:t>
      </w:r>
      <w:r w:rsidRPr="00375A7D">
        <w:t xml:space="preserve"> легкое течение </w:t>
      </w:r>
    </w:p>
    <w:p w:rsidR="009C662C" w:rsidRPr="00375A7D" w:rsidRDefault="009C662C" w:rsidP="009C662C">
      <w:r>
        <w:t xml:space="preserve">              2.</w:t>
      </w:r>
      <w:r w:rsidRPr="00375A7D">
        <w:t xml:space="preserve"> выраженная сезонность </w:t>
      </w:r>
    </w:p>
    <w:p w:rsidR="009C662C" w:rsidRPr="00375A7D" w:rsidRDefault="009C662C" w:rsidP="009C662C">
      <w:r>
        <w:t xml:space="preserve">              3.</w:t>
      </w:r>
      <w:r w:rsidRPr="00375A7D">
        <w:t xml:space="preserve"> тяжелое течение </w:t>
      </w:r>
    </w:p>
    <w:p w:rsidR="009C662C" w:rsidRPr="00375A7D" w:rsidRDefault="009C662C" w:rsidP="009C662C">
      <w:r>
        <w:t xml:space="preserve">              4.</w:t>
      </w:r>
      <w:r w:rsidRPr="00375A7D">
        <w:t xml:space="preserve"> отсутствие эффекта при применении наружной терапии </w:t>
      </w:r>
    </w:p>
    <w:p w:rsidR="00871090" w:rsidRPr="00904C21" w:rsidRDefault="00871090" w:rsidP="00871090">
      <w:pPr>
        <w:ind w:firstLine="993"/>
      </w:pPr>
    </w:p>
    <w:p w:rsidR="007C733C" w:rsidRDefault="00871090" w:rsidP="007C733C">
      <w:pPr>
        <w:suppressAutoHyphens/>
        <w:autoSpaceDE w:val="0"/>
        <w:autoSpaceDN w:val="0"/>
        <w:adjustRightInd w:val="0"/>
      </w:pPr>
      <w:r w:rsidRPr="00904C21">
        <w:lastRenderedPageBreak/>
        <w:t>10. СИНДРОМ ЛАЙЕЛЛА ХАРАКТЕРИЗУЕТСЯ:</w:t>
      </w:r>
    </w:p>
    <w:p w:rsidR="007C733C" w:rsidRDefault="007C733C" w:rsidP="007C733C">
      <w:pPr>
        <w:suppressAutoHyphens/>
        <w:autoSpaceDE w:val="0"/>
        <w:autoSpaceDN w:val="0"/>
        <w:adjustRightInd w:val="0"/>
        <w:ind w:firstLine="851"/>
      </w:pPr>
      <w:r>
        <w:t xml:space="preserve">1. </w:t>
      </w:r>
      <w:r w:rsidR="00871090" w:rsidRPr="00904C21">
        <w:t>острым бурным началом</w:t>
      </w:r>
    </w:p>
    <w:p w:rsidR="007C733C" w:rsidRDefault="007C733C" w:rsidP="007C733C">
      <w:pPr>
        <w:suppressAutoHyphens/>
        <w:autoSpaceDE w:val="0"/>
        <w:autoSpaceDN w:val="0"/>
        <w:adjustRightInd w:val="0"/>
        <w:ind w:firstLine="851"/>
      </w:pPr>
      <w:r>
        <w:t xml:space="preserve">2. </w:t>
      </w:r>
      <w:r w:rsidR="00871090" w:rsidRPr="00904C21">
        <w:t xml:space="preserve"> подострым началом</w:t>
      </w:r>
    </w:p>
    <w:p w:rsidR="007C733C" w:rsidRDefault="007C733C" w:rsidP="007C733C">
      <w:pPr>
        <w:suppressAutoHyphens/>
        <w:autoSpaceDE w:val="0"/>
        <w:autoSpaceDN w:val="0"/>
        <w:adjustRightInd w:val="0"/>
        <w:ind w:firstLine="851"/>
      </w:pPr>
      <w:r>
        <w:t>3.</w:t>
      </w:r>
      <w:r w:rsidR="00871090" w:rsidRPr="00904C21">
        <w:t xml:space="preserve"> хроническим течением</w:t>
      </w:r>
    </w:p>
    <w:p w:rsidR="00871090" w:rsidRPr="00904C21" w:rsidRDefault="007C733C" w:rsidP="007C733C">
      <w:pPr>
        <w:suppressAutoHyphens/>
        <w:autoSpaceDE w:val="0"/>
        <w:autoSpaceDN w:val="0"/>
        <w:adjustRightInd w:val="0"/>
        <w:ind w:firstLine="851"/>
      </w:pPr>
      <w:r>
        <w:t>4.</w:t>
      </w:r>
      <w:r w:rsidR="00871090" w:rsidRPr="00904C21">
        <w:t xml:space="preserve"> всем перечисленным</w:t>
      </w:r>
    </w:p>
    <w:p w:rsidR="00871090" w:rsidRPr="00D86E33" w:rsidRDefault="00871090" w:rsidP="00D86E33">
      <w:pPr>
        <w:tabs>
          <w:tab w:val="left" w:pos="284"/>
        </w:tabs>
        <w:suppressAutoHyphens/>
        <w:ind w:left="360"/>
      </w:pPr>
    </w:p>
    <w:p w:rsidR="00871090" w:rsidRPr="00904C21" w:rsidRDefault="00871090" w:rsidP="00871090">
      <w:pPr>
        <w:ind w:left="360" w:hanging="360"/>
      </w:pPr>
      <w:r w:rsidRPr="00904C21">
        <w:t>11.  ПОРАЖЕНИЕ ПОЧЕК ПРИ ЛЕКАРСТВЕННОЙ АЛЛЕРГИИ БЫВАЕТ:</w:t>
      </w:r>
    </w:p>
    <w:p w:rsidR="00871090" w:rsidRPr="00904C21" w:rsidRDefault="00871090" w:rsidP="00871090">
      <w:pPr>
        <w:ind w:left="993"/>
      </w:pPr>
      <w:r w:rsidRPr="00904C21">
        <w:t xml:space="preserve">1. при </w:t>
      </w:r>
      <w:r w:rsidR="007C733C">
        <w:t>а</w:t>
      </w:r>
      <w:r w:rsidRPr="00904C21">
        <w:t>топическом дер</w:t>
      </w:r>
      <w:r w:rsidR="007C733C">
        <w:t>м</w:t>
      </w:r>
      <w:r w:rsidRPr="00904C21">
        <w:t xml:space="preserve">атите </w:t>
      </w:r>
    </w:p>
    <w:p w:rsidR="00871090" w:rsidRPr="00904C21" w:rsidRDefault="00871090" w:rsidP="00871090">
      <w:pPr>
        <w:ind w:left="993"/>
      </w:pPr>
      <w:r w:rsidRPr="00904C21">
        <w:t xml:space="preserve">2. при синдроме Лайелла </w:t>
      </w:r>
    </w:p>
    <w:p w:rsidR="00871090" w:rsidRPr="00904C21" w:rsidRDefault="00871090" w:rsidP="00871090">
      <w:pPr>
        <w:ind w:left="993"/>
      </w:pPr>
      <w:r w:rsidRPr="00904C21">
        <w:t>3. при острой крапивнице</w:t>
      </w:r>
    </w:p>
    <w:p w:rsidR="00871090" w:rsidRPr="00904C21" w:rsidRDefault="00871090" w:rsidP="00871090">
      <w:pPr>
        <w:ind w:left="993"/>
      </w:pPr>
      <w:r w:rsidRPr="00904C21">
        <w:t xml:space="preserve">4. при любом из перечисленных поражений </w:t>
      </w:r>
    </w:p>
    <w:p w:rsidR="00871090" w:rsidRPr="00904C21" w:rsidRDefault="00871090" w:rsidP="00871090">
      <w:pPr>
        <w:pStyle w:val="a4"/>
        <w:spacing w:before="0" w:beforeAutospacing="0" w:after="0" w:afterAutospacing="0"/>
        <w:jc w:val="left"/>
        <w:rPr>
          <w:rStyle w:val="submenu-table"/>
        </w:rPr>
      </w:pPr>
    </w:p>
    <w:p w:rsidR="00871090" w:rsidRPr="00904C21" w:rsidRDefault="00871090" w:rsidP="00871090">
      <w:pPr>
        <w:pStyle w:val="a4"/>
        <w:spacing w:before="0" w:beforeAutospacing="0" w:after="0" w:afterAutospacing="0"/>
        <w:jc w:val="left"/>
        <w:rPr>
          <w:rStyle w:val="submenu-table"/>
        </w:rPr>
      </w:pPr>
    </w:p>
    <w:p w:rsidR="00871090" w:rsidRPr="00904C21" w:rsidRDefault="00871090" w:rsidP="00871090">
      <w:pPr>
        <w:pStyle w:val="a4"/>
        <w:spacing w:before="0" w:beforeAutospacing="0" w:after="0" w:afterAutospacing="0"/>
        <w:jc w:val="left"/>
        <w:rPr>
          <w:rFonts w:ascii="Times New Roman" w:hAnsi="Times New Roman"/>
          <w:sz w:val="24"/>
          <w:szCs w:val="24"/>
        </w:rPr>
      </w:pPr>
      <w:r w:rsidRPr="00904C21">
        <w:rPr>
          <w:rStyle w:val="submenu-table"/>
          <w:rFonts w:ascii="Times New Roman" w:hAnsi="Times New Roman"/>
          <w:sz w:val="24"/>
          <w:szCs w:val="24"/>
        </w:rPr>
        <w:t>12. КАКИЕ ОСЛОЖНЕНИЯ ХАРАКТЕРНЫ ДЛЯ ЛЕКАРСТВЕННОЙ АЛЛЕРГИИ?</w:t>
      </w:r>
      <w:r w:rsidRPr="00904C21">
        <w:rPr>
          <w:rFonts w:ascii="Times New Roman" w:hAnsi="Times New Roman"/>
          <w:sz w:val="24"/>
          <w:szCs w:val="24"/>
        </w:rPr>
        <w:br/>
        <w:t>1.</w:t>
      </w:r>
      <w:r w:rsidRPr="00904C21">
        <w:rPr>
          <w:rFonts w:ascii="Times New Roman" w:hAnsi="Times New Roman"/>
          <w:bCs/>
          <w:sz w:val="24"/>
          <w:szCs w:val="24"/>
        </w:rPr>
        <w:t xml:space="preserve"> с</w:t>
      </w:r>
      <w:r w:rsidRPr="00904C21">
        <w:rPr>
          <w:rFonts w:ascii="Times New Roman" w:hAnsi="Times New Roman"/>
          <w:sz w:val="24"/>
          <w:szCs w:val="24"/>
        </w:rPr>
        <w:t>индром Лайелла</w:t>
      </w:r>
      <w:r w:rsidRPr="00904C21">
        <w:rPr>
          <w:rFonts w:ascii="Times New Roman" w:hAnsi="Times New Roman"/>
          <w:sz w:val="24"/>
          <w:szCs w:val="24"/>
        </w:rPr>
        <w:br/>
        <w:t>2. пиодермия</w:t>
      </w:r>
      <w:r w:rsidRPr="00904C21">
        <w:rPr>
          <w:rFonts w:ascii="Times New Roman" w:hAnsi="Times New Roman"/>
          <w:sz w:val="24"/>
          <w:szCs w:val="24"/>
        </w:rPr>
        <w:br/>
        <w:t>3. чес</w:t>
      </w:r>
      <w:r w:rsidR="007C733C">
        <w:rPr>
          <w:rFonts w:ascii="Times New Roman" w:hAnsi="Times New Roman"/>
          <w:sz w:val="24"/>
          <w:szCs w:val="24"/>
        </w:rPr>
        <w:t>о</w:t>
      </w:r>
      <w:r w:rsidRPr="00904C21">
        <w:rPr>
          <w:rFonts w:ascii="Times New Roman" w:hAnsi="Times New Roman"/>
          <w:sz w:val="24"/>
          <w:szCs w:val="24"/>
        </w:rPr>
        <w:t>тка</w:t>
      </w:r>
      <w:r w:rsidRPr="00904C21">
        <w:rPr>
          <w:rFonts w:ascii="Times New Roman" w:hAnsi="Times New Roman"/>
          <w:sz w:val="24"/>
          <w:szCs w:val="24"/>
        </w:rPr>
        <w:br/>
        <w:t>4. пузырчатка</w:t>
      </w:r>
      <w:r w:rsidRPr="00904C21">
        <w:rPr>
          <w:rFonts w:ascii="Times New Roman" w:hAnsi="Times New Roman"/>
          <w:sz w:val="24"/>
          <w:szCs w:val="24"/>
        </w:rPr>
        <w:br/>
        <w:t>5. эксфолиативный дерматит</w:t>
      </w:r>
    </w:p>
    <w:p w:rsidR="00871090" w:rsidRPr="00904C21" w:rsidRDefault="00871090" w:rsidP="00871090">
      <w:pPr>
        <w:ind w:left="993"/>
      </w:pPr>
    </w:p>
    <w:p w:rsidR="00871090" w:rsidRPr="00904C21" w:rsidRDefault="00871090" w:rsidP="00871090">
      <w:pPr>
        <w:pStyle w:val="af2"/>
        <w:rPr>
          <w:rFonts w:ascii="Times New Roman" w:hAnsi="Times New Roman"/>
          <w:sz w:val="24"/>
          <w:szCs w:val="24"/>
        </w:rPr>
      </w:pPr>
      <w:r w:rsidRPr="00904C21">
        <w:rPr>
          <w:rFonts w:ascii="Times New Roman" w:hAnsi="Times New Roman"/>
          <w:sz w:val="24"/>
          <w:szCs w:val="24"/>
        </w:rPr>
        <w:t>13. СИНДРОМ ЛАЙЕЛЛА ХАРАКТЕРИЗУЕТСЯ</w:t>
      </w:r>
      <w:r w:rsidR="00E0103C">
        <w:rPr>
          <w:rFonts w:ascii="Times New Roman" w:hAnsi="Times New Roman"/>
          <w:sz w:val="24"/>
          <w:szCs w:val="24"/>
        </w:rPr>
        <w:t>:</w:t>
      </w:r>
    </w:p>
    <w:p w:rsidR="00871090" w:rsidRPr="00904C21" w:rsidRDefault="00871090" w:rsidP="007C733C">
      <w:pPr>
        <w:pStyle w:val="af2"/>
        <w:ind w:firstLine="1134"/>
        <w:rPr>
          <w:rFonts w:ascii="Times New Roman" w:hAnsi="Times New Roman"/>
          <w:sz w:val="24"/>
          <w:szCs w:val="24"/>
        </w:rPr>
      </w:pPr>
      <w:r w:rsidRPr="00904C21">
        <w:rPr>
          <w:rFonts w:ascii="Times New Roman" w:hAnsi="Times New Roman"/>
          <w:sz w:val="24"/>
          <w:szCs w:val="24"/>
        </w:rPr>
        <w:t>1.  хроническим течением</w:t>
      </w:r>
    </w:p>
    <w:p w:rsidR="00871090" w:rsidRPr="00904C21" w:rsidRDefault="00871090" w:rsidP="007C733C">
      <w:pPr>
        <w:pStyle w:val="af2"/>
        <w:ind w:firstLine="1134"/>
        <w:rPr>
          <w:rFonts w:ascii="Times New Roman" w:hAnsi="Times New Roman"/>
          <w:sz w:val="24"/>
          <w:szCs w:val="24"/>
        </w:rPr>
      </w:pPr>
      <w:r w:rsidRPr="00904C21">
        <w:rPr>
          <w:rFonts w:ascii="Times New Roman" w:hAnsi="Times New Roman"/>
          <w:sz w:val="24"/>
          <w:szCs w:val="24"/>
        </w:rPr>
        <w:t>2. рецидивирующим течением</w:t>
      </w:r>
    </w:p>
    <w:p w:rsidR="00871090" w:rsidRPr="00904C21" w:rsidRDefault="00871090" w:rsidP="007C733C">
      <w:pPr>
        <w:pStyle w:val="af2"/>
        <w:ind w:firstLine="1134"/>
        <w:rPr>
          <w:rFonts w:ascii="Times New Roman" w:hAnsi="Times New Roman"/>
          <w:sz w:val="24"/>
          <w:szCs w:val="24"/>
        </w:rPr>
      </w:pPr>
      <w:r w:rsidRPr="00904C21">
        <w:rPr>
          <w:rFonts w:ascii="Times New Roman" w:hAnsi="Times New Roman"/>
          <w:sz w:val="24"/>
          <w:szCs w:val="24"/>
        </w:rPr>
        <w:t xml:space="preserve">3. острым, бурным началом </w:t>
      </w:r>
    </w:p>
    <w:p w:rsidR="00871090" w:rsidRPr="00904C21" w:rsidRDefault="00871090" w:rsidP="007C733C">
      <w:pPr>
        <w:pStyle w:val="af2"/>
        <w:ind w:firstLine="1134"/>
        <w:rPr>
          <w:rFonts w:ascii="Times New Roman" w:hAnsi="Times New Roman"/>
          <w:sz w:val="24"/>
          <w:szCs w:val="24"/>
        </w:rPr>
      </w:pPr>
      <w:r w:rsidRPr="00904C21">
        <w:rPr>
          <w:rFonts w:ascii="Times New Roman" w:hAnsi="Times New Roman"/>
          <w:sz w:val="24"/>
          <w:szCs w:val="24"/>
        </w:rPr>
        <w:t>4. возможны различные варианты течения</w:t>
      </w:r>
    </w:p>
    <w:p w:rsidR="00871090" w:rsidRPr="00904C21" w:rsidRDefault="00871090" w:rsidP="00871090">
      <w:pPr>
        <w:pStyle w:val="af2"/>
        <w:rPr>
          <w:rFonts w:ascii="Times New Roman" w:hAnsi="Times New Roman"/>
          <w:sz w:val="28"/>
          <w:szCs w:val="28"/>
        </w:rPr>
      </w:pPr>
    </w:p>
    <w:p w:rsidR="00871090" w:rsidRPr="00904C21" w:rsidRDefault="00871090" w:rsidP="00871090">
      <w:pPr>
        <w:pStyle w:val="af2"/>
        <w:rPr>
          <w:rFonts w:ascii="Times New Roman" w:hAnsi="Times New Roman"/>
          <w:sz w:val="24"/>
          <w:szCs w:val="24"/>
        </w:rPr>
      </w:pPr>
      <w:r w:rsidRPr="00904C21">
        <w:rPr>
          <w:rFonts w:ascii="Times New Roman" w:hAnsi="Times New Roman"/>
          <w:sz w:val="24"/>
          <w:szCs w:val="24"/>
        </w:rPr>
        <w:t>14. ПЕРВИЧНЫМ МОРФОЛОГИЧЕСКИМ ЭЛЕМЕНТОМ ПРИ  СИНДРОМЕ ЛАЙЕЛЛА ЯВЛЯЮТСЯ</w:t>
      </w:r>
      <w:r w:rsidR="00E0103C">
        <w:rPr>
          <w:rFonts w:ascii="Times New Roman" w:hAnsi="Times New Roman"/>
          <w:sz w:val="24"/>
          <w:szCs w:val="24"/>
        </w:rPr>
        <w:t>:</w:t>
      </w:r>
    </w:p>
    <w:p w:rsidR="00871090" w:rsidRPr="00904C21" w:rsidRDefault="00871090" w:rsidP="007C733C">
      <w:pPr>
        <w:pStyle w:val="af2"/>
        <w:ind w:firstLine="1134"/>
        <w:rPr>
          <w:rFonts w:ascii="Times New Roman" w:hAnsi="Times New Roman"/>
          <w:sz w:val="24"/>
          <w:szCs w:val="24"/>
        </w:rPr>
      </w:pPr>
      <w:r w:rsidRPr="00904C21">
        <w:rPr>
          <w:rFonts w:ascii="Times New Roman" w:hAnsi="Times New Roman"/>
          <w:sz w:val="24"/>
          <w:szCs w:val="24"/>
        </w:rPr>
        <w:t>1. пузырь</w:t>
      </w:r>
    </w:p>
    <w:p w:rsidR="00871090" w:rsidRPr="00904C21" w:rsidRDefault="00E0103C" w:rsidP="007C733C">
      <w:pPr>
        <w:pStyle w:val="af2"/>
        <w:ind w:firstLine="1134"/>
        <w:rPr>
          <w:rFonts w:ascii="Times New Roman" w:hAnsi="Times New Roman"/>
          <w:sz w:val="24"/>
          <w:szCs w:val="24"/>
        </w:rPr>
      </w:pPr>
      <w:r>
        <w:rPr>
          <w:rFonts w:ascii="Times New Roman" w:hAnsi="Times New Roman"/>
          <w:sz w:val="24"/>
          <w:szCs w:val="24"/>
        </w:rPr>
        <w:t>2.</w:t>
      </w:r>
      <w:r w:rsidR="00871090" w:rsidRPr="00904C21">
        <w:rPr>
          <w:rFonts w:ascii="Times New Roman" w:hAnsi="Times New Roman"/>
          <w:sz w:val="24"/>
          <w:szCs w:val="24"/>
        </w:rPr>
        <w:t xml:space="preserve"> чешуйка</w:t>
      </w:r>
    </w:p>
    <w:p w:rsidR="00871090" w:rsidRPr="00904C21" w:rsidRDefault="00871090" w:rsidP="007C733C">
      <w:pPr>
        <w:pStyle w:val="af2"/>
        <w:ind w:firstLine="1134"/>
        <w:rPr>
          <w:rFonts w:ascii="Times New Roman" w:hAnsi="Times New Roman"/>
          <w:sz w:val="24"/>
          <w:szCs w:val="24"/>
        </w:rPr>
      </w:pPr>
      <w:r w:rsidRPr="00904C21">
        <w:rPr>
          <w:rFonts w:ascii="Times New Roman" w:hAnsi="Times New Roman"/>
          <w:sz w:val="24"/>
          <w:szCs w:val="24"/>
        </w:rPr>
        <w:t>3. пустула</w:t>
      </w:r>
    </w:p>
    <w:p w:rsidR="00871090" w:rsidRPr="00904C21" w:rsidRDefault="00871090" w:rsidP="007C733C">
      <w:pPr>
        <w:pStyle w:val="af2"/>
        <w:ind w:firstLine="1134"/>
        <w:rPr>
          <w:rFonts w:ascii="Times New Roman" w:hAnsi="Times New Roman"/>
          <w:sz w:val="24"/>
          <w:szCs w:val="24"/>
        </w:rPr>
      </w:pPr>
      <w:r w:rsidRPr="00904C21">
        <w:rPr>
          <w:rFonts w:ascii="Times New Roman" w:hAnsi="Times New Roman"/>
          <w:sz w:val="24"/>
          <w:szCs w:val="24"/>
        </w:rPr>
        <w:t>4. узел</w:t>
      </w:r>
    </w:p>
    <w:p w:rsidR="00871090" w:rsidRPr="00904C21" w:rsidRDefault="00871090" w:rsidP="007C733C">
      <w:pPr>
        <w:pStyle w:val="af2"/>
        <w:ind w:firstLine="1134"/>
        <w:rPr>
          <w:rFonts w:ascii="Times New Roman" w:hAnsi="Times New Roman"/>
          <w:sz w:val="24"/>
          <w:szCs w:val="24"/>
        </w:rPr>
      </w:pPr>
      <w:r w:rsidRPr="00904C21">
        <w:rPr>
          <w:rFonts w:ascii="Times New Roman" w:hAnsi="Times New Roman"/>
          <w:sz w:val="24"/>
          <w:szCs w:val="24"/>
        </w:rPr>
        <w:t>5. пятно</w:t>
      </w:r>
    </w:p>
    <w:p w:rsidR="00871090" w:rsidRPr="00904C21" w:rsidRDefault="00871090" w:rsidP="00871090">
      <w:pPr>
        <w:pStyle w:val="af2"/>
        <w:rPr>
          <w:rFonts w:ascii="Times New Roman" w:hAnsi="Times New Roman"/>
          <w:sz w:val="28"/>
          <w:szCs w:val="28"/>
        </w:rPr>
      </w:pPr>
    </w:p>
    <w:p w:rsidR="00871090" w:rsidRPr="00904C21" w:rsidRDefault="00871090" w:rsidP="00871090">
      <w:pPr>
        <w:pStyle w:val="af2"/>
        <w:rPr>
          <w:rFonts w:ascii="Times New Roman" w:hAnsi="Times New Roman"/>
          <w:sz w:val="24"/>
          <w:szCs w:val="24"/>
        </w:rPr>
      </w:pPr>
      <w:r w:rsidRPr="00904C21">
        <w:rPr>
          <w:rFonts w:ascii="Times New Roman" w:hAnsi="Times New Roman"/>
          <w:sz w:val="24"/>
          <w:szCs w:val="24"/>
        </w:rPr>
        <w:t>15.  ПРИ СИНДРОМЕ ЛАЙЕЛЛА ВОЗМОЖНО ПОРАЖЕНИЕ</w:t>
      </w:r>
      <w:r w:rsidR="00E0103C">
        <w:rPr>
          <w:rFonts w:ascii="Times New Roman" w:hAnsi="Times New Roman"/>
          <w:sz w:val="24"/>
          <w:szCs w:val="24"/>
        </w:rPr>
        <w:t>:</w:t>
      </w:r>
    </w:p>
    <w:p w:rsidR="00871090" w:rsidRPr="00904C21" w:rsidRDefault="00871090" w:rsidP="007C733C">
      <w:pPr>
        <w:pStyle w:val="af2"/>
        <w:ind w:firstLine="1134"/>
        <w:rPr>
          <w:rFonts w:ascii="Times New Roman" w:hAnsi="Times New Roman"/>
          <w:sz w:val="24"/>
          <w:szCs w:val="24"/>
        </w:rPr>
      </w:pPr>
      <w:r w:rsidRPr="00904C21">
        <w:rPr>
          <w:rFonts w:ascii="Times New Roman" w:hAnsi="Times New Roman"/>
          <w:sz w:val="24"/>
          <w:szCs w:val="24"/>
        </w:rPr>
        <w:t>1. эндокринной системы</w:t>
      </w:r>
    </w:p>
    <w:p w:rsidR="00871090" w:rsidRPr="00904C21" w:rsidRDefault="00871090" w:rsidP="007C733C">
      <w:pPr>
        <w:pStyle w:val="af2"/>
        <w:ind w:firstLine="1134"/>
        <w:rPr>
          <w:rFonts w:ascii="Times New Roman" w:hAnsi="Times New Roman"/>
          <w:sz w:val="24"/>
          <w:szCs w:val="24"/>
        </w:rPr>
      </w:pPr>
      <w:r w:rsidRPr="00904C21">
        <w:rPr>
          <w:rFonts w:ascii="Times New Roman" w:hAnsi="Times New Roman"/>
          <w:sz w:val="24"/>
          <w:szCs w:val="24"/>
        </w:rPr>
        <w:t>2. костной системы</w:t>
      </w:r>
    </w:p>
    <w:p w:rsidR="00871090" w:rsidRPr="00904C21" w:rsidRDefault="00871090" w:rsidP="007C733C">
      <w:pPr>
        <w:pStyle w:val="af2"/>
        <w:ind w:firstLine="1134"/>
        <w:rPr>
          <w:rFonts w:ascii="Times New Roman" w:hAnsi="Times New Roman"/>
          <w:sz w:val="24"/>
          <w:szCs w:val="24"/>
        </w:rPr>
      </w:pPr>
      <w:r w:rsidRPr="00904C21">
        <w:rPr>
          <w:rFonts w:ascii="Times New Roman" w:hAnsi="Times New Roman"/>
          <w:sz w:val="24"/>
          <w:szCs w:val="24"/>
        </w:rPr>
        <w:t>3. центральной нервной системы</w:t>
      </w:r>
    </w:p>
    <w:p w:rsidR="00871090" w:rsidRPr="00904C21" w:rsidRDefault="00871090" w:rsidP="007C733C">
      <w:pPr>
        <w:pStyle w:val="af2"/>
        <w:ind w:firstLine="1134"/>
        <w:rPr>
          <w:rFonts w:ascii="Times New Roman" w:hAnsi="Times New Roman"/>
          <w:sz w:val="24"/>
          <w:szCs w:val="24"/>
        </w:rPr>
      </w:pPr>
      <w:r w:rsidRPr="00904C21">
        <w:rPr>
          <w:rFonts w:ascii="Times New Roman" w:hAnsi="Times New Roman"/>
          <w:sz w:val="24"/>
          <w:szCs w:val="24"/>
        </w:rPr>
        <w:t xml:space="preserve">4. мочевыделительной системы </w:t>
      </w:r>
    </w:p>
    <w:p w:rsidR="00871090" w:rsidRPr="00904C21" w:rsidRDefault="00871090" w:rsidP="00871090">
      <w:pPr>
        <w:pStyle w:val="af2"/>
        <w:rPr>
          <w:rFonts w:ascii="Times New Roman" w:hAnsi="Times New Roman"/>
          <w:sz w:val="24"/>
          <w:szCs w:val="24"/>
        </w:rPr>
      </w:pPr>
    </w:p>
    <w:p w:rsidR="00871090" w:rsidRPr="00904C21" w:rsidRDefault="00871090" w:rsidP="00871090">
      <w:pPr>
        <w:pStyle w:val="af2"/>
        <w:rPr>
          <w:rFonts w:ascii="Times New Roman" w:hAnsi="Times New Roman"/>
          <w:sz w:val="24"/>
          <w:szCs w:val="24"/>
        </w:rPr>
      </w:pPr>
      <w:r w:rsidRPr="00904C21">
        <w:rPr>
          <w:rFonts w:ascii="Times New Roman" w:hAnsi="Times New Roman"/>
          <w:sz w:val="24"/>
          <w:szCs w:val="24"/>
        </w:rPr>
        <w:t>16.  ЭРИТРОДЕРМИЯ ХАРАКТЕРИЗУЕТСЯ</w:t>
      </w:r>
      <w:r w:rsidR="00E0103C">
        <w:rPr>
          <w:rFonts w:ascii="Times New Roman" w:hAnsi="Times New Roman"/>
          <w:sz w:val="24"/>
          <w:szCs w:val="24"/>
        </w:rPr>
        <w:t>:</w:t>
      </w:r>
    </w:p>
    <w:p w:rsidR="00871090" w:rsidRPr="00904C21" w:rsidRDefault="00871090" w:rsidP="007C733C">
      <w:pPr>
        <w:pStyle w:val="af2"/>
        <w:ind w:firstLine="1134"/>
        <w:rPr>
          <w:rFonts w:ascii="Times New Roman" w:hAnsi="Times New Roman"/>
          <w:sz w:val="24"/>
          <w:szCs w:val="24"/>
        </w:rPr>
      </w:pPr>
      <w:r w:rsidRPr="00904C21">
        <w:rPr>
          <w:rFonts w:ascii="Times New Roman" w:hAnsi="Times New Roman"/>
          <w:sz w:val="24"/>
          <w:szCs w:val="24"/>
        </w:rPr>
        <w:t>1.  генерализованным покраснением кожного покрова</w:t>
      </w:r>
    </w:p>
    <w:p w:rsidR="00871090" w:rsidRPr="00904C21" w:rsidRDefault="00871090" w:rsidP="007C733C">
      <w:pPr>
        <w:pStyle w:val="af2"/>
        <w:ind w:firstLine="1134"/>
        <w:rPr>
          <w:rFonts w:ascii="Times New Roman" w:hAnsi="Times New Roman"/>
          <w:sz w:val="24"/>
          <w:szCs w:val="24"/>
        </w:rPr>
      </w:pPr>
      <w:r w:rsidRPr="00904C21">
        <w:rPr>
          <w:rFonts w:ascii="Times New Roman" w:hAnsi="Times New Roman"/>
          <w:sz w:val="24"/>
          <w:szCs w:val="24"/>
        </w:rPr>
        <w:t>2. поражением слизистых оболочек</w:t>
      </w:r>
    </w:p>
    <w:p w:rsidR="00871090" w:rsidRPr="00904C21" w:rsidRDefault="00871090" w:rsidP="007C733C">
      <w:pPr>
        <w:pStyle w:val="af2"/>
        <w:ind w:firstLine="1134"/>
        <w:rPr>
          <w:rFonts w:ascii="Times New Roman" w:hAnsi="Times New Roman"/>
          <w:sz w:val="24"/>
          <w:szCs w:val="24"/>
        </w:rPr>
      </w:pPr>
      <w:r w:rsidRPr="00904C21">
        <w:rPr>
          <w:rFonts w:ascii="Times New Roman" w:hAnsi="Times New Roman"/>
          <w:sz w:val="24"/>
          <w:szCs w:val="24"/>
        </w:rPr>
        <w:t>3. наличием пустул</w:t>
      </w:r>
    </w:p>
    <w:p w:rsidR="00871090" w:rsidRPr="00904C21" w:rsidRDefault="00871090" w:rsidP="007C733C">
      <w:pPr>
        <w:pStyle w:val="af2"/>
        <w:ind w:firstLine="1134"/>
        <w:rPr>
          <w:rFonts w:ascii="Times New Roman" w:hAnsi="Times New Roman"/>
          <w:sz w:val="24"/>
          <w:szCs w:val="24"/>
        </w:rPr>
      </w:pPr>
      <w:r w:rsidRPr="00904C21">
        <w:rPr>
          <w:rFonts w:ascii="Times New Roman" w:hAnsi="Times New Roman"/>
          <w:sz w:val="24"/>
          <w:szCs w:val="24"/>
        </w:rPr>
        <w:t>4. полиморфизмом  высыпаний</w:t>
      </w:r>
    </w:p>
    <w:p w:rsidR="00871090" w:rsidRPr="00904C21" w:rsidRDefault="00871090" w:rsidP="00871090">
      <w:pPr>
        <w:pStyle w:val="af2"/>
        <w:rPr>
          <w:rFonts w:ascii="Times New Roman" w:hAnsi="Times New Roman"/>
          <w:sz w:val="24"/>
          <w:szCs w:val="24"/>
        </w:rPr>
      </w:pPr>
    </w:p>
    <w:p w:rsidR="009C662C" w:rsidRPr="00375A7D" w:rsidRDefault="00871090" w:rsidP="009C662C">
      <w:pPr>
        <w:pStyle w:val="1"/>
        <w:numPr>
          <w:ilvl w:val="0"/>
          <w:numId w:val="0"/>
        </w:numPr>
        <w:spacing w:before="0" w:after="0"/>
        <w:rPr>
          <w:b w:val="0"/>
        </w:rPr>
      </w:pPr>
      <w:r w:rsidRPr="009C662C">
        <w:rPr>
          <w:b w:val="0"/>
        </w:rPr>
        <w:t>17.</w:t>
      </w:r>
      <w:r w:rsidR="009C662C" w:rsidRPr="00375A7D">
        <w:rPr>
          <w:b w:val="0"/>
        </w:rPr>
        <w:t>ДИАГНОСТИРОВАВ СИНДРОМ СТИВЕНСА-ДЖОНСОНА ИЛИ СИНДРОМ ЛАЙЕЛЛА, СЛЕДУЕТ</w:t>
      </w:r>
      <w:r w:rsidR="009C662C">
        <w:rPr>
          <w:b w:val="0"/>
        </w:rPr>
        <w:t>:</w:t>
      </w:r>
    </w:p>
    <w:p w:rsidR="009C662C" w:rsidRPr="00375A7D" w:rsidRDefault="009C662C" w:rsidP="009C662C">
      <w:pPr>
        <w:pStyle w:val="14"/>
        <w:spacing w:before="0" w:after="0"/>
        <w:ind w:firstLine="851"/>
        <w:rPr>
          <w:szCs w:val="24"/>
        </w:rPr>
      </w:pPr>
      <w:r w:rsidRPr="00375A7D">
        <w:rPr>
          <w:szCs w:val="24"/>
        </w:rPr>
        <w:t>1. назначить глюкокортикостероиды и госпитализировать больного</w:t>
      </w:r>
    </w:p>
    <w:p w:rsidR="009C662C" w:rsidRPr="00375A7D" w:rsidRDefault="009C662C" w:rsidP="009C662C">
      <w:pPr>
        <w:pStyle w:val="14"/>
        <w:spacing w:before="0" w:after="0"/>
        <w:ind w:firstLine="851"/>
        <w:rPr>
          <w:szCs w:val="24"/>
        </w:rPr>
      </w:pPr>
      <w:r w:rsidRPr="00375A7D">
        <w:rPr>
          <w:szCs w:val="24"/>
        </w:rPr>
        <w:t>2. назначить амбулаторно глюкокортикостероиды</w:t>
      </w:r>
    </w:p>
    <w:p w:rsidR="009C662C" w:rsidRPr="00375A7D" w:rsidRDefault="009C662C" w:rsidP="009C662C">
      <w:pPr>
        <w:pStyle w:val="14"/>
        <w:spacing w:before="0" w:after="0"/>
        <w:ind w:firstLine="851"/>
        <w:rPr>
          <w:szCs w:val="24"/>
        </w:rPr>
      </w:pPr>
      <w:r w:rsidRPr="00375A7D">
        <w:rPr>
          <w:szCs w:val="24"/>
        </w:rPr>
        <w:t>3. назначить антигистаминные препараты</w:t>
      </w:r>
    </w:p>
    <w:p w:rsidR="009C662C" w:rsidRPr="00375A7D" w:rsidRDefault="009C662C" w:rsidP="009C662C">
      <w:pPr>
        <w:suppressAutoHyphens/>
        <w:autoSpaceDE w:val="0"/>
        <w:autoSpaceDN w:val="0"/>
        <w:adjustRightInd w:val="0"/>
        <w:ind w:firstLine="851"/>
      </w:pPr>
    </w:p>
    <w:p w:rsidR="00414EC2" w:rsidRPr="00904C21" w:rsidRDefault="00871090" w:rsidP="00414EC2">
      <w:r w:rsidRPr="00904C21">
        <w:t xml:space="preserve">18. </w:t>
      </w:r>
      <w:r w:rsidR="00414EC2" w:rsidRPr="00904C21">
        <w:t xml:space="preserve"> ПЕРВИЧНЫМИ ЭЛЕМЕНТАМИ ПРИ МНОГОМОРФНОЙ ЭКССУДАТИВНОЙ ЭРИТЕМЕ ЯВЛЯЮТСЯ</w:t>
      </w:r>
      <w:r w:rsidR="00414EC2">
        <w:t>:</w:t>
      </w:r>
    </w:p>
    <w:p w:rsidR="00414EC2" w:rsidRPr="00904C21" w:rsidRDefault="00414EC2" w:rsidP="00414EC2">
      <w:pPr>
        <w:ind w:firstLine="993"/>
      </w:pPr>
      <w:r w:rsidRPr="00904C21">
        <w:lastRenderedPageBreak/>
        <w:t>1. папулы</w:t>
      </w:r>
    </w:p>
    <w:p w:rsidR="00414EC2" w:rsidRPr="00904C21" w:rsidRDefault="00414EC2" w:rsidP="00414EC2">
      <w:pPr>
        <w:ind w:firstLine="993"/>
      </w:pPr>
      <w:r w:rsidRPr="00904C21">
        <w:t>2. везикулы</w:t>
      </w:r>
    </w:p>
    <w:p w:rsidR="00414EC2" w:rsidRPr="00904C21" w:rsidRDefault="00414EC2" w:rsidP="00414EC2">
      <w:pPr>
        <w:ind w:firstLine="993"/>
      </w:pPr>
      <w:r w:rsidRPr="00904C21">
        <w:t>3. пятна</w:t>
      </w:r>
    </w:p>
    <w:p w:rsidR="00414EC2" w:rsidRPr="00904C21" w:rsidRDefault="00414EC2" w:rsidP="00414EC2">
      <w:pPr>
        <w:ind w:firstLine="993"/>
      </w:pPr>
      <w:r w:rsidRPr="00904C21">
        <w:t xml:space="preserve">4. все перечисленные элементы </w:t>
      </w:r>
    </w:p>
    <w:p w:rsidR="00414EC2" w:rsidRPr="00904C21" w:rsidRDefault="00414EC2" w:rsidP="00414EC2">
      <w:pPr>
        <w:ind w:firstLine="993"/>
      </w:pPr>
      <w:r w:rsidRPr="00904C21">
        <w:t>5. ничего из перечисленного</w:t>
      </w:r>
    </w:p>
    <w:p w:rsidR="00871090" w:rsidRDefault="00871090" w:rsidP="00414EC2">
      <w:pPr>
        <w:pStyle w:val="af2"/>
        <w:rPr>
          <w:rFonts w:ascii="Times New Roman" w:hAnsi="Times New Roman"/>
          <w:sz w:val="24"/>
          <w:szCs w:val="24"/>
        </w:rPr>
      </w:pPr>
    </w:p>
    <w:p w:rsidR="00871090" w:rsidRPr="00904C21" w:rsidRDefault="00871090" w:rsidP="00E0103C">
      <w:pPr>
        <w:rPr>
          <w:color w:val="000000"/>
        </w:rPr>
      </w:pPr>
      <w:r w:rsidRPr="00904C21">
        <w:rPr>
          <w:color w:val="000000"/>
        </w:rPr>
        <w:t>19. У БОЛЬНОГО АНГИНОЙ ПОСЛЕ ПРИЕМА НПВС ПОЯВИЛИСЬ БОЛЬШИЕ ОЧАГИ ЭРИТЕМЫ С ВОЛДЫРЯМИ НА КОЖЕ И СЛИЗИСТОЙ ОБОЛОЧКЕ РТА, ГЛАЗ, ПОЛОВЫХ ОРГАНОВ. ПРИ ПРИКОСНОВЕНИИ К НИМ НАБЛЮДАЕТСЯ ОТСЛОЙКА ЭПИДЕРМИСА (СИМПТОМ НИКОЛЬСКОГО). КАКОЙ НАИБОЛЕЕ ВЕРОЯТНЫЙ ДИАГНОЗ?</w:t>
      </w:r>
    </w:p>
    <w:p w:rsidR="00871090" w:rsidRPr="00904C21" w:rsidRDefault="00E0103C" w:rsidP="007C733C">
      <w:pPr>
        <w:ind w:firstLine="993"/>
        <w:rPr>
          <w:color w:val="000000"/>
        </w:rPr>
      </w:pPr>
      <w:r>
        <w:rPr>
          <w:color w:val="000000"/>
        </w:rPr>
        <w:t xml:space="preserve">1. </w:t>
      </w:r>
      <w:r w:rsidR="007C733C">
        <w:rPr>
          <w:color w:val="000000"/>
        </w:rPr>
        <w:t xml:space="preserve"> дерматит</w:t>
      </w:r>
    </w:p>
    <w:p w:rsidR="00871090" w:rsidRPr="00904C21" w:rsidRDefault="007C733C" w:rsidP="007C733C">
      <w:pPr>
        <w:ind w:firstLine="993"/>
        <w:rPr>
          <w:color w:val="000000"/>
        </w:rPr>
      </w:pPr>
      <w:r>
        <w:rPr>
          <w:color w:val="000000"/>
        </w:rPr>
        <w:t>2.  псориаз</w:t>
      </w:r>
    </w:p>
    <w:p w:rsidR="00871090" w:rsidRPr="00904C21" w:rsidRDefault="007C733C" w:rsidP="007C733C">
      <w:pPr>
        <w:ind w:firstLine="993"/>
        <w:rPr>
          <w:color w:val="000000"/>
        </w:rPr>
      </w:pPr>
      <w:r>
        <w:rPr>
          <w:color w:val="000000"/>
        </w:rPr>
        <w:t>3.  рожа</w:t>
      </w:r>
    </w:p>
    <w:p w:rsidR="00871090" w:rsidRPr="00904C21" w:rsidRDefault="007C733C" w:rsidP="007C733C">
      <w:pPr>
        <w:ind w:firstLine="993"/>
        <w:rPr>
          <w:color w:val="000000"/>
        </w:rPr>
      </w:pPr>
      <w:r>
        <w:rPr>
          <w:color w:val="000000"/>
        </w:rPr>
        <w:t>4.  ветряная оспа</w:t>
      </w:r>
    </w:p>
    <w:p w:rsidR="00871090" w:rsidRPr="00904C21" w:rsidRDefault="007C733C" w:rsidP="007C733C">
      <w:pPr>
        <w:ind w:firstLine="993"/>
        <w:rPr>
          <w:color w:val="000000"/>
        </w:rPr>
      </w:pPr>
      <w:r w:rsidRPr="00904C21">
        <w:rPr>
          <w:color w:val="000000"/>
        </w:rPr>
        <w:t>5. токсическ</w:t>
      </w:r>
      <w:r>
        <w:rPr>
          <w:color w:val="000000"/>
        </w:rPr>
        <w:t xml:space="preserve">ий эпидермолиз </w:t>
      </w:r>
      <w:r w:rsidR="00E0103C">
        <w:rPr>
          <w:color w:val="000000"/>
        </w:rPr>
        <w:t>(синдром Лайела)</w:t>
      </w:r>
    </w:p>
    <w:p w:rsidR="00871090" w:rsidRPr="00904C21" w:rsidRDefault="00871090" w:rsidP="00871090">
      <w:pPr>
        <w:spacing w:before="100" w:beforeAutospacing="1"/>
        <w:rPr>
          <w:color w:val="000000"/>
        </w:rPr>
      </w:pPr>
      <w:r w:rsidRPr="00904C21">
        <w:rPr>
          <w:color w:val="000000"/>
        </w:rPr>
        <w:t>20. СИНДРОМ СТИВЕНСА-ДЖОНСОНА ХАРАКТЕРИЗУЕТСЯ</w:t>
      </w:r>
    </w:p>
    <w:p w:rsidR="00871090" w:rsidRPr="00904C21" w:rsidRDefault="00871090" w:rsidP="007C733C">
      <w:pPr>
        <w:ind w:firstLine="993"/>
        <w:rPr>
          <w:color w:val="000000"/>
        </w:rPr>
      </w:pPr>
      <w:r w:rsidRPr="00904C21">
        <w:rPr>
          <w:color w:val="000000"/>
        </w:rPr>
        <w:t>1. только поражением кожи</w:t>
      </w:r>
    </w:p>
    <w:p w:rsidR="00871090" w:rsidRPr="00904C21" w:rsidRDefault="00871090" w:rsidP="007C733C">
      <w:pPr>
        <w:ind w:firstLine="993"/>
        <w:rPr>
          <w:color w:val="000000"/>
        </w:rPr>
      </w:pPr>
      <w:r w:rsidRPr="00904C21">
        <w:rPr>
          <w:color w:val="000000"/>
        </w:rPr>
        <w:t>2. изолированным поражением слизистой оболочки полости рта</w:t>
      </w:r>
    </w:p>
    <w:p w:rsidR="00871090" w:rsidRPr="00904C21" w:rsidRDefault="00871090" w:rsidP="007C733C">
      <w:pPr>
        <w:ind w:firstLine="993"/>
        <w:rPr>
          <w:color w:val="000000"/>
        </w:rPr>
      </w:pPr>
      <w:r w:rsidRPr="00904C21">
        <w:rPr>
          <w:color w:val="000000"/>
        </w:rPr>
        <w:t>3. изолированным поражением слизистых оболочек глаз</w:t>
      </w:r>
    </w:p>
    <w:p w:rsidR="00871090" w:rsidRPr="00904C21" w:rsidRDefault="00871090" w:rsidP="007C733C">
      <w:pPr>
        <w:ind w:firstLine="993"/>
        <w:rPr>
          <w:color w:val="000000"/>
        </w:rPr>
      </w:pPr>
      <w:r w:rsidRPr="00904C21">
        <w:rPr>
          <w:color w:val="000000"/>
        </w:rPr>
        <w:t>4. поражением кожи, слизистых оболочек глаз, полости рта, носа, половых органов</w:t>
      </w:r>
    </w:p>
    <w:p w:rsidR="00871090" w:rsidRDefault="00871090" w:rsidP="007C733C">
      <w:pPr>
        <w:ind w:firstLine="993"/>
        <w:jc w:val="both"/>
        <w:rPr>
          <w:color w:val="000000"/>
        </w:rPr>
      </w:pPr>
      <w:r w:rsidRPr="00904C21">
        <w:rPr>
          <w:color w:val="000000"/>
        </w:rPr>
        <w:t>5. изолированным поражением слизистой носа</w:t>
      </w:r>
    </w:p>
    <w:p w:rsidR="00414EC2" w:rsidRPr="00904C21" w:rsidRDefault="009C662C" w:rsidP="00414EC2">
      <w:pPr>
        <w:shd w:val="clear" w:color="auto" w:fill="FFFFFF"/>
        <w:spacing w:before="100" w:beforeAutospacing="1"/>
        <w:rPr>
          <w:color w:val="000000"/>
        </w:rPr>
      </w:pPr>
      <w:r>
        <w:rPr>
          <w:bCs/>
          <w:color w:val="000000"/>
        </w:rPr>
        <w:t>21</w:t>
      </w:r>
      <w:r w:rsidR="00414EC2" w:rsidRPr="00904C21">
        <w:rPr>
          <w:bCs/>
          <w:color w:val="000000"/>
        </w:rPr>
        <w:t>. КАКИЕ КЛИНИЧЕСКИЕ ХАРАКТЕРИСТИКИ ТИПИЧНЫ ДЛЯДЕРМАТИТА ДЮРИНГА?</w:t>
      </w:r>
    </w:p>
    <w:p w:rsidR="00414EC2" w:rsidRPr="00904C21" w:rsidRDefault="00414EC2" w:rsidP="00414EC2">
      <w:pPr>
        <w:shd w:val="clear" w:color="auto" w:fill="FFFFFF"/>
        <w:ind w:firstLine="993"/>
        <w:rPr>
          <w:color w:val="000000"/>
        </w:rPr>
      </w:pPr>
      <w:r w:rsidRPr="00904C21">
        <w:rPr>
          <w:color w:val="000000"/>
        </w:rPr>
        <w:t xml:space="preserve">1. </w:t>
      </w:r>
      <w:r w:rsidR="007C733C" w:rsidRPr="00904C21">
        <w:rPr>
          <w:color w:val="000000"/>
        </w:rPr>
        <w:t>мучительный зуд</w:t>
      </w:r>
    </w:p>
    <w:p w:rsidR="00414EC2" w:rsidRPr="00904C21" w:rsidRDefault="007C733C" w:rsidP="00414EC2">
      <w:pPr>
        <w:shd w:val="clear" w:color="auto" w:fill="FFFFFF"/>
        <w:ind w:firstLine="993"/>
        <w:rPr>
          <w:color w:val="000000"/>
        </w:rPr>
      </w:pPr>
      <w:r w:rsidRPr="00904C21">
        <w:rPr>
          <w:color w:val="000000"/>
        </w:rPr>
        <w:t>2. полиморфизм высыпаний</w:t>
      </w:r>
    </w:p>
    <w:p w:rsidR="00414EC2" w:rsidRPr="00904C21" w:rsidRDefault="007C733C" w:rsidP="00414EC2">
      <w:pPr>
        <w:shd w:val="clear" w:color="auto" w:fill="FFFFFF"/>
        <w:ind w:firstLine="993"/>
        <w:rPr>
          <w:color w:val="000000"/>
        </w:rPr>
      </w:pPr>
      <w:r w:rsidRPr="00904C21">
        <w:rPr>
          <w:color w:val="000000"/>
        </w:rPr>
        <w:t>3. симметричность высыпаний</w:t>
      </w:r>
    </w:p>
    <w:p w:rsidR="00414EC2" w:rsidRPr="00904C21" w:rsidRDefault="007C733C" w:rsidP="00414EC2">
      <w:pPr>
        <w:shd w:val="clear" w:color="auto" w:fill="FFFFFF"/>
        <w:ind w:firstLine="993"/>
        <w:rPr>
          <w:color w:val="000000"/>
        </w:rPr>
      </w:pPr>
      <w:r w:rsidRPr="00904C21">
        <w:rPr>
          <w:color w:val="000000"/>
        </w:rPr>
        <w:t>4. сгруппированность высыпаний</w:t>
      </w:r>
    </w:p>
    <w:p w:rsidR="00414EC2" w:rsidRPr="00904C21" w:rsidRDefault="007C733C" w:rsidP="00414EC2">
      <w:pPr>
        <w:shd w:val="clear" w:color="auto" w:fill="FFFFFF"/>
        <w:ind w:firstLine="993"/>
        <w:rPr>
          <w:color w:val="000000"/>
        </w:rPr>
      </w:pPr>
      <w:r w:rsidRPr="00904C21">
        <w:rPr>
          <w:color w:val="000000"/>
        </w:rPr>
        <w:t xml:space="preserve">5. хроническое </w:t>
      </w:r>
      <w:r w:rsidR="00414EC2" w:rsidRPr="00904C21">
        <w:rPr>
          <w:color w:val="000000"/>
        </w:rPr>
        <w:t>течение</w:t>
      </w:r>
    </w:p>
    <w:p w:rsidR="00414EC2" w:rsidRPr="00904C21" w:rsidRDefault="00414EC2" w:rsidP="00414EC2">
      <w:pPr>
        <w:shd w:val="clear" w:color="auto" w:fill="FFFFFF"/>
        <w:rPr>
          <w:color w:val="000000"/>
        </w:rPr>
      </w:pPr>
    </w:p>
    <w:p w:rsidR="00414EC2" w:rsidRPr="00904C21" w:rsidRDefault="009C662C" w:rsidP="00414EC2">
      <w:pPr>
        <w:shd w:val="clear" w:color="auto" w:fill="FFFFFF"/>
        <w:rPr>
          <w:color w:val="000000"/>
        </w:rPr>
      </w:pPr>
      <w:r>
        <w:rPr>
          <w:bCs/>
          <w:color w:val="000000"/>
        </w:rPr>
        <w:t>22</w:t>
      </w:r>
      <w:r w:rsidR="00414EC2" w:rsidRPr="00904C21">
        <w:rPr>
          <w:bCs/>
          <w:color w:val="000000"/>
        </w:rPr>
        <w:t>. КАКИЕ ПЕРВИЧНЫЕ МОРФОЛОГИЧЕСКИЕ ЭЛЕМЕНТЫ НАБЛЮДАЮТСЯ ПРИ ДЕРМАТИТЕ ДЮРИНГА?</w:t>
      </w:r>
    </w:p>
    <w:p w:rsidR="00414EC2" w:rsidRPr="00904C21" w:rsidRDefault="00414EC2" w:rsidP="00414EC2">
      <w:pPr>
        <w:shd w:val="clear" w:color="auto" w:fill="FFFFFF"/>
        <w:ind w:firstLine="993"/>
        <w:rPr>
          <w:color w:val="000000"/>
        </w:rPr>
      </w:pPr>
      <w:r w:rsidRPr="00904C21">
        <w:rPr>
          <w:color w:val="000000"/>
        </w:rPr>
        <w:t>1.</w:t>
      </w:r>
      <w:r w:rsidR="007C733C" w:rsidRPr="00904C21">
        <w:rPr>
          <w:color w:val="000000"/>
        </w:rPr>
        <w:t>папулы</w:t>
      </w:r>
    </w:p>
    <w:p w:rsidR="00414EC2" w:rsidRPr="00904C21" w:rsidRDefault="007C733C" w:rsidP="00414EC2">
      <w:pPr>
        <w:shd w:val="clear" w:color="auto" w:fill="FFFFFF"/>
        <w:ind w:firstLine="993"/>
        <w:rPr>
          <w:color w:val="000000"/>
        </w:rPr>
      </w:pPr>
      <w:r w:rsidRPr="00904C21">
        <w:rPr>
          <w:color w:val="000000"/>
        </w:rPr>
        <w:t>2. бугорки</w:t>
      </w:r>
    </w:p>
    <w:p w:rsidR="00414EC2" w:rsidRPr="00904C21" w:rsidRDefault="007C733C" w:rsidP="00414EC2">
      <w:pPr>
        <w:shd w:val="clear" w:color="auto" w:fill="FFFFFF"/>
        <w:ind w:firstLine="993"/>
        <w:rPr>
          <w:color w:val="000000"/>
        </w:rPr>
      </w:pPr>
      <w:r w:rsidRPr="00904C21">
        <w:rPr>
          <w:color w:val="000000"/>
        </w:rPr>
        <w:t>3. везикулы</w:t>
      </w:r>
    </w:p>
    <w:p w:rsidR="00414EC2" w:rsidRPr="00904C21" w:rsidRDefault="007C733C" w:rsidP="00414EC2">
      <w:pPr>
        <w:shd w:val="clear" w:color="auto" w:fill="FFFFFF"/>
        <w:ind w:firstLine="993"/>
        <w:rPr>
          <w:color w:val="000000"/>
        </w:rPr>
      </w:pPr>
      <w:r w:rsidRPr="00904C21">
        <w:rPr>
          <w:color w:val="000000"/>
        </w:rPr>
        <w:t>4. узлы</w:t>
      </w:r>
    </w:p>
    <w:p w:rsidR="00414EC2" w:rsidRPr="00904C21" w:rsidRDefault="007C733C" w:rsidP="00414EC2">
      <w:pPr>
        <w:shd w:val="clear" w:color="auto" w:fill="FFFFFF"/>
        <w:ind w:firstLine="993"/>
        <w:rPr>
          <w:color w:val="000000"/>
        </w:rPr>
      </w:pPr>
      <w:r w:rsidRPr="00904C21">
        <w:rPr>
          <w:color w:val="000000"/>
        </w:rPr>
        <w:t>5. волдыри</w:t>
      </w:r>
    </w:p>
    <w:p w:rsidR="00414EC2" w:rsidRPr="00904C21" w:rsidRDefault="009C662C" w:rsidP="00414EC2">
      <w:pPr>
        <w:shd w:val="clear" w:color="auto" w:fill="FFFFFF"/>
        <w:spacing w:before="100" w:beforeAutospacing="1"/>
        <w:rPr>
          <w:color w:val="000000"/>
        </w:rPr>
      </w:pPr>
      <w:r>
        <w:rPr>
          <w:bCs/>
          <w:color w:val="000000"/>
        </w:rPr>
        <w:t>23</w:t>
      </w:r>
      <w:r w:rsidR="00414EC2" w:rsidRPr="00904C21">
        <w:rPr>
          <w:bCs/>
          <w:color w:val="000000"/>
        </w:rPr>
        <w:t>. КАКИЕ СУЩЕСТВУЮТ ФОРМЫ МНОГОФОРМНОЙ ЭКССУДАТИВНОЙ ЭРИТЕМЫ?</w:t>
      </w:r>
    </w:p>
    <w:p w:rsidR="00414EC2" w:rsidRPr="00904C21" w:rsidRDefault="00414EC2" w:rsidP="00414EC2">
      <w:pPr>
        <w:shd w:val="clear" w:color="auto" w:fill="FFFFFF"/>
        <w:ind w:firstLine="993"/>
        <w:rPr>
          <w:color w:val="000000"/>
        </w:rPr>
      </w:pPr>
      <w:r w:rsidRPr="00904C21">
        <w:rPr>
          <w:color w:val="000000"/>
        </w:rPr>
        <w:t xml:space="preserve">1. </w:t>
      </w:r>
      <w:r w:rsidR="007C733C" w:rsidRPr="00904C21">
        <w:rPr>
          <w:color w:val="000000"/>
        </w:rPr>
        <w:t>наследственная</w:t>
      </w:r>
    </w:p>
    <w:p w:rsidR="00414EC2" w:rsidRPr="00904C21" w:rsidRDefault="007C733C" w:rsidP="00414EC2">
      <w:pPr>
        <w:shd w:val="clear" w:color="auto" w:fill="FFFFFF"/>
        <w:ind w:firstLine="993"/>
        <w:rPr>
          <w:color w:val="000000"/>
        </w:rPr>
      </w:pPr>
      <w:r w:rsidRPr="00904C21">
        <w:rPr>
          <w:color w:val="000000"/>
        </w:rPr>
        <w:t>2. инфекционно-аллергическая</w:t>
      </w:r>
    </w:p>
    <w:p w:rsidR="00414EC2" w:rsidRPr="00904C21" w:rsidRDefault="007C733C" w:rsidP="00414EC2">
      <w:pPr>
        <w:shd w:val="clear" w:color="auto" w:fill="FFFFFF"/>
        <w:ind w:firstLine="993"/>
        <w:rPr>
          <w:color w:val="000000"/>
        </w:rPr>
      </w:pPr>
      <w:r w:rsidRPr="00904C21">
        <w:rPr>
          <w:color w:val="000000"/>
        </w:rPr>
        <w:t>3. аутоиммунная</w:t>
      </w:r>
    </w:p>
    <w:p w:rsidR="00414EC2" w:rsidRPr="00904C21" w:rsidRDefault="007C733C" w:rsidP="00414EC2">
      <w:pPr>
        <w:shd w:val="clear" w:color="auto" w:fill="FFFFFF"/>
        <w:ind w:firstLine="993"/>
        <w:rPr>
          <w:color w:val="000000"/>
        </w:rPr>
      </w:pPr>
      <w:r w:rsidRPr="00904C21">
        <w:rPr>
          <w:color w:val="000000"/>
        </w:rPr>
        <w:t>4. токсико-аллергическая</w:t>
      </w:r>
    </w:p>
    <w:p w:rsidR="00414EC2" w:rsidRPr="00904C21" w:rsidRDefault="007C733C" w:rsidP="00414EC2">
      <w:pPr>
        <w:shd w:val="clear" w:color="auto" w:fill="FFFFFF"/>
        <w:ind w:firstLine="993"/>
        <w:rPr>
          <w:color w:val="000000"/>
        </w:rPr>
      </w:pPr>
      <w:r w:rsidRPr="00904C21">
        <w:rPr>
          <w:color w:val="000000"/>
        </w:rPr>
        <w:t>5. алиментарная</w:t>
      </w:r>
    </w:p>
    <w:p w:rsidR="00414EC2" w:rsidRPr="00904C21" w:rsidRDefault="00414EC2" w:rsidP="00414EC2">
      <w:pPr>
        <w:shd w:val="clear" w:color="auto" w:fill="FFFFFF"/>
        <w:ind w:firstLine="993"/>
        <w:rPr>
          <w:color w:val="000000"/>
        </w:rPr>
      </w:pPr>
    </w:p>
    <w:p w:rsidR="00414EC2" w:rsidRPr="00904C21" w:rsidRDefault="009C662C" w:rsidP="00414EC2">
      <w:pPr>
        <w:shd w:val="clear" w:color="auto" w:fill="FFFFFF"/>
        <w:rPr>
          <w:color w:val="000000"/>
        </w:rPr>
      </w:pPr>
      <w:r>
        <w:rPr>
          <w:bCs/>
          <w:color w:val="000000"/>
        </w:rPr>
        <w:t>24</w:t>
      </w:r>
      <w:r w:rsidR="00414EC2" w:rsidRPr="00904C21">
        <w:rPr>
          <w:bCs/>
          <w:color w:val="000000"/>
        </w:rPr>
        <w:t>. КАКИЕ ПЕРВИЧНЫЕ МОРФОЛОГИЧЕСКИЕ ЭЛЕМЕНТЫ ТИПИЧНЫ ДЛЯ МНОГОФОРМНОЙ ЭКССУДАТИВНОЙ ЭРИТЕМЫ?</w:t>
      </w:r>
    </w:p>
    <w:p w:rsidR="00414EC2" w:rsidRPr="00904C21" w:rsidRDefault="00414EC2" w:rsidP="00414EC2">
      <w:pPr>
        <w:shd w:val="clear" w:color="auto" w:fill="FFFFFF"/>
        <w:ind w:firstLine="993"/>
        <w:rPr>
          <w:color w:val="000000"/>
        </w:rPr>
      </w:pPr>
      <w:r w:rsidRPr="00904C21">
        <w:rPr>
          <w:color w:val="000000"/>
        </w:rPr>
        <w:t xml:space="preserve">1. </w:t>
      </w:r>
      <w:r w:rsidR="007C733C" w:rsidRPr="00904C21">
        <w:rPr>
          <w:color w:val="000000"/>
        </w:rPr>
        <w:t>эритема</w:t>
      </w:r>
    </w:p>
    <w:p w:rsidR="00414EC2" w:rsidRPr="00904C21" w:rsidRDefault="007C733C" w:rsidP="00414EC2">
      <w:pPr>
        <w:shd w:val="clear" w:color="auto" w:fill="FFFFFF"/>
        <w:ind w:firstLine="993"/>
        <w:rPr>
          <w:color w:val="000000"/>
        </w:rPr>
      </w:pPr>
      <w:r w:rsidRPr="00904C21">
        <w:rPr>
          <w:color w:val="000000"/>
        </w:rPr>
        <w:t>2. папулы</w:t>
      </w:r>
    </w:p>
    <w:p w:rsidR="00414EC2" w:rsidRPr="00904C21" w:rsidRDefault="007C733C" w:rsidP="00414EC2">
      <w:pPr>
        <w:shd w:val="clear" w:color="auto" w:fill="FFFFFF"/>
        <w:ind w:firstLine="993"/>
        <w:rPr>
          <w:color w:val="000000"/>
        </w:rPr>
      </w:pPr>
      <w:r w:rsidRPr="00904C21">
        <w:rPr>
          <w:color w:val="000000"/>
        </w:rPr>
        <w:t>3. везикулы</w:t>
      </w:r>
    </w:p>
    <w:p w:rsidR="00414EC2" w:rsidRPr="00904C21" w:rsidRDefault="007C733C" w:rsidP="00414EC2">
      <w:pPr>
        <w:shd w:val="clear" w:color="auto" w:fill="FFFFFF"/>
        <w:ind w:firstLine="993"/>
        <w:rPr>
          <w:color w:val="000000"/>
        </w:rPr>
      </w:pPr>
      <w:r w:rsidRPr="00904C21">
        <w:rPr>
          <w:color w:val="000000"/>
        </w:rPr>
        <w:t>4. волдыри</w:t>
      </w:r>
    </w:p>
    <w:p w:rsidR="00414EC2" w:rsidRPr="00904C21" w:rsidRDefault="007C733C" w:rsidP="00414EC2">
      <w:pPr>
        <w:shd w:val="clear" w:color="auto" w:fill="FFFFFF"/>
        <w:rPr>
          <w:color w:val="000000"/>
        </w:rPr>
      </w:pPr>
      <w:r w:rsidRPr="00904C21">
        <w:rPr>
          <w:color w:val="000000"/>
        </w:rPr>
        <w:t xml:space="preserve">                 5. пузыри</w:t>
      </w:r>
    </w:p>
    <w:p w:rsidR="00414EC2" w:rsidRPr="00904C21" w:rsidRDefault="009C662C" w:rsidP="00414EC2">
      <w:pPr>
        <w:shd w:val="clear" w:color="auto" w:fill="FFFFFF"/>
        <w:spacing w:before="100" w:beforeAutospacing="1"/>
        <w:rPr>
          <w:color w:val="000000"/>
        </w:rPr>
      </w:pPr>
      <w:r>
        <w:rPr>
          <w:bCs/>
          <w:color w:val="000000"/>
        </w:rPr>
        <w:lastRenderedPageBreak/>
        <w:t>25</w:t>
      </w:r>
      <w:r w:rsidR="00414EC2" w:rsidRPr="00904C21">
        <w:rPr>
          <w:bCs/>
          <w:color w:val="000000"/>
        </w:rPr>
        <w:t>. ТЯЖЕЛЫМИ ВАРИАНТАМИ МНОГОФОРМНОЙ ЭКССУДА</w:t>
      </w:r>
      <w:r w:rsidR="00414EC2" w:rsidRPr="00904C21">
        <w:rPr>
          <w:bCs/>
          <w:color w:val="000000"/>
        </w:rPr>
        <w:softHyphen/>
        <w:t>ТИВНОЙ ЭРИТЕМЫ ЯВЛЯЮТСЯ:</w:t>
      </w:r>
    </w:p>
    <w:p w:rsidR="00414EC2" w:rsidRPr="00904C21" w:rsidRDefault="00414EC2" w:rsidP="00414EC2">
      <w:pPr>
        <w:shd w:val="clear" w:color="auto" w:fill="FFFFFF"/>
        <w:ind w:firstLine="993"/>
        <w:rPr>
          <w:color w:val="000000"/>
        </w:rPr>
      </w:pPr>
      <w:r w:rsidRPr="00904C21">
        <w:rPr>
          <w:color w:val="000000"/>
        </w:rPr>
        <w:t>1</w:t>
      </w:r>
      <w:r w:rsidR="007C733C" w:rsidRPr="00904C21">
        <w:rPr>
          <w:color w:val="000000"/>
        </w:rPr>
        <w:t>. эксфолиативный дерматит</w:t>
      </w:r>
    </w:p>
    <w:p w:rsidR="00414EC2" w:rsidRPr="00904C21" w:rsidRDefault="007C733C" w:rsidP="00414EC2">
      <w:pPr>
        <w:shd w:val="clear" w:color="auto" w:fill="FFFFFF"/>
        <w:ind w:firstLine="993"/>
        <w:rPr>
          <w:color w:val="000000"/>
        </w:rPr>
      </w:pPr>
      <w:r w:rsidRPr="00904C21">
        <w:rPr>
          <w:color w:val="000000"/>
        </w:rPr>
        <w:t>2. синдром стивенса-джонса</w:t>
      </w:r>
    </w:p>
    <w:p w:rsidR="00414EC2" w:rsidRPr="00904C21" w:rsidRDefault="007C733C" w:rsidP="00414EC2">
      <w:pPr>
        <w:shd w:val="clear" w:color="auto" w:fill="FFFFFF"/>
        <w:ind w:firstLine="993"/>
        <w:rPr>
          <w:color w:val="000000"/>
        </w:rPr>
      </w:pPr>
      <w:r w:rsidRPr="00904C21">
        <w:rPr>
          <w:color w:val="000000"/>
        </w:rPr>
        <w:t>3. токсикодермия</w:t>
      </w:r>
    </w:p>
    <w:p w:rsidR="00414EC2" w:rsidRPr="00904C21" w:rsidRDefault="007C733C" w:rsidP="00414EC2">
      <w:pPr>
        <w:shd w:val="clear" w:color="auto" w:fill="FFFFFF"/>
        <w:ind w:firstLine="993"/>
        <w:rPr>
          <w:color w:val="000000"/>
        </w:rPr>
      </w:pPr>
      <w:r w:rsidRPr="00904C21">
        <w:rPr>
          <w:color w:val="000000"/>
        </w:rPr>
        <w:t>4. синдром лайелла</w:t>
      </w:r>
    </w:p>
    <w:p w:rsidR="00414EC2" w:rsidRPr="00904C21" w:rsidRDefault="007C733C" w:rsidP="00414EC2">
      <w:pPr>
        <w:shd w:val="clear" w:color="auto" w:fill="FFFFFF"/>
        <w:ind w:firstLine="993"/>
        <w:rPr>
          <w:color w:val="000000"/>
        </w:rPr>
      </w:pPr>
      <w:r w:rsidRPr="00904C21">
        <w:rPr>
          <w:color w:val="000000"/>
        </w:rPr>
        <w:t xml:space="preserve">5. ангионевротический </w:t>
      </w:r>
      <w:r w:rsidR="00414EC2" w:rsidRPr="00904C21">
        <w:rPr>
          <w:color w:val="000000"/>
        </w:rPr>
        <w:t>отек Квинке</w:t>
      </w:r>
    </w:p>
    <w:p w:rsidR="00414EC2" w:rsidRPr="00904C21" w:rsidRDefault="00414EC2" w:rsidP="00414EC2">
      <w:pPr>
        <w:shd w:val="clear" w:color="auto" w:fill="FFFFFF"/>
        <w:rPr>
          <w:color w:val="000000"/>
        </w:rPr>
      </w:pPr>
    </w:p>
    <w:p w:rsidR="009C662C" w:rsidRPr="00375A7D" w:rsidRDefault="009C662C" w:rsidP="009C662C">
      <w:pPr>
        <w:suppressAutoHyphens/>
        <w:autoSpaceDE w:val="0"/>
        <w:autoSpaceDN w:val="0"/>
        <w:adjustRightInd w:val="0"/>
      </w:pPr>
      <w:r>
        <w:t>26.</w:t>
      </w:r>
      <w:r w:rsidRPr="00375A7D">
        <w:t xml:space="preserve"> КАКИЕ ЛЕКАРСТВЕННЫЕ СРЕДСТВА ИСПОЛЬЗУЮТСЯ ПРИ ЛЕЧЕНИИ СИДРОМА ЛАЙЕЛЛА В ПЕРВУЮ ОЧЕРЕДЬ:</w:t>
      </w:r>
    </w:p>
    <w:p w:rsidR="009C662C" w:rsidRPr="00375A7D" w:rsidRDefault="009C662C" w:rsidP="009C662C">
      <w:pPr>
        <w:suppressAutoHyphens/>
        <w:autoSpaceDE w:val="0"/>
        <w:autoSpaceDN w:val="0"/>
        <w:adjustRightInd w:val="0"/>
      </w:pPr>
      <w:r w:rsidRPr="00375A7D">
        <w:t xml:space="preserve"> 1. антилейкотриеновые препараты </w:t>
      </w:r>
    </w:p>
    <w:p w:rsidR="009C662C" w:rsidRPr="00375A7D" w:rsidRDefault="009C662C" w:rsidP="009C662C">
      <w:pPr>
        <w:suppressAutoHyphens/>
        <w:autoSpaceDE w:val="0"/>
        <w:autoSpaceDN w:val="0"/>
        <w:adjustRightInd w:val="0"/>
      </w:pPr>
      <w:r w:rsidRPr="00375A7D">
        <w:t>2. гидрокортизон и препараты кальция</w:t>
      </w:r>
    </w:p>
    <w:p w:rsidR="009C662C" w:rsidRPr="00375A7D" w:rsidRDefault="009C662C" w:rsidP="009C662C">
      <w:pPr>
        <w:suppressAutoHyphens/>
        <w:autoSpaceDE w:val="0"/>
        <w:autoSpaceDN w:val="0"/>
        <w:adjustRightInd w:val="0"/>
      </w:pPr>
      <w:r w:rsidRPr="00375A7D">
        <w:t xml:space="preserve">3. антигистаминные препараты </w:t>
      </w:r>
    </w:p>
    <w:p w:rsidR="009C662C" w:rsidRPr="009C662C" w:rsidRDefault="009C662C" w:rsidP="009C662C">
      <w:pPr>
        <w:pStyle w:val="ae"/>
        <w:rPr>
          <w:rFonts w:ascii="Times New Roman" w:hAnsi="Times New Roman"/>
          <w:sz w:val="24"/>
          <w:szCs w:val="24"/>
        </w:rPr>
      </w:pPr>
      <w:r w:rsidRPr="009C662C">
        <w:rPr>
          <w:rFonts w:ascii="Times New Roman" w:hAnsi="Times New Roman"/>
          <w:sz w:val="24"/>
          <w:szCs w:val="24"/>
        </w:rPr>
        <w:t xml:space="preserve">               4. глюкокортикостероиды </w:t>
      </w:r>
    </w:p>
    <w:p w:rsidR="00871090" w:rsidRPr="00904C21" w:rsidRDefault="00871090" w:rsidP="00871090">
      <w:pPr>
        <w:ind w:left="360"/>
        <w:jc w:val="center"/>
      </w:pPr>
    </w:p>
    <w:p w:rsidR="00871090" w:rsidRPr="00AC3F48" w:rsidRDefault="00871090" w:rsidP="00871090">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871090" w:rsidRPr="00B743C3" w:rsidTr="00DE6DC2">
        <w:trPr>
          <w:trHeight w:val="481"/>
        </w:trPr>
        <w:tc>
          <w:tcPr>
            <w:tcW w:w="1993" w:type="dxa"/>
            <w:vAlign w:val="center"/>
          </w:tcPr>
          <w:p w:rsidR="00871090" w:rsidRPr="00D5731C" w:rsidRDefault="00871090" w:rsidP="00DE6DC2">
            <w:pPr>
              <w:jc w:val="center"/>
            </w:pPr>
            <w:r>
              <w:t>№ вопроса</w:t>
            </w:r>
          </w:p>
          <w:p w:rsidR="00871090" w:rsidRPr="00B743C3" w:rsidRDefault="00871090" w:rsidP="00DE6DC2">
            <w:pPr>
              <w:jc w:val="center"/>
              <w:rPr>
                <w:rFonts w:eastAsia="MS Mincho"/>
                <w:b/>
                <w:sz w:val="20"/>
                <w:szCs w:val="20"/>
              </w:rPr>
            </w:pPr>
          </w:p>
        </w:tc>
        <w:tc>
          <w:tcPr>
            <w:tcW w:w="2268" w:type="dxa"/>
          </w:tcPr>
          <w:p w:rsidR="00871090" w:rsidRDefault="00871090" w:rsidP="00DE6DC2">
            <w:pPr>
              <w:jc w:val="center"/>
            </w:pPr>
            <w:r>
              <w:t>Ответ</w:t>
            </w:r>
          </w:p>
        </w:tc>
        <w:tc>
          <w:tcPr>
            <w:tcW w:w="1984" w:type="dxa"/>
            <w:vAlign w:val="center"/>
          </w:tcPr>
          <w:p w:rsidR="00871090" w:rsidRPr="00D5731C" w:rsidRDefault="00871090" w:rsidP="00DE6DC2">
            <w:pPr>
              <w:jc w:val="center"/>
            </w:pPr>
            <w:r>
              <w:t>№ вопроса</w:t>
            </w:r>
          </w:p>
          <w:p w:rsidR="00871090" w:rsidRPr="00B743C3" w:rsidRDefault="00871090" w:rsidP="00DE6DC2">
            <w:pPr>
              <w:jc w:val="center"/>
              <w:rPr>
                <w:rFonts w:eastAsia="MS Mincho"/>
                <w:b/>
                <w:sz w:val="20"/>
                <w:szCs w:val="20"/>
              </w:rPr>
            </w:pPr>
          </w:p>
        </w:tc>
        <w:tc>
          <w:tcPr>
            <w:tcW w:w="2126" w:type="dxa"/>
          </w:tcPr>
          <w:p w:rsidR="00871090" w:rsidRDefault="00871090" w:rsidP="00DE6DC2">
            <w:pPr>
              <w:jc w:val="center"/>
            </w:pPr>
            <w:r>
              <w:t>Ответ</w:t>
            </w:r>
          </w:p>
        </w:tc>
      </w:tr>
      <w:tr w:rsidR="00CC1B19" w:rsidRPr="00B743C3" w:rsidTr="00DE6DC2">
        <w:trPr>
          <w:trHeight w:val="270"/>
        </w:trPr>
        <w:tc>
          <w:tcPr>
            <w:tcW w:w="1993" w:type="dxa"/>
            <w:vAlign w:val="center"/>
          </w:tcPr>
          <w:p w:rsidR="00CC1B19" w:rsidRPr="00B743C3" w:rsidRDefault="00CC1B19" w:rsidP="00DE6DC2">
            <w:pPr>
              <w:rPr>
                <w:rFonts w:eastAsia="MS Mincho"/>
                <w:sz w:val="20"/>
                <w:szCs w:val="20"/>
              </w:rPr>
            </w:pPr>
            <w:r>
              <w:rPr>
                <w:rFonts w:eastAsia="MS Mincho"/>
                <w:sz w:val="20"/>
                <w:szCs w:val="20"/>
              </w:rPr>
              <w:t xml:space="preserve">1 </w:t>
            </w:r>
          </w:p>
        </w:tc>
        <w:tc>
          <w:tcPr>
            <w:tcW w:w="2268" w:type="dxa"/>
          </w:tcPr>
          <w:p w:rsidR="00CC1B19" w:rsidRDefault="00CC1B19" w:rsidP="00DE6DC2">
            <w:pPr>
              <w:rPr>
                <w:rFonts w:eastAsia="MS Mincho"/>
                <w:sz w:val="20"/>
                <w:szCs w:val="20"/>
              </w:rPr>
            </w:pPr>
            <w:r>
              <w:rPr>
                <w:rFonts w:eastAsia="MS Mincho"/>
                <w:sz w:val="20"/>
                <w:szCs w:val="20"/>
              </w:rPr>
              <w:t>1</w:t>
            </w:r>
          </w:p>
        </w:tc>
        <w:tc>
          <w:tcPr>
            <w:tcW w:w="1984" w:type="dxa"/>
            <w:vAlign w:val="center"/>
          </w:tcPr>
          <w:p w:rsidR="00CC1B19" w:rsidRDefault="00CC1B19" w:rsidP="009C662C">
            <w:pPr>
              <w:rPr>
                <w:rFonts w:eastAsia="MS Mincho"/>
                <w:sz w:val="20"/>
                <w:szCs w:val="20"/>
              </w:rPr>
            </w:pPr>
            <w:r>
              <w:rPr>
                <w:rFonts w:eastAsia="MS Mincho"/>
                <w:sz w:val="20"/>
                <w:szCs w:val="20"/>
              </w:rPr>
              <w:t>14</w:t>
            </w:r>
          </w:p>
        </w:tc>
        <w:tc>
          <w:tcPr>
            <w:tcW w:w="2126" w:type="dxa"/>
          </w:tcPr>
          <w:p w:rsidR="00CC1B19" w:rsidRDefault="00CC1B19" w:rsidP="009C662C">
            <w:pPr>
              <w:rPr>
                <w:rFonts w:eastAsia="MS Mincho"/>
                <w:sz w:val="20"/>
                <w:szCs w:val="20"/>
              </w:rPr>
            </w:pPr>
            <w:r>
              <w:rPr>
                <w:rFonts w:eastAsia="MS Mincho"/>
                <w:sz w:val="20"/>
                <w:szCs w:val="20"/>
              </w:rPr>
              <w:t>1</w:t>
            </w:r>
          </w:p>
        </w:tc>
      </w:tr>
      <w:tr w:rsidR="00CC1B19" w:rsidRPr="00B743C3" w:rsidTr="00DE6DC2">
        <w:trPr>
          <w:trHeight w:val="270"/>
        </w:trPr>
        <w:tc>
          <w:tcPr>
            <w:tcW w:w="1993" w:type="dxa"/>
            <w:vAlign w:val="center"/>
          </w:tcPr>
          <w:p w:rsidR="00CC1B19" w:rsidRDefault="00CC1B19" w:rsidP="00DE6DC2">
            <w:pPr>
              <w:rPr>
                <w:rFonts w:eastAsia="MS Mincho"/>
                <w:sz w:val="20"/>
                <w:szCs w:val="20"/>
              </w:rPr>
            </w:pPr>
            <w:r>
              <w:rPr>
                <w:rFonts w:eastAsia="MS Mincho"/>
                <w:sz w:val="20"/>
                <w:szCs w:val="20"/>
              </w:rPr>
              <w:t xml:space="preserve">2 </w:t>
            </w:r>
          </w:p>
        </w:tc>
        <w:tc>
          <w:tcPr>
            <w:tcW w:w="2268" w:type="dxa"/>
          </w:tcPr>
          <w:p w:rsidR="00CC1B19" w:rsidRDefault="00CC1B19" w:rsidP="00DE6DC2">
            <w:pPr>
              <w:rPr>
                <w:rFonts w:eastAsia="MS Mincho"/>
                <w:sz w:val="20"/>
                <w:szCs w:val="20"/>
              </w:rPr>
            </w:pPr>
            <w:r>
              <w:rPr>
                <w:rFonts w:eastAsia="MS Mincho"/>
                <w:sz w:val="20"/>
                <w:szCs w:val="20"/>
              </w:rPr>
              <w:t>4</w:t>
            </w:r>
          </w:p>
        </w:tc>
        <w:tc>
          <w:tcPr>
            <w:tcW w:w="1984" w:type="dxa"/>
            <w:vAlign w:val="center"/>
          </w:tcPr>
          <w:p w:rsidR="00CC1B19" w:rsidRDefault="00CC1B19" w:rsidP="009C662C">
            <w:pPr>
              <w:rPr>
                <w:rFonts w:eastAsia="MS Mincho"/>
                <w:sz w:val="20"/>
                <w:szCs w:val="20"/>
              </w:rPr>
            </w:pPr>
            <w:r>
              <w:rPr>
                <w:rFonts w:eastAsia="MS Mincho"/>
                <w:sz w:val="20"/>
                <w:szCs w:val="20"/>
              </w:rPr>
              <w:t>15</w:t>
            </w:r>
          </w:p>
        </w:tc>
        <w:tc>
          <w:tcPr>
            <w:tcW w:w="2126" w:type="dxa"/>
          </w:tcPr>
          <w:p w:rsidR="00CC1B19" w:rsidRDefault="00CC1B19" w:rsidP="009C662C">
            <w:pPr>
              <w:rPr>
                <w:rFonts w:eastAsia="MS Mincho"/>
                <w:sz w:val="20"/>
                <w:szCs w:val="20"/>
              </w:rPr>
            </w:pPr>
            <w:r>
              <w:rPr>
                <w:rFonts w:eastAsia="MS Mincho"/>
                <w:sz w:val="20"/>
                <w:szCs w:val="20"/>
              </w:rPr>
              <w:t>4</w:t>
            </w:r>
          </w:p>
        </w:tc>
      </w:tr>
      <w:tr w:rsidR="00CC1B19" w:rsidRPr="00B743C3" w:rsidTr="00DE6DC2">
        <w:trPr>
          <w:trHeight w:val="270"/>
        </w:trPr>
        <w:tc>
          <w:tcPr>
            <w:tcW w:w="1993" w:type="dxa"/>
            <w:vAlign w:val="center"/>
          </w:tcPr>
          <w:p w:rsidR="00CC1B19" w:rsidRDefault="00CC1B19" w:rsidP="00DE6DC2">
            <w:pPr>
              <w:rPr>
                <w:rFonts w:eastAsia="MS Mincho"/>
                <w:sz w:val="20"/>
                <w:szCs w:val="20"/>
              </w:rPr>
            </w:pPr>
            <w:r>
              <w:rPr>
                <w:rFonts w:eastAsia="MS Mincho"/>
                <w:sz w:val="20"/>
                <w:szCs w:val="20"/>
              </w:rPr>
              <w:t>3</w:t>
            </w:r>
          </w:p>
        </w:tc>
        <w:tc>
          <w:tcPr>
            <w:tcW w:w="2268" w:type="dxa"/>
          </w:tcPr>
          <w:p w:rsidR="00CC1B19" w:rsidRDefault="00CC1B19" w:rsidP="00DE6DC2">
            <w:pPr>
              <w:rPr>
                <w:rFonts w:eastAsia="MS Mincho"/>
                <w:sz w:val="20"/>
                <w:szCs w:val="20"/>
              </w:rPr>
            </w:pPr>
            <w:r>
              <w:rPr>
                <w:rFonts w:eastAsia="MS Mincho"/>
                <w:sz w:val="20"/>
                <w:szCs w:val="20"/>
              </w:rPr>
              <w:t>1</w:t>
            </w:r>
          </w:p>
        </w:tc>
        <w:tc>
          <w:tcPr>
            <w:tcW w:w="1984" w:type="dxa"/>
            <w:vAlign w:val="center"/>
          </w:tcPr>
          <w:p w:rsidR="00CC1B19" w:rsidRDefault="00CC1B19" w:rsidP="009C662C">
            <w:pPr>
              <w:rPr>
                <w:rFonts w:eastAsia="MS Mincho"/>
                <w:sz w:val="20"/>
                <w:szCs w:val="20"/>
              </w:rPr>
            </w:pPr>
            <w:r>
              <w:rPr>
                <w:rFonts w:eastAsia="MS Mincho"/>
                <w:sz w:val="20"/>
                <w:szCs w:val="20"/>
              </w:rPr>
              <w:t>16</w:t>
            </w:r>
          </w:p>
        </w:tc>
        <w:tc>
          <w:tcPr>
            <w:tcW w:w="2126" w:type="dxa"/>
          </w:tcPr>
          <w:p w:rsidR="00CC1B19" w:rsidRDefault="00CC1B19" w:rsidP="009C662C">
            <w:pPr>
              <w:rPr>
                <w:rFonts w:eastAsia="MS Mincho"/>
                <w:sz w:val="20"/>
                <w:szCs w:val="20"/>
              </w:rPr>
            </w:pPr>
            <w:r>
              <w:rPr>
                <w:rFonts w:eastAsia="MS Mincho"/>
                <w:sz w:val="20"/>
                <w:szCs w:val="20"/>
              </w:rPr>
              <w:t>1</w:t>
            </w:r>
          </w:p>
        </w:tc>
      </w:tr>
      <w:tr w:rsidR="00CC1B19" w:rsidRPr="00B743C3" w:rsidTr="00DE6DC2">
        <w:trPr>
          <w:trHeight w:val="270"/>
        </w:trPr>
        <w:tc>
          <w:tcPr>
            <w:tcW w:w="1993" w:type="dxa"/>
            <w:vAlign w:val="center"/>
          </w:tcPr>
          <w:p w:rsidR="00CC1B19" w:rsidRDefault="00CC1B19" w:rsidP="00DE6DC2">
            <w:pPr>
              <w:rPr>
                <w:rFonts w:eastAsia="MS Mincho"/>
                <w:sz w:val="20"/>
                <w:szCs w:val="20"/>
              </w:rPr>
            </w:pPr>
            <w:r>
              <w:rPr>
                <w:rFonts w:eastAsia="MS Mincho"/>
                <w:sz w:val="20"/>
                <w:szCs w:val="20"/>
              </w:rPr>
              <w:t>4</w:t>
            </w:r>
          </w:p>
        </w:tc>
        <w:tc>
          <w:tcPr>
            <w:tcW w:w="2268" w:type="dxa"/>
          </w:tcPr>
          <w:p w:rsidR="00CC1B19" w:rsidRDefault="00CC1B19" w:rsidP="00DE6DC2">
            <w:pPr>
              <w:rPr>
                <w:rFonts w:eastAsia="MS Mincho"/>
                <w:sz w:val="20"/>
                <w:szCs w:val="20"/>
              </w:rPr>
            </w:pPr>
            <w:r>
              <w:rPr>
                <w:rFonts w:eastAsia="MS Mincho"/>
                <w:sz w:val="20"/>
                <w:szCs w:val="20"/>
              </w:rPr>
              <w:t>4</w:t>
            </w:r>
          </w:p>
        </w:tc>
        <w:tc>
          <w:tcPr>
            <w:tcW w:w="1984" w:type="dxa"/>
            <w:vAlign w:val="center"/>
          </w:tcPr>
          <w:p w:rsidR="00CC1B19" w:rsidRPr="00B743C3" w:rsidRDefault="00CC1B19" w:rsidP="009C662C">
            <w:pPr>
              <w:rPr>
                <w:rFonts w:eastAsia="MS Mincho"/>
                <w:sz w:val="20"/>
                <w:szCs w:val="20"/>
              </w:rPr>
            </w:pPr>
            <w:r>
              <w:rPr>
                <w:rFonts w:eastAsia="MS Mincho"/>
                <w:sz w:val="20"/>
                <w:szCs w:val="20"/>
              </w:rPr>
              <w:t>17</w:t>
            </w:r>
          </w:p>
        </w:tc>
        <w:tc>
          <w:tcPr>
            <w:tcW w:w="2126" w:type="dxa"/>
          </w:tcPr>
          <w:p w:rsidR="00CC1B19" w:rsidRDefault="009C662C" w:rsidP="009C662C">
            <w:pPr>
              <w:rPr>
                <w:rFonts w:eastAsia="MS Mincho"/>
                <w:sz w:val="20"/>
                <w:szCs w:val="20"/>
              </w:rPr>
            </w:pPr>
            <w:r>
              <w:rPr>
                <w:rFonts w:eastAsia="MS Mincho"/>
                <w:sz w:val="20"/>
                <w:szCs w:val="20"/>
              </w:rPr>
              <w:t>1</w:t>
            </w:r>
          </w:p>
        </w:tc>
      </w:tr>
      <w:tr w:rsidR="00CC1B19" w:rsidRPr="00B743C3" w:rsidTr="00DE6DC2">
        <w:trPr>
          <w:trHeight w:val="270"/>
        </w:trPr>
        <w:tc>
          <w:tcPr>
            <w:tcW w:w="1993" w:type="dxa"/>
            <w:vAlign w:val="center"/>
          </w:tcPr>
          <w:p w:rsidR="00CC1B19" w:rsidRDefault="00CC1B19" w:rsidP="00DE6DC2">
            <w:pPr>
              <w:rPr>
                <w:rFonts w:eastAsia="MS Mincho"/>
                <w:sz w:val="20"/>
                <w:szCs w:val="20"/>
              </w:rPr>
            </w:pPr>
            <w:r>
              <w:rPr>
                <w:rFonts w:eastAsia="MS Mincho"/>
                <w:sz w:val="20"/>
                <w:szCs w:val="20"/>
              </w:rPr>
              <w:t>5</w:t>
            </w:r>
          </w:p>
        </w:tc>
        <w:tc>
          <w:tcPr>
            <w:tcW w:w="2268" w:type="dxa"/>
          </w:tcPr>
          <w:p w:rsidR="00CC1B19" w:rsidRDefault="00CC1B19" w:rsidP="00DE6DC2">
            <w:pPr>
              <w:rPr>
                <w:rFonts w:eastAsia="MS Mincho"/>
                <w:sz w:val="20"/>
                <w:szCs w:val="20"/>
              </w:rPr>
            </w:pPr>
            <w:r>
              <w:rPr>
                <w:rFonts w:eastAsia="MS Mincho"/>
                <w:sz w:val="20"/>
                <w:szCs w:val="20"/>
              </w:rPr>
              <w:t>1</w:t>
            </w:r>
          </w:p>
        </w:tc>
        <w:tc>
          <w:tcPr>
            <w:tcW w:w="1984" w:type="dxa"/>
            <w:vAlign w:val="center"/>
          </w:tcPr>
          <w:p w:rsidR="00CC1B19" w:rsidRDefault="00CC1B19" w:rsidP="009C662C">
            <w:pPr>
              <w:rPr>
                <w:rFonts w:eastAsia="MS Mincho"/>
                <w:sz w:val="20"/>
                <w:szCs w:val="20"/>
              </w:rPr>
            </w:pPr>
            <w:r>
              <w:rPr>
                <w:rFonts w:eastAsia="MS Mincho"/>
                <w:sz w:val="20"/>
                <w:szCs w:val="20"/>
              </w:rPr>
              <w:t>18</w:t>
            </w:r>
          </w:p>
        </w:tc>
        <w:tc>
          <w:tcPr>
            <w:tcW w:w="2126" w:type="dxa"/>
          </w:tcPr>
          <w:p w:rsidR="00CC1B19" w:rsidRDefault="00CC1B19" w:rsidP="009C662C">
            <w:pPr>
              <w:rPr>
                <w:rFonts w:eastAsia="MS Mincho"/>
                <w:sz w:val="20"/>
                <w:szCs w:val="20"/>
              </w:rPr>
            </w:pPr>
            <w:r>
              <w:rPr>
                <w:rFonts w:eastAsia="MS Mincho"/>
                <w:sz w:val="20"/>
                <w:szCs w:val="20"/>
              </w:rPr>
              <w:t>4</w:t>
            </w:r>
          </w:p>
        </w:tc>
      </w:tr>
      <w:tr w:rsidR="00CC1B19" w:rsidRPr="00B743C3" w:rsidTr="00DE6DC2">
        <w:trPr>
          <w:trHeight w:val="270"/>
        </w:trPr>
        <w:tc>
          <w:tcPr>
            <w:tcW w:w="1993" w:type="dxa"/>
            <w:vAlign w:val="center"/>
          </w:tcPr>
          <w:p w:rsidR="00CC1B19" w:rsidRDefault="00CC1B19" w:rsidP="00DE6DC2">
            <w:pPr>
              <w:rPr>
                <w:rFonts w:eastAsia="MS Mincho"/>
                <w:sz w:val="20"/>
                <w:szCs w:val="20"/>
              </w:rPr>
            </w:pPr>
            <w:r>
              <w:rPr>
                <w:rFonts w:eastAsia="MS Mincho"/>
                <w:sz w:val="20"/>
                <w:szCs w:val="20"/>
              </w:rPr>
              <w:t>6</w:t>
            </w:r>
          </w:p>
        </w:tc>
        <w:tc>
          <w:tcPr>
            <w:tcW w:w="2268" w:type="dxa"/>
          </w:tcPr>
          <w:p w:rsidR="00CC1B19" w:rsidRDefault="00CC1B19" w:rsidP="00DE6DC2">
            <w:pPr>
              <w:rPr>
                <w:rFonts w:eastAsia="MS Mincho"/>
                <w:sz w:val="20"/>
                <w:szCs w:val="20"/>
              </w:rPr>
            </w:pPr>
            <w:r>
              <w:rPr>
                <w:rFonts w:eastAsia="MS Mincho"/>
                <w:sz w:val="20"/>
                <w:szCs w:val="20"/>
              </w:rPr>
              <w:t>4</w:t>
            </w:r>
          </w:p>
        </w:tc>
        <w:tc>
          <w:tcPr>
            <w:tcW w:w="1984" w:type="dxa"/>
            <w:vAlign w:val="center"/>
          </w:tcPr>
          <w:p w:rsidR="00CC1B19" w:rsidRDefault="00CC1B19" w:rsidP="009C662C">
            <w:pPr>
              <w:rPr>
                <w:rFonts w:eastAsia="MS Mincho"/>
                <w:sz w:val="20"/>
                <w:szCs w:val="20"/>
              </w:rPr>
            </w:pPr>
            <w:r>
              <w:rPr>
                <w:rFonts w:eastAsia="MS Mincho"/>
                <w:sz w:val="20"/>
                <w:szCs w:val="20"/>
              </w:rPr>
              <w:t>19</w:t>
            </w:r>
          </w:p>
        </w:tc>
        <w:tc>
          <w:tcPr>
            <w:tcW w:w="2126" w:type="dxa"/>
          </w:tcPr>
          <w:p w:rsidR="00CC1B19" w:rsidRDefault="00CC1B19" w:rsidP="009C662C">
            <w:pPr>
              <w:rPr>
                <w:rFonts w:eastAsia="MS Mincho"/>
                <w:sz w:val="20"/>
                <w:szCs w:val="20"/>
              </w:rPr>
            </w:pPr>
            <w:r>
              <w:rPr>
                <w:rFonts w:eastAsia="MS Mincho"/>
                <w:sz w:val="20"/>
                <w:szCs w:val="20"/>
              </w:rPr>
              <w:t>5</w:t>
            </w:r>
          </w:p>
        </w:tc>
      </w:tr>
      <w:tr w:rsidR="00CC1B19" w:rsidRPr="00B743C3" w:rsidTr="009C662C">
        <w:trPr>
          <w:trHeight w:val="270"/>
        </w:trPr>
        <w:tc>
          <w:tcPr>
            <w:tcW w:w="1993" w:type="dxa"/>
            <w:vAlign w:val="center"/>
          </w:tcPr>
          <w:p w:rsidR="00CC1B19" w:rsidRDefault="00CC1B19" w:rsidP="00DE6DC2">
            <w:pPr>
              <w:rPr>
                <w:rFonts w:eastAsia="MS Mincho"/>
                <w:sz w:val="20"/>
                <w:szCs w:val="20"/>
              </w:rPr>
            </w:pPr>
            <w:r>
              <w:rPr>
                <w:rFonts w:eastAsia="MS Mincho"/>
                <w:sz w:val="20"/>
                <w:szCs w:val="20"/>
              </w:rPr>
              <w:t>7</w:t>
            </w:r>
          </w:p>
        </w:tc>
        <w:tc>
          <w:tcPr>
            <w:tcW w:w="2268" w:type="dxa"/>
          </w:tcPr>
          <w:p w:rsidR="00CC1B19" w:rsidRDefault="00CC1B19" w:rsidP="00DE6DC2">
            <w:pPr>
              <w:rPr>
                <w:rFonts w:eastAsia="MS Mincho"/>
                <w:sz w:val="20"/>
                <w:szCs w:val="20"/>
              </w:rPr>
            </w:pPr>
            <w:r>
              <w:rPr>
                <w:rFonts w:eastAsia="MS Mincho"/>
                <w:sz w:val="20"/>
                <w:szCs w:val="20"/>
              </w:rPr>
              <w:t>4</w:t>
            </w:r>
          </w:p>
        </w:tc>
        <w:tc>
          <w:tcPr>
            <w:tcW w:w="1984" w:type="dxa"/>
            <w:vAlign w:val="center"/>
          </w:tcPr>
          <w:p w:rsidR="00CC1B19" w:rsidRDefault="00CC1B19" w:rsidP="009C662C">
            <w:pPr>
              <w:rPr>
                <w:rFonts w:eastAsia="MS Mincho"/>
                <w:sz w:val="20"/>
                <w:szCs w:val="20"/>
              </w:rPr>
            </w:pPr>
            <w:r>
              <w:rPr>
                <w:rFonts w:eastAsia="MS Mincho"/>
                <w:sz w:val="20"/>
                <w:szCs w:val="20"/>
              </w:rPr>
              <w:t>20</w:t>
            </w:r>
          </w:p>
        </w:tc>
        <w:tc>
          <w:tcPr>
            <w:tcW w:w="2126" w:type="dxa"/>
            <w:vAlign w:val="center"/>
          </w:tcPr>
          <w:p w:rsidR="00CC1B19" w:rsidRDefault="00CC1B19" w:rsidP="009C662C">
            <w:pPr>
              <w:rPr>
                <w:rFonts w:eastAsia="MS Mincho"/>
                <w:sz w:val="20"/>
                <w:szCs w:val="20"/>
              </w:rPr>
            </w:pPr>
            <w:r>
              <w:rPr>
                <w:rFonts w:eastAsia="MS Mincho"/>
                <w:sz w:val="20"/>
                <w:szCs w:val="20"/>
              </w:rPr>
              <w:t>4</w:t>
            </w:r>
          </w:p>
        </w:tc>
      </w:tr>
      <w:tr w:rsidR="00CC1B19" w:rsidRPr="00B743C3" w:rsidTr="00DE6DC2">
        <w:trPr>
          <w:trHeight w:val="270"/>
        </w:trPr>
        <w:tc>
          <w:tcPr>
            <w:tcW w:w="1993" w:type="dxa"/>
            <w:vAlign w:val="center"/>
          </w:tcPr>
          <w:p w:rsidR="00CC1B19" w:rsidRDefault="00CC1B19" w:rsidP="00DE6DC2">
            <w:pPr>
              <w:rPr>
                <w:rFonts w:eastAsia="MS Mincho"/>
                <w:sz w:val="20"/>
                <w:szCs w:val="20"/>
              </w:rPr>
            </w:pPr>
            <w:r>
              <w:rPr>
                <w:rFonts w:eastAsia="MS Mincho"/>
                <w:sz w:val="20"/>
                <w:szCs w:val="20"/>
              </w:rPr>
              <w:t>8</w:t>
            </w:r>
          </w:p>
        </w:tc>
        <w:tc>
          <w:tcPr>
            <w:tcW w:w="2268" w:type="dxa"/>
          </w:tcPr>
          <w:p w:rsidR="00CC1B19" w:rsidRDefault="00CC1B19" w:rsidP="00DE6DC2">
            <w:pPr>
              <w:rPr>
                <w:rFonts w:eastAsia="MS Mincho"/>
                <w:sz w:val="20"/>
                <w:szCs w:val="20"/>
              </w:rPr>
            </w:pPr>
            <w:r>
              <w:rPr>
                <w:rFonts w:eastAsia="MS Mincho"/>
                <w:sz w:val="20"/>
                <w:szCs w:val="20"/>
              </w:rPr>
              <w:t>4</w:t>
            </w:r>
          </w:p>
        </w:tc>
        <w:tc>
          <w:tcPr>
            <w:tcW w:w="1984" w:type="dxa"/>
            <w:vAlign w:val="center"/>
          </w:tcPr>
          <w:p w:rsidR="00CC1B19" w:rsidRDefault="00CC1B19" w:rsidP="00DE6DC2">
            <w:pPr>
              <w:rPr>
                <w:rFonts w:eastAsia="MS Mincho"/>
                <w:sz w:val="20"/>
                <w:szCs w:val="20"/>
              </w:rPr>
            </w:pPr>
            <w:r>
              <w:rPr>
                <w:rFonts w:eastAsia="MS Mincho"/>
                <w:sz w:val="20"/>
                <w:szCs w:val="20"/>
              </w:rPr>
              <w:t>21</w:t>
            </w:r>
          </w:p>
        </w:tc>
        <w:tc>
          <w:tcPr>
            <w:tcW w:w="2126" w:type="dxa"/>
          </w:tcPr>
          <w:p w:rsidR="00CC1B19" w:rsidRDefault="00CC1B19" w:rsidP="009C662C">
            <w:pPr>
              <w:rPr>
                <w:rFonts w:eastAsia="MS Mincho"/>
                <w:sz w:val="20"/>
                <w:szCs w:val="20"/>
              </w:rPr>
            </w:pPr>
            <w:r>
              <w:rPr>
                <w:rFonts w:eastAsia="MS Mincho"/>
                <w:sz w:val="20"/>
                <w:szCs w:val="20"/>
              </w:rPr>
              <w:t>3</w:t>
            </w:r>
          </w:p>
        </w:tc>
      </w:tr>
      <w:tr w:rsidR="00CC1B19" w:rsidRPr="00B743C3" w:rsidTr="00DE6DC2">
        <w:trPr>
          <w:trHeight w:val="270"/>
        </w:trPr>
        <w:tc>
          <w:tcPr>
            <w:tcW w:w="1993" w:type="dxa"/>
            <w:vAlign w:val="center"/>
          </w:tcPr>
          <w:p w:rsidR="00CC1B19" w:rsidRDefault="00CC1B19" w:rsidP="00DE6DC2">
            <w:pPr>
              <w:rPr>
                <w:rFonts w:eastAsia="MS Mincho"/>
                <w:sz w:val="20"/>
                <w:szCs w:val="20"/>
              </w:rPr>
            </w:pPr>
            <w:r>
              <w:rPr>
                <w:rFonts w:eastAsia="MS Mincho"/>
                <w:sz w:val="20"/>
                <w:szCs w:val="20"/>
              </w:rPr>
              <w:t>9</w:t>
            </w:r>
          </w:p>
        </w:tc>
        <w:tc>
          <w:tcPr>
            <w:tcW w:w="2268" w:type="dxa"/>
          </w:tcPr>
          <w:p w:rsidR="00CC1B19" w:rsidRDefault="009C662C" w:rsidP="00DE6DC2">
            <w:pPr>
              <w:rPr>
                <w:rFonts w:eastAsia="MS Mincho"/>
                <w:sz w:val="20"/>
                <w:szCs w:val="20"/>
              </w:rPr>
            </w:pPr>
            <w:r>
              <w:rPr>
                <w:rFonts w:eastAsia="MS Mincho"/>
                <w:sz w:val="20"/>
                <w:szCs w:val="20"/>
              </w:rPr>
              <w:t>3</w:t>
            </w:r>
          </w:p>
        </w:tc>
        <w:tc>
          <w:tcPr>
            <w:tcW w:w="1984" w:type="dxa"/>
            <w:vAlign w:val="center"/>
          </w:tcPr>
          <w:p w:rsidR="00CC1B19" w:rsidRDefault="00CC1B19" w:rsidP="00DE6DC2">
            <w:pPr>
              <w:rPr>
                <w:rFonts w:eastAsia="MS Mincho"/>
                <w:sz w:val="20"/>
                <w:szCs w:val="20"/>
              </w:rPr>
            </w:pPr>
            <w:r>
              <w:rPr>
                <w:rFonts w:eastAsia="MS Mincho"/>
                <w:sz w:val="20"/>
                <w:szCs w:val="20"/>
              </w:rPr>
              <w:t>22</w:t>
            </w:r>
          </w:p>
        </w:tc>
        <w:tc>
          <w:tcPr>
            <w:tcW w:w="2126" w:type="dxa"/>
          </w:tcPr>
          <w:p w:rsidR="00CC1B19" w:rsidRDefault="00CC1B19" w:rsidP="009C662C">
            <w:pPr>
              <w:rPr>
                <w:rFonts w:eastAsia="MS Mincho"/>
                <w:sz w:val="20"/>
                <w:szCs w:val="20"/>
              </w:rPr>
            </w:pPr>
            <w:r>
              <w:rPr>
                <w:rFonts w:eastAsia="MS Mincho"/>
                <w:sz w:val="20"/>
                <w:szCs w:val="20"/>
              </w:rPr>
              <w:t>3</w:t>
            </w:r>
          </w:p>
        </w:tc>
      </w:tr>
      <w:tr w:rsidR="00CC1B19" w:rsidRPr="00B743C3" w:rsidTr="009C662C">
        <w:trPr>
          <w:trHeight w:val="270"/>
        </w:trPr>
        <w:tc>
          <w:tcPr>
            <w:tcW w:w="1993" w:type="dxa"/>
            <w:vAlign w:val="center"/>
          </w:tcPr>
          <w:p w:rsidR="00CC1B19" w:rsidRDefault="00CC1B19" w:rsidP="00DE6DC2">
            <w:pPr>
              <w:rPr>
                <w:rFonts w:eastAsia="MS Mincho"/>
                <w:sz w:val="20"/>
                <w:szCs w:val="20"/>
              </w:rPr>
            </w:pPr>
            <w:r>
              <w:rPr>
                <w:rFonts w:eastAsia="MS Mincho"/>
                <w:sz w:val="20"/>
                <w:szCs w:val="20"/>
              </w:rPr>
              <w:t>10</w:t>
            </w:r>
          </w:p>
        </w:tc>
        <w:tc>
          <w:tcPr>
            <w:tcW w:w="2268" w:type="dxa"/>
          </w:tcPr>
          <w:p w:rsidR="00CC1B19" w:rsidRDefault="00CC1B19" w:rsidP="00DE6DC2">
            <w:pPr>
              <w:rPr>
                <w:rFonts w:eastAsia="MS Mincho"/>
                <w:sz w:val="20"/>
                <w:szCs w:val="20"/>
              </w:rPr>
            </w:pPr>
            <w:r>
              <w:rPr>
                <w:rFonts w:eastAsia="MS Mincho"/>
                <w:sz w:val="20"/>
                <w:szCs w:val="20"/>
              </w:rPr>
              <w:t>1</w:t>
            </w:r>
          </w:p>
        </w:tc>
        <w:tc>
          <w:tcPr>
            <w:tcW w:w="1984" w:type="dxa"/>
            <w:vAlign w:val="center"/>
          </w:tcPr>
          <w:p w:rsidR="00CC1B19" w:rsidRDefault="00CC1B19" w:rsidP="00DE6DC2">
            <w:pPr>
              <w:rPr>
                <w:rFonts w:eastAsia="MS Mincho"/>
                <w:sz w:val="20"/>
                <w:szCs w:val="20"/>
              </w:rPr>
            </w:pPr>
            <w:r>
              <w:rPr>
                <w:rFonts w:eastAsia="MS Mincho"/>
                <w:sz w:val="20"/>
                <w:szCs w:val="20"/>
              </w:rPr>
              <w:t>23</w:t>
            </w:r>
          </w:p>
        </w:tc>
        <w:tc>
          <w:tcPr>
            <w:tcW w:w="2126" w:type="dxa"/>
          </w:tcPr>
          <w:p w:rsidR="00CC1B19" w:rsidRDefault="00CC1B19" w:rsidP="009C662C">
            <w:pPr>
              <w:rPr>
                <w:rFonts w:eastAsia="MS Mincho"/>
                <w:sz w:val="20"/>
                <w:szCs w:val="20"/>
              </w:rPr>
            </w:pPr>
            <w:r>
              <w:rPr>
                <w:rFonts w:eastAsia="MS Mincho"/>
                <w:sz w:val="20"/>
                <w:szCs w:val="20"/>
              </w:rPr>
              <w:t>5</w:t>
            </w:r>
          </w:p>
        </w:tc>
      </w:tr>
      <w:tr w:rsidR="00CC1B19" w:rsidRPr="00B743C3" w:rsidTr="009C662C">
        <w:trPr>
          <w:trHeight w:val="270"/>
        </w:trPr>
        <w:tc>
          <w:tcPr>
            <w:tcW w:w="1993" w:type="dxa"/>
            <w:vAlign w:val="center"/>
          </w:tcPr>
          <w:p w:rsidR="00CC1B19" w:rsidRDefault="00CC1B19" w:rsidP="009C662C">
            <w:pPr>
              <w:rPr>
                <w:rFonts w:eastAsia="MS Mincho"/>
                <w:sz w:val="20"/>
                <w:szCs w:val="20"/>
              </w:rPr>
            </w:pPr>
            <w:r>
              <w:rPr>
                <w:rFonts w:eastAsia="MS Mincho"/>
                <w:sz w:val="20"/>
                <w:szCs w:val="20"/>
              </w:rPr>
              <w:t>11</w:t>
            </w:r>
          </w:p>
        </w:tc>
        <w:tc>
          <w:tcPr>
            <w:tcW w:w="2268" w:type="dxa"/>
          </w:tcPr>
          <w:p w:rsidR="00CC1B19" w:rsidRDefault="00CC1B19" w:rsidP="009C662C">
            <w:pPr>
              <w:rPr>
                <w:rFonts w:eastAsia="MS Mincho"/>
                <w:sz w:val="20"/>
                <w:szCs w:val="20"/>
              </w:rPr>
            </w:pPr>
            <w:r>
              <w:rPr>
                <w:rFonts w:eastAsia="MS Mincho"/>
                <w:sz w:val="20"/>
                <w:szCs w:val="20"/>
              </w:rPr>
              <w:t>2</w:t>
            </w:r>
          </w:p>
        </w:tc>
        <w:tc>
          <w:tcPr>
            <w:tcW w:w="1984" w:type="dxa"/>
            <w:vAlign w:val="center"/>
          </w:tcPr>
          <w:p w:rsidR="00CC1B19" w:rsidRDefault="00CC1B19" w:rsidP="00DE6DC2">
            <w:pPr>
              <w:rPr>
                <w:rFonts w:eastAsia="MS Mincho"/>
                <w:sz w:val="20"/>
                <w:szCs w:val="20"/>
              </w:rPr>
            </w:pPr>
            <w:r>
              <w:rPr>
                <w:rFonts w:eastAsia="MS Mincho"/>
                <w:sz w:val="20"/>
                <w:szCs w:val="20"/>
              </w:rPr>
              <w:t>24</w:t>
            </w:r>
          </w:p>
        </w:tc>
        <w:tc>
          <w:tcPr>
            <w:tcW w:w="2126" w:type="dxa"/>
          </w:tcPr>
          <w:p w:rsidR="00CC1B19" w:rsidRDefault="00CC1B19" w:rsidP="009C662C">
            <w:pPr>
              <w:rPr>
                <w:rFonts w:eastAsia="MS Mincho"/>
                <w:sz w:val="20"/>
                <w:szCs w:val="20"/>
              </w:rPr>
            </w:pPr>
            <w:r>
              <w:rPr>
                <w:rFonts w:eastAsia="MS Mincho"/>
                <w:sz w:val="20"/>
                <w:szCs w:val="20"/>
              </w:rPr>
              <w:t>1</w:t>
            </w:r>
          </w:p>
        </w:tc>
      </w:tr>
      <w:tr w:rsidR="00CC1B19" w:rsidRPr="00B743C3" w:rsidTr="009C662C">
        <w:trPr>
          <w:trHeight w:val="270"/>
        </w:trPr>
        <w:tc>
          <w:tcPr>
            <w:tcW w:w="1993" w:type="dxa"/>
            <w:vAlign w:val="center"/>
          </w:tcPr>
          <w:p w:rsidR="00CC1B19" w:rsidRDefault="00CC1B19" w:rsidP="009C662C">
            <w:pPr>
              <w:rPr>
                <w:rFonts w:eastAsia="MS Mincho"/>
                <w:sz w:val="20"/>
                <w:szCs w:val="20"/>
              </w:rPr>
            </w:pPr>
            <w:r>
              <w:rPr>
                <w:rFonts w:eastAsia="MS Mincho"/>
                <w:sz w:val="20"/>
                <w:szCs w:val="20"/>
              </w:rPr>
              <w:t>12</w:t>
            </w:r>
          </w:p>
        </w:tc>
        <w:tc>
          <w:tcPr>
            <w:tcW w:w="2268" w:type="dxa"/>
          </w:tcPr>
          <w:p w:rsidR="00CC1B19" w:rsidRDefault="00CC1B19" w:rsidP="009C662C">
            <w:pPr>
              <w:rPr>
                <w:rFonts w:eastAsia="MS Mincho"/>
                <w:sz w:val="20"/>
                <w:szCs w:val="20"/>
              </w:rPr>
            </w:pPr>
            <w:r>
              <w:rPr>
                <w:rFonts w:eastAsia="MS Mincho"/>
                <w:sz w:val="20"/>
                <w:szCs w:val="20"/>
              </w:rPr>
              <w:t>1</w:t>
            </w:r>
          </w:p>
        </w:tc>
        <w:tc>
          <w:tcPr>
            <w:tcW w:w="1984" w:type="dxa"/>
            <w:vAlign w:val="center"/>
          </w:tcPr>
          <w:p w:rsidR="00CC1B19" w:rsidRDefault="00CC1B19" w:rsidP="00DE6DC2">
            <w:pPr>
              <w:rPr>
                <w:rFonts w:eastAsia="MS Mincho"/>
                <w:sz w:val="20"/>
                <w:szCs w:val="20"/>
              </w:rPr>
            </w:pPr>
            <w:r>
              <w:rPr>
                <w:rFonts w:eastAsia="MS Mincho"/>
                <w:sz w:val="20"/>
                <w:szCs w:val="20"/>
              </w:rPr>
              <w:t>25</w:t>
            </w:r>
          </w:p>
        </w:tc>
        <w:tc>
          <w:tcPr>
            <w:tcW w:w="2126" w:type="dxa"/>
          </w:tcPr>
          <w:p w:rsidR="00CC1B19" w:rsidRDefault="00CC1B19" w:rsidP="009C662C">
            <w:pPr>
              <w:rPr>
                <w:rFonts w:eastAsia="MS Mincho"/>
                <w:sz w:val="20"/>
                <w:szCs w:val="20"/>
              </w:rPr>
            </w:pPr>
            <w:r>
              <w:rPr>
                <w:rFonts w:eastAsia="MS Mincho"/>
                <w:sz w:val="20"/>
                <w:szCs w:val="20"/>
              </w:rPr>
              <w:t>1</w:t>
            </w:r>
          </w:p>
        </w:tc>
      </w:tr>
      <w:tr w:rsidR="00CC1B19" w:rsidRPr="00B743C3" w:rsidTr="009C662C">
        <w:trPr>
          <w:trHeight w:val="270"/>
        </w:trPr>
        <w:tc>
          <w:tcPr>
            <w:tcW w:w="1993" w:type="dxa"/>
            <w:vAlign w:val="center"/>
          </w:tcPr>
          <w:p w:rsidR="00CC1B19" w:rsidRDefault="00CC1B19" w:rsidP="009C662C">
            <w:pPr>
              <w:rPr>
                <w:rFonts w:eastAsia="MS Mincho"/>
                <w:sz w:val="20"/>
                <w:szCs w:val="20"/>
              </w:rPr>
            </w:pPr>
            <w:r>
              <w:rPr>
                <w:rFonts w:eastAsia="MS Mincho"/>
                <w:sz w:val="20"/>
                <w:szCs w:val="20"/>
              </w:rPr>
              <w:t>13</w:t>
            </w:r>
          </w:p>
        </w:tc>
        <w:tc>
          <w:tcPr>
            <w:tcW w:w="2268" w:type="dxa"/>
          </w:tcPr>
          <w:p w:rsidR="00CC1B19" w:rsidRDefault="00CC1B19" w:rsidP="009C662C">
            <w:pPr>
              <w:rPr>
                <w:rFonts w:eastAsia="MS Mincho"/>
                <w:sz w:val="20"/>
                <w:szCs w:val="20"/>
              </w:rPr>
            </w:pPr>
            <w:r>
              <w:rPr>
                <w:rFonts w:eastAsia="MS Mincho"/>
                <w:sz w:val="20"/>
                <w:szCs w:val="20"/>
              </w:rPr>
              <w:t>3</w:t>
            </w:r>
          </w:p>
        </w:tc>
        <w:tc>
          <w:tcPr>
            <w:tcW w:w="1984" w:type="dxa"/>
            <w:vAlign w:val="center"/>
          </w:tcPr>
          <w:p w:rsidR="00CC1B19" w:rsidRDefault="00CC1B19" w:rsidP="00DE6DC2">
            <w:pPr>
              <w:rPr>
                <w:rFonts w:eastAsia="MS Mincho"/>
                <w:sz w:val="20"/>
                <w:szCs w:val="20"/>
              </w:rPr>
            </w:pPr>
            <w:r>
              <w:rPr>
                <w:rFonts w:eastAsia="MS Mincho"/>
                <w:sz w:val="20"/>
                <w:szCs w:val="20"/>
              </w:rPr>
              <w:t>26</w:t>
            </w:r>
          </w:p>
        </w:tc>
        <w:tc>
          <w:tcPr>
            <w:tcW w:w="2126" w:type="dxa"/>
          </w:tcPr>
          <w:p w:rsidR="00CC1B19" w:rsidRDefault="009C662C" w:rsidP="009C662C">
            <w:pPr>
              <w:rPr>
                <w:rFonts w:eastAsia="MS Mincho"/>
                <w:sz w:val="20"/>
                <w:szCs w:val="20"/>
              </w:rPr>
            </w:pPr>
            <w:r>
              <w:rPr>
                <w:rFonts w:eastAsia="MS Mincho"/>
                <w:sz w:val="20"/>
                <w:szCs w:val="20"/>
              </w:rPr>
              <w:t>4</w:t>
            </w:r>
          </w:p>
        </w:tc>
      </w:tr>
    </w:tbl>
    <w:p w:rsidR="00871090" w:rsidRDefault="00871090" w:rsidP="00871090">
      <w:pPr>
        <w:jc w:val="both"/>
        <w:rPr>
          <w:color w:val="000000"/>
          <w:sz w:val="28"/>
          <w:szCs w:val="28"/>
        </w:rPr>
      </w:pPr>
      <w:r w:rsidRPr="005C4B82">
        <w:rPr>
          <w:b/>
          <w:color w:val="000000"/>
        </w:rPr>
        <w:t>3. Вопросы для рассмотрения.</w:t>
      </w:r>
    </w:p>
    <w:p w:rsidR="00904C21" w:rsidRPr="002920AA" w:rsidRDefault="00871090" w:rsidP="00904C21">
      <w:pPr>
        <w:jc w:val="both"/>
        <w:rPr>
          <w:color w:val="000000"/>
        </w:rPr>
      </w:pPr>
      <w:r w:rsidRPr="00F25E56">
        <w:rPr>
          <w:color w:val="000000"/>
        </w:rPr>
        <w:t>1.</w:t>
      </w:r>
      <w:r w:rsidR="00904C21" w:rsidRPr="002920AA">
        <w:rPr>
          <w:color w:val="000000"/>
        </w:rPr>
        <w:t>Особенности клинических проявлений синдрома Лайелла.</w:t>
      </w:r>
    </w:p>
    <w:p w:rsidR="00904C21" w:rsidRPr="002920AA" w:rsidRDefault="00904C21" w:rsidP="00904C21">
      <w:pPr>
        <w:jc w:val="both"/>
        <w:rPr>
          <w:color w:val="000000"/>
        </w:rPr>
      </w:pPr>
      <w:r w:rsidRPr="002920AA">
        <w:rPr>
          <w:color w:val="000000"/>
        </w:rPr>
        <w:t>2. Особенности клинических проявлений синдрома Стивенса – Джонсона.</w:t>
      </w:r>
    </w:p>
    <w:p w:rsidR="00904C21" w:rsidRPr="002920AA" w:rsidRDefault="00904C21" w:rsidP="00904C21">
      <w:pPr>
        <w:jc w:val="both"/>
        <w:rPr>
          <w:color w:val="000000"/>
        </w:rPr>
      </w:pPr>
      <w:r w:rsidRPr="002920AA">
        <w:rPr>
          <w:color w:val="000000"/>
        </w:rPr>
        <w:t>3. Особенности клинических проявлений многоформной экссудативной эритемы.</w:t>
      </w:r>
    </w:p>
    <w:p w:rsidR="00CC1B19" w:rsidRDefault="00904C21" w:rsidP="00CC1B19">
      <w:pPr>
        <w:jc w:val="both"/>
      </w:pPr>
      <w:r w:rsidRPr="002920AA">
        <w:rPr>
          <w:color w:val="000000"/>
        </w:rPr>
        <w:t xml:space="preserve">4. </w:t>
      </w:r>
      <w:r w:rsidR="00CC1B19">
        <w:t>Дифференциальная диагностика ОТАР</w:t>
      </w:r>
      <w:r w:rsidR="00376BA5">
        <w:t xml:space="preserve">. </w:t>
      </w:r>
    </w:p>
    <w:p w:rsidR="00376BA5" w:rsidRDefault="00376BA5" w:rsidP="00376BA5">
      <w:pPr>
        <w:jc w:val="both"/>
      </w:pPr>
      <w:r>
        <w:rPr>
          <w:color w:val="000000"/>
        </w:rPr>
        <w:t xml:space="preserve">5. </w:t>
      </w:r>
      <w:r w:rsidRPr="002920AA">
        <w:rPr>
          <w:color w:val="000000"/>
        </w:rPr>
        <w:t>С</w:t>
      </w:r>
      <w:r w:rsidRPr="002920AA">
        <w:t>овременные протоколы лечения</w:t>
      </w:r>
      <w:r>
        <w:t xml:space="preserve"> ОТАР.Реабилиьация.</w:t>
      </w:r>
    </w:p>
    <w:p w:rsidR="00D61DC5" w:rsidRDefault="00D61DC5" w:rsidP="00D61DC5"/>
    <w:p w:rsidR="00B44439" w:rsidRDefault="00B44439" w:rsidP="00904C21">
      <w:pPr>
        <w:jc w:val="both"/>
      </w:pPr>
    </w:p>
    <w:p w:rsidR="00B44439" w:rsidRDefault="00B44439" w:rsidP="00B44439">
      <w:pPr>
        <w:rPr>
          <w:b/>
        </w:rPr>
      </w:pPr>
      <w:r>
        <w:rPr>
          <w:b/>
        </w:rPr>
        <w:t>Ситуационная з</w:t>
      </w:r>
      <w:r w:rsidRPr="0023353C">
        <w:rPr>
          <w:b/>
        </w:rPr>
        <w:t>адача №</w:t>
      </w:r>
      <w:r>
        <w:rPr>
          <w:b/>
        </w:rPr>
        <w:t>1</w:t>
      </w:r>
      <w:r w:rsidRPr="0023353C">
        <w:rPr>
          <w:b/>
        </w:rPr>
        <w:t xml:space="preserve">. </w:t>
      </w:r>
    </w:p>
    <w:p w:rsidR="00000D02" w:rsidRPr="00000D02" w:rsidRDefault="00000D02" w:rsidP="00000D02">
      <w:pPr>
        <w:jc w:val="both"/>
      </w:pPr>
      <w:r w:rsidRPr="00000D02">
        <w:t>Ребенок 6 лет. Жалобы со слов мамы на высыпания и боли по всему телу, кашель, недомогание, повышение температуры до 390С.</w:t>
      </w:r>
    </w:p>
    <w:p w:rsidR="00B44439" w:rsidRPr="00000D02" w:rsidRDefault="00B44439" w:rsidP="00B44439">
      <w:pPr>
        <w:jc w:val="both"/>
      </w:pPr>
      <w:r w:rsidRPr="00000D02">
        <w:t xml:space="preserve">Анамнез жизни: Масса тела при рождении 3600 г, длина </w:t>
      </w:r>
      <w:r>
        <w:t>-</w:t>
      </w:r>
      <w:r w:rsidRPr="00000D02">
        <w:t xml:space="preserve"> 52 см. На грудном вскармливании находился до 2-х мес. Рос и развивался согласно возрасту. Часто болеет ОРВИ, бронхитом.</w:t>
      </w:r>
    </w:p>
    <w:p w:rsidR="00000D02" w:rsidRPr="00000D02" w:rsidRDefault="00000D02" w:rsidP="00000D02">
      <w:pPr>
        <w:jc w:val="both"/>
      </w:pPr>
      <w:r w:rsidRPr="00000D02">
        <w:t>Анамнез заболевания: Заболел остро около 7 дней назад с повышения температуры до 39,6</w:t>
      </w:r>
      <w:r w:rsidRPr="00B44439">
        <w:rPr>
          <w:vertAlign w:val="superscript"/>
        </w:rPr>
        <w:t xml:space="preserve">0 </w:t>
      </w:r>
      <w:r w:rsidRPr="00000D02">
        <w:t>и появления озноба, сухого кашля, недомогания. В связи с кашлем мама давала ребенку  аспирин, мед, состояние ухудшилось.</w:t>
      </w:r>
    </w:p>
    <w:p w:rsidR="00000D02" w:rsidRDefault="00000D02" w:rsidP="00000D02">
      <w:pPr>
        <w:jc w:val="both"/>
      </w:pPr>
      <w:r w:rsidRPr="00000D02">
        <w:t>Объективно: Состояние ребенка тяжелое,  температура тела 39,6</w:t>
      </w:r>
      <w:r w:rsidRPr="00B44439">
        <w:rPr>
          <w:vertAlign w:val="superscript"/>
        </w:rPr>
        <w:t>0</w:t>
      </w:r>
      <w:r w:rsidRPr="00000D02">
        <w:t xml:space="preserve">. На коже сыпь представлена в виде «мишени»: пузырьками, геморрагиями, участками некроза, в центре располагается пузырь, заполненный геморрагическим содержимым, по периферии сыпь представлена пятнистой эритемой. На губах, внутренней поверхности щек, нёбе наблюдаются разлитая эритема, отек, пузыри. Последние быстро вскрываются, образуя обширные эрозивные поверхности, покрытые желтовато–серым налетом. Губы и десны опухшие, болезненные, кровоточащие, покрыты геморрагическими корками и отторгающимися некротическими массами. Положительный </w:t>
      </w:r>
      <w:r w:rsidRPr="00000D02">
        <w:lastRenderedPageBreak/>
        <w:t>симптом Никольского. Грудная клетка цилиндрической формы, обе половины симметричны при дыхании. Над легкими перкуторно ясный легочный звук, дыхание везикулярное. ЧД 40 в минуту. Область сердца не изменена. Тоны сердца ритмичные. ЧСС 100 в минуту. АД 100/60 мм. рт.ст. Живот мягкий, безболезненный. Печень и селезенка не увеличены. Диурез снижен. Отказывается от питья и еды.</w:t>
      </w:r>
    </w:p>
    <w:p w:rsidR="00B44439" w:rsidRPr="00000D02" w:rsidRDefault="00B44439" w:rsidP="00000D02">
      <w:pPr>
        <w:jc w:val="both"/>
      </w:pPr>
    </w:p>
    <w:p w:rsidR="00B44439" w:rsidRDefault="00B44439" w:rsidP="00B44439">
      <w:pPr>
        <w:jc w:val="both"/>
      </w:pPr>
      <w:r w:rsidRPr="006059A4">
        <w:rPr>
          <w:b/>
        </w:rPr>
        <w:t>Вопросы  к ситуационной задаче №1.</w:t>
      </w:r>
    </w:p>
    <w:p w:rsidR="00000D02" w:rsidRPr="00000D02" w:rsidRDefault="00000D02" w:rsidP="00000D02">
      <w:pPr>
        <w:jc w:val="both"/>
        <w:rPr>
          <w:color w:val="000000"/>
        </w:rPr>
      </w:pPr>
      <w:r>
        <w:rPr>
          <w:color w:val="000000"/>
        </w:rPr>
        <w:t xml:space="preserve">1. </w:t>
      </w:r>
      <w:r w:rsidRPr="00000D02">
        <w:rPr>
          <w:color w:val="000000"/>
        </w:rPr>
        <w:t>Поставьте предварительный диагноз?</w:t>
      </w:r>
    </w:p>
    <w:p w:rsidR="00000D02" w:rsidRPr="00000D02" w:rsidRDefault="00000D02" w:rsidP="00000D02">
      <w:pPr>
        <w:jc w:val="both"/>
        <w:rPr>
          <w:color w:val="000000"/>
        </w:rPr>
      </w:pPr>
      <w:r>
        <w:rPr>
          <w:color w:val="000000"/>
        </w:rPr>
        <w:t xml:space="preserve">2. </w:t>
      </w:r>
      <w:r w:rsidR="00C078B7" w:rsidRPr="00000D02">
        <w:rPr>
          <w:color w:val="000000"/>
        </w:rPr>
        <w:t xml:space="preserve">С какими заболеваниями необходимо </w:t>
      </w:r>
      <w:r w:rsidR="00C078B7">
        <w:rPr>
          <w:color w:val="000000"/>
        </w:rPr>
        <w:t xml:space="preserve">провести </w:t>
      </w:r>
      <w:r w:rsidR="00C078B7" w:rsidRPr="00000D02">
        <w:rPr>
          <w:color w:val="000000"/>
        </w:rPr>
        <w:t>дифференци</w:t>
      </w:r>
      <w:r w:rsidR="00C078B7">
        <w:rPr>
          <w:color w:val="000000"/>
        </w:rPr>
        <w:t xml:space="preserve">альный диагноз? </w:t>
      </w:r>
    </w:p>
    <w:p w:rsidR="0060525C" w:rsidRDefault="00000D02" w:rsidP="00B44439">
      <w:pPr>
        <w:jc w:val="both"/>
        <w:rPr>
          <w:color w:val="000000"/>
        </w:rPr>
      </w:pPr>
      <w:r>
        <w:rPr>
          <w:color w:val="000000"/>
        </w:rPr>
        <w:t xml:space="preserve">3. </w:t>
      </w:r>
      <w:r w:rsidRPr="00000D02">
        <w:rPr>
          <w:color w:val="000000"/>
        </w:rPr>
        <w:t>Назначьте  план лечеб</w:t>
      </w:r>
      <w:r w:rsidR="00C078B7">
        <w:rPr>
          <w:color w:val="000000"/>
        </w:rPr>
        <w:t>но-профилактических мероприятий.</w:t>
      </w:r>
    </w:p>
    <w:p w:rsidR="00C078B7" w:rsidRDefault="00C078B7" w:rsidP="00B44439">
      <w:pPr>
        <w:jc w:val="both"/>
        <w:rPr>
          <w:b/>
          <w:bCs/>
        </w:rPr>
      </w:pPr>
    </w:p>
    <w:p w:rsidR="00B44439" w:rsidRPr="006059A4" w:rsidRDefault="00B44439" w:rsidP="00B44439">
      <w:pPr>
        <w:jc w:val="both"/>
        <w:rPr>
          <w:b/>
        </w:rPr>
      </w:pPr>
      <w:r w:rsidRPr="006059A4">
        <w:rPr>
          <w:b/>
          <w:bCs/>
        </w:rPr>
        <w:t>Эталон</w:t>
      </w:r>
      <w:r w:rsidRPr="006059A4">
        <w:rPr>
          <w:b/>
        </w:rPr>
        <w:t xml:space="preserve"> ответа к ситуационной задаче №1.</w:t>
      </w:r>
    </w:p>
    <w:p w:rsidR="00B44439" w:rsidRPr="00B44439" w:rsidRDefault="00B44439" w:rsidP="00B44439">
      <w:pPr>
        <w:jc w:val="both"/>
        <w:rPr>
          <w:color w:val="000000"/>
          <w:vertAlign w:val="superscript"/>
        </w:rPr>
      </w:pPr>
      <w:r>
        <w:rPr>
          <w:color w:val="000000"/>
        </w:rPr>
        <w:t>1.</w:t>
      </w:r>
      <w:r w:rsidRPr="00000D02">
        <w:rPr>
          <w:color w:val="000000"/>
        </w:rPr>
        <w:t xml:space="preserve">Синдром </w:t>
      </w:r>
      <w:r w:rsidR="00FB76E9">
        <w:rPr>
          <w:color w:val="000000"/>
        </w:rPr>
        <w:t>Стивенса Джонсона</w:t>
      </w:r>
    </w:p>
    <w:p w:rsidR="00FB76E9" w:rsidRPr="00FB76E9" w:rsidRDefault="00B44439" w:rsidP="00FB76E9">
      <w:pPr>
        <w:pStyle w:val="CustomContentNormal"/>
        <w:spacing w:line="240" w:lineRule="auto"/>
        <w:ind w:firstLine="567"/>
        <w:jc w:val="both"/>
        <w:rPr>
          <w:b w:val="0"/>
          <w:sz w:val="24"/>
          <w:szCs w:val="24"/>
          <w:u w:val="single"/>
        </w:rPr>
      </w:pPr>
      <w:r w:rsidRPr="00FB76E9">
        <w:rPr>
          <w:b w:val="0"/>
          <w:color w:val="000000"/>
        </w:rPr>
        <w:t>2.</w:t>
      </w:r>
      <w:r w:rsidR="00FB76E9">
        <w:rPr>
          <w:b w:val="0"/>
          <w:color w:val="000000"/>
        </w:rPr>
        <w:t xml:space="preserve"> </w:t>
      </w:r>
      <w:r w:rsidRPr="00FB76E9">
        <w:rPr>
          <w:b w:val="0"/>
          <w:color w:val="000000"/>
          <w:sz w:val="24"/>
          <w:szCs w:val="24"/>
        </w:rPr>
        <w:t>С</w:t>
      </w:r>
      <w:r w:rsidR="00FB76E9">
        <w:rPr>
          <w:b w:val="0"/>
          <w:color w:val="000000"/>
          <w:sz w:val="24"/>
          <w:szCs w:val="24"/>
        </w:rPr>
        <w:t xml:space="preserve"> </w:t>
      </w:r>
      <w:r w:rsidRPr="00FB76E9">
        <w:rPr>
          <w:b w:val="0"/>
          <w:color w:val="000000"/>
          <w:sz w:val="24"/>
          <w:szCs w:val="24"/>
        </w:rPr>
        <w:t xml:space="preserve">различными формами пузырчатки (с вульгарной, доброкачественной неакантолитической). В отличие от пузырчатки Синдром </w:t>
      </w:r>
      <w:r w:rsidR="00FB76E9">
        <w:rPr>
          <w:b w:val="0"/>
          <w:color w:val="000000"/>
          <w:sz w:val="24"/>
          <w:szCs w:val="24"/>
        </w:rPr>
        <w:t>Стивенса Джонсона</w:t>
      </w:r>
      <w:r w:rsidRPr="00FB76E9">
        <w:rPr>
          <w:b w:val="0"/>
          <w:color w:val="000000"/>
          <w:sz w:val="24"/>
          <w:szCs w:val="24"/>
        </w:rPr>
        <w:t xml:space="preserve">  развивается остро с быстрым развитием высыпаний  с типичными мишеневидными элементами, в течение нескольких часов на этих местах появляются пузыри, симптом Никольского</w:t>
      </w:r>
      <w:r w:rsidR="00FB76E9">
        <w:rPr>
          <w:b w:val="0"/>
          <w:color w:val="000000"/>
          <w:sz w:val="24"/>
          <w:szCs w:val="24"/>
        </w:rPr>
        <w:t xml:space="preserve"> </w:t>
      </w:r>
      <w:r w:rsidR="00F619F7" w:rsidRPr="00FB76E9">
        <w:rPr>
          <w:b w:val="0"/>
          <w:color w:val="000000"/>
          <w:sz w:val="24"/>
          <w:szCs w:val="24"/>
        </w:rPr>
        <w:t>положительный</w:t>
      </w:r>
      <w:r w:rsidRPr="00FB76E9">
        <w:rPr>
          <w:b w:val="0"/>
          <w:color w:val="000000"/>
          <w:sz w:val="24"/>
          <w:szCs w:val="24"/>
        </w:rPr>
        <w:t>. С герпетическими высыпаниями. Отличительной особенностью  герпетических высыпаний является с группированность пузырей, чаще на красной кайме губ, твердом и мягком небе, боковых стенках языка, щеках, деснах. Герпетические высыпания на коже после вскрытия покрываются серозно- геморрагическими корочками.</w:t>
      </w:r>
      <w:r w:rsidR="00FB76E9">
        <w:rPr>
          <w:b w:val="0"/>
          <w:color w:val="000000"/>
          <w:sz w:val="24"/>
          <w:szCs w:val="24"/>
        </w:rPr>
        <w:t xml:space="preserve"> </w:t>
      </w:r>
      <w:r w:rsidRPr="00FB76E9">
        <w:rPr>
          <w:b w:val="0"/>
          <w:color w:val="000000"/>
          <w:sz w:val="24"/>
          <w:szCs w:val="24"/>
        </w:rPr>
        <w:t xml:space="preserve">С фиксированной эритемой. Отмечается появление крупных размеров пятен ярко </w:t>
      </w:r>
      <w:r w:rsidR="00FB76E9">
        <w:rPr>
          <w:b w:val="0"/>
          <w:color w:val="000000"/>
          <w:sz w:val="24"/>
          <w:szCs w:val="24"/>
        </w:rPr>
        <w:t>-</w:t>
      </w:r>
      <w:r w:rsidRPr="00FB76E9">
        <w:rPr>
          <w:b w:val="0"/>
          <w:color w:val="000000"/>
          <w:sz w:val="24"/>
          <w:szCs w:val="24"/>
        </w:rPr>
        <w:t xml:space="preserve"> красного цвета, затем приобретают синюшно</w:t>
      </w:r>
      <w:r w:rsidR="00FB76E9">
        <w:rPr>
          <w:b w:val="0"/>
          <w:color w:val="000000"/>
          <w:sz w:val="24"/>
          <w:szCs w:val="24"/>
        </w:rPr>
        <w:t xml:space="preserve"> –</w:t>
      </w:r>
      <w:r w:rsidRPr="00FB76E9">
        <w:rPr>
          <w:b w:val="0"/>
          <w:color w:val="000000"/>
          <w:sz w:val="24"/>
          <w:szCs w:val="24"/>
        </w:rPr>
        <w:t xml:space="preserve"> багровый</w:t>
      </w:r>
      <w:r w:rsidR="00FB76E9">
        <w:rPr>
          <w:b w:val="0"/>
          <w:color w:val="000000"/>
          <w:sz w:val="24"/>
          <w:szCs w:val="24"/>
        </w:rPr>
        <w:t xml:space="preserve"> </w:t>
      </w:r>
      <w:r w:rsidR="0060525C" w:rsidRPr="00FB76E9">
        <w:rPr>
          <w:b w:val="0"/>
          <w:color w:val="000000"/>
          <w:sz w:val="24"/>
          <w:szCs w:val="24"/>
        </w:rPr>
        <w:t>и</w:t>
      </w:r>
      <w:r w:rsidR="00FB76E9">
        <w:rPr>
          <w:b w:val="0"/>
          <w:color w:val="000000"/>
          <w:sz w:val="24"/>
          <w:szCs w:val="24"/>
        </w:rPr>
        <w:t xml:space="preserve"> </w:t>
      </w:r>
      <w:r w:rsidR="0060525C" w:rsidRPr="00FB76E9">
        <w:rPr>
          <w:b w:val="0"/>
          <w:color w:val="000000"/>
          <w:sz w:val="24"/>
          <w:szCs w:val="24"/>
        </w:rPr>
        <w:t>коричневато- черноватый оттенок. В редких случаях на поверхности возникает пузырь.</w:t>
      </w:r>
      <w:r w:rsidR="00FB76E9" w:rsidRPr="00FB76E9">
        <w:rPr>
          <w:b w:val="0"/>
          <w:sz w:val="24"/>
          <w:szCs w:val="24"/>
        </w:rPr>
        <w:t xml:space="preserve"> При синдроме Стивенса-Джонсона отмечается поражение слизистых оболочек как минимум двух органов, площадь поражения достигает не более 10% всего кожного покрова Синдром Стивенса-Джонсона развивается остро, поражение кожи и слизистых оболочек сопровождается тяжелыми общими расстройствами: высокой температурой тела (38-40°С), головной болью, сопорозным состоянием, диспепсическими явлениями и др. Высыпания локализуются преимущественно на коже лица и туловища</w:t>
      </w:r>
    </w:p>
    <w:p w:rsidR="00871090" w:rsidRDefault="00871090" w:rsidP="00B44439">
      <w:pPr>
        <w:jc w:val="both"/>
        <w:rPr>
          <w:color w:val="000000"/>
        </w:rPr>
      </w:pPr>
    </w:p>
    <w:p w:rsidR="00B44439" w:rsidRPr="00000D02" w:rsidRDefault="00B44439" w:rsidP="00B44439">
      <w:pPr>
        <w:jc w:val="both"/>
        <w:rPr>
          <w:color w:val="000000"/>
        </w:rPr>
      </w:pPr>
      <w:r>
        <w:rPr>
          <w:color w:val="000000"/>
        </w:rPr>
        <w:t>3.</w:t>
      </w:r>
      <w:r w:rsidRPr="00000D02">
        <w:rPr>
          <w:color w:val="000000"/>
        </w:rPr>
        <w:t>Антигистаминные препараты (лоратадин 10 мг). Глюкокортикоидные препараты (дексаметазон парентерально внутривенно 4-8 мг в сутки). Высокая доза удерживается до стабилизации процесса и снятия синдрома эндогенной интоксикации.</w:t>
      </w:r>
      <w:r w:rsidR="00F619F7">
        <w:rPr>
          <w:color w:val="000000"/>
        </w:rPr>
        <w:t xml:space="preserve"> </w:t>
      </w:r>
      <w:r w:rsidRPr="00000D02">
        <w:rPr>
          <w:color w:val="000000"/>
        </w:rPr>
        <w:t>Инфузионная терапия с целью дезинтоксикации, мочегонные по показаниям</w:t>
      </w:r>
      <w:r w:rsidR="00F619F7">
        <w:rPr>
          <w:color w:val="000000"/>
        </w:rPr>
        <w:t xml:space="preserve">. </w:t>
      </w:r>
      <w:r w:rsidRPr="00000D02">
        <w:rPr>
          <w:color w:val="000000"/>
        </w:rPr>
        <w:t>Для обезболивания - тримеперидин (промедол) 1% раствор</w:t>
      </w:r>
    </w:p>
    <w:p w:rsidR="00B44439" w:rsidRPr="001A7F49" w:rsidRDefault="00B44439" w:rsidP="00B44439">
      <w:pPr>
        <w:jc w:val="both"/>
        <w:rPr>
          <w:color w:val="000000"/>
        </w:rPr>
      </w:pPr>
      <w:r w:rsidRPr="00000D02">
        <w:rPr>
          <w:color w:val="000000"/>
        </w:rPr>
        <w:t>Профилактика вторичной инфекции, бактериальных осложнений</w:t>
      </w:r>
      <w:r>
        <w:rPr>
          <w:color w:val="000000"/>
        </w:rPr>
        <w:t>.</w:t>
      </w:r>
    </w:p>
    <w:p w:rsidR="00B44439" w:rsidRDefault="00B44439" w:rsidP="00B44439">
      <w:pPr>
        <w:jc w:val="both"/>
        <w:rPr>
          <w:color w:val="000000"/>
        </w:rPr>
      </w:pPr>
    </w:p>
    <w:p w:rsidR="00B44439" w:rsidRDefault="00B44439" w:rsidP="00B44439">
      <w:pPr>
        <w:rPr>
          <w:b/>
        </w:rPr>
      </w:pPr>
      <w:r>
        <w:rPr>
          <w:b/>
        </w:rPr>
        <w:t>Ситуационная з</w:t>
      </w:r>
      <w:r w:rsidRPr="0023353C">
        <w:rPr>
          <w:b/>
        </w:rPr>
        <w:t>адача №</w:t>
      </w:r>
      <w:r w:rsidR="00CC1B19">
        <w:rPr>
          <w:b/>
        </w:rPr>
        <w:t>2</w:t>
      </w:r>
      <w:r w:rsidRPr="0023353C">
        <w:rPr>
          <w:b/>
        </w:rPr>
        <w:t xml:space="preserve">. </w:t>
      </w:r>
    </w:p>
    <w:p w:rsidR="00000D02" w:rsidRDefault="00000D02" w:rsidP="00000D02">
      <w:pPr>
        <w:jc w:val="both"/>
      </w:pPr>
      <w:r>
        <w:t>Больной 32 года, поступил в стационар с жалобами на высыпания красного цвета на коже рук, ног, слизистой полости рта, губах, слюнотечение.</w:t>
      </w:r>
    </w:p>
    <w:p w:rsidR="00000D02" w:rsidRDefault="00000D02" w:rsidP="00000D02">
      <w:pPr>
        <w:jc w:val="both"/>
      </w:pPr>
      <w:r>
        <w:t>Анамнез заболевания: заболел остро. Поднялась температура до 37,8˚С, беспокоила головная боль, недомогание, боль в горле, мышцах, суставах. Самостоятельно начал принимать парацетамол и амоксициллин. Через 2 дня появились пузыри на коже тыла кистей, стоп, голеней, затем высыпания появились на коже бедер и в полости рта. Пузыри в полости рта и на красной кайме губ вскрылись через 3 дня и на их месте образовались болезненные эрозии. Сопутствующие заболевания – хронический гайморит, хронический тонзиллит, частые ангины.</w:t>
      </w:r>
    </w:p>
    <w:p w:rsidR="00000D02" w:rsidRDefault="00000D02" w:rsidP="00000D02">
      <w:pPr>
        <w:jc w:val="both"/>
      </w:pPr>
      <w:r>
        <w:t xml:space="preserve">При осмотре: кожный процесс носит распространенный характер, расположен на коже тыла кистей, стоп, разгибательных поверхностях предплечий, голеней, бедер, на слизистой полости рта. Представлен пятнами и папулами розового цвета до 2,0 см в диаметре. Бляшки фиолетово-синюшные с западанием в центре и розово-красные по периферии, по расположению напоминают гирлянды. Пузыри с серозным содержимым. В полости рта, в преддверии рта и на губах обширные эрозивные участки. Одни эрозии покрыты желтовато-серым налетом, при снятии которого возникает кровотечение, другие покрыты кровянистыми корками. Из-за резкой болезненности больной не может открыть рот, речь затруднена. Симптом Никольского отрицательный. </w:t>
      </w:r>
    </w:p>
    <w:p w:rsidR="00000D02" w:rsidRDefault="00000D02" w:rsidP="00000D02">
      <w:pPr>
        <w:jc w:val="both"/>
      </w:pPr>
      <w:r>
        <w:lastRenderedPageBreak/>
        <w:t xml:space="preserve">Данные обследования в приемном отделении:  </w:t>
      </w:r>
    </w:p>
    <w:p w:rsidR="00000D02" w:rsidRDefault="00000D02" w:rsidP="00000D02">
      <w:pPr>
        <w:jc w:val="both"/>
      </w:pPr>
      <w:r>
        <w:t>Общий анализ крови: Hb 132 г/л, эр. 5,2×1012/л, лейк. 7,8×10</w:t>
      </w:r>
      <w:r w:rsidRPr="0060525C">
        <w:rPr>
          <w:vertAlign w:val="superscript"/>
        </w:rPr>
        <w:t>9</w:t>
      </w:r>
      <w:r>
        <w:t xml:space="preserve"> /л, п/я 2%, с/я 58%, лимф. 28%, эоз. 4%, мон. 8%. СОЭ -22 мм/ч. </w:t>
      </w:r>
    </w:p>
    <w:p w:rsidR="00000D02" w:rsidRDefault="00000D02" w:rsidP="00000D02">
      <w:pPr>
        <w:jc w:val="both"/>
      </w:pPr>
      <w:r>
        <w:t>Общий анализ мочи: отн. плотн. 1014, лейк. 1-2 в п/зр., эр. – нет.</w:t>
      </w:r>
    </w:p>
    <w:p w:rsidR="0060525C" w:rsidRPr="0060525C" w:rsidRDefault="0060525C" w:rsidP="00000D02">
      <w:pPr>
        <w:jc w:val="both"/>
        <w:rPr>
          <w:vertAlign w:val="superscript"/>
        </w:rPr>
      </w:pPr>
    </w:p>
    <w:p w:rsidR="00C078B7" w:rsidRDefault="00C078B7" w:rsidP="00C078B7">
      <w:pPr>
        <w:jc w:val="both"/>
      </w:pPr>
      <w:r w:rsidRPr="006059A4">
        <w:rPr>
          <w:b/>
        </w:rPr>
        <w:t>Вопросы  к ситуационной задаче №</w:t>
      </w:r>
      <w:r w:rsidR="00CC1B19">
        <w:rPr>
          <w:b/>
        </w:rPr>
        <w:t>2</w:t>
      </w:r>
      <w:r w:rsidRPr="006059A4">
        <w:rPr>
          <w:b/>
        </w:rPr>
        <w:t>.</w:t>
      </w:r>
    </w:p>
    <w:p w:rsidR="00C078B7" w:rsidRDefault="00C078B7" w:rsidP="00C078B7">
      <w:pPr>
        <w:jc w:val="both"/>
      </w:pPr>
      <w:r>
        <w:t>1.Поставьте предварительный диагноз?</w:t>
      </w:r>
    </w:p>
    <w:p w:rsidR="00C078B7" w:rsidRPr="00000D02" w:rsidRDefault="00C078B7" w:rsidP="00C078B7">
      <w:pPr>
        <w:jc w:val="both"/>
        <w:rPr>
          <w:color w:val="000000"/>
        </w:rPr>
      </w:pPr>
      <w:r>
        <w:t xml:space="preserve">2.С какими заболеваниями необходимо </w:t>
      </w:r>
      <w:r>
        <w:rPr>
          <w:color w:val="000000"/>
        </w:rPr>
        <w:t xml:space="preserve">провести </w:t>
      </w:r>
      <w:r w:rsidRPr="00000D02">
        <w:rPr>
          <w:color w:val="000000"/>
        </w:rPr>
        <w:t>дифференци</w:t>
      </w:r>
      <w:r>
        <w:rPr>
          <w:color w:val="000000"/>
        </w:rPr>
        <w:t>альный диагноз</w:t>
      </w:r>
      <w:r w:rsidRPr="00000D02">
        <w:rPr>
          <w:color w:val="000000"/>
        </w:rPr>
        <w:t xml:space="preserve">? </w:t>
      </w:r>
    </w:p>
    <w:p w:rsidR="00C078B7" w:rsidRDefault="00C078B7" w:rsidP="00C078B7">
      <w:r>
        <w:t>3. Назначьте  план лечебных мероприятий.</w:t>
      </w:r>
    </w:p>
    <w:p w:rsidR="00C078B7" w:rsidRDefault="00C078B7" w:rsidP="00C078B7">
      <w:pPr>
        <w:jc w:val="both"/>
      </w:pPr>
    </w:p>
    <w:p w:rsidR="00C078B7" w:rsidRPr="006059A4" w:rsidRDefault="00C078B7" w:rsidP="00C078B7">
      <w:pPr>
        <w:jc w:val="both"/>
        <w:rPr>
          <w:b/>
        </w:rPr>
      </w:pPr>
      <w:r w:rsidRPr="006059A4">
        <w:rPr>
          <w:b/>
          <w:bCs/>
        </w:rPr>
        <w:t>Эталон</w:t>
      </w:r>
      <w:r w:rsidRPr="006059A4">
        <w:rPr>
          <w:b/>
        </w:rPr>
        <w:t xml:space="preserve"> ответа к ситуационной задаче №</w:t>
      </w:r>
      <w:r w:rsidR="00CC1B19">
        <w:rPr>
          <w:b/>
        </w:rPr>
        <w:t>2</w:t>
      </w:r>
      <w:r w:rsidRPr="006059A4">
        <w:rPr>
          <w:b/>
        </w:rPr>
        <w:t>.</w:t>
      </w:r>
    </w:p>
    <w:p w:rsidR="00C078B7" w:rsidRDefault="00C078B7" w:rsidP="00C078B7">
      <w:pPr>
        <w:jc w:val="both"/>
      </w:pPr>
      <w:r>
        <w:t>1. Синдром Ла</w:t>
      </w:r>
      <w:r w:rsidR="00FB76E9">
        <w:t>й</w:t>
      </w:r>
      <w:r>
        <w:t>елла</w:t>
      </w:r>
    </w:p>
    <w:p w:rsidR="00C078B7" w:rsidRDefault="00C078B7" w:rsidP="00C078B7">
      <w:pPr>
        <w:jc w:val="both"/>
      </w:pPr>
      <w:r>
        <w:t>2.С  вульгарной, доброкачественной пузырчаткой. Отличительная особенность -  синдром Ла</w:t>
      </w:r>
      <w:r w:rsidR="00FB76E9">
        <w:t>й</w:t>
      </w:r>
      <w:r>
        <w:t>елла  развивается остро с быстрым развитием высыпаний  с типичными мишеневидными элементами, в течение нескольких часов на этих местах появляются пузыри, симптом Никольского положительный (при пузырчатке отрицательный). С герпетическими высыпаниями. Отличительной особенностью  герпетических высыпаний является сгруппированность пузырей, чаще на красной кайме губ, твердом и мягком небе, боковых стенках языка, щеках, деснах. Герпетические высыпания на коже после вскрытия покрываются серозно- геморрагическими корочками.</w:t>
      </w:r>
    </w:p>
    <w:p w:rsidR="00C078B7" w:rsidRDefault="00C078B7" w:rsidP="00C078B7">
      <w:pPr>
        <w:jc w:val="both"/>
      </w:pPr>
      <w:r>
        <w:t xml:space="preserve">3. Системная терапия. Глюкокортикоидные препараты (дексаметазон парентерально внутривенно 4-8 мг в сутки). Высокая доза удерживается до стабилизации процесса и снятия синдрома эндогенной интоксикации. Инфузионная терапия с целью дезинтоксикации. </w:t>
      </w:r>
    </w:p>
    <w:p w:rsidR="00C078B7" w:rsidRDefault="00C078B7" w:rsidP="00C078B7">
      <w:pPr>
        <w:jc w:val="both"/>
      </w:pPr>
    </w:p>
    <w:p w:rsidR="00F5163D" w:rsidRDefault="00F5163D" w:rsidP="00F5163D">
      <w:pPr>
        <w:rPr>
          <w:b/>
        </w:rPr>
      </w:pPr>
      <w:r>
        <w:rPr>
          <w:b/>
        </w:rPr>
        <w:t>Ситуационная з</w:t>
      </w:r>
      <w:r w:rsidRPr="0023353C">
        <w:rPr>
          <w:b/>
        </w:rPr>
        <w:t>адача №</w:t>
      </w:r>
      <w:r w:rsidR="00D61DC5">
        <w:rPr>
          <w:b/>
        </w:rPr>
        <w:t>3</w:t>
      </w:r>
      <w:r w:rsidRPr="0023353C">
        <w:rPr>
          <w:b/>
        </w:rPr>
        <w:t xml:space="preserve">. </w:t>
      </w:r>
    </w:p>
    <w:p w:rsidR="00000D02" w:rsidRDefault="00000D02" w:rsidP="00F5163D">
      <w:pPr>
        <w:jc w:val="both"/>
      </w:pPr>
      <w:r>
        <w:t xml:space="preserve">Больная, 18 лет поступила в  реанимационное отделение больницы скорой медицинской помощи с высыпаниями по всему кожному покрову. Субъективно резкая болезненность здоровой и пораженной кожи. </w:t>
      </w:r>
    </w:p>
    <w:p w:rsidR="00000D02" w:rsidRDefault="00000D02" w:rsidP="00F5163D">
      <w:pPr>
        <w:jc w:val="both"/>
      </w:pPr>
      <w:r>
        <w:t xml:space="preserve">Анамнез заболевания:  заболевание началось через 5 дней после приема лекарственных препаратов </w:t>
      </w:r>
      <w:r w:rsidR="00F5163D">
        <w:t>-</w:t>
      </w:r>
      <w:r>
        <w:t xml:space="preserve"> антибиотиков, нурофена в сиропе, назначенных по поводу ангины. Заболевание сопровождалось повышением температуры до 38,5-</w:t>
      </w:r>
      <w:r w:rsidR="00F5163D">
        <w:t>39</w:t>
      </w:r>
      <w:r>
        <w:t xml:space="preserve">˚С. Повышению температуры предшествовали продромальные явления в виде сонливости, недомогания, рвоты, головной боли, болей и ломоты костей и мышц. Затем на коже появилась уртрикарная сыпь, сопровождающаяся зудом. Наряду с волдырями появились красные пятна и пузыри. </w:t>
      </w:r>
    </w:p>
    <w:p w:rsidR="00000D02" w:rsidRDefault="00000D02" w:rsidP="00F5163D">
      <w:pPr>
        <w:jc w:val="both"/>
      </w:pPr>
      <w:r>
        <w:t>При осмотре: Состояние тяжелое. Процесс носит распространенный характер, поражен почти весь кожный покров. На фоне диффузной, болезненной эритемы располагается большое количество дряблых пузырей. Пузыри с серозным содержимым. Определяется положительный симптом Никольского. При прикосновении и слабом трении кожи происходит отслоение эпидермиса. Эпидермис сморщивается под пальцами (симптом «смоченного белья»), легко оттягивается, а затем отторгается с образованием обширных, болезненных, кровоточащих  эрозий. В патологический процесс вовлечены слизистые оболочки полости рта, конъюнктивы, носоглотки, гениталий.</w:t>
      </w:r>
    </w:p>
    <w:p w:rsidR="00000D02" w:rsidRDefault="00000D02" w:rsidP="00F5163D">
      <w:pPr>
        <w:jc w:val="both"/>
      </w:pPr>
      <w:r>
        <w:t xml:space="preserve">Данные обследования в приемном отделении:  </w:t>
      </w:r>
    </w:p>
    <w:p w:rsidR="00000D02" w:rsidRDefault="00000D02" w:rsidP="00F5163D">
      <w:pPr>
        <w:jc w:val="both"/>
      </w:pPr>
      <w:r>
        <w:t xml:space="preserve">Общий анализ крови: Hb 130 г/л, эр. 5,6×1012/л, лейк. 8,8×109 /л, п/я 2%, с/я 58%, лимф. 28%, эоз. 4%, мон. 8%. СОЭ -20 мм/ч. </w:t>
      </w:r>
    </w:p>
    <w:p w:rsidR="00871090" w:rsidRDefault="00000D02" w:rsidP="00F5163D">
      <w:pPr>
        <w:jc w:val="both"/>
      </w:pPr>
      <w:r>
        <w:t>Общий анализ мочи: отн. плотн. 1014, лейк. 1-2 в п/зр., эр. – нет.</w:t>
      </w:r>
    </w:p>
    <w:p w:rsidR="00F5163D" w:rsidRDefault="00F5163D" w:rsidP="00F5163D">
      <w:pPr>
        <w:jc w:val="both"/>
      </w:pPr>
    </w:p>
    <w:p w:rsidR="00F5163D" w:rsidRDefault="00F5163D" w:rsidP="00F5163D">
      <w:pPr>
        <w:jc w:val="both"/>
      </w:pPr>
      <w:r w:rsidRPr="006059A4">
        <w:rPr>
          <w:b/>
        </w:rPr>
        <w:t>Вопросы  к ситуационной задаче №</w:t>
      </w:r>
      <w:r w:rsidR="00D61DC5">
        <w:rPr>
          <w:b/>
        </w:rPr>
        <w:t>3</w:t>
      </w:r>
      <w:r w:rsidRPr="006059A4">
        <w:rPr>
          <w:b/>
        </w:rPr>
        <w:t>.</w:t>
      </w:r>
    </w:p>
    <w:p w:rsidR="00000D02" w:rsidRDefault="00000D02" w:rsidP="00000D02">
      <w:r>
        <w:t>1.Поставьте предварительный диагноз?</w:t>
      </w:r>
    </w:p>
    <w:p w:rsidR="00C078B7" w:rsidRPr="00000D02" w:rsidRDefault="00C078B7" w:rsidP="00C078B7">
      <w:pPr>
        <w:jc w:val="both"/>
        <w:rPr>
          <w:color w:val="000000"/>
        </w:rPr>
      </w:pPr>
      <w:r>
        <w:t xml:space="preserve">2. С какими заболеваниями необходимо </w:t>
      </w:r>
      <w:r>
        <w:rPr>
          <w:color w:val="000000"/>
        </w:rPr>
        <w:t xml:space="preserve">провести </w:t>
      </w:r>
      <w:r w:rsidRPr="00000D02">
        <w:rPr>
          <w:color w:val="000000"/>
        </w:rPr>
        <w:t>дифференци</w:t>
      </w:r>
      <w:r>
        <w:rPr>
          <w:color w:val="000000"/>
        </w:rPr>
        <w:t>альный диагноз</w:t>
      </w:r>
      <w:r w:rsidRPr="00000D02">
        <w:rPr>
          <w:color w:val="000000"/>
        </w:rPr>
        <w:t xml:space="preserve">? </w:t>
      </w:r>
    </w:p>
    <w:p w:rsidR="00000D02" w:rsidRDefault="00000D02" w:rsidP="00000D02">
      <w:r>
        <w:t>3. Назначьте  план лечебно-профилактических мероприятий.</w:t>
      </w:r>
    </w:p>
    <w:p w:rsidR="00000D02" w:rsidRDefault="00000D02" w:rsidP="00000D02">
      <w:r>
        <w:t>4. Укажите средства наружной терапии</w:t>
      </w:r>
    </w:p>
    <w:p w:rsidR="00000D02" w:rsidRDefault="00000D02" w:rsidP="00000D02"/>
    <w:p w:rsidR="00F5163D" w:rsidRPr="006059A4" w:rsidRDefault="00F5163D" w:rsidP="00F5163D">
      <w:pPr>
        <w:jc w:val="both"/>
        <w:rPr>
          <w:b/>
        </w:rPr>
      </w:pPr>
      <w:r w:rsidRPr="006059A4">
        <w:rPr>
          <w:b/>
          <w:bCs/>
        </w:rPr>
        <w:t>Эталон</w:t>
      </w:r>
      <w:r w:rsidRPr="006059A4">
        <w:rPr>
          <w:b/>
        </w:rPr>
        <w:t xml:space="preserve"> ответа к ситуационной задаче №</w:t>
      </w:r>
      <w:r w:rsidR="00D61DC5">
        <w:rPr>
          <w:b/>
        </w:rPr>
        <w:t>3</w:t>
      </w:r>
      <w:r w:rsidRPr="006059A4">
        <w:rPr>
          <w:b/>
        </w:rPr>
        <w:t>.</w:t>
      </w:r>
    </w:p>
    <w:p w:rsidR="00F5163D" w:rsidRDefault="00F5163D" w:rsidP="00F5163D">
      <w:pPr>
        <w:jc w:val="both"/>
      </w:pPr>
      <w:r>
        <w:lastRenderedPageBreak/>
        <w:t>1.Синдром Ла</w:t>
      </w:r>
      <w:r w:rsidR="00FB76E9">
        <w:t>й</w:t>
      </w:r>
      <w:r>
        <w:t>елла (токсический эпидермальный некролиз).</w:t>
      </w:r>
    </w:p>
    <w:p w:rsidR="00F5163D" w:rsidRDefault="00F5163D" w:rsidP="00F5163D">
      <w:pPr>
        <w:jc w:val="both"/>
      </w:pPr>
      <w:r>
        <w:t>2.С многоморфной экссудативной эритемой (МЭЭ) - наличие симметричных типичных мишеневидных элементов (либо громадные мишеневидные высыпания), расположенные симметрично. Важен правильно собранный анамнез с выявленем тригерных факторов.</w:t>
      </w:r>
    </w:p>
    <w:p w:rsidR="00F5163D" w:rsidRDefault="00F5163D" w:rsidP="00F5163D">
      <w:pPr>
        <w:jc w:val="both"/>
      </w:pPr>
      <w:r>
        <w:t xml:space="preserve">С  различными формами пузырчатки (с вульгарной, доброкачественной неакантолитической). В отличие от пузырчатки МЭЭ развивается остро с быстрым развитием полиморфных высыпаний, пузыри на воспалительном эритематозном фоне, симптом Никольского отрицательный. </w:t>
      </w:r>
    </w:p>
    <w:p w:rsidR="00F5163D" w:rsidRDefault="00F5163D" w:rsidP="00F5163D">
      <w:pPr>
        <w:jc w:val="both"/>
      </w:pPr>
      <w:r>
        <w:t>С герпетическими высыпаниями. Отличительная особенность  герпетических высыпаний- сгруппированность пузырей, чаще на красной кайме губ, твердом и мягком небе, боковых стенках языка, щеках, деснах. Герпетические высыпания на коже после вскрытия покрываются серозно- геморрагическими корочками</w:t>
      </w:r>
    </w:p>
    <w:p w:rsidR="00F5163D" w:rsidRDefault="00F5163D" w:rsidP="00F5163D">
      <w:pPr>
        <w:jc w:val="both"/>
      </w:pPr>
      <w:r>
        <w:t>3. Системная терапия. Глюкокортикоидные препараты (дексаметазон парентерально внутривенно 4-8 мг в сутки). Высокая доза удерживается до стабилизации процесса и снятия синдрома эндогенной интоксикации. Инфузионная терапия с целью дезинтоксикации. Для обезболивания - тримеперидин (промедол) 1% раствор. Профилактика вторичной инфекции, бактериальных осложнений.</w:t>
      </w:r>
    </w:p>
    <w:p w:rsidR="00F5163D" w:rsidRDefault="00F5163D" w:rsidP="00F5163D">
      <w:pPr>
        <w:jc w:val="both"/>
      </w:pPr>
      <w:r>
        <w:t>4.Ансептики на эрозивно – язвенные поражения (мирамистин, хлоргексидин водный р-р). При присоединении вторичного инфицирования- наружные средства в комбиниациях с антибактериальными средствами</w:t>
      </w:r>
    </w:p>
    <w:p w:rsidR="00000D02" w:rsidRDefault="00000D02" w:rsidP="00F5163D">
      <w:pPr>
        <w:jc w:val="both"/>
      </w:pPr>
    </w:p>
    <w:p w:rsidR="00F5163D" w:rsidRDefault="00F5163D" w:rsidP="00000D02"/>
    <w:p w:rsidR="00871090" w:rsidRDefault="00871090" w:rsidP="00871090">
      <w:pPr>
        <w:jc w:val="both"/>
        <w:rPr>
          <w:b/>
          <w:color w:val="000000"/>
          <w:sz w:val="32"/>
        </w:rPr>
      </w:pPr>
      <w:r w:rsidRPr="000975D9">
        <w:rPr>
          <w:b/>
          <w:color w:val="000000"/>
          <w:sz w:val="32"/>
        </w:rPr>
        <w:t xml:space="preserve">Модуль </w:t>
      </w:r>
      <w:r w:rsidR="008601C7">
        <w:rPr>
          <w:b/>
          <w:color w:val="000000"/>
          <w:sz w:val="32"/>
        </w:rPr>
        <w:t>6</w:t>
      </w:r>
      <w:r w:rsidR="00DE6DC2" w:rsidRPr="000975D9">
        <w:rPr>
          <w:b/>
          <w:color w:val="000000"/>
          <w:sz w:val="32"/>
        </w:rPr>
        <w:t xml:space="preserve">. Лекарственная </w:t>
      </w:r>
      <w:r w:rsidR="000975D9" w:rsidRPr="000975D9">
        <w:rPr>
          <w:b/>
          <w:color w:val="000000"/>
          <w:sz w:val="32"/>
        </w:rPr>
        <w:t>аллергия</w:t>
      </w:r>
      <w:r w:rsidR="00DE6DC2" w:rsidRPr="000975D9">
        <w:rPr>
          <w:b/>
          <w:color w:val="000000"/>
          <w:sz w:val="32"/>
        </w:rPr>
        <w:t xml:space="preserve">. </w:t>
      </w:r>
    </w:p>
    <w:p w:rsidR="00393470" w:rsidRDefault="00393470" w:rsidP="00871090">
      <w:pPr>
        <w:jc w:val="both"/>
        <w:rPr>
          <w:b/>
          <w:color w:val="000000"/>
          <w:sz w:val="32"/>
        </w:rPr>
      </w:pPr>
    </w:p>
    <w:p w:rsidR="00393470" w:rsidRPr="00D86E33" w:rsidRDefault="00393470" w:rsidP="00393470">
      <w:pPr>
        <w:jc w:val="both"/>
        <w:rPr>
          <w:spacing w:val="-14"/>
          <w:sz w:val="28"/>
          <w:szCs w:val="28"/>
        </w:rPr>
      </w:pPr>
      <w:r w:rsidRPr="00D61DC5">
        <w:rPr>
          <w:b/>
          <w:spacing w:val="-14"/>
          <w:sz w:val="28"/>
          <w:szCs w:val="28"/>
        </w:rPr>
        <w:t xml:space="preserve">Занятие 1. </w:t>
      </w:r>
      <w:r w:rsidRPr="00D86E33">
        <w:rPr>
          <w:spacing w:val="-14"/>
          <w:sz w:val="28"/>
          <w:szCs w:val="28"/>
        </w:rPr>
        <w:t>Лекарственная аллергия</w:t>
      </w:r>
    </w:p>
    <w:p w:rsidR="0037299A" w:rsidRPr="00A20931" w:rsidRDefault="0037299A" w:rsidP="00E01CE8">
      <w:pPr>
        <w:ind w:firstLine="567"/>
        <w:jc w:val="both"/>
        <w:rPr>
          <w:color w:val="000000"/>
          <w:sz w:val="28"/>
          <w:szCs w:val="28"/>
        </w:rPr>
      </w:pPr>
      <w:r w:rsidRPr="00A20931">
        <w:rPr>
          <w:b/>
          <w:color w:val="000000"/>
          <w:sz w:val="28"/>
          <w:szCs w:val="28"/>
        </w:rPr>
        <w:t>Формы текущего контроляуспеваемости</w:t>
      </w:r>
      <w:r w:rsidRPr="00A20931">
        <w:rPr>
          <w:color w:val="000000"/>
          <w:sz w:val="28"/>
          <w:szCs w:val="28"/>
        </w:rPr>
        <w:t xml:space="preserve"> (тест</w:t>
      </w:r>
      <w:r w:rsidR="00393470">
        <w:rPr>
          <w:color w:val="000000"/>
          <w:sz w:val="28"/>
          <w:szCs w:val="28"/>
        </w:rPr>
        <w:t>ирование</w:t>
      </w:r>
      <w:r w:rsidRPr="00A20931">
        <w:rPr>
          <w:color w:val="000000"/>
          <w:sz w:val="28"/>
          <w:szCs w:val="28"/>
        </w:rPr>
        <w:t>, устный опрос</w:t>
      </w:r>
      <w:r>
        <w:rPr>
          <w:color w:val="000000"/>
          <w:sz w:val="28"/>
          <w:szCs w:val="28"/>
        </w:rPr>
        <w:t>, ситуационная задача</w:t>
      </w:r>
      <w:r w:rsidRPr="00A20931">
        <w:rPr>
          <w:color w:val="000000"/>
          <w:sz w:val="28"/>
          <w:szCs w:val="28"/>
        </w:rPr>
        <w:t>).</w:t>
      </w:r>
    </w:p>
    <w:p w:rsidR="0037299A" w:rsidRDefault="0037299A" w:rsidP="00E01CE8">
      <w:pPr>
        <w:ind w:firstLine="567"/>
        <w:jc w:val="both"/>
        <w:rPr>
          <w:i/>
          <w:color w:val="000000"/>
          <w:sz w:val="28"/>
          <w:szCs w:val="28"/>
        </w:rPr>
      </w:pPr>
      <w:r w:rsidRPr="00E836D2">
        <w:rPr>
          <w:b/>
          <w:color w:val="000000"/>
          <w:sz w:val="28"/>
          <w:szCs w:val="28"/>
        </w:rPr>
        <w:t>Оценочные материалы текущего контроля успеваемости</w:t>
      </w:r>
    </w:p>
    <w:p w:rsidR="006034F0" w:rsidRPr="005C4B82" w:rsidRDefault="006034F0" w:rsidP="006034F0">
      <w:pPr>
        <w:jc w:val="both"/>
        <w:rPr>
          <w:b/>
          <w:color w:val="000000"/>
          <w:sz w:val="28"/>
          <w:szCs w:val="28"/>
        </w:rPr>
      </w:pPr>
      <w:r w:rsidRPr="005C4B82">
        <w:rPr>
          <w:b/>
          <w:color w:val="000000"/>
          <w:sz w:val="28"/>
          <w:szCs w:val="28"/>
        </w:rPr>
        <w:t>2. Тестовый контроль</w:t>
      </w:r>
    </w:p>
    <w:p w:rsidR="006034F0" w:rsidRDefault="006034F0" w:rsidP="006034F0">
      <w:pPr>
        <w:rPr>
          <w:color w:val="000000"/>
        </w:rPr>
      </w:pPr>
      <w:r w:rsidRPr="00B918BE">
        <w:rPr>
          <w:color w:val="000000"/>
        </w:rPr>
        <w:t>Выберите один правильный ответ</w:t>
      </w:r>
    </w:p>
    <w:p w:rsidR="006034F0" w:rsidRPr="006034F0" w:rsidRDefault="006034F0" w:rsidP="000975D9">
      <w:pPr>
        <w:jc w:val="both"/>
        <w:rPr>
          <w:b/>
          <w:color w:val="000000"/>
          <w:spacing w:val="-14"/>
          <w:sz w:val="28"/>
          <w:szCs w:val="28"/>
        </w:rPr>
      </w:pPr>
    </w:p>
    <w:p w:rsidR="000975D9" w:rsidRPr="00C065FE" w:rsidRDefault="000975D9" w:rsidP="00A0496C">
      <w:pPr>
        <w:pStyle w:val="a5"/>
        <w:widowControl/>
        <w:numPr>
          <w:ilvl w:val="0"/>
          <w:numId w:val="179"/>
        </w:numPr>
        <w:autoSpaceDE/>
        <w:autoSpaceDN/>
        <w:adjustRightInd/>
        <w:jc w:val="left"/>
        <w:rPr>
          <w:rFonts w:ascii="Times New Roman" w:hAnsi="Times New Roman"/>
        </w:rPr>
      </w:pPr>
      <w:r w:rsidRPr="007B03C1">
        <w:rPr>
          <w:rFonts w:ascii="Times New Roman" w:hAnsi="Times New Roman"/>
          <w:sz w:val="24"/>
          <w:szCs w:val="24"/>
        </w:rPr>
        <w:t>ПРИ ПЕРВЫХ СИМПТОМАХ ЛЕКАРСТВЕННОЙ АЛЛЕРГИИ НЕОБХОДИМО</w:t>
      </w:r>
      <w:r w:rsidR="007B03C1">
        <w:rPr>
          <w:color w:val="000000"/>
        </w:rPr>
        <w:t>:</w:t>
      </w:r>
    </w:p>
    <w:p w:rsidR="00C065FE" w:rsidRPr="00C065FE" w:rsidRDefault="00C065FE" w:rsidP="00C065FE">
      <w:pPr>
        <w:ind w:left="360"/>
      </w:pPr>
    </w:p>
    <w:p w:rsidR="000975D9" w:rsidRPr="00A32254" w:rsidRDefault="000975D9" w:rsidP="00A0496C">
      <w:pPr>
        <w:pStyle w:val="a5"/>
        <w:widowControl/>
        <w:numPr>
          <w:ilvl w:val="0"/>
          <w:numId w:val="180"/>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Назначить антигистаминные препараты </w:t>
      </w:r>
    </w:p>
    <w:p w:rsidR="000975D9" w:rsidRPr="00A32254" w:rsidRDefault="000975D9" w:rsidP="00A0496C">
      <w:pPr>
        <w:pStyle w:val="a5"/>
        <w:widowControl/>
        <w:numPr>
          <w:ilvl w:val="0"/>
          <w:numId w:val="180"/>
        </w:numPr>
        <w:autoSpaceDE/>
        <w:autoSpaceDN/>
        <w:adjustRightInd/>
        <w:jc w:val="left"/>
        <w:rPr>
          <w:rFonts w:ascii="Times New Roman" w:hAnsi="Times New Roman"/>
          <w:color w:val="000000"/>
          <w:spacing w:val="-1"/>
          <w:sz w:val="24"/>
          <w:szCs w:val="24"/>
        </w:rPr>
      </w:pPr>
      <w:r w:rsidRPr="00A32254">
        <w:rPr>
          <w:rFonts w:ascii="Times New Roman" w:hAnsi="Times New Roman"/>
          <w:sz w:val="24"/>
          <w:szCs w:val="24"/>
        </w:rPr>
        <w:t xml:space="preserve">Продолжить лечение, уменьшить дозу препаратов </w:t>
      </w:r>
    </w:p>
    <w:p w:rsidR="000975D9" w:rsidRPr="00A32254" w:rsidRDefault="000975D9" w:rsidP="00A0496C">
      <w:pPr>
        <w:pStyle w:val="a5"/>
        <w:widowControl/>
        <w:numPr>
          <w:ilvl w:val="0"/>
          <w:numId w:val="180"/>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Отменить наиболее вероятные виновные препараты </w:t>
      </w:r>
    </w:p>
    <w:p w:rsidR="000975D9" w:rsidRPr="00A32254" w:rsidRDefault="007B03C1" w:rsidP="00A0496C">
      <w:pPr>
        <w:pStyle w:val="a5"/>
        <w:widowControl/>
        <w:numPr>
          <w:ilvl w:val="0"/>
          <w:numId w:val="180"/>
        </w:numPr>
        <w:autoSpaceDE/>
        <w:autoSpaceDN/>
        <w:adjustRightInd/>
        <w:jc w:val="left"/>
        <w:rPr>
          <w:rFonts w:ascii="Times New Roman" w:hAnsi="Times New Roman"/>
          <w:sz w:val="24"/>
          <w:szCs w:val="24"/>
        </w:rPr>
      </w:pPr>
      <w:r>
        <w:rPr>
          <w:rFonts w:ascii="Times New Roman" w:hAnsi="Times New Roman"/>
          <w:sz w:val="24"/>
          <w:szCs w:val="24"/>
        </w:rPr>
        <w:t>О</w:t>
      </w:r>
      <w:r w:rsidR="000975D9" w:rsidRPr="00A32254">
        <w:rPr>
          <w:rFonts w:ascii="Times New Roman" w:hAnsi="Times New Roman"/>
          <w:sz w:val="24"/>
          <w:szCs w:val="24"/>
        </w:rPr>
        <w:t>тменить все применяемые больным препараты</w:t>
      </w:r>
    </w:p>
    <w:p w:rsidR="000975D9" w:rsidRPr="00775EA6" w:rsidRDefault="00775EA6" w:rsidP="00775EA6">
      <w:pPr>
        <w:ind w:left="360"/>
      </w:pPr>
      <w:r>
        <w:t xml:space="preserve">5.   </w:t>
      </w:r>
      <w:r w:rsidR="000975D9" w:rsidRPr="00775EA6">
        <w:t>Продолжить лечение</w:t>
      </w:r>
    </w:p>
    <w:p w:rsidR="000975D9" w:rsidRPr="00A32254" w:rsidRDefault="000975D9" w:rsidP="000975D9">
      <w:pPr>
        <w:ind w:left="360"/>
      </w:pPr>
    </w:p>
    <w:p w:rsidR="000975D9" w:rsidRPr="00C065FE" w:rsidRDefault="000975D9" w:rsidP="00A0496C">
      <w:pPr>
        <w:pStyle w:val="a5"/>
        <w:widowControl/>
        <w:numPr>
          <w:ilvl w:val="0"/>
          <w:numId w:val="179"/>
        </w:numPr>
        <w:autoSpaceDE/>
        <w:autoSpaceDN/>
        <w:adjustRightInd/>
        <w:jc w:val="left"/>
        <w:rPr>
          <w:rFonts w:ascii="Times New Roman" w:hAnsi="Times New Roman"/>
          <w:sz w:val="24"/>
          <w:szCs w:val="24"/>
        </w:rPr>
      </w:pPr>
      <w:r w:rsidRPr="00A32254">
        <w:rPr>
          <w:rFonts w:ascii="Times New Roman" w:hAnsi="Times New Roman"/>
          <w:sz w:val="24"/>
          <w:szCs w:val="24"/>
        </w:rPr>
        <w:t>ПРИ ЛЕКАРСТВЕННОЙ АЛЛЕРГИИ</w:t>
      </w:r>
      <w:r w:rsidR="007B03C1">
        <w:rPr>
          <w:color w:val="000000"/>
        </w:rPr>
        <w:t>:</w:t>
      </w:r>
    </w:p>
    <w:p w:rsidR="00C065FE" w:rsidRPr="00C065FE" w:rsidRDefault="00C065FE" w:rsidP="00C065FE">
      <w:pPr>
        <w:ind w:left="360"/>
      </w:pPr>
    </w:p>
    <w:p w:rsidR="000975D9" w:rsidRPr="00A32254" w:rsidRDefault="000975D9" w:rsidP="00A0496C">
      <w:pPr>
        <w:pStyle w:val="a5"/>
        <w:widowControl/>
        <w:numPr>
          <w:ilvl w:val="0"/>
          <w:numId w:val="182"/>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Отмечаются только кожные проявления </w:t>
      </w:r>
    </w:p>
    <w:p w:rsidR="000975D9" w:rsidRPr="00A32254" w:rsidRDefault="000975D9" w:rsidP="00A0496C">
      <w:pPr>
        <w:pStyle w:val="a5"/>
        <w:widowControl/>
        <w:numPr>
          <w:ilvl w:val="0"/>
          <w:numId w:val="182"/>
        </w:numPr>
        <w:autoSpaceDE/>
        <w:autoSpaceDN/>
        <w:adjustRightInd/>
        <w:jc w:val="left"/>
        <w:rPr>
          <w:rFonts w:ascii="Times New Roman" w:hAnsi="Times New Roman"/>
          <w:sz w:val="24"/>
          <w:szCs w:val="24"/>
        </w:rPr>
      </w:pPr>
      <w:r w:rsidRPr="00A32254">
        <w:rPr>
          <w:rFonts w:ascii="Times New Roman" w:hAnsi="Times New Roman"/>
          <w:sz w:val="24"/>
          <w:szCs w:val="24"/>
        </w:rPr>
        <w:t>Характерно поражение кожи и слизистых оболочек</w:t>
      </w:r>
    </w:p>
    <w:p w:rsidR="000975D9" w:rsidRPr="00A32254" w:rsidRDefault="000975D9" w:rsidP="00A0496C">
      <w:pPr>
        <w:pStyle w:val="a5"/>
        <w:widowControl/>
        <w:numPr>
          <w:ilvl w:val="0"/>
          <w:numId w:val="182"/>
        </w:numPr>
        <w:autoSpaceDE/>
        <w:autoSpaceDN/>
        <w:adjustRightInd/>
        <w:jc w:val="left"/>
        <w:rPr>
          <w:rFonts w:ascii="Times New Roman" w:hAnsi="Times New Roman"/>
          <w:sz w:val="24"/>
          <w:szCs w:val="24"/>
        </w:rPr>
      </w:pPr>
      <w:r w:rsidRPr="00A32254">
        <w:rPr>
          <w:rFonts w:ascii="Times New Roman" w:hAnsi="Times New Roman"/>
          <w:sz w:val="24"/>
          <w:szCs w:val="24"/>
        </w:rPr>
        <w:t xml:space="preserve">Характерно поражение слизистых оболочек </w:t>
      </w:r>
    </w:p>
    <w:p w:rsidR="000975D9" w:rsidRPr="00A32254" w:rsidRDefault="000975D9" w:rsidP="00A0496C">
      <w:pPr>
        <w:pStyle w:val="a5"/>
        <w:widowControl/>
        <w:numPr>
          <w:ilvl w:val="0"/>
          <w:numId w:val="182"/>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Одновременно поражается несколько органов и систем </w:t>
      </w:r>
    </w:p>
    <w:p w:rsidR="000975D9" w:rsidRPr="00A32254" w:rsidRDefault="000975D9" w:rsidP="00A0496C">
      <w:pPr>
        <w:pStyle w:val="a5"/>
        <w:widowControl/>
        <w:numPr>
          <w:ilvl w:val="0"/>
          <w:numId w:val="182"/>
        </w:numPr>
        <w:autoSpaceDE/>
        <w:autoSpaceDN/>
        <w:adjustRightInd/>
        <w:jc w:val="left"/>
        <w:rPr>
          <w:rFonts w:ascii="Times New Roman" w:hAnsi="Times New Roman"/>
          <w:sz w:val="24"/>
          <w:szCs w:val="24"/>
        </w:rPr>
      </w:pPr>
      <w:r w:rsidRPr="00A32254">
        <w:rPr>
          <w:rFonts w:ascii="Times New Roman" w:hAnsi="Times New Roman"/>
          <w:sz w:val="24"/>
          <w:szCs w:val="24"/>
        </w:rPr>
        <w:t xml:space="preserve">Характерны только висцеральные поражения </w:t>
      </w:r>
    </w:p>
    <w:p w:rsidR="000975D9" w:rsidRPr="00A32254" w:rsidRDefault="000975D9" w:rsidP="000975D9">
      <w:pPr>
        <w:ind w:left="360"/>
      </w:pPr>
    </w:p>
    <w:p w:rsidR="000975D9" w:rsidRPr="00C065FE" w:rsidRDefault="000975D9" w:rsidP="00A0496C">
      <w:pPr>
        <w:pStyle w:val="a5"/>
        <w:widowControl/>
        <w:numPr>
          <w:ilvl w:val="0"/>
          <w:numId w:val="179"/>
        </w:numPr>
        <w:autoSpaceDE/>
        <w:autoSpaceDN/>
        <w:adjustRightInd/>
        <w:jc w:val="left"/>
        <w:rPr>
          <w:rFonts w:ascii="Times New Roman" w:hAnsi="Times New Roman"/>
          <w:sz w:val="24"/>
          <w:szCs w:val="24"/>
        </w:rPr>
      </w:pPr>
      <w:r w:rsidRPr="00A32254">
        <w:rPr>
          <w:rFonts w:ascii="Times New Roman" w:hAnsi="Times New Roman"/>
          <w:sz w:val="24"/>
          <w:szCs w:val="24"/>
        </w:rPr>
        <w:t>СИМПТОМЫ ЛЕКАРСТВЕННОЙ АЛЛЕРГИИ</w:t>
      </w:r>
      <w:r w:rsidR="007B03C1">
        <w:rPr>
          <w:color w:val="000000"/>
        </w:rPr>
        <w:t>:</w:t>
      </w:r>
    </w:p>
    <w:p w:rsidR="00C065FE" w:rsidRPr="00C065FE" w:rsidRDefault="00C065FE" w:rsidP="00C065FE">
      <w:pPr>
        <w:ind w:left="360"/>
      </w:pPr>
    </w:p>
    <w:p w:rsidR="000975D9" w:rsidRPr="00A32254" w:rsidRDefault="000975D9" w:rsidP="00A0496C">
      <w:pPr>
        <w:pStyle w:val="a5"/>
        <w:widowControl/>
        <w:numPr>
          <w:ilvl w:val="0"/>
          <w:numId w:val="183"/>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Зависят от дозы медикамента </w:t>
      </w:r>
    </w:p>
    <w:p w:rsidR="000975D9" w:rsidRPr="00A32254" w:rsidRDefault="000975D9" w:rsidP="00A0496C">
      <w:pPr>
        <w:pStyle w:val="a5"/>
        <w:widowControl/>
        <w:numPr>
          <w:ilvl w:val="0"/>
          <w:numId w:val="183"/>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Не зависят от дозы медикамента и способа введения </w:t>
      </w:r>
    </w:p>
    <w:p w:rsidR="000975D9" w:rsidRPr="00A32254" w:rsidRDefault="000975D9" w:rsidP="00A0496C">
      <w:pPr>
        <w:pStyle w:val="a5"/>
        <w:widowControl/>
        <w:numPr>
          <w:ilvl w:val="0"/>
          <w:numId w:val="183"/>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Зависят от способа введения медикамента </w:t>
      </w:r>
    </w:p>
    <w:p w:rsidR="000975D9" w:rsidRPr="00A32254" w:rsidRDefault="000975D9" w:rsidP="00A0496C">
      <w:pPr>
        <w:pStyle w:val="a5"/>
        <w:widowControl/>
        <w:numPr>
          <w:ilvl w:val="0"/>
          <w:numId w:val="183"/>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Зависят от кратности введения препарата </w:t>
      </w:r>
    </w:p>
    <w:p w:rsidR="000975D9" w:rsidRPr="00A32254" w:rsidRDefault="000975D9" w:rsidP="000975D9">
      <w:pPr>
        <w:ind w:left="360"/>
      </w:pPr>
    </w:p>
    <w:p w:rsidR="000975D9" w:rsidRPr="00A32254" w:rsidRDefault="000975D9" w:rsidP="000975D9">
      <w:pPr>
        <w:ind w:left="360"/>
      </w:pPr>
    </w:p>
    <w:p w:rsidR="000975D9" w:rsidRPr="00C065FE" w:rsidRDefault="000975D9" w:rsidP="00A0496C">
      <w:pPr>
        <w:pStyle w:val="a5"/>
        <w:widowControl/>
        <w:numPr>
          <w:ilvl w:val="0"/>
          <w:numId w:val="179"/>
        </w:numPr>
        <w:autoSpaceDE/>
        <w:autoSpaceDN/>
        <w:adjustRightInd/>
        <w:jc w:val="left"/>
        <w:rPr>
          <w:rFonts w:ascii="Times New Roman" w:hAnsi="Times New Roman"/>
          <w:sz w:val="24"/>
          <w:szCs w:val="24"/>
        </w:rPr>
      </w:pPr>
      <w:r w:rsidRPr="00A32254">
        <w:rPr>
          <w:rFonts w:ascii="Times New Roman" w:hAnsi="Times New Roman"/>
          <w:sz w:val="24"/>
          <w:szCs w:val="24"/>
        </w:rPr>
        <w:t>ДЛЯ ДИАГНОСТИКИ ЛЕКАРСТВЕННОЙ АЛЛЕРГИИ ИСПОЛЬЗУЕТСЯ</w:t>
      </w:r>
      <w:r w:rsidR="007B03C1">
        <w:rPr>
          <w:color w:val="000000"/>
        </w:rPr>
        <w:t>:</w:t>
      </w:r>
    </w:p>
    <w:p w:rsidR="00C065FE" w:rsidRPr="00C065FE" w:rsidRDefault="00C065FE" w:rsidP="00C065FE">
      <w:pPr>
        <w:ind w:left="360"/>
      </w:pPr>
    </w:p>
    <w:p w:rsidR="000975D9" w:rsidRPr="00A32254" w:rsidRDefault="000975D9" w:rsidP="00A0496C">
      <w:pPr>
        <w:pStyle w:val="a5"/>
        <w:widowControl/>
        <w:numPr>
          <w:ilvl w:val="0"/>
          <w:numId w:val="184"/>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Аллергологический анамнез </w:t>
      </w:r>
    </w:p>
    <w:p w:rsidR="000975D9" w:rsidRPr="00A32254" w:rsidRDefault="000975D9" w:rsidP="00A0496C">
      <w:pPr>
        <w:pStyle w:val="a5"/>
        <w:widowControl/>
        <w:numPr>
          <w:ilvl w:val="0"/>
          <w:numId w:val="184"/>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Кожное тестирование </w:t>
      </w:r>
    </w:p>
    <w:p w:rsidR="000975D9" w:rsidRPr="00A32254" w:rsidRDefault="000975D9" w:rsidP="00A0496C">
      <w:pPr>
        <w:pStyle w:val="a5"/>
        <w:widowControl/>
        <w:numPr>
          <w:ilvl w:val="0"/>
          <w:numId w:val="184"/>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Провокационные тесты </w:t>
      </w:r>
    </w:p>
    <w:p w:rsidR="000975D9" w:rsidRPr="00A32254" w:rsidRDefault="000975D9" w:rsidP="00A0496C">
      <w:pPr>
        <w:pStyle w:val="a5"/>
        <w:widowControl/>
        <w:numPr>
          <w:ilvl w:val="0"/>
          <w:numId w:val="184"/>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Лабораторные тесты  </w:t>
      </w:r>
    </w:p>
    <w:p w:rsidR="000975D9" w:rsidRPr="00A32254" w:rsidRDefault="000975D9" w:rsidP="00A0496C">
      <w:pPr>
        <w:pStyle w:val="a5"/>
        <w:widowControl/>
        <w:numPr>
          <w:ilvl w:val="0"/>
          <w:numId w:val="184"/>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Верно все </w:t>
      </w:r>
    </w:p>
    <w:p w:rsidR="000975D9" w:rsidRPr="00A32254" w:rsidRDefault="000975D9" w:rsidP="000975D9"/>
    <w:p w:rsidR="000975D9" w:rsidRDefault="00C065FE" w:rsidP="00C065FE">
      <w:pPr>
        <w:pStyle w:val="ae"/>
        <w:ind w:left="360"/>
        <w:rPr>
          <w:color w:val="000000"/>
        </w:rPr>
      </w:pPr>
      <w:r>
        <w:rPr>
          <w:rFonts w:ascii="Times New Roman" w:hAnsi="Times New Roman"/>
          <w:sz w:val="24"/>
          <w:szCs w:val="24"/>
        </w:rPr>
        <w:t xml:space="preserve">5. </w:t>
      </w:r>
      <w:r w:rsidR="000975D9" w:rsidRPr="00A32254">
        <w:rPr>
          <w:rFonts w:ascii="Times New Roman" w:hAnsi="Times New Roman"/>
          <w:sz w:val="24"/>
          <w:szCs w:val="24"/>
        </w:rPr>
        <w:t>ФОРМОЙ ПОРАЖЕНИЯ ДЫХАТЕЛЬНЫХ ПУТЕЙ ПРИ ЛЕКАРСТВЕННОЙ АЛЛЕРГИИ МОЖЕТ БЫТЬ</w:t>
      </w:r>
      <w:r w:rsidR="007B03C1">
        <w:rPr>
          <w:color w:val="000000"/>
        </w:rPr>
        <w:t>:</w:t>
      </w:r>
    </w:p>
    <w:p w:rsidR="00C065FE" w:rsidRPr="00A32254" w:rsidRDefault="00C065FE" w:rsidP="00C065FE">
      <w:pPr>
        <w:pStyle w:val="ae"/>
        <w:ind w:left="360"/>
        <w:rPr>
          <w:rFonts w:ascii="Times New Roman" w:hAnsi="Times New Roman"/>
          <w:sz w:val="24"/>
          <w:szCs w:val="24"/>
        </w:rPr>
      </w:pPr>
    </w:p>
    <w:p w:rsidR="000975D9" w:rsidRPr="00A32254" w:rsidRDefault="000975D9" w:rsidP="00A0496C">
      <w:pPr>
        <w:pStyle w:val="ae"/>
        <w:numPr>
          <w:ilvl w:val="0"/>
          <w:numId w:val="185"/>
        </w:numPr>
        <w:rPr>
          <w:rFonts w:ascii="Times New Roman" w:hAnsi="Times New Roman"/>
          <w:sz w:val="24"/>
          <w:szCs w:val="24"/>
        </w:rPr>
      </w:pPr>
      <w:r w:rsidRPr="00A32254">
        <w:rPr>
          <w:rFonts w:ascii="Times New Roman" w:hAnsi="Times New Roman"/>
          <w:sz w:val="24"/>
          <w:szCs w:val="24"/>
        </w:rPr>
        <w:t xml:space="preserve">Аллергический ринит </w:t>
      </w:r>
    </w:p>
    <w:p w:rsidR="000975D9" w:rsidRPr="00A32254" w:rsidRDefault="000975D9" w:rsidP="00A0496C">
      <w:pPr>
        <w:pStyle w:val="ae"/>
        <w:numPr>
          <w:ilvl w:val="0"/>
          <w:numId w:val="185"/>
        </w:numPr>
        <w:rPr>
          <w:rFonts w:ascii="Times New Roman" w:hAnsi="Times New Roman"/>
          <w:sz w:val="24"/>
          <w:szCs w:val="24"/>
        </w:rPr>
      </w:pPr>
      <w:r w:rsidRPr="00A32254">
        <w:rPr>
          <w:rFonts w:ascii="Times New Roman" w:hAnsi="Times New Roman"/>
          <w:sz w:val="24"/>
          <w:szCs w:val="24"/>
        </w:rPr>
        <w:t xml:space="preserve">Бронхиальная астма </w:t>
      </w:r>
    </w:p>
    <w:p w:rsidR="000975D9" w:rsidRPr="00A32254" w:rsidRDefault="000975D9" w:rsidP="00A0496C">
      <w:pPr>
        <w:pStyle w:val="ae"/>
        <w:numPr>
          <w:ilvl w:val="0"/>
          <w:numId w:val="185"/>
        </w:numPr>
        <w:rPr>
          <w:rFonts w:ascii="Times New Roman" w:hAnsi="Times New Roman"/>
          <w:sz w:val="24"/>
          <w:szCs w:val="24"/>
        </w:rPr>
      </w:pPr>
      <w:r w:rsidRPr="00A32254">
        <w:rPr>
          <w:rFonts w:ascii="Times New Roman" w:hAnsi="Times New Roman"/>
          <w:sz w:val="24"/>
          <w:szCs w:val="24"/>
        </w:rPr>
        <w:t>Летучие эозинофильные инфильтраты</w:t>
      </w:r>
    </w:p>
    <w:p w:rsidR="000975D9" w:rsidRPr="00A32254" w:rsidRDefault="000975D9" w:rsidP="00A0496C">
      <w:pPr>
        <w:pStyle w:val="ae"/>
        <w:numPr>
          <w:ilvl w:val="0"/>
          <w:numId w:val="185"/>
        </w:numPr>
        <w:rPr>
          <w:rFonts w:ascii="Times New Roman" w:hAnsi="Times New Roman"/>
          <w:sz w:val="24"/>
          <w:szCs w:val="24"/>
        </w:rPr>
      </w:pPr>
      <w:r w:rsidRPr="00A32254">
        <w:rPr>
          <w:rFonts w:ascii="Times New Roman" w:hAnsi="Times New Roman"/>
          <w:sz w:val="24"/>
          <w:szCs w:val="24"/>
        </w:rPr>
        <w:t xml:space="preserve">Все перечисленное </w:t>
      </w:r>
    </w:p>
    <w:p w:rsidR="000975D9" w:rsidRPr="00A32254" w:rsidRDefault="000975D9" w:rsidP="00A0496C">
      <w:pPr>
        <w:pStyle w:val="ae"/>
        <w:numPr>
          <w:ilvl w:val="0"/>
          <w:numId w:val="185"/>
        </w:numPr>
        <w:rPr>
          <w:rFonts w:ascii="Times New Roman" w:hAnsi="Times New Roman"/>
          <w:sz w:val="24"/>
          <w:szCs w:val="24"/>
        </w:rPr>
      </w:pPr>
      <w:r w:rsidRPr="00A32254">
        <w:rPr>
          <w:rFonts w:ascii="Times New Roman" w:hAnsi="Times New Roman"/>
          <w:sz w:val="24"/>
          <w:szCs w:val="24"/>
        </w:rPr>
        <w:t>Ничего из перечисленного</w:t>
      </w:r>
    </w:p>
    <w:p w:rsidR="000975D9" w:rsidRPr="00A32254" w:rsidRDefault="000975D9" w:rsidP="000975D9">
      <w:pPr>
        <w:pStyle w:val="ae"/>
        <w:ind w:left="360"/>
        <w:rPr>
          <w:rFonts w:ascii="Times New Roman" w:hAnsi="Times New Roman"/>
          <w:sz w:val="24"/>
          <w:szCs w:val="24"/>
        </w:rPr>
      </w:pPr>
    </w:p>
    <w:p w:rsidR="000975D9" w:rsidRPr="00C065FE" w:rsidRDefault="000975D9" w:rsidP="00A0496C">
      <w:pPr>
        <w:pStyle w:val="ae"/>
        <w:numPr>
          <w:ilvl w:val="0"/>
          <w:numId w:val="185"/>
        </w:numPr>
        <w:rPr>
          <w:rFonts w:ascii="Times New Roman" w:hAnsi="Times New Roman"/>
          <w:sz w:val="24"/>
          <w:szCs w:val="24"/>
        </w:rPr>
      </w:pPr>
      <w:r w:rsidRPr="00A32254">
        <w:rPr>
          <w:rFonts w:ascii="Times New Roman" w:hAnsi="Times New Roman"/>
          <w:sz w:val="24"/>
          <w:szCs w:val="24"/>
        </w:rPr>
        <w:t>ДИАГНОСТИКА ЛЕКАРСТВЕННЫХ АЛЛЕРГИЧЕСКИХ ГЕПАТИТОВ ОСНОВЫВАЕТСЯ НА</w:t>
      </w:r>
      <w:r w:rsidR="007B03C1">
        <w:rPr>
          <w:color w:val="000000"/>
        </w:rPr>
        <w:t>:</w:t>
      </w:r>
    </w:p>
    <w:p w:rsidR="00C065FE" w:rsidRPr="00A32254" w:rsidRDefault="00C065FE" w:rsidP="00C065FE">
      <w:pPr>
        <w:pStyle w:val="ae"/>
        <w:ind w:left="360"/>
        <w:rPr>
          <w:rFonts w:ascii="Times New Roman" w:hAnsi="Times New Roman"/>
          <w:sz w:val="24"/>
          <w:szCs w:val="24"/>
        </w:rPr>
      </w:pPr>
    </w:p>
    <w:p w:rsidR="000975D9" w:rsidRPr="00A32254" w:rsidRDefault="000975D9" w:rsidP="00A0496C">
      <w:pPr>
        <w:pStyle w:val="ae"/>
        <w:numPr>
          <w:ilvl w:val="0"/>
          <w:numId w:val="186"/>
        </w:numPr>
        <w:rPr>
          <w:rFonts w:ascii="Times New Roman" w:hAnsi="Times New Roman"/>
          <w:sz w:val="24"/>
          <w:szCs w:val="24"/>
        </w:rPr>
      </w:pPr>
      <w:r w:rsidRPr="00A32254">
        <w:rPr>
          <w:rFonts w:ascii="Times New Roman" w:hAnsi="Times New Roman"/>
          <w:sz w:val="24"/>
          <w:szCs w:val="24"/>
        </w:rPr>
        <w:t xml:space="preserve">Аллергологическом анамнезе </w:t>
      </w:r>
    </w:p>
    <w:p w:rsidR="000975D9" w:rsidRPr="00A32254" w:rsidRDefault="000975D9" w:rsidP="00A0496C">
      <w:pPr>
        <w:pStyle w:val="ae"/>
        <w:numPr>
          <w:ilvl w:val="0"/>
          <w:numId w:val="186"/>
        </w:numPr>
        <w:rPr>
          <w:rFonts w:ascii="Times New Roman" w:hAnsi="Times New Roman"/>
          <w:sz w:val="24"/>
          <w:szCs w:val="24"/>
        </w:rPr>
      </w:pPr>
      <w:r w:rsidRPr="00A32254">
        <w:rPr>
          <w:rFonts w:ascii="Times New Roman" w:hAnsi="Times New Roman"/>
          <w:sz w:val="24"/>
          <w:szCs w:val="24"/>
        </w:rPr>
        <w:t xml:space="preserve">Сочетании поражения печени с лихорадкой, гиперэозинофилией, поражением кожи </w:t>
      </w:r>
    </w:p>
    <w:p w:rsidR="000975D9" w:rsidRPr="00A32254" w:rsidRDefault="000975D9" w:rsidP="00A0496C">
      <w:pPr>
        <w:pStyle w:val="ae"/>
        <w:numPr>
          <w:ilvl w:val="0"/>
          <w:numId w:val="186"/>
        </w:numPr>
        <w:rPr>
          <w:rFonts w:ascii="Times New Roman" w:hAnsi="Times New Roman"/>
          <w:sz w:val="24"/>
          <w:szCs w:val="24"/>
        </w:rPr>
      </w:pPr>
      <w:r w:rsidRPr="00A32254">
        <w:rPr>
          <w:rFonts w:ascii="Times New Roman" w:hAnsi="Times New Roman"/>
          <w:sz w:val="24"/>
          <w:szCs w:val="24"/>
        </w:rPr>
        <w:t xml:space="preserve">Возникновении подобной симптоматики  при повторном применении препарата </w:t>
      </w:r>
    </w:p>
    <w:p w:rsidR="000975D9" w:rsidRPr="00A32254" w:rsidRDefault="000975D9" w:rsidP="00A0496C">
      <w:pPr>
        <w:pStyle w:val="ae"/>
        <w:numPr>
          <w:ilvl w:val="0"/>
          <w:numId w:val="186"/>
        </w:numPr>
        <w:rPr>
          <w:rFonts w:ascii="Times New Roman" w:hAnsi="Times New Roman"/>
          <w:sz w:val="24"/>
          <w:szCs w:val="24"/>
        </w:rPr>
      </w:pPr>
      <w:r w:rsidRPr="00A32254">
        <w:rPr>
          <w:rFonts w:ascii="Times New Roman" w:hAnsi="Times New Roman"/>
          <w:sz w:val="24"/>
          <w:szCs w:val="24"/>
        </w:rPr>
        <w:t xml:space="preserve">Регрессе симптоматики при отмене препарата </w:t>
      </w:r>
    </w:p>
    <w:p w:rsidR="000975D9" w:rsidRPr="00A32254" w:rsidRDefault="000975D9" w:rsidP="00A0496C">
      <w:pPr>
        <w:pStyle w:val="ae"/>
        <w:numPr>
          <w:ilvl w:val="0"/>
          <w:numId w:val="186"/>
        </w:numPr>
        <w:rPr>
          <w:rFonts w:ascii="Times New Roman" w:hAnsi="Times New Roman"/>
          <w:sz w:val="24"/>
          <w:szCs w:val="24"/>
        </w:rPr>
      </w:pPr>
      <w:r w:rsidRPr="00A32254">
        <w:rPr>
          <w:rFonts w:ascii="Times New Roman" w:hAnsi="Times New Roman"/>
          <w:sz w:val="24"/>
          <w:szCs w:val="24"/>
        </w:rPr>
        <w:t xml:space="preserve">На всем перечисленном </w:t>
      </w:r>
    </w:p>
    <w:p w:rsidR="000975D9" w:rsidRPr="00A32254" w:rsidRDefault="000975D9" w:rsidP="000975D9">
      <w:pPr>
        <w:pStyle w:val="ae"/>
        <w:ind w:left="360"/>
        <w:rPr>
          <w:rFonts w:ascii="Times New Roman" w:hAnsi="Times New Roman"/>
          <w:sz w:val="24"/>
          <w:szCs w:val="24"/>
        </w:rPr>
      </w:pPr>
    </w:p>
    <w:p w:rsidR="000975D9" w:rsidRDefault="000975D9" w:rsidP="000975D9">
      <w:pPr>
        <w:pStyle w:val="ae"/>
        <w:ind w:left="360"/>
        <w:rPr>
          <w:rFonts w:ascii="Times New Roman" w:hAnsi="Times New Roman"/>
          <w:sz w:val="24"/>
          <w:szCs w:val="24"/>
        </w:rPr>
      </w:pPr>
      <w:r w:rsidRPr="00A32254">
        <w:rPr>
          <w:rFonts w:ascii="Times New Roman" w:hAnsi="Times New Roman"/>
          <w:sz w:val="24"/>
          <w:szCs w:val="24"/>
        </w:rPr>
        <w:t>7. ОДИН ИЗ ОСНОВНЫХ ПОКАЗАТЕЛЕЙ ДЛЯ ОПРЕДЕЛЕНИЯ ФАРМАКОКИНЕТИЧЕСКИХ ПАРАМЕТРОВ ЛЕКАРСТВЕННЫХ СРЕДСТВ:</w:t>
      </w:r>
    </w:p>
    <w:p w:rsidR="00C065FE" w:rsidRPr="00A32254" w:rsidRDefault="00C065FE" w:rsidP="000975D9">
      <w:pPr>
        <w:pStyle w:val="ae"/>
        <w:ind w:left="360"/>
        <w:rPr>
          <w:rFonts w:ascii="Times New Roman" w:hAnsi="Times New Roman"/>
          <w:sz w:val="24"/>
          <w:szCs w:val="24"/>
        </w:rPr>
      </w:pPr>
    </w:p>
    <w:p w:rsidR="000975D9" w:rsidRPr="00A32254" w:rsidRDefault="000975D9" w:rsidP="000975D9">
      <w:pPr>
        <w:pStyle w:val="ae"/>
        <w:ind w:left="360"/>
        <w:rPr>
          <w:rFonts w:ascii="Times New Roman" w:hAnsi="Times New Roman"/>
          <w:sz w:val="24"/>
          <w:szCs w:val="24"/>
        </w:rPr>
      </w:pPr>
      <w:r w:rsidRPr="00A32254">
        <w:rPr>
          <w:rFonts w:ascii="Times New Roman" w:hAnsi="Times New Roman"/>
          <w:sz w:val="24"/>
          <w:szCs w:val="24"/>
        </w:rPr>
        <w:t xml:space="preserve">1. Концентрация ЛС в моче </w:t>
      </w:r>
    </w:p>
    <w:p w:rsidR="000975D9" w:rsidRPr="00A32254" w:rsidRDefault="000975D9" w:rsidP="000975D9">
      <w:pPr>
        <w:pStyle w:val="ae"/>
        <w:ind w:left="360"/>
        <w:rPr>
          <w:rFonts w:ascii="Times New Roman" w:hAnsi="Times New Roman"/>
          <w:sz w:val="24"/>
          <w:szCs w:val="24"/>
        </w:rPr>
      </w:pPr>
      <w:r w:rsidRPr="00A32254">
        <w:rPr>
          <w:rFonts w:ascii="Times New Roman" w:hAnsi="Times New Roman"/>
          <w:sz w:val="24"/>
          <w:szCs w:val="24"/>
        </w:rPr>
        <w:t>2. Концентрация ЛС в крови</w:t>
      </w:r>
    </w:p>
    <w:p w:rsidR="000975D9" w:rsidRPr="00A32254" w:rsidRDefault="000975D9" w:rsidP="000975D9">
      <w:pPr>
        <w:pStyle w:val="ae"/>
        <w:ind w:left="360"/>
        <w:rPr>
          <w:rFonts w:ascii="Times New Roman" w:hAnsi="Times New Roman"/>
          <w:sz w:val="24"/>
          <w:szCs w:val="24"/>
        </w:rPr>
      </w:pPr>
      <w:r w:rsidRPr="00A32254">
        <w:rPr>
          <w:rFonts w:ascii="Times New Roman" w:hAnsi="Times New Roman"/>
          <w:sz w:val="24"/>
          <w:szCs w:val="24"/>
        </w:rPr>
        <w:t xml:space="preserve">3. Концентрация ЛС в спинномозговой жидкости </w:t>
      </w:r>
    </w:p>
    <w:p w:rsidR="000975D9" w:rsidRPr="00A32254" w:rsidRDefault="000975D9" w:rsidP="000975D9">
      <w:pPr>
        <w:pStyle w:val="ae"/>
        <w:ind w:left="360"/>
        <w:rPr>
          <w:rFonts w:ascii="Times New Roman" w:hAnsi="Times New Roman"/>
          <w:sz w:val="24"/>
          <w:szCs w:val="24"/>
        </w:rPr>
      </w:pPr>
      <w:r w:rsidRPr="00A32254">
        <w:rPr>
          <w:rFonts w:ascii="Times New Roman" w:hAnsi="Times New Roman"/>
          <w:sz w:val="24"/>
          <w:szCs w:val="24"/>
        </w:rPr>
        <w:t>4. Концентрация ЛС в тканях</w:t>
      </w:r>
    </w:p>
    <w:p w:rsidR="000975D9" w:rsidRPr="00A32254" w:rsidRDefault="000975D9" w:rsidP="000975D9">
      <w:pPr>
        <w:pStyle w:val="ae"/>
        <w:ind w:left="360"/>
        <w:rPr>
          <w:rFonts w:ascii="Times New Roman" w:hAnsi="Times New Roman"/>
          <w:sz w:val="24"/>
          <w:szCs w:val="24"/>
        </w:rPr>
      </w:pPr>
    </w:p>
    <w:p w:rsidR="000975D9" w:rsidRDefault="000975D9" w:rsidP="000975D9">
      <w:pPr>
        <w:pStyle w:val="ae"/>
        <w:ind w:left="360"/>
        <w:rPr>
          <w:rFonts w:ascii="Times New Roman" w:hAnsi="Times New Roman"/>
          <w:sz w:val="24"/>
          <w:szCs w:val="24"/>
        </w:rPr>
      </w:pPr>
      <w:r w:rsidRPr="00A32254">
        <w:rPr>
          <w:rFonts w:ascii="Times New Roman" w:hAnsi="Times New Roman"/>
          <w:sz w:val="24"/>
          <w:szCs w:val="24"/>
        </w:rPr>
        <w:t xml:space="preserve">8. ЧТО ТАКОЕ НЕЖЕЛАТЕЛЬНОЕ ЯВЛЕНИЕ? </w:t>
      </w:r>
    </w:p>
    <w:p w:rsidR="00C065FE" w:rsidRPr="00A32254" w:rsidRDefault="00C065FE" w:rsidP="000975D9">
      <w:pPr>
        <w:pStyle w:val="ae"/>
        <w:ind w:left="360"/>
        <w:rPr>
          <w:rFonts w:ascii="Times New Roman" w:hAnsi="Times New Roman"/>
          <w:sz w:val="24"/>
          <w:szCs w:val="24"/>
        </w:rPr>
      </w:pPr>
    </w:p>
    <w:p w:rsidR="000975D9" w:rsidRPr="00A32254" w:rsidRDefault="000975D9" w:rsidP="000975D9">
      <w:pPr>
        <w:pStyle w:val="a4"/>
        <w:spacing w:before="0" w:beforeAutospacing="0" w:after="0" w:afterAutospacing="0"/>
        <w:ind w:left="360"/>
        <w:rPr>
          <w:rFonts w:ascii="Times New Roman" w:hAnsi="Times New Roman"/>
          <w:sz w:val="24"/>
          <w:szCs w:val="24"/>
        </w:rPr>
      </w:pPr>
      <w:r w:rsidRPr="00A32254">
        <w:rPr>
          <w:rFonts w:ascii="Times New Roman" w:hAnsi="Times New Roman"/>
          <w:sz w:val="24"/>
          <w:szCs w:val="24"/>
        </w:rPr>
        <w:t xml:space="preserve">1. Негативная реакция, связанная с применением лекарственного продукта в обычных дозах </w:t>
      </w:r>
    </w:p>
    <w:p w:rsidR="000975D9" w:rsidRPr="00A32254" w:rsidRDefault="000975D9" w:rsidP="000975D9">
      <w:pPr>
        <w:pStyle w:val="a4"/>
        <w:spacing w:before="0" w:beforeAutospacing="0" w:after="0" w:afterAutospacing="0"/>
        <w:ind w:left="360"/>
        <w:rPr>
          <w:rFonts w:ascii="Times New Roman" w:hAnsi="Times New Roman"/>
          <w:sz w:val="24"/>
          <w:szCs w:val="24"/>
        </w:rPr>
      </w:pPr>
      <w:r w:rsidRPr="00A32254">
        <w:rPr>
          <w:rFonts w:ascii="Times New Roman" w:hAnsi="Times New Roman"/>
          <w:sz w:val="24"/>
          <w:szCs w:val="24"/>
        </w:rPr>
        <w:t xml:space="preserve">2. Негативная реакция, связанная с применением лекарственного продукта в высоких дозах </w:t>
      </w:r>
    </w:p>
    <w:p w:rsidR="000975D9" w:rsidRPr="00A32254" w:rsidRDefault="000975D9" w:rsidP="000975D9">
      <w:pPr>
        <w:pStyle w:val="a4"/>
        <w:spacing w:before="0" w:beforeAutospacing="0" w:after="0" w:afterAutospacing="0"/>
        <w:ind w:left="360"/>
        <w:rPr>
          <w:rFonts w:ascii="Times New Roman" w:hAnsi="Times New Roman"/>
          <w:sz w:val="24"/>
          <w:szCs w:val="24"/>
        </w:rPr>
      </w:pPr>
      <w:r w:rsidRPr="00A32254">
        <w:rPr>
          <w:rFonts w:ascii="Times New Roman" w:hAnsi="Times New Roman"/>
          <w:sz w:val="24"/>
          <w:szCs w:val="24"/>
        </w:rPr>
        <w:t>3. Негативная реакция, связанная с применением лекарственного продукта в низких дозах</w:t>
      </w:r>
    </w:p>
    <w:p w:rsidR="000975D9" w:rsidRPr="00A32254" w:rsidRDefault="000975D9" w:rsidP="000975D9">
      <w:pPr>
        <w:pStyle w:val="a4"/>
        <w:spacing w:before="0" w:beforeAutospacing="0" w:after="0" w:afterAutospacing="0"/>
        <w:ind w:left="360"/>
        <w:rPr>
          <w:rFonts w:ascii="Times New Roman" w:hAnsi="Times New Roman"/>
          <w:sz w:val="24"/>
          <w:szCs w:val="24"/>
        </w:rPr>
      </w:pPr>
      <w:r w:rsidRPr="00A32254">
        <w:rPr>
          <w:rFonts w:ascii="Times New Roman" w:hAnsi="Times New Roman"/>
          <w:sz w:val="24"/>
          <w:szCs w:val="24"/>
        </w:rPr>
        <w:t>4. Негативная реакция, связанная с применением лекарственного продукта в очень высоких дозах</w:t>
      </w:r>
    </w:p>
    <w:p w:rsidR="000975D9" w:rsidRPr="00A32254" w:rsidRDefault="000975D9" w:rsidP="000975D9">
      <w:pPr>
        <w:pStyle w:val="a4"/>
        <w:spacing w:before="0" w:beforeAutospacing="0" w:after="0" w:afterAutospacing="0"/>
        <w:rPr>
          <w:rFonts w:ascii="Times New Roman" w:hAnsi="Times New Roman"/>
        </w:rPr>
      </w:pPr>
    </w:p>
    <w:p w:rsidR="000975D9" w:rsidRDefault="000975D9" w:rsidP="00C752A1">
      <w:pPr>
        <w:pStyle w:val="a4"/>
        <w:spacing w:before="0" w:beforeAutospacing="0" w:after="0" w:afterAutospacing="0"/>
        <w:ind w:firstLine="426"/>
        <w:rPr>
          <w:rFonts w:ascii="Times New Roman" w:hAnsi="Times New Roman"/>
          <w:sz w:val="24"/>
          <w:szCs w:val="24"/>
        </w:rPr>
      </w:pPr>
      <w:r w:rsidRPr="00A32254">
        <w:rPr>
          <w:rFonts w:ascii="Times New Roman" w:hAnsi="Times New Roman"/>
          <w:sz w:val="24"/>
          <w:szCs w:val="24"/>
        </w:rPr>
        <w:t>9. НЕПРЕДВИДЕННАЯ НЕЖЕЛАТЕЛЬНАЯ РЕАКЦИЯ ЭТО?</w:t>
      </w:r>
    </w:p>
    <w:p w:rsidR="00C065FE" w:rsidRPr="00A32254" w:rsidRDefault="00C065FE" w:rsidP="00C752A1">
      <w:pPr>
        <w:pStyle w:val="a4"/>
        <w:spacing w:before="0" w:beforeAutospacing="0" w:after="0" w:afterAutospacing="0"/>
        <w:ind w:firstLine="426"/>
        <w:rPr>
          <w:rFonts w:ascii="Times New Roman" w:hAnsi="Times New Roman"/>
          <w:sz w:val="24"/>
          <w:szCs w:val="24"/>
        </w:rPr>
      </w:pPr>
    </w:p>
    <w:p w:rsidR="000975D9" w:rsidRPr="00A32254" w:rsidRDefault="000975D9" w:rsidP="00C752A1">
      <w:pPr>
        <w:pStyle w:val="a4"/>
        <w:spacing w:before="0" w:beforeAutospacing="0" w:after="0" w:afterAutospacing="0"/>
        <w:ind w:firstLine="426"/>
        <w:rPr>
          <w:rFonts w:ascii="Times New Roman" w:hAnsi="Times New Roman"/>
          <w:sz w:val="24"/>
          <w:szCs w:val="24"/>
        </w:rPr>
      </w:pPr>
      <w:r w:rsidRPr="00A32254">
        <w:rPr>
          <w:rFonts w:ascii="Times New Roman" w:hAnsi="Times New Roman"/>
          <w:sz w:val="24"/>
          <w:szCs w:val="24"/>
        </w:rPr>
        <w:t xml:space="preserve"> 1. </w:t>
      </w:r>
      <w:r w:rsidR="007B03C1">
        <w:rPr>
          <w:rFonts w:ascii="Times New Roman" w:hAnsi="Times New Roman"/>
          <w:sz w:val="24"/>
          <w:szCs w:val="24"/>
        </w:rPr>
        <w:t>Н</w:t>
      </w:r>
      <w:r w:rsidRPr="00A32254">
        <w:rPr>
          <w:rFonts w:ascii="Times New Roman" w:hAnsi="Times New Roman"/>
          <w:sz w:val="24"/>
          <w:szCs w:val="24"/>
        </w:rPr>
        <w:t>ежелательная реакция организма указана в инструкции по его применению</w:t>
      </w:r>
    </w:p>
    <w:p w:rsidR="000975D9" w:rsidRPr="00A32254" w:rsidRDefault="000975D9" w:rsidP="00C752A1">
      <w:pPr>
        <w:pStyle w:val="a4"/>
        <w:spacing w:before="0" w:beforeAutospacing="0" w:after="0" w:afterAutospacing="0"/>
        <w:ind w:firstLine="426"/>
        <w:rPr>
          <w:rFonts w:ascii="Times New Roman" w:hAnsi="Times New Roman"/>
          <w:sz w:val="24"/>
          <w:szCs w:val="24"/>
        </w:rPr>
      </w:pPr>
      <w:r w:rsidRPr="00A32254">
        <w:rPr>
          <w:rFonts w:ascii="Times New Roman" w:hAnsi="Times New Roman"/>
          <w:sz w:val="24"/>
          <w:szCs w:val="24"/>
        </w:rPr>
        <w:t xml:space="preserve"> 2. </w:t>
      </w:r>
      <w:r w:rsidR="007B03C1">
        <w:rPr>
          <w:rFonts w:ascii="Times New Roman" w:hAnsi="Times New Roman"/>
          <w:sz w:val="24"/>
          <w:szCs w:val="24"/>
        </w:rPr>
        <w:t>Н</w:t>
      </w:r>
      <w:r w:rsidRPr="00A32254">
        <w:rPr>
          <w:rFonts w:ascii="Times New Roman" w:hAnsi="Times New Roman"/>
          <w:sz w:val="24"/>
          <w:szCs w:val="24"/>
        </w:rPr>
        <w:t>ежелательная реакция организма не указана в инструкции по его применению</w:t>
      </w:r>
    </w:p>
    <w:p w:rsidR="000975D9" w:rsidRPr="00A32254" w:rsidRDefault="000975D9" w:rsidP="00C752A1">
      <w:pPr>
        <w:pStyle w:val="a4"/>
        <w:spacing w:before="0" w:beforeAutospacing="0" w:after="0" w:afterAutospacing="0"/>
        <w:ind w:firstLine="426"/>
        <w:rPr>
          <w:rFonts w:ascii="Times New Roman" w:hAnsi="Times New Roman"/>
          <w:sz w:val="24"/>
          <w:szCs w:val="24"/>
        </w:rPr>
      </w:pPr>
      <w:r w:rsidRPr="00A32254">
        <w:rPr>
          <w:rFonts w:ascii="Times New Roman" w:hAnsi="Times New Roman"/>
          <w:sz w:val="24"/>
          <w:szCs w:val="24"/>
        </w:rPr>
        <w:t xml:space="preserve">3. </w:t>
      </w:r>
      <w:r w:rsidR="007B03C1">
        <w:rPr>
          <w:rFonts w:ascii="Times New Roman" w:hAnsi="Times New Roman"/>
          <w:sz w:val="24"/>
          <w:szCs w:val="24"/>
        </w:rPr>
        <w:t>В</w:t>
      </w:r>
      <w:r w:rsidRPr="00A32254">
        <w:rPr>
          <w:rFonts w:ascii="Times New Roman" w:hAnsi="Times New Roman"/>
          <w:sz w:val="24"/>
          <w:szCs w:val="24"/>
        </w:rPr>
        <w:t>ерно все</w:t>
      </w:r>
    </w:p>
    <w:p w:rsidR="000975D9" w:rsidRPr="00A32254" w:rsidRDefault="000975D9" w:rsidP="00C752A1">
      <w:pPr>
        <w:pStyle w:val="a4"/>
        <w:spacing w:before="0" w:beforeAutospacing="0" w:after="0" w:afterAutospacing="0"/>
        <w:ind w:firstLine="426"/>
        <w:rPr>
          <w:rFonts w:ascii="Times New Roman" w:hAnsi="Times New Roman"/>
          <w:sz w:val="24"/>
          <w:szCs w:val="24"/>
        </w:rPr>
      </w:pPr>
      <w:r w:rsidRPr="00A32254">
        <w:rPr>
          <w:rFonts w:ascii="Times New Roman" w:hAnsi="Times New Roman"/>
          <w:sz w:val="24"/>
          <w:szCs w:val="24"/>
        </w:rPr>
        <w:t xml:space="preserve">4. </w:t>
      </w:r>
      <w:r w:rsidR="007B03C1">
        <w:rPr>
          <w:rFonts w:ascii="Times New Roman" w:hAnsi="Times New Roman"/>
          <w:sz w:val="24"/>
          <w:szCs w:val="24"/>
        </w:rPr>
        <w:t>Н</w:t>
      </w:r>
      <w:r w:rsidRPr="00A32254">
        <w:rPr>
          <w:rFonts w:ascii="Times New Roman" w:hAnsi="Times New Roman"/>
          <w:sz w:val="24"/>
          <w:szCs w:val="24"/>
        </w:rPr>
        <w:t>ет правильного ответа</w:t>
      </w:r>
    </w:p>
    <w:p w:rsidR="000975D9" w:rsidRPr="00A32254" w:rsidRDefault="000975D9" w:rsidP="00C752A1">
      <w:pPr>
        <w:pStyle w:val="a4"/>
        <w:spacing w:before="0" w:beforeAutospacing="0" w:after="0" w:afterAutospacing="0"/>
        <w:ind w:firstLine="426"/>
        <w:rPr>
          <w:rFonts w:ascii="Times New Roman" w:hAnsi="Times New Roman"/>
          <w:sz w:val="24"/>
          <w:szCs w:val="24"/>
        </w:rPr>
      </w:pPr>
    </w:p>
    <w:p w:rsidR="006B03D8" w:rsidRDefault="006B03D8" w:rsidP="006B03D8">
      <w:pPr>
        <w:rPr>
          <w:bCs/>
          <w:color w:val="000000"/>
        </w:rPr>
      </w:pPr>
      <w:r w:rsidRPr="006B03D8">
        <w:rPr>
          <w:bCs/>
          <w:color w:val="000000"/>
        </w:rPr>
        <w:t xml:space="preserve">      10.</w:t>
      </w:r>
      <w:r w:rsidRPr="00FE7D6B">
        <w:rPr>
          <w:bCs/>
          <w:color w:val="000000"/>
        </w:rPr>
        <w:t>КАКАЯ ДЛИТЕЛЬНОСТЬ РАЗВИТИЯ АЛЛЕРГИЧЕСКОЙ РЕАКЦИИ ІV ТИП</w:t>
      </w:r>
      <w:r>
        <w:rPr>
          <w:bCs/>
          <w:color w:val="000000"/>
        </w:rPr>
        <w:t>А</w:t>
      </w:r>
      <w:r w:rsidRPr="00FE7D6B">
        <w:rPr>
          <w:bCs/>
          <w:color w:val="000000"/>
        </w:rPr>
        <w:t>?</w:t>
      </w:r>
    </w:p>
    <w:p w:rsidR="00775EA6" w:rsidRPr="00FE7D6B" w:rsidRDefault="00775EA6" w:rsidP="006B03D8"/>
    <w:p w:rsidR="006B03D8" w:rsidRPr="006B03D8" w:rsidRDefault="006B03D8" w:rsidP="006B03D8">
      <w:pPr>
        <w:pStyle w:val="a4"/>
        <w:spacing w:before="0" w:beforeAutospacing="0" w:after="0" w:afterAutospacing="0"/>
        <w:ind w:firstLine="567"/>
        <w:rPr>
          <w:rFonts w:ascii="Times New Roman" w:hAnsi="Times New Roman"/>
          <w:color w:val="000000"/>
          <w:sz w:val="24"/>
          <w:szCs w:val="24"/>
        </w:rPr>
      </w:pPr>
      <w:r w:rsidRPr="006B03D8">
        <w:rPr>
          <w:rFonts w:ascii="Times New Roman" w:hAnsi="Times New Roman"/>
          <w:color w:val="000000"/>
          <w:sz w:val="24"/>
          <w:szCs w:val="24"/>
        </w:rPr>
        <w:t>1. несколько минут</w:t>
      </w:r>
    </w:p>
    <w:p w:rsidR="006B03D8" w:rsidRPr="006B03D8" w:rsidRDefault="006B03D8" w:rsidP="006B03D8">
      <w:pPr>
        <w:pStyle w:val="a4"/>
        <w:spacing w:before="0" w:beforeAutospacing="0" w:after="0" w:afterAutospacing="0"/>
        <w:ind w:firstLine="567"/>
        <w:rPr>
          <w:rFonts w:ascii="Times New Roman" w:hAnsi="Times New Roman"/>
          <w:color w:val="000000"/>
          <w:sz w:val="24"/>
          <w:szCs w:val="24"/>
        </w:rPr>
      </w:pPr>
      <w:r w:rsidRPr="006B03D8">
        <w:rPr>
          <w:rFonts w:ascii="Times New Roman" w:hAnsi="Times New Roman"/>
          <w:color w:val="000000"/>
          <w:sz w:val="24"/>
          <w:szCs w:val="24"/>
        </w:rPr>
        <w:lastRenderedPageBreak/>
        <w:t>2. 10-20 минут</w:t>
      </w:r>
    </w:p>
    <w:p w:rsidR="006B03D8" w:rsidRPr="006B03D8" w:rsidRDefault="006B03D8" w:rsidP="006B03D8">
      <w:pPr>
        <w:pStyle w:val="a4"/>
        <w:spacing w:before="0" w:beforeAutospacing="0" w:after="0" w:afterAutospacing="0"/>
        <w:ind w:firstLine="567"/>
        <w:rPr>
          <w:rFonts w:ascii="Times New Roman" w:hAnsi="Times New Roman"/>
          <w:color w:val="000000"/>
          <w:sz w:val="24"/>
          <w:szCs w:val="24"/>
        </w:rPr>
      </w:pPr>
      <w:r w:rsidRPr="006B03D8">
        <w:rPr>
          <w:rFonts w:ascii="Times New Roman" w:hAnsi="Times New Roman"/>
          <w:color w:val="000000"/>
          <w:sz w:val="24"/>
          <w:szCs w:val="24"/>
        </w:rPr>
        <w:t>3. 4-6 часов</w:t>
      </w:r>
    </w:p>
    <w:p w:rsidR="006B03D8" w:rsidRPr="006B03D8" w:rsidRDefault="006B03D8" w:rsidP="006B03D8">
      <w:pPr>
        <w:pStyle w:val="a4"/>
        <w:spacing w:before="0" w:beforeAutospacing="0" w:after="0" w:afterAutospacing="0"/>
        <w:ind w:firstLine="567"/>
        <w:rPr>
          <w:rFonts w:ascii="Times New Roman" w:hAnsi="Times New Roman"/>
          <w:color w:val="000000"/>
          <w:sz w:val="24"/>
          <w:szCs w:val="24"/>
        </w:rPr>
      </w:pPr>
      <w:r w:rsidRPr="006B03D8">
        <w:rPr>
          <w:rFonts w:ascii="Times New Roman" w:hAnsi="Times New Roman"/>
          <w:color w:val="000000"/>
          <w:sz w:val="24"/>
          <w:szCs w:val="24"/>
        </w:rPr>
        <w:t>4. 24-48 часов</w:t>
      </w:r>
    </w:p>
    <w:p w:rsidR="006B03D8" w:rsidRPr="00FE7D6B" w:rsidRDefault="006B03D8" w:rsidP="006B03D8">
      <w:pPr>
        <w:pStyle w:val="a4"/>
        <w:spacing w:before="0" w:beforeAutospacing="0" w:after="0" w:afterAutospacing="0"/>
        <w:ind w:firstLine="567"/>
        <w:rPr>
          <w:rFonts w:ascii="Times New Roman" w:hAnsi="Times New Roman"/>
          <w:color w:val="000000"/>
          <w:sz w:val="24"/>
          <w:szCs w:val="24"/>
        </w:rPr>
      </w:pPr>
      <w:r w:rsidRPr="006B03D8">
        <w:rPr>
          <w:rFonts w:ascii="Times New Roman" w:hAnsi="Times New Roman"/>
          <w:color w:val="000000"/>
          <w:sz w:val="24"/>
          <w:szCs w:val="24"/>
        </w:rPr>
        <w:t>5. зависит от возраста больного</w:t>
      </w:r>
      <w:r w:rsidRPr="00FE7D6B">
        <w:rPr>
          <w:rFonts w:ascii="Times New Roman" w:hAnsi="Times New Roman"/>
          <w:color w:val="000000"/>
          <w:sz w:val="24"/>
          <w:szCs w:val="24"/>
        </w:rPr>
        <w:t>.</w:t>
      </w:r>
    </w:p>
    <w:p w:rsidR="000975D9" w:rsidRPr="00A32254" w:rsidRDefault="006B03D8" w:rsidP="006B03D8">
      <w:pPr>
        <w:pStyle w:val="a4"/>
        <w:spacing w:before="0" w:beforeAutospacing="0" w:after="0" w:afterAutospacing="0"/>
        <w:ind w:firstLine="567"/>
        <w:jc w:val="left"/>
        <w:rPr>
          <w:rFonts w:ascii="Times New Roman" w:hAnsi="Times New Roman"/>
        </w:rPr>
      </w:pPr>
      <w:r>
        <w:rPr>
          <w:color w:val="000000"/>
          <w:sz w:val="20"/>
          <w:szCs w:val="20"/>
        </w:rPr>
        <w:br/>
      </w:r>
    </w:p>
    <w:p w:rsidR="000975D9" w:rsidRDefault="007B03C1" w:rsidP="007B03C1">
      <w:pPr>
        <w:pStyle w:val="a4"/>
        <w:spacing w:before="0" w:beforeAutospacing="0" w:after="0" w:afterAutospacing="0"/>
        <w:rPr>
          <w:rFonts w:ascii="Times New Roman" w:hAnsi="Times New Roman"/>
          <w:sz w:val="24"/>
          <w:szCs w:val="24"/>
        </w:rPr>
      </w:pPr>
      <w:r>
        <w:rPr>
          <w:rFonts w:ascii="Times New Roman" w:hAnsi="Times New Roman"/>
          <w:sz w:val="24"/>
          <w:szCs w:val="24"/>
        </w:rPr>
        <w:t xml:space="preserve">       11. </w:t>
      </w:r>
      <w:r w:rsidR="000975D9" w:rsidRPr="00A32254">
        <w:rPr>
          <w:rFonts w:ascii="Times New Roman" w:hAnsi="Times New Roman"/>
          <w:sz w:val="24"/>
          <w:szCs w:val="24"/>
        </w:rPr>
        <w:t xml:space="preserve">ОСНОВНОЕ ПОБОЧНОЕ ДЕЙСТВИЕ ИПРОТРОПИЯ БРОМИДА: </w:t>
      </w:r>
    </w:p>
    <w:p w:rsidR="00775EA6" w:rsidRDefault="00775EA6" w:rsidP="007B03C1">
      <w:pPr>
        <w:pStyle w:val="a4"/>
        <w:spacing w:before="0" w:beforeAutospacing="0" w:after="0" w:afterAutospacing="0"/>
        <w:rPr>
          <w:rFonts w:ascii="Times New Roman" w:hAnsi="Times New Roman"/>
          <w:sz w:val="24"/>
          <w:szCs w:val="24"/>
        </w:rPr>
      </w:pPr>
    </w:p>
    <w:p w:rsidR="000975D9" w:rsidRPr="00A32254" w:rsidRDefault="000975D9" w:rsidP="00C752A1">
      <w:pPr>
        <w:pStyle w:val="a4"/>
        <w:spacing w:before="0" w:beforeAutospacing="0" w:after="0" w:afterAutospacing="0"/>
        <w:ind w:firstLine="426"/>
        <w:rPr>
          <w:rFonts w:ascii="Times New Roman" w:hAnsi="Times New Roman"/>
          <w:sz w:val="24"/>
          <w:szCs w:val="24"/>
        </w:rPr>
      </w:pPr>
      <w:r w:rsidRPr="00A32254">
        <w:rPr>
          <w:rFonts w:ascii="Times New Roman" w:hAnsi="Times New Roman"/>
          <w:sz w:val="24"/>
          <w:szCs w:val="24"/>
        </w:rPr>
        <w:t xml:space="preserve">1. Повышение АД </w:t>
      </w:r>
    </w:p>
    <w:p w:rsidR="000975D9" w:rsidRPr="00A32254" w:rsidRDefault="000975D9" w:rsidP="00C752A1">
      <w:pPr>
        <w:pStyle w:val="a4"/>
        <w:spacing w:before="0" w:beforeAutospacing="0" w:after="0" w:afterAutospacing="0"/>
        <w:ind w:firstLine="426"/>
        <w:rPr>
          <w:rFonts w:ascii="Times New Roman" w:hAnsi="Times New Roman"/>
          <w:sz w:val="24"/>
          <w:szCs w:val="24"/>
        </w:rPr>
      </w:pPr>
      <w:r w:rsidRPr="00A32254">
        <w:rPr>
          <w:rFonts w:ascii="Times New Roman" w:hAnsi="Times New Roman"/>
          <w:sz w:val="24"/>
          <w:szCs w:val="24"/>
        </w:rPr>
        <w:t xml:space="preserve">2. Головная боль </w:t>
      </w:r>
    </w:p>
    <w:p w:rsidR="000975D9" w:rsidRPr="00A32254" w:rsidRDefault="000975D9" w:rsidP="00C752A1">
      <w:pPr>
        <w:pStyle w:val="a4"/>
        <w:spacing w:before="0" w:beforeAutospacing="0" w:after="0" w:afterAutospacing="0"/>
        <w:ind w:firstLine="426"/>
        <w:rPr>
          <w:rFonts w:ascii="Times New Roman" w:hAnsi="Times New Roman"/>
          <w:sz w:val="24"/>
          <w:szCs w:val="24"/>
        </w:rPr>
      </w:pPr>
      <w:r w:rsidRPr="00A32254">
        <w:rPr>
          <w:rFonts w:ascii="Times New Roman" w:hAnsi="Times New Roman"/>
          <w:sz w:val="24"/>
          <w:szCs w:val="24"/>
        </w:rPr>
        <w:t xml:space="preserve">3. Сухость во рту </w:t>
      </w:r>
    </w:p>
    <w:p w:rsidR="000975D9" w:rsidRPr="00A32254" w:rsidRDefault="000975D9" w:rsidP="00C752A1">
      <w:pPr>
        <w:pStyle w:val="a4"/>
        <w:spacing w:before="0" w:beforeAutospacing="0" w:after="0" w:afterAutospacing="0"/>
        <w:ind w:firstLine="426"/>
        <w:rPr>
          <w:rFonts w:ascii="Times New Roman" w:hAnsi="Times New Roman"/>
          <w:sz w:val="24"/>
          <w:szCs w:val="24"/>
        </w:rPr>
      </w:pPr>
      <w:r w:rsidRPr="00A32254">
        <w:rPr>
          <w:rFonts w:ascii="Times New Roman" w:hAnsi="Times New Roman"/>
          <w:sz w:val="24"/>
          <w:szCs w:val="24"/>
        </w:rPr>
        <w:t>4. Диарея</w:t>
      </w:r>
    </w:p>
    <w:p w:rsidR="000975D9" w:rsidRPr="00A32254" w:rsidRDefault="000975D9" w:rsidP="00C752A1">
      <w:pPr>
        <w:pStyle w:val="a4"/>
        <w:spacing w:before="0" w:beforeAutospacing="0" w:after="0" w:afterAutospacing="0"/>
        <w:ind w:left="360" w:firstLine="66"/>
        <w:jc w:val="left"/>
        <w:rPr>
          <w:rFonts w:ascii="Times New Roman" w:hAnsi="Times New Roman"/>
          <w:sz w:val="24"/>
          <w:szCs w:val="24"/>
        </w:rPr>
      </w:pPr>
      <w:r w:rsidRPr="00A32254">
        <w:rPr>
          <w:rFonts w:ascii="Times New Roman" w:hAnsi="Times New Roman"/>
          <w:sz w:val="24"/>
          <w:szCs w:val="24"/>
        </w:rPr>
        <w:t>5. Тошнота, рвота</w:t>
      </w:r>
    </w:p>
    <w:p w:rsidR="000975D9" w:rsidRPr="00A32254" w:rsidRDefault="000975D9" w:rsidP="00C752A1">
      <w:pPr>
        <w:pStyle w:val="a4"/>
        <w:spacing w:before="0" w:beforeAutospacing="0" w:after="0" w:afterAutospacing="0"/>
        <w:ind w:left="360" w:firstLine="426"/>
        <w:rPr>
          <w:rFonts w:ascii="Times New Roman" w:hAnsi="Times New Roman"/>
        </w:rPr>
      </w:pPr>
    </w:p>
    <w:p w:rsidR="000975D9" w:rsidRDefault="000975D9" w:rsidP="00C752A1">
      <w:pPr>
        <w:ind w:firstLine="426"/>
      </w:pPr>
      <w:r w:rsidRPr="00A32254">
        <w:t xml:space="preserve">12. НАИБОЛЕЕ ЧАСТЫЕ ОСЛОЖНЕНИЯ ПРИ ЛЕЧЕНИИ ДЕТЕЙ С БРОНХИАЛЬНОЙ АСТМОЙ СИСТЕМНЫМИ ГЛЮКОКОРТИКОИДАМИ: </w:t>
      </w:r>
    </w:p>
    <w:p w:rsidR="00C065FE" w:rsidRPr="00A32254" w:rsidRDefault="00C065FE" w:rsidP="00C752A1">
      <w:pPr>
        <w:ind w:firstLine="426"/>
      </w:pPr>
    </w:p>
    <w:p w:rsidR="000975D9" w:rsidRPr="00A32254" w:rsidRDefault="000975D9" w:rsidP="00C752A1">
      <w:pPr>
        <w:ind w:firstLine="426"/>
      </w:pPr>
      <w:r w:rsidRPr="00A32254">
        <w:t xml:space="preserve">1. </w:t>
      </w:r>
      <w:r w:rsidR="007B03C1">
        <w:t>У</w:t>
      </w:r>
      <w:r w:rsidRPr="00A32254">
        <w:t>гнетение коры надпочечников</w:t>
      </w:r>
    </w:p>
    <w:p w:rsidR="000975D9" w:rsidRPr="00A32254" w:rsidRDefault="000975D9" w:rsidP="00C752A1">
      <w:pPr>
        <w:ind w:firstLine="426"/>
      </w:pPr>
      <w:r w:rsidRPr="00A32254">
        <w:t xml:space="preserve"> 2. </w:t>
      </w:r>
      <w:r w:rsidR="007B03C1">
        <w:t>М</w:t>
      </w:r>
      <w:r w:rsidRPr="00A32254">
        <w:t xml:space="preserve">иопия </w:t>
      </w:r>
    </w:p>
    <w:p w:rsidR="000975D9" w:rsidRPr="00A32254" w:rsidRDefault="000975D9" w:rsidP="00C752A1">
      <w:pPr>
        <w:ind w:firstLine="426"/>
      </w:pPr>
      <w:r w:rsidRPr="00A32254">
        <w:t xml:space="preserve">3. </w:t>
      </w:r>
      <w:r w:rsidR="007B03C1">
        <w:t>О</w:t>
      </w:r>
      <w:r w:rsidRPr="00A32254">
        <w:t xml:space="preserve">стеопороз </w:t>
      </w:r>
    </w:p>
    <w:p w:rsidR="000975D9" w:rsidRPr="00A32254" w:rsidRDefault="000975D9" w:rsidP="00C752A1">
      <w:pPr>
        <w:ind w:firstLine="426"/>
      </w:pPr>
      <w:r w:rsidRPr="00A32254">
        <w:t xml:space="preserve">4. </w:t>
      </w:r>
      <w:r w:rsidR="007B03C1">
        <w:t>Н</w:t>
      </w:r>
      <w:r w:rsidRPr="00A32254">
        <w:t xml:space="preserve">арушение обмена меди </w:t>
      </w:r>
    </w:p>
    <w:p w:rsidR="000975D9" w:rsidRPr="00A32254" w:rsidRDefault="000975D9" w:rsidP="00C752A1">
      <w:pPr>
        <w:ind w:firstLine="426"/>
      </w:pPr>
      <w:r w:rsidRPr="00A32254">
        <w:t xml:space="preserve">5. </w:t>
      </w:r>
      <w:r w:rsidR="007B03C1">
        <w:t>З</w:t>
      </w:r>
      <w:r w:rsidRPr="00A32254">
        <w:t xml:space="preserve">адержка роста </w:t>
      </w:r>
    </w:p>
    <w:p w:rsidR="000975D9" w:rsidRPr="00A32254" w:rsidRDefault="000975D9" w:rsidP="00C752A1">
      <w:pPr>
        <w:pStyle w:val="a4"/>
        <w:spacing w:before="0" w:beforeAutospacing="0" w:after="0" w:afterAutospacing="0"/>
        <w:ind w:firstLine="426"/>
        <w:rPr>
          <w:rFonts w:ascii="Times New Roman" w:hAnsi="Times New Roman"/>
          <w:sz w:val="24"/>
          <w:szCs w:val="24"/>
        </w:rPr>
      </w:pPr>
    </w:p>
    <w:p w:rsidR="000975D9" w:rsidRDefault="000975D9" w:rsidP="00C752A1">
      <w:pPr>
        <w:ind w:firstLine="426"/>
      </w:pPr>
      <w:r w:rsidRPr="00A32254">
        <w:t>13. ОБЩИЕ ПРИНЦИПЫ ЛЕЧЕНИЯ ЛЕКАРСТВЕННОЙ АЛЛЕРГИИ:</w:t>
      </w:r>
    </w:p>
    <w:p w:rsidR="00C065FE" w:rsidRPr="00A32254" w:rsidRDefault="00C065FE" w:rsidP="00C752A1">
      <w:pPr>
        <w:ind w:firstLine="426"/>
      </w:pPr>
    </w:p>
    <w:p w:rsidR="000975D9" w:rsidRPr="00A32254" w:rsidRDefault="000975D9" w:rsidP="00C752A1">
      <w:pPr>
        <w:ind w:firstLine="426"/>
      </w:pPr>
      <w:r w:rsidRPr="00A32254">
        <w:t xml:space="preserve">1. </w:t>
      </w:r>
      <w:r w:rsidR="007B03C1">
        <w:t>О</w:t>
      </w:r>
      <w:r w:rsidRPr="00A32254">
        <w:t xml:space="preserve">тмена подозреваемого лекарственного средства </w:t>
      </w:r>
    </w:p>
    <w:p w:rsidR="000975D9" w:rsidRPr="00A32254" w:rsidRDefault="000975D9" w:rsidP="00C752A1">
      <w:pPr>
        <w:ind w:firstLine="426"/>
      </w:pPr>
      <w:r w:rsidRPr="00A32254">
        <w:t xml:space="preserve">2.  </w:t>
      </w:r>
      <w:r w:rsidR="007B03C1">
        <w:t>А</w:t>
      </w:r>
      <w:r w:rsidRPr="00A32254">
        <w:t xml:space="preserve">нтигистаминные препараты в течение 7-10 дней </w:t>
      </w:r>
    </w:p>
    <w:p w:rsidR="000975D9" w:rsidRPr="00A32254" w:rsidRDefault="000975D9" w:rsidP="00C752A1">
      <w:pPr>
        <w:ind w:firstLine="426"/>
      </w:pPr>
      <w:r w:rsidRPr="00A32254">
        <w:t xml:space="preserve">3.  </w:t>
      </w:r>
      <w:r w:rsidR="007B03C1">
        <w:t>П</w:t>
      </w:r>
      <w:r w:rsidRPr="00A32254">
        <w:t>ри выраженных проявлениях преднизолон в дозе 1 мг/кг в день в течение 7-14 дней</w:t>
      </w:r>
    </w:p>
    <w:p w:rsidR="000975D9" w:rsidRPr="00A32254" w:rsidRDefault="000975D9" w:rsidP="00C752A1">
      <w:pPr>
        <w:ind w:firstLine="426"/>
      </w:pPr>
      <w:r w:rsidRPr="00A32254">
        <w:t xml:space="preserve">4. </w:t>
      </w:r>
      <w:r w:rsidR="007B03C1">
        <w:t>П</w:t>
      </w:r>
      <w:r w:rsidRPr="00A32254">
        <w:t>лазм</w:t>
      </w:r>
      <w:r w:rsidR="007B03C1">
        <w:t>о</w:t>
      </w:r>
      <w:r w:rsidRPr="00A32254">
        <w:t xml:space="preserve">ферез для удаления иммунных комплексов </w:t>
      </w:r>
    </w:p>
    <w:p w:rsidR="000975D9" w:rsidRPr="00A32254" w:rsidRDefault="000975D9" w:rsidP="00C752A1">
      <w:pPr>
        <w:ind w:firstLine="426"/>
      </w:pPr>
      <w:r w:rsidRPr="00A32254">
        <w:t xml:space="preserve">5. </w:t>
      </w:r>
      <w:r w:rsidR="007B03C1">
        <w:t xml:space="preserve"> В</w:t>
      </w:r>
      <w:r w:rsidRPr="00A32254">
        <w:t>ерно все</w:t>
      </w:r>
    </w:p>
    <w:p w:rsidR="000975D9" w:rsidRPr="00A32254" w:rsidRDefault="000975D9" w:rsidP="00C752A1">
      <w:pPr>
        <w:ind w:firstLine="426"/>
      </w:pPr>
    </w:p>
    <w:p w:rsidR="006B03D8" w:rsidRDefault="006B03D8" w:rsidP="006B03D8">
      <w:pPr>
        <w:rPr>
          <w:bCs/>
          <w:color w:val="000000"/>
        </w:rPr>
      </w:pPr>
      <w:r>
        <w:rPr>
          <w:bCs/>
          <w:color w:val="000000"/>
        </w:rPr>
        <w:t xml:space="preserve">      14. </w:t>
      </w:r>
      <w:r w:rsidRPr="00FE7D6B">
        <w:rPr>
          <w:bCs/>
          <w:color w:val="000000"/>
        </w:rPr>
        <w:t>КАКАЯ ДЛИТЕЛЬНОСТЬ РАЗВИТИЯ АЛЛЕРГИЧЕСКОЙ РЕАКЦИИ ІІІ ТИП</w:t>
      </w:r>
      <w:r>
        <w:rPr>
          <w:bCs/>
          <w:color w:val="000000"/>
        </w:rPr>
        <w:t>А</w:t>
      </w:r>
      <w:r w:rsidRPr="00FE7D6B">
        <w:rPr>
          <w:bCs/>
          <w:color w:val="000000"/>
        </w:rPr>
        <w:t>?</w:t>
      </w:r>
    </w:p>
    <w:p w:rsidR="00775EA6" w:rsidRPr="00FE7D6B" w:rsidRDefault="00775EA6" w:rsidP="006B03D8"/>
    <w:p w:rsidR="006B03D8" w:rsidRDefault="006B03D8" w:rsidP="006B03D8">
      <w:pPr>
        <w:pStyle w:val="a4"/>
        <w:spacing w:before="0" w:beforeAutospacing="0" w:after="0" w:afterAutospacing="0"/>
        <w:ind w:firstLine="567"/>
        <w:rPr>
          <w:color w:val="000000"/>
        </w:rPr>
      </w:pPr>
      <w:r>
        <w:rPr>
          <w:rFonts w:ascii="Times New Roman" w:hAnsi="Times New Roman"/>
          <w:color w:val="000000"/>
          <w:sz w:val="24"/>
          <w:szCs w:val="24"/>
        </w:rPr>
        <w:t xml:space="preserve">1. </w:t>
      </w:r>
      <w:r w:rsidRPr="00FE7D6B">
        <w:rPr>
          <w:rFonts w:ascii="Times New Roman" w:hAnsi="Times New Roman"/>
          <w:color w:val="000000"/>
          <w:sz w:val="24"/>
          <w:szCs w:val="24"/>
        </w:rPr>
        <w:t>несколько минут</w:t>
      </w:r>
    </w:p>
    <w:p w:rsidR="006B03D8" w:rsidRPr="00FE7D6B" w:rsidRDefault="006B03D8" w:rsidP="006B03D8">
      <w:pPr>
        <w:pStyle w:val="a4"/>
        <w:spacing w:before="0" w:beforeAutospacing="0" w:after="0" w:afterAutospacing="0"/>
        <w:ind w:firstLine="567"/>
        <w:rPr>
          <w:rFonts w:ascii="Times New Roman" w:hAnsi="Times New Roman"/>
          <w:color w:val="000000"/>
          <w:sz w:val="24"/>
          <w:szCs w:val="24"/>
        </w:rPr>
      </w:pPr>
      <w:r>
        <w:rPr>
          <w:rFonts w:ascii="Times New Roman" w:hAnsi="Times New Roman"/>
          <w:color w:val="000000"/>
          <w:sz w:val="24"/>
          <w:szCs w:val="24"/>
        </w:rPr>
        <w:t>2.</w:t>
      </w:r>
      <w:r w:rsidRPr="00FE7D6B">
        <w:rPr>
          <w:rFonts w:ascii="Times New Roman" w:hAnsi="Times New Roman"/>
          <w:color w:val="000000"/>
          <w:sz w:val="24"/>
          <w:szCs w:val="24"/>
        </w:rPr>
        <w:t xml:space="preserve"> 10-20 минут</w:t>
      </w:r>
    </w:p>
    <w:p w:rsidR="006B03D8" w:rsidRPr="00FE7D6B" w:rsidRDefault="006B03D8" w:rsidP="006B03D8">
      <w:pPr>
        <w:pStyle w:val="a4"/>
        <w:spacing w:before="0" w:beforeAutospacing="0" w:after="0" w:afterAutospacing="0"/>
        <w:ind w:firstLine="567"/>
        <w:rPr>
          <w:rFonts w:ascii="Times New Roman" w:hAnsi="Times New Roman"/>
          <w:color w:val="000000"/>
          <w:sz w:val="24"/>
          <w:szCs w:val="24"/>
        </w:rPr>
      </w:pPr>
      <w:r>
        <w:rPr>
          <w:rFonts w:ascii="Times New Roman" w:hAnsi="Times New Roman"/>
          <w:color w:val="000000"/>
          <w:sz w:val="24"/>
          <w:szCs w:val="24"/>
        </w:rPr>
        <w:t>3.</w:t>
      </w:r>
      <w:r w:rsidRPr="00FE7D6B">
        <w:rPr>
          <w:rFonts w:ascii="Times New Roman" w:hAnsi="Times New Roman"/>
          <w:color w:val="000000"/>
          <w:sz w:val="24"/>
          <w:szCs w:val="24"/>
        </w:rPr>
        <w:t xml:space="preserve"> 4-6 часов</w:t>
      </w:r>
    </w:p>
    <w:p w:rsidR="006B03D8" w:rsidRPr="00FE7D6B" w:rsidRDefault="006B03D8" w:rsidP="006B03D8">
      <w:pPr>
        <w:pStyle w:val="a4"/>
        <w:spacing w:before="0" w:beforeAutospacing="0" w:after="0" w:afterAutospacing="0"/>
        <w:ind w:firstLine="567"/>
        <w:rPr>
          <w:rFonts w:ascii="Times New Roman" w:hAnsi="Times New Roman"/>
          <w:color w:val="000000"/>
          <w:sz w:val="24"/>
          <w:szCs w:val="24"/>
        </w:rPr>
      </w:pPr>
      <w:r>
        <w:rPr>
          <w:rFonts w:ascii="Times New Roman" w:hAnsi="Times New Roman"/>
          <w:color w:val="000000"/>
          <w:sz w:val="24"/>
          <w:szCs w:val="24"/>
        </w:rPr>
        <w:t>4</w:t>
      </w:r>
      <w:r w:rsidRPr="00FE7D6B">
        <w:rPr>
          <w:rFonts w:ascii="Times New Roman" w:hAnsi="Times New Roman"/>
          <w:color w:val="000000"/>
          <w:sz w:val="24"/>
          <w:szCs w:val="24"/>
        </w:rPr>
        <w:t>. 24-48 часов</w:t>
      </w:r>
    </w:p>
    <w:p w:rsidR="006B03D8" w:rsidRPr="00FE7D6B" w:rsidRDefault="006B03D8" w:rsidP="006B03D8">
      <w:pPr>
        <w:pStyle w:val="a4"/>
        <w:spacing w:before="0" w:beforeAutospacing="0" w:after="0" w:afterAutospacing="0"/>
        <w:ind w:firstLine="567"/>
        <w:rPr>
          <w:rFonts w:ascii="Times New Roman" w:hAnsi="Times New Roman"/>
          <w:color w:val="000000"/>
          <w:sz w:val="24"/>
          <w:szCs w:val="24"/>
        </w:rPr>
      </w:pPr>
      <w:r>
        <w:rPr>
          <w:rFonts w:ascii="Times New Roman" w:hAnsi="Times New Roman"/>
          <w:color w:val="000000"/>
          <w:sz w:val="24"/>
          <w:szCs w:val="24"/>
        </w:rPr>
        <w:t>5</w:t>
      </w:r>
      <w:r w:rsidRPr="00FE7D6B">
        <w:rPr>
          <w:rFonts w:ascii="Times New Roman" w:hAnsi="Times New Roman"/>
          <w:color w:val="000000"/>
          <w:sz w:val="24"/>
          <w:szCs w:val="24"/>
        </w:rPr>
        <w:t>. зависит от возраста больного.</w:t>
      </w:r>
    </w:p>
    <w:p w:rsidR="000975D9" w:rsidRPr="008F5A04" w:rsidRDefault="000975D9" w:rsidP="00C752A1">
      <w:pPr>
        <w:ind w:firstLine="426"/>
        <w:rPr>
          <w:b/>
        </w:rPr>
      </w:pPr>
    </w:p>
    <w:p w:rsidR="000975D9" w:rsidRPr="00A32254" w:rsidRDefault="000975D9" w:rsidP="00C752A1">
      <w:pPr>
        <w:ind w:firstLine="426"/>
      </w:pPr>
    </w:p>
    <w:p w:rsidR="000975D9" w:rsidRDefault="000975D9" w:rsidP="00C752A1">
      <w:pPr>
        <w:ind w:firstLine="426"/>
      </w:pPr>
      <w:r w:rsidRPr="00A32254">
        <w:t xml:space="preserve"> 15. ОБЩИЕ ПРИНЦИПЫ ПРОФИЛАКТИКИ ЛЕКАРСТВЕННОЙ БОЛЕЗНИ: </w:t>
      </w:r>
    </w:p>
    <w:p w:rsidR="00775EA6" w:rsidRPr="00A32254" w:rsidRDefault="00775EA6" w:rsidP="00C752A1">
      <w:pPr>
        <w:ind w:firstLine="426"/>
      </w:pPr>
    </w:p>
    <w:p w:rsidR="000975D9" w:rsidRPr="00A32254" w:rsidRDefault="000975D9" w:rsidP="00C752A1">
      <w:pPr>
        <w:ind w:firstLine="426"/>
      </w:pPr>
      <w:r w:rsidRPr="00A32254">
        <w:t xml:space="preserve">1. </w:t>
      </w:r>
      <w:r w:rsidR="007B03C1" w:rsidRPr="00A32254">
        <w:t xml:space="preserve">Прописывать медикаменты, строго оправданные клинической ситуацией </w:t>
      </w:r>
    </w:p>
    <w:p w:rsidR="000975D9" w:rsidRPr="00A32254" w:rsidRDefault="007B03C1" w:rsidP="00C752A1">
      <w:pPr>
        <w:ind w:firstLine="426"/>
      </w:pPr>
      <w:r w:rsidRPr="00A32254">
        <w:t>2. Избега</w:t>
      </w:r>
      <w:r w:rsidR="000975D9" w:rsidRPr="00A32254">
        <w:t>ть полипрагмазии</w:t>
      </w:r>
    </w:p>
    <w:p w:rsidR="000975D9" w:rsidRPr="00A32254" w:rsidRDefault="007B03C1" w:rsidP="00C752A1">
      <w:pPr>
        <w:ind w:firstLine="426"/>
      </w:pPr>
      <w:r w:rsidRPr="00A32254">
        <w:t xml:space="preserve">3. Тщательно собирать лекарственный анамнез </w:t>
      </w:r>
    </w:p>
    <w:p w:rsidR="000975D9" w:rsidRPr="00A32254" w:rsidRDefault="007B03C1" w:rsidP="00C752A1">
      <w:pPr>
        <w:ind w:firstLine="426"/>
      </w:pPr>
      <w:r w:rsidRPr="00A32254">
        <w:t>4. Верно все</w:t>
      </w:r>
    </w:p>
    <w:p w:rsidR="000975D9" w:rsidRPr="00A32254" w:rsidRDefault="007B03C1" w:rsidP="00C752A1">
      <w:pPr>
        <w:ind w:firstLine="426"/>
      </w:pPr>
      <w:r w:rsidRPr="00A32254">
        <w:t xml:space="preserve">5. Нет </w:t>
      </w:r>
      <w:r w:rsidR="000975D9" w:rsidRPr="00A32254">
        <w:t>верного ответа</w:t>
      </w:r>
    </w:p>
    <w:p w:rsidR="000975D9" w:rsidRPr="00A32254" w:rsidRDefault="000975D9" w:rsidP="00C752A1">
      <w:pPr>
        <w:ind w:firstLine="426"/>
      </w:pPr>
    </w:p>
    <w:p w:rsidR="000975D9" w:rsidRDefault="000975D9" w:rsidP="00C752A1">
      <w:pPr>
        <w:ind w:firstLine="426"/>
      </w:pPr>
      <w:r w:rsidRPr="00A32254">
        <w:t xml:space="preserve">16. НЕМЕДЛЕННЫЕ ГЕНЕРАЛИЗОВАННЫЕ РЕАКЦИИ ПО АНАФИЛАКТИЧЕСКОМУ ТИПУ ВЫЗЫВАЮТ: </w:t>
      </w:r>
    </w:p>
    <w:p w:rsidR="00C065FE" w:rsidRPr="00A32254" w:rsidRDefault="00C065FE" w:rsidP="00C752A1">
      <w:pPr>
        <w:ind w:firstLine="426"/>
      </w:pPr>
    </w:p>
    <w:p w:rsidR="000975D9" w:rsidRPr="00A32254" w:rsidRDefault="000975D9" w:rsidP="00C752A1">
      <w:pPr>
        <w:ind w:firstLine="426"/>
      </w:pPr>
      <w:r w:rsidRPr="00A32254">
        <w:t xml:space="preserve">1. </w:t>
      </w:r>
      <w:r w:rsidR="007B03C1" w:rsidRPr="00A32254">
        <w:t>Глюкокортикоиды</w:t>
      </w:r>
    </w:p>
    <w:p w:rsidR="000975D9" w:rsidRPr="00A32254" w:rsidRDefault="007B03C1" w:rsidP="00C752A1">
      <w:pPr>
        <w:ind w:firstLine="426"/>
      </w:pPr>
      <w:r w:rsidRPr="00A32254">
        <w:t xml:space="preserve">2. Лактамные антибиотики </w:t>
      </w:r>
    </w:p>
    <w:p w:rsidR="000975D9" w:rsidRPr="00A32254" w:rsidRDefault="007B03C1" w:rsidP="00C752A1">
      <w:pPr>
        <w:ind w:firstLine="426"/>
      </w:pPr>
      <w:r w:rsidRPr="00A32254">
        <w:t xml:space="preserve">3. Ферменты </w:t>
      </w:r>
    </w:p>
    <w:p w:rsidR="000975D9" w:rsidRPr="00A32254" w:rsidRDefault="007B03C1" w:rsidP="00C752A1">
      <w:pPr>
        <w:ind w:firstLine="426"/>
      </w:pPr>
      <w:r w:rsidRPr="00A32254">
        <w:t>4. Сорбенты</w:t>
      </w:r>
    </w:p>
    <w:p w:rsidR="000975D9" w:rsidRPr="00A32254" w:rsidRDefault="007B03C1" w:rsidP="00C752A1">
      <w:pPr>
        <w:ind w:firstLine="426"/>
      </w:pPr>
      <w:r w:rsidRPr="00A32254">
        <w:lastRenderedPageBreak/>
        <w:t xml:space="preserve"> 5. Цитостатики </w:t>
      </w:r>
    </w:p>
    <w:p w:rsidR="000975D9" w:rsidRPr="00A32254" w:rsidRDefault="000975D9" w:rsidP="00C752A1">
      <w:pPr>
        <w:ind w:firstLine="426"/>
      </w:pPr>
    </w:p>
    <w:p w:rsidR="000975D9" w:rsidRDefault="000975D9" w:rsidP="00C752A1">
      <w:pPr>
        <w:pStyle w:val="ae"/>
        <w:ind w:firstLine="426"/>
        <w:rPr>
          <w:rFonts w:ascii="Times New Roman" w:hAnsi="Times New Roman"/>
          <w:sz w:val="24"/>
          <w:szCs w:val="24"/>
        </w:rPr>
      </w:pPr>
      <w:r w:rsidRPr="00A32254">
        <w:rPr>
          <w:rFonts w:ascii="Times New Roman" w:hAnsi="Times New Roman"/>
          <w:sz w:val="24"/>
          <w:szCs w:val="24"/>
        </w:rPr>
        <w:t>17. УТРИКАРНЫЕ ЭЛЕМЕНТЫ ПРИ ЛЕКАРСТВЕННОЙ АЛЛЕРГИИ</w:t>
      </w:r>
      <w:r w:rsidR="007B03C1">
        <w:rPr>
          <w:rFonts w:ascii="Times New Roman" w:hAnsi="Times New Roman"/>
          <w:sz w:val="24"/>
          <w:szCs w:val="24"/>
        </w:rPr>
        <w:t>:</w:t>
      </w:r>
    </w:p>
    <w:p w:rsidR="00C065FE" w:rsidRPr="00A32254" w:rsidRDefault="00C065FE" w:rsidP="00C752A1">
      <w:pPr>
        <w:pStyle w:val="ae"/>
        <w:ind w:firstLine="426"/>
        <w:rPr>
          <w:rFonts w:ascii="Times New Roman" w:hAnsi="Times New Roman"/>
          <w:sz w:val="24"/>
          <w:szCs w:val="24"/>
        </w:rPr>
      </w:pPr>
    </w:p>
    <w:p w:rsidR="000975D9" w:rsidRPr="00A32254" w:rsidRDefault="000975D9" w:rsidP="00C752A1">
      <w:pPr>
        <w:pStyle w:val="ae"/>
        <w:ind w:firstLine="426"/>
        <w:rPr>
          <w:rFonts w:ascii="Times New Roman" w:hAnsi="Times New Roman"/>
          <w:sz w:val="24"/>
          <w:szCs w:val="24"/>
        </w:rPr>
      </w:pPr>
      <w:r w:rsidRPr="00A32254">
        <w:rPr>
          <w:rFonts w:ascii="Times New Roman" w:hAnsi="Times New Roman"/>
          <w:sz w:val="24"/>
          <w:szCs w:val="24"/>
        </w:rPr>
        <w:t xml:space="preserve">1. </w:t>
      </w:r>
      <w:r w:rsidR="007B03C1">
        <w:rPr>
          <w:rFonts w:ascii="Times New Roman" w:hAnsi="Times New Roman"/>
          <w:sz w:val="24"/>
          <w:szCs w:val="24"/>
        </w:rPr>
        <w:t>С</w:t>
      </w:r>
      <w:r w:rsidRPr="00A32254">
        <w:rPr>
          <w:rFonts w:ascii="Times New Roman" w:hAnsi="Times New Roman"/>
          <w:sz w:val="24"/>
          <w:szCs w:val="24"/>
        </w:rPr>
        <w:t xml:space="preserve">опровождаются болью </w:t>
      </w:r>
    </w:p>
    <w:p w:rsidR="000975D9" w:rsidRPr="00A32254" w:rsidRDefault="000975D9" w:rsidP="00C752A1">
      <w:pPr>
        <w:pStyle w:val="ae"/>
        <w:ind w:firstLine="426"/>
        <w:rPr>
          <w:rFonts w:ascii="Times New Roman" w:hAnsi="Times New Roman"/>
          <w:sz w:val="24"/>
          <w:szCs w:val="24"/>
        </w:rPr>
      </w:pPr>
      <w:r w:rsidRPr="00A32254">
        <w:rPr>
          <w:rFonts w:ascii="Times New Roman" w:hAnsi="Times New Roman"/>
          <w:sz w:val="24"/>
          <w:szCs w:val="24"/>
        </w:rPr>
        <w:t>2.</w:t>
      </w:r>
      <w:r w:rsidR="007B03C1">
        <w:rPr>
          <w:rFonts w:ascii="Times New Roman" w:hAnsi="Times New Roman"/>
          <w:sz w:val="24"/>
          <w:szCs w:val="24"/>
        </w:rPr>
        <w:t xml:space="preserve"> С</w:t>
      </w:r>
      <w:r w:rsidRPr="00A32254">
        <w:rPr>
          <w:rFonts w:ascii="Times New Roman" w:hAnsi="Times New Roman"/>
          <w:sz w:val="24"/>
          <w:szCs w:val="24"/>
        </w:rPr>
        <w:t xml:space="preserve">опровождаются жжением </w:t>
      </w:r>
    </w:p>
    <w:p w:rsidR="000975D9" w:rsidRPr="00A32254" w:rsidRDefault="000975D9" w:rsidP="00C752A1">
      <w:pPr>
        <w:pStyle w:val="ae"/>
        <w:ind w:firstLine="426"/>
        <w:rPr>
          <w:rFonts w:ascii="Times New Roman" w:hAnsi="Times New Roman"/>
          <w:sz w:val="24"/>
          <w:szCs w:val="24"/>
        </w:rPr>
      </w:pPr>
      <w:r w:rsidRPr="00A32254">
        <w:rPr>
          <w:rFonts w:ascii="Times New Roman" w:hAnsi="Times New Roman"/>
          <w:sz w:val="24"/>
          <w:szCs w:val="24"/>
        </w:rPr>
        <w:t xml:space="preserve">3. </w:t>
      </w:r>
      <w:r w:rsidR="007B03C1">
        <w:rPr>
          <w:rFonts w:ascii="Times New Roman" w:hAnsi="Times New Roman"/>
          <w:sz w:val="24"/>
          <w:szCs w:val="24"/>
        </w:rPr>
        <w:t>С</w:t>
      </w:r>
      <w:r w:rsidRPr="00A32254">
        <w:rPr>
          <w:rFonts w:ascii="Times New Roman" w:hAnsi="Times New Roman"/>
          <w:sz w:val="24"/>
          <w:szCs w:val="24"/>
        </w:rPr>
        <w:t>опровождаются зудом</w:t>
      </w:r>
    </w:p>
    <w:p w:rsidR="000975D9" w:rsidRPr="00A32254" w:rsidRDefault="000975D9" w:rsidP="00C752A1">
      <w:pPr>
        <w:pStyle w:val="ae"/>
        <w:ind w:firstLine="426"/>
        <w:rPr>
          <w:rFonts w:ascii="Times New Roman" w:hAnsi="Times New Roman"/>
          <w:sz w:val="24"/>
          <w:szCs w:val="24"/>
        </w:rPr>
      </w:pPr>
      <w:r w:rsidRPr="00A32254">
        <w:rPr>
          <w:rFonts w:ascii="Times New Roman" w:hAnsi="Times New Roman"/>
          <w:sz w:val="24"/>
          <w:szCs w:val="24"/>
        </w:rPr>
        <w:t xml:space="preserve">4. </w:t>
      </w:r>
      <w:r w:rsidR="007B03C1">
        <w:rPr>
          <w:rFonts w:ascii="Times New Roman" w:hAnsi="Times New Roman"/>
          <w:sz w:val="24"/>
          <w:szCs w:val="24"/>
        </w:rPr>
        <w:t>Н</w:t>
      </w:r>
      <w:r w:rsidRPr="00A32254">
        <w:rPr>
          <w:rFonts w:ascii="Times New Roman" w:hAnsi="Times New Roman"/>
          <w:sz w:val="24"/>
          <w:szCs w:val="24"/>
        </w:rPr>
        <w:t xml:space="preserve">е вызывают субъектных ощущений </w:t>
      </w:r>
    </w:p>
    <w:p w:rsidR="000975D9" w:rsidRPr="00A32254" w:rsidRDefault="000975D9" w:rsidP="00C752A1">
      <w:pPr>
        <w:ind w:firstLine="426"/>
      </w:pPr>
    </w:p>
    <w:p w:rsidR="000975D9" w:rsidRDefault="000975D9" w:rsidP="00775EA6">
      <w:pPr>
        <w:ind w:firstLine="426"/>
        <w:jc w:val="both"/>
      </w:pPr>
      <w:r w:rsidRPr="00A32254">
        <w:t>18. КАКОВА ДОЗА ПОДКОЖНО ВВОДИМОГО ЭПИНЕФРИНА ПРИ АНАФИЛАКТИЧЕСКОМ ШОКЕ:</w:t>
      </w:r>
    </w:p>
    <w:p w:rsidR="00C065FE" w:rsidRPr="00A32254" w:rsidRDefault="00C065FE" w:rsidP="00C752A1">
      <w:pPr>
        <w:ind w:firstLine="426"/>
      </w:pPr>
    </w:p>
    <w:p w:rsidR="000975D9" w:rsidRPr="00A32254" w:rsidRDefault="000975D9" w:rsidP="00C752A1">
      <w:pPr>
        <w:ind w:firstLine="426"/>
      </w:pPr>
      <w:r w:rsidRPr="00A32254">
        <w:t xml:space="preserve"> 1.0,5 мл 0,1% раствора эпинефрина</w:t>
      </w:r>
    </w:p>
    <w:p w:rsidR="000975D9" w:rsidRPr="00A32254" w:rsidRDefault="000975D9" w:rsidP="00C752A1">
      <w:pPr>
        <w:ind w:firstLine="426"/>
      </w:pPr>
      <w:r w:rsidRPr="00A32254">
        <w:t>2. 2,5 мл 1% раствора эпинефрина</w:t>
      </w:r>
    </w:p>
    <w:p w:rsidR="000975D9" w:rsidRPr="00A32254" w:rsidRDefault="000975D9" w:rsidP="00C752A1">
      <w:pPr>
        <w:ind w:firstLine="426"/>
      </w:pPr>
      <w:r w:rsidRPr="00A32254">
        <w:t xml:space="preserve"> 3. 0,5 мл 0,001% раствора эпинефрина</w:t>
      </w:r>
    </w:p>
    <w:p w:rsidR="000975D9" w:rsidRPr="00A32254" w:rsidRDefault="000975D9" w:rsidP="00C752A1">
      <w:pPr>
        <w:ind w:firstLine="426"/>
      </w:pPr>
      <w:r w:rsidRPr="00A32254">
        <w:t xml:space="preserve"> 4. 50 мл 0,1% раствора эпинефрина</w:t>
      </w:r>
    </w:p>
    <w:p w:rsidR="000975D9" w:rsidRPr="00A32254" w:rsidRDefault="000975D9" w:rsidP="00C752A1">
      <w:pPr>
        <w:ind w:firstLine="426"/>
      </w:pPr>
      <w:r w:rsidRPr="00A32254">
        <w:t>5. 0,5 мл 0,01% раствора эпинефрина</w:t>
      </w:r>
    </w:p>
    <w:p w:rsidR="000975D9" w:rsidRPr="00A32254" w:rsidRDefault="000975D9" w:rsidP="00C752A1">
      <w:pPr>
        <w:ind w:firstLine="426"/>
      </w:pPr>
    </w:p>
    <w:p w:rsidR="000975D9" w:rsidRDefault="000975D9" w:rsidP="00C752A1">
      <w:pPr>
        <w:pStyle w:val="ae"/>
        <w:ind w:firstLine="426"/>
        <w:rPr>
          <w:rFonts w:ascii="Times New Roman" w:hAnsi="Times New Roman"/>
          <w:sz w:val="24"/>
          <w:szCs w:val="24"/>
        </w:rPr>
      </w:pPr>
      <w:r w:rsidRPr="00A32254">
        <w:rPr>
          <w:rFonts w:ascii="Times New Roman" w:hAnsi="Times New Roman"/>
          <w:sz w:val="24"/>
          <w:szCs w:val="24"/>
        </w:rPr>
        <w:t>19. ЛЕКАРСТВЕННЫЙ АГРАНУЛОЦИТОЗ МОЖЕТ СОПРОВОЖДАТЬСЯ</w:t>
      </w:r>
      <w:r w:rsidR="007B03C1">
        <w:rPr>
          <w:rFonts w:ascii="Times New Roman" w:hAnsi="Times New Roman"/>
          <w:sz w:val="24"/>
          <w:szCs w:val="24"/>
        </w:rPr>
        <w:t>:</w:t>
      </w:r>
    </w:p>
    <w:p w:rsidR="00C065FE" w:rsidRPr="00A32254" w:rsidRDefault="00C065FE" w:rsidP="00C752A1">
      <w:pPr>
        <w:pStyle w:val="ae"/>
        <w:ind w:firstLine="426"/>
        <w:rPr>
          <w:rFonts w:ascii="Times New Roman" w:hAnsi="Times New Roman"/>
          <w:sz w:val="24"/>
          <w:szCs w:val="24"/>
        </w:rPr>
      </w:pPr>
    </w:p>
    <w:p w:rsidR="000975D9" w:rsidRPr="00A32254" w:rsidRDefault="000975D9" w:rsidP="00C752A1">
      <w:pPr>
        <w:pStyle w:val="ae"/>
        <w:ind w:firstLine="426"/>
        <w:rPr>
          <w:rFonts w:ascii="Times New Roman" w:hAnsi="Times New Roman"/>
          <w:sz w:val="24"/>
          <w:szCs w:val="24"/>
        </w:rPr>
      </w:pPr>
      <w:r w:rsidRPr="00A32254">
        <w:rPr>
          <w:rFonts w:ascii="Times New Roman" w:hAnsi="Times New Roman"/>
          <w:sz w:val="24"/>
          <w:szCs w:val="24"/>
        </w:rPr>
        <w:t xml:space="preserve">1. Сепсисом </w:t>
      </w:r>
    </w:p>
    <w:p w:rsidR="000975D9" w:rsidRPr="00A32254" w:rsidRDefault="000975D9" w:rsidP="00C752A1">
      <w:pPr>
        <w:pStyle w:val="ae"/>
        <w:ind w:firstLine="426"/>
        <w:rPr>
          <w:rFonts w:ascii="Times New Roman" w:hAnsi="Times New Roman"/>
          <w:sz w:val="24"/>
          <w:szCs w:val="24"/>
        </w:rPr>
      </w:pPr>
      <w:r w:rsidRPr="00A32254">
        <w:rPr>
          <w:rFonts w:ascii="Times New Roman" w:hAnsi="Times New Roman"/>
          <w:sz w:val="24"/>
          <w:szCs w:val="24"/>
        </w:rPr>
        <w:t>2. Ангиной, лимфоаденопатией</w:t>
      </w:r>
    </w:p>
    <w:p w:rsidR="000975D9" w:rsidRPr="00A32254" w:rsidRDefault="000975D9" w:rsidP="00C752A1">
      <w:pPr>
        <w:pStyle w:val="ae"/>
        <w:ind w:firstLine="426"/>
        <w:rPr>
          <w:rFonts w:ascii="Times New Roman" w:hAnsi="Times New Roman"/>
          <w:sz w:val="24"/>
          <w:szCs w:val="24"/>
        </w:rPr>
      </w:pPr>
      <w:r w:rsidRPr="00A32254">
        <w:rPr>
          <w:rFonts w:ascii="Times New Roman" w:hAnsi="Times New Roman"/>
          <w:sz w:val="24"/>
          <w:szCs w:val="24"/>
        </w:rPr>
        <w:t xml:space="preserve">3. Гипертермией, анемией </w:t>
      </w:r>
    </w:p>
    <w:p w:rsidR="000975D9" w:rsidRPr="00A32254" w:rsidRDefault="000975D9" w:rsidP="00C752A1">
      <w:pPr>
        <w:pStyle w:val="ae"/>
        <w:ind w:firstLine="426"/>
        <w:rPr>
          <w:rFonts w:ascii="Times New Roman" w:hAnsi="Times New Roman"/>
          <w:sz w:val="24"/>
          <w:szCs w:val="24"/>
        </w:rPr>
      </w:pPr>
      <w:r w:rsidRPr="00A32254">
        <w:rPr>
          <w:rFonts w:ascii="Times New Roman" w:hAnsi="Times New Roman"/>
          <w:sz w:val="24"/>
          <w:szCs w:val="24"/>
        </w:rPr>
        <w:t xml:space="preserve">4. Геморрагическим синдромом </w:t>
      </w:r>
    </w:p>
    <w:p w:rsidR="000975D9" w:rsidRPr="00A32254" w:rsidRDefault="000975D9" w:rsidP="00C752A1">
      <w:pPr>
        <w:pStyle w:val="ae"/>
        <w:ind w:firstLine="426"/>
        <w:rPr>
          <w:rFonts w:ascii="Times New Roman" w:hAnsi="Times New Roman"/>
          <w:sz w:val="24"/>
          <w:szCs w:val="24"/>
        </w:rPr>
      </w:pPr>
      <w:r w:rsidRPr="00A32254">
        <w:rPr>
          <w:rFonts w:ascii="Times New Roman" w:hAnsi="Times New Roman"/>
          <w:sz w:val="24"/>
          <w:szCs w:val="24"/>
        </w:rPr>
        <w:t xml:space="preserve">5.Всем  перечисленным </w:t>
      </w:r>
    </w:p>
    <w:p w:rsidR="000975D9" w:rsidRPr="00A32254" w:rsidRDefault="000975D9" w:rsidP="00C752A1">
      <w:pPr>
        <w:pStyle w:val="ae"/>
        <w:ind w:firstLine="426"/>
        <w:rPr>
          <w:rFonts w:ascii="Times New Roman" w:hAnsi="Times New Roman"/>
          <w:sz w:val="24"/>
          <w:szCs w:val="24"/>
        </w:rPr>
      </w:pPr>
    </w:p>
    <w:p w:rsidR="000975D9" w:rsidRDefault="000975D9" w:rsidP="00C752A1">
      <w:pPr>
        <w:spacing w:before="100" w:beforeAutospacing="1"/>
        <w:ind w:firstLine="426"/>
        <w:rPr>
          <w:color w:val="000000"/>
        </w:rPr>
      </w:pPr>
      <w:r w:rsidRPr="00A32254">
        <w:rPr>
          <w:color w:val="000000"/>
        </w:rPr>
        <w:t>20. У БОЛЬНОГО АЛЛЕРГИЯ К ПЕНИЦИЛЛИНУ. ЕМУ ПРОТИВОПОКАЗАН</w:t>
      </w:r>
      <w:r w:rsidR="007B03C1">
        <w:rPr>
          <w:color w:val="000000"/>
        </w:rPr>
        <w:t>:</w:t>
      </w:r>
    </w:p>
    <w:p w:rsidR="00C065FE" w:rsidRDefault="00C065FE" w:rsidP="00C752A1">
      <w:pPr>
        <w:ind w:firstLine="426"/>
        <w:rPr>
          <w:color w:val="000000"/>
        </w:rPr>
      </w:pPr>
    </w:p>
    <w:p w:rsidR="000975D9" w:rsidRPr="00A32254" w:rsidRDefault="000975D9" w:rsidP="00C752A1">
      <w:pPr>
        <w:ind w:firstLine="426"/>
        <w:rPr>
          <w:color w:val="000000"/>
        </w:rPr>
      </w:pPr>
      <w:r w:rsidRPr="00A32254">
        <w:rPr>
          <w:color w:val="000000"/>
        </w:rPr>
        <w:t xml:space="preserve">1. </w:t>
      </w:r>
      <w:r w:rsidR="008F5A04">
        <w:rPr>
          <w:color w:val="000000"/>
        </w:rPr>
        <w:t>Кларитромицин</w:t>
      </w:r>
    </w:p>
    <w:p w:rsidR="000975D9" w:rsidRPr="00A32254" w:rsidRDefault="007B03C1" w:rsidP="00C752A1">
      <w:pPr>
        <w:ind w:firstLine="426"/>
        <w:rPr>
          <w:color w:val="000000"/>
        </w:rPr>
      </w:pPr>
      <w:r w:rsidRPr="00A32254">
        <w:rPr>
          <w:color w:val="000000"/>
        </w:rPr>
        <w:t>2. Гентамицин</w:t>
      </w:r>
    </w:p>
    <w:p w:rsidR="000975D9" w:rsidRPr="00A32254" w:rsidRDefault="007B03C1" w:rsidP="00C752A1">
      <w:pPr>
        <w:ind w:firstLine="426"/>
        <w:rPr>
          <w:color w:val="000000"/>
        </w:rPr>
      </w:pPr>
      <w:r w:rsidRPr="00A32254">
        <w:rPr>
          <w:color w:val="000000"/>
        </w:rPr>
        <w:t>3. Нистатин</w:t>
      </w:r>
    </w:p>
    <w:p w:rsidR="000975D9" w:rsidRPr="00A32254" w:rsidRDefault="007B03C1" w:rsidP="00C752A1">
      <w:pPr>
        <w:ind w:firstLine="426"/>
        <w:rPr>
          <w:color w:val="000000"/>
        </w:rPr>
      </w:pPr>
      <w:r w:rsidRPr="00A32254">
        <w:rPr>
          <w:color w:val="000000"/>
        </w:rPr>
        <w:t>4. Ампиокс</w:t>
      </w:r>
    </w:p>
    <w:p w:rsidR="000975D9" w:rsidRPr="00AC3F48" w:rsidRDefault="000975D9" w:rsidP="000975D9">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0975D9" w:rsidRPr="00B743C3" w:rsidTr="00C2221B">
        <w:trPr>
          <w:trHeight w:val="481"/>
        </w:trPr>
        <w:tc>
          <w:tcPr>
            <w:tcW w:w="1993" w:type="dxa"/>
            <w:vAlign w:val="center"/>
          </w:tcPr>
          <w:p w:rsidR="000975D9" w:rsidRPr="00D5731C" w:rsidRDefault="000975D9" w:rsidP="00C2221B">
            <w:pPr>
              <w:jc w:val="center"/>
            </w:pPr>
            <w:r>
              <w:t>№ вопроса</w:t>
            </w:r>
          </w:p>
          <w:p w:rsidR="000975D9" w:rsidRPr="00B743C3" w:rsidRDefault="000975D9" w:rsidP="00C2221B">
            <w:pPr>
              <w:jc w:val="center"/>
              <w:rPr>
                <w:rFonts w:eastAsia="MS Mincho"/>
                <w:b/>
                <w:sz w:val="20"/>
                <w:szCs w:val="20"/>
              </w:rPr>
            </w:pPr>
          </w:p>
        </w:tc>
        <w:tc>
          <w:tcPr>
            <w:tcW w:w="2268" w:type="dxa"/>
          </w:tcPr>
          <w:p w:rsidR="000975D9" w:rsidRDefault="000975D9" w:rsidP="00C2221B">
            <w:pPr>
              <w:jc w:val="center"/>
            </w:pPr>
            <w:r>
              <w:t>Ответ</w:t>
            </w:r>
          </w:p>
        </w:tc>
        <w:tc>
          <w:tcPr>
            <w:tcW w:w="1984" w:type="dxa"/>
            <w:vAlign w:val="center"/>
          </w:tcPr>
          <w:p w:rsidR="000975D9" w:rsidRPr="00D5731C" w:rsidRDefault="000975D9" w:rsidP="00C2221B">
            <w:pPr>
              <w:jc w:val="center"/>
            </w:pPr>
            <w:r>
              <w:t>№ вопроса</w:t>
            </w:r>
          </w:p>
          <w:p w:rsidR="000975D9" w:rsidRPr="00B743C3" w:rsidRDefault="000975D9" w:rsidP="00C2221B">
            <w:pPr>
              <w:jc w:val="center"/>
              <w:rPr>
                <w:rFonts w:eastAsia="MS Mincho"/>
                <w:b/>
                <w:sz w:val="20"/>
                <w:szCs w:val="20"/>
              </w:rPr>
            </w:pPr>
          </w:p>
        </w:tc>
        <w:tc>
          <w:tcPr>
            <w:tcW w:w="2126" w:type="dxa"/>
          </w:tcPr>
          <w:p w:rsidR="000975D9" w:rsidRDefault="000975D9" w:rsidP="00C2221B">
            <w:pPr>
              <w:jc w:val="center"/>
            </w:pPr>
            <w:r>
              <w:t>Ответ</w:t>
            </w:r>
          </w:p>
        </w:tc>
      </w:tr>
      <w:tr w:rsidR="000975D9" w:rsidRPr="00B743C3" w:rsidTr="00C2221B">
        <w:trPr>
          <w:trHeight w:val="270"/>
        </w:trPr>
        <w:tc>
          <w:tcPr>
            <w:tcW w:w="1993" w:type="dxa"/>
            <w:vAlign w:val="center"/>
          </w:tcPr>
          <w:p w:rsidR="000975D9" w:rsidRPr="00B743C3" w:rsidRDefault="000975D9" w:rsidP="00C2221B">
            <w:pPr>
              <w:rPr>
                <w:rFonts w:eastAsia="MS Mincho"/>
                <w:sz w:val="20"/>
                <w:szCs w:val="20"/>
              </w:rPr>
            </w:pPr>
            <w:r>
              <w:rPr>
                <w:rFonts w:eastAsia="MS Mincho"/>
                <w:sz w:val="20"/>
                <w:szCs w:val="20"/>
              </w:rPr>
              <w:t>1</w:t>
            </w:r>
          </w:p>
        </w:tc>
        <w:tc>
          <w:tcPr>
            <w:tcW w:w="2268" w:type="dxa"/>
          </w:tcPr>
          <w:p w:rsidR="000975D9" w:rsidRDefault="000975D9" w:rsidP="00C2221B">
            <w:pPr>
              <w:rPr>
                <w:rFonts w:eastAsia="MS Mincho"/>
                <w:sz w:val="20"/>
                <w:szCs w:val="20"/>
              </w:rPr>
            </w:pPr>
            <w:r>
              <w:rPr>
                <w:rFonts w:eastAsia="MS Mincho"/>
                <w:sz w:val="20"/>
                <w:szCs w:val="20"/>
              </w:rPr>
              <w:t>4</w:t>
            </w:r>
          </w:p>
        </w:tc>
        <w:tc>
          <w:tcPr>
            <w:tcW w:w="1984" w:type="dxa"/>
            <w:vAlign w:val="center"/>
          </w:tcPr>
          <w:p w:rsidR="000975D9" w:rsidRDefault="000975D9" w:rsidP="00C2221B">
            <w:pPr>
              <w:rPr>
                <w:rFonts w:eastAsia="MS Mincho"/>
                <w:sz w:val="20"/>
                <w:szCs w:val="20"/>
              </w:rPr>
            </w:pPr>
            <w:r>
              <w:rPr>
                <w:rFonts w:eastAsia="MS Mincho"/>
                <w:sz w:val="20"/>
                <w:szCs w:val="20"/>
              </w:rPr>
              <w:t>11</w:t>
            </w:r>
          </w:p>
        </w:tc>
        <w:tc>
          <w:tcPr>
            <w:tcW w:w="2126" w:type="dxa"/>
          </w:tcPr>
          <w:p w:rsidR="000975D9" w:rsidRDefault="000975D9" w:rsidP="00C2221B">
            <w:pPr>
              <w:rPr>
                <w:rFonts w:eastAsia="MS Mincho"/>
                <w:sz w:val="20"/>
                <w:szCs w:val="20"/>
              </w:rPr>
            </w:pPr>
            <w:r>
              <w:rPr>
                <w:rFonts w:eastAsia="MS Mincho"/>
                <w:sz w:val="20"/>
                <w:szCs w:val="20"/>
              </w:rPr>
              <w:t>3</w:t>
            </w:r>
          </w:p>
        </w:tc>
      </w:tr>
      <w:tr w:rsidR="000975D9" w:rsidRPr="00B743C3" w:rsidTr="00C2221B">
        <w:trPr>
          <w:trHeight w:val="270"/>
        </w:trPr>
        <w:tc>
          <w:tcPr>
            <w:tcW w:w="1993" w:type="dxa"/>
            <w:vAlign w:val="center"/>
          </w:tcPr>
          <w:p w:rsidR="000975D9" w:rsidRDefault="000975D9" w:rsidP="00C2221B">
            <w:pPr>
              <w:rPr>
                <w:rFonts w:eastAsia="MS Mincho"/>
                <w:sz w:val="20"/>
                <w:szCs w:val="20"/>
              </w:rPr>
            </w:pPr>
            <w:r>
              <w:rPr>
                <w:rFonts w:eastAsia="MS Mincho"/>
                <w:sz w:val="20"/>
                <w:szCs w:val="20"/>
              </w:rPr>
              <w:t>2</w:t>
            </w:r>
          </w:p>
        </w:tc>
        <w:tc>
          <w:tcPr>
            <w:tcW w:w="2268" w:type="dxa"/>
          </w:tcPr>
          <w:p w:rsidR="000975D9" w:rsidRDefault="000975D9" w:rsidP="00C2221B">
            <w:pPr>
              <w:rPr>
                <w:rFonts w:eastAsia="MS Mincho"/>
                <w:sz w:val="20"/>
                <w:szCs w:val="20"/>
              </w:rPr>
            </w:pPr>
            <w:r>
              <w:rPr>
                <w:rFonts w:eastAsia="MS Mincho"/>
                <w:sz w:val="20"/>
                <w:szCs w:val="20"/>
              </w:rPr>
              <w:t>4</w:t>
            </w:r>
          </w:p>
        </w:tc>
        <w:tc>
          <w:tcPr>
            <w:tcW w:w="1984" w:type="dxa"/>
            <w:vAlign w:val="center"/>
          </w:tcPr>
          <w:p w:rsidR="000975D9" w:rsidRDefault="000975D9" w:rsidP="00C2221B">
            <w:pPr>
              <w:rPr>
                <w:rFonts w:eastAsia="MS Mincho"/>
                <w:sz w:val="20"/>
                <w:szCs w:val="20"/>
              </w:rPr>
            </w:pPr>
            <w:r>
              <w:rPr>
                <w:rFonts w:eastAsia="MS Mincho"/>
                <w:sz w:val="20"/>
                <w:szCs w:val="20"/>
              </w:rPr>
              <w:t>12</w:t>
            </w:r>
          </w:p>
        </w:tc>
        <w:tc>
          <w:tcPr>
            <w:tcW w:w="2126" w:type="dxa"/>
          </w:tcPr>
          <w:p w:rsidR="000975D9" w:rsidRDefault="000975D9" w:rsidP="00C2221B">
            <w:pPr>
              <w:rPr>
                <w:rFonts w:eastAsia="MS Mincho"/>
                <w:sz w:val="20"/>
                <w:szCs w:val="20"/>
              </w:rPr>
            </w:pPr>
            <w:r>
              <w:rPr>
                <w:rFonts w:eastAsia="MS Mincho"/>
                <w:sz w:val="20"/>
                <w:szCs w:val="20"/>
              </w:rPr>
              <w:t>1</w:t>
            </w:r>
          </w:p>
        </w:tc>
      </w:tr>
      <w:tr w:rsidR="000975D9" w:rsidRPr="00B743C3" w:rsidTr="00C2221B">
        <w:trPr>
          <w:trHeight w:val="270"/>
        </w:trPr>
        <w:tc>
          <w:tcPr>
            <w:tcW w:w="1993" w:type="dxa"/>
            <w:vAlign w:val="center"/>
          </w:tcPr>
          <w:p w:rsidR="000975D9" w:rsidRDefault="000975D9" w:rsidP="00C2221B">
            <w:pPr>
              <w:rPr>
                <w:rFonts w:eastAsia="MS Mincho"/>
                <w:sz w:val="20"/>
                <w:szCs w:val="20"/>
              </w:rPr>
            </w:pPr>
            <w:r>
              <w:rPr>
                <w:rFonts w:eastAsia="MS Mincho"/>
                <w:sz w:val="20"/>
                <w:szCs w:val="20"/>
              </w:rPr>
              <w:t>3</w:t>
            </w:r>
          </w:p>
        </w:tc>
        <w:tc>
          <w:tcPr>
            <w:tcW w:w="2268" w:type="dxa"/>
          </w:tcPr>
          <w:p w:rsidR="000975D9" w:rsidRDefault="000975D9" w:rsidP="00C2221B">
            <w:pPr>
              <w:rPr>
                <w:rFonts w:eastAsia="MS Mincho"/>
                <w:sz w:val="20"/>
                <w:szCs w:val="20"/>
              </w:rPr>
            </w:pPr>
            <w:r>
              <w:rPr>
                <w:rFonts w:eastAsia="MS Mincho"/>
                <w:sz w:val="20"/>
                <w:szCs w:val="20"/>
              </w:rPr>
              <w:t>2</w:t>
            </w:r>
          </w:p>
        </w:tc>
        <w:tc>
          <w:tcPr>
            <w:tcW w:w="1984" w:type="dxa"/>
            <w:vAlign w:val="center"/>
          </w:tcPr>
          <w:p w:rsidR="000975D9" w:rsidRDefault="000975D9" w:rsidP="00C2221B">
            <w:pPr>
              <w:rPr>
                <w:rFonts w:eastAsia="MS Mincho"/>
                <w:sz w:val="20"/>
                <w:szCs w:val="20"/>
              </w:rPr>
            </w:pPr>
            <w:r>
              <w:rPr>
                <w:rFonts w:eastAsia="MS Mincho"/>
                <w:sz w:val="20"/>
                <w:szCs w:val="20"/>
              </w:rPr>
              <w:t>13</w:t>
            </w:r>
          </w:p>
        </w:tc>
        <w:tc>
          <w:tcPr>
            <w:tcW w:w="2126" w:type="dxa"/>
          </w:tcPr>
          <w:p w:rsidR="000975D9" w:rsidRDefault="000975D9" w:rsidP="00C2221B">
            <w:pPr>
              <w:rPr>
                <w:rFonts w:eastAsia="MS Mincho"/>
                <w:sz w:val="20"/>
                <w:szCs w:val="20"/>
              </w:rPr>
            </w:pPr>
            <w:r>
              <w:rPr>
                <w:rFonts w:eastAsia="MS Mincho"/>
                <w:sz w:val="20"/>
                <w:szCs w:val="20"/>
              </w:rPr>
              <w:t>5</w:t>
            </w:r>
          </w:p>
        </w:tc>
      </w:tr>
      <w:tr w:rsidR="000975D9" w:rsidRPr="00B743C3" w:rsidTr="00C2221B">
        <w:trPr>
          <w:trHeight w:val="270"/>
        </w:trPr>
        <w:tc>
          <w:tcPr>
            <w:tcW w:w="1993" w:type="dxa"/>
            <w:vAlign w:val="center"/>
          </w:tcPr>
          <w:p w:rsidR="000975D9" w:rsidRDefault="000975D9" w:rsidP="00C2221B">
            <w:pPr>
              <w:rPr>
                <w:rFonts w:eastAsia="MS Mincho"/>
                <w:sz w:val="20"/>
                <w:szCs w:val="20"/>
              </w:rPr>
            </w:pPr>
            <w:r>
              <w:rPr>
                <w:rFonts w:eastAsia="MS Mincho"/>
                <w:sz w:val="20"/>
                <w:szCs w:val="20"/>
              </w:rPr>
              <w:t>4</w:t>
            </w:r>
          </w:p>
        </w:tc>
        <w:tc>
          <w:tcPr>
            <w:tcW w:w="2268" w:type="dxa"/>
          </w:tcPr>
          <w:p w:rsidR="000975D9" w:rsidRDefault="000975D9" w:rsidP="00C2221B">
            <w:pPr>
              <w:rPr>
                <w:rFonts w:eastAsia="MS Mincho"/>
                <w:sz w:val="20"/>
                <w:szCs w:val="20"/>
              </w:rPr>
            </w:pPr>
            <w:r>
              <w:rPr>
                <w:rFonts w:eastAsia="MS Mincho"/>
                <w:sz w:val="20"/>
                <w:szCs w:val="20"/>
              </w:rPr>
              <w:t>5</w:t>
            </w:r>
          </w:p>
        </w:tc>
        <w:tc>
          <w:tcPr>
            <w:tcW w:w="1984" w:type="dxa"/>
            <w:vAlign w:val="center"/>
          </w:tcPr>
          <w:p w:rsidR="000975D9" w:rsidRDefault="000975D9" w:rsidP="00C2221B">
            <w:pPr>
              <w:rPr>
                <w:rFonts w:eastAsia="MS Mincho"/>
                <w:sz w:val="20"/>
                <w:szCs w:val="20"/>
              </w:rPr>
            </w:pPr>
            <w:r>
              <w:rPr>
                <w:rFonts w:eastAsia="MS Mincho"/>
                <w:sz w:val="20"/>
                <w:szCs w:val="20"/>
              </w:rPr>
              <w:t>14</w:t>
            </w:r>
          </w:p>
        </w:tc>
        <w:tc>
          <w:tcPr>
            <w:tcW w:w="2126" w:type="dxa"/>
          </w:tcPr>
          <w:p w:rsidR="000975D9" w:rsidRDefault="006B03D8" w:rsidP="00C2221B">
            <w:pPr>
              <w:rPr>
                <w:rFonts w:eastAsia="MS Mincho"/>
                <w:sz w:val="20"/>
                <w:szCs w:val="20"/>
              </w:rPr>
            </w:pPr>
            <w:r>
              <w:rPr>
                <w:rFonts w:eastAsia="MS Mincho"/>
                <w:sz w:val="20"/>
                <w:szCs w:val="20"/>
              </w:rPr>
              <w:t>3</w:t>
            </w:r>
          </w:p>
        </w:tc>
      </w:tr>
      <w:tr w:rsidR="000975D9" w:rsidRPr="00B743C3" w:rsidTr="00C2221B">
        <w:trPr>
          <w:trHeight w:val="270"/>
        </w:trPr>
        <w:tc>
          <w:tcPr>
            <w:tcW w:w="1993" w:type="dxa"/>
            <w:vAlign w:val="center"/>
          </w:tcPr>
          <w:p w:rsidR="000975D9" w:rsidRDefault="000975D9" w:rsidP="00C2221B">
            <w:pPr>
              <w:rPr>
                <w:rFonts w:eastAsia="MS Mincho"/>
                <w:sz w:val="20"/>
                <w:szCs w:val="20"/>
              </w:rPr>
            </w:pPr>
            <w:r>
              <w:rPr>
                <w:rFonts w:eastAsia="MS Mincho"/>
                <w:sz w:val="20"/>
                <w:szCs w:val="20"/>
              </w:rPr>
              <w:t>5</w:t>
            </w:r>
          </w:p>
        </w:tc>
        <w:tc>
          <w:tcPr>
            <w:tcW w:w="2268" w:type="dxa"/>
          </w:tcPr>
          <w:p w:rsidR="000975D9" w:rsidRDefault="000975D9" w:rsidP="00C2221B">
            <w:pPr>
              <w:rPr>
                <w:rFonts w:eastAsia="MS Mincho"/>
                <w:sz w:val="20"/>
                <w:szCs w:val="20"/>
              </w:rPr>
            </w:pPr>
            <w:r>
              <w:rPr>
                <w:rFonts w:eastAsia="MS Mincho"/>
                <w:sz w:val="20"/>
                <w:szCs w:val="20"/>
              </w:rPr>
              <w:t>4</w:t>
            </w:r>
          </w:p>
        </w:tc>
        <w:tc>
          <w:tcPr>
            <w:tcW w:w="1984" w:type="dxa"/>
            <w:vAlign w:val="center"/>
          </w:tcPr>
          <w:p w:rsidR="000975D9" w:rsidRDefault="000975D9" w:rsidP="00C2221B">
            <w:pPr>
              <w:rPr>
                <w:rFonts w:eastAsia="MS Mincho"/>
                <w:sz w:val="20"/>
                <w:szCs w:val="20"/>
              </w:rPr>
            </w:pPr>
            <w:r>
              <w:rPr>
                <w:rFonts w:eastAsia="MS Mincho"/>
                <w:sz w:val="20"/>
                <w:szCs w:val="20"/>
              </w:rPr>
              <w:t>15</w:t>
            </w:r>
          </w:p>
        </w:tc>
        <w:tc>
          <w:tcPr>
            <w:tcW w:w="2126" w:type="dxa"/>
          </w:tcPr>
          <w:p w:rsidR="000975D9" w:rsidRDefault="000975D9" w:rsidP="00C2221B">
            <w:pPr>
              <w:rPr>
                <w:rFonts w:eastAsia="MS Mincho"/>
                <w:sz w:val="20"/>
                <w:szCs w:val="20"/>
              </w:rPr>
            </w:pPr>
            <w:r>
              <w:rPr>
                <w:rFonts w:eastAsia="MS Mincho"/>
                <w:sz w:val="20"/>
                <w:szCs w:val="20"/>
              </w:rPr>
              <w:t>4</w:t>
            </w:r>
          </w:p>
        </w:tc>
      </w:tr>
      <w:tr w:rsidR="000975D9" w:rsidRPr="00B743C3" w:rsidTr="00C2221B">
        <w:trPr>
          <w:trHeight w:val="270"/>
        </w:trPr>
        <w:tc>
          <w:tcPr>
            <w:tcW w:w="1993" w:type="dxa"/>
            <w:vAlign w:val="center"/>
          </w:tcPr>
          <w:p w:rsidR="000975D9" w:rsidRDefault="000975D9" w:rsidP="00C2221B">
            <w:pPr>
              <w:rPr>
                <w:rFonts w:eastAsia="MS Mincho"/>
                <w:sz w:val="20"/>
                <w:szCs w:val="20"/>
              </w:rPr>
            </w:pPr>
            <w:r>
              <w:rPr>
                <w:rFonts w:eastAsia="MS Mincho"/>
                <w:sz w:val="20"/>
                <w:szCs w:val="20"/>
              </w:rPr>
              <w:t>6</w:t>
            </w:r>
          </w:p>
        </w:tc>
        <w:tc>
          <w:tcPr>
            <w:tcW w:w="2268" w:type="dxa"/>
          </w:tcPr>
          <w:p w:rsidR="000975D9" w:rsidRDefault="000975D9" w:rsidP="00C2221B">
            <w:pPr>
              <w:rPr>
                <w:rFonts w:eastAsia="MS Mincho"/>
                <w:sz w:val="20"/>
                <w:szCs w:val="20"/>
              </w:rPr>
            </w:pPr>
            <w:r>
              <w:rPr>
                <w:rFonts w:eastAsia="MS Mincho"/>
                <w:sz w:val="20"/>
                <w:szCs w:val="20"/>
              </w:rPr>
              <w:t>5</w:t>
            </w:r>
          </w:p>
        </w:tc>
        <w:tc>
          <w:tcPr>
            <w:tcW w:w="1984" w:type="dxa"/>
            <w:vAlign w:val="center"/>
          </w:tcPr>
          <w:p w:rsidR="000975D9" w:rsidRDefault="000975D9" w:rsidP="00C2221B">
            <w:pPr>
              <w:rPr>
                <w:rFonts w:eastAsia="MS Mincho"/>
                <w:sz w:val="20"/>
                <w:szCs w:val="20"/>
              </w:rPr>
            </w:pPr>
            <w:r>
              <w:rPr>
                <w:rFonts w:eastAsia="MS Mincho"/>
                <w:sz w:val="20"/>
                <w:szCs w:val="20"/>
              </w:rPr>
              <w:t>16</w:t>
            </w:r>
          </w:p>
        </w:tc>
        <w:tc>
          <w:tcPr>
            <w:tcW w:w="2126" w:type="dxa"/>
          </w:tcPr>
          <w:p w:rsidR="000975D9" w:rsidRDefault="000975D9" w:rsidP="00C2221B">
            <w:pPr>
              <w:rPr>
                <w:rFonts w:eastAsia="MS Mincho"/>
                <w:sz w:val="20"/>
                <w:szCs w:val="20"/>
              </w:rPr>
            </w:pPr>
            <w:r>
              <w:rPr>
                <w:rFonts w:eastAsia="MS Mincho"/>
                <w:sz w:val="20"/>
                <w:szCs w:val="20"/>
              </w:rPr>
              <w:t>2</w:t>
            </w:r>
          </w:p>
        </w:tc>
      </w:tr>
      <w:tr w:rsidR="000975D9" w:rsidRPr="00B743C3" w:rsidTr="00C2221B">
        <w:trPr>
          <w:trHeight w:val="270"/>
        </w:trPr>
        <w:tc>
          <w:tcPr>
            <w:tcW w:w="1993" w:type="dxa"/>
            <w:vAlign w:val="center"/>
          </w:tcPr>
          <w:p w:rsidR="000975D9" w:rsidRDefault="000975D9" w:rsidP="00C2221B">
            <w:pPr>
              <w:rPr>
                <w:rFonts w:eastAsia="MS Mincho"/>
                <w:sz w:val="20"/>
                <w:szCs w:val="20"/>
              </w:rPr>
            </w:pPr>
            <w:r>
              <w:rPr>
                <w:rFonts w:eastAsia="MS Mincho"/>
                <w:sz w:val="20"/>
                <w:szCs w:val="20"/>
              </w:rPr>
              <w:t>7</w:t>
            </w:r>
          </w:p>
        </w:tc>
        <w:tc>
          <w:tcPr>
            <w:tcW w:w="2268" w:type="dxa"/>
          </w:tcPr>
          <w:p w:rsidR="000975D9" w:rsidRDefault="000975D9" w:rsidP="00C2221B">
            <w:pPr>
              <w:rPr>
                <w:rFonts w:eastAsia="MS Mincho"/>
                <w:sz w:val="20"/>
                <w:szCs w:val="20"/>
              </w:rPr>
            </w:pPr>
            <w:r>
              <w:rPr>
                <w:rFonts w:eastAsia="MS Mincho"/>
                <w:sz w:val="20"/>
                <w:szCs w:val="20"/>
              </w:rPr>
              <w:t>2</w:t>
            </w:r>
          </w:p>
        </w:tc>
        <w:tc>
          <w:tcPr>
            <w:tcW w:w="1984" w:type="dxa"/>
            <w:vAlign w:val="center"/>
          </w:tcPr>
          <w:p w:rsidR="000975D9" w:rsidRPr="00B743C3" w:rsidRDefault="000975D9" w:rsidP="00C2221B">
            <w:pPr>
              <w:rPr>
                <w:rFonts w:eastAsia="MS Mincho"/>
                <w:sz w:val="20"/>
                <w:szCs w:val="20"/>
              </w:rPr>
            </w:pPr>
            <w:r>
              <w:rPr>
                <w:rFonts w:eastAsia="MS Mincho"/>
                <w:sz w:val="20"/>
                <w:szCs w:val="20"/>
              </w:rPr>
              <w:t>17</w:t>
            </w:r>
          </w:p>
        </w:tc>
        <w:tc>
          <w:tcPr>
            <w:tcW w:w="2126" w:type="dxa"/>
          </w:tcPr>
          <w:p w:rsidR="000975D9" w:rsidRDefault="000975D9" w:rsidP="00C2221B">
            <w:pPr>
              <w:rPr>
                <w:rFonts w:eastAsia="MS Mincho"/>
                <w:sz w:val="20"/>
                <w:szCs w:val="20"/>
              </w:rPr>
            </w:pPr>
            <w:r>
              <w:rPr>
                <w:rFonts w:eastAsia="MS Mincho"/>
                <w:sz w:val="20"/>
                <w:szCs w:val="20"/>
              </w:rPr>
              <w:t>3</w:t>
            </w:r>
          </w:p>
        </w:tc>
      </w:tr>
      <w:tr w:rsidR="000975D9" w:rsidRPr="00B743C3" w:rsidTr="00C2221B">
        <w:trPr>
          <w:trHeight w:val="270"/>
        </w:trPr>
        <w:tc>
          <w:tcPr>
            <w:tcW w:w="1993" w:type="dxa"/>
            <w:vAlign w:val="center"/>
          </w:tcPr>
          <w:p w:rsidR="000975D9" w:rsidRDefault="000975D9" w:rsidP="00C2221B">
            <w:pPr>
              <w:rPr>
                <w:rFonts w:eastAsia="MS Mincho"/>
                <w:sz w:val="20"/>
                <w:szCs w:val="20"/>
              </w:rPr>
            </w:pPr>
            <w:r>
              <w:rPr>
                <w:rFonts w:eastAsia="MS Mincho"/>
                <w:sz w:val="20"/>
                <w:szCs w:val="20"/>
              </w:rPr>
              <w:t>8</w:t>
            </w:r>
          </w:p>
        </w:tc>
        <w:tc>
          <w:tcPr>
            <w:tcW w:w="2268" w:type="dxa"/>
          </w:tcPr>
          <w:p w:rsidR="000975D9" w:rsidRDefault="000975D9" w:rsidP="00C2221B">
            <w:pPr>
              <w:rPr>
                <w:rFonts w:eastAsia="MS Mincho"/>
                <w:sz w:val="20"/>
                <w:szCs w:val="20"/>
              </w:rPr>
            </w:pPr>
            <w:r>
              <w:rPr>
                <w:rFonts w:eastAsia="MS Mincho"/>
                <w:sz w:val="20"/>
                <w:szCs w:val="20"/>
              </w:rPr>
              <w:t>1</w:t>
            </w:r>
          </w:p>
        </w:tc>
        <w:tc>
          <w:tcPr>
            <w:tcW w:w="1984" w:type="dxa"/>
            <w:vAlign w:val="center"/>
          </w:tcPr>
          <w:p w:rsidR="000975D9" w:rsidRDefault="000975D9" w:rsidP="00C2221B">
            <w:pPr>
              <w:rPr>
                <w:rFonts w:eastAsia="MS Mincho"/>
                <w:sz w:val="20"/>
                <w:szCs w:val="20"/>
              </w:rPr>
            </w:pPr>
            <w:r>
              <w:rPr>
                <w:rFonts w:eastAsia="MS Mincho"/>
                <w:sz w:val="20"/>
                <w:szCs w:val="20"/>
              </w:rPr>
              <w:t>18</w:t>
            </w:r>
          </w:p>
        </w:tc>
        <w:tc>
          <w:tcPr>
            <w:tcW w:w="2126" w:type="dxa"/>
          </w:tcPr>
          <w:p w:rsidR="000975D9" w:rsidRDefault="000975D9" w:rsidP="00C2221B">
            <w:pPr>
              <w:rPr>
                <w:rFonts w:eastAsia="MS Mincho"/>
                <w:sz w:val="20"/>
                <w:szCs w:val="20"/>
              </w:rPr>
            </w:pPr>
            <w:r>
              <w:rPr>
                <w:rFonts w:eastAsia="MS Mincho"/>
                <w:sz w:val="20"/>
                <w:szCs w:val="20"/>
              </w:rPr>
              <w:t>1</w:t>
            </w:r>
          </w:p>
        </w:tc>
      </w:tr>
      <w:tr w:rsidR="000975D9" w:rsidRPr="00B743C3" w:rsidTr="00C2221B">
        <w:trPr>
          <w:trHeight w:val="270"/>
        </w:trPr>
        <w:tc>
          <w:tcPr>
            <w:tcW w:w="1993" w:type="dxa"/>
            <w:vAlign w:val="center"/>
          </w:tcPr>
          <w:p w:rsidR="000975D9" w:rsidRDefault="000975D9" w:rsidP="00C2221B">
            <w:pPr>
              <w:rPr>
                <w:rFonts w:eastAsia="MS Mincho"/>
                <w:sz w:val="20"/>
                <w:szCs w:val="20"/>
              </w:rPr>
            </w:pPr>
            <w:r>
              <w:rPr>
                <w:rFonts w:eastAsia="MS Mincho"/>
                <w:sz w:val="20"/>
                <w:szCs w:val="20"/>
              </w:rPr>
              <w:t>9</w:t>
            </w:r>
          </w:p>
        </w:tc>
        <w:tc>
          <w:tcPr>
            <w:tcW w:w="2268" w:type="dxa"/>
          </w:tcPr>
          <w:p w:rsidR="000975D9" w:rsidRDefault="000975D9" w:rsidP="00C2221B">
            <w:pPr>
              <w:rPr>
                <w:rFonts w:eastAsia="MS Mincho"/>
                <w:sz w:val="20"/>
                <w:szCs w:val="20"/>
              </w:rPr>
            </w:pPr>
            <w:r>
              <w:rPr>
                <w:rFonts w:eastAsia="MS Mincho"/>
                <w:sz w:val="20"/>
                <w:szCs w:val="20"/>
              </w:rPr>
              <w:t>2</w:t>
            </w:r>
          </w:p>
        </w:tc>
        <w:tc>
          <w:tcPr>
            <w:tcW w:w="1984" w:type="dxa"/>
            <w:vAlign w:val="center"/>
          </w:tcPr>
          <w:p w:rsidR="000975D9" w:rsidRDefault="000975D9" w:rsidP="00C2221B">
            <w:pPr>
              <w:rPr>
                <w:rFonts w:eastAsia="MS Mincho"/>
                <w:sz w:val="20"/>
                <w:szCs w:val="20"/>
              </w:rPr>
            </w:pPr>
            <w:r>
              <w:rPr>
                <w:rFonts w:eastAsia="MS Mincho"/>
                <w:sz w:val="20"/>
                <w:szCs w:val="20"/>
              </w:rPr>
              <w:t>19</w:t>
            </w:r>
          </w:p>
        </w:tc>
        <w:tc>
          <w:tcPr>
            <w:tcW w:w="2126" w:type="dxa"/>
          </w:tcPr>
          <w:p w:rsidR="000975D9" w:rsidRDefault="000975D9" w:rsidP="00C2221B">
            <w:pPr>
              <w:rPr>
                <w:rFonts w:eastAsia="MS Mincho"/>
                <w:sz w:val="20"/>
                <w:szCs w:val="20"/>
              </w:rPr>
            </w:pPr>
            <w:r>
              <w:rPr>
                <w:rFonts w:eastAsia="MS Mincho"/>
                <w:sz w:val="20"/>
                <w:szCs w:val="20"/>
              </w:rPr>
              <w:t>5</w:t>
            </w:r>
          </w:p>
        </w:tc>
      </w:tr>
      <w:tr w:rsidR="000975D9" w:rsidRPr="00B743C3" w:rsidTr="00C2221B">
        <w:trPr>
          <w:trHeight w:val="270"/>
        </w:trPr>
        <w:tc>
          <w:tcPr>
            <w:tcW w:w="1993" w:type="dxa"/>
            <w:vAlign w:val="center"/>
          </w:tcPr>
          <w:p w:rsidR="000975D9" w:rsidRDefault="000975D9" w:rsidP="00C2221B">
            <w:pPr>
              <w:rPr>
                <w:rFonts w:eastAsia="MS Mincho"/>
                <w:sz w:val="20"/>
                <w:szCs w:val="20"/>
              </w:rPr>
            </w:pPr>
            <w:r>
              <w:rPr>
                <w:rFonts w:eastAsia="MS Mincho"/>
                <w:sz w:val="20"/>
                <w:szCs w:val="20"/>
              </w:rPr>
              <w:t>10</w:t>
            </w:r>
          </w:p>
        </w:tc>
        <w:tc>
          <w:tcPr>
            <w:tcW w:w="2268" w:type="dxa"/>
          </w:tcPr>
          <w:p w:rsidR="000975D9" w:rsidRDefault="006B03D8" w:rsidP="00C2221B">
            <w:pPr>
              <w:rPr>
                <w:rFonts w:eastAsia="MS Mincho"/>
                <w:sz w:val="20"/>
                <w:szCs w:val="20"/>
              </w:rPr>
            </w:pPr>
            <w:r>
              <w:rPr>
                <w:rFonts w:eastAsia="MS Mincho"/>
                <w:sz w:val="20"/>
                <w:szCs w:val="20"/>
              </w:rPr>
              <w:t>4</w:t>
            </w:r>
          </w:p>
        </w:tc>
        <w:tc>
          <w:tcPr>
            <w:tcW w:w="1984" w:type="dxa"/>
            <w:vAlign w:val="center"/>
          </w:tcPr>
          <w:p w:rsidR="000975D9" w:rsidRDefault="000975D9" w:rsidP="00C2221B">
            <w:pPr>
              <w:rPr>
                <w:rFonts w:eastAsia="MS Mincho"/>
                <w:sz w:val="20"/>
                <w:szCs w:val="20"/>
              </w:rPr>
            </w:pPr>
            <w:r>
              <w:rPr>
                <w:rFonts w:eastAsia="MS Mincho"/>
                <w:sz w:val="20"/>
                <w:szCs w:val="20"/>
              </w:rPr>
              <w:t>20</w:t>
            </w:r>
          </w:p>
        </w:tc>
        <w:tc>
          <w:tcPr>
            <w:tcW w:w="2126" w:type="dxa"/>
            <w:vAlign w:val="center"/>
          </w:tcPr>
          <w:p w:rsidR="000975D9" w:rsidRDefault="000975D9" w:rsidP="00C2221B">
            <w:pPr>
              <w:rPr>
                <w:rFonts w:eastAsia="MS Mincho"/>
                <w:sz w:val="20"/>
                <w:szCs w:val="20"/>
              </w:rPr>
            </w:pPr>
            <w:r>
              <w:rPr>
                <w:rFonts w:eastAsia="MS Mincho"/>
                <w:sz w:val="20"/>
                <w:szCs w:val="20"/>
              </w:rPr>
              <w:t>4</w:t>
            </w:r>
          </w:p>
        </w:tc>
      </w:tr>
    </w:tbl>
    <w:p w:rsidR="000975D9" w:rsidRDefault="000975D9" w:rsidP="000975D9">
      <w:pPr>
        <w:jc w:val="both"/>
        <w:rPr>
          <w:color w:val="000000"/>
          <w:sz w:val="28"/>
          <w:szCs w:val="28"/>
        </w:rPr>
      </w:pPr>
      <w:r w:rsidRPr="005C4B82">
        <w:rPr>
          <w:b/>
          <w:color w:val="000000"/>
        </w:rPr>
        <w:t>3. Вопросы для рассмотрения.</w:t>
      </w:r>
    </w:p>
    <w:p w:rsidR="00A32254" w:rsidRPr="002920AA" w:rsidRDefault="000975D9" w:rsidP="00A32254">
      <w:pPr>
        <w:jc w:val="both"/>
        <w:rPr>
          <w:b/>
          <w:color w:val="000000"/>
        </w:rPr>
      </w:pPr>
      <w:r w:rsidRPr="00F25E56">
        <w:rPr>
          <w:color w:val="000000"/>
        </w:rPr>
        <w:t>1.</w:t>
      </w:r>
      <w:r w:rsidR="00A32254" w:rsidRPr="002920AA">
        <w:t xml:space="preserve"> Клинические формы лекарственной аллергии.</w:t>
      </w:r>
    </w:p>
    <w:p w:rsidR="00A32254" w:rsidRPr="002920AA" w:rsidRDefault="0087372A" w:rsidP="00A32254">
      <w:pPr>
        <w:jc w:val="both"/>
        <w:rPr>
          <w:b/>
          <w:color w:val="000000"/>
        </w:rPr>
      </w:pPr>
      <w:r>
        <w:t>2</w:t>
      </w:r>
      <w:r w:rsidR="00A32254" w:rsidRPr="002920AA">
        <w:t>. Особенности специфической диагностики лекарственной аллергии.</w:t>
      </w:r>
    </w:p>
    <w:p w:rsidR="00A32254" w:rsidRPr="002920AA" w:rsidRDefault="0087372A" w:rsidP="00A32254">
      <w:pPr>
        <w:jc w:val="both"/>
        <w:rPr>
          <w:b/>
          <w:color w:val="000000"/>
        </w:rPr>
      </w:pPr>
      <w:r>
        <w:t>3</w:t>
      </w:r>
      <w:r w:rsidR="00A32254" w:rsidRPr="002920AA">
        <w:t>. Особенности кожного тестирования лекарственной аллергии. Показания и противопоказания к проведению провокационных подъязычных проб.</w:t>
      </w:r>
    </w:p>
    <w:p w:rsidR="000975D9" w:rsidRDefault="0087372A" w:rsidP="00A32254">
      <w:pPr>
        <w:jc w:val="both"/>
        <w:rPr>
          <w:color w:val="000000"/>
        </w:rPr>
      </w:pPr>
      <w:r>
        <w:t>4</w:t>
      </w:r>
      <w:r w:rsidR="00A32254" w:rsidRPr="002920AA">
        <w:t>. Показания к постановке лабораторных тестов in vitro</w:t>
      </w:r>
      <w:r>
        <w:t xml:space="preserve">при </w:t>
      </w:r>
      <w:r w:rsidRPr="002920AA">
        <w:t>лекарственной аллергии</w:t>
      </w:r>
    </w:p>
    <w:p w:rsidR="00F5163D" w:rsidRDefault="00F5163D" w:rsidP="00F5163D">
      <w:pPr>
        <w:rPr>
          <w:b/>
        </w:rPr>
      </w:pPr>
    </w:p>
    <w:p w:rsidR="00F5163D" w:rsidRDefault="00F5163D" w:rsidP="00F5163D">
      <w:pPr>
        <w:rPr>
          <w:b/>
        </w:rPr>
      </w:pPr>
      <w:r>
        <w:rPr>
          <w:b/>
        </w:rPr>
        <w:t>Ситуационная з</w:t>
      </w:r>
      <w:r w:rsidRPr="0023353C">
        <w:rPr>
          <w:b/>
        </w:rPr>
        <w:t>адача №</w:t>
      </w:r>
      <w:r>
        <w:rPr>
          <w:b/>
        </w:rPr>
        <w:t>1</w:t>
      </w:r>
      <w:r w:rsidRPr="0023353C">
        <w:rPr>
          <w:b/>
        </w:rPr>
        <w:t xml:space="preserve">. </w:t>
      </w:r>
    </w:p>
    <w:p w:rsidR="000A4FEC" w:rsidRPr="000A4FEC" w:rsidRDefault="000A4FEC" w:rsidP="000A4FEC">
      <w:pPr>
        <w:jc w:val="both"/>
        <w:rPr>
          <w:color w:val="000000"/>
        </w:rPr>
      </w:pPr>
      <w:r w:rsidRPr="000A4FEC">
        <w:rPr>
          <w:color w:val="000000"/>
        </w:rPr>
        <w:lastRenderedPageBreak/>
        <w:t xml:space="preserve">Больная И., 18 лет, доставлена в приемный покой бригадой «скорой помощи». </w:t>
      </w:r>
    </w:p>
    <w:p w:rsidR="000A4FEC" w:rsidRPr="000A4FEC" w:rsidRDefault="000A4FEC" w:rsidP="000A4FEC">
      <w:pPr>
        <w:jc w:val="both"/>
        <w:rPr>
          <w:color w:val="000000"/>
        </w:rPr>
      </w:pPr>
      <w:r w:rsidRPr="000A4FEC">
        <w:rPr>
          <w:color w:val="000000"/>
        </w:rPr>
        <w:t>Около часа назад пациентке под местной анестезией новокаином выполнялась экстракция зуба. Через 5-7 минут после введения препарата пациентка почувствовала затруднение дыхания, появление отека в области лица, чувство внутренней тревоги, слабости. Пациентке незамедлительно в стоматологическом кабинете был введен 0,5 мл 0,1% раствора адреналина и 8 мг дексаметазона внутривенно, однако у больной сохранялось затрудненное дыхание, беспокойство, слабость. Со слов больной, до настоящего времени считала себя практически здоровым человеком, реакций на медикаменты не отмечалось.</w:t>
      </w:r>
    </w:p>
    <w:p w:rsidR="000A4FEC" w:rsidRPr="000A4FEC" w:rsidRDefault="000A4FEC" w:rsidP="000A4FEC">
      <w:pPr>
        <w:jc w:val="both"/>
        <w:rPr>
          <w:color w:val="000000"/>
        </w:rPr>
      </w:pPr>
      <w:r w:rsidRPr="000A4FEC">
        <w:rPr>
          <w:color w:val="000000"/>
        </w:rPr>
        <w:t xml:space="preserve">Из анамнеза известно, что в детстве больная наблюдалась у аллерголога по поводу атопического дерматита, круглогодичного аллергического ринита. С целью диагностики проводились кожные скарификационные пробы,  выявлена сенсибилизация:  коровье молоко (+++),  пшеничная мука (+++), шерсть кошки (++), собаки (+++), клещ домашней пыли (+++), береза (++). В подростковом  возрасте интенсивность аллергических проявлений при контакте с аллергенами уменьшилась. В течение месяца у больной появился сухой кашель, заложенность носа, самостоятельно принимала антигистаминные препараты с положительным эффектом. </w:t>
      </w:r>
    </w:p>
    <w:p w:rsidR="000A4FEC" w:rsidRPr="000A4FEC" w:rsidRDefault="000A4FEC" w:rsidP="000A4FEC">
      <w:pPr>
        <w:jc w:val="both"/>
        <w:rPr>
          <w:color w:val="000000"/>
        </w:rPr>
      </w:pPr>
      <w:r w:rsidRPr="000A4FEC">
        <w:rPr>
          <w:color w:val="000000"/>
        </w:rPr>
        <w:t xml:space="preserve">Семейный анамнез: у отца больной бронхиальная астма, мать страдает хронической крапивницей. </w:t>
      </w:r>
    </w:p>
    <w:p w:rsidR="000A4FEC" w:rsidRPr="000A4FEC" w:rsidRDefault="00F5163D" w:rsidP="000A4FEC">
      <w:pPr>
        <w:jc w:val="both"/>
        <w:rPr>
          <w:color w:val="000000"/>
        </w:rPr>
      </w:pPr>
      <w:r>
        <w:rPr>
          <w:color w:val="000000"/>
        </w:rPr>
        <w:t>Объективно</w:t>
      </w:r>
      <w:r w:rsidR="000A4FEC" w:rsidRPr="000A4FEC">
        <w:rPr>
          <w:color w:val="000000"/>
        </w:rPr>
        <w:t>: состояние больной средней тяжести. Температура тела 36,7 °С. Кожные покровы с элементами уртикарных высыпаний в области спины, груди, плеч, отек в области губ, лица, незначительный акроцианоз. Дыхание с затрудненным выдохом, свистящие хрипы слышны на расстоянии. Грудная клетка вздута. ЧД -26 уд/мин. При перкуссии - легочный звук с коробочным оттенком. При аускультации легких - выдох удлинен, выслушивается большое количество сухих, рассеянных хрипов. Тоны сердца ясные, ритмичные. Пульс 130уд/мин удовлетворительного наполнения и напряжения. АД -90/60 мм рт. ст. (исходное АД до экстракции зуба120/80 мм.рт.ст.). Живот при пальпации мягкий, безболезненный. Нижний край печени пальпируется у края реберной дуги, гладкий, мягкий, безболезненный. Размеры печени по Курлову -10 х 9 х 8 см. Селезенка не увеличена.</w:t>
      </w:r>
    </w:p>
    <w:p w:rsidR="000A4FEC" w:rsidRPr="000A4FEC" w:rsidRDefault="000A4FEC" w:rsidP="000A4FEC">
      <w:pPr>
        <w:jc w:val="both"/>
        <w:rPr>
          <w:color w:val="000000"/>
        </w:rPr>
      </w:pPr>
      <w:r w:rsidRPr="000A4FEC">
        <w:rPr>
          <w:color w:val="000000"/>
        </w:rPr>
        <w:t>Общий анализ крови: НЬ -130 г/л, , эрит.-5,2х10</w:t>
      </w:r>
      <w:r w:rsidRPr="00F5163D">
        <w:rPr>
          <w:color w:val="000000"/>
          <w:vertAlign w:val="superscript"/>
        </w:rPr>
        <w:t>12</w:t>
      </w:r>
      <w:r w:rsidRPr="000A4FEC">
        <w:rPr>
          <w:color w:val="000000"/>
        </w:rPr>
        <w:t>/л , тром -300х10</w:t>
      </w:r>
      <w:r w:rsidRPr="00F5163D">
        <w:rPr>
          <w:color w:val="000000"/>
          <w:vertAlign w:val="superscript"/>
        </w:rPr>
        <w:t>9</w:t>
      </w:r>
      <w:r w:rsidRPr="000A4FEC">
        <w:rPr>
          <w:color w:val="000000"/>
        </w:rPr>
        <w:t>/л, лейк.-7,2х10</w:t>
      </w:r>
      <w:r w:rsidRPr="00F5163D">
        <w:rPr>
          <w:color w:val="000000"/>
          <w:vertAlign w:val="superscript"/>
        </w:rPr>
        <w:t>9</w:t>
      </w:r>
      <w:r w:rsidRPr="000A4FEC">
        <w:rPr>
          <w:color w:val="000000"/>
        </w:rPr>
        <w:t>/л, лейкоциты -7, 82х10</w:t>
      </w:r>
      <w:r w:rsidRPr="00F5163D">
        <w:rPr>
          <w:color w:val="000000"/>
          <w:vertAlign w:val="superscript"/>
        </w:rPr>
        <w:t>12</w:t>
      </w:r>
      <w:r w:rsidRPr="000A4FEC">
        <w:rPr>
          <w:color w:val="000000"/>
        </w:rPr>
        <w:t>/л, эоз. -10%, п/я -3%, с/я 65%, лимф. -20%, мон.-2%, СОЭ -5 мм/ч.</w:t>
      </w:r>
    </w:p>
    <w:p w:rsidR="000A4FEC" w:rsidRPr="000A4FEC" w:rsidRDefault="000A4FEC" w:rsidP="000A4FEC">
      <w:pPr>
        <w:jc w:val="both"/>
        <w:rPr>
          <w:color w:val="000000"/>
        </w:rPr>
      </w:pPr>
      <w:r w:rsidRPr="000A4FEC">
        <w:rPr>
          <w:color w:val="000000"/>
        </w:rPr>
        <w:t>Рентгенография органов грудной полости: Легочные поля прозрачны, повышенной воздушности, корни структурны. Очаговых и инфильтративных теней в легких нет. Диафрагма подвижна. Синусы свободны.</w:t>
      </w:r>
    </w:p>
    <w:p w:rsidR="000A4FEC" w:rsidRDefault="000A4FEC" w:rsidP="000A4FEC">
      <w:pPr>
        <w:jc w:val="both"/>
        <w:rPr>
          <w:color w:val="000000"/>
        </w:rPr>
      </w:pPr>
      <w:r w:rsidRPr="000A4FEC">
        <w:rPr>
          <w:color w:val="000000"/>
        </w:rPr>
        <w:t>ЭКГ: ритм синусовый, правильный. ЧСС 114 в 1 минуту. PQ- 0,12м/с, QRS-0,08м/с</w:t>
      </w:r>
    </w:p>
    <w:p w:rsidR="00F5163D" w:rsidRDefault="00F5163D" w:rsidP="000A4FEC">
      <w:pPr>
        <w:jc w:val="both"/>
        <w:rPr>
          <w:color w:val="000000"/>
        </w:rPr>
      </w:pPr>
    </w:p>
    <w:p w:rsidR="00F5163D" w:rsidRDefault="00F5163D" w:rsidP="00F5163D">
      <w:pPr>
        <w:jc w:val="both"/>
      </w:pPr>
      <w:r w:rsidRPr="006059A4">
        <w:rPr>
          <w:b/>
        </w:rPr>
        <w:t>Вопросы  к ситуационной задаче №1.</w:t>
      </w:r>
    </w:p>
    <w:p w:rsidR="000A4FEC" w:rsidRPr="000A4FEC" w:rsidRDefault="000A4FEC" w:rsidP="000A4FEC">
      <w:pPr>
        <w:jc w:val="both"/>
        <w:rPr>
          <w:color w:val="000000"/>
        </w:rPr>
      </w:pPr>
      <w:r>
        <w:rPr>
          <w:color w:val="000000"/>
        </w:rPr>
        <w:t xml:space="preserve">1. </w:t>
      </w:r>
      <w:r w:rsidRPr="000A4FEC">
        <w:rPr>
          <w:color w:val="000000"/>
        </w:rPr>
        <w:t>Поставьте предварительный диагноз?</w:t>
      </w:r>
    </w:p>
    <w:p w:rsidR="000A4FEC" w:rsidRPr="000A4FEC" w:rsidRDefault="000A4FEC" w:rsidP="000A4FEC">
      <w:pPr>
        <w:jc w:val="both"/>
        <w:rPr>
          <w:color w:val="000000"/>
        </w:rPr>
      </w:pPr>
      <w:r>
        <w:rPr>
          <w:color w:val="000000"/>
        </w:rPr>
        <w:t xml:space="preserve">2. </w:t>
      </w:r>
      <w:r w:rsidRPr="000A4FEC">
        <w:rPr>
          <w:color w:val="000000"/>
        </w:rPr>
        <w:t xml:space="preserve">Каковы механизмы развития патологических реакций? </w:t>
      </w:r>
    </w:p>
    <w:p w:rsidR="000A4FEC" w:rsidRDefault="000A4FEC" w:rsidP="000A4FEC">
      <w:pPr>
        <w:jc w:val="both"/>
        <w:rPr>
          <w:color w:val="000000"/>
        </w:rPr>
      </w:pPr>
      <w:r w:rsidRPr="000A4FEC">
        <w:rPr>
          <w:color w:val="000000"/>
        </w:rPr>
        <w:t>сосудов и отеку органов и тканей. Данный тип реакций протекает без участия комплемента.</w:t>
      </w:r>
    </w:p>
    <w:p w:rsidR="000A4FEC" w:rsidRPr="000A4FEC" w:rsidRDefault="000A4FEC" w:rsidP="000A4FEC">
      <w:pPr>
        <w:jc w:val="both"/>
        <w:rPr>
          <w:color w:val="000000"/>
        </w:rPr>
      </w:pPr>
      <w:r>
        <w:rPr>
          <w:color w:val="000000"/>
        </w:rPr>
        <w:t xml:space="preserve">3. </w:t>
      </w:r>
      <w:r w:rsidRPr="000A4FEC">
        <w:rPr>
          <w:color w:val="000000"/>
        </w:rPr>
        <w:t>Что входит в состав  противошокового  набора (основные препараты)?</w:t>
      </w:r>
    </w:p>
    <w:p w:rsidR="000A4FEC" w:rsidRPr="000A4FEC" w:rsidRDefault="000A4FEC" w:rsidP="00851733">
      <w:pPr>
        <w:jc w:val="both"/>
        <w:rPr>
          <w:color w:val="000000"/>
        </w:rPr>
      </w:pPr>
    </w:p>
    <w:p w:rsidR="00851733" w:rsidRPr="006059A4" w:rsidRDefault="00851733" w:rsidP="00851733">
      <w:pPr>
        <w:jc w:val="both"/>
        <w:rPr>
          <w:b/>
        </w:rPr>
      </w:pPr>
      <w:r w:rsidRPr="006059A4">
        <w:rPr>
          <w:b/>
          <w:bCs/>
        </w:rPr>
        <w:t>Эталон</w:t>
      </w:r>
      <w:r w:rsidRPr="006059A4">
        <w:rPr>
          <w:b/>
        </w:rPr>
        <w:t xml:space="preserve"> ответа к ситуационной задаче №1.</w:t>
      </w:r>
    </w:p>
    <w:p w:rsidR="00F5163D" w:rsidRDefault="00F5163D" w:rsidP="00F5163D">
      <w:pPr>
        <w:jc w:val="both"/>
        <w:rPr>
          <w:color w:val="000000"/>
        </w:rPr>
      </w:pPr>
      <w:r w:rsidRPr="00851733">
        <w:rPr>
          <w:color w:val="000000"/>
        </w:rPr>
        <w:t>1.</w:t>
      </w:r>
      <w:r w:rsidRPr="000A4FEC">
        <w:rPr>
          <w:color w:val="000000"/>
        </w:rPr>
        <w:t>Анафилактический шок на парентеральное ведение новокаина, типичный вариант,  I степени тяжести.</w:t>
      </w:r>
    </w:p>
    <w:p w:rsidR="00F5163D" w:rsidRDefault="00851733" w:rsidP="00851733">
      <w:pPr>
        <w:jc w:val="both"/>
        <w:rPr>
          <w:color w:val="000000"/>
        </w:rPr>
      </w:pPr>
      <w:r w:rsidRPr="00851733">
        <w:rPr>
          <w:color w:val="000000"/>
        </w:rPr>
        <w:t>2.</w:t>
      </w:r>
      <w:r w:rsidRPr="000A4FEC">
        <w:rPr>
          <w:color w:val="000000"/>
        </w:rPr>
        <w:t xml:space="preserve">Анафилактический шок развивается по  I типу аллергических реакций (аллергическая реакция немедленного типа) как острая системная реакция сенсибилизированного организма на повторный контакт с аллергеном (реагиновый, IgE-опосредованный тип аллергической реакции). Взаимодействие аллергенов с IgE, фиксированными на поверхности тучных клеток и базофилов, приводит к выделению медиаторов (гистамина, серотонина).  Физиологические и патологические эффекты гистамина опосредуются через мембранные рецепторы Н1-и Н2-типа: повышение сосудистой проницаемости, сокращение гладкой мускулатуры, легочная вазоконстрикция, повышение внутриклеточной концентрации цГМФ, усиление слизеотделения в верхних дыхательных путях, усиление хемотаксиса эозинофилов и нейтрофилов, активация Т-лимфоцитов, усиление продукции простагландинов, тромбоксана, лейкотриенов и др. Серотонин способен вызывать констрикцию артериол, бронхоконстрикцию, стимулировать перистальтику тонкой кишки. Воздействие указанных медиаторов аллергии в дальнейшем приводит к выраженному </w:t>
      </w:r>
      <w:r w:rsidRPr="000A4FEC">
        <w:rPr>
          <w:color w:val="000000"/>
        </w:rPr>
        <w:lastRenderedPageBreak/>
        <w:t>спазму гладкой мускулатуры внутренних органов, стазу, гемолизу, недостаточности кровообращения, резкому повышению проницаемости</w:t>
      </w:r>
    </w:p>
    <w:p w:rsidR="00851733" w:rsidRDefault="00851733" w:rsidP="00851733">
      <w:pPr>
        <w:jc w:val="both"/>
        <w:rPr>
          <w:color w:val="000000"/>
        </w:rPr>
      </w:pPr>
      <w:r>
        <w:rPr>
          <w:color w:val="000000"/>
        </w:rPr>
        <w:t>3.</w:t>
      </w:r>
      <w:r w:rsidRPr="000A4FEC">
        <w:rPr>
          <w:color w:val="000000"/>
        </w:rPr>
        <w:t xml:space="preserve">состав  противошокового  </w:t>
      </w:r>
      <w:r>
        <w:rPr>
          <w:color w:val="000000"/>
        </w:rPr>
        <w:t>набора</w:t>
      </w:r>
    </w:p>
    <w:p w:rsidR="00851733" w:rsidRPr="000A4FEC" w:rsidRDefault="00851733" w:rsidP="00851733">
      <w:pPr>
        <w:jc w:val="both"/>
        <w:rPr>
          <w:color w:val="000000"/>
        </w:rPr>
      </w:pPr>
      <w:r>
        <w:rPr>
          <w:color w:val="000000"/>
        </w:rPr>
        <w:t xml:space="preserve">1. </w:t>
      </w:r>
      <w:r w:rsidRPr="000A4FEC">
        <w:rPr>
          <w:color w:val="000000"/>
        </w:rPr>
        <w:t>раствор адреналина (эпинефрина) 0,1%,1мг/мл, ампулы №10</w:t>
      </w:r>
    </w:p>
    <w:p w:rsidR="00851733" w:rsidRPr="000A4FEC" w:rsidRDefault="00851733" w:rsidP="00851733">
      <w:pPr>
        <w:jc w:val="both"/>
        <w:rPr>
          <w:color w:val="000000"/>
        </w:rPr>
      </w:pPr>
      <w:r w:rsidRPr="000A4FEC">
        <w:rPr>
          <w:color w:val="000000"/>
        </w:rPr>
        <w:t>2. раствор мезатона 1% ампулы №5</w:t>
      </w:r>
    </w:p>
    <w:p w:rsidR="00851733" w:rsidRPr="000A4FEC" w:rsidRDefault="00851733" w:rsidP="00851733">
      <w:pPr>
        <w:jc w:val="both"/>
        <w:rPr>
          <w:color w:val="000000"/>
        </w:rPr>
      </w:pPr>
      <w:r w:rsidRPr="000A4FEC">
        <w:rPr>
          <w:color w:val="000000"/>
        </w:rPr>
        <w:t>3. раствор допамина 5 мл (200мкг)  ампулы №5</w:t>
      </w:r>
    </w:p>
    <w:p w:rsidR="00851733" w:rsidRPr="000A4FEC" w:rsidRDefault="00851733" w:rsidP="00851733">
      <w:pPr>
        <w:jc w:val="both"/>
        <w:rPr>
          <w:color w:val="000000"/>
        </w:rPr>
      </w:pPr>
      <w:r w:rsidRPr="000A4FEC">
        <w:rPr>
          <w:color w:val="000000"/>
        </w:rPr>
        <w:t>4. раствор супрастина 2% ампулы №10</w:t>
      </w:r>
    </w:p>
    <w:p w:rsidR="00851733" w:rsidRPr="000A4FEC" w:rsidRDefault="00851733" w:rsidP="00851733">
      <w:pPr>
        <w:jc w:val="both"/>
        <w:rPr>
          <w:color w:val="000000"/>
        </w:rPr>
      </w:pPr>
      <w:r w:rsidRPr="000A4FEC">
        <w:rPr>
          <w:color w:val="000000"/>
        </w:rPr>
        <w:t>5. раствор преднизолона (30мг) ампулы №10</w:t>
      </w:r>
    </w:p>
    <w:p w:rsidR="00851733" w:rsidRPr="000A4FEC" w:rsidRDefault="00851733" w:rsidP="00851733">
      <w:pPr>
        <w:jc w:val="both"/>
        <w:rPr>
          <w:color w:val="000000"/>
        </w:rPr>
      </w:pPr>
      <w:r w:rsidRPr="000A4FEC">
        <w:rPr>
          <w:color w:val="000000"/>
        </w:rPr>
        <w:t>6. раствор дексаметазона (4мг) ампулы №10</w:t>
      </w:r>
    </w:p>
    <w:p w:rsidR="00851733" w:rsidRPr="000A4FEC" w:rsidRDefault="00851733" w:rsidP="00851733">
      <w:pPr>
        <w:jc w:val="both"/>
        <w:rPr>
          <w:color w:val="000000"/>
        </w:rPr>
      </w:pPr>
      <w:r w:rsidRPr="000A4FEC">
        <w:rPr>
          <w:color w:val="000000"/>
        </w:rPr>
        <w:t>7.гидрокортизон гемисукцинат 100мг -№10 (для в/в введения)</w:t>
      </w:r>
    </w:p>
    <w:p w:rsidR="00851733" w:rsidRPr="000A4FEC" w:rsidRDefault="00851733" w:rsidP="00851733">
      <w:pPr>
        <w:jc w:val="both"/>
        <w:rPr>
          <w:color w:val="000000"/>
        </w:rPr>
      </w:pPr>
      <w:r w:rsidRPr="000A4FEC">
        <w:rPr>
          <w:color w:val="000000"/>
        </w:rPr>
        <w:t>8. раствор эуфиллина 2,4% ампулы №10</w:t>
      </w:r>
    </w:p>
    <w:p w:rsidR="00851733" w:rsidRPr="000A4FEC" w:rsidRDefault="00851733" w:rsidP="00851733">
      <w:pPr>
        <w:jc w:val="both"/>
        <w:rPr>
          <w:color w:val="000000"/>
        </w:rPr>
      </w:pPr>
      <w:r w:rsidRPr="000A4FEC">
        <w:rPr>
          <w:color w:val="000000"/>
        </w:rPr>
        <w:t>9.сальбутамол аэрозоль для ингаляций 100мкг №2</w:t>
      </w:r>
    </w:p>
    <w:p w:rsidR="00851733" w:rsidRPr="000A4FEC" w:rsidRDefault="00851733" w:rsidP="00851733">
      <w:pPr>
        <w:jc w:val="both"/>
        <w:rPr>
          <w:color w:val="000000"/>
        </w:rPr>
      </w:pPr>
      <w:r w:rsidRPr="000A4FEC">
        <w:rPr>
          <w:color w:val="000000"/>
        </w:rPr>
        <w:t>10 раствор строфантина-К 0,05% ампулы №5</w:t>
      </w:r>
    </w:p>
    <w:p w:rsidR="00851733" w:rsidRPr="000A4FEC" w:rsidRDefault="00851733" w:rsidP="00851733">
      <w:pPr>
        <w:jc w:val="both"/>
        <w:rPr>
          <w:color w:val="000000"/>
        </w:rPr>
      </w:pPr>
      <w:r w:rsidRPr="000A4FEC">
        <w:rPr>
          <w:color w:val="000000"/>
        </w:rPr>
        <w:t>11. раствор кордиамина 25% ампулы №5</w:t>
      </w:r>
    </w:p>
    <w:p w:rsidR="00851733" w:rsidRPr="000A4FEC" w:rsidRDefault="00851733" w:rsidP="00851733">
      <w:pPr>
        <w:jc w:val="both"/>
        <w:rPr>
          <w:color w:val="000000"/>
        </w:rPr>
      </w:pPr>
      <w:r w:rsidRPr="000A4FEC">
        <w:rPr>
          <w:color w:val="000000"/>
        </w:rPr>
        <w:t>12. раствор диазепама (реланиум, седуксен) 0,5% ампулы №5</w:t>
      </w:r>
    </w:p>
    <w:p w:rsidR="00851733" w:rsidRPr="000A4FEC" w:rsidRDefault="00851733" w:rsidP="00851733">
      <w:pPr>
        <w:jc w:val="both"/>
        <w:rPr>
          <w:color w:val="000000"/>
        </w:rPr>
      </w:pPr>
      <w:r w:rsidRPr="000A4FEC">
        <w:rPr>
          <w:color w:val="000000"/>
        </w:rPr>
        <w:t>13. раствор глюкозы 40% ампулы №20 (р-р глюкозы 5%-205мл)</w:t>
      </w:r>
    </w:p>
    <w:p w:rsidR="00851733" w:rsidRPr="000A4FEC" w:rsidRDefault="00851733" w:rsidP="00851733">
      <w:pPr>
        <w:jc w:val="both"/>
        <w:rPr>
          <w:color w:val="000000"/>
        </w:rPr>
      </w:pPr>
      <w:r w:rsidRPr="000A4FEC">
        <w:rPr>
          <w:color w:val="000000"/>
        </w:rPr>
        <w:t>14. раствор хлорида натрия 0,9% ампулы №20 (р-р  хлорида натрия 400мл)</w:t>
      </w:r>
    </w:p>
    <w:p w:rsidR="00851733" w:rsidRPr="00090C64" w:rsidRDefault="00851733" w:rsidP="00851733">
      <w:pPr>
        <w:pStyle w:val="a5"/>
        <w:ind w:left="3600"/>
        <w:rPr>
          <w:b/>
          <w:color w:val="000000"/>
          <w:sz w:val="28"/>
          <w:szCs w:val="28"/>
        </w:rPr>
      </w:pPr>
    </w:p>
    <w:p w:rsidR="00851733" w:rsidRDefault="00851733" w:rsidP="0037299A">
      <w:pPr>
        <w:rPr>
          <w:b/>
          <w:color w:val="000000"/>
          <w:sz w:val="28"/>
          <w:szCs w:val="28"/>
        </w:rPr>
      </w:pPr>
    </w:p>
    <w:p w:rsidR="00D61DC5" w:rsidRPr="006300D8" w:rsidRDefault="0037299A" w:rsidP="00D61DC5">
      <w:pPr>
        <w:jc w:val="both"/>
        <w:rPr>
          <w:spacing w:val="-14"/>
          <w:sz w:val="28"/>
          <w:szCs w:val="28"/>
        </w:rPr>
      </w:pPr>
      <w:r>
        <w:rPr>
          <w:b/>
          <w:color w:val="000000"/>
          <w:sz w:val="28"/>
          <w:szCs w:val="28"/>
        </w:rPr>
        <w:t xml:space="preserve">Занятие 2. </w:t>
      </w:r>
      <w:r w:rsidRPr="0037299A">
        <w:rPr>
          <w:sz w:val="28"/>
          <w:szCs w:val="28"/>
        </w:rPr>
        <w:t>Аллерг</w:t>
      </w:r>
      <w:r w:rsidR="00B143A9">
        <w:rPr>
          <w:sz w:val="28"/>
          <w:szCs w:val="28"/>
        </w:rPr>
        <w:t>и</w:t>
      </w:r>
      <w:r w:rsidRPr="0037299A">
        <w:rPr>
          <w:sz w:val="28"/>
          <w:szCs w:val="28"/>
        </w:rPr>
        <w:t>ческие реакции к укусам кровососущих насекомых</w:t>
      </w:r>
      <w:r w:rsidR="00D61DC5">
        <w:rPr>
          <w:sz w:val="28"/>
          <w:szCs w:val="28"/>
        </w:rPr>
        <w:t xml:space="preserve">. </w:t>
      </w:r>
      <w:r w:rsidR="00D61DC5" w:rsidRPr="006300D8">
        <w:rPr>
          <w:spacing w:val="-14"/>
          <w:sz w:val="28"/>
          <w:szCs w:val="28"/>
        </w:rPr>
        <w:t>Аллергия на яд жалящих насекомых.</w:t>
      </w:r>
    </w:p>
    <w:p w:rsidR="0037299A" w:rsidRPr="00A20931" w:rsidRDefault="0037299A" w:rsidP="00E01CE8">
      <w:pPr>
        <w:ind w:firstLine="709"/>
        <w:jc w:val="both"/>
        <w:rPr>
          <w:color w:val="000000"/>
          <w:sz w:val="28"/>
          <w:szCs w:val="28"/>
        </w:rPr>
      </w:pPr>
      <w:r w:rsidRPr="00A20931">
        <w:rPr>
          <w:b/>
          <w:color w:val="000000"/>
          <w:sz w:val="28"/>
          <w:szCs w:val="28"/>
        </w:rPr>
        <w:t>Формы текущего контроляуспеваемости</w:t>
      </w:r>
      <w:r w:rsidRPr="00A20931">
        <w:rPr>
          <w:color w:val="000000"/>
          <w:sz w:val="28"/>
          <w:szCs w:val="28"/>
        </w:rPr>
        <w:t xml:space="preserve"> (тест</w:t>
      </w:r>
      <w:r w:rsidR="00393470">
        <w:rPr>
          <w:color w:val="000000"/>
          <w:sz w:val="28"/>
          <w:szCs w:val="28"/>
        </w:rPr>
        <w:t>ирование</w:t>
      </w:r>
      <w:r w:rsidRPr="00A20931">
        <w:rPr>
          <w:color w:val="000000"/>
          <w:sz w:val="28"/>
          <w:szCs w:val="28"/>
        </w:rPr>
        <w:t>, устный опрос</w:t>
      </w:r>
      <w:r>
        <w:rPr>
          <w:color w:val="000000"/>
          <w:sz w:val="28"/>
          <w:szCs w:val="28"/>
        </w:rPr>
        <w:t>, ситуационная задача</w:t>
      </w:r>
      <w:r w:rsidRPr="00A20931">
        <w:rPr>
          <w:color w:val="000000"/>
          <w:sz w:val="28"/>
          <w:szCs w:val="28"/>
        </w:rPr>
        <w:t>).</w:t>
      </w:r>
    </w:p>
    <w:p w:rsidR="0037299A" w:rsidRDefault="0037299A" w:rsidP="00E01CE8">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7299A" w:rsidRPr="005C4B82" w:rsidRDefault="0037299A" w:rsidP="0037299A">
      <w:pPr>
        <w:jc w:val="both"/>
        <w:rPr>
          <w:b/>
          <w:color w:val="000000"/>
          <w:sz w:val="28"/>
          <w:szCs w:val="28"/>
        </w:rPr>
      </w:pPr>
      <w:r w:rsidRPr="005C4B82">
        <w:rPr>
          <w:b/>
          <w:color w:val="000000"/>
          <w:sz w:val="28"/>
          <w:szCs w:val="28"/>
        </w:rPr>
        <w:t>2. Тестовый контроль</w:t>
      </w:r>
    </w:p>
    <w:p w:rsidR="0037299A" w:rsidRDefault="0037299A" w:rsidP="0037299A">
      <w:pPr>
        <w:rPr>
          <w:color w:val="000000"/>
        </w:rPr>
      </w:pPr>
      <w:r w:rsidRPr="00B918BE">
        <w:rPr>
          <w:color w:val="000000"/>
        </w:rPr>
        <w:t>Выберите один правильный ответ</w:t>
      </w:r>
    </w:p>
    <w:p w:rsidR="004A707F" w:rsidRPr="000A4A15" w:rsidRDefault="00CC7F2B" w:rsidP="004A707F">
      <w:pPr>
        <w:spacing w:before="100" w:beforeAutospacing="1"/>
        <w:rPr>
          <w:color w:val="000000"/>
        </w:rPr>
      </w:pPr>
      <w:r>
        <w:rPr>
          <w:color w:val="000000"/>
        </w:rPr>
        <w:t>1</w:t>
      </w:r>
      <w:r w:rsidR="004A707F" w:rsidRPr="000A4A15">
        <w:rPr>
          <w:color w:val="000000"/>
        </w:rPr>
        <w:t>. ЗАДАЧАМИ ВРАЧА АЛЛЕРГОЛОГИЧЕСКОГО КАБИНЕТА ЯВЛЯЮТСЯ ВСЕ ПЕРЕЧИСЛЕННЫЕ:</w:t>
      </w:r>
    </w:p>
    <w:p w:rsidR="004A707F" w:rsidRPr="000A4A15" w:rsidRDefault="004A707F" w:rsidP="004A707F">
      <w:pPr>
        <w:rPr>
          <w:color w:val="000000"/>
        </w:rPr>
      </w:pPr>
      <w:r w:rsidRPr="000A4A15">
        <w:rPr>
          <w:color w:val="000000"/>
        </w:rPr>
        <w:t xml:space="preserve">1. </w:t>
      </w:r>
      <w:r w:rsidR="000A4A15">
        <w:rPr>
          <w:color w:val="000000"/>
        </w:rPr>
        <w:t>п</w:t>
      </w:r>
      <w:r w:rsidR="00DC764B" w:rsidRPr="000A4A15">
        <w:rPr>
          <w:color w:val="000000"/>
        </w:rPr>
        <w:t xml:space="preserve">роведение </w:t>
      </w:r>
      <w:r w:rsidR="00775EA6" w:rsidRPr="000A4A15">
        <w:rPr>
          <w:color w:val="000000"/>
        </w:rPr>
        <w:t>Диаскин</w:t>
      </w:r>
      <w:r w:rsidR="00DC764B" w:rsidRPr="000A4A15">
        <w:rPr>
          <w:color w:val="000000"/>
        </w:rPr>
        <w:t xml:space="preserve"> теста</w:t>
      </w:r>
    </w:p>
    <w:p w:rsidR="004A707F" w:rsidRPr="000A4A15" w:rsidRDefault="004A707F" w:rsidP="004A707F">
      <w:pPr>
        <w:rPr>
          <w:color w:val="000000"/>
        </w:rPr>
      </w:pPr>
      <w:r w:rsidRPr="000A4A15">
        <w:rPr>
          <w:color w:val="000000"/>
        </w:rPr>
        <w:t>2. специфическая диагностика</w:t>
      </w:r>
    </w:p>
    <w:p w:rsidR="004A707F" w:rsidRPr="000A4A15" w:rsidRDefault="004A707F" w:rsidP="004A707F">
      <w:pPr>
        <w:rPr>
          <w:color w:val="000000"/>
        </w:rPr>
      </w:pPr>
      <w:r w:rsidRPr="000A4A15">
        <w:rPr>
          <w:color w:val="000000"/>
        </w:rPr>
        <w:t>3. УЗИ диагностика</w:t>
      </w:r>
    </w:p>
    <w:p w:rsidR="004A707F" w:rsidRPr="000A4A15" w:rsidRDefault="004A707F" w:rsidP="004A707F">
      <w:pPr>
        <w:rPr>
          <w:color w:val="000000"/>
        </w:rPr>
      </w:pPr>
      <w:r w:rsidRPr="000A4A15">
        <w:rPr>
          <w:color w:val="000000"/>
        </w:rPr>
        <w:t>4. вакцинопрофилактика</w:t>
      </w:r>
    </w:p>
    <w:p w:rsidR="004A707F" w:rsidRPr="000A4A15" w:rsidRDefault="004A707F" w:rsidP="004A707F">
      <w:pPr>
        <w:rPr>
          <w:color w:val="000000"/>
        </w:rPr>
      </w:pPr>
      <w:r w:rsidRPr="000A4A15">
        <w:rPr>
          <w:color w:val="000000"/>
        </w:rPr>
        <w:t>5. постановки реакции Пирке</w:t>
      </w:r>
    </w:p>
    <w:p w:rsidR="004A707F" w:rsidRPr="000A4A15" w:rsidRDefault="00CC7F2B" w:rsidP="004A707F">
      <w:pPr>
        <w:spacing w:before="100" w:beforeAutospacing="1"/>
        <w:rPr>
          <w:color w:val="000000"/>
        </w:rPr>
      </w:pPr>
      <w:r>
        <w:rPr>
          <w:color w:val="000000"/>
        </w:rPr>
        <w:t>2</w:t>
      </w:r>
      <w:r w:rsidR="004A707F" w:rsidRPr="000A4A15">
        <w:rPr>
          <w:color w:val="000000"/>
        </w:rPr>
        <w:t>. ДИСПАНСЕРНОМУ НАБЛЮДЕНИЮ В УСЛОВИЯХ АЛЛЕРГОЛОГИЧЕСКОГО КАБИНЕТА ПОДЛЕЖАТ БОЛЬНЫЕ С ИНСЕКТНОЙ АЛЛЕРГИЕЙ</w:t>
      </w:r>
      <w:r w:rsidR="000A4A15" w:rsidRPr="000A4A15">
        <w:rPr>
          <w:color w:val="000000"/>
        </w:rPr>
        <w:t>:</w:t>
      </w:r>
    </w:p>
    <w:p w:rsidR="004A707F" w:rsidRPr="000A4A15" w:rsidRDefault="004A707F" w:rsidP="004A707F">
      <w:pPr>
        <w:rPr>
          <w:color w:val="000000"/>
        </w:rPr>
      </w:pPr>
      <w:r w:rsidRPr="000A4A15">
        <w:rPr>
          <w:color w:val="000000"/>
        </w:rPr>
        <w:t>1. использующие только методы неспецифической терапии</w:t>
      </w:r>
    </w:p>
    <w:p w:rsidR="004A707F" w:rsidRPr="000A4A15" w:rsidRDefault="004A707F" w:rsidP="004A707F">
      <w:pPr>
        <w:rPr>
          <w:color w:val="000000"/>
        </w:rPr>
      </w:pPr>
      <w:r w:rsidRPr="000A4A15">
        <w:rPr>
          <w:color w:val="000000"/>
        </w:rPr>
        <w:t>2. находящиеся в состоянии стойкой ремиссии &gt; 1 года</w:t>
      </w:r>
    </w:p>
    <w:p w:rsidR="004A707F" w:rsidRPr="000A4A15" w:rsidRDefault="004A707F" w:rsidP="004A707F">
      <w:pPr>
        <w:rPr>
          <w:color w:val="000000"/>
        </w:rPr>
      </w:pPr>
      <w:r w:rsidRPr="000A4A15">
        <w:rPr>
          <w:color w:val="000000"/>
        </w:rPr>
        <w:t>3. страдающие сопутствующим туберкулезом</w:t>
      </w:r>
    </w:p>
    <w:p w:rsidR="004A707F" w:rsidRPr="000A4A15" w:rsidRDefault="004A707F" w:rsidP="004A707F">
      <w:pPr>
        <w:rPr>
          <w:color w:val="000000"/>
        </w:rPr>
      </w:pPr>
      <w:r w:rsidRPr="000A4A15">
        <w:rPr>
          <w:color w:val="000000"/>
        </w:rPr>
        <w:t>4. получающие специфическую иммунотерапию</w:t>
      </w:r>
    </w:p>
    <w:p w:rsidR="004A707F" w:rsidRPr="000A4A15" w:rsidRDefault="004A707F" w:rsidP="004A707F">
      <w:pPr>
        <w:rPr>
          <w:color w:val="000000"/>
        </w:rPr>
      </w:pPr>
      <w:r w:rsidRPr="000A4A15">
        <w:rPr>
          <w:color w:val="000000"/>
        </w:rPr>
        <w:t>5. имеющие онкологические заболевания</w:t>
      </w:r>
    </w:p>
    <w:p w:rsidR="004A707F" w:rsidRPr="000A4A15" w:rsidRDefault="004A707F" w:rsidP="004A707F">
      <w:pPr>
        <w:shd w:val="clear" w:color="auto" w:fill="FFFFFF"/>
        <w:spacing w:after="100" w:afterAutospacing="1"/>
        <w:textAlignment w:val="baseline"/>
        <w:rPr>
          <w:color w:val="000000"/>
        </w:rPr>
      </w:pPr>
    </w:p>
    <w:p w:rsidR="004A707F" w:rsidRPr="000A4A15" w:rsidRDefault="00CC7F2B" w:rsidP="004A707F">
      <w:pPr>
        <w:spacing w:before="100" w:beforeAutospacing="1"/>
        <w:rPr>
          <w:color w:val="000000"/>
        </w:rPr>
      </w:pPr>
      <w:r>
        <w:rPr>
          <w:color w:val="000000"/>
        </w:rPr>
        <w:t>3</w:t>
      </w:r>
      <w:r w:rsidR="004A707F" w:rsidRPr="000A4A15">
        <w:rPr>
          <w:color w:val="000000"/>
        </w:rPr>
        <w:t>. ЧАЩЕ ВСЕГО АНАФИЛАКТИЧЕСКИЙ ШОК ВЫЗЫВАЕТ</w:t>
      </w:r>
      <w:r w:rsidR="000A4A15" w:rsidRPr="000A4A15">
        <w:rPr>
          <w:color w:val="000000"/>
        </w:rPr>
        <w:t>:</w:t>
      </w:r>
    </w:p>
    <w:p w:rsidR="004A707F" w:rsidRPr="000A4A15" w:rsidRDefault="004A707F" w:rsidP="004A707F">
      <w:pPr>
        <w:rPr>
          <w:color w:val="000000"/>
        </w:rPr>
      </w:pPr>
      <w:r w:rsidRPr="000A4A15">
        <w:rPr>
          <w:color w:val="000000"/>
        </w:rPr>
        <w:t>1. укусы комаров</w:t>
      </w:r>
    </w:p>
    <w:p w:rsidR="004A707F" w:rsidRPr="000A4A15" w:rsidRDefault="004A707F" w:rsidP="004A707F">
      <w:pPr>
        <w:rPr>
          <w:color w:val="000000"/>
        </w:rPr>
      </w:pPr>
      <w:r w:rsidRPr="000A4A15">
        <w:rPr>
          <w:color w:val="000000"/>
        </w:rPr>
        <w:t>2. укусы клопов</w:t>
      </w:r>
    </w:p>
    <w:p w:rsidR="004A707F" w:rsidRPr="000A4A15" w:rsidRDefault="004A707F" w:rsidP="004A707F">
      <w:pPr>
        <w:rPr>
          <w:color w:val="000000"/>
        </w:rPr>
      </w:pPr>
      <w:r w:rsidRPr="000A4A15">
        <w:rPr>
          <w:color w:val="000000"/>
        </w:rPr>
        <w:t>3. контакт с тараканом</w:t>
      </w:r>
    </w:p>
    <w:p w:rsidR="004A707F" w:rsidRPr="000A4A15" w:rsidRDefault="004A707F" w:rsidP="004A707F">
      <w:pPr>
        <w:rPr>
          <w:color w:val="000000"/>
        </w:rPr>
      </w:pPr>
      <w:r w:rsidRPr="000A4A15">
        <w:rPr>
          <w:color w:val="000000"/>
        </w:rPr>
        <w:t>4. ужаление перепончатокрылыми</w:t>
      </w:r>
    </w:p>
    <w:p w:rsidR="004A707F" w:rsidRPr="000A4A15" w:rsidRDefault="004A707F" w:rsidP="004A707F">
      <w:pPr>
        <w:rPr>
          <w:color w:val="000000"/>
        </w:rPr>
      </w:pPr>
      <w:r w:rsidRPr="000A4A15">
        <w:rPr>
          <w:color w:val="000000"/>
        </w:rPr>
        <w:t>5. москиты</w:t>
      </w:r>
    </w:p>
    <w:p w:rsidR="004A707F" w:rsidRPr="000A4A15" w:rsidRDefault="004A707F" w:rsidP="004A707F">
      <w:pPr>
        <w:rPr>
          <w:color w:val="000000"/>
        </w:rPr>
      </w:pPr>
    </w:p>
    <w:p w:rsidR="004A707F" w:rsidRPr="000A4A15" w:rsidRDefault="00CC7F2B" w:rsidP="004A707F">
      <w:pPr>
        <w:spacing w:before="100" w:beforeAutospacing="1"/>
        <w:rPr>
          <w:color w:val="000000"/>
        </w:rPr>
      </w:pPr>
      <w:r>
        <w:rPr>
          <w:color w:val="000000"/>
        </w:rPr>
        <w:lastRenderedPageBreak/>
        <w:t>4</w:t>
      </w:r>
      <w:r w:rsidR="004A707F" w:rsidRPr="000A4A15">
        <w:rPr>
          <w:color w:val="000000"/>
        </w:rPr>
        <w:t>. ЧАЩЕ ВСЕГО АНАФИЛАКТИЧЕСКИЙ ШОК РАЗВИВАЕТСЯ ПРИ ПРОВЕДЕНИИ СПЕЦИФИЧЕСКОЙ ИММУНОТЕРАПИИ</w:t>
      </w:r>
      <w:r w:rsidR="000A4A15" w:rsidRPr="000A4A15">
        <w:rPr>
          <w:color w:val="000000"/>
        </w:rPr>
        <w:t>:</w:t>
      </w:r>
    </w:p>
    <w:p w:rsidR="004A707F" w:rsidRPr="000A4A15" w:rsidRDefault="004A707F" w:rsidP="004A707F">
      <w:pPr>
        <w:rPr>
          <w:color w:val="000000"/>
        </w:rPr>
      </w:pPr>
      <w:r w:rsidRPr="000A4A15">
        <w:rPr>
          <w:color w:val="000000"/>
        </w:rPr>
        <w:t xml:space="preserve">1. </w:t>
      </w:r>
      <w:r w:rsidR="00775EA6">
        <w:rPr>
          <w:color w:val="000000"/>
        </w:rPr>
        <w:t>п</w:t>
      </w:r>
      <w:r w:rsidRPr="000A4A15">
        <w:rPr>
          <w:color w:val="000000"/>
        </w:rPr>
        <w:t>ероральным введением аллергена</w:t>
      </w:r>
    </w:p>
    <w:p w:rsidR="004A707F" w:rsidRPr="000A4A15" w:rsidRDefault="004A707F" w:rsidP="004A707F">
      <w:pPr>
        <w:rPr>
          <w:color w:val="000000"/>
        </w:rPr>
      </w:pPr>
      <w:r w:rsidRPr="000A4A15">
        <w:rPr>
          <w:color w:val="000000"/>
        </w:rPr>
        <w:t>2. аппликационным введением аллергена</w:t>
      </w:r>
    </w:p>
    <w:p w:rsidR="004A707F" w:rsidRPr="000A4A15" w:rsidRDefault="004A707F" w:rsidP="004A707F">
      <w:pPr>
        <w:rPr>
          <w:color w:val="000000"/>
        </w:rPr>
      </w:pPr>
      <w:r w:rsidRPr="000A4A15">
        <w:rPr>
          <w:color w:val="000000"/>
        </w:rPr>
        <w:t>3. подъязычным введением без проглатывания</w:t>
      </w:r>
    </w:p>
    <w:p w:rsidR="004A707F" w:rsidRPr="000A4A15" w:rsidRDefault="004A707F" w:rsidP="004A707F">
      <w:pPr>
        <w:rPr>
          <w:color w:val="000000"/>
        </w:rPr>
      </w:pPr>
      <w:r w:rsidRPr="000A4A15">
        <w:rPr>
          <w:color w:val="000000"/>
        </w:rPr>
        <w:t>4. парентеральным введением аллергена</w:t>
      </w:r>
    </w:p>
    <w:p w:rsidR="004A707F" w:rsidRPr="000A4A15" w:rsidRDefault="004A707F" w:rsidP="004A707F">
      <w:pPr>
        <w:rPr>
          <w:color w:val="000000"/>
        </w:rPr>
      </w:pPr>
      <w:r w:rsidRPr="000A4A15">
        <w:rPr>
          <w:color w:val="000000"/>
        </w:rPr>
        <w:t>5. введением методом кожных квадратов</w:t>
      </w:r>
    </w:p>
    <w:p w:rsidR="004A707F" w:rsidRPr="000A4A15" w:rsidRDefault="00CC7F2B" w:rsidP="004A707F">
      <w:pPr>
        <w:spacing w:before="100" w:beforeAutospacing="1"/>
        <w:rPr>
          <w:color w:val="000000"/>
        </w:rPr>
      </w:pPr>
      <w:r>
        <w:rPr>
          <w:color w:val="000000"/>
        </w:rPr>
        <w:t>5</w:t>
      </w:r>
      <w:r w:rsidR="004A707F" w:rsidRPr="000A4A15">
        <w:rPr>
          <w:color w:val="000000"/>
        </w:rPr>
        <w:t>. АДРЕНАЛИН РЕКОМЕНДУЕТСЯ ИСПОЛЬЗОВАТЬ ПРИ</w:t>
      </w:r>
      <w:r w:rsidR="000A4A15" w:rsidRPr="000A4A15">
        <w:rPr>
          <w:color w:val="000000"/>
        </w:rPr>
        <w:t>:</w:t>
      </w:r>
    </w:p>
    <w:p w:rsidR="004A707F" w:rsidRPr="000A4A15" w:rsidRDefault="004A707F" w:rsidP="004A707F">
      <w:pPr>
        <w:rPr>
          <w:color w:val="000000"/>
        </w:rPr>
      </w:pPr>
      <w:r w:rsidRPr="000A4A15">
        <w:rPr>
          <w:color w:val="000000"/>
        </w:rPr>
        <w:t>1. дермографической крапивнице</w:t>
      </w:r>
    </w:p>
    <w:p w:rsidR="004A707F" w:rsidRPr="000A4A15" w:rsidRDefault="004A707F" w:rsidP="004A707F">
      <w:pPr>
        <w:rPr>
          <w:color w:val="000000"/>
        </w:rPr>
      </w:pPr>
      <w:r w:rsidRPr="000A4A15">
        <w:rPr>
          <w:color w:val="000000"/>
        </w:rPr>
        <w:t>2. ангионевротическом отеке Квинке</w:t>
      </w:r>
    </w:p>
    <w:p w:rsidR="004A707F" w:rsidRPr="000A4A15" w:rsidRDefault="004A707F" w:rsidP="004A707F">
      <w:pPr>
        <w:rPr>
          <w:color w:val="000000"/>
        </w:rPr>
      </w:pPr>
      <w:r w:rsidRPr="000A4A15">
        <w:rPr>
          <w:color w:val="000000"/>
        </w:rPr>
        <w:t>3. тепловой крапивнице</w:t>
      </w:r>
    </w:p>
    <w:p w:rsidR="004A707F" w:rsidRPr="000A4A15" w:rsidRDefault="004A707F" w:rsidP="004A707F">
      <w:pPr>
        <w:rPr>
          <w:color w:val="000000"/>
        </w:rPr>
      </w:pPr>
      <w:r w:rsidRPr="000A4A15">
        <w:rPr>
          <w:color w:val="000000"/>
        </w:rPr>
        <w:t>4.атопическом дерматите</w:t>
      </w:r>
    </w:p>
    <w:p w:rsidR="004A707F" w:rsidRPr="000A4A15" w:rsidRDefault="004A707F" w:rsidP="004A707F">
      <w:pPr>
        <w:rPr>
          <w:color w:val="000000"/>
        </w:rPr>
      </w:pPr>
      <w:r w:rsidRPr="000A4A15">
        <w:rPr>
          <w:color w:val="000000"/>
        </w:rPr>
        <w:t>5. хронической рецидивирующей крапивнице</w:t>
      </w:r>
    </w:p>
    <w:p w:rsidR="004A707F" w:rsidRPr="000A4A15" w:rsidRDefault="004A707F" w:rsidP="004A707F">
      <w:pPr>
        <w:rPr>
          <w:color w:val="000000"/>
        </w:rPr>
      </w:pPr>
    </w:p>
    <w:p w:rsidR="004A707F" w:rsidRPr="000A4A15" w:rsidRDefault="00CC7F2B" w:rsidP="004A707F">
      <w:pPr>
        <w:spacing w:before="100" w:beforeAutospacing="1"/>
        <w:rPr>
          <w:color w:val="000000"/>
        </w:rPr>
      </w:pPr>
      <w:r>
        <w:rPr>
          <w:color w:val="000000"/>
        </w:rPr>
        <w:t>6</w:t>
      </w:r>
      <w:r w:rsidR="004A707F" w:rsidRPr="000A4A15">
        <w:rPr>
          <w:color w:val="000000"/>
        </w:rPr>
        <w:t>. В СЛУЧАЕ АНАФИЛАКТИЧЕСКОЙ РЕАКЦИИ ПРИ ПРОВЕДЕНИИ СПЕЦИФИЧЕСКОЙ ИММУНОТЕРАПИИ В ПЕРВУЮ ОЧЕРЕДЬ ВВОДЯТ</w:t>
      </w:r>
      <w:r w:rsidR="000A4A15" w:rsidRPr="000A4A15">
        <w:rPr>
          <w:color w:val="000000"/>
        </w:rPr>
        <w:t>:</w:t>
      </w:r>
    </w:p>
    <w:p w:rsidR="004A707F" w:rsidRPr="000A4A15" w:rsidRDefault="004A707F" w:rsidP="004A707F">
      <w:pPr>
        <w:rPr>
          <w:color w:val="000000"/>
        </w:rPr>
      </w:pPr>
      <w:r w:rsidRPr="000A4A15">
        <w:rPr>
          <w:color w:val="000000"/>
        </w:rPr>
        <w:t>1. глюкокортикостероиды</w:t>
      </w:r>
    </w:p>
    <w:p w:rsidR="004A707F" w:rsidRPr="000A4A15" w:rsidRDefault="004A707F" w:rsidP="004A707F">
      <w:pPr>
        <w:rPr>
          <w:color w:val="000000"/>
        </w:rPr>
      </w:pPr>
      <w:r w:rsidRPr="000A4A15">
        <w:rPr>
          <w:color w:val="000000"/>
        </w:rPr>
        <w:t>2. антигистаминные препараты</w:t>
      </w:r>
    </w:p>
    <w:p w:rsidR="004A707F" w:rsidRPr="000A4A15" w:rsidRDefault="004A707F" w:rsidP="004A707F">
      <w:pPr>
        <w:rPr>
          <w:color w:val="000000"/>
        </w:rPr>
      </w:pPr>
      <w:r w:rsidRPr="000A4A15">
        <w:rPr>
          <w:color w:val="000000"/>
        </w:rPr>
        <w:t>3. мезатон</w:t>
      </w:r>
    </w:p>
    <w:p w:rsidR="004A707F" w:rsidRPr="000A4A15" w:rsidRDefault="004A707F" w:rsidP="004A707F">
      <w:pPr>
        <w:rPr>
          <w:color w:val="000000"/>
        </w:rPr>
      </w:pPr>
      <w:r w:rsidRPr="000A4A15">
        <w:rPr>
          <w:color w:val="000000"/>
        </w:rPr>
        <w:t>4. адреналин</w:t>
      </w:r>
    </w:p>
    <w:p w:rsidR="004A707F" w:rsidRPr="000A4A15" w:rsidRDefault="004A707F" w:rsidP="004A707F">
      <w:pPr>
        <w:rPr>
          <w:color w:val="000000"/>
        </w:rPr>
      </w:pPr>
      <w:r w:rsidRPr="000A4A15">
        <w:rPr>
          <w:color w:val="000000"/>
        </w:rPr>
        <w:t>5. норадреналин</w:t>
      </w:r>
    </w:p>
    <w:p w:rsidR="004A707F" w:rsidRPr="000A4A15" w:rsidRDefault="004A707F" w:rsidP="004A707F">
      <w:pPr>
        <w:rPr>
          <w:color w:val="000000"/>
        </w:rPr>
      </w:pPr>
    </w:p>
    <w:p w:rsidR="00D61DC5" w:rsidRPr="009B47B5" w:rsidRDefault="00CC7F2B" w:rsidP="00D61DC5">
      <w:pPr>
        <w:shd w:val="clear" w:color="auto" w:fill="FFFFFF"/>
        <w:tabs>
          <w:tab w:val="num" w:pos="0"/>
        </w:tabs>
        <w:spacing w:before="100" w:beforeAutospacing="1" w:after="100" w:afterAutospacing="1"/>
        <w:textAlignment w:val="baseline"/>
        <w:rPr>
          <w:color w:val="000000"/>
        </w:rPr>
      </w:pPr>
      <w:r w:rsidRPr="009B47B5">
        <w:rPr>
          <w:color w:val="000000"/>
        </w:rPr>
        <w:t>7</w:t>
      </w:r>
      <w:r w:rsidR="00D61DC5" w:rsidRPr="009B47B5">
        <w:rPr>
          <w:color w:val="000000"/>
        </w:rPr>
        <w:t>. КЛИНИЧЕСКИЕ ПРОЯВЛЕНИЯ ИНСЕКТНОЙ АЛЛЕРГИИ ТЯЖЕЛОЙ СТЕПЕНИ ТЯЖЕСТИ ХАРАКТЕРИЗУЮТСЯ:</w:t>
      </w:r>
    </w:p>
    <w:p w:rsidR="00D61DC5" w:rsidRPr="009B47B5" w:rsidRDefault="00D61DC5" w:rsidP="00D61DC5">
      <w:pPr>
        <w:shd w:val="clear" w:color="auto" w:fill="FFFFFF"/>
        <w:ind w:left="360" w:hanging="218"/>
        <w:textAlignment w:val="baseline"/>
        <w:rPr>
          <w:color w:val="000000"/>
        </w:rPr>
      </w:pPr>
      <w:r w:rsidRPr="009B47B5">
        <w:rPr>
          <w:color w:val="000000"/>
        </w:rPr>
        <w:t>1.  генерализованная везикулезная сыпь</w:t>
      </w:r>
    </w:p>
    <w:p w:rsidR="00D61DC5" w:rsidRPr="009B47B5" w:rsidRDefault="00D61DC5" w:rsidP="00A0496C">
      <w:pPr>
        <w:pStyle w:val="a5"/>
        <w:widowControl/>
        <w:numPr>
          <w:ilvl w:val="0"/>
          <w:numId w:val="192"/>
        </w:numPr>
        <w:shd w:val="clear" w:color="auto" w:fill="FFFFFF"/>
        <w:autoSpaceDE/>
        <w:autoSpaceDN/>
        <w:adjustRightInd/>
        <w:ind w:left="501"/>
        <w:jc w:val="left"/>
        <w:textAlignment w:val="baseline"/>
        <w:rPr>
          <w:rFonts w:ascii="Times New Roman" w:hAnsi="Times New Roman"/>
          <w:color w:val="000000"/>
          <w:sz w:val="24"/>
          <w:szCs w:val="24"/>
        </w:rPr>
      </w:pPr>
      <w:r w:rsidRPr="009B47B5">
        <w:rPr>
          <w:rFonts w:ascii="Times New Roman" w:hAnsi="Times New Roman"/>
          <w:color w:val="000000"/>
          <w:sz w:val="24"/>
          <w:szCs w:val="24"/>
        </w:rPr>
        <w:t xml:space="preserve">геморрагическая или папулезная сыпь </w:t>
      </w:r>
    </w:p>
    <w:p w:rsidR="00D61DC5" w:rsidRPr="009B47B5" w:rsidRDefault="00D61DC5" w:rsidP="00A0496C">
      <w:pPr>
        <w:pStyle w:val="a5"/>
        <w:widowControl/>
        <w:numPr>
          <w:ilvl w:val="0"/>
          <w:numId w:val="192"/>
        </w:numPr>
        <w:shd w:val="clear" w:color="auto" w:fill="FFFFFF"/>
        <w:autoSpaceDE/>
        <w:autoSpaceDN/>
        <w:adjustRightInd/>
        <w:ind w:left="501"/>
        <w:jc w:val="left"/>
        <w:textAlignment w:val="baseline"/>
        <w:rPr>
          <w:rFonts w:ascii="Times New Roman" w:hAnsi="Times New Roman"/>
          <w:color w:val="000000"/>
          <w:sz w:val="24"/>
          <w:szCs w:val="24"/>
        </w:rPr>
      </w:pPr>
      <w:r w:rsidRPr="009B47B5">
        <w:rPr>
          <w:rFonts w:ascii="Times New Roman" w:hAnsi="Times New Roman"/>
          <w:color w:val="000000"/>
          <w:sz w:val="24"/>
          <w:szCs w:val="24"/>
        </w:rPr>
        <w:t>крапивница.</w:t>
      </w:r>
    </w:p>
    <w:p w:rsidR="00D61DC5" w:rsidRPr="009B47B5" w:rsidRDefault="00D61DC5" w:rsidP="00A0496C">
      <w:pPr>
        <w:pStyle w:val="a5"/>
        <w:widowControl/>
        <w:numPr>
          <w:ilvl w:val="0"/>
          <w:numId w:val="192"/>
        </w:numPr>
        <w:shd w:val="clear" w:color="auto" w:fill="FFFFFF"/>
        <w:autoSpaceDE/>
        <w:autoSpaceDN/>
        <w:adjustRightInd/>
        <w:ind w:left="501"/>
        <w:jc w:val="left"/>
        <w:textAlignment w:val="baseline"/>
        <w:rPr>
          <w:rFonts w:ascii="Times New Roman" w:hAnsi="Times New Roman"/>
          <w:color w:val="000000"/>
          <w:sz w:val="24"/>
          <w:szCs w:val="24"/>
        </w:rPr>
      </w:pPr>
      <w:r w:rsidRPr="009B47B5">
        <w:rPr>
          <w:rFonts w:ascii="Times New Roman" w:hAnsi="Times New Roman"/>
          <w:color w:val="000000"/>
          <w:sz w:val="24"/>
          <w:szCs w:val="24"/>
        </w:rPr>
        <w:t>тошнота</w:t>
      </w:r>
    </w:p>
    <w:p w:rsidR="00D61DC5" w:rsidRPr="009B47B5" w:rsidRDefault="00D61DC5" w:rsidP="00A0496C">
      <w:pPr>
        <w:pStyle w:val="a5"/>
        <w:widowControl/>
        <w:numPr>
          <w:ilvl w:val="0"/>
          <w:numId w:val="192"/>
        </w:numPr>
        <w:shd w:val="clear" w:color="auto" w:fill="FFFFFF"/>
        <w:autoSpaceDE/>
        <w:autoSpaceDN/>
        <w:adjustRightInd/>
        <w:ind w:left="501"/>
        <w:jc w:val="left"/>
        <w:textAlignment w:val="baseline"/>
        <w:rPr>
          <w:rFonts w:ascii="Times New Roman" w:hAnsi="Times New Roman"/>
          <w:color w:val="000000"/>
          <w:sz w:val="24"/>
          <w:szCs w:val="24"/>
        </w:rPr>
      </w:pPr>
      <w:r w:rsidRPr="009B47B5">
        <w:rPr>
          <w:rFonts w:ascii="Times New Roman" w:hAnsi="Times New Roman"/>
          <w:iCs/>
          <w:color w:val="000000"/>
          <w:sz w:val="24"/>
          <w:szCs w:val="24"/>
        </w:rPr>
        <w:t>анафилактический шок</w:t>
      </w:r>
      <w:r w:rsidRPr="009B47B5">
        <w:rPr>
          <w:rFonts w:ascii="Times New Roman" w:hAnsi="Times New Roman"/>
          <w:color w:val="000000"/>
          <w:sz w:val="24"/>
          <w:szCs w:val="24"/>
        </w:rPr>
        <w:t>.</w:t>
      </w:r>
    </w:p>
    <w:p w:rsidR="00D61DC5" w:rsidRPr="009B47B5" w:rsidRDefault="00D61DC5" w:rsidP="00D61DC5">
      <w:pPr>
        <w:shd w:val="clear" w:color="auto" w:fill="FFFFFF"/>
        <w:textAlignment w:val="baseline"/>
        <w:rPr>
          <w:color w:val="000000"/>
          <w:sz w:val="18"/>
          <w:szCs w:val="18"/>
        </w:rPr>
      </w:pPr>
    </w:p>
    <w:p w:rsidR="00D61DC5" w:rsidRPr="009B47B5" w:rsidRDefault="00CC7F2B" w:rsidP="00D61DC5">
      <w:pPr>
        <w:shd w:val="clear" w:color="auto" w:fill="FFFFFF"/>
        <w:spacing w:before="100" w:beforeAutospacing="1" w:after="100" w:afterAutospacing="1"/>
        <w:textAlignment w:val="baseline"/>
        <w:rPr>
          <w:color w:val="000000"/>
        </w:rPr>
      </w:pPr>
      <w:r w:rsidRPr="009B47B5">
        <w:rPr>
          <w:color w:val="000000"/>
        </w:rPr>
        <w:t>8</w:t>
      </w:r>
      <w:r w:rsidR="00D61DC5" w:rsidRPr="009B47B5">
        <w:rPr>
          <w:color w:val="000000"/>
        </w:rPr>
        <w:t>. КЛИНИЧЕСКИЕ ПРОЯВЛЕНИЯ ИНСЕКТНОЙ АЛЛЕРГИИ ЛЕГКОЙ СТЕПЕНИ ТЯЖЕСТИ ХАРАКТЕРИЗУЮТСЯ:</w:t>
      </w:r>
    </w:p>
    <w:p w:rsidR="00D61DC5" w:rsidRPr="009B47B5" w:rsidRDefault="00D61DC5" w:rsidP="00D61DC5">
      <w:pPr>
        <w:shd w:val="clear" w:color="auto" w:fill="FFFFFF"/>
        <w:tabs>
          <w:tab w:val="num" w:pos="0"/>
        </w:tabs>
        <w:ind w:left="360" w:hanging="360"/>
        <w:textAlignment w:val="baseline"/>
        <w:rPr>
          <w:color w:val="000000"/>
        </w:rPr>
      </w:pPr>
      <w:r w:rsidRPr="009B47B5">
        <w:rPr>
          <w:color w:val="000000"/>
        </w:rPr>
        <w:t xml:space="preserve">1. генерализованная везикулезная геморрагическая или папулезная сыпь </w:t>
      </w:r>
    </w:p>
    <w:p w:rsidR="00D61DC5" w:rsidRPr="009B47B5" w:rsidRDefault="00D61DC5" w:rsidP="00D61DC5">
      <w:pPr>
        <w:shd w:val="clear" w:color="auto" w:fill="FFFFFF"/>
        <w:tabs>
          <w:tab w:val="num" w:pos="0"/>
        </w:tabs>
        <w:ind w:left="360" w:hanging="360"/>
        <w:textAlignment w:val="baseline"/>
        <w:rPr>
          <w:color w:val="000000"/>
        </w:rPr>
      </w:pPr>
      <w:r w:rsidRPr="009B47B5">
        <w:rPr>
          <w:color w:val="000000"/>
        </w:rPr>
        <w:t>2. ангионевротический отек</w:t>
      </w:r>
    </w:p>
    <w:p w:rsidR="00D61DC5" w:rsidRPr="009B47B5" w:rsidRDefault="00D61DC5" w:rsidP="00D61DC5">
      <w:pPr>
        <w:shd w:val="clear" w:color="auto" w:fill="FFFFFF"/>
        <w:tabs>
          <w:tab w:val="num" w:pos="0"/>
        </w:tabs>
        <w:ind w:left="360" w:hanging="360"/>
        <w:textAlignment w:val="baseline"/>
        <w:rPr>
          <w:color w:val="000000"/>
        </w:rPr>
      </w:pPr>
      <w:r w:rsidRPr="009B47B5">
        <w:rPr>
          <w:iCs/>
          <w:color w:val="000000"/>
        </w:rPr>
        <w:t>3. анафилактический шок</w:t>
      </w:r>
      <w:r w:rsidRPr="009B47B5">
        <w:rPr>
          <w:color w:val="000000"/>
        </w:rPr>
        <w:t>.</w:t>
      </w:r>
    </w:p>
    <w:p w:rsidR="00D61DC5" w:rsidRPr="009B47B5" w:rsidRDefault="00D61DC5" w:rsidP="00D61DC5">
      <w:pPr>
        <w:shd w:val="clear" w:color="auto" w:fill="FFFFFF"/>
        <w:tabs>
          <w:tab w:val="num" w:pos="0"/>
        </w:tabs>
        <w:ind w:left="360" w:hanging="360"/>
        <w:textAlignment w:val="baseline"/>
        <w:rPr>
          <w:color w:val="000000"/>
        </w:rPr>
      </w:pPr>
      <w:r w:rsidRPr="009B47B5">
        <w:rPr>
          <w:color w:val="000000"/>
        </w:rPr>
        <w:t>4. приступы удушья</w:t>
      </w:r>
    </w:p>
    <w:p w:rsidR="00D61DC5" w:rsidRPr="009B47B5" w:rsidRDefault="00D61DC5" w:rsidP="00D61DC5">
      <w:pPr>
        <w:shd w:val="clear" w:color="auto" w:fill="FFFFFF"/>
        <w:tabs>
          <w:tab w:val="num" w:pos="0"/>
        </w:tabs>
        <w:ind w:left="360" w:hanging="360"/>
        <w:textAlignment w:val="baseline"/>
        <w:rPr>
          <w:color w:val="000000"/>
        </w:rPr>
      </w:pPr>
      <w:r w:rsidRPr="009B47B5">
        <w:rPr>
          <w:color w:val="000000"/>
        </w:rPr>
        <w:t>5. путанность сознания</w:t>
      </w:r>
    </w:p>
    <w:p w:rsidR="00D61DC5" w:rsidRPr="009B47B5" w:rsidRDefault="00D61DC5" w:rsidP="00D61DC5">
      <w:pPr>
        <w:shd w:val="clear" w:color="auto" w:fill="FFFFFF"/>
        <w:ind w:left="360"/>
        <w:textAlignment w:val="baseline"/>
        <w:rPr>
          <w:color w:val="000000"/>
        </w:rPr>
      </w:pPr>
    </w:p>
    <w:p w:rsidR="00D61DC5" w:rsidRPr="009B47B5" w:rsidRDefault="00CC7F2B" w:rsidP="00D61DC5">
      <w:pPr>
        <w:spacing w:before="100" w:beforeAutospacing="1"/>
        <w:rPr>
          <w:color w:val="000000"/>
        </w:rPr>
      </w:pPr>
      <w:r w:rsidRPr="009B47B5">
        <w:rPr>
          <w:color w:val="000000"/>
        </w:rPr>
        <w:t>9</w:t>
      </w:r>
      <w:r w:rsidR="00D61DC5" w:rsidRPr="009B47B5">
        <w:rPr>
          <w:color w:val="000000"/>
        </w:rPr>
        <w:t>. К АЛЛЕРГИЧЕСКИМ ПРОЯВЛЕНИЯМ ИНСЕКТНОЙ АЛЛЕРГИИ ОТНОСЯТСЯ:</w:t>
      </w:r>
    </w:p>
    <w:p w:rsidR="00D61DC5" w:rsidRPr="009B47B5" w:rsidRDefault="00D61DC5" w:rsidP="00D61DC5">
      <w:pPr>
        <w:rPr>
          <w:color w:val="000000"/>
        </w:rPr>
      </w:pPr>
      <w:r w:rsidRPr="009B47B5">
        <w:rPr>
          <w:color w:val="000000"/>
        </w:rPr>
        <w:t>1. поллиноз</w:t>
      </w:r>
    </w:p>
    <w:p w:rsidR="00D61DC5" w:rsidRPr="009B47B5" w:rsidRDefault="00D61DC5" w:rsidP="00D61DC5">
      <w:pPr>
        <w:rPr>
          <w:color w:val="000000"/>
        </w:rPr>
      </w:pPr>
      <w:r w:rsidRPr="009B47B5">
        <w:rPr>
          <w:color w:val="000000"/>
        </w:rPr>
        <w:t>2. бронхиальная астма</w:t>
      </w:r>
    </w:p>
    <w:p w:rsidR="00D61DC5" w:rsidRPr="009B47B5" w:rsidRDefault="00D61DC5" w:rsidP="00D61DC5">
      <w:pPr>
        <w:rPr>
          <w:color w:val="000000"/>
        </w:rPr>
      </w:pPr>
      <w:r w:rsidRPr="009B47B5">
        <w:rPr>
          <w:color w:val="000000"/>
        </w:rPr>
        <w:t>3. крапивница</w:t>
      </w:r>
    </w:p>
    <w:p w:rsidR="00D61DC5" w:rsidRPr="009B47B5" w:rsidRDefault="00D61DC5" w:rsidP="00D61DC5">
      <w:pPr>
        <w:rPr>
          <w:color w:val="000000"/>
        </w:rPr>
      </w:pPr>
      <w:r w:rsidRPr="009B47B5">
        <w:rPr>
          <w:color w:val="000000"/>
        </w:rPr>
        <w:t>4. ангионевротический отек</w:t>
      </w:r>
    </w:p>
    <w:p w:rsidR="00D61DC5" w:rsidRPr="009B47B5" w:rsidRDefault="00D61DC5" w:rsidP="00D61DC5">
      <w:pPr>
        <w:rPr>
          <w:color w:val="000000"/>
        </w:rPr>
      </w:pPr>
      <w:r w:rsidRPr="009B47B5">
        <w:rPr>
          <w:color w:val="000000"/>
        </w:rPr>
        <w:t>5. все верно</w:t>
      </w:r>
    </w:p>
    <w:p w:rsidR="00D61DC5" w:rsidRPr="009B47B5" w:rsidRDefault="00D61DC5" w:rsidP="00D61DC5">
      <w:pPr>
        <w:rPr>
          <w:color w:val="000000"/>
        </w:rPr>
      </w:pPr>
    </w:p>
    <w:p w:rsidR="00D61DC5" w:rsidRPr="009B47B5" w:rsidRDefault="00CC7F2B" w:rsidP="00D61DC5">
      <w:pPr>
        <w:spacing w:before="100" w:beforeAutospacing="1"/>
        <w:rPr>
          <w:color w:val="000000"/>
        </w:rPr>
      </w:pPr>
      <w:r w:rsidRPr="009B47B5">
        <w:rPr>
          <w:color w:val="000000"/>
        </w:rPr>
        <w:lastRenderedPageBreak/>
        <w:t>10</w:t>
      </w:r>
      <w:r w:rsidR="00D61DC5" w:rsidRPr="009B47B5">
        <w:rPr>
          <w:color w:val="000000"/>
        </w:rPr>
        <w:t>. ШОКОВЫМИ ОРГАНАМИ И ТКАНЯМИ ПРИ НЕМЕДЛЕННОЙ (РЕАГИНОВОЙ) АЛЛЕРГИИ ЧАЩЕ ВСЕГО БЫВАЮТ:</w:t>
      </w:r>
    </w:p>
    <w:p w:rsidR="00D61DC5" w:rsidRPr="009B47B5" w:rsidRDefault="00D61DC5" w:rsidP="00D61DC5">
      <w:pPr>
        <w:rPr>
          <w:color w:val="000000"/>
        </w:rPr>
      </w:pPr>
      <w:r w:rsidRPr="009B47B5">
        <w:rPr>
          <w:color w:val="000000"/>
        </w:rPr>
        <w:t>1. кожа,  бронхи и легкие</w:t>
      </w:r>
    </w:p>
    <w:p w:rsidR="00D61DC5" w:rsidRPr="009B47B5" w:rsidRDefault="00D61DC5" w:rsidP="00D61DC5">
      <w:pPr>
        <w:rPr>
          <w:color w:val="000000"/>
        </w:rPr>
      </w:pPr>
      <w:r w:rsidRPr="009B47B5">
        <w:rPr>
          <w:color w:val="000000"/>
        </w:rPr>
        <w:t>2. почки</w:t>
      </w:r>
    </w:p>
    <w:p w:rsidR="00D61DC5" w:rsidRPr="009B47B5" w:rsidRDefault="00D61DC5" w:rsidP="00D61DC5">
      <w:pPr>
        <w:rPr>
          <w:color w:val="000000"/>
        </w:rPr>
      </w:pPr>
      <w:r w:rsidRPr="009B47B5">
        <w:rPr>
          <w:color w:val="000000"/>
        </w:rPr>
        <w:t>3. костная ткань</w:t>
      </w:r>
    </w:p>
    <w:p w:rsidR="00D61DC5" w:rsidRPr="009B47B5" w:rsidRDefault="00D61DC5" w:rsidP="00D61DC5">
      <w:pPr>
        <w:rPr>
          <w:color w:val="000000"/>
        </w:rPr>
      </w:pPr>
      <w:r w:rsidRPr="009B47B5">
        <w:rPr>
          <w:color w:val="000000"/>
        </w:rPr>
        <w:t>4. нервная ткань</w:t>
      </w:r>
    </w:p>
    <w:p w:rsidR="00D61DC5" w:rsidRPr="009B47B5" w:rsidRDefault="00D61DC5" w:rsidP="00D61DC5">
      <w:pPr>
        <w:rPr>
          <w:color w:val="000000"/>
        </w:rPr>
      </w:pPr>
    </w:p>
    <w:p w:rsidR="00D61DC5" w:rsidRPr="009B47B5" w:rsidRDefault="00CC7F2B" w:rsidP="00D61DC5">
      <w:pPr>
        <w:spacing w:before="100" w:beforeAutospacing="1"/>
        <w:rPr>
          <w:color w:val="000000"/>
        </w:rPr>
      </w:pPr>
      <w:r w:rsidRPr="009B47B5">
        <w:rPr>
          <w:color w:val="000000"/>
        </w:rPr>
        <w:t>11</w:t>
      </w:r>
      <w:r w:rsidR="00D61DC5" w:rsidRPr="009B47B5">
        <w:rPr>
          <w:color w:val="000000"/>
        </w:rPr>
        <w:t>. В АЛЛЕРГОЛОГИЧЕСКОМ КАБИНЕТЕ В ОБЯЗАТЕЛЬНОМ ПОРЯДКЕ ДОЛЖНО БЫТЬ ВСЕ ПЕРЕЧИСЛЕННОЕ:</w:t>
      </w:r>
    </w:p>
    <w:p w:rsidR="00D61DC5" w:rsidRPr="009B47B5" w:rsidRDefault="00D61DC5" w:rsidP="00D61DC5">
      <w:pPr>
        <w:rPr>
          <w:color w:val="000000"/>
        </w:rPr>
      </w:pPr>
      <w:r w:rsidRPr="009B47B5">
        <w:rPr>
          <w:color w:val="000000"/>
        </w:rPr>
        <w:t>1. антибиотики</w:t>
      </w:r>
    </w:p>
    <w:p w:rsidR="00D61DC5" w:rsidRPr="009B47B5" w:rsidRDefault="00D61DC5" w:rsidP="00D61DC5">
      <w:pPr>
        <w:rPr>
          <w:color w:val="000000"/>
        </w:rPr>
      </w:pPr>
      <w:r w:rsidRPr="009B47B5">
        <w:rPr>
          <w:color w:val="000000"/>
        </w:rPr>
        <w:t>2. портативный прибор для исследования ФВД</w:t>
      </w:r>
    </w:p>
    <w:p w:rsidR="00D61DC5" w:rsidRPr="009B47B5" w:rsidRDefault="00D61DC5" w:rsidP="00D61DC5">
      <w:pPr>
        <w:rPr>
          <w:color w:val="000000"/>
        </w:rPr>
      </w:pPr>
      <w:r w:rsidRPr="009B47B5">
        <w:rPr>
          <w:color w:val="000000"/>
        </w:rPr>
        <w:t>3. противошоковый набор</w:t>
      </w:r>
    </w:p>
    <w:p w:rsidR="00D61DC5" w:rsidRPr="009B47B5" w:rsidRDefault="00D61DC5" w:rsidP="00D61DC5">
      <w:pPr>
        <w:rPr>
          <w:color w:val="000000"/>
        </w:rPr>
      </w:pPr>
      <w:r w:rsidRPr="009B47B5">
        <w:rPr>
          <w:color w:val="000000"/>
        </w:rPr>
        <w:t>4. электрокардиограф</w:t>
      </w:r>
    </w:p>
    <w:p w:rsidR="00D61DC5" w:rsidRPr="009B47B5" w:rsidRDefault="00D61DC5" w:rsidP="00D61DC5">
      <w:pPr>
        <w:rPr>
          <w:color w:val="000000"/>
        </w:rPr>
      </w:pPr>
      <w:r w:rsidRPr="009B47B5">
        <w:rPr>
          <w:color w:val="000000"/>
        </w:rPr>
        <w:t>5. аппарат УЗИ</w:t>
      </w:r>
    </w:p>
    <w:p w:rsidR="00D61DC5" w:rsidRPr="009B47B5" w:rsidRDefault="00D61DC5" w:rsidP="00D61DC5">
      <w:pPr>
        <w:rPr>
          <w:color w:val="000000"/>
        </w:rPr>
      </w:pPr>
    </w:p>
    <w:p w:rsidR="00D61DC5" w:rsidRPr="009B47B5" w:rsidRDefault="00CC7F2B" w:rsidP="00D61DC5">
      <w:pPr>
        <w:spacing w:before="100" w:beforeAutospacing="1"/>
        <w:rPr>
          <w:color w:val="000000"/>
        </w:rPr>
      </w:pPr>
      <w:r w:rsidRPr="009B47B5">
        <w:rPr>
          <w:color w:val="000000"/>
        </w:rPr>
        <w:t>12</w:t>
      </w:r>
      <w:r w:rsidR="00D61DC5" w:rsidRPr="009B47B5">
        <w:rPr>
          <w:color w:val="000000"/>
        </w:rPr>
        <w:t>. ЗАДАЧАМИ ВРАЧА АЛЛЕРГОЛОГИЧЕСКОГО КАБИНЕТА ЯВЛЯЮТСЯ ВСЕ ПЕРЕЧИСЛЕННЫЕ:</w:t>
      </w:r>
    </w:p>
    <w:p w:rsidR="00D61DC5" w:rsidRPr="009B47B5" w:rsidRDefault="00D61DC5" w:rsidP="00D61DC5">
      <w:pPr>
        <w:rPr>
          <w:color w:val="000000"/>
        </w:rPr>
      </w:pPr>
      <w:r w:rsidRPr="009B47B5">
        <w:rPr>
          <w:color w:val="000000"/>
          <w:sz w:val="22"/>
          <w:szCs w:val="22"/>
        </w:rPr>
        <w:t xml:space="preserve">1. </w:t>
      </w:r>
      <w:r w:rsidRPr="009B47B5">
        <w:rPr>
          <w:color w:val="000000"/>
        </w:rPr>
        <w:t>консультации больных аллергическими заболеваниями</w:t>
      </w:r>
    </w:p>
    <w:p w:rsidR="00D61DC5" w:rsidRPr="009B47B5" w:rsidRDefault="00D61DC5" w:rsidP="00D61DC5">
      <w:pPr>
        <w:rPr>
          <w:color w:val="000000"/>
        </w:rPr>
      </w:pPr>
      <w:r w:rsidRPr="009B47B5">
        <w:rPr>
          <w:color w:val="000000"/>
        </w:rPr>
        <w:t>2. специфическая диагностика</w:t>
      </w:r>
    </w:p>
    <w:p w:rsidR="00D61DC5" w:rsidRPr="009B47B5" w:rsidRDefault="00D61DC5" w:rsidP="00D61DC5">
      <w:pPr>
        <w:rPr>
          <w:color w:val="000000"/>
        </w:rPr>
      </w:pPr>
      <w:r w:rsidRPr="009B47B5">
        <w:rPr>
          <w:color w:val="000000"/>
        </w:rPr>
        <w:t>3. специфическая иммунотерапия</w:t>
      </w:r>
    </w:p>
    <w:p w:rsidR="00D61DC5" w:rsidRPr="009B47B5" w:rsidRDefault="00D61DC5" w:rsidP="00D61DC5">
      <w:pPr>
        <w:rPr>
          <w:rFonts w:ascii="Georgia" w:hAnsi="Georgia"/>
          <w:color w:val="000000"/>
        </w:rPr>
      </w:pPr>
      <w:r w:rsidRPr="009B47B5">
        <w:rPr>
          <w:color w:val="000000"/>
        </w:rPr>
        <w:t>4. верно все</w:t>
      </w:r>
    </w:p>
    <w:p w:rsidR="00D61DC5" w:rsidRPr="009B47B5" w:rsidRDefault="00CC7F2B" w:rsidP="00D61DC5">
      <w:pPr>
        <w:spacing w:before="100" w:beforeAutospacing="1"/>
        <w:rPr>
          <w:color w:val="000000"/>
        </w:rPr>
      </w:pPr>
      <w:r w:rsidRPr="009B47B5">
        <w:rPr>
          <w:color w:val="000000"/>
        </w:rPr>
        <w:t>13</w:t>
      </w:r>
      <w:r w:rsidR="00D61DC5" w:rsidRPr="009B47B5">
        <w:rPr>
          <w:color w:val="000000"/>
        </w:rPr>
        <w:t>. ЧАЩЕ ВСЕГО АНАФИЛАКТИЧЕСКИЙ ШОК ВЫЗЫВАЕТ:</w:t>
      </w:r>
    </w:p>
    <w:p w:rsidR="00D61DC5" w:rsidRPr="009B47B5" w:rsidRDefault="00D61DC5" w:rsidP="00D61DC5">
      <w:pPr>
        <w:rPr>
          <w:color w:val="000000"/>
        </w:rPr>
      </w:pPr>
      <w:r w:rsidRPr="009B47B5">
        <w:rPr>
          <w:color w:val="000000"/>
        </w:rPr>
        <w:t>1. укусы комаров</w:t>
      </w:r>
    </w:p>
    <w:p w:rsidR="00D61DC5" w:rsidRPr="009B47B5" w:rsidRDefault="00D61DC5" w:rsidP="00D61DC5">
      <w:pPr>
        <w:rPr>
          <w:color w:val="000000"/>
        </w:rPr>
      </w:pPr>
      <w:r w:rsidRPr="009B47B5">
        <w:rPr>
          <w:color w:val="000000"/>
        </w:rPr>
        <w:t>2. укусы клопов</w:t>
      </w:r>
    </w:p>
    <w:p w:rsidR="00D61DC5" w:rsidRPr="009B47B5" w:rsidRDefault="00D61DC5" w:rsidP="00D61DC5">
      <w:pPr>
        <w:rPr>
          <w:color w:val="000000"/>
        </w:rPr>
      </w:pPr>
      <w:r w:rsidRPr="009B47B5">
        <w:rPr>
          <w:color w:val="000000"/>
        </w:rPr>
        <w:t>3. контакт с тараканом</w:t>
      </w:r>
    </w:p>
    <w:p w:rsidR="00D61DC5" w:rsidRPr="009B47B5" w:rsidRDefault="00D61DC5" w:rsidP="00D61DC5">
      <w:pPr>
        <w:rPr>
          <w:color w:val="000000"/>
        </w:rPr>
      </w:pPr>
      <w:r w:rsidRPr="009B47B5">
        <w:rPr>
          <w:color w:val="000000"/>
        </w:rPr>
        <w:t>4. ужаление перепончатокрылыми</w:t>
      </w:r>
    </w:p>
    <w:p w:rsidR="00D61DC5" w:rsidRPr="009B47B5" w:rsidRDefault="00D61DC5" w:rsidP="00D61DC5">
      <w:pPr>
        <w:rPr>
          <w:rFonts w:ascii="Georgia" w:hAnsi="Georgia"/>
          <w:color w:val="000000"/>
        </w:rPr>
      </w:pPr>
      <w:r w:rsidRPr="009B47B5">
        <w:rPr>
          <w:color w:val="000000"/>
        </w:rPr>
        <w:t>5. москиты</w:t>
      </w:r>
    </w:p>
    <w:p w:rsidR="00D61DC5" w:rsidRPr="009B47B5" w:rsidRDefault="00CC7F2B" w:rsidP="00D61DC5">
      <w:pPr>
        <w:pStyle w:val="a4"/>
        <w:shd w:val="clear" w:color="auto" w:fill="FFFFFF"/>
        <w:spacing w:before="0" w:after="0"/>
        <w:textAlignment w:val="baseline"/>
        <w:rPr>
          <w:rFonts w:ascii="Times New Roman" w:hAnsi="Times New Roman"/>
          <w:color w:val="000000"/>
          <w:sz w:val="24"/>
          <w:szCs w:val="24"/>
        </w:rPr>
      </w:pPr>
      <w:r w:rsidRPr="009B47B5">
        <w:rPr>
          <w:rStyle w:val="af3"/>
          <w:rFonts w:ascii="Times New Roman" w:hAnsi="Times New Roman"/>
          <w:b w:val="0"/>
          <w:color w:val="000000"/>
          <w:sz w:val="24"/>
          <w:szCs w:val="24"/>
          <w:bdr w:val="none" w:sz="0" w:space="0" w:color="auto" w:frame="1"/>
        </w:rPr>
        <w:t>14</w:t>
      </w:r>
      <w:r w:rsidR="00D61DC5" w:rsidRPr="009B47B5">
        <w:rPr>
          <w:rStyle w:val="af3"/>
          <w:rFonts w:ascii="Times New Roman" w:hAnsi="Times New Roman"/>
          <w:b w:val="0"/>
          <w:color w:val="000000"/>
          <w:sz w:val="24"/>
          <w:szCs w:val="24"/>
          <w:bdr w:val="none" w:sz="0" w:space="0" w:color="auto" w:frame="1"/>
        </w:rPr>
        <w:t>. ОСНОВНЫЕ ПРИЗНАКИ ИНСЕКТНОЙ АЛЛЕРГИИ:</w:t>
      </w:r>
    </w:p>
    <w:p w:rsidR="00D61DC5" w:rsidRPr="009B47B5" w:rsidRDefault="00D61DC5" w:rsidP="00D61DC5">
      <w:pPr>
        <w:shd w:val="clear" w:color="auto" w:fill="FFFFFF"/>
        <w:ind w:left="360" w:hanging="360"/>
        <w:textAlignment w:val="baseline"/>
      </w:pPr>
      <w:r w:rsidRPr="009B47B5">
        <w:rPr>
          <w:color w:val="000000"/>
        </w:rPr>
        <w:t>1. отек на месте укуса</w:t>
      </w:r>
      <w:r w:rsidRPr="009B47B5">
        <w:t>, </w:t>
      </w:r>
      <w:hyperlink r:id="rId17" w:history="1">
        <w:r w:rsidRPr="009B47B5">
          <w:rPr>
            <w:rStyle w:val="a7"/>
            <w:bCs/>
            <w:color w:val="auto"/>
            <w:u w:val="none"/>
            <w:bdr w:val="none" w:sz="0" w:space="0" w:color="auto" w:frame="1"/>
          </w:rPr>
          <w:t>зуд кожных покровов</w:t>
        </w:r>
      </w:hyperlink>
      <w:r w:rsidRPr="009B47B5">
        <w:t>, </w:t>
      </w:r>
      <w:hyperlink r:id="rId18" w:history="1">
        <w:r w:rsidRPr="009B47B5">
          <w:rPr>
            <w:rStyle w:val="a7"/>
            <w:bCs/>
            <w:color w:val="auto"/>
            <w:u w:val="none"/>
            <w:bdr w:val="none" w:sz="0" w:space="0" w:color="auto" w:frame="1"/>
          </w:rPr>
          <w:t>крапивница</w:t>
        </w:r>
      </w:hyperlink>
      <w:r w:rsidRPr="009B47B5">
        <w:t>;</w:t>
      </w:r>
    </w:p>
    <w:p w:rsidR="00D61DC5" w:rsidRPr="009B47B5" w:rsidRDefault="00D61DC5" w:rsidP="00D61DC5">
      <w:pPr>
        <w:shd w:val="clear" w:color="auto" w:fill="FFFFFF"/>
        <w:spacing w:after="63"/>
        <w:textAlignment w:val="baseline"/>
        <w:rPr>
          <w:color w:val="000000"/>
        </w:rPr>
      </w:pPr>
      <w:r w:rsidRPr="009B47B5">
        <w:rPr>
          <w:color w:val="000000"/>
        </w:rPr>
        <w:t>2. нарушение работы желудка, кишечника: вздутие живота, рвота, понос, боль в желудке, ухудшение общего состояния;</w:t>
      </w:r>
    </w:p>
    <w:p w:rsidR="00D61DC5" w:rsidRPr="009B47B5" w:rsidRDefault="00D61DC5" w:rsidP="00D61DC5">
      <w:pPr>
        <w:shd w:val="clear" w:color="auto" w:fill="FFFFFF"/>
        <w:textAlignment w:val="baseline"/>
        <w:rPr>
          <w:color w:val="000000"/>
        </w:rPr>
      </w:pPr>
      <w:r w:rsidRPr="009B47B5">
        <w:rPr>
          <w:color w:val="000000"/>
        </w:rPr>
        <w:t>3. сильный отек горла, губ, языка (если укус в рот или шею), которые могут спровоцировать затрудненное дыхание или одышку. При тяжелом состоянии возникает бронхоспазм и тахикардия (нарушение сердцебиения);</w:t>
      </w:r>
    </w:p>
    <w:p w:rsidR="00D61DC5" w:rsidRPr="009B47B5" w:rsidRDefault="00D61DC5" w:rsidP="00D61DC5">
      <w:pPr>
        <w:shd w:val="clear" w:color="auto" w:fill="FFFFFF"/>
        <w:ind w:left="360" w:hanging="360"/>
        <w:textAlignment w:val="baseline"/>
        <w:rPr>
          <w:color w:val="000000"/>
        </w:rPr>
      </w:pPr>
      <w:r w:rsidRPr="009B47B5">
        <w:rPr>
          <w:color w:val="000000"/>
        </w:rPr>
        <w:t>4. сильное головокружение, потеря сознания</w:t>
      </w:r>
    </w:p>
    <w:p w:rsidR="00D61DC5" w:rsidRPr="009B47B5" w:rsidRDefault="00D61DC5" w:rsidP="00D61DC5">
      <w:pPr>
        <w:shd w:val="clear" w:color="auto" w:fill="FFFFFF"/>
        <w:ind w:left="360" w:hanging="360"/>
        <w:textAlignment w:val="baseline"/>
        <w:rPr>
          <w:color w:val="000000"/>
        </w:rPr>
      </w:pPr>
      <w:r w:rsidRPr="009B47B5">
        <w:rPr>
          <w:color w:val="000000"/>
        </w:rPr>
        <w:t>5. все верно</w:t>
      </w:r>
    </w:p>
    <w:p w:rsidR="00DC764B" w:rsidRPr="00AC3F48" w:rsidRDefault="00DC764B" w:rsidP="00DC764B">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DC764B" w:rsidRPr="00B743C3" w:rsidTr="0056672A">
        <w:trPr>
          <w:trHeight w:val="481"/>
        </w:trPr>
        <w:tc>
          <w:tcPr>
            <w:tcW w:w="1993" w:type="dxa"/>
            <w:vAlign w:val="center"/>
          </w:tcPr>
          <w:p w:rsidR="00DC764B" w:rsidRPr="00D5731C" w:rsidRDefault="00DC764B" w:rsidP="0056672A">
            <w:pPr>
              <w:jc w:val="center"/>
            </w:pPr>
            <w:r>
              <w:t>№ вопроса</w:t>
            </w:r>
          </w:p>
          <w:p w:rsidR="00DC764B" w:rsidRPr="00B743C3" w:rsidRDefault="00DC764B" w:rsidP="0056672A">
            <w:pPr>
              <w:jc w:val="center"/>
              <w:rPr>
                <w:rFonts w:eastAsia="MS Mincho"/>
                <w:b/>
                <w:sz w:val="20"/>
                <w:szCs w:val="20"/>
              </w:rPr>
            </w:pPr>
          </w:p>
        </w:tc>
        <w:tc>
          <w:tcPr>
            <w:tcW w:w="2268" w:type="dxa"/>
          </w:tcPr>
          <w:p w:rsidR="00DC764B" w:rsidRDefault="00DC764B" w:rsidP="0056672A">
            <w:pPr>
              <w:jc w:val="center"/>
            </w:pPr>
            <w:r>
              <w:t>Ответ</w:t>
            </w:r>
          </w:p>
        </w:tc>
        <w:tc>
          <w:tcPr>
            <w:tcW w:w="1984" w:type="dxa"/>
            <w:vAlign w:val="center"/>
          </w:tcPr>
          <w:p w:rsidR="00DC764B" w:rsidRPr="00D5731C" w:rsidRDefault="00DC764B" w:rsidP="0056672A">
            <w:pPr>
              <w:jc w:val="center"/>
            </w:pPr>
            <w:r>
              <w:t>№ вопроса</w:t>
            </w:r>
          </w:p>
          <w:p w:rsidR="00DC764B" w:rsidRPr="00B743C3" w:rsidRDefault="00DC764B" w:rsidP="0056672A">
            <w:pPr>
              <w:jc w:val="center"/>
              <w:rPr>
                <w:rFonts w:eastAsia="MS Mincho"/>
                <w:b/>
                <w:sz w:val="20"/>
                <w:szCs w:val="20"/>
              </w:rPr>
            </w:pPr>
          </w:p>
        </w:tc>
        <w:tc>
          <w:tcPr>
            <w:tcW w:w="2126" w:type="dxa"/>
          </w:tcPr>
          <w:p w:rsidR="00DC764B" w:rsidRDefault="00DC764B" w:rsidP="0056672A">
            <w:pPr>
              <w:jc w:val="center"/>
            </w:pPr>
            <w:r>
              <w:t>Ответ</w:t>
            </w:r>
          </w:p>
        </w:tc>
      </w:tr>
      <w:tr w:rsidR="00CC7F2B" w:rsidRPr="00B743C3" w:rsidTr="0056672A">
        <w:trPr>
          <w:trHeight w:val="270"/>
        </w:trPr>
        <w:tc>
          <w:tcPr>
            <w:tcW w:w="1993" w:type="dxa"/>
            <w:vAlign w:val="center"/>
          </w:tcPr>
          <w:p w:rsidR="00CC7F2B" w:rsidRPr="00B743C3" w:rsidRDefault="00CC7F2B" w:rsidP="0056672A">
            <w:pPr>
              <w:rPr>
                <w:rFonts w:eastAsia="MS Mincho"/>
                <w:sz w:val="20"/>
                <w:szCs w:val="20"/>
              </w:rPr>
            </w:pPr>
            <w:r>
              <w:rPr>
                <w:rFonts w:eastAsia="MS Mincho"/>
                <w:sz w:val="20"/>
                <w:szCs w:val="20"/>
              </w:rPr>
              <w:t>1</w:t>
            </w:r>
          </w:p>
        </w:tc>
        <w:tc>
          <w:tcPr>
            <w:tcW w:w="2268" w:type="dxa"/>
          </w:tcPr>
          <w:p w:rsidR="00CC7F2B" w:rsidRDefault="00CC7F2B" w:rsidP="00D06FAC">
            <w:pPr>
              <w:rPr>
                <w:rFonts w:eastAsia="MS Mincho"/>
                <w:sz w:val="20"/>
                <w:szCs w:val="20"/>
              </w:rPr>
            </w:pPr>
            <w:r>
              <w:rPr>
                <w:rFonts w:eastAsia="MS Mincho"/>
                <w:sz w:val="20"/>
                <w:szCs w:val="20"/>
              </w:rPr>
              <w:t>2</w:t>
            </w:r>
          </w:p>
        </w:tc>
        <w:tc>
          <w:tcPr>
            <w:tcW w:w="1984" w:type="dxa"/>
            <w:vAlign w:val="center"/>
          </w:tcPr>
          <w:p w:rsidR="00CC7F2B" w:rsidRDefault="00CC7F2B" w:rsidP="00D06FAC">
            <w:pPr>
              <w:rPr>
                <w:rFonts w:eastAsia="MS Mincho"/>
                <w:sz w:val="20"/>
                <w:szCs w:val="20"/>
              </w:rPr>
            </w:pPr>
            <w:r>
              <w:rPr>
                <w:rFonts w:eastAsia="MS Mincho"/>
                <w:sz w:val="20"/>
                <w:szCs w:val="20"/>
              </w:rPr>
              <w:t>8</w:t>
            </w:r>
          </w:p>
        </w:tc>
        <w:tc>
          <w:tcPr>
            <w:tcW w:w="2126" w:type="dxa"/>
          </w:tcPr>
          <w:p w:rsidR="00CC7F2B" w:rsidRDefault="00CC7F2B" w:rsidP="00D77AC9">
            <w:pPr>
              <w:rPr>
                <w:rFonts w:eastAsia="MS Mincho"/>
                <w:sz w:val="20"/>
                <w:szCs w:val="20"/>
              </w:rPr>
            </w:pPr>
            <w:r>
              <w:rPr>
                <w:rFonts w:eastAsia="MS Mincho"/>
                <w:sz w:val="20"/>
                <w:szCs w:val="20"/>
              </w:rPr>
              <w:t>4</w:t>
            </w:r>
          </w:p>
        </w:tc>
      </w:tr>
      <w:tr w:rsidR="00CC7F2B" w:rsidRPr="00B743C3" w:rsidTr="0056672A">
        <w:trPr>
          <w:trHeight w:val="270"/>
        </w:trPr>
        <w:tc>
          <w:tcPr>
            <w:tcW w:w="1993" w:type="dxa"/>
            <w:vAlign w:val="center"/>
          </w:tcPr>
          <w:p w:rsidR="00CC7F2B" w:rsidRDefault="00CC7F2B" w:rsidP="0056672A">
            <w:pPr>
              <w:rPr>
                <w:rFonts w:eastAsia="MS Mincho"/>
                <w:sz w:val="20"/>
                <w:szCs w:val="20"/>
              </w:rPr>
            </w:pPr>
            <w:r>
              <w:rPr>
                <w:rFonts w:eastAsia="MS Mincho"/>
                <w:sz w:val="20"/>
                <w:szCs w:val="20"/>
              </w:rPr>
              <w:t>2</w:t>
            </w:r>
          </w:p>
        </w:tc>
        <w:tc>
          <w:tcPr>
            <w:tcW w:w="2268" w:type="dxa"/>
          </w:tcPr>
          <w:p w:rsidR="00CC7F2B" w:rsidRDefault="00CC7F2B" w:rsidP="00D06FAC">
            <w:pPr>
              <w:rPr>
                <w:rFonts w:eastAsia="MS Mincho"/>
                <w:sz w:val="20"/>
                <w:szCs w:val="20"/>
              </w:rPr>
            </w:pPr>
            <w:r>
              <w:rPr>
                <w:rFonts w:eastAsia="MS Mincho"/>
                <w:sz w:val="20"/>
                <w:szCs w:val="20"/>
              </w:rPr>
              <w:t>4</w:t>
            </w:r>
          </w:p>
        </w:tc>
        <w:tc>
          <w:tcPr>
            <w:tcW w:w="1984" w:type="dxa"/>
            <w:vAlign w:val="center"/>
          </w:tcPr>
          <w:p w:rsidR="00CC7F2B" w:rsidRDefault="00CC7F2B" w:rsidP="00D06FAC">
            <w:pPr>
              <w:rPr>
                <w:rFonts w:eastAsia="MS Mincho"/>
                <w:sz w:val="20"/>
                <w:szCs w:val="20"/>
              </w:rPr>
            </w:pPr>
            <w:r>
              <w:rPr>
                <w:rFonts w:eastAsia="MS Mincho"/>
                <w:sz w:val="20"/>
                <w:szCs w:val="20"/>
              </w:rPr>
              <w:t>9</w:t>
            </w:r>
          </w:p>
        </w:tc>
        <w:tc>
          <w:tcPr>
            <w:tcW w:w="2126" w:type="dxa"/>
          </w:tcPr>
          <w:p w:rsidR="00CC7F2B" w:rsidRDefault="00CC7F2B" w:rsidP="00D77AC9">
            <w:pPr>
              <w:rPr>
                <w:rFonts w:eastAsia="MS Mincho"/>
                <w:sz w:val="20"/>
                <w:szCs w:val="20"/>
              </w:rPr>
            </w:pPr>
            <w:r>
              <w:rPr>
                <w:rFonts w:eastAsia="MS Mincho"/>
                <w:sz w:val="20"/>
                <w:szCs w:val="20"/>
              </w:rPr>
              <w:t>1</w:t>
            </w:r>
          </w:p>
        </w:tc>
      </w:tr>
      <w:tr w:rsidR="00CC7F2B" w:rsidRPr="00B743C3" w:rsidTr="0056672A">
        <w:trPr>
          <w:trHeight w:val="270"/>
        </w:trPr>
        <w:tc>
          <w:tcPr>
            <w:tcW w:w="1993" w:type="dxa"/>
            <w:vAlign w:val="center"/>
          </w:tcPr>
          <w:p w:rsidR="00CC7F2B" w:rsidRDefault="00CC7F2B" w:rsidP="0056672A">
            <w:pPr>
              <w:rPr>
                <w:rFonts w:eastAsia="MS Mincho"/>
                <w:sz w:val="20"/>
                <w:szCs w:val="20"/>
              </w:rPr>
            </w:pPr>
            <w:r>
              <w:rPr>
                <w:rFonts w:eastAsia="MS Mincho"/>
                <w:sz w:val="20"/>
                <w:szCs w:val="20"/>
              </w:rPr>
              <w:t>3</w:t>
            </w:r>
          </w:p>
        </w:tc>
        <w:tc>
          <w:tcPr>
            <w:tcW w:w="2268" w:type="dxa"/>
          </w:tcPr>
          <w:p w:rsidR="00CC7F2B" w:rsidRDefault="00CC7F2B" w:rsidP="00D06FAC">
            <w:pPr>
              <w:rPr>
                <w:rFonts w:eastAsia="MS Mincho"/>
                <w:sz w:val="20"/>
                <w:szCs w:val="20"/>
              </w:rPr>
            </w:pPr>
            <w:r>
              <w:rPr>
                <w:rFonts w:eastAsia="MS Mincho"/>
                <w:sz w:val="20"/>
                <w:szCs w:val="20"/>
              </w:rPr>
              <w:t>4</w:t>
            </w:r>
          </w:p>
        </w:tc>
        <w:tc>
          <w:tcPr>
            <w:tcW w:w="1984" w:type="dxa"/>
            <w:vAlign w:val="center"/>
          </w:tcPr>
          <w:p w:rsidR="00CC7F2B" w:rsidRDefault="00CC7F2B" w:rsidP="00D06FAC">
            <w:pPr>
              <w:rPr>
                <w:rFonts w:eastAsia="MS Mincho"/>
                <w:sz w:val="20"/>
                <w:szCs w:val="20"/>
              </w:rPr>
            </w:pPr>
            <w:r>
              <w:rPr>
                <w:rFonts w:eastAsia="MS Mincho"/>
                <w:sz w:val="20"/>
                <w:szCs w:val="20"/>
              </w:rPr>
              <w:t>10</w:t>
            </w:r>
          </w:p>
        </w:tc>
        <w:tc>
          <w:tcPr>
            <w:tcW w:w="2126" w:type="dxa"/>
          </w:tcPr>
          <w:p w:rsidR="00CC7F2B" w:rsidRDefault="00CC7F2B" w:rsidP="00D77AC9">
            <w:pPr>
              <w:rPr>
                <w:rFonts w:eastAsia="MS Mincho"/>
                <w:sz w:val="20"/>
                <w:szCs w:val="20"/>
              </w:rPr>
            </w:pPr>
            <w:r>
              <w:rPr>
                <w:rFonts w:eastAsia="MS Mincho"/>
                <w:sz w:val="20"/>
                <w:szCs w:val="20"/>
              </w:rPr>
              <w:t>5</w:t>
            </w:r>
          </w:p>
        </w:tc>
      </w:tr>
      <w:tr w:rsidR="00CC7F2B" w:rsidRPr="00B743C3" w:rsidTr="0056672A">
        <w:trPr>
          <w:trHeight w:val="270"/>
        </w:trPr>
        <w:tc>
          <w:tcPr>
            <w:tcW w:w="1993" w:type="dxa"/>
            <w:vAlign w:val="center"/>
          </w:tcPr>
          <w:p w:rsidR="00CC7F2B" w:rsidRDefault="00CC7F2B" w:rsidP="0056672A">
            <w:pPr>
              <w:rPr>
                <w:rFonts w:eastAsia="MS Mincho"/>
                <w:sz w:val="20"/>
                <w:szCs w:val="20"/>
              </w:rPr>
            </w:pPr>
            <w:r>
              <w:rPr>
                <w:rFonts w:eastAsia="MS Mincho"/>
                <w:sz w:val="20"/>
                <w:szCs w:val="20"/>
              </w:rPr>
              <w:t>4</w:t>
            </w:r>
          </w:p>
        </w:tc>
        <w:tc>
          <w:tcPr>
            <w:tcW w:w="2268" w:type="dxa"/>
          </w:tcPr>
          <w:p w:rsidR="00CC7F2B" w:rsidRDefault="00CC7F2B" w:rsidP="00D06FAC">
            <w:pPr>
              <w:rPr>
                <w:rFonts w:eastAsia="MS Mincho"/>
                <w:sz w:val="20"/>
                <w:szCs w:val="20"/>
              </w:rPr>
            </w:pPr>
            <w:r>
              <w:rPr>
                <w:rFonts w:eastAsia="MS Mincho"/>
                <w:sz w:val="20"/>
                <w:szCs w:val="20"/>
              </w:rPr>
              <w:t>4</w:t>
            </w:r>
          </w:p>
        </w:tc>
        <w:tc>
          <w:tcPr>
            <w:tcW w:w="1984" w:type="dxa"/>
            <w:vAlign w:val="center"/>
          </w:tcPr>
          <w:p w:rsidR="00CC7F2B" w:rsidRDefault="00CC7F2B" w:rsidP="00D06FAC">
            <w:pPr>
              <w:rPr>
                <w:rFonts w:eastAsia="MS Mincho"/>
                <w:sz w:val="20"/>
                <w:szCs w:val="20"/>
              </w:rPr>
            </w:pPr>
            <w:r>
              <w:rPr>
                <w:rFonts w:eastAsia="MS Mincho"/>
                <w:sz w:val="20"/>
                <w:szCs w:val="20"/>
              </w:rPr>
              <w:t>11</w:t>
            </w:r>
          </w:p>
        </w:tc>
        <w:tc>
          <w:tcPr>
            <w:tcW w:w="2126" w:type="dxa"/>
          </w:tcPr>
          <w:p w:rsidR="00CC7F2B" w:rsidRDefault="00CC7F2B" w:rsidP="00D77AC9">
            <w:pPr>
              <w:rPr>
                <w:rFonts w:eastAsia="MS Mincho"/>
                <w:sz w:val="20"/>
                <w:szCs w:val="20"/>
              </w:rPr>
            </w:pPr>
            <w:r>
              <w:rPr>
                <w:rFonts w:eastAsia="MS Mincho"/>
                <w:sz w:val="20"/>
                <w:szCs w:val="20"/>
              </w:rPr>
              <w:t>1</w:t>
            </w:r>
          </w:p>
        </w:tc>
      </w:tr>
      <w:tr w:rsidR="00CC7F2B" w:rsidRPr="00B743C3" w:rsidTr="0056672A">
        <w:trPr>
          <w:trHeight w:val="270"/>
        </w:trPr>
        <w:tc>
          <w:tcPr>
            <w:tcW w:w="1993" w:type="dxa"/>
            <w:vAlign w:val="center"/>
          </w:tcPr>
          <w:p w:rsidR="00CC7F2B" w:rsidRDefault="00CC7F2B" w:rsidP="0056672A">
            <w:pPr>
              <w:rPr>
                <w:rFonts w:eastAsia="MS Mincho"/>
                <w:sz w:val="20"/>
                <w:szCs w:val="20"/>
              </w:rPr>
            </w:pPr>
            <w:r>
              <w:rPr>
                <w:rFonts w:eastAsia="MS Mincho"/>
                <w:sz w:val="20"/>
                <w:szCs w:val="20"/>
              </w:rPr>
              <w:t>5</w:t>
            </w:r>
          </w:p>
        </w:tc>
        <w:tc>
          <w:tcPr>
            <w:tcW w:w="2268" w:type="dxa"/>
          </w:tcPr>
          <w:p w:rsidR="00CC7F2B" w:rsidRDefault="00CC7F2B" w:rsidP="00D06FAC">
            <w:pPr>
              <w:rPr>
                <w:rFonts w:eastAsia="MS Mincho"/>
                <w:sz w:val="20"/>
                <w:szCs w:val="20"/>
              </w:rPr>
            </w:pPr>
            <w:r>
              <w:rPr>
                <w:rFonts w:eastAsia="MS Mincho"/>
                <w:sz w:val="20"/>
                <w:szCs w:val="20"/>
              </w:rPr>
              <w:t>2</w:t>
            </w:r>
          </w:p>
        </w:tc>
        <w:tc>
          <w:tcPr>
            <w:tcW w:w="1984" w:type="dxa"/>
            <w:vAlign w:val="center"/>
          </w:tcPr>
          <w:p w:rsidR="00CC7F2B" w:rsidRDefault="00CC7F2B" w:rsidP="00D06FAC">
            <w:pPr>
              <w:rPr>
                <w:rFonts w:eastAsia="MS Mincho"/>
                <w:sz w:val="20"/>
                <w:szCs w:val="20"/>
              </w:rPr>
            </w:pPr>
            <w:r>
              <w:rPr>
                <w:rFonts w:eastAsia="MS Mincho"/>
                <w:sz w:val="20"/>
                <w:szCs w:val="20"/>
              </w:rPr>
              <w:t>12</w:t>
            </w:r>
          </w:p>
        </w:tc>
        <w:tc>
          <w:tcPr>
            <w:tcW w:w="2126" w:type="dxa"/>
          </w:tcPr>
          <w:p w:rsidR="00CC7F2B" w:rsidRDefault="00CC7F2B" w:rsidP="00D77AC9">
            <w:pPr>
              <w:rPr>
                <w:rFonts w:eastAsia="MS Mincho"/>
                <w:sz w:val="20"/>
                <w:szCs w:val="20"/>
              </w:rPr>
            </w:pPr>
            <w:r>
              <w:rPr>
                <w:rFonts w:eastAsia="MS Mincho"/>
                <w:sz w:val="20"/>
                <w:szCs w:val="20"/>
              </w:rPr>
              <w:t>4</w:t>
            </w:r>
          </w:p>
        </w:tc>
      </w:tr>
      <w:tr w:rsidR="00CC7F2B" w:rsidRPr="00B743C3" w:rsidTr="0056672A">
        <w:trPr>
          <w:trHeight w:val="270"/>
        </w:trPr>
        <w:tc>
          <w:tcPr>
            <w:tcW w:w="1993" w:type="dxa"/>
            <w:vAlign w:val="center"/>
          </w:tcPr>
          <w:p w:rsidR="00CC7F2B" w:rsidRDefault="00CC7F2B" w:rsidP="0056672A">
            <w:pPr>
              <w:rPr>
                <w:rFonts w:eastAsia="MS Mincho"/>
                <w:sz w:val="20"/>
                <w:szCs w:val="20"/>
              </w:rPr>
            </w:pPr>
            <w:r>
              <w:rPr>
                <w:rFonts w:eastAsia="MS Mincho"/>
                <w:sz w:val="20"/>
                <w:szCs w:val="20"/>
              </w:rPr>
              <w:t>6</w:t>
            </w:r>
          </w:p>
        </w:tc>
        <w:tc>
          <w:tcPr>
            <w:tcW w:w="2268" w:type="dxa"/>
          </w:tcPr>
          <w:p w:rsidR="00CC7F2B" w:rsidRDefault="00CC7F2B" w:rsidP="00D06FAC">
            <w:pPr>
              <w:rPr>
                <w:rFonts w:eastAsia="MS Mincho"/>
                <w:sz w:val="20"/>
                <w:szCs w:val="20"/>
              </w:rPr>
            </w:pPr>
            <w:r>
              <w:rPr>
                <w:rFonts w:eastAsia="MS Mincho"/>
                <w:sz w:val="20"/>
                <w:szCs w:val="20"/>
              </w:rPr>
              <w:t>4</w:t>
            </w:r>
          </w:p>
        </w:tc>
        <w:tc>
          <w:tcPr>
            <w:tcW w:w="1984" w:type="dxa"/>
            <w:vAlign w:val="center"/>
          </w:tcPr>
          <w:p w:rsidR="00CC7F2B" w:rsidRDefault="00CC7F2B" w:rsidP="00D77AC9">
            <w:pPr>
              <w:rPr>
                <w:rFonts w:eastAsia="MS Mincho"/>
                <w:sz w:val="20"/>
                <w:szCs w:val="20"/>
              </w:rPr>
            </w:pPr>
            <w:r>
              <w:rPr>
                <w:rFonts w:eastAsia="MS Mincho"/>
                <w:sz w:val="20"/>
                <w:szCs w:val="20"/>
              </w:rPr>
              <w:t>13</w:t>
            </w:r>
          </w:p>
        </w:tc>
        <w:tc>
          <w:tcPr>
            <w:tcW w:w="2126" w:type="dxa"/>
          </w:tcPr>
          <w:p w:rsidR="00CC7F2B" w:rsidRDefault="00CC7F2B" w:rsidP="00D77AC9">
            <w:pPr>
              <w:rPr>
                <w:rFonts w:eastAsia="MS Mincho"/>
                <w:sz w:val="20"/>
                <w:szCs w:val="20"/>
              </w:rPr>
            </w:pPr>
            <w:r>
              <w:rPr>
                <w:rFonts w:eastAsia="MS Mincho"/>
                <w:sz w:val="20"/>
                <w:szCs w:val="20"/>
              </w:rPr>
              <w:t>4</w:t>
            </w:r>
          </w:p>
        </w:tc>
      </w:tr>
      <w:tr w:rsidR="00CC7F2B" w:rsidRPr="00B743C3" w:rsidTr="0056672A">
        <w:trPr>
          <w:trHeight w:val="270"/>
        </w:trPr>
        <w:tc>
          <w:tcPr>
            <w:tcW w:w="1993" w:type="dxa"/>
            <w:vAlign w:val="center"/>
          </w:tcPr>
          <w:p w:rsidR="00CC7F2B" w:rsidRDefault="00CC7F2B" w:rsidP="0056672A">
            <w:pPr>
              <w:rPr>
                <w:rFonts w:eastAsia="MS Mincho"/>
                <w:sz w:val="20"/>
                <w:szCs w:val="20"/>
              </w:rPr>
            </w:pPr>
            <w:r>
              <w:rPr>
                <w:rFonts w:eastAsia="MS Mincho"/>
                <w:sz w:val="20"/>
                <w:szCs w:val="20"/>
              </w:rPr>
              <w:t>7</w:t>
            </w:r>
          </w:p>
        </w:tc>
        <w:tc>
          <w:tcPr>
            <w:tcW w:w="2268" w:type="dxa"/>
          </w:tcPr>
          <w:p w:rsidR="00CC7F2B" w:rsidRDefault="00CC7F2B" w:rsidP="00D06FAC">
            <w:pPr>
              <w:rPr>
                <w:rFonts w:eastAsia="MS Mincho"/>
                <w:sz w:val="20"/>
                <w:szCs w:val="20"/>
              </w:rPr>
            </w:pPr>
            <w:r>
              <w:rPr>
                <w:rFonts w:eastAsia="MS Mincho"/>
                <w:sz w:val="20"/>
                <w:szCs w:val="20"/>
              </w:rPr>
              <w:t>4</w:t>
            </w:r>
          </w:p>
        </w:tc>
        <w:tc>
          <w:tcPr>
            <w:tcW w:w="1984" w:type="dxa"/>
            <w:vAlign w:val="center"/>
          </w:tcPr>
          <w:p w:rsidR="00CC7F2B" w:rsidRDefault="00CC7F2B" w:rsidP="00D77AC9">
            <w:pPr>
              <w:rPr>
                <w:rFonts w:eastAsia="MS Mincho"/>
                <w:sz w:val="20"/>
                <w:szCs w:val="20"/>
              </w:rPr>
            </w:pPr>
            <w:r>
              <w:rPr>
                <w:rFonts w:eastAsia="MS Mincho"/>
                <w:sz w:val="20"/>
                <w:szCs w:val="20"/>
              </w:rPr>
              <w:t>14</w:t>
            </w:r>
          </w:p>
        </w:tc>
        <w:tc>
          <w:tcPr>
            <w:tcW w:w="2126" w:type="dxa"/>
          </w:tcPr>
          <w:p w:rsidR="00CC7F2B" w:rsidRDefault="00CC7F2B" w:rsidP="00D77AC9">
            <w:pPr>
              <w:rPr>
                <w:rFonts w:eastAsia="MS Mincho"/>
                <w:sz w:val="20"/>
                <w:szCs w:val="20"/>
              </w:rPr>
            </w:pPr>
            <w:r>
              <w:rPr>
                <w:rFonts w:eastAsia="MS Mincho"/>
                <w:sz w:val="20"/>
                <w:szCs w:val="20"/>
              </w:rPr>
              <w:t>5</w:t>
            </w:r>
          </w:p>
        </w:tc>
      </w:tr>
    </w:tbl>
    <w:p w:rsidR="00554962" w:rsidRDefault="00554962" w:rsidP="00554962">
      <w:pPr>
        <w:jc w:val="both"/>
        <w:rPr>
          <w:b/>
          <w:color w:val="000000"/>
        </w:rPr>
      </w:pPr>
      <w:r w:rsidRPr="005C4B82">
        <w:rPr>
          <w:b/>
          <w:color w:val="000000"/>
        </w:rPr>
        <w:t>3.Вопросы для рассмотрения.</w:t>
      </w:r>
    </w:p>
    <w:p w:rsidR="009B47B5" w:rsidRDefault="009B47B5" w:rsidP="00554962">
      <w:pPr>
        <w:jc w:val="both"/>
        <w:rPr>
          <w:color w:val="000000"/>
          <w:sz w:val="28"/>
          <w:szCs w:val="28"/>
        </w:rPr>
      </w:pPr>
      <w:r>
        <w:t>1</w:t>
      </w:r>
      <w:r w:rsidRPr="002920AA">
        <w:t>. Методы диагностики инсектной аллергии.</w:t>
      </w:r>
    </w:p>
    <w:p w:rsidR="00554962" w:rsidRPr="00F25E56" w:rsidRDefault="009B47B5" w:rsidP="00554962">
      <w:pPr>
        <w:jc w:val="both"/>
        <w:rPr>
          <w:color w:val="000000"/>
        </w:rPr>
      </w:pPr>
      <w:r>
        <w:rPr>
          <w:color w:val="000000"/>
        </w:rPr>
        <w:t>2</w:t>
      </w:r>
      <w:r w:rsidR="00554962" w:rsidRPr="00F25E56">
        <w:rPr>
          <w:color w:val="000000"/>
        </w:rPr>
        <w:t xml:space="preserve">. </w:t>
      </w:r>
      <w:r w:rsidR="00554962">
        <w:rPr>
          <w:color w:val="000000"/>
        </w:rPr>
        <w:t>Симптоматическа терапия при местных реакциях от ужаления</w:t>
      </w:r>
      <w:r w:rsidR="00D86E33">
        <w:rPr>
          <w:color w:val="000000"/>
        </w:rPr>
        <w:t>.</w:t>
      </w:r>
    </w:p>
    <w:p w:rsidR="00554962" w:rsidRDefault="009B47B5" w:rsidP="00554962">
      <w:pPr>
        <w:jc w:val="both"/>
        <w:rPr>
          <w:color w:val="000000"/>
        </w:rPr>
      </w:pPr>
      <w:r>
        <w:rPr>
          <w:color w:val="000000"/>
        </w:rPr>
        <w:lastRenderedPageBreak/>
        <w:t>3</w:t>
      </w:r>
      <w:r w:rsidR="00554962" w:rsidRPr="00F25E56">
        <w:rPr>
          <w:color w:val="000000"/>
        </w:rPr>
        <w:t xml:space="preserve">. </w:t>
      </w:r>
      <w:r w:rsidR="0087372A">
        <w:rPr>
          <w:color w:val="000000"/>
        </w:rPr>
        <w:t>Медикаментозная терапия инсектной аллергии</w:t>
      </w:r>
    </w:p>
    <w:p w:rsidR="009B47B5" w:rsidRPr="002920AA" w:rsidRDefault="009B47B5" w:rsidP="009B47B5">
      <w:pPr>
        <w:jc w:val="both"/>
      </w:pPr>
      <w:r>
        <w:rPr>
          <w:color w:val="000000"/>
        </w:rPr>
        <w:t>4</w:t>
      </w:r>
      <w:r w:rsidR="00554962">
        <w:rPr>
          <w:color w:val="000000"/>
        </w:rPr>
        <w:t xml:space="preserve">. </w:t>
      </w:r>
      <w:r w:rsidRPr="002920AA">
        <w:t xml:space="preserve">Аллергическая реакция на ужаление перепончатокрылыми насекомыми. </w:t>
      </w:r>
    </w:p>
    <w:p w:rsidR="009B47B5" w:rsidRDefault="009B47B5" w:rsidP="009B47B5">
      <w:pPr>
        <w:jc w:val="both"/>
      </w:pPr>
      <w:r>
        <w:t>5</w:t>
      </w:r>
      <w:r w:rsidRPr="002920AA">
        <w:t xml:space="preserve">. Алгоритм неотложной помощи при инсектной аллергии. </w:t>
      </w:r>
    </w:p>
    <w:p w:rsidR="009B47B5" w:rsidRPr="002920AA" w:rsidRDefault="009B47B5" w:rsidP="009B47B5">
      <w:pPr>
        <w:jc w:val="both"/>
      </w:pPr>
      <w:r>
        <w:rPr>
          <w:color w:val="000000"/>
        </w:rPr>
        <w:t>6. Профилактика  инсектной аллергии</w:t>
      </w:r>
    </w:p>
    <w:p w:rsidR="00594135" w:rsidRDefault="00594135" w:rsidP="00554962">
      <w:pPr>
        <w:jc w:val="both"/>
        <w:rPr>
          <w:color w:val="000000"/>
        </w:rPr>
      </w:pPr>
    </w:p>
    <w:p w:rsidR="00D61DC5" w:rsidRDefault="00D61DC5" w:rsidP="00D61DC5">
      <w:pPr>
        <w:rPr>
          <w:b/>
        </w:rPr>
      </w:pPr>
      <w:r>
        <w:rPr>
          <w:b/>
        </w:rPr>
        <w:t>Ситуационная з</w:t>
      </w:r>
      <w:r w:rsidRPr="0023353C">
        <w:rPr>
          <w:b/>
        </w:rPr>
        <w:t>адача №</w:t>
      </w:r>
      <w:r>
        <w:rPr>
          <w:b/>
        </w:rPr>
        <w:t>1</w:t>
      </w:r>
      <w:r w:rsidRPr="0023353C">
        <w:rPr>
          <w:b/>
        </w:rPr>
        <w:t xml:space="preserve">. </w:t>
      </w:r>
    </w:p>
    <w:p w:rsidR="00D61DC5" w:rsidRPr="004F620D" w:rsidRDefault="00D61DC5" w:rsidP="00D61DC5">
      <w:pPr>
        <w:jc w:val="both"/>
      </w:pPr>
      <w:r w:rsidRPr="004F620D">
        <w:t xml:space="preserve">Девочка В.,14 лет., доставлена в стационар. </w:t>
      </w:r>
    </w:p>
    <w:p w:rsidR="00D61DC5" w:rsidRPr="004F620D" w:rsidRDefault="00D61DC5" w:rsidP="00D61DC5">
      <w:pPr>
        <w:jc w:val="both"/>
      </w:pPr>
      <w:r w:rsidRPr="004F620D">
        <w:t>Анамнез заболевания: через 10 минут после укуса осы в руку почувствовала нарастающую слабость, головокружение, тошноту, ощущение нехватки воздуха.Аллергологический анамнез: у матери ребенка поллиноз.</w:t>
      </w:r>
    </w:p>
    <w:p w:rsidR="00D61DC5" w:rsidRPr="004F620D" w:rsidRDefault="00D61DC5" w:rsidP="00D61DC5">
      <w:pPr>
        <w:jc w:val="both"/>
      </w:pPr>
      <w:r w:rsidRPr="004F620D">
        <w:t>Объективно: Состояние ребенка тяжелое, заторможена. Холодный липкий пот.  Телосложение нормостеническое,  массатела 44 кг рост 152 см. Кожные покровы бледные, распространенные высыпания уртикарного характера, зуд. Кисти рук и стоп холодные, синюшные. Местно в области укуса гиперемия и отек. Грудная клетка вздута. Перкуторно над легкими коробочный оттенок легочного звука, при аускультации дыхание ослаблено, большое количество сухих свистящих хрипов на выдохе. Область сердца не изменена. Тоны сердца приглушены. Пульс частый слабый. ЧСС 120 в минуту. АД 80/50 мм.рт.ст. на обеих руках. Живот мягкий. Печень и селезенка не увеличены. Мочеиспускание не нарушено</w:t>
      </w:r>
    </w:p>
    <w:p w:rsidR="00D61DC5" w:rsidRPr="004F620D" w:rsidRDefault="00D61DC5" w:rsidP="00D61DC5">
      <w:pPr>
        <w:ind w:left="284"/>
        <w:jc w:val="both"/>
      </w:pPr>
      <w:r w:rsidRPr="004F620D">
        <w:t>Общий анализ крови: Hb -</w:t>
      </w:r>
      <w:r w:rsidRPr="004F620D">
        <w:rPr>
          <w:bCs/>
          <w:spacing w:val="-2"/>
        </w:rPr>
        <w:t>140</w:t>
      </w:r>
      <w:r w:rsidRPr="004F620D">
        <w:rPr>
          <w:spacing w:val="-2"/>
        </w:rPr>
        <w:t>г/л, эритроциты -5,2х10</w:t>
      </w:r>
      <w:r w:rsidRPr="004F620D">
        <w:rPr>
          <w:spacing w:val="-2"/>
          <w:vertAlign w:val="superscript"/>
        </w:rPr>
        <w:t>12</w:t>
      </w:r>
      <w:r w:rsidRPr="004F620D">
        <w:rPr>
          <w:spacing w:val="-2"/>
        </w:rPr>
        <w:t xml:space="preserve">/л, </w:t>
      </w:r>
      <w:r w:rsidRPr="004F620D">
        <w:t>лейкоциты -8,3х10</w:t>
      </w:r>
      <w:r w:rsidRPr="004F620D">
        <w:rPr>
          <w:vertAlign w:val="superscript"/>
        </w:rPr>
        <w:t>9</w:t>
      </w:r>
      <w:r w:rsidRPr="004F620D">
        <w:t>/л, п/я-4%, с/я-56%, э-10%, лимфоциты -22%, моноциты -8%, СОЭ-16 мм/час.</w:t>
      </w:r>
    </w:p>
    <w:p w:rsidR="00D61DC5" w:rsidRDefault="00D61DC5" w:rsidP="00D61DC5">
      <w:pPr>
        <w:ind w:left="284"/>
        <w:jc w:val="both"/>
      </w:pPr>
    </w:p>
    <w:p w:rsidR="00D61DC5" w:rsidRPr="004F620D" w:rsidRDefault="00D61DC5" w:rsidP="00D61DC5">
      <w:pPr>
        <w:ind w:left="360"/>
      </w:pPr>
      <w:r w:rsidRPr="004F620D">
        <w:rPr>
          <w:b/>
        </w:rPr>
        <w:t>Вопросы  к ситуационной задаче №1.</w:t>
      </w:r>
    </w:p>
    <w:p w:rsidR="00D61DC5" w:rsidRPr="004F620D" w:rsidRDefault="00D61DC5" w:rsidP="00A0496C">
      <w:pPr>
        <w:pStyle w:val="a5"/>
        <w:widowControl/>
        <w:numPr>
          <w:ilvl w:val="0"/>
          <w:numId w:val="195"/>
        </w:numPr>
        <w:shd w:val="clear" w:color="auto" w:fill="FFFFFF"/>
        <w:autoSpaceDE/>
        <w:autoSpaceDN/>
        <w:adjustRightInd/>
        <w:spacing w:before="100" w:beforeAutospacing="1" w:after="100" w:afterAutospacing="1"/>
        <w:rPr>
          <w:rFonts w:ascii="Times New Roman" w:hAnsi="Times New Roman"/>
          <w:sz w:val="24"/>
          <w:szCs w:val="24"/>
        </w:rPr>
      </w:pPr>
      <w:r w:rsidRPr="004F620D">
        <w:rPr>
          <w:rFonts w:ascii="Times New Roman" w:hAnsi="Times New Roman"/>
          <w:sz w:val="24"/>
          <w:szCs w:val="24"/>
        </w:rPr>
        <w:t xml:space="preserve">Поставьте предварительный диагноз. </w:t>
      </w:r>
    </w:p>
    <w:p w:rsidR="00D61DC5" w:rsidRPr="004F620D" w:rsidRDefault="00D61DC5" w:rsidP="00A0496C">
      <w:pPr>
        <w:pStyle w:val="a5"/>
        <w:widowControl/>
        <w:numPr>
          <w:ilvl w:val="0"/>
          <w:numId w:val="195"/>
        </w:numPr>
        <w:autoSpaceDE/>
        <w:autoSpaceDN/>
        <w:adjustRightInd/>
        <w:rPr>
          <w:rFonts w:ascii="Times New Roman" w:hAnsi="Times New Roman"/>
          <w:sz w:val="24"/>
          <w:szCs w:val="24"/>
        </w:rPr>
      </w:pPr>
      <w:r w:rsidRPr="004F620D">
        <w:rPr>
          <w:rFonts w:ascii="Times New Roman" w:hAnsi="Times New Roman"/>
          <w:sz w:val="24"/>
          <w:szCs w:val="24"/>
        </w:rPr>
        <w:t>Назначьте  план лечебных мероприятий.</w:t>
      </w:r>
    </w:p>
    <w:p w:rsidR="00D61DC5" w:rsidRPr="004F620D" w:rsidRDefault="00D61DC5" w:rsidP="00A0496C">
      <w:pPr>
        <w:pStyle w:val="a5"/>
        <w:widowControl/>
        <w:numPr>
          <w:ilvl w:val="0"/>
          <w:numId w:val="195"/>
        </w:numPr>
        <w:autoSpaceDE/>
        <w:autoSpaceDN/>
        <w:adjustRightInd/>
        <w:rPr>
          <w:rFonts w:ascii="Times New Roman" w:hAnsi="Times New Roman"/>
          <w:sz w:val="24"/>
          <w:szCs w:val="24"/>
        </w:rPr>
      </w:pPr>
      <w:r w:rsidRPr="004F620D">
        <w:rPr>
          <w:rFonts w:ascii="Times New Roman" w:hAnsi="Times New Roman"/>
          <w:sz w:val="24"/>
          <w:szCs w:val="24"/>
        </w:rPr>
        <w:t>Что лежит в осно</w:t>
      </w:r>
      <w:r>
        <w:rPr>
          <w:rFonts w:ascii="Times New Roman" w:hAnsi="Times New Roman"/>
          <w:sz w:val="24"/>
          <w:szCs w:val="24"/>
        </w:rPr>
        <w:t>ве патогенеза данного состояния</w:t>
      </w:r>
      <w:r w:rsidRPr="004F620D">
        <w:rPr>
          <w:rFonts w:ascii="Times New Roman" w:hAnsi="Times New Roman"/>
          <w:sz w:val="24"/>
          <w:szCs w:val="24"/>
        </w:rPr>
        <w:t>?</w:t>
      </w:r>
    </w:p>
    <w:p w:rsidR="00D61DC5" w:rsidRPr="004F620D" w:rsidRDefault="00D61DC5" w:rsidP="00D61DC5"/>
    <w:p w:rsidR="00D61DC5" w:rsidRPr="006059A4" w:rsidRDefault="00D61DC5" w:rsidP="00D61DC5">
      <w:pPr>
        <w:jc w:val="both"/>
        <w:rPr>
          <w:b/>
        </w:rPr>
      </w:pPr>
      <w:r w:rsidRPr="006059A4">
        <w:rPr>
          <w:b/>
          <w:bCs/>
        </w:rPr>
        <w:t>Эталон</w:t>
      </w:r>
      <w:r w:rsidRPr="006059A4">
        <w:rPr>
          <w:b/>
        </w:rPr>
        <w:t xml:space="preserve"> ответа к ситуационной задаче №1.</w:t>
      </w:r>
    </w:p>
    <w:p w:rsidR="00D61DC5" w:rsidRPr="004F620D" w:rsidRDefault="00D61DC5" w:rsidP="00D61DC5">
      <w:r>
        <w:rPr>
          <w:sz w:val="22"/>
          <w:szCs w:val="22"/>
        </w:rPr>
        <w:t>1</w:t>
      </w:r>
      <w:r w:rsidRPr="004F620D">
        <w:t>. Острая аллергическая (атопическая) реакция на ужаление осы. Анафилактический шок, типичный вариант, острое доброкачественное течение, 2 степень тяжести.</w:t>
      </w:r>
    </w:p>
    <w:p w:rsidR="00D61DC5" w:rsidRPr="004F620D" w:rsidRDefault="00D61DC5" w:rsidP="00D61DC5">
      <w:pPr>
        <w:jc w:val="both"/>
      </w:pPr>
      <w:r w:rsidRPr="004F620D">
        <w:rPr>
          <w:spacing w:val="2"/>
          <w:kern w:val="24"/>
        </w:rPr>
        <w:t xml:space="preserve">2. </w:t>
      </w:r>
      <w:r w:rsidRPr="004F620D">
        <w:t>Прекратить поступление предполагаемого аллергена  (удалить жало). Холод к месту ужаления.</w:t>
      </w:r>
    </w:p>
    <w:p w:rsidR="00D61DC5" w:rsidRPr="004F620D" w:rsidRDefault="00D61DC5" w:rsidP="00D61DC5">
      <w:pPr>
        <w:jc w:val="both"/>
      </w:pPr>
      <w:r w:rsidRPr="004F620D">
        <w:t>Незамедлительно в середину передне - латеральной поверхности бедра ввести в/м 0,3-0,5 мл 0,1 % р-ра</w:t>
      </w:r>
      <w:r w:rsidR="008C7638">
        <w:t xml:space="preserve"> </w:t>
      </w:r>
      <w:r w:rsidRPr="004F620D">
        <w:t>эпинефрина</w:t>
      </w:r>
      <w:r w:rsidR="008C7638">
        <w:t xml:space="preserve"> </w:t>
      </w:r>
      <w:r w:rsidRPr="004F620D">
        <w:t>(0,1% р-р адреналина гидрохлорида)</w:t>
      </w:r>
      <w:r w:rsidRPr="004F620D">
        <w:rPr>
          <w:b/>
        </w:rPr>
        <w:t xml:space="preserve">. </w:t>
      </w:r>
      <w:r w:rsidRPr="004F620D">
        <w:t>В случае отсутствия эффекта  через 5-15 мин повторить инъекцию в той же дозе. Увлажненный кислород. Наладить в/в доступ, вводить 1-2л 0,9% р-ра хлорида натрия. Быть готовым к проведению легочно - сердечной реанимации. Транспортировать больного в отделение реанимации.</w:t>
      </w:r>
    </w:p>
    <w:p w:rsidR="00D61DC5" w:rsidRPr="004F620D" w:rsidRDefault="00D61DC5" w:rsidP="00D61DC5">
      <w:pPr>
        <w:jc w:val="both"/>
      </w:pPr>
      <w:r w:rsidRPr="004F620D">
        <w:t>Дальнейшая тактика:</w:t>
      </w:r>
    </w:p>
    <w:p w:rsidR="00D61DC5" w:rsidRPr="004F620D" w:rsidRDefault="00D61DC5" w:rsidP="00D61DC5">
      <w:pPr>
        <w:jc w:val="both"/>
      </w:pPr>
      <w:r w:rsidRPr="004F620D">
        <w:t xml:space="preserve">Если артериальное давление не нормализуется  в/в струно (1 мл р-ра адреналина гидрохлорида 0,1% разводят в 10 мл 0,9% р-ра хлорида натрия), вводят дробно в течение 5-10 мин и/или в/в капельное введение  эпинефрина (0,1% р-р - 1мл в 100 мл 0,9% р-ра хлорида натрия) с начальной скоростью введения 30-100мл/ч., титруя дозу в зависимости от клинического эффекта. В тяжелых случаях рекомендовано в/в капельно введение прессорных аминов: (норадреналин) в/в капельно 2-4 мг (1-2 мл 0,2% р -ра), разведя в 500мл 0,9% р-ра хлорида натрия до стабилизации АД; </w:t>
      </w:r>
      <w:r w:rsidRPr="004F620D">
        <w:rPr>
          <w:spacing w:val="2"/>
          <w:kern w:val="24"/>
        </w:rPr>
        <w:t xml:space="preserve">добутамин титровать 50 мкг/мин (5 мкг/кг/мин) в </w:t>
      </w:r>
      <w:r w:rsidRPr="004F620D">
        <w:t>500 мл 0,9% р-ра хлорида натрия. Для ликвидации гиповолемииинфузионная терапия (каллоидные и кристалоидные р-ры).</w:t>
      </w:r>
    </w:p>
    <w:p w:rsidR="00D61DC5" w:rsidRDefault="00D61DC5" w:rsidP="00D61DC5">
      <w:pPr>
        <w:jc w:val="both"/>
      </w:pPr>
      <w:r w:rsidRPr="004F620D">
        <w:t>Терапия второго ряда парентерально глюкортикоиды (раствор преднизолона из расчета 2-5 мг/кг в/в струйно, р-р дексаметазона</w:t>
      </w:r>
      <w:r w:rsidRPr="004F620D">
        <w:rPr>
          <w:b/>
        </w:rPr>
        <w:t>-</w:t>
      </w:r>
      <w:r w:rsidRPr="004F620D">
        <w:t xml:space="preserve">0,3-0,6мг/кг в/в капельно) каждые 4-6 часов. Антигистаминные препараты:0, 2% р-р хлоропирамина гидрохлорид (супрастин) 1млх2 раза в сутки на фоне полной стабилизации состояния. </w:t>
      </w:r>
    </w:p>
    <w:p w:rsidR="00D61DC5" w:rsidRPr="004F620D" w:rsidRDefault="00D61DC5" w:rsidP="00D61DC5">
      <w:pPr>
        <w:jc w:val="both"/>
      </w:pPr>
      <w:r>
        <w:t>4</w:t>
      </w:r>
      <w:r w:rsidRPr="004F620D">
        <w:t>. Что лежит в основе патогенеза данного состояния ?</w:t>
      </w:r>
    </w:p>
    <w:p w:rsidR="00D61DC5" w:rsidRDefault="00D61DC5" w:rsidP="00D61DC5">
      <w:pPr>
        <w:jc w:val="both"/>
      </w:pPr>
      <w:r w:rsidRPr="004F620D">
        <w:t xml:space="preserve">В основе анафилактического шока лежит аллергическая реакция 1 типа. </w:t>
      </w:r>
      <w:r>
        <w:t>С</w:t>
      </w:r>
      <w:r w:rsidRPr="004F620D">
        <w:t xml:space="preserve">енсибилизация связана с фиксацией комплексов, антител-реагинов и антигенов на поверхности тучных клеток и выбросом ими биологически активных веществ. Выделяют три стадии патологических процессов при </w:t>
      </w:r>
      <w:r w:rsidRPr="004F620D">
        <w:lastRenderedPageBreak/>
        <w:t>анафилактическом шоке: иммунологическ</w:t>
      </w:r>
      <w:r>
        <w:t>ая</w:t>
      </w:r>
      <w:r w:rsidRPr="004F620D">
        <w:t>, патохимическ</w:t>
      </w:r>
      <w:r>
        <w:t>ая</w:t>
      </w:r>
      <w:r w:rsidRPr="004F620D">
        <w:t xml:space="preserve"> (биохимическ</w:t>
      </w:r>
      <w:r>
        <w:t>ая</w:t>
      </w:r>
      <w:r w:rsidRPr="004F620D">
        <w:t>), патофизиологическ</w:t>
      </w:r>
      <w:r>
        <w:t>ая</w:t>
      </w:r>
      <w:r w:rsidRPr="004F620D">
        <w:t>, или стади</w:t>
      </w:r>
      <w:r>
        <w:t>я</w:t>
      </w:r>
      <w:r w:rsidRPr="004F620D">
        <w:t xml:space="preserve"> функциональных расстройств.</w:t>
      </w:r>
    </w:p>
    <w:p w:rsidR="00D61DC5" w:rsidRDefault="00D61DC5" w:rsidP="00D61DC5">
      <w:pPr>
        <w:jc w:val="both"/>
      </w:pPr>
      <w:r w:rsidRPr="004F620D">
        <w:rPr>
          <w:i/>
        </w:rPr>
        <w:t>Иммунологическая стадия</w:t>
      </w:r>
      <w:r w:rsidRPr="004F620D">
        <w:t xml:space="preserve"> - реакция специфического аллергена с антителами, фиксированными на органах, тканях и клетках сенсибилизированного организма</w:t>
      </w:r>
      <w:r>
        <w:t>.</w:t>
      </w:r>
      <w:r w:rsidRPr="004F620D">
        <w:rPr>
          <w:i/>
        </w:rPr>
        <w:t>Патохимическая стадия</w:t>
      </w:r>
      <w:r w:rsidRPr="004F620D">
        <w:t>- функциональные и морфологические изменения в клетках: активация и дегрануляция тучных клеток и базофилов крови. Комплекс антиген-антитело активизирует протеолитические и липолитические ферменты, вызывает немедленное освобождение из клеток биологически активных веществ (гистамина, ацетилхолина, гепарина, вазоактивных кининов, фибринолизина).</w:t>
      </w:r>
    </w:p>
    <w:p w:rsidR="00D61DC5" w:rsidRDefault="00D61DC5" w:rsidP="00D61DC5">
      <w:pPr>
        <w:jc w:val="both"/>
      </w:pPr>
      <w:r w:rsidRPr="002B7623">
        <w:rPr>
          <w:i/>
        </w:rPr>
        <w:t xml:space="preserve">Патофизиологическая </w:t>
      </w:r>
      <w:r w:rsidRPr="004F620D">
        <w:rPr>
          <w:i/>
        </w:rPr>
        <w:t xml:space="preserve"> стади</w:t>
      </w:r>
      <w:r>
        <w:rPr>
          <w:i/>
        </w:rPr>
        <w:t>я</w:t>
      </w:r>
      <w:r w:rsidRPr="004F620D">
        <w:rPr>
          <w:i/>
        </w:rPr>
        <w:t xml:space="preserve"> (функциональных расстройств)</w:t>
      </w:r>
      <w:r>
        <w:rPr>
          <w:i/>
        </w:rPr>
        <w:t>-</w:t>
      </w:r>
      <w:r w:rsidRPr="004F620D">
        <w:t xml:space="preserve"> под влиянием биологически активных веществ падает сосудистый тонус и развивается коллапс. Повышается проницаемость сосудов микроциркуляторного русла, что способствует выходу жидкой части крови в ткани и сгущению крови. </w:t>
      </w:r>
    </w:p>
    <w:p w:rsidR="00D61DC5" w:rsidRDefault="00D61DC5" w:rsidP="00554962">
      <w:pPr>
        <w:jc w:val="both"/>
        <w:rPr>
          <w:color w:val="000000"/>
        </w:rPr>
      </w:pPr>
    </w:p>
    <w:p w:rsidR="00594135" w:rsidRDefault="00594135" w:rsidP="00594135">
      <w:pPr>
        <w:rPr>
          <w:b/>
        </w:rPr>
      </w:pPr>
      <w:r>
        <w:rPr>
          <w:b/>
        </w:rPr>
        <w:t>Ситуационная з</w:t>
      </w:r>
      <w:r w:rsidRPr="0023353C">
        <w:rPr>
          <w:b/>
        </w:rPr>
        <w:t>адача №</w:t>
      </w:r>
      <w:r w:rsidR="009B47B5">
        <w:rPr>
          <w:b/>
        </w:rPr>
        <w:t>2</w:t>
      </w:r>
      <w:r w:rsidRPr="0023353C">
        <w:rPr>
          <w:b/>
        </w:rPr>
        <w:t xml:space="preserve">. </w:t>
      </w:r>
    </w:p>
    <w:p w:rsidR="000A4FEC" w:rsidRPr="000A4FEC" w:rsidRDefault="000A4FEC" w:rsidP="000A4FEC">
      <w:pPr>
        <w:jc w:val="both"/>
        <w:rPr>
          <w:color w:val="000000"/>
        </w:rPr>
      </w:pPr>
      <w:r w:rsidRPr="000A4FEC">
        <w:rPr>
          <w:color w:val="000000"/>
        </w:rPr>
        <w:t xml:space="preserve">Больная В.,14 лет. Доставлена в стационар. </w:t>
      </w:r>
    </w:p>
    <w:p w:rsidR="000A4FEC" w:rsidRPr="000A4FEC" w:rsidRDefault="000A4FEC" w:rsidP="000A4FEC">
      <w:pPr>
        <w:jc w:val="both"/>
        <w:rPr>
          <w:color w:val="000000"/>
        </w:rPr>
      </w:pPr>
      <w:r w:rsidRPr="000A4FEC">
        <w:rPr>
          <w:color w:val="000000"/>
        </w:rPr>
        <w:t xml:space="preserve">Анамнез заболевания: через 10 минут после укуса осы в руку почувствовала нарастающую слабость, головокружение, тошноту, ощущение нехватки воздуха. </w:t>
      </w:r>
    </w:p>
    <w:p w:rsidR="000A4FEC" w:rsidRPr="000A4FEC" w:rsidRDefault="000A4FEC" w:rsidP="000A4FEC">
      <w:pPr>
        <w:jc w:val="both"/>
        <w:rPr>
          <w:color w:val="000000"/>
        </w:rPr>
      </w:pPr>
      <w:r w:rsidRPr="000A4FEC">
        <w:rPr>
          <w:color w:val="000000"/>
        </w:rPr>
        <w:t>Аллергологический анамнез: наследственность отягощена, у матери поллиноз.</w:t>
      </w:r>
    </w:p>
    <w:p w:rsidR="000A4FEC" w:rsidRPr="000A4FEC" w:rsidRDefault="000A4FEC" w:rsidP="000A4FEC">
      <w:pPr>
        <w:jc w:val="both"/>
        <w:rPr>
          <w:color w:val="000000"/>
        </w:rPr>
      </w:pPr>
      <w:r w:rsidRPr="000A4FEC">
        <w:rPr>
          <w:color w:val="000000"/>
        </w:rPr>
        <w:t>Объективно: Состояние ребенка тяжелое, заторможена. Телосложение нормостеническое,  масса 44 кг рост 152 см. Холодный липкий пот.  Резкая бледность кожного покрова, высыпания уртикарного характера,  зуд.  Кисти рук и стоп холодные, синюшные. В области укуса  гиперемия и отек.  Дыхание затрудненно,  перкуторно коробочный оттенок легочного звука. Аускультативно  большое количество сухих свистящих хрипов на выдохе. Область сердца не изменена. Тоны сердца приглушены. Пульс частый слабый ЧСС 120 в минуту. АД  80/50 мм.рт.ст. на обеих руках. Живот мягкий. Печень и селезенка не увеличены. Мочеиспускание не нарушено</w:t>
      </w:r>
    </w:p>
    <w:p w:rsidR="000A4FEC" w:rsidRDefault="000A4FEC" w:rsidP="000A4FEC">
      <w:pPr>
        <w:jc w:val="both"/>
        <w:rPr>
          <w:color w:val="000000"/>
        </w:rPr>
      </w:pPr>
      <w:r w:rsidRPr="000A4FEC">
        <w:rPr>
          <w:color w:val="000000"/>
        </w:rPr>
        <w:t>Общий анализ крови в приемном покое: HB-140 г/л, эрит.-5,2х1012/л, тром -300х109/л, лейк.-8,3х109/л, п/я-4%, с/я-56%, э-10%, лимф.-22%, мон.-8%, СОЭ-16 мм/час.</w:t>
      </w:r>
    </w:p>
    <w:p w:rsidR="00594135" w:rsidRDefault="00594135" w:rsidP="000A4FEC">
      <w:pPr>
        <w:jc w:val="both"/>
        <w:rPr>
          <w:color w:val="000000"/>
        </w:rPr>
      </w:pPr>
    </w:p>
    <w:p w:rsidR="00594135" w:rsidRDefault="00594135" w:rsidP="000A4FEC">
      <w:pPr>
        <w:jc w:val="both"/>
      </w:pPr>
      <w:r w:rsidRPr="006059A4">
        <w:rPr>
          <w:b/>
        </w:rPr>
        <w:t>Вопросы  к ситуационной задаче №</w:t>
      </w:r>
      <w:r w:rsidR="009B47B5">
        <w:rPr>
          <w:b/>
        </w:rPr>
        <w:t>2</w:t>
      </w:r>
      <w:r w:rsidRPr="006059A4">
        <w:rPr>
          <w:b/>
        </w:rPr>
        <w:t>.</w:t>
      </w:r>
    </w:p>
    <w:p w:rsidR="000A4FEC" w:rsidRPr="000A4FEC" w:rsidRDefault="000A4FEC" w:rsidP="000A4FEC">
      <w:pPr>
        <w:jc w:val="both"/>
        <w:rPr>
          <w:color w:val="000000"/>
        </w:rPr>
      </w:pPr>
      <w:r>
        <w:rPr>
          <w:color w:val="000000"/>
        </w:rPr>
        <w:t xml:space="preserve">1. </w:t>
      </w:r>
      <w:r w:rsidRPr="000A4FEC">
        <w:rPr>
          <w:color w:val="000000"/>
        </w:rPr>
        <w:t>Поставьте предварительный диагноз.</w:t>
      </w:r>
    </w:p>
    <w:p w:rsidR="000A4FEC" w:rsidRPr="000A4FEC" w:rsidRDefault="000A4FEC" w:rsidP="000A4FEC">
      <w:pPr>
        <w:jc w:val="both"/>
        <w:rPr>
          <w:color w:val="000000"/>
        </w:rPr>
      </w:pPr>
      <w:r>
        <w:rPr>
          <w:color w:val="000000"/>
        </w:rPr>
        <w:t xml:space="preserve">2. </w:t>
      </w:r>
      <w:r w:rsidRPr="000A4FEC">
        <w:rPr>
          <w:color w:val="000000"/>
        </w:rPr>
        <w:t>С какими заболеваниями необходимо проводить дифференциальный диагноз</w:t>
      </w:r>
    </w:p>
    <w:p w:rsidR="00000D02" w:rsidRDefault="00000D02" w:rsidP="00000D02">
      <w:pPr>
        <w:jc w:val="both"/>
        <w:rPr>
          <w:color w:val="000000"/>
        </w:rPr>
      </w:pPr>
      <w:r>
        <w:rPr>
          <w:color w:val="000000"/>
        </w:rPr>
        <w:t xml:space="preserve">3. </w:t>
      </w:r>
      <w:r w:rsidRPr="00000D02">
        <w:rPr>
          <w:color w:val="000000"/>
        </w:rPr>
        <w:t>Назначьте  план лечебных мероприятий.</w:t>
      </w:r>
    </w:p>
    <w:p w:rsidR="00594135" w:rsidRPr="00000D02" w:rsidRDefault="00594135" w:rsidP="00000D02">
      <w:pPr>
        <w:jc w:val="both"/>
        <w:rPr>
          <w:color w:val="000000"/>
        </w:rPr>
      </w:pPr>
    </w:p>
    <w:p w:rsidR="00594135" w:rsidRPr="006059A4" w:rsidRDefault="00594135" w:rsidP="00594135">
      <w:pPr>
        <w:jc w:val="both"/>
        <w:rPr>
          <w:b/>
        </w:rPr>
      </w:pPr>
      <w:r w:rsidRPr="006059A4">
        <w:rPr>
          <w:b/>
          <w:bCs/>
        </w:rPr>
        <w:t>Эталон</w:t>
      </w:r>
      <w:r w:rsidRPr="006059A4">
        <w:rPr>
          <w:b/>
        </w:rPr>
        <w:t xml:space="preserve"> ответа к ситуационной задаче №</w:t>
      </w:r>
      <w:r w:rsidR="009B47B5">
        <w:rPr>
          <w:b/>
        </w:rPr>
        <w:t>2</w:t>
      </w:r>
      <w:r w:rsidRPr="006059A4">
        <w:rPr>
          <w:b/>
        </w:rPr>
        <w:t>.</w:t>
      </w:r>
    </w:p>
    <w:p w:rsidR="00594135" w:rsidRDefault="00594135" w:rsidP="00594135">
      <w:pPr>
        <w:jc w:val="both"/>
        <w:rPr>
          <w:color w:val="000000"/>
        </w:rPr>
      </w:pPr>
      <w:r w:rsidRPr="00594135">
        <w:rPr>
          <w:color w:val="000000"/>
        </w:rPr>
        <w:t xml:space="preserve">1. </w:t>
      </w:r>
      <w:r w:rsidRPr="000A4FEC">
        <w:rPr>
          <w:color w:val="000000"/>
        </w:rPr>
        <w:t>Острая аллергическая (атопическая) реакция на ужаление осы. Анафилактический шок, типичный вариант, острое доброкачественное течение, 2 степень тяжести</w:t>
      </w:r>
    </w:p>
    <w:p w:rsidR="00594135" w:rsidRDefault="00594135" w:rsidP="00594135">
      <w:pPr>
        <w:jc w:val="both"/>
        <w:rPr>
          <w:color w:val="000000"/>
        </w:rPr>
      </w:pPr>
      <w:r>
        <w:rPr>
          <w:color w:val="000000"/>
        </w:rPr>
        <w:t>2.Д</w:t>
      </w:r>
      <w:r w:rsidRPr="000A4FEC">
        <w:rPr>
          <w:color w:val="000000"/>
        </w:rPr>
        <w:t>ругие виды шока (кардиогенный, септический)</w:t>
      </w:r>
      <w:r>
        <w:rPr>
          <w:color w:val="000000"/>
        </w:rPr>
        <w:t xml:space="preserve">; </w:t>
      </w:r>
      <w:r w:rsidRPr="000A4FEC">
        <w:rPr>
          <w:color w:val="000000"/>
        </w:rPr>
        <w:t>острые состояния, сопровождающиеся артериальной гипотонией, нарушением дыхания и сознания: острая сердечно-сосудистая недостаточность, инфаркт миокарда, синкопальные состояния. ТЭЛА, эпилепсия</w:t>
      </w:r>
      <w:r>
        <w:rPr>
          <w:color w:val="000000"/>
        </w:rPr>
        <w:t xml:space="preserve">, </w:t>
      </w:r>
      <w:r w:rsidRPr="000A4FEC">
        <w:rPr>
          <w:color w:val="000000"/>
        </w:rPr>
        <w:t>ваговагальные реакции</w:t>
      </w:r>
      <w:r>
        <w:rPr>
          <w:color w:val="000000"/>
        </w:rPr>
        <w:t xml:space="preserve">, </w:t>
      </w:r>
      <w:r w:rsidRPr="000A4FEC">
        <w:rPr>
          <w:color w:val="000000"/>
        </w:rPr>
        <w:t>психогенные реакции</w:t>
      </w:r>
    </w:p>
    <w:p w:rsidR="00594135" w:rsidRPr="00000D02" w:rsidRDefault="00594135" w:rsidP="00594135">
      <w:pPr>
        <w:jc w:val="both"/>
        <w:rPr>
          <w:color w:val="000000"/>
        </w:rPr>
      </w:pPr>
      <w:r>
        <w:rPr>
          <w:color w:val="000000"/>
        </w:rPr>
        <w:t>3.</w:t>
      </w:r>
      <w:r w:rsidRPr="00000D02">
        <w:rPr>
          <w:color w:val="000000"/>
        </w:rPr>
        <w:t xml:space="preserve">Прекратить поступление предполагаемого аллергена </w:t>
      </w:r>
    </w:p>
    <w:p w:rsidR="00594135" w:rsidRPr="00000D02" w:rsidRDefault="00594135" w:rsidP="00594135">
      <w:pPr>
        <w:jc w:val="both"/>
        <w:rPr>
          <w:color w:val="000000"/>
        </w:rPr>
      </w:pPr>
      <w:r w:rsidRPr="00000D02">
        <w:rPr>
          <w:color w:val="000000"/>
        </w:rPr>
        <w:t>(удалить жало). Холод к месту ужаления.</w:t>
      </w:r>
    </w:p>
    <w:p w:rsidR="00594135" w:rsidRPr="00000D02" w:rsidRDefault="00594135" w:rsidP="00594135">
      <w:pPr>
        <w:jc w:val="both"/>
        <w:rPr>
          <w:color w:val="000000"/>
        </w:rPr>
      </w:pPr>
      <w:r w:rsidRPr="00000D02">
        <w:rPr>
          <w:color w:val="000000"/>
        </w:rPr>
        <w:t xml:space="preserve">Незамедлительно в середину передне- латеральной поверхности бедра ввести в/м  0,1% р-р адреналина гидрохлорида в дозе 0,4 мл из расчета 0,01мг/кг (0,1 % р-р эпинефрина) . В случае отсутствия эффекта  через 5-15 мин повторить инъекцию в той же дозе. Увлажненный кислород.  </w:t>
      </w:r>
    </w:p>
    <w:p w:rsidR="00594135" w:rsidRPr="00000D02" w:rsidRDefault="00594135" w:rsidP="00594135">
      <w:pPr>
        <w:jc w:val="both"/>
        <w:rPr>
          <w:color w:val="000000"/>
        </w:rPr>
      </w:pPr>
      <w:r w:rsidRPr="00000D02">
        <w:rPr>
          <w:color w:val="000000"/>
        </w:rPr>
        <w:t>Быть готовым к проведению легочно - сердечной реанимации. Транспортировать больного в отделение реанимации.</w:t>
      </w:r>
    </w:p>
    <w:p w:rsidR="00594135" w:rsidRPr="00000D02" w:rsidRDefault="00594135" w:rsidP="00594135">
      <w:pPr>
        <w:jc w:val="both"/>
        <w:rPr>
          <w:color w:val="000000"/>
        </w:rPr>
      </w:pPr>
      <w:r w:rsidRPr="00000D02">
        <w:rPr>
          <w:color w:val="000000"/>
        </w:rPr>
        <w:t>Дальнейшая тактика ведения АШ:</w:t>
      </w:r>
    </w:p>
    <w:p w:rsidR="00594135" w:rsidRPr="00000D02" w:rsidRDefault="00594135" w:rsidP="00594135">
      <w:pPr>
        <w:jc w:val="both"/>
        <w:rPr>
          <w:color w:val="000000"/>
        </w:rPr>
      </w:pPr>
      <w:r w:rsidRPr="00000D02">
        <w:rPr>
          <w:color w:val="000000"/>
        </w:rPr>
        <w:t xml:space="preserve">Если артериальное давление не нормализуется  в/в струно (1 мл р-ра адреналина гидрохлорида 0,1% разводят в 10 мл 0,9% р-ра хлорида натрия), вводят дробно в течение 5-10 мин и/или начинается в/в капельное введение  эпинефрина ( 0,1% р-р 1мл в 100 мл 0,9% р-ра хлорида натрия) с начальной скоростью введения 30-100мл/ч., титруя дозу в зависимости от клинического эффекта.  В наиболее тяжелых случаях рекомендовано в/в капельно введение прессорных аминов:  </w:t>
      </w:r>
    </w:p>
    <w:p w:rsidR="00594135" w:rsidRPr="00000D02" w:rsidRDefault="00594135" w:rsidP="00594135">
      <w:pPr>
        <w:jc w:val="both"/>
        <w:rPr>
          <w:color w:val="000000"/>
        </w:rPr>
      </w:pPr>
      <w:r w:rsidRPr="00000D02">
        <w:rPr>
          <w:color w:val="000000"/>
        </w:rPr>
        <w:lastRenderedPageBreak/>
        <w:t>- (норадреналин) в/в капельно 2-4 мг (1-2 мл 0,2% р</w:t>
      </w:r>
      <w:r w:rsidR="000A4A15">
        <w:rPr>
          <w:color w:val="000000"/>
        </w:rPr>
        <w:t xml:space="preserve"> -</w:t>
      </w:r>
      <w:r w:rsidRPr="00000D02">
        <w:rPr>
          <w:color w:val="000000"/>
        </w:rPr>
        <w:t xml:space="preserve"> ра), разведя в 500мл 0,9% р-ра хлорида натрия, со скоростью инфузии 4-8 мкг/мин до стабилизации АД.</w:t>
      </w:r>
    </w:p>
    <w:p w:rsidR="00594135" w:rsidRPr="00000D02" w:rsidRDefault="00594135" w:rsidP="00594135">
      <w:pPr>
        <w:jc w:val="both"/>
        <w:rPr>
          <w:color w:val="000000"/>
        </w:rPr>
      </w:pPr>
      <w:r w:rsidRPr="00000D02">
        <w:rPr>
          <w:color w:val="000000"/>
        </w:rPr>
        <w:t>-допамин 400 мг растворяют в 500 мл 0,9% р-ра хлорида натрия со скоростью инфузии 2-20мкг/мин . суточная доза 400-8000мкг.</w:t>
      </w:r>
    </w:p>
    <w:p w:rsidR="00594135" w:rsidRPr="00000D02" w:rsidRDefault="00594135" w:rsidP="00594135">
      <w:pPr>
        <w:jc w:val="both"/>
        <w:rPr>
          <w:color w:val="000000"/>
        </w:rPr>
      </w:pPr>
      <w:r w:rsidRPr="00000D02">
        <w:rPr>
          <w:color w:val="000000"/>
        </w:rPr>
        <w:t>Для ликвидации гиповолемии инфузионная терапия (каллоидные и кристалоидные р-ры)</w:t>
      </w:r>
    </w:p>
    <w:p w:rsidR="00594135" w:rsidRDefault="00594135" w:rsidP="00594135">
      <w:pPr>
        <w:jc w:val="both"/>
        <w:rPr>
          <w:color w:val="000000"/>
        </w:rPr>
      </w:pPr>
      <w:r w:rsidRPr="00000D02">
        <w:rPr>
          <w:color w:val="000000"/>
        </w:rPr>
        <w:t>Терапия второго ряда парентерально глюкортикоиды (преднизолон из расчета 2-5 мг/кг, дексаметазон -0,3-0,6мг/кг) каждые 4-6 часов</w:t>
      </w:r>
      <w:r>
        <w:rPr>
          <w:color w:val="000000"/>
        </w:rPr>
        <w:t xml:space="preserve">. </w:t>
      </w:r>
      <w:r w:rsidRPr="00000D02">
        <w:rPr>
          <w:color w:val="000000"/>
        </w:rPr>
        <w:t>Антигистаминные препараты: 2% р-р супрастина 1млх2 раза в сутки на фоне полной стабилизации состояния.Сальбутамол 2,5мг/2,5 мл через небулайзер  в 1 мл изотонического раствора, при отсутствии эффекта через 20 мин повторно (до 4 раз в сутки), аминофиллин5-6 мг/кг в/в в течение 30 мин.</w:t>
      </w:r>
    </w:p>
    <w:p w:rsidR="00594135" w:rsidRDefault="00594135" w:rsidP="00594135">
      <w:pPr>
        <w:jc w:val="both"/>
        <w:rPr>
          <w:i/>
          <w:color w:val="000000"/>
          <w:sz w:val="28"/>
          <w:szCs w:val="28"/>
        </w:rPr>
      </w:pPr>
    </w:p>
    <w:p w:rsidR="009B47B5" w:rsidRPr="00B143A9" w:rsidRDefault="0037299A" w:rsidP="009B47B5">
      <w:pPr>
        <w:rPr>
          <w:b/>
          <w:sz w:val="28"/>
          <w:szCs w:val="28"/>
        </w:rPr>
      </w:pPr>
      <w:r w:rsidRPr="0037299A">
        <w:rPr>
          <w:b/>
          <w:sz w:val="28"/>
          <w:szCs w:val="28"/>
        </w:rPr>
        <w:t xml:space="preserve">Занятие </w:t>
      </w:r>
      <w:r w:rsidR="009B47B5">
        <w:rPr>
          <w:b/>
          <w:sz w:val="28"/>
          <w:szCs w:val="28"/>
        </w:rPr>
        <w:t>3</w:t>
      </w:r>
      <w:r w:rsidRPr="0037299A">
        <w:rPr>
          <w:b/>
          <w:sz w:val="28"/>
          <w:szCs w:val="28"/>
        </w:rPr>
        <w:t>.</w:t>
      </w:r>
      <w:r w:rsidRPr="006300D8">
        <w:rPr>
          <w:sz w:val="28"/>
          <w:szCs w:val="28"/>
        </w:rPr>
        <w:t>Сывороточная болезнь</w:t>
      </w:r>
      <w:r w:rsidR="009B47B5">
        <w:rPr>
          <w:sz w:val="28"/>
          <w:szCs w:val="28"/>
        </w:rPr>
        <w:t xml:space="preserve">. </w:t>
      </w:r>
    </w:p>
    <w:p w:rsidR="0037299A" w:rsidRPr="00A20931" w:rsidRDefault="0037299A" w:rsidP="00E01CE8">
      <w:pPr>
        <w:ind w:firstLine="709"/>
        <w:jc w:val="both"/>
        <w:rPr>
          <w:color w:val="000000"/>
          <w:sz w:val="28"/>
          <w:szCs w:val="28"/>
        </w:rPr>
      </w:pPr>
      <w:r w:rsidRPr="00A20931">
        <w:rPr>
          <w:b/>
          <w:color w:val="000000"/>
          <w:sz w:val="28"/>
          <w:szCs w:val="28"/>
        </w:rPr>
        <w:t>Формы текущего контроляуспеваемости</w:t>
      </w:r>
      <w:r w:rsidRPr="00A20931">
        <w:rPr>
          <w:color w:val="000000"/>
          <w:sz w:val="28"/>
          <w:szCs w:val="28"/>
        </w:rPr>
        <w:t xml:space="preserve"> (тест</w:t>
      </w:r>
      <w:r w:rsidR="00312C92">
        <w:rPr>
          <w:color w:val="000000"/>
          <w:sz w:val="28"/>
          <w:szCs w:val="28"/>
        </w:rPr>
        <w:t>ирование</w:t>
      </w:r>
      <w:r w:rsidRPr="00A20931">
        <w:rPr>
          <w:color w:val="000000"/>
          <w:sz w:val="28"/>
          <w:szCs w:val="28"/>
        </w:rPr>
        <w:t xml:space="preserve"> устный опрос</w:t>
      </w:r>
      <w:r>
        <w:rPr>
          <w:color w:val="000000"/>
          <w:sz w:val="28"/>
          <w:szCs w:val="28"/>
        </w:rPr>
        <w:t>, ситуационная задача</w:t>
      </w:r>
      <w:r w:rsidRPr="00A20931">
        <w:rPr>
          <w:color w:val="000000"/>
          <w:sz w:val="28"/>
          <w:szCs w:val="28"/>
        </w:rPr>
        <w:t>).</w:t>
      </w:r>
    </w:p>
    <w:p w:rsidR="0037299A" w:rsidRDefault="0037299A" w:rsidP="00E01CE8">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A32254" w:rsidRPr="005C4B82" w:rsidRDefault="00A32254" w:rsidP="00A32254">
      <w:pPr>
        <w:jc w:val="both"/>
        <w:rPr>
          <w:b/>
          <w:color w:val="000000"/>
          <w:sz w:val="28"/>
          <w:szCs w:val="28"/>
        </w:rPr>
      </w:pPr>
      <w:r w:rsidRPr="005C4B82">
        <w:rPr>
          <w:b/>
          <w:color w:val="000000"/>
          <w:sz w:val="28"/>
          <w:szCs w:val="28"/>
        </w:rPr>
        <w:t>2. Тестовый контроль</w:t>
      </w:r>
    </w:p>
    <w:p w:rsidR="003A7C1C" w:rsidRDefault="00A32254" w:rsidP="003A7C1C">
      <w:pPr>
        <w:rPr>
          <w:color w:val="000000"/>
        </w:rPr>
      </w:pPr>
      <w:r w:rsidRPr="00B918BE">
        <w:rPr>
          <w:color w:val="000000"/>
        </w:rPr>
        <w:t>Выберите один правильный ответ</w:t>
      </w:r>
    </w:p>
    <w:p w:rsidR="003A7C1C" w:rsidRDefault="003A7C1C" w:rsidP="003A7C1C">
      <w:pPr>
        <w:rPr>
          <w:color w:val="000000"/>
        </w:rPr>
      </w:pPr>
    </w:p>
    <w:p w:rsidR="000975D9" w:rsidRPr="00A32254" w:rsidRDefault="003A7C1C" w:rsidP="003A7C1C">
      <w:r>
        <w:rPr>
          <w:color w:val="000000"/>
        </w:rPr>
        <w:t xml:space="preserve">     1. </w:t>
      </w:r>
      <w:r w:rsidR="000975D9" w:rsidRPr="00A32254">
        <w:t>СЫВОРОТОЧНАЯ БОЛЕЗНЬ ПРИ ПЕРВИЧНОМ ВВЕДЕНИИ СЫВОРОТКИ РАЗВИВАЕТСЯ</w:t>
      </w:r>
      <w:r>
        <w:t>:</w:t>
      </w:r>
    </w:p>
    <w:p w:rsidR="000975D9" w:rsidRPr="00A32254" w:rsidRDefault="000975D9" w:rsidP="000975D9">
      <w:pPr>
        <w:pStyle w:val="ae"/>
        <w:ind w:left="568"/>
        <w:rPr>
          <w:rFonts w:ascii="Times New Roman" w:hAnsi="Times New Roman"/>
          <w:sz w:val="24"/>
          <w:szCs w:val="24"/>
        </w:rPr>
      </w:pPr>
    </w:p>
    <w:p w:rsidR="000975D9" w:rsidRPr="00753916" w:rsidRDefault="000975D9" w:rsidP="003A7C1C">
      <w:pPr>
        <w:pStyle w:val="ae"/>
        <w:ind w:left="568" w:hanging="1"/>
        <w:rPr>
          <w:rFonts w:ascii="Times New Roman" w:hAnsi="Times New Roman"/>
          <w:sz w:val="24"/>
          <w:szCs w:val="24"/>
        </w:rPr>
      </w:pPr>
      <w:r w:rsidRPr="00A32254">
        <w:rPr>
          <w:rFonts w:ascii="Times New Roman" w:hAnsi="Times New Roman"/>
          <w:sz w:val="24"/>
          <w:szCs w:val="24"/>
        </w:rPr>
        <w:t>1.</w:t>
      </w:r>
      <w:r w:rsidRPr="00753916">
        <w:rPr>
          <w:rFonts w:ascii="Times New Roman" w:hAnsi="Times New Roman"/>
          <w:sz w:val="24"/>
          <w:szCs w:val="24"/>
        </w:rPr>
        <w:t xml:space="preserve">на 3 - 5 - и день после введения сыворотки </w:t>
      </w:r>
    </w:p>
    <w:p w:rsidR="000975D9" w:rsidRPr="00753916" w:rsidRDefault="003A7C1C" w:rsidP="003A7C1C">
      <w:pPr>
        <w:pStyle w:val="ae"/>
        <w:ind w:left="284" w:firstLine="283"/>
        <w:rPr>
          <w:rFonts w:ascii="Times New Roman" w:hAnsi="Times New Roman"/>
          <w:sz w:val="24"/>
          <w:szCs w:val="24"/>
        </w:rPr>
      </w:pPr>
      <w:r>
        <w:rPr>
          <w:rFonts w:ascii="Times New Roman" w:hAnsi="Times New Roman"/>
          <w:sz w:val="24"/>
          <w:szCs w:val="24"/>
        </w:rPr>
        <w:t xml:space="preserve">2. </w:t>
      </w:r>
      <w:r w:rsidR="000975D9" w:rsidRPr="00753916">
        <w:rPr>
          <w:rFonts w:ascii="Times New Roman" w:hAnsi="Times New Roman"/>
          <w:sz w:val="24"/>
          <w:szCs w:val="24"/>
        </w:rPr>
        <w:t xml:space="preserve">на 8-10-й день после введения сыворотки </w:t>
      </w:r>
    </w:p>
    <w:p w:rsidR="000975D9" w:rsidRPr="00753916" w:rsidRDefault="003A7C1C" w:rsidP="003A7C1C">
      <w:pPr>
        <w:pStyle w:val="ae"/>
        <w:ind w:left="284" w:firstLine="283"/>
        <w:rPr>
          <w:rFonts w:ascii="Times New Roman" w:hAnsi="Times New Roman"/>
          <w:sz w:val="24"/>
          <w:szCs w:val="24"/>
        </w:rPr>
      </w:pPr>
      <w:r>
        <w:rPr>
          <w:rFonts w:ascii="Times New Roman" w:hAnsi="Times New Roman"/>
          <w:sz w:val="24"/>
          <w:szCs w:val="24"/>
        </w:rPr>
        <w:t xml:space="preserve">3. </w:t>
      </w:r>
      <w:r w:rsidR="000975D9" w:rsidRPr="00753916">
        <w:rPr>
          <w:rFonts w:ascii="Times New Roman" w:hAnsi="Times New Roman"/>
          <w:sz w:val="24"/>
          <w:szCs w:val="24"/>
        </w:rPr>
        <w:t xml:space="preserve">через 15-20 минут после введения сыворотки </w:t>
      </w:r>
    </w:p>
    <w:p w:rsidR="000975D9" w:rsidRPr="00753916" w:rsidRDefault="003A7C1C" w:rsidP="003A7C1C">
      <w:pPr>
        <w:pStyle w:val="ae"/>
        <w:ind w:left="284" w:firstLine="283"/>
        <w:rPr>
          <w:rFonts w:ascii="Times New Roman" w:hAnsi="Times New Roman"/>
          <w:sz w:val="24"/>
          <w:szCs w:val="24"/>
        </w:rPr>
      </w:pPr>
      <w:r>
        <w:rPr>
          <w:rFonts w:ascii="Times New Roman" w:hAnsi="Times New Roman"/>
          <w:sz w:val="24"/>
          <w:szCs w:val="24"/>
        </w:rPr>
        <w:t xml:space="preserve">4. </w:t>
      </w:r>
      <w:r w:rsidR="000975D9" w:rsidRPr="00753916">
        <w:rPr>
          <w:rFonts w:ascii="Times New Roman" w:hAnsi="Times New Roman"/>
          <w:sz w:val="24"/>
          <w:szCs w:val="24"/>
        </w:rPr>
        <w:t xml:space="preserve">через 6 часов после введения сыворотки </w:t>
      </w:r>
    </w:p>
    <w:p w:rsidR="000975D9" w:rsidRPr="00753916" w:rsidRDefault="000975D9" w:rsidP="000975D9">
      <w:pPr>
        <w:pStyle w:val="ae"/>
        <w:ind w:left="284" w:hanging="426"/>
        <w:rPr>
          <w:rFonts w:ascii="Times New Roman" w:hAnsi="Times New Roman"/>
          <w:sz w:val="24"/>
          <w:szCs w:val="24"/>
        </w:rPr>
      </w:pPr>
    </w:p>
    <w:p w:rsidR="000975D9" w:rsidRPr="00753916" w:rsidRDefault="000975D9" w:rsidP="00A0496C">
      <w:pPr>
        <w:pStyle w:val="ae"/>
        <w:numPr>
          <w:ilvl w:val="0"/>
          <w:numId w:val="190"/>
        </w:numPr>
        <w:rPr>
          <w:rFonts w:ascii="Times New Roman" w:hAnsi="Times New Roman"/>
          <w:sz w:val="24"/>
          <w:szCs w:val="24"/>
        </w:rPr>
      </w:pPr>
      <w:r w:rsidRPr="00753916">
        <w:rPr>
          <w:rFonts w:ascii="Times New Roman" w:hAnsi="Times New Roman"/>
          <w:sz w:val="24"/>
          <w:szCs w:val="24"/>
        </w:rPr>
        <w:t xml:space="preserve"> СЫВОРОТОЧНАЯ БОЛЕЗНЬ ПРИ ПОВТОРНОМ ВВЕДЕНИИ СЫВОРОТКИ РАЗВИВАЕТСЯ</w:t>
      </w:r>
      <w:r w:rsidR="003A7C1C">
        <w:rPr>
          <w:rFonts w:ascii="Times New Roman" w:hAnsi="Times New Roman"/>
          <w:sz w:val="24"/>
          <w:szCs w:val="24"/>
        </w:rPr>
        <w:t>:</w:t>
      </w:r>
    </w:p>
    <w:p w:rsidR="000975D9" w:rsidRPr="00753916" w:rsidRDefault="000975D9" w:rsidP="000975D9">
      <w:pPr>
        <w:pStyle w:val="ae"/>
        <w:ind w:left="284" w:hanging="426"/>
        <w:rPr>
          <w:rFonts w:ascii="Times New Roman" w:hAnsi="Times New Roman"/>
          <w:sz w:val="24"/>
          <w:szCs w:val="24"/>
        </w:rPr>
      </w:pPr>
    </w:p>
    <w:p w:rsidR="000975D9" w:rsidRPr="00753916" w:rsidRDefault="00753916" w:rsidP="00753916">
      <w:pPr>
        <w:pStyle w:val="ae"/>
        <w:ind w:left="218" w:firstLine="349"/>
        <w:rPr>
          <w:rFonts w:ascii="Times New Roman" w:hAnsi="Times New Roman"/>
          <w:sz w:val="24"/>
          <w:szCs w:val="24"/>
        </w:rPr>
      </w:pPr>
      <w:r w:rsidRPr="00753916">
        <w:rPr>
          <w:rFonts w:ascii="Times New Roman" w:hAnsi="Times New Roman"/>
          <w:sz w:val="24"/>
          <w:szCs w:val="24"/>
        </w:rPr>
        <w:t xml:space="preserve">1. </w:t>
      </w:r>
      <w:r w:rsidR="000975D9" w:rsidRPr="00753916">
        <w:rPr>
          <w:rFonts w:ascii="Times New Roman" w:hAnsi="Times New Roman"/>
          <w:sz w:val="24"/>
          <w:szCs w:val="24"/>
        </w:rPr>
        <w:t xml:space="preserve">через 20 минут после введения сыворотки </w:t>
      </w:r>
    </w:p>
    <w:p w:rsidR="000975D9" w:rsidRPr="00753916" w:rsidRDefault="00753916" w:rsidP="00753916">
      <w:pPr>
        <w:pStyle w:val="ae"/>
        <w:ind w:left="218" w:firstLine="349"/>
        <w:rPr>
          <w:rFonts w:ascii="Times New Roman" w:hAnsi="Times New Roman"/>
          <w:sz w:val="24"/>
          <w:szCs w:val="24"/>
        </w:rPr>
      </w:pPr>
      <w:r w:rsidRPr="00753916">
        <w:rPr>
          <w:rFonts w:ascii="Times New Roman" w:hAnsi="Times New Roman"/>
          <w:sz w:val="24"/>
          <w:szCs w:val="24"/>
        </w:rPr>
        <w:t xml:space="preserve">2. </w:t>
      </w:r>
      <w:r w:rsidR="000975D9" w:rsidRPr="00753916">
        <w:rPr>
          <w:rFonts w:ascii="Times New Roman" w:hAnsi="Times New Roman"/>
          <w:sz w:val="24"/>
          <w:szCs w:val="24"/>
        </w:rPr>
        <w:t xml:space="preserve">через2 - 6 часов после введения сыворотки </w:t>
      </w:r>
    </w:p>
    <w:p w:rsidR="000975D9" w:rsidRPr="00753916" w:rsidRDefault="00753916" w:rsidP="00753916">
      <w:pPr>
        <w:pStyle w:val="ae"/>
        <w:ind w:left="218" w:firstLine="349"/>
        <w:rPr>
          <w:rFonts w:ascii="Times New Roman" w:hAnsi="Times New Roman"/>
          <w:sz w:val="24"/>
          <w:szCs w:val="24"/>
        </w:rPr>
      </w:pPr>
      <w:r w:rsidRPr="00753916">
        <w:rPr>
          <w:rFonts w:ascii="Times New Roman" w:hAnsi="Times New Roman"/>
          <w:sz w:val="24"/>
          <w:szCs w:val="24"/>
        </w:rPr>
        <w:t xml:space="preserve">3. </w:t>
      </w:r>
      <w:r w:rsidR="000975D9" w:rsidRPr="00753916">
        <w:rPr>
          <w:rFonts w:ascii="Times New Roman" w:hAnsi="Times New Roman"/>
          <w:sz w:val="24"/>
          <w:szCs w:val="24"/>
        </w:rPr>
        <w:t xml:space="preserve">на 3 - 5 - и день после введения сыворотки </w:t>
      </w:r>
    </w:p>
    <w:p w:rsidR="000975D9" w:rsidRPr="00753916" w:rsidRDefault="00753916" w:rsidP="00753916">
      <w:pPr>
        <w:pStyle w:val="ae"/>
        <w:ind w:left="218" w:firstLine="349"/>
        <w:rPr>
          <w:rFonts w:ascii="Times New Roman" w:hAnsi="Times New Roman"/>
          <w:sz w:val="24"/>
          <w:szCs w:val="24"/>
        </w:rPr>
      </w:pPr>
      <w:r w:rsidRPr="00753916">
        <w:rPr>
          <w:rFonts w:ascii="Times New Roman" w:hAnsi="Times New Roman"/>
          <w:sz w:val="24"/>
          <w:szCs w:val="24"/>
        </w:rPr>
        <w:t xml:space="preserve">4. </w:t>
      </w:r>
      <w:r w:rsidR="000975D9" w:rsidRPr="00753916">
        <w:rPr>
          <w:rFonts w:ascii="Times New Roman" w:hAnsi="Times New Roman"/>
          <w:sz w:val="24"/>
          <w:szCs w:val="24"/>
        </w:rPr>
        <w:t xml:space="preserve">на 8 - 10-й день после введения сыворотки </w:t>
      </w:r>
    </w:p>
    <w:p w:rsidR="000975D9" w:rsidRPr="00753916" w:rsidRDefault="000975D9" w:rsidP="000975D9">
      <w:pPr>
        <w:pStyle w:val="ae"/>
        <w:ind w:left="284" w:hanging="426"/>
        <w:rPr>
          <w:rFonts w:ascii="Times New Roman" w:hAnsi="Times New Roman"/>
          <w:sz w:val="24"/>
          <w:szCs w:val="24"/>
        </w:rPr>
      </w:pPr>
    </w:p>
    <w:p w:rsidR="003A7C1C" w:rsidRDefault="00775EA6" w:rsidP="003A7C1C">
      <w:pPr>
        <w:spacing w:before="100" w:beforeAutospacing="1"/>
        <w:ind w:firstLine="426"/>
        <w:rPr>
          <w:color w:val="000000"/>
        </w:rPr>
      </w:pPr>
      <w:r>
        <w:t xml:space="preserve">3. </w:t>
      </w:r>
      <w:r w:rsidR="000975D9" w:rsidRPr="00753916">
        <w:t xml:space="preserve"> ПРИ ЛЕГКОМ КЛИНИЧЕСКОМ ВАРИАНТЕ СЫВОРОТОЧНОЙ БОЛЕЗНИ ЧАЩЕ ВСЕГО ВСТРЕЧАЕТСЯ</w:t>
      </w:r>
      <w:r w:rsidR="003A7C1C">
        <w:rPr>
          <w:color w:val="000000"/>
        </w:rPr>
        <w:t>:</w:t>
      </w:r>
    </w:p>
    <w:p w:rsidR="000975D9" w:rsidRPr="00753916" w:rsidRDefault="000975D9" w:rsidP="000975D9">
      <w:pPr>
        <w:pStyle w:val="ae"/>
        <w:ind w:left="284" w:hanging="426"/>
        <w:rPr>
          <w:rFonts w:ascii="Times New Roman" w:hAnsi="Times New Roman"/>
          <w:sz w:val="24"/>
          <w:szCs w:val="24"/>
        </w:rPr>
      </w:pPr>
    </w:p>
    <w:p w:rsidR="000975D9" w:rsidRPr="00753916" w:rsidRDefault="00753916" w:rsidP="003A7C1C">
      <w:pPr>
        <w:pStyle w:val="ae"/>
        <w:ind w:left="218" w:firstLine="208"/>
        <w:rPr>
          <w:rFonts w:ascii="Times New Roman" w:hAnsi="Times New Roman"/>
          <w:sz w:val="24"/>
          <w:szCs w:val="24"/>
        </w:rPr>
      </w:pPr>
      <w:r w:rsidRPr="00753916">
        <w:rPr>
          <w:rFonts w:ascii="Times New Roman" w:hAnsi="Times New Roman"/>
          <w:sz w:val="24"/>
          <w:szCs w:val="24"/>
        </w:rPr>
        <w:t xml:space="preserve">1. </w:t>
      </w:r>
      <w:r w:rsidR="000975D9" w:rsidRPr="00753916">
        <w:rPr>
          <w:rFonts w:ascii="Times New Roman" w:hAnsi="Times New Roman"/>
          <w:sz w:val="24"/>
          <w:szCs w:val="24"/>
        </w:rPr>
        <w:t xml:space="preserve">лихорадка </w:t>
      </w:r>
    </w:p>
    <w:p w:rsidR="000975D9" w:rsidRPr="00753916" w:rsidRDefault="00753916" w:rsidP="003A7C1C">
      <w:pPr>
        <w:pStyle w:val="ae"/>
        <w:ind w:left="218" w:firstLine="208"/>
        <w:rPr>
          <w:rFonts w:ascii="Times New Roman" w:hAnsi="Times New Roman"/>
          <w:sz w:val="24"/>
          <w:szCs w:val="24"/>
        </w:rPr>
      </w:pPr>
      <w:r w:rsidRPr="00753916">
        <w:rPr>
          <w:rFonts w:ascii="Times New Roman" w:hAnsi="Times New Roman"/>
          <w:sz w:val="24"/>
          <w:szCs w:val="24"/>
        </w:rPr>
        <w:t xml:space="preserve">2. </w:t>
      </w:r>
      <w:r w:rsidR="000975D9" w:rsidRPr="00753916">
        <w:rPr>
          <w:rFonts w:ascii="Times New Roman" w:hAnsi="Times New Roman"/>
          <w:sz w:val="24"/>
          <w:szCs w:val="24"/>
        </w:rPr>
        <w:t xml:space="preserve">полилимфоаденопатия </w:t>
      </w:r>
    </w:p>
    <w:p w:rsidR="000975D9" w:rsidRPr="00753916" w:rsidRDefault="00753916" w:rsidP="003A7C1C">
      <w:pPr>
        <w:pStyle w:val="ae"/>
        <w:ind w:left="218" w:firstLine="208"/>
        <w:rPr>
          <w:rFonts w:ascii="Times New Roman" w:hAnsi="Times New Roman"/>
          <w:sz w:val="24"/>
          <w:szCs w:val="24"/>
        </w:rPr>
      </w:pPr>
      <w:r w:rsidRPr="00753916">
        <w:rPr>
          <w:rFonts w:ascii="Times New Roman" w:hAnsi="Times New Roman"/>
          <w:sz w:val="24"/>
          <w:szCs w:val="24"/>
        </w:rPr>
        <w:t xml:space="preserve">3. </w:t>
      </w:r>
      <w:r w:rsidR="000975D9" w:rsidRPr="00753916">
        <w:rPr>
          <w:rFonts w:ascii="Times New Roman" w:hAnsi="Times New Roman"/>
          <w:sz w:val="24"/>
          <w:szCs w:val="24"/>
        </w:rPr>
        <w:t>гломерулонефрит</w:t>
      </w:r>
    </w:p>
    <w:p w:rsidR="000975D9" w:rsidRPr="00753916" w:rsidRDefault="00753916" w:rsidP="003A7C1C">
      <w:pPr>
        <w:pStyle w:val="ae"/>
        <w:ind w:left="218" w:firstLine="208"/>
        <w:rPr>
          <w:rFonts w:ascii="Times New Roman" w:hAnsi="Times New Roman"/>
          <w:sz w:val="24"/>
          <w:szCs w:val="24"/>
        </w:rPr>
      </w:pPr>
      <w:r w:rsidRPr="00753916">
        <w:rPr>
          <w:rFonts w:ascii="Times New Roman" w:hAnsi="Times New Roman"/>
          <w:sz w:val="24"/>
          <w:szCs w:val="24"/>
        </w:rPr>
        <w:t xml:space="preserve">4. </w:t>
      </w:r>
      <w:r w:rsidR="000975D9" w:rsidRPr="00753916">
        <w:rPr>
          <w:rFonts w:ascii="Times New Roman" w:hAnsi="Times New Roman"/>
          <w:sz w:val="24"/>
          <w:szCs w:val="24"/>
        </w:rPr>
        <w:t xml:space="preserve">миокардит </w:t>
      </w:r>
    </w:p>
    <w:p w:rsidR="003A7C1C" w:rsidRDefault="00775EA6" w:rsidP="003A7C1C">
      <w:pPr>
        <w:spacing w:before="100" w:beforeAutospacing="1"/>
        <w:ind w:firstLine="426"/>
        <w:rPr>
          <w:color w:val="000000"/>
        </w:rPr>
      </w:pPr>
      <w:r>
        <w:rPr>
          <w:color w:val="000000"/>
          <w:shd w:val="clear" w:color="auto" w:fill="FFFFFF"/>
        </w:rPr>
        <w:t xml:space="preserve">4. </w:t>
      </w:r>
      <w:r w:rsidR="000975D9" w:rsidRPr="003A7C1C">
        <w:rPr>
          <w:color w:val="000000"/>
          <w:shd w:val="clear" w:color="auto" w:fill="FFFFFF"/>
        </w:rPr>
        <w:t>В МЕХАНИЗМЕ РАЗВИТИЯ СЫВОРОТОЧНОЙ БОЛЕЗНИ ПРИНИМАЕТ УЧАСТИЕ</w:t>
      </w:r>
      <w:r w:rsidR="003A7C1C">
        <w:rPr>
          <w:color w:val="000000"/>
        </w:rPr>
        <w:t>:</w:t>
      </w:r>
    </w:p>
    <w:p w:rsidR="000975D9" w:rsidRPr="003A7C1C" w:rsidRDefault="000975D9" w:rsidP="003A7C1C">
      <w:pPr>
        <w:ind w:left="360"/>
      </w:pPr>
      <w:r w:rsidRPr="003A7C1C">
        <w:rPr>
          <w:color w:val="000000"/>
        </w:rPr>
        <w:br/>
      </w:r>
      <w:r w:rsidRPr="003A7C1C">
        <w:rPr>
          <w:color w:val="000000"/>
          <w:shd w:val="clear" w:color="auto" w:fill="FFFFFF"/>
        </w:rPr>
        <w:t>1. Ig G</w:t>
      </w:r>
      <w:r w:rsidRPr="003A7C1C">
        <w:rPr>
          <w:color w:val="000000"/>
        </w:rPr>
        <w:br/>
      </w:r>
      <w:r w:rsidRPr="003A7C1C">
        <w:rPr>
          <w:color w:val="000000"/>
          <w:shd w:val="clear" w:color="auto" w:fill="FFFFFF"/>
        </w:rPr>
        <w:t>2. Ig E</w:t>
      </w:r>
      <w:r w:rsidRPr="003A7C1C">
        <w:rPr>
          <w:color w:val="000000"/>
        </w:rPr>
        <w:br/>
      </w:r>
      <w:r w:rsidRPr="003A7C1C">
        <w:rPr>
          <w:color w:val="000000"/>
          <w:shd w:val="clear" w:color="auto" w:fill="FFFFFF"/>
        </w:rPr>
        <w:t>3. комплементарная система</w:t>
      </w:r>
      <w:r w:rsidRPr="003A7C1C">
        <w:rPr>
          <w:color w:val="000000"/>
        </w:rPr>
        <w:br/>
      </w:r>
      <w:r w:rsidRPr="003A7C1C">
        <w:rPr>
          <w:color w:val="000000"/>
          <w:shd w:val="clear" w:color="auto" w:fill="FFFFFF"/>
        </w:rPr>
        <w:t>4. Ig G, Ig М, Ig E, комплементарная система</w:t>
      </w:r>
      <w:r w:rsidRPr="003A7C1C">
        <w:rPr>
          <w:color w:val="000000"/>
        </w:rPr>
        <w:br/>
      </w:r>
      <w:r w:rsidR="00753916" w:rsidRPr="003A7C1C">
        <w:rPr>
          <w:color w:val="000000"/>
          <w:shd w:val="clear" w:color="auto" w:fill="FFFFFF"/>
        </w:rPr>
        <w:t>5</w:t>
      </w:r>
      <w:r w:rsidRPr="003A7C1C">
        <w:rPr>
          <w:color w:val="000000"/>
          <w:shd w:val="clear" w:color="auto" w:fill="FFFFFF"/>
        </w:rPr>
        <w:t>. Ig А</w:t>
      </w:r>
    </w:p>
    <w:p w:rsidR="000975D9" w:rsidRDefault="000975D9" w:rsidP="003A7C1C">
      <w:pPr>
        <w:ind w:left="360" w:hanging="360"/>
        <w:rPr>
          <w:color w:val="000000"/>
          <w:shd w:val="clear" w:color="auto" w:fill="FFFFFF"/>
        </w:rPr>
      </w:pPr>
      <w:r w:rsidRPr="00753916">
        <w:rPr>
          <w:color w:val="000000"/>
        </w:rPr>
        <w:br/>
      </w:r>
      <w:r w:rsidRPr="00753916">
        <w:rPr>
          <w:color w:val="000000"/>
          <w:shd w:val="clear" w:color="auto" w:fill="FFFFFF"/>
        </w:rPr>
        <w:t xml:space="preserve">5. НАИБОЛЕЕ ЧАСТЫМ ПРОЯВЛЕНИЕМ СЫВОРОТОЧНОЙ БОЛЕЗНИ ЯВЛЯЕТСЯ: </w:t>
      </w:r>
    </w:p>
    <w:p w:rsidR="003A7C1C" w:rsidRPr="00753916" w:rsidRDefault="003A7C1C" w:rsidP="003A7C1C">
      <w:pPr>
        <w:ind w:left="360" w:hanging="360"/>
        <w:rPr>
          <w:color w:val="000000"/>
          <w:shd w:val="clear" w:color="auto" w:fill="FFFFFF"/>
        </w:rPr>
      </w:pPr>
    </w:p>
    <w:p w:rsidR="000975D9" w:rsidRPr="00753916" w:rsidRDefault="00753916" w:rsidP="00753916">
      <w:pPr>
        <w:ind w:left="360" w:firstLine="66"/>
        <w:rPr>
          <w:color w:val="000000"/>
          <w:shd w:val="clear" w:color="auto" w:fill="FFFFFF"/>
        </w:rPr>
      </w:pPr>
      <w:r w:rsidRPr="00753916">
        <w:rPr>
          <w:color w:val="000000"/>
          <w:shd w:val="clear" w:color="auto" w:fill="FFFFFF"/>
        </w:rPr>
        <w:lastRenderedPageBreak/>
        <w:t xml:space="preserve"> 1</w:t>
      </w:r>
      <w:r w:rsidR="000975D9" w:rsidRPr="00753916">
        <w:rPr>
          <w:color w:val="000000"/>
          <w:shd w:val="clear" w:color="auto" w:fill="FFFFFF"/>
        </w:rPr>
        <w:t>. острая крапивница</w:t>
      </w:r>
    </w:p>
    <w:p w:rsidR="000975D9" w:rsidRPr="00753916" w:rsidRDefault="000975D9" w:rsidP="00753916">
      <w:pPr>
        <w:ind w:left="360" w:firstLine="66"/>
        <w:rPr>
          <w:color w:val="000000"/>
          <w:shd w:val="clear" w:color="auto" w:fill="FFFFFF"/>
        </w:rPr>
      </w:pPr>
      <w:r w:rsidRPr="00753916">
        <w:rPr>
          <w:color w:val="000000"/>
          <w:shd w:val="clear" w:color="auto" w:fill="FFFFFF"/>
        </w:rPr>
        <w:t xml:space="preserve"> 2. температурная реакция</w:t>
      </w:r>
    </w:p>
    <w:p w:rsidR="000975D9" w:rsidRPr="00753916" w:rsidRDefault="000975D9" w:rsidP="00753916">
      <w:pPr>
        <w:ind w:left="360" w:firstLine="66"/>
        <w:rPr>
          <w:color w:val="000000"/>
          <w:shd w:val="clear" w:color="auto" w:fill="FFFFFF"/>
        </w:rPr>
      </w:pPr>
      <w:r w:rsidRPr="00753916">
        <w:rPr>
          <w:color w:val="000000"/>
          <w:shd w:val="clear" w:color="auto" w:fill="FFFFFF"/>
        </w:rPr>
        <w:t xml:space="preserve"> 3. лимфаденопатия</w:t>
      </w:r>
    </w:p>
    <w:p w:rsidR="000975D9" w:rsidRPr="00753916" w:rsidRDefault="000975D9" w:rsidP="00753916">
      <w:pPr>
        <w:ind w:left="360" w:firstLine="66"/>
        <w:rPr>
          <w:color w:val="000000"/>
          <w:shd w:val="clear" w:color="auto" w:fill="FFFFFF"/>
        </w:rPr>
      </w:pPr>
      <w:r w:rsidRPr="00753916">
        <w:rPr>
          <w:color w:val="000000"/>
          <w:shd w:val="clear" w:color="auto" w:fill="FFFFFF"/>
        </w:rPr>
        <w:t xml:space="preserve"> 4. все верно</w:t>
      </w:r>
    </w:p>
    <w:p w:rsidR="000975D9" w:rsidRDefault="000975D9" w:rsidP="00753916">
      <w:pPr>
        <w:ind w:left="360" w:firstLine="66"/>
        <w:rPr>
          <w:bCs/>
          <w:color w:val="000000"/>
        </w:rPr>
      </w:pPr>
      <w:r w:rsidRPr="00753916">
        <w:rPr>
          <w:color w:val="000000"/>
          <w:shd w:val="clear" w:color="auto" w:fill="FFFFFF"/>
        </w:rPr>
        <w:t>5. нет правильного ответа</w:t>
      </w:r>
      <w:r w:rsidRPr="00753916">
        <w:rPr>
          <w:color w:val="000000"/>
        </w:rPr>
        <w:br/>
      </w:r>
      <w:r w:rsidRPr="00753916">
        <w:rPr>
          <w:color w:val="000000"/>
        </w:rPr>
        <w:br/>
      </w:r>
      <w:r w:rsidRPr="00753916">
        <w:rPr>
          <w:bCs/>
          <w:color w:val="000000"/>
        </w:rPr>
        <w:t>6. ПОСЛЕ ВВЕДЕНИЯ КАКИХ ПРЕПАРАТОВ РАЗВИВАЕТСЯ СЫВОРОТОЧНАЯ БОЛЕЗНЬ?</w:t>
      </w:r>
    </w:p>
    <w:p w:rsidR="003A7C1C" w:rsidRPr="00753916" w:rsidRDefault="003A7C1C" w:rsidP="00753916">
      <w:pPr>
        <w:ind w:left="360" w:firstLine="66"/>
        <w:rPr>
          <w:color w:val="000000"/>
        </w:rPr>
      </w:pPr>
    </w:p>
    <w:p w:rsidR="000975D9" w:rsidRPr="00753916" w:rsidRDefault="000975D9" w:rsidP="00753916">
      <w:pPr>
        <w:ind w:firstLine="426"/>
        <w:rPr>
          <w:color w:val="000000"/>
        </w:rPr>
      </w:pPr>
      <w:r w:rsidRPr="00753916">
        <w:rPr>
          <w:bCs/>
          <w:color w:val="000000"/>
        </w:rPr>
        <w:t>1  </w:t>
      </w:r>
      <w:r w:rsidRPr="00753916">
        <w:rPr>
          <w:color w:val="000000"/>
        </w:rPr>
        <w:t>противостолбнячной сыворотки</w:t>
      </w:r>
    </w:p>
    <w:p w:rsidR="000975D9" w:rsidRPr="00753916" w:rsidRDefault="000975D9" w:rsidP="00753916">
      <w:pPr>
        <w:ind w:firstLine="426"/>
        <w:rPr>
          <w:color w:val="000000"/>
        </w:rPr>
      </w:pPr>
      <w:r w:rsidRPr="00753916">
        <w:rPr>
          <w:bCs/>
          <w:color w:val="000000"/>
        </w:rPr>
        <w:t>2  </w:t>
      </w:r>
      <w:r w:rsidRPr="00753916">
        <w:rPr>
          <w:color w:val="000000"/>
        </w:rPr>
        <w:t>столбнячного анатоксина</w:t>
      </w:r>
    </w:p>
    <w:p w:rsidR="000975D9" w:rsidRPr="00753916" w:rsidRDefault="000975D9" w:rsidP="00753916">
      <w:pPr>
        <w:ind w:firstLine="426"/>
        <w:rPr>
          <w:color w:val="000000"/>
        </w:rPr>
      </w:pPr>
      <w:r w:rsidRPr="00753916">
        <w:rPr>
          <w:bCs/>
          <w:color w:val="000000"/>
        </w:rPr>
        <w:t>3 </w:t>
      </w:r>
      <w:r w:rsidRPr="00753916">
        <w:rPr>
          <w:color w:val="000000"/>
        </w:rPr>
        <w:t>АКДС-вакцины</w:t>
      </w:r>
    </w:p>
    <w:p w:rsidR="000975D9" w:rsidRPr="00753916" w:rsidRDefault="000975D9" w:rsidP="00753916">
      <w:pPr>
        <w:ind w:firstLine="426"/>
        <w:rPr>
          <w:color w:val="000000"/>
        </w:rPr>
      </w:pPr>
      <w:r w:rsidRPr="00753916">
        <w:rPr>
          <w:color w:val="000000"/>
        </w:rPr>
        <w:t>4. все верно</w:t>
      </w:r>
    </w:p>
    <w:p w:rsidR="000975D9" w:rsidRPr="00753916" w:rsidRDefault="000975D9" w:rsidP="00753916">
      <w:pPr>
        <w:ind w:firstLine="426"/>
        <w:rPr>
          <w:color w:val="000000"/>
        </w:rPr>
      </w:pPr>
      <w:r w:rsidRPr="00753916">
        <w:rPr>
          <w:color w:val="000000"/>
        </w:rPr>
        <w:t>5. нет правильного ответа.</w:t>
      </w:r>
    </w:p>
    <w:p w:rsidR="000975D9" w:rsidRPr="00753916" w:rsidRDefault="000975D9" w:rsidP="00753916">
      <w:pPr>
        <w:ind w:firstLine="426"/>
        <w:rPr>
          <w:color w:val="000000"/>
        </w:rPr>
      </w:pPr>
    </w:p>
    <w:p w:rsidR="000975D9" w:rsidRPr="00753916" w:rsidRDefault="000975D9" w:rsidP="003A7C1C">
      <w:pPr>
        <w:ind w:firstLine="426"/>
        <w:rPr>
          <w:color w:val="000000"/>
        </w:rPr>
      </w:pPr>
      <w:r w:rsidRPr="00753916">
        <w:rPr>
          <w:color w:val="000000"/>
        </w:rPr>
        <w:t>7. ПОНЯТИЕ СЫВОРОТОЧНОЙ БОЛЕЗНИ ВКЛЮЧАЕТ:</w:t>
      </w:r>
    </w:p>
    <w:p w:rsidR="00753916" w:rsidRPr="00753916" w:rsidRDefault="00753916" w:rsidP="003A7C1C">
      <w:pPr>
        <w:ind w:firstLine="426"/>
        <w:rPr>
          <w:color w:val="000000"/>
        </w:rPr>
      </w:pPr>
    </w:p>
    <w:p w:rsidR="000975D9" w:rsidRPr="00753916" w:rsidRDefault="000975D9" w:rsidP="003A7C1C">
      <w:pPr>
        <w:ind w:firstLine="426"/>
        <w:rPr>
          <w:color w:val="000000"/>
        </w:rPr>
      </w:pPr>
      <w:r w:rsidRPr="00753916">
        <w:rPr>
          <w:color w:val="000000"/>
        </w:rPr>
        <w:t>1. аллергическую реакцию на медикаменты</w:t>
      </w:r>
    </w:p>
    <w:p w:rsidR="000975D9" w:rsidRPr="00753916" w:rsidRDefault="000975D9" w:rsidP="003A7C1C">
      <w:pPr>
        <w:ind w:firstLine="426"/>
        <w:rPr>
          <w:color w:val="000000"/>
        </w:rPr>
      </w:pPr>
      <w:r w:rsidRPr="00753916">
        <w:rPr>
          <w:color w:val="000000"/>
        </w:rPr>
        <w:t>2. токсическую реакцию на медикаменты</w:t>
      </w:r>
    </w:p>
    <w:p w:rsidR="000975D9" w:rsidRPr="00753916" w:rsidRDefault="000975D9" w:rsidP="003A7C1C">
      <w:pPr>
        <w:ind w:firstLine="426"/>
        <w:rPr>
          <w:color w:val="000000"/>
        </w:rPr>
      </w:pPr>
      <w:r w:rsidRPr="00753916">
        <w:rPr>
          <w:color w:val="000000"/>
        </w:rPr>
        <w:t>3.  токсическую реакцию на белок лошадиной сыворотки</w:t>
      </w:r>
    </w:p>
    <w:p w:rsidR="000975D9" w:rsidRPr="00753916" w:rsidRDefault="000975D9" w:rsidP="003A7C1C">
      <w:pPr>
        <w:ind w:firstLine="426"/>
        <w:rPr>
          <w:color w:val="000000"/>
        </w:rPr>
      </w:pPr>
      <w:r w:rsidRPr="00753916">
        <w:rPr>
          <w:color w:val="000000"/>
        </w:rPr>
        <w:t>4. токсическую реакцию на белок чужеродной сыворотки</w:t>
      </w:r>
    </w:p>
    <w:p w:rsidR="003A7C1C" w:rsidRDefault="000975D9" w:rsidP="003A7C1C">
      <w:pPr>
        <w:spacing w:before="100" w:beforeAutospacing="1"/>
        <w:ind w:firstLine="426"/>
        <w:rPr>
          <w:color w:val="000000"/>
        </w:rPr>
      </w:pPr>
      <w:r w:rsidRPr="00753916">
        <w:rPr>
          <w:bCs/>
          <w:iCs/>
        </w:rPr>
        <w:t>8. ПРОФИЛАКТИКОЙ СЫВОРОТОЧНОЙ БОЛЕЗНИ ЯВЛЯЕТСЯ</w:t>
      </w:r>
      <w:r w:rsidR="003A7C1C">
        <w:rPr>
          <w:color w:val="000000"/>
        </w:rPr>
        <w:t>:</w:t>
      </w:r>
    </w:p>
    <w:p w:rsidR="000975D9" w:rsidRPr="00753916" w:rsidRDefault="000975D9" w:rsidP="003A7C1C">
      <w:pPr>
        <w:ind w:firstLine="426"/>
        <w:rPr>
          <w:bCs/>
          <w:iCs/>
        </w:rPr>
      </w:pPr>
    </w:p>
    <w:p w:rsidR="000975D9" w:rsidRPr="00753916" w:rsidRDefault="000975D9" w:rsidP="003A7C1C">
      <w:pPr>
        <w:ind w:firstLine="426"/>
        <w:rPr>
          <w:bCs/>
          <w:iCs/>
        </w:rPr>
      </w:pPr>
      <w:r w:rsidRPr="00753916">
        <w:rPr>
          <w:bCs/>
          <w:iCs/>
        </w:rPr>
        <w:t>1</w:t>
      </w:r>
      <w:r w:rsidR="00753916" w:rsidRPr="00753916">
        <w:rPr>
          <w:bCs/>
          <w:iCs/>
        </w:rPr>
        <w:t>.</w:t>
      </w:r>
      <w:r w:rsidRPr="00753916">
        <w:rPr>
          <w:bCs/>
          <w:iCs/>
        </w:rPr>
        <w:t xml:space="preserve"> постановка кожной пробы с сывороткой </w:t>
      </w:r>
    </w:p>
    <w:p w:rsidR="000975D9" w:rsidRPr="00753916" w:rsidRDefault="000975D9" w:rsidP="003A7C1C">
      <w:pPr>
        <w:ind w:firstLine="426"/>
        <w:rPr>
          <w:bCs/>
          <w:iCs/>
        </w:rPr>
      </w:pPr>
      <w:r w:rsidRPr="00753916">
        <w:rPr>
          <w:bCs/>
          <w:iCs/>
        </w:rPr>
        <w:t>2</w:t>
      </w:r>
      <w:r w:rsidR="00753916" w:rsidRPr="00753916">
        <w:rPr>
          <w:bCs/>
          <w:iCs/>
        </w:rPr>
        <w:t>.</w:t>
      </w:r>
      <w:r w:rsidRPr="00753916">
        <w:rPr>
          <w:bCs/>
          <w:iCs/>
        </w:rPr>
        <w:t xml:space="preserve"> конъюнктнвальный тест с сывороткой </w:t>
      </w:r>
    </w:p>
    <w:p w:rsidR="000975D9" w:rsidRPr="00753916" w:rsidRDefault="000975D9" w:rsidP="003A7C1C">
      <w:pPr>
        <w:ind w:firstLine="426"/>
        <w:rPr>
          <w:bCs/>
          <w:iCs/>
        </w:rPr>
      </w:pPr>
      <w:r w:rsidRPr="00753916">
        <w:rPr>
          <w:bCs/>
          <w:iCs/>
        </w:rPr>
        <w:t>3</w:t>
      </w:r>
      <w:r w:rsidR="00753916" w:rsidRPr="00753916">
        <w:rPr>
          <w:bCs/>
          <w:iCs/>
        </w:rPr>
        <w:t>.</w:t>
      </w:r>
      <w:r w:rsidRPr="00753916">
        <w:rPr>
          <w:bCs/>
          <w:iCs/>
        </w:rPr>
        <w:t xml:space="preserve"> назначение антигистаминных препаратов перед введением сыворотки </w:t>
      </w:r>
    </w:p>
    <w:p w:rsidR="000975D9" w:rsidRPr="00753916" w:rsidRDefault="000975D9" w:rsidP="003A7C1C">
      <w:pPr>
        <w:ind w:firstLine="426"/>
        <w:rPr>
          <w:bCs/>
          <w:iCs/>
        </w:rPr>
      </w:pPr>
      <w:r w:rsidRPr="00753916">
        <w:rPr>
          <w:bCs/>
          <w:iCs/>
        </w:rPr>
        <w:t>4</w:t>
      </w:r>
      <w:r w:rsidR="00753916" w:rsidRPr="00753916">
        <w:rPr>
          <w:bCs/>
          <w:iCs/>
        </w:rPr>
        <w:t>.</w:t>
      </w:r>
      <w:r w:rsidRPr="00753916">
        <w:rPr>
          <w:bCs/>
          <w:iCs/>
        </w:rPr>
        <w:t xml:space="preserve"> введение сыворотки по методу Безредко </w:t>
      </w:r>
    </w:p>
    <w:p w:rsidR="000975D9" w:rsidRPr="00753916" w:rsidRDefault="000975D9" w:rsidP="003A7C1C">
      <w:pPr>
        <w:ind w:firstLine="426"/>
      </w:pPr>
    </w:p>
    <w:p w:rsidR="003A7C1C" w:rsidRDefault="000975D9" w:rsidP="003A7C1C">
      <w:pPr>
        <w:ind w:firstLine="426"/>
        <w:rPr>
          <w:bCs/>
          <w:iCs/>
        </w:rPr>
      </w:pPr>
      <w:r w:rsidRPr="00753916">
        <w:rPr>
          <w:bCs/>
          <w:iCs/>
        </w:rPr>
        <w:t>9. АНАТОКСИНЫ ИСПОЛЬЗУЮТСЯ ДЛЯ ПРОФИЛАКТИКИ</w:t>
      </w:r>
      <w:r w:rsidR="00753916" w:rsidRPr="00753916">
        <w:rPr>
          <w:bCs/>
          <w:iCs/>
        </w:rPr>
        <w:t>:</w:t>
      </w:r>
    </w:p>
    <w:p w:rsidR="000975D9" w:rsidRPr="00753916" w:rsidRDefault="003A7C1C" w:rsidP="003A7C1C">
      <w:pPr>
        <w:ind w:firstLine="426"/>
        <w:rPr>
          <w:bCs/>
          <w:iCs/>
        </w:rPr>
      </w:pPr>
      <w:r>
        <w:rPr>
          <w:bCs/>
          <w:iCs/>
        </w:rPr>
        <w:t xml:space="preserve">   1.</w:t>
      </w:r>
      <w:r w:rsidR="000975D9" w:rsidRPr="00753916">
        <w:rPr>
          <w:bCs/>
          <w:iCs/>
        </w:rPr>
        <w:t xml:space="preserve">ветряной оспы </w:t>
      </w:r>
    </w:p>
    <w:p w:rsidR="000975D9" w:rsidRPr="00753916" w:rsidRDefault="00753916" w:rsidP="003A7C1C">
      <w:pPr>
        <w:tabs>
          <w:tab w:val="left" w:pos="0"/>
          <w:tab w:val="left" w:pos="142"/>
        </w:tabs>
        <w:ind w:left="360" w:firstLine="207"/>
        <w:rPr>
          <w:bCs/>
          <w:iCs/>
        </w:rPr>
      </w:pPr>
      <w:r w:rsidRPr="00753916">
        <w:rPr>
          <w:bCs/>
          <w:iCs/>
        </w:rPr>
        <w:t xml:space="preserve">2.  </w:t>
      </w:r>
      <w:r w:rsidR="000975D9" w:rsidRPr="00753916">
        <w:rPr>
          <w:bCs/>
          <w:iCs/>
        </w:rPr>
        <w:t>кори</w:t>
      </w:r>
    </w:p>
    <w:p w:rsidR="000975D9" w:rsidRPr="00753916" w:rsidRDefault="00753916" w:rsidP="003A7C1C">
      <w:pPr>
        <w:tabs>
          <w:tab w:val="left" w:pos="0"/>
        </w:tabs>
        <w:ind w:left="360" w:firstLine="207"/>
        <w:rPr>
          <w:bCs/>
          <w:iCs/>
        </w:rPr>
      </w:pPr>
      <w:r w:rsidRPr="00753916">
        <w:rPr>
          <w:bCs/>
          <w:iCs/>
        </w:rPr>
        <w:t xml:space="preserve"> 3.  </w:t>
      </w:r>
      <w:r w:rsidR="000975D9" w:rsidRPr="00753916">
        <w:rPr>
          <w:bCs/>
          <w:iCs/>
        </w:rPr>
        <w:t xml:space="preserve">столбняка </w:t>
      </w:r>
    </w:p>
    <w:p w:rsidR="000975D9" w:rsidRPr="00753916" w:rsidRDefault="00753916" w:rsidP="003A7C1C">
      <w:pPr>
        <w:tabs>
          <w:tab w:val="left" w:pos="0"/>
          <w:tab w:val="left" w:pos="142"/>
        </w:tabs>
        <w:ind w:left="360" w:firstLine="207"/>
        <w:rPr>
          <w:bCs/>
          <w:iCs/>
        </w:rPr>
      </w:pPr>
      <w:r w:rsidRPr="00753916">
        <w:rPr>
          <w:bCs/>
          <w:iCs/>
        </w:rPr>
        <w:t xml:space="preserve">4.  </w:t>
      </w:r>
      <w:r w:rsidR="000975D9" w:rsidRPr="00753916">
        <w:rPr>
          <w:bCs/>
          <w:iCs/>
        </w:rPr>
        <w:t xml:space="preserve">полиомиелита </w:t>
      </w:r>
    </w:p>
    <w:p w:rsidR="000975D9" w:rsidRPr="00753916" w:rsidRDefault="000975D9" w:rsidP="00F262C7">
      <w:pPr>
        <w:tabs>
          <w:tab w:val="left" w:pos="0"/>
          <w:tab w:val="left" w:pos="142"/>
        </w:tabs>
        <w:ind w:left="360" w:firstLine="207"/>
        <w:rPr>
          <w:bCs/>
          <w:iCs/>
        </w:rPr>
      </w:pPr>
    </w:p>
    <w:p w:rsidR="000975D9" w:rsidRDefault="000975D9" w:rsidP="003A7C1C">
      <w:pPr>
        <w:suppressAutoHyphens/>
        <w:autoSpaceDE w:val="0"/>
        <w:autoSpaceDN w:val="0"/>
        <w:adjustRightInd w:val="0"/>
        <w:ind w:firstLine="426"/>
      </w:pPr>
      <w:r w:rsidRPr="00753916">
        <w:t>10. АБСОЛЮТНЫМ ПРОТИВОПОКАЗАНИЕМ ДЛЯ ВВЕДЕНИЯ ГЕТЕРОГЕННЫХ (ЛОШАДИНЫХ) СЫВОРОТОК ЯВЛЯЕТСЯ:</w:t>
      </w:r>
    </w:p>
    <w:p w:rsidR="003A7C1C" w:rsidRPr="00753916" w:rsidRDefault="003A7C1C" w:rsidP="003A7C1C">
      <w:pPr>
        <w:suppressAutoHyphens/>
        <w:autoSpaceDE w:val="0"/>
        <w:autoSpaceDN w:val="0"/>
        <w:adjustRightInd w:val="0"/>
        <w:ind w:firstLine="426"/>
      </w:pPr>
    </w:p>
    <w:p w:rsidR="000975D9" w:rsidRPr="00753916" w:rsidRDefault="000975D9" w:rsidP="00F262C7">
      <w:pPr>
        <w:tabs>
          <w:tab w:val="left" w:pos="284"/>
        </w:tabs>
        <w:suppressAutoHyphens/>
        <w:autoSpaceDE w:val="0"/>
        <w:autoSpaceDN w:val="0"/>
        <w:adjustRightInd w:val="0"/>
        <w:ind w:left="360" w:firstLine="66"/>
      </w:pPr>
      <w:r w:rsidRPr="00753916">
        <w:t>1</w:t>
      </w:r>
      <w:r w:rsidR="00753916">
        <w:t>.</w:t>
      </w:r>
      <w:r w:rsidRPr="00753916">
        <w:t xml:space="preserve"> поллиноз</w:t>
      </w:r>
    </w:p>
    <w:p w:rsidR="000975D9" w:rsidRPr="00753916" w:rsidRDefault="000975D9" w:rsidP="00F262C7">
      <w:pPr>
        <w:tabs>
          <w:tab w:val="left" w:pos="284"/>
        </w:tabs>
        <w:suppressAutoHyphens/>
        <w:autoSpaceDE w:val="0"/>
        <w:autoSpaceDN w:val="0"/>
        <w:adjustRightInd w:val="0"/>
        <w:ind w:left="360" w:firstLine="66"/>
      </w:pPr>
      <w:r w:rsidRPr="00753916">
        <w:t>2</w:t>
      </w:r>
      <w:r w:rsidR="00753916">
        <w:t>.</w:t>
      </w:r>
      <w:r w:rsidRPr="00753916">
        <w:t xml:space="preserve"> пищевая аллергия к рыбе</w:t>
      </w:r>
    </w:p>
    <w:p w:rsidR="000975D9" w:rsidRPr="00753916" w:rsidRDefault="000975D9" w:rsidP="00F262C7">
      <w:pPr>
        <w:tabs>
          <w:tab w:val="left" w:pos="284"/>
        </w:tabs>
        <w:suppressAutoHyphens/>
        <w:autoSpaceDE w:val="0"/>
        <w:autoSpaceDN w:val="0"/>
        <w:adjustRightInd w:val="0"/>
        <w:ind w:left="360" w:firstLine="66"/>
      </w:pPr>
      <w:r w:rsidRPr="00753916">
        <w:t>3</w:t>
      </w:r>
      <w:r w:rsidR="00753916">
        <w:t>.</w:t>
      </w:r>
      <w:r w:rsidRPr="00753916">
        <w:t xml:space="preserve"> лекарственная аллергия к пенициллину</w:t>
      </w:r>
    </w:p>
    <w:p w:rsidR="000975D9" w:rsidRPr="00753916" w:rsidRDefault="000975D9" w:rsidP="00F262C7">
      <w:pPr>
        <w:tabs>
          <w:tab w:val="left" w:pos="284"/>
        </w:tabs>
        <w:suppressAutoHyphens/>
        <w:autoSpaceDE w:val="0"/>
        <w:autoSpaceDN w:val="0"/>
        <w:adjustRightInd w:val="0"/>
        <w:ind w:left="360" w:firstLine="66"/>
      </w:pPr>
      <w:r w:rsidRPr="00753916">
        <w:t>4</w:t>
      </w:r>
      <w:r w:rsidR="00753916">
        <w:t>.</w:t>
      </w:r>
      <w:r w:rsidRPr="00753916">
        <w:t xml:space="preserve"> эпидермальная аллергия к перхоти лошади</w:t>
      </w:r>
    </w:p>
    <w:p w:rsidR="000975D9" w:rsidRPr="00753916" w:rsidRDefault="000975D9" w:rsidP="003A7C1C">
      <w:pPr>
        <w:ind w:firstLine="426"/>
      </w:pPr>
    </w:p>
    <w:p w:rsidR="000975D9" w:rsidRDefault="000975D9" w:rsidP="003A7C1C">
      <w:pPr>
        <w:shd w:val="clear" w:color="auto" w:fill="FFFFFF"/>
        <w:ind w:firstLine="426"/>
        <w:textAlignment w:val="baseline"/>
        <w:rPr>
          <w:bCs/>
          <w:color w:val="000000"/>
          <w:bdr w:val="none" w:sz="0" w:space="0" w:color="auto" w:frame="1"/>
        </w:rPr>
      </w:pPr>
      <w:r w:rsidRPr="00753916">
        <w:rPr>
          <w:color w:val="000000"/>
        </w:rPr>
        <w:t>11.  </w:t>
      </w:r>
      <w:r w:rsidRPr="00753916">
        <w:rPr>
          <w:bCs/>
          <w:color w:val="000000"/>
          <w:bdr w:val="none" w:sz="0" w:space="0" w:color="auto" w:frame="1"/>
        </w:rPr>
        <w:t>ВАКЦИНАЦИЯ - ОДИН ИЗ МЕТОДОВ:</w:t>
      </w:r>
    </w:p>
    <w:p w:rsidR="003A7C1C" w:rsidRPr="00753916" w:rsidRDefault="003A7C1C" w:rsidP="003A7C1C">
      <w:pPr>
        <w:shd w:val="clear" w:color="auto" w:fill="FFFFFF"/>
        <w:ind w:firstLine="426"/>
        <w:textAlignment w:val="baseline"/>
        <w:rPr>
          <w:color w:val="000000"/>
        </w:rPr>
      </w:pPr>
    </w:p>
    <w:p w:rsidR="000975D9" w:rsidRPr="00753916" w:rsidRDefault="000975D9" w:rsidP="00F262C7">
      <w:pPr>
        <w:shd w:val="clear" w:color="auto" w:fill="FFFFFF"/>
        <w:ind w:firstLine="426"/>
        <w:textAlignment w:val="baseline"/>
        <w:rPr>
          <w:color w:val="000000"/>
        </w:rPr>
      </w:pPr>
      <w:r w:rsidRPr="00753916">
        <w:rPr>
          <w:color w:val="000000"/>
        </w:rPr>
        <w:t>1.  первичной профилактики</w:t>
      </w:r>
    </w:p>
    <w:p w:rsidR="000975D9" w:rsidRPr="00753916" w:rsidRDefault="000975D9" w:rsidP="00F262C7">
      <w:pPr>
        <w:shd w:val="clear" w:color="auto" w:fill="FFFFFF"/>
        <w:ind w:firstLine="426"/>
        <w:textAlignment w:val="baseline"/>
        <w:rPr>
          <w:color w:val="000000"/>
        </w:rPr>
      </w:pPr>
      <w:r w:rsidRPr="00753916">
        <w:rPr>
          <w:color w:val="000000"/>
        </w:rPr>
        <w:t>2.  вторичной профилактики</w:t>
      </w:r>
    </w:p>
    <w:p w:rsidR="000975D9" w:rsidRPr="00753916" w:rsidRDefault="000975D9" w:rsidP="00F262C7">
      <w:pPr>
        <w:ind w:firstLine="426"/>
      </w:pPr>
      <w:r w:rsidRPr="00753916">
        <w:rPr>
          <w:color w:val="000000"/>
        </w:rPr>
        <w:t>3.  третичной профилактики</w:t>
      </w:r>
    </w:p>
    <w:p w:rsidR="000975D9" w:rsidRPr="00753916" w:rsidRDefault="000975D9" w:rsidP="00F262C7">
      <w:pPr>
        <w:ind w:firstLine="709"/>
      </w:pPr>
    </w:p>
    <w:p w:rsidR="000975D9" w:rsidRPr="003A7C1C" w:rsidRDefault="003A7C1C" w:rsidP="003A7C1C">
      <w:pPr>
        <w:shd w:val="clear" w:color="auto" w:fill="FFFFFF"/>
        <w:ind w:firstLine="426"/>
        <w:textAlignment w:val="baseline"/>
        <w:rPr>
          <w:color w:val="222222"/>
        </w:rPr>
      </w:pPr>
      <w:r>
        <w:rPr>
          <w:bCs/>
          <w:color w:val="222222"/>
        </w:rPr>
        <w:t xml:space="preserve">12. </w:t>
      </w:r>
      <w:r w:rsidR="000975D9" w:rsidRPr="003A7C1C">
        <w:rPr>
          <w:bCs/>
          <w:color w:val="222222"/>
        </w:rPr>
        <w:t>МОЖЕТ ЛИ РАЗВИТЬСЯ СЫВОРОТОЧНАЯ БОЛЕЗНЬ ПОСЛЕ ОДНОКРАТНОГО ПАРЕНТЕРАЛЬНОГО ВВЕДЕНИЯ ЛЕЧЕБНОЙ СЫВОРОТКИ?</w:t>
      </w:r>
    </w:p>
    <w:p w:rsidR="003A7C1C" w:rsidRPr="003A7C1C" w:rsidRDefault="003A7C1C" w:rsidP="003A7C1C">
      <w:pPr>
        <w:shd w:val="clear" w:color="auto" w:fill="FFFFFF"/>
        <w:textAlignment w:val="baseline"/>
        <w:rPr>
          <w:color w:val="222222"/>
        </w:rPr>
      </w:pPr>
    </w:p>
    <w:p w:rsidR="000975D9" w:rsidRPr="00753916" w:rsidRDefault="000975D9" w:rsidP="003A7C1C">
      <w:pPr>
        <w:shd w:val="clear" w:color="auto" w:fill="FFFFFF"/>
        <w:ind w:firstLine="426"/>
        <w:textAlignment w:val="baseline"/>
        <w:rPr>
          <w:color w:val="222222"/>
        </w:rPr>
      </w:pPr>
      <w:r w:rsidRPr="00753916">
        <w:rPr>
          <w:color w:val="222222"/>
          <w:bdr w:val="none" w:sz="0" w:space="0" w:color="auto" w:frame="1"/>
        </w:rPr>
        <w:t>1. Да</w:t>
      </w:r>
    </w:p>
    <w:p w:rsidR="003A7C1C" w:rsidRDefault="000975D9" w:rsidP="003A7C1C">
      <w:pPr>
        <w:shd w:val="clear" w:color="auto" w:fill="FFFFFF"/>
        <w:ind w:firstLine="426"/>
        <w:textAlignment w:val="baseline"/>
        <w:rPr>
          <w:color w:val="222222"/>
        </w:rPr>
      </w:pPr>
      <w:r w:rsidRPr="00753916">
        <w:rPr>
          <w:color w:val="222222"/>
        </w:rPr>
        <w:t>2. Нет</w:t>
      </w:r>
    </w:p>
    <w:p w:rsidR="003A7C1C" w:rsidRDefault="003A7C1C" w:rsidP="003A7C1C">
      <w:pPr>
        <w:shd w:val="clear" w:color="auto" w:fill="FFFFFF"/>
        <w:ind w:firstLine="426"/>
        <w:textAlignment w:val="baseline"/>
        <w:rPr>
          <w:color w:val="222222"/>
        </w:rPr>
      </w:pPr>
    </w:p>
    <w:p w:rsidR="000975D9" w:rsidRDefault="000975D9" w:rsidP="003A7C1C">
      <w:pPr>
        <w:shd w:val="clear" w:color="auto" w:fill="FFFFFF"/>
        <w:ind w:firstLine="426"/>
        <w:textAlignment w:val="baseline"/>
        <w:rPr>
          <w:bCs/>
          <w:color w:val="222222"/>
        </w:rPr>
      </w:pPr>
      <w:r w:rsidRPr="00753916">
        <w:rPr>
          <w:bCs/>
          <w:color w:val="222222"/>
        </w:rPr>
        <w:t>13. АЛЛЕРГИЧЕСКИМИ РЕАКЦИЯМИ, РАЗВИВАЮЩИМИСЯ ПРЕИМУЩЕСТВЕННО ПО III ТИПУ ИМУННОГО ПОВРЕЖДЕНИЯ, ЯВЛЯЮТСЯ:</w:t>
      </w:r>
    </w:p>
    <w:p w:rsidR="003A7C1C" w:rsidRPr="00753916" w:rsidRDefault="003A7C1C" w:rsidP="003A7C1C">
      <w:pPr>
        <w:shd w:val="clear" w:color="auto" w:fill="FFFFFF"/>
        <w:ind w:left="360" w:firstLine="426"/>
        <w:textAlignment w:val="baseline"/>
        <w:rPr>
          <w:color w:val="222222"/>
        </w:rPr>
      </w:pPr>
    </w:p>
    <w:p w:rsidR="000975D9" w:rsidRPr="00753916" w:rsidRDefault="000975D9" w:rsidP="003A7C1C">
      <w:pPr>
        <w:shd w:val="clear" w:color="auto" w:fill="FFFFFF"/>
        <w:ind w:firstLine="426"/>
        <w:textAlignment w:val="baseline"/>
        <w:rPr>
          <w:color w:val="222222"/>
        </w:rPr>
      </w:pPr>
      <w:r w:rsidRPr="00753916">
        <w:rPr>
          <w:color w:val="222222"/>
        </w:rPr>
        <w:t>1. Миастения гравис</w:t>
      </w:r>
    </w:p>
    <w:p w:rsidR="000975D9" w:rsidRPr="00753916" w:rsidRDefault="000975D9" w:rsidP="003A7C1C">
      <w:pPr>
        <w:shd w:val="clear" w:color="auto" w:fill="FFFFFF"/>
        <w:ind w:firstLine="426"/>
        <w:textAlignment w:val="baseline"/>
        <w:rPr>
          <w:color w:val="222222"/>
        </w:rPr>
      </w:pPr>
      <w:r w:rsidRPr="00753916">
        <w:rPr>
          <w:color w:val="222222"/>
          <w:bdr w:val="none" w:sz="0" w:space="0" w:color="auto" w:frame="1"/>
        </w:rPr>
        <w:t>2. Сывороточная болезнь</w:t>
      </w:r>
    </w:p>
    <w:p w:rsidR="000975D9" w:rsidRPr="00753916" w:rsidRDefault="000975D9" w:rsidP="003A7C1C">
      <w:pPr>
        <w:shd w:val="clear" w:color="auto" w:fill="FFFFFF"/>
        <w:ind w:firstLine="426"/>
        <w:textAlignment w:val="baseline"/>
        <w:rPr>
          <w:color w:val="222222"/>
        </w:rPr>
      </w:pPr>
      <w:r w:rsidRPr="00753916">
        <w:rPr>
          <w:color w:val="222222"/>
        </w:rPr>
        <w:t>3. Иммунный агранулоцитоз</w:t>
      </w:r>
    </w:p>
    <w:p w:rsidR="000975D9" w:rsidRPr="00753916" w:rsidRDefault="000975D9" w:rsidP="003A7C1C">
      <w:pPr>
        <w:shd w:val="clear" w:color="auto" w:fill="FFFFFF"/>
        <w:ind w:firstLine="426"/>
        <w:textAlignment w:val="baseline"/>
        <w:rPr>
          <w:color w:val="222222"/>
        </w:rPr>
      </w:pPr>
      <w:r w:rsidRPr="00753916">
        <w:rPr>
          <w:color w:val="222222"/>
        </w:rPr>
        <w:t>4. Аутоиммунная гемолитическая анемия</w:t>
      </w:r>
    </w:p>
    <w:p w:rsidR="003A7C1C" w:rsidRDefault="000975D9" w:rsidP="003A7C1C">
      <w:pPr>
        <w:spacing w:before="100" w:beforeAutospacing="1"/>
        <w:ind w:firstLine="426"/>
        <w:rPr>
          <w:color w:val="000000"/>
        </w:rPr>
      </w:pPr>
      <w:r w:rsidRPr="00753916">
        <w:rPr>
          <w:color w:val="000000"/>
        </w:rPr>
        <w:t>14. АЛЛЕРГЕН ИЗ ПЕРХОТИ ЛОШАДИ ИМЕЕТ ПЕРЕКРЕСТНЫЕ АЛЛЕРГЕННЫЕ СВОЙСТВА</w:t>
      </w:r>
      <w:r w:rsidR="003A7C1C">
        <w:rPr>
          <w:color w:val="000000"/>
        </w:rPr>
        <w:t>:</w:t>
      </w:r>
    </w:p>
    <w:p w:rsidR="003A7C1C" w:rsidRPr="00753916" w:rsidRDefault="003A7C1C" w:rsidP="003A7C1C">
      <w:pPr>
        <w:ind w:firstLine="426"/>
        <w:rPr>
          <w:color w:val="000000"/>
        </w:rPr>
      </w:pPr>
    </w:p>
    <w:p w:rsidR="000975D9" w:rsidRPr="00753916" w:rsidRDefault="000975D9" w:rsidP="003A7C1C">
      <w:pPr>
        <w:ind w:firstLine="426"/>
        <w:rPr>
          <w:color w:val="000000"/>
        </w:rPr>
      </w:pPr>
      <w:r w:rsidRPr="00753916">
        <w:rPr>
          <w:color w:val="000000"/>
        </w:rPr>
        <w:t>1. аллергеном из домашней пыли</w:t>
      </w:r>
    </w:p>
    <w:p w:rsidR="000975D9" w:rsidRPr="00753916" w:rsidRDefault="000975D9" w:rsidP="003A7C1C">
      <w:pPr>
        <w:ind w:firstLine="426"/>
        <w:rPr>
          <w:color w:val="000000"/>
        </w:rPr>
      </w:pPr>
      <w:r w:rsidRPr="00753916">
        <w:rPr>
          <w:color w:val="000000"/>
        </w:rPr>
        <w:t>2. аллергеном из пера подушки</w:t>
      </w:r>
    </w:p>
    <w:p w:rsidR="000975D9" w:rsidRPr="00753916" w:rsidRDefault="000975D9" w:rsidP="003A7C1C">
      <w:pPr>
        <w:ind w:firstLine="426"/>
        <w:rPr>
          <w:color w:val="000000"/>
        </w:rPr>
      </w:pPr>
      <w:r w:rsidRPr="00753916">
        <w:rPr>
          <w:color w:val="000000"/>
        </w:rPr>
        <w:t>3. аллергеном из пыльцы тополя</w:t>
      </w:r>
    </w:p>
    <w:p w:rsidR="000975D9" w:rsidRPr="00753916" w:rsidRDefault="000975D9" w:rsidP="003A7C1C">
      <w:pPr>
        <w:ind w:firstLine="426"/>
        <w:rPr>
          <w:color w:val="000000"/>
        </w:rPr>
      </w:pPr>
      <w:r w:rsidRPr="00753916">
        <w:rPr>
          <w:color w:val="000000"/>
        </w:rPr>
        <w:t>4. противостолбнячной сывороткой</w:t>
      </w:r>
    </w:p>
    <w:p w:rsidR="000975D9" w:rsidRPr="00753916" w:rsidRDefault="000975D9" w:rsidP="003A7C1C">
      <w:pPr>
        <w:ind w:firstLine="426"/>
        <w:rPr>
          <w:color w:val="000000"/>
        </w:rPr>
      </w:pPr>
      <w:r w:rsidRPr="00753916">
        <w:rPr>
          <w:color w:val="000000"/>
        </w:rPr>
        <w:t>5. аллергенами непатогенных плесневых грибов</w:t>
      </w:r>
    </w:p>
    <w:p w:rsidR="003A7C1C" w:rsidRDefault="000975D9" w:rsidP="003A7C1C">
      <w:pPr>
        <w:spacing w:before="100" w:beforeAutospacing="1"/>
        <w:ind w:firstLine="426"/>
        <w:rPr>
          <w:color w:val="000000"/>
        </w:rPr>
      </w:pPr>
      <w:r w:rsidRPr="00753916">
        <w:rPr>
          <w:color w:val="000000"/>
        </w:rPr>
        <w:t>15. БОЛЬНЫМ ЭПИДЕРМАЛЬНОЙ АЛЛЕРГИЕЙ НЕЛЬЗЯ ВВОДИТЬ</w:t>
      </w:r>
      <w:r w:rsidR="003A7C1C">
        <w:rPr>
          <w:color w:val="000000"/>
        </w:rPr>
        <w:t>:</w:t>
      </w:r>
    </w:p>
    <w:p w:rsidR="003A7C1C" w:rsidRPr="00753916" w:rsidRDefault="003A7C1C" w:rsidP="003A7C1C">
      <w:pPr>
        <w:ind w:firstLine="426"/>
        <w:rPr>
          <w:color w:val="000000"/>
        </w:rPr>
      </w:pPr>
    </w:p>
    <w:p w:rsidR="000975D9" w:rsidRPr="00753916" w:rsidRDefault="000975D9" w:rsidP="003A7C1C">
      <w:pPr>
        <w:ind w:firstLine="426"/>
        <w:rPr>
          <w:color w:val="000000"/>
        </w:rPr>
      </w:pPr>
      <w:r w:rsidRPr="00753916">
        <w:rPr>
          <w:color w:val="000000"/>
        </w:rPr>
        <w:t>1. антирабический гамма-глобулин</w:t>
      </w:r>
    </w:p>
    <w:p w:rsidR="000975D9" w:rsidRPr="00753916" w:rsidRDefault="000975D9" w:rsidP="003A7C1C">
      <w:pPr>
        <w:ind w:firstLine="426"/>
        <w:rPr>
          <w:color w:val="000000"/>
        </w:rPr>
      </w:pPr>
      <w:r w:rsidRPr="00753916">
        <w:rPr>
          <w:color w:val="000000"/>
        </w:rPr>
        <w:t>2. живую гриппозную вакцину</w:t>
      </w:r>
    </w:p>
    <w:p w:rsidR="000975D9" w:rsidRPr="00753916" w:rsidRDefault="000975D9" w:rsidP="003A7C1C">
      <w:pPr>
        <w:ind w:firstLine="426"/>
        <w:rPr>
          <w:color w:val="000000"/>
        </w:rPr>
      </w:pPr>
      <w:r w:rsidRPr="00753916">
        <w:rPr>
          <w:color w:val="000000"/>
        </w:rPr>
        <w:t>3. столбнячный анатоксин</w:t>
      </w:r>
    </w:p>
    <w:p w:rsidR="000975D9" w:rsidRPr="00753916" w:rsidRDefault="000975D9" w:rsidP="003A7C1C">
      <w:pPr>
        <w:ind w:firstLine="426"/>
        <w:rPr>
          <w:color w:val="000000"/>
        </w:rPr>
      </w:pPr>
      <w:r w:rsidRPr="00753916">
        <w:rPr>
          <w:color w:val="000000"/>
        </w:rPr>
        <w:t>4. противостолбнячную сыворотку</w:t>
      </w:r>
    </w:p>
    <w:p w:rsidR="000975D9" w:rsidRPr="00753916" w:rsidRDefault="000975D9" w:rsidP="003A7C1C">
      <w:pPr>
        <w:ind w:firstLine="426"/>
        <w:rPr>
          <w:color w:val="000000"/>
        </w:rPr>
      </w:pPr>
      <w:r w:rsidRPr="00753916">
        <w:rPr>
          <w:color w:val="000000"/>
        </w:rPr>
        <w:t>5. пенициллин</w:t>
      </w:r>
    </w:p>
    <w:p w:rsidR="003A7C1C" w:rsidRDefault="000975D9" w:rsidP="003A7C1C">
      <w:pPr>
        <w:spacing w:before="100" w:beforeAutospacing="1"/>
        <w:ind w:firstLine="426"/>
        <w:rPr>
          <w:color w:val="000000"/>
        </w:rPr>
      </w:pPr>
      <w:r w:rsidRPr="00753916">
        <w:rPr>
          <w:color w:val="000000"/>
          <w:shd w:val="clear" w:color="auto" w:fill="FFFFFF"/>
        </w:rPr>
        <w:t>16. СЫВОРОТОЧНАЯ БОЛЕЗНЬ РАЗВИВАЕТСЯ ПОСЛЕ ВВЕДЕНИЯ</w:t>
      </w:r>
      <w:r w:rsidR="003A7C1C">
        <w:rPr>
          <w:color w:val="000000"/>
        </w:rPr>
        <w:t>:</w:t>
      </w:r>
    </w:p>
    <w:p w:rsidR="000975D9" w:rsidRDefault="000975D9" w:rsidP="003A7C1C">
      <w:pPr>
        <w:ind w:firstLine="426"/>
        <w:rPr>
          <w:color w:val="000000"/>
          <w:shd w:val="clear" w:color="auto" w:fill="FFFFFF"/>
        </w:rPr>
      </w:pPr>
    </w:p>
    <w:p w:rsidR="000975D9" w:rsidRPr="00753916" w:rsidRDefault="000975D9" w:rsidP="003A7C1C">
      <w:pPr>
        <w:ind w:firstLine="426"/>
      </w:pPr>
      <w:r w:rsidRPr="00753916">
        <w:rPr>
          <w:color w:val="000000"/>
          <w:shd w:val="clear" w:color="auto" w:fill="FFFFFF"/>
        </w:rPr>
        <w:t>1. антибиотиков</w:t>
      </w:r>
    </w:p>
    <w:p w:rsidR="000975D9" w:rsidRPr="00753916" w:rsidRDefault="000975D9" w:rsidP="003A7C1C">
      <w:pPr>
        <w:ind w:firstLine="426"/>
        <w:rPr>
          <w:color w:val="000000"/>
          <w:shd w:val="clear" w:color="auto" w:fill="FFFFFF"/>
        </w:rPr>
      </w:pPr>
      <w:r w:rsidRPr="00753916">
        <w:rPr>
          <w:color w:val="000000"/>
          <w:shd w:val="clear" w:color="auto" w:fill="FFFFFF"/>
        </w:rPr>
        <w:t>2. противостолбнячной сыворотки</w:t>
      </w:r>
    </w:p>
    <w:p w:rsidR="000975D9" w:rsidRPr="00753916" w:rsidRDefault="000975D9" w:rsidP="003A7C1C">
      <w:pPr>
        <w:ind w:firstLine="426"/>
        <w:rPr>
          <w:color w:val="000000"/>
          <w:shd w:val="clear" w:color="auto" w:fill="FFFFFF"/>
        </w:rPr>
      </w:pPr>
      <w:r w:rsidRPr="00753916">
        <w:rPr>
          <w:color w:val="000000"/>
          <w:shd w:val="clear" w:color="auto" w:fill="FFFFFF"/>
        </w:rPr>
        <w:t>3. водносолевых экстрактов аллергенов</w:t>
      </w:r>
    </w:p>
    <w:p w:rsidR="000975D9" w:rsidRPr="00753916" w:rsidRDefault="000975D9" w:rsidP="003A7C1C">
      <w:pPr>
        <w:ind w:firstLine="426"/>
        <w:rPr>
          <w:color w:val="000000"/>
          <w:shd w:val="clear" w:color="auto" w:fill="FFFFFF"/>
        </w:rPr>
      </w:pPr>
      <w:r w:rsidRPr="00753916">
        <w:rPr>
          <w:color w:val="000000"/>
          <w:shd w:val="clear" w:color="auto" w:fill="FFFFFF"/>
        </w:rPr>
        <w:t>4. столбнячного анатоксина</w:t>
      </w:r>
    </w:p>
    <w:p w:rsidR="000975D9" w:rsidRPr="00753916" w:rsidRDefault="000975D9" w:rsidP="003A7C1C">
      <w:pPr>
        <w:ind w:firstLine="426"/>
      </w:pPr>
      <w:r w:rsidRPr="00753916">
        <w:rPr>
          <w:color w:val="000000"/>
          <w:shd w:val="clear" w:color="auto" w:fill="FFFFFF"/>
        </w:rPr>
        <w:t>5. инсулина</w:t>
      </w:r>
    </w:p>
    <w:p w:rsidR="000975D9" w:rsidRPr="00753916" w:rsidRDefault="000975D9" w:rsidP="003A7C1C">
      <w:pPr>
        <w:ind w:firstLine="426"/>
      </w:pPr>
    </w:p>
    <w:p w:rsidR="000975D9" w:rsidRDefault="000975D9" w:rsidP="003A7C1C">
      <w:pPr>
        <w:spacing w:before="100" w:beforeAutospacing="1"/>
        <w:ind w:firstLine="426"/>
        <w:rPr>
          <w:color w:val="000000"/>
        </w:rPr>
      </w:pPr>
      <w:r w:rsidRPr="00753916">
        <w:rPr>
          <w:color w:val="000000"/>
        </w:rPr>
        <w:t>17. КОЖНЫЕ ПРОБЫ С ПРОТИВОСТОЛБНЯЧНОЙ СЫВОРОТКОЙ ПОЗВОЛЯЮТ ВЫЯВИТЬ АНТИТЕЛА</w:t>
      </w:r>
      <w:r w:rsidR="003A7C1C">
        <w:rPr>
          <w:color w:val="000000"/>
        </w:rPr>
        <w:t>:</w:t>
      </w:r>
    </w:p>
    <w:p w:rsidR="003A7C1C" w:rsidRPr="00753916" w:rsidRDefault="003A7C1C" w:rsidP="003A7C1C">
      <w:pPr>
        <w:ind w:firstLine="426"/>
        <w:rPr>
          <w:color w:val="000000"/>
        </w:rPr>
      </w:pPr>
    </w:p>
    <w:p w:rsidR="000975D9" w:rsidRPr="00753916" w:rsidRDefault="000975D9" w:rsidP="003A7C1C">
      <w:pPr>
        <w:ind w:firstLine="426"/>
        <w:rPr>
          <w:color w:val="000000"/>
        </w:rPr>
      </w:pPr>
      <w:r w:rsidRPr="00753916">
        <w:rPr>
          <w:color w:val="000000"/>
        </w:rPr>
        <w:t>1. к аллергену перхоти лошади</w:t>
      </w:r>
    </w:p>
    <w:p w:rsidR="000975D9" w:rsidRPr="00753916" w:rsidRDefault="000975D9" w:rsidP="003A7C1C">
      <w:pPr>
        <w:ind w:firstLine="426"/>
        <w:rPr>
          <w:color w:val="000000"/>
        </w:rPr>
      </w:pPr>
      <w:r w:rsidRPr="00753916">
        <w:rPr>
          <w:color w:val="000000"/>
        </w:rPr>
        <w:t>2. к ПСС класса IgG</w:t>
      </w:r>
    </w:p>
    <w:p w:rsidR="000975D9" w:rsidRPr="00753916" w:rsidRDefault="000975D9" w:rsidP="003A7C1C">
      <w:pPr>
        <w:ind w:firstLine="426"/>
        <w:rPr>
          <w:color w:val="000000"/>
        </w:rPr>
      </w:pPr>
      <w:r w:rsidRPr="00753916">
        <w:rPr>
          <w:color w:val="000000"/>
        </w:rPr>
        <w:t>3. к аллергену мяса птицы</w:t>
      </w:r>
    </w:p>
    <w:p w:rsidR="000975D9" w:rsidRPr="00753916" w:rsidRDefault="000975D9" w:rsidP="003A7C1C">
      <w:pPr>
        <w:ind w:firstLine="426"/>
        <w:rPr>
          <w:color w:val="000000"/>
        </w:rPr>
      </w:pPr>
      <w:r w:rsidRPr="00753916">
        <w:rPr>
          <w:color w:val="000000"/>
        </w:rPr>
        <w:t>4. к ПСС класса IgE</w:t>
      </w:r>
    </w:p>
    <w:p w:rsidR="000975D9" w:rsidRPr="00753916" w:rsidRDefault="000975D9" w:rsidP="003A7C1C">
      <w:pPr>
        <w:ind w:firstLine="426"/>
        <w:rPr>
          <w:color w:val="000000"/>
        </w:rPr>
      </w:pPr>
      <w:r w:rsidRPr="00753916">
        <w:rPr>
          <w:color w:val="000000"/>
        </w:rPr>
        <w:t>5. кo всем перечисленным аллергенам</w:t>
      </w:r>
    </w:p>
    <w:p w:rsidR="003A7C1C" w:rsidRDefault="000975D9" w:rsidP="003A7C1C">
      <w:pPr>
        <w:spacing w:before="100" w:beforeAutospacing="1"/>
        <w:ind w:firstLine="426"/>
        <w:rPr>
          <w:color w:val="000000"/>
        </w:rPr>
      </w:pPr>
      <w:r w:rsidRPr="00753916">
        <w:rPr>
          <w:color w:val="000000"/>
        </w:rPr>
        <w:t>18. ПРИ ОПРОСЕ БОЛЬНОГО ЛЕКАРСТВЕННОЙ АЛЛЕРГИЕЙ НЕОБХОДИМО УТОЧНИТЬ</w:t>
      </w:r>
      <w:r w:rsidR="003A7C1C">
        <w:rPr>
          <w:color w:val="000000"/>
        </w:rPr>
        <w:t>:</w:t>
      </w:r>
    </w:p>
    <w:p w:rsidR="003A7C1C" w:rsidRPr="00753916" w:rsidRDefault="003A7C1C" w:rsidP="003A7C1C">
      <w:pPr>
        <w:ind w:firstLine="426"/>
        <w:rPr>
          <w:color w:val="000000"/>
        </w:rPr>
      </w:pPr>
    </w:p>
    <w:p w:rsidR="000975D9" w:rsidRPr="00753916" w:rsidRDefault="000975D9" w:rsidP="003A7C1C">
      <w:pPr>
        <w:ind w:firstLine="426"/>
        <w:rPr>
          <w:color w:val="000000"/>
        </w:rPr>
      </w:pPr>
      <w:r w:rsidRPr="00753916">
        <w:rPr>
          <w:color w:val="000000"/>
        </w:rPr>
        <w:t>1. аллергическую наследственность</w:t>
      </w:r>
    </w:p>
    <w:p w:rsidR="000975D9" w:rsidRPr="00753916" w:rsidRDefault="000975D9" w:rsidP="003A7C1C">
      <w:pPr>
        <w:ind w:firstLine="426"/>
        <w:rPr>
          <w:color w:val="000000"/>
        </w:rPr>
      </w:pPr>
      <w:r w:rsidRPr="00753916">
        <w:rPr>
          <w:color w:val="000000"/>
        </w:rPr>
        <w:t>2. профессиональные факторы</w:t>
      </w:r>
    </w:p>
    <w:p w:rsidR="000975D9" w:rsidRPr="00753916" w:rsidRDefault="000975D9" w:rsidP="003A7C1C">
      <w:pPr>
        <w:ind w:firstLine="426"/>
        <w:rPr>
          <w:color w:val="000000"/>
        </w:rPr>
      </w:pPr>
      <w:r w:rsidRPr="00753916">
        <w:rPr>
          <w:color w:val="000000"/>
        </w:rPr>
        <w:t>3. влияние пыльцы</w:t>
      </w:r>
    </w:p>
    <w:p w:rsidR="000975D9" w:rsidRPr="00753916" w:rsidRDefault="000975D9" w:rsidP="003A7C1C">
      <w:pPr>
        <w:ind w:firstLine="426"/>
        <w:rPr>
          <w:color w:val="000000"/>
        </w:rPr>
      </w:pPr>
      <w:r w:rsidRPr="00753916">
        <w:rPr>
          <w:color w:val="000000"/>
        </w:rPr>
        <w:t>4. влияние бытовых факторов</w:t>
      </w:r>
    </w:p>
    <w:p w:rsidR="000975D9" w:rsidRPr="00753916" w:rsidRDefault="000975D9" w:rsidP="003A7C1C">
      <w:pPr>
        <w:ind w:firstLine="426"/>
        <w:rPr>
          <w:color w:val="000000"/>
        </w:rPr>
      </w:pPr>
      <w:r w:rsidRPr="00753916">
        <w:rPr>
          <w:color w:val="000000"/>
        </w:rPr>
        <w:t>5. все верно</w:t>
      </w:r>
    </w:p>
    <w:p w:rsidR="000975D9" w:rsidRDefault="000975D9" w:rsidP="003A7C1C">
      <w:pPr>
        <w:spacing w:before="100" w:beforeAutospacing="1"/>
        <w:ind w:firstLine="426"/>
        <w:rPr>
          <w:color w:val="000000"/>
        </w:rPr>
      </w:pPr>
      <w:r w:rsidRPr="00753916">
        <w:rPr>
          <w:color w:val="000000"/>
        </w:rPr>
        <w:lastRenderedPageBreak/>
        <w:t>19. НАИБОЛЕЕ ВЫРАЖЕННЫМ АЛЛЕРГИЗИРУЮЩИМ ВЛИЯНИЕМ ОБЛАДАЮТ ВАКЦИНЫ</w:t>
      </w:r>
    </w:p>
    <w:p w:rsidR="003A7C1C" w:rsidRPr="00753916" w:rsidRDefault="003A7C1C" w:rsidP="003A7C1C">
      <w:pPr>
        <w:ind w:firstLine="426"/>
        <w:rPr>
          <w:color w:val="000000"/>
        </w:rPr>
      </w:pPr>
    </w:p>
    <w:p w:rsidR="000975D9" w:rsidRPr="00753916" w:rsidRDefault="000975D9" w:rsidP="003A7C1C">
      <w:pPr>
        <w:ind w:firstLine="426"/>
        <w:rPr>
          <w:color w:val="000000"/>
        </w:rPr>
      </w:pPr>
      <w:r w:rsidRPr="00753916">
        <w:rPr>
          <w:color w:val="000000"/>
        </w:rPr>
        <w:t>1. против полиомиелита</w:t>
      </w:r>
    </w:p>
    <w:p w:rsidR="000975D9" w:rsidRPr="00753916" w:rsidRDefault="000975D9" w:rsidP="003A7C1C">
      <w:pPr>
        <w:ind w:firstLine="426"/>
        <w:rPr>
          <w:color w:val="000000"/>
        </w:rPr>
      </w:pPr>
      <w:r w:rsidRPr="00753916">
        <w:rPr>
          <w:color w:val="000000"/>
        </w:rPr>
        <w:t>2. БЦЖ</w:t>
      </w:r>
    </w:p>
    <w:p w:rsidR="000975D9" w:rsidRPr="00753916" w:rsidRDefault="000975D9" w:rsidP="003A7C1C">
      <w:pPr>
        <w:ind w:firstLine="426"/>
        <w:rPr>
          <w:color w:val="000000"/>
        </w:rPr>
      </w:pPr>
      <w:r w:rsidRPr="00753916">
        <w:rPr>
          <w:color w:val="000000"/>
        </w:rPr>
        <w:t>3. против эпидемического паротита</w:t>
      </w:r>
    </w:p>
    <w:p w:rsidR="000975D9" w:rsidRPr="00753916" w:rsidRDefault="000975D9" w:rsidP="003A7C1C">
      <w:pPr>
        <w:ind w:firstLine="426"/>
        <w:rPr>
          <w:color w:val="000000"/>
        </w:rPr>
      </w:pPr>
      <w:r w:rsidRPr="00753916">
        <w:rPr>
          <w:color w:val="000000"/>
        </w:rPr>
        <w:t>4. АКДС</w:t>
      </w:r>
    </w:p>
    <w:p w:rsidR="000975D9" w:rsidRPr="00753916" w:rsidRDefault="000975D9" w:rsidP="003A7C1C">
      <w:pPr>
        <w:ind w:firstLine="426"/>
        <w:rPr>
          <w:color w:val="000000"/>
        </w:rPr>
      </w:pPr>
      <w:r w:rsidRPr="00753916">
        <w:rPr>
          <w:color w:val="000000"/>
        </w:rPr>
        <w:t>5. АДС</w:t>
      </w:r>
    </w:p>
    <w:p w:rsidR="000975D9" w:rsidRDefault="000975D9" w:rsidP="003A7C1C">
      <w:pPr>
        <w:spacing w:before="100" w:beforeAutospacing="1"/>
        <w:ind w:firstLine="426"/>
        <w:rPr>
          <w:color w:val="000000"/>
        </w:rPr>
      </w:pPr>
      <w:r w:rsidRPr="00753916">
        <w:rPr>
          <w:color w:val="000000"/>
        </w:rPr>
        <w:t>20. В АССОЦИИРОВАННОМ ПРЕПАРАТЕ АКДС ТОКСИЧЕСКИЕ СВОЙСТВА НАИБОЛЕЕ ПРИСУЩИ</w:t>
      </w:r>
    </w:p>
    <w:p w:rsidR="003A7C1C" w:rsidRPr="00753916" w:rsidRDefault="003A7C1C" w:rsidP="003A7C1C">
      <w:pPr>
        <w:ind w:firstLine="426"/>
        <w:rPr>
          <w:color w:val="000000"/>
        </w:rPr>
      </w:pPr>
    </w:p>
    <w:p w:rsidR="000975D9" w:rsidRPr="00753916" w:rsidRDefault="000975D9" w:rsidP="003A7C1C">
      <w:pPr>
        <w:ind w:firstLine="426"/>
        <w:rPr>
          <w:color w:val="000000"/>
        </w:rPr>
      </w:pPr>
      <w:r w:rsidRPr="00753916">
        <w:rPr>
          <w:color w:val="000000"/>
        </w:rPr>
        <w:t>1. дифтерийному анатоксину</w:t>
      </w:r>
    </w:p>
    <w:p w:rsidR="000975D9" w:rsidRPr="00753916" w:rsidRDefault="000975D9" w:rsidP="003A7C1C">
      <w:pPr>
        <w:ind w:firstLine="426"/>
        <w:rPr>
          <w:color w:val="000000"/>
        </w:rPr>
      </w:pPr>
      <w:r w:rsidRPr="00753916">
        <w:rPr>
          <w:color w:val="000000"/>
        </w:rPr>
        <w:t>2. столбнячному анатоксину</w:t>
      </w:r>
    </w:p>
    <w:p w:rsidR="000975D9" w:rsidRPr="00753916" w:rsidRDefault="000975D9" w:rsidP="003A7C1C">
      <w:pPr>
        <w:ind w:firstLine="426"/>
        <w:rPr>
          <w:color w:val="000000"/>
        </w:rPr>
      </w:pPr>
      <w:r w:rsidRPr="00753916">
        <w:rPr>
          <w:color w:val="000000"/>
        </w:rPr>
        <w:t>3. всем перечисленным</w:t>
      </w:r>
    </w:p>
    <w:p w:rsidR="000975D9" w:rsidRPr="00753916" w:rsidRDefault="000975D9" w:rsidP="003A7C1C">
      <w:pPr>
        <w:ind w:firstLine="426"/>
        <w:rPr>
          <w:color w:val="000000"/>
        </w:rPr>
      </w:pPr>
      <w:r w:rsidRPr="00753916">
        <w:rPr>
          <w:color w:val="000000"/>
        </w:rPr>
        <w:t>4. коклюшному компоненту вакцины</w:t>
      </w:r>
    </w:p>
    <w:p w:rsidR="000975D9" w:rsidRDefault="000975D9" w:rsidP="003A7C1C">
      <w:pPr>
        <w:ind w:firstLine="426"/>
        <w:rPr>
          <w:color w:val="000000"/>
        </w:rPr>
      </w:pPr>
      <w:r w:rsidRPr="00753916">
        <w:rPr>
          <w:color w:val="000000"/>
        </w:rPr>
        <w:t>5. всем, кроме коклюшного компонента</w:t>
      </w:r>
    </w:p>
    <w:p w:rsidR="00A32254" w:rsidRPr="00A32254" w:rsidRDefault="00A32254" w:rsidP="000975D9">
      <w:pPr>
        <w:rPr>
          <w:color w:val="000000"/>
          <w:sz w:val="27"/>
          <w:szCs w:val="27"/>
        </w:rPr>
      </w:pPr>
    </w:p>
    <w:p w:rsidR="000975D9" w:rsidRPr="00AC3F48" w:rsidRDefault="000975D9" w:rsidP="000975D9">
      <w:pPr>
        <w:ind w:left="360"/>
        <w:jc w:val="center"/>
        <w:rPr>
          <w:b/>
        </w:rPr>
      </w:pPr>
      <w:r w:rsidRPr="00AC3F48">
        <w:rPr>
          <w:b/>
        </w:rPr>
        <w:t>ЭТАЛОНЫ ОТВЕТОВ</w:t>
      </w:r>
      <w:r>
        <w:rPr>
          <w:b/>
        </w:rPr>
        <w:t xml:space="preserve"> К ТЕСТОВЫМ ЗАДАНИЯМ</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2268"/>
        <w:gridCol w:w="1984"/>
        <w:gridCol w:w="2126"/>
      </w:tblGrid>
      <w:tr w:rsidR="000975D9" w:rsidRPr="00B743C3" w:rsidTr="00C2221B">
        <w:trPr>
          <w:trHeight w:val="481"/>
        </w:trPr>
        <w:tc>
          <w:tcPr>
            <w:tcW w:w="1993" w:type="dxa"/>
            <w:vAlign w:val="center"/>
          </w:tcPr>
          <w:p w:rsidR="000975D9" w:rsidRPr="00D5731C" w:rsidRDefault="000975D9" w:rsidP="00C2221B">
            <w:pPr>
              <w:jc w:val="center"/>
            </w:pPr>
            <w:r>
              <w:t>№ вопроса</w:t>
            </w:r>
          </w:p>
          <w:p w:rsidR="000975D9" w:rsidRPr="00B743C3" w:rsidRDefault="000975D9" w:rsidP="00C2221B">
            <w:pPr>
              <w:jc w:val="center"/>
              <w:rPr>
                <w:rFonts w:eastAsia="MS Mincho"/>
                <w:b/>
                <w:sz w:val="20"/>
                <w:szCs w:val="20"/>
              </w:rPr>
            </w:pPr>
          </w:p>
        </w:tc>
        <w:tc>
          <w:tcPr>
            <w:tcW w:w="2268" w:type="dxa"/>
          </w:tcPr>
          <w:p w:rsidR="000975D9" w:rsidRDefault="000975D9" w:rsidP="00C2221B">
            <w:pPr>
              <w:jc w:val="center"/>
            </w:pPr>
            <w:r>
              <w:t>Ответ</w:t>
            </w:r>
          </w:p>
        </w:tc>
        <w:tc>
          <w:tcPr>
            <w:tcW w:w="1984" w:type="dxa"/>
            <w:vAlign w:val="center"/>
          </w:tcPr>
          <w:p w:rsidR="000975D9" w:rsidRPr="00D5731C" w:rsidRDefault="000975D9" w:rsidP="00C2221B">
            <w:pPr>
              <w:jc w:val="center"/>
            </w:pPr>
            <w:r>
              <w:t>№ вопроса</w:t>
            </w:r>
          </w:p>
          <w:p w:rsidR="000975D9" w:rsidRPr="00B743C3" w:rsidRDefault="000975D9" w:rsidP="00C2221B">
            <w:pPr>
              <w:jc w:val="center"/>
              <w:rPr>
                <w:rFonts w:eastAsia="MS Mincho"/>
                <w:b/>
                <w:sz w:val="20"/>
                <w:szCs w:val="20"/>
              </w:rPr>
            </w:pPr>
          </w:p>
        </w:tc>
        <w:tc>
          <w:tcPr>
            <w:tcW w:w="2126" w:type="dxa"/>
          </w:tcPr>
          <w:p w:rsidR="000975D9" w:rsidRDefault="000975D9" w:rsidP="00C2221B">
            <w:pPr>
              <w:jc w:val="center"/>
            </w:pPr>
            <w:r>
              <w:t>Ответ</w:t>
            </w:r>
          </w:p>
        </w:tc>
      </w:tr>
      <w:tr w:rsidR="000975D9" w:rsidRPr="00B743C3" w:rsidTr="00C2221B">
        <w:trPr>
          <w:trHeight w:val="270"/>
        </w:trPr>
        <w:tc>
          <w:tcPr>
            <w:tcW w:w="1993" w:type="dxa"/>
            <w:vAlign w:val="center"/>
          </w:tcPr>
          <w:p w:rsidR="000975D9" w:rsidRPr="00B743C3" w:rsidRDefault="000975D9" w:rsidP="00C2221B">
            <w:pPr>
              <w:rPr>
                <w:rFonts w:eastAsia="MS Mincho"/>
                <w:sz w:val="20"/>
                <w:szCs w:val="20"/>
              </w:rPr>
            </w:pPr>
            <w:r>
              <w:rPr>
                <w:rFonts w:eastAsia="MS Mincho"/>
                <w:sz w:val="20"/>
                <w:szCs w:val="20"/>
              </w:rPr>
              <w:t>1</w:t>
            </w:r>
          </w:p>
        </w:tc>
        <w:tc>
          <w:tcPr>
            <w:tcW w:w="2268" w:type="dxa"/>
          </w:tcPr>
          <w:p w:rsidR="000975D9" w:rsidRDefault="000975D9" w:rsidP="00C2221B">
            <w:pPr>
              <w:rPr>
                <w:rFonts w:eastAsia="MS Mincho"/>
                <w:sz w:val="20"/>
                <w:szCs w:val="20"/>
              </w:rPr>
            </w:pPr>
            <w:r>
              <w:rPr>
                <w:rFonts w:eastAsia="MS Mincho"/>
                <w:sz w:val="20"/>
                <w:szCs w:val="20"/>
              </w:rPr>
              <w:t>2</w:t>
            </w:r>
          </w:p>
        </w:tc>
        <w:tc>
          <w:tcPr>
            <w:tcW w:w="1984" w:type="dxa"/>
            <w:vAlign w:val="center"/>
          </w:tcPr>
          <w:p w:rsidR="000975D9" w:rsidRDefault="000975D9" w:rsidP="00C2221B">
            <w:pPr>
              <w:rPr>
                <w:rFonts w:eastAsia="MS Mincho"/>
                <w:sz w:val="20"/>
                <w:szCs w:val="20"/>
              </w:rPr>
            </w:pPr>
            <w:r>
              <w:rPr>
                <w:rFonts w:eastAsia="MS Mincho"/>
                <w:sz w:val="20"/>
                <w:szCs w:val="20"/>
              </w:rPr>
              <w:t>11</w:t>
            </w:r>
          </w:p>
        </w:tc>
        <w:tc>
          <w:tcPr>
            <w:tcW w:w="2126" w:type="dxa"/>
          </w:tcPr>
          <w:p w:rsidR="000975D9" w:rsidRDefault="000975D9" w:rsidP="00C2221B">
            <w:pPr>
              <w:rPr>
                <w:rFonts w:eastAsia="MS Mincho"/>
                <w:sz w:val="20"/>
                <w:szCs w:val="20"/>
              </w:rPr>
            </w:pPr>
            <w:r>
              <w:rPr>
                <w:rFonts w:eastAsia="MS Mincho"/>
                <w:sz w:val="20"/>
                <w:szCs w:val="20"/>
              </w:rPr>
              <w:t>1</w:t>
            </w:r>
          </w:p>
        </w:tc>
      </w:tr>
      <w:tr w:rsidR="000975D9" w:rsidRPr="00B743C3" w:rsidTr="00C2221B">
        <w:trPr>
          <w:trHeight w:val="270"/>
        </w:trPr>
        <w:tc>
          <w:tcPr>
            <w:tcW w:w="1993" w:type="dxa"/>
            <w:vAlign w:val="center"/>
          </w:tcPr>
          <w:p w:rsidR="000975D9" w:rsidRDefault="000975D9" w:rsidP="00C2221B">
            <w:pPr>
              <w:rPr>
                <w:rFonts w:eastAsia="MS Mincho"/>
                <w:sz w:val="20"/>
                <w:szCs w:val="20"/>
              </w:rPr>
            </w:pPr>
            <w:r>
              <w:rPr>
                <w:rFonts w:eastAsia="MS Mincho"/>
                <w:sz w:val="20"/>
                <w:szCs w:val="20"/>
              </w:rPr>
              <w:t>2</w:t>
            </w:r>
          </w:p>
        </w:tc>
        <w:tc>
          <w:tcPr>
            <w:tcW w:w="2268" w:type="dxa"/>
          </w:tcPr>
          <w:p w:rsidR="000975D9" w:rsidRDefault="000975D9" w:rsidP="00C2221B">
            <w:pPr>
              <w:rPr>
                <w:rFonts w:eastAsia="MS Mincho"/>
                <w:sz w:val="20"/>
                <w:szCs w:val="20"/>
              </w:rPr>
            </w:pPr>
            <w:r>
              <w:rPr>
                <w:rFonts w:eastAsia="MS Mincho"/>
                <w:sz w:val="20"/>
                <w:szCs w:val="20"/>
              </w:rPr>
              <w:t>3</w:t>
            </w:r>
          </w:p>
        </w:tc>
        <w:tc>
          <w:tcPr>
            <w:tcW w:w="1984" w:type="dxa"/>
            <w:vAlign w:val="center"/>
          </w:tcPr>
          <w:p w:rsidR="000975D9" w:rsidRDefault="000975D9" w:rsidP="00C2221B">
            <w:pPr>
              <w:rPr>
                <w:rFonts w:eastAsia="MS Mincho"/>
                <w:sz w:val="20"/>
                <w:szCs w:val="20"/>
              </w:rPr>
            </w:pPr>
            <w:r>
              <w:rPr>
                <w:rFonts w:eastAsia="MS Mincho"/>
                <w:sz w:val="20"/>
                <w:szCs w:val="20"/>
              </w:rPr>
              <w:t>12</w:t>
            </w:r>
          </w:p>
        </w:tc>
        <w:tc>
          <w:tcPr>
            <w:tcW w:w="2126" w:type="dxa"/>
          </w:tcPr>
          <w:p w:rsidR="000975D9" w:rsidRDefault="000975D9" w:rsidP="00C2221B">
            <w:pPr>
              <w:rPr>
                <w:rFonts w:eastAsia="MS Mincho"/>
                <w:sz w:val="20"/>
                <w:szCs w:val="20"/>
              </w:rPr>
            </w:pPr>
            <w:r>
              <w:rPr>
                <w:rFonts w:eastAsia="MS Mincho"/>
                <w:sz w:val="20"/>
                <w:szCs w:val="20"/>
              </w:rPr>
              <w:t>1</w:t>
            </w:r>
          </w:p>
        </w:tc>
      </w:tr>
      <w:tr w:rsidR="000975D9" w:rsidRPr="00B743C3" w:rsidTr="00C2221B">
        <w:trPr>
          <w:trHeight w:val="270"/>
        </w:trPr>
        <w:tc>
          <w:tcPr>
            <w:tcW w:w="1993" w:type="dxa"/>
            <w:vAlign w:val="center"/>
          </w:tcPr>
          <w:p w:rsidR="000975D9" w:rsidRDefault="000975D9" w:rsidP="00C2221B">
            <w:pPr>
              <w:rPr>
                <w:rFonts w:eastAsia="MS Mincho"/>
                <w:sz w:val="20"/>
                <w:szCs w:val="20"/>
              </w:rPr>
            </w:pPr>
            <w:r>
              <w:rPr>
                <w:rFonts w:eastAsia="MS Mincho"/>
                <w:sz w:val="20"/>
                <w:szCs w:val="20"/>
              </w:rPr>
              <w:t>3</w:t>
            </w:r>
          </w:p>
        </w:tc>
        <w:tc>
          <w:tcPr>
            <w:tcW w:w="2268" w:type="dxa"/>
          </w:tcPr>
          <w:p w:rsidR="000975D9" w:rsidRDefault="000975D9" w:rsidP="00C2221B">
            <w:pPr>
              <w:rPr>
                <w:rFonts w:eastAsia="MS Mincho"/>
                <w:sz w:val="20"/>
                <w:szCs w:val="20"/>
              </w:rPr>
            </w:pPr>
            <w:r>
              <w:rPr>
                <w:rFonts w:eastAsia="MS Mincho"/>
                <w:sz w:val="20"/>
                <w:szCs w:val="20"/>
              </w:rPr>
              <w:t>1</w:t>
            </w:r>
          </w:p>
        </w:tc>
        <w:tc>
          <w:tcPr>
            <w:tcW w:w="1984" w:type="dxa"/>
            <w:vAlign w:val="center"/>
          </w:tcPr>
          <w:p w:rsidR="000975D9" w:rsidRDefault="000975D9" w:rsidP="00C2221B">
            <w:pPr>
              <w:rPr>
                <w:rFonts w:eastAsia="MS Mincho"/>
                <w:sz w:val="20"/>
                <w:szCs w:val="20"/>
              </w:rPr>
            </w:pPr>
            <w:r>
              <w:rPr>
                <w:rFonts w:eastAsia="MS Mincho"/>
                <w:sz w:val="20"/>
                <w:szCs w:val="20"/>
              </w:rPr>
              <w:t>13</w:t>
            </w:r>
          </w:p>
        </w:tc>
        <w:tc>
          <w:tcPr>
            <w:tcW w:w="2126" w:type="dxa"/>
          </w:tcPr>
          <w:p w:rsidR="000975D9" w:rsidRDefault="000975D9" w:rsidP="00C2221B">
            <w:pPr>
              <w:rPr>
                <w:rFonts w:eastAsia="MS Mincho"/>
                <w:sz w:val="20"/>
                <w:szCs w:val="20"/>
              </w:rPr>
            </w:pPr>
            <w:r>
              <w:rPr>
                <w:rFonts w:eastAsia="MS Mincho"/>
                <w:sz w:val="20"/>
                <w:szCs w:val="20"/>
              </w:rPr>
              <w:t>2</w:t>
            </w:r>
          </w:p>
        </w:tc>
      </w:tr>
      <w:tr w:rsidR="000975D9" w:rsidRPr="00B743C3" w:rsidTr="00C2221B">
        <w:trPr>
          <w:trHeight w:val="270"/>
        </w:trPr>
        <w:tc>
          <w:tcPr>
            <w:tcW w:w="1993" w:type="dxa"/>
            <w:vAlign w:val="center"/>
          </w:tcPr>
          <w:p w:rsidR="000975D9" w:rsidRDefault="000975D9" w:rsidP="00C2221B">
            <w:pPr>
              <w:rPr>
                <w:rFonts w:eastAsia="MS Mincho"/>
                <w:sz w:val="20"/>
                <w:szCs w:val="20"/>
              </w:rPr>
            </w:pPr>
            <w:r>
              <w:rPr>
                <w:rFonts w:eastAsia="MS Mincho"/>
                <w:sz w:val="20"/>
                <w:szCs w:val="20"/>
              </w:rPr>
              <w:t>4</w:t>
            </w:r>
          </w:p>
        </w:tc>
        <w:tc>
          <w:tcPr>
            <w:tcW w:w="2268" w:type="dxa"/>
          </w:tcPr>
          <w:p w:rsidR="000975D9" w:rsidRDefault="000975D9" w:rsidP="00C2221B">
            <w:pPr>
              <w:rPr>
                <w:rFonts w:eastAsia="MS Mincho"/>
                <w:sz w:val="20"/>
                <w:szCs w:val="20"/>
              </w:rPr>
            </w:pPr>
            <w:r>
              <w:rPr>
                <w:rFonts w:eastAsia="MS Mincho"/>
                <w:sz w:val="20"/>
                <w:szCs w:val="20"/>
              </w:rPr>
              <w:t>4</w:t>
            </w:r>
          </w:p>
        </w:tc>
        <w:tc>
          <w:tcPr>
            <w:tcW w:w="1984" w:type="dxa"/>
            <w:vAlign w:val="center"/>
          </w:tcPr>
          <w:p w:rsidR="000975D9" w:rsidRDefault="000975D9" w:rsidP="00C2221B">
            <w:pPr>
              <w:rPr>
                <w:rFonts w:eastAsia="MS Mincho"/>
                <w:sz w:val="20"/>
                <w:szCs w:val="20"/>
              </w:rPr>
            </w:pPr>
            <w:r>
              <w:rPr>
                <w:rFonts w:eastAsia="MS Mincho"/>
                <w:sz w:val="20"/>
                <w:szCs w:val="20"/>
              </w:rPr>
              <w:t>14</w:t>
            </w:r>
          </w:p>
        </w:tc>
        <w:tc>
          <w:tcPr>
            <w:tcW w:w="2126" w:type="dxa"/>
          </w:tcPr>
          <w:p w:rsidR="000975D9" w:rsidRDefault="000975D9" w:rsidP="00C2221B">
            <w:pPr>
              <w:rPr>
                <w:rFonts w:eastAsia="MS Mincho"/>
                <w:sz w:val="20"/>
                <w:szCs w:val="20"/>
              </w:rPr>
            </w:pPr>
            <w:r>
              <w:rPr>
                <w:rFonts w:eastAsia="MS Mincho"/>
                <w:sz w:val="20"/>
                <w:szCs w:val="20"/>
              </w:rPr>
              <w:t>4</w:t>
            </w:r>
          </w:p>
        </w:tc>
      </w:tr>
      <w:tr w:rsidR="000975D9" w:rsidRPr="00B743C3" w:rsidTr="00C2221B">
        <w:trPr>
          <w:trHeight w:val="270"/>
        </w:trPr>
        <w:tc>
          <w:tcPr>
            <w:tcW w:w="1993" w:type="dxa"/>
            <w:vAlign w:val="center"/>
          </w:tcPr>
          <w:p w:rsidR="000975D9" w:rsidRDefault="000975D9" w:rsidP="00C2221B">
            <w:pPr>
              <w:rPr>
                <w:rFonts w:eastAsia="MS Mincho"/>
                <w:sz w:val="20"/>
                <w:szCs w:val="20"/>
              </w:rPr>
            </w:pPr>
            <w:r>
              <w:rPr>
                <w:rFonts w:eastAsia="MS Mincho"/>
                <w:sz w:val="20"/>
                <w:szCs w:val="20"/>
              </w:rPr>
              <w:t>5</w:t>
            </w:r>
          </w:p>
        </w:tc>
        <w:tc>
          <w:tcPr>
            <w:tcW w:w="2268" w:type="dxa"/>
          </w:tcPr>
          <w:p w:rsidR="000975D9" w:rsidRDefault="000975D9" w:rsidP="00C2221B">
            <w:pPr>
              <w:rPr>
                <w:rFonts w:eastAsia="MS Mincho"/>
                <w:sz w:val="20"/>
                <w:szCs w:val="20"/>
              </w:rPr>
            </w:pPr>
            <w:r>
              <w:rPr>
                <w:rFonts w:eastAsia="MS Mincho"/>
                <w:sz w:val="20"/>
                <w:szCs w:val="20"/>
              </w:rPr>
              <w:t>4</w:t>
            </w:r>
          </w:p>
        </w:tc>
        <w:tc>
          <w:tcPr>
            <w:tcW w:w="1984" w:type="dxa"/>
            <w:vAlign w:val="center"/>
          </w:tcPr>
          <w:p w:rsidR="000975D9" w:rsidRDefault="000975D9" w:rsidP="00C2221B">
            <w:pPr>
              <w:rPr>
                <w:rFonts w:eastAsia="MS Mincho"/>
                <w:sz w:val="20"/>
                <w:szCs w:val="20"/>
              </w:rPr>
            </w:pPr>
            <w:r>
              <w:rPr>
                <w:rFonts w:eastAsia="MS Mincho"/>
                <w:sz w:val="20"/>
                <w:szCs w:val="20"/>
              </w:rPr>
              <w:t>15</w:t>
            </w:r>
          </w:p>
        </w:tc>
        <w:tc>
          <w:tcPr>
            <w:tcW w:w="2126" w:type="dxa"/>
          </w:tcPr>
          <w:p w:rsidR="000975D9" w:rsidRDefault="000975D9" w:rsidP="00C2221B">
            <w:pPr>
              <w:rPr>
                <w:rFonts w:eastAsia="MS Mincho"/>
                <w:sz w:val="20"/>
                <w:szCs w:val="20"/>
              </w:rPr>
            </w:pPr>
            <w:r>
              <w:rPr>
                <w:rFonts w:eastAsia="MS Mincho"/>
                <w:sz w:val="20"/>
                <w:szCs w:val="20"/>
              </w:rPr>
              <w:t>4</w:t>
            </w:r>
          </w:p>
        </w:tc>
      </w:tr>
      <w:tr w:rsidR="000975D9" w:rsidRPr="00B743C3" w:rsidTr="00C2221B">
        <w:trPr>
          <w:trHeight w:val="270"/>
        </w:trPr>
        <w:tc>
          <w:tcPr>
            <w:tcW w:w="1993" w:type="dxa"/>
            <w:vAlign w:val="center"/>
          </w:tcPr>
          <w:p w:rsidR="000975D9" w:rsidRDefault="000975D9" w:rsidP="00C2221B">
            <w:pPr>
              <w:rPr>
                <w:rFonts w:eastAsia="MS Mincho"/>
                <w:sz w:val="20"/>
                <w:szCs w:val="20"/>
              </w:rPr>
            </w:pPr>
            <w:r>
              <w:rPr>
                <w:rFonts w:eastAsia="MS Mincho"/>
                <w:sz w:val="20"/>
                <w:szCs w:val="20"/>
              </w:rPr>
              <w:t>6</w:t>
            </w:r>
          </w:p>
        </w:tc>
        <w:tc>
          <w:tcPr>
            <w:tcW w:w="2268" w:type="dxa"/>
          </w:tcPr>
          <w:p w:rsidR="000975D9" w:rsidRDefault="000975D9" w:rsidP="00C2221B">
            <w:pPr>
              <w:rPr>
                <w:rFonts w:eastAsia="MS Mincho"/>
                <w:sz w:val="20"/>
                <w:szCs w:val="20"/>
              </w:rPr>
            </w:pPr>
            <w:r>
              <w:rPr>
                <w:rFonts w:eastAsia="MS Mincho"/>
                <w:sz w:val="20"/>
                <w:szCs w:val="20"/>
              </w:rPr>
              <w:t>4</w:t>
            </w:r>
          </w:p>
        </w:tc>
        <w:tc>
          <w:tcPr>
            <w:tcW w:w="1984" w:type="dxa"/>
            <w:vAlign w:val="center"/>
          </w:tcPr>
          <w:p w:rsidR="000975D9" w:rsidRDefault="000975D9" w:rsidP="00C2221B">
            <w:pPr>
              <w:rPr>
                <w:rFonts w:eastAsia="MS Mincho"/>
                <w:sz w:val="20"/>
                <w:szCs w:val="20"/>
              </w:rPr>
            </w:pPr>
            <w:r>
              <w:rPr>
                <w:rFonts w:eastAsia="MS Mincho"/>
                <w:sz w:val="20"/>
                <w:szCs w:val="20"/>
              </w:rPr>
              <w:t>16</w:t>
            </w:r>
          </w:p>
        </w:tc>
        <w:tc>
          <w:tcPr>
            <w:tcW w:w="2126" w:type="dxa"/>
          </w:tcPr>
          <w:p w:rsidR="000975D9" w:rsidRDefault="000975D9" w:rsidP="00C2221B">
            <w:pPr>
              <w:rPr>
                <w:rFonts w:eastAsia="MS Mincho"/>
                <w:sz w:val="20"/>
                <w:szCs w:val="20"/>
              </w:rPr>
            </w:pPr>
            <w:r>
              <w:rPr>
                <w:rFonts w:eastAsia="MS Mincho"/>
                <w:sz w:val="20"/>
                <w:szCs w:val="20"/>
              </w:rPr>
              <w:t>2</w:t>
            </w:r>
          </w:p>
        </w:tc>
      </w:tr>
      <w:tr w:rsidR="000975D9" w:rsidRPr="00B743C3" w:rsidTr="00C2221B">
        <w:trPr>
          <w:trHeight w:val="270"/>
        </w:trPr>
        <w:tc>
          <w:tcPr>
            <w:tcW w:w="1993" w:type="dxa"/>
            <w:vAlign w:val="center"/>
          </w:tcPr>
          <w:p w:rsidR="000975D9" w:rsidRDefault="000975D9" w:rsidP="00C2221B">
            <w:pPr>
              <w:rPr>
                <w:rFonts w:eastAsia="MS Mincho"/>
                <w:sz w:val="20"/>
                <w:szCs w:val="20"/>
              </w:rPr>
            </w:pPr>
            <w:r>
              <w:rPr>
                <w:rFonts w:eastAsia="MS Mincho"/>
                <w:sz w:val="20"/>
                <w:szCs w:val="20"/>
              </w:rPr>
              <w:t>7</w:t>
            </w:r>
          </w:p>
        </w:tc>
        <w:tc>
          <w:tcPr>
            <w:tcW w:w="2268" w:type="dxa"/>
          </w:tcPr>
          <w:p w:rsidR="000975D9" w:rsidRDefault="000975D9" w:rsidP="00C2221B">
            <w:pPr>
              <w:rPr>
                <w:rFonts w:eastAsia="MS Mincho"/>
                <w:sz w:val="20"/>
                <w:szCs w:val="20"/>
              </w:rPr>
            </w:pPr>
            <w:r>
              <w:rPr>
                <w:rFonts w:eastAsia="MS Mincho"/>
                <w:sz w:val="20"/>
                <w:szCs w:val="20"/>
              </w:rPr>
              <w:t>4</w:t>
            </w:r>
          </w:p>
        </w:tc>
        <w:tc>
          <w:tcPr>
            <w:tcW w:w="1984" w:type="dxa"/>
            <w:vAlign w:val="center"/>
          </w:tcPr>
          <w:p w:rsidR="000975D9" w:rsidRPr="00B743C3" w:rsidRDefault="000975D9" w:rsidP="00C2221B">
            <w:pPr>
              <w:rPr>
                <w:rFonts w:eastAsia="MS Mincho"/>
                <w:sz w:val="20"/>
                <w:szCs w:val="20"/>
              </w:rPr>
            </w:pPr>
            <w:r>
              <w:rPr>
                <w:rFonts w:eastAsia="MS Mincho"/>
                <w:sz w:val="20"/>
                <w:szCs w:val="20"/>
              </w:rPr>
              <w:t>17</w:t>
            </w:r>
          </w:p>
        </w:tc>
        <w:tc>
          <w:tcPr>
            <w:tcW w:w="2126" w:type="dxa"/>
          </w:tcPr>
          <w:p w:rsidR="000975D9" w:rsidRDefault="000975D9" w:rsidP="00C2221B">
            <w:pPr>
              <w:rPr>
                <w:rFonts w:eastAsia="MS Mincho"/>
                <w:sz w:val="20"/>
                <w:szCs w:val="20"/>
              </w:rPr>
            </w:pPr>
            <w:r>
              <w:rPr>
                <w:rFonts w:eastAsia="MS Mincho"/>
                <w:sz w:val="20"/>
                <w:szCs w:val="20"/>
              </w:rPr>
              <w:t>1</w:t>
            </w:r>
          </w:p>
        </w:tc>
      </w:tr>
      <w:tr w:rsidR="000975D9" w:rsidRPr="00B743C3" w:rsidTr="00C2221B">
        <w:trPr>
          <w:trHeight w:val="270"/>
        </w:trPr>
        <w:tc>
          <w:tcPr>
            <w:tcW w:w="1993" w:type="dxa"/>
            <w:vAlign w:val="center"/>
          </w:tcPr>
          <w:p w:rsidR="000975D9" w:rsidRDefault="000975D9" w:rsidP="00C2221B">
            <w:pPr>
              <w:rPr>
                <w:rFonts w:eastAsia="MS Mincho"/>
                <w:sz w:val="20"/>
                <w:szCs w:val="20"/>
              </w:rPr>
            </w:pPr>
            <w:r>
              <w:rPr>
                <w:rFonts w:eastAsia="MS Mincho"/>
                <w:sz w:val="20"/>
                <w:szCs w:val="20"/>
              </w:rPr>
              <w:t>8</w:t>
            </w:r>
          </w:p>
        </w:tc>
        <w:tc>
          <w:tcPr>
            <w:tcW w:w="2268" w:type="dxa"/>
          </w:tcPr>
          <w:p w:rsidR="000975D9" w:rsidRDefault="000975D9" w:rsidP="00C2221B">
            <w:pPr>
              <w:rPr>
                <w:rFonts w:eastAsia="MS Mincho"/>
                <w:sz w:val="20"/>
                <w:szCs w:val="20"/>
              </w:rPr>
            </w:pPr>
            <w:r>
              <w:rPr>
                <w:rFonts w:eastAsia="MS Mincho"/>
                <w:sz w:val="20"/>
                <w:szCs w:val="20"/>
              </w:rPr>
              <w:t>4</w:t>
            </w:r>
          </w:p>
        </w:tc>
        <w:tc>
          <w:tcPr>
            <w:tcW w:w="1984" w:type="dxa"/>
            <w:vAlign w:val="center"/>
          </w:tcPr>
          <w:p w:rsidR="000975D9" w:rsidRDefault="000975D9" w:rsidP="00C2221B">
            <w:pPr>
              <w:rPr>
                <w:rFonts w:eastAsia="MS Mincho"/>
                <w:sz w:val="20"/>
                <w:szCs w:val="20"/>
              </w:rPr>
            </w:pPr>
            <w:r>
              <w:rPr>
                <w:rFonts w:eastAsia="MS Mincho"/>
                <w:sz w:val="20"/>
                <w:szCs w:val="20"/>
              </w:rPr>
              <w:t>18</w:t>
            </w:r>
          </w:p>
        </w:tc>
        <w:tc>
          <w:tcPr>
            <w:tcW w:w="2126" w:type="dxa"/>
          </w:tcPr>
          <w:p w:rsidR="000975D9" w:rsidRDefault="000975D9" w:rsidP="00C2221B">
            <w:pPr>
              <w:rPr>
                <w:rFonts w:eastAsia="MS Mincho"/>
                <w:sz w:val="20"/>
                <w:szCs w:val="20"/>
              </w:rPr>
            </w:pPr>
            <w:r>
              <w:rPr>
                <w:rFonts w:eastAsia="MS Mincho"/>
                <w:sz w:val="20"/>
                <w:szCs w:val="20"/>
              </w:rPr>
              <w:t>5</w:t>
            </w:r>
          </w:p>
        </w:tc>
      </w:tr>
      <w:tr w:rsidR="000975D9" w:rsidRPr="00B743C3" w:rsidTr="00C2221B">
        <w:trPr>
          <w:trHeight w:val="270"/>
        </w:trPr>
        <w:tc>
          <w:tcPr>
            <w:tcW w:w="1993" w:type="dxa"/>
            <w:vAlign w:val="center"/>
          </w:tcPr>
          <w:p w:rsidR="000975D9" w:rsidRDefault="000975D9" w:rsidP="00C2221B">
            <w:pPr>
              <w:rPr>
                <w:rFonts w:eastAsia="MS Mincho"/>
                <w:sz w:val="20"/>
                <w:szCs w:val="20"/>
              </w:rPr>
            </w:pPr>
            <w:r>
              <w:rPr>
                <w:rFonts w:eastAsia="MS Mincho"/>
                <w:sz w:val="20"/>
                <w:szCs w:val="20"/>
              </w:rPr>
              <w:t>9</w:t>
            </w:r>
          </w:p>
        </w:tc>
        <w:tc>
          <w:tcPr>
            <w:tcW w:w="2268" w:type="dxa"/>
          </w:tcPr>
          <w:p w:rsidR="000975D9" w:rsidRDefault="000975D9" w:rsidP="00C2221B">
            <w:pPr>
              <w:rPr>
                <w:rFonts w:eastAsia="MS Mincho"/>
                <w:sz w:val="20"/>
                <w:szCs w:val="20"/>
              </w:rPr>
            </w:pPr>
            <w:r>
              <w:rPr>
                <w:rFonts w:eastAsia="MS Mincho"/>
                <w:sz w:val="20"/>
                <w:szCs w:val="20"/>
              </w:rPr>
              <w:t>3</w:t>
            </w:r>
          </w:p>
        </w:tc>
        <w:tc>
          <w:tcPr>
            <w:tcW w:w="1984" w:type="dxa"/>
            <w:vAlign w:val="center"/>
          </w:tcPr>
          <w:p w:rsidR="000975D9" w:rsidRDefault="000975D9" w:rsidP="00C2221B">
            <w:pPr>
              <w:rPr>
                <w:rFonts w:eastAsia="MS Mincho"/>
                <w:sz w:val="20"/>
                <w:szCs w:val="20"/>
              </w:rPr>
            </w:pPr>
            <w:r>
              <w:rPr>
                <w:rFonts w:eastAsia="MS Mincho"/>
                <w:sz w:val="20"/>
                <w:szCs w:val="20"/>
              </w:rPr>
              <w:t>19</w:t>
            </w:r>
          </w:p>
        </w:tc>
        <w:tc>
          <w:tcPr>
            <w:tcW w:w="2126" w:type="dxa"/>
          </w:tcPr>
          <w:p w:rsidR="000975D9" w:rsidRDefault="000975D9" w:rsidP="00C2221B">
            <w:pPr>
              <w:rPr>
                <w:rFonts w:eastAsia="MS Mincho"/>
                <w:sz w:val="20"/>
                <w:szCs w:val="20"/>
              </w:rPr>
            </w:pPr>
            <w:r>
              <w:rPr>
                <w:rFonts w:eastAsia="MS Mincho"/>
                <w:sz w:val="20"/>
                <w:szCs w:val="20"/>
              </w:rPr>
              <w:t>4</w:t>
            </w:r>
          </w:p>
        </w:tc>
      </w:tr>
      <w:tr w:rsidR="000975D9" w:rsidRPr="00B743C3" w:rsidTr="00C2221B">
        <w:trPr>
          <w:trHeight w:val="270"/>
        </w:trPr>
        <w:tc>
          <w:tcPr>
            <w:tcW w:w="1993" w:type="dxa"/>
            <w:vAlign w:val="center"/>
          </w:tcPr>
          <w:p w:rsidR="000975D9" w:rsidRDefault="000975D9" w:rsidP="00C2221B">
            <w:pPr>
              <w:rPr>
                <w:rFonts w:eastAsia="MS Mincho"/>
                <w:sz w:val="20"/>
                <w:szCs w:val="20"/>
              </w:rPr>
            </w:pPr>
            <w:r>
              <w:rPr>
                <w:rFonts w:eastAsia="MS Mincho"/>
                <w:sz w:val="20"/>
                <w:szCs w:val="20"/>
              </w:rPr>
              <w:t>10</w:t>
            </w:r>
          </w:p>
        </w:tc>
        <w:tc>
          <w:tcPr>
            <w:tcW w:w="2268" w:type="dxa"/>
          </w:tcPr>
          <w:p w:rsidR="000975D9" w:rsidRDefault="000975D9" w:rsidP="00C2221B">
            <w:pPr>
              <w:rPr>
                <w:rFonts w:eastAsia="MS Mincho"/>
                <w:sz w:val="20"/>
                <w:szCs w:val="20"/>
              </w:rPr>
            </w:pPr>
            <w:r>
              <w:rPr>
                <w:rFonts w:eastAsia="MS Mincho"/>
                <w:sz w:val="20"/>
                <w:szCs w:val="20"/>
              </w:rPr>
              <w:t>4</w:t>
            </w:r>
          </w:p>
        </w:tc>
        <w:tc>
          <w:tcPr>
            <w:tcW w:w="1984" w:type="dxa"/>
            <w:vAlign w:val="center"/>
          </w:tcPr>
          <w:p w:rsidR="000975D9" w:rsidRDefault="000975D9" w:rsidP="00C2221B">
            <w:pPr>
              <w:rPr>
                <w:rFonts w:eastAsia="MS Mincho"/>
                <w:sz w:val="20"/>
                <w:szCs w:val="20"/>
              </w:rPr>
            </w:pPr>
            <w:r>
              <w:rPr>
                <w:rFonts w:eastAsia="MS Mincho"/>
                <w:sz w:val="20"/>
                <w:szCs w:val="20"/>
              </w:rPr>
              <w:t>20</w:t>
            </w:r>
          </w:p>
        </w:tc>
        <w:tc>
          <w:tcPr>
            <w:tcW w:w="2126" w:type="dxa"/>
            <w:vAlign w:val="center"/>
          </w:tcPr>
          <w:p w:rsidR="000975D9" w:rsidRDefault="000975D9" w:rsidP="00C2221B">
            <w:pPr>
              <w:rPr>
                <w:rFonts w:eastAsia="MS Mincho"/>
                <w:sz w:val="20"/>
                <w:szCs w:val="20"/>
              </w:rPr>
            </w:pPr>
            <w:r>
              <w:rPr>
                <w:rFonts w:eastAsia="MS Mincho"/>
                <w:sz w:val="20"/>
                <w:szCs w:val="20"/>
              </w:rPr>
              <w:t>4</w:t>
            </w:r>
          </w:p>
        </w:tc>
      </w:tr>
    </w:tbl>
    <w:p w:rsidR="000975D9" w:rsidRDefault="000975D9" w:rsidP="000975D9">
      <w:pPr>
        <w:jc w:val="both"/>
        <w:rPr>
          <w:color w:val="000000"/>
          <w:sz w:val="28"/>
          <w:szCs w:val="28"/>
        </w:rPr>
      </w:pPr>
      <w:r w:rsidRPr="005C4B82">
        <w:rPr>
          <w:b/>
          <w:color w:val="000000"/>
        </w:rPr>
        <w:t>3.Вопросы для рассмотрения.</w:t>
      </w:r>
    </w:p>
    <w:p w:rsidR="00A32254" w:rsidRPr="002920AA" w:rsidRDefault="000975D9" w:rsidP="00A32254">
      <w:pPr>
        <w:jc w:val="both"/>
        <w:rPr>
          <w:b/>
          <w:color w:val="000000"/>
        </w:rPr>
      </w:pPr>
      <w:r w:rsidRPr="00F25E56">
        <w:rPr>
          <w:color w:val="000000"/>
        </w:rPr>
        <w:t>1.</w:t>
      </w:r>
      <w:r w:rsidR="00A32254" w:rsidRPr="002920AA">
        <w:t xml:space="preserve"> Этиология </w:t>
      </w:r>
      <w:r w:rsidR="00A32254" w:rsidRPr="002920AA">
        <w:rPr>
          <w:color w:val="000000"/>
        </w:rPr>
        <w:t>сывороточной болезни.</w:t>
      </w:r>
    </w:p>
    <w:p w:rsidR="00A32254" w:rsidRPr="002920AA" w:rsidRDefault="00A32254" w:rsidP="00A32254">
      <w:pPr>
        <w:jc w:val="both"/>
        <w:rPr>
          <w:b/>
          <w:color w:val="000000"/>
        </w:rPr>
      </w:pPr>
      <w:r w:rsidRPr="002920AA">
        <w:t xml:space="preserve">2. Патогенез </w:t>
      </w:r>
      <w:r w:rsidRPr="002920AA">
        <w:rPr>
          <w:color w:val="000000"/>
        </w:rPr>
        <w:t>сывороточной болезни.</w:t>
      </w:r>
    </w:p>
    <w:p w:rsidR="00A32254" w:rsidRPr="002920AA" w:rsidRDefault="00A32254" w:rsidP="00A32254">
      <w:pPr>
        <w:jc w:val="both"/>
        <w:rPr>
          <w:b/>
          <w:color w:val="000000"/>
        </w:rPr>
      </w:pPr>
      <w:r w:rsidRPr="002920AA">
        <w:t xml:space="preserve">3. Клиника </w:t>
      </w:r>
      <w:r w:rsidRPr="002920AA">
        <w:rPr>
          <w:color w:val="000000"/>
        </w:rPr>
        <w:t>сывороточной болезни.</w:t>
      </w:r>
    </w:p>
    <w:p w:rsidR="00A32254" w:rsidRDefault="00A32254" w:rsidP="00A32254">
      <w:pPr>
        <w:jc w:val="both"/>
        <w:rPr>
          <w:color w:val="000000"/>
        </w:rPr>
      </w:pPr>
      <w:r w:rsidRPr="002920AA">
        <w:t xml:space="preserve">4. Современные протоколы лечения </w:t>
      </w:r>
      <w:r w:rsidRPr="002920AA">
        <w:rPr>
          <w:color w:val="000000"/>
        </w:rPr>
        <w:t>сывороточной болезни.</w:t>
      </w:r>
    </w:p>
    <w:p w:rsidR="006300D8" w:rsidRDefault="006300D8" w:rsidP="00A32254">
      <w:pPr>
        <w:jc w:val="both"/>
        <w:rPr>
          <w:color w:val="000000"/>
        </w:rPr>
      </w:pPr>
    </w:p>
    <w:p w:rsidR="006300D8" w:rsidRDefault="006300D8" w:rsidP="006300D8">
      <w:pPr>
        <w:rPr>
          <w:b/>
        </w:rPr>
      </w:pPr>
      <w:r>
        <w:rPr>
          <w:b/>
        </w:rPr>
        <w:t>Ситуационная з</w:t>
      </w:r>
      <w:r w:rsidRPr="0023353C">
        <w:rPr>
          <w:b/>
        </w:rPr>
        <w:t>адача №</w:t>
      </w:r>
      <w:r>
        <w:rPr>
          <w:b/>
        </w:rPr>
        <w:t>1</w:t>
      </w:r>
      <w:r w:rsidRPr="0023353C">
        <w:rPr>
          <w:b/>
        </w:rPr>
        <w:t xml:space="preserve">. </w:t>
      </w:r>
    </w:p>
    <w:p w:rsidR="000A4FEC" w:rsidRPr="000A4FEC" w:rsidRDefault="000A4FEC" w:rsidP="000A4FEC">
      <w:pPr>
        <w:jc w:val="both"/>
        <w:rPr>
          <w:color w:val="000000"/>
        </w:rPr>
      </w:pPr>
      <w:r w:rsidRPr="000A4FEC">
        <w:rPr>
          <w:color w:val="000000"/>
        </w:rPr>
        <w:t>Больной О, 15 лет. В связи с открытой травмой левого бедра пострадавшему произведена первичная хирургическая обработка раны, повторно внутримышечно в верхний наружный квадрант ягодицы введено 1500 АЕ противостолбнячной сыворотки.</w:t>
      </w:r>
    </w:p>
    <w:p w:rsidR="000A4FEC" w:rsidRPr="000A4FEC" w:rsidRDefault="000A4FEC" w:rsidP="000A4FEC">
      <w:pPr>
        <w:jc w:val="both"/>
        <w:rPr>
          <w:color w:val="000000"/>
        </w:rPr>
      </w:pPr>
      <w:r w:rsidRPr="000A4FEC">
        <w:rPr>
          <w:color w:val="000000"/>
        </w:rPr>
        <w:t>На пятые сутки после последней инъекции сыворотки у пациента повысилась температура тела до 38° С; появилась выраженная слабость, сердцебиение, боли в области сердца, болезненность и припухлость коленных, локтевых, лучезапястных суставов; зудящая сыпь на коже; увеличились подколенные и паховые лимфатические узлы.</w:t>
      </w:r>
    </w:p>
    <w:p w:rsidR="000A4FEC" w:rsidRPr="000A4FEC" w:rsidRDefault="000A4FEC" w:rsidP="000A4FEC">
      <w:pPr>
        <w:jc w:val="both"/>
        <w:rPr>
          <w:color w:val="000000"/>
        </w:rPr>
      </w:pPr>
      <w:r w:rsidRPr="000A4FEC">
        <w:rPr>
          <w:color w:val="000000"/>
        </w:rPr>
        <w:t>При осмотре состояние средней степени тяжести.  Температура тела 380 С., беспокоит  слабость, периодически боли в области сердца. На туловище и конечностях отмечаются генерализованные  уртикарные, розового цвета зудящие высыпания.  Пальпируются болезненные подмышечные лимфатические узлы размером 0,5х0,5 см. Коленные, локтевые, голеностопные и лучезапястные суставы отечны, болезненны.  Грудная клетка эластична, дыхание при аускультации везикулярное. Тоны сердца приглушены, ритмичные. Пульс 88 уд. В минуту. АД 100/50 мм. рт. ст. Живот мягкий, безболезненный.</w:t>
      </w:r>
    </w:p>
    <w:p w:rsidR="000975D9" w:rsidRDefault="000A4FEC" w:rsidP="000A4FEC">
      <w:pPr>
        <w:jc w:val="both"/>
        <w:rPr>
          <w:color w:val="000000"/>
        </w:rPr>
      </w:pPr>
      <w:r w:rsidRPr="000A4FEC">
        <w:rPr>
          <w:color w:val="000000"/>
        </w:rPr>
        <w:t>Общий анализ крови: НЬ -130 г/л, , эрит.-5,0х1012/л , лейк.-4,2х109/л, эоз. -2%, п/я -2%, с/я 44%, лимф. -48%, мон.-6%, СОЭ -18 мм/ч.</w:t>
      </w:r>
    </w:p>
    <w:p w:rsidR="000A4FEC" w:rsidRDefault="000A4FEC" w:rsidP="000A4FEC">
      <w:pPr>
        <w:jc w:val="both"/>
        <w:rPr>
          <w:color w:val="000000"/>
        </w:rPr>
      </w:pPr>
    </w:p>
    <w:p w:rsidR="006300D8" w:rsidRDefault="006300D8" w:rsidP="006300D8">
      <w:pPr>
        <w:jc w:val="both"/>
      </w:pPr>
      <w:r w:rsidRPr="006059A4">
        <w:rPr>
          <w:b/>
        </w:rPr>
        <w:t>Вопросы  к ситуационной задаче №1.</w:t>
      </w:r>
    </w:p>
    <w:p w:rsidR="000A4FEC" w:rsidRPr="000A4FEC" w:rsidRDefault="000A4FEC" w:rsidP="000A4FEC">
      <w:pPr>
        <w:jc w:val="both"/>
        <w:rPr>
          <w:color w:val="000000"/>
        </w:rPr>
      </w:pPr>
      <w:r>
        <w:rPr>
          <w:color w:val="000000"/>
        </w:rPr>
        <w:t xml:space="preserve">1. </w:t>
      </w:r>
      <w:r w:rsidRPr="000A4FEC">
        <w:rPr>
          <w:color w:val="000000"/>
        </w:rPr>
        <w:t>Поставьте предварительный диагноз?</w:t>
      </w:r>
    </w:p>
    <w:p w:rsidR="000A4FEC" w:rsidRPr="000A4FEC" w:rsidRDefault="000A4FEC" w:rsidP="000A4FEC">
      <w:pPr>
        <w:jc w:val="both"/>
        <w:rPr>
          <w:color w:val="000000"/>
        </w:rPr>
      </w:pPr>
      <w:r>
        <w:rPr>
          <w:color w:val="000000"/>
        </w:rPr>
        <w:t xml:space="preserve">2. </w:t>
      </w:r>
      <w:r w:rsidRPr="000A4FEC">
        <w:rPr>
          <w:color w:val="000000"/>
        </w:rPr>
        <w:t xml:space="preserve">Укажите основной механизм развития болезни </w:t>
      </w:r>
    </w:p>
    <w:p w:rsidR="000A4FEC" w:rsidRPr="000A4FEC" w:rsidRDefault="000A4FEC" w:rsidP="000A4FEC">
      <w:pPr>
        <w:jc w:val="both"/>
        <w:rPr>
          <w:color w:val="000000"/>
        </w:rPr>
      </w:pPr>
      <w:r>
        <w:rPr>
          <w:color w:val="000000"/>
        </w:rPr>
        <w:t xml:space="preserve">3. </w:t>
      </w:r>
      <w:r w:rsidRPr="000A4FEC">
        <w:rPr>
          <w:color w:val="000000"/>
        </w:rPr>
        <w:t>Какие системы вовлекаются в патологический процесс при данном заболевании</w:t>
      </w:r>
    </w:p>
    <w:p w:rsidR="006300D8" w:rsidRDefault="00C078B7" w:rsidP="000A4FEC">
      <w:pPr>
        <w:jc w:val="both"/>
        <w:rPr>
          <w:color w:val="000000"/>
        </w:rPr>
      </w:pPr>
      <w:r>
        <w:rPr>
          <w:color w:val="000000"/>
        </w:rPr>
        <w:t>4. Составьте план лечения</w:t>
      </w:r>
    </w:p>
    <w:p w:rsidR="00C078B7" w:rsidRDefault="00C078B7" w:rsidP="000A4FEC">
      <w:pPr>
        <w:jc w:val="both"/>
        <w:rPr>
          <w:color w:val="000000"/>
        </w:rPr>
      </w:pPr>
    </w:p>
    <w:p w:rsidR="006300D8" w:rsidRPr="006059A4" w:rsidRDefault="006300D8" w:rsidP="006300D8">
      <w:pPr>
        <w:jc w:val="both"/>
        <w:rPr>
          <w:b/>
        </w:rPr>
      </w:pPr>
      <w:r w:rsidRPr="006059A4">
        <w:rPr>
          <w:b/>
          <w:bCs/>
        </w:rPr>
        <w:t>Эталон</w:t>
      </w:r>
      <w:r w:rsidRPr="006059A4">
        <w:rPr>
          <w:b/>
        </w:rPr>
        <w:t xml:space="preserve"> ответа к ситуационной задаче №1.</w:t>
      </w:r>
    </w:p>
    <w:p w:rsidR="006300D8" w:rsidRDefault="006300D8" w:rsidP="006300D8">
      <w:pPr>
        <w:jc w:val="both"/>
        <w:rPr>
          <w:color w:val="000000"/>
        </w:rPr>
      </w:pPr>
      <w:r>
        <w:t>1.</w:t>
      </w:r>
      <w:r w:rsidRPr="000A4FEC">
        <w:rPr>
          <w:color w:val="000000"/>
        </w:rPr>
        <w:t>Сывороточная болезнь средней степени тяжести типичное течение</w:t>
      </w:r>
    </w:p>
    <w:p w:rsidR="006300D8" w:rsidRDefault="006300D8" w:rsidP="006300D8">
      <w:pPr>
        <w:jc w:val="both"/>
        <w:rPr>
          <w:color w:val="000000"/>
        </w:rPr>
      </w:pPr>
      <w:r>
        <w:rPr>
          <w:color w:val="000000"/>
        </w:rPr>
        <w:t>2.</w:t>
      </w:r>
      <w:r w:rsidRPr="000A4FEC">
        <w:rPr>
          <w:color w:val="000000"/>
        </w:rPr>
        <w:t>Основной механизм развития болезни — иммунологический. Он включает повреждающее действие циркулирующих иммунных комплексов, которые при достаточной их величине и некотором избытке антигена откладываются в сосудистой стенке, повышая ее проницаемость. Происходит повреждение сосудов и тканей при активном участии иммуноглобулинов класса G. Кроме того, при сывороточной болезни образуются и антитела класса IgE, участие которых в патологическом процессе приводит к освобождению гистамина, серотонина и тромбоцитоактивирующего фактора. Все это вызывает дальнейшее повреждение сосудов и соединительной ткани органов.</w:t>
      </w:r>
    </w:p>
    <w:p w:rsidR="006300D8" w:rsidRDefault="006300D8" w:rsidP="006300D8">
      <w:pPr>
        <w:jc w:val="both"/>
        <w:rPr>
          <w:color w:val="000000"/>
        </w:rPr>
      </w:pPr>
      <w:r>
        <w:rPr>
          <w:color w:val="000000"/>
        </w:rPr>
        <w:t>3.</w:t>
      </w:r>
      <w:r w:rsidRPr="000A4FEC">
        <w:rPr>
          <w:color w:val="000000"/>
        </w:rPr>
        <w:t>При сывороточной болезни в процесс вовлекается сердечно-сосудистая система. Больные жалуются на слабость, одышку, сердцебиение, боли в области сердца. Отмечаются снижение артериального давления, тахикардия, при аускультации - приглушенность сердечных тонов, на ЭКГ - снижение вольтажа. Часто диагностируется миокардит, может развиться ишемия миокарда (вплоть до инфаркта).При тяжелом течении заболевания в патологический процесс  могут вовлекаться пищеварительный тракт (наблюдаются тошнота, рвота, диарея), почки (очаговый или диффузный гломерулонефрит), легкие (эмфизема легких, летучий эозинофильный инфильтрат, острый отек легких), печень (гепатит).Поражения со стороны нервной системы проявляются чаще всего в виде невритов и полиневритов и очень редко в виде менингоэнцефалитов с характерной симптоматикой.</w:t>
      </w:r>
    </w:p>
    <w:p w:rsidR="006300D8" w:rsidRDefault="006300D8" w:rsidP="006300D8">
      <w:pPr>
        <w:jc w:val="both"/>
        <w:rPr>
          <w:color w:val="000000"/>
        </w:rPr>
      </w:pPr>
      <w:r>
        <w:rPr>
          <w:color w:val="000000"/>
        </w:rPr>
        <w:t xml:space="preserve">4. </w:t>
      </w:r>
      <w:r w:rsidRPr="000A4FEC">
        <w:rPr>
          <w:color w:val="000000"/>
        </w:rPr>
        <w:t>Патогенетическое лечение антикоагулянтами в стационарных условиях под контролем свертываемости крови. При выраженных суставных проявлениях назначают нестероидные противовоспалительные препараты (бруфен, вольтарен, нимесулид, иногда делагил). При поражениях сердца и нервной системы  -  кортикостероидные препараты. При выраженных отеках показаны мочегонные препараты (триампур и др.)</w:t>
      </w:r>
      <w:r>
        <w:rPr>
          <w:color w:val="000000"/>
        </w:rPr>
        <w:t xml:space="preserve">. </w:t>
      </w:r>
      <w:r w:rsidRPr="000A4FEC">
        <w:rPr>
          <w:color w:val="000000"/>
        </w:rPr>
        <w:t>Другую симптоматическую терапию назначают по показаниям.</w:t>
      </w:r>
    </w:p>
    <w:p w:rsidR="006300D8" w:rsidRDefault="006300D8" w:rsidP="006300D8">
      <w:pPr>
        <w:jc w:val="both"/>
        <w:rPr>
          <w:color w:val="000000"/>
        </w:rPr>
      </w:pPr>
    </w:p>
    <w:p w:rsidR="00931135" w:rsidRPr="00E836D2" w:rsidRDefault="00931135" w:rsidP="00931135">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931135" w:rsidRPr="00E836D2" w:rsidRDefault="00931135" w:rsidP="00931135">
      <w:pPr>
        <w:ind w:firstLine="709"/>
        <w:jc w:val="center"/>
        <w:rPr>
          <w:b/>
          <w:color w:val="000000"/>
          <w:sz w:val="28"/>
          <w:szCs w:val="28"/>
        </w:rPr>
      </w:pPr>
    </w:p>
    <w:tbl>
      <w:tblPr>
        <w:tblStyle w:val="a3"/>
        <w:tblW w:w="9634" w:type="dxa"/>
        <w:tblLook w:val="04A0"/>
      </w:tblPr>
      <w:tblGrid>
        <w:gridCol w:w="3256"/>
        <w:gridCol w:w="6378"/>
      </w:tblGrid>
      <w:tr w:rsidR="00931135" w:rsidRPr="00E836D2" w:rsidTr="00D77AC9">
        <w:tc>
          <w:tcPr>
            <w:tcW w:w="3256" w:type="dxa"/>
          </w:tcPr>
          <w:p w:rsidR="00931135" w:rsidRPr="00E836D2" w:rsidRDefault="00931135" w:rsidP="00D77AC9">
            <w:pPr>
              <w:ind w:firstLine="709"/>
              <w:jc w:val="center"/>
              <w:rPr>
                <w:b/>
                <w:color w:val="000000"/>
                <w:sz w:val="28"/>
                <w:szCs w:val="28"/>
              </w:rPr>
            </w:pPr>
            <w:r w:rsidRPr="00E836D2">
              <w:rPr>
                <w:b/>
                <w:color w:val="000000"/>
                <w:sz w:val="28"/>
                <w:szCs w:val="28"/>
              </w:rPr>
              <w:t xml:space="preserve">Форма контроля </w:t>
            </w:r>
          </w:p>
        </w:tc>
        <w:tc>
          <w:tcPr>
            <w:tcW w:w="6378" w:type="dxa"/>
          </w:tcPr>
          <w:p w:rsidR="00931135" w:rsidRPr="00E836D2" w:rsidRDefault="00931135" w:rsidP="00D77AC9">
            <w:pPr>
              <w:ind w:firstLine="709"/>
              <w:jc w:val="center"/>
              <w:rPr>
                <w:b/>
                <w:color w:val="000000"/>
                <w:sz w:val="28"/>
                <w:szCs w:val="28"/>
              </w:rPr>
            </w:pPr>
            <w:r w:rsidRPr="00E836D2">
              <w:rPr>
                <w:b/>
                <w:color w:val="000000"/>
                <w:sz w:val="28"/>
                <w:szCs w:val="28"/>
              </w:rPr>
              <w:t>Критерии оценивания</w:t>
            </w:r>
          </w:p>
        </w:tc>
      </w:tr>
      <w:tr w:rsidR="00931135" w:rsidRPr="00E836D2" w:rsidTr="00D77AC9">
        <w:tc>
          <w:tcPr>
            <w:tcW w:w="3256" w:type="dxa"/>
            <w:vMerge w:val="restart"/>
          </w:tcPr>
          <w:p w:rsidR="00931135" w:rsidRPr="006F1091" w:rsidRDefault="00931135" w:rsidP="00D77AC9">
            <w:pPr>
              <w:jc w:val="center"/>
              <w:rPr>
                <w:b/>
                <w:color w:val="000000"/>
                <w:sz w:val="28"/>
                <w:szCs w:val="28"/>
              </w:rPr>
            </w:pPr>
            <w:r w:rsidRPr="006F1091">
              <w:rPr>
                <w:b/>
                <w:color w:val="000000"/>
                <w:sz w:val="28"/>
                <w:szCs w:val="28"/>
              </w:rPr>
              <w:t>защита реферата</w:t>
            </w:r>
          </w:p>
          <w:p w:rsidR="00931135" w:rsidRPr="00E836D2" w:rsidRDefault="00931135" w:rsidP="00D77AC9">
            <w:pPr>
              <w:jc w:val="center"/>
              <w:rPr>
                <w:b/>
                <w:color w:val="000000"/>
                <w:sz w:val="28"/>
                <w:szCs w:val="28"/>
                <w:highlight w:val="red"/>
              </w:rPr>
            </w:pPr>
          </w:p>
        </w:tc>
        <w:tc>
          <w:tcPr>
            <w:tcW w:w="6378" w:type="dxa"/>
          </w:tcPr>
          <w:p w:rsidR="00931135" w:rsidRPr="006F1091" w:rsidRDefault="00931135" w:rsidP="00D77AC9">
            <w:pPr>
              <w:spacing w:before="100" w:beforeAutospacing="1" w:after="100" w:afterAutospacing="1"/>
              <w:ind w:firstLine="709"/>
              <w:jc w:val="both"/>
              <w:rPr>
                <w:b/>
                <w:color w:val="000000"/>
                <w:sz w:val="28"/>
                <w:szCs w:val="28"/>
              </w:rPr>
            </w:pPr>
            <w:r w:rsidRPr="006F1091">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931135" w:rsidRPr="00E836D2" w:rsidTr="00D77AC9">
        <w:tc>
          <w:tcPr>
            <w:tcW w:w="3256" w:type="dxa"/>
            <w:vMerge/>
          </w:tcPr>
          <w:p w:rsidR="00931135" w:rsidRPr="00E836D2" w:rsidRDefault="00931135" w:rsidP="00D77AC9">
            <w:pPr>
              <w:ind w:firstLine="709"/>
              <w:jc w:val="center"/>
              <w:rPr>
                <w:b/>
                <w:color w:val="000000"/>
                <w:sz w:val="28"/>
                <w:szCs w:val="28"/>
              </w:rPr>
            </w:pPr>
          </w:p>
        </w:tc>
        <w:tc>
          <w:tcPr>
            <w:tcW w:w="6378" w:type="dxa"/>
            <w:shd w:val="clear" w:color="auto" w:fill="auto"/>
          </w:tcPr>
          <w:p w:rsidR="00931135" w:rsidRPr="006F1091" w:rsidRDefault="00931135" w:rsidP="00D77AC9">
            <w:pPr>
              <w:spacing w:before="100" w:beforeAutospacing="1" w:after="100" w:afterAutospacing="1"/>
              <w:ind w:firstLine="709"/>
              <w:jc w:val="both"/>
              <w:rPr>
                <w:color w:val="000000"/>
                <w:sz w:val="28"/>
                <w:szCs w:val="28"/>
              </w:rPr>
            </w:pPr>
            <w:r w:rsidRPr="006F1091">
              <w:rPr>
                <w:color w:val="000000"/>
                <w:sz w:val="28"/>
                <w:szCs w:val="28"/>
              </w:rPr>
              <w:t xml:space="preserve">Оценка «ХОРОШО» выставляется если </w:t>
            </w:r>
            <w:r w:rsidRPr="006F1091">
              <w:rPr>
                <w:color w:val="000000"/>
                <w:sz w:val="28"/>
                <w:szCs w:val="28"/>
              </w:rPr>
              <w:lastRenderedPageBreak/>
              <w:t>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931135" w:rsidRPr="00E836D2" w:rsidTr="00D77AC9">
        <w:tc>
          <w:tcPr>
            <w:tcW w:w="3256" w:type="dxa"/>
            <w:vMerge/>
          </w:tcPr>
          <w:p w:rsidR="00931135" w:rsidRPr="00E836D2" w:rsidRDefault="00931135" w:rsidP="00D77AC9">
            <w:pPr>
              <w:ind w:firstLine="709"/>
              <w:jc w:val="center"/>
              <w:rPr>
                <w:b/>
                <w:color w:val="000000"/>
                <w:sz w:val="28"/>
                <w:szCs w:val="28"/>
              </w:rPr>
            </w:pPr>
          </w:p>
        </w:tc>
        <w:tc>
          <w:tcPr>
            <w:tcW w:w="6378" w:type="dxa"/>
          </w:tcPr>
          <w:p w:rsidR="00931135" w:rsidRPr="006F1091" w:rsidRDefault="00931135" w:rsidP="00D77AC9">
            <w:pPr>
              <w:spacing w:before="100" w:beforeAutospacing="1" w:after="100" w:afterAutospacing="1"/>
              <w:ind w:firstLine="709"/>
              <w:jc w:val="both"/>
              <w:rPr>
                <w:color w:val="000000"/>
                <w:sz w:val="28"/>
                <w:szCs w:val="28"/>
              </w:rPr>
            </w:pPr>
            <w:r w:rsidRPr="006F1091">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931135" w:rsidRPr="00E836D2" w:rsidTr="00D77AC9">
        <w:tc>
          <w:tcPr>
            <w:tcW w:w="3256" w:type="dxa"/>
            <w:vMerge/>
          </w:tcPr>
          <w:p w:rsidR="00931135" w:rsidRPr="00E836D2" w:rsidRDefault="00931135" w:rsidP="00D77AC9">
            <w:pPr>
              <w:ind w:firstLine="709"/>
              <w:jc w:val="center"/>
              <w:rPr>
                <w:b/>
                <w:color w:val="000000"/>
                <w:sz w:val="28"/>
                <w:szCs w:val="28"/>
              </w:rPr>
            </w:pPr>
          </w:p>
        </w:tc>
        <w:tc>
          <w:tcPr>
            <w:tcW w:w="6378" w:type="dxa"/>
          </w:tcPr>
          <w:p w:rsidR="00931135" w:rsidRPr="006F1091" w:rsidRDefault="00931135" w:rsidP="00D77AC9">
            <w:pPr>
              <w:spacing w:before="100" w:beforeAutospacing="1" w:after="100" w:afterAutospacing="1"/>
              <w:ind w:firstLine="709"/>
              <w:jc w:val="both"/>
              <w:rPr>
                <w:color w:val="000000"/>
                <w:sz w:val="28"/>
                <w:szCs w:val="28"/>
              </w:rPr>
            </w:pPr>
            <w:r w:rsidRPr="006F1091">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931135" w:rsidRPr="00E836D2" w:rsidTr="00D77AC9">
        <w:tc>
          <w:tcPr>
            <w:tcW w:w="3256" w:type="dxa"/>
            <w:vMerge w:val="restart"/>
          </w:tcPr>
          <w:p w:rsidR="00931135" w:rsidRPr="006F1091" w:rsidRDefault="00931135" w:rsidP="00D77AC9">
            <w:pPr>
              <w:jc w:val="center"/>
              <w:rPr>
                <w:b/>
                <w:color w:val="000000"/>
                <w:sz w:val="28"/>
                <w:szCs w:val="28"/>
              </w:rPr>
            </w:pPr>
            <w:r w:rsidRPr="006F1091">
              <w:rPr>
                <w:b/>
                <w:color w:val="000000"/>
                <w:sz w:val="28"/>
                <w:szCs w:val="28"/>
              </w:rPr>
              <w:t>тестирование</w:t>
            </w:r>
          </w:p>
        </w:tc>
        <w:tc>
          <w:tcPr>
            <w:tcW w:w="6378" w:type="dxa"/>
          </w:tcPr>
          <w:p w:rsidR="00931135" w:rsidRPr="006F1091" w:rsidRDefault="00931135" w:rsidP="00D77AC9">
            <w:pPr>
              <w:ind w:firstLine="709"/>
              <w:jc w:val="both"/>
              <w:rPr>
                <w:b/>
                <w:color w:val="000000"/>
                <w:sz w:val="28"/>
                <w:szCs w:val="28"/>
              </w:rPr>
            </w:pPr>
            <w:r w:rsidRPr="006F1091">
              <w:rPr>
                <w:color w:val="000000"/>
                <w:sz w:val="28"/>
                <w:szCs w:val="28"/>
              </w:rPr>
              <w:t>Оценка «ОТЛИЧНО» выставляется при условии 90-100% правильных ответов</w:t>
            </w:r>
          </w:p>
        </w:tc>
      </w:tr>
      <w:tr w:rsidR="00931135" w:rsidRPr="00E836D2" w:rsidTr="00D77AC9">
        <w:tc>
          <w:tcPr>
            <w:tcW w:w="3256" w:type="dxa"/>
            <w:vMerge/>
          </w:tcPr>
          <w:p w:rsidR="00931135" w:rsidRPr="006F1091" w:rsidRDefault="00931135" w:rsidP="00D77AC9">
            <w:pPr>
              <w:ind w:firstLine="709"/>
              <w:jc w:val="center"/>
              <w:rPr>
                <w:b/>
                <w:color w:val="000000"/>
                <w:sz w:val="28"/>
                <w:szCs w:val="28"/>
              </w:rPr>
            </w:pPr>
          </w:p>
        </w:tc>
        <w:tc>
          <w:tcPr>
            <w:tcW w:w="6378" w:type="dxa"/>
          </w:tcPr>
          <w:p w:rsidR="00931135" w:rsidRPr="006F1091" w:rsidRDefault="00931135" w:rsidP="00D77AC9">
            <w:pPr>
              <w:spacing w:before="100" w:beforeAutospacing="1" w:after="100" w:afterAutospacing="1"/>
              <w:ind w:firstLine="709"/>
              <w:jc w:val="both"/>
              <w:rPr>
                <w:b/>
                <w:color w:val="000000"/>
                <w:sz w:val="28"/>
                <w:szCs w:val="28"/>
              </w:rPr>
            </w:pPr>
            <w:r w:rsidRPr="006F1091">
              <w:rPr>
                <w:color w:val="000000"/>
                <w:sz w:val="28"/>
                <w:szCs w:val="28"/>
              </w:rPr>
              <w:t>Оценка «ХОРОШО» выставляется при условии 75-89% правильных ответов</w:t>
            </w:r>
          </w:p>
        </w:tc>
      </w:tr>
      <w:tr w:rsidR="00931135" w:rsidRPr="00E836D2" w:rsidTr="00D77AC9">
        <w:tc>
          <w:tcPr>
            <w:tcW w:w="3256" w:type="dxa"/>
            <w:vMerge/>
          </w:tcPr>
          <w:p w:rsidR="00931135" w:rsidRPr="006F1091" w:rsidRDefault="00931135" w:rsidP="00D77AC9">
            <w:pPr>
              <w:ind w:firstLine="709"/>
              <w:jc w:val="center"/>
              <w:rPr>
                <w:b/>
                <w:color w:val="000000"/>
                <w:sz w:val="28"/>
                <w:szCs w:val="28"/>
              </w:rPr>
            </w:pPr>
          </w:p>
        </w:tc>
        <w:tc>
          <w:tcPr>
            <w:tcW w:w="6378" w:type="dxa"/>
          </w:tcPr>
          <w:p w:rsidR="00931135" w:rsidRPr="006F1091" w:rsidRDefault="00931135" w:rsidP="00D77AC9">
            <w:pPr>
              <w:spacing w:before="100" w:beforeAutospacing="1" w:after="100" w:afterAutospacing="1"/>
              <w:ind w:firstLine="709"/>
              <w:jc w:val="both"/>
              <w:rPr>
                <w:color w:val="000000"/>
                <w:sz w:val="28"/>
                <w:szCs w:val="28"/>
              </w:rPr>
            </w:pPr>
            <w:r w:rsidRPr="006F1091">
              <w:rPr>
                <w:color w:val="000000"/>
                <w:sz w:val="28"/>
                <w:szCs w:val="28"/>
              </w:rPr>
              <w:t>Оценка «УДОВЛЕТВОРИТЕЛЬНО» выставляется при условии 60-74% правильных ответов</w:t>
            </w:r>
          </w:p>
        </w:tc>
      </w:tr>
      <w:tr w:rsidR="00931135" w:rsidRPr="00E836D2" w:rsidTr="00D77AC9">
        <w:tc>
          <w:tcPr>
            <w:tcW w:w="3256" w:type="dxa"/>
            <w:vMerge/>
          </w:tcPr>
          <w:p w:rsidR="00931135" w:rsidRPr="006F1091" w:rsidRDefault="00931135" w:rsidP="00D77AC9">
            <w:pPr>
              <w:ind w:firstLine="709"/>
              <w:jc w:val="center"/>
              <w:rPr>
                <w:b/>
                <w:color w:val="000000"/>
                <w:sz w:val="28"/>
                <w:szCs w:val="28"/>
              </w:rPr>
            </w:pPr>
          </w:p>
        </w:tc>
        <w:tc>
          <w:tcPr>
            <w:tcW w:w="6378" w:type="dxa"/>
          </w:tcPr>
          <w:p w:rsidR="00931135" w:rsidRPr="006F1091" w:rsidRDefault="00931135" w:rsidP="00D77AC9">
            <w:pPr>
              <w:spacing w:before="100" w:beforeAutospacing="1" w:after="100" w:afterAutospacing="1"/>
              <w:ind w:firstLine="709"/>
              <w:jc w:val="both"/>
              <w:rPr>
                <w:color w:val="000000"/>
                <w:sz w:val="28"/>
                <w:szCs w:val="28"/>
              </w:rPr>
            </w:pPr>
            <w:r w:rsidRPr="006F1091">
              <w:rPr>
                <w:color w:val="000000"/>
                <w:sz w:val="28"/>
                <w:szCs w:val="28"/>
              </w:rPr>
              <w:t>Оценка «НЕУДОВЛЕТВОРИТЕЛЬНО» выставляется при условии 59% и меньше правильных ответов.</w:t>
            </w:r>
          </w:p>
        </w:tc>
      </w:tr>
      <w:tr w:rsidR="00931135" w:rsidRPr="00E836D2" w:rsidTr="00D77AC9">
        <w:tc>
          <w:tcPr>
            <w:tcW w:w="3256" w:type="dxa"/>
            <w:vMerge w:val="restart"/>
          </w:tcPr>
          <w:p w:rsidR="00931135" w:rsidRPr="006F1091" w:rsidRDefault="00931135" w:rsidP="00D77AC9">
            <w:pPr>
              <w:jc w:val="center"/>
              <w:rPr>
                <w:b/>
                <w:color w:val="000000"/>
                <w:sz w:val="28"/>
                <w:szCs w:val="28"/>
              </w:rPr>
            </w:pPr>
            <w:r w:rsidRPr="006F1091">
              <w:rPr>
                <w:b/>
                <w:color w:val="000000"/>
                <w:sz w:val="28"/>
                <w:szCs w:val="28"/>
              </w:rPr>
              <w:t>устный опрос</w:t>
            </w:r>
          </w:p>
          <w:p w:rsidR="00931135" w:rsidRPr="006F1091" w:rsidRDefault="00931135" w:rsidP="00D77AC9">
            <w:pPr>
              <w:jc w:val="center"/>
              <w:rPr>
                <w:b/>
                <w:color w:val="000000"/>
                <w:sz w:val="28"/>
                <w:szCs w:val="28"/>
              </w:rPr>
            </w:pPr>
          </w:p>
          <w:p w:rsidR="00931135" w:rsidRPr="006F1091" w:rsidRDefault="00931135" w:rsidP="00D77AC9">
            <w:pPr>
              <w:jc w:val="center"/>
              <w:rPr>
                <w:b/>
                <w:color w:val="000000"/>
                <w:sz w:val="28"/>
                <w:szCs w:val="28"/>
              </w:rPr>
            </w:pPr>
          </w:p>
          <w:p w:rsidR="00931135" w:rsidRPr="006F1091" w:rsidRDefault="00931135" w:rsidP="00D77AC9">
            <w:pPr>
              <w:jc w:val="center"/>
              <w:rPr>
                <w:b/>
                <w:color w:val="000000"/>
                <w:sz w:val="28"/>
                <w:szCs w:val="28"/>
              </w:rPr>
            </w:pPr>
          </w:p>
          <w:p w:rsidR="00931135" w:rsidRPr="006F1091" w:rsidRDefault="00931135" w:rsidP="00D77AC9">
            <w:pPr>
              <w:jc w:val="center"/>
              <w:rPr>
                <w:b/>
                <w:color w:val="000000"/>
                <w:sz w:val="28"/>
                <w:szCs w:val="28"/>
              </w:rPr>
            </w:pPr>
          </w:p>
        </w:tc>
        <w:tc>
          <w:tcPr>
            <w:tcW w:w="6378" w:type="dxa"/>
          </w:tcPr>
          <w:p w:rsidR="00931135" w:rsidRPr="006F1091" w:rsidRDefault="00931135" w:rsidP="00D77AC9">
            <w:pPr>
              <w:spacing w:before="100" w:beforeAutospacing="1" w:after="100" w:afterAutospacing="1"/>
              <w:ind w:firstLine="709"/>
              <w:jc w:val="both"/>
              <w:rPr>
                <w:b/>
                <w:color w:val="000000"/>
                <w:sz w:val="28"/>
                <w:szCs w:val="28"/>
              </w:rPr>
            </w:pPr>
            <w:r w:rsidRPr="006F1091">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931135" w:rsidRPr="00E836D2" w:rsidTr="00D77AC9">
        <w:tc>
          <w:tcPr>
            <w:tcW w:w="3256" w:type="dxa"/>
            <w:vMerge/>
          </w:tcPr>
          <w:p w:rsidR="00931135" w:rsidRPr="006F1091" w:rsidRDefault="00931135" w:rsidP="00D77AC9">
            <w:pPr>
              <w:jc w:val="center"/>
              <w:rPr>
                <w:b/>
                <w:color w:val="000000"/>
                <w:sz w:val="28"/>
                <w:szCs w:val="28"/>
              </w:rPr>
            </w:pPr>
          </w:p>
        </w:tc>
        <w:tc>
          <w:tcPr>
            <w:tcW w:w="6378" w:type="dxa"/>
          </w:tcPr>
          <w:p w:rsidR="00931135" w:rsidRPr="006F1091" w:rsidRDefault="00931135" w:rsidP="00D77AC9">
            <w:pPr>
              <w:spacing w:before="100" w:beforeAutospacing="1" w:after="100" w:afterAutospacing="1"/>
              <w:ind w:firstLine="709"/>
              <w:jc w:val="both"/>
              <w:rPr>
                <w:color w:val="000000"/>
                <w:sz w:val="28"/>
                <w:szCs w:val="28"/>
              </w:rPr>
            </w:pPr>
            <w:r w:rsidRPr="006F1091">
              <w:rPr>
                <w:color w:val="000000"/>
                <w:sz w:val="28"/>
                <w:szCs w:val="28"/>
              </w:rP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w:t>
            </w:r>
            <w:r w:rsidRPr="006F1091">
              <w:rPr>
                <w:color w:val="000000"/>
                <w:sz w:val="28"/>
                <w:szCs w:val="28"/>
              </w:rPr>
              <w:lastRenderedPageBreak/>
              <w:t>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931135" w:rsidRPr="00E836D2" w:rsidTr="00D77AC9">
        <w:tc>
          <w:tcPr>
            <w:tcW w:w="3256" w:type="dxa"/>
            <w:vMerge/>
          </w:tcPr>
          <w:p w:rsidR="00931135" w:rsidRPr="006F1091" w:rsidRDefault="00931135" w:rsidP="00D77AC9">
            <w:pPr>
              <w:jc w:val="center"/>
              <w:rPr>
                <w:b/>
                <w:color w:val="000000"/>
                <w:sz w:val="28"/>
                <w:szCs w:val="28"/>
              </w:rPr>
            </w:pPr>
          </w:p>
        </w:tc>
        <w:tc>
          <w:tcPr>
            <w:tcW w:w="6378" w:type="dxa"/>
          </w:tcPr>
          <w:p w:rsidR="00931135" w:rsidRPr="006F1091" w:rsidRDefault="00931135" w:rsidP="00D77AC9">
            <w:pPr>
              <w:spacing w:before="100" w:beforeAutospacing="1" w:after="100" w:afterAutospacing="1"/>
              <w:ind w:firstLine="709"/>
              <w:jc w:val="both"/>
              <w:rPr>
                <w:color w:val="000000"/>
                <w:sz w:val="28"/>
                <w:szCs w:val="28"/>
              </w:rPr>
            </w:pPr>
            <w:r w:rsidRPr="006F1091">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931135" w:rsidRPr="00E836D2" w:rsidTr="00D77AC9">
        <w:tc>
          <w:tcPr>
            <w:tcW w:w="3256" w:type="dxa"/>
            <w:vMerge/>
          </w:tcPr>
          <w:p w:rsidR="00931135" w:rsidRPr="006F1091" w:rsidRDefault="00931135" w:rsidP="00D77AC9">
            <w:pPr>
              <w:jc w:val="center"/>
              <w:rPr>
                <w:b/>
                <w:color w:val="000000"/>
                <w:sz w:val="28"/>
                <w:szCs w:val="28"/>
              </w:rPr>
            </w:pPr>
          </w:p>
        </w:tc>
        <w:tc>
          <w:tcPr>
            <w:tcW w:w="6378" w:type="dxa"/>
          </w:tcPr>
          <w:p w:rsidR="00931135" w:rsidRPr="006F1091" w:rsidRDefault="00931135" w:rsidP="00D77AC9">
            <w:pPr>
              <w:spacing w:before="100" w:beforeAutospacing="1" w:after="100" w:afterAutospacing="1"/>
              <w:ind w:firstLine="709"/>
              <w:jc w:val="both"/>
              <w:rPr>
                <w:color w:val="000000"/>
                <w:sz w:val="28"/>
                <w:szCs w:val="28"/>
              </w:rPr>
            </w:pPr>
            <w:r w:rsidRPr="006F1091">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931135" w:rsidRPr="00E836D2" w:rsidTr="00D77AC9">
        <w:tc>
          <w:tcPr>
            <w:tcW w:w="3256" w:type="dxa"/>
          </w:tcPr>
          <w:p w:rsidR="00931135" w:rsidRDefault="00931135" w:rsidP="00D77AC9">
            <w:pPr>
              <w:rPr>
                <w:b/>
                <w:sz w:val="28"/>
                <w:szCs w:val="20"/>
              </w:rPr>
            </w:pPr>
            <w:r>
              <w:rPr>
                <w:b/>
                <w:sz w:val="28"/>
                <w:szCs w:val="20"/>
              </w:rPr>
              <w:t xml:space="preserve">Критерии оценки результатов по составлению обобщающих </w:t>
            </w:r>
            <w:r w:rsidRPr="00DB1EB6">
              <w:rPr>
                <w:b/>
                <w:sz w:val="28"/>
                <w:szCs w:val="20"/>
              </w:rPr>
              <w:t xml:space="preserve">таблиц </w:t>
            </w:r>
          </w:p>
          <w:p w:rsidR="00931135" w:rsidRPr="006F1091" w:rsidRDefault="00931135" w:rsidP="00D77AC9">
            <w:pPr>
              <w:jc w:val="center"/>
              <w:rPr>
                <w:b/>
                <w:color w:val="000000"/>
                <w:sz w:val="28"/>
                <w:szCs w:val="28"/>
              </w:rPr>
            </w:pPr>
          </w:p>
        </w:tc>
        <w:tc>
          <w:tcPr>
            <w:tcW w:w="6378" w:type="dxa"/>
          </w:tcPr>
          <w:p w:rsidR="00931135" w:rsidRPr="004B4FD1" w:rsidRDefault="00931135" w:rsidP="00D77AC9">
            <w:pPr>
              <w:jc w:val="both"/>
              <w:rPr>
                <w:sz w:val="28"/>
                <w:szCs w:val="28"/>
              </w:rPr>
            </w:pPr>
            <w:r w:rsidRPr="00E63A11">
              <w:t xml:space="preserve">- </w:t>
            </w:r>
            <w:r w:rsidRPr="004B4FD1">
              <w:rPr>
                <w:b/>
                <w:sz w:val="28"/>
                <w:szCs w:val="28"/>
              </w:rPr>
              <w:t>оценка «отлично»</w:t>
            </w:r>
            <w:r w:rsidRPr="004B4FD1">
              <w:rPr>
                <w:sz w:val="28"/>
                <w:szCs w:val="28"/>
              </w:rPr>
              <w:t>выставляется обучающемуся</w:t>
            </w:r>
            <w:r>
              <w:rPr>
                <w:sz w:val="28"/>
                <w:szCs w:val="28"/>
              </w:rPr>
              <w:t xml:space="preserve"> еслиграмотно заполнены все графы таблицы, обучающийся </w:t>
            </w:r>
            <w:r w:rsidRPr="004B4FD1">
              <w:rPr>
                <w:sz w:val="28"/>
                <w:szCs w:val="28"/>
              </w:rPr>
              <w:t>демонстрирует полное овладение содержанием учебного материала,в котором легко ориентируется;</w:t>
            </w:r>
          </w:p>
          <w:p w:rsidR="00931135" w:rsidRPr="004B4FD1" w:rsidRDefault="00931135" w:rsidP="00D77AC9">
            <w:pPr>
              <w:jc w:val="both"/>
              <w:rPr>
                <w:sz w:val="28"/>
                <w:szCs w:val="28"/>
              </w:rPr>
            </w:pPr>
            <w:r w:rsidRPr="004B4FD1">
              <w:rPr>
                <w:sz w:val="28"/>
                <w:szCs w:val="28"/>
              </w:rPr>
              <w:t xml:space="preserve">- </w:t>
            </w:r>
            <w:r w:rsidRPr="004B4FD1">
              <w:rPr>
                <w:b/>
                <w:sz w:val="28"/>
                <w:szCs w:val="28"/>
              </w:rPr>
              <w:t>оценка «хорошо»</w:t>
            </w:r>
            <w:r w:rsidRPr="004B4FD1">
              <w:rPr>
                <w:sz w:val="28"/>
                <w:szCs w:val="28"/>
              </w:rPr>
              <w:t xml:space="preserve"> выставляется обучающемуся</w:t>
            </w:r>
            <w:r>
              <w:rPr>
                <w:sz w:val="28"/>
                <w:szCs w:val="28"/>
              </w:rPr>
              <w:t xml:space="preserve"> еслизаполненывсе графы таблицы</w:t>
            </w:r>
            <w:r w:rsidRPr="004B4FD1">
              <w:rPr>
                <w:sz w:val="28"/>
                <w:szCs w:val="28"/>
              </w:rPr>
              <w:t xml:space="preserve">,но при этом содержание </w:t>
            </w:r>
            <w:r>
              <w:rPr>
                <w:sz w:val="28"/>
                <w:szCs w:val="28"/>
              </w:rPr>
              <w:t xml:space="preserve">граф </w:t>
            </w:r>
            <w:r w:rsidRPr="004B4FD1">
              <w:rPr>
                <w:sz w:val="28"/>
                <w:szCs w:val="28"/>
              </w:rPr>
              <w:t>могут иметь отдельные неточности;</w:t>
            </w:r>
          </w:p>
          <w:p w:rsidR="00931135" w:rsidRPr="006F1091" w:rsidRDefault="00931135" w:rsidP="00D77AC9">
            <w:pPr>
              <w:jc w:val="both"/>
              <w:rPr>
                <w:color w:val="000000"/>
                <w:sz w:val="28"/>
                <w:szCs w:val="28"/>
              </w:rPr>
            </w:pPr>
            <w:r>
              <w:rPr>
                <w:b/>
                <w:sz w:val="28"/>
                <w:szCs w:val="28"/>
              </w:rPr>
              <w:t xml:space="preserve">- </w:t>
            </w:r>
            <w:r w:rsidRPr="004B4FD1">
              <w:rPr>
                <w:b/>
                <w:sz w:val="28"/>
                <w:szCs w:val="28"/>
              </w:rPr>
              <w:t>оценка «удовлетворительно»</w:t>
            </w:r>
            <w:r w:rsidRPr="004B4FD1">
              <w:rPr>
                <w:sz w:val="28"/>
                <w:szCs w:val="28"/>
              </w:rPr>
              <w:t xml:space="preserve"> выставляется, если обучающийся </w:t>
            </w:r>
            <w:r>
              <w:rPr>
                <w:sz w:val="28"/>
                <w:szCs w:val="28"/>
              </w:rPr>
              <w:t xml:space="preserve">заполнил отдельные графы таблицы (50%), </w:t>
            </w:r>
            <w:r w:rsidRPr="004B4FD1">
              <w:rPr>
                <w:sz w:val="28"/>
                <w:szCs w:val="28"/>
              </w:rPr>
              <w:t>имеет разрозненные,бессистемные знания</w:t>
            </w:r>
            <w:r>
              <w:rPr>
                <w:sz w:val="28"/>
                <w:szCs w:val="28"/>
              </w:rPr>
              <w:t xml:space="preserve">, </w:t>
            </w:r>
            <w:r w:rsidRPr="004B4FD1">
              <w:rPr>
                <w:sz w:val="28"/>
                <w:szCs w:val="28"/>
              </w:rPr>
              <w:t>допускает ошибки вопределении понятий, искажает их смысл.</w:t>
            </w:r>
          </w:p>
        </w:tc>
      </w:tr>
      <w:tr w:rsidR="00931135" w:rsidRPr="00E836D2" w:rsidTr="00D77AC9">
        <w:tc>
          <w:tcPr>
            <w:tcW w:w="3256" w:type="dxa"/>
            <w:vMerge w:val="restart"/>
          </w:tcPr>
          <w:p w:rsidR="00931135" w:rsidRPr="00931135" w:rsidRDefault="00931135" w:rsidP="00931135">
            <w:pPr>
              <w:jc w:val="center"/>
              <w:rPr>
                <w:b/>
                <w:color w:val="000000"/>
                <w:sz w:val="28"/>
                <w:szCs w:val="28"/>
              </w:rPr>
            </w:pPr>
            <w:r w:rsidRPr="00931135">
              <w:rPr>
                <w:b/>
                <w:color w:val="000000"/>
                <w:sz w:val="28"/>
                <w:szCs w:val="28"/>
              </w:rPr>
              <w:t xml:space="preserve">решение ситуационных </w:t>
            </w:r>
          </w:p>
          <w:p w:rsidR="00931135" w:rsidRDefault="00931135" w:rsidP="00D77AC9">
            <w:pPr>
              <w:rPr>
                <w:b/>
                <w:sz w:val="28"/>
                <w:szCs w:val="20"/>
              </w:rPr>
            </w:pPr>
          </w:p>
        </w:tc>
        <w:tc>
          <w:tcPr>
            <w:tcW w:w="6378" w:type="dxa"/>
          </w:tcPr>
          <w:p w:rsidR="00931135" w:rsidRPr="00931135" w:rsidRDefault="00931135" w:rsidP="00D77AC9">
            <w:pPr>
              <w:ind w:firstLine="709"/>
              <w:jc w:val="both"/>
              <w:rPr>
                <w:b/>
                <w:sz w:val="28"/>
                <w:szCs w:val="28"/>
              </w:rPr>
            </w:pPr>
            <w:r w:rsidRPr="00931135">
              <w:rPr>
                <w:sz w:val="28"/>
                <w:szCs w:val="28"/>
              </w:rP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w:t>
            </w:r>
            <w:r w:rsidRPr="00931135">
              <w:rPr>
                <w:sz w:val="28"/>
                <w:szCs w:val="28"/>
              </w:rPr>
              <w:lastRenderedPageBreak/>
              <w:t>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931135" w:rsidRPr="00E836D2" w:rsidTr="00D77AC9">
        <w:tc>
          <w:tcPr>
            <w:tcW w:w="3256" w:type="dxa"/>
            <w:vMerge/>
          </w:tcPr>
          <w:p w:rsidR="00931135" w:rsidRPr="00931135" w:rsidRDefault="00931135" w:rsidP="00931135">
            <w:pPr>
              <w:jc w:val="center"/>
              <w:rPr>
                <w:b/>
                <w:color w:val="000000"/>
                <w:sz w:val="28"/>
                <w:szCs w:val="28"/>
              </w:rPr>
            </w:pPr>
          </w:p>
        </w:tc>
        <w:tc>
          <w:tcPr>
            <w:tcW w:w="6378" w:type="dxa"/>
          </w:tcPr>
          <w:p w:rsidR="00931135" w:rsidRPr="00931135" w:rsidRDefault="00931135" w:rsidP="00D77AC9">
            <w:pPr>
              <w:ind w:firstLine="709"/>
              <w:jc w:val="both"/>
              <w:rPr>
                <w:sz w:val="28"/>
                <w:szCs w:val="28"/>
              </w:rPr>
            </w:pPr>
            <w:r w:rsidRPr="00931135">
              <w:rPr>
                <w:sz w:val="28"/>
                <w:szCs w:val="28"/>
              </w:rPr>
              <w:t>Оценка «ХОРОШО» выставляется если обучающимся дан правильный ответ на вопрос задачи.</w:t>
            </w:r>
            <w:r w:rsidRPr="00931135">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931135" w:rsidRPr="00E836D2" w:rsidTr="00D77AC9">
        <w:tc>
          <w:tcPr>
            <w:tcW w:w="3256" w:type="dxa"/>
            <w:vMerge/>
          </w:tcPr>
          <w:p w:rsidR="00931135" w:rsidRPr="00931135" w:rsidRDefault="00931135" w:rsidP="00931135">
            <w:pPr>
              <w:jc w:val="center"/>
              <w:rPr>
                <w:b/>
                <w:color w:val="000000"/>
                <w:sz w:val="28"/>
                <w:szCs w:val="28"/>
              </w:rPr>
            </w:pPr>
          </w:p>
        </w:tc>
        <w:tc>
          <w:tcPr>
            <w:tcW w:w="6378" w:type="dxa"/>
          </w:tcPr>
          <w:p w:rsidR="00931135" w:rsidRPr="00931135" w:rsidRDefault="00931135" w:rsidP="00D77AC9">
            <w:pPr>
              <w:ind w:firstLine="709"/>
              <w:jc w:val="both"/>
              <w:rPr>
                <w:sz w:val="28"/>
                <w:szCs w:val="28"/>
              </w:rPr>
            </w:pPr>
            <w:r w:rsidRPr="00931135">
              <w:rPr>
                <w:sz w:val="28"/>
                <w:szCs w:val="28"/>
              </w:rPr>
              <w:t>Оценка «УДОВЛЕТВОРИТЕЛЬНО» выставляется если обучающимся дан правильный ответ на вопрос задачи.</w:t>
            </w:r>
            <w:r w:rsidRPr="00931135">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931135" w:rsidRPr="00E836D2" w:rsidTr="00D77AC9">
        <w:tc>
          <w:tcPr>
            <w:tcW w:w="3256" w:type="dxa"/>
            <w:vMerge/>
          </w:tcPr>
          <w:p w:rsidR="00931135" w:rsidRPr="00931135" w:rsidRDefault="00931135" w:rsidP="00931135">
            <w:pPr>
              <w:jc w:val="center"/>
              <w:rPr>
                <w:b/>
                <w:color w:val="000000"/>
                <w:sz w:val="28"/>
                <w:szCs w:val="28"/>
              </w:rPr>
            </w:pPr>
          </w:p>
        </w:tc>
        <w:tc>
          <w:tcPr>
            <w:tcW w:w="6378" w:type="dxa"/>
          </w:tcPr>
          <w:p w:rsidR="00931135" w:rsidRPr="00931135" w:rsidRDefault="00931135" w:rsidP="00D77AC9">
            <w:pPr>
              <w:ind w:firstLine="709"/>
              <w:jc w:val="both"/>
              <w:rPr>
                <w:sz w:val="28"/>
                <w:szCs w:val="28"/>
              </w:rPr>
            </w:pPr>
            <w:r w:rsidRPr="00931135">
              <w:rPr>
                <w:sz w:val="28"/>
                <w:szCs w:val="28"/>
              </w:rPr>
              <w:t>Оценка «НЕУДОВЛЕТВОРИТЕЛЬНО» выставляется если обучающимся дан правильный ответ на вопрос задачи</w:t>
            </w:r>
            <w:r w:rsidRPr="00931135">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931135" w:rsidRPr="00E836D2" w:rsidTr="00D77AC9">
        <w:tc>
          <w:tcPr>
            <w:tcW w:w="3256" w:type="dxa"/>
            <w:vMerge w:val="restart"/>
          </w:tcPr>
          <w:p w:rsidR="00931135" w:rsidRPr="00931135" w:rsidRDefault="00931135" w:rsidP="00931135">
            <w:pPr>
              <w:jc w:val="center"/>
              <w:rPr>
                <w:b/>
                <w:color w:val="000000"/>
                <w:sz w:val="28"/>
                <w:szCs w:val="28"/>
              </w:rPr>
            </w:pPr>
            <w:r w:rsidRPr="00931135">
              <w:rPr>
                <w:b/>
                <w:color w:val="000000"/>
                <w:sz w:val="28"/>
                <w:szCs w:val="28"/>
              </w:rPr>
              <w:t>собеседование</w:t>
            </w:r>
          </w:p>
        </w:tc>
        <w:tc>
          <w:tcPr>
            <w:tcW w:w="6378" w:type="dxa"/>
          </w:tcPr>
          <w:p w:rsidR="00931135" w:rsidRPr="00931135" w:rsidRDefault="00931135" w:rsidP="00D77AC9">
            <w:pPr>
              <w:spacing w:before="100" w:beforeAutospacing="1" w:after="100" w:afterAutospacing="1"/>
              <w:ind w:firstLine="709"/>
              <w:jc w:val="both"/>
              <w:rPr>
                <w:b/>
                <w:color w:val="000000"/>
                <w:sz w:val="28"/>
                <w:szCs w:val="28"/>
              </w:rPr>
            </w:pPr>
            <w:r w:rsidRPr="00931135">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931135" w:rsidRPr="00E836D2" w:rsidTr="00D77AC9">
        <w:tc>
          <w:tcPr>
            <w:tcW w:w="3256" w:type="dxa"/>
            <w:vMerge/>
          </w:tcPr>
          <w:p w:rsidR="00931135" w:rsidRPr="00931135" w:rsidRDefault="00931135" w:rsidP="00931135">
            <w:pPr>
              <w:jc w:val="center"/>
              <w:rPr>
                <w:b/>
                <w:color w:val="000000"/>
                <w:sz w:val="28"/>
                <w:szCs w:val="28"/>
              </w:rPr>
            </w:pPr>
          </w:p>
        </w:tc>
        <w:tc>
          <w:tcPr>
            <w:tcW w:w="6378" w:type="dxa"/>
          </w:tcPr>
          <w:p w:rsidR="00931135" w:rsidRPr="00931135" w:rsidRDefault="00931135" w:rsidP="00D77AC9">
            <w:pPr>
              <w:spacing w:before="100" w:beforeAutospacing="1" w:after="100" w:afterAutospacing="1"/>
              <w:ind w:firstLine="709"/>
              <w:jc w:val="both"/>
              <w:rPr>
                <w:color w:val="000000"/>
                <w:sz w:val="28"/>
                <w:szCs w:val="28"/>
              </w:rPr>
            </w:pPr>
            <w:r w:rsidRPr="00931135">
              <w:rPr>
                <w:color w:val="000000"/>
                <w:sz w:val="28"/>
                <w:szCs w:val="28"/>
              </w:rPr>
              <w:t xml:space="preserve">Оценка «УДОВЛЕТВОРИТЕЛЬНО» выставляется если обучающийся  ясно изложил суть обсуждаемой темы, но не проявил </w:t>
            </w:r>
            <w:r w:rsidRPr="00931135">
              <w:rPr>
                <w:color w:val="000000"/>
                <w:sz w:val="28"/>
                <w:szCs w:val="28"/>
              </w:rPr>
              <w:lastRenderedPageBreak/>
              <w:t>достаточную логику изложения материала, не представил аргументацию, неверно ответил на вопросы участников собеседования.</w:t>
            </w:r>
          </w:p>
        </w:tc>
      </w:tr>
      <w:tr w:rsidR="00931135" w:rsidRPr="00E836D2" w:rsidTr="00D77AC9">
        <w:tc>
          <w:tcPr>
            <w:tcW w:w="3256" w:type="dxa"/>
            <w:vMerge/>
          </w:tcPr>
          <w:p w:rsidR="00931135" w:rsidRPr="00931135" w:rsidRDefault="00931135" w:rsidP="00931135">
            <w:pPr>
              <w:jc w:val="center"/>
              <w:rPr>
                <w:b/>
                <w:color w:val="000000"/>
                <w:sz w:val="28"/>
                <w:szCs w:val="28"/>
              </w:rPr>
            </w:pPr>
          </w:p>
        </w:tc>
        <w:tc>
          <w:tcPr>
            <w:tcW w:w="6378" w:type="dxa"/>
          </w:tcPr>
          <w:p w:rsidR="00931135" w:rsidRPr="00931135" w:rsidRDefault="00931135" w:rsidP="00D77AC9">
            <w:pPr>
              <w:spacing w:before="100" w:beforeAutospacing="1" w:after="100" w:afterAutospacing="1"/>
              <w:ind w:firstLine="709"/>
              <w:jc w:val="both"/>
              <w:rPr>
                <w:color w:val="000000"/>
                <w:sz w:val="28"/>
                <w:szCs w:val="28"/>
              </w:rPr>
            </w:pPr>
            <w:r w:rsidRPr="00931135">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bl>
    <w:p w:rsidR="00931135" w:rsidRPr="00E836D2" w:rsidRDefault="00931135" w:rsidP="00931135">
      <w:pPr>
        <w:ind w:firstLine="709"/>
        <w:jc w:val="center"/>
        <w:rPr>
          <w:i/>
          <w:color w:val="000000"/>
          <w:sz w:val="28"/>
          <w:szCs w:val="28"/>
        </w:rPr>
      </w:pPr>
    </w:p>
    <w:p w:rsidR="007E7400" w:rsidRDefault="007E7400" w:rsidP="00A0496C">
      <w:pPr>
        <w:pStyle w:val="a5"/>
        <w:numPr>
          <w:ilvl w:val="0"/>
          <w:numId w:val="280"/>
        </w:numPr>
        <w:outlineLvl w:val="0"/>
        <w:rPr>
          <w:rFonts w:ascii="Times New Roman" w:hAnsi="Times New Roman"/>
          <w:b/>
          <w:color w:val="000000"/>
          <w:sz w:val="28"/>
          <w:szCs w:val="28"/>
        </w:rPr>
      </w:pPr>
      <w:bookmarkStart w:id="3" w:name="_Toc535164691"/>
      <w:r w:rsidRPr="002F1CA2">
        <w:rPr>
          <w:rFonts w:ascii="Times New Roman" w:hAnsi="Times New Roman"/>
          <w:b/>
          <w:color w:val="000000"/>
          <w:sz w:val="28"/>
          <w:szCs w:val="28"/>
        </w:rPr>
        <w:t>Оценочные материалы промежуточной аттестации обучающихся.</w:t>
      </w:r>
      <w:bookmarkEnd w:id="3"/>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876450" w:rsidRPr="00E836D2" w:rsidRDefault="00876450"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w:t>
      </w:r>
      <w:r w:rsidR="004E1571">
        <w:rPr>
          <w:rFonts w:ascii="Times New Roman" w:hAnsi="Times New Roman"/>
          <w:color w:val="000000"/>
          <w:sz w:val="28"/>
          <w:szCs w:val="28"/>
        </w:rPr>
        <w:t xml:space="preserve"> экзамена</w:t>
      </w:r>
      <w:r w:rsidR="007E7400" w:rsidRPr="00E836D2">
        <w:rPr>
          <w:rFonts w:ascii="Times New Roman" w:hAnsi="Times New Roman"/>
          <w:color w:val="000000"/>
          <w:sz w:val="28"/>
          <w:szCs w:val="28"/>
        </w:rPr>
        <w:t xml:space="preserve"> проводится                                                                 </w:t>
      </w:r>
    </w:p>
    <w:p w:rsidR="004E1571" w:rsidRDefault="004E1571" w:rsidP="00E836D2">
      <w:pPr>
        <w:pStyle w:val="a5"/>
        <w:ind w:left="0" w:firstLine="709"/>
        <w:rPr>
          <w:rFonts w:ascii="Times New Roman" w:hAnsi="Times New Roman"/>
          <w:color w:val="000000"/>
          <w:sz w:val="28"/>
          <w:szCs w:val="28"/>
        </w:rPr>
      </w:pPr>
      <w:r w:rsidRPr="004E1571">
        <w:rPr>
          <w:rFonts w:ascii="Times New Roman" w:hAnsi="Times New Roman"/>
          <w:i/>
          <w:color w:val="000000"/>
          <w:sz w:val="28"/>
          <w:szCs w:val="28"/>
        </w:rPr>
        <w:t>по экзаменационным билетамв устной форме</w:t>
      </w:r>
    </w:p>
    <w:p w:rsidR="004E1571" w:rsidRDefault="004E1571" w:rsidP="00E836D2">
      <w:pPr>
        <w:pStyle w:val="a5"/>
        <w:ind w:left="0" w:firstLine="709"/>
        <w:rPr>
          <w:rFonts w:ascii="Times New Roman" w:hAnsi="Times New Roman"/>
          <w:color w:val="000000"/>
          <w:sz w:val="28"/>
          <w:szCs w:val="28"/>
        </w:rPr>
      </w:pPr>
    </w:p>
    <w:p w:rsidR="007E7400" w:rsidRPr="004E1571" w:rsidRDefault="004E1571" w:rsidP="00E836D2">
      <w:pPr>
        <w:pStyle w:val="a5"/>
        <w:ind w:left="0" w:firstLine="709"/>
        <w:rPr>
          <w:rFonts w:ascii="Times New Roman" w:hAnsi="Times New Roman"/>
          <w:b/>
          <w:color w:val="000000"/>
          <w:sz w:val="28"/>
          <w:szCs w:val="28"/>
        </w:rPr>
      </w:pPr>
      <w:r w:rsidRPr="004E1571">
        <w:rPr>
          <w:rFonts w:ascii="Times New Roman" w:hAnsi="Times New Roman"/>
          <w:i/>
          <w:color w:val="000000"/>
          <w:sz w:val="28"/>
          <w:szCs w:val="28"/>
        </w:rPr>
        <w:t>К</w:t>
      </w:r>
      <w:r w:rsidR="00065CD5" w:rsidRPr="004E1571">
        <w:rPr>
          <w:rFonts w:ascii="Times New Roman" w:hAnsi="Times New Roman"/>
          <w:i/>
          <w:color w:val="000000"/>
          <w:sz w:val="28"/>
          <w:szCs w:val="28"/>
        </w:rPr>
        <w:t>ритери</w:t>
      </w:r>
      <w:r w:rsidRPr="004E1571">
        <w:rPr>
          <w:rFonts w:ascii="Times New Roman" w:hAnsi="Times New Roman"/>
          <w:i/>
          <w:color w:val="000000"/>
          <w:sz w:val="28"/>
          <w:szCs w:val="28"/>
        </w:rPr>
        <w:t>и</w:t>
      </w:r>
      <w:r w:rsidR="00FB76E9">
        <w:rPr>
          <w:rFonts w:ascii="Times New Roman" w:hAnsi="Times New Roman"/>
          <w:i/>
          <w:color w:val="000000"/>
          <w:sz w:val="28"/>
          <w:szCs w:val="28"/>
        </w:rPr>
        <w:t xml:space="preserve"> </w:t>
      </w:r>
      <w:r w:rsidR="007E7400" w:rsidRPr="004E1571">
        <w:rPr>
          <w:rFonts w:ascii="Times New Roman" w:hAnsi="Times New Roman"/>
          <w:i/>
          <w:color w:val="000000"/>
          <w:sz w:val="28"/>
          <w:szCs w:val="28"/>
        </w:rPr>
        <w:t>оценивания обучающихся на промежуточной аттестации</w:t>
      </w:r>
      <w:r w:rsidR="00065CD5" w:rsidRPr="004E1571">
        <w:rPr>
          <w:rFonts w:ascii="Times New Roman" w:hAnsi="Times New Roman"/>
          <w:i/>
          <w:color w:val="000000"/>
          <w:sz w:val="28"/>
          <w:szCs w:val="28"/>
        </w:rPr>
        <w:t xml:space="preserve"> для определения экзаменационного рейтинга.</w:t>
      </w:r>
    </w:p>
    <w:p w:rsidR="007E7400" w:rsidRPr="004E1571" w:rsidRDefault="00A76E7B" w:rsidP="00E836D2">
      <w:pPr>
        <w:pStyle w:val="a4"/>
        <w:ind w:firstLine="709"/>
        <w:rPr>
          <w:rFonts w:ascii="Times New Roman" w:hAnsi="Times New Roman"/>
          <w:color w:val="000000"/>
          <w:sz w:val="28"/>
          <w:szCs w:val="28"/>
        </w:rPr>
      </w:pPr>
      <w:r w:rsidRPr="004E1571">
        <w:rPr>
          <w:rFonts w:ascii="Times New Roman" w:hAnsi="Times New Roman"/>
          <w:b/>
          <w:color w:val="000000"/>
          <w:sz w:val="28"/>
          <w:szCs w:val="28"/>
        </w:rPr>
        <w:t>11-15 баллов.</w:t>
      </w:r>
      <w:r w:rsidR="007E7400" w:rsidRPr="004E1571">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7E7400" w:rsidRPr="004E1571" w:rsidRDefault="00065CD5" w:rsidP="00E836D2">
      <w:pPr>
        <w:pStyle w:val="a4"/>
        <w:ind w:firstLine="709"/>
        <w:rPr>
          <w:rFonts w:ascii="Times New Roman" w:hAnsi="Times New Roman"/>
          <w:color w:val="000000"/>
          <w:sz w:val="28"/>
          <w:szCs w:val="28"/>
        </w:rPr>
      </w:pPr>
      <w:r w:rsidRPr="004E1571">
        <w:rPr>
          <w:rFonts w:ascii="Times New Roman" w:hAnsi="Times New Roman"/>
          <w:b/>
          <w:color w:val="000000"/>
          <w:sz w:val="28"/>
          <w:szCs w:val="28"/>
        </w:rPr>
        <w:t>6</w:t>
      </w:r>
      <w:r w:rsidR="00A76E7B" w:rsidRPr="004E1571">
        <w:rPr>
          <w:rFonts w:ascii="Times New Roman" w:hAnsi="Times New Roman"/>
          <w:b/>
          <w:color w:val="000000"/>
          <w:sz w:val="28"/>
          <w:szCs w:val="28"/>
        </w:rPr>
        <w:t>-10 баллов.</w:t>
      </w:r>
      <w:r w:rsidR="007E7400" w:rsidRPr="004E1571">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7E7400" w:rsidRPr="004E1571" w:rsidRDefault="00065CD5" w:rsidP="00E836D2">
      <w:pPr>
        <w:pStyle w:val="a4"/>
        <w:ind w:firstLine="709"/>
        <w:rPr>
          <w:rFonts w:ascii="Times New Roman" w:hAnsi="Times New Roman"/>
          <w:color w:val="000000"/>
          <w:sz w:val="28"/>
          <w:szCs w:val="28"/>
        </w:rPr>
      </w:pPr>
      <w:r w:rsidRPr="004E1571">
        <w:rPr>
          <w:rFonts w:ascii="Times New Roman" w:hAnsi="Times New Roman"/>
          <w:b/>
          <w:color w:val="000000"/>
          <w:sz w:val="28"/>
          <w:szCs w:val="28"/>
        </w:rPr>
        <w:t>3-5</w:t>
      </w:r>
      <w:r w:rsidR="00A76E7B" w:rsidRPr="004E1571">
        <w:rPr>
          <w:rFonts w:ascii="Times New Roman" w:hAnsi="Times New Roman"/>
          <w:b/>
          <w:color w:val="000000"/>
          <w:sz w:val="28"/>
          <w:szCs w:val="28"/>
        </w:rPr>
        <w:t xml:space="preserve"> баллов.</w:t>
      </w:r>
      <w:r w:rsidR="007E7400" w:rsidRPr="004E1571">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7E7400" w:rsidRPr="00E836D2" w:rsidRDefault="00065CD5" w:rsidP="00E836D2">
      <w:pPr>
        <w:pStyle w:val="a4"/>
        <w:ind w:firstLine="709"/>
        <w:rPr>
          <w:rFonts w:ascii="Times New Roman" w:hAnsi="Times New Roman"/>
          <w:color w:val="000000"/>
          <w:sz w:val="28"/>
          <w:szCs w:val="28"/>
        </w:rPr>
      </w:pPr>
      <w:r w:rsidRPr="004E1571">
        <w:rPr>
          <w:rFonts w:ascii="Times New Roman" w:hAnsi="Times New Roman"/>
          <w:b/>
          <w:color w:val="000000"/>
          <w:sz w:val="28"/>
          <w:szCs w:val="28"/>
        </w:rPr>
        <w:t>0</w:t>
      </w:r>
      <w:r w:rsidR="00A76E7B" w:rsidRPr="004E1571">
        <w:rPr>
          <w:rFonts w:ascii="Times New Roman" w:hAnsi="Times New Roman"/>
          <w:b/>
          <w:color w:val="000000"/>
          <w:sz w:val="28"/>
          <w:szCs w:val="28"/>
        </w:rPr>
        <w:t>-</w:t>
      </w:r>
      <w:r w:rsidRPr="004E1571">
        <w:rPr>
          <w:rFonts w:ascii="Times New Roman" w:hAnsi="Times New Roman"/>
          <w:b/>
          <w:color w:val="000000"/>
          <w:sz w:val="28"/>
          <w:szCs w:val="28"/>
        </w:rPr>
        <w:t>2</w:t>
      </w:r>
      <w:r w:rsidR="00A76E7B" w:rsidRPr="004E1571">
        <w:rPr>
          <w:rFonts w:ascii="Times New Roman" w:hAnsi="Times New Roman"/>
          <w:b/>
          <w:color w:val="000000"/>
          <w:sz w:val="28"/>
          <w:szCs w:val="28"/>
        </w:rPr>
        <w:t xml:space="preserve"> балла.</w:t>
      </w:r>
      <w:r w:rsidR="007E7400" w:rsidRPr="004E1571">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6B2FA3" w:rsidRPr="006B2FA3" w:rsidRDefault="006B2FA3" w:rsidP="006B2FA3">
      <w:pPr>
        <w:ind w:left="142"/>
        <w:rPr>
          <w:b/>
          <w:color w:val="000000"/>
        </w:rPr>
      </w:pPr>
      <w:r w:rsidRPr="006B2FA3">
        <w:rPr>
          <w:b/>
          <w:color w:val="000000"/>
        </w:rPr>
        <w:t xml:space="preserve">Вопросы для подготовки: </w:t>
      </w:r>
    </w:p>
    <w:p w:rsidR="006B2FA3" w:rsidRPr="006B2FA3" w:rsidRDefault="00851553" w:rsidP="00B143A9">
      <w:pPr>
        <w:tabs>
          <w:tab w:val="left" w:pos="0"/>
        </w:tabs>
        <w:spacing w:line="276" w:lineRule="auto"/>
        <w:jc w:val="both"/>
      </w:pPr>
      <w:r>
        <w:lastRenderedPageBreak/>
        <w:t xml:space="preserve">1. </w:t>
      </w:r>
      <w:r w:rsidR="006B2FA3" w:rsidRPr="006B2FA3">
        <w:t>Понятие об антигенпрезентирующих клетках, их виды.</w:t>
      </w:r>
    </w:p>
    <w:p w:rsidR="006B2FA3" w:rsidRPr="006B2FA3" w:rsidRDefault="00851553" w:rsidP="00B143A9">
      <w:pPr>
        <w:tabs>
          <w:tab w:val="left" w:pos="0"/>
        </w:tabs>
        <w:spacing w:line="276" w:lineRule="auto"/>
        <w:jc w:val="both"/>
      </w:pPr>
      <w:r>
        <w:t xml:space="preserve">2. </w:t>
      </w:r>
      <w:r w:rsidR="006B2FA3" w:rsidRPr="006B2FA3">
        <w:t>Механизмы переработки и представления эндо-и экзоантигенов.</w:t>
      </w:r>
    </w:p>
    <w:p w:rsidR="006B2FA3" w:rsidRPr="006B2FA3" w:rsidRDefault="00851553" w:rsidP="00B143A9">
      <w:pPr>
        <w:tabs>
          <w:tab w:val="left" w:pos="0"/>
        </w:tabs>
        <w:spacing w:line="276" w:lineRule="auto"/>
        <w:jc w:val="both"/>
      </w:pPr>
      <w:r>
        <w:t xml:space="preserve">3. </w:t>
      </w:r>
      <w:r w:rsidR="006B2FA3" w:rsidRPr="006B2FA3">
        <w:t xml:space="preserve">Роль молекул главного комплекса гистосовместимости классов </w:t>
      </w:r>
      <w:r w:rsidR="006B2FA3" w:rsidRPr="006B2FA3">
        <w:rPr>
          <w:bCs/>
          <w:lang w:val="en-US"/>
        </w:rPr>
        <w:t>I</w:t>
      </w:r>
      <w:r w:rsidR="006B2FA3" w:rsidRPr="006B2FA3">
        <w:rPr>
          <w:bCs/>
        </w:rPr>
        <w:t xml:space="preserve"> и </w:t>
      </w:r>
      <w:r w:rsidR="006B2FA3" w:rsidRPr="006B2FA3">
        <w:rPr>
          <w:bCs/>
          <w:lang w:val="en-US"/>
        </w:rPr>
        <w:t>II</w:t>
      </w:r>
      <w:r w:rsidR="006B2FA3" w:rsidRPr="006B2FA3">
        <w:rPr>
          <w:bCs/>
        </w:rPr>
        <w:t>.</w:t>
      </w:r>
    </w:p>
    <w:p w:rsidR="006B2FA3" w:rsidRPr="006B2FA3" w:rsidRDefault="00851553" w:rsidP="00B143A9">
      <w:pPr>
        <w:tabs>
          <w:tab w:val="left" w:pos="0"/>
        </w:tabs>
        <w:spacing w:line="276" w:lineRule="auto"/>
        <w:jc w:val="both"/>
      </w:pPr>
      <w:r>
        <w:t xml:space="preserve">4. </w:t>
      </w:r>
      <w:r w:rsidR="006B2FA3" w:rsidRPr="006B2FA3">
        <w:t>Популяции, субпопуляции лимфоцитов.Иммунорегуляторные лимфоциты, их роль в иммунном ответе.</w:t>
      </w:r>
    </w:p>
    <w:p w:rsidR="006B2FA3" w:rsidRPr="006B2FA3" w:rsidRDefault="00851553" w:rsidP="00B143A9">
      <w:pPr>
        <w:tabs>
          <w:tab w:val="left" w:pos="0"/>
        </w:tabs>
        <w:spacing w:line="276" w:lineRule="auto"/>
        <w:jc w:val="both"/>
      </w:pPr>
      <w:r>
        <w:t xml:space="preserve">5. </w:t>
      </w:r>
      <w:r w:rsidR="006B2FA3" w:rsidRPr="006B2FA3">
        <w:t>Антигеннезависимая и антигензависимая дифференцировка Т- и В-лимфоцитов.</w:t>
      </w:r>
    </w:p>
    <w:p w:rsidR="006B2FA3" w:rsidRPr="006B2FA3" w:rsidRDefault="00851553" w:rsidP="00B143A9">
      <w:pPr>
        <w:tabs>
          <w:tab w:val="left" w:pos="0"/>
        </w:tabs>
        <w:spacing w:line="276" w:lineRule="auto"/>
        <w:jc w:val="both"/>
      </w:pPr>
      <w:r>
        <w:t xml:space="preserve">6. </w:t>
      </w:r>
      <w:r w:rsidR="006B2FA3" w:rsidRPr="006B2FA3">
        <w:t>Кооперация клеток в иммунном ответе.</w:t>
      </w:r>
    </w:p>
    <w:p w:rsidR="006B2FA3" w:rsidRPr="006B2FA3" w:rsidRDefault="00851553" w:rsidP="00B143A9">
      <w:pPr>
        <w:tabs>
          <w:tab w:val="left" w:pos="0"/>
        </w:tabs>
        <w:spacing w:line="276" w:lineRule="auto"/>
        <w:jc w:val="both"/>
      </w:pPr>
      <w:r>
        <w:t xml:space="preserve">7. </w:t>
      </w:r>
      <w:r w:rsidR="006B2FA3" w:rsidRPr="006B2FA3">
        <w:t>Цитотоксический клеточный иммунный ответ.</w:t>
      </w:r>
    </w:p>
    <w:p w:rsidR="006B2FA3" w:rsidRPr="006B2FA3" w:rsidRDefault="00851553" w:rsidP="00B143A9">
      <w:pPr>
        <w:tabs>
          <w:tab w:val="left" w:pos="0"/>
        </w:tabs>
        <w:spacing w:line="276" w:lineRule="auto"/>
        <w:jc w:val="both"/>
      </w:pPr>
      <w:r>
        <w:t xml:space="preserve">8. </w:t>
      </w:r>
      <w:r w:rsidR="006B2FA3" w:rsidRPr="006B2FA3">
        <w:t>Воспалительный Т-клеточный иммунный ответ.</w:t>
      </w:r>
    </w:p>
    <w:p w:rsidR="006B2FA3" w:rsidRPr="006B2FA3" w:rsidRDefault="00851553" w:rsidP="00B143A9">
      <w:pPr>
        <w:tabs>
          <w:tab w:val="left" w:pos="0"/>
        </w:tabs>
        <w:spacing w:line="276" w:lineRule="auto"/>
        <w:jc w:val="both"/>
      </w:pPr>
      <w:r>
        <w:t xml:space="preserve">9. </w:t>
      </w:r>
      <w:r w:rsidR="006B2FA3" w:rsidRPr="006B2FA3">
        <w:t>Иммунологическая память и вторичный иммунный ответ.</w:t>
      </w:r>
    </w:p>
    <w:p w:rsidR="006B2FA3" w:rsidRPr="006B2FA3" w:rsidRDefault="00851553" w:rsidP="00B143A9">
      <w:pPr>
        <w:tabs>
          <w:tab w:val="left" w:pos="0"/>
        </w:tabs>
        <w:spacing w:line="276" w:lineRule="auto"/>
        <w:jc w:val="both"/>
      </w:pPr>
      <w:r>
        <w:t xml:space="preserve">10. </w:t>
      </w:r>
      <w:r w:rsidR="006B2FA3" w:rsidRPr="006B2FA3">
        <w:t>Имунные процессы в слизистых оболочках (мукозальный иммунный ответ).</w:t>
      </w:r>
    </w:p>
    <w:p w:rsidR="006B2FA3" w:rsidRPr="006B2FA3" w:rsidRDefault="00851553" w:rsidP="00B143A9">
      <w:pPr>
        <w:tabs>
          <w:tab w:val="left" w:pos="0"/>
        </w:tabs>
        <w:spacing w:line="276" w:lineRule="auto"/>
        <w:jc w:val="both"/>
      </w:pPr>
      <w:r>
        <w:t xml:space="preserve">11. </w:t>
      </w:r>
      <w:r w:rsidR="006B2FA3" w:rsidRPr="006B2FA3">
        <w:t xml:space="preserve">Иммуноферментный анализ. Механизм. Практическое использование.  </w:t>
      </w:r>
    </w:p>
    <w:p w:rsidR="006B2FA3" w:rsidRPr="006B2FA3" w:rsidRDefault="00851553" w:rsidP="00B143A9">
      <w:pPr>
        <w:tabs>
          <w:tab w:val="left" w:pos="0"/>
        </w:tabs>
        <w:spacing w:line="276" w:lineRule="auto"/>
        <w:jc w:val="both"/>
      </w:pPr>
      <w:r>
        <w:t xml:space="preserve">12. </w:t>
      </w:r>
      <w:r w:rsidR="006B2FA3" w:rsidRPr="006B2FA3">
        <w:t xml:space="preserve">Иммунный блот.  Механизм. Практическое использование. </w:t>
      </w:r>
    </w:p>
    <w:p w:rsidR="006B2FA3" w:rsidRPr="006B2FA3" w:rsidRDefault="00851553" w:rsidP="00B143A9">
      <w:pPr>
        <w:tabs>
          <w:tab w:val="left" w:pos="0"/>
        </w:tabs>
        <w:spacing w:line="276" w:lineRule="auto"/>
        <w:jc w:val="both"/>
      </w:pPr>
      <w:r>
        <w:t xml:space="preserve">13. </w:t>
      </w:r>
      <w:r w:rsidR="006B2FA3" w:rsidRPr="006B2FA3">
        <w:t xml:space="preserve">Радиоиммунный анализ. Механизм. Практическое использование.  </w:t>
      </w:r>
    </w:p>
    <w:p w:rsidR="006B2FA3" w:rsidRPr="006B2FA3" w:rsidRDefault="00851553" w:rsidP="00B143A9">
      <w:pPr>
        <w:tabs>
          <w:tab w:val="left" w:pos="0"/>
        </w:tabs>
        <w:spacing w:line="276" w:lineRule="auto"/>
        <w:jc w:val="both"/>
      </w:pPr>
      <w:r>
        <w:t xml:space="preserve">14. </w:t>
      </w:r>
      <w:r w:rsidR="006B2FA3" w:rsidRPr="006B2FA3">
        <w:t xml:space="preserve">Применение моноклональных АТ в иммуноанализе. </w:t>
      </w:r>
    </w:p>
    <w:p w:rsidR="006B2FA3" w:rsidRPr="006B2FA3" w:rsidRDefault="00851553" w:rsidP="00B143A9">
      <w:pPr>
        <w:tabs>
          <w:tab w:val="left" w:pos="0"/>
          <w:tab w:val="left" w:pos="333"/>
        </w:tabs>
        <w:jc w:val="both"/>
      </w:pPr>
      <w:r>
        <w:t xml:space="preserve">15. </w:t>
      </w:r>
      <w:r w:rsidR="006B2FA3" w:rsidRPr="006B2FA3">
        <w:t>Показатели иммунограммы, характеризующие адаптивный клеточный иммунный ответ.</w:t>
      </w:r>
    </w:p>
    <w:p w:rsidR="00B143A9" w:rsidRDefault="00851553" w:rsidP="00B143A9">
      <w:pPr>
        <w:tabs>
          <w:tab w:val="left" w:pos="0"/>
        </w:tabs>
        <w:spacing w:line="276" w:lineRule="auto"/>
        <w:jc w:val="both"/>
      </w:pPr>
      <w:r>
        <w:t xml:space="preserve">16. </w:t>
      </w:r>
      <w:r w:rsidR="006B2FA3" w:rsidRPr="006B2FA3">
        <w:t>Клеточные эффекторы врожденного иммунитета.</w:t>
      </w:r>
    </w:p>
    <w:p w:rsidR="006B2FA3" w:rsidRPr="006B2FA3" w:rsidRDefault="00851553" w:rsidP="00F67B41">
      <w:pPr>
        <w:tabs>
          <w:tab w:val="left" w:pos="0"/>
        </w:tabs>
        <w:spacing w:line="276" w:lineRule="auto"/>
      </w:pPr>
      <w:r>
        <w:t>17.</w:t>
      </w:r>
      <w:r w:rsidR="006B2FA3" w:rsidRPr="006B2FA3">
        <w:t>Бактерицидные продукты нейтрофилов и макрофагов (кислородзависимые, кислороднезависимые).</w:t>
      </w:r>
    </w:p>
    <w:p w:rsidR="006B2FA3" w:rsidRPr="006B2FA3" w:rsidRDefault="00851553" w:rsidP="00B143A9">
      <w:pPr>
        <w:tabs>
          <w:tab w:val="left" w:pos="0"/>
        </w:tabs>
        <w:spacing w:line="276" w:lineRule="auto"/>
        <w:jc w:val="both"/>
      </w:pPr>
      <w:r>
        <w:t xml:space="preserve">18. </w:t>
      </w:r>
      <w:r w:rsidR="006B2FA3" w:rsidRPr="006B2FA3">
        <w:t xml:space="preserve">Патогенаассоциированные молекулярные паттерны (образы патогенности, РАМР); свойства, структура, виды, роль во врожденном иммунитете. </w:t>
      </w:r>
    </w:p>
    <w:p w:rsidR="006B2FA3" w:rsidRPr="006B2FA3" w:rsidRDefault="00851553" w:rsidP="00B143A9">
      <w:pPr>
        <w:tabs>
          <w:tab w:val="left" w:pos="0"/>
        </w:tabs>
        <w:spacing w:line="276" w:lineRule="auto"/>
        <w:jc w:val="both"/>
      </w:pPr>
      <w:r>
        <w:t xml:space="preserve">19. </w:t>
      </w:r>
      <w:r w:rsidR="006B2FA3" w:rsidRPr="006B2FA3">
        <w:t>Рецепторы врожденного иммунитета. Распознавание (опосредованное, прямое) патогенов клетками врожденного иммунитета (растворимые рецепторы, мембранные рецепторы, цитоплазматические рецепторы).</w:t>
      </w:r>
    </w:p>
    <w:p w:rsidR="00A600E2" w:rsidRDefault="00851553" w:rsidP="00B143A9">
      <w:pPr>
        <w:tabs>
          <w:tab w:val="left" w:pos="0"/>
        </w:tabs>
        <w:spacing w:line="276" w:lineRule="auto"/>
        <w:jc w:val="both"/>
      </w:pPr>
      <w:r>
        <w:t xml:space="preserve">20. </w:t>
      </w:r>
      <w:r w:rsidR="006B2FA3" w:rsidRPr="006B2FA3">
        <w:t xml:space="preserve">Строение </w:t>
      </w:r>
      <w:r w:rsidR="006B2FA3" w:rsidRPr="006B2FA3">
        <w:rPr>
          <w:lang w:val="en-US"/>
        </w:rPr>
        <w:t>Toll</w:t>
      </w:r>
      <w:r w:rsidR="006B2FA3" w:rsidRPr="006B2FA3">
        <w:t xml:space="preserve">-подобных рецепторов, лиганды, экспрессия клетками иммунной системы. </w:t>
      </w:r>
    </w:p>
    <w:p w:rsidR="006B2FA3" w:rsidRPr="006B2FA3" w:rsidRDefault="00851553" w:rsidP="00B143A9">
      <w:pPr>
        <w:tabs>
          <w:tab w:val="left" w:pos="0"/>
        </w:tabs>
        <w:spacing w:line="276" w:lineRule="auto"/>
        <w:jc w:val="both"/>
      </w:pPr>
      <w:r>
        <w:t xml:space="preserve">21. </w:t>
      </w:r>
      <w:r w:rsidR="006B2FA3" w:rsidRPr="006B2FA3">
        <w:t>Пути передачи и последствия передачи сигналов с рецепторов врожденного иммунитета.</w:t>
      </w:r>
    </w:p>
    <w:p w:rsidR="006B2FA3" w:rsidRPr="006B2FA3" w:rsidRDefault="00851553" w:rsidP="00B143A9">
      <w:pPr>
        <w:tabs>
          <w:tab w:val="left" w:pos="0"/>
        </w:tabs>
        <w:spacing w:line="276" w:lineRule="auto"/>
        <w:jc w:val="both"/>
      </w:pPr>
      <w:r>
        <w:t xml:space="preserve">22. </w:t>
      </w:r>
      <w:r w:rsidR="006B2FA3" w:rsidRPr="006B2FA3">
        <w:t xml:space="preserve">Гуморальные эффекторы врожденного иммунитета (система комплемента, реактанты острой фазы, белки теплового шока, цитокины). </w:t>
      </w:r>
    </w:p>
    <w:p w:rsidR="006B2FA3" w:rsidRPr="006B2FA3" w:rsidRDefault="00851553" w:rsidP="00B143A9">
      <w:pPr>
        <w:tabs>
          <w:tab w:val="left" w:pos="0"/>
        </w:tabs>
        <w:spacing w:line="276" w:lineRule="auto"/>
      </w:pPr>
      <w:r>
        <w:t xml:space="preserve">23. </w:t>
      </w:r>
      <w:r w:rsidR="006B2FA3" w:rsidRPr="006B2FA3">
        <w:t xml:space="preserve">Понятие о системе комплемента. Альтернативный и классический пути активации.   </w:t>
      </w:r>
    </w:p>
    <w:p w:rsidR="006B2FA3" w:rsidRPr="006B2FA3" w:rsidRDefault="00851553" w:rsidP="00B143A9">
      <w:pPr>
        <w:tabs>
          <w:tab w:val="left" w:pos="0"/>
          <w:tab w:val="left" w:pos="333"/>
        </w:tabs>
        <w:jc w:val="both"/>
      </w:pPr>
      <w:r>
        <w:t xml:space="preserve">24. </w:t>
      </w:r>
      <w:r w:rsidR="006B2FA3" w:rsidRPr="006B2FA3">
        <w:t>Врожденные дефекты системы комплемента, методы диагностики.</w:t>
      </w:r>
    </w:p>
    <w:p w:rsidR="006B2FA3" w:rsidRPr="006B2FA3" w:rsidRDefault="00851553" w:rsidP="00B143A9">
      <w:pPr>
        <w:tabs>
          <w:tab w:val="left" w:pos="0"/>
          <w:tab w:val="left" w:pos="333"/>
        </w:tabs>
        <w:jc w:val="both"/>
      </w:pPr>
      <w:r>
        <w:t xml:space="preserve">25. </w:t>
      </w:r>
      <w:r w:rsidR="006B2FA3" w:rsidRPr="006B2FA3">
        <w:t>Антигены. Определение. Свойства. Химическая природа.</w:t>
      </w:r>
    </w:p>
    <w:p w:rsidR="006B2FA3" w:rsidRPr="006B2FA3" w:rsidRDefault="00851553" w:rsidP="00B143A9">
      <w:pPr>
        <w:tabs>
          <w:tab w:val="left" w:pos="0"/>
          <w:tab w:val="left" w:pos="900"/>
          <w:tab w:val="left" w:pos="1080"/>
        </w:tabs>
        <w:jc w:val="both"/>
      </w:pPr>
      <w:r>
        <w:t xml:space="preserve">26. </w:t>
      </w:r>
      <w:r w:rsidR="006B2FA3" w:rsidRPr="006B2FA3">
        <w:t>Виды антигенов по степени чужеродности.Основные качества антигенов: иммуногенность и специфичность</w:t>
      </w:r>
    </w:p>
    <w:p w:rsidR="006B2FA3" w:rsidRPr="006B2FA3" w:rsidRDefault="00851553" w:rsidP="00B143A9">
      <w:pPr>
        <w:pStyle w:val="a5"/>
        <w:tabs>
          <w:tab w:val="left" w:pos="0"/>
          <w:tab w:val="left" w:pos="709"/>
        </w:tabs>
        <w:ind w:left="0" w:firstLine="0"/>
        <w:rPr>
          <w:rFonts w:ascii="Times New Roman" w:hAnsi="Times New Roman"/>
          <w:sz w:val="24"/>
          <w:szCs w:val="24"/>
        </w:rPr>
      </w:pPr>
      <w:r>
        <w:rPr>
          <w:rFonts w:ascii="Times New Roman" w:hAnsi="Times New Roman"/>
          <w:sz w:val="24"/>
          <w:szCs w:val="24"/>
        </w:rPr>
        <w:t xml:space="preserve">27. </w:t>
      </w:r>
      <w:r w:rsidR="006B2FA3" w:rsidRPr="006B2FA3">
        <w:rPr>
          <w:rFonts w:ascii="Times New Roman" w:hAnsi="Times New Roman"/>
          <w:sz w:val="24"/>
          <w:szCs w:val="24"/>
        </w:rPr>
        <w:t>Антигенная детерминанта(эпитоп), роль в формировании специфичности антигена.</w:t>
      </w:r>
    </w:p>
    <w:p w:rsidR="006B2FA3" w:rsidRPr="006B2FA3" w:rsidRDefault="00851553" w:rsidP="00B143A9">
      <w:pPr>
        <w:tabs>
          <w:tab w:val="left" w:pos="0"/>
          <w:tab w:val="left" w:pos="900"/>
          <w:tab w:val="left" w:pos="1080"/>
        </w:tabs>
      </w:pPr>
      <w:r>
        <w:t xml:space="preserve">28. </w:t>
      </w:r>
      <w:r w:rsidR="006B2FA3" w:rsidRPr="006B2FA3">
        <w:t>Виды антигенной специфичности: видовая, групповая, гетероспецифичность.</w:t>
      </w:r>
    </w:p>
    <w:p w:rsidR="006B2FA3" w:rsidRPr="006B2FA3" w:rsidRDefault="00851553" w:rsidP="00B143A9">
      <w:pPr>
        <w:tabs>
          <w:tab w:val="left" w:pos="0"/>
          <w:tab w:val="left" w:pos="6397"/>
        </w:tabs>
        <w:jc w:val="both"/>
      </w:pPr>
      <w:r>
        <w:t xml:space="preserve">29. </w:t>
      </w:r>
      <w:r w:rsidR="006B2FA3" w:rsidRPr="006B2FA3">
        <w:t>Суперантигены.  Аутоантигены</w:t>
      </w:r>
      <w:r w:rsidR="00E01CE8">
        <w:t>.</w:t>
      </w:r>
    </w:p>
    <w:p w:rsidR="006B2FA3" w:rsidRPr="006B2FA3" w:rsidRDefault="00851553" w:rsidP="00B143A9">
      <w:pPr>
        <w:tabs>
          <w:tab w:val="left" w:pos="0"/>
          <w:tab w:val="left" w:pos="6397"/>
        </w:tabs>
        <w:jc w:val="both"/>
      </w:pPr>
      <w:r>
        <w:t xml:space="preserve">30. </w:t>
      </w:r>
      <w:r w:rsidR="006B2FA3" w:rsidRPr="006B2FA3">
        <w:t xml:space="preserve">Антигены экзогенного происхождения.  Антигены эндогенного происхождения. </w:t>
      </w:r>
    </w:p>
    <w:p w:rsidR="006B2FA3" w:rsidRPr="006B2FA3" w:rsidRDefault="00851553" w:rsidP="00B143A9">
      <w:pPr>
        <w:tabs>
          <w:tab w:val="left" w:pos="0"/>
          <w:tab w:val="left" w:pos="6397"/>
        </w:tabs>
        <w:jc w:val="both"/>
      </w:pPr>
      <w:r>
        <w:t xml:space="preserve">31. </w:t>
      </w:r>
      <w:r w:rsidR="006B2FA3" w:rsidRPr="006B2FA3">
        <w:t>Тимусзависимые и тимуснезависимые антигены. Понятие об митогене.</w:t>
      </w:r>
    </w:p>
    <w:p w:rsidR="006B2FA3" w:rsidRPr="006B2FA3" w:rsidRDefault="00851553" w:rsidP="00B143A9">
      <w:pPr>
        <w:tabs>
          <w:tab w:val="left" w:pos="0"/>
        </w:tabs>
        <w:jc w:val="both"/>
      </w:pPr>
      <w:r>
        <w:t xml:space="preserve">32. </w:t>
      </w:r>
      <w:r w:rsidR="006B2FA3" w:rsidRPr="006B2FA3">
        <w:t>Принципы получения и очистки антигенов. Искусственные антигены, их типы, применение</w:t>
      </w:r>
    </w:p>
    <w:p w:rsidR="006B2FA3" w:rsidRPr="006B2FA3" w:rsidRDefault="00851553" w:rsidP="00B143A9">
      <w:pPr>
        <w:tabs>
          <w:tab w:val="left" w:pos="0"/>
          <w:tab w:val="left" w:pos="333"/>
        </w:tabs>
        <w:jc w:val="both"/>
      </w:pPr>
      <w:r>
        <w:t xml:space="preserve">33. </w:t>
      </w:r>
      <w:r w:rsidR="00A600E2">
        <w:t xml:space="preserve">Цитокины. </w:t>
      </w:r>
      <w:r w:rsidR="002F121D">
        <w:t>Роль в иммунном ответе</w:t>
      </w:r>
    </w:p>
    <w:p w:rsidR="006B2FA3" w:rsidRPr="006B2FA3" w:rsidRDefault="00851553" w:rsidP="00B143A9">
      <w:pPr>
        <w:tabs>
          <w:tab w:val="left" w:pos="0"/>
        </w:tabs>
        <w:jc w:val="both"/>
        <w:rPr>
          <w:color w:val="000000"/>
        </w:rPr>
      </w:pPr>
      <w:r>
        <w:rPr>
          <w:color w:val="000000"/>
        </w:rPr>
        <w:t xml:space="preserve">34. </w:t>
      </w:r>
      <w:r w:rsidR="006B2FA3" w:rsidRPr="006B2FA3">
        <w:rPr>
          <w:color w:val="000000"/>
        </w:rPr>
        <w:t>Строение иммуноглобулинов.</w:t>
      </w:r>
    </w:p>
    <w:p w:rsidR="006B2FA3" w:rsidRPr="006B2FA3" w:rsidRDefault="00851553" w:rsidP="00B143A9">
      <w:pPr>
        <w:tabs>
          <w:tab w:val="left" w:pos="0"/>
        </w:tabs>
        <w:rPr>
          <w:color w:val="000000"/>
        </w:rPr>
      </w:pPr>
      <w:r>
        <w:rPr>
          <w:color w:val="000000"/>
        </w:rPr>
        <w:t xml:space="preserve">35. </w:t>
      </w:r>
      <w:r w:rsidR="006B2FA3" w:rsidRPr="006B2FA3">
        <w:rPr>
          <w:color w:val="000000"/>
        </w:rPr>
        <w:t>Антигензависимые и антигеннезависимые свойства антител.</w:t>
      </w:r>
    </w:p>
    <w:p w:rsidR="002F121D" w:rsidRDefault="00851553" w:rsidP="00B143A9">
      <w:pPr>
        <w:tabs>
          <w:tab w:val="left" w:pos="0"/>
        </w:tabs>
        <w:rPr>
          <w:color w:val="000000"/>
        </w:rPr>
      </w:pPr>
      <w:r>
        <w:rPr>
          <w:color w:val="000000"/>
        </w:rPr>
        <w:t xml:space="preserve">36. </w:t>
      </w:r>
      <w:r w:rsidR="006B2FA3" w:rsidRPr="006B2FA3">
        <w:rPr>
          <w:color w:val="000000"/>
        </w:rPr>
        <w:t xml:space="preserve">Характеристика различных классов иммуноглобулинов. Секреторные </w:t>
      </w:r>
      <w:r w:rsidR="006B2FA3" w:rsidRPr="006B2FA3">
        <w:rPr>
          <w:color w:val="000000"/>
          <w:lang w:val="en-US"/>
        </w:rPr>
        <w:t>Ig</w:t>
      </w:r>
      <w:r w:rsidR="006B2FA3" w:rsidRPr="006B2FA3">
        <w:rPr>
          <w:color w:val="000000"/>
        </w:rPr>
        <w:t xml:space="preserve">А. Строение, роль в формировании местного иммунитета. </w:t>
      </w:r>
    </w:p>
    <w:p w:rsidR="002F121D" w:rsidRDefault="00851553" w:rsidP="00B143A9">
      <w:pPr>
        <w:tabs>
          <w:tab w:val="left" w:pos="0"/>
        </w:tabs>
        <w:rPr>
          <w:color w:val="000000"/>
        </w:rPr>
      </w:pPr>
      <w:r>
        <w:rPr>
          <w:color w:val="000000"/>
        </w:rPr>
        <w:t xml:space="preserve">37. </w:t>
      </w:r>
      <w:r w:rsidR="006B2FA3" w:rsidRPr="006B2FA3">
        <w:rPr>
          <w:color w:val="000000"/>
        </w:rPr>
        <w:t>Реакция агглютинации и ее разновидности.</w:t>
      </w:r>
    </w:p>
    <w:p w:rsidR="006B2FA3" w:rsidRPr="006B2FA3" w:rsidRDefault="00851553" w:rsidP="00B143A9">
      <w:pPr>
        <w:tabs>
          <w:tab w:val="left" w:pos="0"/>
        </w:tabs>
        <w:rPr>
          <w:color w:val="000000"/>
        </w:rPr>
      </w:pPr>
      <w:r>
        <w:rPr>
          <w:color w:val="000000"/>
        </w:rPr>
        <w:t xml:space="preserve">38. </w:t>
      </w:r>
      <w:r w:rsidR="006B2FA3" w:rsidRPr="006B2FA3">
        <w:rPr>
          <w:color w:val="000000"/>
        </w:rPr>
        <w:t>Использование антител в серологической диагностике инфекционных заболеваний.</w:t>
      </w:r>
    </w:p>
    <w:p w:rsidR="006B2FA3" w:rsidRPr="00B143A9" w:rsidRDefault="00851553" w:rsidP="00B143A9">
      <w:pPr>
        <w:tabs>
          <w:tab w:val="left" w:pos="0"/>
          <w:tab w:val="left" w:pos="142"/>
        </w:tabs>
        <w:rPr>
          <w:color w:val="000000"/>
        </w:rPr>
      </w:pPr>
      <w:r>
        <w:rPr>
          <w:color w:val="000000"/>
        </w:rPr>
        <w:t xml:space="preserve">39. </w:t>
      </w:r>
      <w:r w:rsidR="006B2FA3" w:rsidRPr="00B143A9">
        <w:rPr>
          <w:color w:val="000000"/>
        </w:rPr>
        <w:t>Определение классов иммуноглобулинов. Реакция преципитации по Манчини.</w:t>
      </w:r>
    </w:p>
    <w:p w:rsidR="006B2FA3" w:rsidRPr="00B143A9" w:rsidRDefault="00851553" w:rsidP="00B143A9">
      <w:pPr>
        <w:tabs>
          <w:tab w:val="left" w:pos="0"/>
          <w:tab w:val="left" w:pos="142"/>
        </w:tabs>
        <w:rPr>
          <w:color w:val="000000"/>
        </w:rPr>
      </w:pPr>
      <w:r>
        <w:t xml:space="preserve">40. </w:t>
      </w:r>
      <w:r w:rsidR="006B2FA3" w:rsidRPr="00B143A9">
        <w:t>Гуморальный иммунный ответ.</w:t>
      </w:r>
    </w:p>
    <w:p w:rsidR="006B2FA3" w:rsidRPr="00B143A9" w:rsidRDefault="00851553" w:rsidP="00B143A9">
      <w:pPr>
        <w:tabs>
          <w:tab w:val="left" w:pos="0"/>
          <w:tab w:val="left" w:pos="142"/>
          <w:tab w:val="left" w:pos="284"/>
        </w:tabs>
      </w:pPr>
      <w:r>
        <w:t xml:space="preserve">41. </w:t>
      </w:r>
      <w:r w:rsidR="006B2FA3" w:rsidRPr="00B143A9">
        <w:t>Антителозависимая клеточная цитотоксичность</w:t>
      </w:r>
    </w:p>
    <w:p w:rsidR="00F70B87" w:rsidRPr="00B143A9" w:rsidRDefault="00851553" w:rsidP="00B143A9">
      <w:pPr>
        <w:tabs>
          <w:tab w:val="left" w:pos="0"/>
          <w:tab w:val="left" w:pos="142"/>
        </w:tabs>
      </w:pPr>
      <w:r>
        <w:t xml:space="preserve">42. </w:t>
      </w:r>
      <w:r w:rsidR="006B2FA3" w:rsidRPr="00B143A9">
        <w:t>Механизм реакции иммунофлуоресценции</w:t>
      </w:r>
    </w:p>
    <w:p w:rsidR="006B2FA3" w:rsidRPr="00B143A9" w:rsidRDefault="00851553" w:rsidP="00B143A9">
      <w:pPr>
        <w:tabs>
          <w:tab w:val="left" w:pos="0"/>
          <w:tab w:val="left" w:pos="142"/>
        </w:tabs>
      </w:pPr>
      <w:r>
        <w:lastRenderedPageBreak/>
        <w:t xml:space="preserve">43. </w:t>
      </w:r>
      <w:r w:rsidR="006B2FA3" w:rsidRPr="00B143A9">
        <w:t>Моноклональные антитела. Определение, характеристика, принципы получения</w:t>
      </w:r>
    </w:p>
    <w:p w:rsidR="00F70B87" w:rsidRPr="00B143A9" w:rsidRDefault="00851553" w:rsidP="00B143A9">
      <w:pPr>
        <w:tabs>
          <w:tab w:val="left" w:pos="0"/>
          <w:tab w:val="left" w:pos="142"/>
          <w:tab w:val="left" w:pos="333"/>
        </w:tabs>
        <w:rPr>
          <w:color w:val="000000"/>
        </w:rPr>
      </w:pPr>
      <w:r>
        <w:t xml:space="preserve">44. </w:t>
      </w:r>
      <w:r w:rsidR="006B2FA3" w:rsidRPr="00B143A9">
        <w:t>Показатели иммунограммы, характеризующие гуморальный иммунный ответ.</w:t>
      </w:r>
    </w:p>
    <w:p w:rsidR="006B2FA3" w:rsidRPr="00B143A9" w:rsidRDefault="00851553" w:rsidP="00B143A9">
      <w:pPr>
        <w:tabs>
          <w:tab w:val="left" w:pos="0"/>
          <w:tab w:val="left" w:pos="142"/>
          <w:tab w:val="left" w:pos="333"/>
        </w:tabs>
        <w:rPr>
          <w:color w:val="000000"/>
        </w:rPr>
      </w:pPr>
      <w:r>
        <w:rPr>
          <w:color w:val="000000"/>
        </w:rPr>
        <w:t xml:space="preserve">45. </w:t>
      </w:r>
      <w:r w:rsidR="006B2FA3" w:rsidRPr="00B143A9">
        <w:rPr>
          <w:color w:val="000000"/>
        </w:rPr>
        <w:t>Классификация иммунотропных препаратов</w:t>
      </w:r>
      <w:r w:rsidR="006B2FA3" w:rsidRPr="00B143A9">
        <w:rPr>
          <w:color w:val="000000"/>
          <w:spacing w:val="2"/>
        </w:rPr>
        <w:t>.</w:t>
      </w:r>
    </w:p>
    <w:p w:rsidR="006B2FA3" w:rsidRPr="00B143A9" w:rsidRDefault="00851553" w:rsidP="00B143A9">
      <w:pPr>
        <w:tabs>
          <w:tab w:val="left" w:pos="0"/>
          <w:tab w:val="left" w:pos="142"/>
        </w:tabs>
        <w:rPr>
          <w:color w:val="000000"/>
        </w:rPr>
      </w:pPr>
      <w:r>
        <w:rPr>
          <w:color w:val="000000"/>
          <w:spacing w:val="2"/>
        </w:rPr>
        <w:t xml:space="preserve">46. </w:t>
      </w:r>
      <w:r w:rsidR="006B2FA3" w:rsidRPr="00B143A9">
        <w:rPr>
          <w:color w:val="000000"/>
          <w:spacing w:val="2"/>
        </w:rPr>
        <w:t>Механизм действия иммунотропных препаратов</w:t>
      </w:r>
      <w:r w:rsidR="00205321" w:rsidRPr="00B143A9">
        <w:rPr>
          <w:color w:val="000000"/>
          <w:spacing w:val="2"/>
        </w:rPr>
        <w:t xml:space="preserve">. </w:t>
      </w:r>
      <w:r w:rsidR="006B2FA3" w:rsidRPr="00B143A9">
        <w:rPr>
          <w:color w:val="000000"/>
          <w:spacing w:val="2"/>
        </w:rPr>
        <w:t>Показания к применению</w:t>
      </w:r>
      <w:r w:rsidR="00205321" w:rsidRPr="00B143A9">
        <w:rPr>
          <w:color w:val="000000"/>
          <w:spacing w:val="2"/>
        </w:rPr>
        <w:t>.</w:t>
      </w:r>
    </w:p>
    <w:p w:rsidR="006B2FA3" w:rsidRPr="00B143A9" w:rsidRDefault="00851553" w:rsidP="00B143A9">
      <w:pPr>
        <w:tabs>
          <w:tab w:val="left" w:pos="0"/>
          <w:tab w:val="left" w:pos="142"/>
        </w:tabs>
      </w:pPr>
      <w:r>
        <w:rPr>
          <w:color w:val="000000"/>
          <w:spacing w:val="2"/>
        </w:rPr>
        <w:t xml:space="preserve">47. </w:t>
      </w:r>
      <w:r w:rsidR="00205321" w:rsidRPr="00B143A9">
        <w:rPr>
          <w:color w:val="000000"/>
          <w:spacing w:val="2"/>
        </w:rPr>
        <w:t>К</w:t>
      </w:r>
      <w:r w:rsidR="006B2FA3" w:rsidRPr="00B143A9">
        <w:rPr>
          <w:color w:val="000000"/>
          <w:spacing w:val="2"/>
        </w:rPr>
        <w:t>линические проявления ЮРА, СКВ.</w:t>
      </w:r>
    </w:p>
    <w:p w:rsidR="006B2FA3" w:rsidRPr="00B143A9" w:rsidRDefault="00851553" w:rsidP="00B143A9">
      <w:pPr>
        <w:tabs>
          <w:tab w:val="left" w:pos="0"/>
          <w:tab w:val="left" w:pos="142"/>
        </w:tabs>
      </w:pPr>
      <w:r>
        <w:rPr>
          <w:color w:val="000000"/>
          <w:spacing w:val="2"/>
        </w:rPr>
        <w:t xml:space="preserve">48. </w:t>
      </w:r>
      <w:r w:rsidR="006B2FA3" w:rsidRPr="00B143A9">
        <w:rPr>
          <w:color w:val="000000"/>
          <w:spacing w:val="2"/>
        </w:rPr>
        <w:t>Современные методы диагностики</w:t>
      </w:r>
      <w:r w:rsidR="002F121D" w:rsidRPr="00B143A9">
        <w:rPr>
          <w:color w:val="000000"/>
          <w:spacing w:val="2"/>
        </w:rPr>
        <w:t xml:space="preserve"> ЮРА, СКВ.</w:t>
      </w:r>
    </w:p>
    <w:p w:rsidR="006B2FA3" w:rsidRPr="00B143A9" w:rsidRDefault="00851553" w:rsidP="00B143A9">
      <w:pPr>
        <w:tabs>
          <w:tab w:val="left" w:pos="0"/>
          <w:tab w:val="left" w:pos="142"/>
        </w:tabs>
      </w:pPr>
      <w:r>
        <w:rPr>
          <w:color w:val="000000"/>
          <w:spacing w:val="2"/>
        </w:rPr>
        <w:t xml:space="preserve">49. </w:t>
      </w:r>
      <w:r w:rsidR="00205321" w:rsidRPr="00B143A9">
        <w:rPr>
          <w:color w:val="000000"/>
          <w:spacing w:val="2"/>
        </w:rPr>
        <w:t>Протоколы</w:t>
      </w:r>
      <w:r w:rsidR="006B2FA3" w:rsidRPr="00B143A9">
        <w:rPr>
          <w:color w:val="000000"/>
          <w:spacing w:val="2"/>
        </w:rPr>
        <w:t xml:space="preserve"> лечения</w:t>
      </w:r>
      <w:r w:rsidR="002F121D" w:rsidRPr="00B143A9">
        <w:rPr>
          <w:color w:val="000000"/>
          <w:spacing w:val="2"/>
        </w:rPr>
        <w:t xml:space="preserve"> ЮРА, СКВ</w:t>
      </w:r>
      <w:r w:rsidR="006B2FA3" w:rsidRPr="00B143A9">
        <w:rPr>
          <w:color w:val="000000"/>
          <w:spacing w:val="2"/>
        </w:rPr>
        <w:t xml:space="preserve">. </w:t>
      </w:r>
      <w:r w:rsidR="00205321" w:rsidRPr="00B143A9">
        <w:rPr>
          <w:color w:val="000000"/>
          <w:spacing w:val="2"/>
        </w:rPr>
        <w:t xml:space="preserve">Генно </w:t>
      </w:r>
      <w:r w:rsidR="00F67B41">
        <w:rPr>
          <w:color w:val="000000"/>
          <w:spacing w:val="2"/>
        </w:rPr>
        <w:t>-</w:t>
      </w:r>
      <w:r w:rsidR="00205321" w:rsidRPr="00B143A9">
        <w:rPr>
          <w:color w:val="000000"/>
          <w:spacing w:val="2"/>
        </w:rPr>
        <w:t xml:space="preserve"> инженерные препараты</w:t>
      </w:r>
      <w:r w:rsidR="006B2FA3" w:rsidRPr="00B143A9">
        <w:rPr>
          <w:color w:val="000000"/>
          <w:spacing w:val="2"/>
        </w:rPr>
        <w:t>.</w:t>
      </w:r>
    </w:p>
    <w:p w:rsidR="006B2FA3" w:rsidRPr="00B143A9" w:rsidRDefault="00851553" w:rsidP="00B143A9">
      <w:pPr>
        <w:tabs>
          <w:tab w:val="left" w:pos="0"/>
          <w:tab w:val="left" w:pos="142"/>
        </w:tabs>
        <w:rPr>
          <w:rFonts w:eastAsiaTheme="minorHAnsi"/>
          <w:lang w:eastAsia="en-US"/>
        </w:rPr>
      </w:pPr>
      <w:r>
        <w:rPr>
          <w:rFonts w:eastAsiaTheme="minorHAnsi"/>
          <w:lang w:eastAsia="en-US"/>
        </w:rPr>
        <w:t xml:space="preserve">50. </w:t>
      </w:r>
      <w:r w:rsidR="006B2FA3" w:rsidRPr="00B143A9">
        <w:rPr>
          <w:rFonts w:eastAsiaTheme="minorHAnsi"/>
          <w:lang w:eastAsia="en-US"/>
        </w:rPr>
        <w:t>Первичные иммунодефициты с дефектами гуморального звена иммунитета</w:t>
      </w:r>
    </w:p>
    <w:p w:rsidR="006B2FA3" w:rsidRPr="00B143A9" w:rsidRDefault="00851553" w:rsidP="00B143A9">
      <w:pPr>
        <w:tabs>
          <w:tab w:val="left" w:pos="0"/>
          <w:tab w:val="left" w:pos="142"/>
        </w:tabs>
        <w:rPr>
          <w:rFonts w:eastAsiaTheme="minorHAnsi"/>
          <w:lang w:eastAsia="en-US"/>
        </w:rPr>
      </w:pPr>
      <w:r>
        <w:rPr>
          <w:rFonts w:eastAsiaTheme="minorHAnsi"/>
          <w:lang w:eastAsia="en-US"/>
        </w:rPr>
        <w:t xml:space="preserve">51. </w:t>
      </w:r>
      <w:r w:rsidR="006B2FA3" w:rsidRPr="00B143A9">
        <w:rPr>
          <w:rFonts w:eastAsiaTheme="minorHAnsi"/>
          <w:lang w:eastAsia="en-US"/>
        </w:rPr>
        <w:t xml:space="preserve">Комбинированные первичные иммунодефициты. </w:t>
      </w:r>
    </w:p>
    <w:p w:rsidR="006B2FA3" w:rsidRPr="00B143A9" w:rsidRDefault="00851553" w:rsidP="00B143A9">
      <w:pPr>
        <w:tabs>
          <w:tab w:val="left" w:pos="0"/>
          <w:tab w:val="left" w:pos="142"/>
        </w:tabs>
        <w:rPr>
          <w:rFonts w:eastAsiaTheme="minorHAnsi"/>
          <w:lang w:eastAsia="en-US"/>
        </w:rPr>
      </w:pPr>
      <w:r>
        <w:rPr>
          <w:rFonts w:eastAsiaTheme="minorHAnsi"/>
          <w:lang w:eastAsia="en-US"/>
        </w:rPr>
        <w:t xml:space="preserve">52. </w:t>
      </w:r>
      <w:r w:rsidR="006B2FA3" w:rsidRPr="00B143A9">
        <w:rPr>
          <w:rFonts w:eastAsiaTheme="minorHAnsi"/>
          <w:lang w:eastAsia="en-US"/>
        </w:rPr>
        <w:t>Синдромы врожденных дефектов фагоцитов</w:t>
      </w:r>
    </w:p>
    <w:p w:rsidR="006B2FA3" w:rsidRPr="00B143A9" w:rsidRDefault="00851553" w:rsidP="00B143A9">
      <w:pPr>
        <w:tabs>
          <w:tab w:val="left" w:pos="0"/>
          <w:tab w:val="left" w:pos="142"/>
        </w:tabs>
        <w:rPr>
          <w:rFonts w:eastAsiaTheme="minorHAnsi"/>
          <w:lang w:eastAsia="en-US"/>
        </w:rPr>
      </w:pPr>
      <w:r>
        <w:rPr>
          <w:rFonts w:eastAsiaTheme="minorHAnsi"/>
          <w:lang w:eastAsia="en-US"/>
        </w:rPr>
        <w:t xml:space="preserve">53. </w:t>
      </w:r>
      <w:r w:rsidR="006B2FA3" w:rsidRPr="00B143A9">
        <w:rPr>
          <w:rFonts w:eastAsiaTheme="minorHAnsi"/>
          <w:lang w:eastAsia="en-US"/>
        </w:rPr>
        <w:t xml:space="preserve">Первичные иммунодефициты, ассоциированные с дефектами </w:t>
      </w:r>
      <w:r w:rsidR="006B2FA3" w:rsidRPr="00B143A9">
        <w:t>системы комплемента</w:t>
      </w:r>
    </w:p>
    <w:p w:rsidR="006B2FA3" w:rsidRPr="00B143A9" w:rsidRDefault="00851553" w:rsidP="00B143A9">
      <w:pPr>
        <w:tabs>
          <w:tab w:val="left" w:pos="0"/>
          <w:tab w:val="left" w:pos="142"/>
        </w:tabs>
        <w:rPr>
          <w:color w:val="000000"/>
          <w:spacing w:val="2"/>
        </w:rPr>
      </w:pPr>
      <w:r>
        <w:rPr>
          <w:color w:val="000000"/>
        </w:rPr>
        <w:t xml:space="preserve">54. </w:t>
      </w:r>
      <w:r w:rsidR="006B2FA3" w:rsidRPr="00B143A9">
        <w:rPr>
          <w:color w:val="000000"/>
        </w:rPr>
        <w:t>Эпидемиология ВИЧ инфекции, распространенность, возрастные аспекты</w:t>
      </w:r>
    </w:p>
    <w:p w:rsidR="006B2FA3" w:rsidRPr="00B143A9" w:rsidRDefault="00851553" w:rsidP="00B143A9">
      <w:pPr>
        <w:tabs>
          <w:tab w:val="left" w:pos="0"/>
          <w:tab w:val="left" w:pos="142"/>
        </w:tabs>
        <w:rPr>
          <w:color w:val="000000"/>
          <w:spacing w:val="2"/>
        </w:rPr>
      </w:pPr>
      <w:r>
        <w:rPr>
          <w:color w:val="000000"/>
        </w:rPr>
        <w:t xml:space="preserve">55. </w:t>
      </w:r>
      <w:r w:rsidR="006B2FA3" w:rsidRPr="00B143A9">
        <w:rPr>
          <w:color w:val="000000"/>
        </w:rPr>
        <w:t>Иммунологические механизмы патогенеза ВИЧ инфекции</w:t>
      </w:r>
    </w:p>
    <w:p w:rsidR="003D7740" w:rsidRDefault="00851553" w:rsidP="00C60CC0">
      <w:pPr>
        <w:tabs>
          <w:tab w:val="left" w:pos="284"/>
        </w:tabs>
        <w:rPr>
          <w:color w:val="000000"/>
          <w:spacing w:val="2"/>
        </w:rPr>
      </w:pPr>
      <w:r>
        <w:rPr>
          <w:color w:val="000000"/>
          <w:spacing w:val="2"/>
        </w:rPr>
        <w:t xml:space="preserve">56. </w:t>
      </w:r>
      <w:r w:rsidR="006B2FA3" w:rsidRPr="00B143A9">
        <w:rPr>
          <w:color w:val="000000"/>
          <w:spacing w:val="2"/>
        </w:rPr>
        <w:t>Г</w:t>
      </w:r>
      <w:r w:rsidR="006B2FA3" w:rsidRPr="00B143A9">
        <w:rPr>
          <w:color w:val="000000"/>
          <w:spacing w:val="4"/>
        </w:rPr>
        <w:t>руппы риска при ВИЧ инфекции. Пути передачи.</w:t>
      </w:r>
    </w:p>
    <w:p w:rsidR="006B2FA3" w:rsidRPr="00B143A9" w:rsidRDefault="00851553" w:rsidP="00B143A9">
      <w:pPr>
        <w:tabs>
          <w:tab w:val="left" w:pos="0"/>
          <w:tab w:val="left" w:pos="142"/>
        </w:tabs>
      </w:pPr>
      <w:r>
        <w:rPr>
          <w:color w:val="000000"/>
          <w:spacing w:val="2"/>
        </w:rPr>
        <w:t xml:space="preserve">57. </w:t>
      </w:r>
      <w:r w:rsidR="006B2FA3" w:rsidRPr="00B143A9">
        <w:rPr>
          <w:color w:val="000000"/>
          <w:spacing w:val="2"/>
        </w:rPr>
        <w:t xml:space="preserve">Клинические проявления </w:t>
      </w:r>
      <w:r w:rsidR="006B2FA3" w:rsidRPr="00B143A9">
        <w:rPr>
          <w:color w:val="000000"/>
        </w:rPr>
        <w:t xml:space="preserve">ВИЧ инфекции. </w:t>
      </w:r>
      <w:r w:rsidR="006B2FA3" w:rsidRPr="00B143A9">
        <w:t>Стадии инфекционного процесса.</w:t>
      </w:r>
    </w:p>
    <w:p w:rsidR="006B2FA3" w:rsidRPr="00B143A9" w:rsidRDefault="00851553" w:rsidP="00B143A9">
      <w:pPr>
        <w:tabs>
          <w:tab w:val="left" w:pos="0"/>
          <w:tab w:val="left" w:pos="142"/>
        </w:tabs>
      </w:pPr>
      <w:r>
        <w:rPr>
          <w:color w:val="000000"/>
          <w:spacing w:val="3"/>
        </w:rPr>
        <w:t xml:space="preserve">58. </w:t>
      </w:r>
      <w:r w:rsidR="006B2FA3" w:rsidRPr="00B143A9">
        <w:t>Виды кожных проб (апликационные, скарификационные, внутрикожные)</w:t>
      </w:r>
    </w:p>
    <w:p w:rsidR="006B2FA3" w:rsidRPr="008518CD" w:rsidRDefault="00851553" w:rsidP="008518CD">
      <w:pPr>
        <w:tabs>
          <w:tab w:val="left" w:pos="0"/>
          <w:tab w:val="left" w:pos="142"/>
        </w:tabs>
        <w:ind w:left="360" w:hanging="360"/>
      </w:pPr>
      <w:r w:rsidRPr="008518CD">
        <w:t xml:space="preserve">59. </w:t>
      </w:r>
      <w:r w:rsidR="006B2FA3" w:rsidRPr="008518CD">
        <w:t xml:space="preserve"> Провокационные тесты при аллергии (назальный,  ингаляционный, холодовой</w:t>
      </w:r>
      <w:r w:rsidR="00F70B87" w:rsidRPr="008518CD">
        <w:t xml:space="preserve"> и др.</w:t>
      </w:r>
      <w:r w:rsidR="006B2FA3" w:rsidRPr="008518CD">
        <w:t xml:space="preserve">). </w:t>
      </w:r>
    </w:p>
    <w:p w:rsidR="006B2FA3" w:rsidRPr="00B143A9" w:rsidRDefault="00851553" w:rsidP="00B143A9">
      <w:pPr>
        <w:tabs>
          <w:tab w:val="left" w:pos="0"/>
        </w:tabs>
      </w:pPr>
      <w:r>
        <w:t xml:space="preserve">60.  </w:t>
      </w:r>
      <w:r w:rsidR="006B2FA3" w:rsidRPr="00B143A9">
        <w:t xml:space="preserve">Аллергодиагностика </w:t>
      </w:r>
      <w:r w:rsidR="006B2FA3" w:rsidRPr="00B143A9">
        <w:rPr>
          <w:rStyle w:val="af3"/>
          <w:rFonts w:eastAsiaTheme="majorEastAsia"/>
          <w:b w:val="0"/>
        </w:rPr>
        <w:t>ImmunoCAP</w:t>
      </w:r>
    </w:p>
    <w:p w:rsidR="00A51DB7" w:rsidRDefault="00C60CC0" w:rsidP="00B143A9">
      <w:pPr>
        <w:tabs>
          <w:tab w:val="left" w:pos="0"/>
        </w:tabs>
      </w:pPr>
      <w:r>
        <w:t>61.</w:t>
      </w:r>
      <w:r w:rsidR="006B2FA3" w:rsidRPr="00B143A9">
        <w:t>Основные правила интерпретации иммунограммы</w:t>
      </w:r>
      <w:r w:rsidR="00205321" w:rsidRPr="00B143A9">
        <w:t xml:space="preserve">. </w:t>
      </w:r>
      <w:r w:rsidR="006B2FA3" w:rsidRPr="00B143A9">
        <w:rPr>
          <w:color w:val="000000"/>
        </w:rPr>
        <w:t>Т</w:t>
      </w:r>
      <w:r w:rsidR="006B2FA3" w:rsidRPr="00B143A9">
        <w:t>есты 1-го и 2 – го уровня</w:t>
      </w:r>
    </w:p>
    <w:p w:rsidR="00A51DB7" w:rsidRDefault="003D0250" w:rsidP="00A51DB7">
      <w:pPr>
        <w:tabs>
          <w:tab w:val="left" w:pos="0"/>
        </w:tabs>
      </w:pPr>
      <w:r>
        <w:t xml:space="preserve">62. </w:t>
      </w:r>
      <w:r w:rsidR="00A51DB7">
        <w:t xml:space="preserve"> Особенности</w:t>
      </w:r>
      <w:r w:rsidR="004233BA">
        <w:t xml:space="preserve">аллергологического </w:t>
      </w:r>
      <w:r w:rsidR="00A51DB7">
        <w:t>анамнеза. Внешние и внутренние факторы риска БА</w:t>
      </w:r>
    </w:p>
    <w:p w:rsidR="00A51DB7" w:rsidRDefault="003D0250" w:rsidP="00A51DB7">
      <w:pPr>
        <w:tabs>
          <w:tab w:val="left" w:pos="0"/>
        </w:tabs>
      </w:pPr>
      <w:r>
        <w:t>64</w:t>
      </w:r>
      <w:r w:rsidR="00A51DB7">
        <w:t>. Ранние и поздние механизмы иммунного воспаления при БА</w:t>
      </w:r>
    </w:p>
    <w:p w:rsidR="003D0250" w:rsidRDefault="003D0250" w:rsidP="00A51DB7">
      <w:pPr>
        <w:tabs>
          <w:tab w:val="left" w:pos="0"/>
        </w:tabs>
      </w:pPr>
      <w:r>
        <w:t>65</w:t>
      </w:r>
      <w:r w:rsidR="00A51DB7">
        <w:t xml:space="preserve">. </w:t>
      </w:r>
      <w:r w:rsidR="004233BA">
        <w:t xml:space="preserve">Классификация. </w:t>
      </w:r>
      <w:r w:rsidR="00A51DB7">
        <w:t xml:space="preserve">Клинические проявления БА. </w:t>
      </w:r>
    </w:p>
    <w:p w:rsidR="00A51DB7" w:rsidRDefault="003D0250" w:rsidP="00A51DB7">
      <w:pPr>
        <w:tabs>
          <w:tab w:val="left" w:pos="0"/>
        </w:tabs>
      </w:pPr>
      <w:r>
        <w:t>66</w:t>
      </w:r>
      <w:r w:rsidR="00A51DB7">
        <w:t>. Возрастные особенности клиники БА у детей</w:t>
      </w:r>
    </w:p>
    <w:p w:rsidR="00A51DB7" w:rsidRPr="00C60CC0" w:rsidRDefault="003D0250" w:rsidP="00B143A9">
      <w:pPr>
        <w:tabs>
          <w:tab w:val="left" w:pos="0"/>
        </w:tabs>
      </w:pPr>
      <w:r>
        <w:t>67</w:t>
      </w:r>
      <w:r w:rsidR="00A51DB7">
        <w:t xml:space="preserve">. </w:t>
      </w:r>
      <w:r w:rsidR="004233BA">
        <w:t>Фенотипы</w:t>
      </w:r>
      <w:r w:rsidR="00A51DB7">
        <w:t xml:space="preserve"> БА</w:t>
      </w:r>
    </w:p>
    <w:p w:rsidR="00F67B41" w:rsidRPr="00301C5E" w:rsidRDefault="00F67B41" w:rsidP="00F67B41">
      <w:pPr>
        <w:tabs>
          <w:tab w:val="left" w:pos="0"/>
        </w:tabs>
      </w:pPr>
      <w:r>
        <w:t xml:space="preserve">68. </w:t>
      </w:r>
      <w:r w:rsidRPr="00A51DB7">
        <w:rPr>
          <w:color w:val="000000"/>
        </w:rPr>
        <w:t xml:space="preserve">Инструментальные методы исследования оценки функции внешнего дыхания </w:t>
      </w:r>
    </w:p>
    <w:p w:rsidR="00F67B41" w:rsidRPr="00A51DB7" w:rsidRDefault="00F67B41" w:rsidP="00F67B41">
      <w:pPr>
        <w:tabs>
          <w:tab w:val="left" w:pos="0"/>
        </w:tabs>
        <w:rPr>
          <w:color w:val="000000"/>
        </w:rPr>
      </w:pPr>
      <w:r>
        <w:rPr>
          <w:color w:val="000000"/>
        </w:rPr>
        <w:t>69</w:t>
      </w:r>
      <w:r w:rsidRPr="00A51DB7">
        <w:rPr>
          <w:color w:val="000000"/>
        </w:rPr>
        <w:t>. Основные статические и динамические показатели оценки функции внешнего дыхания.</w:t>
      </w:r>
    </w:p>
    <w:p w:rsidR="00F67B41" w:rsidRPr="00A51DB7" w:rsidRDefault="00F67B41" w:rsidP="00F67B41">
      <w:pPr>
        <w:tabs>
          <w:tab w:val="left" w:pos="0"/>
        </w:tabs>
        <w:rPr>
          <w:color w:val="000000"/>
        </w:rPr>
      </w:pPr>
      <w:r>
        <w:rPr>
          <w:color w:val="000000"/>
        </w:rPr>
        <w:t>70</w:t>
      </w:r>
      <w:r w:rsidRPr="00A51DB7">
        <w:rPr>
          <w:color w:val="000000"/>
        </w:rPr>
        <w:t>. Спирометрия. Показания и противопоказания. Методика выполнения. Оценка результатов.</w:t>
      </w:r>
    </w:p>
    <w:p w:rsidR="00F67B41" w:rsidRPr="00A51DB7" w:rsidRDefault="00F67B41" w:rsidP="00F67B41">
      <w:pPr>
        <w:tabs>
          <w:tab w:val="left" w:pos="0"/>
        </w:tabs>
        <w:rPr>
          <w:color w:val="000000"/>
        </w:rPr>
      </w:pPr>
      <w:r>
        <w:rPr>
          <w:color w:val="000000"/>
        </w:rPr>
        <w:t>71</w:t>
      </w:r>
      <w:r w:rsidRPr="00A51DB7">
        <w:rPr>
          <w:color w:val="000000"/>
        </w:rPr>
        <w:t xml:space="preserve">. Ингаляционные и провокационные пробы: показания к проведению, анализ результатов. </w:t>
      </w:r>
    </w:p>
    <w:p w:rsidR="00F67B41" w:rsidRPr="00A51DB7" w:rsidRDefault="00F67B41" w:rsidP="00F67B41">
      <w:pPr>
        <w:tabs>
          <w:tab w:val="left" w:pos="0"/>
        </w:tabs>
        <w:rPr>
          <w:color w:val="000000"/>
        </w:rPr>
      </w:pPr>
      <w:r>
        <w:rPr>
          <w:color w:val="000000"/>
        </w:rPr>
        <w:t>72</w:t>
      </w:r>
      <w:r w:rsidRPr="00A51DB7">
        <w:rPr>
          <w:color w:val="000000"/>
        </w:rPr>
        <w:t>.  Пикфлоуметрия: показания к проведению, оценка результатов.</w:t>
      </w:r>
    </w:p>
    <w:p w:rsidR="00F67B41" w:rsidRPr="00A51DB7" w:rsidRDefault="00F67B41" w:rsidP="00F67B41">
      <w:pPr>
        <w:tabs>
          <w:tab w:val="left" w:pos="0"/>
        </w:tabs>
        <w:rPr>
          <w:color w:val="000000"/>
        </w:rPr>
      </w:pPr>
      <w:r>
        <w:rPr>
          <w:color w:val="000000"/>
        </w:rPr>
        <w:t xml:space="preserve">73. </w:t>
      </w:r>
      <w:r w:rsidRPr="00A51DB7">
        <w:rPr>
          <w:color w:val="000000"/>
        </w:rPr>
        <w:t>Основные показатели обструктивных нарушений легочной вентиляции.</w:t>
      </w:r>
    </w:p>
    <w:p w:rsidR="00F67B41" w:rsidRDefault="00F67B41" w:rsidP="00F67B41">
      <w:pPr>
        <w:tabs>
          <w:tab w:val="left" w:pos="0"/>
        </w:tabs>
        <w:rPr>
          <w:color w:val="000000"/>
        </w:rPr>
      </w:pPr>
      <w:r>
        <w:rPr>
          <w:color w:val="000000"/>
        </w:rPr>
        <w:t xml:space="preserve">74. </w:t>
      </w:r>
      <w:r w:rsidRPr="00A51DB7">
        <w:rPr>
          <w:color w:val="000000"/>
        </w:rPr>
        <w:t>Основные показатели рестриктивных нарушени</w:t>
      </w:r>
      <w:r>
        <w:rPr>
          <w:color w:val="000000"/>
        </w:rPr>
        <w:t>й легочной вентиляции.</w:t>
      </w:r>
    </w:p>
    <w:p w:rsidR="00D22C4B" w:rsidRDefault="00F67B41" w:rsidP="00D22C4B">
      <w:pPr>
        <w:jc w:val="both"/>
        <w:rPr>
          <w:color w:val="000000"/>
        </w:rPr>
      </w:pPr>
      <w:r>
        <w:rPr>
          <w:color w:val="000000"/>
        </w:rPr>
        <w:t>75</w:t>
      </w:r>
      <w:r w:rsidRPr="00A51DB7">
        <w:rPr>
          <w:color w:val="000000"/>
        </w:rPr>
        <w:t xml:space="preserve">. </w:t>
      </w:r>
      <w:r w:rsidR="00D22C4B">
        <w:rPr>
          <w:color w:val="000000"/>
        </w:rPr>
        <w:t>Классы лекарственных препаратов при лечении БА и их характеристика</w:t>
      </w:r>
    </w:p>
    <w:p w:rsidR="00F67B41" w:rsidRPr="00A51DB7" w:rsidRDefault="00F67B41" w:rsidP="00F67B41">
      <w:pPr>
        <w:tabs>
          <w:tab w:val="left" w:pos="0"/>
        </w:tabs>
        <w:rPr>
          <w:color w:val="000000"/>
        </w:rPr>
      </w:pPr>
      <w:r>
        <w:rPr>
          <w:color w:val="000000"/>
        </w:rPr>
        <w:t>76</w:t>
      </w:r>
      <w:r w:rsidRPr="00A51DB7">
        <w:rPr>
          <w:color w:val="000000"/>
        </w:rPr>
        <w:t xml:space="preserve">. </w:t>
      </w:r>
      <w:r w:rsidR="00D22C4B">
        <w:rPr>
          <w:color w:val="000000"/>
        </w:rPr>
        <w:t>Препараты неотложной помощи при БА, механизм действия КДБА. Средства доставки</w:t>
      </w:r>
    </w:p>
    <w:p w:rsidR="00D22C4B" w:rsidRDefault="00F67B41" w:rsidP="00D22C4B">
      <w:pPr>
        <w:jc w:val="both"/>
        <w:rPr>
          <w:color w:val="000000"/>
        </w:rPr>
      </w:pPr>
      <w:r>
        <w:rPr>
          <w:color w:val="000000"/>
        </w:rPr>
        <w:t>77</w:t>
      </w:r>
      <w:r w:rsidRPr="00A51DB7">
        <w:rPr>
          <w:color w:val="000000"/>
        </w:rPr>
        <w:t xml:space="preserve">. </w:t>
      </w:r>
      <w:r w:rsidR="00D22C4B">
        <w:rPr>
          <w:color w:val="000000"/>
        </w:rPr>
        <w:t>Мероприятия при обострении легкой и средней степени тяжести  БА.</w:t>
      </w:r>
    </w:p>
    <w:p w:rsidR="00F67B41" w:rsidRDefault="00F67B41" w:rsidP="00F67B41">
      <w:pPr>
        <w:tabs>
          <w:tab w:val="left" w:pos="0"/>
        </w:tabs>
        <w:rPr>
          <w:color w:val="000000"/>
        </w:rPr>
      </w:pPr>
      <w:r>
        <w:rPr>
          <w:color w:val="000000"/>
        </w:rPr>
        <w:t>78</w:t>
      </w:r>
      <w:r w:rsidRPr="00A51DB7">
        <w:rPr>
          <w:color w:val="000000"/>
        </w:rPr>
        <w:t xml:space="preserve">. Мероприятия при </w:t>
      </w:r>
      <w:r w:rsidR="00D22C4B">
        <w:rPr>
          <w:color w:val="000000"/>
        </w:rPr>
        <w:t>тяжелом обострении БА</w:t>
      </w:r>
    </w:p>
    <w:p w:rsidR="00F67B41" w:rsidRPr="00A51DB7" w:rsidRDefault="00F67B41" w:rsidP="00F67B41">
      <w:pPr>
        <w:tabs>
          <w:tab w:val="left" w:pos="0"/>
        </w:tabs>
        <w:rPr>
          <w:color w:val="000000"/>
        </w:rPr>
      </w:pPr>
      <w:r>
        <w:rPr>
          <w:color w:val="000000"/>
        </w:rPr>
        <w:t xml:space="preserve">79. </w:t>
      </w:r>
      <w:r w:rsidRPr="00A51DB7">
        <w:rPr>
          <w:color w:val="000000"/>
        </w:rPr>
        <w:t>Клинические критерии астматического состояния</w:t>
      </w:r>
    </w:p>
    <w:p w:rsidR="00F67B41" w:rsidRPr="00A51DB7" w:rsidRDefault="00F67B41" w:rsidP="00F67B41">
      <w:pPr>
        <w:tabs>
          <w:tab w:val="left" w:pos="0"/>
        </w:tabs>
        <w:rPr>
          <w:color w:val="000000"/>
        </w:rPr>
      </w:pPr>
      <w:r>
        <w:rPr>
          <w:color w:val="000000"/>
        </w:rPr>
        <w:t xml:space="preserve">80. </w:t>
      </w:r>
      <w:r w:rsidRPr="00A51DB7">
        <w:rPr>
          <w:color w:val="000000"/>
        </w:rPr>
        <w:t xml:space="preserve">Патогенетические механизмы астматического состояния </w:t>
      </w:r>
    </w:p>
    <w:p w:rsidR="00F67B41" w:rsidRPr="00A51DB7" w:rsidRDefault="00F67B41" w:rsidP="00F67B41">
      <w:pPr>
        <w:tabs>
          <w:tab w:val="left" w:pos="0"/>
        </w:tabs>
        <w:rPr>
          <w:color w:val="000000"/>
        </w:rPr>
      </w:pPr>
      <w:r>
        <w:rPr>
          <w:color w:val="000000"/>
        </w:rPr>
        <w:t xml:space="preserve">81. </w:t>
      </w:r>
      <w:r w:rsidRPr="00A51DB7">
        <w:rPr>
          <w:color w:val="000000"/>
        </w:rPr>
        <w:t>Неотложная помощь при астматическом статусе</w:t>
      </w:r>
    </w:p>
    <w:p w:rsidR="00F67B41" w:rsidRPr="00A51DB7" w:rsidRDefault="00F67B41" w:rsidP="00F67B41">
      <w:pPr>
        <w:tabs>
          <w:tab w:val="left" w:pos="0"/>
        </w:tabs>
        <w:rPr>
          <w:color w:val="000000"/>
        </w:rPr>
      </w:pPr>
      <w:r>
        <w:rPr>
          <w:color w:val="000000"/>
        </w:rPr>
        <w:t xml:space="preserve">82. </w:t>
      </w:r>
      <w:r w:rsidR="00D22C4B">
        <w:rPr>
          <w:color w:val="000000"/>
        </w:rPr>
        <w:t>Факторы высокого риска неблагоприятного исхода БА</w:t>
      </w:r>
    </w:p>
    <w:p w:rsidR="00F67B41" w:rsidRDefault="00F67B41" w:rsidP="00F67B41">
      <w:pPr>
        <w:tabs>
          <w:tab w:val="left" w:pos="0"/>
        </w:tabs>
        <w:rPr>
          <w:color w:val="000000"/>
        </w:rPr>
      </w:pPr>
      <w:r>
        <w:rPr>
          <w:color w:val="000000"/>
        </w:rPr>
        <w:t>83</w:t>
      </w:r>
      <w:r w:rsidRPr="00A51DB7">
        <w:rPr>
          <w:color w:val="000000"/>
        </w:rPr>
        <w:t>. Осложнения при астматическом статусе</w:t>
      </w:r>
    </w:p>
    <w:p w:rsidR="00F67B41" w:rsidRDefault="00F67B41" w:rsidP="00F67B41">
      <w:pPr>
        <w:tabs>
          <w:tab w:val="left" w:pos="0"/>
        </w:tabs>
        <w:rPr>
          <w:color w:val="000000"/>
        </w:rPr>
      </w:pPr>
      <w:r>
        <w:rPr>
          <w:color w:val="000000"/>
        </w:rPr>
        <w:t>84</w:t>
      </w:r>
      <w:r w:rsidRPr="00A51DB7">
        <w:rPr>
          <w:color w:val="000000"/>
        </w:rPr>
        <w:t>. Селективные симпатомиметики, механизм действия</w:t>
      </w:r>
      <w:r w:rsidR="00D22C4B">
        <w:rPr>
          <w:color w:val="000000"/>
        </w:rPr>
        <w:t>.</w:t>
      </w:r>
      <w:r w:rsidRPr="00A51DB7">
        <w:rPr>
          <w:color w:val="000000"/>
        </w:rPr>
        <w:t xml:space="preserve"> Способы доставки препаратов.</w:t>
      </w:r>
    </w:p>
    <w:p w:rsidR="00EE7876" w:rsidRDefault="00EE7876" w:rsidP="00EE7876">
      <w:pPr>
        <w:jc w:val="both"/>
        <w:rPr>
          <w:color w:val="000000"/>
        </w:rPr>
      </w:pPr>
      <w:r>
        <w:rPr>
          <w:color w:val="000000"/>
        </w:rPr>
        <w:t>85.</w:t>
      </w:r>
      <w:r w:rsidRPr="00A51DB7">
        <w:rPr>
          <w:color w:val="000000"/>
        </w:rPr>
        <w:t>Комбинированный бронхорасширяющ</w:t>
      </w:r>
      <w:r>
        <w:rPr>
          <w:color w:val="000000"/>
        </w:rPr>
        <w:t>ие препараты, механизм действия</w:t>
      </w:r>
    </w:p>
    <w:p w:rsidR="00EE7876" w:rsidRDefault="00F67B41" w:rsidP="00EE7876">
      <w:pPr>
        <w:jc w:val="both"/>
        <w:rPr>
          <w:color w:val="000000"/>
        </w:rPr>
      </w:pPr>
      <w:r>
        <w:rPr>
          <w:color w:val="000000"/>
        </w:rPr>
        <w:t>86</w:t>
      </w:r>
      <w:r w:rsidRPr="00A51DB7">
        <w:rPr>
          <w:color w:val="000000"/>
        </w:rPr>
        <w:t xml:space="preserve">. </w:t>
      </w:r>
      <w:r w:rsidR="00EE7876" w:rsidRPr="00A51DB7">
        <w:rPr>
          <w:color w:val="000000"/>
        </w:rPr>
        <w:t>Ингаляционные глюкокортикостероиды (ИГКС), механизм действия</w:t>
      </w:r>
    </w:p>
    <w:p w:rsidR="00F67B41" w:rsidRDefault="00F67B41" w:rsidP="00F67B41">
      <w:pPr>
        <w:tabs>
          <w:tab w:val="left" w:pos="0"/>
        </w:tabs>
        <w:rPr>
          <w:color w:val="000000"/>
        </w:rPr>
      </w:pPr>
      <w:r>
        <w:rPr>
          <w:color w:val="000000"/>
        </w:rPr>
        <w:t>87</w:t>
      </w:r>
      <w:r w:rsidRPr="00A51DB7">
        <w:rPr>
          <w:color w:val="000000"/>
        </w:rPr>
        <w:t xml:space="preserve">. </w:t>
      </w:r>
      <w:r w:rsidR="00EE7876" w:rsidRPr="00A51DB7">
        <w:rPr>
          <w:color w:val="000000"/>
        </w:rPr>
        <w:t>Комбинированные противовоспалительные препараты для лечения БА</w:t>
      </w:r>
    </w:p>
    <w:p w:rsidR="00EE7876" w:rsidRDefault="00F67B41" w:rsidP="00EE7876">
      <w:pPr>
        <w:tabs>
          <w:tab w:val="left" w:pos="0"/>
        </w:tabs>
        <w:rPr>
          <w:color w:val="000000"/>
        </w:rPr>
      </w:pPr>
      <w:r>
        <w:rPr>
          <w:color w:val="000000"/>
        </w:rPr>
        <w:t>88</w:t>
      </w:r>
      <w:r w:rsidRPr="00A51DB7">
        <w:rPr>
          <w:color w:val="000000"/>
        </w:rPr>
        <w:t xml:space="preserve">. </w:t>
      </w:r>
      <w:r w:rsidR="00EE7876" w:rsidRPr="00A51DB7">
        <w:rPr>
          <w:color w:val="000000"/>
        </w:rPr>
        <w:t>Антилейкотриеновые препараты, механизм действия</w:t>
      </w:r>
    </w:p>
    <w:p w:rsidR="00EE7876" w:rsidRPr="00A51DB7" w:rsidRDefault="00F67B41" w:rsidP="00EE7876">
      <w:pPr>
        <w:tabs>
          <w:tab w:val="left" w:pos="0"/>
        </w:tabs>
        <w:rPr>
          <w:color w:val="000000"/>
        </w:rPr>
      </w:pPr>
      <w:r>
        <w:rPr>
          <w:color w:val="000000"/>
        </w:rPr>
        <w:t>89</w:t>
      </w:r>
      <w:r w:rsidRPr="00A51DB7">
        <w:rPr>
          <w:color w:val="000000"/>
        </w:rPr>
        <w:t xml:space="preserve">. </w:t>
      </w:r>
      <w:r w:rsidR="00EE7876" w:rsidRPr="00A51DB7">
        <w:rPr>
          <w:color w:val="000000"/>
        </w:rPr>
        <w:t>Ступенчатая терапия БА</w:t>
      </w:r>
    </w:p>
    <w:p w:rsidR="00EE7876" w:rsidRPr="00A51DB7" w:rsidRDefault="00F67B41" w:rsidP="00EE7876">
      <w:pPr>
        <w:tabs>
          <w:tab w:val="left" w:pos="0"/>
        </w:tabs>
        <w:rPr>
          <w:color w:val="000000"/>
        </w:rPr>
      </w:pPr>
      <w:r>
        <w:rPr>
          <w:color w:val="000000"/>
        </w:rPr>
        <w:t>90</w:t>
      </w:r>
      <w:r w:rsidRPr="00A51DB7">
        <w:rPr>
          <w:color w:val="000000"/>
        </w:rPr>
        <w:t>.</w:t>
      </w:r>
      <w:r w:rsidR="00EE7876" w:rsidRPr="00A51DB7">
        <w:rPr>
          <w:color w:val="000000"/>
        </w:rPr>
        <w:t>Оценка контроля БА.Тест по контролю над БА</w:t>
      </w:r>
    </w:p>
    <w:p w:rsidR="00EE7876" w:rsidRDefault="00F67B41" w:rsidP="00EE7876">
      <w:pPr>
        <w:tabs>
          <w:tab w:val="left" w:pos="0"/>
        </w:tabs>
        <w:rPr>
          <w:color w:val="000000"/>
        </w:rPr>
      </w:pPr>
      <w:r>
        <w:rPr>
          <w:color w:val="000000"/>
        </w:rPr>
        <w:t>91</w:t>
      </w:r>
      <w:r w:rsidRPr="00A51DB7">
        <w:rPr>
          <w:color w:val="000000"/>
        </w:rPr>
        <w:t>.</w:t>
      </w:r>
      <w:r w:rsidR="00EE7876" w:rsidRPr="00A51DB7">
        <w:rPr>
          <w:color w:val="000000"/>
        </w:rPr>
        <w:t>Диспансерное наблюдени</w:t>
      </w:r>
      <w:r w:rsidR="00EE7876">
        <w:rPr>
          <w:color w:val="000000"/>
        </w:rPr>
        <w:t>е больных с бронхиальной астмой</w:t>
      </w:r>
    </w:p>
    <w:p w:rsidR="00F67B41" w:rsidRPr="00A51DB7" w:rsidRDefault="00F67B41" w:rsidP="00F67B41">
      <w:pPr>
        <w:tabs>
          <w:tab w:val="left" w:pos="0"/>
        </w:tabs>
        <w:rPr>
          <w:color w:val="000000"/>
        </w:rPr>
      </w:pPr>
      <w:r>
        <w:rPr>
          <w:color w:val="000000"/>
        </w:rPr>
        <w:t>92</w:t>
      </w:r>
      <w:r w:rsidRPr="00A51DB7">
        <w:rPr>
          <w:color w:val="000000"/>
        </w:rPr>
        <w:t>. Образовательные программы, практическое значение</w:t>
      </w:r>
    </w:p>
    <w:p w:rsidR="00F67B41" w:rsidRPr="00A51DB7" w:rsidRDefault="00F67B41" w:rsidP="00F67B41">
      <w:pPr>
        <w:tabs>
          <w:tab w:val="left" w:pos="0"/>
        </w:tabs>
        <w:rPr>
          <w:color w:val="000000"/>
        </w:rPr>
      </w:pPr>
      <w:r>
        <w:rPr>
          <w:color w:val="000000"/>
        </w:rPr>
        <w:t>9</w:t>
      </w:r>
      <w:r w:rsidR="00D86E33">
        <w:rPr>
          <w:color w:val="000000"/>
        </w:rPr>
        <w:t>3</w:t>
      </w:r>
      <w:r w:rsidRPr="00A51DB7">
        <w:rPr>
          <w:color w:val="000000"/>
        </w:rPr>
        <w:t>. Спелеотерапия, механизм лечебного эффекта</w:t>
      </w:r>
    </w:p>
    <w:p w:rsidR="00F67B41" w:rsidRPr="00A51DB7" w:rsidRDefault="00F67B41" w:rsidP="00F67B41">
      <w:pPr>
        <w:tabs>
          <w:tab w:val="left" w:pos="0"/>
        </w:tabs>
        <w:rPr>
          <w:color w:val="000000"/>
        </w:rPr>
      </w:pPr>
      <w:r>
        <w:rPr>
          <w:color w:val="000000"/>
        </w:rPr>
        <w:t>9</w:t>
      </w:r>
      <w:r w:rsidR="00D86E33">
        <w:rPr>
          <w:color w:val="000000"/>
        </w:rPr>
        <w:t>4</w:t>
      </w:r>
      <w:r w:rsidRPr="00A51DB7">
        <w:rPr>
          <w:color w:val="000000"/>
        </w:rPr>
        <w:t>. Горноклиматическое лечение при БА,  адаптационные реакции</w:t>
      </w:r>
    </w:p>
    <w:p w:rsidR="00F67B41" w:rsidRPr="00A51DB7" w:rsidRDefault="00F67B41" w:rsidP="00F67B41">
      <w:pPr>
        <w:tabs>
          <w:tab w:val="left" w:pos="0"/>
        </w:tabs>
        <w:rPr>
          <w:color w:val="000000"/>
        </w:rPr>
      </w:pPr>
      <w:r>
        <w:rPr>
          <w:color w:val="000000"/>
        </w:rPr>
        <w:t>9</w:t>
      </w:r>
      <w:r w:rsidR="00D86E33">
        <w:rPr>
          <w:color w:val="000000"/>
        </w:rPr>
        <w:t>5</w:t>
      </w:r>
      <w:r w:rsidRPr="00A51DB7">
        <w:rPr>
          <w:color w:val="000000"/>
        </w:rPr>
        <w:t>. Респираторная терапия при БА, управление дыханием</w:t>
      </w:r>
    </w:p>
    <w:p w:rsidR="00F67B41" w:rsidRDefault="00F67B41" w:rsidP="00F67B41">
      <w:pPr>
        <w:tabs>
          <w:tab w:val="left" w:pos="0"/>
        </w:tabs>
        <w:rPr>
          <w:color w:val="000000"/>
        </w:rPr>
      </w:pPr>
      <w:r>
        <w:rPr>
          <w:color w:val="000000"/>
        </w:rPr>
        <w:t>9</w:t>
      </w:r>
      <w:r w:rsidR="00D86E33">
        <w:rPr>
          <w:color w:val="000000"/>
        </w:rPr>
        <w:t>6</w:t>
      </w:r>
      <w:r w:rsidRPr="00A51DB7">
        <w:rPr>
          <w:color w:val="000000"/>
        </w:rPr>
        <w:t>. Физиотерапия при БА (лазеротерапия)</w:t>
      </w:r>
    </w:p>
    <w:p w:rsidR="00F67B41" w:rsidRPr="00A51DB7" w:rsidRDefault="00D86E33" w:rsidP="00F67B41">
      <w:pPr>
        <w:tabs>
          <w:tab w:val="left" w:pos="0"/>
        </w:tabs>
        <w:rPr>
          <w:color w:val="000000"/>
        </w:rPr>
      </w:pPr>
      <w:r>
        <w:rPr>
          <w:color w:val="000000"/>
        </w:rPr>
        <w:t>97</w:t>
      </w:r>
      <w:r w:rsidR="00F67B41" w:rsidRPr="00A51DB7">
        <w:rPr>
          <w:color w:val="000000"/>
        </w:rPr>
        <w:t>. Патогенез аспириновой астмы</w:t>
      </w:r>
    </w:p>
    <w:p w:rsidR="00F67B41" w:rsidRPr="00A51DB7" w:rsidRDefault="00D86E33" w:rsidP="00F67B41">
      <w:pPr>
        <w:tabs>
          <w:tab w:val="left" w:pos="0"/>
        </w:tabs>
        <w:rPr>
          <w:color w:val="000000"/>
        </w:rPr>
      </w:pPr>
      <w:r>
        <w:rPr>
          <w:color w:val="000000"/>
        </w:rPr>
        <w:lastRenderedPageBreak/>
        <w:t>98</w:t>
      </w:r>
      <w:r w:rsidR="00F67B41">
        <w:rPr>
          <w:color w:val="000000"/>
        </w:rPr>
        <w:t>.</w:t>
      </w:r>
      <w:r w:rsidR="00F67B41" w:rsidRPr="00A51DB7">
        <w:rPr>
          <w:color w:val="000000"/>
        </w:rPr>
        <w:t xml:space="preserve"> Особенности клиники аспириновой астм</w:t>
      </w:r>
      <w:r w:rsidR="00EE7876">
        <w:rPr>
          <w:color w:val="000000"/>
        </w:rPr>
        <w:t>ы</w:t>
      </w:r>
    </w:p>
    <w:p w:rsidR="00F67B41" w:rsidRPr="00A51DB7" w:rsidRDefault="00D86E33" w:rsidP="00F67B41">
      <w:pPr>
        <w:tabs>
          <w:tab w:val="left" w:pos="0"/>
        </w:tabs>
        <w:rPr>
          <w:color w:val="000000"/>
        </w:rPr>
      </w:pPr>
      <w:r>
        <w:rPr>
          <w:color w:val="000000"/>
        </w:rPr>
        <w:t>99</w:t>
      </w:r>
      <w:r w:rsidR="00F67B41" w:rsidRPr="00A51DB7">
        <w:rPr>
          <w:color w:val="000000"/>
        </w:rPr>
        <w:t>. Методы диагностики аспириновой астмы</w:t>
      </w:r>
    </w:p>
    <w:p w:rsidR="00F67B41" w:rsidRDefault="00F67B41" w:rsidP="00F67B41">
      <w:pPr>
        <w:tabs>
          <w:tab w:val="left" w:pos="0"/>
        </w:tabs>
        <w:rPr>
          <w:color w:val="000000"/>
        </w:rPr>
      </w:pPr>
      <w:r>
        <w:rPr>
          <w:color w:val="000000"/>
        </w:rPr>
        <w:t>10</w:t>
      </w:r>
      <w:r w:rsidR="00D86E33">
        <w:rPr>
          <w:color w:val="000000"/>
        </w:rPr>
        <w:t>0</w:t>
      </w:r>
      <w:r w:rsidRPr="00A51DB7">
        <w:rPr>
          <w:color w:val="000000"/>
        </w:rPr>
        <w:t>. Особенности терапии аспириновой астмы</w:t>
      </w:r>
    </w:p>
    <w:p w:rsidR="00F67B41" w:rsidRPr="00A51DB7" w:rsidRDefault="00F67B41" w:rsidP="00F67B41">
      <w:pPr>
        <w:tabs>
          <w:tab w:val="left" w:pos="0"/>
        </w:tabs>
        <w:rPr>
          <w:color w:val="000000"/>
        </w:rPr>
      </w:pPr>
      <w:r>
        <w:rPr>
          <w:color w:val="000000"/>
        </w:rPr>
        <w:t>10</w:t>
      </w:r>
      <w:r w:rsidR="00D86E33">
        <w:rPr>
          <w:color w:val="000000"/>
        </w:rPr>
        <w:t>1</w:t>
      </w:r>
      <w:r>
        <w:rPr>
          <w:color w:val="000000"/>
        </w:rPr>
        <w:t>.</w:t>
      </w:r>
      <w:r w:rsidRPr="00A51DB7">
        <w:rPr>
          <w:color w:val="000000"/>
        </w:rPr>
        <w:t xml:space="preserve">Классификация альвеолитов у детей </w:t>
      </w:r>
    </w:p>
    <w:p w:rsidR="00F67B41" w:rsidRPr="00A51DB7" w:rsidRDefault="00F67B41" w:rsidP="00F67B41">
      <w:pPr>
        <w:tabs>
          <w:tab w:val="left" w:pos="0"/>
        </w:tabs>
        <w:rPr>
          <w:color w:val="000000"/>
        </w:rPr>
      </w:pPr>
      <w:r>
        <w:rPr>
          <w:color w:val="000000"/>
        </w:rPr>
        <w:t>10</w:t>
      </w:r>
      <w:r w:rsidR="00D86E33">
        <w:rPr>
          <w:color w:val="000000"/>
        </w:rPr>
        <w:t>2</w:t>
      </w:r>
      <w:r>
        <w:rPr>
          <w:color w:val="000000"/>
        </w:rPr>
        <w:t>.</w:t>
      </w:r>
      <w:r w:rsidRPr="00A51DB7">
        <w:rPr>
          <w:color w:val="000000"/>
        </w:rPr>
        <w:t>Этиология и патогенез альвеолитов</w:t>
      </w:r>
    </w:p>
    <w:p w:rsidR="00F67B41" w:rsidRPr="00A51DB7" w:rsidRDefault="00F67B41" w:rsidP="00F67B41">
      <w:pPr>
        <w:tabs>
          <w:tab w:val="left" w:pos="0"/>
        </w:tabs>
        <w:rPr>
          <w:color w:val="000000"/>
        </w:rPr>
      </w:pPr>
      <w:r>
        <w:rPr>
          <w:color w:val="000000"/>
        </w:rPr>
        <w:t xml:space="preserve">106. </w:t>
      </w:r>
      <w:r w:rsidRPr="00A51DB7">
        <w:rPr>
          <w:color w:val="000000"/>
        </w:rPr>
        <w:t xml:space="preserve">Клинические симптомы при альвеолитах </w:t>
      </w:r>
    </w:p>
    <w:p w:rsidR="00F67B41" w:rsidRDefault="00F67B41" w:rsidP="00F67B41">
      <w:pPr>
        <w:tabs>
          <w:tab w:val="left" w:pos="0"/>
        </w:tabs>
        <w:rPr>
          <w:color w:val="000000"/>
        </w:rPr>
      </w:pPr>
      <w:r>
        <w:rPr>
          <w:color w:val="000000"/>
        </w:rPr>
        <w:t>10</w:t>
      </w:r>
      <w:r w:rsidR="00D86E33">
        <w:rPr>
          <w:color w:val="000000"/>
        </w:rPr>
        <w:t>3</w:t>
      </w:r>
      <w:r>
        <w:rPr>
          <w:color w:val="000000"/>
        </w:rPr>
        <w:t xml:space="preserve">. </w:t>
      </w:r>
      <w:r w:rsidRPr="00A51DB7">
        <w:rPr>
          <w:color w:val="000000"/>
        </w:rPr>
        <w:t xml:space="preserve">Диагностика альвеолитов </w:t>
      </w:r>
    </w:p>
    <w:p w:rsidR="00F67B41" w:rsidRPr="00A51DB7" w:rsidRDefault="00F67B41" w:rsidP="00F67B41">
      <w:pPr>
        <w:tabs>
          <w:tab w:val="left" w:pos="0"/>
        </w:tabs>
        <w:rPr>
          <w:color w:val="000000"/>
        </w:rPr>
      </w:pPr>
      <w:r>
        <w:rPr>
          <w:color w:val="000000"/>
        </w:rPr>
        <w:t>10</w:t>
      </w:r>
      <w:r w:rsidR="00D86E33">
        <w:rPr>
          <w:color w:val="000000"/>
        </w:rPr>
        <w:t>4</w:t>
      </w:r>
      <w:r>
        <w:rPr>
          <w:color w:val="000000"/>
        </w:rPr>
        <w:t xml:space="preserve">. </w:t>
      </w:r>
      <w:r w:rsidRPr="00A51DB7">
        <w:rPr>
          <w:color w:val="000000"/>
        </w:rPr>
        <w:t xml:space="preserve">Показания и противопоказания к проведению пункционной биопсии легких </w:t>
      </w:r>
    </w:p>
    <w:p w:rsidR="00F67B41" w:rsidRPr="00A51DB7" w:rsidRDefault="00F67B41" w:rsidP="00F67B41">
      <w:pPr>
        <w:tabs>
          <w:tab w:val="left" w:pos="0"/>
        </w:tabs>
        <w:rPr>
          <w:color w:val="000000"/>
        </w:rPr>
      </w:pPr>
      <w:r>
        <w:rPr>
          <w:color w:val="000000"/>
        </w:rPr>
        <w:t>10</w:t>
      </w:r>
      <w:r w:rsidR="00D86E33">
        <w:rPr>
          <w:color w:val="000000"/>
        </w:rPr>
        <w:t>5</w:t>
      </w:r>
      <w:r>
        <w:rPr>
          <w:color w:val="000000"/>
        </w:rPr>
        <w:t>.</w:t>
      </w:r>
      <w:r w:rsidRPr="00A51DB7">
        <w:rPr>
          <w:color w:val="000000"/>
        </w:rPr>
        <w:t xml:space="preserve">Дифференциальный диагноз альвеолитов </w:t>
      </w:r>
    </w:p>
    <w:p w:rsidR="00F67B41" w:rsidRDefault="00F67B41" w:rsidP="00F67B41">
      <w:pPr>
        <w:tabs>
          <w:tab w:val="left" w:pos="0"/>
        </w:tabs>
        <w:rPr>
          <w:color w:val="000000"/>
        </w:rPr>
      </w:pPr>
      <w:r>
        <w:rPr>
          <w:color w:val="000000"/>
        </w:rPr>
        <w:t>10</w:t>
      </w:r>
      <w:r w:rsidR="00D86E33">
        <w:rPr>
          <w:color w:val="000000"/>
        </w:rPr>
        <w:t>6</w:t>
      </w:r>
      <w:r>
        <w:rPr>
          <w:color w:val="000000"/>
        </w:rPr>
        <w:t>.</w:t>
      </w:r>
      <w:r w:rsidRPr="00A51DB7">
        <w:rPr>
          <w:color w:val="000000"/>
        </w:rPr>
        <w:t xml:space="preserve">Основные принципы лечения альвеолитов.  </w:t>
      </w:r>
    </w:p>
    <w:p w:rsidR="00F67B41" w:rsidRPr="00A51DB7" w:rsidRDefault="00F67B41" w:rsidP="00F67B41">
      <w:pPr>
        <w:tabs>
          <w:tab w:val="left" w:pos="0"/>
        </w:tabs>
        <w:rPr>
          <w:color w:val="000000"/>
        </w:rPr>
      </w:pPr>
      <w:r>
        <w:rPr>
          <w:color w:val="000000"/>
        </w:rPr>
        <w:t>1</w:t>
      </w:r>
      <w:r w:rsidR="00D86E33">
        <w:rPr>
          <w:color w:val="000000"/>
        </w:rPr>
        <w:t>07</w:t>
      </w:r>
      <w:r>
        <w:rPr>
          <w:color w:val="000000"/>
        </w:rPr>
        <w:t>.</w:t>
      </w:r>
      <w:r w:rsidR="00EE7876" w:rsidRPr="00A51DB7">
        <w:rPr>
          <w:color w:val="000000"/>
        </w:rPr>
        <w:t>Этиология аллергического ринита</w:t>
      </w:r>
      <w:r w:rsidR="00EE7876">
        <w:rPr>
          <w:color w:val="000000"/>
        </w:rPr>
        <w:t xml:space="preserve">. </w:t>
      </w:r>
      <w:r w:rsidRPr="00A51DB7">
        <w:rPr>
          <w:color w:val="000000"/>
        </w:rPr>
        <w:t xml:space="preserve">Классификация аллергического ринита. </w:t>
      </w:r>
    </w:p>
    <w:p w:rsidR="00F67B41" w:rsidRPr="00A51DB7" w:rsidRDefault="00F67B41" w:rsidP="00F67B41">
      <w:pPr>
        <w:tabs>
          <w:tab w:val="left" w:pos="0"/>
        </w:tabs>
        <w:rPr>
          <w:color w:val="000000"/>
        </w:rPr>
      </w:pPr>
      <w:r>
        <w:rPr>
          <w:color w:val="000000"/>
        </w:rPr>
        <w:t>1</w:t>
      </w:r>
      <w:r w:rsidR="00D86E33">
        <w:rPr>
          <w:color w:val="000000"/>
        </w:rPr>
        <w:t>08</w:t>
      </w:r>
      <w:r>
        <w:rPr>
          <w:color w:val="000000"/>
        </w:rPr>
        <w:t>.</w:t>
      </w:r>
      <w:r w:rsidRPr="00A51DB7">
        <w:rPr>
          <w:color w:val="000000"/>
        </w:rPr>
        <w:t>Клинические проявления аллергического ларингита</w:t>
      </w:r>
    </w:p>
    <w:p w:rsidR="00F67B41" w:rsidRPr="00A51DB7" w:rsidRDefault="00F67B41" w:rsidP="00F67B41">
      <w:pPr>
        <w:tabs>
          <w:tab w:val="left" w:pos="0"/>
        </w:tabs>
        <w:rPr>
          <w:color w:val="000000"/>
        </w:rPr>
      </w:pPr>
      <w:r>
        <w:rPr>
          <w:color w:val="000000"/>
        </w:rPr>
        <w:t>1</w:t>
      </w:r>
      <w:r w:rsidR="00D86E33">
        <w:rPr>
          <w:color w:val="000000"/>
        </w:rPr>
        <w:t>09</w:t>
      </w:r>
      <w:r>
        <w:rPr>
          <w:color w:val="000000"/>
        </w:rPr>
        <w:t>.</w:t>
      </w:r>
      <w:r w:rsidRPr="00A51DB7">
        <w:rPr>
          <w:color w:val="000000"/>
        </w:rPr>
        <w:t>Дифференциальная диагностика аллергического ринита</w:t>
      </w:r>
    </w:p>
    <w:p w:rsidR="008D6F4E" w:rsidRPr="002C22C8" w:rsidRDefault="00F67B41" w:rsidP="008D6F4E">
      <w:pPr>
        <w:jc w:val="both"/>
        <w:rPr>
          <w:color w:val="000000"/>
        </w:rPr>
      </w:pPr>
      <w:r>
        <w:rPr>
          <w:color w:val="000000"/>
        </w:rPr>
        <w:t>11</w:t>
      </w:r>
      <w:r w:rsidR="00D86E33">
        <w:rPr>
          <w:color w:val="000000"/>
        </w:rPr>
        <w:t>0</w:t>
      </w:r>
      <w:r>
        <w:rPr>
          <w:color w:val="000000"/>
        </w:rPr>
        <w:t>.</w:t>
      </w:r>
      <w:r w:rsidR="00376BA5">
        <w:rPr>
          <w:color w:val="000000"/>
        </w:rPr>
        <w:t>Диспансерное наблюдение больных с аллергическим ринитом</w:t>
      </w:r>
      <w:r w:rsidR="004025CD">
        <w:rPr>
          <w:color w:val="000000"/>
        </w:rPr>
        <w:t>. Особенности анамнеза.</w:t>
      </w:r>
    </w:p>
    <w:p w:rsidR="00474DCA" w:rsidRDefault="00F67B41" w:rsidP="00474DCA">
      <w:pPr>
        <w:tabs>
          <w:tab w:val="left" w:pos="0"/>
        </w:tabs>
        <w:rPr>
          <w:color w:val="000000"/>
        </w:rPr>
      </w:pPr>
      <w:r>
        <w:rPr>
          <w:color w:val="000000"/>
        </w:rPr>
        <w:t>11</w:t>
      </w:r>
      <w:r w:rsidR="00D86E33">
        <w:rPr>
          <w:color w:val="000000"/>
        </w:rPr>
        <w:t>1</w:t>
      </w:r>
      <w:r>
        <w:rPr>
          <w:color w:val="000000"/>
        </w:rPr>
        <w:t>.</w:t>
      </w:r>
      <w:r w:rsidR="00474DCA" w:rsidRPr="00CB15EF">
        <w:rPr>
          <w:color w:val="000000"/>
        </w:rPr>
        <w:t>Аллергический конъюнктивит.</w:t>
      </w:r>
    </w:p>
    <w:p w:rsidR="00474DCA" w:rsidRDefault="00474DCA" w:rsidP="00474DCA">
      <w:pPr>
        <w:tabs>
          <w:tab w:val="left" w:pos="0"/>
        </w:tabs>
      </w:pPr>
      <w:r>
        <w:rPr>
          <w:color w:val="000000"/>
        </w:rPr>
        <w:t>11</w:t>
      </w:r>
      <w:r w:rsidR="00D86E33">
        <w:rPr>
          <w:color w:val="000000"/>
        </w:rPr>
        <w:t>2</w:t>
      </w:r>
      <w:r>
        <w:rPr>
          <w:color w:val="000000"/>
        </w:rPr>
        <w:t>.</w:t>
      </w:r>
      <w:r w:rsidRPr="00CB15EF">
        <w:rPr>
          <w:color w:val="000000"/>
        </w:rPr>
        <w:t>Календарь пыления растений</w:t>
      </w:r>
    </w:p>
    <w:p w:rsidR="00F67B41" w:rsidRPr="00CB15EF" w:rsidRDefault="00474DCA" w:rsidP="00F67B41">
      <w:pPr>
        <w:tabs>
          <w:tab w:val="left" w:pos="0"/>
        </w:tabs>
        <w:rPr>
          <w:color w:val="000000"/>
        </w:rPr>
      </w:pPr>
      <w:r>
        <w:rPr>
          <w:color w:val="000000"/>
        </w:rPr>
        <w:t>1</w:t>
      </w:r>
      <w:r w:rsidR="00F67B41">
        <w:rPr>
          <w:color w:val="000000"/>
        </w:rPr>
        <w:t>1</w:t>
      </w:r>
      <w:r w:rsidR="00D86E33">
        <w:rPr>
          <w:color w:val="000000"/>
        </w:rPr>
        <w:t>3</w:t>
      </w:r>
      <w:r w:rsidR="00F67B41">
        <w:rPr>
          <w:color w:val="000000"/>
        </w:rPr>
        <w:t>.</w:t>
      </w:r>
      <w:r w:rsidR="00F67B41" w:rsidRPr="00CB15EF">
        <w:rPr>
          <w:color w:val="000000"/>
        </w:rPr>
        <w:t xml:space="preserve"> Характеристика антигистаминных препаратов</w:t>
      </w:r>
    </w:p>
    <w:p w:rsidR="00F67B41" w:rsidRPr="00CB15EF" w:rsidRDefault="00F67B41" w:rsidP="00F67B41">
      <w:pPr>
        <w:tabs>
          <w:tab w:val="left" w:pos="0"/>
        </w:tabs>
        <w:rPr>
          <w:color w:val="000000"/>
        </w:rPr>
      </w:pPr>
      <w:r>
        <w:rPr>
          <w:color w:val="000000"/>
        </w:rPr>
        <w:t>1</w:t>
      </w:r>
      <w:r w:rsidR="0002219F">
        <w:rPr>
          <w:color w:val="000000"/>
        </w:rPr>
        <w:t>1</w:t>
      </w:r>
      <w:r w:rsidR="00D86E33">
        <w:rPr>
          <w:color w:val="000000"/>
        </w:rPr>
        <w:t>4</w:t>
      </w:r>
      <w:r w:rsidR="0002219F">
        <w:rPr>
          <w:color w:val="000000"/>
        </w:rPr>
        <w:t xml:space="preserve">. </w:t>
      </w:r>
      <w:r w:rsidRPr="00CB15EF">
        <w:rPr>
          <w:color w:val="000000"/>
        </w:rPr>
        <w:t xml:space="preserve"> Фармакотерапия аллергического ринита. Барьерные методы лечения</w:t>
      </w:r>
    </w:p>
    <w:p w:rsidR="00F67B41" w:rsidRPr="00CB15EF" w:rsidRDefault="00F67B41" w:rsidP="00F67B41">
      <w:pPr>
        <w:tabs>
          <w:tab w:val="left" w:pos="0"/>
        </w:tabs>
        <w:rPr>
          <w:color w:val="000000"/>
        </w:rPr>
      </w:pPr>
      <w:r>
        <w:rPr>
          <w:color w:val="000000"/>
        </w:rPr>
        <w:t>1</w:t>
      </w:r>
      <w:r w:rsidR="0002219F">
        <w:rPr>
          <w:color w:val="000000"/>
        </w:rPr>
        <w:t>1</w:t>
      </w:r>
      <w:r w:rsidR="00D86E33">
        <w:rPr>
          <w:color w:val="000000"/>
        </w:rPr>
        <w:t>5</w:t>
      </w:r>
      <w:r w:rsidRPr="00CB15EF">
        <w:rPr>
          <w:color w:val="000000"/>
        </w:rPr>
        <w:t>. Местные противовоспалительные препараты для лечения аллергического ринита.</w:t>
      </w:r>
    </w:p>
    <w:p w:rsidR="00F67B41" w:rsidRPr="00CB15EF" w:rsidRDefault="00F67B41" w:rsidP="00F67B41">
      <w:pPr>
        <w:tabs>
          <w:tab w:val="left" w:pos="0"/>
        </w:tabs>
        <w:rPr>
          <w:color w:val="000000"/>
        </w:rPr>
      </w:pPr>
      <w:r>
        <w:rPr>
          <w:color w:val="000000"/>
        </w:rPr>
        <w:t>1</w:t>
      </w:r>
      <w:r w:rsidR="00D86E33">
        <w:rPr>
          <w:color w:val="000000"/>
        </w:rPr>
        <w:t>16</w:t>
      </w:r>
      <w:r w:rsidRPr="00CB15EF">
        <w:rPr>
          <w:color w:val="000000"/>
        </w:rPr>
        <w:t>. Деконгестанты и увлажняющие средства в лечении аллергического ринита.</w:t>
      </w:r>
    </w:p>
    <w:p w:rsidR="00F67B41" w:rsidRPr="00CB15EF" w:rsidRDefault="00F67B41" w:rsidP="00F67B41">
      <w:pPr>
        <w:tabs>
          <w:tab w:val="left" w:pos="0"/>
        </w:tabs>
        <w:rPr>
          <w:color w:val="000000"/>
        </w:rPr>
      </w:pPr>
      <w:r>
        <w:rPr>
          <w:color w:val="000000"/>
        </w:rPr>
        <w:t>1</w:t>
      </w:r>
      <w:r w:rsidR="00D86E33">
        <w:rPr>
          <w:color w:val="000000"/>
        </w:rPr>
        <w:t>17</w:t>
      </w:r>
      <w:r w:rsidRPr="00CB15EF">
        <w:rPr>
          <w:color w:val="000000"/>
        </w:rPr>
        <w:t xml:space="preserve">.  Стандарт оснащения кабинета врача аллерголога-иммунолога </w:t>
      </w:r>
    </w:p>
    <w:p w:rsidR="00F67B41" w:rsidRPr="00CB15EF" w:rsidRDefault="00F67B41" w:rsidP="00F67B41">
      <w:pPr>
        <w:tabs>
          <w:tab w:val="left" w:pos="0"/>
        </w:tabs>
        <w:rPr>
          <w:color w:val="000000"/>
        </w:rPr>
      </w:pPr>
      <w:r>
        <w:rPr>
          <w:color w:val="000000"/>
        </w:rPr>
        <w:t>1</w:t>
      </w:r>
      <w:r w:rsidR="00D86E33">
        <w:rPr>
          <w:color w:val="000000"/>
        </w:rPr>
        <w:t>18</w:t>
      </w:r>
      <w:r w:rsidRPr="00CB15EF">
        <w:rPr>
          <w:color w:val="000000"/>
        </w:rPr>
        <w:t xml:space="preserve">.  Характеристика аллергенов. </w:t>
      </w:r>
    </w:p>
    <w:p w:rsidR="00F67B41" w:rsidRPr="00CB15EF" w:rsidRDefault="00F67B41" w:rsidP="00F67B41">
      <w:pPr>
        <w:tabs>
          <w:tab w:val="left" w:pos="0"/>
        </w:tabs>
        <w:rPr>
          <w:color w:val="000000"/>
        </w:rPr>
      </w:pPr>
      <w:r>
        <w:rPr>
          <w:color w:val="000000"/>
        </w:rPr>
        <w:t>1</w:t>
      </w:r>
      <w:r w:rsidR="00D86E33">
        <w:rPr>
          <w:color w:val="000000"/>
        </w:rPr>
        <w:t>19</w:t>
      </w:r>
      <w:r w:rsidRPr="00CB15EF">
        <w:rPr>
          <w:color w:val="000000"/>
        </w:rPr>
        <w:t xml:space="preserve">. Сублингвальная АСИТ. </w:t>
      </w:r>
    </w:p>
    <w:p w:rsidR="00F67B41" w:rsidRDefault="00F67B41" w:rsidP="00F67B41">
      <w:pPr>
        <w:tabs>
          <w:tab w:val="left" w:pos="0"/>
        </w:tabs>
        <w:rPr>
          <w:color w:val="000000"/>
        </w:rPr>
      </w:pPr>
      <w:r>
        <w:rPr>
          <w:color w:val="000000"/>
        </w:rPr>
        <w:t>1</w:t>
      </w:r>
      <w:r w:rsidR="0002219F">
        <w:rPr>
          <w:color w:val="000000"/>
        </w:rPr>
        <w:t>2</w:t>
      </w:r>
      <w:r w:rsidR="00D86E33">
        <w:rPr>
          <w:color w:val="000000"/>
        </w:rPr>
        <w:t>0</w:t>
      </w:r>
      <w:r w:rsidRPr="00CB15EF">
        <w:rPr>
          <w:color w:val="000000"/>
        </w:rPr>
        <w:t>. Скарификационные тесты, оценка результатов.</w:t>
      </w:r>
    </w:p>
    <w:p w:rsidR="00F67B41" w:rsidRPr="00CB15EF" w:rsidRDefault="00F67B41" w:rsidP="00F67B41">
      <w:pPr>
        <w:tabs>
          <w:tab w:val="left" w:pos="0"/>
        </w:tabs>
        <w:rPr>
          <w:color w:val="000000"/>
        </w:rPr>
      </w:pPr>
      <w:r>
        <w:rPr>
          <w:color w:val="000000"/>
        </w:rPr>
        <w:t>1</w:t>
      </w:r>
      <w:r w:rsidR="0002219F">
        <w:rPr>
          <w:color w:val="000000"/>
        </w:rPr>
        <w:t>2</w:t>
      </w:r>
      <w:r w:rsidR="00D86E33">
        <w:rPr>
          <w:color w:val="000000"/>
        </w:rPr>
        <w:t>1</w:t>
      </w:r>
      <w:r w:rsidRPr="00CB15EF">
        <w:rPr>
          <w:color w:val="000000"/>
        </w:rPr>
        <w:t>. Правила хранения аллергенов</w:t>
      </w:r>
    </w:p>
    <w:p w:rsidR="00F67B41" w:rsidRDefault="00F67B41" w:rsidP="00F67B41">
      <w:pPr>
        <w:tabs>
          <w:tab w:val="left" w:pos="0"/>
        </w:tabs>
        <w:rPr>
          <w:color w:val="000000"/>
        </w:rPr>
      </w:pPr>
      <w:r>
        <w:rPr>
          <w:color w:val="000000"/>
        </w:rPr>
        <w:t>1</w:t>
      </w:r>
      <w:r w:rsidR="0002219F">
        <w:rPr>
          <w:color w:val="000000"/>
        </w:rPr>
        <w:t>2</w:t>
      </w:r>
      <w:r w:rsidR="00D86E33">
        <w:rPr>
          <w:color w:val="000000"/>
        </w:rPr>
        <w:t>2</w:t>
      </w:r>
      <w:r w:rsidRPr="00CB15EF">
        <w:rPr>
          <w:color w:val="000000"/>
        </w:rPr>
        <w:t>. Осложнения АСИТ, неотложная помощь.</w:t>
      </w:r>
    </w:p>
    <w:p w:rsidR="00F67B41" w:rsidRPr="00CB15EF" w:rsidRDefault="00F67B41" w:rsidP="00F67B41">
      <w:pPr>
        <w:tabs>
          <w:tab w:val="left" w:pos="0"/>
        </w:tabs>
        <w:rPr>
          <w:color w:val="000000"/>
        </w:rPr>
      </w:pPr>
      <w:r w:rsidRPr="00CB15EF">
        <w:rPr>
          <w:color w:val="000000"/>
        </w:rPr>
        <w:t>1</w:t>
      </w:r>
      <w:r w:rsidR="0002219F">
        <w:rPr>
          <w:color w:val="000000"/>
        </w:rPr>
        <w:t>2</w:t>
      </w:r>
      <w:r w:rsidR="00D86E33">
        <w:rPr>
          <w:color w:val="000000"/>
        </w:rPr>
        <w:t>3</w:t>
      </w:r>
      <w:r w:rsidRPr="00CB15EF">
        <w:rPr>
          <w:color w:val="000000"/>
        </w:rPr>
        <w:t xml:space="preserve">. </w:t>
      </w:r>
      <w:r w:rsidR="00F066A0" w:rsidRPr="00CB15EF">
        <w:rPr>
          <w:color w:val="000000"/>
        </w:rPr>
        <w:t>Эпидемиология атопического дерматита.</w:t>
      </w:r>
      <w:r w:rsidRPr="00CB15EF">
        <w:rPr>
          <w:color w:val="000000"/>
        </w:rPr>
        <w:t>Факторы риска атопического дерматита.</w:t>
      </w:r>
    </w:p>
    <w:p w:rsidR="00F67B41" w:rsidRPr="00CB15EF" w:rsidRDefault="00F67B41" w:rsidP="00F67B41">
      <w:pPr>
        <w:tabs>
          <w:tab w:val="left" w:pos="0"/>
        </w:tabs>
        <w:rPr>
          <w:color w:val="000000"/>
        </w:rPr>
      </w:pPr>
      <w:r>
        <w:rPr>
          <w:color w:val="000000"/>
        </w:rPr>
        <w:t>1</w:t>
      </w:r>
      <w:r w:rsidR="0002219F">
        <w:rPr>
          <w:color w:val="000000"/>
        </w:rPr>
        <w:t>2</w:t>
      </w:r>
      <w:r w:rsidR="00D86E33">
        <w:rPr>
          <w:color w:val="000000"/>
        </w:rPr>
        <w:t>4</w:t>
      </w:r>
      <w:r w:rsidRPr="00CB15EF">
        <w:rPr>
          <w:color w:val="000000"/>
        </w:rPr>
        <w:t>. Патогенез атопического дерматита.</w:t>
      </w:r>
    </w:p>
    <w:p w:rsidR="00F67B41" w:rsidRPr="00CB15EF" w:rsidRDefault="00F67B41" w:rsidP="00F67B41">
      <w:pPr>
        <w:tabs>
          <w:tab w:val="left" w:pos="0"/>
        </w:tabs>
        <w:rPr>
          <w:color w:val="000000"/>
        </w:rPr>
      </w:pPr>
      <w:r>
        <w:rPr>
          <w:color w:val="000000"/>
        </w:rPr>
        <w:t>1</w:t>
      </w:r>
      <w:r w:rsidR="0002219F">
        <w:rPr>
          <w:color w:val="000000"/>
        </w:rPr>
        <w:t>2</w:t>
      </w:r>
      <w:r w:rsidR="00D86E33">
        <w:rPr>
          <w:color w:val="000000"/>
        </w:rPr>
        <w:t>5</w:t>
      </w:r>
      <w:r w:rsidRPr="00CB15EF">
        <w:rPr>
          <w:color w:val="000000"/>
        </w:rPr>
        <w:t>. Клинические проявления атопического дерматита в зависимости от возраста</w:t>
      </w:r>
    </w:p>
    <w:p w:rsidR="00F67B41" w:rsidRPr="00CB15EF" w:rsidRDefault="00F67B41" w:rsidP="00F67B41">
      <w:pPr>
        <w:tabs>
          <w:tab w:val="left" w:pos="0"/>
        </w:tabs>
        <w:rPr>
          <w:color w:val="000000"/>
        </w:rPr>
      </w:pPr>
      <w:r>
        <w:rPr>
          <w:color w:val="000000"/>
        </w:rPr>
        <w:t>1</w:t>
      </w:r>
      <w:r w:rsidR="00D86E33">
        <w:rPr>
          <w:color w:val="000000"/>
        </w:rPr>
        <w:t>26</w:t>
      </w:r>
      <w:r>
        <w:rPr>
          <w:color w:val="000000"/>
        </w:rPr>
        <w:t xml:space="preserve">. </w:t>
      </w:r>
      <w:r w:rsidRPr="00CB15EF">
        <w:rPr>
          <w:color w:val="000000"/>
        </w:rPr>
        <w:t xml:space="preserve">Дифференциальная диагностика </w:t>
      </w:r>
      <w:r w:rsidR="007F329F">
        <w:rPr>
          <w:color w:val="000000"/>
        </w:rPr>
        <w:t>АтД</w:t>
      </w:r>
      <w:r w:rsidR="00F066A0">
        <w:rPr>
          <w:color w:val="000000"/>
        </w:rPr>
        <w:t>(</w:t>
      </w:r>
      <w:r w:rsidRPr="00CB15EF">
        <w:rPr>
          <w:color w:val="000000"/>
        </w:rPr>
        <w:t>чесотк</w:t>
      </w:r>
      <w:r w:rsidR="00F066A0">
        <w:rPr>
          <w:color w:val="000000"/>
        </w:rPr>
        <w:t>а,</w:t>
      </w:r>
      <w:r w:rsidR="00F066A0" w:rsidRPr="00CB15EF">
        <w:rPr>
          <w:color w:val="000000"/>
        </w:rPr>
        <w:t>себорейны</w:t>
      </w:r>
      <w:r w:rsidR="00F066A0">
        <w:rPr>
          <w:color w:val="000000"/>
        </w:rPr>
        <w:t>й</w:t>
      </w:r>
      <w:r w:rsidR="00F066A0" w:rsidRPr="00CB15EF">
        <w:rPr>
          <w:color w:val="000000"/>
        </w:rPr>
        <w:t xml:space="preserve"> дерматит</w:t>
      </w:r>
      <w:r w:rsidR="00F066A0">
        <w:rPr>
          <w:color w:val="000000"/>
        </w:rPr>
        <w:t>,</w:t>
      </w:r>
      <w:r w:rsidR="00F066A0" w:rsidRPr="00CB15EF">
        <w:rPr>
          <w:color w:val="000000"/>
        </w:rPr>
        <w:t>ихтиоз</w:t>
      </w:r>
      <w:r w:rsidR="00F066A0">
        <w:rPr>
          <w:color w:val="000000"/>
        </w:rPr>
        <w:t>,</w:t>
      </w:r>
      <w:r w:rsidRPr="00CB15EF">
        <w:rPr>
          <w:color w:val="000000"/>
        </w:rPr>
        <w:t xml:space="preserve"> псориаз</w:t>
      </w:r>
      <w:r w:rsidR="00F066A0">
        <w:rPr>
          <w:color w:val="000000"/>
        </w:rPr>
        <w:t>, иммунодефицитные состояния)</w:t>
      </w:r>
      <w:r w:rsidRPr="00CB15EF">
        <w:rPr>
          <w:color w:val="000000"/>
        </w:rPr>
        <w:t>.</w:t>
      </w:r>
    </w:p>
    <w:p w:rsidR="00F67B41" w:rsidRPr="00CB15EF" w:rsidRDefault="00F67B41" w:rsidP="00F67B41">
      <w:pPr>
        <w:tabs>
          <w:tab w:val="left" w:pos="0"/>
        </w:tabs>
        <w:rPr>
          <w:color w:val="000000"/>
        </w:rPr>
      </w:pPr>
      <w:r>
        <w:rPr>
          <w:color w:val="000000"/>
        </w:rPr>
        <w:t>1</w:t>
      </w:r>
      <w:r w:rsidR="00F066A0">
        <w:rPr>
          <w:color w:val="000000"/>
        </w:rPr>
        <w:t>2</w:t>
      </w:r>
      <w:r w:rsidR="00D86E33">
        <w:rPr>
          <w:color w:val="000000"/>
        </w:rPr>
        <w:t>7</w:t>
      </w:r>
      <w:r w:rsidR="00F066A0">
        <w:rPr>
          <w:color w:val="000000"/>
        </w:rPr>
        <w:t>.</w:t>
      </w:r>
      <w:r w:rsidRPr="00CB15EF">
        <w:rPr>
          <w:color w:val="000000"/>
        </w:rPr>
        <w:t xml:space="preserve"> Показания к применению и механизм действия иммуносупрессивных  препаратов</w:t>
      </w:r>
    </w:p>
    <w:p w:rsidR="00F67B41" w:rsidRDefault="00F67B41" w:rsidP="00F67B41">
      <w:pPr>
        <w:tabs>
          <w:tab w:val="left" w:pos="0"/>
        </w:tabs>
        <w:rPr>
          <w:color w:val="000000"/>
        </w:rPr>
      </w:pPr>
      <w:r>
        <w:rPr>
          <w:color w:val="000000"/>
        </w:rPr>
        <w:t>1</w:t>
      </w:r>
      <w:r w:rsidR="00D86E33">
        <w:rPr>
          <w:color w:val="000000"/>
        </w:rPr>
        <w:t>28</w:t>
      </w:r>
      <w:r>
        <w:rPr>
          <w:color w:val="000000"/>
        </w:rPr>
        <w:t>. Элиминационные диеты</w:t>
      </w:r>
    </w:p>
    <w:p w:rsidR="00F67B41" w:rsidRPr="00CB15EF" w:rsidRDefault="00F67B41" w:rsidP="00F67B41">
      <w:pPr>
        <w:tabs>
          <w:tab w:val="left" w:pos="0"/>
        </w:tabs>
        <w:rPr>
          <w:color w:val="000000"/>
        </w:rPr>
      </w:pPr>
      <w:r w:rsidRPr="00CB15EF">
        <w:rPr>
          <w:color w:val="000000"/>
        </w:rPr>
        <w:t>1</w:t>
      </w:r>
      <w:r w:rsidR="00D86E33">
        <w:rPr>
          <w:color w:val="000000"/>
        </w:rPr>
        <w:t>29</w:t>
      </w:r>
      <w:r w:rsidRPr="00CB15EF">
        <w:rPr>
          <w:color w:val="000000"/>
        </w:rPr>
        <w:t>.  Классификация атопического дерматита осложненного вторичной инфекцией</w:t>
      </w:r>
    </w:p>
    <w:p w:rsidR="00F67B41" w:rsidRPr="00CB15EF" w:rsidRDefault="00F67B41" w:rsidP="00F67B41">
      <w:pPr>
        <w:tabs>
          <w:tab w:val="left" w:pos="0"/>
        </w:tabs>
        <w:rPr>
          <w:color w:val="000000"/>
        </w:rPr>
      </w:pPr>
      <w:r>
        <w:rPr>
          <w:color w:val="000000"/>
        </w:rPr>
        <w:t>1</w:t>
      </w:r>
      <w:r w:rsidR="0002219F">
        <w:rPr>
          <w:color w:val="000000"/>
        </w:rPr>
        <w:t>3</w:t>
      </w:r>
      <w:r w:rsidR="00D86E33">
        <w:rPr>
          <w:color w:val="000000"/>
        </w:rPr>
        <w:t>0</w:t>
      </w:r>
      <w:r w:rsidRPr="00CB15EF">
        <w:rPr>
          <w:color w:val="000000"/>
        </w:rPr>
        <w:t xml:space="preserve">.  Клинические проявления атопического дерматита осложненного вторичной инфекцией </w:t>
      </w:r>
    </w:p>
    <w:p w:rsidR="00F67B41" w:rsidRPr="00CB15EF" w:rsidRDefault="00F67B41" w:rsidP="00F67B41">
      <w:pPr>
        <w:tabs>
          <w:tab w:val="left" w:pos="0"/>
        </w:tabs>
        <w:rPr>
          <w:color w:val="000000"/>
        </w:rPr>
      </w:pPr>
      <w:r>
        <w:rPr>
          <w:color w:val="000000"/>
        </w:rPr>
        <w:t>1</w:t>
      </w:r>
      <w:r w:rsidR="00D86E33">
        <w:rPr>
          <w:color w:val="000000"/>
        </w:rPr>
        <w:t>31</w:t>
      </w:r>
      <w:r w:rsidRPr="00CB15EF">
        <w:rPr>
          <w:color w:val="000000"/>
        </w:rPr>
        <w:t xml:space="preserve">. Особенности лечения атопического дерматита осложненного вторичной инфекцией </w:t>
      </w:r>
    </w:p>
    <w:p w:rsidR="00F67B41" w:rsidRPr="00CB15EF" w:rsidRDefault="00F67B41" w:rsidP="00F67B41">
      <w:pPr>
        <w:tabs>
          <w:tab w:val="left" w:pos="0"/>
        </w:tabs>
        <w:rPr>
          <w:color w:val="000000"/>
        </w:rPr>
      </w:pPr>
      <w:r>
        <w:rPr>
          <w:color w:val="000000"/>
        </w:rPr>
        <w:t>1</w:t>
      </w:r>
      <w:r w:rsidR="00D86E33">
        <w:rPr>
          <w:color w:val="000000"/>
        </w:rPr>
        <w:t>32</w:t>
      </w:r>
      <w:r w:rsidRPr="00CB15EF">
        <w:rPr>
          <w:color w:val="000000"/>
        </w:rPr>
        <w:t xml:space="preserve">. Узкополостная УФ </w:t>
      </w:r>
      <w:r w:rsidR="00775EA6">
        <w:rPr>
          <w:color w:val="000000"/>
        </w:rPr>
        <w:t>-</w:t>
      </w:r>
      <w:r w:rsidRPr="00CB15EF">
        <w:rPr>
          <w:color w:val="000000"/>
        </w:rPr>
        <w:t xml:space="preserve"> терапия </w:t>
      </w:r>
    </w:p>
    <w:p w:rsidR="00F67B41" w:rsidRPr="00CB15EF" w:rsidRDefault="00F67B41" w:rsidP="00F67B41">
      <w:pPr>
        <w:tabs>
          <w:tab w:val="left" w:pos="0"/>
        </w:tabs>
        <w:rPr>
          <w:color w:val="000000"/>
        </w:rPr>
      </w:pPr>
      <w:r>
        <w:rPr>
          <w:color w:val="000000"/>
        </w:rPr>
        <w:t>1</w:t>
      </w:r>
      <w:r w:rsidR="00D86E33">
        <w:rPr>
          <w:color w:val="000000"/>
        </w:rPr>
        <w:t>33</w:t>
      </w:r>
      <w:r w:rsidRPr="00CB15EF">
        <w:rPr>
          <w:color w:val="000000"/>
        </w:rPr>
        <w:t>. Психотерапия и рефлексотерапия</w:t>
      </w:r>
    </w:p>
    <w:p w:rsidR="00F67B41" w:rsidRPr="00CB15EF" w:rsidRDefault="00F67B41" w:rsidP="00F67B41">
      <w:pPr>
        <w:tabs>
          <w:tab w:val="left" w:pos="0"/>
        </w:tabs>
        <w:rPr>
          <w:color w:val="000000"/>
        </w:rPr>
      </w:pPr>
      <w:r>
        <w:rPr>
          <w:color w:val="000000"/>
        </w:rPr>
        <w:t>1</w:t>
      </w:r>
      <w:r w:rsidR="00D86E33">
        <w:rPr>
          <w:color w:val="000000"/>
        </w:rPr>
        <w:t>34</w:t>
      </w:r>
      <w:r w:rsidRPr="00CB15EF">
        <w:rPr>
          <w:color w:val="000000"/>
        </w:rPr>
        <w:t>. Гипокситерапии, показания, методика проведения, механизм лечебного эффекта.</w:t>
      </w:r>
    </w:p>
    <w:p w:rsidR="00F67B41" w:rsidRDefault="00F67B41" w:rsidP="00F67B41">
      <w:pPr>
        <w:tabs>
          <w:tab w:val="left" w:pos="0"/>
        </w:tabs>
        <w:rPr>
          <w:color w:val="000000"/>
        </w:rPr>
      </w:pPr>
      <w:r>
        <w:rPr>
          <w:color w:val="000000"/>
        </w:rPr>
        <w:t>1</w:t>
      </w:r>
      <w:r w:rsidR="00D86E33">
        <w:rPr>
          <w:color w:val="000000"/>
        </w:rPr>
        <w:t>35</w:t>
      </w:r>
      <w:r w:rsidRPr="00CB15EF">
        <w:rPr>
          <w:color w:val="000000"/>
        </w:rPr>
        <w:t>. Физические факторы в комплексной программе реабилитации АД</w:t>
      </w:r>
    </w:p>
    <w:p w:rsidR="00F67B41" w:rsidRDefault="00F67B41" w:rsidP="00F67B41">
      <w:pPr>
        <w:tabs>
          <w:tab w:val="left" w:pos="0"/>
        </w:tabs>
        <w:rPr>
          <w:color w:val="000000"/>
        </w:rPr>
      </w:pPr>
      <w:r>
        <w:rPr>
          <w:color w:val="000000"/>
        </w:rPr>
        <w:t>1</w:t>
      </w:r>
      <w:r w:rsidR="00D86E33">
        <w:rPr>
          <w:color w:val="000000"/>
        </w:rPr>
        <w:t>36</w:t>
      </w:r>
      <w:r w:rsidRPr="00CB15EF">
        <w:rPr>
          <w:color w:val="000000"/>
        </w:rPr>
        <w:t>. Санаторно куро</w:t>
      </w:r>
      <w:r>
        <w:rPr>
          <w:color w:val="000000"/>
        </w:rPr>
        <w:t xml:space="preserve">ртное лечение. Бальнеотерапия  </w:t>
      </w:r>
    </w:p>
    <w:p w:rsidR="00F67B41" w:rsidRPr="00CB15EF" w:rsidRDefault="00F67B41" w:rsidP="00F67B41">
      <w:pPr>
        <w:tabs>
          <w:tab w:val="left" w:pos="0"/>
        </w:tabs>
        <w:rPr>
          <w:color w:val="000000"/>
        </w:rPr>
      </w:pPr>
      <w:r w:rsidRPr="00CB15EF">
        <w:rPr>
          <w:color w:val="000000"/>
        </w:rPr>
        <w:t>1</w:t>
      </w:r>
      <w:r w:rsidR="00D86E33">
        <w:rPr>
          <w:color w:val="000000"/>
        </w:rPr>
        <w:t>37</w:t>
      </w:r>
      <w:r w:rsidRPr="00CB15EF">
        <w:rPr>
          <w:color w:val="000000"/>
        </w:rPr>
        <w:t>. Общие принципы наружной терапии атопического дерматита.</w:t>
      </w:r>
    </w:p>
    <w:p w:rsidR="00F67B41" w:rsidRPr="00CB15EF" w:rsidRDefault="00F67B41" w:rsidP="00F67B41">
      <w:pPr>
        <w:tabs>
          <w:tab w:val="left" w:pos="0"/>
        </w:tabs>
        <w:rPr>
          <w:color w:val="000000"/>
        </w:rPr>
      </w:pPr>
      <w:r>
        <w:rPr>
          <w:color w:val="000000"/>
        </w:rPr>
        <w:t>1</w:t>
      </w:r>
      <w:r w:rsidR="00D86E33">
        <w:rPr>
          <w:color w:val="000000"/>
        </w:rPr>
        <w:t>38</w:t>
      </w:r>
      <w:r w:rsidRPr="00CB15EF">
        <w:rPr>
          <w:color w:val="000000"/>
        </w:rPr>
        <w:t>. Средства по уходу за кожей. Увлажняющие средства в лечении атопического дерматита</w:t>
      </w:r>
    </w:p>
    <w:p w:rsidR="00F67B41" w:rsidRPr="00CB15EF" w:rsidRDefault="00F67B41" w:rsidP="00F67B41">
      <w:pPr>
        <w:tabs>
          <w:tab w:val="left" w:pos="0"/>
        </w:tabs>
        <w:rPr>
          <w:color w:val="000000"/>
        </w:rPr>
      </w:pPr>
      <w:r>
        <w:rPr>
          <w:color w:val="000000"/>
        </w:rPr>
        <w:t>1</w:t>
      </w:r>
      <w:r w:rsidR="00D86E33">
        <w:rPr>
          <w:color w:val="000000"/>
        </w:rPr>
        <w:t>39</w:t>
      </w:r>
      <w:r w:rsidRPr="00CB15EF">
        <w:rPr>
          <w:color w:val="000000"/>
        </w:rPr>
        <w:t>. ТГКС - топические глюкокортикостероиды. Классификация. Механизм действия</w:t>
      </w:r>
    </w:p>
    <w:p w:rsidR="00F67B41" w:rsidRPr="00CB15EF" w:rsidRDefault="00F67B41" w:rsidP="00F67B41">
      <w:pPr>
        <w:tabs>
          <w:tab w:val="left" w:pos="0"/>
        </w:tabs>
        <w:rPr>
          <w:color w:val="000000"/>
        </w:rPr>
      </w:pPr>
      <w:r>
        <w:rPr>
          <w:color w:val="000000"/>
        </w:rPr>
        <w:t>1</w:t>
      </w:r>
      <w:r w:rsidR="0002219F">
        <w:rPr>
          <w:color w:val="000000"/>
        </w:rPr>
        <w:t>4</w:t>
      </w:r>
      <w:r w:rsidR="00D86E33">
        <w:rPr>
          <w:color w:val="000000"/>
        </w:rPr>
        <w:t>0</w:t>
      </w:r>
      <w:r w:rsidRPr="00CB15EF">
        <w:rPr>
          <w:color w:val="000000"/>
        </w:rPr>
        <w:t xml:space="preserve">. ТИК - топические ингибиторы кальциневрина </w:t>
      </w:r>
    </w:p>
    <w:p w:rsidR="00F67B41" w:rsidRDefault="00F67B41" w:rsidP="00F67B41">
      <w:pPr>
        <w:tabs>
          <w:tab w:val="left" w:pos="0"/>
        </w:tabs>
        <w:rPr>
          <w:color w:val="000000"/>
        </w:rPr>
      </w:pPr>
      <w:r>
        <w:rPr>
          <w:color w:val="000000"/>
        </w:rPr>
        <w:t>1</w:t>
      </w:r>
      <w:r w:rsidR="00D86E33">
        <w:rPr>
          <w:color w:val="000000"/>
        </w:rPr>
        <w:t>41</w:t>
      </w:r>
      <w:r w:rsidRPr="00CB15EF">
        <w:rPr>
          <w:color w:val="000000"/>
        </w:rPr>
        <w:t>. Особенности наружной терапии при осложненных</w:t>
      </w:r>
      <w:r>
        <w:rPr>
          <w:color w:val="000000"/>
        </w:rPr>
        <w:t xml:space="preserve"> формах атопического дерматита.</w:t>
      </w:r>
      <w:r w:rsidR="0002219F">
        <w:rPr>
          <w:color w:val="000000"/>
        </w:rPr>
        <w:t>5</w:t>
      </w:r>
    </w:p>
    <w:p w:rsidR="00F67B41" w:rsidRPr="00CB15EF" w:rsidRDefault="00F67B41" w:rsidP="00F67B41">
      <w:pPr>
        <w:tabs>
          <w:tab w:val="left" w:pos="0"/>
        </w:tabs>
        <w:rPr>
          <w:color w:val="000000"/>
        </w:rPr>
      </w:pPr>
      <w:r>
        <w:rPr>
          <w:color w:val="000000"/>
        </w:rPr>
        <w:t>1</w:t>
      </w:r>
      <w:r w:rsidR="00D86E33">
        <w:rPr>
          <w:color w:val="000000"/>
        </w:rPr>
        <w:t>42</w:t>
      </w:r>
      <w:r w:rsidRPr="00CB15EF">
        <w:rPr>
          <w:color w:val="000000"/>
        </w:rPr>
        <w:t xml:space="preserve">. Определение и классификация крапивницы. </w:t>
      </w:r>
    </w:p>
    <w:p w:rsidR="00F67B41" w:rsidRPr="00CB15EF" w:rsidRDefault="00F67B41" w:rsidP="00F67B41">
      <w:pPr>
        <w:tabs>
          <w:tab w:val="left" w:pos="0"/>
        </w:tabs>
        <w:rPr>
          <w:color w:val="000000"/>
        </w:rPr>
      </w:pPr>
      <w:r>
        <w:rPr>
          <w:color w:val="000000"/>
        </w:rPr>
        <w:t>1</w:t>
      </w:r>
      <w:r w:rsidR="00D86E33">
        <w:rPr>
          <w:color w:val="000000"/>
        </w:rPr>
        <w:t>43</w:t>
      </w:r>
      <w:r w:rsidR="007F329F">
        <w:rPr>
          <w:color w:val="000000"/>
        </w:rPr>
        <w:t>.</w:t>
      </w:r>
      <w:r w:rsidRPr="00CB15EF">
        <w:rPr>
          <w:color w:val="000000"/>
        </w:rPr>
        <w:t xml:space="preserve"> Основные диагностические критерии острой и хронической крапивницы. </w:t>
      </w:r>
    </w:p>
    <w:p w:rsidR="00F67B41" w:rsidRPr="00CB15EF" w:rsidRDefault="00F67B41" w:rsidP="00F67B41">
      <w:pPr>
        <w:tabs>
          <w:tab w:val="left" w:pos="0"/>
        </w:tabs>
        <w:rPr>
          <w:color w:val="000000"/>
        </w:rPr>
      </w:pPr>
      <w:r>
        <w:rPr>
          <w:color w:val="000000"/>
        </w:rPr>
        <w:t>1</w:t>
      </w:r>
      <w:r w:rsidR="00D86E33">
        <w:rPr>
          <w:color w:val="000000"/>
        </w:rPr>
        <w:t>44</w:t>
      </w:r>
      <w:r w:rsidRPr="00CB15EF">
        <w:rPr>
          <w:color w:val="000000"/>
        </w:rPr>
        <w:t xml:space="preserve">. Дифференциальная диагностика крапивницы. </w:t>
      </w:r>
    </w:p>
    <w:p w:rsidR="00F67B41" w:rsidRDefault="00F67B41" w:rsidP="00F67B41">
      <w:pPr>
        <w:tabs>
          <w:tab w:val="left" w:pos="0"/>
        </w:tabs>
        <w:rPr>
          <w:color w:val="000000"/>
        </w:rPr>
      </w:pPr>
      <w:r>
        <w:rPr>
          <w:color w:val="000000"/>
        </w:rPr>
        <w:t>1</w:t>
      </w:r>
      <w:r w:rsidR="00D86E33">
        <w:rPr>
          <w:color w:val="000000"/>
        </w:rPr>
        <w:t>45</w:t>
      </w:r>
      <w:r>
        <w:rPr>
          <w:color w:val="000000"/>
        </w:rPr>
        <w:t>.</w:t>
      </w:r>
      <w:r w:rsidRPr="00CB15EF">
        <w:rPr>
          <w:color w:val="000000"/>
        </w:rPr>
        <w:t>Оценк</w:t>
      </w:r>
      <w:r>
        <w:rPr>
          <w:color w:val="000000"/>
        </w:rPr>
        <w:t>а крапивницы по степени тяжести</w:t>
      </w:r>
    </w:p>
    <w:p w:rsidR="00F67B41" w:rsidRDefault="00F67B41" w:rsidP="00F67B41">
      <w:pPr>
        <w:tabs>
          <w:tab w:val="left" w:pos="0"/>
        </w:tabs>
        <w:rPr>
          <w:color w:val="000000"/>
        </w:rPr>
      </w:pPr>
      <w:r>
        <w:rPr>
          <w:color w:val="000000"/>
        </w:rPr>
        <w:t>1</w:t>
      </w:r>
      <w:r w:rsidR="00D86E33">
        <w:rPr>
          <w:color w:val="000000"/>
        </w:rPr>
        <w:t>46</w:t>
      </w:r>
      <w:r>
        <w:rPr>
          <w:color w:val="000000"/>
        </w:rPr>
        <w:t>.</w:t>
      </w:r>
      <w:r w:rsidRPr="00CB15EF">
        <w:rPr>
          <w:color w:val="000000"/>
        </w:rPr>
        <w:t>Общие принципы лечения острой и хронической крапивницы</w:t>
      </w:r>
    </w:p>
    <w:p w:rsidR="00F67B41" w:rsidRPr="00CB15EF" w:rsidRDefault="00F67B41" w:rsidP="00F67B41">
      <w:pPr>
        <w:tabs>
          <w:tab w:val="left" w:pos="0"/>
        </w:tabs>
        <w:rPr>
          <w:color w:val="000000"/>
        </w:rPr>
      </w:pPr>
      <w:r>
        <w:rPr>
          <w:color w:val="000000"/>
        </w:rPr>
        <w:t>1</w:t>
      </w:r>
      <w:r w:rsidR="00D86E33">
        <w:rPr>
          <w:color w:val="000000"/>
        </w:rPr>
        <w:t>47</w:t>
      </w:r>
      <w:r>
        <w:rPr>
          <w:color w:val="000000"/>
        </w:rPr>
        <w:t>.</w:t>
      </w:r>
      <w:r w:rsidRPr="00CB15EF">
        <w:rPr>
          <w:color w:val="000000"/>
        </w:rPr>
        <w:t>Иммунологические механизмы патогенеза пищевой аллергии.</w:t>
      </w:r>
    </w:p>
    <w:p w:rsidR="00F67B41" w:rsidRPr="00CB15EF" w:rsidRDefault="00F67B41" w:rsidP="00F67B41">
      <w:pPr>
        <w:tabs>
          <w:tab w:val="left" w:pos="0"/>
        </w:tabs>
        <w:rPr>
          <w:color w:val="000000"/>
        </w:rPr>
      </w:pPr>
      <w:r>
        <w:rPr>
          <w:color w:val="000000"/>
        </w:rPr>
        <w:t>1</w:t>
      </w:r>
      <w:r w:rsidR="00D86E33">
        <w:rPr>
          <w:color w:val="000000"/>
        </w:rPr>
        <w:t>48</w:t>
      </w:r>
      <w:r>
        <w:rPr>
          <w:color w:val="000000"/>
        </w:rPr>
        <w:t>.</w:t>
      </w:r>
      <w:r w:rsidRPr="00CB15EF">
        <w:rPr>
          <w:color w:val="000000"/>
        </w:rPr>
        <w:t>Особенности клинических проявлений пищевой аллергии.</w:t>
      </w:r>
    </w:p>
    <w:p w:rsidR="00F67B41" w:rsidRDefault="00F67B41" w:rsidP="00F67B41">
      <w:pPr>
        <w:tabs>
          <w:tab w:val="left" w:pos="0"/>
        </w:tabs>
        <w:rPr>
          <w:color w:val="000000"/>
        </w:rPr>
      </w:pPr>
      <w:r>
        <w:rPr>
          <w:color w:val="000000"/>
        </w:rPr>
        <w:t>1</w:t>
      </w:r>
      <w:r w:rsidR="00D86E33">
        <w:rPr>
          <w:color w:val="000000"/>
        </w:rPr>
        <w:t>49</w:t>
      </w:r>
      <w:r>
        <w:rPr>
          <w:color w:val="000000"/>
        </w:rPr>
        <w:t>.</w:t>
      </w:r>
      <w:r w:rsidRPr="00CB15EF">
        <w:rPr>
          <w:color w:val="000000"/>
        </w:rPr>
        <w:t>Методы диагностики пищевой аллер</w:t>
      </w:r>
      <w:r>
        <w:rPr>
          <w:color w:val="000000"/>
        </w:rPr>
        <w:t>гии</w:t>
      </w:r>
    </w:p>
    <w:p w:rsidR="00F67B41" w:rsidRPr="00CB15EF" w:rsidRDefault="00F67B41" w:rsidP="00F67B41">
      <w:pPr>
        <w:tabs>
          <w:tab w:val="left" w:pos="0"/>
        </w:tabs>
        <w:rPr>
          <w:color w:val="000000"/>
        </w:rPr>
      </w:pPr>
      <w:r>
        <w:rPr>
          <w:color w:val="000000"/>
        </w:rPr>
        <w:lastRenderedPageBreak/>
        <w:t>1</w:t>
      </w:r>
      <w:r w:rsidR="0002219F">
        <w:rPr>
          <w:color w:val="000000"/>
        </w:rPr>
        <w:t>5</w:t>
      </w:r>
      <w:r w:rsidR="00D86E33">
        <w:rPr>
          <w:color w:val="000000"/>
        </w:rPr>
        <w:t>0</w:t>
      </w:r>
      <w:r>
        <w:rPr>
          <w:color w:val="000000"/>
        </w:rPr>
        <w:t>.</w:t>
      </w:r>
      <w:r w:rsidRPr="00CB15EF">
        <w:rPr>
          <w:color w:val="000000"/>
        </w:rPr>
        <w:t>Протоколы лечения пищевой аллергии.</w:t>
      </w:r>
    </w:p>
    <w:p w:rsidR="00F67B41" w:rsidRPr="00CB15EF" w:rsidRDefault="00F67B41" w:rsidP="00F67B41">
      <w:pPr>
        <w:tabs>
          <w:tab w:val="left" w:pos="0"/>
        </w:tabs>
        <w:rPr>
          <w:color w:val="000000"/>
        </w:rPr>
      </w:pPr>
      <w:r>
        <w:rPr>
          <w:color w:val="000000"/>
        </w:rPr>
        <w:t>1</w:t>
      </w:r>
      <w:r w:rsidR="00D86E33">
        <w:rPr>
          <w:color w:val="000000"/>
        </w:rPr>
        <w:t>51</w:t>
      </w:r>
      <w:r>
        <w:rPr>
          <w:color w:val="000000"/>
        </w:rPr>
        <w:t>.</w:t>
      </w:r>
      <w:r w:rsidRPr="00CB15EF">
        <w:rPr>
          <w:color w:val="000000"/>
        </w:rPr>
        <w:t>Элиминационные диеты</w:t>
      </w:r>
      <w:r w:rsidR="002E5925">
        <w:rPr>
          <w:color w:val="000000"/>
        </w:rPr>
        <w:t xml:space="preserve"> при пищевой аллергии</w:t>
      </w:r>
      <w:r w:rsidRPr="00CB15EF">
        <w:rPr>
          <w:color w:val="000000"/>
        </w:rPr>
        <w:t>.</w:t>
      </w:r>
    </w:p>
    <w:p w:rsidR="00F67B41" w:rsidRDefault="00F67B41" w:rsidP="00F67B41">
      <w:pPr>
        <w:tabs>
          <w:tab w:val="left" w:pos="0"/>
        </w:tabs>
        <w:rPr>
          <w:color w:val="000000"/>
        </w:rPr>
      </w:pPr>
      <w:r>
        <w:rPr>
          <w:color w:val="000000"/>
        </w:rPr>
        <w:t>1</w:t>
      </w:r>
      <w:r w:rsidR="00D86E33">
        <w:rPr>
          <w:color w:val="000000"/>
        </w:rPr>
        <w:t>52</w:t>
      </w:r>
      <w:r>
        <w:rPr>
          <w:color w:val="000000"/>
        </w:rPr>
        <w:t>.</w:t>
      </w:r>
      <w:r w:rsidRPr="00CB15EF">
        <w:rPr>
          <w:color w:val="000000"/>
        </w:rPr>
        <w:t>Меры</w:t>
      </w:r>
      <w:r>
        <w:rPr>
          <w:color w:val="000000"/>
        </w:rPr>
        <w:t xml:space="preserve"> профилактики пищевой аллергии.</w:t>
      </w:r>
    </w:p>
    <w:p w:rsidR="00F67B41" w:rsidRPr="00CB15EF" w:rsidRDefault="00F67B41" w:rsidP="00F67B41">
      <w:pPr>
        <w:tabs>
          <w:tab w:val="left" w:pos="0"/>
        </w:tabs>
        <w:rPr>
          <w:color w:val="000000"/>
        </w:rPr>
      </w:pPr>
      <w:r>
        <w:rPr>
          <w:color w:val="000000"/>
        </w:rPr>
        <w:t>1</w:t>
      </w:r>
      <w:r w:rsidR="00D86E33">
        <w:rPr>
          <w:color w:val="000000"/>
        </w:rPr>
        <w:t>53</w:t>
      </w:r>
      <w:r>
        <w:rPr>
          <w:color w:val="000000"/>
        </w:rPr>
        <w:t>.</w:t>
      </w:r>
      <w:r w:rsidRPr="00CB15EF">
        <w:rPr>
          <w:color w:val="000000"/>
        </w:rPr>
        <w:t xml:space="preserve">Патогенез анафилактического шока. </w:t>
      </w:r>
    </w:p>
    <w:p w:rsidR="00F67B41" w:rsidRPr="00CB15EF" w:rsidRDefault="00F67B41" w:rsidP="00F67B41">
      <w:pPr>
        <w:tabs>
          <w:tab w:val="left" w:pos="0"/>
        </w:tabs>
        <w:rPr>
          <w:color w:val="000000"/>
        </w:rPr>
      </w:pPr>
      <w:r>
        <w:rPr>
          <w:color w:val="000000"/>
        </w:rPr>
        <w:t>1</w:t>
      </w:r>
      <w:r w:rsidR="00D86E33">
        <w:rPr>
          <w:color w:val="000000"/>
        </w:rPr>
        <w:t>54</w:t>
      </w:r>
      <w:r w:rsidRPr="00CB15EF">
        <w:rPr>
          <w:color w:val="000000"/>
        </w:rPr>
        <w:t xml:space="preserve">.Особенности  клинического течения  анафилактического шока. </w:t>
      </w:r>
    </w:p>
    <w:p w:rsidR="00F67B41" w:rsidRDefault="00F67B41" w:rsidP="00F67B41">
      <w:pPr>
        <w:tabs>
          <w:tab w:val="left" w:pos="0"/>
        </w:tabs>
        <w:rPr>
          <w:color w:val="000000"/>
        </w:rPr>
      </w:pPr>
      <w:r>
        <w:rPr>
          <w:color w:val="000000"/>
        </w:rPr>
        <w:t>1</w:t>
      </w:r>
      <w:r w:rsidR="00D86E33">
        <w:rPr>
          <w:color w:val="000000"/>
        </w:rPr>
        <w:t>55</w:t>
      </w:r>
      <w:r w:rsidRPr="00CB15EF">
        <w:rPr>
          <w:color w:val="000000"/>
        </w:rPr>
        <w:t xml:space="preserve">.Критерии тяжести анафилактического шока.   </w:t>
      </w:r>
      <w:r>
        <w:rPr>
          <w:color w:val="000000"/>
        </w:rPr>
        <w:t>Варианты клинических проявлений</w:t>
      </w:r>
    </w:p>
    <w:p w:rsidR="00F67B41" w:rsidRPr="00CB15EF" w:rsidRDefault="00F67B41" w:rsidP="00F67B41">
      <w:pPr>
        <w:tabs>
          <w:tab w:val="left" w:pos="0"/>
        </w:tabs>
        <w:rPr>
          <w:color w:val="000000"/>
        </w:rPr>
      </w:pPr>
      <w:r>
        <w:rPr>
          <w:color w:val="000000"/>
        </w:rPr>
        <w:t>1</w:t>
      </w:r>
      <w:r w:rsidR="00D86E33">
        <w:rPr>
          <w:color w:val="000000"/>
        </w:rPr>
        <w:t>56</w:t>
      </w:r>
      <w:r>
        <w:rPr>
          <w:color w:val="000000"/>
        </w:rPr>
        <w:t>.</w:t>
      </w:r>
      <w:r w:rsidRPr="00CB15EF">
        <w:rPr>
          <w:color w:val="000000"/>
        </w:rPr>
        <w:t xml:space="preserve">Алготритм неотложной терапии при анафилактическом шоке. </w:t>
      </w:r>
    </w:p>
    <w:p w:rsidR="00F67B41" w:rsidRDefault="00F67B41" w:rsidP="00F67B41">
      <w:pPr>
        <w:tabs>
          <w:tab w:val="left" w:pos="0"/>
        </w:tabs>
        <w:rPr>
          <w:color w:val="000000"/>
        </w:rPr>
      </w:pPr>
      <w:r>
        <w:rPr>
          <w:color w:val="000000"/>
        </w:rPr>
        <w:t>1</w:t>
      </w:r>
      <w:r w:rsidR="00D86E33">
        <w:rPr>
          <w:color w:val="000000"/>
        </w:rPr>
        <w:t>57</w:t>
      </w:r>
      <w:r>
        <w:rPr>
          <w:color w:val="000000"/>
        </w:rPr>
        <w:t>.</w:t>
      </w:r>
      <w:r w:rsidRPr="00CB15EF">
        <w:rPr>
          <w:color w:val="000000"/>
        </w:rPr>
        <w:t>Тактика ведения больного после купирования острого периода</w:t>
      </w:r>
      <w:r>
        <w:rPr>
          <w:color w:val="000000"/>
        </w:rPr>
        <w:t xml:space="preserve"> анафилактического шока.</w:t>
      </w:r>
    </w:p>
    <w:p w:rsidR="00F67B41" w:rsidRPr="00CB15EF" w:rsidRDefault="00F67B41" w:rsidP="00F67B41">
      <w:pPr>
        <w:tabs>
          <w:tab w:val="left" w:pos="0"/>
        </w:tabs>
        <w:rPr>
          <w:color w:val="000000"/>
        </w:rPr>
      </w:pPr>
      <w:r w:rsidRPr="00CB15EF">
        <w:rPr>
          <w:color w:val="000000"/>
        </w:rPr>
        <w:t>1</w:t>
      </w:r>
      <w:r w:rsidR="00D86E33">
        <w:rPr>
          <w:color w:val="000000"/>
        </w:rPr>
        <w:t>58</w:t>
      </w:r>
      <w:r w:rsidRPr="00CB15EF">
        <w:rPr>
          <w:color w:val="000000"/>
        </w:rPr>
        <w:t>. Особенности клинических проявлений синдрома Лайелла.</w:t>
      </w:r>
    </w:p>
    <w:p w:rsidR="00F67B41" w:rsidRDefault="00F67B41" w:rsidP="00F67B41">
      <w:pPr>
        <w:tabs>
          <w:tab w:val="left" w:pos="0"/>
        </w:tabs>
        <w:rPr>
          <w:color w:val="000000"/>
        </w:rPr>
      </w:pPr>
      <w:r>
        <w:rPr>
          <w:color w:val="000000"/>
        </w:rPr>
        <w:t>1</w:t>
      </w:r>
      <w:r w:rsidR="00D86E33">
        <w:rPr>
          <w:color w:val="000000"/>
        </w:rPr>
        <w:t>59</w:t>
      </w:r>
      <w:r w:rsidRPr="00CB15EF">
        <w:rPr>
          <w:color w:val="000000"/>
        </w:rPr>
        <w:t>. Особенности клинических проявлений синдрома Стивенса – Джонсона.</w:t>
      </w:r>
    </w:p>
    <w:p w:rsidR="00F67B41" w:rsidRPr="00CB15EF" w:rsidRDefault="00F67B41" w:rsidP="00F67B41">
      <w:pPr>
        <w:tabs>
          <w:tab w:val="left" w:pos="0"/>
        </w:tabs>
        <w:rPr>
          <w:color w:val="000000"/>
        </w:rPr>
      </w:pPr>
      <w:r>
        <w:rPr>
          <w:color w:val="000000"/>
        </w:rPr>
        <w:t>1</w:t>
      </w:r>
      <w:r w:rsidR="0002219F">
        <w:rPr>
          <w:color w:val="000000"/>
        </w:rPr>
        <w:t>6</w:t>
      </w:r>
      <w:r w:rsidR="00D86E33">
        <w:rPr>
          <w:color w:val="000000"/>
        </w:rPr>
        <w:t>0</w:t>
      </w:r>
      <w:r w:rsidRPr="00CB15EF">
        <w:rPr>
          <w:color w:val="000000"/>
        </w:rPr>
        <w:t>. Особенности клинических проявлений многоформной экссудативной эритемы.</w:t>
      </w:r>
    </w:p>
    <w:p w:rsidR="002E5925" w:rsidRDefault="00F67B41" w:rsidP="002E5925">
      <w:pPr>
        <w:tabs>
          <w:tab w:val="left" w:pos="0"/>
        </w:tabs>
        <w:rPr>
          <w:color w:val="000000"/>
        </w:rPr>
      </w:pPr>
      <w:r>
        <w:rPr>
          <w:color w:val="000000"/>
        </w:rPr>
        <w:t>1</w:t>
      </w:r>
      <w:r w:rsidR="00D86E33">
        <w:rPr>
          <w:color w:val="000000"/>
        </w:rPr>
        <w:t>61</w:t>
      </w:r>
      <w:r w:rsidRPr="00CB15EF">
        <w:rPr>
          <w:color w:val="000000"/>
        </w:rPr>
        <w:t xml:space="preserve">. </w:t>
      </w:r>
      <w:r w:rsidR="002E5925" w:rsidRPr="00CB15EF">
        <w:rPr>
          <w:color w:val="000000"/>
        </w:rPr>
        <w:t>Дифференциальная диагностика ОТАР</w:t>
      </w:r>
    </w:p>
    <w:p w:rsidR="00F67B41" w:rsidRPr="00CB15EF" w:rsidRDefault="002E5925" w:rsidP="00F67B41">
      <w:pPr>
        <w:tabs>
          <w:tab w:val="left" w:pos="0"/>
        </w:tabs>
        <w:rPr>
          <w:color w:val="000000"/>
        </w:rPr>
      </w:pPr>
      <w:r>
        <w:rPr>
          <w:color w:val="000000"/>
        </w:rPr>
        <w:t xml:space="preserve">162. </w:t>
      </w:r>
      <w:r w:rsidR="00F67B41" w:rsidRPr="00CB15EF">
        <w:rPr>
          <w:color w:val="000000"/>
        </w:rPr>
        <w:t>Современные протоколы лечения</w:t>
      </w:r>
      <w:r w:rsidR="003454D3">
        <w:rPr>
          <w:color w:val="000000"/>
        </w:rPr>
        <w:t xml:space="preserve"> ОТАР</w:t>
      </w:r>
      <w:r w:rsidR="00F67B41" w:rsidRPr="00CB15EF">
        <w:rPr>
          <w:color w:val="000000"/>
        </w:rPr>
        <w:t>.</w:t>
      </w:r>
      <w:r>
        <w:rPr>
          <w:color w:val="000000"/>
        </w:rPr>
        <w:t xml:space="preserve"> Реабилитация. Диспансерное наблюдение.</w:t>
      </w:r>
    </w:p>
    <w:p w:rsidR="00F67B41" w:rsidRPr="00CB15EF" w:rsidRDefault="00F67B41" w:rsidP="00F67B41">
      <w:pPr>
        <w:tabs>
          <w:tab w:val="left" w:pos="0"/>
        </w:tabs>
        <w:rPr>
          <w:color w:val="000000"/>
        </w:rPr>
      </w:pPr>
      <w:r>
        <w:rPr>
          <w:color w:val="000000"/>
        </w:rPr>
        <w:t>1</w:t>
      </w:r>
      <w:r w:rsidR="00D86E33">
        <w:rPr>
          <w:color w:val="000000"/>
        </w:rPr>
        <w:t>63</w:t>
      </w:r>
      <w:r w:rsidRPr="00CB15EF">
        <w:rPr>
          <w:color w:val="000000"/>
        </w:rPr>
        <w:t>. Клинические формы лекарственной аллергии.</w:t>
      </w:r>
    </w:p>
    <w:p w:rsidR="00F67B41" w:rsidRPr="00CB15EF" w:rsidRDefault="00F67B41" w:rsidP="00F67B41">
      <w:pPr>
        <w:tabs>
          <w:tab w:val="left" w:pos="0"/>
        </w:tabs>
        <w:rPr>
          <w:color w:val="000000"/>
        </w:rPr>
      </w:pPr>
      <w:r>
        <w:rPr>
          <w:color w:val="000000"/>
        </w:rPr>
        <w:t>1</w:t>
      </w:r>
      <w:r w:rsidR="00D86E33">
        <w:rPr>
          <w:color w:val="000000"/>
        </w:rPr>
        <w:t>64</w:t>
      </w:r>
      <w:r w:rsidRPr="00CB15EF">
        <w:rPr>
          <w:color w:val="000000"/>
        </w:rPr>
        <w:t>. Особенности специфической диагностики лекарственной аллергии.</w:t>
      </w:r>
    </w:p>
    <w:p w:rsidR="00F67B41" w:rsidRDefault="00F67B41" w:rsidP="00F67B41">
      <w:pPr>
        <w:tabs>
          <w:tab w:val="left" w:pos="0"/>
        </w:tabs>
        <w:rPr>
          <w:color w:val="000000"/>
        </w:rPr>
      </w:pPr>
      <w:r>
        <w:rPr>
          <w:color w:val="000000"/>
        </w:rPr>
        <w:t>1</w:t>
      </w:r>
      <w:r w:rsidR="00D86E33">
        <w:rPr>
          <w:color w:val="000000"/>
        </w:rPr>
        <w:t>65</w:t>
      </w:r>
      <w:r w:rsidRPr="00CB15EF">
        <w:rPr>
          <w:color w:val="000000"/>
        </w:rPr>
        <w:t>.  Показания к постановке лабораторных тестов in v</w:t>
      </w:r>
      <w:r>
        <w:rPr>
          <w:color w:val="000000"/>
        </w:rPr>
        <w:t>itro при лекарственной аллергии</w:t>
      </w:r>
    </w:p>
    <w:p w:rsidR="008948A8" w:rsidRDefault="00F67B41" w:rsidP="00F67B41">
      <w:pPr>
        <w:tabs>
          <w:tab w:val="left" w:pos="0"/>
        </w:tabs>
        <w:rPr>
          <w:color w:val="000000"/>
        </w:rPr>
      </w:pPr>
      <w:r w:rsidRPr="00C60CC0">
        <w:rPr>
          <w:color w:val="000000"/>
        </w:rPr>
        <w:t>1</w:t>
      </w:r>
      <w:r w:rsidR="00D86E33">
        <w:rPr>
          <w:color w:val="000000"/>
        </w:rPr>
        <w:t>66</w:t>
      </w:r>
      <w:r w:rsidRPr="00C60CC0">
        <w:rPr>
          <w:color w:val="000000"/>
        </w:rPr>
        <w:t xml:space="preserve">. </w:t>
      </w:r>
      <w:r w:rsidR="008948A8" w:rsidRPr="00C60CC0">
        <w:rPr>
          <w:color w:val="000000"/>
        </w:rPr>
        <w:t xml:space="preserve">Аллергическая реакция на ужаление перепончатокрылыми насекомыми </w:t>
      </w:r>
    </w:p>
    <w:p w:rsidR="00F67B41" w:rsidRDefault="008948A8" w:rsidP="00F67B41">
      <w:pPr>
        <w:tabs>
          <w:tab w:val="left" w:pos="0"/>
        </w:tabs>
        <w:rPr>
          <w:color w:val="000000"/>
        </w:rPr>
      </w:pPr>
      <w:r>
        <w:rPr>
          <w:color w:val="000000"/>
        </w:rPr>
        <w:t>1</w:t>
      </w:r>
      <w:r w:rsidR="00D86E33">
        <w:rPr>
          <w:color w:val="000000"/>
        </w:rPr>
        <w:t>67</w:t>
      </w:r>
      <w:r>
        <w:rPr>
          <w:color w:val="000000"/>
        </w:rPr>
        <w:t xml:space="preserve">. </w:t>
      </w:r>
      <w:r w:rsidR="00F67B41" w:rsidRPr="00C60CC0">
        <w:rPr>
          <w:color w:val="000000"/>
        </w:rPr>
        <w:t>Методы диагностики инсектной аллергии.</w:t>
      </w:r>
    </w:p>
    <w:p w:rsidR="00F67B41" w:rsidRPr="00C60CC0" w:rsidRDefault="00F67B41" w:rsidP="00F67B41">
      <w:pPr>
        <w:tabs>
          <w:tab w:val="left" w:pos="0"/>
        </w:tabs>
        <w:rPr>
          <w:color w:val="000000"/>
        </w:rPr>
      </w:pPr>
      <w:r>
        <w:rPr>
          <w:color w:val="000000"/>
        </w:rPr>
        <w:t>1</w:t>
      </w:r>
      <w:r w:rsidR="00D86E33">
        <w:rPr>
          <w:color w:val="000000"/>
        </w:rPr>
        <w:t>68</w:t>
      </w:r>
      <w:r w:rsidRPr="00C60CC0">
        <w:rPr>
          <w:color w:val="000000"/>
        </w:rPr>
        <w:t>. Медикаментозная терапия инсектной аллергии</w:t>
      </w:r>
      <w:r w:rsidR="0002219F">
        <w:rPr>
          <w:color w:val="000000"/>
        </w:rPr>
        <w:t xml:space="preserve">. </w:t>
      </w:r>
      <w:r w:rsidRPr="00C60CC0">
        <w:rPr>
          <w:color w:val="000000"/>
        </w:rPr>
        <w:t>Алгоритм неотложной помощи</w:t>
      </w:r>
      <w:r w:rsidR="008948A8">
        <w:rPr>
          <w:color w:val="000000"/>
        </w:rPr>
        <w:t>.</w:t>
      </w:r>
    </w:p>
    <w:p w:rsidR="00F67B41" w:rsidRDefault="00F67B41" w:rsidP="00F67B41">
      <w:pPr>
        <w:tabs>
          <w:tab w:val="left" w:pos="0"/>
        </w:tabs>
        <w:rPr>
          <w:color w:val="000000"/>
        </w:rPr>
      </w:pPr>
      <w:r>
        <w:rPr>
          <w:color w:val="000000"/>
        </w:rPr>
        <w:t>1</w:t>
      </w:r>
      <w:r w:rsidR="00D86E33">
        <w:rPr>
          <w:color w:val="000000"/>
        </w:rPr>
        <w:t>69</w:t>
      </w:r>
      <w:r w:rsidRPr="00C60CC0">
        <w:rPr>
          <w:color w:val="000000"/>
        </w:rPr>
        <w:t>. П</w:t>
      </w:r>
      <w:r>
        <w:rPr>
          <w:color w:val="000000"/>
        </w:rPr>
        <w:t>рофилактика  инсектной аллергии</w:t>
      </w:r>
    </w:p>
    <w:p w:rsidR="00F67B41" w:rsidRPr="00C60CC0" w:rsidRDefault="00F67B41" w:rsidP="00F67B41">
      <w:pPr>
        <w:tabs>
          <w:tab w:val="left" w:pos="0"/>
        </w:tabs>
        <w:rPr>
          <w:color w:val="000000"/>
        </w:rPr>
      </w:pPr>
      <w:r w:rsidRPr="00C60CC0">
        <w:rPr>
          <w:color w:val="000000"/>
        </w:rPr>
        <w:t>1</w:t>
      </w:r>
      <w:r w:rsidR="008948A8">
        <w:rPr>
          <w:color w:val="000000"/>
        </w:rPr>
        <w:t>7</w:t>
      </w:r>
      <w:r w:rsidR="00FA1A73">
        <w:rPr>
          <w:color w:val="000000"/>
        </w:rPr>
        <w:t>0</w:t>
      </w:r>
      <w:r w:rsidRPr="00C60CC0">
        <w:rPr>
          <w:color w:val="000000"/>
        </w:rPr>
        <w:t>. Этиология сывороточной болезни.Патогенез</w:t>
      </w:r>
      <w:r w:rsidR="0002219F">
        <w:rPr>
          <w:color w:val="000000"/>
        </w:rPr>
        <w:t>.</w:t>
      </w:r>
    </w:p>
    <w:p w:rsidR="00F67B41" w:rsidRPr="00C60CC0" w:rsidRDefault="00F67B41" w:rsidP="00F67B41">
      <w:pPr>
        <w:tabs>
          <w:tab w:val="left" w:pos="0"/>
        </w:tabs>
        <w:rPr>
          <w:color w:val="000000"/>
        </w:rPr>
      </w:pPr>
      <w:r>
        <w:rPr>
          <w:color w:val="000000"/>
        </w:rPr>
        <w:t>1</w:t>
      </w:r>
      <w:r w:rsidR="00FA1A73">
        <w:rPr>
          <w:color w:val="000000"/>
        </w:rPr>
        <w:t>71</w:t>
      </w:r>
      <w:r w:rsidRPr="00C60CC0">
        <w:rPr>
          <w:color w:val="000000"/>
        </w:rPr>
        <w:t>. Клиника сывороточной болезни.</w:t>
      </w:r>
    </w:p>
    <w:p w:rsidR="00F67B41" w:rsidRPr="00C60CC0" w:rsidRDefault="00F67B41" w:rsidP="00F67B41">
      <w:pPr>
        <w:tabs>
          <w:tab w:val="left" w:pos="0"/>
        </w:tabs>
        <w:rPr>
          <w:color w:val="000000"/>
        </w:rPr>
      </w:pPr>
      <w:r>
        <w:rPr>
          <w:color w:val="000000"/>
        </w:rPr>
        <w:t>1</w:t>
      </w:r>
      <w:r w:rsidR="00FA1A73">
        <w:rPr>
          <w:color w:val="000000"/>
        </w:rPr>
        <w:t>72</w:t>
      </w:r>
      <w:r w:rsidRPr="00C60CC0">
        <w:rPr>
          <w:color w:val="000000"/>
        </w:rPr>
        <w:t>. Современные протоколы лечения сывороточной болезни.</w:t>
      </w:r>
      <w:r w:rsidR="008948A8">
        <w:rPr>
          <w:color w:val="000000"/>
        </w:rPr>
        <w:t xml:space="preserve"> Меры профилактики.</w:t>
      </w:r>
    </w:p>
    <w:p w:rsidR="00C60CC0" w:rsidRDefault="00C60CC0" w:rsidP="00A51DB7">
      <w:pPr>
        <w:tabs>
          <w:tab w:val="left" w:pos="0"/>
        </w:tabs>
        <w:rPr>
          <w:color w:val="000000"/>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220004" w:rsidRPr="00220004" w:rsidRDefault="00220004" w:rsidP="00220004">
      <w:pPr>
        <w:pStyle w:val="a5"/>
        <w:ind w:left="0" w:firstLine="709"/>
        <w:jc w:val="center"/>
        <w:rPr>
          <w:rFonts w:ascii="Times New Roman" w:hAnsi="Times New Roman"/>
          <w:color w:val="000000"/>
          <w:sz w:val="28"/>
          <w:szCs w:val="28"/>
        </w:rPr>
      </w:pPr>
      <w:r>
        <w:rPr>
          <w:rFonts w:ascii="Times New Roman" w:hAnsi="Times New Roman"/>
          <w:b/>
          <w:color w:val="000000"/>
          <w:sz w:val="28"/>
          <w:szCs w:val="28"/>
        </w:rPr>
        <w:t>Модуль</w:t>
      </w:r>
      <w:r w:rsidR="001216CE">
        <w:rPr>
          <w:rFonts w:ascii="Times New Roman" w:hAnsi="Times New Roman"/>
          <w:b/>
          <w:color w:val="000000"/>
          <w:sz w:val="28"/>
          <w:szCs w:val="28"/>
        </w:rPr>
        <w:t xml:space="preserve"> 1.</w:t>
      </w:r>
      <w:r>
        <w:rPr>
          <w:rFonts w:ascii="Times New Roman" w:hAnsi="Times New Roman"/>
          <w:b/>
          <w:color w:val="000000"/>
          <w:sz w:val="28"/>
          <w:szCs w:val="28"/>
        </w:rPr>
        <w:t xml:space="preserve"> Общая иммунология.</w:t>
      </w:r>
    </w:p>
    <w:p w:rsidR="009D55F0" w:rsidRDefault="009D55F0" w:rsidP="009D55F0">
      <w:pPr>
        <w:rPr>
          <w:b/>
          <w:i/>
          <w:sz w:val="28"/>
          <w:szCs w:val="28"/>
        </w:rPr>
      </w:pPr>
      <w:r>
        <w:rPr>
          <w:b/>
          <w:i/>
          <w:sz w:val="28"/>
          <w:szCs w:val="28"/>
        </w:rPr>
        <w:t>1. Темы рефератов.</w:t>
      </w:r>
    </w:p>
    <w:p w:rsidR="009D55F0" w:rsidRDefault="009D55F0" w:rsidP="009D55F0">
      <w:pPr>
        <w:spacing w:line="256" w:lineRule="auto"/>
        <w:rPr>
          <w:b/>
          <w:i/>
          <w:lang w:eastAsia="en-US"/>
        </w:rPr>
      </w:pPr>
      <w:r>
        <w:t>1.Популяции, субпопуляции лимфоцитов. Иммунорегуляторные лимфоциты, их роль в иммунном ответе.</w:t>
      </w:r>
    </w:p>
    <w:p w:rsidR="009D55F0" w:rsidRDefault="009D55F0" w:rsidP="009D55F0">
      <w:pPr>
        <w:tabs>
          <w:tab w:val="left" w:pos="284"/>
        </w:tabs>
        <w:spacing w:line="276" w:lineRule="auto"/>
      </w:pPr>
      <w:r>
        <w:t>2.Антигеннезависимая и антигензависимая дифференцировка Т- и В-лимфоцитов.</w:t>
      </w:r>
    </w:p>
    <w:p w:rsidR="009D55F0" w:rsidRDefault="009D55F0" w:rsidP="009D55F0">
      <w:r>
        <w:t>3.Кооперация клеток в иммунном ответе.</w:t>
      </w:r>
    </w:p>
    <w:p w:rsidR="00516140" w:rsidRDefault="00516140" w:rsidP="00516140">
      <w:pPr>
        <w:spacing w:line="276" w:lineRule="auto"/>
        <w:jc w:val="both"/>
      </w:pPr>
      <w:r>
        <w:t>4.  Понятие о системе комплемента, характеристика путей активации комплемента</w:t>
      </w:r>
    </w:p>
    <w:p w:rsidR="00516140" w:rsidRDefault="00516140" w:rsidP="00516140">
      <w:pPr>
        <w:spacing w:line="276" w:lineRule="auto"/>
        <w:jc w:val="both"/>
      </w:pPr>
      <w:r>
        <w:t xml:space="preserve">5.  Рецепторы комплемента, роль в иммунных процессах. </w:t>
      </w:r>
    </w:p>
    <w:p w:rsidR="00516140" w:rsidRDefault="00516140" w:rsidP="00516140">
      <w:pPr>
        <w:tabs>
          <w:tab w:val="left" w:pos="333"/>
        </w:tabs>
        <w:jc w:val="both"/>
      </w:pPr>
      <w:r>
        <w:t>6.  Врожденные дефекты системы комплемента, методы диагностики.</w:t>
      </w:r>
    </w:p>
    <w:p w:rsidR="00516140" w:rsidRDefault="00516140" w:rsidP="00516140">
      <w:pPr>
        <w:tabs>
          <w:tab w:val="left" w:pos="900"/>
          <w:tab w:val="left" w:pos="1080"/>
        </w:tabs>
        <w:jc w:val="both"/>
      </w:pPr>
      <w:r>
        <w:t>7.  Антигены. Определение. Свойства. Химическая природа.</w:t>
      </w:r>
    </w:p>
    <w:p w:rsidR="00516140" w:rsidRDefault="00516140" w:rsidP="00516140">
      <w:pPr>
        <w:jc w:val="both"/>
        <w:rPr>
          <w:color w:val="000000"/>
        </w:rPr>
      </w:pPr>
      <w:r w:rsidRPr="00516140">
        <w:rPr>
          <w:color w:val="000000"/>
        </w:rPr>
        <w:t xml:space="preserve">8. </w:t>
      </w:r>
      <w:r>
        <w:rPr>
          <w:color w:val="000000"/>
        </w:rPr>
        <w:t xml:space="preserve"> Антигензависимые и антигеннезависимые свойства антител.</w:t>
      </w:r>
    </w:p>
    <w:p w:rsidR="00516140" w:rsidRDefault="00516140" w:rsidP="00516140">
      <w:pPr>
        <w:jc w:val="both"/>
      </w:pPr>
      <w:r>
        <w:rPr>
          <w:color w:val="000000"/>
        </w:rPr>
        <w:t>9.</w:t>
      </w:r>
      <w:r>
        <w:t xml:space="preserve">  Основные качества антигенов: иммуногенность и специфичность</w:t>
      </w:r>
    </w:p>
    <w:p w:rsidR="00516140" w:rsidRDefault="00516140" w:rsidP="00516140">
      <w:pPr>
        <w:ind w:left="709" w:hanging="709"/>
        <w:jc w:val="both"/>
      </w:pPr>
      <w:r>
        <w:t>10. Принципы получения и очистки антигенов. Искусственные антигены,   их типы, применение</w:t>
      </w:r>
    </w:p>
    <w:p w:rsidR="00516140" w:rsidRDefault="00516140" w:rsidP="00516140">
      <w:pPr>
        <w:rPr>
          <w:color w:val="000000"/>
        </w:rPr>
      </w:pPr>
      <w:r>
        <w:rPr>
          <w:color w:val="000000"/>
        </w:rPr>
        <w:t>11. Антигензависимые и антигеннезависимые свойства антител.</w:t>
      </w:r>
    </w:p>
    <w:p w:rsidR="00516140" w:rsidRDefault="00516140" w:rsidP="00516140">
      <w:pPr>
        <w:rPr>
          <w:color w:val="000000"/>
        </w:rPr>
      </w:pPr>
      <w:r>
        <w:rPr>
          <w:color w:val="000000"/>
        </w:rPr>
        <w:t xml:space="preserve">12. Характеристика различных классов иммуноглобулинов. Секреторные </w:t>
      </w:r>
      <w:r>
        <w:rPr>
          <w:color w:val="000000"/>
          <w:lang w:val="en-US"/>
        </w:rPr>
        <w:t>Ig</w:t>
      </w:r>
      <w:r>
        <w:rPr>
          <w:color w:val="000000"/>
        </w:rPr>
        <w:t xml:space="preserve">А. Строение, роль в формировании местного иммунитета. </w:t>
      </w:r>
    </w:p>
    <w:p w:rsidR="00516140" w:rsidRDefault="00516140" w:rsidP="00516140">
      <w:pPr>
        <w:tabs>
          <w:tab w:val="left" w:pos="900"/>
          <w:tab w:val="left" w:pos="1080"/>
        </w:tabs>
        <w:rPr>
          <w:color w:val="000000"/>
        </w:rPr>
      </w:pPr>
      <w:r>
        <w:rPr>
          <w:color w:val="000000"/>
        </w:rPr>
        <w:t>13. Реакция агглютинации и ее разновидности.</w:t>
      </w:r>
    </w:p>
    <w:p w:rsidR="00721810" w:rsidRDefault="00721810" w:rsidP="00EF565B">
      <w:pPr>
        <w:pStyle w:val="a5"/>
        <w:jc w:val="center"/>
        <w:rPr>
          <w:rFonts w:ascii="Times New Roman" w:hAnsi="Times New Roman"/>
          <w:b/>
          <w:sz w:val="28"/>
          <w:szCs w:val="28"/>
        </w:rPr>
      </w:pPr>
      <w:r w:rsidRPr="00134A6B">
        <w:rPr>
          <w:rFonts w:ascii="Times New Roman" w:hAnsi="Times New Roman"/>
          <w:b/>
          <w:sz w:val="28"/>
          <w:szCs w:val="28"/>
        </w:rPr>
        <w:t>Составить таблицы</w:t>
      </w:r>
    </w:p>
    <w:p w:rsidR="00721810" w:rsidRPr="00B427C0" w:rsidRDefault="00721810" w:rsidP="00EF565B">
      <w:pPr>
        <w:ind w:firstLine="709"/>
        <w:jc w:val="center"/>
        <w:rPr>
          <w:rFonts w:eastAsia="MS Mincho"/>
          <w:b/>
          <w:bCs/>
          <w:sz w:val="20"/>
          <w:szCs w:val="20"/>
        </w:rPr>
      </w:pPr>
      <w:r w:rsidRPr="00B427C0">
        <w:rPr>
          <w:b/>
          <w:sz w:val="20"/>
          <w:szCs w:val="20"/>
        </w:rPr>
        <w:t>ПРАКТИЧЕСК</w:t>
      </w:r>
      <w:r>
        <w:rPr>
          <w:b/>
          <w:sz w:val="20"/>
          <w:szCs w:val="20"/>
        </w:rPr>
        <w:t xml:space="preserve">ОЕ </w:t>
      </w:r>
      <w:r w:rsidRPr="00B427C0">
        <w:rPr>
          <w:b/>
          <w:sz w:val="20"/>
          <w:szCs w:val="20"/>
        </w:rPr>
        <w:t xml:space="preserve"> ЗАДАНИ</w:t>
      </w:r>
      <w:r>
        <w:rPr>
          <w:b/>
          <w:sz w:val="20"/>
          <w:szCs w:val="20"/>
        </w:rPr>
        <w:t>Е №1</w:t>
      </w:r>
    </w:p>
    <w:p w:rsidR="00721810" w:rsidRPr="00134A6B" w:rsidRDefault="00721810" w:rsidP="00721810">
      <w:pPr>
        <w:ind w:firstLine="709"/>
        <w:jc w:val="right"/>
        <w:rPr>
          <w:rFonts w:eastAsia="MS Mincho"/>
          <w:b/>
          <w:bCs/>
          <w:sz w:val="20"/>
          <w:szCs w:val="20"/>
        </w:rPr>
      </w:pPr>
      <w:r w:rsidRPr="00134A6B">
        <w:rPr>
          <w:b/>
          <w:sz w:val="20"/>
          <w:szCs w:val="20"/>
        </w:rPr>
        <w:t>Таблица 1</w:t>
      </w:r>
      <w:r w:rsidRPr="00134A6B">
        <w:rPr>
          <w:rFonts w:eastAsia="MS Mincho"/>
          <w:b/>
          <w:bCs/>
          <w:sz w:val="20"/>
          <w:szCs w:val="20"/>
        </w:rPr>
        <w:t>.</w:t>
      </w:r>
    </w:p>
    <w:p w:rsidR="00721810" w:rsidRPr="00FA421D" w:rsidRDefault="00721810" w:rsidP="00721810">
      <w:pPr>
        <w:rPr>
          <w:rFonts w:eastAsia="MS Mincho"/>
          <w:bCs/>
        </w:rPr>
      </w:pPr>
      <w:r w:rsidRPr="00FA421D">
        <w:rPr>
          <w:rFonts w:eastAsia="MS Mincho"/>
        </w:rPr>
        <w:t>Заполнить</w:t>
      </w:r>
      <w:r w:rsidRPr="00FA421D">
        <w:rPr>
          <w:rFonts w:eastAsia="MS Mincho"/>
          <w:bCs/>
        </w:rPr>
        <w:t>таблицу основных популяций иммунорегуляторных (</w:t>
      </w:r>
      <w:r w:rsidRPr="00FA421D">
        <w:rPr>
          <w:rFonts w:eastAsia="MS Mincho"/>
          <w:bCs/>
          <w:lang w:val="en-US"/>
        </w:rPr>
        <w:t>CD</w:t>
      </w:r>
      <w:r w:rsidRPr="00FA421D">
        <w:rPr>
          <w:rFonts w:eastAsia="MS Mincho"/>
          <w:bCs/>
        </w:rPr>
        <w:t xml:space="preserve">4+) </w:t>
      </w:r>
      <w:r w:rsidRPr="00FA421D">
        <w:rPr>
          <w:rFonts w:eastAsia="MS Mincho"/>
          <w:bCs/>
          <w:lang w:val="en-US"/>
        </w:rPr>
        <w:t>T</w:t>
      </w:r>
      <w:r w:rsidRPr="00FA421D">
        <w:rPr>
          <w:rFonts w:eastAsia="MS Mincho"/>
          <w:bCs/>
        </w:rPr>
        <w:t>-лимфоцитов с обозначением их фенотипа, продуцируемых цитокинов и описанием  роли в иммунном ответе.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5"/>
        <w:gridCol w:w="3390"/>
        <w:gridCol w:w="4434"/>
      </w:tblGrid>
      <w:tr w:rsidR="00721810" w:rsidRPr="00E82373" w:rsidTr="00721810">
        <w:trPr>
          <w:trHeight w:val="481"/>
        </w:trPr>
        <w:tc>
          <w:tcPr>
            <w:tcW w:w="1815" w:type="dxa"/>
            <w:vAlign w:val="center"/>
          </w:tcPr>
          <w:p w:rsidR="00721810" w:rsidRPr="00134A6B" w:rsidRDefault="00721810" w:rsidP="00721810">
            <w:pPr>
              <w:jc w:val="center"/>
              <w:rPr>
                <w:rFonts w:eastAsia="MS Mincho"/>
                <w:b/>
                <w:sz w:val="20"/>
                <w:szCs w:val="20"/>
              </w:rPr>
            </w:pPr>
            <w:r w:rsidRPr="00134A6B">
              <w:rPr>
                <w:rFonts w:eastAsia="MS Mincho"/>
                <w:b/>
                <w:sz w:val="20"/>
                <w:szCs w:val="20"/>
              </w:rPr>
              <w:t xml:space="preserve">Субпопуляция </w:t>
            </w:r>
            <w:r w:rsidRPr="00134A6B">
              <w:rPr>
                <w:rFonts w:eastAsia="MS Mincho"/>
                <w:b/>
                <w:sz w:val="20"/>
                <w:szCs w:val="20"/>
                <w:lang w:val="en-US"/>
              </w:rPr>
              <w:t>Th</w:t>
            </w:r>
            <w:r w:rsidRPr="00134A6B">
              <w:rPr>
                <w:rFonts w:eastAsia="MS Mincho"/>
                <w:b/>
                <w:sz w:val="20"/>
                <w:szCs w:val="20"/>
              </w:rPr>
              <w:t>- клеток</w:t>
            </w:r>
          </w:p>
        </w:tc>
        <w:tc>
          <w:tcPr>
            <w:tcW w:w="3390" w:type="dxa"/>
            <w:vAlign w:val="center"/>
          </w:tcPr>
          <w:p w:rsidR="00721810" w:rsidRPr="00134A6B" w:rsidRDefault="00721810" w:rsidP="00721810">
            <w:pPr>
              <w:jc w:val="center"/>
              <w:rPr>
                <w:rFonts w:eastAsia="MS Mincho"/>
                <w:b/>
                <w:sz w:val="20"/>
                <w:szCs w:val="20"/>
              </w:rPr>
            </w:pPr>
            <w:r w:rsidRPr="00134A6B">
              <w:rPr>
                <w:rFonts w:eastAsia="MS Mincho"/>
                <w:b/>
                <w:sz w:val="20"/>
                <w:szCs w:val="20"/>
              </w:rPr>
              <w:t>Продукция цитокинов</w:t>
            </w:r>
          </w:p>
        </w:tc>
        <w:tc>
          <w:tcPr>
            <w:tcW w:w="4434" w:type="dxa"/>
            <w:vAlign w:val="center"/>
          </w:tcPr>
          <w:p w:rsidR="00721810" w:rsidRPr="00134A6B" w:rsidRDefault="00721810" w:rsidP="00721810">
            <w:pPr>
              <w:jc w:val="center"/>
              <w:rPr>
                <w:rFonts w:eastAsia="MS Mincho"/>
                <w:b/>
                <w:sz w:val="20"/>
                <w:szCs w:val="20"/>
              </w:rPr>
            </w:pPr>
            <w:r w:rsidRPr="00134A6B">
              <w:rPr>
                <w:rFonts w:eastAsia="MS Mincho"/>
                <w:b/>
                <w:sz w:val="20"/>
                <w:szCs w:val="20"/>
              </w:rPr>
              <w:t>Роль в иммунном ответе</w:t>
            </w:r>
          </w:p>
        </w:tc>
      </w:tr>
      <w:tr w:rsidR="00721810" w:rsidRPr="00E82373" w:rsidTr="00721810">
        <w:trPr>
          <w:trHeight w:val="270"/>
        </w:trPr>
        <w:tc>
          <w:tcPr>
            <w:tcW w:w="1815" w:type="dxa"/>
            <w:vAlign w:val="center"/>
          </w:tcPr>
          <w:p w:rsidR="00721810" w:rsidRPr="00134A6B" w:rsidRDefault="00721810" w:rsidP="00721810">
            <w:pPr>
              <w:jc w:val="center"/>
              <w:rPr>
                <w:rFonts w:eastAsia="MS Mincho"/>
                <w:sz w:val="20"/>
                <w:szCs w:val="20"/>
              </w:rPr>
            </w:pPr>
            <w:r w:rsidRPr="00134A6B">
              <w:rPr>
                <w:rFonts w:eastAsia="MS Mincho"/>
                <w:sz w:val="20"/>
                <w:szCs w:val="20"/>
                <w:lang w:val="en-US"/>
              </w:rPr>
              <w:t>Th</w:t>
            </w:r>
            <w:r w:rsidRPr="00134A6B">
              <w:rPr>
                <w:rFonts w:eastAsia="MS Mincho"/>
                <w:sz w:val="20"/>
                <w:szCs w:val="20"/>
              </w:rPr>
              <w:t xml:space="preserve"> -1</w:t>
            </w:r>
          </w:p>
        </w:tc>
        <w:tc>
          <w:tcPr>
            <w:tcW w:w="3390" w:type="dxa"/>
            <w:vAlign w:val="center"/>
          </w:tcPr>
          <w:p w:rsidR="00721810" w:rsidRPr="00134A6B" w:rsidRDefault="00721810" w:rsidP="00721810">
            <w:pPr>
              <w:jc w:val="center"/>
              <w:rPr>
                <w:rFonts w:eastAsia="MS Mincho"/>
                <w:sz w:val="20"/>
                <w:szCs w:val="20"/>
              </w:rPr>
            </w:pPr>
          </w:p>
          <w:p w:rsidR="00721810" w:rsidRPr="00134A6B" w:rsidRDefault="00721810" w:rsidP="00721810">
            <w:pPr>
              <w:jc w:val="center"/>
              <w:rPr>
                <w:rFonts w:eastAsia="MS Mincho"/>
                <w:sz w:val="20"/>
                <w:szCs w:val="20"/>
              </w:rPr>
            </w:pPr>
          </w:p>
        </w:tc>
        <w:tc>
          <w:tcPr>
            <w:tcW w:w="4434" w:type="dxa"/>
            <w:vAlign w:val="center"/>
          </w:tcPr>
          <w:p w:rsidR="00721810" w:rsidRPr="00134A6B" w:rsidRDefault="00721810" w:rsidP="00721810">
            <w:pPr>
              <w:jc w:val="center"/>
              <w:rPr>
                <w:rFonts w:eastAsia="MS Mincho"/>
                <w:sz w:val="20"/>
                <w:szCs w:val="20"/>
              </w:rPr>
            </w:pPr>
          </w:p>
        </w:tc>
      </w:tr>
      <w:tr w:rsidR="00721810" w:rsidRPr="00E82373" w:rsidTr="00721810">
        <w:trPr>
          <w:trHeight w:val="270"/>
        </w:trPr>
        <w:tc>
          <w:tcPr>
            <w:tcW w:w="1815" w:type="dxa"/>
            <w:vAlign w:val="center"/>
          </w:tcPr>
          <w:p w:rsidR="00721810" w:rsidRPr="00134A6B" w:rsidRDefault="00721810" w:rsidP="00721810">
            <w:pPr>
              <w:jc w:val="center"/>
              <w:rPr>
                <w:rFonts w:eastAsia="MS Mincho"/>
                <w:sz w:val="20"/>
                <w:szCs w:val="20"/>
              </w:rPr>
            </w:pPr>
            <w:r w:rsidRPr="00134A6B">
              <w:rPr>
                <w:rFonts w:eastAsia="MS Mincho"/>
                <w:sz w:val="20"/>
                <w:szCs w:val="20"/>
                <w:lang w:val="en-US"/>
              </w:rPr>
              <w:t>Th</w:t>
            </w:r>
            <w:r w:rsidRPr="00134A6B">
              <w:rPr>
                <w:rFonts w:eastAsia="MS Mincho"/>
                <w:sz w:val="20"/>
                <w:szCs w:val="20"/>
              </w:rPr>
              <w:t>-2</w:t>
            </w:r>
          </w:p>
        </w:tc>
        <w:tc>
          <w:tcPr>
            <w:tcW w:w="3390" w:type="dxa"/>
            <w:vAlign w:val="center"/>
          </w:tcPr>
          <w:p w:rsidR="00721810" w:rsidRPr="00134A6B" w:rsidRDefault="00721810" w:rsidP="00721810">
            <w:pPr>
              <w:jc w:val="center"/>
              <w:rPr>
                <w:rFonts w:eastAsia="MS Mincho"/>
                <w:sz w:val="20"/>
                <w:szCs w:val="20"/>
              </w:rPr>
            </w:pPr>
          </w:p>
          <w:p w:rsidR="00721810" w:rsidRPr="00134A6B" w:rsidRDefault="00721810" w:rsidP="00721810">
            <w:pPr>
              <w:jc w:val="center"/>
              <w:rPr>
                <w:rFonts w:eastAsia="MS Mincho"/>
                <w:sz w:val="20"/>
                <w:szCs w:val="20"/>
              </w:rPr>
            </w:pPr>
          </w:p>
        </w:tc>
        <w:tc>
          <w:tcPr>
            <w:tcW w:w="4434" w:type="dxa"/>
            <w:vAlign w:val="center"/>
          </w:tcPr>
          <w:p w:rsidR="00721810" w:rsidRPr="00134A6B" w:rsidRDefault="00721810" w:rsidP="00721810">
            <w:pPr>
              <w:jc w:val="center"/>
              <w:rPr>
                <w:rFonts w:eastAsia="MS Mincho"/>
                <w:sz w:val="20"/>
                <w:szCs w:val="20"/>
              </w:rPr>
            </w:pPr>
          </w:p>
        </w:tc>
      </w:tr>
    </w:tbl>
    <w:p w:rsidR="00721810" w:rsidRPr="00B743C3" w:rsidRDefault="00721810" w:rsidP="00721810">
      <w:pPr>
        <w:ind w:firstLine="709"/>
        <w:jc w:val="center"/>
        <w:rPr>
          <w:b/>
          <w:sz w:val="20"/>
          <w:szCs w:val="20"/>
        </w:rPr>
      </w:pPr>
    </w:p>
    <w:p w:rsidR="00721810" w:rsidRPr="00C3540A" w:rsidRDefault="00721810" w:rsidP="00721810">
      <w:pPr>
        <w:ind w:firstLine="709"/>
        <w:jc w:val="right"/>
        <w:rPr>
          <w:rFonts w:eastAsia="MS Mincho"/>
          <w:b/>
          <w:bCs/>
        </w:rPr>
      </w:pPr>
      <w:r w:rsidRPr="00C3540A">
        <w:rPr>
          <w:b/>
        </w:rPr>
        <w:lastRenderedPageBreak/>
        <w:t xml:space="preserve">Таблица </w:t>
      </w:r>
      <w:r>
        <w:rPr>
          <w:b/>
        </w:rPr>
        <w:t>2</w:t>
      </w:r>
      <w:r w:rsidRPr="00C3540A">
        <w:rPr>
          <w:rFonts w:eastAsia="MS Mincho"/>
          <w:b/>
          <w:bCs/>
        </w:rPr>
        <w:t>.</w:t>
      </w:r>
    </w:p>
    <w:p w:rsidR="00721810" w:rsidRPr="005C0839" w:rsidRDefault="00721810" w:rsidP="00721810">
      <w:pPr>
        <w:spacing w:before="100" w:beforeAutospacing="1" w:after="100" w:afterAutospacing="1"/>
        <w:jc w:val="center"/>
        <w:outlineLvl w:val="1"/>
        <w:rPr>
          <w:bCs/>
          <w:sz w:val="36"/>
          <w:szCs w:val="36"/>
        </w:rPr>
      </w:pPr>
      <w:r>
        <w:t xml:space="preserve">Заполнить  </w:t>
      </w:r>
      <w:r w:rsidRPr="00FA421D">
        <w:t>таблицу</w:t>
      </w:r>
      <w:r w:rsidRPr="00FA421D">
        <w:rPr>
          <w:rFonts w:eastAsia="MS Mincho"/>
        </w:rPr>
        <w:t xml:space="preserve">. </w:t>
      </w:r>
      <w:r w:rsidRPr="005C0839">
        <w:rPr>
          <w:bCs/>
        </w:rPr>
        <w:t>Иммуннокомпетентные клетки</w:t>
      </w:r>
      <w:r w:rsidRPr="00C3540A">
        <w:rPr>
          <w:bCs/>
        </w:rPr>
        <w:t>. Функции.</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7"/>
        <w:gridCol w:w="8155"/>
      </w:tblGrid>
      <w:tr w:rsidR="00721810" w:rsidRPr="00134A6B" w:rsidTr="00721810">
        <w:trPr>
          <w:trHeight w:val="416"/>
        </w:trPr>
        <w:tc>
          <w:tcPr>
            <w:tcW w:w="1003" w:type="pct"/>
            <w:vAlign w:val="center"/>
          </w:tcPr>
          <w:p w:rsidR="00721810" w:rsidRPr="00134A6B" w:rsidRDefault="00721810" w:rsidP="00721810">
            <w:pPr>
              <w:jc w:val="center"/>
              <w:rPr>
                <w:b/>
                <w:sz w:val="20"/>
                <w:szCs w:val="20"/>
              </w:rPr>
            </w:pPr>
            <w:r>
              <w:rPr>
                <w:b/>
                <w:sz w:val="20"/>
                <w:szCs w:val="20"/>
              </w:rPr>
              <w:t>Клетки</w:t>
            </w:r>
          </w:p>
        </w:tc>
        <w:tc>
          <w:tcPr>
            <w:tcW w:w="3997" w:type="pct"/>
            <w:vAlign w:val="center"/>
          </w:tcPr>
          <w:p w:rsidR="00721810" w:rsidRPr="00134A6B" w:rsidRDefault="00721810" w:rsidP="00721810">
            <w:pPr>
              <w:jc w:val="center"/>
              <w:rPr>
                <w:b/>
                <w:sz w:val="20"/>
                <w:szCs w:val="20"/>
              </w:rPr>
            </w:pPr>
            <w:r>
              <w:rPr>
                <w:b/>
                <w:sz w:val="20"/>
                <w:szCs w:val="20"/>
              </w:rPr>
              <w:t>функции</w:t>
            </w:r>
          </w:p>
        </w:tc>
      </w:tr>
      <w:tr w:rsidR="00721810" w:rsidRPr="00134A6B" w:rsidTr="00721810">
        <w:tc>
          <w:tcPr>
            <w:tcW w:w="1003" w:type="pct"/>
          </w:tcPr>
          <w:p w:rsidR="00721810" w:rsidRPr="005C0839" w:rsidRDefault="00721810" w:rsidP="00721810">
            <w:pPr>
              <w:spacing w:before="100" w:beforeAutospacing="1" w:after="100" w:afterAutospacing="1"/>
            </w:pPr>
            <w:r w:rsidRPr="005C0839">
              <w:t>МИКРОФАГИ:</w:t>
            </w:r>
          </w:p>
          <w:p w:rsidR="00721810" w:rsidRPr="005C0839" w:rsidRDefault="00721810" w:rsidP="00721810">
            <w:pPr>
              <w:spacing w:before="100" w:beforeAutospacing="1" w:after="100" w:afterAutospacing="1"/>
            </w:pPr>
            <w:r w:rsidRPr="005C0839">
              <w:t xml:space="preserve">Нейтрофилы </w:t>
            </w:r>
          </w:p>
          <w:p w:rsidR="00721810" w:rsidRPr="005C0839" w:rsidRDefault="00721810" w:rsidP="00721810">
            <w:pPr>
              <w:spacing w:before="100" w:beforeAutospacing="1" w:after="100" w:afterAutospacing="1"/>
            </w:pPr>
            <w:r w:rsidRPr="005C0839">
              <w:t xml:space="preserve">Базофилы </w:t>
            </w:r>
          </w:p>
          <w:p w:rsidR="00721810" w:rsidRPr="005C0839" w:rsidRDefault="00721810" w:rsidP="00721810">
            <w:pPr>
              <w:spacing w:before="100" w:beforeAutospacing="1" w:after="100" w:afterAutospacing="1"/>
            </w:pPr>
            <w:r w:rsidRPr="005C0839">
              <w:t>Эозинофилы</w:t>
            </w:r>
          </w:p>
        </w:tc>
        <w:tc>
          <w:tcPr>
            <w:tcW w:w="3997" w:type="pct"/>
          </w:tcPr>
          <w:p w:rsidR="00721810" w:rsidRPr="005C0839" w:rsidRDefault="00721810" w:rsidP="00721810">
            <w:pPr>
              <w:spacing w:before="100" w:beforeAutospacing="1" w:after="100" w:afterAutospacing="1"/>
            </w:pPr>
          </w:p>
        </w:tc>
      </w:tr>
      <w:tr w:rsidR="00721810" w:rsidRPr="00134A6B" w:rsidTr="00721810">
        <w:tc>
          <w:tcPr>
            <w:tcW w:w="1003" w:type="pct"/>
          </w:tcPr>
          <w:p w:rsidR="00721810" w:rsidRPr="005C0839" w:rsidRDefault="00721810" w:rsidP="00721810">
            <w:pPr>
              <w:spacing w:before="100" w:beforeAutospacing="1" w:after="100" w:afterAutospacing="1"/>
            </w:pPr>
            <w:r w:rsidRPr="005C0839">
              <w:t>МАКРОФАГИ (МК):</w:t>
            </w:r>
          </w:p>
          <w:p w:rsidR="00721810" w:rsidRPr="005C0839" w:rsidRDefault="00721810" w:rsidP="00721810">
            <w:pPr>
              <w:spacing w:before="100" w:beforeAutospacing="1" w:after="100" w:afterAutospacing="1"/>
            </w:pPr>
            <w:r w:rsidRPr="005C0839">
              <w:t>Моноциты -предшественники МК</w:t>
            </w:r>
          </w:p>
          <w:p w:rsidR="00721810" w:rsidRPr="005C0839" w:rsidRDefault="00721810" w:rsidP="00721810">
            <w:pPr>
              <w:spacing w:before="100" w:beforeAutospacing="1" w:after="100" w:afterAutospacing="1"/>
            </w:pPr>
            <w:r w:rsidRPr="005C0839">
              <w:t>Тканевые МК (купферовские клетки, остеокласты костной ткани, микроглия ЦНС)</w:t>
            </w:r>
          </w:p>
        </w:tc>
        <w:tc>
          <w:tcPr>
            <w:tcW w:w="3997" w:type="pct"/>
          </w:tcPr>
          <w:p w:rsidR="00721810" w:rsidRPr="005C0839" w:rsidRDefault="00721810" w:rsidP="00721810">
            <w:pPr>
              <w:spacing w:before="100" w:beforeAutospacing="1" w:after="100" w:afterAutospacing="1"/>
            </w:pPr>
          </w:p>
        </w:tc>
      </w:tr>
      <w:tr w:rsidR="00721810" w:rsidRPr="00134A6B" w:rsidTr="00721810">
        <w:tc>
          <w:tcPr>
            <w:tcW w:w="1003" w:type="pct"/>
          </w:tcPr>
          <w:p w:rsidR="00721810" w:rsidRPr="005C0839" w:rsidRDefault="00721810" w:rsidP="00721810">
            <w:pPr>
              <w:spacing w:before="100" w:beforeAutospacing="1" w:after="100" w:afterAutospacing="1"/>
            </w:pPr>
            <w:r w:rsidRPr="005C0839">
              <w:t>О-лимфоциты</w:t>
            </w:r>
          </w:p>
        </w:tc>
        <w:tc>
          <w:tcPr>
            <w:tcW w:w="3997" w:type="pct"/>
          </w:tcPr>
          <w:p w:rsidR="00721810" w:rsidRPr="005C0839" w:rsidRDefault="00721810" w:rsidP="00721810">
            <w:pPr>
              <w:spacing w:before="100" w:beforeAutospacing="1" w:after="100" w:afterAutospacing="1"/>
            </w:pPr>
          </w:p>
        </w:tc>
      </w:tr>
      <w:tr w:rsidR="00721810" w:rsidRPr="00134A6B" w:rsidTr="00721810">
        <w:tc>
          <w:tcPr>
            <w:tcW w:w="1003" w:type="pct"/>
          </w:tcPr>
          <w:p w:rsidR="00721810" w:rsidRPr="005C0839" w:rsidRDefault="00721810" w:rsidP="00721810">
            <w:pPr>
              <w:spacing w:before="100" w:beforeAutospacing="1" w:after="100" w:afterAutospacing="1"/>
            </w:pPr>
            <w:r w:rsidRPr="005C0839">
              <w:t>NK- клетки (нормальные киллеры)</w:t>
            </w:r>
          </w:p>
        </w:tc>
        <w:tc>
          <w:tcPr>
            <w:tcW w:w="3997" w:type="pct"/>
          </w:tcPr>
          <w:p w:rsidR="00721810" w:rsidRPr="005C0839" w:rsidRDefault="00721810" w:rsidP="00721810">
            <w:pPr>
              <w:spacing w:before="100" w:beforeAutospacing="1" w:after="100" w:afterAutospacing="1"/>
            </w:pPr>
          </w:p>
        </w:tc>
      </w:tr>
      <w:tr w:rsidR="00721810" w:rsidRPr="00134A6B" w:rsidTr="00721810">
        <w:tc>
          <w:tcPr>
            <w:tcW w:w="1003" w:type="pct"/>
          </w:tcPr>
          <w:p w:rsidR="00721810" w:rsidRPr="005C0839" w:rsidRDefault="00721810" w:rsidP="00721810">
            <w:pPr>
              <w:spacing w:before="100" w:beforeAutospacing="1" w:after="100" w:afterAutospacing="1"/>
            </w:pPr>
            <w:r w:rsidRPr="005C0839">
              <w:t>Т-ЛИМФОЦИТЫ</w:t>
            </w:r>
          </w:p>
          <w:p w:rsidR="00721810" w:rsidRPr="005C0839" w:rsidRDefault="00721810" w:rsidP="00721810">
            <w:pPr>
              <w:spacing w:before="100" w:beforeAutospacing="1" w:after="100" w:afterAutospacing="1"/>
            </w:pPr>
            <w:r w:rsidRPr="005C0839">
              <w:t>Т-хелперы (CD4</w:t>
            </w:r>
            <w:r w:rsidRPr="005C0839">
              <w:rPr>
                <w:vertAlign w:val="superscript"/>
              </w:rPr>
              <w:t>+</w:t>
            </w:r>
            <w:r w:rsidRPr="005C0839">
              <w:t>):</w:t>
            </w:r>
          </w:p>
          <w:p w:rsidR="00721810" w:rsidRPr="005C0839" w:rsidRDefault="00721810" w:rsidP="00721810">
            <w:pPr>
              <w:spacing w:before="100" w:beforeAutospacing="1" w:after="100" w:afterAutospacing="1"/>
            </w:pPr>
            <w:r w:rsidRPr="005C0839">
              <w:t>Th1</w:t>
            </w:r>
          </w:p>
          <w:p w:rsidR="00721810" w:rsidRPr="005C0839" w:rsidRDefault="00721810" w:rsidP="00721810">
            <w:pPr>
              <w:spacing w:before="100" w:beforeAutospacing="1" w:after="100" w:afterAutospacing="1"/>
            </w:pPr>
            <w:r w:rsidRPr="005C0839">
              <w:t>Th2</w:t>
            </w:r>
          </w:p>
          <w:p w:rsidR="00721810" w:rsidRPr="005C0839" w:rsidRDefault="00721810" w:rsidP="00721810">
            <w:pPr>
              <w:spacing w:before="100" w:beforeAutospacing="1" w:after="100" w:afterAutospacing="1"/>
            </w:pPr>
            <w:r w:rsidRPr="005C0839">
              <w:t>Т-киллеры</w:t>
            </w:r>
          </w:p>
        </w:tc>
        <w:tc>
          <w:tcPr>
            <w:tcW w:w="3997" w:type="pct"/>
          </w:tcPr>
          <w:p w:rsidR="00721810" w:rsidRPr="005C0839" w:rsidRDefault="00721810" w:rsidP="00721810">
            <w:pPr>
              <w:spacing w:before="100" w:beforeAutospacing="1" w:after="100" w:afterAutospacing="1"/>
            </w:pPr>
          </w:p>
        </w:tc>
      </w:tr>
      <w:tr w:rsidR="00721810" w:rsidRPr="00134A6B" w:rsidTr="00721810">
        <w:tc>
          <w:tcPr>
            <w:tcW w:w="1003" w:type="pct"/>
          </w:tcPr>
          <w:p w:rsidR="00721810" w:rsidRPr="005C0839" w:rsidRDefault="00721810" w:rsidP="00721810">
            <w:pPr>
              <w:spacing w:before="100" w:beforeAutospacing="1" w:after="100" w:afterAutospacing="1"/>
            </w:pPr>
            <w:r w:rsidRPr="005C0839">
              <w:t>Т-цитотоксические</w:t>
            </w:r>
          </w:p>
        </w:tc>
        <w:tc>
          <w:tcPr>
            <w:tcW w:w="3997" w:type="pct"/>
          </w:tcPr>
          <w:p w:rsidR="00721810" w:rsidRPr="005C0839" w:rsidRDefault="00721810" w:rsidP="00721810">
            <w:pPr>
              <w:spacing w:before="100" w:beforeAutospacing="1" w:after="100" w:afterAutospacing="1"/>
            </w:pPr>
          </w:p>
        </w:tc>
      </w:tr>
      <w:tr w:rsidR="00721810" w:rsidRPr="00134A6B" w:rsidTr="00721810">
        <w:tc>
          <w:tcPr>
            <w:tcW w:w="1003" w:type="pct"/>
          </w:tcPr>
          <w:p w:rsidR="00721810" w:rsidRPr="005C0839" w:rsidRDefault="00721810" w:rsidP="00721810">
            <w:pPr>
              <w:spacing w:before="100" w:beforeAutospacing="1" w:after="100" w:afterAutospacing="1"/>
            </w:pPr>
            <w:r w:rsidRPr="005C0839">
              <w:t>В-лимфоциты</w:t>
            </w:r>
          </w:p>
        </w:tc>
        <w:tc>
          <w:tcPr>
            <w:tcW w:w="3997" w:type="pct"/>
          </w:tcPr>
          <w:p w:rsidR="00721810" w:rsidRPr="005C0839" w:rsidRDefault="00721810" w:rsidP="00721810">
            <w:pPr>
              <w:spacing w:before="100" w:beforeAutospacing="1" w:after="100" w:afterAutospacing="1"/>
            </w:pPr>
          </w:p>
        </w:tc>
      </w:tr>
      <w:tr w:rsidR="00721810" w:rsidRPr="00134A6B" w:rsidTr="00721810">
        <w:tc>
          <w:tcPr>
            <w:tcW w:w="1003" w:type="pct"/>
          </w:tcPr>
          <w:p w:rsidR="00721810" w:rsidRPr="005C0839" w:rsidRDefault="00721810" w:rsidP="00721810">
            <w:pPr>
              <w:spacing w:before="100" w:beforeAutospacing="1" w:after="100" w:afterAutospacing="1"/>
            </w:pPr>
            <w:r w:rsidRPr="005C0839">
              <w:t>Плазматические клетки</w:t>
            </w:r>
          </w:p>
        </w:tc>
        <w:tc>
          <w:tcPr>
            <w:tcW w:w="3997" w:type="pct"/>
          </w:tcPr>
          <w:p w:rsidR="00721810" w:rsidRPr="005C0839" w:rsidRDefault="00721810" w:rsidP="00721810">
            <w:pPr>
              <w:spacing w:before="100" w:beforeAutospacing="1" w:after="100" w:afterAutospacing="1"/>
            </w:pPr>
          </w:p>
        </w:tc>
      </w:tr>
    </w:tbl>
    <w:p w:rsidR="00721810" w:rsidRDefault="00721810" w:rsidP="00721810">
      <w:pPr>
        <w:pStyle w:val="a5"/>
        <w:ind w:left="4111" w:hanging="4111"/>
        <w:jc w:val="center"/>
        <w:rPr>
          <w:rFonts w:ascii="Times New Roman" w:hAnsi="Times New Roman"/>
          <w:b/>
          <w:i/>
        </w:rPr>
      </w:pPr>
    </w:p>
    <w:p w:rsidR="00721810" w:rsidRPr="00FC2FB2" w:rsidRDefault="00721810" w:rsidP="00721810">
      <w:pPr>
        <w:ind w:firstLine="709"/>
        <w:jc w:val="center"/>
        <w:rPr>
          <w:rFonts w:eastAsia="MS Mincho"/>
          <w:b/>
          <w:bCs/>
          <w:sz w:val="20"/>
          <w:szCs w:val="20"/>
        </w:rPr>
      </w:pPr>
      <w:r w:rsidRPr="00FC2FB2">
        <w:rPr>
          <w:b/>
          <w:sz w:val="20"/>
          <w:szCs w:val="20"/>
        </w:rPr>
        <w:t>ПРАКТИЧЕСК</w:t>
      </w:r>
      <w:r>
        <w:rPr>
          <w:b/>
          <w:sz w:val="20"/>
          <w:szCs w:val="20"/>
        </w:rPr>
        <w:t>ОЕ</w:t>
      </w:r>
      <w:r w:rsidRPr="00FC2FB2">
        <w:rPr>
          <w:b/>
          <w:sz w:val="20"/>
          <w:szCs w:val="20"/>
        </w:rPr>
        <w:t xml:space="preserve"> ЗАДАНИ</w:t>
      </w:r>
      <w:r>
        <w:rPr>
          <w:b/>
          <w:sz w:val="20"/>
          <w:szCs w:val="20"/>
        </w:rPr>
        <w:t>Е №2</w:t>
      </w:r>
    </w:p>
    <w:p w:rsidR="00721810" w:rsidRPr="008C7A84" w:rsidRDefault="00721810" w:rsidP="00721810">
      <w:pPr>
        <w:jc w:val="right"/>
        <w:rPr>
          <w:rFonts w:eastAsia="MS Mincho"/>
        </w:rPr>
      </w:pPr>
      <w:r w:rsidRPr="008C7A84">
        <w:rPr>
          <w:rFonts w:eastAsia="MS Mincho"/>
        </w:rPr>
        <w:t>Таблица №1.</w:t>
      </w:r>
    </w:p>
    <w:p w:rsidR="00721810" w:rsidRPr="00C35524" w:rsidRDefault="00721810" w:rsidP="00721810">
      <w:pPr>
        <w:jc w:val="center"/>
      </w:pPr>
      <w:r w:rsidRPr="00C35524">
        <w:rPr>
          <w:rFonts w:eastAsia="MS Mincho"/>
        </w:rPr>
        <w:t>Заполнить</w:t>
      </w:r>
      <w:r w:rsidRPr="00C35524">
        <w:rPr>
          <w:rFonts w:eastAsia="MS Mincho"/>
          <w:bCs/>
        </w:rPr>
        <w:t>таблицу с</w:t>
      </w:r>
      <w:r w:rsidRPr="00C35524">
        <w:t>равнительная характеристика первичного и вторичного гуморального иммунного ответа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1"/>
        <w:gridCol w:w="3025"/>
        <w:gridCol w:w="3025"/>
      </w:tblGrid>
      <w:tr w:rsidR="00721810" w:rsidRPr="004A0292" w:rsidTr="00721810">
        <w:tc>
          <w:tcPr>
            <w:tcW w:w="4428" w:type="dxa"/>
          </w:tcPr>
          <w:p w:rsidR="00721810" w:rsidRPr="004A0292" w:rsidRDefault="00721810" w:rsidP="00721810">
            <w:pPr>
              <w:contextualSpacing/>
              <w:jc w:val="center"/>
            </w:pPr>
            <w:r w:rsidRPr="004A0292">
              <w:t>Характеристика</w:t>
            </w:r>
          </w:p>
        </w:tc>
        <w:tc>
          <w:tcPr>
            <w:tcW w:w="3085" w:type="dxa"/>
          </w:tcPr>
          <w:p w:rsidR="00721810" w:rsidRPr="004A0292" w:rsidRDefault="00721810" w:rsidP="00721810">
            <w:pPr>
              <w:contextualSpacing/>
              <w:jc w:val="center"/>
            </w:pPr>
            <w:r w:rsidRPr="004A0292">
              <w:t>Первичный</w:t>
            </w:r>
          </w:p>
          <w:p w:rsidR="00721810" w:rsidRPr="004A0292" w:rsidRDefault="00721810" w:rsidP="00721810">
            <w:pPr>
              <w:contextualSpacing/>
              <w:jc w:val="center"/>
            </w:pPr>
            <w:r w:rsidRPr="004A0292">
              <w:t>иммунный ответ</w:t>
            </w:r>
          </w:p>
        </w:tc>
        <w:tc>
          <w:tcPr>
            <w:tcW w:w="3085" w:type="dxa"/>
          </w:tcPr>
          <w:p w:rsidR="00721810" w:rsidRPr="004A0292" w:rsidRDefault="00721810" w:rsidP="00721810">
            <w:pPr>
              <w:contextualSpacing/>
              <w:jc w:val="center"/>
            </w:pPr>
            <w:r w:rsidRPr="004A0292">
              <w:t>Вторичный</w:t>
            </w:r>
          </w:p>
          <w:p w:rsidR="00721810" w:rsidRPr="004A0292" w:rsidRDefault="00721810" w:rsidP="00721810">
            <w:pPr>
              <w:contextualSpacing/>
              <w:jc w:val="center"/>
            </w:pPr>
            <w:r w:rsidRPr="004A0292">
              <w:t>иммунный ответ</w:t>
            </w:r>
          </w:p>
        </w:tc>
      </w:tr>
      <w:tr w:rsidR="00721810" w:rsidRPr="004A0292" w:rsidTr="00721810">
        <w:tc>
          <w:tcPr>
            <w:tcW w:w="4428" w:type="dxa"/>
          </w:tcPr>
          <w:p w:rsidR="00721810" w:rsidRPr="004A0292" w:rsidRDefault="00721810" w:rsidP="00721810">
            <w:pPr>
              <w:contextualSpacing/>
            </w:pPr>
          </w:p>
        </w:tc>
        <w:tc>
          <w:tcPr>
            <w:tcW w:w="3085" w:type="dxa"/>
          </w:tcPr>
          <w:p w:rsidR="00721810" w:rsidRPr="004A0292" w:rsidRDefault="00721810" w:rsidP="00721810">
            <w:pPr>
              <w:contextualSpacing/>
              <w:rPr>
                <w:b/>
              </w:rPr>
            </w:pPr>
          </w:p>
        </w:tc>
        <w:tc>
          <w:tcPr>
            <w:tcW w:w="3085" w:type="dxa"/>
          </w:tcPr>
          <w:p w:rsidR="00721810" w:rsidRPr="004A0292" w:rsidRDefault="00721810" w:rsidP="00721810">
            <w:pPr>
              <w:contextualSpacing/>
              <w:rPr>
                <w:b/>
              </w:rPr>
            </w:pPr>
          </w:p>
        </w:tc>
      </w:tr>
      <w:tr w:rsidR="00721810" w:rsidRPr="004A0292" w:rsidTr="00721810">
        <w:tc>
          <w:tcPr>
            <w:tcW w:w="4428" w:type="dxa"/>
          </w:tcPr>
          <w:p w:rsidR="00721810" w:rsidRPr="004A0292" w:rsidRDefault="00721810" w:rsidP="00721810">
            <w:pPr>
              <w:contextualSpacing/>
            </w:pPr>
            <w:r w:rsidRPr="004A0292">
              <w:lastRenderedPageBreak/>
              <w:t xml:space="preserve">Антигенпрезентирующие клетки </w:t>
            </w:r>
          </w:p>
        </w:tc>
        <w:tc>
          <w:tcPr>
            <w:tcW w:w="3085" w:type="dxa"/>
          </w:tcPr>
          <w:p w:rsidR="00721810" w:rsidRPr="004A0292" w:rsidRDefault="00721810" w:rsidP="00721810">
            <w:pPr>
              <w:contextualSpacing/>
              <w:rPr>
                <w:b/>
              </w:rPr>
            </w:pPr>
          </w:p>
        </w:tc>
        <w:tc>
          <w:tcPr>
            <w:tcW w:w="3085" w:type="dxa"/>
          </w:tcPr>
          <w:p w:rsidR="00721810" w:rsidRPr="004A0292" w:rsidRDefault="00721810" w:rsidP="00721810">
            <w:pPr>
              <w:contextualSpacing/>
              <w:rPr>
                <w:b/>
              </w:rPr>
            </w:pPr>
          </w:p>
        </w:tc>
      </w:tr>
      <w:tr w:rsidR="00721810" w:rsidRPr="004A0292" w:rsidTr="00721810">
        <w:tc>
          <w:tcPr>
            <w:tcW w:w="4428" w:type="dxa"/>
          </w:tcPr>
          <w:p w:rsidR="00721810" w:rsidRPr="004A0292" w:rsidRDefault="00721810" w:rsidP="00721810">
            <w:pPr>
              <w:contextualSpacing/>
            </w:pPr>
            <w:r w:rsidRPr="004A0292">
              <w:t>Популяция лимфоцитов, вступающих в иммунный ответ</w:t>
            </w:r>
          </w:p>
        </w:tc>
        <w:tc>
          <w:tcPr>
            <w:tcW w:w="3085" w:type="dxa"/>
          </w:tcPr>
          <w:p w:rsidR="00721810" w:rsidRPr="004A0292" w:rsidRDefault="00721810" w:rsidP="00721810">
            <w:pPr>
              <w:contextualSpacing/>
              <w:rPr>
                <w:b/>
              </w:rPr>
            </w:pPr>
          </w:p>
        </w:tc>
        <w:tc>
          <w:tcPr>
            <w:tcW w:w="3085" w:type="dxa"/>
          </w:tcPr>
          <w:p w:rsidR="00721810" w:rsidRPr="004A0292" w:rsidRDefault="00721810" w:rsidP="00721810">
            <w:pPr>
              <w:contextualSpacing/>
              <w:rPr>
                <w:b/>
              </w:rPr>
            </w:pPr>
          </w:p>
        </w:tc>
      </w:tr>
      <w:tr w:rsidR="00721810" w:rsidRPr="004A0292" w:rsidTr="00721810">
        <w:tc>
          <w:tcPr>
            <w:tcW w:w="4428" w:type="dxa"/>
          </w:tcPr>
          <w:p w:rsidR="00721810" w:rsidRPr="004A0292" w:rsidRDefault="00721810" w:rsidP="00721810">
            <w:pPr>
              <w:contextualSpacing/>
            </w:pPr>
            <w:r w:rsidRPr="004A0292">
              <w:t xml:space="preserve">Преобладающий тип антител </w:t>
            </w:r>
          </w:p>
        </w:tc>
        <w:tc>
          <w:tcPr>
            <w:tcW w:w="3085" w:type="dxa"/>
          </w:tcPr>
          <w:p w:rsidR="00721810" w:rsidRPr="004A0292" w:rsidRDefault="00721810" w:rsidP="00721810">
            <w:pPr>
              <w:contextualSpacing/>
              <w:rPr>
                <w:b/>
              </w:rPr>
            </w:pPr>
          </w:p>
        </w:tc>
        <w:tc>
          <w:tcPr>
            <w:tcW w:w="3085" w:type="dxa"/>
          </w:tcPr>
          <w:p w:rsidR="00721810" w:rsidRPr="004A0292" w:rsidRDefault="00721810" w:rsidP="00721810">
            <w:pPr>
              <w:contextualSpacing/>
              <w:rPr>
                <w:b/>
              </w:rPr>
            </w:pPr>
          </w:p>
        </w:tc>
      </w:tr>
      <w:tr w:rsidR="00721810" w:rsidRPr="004A0292" w:rsidTr="00721810">
        <w:tc>
          <w:tcPr>
            <w:tcW w:w="4428" w:type="dxa"/>
          </w:tcPr>
          <w:p w:rsidR="00721810" w:rsidRPr="004A0292" w:rsidRDefault="00721810" w:rsidP="00721810">
            <w:pPr>
              <w:contextualSpacing/>
            </w:pPr>
            <w:r w:rsidRPr="004A0292">
              <w:t>Латентный период иммунного ответа (в днях)</w:t>
            </w:r>
          </w:p>
        </w:tc>
        <w:tc>
          <w:tcPr>
            <w:tcW w:w="3085" w:type="dxa"/>
          </w:tcPr>
          <w:p w:rsidR="00721810" w:rsidRPr="004A0292" w:rsidRDefault="00721810" w:rsidP="00721810">
            <w:pPr>
              <w:contextualSpacing/>
              <w:rPr>
                <w:b/>
              </w:rPr>
            </w:pPr>
          </w:p>
        </w:tc>
        <w:tc>
          <w:tcPr>
            <w:tcW w:w="3085" w:type="dxa"/>
          </w:tcPr>
          <w:p w:rsidR="00721810" w:rsidRPr="004A0292" w:rsidRDefault="00721810" w:rsidP="00721810">
            <w:pPr>
              <w:contextualSpacing/>
              <w:rPr>
                <w:b/>
              </w:rPr>
            </w:pPr>
          </w:p>
        </w:tc>
      </w:tr>
      <w:tr w:rsidR="00721810" w:rsidRPr="004A0292" w:rsidTr="00721810">
        <w:tc>
          <w:tcPr>
            <w:tcW w:w="4428" w:type="dxa"/>
          </w:tcPr>
          <w:p w:rsidR="00721810" w:rsidRPr="004A0292" w:rsidRDefault="00721810" w:rsidP="00721810">
            <w:pPr>
              <w:contextualSpacing/>
            </w:pPr>
            <w:r w:rsidRPr="004A0292">
              <w:t xml:space="preserve">Пик </w:t>
            </w:r>
            <w:r w:rsidRPr="004A0292">
              <w:rPr>
                <w:lang w:val="en-US"/>
              </w:rPr>
              <w:t>IgG</w:t>
            </w:r>
            <w:r w:rsidRPr="004A0292">
              <w:t>-ответа (в днях)</w:t>
            </w:r>
          </w:p>
        </w:tc>
        <w:tc>
          <w:tcPr>
            <w:tcW w:w="3085" w:type="dxa"/>
          </w:tcPr>
          <w:p w:rsidR="00721810" w:rsidRPr="004A0292" w:rsidRDefault="00721810" w:rsidP="00721810">
            <w:pPr>
              <w:contextualSpacing/>
              <w:rPr>
                <w:b/>
              </w:rPr>
            </w:pPr>
          </w:p>
        </w:tc>
        <w:tc>
          <w:tcPr>
            <w:tcW w:w="3085" w:type="dxa"/>
          </w:tcPr>
          <w:p w:rsidR="00721810" w:rsidRPr="004A0292" w:rsidRDefault="00721810" w:rsidP="00721810">
            <w:pPr>
              <w:contextualSpacing/>
              <w:rPr>
                <w:b/>
              </w:rPr>
            </w:pPr>
          </w:p>
        </w:tc>
      </w:tr>
      <w:tr w:rsidR="00721810" w:rsidRPr="004A0292" w:rsidTr="00721810">
        <w:tc>
          <w:tcPr>
            <w:tcW w:w="4428" w:type="dxa"/>
          </w:tcPr>
          <w:p w:rsidR="00721810" w:rsidRPr="004A0292" w:rsidRDefault="00721810" w:rsidP="00721810">
            <w:pPr>
              <w:contextualSpacing/>
              <w:rPr>
                <w:lang w:val="en-US"/>
              </w:rPr>
            </w:pPr>
            <w:r w:rsidRPr="004A0292">
              <w:t>Интенсивность иммунного ответа</w:t>
            </w:r>
          </w:p>
        </w:tc>
        <w:tc>
          <w:tcPr>
            <w:tcW w:w="3085" w:type="dxa"/>
          </w:tcPr>
          <w:p w:rsidR="00721810" w:rsidRPr="004A0292" w:rsidRDefault="00721810" w:rsidP="00721810">
            <w:pPr>
              <w:contextualSpacing/>
              <w:rPr>
                <w:b/>
              </w:rPr>
            </w:pPr>
          </w:p>
        </w:tc>
        <w:tc>
          <w:tcPr>
            <w:tcW w:w="3085" w:type="dxa"/>
          </w:tcPr>
          <w:p w:rsidR="00721810" w:rsidRPr="004A0292" w:rsidRDefault="00721810" w:rsidP="00721810">
            <w:pPr>
              <w:contextualSpacing/>
              <w:rPr>
                <w:b/>
              </w:rPr>
            </w:pPr>
          </w:p>
        </w:tc>
      </w:tr>
    </w:tbl>
    <w:p w:rsidR="00721810" w:rsidRPr="004A0292" w:rsidRDefault="00721810" w:rsidP="00721810">
      <w:pPr>
        <w:ind w:firstLine="709"/>
        <w:jc w:val="center"/>
        <w:rPr>
          <w:b/>
          <w:sz w:val="20"/>
          <w:szCs w:val="20"/>
        </w:rPr>
      </w:pPr>
    </w:p>
    <w:p w:rsidR="00721810" w:rsidRPr="008C7A84" w:rsidRDefault="00721810" w:rsidP="00721810">
      <w:pPr>
        <w:ind w:firstLine="709"/>
        <w:jc w:val="right"/>
        <w:rPr>
          <w:rFonts w:eastAsia="MS Mincho"/>
          <w:bCs/>
        </w:rPr>
      </w:pPr>
      <w:r w:rsidRPr="008C7A84">
        <w:t>Таблица 2</w:t>
      </w:r>
      <w:r w:rsidRPr="008C7A84">
        <w:rPr>
          <w:rFonts w:eastAsia="MS Mincho"/>
          <w:bCs/>
        </w:rPr>
        <w:t>.</w:t>
      </w:r>
    </w:p>
    <w:p w:rsidR="00721810" w:rsidRPr="00FA421D" w:rsidRDefault="00721810" w:rsidP="00721810">
      <w:pPr>
        <w:tabs>
          <w:tab w:val="left" w:pos="900"/>
        </w:tabs>
      </w:pPr>
      <w:r w:rsidRPr="00FA421D">
        <w:t>Заполнить таблицу</w:t>
      </w:r>
      <w:r w:rsidRPr="00FA421D">
        <w:rPr>
          <w:rFonts w:eastAsia="MS Mincho"/>
        </w:rPr>
        <w:t xml:space="preserve">. </w:t>
      </w:r>
      <w:r>
        <w:rPr>
          <w:rFonts w:eastAsia="MS Mincho"/>
        </w:rPr>
        <w:t>Клинические проявления дефектов отдельных компонентов комплемента</w:t>
      </w:r>
      <w:r w:rsidRPr="00FA421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6095"/>
      </w:tblGrid>
      <w:tr w:rsidR="00721810" w:rsidRPr="004A0292" w:rsidTr="00721810">
        <w:trPr>
          <w:trHeight w:val="692"/>
        </w:trPr>
        <w:tc>
          <w:tcPr>
            <w:tcW w:w="3652" w:type="dxa"/>
          </w:tcPr>
          <w:p w:rsidR="00721810" w:rsidRPr="004A0292" w:rsidRDefault="00721810" w:rsidP="00721810">
            <w:pPr>
              <w:jc w:val="center"/>
            </w:pPr>
            <w:r w:rsidRPr="003810F8">
              <w:rPr>
                <w:b/>
              </w:rPr>
              <w:t>Известные дефекты компонентов</w:t>
            </w:r>
          </w:p>
        </w:tc>
        <w:tc>
          <w:tcPr>
            <w:tcW w:w="6095" w:type="dxa"/>
            <w:vAlign w:val="center"/>
          </w:tcPr>
          <w:p w:rsidR="00721810" w:rsidRPr="003810F8" w:rsidRDefault="00721810" w:rsidP="00721810">
            <w:pPr>
              <w:jc w:val="center"/>
              <w:rPr>
                <w:b/>
              </w:rPr>
            </w:pPr>
            <w:r w:rsidRPr="003810F8">
              <w:rPr>
                <w:b/>
              </w:rPr>
              <w:t>Клинические проявления</w:t>
            </w:r>
          </w:p>
        </w:tc>
      </w:tr>
      <w:tr w:rsidR="00721810" w:rsidRPr="004A0292" w:rsidTr="00721810">
        <w:tc>
          <w:tcPr>
            <w:tcW w:w="3652" w:type="dxa"/>
          </w:tcPr>
          <w:p w:rsidR="00721810" w:rsidRPr="003810F8" w:rsidRDefault="00721810" w:rsidP="00721810">
            <w:pPr>
              <w:jc w:val="center"/>
              <w:rPr>
                <w:lang w:val="en-US"/>
              </w:rPr>
            </w:pPr>
            <w:r w:rsidRPr="003810F8">
              <w:t>С1</w:t>
            </w:r>
          </w:p>
          <w:p w:rsidR="00721810" w:rsidRPr="003810F8" w:rsidRDefault="00721810" w:rsidP="00721810">
            <w:pPr>
              <w:jc w:val="center"/>
            </w:pPr>
            <w:r w:rsidRPr="003810F8">
              <w:t>С1</w:t>
            </w:r>
            <w:r w:rsidRPr="003810F8">
              <w:rPr>
                <w:lang w:val="en-US"/>
              </w:rPr>
              <w:t>r</w:t>
            </w:r>
          </w:p>
          <w:p w:rsidR="00721810" w:rsidRPr="003810F8" w:rsidRDefault="00721810" w:rsidP="00721810">
            <w:pPr>
              <w:jc w:val="center"/>
            </w:pPr>
            <w:r w:rsidRPr="003810F8">
              <w:t>С4</w:t>
            </w:r>
          </w:p>
          <w:p w:rsidR="00721810" w:rsidRPr="003810F8" w:rsidRDefault="00721810" w:rsidP="00721810">
            <w:pPr>
              <w:jc w:val="center"/>
            </w:pPr>
            <w:r w:rsidRPr="003810F8">
              <w:t>С2</w:t>
            </w:r>
          </w:p>
          <w:p w:rsidR="00721810" w:rsidRPr="004A0292" w:rsidRDefault="00721810" w:rsidP="00721810">
            <w:pPr>
              <w:contextualSpacing/>
            </w:pPr>
            <w:r w:rsidRPr="003810F8">
              <w:t>С3</w:t>
            </w:r>
          </w:p>
        </w:tc>
        <w:tc>
          <w:tcPr>
            <w:tcW w:w="6095" w:type="dxa"/>
          </w:tcPr>
          <w:p w:rsidR="00721810" w:rsidRPr="004A0292" w:rsidRDefault="00721810" w:rsidP="00721810">
            <w:pPr>
              <w:contextualSpacing/>
              <w:rPr>
                <w:b/>
              </w:rPr>
            </w:pPr>
          </w:p>
        </w:tc>
      </w:tr>
      <w:tr w:rsidR="00721810" w:rsidRPr="004A0292" w:rsidTr="00721810">
        <w:tc>
          <w:tcPr>
            <w:tcW w:w="3652" w:type="dxa"/>
          </w:tcPr>
          <w:p w:rsidR="00721810" w:rsidRPr="003810F8" w:rsidRDefault="00721810" w:rsidP="00721810">
            <w:r w:rsidRPr="003810F8">
              <w:t xml:space="preserve">Фактор </w:t>
            </w:r>
            <w:r w:rsidRPr="003810F8">
              <w:rPr>
                <w:lang w:val="en-US"/>
              </w:rPr>
              <w:t>D</w:t>
            </w:r>
          </w:p>
          <w:p w:rsidR="00721810" w:rsidRPr="003810F8" w:rsidRDefault="00721810" w:rsidP="00721810">
            <w:pPr>
              <w:jc w:val="center"/>
            </w:pPr>
            <w:r w:rsidRPr="003810F8">
              <w:t>Фактор Р (пропердин)</w:t>
            </w:r>
          </w:p>
          <w:p w:rsidR="00721810" w:rsidRPr="004A0292" w:rsidRDefault="00721810" w:rsidP="00721810">
            <w:pPr>
              <w:contextualSpacing/>
            </w:pPr>
            <w:r w:rsidRPr="003810F8">
              <w:t>Фактор Н</w:t>
            </w:r>
          </w:p>
        </w:tc>
        <w:tc>
          <w:tcPr>
            <w:tcW w:w="6095" w:type="dxa"/>
          </w:tcPr>
          <w:p w:rsidR="00721810" w:rsidRPr="004A0292" w:rsidRDefault="00721810" w:rsidP="00721810">
            <w:pPr>
              <w:contextualSpacing/>
              <w:rPr>
                <w:b/>
              </w:rPr>
            </w:pPr>
          </w:p>
        </w:tc>
      </w:tr>
      <w:tr w:rsidR="00721810" w:rsidRPr="004A0292" w:rsidTr="00721810">
        <w:tc>
          <w:tcPr>
            <w:tcW w:w="3652" w:type="dxa"/>
          </w:tcPr>
          <w:p w:rsidR="00721810" w:rsidRPr="003810F8" w:rsidRDefault="00721810" w:rsidP="00721810">
            <w:pPr>
              <w:jc w:val="center"/>
            </w:pPr>
            <w:r w:rsidRPr="003810F8">
              <w:t>С5</w:t>
            </w:r>
          </w:p>
          <w:p w:rsidR="00721810" w:rsidRPr="003810F8" w:rsidRDefault="00721810" w:rsidP="00721810">
            <w:pPr>
              <w:jc w:val="center"/>
            </w:pPr>
            <w:r w:rsidRPr="003810F8">
              <w:t>С6</w:t>
            </w:r>
          </w:p>
          <w:p w:rsidR="00721810" w:rsidRPr="003810F8" w:rsidRDefault="00721810" w:rsidP="00721810">
            <w:pPr>
              <w:jc w:val="center"/>
            </w:pPr>
            <w:r w:rsidRPr="003810F8">
              <w:t>С7</w:t>
            </w:r>
          </w:p>
          <w:p w:rsidR="00721810" w:rsidRPr="003810F8" w:rsidRDefault="00721810" w:rsidP="00721810">
            <w:pPr>
              <w:jc w:val="center"/>
            </w:pPr>
            <w:r w:rsidRPr="003810F8">
              <w:t>С8</w:t>
            </w:r>
          </w:p>
          <w:p w:rsidR="00721810" w:rsidRPr="004A0292" w:rsidRDefault="00721810" w:rsidP="00721810">
            <w:pPr>
              <w:contextualSpacing/>
            </w:pPr>
            <w:r w:rsidRPr="003810F8">
              <w:t>С9</w:t>
            </w:r>
          </w:p>
        </w:tc>
        <w:tc>
          <w:tcPr>
            <w:tcW w:w="6095" w:type="dxa"/>
          </w:tcPr>
          <w:p w:rsidR="00721810" w:rsidRPr="004A0292" w:rsidRDefault="00721810" w:rsidP="00721810">
            <w:pPr>
              <w:contextualSpacing/>
              <w:rPr>
                <w:b/>
              </w:rPr>
            </w:pPr>
          </w:p>
        </w:tc>
      </w:tr>
      <w:tr w:rsidR="00721810" w:rsidRPr="004A0292" w:rsidTr="00721810">
        <w:tc>
          <w:tcPr>
            <w:tcW w:w="3652" w:type="dxa"/>
          </w:tcPr>
          <w:p w:rsidR="00721810" w:rsidRPr="004A0292" w:rsidRDefault="00721810" w:rsidP="00721810">
            <w:pPr>
              <w:contextualSpacing/>
            </w:pPr>
            <w:r>
              <w:rPr>
                <w:sz w:val="20"/>
                <w:szCs w:val="20"/>
              </w:rPr>
              <w:t>С1</w:t>
            </w:r>
            <w:r>
              <w:rPr>
                <w:sz w:val="20"/>
                <w:szCs w:val="20"/>
                <w:lang w:val="en-US"/>
              </w:rPr>
              <w:t>INH</w:t>
            </w:r>
            <w:r w:rsidRPr="003810F8">
              <w:rPr>
                <w:sz w:val="20"/>
                <w:szCs w:val="20"/>
              </w:rPr>
              <w:t xml:space="preserve"> (</w:t>
            </w:r>
            <w:r>
              <w:rPr>
                <w:sz w:val="20"/>
                <w:szCs w:val="20"/>
              </w:rPr>
              <w:t>ингибитор С1эстеразы)</w:t>
            </w:r>
          </w:p>
        </w:tc>
        <w:tc>
          <w:tcPr>
            <w:tcW w:w="6095" w:type="dxa"/>
          </w:tcPr>
          <w:p w:rsidR="00721810" w:rsidRPr="004A0292" w:rsidRDefault="00721810" w:rsidP="00721810">
            <w:pPr>
              <w:contextualSpacing/>
              <w:rPr>
                <w:b/>
              </w:rPr>
            </w:pPr>
          </w:p>
        </w:tc>
      </w:tr>
    </w:tbl>
    <w:p w:rsidR="00721810" w:rsidRDefault="00721810" w:rsidP="00721810">
      <w:pPr>
        <w:ind w:firstLine="709"/>
        <w:jc w:val="center"/>
        <w:rPr>
          <w:b/>
          <w:sz w:val="20"/>
          <w:szCs w:val="20"/>
        </w:rPr>
      </w:pPr>
    </w:p>
    <w:p w:rsidR="00721810" w:rsidRPr="008C7A84" w:rsidRDefault="00721810" w:rsidP="00721810">
      <w:pPr>
        <w:ind w:firstLine="709"/>
        <w:jc w:val="right"/>
        <w:rPr>
          <w:rFonts w:eastAsia="MS Mincho"/>
          <w:bCs/>
        </w:rPr>
      </w:pPr>
      <w:r w:rsidRPr="008C7A84">
        <w:t>Таблица 3</w:t>
      </w:r>
      <w:r w:rsidRPr="008C7A84">
        <w:rPr>
          <w:rFonts w:eastAsia="MS Mincho"/>
          <w:bCs/>
        </w:rPr>
        <w:t>.</w:t>
      </w:r>
    </w:p>
    <w:p w:rsidR="00721810" w:rsidRPr="008C7A84" w:rsidRDefault="00721810" w:rsidP="00721810">
      <w:pPr>
        <w:tabs>
          <w:tab w:val="left" w:pos="900"/>
        </w:tabs>
        <w:ind w:firstLine="709"/>
        <w:jc w:val="both"/>
      </w:pPr>
      <w:r w:rsidRPr="008C7A84">
        <w:t>Заполнить таблицу</w:t>
      </w:r>
      <w:r w:rsidRPr="008C7A84">
        <w:rPr>
          <w:rFonts w:eastAsia="MS Mincho"/>
        </w:rPr>
        <w:t>. Особенности клеток, реализующих механизмы врожденного иммунитета</w:t>
      </w:r>
      <w:r w:rsidRPr="008C7A84">
        <w:t xml:space="preserve">. </w:t>
      </w:r>
    </w:p>
    <w:tbl>
      <w:tblPr>
        <w:tblW w:w="46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0"/>
        <w:gridCol w:w="7599"/>
      </w:tblGrid>
      <w:tr w:rsidR="00721810" w:rsidRPr="00134A6B" w:rsidTr="00721810">
        <w:trPr>
          <w:trHeight w:val="416"/>
        </w:trPr>
        <w:tc>
          <w:tcPr>
            <w:tcW w:w="1058" w:type="pct"/>
            <w:vAlign w:val="center"/>
          </w:tcPr>
          <w:p w:rsidR="00721810" w:rsidRPr="00134A6B" w:rsidRDefault="00721810" w:rsidP="00721810">
            <w:pPr>
              <w:jc w:val="center"/>
              <w:rPr>
                <w:b/>
                <w:sz w:val="20"/>
                <w:szCs w:val="20"/>
              </w:rPr>
            </w:pPr>
            <w:r w:rsidRPr="00134A6B">
              <w:rPr>
                <w:b/>
                <w:sz w:val="20"/>
                <w:szCs w:val="20"/>
              </w:rPr>
              <w:t>Название</w:t>
            </w:r>
          </w:p>
          <w:p w:rsidR="00721810" w:rsidRPr="00134A6B" w:rsidRDefault="00721810" w:rsidP="00721810">
            <w:pPr>
              <w:jc w:val="center"/>
              <w:rPr>
                <w:b/>
                <w:sz w:val="20"/>
                <w:szCs w:val="20"/>
              </w:rPr>
            </w:pPr>
            <w:r w:rsidRPr="00134A6B">
              <w:rPr>
                <w:b/>
                <w:sz w:val="20"/>
                <w:szCs w:val="20"/>
              </w:rPr>
              <w:t>клеток</w:t>
            </w:r>
          </w:p>
        </w:tc>
        <w:tc>
          <w:tcPr>
            <w:tcW w:w="3942" w:type="pct"/>
            <w:vAlign w:val="center"/>
          </w:tcPr>
          <w:p w:rsidR="00721810" w:rsidRPr="00134A6B" w:rsidRDefault="00721810" w:rsidP="00721810">
            <w:pPr>
              <w:jc w:val="center"/>
              <w:rPr>
                <w:b/>
                <w:sz w:val="20"/>
                <w:szCs w:val="20"/>
              </w:rPr>
            </w:pPr>
            <w:r w:rsidRPr="00134A6B">
              <w:rPr>
                <w:b/>
                <w:sz w:val="20"/>
                <w:szCs w:val="20"/>
              </w:rPr>
              <w:t>Характеристика</w:t>
            </w:r>
          </w:p>
        </w:tc>
      </w:tr>
      <w:tr w:rsidR="00721810" w:rsidRPr="00134A6B" w:rsidTr="00721810">
        <w:tc>
          <w:tcPr>
            <w:tcW w:w="1058" w:type="pct"/>
            <w:vAlign w:val="center"/>
          </w:tcPr>
          <w:p w:rsidR="00721810" w:rsidRPr="00134A6B" w:rsidRDefault="00721810" w:rsidP="00721810">
            <w:pPr>
              <w:jc w:val="center"/>
              <w:rPr>
                <w:sz w:val="20"/>
                <w:szCs w:val="20"/>
              </w:rPr>
            </w:pPr>
            <w:r w:rsidRPr="00134A6B">
              <w:rPr>
                <w:sz w:val="20"/>
                <w:szCs w:val="20"/>
              </w:rPr>
              <w:t>Макрофаги</w:t>
            </w:r>
          </w:p>
        </w:tc>
        <w:tc>
          <w:tcPr>
            <w:tcW w:w="3942" w:type="pct"/>
            <w:vAlign w:val="center"/>
          </w:tcPr>
          <w:p w:rsidR="00721810" w:rsidRPr="00134A6B" w:rsidRDefault="00721810" w:rsidP="00721810">
            <w:pPr>
              <w:jc w:val="center"/>
              <w:rPr>
                <w:sz w:val="20"/>
                <w:szCs w:val="20"/>
              </w:rPr>
            </w:pPr>
          </w:p>
          <w:p w:rsidR="00721810" w:rsidRPr="00134A6B" w:rsidRDefault="00721810" w:rsidP="00721810">
            <w:pPr>
              <w:jc w:val="center"/>
              <w:rPr>
                <w:sz w:val="20"/>
                <w:szCs w:val="20"/>
              </w:rPr>
            </w:pPr>
          </w:p>
          <w:p w:rsidR="00721810" w:rsidRPr="00134A6B" w:rsidRDefault="00721810" w:rsidP="00721810">
            <w:pPr>
              <w:jc w:val="center"/>
              <w:rPr>
                <w:sz w:val="20"/>
                <w:szCs w:val="20"/>
              </w:rPr>
            </w:pPr>
          </w:p>
        </w:tc>
      </w:tr>
      <w:tr w:rsidR="00721810" w:rsidRPr="00134A6B" w:rsidTr="00721810">
        <w:tc>
          <w:tcPr>
            <w:tcW w:w="1058" w:type="pct"/>
            <w:vAlign w:val="center"/>
          </w:tcPr>
          <w:p w:rsidR="00721810" w:rsidRPr="00134A6B" w:rsidRDefault="00721810" w:rsidP="00721810">
            <w:pPr>
              <w:jc w:val="center"/>
              <w:rPr>
                <w:sz w:val="20"/>
                <w:szCs w:val="20"/>
              </w:rPr>
            </w:pPr>
            <w:r w:rsidRPr="00134A6B">
              <w:rPr>
                <w:sz w:val="20"/>
                <w:szCs w:val="20"/>
              </w:rPr>
              <w:t>Моноциты</w:t>
            </w:r>
          </w:p>
        </w:tc>
        <w:tc>
          <w:tcPr>
            <w:tcW w:w="3942" w:type="pct"/>
            <w:vAlign w:val="center"/>
          </w:tcPr>
          <w:p w:rsidR="00721810" w:rsidRPr="00134A6B" w:rsidRDefault="00721810" w:rsidP="00721810">
            <w:pPr>
              <w:jc w:val="center"/>
              <w:rPr>
                <w:sz w:val="20"/>
                <w:szCs w:val="20"/>
              </w:rPr>
            </w:pPr>
          </w:p>
          <w:p w:rsidR="00721810" w:rsidRPr="00134A6B" w:rsidRDefault="00721810" w:rsidP="00721810">
            <w:pPr>
              <w:jc w:val="center"/>
              <w:rPr>
                <w:sz w:val="20"/>
                <w:szCs w:val="20"/>
              </w:rPr>
            </w:pPr>
          </w:p>
          <w:p w:rsidR="00721810" w:rsidRPr="00134A6B" w:rsidRDefault="00721810" w:rsidP="00721810">
            <w:pPr>
              <w:jc w:val="center"/>
              <w:rPr>
                <w:sz w:val="20"/>
                <w:szCs w:val="20"/>
              </w:rPr>
            </w:pPr>
          </w:p>
        </w:tc>
      </w:tr>
      <w:tr w:rsidR="00721810" w:rsidRPr="00134A6B" w:rsidTr="00721810">
        <w:tc>
          <w:tcPr>
            <w:tcW w:w="1058" w:type="pct"/>
            <w:vAlign w:val="center"/>
          </w:tcPr>
          <w:p w:rsidR="00721810" w:rsidRPr="00134A6B" w:rsidRDefault="00721810" w:rsidP="00721810">
            <w:pPr>
              <w:jc w:val="center"/>
              <w:rPr>
                <w:sz w:val="20"/>
                <w:szCs w:val="20"/>
              </w:rPr>
            </w:pPr>
            <w:r w:rsidRPr="00134A6B">
              <w:rPr>
                <w:sz w:val="20"/>
                <w:szCs w:val="20"/>
              </w:rPr>
              <w:t>Нейтрофилы</w:t>
            </w:r>
          </w:p>
        </w:tc>
        <w:tc>
          <w:tcPr>
            <w:tcW w:w="3942" w:type="pct"/>
            <w:vAlign w:val="center"/>
          </w:tcPr>
          <w:p w:rsidR="00721810" w:rsidRPr="00134A6B" w:rsidRDefault="00721810" w:rsidP="00721810">
            <w:pPr>
              <w:jc w:val="center"/>
              <w:rPr>
                <w:sz w:val="20"/>
                <w:szCs w:val="20"/>
              </w:rPr>
            </w:pPr>
          </w:p>
          <w:p w:rsidR="00721810" w:rsidRPr="00134A6B" w:rsidRDefault="00721810" w:rsidP="00721810">
            <w:pPr>
              <w:jc w:val="center"/>
              <w:rPr>
                <w:sz w:val="20"/>
                <w:szCs w:val="20"/>
              </w:rPr>
            </w:pPr>
          </w:p>
          <w:p w:rsidR="00721810" w:rsidRPr="00134A6B" w:rsidRDefault="00721810" w:rsidP="00721810">
            <w:pPr>
              <w:jc w:val="center"/>
              <w:rPr>
                <w:sz w:val="20"/>
                <w:szCs w:val="20"/>
              </w:rPr>
            </w:pPr>
          </w:p>
        </w:tc>
      </w:tr>
      <w:tr w:rsidR="00721810" w:rsidRPr="00134A6B" w:rsidTr="00721810">
        <w:tc>
          <w:tcPr>
            <w:tcW w:w="1058" w:type="pct"/>
            <w:vAlign w:val="center"/>
          </w:tcPr>
          <w:p w:rsidR="00721810" w:rsidRPr="00134A6B" w:rsidRDefault="00721810" w:rsidP="00721810">
            <w:pPr>
              <w:jc w:val="center"/>
              <w:rPr>
                <w:sz w:val="20"/>
                <w:szCs w:val="20"/>
              </w:rPr>
            </w:pPr>
            <w:r w:rsidRPr="00134A6B">
              <w:rPr>
                <w:sz w:val="20"/>
                <w:szCs w:val="20"/>
              </w:rPr>
              <w:t>Эозинофилы</w:t>
            </w:r>
          </w:p>
        </w:tc>
        <w:tc>
          <w:tcPr>
            <w:tcW w:w="3942" w:type="pct"/>
            <w:vAlign w:val="center"/>
          </w:tcPr>
          <w:p w:rsidR="00721810" w:rsidRPr="00134A6B" w:rsidRDefault="00721810" w:rsidP="00721810">
            <w:pPr>
              <w:jc w:val="center"/>
              <w:rPr>
                <w:sz w:val="20"/>
                <w:szCs w:val="20"/>
              </w:rPr>
            </w:pPr>
          </w:p>
          <w:p w:rsidR="00721810" w:rsidRPr="00134A6B" w:rsidRDefault="00721810" w:rsidP="00721810">
            <w:pPr>
              <w:jc w:val="center"/>
              <w:rPr>
                <w:sz w:val="20"/>
                <w:szCs w:val="20"/>
              </w:rPr>
            </w:pPr>
          </w:p>
          <w:p w:rsidR="00721810" w:rsidRPr="00134A6B" w:rsidRDefault="00721810" w:rsidP="00721810">
            <w:pPr>
              <w:jc w:val="center"/>
              <w:rPr>
                <w:sz w:val="20"/>
                <w:szCs w:val="20"/>
              </w:rPr>
            </w:pPr>
          </w:p>
        </w:tc>
      </w:tr>
      <w:tr w:rsidR="00721810" w:rsidRPr="00134A6B" w:rsidTr="00721810">
        <w:tc>
          <w:tcPr>
            <w:tcW w:w="1058" w:type="pct"/>
            <w:vAlign w:val="center"/>
          </w:tcPr>
          <w:p w:rsidR="00721810" w:rsidRPr="00134A6B" w:rsidRDefault="00721810" w:rsidP="00721810">
            <w:pPr>
              <w:jc w:val="center"/>
              <w:rPr>
                <w:sz w:val="20"/>
                <w:szCs w:val="20"/>
              </w:rPr>
            </w:pPr>
            <w:r w:rsidRPr="00134A6B">
              <w:rPr>
                <w:sz w:val="20"/>
                <w:szCs w:val="20"/>
              </w:rPr>
              <w:t>Естественные киллеры</w:t>
            </w:r>
          </w:p>
        </w:tc>
        <w:tc>
          <w:tcPr>
            <w:tcW w:w="3942" w:type="pct"/>
            <w:vAlign w:val="center"/>
          </w:tcPr>
          <w:p w:rsidR="00721810" w:rsidRPr="00134A6B" w:rsidRDefault="00721810" w:rsidP="00721810">
            <w:pPr>
              <w:jc w:val="center"/>
              <w:rPr>
                <w:sz w:val="20"/>
                <w:szCs w:val="20"/>
              </w:rPr>
            </w:pPr>
          </w:p>
          <w:p w:rsidR="00721810" w:rsidRPr="00134A6B" w:rsidRDefault="00721810" w:rsidP="00721810">
            <w:pPr>
              <w:jc w:val="center"/>
              <w:rPr>
                <w:sz w:val="20"/>
                <w:szCs w:val="20"/>
              </w:rPr>
            </w:pPr>
          </w:p>
          <w:p w:rsidR="00721810" w:rsidRPr="00134A6B" w:rsidRDefault="00721810" w:rsidP="00721810">
            <w:pPr>
              <w:jc w:val="center"/>
              <w:rPr>
                <w:sz w:val="20"/>
                <w:szCs w:val="20"/>
              </w:rPr>
            </w:pPr>
          </w:p>
        </w:tc>
      </w:tr>
      <w:tr w:rsidR="00721810" w:rsidRPr="00134A6B" w:rsidTr="00721810">
        <w:tc>
          <w:tcPr>
            <w:tcW w:w="1058" w:type="pct"/>
            <w:vAlign w:val="center"/>
          </w:tcPr>
          <w:p w:rsidR="00721810" w:rsidRPr="00134A6B" w:rsidRDefault="00721810" w:rsidP="00721810">
            <w:pPr>
              <w:jc w:val="center"/>
              <w:rPr>
                <w:sz w:val="20"/>
                <w:szCs w:val="20"/>
              </w:rPr>
            </w:pPr>
            <w:r w:rsidRPr="00134A6B">
              <w:rPr>
                <w:sz w:val="20"/>
                <w:szCs w:val="20"/>
              </w:rPr>
              <w:t>Дендритные клетки</w:t>
            </w:r>
          </w:p>
        </w:tc>
        <w:tc>
          <w:tcPr>
            <w:tcW w:w="3942" w:type="pct"/>
            <w:vAlign w:val="center"/>
          </w:tcPr>
          <w:p w:rsidR="00721810" w:rsidRPr="00134A6B" w:rsidRDefault="00721810" w:rsidP="00721810">
            <w:pPr>
              <w:jc w:val="center"/>
              <w:rPr>
                <w:sz w:val="20"/>
                <w:szCs w:val="20"/>
              </w:rPr>
            </w:pPr>
          </w:p>
          <w:p w:rsidR="00721810" w:rsidRPr="00134A6B" w:rsidRDefault="00721810" w:rsidP="00721810">
            <w:pPr>
              <w:jc w:val="center"/>
              <w:rPr>
                <w:sz w:val="20"/>
                <w:szCs w:val="20"/>
              </w:rPr>
            </w:pPr>
          </w:p>
          <w:p w:rsidR="00721810" w:rsidRPr="00134A6B" w:rsidRDefault="00721810" w:rsidP="00721810">
            <w:pPr>
              <w:jc w:val="center"/>
              <w:rPr>
                <w:sz w:val="20"/>
                <w:szCs w:val="20"/>
              </w:rPr>
            </w:pPr>
          </w:p>
        </w:tc>
      </w:tr>
      <w:tr w:rsidR="00721810" w:rsidRPr="00134A6B" w:rsidTr="00721810">
        <w:tc>
          <w:tcPr>
            <w:tcW w:w="1058" w:type="pct"/>
            <w:vAlign w:val="center"/>
          </w:tcPr>
          <w:p w:rsidR="00721810" w:rsidRPr="00134A6B" w:rsidRDefault="00721810" w:rsidP="00721810">
            <w:pPr>
              <w:jc w:val="center"/>
              <w:rPr>
                <w:sz w:val="20"/>
                <w:szCs w:val="20"/>
              </w:rPr>
            </w:pPr>
            <w:r w:rsidRPr="00134A6B">
              <w:rPr>
                <w:sz w:val="20"/>
                <w:szCs w:val="20"/>
              </w:rPr>
              <w:t>Базофилы</w:t>
            </w:r>
          </w:p>
        </w:tc>
        <w:tc>
          <w:tcPr>
            <w:tcW w:w="3942" w:type="pct"/>
            <w:vAlign w:val="center"/>
          </w:tcPr>
          <w:p w:rsidR="00721810" w:rsidRPr="00134A6B" w:rsidRDefault="00721810" w:rsidP="00721810">
            <w:pPr>
              <w:jc w:val="center"/>
              <w:rPr>
                <w:sz w:val="20"/>
                <w:szCs w:val="20"/>
              </w:rPr>
            </w:pPr>
          </w:p>
          <w:p w:rsidR="00721810" w:rsidRPr="00134A6B" w:rsidRDefault="00721810" w:rsidP="00721810">
            <w:pPr>
              <w:jc w:val="center"/>
              <w:rPr>
                <w:sz w:val="20"/>
                <w:szCs w:val="20"/>
              </w:rPr>
            </w:pPr>
          </w:p>
          <w:p w:rsidR="00721810" w:rsidRPr="00134A6B" w:rsidRDefault="00721810" w:rsidP="00721810">
            <w:pPr>
              <w:jc w:val="center"/>
              <w:rPr>
                <w:sz w:val="20"/>
                <w:szCs w:val="20"/>
              </w:rPr>
            </w:pPr>
          </w:p>
        </w:tc>
      </w:tr>
      <w:tr w:rsidR="00721810" w:rsidRPr="00134A6B" w:rsidTr="00721810">
        <w:tc>
          <w:tcPr>
            <w:tcW w:w="1058" w:type="pct"/>
            <w:vAlign w:val="center"/>
          </w:tcPr>
          <w:p w:rsidR="00721810" w:rsidRPr="00134A6B" w:rsidRDefault="00721810" w:rsidP="00721810">
            <w:pPr>
              <w:jc w:val="center"/>
              <w:rPr>
                <w:sz w:val="20"/>
                <w:szCs w:val="20"/>
              </w:rPr>
            </w:pPr>
            <w:r w:rsidRPr="00134A6B">
              <w:rPr>
                <w:sz w:val="20"/>
                <w:szCs w:val="20"/>
              </w:rPr>
              <w:t>Тучные клетки</w:t>
            </w:r>
          </w:p>
        </w:tc>
        <w:tc>
          <w:tcPr>
            <w:tcW w:w="3942" w:type="pct"/>
            <w:vAlign w:val="center"/>
          </w:tcPr>
          <w:p w:rsidR="00721810" w:rsidRPr="00134A6B" w:rsidRDefault="00721810" w:rsidP="00721810">
            <w:pPr>
              <w:jc w:val="center"/>
              <w:rPr>
                <w:sz w:val="20"/>
                <w:szCs w:val="20"/>
              </w:rPr>
            </w:pPr>
          </w:p>
          <w:p w:rsidR="00721810" w:rsidRPr="00134A6B" w:rsidRDefault="00721810" w:rsidP="00721810">
            <w:pPr>
              <w:jc w:val="center"/>
              <w:rPr>
                <w:sz w:val="20"/>
                <w:szCs w:val="20"/>
              </w:rPr>
            </w:pPr>
          </w:p>
          <w:p w:rsidR="00721810" w:rsidRPr="00134A6B" w:rsidRDefault="00721810" w:rsidP="00721810">
            <w:pPr>
              <w:jc w:val="center"/>
              <w:rPr>
                <w:sz w:val="20"/>
                <w:szCs w:val="20"/>
              </w:rPr>
            </w:pPr>
          </w:p>
        </w:tc>
      </w:tr>
    </w:tbl>
    <w:p w:rsidR="00721810" w:rsidRDefault="00721810" w:rsidP="00721810">
      <w:pPr>
        <w:ind w:firstLine="709"/>
        <w:jc w:val="right"/>
        <w:rPr>
          <w:b/>
        </w:rPr>
      </w:pPr>
    </w:p>
    <w:p w:rsidR="00721810" w:rsidRDefault="00721810" w:rsidP="00721810">
      <w:pPr>
        <w:ind w:firstLine="709"/>
        <w:jc w:val="center"/>
        <w:rPr>
          <w:b/>
          <w:i/>
          <w:sz w:val="20"/>
          <w:szCs w:val="20"/>
        </w:rPr>
      </w:pPr>
    </w:p>
    <w:p w:rsidR="00721810" w:rsidRPr="00FC2FB2" w:rsidRDefault="00721810" w:rsidP="00721810">
      <w:pPr>
        <w:ind w:firstLine="709"/>
        <w:jc w:val="center"/>
        <w:rPr>
          <w:rFonts w:eastAsia="MS Mincho"/>
          <w:b/>
          <w:bCs/>
          <w:sz w:val="20"/>
          <w:szCs w:val="20"/>
        </w:rPr>
      </w:pPr>
      <w:r w:rsidRPr="00FC2FB2">
        <w:rPr>
          <w:b/>
          <w:sz w:val="20"/>
          <w:szCs w:val="20"/>
        </w:rPr>
        <w:t>ПРАКТИЧЕСК</w:t>
      </w:r>
      <w:r>
        <w:rPr>
          <w:b/>
          <w:sz w:val="20"/>
          <w:szCs w:val="20"/>
        </w:rPr>
        <w:t>ОЕ</w:t>
      </w:r>
      <w:r w:rsidRPr="00FC2FB2">
        <w:rPr>
          <w:b/>
          <w:sz w:val="20"/>
          <w:szCs w:val="20"/>
        </w:rPr>
        <w:t xml:space="preserve"> ЗАДАНИ</w:t>
      </w:r>
      <w:r>
        <w:rPr>
          <w:b/>
          <w:sz w:val="20"/>
          <w:szCs w:val="20"/>
        </w:rPr>
        <w:t>Е №3</w:t>
      </w:r>
    </w:p>
    <w:p w:rsidR="00721810" w:rsidRPr="00311BC1" w:rsidRDefault="00721810" w:rsidP="00721810">
      <w:pPr>
        <w:jc w:val="right"/>
        <w:rPr>
          <w:rFonts w:eastAsia="MS Mincho"/>
        </w:rPr>
      </w:pPr>
      <w:r w:rsidRPr="00311BC1">
        <w:rPr>
          <w:rFonts w:eastAsia="MS Mincho"/>
        </w:rPr>
        <w:t>Таблица №1.</w:t>
      </w:r>
    </w:p>
    <w:p w:rsidR="00721810" w:rsidRPr="00311BC1" w:rsidRDefault="00721810" w:rsidP="00721810">
      <w:pPr>
        <w:jc w:val="center"/>
      </w:pPr>
      <w:r w:rsidRPr="00311BC1">
        <w:rPr>
          <w:rFonts w:eastAsia="MS Mincho"/>
        </w:rPr>
        <w:t>Заполнить</w:t>
      </w:r>
      <w:r w:rsidRPr="00311BC1">
        <w:rPr>
          <w:rFonts w:eastAsia="MS Mincho"/>
          <w:bCs/>
        </w:rPr>
        <w:t xml:space="preserve">таблицу типы Т-хелперов и их связь с системой цитокинов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6"/>
        <w:gridCol w:w="3050"/>
        <w:gridCol w:w="3035"/>
      </w:tblGrid>
      <w:tr w:rsidR="00721810" w:rsidRPr="00311BC1" w:rsidTr="00721810">
        <w:tc>
          <w:tcPr>
            <w:tcW w:w="4336" w:type="dxa"/>
          </w:tcPr>
          <w:p w:rsidR="00721810" w:rsidRPr="00311BC1" w:rsidRDefault="00721810" w:rsidP="00721810">
            <w:pPr>
              <w:contextualSpacing/>
              <w:jc w:val="center"/>
            </w:pPr>
            <w:r w:rsidRPr="00311BC1">
              <w:t>Тип Т - хелперов</w:t>
            </w:r>
          </w:p>
        </w:tc>
        <w:tc>
          <w:tcPr>
            <w:tcW w:w="3050" w:type="dxa"/>
          </w:tcPr>
          <w:p w:rsidR="00721810" w:rsidRPr="00311BC1" w:rsidRDefault="00721810" w:rsidP="00721810">
            <w:pPr>
              <w:contextualSpacing/>
              <w:jc w:val="center"/>
            </w:pPr>
            <w:r w:rsidRPr="00311BC1">
              <w:t>Секретируемые цитокины</w:t>
            </w:r>
          </w:p>
        </w:tc>
        <w:tc>
          <w:tcPr>
            <w:tcW w:w="3035" w:type="dxa"/>
          </w:tcPr>
          <w:p w:rsidR="00721810" w:rsidRPr="00311BC1" w:rsidRDefault="00721810" w:rsidP="00721810">
            <w:pPr>
              <w:contextualSpacing/>
              <w:jc w:val="center"/>
            </w:pPr>
            <w:r w:rsidRPr="00311BC1">
              <w:t>Ответ на действие цитокинов</w:t>
            </w:r>
          </w:p>
        </w:tc>
      </w:tr>
      <w:tr w:rsidR="00721810" w:rsidRPr="00311BC1" w:rsidTr="00721810">
        <w:tc>
          <w:tcPr>
            <w:tcW w:w="4336" w:type="dxa"/>
          </w:tcPr>
          <w:p w:rsidR="00721810" w:rsidRPr="00311BC1" w:rsidRDefault="00721810" w:rsidP="00721810">
            <w:pPr>
              <w:spacing w:before="100" w:beforeAutospacing="1" w:after="100" w:afterAutospacing="1"/>
            </w:pPr>
            <w:r w:rsidRPr="00311BC1">
              <w:t>Th0</w:t>
            </w:r>
          </w:p>
          <w:p w:rsidR="00721810" w:rsidRPr="00311BC1" w:rsidRDefault="00721810" w:rsidP="00721810">
            <w:pPr>
              <w:spacing w:before="100" w:beforeAutospacing="1" w:after="100" w:afterAutospacing="1"/>
            </w:pPr>
          </w:p>
        </w:tc>
        <w:tc>
          <w:tcPr>
            <w:tcW w:w="3050" w:type="dxa"/>
          </w:tcPr>
          <w:p w:rsidR="00721810" w:rsidRPr="00311BC1" w:rsidRDefault="00721810" w:rsidP="00721810">
            <w:pPr>
              <w:contextualSpacing/>
              <w:rPr>
                <w:b/>
              </w:rPr>
            </w:pPr>
          </w:p>
        </w:tc>
        <w:tc>
          <w:tcPr>
            <w:tcW w:w="3035" w:type="dxa"/>
          </w:tcPr>
          <w:p w:rsidR="00721810" w:rsidRPr="00311BC1" w:rsidRDefault="00721810" w:rsidP="00721810">
            <w:pPr>
              <w:contextualSpacing/>
              <w:rPr>
                <w:b/>
              </w:rPr>
            </w:pPr>
          </w:p>
        </w:tc>
      </w:tr>
      <w:tr w:rsidR="00721810" w:rsidRPr="00311BC1" w:rsidTr="00721810">
        <w:tc>
          <w:tcPr>
            <w:tcW w:w="4336" w:type="dxa"/>
          </w:tcPr>
          <w:p w:rsidR="00721810" w:rsidRPr="00311BC1" w:rsidRDefault="00721810" w:rsidP="00721810">
            <w:pPr>
              <w:spacing w:before="100" w:beforeAutospacing="1" w:after="100" w:afterAutospacing="1"/>
            </w:pPr>
            <w:r w:rsidRPr="00311BC1">
              <w:t>Th1</w:t>
            </w:r>
          </w:p>
          <w:p w:rsidR="00721810" w:rsidRPr="00311BC1" w:rsidRDefault="00721810" w:rsidP="00721810">
            <w:pPr>
              <w:contextualSpacing/>
            </w:pPr>
          </w:p>
        </w:tc>
        <w:tc>
          <w:tcPr>
            <w:tcW w:w="3050" w:type="dxa"/>
          </w:tcPr>
          <w:p w:rsidR="00721810" w:rsidRPr="00311BC1" w:rsidRDefault="00721810" w:rsidP="00721810">
            <w:pPr>
              <w:contextualSpacing/>
              <w:rPr>
                <w:b/>
              </w:rPr>
            </w:pPr>
          </w:p>
        </w:tc>
        <w:tc>
          <w:tcPr>
            <w:tcW w:w="3035" w:type="dxa"/>
          </w:tcPr>
          <w:p w:rsidR="00721810" w:rsidRPr="00311BC1" w:rsidRDefault="00721810" w:rsidP="00721810">
            <w:pPr>
              <w:contextualSpacing/>
              <w:rPr>
                <w:b/>
              </w:rPr>
            </w:pPr>
          </w:p>
        </w:tc>
      </w:tr>
      <w:tr w:rsidR="00721810" w:rsidRPr="00311BC1" w:rsidTr="00721810">
        <w:tc>
          <w:tcPr>
            <w:tcW w:w="4336" w:type="dxa"/>
          </w:tcPr>
          <w:p w:rsidR="00721810" w:rsidRPr="00311BC1" w:rsidRDefault="00721810" w:rsidP="00721810">
            <w:pPr>
              <w:spacing w:before="100" w:beforeAutospacing="1" w:after="100" w:afterAutospacing="1"/>
            </w:pPr>
            <w:r w:rsidRPr="00311BC1">
              <w:t>Th2</w:t>
            </w:r>
          </w:p>
          <w:p w:rsidR="00721810" w:rsidRPr="00311BC1" w:rsidRDefault="00721810" w:rsidP="00721810">
            <w:pPr>
              <w:contextualSpacing/>
            </w:pPr>
          </w:p>
        </w:tc>
        <w:tc>
          <w:tcPr>
            <w:tcW w:w="3050" w:type="dxa"/>
          </w:tcPr>
          <w:p w:rsidR="00721810" w:rsidRPr="00311BC1" w:rsidRDefault="00721810" w:rsidP="00721810">
            <w:pPr>
              <w:contextualSpacing/>
              <w:rPr>
                <w:b/>
              </w:rPr>
            </w:pPr>
          </w:p>
        </w:tc>
        <w:tc>
          <w:tcPr>
            <w:tcW w:w="3035" w:type="dxa"/>
          </w:tcPr>
          <w:p w:rsidR="00721810" w:rsidRPr="00311BC1" w:rsidRDefault="00721810" w:rsidP="00721810">
            <w:pPr>
              <w:contextualSpacing/>
              <w:rPr>
                <w:b/>
              </w:rPr>
            </w:pPr>
          </w:p>
        </w:tc>
      </w:tr>
    </w:tbl>
    <w:p w:rsidR="00721810" w:rsidRPr="004A0292" w:rsidRDefault="00721810" w:rsidP="00721810">
      <w:pPr>
        <w:ind w:firstLine="709"/>
        <w:jc w:val="center"/>
        <w:rPr>
          <w:b/>
          <w:sz w:val="20"/>
          <w:szCs w:val="20"/>
        </w:rPr>
      </w:pPr>
    </w:p>
    <w:p w:rsidR="00721810" w:rsidRPr="008677BC" w:rsidRDefault="00721810" w:rsidP="00721810">
      <w:pPr>
        <w:jc w:val="right"/>
      </w:pPr>
      <w:r w:rsidRPr="008677BC">
        <w:t xml:space="preserve">Таблица 2.  </w:t>
      </w:r>
    </w:p>
    <w:p w:rsidR="00721810" w:rsidRDefault="00721810" w:rsidP="00721810">
      <w:pPr>
        <w:jc w:val="center"/>
      </w:pPr>
    </w:p>
    <w:p w:rsidR="00721810" w:rsidRPr="009F1AE8" w:rsidRDefault="00721810" w:rsidP="00721810">
      <w:pPr>
        <w:jc w:val="center"/>
      </w:pPr>
      <w:r w:rsidRPr="009F1AE8">
        <w:t>Заполнить правую часть таблицы</w:t>
      </w:r>
      <w:r>
        <w:t>. Антигены.</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6946"/>
      </w:tblGrid>
      <w:tr w:rsidR="00721810" w:rsidRPr="00E82373" w:rsidTr="001E72EC">
        <w:tc>
          <w:tcPr>
            <w:tcW w:w="3544" w:type="dxa"/>
            <w:vAlign w:val="center"/>
          </w:tcPr>
          <w:p w:rsidR="00721810" w:rsidRPr="00B743C3" w:rsidRDefault="00721810" w:rsidP="00721810">
            <w:pPr>
              <w:jc w:val="center"/>
              <w:rPr>
                <w:sz w:val="20"/>
                <w:szCs w:val="20"/>
              </w:rPr>
            </w:pPr>
            <w:r w:rsidRPr="00B743C3">
              <w:rPr>
                <w:sz w:val="20"/>
                <w:szCs w:val="20"/>
              </w:rPr>
              <w:t>Антигены экзогенного происхождения</w:t>
            </w:r>
          </w:p>
        </w:tc>
        <w:tc>
          <w:tcPr>
            <w:tcW w:w="6946" w:type="dxa"/>
            <w:vAlign w:val="center"/>
          </w:tcPr>
          <w:p w:rsidR="00721810" w:rsidRPr="00B743C3" w:rsidRDefault="00721810" w:rsidP="00721810">
            <w:pPr>
              <w:jc w:val="center"/>
              <w:rPr>
                <w:sz w:val="20"/>
                <w:szCs w:val="20"/>
              </w:rPr>
            </w:pPr>
          </w:p>
        </w:tc>
      </w:tr>
      <w:tr w:rsidR="00721810" w:rsidRPr="00E82373" w:rsidTr="001E72EC">
        <w:tc>
          <w:tcPr>
            <w:tcW w:w="3544" w:type="dxa"/>
            <w:vAlign w:val="center"/>
          </w:tcPr>
          <w:p w:rsidR="00721810" w:rsidRPr="00B743C3" w:rsidRDefault="00721810" w:rsidP="00721810">
            <w:pPr>
              <w:jc w:val="center"/>
              <w:rPr>
                <w:sz w:val="20"/>
                <w:szCs w:val="20"/>
              </w:rPr>
            </w:pPr>
            <w:r w:rsidRPr="00B743C3">
              <w:rPr>
                <w:sz w:val="20"/>
                <w:szCs w:val="20"/>
              </w:rPr>
              <w:t>Антигены эндогенного происхождения</w:t>
            </w:r>
          </w:p>
        </w:tc>
        <w:tc>
          <w:tcPr>
            <w:tcW w:w="6946" w:type="dxa"/>
            <w:vAlign w:val="center"/>
          </w:tcPr>
          <w:p w:rsidR="00721810" w:rsidRPr="00B743C3" w:rsidRDefault="00721810" w:rsidP="00721810">
            <w:pPr>
              <w:jc w:val="center"/>
              <w:rPr>
                <w:sz w:val="20"/>
                <w:szCs w:val="20"/>
              </w:rPr>
            </w:pPr>
          </w:p>
        </w:tc>
      </w:tr>
      <w:tr w:rsidR="00721810" w:rsidRPr="00E82373" w:rsidTr="001E72EC">
        <w:tc>
          <w:tcPr>
            <w:tcW w:w="3544" w:type="dxa"/>
            <w:vAlign w:val="center"/>
          </w:tcPr>
          <w:p w:rsidR="00721810" w:rsidRPr="00B743C3" w:rsidRDefault="00721810" w:rsidP="00721810">
            <w:pPr>
              <w:jc w:val="center"/>
              <w:rPr>
                <w:sz w:val="20"/>
                <w:szCs w:val="20"/>
              </w:rPr>
            </w:pPr>
            <w:r w:rsidRPr="00B743C3">
              <w:rPr>
                <w:sz w:val="20"/>
                <w:szCs w:val="20"/>
              </w:rPr>
              <w:t>Формы иммунитета по происхождению</w:t>
            </w:r>
          </w:p>
        </w:tc>
        <w:tc>
          <w:tcPr>
            <w:tcW w:w="6946" w:type="dxa"/>
            <w:vAlign w:val="center"/>
          </w:tcPr>
          <w:p w:rsidR="00721810" w:rsidRPr="00B743C3" w:rsidRDefault="00721810" w:rsidP="00721810">
            <w:pPr>
              <w:jc w:val="center"/>
              <w:rPr>
                <w:sz w:val="20"/>
                <w:szCs w:val="20"/>
              </w:rPr>
            </w:pPr>
          </w:p>
        </w:tc>
      </w:tr>
      <w:tr w:rsidR="00721810" w:rsidRPr="00E82373" w:rsidTr="001E72EC">
        <w:tc>
          <w:tcPr>
            <w:tcW w:w="3544" w:type="dxa"/>
            <w:vAlign w:val="center"/>
          </w:tcPr>
          <w:p w:rsidR="00721810" w:rsidRPr="00B743C3" w:rsidRDefault="00721810" w:rsidP="00721810">
            <w:pPr>
              <w:jc w:val="center"/>
              <w:rPr>
                <w:sz w:val="20"/>
                <w:szCs w:val="20"/>
              </w:rPr>
            </w:pPr>
            <w:r w:rsidRPr="00B743C3">
              <w:rPr>
                <w:sz w:val="20"/>
                <w:szCs w:val="20"/>
              </w:rPr>
              <w:t>Форма врожденного иммунитета</w:t>
            </w:r>
          </w:p>
        </w:tc>
        <w:tc>
          <w:tcPr>
            <w:tcW w:w="6946" w:type="dxa"/>
            <w:vAlign w:val="center"/>
          </w:tcPr>
          <w:p w:rsidR="00721810" w:rsidRPr="00B743C3" w:rsidRDefault="00721810" w:rsidP="00721810">
            <w:pPr>
              <w:jc w:val="center"/>
              <w:rPr>
                <w:sz w:val="20"/>
                <w:szCs w:val="20"/>
              </w:rPr>
            </w:pPr>
          </w:p>
        </w:tc>
      </w:tr>
      <w:tr w:rsidR="00721810" w:rsidRPr="00E82373" w:rsidTr="001E72EC">
        <w:tc>
          <w:tcPr>
            <w:tcW w:w="3544" w:type="dxa"/>
            <w:vAlign w:val="center"/>
          </w:tcPr>
          <w:p w:rsidR="00721810" w:rsidRPr="00B743C3" w:rsidRDefault="00721810" w:rsidP="00721810">
            <w:pPr>
              <w:jc w:val="center"/>
              <w:rPr>
                <w:sz w:val="20"/>
                <w:szCs w:val="20"/>
              </w:rPr>
            </w:pPr>
            <w:r w:rsidRPr="00B743C3">
              <w:rPr>
                <w:sz w:val="20"/>
                <w:szCs w:val="20"/>
              </w:rPr>
              <w:t>Видовой иммунитет</w:t>
            </w:r>
          </w:p>
        </w:tc>
        <w:tc>
          <w:tcPr>
            <w:tcW w:w="6946" w:type="dxa"/>
            <w:vAlign w:val="center"/>
          </w:tcPr>
          <w:p w:rsidR="00721810" w:rsidRPr="00B743C3" w:rsidRDefault="00721810" w:rsidP="00721810">
            <w:pPr>
              <w:jc w:val="center"/>
              <w:rPr>
                <w:sz w:val="20"/>
                <w:szCs w:val="20"/>
              </w:rPr>
            </w:pPr>
          </w:p>
        </w:tc>
      </w:tr>
      <w:tr w:rsidR="00721810" w:rsidRPr="00E82373" w:rsidTr="001E72EC">
        <w:tc>
          <w:tcPr>
            <w:tcW w:w="3544" w:type="dxa"/>
            <w:vAlign w:val="center"/>
          </w:tcPr>
          <w:p w:rsidR="00721810" w:rsidRPr="00B743C3" w:rsidRDefault="00721810" w:rsidP="00721810">
            <w:pPr>
              <w:jc w:val="center"/>
              <w:rPr>
                <w:sz w:val="20"/>
                <w:szCs w:val="20"/>
              </w:rPr>
            </w:pPr>
            <w:r w:rsidRPr="00B743C3">
              <w:rPr>
                <w:sz w:val="20"/>
                <w:szCs w:val="20"/>
              </w:rPr>
              <w:t>Качества видового иммунитета</w:t>
            </w:r>
          </w:p>
        </w:tc>
        <w:tc>
          <w:tcPr>
            <w:tcW w:w="6946" w:type="dxa"/>
            <w:vAlign w:val="center"/>
          </w:tcPr>
          <w:p w:rsidR="00721810" w:rsidRPr="00B743C3" w:rsidRDefault="00721810" w:rsidP="00721810">
            <w:pPr>
              <w:jc w:val="center"/>
              <w:rPr>
                <w:sz w:val="20"/>
                <w:szCs w:val="20"/>
              </w:rPr>
            </w:pPr>
          </w:p>
        </w:tc>
      </w:tr>
      <w:tr w:rsidR="00721810" w:rsidRPr="00E82373" w:rsidTr="001E72EC">
        <w:tc>
          <w:tcPr>
            <w:tcW w:w="3544" w:type="dxa"/>
            <w:vAlign w:val="center"/>
          </w:tcPr>
          <w:p w:rsidR="00721810" w:rsidRPr="00B743C3" w:rsidRDefault="00721810" w:rsidP="00721810">
            <w:pPr>
              <w:jc w:val="center"/>
              <w:rPr>
                <w:sz w:val="20"/>
                <w:szCs w:val="20"/>
              </w:rPr>
            </w:pPr>
            <w:r w:rsidRPr="00B743C3">
              <w:rPr>
                <w:sz w:val="20"/>
                <w:szCs w:val="20"/>
              </w:rPr>
              <w:t>Приобретенный иммунитет</w:t>
            </w:r>
          </w:p>
        </w:tc>
        <w:tc>
          <w:tcPr>
            <w:tcW w:w="6946" w:type="dxa"/>
            <w:vAlign w:val="center"/>
          </w:tcPr>
          <w:p w:rsidR="00721810" w:rsidRPr="00B743C3" w:rsidRDefault="00721810" w:rsidP="00721810">
            <w:pPr>
              <w:jc w:val="center"/>
              <w:rPr>
                <w:sz w:val="20"/>
                <w:szCs w:val="20"/>
              </w:rPr>
            </w:pPr>
          </w:p>
        </w:tc>
      </w:tr>
      <w:tr w:rsidR="00721810" w:rsidRPr="00E82373" w:rsidTr="001E72EC">
        <w:tc>
          <w:tcPr>
            <w:tcW w:w="3544" w:type="dxa"/>
            <w:vAlign w:val="center"/>
          </w:tcPr>
          <w:p w:rsidR="00721810" w:rsidRPr="00B743C3" w:rsidRDefault="00721810" w:rsidP="00721810">
            <w:pPr>
              <w:jc w:val="center"/>
              <w:rPr>
                <w:sz w:val="20"/>
                <w:szCs w:val="20"/>
              </w:rPr>
            </w:pPr>
            <w:r w:rsidRPr="00B743C3">
              <w:rPr>
                <w:sz w:val="20"/>
                <w:szCs w:val="20"/>
              </w:rPr>
              <w:t>Качества приобретенного иммунитета</w:t>
            </w:r>
          </w:p>
        </w:tc>
        <w:tc>
          <w:tcPr>
            <w:tcW w:w="6946" w:type="dxa"/>
            <w:vAlign w:val="center"/>
          </w:tcPr>
          <w:p w:rsidR="00721810" w:rsidRPr="00B743C3" w:rsidRDefault="00721810" w:rsidP="00A0496C">
            <w:pPr>
              <w:numPr>
                <w:ilvl w:val="0"/>
                <w:numId w:val="281"/>
              </w:numPr>
              <w:spacing w:line="276" w:lineRule="auto"/>
              <w:ind w:left="0"/>
              <w:jc w:val="center"/>
              <w:rPr>
                <w:sz w:val="20"/>
                <w:szCs w:val="20"/>
              </w:rPr>
            </w:pPr>
          </w:p>
        </w:tc>
      </w:tr>
      <w:tr w:rsidR="00721810" w:rsidRPr="00E82373" w:rsidTr="001E72EC">
        <w:trPr>
          <w:trHeight w:val="273"/>
        </w:trPr>
        <w:tc>
          <w:tcPr>
            <w:tcW w:w="3544" w:type="dxa"/>
            <w:vAlign w:val="center"/>
          </w:tcPr>
          <w:p w:rsidR="00721810" w:rsidRPr="00B743C3" w:rsidRDefault="00721810" w:rsidP="00721810">
            <w:pPr>
              <w:jc w:val="center"/>
              <w:rPr>
                <w:sz w:val="20"/>
                <w:szCs w:val="20"/>
              </w:rPr>
            </w:pPr>
            <w:r w:rsidRPr="00B743C3">
              <w:rPr>
                <w:sz w:val="20"/>
                <w:szCs w:val="20"/>
              </w:rPr>
              <w:t>Формы приобретенного иммунитета</w:t>
            </w:r>
          </w:p>
        </w:tc>
        <w:tc>
          <w:tcPr>
            <w:tcW w:w="6946" w:type="dxa"/>
            <w:vAlign w:val="center"/>
          </w:tcPr>
          <w:p w:rsidR="00721810" w:rsidRPr="00B743C3" w:rsidRDefault="00721810" w:rsidP="00721810">
            <w:pPr>
              <w:jc w:val="center"/>
              <w:rPr>
                <w:sz w:val="20"/>
                <w:szCs w:val="20"/>
              </w:rPr>
            </w:pPr>
          </w:p>
        </w:tc>
      </w:tr>
      <w:tr w:rsidR="00721810" w:rsidRPr="00E82373" w:rsidTr="001E72EC">
        <w:tc>
          <w:tcPr>
            <w:tcW w:w="3544" w:type="dxa"/>
            <w:vAlign w:val="center"/>
          </w:tcPr>
          <w:p w:rsidR="00721810" w:rsidRPr="00B743C3" w:rsidRDefault="00721810" w:rsidP="00721810">
            <w:pPr>
              <w:jc w:val="center"/>
              <w:rPr>
                <w:sz w:val="20"/>
                <w:szCs w:val="20"/>
              </w:rPr>
            </w:pPr>
            <w:r w:rsidRPr="00B743C3">
              <w:rPr>
                <w:sz w:val="20"/>
                <w:szCs w:val="20"/>
              </w:rPr>
              <w:t>Условия формирования естественного активного иммунитета</w:t>
            </w:r>
          </w:p>
        </w:tc>
        <w:tc>
          <w:tcPr>
            <w:tcW w:w="6946" w:type="dxa"/>
            <w:vAlign w:val="center"/>
          </w:tcPr>
          <w:p w:rsidR="00721810" w:rsidRPr="00B743C3" w:rsidRDefault="00721810" w:rsidP="00721810">
            <w:pPr>
              <w:jc w:val="center"/>
              <w:rPr>
                <w:sz w:val="20"/>
                <w:szCs w:val="20"/>
              </w:rPr>
            </w:pPr>
          </w:p>
        </w:tc>
      </w:tr>
      <w:tr w:rsidR="00721810" w:rsidRPr="00E82373" w:rsidTr="001E72EC">
        <w:tc>
          <w:tcPr>
            <w:tcW w:w="3544" w:type="dxa"/>
            <w:vAlign w:val="center"/>
          </w:tcPr>
          <w:p w:rsidR="00721810" w:rsidRPr="00B743C3" w:rsidRDefault="00721810" w:rsidP="00721810">
            <w:pPr>
              <w:jc w:val="center"/>
              <w:rPr>
                <w:sz w:val="20"/>
                <w:szCs w:val="20"/>
              </w:rPr>
            </w:pPr>
            <w:r w:rsidRPr="00B743C3">
              <w:rPr>
                <w:sz w:val="20"/>
                <w:szCs w:val="20"/>
              </w:rPr>
              <w:t>Формирование естественного пассивного иммунитета</w:t>
            </w:r>
          </w:p>
        </w:tc>
        <w:tc>
          <w:tcPr>
            <w:tcW w:w="6946" w:type="dxa"/>
            <w:vAlign w:val="center"/>
          </w:tcPr>
          <w:p w:rsidR="00721810" w:rsidRPr="00B743C3" w:rsidRDefault="00721810" w:rsidP="00721810">
            <w:pPr>
              <w:jc w:val="center"/>
              <w:rPr>
                <w:sz w:val="20"/>
                <w:szCs w:val="20"/>
              </w:rPr>
            </w:pPr>
          </w:p>
        </w:tc>
      </w:tr>
      <w:tr w:rsidR="00721810" w:rsidRPr="00E82373" w:rsidTr="001E72EC">
        <w:tc>
          <w:tcPr>
            <w:tcW w:w="3544" w:type="dxa"/>
            <w:vAlign w:val="center"/>
          </w:tcPr>
          <w:p w:rsidR="00721810" w:rsidRPr="00B743C3" w:rsidRDefault="00721810" w:rsidP="00721810">
            <w:pPr>
              <w:jc w:val="center"/>
              <w:rPr>
                <w:sz w:val="20"/>
                <w:szCs w:val="20"/>
              </w:rPr>
            </w:pPr>
            <w:r w:rsidRPr="00B743C3">
              <w:rPr>
                <w:sz w:val="20"/>
                <w:szCs w:val="20"/>
              </w:rPr>
              <w:t>Формирование искусственного активного иммунитета</w:t>
            </w:r>
          </w:p>
        </w:tc>
        <w:tc>
          <w:tcPr>
            <w:tcW w:w="6946" w:type="dxa"/>
            <w:vAlign w:val="center"/>
          </w:tcPr>
          <w:p w:rsidR="00721810" w:rsidRPr="00B743C3" w:rsidRDefault="00721810" w:rsidP="00721810">
            <w:pPr>
              <w:jc w:val="center"/>
              <w:rPr>
                <w:sz w:val="20"/>
                <w:szCs w:val="20"/>
              </w:rPr>
            </w:pPr>
          </w:p>
        </w:tc>
      </w:tr>
      <w:tr w:rsidR="00721810" w:rsidRPr="00E82373" w:rsidTr="001E72EC">
        <w:tc>
          <w:tcPr>
            <w:tcW w:w="3544" w:type="dxa"/>
            <w:vAlign w:val="center"/>
          </w:tcPr>
          <w:p w:rsidR="00721810" w:rsidRPr="00B743C3" w:rsidRDefault="00721810" w:rsidP="00721810">
            <w:pPr>
              <w:jc w:val="center"/>
              <w:rPr>
                <w:sz w:val="20"/>
                <w:szCs w:val="20"/>
              </w:rPr>
            </w:pPr>
            <w:r w:rsidRPr="00B743C3">
              <w:rPr>
                <w:sz w:val="20"/>
                <w:szCs w:val="20"/>
              </w:rPr>
              <w:t>Формирование искусственного пассивного иммунитета</w:t>
            </w:r>
          </w:p>
        </w:tc>
        <w:tc>
          <w:tcPr>
            <w:tcW w:w="6946" w:type="dxa"/>
            <w:vAlign w:val="center"/>
          </w:tcPr>
          <w:p w:rsidR="00721810" w:rsidRPr="00B743C3" w:rsidRDefault="00721810" w:rsidP="00721810">
            <w:pPr>
              <w:jc w:val="center"/>
              <w:rPr>
                <w:sz w:val="20"/>
                <w:szCs w:val="20"/>
              </w:rPr>
            </w:pPr>
          </w:p>
        </w:tc>
      </w:tr>
      <w:tr w:rsidR="00721810" w:rsidRPr="00E82373" w:rsidTr="001E72EC">
        <w:tc>
          <w:tcPr>
            <w:tcW w:w="3544" w:type="dxa"/>
            <w:vAlign w:val="center"/>
          </w:tcPr>
          <w:p w:rsidR="00721810" w:rsidRPr="00B743C3" w:rsidRDefault="00721810" w:rsidP="00721810">
            <w:pPr>
              <w:jc w:val="center"/>
              <w:rPr>
                <w:sz w:val="20"/>
                <w:szCs w:val="20"/>
              </w:rPr>
            </w:pPr>
            <w:r w:rsidRPr="00B743C3">
              <w:rPr>
                <w:sz w:val="20"/>
                <w:szCs w:val="20"/>
              </w:rPr>
              <w:t>Виды иммунитета по отношению к возбудителю</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rPr>
          <w:trHeight w:val="711"/>
        </w:trPr>
        <w:tc>
          <w:tcPr>
            <w:tcW w:w="3544" w:type="dxa"/>
            <w:vAlign w:val="center"/>
          </w:tcPr>
          <w:p w:rsidR="00721810" w:rsidRPr="00B743C3" w:rsidRDefault="00721810" w:rsidP="00721810">
            <w:pPr>
              <w:jc w:val="center"/>
              <w:rPr>
                <w:sz w:val="20"/>
                <w:szCs w:val="20"/>
              </w:rPr>
            </w:pPr>
            <w:r w:rsidRPr="00B743C3">
              <w:rPr>
                <w:sz w:val="20"/>
                <w:szCs w:val="20"/>
              </w:rPr>
              <w:t>Антигены</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c>
          <w:tcPr>
            <w:tcW w:w="3544" w:type="dxa"/>
            <w:vAlign w:val="center"/>
          </w:tcPr>
          <w:p w:rsidR="00721810" w:rsidRPr="00B743C3" w:rsidRDefault="00721810" w:rsidP="00721810">
            <w:pPr>
              <w:jc w:val="center"/>
              <w:rPr>
                <w:sz w:val="20"/>
                <w:szCs w:val="20"/>
              </w:rPr>
            </w:pPr>
            <w:r w:rsidRPr="00B743C3">
              <w:rPr>
                <w:sz w:val="20"/>
                <w:szCs w:val="20"/>
              </w:rPr>
              <w:t>Виды антигенов по функциональной активности</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c>
          <w:tcPr>
            <w:tcW w:w="3544" w:type="dxa"/>
            <w:vAlign w:val="center"/>
          </w:tcPr>
          <w:p w:rsidR="00721810" w:rsidRPr="00B743C3" w:rsidRDefault="00721810" w:rsidP="00721810">
            <w:pPr>
              <w:jc w:val="center"/>
              <w:rPr>
                <w:sz w:val="20"/>
                <w:szCs w:val="20"/>
              </w:rPr>
            </w:pPr>
            <w:r w:rsidRPr="00B743C3">
              <w:rPr>
                <w:sz w:val="20"/>
                <w:szCs w:val="20"/>
              </w:rPr>
              <w:t>Полноценные антигены</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rPr>
          <w:trHeight w:val="501"/>
        </w:trPr>
        <w:tc>
          <w:tcPr>
            <w:tcW w:w="3544" w:type="dxa"/>
            <w:vAlign w:val="center"/>
          </w:tcPr>
          <w:p w:rsidR="00721810" w:rsidRPr="00B743C3" w:rsidRDefault="00721810" w:rsidP="00721810">
            <w:pPr>
              <w:jc w:val="center"/>
              <w:rPr>
                <w:sz w:val="20"/>
                <w:szCs w:val="20"/>
              </w:rPr>
            </w:pPr>
            <w:r w:rsidRPr="00B743C3">
              <w:rPr>
                <w:sz w:val="20"/>
                <w:szCs w:val="20"/>
              </w:rPr>
              <w:t>Химическая природа полноценных антигенов</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c>
          <w:tcPr>
            <w:tcW w:w="3544" w:type="dxa"/>
            <w:vAlign w:val="center"/>
          </w:tcPr>
          <w:p w:rsidR="00721810" w:rsidRPr="00B743C3" w:rsidRDefault="00721810" w:rsidP="00721810">
            <w:pPr>
              <w:jc w:val="center"/>
              <w:rPr>
                <w:sz w:val="20"/>
                <w:szCs w:val="20"/>
              </w:rPr>
            </w:pPr>
            <w:r w:rsidRPr="00B743C3">
              <w:rPr>
                <w:sz w:val="20"/>
                <w:szCs w:val="20"/>
              </w:rPr>
              <w:t>Гаптены</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rPr>
          <w:trHeight w:val="403"/>
        </w:trPr>
        <w:tc>
          <w:tcPr>
            <w:tcW w:w="3544" w:type="dxa"/>
            <w:vAlign w:val="center"/>
          </w:tcPr>
          <w:p w:rsidR="00721810" w:rsidRPr="00B743C3" w:rsidRDefault="00721810" w:rsidP="00721810">
            <w:pPr>
              <w:jc w:val="center"/>
              <w:rPr>
                <w:sz w:val="20"/>
                <w:szCs w:val="20"/>
              </w:rPr>
            </w:pPr>
            <w:r w:rsidRPr="00B743C3">
              <w:rPr>
                <w:sz w:val="20"/>
                <w:szCs w:val="20"/>
              </w:rPr>
              <w:t>Химическая природа гаптенов</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c>
          <w:tcPr>
            <w:tcW w:w="3544" w:type="dxa"/>
            <w:vAlign w:val="center"/>
          </w:tcPr>
          <w:p w:rsidR="00721810" w:rsidRPr="00B743C3" w:rsidRDefault="00721810" w:rsidP="00721810">
            <w:pPr>
              <w:jc w:val="center"/>
              <w:rPr>
                <w:sz w:val="20"/>
                <w:szCs w:val="20"/>
              </w:rPr>
            </w:pPr>
            <w:r w:rsidRPr="00B743C3">
              <w:rPr>
                <w:sz w:val="20"/>
                <w:szCs w:val="20"/>
              </w:rPr>
              <w:t>Полугаптены</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c>
          <w:tcPr>
            <w:tcW w:w="3544" w:type="dxa"/>
            <w:vAlign w:val="center"/>
          </w:tcPr>
          <w:p w:rsidR="00721810" w:rsidRPr="00B743C3" w:rsidRDefault="00721810" w:rsidP="00721810">
            <w:pPr>
              <w:jc w:val="center"/>
              <w:rPr>
                <w:sz w:val="20"/>
                <w:szCs w:val="20"/>
              </w:rPr>
            </w:pPr>
            <w:r w:rsidRPr="00B743C3">
              <w:rPr>
                <w:sz w:val="20"/>
                <w:szCs w:val="20"/>
              </w:rPr>
              <w:t>Химическая природа полугаптенов</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c>
          <w:tcPr>
            <w:tcW w:w="3544" w:type="dxa"/>
            <w:vAlign w:val="center"/>
          </w:tcPr>
          <w:p w:rsidR="00721810" w:rsidRPr="00B743C3" w:rsidRDefault="00721810" w:rsidP="00721810">
            <w:pPr>
              <w:jc w:val="center"/>
              <w:rPr>
                <w:sz w:val="20"/>
                <w:szCs w:val="20"/>
              </w:rPr>
            </w:pPr>
            <w:r w:rsidRPr="00B743C3">
              <w:rPr>
                <w:sz w:val="20"/>
                <w:szCs w:val="20"/>
              </w:rPr>
              <w:t>Качества антигенов</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c>
          <w:tcPr>
            <w:tcW w:w="3544" w:type="dxa"/>
            <w:vAlign w:val="center"/>
          </w:tcPr>
          <w:p w:rsidR="00721810" w:rsidRPr="00B743C3" w:rsidRDefault="00721810" w:rsidP="00721810">
            <w:pPr>
              <w:jc w:val="center"/>
              <w:rPr>
                <w:sz w:val="20"/>
                <w:szCs w:val="20"/>
              </w:rPr>
            </w:pPr>
            <w:r w:rsidRPr="00B743C3">
              <w:rPr>
                <w:sz w:val="20"/>
                <w:szCs w:val="20"/>
              </w:rPr>
              <w:t>Иммуногенность</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c>
          <w:tcPr>
            <w:tcW w:w="3544" w:type="dxa"/>
            <w:vAlign w:val="center"/>
          </w:tcPr>
          <w:p w:rsidR="00721810" w:rsidRPr="00B743C3" w:rsidRDefault="00721810" w:rsidP="00721810">
            <w:pPr>
              <w:jc w:val="center"/>
              <w:rPr>
                <w:sz w:val="20"/>
                <w:szCs w:val="20"/>
              </w:rPr>
            </w:pPr>
            <w:r w:rsidRPr="00B743C3">
              <w:rPr>
                <w:sz w:val="20"/>
                <w:szCs w:val="20"/>
              </w:rPr>
              <w:t>Специфичность</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c>
          <w:tcPr>
            <w:tcW w:w="3544" w:type="dxa"/>
            <w:vAlign w:val="center"/>
          </w:tcPr>
          <w:p w:rsidR="00721810" w:rsidRPr="00B743C3" w:rsidRDefault="00721810" w:rsidP="00721810">
            <w:pPr>
              <w:jc w:val="center"/>
              <w:rPr>
                <w:sz w:val="20"/>
                <w:szCs w:val="20"/>
              </w:rPr>
            </w:pPr>
            <w:r w:rsidRPr="00B743C3">
              <w:rPr>
                <w:sz w:val="20"/>
                <w:szCs w:val="20"/>
              </w:rPr>
              <w:t>Свойства, определяющие иммуногенность антигена</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c>
          <w:tcPr>
            <w:tcW w:w="3544" w:type="dxa"/>
            <w:vAlign w:val="center"/>
          </w:tcPr>
          <w:p w:rsidR="00721810" w:rsidRPr="00B743C3" w:rsidRDefault="00721810" w:rsidP="00721810">
            <w:pPr>
              <w:jc w:val="center"/>
              <w:rPr>
                <w:sz w:val="20"/>
                <w:szCs w:val="20"/>
              </w:rPr>
            </w:pPr>
            <w:r w:rsidRPr="00B743C3">
              <w:rPr>
                <w:sz w:val="20"/>
                <w:szCs w:val="20"/>
              </w:rPr>
              <w:t xml:space="preserve">Специфичность антигена </w:t>
            </w:r>
            <w:r w:rsidRPr="00B743C3">
              <w:rPr>
                <w:sz w:val="20"/>
                <w:szCs w:val="20"/>
              </w:rPr>
              <w:lastRenderedPageBreak/>
              <w:t>определяется</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c>
          <w:tcPr>
            <w:tcW w:w="3544" w:type="dxa"/>
            <w:vAlign w:val="center"/>
          </w:tcPr>
          <w:p w:rsidR="00721810" w:rsidRPr="00B743C3" w:rsidRDefault="00721810" w:rsidP="00721810">
            <w:pPr>
              <w:jc w:val="center"/>
              <w:rPr>
                <w:sz w:val="20"/>
                <w:szCs w:val="20"/>
              </w:rPr>
            </w:pPr>
            <w:r w:rsidRPr="00B743C3">
              <w:rPr>
                <w:sz w:val="20"/>
                <w:szCs w:val="20"/>
              </w:rPr>
              <w:lastRenderedPageBreak/>
              <w:t>Антигенная детерминанта (эпитоп)</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c>
          <w:tcPr>
            <w:tcW w:w="3544" w:type="dxa"/>
            <w:vAlign w:val="center"/>
          </w:tcPr>
          <w:p w:rsidR="00721810" w:rsidRPr="00B743C3" w:rsidRDefault="00721810" w:rsidP="00721810">
            <w:pPr>
              <w:jc w:val="center"/>
              <w:rPr>
                <w:sz w:val="20"/>
                <w:szCs w:val="20"/>
              </w:rPr>
            </w:pPr>
            <w:r w:rsidRPr="00B743C3">
              <w:rPr>
                <w:sz w:val="20"/>
                <w:szCs w:val="20"/>
              </w:rPr>
              <w:t>Субстрат специфичности антигенной детерминанты</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c>
          <w:tcPr>
            <w:tcW w:w="3544" w:type="dxa"/>
            <w:vAlign w:val="center"/>
          </w:tcPr>
          <w:p w:rsidR="00721810" w:rsidRPr="00B743C3" w:rsidRDefault="00721810" w:rsidP="00721810">
            <w:pPr>
              <w:jc w:val="center"/>
              <w:rPr>
                <w:sz w:val="20"/>
                <w:szCs w:val="20"/>
              </w:rPr>
            </w:pPr>
            <w:r w:rsidRPr="00B743C3">
              <w:rPr>
                <w:sz w:val="20"/>
                <w:szCs w:val="20"/>
              </w:rPr>
              <w:t>Валентность антигена</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c>
          <w:tcPr>
            <w:tcW w:w="3544" w:type="dxa"/>
            <w:vAlign w:val="center"/>
          </w:tcPr>
          <w:p w:rsidR="00721810" w:rsidRPr="00B743C3" w:rsidRDefault="00721810" w:rsidP="00721810">
            <w:pPr>
              <w:jc w:val="center"/>
              <w:rPr>
                <w:sz w:val="20"/>
                <w:szCs w:val="20"/>
              </w:rPr>
            </w:pPr>
            <w:r w:rsidRPr="00B743C3">
              <w:rPr>
                <w:sz w:val="20"/>
                <w:szCs w:val="20"/>
              </w:rPr>
              <w:t>Условия, когда гаптены и полугаптены приобретают свойства полноценных антигенов</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c>
          <w:tcPr>
            <w:tcW w:w="3544" w:type="dxa"/>
            <w:vAlign w:val="center"/>
          </w:tcPr>
          <w:p w:rsidR="00721810" w:rsidRPr="00B743C3" w:rsidRDefault="00721810" w:rsidP="00721810">
            <w:pPr>
              <w:jc w:val="center"/>
              <w:rPr>
                <w:sz w:val="20"/>
                <w:szCs w:val="20"/>
              </w:rPr>
            </w:pPr>
            <w:r w:rsidRPr="00B743C3">
              <w:rPr>
                <w:sz w:val="20"/>
                <w:szCs w:val="20"/>
              </w:rPr>
              <w:t>Роль белка в комплексном антигене</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c>
          <w:tcPr>
            <w:tcW w:w="3544" w:type="dxa"/>
            <w:vAlign w:val="center"/>
          </w:tcPr>
          <w:p w:rsidR="00721810" w:rsidRPr="00B743C3" w:rsidRDefault="00721810" w:rsidP="00721810">
            <w:pPr>
              <w:jc w:val="center"/>
              <w:rPr>
                <w:sz w:val="20"/>
                <w:szCs w:val="20"/>
              </w:rPr>
            </w:pPr>
            <w:r w:rsidRPr="00B743C3">
              <w:rPr>
                <w:sz w:val="20"/>
                <w:szCs w:val="20"/>
              </w:rPr>
              <w:t>Роль гаптена или полугаптена в комплексном антигене</w:t>
            </w:r>
          </w:p>
        </w:tc>
        <w:tc>
          <w:tcPr>
            <w:tcW w:w="6946" w:type="dxa"/>
            <w:vAlign w:val="center"/>
          </w:tcPr>
          <w:p w:rsidR="00721810" w:rsidRPr="00B743C3" w:rsidRDefault="00721810" w:rsidP="00721810">
            <w:pPr>
              <w:jc w:val="center"/>
              <w:rPr>
                <w:sz w:val="20"/>
                <w:szCs w:val="20"/>
              </w:rPr>
            </w:pPr>
          </w:p>
        </w:tc>
      </w:tr>
      <w:tr w:rsidR="00721810" w:rsidRPr="00E82373" w:rsidTr="001E72EC">
        <w:tblPrEx>
          <w:tblLook w:val="0000"/>
        </w:tblPrEx>
        <w:tc>
          <w:tcPr>
            <w:tcW w:w="3544" w:type="dxa"/>
            <w:vAlign w:val="center"/>
          </w:tcPr>
          <w:p w:rsidR="00721810" w:rsidRPr="00B743C3" w:rsidRDefault="00721810" w:rsidP="00721810">
            <w:pPr>
              <w:jc w:val="center"/>
              <w:rPr>
                <w:sz w:val="20"/>
                <w:szCs w:val="20"/>
              </w:rPr>
            </w:pPr>
            <w:r w:rsidRPr="00B743C3">
              <w:rPr>
                <w:sz w:val="20"/>
                <w:szCs w:val="20"/>
              </w:rPr>
              <w:t>Антигенная мимикрия</w:t>
            </w:r>
          </w:p>
        </w:tc>
        <w:tc>
          <w:tcPr>
            <w:tcW w:w="6946" w:type="dxa"/>
            <w:vAlign w:val="center"/>
          </w:tcPr>
          <w:p w:rsidR="00721810" w:rsidRPr="00B743C3" w:rsidRDefault="00721810" w:rsidP="00721810">
            <w:pPr>
              <w:jc w:val="center"/>
              <w:rPr>
                <w:sz w:val="20"/>
                <w:szCs w:val="20"/>
              </w:rPr>
            </w:pPr>
          </w:p>
        </w:tc>
      </w:tr>
    </w:tbl>
    <w:p w:rsidR="00721810" w:rsidRDefault="00721810" w:rsidP="00721810">
      <w:pPr>
        <w:ind w:firstLine="709"/>
        <w:jc w:val="center"/>
        <w:rPr>
          <w:b/>
          <w:sz w:val="20"/>
          <w:szCs w:val="20"/>
        </w:rPr>
      </w:pPr>
    </w:p>
    <w:p w:rsidR="00721810" w:rsidRDefault="00721810" w:rsidP="00721810">
      <w:pPr>
        <w:ind w:firstLine="709"/>
        <w:jc w:val="center"/>
        <w:rPr>
          <w:b/>
          <w:i/>
          <w:sz w:val="20"/>
          <w:szCs w:val="20"/>
        </w:rPr>
      </w:pPr>
    </w:p>
    <w:p w:rsidR="00721810" w:rsidRPr="00FC2FB2" w:rsidRDefault="00721810" w:rsidP="00721810">
      <w:pPr>
        <w:ind w:firstLine="709"/>
        <w:jc w:val="center"/>
        <w:rPr>
          <w:rFonts w:eastAsia="MS Mincho"/>
          <w:b/>
          <w:bCs/>
          <w:sz w:val="20"/>
          <w:szCs w:val="20"/>
        </w:rPr>
      </w:pPr>
      <w:r w:rsidRPr="00FC2FB2">
        <w:rPr>
          <w:b/>
          <w:sz w:val="20"/>
          <w:szCs w:val="20"/>
        </w:rPr>
        <w:t>ПРАКТИЧЕСК</w:t>
      </w:r>
      <w:r>
        <w:rPr>
          <w:b/>
          <w:sz w:val="20"/>
          <w:szCs w:val="20"/>
        </w:rPr>
        <w:t>ОЕ</w:t>
      </w:r>
      <w:r w:rsidRPr="00FC2FB2">
        <w:rPr>
          <w:b/>
          <w:sz w:val="20"/>
          <w:szCs w:val="20"/>
        </w:rPr>
        <w:t xml:space="preserve"> ЗАДАНИ</w:t>
      </w:r>
      <w:r>
        <w:rPr>
          <w:b/>
          <w:sz w:val="20"/>
          <w:szCs w:val="20"/>
        </w:rPr>
        <w:t>Е №4</w:t>
      </w:r>
    </w:p>
    <w:p w:rsidR="00721810" w:rsidRPr="008677BC" w:rsidRDefault="00721810" w:rsidP="00721810">
      <w:pPr>
        <w:pStyle w:val="a5"/>
        <w:ind w:left="4111" w:hanging="4111"/>
        <w:jc w:val="right"/>
        <w:rPr>
          <w:rFonts w:ascii="Times New Roman" w:hAnsi="Times New Roman"/>
          <w:sz w:val="22"/>
          <w:szCs w:val="22"/>
        </w:rPr>
      </w:pPr>
      <w:r w:rsidRPr="008677BC">
        <w:rPr>
          <w:rFonts w:ascii="Times New Roman" w:hAnsi="Times New Roman"/>
          <w:sz w:val="22"/>
          <w:szCs w:val="22"/>
        </w:rPr>
        <w:t xml:space="preserve">Таблица 1. </w:t>
      </w:r>
    </w:p>
    <w:p w:rsidR="00721810" w:rsidRPr="00311BC1" w:rsidRDefault="00721810" w:rsidP="00721810">
      <w:pPr>
        <w:jc w:val="center"/>
        <w:rPr>
          <w:b/>
          <w:sz w:val="20"/>
          <w:szCs w:val="20"/>
        </w:rPr>
      </w:pPr>
      <w:r w:rsidRPr="00611634">
        <w:rPr>
          <w:sz w:val="22"/>
          <w:szCs w:val="22"/>
        </w:rPr>
        <w:t>Заполнить правую часть таблицы</w:t>
      </w:r>
      <w:r>
        <w:rPr>
          <w:b/>
        </w:rPr>
        <w:t xml:space="preserve">. </w:t>
      </w:r>
      <w:r w:rsidRPr="00611634">
        <w:t>Антитела</w:t>
      </w:r>
      <w:r w:rsidRPr="00311BC1">
        <w:rPr>
          <w:b/>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6663"/>
      </w:tblGrid>
      <w:tr w:rsidR="00721810" w:rsidRPr="00B743C3" w:rsidTr="00721810">
        <w:tc>
          <w:tcPr>
            <w:tcW w:w="3402" w:type="dxa"/>
            <w:vAlign w:val="center"/>
          </w:tcPr>
          <w:p w:rsidR="00721810" w:rsidRPr="00B743C3" w:rsidRDefault="00721810" w:rsidP="00721810">
            <w:pPr>
              <w:jc w:val="center"/>
              <w:rPr>
                <w:sz w:val="20"/>
                <w:szCs w:val="20"/>
              </w:rPr>
            </w:pPr>
            <w:r w:rsidRPr="00B743C3">
              <w:rPr>
                <w:sz w:val="20"/>
                <w:szCs w:val="20"/>
              </w:rPr>
              <w:t>Антитела</w:t>
            </w:r>
          </w:p>
        </w:tc>
        <w:tc>
          <w:tcPr>
            <w:tcW w:w="6663" w:type="dxa"/>
            <w:vAlign w:val="center"/>
          </w:tcPr>
          <w:p w:rsidR="00721810" w:rsidRPr="00B743C3" w:rsidRDefault="00721810" w:rsidP="00721810">
            <w:pPr>
              <w:pStyle w:val="13"/>
              <w:spacing w:line="276" w:lineRule="auto"/>
              <w:jc w:val="center"/>
              <w:rPr>
                <w:rFonts w:ascii="Times New Roman" w:eastAsia="Times New Roman" w:hAnsi="Times New Roman"/>
                <w:sz w:val="20"/>
                <w:szCs w:val="20"/>
                <w:lang w:eastAsia="ru-RU"/>
              </w:rPr>
            </w:pPr>
          </w:p>
        </w:tc>
      </w:tr>
      <w:tr w:rsidR="00721810" w:rsidRPr="00B743C3" w:rsidTr="00721810">
        <w:tc>
          <w:tcPr>
            <w:tcW w:w="3402" w:type="dxa"/>
            <w:vAlign w:val="center"/>
          </w:tcPr>
          <w:p w:rsidR="00721810" w:rsidRPr="00B743C3" w:rsidRDefault="00721810" w:rsidP="00721810">
            <w:pPr>
              <w:jc w:val="center"/>
              <w:rPr>
                <w:sz w:val="20"/>
                <w:szCs w:val="20"/>
              </w:rPr>
            </w:pPr>
            <w:r w:rsidRPr="00B743C3">
              <w:rPr>
                <w:sz w:val="20"/>
                <w:szCs w:val="20"/>
              </w:rPr>
              <w:t>Виды иммуноглобулинов</w:t>
            </w:r>
          </w:p>
        </w:tc>
        <w:tc>
          <w:tcPr>
            <w:tcW w:w="6663" w:type="dxa"/>
            <w:vAlign w:val="center"/>
          </w:tcPr>
          <w:p w:rsidR="00721810" w:rsidRPr="00FF1AC5" w:rsidRDefault="00721810" w:rsidP="00721810">
            <w:pPr>
              <w:jc w:val="center"/>
              <w:rPr>
                <w:sz w:val="20"/>
                <w:szCs w:val="20"/>
              </w:rPr>
            </w:pPr>
          </w:p>
        </w:tc>
      </w:tr>
      <w:tr w:rsidR="00721810" w:rsidRPr="00B743C3" w:rsidTr="00721810">
        <w:tc>
          <w:tcPr>
            <w:tcW w:w="3402" w:type="dxa"/>
            <w:vAlign w:val="center"/>
          </w:tcPr>
          <w:p w:rsidR="00721810" w:rsidRPr="00B743C3" w:rsidRDefault="00721810" w:rsidP="00721810">
            <w:pPr>
              <w:jc w:val="center"/>
              <w:rPr>
                <w:sz w:val="20"/>
                <w:szCs w:val="20"/>
              </w:rPr>
            </w:pPr>
            <w:r w:rsidRPr="00B743C3">
              <w:rPr>
                <w:sz w:val="20"/>
                <w:szCs w:val="20"/>
              </w:rPr>
              <w:t>Функциональные структуры антител</w:t>
            </w:r>
          </w:p>
        </w:tc>
        <w:tc>
          <w:tcPr>
            <w:tcW w:w="6663" w:type="dxa"/>
            <w:vAlign w:val="center"/>
          </w:tcPr>
          <w:p w:rsidR="00721810" w:rsidRPr="00FF1AC5" w:rsidRDefault="00721810" w:rsidP="00721810">
            <w:pPr>
              <w:jc w:val="center"/>
              <w:rPr>
                <w:sz w:val="20"/>
                <w:szCs w:val="20"/>
              </w:rPr>
            </w:pPr>
          </w:p>
        </w:tc>
      </w:tr>
      <w:tr w:rsidR="00721810" w:rsidRPr="00B743C3" w:rsidTr="00721810">
        <w:tc>
          <w:tcPr>
            <w:tcW w:w="3402" w:type="dxa"/>
            <w:vAlign w:val="center"/>
          </w:tcPr>
          <w:p w:rsidR="00721810" w:rsidRPr="00B743C3" w:rsidRDefault="00721810" w:rsidP="00721810">
            <w:pPr>
              <w:jc w:val="center"/>
              <w:rPr>
                <w:sz w:val="20"/>
                <w:szCs w:val="20"/>
              </w:rPr>
            </w:pPr>
            <w:r w:rsidRPr="00B743C3">
              <w:rPr>
                <w:sz w:val="20"/>
                <w:szCs w:val="20"/>
                <w:lang w:val="en-US"/>
              </w:rPr>
              <w:t>Fab</w:t>
            </w:r>
            <w:r w:rsidRPr="00B743C3">
              <w:rPr>
                <w:sz w:val="20"/>
                <w:szCs w:val="20"/>
              </w:rPr>
              <w:t xml:space="preserve"> - фрагмент</w:t>
            </w:r>
          </w:p>
        </w:tc>
        <w:tc>
          <w:tcPr>
            <w:tcW w:w="6663" w:type="dxa"/>
            <w:vAlign w:val="center"/>
          </w:tcPr>
          <w:p w:rsidR="00721810" w:rsidRPr="00FF1AC5" w:rsidRDefault="00721810" w:rsidP="00721810">
            <w:pPr>
              <w:jc w:val="center"/>
              <w:rPr>
                <w:sz w:val="20"/>
                <w:szCs w:val="20"/>
              </w:rPr>
            </w:pPr>
          </w:p>
        </w:tc>
      </w:tr>
      <w:tr w:rsidR="00721810" w:rsidRPr="00B743C3" w:rsidTr="00721810">
        <w:tc>
          <w:tcPr>
            <w:tcW w:w="3402" w:type="dxa"/>
            <w:vAlign w:val="center"/>
          </w:tcPr>
          <w:p w:rsidR="00721810" w:rsidRPr="00B743C3" w:rsidRDefault="00721810" w:rsidP="00721810">
            <w:pPr>
              <w:jc w:val="center"/>
              <w:rPr>
                <w:sz w:val="20"/>
                <w:szCs w:val="20"/>
              </w:rPr>
            </w:pPr>
            <w:r w:rsidRPr="00B743C3">
              <w:rPr>
                <w:sz w:val="20"/>
                <w:szCs w:val="20"/>
                <w:lang w:val="en-US"/>
              </w:rPr>
              <w:t>Fc</w:t>
            </w:r>
          </w:p>
        </w:tc>
        <w:tc>
          <w:tcPr>
            <w:tcW w:w="6663" w:type="dxa"/>
            <w:vAlign w:val="center"/>
          </w:tcPr>
          <w:p w:rsidR="00721810" w:rsidRPr="00B743C3" w:rsidRDefault="00721810" w:rsidP="00721810">
            <w:pPr>
              <w:jc w:val="center"/>
              <w:rPr>
                <w:sz w:val="20"/>
                <w:szCs w:val="20"/>
              </w:rPr>
            </w:pPr>
          </w:p>
        </w:tc>
      </w:tr>
      <w:tr w:rsidR="00721810" w:rsidRPr="00B743C3" w:rsidTr="00721810">
        <w:tc>
          <w:tcPr>
            <w:tcW w:w="3402" w:type="dxa"/>
            <w:vAlign w:val="center"/>
          </w:tcPr>
          <w:p w:rsidR="00721810" w:rsidRPr="00B743C3" w:rsidRDefault="00721810" w:rsidP="00721810">
            <w:pPr>
              <w:jc w:val="center"/>
              <w:rPr>
                <w:sz w:val="20"/>
                <w:szCs w:val="20"/>
              </w:rPr>
            </w:pPr>
            <w:r w:rsidRPr="00B743C3">
              <w:rPr>
                <w:sz w:val="20"/>
                <w:szCs w:val="20"/>
              </w:rPr>
              <w:t>Два основных качества антител</w:t>
            </w:r>
          </w:p>
        </w:tc>
        <w:tc>
          <w:tcPr>
            <w:tcW w:w="6663" w:type="dxa"/>
            <w:vAlign w:val="center"/>
          </w:tcPr>
          <w:p w:rsidR="00721810" w:rsidRPr="00B743C3" w:rsidRDefault="00721810" w:rsidP="00721810">
            <w:pPr>
              <w:jc w:val="center"/>
              <w:rPr>
                <w:sz w:val="20"/>
                <w:szCs w:val="20"/>
                <w:lang w:val="en-US"/>
              </w:rPr>
            </w:pPr>
          </w:p>
        </w:tc>
      </w:tr>
      <w:tr w:rsidR="00721810" w:rsidRPr="00B743C3" w:rsidTr="00721810">
        <w:tc>
          <w:tcPr>
            <w:tcW w:w="3402" w:type="dxa"/>
            <w:vAlign w:val="center"/>
          </w:tcPr>
          <w:p w:rsidR="00721810" w:rsidRPr="00B743C3" w:rsidRDefault="00721810" w:rsidP="00721810">
            <w:pPr>
              <w:jc w:val="center"/>
              <w:rPr>
                <w:sz w:val="20"/>
                <w:szCs w:val="20"/>
              </w:rPr>
            </w:pPr>
            <w:r w:rsidRPr="00B743C3">
              <w:rPr>
                <w:sz w:val="20"/>
                <w:szCs w:val="20"/>
              </w:rPr>
              <w:t>Активный центр антител</w:t>
            </w:r>
          </w:p>
        </w:tc>
        <w:tc>
          <w:tcPr>
            <w:tcW w:w="6663" w:type="dxa"/>
            <w:vAlign w:val="center"/>
          </w:tcPr>
          <w:p w:rsidR="00721810" w:rsidRPr="00B743C3" w:rsidRDefault="00721810" w:rsidP="00721810">
            <w:pPr>
              <w:jc w:val="center"/>
              <w:rPr>
                <w:sz w:val="20"/>
                <w:szCs w:val="20"/>
              </w:rPr>
            </w:pPr>
          </w:p>
        </w:tc>
      </w:tr>
      <w:tr w:rsidR="00721810" w:rsidRPr="00B743C3" w:rsidTr="00721810">
        <w:tc>
          <w:tcPr>
            <w:tcW w:w="3402" w:type="dxa"/>
            <w:vAlign w:val="center"/>
          </w:tcPr>
          <w:p w:rsidR="00721810" w:rsidRPr="00B743C3" w:rsidRDefault="00721810" w:rsidP="00721810">
            <w:pPr>
              <w:jc w:val="center"/>
              <w:rPr>
                <w:sz w:val="20"/>
                <w:szCs w:val="20"/>
              </w:rPr>
            </w:pPr>
            <w:r w:rsidRPr="00B743C3">
              <w:rPr>
                <w:sz w:val="20"/>
                <w:szCs w:val="20"/>
              </w:rPr>
              <w:t>Назначение активного центра</w:t>
            </w:r>
          </w:p>
        </w:tc>
        <w:tc>
          <w:tcPr>
            <w:tcW w:w="6663" w:type="dxa"/>
            <w:vAlign w:val="center"/>
          </w:tcPr>
          <w:p w:rsidR="00721810" w:rsidRPr="00B743C3" w:rsidRDefault="00721810" w:rsidP="00721810">
            <w:pPr>
              <w:jc w:val="center"/>
              <w:rPr>
                <w:sz w:val="20"/>
                <w:szCs w:val="20"/>
              </w:rPr>
            </w:pPr>
          </w:p>
        </w:tc>
      </w:tr>
      <w:tr w:rsidR="00721810" w:rsidRPr="00B743C3" w:rsidTr="00721810">
        <w:tc>
          <w:tcPr>
            <w:tcW w:w="3402" w:type="dxa"/>
            <w:vAlign w:val="center"/>
          </w:tcPr>
          <w:p w:rsidR="00721810" w:rsidRPr="00B743C3" w:rsidRDefault="00721810" w:rsidP="00721810">
            <w:pPr>
              <w:jc w:val="center"/>
              <w:rPr>
                <w:sz w:val="20"/>
                <w:szCs w:val="20"/>
              </w:rPr>
            </w:pPr>
            <w:r w:rsidRPr="00B743C3">
              <w:rPr>
                <w:sz w:val="20"/>
                <w:szCs w:val="20"/>
              </w:rPr>
              <w:t>Валентность антител</w:t>
            </w:r>
          </w:p>
        </w:tc>
        <w:tc>
          <w:tcPr>
            <w:tcW w:w="6663" w:type="dxa"/>
            <w:vAlign w:val="center"/>
          </w:tcPr>
          <w:p w:rsidR="00721810" w:rsidRPr="00B743C3" w:rsidRDefault="00721810" w:rsidP="00721810">
            <w:pPr>
              <w:jc w:val="center"/>
              <w:rPr>
                <w:sz w:val="20"/>
                <w:szCs w:val="20"/>
              </w:rPr>
            </w:pPr>
          </w:p>
        </w:tc>
      </w:tr>
      <w:tr w:rsidR="00721810" w:rsidRPr="00B743C3" w:rsidTr="00721810">
        <w:tc>
          <w:tcPr>
            <w:tcW w:w="3402" w:type="dxa"/>
            <w:vAlign w:val="center"/>
          </w:tcPr>
          <w:p w:rsidR="00721810" w:rsidRPr="00B743C3" w:rsidRDefault="00721810" w:rsidP="00721810">
            <w:pPr>
              <w:jc w:val="center"/>
              <w:rPr>
                <w:sz w:val="20"/>
                <w:szCs w:val="20"/>
              </w:rPr>
            </w:pPr>
            <w:r w:rsidRPr="00B743C3">
              <w:rPr>
                <w:sz w:val="20"/>
                <w:szCs w:val="20"/>
              </w:rPr>
              <w:t>Классификация антител по валентности</w:t>
            </w:r>
          </w:p>
        </w:tc>
        <w:tc>
          <w:tcPr>
            <w:tcW w:w="6663" w:type="dxa"/>
            <w:vAlign w:val="center"/>
          </w:tcPr>
          <w:p w:rsidR="00721810" w:rsidRPr="00B743C3" w:rsidRDefault="00721810" w:rsidP="00721810">
            <w:pPr>
              <w:jc w:val="center"/>
              <w:rPr>
                <w:sz w:val="20"/>
                <w:szCs w:val="20"/>
                <w:lang w:val="en-US"/>
              </w:rPr>
            </w:pPr>
          </w:p>
        </w:tc>
      </w:tr>
      <w:tr w:rsidR="00721810" w:rsidRPr="00B743C3" w:rsidTr="00721810">
        <w:tc>
          <w:tcPr>
            <w:tcW w:w="3402" w:type="dxa"/>
            <w:vAlign w:val="center"/>
          </w:tcPr>
          <w:p w:rsidR="00721810" w:rsidRPr="00B743C3" w:rsidRDefault="00721810" w:rsidP="00721810">
            <w:pPr>
              <w:jc w:val="center"/>
              <w:rPr>
                <w:sz w:val="20"/>
                <w:szCs w:val="20"/>
              </w:rPr>
            </w:pPr>
            <w:r w:rsidRPr="00B743C3">
              <w:rPr>
                <w:sz w:val="20"/>
                <w:szCs w:val="20"/>
              </w:rPr>
              <w:t>Полные антитела</w:t>
            </w:r>
          </w:p>
        </w:tc>
        <w:tc>
          <w:tcPr>
            <w:tcW w:w="6663" w:type="dxa"/>
            <w:vAlign w:val="center"/>
          </w:tcPr>
          <w:p w:rsidR="00721810" w:rsidRPr="00B743C3" w:rsidRDefault="00721810" w:rsidP="00721810">
            <w:pPr>
              <w:jc w:val="center"/>
              <w:rPr>
                <w:sz w:val="20"/>
                <w:szCs w:val="20"/>
              </w:rPr>
            </w:pPr>
          </w:p>
        </w:tc>
      </w:tr>
      <w:tr w:rsidR="00721810" w:rsidRPr="00B743C3" w:rsidTr="00721810">
        <w:tc>
          <w:tcPr>
            <w:tcW w:w="3402" w:type="dxa"/>
            <w:vAlign w:val="center"/>
          </w:tcPr>
          <w:p w:rsidR="00721810" w:rsidRPr="00B743C3" w:rsidRDefault="00721810" w:rsidP="00721810">
            <w:pPr>
              <w:jc w:val="center"/>
              <w:rPr>
                <w:sz w:val="20"/>
                <w:szCs w:val="20"/>
              </w:rPr>
            </w:pPr>
            <w:r w:rsidRPr="00B743C3">
              <w:rPr>
                <w:sz w:val="20"/>
                <w:szCs w:val="20"/>
              </w:rPr>
              <w:t>Неполные антитела</w:t>
            </w:r>
          </w:p>
        </w:tc>
        <w:tc>
          <w:tcPr>
            <w:tcW w:w="6663" w:type="dxa"/>
            <w:vAlign w:val="center"/>
          </w:tcPr>
          <w:p w:rsidR="00721810" w:rsidRPr="00B743C3" w:rsidRDefault="00721810" w:rsidP="00721810">
            <w:pPr>
              <w:jc w:val="center"/>
              <w:rPr>
                <w:sz w:val="20"/>
                <w:szCs w:val="20"/>
                <w:lang w:val="en-US"/>
              </w:rPr>
            </w:pPr>
          </w:p>
        </w:tc>
      </w:tr>
      <w:tr w:rsidR="00721810" w:rsidRPr="00B743C3" w:rsidTr="00721810">
        <w:tc>
          <w:tcPr>
            <w:tcW w:w="3402" w:type="dxa"/>
            <w:vAlign w:val="center"/>
          </w:tcPr>
          <w:p w:rsidR="00721810" w:rsidRPr="00B743C3" w:rsidRDefault="00721810" w:rsidP="00721810">
            <w:pPr>
              <w:jc w:val="center"/>
              <w:rPr>
                <w:sz w:val="20"/>
                <w:szCs w:val="20"/>
              </w:rPr>
            </w:pPr>
            <w:r w:rsidRPr="00B743C3">
              <w:rPr>
                <w:sz w:val="20"/>
                <w:szCs w:val="20"/>
              </w:rPr>
              <w:t>Виды антител в зависимости от характера их действия на антиген</w:t>
            </w:r>
          </w:p>
        </w:tc>
        <w:tc>
          <w:tcPr>
            <w:tcW w:w="6663" w:type="dxa"/>
            <w:vAlign w:val="center"/>
          </w:tcPr>
          <w:p w:rsidR="00721810" w:rsidRPr="00B743C3" w:rsidRDefault="00721810" w:rsidP="00721810">
            <w:pPr>
              <w:jc w:val="center"/>
              <w:rPr>
                <w:sz w:val="20"/>
                <w:szCs w:val="20"/>
              </w:rPr>
            </w:pPr>
          </w:p>
        </w:tc>
      </w:tr>
      <w:tr w:rsidR="00721810" w:rsidRPr="00B743C3" w:rsidTr="00721810">
        <w:tc>
          <w:tcPr>
            <w:tcW w:w="3402" w:type="dxa"/>
            <w:vAlign w:val="center"/>
          </w:tcPr>
          <w:p w:rsidR="00721810" w:rsidRPr="00B743C3" w:rsidRDefault="00721810" w:rsidP="00721810">
            <w:pPr>
              <w:jc w:val="center"/>
              <w:rPr>
                <w:sz w:val="20"/>
                <w:szCs w:val="20"/>
              </w:rPr>
            </w:pPr>
            <w:r w:rsidRPr="00B743C3">
              <w:rPr>
                <w:sz w:val="20"/>
                <w:szCs w:val="20"/>
              </w:rPr>
              <w:t>Реагины (цитофильные антитела)</w:t>
            </w:r>
          </w:p>
        </w:tc>
        <w:tc>
          <w:tcPr>
            <w:tcW w:w="6663" w:type="dxa"/>
            <w:vAlign w:val="center"/>
          </w:tcPr>
          <w:p w:rsidR="00721810" w:rsidRPr="00B743C3" w:rsidRDefault="00721810" w:rsidP="00721810">
            <w:pPr>
              <w:jc w:val="center"/>
              <w:rPr>
                <w:sz w:val="20"/>
                <w:szCs w:val="20"/>
              </w:rPr>
            </w:pPr>
          </w:p>
        </w:tc>
      </w:tr>
      <w:tr w:rsidR="00721810" w:rsidRPr="00B743C3" w:rsidTr="00721810">
        <w:tc>
          <w:tcPr>
            <w:tcW w:w="3402" w:type="dxa"/>
            <w:vAlign w:val="center"/>
          </w:tcPr>
          <w:p w:rsidR="00721810" w:rsidRPr="00B743C3" w:rsidRDefault="00721810" w:rsidP="00721810">
            <w:pPr>
              <w:jc w:val="center"/>
              <w:rPr>
                <w:sz w:val="20"/>
                <w:szCs w:val="20"/>
              </w:rPr>
            </w:pPr>
            <w:r>
              <w:rPr>
                <w:sz w:val="20"/>
                <w:szCs w:val="20"/>
              </w:rPr>
              <w:t xml:space="preserve">Свойства антител-опсонинов </w:t>
            </w:r>
            <w:r w:rsidRPr="00B743C3">
              <w:rPr>
                <w:sz w:val="20"/>
                <w:szCs w:val="20"/>
              </w:rPr>
              <w:t>(</w:t>
            </w:r>
            <w:r w:rsidRPr="00B743C3">
              <w:rPr>
                <w:sz w:val="20"/>
                <w:szCs w:val="20"/>
                <w:lang w:val="en-US"/>
              </w:rPr>
              <w:t>IgG</w:t>
            </w:r>
            <w:r w:rsidRPr="00B743C3">
              <w:rPr>
                <w:sz w:val="20"/>
                <w:szCs w:val="20"/>
              </w:rPr>
              <w:t xml:space="preserve"> 1, </w:t>
            </w:r>
            <w:r w:rsidRPr="00B743C3">
              <w:rPr>
                <w:sz w:val="20"/>
                <w:szCs w:val="20"/>
                <w:lang w:val="en-US"/>
              </w:rPr>
              <w:t>IgG</w:t>
            </w:r>
            <w:r w:rsidRPr="00B743C3">
              <w:rPr>
                <w:sz w:val="20"/>
                <w:szCs w:val="20"/>
              </w:rPr>
              <w:t xml:space="preserve"> 3, </w:t>
            </w:r>
            <w:r w:rsidRPr="00B743C3">
              <w:rPr>
                <w:sz w:val="20"/>
                <w:szCs w:val="20"/>
                <w:lang w:val="en-US"/>
              </w:rPr>
              <w:t>IgM</w:t>
            </w:r>
            <w:r w:rsidRPr="00B743C3">
              <w:rPr>
                <w:sz w:val="20"/>
                <w:szCs w:val="20"/>
              </w:rPr>
              <w:t>)</w:t>
            </w:r>
          </w:p>
        </w:tc>
        <w:tc>
          <w:tcPr>
            <w:tcW w:w="6663" w:type="dxa"/>
            <w:vAlign w:val="center"/>
          </w:tcPr>
          <w:p w:rsidR="00721810" w:rsidRPr="00B743C3" w:rsidRDefault="00721810" w:rsidP="00721810">
            <w:pPr>
              <w:jc w:val="center"/>
              <w:rPr>
                <w:sz w:val="20"/>
                <w:szCs w:val="20"/>
              </w:rPr>
            </w:pPr>
          </w:p>
        </w:tc>
      </w:tr>
      <w:tr w:rsidR="00721810" w:rsidRPr="00B743C3" w:rsidTr="00721810">
        <w:tc>
          <w:tcPr>
            <w:tcW w:w="3402" w:type="dxa"/>
            <w:vAlign w:val="center"/>
          </w:tcPr>
          <w:p w:rsidR="00721810" w:rsidRPr="00B743C3" w:rsidRDefault="00721810" w:rsidP="00721810">
            <w:pPr>
              <w:jc w:val="center"/>
              <w:rPr>
                <w:sz w:val="20"/>
                <w:szCs w:val="20"/>
              </w:rPr>
            </w:pPr>
            <w:r w:rsidRPr="00B743C3">
              <w:rPr>
                <w:sz w:val="20"/>
                <w:szCs w:val="20"/>
              </w:rPr>
              <w:t>Источник синтеза антител</w:t>
            </w:r>
          </w:p>
        </w:tc>
        <w:tc>
          <w:tcPr>
            <w:tcW w:w="6663" w:type="dxa"/>
            <w:vAlign w:val="center"/>
          </w:tcPr>
          <w:p w:rsidR="00721810" w:rsidRPr="00B743C3" w:rsidRDefault="00721810" w:rsidP="00721810">
            <w:pPr>
              <w:jc w:val="center"/>
              <w:rPr>
                <w:sz w:val="20"/>
                <w:szCs w:val="20"/>
              </w:rPr>
            </w:pPr>
          </w:p>
        </w:tc>
      </w:tr>
      <w:tr w:rsidR="00721810" w:rsidRPr="00B743C3" w:rsidTr="00721810">
        <w:tc>
          <w:tcPr>
            <w:tcW w:w="3402" w:type="dxa"/>
            <w:vAlign w:val="center"/>
          </w:tcPr>
          <w:p w:rsidR="00721810" w:rsidRPr="00B743C3" w:rsidRDefault="00721810" w:rsidP="00721810">
            <w:pPr>
              <w:jc w:val="center"/>
              <w:rPr>
                <w:sz w:val="20"/>
                <w:szCs w:val="20"/>
              </w:rPr>
            </w:pPr>
            <w:r>
              <w:rPr>
                <w:sz w:val="20"/>
                <w:szCs w:val="20"/>
              </w:rPr>
              <w:t xml:space="preserve">Селективный дефицит </w:t>
            </w:r>
            <w:r w:rsidRPr="00B743C3">
              <w:rPr>
                <w:sz w:val="20"/>
                <w:szCs w:val="20"/>
                <w:lang w:val="en-US"/>
              </w:rPr>
              <w:t>Ig</w:t>
            </w:r>
            <w:r>
              <w:rPr>
                <w:sz w:val="20"/>
                <w:szCs w:val="20"/>
              </w:rPr>
              <w:t>А</w:t>
            </w:r>
          </w:p>
        </w:tc>
        <w:tc>
          <w:tcPr>
            <w:tcW w:w="6663" w:type="dxa"/>
            <w:vAlign w:val="center"/>
          </w:tcPr>
          <w:p w:rsidR="00721810" w:rsidRPr="00B743C3" w:rsidRDefault="00721810" w:rsidP="00721810">
            <w:pPr>
              <w:jc w:val="center"/>
              <w:rPr>
                <w:sz w:val="20"/>
                <w:szCs w:val="20"/>
              </w:rPr>
            </w:pPr>
          </w:p>
        </w:tc>
      </w:tr>
    </w:tbl>
    <w:p w:rsidR="00721810" w:rsidRPr="004A0292" w:rsidRDefault="00721810" w:rsidP="00721810">
      <w:pPr>
        <w:ind w:firstLine="709"/>
        <w:jc w:val="both"/>
        <w:rPr>
          <w:b/>
        </w:rPr>
      </w:pPr>
    </w:p>
    <w:p w:rsidR="00913482" w:rsidRDefault="00913482" w:rsidP="00721810">
      <w:pPr>
        <w:ind w:firstLine="709"/>
        <w:jc w:val="right"/>
        <w:rPr>
          <w:b/>
          <w:sz w:val="22"/>
          <w:szCs w:val="22"/>
        </w:rPr>
      </w:pPr>
    </w:p>
    <w:p w:rsidR="00721810" w:rsidRPr="008677BC" w:rsidRDefault="00721810" w:rsidP="00721810">
      <w:pPr>
        <w:ind w:firstLine="709"/>
        <w:jc w:val="right"/>
        <w:rPr>
          <w:b/>
          <w:sz w:val="22"/>
          <w:szCs w:val="22"/>
        </w:rPr>
      </w:pPr>
      <w:r w:rsidRPr="008677BC">
        <w:rPr>
          <w:b/>
          <w:sz w:val="22"/>
          <w:szCs w:val="22"/>
        </w:rPr>
        <w:t xml:space="preserve">Таблица 2. </w:t>
      </w:r>
    </w:p>
    <w:p w:rsidR="00721810" w:rsidRPr="004A0292" w:rsidRDefault="00721810" w:rsidP="00721810">
      <w:pPr>
        <w:ind w:firstLine="709"/>
        <w:jc w:val="center"/>
        <w:rPr>
          <w:rFonts w:eastAsia="MS Mincho"/>
          <w:b/>
          <w:bCs/>
          <w:sz w:val="20"/>
          <w:szCs w:val="20"/>
        </w:rPr>
      </w:pPr>
      <w:r>
        <w:rPr>
          <w:rFonts w:eastAsia="MS Mincho"/>
          <w:b/>
          <w:bCs/>
          <w:sz w:val="20"/>
          <w:szCs w:val="20"/>
        </w:rPr>
        <w:t>Оцените иммунограмму и поставьте предварительный иммунологический диагноз</w:t>
      </w:r>
    </w:p>
    <w:p w:rsidR="00721810" w:rsidRPr="004A0292" w:rsidRDefault="00721810" w:rsidP="00721810">
      <w:pPr>
        <w:jc w:val="center"/>
      </w:pPr>
      <w:r w:rsidRPr="004A0292">
        <w:t xml:space="preserve">Пациент К. 5 лет.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410"/>
        <w:gridCol w:w="3402"/>
      </w:tblGrid>
      <w:tr w:rsidR="00721810" w:rsidRPr="004A0292" w:rsidTr="00721810">
        <w:tc>
          <w:tcPr>
            <w:tcW w:w="3544"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b/>
                <w:sz w:val="20"/>
                <w:szCs w:val="20"/>
              </w:rPr>
            </w:pPr>
            <w:r w:rsidRPr="004A0292">
              <w:rPr>
                <w:b/>
                <w:sz w:val="20"/>
                <w:szCs w:val="20"/>
              </w:rPr>
              <w:t>Показатель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b/>
                <w:sz w:val="20"/>
                <w:szCs w:val="20"/>
              </w:rPr>
            </w:pPr>
            <w:r w:rsidRPr="004A0292">
              <w:rPr>
                <w:b/>
                <w:sz w:val="20"/>
                <w:szCs w:val="20"/>
              </w:rPr>
              <w:t xml:space="preserve">У обследуемого </w:t>
            </w:r>
          </w:p>
        </w:tc>
        <w:tc>
          <w:tcPr>
            <w:tcW w:w="3402" w:type="dxa"/>
            <w:tcBorders>
              <w:top w:val="single" w:sz="4" w:space="0" w:color="auto"/>
              <w:left w:val="single" w:sz="4" w:space="0" w:color="auto"/>
              <w:bottom w:val="single" w:sz="4" w:space="0" w:color="auto"/>
              <w:right w:val="single" w:sz="4" w:space="0" w:color="auto"/>
            </w:tcBorders>
          </w:tcPr>
          <w:p w:rsidR="00721810" w:rsidRPr="004A0292" w:rsidRDefault="00721810" w:rsidP="00721810">
            <w:pPr>
              <w:spacing w:line="256" w:lineRule="auto"/>
              <w:jc w:val="center"/>
              <w:rPr>
                <w:b/>
                <w:sz w:val="20"/>
                <w:szCs w:val="20"/>
              </w:rPr>
            </w:pPr>
            <w:r w:rsidRPr="000A7F1C">
              <w:rPr>
                <w:b/>
                <w:sz w:val="20"/>
                <w:szCs w:val="20"/>
              </w:rPr>
              <w:t>Норма</w:t>
            </w:r>
          </w:p>
        </w:tc>
      </w:tr>
      <w:tr w:rsidR="00721810" w:rsidRPr="004A0292" w:rsidTr="00721810">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rPr>
                <w:sz w:val="20"/>
                <w:szCs w:val="20"/>
              </w:rPr>
              <w:t>Лимфоциты(%)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rPr>
                <w:sz w:val="20"/>
                <w:szCs w:val="20"/>
              </w:rPr>
              <w:t>61</w:t>
            </w:r>
          </w:p>
        </w:tc>
        <w:tc>
          <w:tcPr>
            <w:tcW w:w="3402" w:type="dxa"/>
            <w:tcBorders>
              <w:top w:val="single" w:sz="4" w:space="0" w:color="auto"/>
              <w:left w:val="single" w:sz="4" w:space="0" w:color="auto"/>
              <w:bottom w:val="single" w:sz="4" w:space="0" w:color="auto"/>
              <w:right w:val="single" w:sz="4" w:space="0" w:color="auto"/>
            </w:tcBorders>
          </w:tcPr>
          <w:p w:rsidR="00721810" w:rsidRPr="004A0292" w:rsidRDefault="00721810" w:rsidP="00721810">
            <w:pPr>
              <w:spacing w:line="256" w:lineRule="auto"/>
              <w:jc w:val="center"/>
              <w:rPr>
                <w:sz w:val="20"/>
                <w:szCs w:val="20"/>
              </w:rPr>
            </w:pPr>
            <w:r>
              <w:rPr>
                <w:sz w:val="20"/>
                <w:szCs w:val="20"/>
              </w:rPr>
              <w:t>60</w:t>
            </w:r>
          </w:p>
        </w:tc>
      </w:tr>
      <w:tr w:rsidR="00721810" w:rsidRPr="004A0292" w:rsidTr="00721810">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rPr>
                <w:sz w:val="20"/>
                <w:szCs w:val="20"/>
              </w:rPr>
              <w:t>Лимфоциты (10</w:t>
            </w:r>
            <w:r w:rsidRPr="004A0292">
              <w:rPr>
                <w:sz w:val="20"/>
                <w:szCs w:val="20"/>
                <w:vertAlign w:val="superscript"/>
              </w:rPr>
              <w:t>9</w:t>
            </w:r>
            <w:r w:rsidRPr="004A0292">
              <w:rPr>
                <w:sz w:val="20"/>
                <w:szCs w:val="20"/>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rPr>
                <w:sz w:val="20"/>
                <w:szCs w:val="20"/>
              </w:rPr>
              <w:t>2,379</w:t>
            </w:r>
          </w:p>
        </w:tc>
        <w:tc>
          <w:tcPr>
            <w:tcW w:w="3402" w:type="dxa"/>
            <w:tcBorders>
              <w:top w:val="single" w:sz="4" w:space="0" w:color="auto"/>
              <w:left w:val="single" w:sz="4" w:space="0" w:color="auto"/>
              <w:bottom w:val="single" w:sz="4" w:space="0" w:color="auto"/>
              <w:right w:val="single" w:sz="4" w:space="0" w:color="auto"/>
            </w:tcBorders>
          </w:tcPr>
          <w:p w:rsidR="00721810" w:rsidRPr="004A0292" w:rsidRDefault="00721810" w:rsidP="00721810">
            <w:pPr>
              <w:spacing w:line="256" w:lineRule="auto"/>
              <w:jc w:val="center"/>
              <w:rPr>
                <w:sz w:val="20"/>
                <w:szCs w:val="20"/>
              </w:rPr>
            </w:pPr>
            <w:r w:rsidRPr="004A0292">
              <w:rPr>
                <w:sz w:val="20"/>
                <w:szCs w:val="20"/>
              </w:rPr>
              <w:t>2,</w:t>
            </w:r>
            <w:r>
              <w:rPr>
                <w:sz w:val="20"/>
                <w:szCs w:val="20"/>
              </w:rPr>
              <w:t>380</w:t>
            </w:r>
          </w:p>
        </w:tc>
      </w:tr>
      <w:tr w:rsidR="00721810" w:rsidRPr="004A0292" w:rsidTr="00721810">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rPr>
                <w:sz w:val="20"/>
                <w:szCs w:val="20"/>
              </w:rPr>
              <w:t>СD3+лимфоциты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pPr>
            <w:r w:rsidRPr="004A0292">
              <w:t>70</w:t>
            </w:r>
          </w:p>
        </w:tc>
        <w:tc>
          <w:tcPr>
            <w:tcW w:w="3402" w:type="dxa"/>
            <w:tcBorders>
              <w:top w:val="single" w:sz="4" w:space="0" w:color="auto"/>
              <w:left w:val="single" w:sz="4" w:space="0" w:color="auto"/>
              <w:bottom w:val="single" w:sz="4" w:space="0" w:color="auto"/>
              <w:right w:val="single" w:sz="4" w:space="0" w:color="auto"/>
            </w:tcBorders>
            <w:vAlign w:val="center"/>
          </w:tcPr>
          <w:p w:rsidR="00721810" w:rsidRPr="000A7F1C" w:rsidRDefault="00721810" w:rsidP="00721810">
            <w:pPr>
              <w:jc w:val="center"/>
              <w:rPr>
                <w:sz w:val="20"/>
                <w:szCs w:val="20"/>
              </w:rPr>
            </w:pPr>
            <w:r w:rsidRPr="000A7F1C">
              <w:rPr>
                <w:sz w:val="20"/>
                <w:szCs w:val="20"/>
              </w:rPr>
              <w:t>55-70</w:t>
            </w:r>
          </w:p>
        </w:tc>
      </w:tr>
      <w:tr w:rsidR="00721810" w:rsidRPr="004A0292" w:rsidTr="00721810">
        <w:trPr>
          <w:trHeight w:val="259"/>
        </w:trPr>
        <w:tc>
          <w:tcPr>
            <w:tcW w:w="3544"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rPr>
                <w:sz w:val="20"/>
                <w:szCs w:val="20"/>
              </w:rPr>
              <w:t>СD3+лимфоциты (10</w:t>
            </w:r>
            <w:r w:rsidRPr="004A0292">
              <w:rPr>
                <w:sz w:val="20"/>
                <w:szCs w:val="20"/>
                <w:vertAlign w:val="superscript"/>
              </w:rPr>
              <w:t>9</w:t>
            </w:r>
            <w:r w:rsidRPr="004A0292">
              <w:rPr>
                <w:sz w:val="20"/>
                <w:szCs w:val="20"/>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t>1.665</w:t>
            </w:r>
          </w:p>
        </w:tc>
        <w:tc>
          <w:tcPr>
            <w:tcW w:w="3402" w:type="dxa"/>
            <w:tcBorders>
              <w:top w:val="single" w:sz="4" w:space="0" w:color="auto"/>
              <w:left w:val="single" w:sz="4" w:space="0" w:color="auto"/>
              <w:bottom w:val="single" w:sz="4" w:space="0" w:color="auto"/>
              <w:right w:val="single" w:sz="4" w:space="0" w:color="auto"/>
            </w:tcBorders>
            <w:vAlign w:val="center"/>
          </w:tcPr>
          <w:p w:rsidR="00721810" w:rsidRPr="000A7F1C" w:rsidRDefault="00721810" w:rsidP="00721810">
            <w:pPr>
              <w:jc w:val="center"/>
              <w:rPr>
                <w:sz w:val="20"/>
                <w:szCs w:val="20"/>
              </w:rPr>
            </w:pPr>
          </w:p>
          <w:p w:rsidR="00721810" w:rsidRPr="000A7F1C" w:rsidRDefault="00721810" w:rsidP="00721810">
            <w:pPr>
              <w:jc w:val="center"/>
              <w:rPr>
                <w:sz w:val="20"/>
                <w:szCs w:val="20"/>
              </w:rPr>
            </w:pPr>
            <w:r w:rsidRPr="000A7F1C">
              <w:rPr>
                <w:sz w:val="20"/>
                <w:szCs w:val="20"/>
              </w:rPr>
              <w:t>0,825 – 1,900</w:t>
            </w:r>
          </w:p>
        </w:tc>
      </w:tr>
      <w:tr w:rsidR="00721810" w:rsidRPr="004A0292" w:rsidTr="00721810">
        <w:trPr>
          <w:trHeight w:val="253"/>
        </w:trPr>
        <w:tc>
          <w:tcPr>
            <w:tcW w:w="3544"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rPr>
                <w:sz w:val="20"/>
                <w:szCs w:val="20"/>
              </w:rPr>
              <w:t>CD19+лимфоциты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t>29</w:t>
            </w:r>
          </w:p>
        </w:tc>
        <w:tc>
          <w:tcPr>
            <w:tcW w:w="3402" w:type="dxa"/>
            <w:tcBorders>
              <w:top w:val="single" w:sz="4" w:space="0" w:color="auto"/>
              <w:left w:val="single" w:sz="4" w:space="0" w:color="auto"/>
              <w:bottom w:val="single" w:sz="4" w:space="0" w:color="auto"/>
              <w:right w:val="single" w:sz="4" w:space="0" w:color="auto"/>
            </w:tcBorders>
            <w:vAlign w:val="center"/>
          </w:tcPr>
          <w:p w:rsidR="00721810" w:rsidRPr="000A7F1C" w:rsidRDefault="00721810" w:rsidP="00721810">
            <w:pPr>
              <w:jc w:val="center"/>
              <w:rPr>
                <w:sz w:val="20"/>
                <w:szCs w:val="20"/>
              </w:rPr>
            </w:pPr>
            <w:r w:rsidRPr="000A7F1C">
              <w:rPr>
                <w:sz w:val="20"/>
                <w:szCs w:val="20"/>
              </w:rPr>
              <w:t>8 – 20</w:t>
            </w:r>
          </w:p>
        </w:tc>
      </w:tr>
      <w:tr w:rsidR="00721810" w:rsidRPr="004A0292" w:rsidTr="00721810">
        <w:trPr>
          <w:trHeight w:val="213"/>
        </w:trPr>
        <w:tc>
          <w:tcPr>
            <w:tcW w:w="3544"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rPr>
                <w:sz w:val="20"/>
                <w:szCs w:val="20"/>
              </w:rPr>
              <w:t>СD19+лимфоциты (10</w:t>
            </w:r>
            <w:r w:rsidRPr="004A0292">
              <w:rPr>
                <w:sz w:val="20"/>
                <w:szCs w:val="20"/>
                <w:vertAlign w:val="superscript"/>
              </w:rPr>
              <w:t>9</w:t>
            </w:r>
            <w:r w:rsidRPr="004A0292">
              <w:rPr>
                <w:sz w:val="20"/>
                <w:szCs w:val="20"/>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t xml:space="preserve">0.690 </w:t>
            </w:r>
          </w:p>
        </w:tc>
        <w:tc>
          <w:tcPr>
            <w:tcW w:w="3402" w:type="dxa"/>
            <w:tcBorders>
              <w:top w:val="single" w:sz="4" w:space="0" w:color="auto"/>
              <w:left w:val="single" w:sz="4" w:space="0" w:color="auto"/>
              <w:bottom w:val="single" w:sz="4" w:space="0" w:color="auto"/>
              <w:right w:val="single" w:sz="4" w:space="0" w:color="auto"/>
            </w:tcBorders>
            <w:vAlign w:val="center"/>
          </w:tcPr>
          <w:p w:rsidR="00721810" w:rsidRPr="000A7F1C" w:rsidRDefault="00721810" w:rsidP="00721810">
            <w:pPr>
              <w:jc w:val="center"/>
              <w:rPr>
                <w:sz w:val="20"/>
                <w:szCs w:val="20"/>
              </w:rPr>
            </w:pPr>
            <w:r w:rsidRPr="000A7F1C">
              <w:rPr>
                <w:sz w:val="20"/>
                <w:szCs w:val="20"/>
              </w:rPr>
              <w:t>0,120 – 0,540</w:t>
            </w:r>
          </w:p>
        </w:tc>
      </w:tr>
      <w:tr w:rsidR="00721810" w:rsidRPr="004A0292" w:rsidTr="00721810">
        <w:trPr>
          <w:trHeight w:val="285"/>
        </w:trPr>
        <w:tc>
          <w:tcPr>
            <w:tcW w:w="3544"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rPr>
                <w:sz w:val="20"/>
                <w:szCs w:val="20"/>
              </w:rPr>
              <w:t>CD4+ 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t xml:space="preserve">42 </w:t>
            </w:r>
          </w:p>
        </w:tc>
        <w:tc>
          <w:tcPr>
            <w:tcW w:w="3402" w:type="dxa"/>
            <w:tcBorders>
              <w:top w:val="single" w:sz="4" w:space="0" w:color="auto"/>
              <w:left w:val="single" w:sz="4" w:space="0" w:color="auto"/>
              <w:bottom w:val="single" w:sz="4" w:space="0" w:color="auto"/>
              <w:right w:val="single" w:sz="4" w:space="0" w:color="auto"/>
            </w:tcBorders>
            <w:vAlign w:val="center"/>
          </w:tcPr>
          <w:p w:rsidR="00721810" w:rsidRPr="000A7F1C" w:rsidRDefault="00721810" w:rsidP="00721810">
            <w:pPr>
              <w:jc w:val="center"/>
              <w:rPr>
                <w:sz w:val="20"/>
                <w:szCs w:val="20"/>
              </w:rPr>
            </w:pPr>
            <w:r w:rsidRPr="000A7F1C">
              <w:rPr>
                <w:sz w:val="20"/>
                <w:szCs w:val="20"/>
              </w:rPr>
              <w:t>8 – 20</w:t>
            </w:r>
          </w:p>
        </w:tc>
      </w:tr>
      <w:tr w:rsidR="00721810" w:rsidRPr="004A0292" w:rsidTr="00721810">
        <w:trPr>
          <w:trHeight w:val="285"/>
        </w:trPr>
        <w:tc>
          <w:tcPr>
            <w:tcW w:w="3544"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rPr>
                <w:sz w:val="20"/>
                <w:szCs w:val="20"/>
              </w:rPr>
              <w:t>CD8+лимфоциты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t xml:space="preserve">37 </w:t>
            </w:r>
          </w:p>
        </w:tc>
        <w:tc>
          <w:tcPr>
            <w:tcW w:w="3402" w:type="dxa"/>
            <w:tcBorders>
              <w:top w:val="single" w:sz="4" w:space="0" w:color="auto"/>
              <w:left w:val="single" w:sz="4" w:space="0" w:color="auto"/>
              <w:bottom w:val="single" w:sz="4" w:space="0" w:color="auto"/>
              <w:right w:val="single" w:sz="4" w:space="0" w:color="auto"/>
            </w:tcBorders>
            <w:vAlign w:val="center"/>
          </w:tcPr>
          <w:p w:rsidR="00721810" w:rsidRPr="000A7F1C" w:rsidRDefault="00721810" w:rsidP="00721810">
            <w:pPr>
              <w:jc w:val="center"/>
              <w:rPr>
                <w:sz w:val="20"/>
                <w:szCs w:val="20"/>
              </w:rPr>
            </w:pPr>
            <w:r w:rsidRPr="000A7F1C">
              <w:rPr>
                <w:sz w:val="20"/>
                <w:szCs w:val="20"/>
              </w:rPr>
              <w:t>0,120 – 0,540</w:t>
            </w:r>
          </w:p>
        </w:tc>
      </w:tr>
      <w:tr w:rsidR="00721810" w:rsidRPr="004A0292" w:rsidTr="00721810">
        <w:tc>
          <w:tcPr>
            <w:tcW w:w="3544"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rPr>
                <w:sz w:val="20"/>
                <w:szCs w:val="20"/>
              </w:rPr>
              <w:t>IgA,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t xml:space="preserve">0 </w:t>
            </w:r>
          </w:p>
        </w:tc>
        <w:tc>
          <w:tcPr>
            <w:tcW w:w="3402" w:type="dxa"/>
            <w:tcBorders>
              <w:top w:val="single" w:sz="4" w:space="0" w:color="auto"/>
              <w:left w:val="single" w:sz="4" w:space="0" w:color="auto"/>
              <w:bottom w:val="single" w:sz="4" w:space="0" w:color="auto"/>
              <w:right w:val="single" w:sz="4" w:space="0" w:color="auto"/>
            </w:tcBorders>
            <w:vAlign w:val="center"/>
          </w:tcPr>
          <w:p w:rsidR="00721810" w:rsidRPr="000A7F1C" w:rsidRDefault="00721810" w:rsidP="00721810">
            <w:pPr>
              <w:jc w:val="center"/>
              <w:rPr>
                <w:sz w:val="20"/>
                <w:szCs w:val="20"/>
              </w:rPr>
            </w:pPr>
          </w:p>
          <w:p w:rsidR="00721810" w:rsidRPr="000A7F1C" w:rsidRDefault="00721810" w:rsidP="00721810">
            <w:pPr>
              <w:jc w:val="center"/>
              <w:rPr>
                <w:sz w:val="20"/>
                <w:szCs w:val="20"/>
              </w:rPr>
            </w:pPr>
            <w:r w:rsidRPr="000A7F1C">
              <w:rPr>
                <w:sz w:val="20"/>
                <w:szCs w:val="20"/>
              </w:rPr>
              <w:t>0,9 – 1,6</w:t>
            </w:r>
          </w:p>
        </w:tc>
      </w:tr>
      <w:tr w:rsidR="00721810" w:rsidRPr="004A0292" w:rsidTr="00721810">
        <w:tc>
          <w:tcPr>
            <w:tcW w:w="3544"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rPr>
                <w:sz w:val="20"/>
                <w:szCs w:val="20"/>
              </w:rPr>
              <w:t>IgM,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t xml:space="preserve">1,35 </w:t>
            </w:r>
          </w:p>
        </w:tc>
        <w:tc>
          <w:tcPr>
            <w:tcW w:w="3402" w:type="dxa"/>
            <w:tcBorders>
              <w:top w:val="single" w:sz="4" w:space="0" w:color="auto"/>
              <w:left w:val="single" w:sz="4" w:space="0" w:color="auto"/>
              <w:bottom w:val="single" w:sz="4" w:space="0" w:color="auto"/>
              <w:right w:val="single" w:sz="4" w:space="0" w:color="auto"/>
            </w:tcBorders>
            <w:vAlign w:val="center"/>
          </w:tcPr>
          <w:p w:rsidR="00721810" w:rsidRPr="000A7F1C" w:rsidRDefault="00721810" w:rsidP="00721810">
            <w:pPr>
              <w:jc w:val="center"/>
              <w:rPr>
                <w:sz w:val="20"/>
                <w:szCs w:val="20"/>
              </w:rPr>
            </w:pPr>
          </w:p>
          <w:p w:rsidR="00721810" w:rsidRPr="000A7F1C" w:rsidRDefault="00721810" w:rsidP="00721810">
            <w:pPr>
              <w:jc w:val="center"/>
              <w:rPr>
                <w:sz w:val="20"/>
                <w:szCs w:val="20"/>
              </w:rPr>
            </w:pPr>
            <w:r w:rsidRPr="000A7F1C">
              <w:rPr>
                <w:sz w:val="20"/>
                <w:szCs w:val="20"/>
              </w:rPr>
              <w:t>0.7-3.15</w:t>
            </w:r>
          </w:p>
        </w:tc>
      </w:tr>
      <w:tr w:rsidR="00721810" w:rsidRPr="004A0292" w:rsidTr="00721810">
        <w:trPr>
          <w:trHeight w:val="363"/>
        </w:trPr>
        <w:tc>
          <w:tcPr>
            <w:tcW w:w="3544"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rPr>
                <w:sz w:val="20"/>
                <w:szCs w:val="20"/>
              </w:rPr>
              <w:t>IgG,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721810" w:rsidRPr="004A0292" w:rsidRDefault="00721810" w:rsidP="00721810">
            <w:pPr>
              <w:spacing w:line="256" w:lineRule="auto"/>
              <w:jc w:val="center"/>
              <w:rPr>
                <w:sz w:val="20"/>
                <w:szCs w:val="20"/>
              </w:rPr>
            </w:pPr>
            <w:r w:rsidRPr="004A0292">
              <w:t xml:space="preserve">11,12 </w:t>
            </w:r>
          </w:p>
        </w:tc>
        <w:tc>
          <w:tcPr>
            <w:tcW w:w="3402" w:type="dxa"/>
            <w:tcBorders>
              <w:top w:val="single" w:sz="4" w:space="0" w:color="auto"/>
              <w:left w:val="single" w:sz="4" w:space="0" w:color="auto"/>
              <w:bottom w:val="single" w:sz="4" w:space="0" w:color="auto"/>
              <w:right w:val="single" w:sz="4" w:space="0" w:color="auto"/>
            </w:tcBorders>
            <w:vAlign w:val="center"/>
          </w:tcPr>
          <w:p w:rsidR="00721810" w:rsidRPr="000A7F1C" w:rsidRDefault="00721810" w:rsidP="00721810">
            <w:pPr>
              <w:jc w:val="center"/>
              <w:rPr>
                <w:sz w:val="20"/>
                <w:szCs w:val="20"/>
              </w:rPr>
            </w:pPr>
            <w:r w:rsidRPr="000A7F1C">
              <w:rPr>
                <w:sz w:val="20"/>
                <w:szCs w:val="20"/>
              </w:rPr>
              <w:t>8 – 13</w:t>
            </w:r>
          </w:p>
        </w:tc>
      </w:tr>
    </w:tbl>
    <w:p w:rsidR="00913482" w:rsidRDefault="00913482" w:rsidP="00721810">
      <w:pPr>
        <w:rPr>
          <w:b/>
        </w:rPr>
      </w:pPr>
    </w:p>
    <w:p w:rsidR="00721810" w:rsidRDefault="00721810" w:rsidP="00721810">
      <w:pPr>
        <w:rPr>
          <w:b/>
        </w:rPr>
      </w:pPr>
      <w:r w:rsidRPr="004A0292">
        <w:rPr>
          <w:b/>
        </w:rPr>
        <w:lastRenderedPageBreak/>
        <w:t xml:space="preserve">Ответьте на следующие вопросы: </w:t>
      </w:r>
    </w:p>
    <w:p w:rsidR="00913482" w:rsidRPr="004A0292" w:rsidRDefault="00913482" w:rsidP="00721810">
      <w:pPr>
        <w:rPr>
          <w:b/>
        </w:rPr>
      </w:pPr>
    </w:p>
    <w:p w:rsidR="00721810" w:rsidRPr="004A0292" w:rsidRDefault="00721810" w:rsidP="00721810">
      <w:r w:rsidRPr="004A0292">
        <w:t xml:space="preserve">1) какие показатели отклоняются от нормы? </w:t>
      </w:r>
    </w:p>
    <w:p w:rsidR="00721810" w:rsidRDefault="00721810" w:rsidP="00721810">
      <w:r w:rsidRPr="004A0292">
        <w:t>2) поставьте предварительный иммунологический диагноз</w:t>
      </w:r>
    </w:p>
    <w:p w:rsidR="00913482" w:rsidRDefault="00913482" w:rsidP="00721810"/>
    <w:p w:rsidR="00721810" w:rsidRDefault="00721810" w:rsidP="00721810">
      <w:pPr>
        <w:ind w:firstLine="709"/>
        <w:jc w:val="center"/>
        <w:rPr>
          <w:b/>
          <w:sz w:val="20"/>
          <w:szCs w:val="20"/>
        </w:rPr>
      </w:pPr>
    </w:p>
    <w:p w:rsidR="00721810" w:rsidRPr="008677BC" w:rsidRDefault="00721810" w:rsidP="00721810">
      <w:pPr>
        <w:ind w:firstLine="709"/>
        <w:jc w:val="right"/>
        <w:rPr>
          <w:rFonts w:eastAsia="MS Mincho"/>
          <w:b/>
          <w:bCs/>
          <w:sz w:val="22"/>
          <w:szCs w:val="22"/>
        </w:rPr>
      </w:pPr>
      <w:r w:rsidRPr="008677BC">
        <w:rPr>
          <w:b/>
          <w:sz w:val="22"/>
          <w:szCs w:val="22"/>
        </w:rPr>
        <w:t>Таблица 3.</w:t>
      </w:r>
    </w:p>
    <w:p w:rsidR="00721810" w:rsidRPr="004A0292" w:rsidRDefault="00721810" w:rsidP="00721810">
      <w:pPr>
        <w:ind w:firstLine="709"/>
        <w:jc w:val="center"/>
        <w:rPr>
          <w:rFonts w:eastAsia="MS Mincho"/>
          <w:b/>
          <w:bCs/>
          <w:sz w:val="20"/>
          <w:szCs w:val="20"/>
        </w:rPr>
      </w:pPr>
      <w:r>
        <w:rPr>
          <w:rFonts w:eastAsia="MS Mincho"/>
          <w:b/>
          <w:bCs/>
          <w:sz w:val="20"/>
          <w:szCs w:val="20"/>
        </w:rPr>
        <w:t>Оцените иммунограмму и поставьте предварительный иммунологический диагноз</w:t>
      </w:r>
    </w:p>
    <w:p w:rsidR="00721810" w:rsidRPr="000A7F1C" w:rsidRDefault="00721810" w:rsidP="00721810">
      <w:pPr>
        <w:jc w:val="center"/>
        <w:rPr>
          <w:sz w:val="20"/>
          <w:szCs w:val="20"/>
        </w:rPr>
      </w:pPr>
      <w:r w:rsidRPr="000A7F1C">
        <w:rPr>
          <w:sz w:val="20"/>
          <w:szCs w:val="20"/>
        </w:rPr>
        <w:t xml:space="preserve">Пациент К. 16 лет.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2"/>
        <w:gridCol w:w="2703"/>
        <w:gridCol w:w="4111"/>
      </w:tblGrid>
      <w:tr w:rsidR="00721810" w:rsidRPr="000A7F1C" w:rsidTr="00721810">
        <w:tc>
          <w:tcPr>
            <w:tcW w:w="2542" w:type="dxa"/>
            <w:vAlign w:val="center"/>
          </w:tcPr>
          <w:p w:rsidR="00721810" w:rsidRPr="000A7F1C" w:rsidRDefault="00721810" w:rsidP="00721810">
            <w:pPr>
              <w:jc w:val="center"/>
              <w:rPr>
                <w:b/>
                <w:sz w:val="20"/>
                <w:szCs w:val="20"/>
              </w:rPr>
            </w:pPr>
            <w:r w:rsidRPr="000A7F1C">
              <w:rPr>
                <w:b/>
                <w:sz w:val="20"/>
                <w:szCs w:val="20"/>
              </w:rPr>
              <w:t>Показатель</w:t>
            </w:r>
          </w:p>
        </w:tc>
        <w:tc>
          <w:tcPr>
            <w:tcW w:w="2703" w:type="dxa"/>
            <w:vAlign w:val="center"/>
          </w:tcPr>
          <w:p w:rsidR="00721810" w:rsidRPr="000A7F1C" w:rsidRDefault="00721810" w:rsidP="00721810">
            <w:pPr>
              <w:jc w:val="center"/>
              <w:rPr>
                <w:b/>
                <w:sz w:val="20"/>
                <w:szCs w:val="20"/>
              </w:rPr>
            </w:pPr>
            <w:r w:rsidRPr="000A7F1C">
              <w:rPr>
                <w:b/>
                <w:sz w:val="20"/>
                <w:szCs w:val="20"/>
              </w:rPr>
              <w:t xml:space="preserve">У обследуемого </w:t>
            </w:r>
          </w:p>
        </w:tc>
        <w:tc>
          <w:tcPr>
            <w:tcW w:w="4111" w:type="dxa"/>
            <w:vAlign w:val="center"/>
          </w:tcPr>
          <w:p w:rsidR="00721810" w:rsidRPr="000A7F1C" w:rsidRDefault="00721810" w:rsidP="00721810">
            <w:pPr>
              <w:jc w:val="center"/>
              <w:rPr>
                <w:b/>
                <w:sz w:val="20"/>
                <w:szCs w:val="20"/>
              </w:rPr>
            </w:pPr>
            <w:r w:rsidRPr="000A7F1C">
              <w:rPr>
                <w:b/>
                <w:sz w:val="20"/>
                <w:szCs w:val="20"/>
              </w:rPr>
              <w:t>Норма</w:t>
            </w:r>
          </w:p>
        </w:tc>
      </w:tr>
      <w:tr w:rsidR="00721810" w:rsidRPr="000A7F1C" w:rsidTr="00721810">
        <w:trPr>
          <w:trHeight w:val="403"/>
        </w:trPr>
        <w:tc>
          <w:tcPr>
            <w:tcW w:w="2542" w:type="dxa"/>
            <w:vAlign w:val="center"/>
          </w:tcPr>
          <w:p w:rsidR="00721810" w:rsidRPr="000A7F1C" w:rsidRDefault="00721810" w:rsidP="00721810">
            <w:pPr>
              <w:jc w:val="center"/>
              <w:rPr>
                <w:sz w:val="20"/>
                <w:szCs w:val="20"/>
              </w:rPr>
            </w:pPr>
            <w:r w:rsidRPr="000A7F1C">
              <w:rPr>
                <w:sz w:val="20"/>
                <w:szCs w:val="20"/>
              </w:rPr>
              <w:t>СD3+лимфоциты (%)</w:t>
            </w:r>
          </w:p>
        </w:tc>
        <w:tc>
          <w:tcPr>
            <w:tcW w:w="2703" w:type="dxa"/>
            <w:vAlign w:val="center"/>
          </w:tcPr>
          <w:p w:rsidR="00721810" w:rsidRPr="000A7F1C" w:rsidRDefault="00721810" w:rsidP="00721810">
            <w:pPr>
              <w:jc w:val="center"/>
              <w:rPr>
                <w:sz w:val="20"/>
                <w:szCs w:val="20"/>
              </w:rPr>
            </w:pPr>
            <w:r w:rsidRPr="000A7F1C">
              <w:rPr>
                <w:sz w:val="20"/>
                <w:szCs w:val="20"/>
              </w:rPr>
              <w:t xml:space="preserve">70 </w:t>
            </w:r>
          </w:p>
        </w:tc>
        <w:tc>
          <w:tcPr>
            <w:tcW w:w="4111" w:type="dxa"/>
            <w:vAlign w:val="center"/>
          </w:tcPr>
          <w:p w:rsidR="00721810" w:rsidRPr="000A7F1C" w:rsidRDefault="00721810" w:rsidP="00721810">
            <w:pPr>
              <w:jc w:val="center"/>
              <w:rPr>
                <w:sz w:val="20"/>
                <w:szCs w:val="20"/>
              </w:rPr>
            </w:pPr>
            <w:r w:rsidRPr="000A7F1C">
              <w:rPr>
                <w:sz w:val="20"/>
                <w:szCs w:val="20"/>
              </w:rPr>
              <w:t>55-70</w:t>
            </w:r>
          </w:p>
        </w:tc>
      </w:tr>
      <w:tr w:rsidR="00721810" w:rsidRPr="000A7F1C" w:rsidTr="00721810">
        <w:trPr>
          <w:trHeight w:val="259"/>
        </w:trPr>
        <w:tc>
          <w:tcPr>
            <w:tcW w:w="2542" w:type="dxa"/>
            <w:vAlign w:val="center"/>
          </w:tcPr>
          <w:p w:rsidR="00721810" w:rsidRPr="000A7F1C" w:rsidRDefault="00721810" w:rsidP="00721810">
            <w:pPr>
              <w:jc w:val="center"/>
              <w:rPr>
                <w:sz w:val="20"/>
                <w:szCs w:val="20"/>
              </w:rPr>
            </w:pPr>
            <w:r w:rsidRPr="000A7F1C">
              <w:rPr>
                <w:sz w:val="20"/>
                <w:szCs w:val="20"/>
              </w:rPr>
              <w:t>СD3+лимфоциты (10</w:t>
            </w:r>
            <w:r w:rsidRPr="000A7F1C">
              <w:rPr>
                <w:sz w:val="20"/>
                <w:szCs w:val="20"/>
                <w:vertAlign w:val="superscript"/>
              </w:rPr>
              <w:t>9</w:t>
            </w:r>
            <w:r w:rsidRPr="000A7F1C">
              <w:rPr>
                <w:sz w:val="20"/>
                <w:szCs w:val="20"/>
              </w:rPr>
              <w:t>/л)</w:t>
            </w:r>
          </w:p>
        </w:tc>
        <w:tc>
          <w:tcPr>
            <w:tcW w:w="2703" w:type="dxa"/>
            <w:vAlign w:val="center"/>
          </w:tcPr>
          <w:p w:rsidR="00721810" w:rsidRPr="000A7F1C" w:rsidRDefault="00721810" w:rsidP="00721810">
            <w:pPr>
              <w:jc w:val="center"/>
              <w:rPr>
                <w:sz w:val="20"/>
                <w:szCs w:val="20"/>
              </w:rPr>
            </w:pPr>
            <w:r w:rsidRPr="000A7F1C">
              <w:rPr>
                <w:sz w:val="20"/>
                <w:szCs w:val="20"/>
              </w:rPr>
              <w:t xml:space="preserve">1.8 </w:t>
            </w:r>
          </w:p>
        </w:tc>
        <w:tc>
          <w:tcPr>
            <w:tcW w:w="4111" w:type="dxa"/>
            <w:vAlign w:val="center"/>
          </w:tcPr>
          <w:p w:rsidR="00721810" w:rsidRPr="000A7F1C" w:rsidRDefault="00721810" w:rsidP="00721810">
            <w:pPr>
              <w:jc w:val="center"/>
              <w:rPr>
                <w:sz w:val="20"/>
                <w:szCs w:val="20"/>
              </w:rPr>
            </w:pPr>
          </w:p>
          <w:p w:rsidR="00721810" w:rsidRPr="000A7F1C" w:rsidRDefault="00721810" w:rsidP="00721810">
            <w:pPr>
              <w:jc w:val="center"/>
              <w:rPr>
                <w:sz w:val="20"/>
                <w:szCs w:val="20"/>
              </w:rPr>
            </w:pPr>
            <w:r w:rsidRPr="000A7F1C">
              <w:rPr>
                <w:sz w:val="20"/>
                <w:szCs w:val="20"/>
              </w:rPr>
              <w:t>0,825 – 1,900</w:t>
            </w:r>
          </w:p>
        </w:tc>
      </w:tr>
      <w:tr w:rsidR="00721810" w:rsidRPr="000A7F1C" w:rsidTr="00721810">
        <w:trPr>
          <w:trHeight w:val="253"/>
        </w:trPr>
        <w:tc>
          <w:tcPr>
            <w:tcW w:w="2542" w:type="dxa"/>
            <w:vAlign w:val="center"/>
          </w:tcPr>
          <w:p w:rsidR="00721810" w:rsidRPr="000A7F1C" w:rsidRDefault="00721810" w:rsidP="00721810">
            <w:pPr>
              <w:jc w:val="center"/>
              <w:rPr>
                <w:sz w:val="20"/>
                <w:szCs w:val="20"/>
              </w:rPr>
            </w:pPr>
            <w:r w:rsidRPr="000A7F1C">
              <w:rPr>
                <w:sz w:val="20"/>
                <w:szCs w:val="20"/>
              </w:rPr>
              <w:t>CD19+лимфоциты (%)</w:t>
            </w:r>
          </w:p>
        </w:tc>
        <w:tc>
          <w:tcPr>
            <w:tcW w:w="2703" w:type="dxa"/>
            <w:vAlign w:val="center"/>
          </w:tcPr>
          <w:p w:rsidR="00721810" w:rsidRPr="000A7F1C" w:rsidRDefault="00721810" w:rsidP="00721810">
            <w:pPr>
              <w:jc w:val="center"/>
              <w:rPr>
                <w:sz w:val="20"/>
                <w:szCs w:val="20"/>
              </w:rPr>
            </w:pPr>
            <w:r w:rsidRPr="000A7F1C">
              <w:rPr>
                <w:sz w:val="20"/>
                <w:szCs w:val="20"/>
              </w:rPr>
              <w:t xml:space="preserve">5 </w:t>
            </w:r>
          </w:p>
        </w:tc>
        <w:tc>
          <w:tcPr>
            <w:tcW w:w="4111" w:type="dxa"/>
            <w:vAlign w:val="center"/>
          </w:tcPr>
          <w:p w:rsidR="00721810" w:rsidRPr="000A7F1C" w:rsidRDefault="00721810" w:rsidP="00721810">
            <w:pPr>
              <w:jc w:val="center"/>
              <w:rPr>
                <w:sz w:val="20"/>
                <w:szCs w:val="20"/>
              </w:rPr>
            </w:pPr>
            <w:r w:rsidRPr="000A7F1C">
              <w:rPr>
                <w:sz w:val="20"/>
                <w:szCs w:val="20"/>
              </w:rPr>
              <w:t>8 – 20</w:t>
            </w:r>
          </w:p>
        </w:tc>
      </w:tr>
      <w:tr w:rsidR="00721810" w:rsidRPr="000A7F1C" w:rsidTr="00721810">
        <w:trPr>
          <w:trHeight w:val="213"/>
        </w:trPr>
        <w:tc>
          <w:tcPr>
            <w:tcW w:w="2542" w:type="dxa"/>
            <w:vAlign w:val="center"/>
          </w:tcPr>
          <w:p w:rsidR="00721810" w:rsidRPr="000A7F1C" w:rsidRDefault="00721810" w:rsidP="00721810">
            <w:pPr>
              <w:jc w:val="center"/>
              <w:rPr>
                <w:sz w:val="20"/>
                <w:szCs w:val="20"/>
              </w:rPr>
            </w:pPr>
            <w:r w:rsidRPr="000A7F1C">
              <w:rPr>
                <w:sz w:val="20"/>
                <w:szCs w:val="20"/>
              </w:rPr>
              <w:t>СD19+лимфоциты (10</w:t>
            </w:r>
            <w:r w:rsidRPr="000A7F1C">
              <w:rPr>
                <w:sz w:val="20"/>
                <w:szCs w:val="20"/>
                <w:vertAlign w:val="superscript"/>
              </w:rPr>
              <w:t>9</w:t>
            </w:r>
            <w:r w:rsidRPr="000A7F1C">
              <w:rPr>
                <w:sz w:val="20"/>
                <w:szCs w:val="20"/>
              </w:rPr>
              <w:t>/л)</w:t>
            </w:r>
          </w:p>
        </w:tc>
        <w:tc>
          <w:tcPr>
            <w:tcW w:w="2703" w:type="dxa"/>
            <w:vAlign w:val="center"/>
          </w:tcPr>
          <w:p w:rsidR="00721810" w:rsidRPr="000A7F1C" w:rsidRDefault="00721810" w:rsidP="00721810">
            <w:pPr>
              <w:jc w:val="center"/>
              <w:rPr>
                <w:sz w:val="20"/>
                <w:szCs w:val="20"/>
              </w:rPr>
            </w:pPr>
            <w:r w:rsidRPr="000A7F1C">
              <w:rPr>
                <w:sz w:val="20"/>
                <w:szCs w:val="20"/>
              </w:rPr>
              <w:t xml:space="preserve">0.15 </w:t>
            </w:r>
          </w:p>
        </w:tc>
        <w:tc>
          <w:tcPr>
            <w:tcW w:w="4111" w:type="dxa"/>
            <w:vAlign w:val="center"/>
          </w:tcPr>
          <w:p w:rsidR="00721810" w:rsidRPr="000A7F1C" w:rsidRDefault="00721810" w:rsidP="00721810">
            <w:pPr>
              <w:jc w:val="center"/>
              <w:rPr>
                <w:sz w:val="20"/>
                <w:szCs w:val="20"/>
              </w:rPr>
            </w:pPr>
            <w:r w:rsidRPr="000A7F1C">
              <w:rPr>
                <w:sz w:val="20"/>
                <w:szCs w:val="20"/>
              </w:rPr>
              <w:t>0,120 – 0,540</w:t>
            </w:r>
          </w:p>
        </w:tc>
      </w:tr>
      <w:tr w:rsidR="00721810" w:rsidRPr="000A7F1C" w:rsidTr="00721810">
        <w:trPr>
          <w:trHeight w:val="285"/>
        </w:trPr>
        <w:tc>
          <w:tcPr>
            <w:tcW w:w="2542" w:type="dxa"/>
            <w:vAlign w:val="center"/>
          </w:tcPr>
          <w:p w:rsidR="00721810" w:rsidRPr="000A7F1C" w:rsidRDefault="00721810" w:rsidP="00721810">
            <w:pPr>
              <w:jc w:val="center"/>
              <w:rPr>
                <w:sz w:val="20"/>
                <w:szCs w:val="20"/>
              </w:rPr>
            </w:pPr>
            <w:r w:rsidRPr="000A7F1C">
              <w:rPr>
                <w:sz w:val="20"/>
                <w:szCs w:val="20"/>
              </w:rPr>
              <w:t>CD4+ лимфоциты (%)</w:t>
            </w:r>
          </w:p>
        </w:tc>
        <w:tc>
          <w:tcPr>
            <w:tcW w:w="2703" w:type="dxa"/>
            <w:vAlign w:val="center"/>
          </w:tcPr>
          <w:p w:rsidR="00721810" w:rsidRPr="000A7F1C" w:rsidRDefault="00721810" w:rsidP="00721810">
            <w:pPr>
              <w:jc w:val="center"/>
              <w:rPr>
                <w:sz w:val="20"/>
                <w:szCs w:val="20"/>
              </w:rPr>
            </w:pPr>
            <w:r w:rsidRPr="000A7F1C">
              <w:rPr>
                <w:sz w:val="20"/>
                <w:szCs w:val="20"/>
              </w:rPr>
              <w:t xml:space="preserve">37 </w:t>
            </w:r>
          </w:p>
        </w:tc>
        <w:tc>
          <w:tcPr>
            <w:tcW w:w="4111" w:type="dxa"/>
            <w:vAlign w:val="center"/>
          </w:tcPr>
          <w:p w:rsidR="00721810" w:rsidRPr="000A7F1C" w:rsidRDefault="00721810" w:rsidP="00721810">
            <w:pPr>
              <w:jc w:val="center"/>
              <w:rPr>
                <w:sz w:val="20"/>
                <w:szCs w:val="20"/>
              </w:rPr>
            </w:pPr>
            <w:r w:rsidRPr="000A7F1C">
              <w:rPr>
                <w:sz w:val="20"/>
                <w:szCs w:val="20"/>
              </w:rPr>
              <w:t>8 – 20</w:t>
            </w:r>
          </w:p>
        </w:tc>
      </w:tr>
      <w:tr w:rsidR="00721810" w:rsidRPr="000A7F1C" w:rsidTr="00721810">
        <w:trPr>
          <w:trHeight w:val="285"/>
        </w:trPr>
        <w:tc>
          <w:tcPr>
            <w:tcW w:w="2542" w:type="dxa"/>
            <w:vAlign w:val="center"/>
          </w:tcPr>
          <w:p w:rsidR="00721810" w:rsidRPr="000A7F1C" w:rsidRDefault="00721810" w:rsidP="00721810">
            <w:pPr>
              <w:jc w:val="center"/>
              <w:rPr>
                <w:sz w:val="20"/>
                <w:szCs w:val="20"/>
              </w:rPr>
            </w:pPr>
            <w:r w:rsidRPr="000A7F1C">
              <w:rPr>
                <w:sz w:val="20"/>
                <w:szCs w:val="20"/>
              </w:rPr>
              <w:t>CD4+ лимфоциты(10</w:t>
            </w:r>
            <w:r w:rsidRPr="000A7F1C">
              <w:rPr>
                <w:sz w:val="20"/>
                <w:szCs w:val="20"/>
                <w:vertAlign w:val="superscript"/>
              </w:rPr>
              <w:t>9</w:t>
            </w:r>
            <w:r w:rsidRPr="000A7F1C">
              <w:rPr>
                <w:sz w:val="20"/>
                <w:szCs w:val="20"/>
              </w:rPr>
              <w:t>/л)</w:t>
            </w:r>
          </w:p>
        </w:tc>
        <w:tc>
          <w:tcPr>
            <w:tcW w:w="2703" w:type="dxa"/>
            <w:vAlign w:val="center"/>
          </w:tcPr>
          <w:p w:rsidR="00721810" w:rsidRPr="000A7F1C" w:rsidRDefault="00721810" w:rsidP="00721810">
            <w:pPr>
              <w:jc w:val="center"/>
              <w:rPr>
                <w:sz w:val="20"/>
                <w:szCs w:val="20"/>
              </w:rPr>
            </w:pPr>
            <w:r w:rsidRPr="000A7F1C">
              <w:rPr>
                <w:sz w:val="20"/>
                <w:szCs w:val="20"/>
              </w:rPr>
              <w:t xml:space="preserve">0.8 </w:t>
            </w:r>
          </w:p>
        </w:tc>
        <w:tc>
          <w:tcPr>
            <w:tcW w:w="4111" w:type="dxa"/>
            <w:vAlign w:val="center"/>
          </w:tcPr>
          <w:p w:rsidR="00721810" w:rsidRPr="000A7F1C" w:rsidRDefault="00721810" w:rsidP="00721810">
            <w:pPr>
              <w:jc w:val="center"/>
              <w:rPr>
                <w:sz w:val="20"/>
                <w:szCs w:val="20"/>
              </w:rPr>
            </w:pPr>
            <w:r w:rsidRPr="000A7F1C">
              <w:rPr>
                <w:sz w:val="20"/>
                <w:szCs w:val="20"/>
              </w:rPr>
              <w:t>0,120 – 0,540</w:t>
            </w:r>
          </w:p>
        </w:tc>
      </w:tr>
      <w:tr w:rsidR="00721810" w:rsidRPr="000A7F1C" w:rsidTr="00721810">
        <w:tc>
          <w:tcPr>
            <w:tcW w:w="2542" w:type="dxa"/>
            <w:vAlign w:val="center"/>
          </w:tcPr>
          <w:p w:rsidR="00721810" w:rsidRPr="000A7F1C" w:rsidRDefault="00721810" w:rsidP="00721810">
            <w:pPr>
              <w:jc w:val="center"/>
              <w:rPr>
                <w:sz w:val="20"/>
                <w:szCs w:val="20"/>
              </w:rPr>
            </w:pPr>
            <w:r w:rsidRPr="000A7F1C">
              <w:rPr>
                <w:sz w:val="20"/>
                <w:szCs w:val="20"/>
              </w:rPr>
              <w:t>CD8+лимфоциты (%)</w:t>
            </w:r>
          </w:p>
        </w:tc>
        <w:tc>
          <w:tcPr>
            <w:tcW w:w="2703" w:type="dxa"/>
            <w:vAlign w:val="center"/>
          </w:tcPr>
          <w:p w:rsidR="00721810" w:rsidRPr="000A7F1C" w:rsidRDefault="00721810" w:rsidP="00721810">
            <w:pPr>
              <w:jc w:val="center"/>
              <w:rPr>
                <w:sz w:val="20"/>
                <w:szCs w:val="20"/>
              </w:rPr>
            </w:pPr>
            <w:r w:rsidRPr="000A7F1C">
              <w:rPr>
                <w:sz w:val="20"/>
                <w:szCs w:val="20"/>
              </w:rPr>
              <w:t xml:space="preserve">30 </w:t>
            </w:r>
          </w:p>
        </w:tc>
        <w:tc>
          <w:tcPr>
            <w:tcW w:w="4111" w:type="dxa"/>
            <w:vAlign w:val="center"/>
          </w:tcPr>
          <w:p w:rsidR="00721810" w:rsidRPr="000A7F1C" w:rsidRDefault="00721810" w:rsidP="00721810">
            <w:pPr>
              <w:jc w:val="center"/>
              <w:rPr>
                <w:sz w:val="20"/>
                <w:szCs w:val="20"/>
              </w:rPr>
            </w:pPr>
          </w:p>
          <w:p w:rsidR="00721810" w:rsidRPr="000A7F1C" w:rsidRDefault="00721810" w:rsidP="00721810">
            <w:pPr>
              <w:jc w:val="center"/>
              <w:rPr>
                <w:sz w:val="20"/>
                <w:szCs w:val="20"/>
              </w:rPr>
            </w:pPr>
            <w:r w:rsidRPr="000A7F1C">
              <w:rPr>
                <w:sz w:val="20"/>
                <w:szCs w:val="20"/>
              </w:rPr>
              <w:t>27-35</w:t>
            </w:r>
          </w:p>
        </w:tc>
      </w:tr>
      <w:tr w:rsidR="00721810" w:rsidRPr="000A7F1C" w:rsidTr="00721810">
        <w:tc>
          <w:tcPr>
            <w:tcW w:w="2542" w:type="dxa"/>
            <w:vAlign w:val="center"/>
          </w:tcPr>
          <w:p w:rsidR="00721810" w:rsidRPr="000A7F1C" w:rsidRDefault="00721810" w:rsidP="00721810">
            <w:pPr>
              <w:jc w:val="center"/>
              <w:rPr>
                <w:sz w:val="20"/>
                <w:szCs w:val="20"/>
              </w:rPr>
            </w:pPr>
            <w:r w:rsidRPr="000A7F1C">
              <w:rPr>
                <w:sz w:val="20"/>
                <w:szCs w:val="20"/>
              </w:rPr>
              <w:t>CD8+лимфоциты(10</w:t>
            </w:r>
            <w:r w:rsidRPr="000A7F1C">
              <w:rPr>
                <w:sz w:val="20"/>
                <w:szCs w:val="20"/>
                <w:vertAlign w:val="superscript"/>
              </w:rPr>
              <w:t>9</w:t>
            </w:r>
            <w:r w:rsidRPr="000A7F1C">
              <w:rPr>
                <w:sz w:val="20"/>
                <w:szCs w:val="20"/>
              </w:rPr>
              <w:t>/л)</w:t>
            </w:r>
          </w:p>
        </w:tc>
        <w:tc>
          <w:tcPr>
            <w:tcW w:w="2703" w:type="dxa"/>
            <w:vAlign w:val="center"/>
          </w:tcPr>
          <w:p w:rsidR="00721810" w:rsidRPr="000A7F1C" w:rsidRDefault="00721810" w:rsidP="00721810">
            <w:pPr>
              <w:jc w:val="center"/>
              <w:rPr>
                <w:sz w:val="20"/>
                <w:szCs w:val="20"/>
              </w:rPr>
            </w:pPr>
            <w:r w:rsidRPr="000A7F1C">
              <w:rPr>
                <w:sz w:val="20"/>
                <w:szCs w:val="20"/>
              </w:rPr>
              <w:t xml:space="preserve">0.8 </w:t>
            </w:r>
          </w:p>
        </w:tc>
        <w:tc>
          <w:tcPr>
            <w:tcW w:w="4111" w:type="dxa"/>
            <w:vAlign w:val="center"/>
          </w:tcPr>
          <w:p w:rsidR="00721810" w:rsidRPr="000A7F1C" w:rsidRDefault="00721810" w:rsidP="00721810">
            <w:pPr>
              <w:jc w:val="center"/>
              <w:rPr>
                <w:sz w:val="20"/>
                <w:szCs w:val="20"/>
              </w:rPr>
            </w:pPr>
            <w:r w:rsidRPr="000A7F1C">
              <w:rPr>
                <w:sz w:val="20"/>
                <w:szCs w:val="20"/>
              </w:rPr>
              <w:t>0.6-0.9</w:t>
            </w:r>
          </w:p>
        </w:tc>
      </w:tr>
      <w:tr w:rsidR="00721810" w:rsidRPr="000A7F1C" w:rsidTr="00721810">
        <w:tc>
          <w:tcPr>
            <w:tcW w:w="2542" w:type="dxa"/>
            <w:vAlign w:val="center"/>
          </w:tcPr>
          <w:p w:rsidR="00721810" w:rsidRPr="000A7F1C" w:rsidRDefault="00721810" w:rsidP="00721810">
            <w:pPr>
              <w:jc w:val="center"/>
              <w:rPr>
                <w:sz w:val="20"/>
                <w:szCs w:val="20"/>
              </w:rPr>
            </w:pPr>
            <w:r w:rsidRPr="000A7F1C">
              <w:rPr>
                <w:sz w:val="20"/>
                <w:szCs w:val="20"/>
              </w:rPr>
              <w:t>IgA, г/л</w:t>
            </w:r>
          </w:p>
        </w:tc>
        <w:tc>
          <w:tcPr>
            <w:tcW w:w="2703" w:type="dxa"/>
            <w:vAlign w:val="center"/>
          </w:tcPr>
          <w:p w:rsidR="00721810" w:rsidRPr="000A7F1C" w:rsidRDefault="00721810" w:rsidP="00721810">
            <w:pPr>
              <w:jc w:val="center"/>
              <w:rPr>
                <w:sz w:val="20"/>
                <w:szCs w:val="20"/>
              </w:rPr>
            </w:pPr>
            <w:r w:rsidRPr="000A7F1C">
              <w:rPr>
                <w:sz w:val="20"/>
                <w:szCs w:val="20"/>
              </w:rPr>
              <w:t xml:space="preserve">0.7 </w:t>
            </w:r>
          </w:p>
        </w:tc>
        <w:tc>
          <w:tcPr>
            <w:tcW w:w="4111" w:type="dxa"/>
            <w:vAlign w:val="center"/>
          </w:tcPr>
          <w:p w:rsidR="00721810" w:rsidRPr="000A7F1C" w:rsidRDefault="00721810" w:rsidP="00721810">
            <w:pPr>
              <w:jc w:val="center"/>
              <w:rPr>
                <w:sz w:val="20"/>
                <w:szCs w:val="20"/>
              </w:rPr>
            </w:pPr>
          </w:p>
          <w:p w:rsidR="00721810" w:rsidRPr="000A7F1C" w:rsidRDefault="00721810" w:rsidP="00721810">
            <w:pPr>
              <w:jc w:val="center"/>
              <w:rPr>
                <w:sz w:val="20"/>
                <w:szCs w:val="20"/>
              </w:rPr>
            </w:pPr>
            <w:r w:rsidRPr="000A7F1C">
              <w:rPr>
                <w:sz w:val="20"/>
                <w:szCs w:val="20"/>
              </w:rPr>
              <w:t>0,9 – 1,6</w:t>
            </w:r>
          </w:p>
        </w:tc>
      </w:tr>
      <w:tr w:rsidR="00721810" w:rsidRPr="000A7F1C" w:rsidTr="00721810">
        <w:tc>
          <w:tcPr>
            <w:tcW w:w="2542" w:type="dxa"/>
            <w:vAlign w:val="center"/>
          </w:tcPr>
          <w:p w:rsidR="00721810" w:rsidRPr="000A7F1C" w:rsidRDefault="00721810" w:rsidP="00721810">
            <w:pPr>
              <w:jc w:val="center"/>
              <w:rPr>
                <w:sz w:val="20"/>
                <w:szCs w:val="20"/>
              </w:rPr>
            </w:pPr>
            <w:r w:rsidRPr="000A7F1C">
              <w:rPr>
                <w:sz w:val="20"/>
                <w:szCs w:val="20"/>
              </w:rPr>
              <w:t>IgM, г/л</w:t>
            </w:r>
          </w:p>
        </w:tc>
        <w:tc>
          <w:tcPr>
            <w:tcW w:w="2703" w:type="dxa"/>
            <w:vAlign w:val="center"/>
          </w:tcPr>
          <w:p w:rsidR="00721810" w:rsidRPr="000A7F1C" w:rsidRDefault="00721810" w:rsidP="00721810">
            <w:pPr>
              <w:jc w:val="center"/>
              <w:rPr>
                <w:sz w:val="20"/>
                <w:szCs w:val="20"/>
              </w:rPr>
            </w:pPr>
            <w:r w:rsidRPr="000A7F1C">
              <w:rPr>
                <w:sz w:val="20"/>
                <w:szCs w:val="20"/>
              </w:rPr>
              <w:t xml:space="preserve">0.2 </w:t>
            </w:r>
          </w:p>
        </w:tc>
        <w:tc>
          <w:tcPr>
            <w:tcW w:w="4111" w:type="dxa"/>
            <w:vAlign w:val="center"/>
          </w:tcPr>
          <w:p w:rsidR="00721810" w:rsidRPr="000A7F1C" w:rsidRDefault="00721810" w:rsidP="00721810">
            <w:pPr>
              <w:jc w:val="center"/>
              <w:rPr>
                <w:sz w:val="20"/>
                <w:szCs w:val="20"/>
              </w:rPr>
            </w:pPr>
          </w:p>
          <w:p w:rsidR="00721810" w:rsidRPr="000A7F1C" w:rsidRDefault="00721810" w:rsidP="00721810">
            <w:pPr>
              <w:jc w:val="center"/>
              <w:rPr>
                <w:sz w:val="20"/>
                <w:szCs w:val="20"/>
              </w:rPr>
            </w:pPr>
            <w:r w:rsidRPr="000A7F1C">
              <w:rPr>
                <w:sz w:val="20"/>
                <w:szCs w:val="20"/>
              </w:rPr>
              <w:t>0.7-3.15</w:t>
            </w:r>
          </w:p>
        </w:tc>
      </w:tr>
      <w:tr w:rsidR="00721810" w:rsidRPr="000A7F1C" w:rsidTr="00721810">
        <w:trPr>
          <w:trHeight w:val="363"/>
        </w:trPr>
        <w:tc>
          <w:tcPr>
            <w:tcW w:w="2542" w:type="dxa"/>
            <w:vAlign w:val="center"/>
          </w:tcPr>
          <w:p w:rsidR="00721810" w:rsidRPr="000A7F1C" w:rsidRDefault="00721810" w:rsidP="00721810">
            <w:pPr>
              <w:jc w:val="center"/>
              <w:rPr>
                <w:sz w:val="20"/>
                <w:szCs w:val="20"/>
              </w:rPr>
            </w:pPr>
            <w:r w:rsidRPr="000A7F1C">
              <w:rPr>
                <w:sz w:val="20"/>
                <w:szCs w:val="20"/>
              </w:rPr>
              <w:t>IgG, г/л</w:t>
            </w:r>
          </w:p>
        </w:tc>
        <w:tc>
          <w:tcPr>
            <w:tcW w:w="2703" w:type="dxa"/>
            <w:vAlign w:val="center"/>
          </w:tcPr>
          <w:p w:rsidR="00721810" w:rsidRPr="000A7F1C" w:rsidRDefault="00721810" w:rsidP="00721810">
            <w:pPr>
              <w:jc w:val="center"/>
              <w:rPr>
                <w:sz w:val="20"/>
                <w:szCs w:val="20"/>
              </w:rPr>
            </w:pPr>
            <w:r w:rsidRPr="000A7F1C">
              <w:rPr>
                <w:sz w:val="20"/>
                <w:szCs w:val="20"/>
              </w:rPr>
              <w:t xml:space="preserve">3.1 </w:t>
            </w:r>
          </w:p>
        </w:tc>
        <w:tc>
          <w:tcPr>
            <w:tcW w:w="4111" w:type="dxa"/>
            <w:vAlign w:val="center"/>
          </w:tcPr>
          <w:p w:rsidR="00721810" w:rsidRPr="000A7F1C" w:rsidRDefault="00721810" w:rsidP="00721810">
            <w:pPr>
              <w:jc w:val="center"/>
              <w:rPr>
                <w:sz w:val="20"/>
                <w:szCs w:val="20"/>
              </w:rPr>
            </w:pPr>
            <w:r w:rsidRPr="000A7F1C">
              <w:rPr>
                <w:sz w:val="20"/>
                <w:szCs w:val="20"/>
              </w:rPr>
              <w:t>8 – 13</w:t>
            </w:r>
          </w:p>
        </w:tc>
      </w:tr>
    </w:tbl>
    <w:p w:rsidR="00913482" w:rsidRDefault="00913482" w:rsidP="00721810">
      <w:pPr>
        <w:rPr>
          <w:b/>
        </w:rPr>
      </w:pPr>
    </w:p>
    <w:p w:rsidR="00721810" w:rsidRDefault="00721810" w:rsidP="00721810">
      <w:pPr>
        <w:rPr>
          <w:b/>
        </w:rPr>
      </w:pPr>
      <w:r w:rsidRPr="000A7F1C">
        <w:rPr>
          <w:b/>
        </w:rPr>
        <w:t xml:space="preserve">Ответьте на следующие вопросы: </w:t>
      </w:r>
    </w:p>
    <w:p w:rsidR="00913482" w:rsidRPr="000A7F1C" w:rsidRDefault="00913482" w:rsidP="00721810">
      <w:pPr>
        <w:rPr>
          <w:b/>
        </w:rPr>
      </w:pPr>
    </w:p>
    <w:p w:rsidR="00721810" w:rsidRPr="000A7F1C" w:rsidRDefault="00721810" w:rsidP="00721810">
      <w:r w:rsidRPr="000A7F1C">
        <w:t xml:space="preserve">1) какие показатели отклоняются от нормы? </w:t>
      </w:r>
    </w:p>
    <w:p w:rsidR="00721810" w:rsidRPr="000A7F1C" w:rsidRDefault="00721810" w:rsidP="00721810">
      <w:r w:rsidRPr="000A7F1C">
        <w:t xml:space="preserve">2) назовите функцию нарушенных параметров иммунной системы? </w:t>
      </w:r>
    </w:p>
    <w:p w:rsidR="00721810" w:rsidRDefault="00721810" w:rsidP="00721810">
      <w:r w:rsidRPr="000A7F1C">
        <w:t>3) охарактеризуйте изменения в соответствии с патогенетическим принципом оценки функции иммунной системы</w:t>
      </w:r>
    </w:p>
    <w:p w:rsidR="00913482" w:rsidRDefault="00913482" w:rsidP="00721810">
      <w:pPr>
        <w:ind w:firstLine="709"/>
        <w:jc w:val="right"/>
        <w:rPr>
          <w:b/>
          <w:sz w:val="22"/>
          <w:szCs w:val="22"/>
        </w:rPr>
      </w:pPr>
    </w:p>
    <w:p w:rsidR="00721810" w:rsidRPr="008677BC" w:rsidRDefault="00721810" w:rsidP="00721810">
      <w:pPr>
        <w:ind w:firstLine="709"/>
        <w:jc w:val="right"/>
        <w:rPr>
          <w:rFonts w:eastAsia="MS Mincho"/>
          <w:b/>
          <w:bCs/>
          <w:sz w:val="22"/>
          <w:szCs w:val="22"/>
        </w:rPr>
      </w:pPr>
      <w:r w:rsidRPr="008677BC">
        <w:rPr>
          <w:b/>
          <w:sz w:val="22"/>
          <w:szCs w:val="22"/>
        </w:rPr>
        <w:t xml:space="preserve">Таблица </w:t>
      </w:r>
      <w:r w:rsidR="001216CE">
        <w:rPr>
          <w:b/>
          <w:sz w:val="22"/>
          <w:szCs w:val="22"/>
        </w:rPr>
        <w:t>4</w:t>
      </w:r>
      <w:r w:rsidRPr="008677BC">
        <w:rPr>
          <w:b/>
          <w:sz w:val="22"/>
          <w:szCs w:val="22"/>
        </w:rPr>
        <w:t>.</w:t>
      </w:r>
    </w:p>
    <w:p w:rsidR="00721810" w:rsidRPr="004A0292" w:rsidRDefault="00721810" w:rsidP="00721810">
      <w:pPr>
        <w:ind w:firstLine="709"/>
        <w:jc w:val="center"/>
        <w:rPr>
          <w:rFonts w:eastAsia="MS Mincho"/>
          <w:b/>
          <w:bCs/>
          <w:sz w:val="20"/>
          <w:szCs w:val="20"/>
        </w:rPr>
      </w:pPr>
      <w:r>
        <w:rPr>
          <w:rFonts w:eastAsia="MS Mincho"/>
          <w:b/>
          <w:bCs/>
          <w:sz w:val="20"/>
          <w:szCs w:val="20"/>
        </w:rPr>
        <w:t>Оцените иммунограмму и поставьте предварительный иммунологический диагноз</w:t>
      </w:r>
    </w:p>
    <w:p w:rsidR="00721810" w:rsidRPr="000A7F1C" w:rsidRDefault="00721810" w:rsidP="00721810">
      <w:pPr>
        <w:jc w:val="center"/>
        <w:rPr>
          <w:sz w:val="20"/>
          <w:szCs w:val="20"/>
        </w:rPr>
      </w:pPr>
      <w:r w:rsidRPr="000A7F1C">
        <w:rPr>
          <w:sz w:val="20"/>
          <w:szCs w:val="20"/>
        </w:rPr>
        <w:t>Пациент К. 1</w:t>
      </w:r>
      <w:r>
        <w:rPr>
          <w:sz w:val="20"/>
          <w:szCs w:val="20"/>
        </w:rPr>
        <w:t>8</w:t>
      </w:r>
      <w:r w:rsidRPr="000A7F1C">
        <w:rPr>
          <w:sz w:val="20"/>
          <w:szCs w:val="20"/>
        </w:rPr>
        <w:t xml:space="preserve"> лет. </w:t>
      </w:r>
    </w:p>
    <w:p w:rsidR="00721810" w:rsidRDefault="00721810" w:rsidP="00721810">
      <w:pPr>
        <w:ind w:firstLine="709"/>
        <w:jc w:val="center"/>
        <w:rPr>
          <w:b/>
          <w:sz w:val="28"/>
          <w:szCs w:val="2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2"/>
        <w:gridCol w:w="2703"/>
        <w:gridCol w:w="4111"/>
      </w:tblGrid>
      <w:tr w:rsidR="00721810" w:rsidRPr="000A7F1C" w:rsidTr="00721810">
        <w:tc>
          <w:tcPr>
            <w:tcW w:w="2542" w:type="dxa"/>
            <w:vAlign w:val="center"/>
          </w:tcPr>
          <w:p w:rsidR="00721810" w:rsidRPr="000A7F1C" w:rsidRDefault="00721810" w:rsidP="00721810">
            <w:pPr>
              <w:jc w:val="center"/>
              <w:rPr>
                <w:b/>
                <w:sz w:val="20"/>
                <w:szCs w:val="20"/>
              </w:rPr>
            </w:pPr>
            <w:r w:rsidRPr="000A7F1C">
              <w:rPr>
                <w:b/>
                <w:sz w:val="20"/>
                <w:szCs w:val="20"/>
              </w:rPr>
              <w:t>Показатель</w:t>
            </w:r>
          </w:p>
        </w:tc>
        <w:tc>
          <w:tcPr>
            <w:tcW w:w="2703" w:type="dxa"/>
            <w:vAlign w:val="center"/>
          </w:tcPr>
          <w:p w:rsidR="00721810" w:rsidRPr="000A7F1C" w:rsidRDefault="00721810" w:rsidP="00721810">
            <w:pPr>
              <w:jc w:val="center"/>
              <w:rPr>
                <w:b/>
                <w:sz w:val="20"/>
                <w:szCs w:val="20"/>
              </w:rPr>
            </w:pPr>
            <w:r w:rsidRPr="000A7F1C">
              <w:rPr>
                <w:b/>
                <w:sz w:val="20"/>
                <w:szCs w:val="20"/>
              </w:rPr>
              <w:t xml:space="preserve">У обследуемого </w:t>
            </w:r>
          </w:p>
        </w:tc>
        <w:tc>
          <w:tcPr>
            <w:tcW w:w="4111" w:type="dxa"/>
            <w:vAlign w:val="center"/>
          </w:tcPr>
          <w:p w:rsidR="00721810" w:rsidRPr="000A7F1C" w:rsidRDefault="00721810" w:rsidP="00721810">
            <w:pPr>
              <w:jc w:val="center"/>
              <w:rPr>
                <w:b/>
                <w:sz w:val="20"/>
                <w:szCs w:val="20"/>
              </w:rPr>
            </w:pPr>
            <w:r w:rsidRPr="000A7F1C">
              <w:rPr>
                <w:b/>
                <w:sz w:val="20"/>
                <w:szCs w:val="20"/>
              </w:rPr>
              <w:t>Норма</w:t>
            </w:r>
          </w:p>
        </w:tc>
      </w:tr>
      <w:tr w:rsidR="00721810" w:rsidRPr="000A7F1C" w:rsidTr="00721810">
        <w:trPr>
          <w:trHeight w:val="403"/>
        </w:trPr>
        <w:tc>
          <w:tcPr>
            <w:tcW w:w="2542" w:type="dxa"/>
            <w:vAlign w:val="center"/>
          </w:tcPr>
          <w:p w:rsidR="00721810" w:rsidRPr="000A7F1C" w:rsidRDefault="00721810" w:rsidP="00721810">
            <w:pPr>
              <w:jc w:val="center"/>
              <w:rPr>
                <w:sz w:val="20"/>
                <w:szCs w:val="20"/>
              </w:rPr>
            </w:pPr>
            <w:r w:rsidRPr="000A7F1C">
              <w:rPr>
                <w:sz w:val="20"/>
                <w:szCs w:val="20"/>
              </w:rPr>
              <w:t>СD3+лимфоциты (%)</w:t>
            </w:r>
          </w:p>
        </w:tc>
        <w:tc>
          <w:tcPr>
            <w:tcW w:w="2703" w:type="dxa"/>
            <w:vAlign w:val="center"/>
          </w:tcPr>
          <w:p w:rsidR="00721810" w:rsidRPr="000A7F1C" w:rsidRDefault="00721810" w:rsidP="00721810">
            <w:pPr>
              <w:jc w:val="center"/>
              <w:rPr>
                <w:sz w:val="20"/>
                <w:szCs w:val="20"/>
              </w:rPr>
            </w:pPr>
            <w:r>
              <w:rPr>
                <w:sz w:val="20"/>
                <w:szCs w:val="20"/>
              </w:rPr>
              <w:t>59</w:t>
            </w:r>
          </w:p>
        </w:tc>
        <w:tc>
          <w:tcPr>
            <w:tcW w:w="4111" w:type="dxa"/>
            <w:vAlign w:val="center"/>
          </w:tcPr>
          <w:p w:rsidR="00721810" w:rsidRPr="000A7F1C" w:rsidRDefault="00721810" w:rsidP="00721810">
            <w:pPr>
              <w:jc w:val="center"/>
              <w:rPr>
                <w:sz w:val="20"/>
                <w:szCs w:val="20"/>
              </w:rPr>
            </w:pPr>
            <w:r w:rsidRPr="000A7F1C">
              <w:rPr>
                <w:sz w:val="20"/>
                <w:szCs w:val="20"/>
              </w:rPr>
              <w:t>55-70</w:t>
            </w:r>
          </w:p>
        </w:tc>
      </w:tr>
      <w:tr w:rsidR="00721810" w:rsidRPr="000A7F1C" w:rsidTr="00721810">
        <w:trPr>
          <w:trHeight w:val="253"/>
        </w:trPr>
        <w:tc>
          <w:tcPr>
            <w:tcW w:w="2542" w:type="dxa"/>
            <w:vAlign w:val="center"/>
          </w:tcPr>
          <w:p w:rsidR="00721810" w:rsidRPr="000A7F1C" w:rsidRDefault="00721810" w:rsidP="00721810">
            <w:pPr>
              <w:jc w:val="center"/>
              <w:rPr>
                <w:sz w:val="20"/>
                <w:szCs w:val="20"/>
              </w:rPr>
            </w:pPr>
            <w:r>
              <w:rPr>
                <w:sz w:val="20"/>
                <w:szCs w:val="20"/>
              </w:rPr>
              <w:t>CD20</w:t>
            </w:r>
            <w:r w:rsidRPr="000A7F1C">
              <w:rPr>
                <w:sz w:val="20"/>
                <w:szCs w:val="20"/>
              </w:rPr>
              <w:t>+лимфоциты (%)</w:t>
            </w:r>
          </w:p>
        </w:tc>
        <w:tc>
          <w:tcPr>
            <w:tcW w:w="2703" w:type="dxa"/>
            <w:vAlign w:val="center"/>
          </w:tcPr>
          <w:p w:rsidR="00721810" w:rsidRPr="000A7F1C" w:rsidRDefault="00721810" w:rsidP="00721810">
            <w:pPr>
              <w:jc w:val="center"/>
              <w:rPr>
                <w:sz w:val="20"/>
                <w:szCs w:val="20"/>
              </w:rPr>
            </w:pPr>
            <w:r>
              <w:rPr>
                <w:sz w:val="20"/>
                <w:szCs w:val="20"/>
              </w:rPr>
              <w:t>30</w:t>
            </w:r>
          </w:p>
        </w:tc>
        <w:tc>
          <w:tcPr>
            <w:tcW w:w="4111" w:type="dxa"/>
            <w:vAlign w:val="center"/>
          </w:tcPr>
          <w:p w:rsidR="00721810" w:rsidRPr="000A7F1C" w:rsidRDefault="00721810" w:rsidP="00721810">
            <w:pPr>
              <w:jc w:val="center"/>
              <w:rPr>
                <w:sz w:val="20"/>
                <w:szCs w:val="20"/>
              </w:rPr>
            </w:pPr>
            <w:r>
              <w:rPr>
                <w:sz w:val="20"/>
                <w:szCs w:val="20"/>
              </w:rPr>
              <w:t>10-17</w:t>
            </w:r>
          </w:p>
        </w:tc>
      </w:tr>
      <w:tr w:rsidR="00721810" w:rsidRPr="000A7F1C" w:rsidTr="00721810">
        <w:trPr>
          <w:trHeight w:val="285"/>
        </w:trPr>
        <w:tc>
          <w:tcPr>
            <w:tcW w:w="2542" w:type="dxa"/>
            <w:vAlign w:val="center"/>
          </w:tcPr>
          <w:p w:rsidR="00721810" w:rsidRPr="000A7F1C" w:rsidRDefault="00721810" w:rsidP="00721810">
            <w:pPr>
              <w:jc w:val="center"/>
              <w:rPr>
                <w:sz w:val="20"/>
                <w:szCs w:val="20"/>
              </w:rPr>
            </w:pPr>
            <w:r w:rsidRPr="000A7F1C">
              <w:rPr>
                <w:sz w:val="20"/>
                <w:szCs w:val="20"/>
              </w:rPr>
              <w:t>CD4+ лимфоциты (%)</w:t>
            </w:r>
          </w:p>
        </w:tc>
        <w:tc>
          <w:tcPr>
            <w:tcW w:w="2703" w:type="dxa"/>
            <w:vAlign w:val="center"/>
          </w:tcPr>
          <w:p w:rsidR="00721810" w:rsidRPr="000A7F1C" w:rsidRDefault="00721810" w:rsidP="00721810">
            <w:pPr>
              <w:jc w:val="center"/>
              <w:rPr>
                <w:sz w:val="20"/>
                <w:szCs w:val="20"/>
              </w:rPr>
            </w:pPr>
            <w:r>
              <w:rPr>
                <w:sz w:val="20"/>
                <w:szCs w:val="20"/>
              </w:rPr>
              <w:t>52</w:t>
            </w:r>
          </w:p>
        </w:tc>
        <w:tc>
          <w:tcPr>
            <w:tcW w:w="4111" w:type="dxa"/>
            <w:vAlign w:val="center"/>
          </w:tcPr>
          <w:p w:rsidR="00721810" w:rsidRPr="000A7F1C" w:rsidRDefault="00721810" w:rsidP="00721810">
            <w:pPr>
              <w:jc w:val="center"/>
              <w:rPr>
                <w:sz w:val="20"/>
                <w:szCs w:val="20"/>
              </w:rPr>
            </w:pPr>
            <w:r w:rsidRPr="000A7F1C">
              <w:rPr>
                <w:sz w:val="20"/>
                <w:szCs w:val="20"/>
              </w:rPr>
              <w:t>8 – 20</w:t>
            </w:r>
          </w:p>
        </w:tc>
      </w:tr>
      <w:tr w:rsidR="00721810" w:rsidRPr="000A7F1C" w:rsidTr="00721810">
        <w:trPr>
          <w:trHeight w:val="341"/>
        </w:trPr>
        <w:tc>
          <w:tcPr>
            <w:tcW w:w="2542" w:type="dxa"/>
            <w:vAlign w:val="center"/>
          </w:tcPr>
          <w:p w:rsidR="00721810" w:rsidRPr="000A7F1C" w:rsidRDefault="00721810" w:rsidP="00721810">
            <w:pPr>
              <w:jc w:val="center"/>
              <w:rPr>
                <w:sz w:val="20"/>
                <w:szCs w:val="20"/>
              </w:rPr>
            </w:pPr>
            <w:r w:rsidRPr="000A7F1C">
              <w:rPr>
                <w:sz w:val="20"/>
                <w:szCs w:val="20"/>
              </w:rPr>
              <w:t>CD8+лимфоциты (%)</w:t>
            </w:r>
          </w:p>
        </w:tc>
        <w:tc>
          <w:tcPr>
            <w:tcW w:w="2703" w:type="dxa"/>
            <w:vAlign w:val="center"/>
          </w:tcPr>
          <w:p w:rsidR="00721810" w:rsidRPr="000A7F1C" w:rsidRDefault="00721810" w:rsidP="00721810">
            <w:pPr>
              <w:jc w:val="center"/>
              <w:rPr>
                <w:sz w:val="20"/>
                <w:szCs w:val="20"/>
              </w:rPr>
            </w:pPr>
            <w:r>
              <w:rPr>
                <w:sz w:val="20"/>
                <w:szCs w:val="20"/>
              </w:rPr>
              <w:t>14</w:t>
            </w:r>
          </w:p>
        </w:tc>
        <w:tc>
          <w:tcPr>
            <w:tcW w:w="4111" w:type="dxa"/>
            <w:vAlign w:val="center"/>
          </w:tcPr>
          <w:p w:rsidR="00721810" w:rsidRPr="000A7F1C" w:rsidRDefault="00721810" w:rsidP="00721810">
            <w:pPr>
              <w:jc w:val="center"/>
              <w:rPr>
                <w:sz w:val="20"/>
                <w:szCs w:val="20"/>
              </w:rPr>
            </w:pPr>
            <w:r w:rsidRPr="000A7F1C">
              <w:rPr>
                <w:sz w:val="20"/>
                <w:szCs w:val="20"/>
              </w:rPr>
              <w:t>27-35</w:t>
            </w:r>
          </w:p>
        </w:tc>
      </w:tr>
      <w:tr w:rsidR="00721810" w:rsidRPr="000A7F1C" w:rsidTr="00721810">
        <w:tc>
          <w:tcPr>
            <w:tcW w:w="2542" w:type="dxa"/>
            <w:vAlign w:val="center"/>
          </w:tcPr>
          <w:p w:rsidR="00721810" w:rsidRPr="000A7F1C" w:rsidRDefault="00721810" w:rsidP="00721810">
            <w:pPr>
              <w:jc w:val="center"/>
              <w:rPr>
                <w:sz w:val="20"/>
                <w:szCs w:val="20"/>
              </w:rPr>
            </w:pPr>
            <w:r w:rsidRPr="000A7F1C">
              <w:rPr>
                <w:sz w:val="20"/>
                <w:szCs w:val="20"/>
              </w:rPr>
              <w:t>CD8+лимфоциты(10</w:t>
            </w:r>
            <w:r w:rsidRPr="000A7F1C">
              <w:rPr>
                <w:sz w:val="20"/>
                <w:szCs w:val="20"/>
                <w:vertAlign w:val="superscript"/>
              </w:rPr>
              <w:t>9</w:t>
            </w:r>
            <w:r w:rsidRPr="000A7F1C">
              <w:rPr>
                <w:sz w:val="20"/>
                <w:szCs w:val="20"/>
              </w:rPr>
              <w:t>/л)</w:t>
            </w:r>
          </w:p>
        </w:tc>
        <w:tc>
          <w:tcPr>
            <w:tcW w:w="2703" w:type="dxa"/>
            <w:vAlign w:val="center"/>
          </w:tcPr>
          <w:p w:rsidR="00721810" w:rsidRPr="000A7F1C" w:rsidRDefault="00721810" w:rsidP="00721810">
            <w:pPr>
              <w:jc w:val="center"/>
              <w:rPr>
                <w:sz w:val="20"/>
                <w:szCs w:val="20"/>
              </w:rPr>
            </w:pPr>
            <w:r>
              <w:rPr>
                <w:sz w:val="20"/>
                <w:szCs w:val="20"/>
              </w:rPr>
              <w:t>3,7</w:t>
            </w:r>
          </w:p>
        </w:tc>
        <w:tc>
          <w:tcPr>
            <w:tcW w:w="4111" w:type="dxa"/>
            <w:vAlign w:val="center"/>
          </w:tcPr>
          <w:p w:rsidR="00721810" w:rsidRPr="000A7F1C" w:rsidRDefault="00721810" w:rsidP="00721810">
            <w:pPr>
              <w:jc w:val="center"/>
              <w:rPr>
                <w:sz w:val="20"/>
                <w:szCs w:val="20"/>
              </w:rPr>
            </w:pPr>
            <w:r w:rsidRPr="000A7F1C">
              <w:rPr>
                <w:sz w:val="20"/>
                <w:szCs w:val="20"/>
              </w:rPr>
              <w:t>0.6-0.9</w:t>
            </w:r>
          </w:p>
        </w:tc>
      </w:tr>
      <w:tr w:rsidR="00721810" w:rsidRPr="000A7F1C" w:rsidTr="00721810">
        <w:tc>
          <w:tcPr>
            <w:tcW w:w="2542" w:type="dxa"/>
            <w:vAlign w:val="center"/>
          </w:tcPr>
          <w:p w:rsidR="00721810" w:rsidRPr="000A7F1C" w:rsidRDefault="00721810" w:rsidP="00721810">
            <w:pPr>
              <w:jc w:val="center"/>
              <w:rPr>
                <w:sz w:val="20"/>
                <w:szCs w:val="20"/>
              </w:rPr>
            </w:pPr>
            <w:r w:rsidRPr="000A7F1C">
              <w:rPr>
                <w:sz w:val="20"/>
                <w:szCs w:val="20"/>
              </w:rPr>
              <w:t>IgA, г/л</w:t>
            </w:r>
          </w:p>
        </w:tc>
        <w:tc>
          <w:tcPr>
            <w:tcW w:w="2703" w:type="dxa"/>
            <w:vAlign w:val="center"/>
          </w:tcPr>
          <w:p w:rsidR="00721810" w:rsidRPr="000A7F1C" w:rsidRDefault="00721810" w:rsidP="00721810">
            <w:pPr>
              <w:jc w:val="center"/>
              <w:rPr>
                <w:sz w:val="20"/>
                <w:szCs w:val="20"/>
              </w:rPr>
            </w:pPr>
            <w:r>
              <w:rPr>
                <w:sz w:val="20"/>
                <w:szCs w:val="20"/>
              </w:rPr>
              <w:t>0</w:t>
            </w:r>
          </w:p>
        </w:tc>
        <w:tc>
          <w:tcPr>
            <w:tcW w:w="4111" w:type="dxa"/>
            <w:vAlign w:val="center"/>
          </w:tcPr>
          <w:p w:rsidR="00721810" w:rsidRPr="000A7F1C" w:rsidRDefault="00721810" w:rsidP="00721810">
            <w:pPr>
              <w:jc w:val="center"/>
              <w:rPr>
                <w:sz w:val="20"/>
                <w:szCs w:val="20"/>
              </w:rPr>
            </w:pPr>
            <w:r w:rsidRPr="000A7F1C">
              <w:rPr>
                <w:sz w:val="20"/>
                <w:szCs w:val="20"/>
              </w:rPr>
              <w:t>0,9 – 1,6</w:t>
            </w:r>
          </w:p>
        </w:tc>
      </w:tr>
      <w:tr w:rsidR="00721810" w:rsidRPr="000A7F1C" w:rsidTr="00721810">
        <w:tc>
          <w:tcPr>
            <w:tcW w:w="2542" w:type="dxa"/>
            <w:vAlign w:val="center"/>
          </w:tcPr>
          <w:p w:rsidR="00721810" w:rsidRPr="000A7F1C" w:rsidRDefault="00721810" w:rsidP="00721810">
            <w:pPr>
              <w:jc w:val="center"/>
              <w:rPr>
                <w:sz w:val="20"/>
                <w:szCs w:val="20"/>
              </w:rPr>
            </w:pPr>
            <w:r w:rsidRPr="000A7F1C">
              <w:rPr>
                <w:sz w:val="20"/>
                <w:szCs w:val="20"/>
              </w:rPr>
              <w:t>IgM, г/л</w:t>
            </w:r>
          </w:p>
        </w:tc>
        <w:tc>
          <w:tcPr>
            <w:tcW w:w="2703" w:type="dxa"/>
            <w:vAlign w:val="center"/>
          </w:tcPr>
          <w:p w:rsidR="00721810" w:rsidRPr="000A7F1C" w:rsidRDefault="00721810" w:rsidP="00721810">
            <w:pPr>
              <w:jc w:val="center"/>
              <w:rPr>
                <w:sz w:val="20"/>
                <w:szCs w:val="20"/>
              </w:rPr>
            </w:pPr>
            <w:r>
              <w:rPr>
                <w:sz w:val="20"/>
                <w:szCs w:val="20"/>
              </w:rPr>
              <w:t>1,3</w:t>
            </w:r>
          </w:p>
        </w:tc>
        <w:tc>
          <w:tcPr>
            <w:tcW w:w="4111" w:type="dxa"/>
            <w:vAlign w:val="center"/>
          </w:tcPr>
          <w:p w:rsidR="00721810" w:rsidRPr="000A7F1C" w:rsidRDefault="00721810" w:rsidP="00721810">
            <w:pPr>
              <w:jc w:val="center"/>
              <w:rPr>
                <w:sz w:val="20"/>
                <w:szCs w:val="20"/>
              </w:rPr>
            </w:pPr>
            <w:r w:rsidRPr="000A7F1C">
              <w:rPr>
                <w:sz w:val="20"/>
                <w:szCs w:val="20"/>
              </w:rPr>
              <w:t>0.7-3.15</w:t>
            </w:r>
          </w:p>
        </w:tc>
      </w:tr>
      <w:tr w:rsidR="00721810" w:rsidRPr="000A7F1C" w:rsidTr="00721810">
        <w:trPr>
          <w:trHeight w:val="363"/>
        </w:trPr>
        <w:tc>
          <w:tcPr>
            <w:tcW w:w="2542" w:type="dxa"/>
            <w:vAlign w:val="center"/>
          </w:tcPr>
          <w:p w:rsidR="00721810" w:rsidRPr="000A7F1C" w:rsidRDefault="00721810" w:rsidP="00721810">
            <w:pPr>
              <w:jc w:val="center"/>
              <w:rPr>
                <w:sz w:val="20"/>
                <w:szCs w:val="20"/>
              </w:rPr>
            </w:pPr>
            <w:r w:rsidRPr="000A7F1C">
              <w:rPr>
                <w:sz w:val="20"/>
                <w:szCs w:val="20"/>
              </w:rPr>
              <w:t>IgG, г/л</w:t>
            </w:r>
          </w:p>
        </w:tc>
        <w:tc>
          <w:tcPr>
            <w:tcW w:w="2703" w:type="dxa"/>
            <w:vAlign w:val="center"/>
          </w:tcPr>
          <w:p w:rsidR="00721810" w:rsidRPr="000A7F1C" w:rsidRDefault="00721810" w:rsidP="00721810">
            <w:pPr>
              <w:jc w:val="center"/>
              <w:rPr>
                <w:sz w:val="20"/>
                <w:szCs w:val="20"/>
              </w:rPr>
            </w:pPr>
            <w:r>
              <w:rPr>
                <w:sz w:val="20"/>
                <w:szCs w:val="20"/>
              </w:rPr>
              <w:t>15,5</w:t>
            </w:r>
          </w:p>
        </w:tc>
        <w:tc>
          <w:tcPr>
            <w:tcW w:w="4111" w:type="dxa"/>
            <w:vAlign w:val="center"/>
          </w:tcPr>
          <w:p w:rsidR="00721810" w:rsidRPr="000A7F1C" w:rsidRDefault="00721810" w:rsidP="00721810">
            <w:pPr>
              <w:jc w:val="center"/>
              <w:rPr>
                <w:sz w:val="20"/>
                <w:szCs w:val="20"/>
              </w:rPr>
            </w:pPr>
            <w:r w:rsidRPr="000A7F1C">
              <w:rPr>
                <w:sz w:val="20"/>
                <w:szCs w:val="20"/>
              </w:rPr>
              <w:t>8 – 13</w:t>
            </w:r>
          </w:p>
        </w:tc>
      </w:tr>
      <w:tr w:rsidR="00721810" w:rsidRPr="000A7F1C" w:rsidTr="00721810">
        <w:trPr>
          <w:trHeight w:val="363"/>
        </w:trPr>
        <w:tc>
          <w:tcPr>
            <w:tcW w:w="2542" w:type="dxa"/>
            <w:vAlign w:val="center"/>
          </w:tcPr>
          <w:p w:rsidR="00721810" w:rsidRPr="000A7F1C" w:rsidRDefault="00721810" w:rsidP="00721810">
            <w:pPr>
              <w:jc w:val="center"/>
              <w:rPr>
                <w:sz w:val="20"/>
                <w:szCs w:val="20"/>
              </w:rPr>
            </w:pPr>
            <w:r>
              <w:rPr>
                <w:sz w:val="20"/>
                <w:szCs w:val="20"/>
              </w:rPr>
              <w:t>ЦИК</w:t>
            </w:r>
          </w:p>
        </w:tc>
        <w:tc>
          <w:tcPr>
            <w:tcW w:w="2703" w:type="dxa"/>
            <w:vAlign w:val="center"/>
          </w:tcPr>
          <w:p w:rsidR="00721810" w:rsidRDefault="00721810" w:rsidP="00721810">
            <w:pPr>
              <w:jc w:val="center"/>
              <w:rPr>
                <w:sz w:val="20"/>
                <w:szCs w:val="20"/>
              </w:rPr>
            </w:pPr>
            <w:r>
              <w:rPr>
                <w:sz w:val="20"/>
                <w:szCs w:val="20"/>
              </w:rPr>
              <w:t xml:space="preserve">12 </w:t>
            </w:r>
          </w:p>
        </w:tc>
        <w:tc>
          <w:tcPr>
            <w:tcW w:w="4111" w:type="dxa"/>
            <w:vAlign w:val="center"/>
          </w:tcPr>
          <w:p w:rsidR="00721810" w:rsidRPr="000A7F1C" w:rsidRDefault="00721810" w:rsidP="00721810">
            <w:pPr>
              <w:jc w:val="center"/>
              <w:rPr>
                <w:sz w:val="20"/>
                <w:szCs w:val="20"/>
              </w:rPr>
            </w:pPr>
            <w:r>
              <w:rPr>
                <w:sz w:val="20"/>
                <w:szCs w:val="20"/>
              </w:rPr>
              <w:t>12-20</w:t>
            </w:r>
          </w:p>
        </w:tc>
      </w:tr>
      <w:tr w:rsidR="00721810" w:rsidRPr="000A7F1C" w:rsidTr="00721810">
        <w:trPr>
          <w:trHeight w:val="363"/>
        </w:trPr>
        <w:tc>
          <w:tcPr>
            <w:tcW w:w="2542" w:type="dxa"/>
            <w:vAlign w:val="center"/>
          </w:tcPr>
          <w:p w:rsidR="00721810" w:rsidRDefault="00721810" w:rsidP="00721810">
            <w:pPr>
              <w:jc w:val="center"/>
              <w:rPr>
                <w:sz w:val="20"/>
                <w:szCs w:val="20"/>
              </w:rPr>
            </w:pPr>
            <w:r>
              <w:rPr>
                <w:sz w:val="20"/>
                <w:szCs w:val="20"/>
              </w:rPr>
              <w:t>Фагоцитарный индекс</w:t>
            </w:r>
          </w:p>
        </w:tc>
        <w:tc>
          <w:tcPr>
            <w:tcW w:w="2703" w:type="dxa"/>
            <w:vAlign w:val="center"/>
          </w:tcPr>
          <w:p w:rsidR="00721810" w:rsidRDefault="00721810" w:rsidP="00721810">
            <w:pPr>
              <w:jc w:val="center"/>
              <w:rPr>
                <w:sz w:val="20"/>
                <w:szCs w:val="20"/>
              </w:rPr>
            </w:pPr>
            <w:r>
              <w:rPr>
                <w:sz w:val="20"/>
                <w:szCs w:val="20"/>
              </w:rPr>
              <w:t>35</w:t>
            </w:r>
          </w:p>
        </w:tc>
        <w:tc>
          <w:tcPr>
            <w:tcW w:w="4111" w:type="dxa"/>
            <w:vAlign w:val="center"/>
          </w:tcPr>
          <w:p w:rsidR="00721810" w:rsidRDefault="00721810" w:rsidP="00721810">
            <w:pPr>
              <w:jc w:val="center"/>
              <w:rPr>
                <w:sz w:val="20"/>
                <w:szCs w:val="20"/>
              </w:rPr>
            </w:pPr>
            <w:r>
              <w:rPr>
                <w:sz w:val="20"/>
                <w:szCs w:val="20"/>
              </w:rPr>
              <w:t>59-67</w:t>
            </w:r>
          </w:p>
        </w:tc>
      </w:tr>
      <w:tr w:rsidR="00721810" w:rsidRPr="000A7F1C" w:rsidTr="00721810">
        <w:trPr>
          <w:trHeight w:val="363"/>
        </w:trPr>
        <w:tc>
          <w:tcPr>
            <w:tcW w:w="2542" w:type="dxa"/>
            <w:vAlign w:val="center"/>
          </w:tcPr>
          <w:p w:rsidR="00721810" w:rsidRDefault="00721810" w:rsidP="00721810">
            <w:pPr>
              <w:jc w:val="center"/>
              <w:rPr>
                <w:sz w:val="20"/>
                <w:szCs w:val="20"/>
              </w:rPr>
            </w:pPr>
            <w:r>
              <w:rPr>
                <w:sz w:val="20"/>
                <w:szCs w:val="20"/>
              </w:rPr>
              <w:t>Фагоцитарное число</w:t>
            </w:r>
          </w:p>
        </w:tc>
        <w:tc>
          <w:tcPr>
            <w:tcW w:w="2703" w:type="dxa"/>
            <w:vAlign w:val="center"/>
          </w:tcPr>
          <w:p w:rsidR="00721810" w:rsidRDefault="00721810" w:rsidP="00721810">
            <w:pPr>
              <w:jc w:val="center"/>
              <w:rPr>
                <w:sz w:val="20"/>
                <w:szCs w:val="20"/>
              </w:rPr>
            </w:pPr>
            <w:r>
              <w:rPr>
                <w:sz w:val="20"/>
                <w:szCs w:val="20"/>
              </w:rPr>
              <w:t>2,6</w:t>
            </w:r>
          </w:p>
        </w:tc>
        <w:tc>
          <w:tcPr>
            <w:tcW w:w="4111" w:type="dxa"/>
            <w:vAlign w:val="center"/>
          </w:tcPr>
          <w:p w:rsidR="00721810" w:rsidRDefault="00721810" w:rsidP="00721810">
            <w:pPr>
              <w:jc w:val="center"/>
              <w:rPr>
                <w:sz w:val="20"/>
                <w:szCs w:val="20"/>
              </w:rPr>
            </w:pPr>
            <w:r>
              <w:rPr>
                <w:sz w:val="20"/>
                <w:szCs w:val="20"/>
              </w:rPr>
              <w:t>3,7-4,8</w:t>
            </w:r>
          </w:p>
        </w:tc>
      </w:tr>
    </w:tbl>
    <w:p w:rsidR="00721810" w:rsidRPr="000A7F1C" w:rsidRDefault="00721810" w:rsidP="00721810">
      <w:pPr>
        <w:rPr>
          <w:b/>
        </w:rPr>
      </w:pPr>
      <w:r w:rsidRPr="000A7F1C">
        <w:rPr>
          <w:b/>
        </w:rPr>
        <w:t xml:space="preserve">Ответьте на следующие вопросы: </w:t>
      </w:r>
    </w:p>
    <w:p w:rsidR="00721810" w:rsidRPr="00AB16D4" w:rsidRDefault="00721810" w:rsidP="00721810">
      <w:pPr>
        <w:pStyle w:val="a5"/>
        <w:ind w:left="0" w:firstLine="0"/>
        <w:rPr>
          <w:rFonts w:ascii="Times New Roman" w:hAnsi="Times New Roman"/>
          <w:color w:val="000000"/>
          <w:sz w:val="24"/>
          <w:szCs w:val="24"/>
        </w:rPr>
      </w:pPr>
      <w:r w:rsidRPr="00AB16D4">
        <w:rPr>
          <w:rFonts w:ascii="Times New Roman" w:hAnsi="Times New Roman"/>
          <w:color w:val="000000"/>
          <w:sz w:val="24"/>
          <w:szCs w:val="24"/>
        </w:rPr>
        <w:t>1. Какое звено иммунного ответа подавлено?</w:t>
      </w:r>
    </w:p>
    <w:p w:rsidR="00721810" w:rsidRPr="00AB16D4" w:rsidRDefault="00721810" w:rsidP="00721810">
      <w:pPr>
        <w:pStyle w:val="a5"/>
        <w:ind w:left="0" w:firstLine="0"/>
        <w:rPr>
          <w:rFonts w:ascii="Times New Roman" w:hAnsi="Times New Roman"/>
          <w:color w:val="000000"/>
          <w:sz w:val="24"/>
          <w:szCs w:val="24"/>
        </w:rPr>
      </w:pPr>
      <w:r w:rsidRPr="00AB16D4">
        <w:rPr>
          <w:rFonts w:ascii="Times New Roman" w:hAnsi="Times New Roman"/>
          <w:color w:val="000000"/>
          <w:sz w:val="24"/>
          <w:szCs w:val="24"/>
        </w:rPr>
        <w:t>2. Сформулируйте иммунологический диагноз.</w:t>
      </w:r>
    </w:p>
    <w:p w:rsidR="00721810" w:rsidRDefault="00721810" w:rsidP="00721810">
      <w:pPr>
        <w:jc w:val="both"/>
        <w:rPr>
          <w:color w:val="000000"/>
          <w:sz w:val="28"/>
          <w:szCs w:val="28"/>
        </w:rPr>
      </w:pPr>
      <w:r w:rsidRPr="00AB16D4">
        <w:rPr>
          <w:color w:val="000000"/>
        </w:rPr>
        <w:t>3. Назначьте медикаментозное лечение</w:t>
      </w:r>
      <w:r w:rsidRPr="00AB16D4">
        <w:rPr>
          <w:color w:val="000000"/>
          <w:sz w:val="28"/>
          <w:szCs w:val="28"/>
        </w:rPr>
        <w:t>.</w:t>
      </w:r>
    </w:p>
    <w:p w:rsidR="00220004" w:rsidRDefault="00220004" w:rsidP="00721810">
      <w:pPr>
        <w:jc w:val="both"/>
        <w:rPr>
          <w:color w:val="000000"/>
          <w:sz w:val="28"/>
          <w:szCs w:val="28"/>
        </w:rPr>
      </w:pPr>
    </w:p>
    <w:p w:rsidR="00630952" w:rsidRDefault="00220004" w:rsidP="00220004">
      <w:pPr>
        <w:ind w:left="360"/>
        <w:jc w:val="center"/>
        <w:rPr>
          <w:b/>
          <w:iCs/>
          <w:spacing w:val="-2"/>
          <w:sz w:val="28"/>
          <w:szCs w:val="28"/>
        </w:rPr>
      </w:pPr>
      <w:r w:rsidRPr="00220004">
        <w:rPr>
          <w:b/>
          <w:iCs/>
          <w:spacing w:val="-2"/>
          <w:sz w:val="28"/>
          <w:szCs w:val="28"/>
        </w:rPr>
        <w:t>Модуль</w:t>
      </w:r>
      <w:r w:rsidR="001216CE">
        <w:rPr>
          <w:b/>
          <w:iCs/>
          <w:spacing w:val="-2"/>
          <w:sz w:val="28"/>
          <w:szCs w:val="28"/>
        </w:rPr>
        <w:t>2.</w:t>
      </w:r>
      <w:r w:rsidRPr="00220004">
        <w:rPr>
          <w:b/>
          <w:iCs/>
          <w:spacing w:val="-2"/>
          <w:sz w:val="28"/>
          <w:szCs w:val="28"/>
        </w:rPr>
        <w:t xml:space="preserve"> Клиническая иммунология</w:t>
      </w:r>
    </w:p>
    <w:p w:rsidR="00CF2348" w:rsidRDefault="00CF2348" w:rsidP="00220004">
      <w:pPr>
        <w:ind w:left="360"/>
        <w:jc w:val="center"/>
        <w:rPr>
          <w:b/>
          <w:iCs/>
          <w:spacing w:val="-2"/>
          <w:sz w:val="28"/>
          <w:szCs w:val="28"/>
        </w:rPr>
      </w:pPr>
    </w:p>
    <w:p w:rsidR="00CF2348" w:rsidRPr="001D0CB6" w:rsidRDefault="00CF2348" w:rsidP="00CF2348">
      <w:pPr>
        <w:pStyle w:val="23"/>
        <w:shd w:val="clear" w:color="auto" w:fill="auto"/>
        <w:spacing w:after="0" w:line="299" w:lineRule="exact"/>
        <w:ind w:left="20" w:firstLine="560"/>
        <w:jc w:val="center"/>
        <w:rPr>
          <w:rFonts w:ascii="Times New Roman" w:hAnsi="Times New Roman" w:cs="Times New Roman"/>
          <w:b/>
        </w:rPr>
      </w:pPr>
      <w:r>
        <w:rPr>
          <w:rFonts w:ascii="Times New Roman" w:hAnsi="Times New Roman" w:cs="Times New Roman"/>
          <w:b/>
        </w:rPr>
        <w:t>Ситуационная з</w:t>
      </w:r>
      <w:r w:rsidRPr="001D0CB6">
        <w:rPr>
          <w:rFonts w:ascii="Times New Roman" w:hAnsi="Times New Roman" w:cs="Times New Roman"/>
          <w:b/>
        </w:rPr>
        <w:t>адача 1</w:t>
      </w:r>
    </w:p>
    <w:p w:rsidR="00CF2348" w:rsidRPr="001D0CB6" w:rsidRDefault="00CF2348" w:rsidP="00CF2348">
      <w:pPr>
        <w:pStyle w:val="23"/>
        <w:shd w:val="clear" w:color="auto" w:fill="auto"/>
        <w:spacing w:after="0" w:line="299" w:lineRule="exact"/>
        <w:ind w:left="20" w:firstLine="560"/>
        <w:jc w:val="both"/>
        <w:rPr>
          <w:rFonts w:ascii="Times New Roman" w:hAnsi="Times New Roman" w:cs="Times New Roman"/>
        </w:rPr>
      </w:pPr>
      <w:r w:rsidRPr="001D0CB6">
        <w:rPr>
          <w:rFonts w:ascii="Times New Roman" w:hAnsi="Times New Roman" w:cs="Times New Roman"/>
        </w:rPr>
        <w:t xml:space="preserve">Девочка </w:t>
      </w:r>
      <w:r>
        <w:rPr>
          <w:rFonts w:ascii="Times New Roman" w:hAnsi="Times New Roman" w:cs="Times New Roman"/>
        </w:rPr>
        <w:t>1 год</w:t>
      </w:r>
      <w:r w:rsidRPr="001D0CB6">
        <w:rPr>
          <w:rFonts w:ascii="Times New Roman" w:hAnsi="Times New Roman" w:cs="Times New Roman"/>
        </w:rPr>
        <w:t>, жалоб</w:t>
      </w:r>
      <w:r>
        <w:rPr>
          <w:rFonts w:ascii="Times New Roman" w:hAnsi="Times New Roman" w:cs="Times New Roman"/>
        </w:rPr>
        <w:t>ы</w:t>
      </w:r>
      <w:r w:rsidRPr="001D0CB6">
        <w:rPr>
          <w:rFonts w:ascii="Times New Roman" w:hAnsi="Times New Roman" w:cs="Times New Roman"/>
        </w:rPr>
        <w:t xml:space="preserve"> со слов матери на кашель, повышение температуры тела.</w:t>
      </w:r>
    </w:p>
    <w:p w:rsidR="00CF2348" w:rsidRPr="001D0CB6" w:rsidRDefault="00CF2348" w:rsidP="00CF2348">
      <w:pPr>
        <w:pStyle w:val="23"/>
        <w:shd w:val="clear" w:color="auto" w:fill="auto"/>
        <w:spacing w:after="0" w:line="299" w:lineRule="exact"/>
        <w:ind w:left="20" w:firstLine="560"/>
        <w:jc w:val="both"/>
        <w:rPr>
          <w:rFonts w:ascii="Times New Roman" w:hAnsi="Times New Roman" w:cs="Times New Roman"/>
        </w:rPr>
      </w:pPr>
      <w:r w:rsidRPr="001D0CB6">
        <w:rPr>
          <w:rFonts w:ascii="Times New Roman" w:hAnsi="Times New Roman" w:cs="Times New Roman"/>
          <w:b/>
        </w:rPr>
        <w:t xml:space="preserve">Анамнез заболевания: </w:t>
      </w:r>
      <w:r w:rsidRPr="001D0CB6">
        <w:rPr>
          <w:rFonts w:ascii="Times New Roman" w:hAnsi="Times New Roman" w:cs="Times New Roman"/>
        </w:rPr>
        <w:t>заболела остро, заболевание началось с повышения температуры тела до 3</w:t>
      </w:r>
      <w:r>
        <w:rPr>
          <w:rFonts w:ascii="Times New Roman" w:hAnsi="Times New Roman" w:cs="Times New Roman"/>
        </w:rPr>
        <w:t>7,8</w:t>
      </w:r>
      <w:r w:rsidRPr="001D0CB6">
        <w:rPr>
          <w:rFonts w:ascii="Times New Roman" w:hAnsi="Times New Roman" w:cs="Times New Roman"/>
        </w:rPr>
        <w:t>°С. К вечеру состояние ухудшилось: появились частый  кашель.</w:t>
      </w:r>
    </w:p>
    <w:p w:rsidR="00CF2348" w:rsidRPr="001D0CB6" w:rsidRDefault="00CF2348" w:rsidP="00CF2348">
      <w:pPr>
        <w:pStyle w:val="23"/>
        <w:shd w:val="clear" w:color="auto" w:fill="auto"/>
        <w:spacing w:after="0" w:line="299" w:lineRule="exact"/>
        <w:ind w:left="20" w:firstLine="560"/>
        <w:jc w:val="both"/>
        <w:rPr>
          <w:rFonts w:ascii="Times New Roman" w:hAnsi="Times New Roman" w:cs="Times New Roman"/>
        </w:rPr>
      </w:pPr>
      <w:r w:rsidRPr="001D0CB6">
        <w:rPr>
          <w:rFonts w:ascii="Times New Roman" w:hAnsi="Times New Roman" w:cs="Times New Roman"/>
          <w:b/>
        </w:rPr>
        <w:t xml:space="preserve">Анамнез жизни: </w:t>
      </w:r>
      <w:r w:rsidRPr="001D0CB6">
        <w:rPr>
          <w:rFonts w:ascii="Times New Roman" w:hAnsi="Times New Roman" w:cs="Times New Roman"/>
        </w:rPr>
        <w:t>Девочка от первой нормально протекавшей бере</w:t>
      </w:r>
      <w:r w:rsidRPr="001D0CB6">
        <w:rPr>
          <w:rFonts w:ascii="Times New Roman" w:hAnsi="Times New Roman" w:cs="Times New Roman"/>
        </w:rPr>
        <w:softHyphen/>
        <w:t>менности, срочных родов. Масса тела при рождении 3200 г, длина 50 см. Закричала сразу, к груди приложена на первые сутки, выписана из роддо</w:t>
      </w:r>
      <w:r w:rsidRPr="001D0CB6">
        <w:rPr>
          <w:rFonts w:ascii="Times New Roman" w:hAnsi="Times New Roman" w:cs="Times New Roman"/>
        </w:rPr>
        <w:softHyphen/>
        <w:t>ма на 3-е сутки. Период новорожденности протекал без особенностей. В возрасте 1 мес. стала докармливаться адаптирован</w:t>
      </w:r>
      <w:r w:rsidRPr="001D0CB6">
        <w:rPr>
          <w:rFonts w:ascii="Times New Roman" w:hAnsi="Times New Roman" w:cs="Times New Roman"/>
        </w:rPr>
        <w:softHyphen/>
        <w:t xml:space="preserve">ными смесями из-за гипогалактии у матери. С 1,5 мес. переведена на искусственном вскармливании. В 3 мес. </w:t>
      </w:r>
      <w:r>
        <w:rPr>
          <w:rFonts w:ascii="Times New Roman" w:hAnsi="Times New Roman" w:cs="Times New Roman"/>
        </w:rPr>
        <w:t xml:space="preserve">впервые </w:t>
      </w:r>
      <w:r w:rsidRPr="001D0CB6">
        <w:rPr>
          <w:rFonts w:ascii="Times New Roman" w:hAnsi="Times New Roman" w:cs="Times New Roman"/>
        </w:rPr>
        <w:t>перенесла ОРВИ. Было проведено симптоматическое лечение.</w:t>
      </w:r>
      <w:r>
        <w:rPr>
          <w:rFonts w:ascii="Times New Roman" w:hAnsi="Times New Roman" w:cs="Times New Roman"/>
        </w:rPr>
        <w:t xml:space="preserve">До года перенесла ОРВИ 5 раз. </w:t>
      </w:r>
    </w:p>
    <w:p w:rsidR="00CF2348" w:rsidRPr="001D0CB6" w:rsidRDefault="00CF2348" w:rsidP="00CF2348">
      <w:pPr>
        <w:pStyle w:val="23"/>
        <w:shd w:val="clear" w:color="auto" w:fill="auto"/>
        <w:spacing w:after="111" w:line="299" w:lineRule="exact"/>
        <w:ind w:left="20" w:firstLine="560"/>
        <w:jc w:val="both"/>
        <w:rPr>
          <w:rFonts w:ascii="Times New Roman" w:hAnsi="Times New Roman" w:cs="Times New Roman"/>
        </w:rPr>
      </w:pPr>
      <w:r w:rsidRPr="001D0CB6">
        <w:rPr>
          <w:rFonts w:ascii="Times New Roman" w:hAnsi="Times New Roman" w:cs="Times New Roman"/>
          <w:b/>
        </w:rPr>
        <w:t>Объективно:</w:t>
      </w:r>
      <w:r w:rsidRPr="001D0CB6">
        <w:rPr>
          <w:rFonts w:ascii="Times New Roman" w:hAnsi="Times New Roman" w:cs="Times New Roman"/>
        </w:rPr>
        <w:t xml:space="preserve"> Состояние ребенка </w:t>
      </w:r>
      <w:r>
        <w:rPr>
          <w:rFonts w:ascii="Times New Roman" w:hAnsi="Times New Roman" w:cs="Times New Roman"/>
        </w:rPr>
        <w:t>средней тяжести</w:t>
      </w:r>
      <w:r w:rsidRPr="001D0CB6">
        <w:rPr>
          <w:rFonts w:ascii="Times New Roman" w:hAnsi="Times New Roman" w:cs="Times New Roman"/>
        </w:rPr>
        <w:t>. Температура тела 3</w:t>
      </w:r>
      <w:r>
        <w:rPr>
          <w:rFonts w:ascii="Times New Roman" w:hAnsi="Times New Roman" w:cs="Times New Roman"/>
        </w:rPr>
        <w:t>7</w:t>
      </w:r>
      <w:r w:rsidRPr="001D0CB6">
        <w:rPr>
          <w:rFonts w:ascii="Times New Roman" w:hAnsi="Times New Roman" w:cs="Times New Roman"/>
        </w:rPr>
        <w:t xml:space="preserve">,6°С.  </w:t>
      </w:r>
      <w:r>
        <w:rPr>
          <w:rFonts w:ascii="Times New Roman" w:hAnsi="Times New Roman" w:cs="Times New Roman"/>
        </w:rPr>
        <w:t xml:space="preserve">Кожный покров чистый. Зев гиперемирован. Дыхание через нос затруднено, ринорея. </w:t>
      </w:r>
      <w:r w:rsidRPr="001D0CB6">
        <w:rPr>
          <w:rFonts w:ascii="Times New Roman" w:hAnsi="Times New Roman" w:cs="Times New Roman"/>
        </w:rPr>
        <w:t xml:space="preserve">Грудная клетка </w:t>
      </w:r>
      <w:r>
        <w:rPr>
          <w:rFonts w:ascii="Times New Roman" w:hAnsi="Times New Roman" w:cs="Times New Roman"/>
        </w:rPr>
        <w:t xml:space="preserve">не </w:t>
      </w:r>
      <w:r w:rsidRPr="001D0CB6">
        <w:rPr>
          <w:rFonts w:ascii="Times New Roman" w:hAnsi="Times New Roman" w:cs="Times New Roman"/>
        </w:rPr>
        <w:t>вздута. Перкуторно: над легкими легочный звук. Аускультативно</w:t>
      </w:r>
      <w:r>
        <w:rPr>
          <w:rFonts w:ascii="Times New Roman" w:hAnsi="Times New Roman" w:cs="Times New Roman"/>
        </w:rPr>
        <w:t xml:space="preserve"> дыхание жесткое, рассеянные непостоянные сухие и среднепузырчатые влажные хрипы</w:t>
      </w:r>
      <w:r w:rsidRPr="001D0CB6">
        <w:rPr>
          <w:rFonts w:ascii="Times New Roman" w:hAnsi="Times New Roman" w:cs="Times New Roman"/>
        </w:rPr>
        <w:t xml:space="preserve">. Тоны сердца </w:t>
      </w:r>
      <w:r>
        <w:rPr>
          <w:rFonts w:ascii="Times New Roman" w:hAnsi="Times New Roman" w:cs="Times New Roman"/>
        </w:rPr>
        <w:t>звучные, ритмичные</w:t>
      </w:r>
      <w:r w:rsidRPr="001D0CB6">
        <w:rPr>
          <w:rFonts w:ascii="Times New Roman" w:hAnsi="Times New Roman" w:cs="Times New Roman"/>
        </w:rPr>
        <w:t>. ЧСС</w:t>
      </w:r>
      <w:r w:rsidRPr="00563C21">
        <w:rPr>
          <w:rStyle w:val="afa"/>
          <w:rFonts w:eastAsiaTheme="majorEastAsia"/>
          <w:b w:val="0"/>
        </w:rPr>
        <w:t>1</w:t>
      </w:r>
      <w:r>
        <w:rPr>
          <w:rStyle w:val="afa"/>
          <w:rFonts w:eastAsiaTheme="majorEastAsia"/>
          <w:b w:val="0"/>
        </w:rPr>
        <w:t xml:space="preserve">20 </w:t>
      </w:r>
      <w:r w:rsidRPr="001D0CB6">
        <w:rPr>
          <w:rFonts w:ascii="Times New Roman" w:hAnsi="Times New Roman" w:cs="Times New Roman"/>
        </w:rPr>
        <w:t>ударов в мин. Живот при паль</w:t>
      </w:r>
      <w:r w:rsidRPr="001D0CB6">
        <w:rPr>
          <w:rFonts w:ascii="Times New Roman" w:hAnsi="Times New Roman" w:cs="Times New Roman"/>
        </w:rPr>
        <w:softHyphen/>
        <w:t xml:space="preserve">пации безболезненный. Печень </w:t>
      </w:r>
      <w:r>
        <w:rPr>
          <w:rFonts w:ascii="Times New Roman" w:hAnsi="Times New Roman" w:cs="Times New Roman"/>
        </w:rPr>
        <w:t>и селезенка не увеличены</w:t>
      </w:r>
      <w:r w:rsidRPr="001D0CB6">
        <w:rPr>
          <w:rFonts w:ascii="Times New Roman" w:hAnsi="Times New Roman" w:cs="Times New Roman"/>
        </w:rPr>
        <w:t>.</w:t>
      </w:r>
      <w:r>
        <w:rPr>
          <w:rFonts w:ascii="Times New Roman" w:hAnsi="Times New Roman" w:cs="Times New Roman"/>
        </w:rPr>
        <w:t xml:space="preserve"> Стул и мочеиспускание в норме</w:t>
      </w:r>
      <w:r w:rsidRPr="001D0CB6">
        <w:rPr>
          <w:rFonts w:ascii="Times New Roman" w:hAnsi="Times New Roman" w:cs="Times New Roman"/>
        </w:rPr>
        <w:t>.</w:t>
      </w:r>
    </w:p>
    <w:p w:rsidR="00CF2348" w:rsidRDefault="00CF2348" w:rsidP="00CF2348">
      <w:pPr>
        <w:pStyle w:val="23"/>
        <w:shd w:val="clear" w:color="auto" w:fill="auto"/>
        <w:spacing w:after="0" w:line="310" w:lineRule="exact"/>
        <w:ind w:left="20" w:firstLine="560"/>
        <w:jc w:val="both"/>
        <w:rPr>
          <w:rFonts w:ascii="Times New Roman" w:hAnsi="Times New Roman" w:cs="Times New Roman"/>
        </w:rPr>
      </w:pPr>
      <w:r w:rsidRPr="00CF2348">
        <w:rPr>
          <w:rStyle w:val="135pt0pt"/>
          <w:rFonts w:eastAsiaTheme="majorEastAsia"/>
          <w:i w:val="0"/>
        </w:rPr>
        <w:t>Общий анализ крови</w:t>
      </w:r>
      <w:r w:rsidRPr="001D0CB6">
        <w:rPr>
          <w:rStyle w:val="135pt0pt"/>
          <w:rFonts w:eastAsiaTheme="majorEastAsia"/>
        </w:rPr>
        <w:t>:</w:t>
      </w:r>
      <w:r w:rsidRPr="001D0CB6">
        <w:rPr>
          <w:rFonts w:ascii="Times New Roman" w:hAnsi="Times New Roman" w:cs="Times New Roman"/>
          <w:lang w:val="en-US"/>
        </w:rPr>
        <w:t>HGB</w:t>
      </w:r>
      <w:r w:rsidR="004C7B0A">
        <w:rPr>
          <w:rFonts w:ascii="Times New Roman" w:hAnsi="Times New Roman" w:cs="Times New Roman"/>
        </w:rPr>
        <w:t xml:space="preserve"> -</w:t>
      </w:r>
      <w:r w:rsidRPr="001D0CB6">
        <w:rPr>
          <w:rFonts w:ascii="Times New Roman" w:hAnsi="Times New Roman" w:cs="Times New Roman"/>
        </w:rPr>
        <w:t xml:space="preserve"> 122 г/л, </w:t>
      </w:r>
      <w:r w:rsidRPr="001D0CB6">
        <w:rPr>
          <w:rFonts w:ascii="Times New Roman" w:hAnsi="Times New Roman" w:cs="Times New Roman"/>
          <w:lang w:val="en-US"/>
        </w:rPr>
        <w:t>RBC</w:t>
      </w:r>
      <w:r w:rsidRPr="001D0CB6">
        <w:rPr>
          <w:rFonts w:ascii="Times New Roman" w:hAnsi="Times New Roman" w:cs="Times New Roman"/>
        </w:rPr>
        <w:t>-4,2x10</w:t>
      </w:r>
      <w:r w:rsidRPr="001D0CB6">
        <w:rPr>
          <w:rFonts w:ascii="Times New Roman" w:hAnsi="Times New Roman" w:cs="Times New Roman"/>
          <w:vertAlign w:val="superscript"/>
        </w:rPr>
        <w:t>12</w:t>
      </w:r>
      <w:r w:rsidRPr="001D0CB6">
        <w:rPr>
          <w:rFonts w:ascii="Times New Roman" w:hAnsi="Times New Roman" w:cs="Times New Roman"/>
        </w:rPr>
        <w:t xml:space="preserve">/л, </w:t>
      </w:r>
      <w:r w:rsidRPr="001D0CB6">
        <w:rPr>
          <w:rFonts w:ascii="Times New Roman" w:hAnsi="Times New Roman" w:cs="Times New Roman"/>
          <w:lang w:val="en-US"/>
        </w:rPr>
        <w:t>WBC</w:t>
      </w:r>
      <w:r w:rsidRPr="001D0CB6">
        <w:rPr>
          <w:rFonts w:ascii="Times New Roman" w:hAnsi="Times New Roman" w:cs="Times New Roman"/>
        </w:rPr>
        <w:t>- 1</w:t>
      </w:r>
      <w:r w:rsidR="00132696">
        <w:rPr>
          <w:rFonts w:ascii="Times New Roman" w:hAnsi="Times New Roman" w:cs="Times New Roman"/>
        </w:rPr>
        <w:t>0</w:t>
      </w:r>
      <w:r w:rsidRPr="001D0CB6">
        <w:rPr>
          <w:rFonts w:ascii="Times New Roman" w:hAnsi="Times New Roman" w:cs="Times New Roman"/>
        </w:rPr>
        <w:t>,0x10</w:t>
      </w:r>
      <w:r w:rsidRPr="001D0CB6">
        <w:rPr>
          <w:rFonts w:ascii="Times New Roman" w:hAnsi="Times New Roman" w:cs="Times New Roman"/>
          <w:vertAlign w:val="superscript"/>
        </w:rPr>
        <w:t>9</w:t>
      </w:r>
      <w:r w:rsidRPr="001D0CB6">
        <w:rPr>
          <w:rFonts w:ascii="Times New Roman" w:hAnsi="Times New Roman" w:cs="Times New Roman"/>
        </w:rPr>
        <w:t xml:space="preserve">/л, EO - 1%, </w:t>
      </w:r>
      <w:r w:rsidRPr="001D0CB6">
        <w:rPr>
          <w:rFonts w:ascii="Times New Roman" w:hAnsi="Times New Roman" w:cs="Times New Roman"/>
          <w:lang w:val="en-US"/>
        </w:rPr>
        <w:t>PLT</w:t>
      </w:r>
      <w:r w:rsidRPr="001D0CB6">
        <w:rPr>
          <w:rFonts w:ascii="Times New Roman" w:hAnsi="Times New Roman" w:cs="Times New Roman"/>
        </w:rPr>
        <w:t xml:space="preserve"> – 240</w:t>
      </w:r>
      <w:r w:rsidRPr="001D0CB6">
        <w:rPr>
          <w:rFonts w:ascii="Times New Roman" w:hAnsi="Times New Roman" w:cs="Times New Roman"/>
          <w:lang w:val="en-US"/>
        </w:rPr>
        <w:t>x</w:t>
      </w:r>
      <w:r w:rsidRPr="001D0CB6">
        <w:rPr>
          <w:rFonts w:ascii="Times New Roman" w:hAnsi="Times New Roman" w:cs="Times New Roman"/>
        </w:rPr>
        <w:t>10</w:t>
      </w:r>
      <w:r w:rsidRPr="001D0CB6">
        <w:rPr>
          <w:rFonts w:ascii="Times New Roman" w:hAnsi="Times New Roman" w:cs="Times New Roman"/>
          <w:vertAlign w:val="superscript"/>
        </w:rPr>
        <w:t>9</w:t>
      </w:r>
      <w:r w:rsidRPr="001D0CB6">
        <w:rPr>
          <w:rFonts w:ascii="Times New Roman" w:hAnsi="Times New Roman" w:cs="Times New Roman"/>
        </w:rPr>
        <w:t xml:space="preserve">г/л,  </w:t>
      </w:r>
      <w:r w:rsidRPr="001D0CB6">
        <w:rPr>
          <w:rFonts w:ascii="Times New Roman" w:hAnsi="Times New Roman" w:cs="Times New Roman"/>
          <w:lang w:val="en-US"/>
        </w:rPr>
        <w:t>LYM</w:t>
      </w:r>
      <w:r w:rsidRPr="001D0CB6">
        <w:rPr>
          <w:rFonts w:ascii="Times New Roman" w:hAnsi="Times New Roman" w:cs="Times New Roman"/>
        </w:rPr>
        <w:t xml:space="preserve">% - 56%, </w:t>
      </w:r>
      <w:r w:rsidRPr="001D0CB6">
        <w:rPr>
          <w:rFonts w:ascii="Times New Roman" w:hAnsi="Times New Roman" w:cs="Times New Roman"/>
          <w:lang w:val="en-US"/>
        </w:rPr>
        <w:t>MON</w:t>
      </w:r>
      <w:r w:rsidRPr="001D0CB6">
        <w:rPr>
          <w:rFonts w:ascii="Times New Roman" w:hAnsi="Times New Roman" w:cs="Times New Roman"/>
        </w:rPr>
        <w:t xml:space="preserve"> - 8%, </w:t>
      </w:r>
      <w:r w:rsidRPr="001D0CB6">
        <w:rPr>
          <w:rFonts w:ascii="Times New Roman" w:hAnsi="Times New Roman" w:cs="Times New Roman"/>
          <w:lang w:val="en-US"/>
        </w:rPr>
        <w:t>NEUT</w:t>
      </w:r>
      <w:r w:rsidRPr="001D0CB6">
        <w:rPr>
          <w:rFonts w:ascii="Times New Roman" w:hAnsi="Times New Roman" w:cs="Times New Roman"/>
        </w:rPr>
        <w:t>-35%</w:t>
      </w:r>
      <w:r>
        <w:rPr>
          <w:rFonts w:ascii="Times New Roman" w:hAnsi="Times New Roman" w:cs="Times New Roman"/>
        </w:rPr>
        <w:t xml:space="preserve">, </w:t>
      </w:r>
      <w:r w:rsidRPr="001D0CB6">
        <w:rPr>
          <w:rFonts w:ascii="Times New Roman" w:hAnsi="Times New Roman" w:cs="Times New Roman"/>
        </w:rPr>
        <w:t>п/я - 7%, с/я - 28%, СОЭ - 15 мм/час.</w:t>
      </w:r>
    </w:p>
    <w:p w:rsidR="00CA540F" w:rsidRDefault="00CF2348" w:rsidP="00CA540F">
      <w:pPr>
        <w:jc w:val="both"/>
        <w:rPr>
          <w:b/>
        </w:rPr>
      </w:pPr>
      <w:r w:rsidRPr="00563C21">
        <w:rPr>
          <w:b/>
        </w:rPr>
        <w:t>Вопросы к  ситуационной задаче №1.</w:t>
      </w:r>
    </w:p>
    <w:p w:rsidR="00CF2348" w:rsidRPr="001D0CB6" w:rsidRDefault="00CA540F" w:rsidP="00CA540F">
      <w:pPr>
        <w:jc w:val="both"/>
      </w:pPr>
      <w:r>
        <w:t xml:space="preserve">1. </w:t>
      </w:r>
      <w:r w:rsidR="00CF2348" w:rsidRPr="001D0CB6">
        <w:t xml:space="preserve">Поставьте </w:t>
      </w:r>
      <w:r w:rsidR="00CF2348">
        <w:t xml:space="preserve">предварительный </w:t>
      </w:r>
      <w:r w:rsidR="00CF2348" w:rsidRPr="001D0CB6">
        <w:t>диагноз.</w:t>
      </w:r>
    </w:p>
    <w:p w:rsidR="00CF2348" w:rsidRPr="001D0CB6" w:rsidRDefault="00CA540F" w:rsidP="00CA540F">
      <w:pPr>
        <w:pStyle w:val="23"/>
        <w:shd w:val="clear" w:color="auto" w:fill="auto"/>
        <w:spacing w:after="0" w:line="310" w:lineRule="exact"/>
        <w:ind w:left="940" w:hanging="798"/>
        <w:rPr>
          <w:rFonts w:ascii="Times New Roman" w:hAnsi="Times New Roman" w:cs="Times New Roman"/>
        </w:rPr>
      </w:pPr>
      <w:r>
        <w:rPr>
          <w:rFonts w:ascii="Times New Roman" w:hAnsi="Times New Roman" w:cs="Times New Roman"/>
        </w:rPr>
        <w:t xml:space="preserve">2. </w:t>
      </w:r>
      <w:r w:rsidR="00CF2348" w:rsidRPr="001D0CB6">
        <w:rPr>
          <w:rFonts w:ascii="Times New Roman" w:hAnsi="Times New Roman" w:cs="Times New Roman"/>
        </w:rPr>
        <w:t>Составьте план  лечения.</w:t>
      </w:r>
    </w:p>
    <w:p w:rsidR="00CF2348" w:rsidRPr="001D0CB6" w:rsidRDefault="00CA540F" w:rsidP="00CA540F">
      <w:pPr>
        <w:pStyle w:val="23"/>
        <w:shd w:val="clear" w:color="auto" w:fill="auto"/>
        <w:spacing w:after="0" w:line="310" w:lineRule="exact"/>
        <w:ind w:left="940" w:hanging="798"/>
        <w:rPr>
          <w:rFonts w:ascii="Times New Roman" w:hAnsi="Times New Roman" w:cs="Times New Roman"/>
        </w:rPr>
      </w:pPr>
      <w:r>
        <w:rPr>
          <w:rFonts w:ascii="Times New Roman" w:hAnsi="Times New Roman" w:cs="Times New Roman"/>
        </w:rPr>
        <w:t xml:space="preserve">3. </w:t>
      </w:r>
      <w:r w:rsidR="00CF2348" w:rsidRPr="001D0CB6">
        <w:rPr>
          <w:rFonts w:ascii="Times New Roman" w:hAnsi="Times New Roman" w:cs="Times New Roman"/>
        </w:rPr>
        <w:t xml:space="preserve">Составьте план </w:t>
      </w:r>
      <w:r w:rsidR="00CF2348">
        <w:rPr>
          <w:rFonts w:ascii="Times New Roman" w:hAnsi="Times New Roman" w:cs="Times New Roman"/>
        </w:rPr>
        <w:t>иммуно</w:t>
      </w:r>
      <w:r w:rsidR="00CF2348" w:rsidRPr="001D0CB6">
        <w:rPr>
          <w:rFonts w:ascii="Times New Roman" w:hAnsi="Times New Roman" w:cs="Times New Roman"/>
        </w:rPr>
        <w:t>реабилитации.</w:t>
      </w:r>
    </w:p>
    <w:p w:rsidR="00CF2348" w:rsidRPr="001D0CB6" w:rsidRDefault="00CF2348" w:rsidP="00CF2348">
      <w:pPr>
        <w:pStyle w:val="23"/>
        <w:shd w:val="clear" w:color="auto" w:fill="auto"/>
        <w:spacing w:after="0" w:line="310" w:lineRule="exact"/>
        <w:ind w:left="426" w:firstLine="560"/>
        <w:jc w:val="both"/>
        <w:rPr>
          <w:rFonts w:ascii="Times New Roman" w:hAnsi="Times New Roman" w:cs="Times New Roman"/>
        </w:rPr>
      </w:pPr>
    </w:p>
    <w:p w:rsidR="00630815" w:rsidRPr="00FA1A73" w:rsidRDefault="00630815" w:rsidP="00630815">
      <w:pPr>
        <w:pStyle w:val="23"/>
        <w:shd w:val="clear" w:color="auto" w:fill="auto"/>
        <w:spacing w:after="0" w:line="299" w:lineRule="exact"/>
        <w:ind w:left="20" w:firstLine="560"/>
        <w:jc w:val="center"/>
        <w:rPr>
          <w:rFonts w:ascii="Times New Roman" w:hAnsi="Times New Roman" w:cs="Times New Roman"/>
          <w:b/>
        </w:rPr>
      </w:pPr>
      <w:r w:rsidRPr="00FA1A73">
        <w:rPr>
          <w:rFonts w:ascii="Times New Roman" w:hAnsi="Times New Roman" w:cs="Times New Roman"/>
          <w:b/>
        </w:rPr>
        <w:t xml:space="preserve">Ситуационная задача </w:t>
      </w:r>
      <w:r w:rsidR="001216CE" w:rsidRPr="00FA1A73">
        <w:rPr>
          <w:rFonts w:ascii="Times New Roman" w:hAnsi="Times New Roman" w:cs="Times New Roman"/>
          <w:b/>
        </w:rPr>
        <w:t>2</w:t>
      </w:r>
    </w:p>
    <w:p w:rsidR="00630815" w:rsidRPr="001D0CB6" w:rsidRDefault="00630815" w:rsidP="00630815">
      <w:pPr>
        <w:pStyle w:val="23"/>
        <w:shd w:val="clear" w:color="auto" w:fill="auto"/>
        <w:spacing w:after="0" w:line="299" w:lineRule="exact"/>
        <w:ind w:left="20" w:firstLine="560"/>
        <w:jc w:val="both"/>
        <w:rPr>
          <w:rFonts w:ascii="Times New Roman" w:hAnsi="Times New Roman" w:cs="Times New Roman"/>
        </w:rPr>
      </w:pPr>
    </w:p>
    <w:p w:rsidR="00630815" w:rsidRPr="00CF2348" w:rsidRDefault="00630815" w:rsidP="00630815">
      <w:pPr>
        <w:jc w:val="both"/>
        <w:rPr>
          <w:szCs w:val="28"/>
        </w:rPr>
      </w:pPr>
      <w:r w:rsidRPr="00CF2348">
        <w:rPr>
          <w:szCs w:val="28"/>
        </w:rPr>
        <w:t>Мальчик 8 лет поступил в стационар на обследование и лечение.</w:t>
      </w:r>
    </w:p>
    <w:p w:rsidR="00630815" w:rsidRPr="00CF2348" w:rsidRDefault="00630815" w:rsidP="00630815">
      <w:pPr>
        <w:jc w:val="both"/>
        <w:rPr>
          <w:szCs w:val="28"/>
        </w:rPr>
      </w:pPr>
      <w:r w:rsidRPr="00CF2348">
        <w:rPr>
          <w:szCs w:val="28"/>
        </w:rPr>
        <w:t xml:space="preserve"> Жалобы: на боли в суставах, утреннюю скованность, слабость, повышение температуры.</w:t>
      </w:r>
    </w:p>
    <w:p w:rsidR="00630815" w:rsidRPr="004D5BEF" w:rsidRDefault="00630815" w:rsidP="00630815">
      <w:pPr>
        <w:jc w:val="both"/>
        <w:rPr>
          <w:szCs w:val="28"/>
        </w:rPr>
      </w:pPr>
      <w:r w:rsidRPr="00CF2348">
        <w:rPr>
          <w:szCs w:val="28"/>
        </w:rPr>
        <w:t xml:space="preserve"> Анамнез заболевания: Болен</w:t>
      </w:r>
      <w:r w:rsidRPr="004D5BEF">
        <w:rPr>
          <w:szCs w:val="28"/>
        </w:rPr>
        <w:t xml:space="preserve"> в течени</w:t>
      </w:r>
      <w:r>
        <w:rPr>
          <w:szCs w:val="28"/>
        </w:rPr>
        <w:t>е</w:t>
      </w:r>
      <w:r w:rsidRPr="004D5BEF">
        <w:rPr>
          <w:szCs w:val="28"/>
        </w:rPr>
        <w:t xml:space="preserve"> 6 месяцев, когда поднялась температура тела до 39</w:t>
      </w:r>
      <w:r w:rsidRPr="004D5BEF">
        <w:rPr>
          <w:szCs w:val="28"/>
          <w:vertAlign w:val="superscript"/>
        </w:rPr>
        <w:t>0</w:t>
      </w:r>
      <w:r w:rsidRPr="004D5BEF">
        <w:rPr>
          <w:szCs w:val="28"/>
        </w:rPr>
        <w:t xml:space="preserve">, появилась слабость, утомляемость, боли в суставах. Осмотрен участковым педиатром, получал парацетамол, поливитамины, интерферон. На фоне лечения лихорадка сохранялась, припухли лучезапястные суставы, тыл обеих кистей рук. В первой половине дня отмечалась скованность. Через 1,5 месяца от начала заболевания ребенок госпитализирован в ЦРБ. На фоне лечения состояние ребенка не улучшалось, увеличилось число припухших суставов, появилось ограничение сгибания и разгибания и припухлость в локтевых суставах, боли в шейном отделе позвоночника. Учитывая отсутствие эффекта от проводимой терапии ребенок переведен в ОДКБ </w:t>
      </w:r>
      <w:r>
        <w:rPr>
          <w:szCs w:val="28"/>
        </w:rPr>
        <w:t>в ревматологическое отделение.</w:t>
      </w:r>
    </w:p>
    <w:p w:rsidR="00630815" w:rsidRPr="00CF2348" w:rsidRDefault="00630815" w:rsidP="00630815">
      <w:pPr>
        <w:tabs>
          <w:tab w:val="left" w:pos="284"/>
        </w:tabs>
        <w:jc w:val="both"/>
        <w:rPr>
          <w:szCs w:val="28"/>
        </w:rPr>
      </w:pPr>
      <w:r w:rsidRPr="004D5BEF">
        <w:rPr>
          <w:b/>
          <w:szCs w:val="28"/>
        </w:rPr>
        <w:tab/>
      </w:r>
      <w:r w:rsidRPr="004D5BEF">
        <w:rPr>
          <w:b/>
          <w:szCs w:val="28"/>
        </w:rPr>
        <w:tab/>
      </w:r>
      <w:r w:rsidRPr="00CF2348">
        <w:rPr>
          <w:szCs w:val="28"/>
        </w:rPr>
        <w:t>Анамнез жизни: Ребенок от I</w:t>
      </w:r>
      <w:r w:rsidRPr="00CF2348">
        <w:rPr>
          <w:szCs w:val="28"/>
          <w:lang w:val="en-US"/>
        </w:rPr>
        <w:t>I</w:t>
      </w:r>
      <w:r w:rsidRPr="00CF2348">
        <w:rPr>
          <w:szCs w:val="28"/>
        </w:rPr>
        <w:t xml:space="preserve"> беременности, на фоне гестоза, роды затяжные. Масса тела при рождении </w:t>
      </w:r>
      <w:smartTag w:uri="urn:schemas-microsoft-com:office:smarttags" w:element="metricconverter">
        <w:smartTagPr>
          <w:attr w:name="ProductID" w:val="3200 г"/>
        </w:smartTagPr>
        <w:r w:rsidRPr="00CF2348">
          <w:rPr>
            <w:szCs w:val="28"/>
          </w:rPr>
          <w:t>3200 г</w:t>
        </w:r>
      </w:smartTag>
      <w:r w:rsidRPr="00CF2348">
        <w:rPr>
          <w:szCs w:val="28"/>
        </w:rPr>
        <w:t xml:space="preserve">, длина - </w:t>
      </w:r>
      <w:smartTag w:uri="urn:schemas-microsoft-com:office:smarttags" w:element="metricconverter">
        <w:smartTagPr>
          <w:attr w:name="ProductID" w:val="50 см"/>
        </w:smartTagPr>
        <w:r w:rsidRPr="00CF2348">
          <w:rPr>
            <w:szCs w:val="28"/>
          </w:rPr>
          <w:t>50 см</w:t>
        </w:r>
      </w:smartTag>
      <w:r w:rsidRPr="00CF2348">
        <w:rPr>
          <w:szCs w:val="28"/>
        </w:rPr>
        <w:t xml:space="preserve">. На грудном вскармливании до 1 месяца. С 6 лет частые ОРВИ, пневмонии,  хронический тонзиллит. </w:t>
      </w:r>
    </w:p>
    <w:p w:rsidR="00630815" w:rsidRPr="004D5BEF" w:rsidRDefault="00630815" w:rsidP="00630815">
      <w:pPr>
        <w:ind w:firstLine="720"/>
        <w:jc w:val="both"/>
        <w:rPr>
          <w:szCs w:val="28"/>
        </w:rPr>
      </w:pPr>
      <w:r w:rsidRPr="00CF2348">
        <w:rPr>
          <w:szCs w:val="28"/>
        </w:rPr>
        <w:t>Объективно:</w:t>
      </w:r>
      <w:r w:rsidRPr="004D5BEF">
        <w:rPr>
          <w:szCs w:val="28"/>
        </w:rPr>
        <w:t> Состояние ребенка тяжелое. Кожны</w:t>
      </w:r>
      <w:r>
        <w:rPr>
          <w:szCs w:val="28"/>
        </w:rPr>
        <w:t>й</w:t>
      </w:r>
      <w:r w:rsidRPr="004D5BEF">
        <w:rPr>
          <w:szCs w:val="28"/>
        </w:rPr>
        <w:t xml:space="preserve"> покров бледны</w:t>
      </w:r>
      <w:r>
        <w:rPr>
          <w:szCs w:val="28"/>
        </w:rPr>
        <w:t>й</w:t>
      </w:r>
      <w:r w:rsidRPr="004D5BEF">
        <w:rPr>
          <w:szCs w:val="28"/>
        </w:rPr>
        <w:t xml:space="preserve">. Питание понижено. Периферические шейные лимфоузлы I­II степени. Костная система: болезненность и припухлость межфаланговых, запястно-фаланговых, лучезапястных и локтевых суставов, ограничение в движении и утренняя скованность. Перкуторно  легочный звук, дыхание везикулярное. ЧД 30 в минуту. Тоны сердца приглушены, ЧСС 100 в минуту. Живот  мягкий. Печень на </w:t>
      </w:r>
      <w:smartTag w:uri="urn:schemas-microsoft-com:office:smarttags" w:element="metricconverter">
        <w:smartTagPr>
          <w:attr w:name="ProductID" w:val="1,5 см"/>
        </w:smartTagPr>
        <w:r w:rsidRPr="004D5BEF">
          <w:rPr>
            <w:szCs w:val="28"/>
          </w:rPr>
          <w:t>1,5 см</w:t>
        </w:r>
      </w:smartTag>
      <w:r w:rsidRPr="004D5BEF">
        <w:rPr>
          <w:szCs w:val="28"/>
        </w:rPr>
        <w:t xml:space="preserve"> выступает из-под правого подреберья. С</w:t>
      </w:r>
      <w:r>
        <w:rPr>
          <w:szCs w:val="28"/>
        </w:rPr>
        <w:t>тул и</w:t>
      </w:r>
      <w:r w:rsidRPr="004D5BEF">
        <w:rPr>
          <w:szCs w:val="28"/>
        </w:rPr>
        <w:t xml:space="preserve"> моч</w:t>
      </w:r>
      <w:r>
        <w:rPr>
          <w:szCs w:val="28"/>
        </w:rPr>
        <w:t>еиспускание не нарушены.</w:t>
      </w:r>
    </w:p>
    <w:p w:rsidR="00630815" w:rsidRDefault="00630815" w:rsidP="00630815">
      <w:pPr>
        <w:ind w:firstLine="720"/>
        <w:jc w:val="both"/>
        <w:rPr>
          <w:szCs w:val="28"/>
        </w:rPr>
      </w:pPr>
      <w:r w:rsidRPr="00D845D0">
        <w:rPr>
          <w:szCs w:val="28"/>
        </w:rPr>
        <w:t>О</w:t>
      </w:r>
      <w:r>
        <w:rPr>
          <w:szCs w:val="28"/>
        </w:rPr>
        <w:t xml:space="preserve">бщий анализ крови: </w:t>
      </w:r>
      <w:r w:rsidRPr="004D5BEF">
        <w:rPr>
          <w:szCs w:val="28"/>
          <w:lang w:val="en-US"/>
        </w:rPr>
        <w:t>HGB</w:t>
      </w:r>
      <w:r w:rsidRPr="004D5BEF">
        <w:rPr>
          <w:szCs w:val="28"/>
        </w:rPr>
        <w:t>-</w:t>
      </w:r>
      <w:r>
        <w:rPr>
          <w:szCs w:val="28"/>
        </w:rPr>
        <w:t>100</w:t>
      </w:r>
      <w:r w:rsidRPr="004D5BEF">
        <w:rPr>
          <w:szCs w:val="28"/>
        </w:rPr>
        <w:t xml:space="preserve"> г/л, </w:t>
      </w:r>
      <w:r w:rsidRPr="004D5BEF">
        <w:rPr>
          <w:szCs w:val="28"/>
          <w:lang w:val="en-US"/>
        </w:rPr>
        <w:t>RBC</w:t>
      </w:r>
      <w:r w:rsidRPr="004D5BEF">
        <w:rPr>
          <w:szCs w:val="28"/>
        </w:rPr>
        <w:t>-</w:t>
      </w:r>
      <w:r>
        <w:rPr>
          <w:szCs w:val="28"/>
        </w:rPr>
        <w:t>3</w:t>
      </w:r>
      <w:r w:rsidRPr="004D5BEF">
        <w:rPr>
          <w:szCs w:val="28"/>
        </w:rPr>
        <w:t>.</w:t>
      </w:r>
      <w:r>
        <w:rPr>
          <w:szCs w:val="28"/>
        </w:rPr>
        <w:t>2</w:t>
      </w:r>
      <w:r w:rsidRPr="004D5BEF">
        <w:rPr>
          <w:szCs w:val="28"/>
        </w:rPr>
        <w:t>х10</w:t>
      </w:r>
      <w:r w:rsidRPr="004D5BEF">
        <w:rPr>
          <w:szCs w:val="28"/>
          <w:vertAlign w:val="superscript"/>
        </w:rPr>
        <w:t>12</w:t>
      </w:r>
      <w:r w:rsidRPr="004D5BEF">
        <w:rPr>
          <w:szCs w:val="28"/>
        </w:rPr>
        <w:t xml:space="preserve">/л, </w:t>
      </w:r>
      <w:r w:rsidRPr="004D5BEF">
        <w:rPr>
          <w:szCs w:val="28"/>
          <w:lang w:val="en-US"/>
        </w:rPr>
        <w:t>WBC</w:t>
      </w:r>
      <w:r w:rsidRPr="004D5BEF">
        <w:rPr>
          <w:szCs w:val="28"/>
        </w:rPr>
        <w:t>-23.2х10</w:t>
      </w:r>
      <w:r w:rsidRPr="004D5BEF">
        <w:rPr>
          <w:szCs w:val="28"/>
          <w:vertAlign w:val="superscript"/>
        </w:rPr>
        <w:t>9</w:t>
      </w:r>
      <w:r w:rsidRPr="004D5BEF">
        <w:rPr>
          <w:szCs w:val="28"/>
        </w:rPr>
        <w:t>/л,</w:t>
      </w:r>
      <w:r w:rsidRPr="004D5BEF">
        <w:rPr>
          <w:szCs w:val="28"/>
          <w:lang w:val="en-US"/>
        </w:rPr>
        <w:t>PLT</w:t>
      </w:r>
      <w:r w:rsidRPr="004D5BEF">
        <w:rPr>
          <w:szCs w:val="28"/>
        </w:rPr>
        <w:t xml:space="preserve"> - 278х10</w:t>
      </w:r>
      <w:r w:rsidRPr="004D5BEF">
        <w:rPr>
          <w:szCs w:val="28"/>
          <w:vertAlign w:val="superscript"/>
        </w:rPr>
        <w:t>9</w:t>
      </w:r>
      <w:r w:rsidRPr="004D5BEF">
        <w:rPr>
          <w:szCs w:val="28"/>
        </w:rPr>
        <w:t xml:space="preserve">/л </w:t>
      </w:r>
      <w:r w:rsidRPr="004D5BEF">
        <w:rPr>
          <w:szCs w:val="28"/>
          <w:lang w:val="en-US"/>
        </w:rPr>
        <w:t>LYM</w:t>
      </w:r>
      <w:r w:rsidRPr="004D5BEF">
        <w:rPr>
          <w:szCs w:val="28"/>
        </w:rPr>
        <w:t xml:space="preserve"> – 48% </w:t>
      </w:r>
      <w:r w:rsidRPr="004D5BEF">
        <w:rPr>
          <w:szCs w:val="28"/>
          <w:lang w:val="en-US"/>
        </w:rPr>
        <w:t>MON</w:t>
      </w:r>
      <w:r w:rsidRPr="004D5BEF">
        <w:rPr>
          <w:szCs w:val="28"/>
        </w:rPr>
        <w:t xml:space="preserve"> – 9% </w:t>
      </w:r>
      <w:r w:rsidRPr="004D5BEF">
        <w:rPr>
          <w:szCs w:val="28"/>
          <w:lang w:val="en-US"/>
        </w:rPr>
        <w:t>NUET</w:t>
      </w:r>
      <w:r w:rsidRPr="004D5BEF">
        <w:rPr>
          <w:szCs w:val="28"/>
        </w:rPr>
        <w:t xml:space="preserve"> –27%</w:t>
      </w:r>
      <w:r>
        <w:t>EO-6%</w:t>
      </w:r>
    </w:p>
    <w:p w:rsidR="00630815" w:rsidRPr="004D5BEF" w:rsidRDefault="00630815" w:rsidP="00630815">
      <w:pPr>
        <w:ind w:firstLine="720"/>
        <w:jc w:val="both"/>
        <w:rPr>
          <w:szCs w:val="28"/>
        </w:rPr>
      </w:pPr>
      <w:r>
        <w:rPr>
          <w:szCs w:val="28"/>
        </w:rPr>
        <w:t xml:space="preserve"> п/я-6%, с/я-21%,</w:t>
      </w:r>
      <w:r w:rsidRPr="004D5BEF">
        <w:rPr>
          <w:szCs w:val="28"/>
        </w:rPr>
        <w:t>СОЭ-55 мм/час.</w:t>
      </w:r>
    </w:p>
    <w:p w:rsidR="00630815" w:rsidRPr="004D5BEF" w:rsidRDefault="00630815" w:rsidP="00630815">
      <w:pPr>
        <w:ind w:firstLine="720"/>
        <w:jc w:val="both"/>
        <w:rPr>
          <w:szCs w:val="28"/>
        </w:rPr>
      </w:pPr>
      <w:r w:rsidRPr="00D845D0">
        <w:rPr>
          <w:szCs w:val="28"/>
        </w:rPr>
        <w:lastRenderedPageBreak/>
        <w:t xml:space="preserve">Биохимический </w:t>
      </w:r>
      <w:r>
        <w:rPr>
          <w:szCs w:val="28"/>
        </w:rPr>
        <w:t>анализ крови</w:t>
      </w:r>
      <w:r w:rsidRPr="004D5BEF">
        <w:rPr>
          <w:szCs w:val="28"/>
        </w:rPr>
        <w:t xml:space="preserve">: общий белок-68 г/л, А-50%, α-16%, ß-10%, γ-26%, СРБ- </w:t>
      </w:r>
      <w:r>
        <w:rPr>
          <w:szCs w:val="28"/>
        </w:rPr>
        <w:t>80мг/мл</w:t>
      </w:r>
      <w:r w:rsidRPr="004D5BEF">
        <w:rPr>
          <w:szCs w:val="28"/>
        </w:rPr>
        <w:t>,  ревматоидный фактор – положит.</w:t>
      </w:r>
    </w:p>
    <w:p w:rsidR="00630815" w:rsidRPr="004D5BEF" w:rsidRDefault="00630815" w:rsidP="00630815">
      <w:pPr>
        <w:ind w:firstLine="720"/>
        <w:jc w:val="both"/>
        <w:rPr>
          <w:szCs w:val="28"/>
        </w:rPr>
      </w:pPr>
      <w:r w:rsidRPr="00D845D0">
        <w:rPr>
          <w:szCs w:val="28"/>
        </w:rPr>
        <w:t>ЭКГ</w:t>
      </w:r>
      <w:r w:rsidRPr="004D5BEF">
        <w:rPr>
          <w:szCs w:val="28"/>
        </w:rPr>
        <w:t xml:space="preserve">: QRS не отклонена, синусовая аритмия. ЧСС-70-100 в минуту. Метаболические изменения в миокарде. </w:t>
      </w:r>
    </w:p>
    <w:p w:rsidR="00630815" w:rsidRPr="004D5BEF" w:rsidRDefault="00630815" w:rsidP="00630815">
      <w:pPr>
        <w:ind w:firstLine="720"/>
        <w:jc w:val="both"/>
        <w:rPr>
          <w:szCs w:val="28"/>
        </w:rPr>
      </w:pPr>
      <w:r w:rsidRPr="00D845D0">
        <w:rPr>
          <w:szCs w:val="28"/>
        </w:rPr>
        <w:t>Рентгенограмма</w:t>
      </w:r>
      <w:r w:rsidRPr="004D5BEF">
        <w:rPr>
          <w:szCs w:val="28"/>
        </w:rPr>
        <w:t xml:space="preserve"> лучезапястных и локтевых суставов: остеопороз, сужение суставных щелей, мелко-кистозная перестройка костной структуры эпифизов.</w:t>
      </w:r>
    </w:p>
    <w:p w:rsidR="00630815" w:rsidRDefault="00630815" w:rsidP="00630815">
      <w:pPr>
        <w:jc w:val="both"/>
        <w:rPr>
          <w:b/>
        </w:rPr>
      </w:pPr>
    </w:p>
    <w:p w:rsidR="00630815" w:rsidRPr="00563C21" w:rsidRDefault="00630815" w:rsidP="00630815">
      <w:pPr>
        <w:jc w:val="both"/>
        <w:rPr>
          <w:b/>
        </w:rPr>
      </w:pPr>
      <w:r w:rsidRPr="00563C21">
        <w:rPr>
          <w:b/>
        </w:rPr>
        <w:t>Вопросы к к ситуационной задаче №</w:t>
      </w:r>
      <w:r w:rsidR="001216CE">
        <w:rPr>
          <w:b/>
        </w:rPr>
        <w:t>2</w:t>
      </w:r>
      <w:r w:rsidRPr="00563C21">
        <w:rPr>
          <w:b/>
        </w:rPr>
        <w:t>.</w:t>
      </w:r>
    </w:p>
    <w:p w:rsidR="00630815" w:rsidRDefault="00CA540F" w:rsidP="00CA540F">
      <w:pPr>
        <w:jc w:val="both"/>
        <w:rPr>
          <w:szCs w:val="28"/>
        </w:rPr>
      </w:pPr>
      <w:r>
        <w:rPr>
          <w:szCs w:val="28"/>
        </w:rPr>
        <w:t xml:space="preserve">1. </w:t>
      </w:r>
      <w:r w:rsidR="00630815" w:rsidRPr="004D5BEF">
        <w:rPr>
          <w:szCs w:val="28"/>
        </w:rPr>
        <w:t>Поставьте диагноз согласно классификации.</w:t>
      </w:r>
    </w:p>
    <w:p w:rsidR="004C7B0A" w:rsidRPr="004D5BEF" w:rsidRDefault="004C7B0A" w:rsidP="00CA540F">
      <w:pPr>
        <w:jc w:val="both"/>
        <w:rPr>
          <w:szCs w:val="28"/>
        </w:rPr>
      </w:pPr>
      <w:r>
        <w:rPr>
          <w:szCs w:val="28"/>
        </w:rPr>
        <w:t>2. Оцените данн</w:t>
      </w:r>
      <w:r w:rsidR="002E5925">
        <w:rPr>
          <w:szCs w:val="28"/>
        </w:rPr>
        <w:t>ы</w:t>
      </w:r>
      <w:r>
        <w:rPr>
          <w:szCs w:val="28"/>
        </w:rPr>
        <w:t>е обследования</w:t>
      </w:r>
    </w:p>
    <w:p w:rsidR="002E5925" w:rsidRDefault="004C7B0A" w:rsidP="00CA540F">
      <w:pPr>
        <w:jc w:val="both"/>
        <w:rPr>
          <w:szCs w:val="28"/>
        </w:rPr>
      </w:pPr>
      <w:r>
        <w:rPr>
          <w:szCs w:val="28"/>
        </w:rPr>
        <w:t>3</w:t>
      </w:r>
      <w:r w:rsidR="00CA540F">
        <w:rPr>
          <w:szCs w:val="28"/>
        </w:rPr>
        <w:t xml:space="preserve">. </w:t>
      </w:r>
      <w:r w:rsidR="00630815" w:rsidRPr="004D5BEF">
        <w:rPr>
          <w:szCs w:val="28"/>
        </w:rPr>
        <w:t>Назначьт</w:t>
      </w:r>
      <w:r w:rsidR="00630815">
        <w:rPr>
          <w:szCs w:val="28"/>
        </w:rPr>
        <w:t>е основные лечебные мероприятия.</w:t>
      </w:r>
    </w:p>
    <w:p w:rsidR="002E5925" w:rsidRDefault="002E5925" w:rsidP="00CA540F">
      <w:pPr>
        <w:jc w:val="both"/>
        <w:rPr>
          <w:szCs w:val="28"/>
        </w:rPr>
      </w:pPr>
      <w:r>
        <w:rPr>
          <w:szCs w:val="28"/>
        </w:rPr>
        <w:t>4. Составьте план диспансеризации.</w:t>
      </w:r>
    </w:p>
    <w:p w:rsidR="00630815" w:rsidRDefault="00630815" w:rsidP="00630815">
      <w:pPr>
        <w:jc w:val="both"/>
        <w:rPr>
          <w:b/>
          <w:color w:val="000000"/>
        </w:rPr>
      </w:pPr>
    </w:p>
    <w:p w:rsidR="00220004" w:rsidRPr="0023353C" w:rsidRDefault="00220004" w:rsidP="007F329F">
      <w:pPr>
        <w:jc w:val="center"/>
        <w:rPr>
          <w:b/>
        </w:rPr>
      </w:pPr>
      <w:r>
        <w:rPr>
          <w:b/>
        </w:rPr>
        <w:t>Ситуационная з</w:t>
      </w:r>
      <w:r w:rsidRPr="0023353C">
        <w:rPr>
          <w:b/>
        </w:rPr>
        <w:t>адача №</w:t>
      </w:r>
      <w:r w:rsidR="001216CE">
        <w:rPr>
          <w:b/>
        </w:rPr>
        <w:t>3</w:t>
      </w:r>
      <w:r w:rsidRPr="0023353C">
        <w:rPr>
          <w:b/>
        </w:rPr>
        <w:t>.</w:t>
      </w:r>
    </w:p>
    <w:p w:rsidR="00220004" w:rsidRPr="007C4005" w:rsidRDefault="00220004" w:rsidP="00220004">
      <w:pPr>
        <w:jc w:val="both"/>
      </w:pPr>
      <w:r w:rsidRPr="007C4005">
        <w:t xml:space="preserve">Больная </w:t>
      </w:r>
      <w:r>
        <w:t>А</w:t>
      </w:r>
      <w:r w:rsidRPr="007C4005">
        <w:t xml:space="preserve">., 7 лет, планово поступила в стационар. </w:t>
      </w:r>
    </w:p>
    <w:p w:rsidR="00220004" w:rsidRPr="007C4005" w:rsidRDefault="00220004" w:rsidP="00220004">
      <w:pPr>
        <w:jc w:val="both"/>
      </w:pPr>
      <w:r>
        <w:t>А</w:t>
      </w:r>
      <w:r w:rsidRPr="007C4005">
        <w:t>намнез</w:t>
      </w:r>
      <w:r>
        <w:t xml:space="preserve"> жизни</w:t>
      </w:r>
      <w:r w:rsidRPr="007C4005">
        <w:t xml:space="preserve">: ребенок от 1 беременности, протекавшей на фоне угрозы прерывания. Роды 1-е, срочные, самостоятельные, вторичная слабость родовой деятельности, безводный </w:t>
      </w:r>
      <w:r>
        <w:t>период</w:t>
      </w:r>
      <w:r w:rsidRPr="007C4005">
        <w:t xml:space="preserve">около суток, ягодичное предлежание, выписана из родильного дома на </w:t>
      </w:r>
      <w:r>
        <w:t>3</w:t>
      </w:r>
      <w:r w:rsidRPr="007C4005">
        <w:t xml:space="preserve"> сутки. Ранний неонатальный период без патологии. Росла и развивалась по возрасту, самостоятельно пошла в 10 мес. Наследственный анамнез не отягощен.</w:t>
      </w:r>
    </w:p>
    <w:p w:rsidR="00220004" w:rsidRPr="007C4005" w:rsidRDefault="00220004" w:rsidP="00220004">
      <w:pPr>
        <w:jc w:val="both"/>
      </w:pPr>
      <w:r w:rsidRPr="007C4005">
        <w:t>Анамнез заболевания: после года у девочки отмечается неустойчивость походки, частые падения, заваливания в покое и при движении, непроизвольные движения в туловище и конечностях. Частые простудные заболевания. Неоднократно перенесла пневмонию до 3-4 раз в год. С 1г. 8 мес. отмечается усиление слюноотделения.</w:t>
      </w:r>
    </w:p>
    <w:p w:rsidR="00220004" w:rsidRPr="007C4005" w:rsidRDefault="00220004" w:rsidP="00220004">
      <w:pPr>
        <w:jc w:val="both"/>
      </w:pPr>
      <w:r w:rsidRPr="007C4005">
        <w:t>Объективно:  Состояние средней степени тяжести. Телосложение правильное, питание удовлетворительное. Сознание ясное. Положение активное. Походка неустойчивая, непроизвольные движения руками, головой. Кожный покров бледный, на коже туловища пигментные и депигментированные пятна. Отмечается повышенная растяжимость кожной складки. На конъюнктивах телеангиэктазии. Носовое дыхание свободное. Зев спокойный, чистый. Грудная клетка цилиндрической формы. Перкуторно над легкими ясный легочный звук. Аускультативно в легких везикулярное дыхание, хрипов нет. Тоны сердца ясные, ритмичные, средней громкости. Язык чистый. Живот при пальпации мягкий, безболезненный во всех отделах. Печень и селезенка при пальпации не увеличены. Стул регулярный, оформленный. Мочеиспускание свободное, безболезненное. Очаговой симптоматики и менингиальных знаков нет.</w:t>
      </w:r>
    </w:p>
    <w:p w:rsidR="00220004" w:rsidRPr="007C4005" w:rsidRDefault="00220004" w:rsidP="00220004">
      <w:pPr>
        <w:jc w:val="both"/>
        <w:outlineLvl w:val="0"/>
      </w:pPr>
      <w:r w:rsidRPr="007C4005">
        <w:t>Общий анализ крови: Н</w:t>
      </w:r>
      <w:r>
        <w:rPr>
          <w:lang w:val="en-US"/>
        </w:rPr>
        <w:t>b</w:t>
      </w:r>
      <w:r w:rsidRPr="007C4005">
        <w:t xml:space="preserve"> -122 г/л, </w:t>
      </w:r>
      <w:r w:rsidRPr="007C4005">
        <w:rPr>
          <w:spacing w:val="-2"/>
        </w:rPr>
        <w:t>эрит.-5,76х10</w:t>
      </w:r>
      <w:r w:rsidRPr="007C4005">
        <w:rPr>
          <w:spacing w:val="-2"/>
          <w:vertAlign w:val="superscript"/>
        </w:rPr>
        <w:t>12</w:t>
      </w:r>
      <w:r w:rsidRPr="007C4005">
        <w:rPr>
          <w:spacing w:val="-2"/>
        </w:rPr>
        <w:t>/л</w:t>
      </w:r>
      <w:r w:rsidRPr="007C4005">
        <w:t xml:space="preserve"> , лейк.-4,24х10</w:t>
      </w:r>
      <w:r w:rsidRPr="007C4005">
        <w:rPr>
          <w:vertAlign w:val="superscript"/>
        </w:rPr>
        <w:t>9</w:t>
      </w:r>
      <w:r w:rsidRPr="007C4005">
        <w:t>/л, Н</w:t>
      </w:r>
      <w:r w:rsidRPr="007C4005">
        <w:rPr>
          <w:lang w:val="en-US"/>
        </w:rPr>
        <w:t>t</w:t>
      </w:r>
      <w:r w:rsidRPr="007C4005">
        <w:t>-36,4 %,  тр. -209х10³ г/л, нейтр. -78,2%, м- 6,4 %, лимф.- 11,5%,э-3,6%, СОЭ– 15 мм/ч, вр.св.-3</w:t>
      </w:r>
      <w:r w:rsidRPr="007C4005">
        <w:rPr>
          <w:vertAlign w:val="superscript"/>
        </w:rPr>
        <w:t>45</w:t>
      </w:r>
      <w:r w:rsidRPr="007C4005">
        <w:t>-4</w:t>
      </w:r>
      <w:r w:rsidRPr="007C4005">
        <w:rPr>
          <w:vertAlign w:val="superscript"/>
        </w:rPr>
        <w:t>20</w:t>
      </w:r>
      <w:r w:rsidRPr="007C4005">
        <w:rPr>
          <w:vertAlign w:val="subscript"/>
        </w:rPr>
        <w:t>.</w:t>
      </w:r>
    </w:p>
    <w:p w:rsidR="00220004" w:rsidRPr="007C4005" w:rsidRDefault="00220004" w:rsidP="00220004">
      <w:pPr>
        <w:jc w:val="both"/>
      </w:pPr>
      <w:r w:rsidRPr="007C4005">
        <w:t>Общий анализ мочи: уд.вес- м/м, белок- отр., сахар- отр., лейк.-3-4 в п/зр., пл.эпит.- 1-2в п/зр.</w:t>
      </w:r>
    </w:p>
    <w:p w:rsidR="00220004" w:rsidRPr="007C4005" w:rsidRDefault="00220004" w:rsidP="00220004">
      <w:pPr>
        <w:jc w:val="both"/>
      </w:pPr>
      <w:r w:rsidRPr="007C4005">
        <w:t>Биохимический анализ крови:  общ. белок- 73 г/л, общ.билирубин-7,2 мкмоль/л, глюкоза- 5,6  ммоль/л., АЛАТ – 28 Ед/л (норма -  до 40),  АСАТ – 39 Ед/л (норма -  до 40),  креатинин-69 мкмоль/л, мочевина-4,3 ммоль/л.</w:t>
      </w:r>
    </w:p>
    <w:p w:rsidR="00220004" w:rsidRPr="007C4005" w:rsidRDefault="00220004" w:rsidP="00220004">
      <w:pPr>
        <w:jc w:val="both"/>
      </w:pPr>
      <w:r w:rsidRPr="007C4005">
        <w:t xml:space="preserve">Иммунологический анализ крови:  </w:t>
      </w:r>
      <w:r w:rsidRPr="007C4005">
        <w:rPr>
          <w:lang w:val="en-US"/>
        </w:rPr>
        <w:t>IgA</w:t>
      </w:r>
      <w:r w:rsidRPr="007C4005">
        <w:t xml:space="preserve">-0,38г/л </w:t>
      </w:r>
      <w:r w:rsidRPr="007C4005">
        <w:rPr>
          <w:bCs/>
        </w:rPr>
        <w:t>(</w:t>
      </w:r>
      <w:r w:rsidRPr="007C4005">
        <w:rPr>
          <w:bCs/>
          <w:lang w:val="en-US"/>
        </w:rPr>
        <w:t>N</w:t>
      </w:r>
      <w:r w:rsidRPr="007C4005">
        <w:rPr>
          <w:bCs/>
        </w:rPr>
        <w:t xml:space="preserve"> 0,79-1,69),</w:t>
      </w:r>
      <w:r w:rsidRPr="007C4005">
        <w:rPr>
          <w:lang w:val="en-US"/>
        </w:rPr>
        <w:t>Ig</w:t>
      </w:r>
      <w:r w:rsidRPr="007C4005">
        <w:t xml:space="preserve"> М-1,91 г/л </w:t>
      </w:r>
      <w:r w:rsidRPr="007C4005">
        <w:rPr>
          <w:bCs/>
        </w:rPr>
        <w:t>(</w:t>
      </w:r>
      <w:r w:rsidRPr="007C4005">
        <w:rPr>
          <w:bCs/>
          <w:lang w:val="en-US"/>
        </w:rPr>
        <w:t>N</w:t>
      </w:r>
      <w:r w:rsidRPr="007C4005">
        <w:rPr>
          <w:bCs/>
        </w:rPr>
        <w:t xml:space="preserve"> 0,4-0,9),</w:t>
      </w:r>
      <w:r w:rsidRPr="007C4005">
        <w:rPr>
          <w:lang w:val="en-US"/>
        </w:rPr>
        <w:t>IgG</w:t>
      </w:r>
      <w:r w:rsidRPr="007C4005">
        <w:t xml:space="preserve">-4,62 г/л </w:t>
      </w:r>
      <w:r w:rsidRPr="007C4005">
        <w:rPr>
          <w:bCs/>
        </w:rPr>
        <w:t>(</w:t>
      </w:r>
      <w:r w:rsidRPr="007C4005">
        <w:rPr>
          <w:bCs/>
          <w:lang w:val="en-US"/>
        </w:rPr>
        <w:t>N</w:t>
      </w:r>
      <w:r w:rsidRPr="007C4005">
        <w:rPr>
          <w:bCs/>
        </w:rPr>
        <w:t xml:space="preserve"> 6,67-11,79)</w:t>
      </w:r>
      <w:r w:rsidRPr="007C4005">
        <w:t>.</w:t>
      </w:r>
    </w:p>
    <w:p w:rsidR="00220004" w:rsidRDefault="00220004" w:rsidP="00220004">
      <w:pPr>
        <w:jc w:val="both"/>
      </w:pPr>
      <w:r w:rsidRPr="007C4005">
        <w:t>ЭКГ  умеренная синусовая тахиаритмия с ЧСС  100-114 в мин. Нормальное расположение ЭОС.</w:t>
      </w:r>
    </w:p>
    <w:p w:rsidR="00220004" w:rsidRDefault="00220004" w:rsidP="00220004">
      <w:pPr>
        <w:jc w:val="both"/>
        <w:rPr>
          <w:b/>
        </w:rPr>
      </w:pPr>
    </w:p>
    <w:p w:rsidR="00220004" w:rsidRDefault="00220004" w:rsidP="00220004">
      <w:pPr>
        <w:jc w:val="both"/>
      </w:pPr>
      <w:r w:rsidRPr="00A95462">
        <w:rPr>
          <w:b/>
        </w:rPr>
        <w:t>Вопросы</w:t>
      </w:r>
      <w:r>
        <w:rPr>
          <w:b/>
        </w:rPr>
        <w:t xml:space="preserve">  к ситуационной задаче </w:t>
      </w:r>
      <w:r w:rsidRPr="0023353C">
        <w:rPr>
          <w:b/>
        </w:rPr>
        <w:t>№</w:t>
      </w:r>
      <w:r w:rsidR="001216CE">
        <w:rPr>
          <w:b/>
        </w:rPr>
        <w:t>3</w:t>
      </w:r>
      <w:r>
        <w:rPr>
          <w:b/>
        </w:rPr>
        <w:t>.</w:t>
      </w:r>
    </w:p>
    <w:p w:rsidR="00220004" w:rsidRDefault="00220004" w:rsidP="00220004">
      <w:pPr>
        <w:jc w:val="both"/>
      </w:pPr>
      <w:r>
        <w:t xml:space="preserve">1. Поставьте предварительный диагноз. </w:t>
      </w:r>
    </w:p>
    <w:p w:rsidR="00220004" w:rsidRDefault="00220004" w:rsidP="00220004">
      <w:pPr>
        <w:jc w:val="both"/>
      </w:pPr>
      <w:r>
        <w:t>2.</w:t>
      </w:r>
      <w:r w:rsidRPr="007C4005">
        <w:t>Перечислите  дополнительные  методы  обследования  для  подтверждения диагноза</w:t>
      </w:r>
    </w:p>
    <w:p w:rsidR="00220004" w:rsidRDefault="00220004" w:rsidP="00220004">
      <w:pPr>
        <w:jc w:val="both"/>
      </w:pPr>
      <w:r>
        <w:t>3.Оцените и</w:t>
      </w:r>
      <w:r w:rsidRPr="000C6A0F">
        <w:t>ммунологический анализ крови</w:t>
      </w:r>
      <w:r>
        <w:t>.</w:t>
      </w:r>
    </w:p>
    <w:p w:rsidR="00220004" w:rsidRDefault="00220004" w:rsidP="00CA540F">
      <w:r>
        <w:t xml:space="preserve">4. </w:t>
      </w:r>
      <w:r w:rsidRPr="000C6A0F">
        <w:t>Нужда</w:t>
      </w:r>
      <w:r>
        <w:t>е</w:t>
      </w:r>
      <w:r w:rsidRPr="000C6A0F">
        <w:t>тся  ли   ребенок в заместительной  иммунотерапии? Укажите цель назначения заместительной иммунотерапии.</w:t>
      </w:r>
    </w:p>
    <w:p w:rsidR="00220004" w:rsidRDefault="00220004" w:rsidP="00220004">
      <w:pPr>
        <w:jc w:val="both"/>
      </w:pPr>
      <w:r>
        <w:t xml:space="preserve">5. </w:t>
      </w:r>
      <w:r w:rsidRPr="000C6A0F">
        <w:t>Назовите режимы заместительной иммунотерапии</w:t>
      </w:r>
    </w:p>
    <w:p w:rsidR="00220004" w:rsidRDefault="00220004" w:rsidP="00220004">
      <w:pPr>
        <w:jc w:val="both"/>
        <w:rPr>
          <w:b/>
        </w:rPr>
      </w:pPr>
    </w:p>
    <w:p w:rsidR="00220004" w:rsidRPr="0023353C" w:rsidRDefault="00220004" w:rsidP="007F329F">
      <w:pPr>
        <w:jc w:val="center"/>
        <w:rPr>
          <w:b/>
        </w:rPr>
      </w:pPr>
      <w:r>
        <w:rPr>
          <w:b/>
        </w:rPr>
        <w:t>Ситуационная з</w:t>
      </w:r>
      <w:r w:rsidRPr="0023353C">
        <w:rPr>
          <w:b/>
        </w:rPr>
        <w:t>адача №</w:t>
      </w:r>
      <w:r w:rsidR="001216CE">
        <w:rPr>
          <w:b/>
        </w:rPr>
        <w:t>4</w:t>
      </w:r>
      <w:r w:rsidRPr="0023353C">
        <w:rPr>
          <w:b/>
        </w:rPr>
        <w:t>.</w:t>
      </w:r>
    </w:p>
    <w:p w:rsidR="00220004" w:rsidRDefault="00220004" w:rsidP="00220004">
      <w:r w:rsidRPr="000C6A0F">
        <w:rPr>
          <w:bCs/>
        </w:rPr>
        <w:lastRenderedPageBreak/>
        <w:t xml:space="preserve">Больной </w:t>
      </w:r>
      <w:r>
        <w:rPr>
          <w:bCs/>
        </w:rPr>
        <w:t>М</w:t>
      </w:r>
      <w:r w:rsidRPr="000C6A0F">
        <w:rPr>
          <w:bCs/>
        </w:rPr>
        <w:t>., 1 год</w:t>
      </w:r>
      <w:r>
        <w:rPr>
          <w:bCs/>
        </w:rPr>
        <w:t>, поступил с жалобами со слов мамына ч</w:t>
      </w:r>
      <w:r w:rsidRPr="000C6A0F">
        <w:rPr>
          <w:bCs/>
        </w:rPr>
        <w:t xml:space="preserve">астые  </w:t>
      </w:r>
      <w:r>
        <w:rPr>
          <w:bCs/>
        </w:rPr>
        <w:t>респираторные  заболевания</w:t>
      </w:r>
      <w:r w:rsidRPr="000C6A0F">
        <w:rPr>
          <w:bCs/>
        </w:rPr>
        <w:t>, бронхиты, синуситы, отиты, пневмония</w:t>
      </w:r>
      <w:r>
        <w:rPr>
          <w:bCs/>
        </w:rPr>
        <w:t>.</w:t>
      </w:r>
    </w:p>
    <w:p w:rsidR="00220004" w:rsidRDefault="00220004" w:rsidP="00220004">
      <w:r w:rsidRPr="000C6A0F">
        <w:rPr>
          <w:bCs/>
        </w:rPr>
        <w:t>Анамнез</w:t>
      </w:r>
      <w:r>
        <w:rPr>
          <w:bCs/>
        </w:rPr>
        <w:t xml:space="preserve"> жизни</w:t>
      </w:r>
      <w:r w:rsidRPr="000C6A0F">
        <w:rPr>
          <w:bCs/>
        </w:rPr>
        <w:t xml:space="preserve">: роды </w:t>
      </w:r>
      <w:r w:rsidRPr="000C6A0F">
        <w:rPr>
          <w:bCs/>
          <w:lang w:val="en-US"/>
        </w:rPr>
        <w:t>II</w:t>
      </w:r>
      <w:r w:rsidRPr="000C6A0F">
        <w:rPr>
          <w:bCs/>
        </w:rPr>
        <w:t xml:space="preserve"> срочные, физиологичные, вес 3890 гр. Грудное вскармливание до 7 мес.</w:t>
      </w:r>
    </w:p>
    <w:p w:rsidR="00220004" w:rsidRDefault="00220004" w:rsidP="00220004">
      <w:pPr>
        <w:rPr>
          <w:bCs/>
        </w:rPr>
      </w:pPr>
      <w:r w:rsidRPr="007C4005">
        <w:t xml:space="preserve">Анамнез заболевания: </w:t>
      </w:r>
      <w:r w:rsidRPr="00FC3C3D">
        <w:t xml:space="preserve">данные жалобы появились </w:t>
      </w:r>
      <w:r>
        <w:t xml:space="preserve">с 8 месяцев, </w:t>
      </w:r>
      <w:r w:rsidRPr="000C6A0F">
        <w:rPr>
          <w:bCs/>
        </w:rPr>
        <w:t xml:space="preserve">в </w:t>
      </w:r>
      <w:r>
        <w:rPr>
          <w:bCs/>
        </w:rPr>
        <w:t xml:space="preserve">возрасте </w:t>
      </w:r>
      <w:r w:rsidRPr="000C6A0F">
        <w:rPr>
          <w:bCs/>
        </w:rPr>
        <w:t>10 мес</w:t>
      </w:r>
      <w:r>
        <w:rPr>
          <w:bCs/>
        </w:rPr>
        <w:t xml:space="preserve">яцев перенес </w:t>
      </w:r>
      <w:r w:rsidRPr="000C6A0F">
        <w:rPr>
          <w:bCs/>
        </w:rPr>
        <w:t xml:space="preserve"> пневмони</w:t>
      </w:r>
      <w:r>
        <w:rPr>
          <w:bCs/>
        </w:rPr>
        <w:t xml:space="preserve">ю.  </w:t>
      </w:r>
    </w:p>
    <w:p w:rsidR="00220004" w:rsidRPr="000C6A0F" w:rsidRDefault="00220004" w:rsidP="00220004">
      <w:pPr>
        <w:jc w:val="both"/>
      </w:pPr>
      <w:r w:rsidRPr="000C6A0F">
        <w:t xml:space="preserve">Объективно: Состояние средней степени тяжести. Телосложение правильное, питание удовлетворительное. Сознание ясное. Кожный покров бледный, обычной влажности.    Носовое дыхание свободное. Зев спокойный. </w:t>
      </w:r>
      <w:r w:rsidRPr="000C6A0F">
        <w:rPr>
          <w:bCs/>
        </w:rPr>
        <w:t xml:space="preserve">Гипоплазия лимфоузлови миндалин. </w:t>
      </w:r>
      <w:r w:rsidRPr="000C6A0F">
        <w:t xml:space="preserve">Грудная клетка цилиндрической формы. Перкуторно над легкими ясный легочный звук. Аускультативно в легких </w:t>
      </w:r>
      <w:r>
        <w:t xml:space="preserve">пуэрильное </w:t>
      </w:r>
      <w:r w:rsidRPr="000C6A0F">
        <w:t xml:space="preserve"> дыхание, хрипов нет. Тоны сердца ясные, ритмичные, средней громкости. Язык чистый. Живот при пальпации мягкий, безболезненный во всех отделах. Печень и селезенка при пальпации не увеличены. Стул регулярный, неустойчивый. Мочеиспускание свободное, безболезненное. Очаговой симптоматики и менингиальных знаков нет.</w:t>
      </w:r>
    </w:p>
    <w:p w:rsidR="00220004" w:rsidRPr="000C6A0F" w:rsidRDefault="00220004" w:rsidP="00220004">
      <w:pPr>
        <w:jc w:val="both"/>
      </w:pPr>
      <w:r w:rsidRPr="000C6A0F">
        <w:t>Общий анализ крови: Нb - 121 г/л, Эр - 4,lx10</w:t>
      </w:r>
      <w:r w:rsidRPr="000C6A0F">
        <w:rPr>
          <w:vertAlign w:val="superscript"/>
        </w:rPr>
        <w:t>12</w:t>
      </w:r>
      <w:r w:rsidRPr="000C6A0F">
        <w:t>/л, Лейк - 5,0х10</w:t>
      </w:r>
      <w:r w:rsidRPr="000C6A0F">
        <w:rPr>
          <w:vertAlign w:val="superscript"/>
        </w:rPr>
        <w:t>9</w:t>
      </w:r>
      <w:r w:rsidRPr="000C6A0F">
        <w:t xml:space="preserve">/л, п/я - 2%, с - 56%, л - 40%, м - 2%, СОЭ -10 мм/час. </w:t>
      </w:r>
    </w:p>
    <w:p w:rsidR="00220004" w:rsidRPr="000C6A0F" w:rsidRDefault="00220004" w:rsidP="00220004">
      <w:pPr>
        <w:jc w:val="both"/>
      </w:pPr>
      <w:r w:rsidRPr="000C6A0F">
        <w:t>Общий анализ мочи: уд.вес- м/м, белок- отр., сахар- отр., лейк.-3-4 в п/зр., пл.эпит.- 1-2в п/зр.</w:t>
      </w:r>
    </w:p>
    <w:p w:rsidR="00220004" w:rsidRPr="000C6A0F" w:rsidRDefault="00220004" w:rsidP="00220004">
      <w:pPr>
        <w:jc w:val="both"/>
      </w:pPr>
      <w:r w:rsidRPr="000C6A0F">
        <w:t>Биохимический анализ крови: общ.белок- 69,2 г/л,β-глобулины – 0 г\л, γ-глобулины – 0 г\л, ревматоидный фактор – отриц., титр АСЛО – отриц.</w:t>
      </w:r>
    </w:p>
    <w:p w:rsidR="00220004" w:rsidRPr="000C6A0F" w:rsidRDefault="00220004" w:rsidP="00220004">
      <w:pPr>
        <w:jc w:val="both"/>
      </w:pPr>
      <w:r w:rsidRPr="000C6A0F">
        <w:t xml:space="preserve">В посеве кала выделены грибы рода Candida </w:t>
      </w:r>
    </w:p>
    <w:p w:rsidR="00220004" w:rsidRPr="000C6A0F" w:rsidRDefault="00220004" w:rsidP="00220004">
      <w:pPr>
        <w:jc w:val="both"/>
      </w:pPr>
      <w:r w:rsidRPr="000C6A0F">
        <w:t xml:space="preserve">Иммунограмма – </w:t>
      </w:r>
      <w:r w:rsidRPr="000C6A0F">
        <w:rPr>
          <w:lang w:val="en-US"/>
        </w:rPr>
        <w:t>IgA</w:t>
      </w:r>
      <w:r w:rsidRPr="000C6A0F">
        <w:t xml:space="preserve">-0 г/л, </w:t>
      </w:r>
      <w:r w:rsidRPr="000C6A0F">
        <w:rPr>
          <w:lang w:val="en-US"/>
        </w:rPr>
        <w:t>Ig</w:t>
      </w:r>
      <w:r w:rsidRPr="000C6A0F">
        <w:t xml:space="preserve"> М-0мг/л, </w:t>
      </w:r>
      <w:r w:rsidRPr="000C6A0F">
        <w:rPr>
          <w:lang w:val="en-US"/>
        </w:rPr>
        <w:t>IgG</w:t>
      </w:r>
      <w:r w:rsidRPr="000C6A0F">
        <w:t>-5,2 г/л. В-лимф. - 1%,  Т-лимф. - 57%.</w:t>
      </w:r>
    </w:p>
    <w:p w:rsidR="00220004" w:rsidRDefault="00220004" w:rsidP="00220004">
      <w:pPr>
        <w:jc w:val="both"/>
      </w:pPr>
      <w:r w:rsidRPr="000C6A0F">
        <w:t>Посев из зева на флору  - Haemophillus influenza 10</w:t>
      </w:r>
      <w:r w:rsidRPr="000C6A0F">
        <w:rPr>
          <w:vertAlign w:val="superscript"/>
        </w:rPr>
        <w:t>4</w:t>
      </w:r>
      <w:r w:rsidRPr="000C6A0F">
        <w:t>КОЕ.</w:t>
      </w:r>
    </w:p>
    <w:p w:rsidR="00220004" w:rsidRDefault="00220004" w:rsidP="00220004">
      <w:pPr>
        <w:jc w:val="both"/>
      </w:pPr>
    </w:p>
    <w:p w:rsidR="00220004" w:rsidRDefault="00220004" w:rsidP="00220004">
      <w:pPr>
        <w:jc w:val="both"/>
      </w:pPr>
      <w:r w:rsidRPr="00A95462">
        <w:rPr>
          <w:b/>
        </w:rPr>
        <w:t>Вопросы</w:t>
      </w:r>
      <w:r>
        <w:rPr>
          <w:b/>
        </w:rPr>
        <w:t xml:space="preserve">  к ситуационной задаче </w:t>
      </w:r>
      <w:r w:rsidRPr="0023353C">
        <w:rPr>
          <w:b/>
        </w:rPr>
        <w:t>№</w:t>
      </w:r>
      <w:r w:rsidR="001216CE">
        <w:rPr>
          <w:b/>
        </w:rPr>
        <w:t>4</w:t>
      </w:r>
      <w:r>
        <w:rPr>
          <w:b/>
        </w:rPr>
        <w:t>.</w:t>
      </w:r>
    </w:p>
    <w:p w:rsidR="00220004" w:rsidRDefault="00220004" w:rsidP="00220004">
      <w:pPr>
        <w:jc w:val="both"/>
      </w:pPr>
      <w:r>
        <w:t xml:space="preserve">1. Поставьте предварительный диагноз. </w:t>
      </w:r>
    </w:p>
    <w:p w:rsidR="00220004" w:rsidRDefault="00220004" w:rsidP="00220004">
      <w:pPr>
        <w:jc w:val="both"/>
      </w:pPr>
      <w:r>
        <w:t>2.</w:t>
      </w:r>
      <w:r w:rsidRPr="000C6A0F">
        <w:t>Какое обследование необходимо провести для верификации диагноза?</w:t>
      </w:r>
    </w:p>
    <w:p w:rsidR="00220004" w:rsidRDefault="00220004" w:rsidP="00220004">
      <w:pPr>
        <w:jc w:val="both"/>
      </w:pPr>
      <w:r>
        <w:t xml:space="preserve">3. </w:t>
      </w:r>
      <w:r w:rsidRPr="000C6A0F">
        <w:t>Нуждаются  ли   ребенок в заместительной  иммунотерапии? Укажите цель назначения заместительной иммунотерапии.</w:t>
      </w:r>
    </w:p>
    <w:p w:rsidR="00220004" w:rsidRDefault="00220004" w:rsidP="00220004">
      <w:pPr>
        <w:jc w:val="both"/>
      </w:pPr>
      <w:r>
        <w:t>4.</w:t>
      </w:r>
      <w:r w:rsidRPr="000C6A0F">
        <w:t>Какие существуют препараты внутривенных иммуногобулинов для заместительной  терапии?</w:t>
      </w:r>
    </w:p>
    <w:p w:rsidR="00220004" w:rsidRDefault="00220004" w:rsidP="00220004">
      <w:pPr>
        <w:jc w:val="both"/>
      </w:pPr>
    </w:p>
    <w:p w:rsidR="00220004" w:rsidRDefault="00220004" w:rsidP="007F329F">
      <w:pPr>
        <w:jc w:val="center"/>
        <w:rPr>
          <w:b/>
        </w:rPr>
      </w:pPr>
      <w:r>
        <w:rPr>
          <w:b/>
        </w:rPr>
        <w:t>Ситуационная з</w:t>
      </w:r>
      <w:r w:rsidRPr="0023353C">
        <w:rPr>
          <w:b/>
        </w:rPr>
        <w:t>адача №</w:t>
      </w:r>
      <w:r w:rsidR="001216CE">
        <w:rPr>
          <w:b/>
        </w:rPr>
        <w:t>5</w:t>
      </w:r>
      <w:r w:rsidRPr="0023353C">
        <w:rPr>
          <w:b/>
        </w:rPr>
        <w:t>.</w:t>
      </w:r>
    </w:p>
    <w:p w:rsidR="00220004" w:rsidRDefault="00220004" w:rsidP="00220004">
      <w:pPr>
        <w:jc w:val="both"/>
      </w:pPr>
      <w:r>
        <w:t>Мальчик, 1,5 лет, родился доношенным, от третьей, нормально протекавшей беременности, массой 3750, длиной - 52 см. Закричал сразу, на грудном вскармливании до 7 мес., развивался удовлетворительно. В 7 месяцев перенес ОРВИ, тяжелую пневмонию, находился в реанимационном отделении, получал массивную парентеральную терапию. В последующие 4 месяца перенес повторно ОРВИ, осложнившуюся вялотекущей пневмонией, кишечную инфекцию, парапроктит. С 10-месячного возраста – упорная диарея с прогрессирующей потерей массы тела. При осмотре в возрасте одного года: состояние тяжелое, температура тела 39</w:t>
      </w:r>
      <w:r>
        <w:sym w:font="Symbol" w:char="F0B0"/>
      </w:r>
      <w:r>
        <w:t xml:space="preserve">, кожа сухая, дряблая, дефицит массы 26%, подкожно-жировой слой практически отсутствует, увеличены шейные, подмышечные, надключичные, паховые лимфоузлы до 2,5 см, мягко-эластической консистенции, безболезненны. Кашель с отхождением гнойной мокроты, в легких мелкопузырчатые влажные хрипы. Тоны сердца приглушены. Живот вздут. Печень выступает из-под края реберной дуги на 4 см, селезенка - на 3,5 см. </w:t>
      </w:r>
    </w:p>
    <w:p w:rsidR="00220004" w:rsidRDefault="00220004" w:rsidP="00220004">
      <w:pPr>
        <w:jc w:val="both"/>
      </w:pPr>
      <w:r>
        <w:t xml:space="preserve">Rh-графия легких: двусторонние сегментарные затемнения. </w:t>
      </w:r>
    </w:p>
    <w:p w:rsidR="00220004" w:rsidRDefault="00220004" w:rsidP="00220004">
      <w:pPr>
        <w:jc w:val="both"/>
      </w:pPr>
      <w:r>
        <w:t>Клинический анализ крови: Hb –90 г/л, Эр – 2,8</w:t>
      </w:r>
      <w:r w:rsidRPr="000C6A0F">
        <w:t>х</w:t>
      </w:r>
      <w:r>
        <w:t xml:space="preserve"> 10</w:t>
      </w:r>
      <w:r w:rsidRPr="00637269">
        <w:rPr>
          <w:vertAlign w:val="superscript"/>
        </w:rPr>
        <w:t>12</w:t>
      </w:r>
      <w:r>
        <w:t>/л, ЦП – 0,78, L – 4,1</w:t>
      </w:r>
      <w:r w:rsidRPr="000C6A0F">
        <w:t>х</w:t>
      </w:r>
      <w:r>
        <w:t xml:space="preserve"> 10</w:t>
      </w:r>
      <w:r w:rsidRPr="00637269">
        <w:rPr>
          <w:vertAlign w:val="superscript"/>
        </w:rPr>
        <w:t xml:space="preserve">9 </w:t>
      </w:r>
      <w:r>
        <w:t xml:space="preserve">/л, с/я – 59%, </w:t>
      </w:r>
      <w:r>
        <w:br/>
        <w:t xml:space="preserve">п/я - 5%, лф - 28%, м - 5%, э - 3%. СОЭ - 3 мм/час. </w:t>
      </w:r>
    </w:p>
    <w:p w:rsidR="00220004" w:rsidRDefault="00220004" w:rsidP="00220004">
      <w:pPr>
        <w:jc w:val="both"/>
      </w:pPr>
      <w:r>
        <w:t>Иммунограмма:CD3 отн.- 44%, CD3 абс.-1,12</w:t>
      </w:r>
      <w:r w:rsidRPr="000C6A0F">
        <w:t>х</w:t>
      </w:r>
      <w:r>
        <w:t xml:space="preserve"> 10</w:t>
      </w:r>
      <w:r w:rsidRPr="00637269">
        <w:t>9</w:t>
      </w:r>
      <w:r>
        <w:t xml:space="preserve"> /л, CD4 отн.-19%, CD4 абс.- 0,51</w:t>
      </w:r>
      <w:r w:rsidRPr="000C6A0F">
        <w:t>х</w:t>
      </w:r>
      <w:r>
        <w:t xml:space="preserve"> 109 /л, CD8 отн. - 24%, CD8 абс. -0,59</w:t>
      </w:r>
      <w:r w:rsidRPr="000C6A0F">
        <w:t>х</w:t>
      </w:r>
      <w:r>
        <w:t xml:space="preserve"> 10</w:t>
      </w:r>
      <w:r w:rsidRPr="00637269">
        <w:rPr>
          <w:vertAlign w:val="superscript"/>
        </w:rPr>
        <w:t>9</w:t>
      </w:r>
      <w:r>
        <w:t xml:space="preserve"> /л </w:t>
      </w:r>
    </w:p>
    <w:p w:rsidR="00220004" w:rsidRDefault="00220004" w:rsidP="00220004">
      <w:pPr>
        <w:jc w:val="both"/>
      </w:pPr>
    </w:p>
    <w:p w:rsidR="00220004" w:rsidRDefault="00220004" w:rsidP="00220004">
      <w:pPr>
        <w:jc w:val="both"/>
      </w:pPr>
      <w:r w:rsidRPr="00A95462">
        <w:rPr>
          <w:b/>
        </w:rPr>
        <w:t>Вопросы</w:t>
      </w:r>
      <w:r>
        <w:rPr>
          <w:b/>
        </w:rPr>
        <w:t xml:space="preserve">  к ситуационной задаче </w:t>
      </w:r>
      <w:r w:rsidRPr="0023353C">
        <w:rPr>
          <w:b/>
        </w:rPr>
        <w:t>№</w:t>
      </w:r>
      <w:r w:rsidR="001216CE">
        <w:rPr>
          <w:b/>
        </w:rPr>
        <w:t>5</w:t>
      </w:r>
      <w:r>
        <w:rPr>
          <w:b/>
        </w:rPr>
        <w:t>.</w:t>
      </w:r>
    </w:p>
    <w:p w:rsidR="00B1364E" w:rsidRDefault="00220004" w:rsidP="00B1364E">
      <w:pPr>
        <w:jc w:val="both"/>
      </w:pPr>
      <w:r>
        <w:t xml:space="preserve">1.  </w:t>
      </w:r>
      <w:r w:rsidR="00B1364E">
        <w:t xml:space="preserve">Выделите ведущие клинические синдромы. </w:t>
      </w:r>
    </w:p>
    <w:p w:rsidR="00220004" w:rsidRDefault="00B1364E" w:rsidP="00220004">
      <w:pPr>
        <w:jc w:val="both"/>
      </w:pPr>
      <w:r>
        <w:t xml:space="preserve">2. </w:t>
      </w:r>
      <w:r w:rsidR="00220004">
        <w:t xml:space="preserve">Сформулируйте клинический диагноз. </w:t>
      </w:r>
    </w:p>
    <w:p w:rsidR="00220004" w:rsidRDefault="00220004" w:rsidP="00220004">
      <w:pPr>
        <w:jc w:val="both"/>
      </w:pPr>
      <w:r>
        <w:t xml:space="preserve">3. </w:t>
      </w:r>
      <w:r w:rsidR="00B1364E">
        <w:t>Назначьте дополнительные</w:t>
      </w:r>
      <w:r>
        <w:t xml:space="preserve"> лабораторные методы исследования</w:t>
      </w:r>
    </w:p>
    <w:p w:rsidR="003C099F" w:rsidRDefault="00220004" w:rsidP="00220004">
      <w:pPr>
        <w:jc w:val="both"/>
      </w:pPr>
      <w:r>
        <w:t xml:space="preserve">4. Оцените данные </w:t>
      </w:r>
      <w:r w:rsidR="003C099F">
        <w:t>обследования</w:t>
      </w:r>
      <w:r>
        <w:t>.</w:t>
      </w:r>
    </w:p>
    <w:p w:rsidR="00220004" w:rsidRDefault="00220004" w:rsidP="00220004">
      <w:pPr>
        <w:jc w:val="both"/>
      </w:pPr>
      <w:r>
        <w:t xml:space="preserve"> 5. Составьте алгоритм противовирусного лечения больного. </w:t>
      </w:r>
    </w:p>
    <w:p w:rsidR="00220004" w:rsidRDefault="00220004" w:rsidP="00220004">
      <w:pPr>
        <w:jc w:val="both"/>
      </w:pPr>
    </w:p>
    <w:p w:rsidR="00220004" w:rsidRDefault="00220004" w:rsidP="007F329F">
      <w:pPr>
        <w:jc w:val="center"/>
        <w:rPr>
          <w:b/>
        </w:rPr>
      </w:pPr>
      <w:r>
        <w:rPr>
          <w:b/>
        </w:rPr>
        <w:t>Ситуационная з</w:t>
      </w:r>
      <w:r w:rsidRPr="0023353C">
        <w:rPr>
          <w:b/>
        </w:rPr>
        <w:t>адача №</w:t>
      </w:r>
      <w:r w:rsidR="001216CE">
        <w:rPr>
          <w:b/>
        </w:rPr>
        <w:t>6</w:t>
      </w:r>
      <w:r w:rsidRPr="0023353C">
        <w:rPr>
          <w:b/>
        </w:rPr>
        <w:t>.</w:t>
      </w:r>
    </w:p>
    <w:p w:rsidR="00220004" w:rsidRPr="002920AA" w:rsidRDefault="00220004" w:rsidP="00220004">
      <w:pPr>
        <w:suppressAutoHyphens/>
        <w:ind w:right="49" w:firstLine="550"/>
        <w:jc w:val="both"/>
      </w:pPr>
      <w:r>
        <w:t>Мария К</w:t>
      </w:r>
      <w:r w:rsidRPr="002920AA">
        <w:t xml:space="preserve">., </w:t>
      </w:r>
      <w:r w:rsidR="001B0FA0">
        <w:t>6лет</w:t>
      </w:r>
      <w:r w:rsidRPr="002920AA">
        <w:t xml:space="preserve">, поступает в стационар с жалобами </w:t>
      </w:r>
      <w:r>
        <w:t xml:space="preserve">со слов матери </w:t>
      </w:r>
      <w:r w:rsidRPr="002920AA">
        <w:t>на  зуд и высыпания,  беспокойство, плохой сон.</w:t>
      </w:r>
    </w:p>
    <w:p w:rsidR="00220004" w:rsidRPr="002920AA" w:rsidRDefault="00220004" w:rsidP="00220004">
      <w:pPr>
        <w:suppressAutoHyphens/>
        <w:ind w:right="49" w:firstLine="550"/>
        <w:jc w:val="both"/>
      </w:pPr>
      <w:r w:rsidRPr="002920AA">
        <w:rPr>
          <w:b/>
          <w:color w:val="000000"/>
          <w:w w:val="0"/>
        </w:rPr>
        <w:t>Анамнез заболевания:</w:t>
      </w:r>
      <w:r w:rsidRPr="002920AA">
        <w:t xml:space="preserve"> Ребенок от первой беременности, протекавшей с токсикозом в первой половине, мать употребляла молочны</w:t>
      </w:r>
      <w:r>
        <w:t>е</w:t>
      </w:r>
      <w:r w:rsidRPr="002920AA">
        <w:t xml:space="preserve"> продукт</w:t>
      </w:r>
      <w:r>
        <w:t>ы в большом количестве</w:t>
      </w:r>
      <w:r w:rsidRPr="002920AA">
        <w:t xml:space="preserve">. </w:t>
      </w:r>
      <w:r>
        <w:t>Наследственность отягощена по линии мамы (</w:t>
      </w:r>
      <w:r w:rsidRPr="002920AA">
        <w:t>крапивница</w:t>
      </w:r>
      <w:r>
        <w:t>).</w:t>
      </w:r>
      <w:r w:rsidRPr="002920AA">
        <w:t xml:space="preserve"> Ребенок </w:t>
      </w:r>
      <w:r>
        <w:t xml:space="preserve">родился </w:t>
      </w:r>
      <w:r w:rsidRPr="002920AA">
        <w:t xml:space="preserve">в срок, масса при рождении 3100 г, длиной тела 50 см. Первые </w:t>
      </w:r>
      <w:r>
        <w:t>высыпания</w:t>
      </w:r>
      <w:r w:rsidRPr="002920AA">
        <w:t xml:space="preserve"> возникли  в 2 месяца при переводе на искусственное вскармливание «Малютка». После  исключения из деты молочных продуктов состояние ребенка улучшилось. </w:t>
      </w:r>
      <w:r w:rsidR="001B0FA0">
        <w:t>Обострение связано с употрелением медового торта</w:t>
      </w:r>
      <w:r>
        <w:t>.</w:t>
      </w:r>
    </w:p>
    <w:p w:rsidR="00220004" w:rsidRPr="002920AA" w:rsidRDefault="00220004" w:rsidP="00220004">
      <w:pPr>
        <w:suppressAutoHyphens/>
        <w:ind w:right="49" w:firstLine="550"/>
        <w:jc w:val="both"/>
      </w:pPr>
      <w:r>
        <w:t>О</w:t>
      </w:r>
      <w:r w:rsidRPr="002920AA">
        <w:t xml:space="preserve">бъективно: кожные покровы сухие, на сгибах локтевых и коленных суставов, в области запястий, на шее </w:t>
      </w:r>
      <w:r>
        <w:t>эритематозно сквамозные высыпа</w:t>
      </w:r>
      <w:r w:rsidR="001B0FA0">
        <w:t>ния</w:t>
      </w:r>
      <w:r>
        <w:t xml:space="preserve">, </w:t>
      </w:r>
      <w:r w:rsidRPr="002920AA">
        <w:t xml:space="preserve">участки инфильтрации. Беспокоит сильный зуд кожи. В легких </w:t>
      </w:r>
      <w:r>
        <w:t>дыхание везикулярное</w:t>
      </w:r>
      <w:r w:rsidRPr="002920AA">
        <w:t>. Живот мягкий, печень выступает на 1 см ниже реберной дуги, селезенка не увеличена. Стул с</w:t>
      </w:r>
      <w:r>
        <w:t>о</w:t>
      </w:r>
      <w:r w:rsidRPr="002920AA">
        <w:t xml:space="preserve"> слизью. Мочеиспускание не нарушено.</w:t>
      </w:r>
    </w:p>
    <w:p w:rsidR="00220004" w:rsidRPr="002920AA" w:rsidRDefault="00220004" w:rsidP="00220004">
      <w:pPr>
        <w:suppressAutoHyphens/>
        <w:ind w:right="49"/>
        <w:jc w:val="both"/>
      </w:pPr>
      <w:r>
        <w:t xml:space="preserve">        Данные</w:t>
      </w:r>
      <w:r w:rsidRPr="002920AA">
        <w:t xml:space="preserve"> обследовани</w:t>
      </w:r>
      <w:r>
        <w:t>я</w:t>
      </w:r>
      <w:r w:rsidRPr="002920AA">
        <w:t>:</w:t>
      </w:r>
    </w:p>
    <w:p w:rsidR="00220004" w:rsidRPr="002920AA" w:rsidRDefault="00BD37FD" w:rsidP="00220004">
      <w:pPr>
        <w:suppressAutoHyphens/>
        <w:ind w:right="49"/>
        <w:jc w:val="both"/>
      </w:pPr>
      <w:r>
        <w:rPr>
          <w:i/>
          <w:iCs/>
        </w:rPr>
        <w:t>ОАК</w:t>
      </w:r>
      <w:r w:rsidR="00220004" w:rsidRPr="002920AA">
        <w:rPr>
          <w:i/>
          <w:iCs/>
        </w:rPr>
        <w:t>:</w:t>
      </w:r>
      <w:r w:rsidR="00220004" w:rsidRPr="002920AA">
        <w:t xml:space="preserve"> гемоглобин 105г/л, эритроциты 4,5х10</w:t>
      </w:r>
      <w:r w:rsidR="00220004" w:rsidRPr="002920AA">
        <w:rPr>
          <w:vertAlign w:val="superscript"/>
        </w:rPr>
        <w:t>12</w:t>
      </w:r>
      <w:r w:rsidR="00220004" w:rsidRPr="002920AA">
        <w:t>/л, лейкоциты 10,0х10</w:t>
      </w:r>
      <w:r w:rsidR="00220004" w:rsidRPr="002920AA">
        <w:rPr>
          <w:vertAlign w:val="superscript"/>
        </w:rPr>
        <w:t>9</w:t>
      </w:r>
      <w:r w:rsidR="00220004" w:rsidRPr="002920AA">
        <w:t>/л, эозинофилы 9%, базофилы 1%, палочкоядерные 30%, сегментоядерные 39%, лимфо</w:t>
      </w:r>
      <w:r w:rsidR="00220004" w:rsidRPr="002920AA">
        <w:softHyphen/>
        <w:t>циты 57%, СОЭ 12 мм/час.</w:t>
      </w:r>
    </w:p>
    <w:p w:rsidR="00220004" w:rsidRPr="002920AA" w:rsidRDefault="00220004" w:rsidP="00220004">
      <w:pPr>
        <w:suppressAutoHyphens/>
        <w:ind w:right="49"/>
        <w:jc w:val="both"/>
      </w:pPr>
      <w:r w:rsidRPr="002920AA">
        <w:rPr>
          <w:i/>
        </w:rPr>
        <w:t>Кожные пробы</w:t>
      </w:r>
      <w:r w:rsidRPr="002920AA">
        <w:t xml:space="preserve">: рыба (++++), коровье молоко (++), куриное яйцо (+++), пшеница (++), овес (++). </w:t>
      </w:r>
    </w:p>
    <w:p w:rsidR="00220004" w:rsidRPr="002920AA" w:rsidRDefault="00220004" w:rsidP="00220004">
      <w:pPr>
        <w:suppressAutoHyphens/>
        <w:ind w:right="49"/>
        <w:jc w:val="both"/>
      </w:pPr>
      <w:r w:rsidRPr="002920AA">
        <w:rPr>
          <w:i/>
        </w:rPr>
        <w:t xml:space="preserve">Уровень общего </w:t>
      </w:r>
      <w:r w:rsidRPr="002920AA">
        <w:rPr>
          <w:i/>
          <w:lang w:val="en-US"/>
        </w:rPr>
        <w:t>IgE</w:t>
      </w:r>
      <w:r w:rsidRPr="002920AA">
        <w:rPr>
          <w:i/>
        </w:rPr>
        <w:t xml:space="preserve"> в сыворотке крови</w:t>
      </w:r>
      <w:r w:rsidRPr="002920AA">
        <w:t xml:space="preserve"> равен 94 МЕ/л</w:t>
      </w:r>
    </w:p>
    <w:p w:rsidR="00220004" w:rsidRDefault="00220004" w:rsidP="00220004">
      <w:pPr>
        <w:suppressAutoHyphens/>
        <w:ind w:right="49"/>
        <w:jc w:val="both"/>
      </w:pPr>
      <w:r w:rsidRPr="002920AA">
        <w:rPr>
          <w:i/>
        </w:rPr>
        <w:t xml:space="preserve">Выявлены специфические </w:t>
      </w:r>
      <w:r w:rsidRPr="002920AA">
        <w:rPr>
          <w:i/>
          <w:lang w:val="en-US"/>
        </w:rPr>
        <w:t>IgE</w:t>
      </w:r>
      <w:r w:rsidRPr="002920AA">
        <w:rPr>
          <w:i/>
        </w:rPr>
        <w:t>- антитела</w:t>
      </w:r>
      <w:r w:rsidRPr="002920AA">
        <w:t xml:space="preserve"> к следующим пищевым аллергенам: коровьему молоку (+++), белку куриного яйца (+++), желтку (++), глютену (++). </w:t>
      </w:r>
    </w:p>
    <w:p w:rsidR="00220004" w:rsidRDefault="00220004" w:rsidP="00220004">
      <w:pPr>
        <w:suppressAutoHyphens/>
        <w:ind w:left="550" w:right="49"/>
        <w:jc w:val="both"/>
      </w:pPr>
    </w:p>
    <w:p w:rsidR="00220004" w:rsidRPr="00E95A24" w:rsidRDefault="00220004" w:rsidP="00220004">
      <w:pPr>
        <w:jc w:val="both"/>
        <w:rPr>
          <w:b/>
        </w:rPr>
      </w:pPr>
      <w:r>
        <w:rPr>
          <w:b/>
          <w:bCs/>
        </w:rPr>
        <w:t>Вопросы</w:t>
      </w:r>
      <w:r w:rsidRPr="00E95A24">
        <w:rPr>
          <w:b/>
        </w:rPr>
        <w:t xml:space="preserve"> к ситу</w:t>
      </w:r>
      <w:r>
        <w:rPr>
          <w:b/>
        </w:rPr>
        <w:t>а</w:t>
      </w:r>
      <w:r w:rsidRPr="00E95A24">
        <w:rPr>
          <w:b/>
        </w:rPr>
        <w:t>ционной задаче №</w:t>
      </w:r>
      <w:r w:rsidR="001216CE">
        <w:rPr>
          <w:b/>
        </w:rPr>
        <w:t>6</w:t>
      </w:r>
      <w:r w:rsidRPr="00E95A24">
        <w:rPr>
          <w:b/>
        </w:rPr>
        <w:t>.</w:t>
      </w:r>
    </w:p>
    <w:p w:rsidR="00220004" w:rsidRPr="002920AA" w:rsidRDefault="00220004" w:rsidP="00A0496C">
      <w:pPr>
        <w:numPr>
          <w:ilvl w:val="0"/>
          <w:numId w:val="282"/>
        </w:numPr>
        <w:tabs>
          <w:tab w:val="left" w:pos="640"/>
        </w:tabs>
        <w:rPr>
          <w:color w:val="000000"/>
          <w:w w:val="0"/>
        </w:rPr>
      </w:pPr>
      <w:r w:rsidRPr="002920AA">
        <w:rPr>
          <w:color w:val="000000"/>
          <w:w w:val="0"/>
        </w:rPr>
        <w:t>Сформулируйте диагноз согласно  классификации.</w:t>
      </w:r>
    </w:p>
    <w:p w:rsidR="00B1364E" w:rsidRPr="00B1364E" w:rsidRDefault="00220004" w:rsidP="00A0496C">
      <w:pPr>
        <w:numPr>
          <w:ilvl w:val="0"/>
          <w:numId w:val="282"/>
        </w:numPr>
        <w:tabs>
          <w:tab w:val="left" w:pos="640"/>
        </w:tabs>
        <w:rPr>
          <w:color w:val="000000"/>
          <w:w w:val="0"/>
        </w:rPr>
      </w:pPr>
      <w:r>
        <w:rPr>
          <w:color w:val="000000"/>
          <w:w w:val="0"/>
        </w:rPr>
        <w:t>Укажите м</w:t>
      </w:r>
      <w:r w:rsidRPr="008E0DF5">
        <w:t>етоды</w:t>
      </w:r>
      <w:r>
        <w:t xml:space="preserve"> лабораторной диагностики</w:t>
      </w:r>
    </w:p>
    <w:p w:rsidR="00220004" w:rsidRDefault="00B1364E" w:rsidP="00220004">
      <w:pPr>
        <w:tabs>
          <w:tab w:val="left" w:pos="640"/>
        </w:tabs>
        <w:ind w:left="360"/>
        <w:rPr>
          <w:rStyle w:val="af3"/>
          <w:b w:val="0"/>
          <w:bCs w:val="0"/>
          <w:color w:val="000000"/>
          <w:w w:val="0"/>
        </w:rPr>
      </w:pPr>
      <w:r>
        <w:rPr>
          <w:rStyle w:val="af3"/>
          <w:b w:val="0"/>
          <w:bCs w:val="0"/>
          <w:color w:val="000000"/>
          <w:w w:val="0"/>
        </w:rPr>
        <w:t xml:space="preserve">3. </w:t>
      </w:r>
      <w:r w:rsidR="002E5925">
        <w:rPr>
          <w:rStyle w:val="af3"/>
          <w:b w:val="0"/>
          <w:bCs w:val="0"/>
          <w:color w:val="000000"/>
          <w:w w:val="0"/>
        </w:rPr>
        <w:t xml:space="preserve"> У</w:t>
      </w:r>
      <w:r>
        <w:rPr>
          <w:rStyle w:val="af3"/>
          <w:b w:val="0"/>
          <w:bCs w:val="0"/>
          <w:color w:val="000000"/>
          <w:w w:val="0"/>
        </w:rPr>
        <w:t>кажите не медикаментозные методы лечения при данном заболевании</w:t>
      </w:r>
    </w:p>
    <w:p w:rsidR="00B1364E" w:rsidRPr="00E95A24" w:rsidRDefault="00B1364E" w:rsidP="00220004">
      <w:pPr>
        <w:tabs>
          <w:tab w:val="left" w:pos="640"/>
        </w:tabs>
        <w:ind w:left="360"/>
        <w:rPr>
          <w:rStyle w:val="af3"/>
          <w:b w:val="0"/>
          <w:bCs w:val="0"/>
          <w:color w:val="000000"/>
          <w:w w:val="0"/>
        </w:rPr>
      </w:pPr>
    </w:p>
    <w:p w:rsidR="00220004" w:rsidRDefault="00220004" w:rsidP="007F329F">
      <w:pPr>
        <w:jc w:val="center"/>
        <w:rPr>
          <w:b/>
        </w:rPr>
      </w:pPr>
      <w:r>
        <w:rPr>
          <w:b/>
        </w:rPr>
        <w:t>Ситуационная з</w:t>
      </w:r>
      <w:r w:rsidRPr="0023353C">
        <w:rPr>
          <w:b/>
        </w:rPr>
        <w:t>адача №</w:t>
      </w:r>
      <w:r w:rsidR="001216CE">
        <w:rPr>
          <w:b/>
        </w:rPr>
        <w:t>7</w:t>
      </w:r>
      <w:r w:rsidRPr="0023353C">
        <w:rPr>
          <w:b/>
        </w:rPr>
        <w:t>.</w:t>
      </w:r>
    </w:p>
    <w:p w:rsidR="00220004" w:rsidRDefault="00220004" w:rsidP="00220004">
      <w:pPr>
        <w:rPr>
          <w:b/>
        </w:rPr>
      </w:pPr>
    </w:p>
    <w:p w:rsidR="00220004" w:rsidRDefault="00220004" w:rsidP="00220004">
      <w:r w:rsidRPr="000C6A0F">
        <w:rPr>
          <w:bCs/>
        </w:rPr>
        <w:t xml:space="preserve">Больной </w:t>
      </w:r>
      <w:r>
        <w:rPr>
          <w:bCs/>
        </w:rPr>
        <w:t>Д</w:t>
      </w:r>
      <w:r w:rsidRPr="000C6A0F">
        <w:rPr>
          <w:bCs/>
        </w:rPr>
        <w:t xml:space="preserve">, </w:t>
      </w:r>
      <w:r>
        <w:rPr>
          <w:bCs/>
        </w:rPr>
        <w:t>3</w:t>
      </w:r>
      <w:r w:rsidRPr="000C6A0F">
        <w:rPr>
          <w:bCs/>
        </w:rPr>
        <w:t xml:space="preserve"> год</w:t>
      </w:r>
      <w:r>
        <w:rPr>
          <w:bCs/>
        </w:rPr>
        <w:t>а, поступил с жалобами со слов мамына ч</w:t>
      </w:r>
      <w:r w:rsidRPr="000C6A0F">
        <w:rPr>
          <w:bCs/>
        </w:rPr>
        <w:t xml:space="preserve">астые  </w:t>
      </w:r>
      <w:r>
        <w:rPr>
          <w:bCs/>
        </w:rPr>
        <w:t>респираторные  заболевания</w:t>
      </w:r>
      <w:r w:rsidRPr="000C6A0F">
        <w:rPr>
          <w:bCs/>
        </w:rPr>
        <w:t>, бронхиты, синуситы, отиты, пневмония</w:t>
      </w:r>
      <w:r>
        <w:rPr>
          <w:bCs/>
        </w:rPr>
        <w:t>.</w:t>
      </w:r>
    </w:p>
    <w:p w:rsidR="00220004" w:rsidRDefault="00220004" w:rsidP="00220004">
      <w:r w:rsidRPr="000C6A0F">
        <w:rPr>
          <w:bCs/>
        </w:rPr>
        <w:t>Анамнез</w:t>
      </w:r>
      <w:r>
        <w:rPr>
          <w:bCs/>
        </w:rPr>
        <w:t xml:space="preserve"> жизни</w:t>
      </w:r>
      <w:r w:rsidRPr="000C6A0F">
        <w:rPr>
          <w:bCs/>
        </w:rPr>
        <w:t xml:space="preserve">: роды </w:t>
      </w:r>
      <w:r w:rsidRPr="000C6A0F">
        <w:rPr>
          <w:bCs/>
          <w:lang w:val="en-US"/>
        </w:rPr>
        <w:t>I</w:t>
      </w:r>
      <w:r w:rsidRPr="000C6A0F">
        <w:rPr>
          <w:bCs/>
        </w:rPr>
        <w:t xml:space="preserve"> срочные, </w:t>
      </w:r>
      <w:r>
        <w:rPr>
          <w:bCs/>
        </w:rPr>
        <w:t>масса</w:t>
      </w:r>
      <w:r w:rsidRPr="000C6A0F">
        <w:rPr>
          <w:bCs/>
        </w:rPr>
        <w:t xml:space="preserve"> 3890 гр.</w:t>
      </w:r>
      <w:r>
        <w:rPr>
          <w:bCs/>
        </w:rPr>
        <w:t>, длина 52 см.</w:t>
      </w:r>
      <w:r w:rsidRPr="000C6A0F">
        <w:rPr>
          <w:bCs/>
        </w:rPr>
        <w:t xml:space="preserve"> Грудное вскармливание до 7 мес.</w:t>
      </w:r>
    </w:p>
    <w:p w:rsidR="00220004" w:rsidRDefault="00220004" w:rsidP="00220004">
      <w:pPr>
        <w:rPr>
          <w:bCs/>
        </w:rPr>
      </w:pPr>
      <w:r w:rsidRPr="007C4005">
        <w:t xml:space="preserve">Анамнез заболевания: </w:t>
      </w:r>
      <w:r>
        <w:t>с 8 месяцев</w:t>
      </w:r>
      <w:r>
        <w:rPr>
          <w:bCs/>
        </w:rPr>
        <w:t>ч</w:t>
      </w:r>
      <w:r w:rsidRPr="000C6A0F">
        <w:rPr>
          <w:bCs/>
        </w:rPr>
        <w:t xml:space="preserve">астые  </w:t>
      </w:r>
      <w:r>
        <w:rPr>
          <w:bCs/>
        </w:rPr>
        <w:t>респираторные  заболевания</w:t>
      </w:r>
      <w:r w:rsidRPr="000C6A0F">
        <w:rPr>
          <w:bCs/>
        </w:rPr>
        <w:t>, бронхиты, синуситы, отиты</w:t>
      </w:r>
      <w:r>
        <w:t xml:space="preserve">, </w:t>
      </w:r>
      <w:r w:rsidRPr="000C6A0F">
        <w:rPr>
          <w:bCs/>
        </w:rPr>
        <w:t xml:space="preserve">в </w:t>
      </w:r>
      <w:r>
        <w:rPr>
          <w:bCs/>
        </w:rPr>
        <w:t xml:space="preserve">возрасте </w:t>
      </w:r>
      <w:r w:rsidRPr="000C6A0F">
        <w:rPr>
          <w:bCs/>
        </w:rPr>
        <w:t>10 мес</w:t>
      </w:r>
      <w:r>
        <w:rPr>
          <w:bCs/>
        </w:rPr>
        <w:t xml:space="preserve">яцев, 1 года, 2 лет перенес </w:t>
      </w:r>
      <w:r w:rsidRPr="000C6A0F">
        <w:rPr>
          <w:bCs/>
        </w:rPr>
        <w:t xml:space="preserve"> пневмони</w:t>
      </w:r>
      <w:r>
        <w:rPr>
          <w:bCs/>
        </w:rPr>
        <w:t xml:space="preserve">ю.  </w:t>
      </w:r>
    </w:p>
    <w:p w:rsidR="00220004" w:rsidRDefault="00220004" w:rsidP="00220004">
      <w:pPr>
        <w:jc w:val="both"/>
      </w:pPr>
      <w:r w:rsidRPr="000C6A0F">
        <w:t xml:space="preserve">Объективно: Состояние средней степени тяжести. Телосложение правильное, питание удовлетворительное. Кожный покров бледный, обычной влажности.    Носовое дыхание свободное. Зев спокойный.Грудная клетка цилиндрической формы. Перкуторно над легкими ясный легочный звук. Аускультативно в легких </w:t>
      </w:r>
      <w:r>
        <w:t xml:space="preserve">пуэрильное </w:t>
      </w:r>
      <w:r w:rsidRPr="000C6A0F">
        <w:t xml:space="preserve"> дыхание, хрипов нет. Тоны сердца ясные, ритмичные, средней громкости. Язык чистый. Живот при пальпации мягкий, безболезненный во всех отделах. Печень и селезенка при пальпации не увеличены. Стул регулярный, неустойчивый. Мочеиспускание свободное, безболезненное. </w:t>
      </w:r>
    </w:p>
    <w:p w:rsidR="00220004" w:rsidRDefault="00220004" w:rsidP="00220004">
      <w:pPr>
        <w:suppressAutoHyphens/>
        <w:ind w:left="550" w:right="49"/>
        <w:jc w:val="both"/>
      </w:pPr>
      <w:r w:rsidRPr="002920AA">
        <w:t>При обследовании получены следующие данные:</w:t>
      </w:r>
    </w:p>
    <w:p w:rsidR="00220004" w:rsidRPr="002920AA" w:rsidRDefault="00220004" w:rsidP="00220004">
      <w:pPr>
        <w:suppressAutoHyphens/>
        <w:ind w:left="550" w:right="49"/>
        <w:jc w:val="both"/>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410"/>
        <w:gridCol w:w="3402"/>
      </w:tblGrid>
      <w:tr w:rsidR="00220004" w:rsidRPr="004A0292" w:rsidTr="00890FA9">
        <w:tc>
          <w:tcPr>
            <w:tcW w:w="3544" w:type="dxa"/>
            <w:tcBorders>
              <w:top w:val="single" w:sz="4" w:space="0" w:color="auto"/>
              <w:left w:val="single" w:sz="4" w:space="0" w:color="auto"/>
              <w:bottom w:val="single" w:sz="4" w:space="0" w:color="auto"/>
              <w:right w:val="single" w:sz="4" w:space="0" w:color="auto"/>
            </w:tcBorders>
            <w:vAlign w:val="center"/>
            <w:hideMark/>
          </w:tcPr>
          <w:p w:rsidR="00220004" w:rsidRPr="004A0292" w:rsidRDefault="00220004" w:rsidP="00890FA9">
            <w:pPr>
              <w:spacing w:line="256" w:lineRule="auto"/>
              <w:jc w:val="center"/>
              <w:rPr>
                <w:b/>
                <w:sz w:val="20"/>
                <w:szCs w:val="20"/>
              </w:rPr>
            </w:pPr>
            <w:r w:rsidRPr="004A0292">
              <w:rPr>
                <w:b/>
                <w:sz w:val="20"/>
                <w:szCs w:val="20"/>
              </w:rPr>
              <w:t>Показатель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220004" w:rsidRPr="004A0292" w:rsidRDefault="00220004" w:rsidP="00890FA9">
            <w:pPr>
              <w:spacing w:line="256" w:lineRule="auto"/>
              <w:jc w:val="center"/>
              <w:rPr>
                <w:b/>
                <w:sz w:val="20"/>
                <w:szCs w:val="20"/>
              </w:rPr>
            </w:pPr>
            <w:r w:rsidRPr="004A0292">
              <w:rPr>
                <w:b/>
                <w:sz w:val="20"/>
                <w:szCs w:val="20"/>
              </w:rPr>
              <w:t xml:space="preserve">У обследуемого </w:t>
            </w:r>
          </w:p>
        </w:tc>
        <w:tc>
          <w:tcPr>
            <w:tcW w:w="3402" w:type="dxa"/>
            <w:tcBorders>
              <w:top w:val="single" w:sz="4" w:space="0" w:color="auto"/>
              <w:left w:val="single" w:sz="4" w:space="0" w:color="auto"/>
              <w:bottom w:val="single" w:sz="4" w:space="0" w:color="auto"/>
              <w:right w:val="single" w:sz="4" w:space="0" w:color="auto"/>
            </w:tcBorders>
          </w:tcPr>
          <w:p w:rsidR="00220004" w:rsidRPr="004A0292" w:rsidRDefault="00220004" w:rsidP="00890FA9">
            <w:pPr>
              <w:spacing w:line="256" w:lineRule="auto"/>
              <w:jc w:val="center"/>
              <w:rPr>
                <w:b/>
                <w:sz w:val="20"/>
                <w:szCs w:val="20"/>
              </w:rPr>
            </w:pPr>
            <w:r w:rsidRPr="000A7F1C">
              <w:rPr>
                <w:b/>
                <w:sz w:val="20"/>
                <w:szCs w:val="20"/>
              </w:rPr>
              <w:t>Норма</w:t>
            </w:r>
          </w:p>
        </w:tc>
      </w:tr>
      <w:tr w:rsidR="00220004" w:rsidRPr="004A0292" w:rsidTr="00890FA9">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220004" w:rsidRPr="004A0292" w:rsidRDefault="00220004" w:rsidP="00890FA9">
            <w:pPr>
              <w:spacing w:line="256" w:lineRule="auto"/>
              <w:jc w:val="center"/>
              <w:rPr>
                <w:sz w:val="20"/>
                <w:szCs w:val="20"/>
              </w:rPr>
            </w:pPr>
            <w:r w:rsidRPr="004A0292">
              <w:rPr>
                <w:sz w:val="20"/>
                <w:szCs w:val="20"/>
              </w:rPr>
              <w:t>Лимфоциты(%)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220004" w:rsidRPr="00AF4FAE" w:rsidRDefault="00220004" w:rsidP="00890FA9">
            <w:pPr>
              <w:spacing w:line="256" w:lineRule="auto"/>
              <w:jc w:val="center"/>
              <w:rPr>
                <w:sz w:val="20"/>
                <w:szCs w:val="20"/>
              </w:rPr>
            </w:pPr>
            <w:r w:rsidRPr="00AF4FAE">
              <w:rPr>
                <w:sz w:val="20"/>
                <w:szCs w:val="20"/>
              </w:rPr>
              <w:t>61</w:t>
            </w:r>
          </w:p>
        </w:tc>
        <w:tc>
          <w:tcPr>
            <w:tcW w:w="3402" w:type="dxa"/>
            <w:tcBorders>
              <w:top w:val="single" w:sz="4" w:space="0" w:color="auto"/>
              <w:left w:val="single" w:sz="4" w:space="0" w:color="auto"/>
              <w:bottom w:val="single" w:sz="4" w:space="0" w:color="auto"/>
              <w:right w:val="single" w:sz="4" w:space="0" w:color="auto"/>
            </w:tcBorders>
          </w:tcPr>
          <w:p w:rsidR="00220004" w:rsidRPr="00AF4FAE" w:rsidRDefault="00220004" w:rsidP="00890FA9">
            <w:pPr>
              <w:spacing w:line="256" w:lineRule="auto"/>
              <w:jc w:val="center"/>
              <w:rPr>
                <w:sz w:val="20"/>
                <w:szCs w:val="20"/>
              </w:rPr>
            </w:pPr>
            <w:r w:rsidRPr="00AF4FAE">
              <w:rPr>
                <w:sz w:val="20"/>
                <w:szCs w:val="20"/>
              </w:rPr>
              <w:t>60</w:t>
            </w:r>
          </w:p>
        </w:tc>
      </w:tr>
      <w:tr w:rsidR="00220004" w:rsidRPr="004A0292" w:rsidTr="00890FA9">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220004" w:rsidRPr="004A0292" w:rsidRDefault="00220004" w:rsidP="00890FA9">
            <w:pPr>
              <w:spacing w:line="256" w:lineRule="auto"/>
              <w:jc w:val="center"/>
              <w:rPr>
                <w:sz w:val="20"/>
                <w:szCs w:val="20"/>
              </w:rPr>
            </w:pPr>
            <w:r w:rsidRPr="004A0292">
              <w:rPr>
                <w:sz w:val="20"/>
                <w:szCs w:val="20"/>
              </w:rPr>
              <w:t>Лимфоциты (10</w:t>
            </w:r>
            <w:r w:rsidRPr="004A0292">
              <w:rPr>
                <w:sz w:val="20"/>
                <w:szCs w:val="20"/>
                <w:vertAlign w:val="superscript"/>
              </w:rPr>
              <w:t>9</w:t>
            </w:r>
            <w:r w:rsidRPr="004A0292">
              <w:rPr>
                <w:sz w:val="20"/>
                <w:szCs w:val="20"/>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220004" w:rsidRPr="00AF4FAE" w:rsidRDefault="00220004" w:rsidP="00890FA9">
            <w:pPr>
              <w:spacing w:line="256" w:lineRule="auto"/>
              <w:jc w:val="center"/>
              <w:rPr>
                <w:sz w:val="20"/>
                <w:szCs w:val="20"/>
              </w:rPr>
            </w:pPr>
            <w:r w:rsidRPr="00AF4FAE">
              <w:rPr>
                <w:sz w:val="20"/>
                <w:szCs w:val="20"/>
              </w:rPr>
              <w:t>2,379</w:t>
            </w:r>
          </w:p>
        </w:tc>
        <w:tc>
          <w:tcPr>
            <w:tcW w:w="3402" w:type="dxa"/>
            <w:tcBorders>
              <w:top w:val="single" w:sz="4" w:space="0" w:color="auto"/>
              <w:left w:val="single" w:sz="4" w:space="0" w:color="auto"/>
              <w:bottom w:val="single" w:sz="4" w:space="0" w:color="auto"/>
              <w:right w:val="single" w:sz="4" w:space="0" w:color="auto"/>
            </w:tcBorders>
          </w:tcPr>
          <w:p w:rsidR="00220004" w:rsidRPr="00AF4FAE" w:rsidRDefault="00220004" w:rsidP="00890FA9">
            <w:pPr>
              <w:spacing w:line="256" w:lineRule="auto"/>
              <w:jc w:val="center"/>
              <w:rPr>
                <w:sz w:val="20"/>
                <w:szCs w:val="20"/>
              </w:rPr>
            </w:pPr>
            <w:r w:rsidRPr="00AF4FAE">
              <w:rPr>
                <w:sz w:val="20"/>
                <w:szCs w:val="20"/>
              </w:rPr>
              <w:t>2,380</w:t>
            </w:r>
          </w:p>
        </w:tc>
      </w:tr>
      <w:tr w:rsidR="00220004" w:rsidRPr="004A0292" w:rsidTr="00890FA9">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220004" w:rsidRPr="004A0292" w:rsidRDefault="00220004" w:rsidP="00890FA9">
            <w:pPr>
              <w:spacing w:line="256" w:lineRule="auto"/>
              <w:jc w:val="center"/>
              <w:rPr>
                <w:sz w:val="20"/>
                <w:szCs w:val="20"/>
              </w:rPr>
            </w:pPr>
            <w:r w:rsidRPr="004A0292">
              <w:rPr>
                <w:sz w:val="20"/>
                <w:szCs w:val="20"/>
              </w:rPr>
              <w:t>СD3+лимфоциты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220004" w:rsidRPr="00AF4FAE" w:rsidRDefault="00220004" w:rsidP="00890FA9">
            <w:pPr>
              <w:spacing w:line="256" w:lineRule="auto"/>
              <w:jc w:val="center"/>
              <w:rPr>
                <w:sz w:val="20"/>
                <w:szCs w:val="20"/>
              </w:rPr>
            </w:pPr>
            <w:r w:rsidRPr="00AF4FAE">
              <w:rPr>
                <w:sz w:val="20"/>
                <w:szCs w:val="20"/>
              </w:rPr>
              <w:t>70</w:t>
            </w:r>
          </w:p>
        </w:tc>
        <w:tc>
          <w:tcPr>
            <w:tcW w:w="3402" w:type="dxa"/>
            <w:tcBorders>
              <w:top w:val="single" w:sz="4" w:space="0" w:color="auto"/>
              <w:left w:val="single" w:sz="4" w:space="0" w:color="auto"/>
              <w:bottom w:val="single" w:sz="4" w:space="0" w:color="auto"/>
              <w:right w:val="single" w:sz="4" w:space="0" w:color="auto"/>
            </w:tcBorders>
            <w:vAlign w:val="center"/>
          </w:tcPr>
          <w:p w:rsidR="00220004" w:rsidRPr="00AF4FAE" w:rsidRDefault="00220004" w:rsidP="00890FA9">
            <w:pPr>
              <w:jc w:val="center"/>
              <w:rPr>
                <w:sz w:val="20"/>
                <w:szCs w:val="20"/>
              </w:rPr>
            </w:pPr>
            <w:r w:rsidRPr="00AF4FAE">
              <w:rPr>
                <w:sz w:val="20"/>
                <w:szCs w:val="20"/>
              </w:rPr>
              <w:t>55-70</w:t>
            </w:r>
          </w:p>
        </w:tc>
      </w:tr>
      <w:tr w:rsidR="00220004" w:rsidRPr="004A0292" w:rsidTr="00890FA9">
        <w:trPr>
          <w:trHeight w:val="259"/>
        </w:trPr>
        <w:tc>
          <w:tcPr>
            <w:tcW w:w="3544" w:type="dxa"/>
            <w:tcBorders>
              <w:top w:val="single" w:sz="4" w:space="0" w:color="auto"/>
              <w:left w:val="single" w:sz="4" w:space="0" w:color="auto"/>
              <w:bottom w:val="single" w:sz="4" w:space="0" w:color="auto"/>
              <w:right w:val="single" w:sz="4" w:space="0" w:color="auto"/>
            </w:tcBorders>
            <w:vAlign w:val="center"/>
            <w:hideMark/>
          </w:tcPr>
          <w:p w:rsidR="00220004" w:rsidRPr="004A0292" w:rsidRDefault="00220004" w:rsidP="00890FA9">
            <w:pPr>
              <w:spacing w:line="256" w:lineRule="auto"/>
              <w:jc w:val="center"/>
              <w:rPr>
                <w:sz w:val="20"/>
                <w:szCs w:val="20"/>
              </w:rPr>
            </w:pPr>
            <w:r w:rsidRPr="004A0292">
              <w:rPr>
                <w:sz w:val="20"/>
                <w:szCs w:val="20"/>
              </w:rPr>
              <w:t>СD3+лимфоциты (10</w:t>
            </w:r>
            <w:r w:rsidRPr="004A0292">
              <w:rPr>
                <w:sz w:val="20"/>
                <w:szCs w:val="20"/>
                <w:vertAlign w:val="superscript"/>
              </w:rPr>
              <w:t>9</w:t>
            </w:r>
            <w:r w:rsidRPr="004A0292">
              <w:rPr>
                <w:sz w:val="20"/>
                <w:szCs w:val="20"/>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220004" w:rsidRPr="00AF4FAE" w:rsidRDefault="00220004" w:rsidP="00890FA9">
            <w:pPr>
              <w:spacing w:line="256" w:lineRule="auto"/>
              <w:jc w:val="center"/>
              <w:rPr>
                <w:sz w:val="20"/>
                <w:szCs w:val="20"/>
              </w:rPr>
            </w:pPr>
            <w:r w:rsidRPr="00AF4FAE">
              <w:rPr>
                <w:sz w:val="20"/>
                <w:szCs w:val="20"/>
              </w:rPr>
              <w:t>1.665</w:t>
            </w:r>
          </w:p>
        </w:tc>
        <w:tc>
          <w:tcPr>
            <w:tcW w:w="3402" w:type="dxa"/>
            <w:tcBorders>
              <w:top w:val="single" w:sz="4" w:space="0" w:color="auto"/>
              <w:left w:val="single" w:sz="4" w:space="0" w:color="auto"/>
              <w:bottom w:val="single" w:sz="4" w:space="0" w:color="auto"/>
              <w:right w:val="single" w:sz="4" w:space="0" w:color="auto"/>
            </w:tcBorders>
            <w:vAlign w:val="center"/>
          </w:tcPr>
          <w:p w:rsidR="00220004" w:rsidRPr="00AF4FAE" w:rsidRDefault="00220004" w:rsidP="00890FA9">
            <w:pPr>
              <w:jc w:val="center"/>
              <w:rPr>
                <w:sz w:val="20"/>
                <w:szCs w:val="20"/>
              </w:rPr>
            </w:pPr>
          </w:p>
          <w:p w:rsidR="00220004" w:rsidRPr="00AF4FAE" w:rsidRDefault="00220004" w:rsidP="00890FA9">
            <w:pPr>
              <w:jc w:val="center"/>
              <w:rPr>
                <w:sz w:val="20"/>
                <w:szCs w:val="20"/>
              </w:rPr>
            </w:pPr>
            <w:r w:rsidRPr="00AF4FAE">
              <w:rPr>
                <w:sz w:val="20"/>
                <w:szCs w:val="20"/>
              </w:rPr>
              <w:t>0,825 – 1,900</w:t>
            </w:r>
          </w:p>
        </w:tc>
      </w:tr>
      <w:tr w:rsidR="00220004" w:rsidRPr="004A0292" w:rsidTr="00890FA9">
        <w:trPr>
          <w:trHeight w:val="253"/>
        </w:trPr>
        <w:tc>
          <w:tcPr>
            <w:tcW w:w="3544" w:type="dxa"/>
            <w:tcBorders>
              <w:top w:val="single" w:sz="4" w:space="0" w:color="auto"/>
              <w:left w:val="single" w:sz="4" w:space="0" w:color="auto"/>
              <w:bottom w:val="single" w:sz="4" w:space="0" w:color="auto"/>
              <w:right w:val="single" w:sz="4" w:space="0" w:color="auto"/>
            </w:tcBorders>
            <w:vAlign w:val="center"/>
            <w:hideMark/>
          </w:tcPr>
          <w:p w:rsidR="00220004" w:rsidRPr="004A0292" w:rsidRDefault="00220004" w:rsidP="00890FA9">
            <w:pPr>
              <w:spacing w:line="256" w:lineRule="auto"/>
              <w:jc w:val="center"/>
              <w:rPr>
                <w:sz w:val="20"/>
                <w:szCs w:val="20"/>
              </w:rPr>
            </w:pPr>
            <w:r w:rsidRPr="004A0292">
              <w:rPr>
                <w:sz w:val="20"/>
                <w:szCs w:val="20"/>
              </w:rPr>
              <w:t>CD19+лимфоциты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220004" w:rsidRPr="00AF4FAE" w:rsidRDefault="00220004" w:rsidP="00890FA9">
            <w:pPr>
              <w:spacing w:line="256" w:lineRule="auto"/>
              <w:jc w:val="center"/>
              <w:rPr>
                <w:sz w:val="20"/>
                <w:szCs w:val="20"/>
              </w:rPr>
            </w:pPr>
            <w:r w:rsidRPr="00AF4FAE">
              <w:rPr>
                <w:sz w:val="20"/>
                <w:szCs w:val="20"/>
              </w:rPr>
              <w:t>29</w:t>
            </w:r>
          </w:p>
        </w:tc>
        <w:tc>
          <w:tcPr>
            <w:tcW w:w="3402" w:type="dxa"/>
            <w:tcBorders>
              <w:top w:val="single" w:sz="4" w:space="0" w:color="auto"/>
              <w:left w:val="single" w:sz="4" w:space="0" w:color="auto"/>
              <w:bottom w:val="single" w:sz="4" w:space="0" w:color="auto"/>
              <w:right w:val="single" w:sz="4" w:space="0" w:color="auto"/>
            </w:tcBorders>
            <w:vAlign w:val="center"/>
          </w:tcPr>
          <w:p w:rsidR="00220004" w:rsidRPr="00AF4FAE" w:rsidRDefault="00220004" w:rsidP="00890FA9">
            <w:pPr>
              <w:jc w:val="center"/>
              <w:rPr>
                <w:sz w:val="20"/>
                <w:szCs w:val="20"/>
              </w:rPr>
            </w:pPr>
            <w:r w:rsidRPr="00AF4FAE">
              <w:rPr>
                <w:sz w:val="20"/>
                <w:szCs w:val="20"/>
              </w:rPr>
              <w:t>8 – 20</w:t>
            </w:r>
          </w:p>
        </w:tc>
      </w:tr>
      <w:tr w:rsidR="00220004" w:rsidRPr="004A0292" w:rsidTr="00890FA9">
        <w:trPr>
          <w:trHeight w:val="213"/>
        </w:trPr>
        <w:tc>
          <w:tcPr>
            <w:tcW w:w="3544" w:type="dxa"/>
            <w:tcBorders>
              <w:top w:val="single" w:sz="4" w:space="0" w:color="auto"/>
              <w:left w:val="single" w:sz="4" w:space="0" w:color="auto"/>
              <w:bottom w:val="single" w:sz="4" w:space="0" w:color="auto"/>
              <w:right w:val="single" w:sz="4" w:space="0" w:color="auto"/>
            </w:tcBorders>
            <w:vAlign w:val="center"/>
            <w:hideMark/>
          </w:tcPr>
          <w:p w:rsidR="00220004" w:rsidRPr="004A0292" w:rsidRDefault="00220004" w:rsidP="00890FA9">
            <w:pPr>
              <w:spacing w:line="256" w:lineRule="auto"/>
              <w:jc w:val="center"/>
              <w:rPr>
                <w:sz w:val="20"/>
                <w:szCs w:val="20"/>
              </w:rPr>
            </w:pPr>
            <w:r w:rsidRPr="004A0292">
              <w:rPr>
                <w:sz w:val="20"/>
                <w:szCs w:val="20"/>
              </w:rPr>
              <w:t>СD19+лимфоциты (10</w:t>
            </w:r>
            <w:r w:rsidRPr="004A0292">
              <w:rPr>
                <w:sz w:val="20"/>
                <w:szCs w:val="20"/>
                <w:vertAlign w:val="superscript"/>
              </w:rPr>
              <w:t>9</w:t>
            </w:r>
            <w:r w:rsidRPr="004A0292">
              <w:rPr>
                <w:sz w:val="20"/>
                <w:szCs w:val="20"/>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220004" w:rsidRPr="00AF4FAE" w:rsidRDefault="00220004" w:rsidP="00890FA9">
            <w:pPr>
              <w:spacing w:line="256" w:lineRule="auto"/>
              <w:jc w:val="center"/>
              <w:rPr>
                <w:sz w:val="20"/>
                <w:szCs w:val="20"/>
              </w:rPr>
            </w:pPr>
            <w:r w:rsidRPr="00AF4FAE">
              <w:rPr>
                <w:sz w:val="20"/>
                <w:szCs w:val="20"/>
              </w:rPr>
              <w:t xml:space="preserve">0.690 </w:t>
            </w:r>
          </w:p>
        </w:tc>
        <w:tc>
          <w:tcPr>
            <w:tcW w:w="3402" w:type="dxa"/>
            <w:tcBorders>
              <w:top w:val="single" w:sz="4" w:space="0" w:color="auto"/>
              <w:left w:val="single" w:sz="4" w:space="0" w:color="auto"/>
              <w:bottom w:val="single" w:sz="4" w:space="0" w:color="auto"/>
              <w:right w:val="single" w:sz="4" w:space="0" w:color="auto"/>
            </w:tcBorders>
            <w:vAlign w:val="center"/>
          </w:tcPr>
          <w:p w:rsidR="00220004" w:rsidRPr="00AF4FAE" w:rsidRDefault="00220004" w:rsidP="00890FA9">
            <w:pPr>
              <w:jc w:val="center"/>
              <w:rPr>
                <w:sz w:val="20"/>
                <w:szCs w:val="20"/>
              </w:rPr>
            </w:pPr>
            <w:r w:rsidRPr="00AF4FAE">
              <w:rPr>
                <w:sz w:val="20"/>
                <w:szCs w:val="20"/>
              </w:rPr>
              <w:t>0,120 – 0,540</w:t>
            </w:r>
          </w:p>
        </w:tc>
      </w:tr>
      <w:tr w:rsidR="00220004" w:rsidRPr="004A0292" w:rsidTr="00890FA9">
        <w:trPr>
          <w:trHeight w:val="285"/>
        </w:trPr>
        <w:tc>
          <w:tcPr>
            <w:tcW w:w="3544" w:type="dxa"/>
            <w:tcBorders>
              <w:top w:val="single" w:sz="4" w:space="0" w:color="auto"/>
              <w:left w:val="single" w:sz="4" w:space="0" w:color="auto"/>
              <w:bottom w:val="single" w:sz="4" w:space="0" w:color="auto"/>
              <w:right w:val="single" w:sz="4" w:space="0" w:color="auto"/>
            </w:tcBorders>
            <w:vAlign w:val="center"/>
            <w:hideMark/>
          </w:tcPr>
          <w:p w:rsidR="00220004" w:rsidRPr="004A0292" w:rsidRDefault="00220004" w:rsidP="00890FA9">
            <w:pPr>
              <w:spacing w:line="256" w:lineRule="auto"/>
              <w:jc w:val="center"/>
              <w:rPr>
                <w:sz w:val="20"/>
                <w:szCs w:val="20"/>
              </w:rPr>
            </w:pPr>
            <w:r w:rsidRPr="004A0292">
              <w:rPr>
                <w:sz w:val="20"/>
                <w:szCs w:val="20"/>
              </w:rPr>
              <w:t>CD4+ 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220004" w:rsidRPr="00AF4FAE" w:rsidRDefault="00220004" w:rsidP="00890FA9">
            <w:pPr>
              <w:spacing w:line="256" w:lineRule="auto"/>
              <w:jc w:val="center"/>
              <w:rPr>
                <w:sz w:val="20"/>
                <w:szCs w:val="20"/>
              </w:rPr>
            </w:pPr>
            <w:r w:rsidRPr="00AF4FAE">
              <w:rPr>
                <w:sz w:val="20"/>
                <w:szCs w:val="20"/>
              </w:rPr>
              <w:t xml:space="preserve">42 </w:t>
            </w:r>
          </w:p>
        </w:tc>
        <w:tc>
          <w:tcPr>
            <w:tcW w:w="3402" w:type="dxa"/>
            <w:tcBorders>
              <w:top w:val="single" w:sz="4" w:space="0" w:color="auto"/>
              <w:left w:val="single" w:sz="4" w:space="0" w:color="auto"/>
              <w:bottom w:val="single" w:sz="4" w:space="0" w:color="auto"/>
              <w:right w:val="single" w:sz="4" w:space="0" w:color="auto"/>
            </w:tcBorders>
            <w:vAlign w:val="center"/>
          </w:tcPr>
          <w:p w:rsidR="00220004" w:rsidRPr="00AF4FAE" w:rsidRDefault="00220004" w:rsidP="00890FA9">
            <w:pPr>
              <w:jc w:val="center"/>
              <w:rPr>
                <w:sz w:val="20"/>
                <w:szCs w:val="20"/>
              </w:rPr>
            </w:pPr>
            <w:r w:rsidRPr="00AF4FAE">
              <w:rPr>
                <w:sz w:val="20"/>
                <w:szCs w:val="20"/>
              </w:rPr>
              <w:t>8 – 20</w:t>
            </w:r>
          </w:p>
        </w:tc>
      </w:tr>
      <w:tr w:rsidR="00220004" w:rsidRPr="004A0292" w:rsidTr="00890FA9">
        <w:trPr>
          <w:trHeight w:val="285"/>
        </w:trPr>
        <w:tc>
          <w:tcPr>
            <w:tcW w:w="3544" w:type="dxa"/>
            <w:tcBorders>
              <w:top w:val="single" w:sz="4" w:space="0" w:color="auto"/>
              <w:left w:val="single" w:sz="4" w:space="0" w:color="auto"/>
              <w:bottom w:val="single" w:sz="4" w:space="0" w:color="auto"/>
              <w:right w:val="single" w:sz="4" w:space="0" w:color="auto"/>
            </w:tcBorders>
            <w:vAlign w:val="center"/>
            <w:hideMark/>
          </w:tcPr>
          <w:p w:rsidR="00220004" w:rsidRPr="004A0292" w:rsidRDefault="00220004" w:rsidP="00890FA9">
            <w:pPr>
              <w:spacing w:line="256" w:lineRule="auto"/>
              <w:jc w:val="center"/>
              <w:rPr>
                <w:sz w:val="20"/>
                <w:szCs w:val="20"/>
              </w:rPr>
            </w:pPr>
            <w:r w:rsidRPr="004A0292">
              <w:rPr>
                <w:sz w:val="20"/>
                <w:szCs w:val="20"/>
              </w:rPr>
              <w:t>CD8+лимфоциты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220004" w:rsidRPr="00AF4FAE" w:rsidRDefault="00220004" w:rsidP="00890FA9">
            <w:pPr>
              <w:spacing w:line="256" w:lineRule="auto"/>
              <w:jc w:val="center"/>
              <w:rPr>
                <w:sz w:val="20"/>
                <w:szCs w:val="20"/>
              </w:rPr>
            </w:pPr>
            <w:r w:rsidRPr="00AF4FAE">
              <w:rPr>
                <w:sz w:val="20"/>
                <w:szCs w:val="20"/>
              </w:rPr>
              <w:t xml:space="preserve">37 </w:t>
            </w:r>
          </w:p>
        </w:tc>
        <w:tc>
          <w:tcPr>
            <w:tcW w:w="3402" w:type="dxa"/>
            <w:tcBorders>
              <w:top w:val="single" w:sz="4" w:space="0" w:color="auto"/>
              <w:left w:val="single" w:sz="4" w:space="0" w:color="auto"/>
              <w:bottom w:val="single" w:sz="4" w:space="0" w:color="auto"/>
              <w:right w:val="single" w:sz="4" w:space="0" w:color="auto"/>
            </w:tcBorders>
            <w:vAlign w:val="center"/>
          </w:tcPr>
          <w:p w:rsidR="00220004" w:rsidRPr="00AF4FAE" w:rsidRDefault="00220004" w:rsidP="00890FA9">
            <w:pPr>
              <w:jc w:val="center"/>
              <w:rPr>
                <w:sz w:val="20"/>
                <w:szCs w:val="20"/>
              </w:rPr>
            </w:pPr>
            <w:r w:rsidRPr="00AF4FAE">
              <w:rPr>
                <w:sz w:val="20"/>
                <w:szCs w:val="20"/>
              </w:rPr>
              <w:t>0,120 – 0,540</w:t>
            </w:r>
          </w:p>
        </w:tc>
      </w:tr>
      <w:tr w:rsidR="00220004" w:rsidRPr="004A0292" w:rsidTr="00890FA9">
        <w:tc>
          <w:tcPr>
            <w:tcW w:w="3544" w:type="dxa"/>
            <w:tcBorders>
              <w:top w:val="single" w:sz="4" w:space="0" w:color="auto"/>
              <w:left w:val="single" w:sz="4" w:space="0" w:color="auto"/>
              <w:bottom w:val="single" w:sz="4" w:space="0" w:color="auto"/>
              <w:right w:val="single" w:sz="4" w:space="0" w:color="auto"/>
            </w:tcBorders>
            <w:vAlign w:val="center"/>
            <w:hideMark/>
          </w:tcPr>
          <w:p w:rsidR="00220004" w:rsidRPr="004A0292" w:rsidRDefault="00220004" w:rsidP="00890FA9">
            <w:pPr>
              <w:spacing w:line="256" w:lineRule="auto"/>
              <w:jc w:val="center"/>
              <w:rPr>
                <w:sz w:val="20"/>
                <w:szCs w:val="20"/>
              </w:rPr>
            </w:pPr>
            <w:r w:rsidRPr="004A0292">
              <w:rPr>
                <w:sz w:val="20"/>
                <w:szCs w:val="20"/>
              </w:rPr>
              <w:lastRenderedPageBreak/>
              <w:t>IgA,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220004" w:rsidRPr="00AF4FAE" w:rsidRDefault="00220004" w:rsidP="00890FA9">
            <w:pPr>
              <w:spacing w:line="256" w:lineRule="auto"/>
              <w:jc w:val="center"/>
              <w:rPr>
                <w:sz w:val="20"/>
                <w:szCs w:val="20"/>
              </w:rPr>
            </w:pPr>
            <w:r w:rsidRPr="00AF4FAE">
              <w:rPr>
                <w:sz w:val="20"/>
                <w:szCs w:val="20"/>
              </w:rPr>
              <w:t xml:space="preserve">0 </w:t>
            </w:r>
          </w:p>
        </w:tc>
        <w:tc>
          <w:tcPr>
            <w:tcW w:w="3402" w:type="dxa"/>
            <w:tcBorders>
              <w:top w:val="single" w:sz="4" w:space="0" w:color="auto"/>
              <w:left w:val="single" w:sz="4" w:space="0" w:color="auto"/>
              <w:bottom w:val="single" w:sz="4" w:space="0" w:color="auto"/>
              <w:right w:val="single" w:sz="4" w:space="0" w:color="auto"/>
            </w:tcBorders>
            <w:vAlign w:val="center"/>
          </w:tcPr>
          <w:p w:rsidR="00220004" w:rsidRPr="00AF4FAE" w:rsidRDefault="00220004" w:rsidP="00890FA9">
            <w:pPr>
              <w:jc w:val="center"/>
              <w:rPr>
                <w:sz w:val="20"/>
                <w:szCs w:val="20"/>
              </w:rPr>
            </w:pPr>
          </w:p>
          <w:p w:rsidR="00220004" w:rsidRPr="00AF4FAE" w:rsidRDefault="00220004" w:rsidP="00890FA9">
            <w:pPr>
              <w:jc w:val="center"/>
              <w:rPr>
                <w:sz w:val="20"/>
                <w:szCs w:val="20"/>
              </w:rPr>
            </w:pPr>
            <w:r w:rsidRPr="00AF4FAE">
              <w:rPr>
                <w:sz w:val="20"/>
                <w:szCs w:val="20"/>
              </w:rPr>
              <w:t>0,9 – 1,6</w:t>
            </w:r>
          </w:p>
        </w:tc>
      </w:tr>
      <w:tr w:rsidR="00220004" w:rsidRPr="004A0292" w:rsidTr="00890FA9">
        <w:tc>
          <w:tcPr>
            <w:tcW w:w="3544" w:type="dxa"/>
            <w:tcBorders>
              <w:top w:val="single" w:sz="4" w:space="0" w:color="auto"/>
              <w:left w:val="single" w:sz="4" w:space="0" w:color="auto"/>
              <w:bottom w:val="single" w:sz="4" w:space="0" w:color="auto"/>
              <w:right w:val="single" w:sz="4" w:space="0" w:color="auto"/>
            </w:tcBorders>
            <w:vAlign w:val="center"/>
            <w:hideMark/>
          </w:tcPr>
          <w:p w:rsidR="00220004" w:rsidRPr="004A0292" w:rsidRDefault="00220004" w:rsidP="00890FA9">
            <w:pPr>
              <w:spacing w:line="256" w:lineRule="auto"/>
              <w:jc w:val="center"/>
              <w:rPr>
                <w:sz w:val="20"/>
                <w:szCs w:val="20"/>
              </w:rPr>
            </w:pPr>
            <w:r w:rsidRPr="004A0292">
              <w:rPr>
                <w:sz w:val="20"/>
                <w:szCs w:val="20"/>
              </w:rPr>
              <w:t>IgM,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220004" w:rsidRPr="00AF4FAE" w:rsidRDefault="00220004" w:rsidP="00890FA9">
            <w:pPr>
              <w:spacing w:line="256" w:lineRule="auto"/>
              <w:jc w:val="center"/>
              <w:rPr>
                <w:sz w:val="20"/>
                <w:szCs w:val="20"/>
              </w:rPr>
            </w:pPr>
            <w:r w:rsidRPr="00AF4FAE">
              <w:rPr>
                <w:sz w:val="20"/>
                <w:szCs w:val="20"/>
              </w:rPr>
              <w:t xml:space="preserve">1,35 </w:t>
            </w:r>
          </w:p>
        </w:tc>
        <w:tc>
          <w:tcPr>
            <w:tcW w:w="3402" w:type="dxa"/>
            <w:tcBorders>
              <w:top w:val="single" w:sz="4" w:space="0" w:color="auto"/>
              <w:left w:val="single" w:sz="4" w:space="0" w:color="auto"/>
              <w:bottom w:val="single" w:sz="4" w:space="0" w:color="auto"/>
              <w:right w:val="single" w:sz="4" w:space="0" w:color="auto"/>
            </w:tcBorders>
            <w:vAlign w:val="center"/>
          </w:tcPr>
          <w:p w:rsidR="00220004" w:rsidRPr="00AF4FAE" w:rsidRDefault="00220004" w:rsidP="00890FA9">
            <w:pPr>
              <w:jc w:val="center"/>
              <w:rPr>
                <w:sz w:val="20"/>
                <w:szCs w:val="20"/>
              </w:rPr>
            </w:pPr>
          </w:p>
          <w:p w:rsidR="00220004" w:rsidRPr="00AF4FAE" w:rsidRDefault="00220004" w:rsidP="00890FA9">
            <w:pPr>
              <w:jc w:val="center"/>
              <w:rPr>
                <w:sz w:val="20"/>
                <w:szCs w:val="20"/>
              </w:rPr>
            </w:pPr>
            <w:r w:rsidRPr="00AF4FAE">
              <w:rPr>
                <w:sz w:val="20"/>
                <w:szCs w:val="20"/>
              </w:rPr>
              <w:t>0.7-3.15</w:t>
            </w:r>
          </w:p>
        </w:tc>
      </w:tr>
      <w:tr w:rsidR="00220004" w:rsidRPr="004A0292" w:rsidTr="00890FA9">
        <w:trPr>
          <w:trHeight w:val="363"/>
        </w:trPr>
        <w:tc>
          <w:tcPr>
            <w:tcW w:w="3544" w:type="dxa"/>
            <w:tcBorders>
              <w:top w:val="single" w:sz="4" w:space="0" w:color="auto"/>
              <w:left w:val="single" w:sz="4" w:space="0" w:color="auto"/>
              <w:bottom w:val="single" w:sz="4" w:space="0" w:color="auto"/>
              <w:right w:val="single" w:sz="4" w:space="0" w:color="auto"/>
            </w:tcBorders>
            <w:vAlign w:val="center"/>
            <w:hideMark/>
          </w:tcPr>
          <w:p w:rsidR="00220004" w:rsidRPr="004A0292" w:rsidRDefault="00220004" w:rsidP="00890FA9">
            <w:pPr>
              <w:spacing w:line="256" w:lineRule="auto"/>
              <w:jc w:val="center"/>
              <w:rPr>
                <w:sz w:val="20"/>
                <w:szCs w:val="20"/>
              </w:rPr>
            </w:pPr>
            <w:r w:rsidRPr="004A0292">
              <w:rPr>
                <w:sz w:val="20"/>
                <w:szCs w:val="20"/>
              </w:rPr>
              <w:t>IgG,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220004" w:rsidRPr="00AF4FAE" w:rsidRDefault="00220004" w:rsidP="00890FA9">
            <w:pPr>
              <w:spacing w:line="256" w:lineRule="auto"/>
              <w:jc w:val="center"/>
              <w:rPr>
                <w:sz w:val="20"/>
                <w:szCs w:val="20"/>
              </w:rPr>
            </w:pPr>
            <w:r w:rsidRPr="00AF4FAE">
              <w:rPr>
                <w:sz w:val="20"/>
                <w:szCs w:val="20"/>
              </w:rPr>
              <w:t xml:space="preserve">11,12 </w:t>
            </w:r>
          </w:p>
        </w:tc>
        <w:tc>
          <w:tcPr>
            <w:tcW w:w="3402" w:type="dxa"/>
            <w:tcBorders>
              <w:top w:val="single" w:sz="4" w:space="0" w:color="auto"/>
              <w:left w:val="single" w:sz="4" w:space="0" w:color="auto"/>
              <w:bottom w:val="single" w:sz="4" w:space="0" w:color="auto"/>
              <w:right w:val="single" w:sz="4" w:space="0" w:color="auto"/>
            </w:tcBorders>
            <w:vAlign w:val="center"/>
          </w:tcPr>
          <w:p w:rsidR="00220004" w:rsidRPr="00AF4FAE" w:rsidRDefault="00220004" w:rsidP="00890FA9">
            <w:pPr>
              <w:jc w:val="center"/>
              <w:rPr>
                <w:sz w:val="20"/>
                <w:szCs w:val="20"/>
              </w:rPr>
            </w:pPr>
            <w:r w:rsidRPr="00AF4FAE">
              <w:rPr>
                <w:sz w:val="20"/>
                <w:szCs w:val="20"/>
              </w:rPr>
              <w:t>8 – 13</w:t>
            </w:r>
          </w:p>
        </w:tc>
      </w:tr>
    </w:tbl>
    <w:p w:rsidR="00220004" w:rsidRDefault="00220004" w:rsidP="00220004">
      <w:pPr>
        <w:jc w:val="both"/>
        <w:rPr>
          <w:b/>
        </w:rPr>
      </w:pPr>
    </w:p>
    <w:p w:rsidR="00220004" w:rsidRDefault="00220004" w:rsidP="00220004">
      <w:pPr>
        <w:jc w:val="both"/>
      </w:pPr>
      <w:r w:rsidRPr="00A95462">
        <w:rPr>
          <w:b/>
        </w:rPr>
        <w:t>Вопросы</w:t>
      </w:r>
      <w:r>
        <w:rPr>
          <w:b/>
        </w:rPr>
        <w:t xml:space="preserve">  к ситуационной задаче </w:t>
      </w:r>
      <w:r w:rsidRPr="0023353C">
        <w:rPr>
          <w:b/>
        </w:rPr>
        <w:t>№</w:t>
      </w:r>
      <w:r w:rsidR="001216CE">
        <w:rPr>
          <w:b/>
        </w:rPr>
        <w:t>7</w:t>
      </w:r>
      <w:r>
        <w:rPr>
          <w:b/>
        </w:rPr>
        <w:t>.</w:t>
      </w:r>
    </w:p>
    <w:p w:rsidR="00220004" w:rsidRPr="004A0292" w:rsidRDefault="00220004" w:rsidP="00220004">
      <w:r w:rsidRPr="004A0292">
        <w:t>1</w:t>
      </w:r>
      <w:r>
        <w:t xml:space="preserve">. Оцените иммунограмму, </w:t>
      </w:r>
      <w:r w:rsidRPr="004A0292">
        <w:t xml:space="preserve">какие показатели отклоняются от нормы? </w:t>
      </w:r>
    </w:p>
    <w:p w:rsidR="00220004" w:rsidRDefault="00220004" w:rsidP="00220004">
      <w:r w:rsidRPr="004A0292">
        <w:t>2</w:t>
      </w:r>
      <w:r>
        <w:t>. П</w:t>
      </w:r>
      <w:r w:rsidRPr="004A0292">
        <w:t>оставьте предварительный иммунологический диагноз</w:t>
      </w:r>
    </w:p>
    <w:p w:rsidR="00220004" w:rsidRDefault="00220004" w:rsidP="00220004">
      <w:pPr>
        <w:jc w:val="both"/>
      </w:pPr>
      <w:r>
        <w:t xml:space="preserve">3. </w:t>
      </w:r>
      <w:r w:rsidRPr="000C6A0F">
        <w:t>Нуждаются  ли   ребенок в заместительной  иммунотерапии? Укажите цель назначения заместительной иммунотерапии.</w:t>
      </w:r>
    </w:p>
    <w:p w:rsidR="00220004" w:rsidRDefault="00220004" w:rsidP="00220004">
      <w:pPr>
        <w:jc w:val="both"/>
      </w:pPr>
      <w:r>
        <w:t>4.</w:t>
      </w:r>
      <w:r w:rsidRPr="000C6A0F">
        <w:t>Какие существуют препараты внутривенных иммуногобулинов для заместительной  терапии?</w:t>
      </w:r>
    </w:p>
    <w:p w:rsidR="00220004" w:rsidRDefault="00220004" w:rsidP="00220004">
      <w:pPr>
        <w:jc w:val="both"/>
      </w:pPr>
    </w:p>
    <w:p w:rsidR="00220004" w:rsidRDefault="00220004" w:rsidP="00220004">
      <w:pPr>
        <w:jc w:val="center"/>
        <w:rPr>
          <w:b/>
          <w:sz w:val="28"/>
          <w:szCs w:val="28"/>
        </w:rPr>
      </w:pPr>
      <w:r w:rsidRPr="00220004">
        <w:rPr>
          <w:b/>
          <w:sz w:val="28"/>
          <w:szCs w:val="28"/>
        </w:rPr>
        <w:t>Модуль</w:t>
      </w:r>
      <w:r w:rsidR="001216CE">
        <w:rPr>
          <w:b/>
          <w:sz w:val="28"/>
          <w:szCs w:val="28"/>
        </w:rPr>
        <w:t>3.</w:t>
      </w:r>
      <w:r w:rsidRPr="00220004">
        <w:rPr>
          <w:b/>
          <w:sz w:val="28"/>
          <w:szCs w:val="28"/>
        </w:rPr>
        <w:t xml:space="preserve"> Аллергические заболевания органов дыхания</w:t>
      </w:r>
    </w:p>
    <w:p w:rsidR="003E4DC2" w:rsidRDefault="003E4DC2" w:rsidP="00220004">
      <w:pPr>
        <w:jc w:val="center"/>
        <w:rPr>
          <w:b/>
          <w:sz w:val="28"/>
          <w:szCs w:val="28"/>
        </w:rPr>
      </w:pPr>
    </w:p>
    <w:p w:rsidR="00D06FAC" w:rsidRPr="00D06FAC" w:rsidRDefault="00346351" w:rsidP="007F329F">
      <w:pPr>
        <w:jc w:val="center"/>
        <w:rPr>
          <w:b/>
        </w:rPr>
      </w:pPr>
      <w:r>
        <w:rPr>
          <w:b/>
        </w:rPr>
        <w:t>Ситуационная задача №8</w:t>
      </w:r>
      <w:r w:rsidR="00D06FAC" w:rsidRPr="00D06FAC">
        <w:rPr>
          <w:b/>
        </w:rPr>
        <w:t>.</w:t>
      </w:r>
    </w:p>
    <w:p w:rsidR="00D06FAC" w:rsidRPr="00D06FAC" w:rsidRDefault="00D06FAC" w:rsidP="00D06FAC">
      <w:pPr>
        <w:rPr>
          <w:b/>
        </w:rPr>
      </w:pPr>
    </w:p>
    <w:p w:rsidR="00D06FAC" w:rsidRPr="00D06FAC" w:rsidRDefault="00D06FAC" w:rsidP="00D06FAC">
      <w:pPr>
        <w:jc w:val="both"/>
        <w:rPr>
          <w:color w:val="000000"/>
        </w:rPr>
      </w:pPr>
      <w:r w:rsidRPr="00D06FAC">
        <w:rPr>
          <w:color w:val="000000"/>
        </w:rPr>
        <w:t xml:space="preserve">Больной К., 8 лет,  поступил в стационар с жалобами на приступообразный сухой кашель, свистящее дыхание. </w:t>
      </w:r>
    </w:p>
    <w:p w:rsidR="00D06FAC" w:rsidRPr="00D06FAC" w:rsidRDefault="00D06FAC" w:rsidP="00D06FAC">
      <w:pPr>
        <w:jc w:val="both"/>
        <w:rPr>
          <w:color w:val="000000"/>
        </w:rPr>
      </w:pPr>
      <w:r w:rsidRPr="00D06FAC">
        <w:rPr>
          <w:color w:val="000000"/>
        </w:rPr>
        <w:t xml:space="preserve">Болен с 5 летнего возраста, когда появились приступы кашля и свистящего дыхания, которые  участились в последние 2 года (ежедневно потребность в короткодействующих β-2 агонистах, ночные приступы  несколько раз в неделю). Приступы  провоцируются вирусной инфекцией, физической нагрузкой. Ребенок  постоянно получает беклометазон в дозе 100мкгх2 раза в день. </w:t>
      </w:r>
    </w:p>
    <w:p w:rsidR="00D06FAC" w:rsidRPr="00D06FAC" w:rsidRDefault="00D06FAC" w:rsidP="00D06FAC">
      <w:pPr>
        <w:jc w:val="both"/>
        <w:rPr>
          <w:color w:val="000000"/>
        </w:rPr>
      </w:pPr>
      <w:r w:rsidRPr="00D06FAC">
        <w:rPr>
          <w:color w:val="000000"/>
        </w:rPr>
        <w:t>Анамнез жизни: ребенок от второй нормально протекавшей беременности, срочных родов. Масса тела при рождении 3350 г, длина 50 см. С 2 месяцев на искусственном вскармливании, при даче молочных адаптированных смесей отмечались стойкие высыпания, которые сохранялись до 2 лет. В возрасте  6 месяцев перенес обструктивный бронхит. С 3-летнего возраста стал посещать детский сад, часто болел ОРВИ. У матери ребенка – бронхиальная астма.</w:t>
      </w:r>
    </w:p>
    <w:p w:rsidR="00D06FAC" w:rsidRPr="00D06FAC" w:rsidRDefault="00D06FAC" w:rsidP="00D06FAC">
      <w:pPr>
        <w:jc w:val="both"/>
        <w:rPr>
          <w:color w:val="000000"/>
        </w:rPr>
      </w:pPr>
      <w:r w:rsidRPr="00D06FAC">
        <w:rPr>
          <w:color w:val="000000"/>
        </w:rPr>
        <w:t xml:space="preserve"> При  поступлении:  состояние тяжелое. Кожный покров  чистый, периорбитальный цианоз. Грудная клетка вздута. При аускультации дыхание умеренно  ослаблено, с обеих сторон выслушиваются  свистящие хрипы на фоне удлиненного выдоха. ЧД - 28 в 1 минуту. Тоны  сердца ритмичные, акцент II тона на легочной артерии.  ЧСС  -  90 уд/мин., АД - 100/60 мм рт. ст. Живот мягкий,  печень выступает из-под реберного края на  1,0 см. Мочеиспускание свободное, безболезненное. </w:t>
      </w:r>
    </w:p>
    <w:p w:rsidR="00D06FAC" w:rsidRPr="00D06FAC" w:rsidRDefault="00D06FAC" w:rsidP="00D06FAC">
      <w:pPr>
        <w:jc w:val="both"/>
        <w:rPr>
          <w:color w:val="000000"/>
        </w:rPr>
      </w:pPr>
      <w:r w:rsidRPr="00D06FAC">
        <w:rPr>
          <w:color w:val="000000"/>
        </w:rPr>
        <w:t>Общий анализ крови: Нb - 130 г/л, Эр - 4,9x10</w:t>
      </w:r>
      <w:r w:rsidRPr="00D06FAC">
        <w:rPr>
          <w:color w:val="000000"/>
          <w:vertAlign w:val="superscript"/>
        </w:rPr>
        <w:t>12</w:t>
      </w:r>
      <w:r w:rsidRPr="00D06FAC">
        <w:rPr>
          <w:color w:val="000000"/>
        </w:rPr>
        <w:t>/л, Ц.п. - 0,9, Лейк -6,3х10</w:t>
      </w:r>
      <w:r w:rsidRPr="00D06FAC">
        <w:rPr>
          <w:color w:val="000000"/>
          <w:vertAlign w:val="superscript"/>
        </w:rPr>
        <w:t>9</w:t>
      </w:r>
      <w:r w:rsidRPr="00D06FAC">
        <w:rPr>
          <w:color w:val="000000"/>
        </w:rPr>
        <w:t xml:space="preserve">/л, п/я - 4%, с - 56%, э - 4%, л - 32%, м - 4%, СОЭ - 3 мм/час. </w:t>
      </w:r>
    </w:p>
    <w:p w:rsidR="00D06FAC" w:rsidRPr="00D06FAC" w:rsidRDefault="00D06FAC" w:rsidP="00D06FAC">
      <w:pPr>
        <w:jc w:val="both"/>
        <w:rPr>
          <w:color w:val="000000"/>
        </w:rPr>
      </w:pPr>
      <w:r w:rsidRPr="00D06FAC">
        <w:rPr>
          <w:color w:val="000000"/>
        </w:rPr>
        <w:t xml:space="preserve">Общий анализ мочи: цвет - светло-желтый, удельный вес - 1012, белок - отсутствует, глюкоза - отсутствует, эпителий плоский - немного, лейкоциты - 0-1 в п/з, эритроциты - нет. </w:t>
      </w:r>
    </w:p>
    <w:p w:rsidR="00D06FAC" w:rsidRPr="00D06FAC" w:rsidRDefault="00D06FAC" w:rsidP="00D06FAC">
      <w:pPr>
        <w:jc w:val="both"/>
        <w:rPr>
          <w:color w:val="000000"/>
        </w:rPr>
      </w:pPr>
      <w:r w:rsidRPr="00D06FAC">
        <w:rPr>
          <w:color w:val="000000"/>
        </w:rPr>
        <w:t>Биохимический анализ крови:  общий  белок  -  68  г/л,  альбумины -58%, мочевина  - 5,1 ммоль/л, холестерин - 3,3 ммоль/л.</w:t>
      </w:r>
    </w:p>
    <w:p w:rsidR="00D06FAC" w:rsidRPr="00D06FAC" w:rsidRDefault="00D06FAC" w:rsidP="00D06FAC">
      <w:pPr>
        <w:jc w:val="both"/>
        <w:rPr>
          <w:color w:val="000000"/>
        </w:rPr>
      </w:pPr>
      <w:r w:rsidRPr="00D06FAC">
        <w:rPr>
          <w:color w:val="000000"/>
        </w:rPr>
        <w:t xml:space="preserve">  Спирометрия – нарушение бронхиальной проходимости по обструктивному типу, тест на обратимость бронхиальной обструкции с сальбутамолом, прирост 15%.</w:t>
      </w:r>
    </w:p>
    <w:p w:rsidR="009C168C" w:rsidRDefault="009C168C" w:rsidP="00D06FAC">
      <w:pPr>
        <w:jc w:val="both"/>
        <w:rPr>
          <w:b/>
        </w:rPr>
      </w:pPr>
    </w:p>
    <w:p w:rsidR="00D06FAC" w:rsidRPr="00D06FAC" w:rsidRDefault="00D06FAC" w:rsidP="00D06FAC">
      <w:pPr>
        <w:jc w:val="both"/>
      </w:pPr>
      <w:r w:rsidRPr="00D06FAC">
        <w:rPr>
          <w:b/>
        </w:rPr>
        <w:t>В</w:t>
      </w:r>
      <w:r w:rsidR="00346351">
        <w:rPr>
          <w:b/>
        </w:rPr>
        <w:t>опросы  к ситуационной задаче №8</w:t>
      </w:r>
      <w:r w:rsidRPr="00D06FAC">
        <w:rPr>
          <w:b/>
        </w:rPr>
        <w:t>.</w:t>
      </w:r>
    </w:p>
    <w:p w:rsidR="00D06FAC" w:rsidRPr="00D06FAC" w:rsidRDefault="00D06FAC" w:rsidP="00D06FAC">
      <w:pPr>
        <w:jc w:val="both"/>
        <w:rPr>
          <w:color w:val="000000"/>
        </w:rPr>
      </w:pPr>
      <w:r w:rsidRPr="00D06FAC">
        <w:rPr>
          <w:color w:val="000000"/>
        </w:rPr>
        <w:t>1. Укажите этиологические факторы заболевания</w:t>
      </w:r>
    </w:p>
    <w:p w:rsidR="00D06FAC" w:rsidRPr="00D06FAC" w:rsidRDefault="00D06FAC" w:rsidP="00D06FAC">
      <w:pPr>
        <w:jc w:val="both"/>
        <w:rPr>
          <w:color w:val="000000"/>
        </w:rPr>
      </w:pPr>
      <w:r w:rsidRPr="00D06FAC">
        <w:rPr>
          <w:color w:val="000000"/>
        </w:rPr>
        <w:t>2. Выделите ведущие клинические синдромы.</w:t>
      </w:r>
    </w:p>
    <w:p w:rsidR="00D06FAC" w:rsidRPr="00D06FAC" w:rsidRDefault="00D06FAC" w:rsidP="00D06FAC">
      <w:pPr>
        <w:jc w:val="both"/>
        <w:rPr>
          <w:color w:val="000000"/>
        </w:rPr>
      </w:pPr>
      <w:r w:rsidRPr="00D06FAC">
        <w:rPr>
          <w:color w:val="000000"/>
        </w:rPr>
        <w:t>3. Сформулируйте предварительный диагноз.</w:t>
      </w:r>
    </w:p>
    <w:p w:rsidR="00D06FAC" w:rsidRPr="00D06FAC" w:rsidRDefault="00D06FAC" w:rsidP="00D06FAC">
      <w:pPr>
        <w:jc w:val="both"/>
        <w:rPr>
          <w:color w:val="000000"/>
        </w:rPr>
      </w:pPr>
      <w:r w:rsidRPr="00D06FAC">
        <w:rPr>
          <w:color w:val="000000"/>
        </w:rPr>
        <w:t>4. Перечислите  дополнительные  методы  обследования.</w:t>
      </w:r>
    </w:p>
    <w:p w:rsidR="00D06FAC" w:rsidRPr="00D06FAC" w:rsidRDefault="00D06FAC" w:rsidP="00D06FAC">
      <w:pPr>
        <w:jc w:val="both"/>
        <w:rPr>
          <w:color w:val="000000"/>
        </w:rPr>
      </w:pPr>
      <w:r w:rsidRPr="00D06FAC">
        <w:rPr>
          <w:color w:val="000000"/>
        </w:rPr>
        <w:t>5. Составьте план диспансерного наблюдения и реабилитации</w:t>
      </w:r>
    </w:p>
    <w:p w:rsidR="00D06FAC" w:rsidRPr="00D06FAC" w:rsidRDefault="00D06FAC" w:rsidP="00D06FAC">
      <w:pPr>
        <w:jc w:val="both"/>
        <w:rPr>
          <w:color w:val="000000"/>
        </w:rPr>
      </w:pPr>
    </w:p>
    <w:p w:rsidR="00D06FAC" w:rsidRPr="00D06FAC" w:rsidRDefault="00D06FAC" w:rsidP="007F329F">
      <w:pPr>
        <w:jc w:val="center"/>
        <w:rPr>
          <w:b/>
        </w:rPr>
      </w:pPr>
      <w:r w:rsidRPr="00D06FAC">
        <w:rPr>
          <w:b/>
        </w:rPr>
        <w:t>Ситуационная задача №</w:t>
      </w:r>
      <w:r w:rsidR="00346351">
        <w:rPr>
          <w:b/>
        </w:rPr>
        <w:t xml:space="preserve"> 9</w:t>
      </w:r>
      <w:r w:rsidRPr="00D06FAC">
        <w:rPr>
          <w:b/>
        </w:rPr>
        <w:t>.</w:t>
      </w:r>
    </w:p>
    <w:p w:rsidR="00D06FAC" w:rsidRPr="00D06FAC" w:rsidRDefault="00D06FAC" w:rsidP="00D06FAC">
      <w:pPr>
        <w:jc w:val="both"/>
      </w:pPr>
      <w:r w:rsidRPr="00D06FAC">
        <w:t xml:space="preserve">Пациент 8 лет </w:t>
      </w:r>
    </w:p>
    <w:p w:rsidR="00D06FAC" w:rsidRPr="00D06FAC" w:rsidRDefault="00D06FAC" w:rsidP="00D06FAC">
      <w:pPr>
        <w:jc w:val="both"/>
      </w:pPr>
      <w:r w:rsidRPr="00D06FAC">
        <w:rPr>
          <w:b/>
        </w:rPr>
        <w:t>Жалобы:</w:t>
      </w:r>
      <w:r w:rsidRPr="00D06FAC">
        <w:t xml:space="preserve"> на приступообразный сухой кашель, свистящее дыхание.</w:t>
      </w:r>
    </w:p>
    <w:p w:rsidR="00D06FAC" w:rsidRPr="00D06FAC" w:rsidRDefault="00D06FAC" w:rsidP="00D06FAC">
      <w:pPr>
        <w:jc w:val="both"/>
      </w:pPr>
      <w:r w:rsidRPr="00D06FAC">
        <w:rPr>
          <w:b/>
        </w:rPr>
        <w:lastRenderedPageBreak/>
        <w:t>Анамнез заболевания:</w:t>
      </w:r>
      <w:r w:rsidRPr="00D06FAC">
        <w:t xml:space="preserve"> болен с 6 месяцев, когда впервые был поставлен диагноз обструктивный бронхит. В последующем данное заболевание повторялось с периодичностью в 2- 4 месяца. С 2- летнего возраста наблюдались типичные приступы удушья. Последний приступ - неделю назад. В период ремиссии выявлена сенсибилизация к домашней пыли, шерсти животных, березе, некоторым видам трав. Ребенок получает сингуляр.</w:t>
      </w:r>
    </w:p>
    <w:p w:rsidR="00D06FAC" w:rsidRPr="00D06FAC" w:rsidRDefault="00D06FAC" w:rsidP="00D06FAC">
      <w:pPr>
        <w:jc w:val="both"/>
      </w:pPr>
      <w:r w:rsidRPr="00D06FAC">
        <w:rPr>
          <w:b/>
        </w:rPr>
        <w:t>Анамнез жизни:</w:t>
      </w:r>
      <w:r w:rsidRPr="00D06FAC">
        <w:t xml:space="preserve"> Дедушка ребенка по материнской линии страдает бронхиальной астмой.</w:t>
      </w:r>
    </w:p>
    <w:p w:rsidR="00D06FAC" w:rsidRPr="00D06FAC" w:rsidRDefault="00D06FAC" w:rsidP="00D06FAC">
      <w:pPr>
        <w:jc w:val="both"/>
      </w:pPr>
    </w:p>
    <w:p w:rsidR="00D06FAC" w:rsidRPr="00D06FAC" w:rsidRDefault="00D06FAC" w:rsidP="00D06FAC">
      <w:pPr>
        <w:jc w:val="both"/>
      </w:pPr>
      <w:r w:rsidRPr="00D06FAC">
        <w:rPr>
          <w:b/>
        </w:rPr>
        <w:t xml:space="preserve">Объективно: </w:t>
      </w:r>
      <w:r w:rsidRPr="00D06FAC">
        <w:t>ребенок астенического телосложения, отстает в физическом развитии. Кожа чистая, бледная, периорбитальный цианоз. Грудная клетка вздута. Дыхание умеренно ослаблено, сухие свистящие хрипы на выдохе. Частота дыхания 20 в минуту. Пульс 90 уд/мин., тоны ясные, ритмичные. АД - 110/65 мм рт. ст. Живот мягкий, безболезненный, печень на 1 см выступает из под края реберной дуги, эластичная, селезенка не пальпируется.</w:t>
      </w:r>
    </w:p>
    <w:p w:rsidR="00D06FAC" w:rsidRPr="00D06FAC" w:rsidRDefault="00D06FAC" w:rsidP="00D06FAC">
      <w:pPr>
        <w:jc w:val="both"/>
      </w:pPr>
      <w:r w:rsidRPr="00D06FAC">
        <w:t>Исследования функции внешнего дыхания - нарушение бронхиальной проходимости по обструктивному типу, форсированная ЖЕЛ 60-70%, тест на обратимость бронхиальной обструкции с сальбутамолом 18%.</w:t>
      </w:r>
    </w:p>
    <w:p w:rsidR="00D06FAC" w:rsidRPr="00D06FAC" w:rsidRDefault="00D06FAC" w:rsidP="00D06FAC">
      <w:pPr>
        <w:jc w:val="both"/>
      </w:pPr>
    </w:p>
    <w:p w:rsidR="00D06FAC" w:rsidRPr="00D06FAC" w:rsidRDefault="00D06FAC" w:rsidP="00D06FAC">
      <w:pPr>
        <w:jc w:val="both"/>
      </w:pPr>
      <w:r w:rsidRPr="00D06FAC">
        <w:rPr>
          <w:b/>
        </w:rPr>
        <w:t>Вопросы  к ситуационной задаче №</w:t>
      </w:r>
      <w:r w:rsidR="00346351">
        <w:rPr>
          <w:b/>
        </w:rPr>
        <w:t>9</w:t>
      </w:r>
      <w:r w:rsidRPr="00D06FAC">
        <w:rPr>
          <w:b/>
        </w:rPr>
        <w:t>.</w:t>
      </w:r>
    </w:p>
    <w:p w:rsidR="00D06FAC" w:rsidRPr="00D06FAC" w:rsidRDefault="00D06FAC" w:rsidP="00D06FAC">
      <w:pPr>
        <w:jc w:val="both"/>
      </w:pPr>
      <w:r w:rsidRPr="00D06FAC">
        <w:t>1.  Сформулируйте диагноз.</w:t>
      </w:r>
    </w:p>
    <w:p w:rsidR="00D06FAC" w:rsidRPr="00D06FAC" w:rsidRDefault="00D06FAC" w:rsidP="00D06FAC">
      <w:pPr>
        <w:jc w:val="both"/>
        <w:rPr>
          <w:bCs/>
        </w:rPr>
      </w:pPr>
      <w:r w:rsidRPr="00D06FAC">
        <w:t>2.  Укажите н</w:t>
      </w:r>
      <w:r w:rsidRPr="00D06FAC">
        <w:rPr>
          <w:bCs/>
        </w:rPr>
        <w:t>арушения легочной функции характерные для бронхиальной астмы</w:t>
      </w:r>
    </w:p>
    <w:p w:rsidR="00D06FAC" w:rsidRPr="00D06FAC" w:rsidRDefault="00D06FAC" w:rsidP="00D06FAC">
      <w:pPr>
        <w:jc w:val="both"/>
      </w:pPr>
      <w:r w:rsidRPr="00D06FAC">
        <w:t>3. Укажите дополнительные обследования для в</w:t>
      </w:r>
      <w:r w:rsidRPr="00D06FAC">
        <w:rPr>
          <w:bCs/>
        </w:rPr>
        <w:t>ыявление гиперреактивности бронхов</w:t>
      </w:r>
    </w:p>
    <w:p w:rsidR="00D06FAC" w:rsidRPr="00D06FAC" w:rsidRDefault="00D06FAC" w:rsidP="00D06FAC">
      <w:pPr>
        <w:jc w:val="both"/>
      </w:pPr>
      <w:r w:rsidRPr="00D06FAC">
        <w:t>4. На основании каких показателей спирометрии можно дифференцировать рестриктивные и обструктивные нарушения</w:t>
      </w:r>
    </w:p>
    <w:p w:rsidR="00D06FAC" w:rsidRPr="00D06FAC" w:rsidRDefault="00D06FAC" w:rsidP="00D06FAC">
      <w:pPr>
        <w:jc w:val="both"/>
      </w:pPr>
    </w:p>
    <w:p w:rsidR="00D06FAC" w:rsidRPr="00D06FAC" w:rsidRDefault="00D06FAC" w:rsidP="00D06FAC"/>
    <w:p w:rsidR="00D06FAC" w:rsidRPr="00D06FAC" w:rsidRDefault="00346351" w:rsidP="007F329F">
      <w:pPr>
        <w:jc w:val="center"/>
        <w:rPr>
          <w:b/>
        </w:rPr>
      </w:pPr>
      <w:r>
        <w:rPr>
          <w:b/>
        </w:rPr>
        <w:t>Ситуационная задача №10</w:t>
      </w:r>
      <w:r w:rsidR="00D06FAC" w:rsidRPr="00D06FAC">
        <w:rPr>
          <w:b/>
        </w:rPr>
        <w:t>.</w:t>
      </w:r>
    </w:p>
    <w:p w:rsidR="00D06FAC" w:rsidRPr="00D06FAC" w:rsidRDefault="00D06FAC" w:rsidP="00D06FAC">
      <w:pPr>
        <w:jc w:val="both"/>
        <w:rPr>
          <w:color w:val="000000"/>
        </w:rPr>
      </w:pPr>
      <w:r w:rsidRPr="00D06FAC">
        <w:rPr>
          <w:color w:val="000000"/>
        </w:rPr>
        <w:t>Мальчик 7 лет поступил в стационар с жалобами на приступообразный кашель, свистящее дыхание, одышку.</w:t>
      </w:r>
    </w:p>
    <w:p w:rsidR="00D06FAC" w:rsidRPr="00D06FAC" w:rsidRDefault="00D06FAC" w:rsidP="00D06FAC">
      <w:pPr>
        <w:jc w:val="both"/>
        <w:rPr>
          <w:color w:val="000000"/>
        </w:rPr>
      </w:pPr>
      <w:r w:rsidRPr="00D06FAC">
        <w:rPr>
          <w:b/>
          <w:color w:val="000000"/>
        </w:rPr>
        <w:t>Анамнез заболевания:</w:t>
      </w:r>
      <w:r w:rsidRPr="00D06FAC">
        <w:rPr>
          <w:color w:val="000000"/>
        </w:rPr>
        <w:t xml:space="preserve"> с 2 лет после поступления в детский сад  стал часто болеть респираторными заболеваниями (6-8 раз в год). ОРВИ сопровождались навязчивым кашлем, одышкой. В 3 года во время ОРВИ возник приступ удушья, который купировался ингаляцией беродуала. В дальнейшем приступы повторялись каждые 3-4 месяца, были связаны либо с ОРВИ, либо с контактом с кошкой. Назначен монтелукаст 4 мг в форме жевательной таблетки, получал не регулярно.</w:t>
      </w:r>
    </w:p>
    <w:p w:rsidR="00D06FAC" w:rsidRPr="00D06FAC" w:rsidRDefault="00D06FAC" w:rsidP="00D06FAC">
      <w:pPr>
        <w:jc w:val="both"/>
        <w:rPr>
          <w:color w:val="000000"/>
        </w:rPr>
      </w:pPr>
      <w:r w:rsidRPr="00D06FAC">
        <w:rPr>
          <w:color w:val="000000"/>
        </w:rPr>
        <w:t xml:space="preserve">Настоящее заболевание началось 3 дня назад. На фоне повышения температуры тела до 38,2°С отмечались насморк, чихание; затем присоединился приступообразный кашель, в связи с чем ребенок был госпитализирован. </w:t>
      </w:r>
    </w:p>
    <w:p w:rsidR="00D06FAC" w:rsidRPr="00D06FAC" w:rsidRDefault="00D06FAC" w:rsidP="00D06FAC">
      <w:pPr>
        <w:jc w:val="both"/>
        <w:rPr>
          <w:color w:val="000000"/>
        </w:rPr>
      </w:pPr>
      <w:r w:rsidRPr="00D06FAC">
        <w:rPr>
          <w:b/>
          <w:color w:val="000000"/>
        </w:rPr>
        <w:t>Анамнез жизни:</w:t>
      </w:r>
      <w:r w:rsidRPr="00D06FAC">
        <w:rPr>
          <w:color w:val="000000"/>
        </w:rPr>
        <w:t xml:space="preserve"> Ребенок от первой нормально протекавшей беременности, срочных родов. Масса тела при рождении 3250 г, длина 50 см. С 4 месяцев на искусственном вскармливании. С 5 месяцев страдал атопическим дерматитом. До 2 лет рос и развивался соответственно возрасту. Семейный анамнез: у матери ребенка – атопический дерматит, у отца и деда по отцовской линии – бронхиальная астма. </w:t>
      </w:r>
    </w:p>
    <w:p w:rsidR="00D06FAC" w:rsidRPr="00D06FAC" w:rsidRDefault="00D06FAC" w:rsidP="00D06FAC">
      <w:pPr>
        <w:jc w:val="both"/>
        <w:rPr>
          <w:color w:val="000000"/>
        </w:rPr>
      </w:pPr>
      <w:r w:rsidRPr="00D06FAC">
        <w:rPr>
          <w:b/>
          <w:color w:val="000000"/>
        </w:rPr>
        <w:t>Объективно:</w:t>
      </w:r>
      <w:r w:rsidRPr="00D06FAC">
        <w:rPr>
          <w:color w:val="000000"/>
        </w:rPr>
        <w:t xml:space="preserve"> состояние средней тяжести. Температура тела 37,7°С, навязчивый сухой кашель. Слизистая зева слегка гиперемирована. Дыхание свистящее, выдох удлинен. ЧД - 32 в 1 минуту. Грудная клетка вздута, над легкими перкуторный звук с коробочным оттенком, с обеих сторон выслушиваются сухие свистящие и влажные хрипы. Выдох удлинен. Тоны сердца слегка приглушены, ЧСС 88 ударов в минуту. Живот мягкий, безболезненный. Печень и селезенка не увеличены. Стул оформленный.</w:t>
      </w:r>
    </w:p>
    <w:p w:rsidR="00D06FAC" w:rsidRPr="00D06FAC" w:rsidRDefault="00D06FAC" w:rsidP="00D06FAC">
      <w:pPr>
        <w:jc w:val="both"/>
        <w:rPr>
          <w:b/>
          <w:color w:val="000000"/>
        </w:rPr>
      </w:pPr>
      <w:r w:rsidRPr="00D06FAC">
        <w:rPr>
          <w:b/>
          <w:color w:val="000000"/>
        </w:rPr>
        <w:t>Данные лабораторных исследований:</w:t>
      </w:r>
    </w:p>
    <w:p w:rsidR="00D06FAC" w:rsidRPr="00D06FAC" w:rsidRDefault="00D06FAC" w:rsidP="00D06FAC">
      <w:pPr>
        <w:jc w:val="both"/>
        <w:rPr>
          <w:color w:val="000000"/>
        </w:rPr>
      </w:pPr>
      <w:r w:rsidRPr="00D06FAC">
        <w:rPr>
          <w:b/>
          <w:i/>
          <w:color w:val="000000"/>
        </w:rPr>
        <w:t>ОАК:</w:t>
      </w:r>
      <w:r w:rsidRPr="00D06FAC">
        <w:rPr>
          <w:color w:val="000000"/>
        </w:rPr>
        <w:t xml:space="preserve"> Нb - 120 г/л, эр - 4,6х10</w:t>
      </w:r>
      <w:r w:rsidRPr="00D06FAC">
        <w:rPr>
          <w:color w:val="000000"/>
          <w:vertAlign w:val="superscript"/>
        </w:rPr>
        <w:t>12</w:t>
      </w:r>
      <w:r w:rsidRPr="00D06FAC">
        <w:rPr>
          <w:color w:val="000000"/>
        </w:rPr>
        <w:t>/л, лейк - 4,8х10</w:t>
      </w:r>
      <w:r w:rsidRPr="00D06FAC">
        <w:rPr>
          <w:color w:val="000000"/>
          <w:vertAlign w:val="superscript"/>
        </w:rPr>
        <w:t>9</w:t>
      </w:r>
      <w:r w:rsidRPr="00D06FAC">
        <w:rPr>
          <w:color w:val="000000"/>
        </w:rPr>
        <w:t>/л, п/я - 3%, с/я -51%, л - 28%, э- 8%, м - 10%, СОЭ – 5 мм/час.</w:t>
      </w:r>
    </w:p>
    <w:p w:rsidR="00D06FAC" w:rsidRPr="00D06FAC" w:rsidRDefault="00D06FAC" w:rsidP="00D06FAC">
      <w:pPr>
        <w:jc w:val="both"/>
        <w:rPr>
          <w:color w:val="000000"/>
        </w:rPr>
      </w:pPr>
      <w:r w:rsidRPr="00D06FAC">
        <w:rPr>
          <w:b/>
          <w:i/>
          <w:color w:val="000000"/>
        </w:rPr>
        <w:t>ОАМ:</w:t>
      </w:r>
      <w:r w:rsidRPr="00D06FAC">
        <w:rPr>
          <w:color w:val="000000"/>
        </w:rPr>
        <w:t xml:space="preserve"> количество 120,0 мл, прозрачность полная, относительная плотность 1018, лейкоциты- 2-3 в п/з, эритроциты- нет.</w:t>
      </w:r>
    </w:p>
    <w:p w:rsidR="00D06FAC" w:rsidRPr="00D06FAC" w:rsidRDefault="00D06FAC" w:rsidP="00D06FAC">
      <w:pPr>
        <w:jc w:val="both"/>
        <w:rPr>
          <w:color w:val="000000"/>
        </w:rPr>
      </w:pPr>
      <w:r w:rsidRPr="00D06FAC">
        <w:rPr>
          <w:b/>
          <w:i/>
          <w:color w:val="000000"/>
        </w:rPr>
        <w:t>Рентгенограмма органов грудной клетки:</w:t>
      </w:r>
      <w:r w:rsidRPr="00D06FAC">
        <w:rPr>
          <w:color w:val="000000"/>
        </w:rPr>
        <w:t xml:space="preserve"> легочные поля повышенной прозрачности, усиление бронхолегочного рисунка в прикорневых зонах, очаговых теней нет.</w:t>
      </w:r>
    </w:p>
    <w:p w:rsidR="00D06FAC" w:rsidRPr="00D06FAC" w:rsidRDefault="00D06FAC" w:rsidP="00D06FAC">
      <w:pPr>
        <w:jc w:val="both"/>
        <w:rPr>
          <w:b/>
        </w:rPr>
      </w:pPr>
    </w:p>
    <w:p w:rsidR="00D06FAC" w:rsidRPr="00D06FAC" w:rsidRDefault="00D06FAC" w:rsidP="00D06FAC">
      <w:pPr>
        <w:jc w:val="both"/>
        <w:rPr>
          <w:b/>
        </w:rPr>
      </w:pPr>
      <w:r w:rsidRPr="00D06FAC">
        <w:rPr>
          <w:b/>
        </w:rPr>
        <w:t>В</w:t>
      </w:r>
      <w:r w:rsidR="00346351">
        <w:rPr>
          <w:b/>
        </w:rPr>
        <w:t>опросы  к ситуационной задаче №10</w:t>
      </w:r>
      <w:r w:rsidRPr="00D06FAC">
        <w:rPr>
          <w:b/>
        </w:rPr>
        <w:t>.</w:t>
      </w:r>
    </w:p>
    <w:p w:rsidR="00D06FAC" w:rsidRPr="00D06FAC" w:rsidRDefault="00D06FAC" w:rsidP="00D06FAC">
      <w:pPr>
        <w:jc w:val="both"/>
      </w:pPr>
      <w:r w:rsidRPr="00D06FAC">
        <w:t xml:space="preserve">1. </w:t>
      </w:r>
      <w:r w:rsidRPr="00D06FAC">
        <w:rPr>
          <w:color w:val="000000"/>
        </w:rPr>
        <w:t>Укажите этиологические факторы заболевания</w:t>
      </w:r>
    </w:p>
    <w:p w:rsidR="00D06FAC" w:rsidRPr="00D06FAC" w:rsidRDefault="00D06FAC" w:rsidP="00D06FAC">
      <w:pPr>
        <w:jc w:val="both"/>
        <w:rPr>
          <w:color w:val="000000"/>
        </w:rPr>
      </w:pPr>
      <w:r w:rsidRPr="00D06FAC">
        <w:rPr>
          <w:color w:val="000000"/>
        </w:rPr>
        <w:t>2. Сформулируйте диагноз согласно  классификации.</w:t>
      </w:r>
    </w:p>
    <w:p w:rsidR="00D06FAC" w:rsidRPr="00D06FAC" w:rsidRDefault="00D06FAC" w:rsidP="00D06FAC">
      <w:pPr>
        <w:jc w:val="both"/>
        <w:rPr>
          <w:color w:val="000000"/>
        </w:rPr>
      </w:pPr>
      <w:r w:rsidRPr="00D06FAC">
        <w:rPr>
          <w:color w:val="000000"/>
        </w:rPr>
        <w:t>3. Составьте план обследования</w:t>
      </w:r>
    </w:p>
    <w:p w:rsidR="00D06FAC" w:rsidRPr="00D06FAC" w:rsidRDefault="00D06FAC" w:rsidP="00D06FAC">
      <w:pPr>
        <w:jc w:val="both"/>
        <w:rPr>
          <w:color w:val="000000"/>
        </w:rPr>
      </w:pPr>
      <w:r w:rsidRPr="00D06FAC">
        <w:rPr>
          <w:color w:val="000000"/>
        </w:rPr>
        <w:t>4. Составьте план неотложных мероприятий.</w:t>
      </w:r>
    </w:p>
    <w:p w:rsidR="00D06FAC" w:rsidRPr="00D06FAC" w:rsidRDefault="00D06FAC" w:rsidP="00D06FAC">
      <w:pPr>
        <w:jc w:val="both"/>
        <w:rPr>
          <w:color w:val="000000"/>
        </w:rPr>
      </w:pPr>
      <w:r w:rsidRPr="00D06FAC">
        <w:rPr>
          <w:color w:val="000000"/>
        </w:rPr>
        <w:t>5. Составьте план диспансерного наблюдения.</w:t>
      </w:r>
    </w:p>
    <w:p w:rsidR="00D06FAC" w:rsidRPr="00D06FAC" w:rsidRDefault="00D06FAC" w:rsidP="00D06FAC">
      <w:pPr>
        <w:jc w:val="both"/>
        <w:rPr>
          <w:color w:val="000000"/>
        </w:rPr>
      </w:pPr>
    </w:p>
    <w:p w:rsidR="00D06FAC" w:rsidRPr="00D06FAC" w:rsidRDefault="003E4DC2" w:rsidP="007F329F">
      <w:pPr>
        <w:jc w:val="center"/>
        <w:rPr>
          <w:b/>
        </w:rPr>
      </w:pPr>
      <w:r>
        <w:rPr>
          <w:b/>
        </w:rPr>
        <w:t>Ситуационная за</w:t>
      </w:r>
      <w:r w:rsidR="00346351">
        <w:rPr>
          <w:b/>
        </w:rPr>
        <w:t>дача №11</w:t>
      </w:r>
      <w:r w:rsidR="00D06FAC" w:rsidRPr="00D06FAC">
        <w:rPr>
          <w:b/>
        </w:rPr>
        <w:t>.</w:t>
      </w:r>
    </w:p>
    <w:p w:rsidR="00D06FAC" w:rsidRPr="00D06FAC" w:rsidRDefault="00D06FAC" w:rsidP="00D06FAC">
      <w:r w:rsidRPr="00D06FAC">
        <w:t>Девочка 8 лет.</w:t>
      </w:r>
    </w:p>
    <w:p w:rsidR="00D06FAC" w:rsidRPr="00D06FAC" w:rsidRDefault="00D06FAC" w:rsidP="00D06FAC">
      <w:pPr>
        <w:jc w:val="both"/>
      </w:pPr>
      <w:r w:rsidRPr="00D06FAC">
        <w:rPr>
          <w:b/>
        </w:rPr>
        <w:t>Анамнез заболевания:</w:t>
      </w:r>
      <w:r w:rsidRPr="00D06FAC">
        <w:t xml:space="preserve"> Больна с 3-х летнего возраста, когда впервые появилась экспираторная одышка и приступообразный кашель.   Приступы экспираторной одышки с дистанционными хрипами рецидивировали 1-2 раза в месяц на фоне нормальной температуры. Приступы чаще возникали ночью. Приступ купировался  ингаляциями беродуала. Рекомендованная врачом базисная терапия не проводилась. В последний год состояние девочки ухудшилось, приступы одышки отмечаются до 4-х раз в месяц, длятся до 30 минут.  При возникновении последнего приступа одышки девочка была госпитализирована в тяжелом состоянии. Приступ продолжался 6,5 часов, не купировался неоднократными ингаляциями беродуала. </w:t>
      </w:r>
    </w:p>
    <w:p w:rsidR="00D06FAC" w:rsidRPr="00D06FAC" w:rsidRDefault="00D06FAC" w:rsidP="00D06FAC">
      <w:pPr>
        <w:jc w:val="both"/>
      </w:pPr>
      <w:r w:rsidRPr="00D06FAC">
        <w:rPr>
          <w:b/>
        </w:rPr>
        <w:t>Анамнез жизни:</w:t>
      </w:r>
      <w:r w:rsidRPr="00D06FAC">
        <w:t xml:space="preserve"> Девочка от второй нормально протекающей беременности, вторых срочных родов, масса тела при рождении </w:t>
      </w:r>
      <w:smartTag w:uri="urn:schemas-microsoft-com:office:smarttags" w:element="metricconverter">
        <w:smartTagPr>
          <w:attr w:name="ProductID" w:val="3540 г"/>
        </w:smartTagPr>
        <w:r w:rsidRPr="00D06FAC">
          <w:t>3540 г</w:t>
        </w:r>
      </w:smartTag>
      <w:r w:rsidRPr="00D06FAC">
        <w:t>, оценка по шкале Апгар 8/9 баллов. Находилась на грудном вскармливании до 2-х месяцев, далее на искусственном вскармливании адаптированной молочной смесью. В возрасте 8-и месяцев появились признаки атопического дерматита. У матери девочки - пищевая и лекарственная аллергия.</w:t>
      </w:r>
    </w:p>
    <w:p w:rsidR="00D06FAC" w:rsidRPr="00D06FAC" w:rsidRDefault="00D06FAC" w:rsidP="00D06FAC">
      <w:pPr>
        <w:jc w:val="both"/>
      </w:pPr>
      <w:r w:rsidRPr="00D06FAC">
        <w:rPr>
          <w:b/>
        </w:rPr>
        <w:t>Объективно:</w:t>
      </w:r>
      <w:r w:rsidRPr="00D06FAC">
        <w:t xml:space="preserve"> На момент поступления в стационар состояние тяжелое, плаксива, непродуктивный приступообразный кашель. Дыхание свистящее, слышное на расстоянии. Выдох удлинен. ЧДД - 34 за 1 минуту. Над легкими перкуторный звук с коробочным оттенком, аускультативно дыхание ослаблено, местами не прослушивается. Тоны сердца приглушены, тахикардия до 92 ударов в минуту. Живот мягкий, безболезненный. Печень и селезенка не увеличены. Стул ежедневный, оформленный.</w:t>
      </w:r>
    </w:p>
    <w:p w:rsidR="00D06FAC" w:rsidRPr="00D06FAC" w:rsidRDefault="00D06FAC" w:rsidP="00D06FAC">
      <w:pPr>
        <w:rPr>
          <w:b/>
        </w:rPr>
      </w:pPr>
    </w:p>
    <w:p w:rsidR="00D06FAC" w:rsidRPr="00D06FAC" w:rsidRDefault="00D06FAC" w:rsidP="00D06FAC">
      <w:pPr>
        <w:jc w:val="both"/>
      </w:pPr>
      <w:r w:rsidRPr="00D06FAC">
        <w:rPr>
          <w:b/>
        </w:rPr>
        <w:t>В</w:t>
      </w:r>
      <w:r w:rsidR="00346351">
        <w:rPr>
          <w:b/>
        </w:rPr>
        <w:t>опросы  к ситуационной задаче №11</w:t>
      </w:r>
      <w:r w:rsidRPr="00D06FAC">
        <w:rPr>
          <w:b/>
        </w:rPr>
        <w:t>.</w:t>
      </w:r>
    </w:p>
    <w:p w:rsidR="00D06FAC" w:rsidRPr="00D06FAC" w:rsidRDefault="00D06FAC" w:rsidP="00D06FAC">
      <w:r w:rsidRPr="00D06FAC">
        <w:t xml:space="preserve">1 Сформулируйте диагноз </w:t>
      </w:r>
    </w:p>
    <w:p w:rsidR="00D06FAC" w:rsidRPr="00D06FAC" w:rsidRDefault="00D06FAC" w:rsidP="00D06FAC">
      <w:r w:rsidRPr="00D06FAC">
        <w:t>2.  Составьте план лечения</w:t>
      </w:r>
    </w:p>
    <w:p w:rsidR="00D06FAC" w:rsidRPr="00D06FAC" w:rsidRDefault="00D06FAC" w:rsidP="00D06FAC">
      <w:r w:rsidRPr="00D06FAC">
        <w:t xml:space="preserve">3. Нуждается  ли  больной в  базисной терапии, какой ступени?  </w:t>
      </w:r>
    </w:p>
    <w:p w:rsidR="00D06FAC" w:rsidRPr="00D06FAC" w:rsidRDefault="00D06FAC" w:rsidP="00D06FAC"/>
    <w:p w:rsidR="00D06FAC" w:rsidRPr="00D06FAC" w:rsidRDefault="00346351" w:rsidP="007F329F">
      <w:pPr>
        <w:jc w:val="center"/>
        <w:rPr>
          <w:b/>
        </w:rPr>
      </w:pPr>
      <w:r>
        <w:rPr>
          <w:b/>
        </w:rPr>
        <w:t>Ситуационная задача №12</w:t>
      </w:r>
      <w:r w:rsidR="00D06FAC" w:rsidRPr="00D06FAC">
        <w:rPr>
          <w:b/>
        </w:rPr>
        <w:t>.</w:t>
      </w:r>
    </w:p>
    <w:p w:rsidR="00D06FAC" w:rsidRPr="00D06FAC" w:rsidRDefault="00D06FAC" w:rsidP="00D06FAC">
      <w:pPr>
        <w:jc w:val="both"/>
        <w:rPr>
          <w:color w:val="000000"/>
        </w:rPr>
      </w:pPr>
      <w:r w:rsidRPr="00D06FAC">
        <w:rPr>
          <w:color w:val="000000"/>
        </w:rPr>
        <w:t xml:space="preserve">Больной Д., 10 лет,  поступил в стационар с жалобами на приступообразный сухой кашель, свистящее дыхание. </w:t>
      </w:r>
    </w:p>
    <w:p w:rsidR="00D06FAC" w:rsidRPr="00D06FAC" w:rsidRDefault="00D06FAC" w:rsidP="00D06FAC">
      <w:pPr>
        <w:jc w:val="both"/>
        <w:rPr>
          <w:color w:val="000000"/>
        </w:rPr>
      </w:pPr>
      <w:r w:rsidRPr="00D06FAC">
        <w:rPr>
          <w:color w:val="000000"/>
        </w:rPr>
        <w:t xml:space="preserve">Болен с 6 лет, когда  появились приступы удушья 3-4 раза в год. В последние 2 года приступы стали частыми,  продолжительными  (ежедневно потребность в короткодействующих β-2 агонистах, ночные приступы  несколько раз в неделю). Приступы  провоцируются вирусной инфекцией,   физической нагрузкой.  Ребенок получает постоянно препараты ингаляционных глюкокортикостероидов (ИГКС) в низких дозах.  </w:t>
      </w:r>
    </w:p>
    <w:p w:rsidR="00D06FAC" w:rsidRPr="00D06FAC" w:rsidRDefault="00D06FAC" w:rsidP="00D06FAC">
      <w:pPr>
        <w:jc w:val="both"/>
        <w:rPr>
          <w:color w:val="000000"/>
        </w:rPr>
      </w:pPr>
      <w:r w:rsidRPr="00D06FAC">
        <w:rPr>
          <w:color w:val="000000"/>
        </w:rPr>
        <w:t>Анамнез жизни:  с 8 месяцев, перенес неоднократно  ОРВИ,  2 раза обструктивный бронхит. С 4-летнего возраста в период цветения отмечается заложенность носа, чихание, зуд. Мать и  дедушка ребенка по материнской линии страдает бронхиальной астмой.</w:t>
      </w:r>
    </w:p>
    <w:p w:rsidR="00D06FAC" w:rsidRPr="00D06FAC" w:rsidRDefault="00D06FAC" w:rsidP="00D06FAC">
      <w:pPr>
        <w:jc w:val="both"/>
        <w:rPr>
          <w:color w:val="000000"/>
        </w:rPr>
      </w:pPr>
      <w:r w:rsidRPr="00D06FAC">
        <w:rPr>
          <w:color w:val="000000"/>
        </w:rPr>
        <w:t xml:space="preserve">При  поступлении:  состояние тяжелое. Кожный покров  чистый, бледный. Грудная клетка вздута. Аускультативно: выслушиваются  свистящие хрипы на фоне удлиненного выдоха. ЧД - 32 в 1 минуту.  Тоны  сердца ритмичные.  ЧСС  - 80 уд/мин., АД – 110/60 мм рт. ст. Живот мягкий. Стул оформлен. Мочеиспускание свободное, безболезненное. </w:t>
      </w:r>
    </w:p>
    <w:p w:rsidR="00D06FAC" w:rsidRPr="00D06FAC" w:rsidRDefault="00D06FAC" w:rsidP="00D06FAC">
      <w:pPr>
        <w:jc w:val="both"/>
        <w:rPr>
          <w:color w:val="000000"/>
        </w:rPr>
      </w:pPr>
      <w:r w:rsidRPr="00D06FAC">
        <w:rPr>
          <w:color w:val="000000"/>
        </w:rPr>
        <w:t>Общий анализ крови: Нb - 130 г/л, Эр - 4,9x10</w:t>
      </w:r>
      <w:r w:rsidRPr="00D06FAC">
        <w:rPr>
          <w:color w:val="000000"/>
          <w:vertAlign w:val="superscript"/>
        </w:rPr>
        <w:t>12</w:t>
      </w:r>
      <w:r w:rsidRPr="00D06FAC">
        <w:rPr>
          <w:color w:val="000000"/>
        </w:rPr>
        <w:t>/л, Ц.п. - 0,9, Лейк -6,0х10</w:t>
      </w:r>
      <w:r w:rsidRPr="00D06FAC">
        <w:rPr>
          <w:color w:val="000000"/>
          <w:vertAlign w:val="superscript"/>
        </w:rPr>
        <w:t>9</w:t>
      </w:r>
      <w:r w:rsidRPr="00D06FAC">
        <w:rPr>
          <w:color w:val="000000"/>
        </w:rPr>
        <w:t xml:space="preserve">/л, п/я - 4%, с - 54%, э -6%, л - 32%, м - 4%, СОЭ - 8 мм/час. </w:t>
      </w:r>
    </w:p>
    <w:p w:rsidR="00D06FAC" w:rsidRPr="00D06FAC" w:rsidRDefault="00D06FAC" w:rsidP="00D06FAC">
      <w:pPr>
        <w:jc w:val="both"/>
        <w:rPr>
          <w:color w:val="000000"/>
        </w:rPr>
      </w:pPr>
      <w:r w:rsidRPr="00D06FAC">
        <w:rPr>
          <w:color w:val="000000"/>
        </w:rPr>
        <w:t xml:space="preserve">Общий анализ мочи: цвет - светло-желтый, удельный вес - 1012, белок - отсутствует,  эпителий плоский - единичный, лейкоциты - 0-1 в п/з, эритроциты - нет. </w:t>
      </w:r>
    </w:p>
    <w:p w:rsidR="00D06FAC" w:rsidRPr="00D06FAC" w:rsidRDefault="00D06FAC" w:rsidP="00D06FAC">
      <w:pPr>
        <w:jc w:val="both"/>
        <w:rPr>
          <w:color w:val="000000"/>
        </w:rPr>
      </w:pPr>
      <w:r w:rsidRPr="00D06FAC">
        <w:rPr>
          <w:color w:val="000000"/>
        </w:rPr>
        <w:lastRenderedPageBreak/>
        <w:t>Биохимический анализ крови:  общий  белок  -  68  г/л,  альбумины -58%, глобулины: альфа 1- 4%, альфа 2 - 10%, бета - 12%, гамма - 16%.</w:t>
      </w:r>
    </w:p>
    <w:p w:rsidR="00D06FAC" w:rsidRPr="00D06FAC" w:rsidRDefault="00D06FAC" w:rsidP="00D06FAC">
      <w:pPr>
        <w:jc w:val="both"/>
        <w:rPr>
          <w:color w:val="000000"/>
        </w:rPr>
      </w:pPr>
      <w:r w:rsidRPr="00D06FAC">
        <w:rPr>
          <w:color w:val="000000"/>
        </w:rPr>
        <w:t xml:space="preserve">Определение титра специфических </w:t>
      </w:r>
      <w:r w:rsidRPr="00D06FAC">
        <w:rPr>
          <w:color w:val="000000"/>
          <w:lang w:val="en-US"/>
        </w:rPr>
        <w:t>IgE</w:t>
      </w:r>
      <w:r w:rsidRPr="00D06FAC">
        <w:rPr>
          <w:color w:val="000000"/>
        </w:rPr>
        <w:t xml:space="preserve"> в сыворотке крови - поливалентная сенсибилизация.</w:t>
      </w:r>
    </w:p>
    <w:p w:rsidR="00D06FAC" w:rsidRPr="00D06FAC" w:rsidRDefault="00D06FAC" w:rsidP="00D06FAC">
      <w:pPr>
        <w:jc w:val="both"/>
        <w:rPr>
          <w:color w:val="000000"/>
        </w:rPr>
      </w:pPr>
    </w:p>
    <w:p w:rsidR="00D06FAC" w:rsidRPr="00D06FAC" w:rsidRDefault="00D06FAC" w:rsidP="00D06FAC">
      <w:pPr>
        <w:jc w:val="both"/>
      </w:pPr>
      <w:r w:rsidRPr="00D06FAC">
        <w:rPr>
          <w:b/>
        </w:rPr>
        <w:t>В</w:t>
      </w:r>
      <w:r w:rsidR="00346351">
        <w:rPr>
          <w:b/>
        </w:rPr>
        <w:t>опросы  к ситуационной задаче №12</w:t>
      </w:r>
      <w:r w:rsidRPr="00D06FAC">
        <w:rPr>
          <w:b/>
        </w:rPr>
        <w:t>.</w:t>
      </w:r>
    </w:p>
    <w:p w:rsidR="00D06FAC" w:rsidRPr="00D06FAC" w:rsidRDefault="00D06FAC" w:rsidP="00D06FAC">
      <w:pPr>
        <w:jc w:val="both"/>
        <w:rPr>
          <w:color w:val="000000"/>
        </w:rPr>
      </w:pPr>
      <w:r w:rsidRPr="00D06FAC">
        <w:rPr>
          <w:color w:val="000000"/>
        </w:rPr>
        <w:t>1. Поставьте клинический диагноз</w:t>
      </w:r>
    </w:p>
    <w:p w:rsidR="00D06FAC" w:rsidRPr="00D06FAC" w:rsidRDefault="00D06FAC" w:rsidP="00D06FAC">
      <w:pPr>
        <w:jc w:val="both"/>
        <w:rPr>
          <w:color w:val="000000"/>
        </w:rPr>
      </w:pPr>
      <w:r w:rsidRPr="00D06FAC">
        <w:rPr>
          <w:color w:val="000000"/>
        </w:rPr>
        <w:t>2. Составьте план обследования.</w:t>
      </w:r>
    </w:p>
    <w:p w:rsidR="00D06FAC" w:rsidRPr="00D06FAC" w:rsidRDefault="00D06FAC" w:rsidP="00D06FAC">
      <w:pPr>
        <w:jc w:val="both"/>
        <w:rPr>
          <w:color w:val="000000"/>
        </w:rPr>
      </w:pPr>
      <w:r w:rsidRPr="00D06FAC">
        <w:rPr>
          <w:color w:val="000000"/>
        </w:rPr>
        <w:t>3. Укажите группы препаратов для быстрого купирования симптомов астмы.</w:t>
      </w:r>
    </w:p>
    <w:p w:rsidR="00D06FAC" w:rsidRPr="00D06FAC" w:rsidRDefault="00D06FAC" w:rsidP="00D06FAC">
      <w:pPr>
        <w:jc w:val="both"/>
        <w:rPr>
          <w:color w:val="000000"/>
        </w:rPr>
      </w:pPr>
    </w:p>
    <w:p w:rsidR="00D06FAC" w:rsidRPr="00D06FAC" w:rsidRDefault="00346351" w:rsidP="007F329F">
      <w:pPr>
        <w:jc w:val="center"/>
        <w:rPr>
          <w:b/>
        </w:rPr>
      </w:pPr>
      <w:r>
        <w:rPr>
          <w:b/>
        </w:rPr>
        <w:t>Ситуационная задача №13</w:t>
      </w:r>
      <w:r w:rsidR="00D06FAC" w:rsidRPr="00D06FAC">
        <w:rPr>
          <w:b/>
        </w:rPr>
        <w:t>.</w:t>
      </w:r>
    </w:p>
    <w:p w:rsidR="00D06FAC" w:rsidRPr="00D06FAC" w:rsidRDefault="00D06FAC" w:rsidP="00D06FAC">
      <w:pPr>
        <w:jc w:val="both"/>
        <w:rPr>
          <w:color w:val="000000"/>
        </w:rPr>
      </w:pPr>
      <w:r w:rsidRPr="00D06FAC">
        <w:rPr>
          <w:color w:val="000000"/>
        </w:rPr>
        <w:t>Мальчик В., 9 лет поступил в стационар с жалобами на приступообразный кашель, свистящее дыхание, одышку.</w:t>
      </w:r>
    </w:p>
    <w:p w:rsidR="00D06FAC" w:rsidRPr="00D06FAC" w:rsidRDefault="00D06FAC" w:rsidP="00D06FAC">
      <w:pPr>
        <w:jc w:val="both"/>
        <w:rPr>
          <w:color w:val="000000"/>
        </w:rPr>
      </w:pPr>
      <w:r w:rsidRPr="00D06FAC">
        <w:rPr>
          <w:color w:val="000000"/>
        </w:rPr>
        <w:t xml:space="preserve">Болен с 6 летнего  возраста, когда  впервые  возник приступ кашля, свистящего дыхания. В дальнейшем обострения заболевания повторялись до 3-4 раз в год, были связаны с ОРВИ, физической нагрузкой. Приступы удушья отмечались в дневное и ночное время 3-4 раза в неделю, купировались ингаляцией беродуала. В течение последних 3 месяцев ребенок получал монтелукаст. </w:t>
      </w:r>
    </w:p>
    <w:p w:rsidR="00D06FAC" w:rsidRPr="00D06FAC" w:rsidRDefault="00D06FAC" w:rsidP="00D06FAC">
      <w:pPr>
        <w:jc w:val="both"/>
        <w:rPr>
          <w:color w:val="000000"/>
        </w:rPr>
      </w:pPr>
      <w:r w:rsidRPr="00D06FAC">
        <w:rPr>
          <w:color w:val="000000"/>
        </w:rPr>
        <w:t xml:space="preserve">Анамнез жизни: ребенок от первой нормально протекавшей беременности, срочных родов. Масса тела при рождении 3250 г, длина 50 см. В  возрасте 4 месяцев переведен  на искусственное вскармливание, с 6 месяцев впервые появились высыпания при употреблении коровьего молока, цитрусового сока, которые рецидивировали при нарушении диеты до 1 года. С 2 лет  часто болел ОРВИ (6-8 раз в год), сохранялся длительно кашель. </w:t>
      </w:r>
    </w:p>
    <w:p w:rsidR="00D06FAC" w:rsidRPr="00D06FAC" w:rsidRDefault="00D06FAC" w:rsidP="00D06FAC">
      <w:pPr>
        <w:jc w:val="both"/>
        <w:rPr>
          <w:color w:val="000000"/>
        </w:rPr>
      </w:pPr>
      <w:r w:rsidRPr="00D06FAC">
        <w:rPr>
          <w:color w:val="000000"/>
        </w:rPr>
        <w:t xml:space="preserve">У матери ребенка – хроническая крапивница, у деда по линии отца– бронхиальная астма. </w:t>
      </w:r>
    </w:p>
    <w:p w:rsidR="00D06FAC" w:rsidRPr="00D06FAC" w:rsidRDefault="00D06FAC" w:rsidP="00D06FAC">
      <w:pPr>
        <w:jc w:val="both"/>
        <w:rPr>
          <w:color w:val="000000"/>
        </w:rPr>
      </w:pPr>
      <w:r w:rsidRPr="00D06FAC">
        <w:rPr>
          <w:color w:val="000000"/>
        </w:rPr>
        <w:t xml:space="preserve">При поступлении состояние средней тяжести. Кожный покров  чистый, умеренно бледный. Слизистая оболочка зева умеренно гиперемирована.  Дыхание свистящее, выдох удлинен. ЧД –30 в 1 минуту. Грудная клетка вздута, над легкими перкуторный звук с коробочным оттенком, с обеих сторон выслушиваются сухие свистящие  хрипы. Тоны сердца ритмичные, ЧСС 82 удара в минуту. Живот мягкий, безболезненный. Стул оформленный. Мочеиспускание свободное, безболезненное. </w:t>
      </w:r>
    </w:p>
    <w:p w:rsidR="00D06FAC" w:rsidRPr="00D06FAC" w:rsidRDefault="00D06FAC" w:rsidP="00D06FAC">
      <w:pPr>
        <w:jc w:val="both"/>
        <w:rPr>
          <w:color w:val="000000"/>
        </w:rPr>
      </w:pPr>
      <w:r w:rsidRPr="00D06FAC">
        <w:rPr>
          <w:color w:val="000000"/>
        </w:rPr>
        <w:t>Общий анализ крови:  Нb - 120 г/л, эр – 4,6х10</w:t>
      </w:r>
      <w:r w:rsidRPr="00D06FAC">
        <w:rPr>
          <w:color w:val="000000"/>
          <w:vertAlign w:val="superscript"/>
        </w:rPr>
        <w:t>12</w:t>
      </w:r>
      <w:r w:rsidRPr="00D06FAC">
        <w:rPr>
          <w:color w:val="000000"/>
        </w:rPr>
        <w:t>/л, лейк – 8,2х10</w:t>
      </w:r>
      <w:r w:rsidRPr="00D06FAC">
        <w:rPr>
          <w:color w:val="000000"/>
          <w:vertAlign w:val="superscript"/>
        </w:rPr>
        <w:t>9</w:t>
      </w:r>
      <w:r w:rsidRPr="00D06FAC">
        <w:rPr>
          <w:color w:val="000000"/>
        </w:rPr>
        <w:t>/л, п/я – 2%, с/я –48%, л –32%, э – 8%, м – 10%, СОЭ – 5 мм/час.</w:t>
      </w:r>
    </w:p>
    <w:p w:rsidR="00D06FAC" w:rsidRPr="00D06FAC" w:rsidRDefault="00D06FAC" w:rsidP="00D06FAC">
      <w:pPr>
        <w:jc w:val="both"/>
        <w:rPr>
          <w:color w:val="000000"/>
        </w:rPr>
      </w:pPr>
      <w:r w:rsidRPr="00D06FAC">
        <w:rPr>
          <w:color w:val="000000"/>
        </w:rPr>
        <w:t>Общий анализ мочи</w:t>
      </w:r>
      <w:r w:rsidRPr="00D06FAC">
        <w:rPr>
          <w:b/>
          <w:i/>
          <w:color w:val="000000"/>
        </w:rPr>
        <w:t>:</w:t>
      </w:r>
      <w:r w:rsidRPr="00D06FAC">
        <w:rPr>
          <w:color w:val="000000"/>
        </w:rPr>
        <w:t xml:space="preserve"> количество 120,0 мл, прозрачность полная, относительная плотность 1018, лейкоциты- 2-3 в п/з, эритроциты- нет.</w:t>
      </w:r>
    </w:p>
    <w:p w:rsidR="00D06FAC" w:rsidRPr="00D06FAC" w:rsidRDefault="00D06FAC" w:rsidP="00D06FAC">
      <w:pPr>
        <w:jc w:val="both"/>
        <w:rPr>
          <w:color w:val="000000"/>
        </w:rPr>
      </w:pPr>
      <w:r w:rsidRPr="00D06FAC">
        <w:rPr>
          <w:color w:val="000000"/>
        </w:rPr>
        <w:t>Биохимический анализ крови:  общий  белок  -  66  г/л, альбумины -60%, глобулины: альфа 1- 4%, альфа 2 - 6%, бета - 12%, гамма - 18%,  АЛТ -  22 Ед/л (норма -  до 40), ACT - 18 ЕД/л (норма - до 40).</w:t>
      </w:r>
    </w:p>
    <w:p w:rsidR="00D06FAC" w:rsidRPr="00D06FAC" w:rsidRDefault="00D06FAC" w:rsidP="00D06FAC">
      <w:pPr>
        <w:jc w:val="both"/>
        <w:rPr>
          <w:color w:val="000000"/>
        </w:rPr>
      </w:pPr>
      <w:r w:rsidRPr="00D06FAC">
        <w:rPr>
          <w:color w:val="000000"/>
        </w:rPr>
        <w:t>Рентгенограмма органов грудной клетки</w:t>
      </w:r>
      <w:r w:rsidRPr="00D06FAC">
        <w:rPr>
          <w:b/>
          <w:i/>
          <w:color w:val="000000"/>
        </w:rPr>
        <w:t>:</w:t>
      </w:r>
      <w:r w:rsidRPr="00D06FAC">
        <w:rPr>
          <w:color w:val="000000"/>
        </w:rPr>
        <w:t xml:space="preserve"> легочные поля повышенной прозрачности, усиление бронхолегочного рисунка в прикорневых зонах, очаговых теней нет.</w:t>
      </w:r>
    </w:p>
    <w:p w:rsidR="00D06FAC" w:rsidRPr="00D06FAC" w:rsidRDefault="00D06FAC" w:rsidP="00D06FAC">
      <w:pPr>
        <w:jc w:val="both"/>
        <w:rPr>
          <w:color w:val="000000"/>
        </w:rPr>
      </w:pPr>
    </w:p>
    <w:p w:rsidR="00D06FAC" w:rsidRPr="00D06FAC" w:rsidRDefault="00D06FAC" w:rsidP="00D06FAC">
      <w:pPr>
        <w:jc w:val="both"/>
      </w:pPr>
      <w:r w:rsidRPr="00D06FAC">
        <w:rPr>
          <w:b/>
        </w:rPr>
        <w:t>В</w:t>
      </w:r>
      <w:r w:rsidR="00346351">
        <w:rPr>
          <w:b/>
        </w:rPr>
        <w:t>опросы  к ситуационной задаче №13</w:t>
      </w:r>
      <w:r w:rsidRPr="00D06FAC">
        <w:rPr>
          <w:b/>
        </w:rPr>
        <w:t>.</w:t>
      </w:r>
    </w:p>
    <w:p w:rsidR="00D06FAC" w:rsidRPr="00D06FAC" w:rsidRDefault="00D06FAC" w:rsidP="00D06FAC">
      <w:pPr>
        <w:jc w:val="both"/>
        <w:rPr>
          <w:color w:val="000000"/>
        </w:rPr>
      </w:pPr>
      <w:r w:rsidRPr="00D06FAC">
        <w:rPr>
          <w:color w:val="000000"/>
        </w:rPr>
        <w:t>1. Сформулируйте предварительный диагноз.</w:t>
      </w:r>
    </w:p>
    <w:p w:rsidR="00D06FAC" w:rsidRPr="00D06FAC" w:rsidRDefault="00D06FAC" w:rsidP="00D06FAC">
      <w:pPr>
        <w:jc w:val="both"/>
        <w:rPr>
          <w:color w:val="000000"/>
        </w:rPr>
      </w:pPr>
      <w:r w:rsidRPr="00D06FAC">
        <w:rPr>
          <w:color w:val="000000"/>
        </w:rPr>
        <w:t>2. Перечислите  дополнительные  методы  обследования  для  подтверждения диагноза.</w:t>
      </w:r>
    </w:p>
    <w:p w:rsidR="00D06FAC" w:rsidRPr="00D06FAC" w:rsidRDefault="00D06FAC" w:rsidP="00D06FAC">
      <w:pPr>
        <w:jc w:val="both"/>
        <w:rPr>
          <w:color w:val="000000"/>
        </w:rPr>
      </w:pPr>
      <w:r w:rsidRPr="00D06FAC">
        <w:rPr>
          <w:color w:val="000000"/>
        </w:rPr>
        <w:t>3. Нуждаются  ли  ребенок в пересмотре базисной терапии?  Терапия какой ступени показана в данном случае?</w:t>
      </w:r>
    </w:p>
    <w:p w:rsidR="00D06FAC" w:rsidRPr="00D06FAC" w:rsidRDefault="00D06FAC" w:rsidP="00D06FAC">
      <w:pPr>
        <w:jc w:val="both"/>
        <w:rPr>
          <w:color w:val="000000"/>
        </w:rPr>
      </w:pPr>
    </w:p>
    <w:p w:rsidR="00D06FAC" w:rsidRPr="00D06FAC" w:rsidRDefault="00346351" w:rsidP="007F329F">
      <w:pPr>
        <w:jc w:val="center"/>
        <w:rPr>
          <w:b/>
        </w:rPr>
      </w:pPr>
      <w:r>
        <w:rPr>
          <w:b/>
        </w:rPr>
        <w:t>Ситуационная задача №14</w:t>
      </w:r>
      <w:r w:rsidR="00D06FAC" w:rsidRPr="00D06FAC">
        <w:rPr>
          <w:b/>
        </w:rPr>
        <w:t>.</w:t>
      </w:r>
    </w:p>
    <w:p w:rsidR="00D06FAC" w:rsidRPr="00D06FAC" w:rsidRDefault="00D06FAC" w:rsidP="00D06FAC">
      <w:pPr>
        <w:jc w:val="both"/>
        <w:rPr>
          <w:color w:val="000000"/>
        </w:rPr>
      </w:pPr>
      <w:r w:rsidRPr="00D06FAC">
        <w:rPr>
          <w:color w:val="000000"/>
        </w:rPr>
        <w:t>Мальчик 7 лет, наблюдается по поводу бронхиальной астмы.</w:t>
      </w:r>
    </w:p>
    <w:p w:rsidR="00D06FAC" w:rsidRPr="00D06FAC" w:rsidRDefault="00D06FAC" w:rsidP="00D06FAC">
      <w:pPr>
        <w:jc w:val="both"/>
        <w:rPr>
          <w:color w:val="000000"/>
        </w:rPr>
      </w:pPr>
      <w:r w:rsidRPr="00D06FAC">
        <w:rPr>
          <w:b/>
          <w:color w:val="000000"/>
        </w:rPr>
        <w:t>Анамнез заболевания:</w:t>
      </w:r>
      <w:r w:rsidRPr="00D06FAC">
        <w:rPr>
          <w:color w:val="000000"/>
        </w:rPr>
        <w:t xml:space="preserve"> с 2 лет после поступления в детский сад  стал часто болеть респираторными заболеваниями. ОРВИ сопровождались навязчивым кашлем. В 3 года во время ОРВИ возник приступ удушья, который купировался ингаляцией беродуала. В дальнейшем приступы повторялись 4 раза в год, были связаны с ОРВИ. Получает монтелукаст 4 мг в форме жевательной таблетки.</w:t>
      </w:r>
    </w:p>
    <w:p w:rsidR="00D06FAC" w:rsidRPr="00D06FAC" w:rsidRDefault="00D06FAC" w:rsidP="00D06FAC">
      <w:pPr>
        <w:jc w:val="both"/>
        <w:rPr>
          <w:color w:val="000000"/>
        </w:rPr>
      </w:pPr>
      <w:r w:rsidRPr="00D06FAC">
        <w:rPr>
          <w:b/>
          <w:color w:val="000000"/>
        </w:rPr>
        <w:t>Анамнез жизни:</w:t>
      </w:r>
      <w:r w:rsidRPr="00D06FAC">
        <w:rPr>
          <w:color w:val="000000"/>
        </w:rPr>
        <w:t xml:space="preserve"> Ребенок от первой нормально протекавшей беременности, срочных родов. Масса тела при рождении 3250 г, длина 50 см. С 4 месяцев на искусственном вскармливании. С 5 </w:t>
      </w:r>
      <w:r w:rsidRPr="00D06FAC">
        <w:rPr>
          <w:color w:val="000000"/>
        </w:rPr>
        <w:lastRenderedPageBreak/>
        <w:t xml:space="preserve">месяцев страдал атопическим дерматитом. До 2 лет рос и развивался соответственно возрасту. Семейный анамнез: у матери ребенка - атопический дерматит, у отца и деда по отцовской линии- бронхиальная астма. </w:t>
      </w:r>
    </w:p>
    <w:p w:rsidR="00D06FAC" w:rsidRPr="00D06FAC" w:rsidRDefault="00D06FAC" w:rsidP="00D06FAC">
      <w:pPr>
        <w:jc w:val="both"/>
        <w:rPr>
          <w:color w:val="000000"/>
        </w:rPr>
      </w:pPr>
      <w:r w:rsidRPr="00D06FAC">
        <w:rPr>
          <w:b/>
          <w:color w:val="000000"/>
        </w:rPr>
        <w:t>Объективно:</w:t>
      </w:r>
      <w:r w:rsidRPr="00D06FAC">
        <w:rPr>
          <w:color w:val="000000"/>
        </w:rPr>
        <w:t xml:space="preserve"> жалоб на момент осмотра нет, состояние удовлетворительное. Температура тела 36,7°С. Слизистая зева спокойна. Грудная клетка не вздута, над легкими перкуторный звук с коробочным оттенком. Дыхание везикулярное, хрипов нет. ЧД - 24 в 1 минуту. Тоны сердца ритмичные, ясные. ЧСС 84 удара в минуту. Живот мягкий, безболезненный. Печень и селезенка не увеличены. Стул оформленный.</w:t>
      </w:r>
    </w:p>
    <w:p w:rsidR="00D06FAC" w:rsidRPr="00D06FAC" w:rsidRDefault="00D06FAC" w:rsidP="00D06FAC">
      <w:pPr>
        <w:jc w:val="both"/>
        <w:rPr>
          <w:b/>
          <w:color w:val="000000"/>
        </w:rPr>
      </w:pPr>
      <w:r w:rsidRPr="00D06FAC">
        <w:rPr>
          <w:b/>
          <w:color w:val="000000"/>
        </w:rPr>
        <w:t>Данные лабораторных исследований:</w:t>
      </w:r>
    </w:p>
    <w:p w:rsidR="00D06FAC" w:rsidRPr="00D06FAC" w:rsidRDefault="00D06FAC" w:rsidP="00D06FAC">
      <w:pPr>
        <w:jc w:val="both"/>
        <w:rPr>
          <w:color w:val="000000"/>
        </w:rPr>
      </w:pPr>
      <w:r w:rsidRPr="00D06FAC">
        <w:rPr>
          <w:b/>
          <w:i/>
          <w:color w:val="000000"/>
        </w:rPr>
        <w:t>ОАК:</w:t>
      </w:r>
      <w:r w:rsidRPr="00D06FAC">
        <w:rPr>
          <w:color w:val="000000"/>
        </w:rPr>
        <w:t xml:space="preserve"> Нb - 120 г/л, эр – 4,6х10</w:t>
      </w:r>
      <w:r w:rsidRPr="00D06FAC">
        <w:rPr>
          <w:color w:val="000000"/>
          <w:vertAlign w:val="superscript"/>
        </w:rPr>
        <w:t>12</w:t>
      </w:r>
      <w:r w:rsidRPr="00D06FAC">
        <w:rPr>
          <w:color w:val="000000"/>
        </w:rPr>
        <w:t>/л, лейк – 4,8х10</w:t>
      </w:r>
      <w:r w:rsidRPr="00D06FAC">
        <w:rPr>
          <w:color w:val="000000"/>
          <w:vertAlign w:val="superscript"/>
        </w:rPr>
        <w:t>9</w:t>
      </w:r>
      <w:r w:rsidRPr="00D06FAC">
        <w:rPr>
          <w:color w:val="000000"/>
        </w:rPr>
        <w:t>/л, п/я – 3%, с/я –51%, л –28%, э – 8%, м – 10%, СОЭ – 5 мм/час.</w:t>
      </w:r>
    </w:p>
    <w:p w:rsidR="00D06FAC" w:rsidRPr="00D06FAC" w:rsidRDefault="00D06FAC" w:rsidP="00D06FAC">
      <w:pPr>
        <w:jc w:val="both"/>
        <w:rPr>
          <w:color w:val="000000"/>
        </w:rPr>
      </w:pPr>
      <w:r w:rsidRPr="00D06FAC">
        <w:rPr>
          <w:b/>
          <w:color w:val="000000"/>
        </w:rPr>
        <w:t>Спиротест</w:t>
      </w:r>
      <w:r w:rsidRPr="00D06FAC">
        <w:rPr>
          <w:color w:val="000000"/>
        </w:rPr>
        <w:t xml:space="preserve"> в норме.</w:t>
      </w:r>
    </w:p>
    <w:p w:rsidR="00D06FAC" w:rsidRPr="00D06FAC" w:rsidRDefault="00D06FAC" w:rsidP="00D06FAC">
      <w:pPr>
        <w:jc w:val="both"/>
        <w:rPr>
          <w:b/>
        </w:rPr>
      </w:pPr>
    </w:p>
    <w:p w:rsidR="00D06FAC" w:rsidRPr="00D06FAC" w:rsidRDefault="00D06FAC" w:rsidP="00D06FAC">
      <w:pPr>
        <w:jc w:val="both"/>
      </w:pPr>
      <w:r w:rsidRPr="00D06FAC">
        <w:rPr>
          <w:b/>
        </w:rPr>
        <w:t>В</w:t>
      </w:r>
      <w:r w:rsidR="00346351">
        <w:rPr>
          <w:b/>
        </w:rPr>
        <w:t>опросы  к ситуационной задаче №14</w:t>
      </w:r>
      <w:r w:rsidRPr="00D06FAC">
        <w:rPr>
          <w:b/>
        </w:rPr>
        <w:t>.</w:t>
      </w:r>
    </w:p>
    <w:p w:rsidR="00D06FAC" w:rsidRPr="00D06FAC" w:rsidRDefault="00D06FAC" w:rsidP="00D06FAC">
      <w:pPr>
        <w:jc w:val="both"/>
        <w:rPr>
          <w:color w:val="000000"/>
        </w:rPr>
      </w:pPr>
      <w:r w:rsidRPr="00D06FAC">
        <w:rPr>
          <w:color w:val="000000"/>
        </w:rPr>
        <w:t>1. Сформулируйте диагноз согласно  классификации.</w:t>
      </w:r>
    </w:p>
    <w:p w:rsidR="00D06FAC" w:rsidRPr="00D06FAC" w:rsidRDefault="00D06FAC" w:rsidP="00D06FAC">
      <w:pPr>
        <w:jc w:val="both"/>
        <w:rPr>
          <w:color w:val="000000"/>
        </w:rPr>
      </w:pPr>
      <w:r w:rsidRPr="00D06FAC">
        <w:rPr>
          <w:color w:val="000000"/>
        </w:rPr>
        <w:t>2. На чем основан лечебный эффект спелеотерапии.</w:t>
      </w:r>
    </w:p>
    <w:p w:rsidR="00D06FAC" w:rsidRPr="00D06FAC" w:rsidRDefault="00D06FAC" w:rsidP="00D06FAC">
      <w:pPr>
        <w:jc w:val="both"/>
        <w:rPr>
          <w:color w:val="000000"/>
        </w:rPr>
      </w:pPr>
    </w:p>
    <w:p w:rsidR="00D06FAC" w:rsidRPr="00D06FAC" w:rsidRDefault="00346351" w:rsidP="007F329F">
      <w:pPr>
        <w:jc w:val="center"/>
        <w:rPr>
          <w:b/>
        </w:rPr>
      </w:pPr>
      <w:r>
        <w:rPr>
          <w:b/>
        </w:rPr>
        <w:t>Ситуационная задача №15</w:t>
      </w:r>
      <w:r w:rsidR="00D06FAC" w:rsidRPr="00D06FAC">
        <w:rPr>
          <w:b/>
        </w:rPr>
        <w:t>.</w:t>
      </w:r>
    </w:p>
    <w:p w:rsidR="00D06FAC" w:rsidRPr="00D06FAC" w:rsidRDefault="00D06FAC" w:rsidP="00D06FAC">
      <w:pPr>
        <w:jc w:val="both"/>
      </w:pPr>
      <w:r w:rsidRPr="00D06FAC">
        <w:t xml:space="preserve">Больная К., 50 лет, поступила в отделение пульмонологии с жалобами на частые (до 10 раз в сутки, в том числе ночные до 4-5 раз) приступы удушья, затрудненное свистящее дыхание, кашель с трудноотделяемой слизистой мокротой, одышку при незначительной физической нагрузке, постоянную заложенность носа, слизисто-гнойные выделения из носа. Больна длительно, в сезон цветения (май) заложенность носа, слезотечение, ринорея, сухой кашель. На фоне лечения антигистаминными препаратами явления рино-конъюнктивита купировались, но сухой кашель сохранялся. В последующем присоединялась постоянная заложенность носа. Проведено аллергологическое обследованиекожное тестирование пыльцевыми и бытовыми аллергенами. Выявлена пыльцевая аллергия на одуванчик, березу. Проведено 3 курса СИТ с эффектом. Через 2 года присоединилась лекарственная аллергия на аспирин, пищевая - на томаты, в виде приступов удушья, затрудненного дыхания. При обследовании у ЛОР врача выявлен полипозный синуит. Выполнена полипотомия. Отмечалось непродолжительное улучшение состояния. Затем приступы удушья участились (ежедневные, в том числе ночные), постоянная заложенность носа. Обострения заболевания 2 раза в год, связывает с ОРВИ, сезоном цветения (май-июнь), приемом НПВС. На фоне базисного противовоспалительного лечения (симбикорт) состояние больной улучшилось и стабилизировалось. Настоящее ухудшение связано с сезоном цветения и самостоятельной отменой ИГКС. </w:t>
      </w:r>
    </w:p>
    <w:p w:rsidR="00D06FAC" w:rsidRPr="00D06FAC" w:rsidRDefault="00D06FAC" w:rsidP="00D06FAC">
      <w:pPr>
        <w:jc w:val="both"/>
      </w:pPr>
      <w:r w:rsidRPr="00D06FAC">
        <w:t>Объективно: носовое дыхание затруднено, экспираторная одышка, ЧД - 26 в мин. Перкуторно над легкими легочный звук с коробочным оттенком. Аускультативно - жесткое дыхание, масса сухих свистящих хрипов по всем легочным полям. АД - 130/ 70 мм рт. ст. PS-  84 в мин. Тоны сердца приглушенны, ритмичные. Живот мягкий, б/болезненный.</w:t>
      </w:r>
    </w:p>
    <w:p w:rsidR="00D06FAC" w:rsidRPr="00D06FAC" w:rsidRDefault="00D06FAC" w:rsidP="00D06FAC">
      <w:pPr>
        <w:jc w:val="both"/>
      </w:pPr>
      <w:r w:rsidRPr="00D06FAC">
        <w:t xml:space="preserve">Данные обследования: Общий IgE – 250 МЕ/мл. </w:t>
      </w:r>
    </w:p>
    <w:p w:rsidR="00D06FAC" w:rsidRPr="00D06FAC" w:rsidRDefault="00D06FAC" w:rsidP="00D06FAC">
      <w:pPr>
        <w:jc w:val="both"/>
      </w:pPr>
      <w:r w:rsidRPr="00D06FAC">
        <w:t xml:space="preserve">Рентгенография ОГК - усиление легочного рисунка. В базальных отделах - повышение прозрачности легочной ткани. Корни не расширены, структурные. Купол диафрагмы четкий. Границы сердца в норме. </w:t>
      </w:r>
    </w:p>
    <w:p w:rsidR="00D06FAC" w:rsidRPr="00D06FAC" w:rsidRDefault="00D06FAC" w:rsidP="00D06FAC">
      <w:pPr>
        <w:jc w:val="both"/>
      </w:pPr>
      <w:r w:rsidRPr="00D06FAC">
        <w:t xml:space="preserve">Спирография: ЖЕЛ-68% ОФВ1 – 52% от должных показателей, обратимость обструкции (в постдилятационном тесте) 27%. Вариабельность обструкции (по пикфлоуметрии) – 35%. </w:t>
      </w:r>
    </w:p>
    <w:p w:rsidR="00D06FAC" w:rsidRPr="00D06FAC" w:rsidRDefault="00D06FAC" w:rsidP="00D06FAC">
      <w:pPr>
        <w:jc w:val="both"/>
      </w:pPr>
    </w:p>
    <w:p w:rsidR="00D06FAC" w:rsidRPr="00D06FAC" w:rsidRDefault="00D06FAC" w:rsidP="00D06FAC">
      <w:pPr>
        <w:jc w:val="both"/>
      </w:pPr>
      <w:r w:rsidRPr="00D06FAC">
        <w:rPr>
          <w:b/>
        </w:rPr>
        <w:t>В</w:t>
      </w:r>
      <w:r w:rsidR="00346351">
        <w:rPr>
          <w:b/>
        </w:rPr>
        <w:t>опросы  к ситуационной задаче №15</w:t>
      </w:r>
      <w:r w:rsidRPr="00D06FAC">
        <w:rPr>
          <w:b/>
        </w:rPr>
        <w:t>.</w:t>
      </w:r>
    </w:p>
    <w:p w:rsidR="00D06FAC" w:rsidRPr="00D06FAC" w:rsidRDefault="00D06FAC" w:rsidP="00D06FAC">
      <w:pPr>
        <w:jc w:val="both"/>
      </w:pPr>
      <w:r w:rsidRPr="00D06FAC">
        <w:t xml:space="preserve">1. </w:t>
      </w:r>
      <w:r w:rsidRPr="00D06FAC">
        <w:rPr>
          <w:color w:val="000000"/>
        </w:rPr>
        <w:t>Сформулируйте предварительный диагноз.</w:t>
      </w:r>
      <w:r w:rsidRPr="00D06FAC">
        <w:t xml:space="preserve"> Назовите форму заболевания, тяжесть течения. </w:t>
      </w:r>
    </w:p>
    <w:p w:rsidR="00D06FAC" w:rsidRPr="00D06FAC" w:rsidRDefault="00D06FAC" w:rsidP="00D06FAC">
      <w:pPr>
        <w:jc w:val="both"/>
      </w:pPr>
      <w:r w:rsidRPr="00D06FAC">
        <w:t>2. Какой объем лечения вы назначите больной?</w:t>
      </w:r>
    </w:p>
    <w:p w:rsidR="00D06FAC" w:rsidRPr="00D06FAC" w:rsidRDefault="00D06FAC" w:rsidP="00D06FAC">
      <w:pPr>
        <w:jc w:val="both"/>
        <w:rPr>
          <w:b/>
          <w:i/>
        </w:rPr>
      </w:pPr>
      <w:r w:rsidRPr="00D06FAC">
        <w:t>3. Что необходимо исключить из употребления во избежание обострений заболевания?</w:t>
      </w:r>
    </w:p>
    <w:p w:rsidR="00D06FAC" w:rsidRPr="00D06FAC" w:rsidRDefault="00D06FAC" w:rsidP="00D06FAC">
      <w:pPr>
        <w:jc w:val="both"/>
        <w:rPr>
          <w:b/>
          <w:i/>
        </w:rPr>
      </w:pPr>
    </w:p>
    <w:p w:rsidR="00D06FAC" w:rsidRPr="00D06FAC" w:rsidRDefault="00346351" w:rsidP="007F329F">
      <w:pPr>
        <w:jc w:val="center"/>
      </w:pPr>
      <w:r>
        <w:rPr>
          <w:b/>
        </w:rPr>
        <w:t>Ситуационная  задача №16</w:t>
      </w:r>
      <w:r w:rsidR="00D06FAC" w:rsidRPr="00D06FAC">
        <w:rPr>
          <w:b/>
        </w:rPr>
        <w:t>.</w:t>
      </w:r>
    </w:p>
    <w:p w:rsidR="00D06FAC" w:rsidRPr="00D06FAC" w:rsidRDefault="00D06FAC" w:rsidP="00D06FAC">
      <w:pPr>
        <w:jc w:val="both"/>
      </w:pPr>
      <w:r w:rsidRPr="00D06FAC">
        <w:t>В</w:t>
      </w:r>
      <w:r w:rsidRPr="003E4DC2">
        <w:rPr>
          <w:rFonts w:eastAsiaTheme="majorEastAsia"/>
        </w:rPr>
        <w:t>приемное отделение поступил ребенок</w:t>
      </w:r>
      <w:r w:rsidRPr="00D06FAC">
        <w:t xml:space="preserve">12 лет с жалобами со слов мамы на вялость, снижение массы тела, малопродуктивный кашель, одышку при физической нагрузке. </w:t>
      </w:r>
    </w:p>
    <w:p w:rsidR="00D06FAC" w:rsidRPr="00D06FAC" w:rsidRDefault="00D06FAC" w:rsidP="00D06FAC">
      <w:pPr>
        <w:jc w:val="both"/>
      </w:pPr>
      <w:r w:rsidRPr="00D06FAC">
        <w:lastRenderedPageBreak/>
        <w:t>Ребенок от первой нормально протекавшей беременности, срочных родов. Масса при рождении 3250 г, длина 50 см. Период новорожденности протекал без особенностей. На искусственном вскармливании с 4 месяцев. До 2 лет рос и развивался хорошо.</w:t>
      </w:r>
    </w:p>
    <w:p w:rsidR="00D06FAC" w:rsidRPr="00D06FAC" w:rsidRDefault="00D06FAC" w:rsidP="00D06FAC">
      <w:pPr>
        <w:jc w:val="both"/>
      </w:pPr>
      <w:r w:rsidRPr="00D06FAC">
        <w:t xml:space="preserve">Анамнез заболевания: мальчик в течение 2 месяцев находился на каникулах в сельской местности, помогал в </w:t>
      </w:r>
      <w:hyperlink r:id="rId19" w:history="1">
        <w:r w:rsidRPr="003E4DC2">
          <w:rPr>
            <w:rFonts w:eastAsiaTheme="majorEastAsia"/>
          </w:rPr>
          <w:t>сборе сена</w:t>
        </w:r>
      </w:hyperlink>
      <w:r w:rsidRPr="00D06FAC">
        <w:t xml:space="preserve">. </w:t>
      </w:r>
    </w:p>
    <w:p w:rsidR="00D06FAC" w:rsidRPr="00D06FAC" w:rsidRDefault="00D06FAC" w:rsidP="00D06FAC">
      <w:pPr>
        <w:jc w:val="both"/>
      </w:pPr>
      <w:r w:rsidRPr="00D06FAC">
        <w:t xml:space="preserve">При осмотре состояние средней тяжести. Оотстает в </w:t>
      </w:r>
      <w:hyperlink r:id="rId20" w:history="1">
        <w:r w:rsidRPr="003E4DC2">
          <w:rPr>
            <w:rFonts w:eastAsiaTheme="majorEastAsia"/>
          </w:rPr>
          <w:t>физическом развитии</w:t>
        </w:r>
      </w:hyperlink>
      <w:r w:rsidRPr="003E4DC2">
        <w:t>, кожный покров бледный. Аускультативно в базальных отделах обоих легких мелкопузырчатые хрипы</w:t>
      </w:r>
      <w:r w:rsidRPr="00D06FAC">
        <w:t xml:space="preserve">. </w:t>
      </w:r>
    </w:p>
    <w:p w:rsidR="00D06FAC" w:rsidRPr="00D06FAC" w:rsidRDefault="00D06FAC" w:rsidP="00D06FAC">
      <w:pPr>
        <w:jc w:val="both"/>
      </w:pPr>
      <w:r w:rsidRPr="00D06FAC">
        <w:t>Общий анализ крови: НЬ - 120 г/л, Эр - 4,5xl0</w:t>
      </w:r>
      <w:r w:rsidRPr="00D06FAC">
        <w:rPr>
          <w:vertAlign w:val="superscript"/>
        </w:rPr>
        <w:t>12</w:t>
      </w:r>
      <w:r w:rsidRPr="00D06FAC">
        <w:t>/л, Лейк - 4,8х10</w:t>
      </w:r>
      <w:r w:rsidRPr="00D06FAC">
        <w:rPr>
          <w:rFonts w:ascii="Cambria Math" w:hAnsi="Cambria Math" w:cs="Cambria Math"/>
        </w:rPr>
        <w:t>⁹</w:t>
      </w:r>
      <w:r w:rsidRPr="00D06FAC">
        <w:t>/л, п/я - 2%, с - 50%, э - 2%, л - 36%, м - 10%, СОЭ - 5 мм/час.</w:t>
      </w:r>
    </w:p>
    <w:p w:rsidR="00D06FAC" w:rsidRPr="00D06FAC" w:rsidRDefault="00D06FAC" w:rsidP="00D06FAC">
      <w:pPr>
        <w:jc w:val="both"/>
      </w:pPr>
      <w:r w:rsidRPr="00D06FAC">
        <w:t xml:space="preserve">Рентгенограмма грудной клетки: сотопоподобной рисунок с рассеянными очагами мелких теней. </w:t>
      </w:r>
    </w:p>
    <w:p w:rsidR="00D06FAC" w:rsidRPr="00D06FAC" w:rsidRDefault="00D06FAC" w:rsidP="00D06FAC">
      <w:pPr>
        <w:jc w:val="both"/>
      </w:pPr>
      <w:r w:rsidRPr="00D06FAC">
        <w:t xml:space="preserve">Результаты бактериологических обследований: Thermophilus actinomycetes. </w:t>
      </w:r>
    </w:p>
    <w:p w:rsidR="00D06FAC" w:rsidRPr="00D06FAC" w:rsidRDefault="00D06FAC" w:rsidP="00D06FAC">
      <w:pPr>
        <w:widowControl w:val="0"/>
        <w:shd w:val="clear" w:color="auto" w:fill="FFFFFF"/>
        <w:autoSpaceDE w:val="0"/>
        <w:autoSpaceDN w:val="0"/>
        <w:adjustRightInd w:val="0"/>
      </w:pPr>
    </w:p>
    <w:p w:rsidR="00D06FAC" w:rsidRPr="00D06FAC" w:rsidRDefault="00D06FAC" w:rsidP="00D06FAC">
      <w:pPr>
        <w:jc w:val="both"/>
      </w:pPr>
      <w:r w:rsidRPr="00D06FAC">
        <w:rPr>
          <w:b/>
        </w:rPr>
        <w:t>В</w:t>
      </w:r>
      <w:r w:rsidR="00346351">
        <w:rPr>
          <w:b/>
        </w:rPr>
        <w:t>опросы  к ситуационной задаче №16</w:t>
      </w:r>
      <w:r w:rsidRPr="00D06FAC">
        <w:rPr>
          <w:b/>
        </w:rPr>
        <w:t>.</w:t>
      </w:r>
    </w:p>
    <w:p w:rsidR="00D06FAC" w:rsidRPr="00D06FAC" w:rsidRDefault="00D06FAC" w:rsidP="00D06FAC">
      <w:pPr>
        <w:jc w:val="both"/>
      </w:pPr>
      <w:r w:rsidRPr="00D06FAC">
        <w:t>1. Ваш предварительный диагноз?</w:t>
      </w:r>
    </w:p>
    <w:p w:rsidR="00D06FAC" w:rsidRPr="00D06FAC" w:rsidRDefault="00D06FAC" w:rsidP="00D06FAC">
      <w:r w:rsidRPr="00D06FAC">
        <w:t>2. Ваши рекомендации по обследованию</w:t>
      </w:r>
    </w:p>
    <w:p w:rsidR="00D06FAC" w:rsidRPr="00D06FAC" w:rsidRDefault="00D06FAC" w:rsidP="00D06FAC">
      <w:r w:rsidRPr="00D06FAC">
        <w:t xml:space="preserve">3.  Ваши рекомендации по  терапии </w:t>
      </w:r>
    </w:p>
    <w:p w:rsidR="00D06FAC" w:rsidRPr="00D06FAC" w:rsidRDefault="00D06FAC" w:rsidP="00D06FAC">
      <w:pPr>
        <w:jc w:val="both"/>
      </w:pPr>
      <w:r w:rsidRPr="00D06FAC">
        <w:t>3. С какими заболеваниями необходимо дифференцировать ЭАА?</w:t>
      </w:r>
    </w:p>
    <w:p w:rsidR="00D06FAC" w:rsidRPr="00D06FAC" w:rsidRDefault="00D06FAC" w:rsidP="00D06FAC">
      <w:pPr>
        <w:jc w:val="both"/>
      </w:pPr>
    </w:p>
    <w:p w:rsidR="00D06FAC" w:rsidRDefault="00D06FAC" w:rsidP="00D06FAC">
      <w:pPr>
        <w:rPr>
          <w:b/>
        </w:rPr>
      </w:pPr>
    </w:p>
    <w:p w:rsidR="00D06FAC" w:rsidRPr="00D06FAC" w:rsidRDefault="00D06FAC" w:rsidP="007F329F">
      <w:pPr>
        <w:jc w:val="center"/>
        <w:rPr>
          <w:b/>
        </w:rPr>
      </w:pPr>
      <w:r w:rsidRPr="00D06FAC">
        <w:rPr>
          <w:b/>
        </w:rPr>
        <w:t>Ситуационная задача №1</w:t>
      </w:r>
      <w:r w:rsidR="00346351">
        <w:rPr>
          <w:b/>
        </w:rPr>
        <w:t>7</w:t>
      </w:r>
      <w:r w:rsidRPr="00D06FAC">
        <w:rPr>
          <w:b/>
        </w:rPr>
        <w:t>.</w:t>
      </w:r>
    </w:p>
    <w:p w:rsidR="00D06FAC" w:rsidRPr="00D06FAC" w:rsidRDefault="00D06FAC" w:rsidP="00D06FAC">
      <w:pPr>
        <w:jc w:val="both"/>
      </w:pPr>
      <w:r w:rsidRPr="00D06FAC">
        <w:t>Мальчик 2,5 лет поступил в стационар с жалобами со слов матери на появление у ребенка заложенности  носа, повышение температуры тела до 37,8</w:t>
      </w:r>
      <w:r w:rsidRPr="00D06FAC">
        <w:rPr>
          <w:vertAlign w:val="superscript"/>
        </w:rPr>
        <w:t xml:space="preserve">0,   </w:t>
      </w:r>
      <w:r w:rsidRPr="00D06FAC">
        <w:t xml:space="preserve">осиплости голоса, грубого лающего  кашля. </w:t>
      </w:r>
    </w:p>
    <w:p w:rsidR="00D06FAC" w:rsidRPr="00D06FAC" w:rsidRDefault="00D06FAC" w:rsidP="00D06FAC">
      <w:pPr>
        <w:jc w:val="both"/>
      </w:pPr>
      <w:r w:rsidRPr="00D06FAC">
        <w:t>Данные анамнеза: ребенок от II беременности, 1 срочных родов. Масса тела при рождении 3700г,  длина - 52 см. На естественном вскармливании до 2-х месяцев. Привит согласно календарного плана. Мать ребенка неделю назад перенесла ОРВИ. Ребенок заболел сутки назад, когда появился насморк, в ночь лающий кашель, одышка.</w:t>
      </w:r>
    </w:p>
    <w:p w:rsidR="00D06FAC" w:rsidRPr="00D06FAC" w:rsidRDefault="00D06FAC" w:rsidP="00D06FAC">
      <w:pPr>
        <w:jc w:val="both"/>
      </w:pPr>
      <w:r w:rsidRPr="00D06FAC">
        <w:t>Объективно: Состояние ребенка ближе к тяжелому. Температура тела 37,6</w:t>
      </w:r>
      <w:r w:rsidRPr="00D06FAC">
        <w:rPr>
          <w:vertAlign w:val="superscript"/>
        </w:rPr>
        <w:t>0</w:t>
      </w:r>
      <w:r w:rsidRPr="00D06FAC">
        <w:t xml:space="preserve">. Телосложения правильного, питания удовлетворительного. Масса тела </w:t>
      </w:r>
      <w:smartTag w:uri="urn:schemas-microsoft-com:office:smarttags" w:element="metricconverter">
        <w:smartTagPr>
          <w:attr w:name="ProductID" w:val="13 кг"/>
        </w:smartTagPr>
        <w:r w:rsidRPr="00D06FAC">
          <w:t>13 кг</w:t>
        </w:r>
      </w:smartTag>
      <w:r w:rsidRPr="00D06FAC">
        <w:t xml:space="preserve">, длина - </w:t>
      </w:r>
      <w:smartTag w:uri="urn:schemas-microsoft-com:office:smarttags" w:element="metricconverter">
        <w:smartTagPr>
          <w:attr w:name="ProductID" w:val="86 см"/>
        </w:smartTagPr>
        <w:r w:rsidRPr="00D06FAC">
          <w:t>86 см</w:t>
        </w:r>
      </w:smartTag>
      <w:r w:rsidRPr="00D06FAC">
        <w:t>. Ребенок возбужден. Кожный  покров влажный. В зеве умеренная разлитая гиперемия, слизь на задней стенке глотки. Из носа слизистое отделяемое. Грудная клетка цилиндрическое формы. В покое инспираторная одышка,  с участием вспомогательной мускулатуры (втяжение межреберий, яремной, подключичных ямок), ЧД 64 в минуту. Перкуторно над легкими легочный звук, аускультативно жесткое дыхание. Область сердца не изменена. Сердечные тоны средней громкости. ЧСС 140 в минуту. Живот мягкий, безболезненный. Печень выступает из-под края реберной дуги на 1,0 см, селезенка не пальпируется. Стула не было. Мочеиспускание свободное. Менингиальных симптомов нет.</w:t>
      </w:r>
    </w:p>
    <w:p w:rsidR="00D06FAC" w:rsidRPr="00D06FAC" w:rsidRDefault="00D06FAC" w:rsidP="00D06FAC">
      <w:pPr>
        <w:jc w:val="both"/>
      </w:pPr>
      <w:r w:rsidRPr="00D06FAC">
        <w:t>Данные лабораторного исследования: Анализ крови: Нв-128 г/л, эритроциты -3,4х10</w:t>
      </w:r>
      <w:r w:rsidRPr="00D06FAC">
        <w:rPr>
          <w:vertAlign w:val="superscript"/>
        </w:rPr>
        <w:t>12</w:t>
      </w:r>
      <w:r w:rsidRPr="00D06FAC">
        <w:t>/л, цв.пок.-0,95, лейкоциты -4,0х10</w:t>
      </w:r>
      <w:r w:rsidRPr="00D06FAC">
        <w:rPr>
          <w:vertAlign w:val="superscript"/>
        </w:rPr>
        <w:t>9</w:t>
      </w:r>
      <w:r w:rsidRPr="00D06FAC">
        <w:t>/л, э-2%,  п/я-2%,  с/я-14%,  лимфоциты -80%, моноциты -2%, СОЭ-12 мм/час.</w:t>
      </w:r>
    </w:p>
    <w:p w:rsidR="00D06FAC" w:rsidRPr="00D06FAC" w:rsidRDefault="00D06FAC" w:rsidP="00D06FAC">
      <w:pPr>
        <w:jc w:val="both"/>
      </w:pPr>
      <w:r w:rsidRPr="00D06FAC">
        <w:t xml:space="preserve">Биохимический анализ крови: Общий белок-66 г/л, А-60%, глобулины: </w:t>
      </w:r>
      <w:r w:rsidRPr="00D06FAC">
        <w:sym w:font="Symbol" w:char="F061"/>
      </w:r>
      <w:r w:rsidRPr="00D06FAC">
        <w:t xml:space="preserve">-12%, </w:t>
      </w:r>
      <w:r w:rsidRPr="00D06FAC">
        <w:sym w:font="Symbol" w:char="F062"/>
      </w:r>
      <w:r w:rsidRPr="00D06FAC">
        <w:t xml:space="preserve">-10, </w:t>
      </w:r>
      <w:r w:rsidRPr="00D06FAC">
        <w:sym w:font="Symbol" w:char="F067"/>
      </w:r>
      <w:r w:rsidRPr="00D06FAC">
        <w:t>-16%.  Рентгенография органов грудной клетки:  легкие и сердце без видимых изменений.</w:t>
      </w:r>
    </w:p>
    <w:p w:rsidR="00D06FAC" w:rsidRPr="00D06FAC" w:rsidRDefault="00D06FAC" w:rsidP="00D06FAC">
      <w:pPr>
        <w:jc w:val="both"/>
      </w:pPr>
    </w:p>
    <w:p w:rsidR="00D06FAC" w:rsidRPr="00D06FAC" w:rsidRDefault="00D06FAC" w:rsidP="00D06FAC">
      <w:pPr>
        <w:jc w:val="both"/>
      </w:pPr>
      <w:r w:rsidRPr="00D06FAC">
        <w:rPr>
          <w:b/>
        </w:rPr>
        <w:t>Вопросы  к ситуационной задаче №1</w:t>
      </w:r>
      <w:r w:rsidR="00346351">
        <w:rPr>
          <w:b/>
        </w:rPr>
        <w:t>7</w:t>
      </w:r>
      <w:r w:rsidRPr="00D06FAC">
        <w:rPr>
          <w:b/>
        </w:rPr>
        <w:t>.</w:t>
      </w:r>
    </w:p>
    <w:p w:rsidR="00D06FAC" w:rsidRPr="00D06FAC" w:rsidRDefault="00D06FAC" w:rsidP="00D06FAC">
      <w:pPr>
        <w:jc w:val="both"/>
      </w:pPr>
      <w:r w:rsidRPr="00D06FAC">
        <w:t>1. Сформулируйте диагноз.</w:t>
      </w:r>
    </w:p>
    <w:p w:rsidR="00D06FAC" w:rsidRPr="00D06FAC" w:rsidRDefault="00D06FAC" w:rsidP="00D06FAC">
      <w:pPr>
        <w:jc w:val="both"/>
      </w:pPr>
      <w:r w:rsidRPr="00D06FAC">
        <w:t>2. Составьте план обследования</w:t>
      </w:r>
    </w:p>
    <w:p w:rsidR="00D06FAC" w:rsidRPr="00D06FAC" w:rsidRDefault="00D06FAC" w:rsidP="00D06FAC">
      <w:pPr>
        <w:jc w:val="both"/>
      </w:pPr>
      <w:r w:rsidRPr="00D06FAC">
        <w:t>3. Составьте план неотложных мероприятий.</w:t>
      </w:r>
    </w:p>
    <w:p w:rsidR="00D06FAC" w:rsidRPr="00D06FAC" w:rsidRDefault="00D06FAC" w:rsidP="00D06FAC">
      <w:pPr>
        <w:jc w:val="both"/>
      </w:pPr>
    </w:p>
    <w:p w:rsidR="00D06FAC" w:rsidRDefault="00D06FAC" w:rsidP="007F329F">
      <w:pPr>
        <w:jc w:val="center"/>
        <w:rPr>
          <w:b/>
        </w:rPr>
      </w:pPr>
      <w:r>
        <w:rPr>
          <w:b/>
        </w:rPr>
        <w:t>Ситуационная з</w:t>
      </w:r>
      <w:r w:rsidRPr="0023353C">
        <w:rPr>
          <w:b/>
        </w:rPr>
        <w:t>адача №</w:t>
      </w:r>
      <w:r>
        <w:rPr>
          <w:b/>
        </w:rPr>
        <w:t>1</w:t>
      </w:r>
      <w:r w:rsidR="00346351">
        <w:rPr>
          <w:b/>
        </w:rPr>
        <w:t>8</w:t>
      </w:r>
      <w:r w:rsidRPr="0023353C">
        <w:rPr>
          <w:b/>
        </w:rPr>
        <w:t>.</w:t>
      </w:r>
    </w:p>
    <w:p w:rsidR="00D06FAC" w:rsidRPr="002C22C8" w:rsidRDefault="00D06FAC" w:rsidP="00D06FAC">
      <w:pPr>
        <w:jc w:val="both"/>
        <w:rPr>
          <w:color w:val="000000"/>
        </w:rPr>
      </w:pPr>
      <w:r w:rsidRPr="002C22C8">
        <w:rPr>
          <w:color w:val="000000"/>
        </w:rPr>
        <w:t xml:space="preserve">Больной О., 7 лет, жалуется со слов матери на водянистые, обильные выделения из носа, чихание, зуд в области носа, глаз и ушей, нарушение носового дыхания. </w:t>
      </w:r>
    </w:p>
    <w:p w:rsidR="00D06FAC" w:rsidRPr="002C22C8" w:rsidRDefault="00D06FAC" w:rsidP="00D06FAC">
      <w:pPr>
        <w:jc w:val="both"/>
        <w:rPr>
          <w:color w:val="000000"/>
        </w:rPr>
      </w:pPr>
      <w:r w:rsidRPr="002C22C8">
        <w:rPr>
          <w:color w:val="000000"/>
        </w:rPr>
        <w:t>Подобное состояние отмечается в течение всего майского месяца, после того как семья переехала на дачу.</w:t>
      </w:r>
    </w:p>
    <w:p w:rsidR="00D06FAC" w:rsidRPr="002C22C8" w:rsidRDefault="00D06FAC" w:rsidP="00D06FAC">
      <w:pPr>
        <w:jc w:val="both"/>
        <w:rPr>
          <w:color w:val="000000"/>
        </w:rPr>
      </w:pPr>
      <w:r w:rsidRPr="002C22C8">
        <w:rPr>
          <w:color w:val="000000"/>
        </w:rPr>
        <w:lastRenderedPageBreak/>
        <w:t xml:space="preserve">Анамнез жизни: ребенок от второй нормально протекавшей беременности, срочных родов. Масса тела при рождении 3250 г, длина 49 см. До 3 лет атопический дерматит с обострениями  при нарушении диеты. У мамы - бронхиальная астма, отец - страдает поллинозом. </w:t>
      </w:r>
    </w:p>
    <w:p w:rsidR="00D06FAC" w:rsidRPr="002C22C8" w:rsidRDefault="00D06FAC" w:rsidP="00D06FAC">
      <w:pPr>
        <w:jc w:val="both"/>
        <w:rPr>
          <w:color w:val="000000"/>
        </w:rPr>
      </w:pPr>
      <w:r w:rsidRPr="002C22C8">
        <w:rPr>
          <w:color w:val="000000"/>
        </w:rPr>
        <w:t xml:space="preserve">При обращении состояние средней тяжести. Кожный покров  чистый, сухой.  Отмечается одутловатость лица с красными глазами, рот приоткрыт, сухие, потрескавшиеся губы, распухший нос, воспаленные веки.  Дыхание через нос затруднено, обильное слизистое отделяемое. ЧД –24 в  минуту. Грудная клетка не вздута, при аускультации  дыхание везикулярное, хрипы не  выслушиваются. Тоны сердца ритмичные, ЧСС 80 ударов в минуту. Живот мягкий, безболезненный.  Стул оформленный. Мочеиспускание свободное, безболезненное. </w:t>
      </w:r>
    </w:p>
    <w:p w:rsidR="00D06FAC" w:rsidRPr="002C22C8" w:rsidRDefault="00D06FAC" w:rsidP="00D06FAC">
      <w:pPr>
        <w:jc w:val="both"/>
        <w:rPr>
          <w:color w:val="000000"/>
        </w:rPr>
      </w:pPr>
      <w:r w:rsidRPr="002C22C8">
        <w:rPr>
          <w:color w:val="000000"/>
        </w:rPr>
        <w:t>Общий анализ крови: Нb   - 128 г/л, эр – 4,5х10</w:t>
      </w:r>
      <w:r w:rsidRPr="002C22C8">
        <w:rPr>
          <w:color w:val="000000"/>
          <w:vertAlign w:val="superscript"/>
        </w:rPr>
        <w:t>12</w:t>
      </w:r>
      <w:r w:rsidRPr="002C22C8">
        <w:rPr>
          <w:color w:val="000000"/>
        </w:rPr>
        <w:t>/л, лейк – 6,8х10</w:t>
      </w:r>
      <w:r w:rsidRPr="002C22C8">
        <w:rPr>
          <w:color w:val="000000"/>
          <w:vertAlign w:val="superscript"/>
        </w:rPr>
        <w:t>9</w:t>
      </w:r>
      <w:r w:rsidRPr="002C22C8">
        <w:rPr>
          <w:color w:val="000000"/>
        </w:rPr>
        <w:t>/л, п/я – 2%, с/я –37%, л –48%, э – 15%, м – 8%, СОЭ – 6 мм/час.</w:t>
      </w:r>
    </w:p>
    <w:p w:rsidR="00D06FAC" w:rsidRPr="002C22C8" w:rsidRDefault="00D06FAC" w:rsidP="00D06FAC">
      <w:pPr>
        <w:jc w:val="both"/>
        <w:rPr>
          <w:color w:val="000000"/>
        </w:rPr>
      </w:pPr>
      <w:r w:rsidRPr="002C22C8">
        <w:rPr>
          <w:color w:val="000000"/>
        </w:rPr>
        <w:t>Общий анализ мочи</w:t>
      </w:r>
      <w:r w:rsidRPr="002C22C8">
        <w:rPr>
          <w:b/>
          <w:i/>
          <w:color w:val="000000"/>
        </w:rPr>
        <w:t>:</w:t>
      </w:r>
      <w:r w:rsidRPr="002C22C8">
        <w:rPr>
          <w:color w:val="000000"/>
        </w:rPr>
        <w:t xml:space="preserve"> относительная плотность 1012, лейкоциты-1- 2 в п/з, эритроциты- нет.</w:t>
      </w:r>
    </w:p>
    <w:p w:rsidR="00D06FAC" w:rsidRPr="002C22C8" w:rsidRDefault="00D06FAC" w:rsidP="00D06FAC">
      <w:pPr>
        <w:jc w:val="both"/>
        <w:rPr>
          <w:color w:val="000000"/>
        </w:rPr>
      </w:pPr>
      <w:r w:rsidRPr="002C22C8">
        <w:rPr>
          <w:color w:val="000000"/>
        </w:rPr>
        <w:t>Биохимический анализ крови:  общий  белок  -  70  г/л,  альбумины -58%, глобулины: альфа -10%, бета - 12%, гамма - 18%.</w:t>
      </w:r>
    </w:p>
    <w:p w:rsidR="00D06FAC" w:rsidRPr="002C22C8" w:rsidRDefault="00D06FAC" w:rsidP="00D06FAC">
      <w:pPr>
        <w:jc w:val="both"/>
        <w:rPr>
          <w:color w:val="000000"/>
        </w:rPr>
      </w:pPr>
      <w:r w:rsidRPr="002C22C8">
        <w:rPr>
          <w:color w:val="000000"/>
        </w:rPr>
        <w:t>Цитологический анализ со слизистой носа: эпител.кл. – 2-4 в п/зр, эоз – 20 в п/зр, с/я – 7-10  в п/зр.</w:t>
      </w:r>
    </w:p>
    <w:p w:rsidR="00D06FAC" w:rsidRPr="002C22C8" w:rsidRDefault="00D06FAC" w:rsidP="00D06FAC">
      <w:pPr>
        <w:jc w:val="both"/>
        <w:rPr>
          <w:color w:val="000000"/>
        </w:rPr>
      </w:pPr>
    </w:p>
    <w:p w:rsidR="00D06FAC" w:rsidRDefault="00D06FAC" w:rsidP="00D06FAC">
      <w:pPr>
        <w:jc w:val="both"/>
      </w:pPr>
      <w:r w:rsidRPr="00456AC5">
        <w:rPr>
          <w:b/>
        </w:rPr>
        <w:t>Вопросы  к ситуационной задаче №1</w:t>
      </w:r>
      <w:r w:rsidR="00346351">
        <w:rPr>
          <w:b/>
        </w:rPr>
        <w:t>8</w:t>
      </w:r>
      <w:r w:rsidRPr="00456AC5">
        <w:rPr>
          <w:b/>
        </w:rPr>
        <w:t>.</w:t>
      </w:r>
    </w:p>
    <w:p w:rsidR="00D06FAC" w:rsidRPr="002C22C8" w:rsidRDefault="00D06FAC" w:rsidP="00D06FAC">
      <w:pPr>
        <w:jc w:val="both"/>
        <w:rPr>
          <w:color w:val="000000"/>
        </w:rPr>
      </w:pPr>
      <w:r w:rsidRPr="002C22C8">
        <w:rPr>
          <w:color w:val="000000"/>
        </w:rPr>
        <w:t>1. Поставьте предварительный диагноз?</w:t>
      </w:r>
    </w:p>
    <w:p w:rsidR="00D06FAC" w:rsidRPr="002C22C8" w:rsidRDefault="00D06FAC" w:rsidP="00D06FAC">
      <w:pPr>
        <w:jc w:val="both"/>
        <w:rPr>
          <w:color w:val="000000"/>
        </w:rPr>
      </w:pPr>
      <w:r w:rsidRPr="002C22C8">
        <w:rPr>
          <w:color w:val="000000"/>
        </w:rPr>
        <w:t>2. Какие факторы способствовали развитию данного заболевания?</w:t>
      </w:r>
    </w:p>
    <w:p w:rsidR="00D06FAC" w:rsidRDefault="00D06FAC" w:rsidP="00D06FAC">
      <w:pPr>
        <w:jc w:val="both"/>
        <w:rPr>
          <w:color w:val="000000"/>
        </w:rPr>
      </w:pPr>
      <w:r w:rsidRPr="002C22C8">
        <w:rPr>
          <w:color w:val="000000"/>
        </w:rPr>
        <w:t>3. Составьте план обследования.</w:t>
      </w:r>
    </w:p>
    <w:p w:rsidR="00D06FAC" w:rsidRPr="00776D41" w:rsidRDefault="00D06FAC" w:rsidP="00D06FAC">
      <w:pPr>
        <w:jc w:val="both"/>
        <w:rPr>
          <w:color w:val="000000"/>
          <w:sz w:val="28"/>
          <w:szCs w:val="28"/>
        </w:rPr>
      </w:pPr>
      <w:r>
        <w:rPr>
          <w:color w:val="000000"/>
        </w:rPr>
        <w:t xml:space="preserve">4. </w:t>
      </w:r>
      <w:r>
        <w:t xml:space="preserve">Тип </w:t>
      </w:r>
      <w:r w:rsidRPr="00E85152">
        <w:t xml:space="preserve">аллергических реакций </w:t>
      </w:r>
      <w:r>
        <w:t xml:space="preserve">при </w:t>
      </w:r>
      <w:r w:rsidRPr="00E85152">
        <w:t>пыльцев</w:t>
      </w:r>
      <w:r>
        <w:t xml:space="preserve">ой </w:t>
      </w:r>
      <w:r w:rsidRPr="00E85152">
        <w:t>сенсибилизаци</w:t>
      </w:r>
      <w:r>
        <w:t>и</w:t>
      </w:r>
    </w:p>
    <w:p w:rsidR="00D06FAC" w:rsidRPr="002C22C8" w:rsidRDefault="00D06FAC" w:rsidP="00D06FAC">
      <w:pPr>
        <w:jc w:val="both"/>
        <w:rPr>
          <w:color w:val="000000"/>
        </w:rPr>
      </w:pPr>
    </w:p>
    <w:p w:rsidR="00D06FAC" w:rsidRDefault="00D06FAC" w:rsidP="007F329F">
      <w:pPr>
        <w:jc w:val="center"/>
        <w:rPr>
          <w:b/>
        </w:rPr>
      </w:pPr>
      <w:r>
        <w:rPr>
          <w:b/>
        </w:rPr>
        <w:t>Ситуационная з</w:t>
      </w:r>
      <w:r w:rsidRPr="0023353C">
        <w:rPr>
          <w:b/>
        </w:rPr>
        <w:t>адача №</w:t>
      </w:r>
      <w:r>
        <w:rPr>
          <w:b/>
        </w:rPr>
        <w:t>1</w:t>
      </w:r>
      <w:r w:rsidR="00346351">
        <w:rPr>
          <w:b/>
        </w:rPr>
        <w:t>9</w:t>
      </w:r>
      <w:r w:rsidRPr="0023353C">
        <w:rPr>
          <w:b/>
        </w:rPr>
        <w:t>.</w:t>
      </w:r>
    </w:p>
    <w:p w:rsidR="00D06FAC" w:rsidRPr="006059A4" w:rsidRDefault="00D06FAC" w:rsidP="00D06FAC">
      <w:pPr>
        <w:jc w:val="both"/>
        <w:rPr>
          <w:color w:val="000000"/>
        </w:rPr>
      </w:pPr>
      <w:r w:rsidRPr="006059A4">
        <w:rPr>
          <w:color w:val="000000"/>
        </w:rPr>
        <w:t xml:space="preserve">Девочка Д.,  10 лет после выезда в лес обратилась к врачу с жалобами на заложенность носа, приступообразный сухой кашель </w:t>
      </w:r>
    </w:p>
    <w:p w:rsidR="00D06FAC" w:rsidRPr="006059A4" w:rsidRDefault="00D06FAC" w:rsidP="00D06FAC">
      <w:pPr>
        <w:jc w:val="both"/>
        <w:rPr>
          <w:color w:val="000000"/>
        </w:rPr>
      </w:pPr>
      <w:r w:rsidRPr="006059A4">
        <w:rPr>
          <w:color w:val="000000"/>
        </w:rPr>
        <w:t>Девочка в течение последних 3 лет с апреля по июнь отмечает чихание, зуд, обильное слизистое отделяемое из носа и приступообразный кашель.</w:t>
      </w:r>
    </w:p>
    <w:p w:rsidR="00D06FAC" w:rsidRPr="006059A4" w:rsidRDefault="00D06FAC" w:rsidP="00D06FAC">
      <w:pPr>
        <w:jc w:val="both"/>
        <w:rPr>
          <w:color w:val="000000"/>
        </w:rPr>
      </w:pPr>
      <w:r w:rsidRPr="006059A4">
        <w:rPr>
          <w:color w:val="000000"/>
        </w:rPr>
        <w:t xml:space="preserve">Анамнез жизни: ребенок от первой нормально протекавшей беременности, срочных родов. Масса тела при рождении 3550 г, длина 52 см. С 1 месяца на искусственном вскармливании. До года атопический дерматит, в 3 года острая крапивница при употреблении меда. У мамы - бронхиальная астма, отец - страдает рецидивирующей крапивницей. </w:t>
      </w:r>
    </w:p>
    <w:p w:rsidR="00D06FAC" w:rsidRPr="006059A4" w:rsidRDefault="00D06FAC" w:rsidP="00D06FAC">
      <w:pPr>
        <w:jc w:val="both"/>
        <w:rPr>
          <w:color w:val="000000"/>
        </w:rPr>
      </w:pPr>
      <w:r w:rsidRPr="006059A4">
        <w:rPr>
          <w:color w:val="000000"/>
        </w:rPr>
        <w:t xml:space="preserve">При обращении состояние средней тяжести. Кожный покров  чистый, суховат. Отмечаются периорбитальные тени.   Дыхание через нос затруднено, обильное слизистое отделяемое. ЧД –22 в 1 минуту. Грудная клетка не вздута, при аускультации  дыхание везикулярное. Тоны сердца ритмичные, ЧСС 76 ударов в минуту. Живот мягкий, безболезненный.  Стул оформленный. Мочеиспускание свободное, безболезненное. </w:t>
      </w:r>
    </w:p>
    <w:p w:rsidR="00D06FAC" w:rsidRPr="006059A4" w:rsidRDefault="00D06FAC" w:rsidP="00D06FAC">
      <w:pPr>
        <w:jc w:val="both"/>
        <w:rPr>
          <w:color w:val="000000"/>
        </w:rPr>
      </w:pPr>
      <w:r w:rsidRPr="006059A4">
        <w:rPr>
          <w:color w:val="000000"/>
        </w:rPr>
        <w:t>Общий анализ крови: Нb   - 120 г/л, эр – 4,3х10</w:t>
      </w:r>
      <w:r w:rsidRPr="006059A4">
        <w:rPr>
          <w:color w:val="000000"/>
          <w:vertAlign w:val="superscript"/>
        </w:rPr>
        <w:t>12</w:t>
      </w:r>
      <w:r w:rsidRPr="006059A4">
        <w:rPr>
          <w:color w:val="000000"/>
        </w:rPr>
        <w:t>/л, лейк – 6,6х10</w:t>
      </w:r>
      <w:r w:rsidRPr="006059A4">
        <w:rPr>
          <w:color w:val="000000"/>
          <w:vertAlign w:val="superscript"/>
        </w:rPr>
        <w:t>9</w:t>
      </w:r>
      <w:r w:rsidRPr="006059A4">
        <w:rPr>
          <w:color w:val="000000"/>
        </w:rPr>
        <w:t>/л, п/я – 2%, с/я –35%, л –50%, э – 15%, м – 8%, СОЭ – 6 мм/час.</w:t>
      </w:r>
    </w:p>
    <w:p w:rsidR="00D06FAC" w:rsidRPr="006059A4" w:rsidRDefault="00D06FAC" w:rsidP="00D06FAC">
      <w:pPr>
        <w:jc w:val="both"/>
        <w:rPr>
          <w:color w:val="000000"/>
        </w:rPr>
      </w:pPr>
      <w:r w:rsidRPr="006059A4">
        <w:rPr>
          <w:color w:val="000000"/>
        </w:rPr>
        <w:t>Общий анализ мочи</w:t>
      </w:r>
      <w:r w:rsidRPr="006059A4">
        <w:rPr>
          <w:b/>
          <w:i/>
          <w:color w:val="000000"/>
        </w:rPr>
        <w:t>:</w:t>
      </w:r>
      <w:r w:rsidRPr="006059A4">
        <w:rPr>
          <w:color w:val="000000"/>
        </w:rPr>
        <w:t xml:space="preserve"> относительная плотность 1014, лейкоциты-1- 2 в п/з, эритроциты- нет.</w:t>
      </w:r>
    </w:p>
    <w:p w:rsidR="00D06FAC" w:rsidRPr="006059A4" w:rsidRDefault="00D06FAC" w:rsidP="00D06FAC">
      <w:pPr>
        <w:jc w:val="both"/>
        <w:rPr>
          <w:color w:val="000000"/>
        </w:rPr>
      </w:pPr>
      <w:r w:rsidRPr="006059A4">
        <w:rPr>
          <w:color w:val="000000"/>
        </w:rPr>
        <w:t>Биохимический анализ крови:  общий  белок  -  70  г/л,  альбумины -60%, глобулины: 12%, бета - 12%, гамма - 16%.</w:t>
      </w:r>
    </w:p>
    <w:p w:rsidR="00D06FAC" w:rsidRPr="006059A4" w:rsidRDefault="00D06FAC" w:rsidP="00D06FAC">
      <w:pPr>
        <w:jc w:val="both"/>
        <w:rPr>
          <w:color w:val="000000"/>
        </w:rPr>
      </w:pPr>
      <w:r w:rsidRPr="006059A4">
        <w:rPr>
          <w:color w:val="000000"/>
        </w:rPr>
        <w:t>Цитологический анализ со слизистой носа: эпител.кл. – 2-4 в п/зр, эоз – 15 в п/зр.</w:t>
      </w:r>
    </w:p>
    <w:p w:rsidR="00D06FAC" w:rsidRPr="006059A4" w:rsidRDefault="00D06FAC" w:rsidP="00D06FAC">
      <w:pPr>
        <w:jc w:val="both"/>
        <w:rPr>
          <w:color w:val="000000"/>
        </w:rPr>
      </w:pPr>
    </w:p>
    <w:p w:rsidR="00D06FAC" w:rsidRDefault="00D06FAC" w:rsidP="00D06FAC">
      <w:pPr>
        <w:jc w:val="both"/>
      </w:pPr>
      <w:r w:rsidRPr="00456AC5">
        <w:rPr>
          <w:b/>
        </w:rPr>
        <w:t>Вопросы  к ситуационной задаче №1</w:t>
      </w:r>
      <w:r w:rsidR="00346351">
        <w:rPr>
          <w:b/>
        </w:rPr>
        <w:t>9</w:t>
      </w:r>
      <w:r w:rsidRPr="00456AC5">
        <w:rPr>
          <w:b/>
        </w:rPr>
        <w:t>.</w:t>
      </w:r>
    </w:p>
    <w:p w:rsidR="00D06FAC" w:rsidRPr="006059A4" w:rsidRDefault="00D06FAC" w:rsidP="00D06FAC">
      <w:pPr>
        <w:jc w:val="both"/>
        <w:rPr>
          <w:color w:val="000000"/>
        </w:rPr>
      </w:pPr>
      <w:r w:rsidRPr="006059A4">
        <w:rPr>
          <w:color w:val="000000"/>
        </w:rPr>
        <w:t>1.Поставьте предварительный диагноз?</w:t>
      </w:r>
    </w:p>
    <w:p w:rsidR="00D06FAC" w:rsidRPr="006059A4" w:rsidRDefault="00D06FAC" w:rsidP="00D06FAC">
      <w:pPr>
        <w:jc w:val="both"/>
        <w:rPr>
          <w:color w:val="000000"/>
        </w:rPr>
      </w:pPr>
      <w:r w:rsidRPr="006059A4">
        <w:rPr>
          <w:color w:val="000000"/>
        </w:rPr>
        <w:t>2. Составьте план обследования.</w:t>
      </w:r>
    </w:p>
    <w:p w:rsidR="00D06FAC" w:rsidRPr="006059A4" w:rsidRDefault="00D06FAC" w:rsidP="00D06FAC">
      <w:pPr>
        <w:jc w:val="both"/>
        <w:rPr>
          <w:color w:val="000000"/>
        </w:rPr>
      </w:pPr>
      <w:r w:rsidRPr="006059A4">
        <w:rPr>
          <w:color w:val="000000"/>
        </w:rPr>
        <w:t>3. Укажите заболевания,  с которыми необходимо провести дифференциальный диагноз.</w:t>
      </w:r>
    </w:p>
    <w:p w:rsidR="00D06FAC" w:rsidRPr="006059A4" w:rsidRDefault="00D06FAC" w:rsidP="00D06FAC">
      <w:pPr>
        <w:jc w:val="both"/>
        <w:rPr>
          <w:color w:val="000000"/>
        </w:rPr>
      </w:pPr>
    </w:p>
    <w:p w:rsidR="00D06FAC" w:rsidRPr="006059A4" w:rsidRDefault="00D06FAC" w:rsidP="007F329F">
      <w:pPr>
        <w:jc w:val="center"/>
      </w:pPr>
      <w:r>
        <w:rPr>
          <w:b/>
        </w:rPr>
        <w:t>С</w:t>
      </w:r>
      <w:r w:rsidRPr="006059A4">
        <w:rPr>
          <w:b/>
        </w:rPr>
        <w:t>итуационн</w:t>
      </w:r>
      <w:r>
        <w:rPr>
          <w:b/>
        </w:rPr>
        <w:t xml:space="preserve">ая </w:t>
      </w:r>
      <w:r w:rsidRPr="006059A4">
        <w:rPr>
          <w:b/>
        </w:rPr>
        <w:t xml:space="preserve"> задач</w:t>
      </w:r>
      <w:r>
        <w:rPr>
          <w:b/>
        </w:rPr>
        <w:t>а</w:t>
      </w:r>
      <w:r w:rsidR="00346351">
        <w:rPr>
          <w:b/>
        </w:rPr>
        <w:t xml:space="preserve"> №20.</w:t>
      </w:r>
    </w:p>
    <w:p w:rsidR="00D06FAC" w:rsidRPr="006059A4" w:rsidRDefault="00D06FAC" w:rsidP="00D06FAC">
      <w:pPr>
        <w:widowControl w:val="0"/>
        <w:shd w:val="clear" w:color="auto" w:fill="FFFFFF"/>
        <w:autoSpaceDE w:val="0"/>
        <w:autoSpaceDN w:val="0"/>
        <w:adjustRightInd w:val="0"/>
      </w:pPr>
      <w:r w:rsidRPr="006059A4">
        <w:t xml:space="preserve">Больной О., 7 лет, жалуется со слов матери на водянистые, обильные выделения из носа, чихание, зуд в области носа, глаз и ушей, нарушение носового дыхания. </w:t>
      </w:r>
    </w:p>
    <w:p w:rsidR="00D06FAC" w:rsidRPr="006059A4" w:rsidRDefault="00D06FAC" w:rsidP="00D06FAC">
      <w:pPr>
        <w:widowControl w:val="0"/>
        <w:shd w:val="clear" w:color="auto" w:fill="FFFFFF"/>
        <w:autoSpaceDE w:val="0"/>
        <w:autoSpaceDN w:val="0"/>
        <w:adjustRightInd w:val="0"/>
      </w:pPr>
      <w:r w:rsidRPr="006059A4">
        <w:t>Подобное состояние отмечается в течение всего майского месяца, после того как семья переехала на дачу.</w:t>
      </w:r>
    </w:p>
    <w:p w:rsidR="00D06FAC" w:rsidRPr="006059A4" w:rsidRDefault="00D06FAC" w:rsidP="00D06FAC">
      <w:pPr>
        <w:widowControl w:val="0"/>
        <w:shd w:val="clear" w:color="auto" w:fill="FFFFFF"/>
        <w:autoSpaceDE w:val="0"/>
        <w:autoSpaceDN w:val="0"/>
        <w:adjustRightInd w:val="0"/>
      </w:pPr>
      <w:r w:rsidRPr="006059A4">
        <w:t xml:space="preserve">Анамнез жизни: ребенок от второй нормально протекавшей беременности, срочных родов. Масса </w:t>
      </w:r>
      <w:r w:rsidRPr="006059A4">
        <w:lastRenderedPageBreak/>
        <w:t xml:space="preserve">тела при рождении 3250 г, длина 49 см. До 3 лет атопический дерматит с обострениями  при нарушении диеты. У мамы - бронхиальная астма, отец - страдает поллинозом. </w:t>
      </w:r>
    </w:p>
    <w:p w:rsidR="00D06FAC" w:rsidRPr="006059A4" w:rsidRDefault="00D06FAC" w:rsidP="00D06FAC">
      <w:pPr>
        <w:widowControl w:val="0"/>
        <w:shd w:val="clear" w:color="auto" w:fill="FFFFFF"/>
        <w:autoSpaceDE w:val="0"/>
        <w:autoSpaceDN w:val="0"/>
        <w:adjustRightInd w:val="0"/>
      </w:pPr>
      <w:r w:rsidRPr="006059A4">
        <w:t xml:space="preserve">При обращении состояние средней тяжести. Кожный покров  чистый, сухой.  Отмечается одутловатость лица с красными глазами, рот приоткрыт, сухие, потрескавшиеся губы, распухший нос, воспаленные веки.  Дыхание через нос затруднено, обильное слизистое отделяемое. ЧД –24 в  минуту. Грудная клетка не вздута, при аускультации  дыхание везикулярное, хрипы не  выслушиваются. Тоны сердца ритмичные, ЧСС 80 ударов в минуту. Живот мягкий, безболезненный.  Стул оформленный. Мочеиспускание свободное, безболезненное. </w:t>
      </w:r>
    </w:p>
    <w:p w:rsidR="00D06FAC" w:rsidRPr="006059A4" w:rsidRDefault="00D06FAC" w:rsidP="00D06FAC">
      <w:pPr>
        <w:widowControl w:val="0"/>
        <w:shd w:val="clear" w:color="auto" w:fill="FFFFFF"/>
        <w:autoSpaceDE w:val="0"/>
        <w:autoSpaceDN w:val="0"/>
        <w:adjustRightInd w:val="0"/>
      </w:pPr>
      <w:r w:rsidRPr="006059A4">
        <w:t>Общий анализ крови: Нb   - 128 г/л, эр – 4,5х10</w:t>
      </w:r>
      <w:r w:rsidRPr="006059A4">
        <w:rPr>
          <w:vertAlign w:val="superscript"/>
        </w:rPr>
        <w:t>12</w:t>
      </w:r>
      <w:r w:rsidRPr="006059A4">
        <w:t>/л, лейк – 6,8х10</w:t>
      </w:r>
      <w:r w:rsidRPr="006059A4">
        <w:rPr>
          <w:vertAlign w:val="superscript"/>
        </w:rPr>
        <w:t>9</w:t>
      </w:r>
      <w:r w:rsidRPr="006059A4">
        <w:t>/л, п/я – 2%, с/я –37%, л –48%, э – 15%, м – 8%, СОЭ – 6 мм/час.</w:t>
      </w:r>
    </w:p>
    <w:p w:rsidR="00D06FAC" w:rsidRPr="006059A4" w:rsidRDefault="00D06FAC" w:rsidP="00D06FAC">
      <w:pPr>
        <w:widowControl w:val="0"/>
        <w:shd w:val="clear" w:color="auto" w:fill="FFFFFF"/>
        <w:autoSpaceDE w:val="0"/>
        <w:autoSpaceDN w:val="0"/>
        <w:adjustRightInd w:val="0"/>
      </w:pPr>
      <w:r w:rsidRPr="006059A4">
        <w:t>Общий анализ мочи: относительная плотность 1012, лейкоциты-1- 2 в п/з, эритроциты- нет.</w:t>
      </w:r>
    </w:p>
    <w:p w:rsidR="00D06FAC" w:rsidRPr="006059A4" w:rsidRDefault="00D06FAC" w:rsidP="00D06FAC">
      <w:pPr>
        <w:widowControl w:val="0"/>
        <w:shd w:val="clear" w:color="auto" w:fill="FFFFFF"/>
        <w:autoSpaceDE w:val="0"/>
        <w:autoSpaceDN w:val="0"/>
        <w:adjustRightInd w:val="0"/>
      </w:pPr>
      <w:r w:rsidRPr="006059A4">
        <w:t>Биохимический анализ крови:  общий  белок  -  70  г/л,  альбумины -58%, глобулины: альфа -10%, бета - 12%, гамма - 18%.</w:t>
      </w:r>
    </w:p>
    <w:p w:rsidR="00D06FAC" w:rsidRPr="006059A4" w:rsidRDefault="00D06FAC" w:rsidP="00D06FAC">
      <w:pPr>
        <w:widowControl w:val="0"/>
        <w:shd w:val="clear" w:color="auto" w:fill="FFFFFF"/>
        <w:autoSpaceDE w:val="0"/>
        <w:autoSpaceDN w:val="0"/>
        <w:adjustRightInd w:val="0"/>
      </w:pPr>
      <w:r w:rsidRPr="006059A4">
        <w:t>Цитологический анализ со слизистой носа: эпител.кл. – 2-4 в п/зр, эоз – 20 в п/зр, с/я – 7-10  в п/зр.</w:t>
      </w:r>
    </w:p>
    <w:p w:rsidR="00D06FAC" w:rsidRPr="006059A4" w:rsidRDefault="00D06FAC" w:rsidP="00D06FAC">
      <w:pPr>
        <w:widowControl w:val="0"/>
        <w:shd w:val="clear" w:color="auto" w:fill="FFFFFF"/>
        <w:autoSpaceDE w:val="0"/>
        <w:autoSpaceDN w:val="0"/>
        <w:adjustRightInd w:val="0"/>
      </w:pPr>
    </w:p>
    <w:p w:rsidR="00D06FAC" w:rsidRPr="006059A4" w:rsidRDefault="00D06FAC" w:rsidP="00D06FAC">
      <w:pPr>
        <w:jc w:val="both"/>
      </w:pPr>
      <w:r w:rsidRPr="006059A4">
        <w:rPr>
          <w:b/>
        </w:rPr>
        <w:t>В</w:t>
      </w:r>
      <w:r w:rsidR="00346351">
        <w:rPr>
          <w:b/>
        </w:rPr>
        <w:t>опросы  к ситуационной задаче №20</w:t>
      </w:r>
      <w:r w:rsidRPr="006059A4">
        <w:rPr>
          <w:b/>
        </w:rPr>
        <w:t>.</w:t>
      </w:r>
    </w:p>
    <w:p w:rsidR="00D06FAC" w:rsidRPr="006059A4" w:rsidRDefault="00D06FAC" w:rsidP="00D06FAC">
      <w:pPr>
        <w:widowControl w:val="0"/>
        <w:shd w:val="clear" w:color="auto" w:fill="FFFFFF"/>
        <w:autoSpaceDE w:val="0"/>
        <w:autoSpaceDN w:val="0"/>
        <w:adjustRightInd w:val="0"/>
      </w:pPr>
      <w:r w:rsidRPr="006059A4">
        <w:t>1. Поставьте предварительный диагноз?</w:t>
      </w:r>
    </w:p>
    <w:p w:rsidR="00D06FAC" w:rsidRPr="006059A4" w:rsidRDefault="00D06FAC" w:rsidP="00D06FAC">
      <w:pPr>
        <w:widowControl w:val="0"/>
        <w:shd w:val="clear" w:color="auto" w:fill="FFFFFF"/>
        <w:autoSpaceDE w:val="0"/>
        <w:autoSpaceDN w:val="0"/>
        <w:adjustRightInd w:val="0"/>
      </w:pPr>
      <w:r w:rsidRPr="006059A4">
        <w:t>2. Составьте план обследования.</w:t>
      </w:r>
    </w:p>
    <w:p w:rsidR="00D06FAC" w:rsidRPr="006059A4" w:rsidRDefault="00D06FAC" w:rsidP="00D06FAC">
      <w:pPr>
        <w:widowControl w:val="0"/>
        <w:shd w:val="clear" w:color="auto" w:fill="FFFFFF"/>
        <w:autoSpaceDE w:val="0"/>
        <w:autoSpaceDN w:val="0"/>
        <w:adjustRightInd w:val="0"/>
      </w:pPr>
      <w:r w:rsidRPr="006059A4">
        <w:t>3. Наметьте план лечения больного на период обострения.</w:t>
      </w:r>
    </w:p>
    <w:p w:rsidR="00D06FAC" w:rsidRPr="006059A4" w:rsidRDefault="00D06FAC" w:rsidP="00D06FAC">
      <w:pPr>
        <w:widowControl w:val="0"/>
        <w:shd w:val="clear" w:color="auto" w:fill="FFFFFF"/>
        <w:autoSpaceDE w:val="0"/>
        <w:autoSpaceDN w:val="0"/>
        <w:adjustRightInd w:val="0"/>
      </w:pPr>
    </w:p>
    <w:p w:rsidR="00D06FAC" w:rsidRDefault="00D06FAC" w:rsidP="007F329F">
      <w:pPr>
        <w:jc w:val="center"/>
        <w:rPr>
          <w:b/>
        </w:rPr>
      </w:pPr>
      <w:r>
        <w:rPr>
          <w:b/>
        </w:rPr>
        <w:t>Ситуационная з</w:t>
      </w:r>
      <w:r w:rsidRPr="0023353C">
        <w:rPr>
          <w:b/>
        </w:rPr>
        <w:t>адача №</w:t>
      </w:r>
      <w:r w:rsidR="00346351">
        <w:rPr>
          <w:b/>
        </w:rPr>
        <w:t>21</w:t>
      </w:r>
      <w:r w:rsidRPr="0023353C">
        <w:rPr>
          <w:b/>
        </w:rPr>
        <w:t>.</w:t>
      </w:r>
    </w:p>
    <w:p w:rsidR="00D06FAC" w:rsidRPr="00A43184" w:rsidRDefault="00D06FAC" w:rsidP="00D06FAC">
      <w:pPr>
        <w:jc w:val="both"/>
      </w:pPr>
      <w:r w:rsidRPr="00A43184">
        <w:t>Ребенок 13 лет, наблюдается аллергологом в областном детском центре аллергологии и клинической иммунологии по поводу бронхиальной астмы, проводится плановое обследование</w:t>
      </w:r>
    </w:p>
    <w:p w:rsidR="00D06FAC" w:rsidRPr="00A43184" w:rsidRDefault="00D06FAC" w:rsidP="00D06FAC">
      <w:pPr>
        <w:jc w:val="both"/>
      </w:pPr>
      <w:r w:rsidRPr="00A43184">
        <w:t xml:space="preserve"> Анамнез заболевания: искусственное вскармливание с 3 месяцев, атопический дерматит до 1,5 лет с обострениями на фоне нарушения диеты (коровье молоко). С  2х-летнего возраста отмечались частые эпизоды бронхообструкции. В 5 лет выставлен диагноз: Бронхиальная астма. Тогда же назначена базисная терапия (монтелукаст) </w:t>
      </w:r>
      <w:r>
        <w:t>-</w:t>
      </w:r>
      <w:r w:rsidRPr="00A43184">
        <w:t xml:space="preserve"> курсами по 3 месяца. С 10 лет в связи с учащением обострений и ежедневной потребностью в бронхолитиках, назначен бекламетазон дипропионат в дозе 250 мкг/сут. С 12 лет переведен на комбинированный препарат серетид, доза  25/250 мкг/сут, однако на этом фоне отмечались ежедневные приступы затрудненного дыхания, что явилось показанием к увеличению дозы серетида до 25/500 мкг/сут, которую ребенок получает до настоящего времени. На фоне постоянной базисной терапии приступы затрудненного дыхания возникают в апреле-июле (цветение деревьев), а также на фоне ОРВИ и при физической нагрузке. Приступы нетяжелые, купируются однократной ингаляцией сальбутамола. Последнее обострение 2 месяца назад – в мае на фоне цветения. Круглогодичное течение аллергического ринита, с сезонными обострениями, постоянная заложенность носа, чихание. Семейный анамнез: мать ребенка страдает бронхиальной астмой. </w:t>
      </w:r>
    </w:p>
    <w:p w:rsidR="00D06FAC" w:rsidRPr="00A43184" w:rsidRDefault="00D06FAC" w:rsidP="00D06FAC">
      <w:pPr>
        <w:jc w:val="both"/>
      </w:pPr>
      <w:r w:rsidRPr="00A43184">
        <w:t xml:space="preserve">При осмотре: состояние удовлетворительное. Кожа сухая, лихеноидные элементы в локтевых сгибах,  экскориации. Носовое дыхание умеренно затруднено. Одышки нет. В легких дыхание жесткое, проводится во все отделы, хрипов нет. Тоны сердца ритмичные, ЧСС 72 ударов в минуту. Живот мягкий, безболезненный.  Стул оформленный. Мочеиспускание свободное, безболезненное. </w:t>
      </w:r>
    </w:p>
    <w:p w:rsidR="00D06FAC" w:rsidRPr="00A43184" w:rsidRDefault="00D06FAC" w:rsidP="00D06FAC">
      <w:pPr>
        <w:jc w:val="both"/>
      </w:pPr>
      <w:r w:rsidRPr="00A43184">
        <w:t xml:space="preserve"> Общий IgE в сыворотке крови: 220 ЕД/л.</w:t>
      </w:r>
    </w:p>
    <w:p w:rsidR="00D06FAC" w:rsidRPr="00A43184" w:rsidRDefault="00D06FAC" w:rsidP="00D06FAC">
      <w:pPr>
        <w:jc w:val="both"/>
      </w:pPr>
      <w:r w:rsidRPr="00A43184">
        <w:t xml:space="preserve"> Аллергопробы (prick-test). Выраженная сенсибилизация к аллергенам пыльцы деревьев: береза(++++), ольха (++++), лещина (++++). Умеренная сенсибилизация к бытовым аллергенам:домашняя пыль серии 303+, 304++.</w:t>
      </w:r>
    </w:p>
    <w:p w:rsidR="00D06FAC" w:rsidRPr="00A43184" w:rsidRDefault="00D06FAC" w:rsidP="00D06FAC">
      <w:pPr>
        <w:jc w:val="both"/>
      </w:pPr>
      <w:r w:rsidRPr="00A43184">
        <w:t xml:space="preserve">ФВД на фоне постоянной терапии серетидом: ОФВ1 77%, ПСВ 78%, МОС 25- 82%, МОС 50- 72%, МОС 75-  64%.  </w:t>
      </w:r>
    </w:p>
    <w:p w:rsidR="00D06FAC" w:rsidRPr="00A43184" w:rsidRDefault="00D06FAC" w:rsidP="00D06FAC">
      <w:pPr>
        <w:jc w:val="both"/>
      </w:pPr>
    </w:p>
    <w:p w:rsidR="00D06FAC" w:rsidRPr="00456AC5" w:rsidRDefault="00D06FAC" w:rsidP="00D06FAC">
      <w:pPr>
        <w:jc w:val="both"/>
      </w:pPr>
      <w:r w:rsidRPr="00456AC5">
        <w:rPr>
          <w:b/>
        </w:rPr>
        <w:t>В</w:t>
      </w:r>
      <w:r w:rsidR="00346351">
        <w:rPr>
          <w:b/>
        </w:rPr>
        <w:t>опросы  к ситуационной задаче №21</w:t>
      </w:r>
      <w:r w:rsidRPr="00456AC5">
        <w:rPr>
          <w:b/>
        </w:rPr>
        <w:t>.</w:t>
      </w:r>
    </w:p>
    <w:p w:rsidR="00D06FAC" w:rsidRPr="00DA6E55" w:rsidRDefault="00D06FAC" w:rsidP="00D06FAC">
      <w:pPr>
        <w:pStyle w:val="a4"/>
        <w:spacing w:before="0" w:beforeAutospacing="0" w:after="0" w:afterAutospacing="0"/>
        <w:rPr>
          <w:rFonts w:ascii="Times New Roman" w:hAnsi="Times New Roman"/>
          <w:sz w:val="24"/>
          <w:szCs w:val="24"/>
        </w:rPr>
      </w:pPr>
      <w:r w:rsidRPr="00DA6E55">
        <w:rPr>
          <w:rFonts w:ascii="Times New Roman" w:hAnsi="Times New Roman"/>
          <w:sz w:val="24"/>
          <w:szCs w:val="24"/>
        </w:rPr>
        <w:t>Сформулируйте диагноз.</w:t>
      </w:r>
    </w:p>
    <w:p w:rsidR="00D06FAC" w:rsidRDefault="00D06FAC" w:rsidP="00D06FAC">
      <w:pPr>
        <w:rPr>
          <w:shd w:val="clear" w:color="auto" w:fill="FFFFFF"/>
        </w:rPr>
      </w:pPr>
      <w:r w:rsidRPr="00A43184">
        <w:t xml:space="preserve">2. </w:t>
      </w:r>
      <w:r>
        <w:t>Укажите дополнительные</w:t>
      </w:r>
      <w:r w:rsidRPr="0079135A">
        <w:rPr>
          <w:shd w:val="clear" w:color="auto" w:fill="FFFFFF"/>
        </w:rPr>
        <w:t xml:space="preserve"> методы обследования? В какой период болезни их следует проводить?</w:t>
      </w:r>
    </w:p>
    <w:p w:rsidR="00D06FAC" w:rsidRPr="0079135A" w:rsidRDefault="00D06FAC" w:rsidP="00D06FAC">
      <w:r>
        <w:rPr>
          <w:shd w:val="clear" w:color="auto" w:fill="FFFFFF"/>
        </w:rPr>
        <w:t>3. Составьте план лечения</w:t>
      </w:r>
    </w:p>
    <w:p w:rsidR="00D06FAC" w:rsidRPr="001E6AE2" w:rsidRDefault="00D06FAC" w:rsidP="00D06FAC">
      <w:r>
        <w:lastRenderedPageBreak/>
        <w:t>4</w:t>
      </w:r>
      <w:r w:rsidRPr="00A43184">
        <w:t xml:space="preserve">. </w:t>
      </w:r>
      <w:r>
        <w:t xml:space="preserve">Показания к АСИТ. От чего зависит </w:t>
      </w:r>
      <w:r w:rsidRPr="001E6AE2">
        <w:t xml:space="preserve">эффективность АСИТ </w:t>
      </w:r>
    </w:p>
    <w:p w:rsidR="00D06FAC" w:rsidRDefault="00D06FAC" w:rsidP="00D06FAC">
      <w:pPr>
        <w:jc w:val="both"/>
      </w:pPr>
    </w:p>
    <w:p w:rsidR="007F329F" w:rsidRDefault="007F329F" w:rsidP="00D06FAC">
      <w:pPr>
        <w:jc w:val="center"/>
        <w:rPr>
          <w:b/>
          <w:color w:val="000000"/>
        </w:rPr>
      </w:pPr>
    </w:p>
    <w:p w:rsidR="00D06FAC" w:rsidRPr="00A513A0" w:rsidRDefault="00D06FAC" w:rsidP="00D06FAC">
      <w:pPr>
        <w:jc w:val="center"/>
        <w:rPr>
          <w:b/>
          <w:color w:val="000000"/>
        </w:rPr>
      </w:pPr>
      <w:r w:rsidRPr="00A513A0">
        <w:rPr>
          <w:b/>
          <w:color w:val="000000"/>
        </w:rPr>
        <w:t>МОДУЛЬ</w:t>
      </w:r>
      <w:r>
        <w:rPr>
          <w:b/>
          <w:color w:val="000000"/>
        </w:rPr>
        <w:t xml:space="preserve"> 4.  АЛЛЕРГИЧЕСКИЕ ПОРАЖЕНИЯ КОЖИ</w:t>
      </w:r>
    </w:p>
    <w:p w:rsidR="00D06FAC" w:rsidRDefault="00D06FAC" w:rsidP="00D06FAC">
      <w:pPr>
        <w:jc w:val="both"/>
        <w:rPr>
          <w:color w:val="000000"/>
        </w:rPr>
      </w:pPr>
    </w:p>
    <w:p w:rsidR="00D06FAC" w:rsidRDefault="00D06FAC" w:rsidP="00D06FAC">
      <w:pPr>
        <w:rPr>
          <w:b/>
        </w:rPr>
      </w:pPr>
    </w:p>
    <w:p w:rsidR="00D06FAC" w:rsidRDefault="00D06FAC" w:rsidP="007F329F">
      <w:pPr>
        <w:jc w:val="center"/>
        <w:rPr>
          <w:b/>
        </w:rPr>
      </w:pPr>
      <w:r>
        <w:rPr>
          <w:b/>
        </w:rPr>
        <w:t>Ситуационная з</w:t>
      </w:r>
      <w:r w:rsidRPr="0023353C">
        <w:rPr>
          <w:b/>
        </w:rPr>
        <w:t>адача №</w:t>
      </w:r>
      <w:r w:rsidR="00346351">
        <w:rPr>
          <w:b/>
        </w:rPr>
        <w:t>22</w:t>
      </w:r>
      <w:r w:rsidRPr="0023353C">
        <w:rPr>
          <w:b/>
        </w:rPr>
        <w:t>.</w:t>
      </w:r>
    </w:p>
    <w:p w:rsidR="00D06FAC" w:rsidRPr="000C6A0F" w:rsidRDefault="00D06FAC" w:rsidP="00D06FAC">
      <w:r>
        <w:t>Больная</w:t>
      </w:r>
      <w:r w:rsidRPr="000C6A0F">
        <w:t xml:space="preserve">, 3 </w:t>
      </w:r>
      <w:r>
        <w:t>года,</w:t>
      </w:r>
      <w:r w:rsidRPr="000C6A0F">
        <w:t xml:space="preserve"> на прием</w:t>
      </w:r>
      <w:r>
        <w:t>еу</w:t>
      </w:r>
      <w:r w:rsidRPr="000C6A0F">
        <w:t xml:space="preserve"> врач</w:t>
      </w:r>
      <w:r>
        <w:t>а</w:t>
      </w:r>
      <w:r w:rsidRPr="000C6A0F">
        <w:t xml:space="preserve"> с жалобами </w:t>
      </w:r>
      <w:r>
        <w:t xml:space="preserve">со слов мамы </w:t>
      </w:r>
      <w:r w:rsidRPr="000C6A0F">
        <w:t>на высыпания.</w:t>
      </w:r>
    </w:p>
    <w:p w:rsidR="00D06FAC" w:rsidRPr="00A25CC7" w:rsidRDefault="00D06FAC" w:rsidP="00D06FAC">
      <w:r w:rsidRPr="00A25CC7">
        <w:t>Анамнез жизни: Ребенок от первой беременности, протекавшей с токсикозом в первой половине. Ребенок родился в срок, масса при рождении 3100 г, длина 50 см. На естественном вскармливании до 2 мес. Анамнез по атопии отягощен: у отца поллиноз.</w:t>
      </w:r>
    </w:p>
    <w:p w:rsidR="00D06FAC" w:rsidRPr="00A25CC7" w:rsidRDefault="00D06FAC" w:rsidP="00D06FAC">
      <w:r w:rsidRPr="00A25CC7">
        <w:t>Анамнез заболевания: высыпания с 2х мес. после перевода на молочные смеси. Обострения не частые, до 2 раз/год. Последнее ухудшение – в течение 2х недель</w:t>
      </w:r>
      <w:r>
        <w:t>, связывают с нарушением диеты (упортебление сладостей)</w:t>
      </w:r>
      <w:r w:rsidRPr="00A25CC7">
        <w:t>. Получали зиртек, комфодерм - с временным эффектом. В доме кошка.</w:t>
      </w:r>
    </w:p>
    <w:p w:rsidR="00D06FAC" w:rsidRPr="000C6A0F" w:rsidRDefault="00D06FAC" w:rsidP="00D06FAC">
      <w:r w:rsidRPr="00A25CC7">
        <w:t>При осмотре: состояние</w:t>
      </w:r>
      <w:r w:rsidRPr="000C6A0F">
        <w:t xml:space="preserve"> удовлетворительное. Кожный покров обычной окраски, сухой, на коже конечностей, туловища единичные мелкие папулезные высыпания, бляшки бледно-розового цвета. На коже лица эритема, шелушение. Беспокоит умеренный зуд кожи. </w:t>
      </w:r>
      <w:r w:rsidRPr="000C6A0F">
        <w:rPr>
          <w:lang w:val="en-US"/>
        </w:rPr>
        <w:t>SCORAD</w:t>
      </w:r>
      <w:r w:rsidRPr="000C6A0F">
        <w:t xml:space="preserve"> 12. В легких и сердце патологических изменений не выявлено. Живот мягкий, доступен пальпации, печень плотной эластической консистенции, безболезненная, выступает на 1 см ниже </w:t>
      </w:r>
      <w:r>
        <w:t xml:space="preserve">края </w:t>
      </w:r>
      <w:r w:rsidRPr="000C6A0F">
        <w:t>реберной дуги, селезенка не увеличена. Стул неустойчивый. Мочеиспускание не нарушено.</w:t>
      </w:r>
    </w:p>
    <w:p w:rsidR="00D06FAC" w:rsidRPr="000C6A0F" w:rsidRDefault="00D06FAC" w:rsidP="00D06FAC">
      <w:r>
        <w:rPr>
          <w:i/>
          <w:iCs/>
        </w:rPr>
        <w:t>Общий анализ крови</w:t>
      </w:r>
      <w:r w:rsidRPr="000C6A0F">
        <w:rPr>
          <w:i/>
          <w:iCs/>
        </w:rPr>
        <w:t>:</w:t>
      </w:r>
      <w:r>
        <w:rPr>
          <w:lang w:val="en-US"/>
        </w:rPr>
        <w:t>Hb</w:t>
      </w:r>
      <w:r w:rsidRPr="000C6A0F">
        <w:t xml:space="preserve"> 115г/л, эритроциты 4,5х10</w:t>
      </w:r>
      <w:r w:rsidRPr="000C6A0F">
        <w:rPr>
          <w:vertAlign w:val="superscript"/>
        </w:rPr>
        <w:t>12</w:t>
      </w:r>
      <w:r w:rsidRPr="000C6A0F">
        <w:t>/л, лейкоциты 10,0х10</w:t>
      </w:r>
      <w:r w:rsidRPr="000C6A0F">
        <w:rPr>
          <w:vertAlign w:val="superscript"/>
        </w:rPr>
        <w:t>9</w:t>
      </w:r>
      <w:r w:rsidRPr="000C6A0F">
        <w:t>/л, эозинофилы 9%,  п</w:t>
      </w:r>
      <w:r>
        <w:t>/</w:t>
      </w:r>
      <w:r w:rsidRPr="000C6A0F">
        <w:t>я 3</w:t>
      </w:r>
      <w:r>
        <w:t>1</w:t>
      </w:r>
      <w:r w:rsidRPr="000C6A0F">
        <w:t>%, с</w:t>
      </w:r>
      <w:r>
        <w:t>/</w:t>
      </w:r>
      <w:r w:rsidRPr="000C6A0F">
        <w:t>я 39%, лимфо</w:t>
      </w:r>
      <w:r w:rsidRPr="000C6A0F">
        <w:softHyphen/>
        <w:t>циты 57%, СОЭ 12 мм/час.</w:t>
      </w:r>
    </w:p>
    <w:p w:rsidR="00D06FAC" w:rsidRPr="000C6A0F" w:rsidRDefault="00D06FAC" w:rsidP="00D06FAC">
      <w:r w:rsidRPr="000C6A0F">
        <w:rPr>
          <w:i/>
        </w:rPr>
        <w:t xml:space="preserve">Уровень общего </w:t>
      </w:r>
      <w:r w:rsidRPr="000C6A0F">
        <w:rPr>
          <w:i/>
          <w:lang w:val="en-US"/>
        </w:rPr>
        <w:t>IgE</w:t>
      </w:r>
      <w:r w:rsidRPr="000C6A0F">
        <w:rPr>
          <w:i/>
        </w:rPr>
        <w:t xml:space="preserve"> в сыворотке крови</w:t>
      </w:r>
      <w:r w:rsidRPr="000C6A0F">
        <w:t>: 194 МЕ/л.</w:t>
      </w:r>
    </w:p>
    <w:p w:rsidR="00D06FAC" w:rsidRPr="000C6A0F" w:rsidRDefault="00D06FAC" w:rsidP="00D06FAC">
      <w:r w:rsidRPr="0040442D">
        <w:rPr>
          <w:i/>
        </w:rPr>
        <w:t>ИФА</w:t>
      </w:r>
      <w:r>
        <w:rPr>
          <w:i/>
        </w:rPr>
        <w:t xml:space="preserve"> а/т </w:t>
      </w:r>
      <w:r w:rsidRPr="0040442D">
        <w:rPr>
          <w:i/>
        </w:rPr>
        <w:t xml:space="preserve"> лямблии</w:t>
      </w:r>
      <w:r>
        <w:t xml:space="preserve">титр </w:t>
      </w:r>
      <w:r w:rsidRPr="000C6A0F">
        <w:t>1:500 (положительный), аскариды</w:t>
      </w:r>
      <w:r>
        <w:t xml:space="preserve"> - отрицат., токсокары -</w:t>
      </w:r>
      <w:r w:rsidRPr="000C6A0F">
        <w:t xml:space="preserve"> отрицат. </w:t>
      </w:r>
    </w:p>
    <w:p w:rsidR="00D06FAC" w:rsidRDefault="00D06FAC" w:rsidP="00D06FAC">
      <w:r w:rsidRPr="000C6A0F">
        <w:rPr>
          <w:i/>
          <w:iCs/>
        </w:rPr>
        <w:t>Общий анализ мочи:</w:t>
      </w:r>
      <w:r w:rsidRPr="000C6A0F">
        <w:t xml:space="preserve"> удельный вес 1012</w:t>
      </w:r>
      <w:r>
        <w:t xml:space="preserve">, </w:t>
      </w:r>
      <w:r w:rsidRPr="000C6A0F">
        <w:t>белок отриц., эпителий 7-8  в п</w:t>
      </w:r>
      <w:r>
        <w:t>/з</w:t>
      </w:r>
      <w:r w:rsidRPr="000C6A0F">
        <w:t>, лейкоциты 1-2 в п</w:t>
      </w:r>
      <w:r>
        <w:t>/з</w:t>
      </w:r>
      <w:r w:rsidRPr="000C6A0F">
        <w:t>, эритроциты 0-1 в п</w:t>
      </w:r>
      <w:r>
        <w:t>/</w:t>
      </w:r>
      <w:r w:rsidRPr="000C6A0F">
        <w:t>з</w:t>
      </w:r>
    </w:p>
    <w:p w:rsidR="00D06FAC" w:rsidRPr="000C6A0F" w:rsidRDefault="00D06FAC" w:rsidP="00D06FAC">
      <w:r w:rsidRPr="000C6A0F">
        <w:rPr>
          <w:i/>
          <w:iCs/>
        </w:rPr>
        <w:t>Копроцитограмма:</w:t>
      </w:r>
      <w:r w:rsidRPr="000C6A0F">
        <w:t xml:space="preserve"> непереваренная клетчатка +, лейкоциты до 10, слизь +++; яйца гельминтов не обнаружены, жирные кислоты отриц., эпителий 6-8 в п/з, нейтральный жир отриц.</w:t>
      </w:r>
    </w:p>
    <w:p w:rsidR="00D06FAC" w:rsidRDefault="00D06FAC" w:rsidP="00D06FAC">
      <w:r w:rsidRPr="000C6A0F">
        <w:rPr>
          <w:i/>
        </w:rPr>
        <w:t>Кал на я/г, простейшие</w:t>
      </w:r>
      <w:r w:rsidRPr="000C6A0F">
        <w:t xml:space="preserve">: обнаружены цисты лямблий 5-6 в поле зрения. </w:t>
      </w:r>
    </w:p>
    <w:p w:rsidR="00D06FAC" w:rsidRDefault="00D06FAC" w:rsidP="00D06FAC">
      <w:pPr>
        <w:jc w:val="both"/>
      </w:pPr>
      <w:r>
        <w:rPr>
          <w:i/>
        </w:rPr>
        <w:t>УЗИ</w:t>
      </w:r>
      <w:r w:rsidRPr="000C6A0F">
        <w:rPr>
          <w:i/>
        </w:rPr>
        <w:t xml:space="preserve"> органов брюшной полости</w:t>
      </w:r>
      <w:r w:rsidRPr="000C6A0F">
        <w:t>: без особенностей.</w:t>
      </w:r>
    </w:p>
    <w:p w:rsidR="00D06FAC" w:rsidRDefault="00D06FAC" w:rsidP="00D06FAC">
      <w:pPr>
        <w:jc w:val="both"/>
      </w:pPr>
    </w:p>
    <w:p w:rsidR="00D06FAC" w:rsidRPr="006059A4" w:rsidRDefault="00D06FAC" w:rsidP="00D06FAC">
      <w:pPr>
        <w:jc w:val="both"/>
      </w:pPr>
      <w:r w:rsidRPr="006059A4">
        <w:rPr>
          <w:b/>
        </w:rPr>
        <w:t>В</w:t>
      </w:r>
      <w:r w:rsidR="00346351">
        <w:rPr>
          <w:b/>
        </w:rPr>
        <w:t>опросы  к ситуационной задаче №22</w:t>
      </w:r>
      <w:r w:rsidRPr="006059A4">
        <w:rPr>
          <w:b/>
        </w:rPr>
        <w:t>.</w:t>
      </w:r>
    </w:p>
    <w:p w:rsidR="00D06FAC" w:rsidRDefault="00D06FAC" w:rsidP="00D06FAC">
      <w:pPr>
        <w:jc w:val="both"/>
      </w:pPr>
      <w:r>
        <w:t xml:space="preserve">1. </w:t>
      </w:r>
      <w:r w:rsidRPr="000C6A0F">
        <w:t>Поставьте клинический диагноз?</w:t>
      </w:r>
    </w:p>
    <w:p w:rsidR="00D06FAC" w:rsidRDefault="00D06FAC" w:rsidP="00D06FAC">
      <w:pPr>
        <w:jc w:val="both"/>
      </w:pPr>
      <w:r>
        <w:t xml:space="preserve">2. Укажите факторы риска </w:t>
      </w:r>
      <w:r w:rsidRPr="000C6A0F">
        <w:t xml:space="preserve"> атопического дерматита</w:t>
      </w:r>
      <w:r>
        <w:t xml:space="preserve"> по анамнезу</w:t>
      </w:r>
      <w:r w:rsidRPr="000C6A0F">
        <w:t>?</w:t>
      </w:r>
    </w:p>
    <w:p w:rsidR="00D06FAC" w:rsidRDefault="00D06FAC" w:rsidP="00D06FAC">
      <w:pPr>
        <w:jc w:val="both"/>
        <w:rPr>
          <w:spacing w:val="2"/>
          <w:kern w:val="24"/>
        </w:rPr>
      </w:pPr>
      <w:r>
        <w:rPr>
          <w:spacing w:val="2"/>
          <w:kern w:val="24"/>
        </w:rPr>
        <w:t xml:space="preserve">3. </w:t>
      </w:r>
      <w:r w:rsidRPr="000C6A0F">
        <w:t xml:space="preserve">Распределите значение индекса </w:t>
      </w:r>
      <w:r w:rsidRPr="000C6A0F">
        <w:rPr>
          <w:spacing w:val="2"/>
          <w:kern w:val="24"/>
        </w:rPr>
        <w:t>SCORAD в зависимости от степени тяжести патологического процесса (легкое, среднетяжелое и тяжелое течение)</w:t>
      </w:r>
    </w:p>
    <w:p w:rsidR="00D06FAC" w:rsidRDefault="00D06FAC" w:rsidP="00D06FAC">
      <w:pPr>
        <w:jc w:val="both"/>
      </w:pPr>
      <w:r>
        <w:t>4.</w:t>
      </w:r>
      <w:r w:rsidRPr="000C6A0F">
        <w:t>Назовите основные принципы диетотерапии при атопическом дерматите</w:t>
      </w:r>
    </w:p>
    <w:p w:rsidR="00D06FAC" w:rsidRDefault="00D06FAC" w:rsidP="00D06FAC">
      <w:pPr>
        <w:jc w:val="both"/>
        <w:rPr>
          <w:b/>
          <w:bCs/>
        </w:rPr>
      </w:pPr>
    </w:p>
    <w:p w:rsidR="00D06FAC" w:rsidRDefault="00D06FAC" w:rsidP="007F329F">
      <w:pPr>
        <w:jc w:val="center"/>
        <w:rPr>
          <w:b/>
        </w:rPr>
      </w:pPr>
      <w:r>
        <w:rPr>
          <w:b/>
        </w:rPr>
        <w:t>Ситуационная з</w:t>
      </w:r>
      <w:r w:rsidRPr="0023353C">
        <w:rPr>
          <w:b/>
        </w:rPr>
        <w:t>адача №</w:t>
      </w:r>
      <w:r w:rsidR="00346351">
        <w:rPr>
          <w:b/>
        </w:rPr>
        <w:t>23</w:t>
      </w:r>
      <w:r w:rsidRPr="0023353C">
        <w:rPr>
          <w:b/>
        </w:rPr>
        <w:t>.</w:t>
      </w:r>
    </w:p>
    <w:p w:rsidR="00D06FAC" w:rsidRPr="005F1450" w:rsidRDefault="00D06FAC" w:rsidP="00D06FAC">
      <w:pPr>
        <w:jc w:val="both"/>
        <w:rPr>
          <w:color w:val="000000"/>
        </w:rPr>
      </w:pPr>
      <w:r w:rsidRPr="005F1450">
        <w:rPr>
          <w:color w:val="000000"/>
        </w:rPr>
        <w:t xml:space="preserve">Участковый врач посетил на дому девочку 6 лет по активу, полученному от врача неотложной помощи. </w:t>
      </w:r>
    </w:p>
    <w:p w:rsidR="00D06FAC" w:rsidRPr="005F1450" w:rsidRDefault="00D06FAC" w:rsidP="00D06FAC">
      <w:pPr>
        <w:jc w:val="both"/>
        <w:rPr>
          <w:color w:val="000000"/>
        </w:rPr>
      </w:pPr>
      <w:r w:rsidRPr="005F1450">
        <w:rPr>
          <w:color w:val="000000"/>
        </w:rPr>
        <w:t>Жалобы: на приступообразный кашель, свистящее дыхание, одышку, высыпания, зуд.</w:t>
      </w:r>
    </w:p>
    <w:p w:rsidR="00D06FAC" w:rsidRPr="005F1450" w:rsidRDefault="00D06FAC" w:rsidP="00D06FAC">
      <w:pPr>
        <w:jc w:val="both"/>
        <w:rPr>
          <w:color w:val="000000"/>
        </w:rPr>
      </w:pPr>
      <w:r w:rsidRPr="005F1450">
        <w:rPr>
          <w:color w:val="000000"/>
        </w:rPr>
        <w:t>Анамнез заболевания: у девочки высыпания с 1 года, последнее обострение при нарушении диеты, после употребления шоколада. В гостях при контакте с кошкой возник приступ удушья. После лечебных мероприятий, проведенных врачом неотложной помощи, состояние улучшилось, передан актив участковому врачу.</w:t>
      </w:r>
    </w:p>
    <w:p w:rsidR="00D06FAC" w:rsidRPr="005F1450" w:rsidRDefault="00D06FAC" w:rsidP="00D06FAC">
      <w:pPr>
        <w:jc w:val="both"/>
        <w:rPr>
          <w:color w:val="000000"/>
        </w:rPr>
      </w:pPr>
      <w:r w:rsidRPr="005F1450">
        <w:rPr>
          <w:color w:val="000000"/>
        </w:rPr>
        <w:t>Анамнез жизни: девочка от первой нормально протекавшей беременности, срочных родов. Масса тела при рождении 3400 г, длина 52 см. С 2 месяцев на искусственном вскармливании. С 1 года страдает атопическим дерматитом. После года отмечалась аллергическая сыпь после употребления в пищу шоколада, клубники, яиц. Семейный анамнез: у матери ребенка рецидивирующая крапивница, у отца - язвенная болезнь желудка.</w:t>
      </w:r>
    </w:p>
    <w:p w:rsidR="00D06FAC" w:rsidRPr="005F1450" w:rsidRDefault="00D06FAC" w:rsidP="00D06FAC">
      <w:pPr>
        <w:jc w:val="both"/>
        <w:rPr>
          <w:color w:val="000000"/>
        </w:rPr>
      </w:pPr>
      <w:r w:rsidRPr="005F1450">
        <w:rPr>
          <w:color w:val="000000"/>
        </w:rPr>
        <w:t xml:space="preserve">Объективно: состояние средней степени тяжести. Навязчивый сухой кашель. Кожные покровы сухие. На щеках, за ушами, в локтевых и коленных сгибах эритема, сухость, шелушение, расчесы. Язык «географический», заеды в углах рта. Дыхание свистящее, слышное на расстоянии. Выдох </w:t>
      </w:r>
      <w:r w:rsidRPr="005F1450">
        <w:rPr>
          <w:color w:val="000000"/>
        </w:rPr>
        <w:lastRenderedPageBreak/>
        <w:t xml:space="preserve">удлинен. ЧДД –34 за 1 минуту. Над легкими перкуторный звук с коробочным оттенком, аускультативно - масса сухих свистящих хрипов над всей поверхностью легких. Границы сердца: правая – по правому краю грудины, левая </w:t>
      </w:r>
      <w:r>
        <w:rPr>
          <w:color w:val="000000"/>
        </w:rPr>
        <w:t>-</w:t>
      </w:r>
      <w:r w:rsidRPr="005F1450">
        <w:rPr>
          <w:color w:val="000000"/>
        </w:rPr>
        <w:t xml:space="preserve"> по левой среднеключичной линии. Тоны сердца приглушены, тахикардия до 92 ударов в минуту. Живот мягкий, безболезненный. Печень и селезенка не увеличены. Стул ежедневный, оформленный.</w:t>
      </w:r>
    </w:p>
    <w:p w:rsidR="00D06FAC" w:rsidRPr="005F1450" w:rsidRDefault="00D06FAC" w:rsidP="00D06FAC">
      <w:pPr>
        <w:jc w:val="both"/>
        <w:rPr>
          <w:color w:val="000000"/>
        </w:rPr>
      </w:pPr>
      <w:r w:rsidRPr="005F1450">
        <w:rPr>
          <w:color w:val="000000"/>
        </w:rPr>
        <w:t>Данные лабораторных исследований</w:t>
      </w:r>
    </w:p>
    <w:p w:rsidR="00D06FAC" w:rsidRPr="005F1450" w:rsidRDefault="00D06FAC" w:rsidP="00D06FAC">
      <w:pPr>
        <w:jc w:val="both"/>
        <w:rPr>
          <w:color w:val="000000"/>
        </w:rPr>
      </w:pPr>
      <w:r w:rsidRPr="005F1450">
        <w:rPr>
          <w:color w:val="000000"/>
        </w:rPr>
        <w:t>ОАК:  Нb - 118 г/л, эр – 4,3х1012/л, лейк – 5,8х109/л, п/я – 2%, с/я –48%,  л –28%, э – 14%, м – 8%, СОЭ – 3 мм/час.</w:t>
      </w:r>
    </w:p>
    <w:p w:rsidR="00D06FAC" w:rsidRPr="005F1450" w:rsidRDefault="00D06FAC" w:rsidP="00D06FAC">
      <w:pPr>
        <w:jc w:val="both"/>
        <w:rPr>
          <w:color w:val="000000"/>
        </w:rPr>
      </w:pPr>
      <w:r w:rsidRPr="005F1450">
        <w:rPr>
          <w:color w:val="000000"/>
        </w:rPr>
        <w:t>ОАМ: количество 100,0 мл, относительная плотность 1016, слизи – нет, лейкоциты- 3-4 в п/з, эритроциты- нет.</w:t>
      </w:r>
    </w:p>
    <w:p w:rsidR="00D06FAC" w:rsidRPr="005F1450" w:rsidRDefault="00D06FAC" w:rsidP="00D06FAC">
      <w:pPr>
        <w:jc w:val="both"/>
        <w:rPr>
          <w:color w:val="000000"/>
        </w:rPr>
      </w:pPr>
      <w:r w:rsidRPr="005F1450">
        <w:rPr>
          <w:color w:val="000000"/>
        </w:rPr>
        <w:t>Рентгенограмма органов грудной клетки: легочные поля повышенной прозрачности, усиление бронхолегочного рисунка в прикорневых зонах, очаговых теней нет.</w:t>
      </w:r>
    </w:p>
    <w:p w:rsidR="00D06FAC" w:rsidRPr="005F1450" w:rsidRDefault="00D06FAC" w:rsidP="00D06FAC">
      <w:pPr>
        <w:jc w:val="both"/>
        <w:rPr>
          <w:color w:val="000000"/>
        </w:rPr>
      </w:pPr>
    </w:p>
    <w:p w:rsidR="00D06FAC" w:rsidRPr="006059A4" w:rsidRDefault="00D06FAC" w:rsidP="00D06FAC">
      <w:pPr>
        <w:jc w:val="both"/>
      </w:pPr>
      <w:r w:rsidRPr="006059A4">
        <w:rPr>
          <w:b/>
        </w:rPr>
        <w:t>В</w:t>
      </w:r>
      <w:r w:rsidR="00346351">
        <w:rPr>
          <w:b/>
        </w:rPr>
        <w:t>опросы  к ситуационной задаче №23</w:t>
      </w:r>
      <w:r w:rsidRPr="006059A4">
        <w:rPr>
          <w:b/>
        </w:rPr>
        <w:t>.</w:t>
      </w:r>
    </w:p>
    <w:p w:rsidR="00D06FAC" w:rsidRDefault="00D06FAC" w:rsidP="00D06FAC">
      <w:pPr>
        <w:jc w:val="both"/>
        <w:rPr>
          <w:color w:val="000000"/>
        </w:rPr>
      </w:pPr>
      <w:r w:rsidRPr="005F1450">
        <w:rPr>
          <w:color w:val="000000"/>
        </w:rPr>
        <w:t xml:space="preserve">1. Сформулируйте диагноз </w:t>
      </w:r>
    </w:p>
    <w:p w:rsidR="00D06FAC" w:rsidRPr="005F1450" w:rsidRDefault="00D06FAC" w:rsidP="00D06FAC">
      <w:pPr>
        <w:jc w:val="both"/>
        <w:rPr>
          <w:color w:val="000000"/>
        </w:rPr>
      </w:pPr>
      <w:r>
        <w:rPr>
          <w:color w:val="000000"/>
        </w:rPr>
        <w:t>2</w:t>
      </w:r>
      <w:r w:rsidRPr="005F1450">
        <w:rPr>
          <w:color w:val="000000"/>
        </w:rPr>
        <w:t>. Составьте план обследования</w:t>
      </w:r>
    </w:p>
    <w:p w:rsidR="00D06FAC" w:rsidRPr="005F1450" w:rsidRDefault="00D06FAC" w:rsidP="00D06FAC">
      <w:pPr>
        <w:jc w:val="both"/>
        <w:rPr>
          <w:color w:val="000000"/>
        </w:rPr>
      </w:pPr>
      <w:r>
        <w:rPr>
          <w:color w:val="000000"/>
        </w:rPr>
        <w:t xml:space="preserve">3. </w:t>
      </w:r>
      <w:r w:rsidRPr="005F1450">
        <w:rPr>
          <w:color w:val="000000"/>
        </w:rPr>
        <w:t xml:space="preserve"> Составьте план лечения.</w:t>
      </w:r>
    </w:p>
    <w:p w:rsidR="00D06FAC" w:rsidRDefault="00D06FAC" w:rsidP="00D06FAC">
      <w:pPr>
        <w:jc w:val="both"/>
        <w:rPr>
          <w:color w:val="000000"/>
        </w:rPr>
      </w:pPr>
    </w:p>
    <w:p w:rsidR="00D06FAC" w:rsidRDefault="00D06FAC" w:rsidP="007F329F">
      <w:pPr>
        <w:jc w:val="center"/>
        <w:rPr>
          <w:b/>
        </w:rPr>
      </w:pPr>
      <w:r>
        <w:rPr>
          <w:b/>
        </w:rPr>
        <w:t>Ситуационная з</w:t>
      </w:r>
      <w:r w:rsidRPr="0023353C">
        <w:rPr>
          <w:b/>
        </w:rPr>
        <w:t>адача №</w:t>
      </w:r>
      <w:r w:rsidR="00346351">
        <w:rPr>
          <w:b/>
        </w:rPr>
        <w:t>24</w:t>
      </w:r>
      <w:r w:rsidRPr="0023353C">
        <w:rPr>
          <w:b/>
        </w:rPr>
        <w:t>.</w:t>
      </w:r>
    </w:p>
    <w:p w:rsidR="00D06FAC" w:rsidRPr="005F1450" w:rsidRDefault="00D06FAC" w:rsidP="00D06FAC">
      <w:pPr>
        <w:ind w:firstLine="709"/>
        <w:jc w:val="both"/>
        <w:rPr>
          <w:color w:val="000000"/>
        </w:rPr>
      </w:pPr>
      <w:r w:rsidRPr="005F1450">
        <w:rPr>
          <w:color w:val="000000"/>
        </w:rPr>
        <w:t xml:space="preserve">Оля К., 7 мес., поступает в стационар с жалобами </w:t>
      </w:r>
      <w:r w:rsidR="00194BF4">
        <w:rPr>
          <w:color w:val="000000"/>
        </w:rPr>
        <w:t xml:space="preserve">со слов матери </w:t>
      </w:r>
      <w:r w:rsidRPr="005F1450">
        <w:rPr>
          <w:color w:val="000000"/>
        </w:rPr>
        <w:t>на зуд и мокнутие кожи, высыпания,  беспокойство, плохой сон.</w:t>
      </w:r>
    </w:p>
    <w:p w:rsidR="00D06FAC" w:rsidRPr="005F1450" w:rsidRDefault="00D06FAC" w:rsidP="00D06FAC">
      <w:pPr>
        <w:ind w:firstLine="709"/>
        <w:jc w:val="both"/>
        <w:rPr>
          <w:color w:val="000000"/>
        </w:rPr>
      </w:pPr>
      <w:r w:rsidRPr="005F1450">
        <w:rPr>
          <w:color w:val="000000"/>
        </w:rPr>
        <w:t>Анамнез заболевания: ребенок от первой  беременности, протекавшей на фоне гестоза 2 половины. Роды в срок, с массой 3600. Закричала сразу. Вакцинация БЦЖ сделана в роддоме. Наследственность отягощена по линии мамы (лекарственная аллергия). У бабушки по линии матери - аллергический ринит, астма.</w:t>
      </w:r>
    </w:p>
    <w:p w:rsidR="00D06FAC" w:rsidRPr="005F1450" w:rsidRDefault="00D06FAC" w:rsidP="00D06FAC">
      <w:pPr>
        <w:ind w:firstLine="709"/>
        <w:jc w:val="both"/>
        <w:rPr>
          <w:color w:val="000000"/>
        </w:rPr>
      </w:pPr>
      <w:r w:rsidRPr="005F1450">
        <w:rPr>
          <w:color w:val="000000"/>
        </w:rPr>
        <w:t>Ребенок находится на искусственном вскармливании с 2 мес. После дачи смеси "Малютка" впервые появились покраснение и высыпания на коже щек. В настоящее время получает цельное коровье молоко. Девочка получала местное лечение без эффекта. Кожные изменения усилились. Ребенок направлен на стационарное лечение.</w:t>
      </w:r>
    </w:p>
    <w:p w:rsidR="00D06FAC" w:rsidRPr="005F1450" w:rsidRDefault="00D06FAC" w:rsidP="00D06FAC">
      <w:pPr>
        <w:ind w:firstLine="709"/>
        <w:jc w:val="both"/>
        <w:rPr>
          <w:color w:val="000000"/>
        </w:rPr>
      </w:pPr>
      <w:r w:rsidRPr="005F1450">
        <w:rPr>
          <w:color w:val="000000"/>
        </w:rPr>
        <w:t>Объективно: состояние ребенка средней тяжести.  Девочка правильного телосложения, питание снижено. Кожа конечностей сухая, живота гиперемирована, везикуло-папулезные высыпания, корочки, трещины в области локтевых сгибов, запястий, шеи. Пальпируются подчелюстные лимфоузлы величиной 1,5х0,5 см, подвижные. Видимые слизистые оболочки чистые, язык "географический". Перкуторно над легкими легочный звук. Дыхание жесткое. Тоны сердца ритмичны. Границы относительной сердечной тупости в пределах возрастной нормы. Живот мягкий, умеренно вздут, печень выступает из-под края реберной дуги на 3 см. Селезенка не пальпируется. Стул кашицей, желтый с примесью слизи. Мочеиспускание не нарушено.</w:t>
      </w:r>
    </w:p>
    <w:p w:rsidR="00D06FAC" w:rsidRPr="005F1450" w:rsidRDefault="00D06FAC" w:rsidP="00D06FAC">
      <w:pPr>
        <w:ind w:firstLine="709"/>
        <w:jc w:val="both"/>
        <w:rPr>
          <w:color w:val="000000"/>
        </w:rPr>
      </w:pPr>
      <w:r w:rsidRPr="005F1450">
        <w:rPr>
          <w:color w:val="000000"/>
        </w:rPr>
        <w:t>Данные лабораторных исследований</w:t>
      </w:r>
    </w:p>
    <w:p w:rsidR="00D06FAC" w:rsidRPr="005F1450" w:rsidRDefault="00D06FAC" w:rsidP="00D06FAC">
      <w:pPr>
        <w:ind w:firstLine="709"/>
        <w:jc w:val="both"/>
        <w:rPr>
          <w:color w:val="000000"/>
        </w:rPr>
      </w:pPr>
      <w:r w:rsidRPr="005F1450">
        <w:rPr>
          <w:color w:val="000000"/>
        </w:rPr>
        <w:t>ОАК:  гемоглобин 97 г/л, эритроциты 3,5х1012/л, лейкоциты 15,0х109/л, эозинофилы 7%, базофилы 1%, палочкоядерные 30%, сегментоядерные 39%, лимфоциты 57%, СОЭ 12 мм/час.</w:t>
      </w:r>
    </w:p>
    <w:p w:rsidR="00D06FAC" w:rsidRPr="005F1450" w:rsidRDefault="00D06FAC" w:rsidP="00D06FAC">
      <w:pPr>
        <w:ind w:firstLine="709"/>
        <w:jc w:val="both"/>
        <w:rPr>
          <w:color w:val="000000"/>
        </w:rPr>
      </w:pPr>
      <w:r w:rsidRPr="005F1450">
        <w:rPr>
          <w:color w:val="000000"/>
        </w:rPr>
        <w:t>ОАМ: белок отриц., эпителий 13-10-15 в поле зрения, лейкоциты 1-2-2 в поле зрения, эритроциты 0-1-0 в поле зрения, удельный вес 1012.</w:t>
      </w:r>
    </w:p>
    <w:p w:rsidR="00D06FAC" w:rsidRPr="005F1450" w:rsidRDefault="00D06FAC" w:rsidP="00D06FAC">
      <w:pPr>
        <w:ind w:firstLine="709"/>
        <w:jc w:val="both"/>
        <w:rPr>
          <w:color w:val="000000"/>
        </w:rPr>
      </w:pPr>
      <w:r w:rsidRPr="005F1450">
        <w:rPr>
          <w:color w:val="000000"/>
        </w:rPr>
        <w:t>Копрограмма: непереваренная клетчатка +, лейкоциты един., слизь +++; яйца гельминтов не обнаружены, жирные кислоты отриц., эпителий 6-8 в поле зрения, нейтральный жир отриц.</w:t>
      </w:r>
    </w:p>
    <w:p w:rsidR="00D06FAC" w:rsidRDefault="00D06FAC" w:rsidP="00D06FAC">
      <w:pPr>
        <w:jc w:val="both"/>
        <w:rPr>
          <w:b/>
        </w:rPr>
      </w:pPr>
    </w:p>
    <w:p w:rsidR="00D06FAC" w:rsidRDefault="00D06FAC" w:rsidP="00D06FAC">
      <w:pPr>
        <w:jc w:val="both"/>
      </w:pPr>
      <w:r w:rsidRPr="006059A4">
        <w:rPr>
          <w:b/>
        </w:rPr>
        <w:t>Вопросы  к ситуационной задаче №</w:t>
      </w:r>
      <w:r w:rsidR="00346351">
        <w:rPr>
          <w:b/>
        </w:rPr>
        <w:t>24</w:t>
      </w:r>
      <w:r w:rsidRPr="006059A4">
        <w:rPr>
          <w:b/>
        </w:rPr>
        <w:t>.</w:t>
      </w:r>
    </w:p>
    <w:p w:rsidR="00D06FAC" w:rsidRPr="006059A4" w:rsidRDefault="00D06FAC" w:rsidP="00D06FAC">
      <w:pPr>
        <w:jc w:val="both"/>
      </w:pPr>
      <w:r>
        <w:t>1. Укажите факторы риска заболевания по данным анамнеза</w:t>
      </w:r>
    </w:p>
    <w:p w:rsidR="00D06FAC" w:rsidRDefault="00D06FAC" w:rsidP="00D06FAC">
      <w:pPr>
        <w:jc w:val="both"/>
        <w:rPr>
          <w:color w:val="000000"/>
        </w:rPr>
      </w:pPr>
      <w:r>
        <w:rPr>
          <w:color w:val="000000"/>
        </w:rPr>
        <w:t>2</w:t>
      </w:r>
      <w:r w:rsidRPr="005F1450">
        <w:rPr>
          <w:color w:val="000000"/>
        </w:rPr>
        <w:t>. Сформулируйте диагноз.</w:t>
      </w:r>
    </w:p>
    <w:p w:rsidR="00D06FAC" w:rsidRDefault="00D06FAC" w:rsidP="00D06FAC">
      <w:pPr>
        <w:jc w:val="both"/>
        <w:rPr>
          <w:color w:val="000000"/>
        </w:rPr>
      </w:pPr>
      <w:r>
        <w:rPr>
          <w:color w:val="000000"/>
        </w:rPr>
        <w:t>3.  Укажите заболевания для проведения д</w:t>
      </w:r>
      <w:r w:rsidRPr="005E4625">
        <w:rPr>
          <w:color w:val="000000"/>
        </w:rPr>
        <w:t>ифференциальн</w:t>
      </w:r>
      <w:r>
        <w:rPr>
          <w:color w:val="000000"/>
        </w:rPr>
        <w:t>ой</w:t>
      </w:r>
      <w:r w:rsidRPr="005E4625">
        <w:rPr>
          <w:color w:val="000000"/>
        </w:rPr>
        <w:t xml:space="preserve"> диагностик</w:t>
      </w:r>
      <w:r>
        <w:rPr>
          <w:color w:val="000000"/>
        </w:rPr>
        <w:t>и</w:t>
      </w:r>
      <w:r w:rsidRPr="005E4625">
        <w:rPr>
          <w:color w:val="000000"/>
        </w:rPr>
        <w:t xml:space="preserve"> атопического дерматита</w:t>
      </w:r>
    </w:p>
    <w:p w:rsidR="00D06FAC" w:rsidRDefault="00D06FAC" w:rsidP="00D06FAC">
      <w:pPr>
        <w:jc w:val="both"/>
        <w:rPr>
          <w:color w:val="000000"/>
        </w:rPr>
      </w:pPr>
      <w:r>
        <w:rPr>
          <w:color w:val="000000"/>
        </w:rPr>
        <w:t>4. Оцените анализы, назначьте лечение.</w:t>
      </w:r>
    </w:p>
    <w:p w:rsidR="00D06FAC" w:rsidRPr="005F1450" w:rsidRDefault="00D06FAC" w:rsidP="00D06FAC">
      <w:pPr>
        <w:jc w:val="both"/>
        <w:rPr>
          <w:color w:val="000000"/>
        </w:rPr>
      </w:pPr>
    </w:p>
    <w:p w:rsidR="00D06FAC" w:rsidRDefault="00D06FAC" w:rsidP="007F329F">
      <w:pPr>
        <w:jc w:val="center"/>
        <w:rPr>
          <w:b/>
        </w:rPr>
      </w:pPr>
      <w:r>
        <w:rPr>
          <w:b/>
        </w:rPr>
        <w:t>Ситуационная з</w:t>
      </w:r>
      <w:r w:rsidRPr="0023353C">
        <w:rPr>
          <w:b/>
        </w:rPr>
        <w:t>адача №</w:t>
      </w:r>
      <w:r w:rsidR="00346351">
        <w:rPr>
          <w:b/>
        </w:rPr>
        <w:t>25</w:t>
      </w:r>
      <w:r w:rsidRPr="0023353C">
        <w:rPr>
          <w:b/>
        </w:rPr>
        <w:t>.</w:t>
      </w:r>
    </w:p>
    <w:p w:rsidR="00D06FAC" w:rsidRPr="005E4625" w:rsidRDefault="00D06FAC" w:rsidP="00D06FAC">
      <w:pPr>
        <w:ind w:firstLine="709"/>
        <w:jc w:val="both"/>
        <w:rPr>
          <w:color w:val="000000"/>
        </w:rPr>
      </w:pPr>
      <w:r w:rsidRPr="005E4625">
        <w:rPr>
          <w:color w:val="000000"/>
        </w:rPr>
        <w:t>Света Е.,</w:t>
      </w:r>
      <w:r>
        <w:rPr>
          <w:color w:val="000000"/>
        </w:rPr>
        <w:t>7 лет</w:t>
      </w:r>
      <w:r w:rsidRPr="005E4625">
        <w:rPr>
          <w:color w:val="000000"/>
        </w:rPr>
        <w:t>, поступает в стационар с жалобами на сильный  зуд и мокнутие кожи, высыпания,  плохой сон.</w:t>
      </w:r>
    </w:p>
    <w:p w:rsidR="00D06FAC" w:rsidRPr="005E4625" w:rsidRDefault="00D06FAC" w:rsidP="00D06FAC">
      <w:pPr>
        <w:ind w:firstLine="709"/>
        <w:jc w:val="both"/>
        <w:rPr>
          <w:color w:val="000000"/>
        </w:rPr>
      </w:pPr>
      <w:r w:rsidRPr="005E4625">
        <w:rPr>
          <w:color w:val="000000"/>
        </w:rPr>
        <w:lastRenderedPageBreak/>
        <w:t xml:space="preserve">Анамнез заболевания: Ребенок от первой беременности, протекавшей с токсикозом в первой половине, мать </w:t>
      </w:r>
      <w:r>
        <w:rPr>
          <w:color w:val="000000"/>
        </w:rPr>
        <w:t xml:space="preserve">много </w:t>
      </w:r>
      <w:r w:rsidRPr="005E4625">
        <w:rPr>
          <w:color w:val="000000"/>
        </w:rPr>
        <w:t>употребляла молочны</w:t>
      </w:r>
      <w:r>
        <w:rPr>
          <w:color w:val="000000"/>
        </w:rPr>
        <w:t>х</w:t>
      </w:r>
      <w:r w:rsidRPr="005E4625">
        <w:rPr>
          <w:color w:val="000000"/>
        </w:rPr>
        <w:t xml:space="preserve"> продукт</w:t>
      </w:r>
      <w:r>
        <w:rPr>
          <w:color w:val="000000"/>
        </w:rPr>
        <w:t>ов</w:t>
      </w:r>
      <w:r w:rsidRPr="005E4625">
        <w:rPr>
          <w:color w:val="000000"/>
        </w:rPr>
        <w:t xml:space="preserve">. У матери в анамнезе крапивница Ребенок в срок, масса при рождении 3100 г, длиной тела 50 см. Первые проявления распространенного </w:t>
      </w:r>
      <w:r>
        <w:rPr>
          <w:color w:val="000000"/>
        </w:rPr>
        <w:t>атопического дерматита</w:t>
      </w:r>
      <w:r w:rsidRPr="005E4625">
        <w:rPr>
          <w:color w:val="000000"/>
        </w:rPr>
        <w:t xml:space="preserve"> возникли  в 2 месяца при переводе на искусственное вскармливание «Малютка». После  исключения из деты молочных продуктов состояние ребенка улучшилось. Одновременно с кожными изменениями начали беспокоить симптомы дисфункции ЖКТ (метеоризм, боль в животе, запор, белесоватая слизь в кале). Ухудшение состояния кожи и пищеварительного тракта наступило при приеме коровьего молока, куриного яйца, куриного мяса, рыбы.</w:t>
      </w:r>
    </w:p>
    <w:p w:rsidR="00D06FAC" w:rsidRPr="005E4625" w:rsidRDefault="00D06FAC" w:rsidP="00D06FAC">
      <w:pPr>
        <w:ind w:firstLine="709"/>
        <w:jc w:val="both"/>
        <w:rPr>
          <w:color w:val="000000"/>
        </w:rPr>
      </w:pPr>
      <w:r w:rsidRPr="005E4625">
        <w:rPr>
          <w:color w:val="000000"/>
        </w:rPr>
        <w:t xml:space="preserve">Объективно: кожные покровы сухие, на сгибах локтевых и коленных суставов, в области запястий, на шее </w:t>
      </w:r>
      <w:r>
        <w:rPr>
          <w:color w:val="000000"/>
        </w:rPr>
        <w:t>-</w:t>
      </w:r>
      <w:r w:rsidRPr="005E4625">
        <w:rPr>
          <w:color w:val="000000"/>
        </w:rPr>
        <w:t xml:space="preserve"> участки инфильтрации кожи, трещины, мокнутие. Беспокоит сильный зуд кожи. В легких и сердце патологических изменений не выявлено. Живот мягкий, болезненный в эпигастрии, печень безболезненная, выступает на 1 см ниже реберной дуги, селезенка не увеличена. Стул с белесоватой слизью. Мочеиспускание не нарушено.</w:t>
      </w:r>
    </w:p>
    <w:p w:rsidR="00D06FAC" w:rsidRPr="005E4625" w:rsidRDefault="00D06FAC" w:rsidP="00D06FAC">
      <w:pPr>
        <w:ind w:firstLine="709"/>
        <w:jc w:val="both"/>
        <w:rPr>
          <w:color w:val="000000"/>
        </w:rPr>
      </w:pPr>
      <w:r w:rsidRPr="005E4625">
        <w:rPr>
          <w:color w:val="000000"/>
        </w:rPr>
        <w:t>Данные обследования:</w:t>
      </w:r>
    </w:p>
    <w:p w:rsidR="00D06FAC" w:rsidRPr="005E4625" w:rsidRDefault="00D06FAC" w:rsidP="00D06FAC">
      <w:pPr>
        <w:ind w:firstLine="709"/>
        <w:jc w:val="both"/>
        <w:rPr>
          <w:color w:val="000000"/>
        </w:rPr>
      </w:pPr>
      <w:r w:rsidRPr="005E4625">
        <w:rPr>
          <w:color w:val="000000"/>
        </w:rPr>
        <w:t>ОАК: гемоглобин 105г/л, эритроциты 4,5х1012/л, лейкоциты 10,0х109/л, эозинофилы 9%, базофилы 1%, палочкоядерные 30%, сегментоядерные 39%, лимфоциты 57%, СОЭ 12 мм/час.</w:t>
      </w:r>
    </w:p>
    <w:p w:rsidR="00D06FAC" w:rsidRPr="005E4625" w:rsidRDefault="00D06FAC" w:rsidP="00D06FAC">
      <w:pPr>
        <w:ind w:firstLine="709"/>
        <w:jc w:val="both"/>
        <w:rPr>
          <w:color w:val="000000"/>
        </w:rPr>
      </w:pPr>
      <w:r w:rsidRPr="005E4625">
        <w:rPr>
          <w:color w:val="000000"/>
        </w:rPr>
        <w:t xml:space="preserve">Эхографическое исследование органов брюшной полости: увеличение желчного пузыря с перегибом шейки и увеличение размеров хвоста поджелудочной железы; печень без изменений. </w:t>
      </w:r>
    </w:p>
    <w:p w:rsidR="00D06FAC" w:rsidRPr="005E4625" w:rsidRDefault="00D06FAC" w:rsidP="00D06FAC">
      <w:pPr>
        <w:ind w:firstLine="709"/>
        <w:jc w:val="both"/>
        <w:rPr>
          <w:color w:val="000000"/>
        </w:rPr>
      </w:pPr>
      <w:r w:rsidRPr="005E4625">
        <w:rPr>
          <w:color w:val="000000"/>
        </w:rPr>
        <w:t xml:space="preserve">Кожные пробы: рыба (++++), коровье молоко (++), куриное яйцо (+++), пшеница (++), овес (++). </w:t>
      </w:r>
    </w:p>
    <w:p w:rsidR="00D06FAC" w:rsidRPr="005E4625" w:rsidRDefault="00D06FAC" w:rsidP="00D06FAC">
      <w:pPr>
        <w:ind w:firstLine="709"/>
        <w:jc w:val="both"/>
        <w:rPr>
          <w:color w:val="000000"/>
        </w:rPr>
      </w:pPr>
      <w:r w:rsidRPr="005E4625">
        <w:rPr>
          <w:color w:val="000000"/>
        </w:rPr>
        <w:t xml:space="preserve">Уровень общего IgE в сыворотке крови - </w:t>
      </w:r>
      <w:r>
        <w:rPr>
          <w:color w:val="000000"/>
        </w:rPr>
        <w:t>1</w:t>
      </w:r>
      <w:r w:rsidRPr="005E4625">
        <w:rPr>
          <w:color w:val="000000"/>
        </w:rPr>
        <w:t>94 МЕ/л</w:t>
      </w:r>
    </w:p>
    <w:p w:rsidR="00D06FAC" w:rsidRPr="005E4625" w:rsidRDefault="00D06FAC" w:rsidP="00D06FAC">
      <w:pPr>
        <w:ind w:firstLine="709"/>
        <w:jc w:val="both"/>
        <w:rPr>
          <w:color w:val="000000"/>
        </w:rPr>
      </w:pPr>
      <w:r w:rsidRPr="005E4625">
        <w:rPr>
          <w:color w:val="000000"/>
        </w:rPr>
        <w:t xml:space="preserve">Выявлены специфические IgE- антитела к пищевым аллергенам: коровьему молоку (+++), белку куриного яйца (+++), желтку (++), глютену (++). </w:t>
      </w:r>
    </w:p>
    <w:p w:rsidR="00D06FAC" w:rsidRPr="005E4625" w:rsidRDefault="00D06FAC" w:rsidP="00D06FAC">
      <w:pPr>
        <w:ind w:firstLine="709"/>
        <w:jc w:val="both"/>
        <w:rPr>
          <w:color w:val="000000"/>
        </w:rPr>
      </w:pPr>
      <w:r w:rsidRPr="005E4625">
        <w:rPr>
          <w:color w:val="000000"/>
        </w:rPr>
        <w:t>ОАМ: белок отриц., эпителий 12-10-11  в поле зрения, лейкоциты 1-2-2 в поле зрения, эритроциты 0-1-0 в поле зрения, удельный вес 1012.</w:t>
      </w:r>
    </w:p>
    <w:p w:rsidR="00D06FAC" w:rsidRPr="005E4625" w:rsidRDefault="00D06FAC" w:rsidP="00D06FAC">
      <w:pPr>
        <w:ind w:firstLine="709"/>
        <w:jc w:val="both"/>
        <w:rPr>
          <w:color w:val="000000"/>
        </w:rPr>
      </w:pPr>
      <w:r w:rsidRPr="005E4625">
        <w:rPr>
          <w:color w:val="000000"/>
        </w:rPr>
        <w:t>Копроцитограмма: непереваренная клетчатка +, лейкоциты до 10, слизь +++; яйца гельминтов не обнаружены, жирные кислоты отриц., эпителий 6-8 в п/з, нейтральный жир отриц.</w:t>
      </w:r>
    </w:p>
    <w:p w:rsidR="00D06FAC" w:rsidRDefault="00D06FAC" w:rsidP="00D06FAC">
      <w:pPr>
        <w:jc w:val="both"/>
        <w:rPr>
          <w:b/>
        </w:rPr>
      </w:pPr>
    </w:p>
    <w:p w:rsidR="00D06FAC" w:rsidRPr="006059A4" w:rsidRDefault="00D06FAC" w:rsidP="00D06FAC">
      <w:pPr>
        <w:jc w:val="both"/>
      </w:pPr>
      <w:r w:rsidRPr="006059A4">
        <w:rPr>
          <w:b/>
        </w:rPr>
        <w:t>В</w:t>
      </w:r>
      <w:r w:rsidR="00346351">
        <w:rPr>
          <w:b/>
        </w:rPr>
        <w:t>опросы  к ситуационной задаче №25</w:t>
      </w:r>
      <w:r w:rsidRPr="006059A4">
        <w:rPr>
          <w:b/>
        </w:rPr>
        <w:t>.</w:t>
      </w:r>
    </w:p>
    <w:p w:rsidR="00D06FAC" w:rsidRPr="005E4625" w:rsidRDefault="00D06FAC" w:rsidP="00D06FAC">
      <w:pPr>
        <w:jc w:val="both"/>
        <w:rPr>
          <w:color w:val="000000"/>
        </w:rPr>
      </w:pPr>
      <w:r w:rsidRPr="005E4625">
        <w:rPr>
          <w:color w:val="000000"/>
        </w:rPr>
        <w:t>1.</w:t>
      </w:r>
      <w:r w:rsidRPr="005E4625">
        <w:rPr>
          <w:color w:val="000000"/>
        </w:rPr>
        <w:tab/>
        <w:t>Сформулируйте диагноз.</w:t>
      </w:r>
    </w:p>
    <w:p w:rsidR="00D06FAC" w:rsidRDefault="00D06FAC" w:rsidP="00D06FAC">
      <w:pPr>
        <w:jc w:val="both"/>
        <w:rPr>
          <w:color w:val="000000"/>
        </w:rPr>
      </w:pPr>
      <w:r w:rsidRPr="005E4625">
        <w:rPr>
          <w:color w:val="000000"/>
        </w:rPr>
        <w:t>2.</w:t>
      </w:r>
      <w:r w:rsidRPr="005E4625">
        <w:rPr>
          <w:color w:val="000000"/>
        </w:rPr>
        <w:tab/>
        <w:t>Составьте план лечения.</w:t>
      </w:r>
    </w:p>
    <w:p w:rsidR="00D06FAC" w:rsidRDefault="00D06FAC" w:rsidP="00D06FAC">
      <w:pPr>
        <w:jc w:val="both"/>
        <w:rPr>
          <w:color w:val="000000"/>
        </w:rPr>
      </w:pPr>
    </w:p>
    <w:p w:rsidR="00D06FAC" w:rsidRDefault="00D06FAC" w:rsidP="007F329F">
      <w:pPr>
        <w:jc w:val="center"/>
        <w:rPr>
          <w:b/>
        </w:rPr>
      </w:pPr>
      <w:r>
        <w:rPr>
          <w:b/>
        </w:rPr>
        <w:t>Ситуационная з</w:t>
      </w:r>
      <w:r w:rsidRPr="0023353C">
        <w:rPr>
          <w:b/>
        </w:rPr>
        <w:t>адача №</w:t>
      </w:r>
      <w:r w:rsidR="00346351">
        <w:rPr>
          <w:b/>
        </w:rPr>
        <w:t>26</w:t>
      </w:r>
      <w:r w:rsidRPr="0023353C">
        <w:rPr>
          <w:b/>
        </w:rPr>
        <w:t>.</w:t>
      </w:r>
    </w:p>
    <w:p w:rsidR="00D06FAC" w:rsidRPr="001630D2" w:rsidRDefault="00D06FAC" w:rsidP="00D06FAC">
      <w:pPr>
        <w:jc w:val="both"/>
        <w:rPr>
          <w:color w:val="000000"/>
        </w:rPr>
      </w:pPr>
      <w:r w:rsidRPr="001630D2">
        <w:rPr>
          <w:color w:val="000000"/>
        </w:rPr>
        <w:t>Больная, 3 года, на приеме у врача с жалобами со слов мамы на высыпания.</w:t>
      </w:r>
    </w:p>
    <w:p w:rsidR="00D06FAC" w:rsidRPr="001630D2" w:rsidRDefault="00D06FAC" w:rsidP="00D06FAC">
      <w:pPr>
        <w:jc w:val="both"/>
        <w:rPr>
          <w:color w:val="000000"/>
        </w:rPr>
      </w:pPr>
      <w:r w:rsidRPr="001630D2">
        <w:rPr>
          <w:color w:val="000000"/>
        </w:rPr>
        <w:t>Анамнез жизни: Ребенок от первой беременности, протекавшей с токсикозом в первой половине. Ребенок родился в срок, масса при рождении 3100 г, длина 50 см. На естественном вскармливании до 2 мес. Анамнез по атопии отягощен: у отца поллиноз.</w:t>
      </w:r>
    </w:p>
    <w:p w:rsidR="00D06FAC" w:rsidRDefault="00D06FAC" w:rsidP="00D06FAC">
      <w:pPr>
        <w:jc w:val="both"/>
        <w:rPr>
          <w:color w:val="000000"/>
        </w:rPr>
      </w:pPr>
      <w:r w:rsidRPr="001630D2">
        <w:rPr>
          <w:color w:val="000000"/>
        </w:rPr>
        <w:t xml:space="preserve">Анамнез заболевания: высыпания с 2х мес. после перевода на молочные смеси. Последнее ухудшение </w:t>
      </w:r>
      <w:r>
        <w:rPr>
          <w:color w:val="000000"/>
        </w:rPr>
        <w:t>-</w:t>
      </w:r>
      <w:r w:rsidRPr="001630D2">
        <w:rPr>
          <w:color w:val="000000"/>
        </w:rPr>
        <w:t xml:space="preserve"> в течение 2х недель. Получали зиртек, комфодерм - с временным эффектом. В доме кошка.</w:t>
      </w:r>
    </w:p>
    <w:p w:rsidR="00D06FAC" w:rsidRPr="001630D2" w:rsidRDefault="00D06FAC" w:rsidP="00D06FAC">
      <w:pPr>
        <w:jc w:val="both"/>
        <w:rPr>
          <w:color w:val="000000"/>
        </w:rPr>
      </w:pPr>
      <w:r>
        <w:rPr>
          <w:color w:val="000000"/>
        </w:rPr>
        <w:t>Объективно</w:t>
      </w:r>
      <w:r w:rsidRPr="001630D2">
        <w:rPr>
          <w:color w:val="000000"/>
        </w:rPr>
        <w:t xml:space="preserve">: состояние удовлетворительное. Кожный покров обычной окраски, сухой, на коже конечностей, туловища мелкие папулезные высыпания, </w:t>
      </w:r>
      <w:r>
        <w:t>отёчность и гиперемия кожи подбородка, лба с участками мокнутия и серозными корочками</w:t>
      </w:r>
      <w:r>
        <w:rPr>
          <w:color w:val="000000"/>
        </w:rPr>
        <w:t xml:space="preserve"> с с</w:t>
      </w:r>
      <w:r w:rsidRPr="006462D7">
        <w:rPr>
          <w:color w:val="000000"/>
        </w:rPr>
        <w:t>ерозно-гнойны</w:t>
      </w:r>
      <w:r>
        <w:rPr>
          <w:color w:val="000000"/>
        </w:rPr>
        <w:t>м</w:t>
      </w:r>
      <w:r w:rsidRPr="006462D7">
        <w:rPr>
          <w:color w:val="000000"/>
        </w:rPr>
        <w:t xml:space="preserve"> экссудат</w:t>
      </w:r>
      <w:r>
        <w:rPr>
          <w:color w:val="000000"/>
        </w:rPr>
        <w:t xml:space="preserve">ом. </w:t>
      </w:r>
      <w:r w:rsidRPr="001630D2">
        <w:rPr>
          <w:color w:val="000000"/>
        </w:rPr>
        <w:t xml:space="preserve"> Беспокоит умеренный зуд кожи. SCORAD 12. В легких и сердце патологических изменений не выявлено. Живот мягкий, доступен пальпации, печень выступает на 1 см ниже края реберной дуги, селезенка не увеличена. Стул неустойчивый. Мочеиспускание не нарушено.</w:t>
      </w:r>
    </w:p>
    <w:p w:rsidR="00D06FAC" w:rsidRPr="001630D2" w:rsidRDefault="00D06FAC" w:rsidP="00D06FAC">
      <w:pPr>
        <w:jc w:val="both"/>
        <w:rPr>
          <w:color w:val="000000"/>
        </w:rPr>
      </w:pPr>
      <w:r w:rsidRPr="001630D2">
        <w:rPr>
          <w:color w:val="000000"/>
        </w:rPr>
        <w:t>Общий анализ крови: Hb 115г/л, эритроциты 4,5х1012/л, лейкоциты 10,0х109/л, эозинофилы 9%,</w:t>
      </w:r>
      <w:r>
        <w:rPr>
          <w:color w:val="000000"/>
        </w:rPr>
        <w:t xml:space="preserve">  п/я 31%, с/я 39%, лимфо</w:t>
      </w:r>
      <w:r w:rsidRPr="001630D2">
        <w:rPr>
          <w:color w:val="000000"/>
        </w:rPr>
        <w:t>циты 57%, СОЭ 12 мм/час.</w:t>
      </w:r>
    </w:p>
    <w:p w:rsidR="00D06FAC" w:rsidRPr="001630D2" w:rsidRDefault="00D06FAC" w:rsidP="00D06FAC">
      <w:pPr>
        <w:jc w:val="both"/>
        <w:rPr>
          <w:color w:val="000000"/>
        </w:rPr>
      </w:pPr>
      <w:r w:rsidRPr="001630D2">
        <w:rPr>
          <w:color w:val="000000"/>
        </w:rPr>
        <w:t>Уровень общего IgE в сыворотке крови: 194 МЕ/л.</w:t>
      </w:r>
    </w:p>
    <w:p w:rsidR="00D06FAC" w:rsidRDefault="00D06FAC" w:rsidP="00D06FAC">
      <w:pPr>
        <w:jc w:val="both"/>
        <w:rPr>
          <w:color w:val="000000"/>
        </w:rPr>
      </w:pPr>
      <w:r w:rsidRPr="001630D2">
        <w:rPr>
          <w:color w:val="000000"/>
        </w:rPr>
        <w:t xml:space="preserve">ИФА а/т  лямблии титр 1:500 (положительный), аскариды – отрицат., токсокары – отрицат. </w:t>
      </w:r>
    </w:p>
    <w:p w:rsidR="00D06FAC" w:rsidRPr="001630D2" w:rsidRDefault="00D06FAC" w:rsidP="00D06FAC">
      <w:pPr>
        <w:jc w:val="both"/>
        <w:rPr>
          <w:color w:val="000000"/>
        </w:rPr>
      </w:pPr>
      <w:r>
        <w:t>Кровь на иммуноглобулины: IgA 0,1 г/л (N 0,28); IgM 0,42 г/л; IgG 8,5 г/л (повышен)</w:t>
      </w:r>
    </w:p>
    <w:p w:rsidR="00D06FAC" w:rsidRPr="001630D2" w:rsidRDefault="00D06FAC" w:rsidP="00D06FAC">
      <w:pPr>
        <w:jc w:val="both"/>
        <w:rPr>
          <w:color w:val="000000"/>
        </w:rPr>
      </w:pPr>
      <w:r w:rsidRPr="001630D2">
        <w:rPr>
          <w:color w:val="000000"/>
        </w:rPr>
        <w:t>Общий анализ мочи: удельный вес 1012, белок отриц., эпителий 7-8  в п/з, лейкоциты 1-2 в п/ з, эритроциты 0-1 в п/з</w:t>
      </w:r>
    </w:p>
    <w:p w:rsidR="00D06FAC" w:rsidRPr="001630D2" w:rsidRDefault="00D06FAC" w:rsidP="00D06FAC">
      <w:pPr>
        <w:jc w:val="both"/>
        <w:rPr>
          <w:color w:val="000000"/>
        </w:rPr>
      </w:pPr>
      <w:r w:rsidRPr="001630D2">
        <w:rPr>
          <w:color w:val="000000"/>
        </w:rPr>
        <w:lastRenderedPageBreak/>
        <w:t xml:space="preserve"> Копроцитограмма: непереваренная клетчатка +, лейкоциты до 10, слизь +++; яйца гельминтов не обнаружены, жирные кислоты отриц., эпителий 6-8 в п/з, нейтральный жир отриц.</w:t>
      </w:r>
    </w:p>
    <w:p w:rsidR="00D06FAC" w:rsidRPr="001630D2" w:rsidRDefault="00D06FAC" w:rsidP="00D06FAC">
      <w:pPr>
        <w:jc w:val="both"/>
        <w:rPr>
          <w:color w:val="000000"/>
        </w:rPr>
      </w:pPr>
      <w:r w:rsidRPr="001630D2">
        <w:rPr>
          <w:color w:val="000000"/>
        </w:rPr>
        <w:t xml:space="preserve">Кал на я/г, простейшие: обнаружены цисты лямблий 5-6 в поле зрения. </w:t>
      </w:r>
    </w:p>
    <w:p w:rsidR="00D06FAC" w:rsidRDefault="00D06FAC" w:rsidP="00D06FAC">
      <w:pPr>
        <w:jc w:val="both"/>
        <w:rPr>
          <w:color w:val="000000"/>
        </w:rPr>
      </w:pPr>
      <w:r w:rsidRPr="001630D2">
        <w:rPr>
          <w:color w:val="000000"/>
        </w:rPr>
        <w:t>УЗИ органов брюшной полости: без особенностей.</w:t>
      </w:r>
    </w:p>
    <w:p w:rsidR="00D06FAC" w:rsidRDefault="00D06FAC" w:rsidP="00D06FAC">
      <w:pPr>
        <w:jc w:val="both"/>
        <w:rPr>
          <w:color w:val="000000"/>
        </w:rPr>
      </w:pPr>
    </w:p>
    <w:p w:rsidR="00D06FAC" w:rsidRPr="006059A4" w:rsidRDefault="00D06FAC" w:rsidP="00D06FAC">
      <w:pPr>
        <w:jc w:val="both"/>
      </w:pPr>
      <w:r w:rsidRPr="006059A4">
        <w:rPr>
          <w:b/>
        </w:rPr>
        <w:t>В</w:t>
      </w:r>
      <w:r w:rsidR="00346351">
        <w:rPr>
          <w:b/>
        </w:rPr>
        <w:t>опросы  к ситуационной задаче №26</w:t>
      </w:r>
      <w:r w:rsidRPr="006059A4">
        <w:rPr>
          <w:b/>
        </w:rPr>
        <w:t>.</w:t>
      </w:r>
    </w:p>
    <w:p w:rsidR="00D06FAC" w:rsidRPr="005E4625" w:rsidRDefault="00D06FAC" w:rsidP="00D06FAC">
      <w:pPr>
        <w:jc w:val="both"/>
        <w:rPr>
          <w:color w:val="000000"/>
        </w:rPr>
      </w:pPr>
      <w:r w:rsidRPr="00141FE1">
        <w:rPr>
          <w:rFonts w:eastAsia="Calibri"/>
          <w:lang w:eastAsia="en-US"/>
        </w:rPr>
        <w:t xml:space="preserve">1. </w:t>
      </w:r>
      <w:r w:rsidRPr="005E4625">
        <w:rPr>
          <w:color w:val="000000"/>
        </w:rPr>
        <w:t>Сформулируйте диагноз.</w:t>
      </w:r>
    </w:p>
    <w:p w:rsidR="00D06FAC" w:rsidRPr="00141FE1" w:rsidRDefault="00D06FAC" w:rsidP="00D06FAC">
      <w:pPr>
        <w:jc w:val="both"/>
        <w:rPr>
          <w:rFonts w:eastAsia="Calibri"/>
          <w:lang w:eastAsia="en-US"/>
        </w:rPr>
      </w:pPr>
      <w:r w:rsidRPr="00141FE1">
        <w:rPr>
          <w:rFonts w:eastAsia="Calibri"/>
          <w:lang w:eastAsia="en-US"/>
        </w:rPr>
        <w:t>2. Назначьте лечение.</w:t>
      </w:r>
    </w:p>
    <w:p w:rsidR="00D06FAC" w:rsidRPr="00CF13CE" w:rsidRDefault="00D06FAC" w:rsidP="00D06FAC">
      <w:pPr>
        <w:jc w:val="both"/>
        <w:rPr>
          <w:rFonts w:eastAsia="Calibri"/>
          <w:sz w:val="28"/>
          <w:szCs w:val="28"/>
          <w:lang w:eastAsia="en-US"/>
        </w:rPr>
      </w:pPr>
    </w:p>
    <w:p w:rsidR="00D06FAC" w:rsidRDefault="00D06FAC" w:rsidP="007F329F">
      <w:pPr>
        <w:jc w:val="center"/>
        <w:rPr>
          <w:b/>
        </w:rPr>
      </w:pPr>
      <w:r>
        <w:rPr>
          <w:b/>
        </w:rPr>
        <w:t>Ситуационная з</w:t>
      </w:r>
      <w:r w:rsidRPr="0023353C">
        <w:rPr>
          <w:b/>
        </w:rPr>
        <w:t>адача №</w:t>
      </w:r>
      <w:r w:rsidR="00346351">
        <w:rPr>
          <w:b/>
        </w:rPr>
        <w:t>27</w:t>
      </w:r>
      <w:r w:rsidRPr="0023353C">
        <w:rPr>
          <w:b/>
        </w:rPr>
        <w:t>.</w:t>
      </w:r>
    </w:p>
    <w:p w:rsidR="00D06FAC" w:rsidRPr="00CF13CE" w:rsidRDefault="00D06FAC" w:rsidP="00D06FAC">
      <w:pPr>
        <w:jc w:val="both"/>
        <w:rPr>
          <w:color w:val="000000"/>
        </w:rPr>
      </w:pPr>
      <w:r w:rsidRPr="00CF13CE">
        <w:rPr>
          <w:color w:val="000000"/>
        </w:rPr>
        <w:t xml:space="preserve">Больной 14 лет,  обратился  с жалобами на высыпания, сухость кожи, кожный зуд. </w:t>
      </w:r>
    </w:p>
    <w:p w:rsidR="00D06FAC" w:rsidRPr="00CF13CE" w:rsidRDefault="00D06FAC" w:rsidP="00D06FAC">
      <w:pPr>
        <w:jc w:val="both"/>
        <w:rPr>
          <w:color w:val="000000"/>
        </w:rPr>
      </w:pPr>
      <w:r w:rsidRPr="00CF13CE">
        <w:rPr>
          <w:color w:val="000000"/>
        </w:rPr>
        <w:t xml:space="preserve">Обострения атопического дерматита круглогодично, с короткими периодами ремиссии. </w:t>
      </w:r>
    </w:p>
    <w:p w:rsidR="00D06FAC" w:rsidRPr="00CF13CE" w:rsidRDefault="00D06FAC" w:rsidP="00D06FAC">
      <w:pPr>
        <w:jc w:val="both"/>
        <w:rPr>
          <w:color w:val="000000"/>
        </w:rPr>
      </w:pPr>
      <w:r>
        <w:rPr>
          <w:color w:val="000000"/>
        </w:rPr>
        <w:t>Объективно</w:t>
      </w:r>
      <w:r w:rsidRPr="00CF13CE">
        <w:rPr>
          <w:color w:val="000000"/>
        </w:rPr>
        <w:t>е: кожный покров диффузно сухой. Кожный патологический процесс распространенный: в области естественных складок, сгибательных поверхностей рук и ног участки инфильтрации и лихенификации кожи, трещины. В области лица и шеи, плеч и спины, тыльной поверхности кистей рук, ступней, пальцев рук и ног сухие, шелушащиеся эритематозные папулы и бляшки. SCORAD 56. Беспокоит сильный зуд кожи. В легких и сердце патологических изменений не выявлено. Живот мягкий, доступен пальпации во всем отделам, печень по краю реберной дуги, селезенка не увеличена. Стул ежедневный, оформленный. Мочеиспускание не нарушено.</w:t>
      </w:r>
    </w:p>
    <w:p w:rsidR="00D06FAC" w:rsidRPr="00CF13CE" w:rsidRDefault="00D06FAC" w:rsidP="00D06FAC">
      <w:pPr>
        <w:jc w:val="both"/>
        <w:rPr>
          <w:color w:val="000000"/>
        </w:rPr>
      </w:pPr>
      <w:r w:rsidRPr="00CF13CE">
        <w:rPr>
          <w:color w:val="000000"/>
        </w:rPr>
        <w:t>Общий анализ крови: Нв-120 г/л, эритроциты 5,0х10</w:t>
      </w:r>
      <w:r w:rsidRPr="004469B1">
        <w:rPr>
          <w:color w:val="000000"/>
          <w:vertAlign w:val="superscript"/>
        </w:rPr>
        <w:t>12</w:t>
      </w:r>
      <w:r w:rsidRPr="00CF13CE">
        <w:rPr>
          <w:color w:val="000000"/>
        </w:rPr>
        <w:t>/л, лейкоциты 8,3х10</w:t>
      </w:r>
      <w:r w:rsidRPr="004469B1">
        <w:rPr>
          <w:color w:val="000000"/>
          <w:vertAlign w:val="superscript"/>
        </w:rPr>
        <w:t>9</w:t>
      </w:r>
      <w:r w:rsidRPr="00CF13CE">
        <w:rPr>
          <w:color w:val="000000"/>
        </w:rPr>
        <w:t>/л, Тр-309х10</w:t>
      </w:r>
      <w:r w:rsidRPr="000E40FB">
        <w:rPr>
          <w:color w:val="000000"/>
          <w:vertAlign w:val="superscript"/>
        </w:rPr>
        <w:t>9</w:t>
      </w:r>
      <w:r w:rsidRPr="00CF13CE">
        <w:rPr>
          <w:color w:val="000000"/>
        </w:rPr>
        <w:t>л, СОЭ-4 мм/ч, нейтр-42%,  м-5%, л-5</w:t>
      </w:r>
      <w:r>
        <w:rPr>
          <w:color w:val="000000"/>
        </w:rPr>
        <w:t>1</w:t>
      </w:r>
      <w:r w:rsidRPr="00CF13CE">
        <w:rPr>
          <w:color w:val="000000"/>
        </w:rPr>
        <w:t>%, э-2,0%</w:t>
      </w:r>
    </w:p>
    <w:p w:rsidR="00D06FAC" w:rsidRPr="00CF13CE" w:rsidRDefault="00D06FAC" w:rsidP="00D06FAC">
      <w:pPr>
        <w:jc w:val="both"/>
        <w:rPr>
          <w:color w:val="000000"/>
        </w:rPr>
      </w:pPr>
      <w:r w:rsidRPr="00CF13CE">
        <w:rPr>
          <w:color w:val="000000"/>
        </w:rPr>
        <w:t xml:space="preserve">IgE общий в сыворотке крови- </w:t>
      </w:r>
      <w:r>
        <w:rPr>
          <w:color w:val="000000"/>
        </w:rPr>
        <w:t>3</w:t>
      </w:r>
      <w:r w:rsidRPr="00CF13CE">
        <w:rPr>
          <w:color w:val="000000"/>
        </w:rPr>
        <w:t xml:space="preserve">06 МЕ/мл. </w:t>
      </w:r>
    </w:p>
    <w:p w:rsidR="00D06FAC" w:rsidRPr="00CF13CE" w:rsidRDefault="00D06FAC" w:rsidP="00D06FAC">
      <w:pPr>
        <w:jc w:val="both"/>
        <w:rPr>
          <w:color w:val="000000"/>
        </w:rPr>
      </w:pPr>
    </w:p>
    <w:p w:rsidR="00D06FAC" w:rsidRPr="006059A4" w:rsidRDefault="00D06FAC" w:rsidP="00D06FAC">
      <w:pPr>
        <w:jc w:val="both"/>
      </w:pPr>
      <w:r w:rsidRPr="006059A4">
        <w:rPr>
          <w:b/>
        </w:rPr>
        <w:t>Вопросы  к ситуационной задаче №</w:t>
      </w:r>
      <w:r w:rsidR="00346351">
        <w:rPr>
          <w:b/>
        </w:rPr>
        <w:t>27</w:t>
      </w:r>
      <w:r w:rsidRPr="006059A4">
        <w:rPr>
          <w:b/>
        </w:rPr>
        <w:t>.</w:t>
      </w:r>
    </w:p>
    <w:p w:rsidR="00D06FAC" w:rsidRDefault="00D06FAC" w:rsidP="00D06FAC">
      <w:pPr>
        <w:jc w:val="both"/>
        <w:rPr>
          <w:color w:val="000000"/>
        </w:rPr>
      </w:pPr>
      <w:r>
        <w:rPr>
          <w:color w:val="000000"/>
        </w:rPr>
        <w:t xml:space="preserve">1. </w:t>
      </w:r>
      <w:r w:rsidRPr="00CF13CE">
        <w:rPr>
          <w:color w:val="000000"/>
        </w:rPr>
        <w:t>Поставьте клинический диагноз?</w:t>
      </w:r>
    </w:p>
    <w:p w:rsidR="00D06FAC" w:rsidRPr="00CF13CE" w:rsidRDefault="00D06FAC" w:rsidP="00D06FAC">
      <w:pPr>
        <w:jc w:val="both"/>
        <w:rPr>
          <w:color w:val="000000"/>
        </w:rPr>
      </w:pPr>
      <w:r>
        <w:rPr>
          <w:color w:val="000000"/>
        </w:rPr>
        <w:t>2. Обоснуйте диагноз.</w:t>
      </w:r>
    </w:p>
    <w:p w:rsidR="00D06FAC" w:rsidRDefault="00D06FAC" w:rsidP="00D06FAC">
      <w:pPr>
        <w:jc w:val="both"/>
        <w:rPr>
          <w:color w:val="000000"/>
        </w:rPr>
      </w:pPr>
      <w:r>
        <w:rPr>
          <w:color w:val="000000"/>
        </w:rPr>
        <w:t xml:space="preserve">3. </w:t>
      </w:r>
      <w:r w:rsidRPr="00CF13CE">
        <w:rPr>
          <w:color w:val="000000"/>
        </w:rPr>
        <w:t xml:space="preserve">Определите показания к назначению </w:t>
      </w:r>
      <w:r>
        <w:rPr>
          <w:color w:val="000000"/>
        </w:rPr>
        <w:t>фототерапии</w:t>
      </w:r>
      <w:r w:rsidRPr="00CF13CE">
        <w:rPr>
          <w:color w:val="000000"/>
        </w:rPr>
        <w:t xml:space="preserve">, обоснуйте применение. </w:t>
      </w:r>
    </w:p>
    <w:p w:rsidR="00D06FAC" w:rsidRDefault="00D06FAC" w:rsidP="00D06FAC">
      <w:pPr>
        <w:jc w:val="both"/>
        <w:rPr>
          <w:b/>
          <w:bCs/>
        </w:rPr>
      </w:pPr>
    </w:p>
    <w:p w:rsidR="00D06FAC" w:rsidRDefault="00D06FAC" w:rsidP="007F329F">
      <w:pPr>
        <w:jc w:val="center"/>
        <w:rPr>
          <w:b/>
        </w:rPr>
      </w:pPr>
      <w:r>
        <w:rPr>
          <w:b/>
        </w:rPr>
        <w:t>Ситуационная з</w:t>
      </w:r>
      <w:r w:rsidRPr="0023353C">
        <w:rPr>
          <w:b/>
        </w:rPr>
        <w:t>адача №</w:t>
      </w:r>
      <w:r w:rsidR="00346351">
        <w:rPr>
          <w:b/>
        </w:rPr>
        <w:t>28</w:t>
      </w:r>
      <w:r w:rsidRPr="0023353C">
        <w:rPr>
          <w:b/>
        </w:rPr>
        <w:t>.</w:t>
      </w:r>
    </w:p>
    <w:p w:rsidR="00D06FAC" w:rsidRPr="00CF13CE" w:rsidRDefault="00D06FAC" w:rsidP="00D06FAC">
      <w:pPr>
        <w:jc w:val="both"/>
        <w:rPr>
          <w:color w:val="000000"/>
        </w:rPr>
      </w:pPr>
      <w:r w:rsidRPr="00CF13CE">
        <w:rPr>
          <w:color w:val="000000"/>
        </w:rPr>
        <w:t xml:space="preserve">Больной 14 лет,  обратился  к аллергологу с жалобами на высыпания по всему телу, сухость кожи, кожный зуд. </w:t>
      </w:r>
    </w:p>
    <w:p w:rsidR="00D06FAC" w:rsidRPr="00CF13CE" w:rsidRDefault="00D06FAC" w:rsidP="00D06FAC">
      <w:pPr>
        <w:jc w:val="both"/>
        <w:rPr>
          <w:color w:val="000000"/>
        </w:rPr>
      </w:pPr>
      <w:r w:rsidRPr="00CF13CE">
        <w:rPr>
          <w:color w:val="000000"/>
        </w:rPr>
        <w:t xml:space="preserve">Анамнез заболевания: Ребенок с ранних лет страдает атопическим дерматитом. Обострения атопического дерматита круглогодично, с короткими периодами ремиссии. </w:t>
      </w:r>
    </w:p>
    <w:p w:rsidR="00D06FAC" w:rsidRPr="00CF13CE" w:rsidRDefault="00D06FAC" w:rsidP="00D06FAC">
      <w:pPr>
        <w:jc w:val="both"/>
        <w:rPr>
          <w:color w:val="000000"/>
        </w:rPr>
      </w:pPr>
      <w:r w:rsidRPr="00CF13CE">
        <w:rPr>
          <w:color w:val="000000"/>
        </w:rPr>
        <w:t>При осмотре: кожный покров диффузно сухой. Кожный патологический процесс распространенный: в области естественных складок, сгибательных поверхностей рук и ног участки инфильтрации и лихенификации кожи, трещины. В области лица и шеи, плеч и спины, тыльной поверхности кистей рук, ступней, пальцев рук и ног сухие, шелушащиеся эритематозные папулы и бляшки. SCORAD 56. Беспокоит сильный зуд кожи. В легких и сердце патологических изменений не выявлено. Живот мягкий, доступен пальпации во всем отделам, печень по краю реберной дуги, селезенка не увеличена. Стул ежедневный, оформленный. Мочеиспускание не нарушено.</w:t>
      </w:r>
    </w:p>
    <w:p w:rsidR="00D06FAC" w:rsidRPr="00CF13CE" w:rsidRDefault="00D06FAC" w:rsidP="00D06FAC">
      <w:pPr>
        <w:jc w:val="both"/>
        <w:rPr>
          <w:color w:val="000000"/>
        </w:rPr>
      </w:pPr>
      <w:r w:rsidRPr="00CF13CE">
        <w:rPr>
          <w:color w:val="000000"/>
        </w:rPr>
        <w:t>Общий анализ крови: Нв-120 г/л, эритроциты 5,0х1012/л, лейкоциты 8,3х1012/л, Тр-309х10</w:t>
      </w:r>
      <w:r w:rsidRPr="000E40FB">
        <w:rPr>
          <w:color w:val="000000"/>
          <w:vertAlign w:val="superscript"/>
        </w:rPr>
        <w:t>9</w:t>
      </w:r>
      <w:r w:rsidRPr="00CF13CE">
        <w:rPr>
          <w:color w:val="000000"/>
        </w:rPr>
        <w:t>л, СОЭ-4 мм/ч, нейтр-41,2%,  м-5,5%, л-50,7%, э-2,0%</w:t>
      </w:r>
    </w:p>
    <w:p w:rsidR="00D06FAC" w:rsidRPr="00CF13CE" w:rsidRDefault="00D06FAC" w:rsidP="00D06FAC">
      <w:pPr>
        <w:jc w:val="both"/>
        <w:rPr>
          <w:color w:val="000000"/>
        </w:rPr>
      </w:pPr>
      <w:r w:rsidRPr="00CF13CE">
        <w:rPr>
          <w:color w:val="000000"/>
        </w:rPr>
        <w:t xml:space="preserve">Общий анализ мочи: прозр, уд.вес-м/м, белок-нет, глюкоза-отр., лейк.-5-6в п/зр., пл.эпителий-10-12 в п/зр.  </w:t>
      </w:r>
    </w:p>
    <w:p w:rsidR="00D06FAC" w:rsidRPr="00CF13CE" w:rsidRDefault="00D06FAC" w:rsidP="00D06FAC">
      <w:pPr>
        <w:jc w:val="both"/>
        <w:rPr>
          <w:color w:val="000000"/>
        </w:rPr>
      </w:pPr>
      <w:r w:rsidRPr="00CF13CE">
        <w:rPr>
          <w:color w:val="000000"/>
        </w:rPr>
        <w:t xml:space="preserve">IgE общий в сыворотке крови- 106 МЕ/мл. </w:t>
      </w:r>
    </w:p>
    <w:p w:rsidR="00D06FAC" w:rsidRPr="00CF13CE" w:rsidRDefault="00D06FAC" w:rsidP="00D06FAC">
      <w:pPr>
        <w:jc w:val="both"/>
        <w:rPr>
          <w:color w:val="000000"/>
        </w:rPr>
      </w:pPr>
      <w:r w:rsidRPr="00CF13CE">
        <w:rPr>
          <w:color w:val="000000"/>
        </w:rPr>
        <w:t xml:space="preserve">Биохимический анализ крови: общ. белок 76г/л, глюкоза 4,4 ммоль/л. </w:t>
      </w:r>
    </w:p>
    <w:p w:rsidR="00D06FAC" w:rsidRDefault="00D06FAC" w:rsidP="00D06FAC">
      <w:pPr>
        <w:jc w:val="both"/>
        <w:rPr>
          <w:color w:val="000000"/>
        </w:rPr>
      </w:pPr>
      <w:r w:rsidRPr="00CF13CE">
        <w:rPr>
          <w:color w:val="000000"/>
        </w:rPr>
        <w:t xml:space="preserve">Кал на я/г, простейшие: не обнаружены. </w:t>
      </w:r>
    </w:p>
    <w:p w:rsidR="00D06FAC" w:rsidRPr="00CF13CE" w:rsidRDefault="00D06FAC" w:rsidP="00D06FAC">
      <w:pPr>
        <w:jc w:val="both"/>
        <w:rPr>
          <w:color w:val="000000"/>
        </w:rPr>
      </w:pPr>
    </w:p>
    <w:p w:rsidR="00D06FAC" w:rsidRPr="006059A4" w:rsidRDefault="00D06FAC" w:rsidP="00D06FAC">
      <w:pPr>
        <w:jc w:val="both"/>
      </w:pPr>
      <w:r w:rsidRPr="006059A4">
        <w:rPr>
          <w:b/>
        </w:rPr>
        <w:t>В</w:t>
      </w:r>
      <w:r w:rsidR="00346351">
        <w:rPr>
          <w:b/>
        </w:rPr>
        <w:t>опросы  к ситуационной задаче №28</w:t>
      </w:r>
      <w:r w:rsidRPr="006059A4">
        <w:rPr>
          <w:b/>
        </w:rPr>
        <w:t>.</w:t>
      </w:r>
    </w:p>
    <w:p w:rsidR="00D06FAC" w:rsidRDefault="00D06FAC" w:rsidP="00D06FAC">
      <w:pPr>
        <w:jc w:val="both"/>
        <w:rPr>
          <w:color w:val="000000"/>
        </w:rPr>
      </w:pPr>
      <w:r>
        <w:rPr>
          <w:color w:val="000000"/>
        </w:rPr>
        <w:t xml:space="preserve">1. </w:t>
      </w:r>
      <w:r w:rsidRPr="00CF13CE">
        <w:rPr>
          <w:color w:val="000000"/>
        </w:rPr>
        <w:t>Поставьте клинический диагноз?</w:t>
      </w:r>
    </w:p>
    <w:p w:rsidR="00D06FAC" w:rsidRPr="00CF13CE" w:rsidRDefault="00D06FAC" w:rsidP="00D06FAC">
      <w:pPr>
        <w:jc w:val="both"/>
        <w:rPr>
          <w:color w:val="000000"/>
        </w:rPr>
      </w:pPr>
      <w:r>
        <w:rPr>
          <w:color w:val="000000"/>
        </w:rPr>
        <w:t xml:space="preserve">2. </w:t>
      </w:r>
      <w:r w:rsidRPr="00CF13CE">
        <w:rPr>
          <w:color w:val="000000"/>
        </w:rPr>
        <w:t>Назовите основные критерии для постановки диагноза атопического дерматита в данном возрастном периоде.</w:t>
      </w:r>
    </w:p>
    <w:p w:rsidR="00D06FAC" w:rsidRDefault="00D06FAC" w:rsidP="00D06FAC">
      <w:pPr>
        <w:jc w:val="both"/>
        <w:rPr>
          <w:color w:val="000000"/>
        </w:rPr>
      </w:pPr>
      <w:r>
        <w:rPr>
          <w:color w:val="000000"/>
        </w:rPr>
        <w:lastRenderedPageBreak/>
        <w:t xml:space="preserve">3. </w:t>
      </w:r>
      <w:r w:rsidRPr="00CF13CE">
        <w:rPr>
          <w:color w:val="000000"/>
        </w:rPr>
        <w:t>Определите показания к назначению ингибиторов кальциневрина, обоснуйте применение. Какова схема использования этих препаратов у данного больного?</w:t>
      </w:r>
    </w:p>
    <w:p w:rsidR="00D06FAC" w:rsidRPr="00CF13CE" w:rsidRDefault="00D06FAC" w:rsidP="00D06FAC">
      <w:pPr>
        <w:jc w:val="both"/>
        <w:rPr>
          <w:color w:val="000000"/>
        </w:rPr>
      </w:pPr>
    </w:p>
    <w:p w:rsidR="00D06FAC" w:rsidRDefault="00D06FAC" w:rsidP="007F329F">
      <w:pPr>
        <w:jc w:val="center"/>
        <w:rPr>
          <w:b/>
        </w:rPr>
      </w:pPr>
      <w:r>
        <w:rPr>
          <w:b/>
        </w:rPr>
        <w:t>Ситуационная з</w:t>
      </w:r>
      <w:r w:rsidRPr="0023353C">
        <w:rPr>
          <w:b/>
        </w:rPr>
        <w:t>адача №</w:t>
      </w:r>
      <w:r w:rsidR="00346351">
        <w:rPr>
          <w:b/>
        </w:rPr>
        <w:t>29</w:t>
      </w:r>
      <w:r w:rsidRPr="0023353C">
        <w:rPr>
          <w:b/>
        </w:rPr>
        <w:t>.</w:t>
      </w:r>
    </w:p>
    <w:p w:rsidR="00D06FAC" w:rsidRPr="005E4625" w:rsidRDefault="00D06FAC" w:rsidP="00D06FAC">
      <w:pPr>
        <w:jc w:val="both"/>
      </w:pPr>
      <w:r w:rsidRPr="005E4625">
        <w:t>Больная 10 лет поступила с жалобами на сильный зуд по всему телу, отечность век, сыпь, боль в животе, тошноту.</w:t>
      </w:r>
    </w:p>
    <w:p w:rsidR="00D06FAC" w:rsidRPr="005E4625" w:rsidRDefault="00D06FAC" w:rsidP="00D06FAC">
      <w:pPr>
        <w:jc w:val="both"/>
      </w:pPr>
      <w:r w:rsidRPr="005E4625">
        <w:t>Анамнез заболевания: больна 3 дня, появился насморк, кашель. В связи с чем мать давала чай с медом, малиной. Через 3 часа появился отек век, а затем зуд кожи.</w:t>
      </w:r>
    </w:p>
    <w:p w:rsidR="00D06FAC" w:rsidRPr="005E4625" w:rsidRDefault="00D06FAC" w:rsidP="00D06FAC">
      <w:pPr>
        <w:jc w:val="both"/>
      </w:pPr>
      <w:r w:rsidRPr="005E4625">
        <w:t xml:space="preserve">Анамнез жизни: девочка от 3 беременности, во время которой мать несколько раз переболела острым респираторным заболеванием и принимала антибиотики. Бабушка по линии матери страдает хроническим гепатитом. На первом году жизни девочки наблюдались </w:t>
      </w:r>
      <w:r>
        <w:t>атопический дерматит</w:t>
      </w:r>
      <w:r w:rsidRPr="005E4625">
        <w:t xml:space="preserve">, частые ОРЗ, дисбиоз кишечника. С 5 лет отмечает боль в эпигастральной области и в правом подреберье. С этого же времени появляются периодические высыпания на теле, сопровождающиеся зудом. </w:t>
      </w:r>
    </w:p>
    <w:p w:rsidR="00D06FAC" w:rsidRPr="005E4625" w:rsidRDefault="00D06FAC" w:rsidP="00D06FAC">
      <w:pPr>
        <w:jc w:val="both"/>
      </w:pPr>
      <w:r w:rsidRPr="005E4625">
        <w:t>Объективно: состояние ребенка средней тяжести, капризничает, отказывается от еды. Кожные покровы гиперемированы, на этом фоне- множественные зудящие различной величины папулы бледно-розового цвета, округлой или продолговатой формы, следы расчесов. Уртикарии расположены на шее, туловище, внутренних поверхностях конечностей, ягодицах. Оба века отечны, глазные щели значительно сужены. Видимые слизистые полости рта гиперемированы, слизистая оболочка полости глотки также гиперемирована и отечна. Живот при пальпации мягкий, печень + 1,0 см., положительный симптом Кера.</w:t>
      </w:r>
    </w:p>
    <w:p w:rsidR="00D06FAC" w:rsidRPr="005E4625" w:rsidRDefault="00D06FAC" w:rsidP="00D06FAC">
      <w:pPr>
        <w:jc w:val="both"/>
      </w:pPr>
      <w:r w:rsidRPr="005E4625">
        <w:t xml:space="preserve">Данные обследования: общий анализ крови: Нв-120 г/л, эритроциты 5,0, лейкоциты 8,3 </w:t>
      </w:r>
    </w:p>
    <w:p w:rsidR="00D06FAC" w:rsidRPr="005E4625" w:rsidRDefault="00D06FAC" w:rsidP="00D06FAC">
      <w:pPr>
        <w:jc w:val="both"/>
      </w:pPr>
      <w:r w:rsidRPr="005E4625">
        <w:t>Биохимический анализ крови: общ. белок 76г/л, альбумины 50%, L- глобулины 10%, В-глобулины 11%, Y-глобулины 13%.</w:t>
      </w:r>
    </w:p>
    <w:p w:rsidR="00D06FAC" w:rsidRDefault="00D06FAC" w:rsidP="00D06FAC">
      <w:pPr>
        <w:jc w:val="both"/>
      </w:pPr>
      <w:r w:rsidRPr="005E4625">
        <w:t>Кожные пробы- сенсибилизация к аллергенам говядины (+++), ржаной муки (+++), коровьего молока (+++), лимона (+++), гречки (+), пыльцы ежи (++), райграса (+), лебеды (+++).</w:t>
      </w:r>
    </w:p>
    <w:p w:rsidR="00D06FAC" w:rsidRPr="005E4625" w:rsidRDefault="00D06FAC" w:rsidP="00D06FAC">
      <w:pPr>
        <w:jc w:val="both"/>
      </w:pPr>
    </w:p>
    <w:p w:rsidR="00D06FAC" w:rsidRPr="006059A4" w:rsidRDefault="00D06FAC" w:rsidP="00D06FAC">
      <w:pPr>
        <w:jc w:val="both"/>
      </w:pPr>
      <w:r w:rsidRPr="006059A4">
        <w:rPr>
          <w:b/>
        </w:rPr>
        <w:t>В</w:t>
      </w:r>
      <w:r w:rsidR="00346351">
        <w:rPr>
          <w:b/>
        </w:rPr>
        <w:t>опросы  к ситуационной задаче №29</w:t>
      </w:r>
      <w:r w:rsidRPr="006059A4">
        <w:rPr>
          <w:b/>
        </w:rPr>
        <w:t>.</w:t>
      </w:r>
    </w:p>
    <w:p w:rsidR="00D06FAC" w:rsidRPr="005E4625" w:rsidRDefault="00D06FAC" w:rsidP="00D06FAC">
      <w:r w:rsidRPr="005E4625">
        <w:t>1. Сформулируйте диагноз согласно  классификации.</w:t>
      </w:r>
    </w:p>
    <w:p w:rsidR="00D06FAC" w:rsidRPr="005E4625" w:rsidRDefault="00D06FAC" w:rsidP="00D06FAC">
      <w:r w:rsidRPr="005E4625">
        <w:t>2. Составьте план обследования</w:t>
      </w:r>
    </w:p>
    <w:p w:rsidR="00D06FAC" w:rsidRDefault="00D06FAC" w:rsidP="00D06FAC">
      <w:r w:rsidRPr="005E4625">
        <w:t>3. Составьте план лечения.</w:t>
      </w:r>
    </w:p>
    <w:p w:rsidR="00D06FAC" w:rsidRPr="005E4625" w:rsidRDefault="00D06FAC" w:rsidP="00D06FAC"/>
    <w:p w:rsidR="00D06FAC" w:rsidRDefault="00D06FAC" w:rsidP="007F329F">
      <w:pPr>
        <w:jc w:val="center"/>
        <w:rPr>
          <w:b/>
        </w:rPr>
      </w:pPr>
      <w:r>
        <w:rPr>
          <w:b/>
        </w:rPr>
        <w:t>Ситуационная з</w:t>
      </w:r>
      <w:r w:rsidRPr="0023353C">
        <w:rPr>
          <w:b/>
        </w:rPr>
        <w:t>адача №</w:t>
      </w:r>
      <w:r w:rsidR="0066714E">
        <w:rPr>
          <w:b/>
        </w:rPr>
        <w:t>30</w:t>
      </w:r>
      <w:r w:rsidRPr="0023353C">
        <w:rPr>
          <w:b/>
        </w:rPr>
        <w:t>.</w:t>
      </w:r>
    </w:p>
    <w:p w:rsidR="00D06FAC" w:rsidRDefault="00D06FAC" w:rsidP="00D06FAC">
      <w:pPr>
        <w:shd w:val="clear" w:color="auto" w:fill="FFFFFF"/>
        <w:jc w:val="both"/>
        <w:textAlignment w:val="baseline"/>
      </w:pPr>
      <w:r>
        <w:t>Больной 18 лет обратился к аллергологу с жалобами на возникающие при механическом раздражении высыпания на теле, сопровождающиеся умеренным кожным зудом.</w:t>
      </w:r>
    </w:p>
    <w:p w:rsidR="00D06FAC" w:rsidRDefault="00D06FAC" w:rsidP="00D06FAC">
      <w:pPr>
        <w:shd w:val="clear" w:color="auto" w:fill="FFFFFF"/>
        <w:jc w:val="both"/>
        <w:textAlignment w:val="baseline"/>
      </w:pPr>
      <w:r>
        <w:t xml:space="preserve">Анамнез заболевания: Вышеуказанные симптомы беспокоят около 1,5 лет. По поводу высыпаний получает лоратадин, супрастин - с временным эффектом. Наследственность по атопии не отягощена. </w:t>
      </w:r>
    </w:p>
    <w:p w:rsidR="00D06FAC" w:rsidRDefault="00D06FAC" w:rsidP="00D06FAC">
      <w:pPr>
        <w:shd w:val="clear" w:color="auto" w:fill="FFFFFF"/>
        <w:jc w:val="both"/>
        <w:textAlignment w:val="baseline"/>
      </w:pPr>
      <w:r>
        <w:t xml:space="preserve">Объективно: состояние удовлетворительное. Сознание ясное. Кожный покров обычной окраски. На коже головы, груди, туловища ярко красные папулы, округлой или продолговатой формы, возникающие при механическом раздражении кожи. Дермографизм ярко красный. Видимые слизистые без особенностей. В легких дыхание везикулярное. Хрипов нет. Тоны сердца ритмичные, ясные. АД 120/80 мм рт ст. Живот при пальпации мягкий, печень по краю реберной дуги. Стул и мочеиспускание не нарушены. </w:t>
      </w:r>
    </w:p>
    <w:p w:rsidR="00D06FAC" w:rsidRDefault="00D06FAC" w:rsidP="00D06FAC">
      <w:pPr>
        <w:shd w:val="clear" w:color="auto" w:fill="FFFFFF"/>
        <w:jc w:val="both"/>
        <w:textAlignment w:val="baseline"/>
      </w:pPr>
      <w:r>
        <w:t>Общий анализ крови: Нв-130 г/л, эритроциты 5,3х1012/л, лейкоциты 8,3х1012/л, Ht–35,3%, ЦП–27,2pg, Тр-359х10³/μL, нейтр-41,2%,  м-5,5%, л-50,7%, э-2,0%, СОЭ-4 мм/ч,</w:t>
      </w:r>
    </w:p>
    <w:p w:rsidR="00D06FAC" w:rsidRDefault="00D06FAC" w:rsidP="00D06FAC">
      <w:pPr>
        <w:shd w:val="clear" w:color="auto" w:fill="FFFFFF"/>
        <w:jc w:val="both"/>
        <w:textAlignment w:val="baseline"/>
      </w:pPr>
      <w:r>
        <w:t xml:space="preserve">Общий анализ мочи: прозр, белок-нет, глюкоза-отр., лейк.-1-2в п/зр., пл.эпителий-1-2 в п/зр.  </w:t>
      </w:r>
    </w:p>
    <w:p w:rsidR="00D06FAC" w:rsidRDefault="00D06FAC" w:rsidP="00D06FAC">
      <w:pPr>
        <w:shd w:val="clear" w:color="auto" w:fill="FFFFFF"/>
        <w:jc w:val="both"/>
        <w:textAlignment w:val="baseline"/>
      </w:pPr>
      <w:r>
        <w:t xml:space="preserve">Биохимический анализ крови: общ. белок 76г/л, АлАТ 23 ед/л(норма - до 40),, АсАТ 24 ед/л. (норма - до 40), глюкоза 5,4 ммоль/л. </w:t>
      </w:r>
    </w:p>
    <w:p w:rsidR="00D06FAC" w:rsidRDefault="00D06FAC" w:rsidP="00D06FAC">
      <w:pPr>
        <w:shd w:val="clear" w:color="auto" w:fill="FFFFFF"/>
        <w:jc w:val="both"/>
        <w:textAlignment w:val="baseline"/>
      </w:pPr>
      <w:r>
        <w:t>Кал на я/г, простейшие: не обнаружены.</w:t>
      </w:r>
    </w:p>
    <w:p w:rsidR="00D06FAC" w:rsidRDefault="00D06FAC" w:rsidP="00D06FAC">
      <w:pPr>
        <w:shd w:val="clear" w:color="auto" w:fill="FFFFFF"/>
        <w:jc w:val="both"/>
        <w:textAlignment w:val="baseline"/>
      </w:pPr>
    </w:p>
    <w:p w:rsidR="00D06FAC" w:rsidRPr="006059A4" w:rsidRDefault="00D06FAC" w:rsidP="00D06FAC">
      <w:pPr>
        <w:jc w:val="both"/>
      </w:pPr>
      <w:r w:rsidRPr="006059A4">
        <w:rPr>
          <w:b/>
        </w:rPr>
        <w:t>Вопросы  к ситуационной задаче №</w:t>
      </w:r>
      <w:r w:rsidR="0066714E">
        <w:rPr>
          <w:b/>
        </w:rPr>
        <w:t>30</w:t>
      </w:r>
      <w:r w:rsidRPr="006059A4">
        <w:rPr>
          <w:b/>
        </w:rPr>
        <w:t>.</w:t>
      </w:r>
    </w:p>
    <w:p w:rsidR="00D06FAC" w:rsidRDefault="00D06FAC" w:rsidP="00D06FAC">
      <w:pPr>
        <w:shd w:val="clear" w:color="auto" w:fill="FFFFFF"/>
        <w:jc w:val="both"/>
        <w:textAlignment w:val="baseline"/>
      </w:pPr>
      <w:r>
        <w:t xml:space="preserve">1. </w:t>
      </w:r>
      <w:r w:rsidRPr="004528DC">
        <w:t>Поставьте клинический диагноз?</w:t>
      </w:r>
    </w:p>
    <w:p w:rsidR="00D06FAC" w:rsidRDefault="00D06FAC" w:rsidP="00D06FAC">
      <w:pPr>
        <w:shd w:val="clear" w:color="auto" w:fill="FFFFFF"/>
        <w:jc w:val="both"/>
        <w:textAlignment w:val="baseline"/>
      </w:pPr>
      <w:r>
        <w:t xml:space="preserve">2. </w:t>
      </w:r>
      <w:r w:rsidRPr="004528DC">
        <w:t>Назовите классификацию крапивницы по продолжительности проявлений</w:t>
      </w:r>
      <w:r>
        <w:t xml:space="preserve">. </w:t>
      </w:r>
    </w:p>
    <w:p w:rsidR="00D06FAC" w:rsidRDefault="00D06FAC" w:rsidP="00D06FAC">
      <w:pPr>
        <w:shd w:val="clear" w:color="auto" w:fill="FFFFFF"/>
        <w:jc w:val="both"/>
        <w:textAlignment w:val="baseline"/>
      </w:pPr>
      <w:r>
        <w:lastRenderedPageBreak/>
        <w:t xml:space="preserve">3. </w:t>
      </w:r>
      <w:r w:rsidRPr="004528DC">
        <w:t>По какому типу аллергических реакций протекает данный вариант крапивницы?</w:t>
      </w:r>
    </w:p>
    <w:p w:rsidR="00D06FAC" w:rsidRDefault="00D06FAC" w:rsidP="00D06FAC">
      <w:pPr>
        <w:shd w:val="clear" w:color="auto" w:fill="FFFFFF"/>
        <w:jc w:val="both"/>
        <w:textAlignment w:val="baseline"/>
      </w:pPr>
      <w:r>
        <w:t xml:space="preserve">4. Составьте план дополнительного обследования </w:t>
      </w:r>
    </w:p>
    <w:p w:rsidR="00D06FAC" w:rsidRDefault="00D06FAC" w:rsidP="00D06FAC">
      <w:pPr>
        <w:shd w:val="clear" w:color="auto" w:fill="FFFFFF"/>
        <w:jc w:val="both"/>
        <w:textAlignment w:val="baseline"/>
      </w:pPr>
      <w:r>
        <w:t>5. Составьте план лечения</w:t>
      </w:r>
    </w:p>
    <w:p w:rsidR="00D06FAC" w:rsidRDefault="00D06FAC" w:rsidP="00D06FAC">
      <w:pPr>
        <w:shd w:val="clear" w:color="auto" w:fill="FFFFFF"/>
        <w:jc w:val="both"/>
        <w:textAlignment w:val="baseline"/>
      </w:pPr>
    </w:p>
    <w:p w:rsidR="00D06FAC" w:rsidRDefault="00D06FAC" w:rsidP="007F329F">
      <w:pPr>
        <w:jc w:val="center"/>
        <w:rPr>
          <w:b/>
        </w:rPr>
      </w:pPr>
      <w:r>
        <w:rPr>
          <w:b/>
        </w:rPr>
        <w:t>Ситуационная з</w:t>
      </w:r>
      <w:r w:rsidRPr="0023353C">
        <w:rPr>
          <w:b/>
        </w:rPr>
        <w:t>адача №</w:t>
      </w:r>
      <w:r w:rsidR="0066714E">
        <w:rPr>
          <w:b/>
        </w:rPr>
        <w:t>3</w:t>
      </w:r>
      <w:r>
        <w:rPr>
          <w:b/>
        </w:rPr>
        <w:t>1</w:t>
      </w:r>
      <w:r w:rsidRPr="0023353C">
        <w:rPr>
          <w:b/>
        </w:rPr>
        <w:t>.</w:t>
      </w:r>
    </w:p>
    <w:p w:rsidR="00D06FAC" w:rsidRPr="00727BE3" w:rsidRDefault="00D06FAC" w:rsidP="00D06FAC">
      <w:pPr>
        <w:rPr>
          <w:color w:val="000000"/>
        </w:rPr>
      </w:pPr>
      <w:r w:rsidRPr="00727BE3">
        <w:rPr>
          <w:color w:val="000000"/>
        </w:rPr>
        <w:t xml:space="preserve">Оля К., 7 мес., поступает в аллергологическое отделение с жалобами </w:t>
      </w:r>
      <w:r w:rsidR="009C07AA">
        <w:rPr>
          <w:color w:val="000000"/>
        </w:rPr>
        <w:t xml:space="preserve">со слов мамы </w:t>
      </w:r>
      <w:r w:rsidRPr="00727BE3">
        <w:rPr>
          <w:color w:val="000000"/>
        </w:rPr>
        <w:t>на зуд и мокнутие кожи, высыпания, беспокойство, плохой сон.</w:t>
      </w:r>
    </w:p>
    <w:p w:rsidR="00D06FAC" w:rsidRPr="00727BE3" w:rsidRDefault="00D06FAC" w:rsidP="00D06FAC">
      <w:pPr>
        <w:jc w:val="both"/>
        <w:rPr>
          <w:color w:val="000000"/>
        </w:rPr>
      </w:pPr>
      <w:r w:rsidRPr="00727BE3">
        <w:rPr>
          <w:color w:val="000000"/>
        </w:rPr>
        <w:t xml:space="preserve">Анамнез </w:t>
      </w:r>
      <w:r>
        <w:rPr>
          <w:color w:val="000000"/>
        </w:rPr>
        <w:t>жизни</w:t>
      </w:r>
      <w:r w:rsidRPr="00727BE3">
        <w:rPr>
          <w:color w:val="000000"/>
        </w:rPr>
        <w:t xml:space="preserve">: ребенок от первой беременности, протекавшей на фоне гестоза 2 половины. Роды в срок, с массой 3600. Закричала сразу. Вакцинация БЦЖ сделана в роддоме. Ребенок находится на искусственном вскармливании с 2 мес. Наследственность отягощена по линии мамы (лекарственная аллергия). У бабушки по линии матери - аллергический ринит, </w:t>
      </w:r>
      <w:r>
        <w:rPr>
          <w:color w:val="000000"/>
        </w:rPr>
        <w:t xml:space="preserve">бронхиальная </w:t>
      </w:r>
      <w:r w:rsidRPr="00727BE3">
        <w:rPr>
          <w:color w:val="000000"/>
        </w:rPr>
        <w:t>астма.</w:t>
      </w:r>
    </w:p>
    <w:p w:rsidR="00D06FAC" w:rsidRPr="00727BE3" w:rsidRDefault="00D06FAC" w:rsidP="00D06FAC">
      <w:pPr>
        <w:jc w:val="both"/>
        <w:rPr>
          <w:color w:val="000000"/>
        </w:rPr>
      </w:pPr>
      <w:r>
        <w:rPr>
          <w:color w:val="000000"/>
        </w:rPr>
        <w:t>А</w:t>
      </w:r>
      <w:r w:rsidRPr="00727BE3">
        <w:rPr>
          <w:color w:val="000000"/>
        </w:rPr>
        <w:t>намнез заболевания</w:t>
      </w:r>
      <w:r>
        <w:rPr>
          <w:color w:val="000000"/>
        </w:rPr>
        <w:t xml:space="preserve">: </w:t>
      </w:r>
      <w:r w:rsidRPr="00727BE3">
        <w:rPr>
          <w:color w:val="000000"/>
        </w:rPr>
        <w:t>после употребления в пищу смеси "Малютка" впервые появились покраснение и высыпания на коже щек. В настоящее время получает цельное коровье молоко. Девочка получала местное лечение без эффекта. Кожные изменения усилились. Ребенок направлен на стационарное лечение.</w:t>
      </w:r>
    </w:p>
    <w:p w:rsidR="00D06FAC" w:rsidRPr="00727BE3" w:rsidRDefault="00D06FAC" w:rsidP="00D06FAC">
      <w:pPr>
        <w:jc w:val="both"/>
        <w:rPr>
          <w:color w:val="000000"/>
        </w:rPr>
      </w:pPr>
      <w:r>
        <w:rPr>
          <w:color w:val="000000"/>
        </w:rPr>
        <w:t>О</w:t>
      </w:r>
      <w:r w:rsidRPr="00727BE3">
        <w:rPr>
          <w:color w:val="000000"/>
        </w:rPr>
        <w:t>бъективно</w:t>
      </w:r>
      <w:r>
        <w:rPr>
          <w:color w:val="000000"/>
        </w:rPr>
        <w:t>:</w:t>
      </w:r>
      <w:r w:rsidRPr="00727BE3">
        <w:rPr>
          <w:color w:val="000000"/>
        </w:rPr>
        <w:t xml:space="preserve"> состояние ребенка средней тяжести.  Девочка правильного телосложения, питание снижено. Кожа конечностей сухая, живота  гиперемирована, на коже шеи, в области запястий, локтевых сгибов множественные папулы диаметром до 1 мм ярко-розового цвета, корочки, расчесы. SCORAD 38. Пальпируются подчелюстные лимфоузлы величиной 1,5х0,5 см, подвижные. Видимые слизистые оболочки чистые, язык чистый, влажный. Перкуторно над легкими легочный звук. Дыхание пуэрильное. Тоны сердца ритмичные. Границы относительной сердечной тупости в пределах возрастной нормы. Живот мягкий, умеренно вздут, печень выступает из-под края реберной дуги на 3 см. Селезенка не пальпируется. Стул кашицей, желтый с примесью слизи. Мочеиспускание не нарушено.</w:t>
      </w:r>
    </w:p>
    <w:p w:rsidR="00D06FAC" w:rsidRPr="00727BE3" w:rsidRDefault="00D06FAC" w:rsidP="00D06FAC">
      <w:pPr>
        <w:jc w:val="both"/>
        <w:rPr>
          <w:color w:val="000000"/>
        </w:rPr>
      </w:pPr>
      <w:r w:rsidRPr="00727BE3">
        <w:rPr>
          <w:color w:val="000000"/>
        </w:rPr>
        <w:t>Общий анализ крови: гемоглобин 117 г/л, эритроциты 4,5х10</w:t>
      </w:r>
      <w:r w:rsidRPr="00F75348">
        <w:rPr>
          <w:color w:val="000000"/>
          <w:vertAlign w:val="superscript"/>
        </w:rPr>
        <w:t>12</w:t>
      </w:r>
      <w:r w:rsidRPr="00727BE3">
        <w:rPr>
          <w:color w:val="000000"/>
        </w:rPr>
        <w:t>/л, лейкоциты 10,0х10</w:t>
      </w:r>
      <w:r w:rsidRPr="00F75348">
        <w:rPr>
          <w:color w:val="000000"/>
          <w:vertAlign w:val="superscript"/>
        </w:rPr>
        <w:t>9</w:t>
      </w:r>
      <w:r w:rsidRPr="00727BE3">
        <w:rPr>
          <w:color w:val="000000"/>
        </w:rPr>
        <w:t xml:space="preserve">/л, эозинофилы </w:t>
      </w:r>
      <w:r>
        <w:rPr>
          <w:color w:val="000000"/>
        </w:rPr>
        <w:t>8</w:t>
      </w:r>
      <w:r w:rsidRPr="00727BE3">
        <w:rPr>
          <w:color w:val="000000"/>
        </w:rPr>
        <w:t>%, палочкоядерные 30%, сегментоядерные 39%, лимфоциты 57%, СОЭ 12 мм/час.</w:t>
      </w:r>
    </w:p>
    <w:p w:rsidR="00D06FAC" w:rsidRPr="00727BE3" w:rsidRDefault="00D06FAC" w:rsidP="00D06FAC">
      <w:pPr>
        <w:rPr>
          <w:color w:val="000000"/>
        </w:rPr>
      </w:pPr>
      <w:r w:rsidRPr="00727BE3">
        <w:rPr>
          <w:color w:val="000000"/>
        </w:rPr>
        <w:t xml:space="preserve">Общий анализ мочи: </w:t>
      </w:r>
      <w:r>
        <w:rPr>
          <w:color w:val="000000"/>
        </w:rPr>
        <w:t xml:space="preserve">отн. пл. </w:t>
      </w:r>
      <w:r w:rsidRPr="00727BE3">
        <w:rPr>
          <w:color w:val="000000"/>
        </w:rPr>
        <w:t>1012.</w:t>
      </w:r>
      <w:r>
        <w:rPr>
          <w:color w:val="000000"/>
        </w:rPr>
        <w:t xml:space="preserve">, </w:t>
      </w:r>
      <w:r w:rsidRPr="00727BE3">
        <w:rPr>
          <w:color w:val="000000"/>
        </w:rPr>
        <w:t xml:space="preserve">белок отриц., эпителий 10 в поле зрения, лейкоциты 1-2 в поле зрения,  </w:t>
      </w:r>
    </w:p>
    <w:p w:rsidR="00D06FAC" w:rsidRDefault="00D06FAC" w:rsidP="00D06FAC">
      <w:pPr>
        <w:rPr>
          <w:color w:val="000000"/>
        </w:rPr>
      </w:pPr>
      <w:r w:rsidRPr="00727BE3">
        <w:rPr>
          <w:color w:val="000000"/>
        </w:rPr>
        <w:t xml:space="preserve">Копрограмма: непереваренная клетчатка+, лейкоциты </w:t>
      </w:r>
      <w:r>
        <w:rPr>
          <w:color w:val="000000"/>
        </w:rPr>
        <w:t xml:space="preserve">- </w:t>
      </w:r>
      <w:r w:rsidRPr="00727BE3">
        <w:rPr>
          <w:color w:val="000000"/>
        </w:rPr>
        <w:t>ед., слизь +++</w:t>
      </w:r>
      <w:r>
        <w:rPr>
          <w:color w:val="000000"/>
        </w:rPr>
        <w:t>,</w:t>
      </w:r>
      <w:r w:rsidRPr="00727BE3">
        <w:rPr>
          <w:color w:val="000000"/>
        </w:rPr>
        <w:t xml:space="preserve"> жирные кислоты отриц., эпителий 6-8 в поле зрения, нейтральный жир отриц.</w:t>
      </w:r>
      <w:r>
        <w:rPr>
          <w:color w:val="000000"/>
        </w:rPr>
        <w:t>,</w:t>
      </w:r>
      <w:r w:rsidRPr="00727BE3">
        <w:rPr>
          <w:color w:val="000000"/>
        </w:rPr>
        <w:t>яйца гельминтов не обнаружены</w:t>
      </w:r>
    </w:p>
    <w:p w:rsidR="00D06FAC" w:rsidRDefault="00D06FAC" w:rsidP="00D06FAC">
      <w:pPr>
        <w:rPr>
          <w:color w:val="000000"/>
        </w:rPr>
      </w:pPr>
    </w:p>
    <w:p w:rsidR="00D06FAC" w:rsidRPr="006059A4" w:rsidRDefault="00D06FAC" w:rsidP="00D06FAC">
      <w:pPr>
        <w:jc w:val="both"/>
      </w:pPr>
      <w:r w:rsidRPr="006059A4">
        <w:rPr>
          <w:b/>
        </w:rPr>
        <w:t>Вопросы  к ситуационной задаче №</w:t>
      </w:r>
      <w:r w:rsidR="0066714E">
        <w:rPr>
          <w:b/>
        </w:rPr>
        <w:t>3</w:t>
      </w:r>
      <w:r>
        <w:rPr>
          <w:b/>
        </w:rPr>
        <w:t>1</w:t>
      </w:r>
      <w:r w:rsidRPr="006059A4">
        <w:rPr>
          <w:b/>
        </w:rPr>
        <w:t>.</w:t>
      </w:r>
    </w:p>
    <w:p w:rsidR="00D06FAC" w:rsidRDefault="00D06FAC" w:rsidP="00D06FAC">
      <w:pPr>
        <w:rPr>
          <w:color w:val="000000"/>
        </w:rPr>
      </w:pPr>
      <w:r w:rsidRPr="001C772F">
        <w:rPr>
          <w:color w:val="000000"/>
        </w:rPr>
        <w:t>1.</w:t>
      </w:r>
      <w:r w:rsidRPr="00727BE3">
        <w:rPr>
          <w:color w:val="000000"/>
        </w:rPr>
        <w:t xml:space="preserve">Назовите факторы </w:t>
      </w:r>
      <w:r>
        <w:rPr>
          <w:color w:val="000000"/>
        </w:rPr>
        <w:t>риска</w:t>
      </w:r>
      <w:r w:rsidRPr="00727BE3">
        <w:rPr>
          <w:color w:val="000000"/>
        </w:rPr>
        <w:t xml:space="preserve"> развити</w:t>
      </w:r>
      <w:r>
        <w:rPr>
          <w:color w:val="000000"/>
        </w:rPr>
        <w:t>я</w:t>
      </w:r>
      <w:r w:rsidRPr="00727BE3">
        <w:rPr>
          <w:color w:val="000000"/>
        </w:rPr>
        <w:t xml:space="preserve"> данного заболевания</w:t>
      </w:r>
    </w:p>
    <w:p w:rsidR="00D06FAC" w:rsidRPr="00727BE3" w:rsidRDefault="00D06FAC" w:rsidP="00D06FAC">
      <w:pPr>
        <w:rPr>
          <w:color w:val="000000"/>
        </w:rPr>
      </w:pPr>
      <w:r>
        <w:rPr>
          <w:color w:val="000000"/>
        </w:rPr>
        <w:t xml:space="preserve">2. </w:t>
      </w:r>
      <w:r w:rsidRPr="00727BE3">
        <w:rPr>
          <w:color w:val="000000"/>
        </w:rPr>
        <w:t>Сформулируйте диагноз согласно  классификации.</w:t>
      </w:r>
    </w:p>
    <w:p w:rsidR="00D06FAC" w:rsidRPr="00727BE3" w:rsidRDefault="00D06FAC" w:rsidP="00D06FAC">
      <w:pPr>
        <w:rPr>
          <w:color w:val="000000"/>
        </w:rPr>
      </w:pPr>
      <w:r>
        <w:rPr>
          <w:color w:val="000000"/>
        </w:rPr>
        <w:t xml:space="preserve">3. </w:t>
      </w:r>
      <w:r w:rsidRPr="00727BE3">
        <w:rPr>
          <w:color w:val="000000"/>
        </w:rPr>
        <w:t xml:space="preserve">Составьте план обследования. </w:t>
      </w:r>
    </w:p>
    <w:p w:rsidR="00D06FAC" w:rsidRPr="00727BE3" w:rsidRDefault="00D06FAC" w:rsidP="00D06FAC">
      <w:pPr>
        <w:rPr>
          <w:color w:val="000000"/>
        </w:rPr>
      </w:pPr>
      <w:r>
        <w:rPr>
          <w:color w:val="000000"/>
        </w:rPr>
        <w:t xml:space="preserve">4. </w:t>
      </w:r>
      <w:r w:rsidRPr="00727BE3">
        <w:rPr>
          <w:color w:val="000000"/>
        </w:rPr>
        <w:t xml:space="preserve">Тактика введения прикорма для детей с атопическим дерматитом. </w:t>
      </w:r>
    </w:p>
    <w:p w:rsidR="00D06FAC" w:rsidRDefault="00D06FAC" w:rsidP="00D06FAC">
      <w:pPr>
        <w:jc w:val="both"/>
        <w:rPr>
          <w:b/>
          <w:bCs/>
        </w:rPr>
      </w:pPr>
    </w:p>
    <w:p w:rsidR="00D06FAC" w:rsidRDefault="00D06FAC" w:rsidP="007F329F">
      <w:pPr>
        <w:jc w:val="center"/>
        <w:rPr>
          <w:b/>
        </w:rPr>
      </w:pPr>
      <w:r>
        <w:rPr>
          <w:b/>
        </w:rPr>
        <w:t>Ситуационная з</w:t>
      </w:r>
      <w:r w:rsidRPr="0023353C">
        <w:rPr>
          <w:b/>
        </w:rPr>
        <w:t>адача №</w:t>
      </w:r>
      <w:r w:rsidR="0066714E">
        <w:rPr>
          <w:b/>
        </w:rPr>
        <w:t>32</w:t>
      </w:r>
      <w:r w:rsidRPr="0023353C">
        <w:rPr>
          <w:b/>
        </w:rPr>
        <w:t>.</w:t>
      </w:r>
    </w:p>
    <w:p w:rsidR="00D06FAC" w:rsidRPr="00727BE3" w:rsidRDefault="00D06FAC" w:rsidP="00D06FAC">
      <w:pPr>
        <w:jc w:val="both"/>
        <w:rPr>
          <w:color w:val="000000"/>
        </w:rPr>
      </w:pPr>
      <w:r>
        <w:rPr>
          <w:color w:val="000000"/>
        </w:rPr>
        <w:t>Катя</w:t>
      </w:r>
      <w:r w:rsidRPr="00727BE3">
        <w:rPr>
          <w:color w:val="000000"/>
        </w:rPr>
        <w:t xml:space="preserve"> К., </w:t>
      </w:r>
      <w:r>
        <w:rPr>
          <w:color w:val="000000"/>
        </w:rPr>
        <w:t>8</w:t>
      </w:r>
      <w:r w:rsidRPr="00727BE3">
        <w:rPr>
          <w:color w:val="000000"/>
        </w:rPr>
        <w:t xml:space="preserve"> мес., поступает в аллергологическое отделение с жалобами </w:t>
      </w:r>
      <w:r w:rsidR="00194BF4">
        <w:rPr>
          <w:color w:val="000000"/>
        </w:rPr>
        <w:t xml:space="preserve">со слов матери </w:t>
      </w:r>
      <w:r w:rsidRPr="00727BE3">
        <w:rPr>
          <w:color w:val="000000"/>
        </w:rPr>
        <w:t>на высыпания,зуд кожи, беспокойство, плохой сон.</w:t>
      </w:r>
    </w:p>
    <w:p w:rsidR="00D06FAC" w:rsidRPr="00727BE3" w:rsidRDefault="00D06FAC" w:rsidP="00D06FAC">
      <w:pPr>
        <w:jc w:val="both"/>
        <w:rPr>
          <w:color w:val="000000"/>
        </w:rPr>
      </w:pPr>
      <w:r w:rsidRPr="00727BE3">
        <w:rPr>
          <w:color w:val="000000"/>
        </w:rPr>
        <w:t xml:space="preserve">Анамнез </w:t>
      </w:r>
      <w:r>
        <w:rPr>
          <w:color w:val="000000"/>
        </w:rPr>
        <w:t>жизни</w:t>
      </w:r>
      <w:r w:rsidRPr="00727BE3">
        <w:rPr>
          <w:color w:val="000000"/>
        </w:rPr>
        <w:t>: ребенок от первой беременности, протекавшей на фоне гестоза 2 половины. Роды в срок, с массой 3</w:t>
      </w:r>
      <w:r>
        <w:rPr>
          <w:color w:val="000000"/>
        </w:rPr>
        <w:t>5</w:t>
      </w:r>
      <w:r w:rsidRPr="00727BE3">
        <w:rPr>
          <w:color w:val="000000"/>
        </w:rPr>
        <w:t>00. Закричала сразу. Ребенок находится на искусственном вскармливании с 2 мес. Наследственность отягощена по линии мамы (</w:t>
      </w:r>
      <w:r>
        <w:rPr>
          <w:color w:val="000000"/>
        </w:rPr>
        <w:t>бронхиальная астма</w:t>
      </w:r>
      <w:r w:rsidRPr="00727BE3">
        <w:rPr>
          <w:color w:val="000000"/>
        </w:rPr>
        <w:t>). У бабушки по линии матери - аллергический ринит.</w:t>
      </w:r>
    </w:p>
    <w:p w:rsidR="00D06FAC" w:rsidRDefault="00D06FAC" w:rsidP="00D06FAC">
      <w:pPr>
        <w:jc w:val="both"/>
        <w:rPr>
          <w:color w:val="000000"/>
        </w:rPr>
      </w:pPr>
      <w:r>
        <w:rPr>
          <w:color w:val="000000"/>
        </w:rPr>
        <w:t>А</w:t>
      </w:r>
      <w:r w:rsidRPr="00727BE3">
        <w:rPr>
          <w:color w:val="000000"/>
        </w:rPr>
        <w:t>намнез</w:t>
      </w:r>
      <w:r>
        <w:rPr>
          <w:color w:val="000000"/>
        </w:rPr>
        <w:t xml:space="preserve"> з</w:t>
      </w:r>
      <w:r w:rsidRPr="00727BE3">
        <w:rPr>
          <w:color w:val="000000"/>
        </w:rPr>
        <w:t>аболевания</w:t>
      </w:r>
      <w:r>
        <w:rPr>
          <w:color w:val="000000"/>
        </w:rPr>
        <w:t>:</w:t>
      </w:r>
      <w:r w:rsidRPr="00727BE3">
        <w:rPr>
          <w:color w:val="000000"/>
        </w:rPr>
        <w:t xml:space="preserve"> высыпания на коже щек впервые появились </w:t>
      </w:r>
      <w:r>
        <w:rPr>
          <w:color w:val="000000"/>
        </w:rPr>
        <w:t xml:space="preserve">после кормления молочной </w:t>
      </w:r>
      <w:r w:rsidRPr="00727BE3">
        <w:rPr>
          <w:color w:val="000000"/>
        </w:rPr>
        <w:t>смес</w:t>
      </w:r>
      <w:r>
        <w:rPr>
          <w:color w:val="000000"/>
        </w:rPr>
        <w:t>ью</w:t>
      </w:r>
      <w:r w:rsidRPr="00727BE3">
        <w:rPr>
          <w:color w:val="000000"/>
        </w:rPr>
        <w:t>. В настоящее время получает цельное коровье молоко</w:t>
      </w:r>
      <w:r>
        <w:rPr>
          <w:color w:val="000000"/>
        </w:rPr>
        <w:t>, высыпания усилились</w:t>
      </w:r>
      <w:r w:rsidRPr="00727BE3">
        <w:rPr>
          <w:color w:val="000000"/>
        </w:rPr>
        <w:t>.</w:t>
      </w:r>
    </w:p>
    <w:p w:rsidR="00D06FAC" w:rsidRPr="00727BE3" w:rsidRDefault="00D06FAC" w:rsidP="00D06FAC">
      <w:pPr>
        <w:jc w:val="both"/>
        <w:rPr>
          <w:color w:val="000000"/>
        </w:rPr>
      </w:pPr>
      <w:r>
        <w:rPr>
          <w:color w:val="000000"/>
        </w:rPr>
        <w:t>О</w:t>
      </w:r>
      <w:r w:rsidRPr="00727BE3">
        <w:rPr>
          <w:color w:val="000000"/>
        </w:rPr>
        <w:t xml:space="preserve">бъективно: состояние ребенка средней тяжести.  Девочка правильного телосложения, питание снижено. Кожа конечностей сухая, </w:t>
      </w:r>
      <w:r>
        <w:rPr>
          <w:color w:val="000000"/>
        </w:rPr>
        <w:t xml:space="preserve">в области </w:t>
      </w:r>
      <w:r w:rsidRPr="00727BE3">
        <w:rPr>
          <w:color w:val="000000"/>
        </w:rPr>
        <w:t>живота  гипереми</w:t>
      </w:r>
      <w:r>
        <w:rPr>
          <w:color w:val="000000"/>
        </w:rPr>
        <w:t>я</w:t>
      </w:r>
      <w:r w:rsidRPr="00727BE3">
        <w:rPr>
          <w:color w:val="000000"/>
        </w:rPr>
        <w:t xml:space="preserve">, в области запястий, локтевых сгибов папулы ярко-розового цвета, корочки, расчесы. SCORAD </w:t>
      </w:r>
      <w:r>
        <w:rPr>
          <w:color w:val="000000"/>
        </w:rPr>
        <w:t>40</w:t>
      </w:r>
      <w:r w:rsidRPr="00727BE3">
        <w:rPr>
          <w:color w:val="000000"/>
        </w:rPr>
        <w:t xml:space="preserve">. Перкуторно над легкими легочный звук. Дыхание пуэрильное. Тоны сердца ритмичные. Живот мягкий, умеренно вздут, печень выступает из-под края реберной дуги на </w:t>
      </w:r>
      <w:r>
        <w:rPr>
          <w:color w:val="000000"/>
        </w:rPr>
        <w:t>2</w:t>
      </w:r>
      <w:r w:rsidRPr="00727BE3">
        <w:rPr>
          <w:color w:val="000000"/>
        </w:rPr>
        <w:t xml:space="preserve"> см. Селезенка не пальпируется. Стул кашицей, желтый с примесью слизи. Мочеиспускание не нарушено.</w:t>
      </w:r>
    </w:p>
    <w:p w:rsidR="00D06FAC" w:rsidRPr="00727BE3" w:rsidRDefault="00D06FAC" w:rsidP="00D06FAC">
      <w:pPr>
        <w:jc w:val="both"/>
        <w:rPr>
          <w:color w:val="000000"/>
        </w:rPr>
      </w:pPr>
      <w:r w:rsidRPr="00727BE3">
        <w:rPr>
          <w:color w:val="000000"/>
        </w:rPr>
        <w:lastRenderedPageBreak/>
        <w:t>Общий анализ крови: гемоглобин 117 г/л, эритроциты 4,5х10</w:t>
      </w:r>
      <w:r w:rsidRPr="00871243">
        <w:rPr>
          <w:color w:val="000000"/>
          <w:vertAlign w:val="superscript"/>
        </w:rPr>
        <w:t>12</w:t>
      </w:r>
      <w:r w:rsidRPr="00727BE3">
        <w:rPr>
          <w:color w:val="000000"/>
        </w:rPr>
        <w:t>/л, лейкоциты 10,0х10</w:t>
      </w:r>
      <w:r w:rsidRPr="00871243">
        <w:rPr>
          <w:color w:val="000000"/>
          <w:vertAlign w:val="superscript"/>
        </w:rPr>
        <w:t>9</w:t>
      </w:r>
      <w:r w:rsidRPr="00727BE3">
        <w:rPr>
          <w:color w:val="000000"/>
        </w:rPr>
        <w:t xml:space="preserve">/л, эозинофилы </w:t>
      </w:r>
      <w:r>
        <w:rPr>
          <w:color w:val="000000"/>
        </w:rPr>
        <w:t>8</w:t>
      </w:r>
      <w:r w:rsidRPr="00727BE3">
        <w:rPr>
          <w:color w:val="000000"/>
        </w:rPr>
        <w:t>%, палочкоядерные 3%, сегментоядерные 3</w:t>
      </w:r>
      <w:r>
        <w:rPr>
          <w:color w:val="000000"/>
        </w:rPr>
        <w:t>2</w:t>
      </w:r>
      <w:r w:rsidRPr="00727BE3">
        <w:rPr>
          <w:color w:val="000000"/>
        </w:rPr>
        <w:t>%, лимфоциты 57%, СОЭ 12 мм/час.</w:t>
      </w:r>
    </w:p>
    <w:p w:rsidR="00D06FAC" w:rsidRDefault="00D06FAC" w:rsidP="00D06FAC">
      <w:pPr>
        <w:jc w:val="both"/>
        <w:rPr>
          <w:color w:val="000000"/>
        </w:rPr>
      </w:pPr>
      <w:r w:rsidRPr="00727BE3">
        <w:rPr>
          <w:color w:val="000000"/>
        </w:rPr>
        <w:t>Общий анализ мочи: удельный вес 1012</w:t>
      </w:r>
      <w:r>
        <w:rPr>
          <w:color w:val="000000"/>
        </w:rPr>
        <w:t xml:space="preserve">, </w:t>
      </w:r>
      <w:r w:rsidRPr="00727BE3">
        <w:rPr>
          <w:color w:val="000000"/>
        </w:rPr>
        <w:t>белок отриц., лейкоциты 1-2 в поле зрения</w:t>
      </w:r>
      <w:r>
        <w:rPr>
          <w:color w:val="000000"/>
        </w:rPr>
        <w:t>.</w:t>
      </w:r>
    </w:p>
    <w:p w:rsidR="00D06FAC" w:rsidRPr="00727BE3" w:rsidRDefault="00D06FAC" w:rsidP="00D06FAC">
      <w:pPr>
        <w:jc w:val="both"/>
        <w:rPr>
          <w:color w:val="000000"/>
        </w:rPr>
      </w:pPr>
      <w:r w:rsidRPr="00727BE3">
        <w:rPr>
          <w:color w:val="000000"/>
        </w:rPr>
        <w:t xml:space="preserve"> Копрограмма: непереваренная клетчатка+, лейкоциты ед., слизь +++; эпителий 6-8 в поле зрения, нейтральный жир отриц.</w:t>
      </w:r>
      <w:r>
        <w:rPr>
          <w:color w:val="000000"/>
        </w:rPr>
        <w:t>,</w:t>
      </w:r>
      <w:r w:rsidRPr="00727BE3">
        <w:rPr>
          <w:color w:val="000000"/>
        </w:rPr>
        <w:t>яйца гельминтов не обнаружены</w:t>
      </w:r>
    </w:p>
    <w:p w:rsidR="00D06FAC" w:rsidRDefault="00D06FAC" w:rsidP="00D06FAC">
      <w:pPr>
        <w:jc w:val="both"/>
        <w:rPr>
          <w:color w:val="000000"/>
        </w:rPr>
      </w:pPr>
    </w:p>
    <w:p w:rsidR="00D06FAC" w:rsidRDefault="00D06FAC" w:rsidP="00D06FAC">
      <w:pPr>
        <w:jc w:val="both"/>
      </w:pPr>
      <w:r w:rsidRPr="006059A4">
        <w:rPr>
          <w:b/>
        </w:rPr>
        <w:t>Вопросы  к ситуационной задаче №</w:t>
      </w:r>
      <w:r w:rsidR="0066714E">
        <w:rPr>
          <w:b/>
        </w:rPr>
        <w:t>32</w:t>
      </w:r>
      <w:r w:rsidRPr="006059A4">
        <w:rPr>
          <w:b/>
        </w:rPr>
        <w:t>.</w:t>
      </w:r>
    </w:p>
    <w:p w:rsidR="00D06FAC" w:rsidRPr="006059A4" w:rsidRDefault="00D06FAC" w:rsidP="00D06FAC">
      <w:pPr>
        <w:jc w:val="both"/>
      </w:pPr>
    </w:p>
    <w:p w:rsidR="00D06FAC" w:rsidRDefault="00D06FAC" w:rsidP="00D06FAC">
      <w:pPr>
        <w:jc w:val="both"/>
        <w:rPr>
          <w:color w:val="000000"/>
        </w:rPr>
      </w:pPr>
      <w:r w:rsidRPr="00727BE3">
        <w:rPr>
          <w:color w:val="000000"/>
        </w:rPr>
        <w:t xml:space="preserve">1. Назовите факторы </w:t>
      </w:r>
      <w:r>
        <w:rPr>
          <w:color w:val="000000"/>
        </w:rPr>
        <w:t>риска по данным</w:t>
      </w:r>
      <w:r w:rsidRPr="00727BE3">
        <w:rPr>
          <w:color w:val="000000"/>
        </w:rPr>
        <w:t xml:space="preserve"> анамнез</w:t>
      </w:r>
      <w:r>
        <w:rPr>
          <w:color w:val="000000"/>
        </w:rPr>
        <w:t>а</w:t>
      </w:r>
    </w:p>
    <w:p w:rsidR="00D06FAC" w:rsidRPr="00727BE3" w:rsidRDefault="00D06FAC" w:rsidP="00D06FAC">
      <w:pPr>
        <w:jc w:val="both"/>
        <w:rPr>
          <w:color w:val="000000"/>
        </w:rPr>
      </w:pPr>
      <w:r>
        <w:rPr>
          <w:color w:val="000000"/>
        </w:rPr>
        <w:t xml:space="preserve">2. </w:t>
      </w:r>
      <w:r w:rsidRPr="00727BE3">
        <w:rPr>
          <w:color w:val="000000"/>
        </w:rPr>
        <w:t>Сформулируйте диагноз согласно  классификации.</w:t>
      </w:r>
    </w:p>
    <w:p w:rsidR="00D06FAC" w:rsidRPr="00727BE3" w:rsidRDefault="00D06FAC" w:rsidP="00D06FAC">
      <w:pPr>
        <w:jc w:val="both"/>
        <w:rPr>
          <w:color w:val="000000"/>
        </w:rPr>
      </w:pPr>
      <w:r w:rsidRPr="00727BE3">
        <w:rPr>
          <w:color w:val="000000"/>
        </w:rPr>
        <w:t xml:space="preserve">2. Составьте план обследования. </w:t>
      </w:r>
    </w:p>
    <w:p w:rsidR="00D06FAC" w:rsidRPr="00727BE3" w:rsidRDefault="00D06FAC" w:rsidP="00D06FAC">
      <w:pPr>
        <w:jc w:val="both"/>
        <w:rPr>
          <w:color w:val="000000"/>
        </w:rPr>
      </w:pPr>
      <w:r w:rsidRPr="00727BE3">
        <w:rPr>
          <w:color w:val="000000"/>
        </w:rPr>
        <w:t xml:space="preserve">4. Тактика введения прикорма для детей с атопическим дерматитом. </w:t>
      </w:r>
    </w:p>
    <w:p w:rsidR="00D06FAC" w:rsidRDefault="00D06FAC" w:rsidP="00D06FAC">
      <w:pPr>
        <w:jc w:val="both"/>
        <w:rPr>
          <w:color w:val="000000"/>
        </w:rPr>
      </w:pPr>
    </w:p>
    <w:p w:rsidR="00D06FAC" w:rsidRDefault="00D06FAC" w:rsidP="007F329F">
      <w:pPr>
        <w:jc w:val="center"/>
        <w:rPr>
          <w:b/>
        </w:rPr>
      </w:pPr>
      <w:r>
        <w:rPr>
          <w:b/>
        </w:rPr>
        <w:t>Ситуационная з</w:t>
      </w:r>
      <w:r w:rsidRPr="0023353C">
        <w:rPr>
          <w:b/>
        </w:rPr>
        <w:t>адача №</w:t>
      </w:r>
      <w:r w:rsidR="0066714E">
        <w:rPr>
          <w:b/>
        </w:rPr>
        <w:t>33</w:t>
      </w:r>
      <w:r w:rsidRPr="0023353C">
        <w:rPr>
          <w:b/>
        </w:rPr>
        <w:t>.</w:t>
      </w:r>
    </w:p>
    <w:p w:rsidR="00D06FAC" w:rsidRPr="00727BE3" w:rsidRDefault="00D06FAC" w:rsidP="00D06FAC">
      <w:pPr>
        <w:rPr>
          <w:color w:val="000000"/>
        </w:rPr>
      </w:pPr>
      <w:r w:rsidRPr="00727BE3">
        <w:rPr>
          <w:color w:val="000000"/>
        </w:rPr>
        <w:t xml:space="preserve">Оля К., 7 мес., поступает в аллергологическое отделение с жалобами </w:t>
      </w:r>
      <w:r w:rsidR="00194BF4">
        <w:rPr>
          <w:color w:val="000000"/>
        </w:rPr>
        <w:t xml:space="preserve">со слов мамы </w:t>
      </w:r>
      <w:r w:rsidRPr="00727BE3">
        <w:rPr>
          <w:color w:val="000000"/>
        </w:rPr>
        <w:t>на зуд и мокнутие кожи, высыпания, беспокойство, плохой сон.</w:t>
      </w:r>
    </w:p>
    <w:p w:rsidR="00D06FAC" w:rsidRPr="00727BE3" w:rsidRDefault="00D06FAC" w:rsidP="00D06FAC">
      <w:pPr>
        <w:jc w:val="both"/>
        <w:rPr>
          <w:color w:val="000000"/>
        </w:rPr>
      </w:pPr>
      <w:r w:rsidRPr="00727BE3">
        <w:rPr>
          <w:color w:val="000000"/>
        </w:rPr>
        <w:t xml:space="preserve">Анамнез </w:t>
      </w:r>
      <w:r>
        <w:rPr>
          <w:color w:val="000000"/>
        </w:rPr>
        <w:t>жизни</w:t>
      </w:r>
      <w:r w:rsidRPr="00727BE3">
        <w:rPr>
          <w:color w:val="000000"/>
        </w:rPr>
        <w:t xml:space="preserve">: ребенок от первой беременности, протекавшей на фоне гестоза 2 половины. Роды в срок, с массой 3600. Закричала сразу. Вакцинация БЦЖ сделана в роддоме. Ребенок находится на искусственном вскармливании с 2 мес. Наследственность отягощена по линии мамы (лекарственная аллергия). У бабушки по линии матери - аллергический ринит, </w:t>
      </w:r>
      <w:r>
        <w:rPr>
          <w:color w:val="000000"/>
        </w:rPr>
        <w:t xml:space="preserve">бронхиальная </w:t>
      </w:r>
      <w:r w:rsidRPr="00727BE3">
        <w:rPr>
          <w:color w:val="000000"/>
        </w:rPr>
        <w:t>астма.</w:t>
      </w:r>
    </w:p>
    <w:p w:rsidR="00D06FAC" w:rsidRPr="00727BE3" w:rsidRDefault="00D06FAC" w:rsidP="00D06FAC">
      <w:pPr>
        <w:jc w:val="both"/>
        <w:rPr>
          <w:color w:val="000000"/>
        </w:rPr>
      </w:pPr>
      <w:r>
        <w:rPr>
          <w:color w:val="000000"/>
        </w:rPr>
        <w:t>А</w:t>
      </w:r>
      <w:r w:rsidRPr="00727BE3">
        <w:rPr>
          <w:color w:val="000000"/>
        </w:rPr>
        <w:t>намнез заболевания</w:t>
      </w:r>
      <w:r>
        <w:rPr>
          <w:color w:val="000000"/>
        </w:rPr>
        <w:t xml:space="preserve">: </w:t>
      </w:r>
      <w:r w:rsidRPr="00727BE3">
        <w:rPr>
          <w:color w:val="000000"/>
        </w:rPr>
        <w:t>после употребления в пищу смеси "Малютка" впервые появились покраснение и высыпания на коже щек. В настоящее время получает цельное коровье молоко. Девочка получала местное лечение без эффекта. Кожные изменения усилились. Ребенок направлен на стационарное лечение.</w:t>
      </w:r>
    </w:p>
    <w:p w:rsidR="00D06FAC" w:rsidRPr="00727BE3" w:rsidRDefault="00D06FAC" w:rsidP="00D06FAC">
      <w:pPr>
        <w:jc w:val="both"/>
        <w:rPr>
          <w:color w:val="000000"/>
        </w:rPr>
      </w:pPr>
      <w:r>
        <w:rPr>
          <w:color w:val="000000"/>
        </w:rPr>
        <w:t>О</w:t>
      </w:r>
      <w:r w:rsidRPr="00727BE3">
        <w:rPr>
          <w:color w:val="000000"/>
        </w:rPr>
        <w:t>бъективно</w:t>
      </w:r>
      <w:r>
        <w:rPr>
          <w:color w:val="000000"/>
        </w:rPr>
        <w:t>:</w:t>
      </w:r>
      <w:r w:rsidRPr="00727BE3">
        <w:rPr>
          <w:color w:val="000000"/>
        </w:rPr>
        <w:t xml:space="preserve"> состояние ребенка средней тяжести.  Девочка правильного телосложения, питание снижено. Кожа конечностей сухая, живота  гиперемирована, на коже шеи, в области запястий, локтевых сгибов множественные папулы диаметром до 1 мм ярко-розового цвета, корочки, расчесы. SCORAD 38. Пальпируются подчелюстные лимфоузлы величиной 1,5х0,5 см, подвижные. Видимые слизистые оболочки чистые, язык чистый, влажный. Перкуторно над легкими легочный звук. Дыхание пуэрильное. Тоны сердца ритмичные. Границы относительной сердечной тупости в пределах возрастной нормы. Живот мягкий, умеренно вздут, печень выступает из-под края реберной дуги на 3 см. Селезенка не пальпируется. Стул кашицей, желтый с примесью слизи. Мочеиспускание не нарушено.</w:t>
      </w:r>
    </w:p>
    <w:p w:rsidR="00D06FAC" w:rsidRPr="00727BE3" w:rsidRDefault="00D06FAC" w:rsidP="00D06FAC">
      <w:pPr>
        <w:jc w:val="both"/>
        <w:rPr>
          <w:color w:val="000000"/>
        </w:rPr>
      </w:pPr>
      <w:r w:rsidRPr="00727BE3">
        <w:rPr>
          <w:color w:val="000000"/>
        </w:rPr>
        <w:t>Общий анализ крови: гемоглобин 117 г/л, эритроциты 4,5х10</w:t>
      </w:r>
      <w:r w:rsidRPr="00F75348">
        <w:rPr>
          <w:color w:val="000000"/>
          <w:vertAlign w:val="superscript"/>
        </w:rPr>
        <w:t>12</w:t>
      </w:r>
      <w:r w:rsidRPr="00727BE3">
        <w:rPr>
          <w:color w:val="000000"/>
        </w:rPr>
        <w:t>/л, лейкоциты 10,0х10</w:t>
      </w:r>
      <w:r w:rsidRPr="00F75348">
        <w:rPr>
          <w:color w:val="000000"/>
          <w:vertAlign w:val="superscript"/>
        </w:rPr>
        <w:t>9</w:t>
      </w:r>
      <w:r w:rsidRPr="00727BE3">
        <w:rPr>
          <w:color w:val="000000"/>
        </w:rPr>
        <w:t xml:space="preserve">/л, эозинофилы </w:t>
      </w:r>
      <w:r>
        <w:rPr>
          <w:color w:val="000000"/>
        </w:rPr>
        <w:t>8</w:t>
      </w:r>
      <w:r w:rsidRPr="00727BE3">
        <w:rPr>
          <w:color w:val="000000"/>
        </w:rPr>
        <w:t>%, палочкоядерные 30%, сегментоядерные 39%, лимфоциты 57%, СОЭ 12 мм/час.</w:t>
      </w:r>
    </w:p>
    <w:p w:rsidR="00D06FAC" w:rsidRPr="00727BE3" w:rsidRDefault="00D06FAC" w:rsidP="00D06FAC">
      <w:pPr>
        <w:rPr>
          <w:color w:val="000000"/>
        </w:rPr>
      </w:pPr>
      <w:r w:rsidRPr="00727BE3">
        <w:rPr>
          <w:color w:val="000000"/>
        </w:rPr>
        <w:t xml:space="preserve">Общий анализ мочи: </w:t>
      </w:r>
      <w:r>
        <w:rPr>
          <w:color w:val="000000"/>
        </w:rPr>
        <w:t xml:space="preserve">отн. пл. </w:t>
      </w:r>
      <w:r w:rsidRPr="00727BE3">
        <w:rPr>
          <w:color w:val="000000"/>
        </w:rPr>
        <w:t>1012.</w:t>
      </w:r>
      <w:r>
        <w:rPr>
          <w:color w:val="000000"/>
        </w:rPr>
        <w:t xml:space="preserve">, </w:t>
      </w:r>
      <w:r w:rsidRPr="00727BE3">
        <w:rPr>
          <w:color w:val="000000"/>
        </w:rPr>
        <w:t xml:space="preserve">белок отриц., эпителий 10 в поле зрения, лейкоциты 1-2 в поле зрения,  </w:t>
      </w:r>
    </w:p>
    <w:p w:rsidR="00D06FAC" w:rsidRDefault="00D06FAC" w:rsidP="00D06FAC">
      <w:pPr>
        <w:rPr>
          <w:color w:val="000000"/>
        </w:rPr>
      </w:pPr>
      <w:r w:rsidRPr="00727BE3">
        <w:rPr>
          <w:color w:val="000000"/>
        </w:rPr>
        <w:t xml:space="preserve">Копрограмма: непереваренная клетчатка+, лейкоциты </w:t>
      </w:r>
      <w:r>
        <w:rPr>
          <w:color w:val="000000"/>
        </w:rPr>
        <w:t xml:space="preserve">- </w:t>
      </w:r>
      <w:r w:rsidRPr="00727BE3">
        <w:rPr>
          <w:color w:val="000000"/>
        </w:rPr>
        <w:t>ед., слизь +++</w:t>
      </w:r>
      <w:r>
        <w:rPr>
          <w:color w:val="000000"/>
        </w:rPr>
        <w:t>,</w:t>
      </w:r>
      <w:r w:rsidRPr="00727BE3">
        <w:rPr>
          <w:color w:val="000000"/>
        </w:rPr>
        <w:t xml:space="preserve"> жирные кислоты отриц., эпителий 6-8 в поле зрения, нейтральный жир отриц.</w:t>
      </w:r>
      <w:r>
        <w:rPr>
          <w:color w:val="000000"/>
        </w:rPr>
        <w:t>,</w:t>
      </w:r>
      <w:r w:rsidRPr="00727BE3">
        <w:rPr>
          <w:color w:val="000000"/>
        </w:rPr>
        <w:t>яйца гельминтов не обнаружены</w:t>
      </w:r>
    </w:p>
    <w:p w:rsidR="00D06FAC" w:rsidRDefault="00D06FAC" w:rsidP="00D06FAC">
      <w:pPr>
        <w:rPr>
          <w:color w:val="000000"/>
        </w:rPr>
      </w:pPr>
    </w:p>
    <w:p w:rsidR="00D06FAC" w:rsidRPr="006059A4" w:rsidRDefault="00D06FAC" w:rsidP="00D06FAC">
      <w:pPr>
        <w:jc w:val="both"/>
      </w:pPr>
      <w:r w:rsidRPr="006059A4">
        <w:rPr>
          <w:b/>
        </w:rPr>
        <w:t>Вопросы  к ситуационной задаче №</w:t>
      </w:r>
      <w:r w:rsidR="0066714E">
        <w:rPr>
          <w:b/>
        </w:rPr>
        <w:t>33</w:t>
      </w:r>
      <w:r w:rsidRPr="006059A4">
        <w:rPr>
          <w:b/>
        </w:rPr>
        <w:t>.</w:t>
      </w:r>
    </w:p>
    <w:p w:rsidR="00D06FAC" w:rsidRDefault="00D06FAC" w:rsidP="00D06FAC">
      <w:pPr>
        <w:rPr>
          <w:color w:val="000000"/>
        </w:rPr>
      </w:pPr>
      <w:r w:rsidRPr="001C772F">
        <w:rPr>
          <w:color w:val="000000"/>
        </w:rPr>
        <w:t>1.</w:t>
      </w:r>
      <w:r w:rsidRPr="00727BE3">
        <w:rPr>
          <w:color w:val="000000"/>
        </w:rPr>
        <w:t xml:space="preserve">Назовите факторы </w:t>
      </w:r>
      <w:r>
        <w:rPr>
          <w:color w:val="000000"/>
        </w:rPr>
        <w:t>риска</w:t>
      </w:r>
      <w:r w:rsidRPr="00727BE3">
        <w:rPr>
          <w:color w:val="000000"/>
        </w:rPr>
        <w:t xml:space="preserve"> развити</w:t>
      </w:r>
      <w:r>
        <w:rPr>
          <w:color w:val="000000"/>
        </w:rPr>
        <w:t>я</w:t>
      </w:r>
      <w:r w:rsidRPr="00727BE3">
        <w:rPr>
          <w:color w:val="000000"/>
        </w:rPr>
        <w:t xml:space="preserve"> данного заболевания</w:t>
      </w:r>
    </w:p>
    <w:p w:rsidR="00D06FAC" w:rsidRPr="00727BE3" w:rsidRDefault="00D06FAC" w:rsidP="00D06FAC">
      <w:pPr>
        <w:rPr>
          <w:color w:val="000000"/>
        </w:rPr>
      </w:pPr>
      <w:r>
        <w:rPr>
          <w:color w:val="000000"/>
        </w:rPr>
        <w:t xml:space="preserve">2. </w:t>
      </w:r>
      <w:r w:rsidRPr="00727BE3">
        <w:rPr>
          <w:color w:val="000000"/>
        </w:rPr>
        <w:t>Сформулируйте диагноз согласно  классификации.</w:t>
      </w:r>
    </w:p>
    <w:p w:rsidR="00D06FAC" w:rsidRPr="00727BE3" w:rsidRDefault="00D06FAC" w:rsidP="00D06FAC">
      <w:pPr>
        <w:rPr>
          <w:color w:val="000000"/>
        </w:rPr>
      </w:pPr>
      <w:r>
        <w:rPr>
          <w:color w:val="000000"/>
        </w:rPr>
        <w:t xml:space="preserve">3. </w:t>
      </w:r>
      <w:r w:rsidRPr="00727BE3">
        <w:rPr>
          <w:color w:val="000000"/>
        </w:rPr>
        <w:t xml:space="preserve">Составьте план обследования. </w:t>
      </w:r>
    </w:p>
    <w:p w:rsidR="00D06FAC" w:rsidRPr="00727BE3" w:rsidRDefault="00D06FAC" w:rsidP="00D06FAC">
      <w:pPr>
        <w:rPr>
          <w:color w:val="000000"/>
        </w:rPr>
      </w:pPr>
      <w:r>
        <w:rPr>
          <w:color w:val="000000"/>
        </w:rPr>
        <w:t xml:space="preserve">4. </w:t>
      </w:r>
      <w:r w:rsidRPr="00727BE3">
        <w:rPr>
          <w:color w:val="000000"/>
        </w:rPr>
        <w:t xml:space="preserve">Тактика введения прикорма для детей с атопическим дерматитом. </w:t>
      </w:r>
    </w:p>
    <w:p w:rsidR="00D06FAC" w:rsidRDefault="00D06FAC" w:rsidP="00D06FAC">
      <w:pPr>
        <w:jc w:val="both"/>
        <w:rPr>
          <w:b/>
          <w:bCs/>
        </w:rPr>
      </w:pPr>
    </w:p>
    <w:p w:rsidR="00D06FAC" w:rsidRDefault="00D06FAC" w:rsidP="00D06FAC">
      <w:pPr>
        <w:rPr>
          <w:b/>
          <w:color w:val="000000"/>
          <w:sz w:val="28"/>
          <w:szCs w:val="28"/>
        </w:rPr>
      </w:pPr>
      <w:r>
        <w:rPr>
          <w:b/>
        </w:rPr>
        <w:t>МОДУЛЬ № 5.</w:t>
      </w:r>
      <w:r w:rsidRPr="002722BC">
        <w:rPr>
          <w:b/>
          <w:color w:val="000000"/>
          <w:sz w:val="28"/>
          <w:szCs w:val="28"/>
        </w:rPr>
        <w:t xml:space="preserve">Острые токсико – аллергические реакции. </w:t>
      </w:r>
      <w:r>
        <w:rPr>
          <w:b/>
          <w:color w:val="000000"/>
          <w:sz w:val="28"/>
          <w:szCs w:val="28"/>
        </w:rPr>
        <w:t>А</w:t>
      </w:r>
      <w:r w:rsidRPr="002722BC">
        <w:rPr>
          <w:b/>
          <w:color w:val="000000"/>
          <w:sz w:val="28"/>
          <w:szCs w:val="28"/>
        </w:rPr>
        <w:t>нафилактический шок.</w:t>
      </w:r>
    </w:p>
    <w:p w:rsidR="00D06FAC" w:rsidRPr="00D47F5F" w:rsidRDefault="00D06FAC" w:rsidP="00D06FAC">
      <w:pPr>
        <w:rPr>
          <w:b/>
          <w:color w:val="FF0000"/>
          <w:spacing w:val="-14"/>
          <w:sz w:val="28"/>
          <w:szCs w:val="28"/>
        </w:rPr>
      </w:pPr>
    </w:p>
    <w:p w:rsidR="00D06FAC" w:rsidRDefault="00D06FAC" w:rsidP="007F329F">
      <w:pPr>
        <w:jc w:val="center"/>
        <w:rPr>
          <w:b/>
        </w:rPr>
      </w:pPr>
      <w:r>
        <w:rPr>
          <w:b/>
        </w:rPr>
        <w:t>Ситуационная з</w:t>
      </w:r>
      <w:r w:rsidRPr="0023353C">
        <w:rPr>
          <w:b/>
        </w:rPr>
        <w:t>адача №</w:t>
      </w:r>
      <w:r w:rsidR="0066714E">
        <w:rPr>
          <w:b/>
        </w:rPr>
        <w:t>34</w:t>
      </w:r>
      <w:r w:rsidRPr="0023353C">
        <w:rPr>
          <w:b/>
        </w:rPr>
        <w:t>.</w:t>
      </w:r>
    </w:p>
    <w:p w:rsidR="00D06FAC" w:rsidRPr="00A95967" w:rsidRDefault="00D06FAC" w:rsidP="00D06FAC">
      <w:pPr>
        <w:pStyle w:val="a5"/>
        <w:ind w:left="284"/>
        <w:rPr>
          <w:rFonts w:ascii="Times New Roman" w:hAnsi="Times New Roman"/>
          <w:color w:val="000000"/>
          <w:sz w:val="24"/>
          <w:szCs w:val="24"/>
        </w:rPr>
      </w:pPr>
      <w:r w:rsidRPr="00A95967">
        <w:rPr>
          <w:rFonts w:ascii="Times New Roman" w:hAnsi="Times New Roman"/>
          <w:color w:val="000000"/>
          <w:sz w:val="24"/>
          <w:szCs w:val="24"/>
        </w:rPr>
        <w:t>Больной  В</w:t>
      </w:r>
      <w:r>
        <w:rPr>
          <w:rFonts w:ascii="Times New Roman" w:hAnsi="Times New Roman"/>
          <w:color w:val="000000"/>
          <w:sz w:val="24"/>
          <w:szCs w:val="24"/>
        </w:rPr>
        <w:t xml:space="preserve">.10 </w:t>
      </w:r>
      <w:r w:rsidRPr="00A95967">
        <w:rPr>
          <w:rFonts w:ascii="Times New Roman" w:hAnsi="Times New Roman"/>
          <w:color w:val="000000"/>
          <w:sz w:val="24"/>
          <w:szCs w:val="24"/>
        </w:rPr>
        <w:t xml:space="preserve">лет,   на  дом  вызвана  бригада скорой  помощи.  Около  20  минут  назад появились  жалобы  со слов матери на  беспокойство,  резкую  головную  боль,  затруднение  </w:t>
      </w:r>
      <w:r w:rsidRPr="00A95967">
        <w:rPr>
          <w:rFonts w:ascii="Times New Roman" w:hAnsi="Times New Roman"/>
          <w:color w:val="000000"/>
          <w:sz w:val="24"/>
          <w:szCs w:val="24"/>
        </w:rPr>
        <w:lastRenderedPageBreak/>
        <w:t>дыхания, полиморфную  сыпь  по  всему  телу  с  зудом.  Установлено,  что  за  30  минут  до  прибытия бригады скорой помощи больному по поводу внебольничной пневмонии была сделана первая иньекция (0,5 амоксициллина внутримышечно).</w:t>
      </w:r>
    </w:p>
    <w:p w:rsidR="00D06FAC" w:rsidRDefault="00D06FAC" w:rsidP="00D06FAC">
      <w:pPr>
        <w:pStyle w:val="a5"/>
        <w:widowControl/>
        <w:autoSpaceDE/>
        <w:autoSpaceDN/>
        <w:adjustRightInd/>
        <w:ind w:left="284" w:firstLine="0"/>
        <w:rPr>
          <w:rFonts w:ascii="Times New Roman" w:hAnsi="Times New Roman"/>
          <w:color w:val="000000"/>
          <w:sz w:val="24"/>
          <w:szCs w:val="24"/>
        </w:rPr>
      </w:pPr>
      <w:r w:rsidRPr="00A95967">
        <w:rPr>
          <w:rFonts w:ascii="Times New Roman" w:hAnsi="Times New Roman"/>
          <w:color w:val="000000"/>
          <w:sz w:val="24"/>
          <w:szCs w:val="24"/>
        </w:rPr>
        <w:t xml:space="preserve">   При осмотре ребенок заторможен. Кожный покров бледный, на этом фоне - множественные зудящие различной величины уртикарные высыпания бледно-розового цвета, округлой или продолговатой формы. Уртикарии расположены на шее, туловище, внутренних поверхностях конечностей, ягодицах.  Холодный, липкий пот. Затруднен выдох. Частота дыхания - 56 в 1 мин. Перкуторно - звук с коробочным оттенком. Аускультативно  дыхание  проводится  равномерно  с  обеих  сторон,  рассеянные мелкопузырчатые и крепитирующие хрипы. Границы сердца не расширены, тоны приглушены. АД- 60/20 мм рт.ст., пульс - 160 уд/мин, нитевидный. Живот  доступен  пальпации,  имеется  умеренная  болезненность  без определенной локализации. Печень выступает на  1 см из-под края реберной дуги. В течение последнего часа мочеиспусканий не было.</w:t>
      </w:r>
    </w:p>
    <w:p w:rsidR="00D06FAC" w:rsidRDefault="00D06FAC" w:rsidP="00D06FAC">
      <w:pPr>
        <w:pStyle w:val="a5"/>
        <w:widowControl/>
        <w:autoSpaceDE/>
        <w:autoSpaceDN/>
        <w:adjustRightInd/>
        <w:ind w:left="284" w:firstLine="0"/>
        <w:rPr>
          <w:rFonts w:ascii="Times New Roman" w:hAnsi="Times New Roman"/>
          <w:color w:val="000000"/>
          <w:sz w:val="24"/>
          <w:szCs w:val="24"/>
        </w:rPr>
      </w:pPr>
    </w:p>
    <w:p w:rsidR="00D06FAC" w:rsidRDefault="00D06FAC" w:rsidP="00D06FAC">
      <w:pPr>
        <w:jc w:val="both"/>
      </w:pPr>
      <w:r w:rsidRPr="006059A4">
        <w:rPr>
          <w:b/>
        </w:rPr>
        <w:t>В</w:t>
      </w:r>
      <w:r w:rsidR="0066714E">
        <w:rPr>
          <w:b/>
        </w:rPr>
        <w:t>опросы  к ситуационной задаче №34</w:t>
      </w:r>
      <w:r w:rsidRPr="006059A4">
        <w:rPr>
          <w:b/>
        </w:rPr>
        <w:t>.</w:t>
      </w:r>
    </w:p>
    <w:p w:rsidR="00D06FAC" w:rsidRPr="00A95967" w:rsidRDefault="00D06FAC" w:rsidP="00D06FAC">
      <w:pPr>
        <w:pStyle w:val="a5"/>
        <w:ind w:left="284"/>
        <w:rPr>
          <w:rFonts w:ascii="Times New Roman" w:hAnsi="Times New Roman"/>
          <w:color w:val="000000"/>
          <w:sz w:val="24"/>
          <w:szCs w:val="24"/>
        </w:rPr>
      </w:pPr>
      <w:r>
        <w:rPr>
          <w:rFonts w:ascii="Times New Roman" w:hAnsi="Times New Roman"/>
          <w:color w:val="000000"/>
          <w:sz w:val="24"/>
          <w:szCs w:val="24"/>
        </w:rPr>
        <w:t xml:space="preserve">1. </w:t>
      </w:r>
      <w:r w:rsidRPr="00A95967">
        <w:rPr>
          <w:rFonts w:ascii="Times New Roman" w:hAnsi="Times New Roman"/>
          <w:color w:val="000000"/>
          <w:sz w:val="24"/>
          <w:szCs w:val="24"/>
        </w:rPr>
        <w:t>Поставьте клинический диагноз?</w:t>
      </w:r>
    </w:p>
    <w:p w:rsidR="00D06FAC" w:rsidRDefault="00D06FAC" w:rsidP="00D06FAC">
      <w:pPr>
        <w:pStyle w:val="a5"/>
        <w:ind w:left="284"/>
        <w:rPr>
          <w:rFonts w:ascii="Times New Roman" w:hAnsi="Times New Roman"/>
          <w:color w:val="000000"/>
          <w:sz w:val="24"/>
          <w:szCs w:val="24"/>
        </w:rPr>
      </w:pPr>
      <w:r>
        <w:rPr>
          <w:rFonts w:ascii="Times New Roman" w:hAnsi="Times New Roman"/>
          <w:color w:val="000000"/>
          <w:sz w:val="24"/>
          <w:szCs w:val="24"/>
        </w:rPr>
        <w:t xml:space="preserve">2. </w:t>
      </w:r>
      <w:r w:rsidRPr="00A95967">
        <w:rPr>
          <w:rFonts w:ascii="Times New Roman" w:hAnsi="Times New Roman"/>
          <w:color w:val="000000"/>
          <w:sz w:val="24"/>
          <w:szCs w:val="24"/>
        </w:rPr>
        <w:t>Укажите классификацию по характеру течения АШ</w:t>
      </w:r>
    </w:p>
    <w:p w:rsidR="00D06FAC" w:rsidRPr="004E6F4A" w:rsidRDefault="00D06FAC" w:rsidP="00D06FAC">
      <w:pPr>
        <w:suppressAutoHyphens/>
        <w:autoSpaceDE w:val="0"/>
        <w:autoSpaceDN w:val="0"/>
        <w:adjustRightInd w:val="0"/>
      </w:pPr>
      <w:r>
        <w:rPr>
          <w:color w:val="000000"/>
        </w:rPr>
        <w:t xml:space="preserve">                 3.</w:t>
      </w:r>
      <w:r>
        <w:t>Им</w:t>
      </w:r>
      <w:r w:rsidRPr="004E6F4A">
        <w:t>мунологически</w:t>
      </w:r>
      <w:r>
        <w:t>й</w:t>
      </w:r>
      <w:r w:rsidRPr="004E6F4A">
        <w:t xml:space="preserve"> механизм анафилактической реакции</w:t>
      </w:r>
    </w:p>
    <w:p w:rsidR="00D06FAC" w:rsidRPr="00A95967" w:rsidRDefault="00D06FAC" w:rsidP="00D06FAC">
      <w:pPr>
        <w:suppressAutoHyphens/>
        <w:autoSpaceDE w:val="0"/>
        <w:autoSpaceDN w:val="0"/>
        <w:adjustRightInd w:val="0"/>
        <w:rPr>
          <w:color w:val="000000"/>
        </w:rPr>
      </w:pPr>
      <w:r>
        <w:t>4.</w:t>
      </w:r>
      <w:r w:rsidRPr="00A95967">
        <w:rPr>
          <w:color w:val="000000"/>
        </w:rPr>
        <w:t xml:space="preserve">Окажите неотложную помощь </w:t>
      </w:r>
    </w:p>
    <w:p w:rsidR="00D06FAC" w:rsidRDefault="00D06FAC" w:rsidP="00D06FAC">
      <w:pPr>
        <w:jc w:val="both"/>
        <w:rPr>
          <w:b/>
          <w:bCs/>
        </w:rPr>
      </w:pPr>
    </w:p>
    <w:p w:rsidR="00D06FAC" w:rsidRDefault="00D06FAC" w:rsidP="007F329F">
      <w:pPr>
        <w:jc w:val="center"/>
        <w:rPr>
          <w:b/>
        </w:rPr>
      </w:pPr>
      <w:r>
        <w:rPr>
          <w:b/>
        </w:rPr>
        <w:t>Ситуационная з</w:t>
      </w:r>
      <w:r w:rsidRPr="0023353C">
        <w:rPr>
          <w:b/>
        </w:rPr>
        <w:t>адача №</w:t>
      </w:r>
      <w:r w:rsidR="0066714E">
        <w:rPr>
          <w:b/>
        </w:rPr>
        <w:t>35</w:t>
      </w:r>
      <w:r w:rsidRPr="0023353C">
        <w:rPr>
          <w:b/>
        </w:rPr>
        <w:t>.</w:t>
      </w:r>
    </w:p>
    <w:p w:rsidR="00D06FAC" w:rsidRDefault="00D06FAC" w:rsidP="00D06FAC">
      <w:r>
        <w:t>Больной 43 лет доставлен в приемное отделение бригадой СМП с жалобами на головокружение, снижение АД, заторможенность, вялость, сонливость.</w:t>
      </w:r>
    </w:p>
    <w:p w:rsidR="00D06FAC" w:rsidRDefault="00D06FAC" w:rsidP="00D06FAC">
      <w:r>
        <w:t xml:space="preserve"> Анамнез заболевания: заболел остро спустя 10 мин после приема пентоксифиллина, наступило резкое ухудшение состояния: затуманивание сознания, помрачнение зрения, головокружение, осиплость голоса, затрудненная речь, холодный липкий пот, высыпания на теле, снижение АД до 60/20 мм рт ст. Вызвана бригада СМП. Оказаны следующие неотложные мероприятия: в/м р-р адреналина 0,1% 1 мл, р-р преднизолона 120 мг в/м. Состояние стабилизировалось. 2 недели назад получал стационарное лечение в хирургическом отделении по поводу атеросклероза сосудов нижних конечностей, получал пентоксифиллин, тромбоАСС.</w:t>
      </w:r>
    </w:p>
    <w:p w:rsidR="00D06FAC" w:rsidRDefault="00D06FAC" w:rsidP="00D06FAC">
      <w:r>
        <w:t>Объективно: Состояние больного тяжелое. В сознании. Речь прерывистая, затруднена. На коже туловища единичные мелкие пятнисто-папулезные высыпания по типу крапивницы. Кожа бледная, влажная. В легких дыхание везикулярное. Хрипов нет. Тоны сердца ритмичные, приглушены. АД 110/90 мм рт ст. ЧСС 90 в мин. Язык обложен белым налетом. Живот мягкий, безболезненный по всем отделам. Стул и мочеиспускание не нарушены.</w:t>
      </w:r>
    </w:p>
    <w:p w:rsidR="00D06FAC" w:rsidRPr="00A95967" w:rsidRDefault="00D06FAC" w:rsidP="00D06FAC">
      <w:pPr>
        <w:rPr>
          <w:b/>
        </w:rPr>
      </w:pPr>
    </w:p>
    <w:p w:rsidR="00D06FAC" w:rsidRDefault="00D06FAC" w:rsidP="00D06FAC">
      <w:pPr>
        <w:jc w:val="both"/>
      </w:pPr>
      <w:r w:rsidRPr="006059A4">
        <w:rPr>
          <w:b/>
        </w:rPr>
        <w:t>Вопросы  к ситуационной задаче №</w:t>
      </w:r>
      <w:r w:rsidR="0066714E">
        <w:rPr>
          <w:b/>
        </w:rPr>
        <w:t>35</w:t>
      </w:r>
      <w:r w:rsidRPr="006059A4">
        <w:rPr>
          <w:b/>
        </w:rPr>
        <w:t>.</w:t>
      </w:r>
    </w:p>
    <w:p w:rsidR="00D06FAC" w:rsidRDefault="00D06FAC" w:rsidP="00D06FAC">
      <w:r>
        <w:t>1.Поставьте клинический диагноз</w:t>
      </w:r>
    </w:p>
    <w:p w:rsidR="00D06FAC" w:rsidRDefault="00D06FAC" w:rsidP="00D06FAC">
      <w:r>
        <w:t>2.По какому типу аллергических реакций развился данный процесс?</w:t>
      </w:r>
    </w:p>
    <w:p w:rsidR="00D06FAC" w:rsidRDefault="00D06FAC" w:rsidP="00D06FAC">
      <w:r>
        <w:t>3. Составьте план неотложных мероприятий на госпитальном этапе</w:t>
      </w:r>
    </w:p>
    <w:p w:rsidR="00D06FAC" w:rsidRDefault="00D06FAC" w:rsidP="00D06FAC">
      <w:pPr>
        <w:rPr>
          <w:b/>
          <w:sz w:val="28"/>
          <w:szCs w:val="28"/>
        </w:rPr>
      </w:pPr>
    </w:p>
    <w:p w:rsidR="00D06FAC" w:rsidRDefault="00D06FAC" w:rsidP="007F329F">
      <w:pPr>
        <w:jc w:val="center"/>
        <w:rPr>
          <w:b/>
        </w:rPr>
      </w:pPr>
      <w:r>
        <w:rPr>
          <w:b/>
        </w:rPr>
        <w:t>Ситуационная з</w:t>
      </w:r>
      <w:r w:rsidRPr="0023353C">
        <w:rPr>
          <w:b/>
        </w:rPr>
        <w:t>адача №</w:t>
      </w:r>
      <w:r w:rsidR="0066714E">
        <w:rPr>
          <w:b/>
        </w:rPr>
        <w:t>36</w:t>
      </w:r>
      <w:r w:rsidRPr="0023353C">
        <w:rPr>
          <w:b/>
        </w:rPr>
        <w:t>.</w:t>
      </w:r>
    </w:p>
    <w:p w:rsidR="00D06FAC" w:rsidRPr="00000D02" w:rsidRDefault="00D06FAC" w:rsidP="00D06FAC">
      <w:pPr>
        <w:jc w:val="both"/>
      </w:pPr>
      <w:r w:rsidRPr="00000D02">
        <w:t>Ребенок 6 лет. Жалобы со слов мамы на высыпания и боли по всему телу, кашель, недомогание, повышение температуры до 390С.</w:t>
      </w:r>
    </w:p>
    <w:p w:rsidR="00D06FAC" w:rsidRPr="00000D02" w:rsidRDefault="00D06FAC" w:rsidP="00D06FAC">
      <w:pPr>
        <w:jc w:val="both"/>
      </w:pPr>
      <w:r w:rsidRPr="00000D02">
        <w:t xml:space="preserve">Анамнез жизни: Масса тела при рождении 3600 г, длина </w:t>
      </w:r>
      <w:r>
        <w:t>-</w:t>
      </w:r>
      <w:r w:rsidRPr="00000D02">
        <w:t xml:space="preserve"> 52 см. На грудном вскармливании находился до 2-х мес. Рос и развивался согласно возрасту. Часто болеет ОРВИ, бронхитом.</w:t>
      </w:r>
    </w:p>
    <w:p w:rsidR="00D06FAC" w:rsidRPr="00000D02" w:rsidRDefault="00D06FAC" w:rsidP="00D06FAC">
      <w:pPr>
        <w:jc w:val="both"/>
      </w:pPr>
      <w:r w:rsidRPr="00000D02">
        <w:t>Анамнез заболевания: Заболел остро около 7 дней назад с повышения температуры до 39,6</w:t>
      </w:r>
      <w:r w:rsidRPr="00B44439">
        <w:rPr>
          <w:vertAlign w:val="superscript"/>
        </w:rPr>
        <w:t xml:space="preserve">0 </w:t>
      </w:r>
      <w:r w:rsidRPr="00000D02">
        <w:t>и появления озноба, сухого кашля, недомогания. В связи с кашлем мама давала ребенку  аспирин, мед, состояние ухудшилось.</w:t>
      </w:r>
    </w:p>
    <w:p w:rsidR="00D06FAC" w:rsidRDefault="00D06FAC" w:rsidP="00D06FAC">
      <w:pPr>
        <w:jc w:val="both"/>
      </w:pPr>
      <w:r w:rsidRPr="00000D02">
        <w:t>Объективно: Состояние ребенка тяжелое,  температура тела 39,6</w:t>
      </w:r>
      <w:r w:rsidRPr="00B44439">
        <w:rPr>
          <w:vertAlign w:val="superscript"/>
        </w:rPr>
        <w:t>0</w:t>
      </w:r>
      <w:r w:rsidRPr="00000D02">
        <w:t xml:space="preserve">. На коже сыпь представлена в виде «мишени»: пузырьками, геморрагиями, участками некроза, в центре располагается пузырь, заполненный геморрагическим содержимым, по периферии сыпь представлена пятнистой эритемой. На губах, внутренней поверхности щек, нёбе наблюдаются разлитая эритема, отек, пузыри. Последние быстро вскрываются, образуя обширные эрозивные поверхности, покрытые </w:t>
      </w:r>
      <w:r w:rsidRPr="00000D02">
        <w:lastRenderedPageBreak/>
        <w:t>желтовато–серым налетом. Губы и десны опухшие, болезненные, кровоточащие, покрыты геморрагическими корками и отторгающимися некротическими массами. Положительный симптом Никольского. Грудная клетка цилиндрической формы, обе половины симметричны при дыхании. Над легкими перкуторно ясный легочный звук, дыхание везикулярное. ЧД 40 в минуту. Область сердца не изменена. Тоны сердца ритмичные. ЧСС 100 в минуту. АД 100/60 мм. рт.ст. Живот мягкий, безболезненный. Печень и селезенка не увеличены. Диурез снижен. Отказывается от питья и еды.</w:t>
      </w:r>
    </w:p>
    <w:p w:rsidR="00D06FAC" w:rsidRPr="00000D02" w:rsidRDefault="00D06FAC" w:rsidP="00D06FAC">
      <w:pPr>
        <w:jc w:val="both"/>
      </w:pPr>
    </w:p>
    <w:p w:rsidR="00D06FAC" w:rsidRDefault="00D06FAC" w:rsidP="00D06FAC">
      <w:pPr>
        <w:jc w:val="both"/>
      </w:pPr>
      <w:r w:rsidRPr="006059A4">
        <w:rPr>
          <w:b/>
        </w:rPr>
        <w:t>В</w:t>
      </w:r>
      <w:r w:rsidR="0066714E">
        <w:rPr>
          <w:b/>
        </w:rPr>
        <w:t>опросы  к ситуационной задаче №36</w:t>
      </w:r>
      <w:r w:rsidRPr="006059A4">
        <w:rPr>
          <w:b/>
        </w:rPr>
        <w:t>.</w:t>
      </w:r>
    </w:p>
    <w:p w:rsidR="00D06FAC" w:rsidRPr="00000D02" w:rsidRDefault="00D06FAC" w:rsidP="00D06FAC">
      <w:pPr>
        <w:jc w:val="both"/>
        <w:rPr>
          <w:color w:val="000000"/>
        </w:rPr>
      </w:pPr>
      <w:r>
        <w:rPr>
          <w:color w:val="000000"/>
        </w:rPr>
        <w:t xml:space="preserve">1. </w:t>
      </w:r>
      <w:r w:rsidRPr="00000D02">
        <w:rPr>
          <w:color w:val="000000"/>
        </w:rPr>
        <w:t>Поставьте предварительный диагноз?</w:t>
      </w:r>
    </w:p>
    <w:p w:rsidR="00D06FAC" w:rsidRPr="00000D02" w:rsidRDefault="00D06FAC" w:rsidP="00D06FAC">
      <w:pPr>
        <w:jc w:val="both"/>
        <w:rPr>
          <w:color w:val="000000"/>
        </w:rPr>
      </w:pPr>
      <w:r>
        <w:rPr>
          <w:color w:val="000000"/>
        </w:rPr>
        <w:t xml:space="preserve">2. </w:t>
      </w:r>
      <w:r w:rsidRPr="00000D02">
        <w:rPr>
          <w:color w:val="000000"/>
        </w:rPr>
        <w:t xml:space="preserve">С какими заболеваниями необходимо </w:t>
      </w:r>
      <w:r>
        <w:rPr>
          <w:color w:val="000000"/>
        </w:rPr>
        <w:t xml:space="preserve">провести </w:t>
      </w:r>
      <w:r w:rsidRPr="00000D02">
        <w:rPr>
          <w:color w:val="000000"/>
        </w:rPr>
        <w:t>дифференци</w:t>
      </w:r>
      <w:r>
        <w:rPr>
          <w:color w:val="000000"/>
        </w:rPr>
        <w:t xml:space="preserve">альный диагноз? </w:t>
      </w:r>
    </w:p>
    <w:p w:rsidR="00D06FAC" w:rsidRDefault="00D06FAC" w:rsidP="00D06FAC">
      <w:pPr>
        <w:jc w:val="both"/>
        <w:rPr>
          <w:color w:val="000000"/>
        </w:rPr>
      </w:pPr>
      <w:r>
        <w:rPr>
          <w:color w:val="000000"/>
        </w:rPr>
        <w:t xml:space="preserve">3. </w:t>
      </w:r>
      <w:r w:rsidRPr="00000D02">
        <w:rPr>
          <w:color w:val="000000"/>
        </w:rPr>
        <w:t>Назначьте  план лечеб</w:t>
      </w:r>
      <w:r>
        <w:rPr>
          <w:color w:val="000000"/>
        </w:rPr>
        <w:t>но-профилактических мероприятий.</w:t>
      </w:r>
    </w:p>
    <w:p w:rsidR="00D06FAC" w:rsidRDefault="00D06FAC" w:rsidP="00D06FAC">
      <w:pPr>
        <w:jc w:val="both"/>
        <w:rPr>
          <w:b/>
          <w:bCs/>
        </w:rPr>
      </w:pPr>
    </w:p>
    <w:p w:rsidR="00D06FAC" w:rsidRDefault="00D06FAC" w:rsidP="007F329F">
      <w:pPr>
        <w:jc w:val="center"/>
        <w:rPr>
          <w:b/>
        </w:rPr>
      </w:pPr>
      <w:r>
        <w:rPr>
          <w:b/>
        </w:rPr>
        <w:t>Ситуационная з</w:t>
      </w:r>
      <w:r w:rsidRPr="0023353C">
        <w:rPr>
          <w:b/>
        </w:rPr>
        <w:t>адача №</w:t>
      </w:r>
      <w:r w:rsidR="0066714E">
        <w:rPr>
          <w:b/>
        </w:rPr>
        <w:t>37</w:t>
      </w:r>
      <w:r w:rsidRPr="0023353C">
        <w:rPr>
          <w:b/>
        </w:rPr>
        <w:t>.</w:t>
      </w:r>
    </w:p>
    <w:p w:rsidR="00D06FAC" w:rsidRDefault="00D06FAC" w:rsidP="00D06FAC">
      <w:pPr>
        <w:jc w:val="both"/>
      </w:pPr>
      <w:r>
        <w:t>Больной 32 года, поступил в стационар с жалобами на высыпания красного цвета на коже рук, ног, слизистой полости рта, губах, слюнотечение.</w:t>
      </w:r>
    </w:p>
    <w:p w:rsidR="00D06FAC" w:rsidRDefault="00D06FAC" w:rsidP="00D06FAC">
      <w:pPr>
        <w:jc w:val="both"/>
      </w:pPr>
      <w:r>
        <w:t>Анамнез заболевания: заболел остро. Поднялась температура до 37,8˚С, беспокоила головная боль, недомогание, боль в горле, мышцах, суставах. Самостоятельно начал принимать парацетамол и амоксициллин. Через 2 дня появились пузыри на коже тыла кистей, стоп, голеней, затем высыпания появились на коже бедер и в полости рта. Пузыри в полости рта и на красной кайме губ вскрылись через 3 дня и на их месте образовались болезненные эрозии. Сопутствующие заболевания – хронический гайморит, хронический тонзиллит, частые ангины.</w:t>
      </w:r>
    </w:p>
    <w:p w:rsidR="00D06FAC" w:rsidRDefault="00D06FAC" w:rsidP="00D06FAC">
      <w:pPr>
        <w:jc w:val="both"/>
      </w:pPr>
      <w:r>
        <w:t xml:space="preserve">При осмотре: кожный процесс носит распространенный характер, расположен на коже тыла кистей, стоп, разгибательных поверхностях предплечий, голеней, бедер, на слизистой полости рта. Представлен пятнами и папулами розового цвета до 2,0 см в диаметре. Бляшки фиолетово-синюшные с западанием в центре и розово-красные по периферии, по расположению напоминают гирлянды. Пузыри с серозным содержимым. В полости рта, в преддверии рта и на губах обширные эрозивные участки. Одни эрозии покрыты желтовато-серым налетом, при снятии которого возникает кровотечение, другие покрыты кровянистыми корками. Из-за резкой болезненности больной не может открыть рот, речь затруднена. Симптом Никольского </w:t>
      </w:r>
      <w:r w:rsidR="00194BF4">
        <w:t>положительный</w:t>
      </w:r>
      <w:r>
        <w:t xml:space="preserve">. </w:t>
      </w:r>
    </w:p>
    <w:p w:rsidR="00D06FAC" w:rsidRDefault="00D06FAC" w:rsidP="00D06FAC">
      <w:pPr>
        <w:jc w:val="both"/>
      </w:pPr>
      <w:r>
        <w:t xml:space="preserve">Данные обследования в приемном отделении:  </w:t>
      </w:r>
    </w:p>
    <w:p w:rsidR="00D06FAC" w:rsidRDefault="00D06FAC" w:rsidP="00D06FAC">
      <w:pPr>
        <w:jc w:val="both"/>
      </w:pPr>
      <w:r>
        <w:t>Общий анализ крови: Hb 132 г/л, эр. 5,2×1012/л, лейк. 7,8×10</w:t>
      </w:r>
      <w:r w:rsidRPr="0060525C">
        <w:rPr>
          <w:vertAlign w:val="superscript"/>
        </w:rPr>
        <w:t>9</w:t>
      </w:r>
      <w:r>
        <w:t xml:space="preserve"> /л, п/я 2%, с/я 58%, лимф. 28%, эоз. 4%, мон. 8%. СОЭ -22 мм/ч. </w:t>
      </w:r>
    </w:p>
    <w:p w:rsidR="00D06FAC" w:rsidRDefault="00D06FAC" w:rsidP="00D06FAC">
      <w:pPr>
        <w:jc w:val="both"/>
      </w:pPr>
      <w:r>
        <w:t>Общий анализ мочи: отн. плотн. 1014, лейк. 1-2 в п/зр., эр. – нет.</w:t>
      </w:r>
    </w:p>
    <w:p w:rsidR="00D06FAC" w:rsidRPr="0060525C" w:rsidRDefault="00D06FAC" w:rsidP="00D06FAC">
      <w:pPr>
        <w:jc w:val="both"/>
        <w:rPr>
          <w:vertAlign w:val="superscript"/>
        </w:rPr>
      </w:pPr>
    </w:p>
    <w:p w:rsidR="00D06FAC" w:rsidRDefault="00D06FAC" w:rsidP="00D06FAC">
      <w:pPr>
        <w:jc w:val="both"/>
      </w:pPr>
      <w:r w:rsidRPr="006059A4">
        <w:rPr>
          <w:b/>
        </w:rPr>
        <w:t>Вопросы  к ситуационной задаче №</w:t>
      </w:r>
      <w:r w:rsidR="0066714E">
        <w:rPr>
          <w:b/>
        </w:rPr>
        <w:t>37</w:t>
      </w:r>
      <w:r w:rsidRPr="006059A4">
        <w:rPr>
          <w:b/>
        </w:rPr>
        <w:t>.</w:t>
      </w:r>
    </w:p>
    <w:p w:rsidR="00D06FAC" w:rsidRDefault="00D06FAC" w:rsidP="00D06FAC">
      <w:pPr>
        <w:jc w:val="both"/>
      </w:pPr>
      <w:r>
        <w:t>1.Поставьте предварительный диагноз?</w:t>
      </w:r>
    </w:p>
    <w:p w:rsidR="00D06FAC" w:rsidRPr="00000D02" w:rsidRDefault="00D06FAC" w:rsidP="00D06FAC">
      <w:pPr>
        <w:jc w:val="both"/>
        <w:rPr>
          <w:color w:val="000000"/>
        </w:rPr>
      </w:pPr>
      <w:r>
        <w:t xml:space="preserve">2.С какими заболеваниями необходимо </w:t>
      </w:r>
      <w:r>
        <w:rPr>
          <w:color w:val="000000"/>
        </w:rPr>
        <w:t xml:space="preserve">провести </w:t>
      </w:r>
      <w:r w:rsidRPr="00000D02">
        <w:rPr>
          <w:color w:val="000000"/>
        </w:rPr>
        <w:t>дифференци</w:t>
      </w:r>
      <w:r>
        <w:rPr>
          <w:color w:val="000000"/>
        </w:rPr>
        <w:t>альный диагноз</w:t>
      </w:r>
      <w:r w:rsidRPr="00000D02">
        <w:rPr>
          <w:color w:val="000000"/>
        </w:rPr>
        <w:t xml:space="preserve">? </w:t>
      </w:r>
    </w:p>
    <w:p w:rsidR="00D06FAC" w:rsidRDefault="00D06FAC" w:rsidP="00D06FAC">
      <w:r>
        <w:t>3. Назначьте  план лечебных мероприятий.</w:t>
      </w:r>
    </w:p>
    <w:p w:rsidR="00D06FAC" w:rsidRDefault="00D06FAC" w:rsidP="00D06FAC">
      <w:pPr>
        <w:jc w:val="both"/>
      </w:pPr>
    </w:p>
    <w:p w:rsidR="00D06FAC" w:rsidRDefault="00D06FAC" w:rsidP="00D06FAC">
      <w:pPr>
        <w:jc w:val="both"/>
        <w:rPr>
          <w:b/>
          <w:color w:val="000000"/>
          <w:sz w:val="32"/>
        </w:rPr>
      </w:pPr>
      <w:r w:rsidRPr="000975D9">
        <w:rPr>
          <w:b/>
          <w:color w:val="000000"/>
          <w:sz w:val="32"/>
        </w:rPr>
        <w:t xml:space="preserve">Модуль </w:t>
      </w:r>
      <w:r>
        <w:rPr>
          <w:b/>
          <w:color w:val="000000"/>
          <w:sz w:val="32"/>
        </w:rPr>
        <w:t>6</w:t>
      </w:r>
      <w:r w:rsidRPr="000975D9">
        <w:rPr>
          <w:b/>
          <w:color w:val="000000"/>
          <w:sz w:val="32"/>
        </w:rPr>
        <w:t xml:space="preserve">. Лекарственная аллергия. </w:t>
      </w:r>
    </w:p>
    <w:p w:rsidR="00D06FAC" w:rsidRPr="00E72771" w:rsidRDefault="00D06FAC" w:rsidP="00D06FAC">
      <w:pPr>
        <w:jc w:val="both"/>
        <w:rPr>
          <w:b/>
          <w:color w:val="FF0000"/>
          <w:spacing w:val="-14"/>
          <w:sz w:val="28"/>
          <w:szCs w:val="28"/>
        </w:rPr>
      </w:pPr>
    </w:p>
    <w:p w:rsidR="00D06FAC" w:rsidRDefault="00D06FAC" w:rsidP="007F329F">
      <w:pPr>
        <w:jc w:val="center"/>
        <w:rPr>
          <w:b/>
        </w:rPr>
      </w:pPr>
      <w:r>
        <w:rPr>
          <w:b/>
        </w:rPr>
        <w:t>Ситуационная з</w:t>
      </w:r>
      <w:r w:rsidRPr="0023353C">
        <w:rPr>
          <w:b/>
        </w:rPr>
        <w:t>адача №</w:t>
      </w:r>
      <w:r w:rsidR="0066714E">
        <w:rPr>
          <w:b/>
        </w:rPr>
        <w:t>38</w:t>
      </w:r>
      <w:r w:rsidRPr="0023353C">
        <w:rPr>
          <w:b/>
        </w:rPr>
        <w:t>.</w:t>
      </w:r>
    </w:p>
    <w:p w:rsidR="00D06FAC" w:rsidRPr="000A4FEC" w:rsidRDefault="00D06FAC" w:rsidP="00D06FAC">
      <w:pPr>
        <w:jc w:val="both"/>
        <w:rPr>
          <w:color w:val="000000"/>
        </w:rPr>
      </w:pPr>
      <w:r w:rsidRPr="000A4FEC">
        <w:rPr>
          <w:color w:val="000000"/>
        </w:rPr>
        <w:t xml:space="preserve">Больная И., 18 лет, доставлена в приемный покой бригадой «скорой помощи». </w:t>
      </w:r>
    </w:p>
    <w:p w:rsidR="00D06FAC" w:rsidRPr="000A4FEC" w:rsidRDefault="00D06FAC" w:rsidP="00D06FAC">
      <w:pPr>
        <w:jc w:val="both"/>
        <w:rPr>
          <w:color w:val="000000"/>
        </w:rPr>
      </w:pPr>
      <w:r w:rsidRPr="000A4FEC">
        <w:rPr>
          <w:color w:val="000000"/>
        </w:rPr>
        <w:t>Около часа назад пациентке под местной анестезией новокаином выполнялась экстракция зуба. Через 5-7 минут после введения препарата пациентка почувствовала затруднение дыхания, появление отека в области лица, чувство внутренней тревоги, слабости. Пациентке незамедлительно в стоматологическом кабинете был введен 0,5 мл 0,1% раствора адреналина и 8 мг дексаметазона внутривенно, однако у больной сохранялось затрудненное дыхание, беспокойство, слабость. Со слов больной, до настоящего времени считала себя практически здоровым человеком, реакций на медикаменты не отмечалось.</w:t>
      </w:r>
    </w:p>
    <w:p w:rsidR="00D06FAC" w:rsidRPr="000A4FEC" w:rsidRDefault="00D06FAC" w:rsidP="00D06FAC">
      <w:pPr>
        <w:jc w:val="both"/>
        <w:rPr>
          <w:color w:val="000000"/>
        </w:rPr>
      </w:pPr>
      <w:r w:rsidRPr="000A4FEC">
        <w:rPr>
          <w:color w:val="000000"/>
        </w:rPr>
        <w:t xml:space="preserve">Из анамнеза известно, что в детстве больная наблюдалась у аллерголога по поводу атопического дерматита, круглогодичного аллергического ринита. С целью диагностики проводились кожные </w:t>
      </w:r>
      <w:r w:rsidRPr="000A4FEC">
        <w:rPr>
          <w:color w:val="000000"/>
        </w:rPr>
        <w:lastRenderedPageBreak/>
        <w:t xml:space="preserve">скарификационные пробы,  выявлена сенсибилизация:  коровье молоко (+++),  пшеничная мука (+++), шерсть кошки (++), собаки (+++), клещ домашней пыли (+++), береза (++). В подростковом  возрасте интенсивность аллергических проявлений при контакте с аллергенами уменьшилась. В течение месяца у больной появился сухой кашель, заложенность носа, самостоятельно принимала антигистаминные препараты с положительным эффектом. </w:t>
      </w:r>
    </w:p>
    <w:p w:rsidR="00D06FAC" w:rsidRPr="000A4FEC" w:rsidRDefault="00D06FAC" w:rsidP="00D06FAC">
      <w:pPr>
        <w:jc w:val="both"/>
        <w:rPr>
          <w:color w:val="000000"/>
        </w:rPr>
      </w:pPr>
      <w:r w:rsidRPr="000A4FEC">
        <w:rPr>
          <w:color w:val="000000"/>
        </w:rPr>
        <w:t xml:space="preserve">Семейный анамнез: у отца больной бронхиальная астма, мать страдает хронической крапивницей. </w:t>
      </w:r>
    </w:p>
    <w:p w:rsidR="00D06FAC" w:rsidRPr="000A4FEC" w:rsidRDefault="00D06FAC" w:rsidP="00D06FAC">
      <w:pPr>
        <w:jc w:val="both"/>
        <w:rPr>
          <w:color w:val="000000"/>
        </w:rPr>
      </w:pPr>
      <w:r>
        <w:rPr>
          <w:color w:val="000000"/>
        </w:rPr>
        <w:t>Объективно</w:t>
      </w:r>
      <w:r w:rsidRPr="000A4FEC">
        <w:rPr>
          <w:color w:val="000000"/>
        </w:rPr>
        <w:t>: состояние больной средней тяжести. Температура тела 36,7 °С. Кожные покровы с элементами уртикарных высыпаний в области спины, груди, плеч, отек в области губ, лица, незначительный акроцианоз. Дыхание с затрудненным выдохом, свистящие хрипы слышны на расстоянии. Грудная клетка вздута. ЧД -26 уд/мин. При перкуссии - легочный звук с коробочным оттенком. При аускультации легких - выдох удлинен, выслушивается большое количество сухих, рассеянных хрипов. Тоны сердца ясные, ритмичные. Пульс 130уд/мин удовлетворительного наполнения и напряжения. АД -90/60 мм рт. ст. (исходное АД до экстракции зуба120/80 мм.рт.ст.). Живот при пальпации мягкий, безболезненный. Нижний край печени пальпируется у края реберной дуги, гладкий, мягкий, безболезненный. Размеры печени по Курлову -10 х 9 х 8 см. Селезенка не увеличена.</w:t>
      </w:r>
    </w:p>
    <w:p w:rsidR="00D06FAC" w:rsidRPr="000A4FEC" w:rsidRDefault="00D06FAC" w:rsidP="00D06FAC">
      <w:pPr>
        <w:jc w:val="both"/>
        <w:rPr>
          <w:color w:val="000000"/>
        </w:rPr>
      </w:pPr>
      <w:r w:rsidRPr="000A4FEC">
        <w:rPr>
          <w:color w:val="000000"/>
        </w:rPr>
        <w:t>Общий анализ крови: НЬ -130 г/л, , эрит.-5,2х10</w:t>
      </w:r>
      <w:r w:rsidRPr="00F5163D">
        <w:rPr>
          <w:color w:val="000000"/>
          <w:vertAlign w:val="superscript"/>
        </w:rPr>
        <w:t>12</w:t>
      </w:r>
      <w:r w:rsidRPr="000A4FEC">
        <w:rPr>
          <w:color w:val="000000"/>
        </w:rPr>
        <w:t>/л , тром -300х10</w:t>
      </w:r>
      <w:r w:rsidRPr="00F5163D">
        <w:rPr>
          <w:color w:val="000000"/>
          <w:vertAlign w:val="superscript"/>
        </w:rPr>
        <w:t>9</w:t>
      </w:r>
      <w:r w:rsidRPr="000A4FEC">
        <w:rPr>
          <w:color w:val="000000"/>
        </w:rPr>
        <w:t>/л, лейк.-7,2х10</w:t>
      </w:r>
      <w:r w:rsidRPr="00F5163D">
        <w:rPr>
          <w:color w:val="000000"/>
          <w:vertAlign w:val="superscript"/>
        </w:rPr>
        <w:t>9</w:t>
      </w:r>
      <w:r w:rsidRPr="000A4FEC">
        <w:rPr>
          <w:color w:val="000000"/>
        </w:rPr>
        <w:t>/л, лейкоциты -7, 82х10</w:t>
      </w:r>
      <w:r w:rsidRPr="00F5163D">
        <w:rPr>
          <w:color w:val="000000"/>
          <w:vertAlign w:val="superscript"/>
        </w:rPr>
        <w:t>12</w:t>
      </w:r>
      <w:r w:rsidRPr="000A4FEC">
        <w:rPr>
          <w:color w:val="000000"/>
        </w:rPr>
        <w:t>/л, эоз. -10%, п/я -3%, с/я 65%, лимф. -20%, мон.-2%, СОЭ -5 мм/ч.</w:t>
      </w:r>
    </w:p>
    <w:p w:rsidR="00D06FAC" w:rsidRPr="000A4FEC" w:rsidRDefault="00D06FAC" w:rsidP="00D06FAC">
      <w:pPr>
        <w:jc w:val="both"/>
        <w:rPr>
          <w:color w:val="000000"/>
        </w:rPr>
      </w:pPr>
      <w:r w:rsidRPr="000A4FEC">
        <w:rPr>
          <w:color w:val="000000"/>
        </w:rPr>
        <w:t>Рентгенография органов грудной полости: Легочные поля прозрачны, повышенной воздушности, корни структурны. Очаговых и инфильтративных теней в легких нет. Диафрагма подвижна. Синусы свободны.</w:t>
      </w:r>
    </w:p>
    <w:p w:rsidR="00D06FAC" w:rsidRDefault="00D06FAC" w:rsidP="00D06FAC">
      <w:pPr>
        <w:jc w:val="both"/>
        <w:rPr>
          <w:color w:val="000000"/>
        </w:rPr>
      </w:pPr>
      <w:r w:rsidRPr="000A4FEC">
        <w:rPr>
          <w:color w:val="000000"/>
        </w:rPr>
        <w:t>ЭКГ: ритм синусовый, правильный. ЧСС 114 в 1 минуту. PQ- 0,12м/с, QRS-0,08м/с</w:t>
      </w:r>
    </w:p>
    <w:p w:rsidR="00D06FAC" w:rsidRDefault="00D06FAC" w:rsidP="00D06FAC">
      <w:pPr>
        <w:jc w:val="both"/>
        <w:rPr>
          <w:color w:val="000000"/>
        </w:rPr>
      </w:pPr>
    </w:p>
    <w:p w:rsidR="00D06FAC" w:rsidRDefault="00D06FAC" w:rsidP="00D06FAC">
      <w:pPr>
        <w:jc w:val="both"/>
      </w:pPr>
      <w:r w:rsidRPr="006059A4">
        <w:rPr>
          <w:b/>
        </w:rPr>
        <w:t>В</w:t>
      </w:r>
      <w:r w:rsidR="0066714E">
        <w:rPr>
          <w:b/>
        </w:rPr>
        <w:t>опросы  к ситуационной задаче №38</w:t>
      </w:r>
      <w:r w:rsidRPr="006059A4">
        <w:rPr>
          <w:b/>
        </w:rPr>
        <w:t>.</w:t>
      </w:r>
    </w:p>
    <w:p w:rsidR="00D06FAC" w:rsidRPr="000A4FEC" w:rsidRDefault="00D06FAC" w:rsidP="00D06FAC">
      <w:pPr>
        <w:jc w:val="both"/>
        <w:rPr>
          <w:color w:val="000000"/>
        </w:rPr>
      </w:pPr>
      <w:r>
        <w:rPr>
          <w:color w:val="000000"/>
        </w:rPr>
        <w:t xml:space="preserve">1. </w:t>
      </w:r>
      <w:r w:rsidRPr="000A4FEC">
        <w:rPr>
          <w:color w:val="000000"/>
        </w:rPr>
        <w:t>Поставьте предварительный диагноз?</w:t>
      </w:r>
    </w:p>
    <w:p w:rsidR="00D06FAC" w:rsidRPr="000A4FEC" w:rsidRDefault="00D06FAC" w:rsidP="00D06FAC">
      <w:pPr>
        <w:jc w:val="both"/>
        <w:rPr>
          <w:color w:val="000000"/>
        </w:rPr>
      </w:pPr>
      <w:r>
        <w:rPr>
          <w:color w:val="000000"/>
        </w:rPr>
        <w:t xml:space="preserve">2. </w:t>
      </w:r>
      <w:r w:rsidRPr="000A4FEC">
        <w:rPr>
          <w:color w:val="000000"/>
        </w:rPr>
        <w:t xml:space="preserve">Каковы механизмы развития патологических реакций? </w:t>
      </w:r>
    </w:p>
    <w:p w:rsidR="00D06FAC" w:rsidRDefault="00D06FAC" w:rsidP="00D06FAC">
      <w:pPr>
        <w:jc w:val="both"/>
        <w:rPr>
          <w:color w:val="000000"/>
        </w:rPr>
      </w:pPr>
      <w:r w:rsidRPr="000A4FEC">
        <w:rPr>
          <w:color w:val="000000"/>
        </w:rPr>
        <w:t>сосудов и отеку органов и тканей. Данный тип реакций протекает без участия комплемента.</w:t>
      </w:r>
    </w:p>
    <w:p w:rsidR="00D06FAC" w:rsidRPr="000A4FEC" w:rsidRDefault="00D06FAC" w:rsidP="00D06FAC">
      <w:pPr>
        <w:jc w:val="both"/>
        <w:rPr>
          <w:color w:val="000000"/>
        </w:rPr>
      </w:pPr>
      <w:r>
        <w:rPr>
          <w:color w:val="000000"/>
        </w:rPr>
        <w:t xml:space="preserve">3. </w:t>
      </w:r>
      <w:r w:rsidRPr="000A4FEC">
        <w:rPr>
          <w:color w:val="000000"/>
        </w:rPr>
        <w:t>Что входит в состав  противошокового  набора (основные препараты)?</w:t>
      </w:r>
    </w:p>
    <w:p w:rsidR="00D06FAC" w:rsidRPr="000A4FEC" w:rsidRDefault="00D06FAC" w:rsidP="00D06FAC">
      <w:pPr>
        <w:jc w:val="both"/>
        <w:rPr>
          <w:color w:val="000000"/>
        </w:rPr>
      </w:pPr>
    </w:p>
    <w:p w:rsidR="00D06FAC" w:rsidRDefault="00D06FAC" w:rsidP="007F329F">
      <w:pPr>
        <w:jc w:val="center"/>
        <w:rPr>
          <w:b/>
        </w:rPr>
      </w:pPr>
      <w:r>
        <w:rPr>
          <w:b/>
        </w:rPr>
        <w:t>Ситуационная з</w:t>
      </w:r>
      <w:r w:rsidRPr="0023353C">
        <w:rPr>
          <w:b/>
        </w:rPr>
        <w:t>адача №</w:t>
      </w:r>
      <w:r w:rsidR="0066714E">
        <w:rPr>
          <w:b/>
        </w:rPr>
        <w:t>39</w:t>
      </w:r>
      <w:r w:rsidRPr="0023353C">
        <w:rPr>
          <w:b/>
        </w:rPr>
        <w:t>.</w:t>
      </w:r>
    </w:p>
    <w:p w:rsidR="00D06FAC" w:rsidRPr="004F620D" w:rsidRDefault="00D06FAC" w:rsidP="00D06FAC">
      <w:pPr>
        <w:jc w:val="both"/>
      </w:pPr>
      <w:r w:rsidRPr="004F620D">
        <w:t xml:space="preserve">Девочка В.,14 лет., доставлена в стационар. </w:t>
      </w:r>
    </w:p>
    <w:p w:rsidR="00D06FAC" w:rsidRPr="004F620D" w:rsidRDefault="00D06FAC" w:rsidP="00D06FAC">
      <w:pPr>
        <w:jc w:val="both"/>
      </w:pPr>
      <w:r w:rsidRPr="004F620D">
        <w:t>Анамнез заболевания: через 10 минут после укуса осы в руку почувствовала нарастающую слабость, головокружение, тошноту, ощущение нехватки воздуха.Аллергологический анамнез: у матери ребенка поллиноз.</w:t>
      </w:r>
    </w:p>
    <w:p w:rsidR="00D06FAC" w:rsidRPr="004F620D" w:rsidRDefault="00D06FAC" w:rsidP="00D06FAC">
      <w:pPr>
        <w:jc w:val="both"/>
      </w:pPr>
      <w:r w:rsidRPr="004F620D">
        <w:t>Объективно: Состояние ребенка тяжелое, заторможена. Холодный липкий пот.  Телосложение нормостеническое,  массатела 44 кг рост 152 см. Кожные покровы бледные, распространенные высыпания уртикарного характера, зуд. Кисти рук и стоп холодные, синюшные. Местно в области укуса гиперемия и отек. Грудная клетка вздута. Перкуторно над легкими коробочный оттенок легочного звука, при аускультации дыхание ослаблено, большое количество сухих свистящих хрипов на выдохе. Область сердца не изменена. Тоны сердца приглушены. Пульс частый слабый. ЧСС 120 в минуту. АД 80/50 мм.рт.ст. на обеих руках. Живот мягкий. Печень и селезенка не увеличены. Мочеиспускание не нарушено</w:t>
      </w:r>
    </w:p>
    <w:p w:rsidR="00D06FAC" w:rsidRPr="004F620D" w:rsidRDefault="00D06FAC" w:rsidP="00D06FAC">
      <w:pPr>
        <w:ind w:left="284"/>
        <w:jc w:val="both"/>
      </w:pPr>
      <w:r w:rsidRPr="004F620D">
        <w:t>Общий анализ крови: Hb -</w:t>
      </w:r>
      <w:r w:rsidRPr="004F620D">
        <w:rPr>
          <w:bCs/>
          <w:spacing w:val="-2"/>
        </w:rPr>
        <w:t>140</w:t>
      </w:r>
      <w:r w:rsidRPr="004F620D">
        <w:rPr>
          <w:spacing w:val="-2"/>
        </w:rPr>
        <w:t>г/л, эритроциты -5,2х10</w:t>
      </w:r>
      <w:r w:rsidRPr="004F620D">
        <w:rPr>
          <w:spacing w:val="-2"/>
          <w:vertAlign w:val="superscript"/>
        </w:rPr>
        <w:t>12</w:t>
      </w:r>
      <w:r w:rsidRPr="004F620D">
        <w:rPr>
          <w:spacing w:val="-2"/>
        </w:rPr>
        <w:t xml:space="preserve">/л, </w:t>
      </w:r>
      <w:r w:rsidRPr="004F620D">
        <w:t>лейкоциты -8,3х10</w:t>
      </w:r>
      <w:r w:rsidRPr="004F620D">
        <w:rPr>
          <w:vertAlign w:val="superscript"/>
        </w:rPr>
        <w:t>9</w:t>
      </w:r>
      <w:r w:rsidRPr="004F620D">
        <w:t>/л, п/я-4%, с/я-56%, э-10%, лимфоциты -22%, моноциты -8%, СОЭ-16 мм/час.</w:t>
      </w:r>
    </w:p>
    <w:p w:rsidR="00D06FAC" w:rsidRDefault="00D06FAC" w:rsidP="00D06FAC">
      <w:pPr>
        <w:ind w:left="284"/>
        <w:jc w:val="both"/>
      </w:pPr>
    </w:p>
    <w:p w:rsidR="00D06FAC" w:rsidRPr="004F620D" w:rsidRDefault="00D06FAC" w:rsidP="00D06FAC">
      <w:pPr>
        <w:ind w:left="360"/>
      </w:pPr>
      <w:r w:rsidRPr="004F620D">
        <w:rPr>
          <w:b/>
        </w:rPr>
        <w:t>В</w:t>
      </w:r>
      <w:r w:rsidR="0066714E">
        <w:rPr>
          <w:b/>
        </w:rPr>
        <w:t>опросы  к ситуационной задаче №39</w:t>
      </w:r>
      <w:r w:rsidRPr="004F620D">
        <w:rPr>
          <w:b/>
        </w:rPr>
        <w:t>.</w:t>
      </w:r>
    </w:p>
    <w:p w:rsidR="00D06FAC" w:rsidRPr="004F620D" w:rsidRDefault="00D06FAC" w:rsidP="00A0496C">
      <w:pPr>
        <w:pStyle w:val="a5"/>
        <w:widowControl/>
        <w:numPr>
          <w:ilvl w:val="0"/>
          <w:numId w:val="195"/>
        </w:numPr>
        <w:shd w:val="clear" w:color="auto" w:fill="FFFFFF"/>
        <w:autoSpaceDE/>
        <w:autoSpaceDN/>
        <w:adjustRightInd/>
        <w:spacing w:before="100" w:beforeAutospacing="1" w:after="100" w:afterAutospacing="1"/>
        <w:rPr>
          <w:rFonts w:ascii="Times New Roman" w:hAnsi="Times New Roman"/>
          <w:sz w:val="24"/>
          <w:szCs w:val="24"/>
        </w:rPr>
      </w:pPr>
      <w:r w:rsidRPr="004F620D">
        <w:rPr>
          <w:rFonts w:ascii="Times New Roman" w:hAnsi="Times New Roman"/>
          <w:sz w:val="24"/>
          <w:szCs w:val="24"/>
        </w:rPr>
        <w:t xml:space="preserve">Поставьте предварительный диагноз. </w:t>
      </w:r>
    </w:p>
    <w:p w:rsidR="00D06FAC" w:rsidRPr="004F620D" w:rsidRDefault="00D06FAC" w:rsidP="00A0496C">
      <w:pPr>
        <w:pStyle w:val="a5"/>
        <w:widowControl/>
        <w:numPr>
          <w:ilvl w:val="0"/>
          <w:numId w:val="195"/>
        </w:numPr>
        <w:autoSpaceDE/>
        <w:autoSpaceDN/>
        <w:adjustRightInd/>
        <w:rPr>
          <w:rFonts w:ascii="Times New Roman" w:hAnsi="Times New Roman"/>
          <w:sz w:val="24"/>
          <w:szCs w:val="24"/>
        </w:rPr>
      </w:pPr>
      <w:r w:rsidRPr="004F620D">
        <w:rPr>
          <w:rFonts w:ascii="Times New Roman" w:hAnsi="Times New Roman"/>
          <w:sz w:val="24"/>
          <w:szCs w:val="24"/>
        </w:rPr>
        <w:t>Назначьте  план лечебных мероприятий.</w:t>
      </w:r>
    </w:p>
    <w:p w:rsidR="00D06FAC" w:rsidRPr="004F620D" w:rsidRDefault="00D06FAC" w:rsidP="00A0496C">
      <w:pPr>
        <w:pStyle w:val="a5"/>
        <w:widowControl/>
        <w:numPr>
          <w:ilvl w:val="0"/>
          <w:numId w:val="195"/>
        </w:numPr>
        <w:autoSpaceDE/>
        <w:autoSpaceDN/>
        <w:adjustRightInd/>
        <w:rPr>
          <w:rFonts w:ascii="Times New Roman" w:hAnsi="Times New Roman"/>
          <w:sz w:val="24"/>
          <w:szCs w:val="24"/>
        </w:rPr>
      </w:pPr>
      <w:r w:rsidRPr="004F620D">
        <w:rPr>
          <w:rFonts w:ascii="Times New Roman" w:hAnsi="Times New Roman"/>
          <w:sz w:val="24"/>
          <w:szCs w:val="24"/>
        </w:rPr>
        <w:t>Что лежит в осно</w:t>
      </w:r>
      <w:r>
        <w:rPr>
          <w:rFonts w:ascii="Times New Roman" w:hAnsi="Times New Roman"/>
          <w:sz w:val="24"/>
          <w:szCs w:val="24"/>
        </w:rPr>
        <w:t>ве патогенеза данного состояния</w:t>
      </w:r>
      <w:r w:rsidRPr="004F620D">
        <w:rPr>
          <w:rFonts w:ascii="Times New Roman" w:hAnsi="Times New Roman"/>
          <w:sz w:val="24"/>
          <w:szCs w:val="24"/>
        </w:rPr>
        <w:t>?</w:t>
      </w:r>
    </w:p>
    <w:p w:rsidR="00D06FAC" w:rsidRPr="004F620D" w:rsidRDefault="00D06FAC" w:rsidP="00D06FAC"/>
    <w:p w:rsidR="00D06FAC" w:rsidRDefault="00D06FAC" w:rsidP="007F329F">
      <w:pPr>
        <w:jc w:val="center"/>
        <w:rPr>
          <w:b/>
        </w:rPr>
      </w:pPr>
      <w:r>
        <w:rPr>
          <w:b/>
        </w:rPr>
        <w:t>Ситуационная з</w:t>
      </w:r>
      <w:r w:rsidRPr="0023353C">
        <w:rPr>
          <w:b/>
        </w:rPr>
        <w:t>адача №</w:t>
      </w:r>
      <w:r w:rsidR="0066714E">
        <w:rPr>
          <w:b/>
        </w:rPr>
        <w:t>40</w:t>
      </w:r>
      <w:r w:rsidRPr="0023353C">
        <w:rPr>
          <w:b/>
        </w:rPr>
        <w:t>.</w:t>
      </w:r>
    </w:p>
    <w:p w:rsidR="00D06FAC" w:rsidRPr="000A4FEC" w:rsidRDefault="00D06FAC" w:rsidP="00D06FAC">
      <w:pPr>
        <w:jc w:val="both"/>
        <w:rPr>
          <w:color w:val="000000"/>
        </w:rPr>
      </w:pPr>
      <w:r w:rsidRPr="000A4FEC">
        <w:rPr>
          <w:color w:val="000000"/>
        </w:rPr>
        <w:lastRenderedPageBreak/>
        <w:t>Больной О, 15 лет. В связи с открытой травмой левого бедра пострадавшему произведена первичная хирургическая обработка раны, повторно внутримышечно в верхний наружный квадрант ягодицы введено 1500 АЕ противостолбнячной сыворотки.</w:t>
      </w:r>
    </w:p>
    <w:p w:rsidR="00D06FAC" w:rsidRPr="000A4FEC" w:rsidRDefault="00D06FAC" w:rsidP="00D06FAC">
      <w:pPr>
        <w:jc w:val="both"/>
        <w:rPr>
          <w:color w:val="000000"/>
        </w:rPr>
      </w:pPr>
      <w:r w:rsidRPr="000A4FEC">
        <w:rPr>
          <w:color w:val="000000"/>
        </w:rPr>
        <w:t>На пятые сутки после последней инъекции сыворотки у пациента повысилась температура тела до 38° С; появилась выраженная слабость, сердцебиение, боли в области сердца, болезненность и припухлость коленных, локтевых, лучезапястных суставов; зудящая сыпь на коже; увеличились подколенные и паховые лимфатические узлы.</w:t>
      </w:r>
    </w:p>
    <w:p w:rsidR="00D06FAC" w:rsidRPr="000A4FEC" w:rsidRDefault="00D06FAC" w:rsidP="00D06FAC">
      <w:pPr>
        <w:jc w:val="both"/>
        <w:rPr>
          <w:color w:val="000000"/>
        </w:rPr>
      </w:pPr>
      <w:r w:rsidRPr="000A4FEC">
        <w:rPr>
          <w:color w:val="000000"/>
        </w:rPr>
        <w:t>При осмотре состояние средней степени тяжести.  Температура тела 380 С., беспокоит  слабость, периодически боли в области сердца. На туловище и конечностях отмечаются генерализованные  уртикарные, розового цвета зудящие высыпания.  Пальпируются болезненные подмышечные лимфатические узлы размером 0,5х0,5 см. Коленные, локтевые, голеностопные и лучезапястные суставы отечны, болезненны.  Грудная клетка эластична, дыхание при аускультации везикулярное. Тоны сердца приглушены, ритмичные. Пульс 88 уд. В минуту. АД 100/50 мм. рт. ст. Живот мягкий, безболезненный.</w:t>
      </w:r>
    </w:p>
    <w:p w:rsidR="00D06FAC" w:rsidRDefault="00D06FAC" w:rsidP="00D06FAC">
      <w:pPr>
        <w:jc w:val="both"/>
        <w:rPr>
          <w:color w:val="000000"/>
        </w:rPr>
      </w:pPr>
      <w:r w:rsidRPr="000A4FEC">
        <w:rPr>
          <w:color w:val="000000"/>
        </w:rPr>
        <w:t>Общий анализ крови: НЬ -130 г/л, , эрит.-5,0х1012/л , лейк.-4,2х109/л, эоз. -2%, п/я -2%, с/я 44%, лимф. -48%, мон.-6%, СОЭ -18 мм/ч.</w:t>
      </w:r>
    </w:p>
    <w:p w:rsidR="00D06FAC" w:rsidRDefault="00D06FAC" w:rsidP="00D06FAC">
      <w:pPr>
        <w:jc w:val="both"/>
        <w:rPr>
          <w:color w:val="000000"/>
        </w:rPr>
      </w:pPr>
    </w:p>
    <w:p w:rsidR="00D06FAC" w:rsidRDefault="00D06FAC" w:rsidP="00D06FAC">
      <w:pPr>
        <w:jc w:val="both"/>
      </w:pPr>
      <w:r w:rsidRPr="006059A4">
        <w:rPr>
          <w:b/>
        </w:rPr>
        <w:t>В</w:t>
      </w:r>
      <w:r w:rsidR="0066714E">
        <w:rPr>
          <w:b/>
        </w:rPr>
        <w:t>опросы  к ситуационной задаче №40</w:t>
      </w:r>
      <w:r w:rsidRPr="006059A4">
        <w:rPr>
          <w:b/>
        </w:rPr>
        <w:t>.</w:t>
      </w:r>
    </w:p>
    <w:p w:rsidR="00D06FAC" w:rsidRPr="000A4FEC" w:rsidRDefault="00D06FAC" w:rsidP="00D06FAC">
      <w:pPr>
        <w:jc w:val="both"/>
        <w:rPr>
          <w:color w:val="000000"/>
        </w:rPr>
      </w:pPr>
      <w:r>
        <w:rPr>
          <w:color w:val="000000"/>
        </w:rPr>
        <w:t xml:space="preserve">1. </w:t>
      </w:r>
      <w:r w:rsidRPr="000A4FEC">
        <w:rPr>
          <w:color w:val="000000"/>
        </w:rPr>
        <w:t>Поставьте предварительный диагноз?</w:t>
      </w:r>
    </w:p>
    <w:p w:rsidR="00D06FAC" w:rsidRPr="000A4FEC" w:rsidRDefault="00D06FAC" w:rsidP="00D06FAC">
      <w:pPr>
        <w:jc w:val="both"/>
        <w:rPr>
          <w:color w:val="000000"/>
        </w:rPr>
      </w:pPr>
      <w:r>
        <w:rPr>
          <w:color w:val="000000"/>
        </w:rPr>
        <w:t xml:space="preserve">2. </w:t>
      </w:r>
      <w:r w:rsidRPr="000A4FEC">
        <w:rPr>
          <w:color w:val="000000"/>
        </w:rPr>
        <w:t xml:space="preserve">Укажите основной механизм развития болезни </w:t>
      </w:r>
    </w:p>
    <w:p w:rsidR="00D06FAC" w:rsidRPr="000A4FEC" w:rsidRDefault="00D06FAC" w:rsidP="00D06FAC">
      <w:pPr>
        <w:jc w:val="both"/>
        <w:rPr>
          <w:color w:val="000000"/>
        </w:rPr>
      </w:pPr>
      <w:r>
        <w:rPr>
          <w:color w:val="000000"/>
        </w:rPr>
        <w:t xml:space="preserve">3. </w:t>
      </w:r>
      <w:r w:rsidRPr="000A4FEC">
        <w:rPr>
          <w:color w:val="000000"/>
        </w:rPr>
        <w:t>Какие системы вовлекаются в патологический процесс при данном заболевании</w:t>
      </w:r>
    </w:p>
    <w:p w:rsidR="00D06FAC" w:rsidRDefault="00D06FAC" w:rsidP="00D06FAC">
      <w:pPr>
        <w:jc w:val="both"/>
        <w:rPr>
          <w:color w:val="000000"/>
        </w:rPr>
      </w:pPr>
      <w:r>
        <w:rPr>
          <w:color w:val="000000"/>
        </w:rPr>
        <w:t>4. Составьте план лечения</w:t>
      </w:r>
    </w:p>
    <w:p w:rsidR="00220004" w:rsidRDefault="00220004" w:rsidP="00220004">
      <w:pPr>
        <w:jc w:val="both"/>
        <w:rPr>
          <w:color w:val="000000"/>
        </w:rPr>
      </w:pPr>
    </w:p>
    <w:p w:rsidR="0021421F" w:rsidRDefault="00876450" w:rsidP="0021421F">
      <w:pPr>
        <w:ind w:left="360"/>
        <w:jc w:val="center"/>
        <w:rPr>
          <w:color w:val="000000"/>
          <w:sz w:val="28"/>
          <w:szCs w:val="28"/>
        </w:rPr>
      </w:pPr>
      <w:r>
        <w:rPr>
          <w:b/>
          <w:color w:val="000000"/>
          <w:sz w:val="28"/>
          <w:szCs w:val="28"/>
        </w:rPr>
        <w:t xml:space="preserve">Тестовые задания </w:t>
      </w:r>
      <w:r w:rsidRPr="00876450">
        <w:rPr>
          <w:color w:val="000000"/>
          <w:sz w:val="28"/>
          <w:szCs w:val="28"/>
        </w:rPr>
        <w:t>для проведения промежуточной аттестации.</w:t>
      </w:r>
    </w:p>
    <w:p w:rsidR="00876450" w:rsidRPr="0021421F" w:rsidRDefault="00876450" w:rsidP="0021421F">
      <w:pPr>
        <w:ind w:left="360"/>
        <w:rPr>
          <w:i/>
          <w:color w:val="000000"/>
          <w:sz w:val="28"/>
          <w:szCs w:val="28"/>
        </w:rPr>
      </w:pPr>
      <w:r w:rsidRPr="00876450">
        <w:rPr>
          <w:color w:val="000000"/>
          <w:sz w:val="28"/>
          <w:szCs w:val="28"/>
        </w:rPr>
        <w:t>Тестирование обучающихся проводится</w:t>
      </w:r>
      <w:r w:rsidR="0021421F" w:rsidRPr="0021421F">
        <w:rPr>
          <w:i/>
          <w:color w:val="000000"/>
        </w:rPr>
        <w:t>в информационной системе Университета</w:t>
      </w:r>
    </w:p>
    <w:p w:rsidR="0021421F" w:rsidRPr="0021421F" w:rsidRDefault="0021421F" w:rsidP="00776281">
      <w:pPr>
        <w:pStyle w:val="a5"/>
        <w:ind w:left="0" w:firstLine="709"/>
        <w:rPr>
          <w:rFonts w:ascii="Times New Roman" w:hAnsi="Times New Roman"/>
          <w:b/>
          <w:i/>
          <w:color w:val="000000"/>
          <w:sz w:val="28"/>
          <w:szCs w:val="28"/>
        </w:rPr>
      </w:pPr>
    </w:p>
    <w:p w:rsidR="00776281" w:rsidRDefault="00776281" w:rsidP="00776281">
      <w:pPr>
        <w:pStyle w:val="a5"/>
        <w:ind w:left="0" w:firstLine="709"/>
        <w:rPr>
          <w:rFonts w:ascii="Times New Roman" w:hAnsi="Times New Roman"/>
          <w:b/>
          <w:color w:val="000000"/>
          <w:sz w:val="28"/>
          <w:szCs w:val="28"/>
        </w:rPr>
      </w:pPr>
      <w:r>
        <w:rPr>
          <w:rFonts w:ascii="Times New Roman" w:hAnsi="Times New Roman"/>
          <w:b/>
          <w:color w:val="000000"/>
          <w:sz w:val="28"/>
          <w:szCs w:val="28"/>
        </w:rPr>
        <w:t>Модуль 1 Общая иммунология</w:t>
      </w:r>
    </w:p>
    <w:p w:rsidR="00776281" w:rsidRDefault="00776281" w:rsidP="00776281">
      <w:pPr>
        <w:ind w:firstLine="709"/>
        <w:jc w:val="both"/>
        <w:rPr>
          <w:i/>
          <w:color w:val="000000"/>
          <w:sz w:val="28"/>
          <w:szCs w:val="28"/>
        </w:rPr>
      </w:pPr>
      <w:r>
        <w:rPr>
          <w:b/>
          <w:color w:val="000000"/>
          <w:sz w:val="28"/>
          <w:szCs w:val="28"/>
        </w:rPr>
        <w:t xml:space="preserve">Тема 1. </w:t>
      </w:r>
      <w:r>
        <w:rPr>
          <w:sz w:val="28"/>
          <w:szCs w:val="28"/>
        </w:rPr>
        <w:t>Иммунокомпетентные клетки, Т- и В- система иммунитета.</w:t>
      </w:r>
    </w:p>
    <w:p w:rsidR="00776281" w:rsidRDefault="00776281" w:rsidP="00776281">
      <w:pPr>
        <w:rPr>
          <w:b/>
          <w:sz w:val="28"/>
          <w:szCs w:val="28"/>
        </w:rPr>
      </w:pPr>
      <w:r>
        <w:rPr>
          <w:b/>
          <w:sz w:val="28"/>
          <w:szCs w:val="28"/>
        </w:rPr>
        <w:t>2. Тестовый контроль</w:t>
      </w:r>
    </w:p>
    <w:p w:rsidR="00776281" w:rsidRPr="0021421F" w:rsidRDefault="00776281" w:rsidP="00776281">
      <w:pPr>
        <w:ind w:left="360"/>
        <w:rPr>
          <w:i/>
        </w:rPr>
      </w:pPr>
      <w:r w:rsidRPr="0021421F">
        <w:rPr>
          <w:i/>
        </w:rPr>
        <w:t xml:space="preserve"> Выберите один правильный ответ</w:t>
      </w:r>
    </w:p>
    <w:p w:rsidR="00776281" w:rsidRDefault="00776281" w:rsidP="00776281">
      <w:r>
        <w:t>1. АКТИВНЫЙ ПОСТИНФЕКЦИОННЫЙ ИММУНИТЕТ ФОРМИРУЕТСЯ:</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при введении сыворотки</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после введения антибиотиков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после перенесенного заболевания</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рецидива инфекции</w:t>
      </w:r>
    </w:p>
    <w:p w:rsidR="003A4917" w:rsidRDefault="003A4917" w:rsidP="003A4917">
      <w:pPr>
        <w:pStyle w:val="13"/>
        <w:ind w:left="360"/>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2. ПОЛУЧЕНИЕ МОНОКЛОНАЛЬНЫХ АНТИТЕЛ:</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истощением поливалентных сывороток</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иммунизацией животных</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иммунизацией доноров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гибридомной технологией</w:t>
      </w:r>
    </w:p>
    <w:p w:rsidR="00776281" w:rsidRDefault="00776281" w:rsidP="00776281">
      <w:pPr>
        <w:pStyle w:val="13"/>
        <w:ind w:left="360"/>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3. ПЕРЕКЛЮЧЕНИЕ  СИНТЕЗА IgM НА IgG ОБЕСПЕЧИВАЮТ:</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Т-киллеры</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Т-хелперы</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макрофаги</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естественные киллеры</w:t>
      </w:r>
    </w:p>
    <w:p w:rsidR="00776281" w:rsidRDefault="00776281" w:rsidP="00776281">
      <w:pPr>
        <w:pStyle w:val="13"/>
        <w:ind w:left="360"/>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4. ХАРАКТЕРИСТИКА КЛЕТОЧНЫХ РЕАКЦИЙ ИММУНИТЕТА:</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антиген взаимодействует с антигеном</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антиген взаимодействует с аллергеном</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антиген взаимодействует с рецептором на поверхности клеток</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антитело взаимодействует с рецептором на поверхности клеток</w:t>
      </w:r>
    </w:p>
    <w:p w:rsidR="00776281" w:rsidRDefault="00776281" w:rsidP="00776281">
      <w:pPr>
        <w:pStyle w:val="13"/>
        <w:spacing w:line="360" w:lineRule="auto"/>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5. ИММУНОФЕРМЕНТНЫЙ АНАЛИЗ ИСПОЛЬЗУЕТСЯ ДЛЯ ОПРЕДЕЛЕНИЯ:</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только антител</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только антигенов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антител и антигенов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аллергической реакции замедленного типа</w:t>
      </w:r>
    </w:p>
    <w:p w:rsidR="00776281" w:rsidRDefault="00776281" w:rsidP="00776281">
      <w:pPr>
        <w:pStyle w:val="13"/>
        <w:spacing w:line="360" w:lineRule="auto"/>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6. ОСНОВНАЯ ФУНКЦИЯ МОЛЕКУЛ МНС:</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презентация антигенов иммунокомпетентным клеткам</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блокирование приживления тканей</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расщепление антигенов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связывание иммуноглобулинов</w:t>
      </w:r>
    </w:p>
    <w:p w:rsidR="00776281" w:rsidRDefault="00776281" w:rsidP="00776281">
      <w:pPr>
        <w:pStyle w:val="13"/>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7. В ЧЕЛОВЕЧЕСКОМ ОРГАНИЗМЕ ТКАНЕВЫЕ МАКРОФАГИ ФОРМИРУЮТСЯ:</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из лимфоцитов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моноцитов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фибробластов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базофилов</w:t>
      </w:r>
    </w:p>
    <w:p w:rsidR="00776281" w:rsidRDefault="00776281" w:rsidP="00776281">
      <w:pPr>
        <w:pStyle w:val="13"/>
        <w:spacing w:line="360" w:lineRule="auto"/>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8. ФУНКЦИИ МОЛЕКУЛ MHC I:</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связывания с CD8 молекулой на Т-клетках</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презентация экзогенных антигенов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связывания CD4- молекулой на Т-клетках</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презентация нативных антигенов</w:t>
      </w:r>
    </w:p>
    <w:p w:rsidR="00776281" w:rsidRDefault="00776281" w:rsidP="00776281">
      <w:pPr>
        <w:pStyle w:val="13"/>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9. СЕРОЛОГИЧЕСКИМИ НАЗЫВАЮТСЯ  РЕАКЦИИ,  В КОТОРЫХ:</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антитела  сыворотки взаимодействуют с антигеном</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антиген взаимодействует с аллергеном</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антиген взаимодействует с рецептором на поверхности клеток</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4. а</w:t>
      </w:r>
      <w:r w:rsidR="00776281">
        <w:rPr>
          <w:rFonts w:ascii="Times New Roman" w:hAnsi="Times New Roman"/>
          <w:sz w:val="24"/>
          <w:szCs w:val="24"/>
        </w:rPr>
        <w:t>нтитело взаимодействует с рецептором на поверхности клеток</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5. </w:t>
      </w:r>
      <w:r w:rsidR="00776281">
        <w:rPr>
          <w:rFonts w:ascii="Times New Roman" w:hAnsi="Times New Roman"/>
          <w:sz w:val="24"/>
          <w:szCs w:val="24"/>
        </w:rPr>
        <w:t>Т-хелперы взаимодействуют с В-клетками памяти</w:t>
      </w:r>
    </w:p>
    <w:p w:rsidR="00776281" w:rsidRDefault="00776281" w:rsidP="00776281">
      <w:pPr>
        <w:pStyle w:val="13"/>
        <w:rPr>
          <w:rFonts w:ascii="Times New Roman" w:hAnsi="Times New Roman"/>
          <w:sz w:val="24"/>
          <w:szCs w:val="24"/>
        </w:rPr>
      </w:pPr>
    </w:p>
    <w:p w:rsidR="00776281" w:rsidRDefault="00776281" w:rsidP="00776281">
      <w:pPr>
        <w:pStyle w:val="13"/>
        <w:tabs>
          <w:tab w:val="left" w:pos="5340"/>
        </w:tabs>
        <w:rPr>
          <w:rFonts w:ascii="Times New Roman" w:hAnsi="Times New Roman"/>
          <w:sz w:val="24"/>
          <w:szCs w:val="24"/>
        </w:rPr>
      </w:pPr>
      <w:r>
        <w:rPr>
          <w:rFonts w:ascii="Times New Roman" w:hAnsi="Times New Roman"/>
          <w:sz w:val="24"/>
          <w:szCs w:val="24"/>
        </w:rPr>
        <w:t>10. НАИБОЛЕЕ ЧАСТЫМ КЛИНИЧЕСКИМ ПРОЯВЛЕНИЕМ НЕДОСТАТОЧНОСТИ ИММУННОГО ОТВЕТА ЯВЛЯЕТСЯ:</w:t>
      </w:r>
    </w:p>
    <w:p w:rsidR="00776281" w:rsidRDefault="003A4917" w:rsidP="003A4917">
      <w:pPr>
        <w:pStyle w:val="13"/>
        <w:tabs>
          <w:tab w:val="left" w:pos="720"/>
        </w:tabs>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инфекционный синдром</w:t>
      </w:r>
    </w:p>
    <w:p w:rsidR="00776281" w:rsidRDefault="003A4917" w:rsidP="003A4917">
      <w:pPr>
        <w:pStyle w:val="13"/>
        <w:tabs>
          <w:tab w:val="left" w:pos="720"/>
        </w:tabs>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аллергический синдром</w:t>
      </w:r>
    </w:p>
    <w:p w:rsidR="00776281" w:rsidRDefault="003A4917" w:rsidP="003A4917">
      <w:pPr>
        <w:pStyle w:val="13"/>
        <w:tabs>
          <w:tab w:val="left" w:pos="720"/>
        </w:tabs>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аутоиммунный синдром</w:t>
      </w:r>
    </w:p>
    <w:p w:rsidR="00776281" w:rsidRDefault="003A4917" w:rsidP="003A4917">
      <w:pPr>
        <w:pStyle w:val="13"/>
        <w:tabs>
          <w:tab w:val="left" w:pos="720"/>
        </w:tabs>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пролиферативный синдром</w:t>
      </w:r>
    </w:p>
    <w:p w:rsidR="00776281" w:rsidRDefault="00776281" w:rsidP="00776281">
      <w:pPr>
        <w:pStyle w:val="13"/>
        <w:tabs>
          <w:tab w:val="left" w:pos="720"/>
        </w:tabs>
        <w:ind w:left="360"/>
        <w:rPr>
          <w:rFonts w:ascii="Times New Roman" w:hAnsi="Times New Roman"/>
          <w:sz w:val="24"/>
          <w:szCs w:val="24"/>
        </w:rPr>
      </w:pPr>
    </w:p>
    <w:p w:rsidR="00776281" w:rsidRPr="00D66EA7" w:rsidRDefault="00776281" w:rsidP="00776281">
      <w:pPr>
        <w:pStyle w:val="13"/>
        <w:spacing w:line="360" w:lineRule="auto"/>
        <w:rPr>
          <w:rFonts w:ascii="Times New Roman" w:hAnsi="Times New Roman"/>
          <w:sz w:val="24"/>
          <w:szCs w:val="24"/>
        </w:rPr>
      </w:pPr>
      <w:r>
        <w:rPr>
          <w:rFonts w:ascii="Times New Roman" w:hAnsi="Times New Roman"/>
          <w:sz w:val="24"/>
          <w:szCs w:val="24"/>
        </w:rPr>
        <w:t xml:space="preserve">11. ЛОКАЛИЗАЦИЯ МОЛЕКУЛ </w:t>
      </w:r>
      <w:r>
        <w:rPr>
          <w:rFonts w:ascii="Times New Roman" w:hAnsi="Times New Roman"/>
          <w:sz w:val="24"/>
          <w:szCs w:val="24"/>
          <w:lang w:val="en-US"/>
        </w:rPr>
        <w:t>HLA</w:t>
      </w:r>
      <w:r>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на антигенпрезентирующих клетках</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на эпителиальных клетках</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на Т-лимфоцитах</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на всех ядросодержащих клетках</w:t>
      </w:r>
    </w:p>
    <w:p w:rsidR="00776281" w:rsidRDefault="00776281" w:rsidP="00776281">
      <w:pPr>
        <w:pStyle w:val="13"/>
        <w:jc w:val="both"/>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12. ПРЕДШЕСТВЕННИКОМ  МАКРОФАГА  ЯВЛЯЕТСЯ:</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моноцит</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эритроцит</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эозинофил</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нейтрофил</w:t>
      </w:r>
    </w:p>
    <w:p w:rsidR="00776281" w:rsidRDefault="00776281" w:rsidP="00776281">
      <w:pPr>
        <w:pStyle w:val="13"/>
        <w:ind w:left="720"/>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lastRenderedPageBreak/>
        <w:t>13. ФУНКЦИОНАЛЬНОЕ НАЗНАЧЕНИЕ ЦЕНТРАЛЬНЫХ ОРГАНОВ ИММУННОЙ СИСТЕМЫ:</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синтез антител</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антигеннезависимая дифференцировка лимфоцитов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антигензависимая дифференцировка лимфоцитов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пролиферация клонов лимфоцитов, распознавших антиген</w:t>
      </w:r>
    </w:p>
    <w:p w:rsidR="00776281" w:rsidRDefault="00776281" w:rsidP="00776281">
      <w:pPr>
        <w:pStyle w:val="13"/>
        <w:ind w:left="360"/>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14. МОЛЕКУЛА С</w:t>
      </w:r>
      <w:r>
        <w:rPr>
          <w:rFonts w:ascii="Times New Roman" w:hAnsi="Times New Roman"/>
          <w:sz w:val="24"/>
          <w:szCs w:val="24"/>
          <w:lang w:val="en-US"/>
        </w:rPr>
        <w:t>D</w:t>
      </w:r>
      <w:r>
        <w:rPr>
          <w:rFonts w:ascii="Times New Roman" w:hAnsi="Times New Roman"/>
          <w:sz w:val="24"/>
          <w:szCs w:val="24"/>
        </w:rPr>
        <w:t xml:space="preserve"> 8 ЯВЛЯЕТСЯ МАРКЕРОМ:</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lang w:val="en-US"/>
        </w:rPr>
        <w:t>N</w:t>
      </w:r>
      <w:r w:rsidR="00776281">
        <w:rPr>
          <w:rFonts w:ascii="Times New Roman" w:hAnsi="Times New Roman"/>
          <w:sz w:val="24"/>
          <w:szCs w:val="24"/>
        </w:rPr>
        <w:t>К-клеток</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Т-цитотоксических клеток</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Т-хелперов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базофилов</w:t>
      </w:r>
    </w:p>
    <w:p w:rsidR="00776281" w:rsidRDefault="00776281" w:rsidP="00776281">
      <w:pPr>
        <w:pStyle w:val="13"/>
        <w:ind w:left="720"/>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15. МОЛЕКУЛА С</w:t>
      </w:r>
      <w:r>
        <w:rPr>
          <w:rFonts w:ascii="Times New Roman" w:hAnsi="Times New Roman"/>
          <w:sz w:val="24"/>
          <w:szCs w:val="24"/>
          <w:lang w:val="en-US"/>
        </w:rPr>
        <w:t>D</w:t>
      </w:r>
      <w:r>
        <w:rPr>
          <w:rFonts w:ascii="Times New Roman" w:hAnsi="Times New Roman"/>
          <w:sz w:val="24"/>
          <w:szCs w:val="24"/>
        </w:rPr>
        <w:t>4 ЯВЛЯЕТСЯ МАРКЕРОМ:</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зрелых В-лимфоцитов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Т-хелперов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нейтрофилов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цитотоксических лимфоцитов</w:t>
      </w:r>
    </w:p>
    <w:p w:rsidR="00776281" w:rsidRDefault="00776281" w:rsidP="00776281">
      <w:pPr>
        <w:pStyle w:val="13"/>
        <w:ind w:left="360"/>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16. С</w:t>
      </w:r>
      <w:r>
        <w:rPr>
          <w:rFonts w:ascii="Times New Roman" w:hAnsi="Times New Roman"/>
          <w:sz w:val="24"/>
          <w:szCs w:val="24"/>
          <w:lang w:val="en-US"/>
        </w:rPr>
        <w:t>D</w:t>
      </w:r>
      <w:r>
        <w:rPr>
          <w:rFonts w:ascii="Times New Roman" w:hAnsi="Times New Roman"/>
          <w:sz w:val="24"/>
          <w:szCs w:val="24"/>
        </w:rPr>
        <w:t>19 ЯВЛЯЕТСЯ МАРКЕРОМ:</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lang w:val="en-US"/>
        </w:rPr>
        <w:t>NK</w:t>
      </w:r>
      <w:r w:rsidR="00776281">
        <w:rPr>
          <w:rFonts w:ascii="Times New Roman" w:hAnsi="Times New Roman"/>
          <w:sz w:val="24"/>
          <w:szCs w:val="24"/>
        </w:rPr>
        <w:t>-клеток</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Т-хелперов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нейтрофилов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В-лимфоцитов</w:t>
      </w:r>
    </w:p>
    <w:p w:rsidR="00776281" w:rsidRDefault="00776281" w:rsidP="00776281">
      <w:pPr>
        <w:pStyle w:val="13"/>
        <w:ind w:left="720"/>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17. ЦИТОТОКСИЧЕСКИЕ ЛИМФОЦИТЫ РАСПОЗНАЮТ:</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 xml:space="preserve">комплекс вирусного антигена в составе молекул  МСН класса </w:t>
      </w:r>
      <w:r w:rsidR="00776281">
        <w:rPr>
          <w:rFonts w:ascii="Times New Roman" w:hAnsi="Times New Roman"/>
          <w:sz w:val="24"/>
          <w:szCs w:val="24"/>
          <w:lang w:val="en-US"/>
        </w:rPr>
        <w:t>I</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 xml:space="preserve">комплекс вирусного антигена в составе молекул  МСН класса </w:t>
      </w:r>
      <w:r w:rsidR="00776281">
        <w:rPr>
          <w:rFonts w:ascii="Times New Roman" w:hAnsi="Times New Roman"/>
          <w:sz w:val="24"/>
          <w:szCs w:val="24"/>
          <w:lang w:val="en-US"/>
        </w:rPr>
        <w:t>II</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 xml:space="preserve">вирусный антиген </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 xml:space="preserve">антиген МСН класса </w:t>
      </w:r>
      <w:r w:rsidR="00776281">
        <w:rPr>
          <w:rFonts w:ascii="Times New Roman" w:hAnsi="Times New Roman"/>
          <w:sz w:val="24"/>
          <w:szCs w:val="24"/>
          <w:lang w:val="en-US"/>
        </w:rPr>
        <w:t>I</w:t>
      </w:r>
    </w:p>
    <w:p w:rsidR="00776281" w:rsidRDefault="00776281" w:rsidP="00776281">
      <w:pPr>
        <w:pStyle w:val="13"/>
        <w:rPr>
          <w:rFonts w:ascii="Times New Roman" w:hAnsi="Times New Roman"/>
          <w:sz w:val="24"/>
          <w:szCs w:val="24"/>
        </w:rPr>
      </w:pPr>
    </w:p>
    <w:p w:rsidR="00776281" w:rsidRDefault="00776281" w:rsidP="00776281">
      <w:pPr>
        <w:pStyle w:val="13"/>
        <w:spacing w:line="360" w:lineRule="auto"/>
        <w:rPr>
          <w:rFonts w:ascii="Times New Roman" w:hAnsi="Times New Roman"/>
          <w:sz w:val="24"/>
          <w:szCs w:val="24"/>
        </w:rPr>
      </w:pPr>
      <w:r>
        <w:rPr>
          <w:rFonts w:ascii="Times New Roman" w:hAnsi="Times New Roman"/>
          <w:sz w:val="24"/>
          <w:szCs w:val="24"/>
        </w:rPr>
        <w:t>18. КЛЕТКИ, ПРОДУЦИРУЮЩИЕ АНТИТЕЛА:</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макрофаги</w:t>
      </w:r>
    </w:p>
    <w:p w:rsidR="00776281" w:rsidRDefault="00776281" w:rsidP="00776281">
      <w:pPr>
        <w:pStyle w:val="13"/>
        <w:ind w:left="360"/>
        <w:rPr>
          <w:rFonts w:ascii="Times New Roman" w:hAnsi="Times New Roman"/>
          <w:sz w:val="24"/>
          <w:szCs w:val="24"/>
        </w:rPr>
      </w:pPr>
      <w:r>
        <w:rPr>
          <w:rFonts w:ascii="Times New Roman" w:hAnsi="Times New Roman"/>
          <w:sz w:val="24"/>
          <w:szCs w:val="24"/>
        </w:rPr>
        <w:t>2. Т-лимфоциты</w:t>
      </w:r>
    </w:p>
    <w:p w:rsidR="00776281" w:rsidRDefault="00776281" w:rsidP="00776281">
      <w:pPr>
        <w:pStyle w:val="13"/>
        <w:ind w:left="360"/>
        <w:rPr>
          <w:rFonts w:ascii="Times New Roman" w:hAnsi="Times New Roman"/>
          <w:sz w:val="24"/>
          <w:szCs w:val="24"/>
        </w:rPr>
      </w:pPr>
      <w:r>
        <w:rPr>
          <w:rFonts w:ascii="Times New Roman" w:hAnsi="Times New Roman"/>
          <w:sz w:val="24"/>
          <w:szCs w:val="24"/>
        </w:rPr>
        <w:t>3. естественные киллеры</w:t>
      </w:r>
    </w:p>
    <w:p w:rsidR="00776281" w:rsidRDefault="00776281" w:rsidP="00776281">
      <w:pPr>
        <w:pStyle w:val="13"/>
        <w:ind w:left="360"/>
        <w:rPr>
          <w:rFonts w:ascii="Times New Roman" w:hAnsi="Times New Roman"/>
          <w:sz w:val="24"/>
          <w:szCs w:val="24"/>
        </w:rPr>
      </w:pPr>
      <w:r>
        <w:rPr>
          <w:rFonts w:ascii="Times New Roman" w:hAnsi="Times New Roman"/>
          <w:sz w:val="24"/>
          <w:szCs w:val="24"/>
        </w:rPr>
        <w:t>4. плазматические клетки</w:t>
      </w:r>
    </w:p>
    <w:p w:rsidR="00776281" w:rsidRDefault="00776281" w:rsidP="00776281">
      <w:pPr>
        <w:pStyle w:val="13"/>
        <w:ind w:left="360"/>
        <w:rPr>
          <w:rFonts w:ascii="Times New Roman" w:hAnsi="Times New Roman"/>
          <w:sz w:val="28"/>
          <w:szCs w:val="28"/>
        </w:rPr>
      </w:pPr>
      <w:r>
        <w:rPr>
          <w:rFonts w:ascii="Times New Roman" w:hAnsi="Times New Roman"/>
          <w:sz w:val="24"/>
          <w:szCs w:val="24"/>
        </w:rPr>
        <w:t>5. большие гранулярные лимфоциты</w:t>
      </w:r>
    </w:p>
    <w:p w:rsidR="00776281" w:rsidRDefault="00776281" w:rsidP="00776281">
      <w:pPr>
        <w:pStyle w:val="13"/>
        <w:ind w:left="360"/>
        <w:rPr>
          <w:rFonts w:ascii="Times New Roman" w:hAnsi="Times New Roman"/>
          <w:sz w:val="28"/>
          <w:szCs w:val="28"/>
        </w:rPr>
      </w:pPr>
    </w:p>
    <w:p w:rsidR="00776281" w:rsidRDefault="00776281" w:rsidP="00776281">
      <w:pPr>
        <w:pStyle w:val="13"/>
        <w:tabs>
          <w:tab w:val="left" w:pos="5340"/>
        </w:tabs>
        <w:rPr>
          <w:rFonts w:ascii="Times New Roman" w:hAnsi="Times New Roman"/>
          <w:sz w:val="24"/>
          <w:szCs w:val="24"/>
        </w:rPr>
      </w:pPr>
      <w:r>
        <w:rPr>
          <w:rFonts w:ascii="Times New Roman" w:hAnsi="Times New Roman"/>
          <w:sz w:val="24"/>
          <w:szCs w:val="24"/>
        </w:rPr>
        <w:t>19. Т-ХЕЛПЕРЫ РАСПОЗНАЮТ АНТИГЕННЫЕ ПЕПТИДЫ В КОМПЛЕКСЕ С:</w:t>
      </w:r>
    </w:p>
    <w:p w:rsidR="00776281" w:rsidRDefault="003A4917" w:rsidP="003A4917">
      <w:pPr>
        <w:pStyle w:val="13"/>
        <w:tabs>
          <w:tab w:val="left" w:pos="5340"/>
        </w:tabs>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МНС I класса</w:t>
      </w:r>
    </w:p>
    <w:p w:rsidR="00776281" w:rsidRDefault="003A4917" w:rsidP="003A4917">
      <w:pPr>
        <w:pStyle w:val="13"/>
        <w:tabs>
          <w:tab w:val="left" w:pos="5340"/>
        </w:tabs>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 xml:space="preserve">МНС </w:t>
      </w:r>
      <w:r w:rsidR="00776281">
        <w:rPr>
          <w:rFonts w:ascii="Times New Roman" w:hAnsi="Times New Roman"/>
          <w:sz w:val="24"/>
          <w:szCs w:val="24"/>
          <w:lang w:val="en-US"/>
        </w:rPr>
        <w:t>II</w:t>
      </w:r>
      <w:r w:rsidR="00776281">
        <w:rPr>
          <w:rFonts w:ascii="Times New Roman" w:hAnsi="Times New Roman"/>
          <w:sz w:val="24"/>
          <w:szCs w:val="24"/>
        </w:rPr>
        <w:t xml:space="preserve"> класса</w:t>
      </w:r>
    </w:p>
    <w:p w:rsidR="00776281" w:rsidRDefault="003A4917" w:rsidP="003A4917">
      <w:pPr>
        <w:pStyle w:val="13"/>
        <w:tabs>
          <w:tab w:val="left" w:pos="5340"/>
        </w:tabs>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Т-клеточным рецептором</w:t>
      </w:r>
    </w:p>
    <w:p w:rsidR="00776281" w:rsidRDefault="003A4917" w:rsidP="003A4917">
      <w:pPr>
        <w:pStyle w:val="13"/>
        <w:tabs>
          <w:tab w:val="left" w:pos="5340"/>
        </w:tabs>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МНС I и II класса</w:t>
      </w:r>
    </w:p>
    <w:p w:rsidR="00776281" w:rsidRDefault="00776281" w:rsidP="00776281">
      <w:pPr>
        <w:pStyle w:val="13"/>
        <w:tabs>
          <w:tab w:val="left" w:pos="5340"/>
        </w:tabs>
        <w:spacing w:line="360" w:lineRule="auto"/>
        <w:ind w:left="720"/>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20. КАКИМ СОВРЕМЕННЫМИ  МЕТОДОМ  ОПРЕДЕЛЯЕТСЯ КОЛИЧЕСТВО Т-  И В-ЛИМФОЦИТОВ:</w:t>
      </w:r>
    </w:p>
    <w:p w:rsidR="00776281" w:rsidRPr="003A4917" w:rsidRDefault="003A4917" w:rsidP="00783E27">
      <w:pPr>
        <w:pStyle w:val="13"/>
        <w:ind w:firstLine="425"/>
        <w:rPr>
          <w:rFonts w:ascii="Times New Roman" w:hAnsi="Times New Roman"/>
          <w:sz w:val="24"/>
          <w:szCs w:val="24"/>
        </w:rPr>
      </w:pPr>
      <w:r w:rsidRPr="003A4917">
        <w:rPr>
          <w:rFonts w:ascii="Times New Roman" w:hAnsi="Times New Roman"/>
          <w:sz w:val="24"/>
          <w:szCs w:val="24"/>
        </w:rPr>
        <w:t xml:space="preserve">1. </w:t>
      </w:r>
      <w:r w:rsidR="00776281" w:rsidRPr="003A4917">
        <w:rPr>
          <w:rFonts w:ascii="Times New Roman" w:hAnsi="Times New Roman"/>
          <w:sz w:val="24"/>
          <w:szCs w:val="24"/>
        </w:rPr>
        <w:t>Е-РОК</w:t>
      </w:r>
    </w:p>
    <w:p w:rsidR="00776281" w:rsidRPr="003A4917" w:rsidRDefault="003A4917" w:rsidP="00783E27">
      <w:pPr>
        <w:pStyle w:val="13"/>
        <w:ind w:firstLine="425"/>
        <w:rPr>
          <w:rFonts w:ascii="Times New Roman" w:hAnsi="Times New Roman"/>
          <w:sz w:val="24"/>
          <w:szCs w:val="24"/>
        </w:rPr>
      </w:pPr>
      <w:r w:rsidRPr="003A4917">
        <w:rPr>
          <w:rFonts w:ascii="Times New Roman" w:hAnsi="Times New Roman"/>
          <w:sz w:val="24"/>
          <w:szCs w:val="24"/>
        </w:rPr>
        <w:t xml:space="preserve">2. </w:t>
      </w:r>
      <w:r w:rsidR="00776281" w:rsidRPr="003A4917">
        <w:rPr>
          <w:rFonts w:ascii="Times New Roman" w:hAnsi="Times New Roman"/>
          <w:sz w:val="24"/>
          <w:szCs w:val="24"/>
        </w:rPr>
        <w:t>ЕАС-РОК</w:t>
      </w:r>
    </w:p>
    <w:p w:rsidR="00776281" w:rsidRPr="003A4917" w:rsidRDefault="003A4917" w:rsidP="00783E27">
      <w:pPr>
        <w:pStyle w:val="13"/>
        <w:ind w:firstLine="425"/>
        <w:rPr>
          <w:rFonts w:ascii="Times New Roman" w:hAnsi="Times New Roman"/>
          <w:sz w:val="24"/>
          <w:szCs w:val="24"/>
        </w:rPr>
      </w:pPr>
      <w:r w:rsidRPr="003A4917">
        <w:rPr>
          <w:rFonts w:ascii="Times New Roman" w:hAnsi="Times New Roman"/>
          <w:sz w:val="24"/>
          <w:szCs w:val="24"/>
        </w:rPr>
        <w:t xml:space="preserve">3. </w:t>
      </w:r>
      <w:r w:rsidR="00776281" w:rsidRPr="003A4917">
        <w:rPr>
          <w:rFonts w:ascii="Times New Roman" w:hAnsi="Times New Roman"/>
          <w:sz w:val="24"/>
          <w:szCs w:val="24"/>
        </w:rPr>
        <w:t>НСТ-тест</w:t>
      </w:r>
    </w:p>
    <w:p w:rsidR="00783E27" w:rsidRDefault="003A4917" w:rsidP="00783E27">
      <w:pPr>
        <w:pStyle w:val="13"/>
        <w:ind w:firstLine="425"/>
        <w:rPr>
          <w:rFonts w:ascii="Times New Roman" w:hAnsi="Times New Roman"/>
          <w:sz w:val="24"/>
          <w:szCs w:val="24"/>
        </w:rPr>
      </w:pPr>
      <w:r w:rsidRPr="003A4917">
        <w:rPr>
          <w:rFonts w:ascii="Times New Roman" w:hAnsi="Times New Roman"/>
          <w:sz w:val="24"/>
          <w:szCs w:val="24"/>
        </w:rPr>
        <w:t xml:space="preserve">4. </w:t>
      </w:r>
      <w:r w:rsidR="00776281" w:rsidRPr="003A4917">
        <w:rPr>
          <w:rFonts w:ascii="Times New Roman" w:hAnsi="Times New Roman"/>
          <w:sz w:val="24"/>
          <w:szCs w:val="24"/>
        </w:rPr>
        <w:t>М-РОК</w:t>
      </w:r>
    </w:p>
    <w:p w:rsidR="00776281" w:rsidRDefault="003A4917" w:rsidP="00783E27">
      <w:pPr>
        <w:pStyle w:val="13"/>
        <w:ind w:firstLine="425"/>
        <w:rPr>
          <w:rFonts w:ascii="Times New Roman" w:hAnsi="Times New Roman"/>
          <w:sz w:val="28"/>
          <w:szCs w:val="28"/>
        </w:rPr>
      </w:pPr>
      <w:r w:rsidRPr="003A4917">
        <w:rPr>
          <w:rFonts w:ascii="Times New Roman" w:hAnsi="Times New Roman"/>
          <w:sz w:val="24"/>
          <w:szCs w:val="24"/>
        </w:rPr>
        <w:t xml:space="preserve">5. </w:t>
      </w:r>
      <w:r w:rsidR="00776281" w:rsidRPr="003A4917">
        <w:rPr>
          <w:rFonts w:ascii="Times New Roman" w:hAnsi="Times New Roman"/>
          <w:sz w:val="24"/>
          <w:szCs w:val="24"/>
        </w:rPr>
        <w:t>методом</w:t>
      </w:r>
      <w:r w:rsidR="00776281">
        <w:rPr>
          <w:rFonts w:ascii="Times New Roman" w:hAnsi="Times New Roman"/>
          <w:sz w:val="24"/>
          <w:szCs w:val="24"/>
        </w:rPr>
        <w:t>проточной цитофлюориметрии</w:t>
      </w:r>
      <w:r w:rsidR="00776281">
        <w:rPr>
          <w:rFonts w:ascii="Times New Roman" w:hAnsi="Times New Roman"/>
          <w:sz w:val="28"/>
          <w:szCs w:val="28"/>
        </w:rPr>
        <w:t>.</w:t>
      </w:r>
    </w:p>
    <w:p w:rsidR="00776281" w:rsidRDefault="00776281" w:rsidP="00783E27">
      <w:pPr>
        <w:pStyle w:val="13"/>
        <w:tabs>
          <w:tab w:val="left" w:pos="5340"/>
        </w:tabs>
        <w:rPr>
          <w:rFonts w:ascii="Times New Roman" w:hAnsi="Times New Roman"/>
          <w:sz w:val="24"/>
          <w:szCs w:val="24"/>
        </w:rPr>
      </w:pPr>
    </w:p>
    <w:p w:rsidR="00776281" w:rsidRDefault="00776281" w:rsidP="00776281">
      <w:pPr>
        <w:pStyle w:val="13"/>
        <w:tabs>
          <w:tab w:val="left" w:pos="5340"/>
        </w:tabs>
        <w:rPr>
          <w:rFonts w:ascii="Times New Roman" w:hAnsi="Times New Roman"/>
          <w:sz w:val="24"/>
          <w:szCs w:val="24"/>
        </w:rPr>
      </w:pPr>
      <w:r>
        <w:rPr>
          <w:rFonts w:ascii="Times New Roman" w:hAnsi="Times New Roman"/>
          <w:sz w:val="24"/>
          <w:szCs w:val="24"/>
        </w:rPr>
        <w:t>21. CD 3 ЭКСПРЕССИРУЕТСЯ НА МЕМБРАНЕ:</w:t>
      </w:r>
    </w:p>
    <w:p w:rsidR="00776281" w:rsidRDefault="003A4917" w:rsidP="003A4917">
      <w:pPr>
        <w:pStyle w:val="13"/>
        <w:tabs>
          <w:tab w:val="left" w:pos="5340"/>
        </w:tabs>
        <w:ind w:left="360"/>
        <w:rPr>
          <w:rFonts w:ascii="Times New Roman" w:hAnsi="Times New Roman"/>
          <w:sz w:val="24"/>
          <w:szCs w:val="24"/>
        </w:rPr>
      </w:pPr>
      <w:r>
        <w:rPr>
          <w:rFonts w:ascii="Times New Roman" w:hAnsi="Times New Roman"/>
          <w:sz w:val="24"/>
          <w:szCs w:val="24"/>
        </w:rPr>
        <w:lastRenderedPageBreak/>
        <w:t xml:space="preserve">1. </w:t>
      </w:r>
      <w:r w:rsidR="00776281">
        <w:rPr>
          <w:rFonts w:ascii="Times New Roman" w:hAnsi="Times New Roman"/>
          <w:sz w:val="24"/>
          <w:szCs w:val="24"/>
        </w:rPr>
        <w:t>Т-лимфоцитов</w:t>
      </w:r>
    </w:p>
    <w:p w:rsidR="00776281" w:rsidRDefault="003A4917" w:rsidP="003A4917">
      <w:pPr>
        <w:pStyle w:val="13"/>
        <w:tabs>
          <w:tab w:val="left" w:pos="5340"/>
        </w:tabs>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В-лимфоцитов</w:t>
      </w:r>
    </w:p>
    <w:p w:rsidR="00776281" w:rsidRDefault="003A4917" w:rsidP="003A4917">
      <w:pPr>
        <w:pStyle w:val="13"/>
        <w:tabs>
          <w:tab w:val="left" w:pos="5340"/>
        </w:tabs>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нейтрофилов</w:t>
      </w:r>
    </w:p>
    <w:p w:rsidR="00776281" w:rsidRDefault="003A4917" w:rsidP="003A4917">
      <w:pPr>
        <w:pStyle w:val="13"/>
        <w:tabs>
          <w:tab w:val="left" w:pos="5340"/>
        </w:tabs>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эозинофилов</w:t>
      </w:r>
    </w:p>
    <w:p w:rsidR="00776281" w:rsidRDefault="00776281" w:rsidP="00776281">
      <w:pPr>
        <w:pStyle w:val="13"/>
        <w:tabs>
          <w:tab w:val="left" w:pos="5340"/>
        </w:tabs>
        <w:ind w:left="720"/>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22. ЕСЛИ ИММУНОДЕФИЦИТ ПРОЯВЛЯЕТСЯ ПОВЫШЕННОЙ ЧУВСТВИТЕЛЬНОСТЬЮ К ВИРУСНЫМ ИНФЕКЦИЯМ И МИКОЗАМ, СЛЕДУЕТ ИСКАТЬ ДЕФЕКТ:</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В-лимфоцитов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Т-лимфоцитов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фагоцитов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системы комплемента</w:t>
      </w:r>
    </w:p>
    <w:p w:rsidR="00776281" w:rsidRDefault="003A4917" w:rsidP="003A4917">
      <w:pPr>
        <w:pStyle w:val="13"/>
        <w:ind w:left="360"/>
        <w:rPr>
          <w:rFonts w:ascii="Times New Roman" w:hAnsi="Times New Roman"/>
          <w:sz w:val="28"/>
          <w:szCs w:val="28"/>
        </w:rPr>
      </w:pPr>
      <w:r>
        <w:rPr>
          <w:rFonts w:ascii="Times New Roman" w:hAnsi="Times New Roman"/>
          <w:sz w:val="24"/>
          <w:szCs w:val="24"/>
        </w:rPr>
        <w:t xml:space="preserve">5. </w:t>
      </w:r>
      <w:r w:rsidR="00776281">
        <w:rPr>
          <w:rFonts w:ascii="Times New Roman" w:hAnsi="Times New Roman"/>
          <w:sz w:val="24"/>
          <w:szCs w:val="24"/>
        </w:rPr>
        <w:t xml:space="preserve">продукции </w:t>
      </w:r>
      <w:r w:rsidR="00776281">
        <w:rPr>
          <w:rFonts w:ascii="Times New Roman" w:hAnsi="Times New Roman"/>
          <w:sz w:val="24"/>
          <w:szCs w:val="24"/>
          <w:lang w:val="en-US"/>
        </w:rPr>
        <w:t>Ig</w:t>
      </w:r>
    </w:p>
    <w:p w:rsidR="00776281" w:rsidRDefault="00776281" w:rsidP="00776281">
      <w:pPr>
        <w:pStyle w:val="13"/>
        <w:jc w:val="both"/>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 xml:space="preserve">23. В КОМПЛЕКСЕ С МОЛЕКУЛАМИ МНС </w:t>
      </w:r>
      <w:r>
        <w:rPr>
          <w:rFonts w:ascii="Times New Roman" w:hAnsi="Times New Roman"/>
          <w:sz w:val="24"/>
          <w:szCs w:val="24"/>
          <w:lang w:val="en-US"/>
        </w:rPr>
        <w:t>I</w:t>
      </w:r>
      <w:r>
        <w:rPr>
          <w:rFonts w:ascii="Times New Roman" w:hAnsi="Times New Roman"/>
          <w:sz w:val="24"/>
          <w:szCs w:val="24"/>
        </w:rPr>
        <w:t xml:space="preserve"> КЛАССА АНТИГЕН ИНДУЦИРУЕТ АКТИВАЦИЮ:</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В-лимфоцитов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эпителиальных клеток</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макрофагов</w:t>
      </w:r>
    </w:p>
    <w:p w:rsidR="00776281" w:rsidRDefault="003A4917" w:rsidP="003A4917">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CD 8- позитивных предшественников Т-киллеров</w:t>
      </w:r>
    </w:p>
    <w:p w:rsidR="00776281" w:rsidRDefault="00776281" w:rsidP="00776281">
      <w:pPr>
        <w:pStyle w:val="13"/>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24. Т-КЛЕТОЧНО-ОПОСРЕДОВАННЫЙ ИММУННЫЙ ОТВЕТ МОЖЕТ ПРИВЕСТИ К:</w:t>
      </w:r>
    </w:p>
    <w:p w:rsidR="00776281" w:rsidRDefault="0054795C" w:rsidP="0054795C">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образованию грануломы</w:t>
      </w:r>
    </w:p>
    <w:p w:rsidR="00776281" w:rsidRDefault="0054795C" w:rsidP="0054795C">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инфильтрату на месте введения антигена</w:t>
      </w:r>
    </w:p>
    <w:p w:rsidR="00776281" w:rsidRDefault="0054795C" w:rsidP="0054795C">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отторжению трансплантата</w:t>
      </w:r>
    </w:p>
    <w:p w:rsidR="00776281" w:rsidRDefault="0054795C" w:rsidP="0054795C">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все перечисленное правильно</w:t>
      </w:r>
    </w:p>
    <w:p w:rsidR="00776281" w:rsidRDefault="00776281" w:rsidP="00776281">
      <w:pPr>
        <w:pStyle w:val="13"/>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25. ВТОРИЧНЫЙ ИММУННЫЙ  ОТВЕТ  ИММЕЕТ  ПРЕИМУЩЕСТВО ПО СРАВНЕНИЮ С ПЕРВИЧНЫМ:</w:t>
      </w:r>
    </w:p>
    <w:p w:rsidR="00776281" w:rsidRDefault="0054795C" w:rsidP="0054795C">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 xml:space="preserve">более широкую специфичность </w:t>
      </w:r>
    </w:p>
    <w:p w:rsidR="00776281" w:rsidRDefault="0054795C" w:rsidP="0054795C">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преобладание  Ig М антител</w:t>
      </w:r>
    </w:p>
    <w:p w:rsidR="00776281" w:rsidRDefault="0054795C" w:rsidP="0054795C">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продукция комплементсвязывающих антител</w:t>
      </w:r>
    </w:p>
    <w:p w:rsidR="00776281" w:rsidRDefault="0054795C" w:rsidP="0054795C">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отличается высокой скоростью и силой</w:t>
      </w:r>
    </w:p>
    <w:p w:rsidR="00776281" w:rsidRDefault="00776281" w:rsidP="00776281">
      <w:pPr>
        <w:pStyle w:val="13"/>
        <w:rPr>
          <w:rFonts w:ascii="Times New Roman" w:hAnsi="Times New Roman"/>
          <w:sz w:val="24"/>
          <w:szCs w:val="24"/>
          <w:u w:val="single"/>
        </w:rPr>
      </w:pPr>
    </w:p>
    <w:p w:rsidR="00776281" w:rsidRDefault="00776281" w:rsidP="00776281">
      <w:r>
        <w:t xml:space="preserve">26. МЕТОДАМИ ОЦЕНКИ КЛЕТОЧНОГО ИММУНИТЕТА ЯВЛЯЮТСЯ: </w:t>
      </w:r>
    </w:p>
    <w:p w:rsidR="00776281" w:rsidRDefault="00776281" w:rsidP="0054795C">
      <w:pPr>
        <w:ind w:firstLine="426"/>
      </w:pPr>
      <w:r>
        <w:t xml:space="preserve">1.  подсчет количества Т- и В-лимфоцитов </w:t>
      </w:r>
    </w:p>
    <w:p w:rsidR="00776281" w:rsidRDefault="00776281" w:rsidP="0054795C">
      <w:pPr>
        <w:ind w:firstLine="426"/>
      </w:pPr>
      <w:r>
        <w:t xml:space="preserve">2.  определение CD4-лимфоцитов </w:t>
      </w:r>
    </w:p>
    <w:p w:rsidR="00776281" w:rsidRDefault="00776281" w:rsidP="0054795C">
      <w:pPr>
        <w:ind w:firstLine="426"/>
      </w:pPr>
      <w:r>
        <w:t xml:space="preserve">3. определение CD8-лимфоцитов </w:t>
      </w:r>
    </w:p>
    <w:p w:rsidR="00776281" w:rsidRDefault="00776281" w:rsidP="0054795C">
      <w:pPr>
        <w:ind w:firstLine="426"/>
      </w:pPr>
      <w:r>
        <w:t>4. верно все</w:t>
      </w:r>
    </w:p>
    <w:p w:rsidR="00776281" w:rsidRDefault="00776281" w:rsidP="00776281">
      <w:pPr>
        <w:pStyle w:val="13"/>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 xml:space="preserve">27. ОСНОВНЫЕ ЦИТОКИНЫ </w:t>
      </w:r>
      <w:r>
        <w:rPr>
          <w:rFonts w:ascii="Times New Roman" w:hAnsi="Times New Roman"/>
          <w:sz w:val="24"/>
          <w:szCs w:val="24"/>
          <w:lang w:val="en-US"/>
        </w:rPr>
        <w:t>Th</w:t>
      </w:r>
      <w:r>
        <w:rPr>
          <w:rFonts w:ascii="Times New Roman" w:hAnsi="Times New Roman"/>
          <w:sz w:val="24"/>
          <w:szCs w:val="24"/>
        </w:rPr>
        <w:t>-1 ЛИМФОЦИТОВ:</w:t>
      </w:r>
    </w:p>
    <w:p w:rsidR="00776281" w:rsidRDefault="0054795C" w:rsidP="0054795C">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ИФН α, ИФН β, ИФН γ</w:t>
      </w:r>
    </w:p>
    <w:p w:rsidR="00776281" w:rsidRDefault="0054795C" w:rsidP="0054795C">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ИФН α, ИЛ-2, ИФН γ</w:t>
      </w:r>
    </w:p>
    <w:p w:rsidR="00776281" w:rsidRDefault="0054795C" w:rsidP="0054795C">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ИФН β , ИЛ-2, ИФН γ</w:t>
      </w:r>
    </w:p>
    <w:p w:rsidR="00776281" w:rsidRDefault="0054795C" w:rsidP="0054795C">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ИФН γ, ИЛ-2, ФНО α</w:t>
      </w:r>
    </w:p>
    <w:p w:rsidR="00776281" w:rsidRDefault="00776281" w:rsidP="00776281">
      <w:pPr>
        <w:pStyle w:val="13"/>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28. ОСНОВНЫЕ ЦИТОКИНЫ Th-2 ЛИМФОЦИТОВ:</w:t>
      </w:r>
    </w:p>
    <w:p w:rsidR="00776281" w:rsidRDefault="0054795C" w:rsidP="0054795C">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ИЛ-4, ИЛ-5, ИЛ-10</w:t>
      </w:r>
    </w:p>
    <w:p w:rsidR="00776281" w:rsidRDefault="0054795C" w:rsidP="0054795C">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ИФН γ ИФН α, ИФН β</w:t>
      </w:r>
    </w:p>
    <w:p w:rsidR="00776281" w:rsidRDefault="0054795C" w:rsidP="0054795C">
      <w:pPr>
        <w:pStyle w:val="13"/>
        <w:ind w:left="360"/>
        <w:rPr>
          <w:rFonts w:ascii="Times New Roman" w:hAnsi="Times New Roman"/>
          <w:sz w:val="24"/>
          <w:szCs w:val="24"/>
        </w:rPr>
      </w:pPr>
      <w:r>
        <w:rPr>
          <w:rFonts w:ascii="Times New Roman" w:hAnsi="Times New Roman"/>
          <w:sz w:val="24"/>
          <w:szCs w:val="24"/>
        </w:rPr>
        <w:t xml:space="preserve">3. </w:t>
      </w:r>
      <w:r w:rsidR="00776281">
        <w:rPr>
          <w:rFonts w:ascii="Times New Roman" w:hAnsi="Times New Roman"/>
          <w:sz w:val="24"/>
          <w:szCs w:val="24"/>
        </w:rPr>
        <w:t>ИЛ-4, ИФН γ , ФНО α</w:t>
      </w:r>
    </w:p>
    <w:p w:rsidR="00776281" w:rsidRDefault="0054795C" w:rsidP="0054795C">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ИЛ-4, ИЛ-5,ФНО α</w:t>
      </w:r>
    </w:p>
    <w:p w:rsidR="00776281" w:rsidRDefault="00776281" w:rsidP="00776281">
      <w:pPr>
        <w:pStyle w:val="13"/>
        <w:rPr>
          <w:rFonts w:ascii="Times New Roman" w:hAnsi="Times New Roman"/>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29. АНТИГЕНСПЕЦИФИЧЕСКАЯ ЦИТОТОКСИЧНОСТЬ ОСУЩЕСТВЛЯЕТСЯ:</w:t>
      </w:r>
    </w:p>
    <w:p w:rsidR="00776281" w:rsidRDefault="0054795C" w:rsidP="0054795C">
      <w:pPr>
        <w:pStyle w:val="13"/>
        <w:ind w:left="360"/>
        <w:rPr>
          <w:rFonts w:ascii="Times New Roman" w:hAnsi="Times New Roman"/>
          <w:sz w:val="24"/>
          <w:szCs w:val="24"/>
        </w:rPr>
      </w:pPr>
      <w:r>
        <w:rPr>
          <w:rFonts w:ascii="Times New Roman" w:hAnsi="Times New Roman"/>
          <w:sz w:val="24"/>
          <w:szCs w:val="24"/>
        </w:rPr>
        <w:t xml:space="preserve">1. </w:t>
      </w:r>
      <w:r w:rsidR="00776281">
        <w:rPr>
          <w:rFonts w:ascii="Times New Roman" w:hAnsi="Times New Roman"/>
          <w:sz w:val="24"/>
          <w:szCs w:val="24"/>
        </w:rPr>
        <w:t>С</w:t>
      </w:r>
      <w:r w:rsidR="00776281">
        <w:rPr>
          <w:rFonts w:ascii="Times New Roman" w:hAnsi="Times New Roman"/>
          <w:sz w:val="24"/>
          <w:szCs w:val="24"/>
          <w:lang w:val="en-US"/>
        </w:rPr>
        <w:t>D</w:t>
      </w:r>
      <w:r w:rsidR="00776281">
        <w:rPr>
          <w:rFonts w:ascii="Times New Roman" w:hAnsi="Times New Roman"/>
          <w:sz w:val="24"/>
          <w:szCs w:val="24"/>
        </w:rPr>
        <w:t>8+Т-лимфоцитами</w:t>
      </w:r>
    </w:p>
    <w:p w:rsidR="00776281" w:rsidRDefault="0054795C" w:rsidP="0054795C">
      <w:pPr>
        <w:pStyle w:val="13"/>
        <w:ind w:left="360"/>
        <w:rPr>
          <w:rFonts w:ascii="Times New Roman" w:hAnsi="Times New Roman"/>
          <w:sz w:val="24"/>
          <w:szCs w:val="24"/>
        </w:rPr>
      </w:pPr>
      <w:r>
        <w:rPr>
          <w:rFonts w:ascii="Times New Roman" w:hAnsi="Times New Roman"/>
          <w:sz w:val="24"/>
          <w:szCs w:val="24"/>
        </w:rPr>
        <w:t xml:space="preserve">2. </w:t>
      </w:r>
      <w:r w:rsidR="00776281">
        <w:rPr>
          <w:rFonts w:ascii="Times New Roman" w:hAnsi="Times New Roman"/>
          <w:sz w:val="24"/>
          <w:szCs w:val="24"/>
        </w:rPr>
        <w:t>С</w:t>
      </w:r>
      <w:r w:rsidR="00776281">
        <w:rPr>
          <w:rFonts w:ascii="Times New Roman" w:hAnsi="Times New Roman"/>
          <w:sz w:val="24"/>
          <w:szCs w:val="24"/>
          <w:lang w:val="en-US"/>
        </w:rPr>
        <w:t>D</w:t>
      </w:r>
      <w:r w:rsidR="00776281">
        <w:rPr>
          <w:rFonts w:ascii="Times New Roman" w:hAnsi="Times New Roman"/>
          <w:sz w:val="24"/>
          <w:szCs w:val="24"/>
        </w:rPr>
        <w:t>4+Т-лимфоцитами</w:t>
      </w:r>
    </w:p>
    <w:p w:rsidR="00776281" w:rsidRDefault="0054795C" w:rsidP="0054795C">
      <w:pPr>
        <w:pStyle w:val="13"/>
        <w:ind w:left="360"/>
        <w:rPr>
          <w:rFonts w:ascii="Times New Roman" w:hAnsi="Times New Roman"/>
          <w:sz w:val="24"/>
          <w:szCs w:val="24"/>
        </w:rPr>
      </w:pPr>
      <w:r>
        <w:rPr>
          <w:rFonts w:ascii="Times New Roman" w:hAnsi="Times New Roman"/>
          <w:sz w:val="24"/>
          <w:szCs w:val="24"/>
        </w:rPr>
        <w:lastRenderedPageBreak/>
        <w:t xml:space="preserve">3. </w:t>
      </w:r>
      <w:r w:rsidR="00776281">
        <w:rPr>
          <w:rFonts w:ascii="Times New Roman" w:hAnsi="Times New Roman"/>
          <w:sz w:val="24"/>
          <w:szCs w:val="24"/>
        </w:rPr>
        <w:t>В-лимфоцитами</w:t>
      </w:r>
    </w:p>
    <w:p w:rsidR="00776281" w:rsidRDefault="0054795C" w:rsidP="0054795C">
      <w:pPr>
        <w:pStyle w:val="13"/>
        <w:ind w:left="360"/>
        <w:rPr>
          <w:rFonts w:ascii="Times New Roman" w:hAnsi="Times New Roman"/>
          <w:sz w:val="24"/>
          <w:szCs w:val="24"/>
        </w:rPr>
      </w:pPr>
      <w:r>
        <w:rPr>
          <w:rFonts w:ascii="Times New Roman" w:hAnsi="Times New Roman"/>
          <w:sz w:val="24"/>
          <w:szCs w:val="24"/>
        </w:rPr>
        <w:t xml:space="preserve">4. </w:t>
      </w:r>
      <w:r w:rsidR="00776281">
        <w:rPr>
          <w:rFonts w:ascii="Times New Roman" w:hAnsi="Times New Roman"/>
          <w:sz w:val="24"/>
          <w:szCs w:val="24"/>
        </w:rPr>
        <w:t>макрофагами</w:t>
      </w:r>
    </w:p>
    <w:p w:rsidR="00776281" w:rsidRDefault="00776281" w:rsidP="00776281">
      <w:pPr>
        <w:pStyle w:val="13"/>
        <w:spacing w:line="360" w:lineRule="auto"/>
        <w:rPr>
          <w:rFonts w:ascii="Times New Roman" w:hAnsi="Times New Roman"/>
          <w:sz w:val="24"/>
          <w:szCs w:val="24"/>
        </w:rPr>
      </w:pPr>
    </w:p>
    <w:p w:rsidR="00776281" w:rsidRDefault="00776281" w:rsidP="00776281">
      <w:pPr>
        <w:tabs>
          <w:tab w:val="left" w:pos="0"/>
        </w:tabs>
      </w:pPr>
      <w:r>
        <w:t xml:space="preserve">30. В ДИАГНОСТИКЕ КАКИХ ЗАБОЛЕВАНИЙ НАИБОЛЕЕ ВАЖНО ОПРЕДЕЛИТЬ КОЛИЧЕСТВО Т И В ЛИМФОЦИТОВ В КРОВИ? </w:t>
      </w:r>
    </w:p>
    <w:p w:rsidR="00776281" w:rsidRDefault="00776281" w:rsidP="0054795C">
      <w:pPr>
        <w:tabs>
          <w:tab w:val="left" w:pos="0"/>
        </w:tabs>
        <w:ind w:firstLine="426"/>
      </w:pPr>
      <w:r>
        <w:t>1. острые инфекционные заболевания</w:t>
      </w:r>
    </w:p>
    <w:p w:rsidR="00776281" w:rsidRDefault="00776281" w:rsidP="0054795C">
      <w:pPr>
        <w:tabs>
          <w:tab w:val="left" w:pos="0"/>
        </w:tabs>
        <w:ind w:firstLine="426"/>
      </w:pPr>
      <w:r>
        <w:t xml:space="preserve">2. иммунодефицитные состояния </w:t>
      </w:r>
    </w:p>
    <w:p w:rsidR="00776281" w:rsidRDefault="00776281" w:rsidP="0054795C">
      <w:pPr>
        <w:tabs>
          <w:tab w:val="left" w:pos="0"/>
        </w:tabs>
        <w:ind w:firstLine="426"/>
      </w:pPr>
      <w:r>
        <w:t xml:space="preserve">3. паразитарные заболевания </w:t>
      </w:r>
    </w:p>
    <w:p w:rsidR="00776281" w:rsidRDefault="00776281" w:rsidP="0054795C">
      <w:pPr>
        <w:tabs>
          <w:tab w:val="left" w:pos="0"/>
        </w:tabs>
        <w:ind w:firstLine="426"/>
      </w:pPr>
      <w:r>
        <w:t>4. аллергические заболевания</w:t>
      </w:r>
    </w:p>
    <w:p w:rsidR="00776281" w:rsidRDefault="00776281" w:rsidP="00776281">
      <w:pPr>
        <w:pStyle w:val="13"/>
        <w:rPr>
          <w:rFonts w:ascii="Times New Roman" w:hAnsi="Times New Roman"/>
          <w:sz w:val="24"/>
          <w:szCs w:val="24"/>
        </w:rPr>
      </w:pPr>
    </w:p>
    <w:p w:rsidR="00776281" w:rsidRDefault="00776281" w:rsidP="00776281">
      <w:pPr>
        <w:jc w:val="both"/>
        <w:rPr>
          <w:color w:val="000000"/>
          <w:spacing w:val="1"/>
        </w:rPr>
      </w:pPr>
      <w:r>
        <w:rPr>
          <w:b/>
          <w:color w:val="000000"/>
          <w:sz w:val="28"/>
          <w:szCs w:val="28"/>
        </w:rPr>
        <w:t xml:space="preserve">Тема 2. </w:t>
      </w:r>
      <w:r>
        <w:rPr>
          <w:sz w:val="28"/>
        </w:rPr>
        <w:t>Врожденный иммунитет, механизмы. Система комплемента</w:t>
      </w:r>
      <w:r>
        <w:rPr>
          <w:color w:val="000000"/>
          <w:spacing w:val="1"/>
          <w:sz w:val="28"/>
          <w:szCs w:val="28"/>
        </w:rPr>
        <w:t xml:space="preserve">. </w:t>
      </w:r>
    </w:p>
    <w:p w:rsidR="00776281" w:rsidRDefault="00776281" w:rsidP="005B7AB3">
      <w:pPr>
        <w:rPr>
          <w:b/>
          <w:sz w:val="28"/>
          <w:szCs w:val="28"/>
        </w:rPr>
      </w:pPr>
      <w:r>
        <w:rPr>
          <w:b/>
          <w:sz w:val="28"/>
          <w:szCs w:val="28"/>
        </w:rPr>
        <w:t>2. Тестовый контроль</w:t>
      </w:r>
    </w:p>
    <w:p w:rsidR="00776281" w:rsidRPr="0021421F" w:rsidRDefault="00776281" w:rsidP="00776281">
      <w:pPr>
        <w:ind w:left="360"/>
        <w:rPr>
          <w:i/>
        </w:rPr>
      </w:pPr>
      <w:r w:rsidRPr="0021421F">
        <w:rPr>
          <w:i/>
        </w:rPr>
        <w:t>Выберите один правильный ответ</w:t>
      </w:r>
    </w:p>
    <w:p w:rsidR="00776281" w:rsidRDefault="00776281" w:rsidP="00776281">
      <w:pPr>
        <w:pStyle w:val="p341"/>
        <w:spacing w:before="0" w:beforeAutospacing="0" w:after="0" w:afterAutospacing="0" w:line="188" w:lineRule="atLeast"/>
        <w:jc w:val="both"/>
        <w:rPr>
          <w:bCs/>
          <w:color w:val="000000"/>
        </w:rPr>
      </w:pPr>
      <w:r>
        <w:rPr>
          <w:rStyle w:val="ft5"/>
          <w:bCs/>
          <w:color w:val="000000"/>
        </w:rPr>
        <w:t xml:space="preserve">       1. В РЕАЛИЗАЦИИ РЕАКЦИЙ ВРОЖДЕННОГО ИММУНИТЕТА УЧАСТВУЮТ</w:t>
      </w:r>
      <w:r>
        <w:rPr>
          <w:rStyle w:val="ft7"/>
          <w:bCs/>
          <w:color w:val="000000"/>
        </w:rPr>
        <w:t>:</w:t>
      </w:r>
    </w:p>
    <w:p w:rsidR="00776281" w:rsidRDefault="00776281" w:rsidP="00082E3A">
      <w:pPr>
        <w:pStyle w:val="p342"/>
        <w:spacing w:before="0" w:beforeAutospacing="0" w:after="0" w:afterAutospacing="0" w:line="188" w:lineRule="atLeast"/>
        <w:ind w:firstLine="993"/>
        <w:jc w:val="both"/>
        <w:rPr>
          <w:color w:val="000000"/>
        </w:rPr>
      </w:pPr>
      <w:r>
        <w:rPr>
          <w:color w:val="000000"/>
        </w:rPr>
        <w:t>1. Т-лимфоциты</w:t>
      </w:r>
    </w:p>
    <w:p w:rsidR="00776281" w:rsidRDefault="00776281" w:rsidP="00082E3A">
      <w:pPr>
        <w:pStyle w:val="p342"/>
        <w:spacing w:before="0" w:beforeAutospacing="0" w:after="0" w:afterAutospacing="0" w:line="188" w:lineRule="atLeast"/>
        <w:ind w:firstLine="993"/>
        <w:jc w:val="both"/>
        <w:rPr>
          <w:color w:val="000000"/>
        </w:rPr>
      </w:pPr>
      <w:r>
        <w:rPr>
          <w:color w:val="000000"/>
        </w:rPr>
        <w:t>2. В-лимфоциты</w:t>
      </w:r>
    </w:p>
    <w:p w:rsidR="00776281" w:rsidRDefault="00776281" w:rsidP="00082E3A">
      <w:pPr>
        <w:pStyle w:val="p342"/>
        <w:spacing w:before="0" w:beforeAutospacing="0" w:after="0" w:afterAutospacing="0" w:line="188" w:lineRule="atLeast"/>
        <w:ind w:firstLine="993"/>
        <w:jc w:val="both"/>
        <w:rPr>
          <w:color w:val="000000"/>
        </w:rPr>
      </w:pPr>
      <w:r>
        <w:rPr>
          <w:color w:val="000000"/>
        </w:rPr>
        <w:t>3.Миелобласты</w:t>
      </w:r>
    </w:p>
    <w:p w:rsidR="00776281" w:rsidRDefault="00776281" w:rsidP="00082E3A">
      <w:pPr>
        <w:pStyle w:val="p33"/>
        <w:spacing w:before="0" w:beforeAutospacing="0" w:after="0" w:afterAutospacing="0" w:line="188" w:lineRule="atLeast"/>
        <w:ind w:firstLine="993"/>
        <w:jc w:val="both"/>
      </w:pPr>
      <w:r>
        <w:t>4. Моноциты/макрофаги, нейтрофилы</w:t>
      </w:r>
    </w:p>
    <w:p w:rsidR="00776281" w:rsidRDefault="00776281" w:rsidP="00776281">
      <w:pPr>
        <w:pStyle w:val="p339"/>
        <w:spacing w:before="388" w:beforeAutospacing="0" w:after="0" w:afterAutospacing="0" w:line="188" w:lineRule="atLeast"/>
        <w:jc w:val="both"/>
        <w:rPr>
          <w:bCs/>
          <w:color w:val="000000"/>
        </w:rPr>
      </w:pPr>
      <w:r>
        <w:rPr>
          <w:rStyle w:val="ft5"/>
          <w:bCs/>
          <w:color w:val="000000"/>
        </w:rPr>
        <w:t xml:space="preserve">       2. ОСОБЕННОСТИ ВРОЖДЕННОГО ИММУНИТЕТА</w:t>
      </w:r>
      <w:r>
        <w:rPr>
          <w:rStyle w:val="ft7"/>
          <w:bCs/>
          <w:color w:val="000000"/>
        </w:rPr>
        <w:t>:</w:t>
      </w:r>
    </w:p>
    <w:p w:rsidR="00776281" w:rsidRDefault="00776281" w:rsidP="00082E3A">
      <w:pPr>
        <w:pStyle w:val="p265"/>
        <w:spacing w:before="0" w:beforeAutospacing="0" w:after="0" w:afterAutospacing="0" w:line="188" w:lineRule="atLeast"/>
        <w:ind w:firstLine="993"/>
        <w:rPr>
          <w:color w:val="000000"/>
        </w:rPr>
      </w:pPr>
      <w:r>
        <w:rPr>
          <w:color w:val="000000"/>
        </w:rPr>
        <w:t xml:space="preserve">1. </w:t>
      </w:r>
      <w:r w:rsidR="00783E27">
        <w:rPr>
          <w:color w:val="000000"/>
        </w:rPr>
        <w:t>наследуется</w:t>
      </w:r>
    </w:p>
    <w:p w:rsidR="00776281" w:rsidRDefault="00783E27" w:rsidP="00082E3A">
      <w:pPr>
        <w:pStyle w:val="p265"/>
        <w:spacing w:before="0" w:beforeAutospacing="0" w:after="0" w:afterAutospacing="0" w:line="188" w:lineRule="atLeast"/>
        <w:ind w:firstLine="993"/>
        <w:rPr>
          <w:color w:val="000000"/>
        </w:rPr>
      </w:pPr>
      <w:r>
        <w:rPr>
          <w:color w:val="000000"/>
        </w:rPr>
        <w:t>2. осуществляется только миелоидными клетками</w:t>
      </w:r>
    </w:p>
    <w:p w:rsidR="00776281" w:rsidRDefault="00783E27" w:rsidP="00082E3A">
      <w:pPr>
        <w:pStyle w:val="p340"/>
        <w:spacing w:before="0" w:beforeAutospacing="0" w:after="0" w:afterAutospacing="0" w:line="188" w:lineRule="atLeast"/>
        <w:ind w:firstLine="993"/>
        <w:rPr>
          <w:color w:val="000000"/>
        </w:rPr>
      </w:pPr>
      <w:r>
        <w:rPr>
          <w:color w:val="000000"/>
        </w:rPr>
        <w:t>3. не наследуется</w:t>
      </w:r>
    </w:p>
    <w:p w:rsidR="00776281" w:rsidRDefault="00783E27" w:rsidP="00082E3A">
      <w:pPr>
        <w:pStyle w:val="p340"/>
        <w:spacing w:before="0" w:beforeAutospacing="0" w:after="0" w:afterAutospacing="0" w:line="188" w:lineRule="atLeast"/>
        <w:ind w:firstLine="993"/>
        <w:rPr>
          <w:color w:val="000000"/>
        </w:rPr>
      </w:pPr>
      <w:r>
        <w:rPr>
          <w:color w:val="000000"/>
        </w:rPr>
        <w:t>4.формирует клетки иммунологической памяти</w:t>
      </w:r>
    </w:p>
    <w:p w:rsidR="00776281" w:rsidRDefault="00776281" w:rsidP="00776281">
      <w:pPr>
        <w:ind w:firstLine="709"/>
        <w:jc w:val="both"/>
      </w:pPr>
    </w:p>
    <w:p w:rsidR="00776281" w:rsidRDefault="00776281" w:rsidP="00776281">
      <w:pPr>
        <w:pStyle w:val="a4"/>
        <w:shd w:val="clear" w:color="auto" w:fill="FFFFFF"/>
        <w:spacing w:after="0" w:afterAutospacing="0" w:line="301" w:lineRule="atLeast"/>
        <w:rPr>
          <w:rFonts w:ascii="Times New Roman" w:hAnsi="Times New Roman"/>
          <w:color w:val="000000"/>
          <w:sz w:val="24"/>
          <w:szCs w:val="24"/>
        </w:rPr>
      </w:pPr>
      <w:r>
        <w:rPr>
          <w:rFonts w:ascii="Times New Roman" w:hAnsi="Times New Roman"/>
          <w:color w:val="000000"/>
          <w:sz w:val="24"/>
          <w:szCs w:val="24"/>
        </w:rPr>
        <w:t xml:space="preserve">      3. ЕСТЕСТВЕННЫЙ ПАССИВНЫЙ ИММУНИТЕТ ВЫРАБАТЫВАЕТСЯ В РЕЗУЛЬТАТЕ:</w:t>
      </w:r>
    </w:p>
    <w:p w:rsidR="00776281" w:rsidRDefault="00082E3A"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1. </w:t>
      </w:r>
      <w:r w:rsidR="00783E27">
        <w:rPr>
          <w:rFonts w:ascii="Times New Roman" w:hAnsi="Times New Roman"/>
          <w:color w:val="000000"/>
          <w:sz w:val="24"/>
          <w:szCs w:val="24"/>
        </w:rPr>
        <w:t>получения антител через плаценту от матери</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2. вакцинации</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3. введения сыворотки</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4. перенесенного заболевания</w:t>
      </w:r>
    </w:p>
    <w:p w:rsidR="00776281" w:rsidRDefault="00776281" w:rsidP="00776281">
      <w:pPr>
        <w:pStyle w:val="a4"/>
        <w:shd w:val="clear" w:color="auto" w:fill="FFFFFF"/>
        <w:spacing w:before="0" w:beforeAutospacing="0" w:after="0" w:afterAutospacing="0" w:line="301" w:lineRule="atLeast"/>
        <w:ind w:left="360"/>
        <w:jc w:val="left"/>
        <w:rPr>
          <w:rFonts w:ascii="Times New Roman" w:hAnsi="Times New Roman"/>
          <w:color w:val="000000"/>
          <w:sz w:val="24"/>
          <w:szCs w:val="24"/>
        </w:rPr>
      </w:pPr>
    </w:p>
    <w:p w:rsidR="00776281" w:rsidRDefault="00776281" w:rsidP="00A0496C">
      <w:pPr>
        <w:pStyle w:val="a4"/>
        <w:numPr>
          <w:ilvl w:val="0"/>
          <w:numId w:val="226"/>
        </w:numPr>
        <w:shd w:val="clear" w:color="auto" w:fill="FFFFFF"/>
        <w:spacing w:beforeAutospacing="0" w:after="0" w:afterAutospacing="0" w:line="301" w:lineRule="atLeast"/>
        <w:ind w:left="720"/>
        <w:jc w:val="left"/>
        <w:rPr>
          <w:rFonts w:ascii="Times New Roman" w:hAnsi="Times New Roman"/>
          <w:color w:val="000000"/>
          <w:sz w:val="24"/>
          <w:szCs w:val="24"/>
        </w:rPr>
      </w:pPr>
      <w:r>
        <w:rPr>
          <w:rFonts w:ascii="Times New Roman" w:hAnsi="Times New Roman"/>
          <w:color w:val="000000"/>
          <w:sz w:val="24"/>
          <w:szCs w:val="24"/>
        </w:rPr>
        <w:t>РЕАКЦИЯ СВЯЗЫВАНИЯ КОМПЛЕМЕНТА ВКЛЮЧАЕТ:</w:t>
      </w:r>
    </w:p>
    <w:p w:rsidR="00776281" w:rsidRDefault="00082E3A"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1. </w:t>
      </w:r>
      <w:r w:rsidR="00783E27">
        <w:rPr>
          <w:rFonts w:ascii="Times New Roman" w:hAnsi="Times New Roman"/>
          <w:color w:val="000000"/>
          <w:sz w:val="24"/>
          <w:szCs w:val="24"/>
        </w:rPr>
        <w:t>два ингредиента</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2. три ингредиента</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3. четыре ингредиента</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4. пять ингредиентов</w:t>
      </w:r>
    </w:p>
    <w:p w:rsidR="00776281" w:rsidRDefault="00776281" w:rsidP="00776281">
      <w:pPr>
        <w:pStyle w:val="a4"/>
        <w:shd w:val="clear" w:color="auto" w:fill="FFFFFF"/>
        <w:spacing w:before="0" w:beforeAutospacing="0" w:after="0" w:afterAutospacing="0" w:line="301" w:lineRule="atLeast"/>
        <w:ind w:left="360"/>
        <w:jc w:val="left"/>
        <w:rPr>
          <w:rFonts w:ascii="Times New Roman" w:hAnsi="Times New Roman"/>
          <w:color w:val="000000"/>
          <w:sz w:val="24"/>
          <w:szCs w:val="24"/>
        </w:rPr>
      </w:pPr>
    </w:p>
    <w:p w:rsidR="00776281" w:rsidRDefault="00776281" w:rsidP="00A0496C">
      <w:pPr>
        <w:pStyle w:val="a4"/>
        <w:numPr>
          <w:ilvl w:val="0"/>
          <w:numId w:val="227"/>
        </w:numPr>
        <w:shd w:val="clear" w:color="auto" w:fill="FFFFFF"/>
        <w:spacing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ЦИТОКИНАМИ НАЗЫВАЮТСЯ:</w:t>
      </w:r>
    </w:p>
    <w:p w:rsidR="00776281" w:rsidRDefault="00082E3A"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1. </w:t>
      </w:r>
      <w:r w:rsidR="00783E27">
        <w:rPr>
          <w:rFonts w:ascii="Times New Roman" w:hAnsi="Times New Roman"/>
          <w:color w:val="000000"/>
          <w:sz w:val="24"/>
          <w:szCs w:val="24"/>
        </w:rPr>
        <w:t>липидные регуляторы клеточной активности</w:t>
      </w:r>
    </w:p>
    <w:p w:rsidR="00776281" w:rsidRDefault="00783E27" w:rsidP="00082E3A">
      <w:pPr>
        <w:pStyle w:val="a4"/>
        <w:shd w:val="clear" w:color="auto" w:fill="FFFFFF"/>
        <w:spacing w:before="0" w:beforeAutospacing="0" w:after="0" w:afterAutospacing="0" w:line="301" w:lineRule="atLeast"/>
        <w:ind w:left="993"/>
        <w:jc w:val="left"/>
        <w:rPr>
          <w:rFonts w:ascii="Times New Roman" w:hAnsi="Times New Roman"/>
          <w:color w:val="000000"/>
          <w:sz w:val="24"/>
          <w:szCs w:val="24"/>
        </w:rPr>
      </w:pPr>
      <w:r>
        <w:rPr>
          <w:rFonts w:ascii="Times New Roman" w:hAnsi="Times New Roman"/>
          <w:color w:val="000000"/>
          <w:sz w:val="24"/>
          <w:szCs w:val="24"/>
        </w:rPr>
        <w:t>2. небольшие белковые молекулы, секретируемые в экстрацеллюлярное пространство и регулирующие функции клеток на генетическом уровне</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3. белковые молекулы, распознающие чужеродные структуры</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4. биологически активные соединения, вызывающие цитолиз измененных клеток</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5. гормоны</w:t>
      </w:r>
    </w:p>
    <w:p w:rsidR="00776281" w:rsidRDefault="00776281" w:rsidP="00776281">
      <w:pPr>
        <w:pStyle w:val="a4"/>
        <w:shd w:val="clear" w:color="auto" w:fill="FFFFFF"/>
        <w:spacing w:beforeAutospacing="0" w:after="0" w:afterAutospacing="0" w:line="301" w:lineRule="atLeast"/>
        <w:ind w:left="360"/>
        <w:jc w:val="left"/>
        <w:rPr>
          <w:rFonts w:ascii="Times New Roman" w:hAnsi="Times New Roman"/>
          <w:color w:val="000000"/>
          <w:sz w:val="24"/>
          <w:szCs w:val="24"/>
        </w:rPr>
      </w:pPr>
    </w:p>
    <w:p w:rsidR="00776281" w:rsidRDefault="00776281" w:rsidP="00776281">
      <w:pPr>
        <w:pStyle w:val="13"/>
        <w:rPr>
          <w:rFonts w:ascii="Times New Roman" w:hAnsi="Times New Roman"/>
          <w:sz w:val="24"/>
          <w:szCs w:val="24"/>
        </w:rPr>
      </w:pPr>
      <w:r>
        <w:rPr>
          <w:rFonts w:ascii="Times New Roman" w:hAnsi="Times New Roman"/>
          <w:sz w:val="24"/>
          <w:szCs w:val="24"/>
        </w:rPr>
        <w:t xml:space="preserve">    6. В РЕАКЦИИ ПРЕЦИПИТАЦИИ УЧАСТВУЮТ: </w:t>
      </w:r>
    </w:p>
    <w:p w:rsidR="00776281" w:rsidRDefault="00776281" w:rsidP="00082E3A">
      <w:pPr>
        <w:pStyle w:val="13"/>
        <w:ind w:left="360" w:firstLine="633"/>
        <w:rPr>
          <w:rFonts w:ascii="Times New Roman" w:hAnsi="Times New Roman"/>
          <w:sz w:val="24"/>
          <w:szCs w:val="24"/>
        </w:rPr>
      </w:pPr>
      <w:r>
        <w:rPr>
          <w:rFonts w:ascii="Times New Roman" w:hAnsi="Times New Roman"/>
          <w:sz w:val="24"/>
          <w:szCs w:val="24"/>
        </w:rPr>
        <w:t>1. бактериальная клетка</w:t>
      </w:r>
    </w:p>
    <w:p w:rsidR="00776281" w:rsidRDefault="00776281" w:rsidP="00082E3A">
      <w:pPr>
        <w:pStyle w:val="13"/>
        <w:ind w:left="360" w:firstLine="633"/>
        <w:rPr>
          <w:rFonts w:ascii="Times New Roman" w:hAnsi="Times New Roman"/>
          <w:sz w:val="24"/>
          <w:szCs w:val="24"/>
        </w:rPr>
      </w:pPr>
      <w:r>
        <w:rPr>
          <w:rFonts w:ascii="Times New Roman" w:hAnsi="Times New Roman"/>
          <w:sz w:val="24"/>
          <w:szCs w:val="24"/>
        </w:rPr>
        <w:t>2. бактериальная клетка, токсин</w:t>
      </w:r>
    </w:p>
    <w:p w:rsidR="00776281" w:rsidRDefault="00776281" w:rsidP="00082E3A">
      <w:pPr>
        <w:pStyle w:val="13"/>
        <w:ind w:left="360" w:firstLine="633"/>
        <w:rPr>
          <w:rFonts w:ascii="Times New Roman" w:hAnsi="Times New Roman"/>
          <w:sz w:val="24"/>
          <w:szCs w:val="24"/>
        </w:rPr>
      </w:pPr>
      <w:r>
        <w:rPr>
          <w:rFonts w:ascii="Times New Roman" w:hAnsi="Times New Roman"/>
          <w:sz w:val="24"/>
          <w:szCs w:val="24"/>
        </w:rPr>
        <w:t>3. бактериальная клетка, токсин, антитоксическая сыворотка</w:t>
      </w:r>
    </w:p>
    <w:p w:rsidR="00776281" w:rsidRDefault="00776281" w:rsidP="00082E3A">
      <w:pPr>
        <w:pStyle w:val="13"/>
        <w:ind w:left="360" w:firstLine="633"/>
        <w:rPr>
          <w:rFonts w:ascii="Times New Roman" w:hAnsi="Times New Roman"/>
          <w:sz w:val="24"/>
          <w:szCs w:val="24"/>
        </w:rPr>
      </w:pPr>
      <w:r>
        <w:rPr>
          <w:rFonts w:ascii="Times New Roman" w:hAnsi="Times New Roman"/>
          <w:sz w:val="24"/>
          <w:szCs w:val="24"/>
        </w:rPr>
        <w:lastRenderedPageBreak/>
        <w:t>4. токсин, антимикробная сыворотка, электролит</w:t>
      </w:r>
    </w:p>
    <w:p w:rsidR="00776281" w:rsidRDefault="00776281" w:rsidP="00082E3A">
      <w:pPr>
        <w:pStyle w:val="13"/>
        <w:ind w:left="360" w:firstLine="633"/>
        <w:rPr>
          <w:rFonts w:ascii="Times New Roman" w:hAnsi="Times New Roman"/>
          <w:sz w:val="24"/>
          <w:szCs w:val="24"/>
        </w:rPr>
      </w:pPr>
      <w:r>
        <w:rPr>
          <w:rFonts w:ascii="Times New Roman" w:hAnsi="Times New Roman"/>
          <w:sz w:val="24"/>
          <w:szCs w:val="24"/>
        </w:rPr>
        <w:t>5. токсин, антитоксическая сыворотка, электролит</w:t>
      </w:r>
    </w:p>
    <w:p w:rsidR="00776281" w:rsidRDefault="00776281" w:rsidP="00776281">
      <w:pPr>
        <w:pStyle w:val="a4"/>
        <w:shd w:val="clear" w:color="auto" w:fill="FFFFFF"/>
        <w:spacing w:after="0" w:afterAutospacing="0" w:line="301" w:lineRule="atLeast"/>
        <w:rPr>
          <w:rFonts w:ascii="Times New Roman" w:hAnsi="Times New Roman"/>
          <w:color w:val="000000"/>
          <w:sz w:val="24"/>
          <w:szCs w:val="24"/>
        </w:rPr>
      </w:pPr>
      <w:r>
        <w:rPr>
          <w:rFonts w:ascii="Times New Roman" w:hAnsi="Times New Roman"/>
          <w:color w:val="000000"/>
          <w:sz w:val="24"/>
          <w:szCs w:val="24"/>
        </w:rPr>
        <w:t xml:space="preserve">      7.  ПРОВОСПАЛИТЕЛЬНЫЕ ЦИТОКИНЫ – ЭТО ЦИТОКИНЫ, КОТОРЫЕ:</w:t>
      </w:r>
    </w:p>
    <w:p w:rsidR="00776281" w:rsidRDefault="00082E3A"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1. </w:t>
      </w:r>
      <w:r w:rsidR="00783E27">
        <w:rPr>
          <w:rFonts w:ascii="Times New Roman" w:hAnsi="Times New Roman"/>
          <w:color w:val="000000"/>
          <w:sz w:val="24"/>
          <w:szCs w:val="24"/>
        </w:rPr>
        <w:t>прекращают развитие воспалительных реакций</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2. блокируют действие ингибиторов воспаления</w:t>
      </w:r>
    </w:p>
    <w:p w:rsidR="00776281" w:rsidRDefault="00783E27" w:rsidP="00082E3A">
      <w:pPr>
        <w:pStyle w:val="a4"/>
        <w:shd w:val="clear" w:color="auto" w:fill="FFFFFF"/>
        <w:spacing w:before="0" w:beforeAutospacing="0" w:after="0" w:afterAutospacing="0" w:line="301" w:lineRule="atLeast"/>
        <w:ind w:left="993"/>
        <w:jc w:val="left"/>
        <w:rPr>
          <w:rFonts w:ascii="Times New Roman" w:hAnsi="Times New Roman"/>
          <w:color w:val="000000"/>
          <w:sz w:val="24"/>
          <w:szCs w:val="24"/>
        </w:rPr>
      </w:pPr>
      <w:r>
        <w:rPr>
          <w:rFonts w:ascii="Times New Roman" w:hAnsi="Times New Roman"/>
          <w:color w:val="000000"/>
          <w:sz w:val="24"/>
          <w:szCs w:val="24"/>
        </w:rPr>
        <w:t>3. связывают микроорганизмы в очаге воспаления, обеспечивая их разрушение     ферментами</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4. инициируют </w:t>
      </w:r>
      <w:r w:rsidR="00776281">
        <w:rPr>
          <w:rFonts w:ascii="Times New Roman" w:hAnsi="Times New Roman"/>
          <w:color w:val="000000"/>
          <w:sz w:val="24"/>
          <w:szCs w:val="24"/>
        </w:rPr>
        <w:t>и поддерживают воспалительные реакции</w:t>
      </w:r>
    </w:p>
    <w:p w:rsidR="00776281" w:rsidRDefault="00776281" w:rsidP="00776281">
      <w:pPr>
        <w:pStyle w:val="a4"/>
        <w:shd w:val="clear" w:color="auto" w:fill="FFFFFF"/>
        <w:spacing w:after="0" w:afterAutospacing="0" w:line="301" w:lineRule="atLeast"/>
        <w:rPr>
          <w:rFonts w:ascii="Times New Roman" w:hAnsi="Times New Roman"/>
          <w:color w:val="000000"/>
          <w:sz w:val="24"/>
          <w:szCs w:val="24"/>
        </w:rPr>
      </w:pPr>
      <w:r>
        <w:rPr>
          <w:rFonts w:ascii="Times New Roman" w:hAnsi="Times New Roman"/>
          <w:color w:val="000000"/>
          <w:sz w:val="24"/>
          <w:szCs w:val="24"/>
        </w:rPr>
        <w:t xml:space="preserve">       8. ХЕМОКИНЫ </w:t>
      </w:r>
      <w:r w:rsidR="0021421F">
        <w:rPr>
          <w:rFonts w:ascii="Times New Roman" w:hAnsi="Times New Roman"/>
          <w:color w:val="000000"/>
          <w:sz w:val="24"/>
          <w:szCs w:val="24"/>
        </w:rPr>
        <w:t>-</w:t>
      </w:r>
      <w:r>
        <w:rPr>
          <w:rFonts w:ascii="Times New Roman" w:hAnsi="Times New Roman"/>
          <w:color w:val="000000"/>
          <w:sz w:val="24"/>
          <w:szCs w:val="24"/>
        </w:rPr>
        <w:t xml:space="preserve"> ЭТО ГРУППА ЦИТОКИНОВ, КОТОРАЯ ОБЕСПЕЧИВАЕТ:</w:t>
      </w:r>
    </w:p>
    <w:p w:rsidR="00776281" w:rsidRDefault="00082E3A"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1. </w:t>
      </w:r>
      <w:r w:rsidR="00783E27">
        <w:rPr>
          <w:rFonts w:ascii="Times New Roman" w:hAnsi="Times New Roman"/>
          <w:color w:val="000000"/>
          <w:sz w:val="24"/>
          <w:szCs w:val="24"/>
        </w:rPr>
        <w:t>адекватные химические условия в зоне воспаления</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2. направленное движение клеток в организме</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3. размножение клеток</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4. остановку </w:t>
      </w:r>
      <w:r w:rsidR="00776281">
        <w:rPr>
          <w:rFonts w:ascii="Times New Roman" w:hAnsi="Times New Roman"/>
          <w:color w:val="000000"/>
          <w:sz w:val="24"/>
          <w:szCs w:val="24"/>
        </w:rPr>
        <w:t>пролиферации и последующую гибель клеток путем апоптоза</w:t>
      </w:r>
    </w:p>
    <w:p w:rsidR="00776281" w:rsidRDefault="00776281" w:rsidP="00776281">
      <w:pPr>
        <w:pStyle w:val="a4"/>
        <w:shd w:val="clear" w:color="auto" w:fill="FFFFFF"/>
        <w:spacing w:after="0" w:afterAutospacing="0" w:line="301" w:lineRule="atLeast"/>
        <w:rPr>
          <w:rFonts w:ascii="Times New Roman" w:hAnsi="Times New Roman"/>
          <w:color w:val="000000"/>
          <w:sz w:val="24"/>
          <w:szCs w:val="24"/>
        </w:rPr>
      </w:pPr>
      <w:r>
        <w:rPr>
          <w:rFonts w:ascii="Times New Roman" w:hAnsi="Times New Roman"/>
          <w:color w:val="000000"/>
          <w:sz w:val="24"/>
          <w:szCs w:val="24"/>
        </w:rPr>
        <w:t xml:space="preserve">      9. РЕАКТАНТАМИ ОСТРОЙ ФАЗЫ НАЗЫВАЮТ:</w:t>
      </w:r>
    </w:p>
    <w:p w:rsidR="00776281" w:rsidRDefault="00082E3A" w:rsidP="00082E3A">
      <w:pPr>
        <w:pStyle w:val="a4"/>
        <w:shd w:val="clear" w:color="auto" w:fill="FFFFFF"/>
        <w:spacing w:before="0" w:beforeAutospacing="0" w:after="0" w:afterAutospacing="0" w:line="301" w:lineRule="atLeast"/>
        <w:ind w:left="993"/>
        <w:jc w:val="left"/>
        <w:rPr>
          <w:rFonts w:ascii="Times New Roman" w:hAnsi="Times New Roman"/>
          <w:color w:val="000000"/>
          <w:sz w:val="24"/>
          <w:szCs w:val="24"/>
        </w:rPr>
      </w:pPr>
      <w:r>
        <w:rPr>
          <w:rFonts w:ascii="Times New Roman" w:hAnsi="Times New Roman"/>
          <w:color w:val="000000"/>
          <w:sz w:val="24"/>
          <w:szCs w:val="24"/>
        </w:rPr>
        <w:t xml:space="preserve">1. </w:t>
      </w:r>
      <w:r w:rsidR="00783E27">
        <w:rPr>
          <w:rFonts w:ascii="Times New Roman" w:hAnsi="Times New Roman"/>
          <w:color w:val="000000"/>
          <w:sz w:val="24"/>
          <w:szCs w:val="24"/>
        </w:rPr>
        <w:t>белки плазмы крови, содержание которых меняется при развитии воспалительной реакции</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2. антитела, реагирующие с антигеном до развития иммунной реакции</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3. гормоны, определяющие адаптацию организма к повреждению</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4. реактивы, с помощью которых можно обнаружить развитие в организме острой воспалительной реакции</w:t>
      </w:r>
    </w:p>
    <w:p w:rsidR="00776281" w:rsidRDefault="00776281" w:rsidP="00776281">
      <w:pPr>
        <w:pStyle w:val="a4"/>
        <w:shd w:val="clear" w:color="auto" w:fill="FFFFFF"/>
        <w:spacing w:before="0" w:beforeAutospacing="0" w:after="0" w:afterAutospacing="0" w:line="301" w:lineRule="atLeast"/>
        <w:ind w:left="360"/>
        <w:jc w:val="left"/>
        <w:rPr>
          <w:rFonts w:ascii="Times New Roman" w:hAnsi="Times New Roman"/>
          <w:color w:val="000000"/>
          <w:sz w:val="24"/>
          <w:szCs w:val="24"/>
        </w:rPr>
      </w:pPr>
    </w:p>
    <w:p w:rsidR="00776281" w:rsidRDefault="00776281" w:rsidP="00776281">
      <w:pPr>
        <w:suppressAutoHyphens/>
        <w:rPr>
          <w:color w:val="0D0D0D"/>
          <w:lang w:eastAsia="ar-SA"/>
        </w:rPr>
      </w:pPr>
      <w:r>
        <w:rPr>
          <w:color w:val="000000"/>
        </w:rPr>
        <w:t xml:space="preserve">     10. </w:t>
      </w:r>
      <w:r>
        <w:rPr>
          <w:color w:val="0D0D0D"/>
          <w:lang w:eastAsia="ar-SA"/>
        </w:rPr>
        <w:t>К КЛЕТОЧНЫМ ФАКТОРАМ ЕСТЕСТВЕННОЙ РЕЗИСТЕНТНОСТИ ОРГАНИЗМА     ОТНОСИТСЯ:</w:t>
      </w:r>
    </w:p>
    <w:p w:rsidR="00776281" w:rsidRDefault="00082E3A" w:rsidP="00082E3A">
      <w:pPr>
        <w:pStyle w:val="15"/>
        <w:suppressAutoHyphens/>
        <w:spacing w:after="0" w:line="240" w:lineRule="auto"/>
        <w:ind w:firstLine="273"/>
        <w:rPr>
          <w:rFonts w:ascii="Times New Roman" w:hAnsi="Times New Roman"/>
          <w:color w:val="0D0D0D"/>
          <w:sz w:val="24"/>
          <w:szCs w:val="24"/>
          <w:lang w:eastAsia="ar-SA"/>
        </w:rPr>
      </w:pPr>
      <w:r>
        <w:rPr>
          <w:rFonts w:ascii="Times New Roman" w:hAnsi="Times New Roman"/>
          <w:color w:val="0D0D0D"/>
          <w:sz w:val="24"/>
          <w:szCs w:val="24"/>
          <w:lang w:eastAsia="ar-SA"/>
        </w:rPr>
        <w:t xml:space="preserve">1. </w:t>
      </w:r>
      <w:r w:rsidR="00776281">
        <w:rPr>
          <w:rFonts w:ascii="Times New Roman" w:hAnsi="Times New Roman"/>
          <w:color w:val="0D0D0D"/>
          <w:sz w:val="24"/>
          <w:szCs w:val="24"/>
          <w:lang w:eastAsia="ar-SA"/>
        </w:rPr>
        <w:t>система комплемента</w:t>
      </w:r>
    </w:p>
    <w:p w:rsidR="00776281" w:rsidRDefault="00082E3A" w:rsidP="00082E3A">
      <w:pPr>
        <w:pStyle w:val="15"/>
        <w:suppressAutoHyphens/>
        <w:spacing w:after="0" w:line="240" w:lineRule="auto"/>
        <w:ind w:firstLine="273"/>
        <w:rPr>
          <w:rFonts w:ascii="Times New Roman" w:hAnsi="Times New Roman"/>
          <w:color w:val="0D0D0D"/>
          <w:sz w:val="24"/>
          <w:szCs w:val="24"/>
          <w:lang w:eastAsia="ar-SA"/>
        </w:rPr>
      </w:pPr>
      <w:r>
        <w:rPr>
          <w:rFonts w:ascii="Times New Roman" w:hAnsi="Times New Roman"/>
          <w:color w:val="0D0D0D"/>
          <w:sz w:val="24"/>
          <w:szCs w:val="24"/>
          <w:lang w:eastAsia="ar-SA"/>
        </w:rPr>
        <w:t xml:space="preserve">2. </w:t>
      </w:r>
      <w:r w:rsidR="00776281">
        <w:rPr>
          <w:rFonts w:ascii="Times New Roman" w:hAnsi="Times New Roman"/>
          <w:color w:val="0D0D0D"/>
          <w:sz w:val="24"/>
          <w:szCs w:val="24"/>
          <w:lang w:eastAsia="ar-SA"/>
        </w:rPr>
        <w:t>интерфероны</w:t>
      </w:r>
    </w:p>
    <w:p w:rsidR="00776281" w:rsidRDefault="00082E3A" w:rsidP="00082E3A">
      <w:pPr>
        <w:pStyle w:val="15"/>
        <w:suppressAutoHyphens/>
        <w:spacing w:after="0" w:line="240" w:lineRule="auto"/>
        <w:ind w:firstLine="273"/>
        <w:rPr>
          <w:rFonts w:ascii="Times New Roman" w:hAnsi="Times New Roman"/>
          <w:color w:val="0D0D0D"/>
          <w:sz w:val="24"/>
          <w:szCs w:val="24"/>
          <w:lang w:eastAsia="ar-SA"/>
        </w:rPr>
      </w:pPr>
      <w:r>
        <w:rPr>
          <w:rFonts w:ascii="Times New Roman" w:hAnsi="Times New Roman"/>
          <w:color w:val="0D0D0D"/>
          <w:sz w:val="24"/>
          <w:szCs w:val="24"/>
          <w:lang w:eastAsia="ar-SA"/>
        </w:rPr>
        <w:t xml:space="preserve">3. </w:t>
      </w:r>
      <w:r w:rsidR="00776281">
        <w:rPr>
          <w:rFonts w:ascii="Times New Roman" w:hAnsi="Times New Roman"/>
          <w:color w:val="0D0D0D"/>
          <w:sz w:val="24"/>
          <w:szCs w:val="24"/>
          <w:lang w:eastAsia="ar-SA"/>
        </w:rPr>
        <w:t>макрофаги</w:t>
      </w:r>
    </w:p>
    <w:p w:rsidR="00776281" w:rsidRDefault="00082E3A" w:rsidP="00082E3A">
      <w:pPr>
        <w:pStyle w:val="15"/>
        <w:suppressAutoHyphens/>
        <w:spacing w:after="0" w:line="240" w:lineRule="auto"/>
        <w:ind w:firstLine="273"/>
        <w:rPr>
          <w:rFonts w:ascii="Times New Roman" w:hAnsi="Times New Roman"/>
          <w:color w:val="0D0D0D"/>
          <w:sz w:val="24"/>
          <w:szCs w:val="24"/>
          <w:lang w:eastAsia="ar-SA"/>
        </w:rPr>
      </w:pPr>
      <w:r>
        <w:rPr>
          <w:rFonts w:ascii="Times New Roman" w:hAnsi="Times New Roman"/>
          <w:color w:val="0D0D0D"/>
          <w:sz w:val="24"/>
          <w:szCs w:val="24"/>
          <w:lang w:eastAsia="ar-SA"/>
        </w:rPr>
        <w:t xml:space="preserve">4. </w:t>
      </w:r>
      <w:r w:rsidR="00776281">
        <w:rPr>
          <w:rFonts w:ascii="Times New Roman" w:hAnsi="Times New Roman"/>
          <w:color w:val="0D0D0D"/>
          <w:sz w:val="24"/>
          <w:szCs w:val="24"/>
          <w:lang w:eastAsia="ar-SA"/>
        </w:rPr>
        <w:t>лизоцим</w:t>
      </w:r>
    </w:p>
    <w:p w:rsidR="00776281" w:rsidRDefault="00082E3A" w:rsidP="00082E3A">
      <w:pPr>
        <w:pStyle w:val="15"/>
        <w:suppressAutoHyphens/>
        <w:spacing w:after="0" w:line="240" w:lineRule="auto"/>
        <w:ind w:firstLine="273"/>
        <w:rPr>
          <w:rFonts w:ascii="Times New Roman" w:hAnsi="Times New Roman"/>
          <w:bCs/>
          <w:color w:val="0D0D0D"/>
          <w:sz w:val="24"/>
          <w:szCs w:val="24"/>
          <w:lang w:eastAsia="ar-SA"/>
        </w:rPr>
      </w:pPr>
      <w:r>
        <w:rPr>
          <w:rFonts w:ascii="Times New Roman" w:hAnsi="Times New Roman"/>
          <w:color w:val="0D0D0D"/>
          <w:sz w:val="24"/>
          <w:szCs w:val="24"/>
          <w:lang w:eastAsia="ar-SA"/>
        </w:rPr>
        <w:t xml:space="preserve">5. </w:t>
      </w:r>
      <w:r w:rsidR="00776281">
        <w:rPr>
          <w:rFonts w:ascii="Times New Roman" w:hAnsi="Times New Roman"/>
          <w:color w:val="0D0D0D"/>
          <w:sz w:val="24"/>
          <w:szCs w:val="24"/>
          <w:lang w:eastAsia="ar-SA"/>
        </w:rPr>
        <w:t>Т-лимфоциты</w:t>
      </w:r>
    </w:p>
    <w:p w:rsidR="00776281" w:rsidRDefault="00776281" w:rsidP="00776281">
      <w:pPr>
        <w:pStyle w:val="15"/>
        <w:suppressAutoHyphens/>
        <w:spacing w:after="0" w:line="240" w:lineRule="auto"/>
        <w:rPr>
          <w:rFonts w:ascii="Times New Roman" w:hAnsi="Times New Roman"/>
          <w:bCs/>
          <w:color w:val="0D0D0D"/>
          <w:sz w:val="24"/>
          <w:szCs w:val="24"/>
          <w:lang w:eastAsia="ar-SA"/>
        </w:rPr>
      </w:pPr>
    </w:p>
    <w:p w:rsidR="00776281" w:rsidRDefault="00776281" w:rsidP="00A0496C">
      <w:pPr>
        <w:pStyle w:val="a4"/>
        <w:numPr>
          <w:ilvl w:val="0"/>
          <w:numId w:val="233"/>
        </w:numPr>
        <w:shd w:val="clear" w:color="auto" w:fill="FFFFFF"/>
        <w:spacing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РЕЦЕПТОРЫ ВРОЖДЕННОГО ИММУНИТЕТА:</w:t>
      </w:r>
    </w:p>
    <w:p w:rsidR="00776281" w:rsidRDefault="00082E3A"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1. </w:t>
      </w:r>
      <w:r w:rsidR="00783E27">
        <w:rPr>
          <w:rFonts w:ascii="Times New Roman" w:hAnsi="Times New Roman"/>
          <w:color w:val="000000"/>
          <w:sz w:val="24"/>
          <w:szCs w:val="24"/>
        </w:rPr>
        <w:t>внеклеточные (растворимые)</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2. мембранные</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3. цитоплазматические</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4. все перечисленное</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5. все перечисленное </w:t>
      </w:r>
      <w:r w:rsidR="00776281">
        <w:rPr>
          <w:rFonts w:ascii="Times New Roman" w:hAnsi="Times New Roman"/>
          <w:color w:val="000000"/>
          <w:sz w:val="24"/>
          <w:szCs w:val="24"/>
        </w:rPr>
        <w:t>и Т-клеточные рецепторы</w:t>
      </w:r>
    </w:p>
    <w:p w:rsidR="00776281" w:rsidRDefault="00776281" w:rsidP="00776281">
      <w:pPr>
        <w:pStyle w:val="a4"/>
        <w:shd w:val="clear" w:color="auto" w:fill="FFFFFF"/>
        <w:spacing w:before="0" w:beforeAutospacing="0" w:after="0" w:afterAutospacing="0" w:line="301" w:lineRule="atLeast"/>
        <w:ind w:left="360"/>
        <w:jc w:val="left"/>
        <w:rPr>
          <w:rFonts w:ascii="Times New Roman" w:hAnsi="Times New Roman"/>
          <w:color w:val="000000"/>
          <w:sz w:val="24"/>
          <w:szCs w:val="24"/>
        </w:rPr>
      </w:pPr>
    </w:p>
    <w:p w:rsidR="00776281" w:rsidRDefault="00776281" w:rsidP="00A0496C">
      <w:pPr>
        <w:pStyle w:val="a4"/>
        <w:numPr>
          <w:ilvl w:val="0"/>
          <w:numId w:val="233"/>
        </w:numPr>
        <w:shd w:val="clear" w:color="auto" w:fill="FFFFFF"/>
        <w:spacing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МЕТОДЫ ОЦЕНКИ СИСТЕМЫ ЦИТОКИНОВ:</w:t>
      </w:r>
    </w:p>
    <w:p w:rsidR="00776281" w:rsidRDefault="00082E3A"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1. </w:t>
      </w:r>
      <w:r w:rsidR="00783E27">
        <w:rPr>
          <w:rFonts w:ascii="Times New Roman" w:hAnsi="Times New Roman"/>
          <w:color w:val="000000"/>
          <w:sz w:val="24"/>
          <w:szCs w:val="24"/>
        </w:rPr>
        <w:t>тестирование биологической активности</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2. количественное определение цитокинов с помощью ифа</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3. иммуногистохимическое внутриклеточное окрашивание</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4. иммунофлюоресценция</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5. все перечисленное</w:t>
      </w:r>
    </w:p>
    <w:p w:rsidR="00776281" w:rsidRDefault="00776281" w:rsidP="00A0496C">
      <w:pPr>
        <w:pStyle w:val="a4"/>
        <w:numPr>
          <w:ilvl w:val="0"/>
          <w:numId w:val="233"/>
        </w:numPr>
        <w:shd w:val="clear" w:color="auto" w:fill="FFFFFF"/>
        <w:spacing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 xml:space="preserve"> АЛЬТЕРНАТИВНЫЙ ПУТЬ АКТИВАЦИИ СИСТЕМЫ КОМПЛЕМЕНТА ПРОТЕКАЕТ:</w:t>
      </w:r>
    </w:p>
    <w:p w:rsidR="00776281" w:rsidRDefault="00082E3A"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1. </w:t>
      </w:r>
      <w:r w:rsidR="00783E27">
        <w:rPr>
          <w:rFonts w:ascii="Times New Roman" w:hAnsi="Times New Roman"/>
          <w:color w:val="000000"/>
          <w:sz w:val="24"/>
          <w:szCs w:val="24"/>
        </w:rPr>
        <w:t>с участием антител</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2. без участия антител</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3. с участием фагоцитов</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lastRenderedPageBreak/>
        <w:t>4. с участием натуральных киллеров</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5. с участием лизоцима</w:t>
      </w:r>
    </w:p>
    <w:p w:rsidR="00776281" w:rsidRDefault="00776281" w:rsidP="00A0496C">
      <w:pPr>
        <w:pStyle w:val="a4"/>
        <w:numPr>
          <w:ilvl w:val="0"/>
          <w:numId w:val="233"/>
        </w:numPr>
        <w:shd w:val="clear" w:color="auto" w:fill="FFFFFF"/>
        <w:spacing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 xml:space="preserve"> К ОПСОНИНАМ ОТНОСИТСЯ КОМПОНЕТ КОМПЛЕМЕНТА:</w:t>
      </w:r>
    </w:p>
    <w:p w:rsidR="00776281" w:rsidRDefault="00082E3A"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1. </w:t>
      </w:r>
      <w:r w:rsidR="00776281">
        <w:rPr>
          <w:rFonts w:ascii="Times New Roman" w:hAnsi="Times New Roman"/>
          <w:color w:val="000000"/>
          <w:sz w:val="24"/>
          <w:szCs w:val="24"/>
        </w:rPr>
        <w:t>С3</w:t>
      </w:r>
    </w:p>
    <w:p w:rsidR="00776281" w:rsidRDefault="00082E3A"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2. </w:t>
      </w:r>
      <w:r w:rsidR="00776281">
        <w:rPr>
          <w:rFonts w:ascii="Times New Roman" w:hAnsi="Times New Roman"/>
          <w:color w:val="000000"/>
          <w:sz w:val="24"/>
          <w:szCs w:val="24"/>
        </w:rPr>
        <w:t>С4</w:t>
      </w:r>
    </w:p>
    <w:p w:rsidR="00776281" w:rsidRDefault="00082E3A"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3. </w:t>
      </w:r>
      <w:r w:rsidR="00776281">
        <w:rPr>
          <w:rFonts w:ascii="Times New Roman" w:hAnsi="Times New Roman"/>
          <w:color w:val="000000"/>
          <w:sz w:val="24"/>
          <w:szCs w:val="24"/>
        </w:rPr>
        <w:t>С6</w:t>
      </w:r>
    </w:p>
    <w:p w:rsidR="00776281" w:rsidRDefault="00082E3A"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4. </w:t>
      </w:r>
      <w:r w:rsidR="00776281">
        <w:rPr>
          <w:rFonts w:ascii="Times New Roman" w:hAnsi="Times New Roman"/>
          <w:color w:val="000000"/>
          <w:sz w:val="24"/>
          <w:szCs w:val="24"/>
        </w:rPr>
        <w:t>С1</w:t>
      </w:r>
    </w:p>
    <w:p w:rsidR="00776281" w:rsidRDefault="00776281" w:rsidP="00A0496C">
      <w:pPr>
        <w:pStyle w:val="a4"/>
        <w:numPr>
          <w:ilvl w:val="0"/>
          <w:numId w:val="233"/>
        </w:numPr>
        <w:shd w:val="clear" w:color="auto" w:fill="FFFFFF"/>
        <w:spacing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 xml:space="preserve">ПУСКОВЫМ ЭТАПОМ АКТИВАЦИИ СИСТЕМЫ КОМПЛЕМЕНТА ПО КЛАССИЧЕСКОМУ ПУТИ ЯВЛЯЕТСЯ:  </w:t>
      </w:r>
    </w:p>
    <w:p w:rsidR="00776281" w:rsidRDefault="00082E3A"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1. </w:t>
      </w:r>
      <w:r w:rsidR="00783E27">
        <w:rPr>
          <w:rFonts w:ascii="Times New Roman" w:hAnsi="Times New Roman"/>
          <w:color w:val="000000"/>
          <w:sz w:val="24"/>
          <w:szCs w:val="24"/>
        </w:rPr>
        <w:t>фагоцитоз</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2. формирование иммунного комплекса с участием иммуноглобулина  </w:t>
      </w:r>
      <w:r>
        <w:rPr>
          <w:rFonts w:ascii="Times New Roman" w:hAnsi="Times New Roman"/>
          <w:color w:val="000000"/>
          <w:sz w:val="24"/>
          <w:szCs w:val="24"/>
          <w:lang w:val="en-US"/>
        </w:rPr>
        <w:t>igm</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3. взаимодействие с эндотоксинами грамотрицательных бактерий</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4. образование опсонинов</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5. активация лимфоцитов</w:t>
      </w:r>
    </w:p>
    <w:p w:rsidR="00776281" w:rsidRDefault="00776281" w:rsidP="00776281">
      <w:pPr>
        <w:pStyle w:val="a4"/>
        <w:shd w:val="clear" w:color="auto" w:fill="FFFFFF"/>
        <w:spacing w:before="0" w:beforeAutospacing="0" w:after="0" w:afterAutospacing="0" w:line="301" w:lineRule="atLeast"/>
        <w:ind w:left="360"/>
        <w:jc w:val="left"/>
        <w:rPr>
          <w:rFonts w:ascii="Times New Roman" w:hAnsi="Times New Roman"/>
          <w:color w:val="000000"/>
          <w:sz w:val="24"/>
          <w:szCs w:val="24"/>
        </w:rPr>
      </w:pPr>
    </w:p>
    <w:p w:rsidR="00776281" w:rsidRDefault="00776281" w:rsidP="00A0496C">
      <w:pPr>
        <w:pStyle w:val="a4"/>
        <w:numPr>
          <w:ilvl w:val="0"/>
          <w:numId w:val="233"/>
        </w:numPr>
        <w:shd w:val="clear" w:color="auto" w:fill="FFFFFF"/>
        <w:spacing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ПРОЯВЛЕНИЕМ ВРОЖДЕННЫХ ДЕФЕКТОВ СИСТЕМЫ КОМПЛЕМЕНТА ЯВЛЯЮТСЯ:</w:t>
      </w:r>
    </w:p>
    <w:p w:rsidR="00776281" w:rsidRDefault="00776281"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1.  </w:t>
      </w:r>
      <w:r w:rsidR="00783E27">
        <w:rPr>
          <w:rFonts w:ascii="Times New Roman" w:hAnsi="Times New Roman"/>
          <w:color w:val="000000"/>
          <w:sz w:val="24"/>
          <w:szCs w:val="24"/>
        </w:rPr>
        <w:t>наследственный ангионевротический отек</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2.  аллергическая крапивница</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3.  синдром </w:t>
      </w:r>
      <w:r w:rsidR="00435E7F">
        <w:rPr>
          <w:rFonts w:ascii="Times New Roman" w:hAnsi="Times New Roman"/>
          <w:color w:val="000000"/>
          <w:sz w:val="24"/>
          <w:szCs w:val="24"/>
        </w:rPr>
        <w:t>Л</w:t>
      </w:r>
      <w:r>
        <w:rPr>
          <w:rFonts w:ascii="Times New Roman" w:hAnsi="Times New Roman"/>
          <w:color w:val="000000"/>
          <w:sz w:val="24"/>
          <w:szCs w:val="24"/>
        </w:rPr>
        <w:t>айелла</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4.  синдром </w:t>
      </w:r>
      <w:r w:rsidR="00435E7F">
        <w:rPr>
          <w:rFonts w:ascii="Times New Roman" w:hAnsi="Times New Roman"/>
          <w:color w:val="000000"/>
          <w:sz w:val="24"/>
          <w:szCs w:val="24"/>
        </w:rPr>
        <w:t>Д</w:t>
      </w:r>
      <w:r>
        <w:rPr>
          <w:rFonts w:ascii="Times New Roman" w:hAnsi="Times New Roman"/>
          <w:color w:val="000000"/>
          <w:sz w:val="24"/>
          <w:szCs w:val="24"/>
        </w:rPr>
        <w:t xml:space="preserve">и - джорджи </w:t>
      </w:r>
    </w:p>
    <w:p w:rsidR="00776281" w:rsidRDefault="00776281" w:rsidP="00776281">
      <w:pPr>
        <w:pStyle w:val="a4"/>
        <w:shd w:val="clear" w:color="auto" w:fill="FFFFFF"/>
        <w:spacing w:before="0" w:beforeAutospacing="0" w:after="0" w:afterAutospacing="0" w:line="301" w:lineRule="atLeast"/>
        <w:ind w:left="360"/>
        <w:jc w:val="left"/>
        <w:rPr>
          <w:rFonts w:ascii="Times New Roman" w:hAnsi="Times New Roman"/>
          <w:color w:val="000000"/>
          <w:sz w:val="24"/>
          <w:szCs w:val="24"/>
        </w:rPr>
      </w:pPr>
    </w:p>
    <w:p w:rsidR="00776281" w:rsidRDefault="00776281" w:rsidP="00A0496C">
      <w:pPr>
        <w:pStyle w:val="a4"/>
        <w:numPr>
          <w:ilvl w:val="0"/>
          <w:numId w:val="233"/>
        </w:numPr>
        <w:shd w:val="clear" w:color="auto" w:fill="FFFFFF"/>
        <w:spacing w:beforeAutospacing="0" w:after="0" w:afterAutospacing="0" w:line="301" w:lineRule="atLeast"/>
        <w:jc w:val="left"/>
        <w:rPr>
          <w:rFonts w:ascii="Times New Roman" w:hAnsi="Times New Roman"/>
          <w:color w:val="000000"/>
          <w:sz w:val="24"/>
          <w:szCs w:val="24"/>
        </w:rPr>
      </w:pPr>
      <w:r>
        <w:rPr>
          <w:rFonts w:ascii="Times New Roman" w:hAnsi="Times New Roman"/>
          <w:color w:val="000000"/>
          <w:sz w:val="24"/>
          <w:szCs w:val="24"/>
        </w:rPr>
        <w:t xml:space="preserve"> КОНЕЧНЫМ РЕЗУЛЬТАТОМ АКТИВАЦИИ СИСТЕМЫ КОМПЛЕМЕНТА ЯВЛЯЕТСЯ ОБРАЗОВАНИЕ:</w:t>
      </w:r>
    </w:p>
    <w:p w:rsidR="00776281" w:rsidRDefault="00082E3A"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1. </w:t>
      </w:r>
      <w:r w:rsidR="00783E27">
        <w:rPr>
          <w:rFonts w:ascii="Times New Roman" w:hAnsi="Times New Roman"/>
          <w:color w:val="000000"/>
          <w:sz w:val="24"/>
          <w:szCs w:val="24"/>
        </w:rPr>
        <w:t>активных форм кислорода</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2.  мембраноатакующего комплекса</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3.  </w:t>
      </w:r>
      <w:r w:rsidR="0021421F">
        <w:rPr>
          <w:rFonts w:ascii="Times New Roman" w:hAnsi="Times New Roman"/>
          <w:color w:val="000000"/>
          <w:sz w:val="24"/>
          <w:szCs w:val="24"/>
        </w:rPr>
        <w:t>С</w:t>
      </w:r>
      <w:r>
        <w:rPr>
          <w:rFonts w:ascii="Times New Roman" w:hAnsi="Times New Roman"/>
          <w:color w:val="000000"/>
          <w:sz w:val="24"/>
          <w:szCs w:val="24"/>
        </w:rPr>
        <w:t>3-конвертазы</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4.  </w:t>
      </w:r>
      <w:r w:rsidR="0021421F">
        <w:rPr>
          <w:rFonts w:ascii="Times New Roman" w:hAnsi="Times New Roman"/>
          <w:color w:val="000000"/>
          <w:sz w:val="24"/>
          <w:szCs w:val="24"/>
        </w:rPr>
        <w:t>С</w:t>
      </w:r>
      <w:r>
        <w:rPr>
          <w:rFonts w:ascii="Times New Roman" w:hAnsi="Times New Roman"/>
          <w:color w:val="000000"/>
          <w:sz w:val="24"/>
          <w:szCs w:val="24"/>
        </w:rPr>
        <w:t>5-конвертазы</w:t>
      </w:r>
    </w:p>
    <w:p w:rsidR="00776281" w:rsidRDefault="00783E27" w:rsidP="00082E3A">
      <w:pPr>
        <w:pStyle w:val="a4"/>
        <w:shd w:val="clear" w:color="auto" w:fill="FFFFFF"/>
        <w:spacing w:before="0" w:beforeAutospacing="0" w:after="0" w:afterAutospacing="0" w:line="301" w:lineRule="atLeast"/>
        <w:ind w:left="360" w:firstLine="633"/>
        <w:jc w:val="left"/>
        <w:rPr>
          <w:rFonts w:ascii="Times New Roman" w:hAnsi="Times New Roman"/>
          <w:color w:val="000000"/>
          <w:sz w:val="24"/>
          <w:szCs w:val="24"/>
        </w:rPr>
      </w:pPr>
      <w:r>
        <w:rPr>
          <w:rFonts w:ascii="Times New Roman" w:hAnsi="Times New Roman"/>
          <w:color w:val="000000"/>
          <w:sz w:val="24"/>
          <w:szCs w:val="24"/>
        </w:rPr>
        <w:t xml:space="preserve">5. </w:t>
      </w:r>
      <w:r w:rsidR="0021421F">
        <w:rPr>
          <w:rFonts w:ascii="Times New Roman" w:hAnsi="Times New Roman"/>
          <w:color w:val="000000"/>
          <w:sz w:val="24"/>
          <w:szCs w:val="24"/>
        </w:rPr>
        <w:t>С</w:t>
      </w:r>
      <w:r>
        <w:rPr>
          <w:rFonts w:ascii="Times New Roman" w:hAnsi="Times New Roman"/>
          <w:color w:val="000000"/>
          <w:sz w:val="24"/>
          <w:szCs w:val="24"/>
        </w:rPr>
        <w:t>1-ингибитора</w:t>
      </w:r>
    </w:p>
    <w:p w:rsidR="00776281" w:rsidRDefault="00776281" w:rsidP="00776281">
      <w:pPr>
        <w:pStyle w:val="a4"/>
        <w:spacing w:before="0" w:beforeAutospacing="0" w:after="0" w:afterAutospacing="0" w:line="276" w:lineRule="auto"/>
        <w:rPr>
          <w:rFonts w:ascii="Times New Roman" w:hAnsi="Times New Roman"/>
          <w:sz w:val="24"/>
          <w:szCs w:val="24"/>
        </w:rPr>
      </w:pPr>
    </w:p>
    <w:p w:rsidR="00776281" w:rsidRDefault="00776281" w:rsidP="00776281">
      <w:pPr>
        <w:pStyle w:val="a4"/>
        <w:spacing w:before="0" w:beforeAutospacing="0" w:after="0" w:afterAutospacing="0"/>
        <w:rPr>
          <w:rFonts w:ascii="Times New Roman" w:hAnsi="Times New Roman"/>
          <w:sz w:val="24"/>
          <w:szCs w:val="24"/>
        </w:rPr>
      </w:pPr>
      <w:r>
        <w:rPr>
          <w:rFonts w:ascii="Times New Roman" w:hAnsi="Times New Roman"/>
          <w:sz w:val="24"/>
          <w:szCs w:val="24"/>
        </w:rPr>
        <w:t xml:space="preserve">    18.  АЛЬТЕРНАТИВНЫЙ ПУТЬ АКТИВАЦИИ КОМПЛЕМЕНТА ЗАПУСКАЕТСЯ:</w:t>
      </w:r>
    </w:p>
    <w:p w:rsidR="00776281" w:rsidRDefault="00776281" w:rsidP="00082E3A">
      <w:pPr>
        <w:pStyle w:val="a4"/>
        <w:spacing w:before="0" w:beforeAutospacing="0" w:after="0" w:afterAutospacing="0" w:line="276" w:lineRule="auto"/>
        <w:ind w:firstLine="993"/>
        <w:rPr>
          <w:rFonts w:ascii="Times New Roman" w:hAnsi="Times New Roman"/>
          <w:sz w:val="24"/>
          <w:szCs w:val="24"/>
        </w:rPr>
      </w:pPr>
      <w:r>
        <w:rPr>
          <w:rFonts w:ascii="Times New Roman" w:hAnsi="Times New Roman"/>
          <w:sz w:val="24"/>
          <w:szCs w:val="24"/>
        </w:rPr>
        <w:t xml:space="preserve">1. </w:t>
      </w:r>
      <w:r w:rsidR="00783E27">
        <w:rPr>
          <w:rFonts w:ascii="Times New Roman" w:hAnsi="Times New Roman"/>
          <w:sz w:val="24"/>
          <w:szCs w:val="24"/>
        </w:rPr>
        <w:t>к</w:t>
      </w:r>
      <w:r>
        <w:rPr>
          <w:rFonts w:ascii="Times New Roman" w:hAnsi="Times New Roman"/>
          <w:sz w:val="24"/>
          <w:szCs w:val="24"/>
        </w:rPr>
        <w:t>омплексом АГ-АТ</w:t>
      </w:r>
    </w:p>
    <w:p w:rsidR="00776281" w:rsidRDefault="00776281" w:rsidP="00082E3A">
      <w:pPr>
        <w:pStyle w:val="a4"/>
        <w:spacing w:before="0" w:beforeAutospacing="0" w:after="0" w:afterAutospacing="0" w:line="276" w:lineRule="auto"/>
        <w:ind w:firstLine="993"/>
        <w:rPr>
          <w:rFonts w:ascii="Times New Roman" w:hAnsi="Times New Roman"/>
          <w:sz w:val="24"/>
          <w:szCs w:val="24"/>
        </w:rPr>
      </w:pPr>
      <w:r>
        <w:rPr>
          <w:rFonts w:ascii="Times New Roman" w:hAnsi="Times New Roman"/>
          <w:sz w:val="24"/>
          <w:szCs w:val="24"/>
        </w:rPr>
        <w:t xml:space="preserve">2. </w:t>
      </w:r>
      <w:r w:rsidR="00783E27">
        <w:rPr>
          <w:rFonts w:ascii="Times New Roman" w:hAnsi="Times New Roman"/>
          <w:sz w:val="24"/>
          <w:szCs w:val="24"/>
        </w:rPr>
        <w:t>л</w:t>
      </w:r>
      <w:r>
        <w:rPr>
          <w:rFonts w:ascii="Times New Roman" w:hAnsi="Times New Roman"/>
          <w:sz w:val="24"/>
          <w:szCs w:val="24"/>
        </w:rPr>
        <w:t>ипополисахаридами микробов</w:t>
      </w:r>
    </w:p>
    <w:p w:rsidR="00783E27" w:rsidRDefault="00776281" w:rsidP="00783E27">
      <w:pPr>
        <w:pStyle w:val="a4"/>
        <w:spacing w:before="0" w:beforeAutospacing="0" w:after="0" w:afterAutospacing="0" w:line="276" w:lineRule="auto"/>
        <w:ind w:firstLine="993"/>
        <w:rPr>
          <w:rFonts w:ascii="Times New Roman" w:hAnsi="Times New Roman"/>
          <w:sz w:val="24"/>
          <w:szCs w:val="24"/>
        </w:rPr>
      </w:pPr>
      <w:r>
        <w:rPr>
          <w:rFonts w:ascii="Times New Roman" w:hAnsi="Times New Roman"/>
          <w:sz w:val="24"/>
          <w:szCs w:val="24"/>
        </w:rPr>
        <w:t xml:space="preserve">3. </w:t>
      </w:r>
      <w:r w:rsidR="00783E27">
        <w:rPr>
          <w:rFonts w:ascii="Times New Roman" w:hAnsi="Times New Roman"/>
          <w:sz w:val="24"/>
          <w:szCs w:val="24"/>
        </w:rPr>
        <w:t>к</w:t>
      </w:r>
      <w:r>
        <w:rPr>
          <w:rFonts w:ascii="Times New Roman" w:hAnsi="Times New Roman"/>
          <w:sz w:val="24"/>
          <w:szCs w:val="24"/>
        </w:rPr>
        <w:t>омплексом АГ- Ig М</w:t>
      </w:r>
    </w:p>
    <w:p w:rsidR="00776281" w:rsidRDefault="00776281" w:rsidP="00783E27">
      <w:pPr>
        <w:pStyle w:val="a4"/>
        <w:spacing w:before="0" w:beforeAutospacing="0" w:after="0" w:afterAutospacing="0" w:line="276" w:lineRule="auto"/>
        <w:ind w:firstLine="993"/>
        <w:rPr>
          <w:rFonts w:ascii="Times New Roman" w:hAnsi="Times New Roman"/>
          <w:sz w:val="24"/>
          <w:szCs w:val="24"/>
        </w:rPr>
      </w:pPr>
      <w:r>
        <w:rPr>
          <w:rFonts w:ascii="Times New Roman" w:hAnsi="Times New Roman"/>
          <w:sz w:val="24"/>
          <w:szCs w:val="24"/>
        </w:rPr>
        <w:t xml:space="preserve">4. </w:t>
      </w:r>
      <w:r w:rsidR="00783E27">
        <w:rPr>
          <w:rFonts w:ascii="Times New Roman" w:hAnsi="Times New Roman"/>
          <w:sz w:val="24"/>
          <w:szCs w:val="24"/>
        </w:rPr>
        <w:t>а</w:t>
      </w:r>
      <w:r>
        <w:rPr>
          <w:rFonts w:ascii="Times New Roman" w:hAnsi="Times New Roman"/>
          <w:sz w:val="24"/>
          <w:szCs w:val="24"/>
        </w:rPr>
        <w:t>ктивацией лимфоцитов</w:t>
      </w:r>
    </w:p>
    <w:p w:rsidR="00776281" w:rsidRDefault="00776281" w:rsidP="00082E3A">
      <w:pPr>
        <w:pStyle w:val="13"/>
        <w:tabs>
          <w:tab w:val="left" w:pos="5340"/>
        </w:tabs>
        <w:spacing w:line="360" w:lineRule="auto"/>
        <w:ind w:left="360" w:firstLine="993"/>
        <w:rPr>
          <w:rFonts w:ascii="Times New Roman" w:hAnsi="Times New Roman"/>
          <w:sz w:val="28"/>
          <w:szCs w:val="28"/>
        </w:rPr>
      </w:pPr>
    </w:p>
    <w:p w:rsidR="00776281" w:rsidRDefault="00776281" w:rsidP="00776281">
      <w:pPr>
        <w:pStyle w:val="a4"/>
        <w:spacing w:before="0" w:beforeAutospacing="0" w:after="0" w:afterAutospacing="0" w:line="213" w:lineRule="atLeast"/>
        <w:rPr>
          <w:rFonts w:ascii="Times New Roman" w:hAnsi="Times New Roman"/>
          <w:sz w:val="24"/>
          <w:szCs w:val="24"/>
        </w:rPr>
      </w:pPr>
      <w:r>
        <w:rPr>
          <w:rFonts w:ascii="Times New Roman" w:hAnsi="Times New Roman"/>
          <w:sz w:val="24"/>
          <w:szCs w:val="24"/>
        </w:rPr>
        <w:t xml:space="preserve">      19. КЛАССИЧЕСКИЙ ПУТЬ АКТИВАЦИИ КОМПЛЕМЕНТА ЗАПУСКАЕТСЯ:</w:t>
      </w:r>
    </w:p>
    <w:p w:rsidR="00776281" w:rsidRDefault="00776281" w:rsidP="00D81634">
      <w:pPr>
        <w:pStyle w:val="a4"/>
        <w:spacing w:before="0" w:beforeAutospacing="0" w:after="0" w:afterAutospacing="0" w:line="276" w:lineRule="auto"/>
        <w:ind w:firstLine="993"/>
        <w:rPr>
          <w:rFonts w:ascii="Times New Roman" w:hAnsi="Times New Roman"/>
          <w:sz w:val="24"/>
          <w:szCs w:val="24"/>
          <w:u w:val="single"/>
        </w:rPr>
      </w:pPr>
      <w:r>
        <w:rPr>
          <w:rFonts w:ascii="Times New Roman" w:hAnsi="Times New Roman"/>
          <w:sz w:val="24"/>
          <w:szCs w:val="24"/>
        </w:rPr>
        <w:t xml:space="preserve">1. </w:t>
      </w:r>
      <w:r w:rsidR="00783E27">
        <w:rPr>
          <w:rFonts w:ascii="Times New Roman" w:hAnsi="Times New Roman"/>
          <w:sz w:val="24"/>
          <w:szCs w:val="24"/>
        </w:rPr>
        <w:t>к</w:t>
      </w:r>
      <w:r>
        <w:rPr>
          <w:rFonts w:ascii="Times New Roman" w:hAnsi="Times New Roman"/>
          <w:sz w:val="24"/>
          <w:szCs w:val="24"/>
        </w:rPr>
        <w:t xml:space="preserve">омплексом АГ- </w:t>
      </w:r>
      <w:r>
        <w:rPr>
          <w:rFonts w:ascii="Times New Roman" w:hAnsi="Times New Roman"/>
          <w:sz w:val="24"/>
          <w:szCs w:val="24"/>
          <w:lang w:val="en-US"/>
        </w:rPr>
        <w:t>IgG</w:t>
      </w:r>
    </w:p>
    <w:p w:rsidR="00776281" w:rsidRDefault="00776281" w:rsidP="00D81634">
      <w:pPr>
        <w:pStyle w:val="a4"/>
        <w:spacing w:before="0" w:beforeAutospacing="0" w:after="0" w:afterAutospacing="0" w:line="276" w:lineRule="auto"/>
        <w:ind w:firstLine="993"/>
        <w:rPr>
          <w:rFonts w:ascii="Times New Roman" w:hAnsi="Times New Roman"/>
          <w:sz w:val="24"/>
          <w:szCs w:val="24"/>
        </w:rPr>
      </w:pPr>
      <w:r>
        <w:rPr>
          <w:rFonts w:ascii="Times New Roman" w:hAnsi="Times New Roman"/>
          <w:sz w:val="24"/>
          <w:szCs w:val="24"/>
        </w:rPr>
        <w:t xml:space="preserve">2. </w:t>
      </w:r>
      <w:r w:rsidR="00783E27">
        <w:rPr>
          <w:rFonts w:ascii="Times New Roman" w:hAnsi="Times New Roman"/>
          <w:sz w:val="24"/>
          <w:szCs w:val="24"/>
        </w:rPr>
        <w:t>ч</w:t>
      </w:r>
      <w:r>
        <w:rPr>
          <w:rFonts w:ascii="Times New Roman" w:hAnsi="Times New Roman"/>
          <w:sz w:val="24"/>
          <w:szCs w:val="24"/>
        </w:rPr>
        <w:t>ерез пропердиновую систему</w:t>
      </w:r>
    </w:p>
    <w:p w:rsidR="00776281" w:rsidRDefault="00776281" w:rsidP="00D81634">
      <w:pPr>
        <w:pStyle w:val="a4"/>
        <w:spacing w:before="0" w:beforeAutospacing="0" w:after="0" w:afterAutospacing="0" w:line="276" w:lineRule="auto"/>
        <w:ind w:firstLine="993"/>
        <w:rPr>
          <w:rFonts w:ascii="Times New Roman" w:hAnsi="Times New Roman"/>
          <w:sz w:val="24"/>
          <w:szCs w:val="24"/>
        </w:rPr>
      </w:pPr>
      <w:r>
        <w:rPr>
          <w:rFonts w:ascii="Times New Roman" w:hAnsi="Times New Roman"/>
          <w:sz w:val="24"/>
          <w:szCs w:val="24"/>
        </w:rPr>
        <w:t xml:space="preserve">3. </w:t>
      </w:r>
      <w:r w:rsidR="00783E27">
        <w:rPr>
          <w:rFonts w:ascii="Times New Roman" w:hAnsi="Times New Roman"/>
          <w:sz w:val="24"/>
          <w:szCs w:val="24"/>
        </w:rPr>
        <w:t>ч</w:t>
      </w:r>
      <w:r>
        <w:rPr>
          <w:rFonts w:ascii="Times New Roman" w:hAnsi="Times New Roman"/>
          <w:sz w:val="24"/>
          <w:szCs w:val="24"/>
        </w:rPr>
        <w:t>ерез фактор В</w:t>
      </w:r>
    </w:p>
    <w:p w:rsidR="00776281" w:rsidRDefault="00776281" w:rsidP="00D81634">
      <w:pPr>
        <w:pStyle w:val="13"/>
        <w:tabs>
          <w:tab w:val="left" w:pos="5340"/>
        </w:tabs>
        <w:spacing w:line="360" w:lineRule="auto"/>
        <w:ind w:firstLine="993"/>
        <w:rPr>
          <w:rFonts w:ascii="Times New Roman" w:hAnsi="Times New Roman"/>
          <w:sz w:val="28"/>
          <w:szCs w:val="28"/>
        </w:rPr>
      </w:pPr>
      <w:r>
        <w:rPr>
          <w:rFonts w:ascii="Times New Roman" w:hAnsi="Times New Roman"/>
          <w:sz w:val="24"/>
          <w:szCs w:val="24"/>
        </w:rPr>
        <w:t>4. активацией лимфоцитов</w:t>
      </w:r>
      <w:r>
        <w:rPr>
          <w:rFonts w:ascii="Times New Roman" w:hAnsi="Times New Roman"/>
          <w:sz w:val="28"/>
          <w:szCs w:val="28"/>
        </w:rPr>
        <w:t>.</w:t>
      </w:r>
    </w:p>
    <w:p w:rsidR="00776281" w:rsidRDefault="00776281" w:rsidP="00776281">
      <w:pPr>
        <w:pStyle w:val="a4"/>
        <w:shd w:val="clear" w:color="auto" w:fill="FFFFFF"/>
        <w:spacing w:after="0" w:afterAutospacing="0" w:line="301" w:lineRule="atLeast"/>
        <w:jc w:val="left"/>
        <w:rPr>
          <w:rFonts w:ascii="Times New Roman" w:hAnsi="Times New Roman"/>
          <w:color w:val="000000"/>
          <w:sz w:val="24"/>
          <w:szCs w:val="24"/>
        </w:rPr>
      </w:pPr>
      <w:r>
        <w:rPr>
          <w:rFonts w:ascii="Times New Roman" w:hAnsi="Times New Roman"/>
          <w:sz w:val="24"/>
          <w:szCs w:val="24"/>
        </w:rPr>
        <w:t xml:space="preserve">       20. ДЛЯ НАСЛЕДСТВЕННОГО АНГИОНЕВРОТИЧЕСКОГО ОТЁКА ХАРАКТЕРНЫ: </w:t>
      </w:r>
    </w:p>
    <w:p w:rsidR="00776281" w:rsidRDefault="00776281" w:rsidP="00D81634">
      <w:pPr>
        <w:pStyle w:val="a4"/>
        <w:shd w:val="clear" w:color="auto" w:fill="FFFFFF"/>
        <w:spacing w:before="0" w:beforeAutospacing="0" w:after="0" w:afterAutospacing="0" w:line="301" w:lineRule="atLeast"/>
        <w:ind w:left="993"/>
        <w:rPr>
          <w:rFonts w:ascii="Times New Roman" w:hAnsi="Times New Roman"/>
          <w:sz w:val="24"/>
          <w:szCs w:val="24"/>
        </w:rPr>
      </w:pPr>
      <w:r>
        <w:rPr>
          <w:rFonts w:ascii="Times New Roman" w:hAnsi="Times New Roman"/>
          <w:sz w:val="24"/>
          <w:szCs w:val="24"/>
        </w:rPr>
        <w:t xml:space="preserve">1.  нормальный уровень компонентов комплемента С2, С4 и ингибитора С1-эстеразы в сыворотке крови </w:t>
      </w:r>
    </w:p>
    <w:p w:rsidR="00776281" w:rsidRDefault="00776281" w:rsidP="00D81634">
      <w:pPr>
        <w:pStyle w:val="a4"/>
        <w:shd w:val="clear" w:color="auto" w:fill="FFFFFF"/>
        <w:spacing w:before="0" w:beforeAutospacing="0" w:after="0" w:afterAutospacing="0" w:line="301" w:lineRule="atLeast"/>
        <w:ind w:left="993"/>
        <w:rPr>
          <w:rFonts w:ascii="Times New Roman" w:hAnsi="Times New Roman"/>
          <w:sz w:val="24"/>
          <w:szCs w:val="24"/>
        </w:rPr>
      </w:pPr>
      <w:r>
        <w:rPr>
          <w:rFonts w:ascii="Times New Roman" w:hAnsi="Times New Roman"/>
          <w:sz w:val="24"/>
          <w:szCs w:val="24"/>
        </w:rPr>
        <w:t xml:space="preserve">2. сниженный уровень компонентов комплемента С2, С4 и ингибитора С1-эстеразы в сыворотке крови </w:t>
      </w:r>
    </w:p>
    <w:p w:rsidR="00776281" w:rsidRDefault="00776281" w:rsidP="00D81634">
      <w:pPr>
        <w:pStyle w:val="a4"/>
        <w:shd w:val="clear" w:color="auto" w:fill="FFFFFF"/>
        <w:spacing w:before="0" w:beforeAutospacing="0" w:after="0" w:afterAutospacing="0" w:line="301" w:lineRule="atLeast"/>
        <w:ind w:left="993"/>
        <w:rPr>
          <w:rFonts w:ascii="Times New Roman" w:hAnsi="Times New Roman"/>
          <w:sz w:val="24"/>
          <w:szCs w:val="24"/>
        </w:rPr>
      </w:pPr>
      <w:r>
        <w:rPr>
          <w:rFonts w:ascii="Times New Roman" w:hAnsi="Times New Roman"/>
          <w:sz w:val="24"/>
          <w:szCs w:val="24"/>
        </w:rPr>
        <w:lastRenderedPageBreak/>
        <w:t>3. сниженный уровень ЦИК,</w:t>
      </w:r>
      <w:r>
        <w:rPr>
          <w:rFonts w:ascii="Times New Roman" w:hAnsi="Times New Roman"/>
          <w:color w:val="000000"/>
          <w:sz w:val="24"/>
          <w:szCs w:val="24"/>
        </w:rPr>
        <w:t xml:space="preserve"> IgА</w:t>
      </w:r>
      <w:r>
        <w:rPr>
          <w:rFonts w:ascii="Times New Roman" w:hAnsi="Times New Roman"/>
          <w:sz w:val="24"/>
          <w:szCs w:val="24"/>
        </w:rPr>
        <w:t xml:space="preserve">, </w:t>
      </w:r>
      <w:r>
        <w:rPr>
          <w:rFonts w:ascii="Times New Roman" w:hAnsi="Times New Roman"/>
          <w:color w:val="000000"/>
          <w:sz w:val="24"/>
          <w:szCs w:val="24"/>
        </w:rPr>
        <w:t>IgE</w:t>
      </w:r>
      <w:r>
        <w:rPr>
          <w:rFonts w:ascii="Times New Roman" w:hAnsi="Times New Roman"/>
          <w:sz w:val="24"/>
          <w:szCs w:val="24"/>
        </w:rPr>
        <w:t xml:space="preserve"> в сыворотке крови </w:t>
      </w:r>
    </w:p>
    <w:p w:rsidR="00776281" w:rsidRDefault="00776281" w:rsidP="00D81634">
      <w:pPr>
        <w:pStyle w:val="a4"/>
        <w:shd w:val="clear" w:color="auto" w:fill="FFFFFF"/>
        <w:spacing w:before="0" w:beforeAutospacing="0" w:after="0" w:afterAutospacing="0" w:line="301" w:lineRule="atLeast"/>
        <w:ind w:left="993"/>
        <w:rPr>
          <w:rFonts w:ascii="Times New Roman" w:hAnsi="Times New Roman"/>
          <w:sz w:val="24"/>
          <w:szCs w:val="24"/>
        </w:rPr>
      </w:pPr>
      <w:r>
        <w:rPr>
          <w:rFonts w:ascii="Times New Roman" w:hAnsi="Times New Roman"/>
          <w:sz w:val="24"/>
          <w:szCs w:val="24"/>
        </w:rPr>
        <w:t xml:space="preserve">4. нормальный уровень ЦИК, </w:t>
      </w:r>
      <w:r>
        <w:rPr>
          <w:rFonts w:ascii="Times New Roman" w:hAnsi="Times New Roman"/>
          <w:color w:val="000000"/>
          <w:sz w:val="24"/>
          <w:szCs w:val="24"/>
        </w:rPr>
        <w:t>IgА, IgE</w:t>
      </w:r>
      <w:r>
        <w:rPr>
          <w:rFonts w:ascii="Times New Roman" w:hAnsi="Times New Roman"/>
          <w:sz w:val="24"/>
          <w:szCs w:val="24"/>
        </w:rPr>
        <w:t xml:space="preserve"> в сыворотке крови </w:t>
      </w:r>
    </w:p>
    <w:p w:rsidR="00776281" w:rsidRDefault="00776281" w:rsidP="00776281">
      <w:pPr>
        <w:pStyle w:val="a4"/>
        <w:spacing w:before="0" w:beforeAutospacing="0" w:after="0" w:afterAutospacing="0" w:line="213" w:lineRule="atLeast"/>
        <w:ind w:firstLine="567"/>
        <w:rPr>
          <w:rFonts w:ascii="Times New Roman" w:hAnsi="Times New Roman"/>
          <w:sz w:val="24"/>
          <w:szCs w:val="24"/>
        </w:rPr>
      </w:pPr>
    </w:p>
    <w:p w:rsidR="00776281" w:rsidRDefault="00776281" w:rsidP="00776281">
      <w:pPr>
        <w:pStyle w:val="a4"/>
        <w:spacing w:before="0" w:beforeAutospacing="0" w:after="0" w:afterAutospacing="0" w:line="276" w:lineRule="auto"/>
        <w:rPr>
          <w:rFonts w:ascii="Times New Roman" w:hAnsi="Times New Roman"/>
          <w:sz w:val="24"/>
          <w:szCs w:val="24"/>
        </w:rPr>
      </w:pPr>
      <w:r>
        <w:rPr>
          <w:rFonts w:ascii="Times New Roman" w:hAnsi="Times New Roman"/>
          <w:sz w:val="24"/>
          <w:szCs w:val="24"/>
        </w:rPr>
        <w:t xml:space="preserve">      21.  ДЛЯ ОЦЕНКИ ИММУННОГО СТАТУСА ПРОВОДЯТ IN VIVO:</w:t>
      </w:r>
    </w:p>
    <w:p w:rsidR="00776281" w:rsidRDefault="00776281" w:rsidP="00D81634">
      <w:pPr>
        <w:pStyle w:val="a4"/>
        <w:spacing w:before="0" w:beforeAutospacing="0" w:after="0" w:afterAutospacing="0"/>
        <w:ind w:firstLine="993"/>
        <w:rPr>
          <w:rFonts w:ascii="Times New Roman" w:hAnsi="Times New Roman"/>
          <w:sz w:val="24"/>
          <w:szCs w:val="24"/>
        </w:rPr>
      </w:pPr>
      <w:r>
        <w:rPr>
          <w:rFonts w:ascii="Times New Roman" w:hAnsi="Times New Roman"/>
          <w:sz w:val="24"/>
          <w:szCs w:val="24"/>
        </w:rPr>
        <w:t xml:space="preserve">1. </w:t>
      </w:r>
      <w:r w:rsidR="00783E27">
        <w:rPr>
          <w:rFonts w:ascii="Times New Roman" w:hAnsi="Times New Roman"/>
          <w:sz w:val="24"/>
          <w:szCs w:val="24"/>
        </w:rPr>
        <w:t>кожные пробы, провокационные пробы, элиминационные пробы</w:t>
      </w:r>
    </w:p>
    <w:p w:rsidR="00776281" w:rsidRDefault="00783E27" w:rsidP="00D81634">
      <w:pPr>
        <w:pStyle w:val="a4"/>
        <w:spacing w:before="0" w:beforeAutospacing="0" w:after="0" w:afterAutospacing="0"/>
        <w:ind w:firstLine="993"/>
        <w:rPr>
          <w:rFonts w:ascii="Times New Roman" w:hAnsi="Times New Roman"/>
          <w:sz w:val="24"/>
          <w:szCs w:val="24"/>
        </w:rPr>
      </w:pPr>
      <w:r>
        <w:rPr>
          <w:rFonts w:ascii="Times New Roman" w:hAnsi="Times New Roman"/>
          <w:sz w:val="24"/>
          <w:szCs w:val="24"/>
        </w:rPr>
        <w:t>2. определение иммунологических показателей</w:t>
      </w:r>
    </w:p>
    <w:p w:rsidR="00776281" w:rsidRDefault="00783E27" w:rsidP="00D81634">
      <w:pPr>
        <w:pStyle w:val="a4"/>
        <w:spacing w:before="0" w:beforeAutospacing="0" w:after="0" w:afterAutospacing="0"/>
        <w:ind w:firstLine="993"/>
        <w:rPr>
          <w:rFonts w:ascii="Times New Roman" w:hAnsi="Times New Roman"/>
          <w:sz w:val="24"/>
          <w:szCs w:val="24"/>
        </w:rPr>
      </w:pPr>
      <w:r>
        <w:rPr>
          <w:rFonts w:ascii="Times New Roman" w:hAnsi="Times New Roman"/>
          <w:sz w:val="24"/>
          <w:szCs w:val="24"/>
        </w:rPr>
        <w:t xml:space="preserve">3. определение </w:t>
      </w:r>
      <w:r w:rsidR="00776281">
        <w:rPr>
          <w:rFonts w:ascii="Times New Roman" w:hAnsi="Times New Roman"/>
          <w:sz w:val="24"/>
          <w:szCs w:val="24"/>
        </w:rPr>
        <w:t>иммуноглобулинов</w:t>
      </w:r>
    </w:p>
    <w:p w:rsidR="00776281" w:rsidRDefault="00776281" w:rsidP="00776281">
      <w:pPr>
        <w:pStyle w:val="a4"/>
        <w:spacing w:before="0" w:beforeAutospacing="0" w:after="0" w:afterAutospacing="0" w:line="213" w:lineRule="atLeast"/>
        <w:rPr>
          <w:rFonts w:ascii="Times New Roman" w:hAnsi="Times New Roman"/>
          <w:sz w:val="24"/>
          <w:szCs w:val="24"/>
        </w:rPr>
      </w:pPr>
    </w:p>
    <w:p w:rsidR="00776281" w:rsidRDefault="00776281" w:rsidP="00776281">
      <w:pPr>
        <w:pStyle w:val="a4"/>
        <w:shd w:val="clear" w:color="auto" w:fill="FFFFFF"/>
        <w:spacing w:before="0" w:beforeAutospacing="0" w:after="0" w:afterAutospacing="0"/>
        <w:rPr>
          <w:rFonts w:ascii="Times New Roman" w:hAnsi="Times New Roman"/>
          <w:sz w:val="24"/>
          <w:szCs w:val="24"/>
        </w:rPr>
      </w:pPr>
      <w:r>
        <w:rPr>
          <w:rFonts w:ascii="Times New Roman" w:hAnsi="Times New Roman"/>
          <w:sz w:val="24"/>
          <w:szCs w:val="24"/>
        </w:rPr>
        <w:t xml:space="preserve">      22. МОЛЕКУЛЯРНОЙ ОСНОВОЙ НАСЛЕДСТВЕННОЙ ПАТОЛОГИИ ЯВЛЯЮТСЯ ДЕФЕКТЫ:</w:t>
      </w:r>
    </w:p>
    <w:p w:rsidR="00776281" w:rsidRDefault="00776281" w:rsidP="00D81634">
      <w:pPr>
        <w:pStyle w:val="a4"/>
        <w:shd w:val="clear" w:color="auto" w:fill="FFFFFF"/>
        <w:spacing w:before="0" w:beforeAutospacing="0" w:after="0" w:afterAutospacing="0"/>
        <w:ind w:firstLine="993"/>
        <w:rPr>
          <w:rFonts w:ascii="Times New Roman" w:hAnsi="Times New Roman"/>
          <w:sz w:val="24"/>
          <w:szCs w:val="24"/>
        </w:rPr>
      </w:pPr>
      <w:r>
        <w:rPr>
          <w:rFonts w:ascii="Times New Roman" w:hAnsi="Times New Roman"/>
          <w:sz w:val="24"/>
          <w:szCs w:val="24"/>
        </w:rPr>
        <w:t xml:space="preserve">1. </w:t>
      </w:r>
      <w:r w:rsidR="00783E27">
        <w:rPr>
          <w:rFonts w:ascii="Times New Roman" w:hAnsi="Times New Roman"/>
          <w:sz w:val="24"/>
          <w:szCs w:val="24"/>
        </w:rPr>
        <w:t xml:space="preserve">на рибосомах клетки </w:t>
      </w:r>
    </w:p>
    <w:p w:rsidR="00776281" w:rsidRDefault="00783E27" w:rsidP="00D81634">
      <w:pPr>
        <w:pStyle w:val="a4"/>
        <w:shd w:val="clear" w:color="auto" w:fill="FFFFFF"/>
        <w:spacing w:before="0" w:beforeAutospacing="0" w:after="0" w:afterAutospacing="0"/>
        <w:ind w:firstLine="993"/>
        <w:rPr>
          <w:rFonts w:ascii="Times New Roman" w:hAnsi="Times New Roman"/>
          <w:sz w:val="24"/>
          <w:szCs w:val="24"/>
        </w:rPr>
      </w:pPr>
      <w:r>
        <w:rPr>
          <w:rFonts w:ascii="Times New Roman" w:hAnsi="Times New Roman"/>
          <w:sz w:val="24"/>
          <w:szCs w:val="24"/>
        </w:rPr>
        <w:t xml:space="preserve">2. на митохондриях клетки </w:t>
      </w:r>
    </w:p>
    <w:p w:rsidR="00776281" w:rsidRDefault="00783E27" w:rsidP="00D81634">
      <w:pPr>
        <w:pStyle w:val="a4"/>
        <w:shd w:val="clear" w:color="auto" w:fill="FFFFFF"/>
        <w:spacing w:before="0" w:beforeAutospacing="0" w:after="0" w:afterAutospacing="0"/>
        <w:ind w:firstLine="993"/>
        <w:rPr>
          <w:rFonts w:ascii="Times New Roman" w:hAnsi="Times New Roman"/>
          <w:sz w:val="24"/>
          <w:szCs w:val="24"/>
        </w:rPr>
      </w:pPr>
      <w:r>
        <w:rPr>
          <w:rFonts w:ascii="Times New Roman" w:hAnsi="Times New Roman"/>
          <w:sz w:val="24"/>
          <w:szCs w:val="24"/>
        </w:rPr>
        <w:t xml:space="preserve">3. на молекуле рнк </w:t>
      </w:r>
    </w:p>
    <w:p w:rsidR="00776281" w:rsidRDefault="00783E27" w:rsidP="00D81634">
      <w:pPr>
        <w:pStyle w:val="a4"/>
        <w:shd w:val="clear" w:color="auto" w:fill="FFFFFF"/>
        <w:spacing w:before="0" w:beforeAutospacing="0" w:after="0" w:afterAutospacing="0"/>
        <w:ind w:firstLine="993"/>
        <w:rPr>
          <w:rFonts w:ascii="Times New Roman" w:hAnsi="Times New Roman"/>
          <w:sz w:val="24"/>
          <w:szCs w:val="24"/>
        </w:rPr>
      </w:pPr>
      <w:r>
        <w:rPr>
          <w:rFonts w:ascii="Times New Roman" w:hAnsi="Times New Roman"/>
          <w:sz w:val="24"/>
          <w:szCs w:val="24"/>
        </w:rPr>
        <w:t xml:space="preserve">4. на молекуле днк </w:t>
      </w:r>
    </w:p>
    <w:p w:rsidR="00776281" w:rsidRDefault="00783E27" w:rsidP="00D81634">
      <w:pPr>
        <w:pStyle w:val="a4"/>
        <w:shd w:val="clear" w:color="auto" w:fill="FFFFFF"/>
        <w:spacing w:before="0" w:beforeAutospacing="0" w:after="0" w:afterAutospacing="0"/>
        <w:ind w:firstLine="993"/>
        <w:rPr>
          <w:rFonts w:ascii="Times New Roman" w:hAnsi="Times New Roman"/>
          <w:sz w:val="24"/>
          <w:szCs w:val="24"/>
        </w:rPr>
      </w:pPr>
      <w:r>
        <w:rPr>
          <w:rFonts w:ascii="Times New Roman" w:hAnsi="Times New Roman"/>
          <w:sz w:val="24"/>
          <w:szCs w:val="24"/>
        </w:rPr>
        <w:t>5. ничего из перечисленного</w:t>
      </w:r>
    </w:p>
    <w:p w:rsidR="00776281" w:rsidRDefault="00776281" w:rsidP="00776281">
      <w:pPr>
        <w:pStyle w:val="a4"/>
        <w:spacing w:before="0" w:beforeAutospacing="0" w:after="0" w:afterAutospacing="0" w:line="213" w:lineRule="atLeast"/>
        <w:rPr>
          <w:rFonts w:ascii="Times New Roman" w:hAnsi="Times New Roman"/>
          <w:sz w:val="24"/>
          <w:szCs w:val="24"/>
        </w:rPr>
      </w:pPr>
    </w:p>
    <w:p w:rsidR="00776281" w:rsidRDefault="00776281" w:rsidP="00776281">
      <w:pPr>
        <w:ind w:firstLine="709"/>
        <w:jc w:val="both"/>
        <w:rPr>
          <w:i/>
          <w:color w:val="000000"/>
          <w:sz w:val="28"/>
          <w:szCs w:val="28"/>
        </w:rPr>
      </w:pPr>
      <w:r>
        <w:rPr>
          <w:b/>
          <w:color w:val="000000"/>
          <w:sz w:val="28"/>
          <w:szCs w:val="28"/>
        </w:rPr>
        <w:t xml:space="preserve">Тема 3. </w:t>
      </w:r>
      <w:r>
        <w:rPr>
          <w:sz w:val="28"/>
          <w:szCs w:val="28"/>
        </w:rPr>
        <w:t>Антигены. Свойства, специфичность, иммуногенность</w:t>
      </w:r>
      <w:r>
        <w:t>.</w:t>
      </w:r>
    </w:p>
    <w:p w:rsidR="00776281" w:rsidRPr="00AC68DC" w:rsidRDefault="00776281" w:rsidP="00776281">
      <w:pPr>
        <w:ind w:left="426"/>
        <w:rPr>
          <w:b/>
          <w:sz w:val="28"/>
          <w:szCs w:val="28"/>
        </w:rPr>
      </w:pPr>
      <w:r w:rsidRPr="00AC68DC">
        <w:rPr>
          <w:sz w:val="28"/>
          <w:szCs w:val="28"/>
        </w:rPr>
        <w:t xml:space="preserve">2. </w:t>
      </w:r>
      <w:r w:rsidRPr="00AC68DC">
        <w:rPr>
          <w:b/>
          <w:sz w:val="28"/>
          <w:szCs w:val="28"/>
        </w:rPr>
        <w:t>Тестовый контроль</w:t>
      </w:r>
    </w:p>
    <w:p w:rsidR="00776281" w:rsidRPr="00381F0F" w:rsidRDefault="00776281" w:rsidP="00776281">
      <w:pPr>
        <w:ind w:left="567" w:hanging="283"/>
      </w:pPr>
      <w:r w:rsidRPr="00381F0F">
        <w:t>Выберите один правильный ответ</w:t>
      </w:r>
    </w:p>
    <w:p w:rsidR="00776281" w:rsidRPr="00AC68DC" w:rsidRDefault="00776281" w:rsidP="00776281">
      <w:pPr>
        <w:pStyle w:val="a4"/>
        <w:shd w:val="clear" w:color="auto" w:fill="FFFFFF"/>
        <w:spacing w:before="0" w:beforeAutospacing="0" w:after="125" w:afterAutospacing="0"/>
        <w:ind w:left="567" w:right="125" w:hanging="283"/>
        <w:jc w:val="left"/>
        <w:rPr>
          <w:rFonts w:ascii="Times New Roman" w:hAnsi="Times New Roman"/>
          <w:sz w:val="24"/>
          <w:szCs w:val="24"/>
        </w:rPr>
      </w:pPr>
      <w:r>
        <w:rPr>
          <w:rFonts w:ascii="Times New Roman" w:hAnsi="Times New Roman"/>
          <w:sz w:val="22"/>
          <w:szCs w:val="22"/>
        </w:rPr>
        <w:t>1</w:t>
      </w:r>
      <w:r w:rsidRPr="00AC68DC">
        <w:rPr>
          <w:rFonts w:ascii="Times New Roman" w:hAnsi="Times New Roman"/>
          <w:sz w:val="24"/>
          <w:szCs w:val="24"/>
        </w:rPr>
        <w:t>. НЕПОЛНОЦЕННЫЕ АНТИГЕНЫ ИНАЧЕ НАЗЫВАЮТСЯ</w:t>
      </w:r>
      <w:r>
        <w:rPr>
          <w:rFonts w:ascii="Times New Roman" w:hAnsi="Times New Roman"/>
          <w:sz w:val="24"/>
          <w:szCs w:val="24"/>
        </w:rPr>
        <w:t>:</w:t>
      </w:r>
    </w:p>
    <w:p w:rsidR="00776281" w:rsidRPr="00AC68DC" w:rsidRDefault="00FA60F3" w:rsidP="00FA60F3">
      <w:pPr>
        <w:pStyle w:val="a4"/>
        <w:shd w:val="clear" w:color="auto" w:fill="FFFFFF"/>
        <w:spacing w:before="0" w:beforeAutospacing="0" w:after="0" w:afterAutospacing="0"/>
        <w:ind w:left="360" w:right="125" w:firstLine="1058"/>
        <w:jc w:val="left"/>
        <w:rPr>
          <w:rFonts w:ascii="Times New Roman" w:hAnsi="Times New Roman"/>
          <w:sz w:val="24"/>
          <w:szCs w:val="24"/>
        </w:rPr>
      </w:pPr>
      <w:r>
        <w:rPr>
          <w:rFonts w:ascii="Times New Roman" w:hAnsi="Times New Roman"/>
          <w:sz w:val="24"/>
          <w:szCs w:val="24"/>
        </w:rPr>
        <w:t xml:space="preserve">1. </w:t>
      </w:r>
      <w:r w:rsidR="00776281" w:rsidRPr="00AC68DC">
        <w:rPr>
          <w:rFonts w:ascii="Times New Roman" w:hAnsi="Times New Roman"/>
          <w:sz w:val="24"/>
          <w:szCs w:val="24"/>
        </w:rPr>
        <w:t>аутоантигены</w:t>
      </w:r>
    </w:p>
    <w:p w:rsidR="00776281" w:rsidRPr="00AC68DC" w:rsidRDefault="00FA60F3" w:rsidP="00FA60F3">
      <w:pPr>
        <w:pStyle w:val="a4"/>
        <w:shd w:val="clear" w:color="auto" w:fill="FFFFFF"/>
        <w:spacing w:before="0" w:beforeAutospacing="0" w:after="0" w:afterAutospacing="0"/>
        <w:ind w:left="360" w:right="125" w:firstLine="1058"/>
        <w:jc w:val="left"/>
        <w:rPr>
          <w:rFonts w:ascii="Times New Roman" w:hAnsi="Times New Roman"/>
          <w:sz w:val="24"/>
          <w:szCs w:val="24"/>
        </w:rPr>
      </w:pPr>
      <w:r>
        <w:rPr>
          <w:rFonts w:ascii="Times New Roman" w:hAnsi="Times New Roman"/>
          <w:sz w:val="24"/>
          <w:szCs w:val="24"/>
        </w:rPr>
        <w:t xml:space="preserve">2. </w:t>
      </w:r>
      <w:r w:rsidR="00776281" w:rsidRPr="00AC68DC">
        <w:rPr>
          <w:rFonts w:ascii="Times New Roman" w:hAnsi="Times New Roman"/>
          <w:sz w:val="24"/>
          <w:szCs w:val="24"/>
        </w:rPr>
        <w:t>изоантигены</w:t>
      </w:r>
    </w:p>
    <w:p w:rsidR="00776281" w:rsidRPr="00AC68DC" w:rsidRDefault="00FA60F3" w:rsidP="00FA60F3">
      <w:pPr>
        <w:pStyle w:val="a4"/>
        <w:shd w:val="clear" w:color="auto" w:fill="FFFFFF"/>
        <w:spacing w:before="0" w:beforeAutospacing="0" w:after="0" w:afterAutospacing="0"/>
        <w:ind w:left="284" w:right="125" w:firstLine="1058"/>
        <w:jc w:val="left"/>
        <w:rPr>
          <w:rFonts w:ascii="Times New Roman" w:hAnsi="Times New Roman"/>
          <w:sz w:val="24"/>
          <w:szCs w:val="24"/>
        </w:rPr>
      </w:pPr>
      <w:r>
        <w:rPr>
          <w:rFonts w:ascii="Times New Roman" w:hAnsi="Times New Roman"/>
          <w:sz w:val="24"/>
          <w:szCs w:val="24"/>
        </w:rPr>
        <w:t xml:space="preserve"> 3. </w:t>
      </w:r>
      <w:r w:rsidR="00776281" w:rsidRPr="00AC68DC">
        <w:rPr>
          <w:rFonts w:ascii="Times New Roman" w:hAnsi="Times New Roman"/>
          <w:sz w:val="24"/>
          <w:szCs w:val="24"/>
        </w:rPr>
        <w:t>анатоксины</w:t>
      </w:r>
    </w:p>
    <w:p w:rsidR="00776281" w:rsidRPr="00AC68DC" w:rsidRDefault="00FA60F3" w:rsidP="00FA60F3">
      <w:pPr>
        <w:pStyle w:val="a4"/>
        <w:shd w:val="clear" w:color="auto" w:fill="FFFFFF"/>
        <w:spacing w:before="0" w:beforeAutospacing="0" w:after="125" w:afterAutospacing="0"/>
        <w:ind w:left="284" w:right="125" w:firstLine="1058"/>
        <w:jc w:val="left"/>
        <w:rPr>
          <w:rFonts w:ascii="Times New Roman" w:hAnsi="Times New Roman"/>
          <w:sz w:val="24"/>
          <w:szCs w:val="24"/>
        </w:rPr>
      </w:pPr>
      <w:r>
        <w:rPr>
          <w:rFonts w:ascii="Times New Roman" w:hAnsi="Times New Roman"/>
          <w:sz w:val="24"/>
          <w:szCs w:val="24"/>
        </w:rPr>
        <w:t xml:space="preserve"> 4. </w:t>
      </w:r>
      <w:r w:rsidR="00776281" w:rsidRPr="00AC68DC">
        <w:rPr>
          <w:rFonts w:ascii="Times New Roman" w:hAnsi="Times New Roman"/>
          <w:sz w:val="24"/>
          <w:szCs w:val="24"/>
        </w:rPr>
        <w:t>гаптены</w:t>
      </w:r>
    </w:p>
    <w:p w:rsidR="00776281" w:rsidRPr="00AC68DC" w:rsidRDefault="00776281" w:rsidP="00D81634">
      <w:pPr>
        <w:pStyle w:val="a4"/>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 xml:space="preserve">2. ИММУНОФЕРМЕНТНЫЙ МЕТОД </w:t>
      </w:r>
      <w:r w:rsidR="00D81634">
        <w:rPr>
          <w:rFonts w:ascii="Times New Roman" w:hAnsi="Times New Roman"/>
          <w:sz w:val="24"/>
          <w:szCs w:val="24"/>
        </w:rPr>
        <w:t>-</w:t>
      </w:r>
      <w:r w:rsidRPr="00AC68DC">
        <w:rPr>
          <w:rFonts w:ascii="Times New Roman" w:hAnsi="Times New Roman"/>
          <w:sz w:val="24"/>
          <w:szCs w:val="24"/>
        </w:rPr>
        <w:t xml:space="preserve"> СЕРОЛОГИЧЕСКАЯ РЕАКЦИЯ ПРИКОТОРОЙ ИНДИКАТОРНОЙ СИСТЕМОЙ ЯВЛЯЮТСЯ</w:t>
      </w:r>
      <w:r>
        <w:rPr>
          <w:rFonts w:ascii="Times New Roman" w:hAnsi="Times New Roman"/>
          <w:sz w:val="24"/>
          <w:szCs w:val="24"/>
        </w:rPr>
        <w:t>:</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1. </w:t>
      </w:r>
      <w:r w:rsidR="00776281" w:rsidRPr="00AC68DC">
        <w:rPr>
          <w:rFonts w:ascii="Times New Roman" w:hAnsi="Times New Roman"/>
          <w:sz w:val="24"/>
          <w:szCs w:val="24"/>
        </w:rPr>
        <w:t>флюоресцирующие вещества</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2. </w:t>
      </w:r>
      <w:r w:rsidR="00776281" w:rsidRPr="00AC68DC">
        <w:rPr>
          <w:rFonts w:ascii="Times New Roman" w:hAnsi="Times New Roman"/>
          <w:sz w:val="24"/>
          <w:szCs w:val="24"/>
        </w:rPr>
        <w:t>радиоизотопы</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3. </w:t>
      </w:r>
      <w:r w:rsidR="00776281" w:rsidRPr="00AC68DC">
        <w:rPr>
          <w:rFonts w:ascii="Times New Roman" w:hAnsi="Times New Roman"/>
          <w:sz w:val="24"/>
          <w:szCs w:val="24"/>
        </w:rPr>
        <w:t>фермент и его субстрат</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4. </w:t>
      </w:r>
      <w:r w:rsidR="00776281" w:rsidRPr="00AC68DC">
        <w:rPr>
          <w:rFonts w:ascii="Times New Roman" w:hAnsi="Times New Roman"/>
          <w:sz w:val="24"/>
          <w:szCs w:val="24"/>
        </w:rPr>
        <w:t>эритроциты</w:t>
      </w:r>
    </w:p>
    <w:p w:rsidR="00776281" w:rsidRPr="00AC68DC" w:rsidRDefault="00776281" w:rsidP="00776281">
      <w:pPr>
        <w:pStyle w:val="a4"/>
        <w:shd w:val="clear" w:color="auto" w:fill="FFFFFF"/>
        <w:spacing w:before="0" w:beforeAutospacing="0" w:after="125" w:afterAutospacing="0"/>
        <w:ind w:left="567" w:right="125" w:hanging="283"/>
        <w:jc w:val="left"/>
        <w:rPr>
          <w:rFonts w:ascii="Times New Roman" w:hAnsi="Times New Roman"/>
          <w:sz w:val="24"/>
          <w:szCs w:val="24"/>
        </w:rPr>
      </w:pPr>
    </w:p>
    <w:p w:rsidR="00776281" w:rsidRPr="00AC68DC" w:rsidRDefault="00776281" w:rsidP="00D81634">
      <w:pPr>
        <w:pStyle w:val="a4"/>
        <w:shd w:val="clear" w:color="auto" w:fill="FFFFFF"/>
        <w:spacing w:before="0" w:beforeAutospacing="0" w:after="0" w:afterAutospacing="0"/>
        <w:ind w:left="284" w:right="125"/>
        <w:jc w:val="left"/>
        <w:rPr>
          <w:rFonts w:ascii="Times New Roman" w:hAnsi="Times New Roman"/>
          <w:sz w:val="24"/>
          <w:szCs w:val="24"/>
        </w:rPr>
      </w:pPr>
      <w:r w:rsidRPr="00AC68DC">
        <w:rPr>
          <w:rFonts w:ascii="Times New Roman" w:hAnsi="Times New Roman"/>
          <w:sz w:val="24"/>
          <w:szCs w:val="24"/>
        </w:rPr>
        <w:t>3. РЕАКЦИЯ ИММУНОФЛЮОРЕСЦЕНЦИИ, ЭТО СЕРОЛОГИЧЕСКАЯРЕАКЦИЯ, В КОТОРОЙ АНТИТЕЛА МЕЧЕНЫ</w:t>
      </w:r>
      <w:r>
        <w:rPr>
          <w:rFonts w:ascii="Times New Roman" w:hAnsi="Times New Roman"/>
          <w:sz w:val="24"/>
          <w:szCs w:val="24"/>
        </w:rPr>
        <w:t>:</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1. </w:t>
      </w:r>
      <w:r w:rsidR="00776281" w:rsidRPr="00AC68DC">
        <w:rPr>
          <w:rFonts w:ascii="Times New Roman" w:hAnsi="Times New Roman"/>
          <w:sz w:val="24"/>
          <w:szCs w:val="24"/>
        </w:rPr>
        <w:t>ферментом</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2. </w:t>
      </w:r>
      <w:r w:rsidR="00776281" w:rsidRPr="00AC68DC">
        <w:rPr>
          <w:rFonts w:ascii="Times New Roman" w:hAnsi="Times New Roman"/>
          <w:sz w:val="24"/>
          <w:szCs w:val="24"/>
        </w:rPr>
        <w:t>радионуклеидом</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3. </w:t>
      </w:r>
      <w:r w:rsidR="00776281" w:rsidRPr="00AC68DC">
        <w:rPr>
          <w:rFonts w:ascii="Times New Roman" w:hAnsi="Times New Roman"/>
          <w:sz w:val="24"/>
          <w:szCs w:val="24"/>
        </w:rPr>
        <w:t>флюорохромом</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4. </w:t>
      </w:r>
      <w:r w:rsidR="00776281" w:rsidRPr="00AC68DC">
        <w:rPr>
          <w:rFonts w:ascii="Times New Roman" w:hAnsi="Times New Roman"/>
          <w:sz w:val="24"/>
          <w:szCs w:val="24"/>
        </w:rPr>
        <w:t>ферментом и его субстратом</w:t>
      </w:r>
    </w:p>
    <w:p w:rsidR="00776281" w:rsidRPr="00AC68DC" w:rsidRDefault="00776281" w:rsidP="00776281">
      <w:pPr>
        <w:pStyle w:val="a4"/>
        <w:shd w:val="clear" w:color="auto" w:fill="FFFFFF"/>
        <w:spacing w:before="0" w:beforeAutospacing="0" w:after="125" w:afterAutospacing="0"/>
        <w:ind w:left="567" w:right="125" w:hanging="283"/>
        <w:jc w:val="left"/>
        <w:rPr>
          <w:rFonts w:ascii="Times New Roman" w:hAnsi="Times New Roman"/>
          <w:sz w:val="24"/>
          <w:szCs w:val="24"/>
        </w:rPr>
      </w:pPr>
    </w:p>
    <w:p w:rsidR="00776281" w:rsidRPr="00AC68DC" w:rsidRDefault="00776281" w:rsidP="00D81634">
      <w:pPr>
        <w:pStyle w:val="a4"/>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4. РЕАКЦИИ, ПРОТЕКАЮЩИЕ С УЧАСТИЕМ МЕЧЕНЫХ АНТИГЕНОВИЛИ АНТИТЕЛ</w:t>
      </w:r>
      <w:r>
        <w:rPr>
          <w:rFonts w:ascii="Times New Roman" w:hAnsi="Times New Roman"/>
          <w:sz w:val="24"/>
          <w:szCs w:val="24"/>
        </w:rPr>
        <w:t>:</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1. </w:t>
      </w:r>
      <w:r w:rsidR="00776281" w:rsidRPr="00AC68DC">
        <w:rPr>
          <w:rFonts w:ascii="Times New Roman" w:hAnsi="Times New Roman"/>
          <w:sz w:val="24"/>
          <w:szCs w:val="24"/>
        </w:rPr>
        <w:t>связывания комплемента</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2. </w:t>
      </w:r>
      <w:r w:rsidR="00776281" w:rsidRPr="00AC68DC">
        <w:rPr>
          <w:rFonts w:ascii="Times New Roman" w:hAnsi="Times New Roman"/>
          <w:sz w:val="24"/>
          <w:szCs w:val="24"/>
        </w:rPr>
        <w:t>гемолиза</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3. </w:t>
      </w:r>
      <w:r w:rsidR="00776281" w:rsidRPr="00AC68DC">
        <w:rPr>
          <w:rFonts w:ascii="Times New Roman" w:hAnsi="Times New Roman"/>
          <w:sz w:val="24"/>
          <w:szCs w:val="24"/>
        </w:rPr>
        <w:t>преципитации</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4. </w:t>
      </w:r>
      <w:r w:rsidR="00776281" w:rsidRPr="00AC68DC">
        <w:rPr>
          <w:rFonts w:ascii="Times New Roman" w:hAnsi="Times New Roman"/>
          <w:sz w:val="24"/>
          <w:szCs w:val="24"/>
        </w:rPr>
        <w:t>иммунофлюоресцентная</w:t>
      </w:r>
    </w:p>
    <w:p w:rsidR="00776281" w:rsidRPr="00AC68DC" w:rsidRDefault="00776281" w:rsidP="00776281">
      <w:pPr>
        <w:pStyle w:val="a4"/>
        <w:shd w:val="clear" w:color="auto" w:fill="FFFFFF"/>
        <w:spacing w:before="0" w:beforeAutospacing="0" w:after="125" w:afterAutospacing="0"/>
        <w:ind w:left="567" w:right="125" w:hanging="283"/>
        <w:jc w:val="left"/>
        <w:rPr>
          <w:rFonts w:ascii="Times New Roman" w:hAnsi="Times New Roman"/>
          <w:color w:val="0A66A7"/>
          <w:sz w:val="24"/>
          <w:szCs w:val="24"/>
        </w:rPr>
      </w:pPr>
    </w:p>
    <w:p w:rsidR="00776281" w:rsidRPr="00AC68DC" w:rsidRDefault="00776281" w:rsidP="00D81634">
      <w:pPr>
        <w:pStyle w:val="a4"/>
        <w:shd w:val="clear" w:color="auto" w:fill="FFFFFF"/>
        <w:spacing w:before="0" w:beforeAutospacing="0" w:after="0" w:afterAutospacing="0"/>
        <w:ind w:left="567" w:right="125" w:hanging="283"/>
        <w:jc w:val="left"/>
        <w:rPr>
          <w:rFonts w:ascii="Times New Roman" w:hAnsi="Times New Roman"/>
          <w:sz w:val="24"/>
          <w:szCs w:val="24"/>
        </w:rPr>
      </w:pPr>
      <w:r w:rsidRPr="00D81634">
        <w:rPr>
          <w:rFonts w:ascii="Times New Roman" w:hAnsi="Times New Roman"/>
          <w:sz w:val="24"/>
          <w:szCs w:val="24"/>
        </w:rPr>
        <w:t>5</w:t>
      </w:r>
      <w:r w:rsidRPr="00AC68DC">
        <w:rPr>
          <w:rFonts w:ascii="Times New Roman" w:hAnsi="Times New Roman"/>
          <w:color w:val="0A66A7"/>
          <w:sz w:val="24"/>
          <w:szCs w:val="24"/>
        </w:rPr>
        <w:t xml:space="preserve">. </w:t>
      </w:r>
      <w:r w:rsidRPr="00AC68DC">
        <w:rPr>
          <w:rFonts w:ascii="Times New Roman" w:hAnsi="Times New Roman"/>
          <w:sz w:val="24"/>
          <w:szCs w:val="24"/>
        </w:rPr>
        <w:t>ДЛЯ ВЫЯВЛЕНИЯ И ПОДСЧЕТА Т - И В</w:t>
      </w:r>
      <w:r w:rsidR="00D81634">
        <w:rPr>
          <w:rFonts w:ascii="Times New Roman" w:hAnsi="Times New Roman"/>
          <w:sz w:val="24"/>
          <w:szCs w:val="24"/>
        </w:rPr>
        <w:t>–</w:t>
      </w:r>
      <w:r w:rsidRPr="00AC68DC">
        <w:rPr>
          <w:rFonts w:ascii="Times New Roman" w:hAnsi="Times New Roman"/>
          <w:sz w:val="24"/>
          <w:szCs w:val="24"/>
        </w:rPr>
        <w:t>ЛИМФОЦИТОВИСПОЛЬЗУЮТ ПОВЕРХНОСТНЫЕ МАРКЕРЫ СИСТЕМЫ</w:t>
      </w:r>
      <w:r>
        <w:rPr>
          <w:rFonts w:ascii="Times New Roman" w:hAnsi="Times New Roman"/>
          <w:sz w:val="24"/>
          <w:szCs w:val="24"/>
        </w:rPr>
        <w:t>:</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1. </w:t>
      </w:r>
      <w:r w:rsidR="00776281" w:rsidRPr="00AC68DC">
        <w:rPr>
          <w:rFonts w:ascii="Times New Roman" w:hAnsi="Times New Roman"/>
          <w:sz w:val="24"/>
          <w:szCs w:val="24"/>
        </w:rPr>
        <w:t>АВО</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2. </w:t>
      </w:r>
      <w:r w:rsidR="00776281" w:rsidRPr="00AC68DC">
        <w:rPr>
          <w:rFonts w:ascii="Times New Roman" w:hAnsi="Times New Roman"/>
          <w:sz w:val="24"/>
          <w:szCs w:val="24"/>
        </w:rPr>
        <w:t>СД</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3. </w:t>
      </w:r>
      <w:r w:rsidR="00776281" w:rsidRPr="00AC68DC">
        <w:rPr>
          <w:rFonts w:ascii="Times New Roman" w:hAnsi="Times New Roman"/>
          <w:sz w:val="24"/>
          <w:szCs w:val="24"/>
        </w:rPr>
        <w:t>изоантигенов</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4. </w:t>
      </w:r>
      <w:r w:rsidR="00776281" w:rsidRPr="00AC68DC">
        <w:rPr>
          <w:rFonts w:ascii="Times New Roman" w:hAnsi="Times New Roman"/>
          <w:sz w:val="24"/>
          <w:szCs w:val="24"/>
        </w:rPr>
        <w:t>аутоантигенов</w:t>
      </w:r>
    </w:p>
    <w:p w:rsidR="00776281" w:rsidRPr="00AC68DC" w:rsidRDefault="00776281" w:rsidP="00776281">
      <w:pPr>
        <w:pStyle w:val="a4"/>
        <w:shd w:val="clear" w:color="auto" w:fill="FFFFFF"/>
        <w:spacing w:before="0" w:beforeAutospacing="0" w:after="0" w:afterAutospacing="0"/>
        <w:ind w:left="567" w:right="125" w:hanging="283"/>
        <w:jc w:val="left"/>
        <w:rPr>
          <w:rFonts w:ascii="Times New Roman" w:hAnsi="Times New Roman"/>
          <w:sz w:val="24"/>
          <w:szCs w:val="24"/>
        </w:rPr>
      </w:pPr>
    </w:p>
    <w:p w:rsidR="00776281" w:rsidRPr="00AC68DC" w:rsidRDefault="00776281" w:rsidP="00776281">
      <w:pPr>
        <w:pStyle w:val="a4"/>
        <w:shd w:val="clear" w:color="auto" w:fill="FFFFFF"/>
        <w:spacing w:before="0" w:beforeAutospacing="0" w:after="125" w:afterAutospacing="0"/>
        <w:ind w:left="567" w:right="125" w:hanging="283"/>
        <w:jc w:val="left"/>
        <w:rPr>
          <w:rFonts w:ascii="Times New Roman" w:hAnsi="Times New Roman"/>
          <w:sz w:val="24"/>
          <w:szCs w:val="24"/>
        </w:rPr>
      </w:pPr>
      <w:r w:rsidRPr="00D81634">
        <w:rPr>
          <w:rFonts w:ascii="Times New Roman" w:hAnsi="Times New Roman"/>
          <w:sz w:val="24"/>
          <w:szCs w:val="24"/>
        </w:rPr>
        <w:lastRenderedPageBreak/>
        <w:t>6</w:t>
      </w:r>
      <w:r w:rsidRPr="00AC68DC">
        <w:rPr>
          <w:rFonts w:ascii="Times New Roman" w:hAnsi="Times New Roman"/>
          <w:color w:val="0A66A7"/>
          <w:sz w:val="24"/>
          <w:szCs w:val="24"/>
        </w:rPr>
        <w:t xml:space="preserve">. </w:t>
      </w:r>
      <w:r w:rsidRPr="00AC68DC">
        <w:rPr>
          <w:rFonts w:ascii="Times New Roman" w:hAnsi="Times New Roman"/>
          <w:sz w:val="24"/>
          <w:szCs w:val="24"/>
        </w:rPr>
        <w:t>КЛЕТКИ, УЧАСТВУЮЩИЕ В ПРЕДСТАВЛЕНИИ АНТИГЕНА Т-ЛИМФОЦИТАМ:</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1. </w:t>
      </w:r>
      <w:r w:rsidR="00776281" w:rsidRPr="00AC68DC">
        <w:rPr>
          <w:rFonts w:ascii="Times New Roman" w:hAnsi="Times New Roman"/>
          <w:sz w:val="24"/>
          <w:szCs w:val="24"/>
        </w:rPr>
        <w:t>плазматические клетки</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2. </w:t>
      </w:r>
      <w:r w:rsidR="00776281" w:rsidRPr="00AC68DC">
        <w:rPr>
          <w:rFonts w:ascii="Times New Roman" w:hAnsi="Times New Roman"/>
          <w:sz w:val="24"/>
          <w:szCs w:val="24"/>
        </w:rPr>
        <w:t>макрофаги</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3. </w:t>
      </w:r>
      <w:r w:rsidR="00776281" w:rsidRPr="00AC68DC">
        <w:rPr>
          <w:rFonts w:ascii="Times New Roman" w:hAnsi="Times New Roman"/>
          <w:sz w:val="24"/>
          <w:szCs w:val="24"/>
        </w:rPr>
        <w:t xml:space="preserve"> тромбоциты</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4. </w:t>
      </w:r>
      <w:r w:rsidR="00776281" w:rsidRPr="00AC68DC">
        <w:rPr>
          <w:rFonts w:ascii="Times New Roman" w:hAnsi="Times New Roman"/>
          <w:sz w:val="24"/>
          <w:szCs w:val="24"/>
        </w:rPr>
        <w:t>тучные клетки</w:t>
      </w:r>
    </w:p>
    <w:p w:rsidR="00776281" w:rsidRPr="00AC68DC" w:rsidRDefault="00776281" w:rsidP="00776281">
      <w:pPr>
        <w:pStyle w:val="a4"/>
        <w:shd w:val="clear" w:color="auto" w:fill="FFFFFF"/>
        <w:tabs>
          <w:tab w:val="left" w:pos="1678"/>
        </w:tabs>
        <w:spacing w:before="0" w:beforeAutospacing="0" w:after="0" w:afterAutospacing="0"/>
        <w:ind w:left="567" w:right="125" w:hanging="283"/>
        <w:jc w:val="left"/>
        <w:rPr>
          <w:rFonts w:ascii="Times New Roman" w:hAnsi="Times New Roman"/>
          <w:sz w:val="24"/>
          <w:szCs w:val="24"/>
        </w:rPr>
      </w:pPr>
      <w:r>
        <w:rPr>
          <w:rFonts w:ascii="Times New Roman" w:hAnsi="Times New Roman"/>
          <w:sz w:val="24"/>
          <w:szCs w:val="24"/>
        </w:rPr>
        <w:tab/>
      </w:r>
    </w:p>
    <w:p w:rsidR="00776281" w:rsidRPr="00AC68DC" w:rsidRDefault="00776281" w:rsidP="00776281">
      <w:pPr>
        <w:pStyle w:val="a4"/>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7. КЛЕТКИ, УЧАСТВУЮЩИЕ В ПРЕЗЕНТАЦИИ АНТИГЕНА Т-ЛИМФОЦИТАМ:</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1. </w:t>
      </w:r>
      <w:r w:rsidR="00776281" w:rsidRPr="00AC68DC">
        <w:rPr>
          <w:rFonts w:ascii="Times New Roman" w:hAnsi="Times New Roman"/>
          <w:sz w:val="24"/>
          <w:szCs w:val="24"/>
        </w:rPr>
        <w:t>дендритные клетки</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2. </w:t>
      </w:r>
      <w:r w:rsidR="00776281" w:rsidRPr="00AC68DC">
        <w:rPr>
          <w:rFonts w:ascii="Times New Roman" w:hAnsi="Times New Roman"/>
          <w:sz w:val="24"/>
          <w:szCs w:val="24"/>
        </w:rPr>
        <w:t>плазматические клетки</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3. </w:t>
      </w:r>
      <w:r w:rsidR="00776281" w:rsidRPr="00AC68DC">
        <w:rPr>
          <w:rFonts w:ascii="Times New Roman" w:hAnsi="Times New Roman"/>
          <w:sz w:val="24"/>
          <w:szCs w:val="24"/>
        </w:rPr>
        <w:t>тучные клетки</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4. </w:t>
      </w:r>
      <w:r w:rsidR="00776281" w:rsidRPr="00AC68DC">
        <w:rPr>
          <w:rFonts w:ascii="Times New Roman" w:hAnsi="Times New Roman"/>
          <w:sz w:val="24"/>
          <w:szCs w:val="24"/>
        </w:rPr>
        <w:t>тромбоциты</w:t>
      </w:r>
    </w:p>
    <w:p w:rsidR="00776281" w:rsidRPr="00AC68DC" w:rsidRDefault="00776281" w:rsidP="00FA60F3">
      <w:pPr>
        <w:pStyle w:val="a4"/>
        <w:shd w:val="clear" w:color="auto" w:fill="FFFFFF"/>
        <w:spacing w:before="0" w:beforeAutospacing="0" w:after="0" w:afterAutospacing="0"/>
        <w:ind w:left="567" w:right="125" w:firstLine="698"/>
        <w:jc w:val="left"/>
        <w:rPr>
          <w:rFonts w:ascii="Times New Roman" w:hAnsi="Times New Roman"/>
          <w:sz w:val="24"/>
          <w:szCs w:val="24"/>
        </w:rPr>
      </w:pPr>
    </w:p>
    <w:p w:rsidR="00776281" w:rsidRPr="00AC68DC" w:rsidRDefault="00776281" w:rsidP="00776281">
      <w:pPr>
        <w:pStyle w:val="a4"/>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8. ГАПТЕНЫ – ЭТО:</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1. </w:t>
      </w:r>
      <w:r w:rsidR="00776281" w:rsidRPr="00AC68DC">
        <w:rPr>
          <w:rFonts w:ascii="Times New Roman" w:hAnsi="Times New Roman"/>
          <w:sz w:val="24"/>
          <w:szCs w:val="24"/>
        </w:rPr>
        <w:t>неполные антитела</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2. </w:t>
      </w:r>
      <w:r w:rsidR="00776281" w:rsidRPr="00AC68DC">
        <w:rPr>
          <w:rFonts w:ascii="Times New Roman" w:hAnsi="Times New Roman"/>
          <w:sz w:val="24"/>
          <w:szCs w:val="24"/>
        </w:rPr>
        <w:t>полные антитела</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3. </w:t>
      </w:r>
      <w:r w:rsidR="00776281" w:rsidRPr="00AC68DC">
        <w:rPr>
          <w:rFonts w:ascii="Times New Roman" w:hAnsi="Times New Roman"/>
          <w:sz w:val="24"/>
          <w:szCs w:val="24"/>
        </w:rPr>
        <w:t>неполноценные антигены</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4. </w:t>
      </w:r>
      <w:r w:rsidR="00776281" w:rsidRPr="00AC68DC">
        <w:rPr>
          <w:rFonts w:ascii="Times New Roman" w:hAnsi="Times New Roman"/>
          <w:sz w:val="24"/>
          <w:szCs w:val="24"/>
        </w:rPr>
        <w:t>полноценные антигены</w:t>
      </w:r>
    </w:p>
    <w:p w:rsidR="00776281" w:rsidRPr="00AC68DC" w:rsidRDefault="00776281" w:rsidP="00776281">
      <w:pPr>
        <w:pStyle w:val="a4"/>
        <w:shd w:val="clear" w:color="auto" w:fill="FFFFFF"/>
        <w:spacing w:before="0" w:beforeAutospacing="0" w:after="0" w:afterAutospacing="0"/>
        <w:ind w:left="567" w:right="125" w:hanging="283"/>
        <w:jc w:val="left"/>
        <w:rPr>
          <w:rFonts w:ascii="Times New Roman" w:hAnsi="Times New Roman"/>
          <w:sz w:val="24"/>
          <w:szCs w:val="24"/>
        </w:rPr>
      </w:pPr>
    </w:p>
    <w:p w:rsidR="00776281" w:rsidRPr="00AC68DC" w:rsidRDefault="00776281" w:rsidP="00776281">
      <w:pPr>
        <w:pStyle w:val="a4"/>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9. МАРКЕР ЦИТОТОКСИЧЕСКИХ Т-КЛЕТОК:</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1. </w:t>
      </w:r>
      <w:r w:rsidR="00776281" w:rsidRPr="00AC68DC">
        <w:rPr>
          <w:rFonts w:ascii="Times New Roman" w:hAnsi="Times New Roman"/>
          <w:sz w:val="24"/>
          <w:szCs w:val="24"/>
        </w:rPr>
        <w:t>CD4</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2. </w:t>
      </w:r>
      <w:r w:rsidR="00776281" w:rsidRPr="00AC68DC">
        <w:rPr>
          <w:rFonts w:ascii="Times New Roman" w:hAnsi="Times New Roman"/>
          <w:sz w:val="24"/>
          <w:szCs w:val="24"/>
        </w:rPr>
        <w:t>CD8</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3. </w:t>
      </w:r>
      <w:r w:rsidR="00776281" w:rsidRPr="00AC68DC">
        <w:rPr>
          <w:rFonts w:ascii="Times New Roman" w:hAnsi="Times New Roman"/>
          <w:sz w:val="24"/>
          <w:szCs w:val="24"/>
        </w:rPr>
        <w:t>СД3</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4. </w:t>
      </w:r>
      <w:r w:rsidR="00776281" w:rsidRPr="00AC68DC">
        <w:rPr>
          <w:rFonts w:ascii="Times New Roman" w:hAnsi="Times New Roman"/>
          <w:sz w:val="24"/>
          <w:szCs w:val="24"/>
        </w:rPr>
        <w:t>CD1</w:t>
      </w:r>
    </w:p>
    <w:p w:rsidR="00776281" w:rsidRPr="00AC68DC" w:rsidRDefault="00776281" w:rsidP="00776281">
      <w:pPr>
        <w:pStyle w:val="a4"/>
        <w:shd w:val="clear" w:color="auto" w:fill="FFFFFF"/>
        <w:spacing w:before="0" w:beforeAutospacing="0" w:after="125" w:afterAutospacing="0"/>
        <w:ind w:left="567" w:right="125" w:hanging="283"/>
        <w:jc w:val="left"/>
        <w:rPr>
          <w:rFonts w:ascii="Times New Roman" w:hAnsi="Times New Roman"/>
          <w:sz w:val="24"/>
          <w:szCs w:val="24"/>
        </w:rPr>
      </w:pPr>
    </w:p>
    <w:p w:rsidR="00776281" w:rsidRPr="00AC68DC" w:rsidRDefault="00776281" w:rsidP="00776281">
      <w:pPr>
        <w:ind w:left="567" w:hanging="283"/>
      </w:pPr>
      <w:r w:rsidRPr="00AC68DC">
        <w:t>10. ИНГРЕДИЕНТЫ  РЕАКЦИИ  НЕПРЯМОЙ ИММУНОФЛУОРЕСЦЕНЦИИ  ДЛЯ  ЭКСПРЕСС-ДИАГНОСТИКИ</w:t>
      </w:r>
      <w:r>
        <w:t>:</w:t>
      </w:r>
    </w:p>
    <w:p w:rsidR="00776281" w:rsidRPr="00AC68DC" w:rsidRDefault="00FA60F3" w:rsidP="00FA60F3">
      <w:pPr>
        <w:ind w:left="360" w:firstLine="1058"/>
      </w:pPr>
      <w:r>
        <w:t xml:space="preserve">1. </w:t>
      </w:r>
      <w:r w:rsidR="00776281" w:rsidRPr="00AC68DC">
        <w:t>иммунная диагностическая сыворотка;</w:t>
      </w:r>
    </w:p>
    <w:p w:rsidR="00776281" w:rsidRPr="00AC68DC" w:rsidRDefault="00FA60F3" w:rsidP="00FA60F3">
      <w:pPr>
        <w:ind w:left="360" w:firstLine="1058"/>
      </w:pPr>
      <w:r>
        <w:t xml:space="preserve">2. </w:t>
      </w:r>
      <w:r w:rsidR="00776281" w:rsidRPr="00AC68DC">
        <w:t xml:space="preserve">антииммуноглобулиновая сыворотка, меченая флуорохромом; </w:t>
      </w:r>
    </w:p>
    <w:p w:rsidR="00776281" w:rsidRPr="00AC68DC" w:rsidRDefault="00FA60F3" w:rsidP="00FA60F3">
      <w:pPr>
        <w:ind w:left="360" w:firstLine="1058"/>
      </w:pPr>
      <w:r>
        <w:t xml:space="preserve">3. </w:t>
      </w:r>
      <w:r w:rsidR="00776281" w:rsidRPr="00AC68DC">
        <w:t>исследуемый материал;</w:t>
      </w:r>
    </w:p>
    <w:p w:rsidR="00776281" w:rsidRPr="00AC68DC" w:rsidRDefault="00FA60F3" w:rsidP="00FA60F3">
      <w:pPr>
        <w:ind w:left="360" w:firstLine="1058"/>
      </w:pPr>
      <w:r>
        <w:t xml:space="preserve">4. </w:t>
      </w:r>
      <w:r w:rsidR="00776281" w:rsidRPr="00AC68DC">
        <w:t>иммунная диагностическая сыворотка, антиглобулиновая сыворотка;</w:t>
      </w:r>
    </w:p>
    <w:p w:rsidR="00776281" w:rsidRPr="006E0AB1" w:rsidRDefault="00FA60F3" w:rsidP="00FA60F3">
      <w:pPr>
        <w:ind w:left="1418"/>
      </w:pPr>
      <w:r>
        <w:t xml:space="preserve">5. </w:t>
      </w:r>
      <w:r w:rsidR="00776281" w:rsidRPr="006E0AB1">
        <w:t>исследуемый материал, иммунная диагностическая сыворотка, антиглобулиновая сыворотка, меченая флуорохромом.</w:t>
      </w:r>
    </w:p>
    <w:p w:rsidR="00776281" w:rsidRPr="00AC68DC" w:rsidRDefault="00776281" w:rsidP="00776281">
      <w:pPr>
        <w:ind w:left="567" w:hanging="283"/>
        <w:contextualSpacing/>
        <w:rPr>
          <w:u w:val="single"/>
        </w:rPr>
      </w:pPr>
    </w:p>
    <w:p w:rsidR="00776281" w:rsidRPr="00AC68DC" w:rsidRDefault="00776281" w:rsidP="00D81634">
      <w:pPr>
        <w:ind w:left="567" w:hanging="283"/>
      </w:pPr>
      <w:r w:rsidRPr="00AC68DC">
        <w:t>11. ПРЕПАРАТЫ, СОДЕРЖАЩИЕ ИЗВЕСТНЫЕ АТ, ПРИМЕНЯЕМЫЕ ДЛЯ ОПРЕДЕЛЕНИЯ ВИДА МИКРООРГАНИЗМА</w:t>
      </w:r>
      <w:r>
        <w:t>:</w:t>
      </w:r>
    </w:p>
    <w:p w:rsidR="00776281" w:rsidRPr="00AC68DC" w:rsidRDefault="00FA60F3" w:rsidP="00FA60F3">
      <w:pPr>
        <w:ind w:left="360" w:firstLine="1058"/>
      </w:pPr>
      <w:r>
        <w:t xml:space="preserve">1. </w:t>
      </w:r>
      <w:r w:rsidR="00776281" w:rsidRPr="00AC68DC">
        <w:t>бактериофаги</w:t>
      </w:r>
    </w:p>
    <w:p w:rsidR="00776281" w:rsidRPr="00AC68DC" w:rsidRDefault="00FA60F3" w:rsidP="00FA60F3">
      <w:pPr>
        <w:ind w:left="360" w:firstLine="1058"/>
      </w:pPr>
      <w:r>
        <w:t xml:space="preserve">2. </w:t>
      </w:r>
      <w:r w:rsidR="00776281" w:rsidRPr="00AC68DC">
        <w:t>аллергены</w:t>
      </w:r>
    </w:p>
    <w:p w:rsidR="00776281" w:rsidRPr="00AC68DC" w:rsidRDefault="00FA60F3" w:rsidP="00FA60F3">
      <w:pPr>
        <w:ind w:left="360" w:firstLine="1058"/>
      </w:pPr>
      <w:r>
        <w:t xml:space="preserve">3. </w:t>
      </w:r>
      <w:r w:rsidR="00776281" w:rsidRPr="00AC68DC">
        <w:t>иммунные диагностические сыворотки</w:t>
      </w:r>
    </w:p>
    <w:p w:rsidR="00776281" w:rsidRPr="00AC68DC" w:rsidRDefault="00FA60F3" w:rsidP="00FA60F3">
      <w:pPr>
        <w:ind w:left="360" w:firstLine="1058"/>
      </w:pPr>
      <w:r>
        <w:t xml:space="preserve">4. </w:t>
      </w:r>
      <w:r w:rsidR="00776281" w:rsidRPr="00AC68DC">
        <w:t>диагностикумы</w:t>
      </w:r>
    </w:p>
    <w:p w:rsidR="00776281" w:rsidRPr="00AC68DC" w:rsidRDefault="00FA60F3" w:rsidP="00FA60F3">
      <w:pPr>
        <w:ind w:left="360" w:firstLine="1058"/>
      </w:pPr>
      <w:r>
        <w:t xml:space="preserve">5. </w:t>
      </w:r>
      <w:r w:rsidR="00776281" w:rsidRPr="00AC68DC">
        <w:t>анатоксины</w:t>
      </w:r>
    </w:p>
    <w:p w:rsidR="00776281" w:rsidRPr="00AC68DC" w:rsidRDefault="00776281" w:rsidP="00776281">
      <w:pPr>
        <w:pStyle w:val="a4"/>
        <w:shd w:val="clear" w:color="auto" w:fill="FFFFFF"/>
        <w:spacing w:before="0" w:beforeAutospacing="0" w:after="125" w:afterAutospacing="0"/>
        <w:ind w:left="567" w:right="125" w:hanging="283"/>
        <w:jc w:val="left"/>
        <w:rPr>
          <w:rFonts w:ascii="Times New Roman" w:hAnsi="Times New Roman"/>
          <w:sz w:val="24"/>
          <w:szCs w:val="24"/>
        </w:rPr>
      </w:pPr>
    </w:p>
    <w:p w:rsidR="00776281" w:rsidRPr="00AC68DC" w:rsidRDefault="00776281" w:rsidP="00776281">
      <w:pPr>
        <w:pStyle w:val="a4"/>
        <w:shd w:val="clear" w:color="auto" w:fill="FFFFFF"/>
        <w:spacing w:before="0" w:beforeAutospacing="0" w:after="125" w:afterAutospacing="0"/>
        <w:ind w:left="567" w:right="125" w:hanging="283"/>
        <w:jc w:val="left"/>
        <w:rPr>
          <w:rFonts w:ascii="Times New Roman" w:hAnsi="Times New Roman"/>
          <w:sz w:val="24"/>
          <w:szCs w:val="24"/>
        </w:rPr>
      </w:pPr>
      <w:r w:rsidRPr="00AC68DC">
        <w:rPr>
          <w:rFonts w:ascii="Times New Roman" w:hAnsi="Times New Roman"/>
          <w:sz w:val="24"/>
          <w:szCs w:val="24"/>
        </w:rPr>
        <w:t>12. К АПК (АНТИГЕН ПРЕЗЕНТИРУЮЩИМ КЛЕТКАМ) ОТНОСЯТСЯ:</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1. </w:t>
      </w:r>
      <w:r w:rsidR="00776281" w:rsidRPr="00AC68DC">
        <w:rPr>
          <w:rFonts w:ascii="Times New Roman" w:hAnsi="Times New Roman"/>
          <w:sz w:val="24"/>
          <w:szCs w:val="24"/>
        </w:rPr>
        <w:t>эритроциты</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2. </w:t>
      </w:r>
      <w:r w:rsidR="00776281" w:rsidRPr="00AC68DC">
        <w:rPr>
          <w:rFonts w:ascii="Times New Roman" w:hAnsi="Times New Roman"/>
          <w:sz w:val="24"/>
          <w:szCs w:val="24"/>
        </w:rPr>
        <w:t>тромбоциты</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3. </w:t>
      </w:r>
      <w:r w:rsidR="00776281" w:rsidRPr="00AC68DC">
        <w:rPr>
          <w:rFonts w:ascii="Times New Roman" w:hAnsi="Times New Roman"/>
          <w:sz w:val="24"/>
          <w:szCs w:val="24"/>
        </w:rPr>
        <w:t>дендритные клетки</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4. </w:t>
      </w:r>
      <w:r w:rsidR="00776281" w:rsidRPr="00AC68DC">
        <w:rPr>
          <w:rFonts w:ascii="Times New Roman" w:hAnsi="Times New Roman"/>
          <w:sz w:val="24"/>
          <w:szCs w:val="24"/>
        </w:rPr>
        <w:t xml:space="preserve"> эпителиальные клетки </w:t>
      </w:r>
    </w:p>
    <w:p w:rsidR="00776281" w:rsidRPr="00AC68DC" w:rsidRDefault="00776281" w:rsidP="00776281">
      <w:pPr>
        <w:pStyle w:val="a4"/>
        <w:shd w:val="clear" w:color="auto" w:fill="FFFFFF"/>
        <w:spacing w:before="0" w:beforeAutospacing="0" w:after="0" w:afterAutospacing="0"/>
        <w:ind w:left="567" w:right="125" w:hanging="283"/>
        <w:jc w:val="left"/>
        <w:rPr>
          <w:rFonts w:ascii="Times New Roman" w:hAnsi="Times New Roman"/>
          <w:sz w:val="24"/>
          <w:szCs w:val="24"/>
        </w:rPr>
      </w:pPr>
    </w:p>
    <w:p w:rsidR="00776281" w:rsidRPr="00AC68DC" w:rsidRDefault="00776281" w:rsidP="00776281">
      <w:pPr>
        <w:pStyle w:val="a4"/>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13. СВОЙСТВА ПОЛНОЦЕННЫХ АНТИГЕНОВ:</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1. </w:t>
      </w:r>
      <w:r w:rsidR="00776281" w:rsidRPr="00AC68DC">
        <w:rPr>
          <w:rFonts w:ascii="Times New Roman" w:hAnsi="Times New Roman"/>
          <w:sz w:val="24"/>
          <w:szCs w:val="24"/>
        </w:rPr>
        <w:t>чужеродность</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2. </w:t>
      </w:r>
      <w:r w:rsidR="00776281" w:rsidRPr="00AC68DC">
        <w:rPr>
          <w:rFonts w:ascii="Times New Roman" w:hAnsi="Times New Roman"/>
          <w:sz w:val="24"/>
          <w:szCs w:val="24"/>
        </w:rPr>
        <w:t>отсутствие детерминантных групп</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3. </w:t>
      </w:r>
      <w:r w:rsidR="00776281" w:rsidRPr="00AC68DC">
        <w:rPr>
          <w:rFonts w:ascii="Times New Roman" w:hAnsi="Times New Roman"/>
          <w:sz w:val="24"/>
          <w:szCs w:val="24"/>
        </w:rPr>
        <w:t>низкий молекулярный вес</w:t>
      </w:r>
    </w:p>
    <w:p w:rsidR="00776281" w:rsidRPr="00AC68DC" w:rsidRDefault="00776281" w:rsidP="00FA60F3">
      <w:pPr>
        <w:pStyle w:val="a4"/>
        <w:shd w:val="clear" w:color="auto" w:fill="FFFFFF"/>
        <w:spacing w:before="0" w:beforeAutospacing="0" w:after="0" w:afterAutospacing="0"/>
        <w:ind w:left="567" w:right="125" w:firstLine="698"/>
        <w:jc w:val="left"/>
        <w:rPr>
          <w:rFonts w:ascii="Times New Roman" w:hAnsi="Times New Roman"/>
          <w:sz w:val="24"/>
          <w:szCs w:val="24"/>
        </w:rPr>
      </w:pPr>
    </w:p>
    <w:p w:rsidR="00776281" w:rsidRPr="00AC68DC" w:rsidRDefault="00776281" w:rsidP="00776281">
      <w:pPr>
        <w:pStyle w:val="a4"/>
        <w:shd w:val="clear" w:color="auto" w:fill="FFFFFF"/>
        <w:spacing w:before="0" w:beforeAutospacing="0" w:after="125" w:afterAutospacing="0"/>
        <w:ind w:left="567" w:right="125" w:hanging="283"/>
        <w:jc w:val="left"/>
        <w:rPr>
          <w:rFonts w:ascii="Times New Roman" w:hAnsi="Times New Roman"/>
          <w:sz w:val="24"/>
          <w:szCs w:val="24"/>
        </w:rPr>
      </w:pPr>
      <w:r w:rsidRPr="00AC68DC">
        <w:rPr>
          <w:rFonts w:ascii="Times New Roman" w:hAnsi="Times New Roman"/>
          <w:sz w:val="24"/>
          <w:szCs w:val="24"/>
        </w:rPr>
        <w:lastRenderedPageBreak/>
        <w:t>14. КАКИЕ МОРФОЛОГИЧЕСКИЕ СТРУКТУРЫ БАКТЕРИЙ НЕСУТ ПРИЗНАКИ АНТИГЕННОЙ ЧУЖЕРОДНОСТИ:</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1. </w:t>
      </w:r>
      <w:r w:rsidR="00776281" w:rsidRPr="00AC68DC">
        <w:rPr>
          <w:rFonts w:ascii="Times New Roman" w:hAnsi="Times New Roman"/>
          <w:sz w:val="24"/>
          <w:szCs w:val="24"/>
        </w:rPr>
        <w:t>жгутики</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2. </w:t>
      </w:r>
      <w:r w:rsidR="00776281" w:rsidRPr="00AC68DC">
        <w:rPr>
          <w:rFonts w:ascii="Times New Roman" w:hAnsi="Times New Roman"/>
          <w:sz w:val="24"/>
          <w:szCs w:val="24"/>
        </w:rPr>
        <w:t>капсула</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3. </w:t>
      </w:r>
      <w:r w:rsidR="00776281" w:rsidRPr="00AC68DC">
        <w:rPr>
          <w:rFonts w:ascii="Times New Roman" w:hAnsi="Times New Roman"/>
          <w:sz w:val="24"/>
          <w:szCs w:val="24"/>
        </w:rPr>
        <w:t>клеточная стенка</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4. </w:t>
      </w:r>
      <w:r w:rsidR="00776281" w:rsidRPr="00AC68DC">
        <w:rPr>
          <w:rFonts w:ascii="Times New Roman" w:hAnsi="Times New Roman"/>
          <w:sz w:val="24"/>
          <w:szCs w:val="24"/>
        </w:rPr>
        <w:t>все перечисленное</w:t>
      </w:r>
    </w:p>
    <w:p w:rsidR="00776281" w:rsidRPr="00AC68DC" w:rsidRDefault="00776281" w:rsidP="00776281">
      <w:pPr>
        <w:pStyle w:val="a4"/>
        <w:shd w:val="clear" w:color="auto" w:fill="FFFFFF"/>
        <w:spacing w:before="0" w:beforeAutospacing="0" w:after="0" w:afterAutospacing="0"/>
        <w:ind w:left="567" w:right="125" w:hanging="283"/>
        <w:jc w:val="left"/>
        <w:rPr>
          <w:rFonts w:ascii="Times New Roman" w:hAnsi="Times New Roman"/>
          <w:sz w:val="24"/>
          <w:szCs w:val="24"/>
        </w:rPr>
      </w:pPr>
    </w:p>
    <w:p w:rsidR="00776281" w:rsidRPr="00AC68DC" w:rsidRDefault="00776281" w:rsidP="00776281">
      <w:pPr>
        <w:pStyle w:val="a4"/>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15. К БАКТЕРИАЛЬНЫМ АНТИГЕНАМ ОТНОСЯТ:</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1. </w:t>
      </w:r>
      <w:r w:rsidR="00776281" w:rsidRPr="00AC68DC">
        <w:rPr>
          <w:rFonts w:ascii="Times New Roman" w:hAnsi="Times New Roman"/>
          <w:sz w:val="24"/>
          <w:szCs w:val="24"/>
        </w:rPr>
        <w:t>О-антиген</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2. </w:t>
      </w:r>
      <w:r w:rsidR="00776281" w:rsidRPr="00AC68DC">
        <w:rPr>
          <w:rFonts w:ascii="Times New Roman" w:hAnsi="Times New Roman"/>
          <w:sz w:val="24"/>
          <w:szCs w:val="24"/>
        </w:rPr>
        <w:t>гемагглютинин</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3. </w:t>
      </w:r>
      <w:r w:rsidR="00776281" w:rsidRPr="00AC68DC">
        <w:rPr>
          <w:rFonts w:ascii="Times New Roman" w:hAnsi="Times New Roman"/>
          <w:sz w:val="24"/>
          <w:szCs w:val="24"/>
        </w:rPr>
        <w:t>ЛПС</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4. </w:t>
      </w:r>
      <w:r w:rsidR="00776281" w:rsidRPr="00AC68DC">
        <w:rPr>
          <w:rFonts w:ascii="Times New Roman" w:hAnsi="Times New Roman"/>
          <w:sz w:val="24"/>
          <w:szCs w:val="24"/>
        </w:rPr>
        <w:t>Изоантигены</w:t>
      </w:r>
    </w:p>
    <w:p w:rsidR="00776281" w:rsidRPr="00AC68DC" w:rsidRDefault="00776281" w:rsidP="00776281">
      <w:pPr>
        <w:pStyle w:val="a4"/>
        <w:shd w:val="clear" w:color="auto" w:fill="FFFFFF"/>
        <w:spacing w:before="0" w:beforeAutospacing="0" w:after="0" w:afterAutospacing="0"/>
        <w:ind w:left="567" w:right="125" w:hanging="283"/>
        <w:jc w:val="left"/>
        <w:rPr>
          <w:rFonts w:ascii="Times New Roman" w:hAnsi="Times New Roman"/>
          <w:sz w:val="24"/>
          <w:szCs w:val="24"/>
        </w:rPr>
      </w:pPr>
    </w:p>
    <w:p w:rsidR="00776281" w:rsidRPr="00AC68DC" w:rsidRDefault="00776281" w:rsidP="00776281">
      <w:pPr>
        <w:pStyle w:val="13"/>
        <w:ind w:left="567" w:hanging="283"/>
        <w:rPr>
          <w:rFonts w:ascii="Times New Roman" w:hAnsi="Times New Roman"/>
          <w:sz w:val="24"/>
          <w:szCs w:val="24"/>
        </w:rPr>
      </w:pPr>
      <w:r w:rsidRPr="00AC68DC">
        <w:rPr>
          <w:rFonts w:ascii="Times New Roman" w:hAnsi="Times New Roman"/>
          <w:sz w:val="24"/>
          <w:szCs w:val="24"/>
        </w:rPr>
        <w:t>16. В СЕРОЛОГИЧЕСКОМ МЕТОДЕ ДИАГНОСТИКИ ОПРЕДЕЛЯЮТ</w:t>
      </w:r>
      <w:r>
        <w:rPr>
          <w:rFonts w:ascii="Times New Roman" w:hAnsi="Times New Roman"/>
          <w:sz w:val="24"/>
          <w:szCs w:val="24"/>
        </w:rPr>
        <w:t>:</w:t>
      </w:r>
    </w:p>
    <w:p w:rsidR="00776281" w:rsidRPr="00AC68DC" w:rsidRDefault="00FA60F3" w:rsidP="00FA60F3">
      <w:pPr>
        <w:pStyle w:val="13"/>
        <w:ind w:left="360" w:firstLine="1058"/>
        <w:rPr>
          <w:rFonts w:ascii="Times New Roman" w:hAnsi="Times New Roman"/>
          <w:sz w:val="24"/>
          <w:szCs w:val="24"/>
        </w:rPr>
      </w:pPr>
      <w:r>
        <w:rPr>
          <w:rFonts w:ascii="Times New Roman" w:hAnsi="Times New Roman"/>
          <w:sz w:val="24"/>
          <w:szCs w:val="24"/>
        </w:rPr>
        <w:t xml:space="preserve">1. </w:t>
      </w:r>
      <w:r w:rsidR="00776281" w:rsidRPr="00AC68DC">
        <w:rPr>
          <w:rFonts w:ascii="Times New Roman" w:hAnsi="Times New Roman"/>
          <w:sz w:val="24"/>
          <w:szCs w:val="24"/>
        </w:rPr>
        <w:t>титр АГ</w:t>
      </w:r>
    </w:p>
    <w:p w:rsidR="00776281" w:rsidRPr="00AC68DC" w:rsidRDefault="00FA60F3" w:rsidP="00FA60F3">
      <w:pPr>
        <w:pStyle w:val="13"/>
        <w:ind w:left="360" w:firstLine="1058"/>
        <w:rPr>
          <w:rFonts w:ascii="Times New Roman" w:hAnsi="Times New Roman"/>
          <w:sz w:val="24"/>
          <w:szCs w:val="24"/>
        </w:rPr>
      </w:pPr>
      <w:r>
        <w:rPr>
          <w:rFonts w:ascii="Times New Roman" w:hAnsi="Times New Roman"/>
          <w:sz w:val="24"/>
          <w:szCs w:val="24"/>
        </w:rPr>
        <w:t xml:space="preserve">2. </w:t>
      </w:r>
      <w:r w:rsidR="00776281" w:rsidRPr="00AC68DC">
        <w:rPr>
          <w:rFonts w:ascii="Times New Roman" w:hAnsi="Times New Roman"/>
          <w:sz w:val="24"/>
          <w:szCs w:val="24"/>
        </w:rPr>
        <w:t>титр АТ</w:t>
      </w:r>
    </w:p>
    <w:p w:rsidR="00776281" w:rsidRPr="00AC68DC" w:rsidRDefault="00FA60F3" w:rsidP="00FA60F3">
      <w:pPr>
        <w:pStyle w:val="13"/>
        <w:ind w:left="360" w:firstLine="1058"/>
        <w:rPr>
          <w:rFonts w:ascii="Times New Roman" w:hAnsi="Times New Roman"/>
          <w:sz w:val="24"/>
          <w:szCs w:val="24"/>
        </w:rPr>
      </w:pPr>
      <w:r>
        <w:rPr>
          <w:rFonts w:ascii="Times New Roman" w:hAnsi="Times New Roman"/>
          <w:sz w:val="24"/>
          <w:szCs w:val="24"/>
        </w:rPr>
        <w:t xml:space="preserve">3. </w:t>
      </w:r>
      <w:r w:rsidR="00776281" w:rsidRPr="00AC68DC">
        <w:rPr>
          <w:rFonts w:ascii="Times New Roman" w:hAnsi="Times New Roman"/>
          <w:sz w:val="24"/>
          <w:szCs w:val="24"/>
        </w:rPr>
        <w:t>иммунные комплексы</w:t>
      </w:r>
    </w:p>
    <w:p w:rsidR="00776281" w:rsidRPr="00AC68DC" w:rsidRDefault="00FA60F3" w:rsidP="00FA60F3">
      <w:pPr>
        <w:pStyle w:val="13"/>
        <w:ind w:left="360" w:firstLine="1058"/>
        <w:rPr>
          <w:rFonts w:ascii="Times New Roman" w:hAnsi="Times New Roman"/>
          <w:sz w:val="24"/>
          <w:szCs w:val="24"/>
        </w:rPr>
      </w:pPr>
      <w:r>
        <w:rPr>
          <w:rFonts w:ascii="Times New Roman" w:hAnsi="Times New Roman"/>
          <w:sz w:val="24"/>
          <w:szCs w:val="24"/>
        </w:rPr>
        <w:t xml:space="preserve">4. </w:t>
      </w:r>
      <w:r w:rsidR="00776281" w:rsidRPr="00AC68DC">
        <w:rPr>
          <w:rFonts w:ascii="Times New Roman" w:hAnsi="Times New Roman"/>
          <w:sz w:val="24"/>
          <w:szCs w:val="24"/>
        </w:rPr>
        <w:t>титр цитокинов</w:t>
      </w:r>
    </w:p>
    <w:p w:rsidR="00776281" w:rsidRPr="00AC68DC" w:rsidRDefault="00FA60F3" w:rsidP="00FA60F3">
      <w:pPr>
        <w:pStyle w:val="13"/>
        <w:ind w:left="360" w:firstLine="1058"/>
        <w:rPr>
          <w:rFonts w:ascii="Times New Roman" w:hAnsi="Times New Roman"/>
          <w:sz w:val="24"/>
          <w:szCs w:val="24"/>
        </w:rPr>
      </w:pPr>
      <w:r>
        <w:rPr>
          <w:rFonts w:ascii="Times New Roman" w:hAnsi="Times New Roman"/>
          <w:sz w:val="24"/>
          <w:szCs w:val="24"/>
        </w:rPr>
        <w:t xml:space="preserve">5. </w:t>
      </w:r>
      <w:r w:rsidR="00776281" w:rsidRPr="00AC68DC">
        <w:rPr>
          <w:rFonts w:ascii="Times New Roman" w:hAnsi="Times New Roman"/>
          <w:sz w:val="24"/>
          <w:szCs w:val="24"/>
        </w:rPr>
        <w:t>абсолютное количество Ig</w:t>
      </w:r>
    </w:p>
    <w:p w:rsidR="00776281" w:rsidRPr="00AC68DC" w:rsidRDefault="00776281" w:rsidP="00776281">
      <w:pPr>
        <w:pStyle w:val="a4"/>
        <w:shd w:val="clear" w:color="auto" w:fill="FFFFFF"/>
        <w:spacing w:before="0" w:beforeAutospacing="0" w:after="0" w:afterAutospacing="0"/>
        <w:ind w:left="567" w:right="125" w:hanging="283"/>
        <w:jc w:val="left"/>
        <w:rPr>
          <w:rFonts w:ascii="Times New Roman" w:hAnsi="Times New Roman"/>
          <w:sz w:val="24"/>
          <w:szCs w:val="24"/>
        </w:rPr>
      </w:pPr>
    </w:p>
    <w:p w:rsidR="00776281" w:rsidRPr="00AC68DC" w:rsidRDefault="00776281" w:rsidP="00776281">
      <w:pPr>
        <w:pStyle w:val="ae"/>
        <w:ind w:left="567" w:hanging="283"/>
        <w:rPr>
          <w:rFonts w:ascii="Times New Roman" w:hAnsi="Times New Roman"/>
          <w:sz w:val="24"/>
          <w:szCs w:val="24"/>
        </w:rPr>
      </w:pPr>
      <w:r w:rsidRPr="00AC68DC">
        <w:rPr>
          <w:rFonts w:ascii="Times New Roman" w:hAnsi="Times New Roman"/>
          <w:sz w:val="24"/>
          <w:szCs w:val="24"/>
        </w:rPr>
        <w:t>17. ДЛЯ КОЖНОГО ТЕСТИРОВАНИЯ С БЫТОВЫМИ АЛЛЕРГЕНАМИ ПРИМЕНЯЮТ ГИСТАМИН</w:t>
      </w:r>
      <w:r>
        <w:rPr>
          <w:rFonts w:ascii="Times New Roman" w:hAnsi="Times New Roman"/>
          <w:sz w:val="24"/>
          <w:szCs w:val="24"/>
        </w:rPr>
        <w:t>:</w:t>
      </w:r>
    </w:p>
    <w:p w:rsidR="00776281" w:rsidRPr="00AC68DC" w:rsidRDefault="00776281" w:rsidP="00FA60F3">
      <w:pPr>
        <w:pStyle w:val="ae"/>
        <w:ind w:left="567" w:firstLine="851"/>
        <w:rPr>
          <w:rFonts w:ascii="Times New Roman" w:hAnsi="Times New Roman"/>
          <w:sz w:val="24"/>
          <w:szCs w:val="24"/>
        </w:rPr>
      </w:pPr>
      <w:r>
        <w:rPr>
          <w:rFonts w:ascii="Times New Roman" w:hAnsi="Times New Roman"/>
          <w:sz w:val="24"/>
          <w:szCs w:val="24"/>
        </w:rPr>
        <w:t xml:space="preserve">1. </w:t>
      </w:r>
      <w:r w:rsidRPr="00AC68DC">
        <w:rPr>
          <w:rFonts w:ascii="Times New Roman" w:hAnsi="Times New Roman"/>
          <w:sz w:val="24"/>
          <w:szCs w:val="24"/>
        </w:rPr>
        <w:t xml:space="preserve">0,001% </w:t>
      </w:r>
    </w:p>
    <w:p w:rsidR="00776281" w:rsidRPr="00AC68DC" w:rsidRDefault="00776281" w:rsidP="00FA60F3">
      <w:pPr>
        <w:pStyle w:val="ae"/>
        <w:ind w:left="567" w:firstLine="851"/>
        <w:rPr>
          <w:rFonts w:ascii="Times New Roman" w:hAnsi="Times New Roman"/>
          <w:sz w:val="24"/>
          <w:szCs w:val="24"/>
        </w:rPr>
      </w:pPr>
      <w:r>
        <w:rPr>
          <w:rFonts w:ascii="Times New Roman" w:hAnsi="Times New Roman"/>
          <w:sz w:val="24"/>
          <w:szCs w:val="24"/>
        </w:rPr>
        <w:t xml:space="preserve">2. </w:t>
      </w:r>
      <w:r w:rsidRPr="00AC68DC">
        <w:rPr>
          <w:rFonts w:ascii="Times New Roman" w:hAnsi="Times New Roman"/>
          <w:sz w:val="24"/>
          <w:szCs w:val="24"/>
        </w:rPr>
        <w:t xml:space="preserve">0,01% </w:t>
      </w:r>
    </w:p>
    <w:p w:rsidR="00776281" w:rsidRPr="00AC68DC" w:rsidRDefault="00776281" w:rsidP="00FA60F3">
      <w:pPr>
        <w:pStyle w:val="ae"/>
        <w:ind w:left="567" w:firstLine="851"/>
        <w:rPr>
          <w:rFonts w:ascii="Times New Roman" w:hAnsi="Times New Roman"/>
          <w:sz w:val="24"/>
          <w:szCs w:val="24"/>
        </w:rPr>
      </w:pPr>
      <w:r>
        <w:rPr>
          <w:rFonts w:ascii="Times New Roman" w:hAnsi="Times New Roman"/>
          <w:sz w:val="24"/>
          <w:szCs w:val="24"/>
        </w:rPr>
        <w:t xml:space="preserve">3. </w:t>
      </w:r>
      <w:r w:rsidRPr="00AC68DC">
        <w:rPr>
          <w:rFonts w:ascii="Times New Roman" w:hAnsi="Times New Roman"/>
          <w:sz w:val="24"/>
          <w:szCs w:val="24"/>
        </w:rPr>
        <w:t>0,0001%</w:t>
      </w:r>
    </w:p>
    <w:p w:rsidR="00776281" w:rsidRPr="00AC68DC" w:rsidRDefault="00776281" w:rsidP="00FA60F3">
      <w:pPr>
        <w:pStyle w:val="ae"/>
        <w:ind w:left="567" w:firstLine="851"/>
        <w:rPr>
          <w:rFonts w:ascii="Times New Roman" w:hAnsi="Times New Roman"/>
          <w:sz w:val="24"/>
          <w:szCs w:val="24"/>
        </w:rPr>
      </w:pPr>
      <w:r>
        <w:rPr>
          <w:rFonts w:ascii="Times New Roman" w:hAnsi="Times New Roman"/>
          <w:sz w:val="24"/>
          <w:szCs w:val="24"/>
        </w:rPr>
        <w:t xml:space="preserve">4. </w:t>
      </w:r>
      <w:r w:rsidRPr="00AC68DC">
        <w:rPr>
          <w:rFonts w:ascii="Times New Roman" w:hAnsi="Times New Roman"/>
          <w:sz w:val="24"/>
          <w:szCs w:val="24"/>
        </w:rPr>
        <w:t xml:space="preserve">0,1% </w:t>
      </w:r>
    </w:p>
    <w:p w:rsidR="00776281" w:rsidRPr="00AC68DC" w:rsidRDefault="00776281" w:rsidP="00776281">
      <w:pPr>
        <w:pStyle w:val="a4"/>
        <w:shd w:val="clear" w:color="auto" w:fill="FFFFFF"/>
        <w:spacing w:before="0" w:beforeAutospacing="0" w:after="125" w:afterAutospacing="0"/>
        <w:ind w:left="567" w:right="125" w:hanging="283"/>
        <w:jc w:val="left"/>
        <w:rPr>
          <w:rFonts w:ascii="Times New Roman" w:hAnsi="Times New Roman"/>
          <w:sz w:val="24"/>
          <w:szCs w:val="24"/>
        </w:rPr>
      </w:pPr>
    </w:p>
    <w:p w:rsidR="00776281" w:rsidRPr="00AC68DC" w:rsidRDefault="00776281" w:rsidP="00776281">
      <w:pPr>
        <w:pStyle w:val="a4"/>
        <w:shd w:val="clear" w:color="auto" w:fill="FFFFFF"/>
        <w:spacing w:before="0" w:beforeAutospacing="0" w:after="0" w:afterAutospacing="0"/>
        <w:ind w:left="567" w:right="125" w:hanging="283"/>
        <w:jc w:val="left"/>
        <w:rPr>
          <w:rFonts w:ascii="Times New Roman" w:hAnsi="Times New Roman"/>
          <w:sz w:val="24"/>
          <w:szCs w:val="24"/>
        </w:rPr>
      </w:pPr>
      <w:r w:rsidRPr="00AC68DC">
        <w:rPr>
          <w:rFonts w:ascii="Times New Roman" w:hAnsi="Times New Roman"/>
          <w:sz w:val="24"/>
          <w:szCs w:val="24"/>
        </w:rPr>
        <w:t>18. КЛЕТОЧНЫЕ ЭЛЕМЕНТЫ, УЧАСТВУЮЩИЕ В ПРЕДСТАВЛЕНИИ АНТИГЕНА Т-ЛИМФОЦИТАМ:</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1. </w:t>
      </w:r>
      <w:r w:rsidR="00776281" w:rsidRPr="00AC68DC">
        <w:rPr>
          <w:rFonts w:ascii="Times New Roman" w:hAnsi="Times New Roman"/>
          <w:sz w:val="24"/>
          <w:szCs w:val="24"/>
        </w:rPr>
        <w:t xml:space="preserve">дендритные клетки. </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2. </w:t>
      </w:r>
      <w:r w:rsidR="00776281" w:rsidRPr="00AC68DC">
        <w:rPr>
          <w:rFonts w:ascii="Times New Roman" w:hAnsi="Times New Roman"/>
          <w:sz w:val="24"/>
          <w:szCs w:val="24"/>
        </w:rPr>
        <w:t>плазматические клетки</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3. </w:t>
      </w:r>
      <w:r w:rsidR="00776281" w:rsidRPr="00AC68DC">
        <w:rPr>
          <w:rFonts w:ascii="Times New Roman" w:hAnsi="Times New Roman"/>
          <w:sz w:val="24"/>
          <w:szCs w:val="24"/>
        </w:rPr>
        <w:t>эритроциты</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4. </w:t>
      </w:r>
      <w:r w:rsidR="00776281" w:rsidRPr="00AC68DC">
        <w:rPr>
          <w:rFonts w:ascii="Times New Roman" w:hAnsi="Times New Roman"/>
          <w:sz w:val="24"/>
          <w:szCs w:val="24"/>
        </w:rPr>
        <w:t>тромбоциты</w:t>
      </w:r>
    </w:p>
    <w:p w:rsidR="00776281" w:rsidRPr="00AC68DC" w:rsidRDefault="00776281" w:rsidP="00776281">
      <w:pPr>
        <w:pStyle w:val="a4"/>
        <w:shd w:val="clear" w:color="auto" w:fill="FFFFFF"/>
        <w:spacing w:before="0" w:beforeAutospacing="0" w:after="125" w:afterAutospacing="0"/>
        <w:ind w:left="567" w:right="125" w:hanging="283"/>
        <w:jc w:val="left"/>
        <w:rPr>
          <w:rFonts w:ascii="Times New Roman" w:hAnsi="Times New Roman"/>
          <w:sz w:val="24"/>
          <w:szCs w:val="24"/>
        </w:rPr>
      </w:pPr>
    </w:p>
    <w:p w:rsidR="00776281" w:rsidRPr="00AC68DC" w:rsidRDefault="00776281" w:rsidP="00776281">
      <w:pPr>
        <w:pStyle w:val="a4"/>
        <w:shd w:val="clear" w:color="auto" w:fill="FFFFFF"/>
        <w:spacing w:before="0" w:beforeAutospacing="0" w:after="125" w:afterAutospacing="0"/>
        <w:ind w:left="567" w:right="125" w:hanging="283"/>
        <w:jc w:val="left"/>
        <w:rPr>
          <w:rFonts w:ascii="Times New Roman" w:hAnsi="Times New Roman"/>
          <w:sz w:val="24"/>
          <w:szCs w:val="24"/>
        </w:rPr>
      </w:pPr>
      <w:r w:rsidRPr="00AC68DC">
        <w:rPr>
          <w:rFonts w:ascii="Times New Roman" w:hAnsi="Times New Roman"/>
          <w:sz w:val="24"/>
          <w:szCs w:val="24"/>
        </w:rPr>
        <w:t>19.  Т-ЛИМФОЦИТЫ РАСПОЗНАЮТ АНТИГЕН, ПРЕДСТАВЛЯЕМЫЙ В АССОЦИАЦИИ С МОЛЕКУЛАМИ:</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1. </w:t>
      </w:r>
      <w:r w:rsidR="00776281" w:rsidRPr="00AC68DC">
        <w:rPr>
          <w:rFonts w:ascii="Times New Roman" w:hAnsi="Times New Roman"/>
          <w:sz w:val="24"/>
          <w:szCs w:val="24"/>
        </w:rPr>
        <w:t>МНС класса I</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2. </w:t>
      </w:r>
      <w:r w:rsidR="00776281" w:rsidRPr="00AC68DC">
        <w:rPr>
          <w:rFonts w:ascii="Times New Roman" w:hAnsi="Times New Roman"/>
          <w:sz w:val="24"/>
          <w:szCs w:val="24"/>
        </w:rPr>
        <w:t>иммуноглобулинов</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3. </w:t>
      </w:r>
      <w:r w:rsidR="00776281" w:rsidRPr="00AC68DC">
        <w:rPr>
          <w:rFonts w:ascii="Times New Roman" w:hAnsi="Times New Roman"/>
          <w:sz w:val="24"/>
          <w:szCs w:val="24"/>
        </w:rPr>
        <w:t>белков острой фазы</w:t>
      </w:r>
    </w:p>
    <w:p w:rsidR="00776281" w:rsidRPr="00AC68DC" w:rsidRDefault="00FA60F3" w:rsidP="00FA60F3">
      <w:pPr>
        <w:pStyle w:val="a4"/>
        <w:shd w:val="clear" w:color="auto" w:fill="FFFFFF"/>
        <w:spacing w:before="0" w:beforeAutospacing="0" w:after="0" w:afterAutospacing="0"/>
        <w:ind w:left="720" w:right="125" w:firstLine="698"/>
        <w:jc w:val="left"/>
        <w:rPr>
          <w:rFonts w:ascii="Times New Roman" w:hAnsi="Times New Roman"/>
          <w:sz w:val="24"/>
          <w:szCs w:val="24"/>
        </w:rPr>
      </w:pPr>
      <w:r>
        <w:rPr>
          <w:rFonts w:ascii="Times New Roman" w:hAnsi="Times New Roman"/>
          <w:sz w:val="24"/>
          <w:szCs w:val="24"/>
        </w:rPr>
        <w:t xml:space="preserve">4. </w:t>
      </w:r>
      <w:r w:rsidR="00776281" w:rsidRPr="00AC68DC">
        <w:rPr>
          <w:rFonts w:ascii="Times New Roman" w:hAnsi="Times New Roman"/>
          <w:sz w:val="24"/>
          <w:szCs w:val="24"/>
        </w:rPr>
        <w:t>комплемента</w:t>
      </w:r>
    </w:p>
    <w:p w:rsidR="00776281" w:rsidRPr="00AC68DC" w:rsidRDefault="00776281" w:rsidP="00776281">
      <w:pPr>
        <w:pStyle w:val="a4"/>
        <w:shd w:val="clear" w:color="auto" w:fill="FFFFFF"/>
        <w:spacing w:before="0" w:beforeAutospacing="0" w:after="125" w:afterAutospacing="0"/>
        <w:ind w:left="567" w:right="125" w:hanging="283"/>
        <w:jc w:val="left"/>
        <w:rPr>
          <w:rFonts w:ascii="Times New Roman" w:hAnsi="Times New Roman"/>
          <w:sz w:val="24"/>
          <w:szCs w:val="24"/>
        </w:rPr>
      </w:pPr>
    </w:p>
    <w:p w:rsidR="00776281" w:rsidRPr="00AC68DC" w:rsidRDefault="00776281" w:rsidP="00776281">
      <w:pPr>
        <w:pStyle w:val="a4"/>
        <w:spacing w:before="0" w:beforeAutospacing="0" w:after="0" w:afterAutospacing="0"/>
        <w:ind w:left="567" w:hanging="283"/>
        <w:jc w:val="left"/>
        <w:textAlignment w:val="baseline"/>
        <w:rPr>
          <w:rFonts w:ascii="Times New Roman" w:hAnsi="Times New Roman"/>
          <w:sz w:val="24"/>
          <w:szCs w:val="24"/>
        </w:rPr>
      </w:pPr>
      <w:r w:rsidRPr="00AC68DC">
        <w:rPr>
          <w:rFonts w:ascii="Times New Roman" w:hAnsi="Times New Roman"/>
          <w:sz w:val="24"/>
          <w:szCs w:val="24"/>
        </w:rPr>
        <w:t>20. АНТИГЕНЫ ПРЕДСТАВЛЯЮТ СОБОЙ:</w:t>
      </w:r>
    </w:p>
    <w:p w:rsidR="00776281" w:rsidRPr="00AC68DC" w:rsidRDefault="00FA60F3" w:rsidP="00FA60F3">
      <w:pPr>
        <w:pStyle w:val="a4"/>
        <w:spacing w:before="0" w:beforeAutospacing="0" w:after="0" w:afterAutospacing="0"/>
        <w:ind w:left="1418"/>
        <w:jc w:val="left"/>
        <w:textAlignment w:val="baseline"/>
        <w:rPr>
          <w:rFonts w:ascii="Times New Roman" w:hAnsi="Times New Roman"/>
          <w:sz w:val="24"/>
          <w:szCs w:val="24"/>
        </w:rPr>
      </w:pPr>
      <w:r>
        <w:rPr>
          <w:rFonts w:ascii="Times New Roman" w:hAnsi="Times New Roman"/>
          <w:sz w:val="24"/>
          <w:szCs w:val="24"/>
        </w:rPr>
        <w:t xml:space="preserve">1. </w:t>
      </w:r>
      <w:r w:rsidR="00776281" w:rsidRPr="00AC68DC">
        <w:rPr>
          <w:rFonts w:ascii="Times New Roman" w:hAnsi="Times New Roman"/>
          <w:sz w:val="24"/>
          <w:szCs w:val="24"/>
        </w:rPr>
        <w:t>вещества, вызывающие появление специфических цитотоксических Т-лимфоцитов (ЦТЛ) и синтез специфических антител</w:t>
      </w:r>
    </w:p>
    <w:p w:rsidR="00776281" w:rsidRPr="00AC68DC" w:rsidRDefault="00FA60F3" w:rsidP="00FA60F3">
      <w:pPr>
        <w:pStyle w:val="a4"/>
        <w:spacing w:before="0" w:beforeAutospacing="0" w:after="0" w:afterAutospacing="0"/>
        <w:ind w:left="720" w:firstLine="698"/>
        <w:jc w:val="left"/>
        <w:textAlignment w:val="baseline"/>
        <w:rPr>
          <w:rFonts w:ascii="Times New Roman" w:hAnsi="Times New Roman"/>
          <w:sz w:val="24"/>
          <w:szCs w:val="24"/>
        </w:rPr>
      </w:pPr>
      <w:r>
        <w:rPr>
          <w:rFonts w:ascii="Times New Roman" w:hAnsi="Times New Roman"/>
          <w:sz w:val="24"/>
          <w:szCs w:val="24"/>
        </w:rPr>
        <w:t xml:space="preserve">2. </w:t>
      </w:r>
      <w:r w:rsidR="00776281" w:rsidRPr="00AC68DC">
        <w:rPr>
          <w:rFonts w:ascii="Times New Roman" w:hAnsi="Times New Roman"/>
          <w:sz w:val="24"/>
          <w:szCs w:val="24"/>
        </w:rPr>
        <w:t>вещества, вызывающие фагоцитоз</w:t>
      </w:r>
    </w:p>
    <w:p w:rsidR="00776281" w:rsidRPr="00AC68DC" w:rsidRDefault="00FA60F3" w:rsidP="00FA60F3">
      <w:pPr>
        <w:pStyle w:val="a4"/>
        <w:spacing w:before="0" w:beforeAutospacing="0" w:after="0" w:afterAutospacing="0"/>
        <w:ind w:left="720" w:firstLine="698"/>
        <w:jc w:val="left"/>
        <w:textAlignment w:val="baseline"/>
        <w:rPr>
          <w:rFonts w:ascii="Times New Roman" w:hAnsi="Times New Roman"/>
          <w:sz w:val="24"/>
          <w:szCs w:val="24"/>
        </w:rPr>
      </w:pPr>
      <w:r>
        <w:rPr>
          <w:rFonts w:ascii="Times New Roman" w:hAnsi="Times New Roman"/>
          <w:sz w:val="24"/>
          <w:szCs w:val="24"/>
        </w:rPr>
        <w:t xml:space="preserve">3. </w:t>
      </w:r>
      <w:r w:rsidR="00776281" w:rsidRPr="00AC68DC">
        <w:rPr>
          <w:rFonts w:ascii="Times New Roman" w:hAnsi="Times New Roman"/>
          <w:sz w:val="24"/>
          <w:szCs w:val="24"/>
        </w:rPr>
        <w:t>вещества, вызывающие активацию системы комплемента</w:t>
      </w:r>
    </w:p>
    <w:p w:rsidR="00776281" w:rsidRPr="00AC68DC" w:rsidRDefault="00776281" w:rsidP="00776281">
      <w:pPr>
        <w:pStyle w:val="a4"/>
        <w:spacing w:before="0" w:beforeAutospacing="0" w:after="0" w:afterAutospacing="0"/>
        <w:ind w:left="567" w:hanging="283"/>
        <w:jc w:val="left"/>
        <w:textAlignment w:val="baseline"/>
        <w:rPr>
          <w:rFonts w:ascii="Times New Roman" w:hAnsi="Times New Roman"/>
          <w:sz w:val="24"/>
          <w:szCs w:val="24"/>
        </w:rPr>
      </w:pPr>
    </w:p>
    <w:p w:rsidR="00776281" w:rsidRPr="00AC68DC" w:rsidRDefault="00776281" w:rsidP="00776281">
      <w:pPr>
        <w:ind w:left="567" w:hanging="283"/>
      </w:pPr>
      <w:r w:rsidRPr="00AC68DC">
        <w:t xml:space="preserve">    21. ДИАГНОСТИЧЕСКИЕ СЫВОРОТКИ, СОДЕРЖАЩИЕ АТ ТОЛЬКО К ОДНОМУ АГ,  НАЗЫВАЮТСЯ</w:t>
      </w:r>
      <w:r>
        <w:t>:</w:t>
      </w:r>
    </w:p>
    <w:p w:rsidR="00776281" w:rsidRPr="00AC68DC" w:rsidRDefault="00FA60F3" w:rsidP="00FA60F3">
      <w:pPr>
        <w:ind w:left="360" w:firstLine="1058"/>
      </w:pPr>
      <w:r>
        <w:t xml:space="preserve">1. </w:t>
      </w:r>
      <w:r w:rsidR="00776281" w:rsidRPr="00AC68DC">
        <w:t>поливалентными</w:t>
      </w:r>
    </w:p>
    <w:p w:rsidR="00776281" w:rsidRPr="00AC68DC" w:rsidRDefault="00FA60F3" w:rsidP="00FA60F3">
      <w:pPr>
        <w:ind w:left="360" w:firstLine="1058"/>
      </w:pPr>
      <w:r>
        <w:t xml:space="preserve">2. </w:t>
      </w:r>
      <w:r w:rsidR="00776281" w:rsidRPr="00AC68DC">
        <w:t>аффинными</w:t>
      </w:r>
    </w:p>
    <w:p w:rsidR="00776281" w:rsidRPr="00AC68DC" w:rsidRDefault="00FA60F3" w:rsidP="00FA60F3">
      <w:pPr>
        <w:ind w:left="360" w:firstLine="1058"/>
      </w:pPr>
      <w:r>
        <w:t xml:space="preserve">3. </w:t>
      </w:r>
      <w:r w:rsidR="00776281" w:rsidRPr="00AC68DC">
        <w:t>монорецепторными</w:t>
      </w:r>
    </w:p>
    <w:p w:rsidR="00776281" w:rsidRPr="00AC68DC" w:rsidRDefault="00FA60F3" w:rsidP="00FA60F3">
      <w:pPr>
        <w:ind w:left="360" w:firstLine="1058"/>
      </w:pPr>
      <w:r>
        <w:lastRenderedPageBreak/>
        <w:t xml:space="preserve">4. </w:t>
      </w:r>
      <w:r w:rsidR="00776281" w:rsidRPr="00AC68DC">
        <w:t>моноклональными</w:t>
      </w:r>
    </w:p>
    <w:p w:rsidR="00776281" w:rsidRPr="00AC68DC" w:rsidRDefault="00776281" w:rsidP="00FA60F3">
      <w:pPr>
        <w:pStyle w:val="a4"/>
        <w:spacing w:before="0" w:beforeAutospacing="0" w:after="0" w:afterAutospacing="0"/>
        <w:ind w:left="567" w:firstLine="851"/>
        <w:jc w:val="left"/>
        <w:textAlignment w:val="baseline"/>
        <w:rPr>
          <w:rFonts w:ascii="Times New Roman" w:hAnsi="Times New Roman"/>
          <w:sz w:val="24"/>
          <w:szCs w:val="24"/>
        </w:rPr>
      </w:pPr>
      <w:r w:rsidRPr="00AC68DC">
        <w:rPr>
          <w:rFonts w:ascii="Times New Roman" w:hAnsi="Times New Roman"/>
          <w:sz w:val="24"/>
          <w:szCs w:val="24"/>
        </w:rPr>
        <w:t>5. поликлональные</w:t>
      </w:r>
    </w:p>
    <w:p w:rsidR="00776281" w:rsidRPr="00AC68DC" w:rsidRDefault="00776281" w:rsidP="00776281">
      <w:pPr>
        <w:pStyle w:val="a4"/>
        <w:spacing w:before="0" w:beforeAutospacing="0" w:after="0" w:afterAutospacing="0"/>
        <w:ind w:left="567" w:hanging="283"/>
        <w:jc w:val="left"/>
        <w:textAlignment w:val="baseline"/>
        <w:rPr>
          <w:rFonts w:ascii="Times New Roman" w:hAnsi="Times New Roman"/>
          <w:sz w:val="24"/>
          <w:szCs w:val="24"/>
        </w:rPr>
      </w:pPr>
    </w:p>
    <w:p w:rsidR="00776281" w:rsidRPr="00AC68DC" w:rsidRDefault="00776281" w:rsidP="00776281">
      <w:pPr>
        <w:pStyle w:val="a4"/>
        <w:spacing w:before="0" w:beforeAutospacing="0" w:after="0" w:afterAutospacing="0"/>
        <w:ind w:left="567" w:hanging="283"/>
        <w:jc w:val="left"/>
        <w:textAlignment w:val="baseline"/>
        <w:rPr>
          <w:rFonts w:ascii="Times New Roman" w:hAnsi="Times New Roman"/>
          <w:sz w:val="24"/>
          <w:szCs w:val="24"/>
        </w:rPr>
      </w:pPr>
      <w:r w:rsidRPr="00AC68DC">
        <w:rPr>
          <w:rFonts w:ascii="Times New Roman" w:hAnsi="Times New Roman"/>
          <w:sz w:val="24"/>
          <w:szCs w:val="24"/>
        </w:rPr>
        <w:t>22. АНТИГЕНЫ HLA II ИГРАЮТ ВАЖНУЮ РОЛЬ В:</w:t>
      </w:r>
    </w:p>
    <w:p w:rsidR="00776281" w:rsidRPr="00AC68DC" w:rsidRDefault="00FA60F3" w:rsidP="00FA60F3">
      <w:pPr>
        <w:pStyle w:val="a4"/>
        <w:spacing w:before="0" w:beforeAutospacing="0" w:after="0" w:afterAutospacing="0"/>
        <w:ind w:left="360" w:firstLine="1058"/>
        <w:jc w:val="left"/>
        <w:textAlignment w:val="baseline"/>
        <w:rPr>
          <w:rFonts w:ascii="Times New Roman" w:hAnsi="Times New Roman"/>
          <w:sz w:val="24"/>
          <w:szCs w:val="24"/>
        </w:rPr>
      </w:pPr>
      <w:r>
        <w:rPr>
          <w:rFonts w:ascii="Times New Roman" w:hAnsi="Times New Roman"/>
          <w:sz w:val="24"/>
          <w:szCs w:val="24"/>
        </w:rPr>
        <w:t xml:space="preserve">1. </w:t>
      </w:r>
      <w:r w:rsidR="00776281" w:rsidRPr="00AC68DC">
        <w:rPr>
          <w:rFonts w:ascii="Times New Roman" w:hAnsi="Times New Roman"/>
          <w:sz w:val="24"/>
          <w:szCs w:val="24"/>
        </w:rPr>
        <w:t>распознавании антигена CD4+ Т-лимфоцитами</w:t>
      </w:r>
    </w:p>
    <w:p w:rsidR="00776281" w:rsidRPr="00AC68DC" w:rsidRDefault="00FA60F3" w:rsidP="00FA60F3">
      <w:pPr>
        <w:pStyle w:val="a4"/>
        <w:spacing w:before="0" w:beforeAutospacing="0" w:after="0" w:afterAutospacing="0"/>
        <w:ind w:left="360" w:firstLine="1058"/>
        <w:jc w:val="left"/>
        <w:textAlignment w:val="baseline"/>
        <w:rPr>
          <w:rFonts w:ascii="Times New Roman" w:hAnsi="Times New Roman"/>
          <w:sz w:val="24"/>
          <w:szCs w:val="24"/>
        </w:rPr>
      </w:pPr>
      <w:r>
        <w:rPr>
          <w:rFonts w:ascii="Times New Roman" w:hAnsi="Times New Roman"/>
          <w:sz w:val="24"/>
          <w:szCs w:val="24"/>
        </w:rPr>
        <w:t xml:space="preserve">2. </w:t>
      </w:r>
      <w:r w:rsidR="00776281" w:rsidRPr="00AC68DC">
        <w:rPr>
          <w:rFonts w:ascii="Times New Roman" w:hAnsi="Times New Roman"/>
          <w:sz w:val="24"/>
          <w:szCs w:val="24"/>
        </w:rPr>
        <w:t>ассоциации с болезнями</w:t>
      </w:r>
    </w:p>
    <w:p w:rsidR="00776281" w:rsidRPr="00AC68DC" w:rsidRDefault="00FA60F3" w:rsidP="00FA60F3">
      <w:pPr>
        <w:pStyle w:val="a4"/>
        <w:spacing w:before="0" w:beforeAutospacing="0" w:after="0" w:afterAutospacing="0"/>
        <w:ind w:left="360" w:firstLine="1058"/>
        <w:jc w:val="left"/>
        <w:textAlignment w:val="baseline"/>
        <w:rPr>
          <w:rFonts w:ascii="Times New Roman" w:hAnsi="Times New Roman"/>
          <w:sz w:val="24"/>
          <w:szCs w:val="24"/>
        </w:rPr>
      </w:pPr>
      <w:r>
        <w:rPr>
          <w:rFonts w:ascii="Times New Roman" w:hAnsi="Times New Roman"/>
          <w:sz w:val="24"/>
          <w:szCs w:val="24"/>
        </w:rPr>
        <w:t xml:space="preserve">3. </w:t>
      </w:r>
      <w:r w:rsidR="00776281" w:rsidRPr="00AC68DC">
        <w:rPr>
          <w:rFonts w:ascii="Times New Roman" w:hAnsi="Times New Roman"/>
          <w:sz w:val="24"/>
          <w:szCs w:val="24"/>
        </w:rPr>
        <w:t>противовирусной иммунной реакции</w:t>
      </w:r>
    </w:p>
    <w:p w:rsidR="00776281" w:rsidRPr="00AC68DC" w:rsidRDefault="00FA60F3" w:rsidP="00FA60F3">
      <w:pPr>
        <w:pStyle w:val="a4"/>
        <w:spacing w:before="0" w:beforeAutospacing="0" w:after="0" w:afterAutospacing="0"/>
        <w:ind w:left="360" w:firstLine="1058"/>
        <w:jc w:val="left"/>
        <w:textAlignment w:val="baseline"/>
        <w:rPr>
          <w:rFonts w:ascii="Times New Roman" w:hAnsi="Times New Roman"/>
          <w:sz w:val="24"/>
          <w:szCs w:val="24"/>
        </w:rPr>
      </w:pPr>
      <w:r>
        <w:rPr>
          <w:rFonts w:ascii="Times New Roman" w:hAnsi="Times New Roman"/>
          <w:sz w:val="24"/>
          <w:szCs w:val="24"/>
        </w:rPr>
        <w:t xml:space="preserve">4. </w:t>
      </w:r>
      <w:r w:rsidR="00776281" w:rsidRPr="00AC68DC">
        <w:rPr>
          <w:rFonts w:ascii="Times New Roman" w:hAnsi="Times New Roman"/>
          <w:sz w:val="24"/>
          <w:szCs w:val="24"/>
        </w:rPr>
        <w:t>контроле синтеза комплемента</w:t>
      </w:r>
    </w:p>
    <w:p w:rsidR="00776281" w:rsidRDefault="00776281" w:rsidP="00776281">
      <w:pPr>
        <w:ind w:left="567" w:hanging="283"/>
        <w:jc w:val="both"/>
        <w:rPr>
          <w:i/>
          <w:color w:val="000000"/>
        </w:rPr>
      </w:pPr>
    </w:p>
    <w:p w:rsidR="00776281" w:rsidRDefault="00776281" w:rsidP="00722047">
      <w:pPr>
        <w:jc w:val="both"/>
      </w:pPr>
      <w:r>
        <w:rPr>
          <w:b/>
          <w:color w:val="000000"/>
          <w:sz w:val="28"/>
          <w:szCs w:val="28"/>
        </w:rPr>
        <w:t>Тема 4</w:t>
      </w:r>
      <w:r>
        <w:rPr>
          <w:b/>
        </w:rPr>
        <w:t>Антитела. Строение, функции.</w:t>
      </w:r>
    </w:p>
    <w:p w:rsidR="00776281" w:rsidRPr="006145B1" w:rsidRDefault="00776281" w:rsidP="005B7AB3">
      <w:pPr>
        <w:tabs>
          <w:tab w:val="left" w:pos="900"/>
          <w:tab w:val="left" w:pos="1080"/>
        </w:tabs>
        <w:rPr>
          <w:b/>
          <w:sz w:val="28"/>
          <w:szCs w:val="28"/>
        </w:rPr>
      </w:pPr>
      <w:r w:rsidRPr="006145B1">
        <w:rPr>
          <w:sz w:val="28"/>
          <w:szCs w:val="28"/>
        </w:rPr>
        <w:t>2.</w:t>
      </w:r>
      <w:r w:rsidRPr="006145B1">
        <w:rPr>
          <w:b/>
          <w:sz w:val="28"/>
          <w:szCs w:val="28"/>
        </w:rPr>
        <w:t xml:space="preserve"> Тестовый контроль</w:t>
      </w:r>
    </w:p>
    <w:p w:rsidR="00776281" w:rsidRPr="0021421F" w:rsidRDefault="00776281" w:rsidP="00776281">
      <w:pPr>
        <w:ind w:left="360"/>
        <w:rPr>
          <w:i/>
        </w:rPr>
      </w:pPr>
      <w:r w:rsidRPr="0021421F">
        <w:rPr>
          <w:i/>
        </w:rPr>
        <w:t>Выберите один правильный ответ</w:t>
      </w:r>
    </w:p>
    <w:p w:rsidR="00776281" w:rsidRDefault="00776281" w:rsidP="00776281">
      <w:pPr>
        <w:autoSpaceDE w:val="0"/>
        <w:autoSpaceDN w:val="0"/>
        <w:adjustRightInd w:val="0"/>
        <w:ind w:firstLine="709"/>
        <w:jc w:val="both"/>
        <w:rPr>
          <w:b/>
          <w:bCs/>
          <w:i/>
          <w:iCs/>
          <w:color w:val="231F20"/>
          <w:sz w:val="20"/>
          <w:szCs w:val="20"/>
        </w:rPr>
      </w:pPr>
    </w:p>
    <w:p w:rsidR="00776281" w:rsidRDefault="00776281" w:rsidP="00070FA6">
      <w:pPr>
        <w:pStyle w:val="13"/>
        <w:contextualSpacing/>
        <w:rPr>
          <w:rFonts w:ascii="Times New Roman" w:hAnsi="Times New Roman"/>
        </w:rPr>
      </w:pPr>
      <w:r w:rsidRPr="002B5022">
        <w:rPr>
          <w:rFonts w:ascii="Times New Roman" w:hAnsi="Times New Roman"/>
        </w:rPr>
        <w:t>1. КЛЕТКИ, ПРОДУЦИРУЮЩИЕ АНТИТЕЛА:</w:t>
      </w:r>
    </w:p>
    <w:p w:rsidR="00776281" w:rsidRDefault="00C01B59" w:rsidP="00591F0C">
      <w:pPr>
        <w:pStyle w:val="13"/>
        <w:ind w:firstLine="426"/>
        <w:contextualSpacing/>
        <w:rPr>
          <w:rFonts w:ascii="Times New Roman" w:hAnsi="Times New Roman"/>
          <w:sz w:val="24"/>
          <w:szCs w:val="24"/>
        </w:rPr>
      </w:pPr>
      <w:r>
        <w:rPr>
          <w:rFonts w:ascii="Times New Roman" w:hAnsi="Times New Roman"/>
          <w:sz w:val="24"/>
          <w:szCs w:val="24"/>
        </w:rPr>
        <w:t>1</w:t>
      </w:r>
      <w:r w:rsidR="004501E8">
        <w:rPr>
          <w:rFonts w:ascii="Times New Roman" w:hAnsi="Times New Roman"/>
          <w:sz w:val="24"/>
          <w:szCs w:val="24"/>
        </w:rPr>
        <w:t xml:space="preserve">. </w:t>
      </w:r>
      <w:r w:rsidR="00776281" w:rsidRPr="002B5022">
        <w:rPr>
          <w:rFonts w:ascii="Times New Roman" w:hAnsi="Times New Roman"/>
          <w:sz w:val="24"/>
          <w:szCs w:val="24"/>
        </w:rPr>
        <w:t>макрофаги</w:t>
      </w:r>
    </w:p>
    <w:p w:rsidR="00776281" w:rsidRPr="002B5022" w:rsidRDefault="00C01B59" w:rsidP="00591F0C">
      <w:pPr>
        <w:pStyle w:val="13"/>
        <w:ind w:firstLine="426"/>
        <w:contextualSpacing/>
        <w:rPr>
          <w:rFonts w:ascii="Times New Roman" w:hAnsi="Times New Roman"/>
          <w:sz w:val="24"/>
          <w:szCs w:val="24"/>
        </w:rPr>
      </w:pPr>
      <w:r>
        <w:rPr>
          <w:rFonts w:ascii="Times New Roman" w:hAnsi="Times New Roman"/>
          <w:sz w:val="24"/>
          <w:szCs w:val="24"/>
        </w:rPr>
        <w:t>2</w:t>
      </w:r>
      <w:r w:rsidR="004501E8">
        <w:rPr>
          <w:rFonts w:ascii="Times New Roman" w:hAnsi="Times New Roman"/>
          <w:sz w:val="24"/>
          <w:szCs w:val="24"/>
        </w:rPr>
        <w:t xml:space="preserve">. </w:t>
      </w:r>
      <w:r w:rsidR="00776281" w:rsidRPr="002B5022">
        <w:rPr>
          <w:rFonts w:ascii="Times New Roman" w:hAnsi="Times New Roman"/>
          <w:sz w:val="24"/>
          <w:szCs w:val="24"/>
        </w:rPr>
        <w:t>Т-лимфоциты</w:t>
      </w:r>
    </w:p>
    <w:p w:rsidR="00591F0C" w:rsidRDefault="00C01B59" w:rsidP="00591F0C">
      <w:pPr>
        <w:pStyle w:val="13"/>
        <w:ind w:firstLine="426"/>
        <w:contextualSpacing/>
        <w:rPr>
          <w:rFonts w:ascii="Times New Roman" w:hAnsi="Times New Roman"/>
          <w:sz w:val="24"/>
          <w:szCs w:val="24"/>
        </w:rPr>
      </w:pPr>
      <w:r>
        <w:rPr>
          <w:rFonts w:ascii="Times New Roman" w:hAnsi="Times New Roman"/>
          <w:sz w:val="24"/>
          <w:szCs w:val="24"/>
        </w:rPr>
        <w:t>3</w:t>
      </w:r>
      <w:r w:rsidR="004501E8">
        <w:rPr>
          <w:rFonts w:ascii="Times New Roman" w:hAnsi="Times New Roman"/>
          <w:sz w:val="24"/>
          <w:szCs w:val="24"/>
        </w:rPr>
        <w:t xml:space="preserve">. </w:t>
      </w:r>
      <w:r w:rsidR="00776281" w:rsidRPr="002B5022">
        <w:rPr>
          <w:rFonts w:ascii="Times New Roman" w:hAnsi="Times New Roman"/>
          <w:sz w:val="24"/>
          <w:szCs w:val="24"/>
        </w:rPr>
        <w:t>естественные киллеры</w:t>
      </w:r>
    </w:p>
    <w:p w:rsidR="00776281" w:rsidRPr="002B5022" w:rsidRDefault="00C01B59" w:rsidP="00591F0C">
      <w:pPr>
        <w:pStyle w:val="13"/>
        <w:ind w:firstLine="426"/>
        <w:contextualSpacing/>
        <w:rPr>
          <w:rFonts w:ascii="Times New Roman" w:hAnsi="Times New Roman"/>
          <w:sz w:val="24"/>
          <w:szCs w:val="24"/>
        </w:rPr>
      </w:pPr>
      <w:r>
        <w:rPr>
          <w:rFonts w:ascii="Times New Roman" w:hAnsi="Times New Roman"/>
          <w:sz w:val="24"/>
          <w:szCs w:val="24"/>
        </w:rPr>
        <w:t xml:space="preserve">4. </w:t>
      </w:r>
      <w:r w:rsidR="00776281" w:rsidRPr="002B5022">
        <w:rPr>
          <w:rFonts w:ascii="Times New Roman" w:hAnsi="Times New Roman"/>
          <w:sz w:val="24"/>
          <w:szCs w:val="24"/>
        </w:rPr>
        <w:t>плазматические клетки</w:t>
      </w:r>
    </w:p>
    <w:p w:rsidR="00776281" w:rsidRPr="002B5022" w:rsidRDefault="00776281" w:rsidP="00070FA6">
      <w:pPr>
        <w:pStyle w:val="13"/>
        <w:rPr>
          <w:rFonts w:ascii="Times New Roman" w:hAnsi="Times New Roman"/>
          <w:sz w:val="24"/>
          <w:szCs w:val="24"/>
        </w:rPr>
      </w:pPr>
    </w:p>
    <w:p w:rsidR="00776281" w:rsidRDefault="00776281" w:rsidP="00070FA6">
      <w:pPr>
        <w:pStyle w:val="ae"/>
        <w:rPr>
          <w:rFonts w:ascii="Times New Roman" w:hAnsi="Times New Roman"/>
          <w:sz w:val="24"/>
          <w:szCs w:val="24"/>
        </w:rPr>
      </w:pPr>
      <w:r w:rsidRPr="002B5022">
        <w:rPr>
          <w:rFonts w:ascii="Times New Roman" w:hAnsi="Times New Roman"/>
          <w:sz w:val="24"/>
          <w:szCs w:val="24"/>
        </w:rPr>
        <w:t>2.  В – ЛИМФОЦИТЫ:</w:t>
      </w:r>
    </w:p>
    <w:p w:rsidR="00776281" w:rsidRPr="002B5022" w:rsidRDefault="004501E8" w:rsidP="00591F0C">
      <w:pPr>
        <w:pStyle w:val="ae"/>
        <w:ind w:firstLine="426"/>
        <w:rPr>
          <w:rFonts w:ascii="Times New Roman" w:hAnsi="Times New Roman"/>
          <w:sz w:val="24"/>
          <w:szCs w:val="24"/>
        </w:rPr>
      </w:pPr>
      <w:r>
        <w:rPr>
          <w:rFonts w:ascii="Times New Roman" w:hAnsi="Times New Roman"/>
          <w:sz w:val="24"/>
          <w:szCs w:val="24"/>
        </w:rPr>
        <w:t xml:space="preserve">1. </w:t>
      </w:r>
      <w:r w:rsidR="00776281" w:rsidRPr="002B5022">
        <w:rPr>
          <w:rFonts w:ascii="Times New Roman" w:hAnsi="Times New Roman"/>
          <w:sz w:val="24"/>
          <w:szCs w:val="24"/>
        </w:rPr>
        <w:t xml:space="preserve"> являются иммунорегуляторными клетками</w:t>
      </w:r>
    </w:p>
    <w:p w:rsidR="00776281" w:rsidRPr="002B5022" w:rsidRDefault="004501E8" w:rsidP="00591F0C">
      <w:pPr>
        <w:pStyle w:val="ae"/>
        <w:ind w:firstLine="426"/>
        <w:rPr>
          <w:rFonts w:ascii="Times New Roman" w:hAnsi="Times New Roman"/>
          <w:sz w:val="24"/>
          <w:szCs w:val="24"/>
        </w:rPr>
      </w:pPr>
      <w:r>
        <w:rPr>
          <w:rFonts w:ascii="Times New Roman" w:hAnsi="Times New Roman"/>
          <w:sz w:val="24"/>
          <w:szCs w:val="24"/>
        </w:rPr>
        <w:t xml:space="preserve">2. </w:t>
      </w:r>
      <w:r w:rsidR="00776281" w:rsidRPr="002B5022">
        <w:rPr>
          <w:rFonts w:ascii="Times New Roman" w:hAnsi="Times New Roman"/>
          <w:sz w:val="24"/>
          <w:szCs w:val="24"/>
        </w:rPr>
        <w:t xml:space="preserve"> обеспечивают противовирусный иммунитет </w:t>
      </w:r>
    </w:p>
    <w:p w:rsidR="00776281" w:rsidRPr="002B5022" w:rsidRDefault="004501E8" w:rsidP="00591F0C">
      <w:pPr>
        <w:pStyle w:val="ae"/>
        <w:ind w:firstLine="426"/>
        <w:rPr>
          <w:rFonts w:ascii="Times New Roman" w:hAnsi="Times New Roman"/>
          <w:sz w:val="24"/>
          <w:szCs w:val="24"/>
        </w:rPr>
      </w:pPr>
      <w:r>
        <w:rPr>
          <w:rFonts w:ascii="Times New Roman" w:hAnsi="Times New Roman"/>
          <w:sz w:val="24"/>
          <w:szCs w:val="24"/>
        </w:rPr>
        <w:t xml:space="preserve">3. </w:t>
      </w:r>
      <w:r w:rsidR="00776281" w:rsidRPr="002B5022">
        <w:rPr>
          <w:rFonts w:ascii="Times New Roman" w:hAnsi="Times New Roman"/>
          <w:sz w:val="24"/>
          <w:szCs w:val="24"/>
        </w:rPr>
        <w:t xml:space="preserve"> обеспечивают клеточный иммунитет </w:t>
      </w:r>
    </w:p>
    <w:p w:rsidR="00776281" w:rsidRPr="002B5022" w:rsidRDefault="004501E8" w:rsidP="00591F0C">
      <w:pPr>
        <w:pStyle w:val="ae"/>
        <w:ind w:firstLine="426"/>
        <w:rPr>
          <w:rFonts w:ascii="Times New Roman" w:hAnsi="Times New Roman"/>
          <w:sz w:val="24"/>
          <w:szCs w:val="24"/>
        </w:rPr>
      </w:pPr>
      <w:r>
        <w:rPr>
          <w:rFonts w:ascii="Times New Roman" w:hAnsi="Times New Roman"/>
          <w:sz w:val="24"/>
          <w:szCs w:val="24"/>
        </w:rPr>
        <w:t xml:space="preserve">4. </w:t>
      </w:r>
      <w:r w:rsidR="00776281" w:rsidRPr="002B5022">
        <w:rPr>
          <w:rFonts w:ascii="Times New Roman" w:hAnsi="Times New Roman"/>
          <w:sz w:val="24"/>
          <w:szCs w:val="24"/>
        </w:rPr>
        <w:t xml:space="preserve"> в ответ на антиген трансформируется в клетки, синтезирующие антитела</w:t>
      </w:r>
    </w:p>
    <w:p w:rsidR="00776281" w:rsidRPr="002B5022" w:rsidRDefault="00776281" w:rsidP="00070FA6">
      <w:pPr>
        <w:pStyle w:val="13"/>
        <w:rPr>
          <w:rFonts w:ascii="Times New Roman" w:hAnsi="Times New Roman"/>
          <w:sz w:val="24"/>
          <w:szCs w:val="24"/>
        </w:rPr>
      </w:pPr>
    </w:p>
    <w:p w:rsidR="00776281" w:rsidRDefault="00776281" w:rsidP="00070FA6">
      <w:pPr>
        <w:pStyle w:val="13"/>
        <w:rPr>
          <w:rFonts w:ascii="Times New Roman" w:hAnsi="Times New Roman"/>
          <w:sz w:val="24"/>
          <w:szCs w:val="24"/>
        </w:rPr>
      </w:pPr>
      <w:r w:rsidRPr="002B5022">
        <w:rPr>
          <w:rFonts w:ascii="Times New Roman" w:hAnsi="Times New Roman"/>
          <w:sz w:val="24"/>
          <w:szCs w:val="24"/>
        </w:rPr>
        <w:t>3. МЕСТНЫЙ ИММУНИТЕТ СЛИЗИСТЫХ ОБОЛОЧЕК СВЯЗАН С:</w:t>
      </w:r>
    </w:p>
    <w:p w:rsidR="00C01B59" w:rsidRPr="002B5022" w:rsidRDefault="00C01B59" w:rsidP="00070FA6">
      <w:pPr>
        <w:pStyle w:val="13"/>
        <w:rPr>
          <w:rFonts w:ascii="Times New Roman" w:hAnsi="Times New Roman"/>
          <w:sz w:val="24"/>
          <w:szCs w:val="24"/>
        </w:rPr>
      </w:pPr>
    </w:p>
    <w:p w:rsidR="00776281" w:rsidRPr="002B5022" w:rsidRDefault="004501E8" w:rsidP="00591F0C">
      <w:pPr>
        <w:pStyle w:val="13"/>
        <w:ind w:firstLine="426"/>
        <w:rPr>
          <w:rFonts w:ascii="Times New Roman" w:hAnsi="Times New Roman"/>
          <w:sz w:val="24"/>
          <w:szCs w:val="24"/>
        </w:rPr>
      </w:pPr>
      <w:r>
        <w:rPr>
          <w:rFonts w:ascii="Times New Roman" w:hAnsi="Times New Roman"/>
          <w:sz w:val="24"/>
          <w:szCs w:val="24"/>
        </w:rPr>
        <w:t xml:space="preserve">1. </w:t>
      </w:r>
      <w:r w:rsidR="00776281" w:rsidRPr="002B5022">
        <w:rPr>
          <w:rFonts w:ascii="Times New Roman" w:hAnsi="Times New Roman"/>
          <w:sz w:val="24"/>
          <w:szCs w:val="24"/>
        </w:rPr>
        <w:t xml:space="preserve"> IgM</w:t>
      </w:r>
    </w:p>
    <w:p w:rsidR="00776281" w:rsidRPr="002B5022" w:rsidRDefault="004501E8" w:rsidP="00591F0C">
      <w:pPr>
        <w:pStyle w:val="13"/>
        <w:ind w:firstLine="426"/>
        <w:rPr>
          <w:rFonts w:ascii="Times New Roman" w:hAnsi="Times New Roman"/>
          <w:sz w:val="24"/>
          <w:szCs w:val="24"/>
        </w:rPr>
      </w:pPr>
      <w:r>
        <w:rPr>
          <w:rFonts w:ascii="Times New Roman" w:hAnsi="Times New Roman"/>
          <w:sz w:val="24"/>
          <w:szCs w:val="24"/>
        </w:rPr>
        <w:t xml:space="preserve">2. </w:t>
      </w:r>
      <w:r w:rsidR="00776281" w:rsidRPr="002B5022">
        <w:rPr>
          <w:rFonts w:ascii="Times New Roman" w:hAnsi="Times New Roman"/>
          <w:sz w:val="24"/>
          <w:szCs w:val="24"/>
        </w:rPr>
        <w:t xml:space="preserve"> sIgA</w:t>
      </w:r>
    </w:p>
    <w:p w:rsidR="00776281" w:rsidRPr="002B5022" w:rsidRDefault="004501E8" w:rsidP="00591F0C">
      <w:pPr>
        <w:pStyle w:val="13"/>
        <w:ind w:firstLine="426"/>
        <w:rPr>
          <w:rFonts w:ascii="Times New Roman" w:hAnsi="Times New Roman"/>
          <w:sz w:val="24"/>
          <w:szCs w:val="24"/>
        </w:rPr>
      </w:pPr>
      <w:r>
        <w:rPr>
          <w:rFonts w:ascii="Times New Roman" w:hAnsi="Times New Roman"/>
          <w:sz w:val="24"/>
          <w:szCs w:val="24"/>
        </w:rPr>
        <w:t xml:space="preserve">3. </w:t>
      </w:r>
      <w:r w:rsidR="00776281" w:rsidRPr="002B5022">
        <w:rPr>
          <w:rFonts w:ascii="Times New Roman" w:hAnsi="Times New Roman"/>
          <w:sz w:val="24"/>
          <w:szCs w:val="24"/>
        </w:rPr>
        <w:t xml:space="preserve"> IgG</w:t>
      </w:r>
    </w:p>
    <w:p w:rsidR="00776281" w:rsidRPr="002B5022" w:rsidRDefault="004501E8" w:rsidP="00591F0C">
      <w:pPr>
        <w:pStyle w:val="13"/>
        <w:ind w:firstLine="426"/>
        <w:rPr>
          <w:rFonts w:ascii="Times New Roman" w:hAnsi="Times New Roman"/>
          <w:sz w:val="24"/>
          <w:szCs w:val="24"/>
        </w:rPr>
      </w:pPr>
      <w:r>
        <w:rPr>
          <w:rFonts w:ascii="Times New Roman" w:hAnsi="Times New Roman"/>
          <w:sz w:val="24"/>
          <w:szCs w:val="24"/>
        </w:rPr>
        <w:t xml:space="preserve">4. </w:t>
      </w:r>
      <w:r w:rsidR="00776281" w:rsidRPr="002B5022">
        <w:rPr>
          <w:rFonts w:ascii="Times New Roman" w:hAnsi="Times New Roman"/>
          <w:sz w:val="24"/>
          <w:szCs w:val="24"/>
        </w:rPr>
        <w:t xml:space="preserve"> тучными клетками</w:t>
      </w:r>
    </w:p>
    <w:p w:rsidR="00776281" w:rsidRPr="002B5022" w:rsidRDefault="00776281" w:rsidP="00070FA6">
      <w:pPr>
        <w:pStyle w:val="13"/>
        <w:rPr>
          <w:rFonts w:ascii="Times New Roman" w:hAnsi="Times New Roman"/>
          <w:sz w:val="24"/>
          <w:szCs w:val="24"/>
        </w:rPr>
      </w:pPr>
    </w:p>
    <w:p w:rsidR="00776281" w:rsidRDefault="00776281" w:rsidP="00070FA6">
      <w:pPr>
        <w:pStyle w:val="ae"/>
        <w:rPr>
          <w:rFonts w:ascii="Times New Roman" w:hAnsi="Times New Roman"/>
          <w:sz w:val="24"/>
          <w:szCs w:val="24"/>
        </w:rPr>
      </w:pPr>
      <w:r w:rsidRPr="002B5022">
        <w:rPr>
          <w:rFonts w:ascii="Times New Roman" w:hAnsi="Times New Roman"/>
          <w:sz w:val="24"/>
          <w:szCs w:val="24"/>
        </w:rPr>
        <w:t>4. МОЛЕКУЛА ИММУНОГЛОБУЛИНА ( IGG ) СОСТОИТ:</w:t>
      </w:r>
    </w:p>
    <w:p w:rsidR="00776281" w:rsidRPr="002B5022" w:rsidRDefault="004501E8" w:rsidP="00591F0C">
      <w:pPr>
        <w:pStyle w:val="ae"/>
        <w:ind w:firstLine="426"/>
        <w:rPr>
          <w:rFonts w:ascii="Times New Roman" w:hAnsi="Times New Roman"/>
          <w:sz w:val="24"/>
          <w:szCs w:val="24"/>
        </w:rPr>
      </w:pPr>
      <w:r>
        <w:rPr>
          <w:rFonts w:ascii="Times New Roman" w:hAnsi="Times New Roman"/>
          <w:sz w:val="24"/>
          <w:szCs w:val="24"/>
        </w:rPr>
        <w:t xml:space="preserve">1. </w:t>
      </w:r>
      <w:r w:rsidR="00776281" w:rsidRPr="002B5022">
        <w:rPr>
          <w:rFonts w:ascii="Times New Roman" w:hAnsi="Times New Roman"/>
          <w:sz w:val="24"/>
          <w:szCs w:val="24"/>
        </w:rPr>
        <w:t xml:space="preserve">из двух тяжелых полипептидных цепей, соединенных между собой дисульфидными связями </w:t>
      </w:r>
    </w:p>
    <w:p w:rsidR="00776281" w:rsidRPr="002B5022" w:rsidRDefault="004501E8" w:rsidP="00591F0C">
      <w:pPr>
        <w:pStyle w:val="ae"/>
        <w:ind w:firstLine="426"/>
        <w:rPr>
          <w:rFonts w:ascii="Times New Roman" w:hAnsi="Times New Roman"/>
          <w:sz w:val="24"/>
          <w:szCs w:val="24"/>
        </w:rPr>
      </w:pPr>
      <w:r>
        <w:rPr>
          <w:rFonts w:ascii="Times New Roman" w:hAnsi="Times New Roman"/>
          <w:sz w:val="24"/>
          <w:szCs w:val="24"/>
        </w:rPr>
        <w:t xml:space="preserve">2. </w:t>
      </w:r>
      <w:r w:rsidR="00776281" w:rsidRPr="002B5022">
        <w:rPr>
          <w:rFonts w:ascii="Times New Roman" w:hAnsi="Times New Roman"/>
          <w:sz w:val="24"/>
          <w:szCs w:val="24"/>
        </w:rPr>
        <w:t xml:space="preserve">из двух легких полипептидных цепей, соединенных дисульфидными связями </w:t>
      </w:r>
    </w:p>
    <w:p w:rsidR="00776281" w:rsidRPr="002B5022" w:rsidRDefault="004501E8" w:rsidP="00591F0C">
      <w:pPr>
        <w:pStyle w:val="ae"/>
        <w:ind w:firstLine="426"/>
        <w:rPr>
          <w:rFonts w:ascii="Times New Roman" w:hAnsi="Times New Roman"/>
          <w:sz w:val="24"/>
          <w:szCs w:val="24"/>
        </w:rPr>
      </w:pPr>
      <w:r>
        <w:rPr>
          <w:rFonts w:ascii="Times New Roman" w:hAnsi="Times New Roman"/>
          <w:sz w:val="24"/>
          <w:szCs w:val="24"/>
        </w:rPr>
        <w:t xml:space="preserve">3. </w:t>
      </w:r>
      <w:r w:rsidR="00776281" w:rsidRPr="002B5022">
        <w:rPr>
          <w:rFonts w:ascii="Times New Roman" w:hAnsi="Times New Roman"/>
          <w:sz w:val="24"/>
          <w:szCs w:val="24"/>
        </w:rPr>
        <w:t xml:space="preserve">верно 1 и 2 </w:t>
      </w:r>
    </w:p>
    <w:p w:rsidR="00776281" w:rsidRPr="002B5022" w:rsidRDefault="004501E8" w:rsidP="00591F0C">
      <w:pPr>
        <w:pStyle w:val="ae"/>
        <w:ind w:left="709" w:hanging="283"/>
        <w:rPr>
          <w:rFonts w:ascii="Times New Roman" w:hAnsi="Times New Roman"/>
          <w:sz w:val="24"/>
          <w:szCs w:val="24"/>
        </w:rPr>
      </w:pPr>
      <w:r>
        <w:rPr>
          <w:rFonts w:ascii="Times New Roman" w:hAnsi="Times New Roman"/>
          <w:sz w:val="24"/>
          <w:szCs w:val="24"/>
        </w:rPr>
        <w:t xml:space="preserve">4. </w:t>
      </w:r>
      <w:r w:rsidR="00776281" w:rsidRPr="002B5022">
        <w:rPr>
          <w:rFonts w:ascii="Times New Roman" w:hAnsi="Times New Roman"/>
          <w:sz w:val="24"/>
          <w:szCs w:val="24"/>
        </w:rPr>
        <w:t xml:space="preserve">из одной тяжелой и одной легкой полипептидных цепей, соединенных дисульфидными связями </w:t>
      </w:r>
    </w:p>
    <w:p w:rsidR="00776281" w:rsidRPr="002B5022" w:rsidRDefault="00776281" w:rsidP="00776281">
      <w:pPr>
        <w:pStyle w:val="ae"/>
        <w:ind w:left="426" w:firstLine="1"/>
        <w:rPr>
          <w:rFonts w:ascii="Times New Roman" w:hAnsi="Times New Roman"/>
          <w:sz w:val="24"/>
          <w:szCs w:val="24"/>
        </w:rPr>
      </w:pPr>
    </w:p>
    <w:p w:rsidR="00776281" w:rsidRDefault="00776281" w:rsidP="00070FA6">
      <w:pPr>
        <w:pStyle w:val="ae"/>
        <w:rPr>
          <w:rFonts w:ascii="Times New Roman" w:hAnsi="Times New Roman"/>
          <w:sz w:val="24"/>
          <w:szCs w:val="24"/>
        </w:rPr>
      </w:pPr>
      <w:r w:rsidRPr="002B5022">
        <w:rPr>
          <w:rFonts w:ascii="Times New Roman" w:hAnsi="Times New Roman"/>
          <w:sz w:val="24"/>
          <w:szCs w:val="24"/>
        </w:rPr>
        <w:t>5. СВОЙСТВА ИММУНОГЛОБУЛИНА G:</w:t>
      </w:r>
    </w:p>
    <w:p w:rsidR="00776281" w:rsidRPr="002B5022" w:rsidRDefault="004501E8" w:rsidP="00591F0C">
      <w:pPr>
        <w:pStyle w:val="ae"/>
        <w:ind w:firstLine="426"/>
        <w:rPr>
          <w:rFonts w:ascii="Times New Roman" w:hAnsi="Times New Roman"/>
          <w:sz w:val="24"/>
          <w:szCs w:val="24"/>
        </w:rPr>
      </w:pPr>
      <w:r>
        <w:rPr>
          <w:rFonts w:ascii="Times New Roman" w:hAnsi="Times New Roman"/>
          <w:sz w:val="24"/>
          <w:szCs w:val="24"/>
        </w:rPr>
        <w:t xml:space="preserve">1. </w:t>
      </w:r>
      <w:r w:rsidR="00776281" w:rsidRPr="002B5022">
        <w:rPr>
          <w:rFonts w:ascii="Times New Roman" w:hAnsi="Times New Roman"/>
          <w:sz w:val="24"/>
          <w:szCs w:val="24"/>
        </w:rPr>
        <w:t xml:space="preserve">проходит через плаценту </w:t>
      </w:r>
    </w:p>
    <w:p w:rsidR="00776281" w:rsidRPr="002B5022" w:rsidRDefault="004501E8" w:rsidP="00591F0C">
      <w:pPr>
        <w:pStyle w:val="ae"/>
        <w:ind w:firstLine="426"/>
        <w:rPr>
          <w:rFonts w:ascii="Times New Roman" w:hAnsi="Times New Roman"/>
          <w:sz w:val="24"/>
          <w:szCs w:val="24"/>
        </w:rPr>
      </w:pPr>
      <w:r>
        <w:rPr>
          <w:rFonts w:ascii="Times New Roman" w:hAnsi="Times New Roman"/>
          <w:sz w:val="24"/>
          <w:szCs w:val="24"/>
        </w:rPr>
        <w:t xml:space="preserve">2. </w:t>
      </w:r>
      <w:r w:rsidR="00776281" w:rsidRPr="002B5022">
        <w:rPr>
          <w:rFonts w:ascii="Times New Roman" w:hAnsi="Times New Roman"/>
          <w:sz w:val="24"/>
          <w:szCs w:val="24"/>
        </w:rPr>
        <w:t xml:space="preserve">имеет 4 подкласса </w:t>
      </w:r>
    </w:p>
    <w:p w:rsidR="00776281" w:rsidRPr="002B5022" w:rsidRDefault="004501E8" w:rsidP="00591F0C">
      <w:pPr>
        <w:pStyle w:val="ae"/>
        <w:ind w:firstLine="426"/>
        <w:rPr>
          <w:rFonts w:ascii="Times New Roman" w:hAnsi="Times New Roman"/>
          <w:sz w:val="24"/>
          <w:szCs w:val="24"/>
        </w:rPr>
      </w:pPr>
      <w:r>
        <w:rPr>
          <w:rFonts w:ascii="Times New Roman" w:hAnsi="Times New Roman"/>
          <w:sz w:val="24"/>
          <w:szCs w:val="24"/>
        </w:rPr>
        <w:t xml:space="preserve">3. </w:t>
      </w:r>
      <w:r w:rsidR="00776281" w:rsidRPr="002B5022">
        <w:rPr>
          <w:rFonts w:ascii="Times New Roman" w:hAnsi="Times New Roman"/>
          <w:sz w:val="24"/>
          <w:szCs w:val="24"/>
        </w:rPr>
        <w:t xml:space="preserve">обеспечивает защиту против инфекций </w:t>
      </w:r>
    </w:p>
    <w:p w:rsidR="00776281" w:rsidRPr="002B5022" w:rsidRDefault="004501E8" w:rsidP="00591F0C">
      <w:pPr>
        <w:pStyle w:val="ae"/>
        <w:ind w:firstLine="426"/>
        <w:rPr>
          <w:rFonts w:ascii="Times New Roman" w:hAnsi="Times New Roman"/>
          <w:sz w:val="24"/>
          <w:szCs w:val="24"/>
        </w:rPr>
      </w:pPr>
      <w:r>
        <w:rPr>
          <w:rFonts w:ascii="Times New Roman" w:hAnsi="Times New Roman"/>
          <w:sz w:val="24"/>
          <w:szCs w:val="24"/>
        </w:rPr>
        <w:t xml:space="preserve">4. </w:t>
      </w:r>
      <w:r w:rsidR="00776281" w:rsidRPr="002B5022">
        <w:rPr>
          <w:rFonts w:ascii="Times New Roman" w:hAnsi="Times New Roman"/>
          <w:sz w:val="24"/>
          <w:szCs w:val="24"/>
        </w:rPr>
        <w:t>верно все перечисленное</w:t>
      </w:r>
    </w:p>
    <w:p w:rsidR="00776281" w:rsidRPr="002B5022" w:rsidRDefault="00776281" w:rsidP="00070FA6">
      <w:pPr>
        <w:pStyle w:val="ae"/>
        <w:rPr>
          <w:rFonts w:ascii="Times New Roman" w:hAnsi="Times New Roman"/>
          <w:sz w:val="24"/>
          <w:szCs w:val="24"/>
        </w:rPr>
      </w:pPr>
    </w:p>
    <w:p w:rsidR="00776281" w:rsidRDefault="00776281" w:rsidP="00070FA6">
      <w:pPr>
        <w:tabs>
          <w:tab w:val="left" w:pos="0"/>
        </w:tabs>
        <w:jc w:val="both"/>
      </w:pPr>
      <w:r w:rsidRPr="002B5022">
        <w:t xml:space="preserve">6. АНТИТЕЛА ОДНОЙ СПЕЦИФИЧНОСТИ ПРИНАДЛЕЖАТ: </w:t>
      </w:r>
    </w:p>
    <w:p w:rsidR="00776281" w:rsidRPr="004501E8" w:rsidRDefault="004501E8" w:rsidP="00591F0C">
      <w:pPr>
        <w:tabs>
          <w:tab w:val="left" w:pos="0"/>
        </w:tabs>
        <w:ind w:firstLine="426"/>
      </w:pPr>
      <w:r>
        <w:t xml:space="preserve">1. </w:t>
      </w:r>
      <w:r w:rsidR="00776281" w:rsidRPr="004501E8">
        <w:t xml:space="preserve">к одному классу иммуноглобулинов </w:t>
      </w:r>
    </w:p>
    <w:p w:rsidR="00776281" w:rsidRPr="004501E8" w:rsidRDefault="004501E8" w:rsidP="00591F0C">
      <w:pPr>
        <w:tabs>
          <w:tab w:val="left" w:pos="0"/>
        </w:tabs>
        <w:ind w:firstLine="426"/>
      </w:pPr>
      <w:r>
        <w:t xml:space="preserve">2. </w:t>
      </w:r>
      <w:r w:rsidR="00776281" w:rsidRPr="004501E8">
        <w:t xml:space="preserve">к разным классам иммуноглобулинов </w:t>
      </w:r>
    </w:p>
    <w:p w:rsidR="00776281" w:rsidRPr="004501E8" w:rsidRDefault="004501E8" w:rsidP="00591F0C">
      <w:pPr>
        <w:tabs>
          <w:tab w:val="left" w:pos="0"/>
        </w:tabs>
        <w:ind w:firstLine="426"/>
      </w:pPr>
      <w:r>
        <w:t xml:space="preserve">3. </w:t>
      </w:r>
      <w:r w:rsidR="00776281" w:rsidRPr="004501E8">
        <w:t>не принадлежат к белкам глобулиновой фракции</w:t>
      </w:r>
    </w:p>
    <w:p w:rsidR="00776281" w:rsidRPr="002B5022" w:rsidRDefault="00776281" w:rsidP="00070FA6">
      <w:pPr>
        <w:tabs>
          <w:tab w:val="left" w:pos="0"/>
        </w:tabs>
      </w:pPr>
    </w:p>
    <w:p w:rsidR="00776281" w:rsidRDefault="00776281" w:rsidP="00070FA6">
      <w:r w:rsidRPr="002B5022">
        <w:t>7. ПРИ АГАММАГЛОБУЛИНЕМИИ ЭФФЕКТИВНЫМ ЯВЛЯЕТСЯ:</w:t>
      </w:r>
    </w:p>
    <w:p w:rsidR="00776281" w:rsidRPr="002B5022" w:rsidRDefault="00776281" w:rsidP="00591F0C">
      <w:pPr>
        <w:ind w:firstLine="426"/>
      </w:pPr>
      <w:r w:rsidRPr="002B5022">
        <w:t xml:space="preserve">1. применение иммуностимуляторов </w:t>
      </w:r>
    </w:p>
    <w:p w:rsidR="00776281" w:rsidRPr="002B5022" w:rsidRDefault="00776281" w:rsidP="00591F0C">
      <w:pPr>
        <w:ind w:firstLine="426"/>
      </w:pPr>
      <w:r w:rsidRPr="002B5022">
        <w:t xml:space="preserve">2. применение донорского иммуноглобулина </w:t>
      </w:r>
    </w:p>
    <w:p w:rsidR="00776281" w:rsidRPr="002B5022" w:rsidRDefault="00776281" w:rsidP="00591F0C">
      <w:pPr>
        <w:ind w:firstLine="426"/>
      </w:pPr>
      <w:r w:rsidRPr="002B5022">
        <w:t xml:space="preserve">3. применение миелопида </w:t>
      </w:r>
    </w:p>
    <w:p w:rsidR="00776281" w:rsidRPr="002B5022" w:rsidRDefault="00776281" w:rsidP="00591F0C">
      <w:pPr>
        <w:tabs>
          <w:tab w:val="left" w:pos="0"/>
        </w:tabs>
        <w:ind w:firstLine="426"/>
      </w:pPr>
      <w:r w:rsidRPr="002B5022">
        <w:lastRenderedPageBreak/>
        <w:t>4. верно 1</w:t>
      </w:r>
    </w:p>
    <w:p w:rsidR="00776281" w:rsidRPr="002B5022" w:rsidRDefault="00776281" w:rsidP="00070FA6">
      <w:pPr>
        <w:tabs>
          <w:tab w:val="left" w:pos="0"/>
        </w:tabs>
      </w:pPr>
    </w:p>
    <w:p w:rsidR="00776281" w:rsidRDefault="00776281" w:rsidP="00070FA6">
      <w:r w:rsidRPr="002B5022">
        <w:t xml:space="preserve">8. СЕЛЕКТИВНЫЙ ДЕФИЦИТ ИММУНОГЛОБУЛИНА А МОЖЕТ СОПРОВОЖДАТЬ: </w:t>
      </w:r>
    </w:p>
    <w:p w:rsidR="00776281" w:rsidRPr="004501E8" w:rsidRDefault="004501E8" w:rsidP="00591F0C">
      <w:pPr>
        <w:ind w:firstLine="426"/>
      </w:pPr>
      <w:r>
        <w:t xml:space="preserve">1. </w:t>
      </w:r>
      <w:r w:rsidR="00776281" w:rsidRPr="004501E8">
        <w:t xml:space="preserve">атопическое заболевание </w:t>
      </w:r>
    </w:p>
    <w:p w:rsidR="00776281" w:rsidRPr="004501E8" w:rsidRDefault="004501E8" w:rsidP="00591F0C">
      <w:pPr>
        <w:ind w:firstLine="426"/>
      </w:pPr>
      <w:r>
        <w:t xml:space="preserve">2. </w:t>
      </w:r>
      <w:r w:rsidR="00776281" w:rsidRPr="004501E8">
        <w:t xml:space="preserve">гепатиты </w:t>
      </w:r>
    </w:p>
    <w:p w:rsidR="00776281" w:rsidRPr="004501E8" w:rsidRDefault="004501E8" w:rsidP="00591F0C">
      <w:pPr>
        <w:ind w:firstLine="426"/>
      </w:pPr>
      <w:r>
        <w:t xml:space="preserve">3. </w:t>
      </w:r>
      <w:r w:rsidR="00776281" w:rsidRPr="004501E8">
        <w:t xml:space="preserve">ангииты </w:t>
      </w:r>
    </w:p>
    <w:p w:rsidR="00776281" w:rsidRPr="004501E8" w:rsidRDefault="004501E8" w:rsidP="00591F0C">
      <w:pPr>
        <w:ind w:firstLine="426"/>
      </w:pPr>
      <w:r>
        <w:t xml:space="preserve">4. </w:t>
      </w:r>
      <w:r w:rsidR="00776281" w:rsidRPr="004501E8">
        <w:t xml:space="preserve">психозы </w:t>
      </w:r>
    </w:p>
    <w:p w:rsidR="00776281" w:rsidRPr="002B5022" w:rsidRDefault="00776281" w:rsidP="00070FA6">
      <w:pPr>
        <w:tabs>
          <w:tab w:val="left" w:pos="0"/>
        </w:tabs>
      </w:pPr>
    </w:p>
    <w:p w:rsidR="00776281" w:rsidRDefault="00776281" w:rsidP="00070FA6">
      <w:r w:rsidRPr="002B5022">
        <w:t>9. ПОВЫШЕНИЕ УРОВНЯ ИММУНОГЛОБУЛИНА М ХАРАКТЕРНО ДЛЯ:</w:t>
      </w:r>
    </w:p>
    <w:p w:rsidR="00776281" w:rsidRPr="004501E8" w:rsidRDefault="004501E8" w:rsidP="00591F0C">
      <w:pPr>
        <w:ind w:firstLine="426"/>
        <w:rPr>
          <w:u w:val="single"/>
        </w:rPr>
      </w:pPr>
      <w:r>
        <w:t xml:space="preserve">1. </w:t>
      </w:r>
      <w:r w:rsidR="00776281" w:rsidRPr="004501E8">
        <w:t>наличия острого инфекционного процесса</w:t>
      </w:r>
    </w:p>
    <w:p w:rsidR="00776281" w:rsidRPr="004501E8" w:rsidRDefault="004501E8" w:rsidP="00591F0C">
      <w:pPr>
        <w:ind w:firstLine="426"/>
      </w:pPr>
      <w:r>
        <w:t xml:space="preserve">2. </w:t>
      </w:r>
      <w:r w:rsidR="00776281" w:rsidRPr="004501E8">
        <w:t xml:space="preserve">наличия хронического воспаления </w:t>
      </w:r>
    </w:p>
    <w:p w:rsidR="00776281" w:rsidRPr="004501E8" w:rsidRDefault="004501E8" w:rsidP="00591F0C">
      <w:pPr>
        <w:ind w:firstLine="426"/>
      </w:pPr>
      <w:r>
        <w:t xml:space="preserve">3. </w:t>
      </w:r>
      <w:r w:rsidR="00776281" w:rsidRPr="004501E8">
        <w:t xml:space="preserve">атопии </w:t>
      </w:r>
    </w:p>
    <w:p w:rsidR="00776281" w:rsidRPr="004501E8" w:rsidRDefault="004501E8" w:rsidP="00591F0C">
      <w:pPr>
        <w:ind w:firstLine="426"/>
      </w:pPr>
      <w:r>
        <w:t xml:space="preserve">4. </w:t>
      </w:r>
      <w:r w:rsidR="00776281" w:rsidRPr="004501E8">
        <w:t xml:space="preserve">гельминтоза </w:t>
      </w:r>
    </w:p>
    <w:p w:rsidR="00776281" w:rsidRPr="002B5022" w:rsidRDefault="00776281" w:rsidP="00070FA6">
      <w:pPr>
        <w:tabs>
          <w:tab w:val="left" w:pos="0"/>
        </w:tabs>
      </w:pPr>
    </w:p>
    <w:p w:rsidR="00776281" w:rsidRDefault="00776281" w:rsidP="00070FA6">
      <w:r w:rsidRPr="002B5022">
        <w:t>10. ГИПЕРГЛОБУЛИНЕМИЯ А ХАРАКТЕРНА:</w:t>
      </w:r>
    </w:p>
    <w:p w:rsidR="00776281" w:rsidRPr="004501E8" w:rsidRDefault="004501E8" w:rsidP="00591F0C">
      <w:pPr>
        <w:ind w:firstLine="426"/>
      </w:pPr>
      <w:r>
        <w:t xml:space="preserve">1. </w:t>
      </w:r>
      <w:r w:rsidR="00776281" w:rsidRPr="004501E8">
        <w:t xml:space="preserve">для атопии </w:t>
      </w:r>
    </w:p>
    <w:p w:rsidR="00776281" w:rsidRPr="004501E8" w:rsidRDefault="004501E8" w:rsidP="00591F0C">
      <w:pPr>
        <w:ind w:firstLine="426"/>
      </w:pPr>
      <w:r>
        <w:t xml:space="preserve">2. </w:t>
      </w:r>
      <w:r w:rsidR="00776281" w:rsidRPr="004501E8">
        <w:t>для воспалительных процессов на слизистых оболочках</w:t>
      </w:r>
    </w:p>
    <w:p w:rsidR="00776281" w:rsidRPr="004501E8" w:rsidRDefault="004501E8" w:rsidP="00591F0C">
      <w:pPr>
        <w:ind w:firstLine="426"/>
      </w:pPr>
      <w:r>
        <w:t xml:space="preserve">3. </w:t>
      </w:r>
      <w:r w:rsidR="00776281" w:rsidRPr="004501E8">
        <w:t>для анафилаксии</w:t>
      </w:r>
    </w:p>
    <w:p w:rsidR="00776281" w:rsidRPr="004501E8" w:rsidRDefault="004501E8" w:rsidP="00591F0C">
      <w:pPr>
        <w:ind w:firstLine="426"/>
      </w:pPr>
      <w:r>
        <w:t xml:space="preserve">4. </w:t>
      </w:r>
      <w:r w:rsidR="00776281" w:rsidRPr="004501E8">
        <w:t>для рахита</w:t>
      </w:r>
    </w:p>
    <w:p w:rsidR="00776281" w:rsidRPr="002B5022" w:rsidRDefault="00776281" w:rsidP="00070FA6"/>
    <w:p w:rsidR="00776281" w:rsidRDefault="00776281" w:rsidP="00070FA6">
      <w:r w:rsidRPr="002B5022">
        <w:t>11. СВОЙСТВАМИ I</w:t>
      </w:r>
      <w:r w:rsidRPr="002B5022">
        <w:rPr>
          <w:lang w:val="en-US"/>
        </w:rPr>
        <w:t>g</w:t>
      </w:r>
      <w:r w:rsidRPr="002B5022">
        <w:t xml:space="preserve">G АНТИТЕЛ ЯВЛЯЮТСЯ: </w:t>
      </w:r>
    </w:p>
    <w:p w:rsidR="00783E27" w:rsidRPr="002B5022" w:rsidRDefault="00783E27" w:rsidP="00070FA6"/>
    <w:p w:rsidR="00776281" w:rsidRPr="004501E8" w:rsidRDefault="004501E8" w:rsidP="00591F0C">
      <w:pPr>
        <w:ind w:firstLine="426"/>
      </w:pPr>
      <w:r>
        <w:t xml:space="preserve">1. </w:t>
      </w:r>
      <w:r w:rsidR="00776281" w:rsidRPr="004501E8">
        <w:t>возможность прохождения через плаценту</w:t>
      </w:r>
    </w:p>
    <w:p w:rsidR="00776281" w:rsidRPr="004501E8" w:rsidRDefault="004501E8" w:rsidP="00591F0C">
      <w:pPr>
        <w:ind w:firstLine="426"/>
      </w:pPr>
      <w:r>
        <w:t xml:space="preserve">2. </w:t>
      </w:r>
      <w:r w:rsidR="00776281" w:rsidRPr="004501E8">
        <w:t xml:space="preserve">невозможность прохождения через плаценту </w:t>
      </w:r>
    </w:p>
    <w:p w:rsidR="00776281" w:rsidRPr="004501E8" w:rsidRDefault="004501E8" w:rsidP="00591F0C">
      <w:pPr>
        <w:ind w:firstLine="426"/>
      </w:pPr>
      <w:r>
        <w:t xml:space="preserve">3. </w:t>
      </w:r>
      <w:r w:rsidR="00776281" w:rsidRPr="004501E8">
        <w:t xml:space="preserve">возможность частичного прохождения через плаценту </w:t>
      </w:r>
    </w:p>
    <w:p w:rsidR="00776281" w:rsidRPr="004501E8" w:rsidRDefault="004501E8" w:rsidP="00591F0C">
      <w:pPr>
        <w:ind w:firstLine="426"/>
      </w:pPr>
      <w:r>
        <w:t xml:space="preserve">4. </w:t>
      </w:r>
      <w:r w:rsidR="00776281" w:rsidRPr="004501E8">
        <w:t>невозможность частичного прохождения через плаценту</w:t>
      </w:r>
    </w:p>
    <w:p w:rsidR="00776281" w:rsidRPr="002B5022" w:rsidRDefault="00776281" w:rsidP="00070FA6"/>
    <w:p w:rsidR="00776281" w:rsidRDefault="00776281" w:rsidP="00070FA6">
      <w:pPr>
        <w:pStyle w:val="13"/>
        <w:rPr>
          <w:rFonts w:ascii="Times New Roman" w:hAnsi="Times New Roman"/>
          <w:sz w:val="24"/>
          <w:szCs w:val="24"/>
        </w:rPr>
      </w:pPr>
      <w:r w:rsidRPr="002B5022">
        <w:rPr>
          <w:rFonts w:ascii="Times New Roman" w:hAnsi="Times New Roman"/>
          <w:sz w:val="24"/>
          <w:szCs w:val="24"/>
        </w:rPr>
        <w:t>12. ДЛЯ ВЫЯВЛЕНИЯ НЕПОЛНЫХ АНТИТЕЛ ИСПОЛЬЗУЕТСЯ:</w:t>
      </w:r>
    </w:p>
    <w:p w:rsidR="00776281" w:rsidRPr="002B5022" w:rsidRDefault="004501E8" w:rsidP="00591F0C">
      <w:pPr>
        <w:pStyle w:val="13"/>
        <w:ind w:firstLine="426"/>
        <w:rPr>
          <w:rFonts w:ascii="Times New Roman" w:hAnsi="Times New Roman"/>
          <w:sz w:val="24"/>
          <w:szCs w:val="24"/>
        </w:rPr>
      </w:pPr>
      <w:r>
        <w:rPr>
          <w:rFonts w:ascii="Times New Roman" w:hAnsi="Times New Roman"/>
          <w:sz w:val="24"/>
          <w:szCs w:val="24"/>
        </w:rPr>
        <w:t xml:space="preserve">1. </w:t>
      </w:r>
      <w:r w:rsidR="00776281" w:rsidRPr="002B5022">
        <w:rPr>
          <w:rFonts w:ascii="Times New Roman" w:hAnsi="Times New Roman"/>
          <w:sz w:val="24"/>
          <w:szCs w:val="24"/>
        </w:rPr>
        <w:t>реакция Хеддельсона</w:t>
      </w:r>
    </w:p>
    <w:p w:rsidR="00776281" w:rsidRPr="002B5022" w:rsidRDefault="004501E8" w:rsidP="00591F0C">
      <w:pPr>
        <w:pStyle w:val="13"/>
        <w:ind w:firstLine="426"/>
        <w:rPr>
          <w:rFonts w:ascii="Times New Roman" w:hAnsi="Times New Roman"/>
          <w:sz w:val="24"/>
          <w:szCs w:val="24"/>
        </w:rPr>
      </w:pPr>
      <w:r>
        <w:rPr>
          <w:rFonts w:ascii="Times New Roman" w:hAnsi="Times New Roman"/>
          <w:sz w:val="24"/>
          <w:szCs w:val="24"/>
        </w:rPr>
        <w:t xml:space="preserve">2. </w:t>
      </w:r>
      <w:r w:rsidR="00776281" w:rsidRPr="002B5022">
        <w:rPr>
          <w:rFonts w:ascii="Times New Roman" w:hAnsi="Times New Roman"/>
          <w:sz w:val="24"/>
          <w:szCs w:val="24"/>
        </w:rPr>
        <w:t>реакция Райта</w:t>
      </w:r>
    </w:p>
    <w:p w:rsidR="00776281" w:rsidRPr="002B5022" w:rsidRDefault="004501E8" w:rsidP="00591F0C">
      <w:pPr>
        <w:pStyle w:val="13"/>
        <w:ind w:firstLine="426"/>
        <w:rPr>
          <w:rFonts w:ascii="Times New Roman" w:hAnsi="Times New Roman"/>
          <w:sz w:val="24"/>
          <w:szCs w:val="24"/>
        </w:rPr>
      </w:pPr>
      <w:r>
        <w:rPr>
          <w:rFonts w:ascii="Times New Roman" w:hAnsi="Times New Roman"/>
          <w:sz w:val="24"/>
          <w:szCs w:val="24"/>
        </w:rPr>
        <w:t xml:space="preserve">3. </w:t>
      </w:r>
      <w:r w:rsidR="00776281" w:rsidRPr="002B5022">
        <w:rPr>
          <w:rFonts w:ascii="Times New Roman" w:hAnsi="Times New Roman"/>
          <w:sz w:val="24"/>
          <w:szCs w:val="24"/>
        </w:rPr>
        <w:t>реакция Кумбса</w:t>
      </w:r>
    </w:p>
    <w:p w:rsidR="00776281" w:rsidRPr="002B5022" w:rsidRDefault="004501E8" w:rsidP="00591F0C">
      <w:pPr>
        <w:pStyle w:val="13"/>
        <w:ind w:firstLine="426"/>
        <w:rPr>
          <w:rFonts w:ascii="Times New Roman" w:hAnsi="Times New Roman"/>
          <w:sz w:val="24"/>
          <w:szCs w:val="24"/>
        </w:rPr>
      </w:pPr>
      <w:r>
        <w:rPr>
          <w:rFonts w:ascii="Times New Roman" w:hAnsi="Times New Roman"/>
          <w:sz w:val="24"/>
          <w:szCs w:val="24"/>
        </w:rPr>
        <w:t xml:space="preserve">4. </w:t>
      </w:r>
      <w:r w:rsidR="00776281" w:rsidRPr="002B5022">
        <w:rPr>
          <w:rFonts w:ascii="Times New Roman" w:hAnsi="Times New Roman"/>
          <w:sz w:val="24"/>
          <w:szCs w:val="24"/>
        </w:rPr>
        <w:t>реакция Пирке</w:t>
      </w:r>
    </w:p>
    <w:p w:rsidR="00776281" w:rsidRPr="002B5022" w:rsidRDefault="004501E8" w:rsidP="00591F0C">
      <w:pPr>
        <w:pStyle w:val="13"/>
        <w:ind w:firstLine="426"/>
        <w:rPr>
          <w:rFonts w:ascii="Times New Roman" w:hAnsi="Times New Roman"/>
          <w:sz w:val="24"/>
          <w:szCs w:val="24"/>
        </w:rPr>
      </w:pPr>
      <w:r>
        <w:rPr>
          <w:rFonts w:ascii="Times New Roman" w:hAnsi="Times New Roman"/>
          <w:sz w:val="24"/>
          <w:szCs w:val="24"/>
        </w:rPr>
        <w:t xml:space="preserve">5. </w:t>
      </w:r>
      <w:r w:rsidR="00776281" w:rsidRPr="002B5022">
        <w:rPr>
          <w:rFonts w:ascii="Times New Roman" w:hAnsi="Times New Roman"/>
          <w:sz w:val="24"/>
          <w:szCs w:val="24"/>
        </w:rPr>
        <w:t>реакция Манту</w:t>
      </w:r>
    </w:p>
    <w:p w:rsidR="00776281" w:rsidRPr="002B5022" w:rsidRDefault="00776281" w:rsidP="00070FA6">
      <w:pPr>
        <w:pStyle w:val="ae"/>
        <w:rPr>
          <w:rFonts w:ascii="Times New Roman" w:hAnsi="Times New Roman"/>
          <w:sz w:val="24"/>
          <w:szCs w:val="24"/>
        </w:rPr>
      </w:pPr>
    </w:p>
    <w:p w:rsidR="00776281" w:rsidRDefault="00776281" w:rsidP="00070FA6">
      <w:r w:rsidRPr="002B5022">
        <w:t xml:space="preserve">13. К ОСОБЕННОСТЯМ ПЕРВИЧНОГО ИММУНОДЕФИЦИТА ОТНОСЯТСЯ: </w:t>
      </w:r>
    </w:p>
    <w:p w:rsidR="00776281" w:rsidRPr="004501E8" w:rsidRDefault="004501E8" w:rsidP="00591F0C">
      <w:pPr>
        <w:ind w:firstLine="426"/>
      </w:pPr>
      <w:r>
        <w:t xml:space="preserve">1. </w:t>
      </w:r>
      <w:r w:rsidR="00776281" w:rsidRPr="004501E8">
        <w:t xml:space="preserve">изменения в системе иммунитета, проявляющиеся в первые месяцы и годы жизни </w:t>
      </w:r>
    </w:p>
    <w:p w:rsidR="00776281" w:rsidRPr="004501E8" w:rsidRDefault="004501E8" w:rsidP="00591F0C">
      <w:pPr>
        <w:ind w:left="709" w:hanging="283"/>
      </w:pPr>
      <w:r>
        <w:t xml:space="preserve">2. </w:t>
      </w:r>
      <w:r w:rsidR="00776281" w:rsidRPr="004501E8">
        <w:t xml:space="preserve">изменения в системе иммунитета, развившиеся в результате бактериальных и вирусных инфекций </w:t>
      </w:r>
    </w:p>
    <w:p w:rsidR="00776281" w:rsidRPr="004501E8" w:rsidRDefault="004501E8" w:rsidP="00591F0C">
      <w:pPr>
        <w:ind w:firstLine="426"/>
      </w:pPr>
      <w:r>
        <w:t xml:space="preserve">3. </w:t>
      </w:r>
      <w:r w:rsidR="00776281" w:rsidRPr="004501E8">
        <w:t xml:space="preserve">изменения в системе иммунитета, детерминированные генетически </w:t>
      </w:r>
    </w:p>
    <w:p w:rsidR="00776281" w:rsidRPr="004501E8" w:rsidRDefault="004501E8" w:rsidP="00591F0C">
      <w:pPr>
        <w:ind w:firstLine="426"/>
      </w:pPr>
      <w:r>
        <w:t xml:space="preserve">4. </w:t>
      </w:r>
      <w:r w:rsidR="00776281" w:rsidRPr="004501E8">
        <w:t xml:space="preserve">отсутствие изменений со стороны иммунной системы </w:t>
      </w:r>
    </w:p>
    <w:p w:rsidR="00776281" w:rsidRPr="002B5022" w:rsidRDefault="00776281" w:rsidP="00070FA6">
      <w:pPr>
        <w:pStyle w:val="ae"/>
        <w:rPr>
          <w:rFonts w:ascii="Times New Roman" w:hAnsi="Times New Roman"/>
          <w:sz w:val="24"/>
          <w:szCs w:val="24"/>
        </w:rPr>
      </w:pPr>
    </w:p>
    <w:p w:rsidR="00776281" w:rsidRDefault="00776281" w:rsidP="00070FA6">
      <w:pPr>
        <w:pStyle w:val="13"/>
        <w:rPr>
          <w:rFonts w:ascii="Times New Roman" w:hAnsi="Times New Roman"/>
          <w:sz w:val="24"/>
          <w:szCs w:val="24"/>
        </w:rPr>
      </w:pPr>
      <w:r w:rsidRPr="002B5022">
        <w:rPr>
          <w:rFonts w:ascii="Times New Roman" w:hAnsi="Times New Roman"/>
          <w:sz w:val="24"/>
          <w:szCs w:val="24"/>
        </w:rPr>
        <w:t>14. СПЕЦИФИЧЕСКИЕ  АНТИТЕЛА МОГУТ БЫТЬ ОБНАРУЖЕНЫ В СЫВОРОТКЕ КРОВИ ПОСЛЕ ПЕРВИЧНОГО КОНТАКТА С АНТИГЕНОМ:</w:t>
      </w:r>
    </w:p>
    <w:p w:rsidR="00776281" w:rsidRPr="002B5022" w:rsidRDefault="004501E8" w:rsidP="00591F0C">
      <w:pPr>
        <w:pStyle w:val="13"/>
        <w:ind w:firstLine="426"/>
        <w:rPr>
          <w:rFonts w:ascii="Times New Roman" w:hAnsi="Times New Roman"/>
          <w:sz w:val="24"/>
          <w:szCs w:val="24"/>
        </w:rPr>
      </w:pPr>
      <w:r>
        <w:rPr>
          <w:rFonts w:ascii="Times New Roman" w:hAnsi="Times New Roman"/>
          <w:sz w:val="24"/>
          <w:szCs w:val="24"/>
        </w:rPr>
        <w:t xml:space="preserve">1. </w:t>
      </w:r>
      <w:r w:rsidR="00776281" w:rsidRPr="002B5022">
        <w:rPr>
          <w:rFonts w:ascii="Times New Roman" w:hAnsi="Times New Roman"/>
          <w:sz w:val="24"/>
          <w:szCs w:val="24"/>
        </w:rPr>
        <w:t>через 10 мин</w:t>
      </w:r>
    </w:p>
    <w:p w:rsidR="00776281" w:rsidRPr="002B5022" w:rsidRDefault="004501E8" w:rsidP="00591F0C">
      <w:pPr>
        <w:pStyle w:val="13"/>
        <w:ind w:firstLine="426"/>
        <w:rPr>
          <w:rFonts w:ascii="Times New Roman" w:hAnsi="Times New Roman"/>
          <w:sz w:val="24"/>
          <w:szCs w:val="24"/>
        </w:rPr>
      </w:pPr>
      <w:r>
        <w:rPr>
          <w:rFonts w:ascii="Times New Roman" w:hAnsi="Times New Roman"/>
          <w:sz w:val="24"/>
          <w:szCs w:val="24"/>
        </w:rPr>
        <w:t xml:space="preserve">2. </w:t>
      </w:r>
      <w:r w:rsidR="00776281" w:rsidRPr="002B5022">
        <w:rPr>
          <w:rFonts w:ascii="Times New Roman" w:hAnsi="Times New Roman"/>
          <w:sz w:val="24"/>
          <w:szCs w:val="24"/>
        </w:rPr>
        <w:t>через 1 ч</w:t>
      </w:r>
      <w:r w:rsidR="00591F0C">
        <w:rPr>
          <w:rFonts w:ascii="Times New Roman" w:hAnsi="Times New Roman"/>
          <w:sz w:val="24"/>
          <w:szCs w:val="24"/>
        </w:rPr>
        <w:t>ас</w:t>
      </w:r>
    </w:p>
    <w:p w:rsidR="00776281" w:rsidRPr="002B5022" w:rsidRDefault="004501E8" w:rsidP="00591F0C">
      <w:pPr>
        <w:pStyle w:val="13"/>
        <w:ind w:firstLine="426"/>
        <w:rPr>
          <w:rFonts w:ascii="Times New Roman" w:hAnsi="Times New Roman"/>
          <w:sz w:val="24"/>
          <w:szCs w:val="24"/>
        </w:rPr>
      </w:pPr>
      <w:r>
        <w:rPr>
          <w:rFonts w:ascii="Times New Roman" w:hAnsi="Times New Roman"/>
          <w:sz w:val="24"/>
          <w:szCs w:val="24"/>
        </w:rPr>
        <w:t xml:space="preserve">3. </w:t>
      </w:r>
      <w:r w:rsidR="00776281" w:rsidRPr="002B5022">
        <w:rPr>
          <w:rFonts w:ascii="Times New Roman" w:hAnsi="Times New Roman"/>
          <w:sz w:val="24"/>
          <w:szCs w:val="24"/>
        </w:rPr>
        <w:t>через 5-7 дней</w:t>
      </w:r>
    </w:p>
    <w:p w:rsidR="00776281" w:rsidRPr="002B5022" w:rsidRDefault="004501E8" w:rsidP="00591F0C">
      <w:pPr>
        <w:pStyle w:val="13"/>
        <w:ind w:firstLine="426"/>
        <w:rPr>
          <w:rFonts w:ascii="Times New Roman" w:hAnsi="Times New Roman"/>
          <w:sz w:val="24"/>
          <w:szCs w:val="24"/>
        </w:rPr>
      </w:pPr>
      <w:r>
        <w:rPr>
          <w:rFonts w:ascii="Times New Roman" w:hAnsi="Times New Roman"/>
          <w:sz w:val="24"/>
          <w:szCs w:val="24"/>
        </w:rPr>
        <w:t xml:space="preserve">4. </w:t>
      </w:r>
      <w:r w:rsidR="00776281" w:rsidRPr="002B5022">
        <w:rPr>
          <w:rFonts w:ascii="Times New Roman" w:hAnsi="Times New Roman"/>
          <w:sz w:val="24"/>
          <w:szCs w:val="24"/>
        </w:rPr>
        <w:t>через 3-5 нед</w:t>
      </w:r>
      <w:r w:rsidR="00591F0C">
        <w:rPr>
          <w:rFonts w:ascii="Times New Roman" w:hAnsi="Times New Roman"/>
          <w:sz w:val="24"/>
          <w:szCs w:val="24"/>
        </w:rPr>
        <w:t>ель</w:t>
      </w:r>
    </w:p>
    <w:p w:rsidR="00776281" w:rsidRPr="002B5022" w:rsidRDefault="00776281" w:rsidP="00070FA6"/>
    <w:p w:rsidR="00776281" w:rsidRDefault="00776281" w:rsidP="00070FA6">
      <w:pPr>
        <w:pStyle w:val="ae"/>
        <w:rPr>
          <w:rFonts w:ascii="Times New Roman" w:hAnsi="Times New Roman"/>
          <w:sz w:val="24"/>
          <w:szCs w:val="24"/>
        </w:rPr>
      </w:pPr>
      <w:r w:rsidRPr="002B5022">
        <w:rPr>
          <w:rFonts w:ascii="Times New Roman" w:hAnsi="Times New Roman"/>
          <w:sz w:val="24"/>
          <w:szCs w:val="24"/>
        </w:rPr>
        <w:t>15. ГЛАВНЕЙШИМИ ( СПЕЦИФИЧЕСКИМИ ) ТИПАМИ ИММУНОЛОГИЧЕСКОГО РЕАГИРОВАНИЯ ЯВЛЯЮТСЯ:</w:t>
      </w:r>
    </w:p>
    <w:p w:rsidR="00776281" w:rsidRPr="002B5022" w:rsidRDefault="004501E8" w:rsidP="00591F0C">
      <w:pPr>
        <w:pStyle w:val="ae"/>
        <w:ind w:firstLine="426"/>
        <w:rPr>
          <w:rFonts w:ascii="Times New Roman" w:hAnsi="Times New Roman"/>
          <w:sz w:val="24"/>
          <w:szCs w:val="24"/>
        </w:rPr>
      </w:pPr>
      <w:r>
        <w:rPr>
          <w:rFonts w:ascii="Times New Roman" w:hAnsi="Times New Roman"/>
          <w:sz w:val="24"/>
          <w:szCs w:val="24"/>
        </w:rPr>
        <w:t xml:space="preserve">1. </w:t>
      </w:r>
      <w:r w:rsidR="00776281" w:rsidRPr="002B5022">
        <w:rPr>
          <w:rFonts w:ascii="Times New Roman" w:hAnsi="Times New Roman"/>
          <w:sz w:val="24"/>
          <w:szCs w:val="24"/>
        </w:rPr>
        <w:t xml:space="preserve">выработка специфических антител </w:t>
      </w:r>
    </w:p>
    <w:p w:rsidR="00776281" w:rsidRPr="002B5022" w:rsidRDefault="004501E8" w:rsidP="00591F0C">
      <w:pPr>
        <w:pStyle w:val="ae"/>
        <w:ind w:firstLine="426"/>
        <w:rPr>
          <w:rFonts w:ascii="Times New Roman" w:hAnsi="Times New Roman"/>
          <w:sz w:val="24"/>
          <w:szCs w:val="24"/>
        </w:rPr>
      </w:pPr>
      <w:r>
        <w:rPr>
          <w:rFonts w:ascii="Times New Roman" w:hAnsi="Times New Roman"/>
          <w:sz w:val="24"/>
          <w:szCs w:val="24"/>
        </w:rPr>
        <w:t xml:space="preserve">2. </w:t>
      </w:r>
      <w:r w:rsidR="00776281" w:rsidRPr="002B5022">
        <w:rPr>
          <w:rFonts w:ascii="Times New Roman" w:hAnsi="Times New Roman"/>
          <w:sz w:val="24"/>
          <w:szCs w:val="24"/>
        </w:rPr>
        <w:t xml:space="preserve">накопление ЦИК </w:t>
      </w:r>
    </w:p>
    <w:p w:rsidR="00776281" w:rsidRPr="002B5022" w:rsidRDefault="004501E8" w:rsidP="00591F0C">
      <w:pPr>
        <w:pStyle w:val="ae"/>
        <w:ind w:firstLine="426"/>
        <w:rPr>
          <w:rFonts w:ascii="Times New Roman" w:hAnsi="Times New Roman"/>
          <w:sz w:val="24"/>
          <w:szCs w:val="24"/>
        </w:rPr>
      </w:pPr>
      <w:r>
        <w:rPr>
          <w:rFonts w:ascii="Times New Roman" w:hAnsi="Times New Roman"/>
          <w:sz w:val="24"/>
          <w:szCs w:val="24"/>
        </w:rPr>
        <w:t xml:space="preserve">3. </w:t>
      </w:r>
      <w:r w:rsidR="00776281" w:rsidRPr="002B5022">
        <w:rPr>
          <w:rFonts w:ascii="Times New Roman" w:hAnsi="Times New Roman"/>
          <w:sz w:val="24"/>
          <w:szCs w:val="24"/>
        </w:rPr>
        <w:t>фагоцитоз</w:t>
      </w:r>
    </w:p>
    <w:p w:rsidR="00776281" w:rsidRPr="002B5022" w:rsidRDefault="004501E8" w:rsidP="00591F0C">
      <w:pPr>
        <w:pStyle w:val="ae"/>
        <w:ind w:firstLine="426"/>
        <w:rPr>
          <w:rFonts w:ascii="Times New Roman" w:hAnsi="Times New Roman"/>
          <w:sz w:val="24"/>
          <w:szCs w:val="24"/>
        </w:rPr>
      </w:pPr>
      <w:r>
        <w:rPr>
          <w:rFonts w:ascii="Times New Roman" w:hAnsi="Times New Roman"/>
          <w:sz w:val="24"/>
          <w:szCs w:val="24"/>
        </w:rPr>
        <w:t xml:space="preserve">4. </w:t>
      </w:r>
      <w:r w:rsidR="00776281" w:rsidRPr="002B5022">
        <w:rPr>
          <w:rFonts w:ascii="Times New Roman" w:hAnsi="Times New Roman"/>
          <w:sz w:val="24"/>
          <w:szCs w:val="24"/>
        </w:rPr>
        <w:t>выработка серотонина</w:t>
      </w:r>
    </w:p>
    <w:p w:rsidR="00776281" w:rsidRPr="002B5022" w:rsidRDefault="00776281" w:rsidP="00070FA6">
      <w:pPr>
        <w:pStyle w:val="ae"/>
        <w:rPr>
          <w:rFonts w:ascii="Times New Roman" w:hAnsi="Times New Roman"/>
          <w:sz w:val="24"/>
          <w:szCs w:val="24"/>
        </w:rPr>
      </w:pPr>
    </w:p>
    <w:p w:rsidR="00776281" w:rsidRDefault="00776281" w:rsidP="00070FA6">
      <w:pPr>
        <w:pStyle w:val="ae"/>
        <w:rPr>
          <w:rFonts w:ascii="Times New Roman" w:hAnsi="Times New Roman"/>
          <w:sz w:val="24"/>
          <w:szCs w:val="24"/>
        </w:rPr>
      </w:pPr>
      <w:r w:rsidRPr="002B5022">
        <w:rPr>
          <w:rFonts w:ascii="Times New Roman" w:hAnsi="Times New Roman"/>
          <w:sz w:val="24"/>
          <w:szCs w:val="24"/>
        </w:rPr>
        <w:t xml:space="preserve">16. </w:t>
      </w:r>
      <w:r w:rsidRPr="002B5022">
        <w:rPr>
          <w:rFonts w:ascii="Times New Roman" w:hAnsi="Times New Roman"/>
          <w:sz w:val="24"/>
          <w:szCs w:val="24"/>
          <w:lang w:val="en-US"/>
        </w:rPr>
        <w:t>Fab</w:t>
      </w:r>
      <w:r w:rsidRPr="002B5022">
        <w:rPr>
          <w:rFonts w:ascii="Times New Roman" w:hAnsi="Times New Roman"/>
          <w:sz w:val="24"/>
          <w:szCs w:val="24"/>
        </w:rPr>
        <w:t>-ФРАГМЕНТ МОЛЕКУЛЫ ИММУНОГЛОБУЛИНА ОТВЕТСТВЕН ЗА:</w:t>
      </w:r>
    </w:p>
    <w:p w:rsidR="00776281" w:rsidRPr="002B5022" w:rsidRDefault="00070FA6" w:rsidP="00591F0C">
      <w:pPr>
        <w:pStyle w:val="13"/>
        <w:ind w:firstLine="426"/>
        <w:rPr>
          <w:rFonts w:ascii="Times New Roman" w:hAnsi="Times New Roman"/>
          <w:sz w:val="24"/>
          <w:szCs w:val="24"/>
        </w:rPr>
      </w:pPr>
      <w:r>
        <w:rPr>
          <w:rFonts w:ascii="Times New Roman" w:hAnsi="Times New Roman"/>
          <w:sz w:val="24"/>
          <w:szCs w:val="24"/>
        </w:rPr>
        <w:t>1.</w:t>
      </w:r>
      <w:r w:rsidR="00776281" w:rsidRPr="002B5022">
        <w:rPr>
          <w:rFonts w:ascii="Times New Roman" w:hAnsi="Times New Roman"/>
          <w:sz w:val="24"/>
          <w:szCs w:val="24"/>
        </w:rPr>
        <w:t>связывание комплемента</w:t>
      </w:r>
    </w:p>
    <w:p w:rsidR="00776281" w:rsidRPr="002B5022" w:rsidRDefault="00070FA6" w:rsidP="00591F0C">
      <w:pPr>
        <w:pStyle w:val="13"/>
        <w:ind w:firstLine="426"/>
        <w:rPr>
          <w:rFonts w:ascii="Times New Roman" w:hAnsi="Times New Roman"/>
          <w:sz w:val="24"/>
          <w:szCs w:val="24"/>
        </w:rPr>
      </w:pPr>
      <w:r>
        <w:rPr>
          <w:rFonts w:ascii="Times New Roman" w:hAnsi="Times New Roman"/>
          <w:sz w:val="24"/>
          <w:szCs w:val="24"/>
        </w:rPr>
        <w:t xml:space="preserve">2. </w:t>
      </w:r>
      <w:r w:rsidR="00776281" w:rsidRPr="002B5022">
        <w:rPr>
          <w:rFonts w:ascii="Times New Roman" w:hAnsi="Times New Roman"/>
          <w:sz w:val="24"/>
          <w:szCs w:val="24"/>
        </w:rPr>
        <w:t>связывание антигена</w:t>
      </w:r>
    </w:p>
    <w:p w:rsidR="00776281" w:rsidRPr="002B5022" w:rsidRDefault="00070FA6" w:rsidP="00591F0C">
      <w:pPr>
        <w:pStyle w:val="13"/>
        <w:ind w:firstLine="426"/>
        <w:rPr>
          <w:rFonts w:ascii="Times New Roman" w:hAnsi="Times New Roman"/>
          <w:sz w:val="24"/>
          <w:szCs w:val="24"/>
        </w:rPr>
      </w:pPr>
      <w:r>
        <w:rPr>
          <w:rFonts w:ascii="Times New Roman" w:hAnsi="Times New Roman"/>
          <w:sz w:val="24"/>
          <w:szCs w:val="24"/>
        </w:rPr>
        <w:t>3.</w:t>
      </w:r>
      <w:r w:rsidR="00776281" w:rsidRPr="002B5022">
        <w:rPr>
          <w:rFonts w:ascii="Times New Roman" w:hAnsi="Times New Roman"/>
          <w:sz w:val="24"/>
          <w:szCs w:val="24"/>
        </w:rPr>
        <w:t>вязывание с Fс-рецептором</w:t>
      </w:r>
    </w:p>
    <w:p w:rsidR="00776281" w:rsidRPr="002B5022" w:rsidRDefault="00070FA6" w:rsidP="00591F0C">
      <w:pPr>
        <w:pStyle w:val="13"/>
        <w:ind w:firstLine="426"/>
        <w:rPr>
          <w:rFonts w:ascii="Times New Roman" w:hAnsi="Times New Roman"/>
          <w:sz w:val="24"/>
          <w:szCs w:val="24"/>
        </w:rPr>
      </w:pPr>
      <w:r>
        <w:rPr>
          <w:rFonts w:ascii="Times New Roman" w:hAnsi="Times New Roman"/>
          <w:sz w:val="24"/>
          <w:szCs w:val="24"/>
        </w:rPr>
        <w:t xml:space="preserve">4. </w:t>
      </w:r>
      <w:r w:rsidR="00776281" w:rsidRPr="002B5022">
        <w:rPr>
          <w:rFonts w:ascii="Times New Roman" w:hAnsi="Times New Roman"/>
          <w:sz w:val="24"/>
          <w:szCs w:val="24"/>
        </w:rPr>
        <w:t>связывание с макрофагами</w:t>
      </w:r>
    </w:p>
    <w:p w:rsidR="00776281" w:rsidRPr="002B5022" w:rsidRDefault="00070FA6" w:rsidP="00591F0C">
      <w:pPr>
        <w:pStyle w:val="13"/>
        <w:ind w:firstLine="426"/>
        <w:rPr>
          <w:rFonts w:ascii="Times New Roman" w:hAnsi="Times New Roman"/>
          <w:sz w:val="24"/>
          <w:szCs w:val="24"/>
        </w:rPr>
      </w:pPr>
      <w:r>
        <w:rPr>
          <w:rFonts w:ascii="Times New Roman" w:hAnsi="Times New Roman"/>
          <w:sz w:val="24"/>
          <w:szCs w:val="24"/>
        </w:rPr>
        <w:t xml:space="preserve">5. </w:t>
      </w:r>
      <w:r w:rsidR="00776281" w:rsidRPr="002B5022">
        <w:rPr>
          <w:rFonts w:ascii="Times New Roman" w:hAnsi="Times New Roman"/>
          <w:sz w:val="24"/>
          <w:szCs w:val="24"/>
        </w:rPr>
        <w:t>прохождения Ig G через плаценту</w:t>
      </w:r>
    </w:p>
    <w:p w:rsidR="00776281" w:rsidRPr="002B5022" w:rsidRDefault="00776281" w:rsidP="00070FA6">
      <w:pPr>
        <w:pStyle w:val="ae"/>
        <w:rPr>
          <w:rFonts w:ascii="Times New Roman" w:hAnsi="Times New Roman"/>
          <w:sz w:val="24"/>
          <w:szCs w:val="24"/>
        </w:rPr>
      </w:pPr>
    </w:p>
    <w:p w:rsidR="00776281" w:rsidRDefault="00776281" w:rsidP="00070FA6">
      <w:pPr>
        <w:pStyle w:val="ae"/>
        <w:rPr>
          <w:rFonts w:ascii="Times New Roman" w:hAnsi="Times New Roman"/>
          <w:sz w:val="24"/>
          <w:szCs w:val="24"/>
        </w:rPr>
      </w:pPr>
      <w:r w:rsidRPr="002B5022">
        <w:rPr>
          <w:rFonts w:ascii="Times New Roman" w:hAnsi="Times New Roman"/>
          <w:sz w:val="24"/>
          <w:szCs w:val="24"/>
        </w:rPr>
        <w:t>17. ИММУНОГЛОБУЛИНЫ СИНТЕЗИРУЮТСЯ:</w:t>
      </w:r>
    </w:p>
    <w:p w:rsidR="00776281" w:rsidRPr="002B5022" w:rsidRDefault="00070FA6" w:rsidP="00591F0C">
      <w:pPr>
        <w:pStyle w:val="ae"/>
        <w:ind w:firstLine="426"/>
        <w:rPr>
          <w:rFonts w:ascii="Times New Roman" w:hAnsi="Times New Roman"/>
          <w:sz w:val="24"/>
          <w:szCs w:val="24"/>
        </w:rPr>
      </w:pPr>
      <w:r>
        <w:rPr>
          <w:rFonts w:ascii="Times New Roman" w:hAnsi="Times New Roman"/>
          <w:sz w:val="24"/>
          <w:szCs w:val="24"/>
        </w:rPr>
        <w:t>1.</w:t>
      </w:r>
      <w:r w:rsidR="00776281" w:rsidRPr="002B5022">
        <w:rPr>
          <w:rFonts w:ascii="Times New Roman" w:hAnsi="Times New Roman"/>
          <w:sz w:val="24"/>
          <w:szCs w:val="24"/>
        </w:rPr>
        <w:t xml:space="preserve">в плазматических клетках </w:t>
      </w:r>
    </w:p>
    <w:p w:rsidR="00776281" w:rsidRPr="002B5022" w:rsidRDefault="00070FA6" w:rsidP="00591F0C">
      <w:pPr>
        <w:pStyle w:val="ae"/>
        <w:ind w:firstLine="426"/>
        <w:rPr>
          <w:rFonts w:ascii="Times New Roman" w:hAnsi="Times New Roman"/>
          <w:sz w:val="24"/>
          <w:szCs w:val="24"/>
        </w:rPr>
      </w:pPr>
      <w:r>
        <w:rPr>
          <w:rFonts w:ascii="Times New Roman" w:hAnsi="Times New Roman"/>
          <w:sz w:val="24"/>
          <w:szCs w:val="24"/>
        </w:rPr>
        <w:t xml:space="preserve">2. </w:t>
      </w:r>
      <w:r w:rsidR="00776281" w:rsidRPr="002B5022">
        <w:rPr>
          <w:rFonts w:ascii="Times New Roman" w:hAnsi="Times New Roman"/>
          <w:sz w:val="24"/>
          <w:szCs w:val="24"/>
        </w:rPr>
        <w:t>в Т-лимфоцитах</w:t>
      </w:r>
    </w:p>
    <w:p w:rsidR="00776281" w:rsidRPr="002B5022" w:rsidRDefault="00070FA6" w:rsidP="00591F0C">
      <w:pPr>
        <w:pStyle w:val="ae"/>
        <w:ind w:firstLine="426"/>
        <w:rPr>
          <w:rFonts w:ascii="Times New Roman" w:hAnsi="Times New Roman"/>
          <w:sz w:val="24"/>
          <w:szCs w:val="24"/>
        </w:rPr>
      </w:pPr>
      <w:r>
        <w:rPr>
          <w:rFonts w:ascii="Times New Roman" w:hAnsi="Times New Roman"/>
          <w:sz w:val="24"/>
          <w:szCs w:val="24"/>
        </w:rPr>
        <w:t xml:space="preserve">3. </w:t>
      </w:r>
      <w:r w:rsidR="00776281" w:rsidRPr="002B5022">
        <w:rPr>
          <w:rFonts w:ascii="Times New Roman" w:hAnsi="Times New Roman"/>
          <w:sz w:val="24"/>
          <w:szCs w:val="24"/>
        </w:rPr>
        <w:t>в полиморфноядерных лейкоцитах</w:t>
      </w:r>
    </w:p>
    <w:p w:rsidR="00776281" w:rsidRPr="002B5022" w:rsidRDefault="00070FA6" w:rsidP="00591F0C">
      <w:pPr>
        <w:pStyle w:val="ae"/>
        <w:ind w:firstLine="426"/>
        <w:rPr>
          <w:rFonts w:ascii="Times New Roman" w:hAnsi="Times New Roman"/>
          <w:sz w:val="24"/>
          <w:szCs w:val="24"/>
        </w:rPr>
      </w:pPr>
      <w:r>
        <w:rPr>
          <w:rFonts w:ascii="Times New Roman" w:hAnsi="Times New Roman"/>
          <w:sz w:val="24"/>
          <w:szCs w:val="24"/>
        </w:rPr>
        <w:t xml:space="preserve">4. </w:t>
      </w:r>
      <w:r w:rsidR="00776281" w:rsidRPr="002B5022">
        <w:rPr>
          <w:rFonts w:ascii="Times New Roman" w:hAnsi="Times New Roman"/>
          <w:sz w:val="24"/>
          <w:szCs w:val="24"/>
        </w:rPr>
        <w:t xml:space="preserve">в макрофагах </w:t>
      </w:r>
    </w:p>
    <w:p w:rsidR="00776281" w:rsidRPr="002B5022" w:rsidRDefault="00776281" w:rsidP="00070FA6">
      <w:pPr>
        <w:pStyle w:val="ae"/>
        <w:rPr>
          <w:rFonts w:ascii="Times New Roman" w:hAnsi="Times New Roman"/>
          <w:sz w:val="24"/>
          <w:szCs w:val="24"/>
        </w:rPr>
      </w:pPr>
    </w:p>
    <w:p w:rsidR="00776281" w:rsidRDefault="00776281" w:rsidP="00070FA6">
      <w:pPr>
        <w:pStyle w:val="13"/>
        <w:tabs>
          <w:tab w:val="left" w:pos="5340"/>
        </w:tabs>
        <w:rPr>
          <w:rFonts w:ascii="Times New Roman" w:hAnsi="Times New Roman"/>
          <w:sz w:val="24"/>
          <w:szCs w:val="24"/>
        </w:rPr>
      </w:pPr>
      <w:r w:rsidRPr="002B5022">
        <w:rPr>
          <w:rFonts w:ascii="Times New Roman" w:hAnsi="Times New Roman"/>
          <w:sz w:val="24"/>
          <w:szCs w:val="24"/>
        </w:rPr>
        <w:t>18. ПАТОГЕНЕТИЧЕСКИ ОБОСНОВАННОЙ ТЕРАПИЕЙ ПРИ  В-КЛЕТОЧНЫХ ИММУНОДЕФИЦИТАХ ЯВЛЯЕТСЯ:</w:t>
      </w:r>
    </w:p>
    <w:p w:rsidR="00776281" w:rsidRPr="002B5022" w:rsidRDefault="00070FA6" w:rsidP="00591F0C">
      <w:pPr>
        <w:pStyle w:val="13"/>
        <w:tabs>
          <w:tab w:val="left" w:pos="720"/>
        </w:tabs>
        <w:ind w:firstLine="426"/>
        <w:rPr>
          <w:rFonts w:ascii="Times New Roman" w:hAnsi="Times New Roman"/>
          <w:sz w:val="24"/>
          <w:szCs w:val="24"/>
        </w:rPr>
      </w:pPr>
      <w:r>
        <w:rPr>
          <w:rFonts w:ascii="Times New Roman" w:hAnsi="Times New Roman"/>
          <w:sz w:val="24"/>
          <w:szCs w:val="24"/>
        </w:rPr>
        <w:t xml:space="preserve">1. </w:t>
      </w:r>
      <w:r w:rsidR="00776281" w:rsidRPr="002B5022">
        <w:rPr>
          <w:rFonts w:ascii="Times New Roman" w:hAnsi="Times New Roman"/>
          <w:sz w:val="24"/>
          <w:szCs w:val="24"/>
        </w:rPr>
        <w:t>трансплантация тимуса</w:t>
      </w:r>
    </w:p>
    <w:p w:rsidR="00776281" w:rsidRPr="002B5022" w:rsidRDefault="00070FA6" w:rsidP="00591F0C">
      <w:pPr>
        <w:pStyle w:val="13"/>
        <w:tabs>
          <w:tab w:val="left" w:pos="720"/>
        </w:tabs>
        <w:ind w:firstLine="426"/>
        <w:rPr>
          <w:rFonts w:ascii="Times New Roman" w:hAnsi="Times New Roman"/>
          <w:sz w:val="24"/>
          <w:szCs w:val="24"/>
        </w:rPr>
      </w:pPr>
      <w:r>
        <w:rPr>
          <w:rFonts w:ascii="Times New Roman" w:hAnsi="Times New Roman"/>
          <w:sz w:val="24"/>
          <w:szCs w:val="24"/>
        </w:rPr>
        <w:t xml:space="preserve">2. </w:t>
      </w:r>
      <w:r w:rsidR="00776281" w:rsidRPr="002B5022">
        <w:rPr>
          <w:rFonts w:ascii="Times New Roman" w:hAnsi="Times New Roman"/>
          <w:sz w:val="24"/>
          <w:szCs w:val="24"/>
        </w:rPr>
        <w:t>введение тимических гормонов</w:t>
      </w:r>
    </w:p>
    <w:p w:rsidR="00776281" w:rsidRPr="002B5022" w:rsidRDefault="00070FA6" w:rsidP="00591F0C">
      <w:pPr>
        <w:pStyle w:val="13"/>
        <w:tabs>
          <w:tab w:val="left" w:pos="720"/>
        </w:tabs>
        <w:ind w:firstLine="426"/>
        <w:rPr>
          <w:rFonts w:ascii="Times New Roman" w:hAnsi="Times New Roman"/>
          <w:sz w:val="24"/>
          <w:szCs w:val="24"/>
        </w:rPr>
      </w:pPr>
      <w:r>
        <w:rPr>
          <w:rFonts w:ascii="Times New Roman" w:hAnsi="Times New Roman"/>
          <w:sz w:val="24"/>
          <w:szCs w:val="24"/>
        </w:rPr>
        <w:t xml:space="preserve">3. </w:t>
      </w:r>
      <w:r w:rsidR="00776281" w:rsidRPr="002B5022">
        <w:rPr>
          <w:rFonts w:ascii="Times New Roman" w:hAnsi="Times New Roman"/>
          <w:sz w:val="24"/>
          <w:szCs w:val="24"/>
        </w:rPr>
        <w:t>введение иммуноглобулинов</w:t>
      </w:r>
    </w:p>
    <w:p w:rsidR="00776281" w:rsidRPr="002B5022" w:rsidRDefault="00070FA6" w:rsidP="00591F0C">
      <w:pPr>
        <w:pStyle w:val="13"/>
        <w:tabs>
          <w:tab w:val="left" w:pos="720"/>
        </w:tabs>
        <w:ind w:firstLine="426"/>
        <w:rPr>
          <w:rFonts w:ascii="Times New Roman" w:hAnsi="Times New Roman"/>
          <w:sz w:val="24"/>
          <w:szCs w:val="24"/>
        </w:rPr>
      </w:pPr>
      <w:r>
        <w:rPr>
          <w:rFonts w:ascii="Times New Roman" w:hAnsi="Times New Roman"/>
          <w:sz w:val="24"/>
          <w:szCs w:val="24"/>
        </w:rPr>
        <w:t xml:space="preserve">4. </w:t>
      </w:r>
      <w:r w:rsidR="00776281" w:rsidRPr="002B5022">
        <w:rPr>
          <w:rFonts w:ascii="Times New Roman" w:hAnsi="Times New Roman"/>
          <w:sz w:val="24"/>
          <w:szCs w:val="24"/>
        </w:rPr>
        <w:t>введение антибиотиков</w:t>
      </w:r>
    </w:p>
    <w:p w:rsidR="00776281" w:rsidRPr="002B5022" w:rsidRDefault="00776281" w:rsidP="00070FA6">
      <w:pPr>
        <w:pStyle w:val="13"/>
        <w:spacing w:line="360" w:lineRule="auto"/>
        <w:rPr>
          <w:rFonts w:ascii="Times New Roman" w:hAnsi="Times New Roman"/>
          <w:sz w:val="24"/>
          <w:szCs w:val="24"/>
          <w:u w:val="single"/>
        </w:rPr>
      </w:pPr>
    </w:p>
    <w:p w:rsidR="00776281" w:rsidRDefault="00776281" w:rsidP="00070FA6">
      <w:pPr>
        <w:pStyle w:val="ae"/>
        <w:rPr>
          <w:rFonts w:ascii="Times New Roman" w:hAnsi="Times New Roman"/>
          <w:sz w:val="24"/>
          <w:szCs w:val="24"/>
        </w:rPr>
      </w:pPr>
      <w:r w:rsidRPr="002B5022">
        <w:rPr>
          <w:rFonts w:ascii="Times New Roman" w:hAnsi="Times New Roman"/>
          <w:sz w:val="24"/>
          <w:szCs w:val="24"/>
        </w:rPr>
        <w:t>19. ИММУНОГЛОБУЛИНЫ КАКОГО КЛАССА УЧАСТВУЮТ В ЗАЩИТЕ ПЛОДА ОТ ИНФЕКЦИЙ?</w:t>
      </w:r>
    </w:p>
    <w:p w:rsidR="00776281" w:rsidRPr="00D54187" w:rsidRDefault="00070FA6" w:rsidP="00591F0C">
      <w:pPr>
        <w:pStyle w:val="ae"/>
        <w:ind w:firstLine="426"/>
        <w:rPr>
          <w:rFonts w:ascii="Times New Roman" w:hAnsi="Times New Roman"/>
          <w:sz w:val="24"/>
          <w:szCs w:val="24"/>
        </w:rPr>
      </w:pPr>
      <w:r w:rsidRPr="00D54187">
        <w:rPr>
          <w:rFonts w:ascii="Times New Roman" w:hAnsi="Times New Roman"/>
          <w:sz w:val="24"/>
          <w:szCs w:val="24"/>
        </w:rPr>
        <w:t xml:space="preserve">1. </w:t>
      </w:r>
      <w:r w:rsidR="00776281" w:rsidRPr="002B5022">
        <w:rPr>
          <w:rFonts w:ascii="Times New Roman" w:hAnsi="Times New Roman"/>
          <w:sz w:val="24"/>
          <w:szCs w:val="24"/>
          <w:lang w:val="en-US"/>
        </w:rPr>
        <w:t>IgM</w:t>
      </w:r>
    </w:p>
    <w:p w:rsidR="00776281" w:rsidRPr="00D54187" w:rsidRDefault="00070FA6" w:rsidP="00591F0C">
      <w:pPr>
        <w:pStyle w:val="ae"/>
        <w:ind w:firstLine="426"/>
        <w:rPr>
          <w:rFonts w:ascii="Times New Roman" w:hAnsi="Times New Roman"/>
          <w:sz w:val="24"/>
          <w:szCs w:val="24"/>
        </w:rPr>
      </w:pPr>
      <w:r w:rsidRPr="00D54187">
        <w:rPr>
          <w:rFonts w:ascii="Times New Roman" w:hAnsi="Times New Roman"/>
          <w:sz w:val="24"/>
          <w:szCs w:val="24"/>
        </w:rPr>
        <w:t xml:space="preserve">2. </w:t>
      </w:r>
      <w:r w:rsidR="00776281" w:rsidRPr="002B5022">
        <w:rPr>
          <w:rFonts w:ascii="Times New Roman" w:hAnsi="Times New Roman"/>
          <w:sz w:val="24"/>
          <w:szCs w:val="24"/>
          <w:lang w:val="en-US"/>
        </w:rPr>
        <w:t>IgE</w:t>
      </w:r>
    </w:p>
    <w:p w:rsidR="00776281" w:rsidRPr="00D54187" w:rsidRDefault="00070FA6" w:rsidP="00591F0C">
      <w:pPr>
        <w:pStyle w:val="ae"/>
        <w:ind w:firstLine="426"/>
        <w:rPr>
          <w:rFonts w:ascii="Times New Roman" w:hAnsi="Times New Roman"/>
          <w:sz w:val="24"/>
          <w:szCs w:val="24"/>
        </w:rPr>
      </w:pPr>
      <w:r w:rsidRPr="00D54187">
        <w:rPr>
          <w:rFonts w:ascii="Times New Roman" w:hAnsi="Times New Roman"/>
          <w:sz w:val="24"/>
          <w:szCs w:val="24"/>
        </w:rPr>
        <w:t xml:space="preserve">3. </w:t>
      </w:r>
      <w:r w:rsidR="00776281" w:rsidRPr="002B5022">
        <w:rPr>
          <w:rFonts w:ascii="Times New Roman" w:hAnsi="Times New Roman"/>
          <w:sz w:val="24"/>
          <w:szCs w:val="24"/>
          <w:lang w:val="en-US"/>
        </w:rPr>
        <w:t>IgG</w:t>
      </w:r>
    </w:p>
    <w:p w:rsidR="00776281" w:rsidRPr="00D54187" w:rsidRDefault="00070FA6" w:rsidP="00591F0C">
      <w:pPr>
        <w:pStyle w:val="ae"/>
        <w:ind w:firstLine="426"/>
        <w:rPr>
          <w:rFonts w:ascii="Times New Roman" w:hAnsi="Times New Roman"/>
          <w:sz w:val="24"/>
          <w:szCs w:val="24"/>
        </w:rPr>
      </w:pPr>
      <w:r w:rsidRPr="00D54187">
        <w:rPr>
          <w:rFonts w:ascii="Times New Roman" w:hAnsi="Times New Roman"/>
          <w:sz w:val="24"/>
          <w:szCs w:val="24"/>
        </w:rPr>
        <w:t xml:space="preserve">4. </w:t>
      </w:r>
      <w:r w:rsidR="00776281" w:rsidRPr="002B5022">
        <w:rPr>
          <w:rFonts w:ascii="Times New Roman" w:hAnsi="Times New Roman"/>
          <w:sz w:val="24"/>
          <w:szCs w:val="24"/>
          <w:lang w:val="en-US"/>
        </w:rPr>
        <w:t>IgA</w:t>
      </w:r>
    </w:p>
    <w:p w:rsidR="00776281" w:rsidRPr="00D54187" w:rsidRDefault="00776281" w:rsidP="00070FA6">
      <w:pPr>
        <w:pStyle w:val="ae"/>
        <w:rPr>
          <w:rFonts w:ascii="Times New Roman" w:hAnsi="Times New Roman"/>
          <w:sz w:val="24"/>
          <w:szCs w:val="24"/>
        </w:rPr>
      </w:pPr>
    </w:p>
    <w:p w:rsidR="00776281" w:rsidRDefault="00776281" w:rsidP="00070FA6">
      <w:pPr>
        <w:pStyle w:val="ae"/>
        <w:rPr>
          <w:rFonts w:ascii="Times New Roman" w:hAnsi="Times New Roman"/>
          <w:sz w:val="24"/>
          <w:szCs w:val="24"/>
        </w:rPr>
      </w:pPr>
      <w:r w:rsidRPr="002B5022">
        <w:rPr>
          <w:rFonts w:ascii="Times New Roman" w:hAnsi="Times New Roman"/>
          <w:sz w:val="24"/>
          <w:szCs w:val="24"/>
        </w:rPr>
        <w:t>20. ТРАНСПЛАЦЕНТАРНО ПРОНИКАЮТ I</w:t>
      </w:r>
      <w:r w:rsidR="00783E27" w:rsidRPr="002B5022">
        <w:rPr>
          <w:rFonts w:ascii="Times New Roman" w:hAnsi="Times New Roman"/>
          <w:sz w:val="24"/>
          <w:szCs w:val="24"/>
        </w:rPr>
        <w:t>g</w:t>
      </w:r>
      <w:r w:rsidRPr="002B5022">
        <w:rPr>
          <w:rFonts w:ascii="Times New Roman" w:hAnsi="Times New Roman"/>
          <w:sz w:val="24"/>
          <w:szCs w:val="24"/>
        </w:rPr>
        <w:t xml:space="preserve">: </w:t>
      </w:r>
    </w:p>
    <w:p w:rsidR="00776281" w:rsidRPr="00D54187" w:rsidRDefault="00070FA6" w:rsidP="00591F0C">
      <w:pPr>
        <w:pStyle w:val="ae"/>
        <w:ind w:firstLine="426"/>
        <w:rPr>
          <w:rFonts w:ascii="Times New Roman" w:hAnsi="Times New Roman"/>
          <w:sz w:val="24"/>
          <w:szCs w:val="24"/>
          <w:lang w:val="en-US"/>
        </w:rPr>
      </w:pPr>
      <w:r w:rsidRPr="00D54187">
        <w:rPr>
          <w:rFonts w:ascii="Times New Roman" w:hAnsi="Times New Roman"/>
          <w:sz w:val="24"/>
          <w:szCs w:val="24"/>
          <w:lang w:val="en-US"/>
        </w:rPr>
        <w:t xml:space="preserve">1. </w:t>
      </w:r>
      <w:r w:rsidR="00776281" w:rsidRPr="00D54187">
        <w:rPr>
          <w:rFonts w:ascii="Times New Roman" w:hAnsi="Times New Roman"/>
          <w:sz w:val="24"/>
          <w:szCs w:val="24"/>
          <w:lang w:val="en-US"/>
        </w:rPr>
        <w:t xml:space="preserve">Ig G </w:t>
      </w:r>
    </w:p>
    <w:p w:rsidR="00776281" w:rsidRPr="00D54187" w:rsidRDefault="00070FA6" w:rsidP="00591F0C">
      <w:pPr>
        <w:pStyle w:val="ae"/>
        <w:ind w:firstLine="426"/>
        <w:rPr>
          <w:rFonts w:ascii="Times New Roman" w:hAnsi="Times New Roman"/>
          <w:sz w:val="24"/>
          <w:szCs w:val="24"/>
          <w:lang w:val="en-US"/>
        </w:rPr>
      </w:pPr>
      <w:r w:rsidRPr="00D54187">
        <w:rPr>
          <w:rFonts w:ascii="Times New Roman" w:hAnsi="Times New Roman"/>
          <w:sz w:val="24"/>
          <w:szCs w:val="24"/>
          <w:lang w:val="en-US"/>
        </w:rPr>
        <w:t xml:space="preserve">2. </w:t>
      </w:r>
      <w:r w:rsidR="00776281" w:rsidRPr="00D54187">
        <w:rPr>
          <w:rFonts w:ascii="Times New Roman" w:hAnsi="Times New Roman"/>
          <w:sz w:val="24"/>
          <w:szCs w:val="24"/>
          <w:lang w:val="en-US"/>
        </w:rPr>
        <w:t xml:space="preserve">Ig </w:t>
      </w:r>
      <w:r w:rsidR="00776281" w:rsidRPr="002B5022">
        <w:rPr>
          <w:rFonts w:ascii="Times New Roman" w:hAnsi="Times New Roman"/>
          <w:sz w:val="24"/>
          <w:szCs w:val="24"/>
        </w:rPr>
        <w:t>М</w:t>
      </w:r>
      <w:r w:rsidR="00776281" w:rsidRPr="00D54187">
        <w:rPr>
          <w:rFonts w:ascii="Times New Roman" w:hAnsi="Times New Roman"/>
          <w:sz w:val="24"/>
          <w:szCs w:val="24"/>
          <w:lang w:val="en-US"/>
        </w:rPr>
        <w:t xml:space="preserve"> </w:t>
      </w:r>
    </w:p>
    <w:p w:rsidR="00776281" w:rsidRPr="00D54187" w:rsidRDefault="00070FA6" w:rsidP="00591F0C">
      <w:pPr>
        <w:pStyle w:val="ae"/>
        <w:ind w:firstLine="426"/>
        <w:rPr>
          <w:rFonts w:ascii="Times New Roman" w:hAnsi="Times New Roman"/>
          <w:sz w:val="24"/>
          <w:szCs w:val="24"/>
          <w:lang w:val="en-US"/>
        </w:rPr>
      </w:pPr>
      <w:r w:rsidRPr="00D54187">
        <w:rPr>
          <w:rFonts w:ascii="Times New Roman" w:hAnsi="Times New Roman"/>
          <w:sz w:val="24"/>
          <w:szCs w:val="24"/>
          <w:lang w:val="en-US"/>
        </w:rPr>
        <w:t xml:space="preserve">3. </w:t>
      </w:r>
      <w:r w:rsidR="00776281" w:rsidRPr="00D54187">
        <w:rPr>
          <w:rFonts w:ascii="Times New Roman" w:hAnsi="Times New Roman"/>
          <w:sz w:val="24"/>
          <w:szCs w:val="24"/>
          <w:lang w:val="en-US"/>
        </w:rPr>
        <w:t xml:space="preserve">Ig </w:t>
      </w:r>
      <w:r w:rsidR="00776281" w:rsidRPr="002B5022">
        <w:rPr>
          <w:rFonts w:ascii="Times New Roman" w:hAnsi="Times New Roman"/>
          <w:sz w:val="24"/>
          <w:szCs w:val="24"/>
        </w:rPr>
        <w:t>А</w:t>
      </w:r>
      <w:r w:rsidR="00776281" w:rsidRPr="00D54187">
        <w:rPr>
          <w:rFonts w:ascii="Times New Roman" w:hAnsi="Times New Roman"/>
          <w:sz w:val="24"/>
          <w:szCs w:val="24"/>
          <w:lang w:val="en-US"/>
        </w:rPr>
        <w:t xml:space="preserve"> </w:t>
      </w:r>
    </w:p>
    <w:p w:rsidR="00776281" w:rsidRPr="00D54187" w:rsidRDefault="00070FA6" w:rsidP="00591F0C">
      <w:pPr>
        <w:pStyle w:val="ae"/>
        <w:ind w:firstLine="426"/>
        <w:rPr>
          <w:rFonts w:ascii="Times New Roman" w:hAnsi="Times New Roman"/>
          <w:sz w:val="24"/>
          <w:szCs w:val="24"/>
          <w:lang w:val="en-US"/>
        </w:rPr>
      </w:pPr>
      <w:r w:rsidRPr="00D54187">
        <w:rPr>
          <w:rFonts w:ascii="Times New Roman" w:hAnsi="Times New Roman"/>
          <w:sz w:val="24"/>
          <w:szCs w:val="24"/>
          <w:lang w:val="en-US"/>
        </w:rPr>
        <w:t>4.</w:t>
      </w:r>
      <w:r w:rsidR="00776281" w:rsidRPr="00D54187">
        <w:rPr>
          <w:rFonts w:ascii="Times New Roman" w:hAnsi="Times New Roman"/>
          <w:sz w:val="24"/>
          <w:szCs w:val="24"/>
          <w:lang w:val="en-US"/>
        </w:rPr>
        <w:t xml:space="preserve">Ig </w:t>
      </w:r>
      <w:r w:rsidR="00776281" w:rsidRPr="002B5022">
        <w:rPr>
          <w:rFonts w:ascii="Times New Roman" w:hAnsi="Times New Roman"/>
          <w:sz w:val="24"/>
          <w:szCs w:val="24"/>
        </w:rPr>
        <w:t>Е</w:t>
      </w:r>
      <w:r w:rsidR="00776281" w:rsidRPr="00D54187">
        <w:rPr>
          <w:rFonts w:ascii="Times New Roman" w:hAnsi="Times New Roman"/>
          <w:sz w:val="24"/>
          <w:szCs w:val="24"/>
          <w:lang w:val="en-US"/>
        </w:rPr>
        <w:t xml:space="preserve"> </w:t>
      </w:r>
    </w:p>
    <w:p w:rsidR="004501E8" w:rsidRPr="00D54187" w:rsidRDefault="004501E8" w:rsidP="00070FA6">
      <w:pPr>
        <w:pStyle w:val="ae"/>
        <w:rPr>
          <w:rFonts w:ascii="Times New Roman" w:hAnsi="Times New Roman"/>
          <w:sz w:val="24"/>
          <w:szCs w:val="24"/>
          <w:lang w:val="en-US"/>
        </w:rPr>
      </w:pPr>
    </w:p>
    <w:p w:rsidR="00776281" w:rsidRDefault="00776281" w:rsidP="00776281">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Модуль</w:t>
      </w:r>
      <w:r w:rsidRPr="004827CE">
        <w:rPr>
          <w:rFonts w:ascii="Times New Roman" w:hAnsi="Times New Roman"/>
          <w:b/>
          <w:color w:val="000000"/>
          <w:sz w:val="28"/>
          <w:szCs w:val="28"/>
          <w:lang w:val="en-US"/>
        </w:rPr>
        <w:t>N</w:t>
      </w:r>
      <w:r w:rsidRPr="004827CE">
        <w:rPr>
          <w:rFonts w:ascii="Times New Roman" w:hAnsi="Times New Roman"/>
          <w:b/>
          <w:color w:val="000000"/>
          <w:sz w:val="28"/>
          <w:szCs w:val="28"/>
        </w:rPr>
        <w:t>2.</w:t>
      </w:r>
      <w:r w:rsidRPr="004827CE">
        <w:rPr>
          <w:rFonts w:ascii="Times New Roman" w:hAnsi="Times New Roman"/>
          <w:b/>
          <w:sz w:val="28"/>
          <w:szCs w:val="28"/>
        </w:rPr>
        <w:t>Клиническая иммунология, аллергология</w:t>
      </w:r>
    </w:p>
    <w:p w:rsidR="00776281" w:rsidRPr="00E836D2" w:rsidRDefault="00776281" w:rsidP="00776281">
      <w:pPr>
        <w:pStyle w:val="a5"/>
        <w:ind w:left="0" w:firstLine="709"/>
        <w:rPr>
          <w:rFonts w:ascii="Times New Roman" w:hAnsi="Times New Roman"/>
          <w:b/>
          <w:i/>
          <w:color w:val="000000"/>
          <w:sz w:val="28"/>
          <w:szCs w:val="28"/>
        </w:rPr>
      </w:pPr>
    </w:p>
    <w:p w:rsidR="00776281" w:rsidRPr="005B7AB3" w:rsidRDefault="00776281" w:rsidP="005B7AB3">
      <w:pPr>
        <w:autoSpaceDE w:val="0"/>
        <w:autoSpaceDN w:val="0"/>
        <w:adjustRightInd w:val="0"/>
        <w:rPr>
          <w:b/>
          <w:sz w:val="28"/>
          <w:szCs w:val="28"/>
        </w:rPr>
      </w:pPr>
      <w:r w:rsidRPr="005B7AB3">
        <w:rPr>
          <w:b/>
          <w:color w:val="000000"/>
          <w:sz w:val="28"/>
          <w:szCs w:val="28"/>
        </w:rPr>
        <w:t>Тема 1.</w:t>
      </w:r>
      <w:r w:rsidRPr="005B7AB3">
        <w:rPr>
          <w:b/>
          <w:sz w:val="28"/>
          <w:szCs w:val="28"/>
        </w:rPr>
        <w:t>Иммунореабилитация.</w:t>
      </w:r>
      <w:r w:rsidRPr="005B7AB3">
        <w:rPr>
          <w:rFonts w:eastAsiaTheme="minorHAnsi"/>
          <w:b/>
          <w:sz w:val="28"/>
          <w:szCs w:val="28"/>
          <w:lang w:eastAsia="en-US"/>
        </w:rPr>
        <w:t>Иммуномодуляторы: бактериальные, химическичистые, индукторы интерферона, иммуноглобулины</w:t>
      </w:r>
    </w:p>
    <w:p w:rsidR="00776281" w:rsidRPr="00E836D2" w:rsidRDefault="00776281" w:rsidP="00776281">
      <w:pPr>
        <w:ind w:firstLine="709"/>
        <w:jc w:val="both"/>
        <w:rPr>
          <w:i/>
          <w:color w:val="000000"/>
          <w:sz w:val="28"/>
          <w:szCs w:val="28"/>
        </w:rPr>
      </w:pPr>
    </w:p>
    <w:p w:rsidR="00776281" w:rsidRPr="00695324" w:rsidRDefault="00776281" w:rsidP="00776281">
      <w:pPr>
        <w:jc w:val="both"/>
        <w:rPr>
          <w:b/>
          <w:color w:val="000000"/>
          <w:sz w:val="28"/>
          <w:szCs w:val="28"/>
        </w:rPr>
      </w:pPr>
      <w:r w:rsidRPr="000B25D9">
        <w:rPr>
          <w:b/>
          <w:color w:val="000000"/>
          <w:sz w:val="28"/>
          <w:szCs w:val="28"/>
        </w:rPr>
        <w:t>1.</w:t>
      </w:r>
      <w:r w:rsidRPr="00695324">
        <w:rPr>
          <w:b/>
          <w:color w:val="000000"/>
          <w:sz w:val="28"/>
          <w:szCs w:val="28"/>
        </w:rPr>
        <w:t xml:space="preserve"> Тестовый контроль</w:t>
      </w:r>
    </w:p>
    <w:p w:rsidR="00776281" w:rsidRPr="0021421F" w:rsidRDefault="00776281" w:rsidP="00776281">
      <w:pPr>
        <w:ind w:firstLine="709"/>
        <w:jc w:val="both"/>
        <w:rPr>
          <w:i/>
          <w:color w:val="000000"/>
        </w:rPr>
      </w:pPr>
      <w:r w:rsidRPr="0021421F">
        <w:rPr>
          <w:i/>
          <w:color w:val="000000"/>
        </w:rPr>
        <w:t>Выберите один правильный ответ</w:t>
      </w:r>
    </w:p>
    <w:p w:rsidR="00776281" w:rsidRPr="00B81BEE" w:rsidRDefault="00B81BEE" w:rsidP="00B81BEE">
      <w:pPr>
        <w:spacing w:line="240" w:lineRule="atLeast"/>
      </w:pPr>
      <w:r>
        <w:t xml:space="preserve">1. </w:t>
      </w:r>
      <w:r w:rsidR="00776281" w:rsidRPr="00B81BEE">
        <w:t>УКАЖИТЕ ПРЕПАРАТЫ, КОТОРЫЕ СТИМУЛИРУЮТ ТОЛЬКО Т-СИСТЕМУ ИММУНИТЕТА:</w:t>
      </w:r>
    </w:p>
    <w:p w:rsidR="00776281" w:rsidRPr="005D5108" w:rsidRDefault="00776281" w:rsidP="00591F0C">
      <w:pPr>
        <w:spacing w:line="240" w:lineRule="atLeast"/>
        <w:ind w:firstLine="426"/>
      </w:pPr>
      <w:r w:rsidRPr="005D5108">
        <w:t>1.  тимозин</w:t>
      </w:r>
    </w:p>
    <w:p w:rsidR="00776281" w:rsidRPr="005D5108" w:rsidRDefault="00776281" w:rsidP="00591F0C">
      <w:pPr>
        <w:spacing w:line="240" w:lineRule="atLeast"/>
        <w:ind w:firstLine="426"/>
      </w:pPr>
      <w:r w:rsidRPr="005D5108">
        <w:t>2. октагам</w:t>
      </w:r>
    </w:p>
    <w:p w:rsidR="00776281" w:rsidRPr="005D5108" w:rsidRDefault="00776281" w:rsidP="00591F0C">
      <w:pPr>
        <w:spacing w:line="240" w:lineRule="atLeast"/>
        <w:ind w:firstLine="426"/>
      </w:pPr>
      <w:r w:rsidRPr="005D5108">
        <w:t>3. иммуновенин</w:t>
      </w:r>
    </w:p>
    <w:p w:rsidR="00776281" w:rsidRPr="005D5108" w:rsidRDefault="00776281" w:rsidP="00591F0C">
      <w:pPr>
        <w:spacing w:line="240" w:lineRule="atLeast"/>
        <w:ind w:firstLine="426"/>
      </w:pPr>
      <w:r w:rsidRPr="005D5108">
        <w:t>4. левамизол</w:t>
      </w:r>
    </w:p>
    <w:p w:rsidR="00776281" w:rsidRPr="005D5108" w:rsidRDefault="00776281" w:rsidP="00776281"/>
    <w:p w:rsidR="00776281" w:rsidRPr="005D5108" w:rsidRDefault="00776281" w:rsidP="00591F0C">
      <w:pPr>
        <w:spacing w:after="240"/>
        <w:ind w:left="426" w:hanging="426"/>
      </w:pPr>
      <w:r w:rsidRPr="005D5108">
        <w:rPr>
          <w:bCs/>
        </w:rPr>
        <w:t>2. ИММУНОСТИМУЛИРУЮЩАЯ ТЕРАПИЯ ПРЕДСТАВЛЯЕТ СОБОЙ:</w:t>
      </w:r>
      <w:r w:rsidRPr="005D5108">
        <w:br/>
        <w:t>1. терапия, направленная на активацию иммунитета</w:t>
      </w:r>
      <w:r w:rsidRPr="005D5108">
        <w:br/>
        <w:t>2. терапия, направленная на удаление АТ или лимфоцитов, специфически реагирующих на алло - или аутоантигены</w:t>
      </w:r>
      <w:r w:rsidRPr="005D5108">
        <w:br/>
      </w:r>
      <w:r w:rsidRPr="005D5108">
        <w:lastRenderedPageBreak/>
        <w:t>3. систему мер по возвращению иммунного статуса к исходному, сбалансированному состоянию</w:t>
      </w:r>
    </w:p>
    <w:p w:rsidR="00776281" w:rsidRPr="005D5108" w:rsidRDefault="00776281" w:rsidP="00591F0C">
      <w:pPr>
        <w:ind w:left="426" w:hanging="426"/>
      </w:pPr>
      <w:r w:rsidRPr="005D5108">
        <w:rPr>
          <w:bCs/>
        </w:rPr>
        <w:t xml:space="preserve">3. ИММУНОРЕАБИЛИТАЦИЯ </w:t>
      </w:r>
      <w:r w:rsidR="00516140">
        <w:rPr>
          <w:bCs/>
        </w:rPr>
        <w:t>-</w:t>
      </w:r>
      <w:r w:rsidRPr="005D5108">
        <w:rPr>
          <w:bCs/>
        </w:rPr>
        <w:t xml:space="preserve"> ЭТО:</w:t>
      </w:r>
      <w:r w:rsidRPr="005D5108">
        <w:br/>
        <w:t>1. комплекс лечебно-оздоровительных мероприятий, направленных на восстановление нарушенных функций иммунной системы</w:t>
      </w:r>
      <w:r w:rsidRPr="005D5108">
        <w:br/>
        <w:t>2. терапия, направленная на удаление АТ или лимфоцитов, специфически реагирующих на алло- или аутоантигены</w:t>
      </w:r>
      <w:r w:rsidRPr="005D5108">
        <w:br/>
        <w:t>3. терапия, направленная на активацию иммунитета</w:t>
      </w:r>
    </w:p>
    <w:p w:rsidR="008F71CC" w:rsidRDefault="00776281" w:rsidP="008F71CC">
      <w:pPr>
        <w:ind w:firstLine="426"/>
      </w:pPr>
      <w:r w:rsidRPr="005D5108">
        <w:br/>
      </w:r>
      <w:r w:rsidRPr="005D5108">
        <w:rPr>
          <w:bCs/>
        </w:rPr>
        <w:t>4. К РЕКОМЕНДАЦИЯМ ПО ПРИНЦИПАМ ПРИМЕНЕНИЯ ИММУНОТРОПНЫХ ПРЕПАРАТОВ ОТНОСЯТСЯ СЛЕДУЮЩИЕ:</w:t>
      </w:r>
      <w:r w:rsidRPr="005D5108">
        <w:br/>
        <w:t>1. необходимость учета побочного действия имунотропных пренаратов</w:t>
      </w:r>
    </w:p>
    <w:p w:rsidR="008F71CC" w:rsidRDefault="00776281" w:rsidP="008F71CC">
      <w:pPr>
        <w:ind w:firstLine="426"/>
      </w:pPr>
      <w:r w:rsidRPr="005D5108">
        <w:t>2. учет клинических признаков, свидетельствующих о наличии дефекта в работе иммунной системы</w:t>
      </w:r>
      <w:r w:rsidRPr="005D5108">
        <w:br/>
        <w:t xml:space="preserve">3. по завершении курса иммунотерапии необходимо провести иммунологическое </w:t>
      </w:r>
      <w:r w:rsidR="008F71CC">
        <w:t>о</w:t>
      </w:r>
      <w:r w:rsidRPr="005D5108">
        <w:t>бследование пациента</w:t>
      </w:r>
    </w:p>
    <w:p w:rsidR="00776281" w:rsidRPr="005D5108" w:rsidRDefault="00776281" w:rsidP="008F71CC">
      <w:pPr>
        <w:ind w:firstLine="426"/>
      </w:pPr>
      <w:r w:rsidRPr="005D5108">
        <w:t>4. все верно</w:t>
      </w:r>
    </w:p>
    <w:p w:rsidR="00776281" w:rsidRPr="005D5108" w:rsidRDefault="00776281" w:rsidP="00591F0C">
      <w:pPr>
        <w:ind w:firstLine="426"/>
      </w:pPr>
      <w:r w:rsidRPr="005D5108">
        <w:br/>
      </w:r>
      <w:r w:rsidRPr="005D5108">
        <w:rPr>
          <w:bCs/>
        </w:rPr>
        <w:t>5.НАПРАВЛЕННОСТЬ ДЕЙСТВИЯ ИММУНОМОДУЛИРУЮЩЕГО АГЕНТА МОЖЕТ ЗАВИСЕТЬ ОТ:</w:t>
      </w:r>
      <w:r w:rsidRPr="005D5108">
        <w:br/>
        <w:t>1. дозы препарата</w:t>
      </w:r>
      <w:r w:rsidRPr="005D5108">
        <w:br/>
        <w:t>2. возраста больного</w:t>
      </w:r>
    </w:p>
    <w:p w:rsidR="00776281" w:rsidRPr="005D5108" w:rsidRDefault="00776281" w:rsidP="00591F0C">
      <w:pPr>
        <w:ind w:firstLine="426"/>
      </w:pPr>
      <w:r w:rsidRPr="005D5108">
        <w:t>3. температуры окружающей среды</w:t>
      </w:r>
    </w:p>
    <w:p w:rsidR="00776281" w:rsidRPr="005D5108" w:rsidRDefault="00776281" w:rsidP="00591F0C">
      <w:pPr>
        <w:ind w:firstLine="426"/>
      </w:pPr>
      <w:r w:rsidRPr="005D5108">
        <w:t xml:space="preserve">4. пола </w:t>
      </w:r>
    </w:p>
    <w:p w:rsidR="00776281" w:rsidRPr="005D5108" w:rsidRDefault="00776281" w:rsidP="00776281"/>
    <w:p w:rsidR="00776281" w:rsidRPr="005D5108" w:rsidRDefault="00776281" w:rsidP="00225C61">
      <w:pPr>
        <w:spacing w:after="240"/>
        <w:ind w:left="426" w:hanging="426"/>
      </w:pPr>
      <w:r w:rsidRPr="005D5108">
        <w:rPr>
          <w:bCs/>
        </w:rPr>
        <w:t>6.ВАКЦИНАЦИЯ - ЭТО:</w:t>
      </w:r>
      <w:r w:rsidRPr="005D5108">
        <w:br/>
        <w:t>1. целенаправленное введение в организм заданного АГ в неагрессивной форме в иммуногенных дозах с целью индукции защитного иммунного ответа и формирования иммунологической памяти для профилактики инфекционных заболеваний</w:t>
      </w:r>
      <w:r w:rsidRPr="005D5108">
        <w:br/>
        <w:t>2.  целенаправленное введение в организм</w:t>
      </w:r>
      <w:r>
        <w:t xml:space="preserve"> бактериальных лизатов </w:t>
      </w:r>
      <w:r w:rsidRPr="005D5108">
        <w:br/>
        <w:t>3. целенаправленное введение в организм бактериофага для профилактики инфекционных заболеваний</w:t>
      </w:r>
    </w:p>
    <w:p w:rsidR="00776281" w:rsidRPr="000B25D9" w:rsidRDefault="00776281" w:rsidP="00776281">
      <w:pPr>
        <w:tabs>
          <w:tab w:val="left" w:pos="0"/>
        </w:tabs>
        <w:autoSpaceDE w:val="0"/>
        <w:autoSpaceDN w:val="0"/>
        <w:adjustRightInd w:val="0"/>
      </w:pPr>
      <w:r w:rsidRPr="00D47AE8">
        <w:t>7</w:t>
      </w:r>
      <w:r w:rsidRPr="005D5108">
        <w:rPr>
          <w:sz w:val="28"/>
          <w:szCs w:val="28"/>
        </w:rPr>
        <w:t xml:space="preserve">. </w:t>
      </w:r>
      <w:r w:rsidRPr="000B25D9">
        <w:t>К ИММУННЫМ ПРЕПАРАТАМ, ОБЛАДАЮЩИМ ВАКЦИННЫМ ЭФФЕКТОМ,  ОТНОСЯТСЯ:</w:t>
      </w:r>
    </w:p>
    <w:p w:rsidR="00776281" w:rsidRPr="00C2221B" w:rsidRDefault="00776281" w:rsidP="00225C61">
      <w:pPr>
        <w:tabs>
          <w:tab w:val="left" w:pos="426"/>
        </w:tabs>
        <w:autoSpaceDE w:val="0"/>
        <w:autoSpaceDN w:val="0"/>
        <w:adjustRightInd w:val="0"/>
        <w:ind w:left="426"/>
      </w:pPr>
      <w:r w:rsidRPr="00C2221B">
        <w:t>1</w:t>
      </w:r>
      <w:r w:rsidRPr="005D5108">
        <w:rPr>
          <w:sz w:val="28"/>
          <w:szCs w:val="28"/>
        </w:rPr>
        <w:t>.</w:t>
      </w:r>
      <w:r w:rsidRPr="00C2221B">
        <w:t>комплексный иммунный препарат</w:t>
      </w:r>
    </w:p>
    <w:p w:rsidR="00776281" w:rsidRDefault="00776281" w:rsidP="00225C61">
      <w:pPr>
        <w:tabs>
          <w:tab w:val="left" w:pos="426"/>
        </w:tabs>
        <w:autoSpaceDE w:val="0"/>
        <w:autoSpaceDN w:val="0"/>
        <w:adjustRightInd w:val="0"/>
        <w:ind w:left="426"/>
      </w:pPr>
      <w:r w:rsidRPr="00C2221B">
        <w:t>2.миелопид</w:t>
      </w:r>
    </w:p>
    <w:p w:rsidR="00776281" w:rsidRPr="00C2221B" w:rsidRDefault="00776281" w:rsidP="00225C61">
      <w:pPr>
        <w:tabs>
          <w:tab w:val="left" w:pos="426"/>
        </w:tabs>
        <w:autoSpaceDE w:val="0"/>
        <w:autoSpaceDN w:val="0"/>
        <w:adjustRightInd w:val="0"/>
        <w:ind w:left="426"/>
      </w:pPr>
      <w:r w:rsidRPr="00C2221B">
        <w:t>3.рибомунил</w:t>
      </w:r>
    </w:p>
    <w:p w:rsidR="00776281" w:rsidRPr="00C2221B" w:rsidRDefault="00776281" w:rsidP="00225C61">
      <w:pPr>
        <w:tabs>
          <w:tab w:val="left" w:pos="426"/>
        </w:tabs>
        <w:autoSpaceDE w:val="0"/>
        <w:autoSpaceDN w:val="0"/>
        <w:adjustRightInd w:val="0"/>
        <w:ind w:left="426"/>
      </w:pPr>
      <w:r w:rsidRPr="00C2221B">
        <w:t>4. Т-активин</w:t>
      </w:r>
    </w:p>
    <w:p w:rsidR="00225C61" w:rsidRDefault="00776281" w:rsidP="00225C61">
      <w:pPr>
        <w:pStyle w:val="ae"/>
        <w:tabs>
          <w:tab w:val="left" w:pos="426"/>
        </w:tabs>
        <w:ind w:left="426"/>
        <w:rPr>
          <w:rFonts w:ascii="Times New Roman" w:hAnsi="Times New Roman"/>
          <w:sz w:val="24"/>
          <w:szCs w:val="24"/>
        </w:rPr>
      </w:pPr>
      <w:r w:rsidRPr="00C2221B">
        <w:rPr>
          <w:rFonts w:ascii="Times New Roman" w:hAnsi="Times New Roman"/>
          <w:sz w:val="24"/>
          <w:szCs w:val="24"/>
        </w:rPr>
        <w:t>5.ликопид</w:t>
      </w:r>
    </w:p>
    <w:p w:rsidR="00776281" w:rsidRPr="00225C61" w:rsidRDefault="00776281" w:rsidP="00225C61">
      <w:pPr>
        <w:pStyle w:val="ae"/>
        <w:tabs>
          <w:tab w:val="left" w:pos="0"/>
        </w:tabs>
        <w:rPr>
          <w:rFonts w:ascii="Times New Roman" w:hAnsi="Times New Roman"/>
          <w:sz w:val="24"/>
          <w:szCs w:val="24"/>
        </w:rPr>
      </w:pPr>
      <w:r w:rsidRPr="005D5108">
        <w:br/>
      </w:r>
      <w:r w:rsidRPr="00225C61">
        <w:rPr>
          <w:rFonts w:ascii="Times New Roman" w:hAnsi="Times New Roman"/>
          <w:bCs/>
          <w:sz w:val="24"/>
          <w:szCs w:val="24"/>
        </w:rPr>
        <w:t>8. ИММУНОСУПРЕССИВНУЮ ТЕРАПИЮ ПРОВОДЯТ:</w:t>
      </w:r>
      <w:r w:rsidRPr="00225C61">
        <w:rPr>
          <w:rFonts w:ascii="Times New Roman" w:hAnsi="Times New Roman"/>
          <w:sz w:val="24"/>
          <w:szCs w:val="24"/>
        </w:rPr>
        <w:br/>
        <w:t>1. всем пациентам до и после трансплантации органов</w:t>
      </w:r>
      <w:r w:rsidRPr="00225C61">
        <w:rPr>
          <w:rFonts w:ascii="Times New Roman" w:hAnsi="Times New Roman"/>
          <w:sz w:val="24"/>
          <w:szCs w:val="24"/>
        </w:rPr>
        <w:br/>
        <w:t>2. пациентам только до трансплантации органов</w:t>
      </w:r>
      <w:r w:rsidRPr="00225C61">
        <w:rPr>
          <w:rFonts w:ascii="Times New Roman" w:hAnsi="Times New Roman"/>
          <w:sz w:val="24"/>
          <w:szCs w:val="24"/>
        </w:rPr>
        <w:br/>
      </w:r>
      <w:r w:rsidR="00225C61" w:rsidRPr="00225C61">
        <w:rPr>
          <w:rFonts w:ascii="Times New Roman" w:hAnsi="Times New Roman"/>
          <w:sz w:val="24"/>
          <w:szCs w:val="24"/>
        </w:rPr>
        <w:t>3</w:t>
      </w:r>
      <w:r w:rsidRPr="00225C61">
        <w:rPr>
          <w:rFonts w:ascii="Times New Roman" w:hAnsi="Times New Roman"/>
          <w:sz w:val="24"/>
          <w:szCs w:val="24"/>
        </w:rPr>
        <w:t>. пациентам только после трансплантации органов</w:t>
      </w:r>
    </w:p>
    <w:p w:rsidR="00776281" w:rsidRPr="005D5108" w:rsidRDefault="00776281" w:rsidP="00776281">
      <w:pPr>
        <w:spacing w:after="240"/>
      </w:pPr>
      <w:r w:rsidRPr="005D5108">
        <w:br/>
      </w:r>
      <w:r w:rsidRPr="005D5108">
        <w:rPr>
          <w:bCs/>
        </w:rPr>
        <w:t>9.СОВРЕМЕННЫЕ ПОДХОДЫ К ИММУНОСУПРЕССИВНОЙ ТЕРАПИИ ПРЕДУСМАТРИВАЮТ:</w:t>
      </w:r>
      <w:r w:rsidRPr="005D5108">
        <w:br/>
        <w:t>1. использование нескольких иммуносупрессантов</w:t>
      </w:r>
      <w:r w:rsidRPr="005D5108">
        <w:br/>
        <w:t>2. использование одного иммуносупрессанта</w:t>
      </w:r>
      <w:r w:rsidRPr="005D5108">
        <w:br/>
        <w:t>3. использование всех иммуносупрессантов</w:t>
      </w:r>
    </w:p>
    <w:p w:rsidR="00776281" w:rsidRDefault="00776281" w:rsidP="00225C61">
      <w:pPr>
        <w:pStyle w:val="a4"/>
        <w:jc w:val="left"/>
        <w:rPr>
          <w:rFonts w:ascii="Times New Roman" w:hAnsi="Times New Roman"/>
          <w:sz w:val="24"/>
          <w:szCs w:val="24"/>
        </w:rPr>
      </w:pPr>
      <w:r w:rsidRPr="00695324">
        <w:rPr>
          <w:rFonts w:ascii="Times New Roman" w:hAnsi="Times New Roman"/>
          <w:bCs/>
          <w:sz w:val="24"/>
          <w:szCs w:val="24"/>
        </w:rPr>
        <w:lastRenderedPageBreak/>
        <w:t>10. К ТИМИЧЕСКИМ ИММУНОМОДУЛЯТОРАМ ОТНОСЯТСЯ СЛЕДУЮЩИЕ ПРЕПАРАТЫ:</w:t>
      </w:r>
      <w:r w:rsidRPr="00695324">
        <w:rPr>
          <w:rFonts w:ascii="Times New Roman" w:hAnsi="Times New Roman"/>
          <w:sz w:val="24"/>
          <w:szCs w:val="24"/>
        </w:rPr>
        <w:br/>
        <w:t>1. бронхомунал</w:t>
      </w:r>
      <w:r w:rsidRPr="00695324">
        <w:rPr>
          <w:rFonts w:ascii="Times New Roman" w:hAnsi="Times New Roman"/>
          <w:sz w:val="24"/>
          <w:szCs w:val="24"/>
        </w:rPr>
        <w:br/>
        <w:t>2. тималин</w:t>
      </w:r>
      <w:r w:rsidRPr="00695324">
        <w:rPr>
          <w:rFonts w:ascii="Times New Roman" w:hAnsi="Times New Roman"/>
          <w:sz w:val="24"/>
          <w:szCs w:val="24"/>
        </w:rPr>
        <w:br/>
        <w:t xml:space="preserve">3. </w:t>
      </w:r>
      <w:r>
        <w:rPr>
          <w:rFonts w:ascii="Times New Roman" w:hAnsi="Times New Roman"/>
          <w:sz w:val="24"/>
          <w:szCs w:val="24"/>
        </w:rPr>
        <w:t>бронховаксом</w:t>
      </w:r>
    </w:p>
    <w:p w:rsidR="00776281" w:rsidRPr="005D5108" w:rsidRDefault="00776281" w:rsidP="00225C61">
      <w:pPr>
        <w:spacing w:after="240"/>
      </w:pPr>
      <w:r w:rsidRPr="005D5108">
        <w:rPr>
          <w:bCs/>
        </w:rPr>
        <w:t>11. ЛЮБОЙ ПРЕПАРАТ, ИЗБИРАТЕЛЬНО ДЕЙСТВУЮЩИЙ НА СООТВЕТСТВУЮЩИЙ КОМПОНЕНТ ИММУНИТЕТА:</w:t>
      </w:r>
      <w:r w:rsidRPr="005D5108">
        <w:br/>
        <w:t>1.  помимо эффекта на этот компонент, будет оказывать и общее неспецифическоевоздействие на всю иммунную систему в целом</w:t>
      </w:r>
      <w:r w:rsidRPr="005D5108">
        <w:br/>
        <w:t xml:space="preserve">2. помимо эффекта на этот компонент, будет оказывать действие на нервную систему </w:t>
      </w:r>
      <w:r w:rsidRPr="005D5108">
        <w:br/>
        <w:t>3. помимо эффекта на этот компонент, будет оказывать действие на кровеносную систему</w:t>
      </w:r>
    </w:p>
    <w:p w:rsidR="00776281" w:rsidRPr="005D5108" w:rsidRDefault="00776281" w:rsidP="008F71CC">
      <w:pPr>
        <w:spacing w:after="240"/>
      </w:pPr>
      <w:r w:rsidRPr="005D5108">
        <w:rPr>
          <w:bCs/>
        </w:rPr>
        <w:t>12. К РАСТИТЕЛЬНЫМ ИММУНОМОДУЛЯТОРАМ ОТНОСЯТСЯ СЛЕДУЮЩИЕ ПРЕПАРАТЫ:</w:t>
      </w:r>
      <w:r w:rsidRPr="005D5108">
        <w:br/>
        <w:t>1. бронхомунал</w:t>
      </w:r>
      <w:r w:rsidRPr="005D5108">
        <w:br/>
        <w:t>2. тималин</w:t>
      </w:r>
      <w:r w:rsidRPr="005D5108">
        <w:br/>
        <w:t>3. иммунал</w:t>
      </w:r>
    </w:p>
    <w:p w:rsidR="00776281" w:rsidRPr="005D5108" w:rsidRDefault="00776281" w:rsidP="00225C61">
      <w:pPr>
        <w:spacing w:after="240"/>
        <w:ind w:left="851" w:hanging="851"/>
      </w:pPr>
      <w:r w:rsidRPr="005D5108">
        <w:rPr>
          <w:bCs/>
        </w:rPr>
        <w:t>13. ИММУНОТЕРАПИЯ ПРЕДСТАВЛЯЕТ СОБОЙ:</w:t>
      </w:r>
      <w:r w:rsidRPr="005D5108">
        <w:br/>
        <w:t xml:space="preserve">1. назначение с лечебной или профилактической целью при заболеваниях, связанных с нарушениями иммунитета, препаратов химической или биологической природы обладающих иммунотропной активностью </w:t>
      </w:r>
      <w:r w:rsidRPr="005D5108">
        <w:br/>
        <w:t>2. назначение с лечебной или профилактической целью при заболеваниях, связанных с нарушениями иммунитета, антибиотиков</w:t>
      </w:r>
      <w:r w:rsidRPr="005D5108">
        <w:br/>
        <w:t>3. назначение с лечебной или профилактической целью при инфекционных заболеваниях химиотерапевтических препаратов.</w:t>
      </w:r>
    </w:p>
    <w:p w:rsidR="00776281" w:rsidRPr="005D5108" w:rsidRDefault="00776281" w:rsidP="0021421F">
      <w:pPr>
        <w:spacing w:after="240"/>
        <w:ind w:left="851" w:hanging="851"/>
      </w:pPr>
      <w:r w:rsidRPr="005D5108">
        <w:rPr>
          <w:bCs/>
        </w:rPr>
        <w:t>14. ИММУНОМОДУЛЯЦИЯ – ЭТО:</w:t>
      </w:r>
      <w:r w:rsidRPr="005D5108">
        <w:br/>
        <w:t>1. система мер по возвращению иммунного статуса к исходному, сбалансированному состоянию</w:t>
      </w:r>
      <w:r w:rsidRPr="005D5108">
        <w:br/>
        <w:t>2. терапия, направленная на активацию иммунитета</w:t>
      </w:r>
      <w:r w:rsidRPr="005D5108">
        <w:br/>
        <w:t xml:space="preserve">3. терапия, направленная на удаление АТ или лимфоцитов, специфически реагирующих на алло-или аутоантигены </w:t>
      </w:r>
    </w:p>
    <w:p w:rsidR="00776281" w:rsidRPr="005D5108" w:rsidRDefault="00776281" w:rsidP="00225C61">
      <w:pPr>
        <w:spacing w:after="240"/>
      </w:pPr>
      <w:r w:rsidRPr="005D5108">
        <w:rPr>
          <w:bCs/>
        </w:rPr>
        <w:t>15. ПРИ АЛЛЕРГИЧЕСКИХ ЗАБОЛЕВАНИЯХ ЭФФЕКТ ИММУНОМОДУЛЯТОРОВ НАПРАВЛЕН НА:</w:t>
      </w:r>
      <w:r w:rsidRPr="005D5108">
        <w:br/>
        <w:t xml:space="preserve">1.  ликвидацию у больного с аллергическим процессом инфекционного очага </w:t>
      </w:r>
      <w:r w:rsidRPr="005D5108">
        <w:br/>
        <w:t>2. ликвидацию у больного с аллергическим процессом основной причины заболевания</w:t>
      </w:r>
      <w:r w:rsidRPr="005D5108">
        <w:br/>
        <w:t>3.  ликвидацию у больного с аллергическим процессом всех лейкоцитов</w:t>
      </w:r>
    </w:p>
    <w:p w:rsidR="00225C61" w:rsidRDefault="009A3D52" w:rsidP="00225C61">
      <w:r w:rsidRPr="005D5108">
        <w:rPr>
          <w:bCs/>
        </w:rPr>
        <w:t xml:space="preserve">16. </w:t>
      </w:r>
      <w:r>
        <w:rPr>
          <w:bCs/>
        </w:rPr>
        <w:t>К ОЧИЩЕННЫМ БАКТЕРИАЛЬНЫМ ЛИЗАТАМ ОТНОСЯТСЯ</w:t>
      </w:r>
      <w:r w:rsidRPr="005D5108">
        <w:rPr>
          <w:bCs/>
        </w:rPr>
        <w:t>:</w:t>
      </w:r>
      <w:r w:rsidRPr="005D5108">
        <w:br/>
        <w:t xml:space="preserve">1. </w:t>
      </w:r>
      <w:r>
        <w:t>ИРС- 19</w:t>
      </w:r>
      <w:r w:rsidRPr="005D5108">
        <w:br/>
        <w:t xml:space="preserve">2. </w:t>
      </w:r>
      <w:r>
        <w:t>бронхомунал</w:t>
      </w:r>
      <w:r w:rsidRPr="005D5108">
        <w:br/>
        <w:t xml:space="preserve">3. </w:t>
      </w:r>
      <w:r w:rsidR="00225C61">
        <w:t>Б</w:t>
      </w:r>
      <w:r>
        <w:t>ронховаксом</w:t>
      </w:r>
    </w:p>
    <w:p w:rsidR="009A3D52" w:rsidRPr="005D5108" w:rsidRDefault="009A3D52" w:rsidP="00225C61">
      <w:r>
        <w:t xml:space="preserve">4. все вышеперечисленное </w:t>
      </w:r>
    </w:p>
    <w:p w:rsidR="00225C61" w:rsidRDefault="00776281" w:rsidP="00225C61">
      <w:pPr>
        <w:rPr>
          <w:bCs/>
        </w:rPr>
      </w:pPr>
      <w:r w:rsidRPr="005D5108">
        <w:br/>
      </w:r>
      <w:r w:rsidRPr="005D5108">
        <w:rPr>
          <w:bCs/>
        </w:rPr>
        <w:t>17. ИММУНОДЕПРЕССАНТЫ ПРЕДСТАВЛЯЮТ СОБОЙ:</w:t>
      </w:r>
    </w:p>
    <w:p w:rsidR="00776281" w:rsidRPr="005D5108" w:rsidRDefault="00776281" w:rsidP="00225C61">
      <w:pPr>
        <w:ind w:left="851"/>
      </w:pPr>
      <w:r w:rsidRPr="005D5108">
        <w:t>1. средства, усиливающие иммунный ответ</w:t>
      </w:r>
      <w:r w:rsidRPr="005D5108">
        <w:br/>
        <w:t>2. средства, подавляющие иммунный ответ (лекарственные препараты, обладающие иммунотропностью или неспецифического действия и другие различные агенты биологической или химической природы, угнетающие иммунные процессы)</w:t>
      </w:r>
      <w:r w:rsidRPr="005D5108">
        <w:br/>
        <w:t>3. лекарственные средства, обладающие иммунотропной активностью, которые в терапевтических дозах восстанавливают функции иммунной системы (эффективную иммунную защиту).</w:t>
      </w:r>
    </w:p>
    <w:p w:rsidR="00225C61" w:rsidRDefault="00776281" w:rsidP="00225C61">
      <w:pPr>
        <w:rPr>
          <w:bCs/>
        </w:rPr>
      </w:pPr>
      <w:r w:rsidRPr="005D5108">
        <w:lastRenderedPageBreak/>
        <w:br/>
      </w:r>
      <w:r w:rsidRPr="005D5108">
        <w:rPr>
          <w:bCs/>
        </w:rPr>
        <w:t>18. К МИКРОБНЫМ ИММУНОМОДУЛЯТОРАМ ОТНОСЯТСЯ СЛЕДУЮЩИЕ ПРЕПАРАТЫ:</w:t>
      </w:r>
    </w:p>
    <w:p w:rsidR="00776281" w:rsidRPr="00D47AE8" w:rsidRDefault="00776281" w:rsidP="00225C61">
      <w:pPr>
        <w:ind w:left="851" w:hanging="851"/>
        <w:rPr>
          <w:bCs/>
        </w:rPr>
      </w:pPr>
      <w:r w:rsidRPr="005D5108">
        <w:t>1. бронхомунал</w:t>
      </w:r>
      <w:r w:rsidRPr="005D5108">
        <w:br/>
        <w:t>2. тималин</w:t>
      </w:r>
      <w:r w:rsidRPr="005D5108">
        <w:br/>
        <w:t>3. иммунал</w:t>
      </w:r>
    </w:p>
    <w:p w:rsidR="00CF2348" w:rsidRDefault="00776281" w:rsidP="00CF2348">
      <w:r w:rsidRPr="005D5108">
        <w:br/>
      </w:r>
      <w:r w:rsidR="00CF2348" w:rsidRPr="005D5108">
        <w:rPr>
          <w:bCs/>
        </w:rPr>
        <w:t xml:space="preserve">19. </w:t>
      </w:r>
      <w:r w:rsidR="00CF2348">
        <w:rPr>
          <w:bCs/>
        </w:rPr>
        <w:t>РИБОМУНИЛ ОТНОСИТСЯ  К ИММУНОКРРЕКТОРАМ</w:t>
      </w:r>
      <w:r w:rsidR="00CF2348" w:rsidRPr="005D5108">
        <w:rPr>
          <w:bCs/>
        </w:rPr>
        <w:t>:</w:t>
      </w:r>
      <w:r w:rsidR="00CF2348" w:rsidRPr="005D5108">
        <w:br/>
        <w:t xml:space="preserve">1. </w:t>
      </w:r>
      <w:r w:rsidR="00CF2348">
        <w:t>бактериального происхождения</w:t>
      </w:r>
      <w:r w:rsidR="00CF2348" w:rsidRPr="005D5108">
        <w:br/>
        <w:t xml:space="preserve">2. </w:t>
      </w:r>
      <w:r w:rsidR="00CF2348">
        <w:t>тимического происхождения</w:t>
      </w:r>
      <w:r w:rsidR="00CF2348" w:rsidRPr="005D5108">
        <w:br/>
        <w:t xml:space="preserve">3. </w:t>
      </w:r>
      <w:r w:rsidR="00CF2348">
        <w:t>костномозгового происхождения</w:t>
      </w:r>
    </w:p>
    <w:p w:rsidR="00CF2348" w:rsidRDefault="00CF2348" w:rsidP="00CF2348">
      <w:r>
        <w:t>4.производным имидазола</w:t>
      </w:r>
    </w:p>
    <w:p w:rsidR="00776281" w:rsidRDefault="00776281" w:rsidP="00225C61">
      <w:r w:rsidRPr="005D5108">
        <w:rPr>
          <w:bCs/>
        </w:rPr>
        <w:t>20. ПО ПРОИСХОЖДЕНИЮ ВЫДЕЛЯЮТ СЛЕДУЮЩИЕ ГРУППЫ ИММУНОМОДУЛЯТОРОВ:</w:t>
      </w:r>
      <w:r w:rsidRPr="005D5108">
        <w:br/>
        <w:t>1.микробные</w:t>
      </w:r>
      <w:r w:rsidRPr="005D5108">
        <w:br/>
        <w:t>2. тимические</w:t>
      </w:r>
      <w:r w:rsidRPr="005D5108">
        <w:br/>
        <w:t>3. костномозговые</w:t>
      </w:r>
      <w:r w:rsidRPr="005D5108">
        <w:br/>
        <w:t>4. все верно</w:t>
      </w:r>
    </w:p>
    <w:p w:rsidR="00776281" w:rsidRDefault="00776281" w:rsidP="00225C61">
      <w:pPr>
        <w:ind w:left="851"/>
        <w:jc w:val="both"/>
        <w:rPr>
          <w:i/>
          <w:color w:val="000000"/>
          <w:sz w:val="28"/>
          <w:szCs w:val="28"/>
        </w:rPr>
      </w:pPr>
    </w:p>
    <w:p w:rsidR="00776281" w:rsidRPr="0064640E" w:rsidRDefault="00776281" w:rsidP="00776281">
      <w:pPr>
        <w:rPr>
          <w:b/>
          <w:sz w:val="28"/>
          <w:szCs w:val="28"/>
        </w:rPr>
      </w:pPr>
      <w:r w:rsidRPr="005D5108">
        <w:rPr>
          <w:b/>
          <w:color w:val="000000"/>
          <w:sz w:val="28"/>
          <w:szCs w:val="28"/>
        </w:rPr>
        <w:t>Тема 2</w:t>
      </w:r>
      <w:r>
        <w:rPr>
          <w:b/>
          <w:color w:val="000000"/>
          <w:sz w:val="28"/>
          <w:szCs w:val="28"/>
        </w:rPr>
        <w:t xml:space="preserve">. </w:t>
      </w:r>
      <w:r w:rsidRPr="005D5108">
        <w:rPr>
          <w:b/>
          <w:sz w:val="28"/>
          <w:szCs w:val="28"/>
        </w:rPr>
        <w:t>Аутоиммунные болезни</w:t>
      </w:r>
      <w:r>
        <w:rPr>
          <w:b/>
          <w:sz w:val="28"/>
          <w:szCs w:val="28"/>
        </w:rPr>
        <w:t xml:space="preserve">. </w:t>
      </w:r>
      <w:r w:rsidRPr="0064640E">
        <w:rPr>
          <w:b/>
          <w:sz w:val="28"/>
          <w:szCs w:val="28"/>
        </w:rPr>
        <w:t xml:space="preserve">Системная красная волчанка, ревматоидный артрит. </w:t>
      </w:r>
    </w:p>
    <w:p w:rsidR="00776281" w:rsidRPr="00614F46" w:rsidRDefault="00776281" w:rsidP="00776281">
      <w:pPr>
        <w:jc w:val="both"/>
        <w:rPr>
          <w:b/>
          <w:color w:val="000000"/>
          <w:sz w:val="28"/>
          <w:szCs w:val="28"/>
        </w:rPr>
      </w:pPr>
      <w:r w:rsidRPr="00614F46">
        <w:rPr>
          <w:b/>
          <w:color w:val="000000"/>
          <w:sz w:val="28"/>
          <w:szCs w:val="28"/>
        </w:rPr>
        <w:t>2. Тестовый контроль</w:t>
      </w:r>
    </w:p>
    <w:p w:rsidR="00776281" w:rsidRPr="0021421F" w:rsidRDefault="00776281" w:rsidP="00776281">
      <w:pPr>
        <w:ind w:firstLine="709"/>
        <w:jc w:val="both"/>
        <w:rPr>
          <w:i/>
          <w:color w:val="000000"/>
        </w:rPr>
      </w:pPr>
      <w:r w:rsidRPr="0021421F">
        <w:rPr>
          <w:i/>
          <w:color w:val="000000"/>
        </w:rPr>
        <w:t>Выберите один правильный ответ</w:t>
      </w:r>
    </w:p>
    <w:p w:rsidR="00776281" w:rsidRDefault="00776281" w:rsidP="00776281">
      <w:pPr>
        <w:ind w:firstLine="709"/>
        <w:jc w:val="both"/>
        <w:rPr>
          <w:i/>
          <w:color w:val="000000"/>
          <w:sz w:val="28"/>
          <w:szCs w:val="28"/>
        </w:rPr>
      </w:pPr>
    </w:p>
    <w:p w:rsidR="00776281" w:rsidRDefault="00776281" w:rsidP="00776281">
      <w:pPr>
        <w:jc w:val="both"/>
        <w:rPr>
          <w:color w:val="000000"/>
        </w:rPr>
      </w:pPr>
      <w:r w:rsidRPr="00614F46">
        <w:rPr>
          <w:color w:val="000000"/>
        </w:rPr>
        <w:t>1. КАКИЕ ВАРИАНТЫ АУТОАНТИТЕЛ ПРИ СИСТЕМНОЙ КРАСНОЙ ВОЛЧАНКЕ ПРЕДСТАВЛЯЮТ НАИБОЛЕЕ ДИАГНОСТИЧЕС</w:t>
      </w:r>
      <w:r>
        <w:rPr>
          <w:color w:val="000000"/>
        </w:rPr>
        <w:t>КУЮ ЦЕННОСТЬ?</w:t>
      </w:r>
    </w:p>
    <w:p w:rsidR="00776281" w:rsidRPr="00614F46" w:rsidRDefault="00776281" w:rsidP="00776281">
      <w:pPr>
        <w:jc w:val="both"/>
        <w:rPr>
          <w:color w:val="000000"/>
        </w:rPr>
      </w:pPr>
      <w:r w:rsidRPr="00614F46">
        <w:rPr>
          <w:color w:val="000000"/>
        </w:rPr>
        <w:t>1. аутоантитела к ДНК-нативной и ДНК-денатурированной.</w:t>
      </w:r>
    </w:p>
    <w:p w:rsidR="00776281" w:rsidRDefault="00776281" w:rsidP="00776281">
      <w:pPr>
        <w:jc w:val="both"/>
        <w:rPr>
          <w:color w:val="000000"/>
        </w:rPr>
      </w:pPr>
      <w:r w:rsidRPr="00614F46">
        <w:rPr>
          <w:color w:val="000000"/>
        </w:rPr>
        <w:t>2. аутоантит</w:t>
      </w:r>
      <w:r>
        <w:rPr>
          <w:color w:val="000000"/>
        </w:rPr>
        <w:t>ела к РНК, коллагену, эластину.</w:t>
      </w:r>
    </w:p>
    <w:p w:rsidR="00776281" w:rsidRPr="00614F46" w:rsidRDefault="00776281" w:rsidP="00776281">
      <w:pPr>
        <w:jc w:val="both"/>
        <w:rPr>
          <w:color w:val="000000"/>
        </w:rPr>
      </w:pPr>
      <w:r w:rsidRPr="00614F46">
        <w:rPr>
          <w:color w:val="000000"/>
        </w:rPr>
        <w:t xml:space="preserve">3. антинуклеарный фактор (АНФ) и аутоантитела к органам. </w:t>
      </w:r>
    </w:p>
    <w:p w:rsidR="00776281" w:rsidRPr="00614F46" w:rsidRDefault="00776281" w:rsidP="00776281">
      <w:pPr>
        <w:jc w:val="both"/>
        <w:rPr>
          <w:color w:val="000000"/>
        </w:rPr>
      </w:pPr>
    </w:p>
    <w:p w:rsidR="00776281" w:rsidRPr="00614F46" w:rsidRDefault="00776281" w:rsidP="00776281">
      <w:pPr>
        <w:jc w:val="both"/>
        <w:rPr>
          <w:color w:val="000000"/>
        </w:rPr>
      </w:pPr>
      <w:r w:rsidRPr="00614F46">
        <w:rPr>
          <w:color w:val="000000"/>
        </w:rPr>
        <w:t xml:space="preserve"> 2. ЧТО ТАКОЕ СИСТЕМНАЯ СКЛЕРОДЕРМИЯ?</w:t>
      </w:r>
    </w:p>
    <w:p w:rsidR="00776281" w:rsidRPr="00614F46" w:rsidRDefault="00776281" w:rsidP="00776281">
      <w:pPr>
        <w:jc w:val="both"/>
        <w:rPr>
          <w:color w:val="000000"/>
        </w:rPr>
      </w:pPr>
      <w:r w:rsidRPr="00614F46">
        <w:rPr>
          <w:color w:val="000000"/>
        </w:rPr>
        <w:t>1.это заболевание соединительной ткани, наиболее характерное проявление которого – уплотнение или фиброз кожи.</w:t>
      </w:r>
    </w:p>
    <w:p w:rsidR="00776281" w:rsidRPr="00614F46" w:rsidRDefault="00776281" w:rsidP="00776281">
      <w:pPr>
        <w:jc w:val="both"/>
        <w:rPr>
          <w:color w:val="000000"/>
        </w:rPr>
      </w:pPr>
      <w:r w:rsidRPr="00614F46">
        <w:rPr>
          <w:color w:val="000000"/>
        </w:rPr>
        <w:t>2. хроническое аутоиммунное заболевание поперечно-полосатой мускулатуры.</w:t>
      </w:r>
    </w:p>
    <w:p w:rsidR="00776281" w:rsidRPr="00614F46" w:rsidRDefault="00776281" w:rsidP="00776281">
      <w:pPr>
        <w:jc w:val="both"/>
        <w:rPr>
          <w:color w:val="000000"/>
        </w:rPr>
      </w:pPr>
      <w:r w:rsidRPr="00614F46">
        <w:rPr>
          <w:color w:val="000000"/>
        </w:rPr>
        <w:t>3. это группа заболеваний, в основе патогенеза которых лежит воспаление сосудистой стенки.</w:t>
      </w:r>
    </w:p>
    <w:p w:rsidR="00776281" w:rsidRPr="00614F46" w:rsidRDefault="00776281" w:rsidP="00776281">
      <w:pPr>
        <w:jc w:val="both"/>
        <w:rPr>
          <w:color w:val="000000"/>
        </w:rPr>
      </w:pPr>
    </w:p>
    <w:p w:rsidR="00776281" w:rsidRDefault="00776281" w:rsidP="00776281">
      <w:pPr>
        <w:jc w:val="both"/>
        <w:rPr>
          <w:color w:val="000000"/>
        </w:rPr>
      </w:pPr>
      <w:r w:rsidRPr="00614F46">
        <w:rPr>
          <w:color w:val="000000"/>
        </w:rPr>
        <w:t xml:space="preserve"> 3. ЧТ</w:t>
      </w:r>
      <w:r>
        <w:rPr>
          <w:color w:val="000000"/>
        </w:rPr>
        <w:t>О ТАКОЕ СИНДРОМ ШЕНЛЕЙН-ГЕНОХА:</w:t>
      </w:r>
    </w:p>
    <w:p w:rsidR="00776281" w:rsidRPr="00614F46" w:rsidRDefault="00776281" w:rsidP="00776281">
      <w:pPr>
        <w:jc w:val="both"/>
        <w:rPr>
          <w:color w:val="000000"/>
        </w:rPr>
      </w:pPr>
      <w:r w:rsidRPr="00614F46">
        <w:rPr>
          <w:color w:val="000000"/>
        </w:rPr>
        <w:t>1.это системное поражение микрососудов (геморрагический васкулит), сопровождающееся геморрагиями и тромбозами.</w:t>
      </w:r>
    </w:p>
    <w:p w:rsidR="00776281" w:rsidRPr="00614F46" w:rsidRDefault="00776281" w:rsidP="00776281">
      <w:pPr>
        <w:jc w:val="both"/>
        <w:rPr>
          <w:color w:val="000000"/>
        </w:rPr>
      </w:pPr>
      <w:r w:rsidRPr="00614F46">
        <w:rPr>
          <w:color w:val="000000"/>
        </w:rPr>
        <w:t>2.это системный некротизирующий васкулит.</w:t>
      </w:r>
    </w:p>
    <w:p w:rsidR="00776281" w:rsidRPr="00614F46" w:rsidRDefault="00776281" w:rsidP="00776281">
      <w:pPr>
        <w:jc w:val="both"/>
        <w:rPr>
          <w:color w:val="000000"/>
        </w:rPr>
      </w:pPr>
      <w:r w:rsidRPr="00614F46">
        <w:rPr>
          <w:color w:val="000000"/>
        </w:rPr>
        <w:t>3. это гранулематозный ангиит.</w:t>
      </w:r>
    </w:p>
    <w:p w:rsidR="00776281" w:rsidRPr="00614F46" w:rsidRDefault="00776281" w:rsidP="00776281">
      <w:pPr>
        <w:jc w:val="both"/>
        <w:rPr>
          <w:color w:val="000000"/>
        </w:rPr>
      </w:pPr>
    </w:p>
    <w:p w:rsidR="00776281" w:rsidRPr="00614F46" w:rsidRDefault="00776281" w:rsidP="00776281">
      <w:pPr>
        <w:jc w:val="both"/>
        <w:rPr>
          <w:color w:val="000000"/>
        </w:rPr>
      </w:pPr>
      <w:r w:rsidRPr="00614F46">
        <w:rPr>
          <w:color w:val="000000"/>
        </w:rPr>
        <w:t xml:space="preserve"> 4. ЧТО ТАКОЕ БОЛЕЗНЬ СТИЛА?</w:t>
      </w:r>
    </w:p>
    <w:p w:rsidR="00776281" w:rsidRPr="00614F46" w:rsidRDefault="00776281" w:rsidP="00776281">
      <w:pPr>
        <w:jc w:val="both"/>
        <w:rPr>
          <w:color w:val="000000"/>
        </w:rPr>
      </w:pPr>
      <w:r w:rsidRPr="00614F46">
        <w:rPr>
          <w:color w:val="000000"/>
        </w:rPr>
        <w:t>1. это форма ювенильного ревматоидного артрита.</w:t>
      </w:r>
    </w:p>
    <w:p w:rsidR="00776281" w:rsidRPr="00614F46" w:rsidRDefault="00776281" w:rsidP="00776281">
      <w:pPr>
        <w:jc w:val="both"/>
        <w:rPr>
          <w:color w:val="000000"/>
        </w:rPr>
      </w:pPr>
      <w:r w:rsidRPr="00614F46">
        <w:rPr>
          <w:color w:val="000000"/>
        </w:rPr>
        <w:t>2. это некротический лимфаденит.</w:t>
      </w:r>
    </w:p>
    <w:p w:rsidR="00776281" w:rsidRPr="00614F46" w:rsidRDefault="00776281" w:rsidP="00776281">
      <w:pPr>
        <w:jc w:val="both"/>
        <w:rPr>
          <w:color w:val="000000"/>
        </w:rPr>
      </w:pPr>
      <w:r w:rsidRPr="00614F46">
        <w:rPr>
          <w:color w:val="000000"/>
        </w:rPr>
        <w:t xml:space="preserve"> 3. это «сухой» синдром.</w:t>
      </w:r>
    </w:p>
    <w:p w:rsidR="00776281" w:rsidRPr="00614F46" w:rsidRDefault="00776281" w:rsidP="00776281">
      <w:pPr>
        <w:jc w:val="both"/>
        <w:rPr>
          <w:color w:val="000000"/>
        </w:rPr>
      </w:pPr>
    </w:p>
    <w:p w:rsidR="00776281" w:rsidRPr="00614F46" w:rsidRDefault="00776281" w:rsidP="00776281">
      <w:pPr>
        <w:jc w:val="both"/>
        <w:rPr>
          <w:color w:val="000000"/>
        </w:rPr>
      </w:pPr>
      <w:r w:rsidRPr="00614F46">
        <w:rPr>
          <w:color w:val="000000"/>
        </w:rPr>
        <w:t xml:space="preserve"> 5. КАКОВА ЭТИОЛОГИЯ РЕВМАТИЗМА?</w:t>
      </w:r>
    </w:p>
    <w:p w:rsidR="00776281" w:rsidRPr="00614F46" w:rsidRDefault="00776281" w:rsidP="00776281">
      <w:pPr>
        <w:jc w:val="both"/>
        <w:rPr>
          <w:color w:val="000000"/>
        </w:rPr>
      </w:pPr>
      <w:r w:rsidRPr="00614F46">
        <w:rPr>
          <w:color w:val="000000"/>
        </w:rPr>
        <w:t>1</w:t>
      </w:r>
      <w:r>
        <w:rPr>
          <w:color w:val="000000"/>
        </w:rPr>
        <w:t xml:space="preserve">.  </w:t>
      </w:r>
      <w:r w:rsidRPr="00614F46">
        <w:rPr>
          <w:color w:val="000000"/>
        </w:rPr>
        <w:t>нуклеиновые кислоты вирусов.</w:t>
      </w:r>
    </w:p>
    <w:p w:rsidR="00776281" w:rsidRPr="00614F46" w:rsidRDefault="00776281" w:rsidP="00776281">
      <w:pPr>
        <w:jc w:val="both"/>
        <w:rPr>
          <w:color w:val="000000"/>
        </w:rPr>
      </w:pPr>
      <w:r w:rsidRPr="00614F46">
        <w:rPr>
          <w:color w:val="000000"/>
        </w:rPr>
        <w:t>2.β-гемолитический стрептококк типа А.</w:t>
      </w:r>
    </w:p>
    <w:p w:rsidR="00776281" w:rsidRPr="00614F46" w:rsidRDefault="00776281" w:rsidP="00776281">
      <w:pPr>
        <w:jc w:val="both"/>
        <w:rPr>
          <w:color w:val="000000"/>
        </w:rPr>
      </w:pPr>
      <w:r w:rsidRPr="00614F46">
        <w:rPr>
          <w:color w:val="000000"/>
        </w:rPr>
        <w:t>3. мембранные антигены E.</w:t>
      </w:r>
      <w:r>
        <w:rPr>
          <w:color w:val="000000"/>
        </w:rPr>
        <w:t>С</w:t>
      </w:r>
      <w:r w:rsidRPr="00614F46">
        <w:rPr>
          <w:color w:val="000000"/>
        </w:rPr>
        <w:t>oli</w:t>
      </w:r>
    </w:p>
    <w:p w:rsidR="00776281" w:rsidRPr="00614F46" w:rsidRDefault="00776281" w:rsidP="00776281">
      <w:pPr>
        <w:jc w:val="both"/>
        <w:rPr>
          <w:color w:val="000000"/>
        </w:rPr>
      </w:pPr>
    </w:p>
    <w:p w:rsidR="00776281" w:rsidRPr="00614F46" w:rsidRDefault="00776281" w:rsidP="00776281">
      <w:pPr>
        <w:jc w:val="both"/>
        <w:rPr>
          <w:color w:val="000000"/>
        </w:rPr>
      </w:pPr>
      <w:r w:rsidRPr="00614F46">
        <w:rPr>
          <w:color w:val="000000"/>
        </w:rPr>
        <w:t>6. КАКИЕ ГРУППЫ ПРЕПАРАТОВ ИСПОЛЬЗУЮТСЯ ДЛЯ ЛЕЧЕНИЯ АУТОИММУННЫХ ЗАБОЛЕВАНИЙ?</w:t>
      </w:r>
    </w:p>
    <w:p w:rsidR="00776281" w:rsidRPr="00614F46" w:rsidRDefault="00776281" w:rsidP="00776281">
      <w:pPr>
        <w:jc w:val="both"/>
        <w:rPr>
          <w:color w:val="000000"/>
        </w:rPr>
      </w:pPr>
      <w:r w:rsidRPr="00614F46">
        <w:rPr>
          <w:color w:val="000000"/>
        </w:rPr>
        <w:lastRenderedPageBreak/>
        <w:t>1. нестероидные противовоспалительные средства, глюкокортикостероиды.</w:t>
      </w:r>
    </w:p>
    <w:p w:rsidR="00776281" w:rsidRPr="00614F46" w:rsidRDefault="00776281" w:rsidP="00776281">
      <w:pPr>
        <w:jc w:val="both"/>
        <w:rPr>
          <w:color w:val="000000"/>
        </w:rPr>
      </w:pPr>
      <w:r w:rsidRPr="00614F46">
        <w:rPr>
          <w:color w:val="000000"/>
        </w:rPr>
        <w:t>2. цитостатики, иммуномодуляторы.</w:t>
      </w:r>
    </w:p>
    <w:p w:rsidR="00776281" w:rsidRPr="00614F46" w:rsidRDefault="00776281" w:rsidP="00776281">
      <w:pPr>
        <w:jc w:val="both"/>
        <w:rPr>
          <w:color w:val="000000"/>
        </w:rPr>
      </w:pPr>
      <w:r w:rsidRPr="00614F46">
        <w:rPr>
          <w:color w:val="000000"/>
        </w:rPr>
        <w:t>3.  все вышеперечисленное</w:t>
      </w:r>
    </w:p>
    <w:p w:rsidR="00776281" w:rsidRPr="00614F46" w:rsidRDefault="00776281" w:rsidP="00776281">
      <w:pPr>
        <w:jc w:val="both"/>
        <w:rPr>
          <w:color w:val="000000"/>
        </w:rPr>
      </w:pPr>
      <w:r w:rsidRPr="00614F46">
        <w:rPr>
          <w:color w:val="000000"/>
        </w:rPr>
        <w:t>4. нет правильного ответа</w:t>
      </w:r>
    </w:p>
    <w:p w:rsidR="00776281" w:rsidRPr="00614F46" w:rsidRDefault="00776281" w:rsidP="00776281">
      <w:pPr>
        <w:jc w:val="both"/>
        <w:rPr>
          <w:color w:val="000000"/>
        </w:rPr>
      </w:pPr>
    </w:p>
    <w:p w:rsidR="00776281" w:rsidRPr="00614F46" w:rsidRDefault="00776281" w:rsidP="00776281">
      <w:pPr>
        <w:jc w:val="both"/>
        <w:rPr>
          <w:color w:val="000000"/>
        </w:rPr>
      </w:pPr>
      <w:r w:rsidRPr="00614F46">
        <w:rPr>
          <w:color w:val="000000"/>
        </w:rPr>
        <w:t>7. ЧТО ТАКОЕ АУТОИММУННЫЕ ЗАБОЛЕВАНИЯ?</w:t>
      </w:r>
    </w:p>
    <w:p w:rsidR="00776281" w:rsidRPr="00614F46" w:rsidRDefault="00776281" w:rsidP="00776281">
      <w:pPr>
        <w:jc w:val="both"/>
        <w:rPr>
          <w:color w:val="000000"/>
        </w:rPr>
      </w:pPr>
      <w:r w:rsidRPr="00614F46">
        <w:rPr>
          <w:color w:val="000000"/>
        </w:rPr>
        <w:t>1. это патологические процессы, в основе которых лежит аутоагрессия, индуцированная аутоантигенами.</w:t>
      </w:r>
    </w:p>
    <w:p w:rsidR="00776281" w:rsidRPr="00614F46" w:rsidRDefault="00776281" w:rsidP="00776281">
      <w:pPr>
        <w:jc w:val="both"/>
        <w:rPr>
          <w:color w:val="000000"/>
        </w:rPr>
      </w:pPr>
      <w:r w:rsidRPr="00614F46">
        <w:rPr>
          <w:color w:val="000000"/>
        </w:rPr>
        <w:t>2. это проявление повышенной чувствительности организма к аллергену в ответ на повторный контакт с аллергеном.</w:t>
      </w:r>
    </w:p>
    <w:p w:rsidR="00776281" w:rsidRPr="00614F46" w:rsidRDefault="00776281" w:rsidP="00776281">
      <w:pPr>
        <w:jc w:val="both"/>
        <w:rPr>
          <w:color w:val="000000"/>
        </w:rPr>
      </w:pPr>
      <w:r w:rsidRPr="00614F46">
        <w:rPr>
          <w:color w:val="000000"/>
        </w:rPr>
        <w:t>3. это неспособность к иммунному ответу на определенный антиген.</w:t>
      </w:r>
    </w:p>
    <w:p w:rsidR="00776281" w:rsidRPr="00614F46" w:rsidRDefault="00776281" w:rsidP="00776281">
      <w:pPr>
        <w:jc w:val="both"/>
        <w:rPr>
          <w:color w:val="000000"/>
        </w:rPr>
      </w:pPr>
    </w:p>
    <w:p w:rsidR="00776281" w:rsidRPr="00614F46" w:rsidRDefault="00776281" w:rsidP="00776281">
      <w:pPr>
        <w:jc w:val="both"/>
        <w:rPr>
          <w:color w:val="000000"/>
        </w:rPr>
      </w:pPr>
      <w:r w:rsidRPr="00614F46">
        <w:rPr>
          <w:color w:val="000000"/>
        </w:rPr>
        <w:t xml:space="preserve"> 8. ЧТО ЯВЛЯЕТСЯ ДОКАЗАТЕЛЬСТВАМИ АУТОИММУННОГО ПАТОГЕНЕЗА ЗАБОЛЕВАНИЯ?</w:t>
      </w:r>
    </w:p>
    <w:p w:rsidR="00776281" w:rsidRPr="00614F46" w:rsidRDefault="00776281" w:rsidP="00776281">
      <w:pPr>
        <w:jc w:val="both"/>
        <w:rPr>
          <w:color w:val="000000"/>
        </w:rPr>
      </w:pPr>
      <w:r w:rsidRPr="00614F46">
        <w:rPr>
          <w:color w:val="000000"/>
        </w:rPr>
        <w:t>1.содержание циркулирующих аутоантител, аутосенсибилизированных лимфоцитов, наличие возможности выделения аутоантигена, возможность пассивного переноса патологического процесса с помощью аутоантител и аутосенсибилизированных лимфоцитов.</w:t>
      </w:r>
    </w:p>
    <w:p w:rsidR="00776281" w:rsidRPr="00614F46" w:rsidRDefault="00776281" w:rsidP="00776281">
      <w:pPr>
        <w:jc w:val="both"/>
        <w:rPr>
          <w:color w:val="000000"/>
        </w:rPr>
      </w:pPr>
      <w:r w:rsidRPr="00614F46">
        <w:rPr>
          <w:color w:val="000000"/>
        </w:rPr>
        <w:t>2. содержание циркулирующих аутоантител</w:t>
      </w:r>
    </w:p>
    <w:p w:rsidR="00776281" w:rsidRPr="00614F46" w:rsidRDefault="00776281" w:rsidP="00776281">
      <w:pPr>
        <w:jc w:val="both"/>
        <w:rPr>
          <w:color w:val="000000"/>
        </w:rPr>
      </w:pPr>
      <w:r w:rsidRPr="00614F46">
        <w:rPr>
          <w:color w:val="000000"/>
        </w:rPr>
        <w:t>3. содержание  в крови  аутоантигена</w:t>
      </w:r>
    </w:p>
    <w:p w:rsidR="00776281" w:rsidRPr="00614F46" w:rsidRDefault="00776281" w:rsidP="00776281">
      <w:pPr>
        <w:jc w:val="both"/>
        <w:rPr>
          <w:color w:val="000000"/>
        </w:rPr>
      </w:pPr>
    </w:p>
    <w:p w:rsidR="00776281" w:rsidRPr="00614F46" w:rsidRDefault="00776281" w:rsidP="00776281">
      <w:pPr>
        <w:jc w:val="both"/>
        <w:rPr>
          <w:color w:val="000000"/>
        </w:rPr>
      </w:pPr>
      <w:r w:rsidRPr="00614F46">
        <w:rPr>
          <w:color w:val="000000"/>
        </w:rPr>
        <w:t>9. КАКОЙ ФЕНОМЕН ЛЕЖИТ В ОСНОВЕ ЗАЩИТЫ ОРГАНИЗМА ОТ АГРЕССИИ СОБСТВЕННОЙ ИММУННОЙ СИСТЕМЫ?</w:t>
      </w:r>
    </w:p>
    <w:p w:rsidR="00776281" w:rsidRPr="00614F46" w:rsidRDefault="00776281" w:rsidP="00776281">
      <w:pPr>
        <w:jc w:val="both"/>
        <w:rPr>
          <w:color w:val="000000"/>
        </w:rPr>
      </w:pPr>
      <w:r w:rsidRPr="00614F46">
        <w:rPr>
          <w:color w:val="000000"/>
        </w:rPr>
        <w:t>1. феномен иммунологического распознавания.</w:t>
      </w:r>
    </w:p>
    <w:p w:rsidR="00776281" w:rsidRPr="00614F46" w:rsidRDefault="00776281" w:rsidP="00776281">
      <w:pPr>
        <w:jc w:val="both"/>
        <w:rPr>
          <w:color w:val="000000"/>
        </w:rPr>
      </w:pPr>
      <w:r w:rsidRPr="00614F46">
        <w:rPr>
          <w:color w:val="000000"/>
        </w:rPr>
        <w:t>2. феномен иммунологической памяти.</w:t>
      </w:r>
    </w:p>
    <w:p w:rsidR="00776281" w:rsidRPr="00614F46" w:rsidRDefault="00776281" w:rsidP="00776281">
      <w:pPr>
        <w:jc w:val="both"/>
        <w:rPr>
          <w:color w:val="000000"/>
        </w:rPr>
      </w:pPr>
      <w:r w:rsidRPr="00614F46">
        <w:rPr>
          <w:color w:val="000000"/>
        </w:rPr>
        <w:t>3. феномен иммунологической толерантности.</w:t>
      </w:r>
    </w:p>
    <w:p w:rsidR="00776281" w:rsidRDefault="00776281" w:rsidP="00776281">
      <w:pPr>
        <w:jc w:val="both"/>
        <w:rPr>
          <w:color w:val="000000"/>
        </w:rPr>
      </w:pPr>
    </w:p>
    <w:p w:rsidR="00776281" w:rsidRPr="00614F46" w:rsidRDefault="00776281" w:rsidP="00776281">
      <w:pPr>
        <w:jc w:val="both"/>
        <w:rPr>
          <w:color w:val="000000"/>
        </w:rPr>
      </w:pPr>
      <w:r w:rsidRPr="00614F46">
        <w:rPr>
          <w:color w:val="000000"/>
        </w:rPr>
        <w:t>10. В ОСНОВЕ КАКОЙ ПАТОЛОГИИ ЛЕЖИТ ЯВЛЕНИЕ АНТИГЕННОЙ МИМИКРИИ?</w:t>
      </w:r>
    </w:p>
    <w:p w:rsidR="00776281" w:rsidRPr="00614F46" w:rsidRDefault="00776281" w:rsidP="00776281">
      <w:pPr>
        <w:jc w:val="both"/>
        <w:rPr>
          <w:color w:val="000000"/>
        </w:rPr>
      </w:pPr>
      <w:r w:rsidRPr="00614F46">
        <w:rPr>
          <w:color w:val="000000"/>
        </w:rPr>
        <w:t>1.  в основе аутоиммунной патологии.</w:t>
      </w:r>
    </w:p>
    <w:p w:rsidR="00776281" w:rsidRPr="00614F46" w:rsidRDefault="00776281" w:rsidP="00776281">
      <w:pPr>
        <w:jc w:val="both"/>
        <w:rPr>
          <w:color w:val="000000"/>
        </w:rPr>
      </w:pPr>
      <w:r w:rsidRPr="00614F46">
        <w:rPr>
          <w:color w:val="000000"/>
        </w:rPr>
        <w:t>2. в основе аллергических заболеваний.</w:t>
      </w:r>
    </w:p>
    <w:p w:rsidR="00776281" w:rsidRPr="00614F46" w:rsidRDefault="00776281" w:rsidP="00776281">
      <w:pPr>
        <w:jc w:val="both"/>
        <w:rPr>
          <w:color w:val="000000"/>
        </w:rPr>
      </w:pPr>
      <w:r w:rsidRPr="00614F46">
        <w:rPr>
          <w:color w:val="000000"/>
        </w:rPr>
        <w:t>3. в основе иммунологической толерантности.</w:t>
      </w:r>
    </w:p>
    <w:p w:rsidR="00776281" w:rsidRPr="00614F46" w:rsidRDefault="00776281" w:rsidP="00776281">
      <w:pPr>
        <w:jc w:val="both"/>
        <w:rPr>
          <w:color w:val="000000"/>
        </w:rPr>
      </w:pPr>
    </w:p>
    <w:p w:rsidR="00776281" w:rsidRPr="00614F46" w:rsidRDefault="00776281" w:rsidP="00776281">
      <w:pPr>
        <w:jc w:val="both"/>
        <w:rPr>
          <w:color w:val="000000"/>
        </w:rPr>
      </w:pPr>
      <w:r w:rsidRPr="00614F46">
        <w:rPr>
          <w:color w:val="000000"/>
        </w:rPr>
        <w:t>11. ДИАГНОСТИКА АУТОИММУННЫХ БОЛЕЗНЕЙ ОСНОВАНА НА:</w:t>
      </w:r>
    </w:p>
    <w:p w:rsidR="00776281" w:rsidRPr="00614F46" w:rsidRDefault="00776281" w:rsidP="00776281">
      <w:pPr>
        <w:jc w:val="both"/>
        <w:rPr>
          <w:color w:val="000000"/>
        </w:rPr>
      </w:pPr>
      <w:r>
        <w:rPr>
          <w:color w:val="000000"/>
        </w:rPr>
        <w:t xml:space="preserve"> 1. </w:t>
      </w:r>
      <w:r w:rsidRPr="00614F46">
        <w:rPr>
          <w:color w:val="000000"/>
        </w:rPr>
        <w:t xml:space="preserve"> определение уровня нейропептидов</w:t>
      </w:r>
    </w:p>
    <w:p w:rsidR="00776281" w:rsidRPr="00614F46" w:rsidRDefault="00776281" w:rsidP="00776281">
      <w:pPr>
        <w:jc w:val="both"/>
        <w:rPr>
          <w:color w:val="000000"/>
        </w:rPr>
      </w:pPr>
      <w:r>
        <w:rPr>
          <w:color w:val="000000"/>
        </w:rPr>
        <w:t xml:space="preserve"> 2</w:t>
      </w:r>
      <w:r w:rsidRPr="00614F46">
        <w:rPr>
          <w:color w:val="000000"/>
        </w:rPr>
        <w:t>.</w:t>
      </w:r>
      <w:r>
        <w:rPr>
          <w:color w:val="000000"/>
        </w:rPr>
        <w:t>о</w:t>
      </w:r>
      <w:r w:rsidRPr="00614F46">
        <w:rPr>
          <w:color w:val="000000"/>
        </w:rPr>
        <w:t>бнаружение сенсибилизированных лимфоцитов</w:t>
      </w:r>
    </w:p>
    <w:p w:rsidR="00776281" w:rsidRPr="00614F46" w:rsidRDefault="00776281" w:rsidP="00776281">
      <w:pPr>
        <w:jc w:val="both"/>
        <w:rPr>
          <w:color w:val="000000"/>
        </w:rPr>
      </w:pPr>
      <w:r>
        <w:rPr>
          <w:color w:val="000000"/>
        </w:rPr>
        <w:t xml:space="preserve"> 3</w:t>
      </w:r>
      <w:r w:rsidRPr="00614F46">
        <w:rPr>
          <w:color w:val="000000"/>
        </w:rPr>
        <w:t>.</w:t>
      </w:r>
      <w:r>
        <w:rPr>
          <w:color w:val="000000"/>
        </w:rPr>
        <w:t xml:space="preserve">  о</w:t>
      </w:r>
      <w:r w:rsidRPr="00614F46">
        <w:rPr>
          <w:color w:val="000000"/>
        </w:rPr>
        <w:t>пределении активности комплемента</w:t>
      </w:r>
    </w:p>
    <w:p w:rsidR="00776281" w:rsidRPr="00614F46" w:rsidRDefault="00776281" w:rsidP="00776281">
      <w:pPr>
        <w:jc w:val="both"/>
        <w:rPr>
          <w:color w:val="000000"/>
        </w:rPr>
      </w:pPr>
      <w:r>
        <w:rPr>
          <w:color w:val="000000"/>
        </w:rPr>
        <w:t xml:space="preserve"> 4</w:t>
      </w:r>
      <w:r w:rsidRPr="00614F46">
        <w:rPr>
          <w:color w:val="000000"/>
        </w:rPr>
        <w:t>.</w:t>
      </w:r>
      <w:r>
        <w:rPr>
          <w:color w:val="000000"/>
        </w:rPr>
        <w:t xml:space="preserve">  о</w:t>
      </w:r>
      <w:r w:rsidRPr="00614F46">
        <w:rPr>
          <w:color w:val="000000"/>
        </w:rPr>
        <w:t>пределение уровня альбуминов.</w:t>
      </w:r>
    </w:p>
    <w:p w:rsidR="00776281" w:rsidRPr="00614F46" w:rsidRDefault="00776281" w:rsidP="00776281">
      <w:pPr>
        <w:jc w:val="both"/>
        <w:rPr>
          <w:color w:val="000000"/>
        </w:rPr>
      </w:pPr>
    </w:p>
    <w:p w:rsidR="00776281" w:rsidRDefault="00776281" w:rsidP="00776281">
      <w:pPr>
        <w:jc w:val="both"/>
        <w:rPr>
          <w:color w:val="000000"/>
        </w:rPr>
      </w:pPr>
      <w:r w:rsidRPr="00614F46">
        <w:rPr>
          <w:color w:val="000000"/>
        </w:rPr>
        <w:t>12.СЛЕДСТВИЕМ АУТОИММУННЫХ РЕАКЦИЙ У ЧЕЛОВЕКА ЯВЛЯЮТСЯ:</w:t>
      </w:r>
    </w:p>
    <w:p w:rsidR="00776281" w:rsidRPr="00614F46" w:rsidRDefault="00776281" w:rsidP="00776281">
      <w:pPr>
        <w:jc w:val="both"/>
        <w:rPr>
          <w:color w:val="000000"/>
        </w:rPr>
      </w:pPr>
      <w:r w:rsidRPr="00614F46">
        <w:rPr>
          <w:color w:val="000000"/>
        </w:rPr>
        <w:t xml:space="preserve"> 1.</w:t>
      </w:r>
      <w:r>
        <w:rPr>
          <w:color w:val="000000"/>
        </w:rPr>
        <w:t xml:space="preserve">  х</w:t>
      </w:r>
      <w:r w:rsidRPr="00614F46">
        <w:rPr>
          <w:color w:val="000000"/>
        </w:rPr>
        <w:t>ронический тиреоидит</w:t>
      </w:r>
    </w:p>
    <w:p w:rsidR="00776281" w:rsidRPr="00614F46" w:rsidRDefault="00776281" w:rsidP="00776281">
      <w:pPr>
        <w:jc w:val="both"/>
        <w:rPr>
          <w:color w:val="000000"/>
        </w:rPr>
      </w:pPr>
      <w:r w:rsidRPr="00614F46">
        <w:rPr>
          <w:color w:val="000000"/>
        </w:rPr>
        <w:t>2.пневмония</w:t>
      </w:r>
    </w:p>
    <w:p w:rsidR="00776281" w:rsidRPr="00614F46" w:rsidRDefault="00776281" w:rsidP="00776281">
      <w:pPr>
        <w:jc w:val="both"/>
        <w:rPr>
          <w:color w:val="000000"/>
        </w:rPr>
      </w:pPr>
      <w:r w:rsidRPr="00614F46">
        <w:rPr>
          <w:color w:val="000000"/>
        </w:rPr>
        <w:t>3.</w:t>
      </w:r>
      <w:r>
        <w:rPr>
          <w:color w:val="000000"/>
        </w:rPr>
        <w:t xml:space="preserve">  б</w:t>
      </w:r>
      <w:r w:rsidRPr="00614F46">
        <w:rPr>
          <w:color w:val="000000"/>
        </w:rPr>
        <w:t>ронхит</w:t>
      </w:r>
    </w:p>
    <w:p w:rsidR="00776281" w:rsidRPr="00614F46" w:rsidRDefault="00776281" w:rsidP="00776281">
      <w:pPr>
        <w:jc w:val="both"/>
        <w:rPr>
          <w:color w:val="000000"/>
        </w:rPr>
      </w:pPr>
      <w:r w:rsidRPr="00614F46">
        <w:rPr>
          <w:color w:val="000000"/>
        </w:rPr>
        <w:t>4.</w:t>
      </w:r>
      <w:r>
        <w:rPr>
          <w:color w:val="000000"/>
        </w:rPr>
        <w:t xml:space="preserve">  э</w:t>
      </w:r>
      <w:r w:rsidRPr="00614F46">
        <w:rPr>
          <w:color w:val="000000"/>
        </w:rPr>
        <w:t>нтерит.</w:t>
      </w:r>
    </w:p>
    <w:p w:rsidR="00776281" w:rsidRPr="00614F46" w:rsidRDefault="00776281" w:rsidP="00776281">
      <w:pPr>
        <w:jc w:val="both"/>
        <w:rPr>
          <w:color w:val="000000"/>
        </w:rPr>
      </w:pPr>
    </w:p>
    <w:p w:rsidR="00776281" w:rsidRPr="00614F46" w:rsidRDefault="00776281" w:rsidP="00776281">
      <w:pPr>
        <w:jc w:val="both"/>
        <w:rPr>
          <w:color w:val="000000"/>
        </w:rPr>
      </w:pPr>
      <w:r w:rsidRPr="00614F46">
        <w:rPr>
          <w:color w:val="000000"/>
        </w:rPr>
        <w:t>13. ИСТИННЫЕ АУТОИММУННЫЕ БОЛЕЗНИ ЭТО:</w:t>
      </w:r>
    </w:p>
    <w:p w:rsidR="00776281" w:rsidRPr="00614F46" w:rsidRDefault="00776281" w:rsidP="00776281">
      <w:pPr>
        <w:jc w:val="both"/>
        <w:rPr>
          <w:color w:val="000000"/>
        </w:rPr>
      </w:pPr>
      <w:r w:rsidRPr="00614F46">
        <w:rPr>
          <w:color w:val="000000"/>
        </w:rPr>
        <w:t xml:space="preserve">1. болезни, в патогенезе которых лимфоциты, запускающие механизмы деструкции, распознают именно нативные молекулы мембран собственных клеток или межклеточного вещества и инициируют иммунное воспаление </w:t>
      </w:r>
    </w:p>
    <w:p w:rsidR="00776281" w:rsidRPr="00614F46" w:rsidRDefault="00776281" w:rsidP="00776281">
      <w:pPr>
        <w:jc w:val="both"/>
        <w:rPr>
          <w:color w:val="000000"/>
        </w:rPr>
      </w:pPr>
      <w:r w:rsidRPr="00614F46">
        <w:rPr>
          <w:color w:val="000000"/>
        </w:rPr>
        <w:t xml:space="preserve">2. все патологические процессы, при которых имеется повреждение тканей иммунными механизмами </w:t>
      </w:r>
    </w:p>
    <w:p w:rsidR="00776281" w:rsidRPr="00614F46" w:rsidRDefault="00776281" w:rsidP="00776281">
      <w:pPr>
        <w:jc w:val="both"/>
        <w:rPr>
          <w:color w:val="000000"/>
        </w:rPr>
      </w:pPr>
      <w:r w:rsidRPr="00614F46">
        <w:rPr>
          <w:color w:val="000000"/>
        </w:rPr>
        <w:t>3. аллергические реакции</w:t>
      </w:r>
    </w:p>
    <w:p w:rsidR="00776281" w:rsidRPr="00614F46" w:rsidRDefault="00776281" w:rsidP="00776281">
      <w:pPr>
        <w:jc w:val="both"/>
        <w:rPr>
          <w:color w:val="000000"/>
        </w:rPr>
      </w:pPr>
    </w:p>
    <w:p w:rsidR="00776281" w:rsidRPr="00614F46" w:rsidRDefault="00776281" w:rsidP="00776281">
      <w:pPr>
        <w:jc w:val="both"/>
        <w:rPr>
          <w:color w:val="000000"/>
        </w:rPr>
      </w:pPr>
      <w:r w:rsidRPr="00614F46">
        <w:rPr>
          <w:color w:val="000000"/>
        </w:rPr>
        <w:t>14. ДЛЯ ВСЕХ ЗАБОЛЕВАНИЙ, НАЗЫВАЕМЫХ «АУТОИММУННЫМИ», ХАРАКТЕРНО:</w:t>
      </w:r>
    </w:p>
    <w:p w:rsidR="00776281" w:rsidRPr="00614F46" w:rsidRDefault="00776281" w:rsidP="00776281">
      <w:pPr>
        <w:jc w:val="both"/>
        <w:rPr>
          <w:color w:val="000000"/>
        </w:rPr>
      </w:pPr>
      <w:r w:rsidRPr="00614F46">
        <w:rPr>
          <w:color w:val="000000"/>
        </w:rPr>
        <w:t>1. длительное, хроническое течение</w:t>
      </w:r>
    </w:p>
    <w:p w:rsidR="00776281" w:rsidRPr="00614F46" w:rsidRDefault="00776281" w:rsidP="00776281">
      <w:pPr>
        <w:jc w:val="both"/>
        <w:rPr>
          <w:color w:val="000000"/>
        </w:rPr>
      </w:pPr>
      <w:r w:rsidRPr="00614F46">
        <w:rPr>
          <w:color w:val="000000"/>
        </w:rPr>
        <w:t>2. быстрое выздоровление</w:t>
      </w:r>
    </w:p>
    <w:p w:rsidR="00776281" w:rsidRPr="00614F46" w:rsidRDefault="00776281" w:rsidP="00776281">
      <w:pPr>
        <w:jc w:val="both"/>
        <w:rPr>
          <w:color w:val="000000"/>
        </w:rPr>
      </w:pPr>
      <w:r w:rsidRPr="00614F46">
        <w:rPr>
          <w:color w:val="000000"/>
        </w:rPr>
        <w:lastRenderedPageBreak/>
        <w:t xml:space="preserve">3. кратковременное течение </w:t>
      </w:r>
    </w:p>
    <w:p w:rsidR="00776281" w:rsidRPr="00614F46" w:rsidRDefault="00776281" w:rsidP="00776281">
      <w:pPr>
        <w:jc w:val="both"/>
        <w:rPr>
          <w:color w:val="000000"/>
        </w:rPr>
      </w:pPr>
    </w:p>
    <w:p w:rsidR="00776281" w:rsidRPr="00614F46" w:rsidRDefault="00776281" w:rsidP="00776281">
      <w:pPr>
        <w:jc w:val="both"/>
        <w:rPr>
          <w:color w:val="000000"/>
        </w:rPr>
      </w:pPr>
      <w:r w:rsidRPr="00614F46">
        <w:rPr>
          <w:color w:val="000000"/>
        </w:rPr>
        <w:t>15. У РАЗНЫХ ПАЦИЕНТОВ ПРИ АУТОИММУННЫХ БОЛЕЗНЯХ ОДИНАКОВОЙ НОЗОЛОГИИ НАБЛЮДАЮТСЯ:</w:t>
      </w:r>
    </w:p>
    <w:p w:rsidR="00776281" w:rsidRPr="00614F46" w:rsidRDefault="00776281" w:rsidP="00776281">
      <w:pPr>
        <w:jc w:val="both"/>
        <w:rPr>
          <w:color w:val="000000"/>
        </w:rPr>
      </w:pPr>
      <w:r w:rsidRPr="00614F46">
        <w:rPr>
          <w:color w:val="000000"/>
        </w:rPr>
        <w:t xml:space="preserve">1.одинаковые аутоантигены-мишени </w:t>
      </w:r>
    </w:p>
    <w:p w:rsidR="00776281" w:rsidRPr="00614F46" w:rsidRDefault="00776281" w:rsidP="00776281">
      <w:pPr>
        <w:jc w:val="both"/>
        <w:rPr>
          <w:color w:val="000000"/>
        </w:rPr>
      </w:pPr>
      <w:r w:rsidRPr="00614F46">
        <w:rPr>
          <w:color w:val="000000"/>
        </w:rPr>
        <w:t>2. у каждого человека - свой уникальный аутоантиген</w:t>
      </w:r>
    </w:p>
    <w:p w:rsidR="00776281" w:rsidRPr="00614F46" w:rsidRDefault="00776281" w:rsidP="00776281">
      <w:pPr>
        <w:jc w:val="both"/>
        <w:rPr>
          <w:color w:val="000000"/>
        </w:rPr>
      </w:pPr>
      <w:r w:rsidRPr="00614F46">
        <w:rPr>
          <w:color w:val="000000"/>
        </w:rPr>
        <w:t>3. вариабельные аутоантигены</w:t>
      </w:r>
    </w:p>
    <w:p w:rsidR="00776281" w:rsidRPr="00614F46" w:rsidRDefault="00776281" w:rsidP="00776281">
      <w:pPr>
        <w:jc w:val="both"/>
        <w:rPr>
          <w:color w:val="000000"/>
        </w:rPr>
      </w:pPr>
    </w:p>
    <w:p w:rsidR="00776281" w:rsidRPr="00614F46" w:rsidRDefault="00776281" w:rsidP="00776281">
      <w:pPr>
        <w:jc w:val="both"/>
        <w:rPr>
          <w:color w:val="000000"/>
        </w:rPr>
      </w:pPr>
      <w:r w:rsidRPr="00614F46">
        <w:rPr>
          <w:color w:val="000000"/>
        </w:rPr>
        <w:t>16. В НОРМЕ У КАЖДОГО ЗДОРОВОГО ОРГАНИЗМА В ПЕРИФЕРИЧЕСКИХ ЛИМФОИДНЫХ ТКАНЯХ ИМЕЮТСЯ:</w:t>
      </w:r>
    </w:p>
    <w:p w:rsidR="00776281" w:rsidRPr="00614F46" w:rsidRDefault="00776281" w:rsidP="00776281">
      <w:pPr>
        <w:jc w:val="both"/>
        <w:rPr>
          <w:color w:val="000000"/>
        </w:rPr>
      </w:pPr>
      <w:r w:rsidRPr="00614F46">
        <w:rPr>
          <w:color w:val="000000"/>
        </w:rPr>
        <w:t>1.и Т- и В-лимфоциты с антигенраспознающими рецепторами для «своего»</w:t>
      </w:r>
    </w:p>
    <w:p w:rsidR="00776281" w:rsidRPr="00614F46" w:rsidRDefault="00776281" w:rsidP="00776281">
      <w:pPr>
        <w:jc w:val="both"/>
        <w:rPr>
          <w:color w:val="000000"/>
        </w:rPr>
      </w:pPr>
      <w:r w:rsidRPr="00614F46">
        <w:rPr>
          <w:color w:val="000000"/>
        </w:rPr>
        <w:t xml:space="preserve">2. В-лимфоциты с антигенраспознающими рецепторами для «своего» </w:t>
      </w:r>
    </w:p>
    <w:p w:rsidR="00776281" w:rsidRPr="00614F46" w:rsidRDefault="00776281" w:rsidP="00776281">
      <w:pPr>
        <w:jc w:val="both"/>
        <w:rPr>
          <w:color w:val="000000"/>
        </w:rPr>
      </w:pPr>
      <w:r w:rsidRPr="00614F46">
        <w:rPr>
          <w:color w:val="000000"/>
        </w:rPr>
        <w:t xml:space="preserve">3. Т- лимфоциты с антигенраспознающими рецепторами для «своего» </w:t>
      </w:r>
    </w:p>
    <w:p w:rsidR="00776281" w:rsidRPr="00614F46" w:rsidRDefault="00776281" w:rsidP="00776281">
      <w:pPr>
        <w:jc w:val="both"/>
        <w:rPr>
          <w:color w:val="000000"/>
        </w:rPr>
      </w:pPr>
    </w:p>
    <w:p w:rsidR="00776281" w:rsidRPr="00614F46" w:rsidRDefault="00776281" w:rsidP="00776281">
      <w:pPr>
        <w:jc w:val="both"/>
        <w:rPr>
          <w:color w:val="000000"/>
        </w:rPr>
      </w:pPr>
      <w:r w:rsidRPr="00614F46">
        <w:rPr>
          <w:color w:val="000000"/>
        </w:rPr>
        <w:t>17. МАНИФЕСТАЦИЯ АУТОИММУННЫХ БОЛЕЗНЕЙ ЯВЛЯЕТСЯ:</w:t>
      </w:r>
    </w:p>
    <w:p w:rsidR="00776281" w:rsidRPr="00614F46" w:rsidRDefault="00776281" w:rsidP="00776281">
      <w:pPr>
        <w:jc w:val="both"/>
        <w:rPr>
          <w:color w:val="000000"/>
        </w:rPr>
      </w:pPr>
      <w:r w:rsidRPr="00614F46">
        <w:rPr>
          <w:color w:val="000000"/>
        </w:rPr>
        <w:t>1.результатом возникновения аномальных аутореактивных клонов Т- лимфоцитов</w:t>
      </w:r>
    </w:p>
    <w:p w:rsidR="00776281" w:rsidRPr="00614F46" w:rsidRDefault="00776281" w:rsidP="00776281">
      <w:pPr>
        <w:jc w:val="both"/>
        <w:rPr>
          <w:color w:val="000000"/>
        </w:rPr>
      </w:pPr>
      <w:r w:rsidRPr="00614F46">
        <w:rPr>
          <w:color w:val="000000"/>
        </w:rPr>
        <w:t xml:space="preserve">2. результатом возникновения аномальных аутореактивных клонов В- лимфоцитов </w:t>
      </w:r>
    </w:p>
    <w:p w:rsidR="00776281" w:rsidRPr="00614F46" w:rsidRDefault="00776281" w:rsidP="00776281">
      <w:pPr>
        <w:jc w:val="both"/>
        <w:rPr>
          <w:color w:val="000000"/>
        </w:rPr>
      </w:pPr>
      <w:r w:rsidRPr="00614F46">
        <w:rPr>
          <w:color w:val="000000"/>
        </w:rPr>
        <w:t>3. результатом проникновения патогенного внешнего фактора</w:t>
      </w:r>
    </w:p>
    <w:p w:rsidR="00776281" w:rsidRPr="00614F46" w:rsidRDefault="00776281" w:rsidP="00776281">
      <w:pPr>
        <w:jc w:val="both"/>
        <w:rPr>
          <w:color w:val="000000"/>
        </w:rPr>
      </w:pPr>
    </w:p>
    <w:p w:rsidR="00776281" w:rsidRPr="00614F46" w:rsidRDefault="00776281" w:rsidP="00776281">
      <w:pPr>
        <w:jc w:val="both"/>
        <w:rPr>
          <w:color w:val="000000"/>
        </w:rPr>
      </w:pPr>
      <w:r w:rsidRPr="00614F46">
        <w:rPr>
          <w:color w:val="000000"/>
        </w:rPr>
        <w:t>18. К ОСНОВНЫМ СИМТОМАМ ПРИ СИСТЕМНОЙ КРАСНОЙ ВОЛЧАНКЕ ОТНОСЯТСЯ:</w:t>
      </w:r>
    </w:p>
    <w:p w:rsidR="00776281" w:rsidRPr="00614F46" w:rsidRDefault="00776281" w:rsidP="00776281">
      <w:pPr>
        <w:jc w:val="both"/>
        <w:rPr>
          <w:color w:val="000000"/>
        </w:rPr>
      </w:pPr>
      <w:r w:rsidRPr="00614F46">
        <w:rPr>
          <w:color w:val="000000"/>
        </w:rPr>
        <w:t>1.воспаление мозга</w:t>
      </w:r>
    </w:p>
    <w:p w:rsidR="00776281" w:rsidRPr="00614F46" w:rsidRDefault="00776281" w:rsidP="00776281">
      <w:pPr>
        <w:jc w:val="both"/>
        <w:rPr>
          <w:color w:val="000000"/>
        </w:rPr>
      </w:pPr>
      <w:r w:rsidRPr="00614F46">
        <w:rPr>
          <w:color w:val="000000"/>
        </w:rPr>
        <w:t>2. гломерулонефриты</w:t>
      </w:r>
    </w:p>
    <w:p w:rsidR="00776281" w:rsidRPr="00614F46" w:rsidRDefault="00776281" w:rsidP="00776281">
      <w:pPr>
        <w:jc w:val="both"/>
        <w:rPr>
          <w:color w:val="000000"/>
        </w:rPr>
      </w:pPr>
      <w:r w:rsidRPr="00614F46">
        <w:rPr>
          <w:color w:val="000000"/>
        </w:rPr>
        <w:t>3. дефицитная анемия</w:t>
      </w:r>
    </w:p>
    <w:p w:rsidR="00776281" w:rsidRPr="00614F46" w:rsidRDefault="00776281" w:rsidP="00776281">
      <w:pPr>
        <w:jc w:val="both"/>
        <w:rPr>
          <w:color w:val="000000"/>
        </w:rPr>
      </w:pPr>
    </w:p>
    <w:p w:rsidR="00776281" w:rsidRPr="00614F46" w:rsidRDefault="00776281" w:rsidP="00776281">
      <w:pPr>
        <w:jc w:val="both"/>
        <w:rPr>
          <w:color w:val="000000"/>
        </w:rPr>
      </w:pPr>
      <w:r w:rsidRPr="00614F46">
        <w:rPr>
          <w:color w:val="000000"/>
        </w:rPr>
        <w:t xml:space="preserve">19. АНТИНУКЛЕАРНЫЕ АНТИТЕЛА И РЕВМАТОИДНЫЙ ФАКТОР НАИБОЛЕЕ ЧАСТО АССОЦИИРУЮТСЯ СО СЛЕДУЮЩИМИ ЗАБОЛЕВАНИЯМИ: </w:t>
      </w:r>
    </w:p>
    <w:p w:rsidR="00776281" w:rsidRPr="00614F46" w:rsidRDefault="00776281" w:rsidP="00776281">
      <w:pPr>
        <w:jc w:val="both"/>
        <w:rPr>
          <w:color w:val="000000"/>
        </w:rPr>
      </w:pPr>
      <w:r w:rsidRPr="00614F46">
        <w:rPr>
          <w:color w:val="000000"/>
        </w:rPr>
        <w:t>1</w:t>
      </w:r>
      <w:r>
        <w:rPr>
          <w:color w:val="000000"/>
        </w:rPr>
        <w:t>.</w:t>
      </w:r>
      <w:r w:rsidRPr="00614F46">
        <w:rPr>
          <w:color w:val="000000"/>
        </w:rPr>
        <w:t xml:space="preserve"> язвенная болезнь </w:t>
      </w:r>
    </w:p>
    <w:p w:rsidR="00776281" w:rsidRPr="00614F46" w:rsidRDefault="00776281" w:rsidP="00776281">
      <w:pPr>
        <w:jc w:val="both"/>
        <w:rPr>
          <w:color w:val="000000"/>
        </w:rPr>
      </w:pPr>
      <w:r>
        <w:rPr>
          <w:color w:val="000000"/>
        </w:rPr>
        <w:t>2.</w:t>
      </w:r>
      <w:r w:rsidRPr="00614F46">
        <w:rPr>
          <w:color w:val="000000"/>
        </w:rPr>
        <w:t xml:space="preserve"> железодефицитная анемия </w:t>
      </w:r>
    </w:p>
    <w:p w:rsidR="00776281" w:rsidRPr="00614F46" w:rsidRDefault="00776281" w:rsidP="00776281">
      <w:pPr>
        <w:jc w:val="both"/>
        <w:rPr>
          <w:color w:val="000000"/>
        </w:rPr>
      </w:pPr>
      <w:r>
        <w:rPr>
          <w:color w:val="000000"/>
        </w:rPr>
        <w:t>3.</w:t>
      </w:r>
      <w:r w:rsidRPr="00614F46">
        <w:rPr>
          <w:color w:val="000000"/>
        </w:rPr>
        <w:t xml:space="preserve"> системная красная волчанка</w:t>
      </w:r>
    </w:p>
    <w:p w:rsidR="00776281" w:rsidRPr="00614F46" w:rsidRDefault="00776281" w:rsidP="00776281">
      <w:pPr>
        <w:jc w:val="both"/>
        <w:rPr>
          <w:color w:val="000000"/>
        </w:rPr>
      </w:pPr>
      <w:r w:rsidRPr="00614F46">
        <w:rPr>
          <w:color w:val="000000"/>
        </w:rPr>
        <w:t>4</w:t>
      </w:r>
      <w:r>
        <w:rPr>
          <w:color w:val="000000"/>
        </w:rPr>
        <w:t>.</w:t>
      </w:r>
      <w:r w:rsidRPr="00614F46">
        <w:rPr>
          <w:color w:val="000000"/>
        </w:rPr>
        <w:t xml:space="preserve"> идиопатическая тромбоцитопеническая пурпура </w:t>
      </w:r>
    </w:p>
    <w:p w:rsidR="00776281" w:rsidRDefault="00776281" w:rsidP="00776281">
      <w:pPr>
        <w:jc w:val="both"/>
        <w:rPr>
          <w:color w:val="000000"/>
        </w:rPr>
      </w:pPr>
      <w:r>
        <w:rPr>
          <w:color w:val="000000"/>
        </w:rPr>
        <w:t>5.</w:t>
      </w:r>
      <w:r w:rsidRPr="00614F46">
        <w:rPr>
          <w:color w:val="000000"/>
        </w:rPr>
        <w:t xml:space="preserve"> аутоиммунный тиреоидит</w:t>
      </w:r>
    </w:p>
    <w:p w:rsidR="00776281" w:rsidRPr="00614F46" w:rsidRDefault="00776281" w:rsidP="00776281">
      <w:pPr>
        <w:jc w:val="both"/>
        <w:rPr>
          <w:color w:val="000000"/>
        </w:rPr>
      </w:pPr>
    </w:p>
    <w:p w:rsidR="00776281" w:rsidRPr="005D5108" w:rsidRDefault="00776281" w:rsidP="00776281">
      <w:pPr>
        <w:rPr>
          <w:color w:val="000000"/>
          <w:sz w:val="28"/>
          <w:szCs w:val="28"/>
        </w:rPr>
      </w:pPr>
      <w:r>
        <w:rPr>
          <w:bCs/>
        </w:rPr>
        <w:t>20</w:t>
      </w:r>
      <w:r w:rsidRPr="005D5108">
        <w:rPr>
          <w:bCs/>
        </w:rPr>
        <w:t>. ПРИ АУТОИММУННЫХ ЗАБОЛЕВАНИЯХ ПРИМЕНЯЮТСЯ:</w:t>
      </w:r>
      <w:r w:rsidRPr="005D5108">
        <w:br/>
        <w:t>1. иммунодепрессанты, направленные на подавление остроты воспалительного процесса</w:t>
      </w:r>
      <w:r w:rsidRPr="005D5108">
        <w:br/>
        <w:t>2. иммуномодуляторы, направленные на подавление остроты воспалительного процесса</w:t>
      </w:r>
      <w:r w:rsidRPr="005D5108">
        <w:br/>
        <w:t>3. иммуностимуляторы, направленные на подавление остроты воспалительного процесса</w:t>
      </w:r>
    </w:p>
    <w:p w:rsidR="00722047" w:rsidRDefault="00722047" w:rsidP="00776281">
      <w:pPr>
        <w:autoSpaceDE w:val="0"/>
        <w:autoSpaceDN w:val="0"/>
        <w:adjustRightInd w:val="0"/>
        <w:rPr>
          <w:b/>
          <w:color w:val="000000"/>
          <w:sz w:val="28"/>
          <w:szCs w:val="28"/>
        </w:rPr>
      </w:pPr>
    </w:p>
    <w:p w:rsidR="00776281" w:rsidRDefault="00776281" w:rsidP="00776281">
      <w:pPr>
        <w:autoSpaceDE w:val="0"/>
        <w:autoSpaceDN w:val="0"/>
        <w:adjustRightInd w:val="0"/>
        <w:rPr>
          <w:rFonts w:eastAsiaTheme="minorHAnsi"/>
          <w:b/>
          <w:sz w:val="28"/>
          <w:szCs w:val="28"/>
          <w:lang w:eastAsia="en-US"/>
        </w:rPr>
      </w:pPr>
      <w:r w:rsidRPr="00A20931">
        <w:rPr>
          <w:b/>
          <w:color w:val="000000"/>
          <w:sz w:val="28"/>
          <w:szCs w:val="28"/>
        </w:rPr>
        <w:t xml:space="preserve">Тема </w:t>
      </w:r>
      <w:r>
        <w:rPr>
          <w:b/>
          <w:color w:val="000000"/>
          <w:sz w:val="28"/>
          <w:szCs w:val="28"/>
        </w:rPr>
        <w:t>3.</w:t>
      </w:r>
      <w:r w:rsidRPr="00D01225">
        <w:rPr>
          <w:rFonts w:eastAsiaTheme="minorHAnsi"/>
          <w:b/>
          <w:sz w:val="28"/>
          <w:szCs w:val="28"/>
          <w:lang w:eastAsia="en-US"/>
        </w:rPr>
        <w:t>Первичные иммунодефициты: генетические основы, клинико-иммунологическая характеристика первичных иммунодефицитов</w:t>
      </w:r>
    </w:p>
    <w:p w:rsidR="00776281" w:rsidRPr="00A20931" w:rsidRDefault="00776281" w:rsidP="00776281">
      <w:pPr>
        <w:jc w:val="both"/>
        <w:rPr>
          <w:b/>
          <w:color w:val="000000"/>
          <w:sz w:val="28"/>
          <w:szCs w:val="28"/>
        </w:rPr>
      </w:pPr>
      <w:r>
        <w:rPr>
          <w:b/>
          <w:color w:val="000000"/>
          <w:sz w:val="28"/>
          <w:szCs w:val="28"/>
        </w:rPr>
        <w:t>1</w:t>
      </w:r>
      <w:r w:rsidRPr="00A20931">
        <w:rPr>
          <w:b/>
          <w:color w:val="000000"/>
          <w:sz w:val="28"/>
          <w:szCs w:val="28"/>
        </w:rPr>
        <w:t>. Тестовый контроль</w:t>
      </w:r>
    </w:p>
    <w:p w:rsidR="00776281" w:rsidRPr="000B25D9" w:rsidRDefault="00776281" w:rsidP="00776281">
      <w:pPr>
        <w:jc w:val="both"/>
        <w:rPr>
          <w:i/>
          <w:color w:val="000000"/>
        </w:rPr>
      </w:pPr>
      <w:r w:rsidRPr="000B25D9">
        <w:rPr>
          <w:i/>
          <w:color w:val="000000"/>
        </w:rPr>
        <w:t>Выберите один правильный ответ</w:t>
      </w:r>
    </w:p>
    <w:p w:rsidR="00776281" w:rsidRDefault="00776281" w:rsidP="00776281">
      <w:pPr>
        <w:jc w:val="both"/>
        <w:rPr>
          <w:color w:val="000000"/>
          <w:sz w:val="28"/>
          <w:szCs w:val="28"/>
        </w:rPr>
      </w:pPr>
    </w:p>
    <w:p w:rsidR="00776281" w:rsidRPr="003B5588" w:rsidRDefault="00776281" w:rsidP="00776281">
      <w:pPr>
        <w:jc w:val="both"/>
        <w:rPr>
          <w:color w:val="000000"/>
        </w:rPr>
      </w:pPr>
      <w:r>
        <w:rPr>
          <w:color w:val="000000"/>
        </w:rPr>
        <w:t>1.</w:t>
      </w:r>
      <w:r w:rsidRPr="003B5588">
        <w:t>НАСЛЕДСТВЕННЫЙ АНГИОНЕВРОТИЧЕСКИЙ ОТЕК КВИНКЕ ОБУСЛОВЛЕН</w:t>
      </w:r>
      <w:r>
        <w:t>:</w:t>
      </w:r>
    </w:p>
    <w:p w:rsidR="00776281" w:rsidRPr="003B5588" w:rsidRDefault="00776281" w:rsidP="00776281">
      <w:pPr>
        <w:jc w:val="both"/>
      </w:pPr>
      <w:r w:rsidRPr="003B5588">
        <w:rPr>
          <w:color w:val="000000"/>
        </w:rPr>
        <w:t>1.</w:t>
      </w:r>
      <w:r>
        <w:t>г</w:t>
      </w:r>
      <w:r w:rsidRPr="003B5588">
        <w:t>енетическими дефектами</w:t>
      </w:r>
    </w:p>
    <w:p w:rsidR="00776281" w:rsidRPr="003B5588" w:rsidRDefault="00776281" w:rsidP="00776281">
      <w:pPr>
        <w:jc w:val="both"/>
      </w:pPr>
      <w:r>
        <w:t>2. н</w:t>
      </w:r>
      <w:r w:rsidRPr="003B5588">
        <w:t>еспецифическими факторами</w:t>
      </w:r>
    </w:p>
    <w:p w:rsidR="00776281" w:rsidRPr="003B5588" w:rsidRDefault="00776281" w:rsidP="00776281">
      <w:pPr>
        <w:jc w:val="both"/>
      </w:pPr>
      <w:r>
        <w:t>3. а</w:t>
      </w:r>
      <w:r w:rsidRPr="003B5588">
        <w:t>утоаллергией</w:t>
      </w:r>
    </w:p>
    <w:p w:rsidR="00776281" w:rsidRPr="003B5588" w:rsidRDefault="00776281" w:rsidP="00776281">
      <w:pPr>
        <w:jc w:val="both"/>
        <w:rPr>
          <w:color w:val="000000"/>
        </w:rPr>
      </w:pPr>
      <w:r w:rsidRPr="003B5588">
        <w:t xml:space="preserve">4. </w:t>
      </w:r>
      <w:r>
        <w:t>с</w:t>
      </w:r>
      <w:r w:rsidRPr="003B5588">
        <w:t xml:space="preserve">енсибилизацией неинфекционными аллергенами  </w:t>
      </w:r>
    </w:p>
    <w:p w:rsidR="00776281" w:rsidRPr="003B5588" w:rsidRDefault="00776281" w:rsidP="00776281">
      <w:pPr>
        <w:jc w:val="both"/>
        <w:rPr>
          <w:color w:val="000000"/>
        </w:rPr>
      </w:pPr>
    </w:p>
    <w:p w:rsidR="00776281" w:rsidRPr="003B5588" w:rsidRDefault="00776281" w:rsidP="00776281">
      <w:pPr>
        <w:jc w:val="both"/>
      </w:pPr>
      <w:r w:rsidRPr="003B5588">
        <w:rPr>
          <w:color w:val="000000"/>
        </w:rPr>
        <w:t xml:space="preserve">2. </w:t>
      </w:r>
      <w:r w:rsidRPr="003B5588">
        <w:t>ПРИ НАСЛЕДСТВЕННОМ АНГИОНЕВРОТИЧЕСКОМ ОТЕКЕ ДЕФЕКТЫ СВЯЗАНЫ С</w:t>
      </w:r>
      <w:r>
        <w:t>:</w:t>
      </w:r>
    </w:p>
    <w:p w:rsidR="00776281" w:rsidRPr="003B5588" w:rsidRDefault="00776281" w:rsidP="00776281">
      <w:pPr>
        <w:jc w:val="both"/>
      </w:pPr>
      <w:r>
        <w:t>1. и</w:t>
      </w:r>
      <w:r w:rsidRPr="003B5588">
        <w:t>нгибитором первого фактора системы комплемента</w:t>
      </w:r>
    </w:p>
    <w:p w:rsidR="00776281" w:rsidRPr="003B5588" w:rsidRDefault="00776281" w:rsidP="00776281">
      <w:pPr>
        <w:pStyle w:val="af2"/>
      </w:pPr>
      <w:r w:rsidRPr="003B5588">
        <w:t>2.</w:t>
      </w:r>
      <w:r>
        <w:rPr>
          <w:rFonts w:ascii="Times New Roman" w:hAnsi="Times New Roman"/>
          <w:sz w:val="24"/>
          <w:szCs w:val="24"/>
        </w:rPr>
        <w:t xml:space="preserve"> о</w:t>
      </w:r>
      <w:r w:rsidRPr="003B5588">
        <w:rPr>
          <w:rFonts w:ascii="Times New Roman" w:hAnsi="Times New Roman"/>
          <w:sz w:val="24"/>
          <w:szCs w:val="24"/>
        </w:rPr>
        <w:t>тклонениями в количестве и функциональной активности</w:t>
      </w:r>
      <w:r w:rsidRPr="00E44EC5">
        <w:rPr>
          <w:rFonts w:ascii="Times New Roman" w:hAnsi="Times New Roman"/>
          <w:sz w:val="24"/>
          <w:szCs w:val="24"/>
        </w:rPr>
        <w:t xml:space="preserve">В </w:t>
      </w:r>
      <w:r>
        <w:rPr>
          <w:rFonts w:ascii="Times New Roman" w:hAnsi="Times New Roman"/>
          <w:sz w:val="24"/>
          <w:szCs w:val="24"/>
        </w:rPr>
        <w:t>-</w:t>
      </w:r>
      <w:r w:rsidRPr="00E44EC5">
        <w:rPr>
          <w:rFonts w:ascii="Times New Roman" w:hAnsi="Times New Roman"/>
          <w:sz w:val="24"/>
          <w:szCs w:val="24"/>
        </w:rPr>
        <w:t xml:space="preserve"> клеток</w:t>
      </w:r>
    </w:p>
    <w:p w:rsidR="00776281" w:rsidRPr="003B5588" w:rsidRDefault="00776281" w:rsidP="00776281">
      <w:pPr>
        <w:jc w:val="both"/>
      </w:pPr>
      <w:r>
        <w:t>3. ч</w:t>
      </w:r>
      <w:r w:rsidRPr="003B5588">
        <w:t>етвертым фактором системы комплемента</w:t>
      </w:r>
    </w:p>
    <w:p w:rsidR="00776281" w:rsidRPr="003B5588" w:rsidRDefault="00776281" w:rsidP="00776281">
      <w:pPr>
        <w:jc w:val="both"/>
      </w:pPr>
      <w:r>
        <w:t>4. н</w:t>
      </w:r>
      <w:r w:rsidRPr="003B5588">
        <w:t>аследственными нарушениями бактерицидной функции нейтрофилов</w:t>
      </w:r>
    </w:p>
    <w:p w:rsidR="00776281" w:rsidRPr="003B5588" w:rsidRDefault="00776281" w:rsidP="00776281">
      <w:pPr>
        <w:jc w:val="both"/>
      </w:pPr>
    </w:p>
    <w:p w:rsidR="00776281" w:rsidRPr="003B5588" w:rsidRDefault="00776281" w:rsidP="00776281">
      <w:pPr>
        <w:jc w:val="both"/>
      </w:pPr>
      <w:r w:rsidRPr="003B5588">
        <w:t>3. ПРИЧИНЫ ПЕРВИЧНЫХ ИММУНОДЕФИЦИТНЫХ СОСТОЯНИЙ</w:t>
      </w:r>
      <w:r>
        <w:t>:</w:t>
      </w:r>
    </w:p>
    <w:p w:rsidR="00776281" w:rsidRPr="003B5588" w:rsidRDefault="00776281" w:rsidP="00776281">
      <w:pPr>
        <w:jc w:val="both"/>
      </w:pPr>
      <w:r w:rsidRPr="003B5588">
        <w:t xml:space="preserve">1. генетические нарушения                    </w:t>
      </w:r>
    </w:p>
    <w:p w:rsidR="00776281" w:rsidRPr="003B5588" w:rsidRDefault="00776281" w:rsidP="00776281">
      <w:pPr>
        <w:jc w:val="both"/>
      </w:pPr>
      <w:r w:rsidRPr="003B5588">
        <w:t xml:space="preserve">2. хроническая почечная недостаточность        </w:t>
      </w:r>
    </w:p>
    <w:p w:rsidR="00776281" w:rsidRPr="003B5588" w:rsidRDefault="00776281" w:rsidP="00776281">
      <w:pPr>
        <w:jc w:val="both"/>
      </w:pPr>
      <w:r w:rsidRPr="003B5588">
        <w:t>3. дефицит ферментов</w:t>
      </w:r>
    </w:p>
    <w:p w:rsidR="00776281" w:rsidRPr="003B5588" w:rsidRDefault="00776281" w:rsidP="00776281">
      <w:pPr>
        <w:jc w:val="both"/>
      </w:pPr>
      <w:r w:rsidRPr="003B5588">
        <w:t>4. дефекты эмбриогенеза</w:t>
      </w:r>
    </w:p>
    <w:p w:rsidR="00776281" w:rsidRPr="003B5588" w:rsidRDefault="00776281" w:rsidP="00776281">
      <w:pPr>
        <w:jc w:val="both"/>
      </w:pPr>
    </w:p>
    <w:p w:rsidR="00776281" w:rsidRPr="003B5588" w:rsidRDefault="00776281" w:rsidP="00776281">
      <w:pPr>
        <w:jc w:val="both"/>
      </w:pPr>
      <w:r w:rsidRPr="003B5588">
        <w:t>4. СЕЛЕКТИВНЫЙ ДЕФИЦИТ ИММУНОГЛОБУЛИНА А МОЖЕТ СОПРОВОЖДАТЬ</w:t>
      </w:r>
      <w:r>
        <w:t>:</w:t>
      </w:r>
    </w:p>
    <w:p w:rsidR="00776281" w:rsidRPr="003B5588" w:rsidRDefault="00776281" w:rsidP="00776281">
      <w:pPr>
        <w:jc w:val="both"/>
      </w:pPr>
      <w:r w:rsidRPr="003B5588">
        <w:t>1. атопическое заболевание</w:t>
      </w:r>
    </w:p>
    <w:p w:rsidR="00776281" w:rsidRPr="003B5588" w:rsidRDefault="00776281" w:rsidP="00776281">
      <w:pPr>
        <w:jc w:val="both"/>
      </w:pPr>
      <w:r w:rsidRPr="003B5588">
        <w:t>2. гепатиты</w:t>
      </w:r>
    </w:p>
    <w:p w:rsidR="00776281" w:rsidRPr="003B5588" w:rsidRDefault="00776281" w:rsidP="00776281">
      <w:pPr>
        <w:jc w:val="both"/>
      </w:pPr>
      <w:r w:rsidRPr="003B5588">
        <w:t>3. ангииты</w:t>
      </w:r>
    </w:p>
    <w:p w:rsidR="00776281" w:rsidRPr="003B5588" w:rsidRDefault="00776281" w:rsidP="00776281">
      <w:pPr>
        <w:jc w:val="both"/>
      </w:pPr>
      <w:r w:rsidRPr="003B5588">
        <w:t>4. дерматофитии</w:t>
      </w:r>
    </w:p>
    <w:p w:rsidR="00776281" w:rsidRPr="003B5588" w:rsidRDefault="00776281" w:rsidP="00776281">
      <w:pPr>
        <w:jc w:val="both"/>
      </w:pPr>
    </w:p>
    <w:p w:rsidR="00776281" w:rsidRPr="003B5588" w:rsidRDefault="00776281" w:rsidP="00776281">
      <w:pPr>
        <w:jc w:val="both"/>
      </w:pPr>
      <w:r w:rsidRPr="003B5588">
        <w:t>5. ДЛЯ СИНДРОМА ВИСКОТТА-ОЛДРИЧА ХАРАКТЕРНО</w:t>
      </w:r>
      <w:r>
        <w:t>:</w:t>
      </w:r>
    </w:p>
    <w:p w:rsidR="00776281" w:rsidRPr="003B5588" w:rsidRDefault="00776281" w:rsidP="00776281">
      <w:pPr>
        <w:jc w:val="both"/>
      </w:pPr>
      <w:r w:rsidRPr="003B5588">
        <w:t>1. тромбоцитопения, экзема</w:t>
      </w:r>
    </w:p>
    <w:p w:rsidR="00776281" w:rsidRPr="003B5588" w:rsidRDefault="00776281" w:rsidP="00776281">
      <w:pPr>
        <w:jc w:val="both"/>
      </w:pPr>
      <w:r w:rsidRPr="003B5588">
        <w:t>2. тимомегалия,  спленомегалия</w:t>
      </w:r>
    </w:p>
    <w:p w:rsidR="00776281" w:rsidRPr="003B5588" w:rsidRDefault="00776281" w:rsidP="00776281">
      <w:pPr>
        <w:jc w:val="both"/>
      </w:pPr>
      <w:r w:rsidRPr="003B5588">
        <w:t>3. гипокальциемия, судороги</w:t>
      </w:r>
    </w:p>
    <w:p w:rsidR="00776281" w:rsidRPr="003B5588" w:rsidRDefault="00776281" w:rsidP="00776281">
      <w:pPr>
        <w:jc w:val="both"/>
      </w:pPr>
      <w:r w:rsidRPr="003B5588">
        <w:t>4. апластическая анемия, эозинопения</w:t>
      </w:r>
    </w:p>
    <w:p w:rsidR="00776281" w:rsidRPr="003B5588" w:rsidRDefault="00776281" w:rsidP="00776281">
      <w:pPr>
        <w:jc w:val="both"/>
      </w:pPr>
    </w:p>
    <w:p w:rsidR="00776281" w:rsidRPr="003B5588" w:rsidRDefault="00776281" w:rsidP="00776281">
      <w:r w:rsidRPr="003B5588">
        <w:t>6. К ОСОБЕННОСТЯМ ПЕРВИЧНОГО ИММУНОДЕФИЦИТА ОТНОСЯТСЯ:</w:t>
      </w:r>
    </w:p>
    <w:p w:rsidR="00776281" w:rsidRPr="003B5588" w:rsidRDefault="00776281" w:rsidP="00776281">
      <w:r w:rsidRPr="003B5588">
        <w:t xml:space="preserve">1.  изменения в системе иммунитета, проявляющиеся в первые месяцы и годы жизни </w:t>
      </w:r>
    </w:p>
    <w:p w:rsidR="00776281" w:rsidRPr="003B5588" w:rsidRDefault="00776281" w:rsidP="00776281">
      <w:r w:rsidRPr="003B5588">
        <w:t xml:space="preserve">2.  изменения в системе иммунитета, развившиеся в результате бактериальных и вирусных инфекций </w:t>
      </w:r>
    </w:p>
    <w:p w:rsidR="00776281" w:rsidRPr="003B5588" w:rsidRDefault="00776281" w:rsidP="00776281">
      <w:r w:rsidRPr="003B5588">
        <w:t xml:space="preserve">3.  изменения в системе иммунитета, детерминированные генетически </w:t>
      </w:r>
    </w:p>
    <w:p w:rsidR="00776281" w:rsidRPr="003B5588" w:rsidRDefault="00776281" w:rsidP="00776281">
      <w:r w:rsidRPr="003B5588">
        <w:t xml:space="preserve">4.  отсутствие изменений со стороны иммунной системы </w:t>
      </w:r>
    </w:p>
    <w:p w:rsidR="00776281" w:rsidRPr="003B5588" w:rsidRDefault="00776281" w:rsidP="00776281">
      <w:pPr>
        <w:pStyle w:val="a4"/>
        <w:spacing w:before="0" w:beforeAutospacing="0" w:after="0" w:afterAutospacing="0" w:line="213" w:lineRule="atLeast"/>
        <w:rPr>
          <w:color w:val="666666"/>
          <w:sz w:val="22"/>
          <w:szCs w:val="22"/>
        </w:rPr>
      </w:pPr>
    </w:p>
    <w:p w:rsidR="00776281" w:rsidRPr="003B5588" w:rsidRDefault="00776281" w:rsidP="00776281">
      <w:pPr>
        <w:tabs>
          <w:tab w:val="left" w:pos="0"/>
        </w:tabs>
      </w:pPr>
      <w:r w:rsidRPr="003B5588">
        <w:t xml:space="preserve">7. В ДИАГНОСТИКЕ КАКИХ ЗАБОЛЕВАНИЙ НАИБОЛЕЕ ВАЖНО ОПРЕДЕЛИТЬ КОЛИЧЕСТВО Т И В ЛИМФОЦИТОВ В КРОВИ? </w:t>
      </w:r>
    </w:p>
    <w:p w:rsidR="00776281" w:rsidRPr="003B5588" w:rsidRDefault="00776281" w:rsidP="00776281">
      <w:pPr>
        <w:tabs>
          <w:tab w:val="left" w:pos="0"/>
        </w:tabs>
      </w:pPr>
      <w:r w:rsidRPr="003B5588">
        <w:t>1. острые инфекционные заболевания</w:t>
      </w:r>
    </w:p>
    <w:p w:rsidR="00776281" w:rsidRPr="003B5588" w:rsidRDefault="00776281" w:rsidP="00776281">
      <w:pPr>
        <w:tabs>
          <w:tab w:val="left" w:pos="0"/>
        </w:tabs>
      </w:pPr>
      <w:r w:rsidRPr="003B5588">
        <w:t xml:space="preserve">2. иммунодефицитные состояния </w:t>
      </w:r>
    </w:p>
    <w:p w:rsidR="00776281" w:rsidRPr="003B5588" w:rsidRDefault="00776281" w:rsidP="00776281">
      <w:pPr>
        <w:tabs>
          <w:tab w:val="left" w:pos="0"/>
        </w:tabs>
      </w:pPr>
      <w:r w:rsidRPr="003B5588">
        <w:t xml:space="preserve">3. паразитарные заболевания </w:t>
      </w:r>
    </w:p>
    <w:p w:rsidR="00776281" w:rsidRPr="003B5588" w:rsidRDefault="00776281" w:rsidP="00776281">
      <w:pPr>
        <w:tabs>
          <w:tab w:val="left" w:pos="0"/>
        </w:tabs>
      </w:pPr>
      <w:r w:rsidRPr="003B5588">
        <w:t>4. аллергические заболевания</w:t>
      </w:r>
    </w:p>
    <w:p w:rsidR="00776281" w:rsidRPr="003B5588" w:rsidRDefault="00776281" w:rsidP="00776281">
      <w:pPr>
        <w:jc w:val="both"/>
        <w:rPr>
          <w:color w:val="000000"/>
        </w:rPr>
      </w:pPr>
    </w:p>
    <w:p w:rsidR="00776281" w:rsidRPr="003B5588" w:rsidRDefault="00776281" w:rsidP="00776281">
      <w:pPr>
        <w:pStyle w:val="ae"/>
        <w:rPr>
          <w:rFonts w:ascii="Times New Roman" w:hAnsi="Times New Roman"/>
          <w:sz w:val="24"/>
          <w:szCs w:val="24"/>
        </w:rPr>
      </w:pPr>
      <w:r w:rsidRPr="003B5588">
        <w:rPr>
          <w:rFonts w:ascii="Times New Roman" w:hAnsi="Times New Roman"/>
          <w:sz w:val="24"/>
          <w:szCs w:val="24"/>
        </w:rPr>
        <w:t>8.  К ОСОБЕННОСТЯМ ПЕРВИЧНОГО ИММУНОДЕФИЦИТА ОТНОСЯТСЯ</w:t>
      </w:r>
      <w:r>
        <w:rPr>
          <w:rFonts w:ascii="Times New Roman" w:hAnsi="Times New Roman"/>
          <w:sz w:val="24"/>
          <w:szCs w:val="24"/>
        </w:rPr>
        <w:t>:</w:t>
      </w:r>
    </w:p>
    <w:p w:rsidR="00776281" w:rsidRPr="003B5588" w:rsidRDefault="00776281" w:rsidP="00776281">
      <w:pPr>
        <w:pStyle w:val="ae"/>
        <w:rPr>
          <w:rFonts w:ascii="Times New Roman" w:hAnsi="Times New Roman"/>
          <w:sz w:val="24"/>
          <w:szCs w:val="24"/>
        </w:rPr>
      </w:pPr>
      <w:r w:rsidRPr="003B5588">
        <w:rPr>
          <w:rFonts w:ascii="Times New Roman" w:hAnsi="Times New Roman"/>
          <w:sz w:val="24"/>
          <w:szCs w:val="24"/>
        </w:rPr>
        <w:t>1.  изменения в системе иммунитета, детерминированные генетически</w:t>
      </w:r>
    </w:p>
    <w:p w:rsidR="00776281" w:rsidRPr="003B5588" w:rsidRDefault="00776281" w:rsidP="00776281">
      <w:pPr>
        <w:pStyle w:val="ae"/>
        <w:rPr>
          <w:rFonts w:ascii="Times New Roman" w:hAnsi="Times New Roman"/>
          <w:sz w:val="24"/>
          <w:szCs w:val="24"/>
        </w:rPr>
      </w:pPr>
      <w:r w:rsidRPr="003B5588">
        <w:rPr>
          <w:rFonts w:ascii="Times New Roman" w:hAnsi="Times New Roman"/>
          <w:sz w:val="24"/>
          <w:szCs w:val="24"/>
        </w:rPr>
        <w:t>2.  изменения в системе иммунитета, проявляющиеся в любом возрасте</w:t>
      </w:r>
    </w:p>
    <w:p w:rsidR="00776281" w:rsidRPr="003B5588" w:rsidRDefault="00776281" w:rsidP="00776281">
      <w:pPr>
        <w:pStyle w:val="ae"/>
        <w:rPr>
          <w:rFonts w:ascii="Times New Roman" w:hAnsi="Times New Roman"/>
          <w:sz w:val="24"/>
          <w:szCs w:val="24"/>
        </w:rPr>
      </w:pPr>
      <w:r w:rsidRPr="003B5588">
        <w:rPr>
          <w:rFonts w:ascii="Times New Roman" w:hAnsi="Times New Roman"/>
          <w:sz w:val="24"/>
          <w:szCs w:val="24"/>
        </w:rPr>
        <w:t>3.  изменения в системе иммунитета, развившиеся в результате различных видов патологии или внешних воздействий</w:t>
      </w:r>
    </w:p>
    <w:p w:rsidR="00776281" w:rsidRPr="003B5588" w:rsidRDefault="00776281" w:rsidP="00776281">
      <w:pPr>
        <w:pStyle w:val="ae"/>
        <w:rPr>
          <w:rFonts w:ascii="Times New Roman" w:hAnsi="Times New Roman"/>
          <w:sz w:val="24"/>
          <w:szCs w:val="24"/>
        </w:rPr>
      </w:pPr>
      <w:r w:rsidRPr="003B5588">
        <w:rPr>
          <w:rFonts w:ascii="Times New Roman" w:hAnsi="Times New Roman"/>
          <w:sz w:val="24"/>
          <w:szCs w:val="24"/>
        </w:rPr>
        <w:t>4.  изменение в системе иммунитета, наиболее часто сочетающиеся с гельминтами бактериальными и вирусными инфекциями</w:t>
      </w:r>
    </w:p>
    <w:p w:rsidR="00776281" w:rsidRPr="003B5588" w:rsidRDefault="00776281" w:rsidP="00776281">
      <w:pPr>
        <w:ind w:left="360"/>
      </w:pPr>
    </w:p>
    <w:p w:rsidR="00776281" w:rsidRPr="003B5588" w:rsidRDefault="00776281" w:rsidP="00776281">
      <w:pPr>
        <w:pStyle w:val="13"/>
        <w:rPr>
          <w:rFonts w:ascii="Times New Roman" w:hAnsi="Times New Roman"/>
          <w:sz w:val="24"/>
          <w:szCs w:val="24"/>
        </w:rPr>
      </w:pPr>
      <w:r w:rsidRPr="003B5588">
        <w:rPr>
          <w:rFonts w:ascii="Times New Roman" w:hAnsi="Times New Roman"/>
          <w:sz w:val="24"/>
          <w:szCs w:val="24"/>
        </w:rPr>
        <w:t>9. ЕСЛИ ИММУНОДЕФИЦИТ ПРОЯВЛЯЕТСЯ ПОВЫШЕННОЙ ЧУВСТВИТЕЛЬНОСТЬЮ К ВИРУСНЫМ ИНФЕКЦИЯМ И МИКОЗАМ, СЛЕДУЕТ ИСКАТЬ ДЕФЕКТ</w:t>
      </w:r>
      <w:r>
        <w:rPr>
          <w:rFonts w:ascii="Times New Roman" w:hAnsi="Times New Roman"/>
          <w:sz w:val="24"/>
          <w:szCs w:val="24"/>
        </w:rPr>
        <w:t>:</w:t>
      </w:r>
    </w:p>
    <w:p w:rsidR="00776281" w:rsidRPr="003B5588" w:rsidRDefault="00776281" w:rsidP="00776281">
      <w:pPr>
        <w:pStyle w:val="13"/>
        <w:rPr>
          <w:rFonts w:ascii="Times New Roman" w:hAnsi="Times New Roman"/>
          <w:sz w:val="24"/>
          <w:szCs w:val="24"/>
        </w:rPr>
      </w:pPr>
      <w:r>
        <w:rPr>
          <w:rFonts w:ascii="Times New Roman" w:hAnsi="Times New Roman"/>
          <w:sz w:val="24"/>
          <w:szCs w:val="24"/>
        </w:rPr>
        <w:t xml:space="preserve">1.  </w:t>
      </w:r>
      <w:r w:rsidRPr="003B5588">
        <w:rPr>
          <w:rFonts w:ascii="Times New Roman" w:hAnsi="Times New Roman"/>
          <w:sz w:val="24"/>
          <w:szCs w:val="24"/>
        </w:rPr>
        <w:t>В-лимфоцитов</w:t>
      </w:r>
    </w:p>
    <w:p w:rsidR="00776281" w:rsidRPr="003B5588" w:rsidRDefault="00776281" w:rsidP="00776281">
      <w:pPr>
        <w:pStyle w:val="13"/>
        <w:rPr>
          <w:rFonts w:ascii="Times New Roman" w:hAnsi="Times New Roman"/>
          <w:sz w:val="24"/>
          <w:szCs w:val="24"/>
        </w:rPr>
      </w:pPr>
      <w:r>
        <w:rPr>
          <w:rFonts w:ascii="Times New Roman" w:hAnsi="Times New Roman"/>
          <w:sz w:val="24"/>
          <w:szCs w:val="24"/>
        </w:rPr>
        <w:t xml:space="preserve">2.  </w:t>
      </w:r>
      <w:r w:rsidRPr="003B5588">
        <w:rPr>
          <w:rFonts w:ascii="Times New Roman" w:hAnsi="Times New Roman"/>
          <w:sz w:val="24"/>
          <w:szCs w:val="24"/>
        </w:rPr>
        <w:t>Т-лимфоцитов</w:t>
      </w:r>
    </w:p>
    <w:p w:rsidR="00776281" w:rsidRPr="003B5588" w:rsidRDefault="00776281" w:rsidP="00776281">
      <w:pPr>
        <w:pStyle w:val="13"/>
        <w:rPr>
          <w:rFonts w:ascii="Times New Roman" w:hAnsi="Times New Roman"/>
          <w:sz w:val="24"/>
          <w:szCs w:val="24"/>
        </w:rPr>
      </w:pPr>
      <w:r>
        <w:rPr>
          <w:rFonts w:ascii="Times New Roman" w:hAnsi="Times New Roman"/>
          <w:sz w:val="24"/>
          <w:szCs w:val="24"/>
        </w:rPr>
        <w:t xml:space="preserve">3.  </w:t>
      </w:r>
      <w:r w:rsidRPr="003B5588">
        <w:rPr>
          <w:rFonts w:ascii="Times New Roman" w:hAnsi="Times New Roman"/>
          <w:sz w:val="24"/>
          <w:szCs w:val="24"/>
        </w:rPr>
        <w:t>фагоцитов</w:t>
      </w:r>
    </w:p>
    <w:p w:rsidR="00776281" w:rsidRPr="003B5588" w:rsidRDefault="00776281" w:rsidP="00776281">
      <w:pPr>
        <w:pStyle w:val="13"/>
        <w:rPr>
          <w:rFonts w:ascii="Times New Roman" w:hAnsi="Times New Roman"/>
          <w:sz w:val="24"/>
          <w:szCs w:val="24"/>
        </w:rPr>
      </w:pPr>
      <w:r>
        <w:rPr>
          <w:rFonts w:ascii="Times New Roman" w:hAnsi="Times New Roman"/>
          <w:sz w:val="24"/>
          <w:szCs w:val="24"/>
        </w:rPr>
        <w:t xml:space="preserve">4.  </w:t>
      </w:r>
      <w:r w:rsidRPr="003B5588">
        <w:rPr>
          <w:rFonts w:ascii="Times New Roman" w:hAnsi="Times New Roman"/>
          <w:sz w:val="24"/>
          <w:szCs w:val="24"/>
        </w:rPr>
        <w:t>системы комплемента</w:t>
      </w:r>
    </w:p>
    <w:p w:rsidR="00776281" w:rsidRPr="003B5588" w:rsidRDefault="00776281" w:rsidP="00776281">
      <w:pPr>
        <w:pStyle w:val="13"/>
        <w:ind w:left="360"/>
        <w:rPr>
          <w:rFonts w:ascii="Times New Roman" w:hAnsi="Times New Roman"/>
          <w:sz w:val="24"/>
          <w:szCs w:val="24"/>
        </w:rPr>
      </w:pPr>
    </w:p>
    <w:p w:rsidR="00776281" w:rsidRPr="003B5588" w:rsidRDefault="00776281" w:rsidP="00776281">
      <w:pPr>
        <w:pStyle w:val="13"/>
        <w:tabs>
          <w:tab w:val="left" w:pos="5340"/>
        </w:tabs>
        <w:rPr>
          <w:rFonts w:ascii="Times New Roman" w:hAnsi="Times New Roman"/>
          <w:sz w:val="24"/>
          <w:szCs w:val="24"/>
        </w:rPr>
      </w:pPr>
      <w:r w:rsidRPr="003B5588">
        <w:rPr>
          <w:rFonts w:ascii="Times New Roman" w:hAnsi="Times New Roman"/>
          <w:sz w:val="24"/>
          <w:szCs w:val="24"/>
        </w:rPr>
        <w:t>10.НАИБОЛЕЕ ЧАСТЫМ КЛИНИЧЕСКИМ ПРОЯВЛЕНИЕМ НЕДОСТАТОЧНОСТИ ИММУННОГО ОТВЕТА ЯВЛЯЕТСЯ</w:t>
      </w:r>
      <w:r>
        <w:rPr>
          <w:rFonts w:ascii="Times New Roman" w:hAnsi="Times New Roman"/>
          <w:sz w:val="24"/>
          <w:szCs w:val="24"/>
        </w:rPr>
        <w:t>:</w:t>
      </w:r>
    </w:p>
    <w:p w:rsidR="00776281" w:rsidRPr="003B5588" w:rsidRDefault="00776281" w:rsidP="00776281">
      <w:pPr>
        <w:pStyle w:val="13"/>
        <w:tabs>
          <w:tab w:val="left" w:pos="720"/>
        </w:tabs>
        <w:rPr>
          <w:rFonts w:ascii="Times New Roman" w:hAnsi="Times New Roman"/>
          <w:sz w:val="24"/>
          <w:szCs w:val="24"/>
        </w:rPr>
      </w:pPr>
      <w:r>
        <w:rPr>
          <w:rFonts w:ascii="Times New Roman" w:hAnsi="Times New Roman"/>
          <w:sz w:val="24"/>
          <w:szCs w:val="24"/>
        </w:rPr>
        <w:t xml:space="preserve">1.  </w:t>
      </w:r>
      <w:r w:rsidRPr="003B5588">
        <w:rPr>
          <w:rFonts w:ascii="Times New Roman" w:hAnsi="Times New Roman"/>
          <w:sz w:val="24"/>
          <w:szCs w:val="24"/>
        </w:rPr>
        <w:t>инфекционный синдром</w:t>
      </w:r>
    </w:p>
    <w:p w:rsidR="00776281" w:rsidRPr="003B5588" w:rsidRDefault="00776281" w:rsidP="00776281">
      <w:pPr>
        <w:pStyle w:val="13"/>
        <w:tabs>
          <w:tab w:val="left" w:pos="720"/>
        </w:tabs>
        <w:rPr>
          <w:rFonts w:ascii="Times New Roman" w:hAnsi="Times New Roman"/>
          <w:sz w:val="24"/>
          <w:szCs w:val="24"/>
        </w:rPr>
      </w:pPr>
      <w:r>
        <w:rPr>
          <w:rFonts w:ascii="Times New Roman" w:hAnsi="Times New Roman"/>
          <w:sz w:val="24"/>
          <w:szCs w:val="24"/>
        </w:rPr>
        <w:t xml:space="preserve">2.  </w:t>
      </w:r>
      <w:r w:rsidRPr="003B5588">
        <w:rPr>
          <w:rFonts w:ascii="Times New Roman" w:hAnsi="Times New Roman"/>
          <w:sz w:val="24"/>
          <w:szCs w:val="24"/>
        </w:rPr>
        <w:t>аллергический синдром</w:t>
      </w:r>
    </w:p>
    <w:p w:rsidR="00776281" w:rsidRPr="003B5588" w:rsidRDefault="00776281" w:rsidP="00776281">
      <w:pPr>
        <w:pStyle w:val="13"/>
        <w:tabs>
          <w:tab w:val="left" w:pos="720"/>
        </w:tabs>
        <w:rPr>
          <w:rFonts w:ascii="Times New Roman" w:hAnsi="Times New Roman"/>
          <w:sz w:val="24"/>
          <w:szCs w:val="24"/>
        </w:rPr>
      </w:pPr>
      <w:r>
        <w:rPr>
          <w:rFonts w:ascii="Times New Roman" w:hAnsi="Times New Roman"/>
          <w:sz w:val="24"/>
          <w:szCs w:val="24"/>
        </w:rPr>
        <w:t xml:space="preserve">3.  </w:t>
      </w:r>
      <w:r w:rsidRPr="003B5588">
        <w:rPr>
          <w:rFonts w:ascii="Times New Roman" w:hAnsi="Times New Roman"/>
          <w:sz w:val="24"/>
          <w:szCs w:val="24"/>
        </w:rPr>
        <w:t>аутоиммунный синдром</w:t>
      </w:r>
    </w:p>
    <w:p w:rsidR="00776281" w:rsidRPr="003B5588" w:rsidRDefault="00776281" w:rsidP="00776281">
      <w:pPr>
        <w:pStyle w:val="13"/>
        <w:tabs>
          <w:tab w:val="left" w:pos="720"/>
        </w:tabs>
        <w:rPr>
          <w:rFonts w:ascii="Times New Roman" w:hAnsi="Times New Roman"/>
          <w:sz w:val="24"/>
          <w:szCs w:val="24"/>
        </w:rPr>
      </w:pPr>
      <w:r>
        <w:rPr>
          <w:rFonts w:ascii="Times New Roman" w:hAnsi="Times New Roman"/>
          <w:sz w:val="24"/>
          <w:szCs w:val="24"/>
        </w:rPr>
        <w:t xml:space="preserve">4.  </w:t>
      </w:r>
      <w:r w:rsidRPr="003B5588">
        <w:rPr>
          <w:rFonts w:ascii="Times New Roman" w:hAnsi="Times New Roman"/>
          <w:sz w:val="24"/>
          <w:szCs w:val="24"/>
        </w:rPr>
        <w:t>пролиферативный синдром</w:t>
      </w:r>
    </w:p>
    <w:p w:rsidR="00776281" w:rsidRPr="003B5588" w:rsidRDefault="00776281" w:rsidP="00776281">
      <w:pPr>
        <w:pStyle w:val="13"/>
        <w:tabs>
          <w:tab w:val="left" w:pos="720"/>
        </w:tabs>
        <w:rPr>
          <w:rFonts w:ascii="Times New Roman" w:hAnsi="Times New Roman"/>
          <w:sz w:val="24"/>
          <w:szCs w:val="24"/>
        </w:rPr>
      </w:pPr>
    </w:p>
    <w:p w:rsidR="00776281" w:rsidRPr="003B5588" w:rsidRDefault="00776281" w:rsidP="00776281">
      <w:r w:rsidRPr="003B5588">
        <w:t>11. ПРИ АГАММАГЛОБУЛИНЕМИИ ЭФФЕКТИВНЫМ ЯВЛЯЕТСЯ:</w:t>
      </w:r>
    </w:p>
    <w:p w:rsidR="00776281" w:rsidRPr="003B5588" w:rsidRDefault="00776281" w:rsidP="00776281">
      <w:r w:rsidRPr="003B5588">
        <w:t xml:space="preserve">1. применение иммуностимуляторов </w:t>
      </w:r>
    </w:p>
    <w:p w:rsidR="00776281" w:rsidRPr="003B5588" w:rsidRDefault="00776281" w:rsidP="00776281">
      <w:r w:rsidRPr="003B5588">
        <w:t xml:space="preserve">2. применение донорского иммуноглобулина </w:t>
      </w:r>
    </w:p>
    <w:p w:rsidR="00776281" w:rsidRPr="003B5588" w:rsidRDefault="00776281" w:rsidP="00776281">
      <w:r w:rsidRPr="003B5588">
        <w:t xml:space="preserve">3. применение миелопида </w:t>
      </w:r>
    </w:p>
    <w:p w:rsidR="00776281" w:rsidRPr="003B5588" w:rsidRDefault="00776281" w:rsidP="00776281">
      <w:pPr>
        <w:tabs>
          <w:tab w:val="left" w:pos="0"/>
        </w:tabs>
      </w:pPr>
      <w:r w:rsidRPr="003B5588">
        <w:t xml:space="preserve">4. верно </w:t>
      </w:r>
      <w:r>
        <w:t>1</w:t>
      </w:r>
      <w:r w:rsidRPr="003B5588">
        <w:t xml:space="preserve">, </w:t>
      </w:r>
      <w:r>
        <w:t>2</w:t>
      </w:r>
    </w:p>
    <w:p w:rsidR="00776281" w:rsidRPr="003B5588" w:rsidRDefault="00776281" w:rsidP="00776281">
      <w:pPr>
        <w:tabs>
          <w:tab w:val="left" w:pos="0"/>
        </w:tabs>
      </w:pP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12. НАИБОЛЕЕ ПОЛНЫМ И ТОЧНЫМ ОПРЕДЕЛЕНИЕМ ПОНЯТИЯ "ИММУНОДЕФИЦИТ" ЯВЛЯЕТСЯ: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1. изменения в системе иммунитета, обусловленные количественным дефицитом иммунокомпетентных клеток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2. изменения в системе иммунитета в результате нарушения этапов созревания, дифференцировки, функциональной активности и числа клеток, участвующих в иммунологическом ответе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3. изменения в системе иммунитета в результате нарушения функциональной активности клеток, участвующих в иммунологическом ответе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4. изменения в системе межклеточных взаимодействий </w:t>
      </w:r>
    </w:p>
    <w:p w:rsidR="00776281" w:rsidRPr="003B5588" w:rsidRDefault="00776281" w:rsidP="00776281">
      <w:pPr>
        <w:pStyle w:val="13"/>
        <w:tabs>
          <w:tab w:val="left" w:pos="720"/>
        </w:tabs>
        <w:rPr>
          <w:rFonts w:ascii="Times New Roman" w:hAnsi="Times New Roman"/>
          <w:sz w:val="24"/>
          <w:szCs w:val="24"/>
        </w:rPr>
      </w:pPr>
      <w:r>
        <w:rPr>
          <w:rFonts w:ascii="Times New Roman" w:hAnsi="Times New Roman"/>
          <w:sz w:val="24"/>
          <w:szCs w:val="24"/>
        </w:rPr>
        <w:t>5</w:t>
      </w:r>
      <w:r w:rsidRPr="003B5588">
        <w:rPr>
          <w:rFonts w:ascii="Times New Roman" w:hAnsi="Times New Roman"/>
          <w:sz w:val="24"/>
          <w:szCs w:val="24"/>
        </w:rPr>
        <w:t>. изменения неспецифической реактивности иммунных клеток</w:t>
      </w:r>
    </w:p>
    <w:p w:rsidR="00776281" w:rsidRPr="003B5588" w:rsidRDefault="00776281" w:rsidP="00776281">
      <w:pPr>
        <w:pStyle w:val="13"/>
        <w:tabs>
          <w:tab w:val="left" w:pos="720"/>
        </w:tabs>
        <w:rPr>
          <w:rFonts w:ascii="Times New Roman" w:hAnsi="Times New Roman"/>
          <w:sz w:val="24"/>
          <w:szCs w:val="24"/>
        </w:rPr>
      </w:pP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13. ГИПЕРГЛОБУЛИНЕМИЯ А ХАРАКТЕРНА: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rPr>
        <w:t xml:space="preserve">1. </w:t>
      </w:r>
      <w:r w:rsidRPr="003B5588">
        <w:rPr>
          <w:rFonts w:ascii="Times New Roman" w:hAnsi="Times New Roman"/>
          <w:sz w:val="24"/>
          <w:szCs w:val="24"/>
        </w:rPr>
        <w:t xml:space="preserve">для атопии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2. для воспалительных процессов на слизистых оболочках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3. для анафилаксии</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4. для психопатологических состояний</w:t>
      </w:r>
    </w:p>
    <w:p w:rsidR="00776281" w:rsidRPr="003B5588" w:rsidRDefault="00776281" w:rsidP="00776281">
      <w:pPr>
        <w:pStyle w:val="13"/>
        <w:tabs>
          <w:tab w:val="left" w:pos="720"/>
        </w:tabs>
        <w:rPr>
          <w:sz w:val="24"/>
          <w:szCs w:val="24"/>
        </w:rPr>
      </w:pP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14. ПОВЫШЕНИЕ УРОВНЯ ИММУНОГЛОБУЛИНА М ХАРАКТЕРНО ДЛЯ: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1. наличия острого инфекционного процесса</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2. наличия хронического воспаления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3. атопии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4. гельминтоза</w:t>
      </w:r>
    </w:p>
    <w:p w:rsidR="00776281" w:rsidRPr="003B5588" w:rsidRDefault="00776281" w:rsidP="00776281">
      <w:pPr>
        <w:pStyle w:val="13"/>
        <w:tabs>
          <w:tab w:val="left" w:pos="720"/>
        </w:tabs>
      </w:pPr>
    </w:p>
    <w:p w:rsidR="00776281" w:rsidRPr="003B5588" w:rsidRDefault="00776281" w:rsidP="00776281">
      <w:pPr>
        <w:pStyle w:val="13"/>
        <w:tabs>
          <w:tab w:val="left" w:pos="720"/>
        </w:tabs>
        <w:rPr>
          <w:rFonts w:ascii="Times New Roman" w:hAnsi="Times New Roman"/>
        </w:rPr>
      </w:pPr>
      <w:r w:rsidRPr="003B5588">
        <w:rPr>
          <w:rFonts w:ascii="Times New Roman" w:hAnsi="Times New Roman"/>
        </w:rPr>
        <w:t>15. ГЕМОРРАГИЧЕСКИЙ СИНДРОМ ХАРАКТЕРЕН ДЛЯ</w:t>
      </w:r>
      <w:r>
        <w:rPr>
          <w:rFonts w:ascii="Times New Roman" w:hAnsi="Times New Roman"/>
        </w:rPr>
        <w:t>:</w:t>
      </w:r>
    </w:p>
    <w:p w:rsidR="00776281" w:rsidRPr="00C80886" w:rsidRDefault="00776281" w:rsidP="00776281">
      <w:pPr>
        <w:pStyle w:val="13"/>
        <w:tabs>
          <w:tab w:val="left" w:pos="720"/>
        </w:tabs>
        <w:rPr>
          <w:rFonts w:ascii="Times New Roman" w:hAnsi="Times New Roman"/>
          <w:sz w:val="24"/>
          <w:szCs w:val="24"/>
        </w:rPr>
      </w:pPr>
      <w:r w:rsidRPr="00C80886">
        <w:rPr>
          <w:rFonts w:ascii="Times New Roman" w:hAnsi="Times New Roman"/>
          <w:sz w:val="24"/>
          <w:szCs w:val="24"/>
        </w:rPr>
        <w:t>1. синдрома Вискотта-Олдридча</w:t>
      </w:r>
    </w:p>
    <w:p w:rsidR="00776281" w:rsidRPr="00C80886" w:rsidRDefault="00776281" w:rsidP="00776281">
      <w:pPr>
        <w:pStyle w:val="13"/>
        <w:tabs>
          <w:tab w:val="left" w:pos="720"/>
        </w:tabs>
        <w:rPr>
          <w:rFonts w:ascii="Times New Roman" w:hAnsi="Times New Roman"/>
          <w:sz w:val="24"/>
          <w:szCs w:val="24"/>
        </w:rPr>
      </w:pPr>
      <w:r w:rsidRPr="00C80886">
        <w:rPr>
          <w:rFonts w:ascii="Times New Roman" w:hAnsi="Times New Roman"/>
          <w:sz w:val="24"/>
          <w:szCs w:val="24"/>
        </w:rPr>
        <w:t xml:space="preserve">2. болезни Брутона </w:t>
      </w:r>
    </w:p>
    <w:p w:rsidR="00776281" w:rsidRPr="00C80886" w:rsidRDefault="00776281" w:rsidP="00776281">
      <w:pPr>
        <w:pStyle w:val="13"/>
        <w:tabs>
          <w:tab w:val="left" w:pos="720"/>
        </w:tabs>
        <w:rPr>
          <w:rFonts w:ascii="Times New Roman" w:hAnsi="Times New Roman"/>
          <w:sz w:val="24"/>
          <w:szCs w:val="24"/>
        </w:rPr>
      </w:pPr>
      <w:r w:rsidRPr="00C80886">
        <w:rPr>
          <w:rFonts w:ascii="Times New Roman" w:hAnsi="Times New Roman"/>
          <w:sz w:val="24"/>
          <w:szCs w:val="24"/>
        </w:rPr>
        <w:t xml:space="preserve">3. синдрома Оммена </w:t>
      </w:r>
    </w:p>
    <w:p w:rsidR="00776281" w:rsidRPr="00C80886" w:rsidRDefault="00776281" w:rsidP="00776281">
      <w:pPr>
        <w:pStyle w:val="13"/>
        <w:tabs>
          <w:tab w:val="left" w:pos="720"/>
        </w:tabs>
        <w:rPr>
          <w:rFonts w:ascii="Times New Roman" w:hAnsi="Times New Roman"/>
          <w:sz w:val="24"/>
          <w:szCs w:val="24"/>
        </w:rPr>
      </w:pPr>
      <w:r w:rsidRPr="00C80886">
        <w:rPr>
          <w:rFonts w:ascii="Times New Roman" w:hAnsi="Times New Roman"/>
          <w:sz w:val="24"/>
          <w:szCs w:val="24"/>
        </w:rPr>
        <w:t xml:space="preserve">4. общей вариабельной иммунной недостаточности </w:t>
      </w:r>
    </w:p>
    <w:p w:rsidR="00776281" w:rsidRPr="00C80886" w:rsidRDefault="00776281" w:rsidP="00776281">
      <w:pPr>
        <w:pStyle w:val="13"/>
        <w:tabs>
          <w:tab w:val="left" w:pos="720"/>
        </w:tabs>
        <w:rPr>
          <w:rFonts w:ascii="Times New Roman" w:hAnsi="Times New Roman"/>
          <w:sz w:val="24"/>
          <w:szCs w:val="24"/>
        </w:rPr>
      </w:pPr>
      <w:r w:rsidRPr="00C80886">
        <w:rPr>
          <w:rFonts w:ascii="Times New Roman" w:hAnsi="Times New Roman"/>
          <w:sz w:val="24"/>
          <w:szCs w:val="24"/>
        </w:rPr>
        <w:t>5. синдрома Джоба</w:t>
      </w:r>
    </w:p>
    <w:p w:rsidR="00776281" w:rsidRPr="003B5588" w:rsidRDefault="00776281" w:rsidP="00776281">
      <w:pPr>
        <w:pStyle w:val="13"/>
        <w:tabs>
          <w:tab w:val="left" w:pos="720"/>
        </w:tabs>
        <w:rPr>
          <w:rFonts w:ascii="Times New Roman" w:hAnsi="Times New Roman"/>
        </w:rPr>
      </w:pP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16. ДЕФИЦИТ IG КЛАССА А, М, G НАБЛЮДАЕТСЯ ПРИ</w:t>
      </w:r>
      <w:r>
        <w:rPr>
          <w:rFonts w:ascii="Times New Roman" w:hAnsi="Times New Roman"/>
          <w:sz w:val="24"/>
          <w:szCs w:val="24"/>
        </w:rPr>
        <w:t>:</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1. агаммаглобулинемии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2. хронической гранулематозной болезни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3. селективном иммунодефиците Ig A</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4. врожденном дефекте комплемента</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5. синдроме Вискотта-Олдридча</w:t>
      </w:r>
    </w:p>
    <w:p w:rsidR="00776281" w:rsidRPr="003B5588" w:rsidRDefault="00776281" w:rsidP="00776281">
      <w:pPr>
        <w:pStyle w:val="13"/>
        <w:tabs>
          <w:tab w:val="left" w:pos="720"/>
        </w:tabs>
      </w:pP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17. БРУТОНОВСК</w:t>
      </w:r>
      <w:r>
        <w:rPr>
          <w:rFonts w:ascii="Times New Roman" w:hAnsi="Times New Roman"/>
          <w:sz w:val="24"/>
          <w:szCs w:val="24"/>
        </w:rPr>
        <w:t>А</w:t>
      </w:r>
      <w:r w:rsidRPr="003B5588">
        <w:rPr>
          <w:rFonts w:ascii="Times New Roman" w:hAnsi="Times New Roman"/>
          <w:sz w:val="24"/>
          <w:szCs w:val="24"/>
        </w:rPr>
        <w:t>Я ГИПОГАМАГЛОБУЛИНЕМИЯ СВЯЗАНА С ДЕФИЦИТОМ</w:t>
      </w:r>
      <w:r>
        <w:rPr>
          <w:rFonts w:ascii="Times New Roman" w:hAnsi="Times New Roman"/>
          <w:sz w:val="24"/>
          <w:szCs w:val="24"/>
        </w:rPr>
        <w:t>:</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1. В-лимфоцитов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2. макрофагов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3. Т-клеток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4.моноцитов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5. нейтрофилов</w:t>
      </w:r>
    </w:p>
    <w:p w:rsidR="00776281" w:rsidRDefault="00776281" w:rsidP="00776281">
      <w:pPr>
        <w:pStyle w:val="13"/>
        <w:tabs>
          <w:tab w:val="left" w:pos="720"/>
        </w:tabs>
      </w:pP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18. ТРАНСПЛАНТАЦИЯ ТИМУСА НОВОРОЖДЕННОМУ ПОКАЗАНА ПРИ</w:t>
      </w:r>
      <w:r>
        <w:rPr>
          <w:rFonts w:ascii="Times New Roman" w:hAnsi="Times New Roman"/>
          <w:sz w:val="24"/>
          <w:szCs w:val="24"/>
        </w:rPr>
        <w:t>:</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1. селективном иммунодефиците IgA</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2. синдроме ДиДжорджи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lastRenderedPageBreak/>
        <w:t xml:space="preserve">3.гипогаммаглобулинемии Брутона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4. врожденном ангионевротическом отеке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5. общей вариабельной иммунной недостаточности </w:t>
      </w:r>
    </w:p>
    <w:p w:rsidR="00776281" w:rsidRPr="003B5588" w:rsidRDefault="00776281" w:rsidP="00776281">
      <w:pPr>
        <w:pStyle w:val="13"/>
        <w:tabs>
          <w:tab w:val="left" w:pos="720"/>
        </w:tabs>
      </w:pP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19. ВРОЖДЕННЫЙ Т-КЛЕТОЧНЫЙ ИММУНОДЕФИЦИТ С ПРЕИМУЩЕСТВЕННОЙ НЕДОСТАТОЧНОСТЬЮ Т-КЛЕТОЧНОГО ЗВЕНА ИММУНИТЕТА ЭТО</w:t>
      </w:r>
      <w:r>
        <w:rPr>
          <w:rFonts w:ascii="Times New Roman" w:hAnsi="Times New Roman"/>
          <w:sz w:val="24"/>
          <w:szCs w:val="24"/>
        </w:rPr>
        <w:t>:</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1. дефицит пуриннуклеотидфосфотазы</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2. селективный дефицит IgA</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3. синдром ДиДжорджи</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4. болезнь Брутона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5. синдром Чедиака-Хигаши</w:t>
      </w:r>
    </w:p>
    <w:p w:rsidR="00776281" w:rsidRPr="003B5588" w:rsidRDefault="00776281" w:rsidP="00776281">
      <w:pPr>
        <w:pStyle w:val="13"/>
        <w:tabs>
          <w:tab w:val="left" w:pos="720"/>
        </w:tabs>
        <w:rPr>
          <w:rFonts w:ascii="Times New Roman" w:hAnsi="Times New Roman"/>
          <w:sz w:val="24"/>
          <w:szCs w:val="24"/>
        </w:rPr>
      </w:pP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20. АЛЛЕРГИЧЕСКИЕ ПРОЯВЛЕНИЯ ХАРАКТЕРНЫ ДЛЯ</w:t>
      </w:r>
      <w:r>
        <w:rPr>
          <w:rFonts w:ascii="Times New Roman" w:hAnsi="Times New Roman"/>
          <w:sz w:val="24"/>
          <w:szCs w:val="24"/>
        </w:rPr>
        <w:t>:</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1. гипер-IgE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2.  болезни Брутона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3. врожденного дефекта фагоцитарной системы </w:t>
      </w:r>
    </w:p>
    <w:p w:rsidR="00776281" w:rsidRPr="003B5588"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4. синдрома Луи-Бар</w:t>
      </w:r>
    </w:p>
    <w:p w:rsidR="00776281"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5. нет верного ответа</w:t>
      </w:r>
    </w:p>
    <w:p w:rsidR="00776281" w:rsidRPr="00185C80" w:rsidRDefault="00776281" w:rsidP="00776281">
      <w:pPr>
        <w:pStyle w:val="13"/>
        <w:tabs>
          <w:tab w:val="left" w:pos="720"/>
        </w:tabs>
        <w:rPr>
          <w:rFonts w:ascii="Times New Roman" w:hAnsi="Times New Roman"/>
          <w:sz w:val="24"/>
          <w:szCs w:val="24"/>
        </w:rPr>
      </w:pPr>
    </w:p>
    <w:p w:rsidR="00776281" w:rsidRPr="005C4B82" w:rsidRDefault="00776281" w:rsidP="00776281">
      <w:pPr>
        <w:jc w:val="both"/>
        <w:rPr>
          <w:b/>
          <w:color w:val="000000"/>
          <w:sz w:val="28"/>
          <w:szCs w:val="28"/>
        </w:rPr>
      </w:pPr>
      <w:r w:rsidRPr="005C4B82">
        <w:rPr>
          <w:b/>
          <w:color w:val="000000"/>
          <w:sz w:val="28"/>
          <w:szCs w:val="28"/>
        </w:rPr>
        <w:t>Занятие 4. ВИЧ-инфекция</w:t>
      </w:r>
      <w:r>
        <w:rPr>
          <w:b/>
          <w:color w:val="000000"/>
          <w:sz w:val="28"/>
          <w:szCs w:val="28"/>
        </w:rPr>
        <w:t>.</w:t>
      </w:r>
    </w:p>
    <w:p w:rsidR="00776281" w:rsidRPr="00A20931" w:rsidRDefault="00776281" w:rsidP="00776281">
      <w:pPr>
        <w:jc w:val="both"/>
        <w:rPr>
          <w:b/>
          <w:color w:val="000000"/>
          <w:sz w:val="28"/>
          <w:szCs w:val="28"/>
        </w:rPr>
      </w:pPr>
      <w:r>
        <w:rPr>
          <w:b/>
          <w:color w:val="000000"/>
          <w:sz w:val="28"/>
          <w:szCs w:val="28"/>
        </w:rPr>
        <w:t>1</w:t>
      </w:r>
      <w:r w:rsidRPr="00A20931">
        <w:rPr>
          <w:b/>
          <w:color w:val="000000"/>
          <w:sz w:val="28"/>
          <w:szCs w:val="28"/>
        </w:rPr>
        <w:t>. Тестовый контроль</w:t>
      </w:r>
    </w:p>
    <w:p w:rsidR="00776281" w:rsidRDefault="00776281" w:rsidP="00776281">
      <w:pPr>
        <w:jc w:val="both"/>
        <w:rPr>
          <w:i/>
          <w:color w:val="000000"/>
        </w:rPr>
      </w:pPr>
      <w:r>
        <w:rPr>
          <w:i/>
          <w:color w:val="000000"/>
        </w:rPr>
        <w:t>Выберите один правильный ответ</w:t>
      </w:r>
    </w:p>
    <w:p w:rsidR="00851493" w:rsidRPr="00C80886" w:rsidRDefault="00851493" w:rsidP="00776281">
      <w:pPr>
        <w:jc w:val="both"/>
        <w:rPr>
          <w:i/>
          <w:color w:val="000000"/>
        </w:rPr>
      </w:pPr>
    </w:p>
    <w:p w:rsidR="00776281" w:rsidRPr="005C4B82" w:rsidRDefault="00776281" w:rsidP="00776281">
      <w:r w:rsidRPr="00F839C4">
        <w:rPr>
          <w:bCs/>
        </w:rPr>
        <w:t>1</w:t>
      </w:r>
      <w:r w:rsidRPr="005C4B82">
        <w:rPr>
          <w:bCs/>
        </w:rPr>
        <w:t>. ДЛЯ ЛЕЧЕНИЯ ВИЧ-ИНФЕКЦИИ, НЕЗАВИСИМО ОТ НАЛИЧИЯ СИМТОМОВ ИНДИКАТОРНЫХ БОЛЕЗНЕЙ, ПРИМЕНЯЮТ:</w:t>
      </w:r>
      <w:r w:rsidRPr="005C4B82">
        <w:br/>
        <w:t>1. антиретровирусную химиотерапию</w:t>
      </w:r>
      <w:r w:rsidRPr="005C4B82">
        <w:br/>
        <w:t>2. антибактериальную химиотерапию</w:t>
      </w:r>
      <w:r w:rsidRPr="005C4B82">
        <w:br/>
        <w:t>3. притивопротозойную химиотерапию</w:t>
      </w:r>
    </w:p>
    <w:p w:rsidR="00776281" w:rsidRPr="005C4B82" w:rsidRDefault="00776281" w:rsidP="00776281"/>
    <w:p w:rsidR="00776281" w:rsidRPr="005C4B82" w:rsidRDefault="00776281" w:rsidP="00776281">
      <w:r w:rsidRPr="005C4B82">
        <w:t xml:space="preserve">2. УКАЖИТЕ ВРЕМЯ ПОЯВЛЕНИЯ ПЕРВЫХ ПРИЗНАКОВ ВИЧ-ИНФЕКЦИИ ПРИ ВНУТРИУТРОБНОМ ЗАРАЖЕНИИ: </w:t>
      </w:r>
    </w:p>
    <w:p w:rsidR="00776281" w:rsidRPr="005C4B82" w:rsidRDefault="00776281" w:rsidP="00776281">
      <w:r w:rsidRPr="005C4B82">
        <w:t xml:space="preserve">1. уже внутриутробно </w:t>
      </w:r>
    </w:p>
    <w:p w:rsidR="00776281" w:rsidRPr="005C4B82" w:rsidRDefault="00776281" w:rsidP="00776281">
      <w:r w:rsidRPr="005C4B82">
        <w:t xml:space="preserve">2. сразу после рождения </w:t>
      </w:r>
    </w:p>
    <w:p w:rsidR="00776281" w:rsidRPr="005C4B82" w:rsidRDefault="00776281" w:rsidP="00776281">
      <w:r w:rsidRPr="005C4B82">
        <w:t xml:space="preserve">3. через 1 месяц после рождения </w:t>
      </w:r>
    </w:p>
    <w:p w:rsidR="00776281" w:rsidRPr="005C4B82" w:rsidRDefault="00776281" w:rsidP="00776281">
      <w:r w:rsidRPr="005C4B82">
        <w:t xml:space="preserve">4. через 6 месяцев после рождения </w:t>
      </w:r>
    </w:p>
    <w:p w:rsidR="00776281" w:rsidRPr="005C4B82" w:rsidRDefault="00776281" w:rsidP="00776281">
      <w:r w:rsidRPr="005C4B82">
        <w:t xml:space="preserve">5. через 1 год после рождения </w:t>
      </w:r>
    </w:p>
    <w:p w:rsidR="00776281" w:rsidRPr="005C4B82" w:rsidRDefault="00776281" w:rsidP="00776281"/>
    <w:p w:rsidR="00776281" w:rsidRPr="005C4B82" w:rsidRDefault="00776281" w:rsidP="00776281">
      <w:r w:rsidRPr="005C4B82">
        <w:t xml:space="preserve">3. УКАЖИТЕ ВИЧ-ИНДИКАТОРНЫЕ БОЛЕЗНИ У ДЕТЕЙ: </w:t>
      </w:r>
    </w:p>
    <w:p w:rsidR="00776281" w:rsidRPr="005C4B82" w:rsidRDefault="00776281" w:rsidP="00776281">
      <w:r w:rsidRPr="005C4B82">
        <w:t>1. цитомегаловирусная инфекция</w:t>
      </w:r>
    </w:p>
    <w:p w:rsidR="00776281" w:rsidRPr="005C4B82" w:rsidRDefault="00776281" w:rsidP="00776281">
      <w:r w:rsidRPr="005C4B82">
        <w:t xml:space="preserve">2. иерсиниоз </w:t>
      </w:r>
    </w:p>
    <w:p w:rsidR="00776281" w:rsidRPr="005C4B82" w:rsidRDefault="00776281" w:rsidP="00776281">
      <w:r w:rsidRPr="005C4B82">
        <w:t xml:space="preserve">3. риккетсиоз </w:t>
      </w:r>
    </w:p>
    <w:p w:rsidR="00776281" w:rsidRPr="005C4B82" w:rsidRDefault="00776281" w:rsidP="00776281">
      <w:r w:rsidRPr="005C4B82">
        <w:t>4.  саркома Капоши</w:t>
      </w:r>
    </w:p>
    <w:p w:rsidR="00776281" w:rsidRPr="005C4B82" w:rsidRDefault="00776281" w:rsidP="00776281"/>
    <w:p w:rsidR="00776281" w:rsidRPr="005C4B82" w:rsidRDefault="00776281" w:rsidP="00776281">
      <w:r w:rsidRPr="005C4B82">
        <w:rPr>
          <w:bCs/>
        </w:rPr>
        <w:t>4. ВЫСОКОАКТИВНАЯ АНТИРЕТРОВИРУСНАЯ ХИМИОТЕРАПИЯ, ПРИМЕНЯЕМАЯ ДЛЯ ЛЕЧЕНИЯ ВИЧ-ИНФЕКЦИИ, ПОЗВОЛЯЕТ:</w:t>
      </w:r>
      <w:r w:rsidRPr="005C4B82">
        <w:br/>
        <w:t>1. снизить уровень продуктов вирусов в крови до неопределимых количеств</w:t>
      </w:r>
      <w:r w:rsidRPr="005C4B82">
        <w:br/>
        <w:t>2</w:t>
      </w:r>
      <w:r>
        <w:t>.</w:t>
      </w:r>
      <w:r w:rsidRPr="005C4B82">
        <w:t xml:space="preserve"> повысить уровень продуктов вирусов в крови </w:t>
      </w:r>
      <w:r w:rsidRPr="005C4B82">
        <w:br/>
        <w:t>3. полностью уничтожить вирус</w:t>
      </w:r>
    </w:p>
    <w:p w:rsidR="00776281" w:rsidRPr="005C4B82" w:rsidRDefault="00776281" w:rsidP="00776281"/>
    <w:p w:rsidR="00776281" w:rsidRPr="005C4B82" w:rsidRDefault="00776281" w:rsidP="00776281">
      <w:r w:rsidRPr="005C4B82">
        <w:t xml:space="preserve">5.ВОЗНИКНОВЕНИЕ ОППОРТУНИСТИЧЕСКИХ ИНФЕКЦИЙ ПРИ ВИЧ ОБУСЛОВЛЕНО: </w:t>
      </w:r>
    </w:p>
    <w:p w:rsidR="00776281" w:rsidRDefault="00776281" w:rsidP="00776281">
      <w:r w:rsidRPr="005C4B82">
        <w:t>1.</w:t>
      </w:r>
      <w:r>
        <w:t xml:space="preserve"> н</w:t>
      </w:r>
      <w:r w:rsidRPr="005C4B82">
        <w:t xml:space="preserve">арушением «распознавания» чужеродных антигенов системой макрофагов </w:t>
      </w:r>
    </w:p>
    <w:p w:rsidR="00776281" w:rsidRPr="005C4B82" w:rsidRDefault="00776281" w:rsidP="00776281">
      <w:r>
        <w:t>2. на</w:t>
      </w:r>
      <w:r w:rsidRPr="005C4B82">
        <w:t>рушением процессов антителогенеза</w:t>
      </w:r>
    </w:p>
    <w:p w:rsidR="00776281" w:rsidRPr="005C4B82" w:rsidRDefault="00776281" w:rsidP="00776281">
      <w:r>
        <w:t>3. с</w:t>
      </w:r>
      <w:r w:rsidRPr="005C4B82">
        <w:t>нижением уровня Т-хелперов</w:t>
      </w:r>
    </w:p>
    <w:p w:rsidR="00776281" w:rsidRPr="005C4B82" w:rsidRDefault="00776281" w:rsidP="00776281">
      <w:r>
        <w:t>4. с</w:t>
      </w:r>
      <w:r w:rsidRPr="005C4B82">
        <w:t>нижением уровня секреторных антител</w:t>
      </w:r>
    </w:p>
    <w:p w:rsidR="00776281" w:rsidRPr="005C4B82" w:rsidRDefault="00776281" w:rsidP="00776281">
      <w:r w:rsidRPr="005C4B82">
        <w:lastRenderedPageBreak/>
        <w:t>5.</w:t>
      </w:r>
      <w:r>
        <w:t xml:space="preserve"> в</w:t>
      </w:r>
      <w:r w:rsidRPr="005C4B82">
        <w:t xml:space="preserve">се верно </w:t>
      </w:r>
    </w:p>
    <w:p w:rsidR="00776281" w:rsidRPr="005C4B82" w:rsidRDefault="00776281" w:rsidP="00776281"/>
    <w:p w:rsidR="00776281" w:rsidRPr="005C4B82" w:rsidRDefault="00776281" w:rsidP="00776281">
      <w:r w:rsidRPr="005C4B82">
        <w:t xml:space="preserve">6.ИММУНОДЕФИЦИТ ПРИ ВИЧ-ИНФЕКЦИИ СОПРОВОЖДАЕТСЯ: </w:t>
      </w:r>
    </w:p>
    <w:p w:rsidR="00776281" w:rsidRPr="005C4B82" w:rsidRDefault="00776281" w:rsidP="00776281">
      <w:r w:rsidRPr="005C4B82">
        <w:t>1.</w:t>
      </w:r>
      <w:r>
        <w:t xml:space="preserve"> с</w:t>
      </w:r>
      <w:r w:rsidRPr="005C4B82">
        <w:t xml:space="preserve">нижением уровня Т4-лимфоцитов </w:t>
      </w:r>
    </w:p>
    <w:p w:rsidR="00776281" w:rsidRPr="005C4B82" w:rsidRDefault="00776281" w:rsidP="00776281">
      <w:r w:rsidRPr="005C4B82">
        <w:t>2.</w:t>
      </w:r>
      <w:r>
        <w:t xml:space="preserve"> с</w:t>
      </w:r>
      <w:r w:rsidRPr="005C4B82">
        <w:t>нижением уровня эозинофил</w:t>
      </w:r>
      <w:r>
        <w:t>о</w:t>
      </w:r>
      <w:r w:rsidRPr="005C4B82">
        <w:t xml:space="preserve">в </w:t>
      </w:r>
    </w:p>
    <w:p w:rsidR="00776281" w:rsidRPr="005C4B82" w:rsidRDefault="00776281" w:rsidP="00776281">
      <w:r w:rsidRPr="005C4B82">
        <w:t>3.</w:t>
      </w:r>
      <w:r>
        <w:t xml:space="preserve"> с</w:t>
      </w:r>
      <w:r w:rsidRPr="005C4B82">
        <w:t xml:space="preserve">нижением количества ЦИК </w:t>
      </w:r>
    </w:p>
    <w:p w:rsidR="00776281" w:rsidRPr="005C4B82" w:rsidRDefault="00776281" w:rsidP="00776281">
      <w:r w:rsidRPr="005C4B82">
        <w:t>4.</w:t>
      </w:r>
      <w:r>
        <w:t xml:space="preserve"> в</w:t>
      </w:r>
      <w:r w:rsidRPr="005C4B82">
        <w:t>ысоким уровнем только иммуноглобулина А</w:t>
      </w:r>
    </w:p>
    <w:p w:rsidR="00776281" w:rsidRPr="005C4B82" w:rsidRDefault="00776281" w:rsidP="00776281">
      <w:r w:rsidRPr="005C4B82">
        <w:t>5.</w:t>
      </w:r>
      <w:r>
        <w:t xml:space="preserve"> с</w:t>
      </w:r>
      <w:r w:rsidRPr="005C4B82">
        <w:t>нижением уровней иммуноглобулинов</w:t>
      </w:r>
    </w:p>
    <w:p w:rsidR="00776281" w:rsidRPr="005C4B82" w:rsidRDefault="00776281" w:rsidP="00776281"/>
    <w:p w:rsidR="00776281" w:rsidRPr="005C4B82" w:rsidRDefault="00776281" w:rsidP="00776281">
      <w:r w:rsidRPr="005C4B82">
        <w:t xml:space="preserve">7.ОКОНЧАНИЕ ИНКУБАЦИОННОГО ПЕРИОДА ПРИ ВИЧ-ИНФЕКЦИИ АССОЦИИРУЕТСЯ С: </w:t>
      </w:r>
    </w:p>
    <w:p w:rsidR="00776281" w:rsidRPr="005C4B82" w:rsidRDefault="00776281" w:rsidP="00776281">
      <w:r w:rsidRPr="005C4B82">
        <w:t>1.</w:t>
      </w:r>
      <w:r>
        <w:t xml:space="preserve"> п</w:t>
      </w:r>
      <w:r w:rsidRPr="005C4B82">
        <w:t>овышением температуры тела</w:t>
      </w:r>
    </w:p>
    <w:p w:rsidR="00776281" w:rsidRPr="005C4B82" w:rsidRDefault="00776281" w:rsidP="00776281">
      <w:r w:rsidRPr="005C4B82">
        <w:t>2.</w:t>
      </w:r>
      <w:r>
        <w:t xml:space="preserve"> у</w:t>
      </w:r>
      <w:r w:rsidRPr="005C4B82">
        <w:t xml:space="preserve">величением лимфатических узлов </w:t>
      </w:r>
    </w:p>
    <w:p w:rsidR="00776281" w:rsidRPr="005C4B82" w:rsidRDefault="00776281" w:rsidP="00776281">
      <w:r w:rsidRPr="005C4B82">
        <w:t>3.</w:t>
      </w:r>
      <w:r>
        <w:t xml:space="preserve"> п</w:t>
      </w:r>
      <w:r w:rsidRPr="005C4B82">
        <w:t>оявлением кандидоза слизистых оболочек и кожных покровов</w:t>
      </w:r>
    </w:p>
    <w:p w:rsidR="00776281" w:rsidRPr="005C4B82" w:rsidRDefault="00776281" w:rsidP="00776281">
      <w:r w:rsidRPr="005C4B82">
        <w:t>4.</w:t>
      </w:r>
      <w:r>
        <w:t xml:space="preserve"> п</w:t>
      </w:r>
      <w:r w:rsidRPr="005C4B82">
        <w:t xml:space="preserve">оявлением антител к ВИЧ </w:t>
      </w:r>
    </w:p>
    <w:p w:rsidR="00776281" w:rsidRPr="005C4B82" w:rsidRDefault="00776281" w:rsidP="00776281">
      <w:r w:rsidRPr="005C4B82">
        <w:t>5.</w:t>
      </w:r>
      <w:r>
        <w:t xml:space="preserve"> р</w:t>
      </w:r>
      <w:r w:rsidRPr="005C4B82">
        <w:t xml:space="preserve">езким похуданием </w:t>
      </w:r>
    </w:p>
    <w:p w:rsidR="00776281" w:rsidRPr="005C4B82" w:rsidRDefault="00776281" w:rsidP="00776281"/>
    <w:p w:rsidR="00776281" w:rsidRPr="005C4B82" w:rsidRDefault="00776281" w:rsidP="00776281">
      <w:r w:rsidRPr="005C4B82">
        <w:t xml:space="preserve">8. ОКОНЧАТЕЛЬНЫЙ ДИАГНОЗ ВИЧ- ИНФЕКЦИИ МОЖНО УСТАНОВИТЬ: </w:t>
      </w:r>
    </w:p>
    <w:p w:rsidR="00776281" w:rsidRPr="005C4B82" w:rsidRDefault="00776281" w:rsidP="00776281">
      <w:r>
        <w:t>1. п</w:t>
      </w:r>
      <w:r w:rsidRPr="005C4B82">
        <w:t>о клиническим признакам.</w:t>
      </w:r>
    </w:p>
    <w:p w:rsidR="00776281" w:rsidRPr="005C4B82" w:rsidRDefault="00776281" w:rsidP="00776281">
      <w:r>
        <w:t>2. п</w:t>
      </w:r>
      <w:r w:rsidRPr="005C4B82">
        <w:t>ри выявлении антител к ВИЧ в ИФА.</w:t>
      </w:r>
    </w:p>
    <w:p w:rsidR="00776281" w:rsidRPr="005C4B82" w:rsidRDefault="00776281" w:rsidP="00776281">
      <w:r>
        <w:t>3. п</w:t>
      </w:r>
      <w:r w:rsidRPr="005C4B82">
        <w:t xml:space="preserve">ри выявлении антител к ВИЧ в ИФА и в иммуноблоте. </w:t>
      </w:r>
    </w:p>
    <w:p w:rsidR="00776281" w:rsidRPr="005C4B82" w:rsidRDefault="00776281" w:rsidP="00776281">
      <w:r>
        <w:t>4. п</w:t>
      </w:r>
      <w:r w:rsidRPr="005C4B82">
        <w:t xml:space="preserve">ри выявлении стойкой лимфаденопатии. </w:t>
      </w:r>
    </w:p>
    <w:p w:rsidR="00776281" w:rsidRPr="005C4B82" w:rsidRDefault="00776281" w:rsidP="00776281">
      <w:r>
        <w:t>5. п</w:t>
      </w:r>
      <w:r w:rsidRPr="005C4B82">
        <w:t>ри выявлении генерализованной саркомы Капоши</w:t>
      </w:r>
    </w:p>
    <w:p w:rsidR="00776281" w:rsidRPr="005C4B82" w:rsidRDefault="00776281" w:rsidP="00776281"/>
    <w:p w:rsidR="00776281" w:rsidRPr="005C4B82" w:rsidRDefault="00776281" w:rsidP="00776281">
      <w:r w:rsidRPr="005C4B82">
        <w:t xml:space="preserve">9. ВИЧ-ИНФИЦИРОВАННЫЙ ЧЕЛОВЕК ПРЕДСТАВЛЯЕТ ОПАСНОСТЬ ДЛЯ ОКРУЖАЮЩИХ: </w:t>
      </w:r>
    </w:p>
    <w:p w:rsidR="00776281" w:rsidRPr="005C4B82" w:rsidRDefault="00776281" w:rsidP="00776281">
      <w:r w:rsidRPr="005C4B82">
        <w:t>1. только в периодах, выраженных клинически</w:t>
      </w:r>
    </w:p>
    <w:p w:rsidR="00776281" w:rsidRPr="005C4B82" w:rsidRDefault="00776281" w:rsidP="00776281">
      <w:r w:rsidRPr="005C4B82">
        <w:t>2. только в терминальной стадии</w:t>
      </w:r>
    </w:p>
    <w:p w:rsidR="00776281" w:rsidRPr="005C4B82" w:rsidRDefault="00776281" w:rsidP="00776281">
      <w:r w:rsidRPr="005C4B82">
        <w:t xml:space="preserve">3. только в стадии острой инфекции </w:t>
      </w:r>
    </w:p>
    <w:p w:rsidR="00776281" w:rsidRPr="005C4B82" w:rsidRDefault="00776281" w:rsidP="00776281">
      <w:r w:rsidRPr="005C4B82">
        <w:t>4. только в стадии бессимптомной инфекции</w:t>
      </w:r>
    </w:p>
    <w:p w:rsidR="00776281" w:rsidRPr="005C4B82" w:rsidRDefault="00776281" w:rsidP="00776281">
      <w:r w:rsidRPr="005C4B82">
        <w:t>5. пожизненно</w:t>
      </w:r>
    </w:p>
    <w:p w:rsidR="00776281" w:rsidRPr="005C4B82" w:rsidRDefault="00776281" w:rsidP="00776281"/>
    <w:p w:rsidR="00776281" w:rsidRPr="005C4B82" w:rsidRDefault="00776281" w:rsidP="00776281">
      <w:r w:rsidRPr="005C4B82">
        <w:t xml:space="preserve">10. ЛЕЧЕНИЕ ВИЧ-ИНФЕКЦИИ ВКЛЮЧАЕТ В СЕБЯ НАЗНАЧЕНИЕ: </w:t>
      </w:r>
    </w:p>
    <w:p w:rsidR="00776281" w:rsidRPr="005C4B82" w:rsidRDefault="00776281" w:rsidP="00776281">
      <w:r>
        <w:t>1. а</w:t>
      </w:r>
      <w:r w:rsidRPr="005C4B82">
        <w:t xml:space="preserve">нтиретровирусных препаратов. </w:t>
      </w:r>
    </w:p>
    <w:p w:rsidR="00776281" w:rsidRPr="005C4B82" w:rsidRDefault="00776281" w:rsidP="00776281">
      <w:r w:rsidRPr="005C4B82">
        <w:t>2. НПВС.</w:t>
      </w:r>
    </w:p>
    <w:p w:rsidR="00776281" w:rsidRPr="005C4B82" w:rsidRDefault="00776281" w:rsidP="00776281">
      <w:r>
        <w:t>3. п</w:t>
      </w:r>
      <w:r w:rsidRPr="005C4B82">
        <w:t>ротипротозойных препаратов.</w:t>
      </w:r>
    </w:p>
    <w:p w:rsidR="00776281" w:rsidRPr="005C4B82" w:rsidRDefault="00776281" w:rsidP="00776281">
      <w:r>
        <w:t>4. ц</w:t>
      </w:r>
      <w:r w:rsidRPr="005C4B82">
        <w:t xml:space="preserve">итостатиков. </w:t>
      </w:r>
    </w:p>
    <w:p w:rsidR="00776281" w:rsidRPr="005C4B82" w:rsidRDefault="00776281" w:rsidP="00776281">
      <w:r>
        <w:t>5. и</w:t>
      </w:r>
      <w:r w:rsidRPr="005C4B82">
        <w:t>ммуномодуляторов</w:t>
      </w:r>
    </w:p>
    <w:p w:rsidR="00776281" w:rsidRPr="005C4B82" w:rsidRDefault="00776281" w:rsidP="00776281"/>
    <w:p w:rsidR="00776281" w:rsidRPr="005C4B82" w:rsidRDefault="00776281" w:rsidP="00776281">
      <w:r w:rsidRPr="005C4B82">
        <w:t>11. ИНФИЦИРОВАНИЕ МЕДИЦИНСКОГО ПЕРСОНАЛА ВИЧ НАИБОЛЕЕ ВЕРОЯТНО ПРИ:</w:t>
      </w:r>
    </w:p>
    <w:p w:rsidR="00776281" w:rsidRPr="005C4B82" w:rsidRDefault="00776281" w:rsidP="00776281">
      <w:r w:rsidRPr="005C4B82">
        <w:t>1.различных парентеральных процедурах</w:t>
      </w:r>
    </w:p>
    <w:p w:rsidR="00776281" w:rsidRPr="005C4B82" w:rsidRDefault="00776281" w:rsidP="00776281">
      <w:r w:rsidRPr="005C4B82">
        <w:t xml:space="preserve">2.случайном уколе во время операции </w:t>
      </w:r>
    </w:p>
    <w:p w:rsidR="00776281" w:rsidRPr="005C4B82" w:rsidRDefault="00776281" w:rsidP="00776281">
      <w:r w:rsidRPr="005C4B82">
        <w:t>3.подготовке полости рта к протезированию</w:t>
      </w:r>
    </w:p>
    <w:p w:rsidR="00776281" w:rsidRPr="005C4B82" w:rsidRDefault="00776281" w:rsidP="00776281">
      <w:r w:rsidRPr="005C4B82">
        <w:t xml:space="preserve">4.удалении зубного камня </w:t>
      </w:r>
    </w:p>
    <w:p w:rsidR="00776281" w:rsidRPr="005C4B82" w:rsidRDefault="00776281" w:rsidP="00776281">
      <w:r w:rsidRPr="005C4B82">
        <w:t xml:space="preserve">5.проведении физиотерапевтических процедур </w:t>
      </w:r>
    </w:p>
    <w:p w:rsidR="00776281" w:rsidRPr="005C4B82" w:rsidRDefault="00776281" w:rsidP="00776281"/>
    <w:p w:rsidR="00776281" w:rsidRPr="005C4B82" w:rsidRDefault="00776281" w:rsidP="00776281">
      <w:pPr>
        <w:rPr>
          <w:bCs/>
          <w:sz w:val="28"/>
          <w:szCs w:val="28"/>
        </w:rPr>
      </w:pPr>
      <w:r w:rsidRPr="00C80886">
        <w:t xml:space="preserve">12. </w:t>
      </w:r>
      <w:r w:rsidRPr="00C80886">
        <w:rPr>
          <w:bCs/>
        </w:rPr>
        <w:t>ПУТИ ПЕРЕДАЧИ ВИЧ - ИНФЕКЦИИ У ВЗРОСЛЫХ:</w:t>
      </w:r>
    </w:p>
    <w:p w:rsidR="00776281" w:rsidRPr="00F527B5" w:rsidRDefault="00776281" w:rsidP="00776281">
      <w:r w:rsidRPr="00C670F0">
        <w:t>1</w:t>
      </w:r>
      <w:r w:rsidRPr="00F527B5">
        <w:t xml:space="preserve">. при половом контакте, через парентерально вводимые кровь и продукты крови                      </w:t>
      </w:r>
    </w:p>
    <w:p w:rsidR="00776281" w:rsidRPr="00F527B5" w:rsidRDefault="00776281" w:rsidP="00776281">
      <w:pPr>
        <w:ind w:right="1200"/>
      </w:pPr>
      <w:r w:rsidRPr="00F527B5">
        <w:t xml:space="preserve">2. укусы насекомых </w:t>
      </w:r>
    </w:p>
    <w:p w:rsidR="00776281" w:rsidRPr="00F527B5" w:rsidRDefault="00776281" w:rsidP="00776281">
      <w:pPr>
        <w:ind w:right="1200"/>
      </w:pPr>
      <w:r w:rsidRPr="00F527B5">
        <w:t>3.через неповрежденную кожу</w:t>
      </w:r>
    </w:p>
    <w:p w:rsidR="00776281" w:rsidRPr="00F527B5" w:rsidRDefault="00776281" w:rsidP="00776281">
      <w:pPr>
        <w:ind w:right="1200"/>
      </w:pPr>
      <w:r w:rsidRPr="00F527B5">
        <w:t>4.через неповрежденные слизистые оболочки</w:t>
      </w:r>
    </w:p>
    <w:p w:rsidR="00776281" w:rsidRPr="005C4B82" w:rsidRDefault="00776281" w:rsidP="00776281"/>
    <w:p w:rsidR="00776281" w:rsidRPr="00C80886" w:rsidRDefault="00776281" w:rsidP="00776281">
      <w:r w:rsidRPr="00C80886">
        <w:t>13.ПРИ ЛЕЧЕНИИ ВИЧ-ИНФЕКЦИИ ИММУНОКОРРИГИРУЮЩИЕ ПРЕПАРАТЫ ЯВЛЯЮТСЯ:</w:t>
      </w:r>
    </w:p>
    <w:p w:rsidR="00776281" w:rsidRPr="00F527B5" w:rsidRDefault="00776281" w:rsidP="00776281">
      <w:r w:rsidRPr="00C80886">
        <w:lastRenderedPageBreak/>
        <w:t>1</w:t>
      </w:r>
      <w:r w:rsidRPr="00F527B5">
        <w:t>. основным видом терапии</w:t>
      </w:r>
    </w:p>
    <w:p w:rsidR="00776281" w:rsidRPr="00F527B5" w:rsidRDefault="00776281" w:rsidP="00776281">
      <w:r w:rsidRPr="00F527B5">
        <w:t xml:space="preserve">2. вспомогательным видом терапии </w:t>
      </w:r>
    </w:p>
    <w:p w:rsidR="00776281" w:rsidRPr="00F527B5" w:rsidRDefault="00776281" w:rsidP="00776281">
      <w:r w:rsidRPr="00F527B5">
        <w:t>3. не применяется</w:t>
      </w:r>
    </w:p>
    <w:p w:rsidR="00776281" w:rsidRDefault="00776281" w:rsidP="00776281">
      <w:pPr>
        <w:pStyle w:val="ae"/>
        <w:rPr>
          <w:rFonts w:ascii="Times New Roman" w:hAnsi="Times New Roman"/>
          <w:sz w:val="24"/>
          <w:szCs w:val="24"/>
        </w:rPr>
      </w:pPr>
      <w:r w:rsidRPr="00F527B5">
        <w:rPr>
          <w:rFonts w:ascii="Times New Roman" w:hAnsi="Times New Roman"/>
          <w:sz w:val="24"/>
          <w:szCs w:val="24"/>
        </w:rPr>
        <w:t>4. иммунореабилитационным приемом</w:t>
      </w:r>
    </w:p>
    <w:p w:rsidR="00776281" w:rsidRDefault="00776281" w:rsidP="00776281">
      <w:pPr>
        <w:pStyle w:val="ae"/>
        <w:rPr>
          <w:rFonts w:ascii="Times New Roman" w:hAnsi="Times New Roman"/>
          <w:sz w:val="24"/>
          <w:szCs w:val="24"/>
        </w:rPr>
      </w:pPr>
    </w:p>
    <w:p w:rsidR="00776281" w:rsidRPr="002E671A" w:rsidRDefault="00776281" w:rsidP="00776281">
      <w:r>
        <w:t xml:space="preserve">14. </w:t>
      </w:r>
      <w:r w:rsidRPr="002E671A">
        <w:t>К КАКОМУ СЕМЕЙСТВУ ВИРУСОВ ОТНОСИТСЯ ВИЧ</w:t>
      </w:r>
      <w:r>
        <w:t>:</w:t>
      </w:r>
    </w:p>
    <w:p w:rsidR="00776281" w:rsidRPr="002E671A" w:rsidRDefault="00776281" w:rsidP="00776281">
      <w:r w:rsidRPr="002E671A">
        <w:t>1</w:t>
      </w:r>
      <w:r>
        <w:t xml:space="preserve">. </w:t>
      </w:r>
      <w:r w:rsidRPr="002E671A">
        <w:t>ретровирусы</w:t>
      </w:r>
    </w:p>
    <w:p w:rsidR="00776281" w:rsidRPr="002E671A" w:rsidRDefault="00776281" w:rsidP="00776281">
      <w:r w:rsidRPr="002E671A">
        <w:t>2.аденовирусы</w:t>
      </w:r>
    </w:p>
    <w:p w:rsidR="00776281" w:rsidRPr="002E671A" w:rsidRDefault="00776281" w:rsidP="00776281">
      <w:r w:rsidRPr="002E671A">
        <w:t>3.цитомегаловирусы</w:t>
      </w:r>
    </w:p>
    <w:p w:rsidR="00776281" w:rsidRDefault="00776281" w:rsidP="00776281">
      <w:pPr>
        <w:pStyle w:val="ae"/>
        <w:rPr>
          <w:rFonts w:ascii="Times New Roman" w:hAnsi="Times New Roman"/>
          <w:sz w:val="24"/>
          <w:szCs w:val="24"/>
          <w:lang w:eastAsia="ru-RU"/>
        </w:rPr>
      </w:pPr>
      <w:r w:rsidRPr="002E671A">
        <w:rPr>
          <w:rFonts w:ascii="Times New Roman" w:hAnsi="Times New Roman"/>
          <w:sz w:val="24"/>
          <w:szCs w:val="24"/>
          <w:lang w:eastAsia="ru-RU"/>
        </w:rPr>
        <w:t>4.герпесвирусы</w:t>
      </w:r>
    </w:p>
    <w:p w:rsidR="00776281" w:rsidRDefault="00776281" w:rsidP="00776281">
      <w:pPr>
        <w:pStyle w:val="ae"/>
        <w:rPr>
          <w:rFonts w:ascii="Times New Roman" w:hAnsi="Times New Roman"/>
          <w:sz w:val="24"/>
          <w:szCs w:val="24"/>
          <w:lang w:eastAsia="ru-RU"/>
        </w:rPr>
      </w:pPr>
    </w:p>
    <w:p w:rsidR="00776281" w:rsidRPr="002E671A" w:rsidRDefault="00776281" w:rsidP="00776281">
      <w:r>
        <w:t xml:space="preserve">15. </w:t>
      </w:r>
      <w:r w:rsidRPr="002E671A">
        <w:t>ПУТИ ПЕРЕДАЧИ ВИЧ –ИНФЕКЦИИ</w:t>
      </w:r>
      <w:r>
        <w:t>:</w:t>
      </w:r>
    </w:p>
    <w:p w:rsidR="00776281" w:rsidRPr="002E671A" w:rsidRDefault="00776281" w:rsidP="00776281">
      <w:r w:rsidRPr="002E671A">
        <w:t>1.половой, парентеральный, вертикальный</w:t>
      </w:r>
    </w:p>
    <w:p w:rsidR="00776281" w:rsidRPr="002E671A" w:rsidRDefault="00776281" w:rsidP="00776281">
      <w:r w:rsidRPr="002E671A">
        <w:t>2.половой, бытовой, парентеральный</w:t>
      </w:r>
    </w:p>
    <w:p w:rsidR="00776281" w:rsidRPr="002E671A" w:rsidRDefault="00776281" w:rsidP="00776281">
      <w:r w:rsidRPr="002E671A">
        <w:t>3</w:t>
      </w:r>
      <w:r>
        <w:t xml:space="preserve">. </w:t>
      </w:r>
      <w:r w:rsidRPr="002E671A">
        <w:t xml:space="preserve"> половой, через насекомых</w:t>
      </w:r>
    </w:p>
    <w:p w:rsidR="00776281" w:rsidRDefault="00776281" w:rsidP="00776281">
      <w:r w:rsidRPr="002E671A">
        <w:t>4</w:t>
      </w:r>
      <w:r>
        <w:t xml:space="preserve">. </w:t>
      </w:r>
      <w:r w:rsidRPr="002E671A">
        <w:t xml:space="preserve"> воздушно-капельный</w:t>
      </w:r>
    </w:p>
    <w:p w:rsidR="00776281" w:rsidRPr="00F527B5" w:rsidRDefault="00776281" w:rsidP="00776281">
      <w:pPr>
        <w:pStyle w:val="ae"/>
        <w:rPr>
          <w:rFonts w:ascii="Times New Roman" w:hAnsi="Times New Roman"/>
          <w:sz w:val="24"/>
          <w:szCs w:val="24"/>
        </w:rPr>
      </w:pPr>
    </w:p>
    <w:p w:rsidR="00776281" w:rsidRPr="002E671A" w:rsidRDefault="00776281" w:rsidP="00776281">
      <w:r w:rsidRPr="00412C15">
        <w:rPr>
          <w:color w:val="000000"/>
        </w:rPr>
        <w:t>16</w:t>
      </w:r>
      <w:r>
        <w:rPr>
          <w:b/>
          <w:color w:val="000000"/>
        </w:rPr>
        <w:t xml:space="preserve">. </w:t>
      </w:r>
      <w:r w:rsidRPr="002E671A">
        <w:t>НАЗОВИТЕ МЕМБРАННЫЙ БЕЛОК (РЕЦЕПТОР) КЛЕТОЧНОЙ ОБОЛОЧКИ, ЧУВСТВИТЕЛЬНЫЙ КПОВЕРХНОСТНОМУ АНТИГЕНУ ВИЧ</w:t>
      </w:r>
      <w:r>
        <w:t>:</w:t>
      </w:r>
    </w:p>
    <w:p w:rsidR="00776281" w:rsidRPr="002E671A" w:rsidRDefault="00776281" w:rsidP="00776281">
      <w:r w:rsidRPr="002E671A">
        <w:t>1.CD-8</w:t>
      </w:r>
    </w:p>
    <w:p w:rsidR="00776281" w:rsidRPr="002E671A" w:rsidRDefault="00776281" w:rsidP="00776281">
      <w:r w:rsidRPr="002E671A">
        <w:t>2</w:t>
      </w:r>
      <w:r>
        <w:t>.</w:t>
      </w:r>
      <w:r w:rsidRPr="002E671A">
        <w:t xml:space="preserve"> CD-4</w:t>
      </w:r>
    </w:p>
    <w:p w:rsidR="00776281" w:rsidRPr="002E671A" w:rsidRDefault="00776281" w:rsidP="00776281">
      <w:r w:rsidRPr="002E671A">
        <w:t>3</w:t>
      </w:r>
      <w:r>
        <w:t>.</w:t>
      </w:r>
      <w:r w:rsidRPr="002E671A">
        <w:t xml:space="preserve"> CD-3</w:t>
      </w:r>
    </w:p>
    <w:p w:rsidR="00776281" w:rsidRDefault="00776281" w:rsidP="00776281">
      <w:r>
        <w:t xml:space="preserve">4. </w:t>
      </w:r>
      <w:r w:rsidRPr="002E671A">
        <w:t>CD-124</w:t>
      </w:r>
    </w:p>
    <w:p w:rsidR="00776281" w:rsidRDefault="00776281" w:rsidP="00776281"/>
    <w:p w:rsidR="00776281" w:rsidRPr="002E671A" w:rsidRDefault="00776281" w:rsidP="00776281">
      <w:r w:rsidRPr="002E671A">
        <w:t>1</w:t>
      </w:r>
      <w:r>
        <w:t>7</w:t>
      </w:r>
      <w:r w:rsidRPr="002E671A">
        <w:t>.КАК ДОЛГО СОДЕРЖИТСЯ ВИЧ В ОРГАНИЗМЕ БОЛЬНОГО</w:t>
      </w:r>
      <w:r>
        <w:t>:</w:t>
      </w:r>
    </w:p>
    <w:p w:rsidR="00776281" w:rsidRPr="002E671A" w:rsidRDefault="00776281" w:rsidP="00776281">
      <w:r w:rsidRPr="002E671A">
        <w:t>1.5 лет</w:t>
      </w:r>
    </w:p>
    <w:p w:rsidR="00776281" w:rsidRPr="002E671A" w:rsidRDefault="00776281" w:rsidP="00776281">
      <w:r w:rsidRPr="002E671A">
        <w:t>2</w:t>
      </w:r>
      <w:r>
        <w:t>.</w:t>
      </w:r>
      <w:r w:rsidRPr="002E671A">
        <w:t xml:space="preserve"> 7 лет</w:t>
      </w:r>
    </w:p>
    <w:p w:rsidR="00776281" w:rsidRPr="002E671A" w:rsidRDefault="00776281" w:rsidP="00776281">
      <w:r w:rsidRPr="002E671A">
        <w:t>3</w:t>
      </w:r>
      <w:r>
        <w:t>.</w:t>
      </w:r>
      <w:r w:rsidRPr="002E671A">
        <w:t>до первых клинических признаков</w:t>
      </w:r>
    </w:p>
    <w:p w:rsidR="00776281" w:rsidRDefault="00776281" w:rsidP="00776281">
      <w:r w:rsidRPr="002E671A">
        <w:t>4</w:t>
      </w:r>
      <w:r>
        <w:t xml:space="preserve">.  </w:t>
      </w:r>
      <w:r w:rsidRPr="002E671A">
        <w:t>пожизненно</w:t>
      </w:r>
    </w:p>
    <w:p w:rsidR="00776281" w:rsidRPr="002E671A" w:rsidRDefault="00776281" w:rsidP="00776281"/>
    <w:p w:rsidR="00776281" w:rsidRPr="002E671A" w:rsidRDefault="00776281" w:rsidP="00776281">
      <w:r w:rsidRPr="002E671A">
        <w:t>1</w:t>
      </w:r>
      <w:r>
        <w:t>8</w:t>
      </w:r>
      <w:r w:rsidRPr="002E671A">
        <w:t>ПЕРЕЧИСЛИТЕ СТАДИИ ИНФЕКЦИОННОГО ПРОЦЕССА ПРИ ВИЧ – ИНФЕКЦИИ</w:t>
      </w:r>
      <w:r>
        <w:t>:</w:t>
      </w:r>
    </w:p>
    <w:p w:rsidR="00776281" w:rsidRPr="002E671A" w:rsidRDefault="00776281" w:rsidP="00776281">
      <w:r w:rsidRPr="002E671A">
        <w:t>1</w:t>
      </w:r>
      <w:r>
        <w:t>.</w:t>
      </w:r>
      <w:r w:rsidRPr="002E671A">
        <w:t xml:space="preserve"> инкубация, первичных проявлений, вторичных заболеваний, терминальная</w:t>
      </w:r>
    </w:p>
    <w:p w:rsidR="00776281" w:rsidRPr="002E671A" w:rsidRDefault="00776281" w:rsidP="00776281">
      <w:r w:rsidRPr="002E671A">
        <w:t>2.СПИД, терминальная стадия</w:t>
      </w:r>
    </w:p>
    <w:p w:rsidR="00776281" w:rsidRPr="002E671A" w:rsidRDefault="00776281" w:rsidP="00776281">
      <w:r w:rsidRPr="002E671A">
        <w:t>3.инкубация, СПИД</w:t>
      </w:r>
    </w:p>
    <w:p w:rsidR="00776281" w:rsidRDefault="00776281" w:rsidP="00776281">
      <w:r w:rsidRPr="002E671A">
        <w:t>4</w:t>
      </w:r>
      <w:r>
        <w:t>.</w:t>
      </w:r>
      <w:r w:rsidRPr="002E671A">
        <w:t xml:space="preserve"> первичные проявления, вторичные проявления</w:t>
      </w:r>
    </w:p>
    <w:p w:rsidR="00776281" w:rsidRDefault="00776281" w:rsidP="00776281"/>
    <w:p w:rsidR="00776281" w:rsidRPr="00A20931" w:rsidRDefault="00776281" w:rsidP="00776281">
      <w:pPr>
        <w:jc w:val="both"/>
        <w:rPr>
          <w:color w:val="000000"/>
        </w:rPr>
      </w:pPr>
      <w:r>
        <w:t>19.</w:t>
      </w:r>
      <w:r w:rsidRPr="00A20931">
        <w:rPr>
          <w:color w:val="000000"/>
        </w:rPr>
        <w:t>ВИЧ-ИНФИЦИРОВАННЫЕ ДЕТИ МОГУТ ПОЛУЧАТЬ ПРИВИВКУ:</w:t>
      </w:r>
    </w:p>
    <w:p w:rsidR="00776281" w:rsidRPr="00A20931" w:rsidRDefault="00776281" w:rsidP="00776281">
      <w:pPr>
        <w:jc w:val="both"/>
        <w:rPr>
          <w:color w:val="000000"/>
        </w:rPr>
      </w:pPr>
      <w:r w:rsidRPr="00A20931">
        <w:rPr>
          <w:color w:val="000000"/>
        </w:rPr>
        <w:t>1.только живыми вакцинами</w:t>
      </w:r>
    </w:p>
    <w:p w:rsidR="00776281" w:rsidRPr="00A20931" w:rsidRDefault="00776281" w:rsidP="00776281">
      <w:pPr>
        <w:jc w:val="both"/>
        <w:rPr>
          <w:color w:val="000000"/>
        </w:rPr>
      </w:pPr>
      <w:r w:rsidRPr="00A20931">
        <w:rPr>
          <w:color w:val="000000"/>
        </w:rPr>
        <w:t>2.всеми вакцинами, кроме живых (зависит от уровня клеток CD4, если клеток больше 400, то делать можно)</w:t>
      </w:r>
    </w:p>
    <w:p w:rsidR="00776281" w:rsidRPr="00A20931" w:rsidRDefault="00776281" w:rsidP="00776281">
      <w:pPr>
        <w:jc w:val="both"/>
        <w:rPr>
          <w:color w:val="000000"/>
        </w:rPr>
      </w:pPr>
      <w:r w:rsidRPr="00A20931">
        <w:rPr>
          <w:color w:val="000000"/>
        </w:rPr>
        <w:t>3.всеми вакцинами</w:t>
      </w:r>
    </w:p>
    <w:p w:rsidR="00776281" w:rsidRPr="00A20931" w:rsidRDefault="00776281" w:rsidP="00776281">
      <w:pPr>
        <w:jc w:val="both"/>
        <w:rPr>
          <w:color w:val="000000"/>
        </w:rPr>
      </w:pPr>
      <w:r w:rsidRPr="00A20931">
        <w:rPr>
          <w:color w:val="000000"/>
        </w:rPr>
        <w:t>4.только анатоксинами</w:t>
      </w:r>
    </w:p>
    <w:p w:rsidR="00776281" w:rsidRPr="002E671A" w:rsidRDefault="00776281" w:rsidP="00776281"/>
    <w:p w:rsidR="00776281" w:rsidRPr="002E671A" w:rsidRDefault="00776281" w:rsidP="00776281">
      <w:r>
        <w:t>20.</w:t>
      </w:r>
      <w:r w:rsidRPr="002E671A">
        <w:t xml:space="preserve"> ТЯЖЕЛЫЕ ОППОРТУНИСТИЧЕСКИЕ ИНФЕКЦИИ ВОЗНИКАЮТ У ВИЧ- ИНФИЦИРОВАННЫХ ЛИЦ</w:t>
      </w:r>
      <w:r>
        <w:t>:</w:t>
      </w:r>
    </w:p>
    <w:p w:rsidR="00776281" w:rsidRPr="002E671A" w:rsidRDefault="00776281" w:rsidP="00776281">
      <w:r w:rsidRPr="002E671A">
        <w:t>1</w:t>
      </w:r>
      <w:r>
        <w:t>.</w:t>
      </w:r>
      <w:r w:rsidRPr="002E671A">
        <w:t xml:space="preserve"> при снижении лейкоцитов ниже 3000кл/мкл</w:t>
      </w:r>
    </w:p>
    <w:p w:rsidR="00776281" w:rsidRPr="002E671A" w:rsidRDefault="00776281" w:rsidP="00776281">
      <w:r w:rsidRPr="002E671A">
        <w:t>2</w:t>
      </w:r>
      <w:r>
        <w:t>.</w:t>
      </w:r>
      <w:r w:rsidRPr="002E671A">
        <w:t xml:space="preserve"> при снижении Т-лимфоцитов ниже 500кл/мкл</w:t>
      </w:r>
    </w:p>
    <w:p w:rsidR="00776281" w:rsidRPr="002E671A" w:rsidRDefault="00776281" w:rsidP="00776281">
      <w:r w:rsidRPr="002E671A">
        <w:t>3</w:t>
      </w:r>
      <w:r>
        <w:t>.</w:t>
      </w:r>
      <w:r w:rsidRPr="002E671A">
        <w:t xml:space="preserve"> при снижении CD4 лимфоцитов ниже 500кл/мкл</w:t>
      </w:r>
    </w:p>
    <w:p w:rsidR="00776281" w:rsidRDefault="00776281" w:rsidP="00776281">
      <w:r w:rsidRPr="002E671A">
        <w:t>4</w:t>
      </w:r>
      <w:r>
        <w:t>.</w:t>
      </w:r>
      <w:r w:rsidRPr="002E671A">
        <w:t xml:space="preserve"> при снижении CD4 лимфоцитов ниже 200кл/мкл</w:t>
      </w:r>
    </w:p>
    <w:p w:rsidR="00776281" w:rsidRDefault="00776281" w:rsidP="00776281"/>
    <w:p w:rsidR="00776281" w:rsidRPr="008E0DF5" w:rsidRDefault="00776281" w:rsidP="00776281">
      <w:pPr>
        <w:rPr>
          <w:rFonts w:eastAsia="Calibri"/>
          <w:b/>
          <w:sz w:val="28"/>
          <w:szCs w:val="28"/>
        </w:rPr>
      </w:pPr>
      <w:r w:rsidRPr="008E0DF5">
        <w:rPr>
          <w:rFonts w:eastAsia="Calibri"/>
          <w:b/>
          <w:sz w:val="28"/>
          <w:szCs w:val="28"/>
        </w:rPr>
        <w:t xml:space="preserve">Занятие 5. Диагностика аллергических заболеваний. </w:t>
      </w:r>
    </w:p>
    <w:p w:rsidR="00776281" w:rsidRPr="005C4B82" w:rsidRDefault="00776281" w:rsidP="00776281">
      <w:pPr>
        <w:jc w:val="both"/>
        <w:rPr>
          <w:b/>
          <w:color w:val="000000"/>
          <w:sz w:val="28"/>
          <w:szCs w:val="28"/>
        </w:rPr>
      </w:pPr>
    </w:p>
    <w:p w:rsidR="00776281" w:rsidRPr="005C4B82" w:rsidRDefault="00776281" w:rsidP="00776281">
      <w:pPr>
        <w:jc w:val="both"/>
        <w:rPr>
          <w:b/>
          <w:color w:val="000000"/>
          <w:sz w:val="28"/>
          <w:szCs w:val="28"/>
        </w:rPr>
      </w:pPr>
      <w:r>
        <w:rPr>
          <w:color w:val="000000"/>
          <w:sz w:val="28"/>
          <w:szCs w:val="28"/>
        </w:rPr>
        <w:t>1</w:t>
      </w:r>
      <w:r w:rsidRPr="005C4B82">
        <w:rPr>
          <w:b/>
          <w:color w:val="000000"/>
          <w:sz w:val="28"/>
          <w:szCs w:val="28"/>
        </w:rPr>
        <w:t>. Тестовый контроль</w:t>
      </w:r>
    </w:p>
    <w:p w:rsidR="00776281" w:rsidRDefault="00776281" w:rsidP="00776281">
      <w:pPr>
        <w:jc w:val="both"/>
        <w:rPr>
          <w:i/>
          <w:color w:val="000000"/>
        </w:rPr>
      </w:pPr>
      <w:r w:rsidRPr="007964AD">
        <w:rPr>
          <w:i/>
          <w:color w:val="000000"/>
        </w:rPr>
        <w:lastRenderedPageBreak/>
        <w:t>Выберите один правильный ответ</w:t>
      </w:r>
    </w:p>
    <w:p w:rsidR="00851493" w:rsidRPr="007964AD" w:rsidRDefault="00851493" w:rsidP="00776281">
      <w:pPr>
        <w:jc w:val="both"/>
        <w:rPr>
          <w:i/>
          <w:color w:val="000000"/>
        </w:rPr>
      </w:pPr>
    </w:p>
    <w:p w:rsidR="00776281" w:rsidRPr="005E4684" w:rsidRDefault="00776281" w:rsidP="00776281">
      <w:pPr>
        <w:rPr>
          <w:rFonts w:eastAsia="Calibri"/>
        </w:rPr>
      </w:pPr>
      <w:r w:rsidRPr="005E4684">
        <w:rPr>
          <w:rFonts w:eastAsia="Calibri"/>
        </w:rPr>
        <w:t xml:space="preserve">1. МЕТОДАМИ ОЦЕНКИ КЛЕТОЧНОГО ИММУНИТЕТА ЯВЛЯЮТСЯ: </w:t>
      </w:r>
    </w:p>
    <w:p w:rsidR="00776281" w:rsidRPr="005E4684" w:rsidRDefault="00776281" w:rsidP="00776281">
      <w:pPr>
        <w:rPr>
          <w:rFonts w:eastAsia="Calibri"/>
        </w:rPr>
      </w:pPr>
      <w:r w:rsidRPr="005E4684">
        <w:rPr>
          <w:rFonts w:eastAsia="Calibri"/>
        </w:rPr>
        <w:t xml:space="preserve">1.  подсчет количества Т- и В-лимфоцитов </w:t>
      </w:r>
    </w:p>
    <w:p w:rsidR="00776281" w:rsidRPr="005E4684" w:rsidRDefault="00776281" w:rsidP="00776281">
      <w:pPr>
        <w:rPr>
          <w:rFonts w:eastAsia="Calibri"/>
        </w:rPr>
      </w:pPr>
      <w:r w:rsidRPr="005E4684">
        <w:rPr>
          <w:rFonts w:eastAsia="Calibri"/>
        </w:rPr>
        <w:t xml:space="preserve">2.  определение CD4-лимфоцитов </w:t>
      </w:r>
    </w:p>
    <w:p w:rsidR="00776281" w:rsidRPr="005E4684" w:rsidRDefault="00776281" w:rsidP="00776281">
      <w:pPr>
        <w:rPr>
          <w:rFonts w:eastAsia="Calibri"/>
        </w:rPr>
      </w:pPr>
      <w:r w:rsidRPr="005E4684">
        <w:rPr>
          <w:rFonts w:eastAsia="Calibri"/>
        </w:rPr>
        <w:t xml:space="preserve">3. определение CD8-лимфоцитов </w:t>
      </w:r>
    </w:p>
    <w:p w:rsidR="00776281" w:rsidRPr="005E4684" w:rsidRDefault="00776281" w:rsidP="00776281">
      <w:pPr>
        <w:rPr>
          <w:rFonts w:eastAsia="Calibri"/>
        </w:rPr>
      </w:pPr>
      <w:r w:rsidRPr="005E4684">
        <w:rPr>
          <w:rFonts w:eastAsia="Calibri"/>
        </w:rPr>
        <w:t>4.  верно все</w:t>
      </w:r>
    </w:p>
    <w:p w:rsidR="00776281" w:rsidRPr="005E4684" w:rsidRDefault="00776281" w:rsidP="00776281">
      <w:pPr>
        <w:shd w:val="clear" w:color="auto" w:fill="FFFFFF"/>
        <w:spacing w:after="125"/>
        <w:ind w:right="125"/>
      </w:pPr>
    </w:p>
    <w:p w:rsidR="00776281" w:rsidRPr="005E4684" w:rsidRDefault="00776281" w:rsidP="00776281">
      <w:pPr>
        <w:shd w:val="clear" w:color="auto" w:fill="FFFFFF"/>
        <w:ind w:right="125"/>
      </w:pPr>
      <w:r w:rsidRPr="005E4684">
        <w:t>2. ИММУНОФЕРМЕНТНЫЙ МЕТОД – СЕРОЛОГИЧЕСКАЯ РЕАКЦИЯ ПРИ</w:t>
      </w:r>
    </w:p>
    <w:p w:rsidR="00776281" w:rsidRPr="005E4684" w:rsidRDefault="00776281" w:rsidP="00776281">
      <w:pPr>
        <w:shd w:val="clear" w:color="auto" w:fill="FFFFFF"/>
        <w:ind w:right="125"/>
      </w:pPr>
      <w:r w:rsidRPr="005E4684">
        <w:t>КОТОРОЙ ИНДИКАТОРНОЙ СИСТЕМОЙ ЯВЛЯЮТСЯ</w:t>
      </w:r>
      <w:r>
        <w:t>:</w:t>
      </w:r>
    </w:p>
    <w:p w:rsidR="00776281" w:rsidRPr="005E4684" w:rsidRDefault="00776281" w:rsidP="00776281">
      <w:pPr>
        <w:shd w:val="clear" w:color="auto" w:fill="FFFFFF"/>
        <w:ind w:right="125"/>
      </w:pPr>
      <w:r w:rsidRPr="005E4684">
        <w:t>1. флюоресцирующие вещества</w:t>
      </w:r>
    </w:p>
    <w:p w:rsidR="00776281" w:rsidRPr="005E4684" w:rsidRDefault="00776281" w:rsidP="00776281">
      <w:pPr>
        <w:shd w:val="clear" w:color="auto" w:fill="FFFFFF"/>
        <w:ind w:right="125"/>
      </w:pPr>
      <w:r w:rsidRPr="005E4684">
        <w:t>2. радиоизотопы</w:t>
      </w:r>
    </w:p>
    <w:p w:rsidR="00776281" w:rsidRPr="005E4684" w:rsidRDefault="00776281" w:rsidP="00776281">
      <w:pPr>
        <w:shd w:val="clear" w:color="auto" w:fill="FFFFFF"/>
        <w:ind w:right="125"/>
      </w:pPr>
      <w:r w:rsidRPr="005E4684">
        <w:t>3. фермент и его субстрат</w:t>
      </w:r>
    </w:p>
    <w:p w:rsidR="00776281" w:rsidRPr="005E4684" w:rsidRDefault="00776281" w:rsidP="00776281">
      <w:pPr>
        <w:shd w:val="clear" w:color="auto" w:fill="FFFFFF"/>
        <w:ind w:right="125"/>
      </w:pPr>
      <w:r w:rsidRPr="005E4684">
        <w:t>4. эритроциты</w:t>
      </w:r>
    </w:p>
    <w:p w:rsidR="00776281" w:rsidRPr="005E4684" w:rsidRDefault="00776281" w:rsidP="00776281">
      <w:pPr>
        <w:shd w:val="clear" w:color="auto" w:fill="FFFFFF"/>
        <w:ind w:right="125"/>
      </w:pPr>
    </w:p>
    <w:p w:rsidR="00776281" w:rsidRPr="005E4684" w:rsidRDefault="00776281" w:rsidP="00776281">
      <w:pPr>
        <w:shd w:val="clear" w:color="auto" w:fill="FFFFFF"/>
        <w:ind w:right="125"/>
      </w:pPr>
      <w:r w:rsidRPr="005E4684">
        <w:t>3. РЕАКЦИЯ ИММУНОФЛЮОРЕСЦЕНЦИИ, ЭТО СЕРОЛОГИЧЕСКАЯ</w:t>
      </w:r>
    </w:p>
    <w:p w:rsidR="00776281" w:rsidRPr="005E4684" w:rsidRDefault="00776281" w:rsidP="00776281">
      <w:pPr>
        <w:shd w:val="clear" w:color="auto" w:fill="FFFFFF"/>
        <w:ind w:right="125"/>
      </w:pPr>
      <w:r w:rsidRPr="005E4684">
        <w:t>РЕАКЦИЯ, В КОТОРОЙ АНТИТЕЛА МЕЧЕНЫ</w:t>
      </w:r>
      <w:r>
        <w:t>:</w:t>
      </w:r>
    </w:p>
    <w:p w:rsidR="00776281" w:rsidRPr="005E4684" w:rsidRDefault="00776281" w:rsidP="00776281">
      <w:pPr>
        <w:shd w:val="clear" w:color="auto" w:fill="FFFFFF"/>
        <w:ind w:right="125"/>
      </w:pPr>
      <w:r w:rsidRPr="005E4684">
        <w:t>1. ферментом</w:t>
      </w:r>
    </w:p>
    <w:p w:rsidR="00776281" w:rsidRPr="005E4684" w:rsidRDefault="00776281" w:rsidP="00776281">
      <w:pPr>
        <w:shd w:val="clear" w:color="auto" w:fill="FFFFFF"/>
        <w:ind w:right="125"/>
      </w:pPr>
      <w:r w:rsidRPr="005E4684">
        <w:t>2. радионуклеидом</w:t>
      </w:r>
    </w:p>
    <w:p w:rsidR="00776281" w:rsidRPr="005E4684" w:rsidRDefault="00776281" w:rsidP="00776281">
      <w:pPr>
        <w:shd w:val="clear" w:color="auto" w:fill="FFFFFF"/>
        <w:ind w:right="125"/>
      </w:pPr>
      <w:r w:rsidRPr="005E4684">
        <w:t>3. флюорохромом</w:t>
      </w:r>
    </w:p>
    <w:p w:rsidR="00776281" w:rsidRPr="005E4684" w:rsidRDefault="00776281" w:rsidP="00776281">
      <w:pPr>
        <w:shd w:val="clear" w:color="auto" w:fill="FFFFFF"/>
        <w:ind w:right="125"/>
      </w:pPr>
      <w:r>
        <w:t xml:space="preserve">4. </w:t>
      </w:r>
      <w:r w:rsidRPr="005E4684">
        <w:t>ферментом и его субстратом</w:t>
      </w:r>
    </w:p>
    <w:p w:rsidR="00776281" w:rsidRPr="005E4684" w:rsidRDefault="00776281" w:rsidP="00776281">
      <w:pPr>
        <w:shd w:val="clear" w:color="auto" w:fill="FFFFFF"/>
        <w:ind w:right="125"/>
        <w:rPr>
          <w:color w:val="0A66A7"/>
        </w:rPr>
      </w:pPr>
    </w:p>
    <w:p w:rsidR="00776281" w:rsidRPr="005E4684" w:rsidRDefault="00776281" w:rsidP="00776281">
      <w:pPr>
        <w:shd w:val="clear" w:color="auto" w:fill="FFFFFF"/>
        <w:ind w:right="125"/>
      </w:pPr>
      <w:r w:rsidRPr="005E4684">
        <w:t>4.ДЛЯ ВЫЯВЛЕНИЯ И ПОДС</w:t>
      </w:r>
      <w:r>
        <w:t xml:space="preserve">ЧЕТА Т - И В – ЛИМФОЦИТОВ </w:t>
      </w:r>
      <w:r w:rsidRPr="005E4684">
        <w:t>ИСПОЛЬЗУЮТ ПОВЕРХНОСТНЫЕ МАРКЕРЫ СИСТЕМЫ</w:t>
      </w:r>
      <w:r>
        <w:t>:</w:t>
      </w:r>
    </w:p>
    <w:p w:rsidR="00776281" w:rsidRPr="005E4684" w:rsidRDefault="00776281" w:rsidP="00776281">
      <w:pPr>
        <w:shd w:val="clear" w:color="auto" w:fill="FFFFFF"/>
        <w:ind w:right="125"/>
      </w:pPr>
      <w:r w:rsidRPr="005E4684">
        <w:t>1. АВО</w:t>
      </w:r>
    </w:p>
    <w:p w:rsidR="00776281" w:rsidRPr="005E4684" w:rsidRDefault="00776281" w:rsidP="00776281">
      <w:pPr>
        <w:shd w:val="clear" w:color="auto" w:fill="FFFFFF"/>
        <w:ind w:right="125"/>
      </w:pPr>
      <w:r w:rsidRPr="005E4684">
        <w:t>2. СД</w:t>
      </w:r>
    </w:p>
    <w:p w:rsidR="00776281" w:rsidRPr="005E4684" w:rsidRDefault="00776281" w:rsidP="00776281">
      <w:pPr>
        <w:shd w:val="clear" w:color="auto" w:fill="FFFFFF"/>
        <w:ind w:right="125"/>
      </w:pPr>
      <w:r w:rsidRPr="005E4684">
        <w:t>3. изоантигенов</w:t>
      </w:r>
    </w:p>
    <w:p w:rsidR="00776281" w:rsidRPr="005E4684" w:rsidRDefault="00776281" w:rsidP="00776281">
      <w:pPr>
        <w:shd w:val="clear" w:color="auto" w:fill="FFFFFF"/>
        <w:ind w:right="125"/>
      </w:pPr>
      <w:r w:rsidRPr="005E4684">
        <w:t>4. аутоантигенов</w:t>
      </w:r>
    </w:p>
    <w:p w:rsidR="00776281" w:rsidRPr="005E4684" w:rsidRDefault="00776281" w:rsidP="00776281">
      <w:pPr>
        <w:shd w:val="clear" w:color="auto" w:fill="FFFFFF"/>
        <w:ind w:right="125"/>
      </w:pPr>
    </w:p>
    <w:p w:rsidR="00776281" w:rsidRPr="005E4684" w:rsidRDefault="00776281" w:rsidP="00776281">
      <w:pPr>
        <w:rPr>
          <w:rFonts w:eastAsia="Calibri"/>
        </w:rPr>
      </w:pPr>
      <w:r w:rsidRPr="005E4684">
        <w:rPr>
          <w:rFonts w:eastAsia="Calibri"/>
        </w:rPr>
        <w:t>5. КАКОМУ КОНТИНГЕНТУ БОЛЬНЫХ ПРОВОДЯТ ПРОВОКАЦИОННЫЕ ТЕСТЫ С МЕДИКАМЕНТАМИ</w:t>
      </w:r>
      <w:r>
        <w:rPr>
          <w:rFonts w:eastAsia="Calibri"/>
        </w:rPr>
        <w:t>:</w:t>
      </w:r>
    </w:p>
    <w:p w:rsidR="00776281" w:rsidRPr="005E4684" w:rsidRDefault="00776281" w:rsidP="00776281">
      <w:pPr>
        <w:shd w:val="clear" w:color="auto" w:fill="FFFFFF"/>
        <w:ind w:right="125"/>
      </w:pPr>
      <w:r w:rsidRPr="005E4684">
        <w:t xml:space="preserve">1. </w:t>
      </w:r>
      <w:r>
        <w:t>с</w:t>
      </w:r>
      <w:r w:rsidRPr="005E4684">
        <w:t>трого по показаниям больным лекарственной аллергией</w:t>
      </w:r>
    </w:p>
    <w:p w:rsidR="00776281" w:rsidRPr="005E4684" w:rsidRDefault="00776281" w:rsidP="00776281">
      <w:pPr>
        <w:shd w:val="clear" w:color="auto" w:fill="FFFFFF"/>
        <w:ind w:right="125"/>
      </w:pPr>
      <w:r>
        <w:t>2. б</w:t>
      </w:r>
      <w:r w:rsidRPr="005E4684">
        <w:t>ольным бронхиальной астмой</w:t>
      </w:r>
    </w:p>
    <w:p w:rsidR="00776281" w:rsidRPr="005E4684" w:rsidRDefault="00776281" w:rsidP="00776281">
      <w:pPr>
        <w:shd w:val="clear" w:color="auto" w:fill="FFFFFF"/>
        <w:ind w:right="125"/>
      </w:pPr>
      <w:r>
        <w:t>3. б</w:t>
      </w:r>
      <w:r w:rsidRPr="005E4684">
        <w:t>ольным с поллинозом</w:t>
      </w:r>
    </w:p>
    <w:p w:rsidR="00776281" w:rsidRPr="005E4684" w:rsidRDefault="00776281" w:rsidP="00776281">
      <w:pPr>
        <w:shd w:val="clear" w:color="auto" w:fill="FFFFFF"/>
        <w:ind w:right="125"/>
      </w:pPr>
    </w:p>
    <w:p w:rsidR="00776281" w:rsidRPr="005E4684" w:rsidRDefault="00776281" w:rsidP="00776281">
      <w:pPr>
        <w:shd w:val="clear" w:color="auto" w:fill="FFFFFF"/>
        <w:ind w:right="125"/>
      </w:pPr>
      <w:r w:rsidRPr="005E4684">
        <w:t>6. СТАНДАРТ ОСНАЩЕНИЯ КАБИНЕТА ВРАЧА АЛЛЕРГОЛОГА-ИММУНОЛОГА ВКЛЮЧАЕТ</w:t>
      </w:r>
      <w:r>
        <w:t>:</w:t>
      </w:r>
    </w:p>
    <w:p w:rsidR="00776281" w:rsidRPr="005E4684" w:rsidRDefault="00776281" w:rsidP="00776281">
      <w:pPr>
        <w:shd w:val="clear" w:color="auto" w:fill="FFFFFF"/>
        <w:ind w:right="125"/>
      </w:pPr>
      <w:r>
        <w:t>1. а</w:t>
      </w:r>
      <w:r w:rsidRPr="005E4684">
        <w:t>ллергены для диагностики и лечения, противошоковый набор, пикфлоуметр, аппарат для измерения артериального давления</w:t>
      </w:r>
    </w:p>
    <w:p w:rsidR="00776281" w:rsidRPr="005E4684" w:rsidRDefault="00776281" w:rsidP="00776281">
      <w:pPr>
        <w:shd w:val="clear" w:color="auto" w:fill="FFFFFF"/>
        <w:ind w:right="125"/>
      </w:pPr>
      <w:r>
        <w:t>2. а</w:t>
      </w:r>
      <w:r w:rsidRPr="005E4684">
        <w:t>ппарат УЗИ.</w:t>
      </w:r>
    </w:p>
    <w:p w:rsidR="00776281" w:rsidRPr="005E4684" w:rsidRDefault="00776281" w:rsidP="00776281">
      <w:pPr>
        <w:shd w:val="clear" w:color="auto" w:fill="FFFFFF"/>
        <w:ind w:right="125"/>
      </w:pPr>
      <w:r w:rsidRPr="005E4684">
        <w:t>3</w:t>
      </w:r>
      <w:r>
        <w:t>. э</w:t>
      </w:r>
      <w:r w:rsidRPr="005E4684">
        <w:t>лектрокардиограф</w:t>
      </w:r>
    </w:p>
    <w:p w:rsidR="00776281" w:rsidRPr="005E4684" w:rsidRDefault="00776281" w:rsidP="00776281">
      <w:pPr>
        <w:shd w:val="clear" w:color="auto" w:fill="FFFFFF"/>
        <w:ind w:right="125"/>
      </w:pPr>
      <w:r>
        <w:t>4. к</w:t>
      </w:r>
      <w:r w:rsidRPr="005E4684">
        <w:t>омпъютерный томограф</w:t>
      </w:r>
    </w:p>
    <w:p w:rsidR="00776281" w:rsidRPr="005E4684" w:rsidRDefault="00776281" w:rsidP="00776281">
      <w:pPr>
        <w:shd w:val="clear" w:color="auto" w:fill="FFFFFF"/>
        <w:ind w:right="125"/>
      </w:pPr>
    </w:p>
    <w:p w:rsidR="00776281" w:rsidRPr="005E4684" w:rsidRDefault="00776281" w:rsidP="00776281">
      <w:pPr>
        <w:shd w:val="clear" w:color="auto" w:fill="FFFFFF"/>
        <w:ind w:right="125"/>
      </w:pPr>
      <w:r w:rsidRPr="005E4684">
        <w:t>7. ДЛЯ ПЕРВИЧНОГО АЛЛЕРГОЛОГИЧЕСКОГО ОБСЛЕДОВАНИЯ С НЕБАКТЕРИАЛЬНОЙ АЛЛЕРГИЕЙ В ПЕРВУЮ ОЧЕРЕДЬ ПРИМЕНЯЮТ:</w:t>
      </w:r>
    </w:p>
    <w:p w:rsidR="00776281" w:rsidRPr="005E4684" w:rsidRDefault="00776281" w:rsidP="00776281">
      <w:pPr>
        <w:shd w:val="clear" w:color="auto" w:fill="FFFFFF"/>
        <w:ind w:right="125"/>
      </w:pPr>
      <w:r>
        <w:t>1. с</w:t>
      </w:r>
      <w:r w:rsidRPr="005E4684">
        <w:t>карификационные тесты</w:t>
      </w:r>
    </w:p>
    <w:p w:rsidR="00776281" w:rsidRPr="005E4684" w:rsidRDefault="00776281" w:rsidP="00776281">
      <w:pPr>
        <w:shd w:val="clear" w:color="auto" w:fill="FFFFFF"/>
        <w:ind w:right="125"/>
      </w:pPr>
      <w:r>
        <w:t>2. в</w:t>
      </w:r>
      <w:r w:rsidRPr="005E4684">
        <w:t>нутрикожные тесты</w:t>
      </w:r>
    </w:p>
    <w:p w:rsidR="00776281" w:rsidRPr="005E4684" w:rsidRDefault="00776281" w:rsidP="00776281">
      <w:pPr>
        <w:shd w:val="clear" w:color="auto" w:fill="FFFFFF"/>
        <w:ind w:right="125"/>
      </w:pPr>
      <w:r w:rsidRPr="005E4684">
        <w:t>3. Prick-тесты</w:t>
      </w:r>
    </w:p>
    <w:p w:rsidR="00776281" w:rsidRPr="005E4684" w:rsidRDefault="00776281" w:rsidP="00776281">
      <w:pPr>
        <w:shd w:val="clear" w:color="auto" w:fill="FFFFFF"/>
        <w:ind w:right="125"/>
      </w:pPr>
      <w:r>
        <w:t>4. а</w:t>
      </w:r>
      <w:r w:rsidRPr="005E4684">
        <w:t>ппликационные тесты</w:t>
      </w:r>
    </w:p>
    <w:p w:rsidR="00776281" w:rsidRPr="005E4684" w:rsidRDefault="00776281" w:rsidP="00776281">
      <w:pPr>
        <w:shd w:val="clear" w:color="auto" w:fill="FFFFFF"/>
        <w:ind w:right="125"/>
      </w:pPr>
      <w:r>
        <w:t>5. п</w:t>
      </w:r>
      <w:r w:rsidRPr="005E4684">
        <w:t>ровокационные тесты</w:t>
      </w:r>
    </w:p>
    <w:p w:rsidR="00776281" w:rsidRPr="005E4684" w:rsidRDefault="00776281" w:rsidP="00776281">
      <w:pPr>
        <w:shd w:val="clear" w:color="auto" w:fill="FFFFFF"/>
        <w:ind w:right="125"/>
      </w:pPr>
    </w:p>
    <w:p w:rsidR="00776281" w:rsidRPr="005E4684" w:rsidRDefault="00776281" w:rsidP="00776281">
      <w:pPr>
        <w:shd w:val="clear" w:color="auto" w:fill="FFFFFF"/>
        <w:ind w:right="125"/>
      </w:pPr>
      <w:r w:rsidRPr="005E4684">
        <w:t>8. СПЕЦИФИЧЕСКАЯ ДИАГНОСТИКА КОНТАКТНОГО АЛЛЕРГИЧЕСКОГО ДЕРМАТИТА ВКЛЮЧАЕТ ПРОВЕДЕНИЕ:</w:t>
      </w:r>
    </w:p>
    <w:p w:rsidR="00776281" w:rsidRPr="005E4684" w:rsidRDefault="00776281" w:rsidP="00776281">
      <w:pPr>
        <w:shd w:val="clear" w:color="auto" w:fill="FFFFFF"/>
        <w:ind w:right="125"/>
      </w:pPr>
      <w:r w:rsidRPr="005E4684">
        <w:lastRenderedPageBreak/>
        <w:t>1.</w:t>
      </w:r>
      <w:r>
        <w:t xml:space="preserve"> а</w:t>
      </w:r>
      <w:r w:rsidRPr="005E4684">
        <w:t>ппликационная проба</w:t>
      </w:r>
    </w:p>
    <w:p w:rsidR="00776281" w:rsidRPr="005E4684" w:rsidRDefault="00776281" w:rsidP="00776281">
      <w:pPr>
        <w:shd w:val="clear" w:color="auto" w:fill="FFFFFF"/>
        <w:ind w:right="125"/>
      </w:pPr>
      <w:r w:rsidRPr="005E4684">
        <w:t>2.</w:t>
      </w:r>
      <w:r>
        <w:t xml:space="preserve"> с</w:t>
      </w:r>
      <w:r w:rsidRPr="005E4684">
        <w:t>карификационная проба</w:t>
      </w:r>
    </w:p>
    <w:p w:rsidR="00776281" w:rsidRPr="005E4684" w:rsidRDefault="00776281" w:rsidP="00776281">
      <w:pPr>
        <w:shd w:val="clear" w:color="auto" w:fill="FFFFFF"/>
        <w:ind w:right="125"/>
      </w:pPr>
      <w:r w:rsidRPr="005E4684">
        <w:t>3.</w:t>
      </w:r>
      <w:r>
        <w:t xml:space="preserve"> у</w:t>
      </w:r>
      <w:r w:rsidRPr="005E4684">
        <w:t>колочный прик- тест</w:t>
      </w:r>
    </w:p>
    <w:p w:rsidR="00776281" w:rsidRPr="005E4684" w:rsidRDefault="00776281" w:rsidP="00776281">
      <w:pPr>
        <w:shd w:val="clear" w:color="auto" w:fill="FFFFFF"/>
        <w:ind w:right="125"/>
      </w:pPr>
      <w:r w:rsidRPr="005E4684">
        <w:t>4.</w:t>
      </w:r>
      <w:r>
        <w:t xml:space="preserve"> п</w:t>
      </w:r>
      <w:r w:rsidRPr="005E4684">
        <w:t>роба с физической нагрузкой</w:t>
      </w:r>
    </w:p>
    <w:p w:rsidR="00776281" w:rsidRPr="005E4684" w:rsidRDefault="00776281" w:rsidP="00776281">
      <w:pPr>
        <w:shd w:val="clear" w:color="auto" w:fill="FFFFFF"/>
        <w:ind w:right="125"/>
      </w:pPr>
    </w:p>
    <w:p w:rsidR="00776281" w:rsidRPr="005E4684" w:rsidRDefault="00776281" w:rsidP="00776281">
      <w:pPr>
        <w:shd w:val="clear" w:color="auto" w:fill="FFFFFF"/>
        <w:ind w:right="125"/>
      </w:pPr>
      <w:r w:rsidRPr="005E4684">
        <w:t>9. ОСНОВНЫЕ ЛАБОРАТОРНЫЕ КРИТЕРИИ АТОПИЙ:</w:t>
      </w:r>
    </w:p>
    <w:p w:rsidR="00776281" w:rsidRPr="005E4684" w:rsidRDefault="00776281" w:rsidP="00776281">
      <w:pPr>
        <w:shd w:val="clear" w:color="auto" w:fill="FFFFFF"/>
        <w:ind w:right="125"/>
      </w:pPr>
      <w:r w:rsidRPr="005E4684">
        <w:t xml:space="preserve">1. наличие С-реактивного белка   </w:t>
      </w:r>
    </w:p>
    <w:p w:rsidR="00776281" w:rsidRPr="005E4684" w:rsidRDefault="00776281" w:rsidP="00776281">
      <w:pPr>
        <w:shd w:val="clear" w:color="auto" w:fill="FFFFFF"/>
        <w:ind w:right="125"/>
      </w:pPr>
      <w:r w:rsidRPr="005E4684">
        <w:t xml:space="preserve">2.увеличение специфических антител класса IgE  </w:t>
      </w:r>
    </w:p>
    <w:p w:rsidR="00776281" w:rsidRPr="005E4684" w:rsidRDefault="00776281" w:rsidP="00776281">
      <w:pPr>
        <w:shd w:val="clear" w:color="auto" w:fill="FFFFFF"/>
        <w:ind w:right="125"/>
      </w:pPr>
      <w:r w:rsidRPr="005E4684">
        <w:t>3.повышение концентрации интерлейкина-4</w:t>
      </w:r>
    </w:p>
    <w:p w:rsidR="00776281" w:rsidRPr="005E4684" w:rsidRDefault="00776281" w:rsidP="00776281">
      <w:pPr>
        <w:shd w:val="clear" w:color="auto" w:fill="FFFFFF"/>
        <w:ind w:right="125"/>
      </w:pPr>
      <w:r w:rsidRPr="005E4684">
        <w:t xml:space="preserve">4. снижение гамма-интерферона </w:t>
      </w:r>
    </w:p>
    <w:p w:rsidR="00776281" w:rsidRPr="005E4684" w:rsidRDefault="00776281" w:rsidP="00776281">
      <w:pPr>
        <w:shd w:val="clear" w:color="auto" w:fill="FFFFFF"/>
        <w:ind w:right="125"/>
      </w:pPr>
    </w:p>
    <w:p w:rsidR="00776281" w:rsidRPr="005E4684" w:rsidRDefault="00776281" w:rsidP="00776281">
      <w:pPr>
        <w:rPr>
          <w:rFonts w:eastAsia="Calibri" w:cs="Courier New"/>
        </w:rPr>
      </w:pPr>
      <w:r w:rsidRPr="005E4684">
        <w:rPr>
          <w:rFonts w:eastAsia="Calibri" w:cs="Courier New"/>
        </w:rPr>
        <w:t xml:space="preserve"> 10. ИММУНОФЕРМЕНТНЫЙ АНАЛИЗ (ИФА) ХАРАКТЕРИЗУЕТСЯ: </w:t>
      </w:r>
    </w:p>
    <w:p w:rsidR="00776281" w:rsidRPr="005E4684" w:rsidRDefault="00776281" w:rsidP="00776281">
      <w:pPr>
        <w:shd w:val="clear" w:color="auto" w:fill="FFFFFF"/>
        <w:ind w:right="125"/>
      </w:pPr>
      <w:r w:rsidRPr="005E4684">
        <w:t>1. высокой специфичностью и чувствительностью</w:t>
      </w:r>
    </w:p>
    <w:p w:rsidR="00776281" w:rsidRPr="005E4684" w:rsidRDefault="00776281" w:rsidP="00776281">
      <w:pPr>
        <w:shd w:val="clear" w:color="auto" w:fill="FFFFFF"/>
        <w:ind w:right="125"/>
      </w:pPr>
      <w:r w:rsidRPr="005E4684">
        <w:t>2. низкой специфичностью и чувствительностью</w:t>
      </w:r>
    </w:p>
    <w:p w:rsidR="00776281" w:rsidRPr="005E4684" w:rsidRDefault="00776281" w:rsidP="00776281">
      <w:pPr>
        <w:shd w:val="clear" w:color="auto" w:fill="FFFFFF"/>
        <w:ind w:right="125"/>
      </w:pPr>
      <w:r w:rsidRPr="005E4684">
        <w:t>3. низкой нформативностью</w:t>
      </w:r>
    </w:p>
    <w:p w:rsidR="00776281" w:rsidRPr="005E4684" w:rsidRDefault="00776281" w:rsidP="00776281">
      <w:pPr>
        <w:shd w:val="clear" w:color="auto" w:fill="FFFFFF"/>
        <w:ind w:right="125"/>
      </w:pPr>
      <w:r w:rsidRPr="005E4684">
        <w:t>4. большое количество сыворотки, необходимое для исследования</w:t>
      </w:r>
    </w:p>
    <w:p w:rsidR="00776281" w:rsidRPr="005E4684" w:rsidRDefault="00776281" w:rsidP="00776281">
      <w:pPr>
        <w:shd w:val="clear" w:color="auto" w:fill="FFFFFF"/>
        <w:ind w:right="125"/>
      </w:pPr>
    </w:p>
    <w:p w:rsidR="00776281" w:rsidRPr="005E4684" w:rsidRDefault="00776281" w:rsidP="00776281">
      <w:pPr>
        <w:shd w:val="clear" w:color="auto" w:fill="FFFFFF"/>
        <w:ind w:right="125"/>
      </w:pPr>
      <w:r w:rsidRPr="005E4684">
        <w:t>11. ПРИ ИММУНОДИАГНОСТИКЕ РАКА МОЛОЧНОЙ ЖЕЛЕЗЫ ИСПОЛЬЗУЮТСЯ СЛЕДУЮЩИЕ ОНКОМАРКЕРЫ:</w:t>
      </w:r>
    </w:p>
    <w:p w:rsidR="00776281" w:rsidRPr="005E4684" w:rsidRDefault="00776281" w:rsidP="00776281">
      <w:pPr>
        <w:shd w:val="clear" w:color="auto" w:fill="FFFFFF"/>
        <w:ind w:right="125"/>
      </w:pPr>
      <w:r w:rsidRPr="005E4684">
        <w:t xml:space="preserve">1. PSA (простатоспецифический антиген, ПСА) - СЕА (раково-эмбриональный антиген (РЭА)  </w:t>
      </w:r>
    </w:p>
    <w:p w:rsidR="00776281" w:rsidRPr="005E4684" w:rsidRDefault="00776281" w:rsidP="00776281">
      <w:pPr>
        <w:shd w:val="clear" w:color="auto" w:fill="FFFFFF"/>
        <w:ind w:right="125"/>
      </w:pPr>
      <w:r w:rsidRPr="005E4684">
        <w:t>2. СА-15-3</w:t>
      </w:r>
    </w:p>
    <w:p w:rsidR="00776281" w:rsidRPr="005E4684" w:rsidRDefault="00776281" w:rsidP="00776281">
      <w:pPr>
        <w:shd w:val="clear" w:color="auto" w:fill="FFFFFF"/>
        <w:ind w:right="125"/>
      </w:pPr>
      <w:r w:rsidRPr="005E4684">
        <w:t xml:space="preserve">3. СА-19-9 </w:t>
      </w:r>
    </w:p>
    <w:p w:rsidR="00776281" w:rsidRPr="005E4684" w:rsidRDefault="00776281" w:rsidP="00776281">
      <w:pPr>
        <w:shd w:val="clear" w:color="auto" w:fill="FFFFFF"/>
        <w:ind w:right="125"/>
      </w:pPr>
    </w:p>
    <w:p w:rsidR="00776281" w:rsidRPr="005E4684" w:rsidRDefault="00776281" w:rsidP="00776281">
      <w:pPr>
        <w:shd w:val="clear" w:color="auto" w:fill="FFFFFF"/>
        <w:ind w:right="125"/>
      </w:pPr>
      <w:r w:rsidRPr="005E4684">
        <w:t>12. КАКОЙ НАИБОЛЕЕ РАСПРОСТРАНЕННЫЙ МЕТОД ЛЕЖИТ В ОСНОВЕ ОПРЕДЕЛЕНИЯ ОПУХОЛЕВОГО МАРКЕРА?</w:t>
      </w:r>
    </w:p>
    <w:p w:rsidR="00776281" w:rsidRDefault="00776281" w:rsidP="00776281">
      <w:pPr>
        <w:shd w:val="clear" w:color="auto" w:fill="FFFFFF"/>
        <w:ind w:right="125"/>
      </w:pPr>
      <w:r>
        <w:t xml:space="preserve">1. цепная полимеразная реакция </w:t>
      </w:r>
    </w:p>
    <w:p w:rsidR="00776281" w:rsidRPr="00C670F0" w:rsidRDefault="00776281" w:rsidP="00776281">
      <w:pPr>
        <w:shd w:val="clear" w:color="auto" w:fill="FFFFFF"/>
        <w:ind w:right="125"/>
      </w:pPr>
      <w:r w:rsidRPr="005E4684">
        <w:rPr>
          <w:rFonts w:eastAsia="Calibri" w:cs="Courier New"/>
        </w:rPr>
        <w:t xml:space="preserve">2. радиоиммунный анализ </w:t>
      </w:r>
    </w:p>
    <w:p w:rsidR="00776281" w:rsidRPr="005E4684" w:rsidRDefault="00776281" w:rsidP="00776281">
      <w:pPr>
        <w:shd w:val="clear" w:color="auto" w:fill="FFFFFF"/>
        <w:ind w:right="125"/>
      </w:pPr>
      <w:r w:rsidRPr="005E4684">
        <w:t xml:space="preserve">3. иммуноферментный анализ          </w:t>
      </w:r>
    </w:p>
    <w:p w:rsidR="00776281" w:rsidRPr="005E4684" w:rsidRDefault="00776281" w:rsidP="00776281">
      <w:pPr>
        <w:shd w:val="clear" w:color="auto" w:fill="FFFFFF"/>
        <w:ind w:right="125"/>
      </w:pPr>
      <w:r w:rsidRPr="005E4684">
        <w:t>4. агглютинация</w:t>
      </w:r>
    </w:p>
    <w:p w:rsidR="00776281" w:rsidRPr="005E4684" w:rsidRDefault="00776281" w:rsidP="00776281">
      <w:pPr>
        <w:shd w:val="clear" w:color="auto" w:fill="FFFFFF"/>
        <w:ind w:right="125"/>
      </w:pPr>
    </w:p>
    <w:p w:rsidR="00776281" w:rsidRPr="005E4684" w:rsidRDefault="00776281" w:rsidP="00776281">
      <w:pPr>
        <w:shd w:val="clear" w:color="auto" w:fill="FFFFFF"/>
        <w:ind w:right="125"/>
      </w:pPr>
      <w:r w:rsidRPr="005E4684">
        <w:t>13. ДЛЯ ЛАБОРАТОРНОЙ ДИАГНОСТИКИ ПОЛЛИНОЗОВ ИСПОЛЬЗУЮТ:</w:t>
      </w:r>
    </w:p>
    <w:p w:rsidR="00776281" w:rsidRPr="005E4684" w:rsidRDefault="00776281" w:rsidP="00776281">
      <w:pPr>
        <w:shd w:val="clear" w:color="auto" w:fill="FFFFFF"/>
        <w:ind w:right="125"/>
      </w:pPr>
      <w:r>
        <w:t>1. р</w:t>
      </w:r>
      <w:r w:rsidRPr="005E4684">
        <w:t xml:space="preserve">еакцию лейколизиса   </w:t>
      </w:r>
    </w:p>
    <w:p w:rsidR="00776281" w:rsidRPr="005E4684" w:rsidRDefault="00776281" w:rsidP="00776281">
      <w:pPr>
        <w:shd w:val="clear" w:color="auto" w:fill="FFFFFF"/>
        <w:ind w:right="125"/>
      </w:pPr>
      <w:r>
        <w:t>2. р</w:t>
      </w:r>
      <w:r w:rsidRPr="005E4684">
        <w:t xml:space="preserve">еакцию преципитации </w:t>
      </w:r>
    </w:p>
    <w:p w:rsidR="00776281" w:rsidRPr="005E4684" w:rsidRDefault="00776281" w:rsidP="00776281">
      <w:pPr>
        <w:shd w:val="clear" w:color="auto" w:fill="FFFFFF"/>
        <w:ind w:right="125"/>
      </w:pPr>
      <w:r>
        <w:t>3. р</w:t>
      </w:r>
      <w:r w:rsidRPr="005E4684">
        <w:t xml:space="preserve">еакцию гемагглютинации </w:t>
      </w:r>
    </w:p>
    <w:p w:rsidR="00776281" w:rsidRPr="005E4684" w:rsidRDefault="00776281" w:rsidP="00776281">
      <w:pPr>
        <w:shd w:val="clear" w:color="auto" w:fill="FFFFFF"/>
        <w:ind w:right="125"/>
      </w:pPr>
      <w:r>
        <w:t>4. о</w:t>
      </w:r>
      <w:r w:rsidRPr="005E4684">
        <w:t xml:space="preserve">пределение специфических </w:t>
      </w:r>
      <w:r w:rsidRPr="005E4684">
        <w:rPr>
          <w:lang w:val="en-US"/>
        </w:rPr>
        <w:t>IgE</w:t>
      </w:r>
    </w:p>
    <w:p w:rsidR="00776281" w:rsidRPr="005E4684" w:rsidRDefault="00776281" w:rsidP="00776281">
      <w:pPr>
        <w:shd w:val="clear" w:color="auto" w:fill="FFFFFF"/>
        <w:ind w:right="125"/>
      </w:pPr>
      <w:r>
        <w:t>5. о</w:t>
      </w:r>
      <w:r w:rsidRPr="005E4684">
        <w:t xml:space="preserve">пределение системы комплемента   </w:t>
      </w:r>
    </w:p>
    <w:p w:rsidR="00776281" w:rsidRPr="005E4684" w:rsidRDefault="00776281" w:rsidP="00776281">
      <w:pPr>
        <w:shd w:val="clear" w:color="auto" w:fill="FFFFFF"/>
        <w:ind w:right="125"/>
      </w:pPr>
    </w:p>
    <w:p w:rsidR="00776281" w:rsidRPr="005E4684" w:rsidRDefault="00776281" w:rsidP="00776281">
      <w:pPr>
        <w:rPr>
          <w:rFonts w:eastAsia="Calibri"/>
        </w:rPr>
      </w:pPr>
      <w:r w:rsidRPr="005E4684">
        <w:rPr>
          <w:rFonts w:eastAsia="Calibri"/>
        </w:rPr>
        <w:t>14. ПОСТАНОВКА ИММУНОЛОГИЧЕСКОГО ДИАГНОЗА ВКЛЮЧАЕТ</w:t>
      </w:r>
      <w:r>
        <w:rPr>
          <w:rFonts w:eastAsia="Calibri"/>
        </w:rPr>
        <w:t>:</w:t>
      </w:r>
    </w:p>
    <w:p w:rsidR="00776281" w:rsidRPr="005E4684" w:rsidRDefault="00776281" w:rsidP="00776281">
      <w:pPr>
        <w:rPr>
          <w:rFonts w:eastAsia="Calibri"/>
        </w:rPr>
      </w:pPr>
      <w:r w:rsidRPr="005E4684">
        <w:rPr>
          <w:rFonts w:eastAsia="Calibri"/>
        </w:rPr>
        <w:t xml:space="preserve">1. сбор иммунологического анамнеза </w:t>
      </w:r>
    </w:p>
    <w:p w:rsidR="00776281" w:rsidRPr="005E4684" w:rsidRDefault="00776281" w:rsidP="00776281">
      <w:pPr>
        <w:rPr>
          <w:rFonts w:eastAsia="Calibri"/>
        </w:rPr>
      </w:pPr>
      <w:r w:rsidRPr="005E4684">
        <w:rPr>
          <w:rFonts w:eastAsia="Calibri"/>
        </w:rPr>
        <w:t>2.  физикальное обследование</w:t>
      </w:r>
    </w:p>
    <w:p w:rsidR="00776281" w:rsidRPr="005E4684" w:rsidRDefault="00776281" w:rsidP="00776281">
      <w:pPr>
        <w:rPr>
          <w:rFonts w:eastAsia="Calibri"/>
        </w:rPr>
      </w:pPr>
      <w:r w:rsidRPr="005E4684">
        <w:rPr>
          <w:rFonts w:eastAsia="Calibri"/>
        </w:rPr>
        <w:t xml:space="preserve">3. лабораторные иммунологические исследования </w:t>
      </w:r>
    </w:p>
    <w:p w:rsidR="00776281" w:rsidRPr="005E4684" w:rsidRDefault="00776281" w:rsidP="00776281">
      <w:pPr>
        <w:rPr>
          <w:rFonts w:eastAsia="Calibri"/>
        </w:rPr>
      </w:pPr>
      <w:r w:rsidRPr="005E4684">
        <w:rPr>
          <w:rFonts w:eastAsia="Calibri"/>
        </w:rPr>
        <w:t>4. формулировку иммунологического диагноза</w:t>
      </w:r>
    </w:p>
    <w:p w:rsidR="00776281" w:rsidRPr="005E4684" w:rsidRDefault="00776281" w:rsidP="00776281">
      <w:pPr>
        <w:rPr>
          <w:rFonts w:eastAsia="Calibri"/>
        </w:rPr>
      </w:pPr>
      <w:r w:rsidRPr="005E4684">
        <w:rPr>
          <w:rFonts w:eastAsia="Calibri"/>
        </w:rPr>
        <w:t>5. все верно</w:t>
      </w:r>
    </w:p>
    <w:p w:rsidR="00776281" w:rsidRPr="005E4684" w:rsidRDefault="00776281" w:rsidP="00776281">
      <w:pPr>
        <w:shd w:val="clear" w:color="auto" w:fill="FFFFFF"/>
        <w:ind w:right="125"/>
      </w:pPr>
    </w:p>
    <w:p w:rsidR="00776281" w:rsidRPr="005E4684" w:rsidRDefault="00776281" w:rsidP="00776281">
      <w:pPr>
        <w:rPr>
          <w:rFonts w:eastAsia="Calibri"/>
        </w:rPr>
      </w:pPr>
      <w:r w:rsidRPr="005E4684">
        <w:rPr>
          <w:rFonts w:eastAsia="Calibri"/>
        </w:rPr>
        <w:t>15. ПОКАЗАНИЯ К ОЦЕНКЕ ИММУННОГО СТАТУСА</w:t>
      </w:r>
      <w:r>
        <w:rPr>
          <w:rFonts w:eastAsia="Calibri"/>
        </w:rPr>
        <w:t>:</w:t>
      </w:r>
    </w:p>
    <w:p w:rsidR="00776281" w:rsidRPr="005E4684" w:rsidRDefault="00776281" w:rsidP="00776281">
      <w:pPr>
        <w:rPr>
          <w:rFonts w:eastAsia="Calibri"/>
        </w:rPr>
      </w:pPr>
      <w:r w:rsidRPr="005E4684">
        <w:rPr>
          <w:rFonts w:eastAsia="Calibri"/>
        </w:rPr>
        <w:t>1. аутоиммунная патология, аллергические заболевания</w:t>
      </w:r>
    </w:p>
    <w:p w:rsidR="00776281" w:rsidRPr="005E4684" w:rsidRDefault="00776281" w:rsidP="00776281">
      <w:pPr>
        <w:rPr>
          <w:rFonts w:eastAsia="Calibri"/>
        </w:rPr>
      </w:pPr>
      <w:r w:rsidRPr="005E4684">
        <w:rPr>
          <w:rFonts w:eastAsia="Calibri"/>
        </w:rPr>
        <w:t xml:space="preserve">2. патология беременности </w:t>
      </w:r>
    </w:p>
    <w:p w:rsidR="00776281" w:rsidRPr="005E4684" w:rsidRDefault="00776281" w:rsidP="00776281">
      <w:pPr>
        <w:rPr>
          <w:rFonts w:eastAsia="Calibri"/>
        </w:rPr>
      </w:pPr>
      <w:r w:rsidRPr="005E4684">
        <w:rPr>
          <w:rFonts w:eastAsia="Calibri"/>
        </w:rPr>
        <w:t xml:space="preserve">3. вторичная иммунологическая недостаточность </w:t>
      </w:r>
    </w:p>
    <w:p w:rsidR="00776281" w:rsidRPr="005E4684" w:rsidRDefault="00776281" w:rsidP="00776281">
      <w:pPr>
        <w:rPr>
          <w:rFonts w:eastAsia="Calibri"/>
        </w:rPr>
      </w:pPr>
      <w:r w:rsidRPr="005E4684">
        <w:rPr>
          <w:rFonts w:eastAsia="Calibri"/>
        </w:rPr>
        <w:t>4. верно все</w:t>
      </w:r>
    </w:p>
    <w:p w:rsidR="00776281" w:rsidRDefault="00776281" w:rsidP="00776281">
      <w:pPr>
        <w:rPr>
          <w:rFonts w:eastAsia="Calibri"/>
        </w:rPr>
      </w:pPr>
    </w:p>
    <w:p w:rsidR="00776281" w:rsidRDefault="00776281" w:rsidP="00776281">
      <w:pPr>
        <w:rPr>
          <w:rFonts w:eastAsia="Calibri"/>
        </w:rPr>
      </w:pPr>
      <w:r w:rsidRPr="005E4684">
        <w:rPr>
          <w:rFonts w:eastAsia="Calibri"/>
        </w:rPr>
        <w:t>1</w:t>
      </w:r>
      <w:r>
        <w:rPr>
          <w:rFonts w:eastAsia="Calibri"/>
        </w:rPr>
        <w:t>6</w:t>
      </w:r>
      <w:r w:rsidRPr="005E4684">
        <w:rPr>
          <w:rFonts w:eastAsia="Calibri"/>
        </w:rPr>
        <w:t xml:space="preserve">. </w:t>
      </w:r>
      <w:r>
        <w:rPr>
          <w:rFonts w:eastAsia="Calibri"/>
        </w:rPr>
        <w:t>ОСНОВНЫЕ ЗАДАЧИ АЛЛЕРГОАНАМНЕЗА:</w:t>
      </w:r>
    </w:p>
    <w:p w:rsidR="00776281" w:rsidRPr="00CE0936" w:rsidRDefault="00776281" w:rsidP="00776281">
      <w:pPr>
        <w:rPr>
          <w:rFonts w:eastAsia="Calibri"/>
        </w:rPr>
      </w:pPr>
      <w:r w:rsidRPr="005E4684">
        <w:rPr>
          <w:rFonts w:eastAsia="Calibri"/>
        </w:rPr>
        <w:t xml:space="preserve">1. </w:t>
      </w:r>
      <w:r w:rsidRPr="00CE0936">
        <w:rPr>
          <w:rFonts w:eastAsia="Calibri"/>
        </w:rPr>
        <w:t xml:space="preserve">выяснить наследственную предрасположенность </w:t>
      </w:r>
      <w:r w:rsidRPr="00392825">
        <w:t>к аллергологическим заболеваниям</w:t>
      </w:r>
    </w:p>
    <w:p w:rsidR="00776281" w:rsidRPr="00CE0936" w:rsidRDefault="00776281" w:rsidP="00776281">
      <w:pPr>
        <w:rPr>
          <w:rFonts w:eastAsia="Calibri"/>
        </w:rPr>
      </w:pPr>
      <w:r w:rsidRPr="00CE0936">
        <w:rPr>
          <w:rFonts w:eastAsia="Calibri"/>
        </w:rPr>
        <w:t>2.  выяснить</w:t>
      </w:r>
      <w:r w:rsidRPr="00392825">
        <w:t xml:space="preserve">  связь между факторами окружающей среды и развити</w:t>
      </w:r>
      <w:r w:rsidRPr="00392825">
        <w:softHyphen/>
        <w:t>ем заболевания</w:t>
      </w:r>
    </w:p>
    <w:p w:rsidR="00776281" w:rsidRPr="00CE0936" w:rsidRDefault="00776281" w:rsidP="00776281">
      <w:pPr>
        <w:jc w:val="both"/>
      </w:pPr>
      <w:r w:rsidRPr="00CE0936">
        <w:rPr>
          <w:rFonts w:eastAsia="Calibri"/>
        </w:rPr>
        <w:lastRenderedPageBreak/>
        <w:t>3.выяснить</w:t>
      </w:r>
      <w:r w:rsidRPr="00392825">
        <w:t>те группы аллергенов или единичные аллергены, которые могли бы вызвать возникновение аллергии.</w:t>
      </w:r>
    </w:p>
    <w:p w:rsidR="00776281" w:rsidRDefault="00776281" w:rsidP="00776281">
      <w:pPr>
        <w:rPr>
          <w:rFonts w:eastAsia="Calibri"/>
        </w:rPr>
      </w:pPr>
      <w:r w:rsidRPr="00CE0936">
        <w:rPr>
          <w:rFonts w:eastAsia="Calibri"/>
        </w:rPr>
        <w:t>4. верно все</w:t>
      </w:r>
    </w:p>
    <w:p w:rsidR="00776281" w:rsidRPr="00CE0936" w:rsidRDefault="00776281" w:rsidP="00776281">
      <w:pPr>
        <w:rPr>
          <w:rFonts w:eastAsia="Calibri"/>
        </w:rPr>
      </w:pPr>
    </w:p>
    <w:p w:rsidR="00776281" w:rsidRPr="00005187" w:rsidRDefault="00776281" w:rsidP="00776281">
      <w:r w:rsidRPr="00005187">
        <w:t>17. ПРОВОКАЦИОННЫЕ ТЕСТЫ ПРИ АЛЛЕРГИИ</w:t>
      </w:r>
      <w:r>
        <w:t>:</w:t>
      </w:r>
    </w:p>
    <w:p w:rsidR="00776281" w:rsidRPr="00CE0936" w:rsidRDefault="00776281" w:rsidP="00776281">
      <w:pPr>
        <w:rPr>
          <w:rFonts w:eastAsia="Calibri"/>
        </w:rPr>
      </w:pPr>
      <w:r w:rsidRPr="005E4684">
        <w:rPr>
          <w:rFonts w:eastAsia="Calibri"/>
        </w:rPr>
        <w:t xml:space="preserve">1. </w:t>
      </w:r>
      <w:r>
        <w:rPr>
          <w:rFonts w:eastAsia="Calibri"/>
        </w:rPr>
        <w:t>апликационные</w:t>
      </w:r>
    </w:p>
    <w:p w:rsidR="00776281" w:rsidRPr="00CE0936" w:rsidRDefault="00776281" w:rsidP="00776281">
      <w:pPr>
        <w:rPr>
          <w:rFonts w:eastAsia="Calibri"/>
        </w:rPr>
      </w:pPr>
      <w:r w:rsidRPr="00CE0936">
        <w:rPr>
          <w:rFonts w:eastAsia="Calibri"/>
        </w:rPr>
        <w:t xml:space="preserve">2. </w:t>
      </w:r>
      <w:r>
        <w:rPr>
          <w:rFonts w:eastAsia="Calibri"/>
        </w:rPr>
        <w:t>скарификационные</w:t>
      </w:r>
    </w:p>
    <w:p w:rsidR="00776281" w:rsidRPr="00CE0936" w:rsidRDefault="00776281" w:rsidP="00776281">
      <w:pPr>
        <w:jc w:val="both"/>
      </w:pPr>
      <w:r w:rsidRPr="00CE0936">
        <w:rPr>
          <w:rFonts w:eastAsia="Calibri"/>
        </w:rPr>
        <w:t>3.в</w:t>
      </w:r>
      <w:r>
        <w:rPr>
          <w:rFonts w:eastAsia="Calibri"/>
        </w:rPr>
        <w:t>нутрикожные</w:t>
      </w:r>
      <w:r w:rsidRPr="00392825">
        <w:t>.</w:t>
      </w:r>
    </w:p>
    <w:p w:rsidR="00776281" w:rsidRPr="00CE0936" w:rsidRDefault="00776281" w:rsidP="00776281">
      <w:pPr>
        <w:rPr>
          <w:rFonts w:eastAsia="Calibri"/>
        </w:rPr>
      </w:pPr>
      <w:r w:rsidRPr="00CE0936">
        <w:rPr>
          <w:rFonts w:eastAsia="Calibri"/>
        </w:rPr>
        <w:t>4. верно все</w:t>
      </w:r>
    </w:p>
    <w:p w:rsidR="00776281" w:rsidRPr="008E0DF5" w:rsidRDefault="00776281" w:rsidP="00776281">
      <w:pPr>
        <w:pStyle w:val="a4"/>
        <w:spacing w:after="0" w:afterAutospacing="0"/>
        <w:rPr>
          <w:rFonts w:ascii="Times New Roman" w:hAnsi="Times New Roman"/>
          <w:sz w:val="24"/>
          <w:szCs w:val="24"/>
        </w:rPr>
      </w:pPr>
      <w:r w:rsidRPr="008E0DF5">
        <w:rPr>
          <w:rFonts w:ascii="Times New Roman" w:hAnsi="Times New Roman"/>
          <w:sz w:val="24"/>
          <w:szCs w:val="24"/>
        </w:rPr>
        <w:t>18. ДЛЯ ВЫЯВЛЕНИЯ   РЕАГИНОВОГО ТИПА</w:t>
      </w:r>
      <w:hyperlink r:id="rId21" w:history="1"/>
      <w:r w:rsidRPr="008E0DF5">
        <w:rPr>
          <w:rFonts w:ascii="Times New Roman" w:hAnsi="Times New Roman"/>
          <w:sz w:val="24"/>
          <w:szCs w:val="24"/>
        </w:rPr>
        <w:t>СЕНСИБИ</w:t>
      </w:r>
      <w:r w:rsidRPr="008E0DF5">
        <w:rPr>
          <w:rFonts w:ascii="Times New Roman" w:hAnsi="Times New Roman"/>
          <w:sz w:val="24"/>
          <w:szCs w:val="24"/>
        </w:rPr>
        <w:softHyphen/>
        <w:t>ЛИЗАЦИИ МОЖНО ПРИМЕНЯТЬ СЛЕДУЮЩИЕ РЕАКЦИИ:</w:t>
      </w:r>
    </w:p>
    <w:p w:rsidR="00776281" w:rsidRDefault="00776281" w:rsidP="00776281">
      <w:pPr>
        <w:rPr>
          <w:rStyle w:val="af3"/>
          <w:b w:val="0"/>
        </w:rPr>
      </w:pPr>
      <w:r w:rsidRPr="005E4684">
        <w:rPr>
          <w:rFonts w:eastAsia="Calibri"/>
        </w:rPr>
        <w:t xml:space="preserve">1. </w:t>
      </w:r>
      <w:r w:rsidRPr="008E0DF5">
        <w:rPr>
          <w:rStyle w:val="af3"/>
          <w:b w:val="0"/>
        </w:rPr>
        <w:t>радиоаллергосорбентный тест (RAST),</w:t>
      </w:r>
    </w:p>
    <w:p w:rsidR="00776281" w:rsidRDefault="00776281" w:rsidP="00776281">
      <w:pPr>
        <w:rPr>
          <w:rStyle w:val="af3"/>
          <w:b w:val="0"/>
        </w:rPr>
      </w:pPr>
      <w:r w:rsidRPr="00CE0936">
        <w:rPr>
          <w:rFonts w:eastAsia="Calibri"/>
        </w:rPr>
        <w:t>2.</w:t>
      </w:r>
      <w:r w:rsidRPr="008E0DF5">
        <w:rPr>
          <w:rStyle w:val="af3"/>
          <w:b w:val="0"/>
        </w:rPr>
        <w:t>радиоиммуносорбентный тест (RIST</w:t>
      </w:r>
      <w:r>
        <w:rPr>
          <w:rStyle w:val="af3"/>
          <w:b w:val="0"/>
        </w:rPr>
        <w:t>)</w:t>
      </w:r>
    </w:p>
    <w:p w:rsidR="00776281" w:rsidRDefault="00776281" w:rsidP="00776281">
      <w:pPr>
        <w:rPr>
          <w:rStyle w:val="af3"/>
          <w:b w:val="0"/>
        </w:rPr>
      </w:pPr>
      <w:r>
        <w:rPr>
          <w:rStyle w:val="af3"/>
          <w:b w:val="0"/>
        </w:rPr>
        <w:t>3. метод иммунофлюоресценции</w:t>
      </w:r>
    </w:p>
    <w:p w:rsidR="00776281" w:rsidRDefault="00776281" w:rsidP="00776281">
      <w:pPr>
        <w:rPr>
          <w:rFonts w:eastAsia="Calibri"/>
        </w:rPr>
      </w:pPr>
      <w:r w:rsidRPr="00CE0936">
        <w:rPr>
          <w:rFonts w:eastAsia="Calibri"/>
        </w:rPr>
        <w:t xml:space="preserve">4. </w:t>
      </w:r>
      <w:r>
        <w:rPr>
          <w:rFonts w:eastAsia="Calibri"/>
        </w:rPr>
        <w:t>1 и 2</w:t>
      </w:r>
    </w:p>
    <w:p w:rsidR="00776281" w:rsidRDefault="00776281" w:rsidP="00776281">
      <w:pPr>
        <w:pStyle w:val="13"/>
        <w:tabs>
          <w:tab w:val="left" w:pos="720"/>
        </w:tabs>
      </w:pPr>
    </w:p>
    <w:p w:rsidR="00776281"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19. ПЦР-ДИАГНОСТИКА НЕОБХОДИМА ДЛЯ: </w:t>
      </w:r>
    </w:p>
    <w:p w:rsidR="00776281" w:rsidRDefault="00776281" w:rsidP="00776281">
      <w:pPr>
        <w:pStyle w:val="13"/>
        <w:tabs>
          <w:tab w:val="left" w:pos="720"/>
        </w:tabs>
        <w:rPr>
          <w:rFonts w:ascii="Times New Roman" w:hAnsi="Times New Roman"/>
          <w:sz w:val="24"/>
          <w:szCs w:val="24"/>
        </w:rPr>
      </w:pPr>
      <w:r>
        <w:rPr>
          <w:rFonts w:ascii="Times New Roman" w:hAnsi="Times New Roman"/>
          <w:sz w:val="24"/>
          <w:szCs w:val="24"/>
        </w:rPr>
        <w:t>1.</w:t>
      </w:r>
      <w:r w:rsidRPr="003B5588">
        <w:rPr>
          <w:rFonts w:ascii="Times New Roman" w:hAnsi="Times New Roman"/>
          <w:sz w:val="24"/>
          <w:szCs w:val="24"/>
        </w:rPr>
        <w:t xml:space="preserve"> выявления инфекционной патологии</w:t>
      </w:r>
    </w:p>
    <w:p w:rsidR="00776281" w:rsidRDefault="00776281" w:rsidP="00776281">
      <w:pPr>
        <w:pStyle w:val="13"/>
        <w:tabs>
          <w:tab w:val="left" w:pos="720"/>
        </w:tabs>
        <w:rPr>
          <w:rFonts w:ascii="Times New Roman" w:hAnsi="Times New Roman"/>
          <w:sz w:val="24"/>
          <w:szCs w:val="24"/>
        </w:rPr>
      </w:pPr>
      <w:r>
        <w:rPr>
          <w:rFonts w:ascii="Times New Roman" w:hAnsi="Times New Roman"/>
          <w:sz w:val="24"/>
          <w:szCs w:val="24"/>
        </w:rPr>
        <w:t>2.</w:t>
      </w:r>
      <w:r w:rsidRPr="003B5588">
        <w:rPr>
          <w:rFonts w:ascii="Times New Roman" w:hAnsi="Times New Roman"/>
          <w:sz w:val="24"/>
          <w:szCs w:val="24"/>
        </w:rPr>
        <w:t xml:space="preserve"> в научных исследованиях</w:t>
      </w:r>
    </w:p>
    <w:p w:rsidR="00776281" w:rsidRPr="00CC2FA3" w:rsidRDefault="00776281" w:rsidP="00776281">
      <w:pPr>
        <w:pStyle w:val="13"/>
        <w:tabs>
          <w:tab w:val="left" w:pos="720"/>
        </w:tabs>
        <w:rPr>
          <w:rFonts w:ascii="Times New Roman" w:hAnsi="Times New Roman"/>
          <w:sz w:val="24"/>
          <w:szCs w:val="24"/>
        </w:rPr>
      </w:pPr>
      <w:r>
        <w:rPr>
          <w:rFonts w:ascii="Times New Roman" w:hAnsi="Times New Roman"/>
          <w:sz w:val="24"/>
          <w:szCs w:val="24"/>
        </w:rPr>
        <w:t>3.</w:t>
      </w:r>
      <w:r w:rsidRPr="00CC2FA3">
        <w:rPr>
          <w:rFonts w:ascii="Times New Roman" w:hAnsi="Times New Roman"/>
          <w:sz w:val="24"/>
          <w:szCs w:val="24"/>
        </w:rPr>
        <w:t>верно 1,2</w:t>
      </w:r>
    </w:p>
    <w:p w:rsidR="00776281" w:rsidRDefault="00776281" w:rsidP="00776281">
      <w:pPr>
        <w:pStyle w:val="13"/>
        <w:tabs>
          <w:tab w:val="left" w:pos="720"/>
        </w:tabs>
        <w:rPr>
          <w:rFonts w:ascii="Times New Roman" w:hAnsi="Times New Roman"/>
          <w:sz w:val="24"/>
          <w:szCs w:val="24"/>
        </w:rPr>
      </w:pPr>
      <w:r>
        <w:rPr>
          <w:rFonts w:ascii="Times New Roman" w:hAnsi="Times New Roman"/>
          <w:sz w:val="24"/>
          <w:szCs w:val="24"/>
        </w:rPr>
        <w:t>4.</w:t>
      </w:r>
      <w:r w:rsidRPr="003B5588">
        <w:rPr>
          <w:rFonts w:ascii="Times New Roman" w:hAnsi="Times New Roman"/>
          <w:sz w:val="24"/>
          <w:szCs w:val="24"/>
        </w:rPr>
        <w:t xml:space="preserve"> ничего из перечисленного. </w:t>
      </w:r>
    </w:p>
    <w:p w:rsidR="00776281" w:rsidRDefault="00776281" w:rsidP="00776281">
      <w:pPr>
        <w:pStyle w:val="13"/>
        <w:tabs>
          <w:tab w:val="left" w:pos="720"/>
        </w:tabs>
        <w:rPr>
          <w:rFonts w:ascii="Times New Roman" w:hAnsi="Times New Roman"/>
          <w:sz w:val="24"/>
          <w:szCs w:val="24"/>
        </w:rPr>
      </w:pPr>
    </w:p>
    <w:p w:rsidR="00776281" w:rsidRDefault="00776281" w:rsidP="00776281">
      <w:pPr>
        <w:pStyle w:val="13"/>
        <w:tabs>
          <w:tab w:val="left" w:pos="720"/>
        </w:tabs>
        <w:rPr>
          <w:rFonts w:ascii="Times New Roman" w:hAnsi="Times New Roman"/>
          <w:sz w:val="24"/>
          <w:szCs w:val="24"/>
        </w:rPr>
      </w:pPr>
      <w:r w:rsidRPr="003B5588">
        <w:rPr>
          <w:rFonts w:ascii="Times New Roman" w:hAnsi="Times New Roman"/>
          <w:sz w:val="24"/>
          <w:szCs w:val="24"/>
        </w:rPr>
        <w:t xml:space="preserve">20. МОЛЕКУЛЯРНОЙ ОСНОВОЙ НАСЛЕДСТВЕННОЙ ПАТОЛОГИИ ЯВЛЯЮТСЯ ДЕФЕКТЫ: </w:t>
      </w:r>
    </w:p>
    <w:p w:rsidR="00776281" w:rsidRDefault="00776281" w:rsidP="00776281">
      <w:pPr>
        <w:pStyle w:val="13"/>
        <w:tabs>
          <w:tab w:val="left" w:pos="720"/>
        </w:tabs>
        <w:rPr>
          <w:rFonts w:ascii="Times New Roman" w:hAnsi="Times New Roman"/>
          <w:sz w:val="24"/>
          <w:szCs w:val="24"/>
        </w:rPr>
      </w:pPr>
      <w:r>
        <w:rPr>
          <w:rFonts w:ascii="Times New Roman" w:hAnsi="Times New Roman"/>
          <w:sz w:val="24"/>
          <w:szCs w:val="24"/>
        </w:rPr>
        <w:t>1.</w:t>
      </w:r>
      <w:r w:rsidRPr="003B5588">
        <w:rPr>
          <w:rFonts w:ascii="Times New Roman" w:hAnsi="Times New Roman"/>
          <w:sz w:val="24"/>
          <w:szCs w:val="24"/>
        </w:rPr>
        <w:t xml:space="preserve"> на рибосомах клетки</w:t>
      </w:r>
    </w:p>
    <w:p w:rsidR="00776281" w:rsidRDefault="00776281" w:rsidP="00776281">
      <w:pPr>
        <w:pStyle w:val="13"/>
        <w:tabs>
          <w:tab w:val="left" w:pos="720"/>
        </w:tabs>
        <w:rPr>
          <w:rFonts w:ascii="Times New Roman" w:hAnsi="Times New Roman"/>
          <w:sz w:val="24"/>
          <w:szCs w:val="24"/>
        </w:rPr>
      </w:pPr>
      <w:r>
        <w:rPr>
          <w:rFonts w:ascii="Times New Roman" w:hAnsi="Times New Roman"/>
          <w:sz w:val="24"/>
          <w:szCs w:val="24"/>
        </w:rPr>
        <w:t>2.</w:t>
      </w:r>
      <w:r w:rsidRPr="003B5588">
        <w:rPr>
          <w:rFonts w:ascii="Times New Roman" w:hAnsi="Times New Roman"/>
          <w:sz w:val="24"/>
          <w:szCs w:val="24"/>
        </w:rPr>
        <w:t xml:space="preserve"> на митохондриях клетки</w:t>
      </w:r>
    </w:p>
    <w:p w:rsidR="00776281" w:rsidRDefault="00776281" w:rsidP="00776281">
      <w:pPr>
        <w:pStyle w:val="13"/>
        <w:tabs>
          <w:tab w:val="left" w:pos="720"/>
        </w:tabs>
        <w:rPr>
          <w:rFonts w:ascii="Times New Roman" w:hAnsi="Times New Roman"/>
          <w:sz w:val="24"/>
          <w:szCs w:val="24"/>
        </w:rPr>
      </w:pPr>
      <w:r>
        <w:rPr>
          <w:rFonts w:ascii="Times New Roman" w:hAnsi="Times New Roman"/>
          <w:sz w:val="24"/>
          <w:szCs w:val="24"/>
        </w:rPr>
        <w:t>3.</w:t>
      </w:r>
      <w:r w:rsidRPr="003B5588">
        <w:rPr>
          <w:rFonts w:ascii="Times New Roman" w:hAnsi="Times New Roman"/>
          <w:sz w:val="24"/>
          <w:szCs w:val="24"/>
        </w:rPr>
        <w:t xml:space="preserve"> на молекуле РНК</w:t>
      </w:r>
    </w:p>
    <w:p w:rsidR="00776281" w:rsidRPr="00CC2FA3" w:rsidRDefault="00776281" w:rsidP="00776281">
      <w:pPr>
        <w:pStyle w:val="13"/>
        <w:tabs>
          <w:tab w:val="left" w:pos="720"/>
        </w:tabs>
        <w:rPr>
          <w:rFonts w:ascii="Times New Roman" w:hAnsi="Times New Roman"/>
          <w:sz w:val="24"/>
          <w:szCs w:val="24"/>
        </w:rPr>
      </w:pPr>
      <w:r>
        <w:rPr>
          <w:rFonts w:ascii="Times New Roman" w:hAnsi="Times New Roman"/>
          <w:sz w:val="24"/>
          <w:szCs w:val="24"/>
        </w:rPr>
        <w:t>4.</w:t>
      </w:r>
      <w:r w:rsidRPr="00CC2FA3">
        <w:rPr>
          <w:rFonts w:ascii="Times New Roman" w:hAnsi="Times New Roman"/>
          <w:sz w:val="24"/>
          <w:szCs w:val="24"/>
        </w:rPr>
        <w:t>на молекуле ДНК</w:t>
      </w:r>
    </w:p>
    <w:p w:rsidR="00776281" w:rsidRPr="003B5588" w:rsidRDefault="00776281" w:rsidP="00776281">
      <w:pPr>
        <w:pStyle w:val="13"/>
        <w:tabs>
          <w:tab w:val="left" w:pos="720"/>
        </w:tabs>
        <w:rPr>
          <w:rFonts w:ascii="Times New Roman" w:hAnsi="Times New Roman"/>
          <w:sz w:val="24"/>
          <w:szCs w:val="24"/>
        </w:rPr>
      </w:pPr>
      <w:r>
        <w:rPr>
          <w:rFonts w:ascii="Times New Roman" w:hAnsi="Times New Roman"/>
          <w:sz w:val="24"/>
          <w:szCs w:val="24"/>
        </w:rPr>
        <w:t>5.</w:t>
      </w:r>
      <w:r w:rsidRPr="003B5588">
        <w:rPr>
          <w:rFonts w:ascii="Times New Roman" w:hAnsi="Times New Roman"/>
          <w:sz w:val="24"/>
          <w:szCs w:val="24"/>
        </w:rPr>
        <w:t xml:space="preserve"> ничего из перечисленного.</w:t>
      </w:r>
    </w:p>
    <w:p w:rsidR="00776281" w:rsidRPr="00CE0936" w:rsidRDefault="00776281" w:rsidP="00776281">
      <w:pPr>
        <w:rPr>
          <w:rFonts w:eastAsia="Calibri"/>
        </w:rPr>
      </w:pPr>
    </w:p>
    <w:p w:rsidR="00776281" w:rsidRPr="005E4684" w:rsidRDefault="00776281" w:rsidP="00776281">
      <w:pPr>
        <w:jc w:val="both"/>
        <w:rPr>
          <w:b/>
          <w:color w:val="000000"/>
          <w:sz w:val="28"/>
          <w:szCs w:val="28"/>
        </w:rPr>
      </w:pPr>
      <w:r w:rsidRPr="005E4684">
        <w:rPr>
          <w:b/>
          <w:color w:val="000000"/>
          <w:sz w:val="28"/>
          <w:szCs w:val="28"/>
        </w:rPr>
        <w:t xml:space="preserve">Занятие 6. Иммунный статус здорового и больного человека. </w:t>
      </w:r>
    </w:p>
    <w:p w:rsidR="00776281" w:rsidRPr="005E4684" w:rsidRDefault="00776281" w:rsidP="00776281">
      <w:pPr>
        <w:jc w:val="both"/>
        <w:rPr>
          <w:b/>
          <w:color w:val="000000"/>
          <w:sz w:val="28"/>
          <w:szCs w:val="28"/>
        </w:rPr>
      </w:pPr>
    </w:p>
    <w:p w:rsidR="00776281" w:rsidRPr="005E4684" w:rsidRDefault="00776281" w:rsidP="00776281">
      <w:pPr>
        <w:jc w:val="both"/>
        <w:rPr>
          <w:b/>
          <w:color w:val="000000"/>
          <w:sz w:val="28"/>
          <w:szCs w:val="28"/>
        </w:rPr>
      </w:pPr>
      <w:r>
        <w:rPr>
          <w:b/>
          <w:color w:val="000000"/>
          <w:sz w:val="28"/>
          <w:szCs w:val="28"/>
        </w:rPr>
        <w:t>1</w:t>
      </w:r>
      <w:r w:rsidRPr="005E4684">
        <w:rPr>
          <w:b/>
          <w:color w:val="000000"/>
          <w:sz w:val="28"/>
          <w:szCs w:val="28"/>
        </w:rPr>
        <w:t>. Тестовый контроль</w:t>
      </w:r>
    </w:p>
    <w:p w:rsidR="00776281" w:rsidRPr="00005187" w:rsidRDefault="00776281" w:rsidP="00776281">
      <w:pPr>
        <w:jc w:val="both"/>
        <w:rPr>
          <w:i/>
          <w:color w:val="000000"/>
        </w:rPr>
      </w:pPr>
      <w:r w:rsidRPr="00005187">
        <w:rPr>
          <w:i/>
          <w:color w:val="000000"/>
        </w:rPr>
        <w:t>Выберите один правильный ответ</w:t>
      </w:r>
    </w:p>
    <w:p w:rsidR="00776281" w:rsidRPr="00FA580E" w:rsidRDefault="00776281" w:rsidP="00776281">
      <w:pPr>
        <w:rPr>
          <w:rFonts w:eastAsia="Calibri"/>
        </w:rPr>
      </w:pPr>
      <w:r w:rsidRPr="00FA580E">
        <w:rPr>
          <w:rFonts w:eastAsia="Calibri"/>
        </w:rPr>
        <w:t>1. МЕТОДАМИ ОЦЕНКИ ГУМОРАЛЬНОГО ИММУНИТЕТА ЯВЛЯЮТСЯ</w:t>
      </w:r>
      <w:r>
        <w:rPr>
          <w:rFonts w:eastAsia="Calibri"/>
        </w:rPr>
        <w:t>:</w:t>
      </w:r>
    </w:p>
    <w:p w:rsidR="00776281" w:rsidRPr="00FA580E" w:rsidRDefault="00776281" w:rsidP="00776281">
      <w:pPr>
        <w:rPr>
          <w:rFonts w:eastAsia="Calibri"/>
        </w:rPr>
      </w:pPr>
      <w:r w:rsidRPr="00FA580E">
        <w:rPr>
          <w:rFonts w:eastAsia="Calibri"/>
        </w:rPr>
        <w:t xml:space="preserve">1. подсчет количества В-лимфоцитов </w:t>
      </w:r>
    </w:p>
    <w:p w:rsidR="00776281" w:rsidRPr="00FA580E" w:rsidRDefault="00776281" w:rsidP="00776281">
      <w:pPr>
        <w:rPr>
          <w:rFonts w:eastAsia="Calibri"/>
        </w:rPr>
      </w:pPr>
      <w:r w:rsidRPr="00FA580E">
        <w:rPr>
          <w:rFonts w:eastAsia="Calibri"/>
        </w:rPr>
        <w:t xml:space="preserve">2. подсчет количества Т-лимфоцитов </w:t>
      </w:r>
    </w:p>
    <w:p w:rsidR="00776281" w:rsidRPr="00FA580E" w:rsidRDefault="00776281" w:rsidP="00776281">
      <w:pPr>
        <w:rPr>
          <w:rFonts w:eastAsia="Calibri"/>
        </w:rPr>
      </w:pPr>
      <w:r w:rsidRPr="00FA580E">
        <w:rPr>
          <w:rFonts w:eastAsia="Calibri"/>
        </w:rPr>
        <w:t>3.  НСТ тест</w:t>
      </w:r>
    </w:p>
    <w:p w:rsidR="00776281" w:rsidRPr="00FA580E" w:rsidRDefault="00776281" w:rsidP="00776281">
      <w:pPr>
        <w:rPr>
          <w:rFonts w:eastAsia="Calibri"/>
        </w:rPr>
      </w:pPr>
      <w:r w:rsidRPr="00FA580E">
        <w:rPr>
          <w:rFonts w:eastAsia="Calibri"/>
        </w:rPr>
        <w:t xml:space="preserve">4. определение циркулирующих иммунных комплексов </w:t>
      </w:r>
    </w:p>
    <w:p w:rsidR="00776281" w:rsidRPr="00FA580E" w:rsidRDefault="00776281" w:rsidP="00776281">
      <w:pPr>
        <w:shd w:val="clear" w:color="auto" w:fill="FFFFFF"/>
        <w:textAlignment w:val="baseline"/>
        <w:rPr>
          <w:color w:val="222222"/>
        </w:rPr>
      </w:pPr>
    </w:p>
    <w:p w:rsidR="00776281" w:rsidRPr="00FA580E" w:rsidRDefault="00776281" w:rsidP="00776281">
      <w:pPr>
        <w:shd w:val="clear" w:color="auto" w:fill="FFFFFF"/>
        <w:ind w:right="125"/>
      </w:pPr>
      <w:r w:rsidRPr="00FA580E">
        <w:t>2. ОЦЕНКА ГУМОРАЛЬНОГО ИММУНИТЕТА ПРОВОДИТСЯ ПУТЕМ</w:t>
      </w:r>
    </w:p>
    <w:p w:rsidR="00776281" w:rsidRPr="00FA580E" w:rsidRDefault="00776281" w:rsidP="00776281">
      <w:pPr>
        <w:shd w:val="clear" w:color="auto" w:fill="FFFFFF"/>
        <w:ind w:right="125"/>
      </w:pPr>
      <w:r w:rsidRPr="00FA580E">
        <w:t>ОПРЕДЕЛЕНИЯ КОЛИЧЕСТВА</w:t>
      </w:r>
      <w:r>
        <w:t>:</w:t>
      </w:r>
    </w:p>
    <w:p w:rsidR="00776281" w:rsidRPr="00FA580E" w:rsidRDefault="00776281" w:rsidP="00776281">
      <w:pPr>
        <w:shd w:val="clear" w:color="auto" w:fill="FFFFFF"/>
        <w:ind w:right="125"/>
      </w:pPr>
      <w:r w:rsidRPr="00FA580E">
        <w:t>1. нейтрофилов</w:t>
      </w:r>
    </w:p>
    <w:p w:rsidR="00776281" w:rsidRPr="00FA580E" w:rsidRDefault="00776281" w:rsidP="00776281">
      <w:pPr>
        <w:shd w:val="clear" w:color="auto" w:fill="FFFFFF"/>
        <w:ind w:right="125"/>
      </w:pPr>
      <w:r w:rsidRPr="00FA580E">
        <w:t>2. тромбоцитов</w:t>
      </w:r>
    </w:p>
    <w:p w:rsidR="00776281" w:rsidRPr="00FA580E" w:rsidRDefault="00776281" w:rsidP="00776281">
      <w:pPr>
        <w:shd w:val="clear" w:color="auto" w:fill="FFFFFF"/>
        <w:ind w:right="125"/>
      </w:pPr>
      <w:r w:rsidRPr="00FA580E">
        <w:t>3. В-лимфоцитов</w:t>
      </w:r>
    </w:p>
    <w:p w:rsidR="00776281" w:rsidRPr="00FA580E" w:rsidRDefault="00776281" w:rsidP="00776281">
      <w:pPr>
        <w:shd w:val="clear" w:color="auto" w:fill="FFFFFF"/>
        <w:ind w:right="125"/>
      </w:pPr>
      <w:r w:rsidRPr="00FA580E">
        <w:t>4. лейкоцитов</w:t>
      </w:r>
    </w:p>
    <w:p w:rsidR="00776281" w:rsidRPr="00FA580E" w:rsidRDefault="00776281" w:rsidP="00776281">
      <w:pPr>
        <w:shd w:val="clear" w:color="auto" w:fill="FFFFFF"/>
        <w:ind w:right="125"/>
      </w:pPr>
    </w:p>
    <w:p w:rsidR="00776281" w:rsidRPr="00FA580E" w:rsidRDefault="00776281" w:rsidP="00776281">
      <w:pPr>
        <w:shd w:val="clear" w:color="auto" w:fill="FFFFFF"/>
        <w:ind w:right="125"/>
      </w:pPr>
      <w:r w:rsidRPr="00FA580E">
        <w:t>3. С ЦЕЛЬЮ ОЦЕНКИ ИММУННОГО СТАТУСА ОПРЕДЕЛЯЮТ:</w:t>
      </w:r>
    </w:p>
    <w:p w:rsidR="00776281" w:rsidRPr="00FA580E" w:rsidRDefault="00776281" w:rsidP="00776281">
      <w:pPr>
        <w:shd w:val="clear" w:color="auto" w:fill="FFFFFF"/>
        <w:ind w:right="125"/>
      </w:pPr>
      <w:r w:rsidRPr="00FA580E">
        <w:t>1.абсолютное число лимфоцитов в крови</w:t>
      </w:r>
    </w:p>
    <w:p w:rsidR="00776281" w:rsidRPr="00FA580E" w:rsidRDefault="00776281" w:rsidP="00776281">
      <w:pPr>
        <w:shd w:val="clear" w:color="auto" w:fill="FFFFFF"/>
        <w:ind w:right="125"/>
      </w:pPr>
      <w:r w:rsidRPr="00FA580E">
        <w:t>2.  концентрацию ТТГ в сыворотке крови</w:t>
      </w:r>
    </w:p>
    <w:p w:rsidR="00776281" w:rsidRPr="00FA580E" w:rsidRDefault="00776281" w:rsidP="00776281">
      <w:pPr>
        <w:shd w:val="clear" w:color="auto" w:fill="FFFFFF"/>
        <w:ind w:right="125"/>
      </w:pPr>
      <w:r w:rsidRPr="00FA580E">
        <w:t>3.  СОЭ</w:t>
      </w:r>
    </w:p>
    <w:p w:rsidR="00776281" w:rsidRPr="00FA580E" w:rsidRDefault="00776281" w:rsidP="00776281">
      <w:pPr>
        <w:shd w:val="clear" w:color="auto" w:fill="FFFFFF"/>
        <w:ind w:right="125"/>
      </w:pPr>
      <w:r w:rsidRPr="00FA580E">
        <w:t>4. антигены группы АВ0</w:t>
      </w:r>
    </w:p>
    <w:p w:rsidR="00776281" w:rsidRPr="00FA580E" w:rsidRDefault="00776281" w:rsidP="00776281">
      <w:pPr>
        <w:shd w:val="clear" w:color="auto" w:fill="FFFFFF"/>
        <w:ind w:right="125"/>
      </w:pPr>
    </w:p>
    <w:p w:rsidR="00776281" w:rsidRPr="00FA580E" w:rsidRDefault="00776281" w:rsidP="00776281">
      <w:pPr>
        <w:textAlignment w:val="baseline"/>
      </w:pPr>
      <w:r w:rsidRPr="00FA580E">
        <w:t>4. ИММУНИТЕТ - ЭТО:</w:t>
      </w:r>
    </w:p>
    <w:p w:rsidR="00776281" w:rsidRPr="00FA580E" w:rsidRDefault="00776281" w:rsidP="00776281">
      <w:pPr>
        <w:textAlignment w:val="baseline"/>
      </w:pPr>
      <w:r w:rsidRPr="00FA580E">
        <w:t>1. защита организма от микроорганизмов</w:t>
      </w:r>
    </w:p>
    <w:p w:rsidR="00776281" w:rsidRPr="00FA580E" w:rsidRDefault="00776281" w:rsidP="00776281">
      <w:pPr>
        <w:textAlignment w:val="baseline"/>
      </w:pPr>
      <w:r w:rsidRPr="00FA580E">
        <w:t>2.  защита организма  от вирусов</w:t>
      </w:r>
    </w:p>
    <w:p w:rsidR="00776281" w:rsidRPr="00FA580E" w:rsidRDefault="00776281" w:rsidP="00776281">
      <w:pPr>
        <w:textAlignment w:val="baseline"/>
      </w:pPr>
      <w:r w:rsidRPr="00FA580E">
        <w:t>3.  механизм элиминации генетически чужеродных субстанций</w:t>
      </w:r>
    </w:p>
    <w:p w:rsidR="00776281" w:rsidRPr="00FA580E" w:rsidRDefault="00776281" w:rsidP="00776281">
      <w:pPr>
        <w:textAlignment w:val="baseline"/>
      </w:pPr>
    </w:p>
    <w:p w:rsidR="00776281" w:rsidRPr="00FA580E" w:rsidRDefault="00776281" w:rsidP="00776281">
      <w:pPr>
        <w:textAlignment w:val="baseline"/>
      </w:pPr>
      <w:r w:rsidRPr="00FA580E">
        <w:t>5. КАКОЕ ИММУНОЛОГИЧЕСКОЕ ОБСЛЕДОВАНИЕ НАДО НАЗНАЧИТЬ ПАЦИЕНТУ С ПОДОЗРЕНИЕМ НА ИММУНОДЕФИЦИТ:</w:t>
      </w:r>
    </w:p>
    <w:p w:rsidR="00776281" w:rsidRPr="00FA580E" w:rsidRDefault="00776281" w:rsidP="00776281">
      <w:pPr>
        <w:textAlignment w:val="baseline"/>
      </w:pPr>
      <w:r w:rsidRPr="00FA580E">
        <w:t>1.  общий анализ крови с подсчетом лейкоцитарной формулы</w:t>
      </w:r>
    </w:p>
    <w:p w:rsidR="00776281" w:rsidRPr="00FA580E" w:rsidRDefault="00776281" w:rsidP="00776281">
      <w:pPr>
        <w:textAlignment w:val="baseline"/>
      </w:pPr>
      <w:r>
        <w:t xml:space="preserve">2.  </w:t>
      </w:r>
      <w:r w:rsidRPr="00FA580E">
        <w:t>определение содержания Т- и В-лимфоцитов.</w:t>
      </w:r>
    </w:p>
    <w:p w:rsidR="00776281" w:rsidRPr="00FA580E" w:rsidRDefault="00776281" w:rsidP="00776281">
      <w:pPr>
        <w:textAlignment w:val="baseline"/>
      </w:pPr>
      <w:r w:rsidRPr="00FA580E">
        <w:t>3. содержание сывороточных иммуноглобулинов IgA, IgG, IgM</w:t>
      </w:r>
    </w:p>
    <w:p w:rsidR="00776281" w:rsidRPr="00FA580E" w:rsidRDefault="00776281" w:rsidP="00776281">
      <w:pPr>
        <w:textAlignment w:val="baseline"/>
      </w:pPr>
      <w:r w:rsidRPr="00FA580E">
        <w:t>4.  все вышеперечисленное.</w:t>
      </w:r>
    </w:p>
    <w:p w:rsidR="00776281" w:rsidRPr="00FA580E" w:rsidRDefault="00776281" w:rsidP="00776281">
      <w:pPr>
        <w:shd w:val="clear" w:color="auto" w:fill="FFFFFF"/>
        <w:textAlignment w:val="baseline"/>
        <w:rPr>
          <w:color w:val="222222"/>
        </w:rPr>
      </w:pPr>
    </w:p>
    <w:p w:rsidR="00776281" w:rsidRPr="00FA580E" w:rsidRDefault="00776281" w:rsidP="00776281">
      <w:pPr>
        <w:textAlignment w:val="baseline"/>
      </w:pPr>
      <w:r w:rsidRPr="00FA580E">
        <w:t>6. КАКОЕ ИММУНОЛОГИЧЕСКОЕ ОБСЛЕДОВАНИЕ НАДО НАЗНАЧИТЬ ПАЦИЕНТУ С ПОДОЗРЕНИЕМ НА ИММУНОДЕФИЦИТ:</w:t>
      </w:r>
    </w:p>
    <w:p w:rsidR="00776281" w:rsidRPr="00FA580E" w:rsidRDefault="00776281" w:rsidP="00776281">
      <w:pPr>
        <w:textAlignment w:val="baseline"/>
      </w:pPr>
      <w:r w:rsidRPr="00FA580E">
        <w:t>1. определение содержания Т- и В-лимфоцитов.</w:t>
      </w:r>
    </w:p>
    <w:p w:rsidR="00776281" w:rsidRPr="00FA580E" w:rsidRDefault="00776281" w:rsidP="00776281">
      <w:pPr>
        <w:textAlignment w:val="baseline"/>
      </w:pPr>
      <w:r>
        <w:t>2</w:t>
      </w:r>
      <w:r w:rsidRPr="00FA580E">
        <w:t>.содержание сывороточных иммуноглобулинов IgA, IgG, IgM</w:t>
      </w:r>
    </w:p>
    <w:p w:rsidR="00776281" w:rsidRPr="00FA580E" w:rsidRDefault="00776281" w:rsidP="00776281">
      <w:pPr>
        <w:textAlignment w:val="baseline"/>
      </w:pPr>
      <w:r w:rsidRPr="00FA580E">
        <w:t>3. определение фагоцитарной активности нейтрофилов.</w:t>
      </w:r>
    </w:p>
    <w:p w:rsidR="00776281" w:rsidRPr="00FA580E" w:rsidRDefault="00776281" w:rsidP="00776281">
      <w:pPr>
        <w:textAlignment w:val="baseline"/>
      </w:pPr>
      <w:r w:rsidRPr="00FA580E">
        <w:t>4. все вышеперечисленное.</w:t>
      </w:r>
    </w:p>
    <w:p w:rsidR="00776281" w:rsidRPr="00FA580E" w:rsidRDefault="00776281" w:rsidP="00776281">
      <w:pPr>
        <w:shd w:val="clear" w:color="auto" w:fill="FFFFFF"/>
        <w:textAlignment w:val="baseline"/>
        <w:rPr>
          <w:color w:val="222222"/>
        </w:rPr>
      </w:pPr>
    </w:p>
    <w:p w:rsidR="00776281" w:rsidRPr="00FA580E" w:rsidRDefault="00776281" w:rsidP="00776281">
      <w:pPr>
        <w:shd w:val="clear" w:color="auto" w:fill="FFFFFF"/>
        <w:textAlignment w:val="baseline"/>
        <w:rPr>
          <w:color w:val="222222"/>
        </w:rPr>
      </w:pPr>
      <w:r w:rsidRPr="00FA580E">
        <w:rPr>
          <w:color w:val="222222"/>
        </w:rPr>
        <w:t>7. В-ЛИМФОЦИТЫ И ПЛАЗМОЦИТЫ СПОСОБНЫ:</w:t>
      </w:r>
    </w:p>
    <w:p w:rsidR="00776281" w:rsidRPr="00FA580E" w:rsidRDefault="00776281" w:rsidP="00776281">
      <w:pPr>
        <w:shd w:val="clear" w:color="auto" w:fill="FFFFFF"/>
        <w:textAlignment w:val="baseline"/>
        <w:rPr>
          <w:color w:val="222222"/>
        </w:rPr>
      </w:pPr>
      <w:r w:rsidRPr="00FA580E">
        <w:t>1.</w:t>
      </w:r>
      <w:r w:rsidRPr="00FA580E">
        <w:rPr>
          <w:color w:val="222222"/>
        </w:rPr>
        <w:t xml:space="preserve"> к антителообразованию</w:t>
      </w:r>
    </w:p>
    <w:p w:rsidR="00776281" w:rsidRPr="00FA580E" w:rsidRDefault="00776281" w:rsidP="00776281">
      <w:pPr>
        <w:shd w:val="clear" w:color="auto" w:fill="FFFFFF"/>
        <w:textAlignment w:val="baseline"/>
        <w:rPr>
          <w:color w:val="222222"/>
        </w:rPr>
      </w:pPr>
      <w:r w:rsidRPr="00FA580E">
        <w:t>2.</w:t>
      </w:r>
      <w:r w:rsidRPr="00FA580E">
        <w:rPr>
          <w:color w:val="222222"/>
        </w:rPr>
        <w:t xml:space="preserve"> к фагоцитозу</w:t>
      </w:r>
    </w:p>
    <w:p w:rsidR="00776281" w:rsidRPr="00FA580E" w:rsidRDefault="00776281" w:rsidP="00776281">
      <w:pPr>
        <w:shd w:val="clear" w:color="auto" w:fill="FFFFFF"/>
        <w:textAlignment w:val="baseline"/>
        <w:rPr>
          <w:color w:val="222222"/>
        </w:rPr>
      </w:pPr>
      <w:r w:rsidRPr="00FA580E">
        <w:t xml:space="preserve">3. </w:t>
      </w:r>
      <w:r w:rsidRPr="00FA580E">
        <w:rPr>
          <w:color w:val="222222"/>
        </w:rPr>
        <w:t>к реакции гиперчувствительности замедленного типа (ГЗТ)</w:t>
      </w:r>
    </w:p>
    <w:p w:rsidR="00776281" w:rsidRPr="00FA580E" w:rsidRDefault="00776281" w:rsidP="00776281">
      <w:pPr>
        <w:shd w:val="clear" w:color="auto" w:fill="FFFFFF"/>
        <w:textAlignment w:val="baseline"/>
        <w:rPr>
          <w:color w:val="222222"/>
        </w:rPr>
      </w:pPr>
      <w:r w:rsidRPr="00FA580E">
        <w:t xml:space="preserve">4. </w:t>
      </w:r>
      <w:r w:rsidRPr="00FA580E">
        <w:rPr>
          <w:color w:val="222222"/>
        </w:rPr>
        <w:t>к киллингу клеток-мишеней</w:t>
      </w:r>
    </w:p>
    <w:p w:rsidR="00776281" w:rsidRPr="00FA580E" w:rsidRDefault="00776281" w:rsidP="00776281">
      <w:pPr>
        <w:shd w:val="clear" w:color="auto" w:fill="FFFFFF"/>
        <w:textAlignment w:val="baseline"/>
        <w:rPr>
          <w:color w:val="222222"/>
        </w:rPr>
      </w:pPr>
      <w:r w:rsidRPr="00FA580E">
        <w:rPr>
          <w:color w:val="222222"/>
        </w:rPr>
        <w:t> </w:t>
      </w:r>
    </w:p>
    <w:p w:rsidR="00776281" w:rsidRPr="00FA580E" w:rsidRDefault="00776281" w:rsidP="00776281">
      <w:pPr>
        <w:shd w:val="clear" w:color="auto" w:fill="FFFFFF"/>
        <w:textAlignment w:val="baseline"/>
        <w:rPr>
          <w:color w:val="222222"/>
        </w:rPr>
      </w:pPr>
      <w:r w:rsidRPr="00FA580E">
        <w:rPr>
          <w:color w:val="222222"/>
        </w:rPr>
        <w:t> </w:t>
      </w:r>
    </w:p>
    <w:p w:rsidR="00776281" w:rsidRPr="00FA580E" w:rsidRDefault="00776281" w:rsidP="00776281">
      <w:pPr>
        <w:shd w:val="clear" w:color="auto" w:fill="FFFFFF"/>
        <w:textAlignment w:val="baseline"/>
        <w:rPr>
          <w:color w:val="222222"/>
        </w:rPr>
      </w:pPr>
      <w:r w:rsidRPr="00FA580E">
        <w:rPr>
          <w:color w:val="222222"/>
        </w:rPr>
        <w:t>8. АНТИТЕЛА IgG ОБРАЗУЮТСЯ В ОТВЕТ НА ВВЕДЕНИЕ В ОРГАНИЗМ:</w:t>
      </w:r>
    </w:p>
    <w:p w:rsidR="00776281" w:rsidRPr="00FA580E" w:rsidRDefault="00776281" w:rsidP="00776281">
      <w:pPr>
        <w:shd w:val="clear" w:color="auto" w:fill="FFFFFF"/>
        <w:textAlignment w:val="baseline"/>
        <w:rPr>
          <w:color w:val="222222"/>
        </w:rPr>
      </w:pPr>
      <w:r w:rsidRPr="00FA580E">
        <w:t>1.</w:t>
      </w:r>
      <w:r w:rsidRPr="00FA580E">
        <w:rPr>
          <w:color w:val="222222"/>
        </w:rPr>
        <w:t xml:space="preserve"> гликопротеина</w:t>
      </w:r>
    </w:p>
    <w:p w:rsidR="00776281" w:rsidRPr="00FA580E" w:rsidRDefault="00776281" w:rsidP="00776281">
      <w:pPr>
        <w:shd w:val="clear" w:color="auto" w:fill="FFFFFF"/>
        <w:textAlignment w:val="baseline"/>
        <w:rPr>
          <w:color w:val="222222"/>
        </w:rPr>
      </w:pPr>
      <w:r w:rsidRPr="00FA580E">
        <w:t xml:space="preserve">2. </w:t>
      </w:r>
      <w:r w:rsidRPr="00FA580E">
        <w:rPr>
          <w:color w:val="222222"/>
        </w:rPr>
        <w:t>аминокислоты</w:t>
      </w:r>
    </w:p>
    <w:p w:rsidR="00776281" w:rsidRPr="00FA580E" w:rsidRDefault="00776281" w:rsidP="00776281">
      <w:pPr>
        <w:shd w:val="clear" w:color="auto" w:fill="FFFFFF"/>
        <w:textAlignment w:val="baseline"/>
        <w:rPr>
          <w:color w:val="222222"/>
        </w:rPr>
      </w:pPr>
      <w:r w:rsidRPr="00FA580E">
        <w:t xml:space="preserve">3. </w:t>
      </w:r>
      <w:r w:rsidRPr="00FA580E">
        <w:rPr>
          <w:color w:val="222222"/>
        </w:rPr>
        <w:t>солей тяжелых металлов</w:t>
      </w:r>
    </w:p>
    <w:p w:rsidR="00776281" w:rsidRPr="00FA580E" w:rsidRDefault="00776281" w:rsidP="00776281">
      <w:pPr>
        <w:shd w:val="clear" w:color="auto" w:fill="FFFFFF"/>
        <w:textAlignment w:val="baseline"/>
        <w:rPr>
          <w:color w:val="222222"/>
        </w:rPr>
      </w:pPr>
      <w:r w:rsidRPr="00FA580E">
        <w:t xml:space="preserve">4. </w:t>
      </w:r>
      <w:r w:rsidRPr="00FA580E">
        <w:rPr>
          <w:color w:val="222222"/>
        </w:rPr>
        <w:t>глюкозы</w:t>
      </w:r>
    </w:p>
    <w:p w:rsidR="00776281" w:rsidRPr="00FA580E" w:rsidRDefault="00776281" w:rsidP="00776281">
      <w:pPr>
        <w:shd w:val="clear" w:color="auto" w:fill="FFFFFF"/>
        <w:textAlignment w:val="baseline"/>
        <w:rPr>
          <w:color w:val="222222"/>
        </w:rPr>
      </w:pPr>
      <w:r w:rsidRPr="00FA580E">
        <w:rPr>
          <w:color w:val="222222"/>
        </w:rPr>
        <w:t> </w:t>
      </w:r>
    </w:p>
    <w:p w:rsidR="00776281" w:rsidRPr="00FA580E" w:rsidRDefault="00776281" w:rsidP="00776281">
      <w:pPr>
        <w:shd w:val="clear" w:color="auto" w:fill="FFFFFF"/>
        <w:textAlignment w:val="baseline"/>
        <w:rPr>
          <w:color w:val="222222"/>
        </w:rPr>
      </w:pPr>
      <w:r w:rsidRPr="00FA580E">
        <w:rPr>
          <w:color w:val="222222"/>
        </w:rPr>
        <w:t> 9. АНТИГЕНЫ HLA II ИГРАЮТ ВАЖНУЮ РОЛЬ В:</w:t>
      </w:r>
    </w:p>
    <w:p w:rsidR="00776281" w:rsidRPr="00FA580E" w:rsidRDefault="00776281" w:rsidP="00776281">
      <w:pPr>
        <w:shd w:val="clear" w:color="auto" w:fill="FFFFFF"/>
        <w:textAlignment w:val="baseline"/>
        <w:rPr>
          <w:color w:val="222222"/>
        </w:rPr>
      </w:pPr>
      <w:r w:rsidRPr="00FA580E">
        <w:t xml:space="preserve">1. </w:t>
      </w:r>
      <w:r w:rsidRPr="00FA580E">
        <w:rPr>
          <w:color w:val="222222"/>
        </w:rPr>
        <w:t>распознавании антигена CD4+ Т-лимфоцитами</w:t>
      </w:r>
    </w:p>
    <w:p w:rsidR="00776281" w:rsidRPr="00FA580E" w:rsidRDefault="00776281" w:rsidP="00776281">
      <w:pPr>
        <w:shd w:val="clear" w:color="auto" w:fill="FFFFFF"/>
        <w:textAlignment w:val="baseline"/>
        <w:rPr>
          <w:color w:val="222222"/>
        </w:rPr>
      </w:pPr>
      <w:r w:rsidRPr="00FA580E">
        <w:t>2.</w:t>
      </w:r>
      <w:r w:rsidRPr="00FA580E">
        <w:rPr>
          <w:color w:val="222222"/>
        </w:rPr>
        <w:t xml:space="preserve"> ассоциации с болезнями</w:t>
      </w:r>
    </w:p>
    <w:p w:rsidR="00776281" w:rsidRPr="00FA580E" w:rsidRDefault="00776281" w:rsidP="00776281">
      <w:pPr>
        <w:shd w:val="clear" w:color="auto" w:fill="FFFFFF"/>
        <w:textAlignment w:val="baseline"/>
        <w:rPr>
          <w:color w:val="222222"/>
        </w:rPr>
      </w:pPr>
      <w:r w:rsidRPr="00FA580E">
        <w:t>3.</w:t>
      </w:r>
      <w:r w:rsidRPr="00FA580E">
        <w:rPr>
          <w:color w:val="222222"/>
        </w:rPr>
        <w:t xml:space="preserve"> противовирусной иммунной реакции</w:t>
      </w:r>
    </w:p>
    <w:p w:rsidR="00776281" w:rsidRPr="00FA580E" w:rsidRDefault="00776281" w:rsidP="00776281">
      <w:pPr>
        <w:shd w:val="clear" w:color="auto" w:fill="FFFFFF"/>
        <w:textAlignment w:val="baseline"/>
        <w:rPr>
          <w:color w:val="222222"/>
        </w:rPr>
      </w:pPr>
      <w:r w:rsidRPr="00FA580E">
        <w:t>4.</w:t>
      </w:r>
      <w:r w:rsidRPr="00FA580E">
        <w:rPr>
          <w:color w:val="222222"/>
        </w:rPr>
        <w:t xml:space="preserve"> контроле синтеза комплемента</w:t>
      </w:r>
    </w:p>
    <w:p w:rsidR="00776281" w:rsidRPr="00FA580E" w:rsidRDefault="00776281" w:rsidP="00776281">
      <w:pPr>
        <w:shd w:val="clear" w:color="auto" w:fill="FFFFFF"/>
        <w:textAlignment w:val="baseline"/>
        <w:rPr>
          <w:color w:val="222222"/>
        </w:rPr>
      </w:pPr>
      <w:r w:rsidRPr="00FA580E">
        <w:t>5.</w:t>
      </w:r>
      <w:r w:rsidRPr="00FA580E">
        <w:rPr>
          <w:color w:val="222222"/>
        </w:rPr>
        <w:t xml:space="preserve"> отторжении аллотрансплантанта</w:t>
      </w:r>
    </w:p>
    <w:p w:rsidR="00776281" w:rsidRPr="00FA580E" w:rsidRDefault="00776281" w:rsidP="00776281">
      <w:pPr>
        <w:shd w:val="clear" w:color="auto" w:fill="FFFFFF"/>
        <w:textAlignment w:val="baseline"/>
        <w:rPr>
          <w:color w:val="222222"/>
        </w:rPr>
      </w:pPr>
      <w:r w:rsidRPr="00FA580E">
        <w:rPr>
          <w:color w:val="222222"/>
        </w:rPr>
        <w:t> </w:t>
      </w:r>
    </w:p>
    <w:p w:rsidR="00776281" w:rsidRPr="00FA580E" w:rsidRDefault="00776281" w:rsidP="00776281">
      <w:pPr>
        <w:rPr>
          <w:rFonts w:eastAsia="Calibri"/>
        </w:rPr>
      </w:pPr>
      <w:r w:rsidRPr="00FA580E">
        <w:rPr>
          <w:rFonts w:eastAsia="Calibri"/>
        </w:rPr>
        <w:t xml:space="preserve"> 10. ГУМОРАЛЬНЫЙ ИММУННЫЙ ОТВЕТ ОБЕСПЕЧИВАЕТСЯ</w:t>
      </w:r>
      <w:r>
        <w:rPr>
          <w:rFonts w:eastAsia="Calibri"/>
        </w:rPr>
        <w:t>:</w:t>
      </w:r>
    </w:p>
    <w:p w:rsidR="00776281" w:rsidRPr="00FA580E" w:rsidRDefault="00776281" w:rsidP="00776281">
      <w:pPr>
        <w:rPr>
          <w:rFonts w:eastAsia="Calibri"/>
        </w:rPr>
      </w:pPr>
      <w:r w:rsidRPr="00FA580E">
        <w:rPr>
          <w:rFonts w:eastAsia="Calibri"/>
        </w:rPr>
        <w:t>1. В- лимфоцитами</w:t>
      </w:r>
    </w:p>
    <w:p w:rsidR="00776281" w:rsidRPr="00FA580E" w:rsidRDefault="00776281" w:rsidP="00776281">
      <w:pPr>
        <w:rPr>
          <w:rFonts w:eastAsia="Calibri"/>
        </w:rPr>
      </w:pPr>
      <w:r w:rsidRPr="00FA580E">
        <w:rPr>
          <w:rFonts w:eastAsia="Calibri"/>
        </w:rPr>
        <w:t xml:space="preserve">2. Т- лимфоцитами </w:t>
      </w:r>
    </w:p>
    <w:p w:rsidR="00776281" w:rsidRPr="00FA580E" w:rsidRDefault="00776281" w:rsidP="00776281">
      <w:pPr>
        <w:rPr>
          <w:rFonts w:eastAsia="Calibri"/>
        </w:rPr>
      </w:pPr>
      <w:r w:rsidRPr="00FA580E">
        <w:rPr>
          <w:rFonts w:eastAsia="Calibri"/>
        </w:rPr>
        <w:t xml:space="preserve">3. тучными клетками </w:t>
      </w:r>
    </w:p>
    <w:p w:rsidR="00776281" w:rsidRPr="00FA580E" w:rsidRDefault="00776281" w:rsidP="00776281">
      <w:pPr>
        <w:rPr>
          <w:rFonts w:eastAsia="Calibri"/>
        </w:rPr>
      </w:pPr>
      <w:r w:rsidRPr="00FA580E">
        <w:rPr>
          <w:rFonts w:eastAsia="Calibri"/>
        </w:rPr>
        <w:t xml:space="preserve">4. моноцитами </w:t>
      </w:r>
    </w:p>
    <w:p w:rsidR="00776281" w:rsidRPr="00FA580E" w:rsidRDefault="00776281" w:rsidP="00776281">
      <w:pPr>
        <w:rPr>
          <w:rFonts w:eastAsia="Calibri"/>
        </w:rPr>
      </w:pPr>
      <w:r w:rsidRPr="00FA580E">
        <w:rPr>
          <w:rFonts w:eastAsia="Calibri"/>
        </w:rPr>
        <w:t>5. нейросекреторными клетками</w:t>
      </w:r>
    </w:p>
    <w:p w:rsidR="00776281" w:rsidRPr="00FA580E" w:rsidRDefault="00776281" w:rsidP="00776281">
      <w:pPr>
        <w:rPr>
          <w:rFonts w:eastAsia="Calibri"/>
        </w:rPr>
      </w:pPr>
    </w:p>
    <w:p w:rsidR="00776281" w:rsidRDefault="00776281" w:rsidP="00776281">
      <w:r w:rsidRPr="00FA580E">
        <w:rPr>
          <w:rFonts w:eastAsia="Calibri"/>
        </w:rPr>
        <w:t xml:space="preserve">11. </w:t>
      </w:r>
      <w:r>
        <w:t>ПОГЛОТИТЕЛЬНАЯ ФУНКЦИЯ ФАГОЦИТОВ ИЗУЧАЕТСЯ С ПОМОЩЬЮ:</w:t>
      </w:r>
    </w:p>
    <w:p w:rsidR="00776281" w:rsidRDefault="00776281" w:rsidP="00776281">
      <w:r>
        <w:t>1. ЕАС-РОЛ</w:t>
      </w:r>
    </w:p>
    <w:p w:rsidR="00776281" w:rsidRDefault="00776281" w:rsidP="00776281">
      <w:r>
        <w:t xml:space="preserve">2. фагоцитарного числа </w:t>
      </w:r>
    </w:p>
    <w:p w:rsidR="00776281" w:rsidRDefault="00776281" w:rsidP="00776281">
      <w:r>
        <w:t xml:space="preserve">3. РБТЛ на ФГА </w:t>
      </w:r>
    </w:p>
    <w:p w:rsidR="00776281" w:rsidRDefault="00776281" w:rsidP="00776281">
      <w:r>
        <w:t>4. Е-РОЛ</w:t>
      </w:r>
    </w:p>
    <w:p w:rsidR="00776281" w:rsidRPr="00FA580E" w:rsidRDefault="00776281" w:rsidP="00776281">
      <w:pPr>
        <w:rPr>
          <w:rFonts w:eastAsia="Calibri"/>
        </w:rPr>
      </w:pPr>
      <w:r>
        <w:t>5. концентрации иммуноглобулинов</w:t>
      </w:r>
    </w:p>
    <w:p w:rsidR="00776281" w:rsidRPr="00FA580E" w:rsidRDefault="00776281" w:rsidP="00776281">
      <w:pPr>
        <w:rPr>
          <w:rFonts w:eastAsia="Calibri"/>
        </w:rPr>
      </w:pPr>
    </w:p>
    <w:p w:rsidR="00776281" w:rsidRPr="00FA580E" w:rsidRDefault="00776281" w:rsidP="00776281">
      <w:pPr>
        <w:rPr>
          <w:rFonts w:eastAsia="Calibri"/>
        </w:rPr>
      </w:pPr>
      <w:r w:rsidRPr="00FA580E">
        <w:rPr>
          <w:rFonts w:eastAsia="Calibri"/>
        </w:rPr>
        <w:lastRenderedPageBreak/>
        <w:t>12. ФАГОЦИТОЗ ОСУЩЕСТВЛЯЕТСЯ</w:t>
      </w:r>
      <w:r>
        <w:rPr>
          <w:rFonts w:eastAsia="Calibri"/>
        </w:rPr>
        <w:t>:</w:t>
      </w:r>
    </w:p>
    <w:p w:rsidR="00776281" w:rsidRPr="00FA580E" w:rsidRDefault="00776281" w:rsidP="00776281">
      <w:pPr>
        <w:rPr>
          <w:rFonts w:eastAsia="Calibri"/>
        </w:rPr>
      </w:pPr>
      <w:r w:rsidRPr="00FA580E">
        <w:rPr>
          <w:rFonts w:eastAsia="Calibri"/>
        </w:rPr>
        <w:t>1. моноцитарно-макрофагальными клетками</w:t>
      </w:r>
    </w:p>
    <w:p w:rsidR="00776281" w:rsidRPr="00FA580E" w:rsidRDefault="00776281" w:rsidP="00776281">
      <w:pPr>
        <w:rPr>
          <w:rFonts w:eastAsia="Calibri"/>
        </w:rPr>
      </w:pPr>
      <w:r w:rsidRPr="00FA580E">
        <w:rPr>
          <w:rFonts w:eastAsia="Calibri"/>
        </w:rPr>
        <w:t xml:space="preserve">2. гепатоцитами </w:t>
      </w:r>
    </w:p>
    <w:p w:rsidR="00776281" w:rsidRPr="00FA580E" w:rsidRDefault="00776281" w:rsidP="00776281">
      <w:pPr>
        <w:rPr>
          <w:rFonts w:eastAsia="Calibri"/>
        </w:rPr>
      </w:pPr>
      <w:r>
        <w:rPr>
          <w:rFonts w:eastAsia="Calibri"/>
        </w:rPr>
        <w:t>3</w:t>
      </w:r>
      <w:r w:rsidRPr="00FA580E">
        <w:rPr>
          <w:rFonts w:eastAsia="Calibri"/>
        </w:rPr>
        <w:t xml:space="preserve">.В-лимфоцитами </w:t>
      </w:r>
    </w:p>
    <w:p w:rsidR="00776281" w:rsidRPr="00FA580E" w:rsidRDefault="00776281" w:rsidP="00776281">
      <w:pPr>
        <w:rPr>
          <w:rFonts w:eastAsia="Calibri"/>
        </w:rPr>
      </w:pPr>
      <w:r w:rsidRPr="00FA580E">
        <w:rPr>
          <w:rFonts w:eastAsia="Calibri"/>
        </w:rPr>
        <w:t xml:space="preserve">4. интерферонами </w:t>
      </w:r>
    </w:p>
    <w:p w:rsidR="00776281" w:rsidRPr="00FA580E" w:rsidRDefault="00776281" w:rsidP="00776281">
      <w:pPr>
        <w:rPr>
          <w:rFonts w:eastAsia="Calibri"/>
        </w:rPr>
      </w:pPr>
      <w:r w:rsidRPr="00FA580E">
        <w:rPr>
          <w:rFonts w:eastAsia="Calibri"/>
        </w:rPr>
        <w:t xml:space="preserve">5. Т- лимфоцитами </w:t>
      </w:r>
    </w:p>
    <w:p w:rsidR="00776281" w:rsidRPr="00FA580E" w:rsidRDefault="00776281" w:rsidP="00776281">
      <w:pPr>
        <w:rPr>
          <w:rFonts w:eastAsia="Calibri"/>
        </w:rPr>
      </w:pPr>
    </w:p>
    <w:p w:rsidR="00776281" w:rsidRPr="00FA580E" w:rsidRDefault="00776281" w:rsidP="00776281">
      <w:pPr>
        <w:rPr>
          <w:rFonts w:eastAsia="Calibri"/>
        </w:rPr>
      </w:pPr>
      <w:r w:rsidRPr="00FA580E">
        <w:rPr>
          <w:rFonts w:eastAsia="Calibri"/>
        </w:rPr>
        <w:t>13. ИММУНИТЕТ ЭТО</w:t>
      </w:r>
      <w:r>
        <w:rPr>
          <w:rFonts w:eastAsia="Calibri"/>
        </w:rPr>
        <w:t>:</w:t>
      </w:r>
    </w:p>
    <w:p w:rsidR="00776281" w:rsidRPr="00FA580E" w:rsidRDefault="00776281" w:rsidP="00776281">
      <w:pPr>
        <w:rPr>
          <w:rFonts w:eastAsia="Calibri"/>
        </w:rPr>
      </w:pPr>
      <w:r w:rsidRPr="00FA580E">
        <w:rPr>
          <w:rFonts w:eastAsia="Calibri"/>
        </w:rPr>
        <w:t>1. фагоцитоз</w:t>
      </w:r>
    </w:p>
    <w:p w:rsidR="00776281" w:rsidRPr="00FA580E" w:rsidRDefault="00776281" w:rsidP="00776281">
      <w:pPr>
        <w:rPr>
          <w:rFonts w:eastAsia="Calibri"/>
        </w:rPr>
      </w:pPr>
      <w:r w:rsidRPr="00FA580E">
        <w:rPr>
          <w:rFonts w:eastAsia="Calibri"/>
        </w:rPr>
        <w:t xml:space="preserve">2.защита от генетически чужеродных живых тел и веществ </w:t>
      </w:r>
    </w:p>
    <w:p w:rsidR="00776281" w:rsidRPr="00FA580E" w:rsidRDefault="00776281" w:rsidP="00776281">
      <w:pPr>
        <w:rPr>
          <w:rFonts w:eastAsia="Calibri"/>
        </w:rPr>
      </w:pPr>
      <w:r w:rsidRPr="00FA580E">
        <w:rPr>
          <w:rFonts w:eastAsia="Calibri"/>
        </w:rPr>
        <w:t>3. функциональная активность Т- и В-лимфоцитов</w:t>
      </w:r>
    </w:p>
    <w:p w:rsidR="00776281" w:rsidRPr="00FA580E" w:rsidRDefault="00776281" w:rsidP="00776281">
      <w:pPr>
        <w:rPr>
          <w:rFonts w:eastAsia="Calibri"/>
        </w:rPr>
      </w:pPr>
      <w:r w:rsidRPr="00FA580E">
        <w:rPr>
          <w:rFonts w:eastAsia="Calibri"/>
        </w:rPr>
        <w:t xml:space="preserve">4. количество натуральных киллеров </w:t>
      </w:r>
    </w:p>
    <w:p w:rsidR="00776281" w:rsidRPr="00FA580E" w:rsidRDefault="00776281" w:rsidP="00776281">
      <w:pPr>
        <w:rPr>
          <w:rFonts w:eastAsia="Calibri"/>
        </w:rPr>
      </w:pPr>
      <w:r w:rsidRPr="00FA580E">
        <w:rPr>
          <w:rFonts w:eastAsia="Calibri"/>
        </w:rPr>
        <w:t>5. концентрация иммуноглобулинов</w:t>
      </w:r>
    </w:p>
    <w:p w:rsidR="00776281" w:rsidRPr="00FA580E" w:rsidRDefault="00776281" w:rsidP="00776281">
      <w:pPr>
        <w:rPr>
          <w:rFonts w:eastAsia="Calibri"/>
        </w:rPr>
      </w:pPr>
    </w:p>
    <w:p w:rsidR="00776281" w:rsidRPr="00FA580E" w:rsidRDefault="00776281" w:rsidP="00776281">
      <w:pPr>
        <w:rPr>
          <w:rFonts w:eastAsia="Calibri"/>
        </w:rPr>
      </w:pPr>
      <w:r w:rsidRPr="00FA580E">
        <w:rPr>
          <w:rFonts w:eastAsia="Calibri"/>
        </w:rPr>
        <w:t>14. СПЕЦИФИЧЕСКИЙ ИММУННЫЙ ОТВЕТ ОБЕСПЕЧИВАЕТСЯ</w:t>
      </w:r>
      <w:r>
        <w:rPr>
          <w:rFonts w:eastAsia="Calibri"/>
        </w:rPr>
        <w:t>:</w:t>
      </w:r>
    </w:p>
    <w:p w:rsidR="00776281" w:rsidRPr="00FA580E" w:rsidRDefault="00776281" w:rsidP="00776281">
      <w:pPr>
        <w:rPr>
          <w:rFonts w:eastAsia="Calibri"/>
        </w:rPr>
      </w:pPr>
      <w:r w:rsidRPr="00FA580E">
        <w:rPr>
          <w:rFonts w:eastAsia="Calibri"/>
        </w:rPr>
        <w:t xml:space="preserve">1. Т-лимфоцитами </w:t>
      </w:r>
    </w:p>
    <w:p w:rsidR="00776281" w:rsidRPr="00FA580E" w:rsidRDefault="00776281" w:rsidP="00776281">
      <w:pPr>
        <w:rPr>
          <w:rFonts w:eastAsia="Calibri"/>
        </w:rPr>
      </w:pPr>
      <w:r w:rsidRPr="00FA580E">
        <w:rPr>
          <w:rFonts w:eastAsia="Calibri"/>
        </w:rPr>
        <w:t xml:space="preserve">2. нейтрофилами </w:t>
      </w:r>
    </w:p>
    <w:p w:rsidR="00776281" w:rsidRPr="00FA580E" w:rsidRDefault="00776281" w:rsidP="00776281">
      <w:pPr>
        <w:rPr>
          <w:rFonts w:eastAsia="Calibri"/>
        </w:rPr>
      </w:pPr>
      <w:r w:rsidRPr="00FA580E">
        <w:rPr>
          <w:rFonts w:eastAsia="Calibri"/>
        </w:rPr>
        <w:t xml:space="preserve">3. тромбоцитами </w:t>
      </w:r>
    </w:p>
    <w:p w:rsidR="00776281" w:rsidRPr="00FA580E" w:rsidRDefault="00776281" w:rsidP="00776281">
      <w:pPr>
        <w:rPr>
          <w:rFonts w:eastAsia="Calibri"/>
        </w:rPr>
      </w:pPr>
      <w:r w:rsidRPr="00FA580E">
        <w:rPr>
          <w:rFonts w:eastAsia="Calibri"/>
        </w:rPr>
        <w:t>4. базофилами</w:t>
      </w:r>
    </w:p>
    <w:p w:rsidR="00776281" w:rsidRPr="00FA580E" w:rsidRDefault="00776281" w:rsidP="00776281">
      <w:pPr>
        <w:rPr>
          <w:rFonts w:eastAsia="Calibri"/>
        </w:rPr>
      </w:pPr>
      <w:r w:rsidRPr="00FA580E">
        <w:rPr>
          <w:rFonts w:eastAsia="Calibri"/>
        </w:rPr>
        <w:t xml:space="preserve">5.эозинофилами </w:t>
      </w:r>
    </w:p>
    <w:p w:rsidR="00776281" w:rsidRPr="00FA580E" w:rsidRDefault="00776281" w:rsidP="00776281">
      <w:pPr>
        <w:rPr>
          <w:rFonts w:eastAsia="Calibri"/>
        </w:rPr>
      </w:pPr>
    </w:p>
    <w:p w:rsidR="00776281" w:rsidRPr="00FA580E" w:rsidRDefault="00776281" w:rsidP="00776281">
      <w:pPr>
        <w:rPr>
          <w:rFonts w:eastAsia="Calibri"/>
        </w:rPr>
      </w:pPr>
      <w:r w:rsidRPr="00FA580E">
        <w:rPr>
          <w:rFonts w:eastAsia="Calibri"/>
        </w:rPr>
        <w:t>15. НЕСПЕЦИФИЧЕСКАЯ ЗАЩИТА ОСУЩЕСТВЛЯЕТСЯ</w:t>
      </w:r>
      <w:r>
        <w:rPr>
          <w:rFonts w:eastAsia="Calibri"/>
        </w:rPr>
        <w:t>:</w:t>
      </w:r>
    </w:p>
    <w:p w:rsidR="00776281" w:rsidRPr="00FA580E" w:rsidRDefault="00776281" w:rsidP="00776281">
      <w:pPr>
        <w:rPr>
          <w:rFonts w:eastAsia="Calibri"/>
        </w:rPr>
      </w:pPr>
      <w:r w:rsidRPr="00FA580E">
        <w:rPr>
          <w:rFonts w:eastAsia="Calibri"/>
        </w:rPr>
        <w:t>1. Т-хелперами</w:t>
      </w:r>
    </w:p>
    <w:p w:rsidR="00776281" w:rsidRPr="00FA580E" w:rsidRDefault="00776281" w:rsidP="00776281">
      <w:pPr>
        <w:rPr>
          <w:rFonts w:eastAsia="Calibri"/>
        </w:rPr>
      </w:pPr>
      <w:r w:rsidRPr="00FA580E">
        <w:rPr>
          <w:rFonts w:eastAsia="Calibri"/>
        </w:rPr>
        <w:t xml:space="preserve">2. имуноглобулинами класса G </w:t>
      </w:r>
    </w:p>
    <w:p w:rsidR="00776281" w:rsidRPr="00FA580E" w:rsidRDefault="00776281" w:rsidP="00776281">
      <w:pPr>
        <w:rPr>
          <w:rFonts w:eastAsia="Calibri"/>
        </w:rPr>
      </w:pPr>
      <w:r w:rsidRPr="00FA580E">
        <w:rPr>
          <w:rFonts w:eastAsia="Calibri"/>
        </w:rPr>
        <w:t>3. макрофагами</w:t>
      </w:r>
    </w:p>
    <w:p w:rsidR="00776281" w:rsidRPr="00FA580E" w:rsidRDefault="00776281" w:rsidP="00776281">
      <w:pPr>
        <w:rPr>
          <w:rFonts w:eastAsia="Calibri"/>
        </w:rPr>
      </w:pPr>
      <w:r w:rsidRPr="00FA580E">
        <w:rPr>
          <w:rFonts w:eastAsia="Calibri"/>
        </w:rPr>
        <w:t>4. Т-киллерами</w:t>
      </w:r>
    </w:p>
    <w:p w:rsidR="00776281" w:rsidRPr="00FA580E" w:rsidRDefault="00776281" w:rsidP="00776281">
      <w:pPr>
        <w:rPr>
          <w:rFonts w:eastAsia="Calibri"/>
        </w:rPr>
      </w:pPr>
      <w:r w:rsidRPr="00FA580E">
        <w:rPr>
          <w:rFonts w:eastAsia="Calibri"/>
        </w:rPr>
        <w:t>5. В-лимфоцитами</w:t>
      </w:r>
    </w:p>
    <w:p w:rsidR="00776281" w:rsidRPr="00FA580E" w:rsidRDefault="00776281" w:rsidP="00776281">
      <w:pPr>
        <w:rPr>
          <w:rFonts w:eastAsia="Calibri"/>
        </w:rPr>
      </w:pPr>
    </w:p>
    <w:p w:rsidR="00776281" w:rsidRPr="00FA580E" w:rsidRDefault="00776281" w:rsidP="00776281">
      <w:pPr>
        <w:rPr>
          <w:rFonts w:eastAsia="Calibri"/>
        </w:rPr>
      </w:pPr>
      <w:r w:rsidRPr="00FA580E">
        <w:rPr>
          <w:rFonts w:eastAsia="Calibri"/>
        </w:rPr>
        <w:t>16. ОБСЛЕДОВАНИЕ ПАЦИЕНТА С ПОДОЗРЕНИЕМ НА ИММУНОДЕФИЦИТНОЕ СОСТОЯНИЕ НАЧИНАЕТСЯ С</w:t>
      </w:r>
      <w:r>
        <w:rPr>
          <w:rFonts w:eastAsia="Calibri"/>
        </w:rPr>
        <w:t>:</w:t>
      </w:r>
    </w:p>
    <w:p w:rsidR="00776281" w:rsidRPr="00FA580E" w:rsidRDefault="00776281" w:rsidP="00776281">
      <w:pPr>
        <w:rPr>
          <w:rFonts w:eastAsia="Calibri"/>
        </w:rPr>
      </w:pPr>
      <w:r w:rsidRPr="00FA580E">
        <w:rPr>
          <w:rFonts w:eastAsia="Calibri"/>
        </w:rPr>
        <w:t>1. физикального обследования</w:t>
      </w:r>
    </w:p>
    <w:p w:rsidR="00776281" w:rsidRPr="00FA580E" w:rsidRDefault="00776281" w:rsidP="00776281">
      <w:pPr>
        <w:rPr>
          <w:rFonts w:eastAsia="Calibri"/>
        </w:rPr>
      </w:pPr>
      <w:r w:rsidRPr="00FA580E">
        <w:rPr>
          <w:rFonts w:eastAsia="Calibri"/>
        </w:rPr>
        <w:t>2. сбора иммунологического анамнеза</w:t>
      </w:r>
    </w:p>
    <w:p w:rsidR="00776281" w:rsidRDefault="00776281" w:rsidP="00776281">
      <w:pPr>
        <w:rPr>
          <w:rFonts w:eastAsia="Calibri"/>
        </w:rPr>
      </w:pPr>
      <w:r w:rsidRPr="00FA580E">
        <w:rPr>
          <w:rFonts w:eastAsia="Calibri"/>
        </w:rPr>
        <w:t>3. лабораторны</w:t>
      </w:r>
      <w:r>
        <w:rPr>
          <w:rFonts w:eastAsia="Calibri"/>
        </w:rPr>
        <w:t>х иммунологических исследований</w:t>
      </w:r>
    </w:p>
    <w:p w:rsidR="00776281" w:rsidRPr="00FA580E" w:rsidRDefault="00776281" w:rsidP="00776281">
      <w:pPr>
        <w:rPr>
          <w:rFonts w:eastAsia="Calibri"/>
        </w:rPr>
      </w:pPr>
      <w:r w:rsidRPr="00FA580E">
        <w:rPr>
          <w:rFonts w:eastAsia="Calibri"/>
        </w:rPr>
        <w:t xml:space="preserve">4. формулировки иммунологического диагноза </w:t>
      </w:r>
    </w:p>
    <w:p w:rsidR="00776281" w:rsidRPr="00FA580E" w:rsidRDefault="00776281" w:rsidP="00776281">
      <w:pPr>
        <w:rPr>
          <w:rFonts w:eastAsia="Calibri"/>
        </w:rPr>
      </w:pPr>
      <w:r w:rsidRPr="00FA580E">
        <w:rPr>
          <w:rFonts w:eastAsia="Calibri"/>
        </w:rPr>
        <w:t xml:space="preserve">5.клинического анализа крови </w:t>
      </w:r>
    </w:p>
    <w:p w:rsidR="00776281" w:rsidRPr="00FA580E" w:rsidRDefault="00776281" w:rsidP="00776281">
      <w:pPr>
        <w:rPr>
          <w:rFonts w:eastAsia="Calibri"/>
        </w:rPr>
      </w:pPr>
    </w:p>
    <w:p w:rsidR="00776281" w:rsidRPr="00FA580E" w:rsidRDefault="00776281" w:rsidP="00776281">
      <w:pPr>
        <w:rPr>
          <w:rFonts w:eastAsia="Calibri"/>
        </w:rPr>
      </w:pPr>
      <w:r w:rsidRPr="00FA580E">
        <w:rPr>
          <w:rFonts w:eastAsia="Calibri"/>
        </w:rPr>
        <w:t>17. СПЕЦИФИЧЕСКИЙ ИММУННЫЙ ОТВЕТ ОБЕСПЕЧИВАЕТСЯ</w:t>
      </w:r>
      <w:r>
        <w:rPr>
          <w:rFonts w:eastAsia="Calibri"/>
        </w:rPr>
        <w:t>:</w:t>
      </w:r>
    </w:p>
    <w:p w:rsidR="00776281" w:rsidRPr="00FA580E" w:rsidRDefault="00776281" w:rsidP="00776281">
      <w:pPr>
        <w:rPr>
          <w:rFonts w:eastAsia="Calibri"/>
        </w:rPr>
      </w:pPr>
      <w:r w:rsidRPr="00FA580E">
        <w:rPr>
          <w:rFonts w:eastAsia="Calibri"/>
        </w:rPr>
        <w:t>1. лизоцимом</w:t>
      </w:r>
    </w:p>
    <w:p w:rsidR="00776281" w:rsidRPr="00FA580E" w:rsidRDefault="00776281" w:rsidP="00776281">
      <w:pPr>
        <w:rPr>
          <w:rFonts w:eastAsia="Calibri"/>
        </w:rPr>
      </w:pPr>
      <w:r w:rsidRPr="00FA580E">
        <w:rPr>
          <w:rFonts w:eastAsia="Calibri"/>
        </w:rPr>
        <w:t>2. Т-лимфоцитами</w:t>
      </w:r>
    </w:p>
    <w:p w:rsidR="00776281" w:rsidRPr="00FA580E" w:rsidRDefault="00776281" w:rsidP="00776281">
      <w:pPr>
        <w:rPr>
          <w:rFonts w:eastAsia="Calibri"/>
        </w:rPr>
      </w:pPr>
      <w:r w:rsidRPr="00FA580E">
        <w:rPr>
          <w:rFonts w:eastAsia="Calibri"/>
        </w:rPr>
        <w:t xml:space="preserve">3.  эозинофилами </w:t>
      </w:r>
    </w:p>
    <w:p w:rsidR="00776281" w:rsidRPr="00FA580E" w:rsidRDefault="00776281" w:rsidP="00776281">
      <w:pPr>
        <w:rPr>
          <w:rFonts w:eastAsia="Calibri"/>
        </w:rPr>
      </w:pPr>
      <w:r w:rsidRPr="00FA580E">
        <w:rPr>
          <w:rFonts w:eastAsia="Calibri"/>
        </w:rPr>
        <w:t>4. В-лимфоцитами</w:t>
      </w:r>
    </w:p>
    <w:p w:rsidR="00776281" w:rsidRPr="00FA580E" w:rsidRDefault="00776281" w:rsidP="00776281">
      <w:pPr>
        <w:rPr>
          <w:rFonts w:eastAsia="Calibri"/>
        </w:rPr>
      </w:pPr>
      <w:r w:rsidRPr="00FA580E">
        <w:rPr>
          <w:rFonts w:eastAsia="Calibri"/>
        </w:rPr>
        <w:t xml:space="preserve">5. тучными клетками </w:t>
      </w:r>
    </w:p>
    <w:p w:rsidR="00776281" w:rsidRPr="00FA580E" w:rsidRDefault="00776281" w:rsidP="00776281">
      <w:pPr>
        <w:rPr>
          <w:rFonts w:eastAsia="Calibri"/>
        </w:rPr>
      </w:pPr>
    </w:p>
    <w:p w:rsidR="00776281" w:rsidRDefault="00776281" w:rsidP="00776281">
      <w:r w:rsidRPr="00FA580E">
        <w:rPr>
          <w:rFonts w:eastAsia="Calibri"/>
        </w:rPr>
        <w:t xml:space="preserve">18. </w:t>
      </w:r>
      <w:r>
        <w:t>БАКТЕРИЦИДНАЯ АКТИВНОСТЬ ФАГОЦИТОВ ОПРЕДЕЛЯЕТСЯ С ПОМОЩЬЮ:</w:t>
      </w:r>
    </w:p>
    <w:p w:rsidR="00776281" w:rsidRDefault="00776281" w:rsidP="00776281">
      <w:r>
        <w:t xml:space="preserve">1. кожных проб </w:t>
      </w:r>
    </w:p>
    <w:p w:rsidR="00776281" w:rsidRDefault="00776281" w:rsidP="00776281">
      <w:r>
        <w:t xml:space="preserve">2. определения концентрации лизоцима </w:t>
      </w:r>
    </w:p>
    <w:p w:rsidR="00776281" w:rsidRDefault="00776281" w:rsidP="00776281">
      <w:r>
        <w:t xml:space="preserve">3. РБТЛ на ЛПС </w:t>
      </w:r>
    </w:p>
    <w:p w:rsidR="00776281" w:rsidRDefault="00776281" w:rsidP="00776281">
      <w:r>
        <w:t xml:space="preserve">4. оценки НСТ-теста </w:t>
      </w:r>
    </w:p>
    <w:p w:rsidR="00776281" w:rsidRDefault="00776281" w:rsidP="00776281">
      <w:r>
        <w:t>5. исследования фагоцитарного числа</w:t>
      </w:r>
    </w:p>
    <w:p w:rsidR="00776281" w:rsidRPr="00FA580E" w:rsidRDefault="00776281" w:rsidP="00776281">
      <w:pPr>
        <w:rPr>
          <w:rFonts w:eastAsia="Calibri"/>
        </w:rPr>
      </w:pPr>
    </w:p>
    <w:p w:rsidR="00776281" w:rsidRDefault="00776281" w:rsidP="00776281">
      <w:pPr>
        <w:jc w:val="center"/>
        <w:rPr>
          <w:b/>
          <w:sz w:val="28"/>
          <w:szCs w:val="28"/>
        </w:rPr>
      </w:pPr>
      <w:r w:rsidRPr="00E836D2">
        <w:rPr>
          <w:b/>
          <w:color w:val="000000"/>
          <w:sz w:val="28"/>
          <w:szCs w:val="28"/>
        </w:rPr>
        <w:t>Модуль</w:t>
      </w:r>
      <w:r>
        <w:rPr>
          <w:b/>
          <w:sz w:val="28"/>
          <w:szCs w:val="28"/>
        </w:rPr>
        <w:t>3</w:t>
      </w:r>
      <w:r w:rsidRPr="00B918BE">
        <w:rPr>
          <w:b/>
          <w:sz w:val="28"/>
          <w:szCs w:val="28"/>
        </w:rPr>
        <w:t>. Аллергические заболевания органов дыхания.</w:t>
      </w:r>
    </w:p>
    <w:p w:rsidR="00776281" w:rsidRDefault="00776281" w:rsidP="00776281">
      <w:pPr>
        <w:jc w:val="both"/>
        <w:rPr>
          <w:sz w:val="28"/>
          <w:szCs w:val="28"/>
        </w:rPr>
      </w:pPr>
      <w:r w:rsidRPr="004D3F59">
        <w:rPr>
          <w:b/>
          <w:sz w:val="28"/>
          <w:szCs w:val="28"/>
        </w:rPr>
        <w:t>1. Тема</w:t>
      </w:r>
      <w:r w:rsidRPr="004D3F59">
        <w:rPr>
          <w:sz w:val="28"/>
          <w:szCs w:val="28"/>
        </w:rPr>
        <w:t>:Бронхиальная астма. Этиология. Патогенез. Клиника</w:t>
      </w:r>
      <w:r>
        <w:rPr>
          <w:sz w:val="28"/>
          <w:szCs w:val="28"/>
        </w:rPr>
        <w:t>, возрастныео</w:t>
      </w:r>
      <w:r w:rsidRPr="004D3F59">
        <w:rPr>
          <w:sz w:val="28"/>
          <w:szCs w:val="28"/>
        </w:rPr>
        <w:t>собенности.</w:t>
      </w:r>
    </w:p>
    <w:p w:rsidR="00905CD6" w:rsidRPr="005C4B82" w:rsidRDefault="00905CD6" w:rsidP="00905CD6">
      <w:pPr>
        <w:jc w:val="both"/>
        <w:rPr>
          <w:b/>
          <w:color w:val="000000"/>
          <w:sz w:val="28"/>
          <w:szCs w:val="28"/>
        </w:rPr>
      </w:pPr>
      <w:r>
        <w:rPr>
          <w:b/>
          <w:color w:val="000000"/>
          <w:sz w:val="28"/>
          <w:szCs w:val="28"/>
        </w:rPr>
        <w:lastRenderedPageBreak/>
        <w:t>1</w:t>
      </w:r>
      <w:r w:rsidRPr="005C4B82">
        <w:rPr>
          <w:b/>
          <w:color w:val="000000"/>
          <w:sz w:val="28"/>
          <w:szCs w:val="28"/>
        </w:rPr>
        <w:t>. Тестовый контроль</w:t>
      </w:r>
    </w:p>
    <w:p w:rsidR="00905CD6" w:rsidRDefault="00905CD6" w:rsidP="00905CD6">
      <w:pPr>
        <w:jc w:val="both"/>
        <w:rPr>
          <w:color w:val="000000"/>
        </w:rPr>
      </w:pPr>
      <w:r w:rsidRPr="00B918BE">
        <w:rPr>
          <w:color w:val="000000"/>
        </w:rPr>
        <w:t>Выберите один правильный ответ</w:t>
      </w:r>
    </w:p>
    <w:p w:rsidR="00851493" w:rsidRPr="00B918BE" w:rsidRDefault="00851493" w:rsidP="00905CD6">
      <w:pPr>
        <w:jc w:val="both"/>
        <w:rPr>
          <w:color w:val="000000"/>
        </w:rPr>
      </w:pPr>
    </w:p>
    <w:p w:rsidR="00905CD6" w:rsidRPr="00A51EF7" w:rsidRDefault="00905CD6" w:rsidP="00905CD6">
      <w:pPr>
        <w:rPr>
          <w:bCs/>
          <w:spacing w:val="-4"/>
        </w:rPr>
      </w:pPr>
      <w:r>
        <w:rPr>
          <w:bCs/>
          <w:spacing w:val="-4"/>
        </w:rPr>
        <w:t xml:space="preserve">1. </w:t>
      </w:r>
      <w:r w:rsidRPr="00A51EF7">
        <w:rPr>
          <w:bCs/>
          <w:spacing w:val="-4"/>
        </w:rPr>
        <w:t xml:space="preserve">БРОНХИАЛЬНАЯ АСТМА – ЭТО ЗАБОЛЕВАНИЕ, РАЗВИВАЮЩЕЕСЯ НА ОСНОВЕ: </w:t>
      </w:r>
    </w:p>
    <w:p w:rsidR="00905CD6" w:rsidRPr="00A51EF7" w:rsidRDefault="00905CD6" w:rsidP="00905CD6">
      <w:pPr>
        <w:pStyle w:val="a5"/>
        <w:autoSpaceDE/>
        <w:autoSpaceDN/>
        <w:adjustRightInd/>
        <w:ind w:left="0" w:firstLine="0"/>
        <w:jc w:val="left"/>
        <w:rPr>
          <w:rFonts w:ascii="Times New Roman" w:hAnsi="Times New Roman"/>
          <w:sz w:val="24"/>
          <w:szCs w:val="24"/>
        </w:rPr>
      </w:pPr>
      <w:r>
        <w:rPr>
          <w:rFonts w:ascii="Times New Roman" w:hAnsi="Times New Roman"/>
          <w:sz w:val="24"/>
          <w:szCs w:val="24"/>
        </w:rPr>
        <w:t xml:space="preserve">1. </w:t>
      </w:r>
      <w:r w:rsidRPr="00A51EF7">
        <w:rPr>
          <w:rFonts w:ascii="Times New Roman" w:hAnsi="Times New Roman"/>
          <w:sz w:val="24"/>
          <w:szCs w:val="24"/>
        </w:rPr>
        <w:t>хронического аллергического воспаления бронхов</w:t>
      </w:r>
    </w:p>
    <w:p w:rsidR="00905CD6" w:rsidRPr="0081658D" w:rsidRDefault="00905CD6" w:rsidP="00905CD6">
      <w:r>
        <w:t xml:space="preserve">2. </w:t>
      </w:r>
      <w:r w:rsidRPr="0081658D">
        <w:t>хронического бактериального воспаления бронхов</w:t>
      </w:r>
    </w:p>
    <w:p w:rsidR="00905CD6" w:rsidRPr="0081658D" w:rsidRDefault="00905CD6" w:rsidP="00905CD6">
      <w:r>
        <w:t xml:space="preserve">3. </w:t>
      </w:r>
      <w:r w:rsidRPr="0081658D">
        <w:t xml:space="preserve">хронического вирусного воспаления бронхов </w:t>
      </w:r>
    </w:p>
    <w:p w:rsidR="00905CD6" w:rsidRPr="0081658D" w:rsidRDefault="00905CD6" w:rsidP="00905CD6">
      <w:r>
        <w:t xml:space="preserve">4. </w:t>
      </w:r>
      <w:r w:rsidRPr="0081658D">
        <w:t>гипореактивности бронхов</w:t>
      </w:r>
    </w:p>
    <w:p w:rsidR="00905CD6" w:rsidRPr="00A51EF7" w:rsidRDefault="00905CD6" w:rsidP="00905CD6">
      <w:pPr>
        <w:widowControl w:val="0"/>
        <w:contextualSpacing/>
      </w:pPr>
    </w:p>
    <w:p w:rsidR="00905CD6" w:rsidRPr="00A51EF7" w:rsidRDefault="00905CD6" w:rsidP="00905CD6">
      <w:pPr>
        <w:widowControl w:val="0"/>
        <w:rPr>
          <w:bCs/>
        </w:rPr>
      </w:pPr>
      <w:r w:rsidRPr="00A51EF7">
        <w:t xml:space="preserve">2. </w:t>
      </w:r>
      <w:r w:rsidRPr="00A51EF7">
        <w:rPr>
          <w:bCs/>
        </w:rPr>
        <w:t xml:space="preserve">НАИБОЛЕЕ ЧАСТОЙ ПРИЧИНОЙ ВОЗНИКНОВЕНИЯ БРОНХИАЛЬНОЙ АСТМЫ У ДЕТЕЙ ОТ 1 ГОДА ДО 3-Х ЛЕТ ЯВЛЯЕТСЯ АЛЛЕРГИЯ: </w:t>
      </w:r>
    </w:p>
    <w:p w:rsidR="00905CD6" w:rsidRPr="00A51EF7" w:rsidRDefault="00905CD6" w:rsidP="00905CD6">
      <w:pPr>
        <w:pStyle w:val="a5"/>
        <w:autoSpaceDE/>
        <w:autoSpaceDN/>
        <w:adjustRightInd/>
        <w:ind w:left="0" w:firstLine="0"/>
        <w:jc w:val="left"/>
        <w:rPr>
          <w:rFonts w:ascii="Times New Roman" w:hAnsi="Times New Roman"/>
          <w:sz w:val="24"/>
          <w:szCs w:val="24"/>
        </w:rPr>
      </w:pPr>
      <w:r>
        <w:rPr>
          <w:rFonts w:ascii="Times New Roman" w:hAnsi="Times New Roman"/>
          <w:sz w:val="24"/>
          <w:szCs w:val="24"/>
        </w:rPr>
        <w:t xml:space="preserve">1. </w:t>
      </w:r>
      <w:r w:rsidRPr="00A51EF7">
        <w:rPr>
          <w:rFonts w:ascii="Times New Roman" w:hAnsi="Times New Roman"/>
          <w:sz w:val="24"/>
          <w:szCs w:val="24"/>
        </w:rPr>
        <w:t>пищевая</w:t>
      </w:r>
    </w:p>
    <w:p w:rsidR="00905CD6" w:rsidRPr="00A51EF7" w:rsidRDefault="00905CD6" w:rsidP="00905CD6">
      <w:pPr>
        <w:pStyle w:val="a5"/>
        <w:autoSpaceDE/>
        <w:autoSpaceDN/>
        <w:adjustRightInd/>
        <w:ind w:left="0" w:firstLine="0"/>
        <w:jc w:val="left"/>
        <w:rPr>
          <w:rFonts w:ascii="Times New Roman" w:hAnsi="Times New Roman"/>
          <w:sz w:val="24"/>
          <w:szCs w:val="24"/>
        </w:rPr>
      </w:pPr>
      <w:r>
        <w:rPr>
          <w:rFonts w:ascii="Times New Roman" w:hAnsi="Times New Roman"/>
          <w:sz w:val="24"/>
          <w:szCs w:val="24"/>
        </w:rPr>
        <w:t xml:space="preserve">2. </w:t>
      </w:r>
      <w:r w:rsidRPr="00A51EF7">
        <w:rPr>
          <w:rFonts w:ascii="Times New Roman" w:hAnsi="Times New Roman"/>
          <w:sz w:val="24"/>
          <w:szCs w:val="24"/>
        </w:rPr>
        <w:t>пыльцевая</w:t>
      </w:r>
    </w:p>
    <w:p w:rsidR="00905CD6" w:rsidRPr="00A51EF7" w:rsidRDefault="00905CD6" w:rsidP="00905CD6">
      <w:pPr>
        <w:pStyle w:val="a5"/>
        <w:autoSpaceDE/>
        <w:autoSpaceDN/>
        <w:adjustRightInd/>
        <w:ind w:left="0" w:firstLine="0"/>
        <w:jc w:val="left"/>
        <w:rPr>
          <w:rFonts w:ascii="Times New Roman" w:hAnsi="Times New Roman"/>
          <w:sz w:val="24"/>
          <w:szCs w:val="24"/>
        </w:rPr>
      </w:pPr>
      <w:r>
        <w:rPr>
          <w:rFonts w:ascii="Times New Roman" w:hAnsi="Times New Roman"/>
          <w:sz w:val="24"/>
          <w:szCs w:val="24"/>
        </w:rPr>
        <w:t xml:space="preserve">3. </w:t>
      </w:r>
      <w:r w:rsidRPr="00A51EF7">
        <w:rPr>
          <w:rFonts w:ascii="Times New Roman" w:hAnsi="Times New Roman"/>
          <w:sz w:val="24"/>
          <w:szCs w:val="24"/>
        </w:rPr>
        <w:t xml:space="preserve">лекарственная </w:t>
      </w:r>
    </w:p>
    <w:p w:rsidR="00905CD6" w:rsidRPr="00A51EF7" w:rsidRDefault="00905CD6" w:rsidP="00905CD6">
      <w:pPr>
        <w:pStyle w:val="a5"/>
        <w:autoSpaceDE/>
        <w:autoSpaceDN/>
        <w:adjustRightInd/>
        <w:ind w:left="0" w:firstLine="0"/>
        <w:jc w:val="left"/>
        <w:rPr>
          <w:rFonts w:ascii="Times New Roman" w:hAnsi="Times New Roman"/>
          <w:sz w:val="24"/>
          <w:szCs w:val="24"/>
        </w:rPr>
      </w:pPr>
      <w:r>
        <w:rPr>
          <w:rFonts w:ascii="Times New Roman" w:hAnsi="Times New Roman"/>
          <w:sz w:val="24"/>
          <w:szCs w:val="24"/>
        </w:rPr>
        <w:t xml:space="preserve">4. </w:t>
      </w:r>
      <w:r w:rsidRPr="00A51EF7">
        <w:rPr>
          <w:rFonts w:ascii="Times New Roman" w:hAnsi="Times New Roman"/>
          <w:sz w:val="24"/>
          <w:szCs w:val="24"/>
        </w:rPr>
        <w:t>бытовая, эпидермальная, грибковая</w:t>
      </w:r>
    </w:p>
    <w:p w:rsidR="00905CD6" w:rsidRPr="00A51EF7" w:rsidRDefault="00905CD6" w:rsidP="00905CD6"/>
    <w:p w:rsidR="00905CD6" w:rsidRPr="00A51EF7" w:rsidRDefault="00905CD6" w:rsidP="00905CD6">
      <w:r w:rsidRPr="00A51EF7">
        <w:t xml:space="preserve">3. МЕХАНИЗМЫ ГИПЕРЧУВСТВИТЕЛЬНОСТИ НЕМЕДЛЕННОГО ТИПА ЛЕЖАТ В ОСНОВЕ: </w:t>
      </w:r>
    </w:p>
    <w:p w:rsidR="00905CD6" w:rsidRPr="0081658D" w:rsidRDefault="00905CD6" w:rsidP="00905CD6">
      <w:r>
        <w:t xml:space="preserve">1. </w:t>
      </w:r>
      <w:r w:rsidRPr="0081658D">
        <w:t xml:space="preserve">бронхиальной астмы </w:t>
      </w:r>
    </w:p>
    <w:p w:rsidR="00905CD6" w:rsidRPr="0081658D" w:rsidRDefault="00905CD6" w:rsidP="00905CD6">
      <w:r>
        <w:t xml:space="preserve">2. </w:t>
      </w:r>
      <w:r w:rsidRPr="0081658D">
        <w:t xml:space="preserve">микробной экземы </w:t>
      </w:r>
    </w:p>
    <w:p w:rsidR="00905CD6" w:rsidRPr="0081658D" w:rsidRDefault="00905CD6" w:rsidP="00905CD6">
      <w:r>
        <w:t xml:space="preserve">3. </w:t>
      </w:r>
      <w:r w:rsidRPr="0081658D">
        <w:t xml:space="preserve">контактного дерматита </w:t>
      </w:r>
    </w:p>
    <w:p w:rsidR="00905CD6" w:rsidRPr="0081658D" w:rsidRDefault="00905CD6" w:rsidP="00905CD6">
      <w:r>
        <w:t xml:space="preserve">4. </w:t>
      </w:r>
      <w:r w:rsidRPr="0081658D">
        <w:t>сахарный диабет</w:t>
      </w:r>
    </w:p>
    <w:p w:rsidR="00905CD6" w:rsidRPr="0081658D" w:rsidRDefault="00905CD6" w:rsidP="00905CD6">
      <w:r>
        <w:t xml:space="preserve">5. </w:t>
      </w:r>
      <w:r w:rsidRPr="0081658D">
        <w:t>реакции Манту</w:t>
      </w:r>
    </w:p>
    <w:p w:rsidR="00905CD6" w:rsidRPr="00A51EF7" w:rsidRDefault="00905CD6" w:rsidP="00905CD6">
      <w:pPr>
        <w:pStyle w:val="a5"/>
        <w:ind w:left="0" w:firstLine="0"/>
        <w:rPr>
          <w:rFonts w:ascii="Times New Roman" w:hAnsi="Times New Roman"/>
          <w:sz w:val="24"/>
          <w:szCs w:val="24"/>
        </w:rPr>
      </w:pPr>
    </w:p>
    <w:p w:rsidR="00905CD6" w:rsidRPr="00A51EF7" w:rsidRDefault="00905CD6" w:rsidP="00905CD6">
      <w:r w:rsidRPr="00A51EF7">
        <w:t xml:space="preserve">4.  ОБСТРУКЦИЯ ВОЗДУХОНОСНЫХ ПУТЕЙ ПРИ БРОНХИАЛЬНОЙ    АСТМЕ ОБУСЛОВЛЕНА </w:t>
      </w:r>
    </w:p>
    <w:p w:rsidR="00905CD6" w:rsidRPr="0081658D" w:rsidRDefault="00905CD6" w:rsidP="00905CD6">
      <w:r>
        <w:t xml:space="preserve">1. </w:t>
      </w:r>
      <w:r w:rsidRPr="0081658D">
        <w:t>спазмом гладкой мускулатуры бронхов.</w:t>
      </w:r>
    </w:p>
    <w:p w:rsidR="00905CD6" w:rsidRPr="0081658D" w:rsidRDefault="00905CD6" w:rsidP="00905CD6">
      <w:r>
        <w:t xml:space="preserve">2. </w:t>
      </w:r>
      <w:r w:rsidRPr="0081658D">
        <w:t>спазмом гладкой мускулатуры бронхов, отеком гладкой мускулатуры бронхов,  дискринией, гиперкинией.</w:t>
      </w:r>
    </w:p>
    <w:p w:rsidR="00905CD6" w:rsidRPr="0081658D" w:rsidRDefault="00905CD6" w:rsidP="00905CD6">
      <w:r>
        <w:t xml:space="preserve">3. </w:t>
      </w:r>
      <w:r w:rsidRPr="0081658D">
        <w:t>отеком слизистой бронхов и дискринией.</w:t>
      </w:r>
    </w:p>
    <w:p w:rsidR="00905CD6" w:rsidRPr="0081658D" w:rsidRDefault="00905CD6" w:rsidP="00905CD6">
      <w:r>
        <w:t xml:space="preserve">4. </w:t>
      </w:r>
      <w:r w:rsidRPr="0081658D">
        <w:t>механической обструкцией бронхов в результате скопления слизи.</w:t>
      </w:r>
    </w:p>
    <w:p w:rsidR="00905CD6" w:rsidRPr="00A51EF7" w:rsidRDefault="00905CD6" w:rsidP="00905CD6"/>
    <w:p w:rsidR="00905CD6" w:rsidRPr="002F7827" w:rsidRDefault="00905CD6" w:rsidP="00905CD6">
      <w:r w:rsidRPr="00A51EF7">
        <w:t>5</w:t>
      </w:r>
      <w:r w:rsidRPr="002F7827">
        <w:t>. КЛАССИФИКАЦИЯ БРОНХИАЛЬНОЙ АСТМЫ ВКЛЮЧАЕТ ДЕЛЕНИЕ БОЛЕЗНИ ПО:</w:t>
      </w:r>
    </w:p>
    <w:p w:rsidR="00905CD6" w:rsidRPr="002F7827" w:rsidRDefault="00905CD6" w:rsidP="00905CD6">
      <w:r w:rsidRPr="002F7827">
        <w:t xml:space="preserve">1. возрасту </w:t>
      </w:r>
    </w:p>
    <w:p w:rsidR="00905CD6" w:rsidRPr="002F7827" w:rsidRDefault="00905CD6" w:rsidP="00905CD6">
      <w:r w:rsidRPr="002F7827">
        <w:t>2. степени компенсации</w:t>
      </w:r>
    </w:p>
    <w:p w:rsidR="00905CD6" w:rsidRPr="002F7827" w:rsidRDefault="00905CD6" w:rsidP="00905CD6">
      <w:r w:rsidRPr="002F7827">
        <w:t>3. по уровню контроля</w:t>
      </w:r>
    </w:p>
    <w:p w:rsidR="00905CD6" w:rsidRPr="002F7827" w:rsidRDefault="00905CD6" w:rsidP="00905CD6">
      <w:pPr>
        <w:widowControl w:val="0"/>
        <w:contextualSpacing/>
      </w:pPr>
      <w:r w:rsidRPr="002F7827">
        <w:t>4. полу</w:t>
      </w:r>
    </w:p>
    <w:p w:rsidR="00905CD6" w:rsidRPr="00A51EF7" w:rsidRDefault="00905CD6" w:rsidP="00905CD6">
      <w:pPr>
        <w:widowControl w:val="0"/>
        <w:contextualSpacing/>
      </w:pPr>
    </w:p>
    <w:p w:rsidR="00905CD6" w:rsidRPr="00A51EF7" w:rsidRDefault="00905CD6" w:rsidP="00905CD6">
      <w:pPr>
        <w:widowControl w:val="0"/>
        <w:rPr>
          <w:bCs/>
        </w:rPr>
      </w:pPr>
      <w:r w:rsidRPr="00A51EF7">
        <w:rPr>
          <w:bCs/>
        </w:rPr>
        <w:t xml:space="preserve">6. БРОНХИАЛЬНАЯ ОБСТРУКЦИЯ ПРИ БРОНХИАЛЬНОЙ АСТМЕ ОБУСЛОВЛЕНА: </w:t>
      </w:r>
    </w:p>
    <w:p w:rsidR="00905CD6" w:rsidRPr="0081658D" w:rsidRDefault="00905CD6" w:rsidP="00905CD6">
      <w:r>
        <w:t xml:space="preserve">1. </w:t>
      </w:r>
      <w:r w:rsidRPr="0081658D">
        <w:t>бронхоконстрикцией, гиперсекрецией слизи, отеком стенки бронхов</w:t>
      </w:r>
    </w:p>
    <w:p w:rsidR="00905CD6" w:rsidRPr="0081658D" w:rsidRDefault="00905CD6" w:rsidP="00905CD6">
      <w:r>
        <w:t xml:space="preserve">2. </w:t>
      </w:r>
      <w:r w:rsidRPr="0081658D">
        <w:t>бронхоконстрикцией, гиперсекрецией слизи</w:t>
      </w:r>
    </w:p>
    <w:p w:rsidR="00905CD6" w:rsidRPr="0081658D" w:rsidRDefault="00905CD6" w:rsidP="00905CD6">
      <w:r>
        <w:t xml:space="preserve">3. </w:t>
      </w:r>
      <w:r w:rsidRPr="0081658D">
        <w:t>гиперсекрецией слизи</w:t>
      </w:r>
    </w:p>
    <w:p w:rsidR="00905CD6" w:rsidRPr="0081658D" w:rsidRDefault="00905CD6" w:rsidP="00905CD6">
      <w:r>
        <w:t xml:space="preserve">4. </w:t>
      </w:r>
      <w:r w:rsidRPr="0081658D">
        <w:t>гипосекрецией слизи, отеком стенки бронхов</w:t>
      </w:r>
    </w:p>
    <w:p w:rsidR="00905CD6" w:rsidRPr="00A51EF7" w:rsidRDefault="00905CD6" w:rsidP="00905CD6">
      <w:pPr>
        <w:pStyle w:val="a5"/>
        <w:ind w:left="0" w:firstLine="0"/>
        <w:rPr>
          <w:rFonts w:ascii="Times New Roman" w:hAnsi="Times New Roman"/>
          <w:sz w:val="24"/>
          <w:szCs w:val="24"/>
        </w:rPr>
      </w:pPr>
    </w:p>
    <w:p w:rsidR="00905CD6" w:rsidRPr="00A51EF7" w:rsidRDefault="00905CD6" w:rsidP="00851493">
      <w:pPr>
        <w:pStyle w:val="af0"/>
        <w:numPr>
          <w:ilvl w:val="0"/>
          <w:numId w:val="4"/>
        </w:numPr>
        <w:shd w:val="clear" w:color="auto" w:fill="FFFFFF"/>
        <w:tabs>
          <w:tab w:val="left" w:pos="284"/>
        </w:tabs>
        <w:autoSpaceDE w:val="0"/>
        <w:autoSpaceDN w:val="0"/>
        <w:adjustRightInd w:val="0"/>
        <w:spacing w:line="240" w:lineRule="auto"/>
        <w:contextualSpacing/>
        <w:rPr>
          <w:rFonts w:ascii="Times New Roman" w:hAnsi="Times New Roman"/>
          <w:bCs/>
          <w:sz w:val="24"/>
          <w:szCs w:val="24"/>
        </w:rPr>
      </w:pPr>
      <w:r w:rsidRPr="00A51EF7">
        <w:rPr>
          <w:rFonts w:ascii="Times New Roman" w:hAnsi="Times New Roman"/>
          <w:bCs/>
          <w:sz w:val="24"/>
          <w:szCs w:val="24"/>
        </w:rPr>
        <w:t xml:space="preserve"> БРОНХИАЛЬНАЯ АСТМА С ПОВТОРЯЮЩИМИСЯ ПРИСТУПАМИ ВЕСНОЙ ОБУСЛОВЛЕНА СЕНСИБИЛИЗАЦИЕЙ К ПЫЛЬЦЕ: </w:t>
      </w:r>
    </w:p>
    <w:p w:rsidR="00905CD6" w:rsidRPr="0081658D" w:rsidRDefault="00905CD6" w:rsidP="00905CD6">
      <w:r>
        <w:t xml:space="preserve">1. </w:t>
      </w:r>
      <w:r w:rsidRPr="0081658D">
        <w:t>злаковых</w:t>
      </w:r>
    </w:p>
    <w:p w:rsidR="00905CD6" w:rsidRPr="0081658D" w:rsidRDefault="00905CD6" w:rsidP="00905CD6">
      <w:r>
        <w:t xml:space="preserve">2. </w:t>
      </w:r>
      <w:r w:rsidRPr="0081658D">
        <w:t>сорных трав</w:t>
      </w:r>
    </w:p>
    <w:p w:rsidR="00905CD6" w:rsidRPr="0081658D" w:rsidRDefault="00905CD6" w:rsidP="00905CD6">
      <w:r>
        <w:t xml:space="preserve">3. </w:t>
      </w:r>
      <w:r w:rsidRPr="0081658D">
        <w:t>деревьев, кустарников</w:t>
      </w:r>
    </w:p>
    <w:p w:rsidR="00905CD6" w:rsidRPr="0081658D" w:rsidRDefault="00905CD6" w:rsidP="00905CD6">
      <w:r>
        <w:t xml:space="preserve">4. </w:t>
      </w:r>
      <w:r w:rsidRPr="0081658D">
        <w:t>луговых трав</w:t>
      </w:r>
    </w:p>
    <w:p w:rsidR="00905CD6" w:rsidRPr="00A51EF7" w:rsidRDefault="00905CD6" w:rsidP="00905CD6">
      <w:pPr>
        <w:tabs>
          <w:tab w:val="left" w:pos="480"/>
        </w:tabs>
      </w:pPr>
    </w:p>
    <w:p w:rsidR="00905CD6" w:rsidRPr="00A51EF7" w:rsidRDefault="00905CD6" w:rsidP="00851493">
      <w:pPr>
        <w:pStyle w:val="a5"/>
        <w:widowControl/>
        <w:numPr>
          <w:ilvl w:val="0"/>
          <w:numId w:val="4"/>
        </w:numPr>
        <w:tabs>
          <w:tab w:val="left" w:pos="284"/>
        </w:tabs>
        <w:autoSpaceDE/>
        <w:autoSpaceDN/>
        <w:adjustRightInd/>
        <w:ind w:left="0" w:firstLine="0"/>
        <w:jc w:val="left"/>
        <w:rPr>
          <w:rFonts w:ascii="Times New Roman" w:hAnsi="Times New Roman"/>
          <w:sz w:val="24"/>
          <w:szCs w:val="24"/>
        </w:rPr>
      </w:pPr>
      <w:r w:rsidRPr="00A51EF7">
        <w:rPr>
          <w:rFonts w:ascii="Times New Roman" w:hAnsi="Times New Roman"/>
          <w:sz w:val="24"/>
          <w:szCs w:val="24"/>
        </w:rPr>
        <w:t xml:space="preserve"> КАКИЕ ВНУТРЕННИЕ ФАКТОРЫ РАСПОЛАГАЮТ К РАЗВИТИЮ БРОНХИАЛЬНОЙ АСТМЫ</w:t>
      </w:r>
      <w:r>
        <w:rPr>
          <w:rFonts w:ascii="Times New Roman" w:hAnsi="Times New Roman"/>
          <w:sz w:val="24"/>
          <w:szCs w:val="24"/>
        </w:rPr>
        <w:t>:</w:t>
      </w:r>
    </w:p>
    <w:p w:rsidR="00905CD6" w:rsidRPr="0081658D" w:rsidRDefault="00905CD6" w:rsidP="00905CD6">
      <w:r>
        <w:t xml:space="preserve">1. </w:t>
      </w:r>
      <w:r w:rsidRPr="0081658D">
        <w:t>атопия</w:t>
      </w:r>
    </w:p>
    <w:p w:rsidR="00905CD6" w:rsidRPr="0081658D" w:rsidRDefault="00905CD6" w:rsidP="00905CD6">
      <w:r>
        <w:lastRenderedPageBreak/>
        <w:t xml:space="preserve">2. </w:t>
      </w:r>
      <w:r w:rsidRPr="0081658D">
        <w:t>тригеры</w:t>
      </w:r>
    </w:p>
    <w:p w:rsidR="00905CD6" w:rsidRPr="0081658D" w:rsidRDefault="00905CD6" w:rsidP="00905CD6">
      <w:r>
        <w:t>3. в</w:t>
      </w:r>
      <w:r w:rsidRPr="0081658D">
        <w:t>акцинация</w:t>
      </w:r>
    </w:p>
    <w:p w:rsidR="00905CD6" w:rsidRPr="0081658D" w:rsidRDefault="00905CD6" w:rsidP="00905CD6">
      <w:r>
        <w:t>4. к</w:t>
      </w:r>
      <w:r w:rsidRPr="0081658D">
        <w:t>сенобиотики</w:t>
      </w:r>
    </w:p>
    <w:p w:rsidR="00905CD6" w:rsidRPr="00A51EF7" w:rsidRDefault="00905CD6" w:rsidP="00905CD6"/>
    <w:p w:rsidR="00905CD6" w:rsidRPr="00A51EF7" w:rsidRDefault="00905CD6" w:rsidP="00851493">
      <w:pPr>
        <w:pStyle w:val="a5"/>
        <w:widowControl/>
        <w:numPr>
          <w:ilvl w:val="0"/>
          <w:numId w:val="4"/>
        </w:numPr>
        <w:tabs>
          <w:tab w:val="left" w:pos="0"/>
          <w:tab w:val="left" w:pos="284"/>
        </w:tabs>
        <w:autoSpaceDE/>
        <w:autoSpaceDN/>
        <w:adjustRightInd/>
        <w:ind w:left="0" w:firstLine="0"/>
        <w:jc w:val="left"/>
        <w:rPr>
          <w:rFonts w:ascii="Times New Roman" w:hAnsi="Times New Roman"/>
          <w:sz w:val="24"/>
          <w:szCs w:val="24"/>
        </w:rPr>
      </w:pPr>
      <w:r w:rsidRPr="00A51EF7">
        <w:rPr>
          <w:rFonts w:ascii="Times New Roman" w:hAnsi="Times New Roman"/>
          <w:sz w:val="24"/>
          <w:szCs w:val="24"/>
        </w:rPr>
        <w:t xml:space="preserve"> ДЛЯ БРОНХИАЛЬНОЙ АСТМЫ У ДЕТЕЙ РАННЕГО ВОЗРАСТА ХАРАКТЕРНЫ СЛЕДУЮЩИЕ ПРИЗНАКИ:</w:t>
      </w:r>
    </w:p>
    <w:p w:rsidR="00905CD6" w:rsidRPr="0081658D" w:rsidRDefault="00905CD6" w:rsidP="00905CD6">
      <w:r>
        <w:t>1. з</w:t>
      </w:r>
      <w:r w:rsidRPr="0081658D">
        <w:t>атруднение вдоха</w:t>
      </w:r>
    </w:p>
    <w:p w:rsidR="00905CD6" w:rsidRPr="0081658D" w:rsidRDefault="00905CD6" w:rsidP="00905CD6">
      <w:r>
        <w:t>2. к</w:t>
      </w:r>
      <w:r w:rsidRPr="0081658D">
        <w:t>линика влажной астмы</w:t>
      </w:r>
    </w:p>
    <w:p w:rsidR="00905CD6" w:rsidRPr="0081658D" w:rsidRDefault="00905CD6" w:rsidP="00905CD6">
      <w:r>
        <w:t>3. о</w:t>
      </w:r>
      <w:r w:rsidRPr="0081658D">
        <w:t>дышка инспираторного характера с удлиненным вдохом</w:t>
      </w:r>
    </w:p>
    <w:p w:rsidR="00905CD6" w:rsidRPr="0081658D" w:rsidRDefault="00905CD6" w:rsidP="00905CD6">
      <w:r>
        <w:t>4. п</w:t>
      </w:r>
      <w:r w:rsidRPr="0081658D">
        <w:t>ризнаки удушья резко выражены</w:t>
      </w:r>
    </w:p>
    <w:p w:rsidR="00905CD6" w:rsidRPr="00A51EF7" w:rsidRDefault="00905CD6" w:rsidP="00905CD6"/>
    <w:p w:rsidR="00905CD6" w:rsidRPr="00A51EF7" w:rsidRDefault="00905CD6" w:rsidP="00851493">
      <w:pPr>
        <w:pStyle w:val="a5"/>
        <w:widowControl/>
        <w:numPr>
          <w:ilvl w:val="0"/>
          <w:numId w:val="4"/>
        </w:numPr>
        <w:tabs>
          <w:tab w:val="left" w:pos="426"/>
        </w:tabs>
        <w:autoSpaceDE/>
        <w:autoSpaceDN/>
        <w:adjustRightInd/>
        <w:ind w:left="0" w:firstLine="0"/>
        <w:jc w:val="left"/>
        <w:rPr>
          <w:rFonts w:ascii="Times New Roman" w:hAnsi="Times New Roman"/>
          <w:sz w:val="24"/>
          <w:szCs w:val="24"/>
        </w:rPr>
      </w:pPr>
      <w:r w:rsidRPr="00A51EF7">
        <w:rPr>
          <w:rFonts w:ascii="Times New Roman" w:hAnsi="Times New Roman"/>
          <w:sz w:val="24"/>
          <w:szCs w:val="24"/>
        </w:rPr>
        <w:t xml:space="preserve"> БРОНХИАЛЬНАЯ АСТМА ЭТО:</w:t>
      </w:r>
    </w:p>
    <w:p w:rsidR="00905CD6" w:rsidRPr="0081658D" w:rsidRDefault="00905CD6" w:rsidP="00905CD6">
      <w:r>
        <w:t xml:space="preserve">1. </w:t>
      </w:r>
      <w:r w:rsidRPr="0081658D">
        <w:t>аллергическое заболевание, характеризующееся  рецидивирующими, обратимыми приступами удушья, обусловленными высокой гиперреактивностью бронхов.</w:t>
      </w:r>
    </w:p>
    <w:p w:rsidR="00905CD6" w:rsidRPr="0081658D" w:rsidRDefault="00905CD6" w:rsidP="00905CD6">
      <w:r>
        <w:t xml:space="preserve">2. </w:t>
      </w:r>
      <w:r w:rsidRPr="0081658D">
        <w:t>локальное обструктивное заболевание легких.</w:t>
      </w:r>
    </w:p>
    <w:p w:rsidR="00905CD6" w:rsidRPr="0081658D" w:rsidRDefault="00905CD6" w:rsidP="00905CD6">
      <w:r>
        <w:t xml:space="preserve">3. </w:t>
      </w:r>
      <w:r w:rsidRPr="0081658D">
        <w:t>диффузное обструктивное заболевание легких, характеризующееся низкой обратимостью обструктивного процесса.</w:t>
      </w:r>
    </w:p>
    <w:p w:rsidR="00905CD6" w:rsidRPr="0081658D" w:rsidRDefault="00905CD6" w:rsidP="00905CD6">
      <w:r>
        <w:t xml:space="preserve">4. </w:t>
      </w:r>
      <w:r w:rsidRPr="0081658D">
        <w:t>заболевание, характеризующееся низкой чувствительностью бронхов к медиаторам анафилаксии.</w:t>
      </w:r>
    </w:p>
    <w:p w:rsidR="00905CD6" w:rsidRPr="00A51EF7" w:rsidRDefault="00905CD6" w:rsidP="00905CD6"/>
    <w:p w:rsidR="00905CD6" w:rsidRPr="00A51EF7" w:rsidRDefault="00905CD6" w:rsidP="00851493">
      <w:pPr>
        <w:pStyle w:val="a5"/>
        <w:widowControl/>
        <w:numPr>
          <w:ilvl w:val="0"/>
          <w:numId w:val="4"/>
        </w:numPr>
        <w:tabs>
          <w:tab w:val="left" w:pos="426"/>
        </w:tabs>
        <w:autoSpaceDE/>
        <w:autoSpaceDN/>
        <w:adjustRightInd/>
        <w:ind w:left="0" w:firstLine="0"/>
        <w:jc w:val="left"/>
        <w:rPr>
          <w:rFonts w:ascii="Times New Roman" w:hAnsi="Times New Roman"/>
          <w:sz w:val="24"/>
          <w:szCs w:val="24"/>
        </w:rPr>
      </w:pPr>
      <w:r w:rsidRPr="00A51EF7">
        <w:rPr>
          <w:rFonts w:ascii="Times New Roman" w:hAnsi="Times New Roman"/>
          <w:sz w:val="24"/>
          <w:szCs w:val="24"/>
        </w:rPr>
        <w:t xml:space="preserve"> ЭКВИВАЛЕНТОМ ПРИСТУПА БРОНХИАЛЬНОЙ АСТМЫ У ДЕТЕЙ МОЖЕТ БЫТЬ:</w:t>
      </w:r>
    </w:p>
    <w:p w:rsidR="00905CD6" w:rsidRPr="0081658D" w:rsidRDefault="00905CD6" w:rsidP="00905CD6">
      <w:r>
        <w:t xml:space="preserve">1. </w:t>
      </w:r>
      <w:r w:rsidRPr="0081658D">
        <w:t>кратковременное затруднение дыхания без нарушения общего состояния</w:t>
      </w:r>
    </w:p>
    <w:p w:rsidR="00905CD6" w:rsidRPr="0081658D" w:rsidRDefault="00905CD6" w:rsidP="00905CD6">
      <w:r>
        <w:t xml:space="preserve">2. </w:t>
      </w:r>
      <w:r w:rsidRPr="0081658D">
        <w:t>упорный лающий кашель</w:t>
      </w:r>
    </w:p>
    <w:p w:rsidR="00905CD6" w:rsidRPr="0081658D" w:rsidRDefault="00905CD6" w:rsidP="00905CD6">
      <w:r>
        <w:t xml:space="preserve">3. </w:t>
      </w:r>
      <w:r w:rsidRPr="0081658D">
        <w:t>спонтанный пневмоторакс</w:t>
      </w:r>
    </w:p>
    <w:p w:rsidR="00905CD6" w:rsidRPr="0081658D" w:rsidRDefault="00905CD6" w:rsidP="00905CD6">
      <w:r>
        <w:t xml:space="preserve">4. </w:t>
      </w:r>
      <w:r w:rsidRPr="0081658D">
        <w:t>приступ инспираторного затруднения дыхания</w:t>
      </w:r>
    </w:p>
    <w:p w:rsidR="00905CD6" w:rsidRPr="00A51EF7" w:rsidRDefault="00905CD6" w:rsidP="00905CD6">
      <w:pPr>
        <w:pStyle w:val="a4"/>
        <w:spacing w:before="0" w:beforeAutospacing="0" w:after="0" w:afterAutospacing="0"/>
        <w:rPr>
          <w:color w:val="000000"/>
        </w:rPr>
      </w:pPr>
    </w:p>
    <w:p w:rsidR="00905CD6" w:rsidRPr="00A51EF7" w:rsidRDefault="00905CD6" w:rsidP="00905CD6">
      <w:r w:rsidRPr="00A51EF7">
        <w:rPr>
          <w:color w:val="000000"/>
        </w:rPr>
        <w:t>12</w:t>
      </w:r>
      <w:r w:rsidRPr="00A51EF7">
        <w:t>. ПОВЫШАЮТ РИСК РАЗВИТИЯ БРОНХИАЛЬНОЙ АСТМЫ:</w:t>
      </w:r>
    </w:p>
    <w:p w:rsidR="00905CD6" w:rsidRPr="0081658D" w:rsidRDefault="00905CD6" w:rsidP="00905CD6">
      <w:r>
        <w:t xml:space="preserve">1. </w:t>
      </w:r>
      <w:r w:rsidRPr="0081658D">
        <w:t xml:space="preserve">наличие астмы в семейном анамнезе </w:t>
      </w:r>
    </w:p>
    <w:p w:rsidR="00905CD6" w:rsidRPr="0081658D" w:rsidRDefault="00905CD6" w:rsidP="00905CD6">
      <w:r>
        <w:t xml:space="preserve">2. </w:t>
      </w:r>
      <w:r w:rsidRPr="0081658D">
        <w:t>железодефицитная анемия  в первые годы жизни</w:t>
      </w:r>
    </w:p>
    <w:p w:rsidR="00905CD6" w:rsidRPr="0081658D" w:rsidRDefault="00905CD6" w:rsidP="00905CD6">
      <w:r>
        <w:t xml:space="preserve">3. </w:t>
      </w:r>
      <w:r w:rsidRPr="0081658D">
        <w:t xml:space="preserve">проживание в сельской местности </w:t>
      </w:r>
    </w:p>
    <w:p w:rsidR="00905CD6" w:rsidRPr="0081658D" w:rsidRDefault="00905CD6" w:rsidP="00905CD6">
      <w:r>
        <w:t xml:space="preserve">4. </w:t>
      </w:r>
      <w:r w:rsidRPr="0081658D">
        <w:t xml:space="preserve">занятия спортом в подростковом возрасте </w:t>
      </w:r>
    </w:p>
    <w:p w:rsidR="00905CD6" w:rsidRPr="0081658D" w:rsidRDefault="00905CD6" w:rsidP="00905CD6">
      <w:r>
        <w:t xml:space="preserve">5. </w:t>
      </w:r>
      <w:r w:rsidRPr="0081658D">
        <w:t>преждевременное половое созревание</w:t>
      </w:r>
    </w:p>
    <w:p w:rsidR="00905CD6" w:rsidRPr="00A51EF7" w:rsidRDefault="00905CD6" w:rsidP="00905CD6">
      <w:pPr>
        <w:pStyle w:val="a4"/>
        <w:spacing w:before="0" w:beforeAutospacing="0" w:after="0" w:afterAutospacing="0"/>
        <w:rPr>
          <w:color w:val="000000"/>
        </w:rPr>
      </w:pPr>
    </w:p>
    <w:p w:rsidR="00905CD6" w:rsidRPr="00A51EF7" w:rsidRDefault="00905CD6" w:rsidP="00905CD6">
      <w:r w:rsidRPr="00A51EF7">
        <w:t>13. КАКИЕ ИЗ ПРИВЕДЕННЫХ ФАКТОВ РИСКА БУДУТ ВЕРНЫ ДЛЯ БРОНХИАЛЬНОЙ АСТМЫ:</w:t>
      </w:r>
    </w:p>
    <w:p w:rsidR="00905CD6" w:rsidRPr="0081658D" w:rsidRDefault="00905CD6" w:rsidP="00905CD6">
      <w:r>
        <w:t xml:space="preserve">1. </w:t>
      </w:r>
      <w:r w:rsidRPr="0081658D">
        <w:t xml:space="preserve">если болеют оба родителя, риск заболевания ребенка более 50% </w:t>
      </w:r>
    </w:p>
    <w:p w:rsidR="00905CD6" w:rsidRPr="0081658D" w:rsidRDefault="00905CD6" w:rsidP="00905CD6">
      <w:r>
        <w:t xml:space="preserve">2. </w:t>
      </w:r>
      <w:r w:rsidRPr="0081658D">
        <w:t xml:space="preserve">конкордантность у монозиготных близнецов 100% </w:t>
      </w:r>
    </w:p>
    <w:p w:rsidR="00905CD6" w:rsidRPr="0081658D" w:rsidRDefault="00905CD6" w:rsidP="00905CD6">
      <w:r>
        <w:t xml:space="preserve">3. </w:t>
      </w:r>
      <w:r w:rsidRPr="0081658D">
        <w:t xml:space="preserve">у сельских жителей возникает чаще, чем у городских </w:t>
      </w:r>
    </w:p>
    <w:p w:rsidR="00905CD6" w:rsidRDefault="00905CD6" w:rsidP="00905CD6">
      <w:r>
        <w:t xml:space="preserve">4. </w:t>
      </w:r>
      <w:r w:rsidRPr="0081658D">
        <w:t>если болеет только отец – риска для ребенка практически нет</w:t>
      </w:r>
    </w:p>
    <w:p w:rsidR="00905CD6" w:rsidRPr="0081658D" w:rsidRDefault="00905CD6" w:rsidP="00905CD6"/>
    <w:p w:rsidR="00905CD6" w:rsidRPr="00A51EF7" w:rsidRDefault="00905CD6" w:rsidP="00905CD6">
      <w:r w:rsidRPr="00A51EF7">
        <w:t>14. ЧТО ИЗ ПЕРЕЧИСЛЕННОГО ЯВЛЯЕТСЯ ПРОВОЦИРУЮЩИМ ФАКТОРОМ ДЛЯ ОБОСТРЕНИЯ БРОНХИАЛЬНОЙ АСТМЫ</w:t>
      </w:r>
      <w:r>
        <w:t>:</w:t>
      </w:r>
    </w:p>
    <w:p w:rsidR="00905CD6" w:rsidRPr="0081658D" w:rsidRDefault="00905CD6" w:rsidP="00905CD6">
      <w:r>
        <w:t xml:space="preserve">1. </w:t>
      </w:r>
      <w:r w:rsidRPr="0081658D">
        <w:t>вакцинация</w:t>
      </w:r>
    </w:p>
    <w:p w:rsidR="00905CD6" w:rsidRPr="0081658D" w:rsidRDefault="00905CD6" w:rsidP="00905CD6">
      <w:r>
        <w:t xml:space="preserve">2. </w:t>
      </w:r>
      <w:r w:rsidRPr="0081658D">
        <w:t>атопия</w:t>
      </w:r>
    </w:p>
    <w:p w:rsidR="00905CD6" w:rsidRPr="0081658D" w:rsidRDefault="00905CD6" w:rsidP="00905CD6">
      <w:r>
        <w:t xml:space="preserve">3. </w:t>
      </w:r>
      <w:r w:rsidRPr="0081658D">
        <w:t>гиперреактивность бронхов</w:t>
      </w:r>
    </w:p>
    <w:p w:rsidR="00905CD6" w:rsidRPr="0081658D" w:rsidRDefault="00905CD6" w:rsidP="00905CD6">
      <w:r>
        <w:t xml:space="preserve">4. </w:t>
      </w:r>
      <w:r w:rsidRPr="0081658D">
        <w:t>отягощенный анамнез</w:t>
      </w:r>
    </w:p>
    <w:p w:rsidR="00905CD6" w:rsidRPr="00A51EF7" w:rsidRDefault="00905CD6" w:rsidP="00905CD6"/>
    <w:p w:rsidR="00905CD6" w:rsidRPr="00A51EF7" w:rsidRDefault="00905CD6" w:rsidP="00905CD6">
      <w:r w:rsidRPr="00A51EF7">
        <w:t>15. С КАКОГО ВОЗРАСТА МОЖНО ПРОВОДИТЬ ПИКФЛУОМЕТРИЮ У ДЕТЕЙ?</w:t>
      </w:r>
    </w:p>
    <w:p w:rsidR="00905CD6" w:rsidRPr="0081658D" w:rsidRDefault="00905CD6" w:rsidP="00905CD6">
      <w:r>
        <w:t xml:space="preserve">1. </w:t>
      </w:r>
      <w:r w:rsidRPr="0081658D">
        <w:t>с рождения</w:t>
      </w:r>
    </w:p>
    <w:p w:rsidR="00905CD6" w:rsidRPr="0081658D" w:rsidRDefault="00905CD6" w:rsidP="00905CD6">
      <w:r>
        <w:t xml:space="preserve">2. </w:t>
      </w:r>
      <w:r w:rsidRPr="0081658D">
        <w:t>с 3х лет</w:t>
      </w:r>
    </w:p>
    <w:p w:rsidR="00905CD6" w:rsidRPr="0081658D" w:rsidRDefault="00905CD6" w:rsidP="00905CD6">
      <w:r>
        <w:t xml:space="preserve">3. </w:t>
      </w:r>
      <w:r w:rsidRPr="0081658D">
        <w:t xml:space="preserve">с 12 лет </w:t>
      </w:r>
    </w:p>
    <w:p w:rsidR="00905CD6" w:rsidRPr="0081658D" w:rsidRDefault="00905CD6" w:rsidP="00905CD6">
      <w:r>
        <w:t xml:space="preserve">4. </w:t>
      </w:r>
      <w:r w:rsidRPr="0081658D">
        <w:t>с 5 лет</w:t>
      </w:r>
    </w:p>
    <w:p w:rsidR="00905CD6" w:rsidRPr="00A51EF7" w:rsidRDefault="00905CD6" w:rsidP="00905CD6"/>
    <w:p w:rsidR="00905CD6" w:rsidRPr="00A51EF7" w:rsidRDefault="00905CD6" w:rsidP="00905CD6">
      <w:pPr>
        <w:pStyle w:val="af2"/>
        <w:rPr>
          <w:rFonts w:ascii="Times New Roman" w:hAnsi="Times New Roman"/>
          <w:sz w:val="24"/>
          <w:szCs w:val="24"/>
        </w:rPr>
      </w:pPr>
      <w:r w:rsidRPr="00A51EF7">
        <w:rPr>
          <w:rFonts w:ascii="Times New Roman" w:hAnsi="Times New Roman"/>
          <w:sz w:val="24"/>
          <w:szCs w:val="24"/>
        </w:rPr>
        <w:t>16. КАКИЕ МЕДИАТОРЫ ВЫСВОБОЖДАЮТСЯ ПРИ ДЕГРАНУЛЯЦИИ ТУЧНЫХ КЛЕТОК?</w:t>
      </w:r>
    </w:p>
    <w:p w:rsidR="00905CD6" w:rsidRPr="0081658D" w:rsidRDefault="00905CD6" w:rsidP="00905CD6">
      <w:r>
        <w:lastRenderedPageBreak/>
        <w:t xml:space="preserve">1. </w:t>
      </w:r>
      <w:r w:rsidRPr="0081658D">
        <w:t>брадикинин, хемотаксический фактор эозинофилов, гистамин и медленно реагирующее вещество анафилаксии</w:t>
      </w:r>
    </w:p>
    <w:p w:rsidR="00905CD6" w:rsidRPr="0081658D" w:rsidRDefault="00905CD6" w:rsidP="00905CD6">
      <w:r>
        <w:t>2. б</w:t>
      </w:r>
      <w:r w:rsidRPr="0081658D">
        <w:t>радикинин</w:t>
      </w:r>
    </w:p>
    <w:p w:rsidR="00905CD6" w:rsidRPr="0081658D" w:rsidRDefault="00905CD6" w:rsidP="00905CD6">
      <w:r>
        <w:t xml:space="preserve">3. </w:t>
      </w:r>
      <w:r w:rsidRPr="0081658D">
        <w:t>хемотаксический фактор эозинофилов</w:t>
      </w:r>
    </w:p>
    <w:p w:rsidR="00905CD6" w:rsidRDefault="00905CD6" w:rsidP="00905CD6">
      <w:r>
        <w:t xml:space="preserve">4. </w:t>
      </w:r>
      <w:r w:rsidRPr="0081658D">
        <w:t>гистамин</w:t>
      </w:r>
    </w:p>
    <w:p w:rsidR="00905CD6" w:rsidRPr="0081658D" w:rsidRDefault="00905CD6" w:rsidP="00905CD6"/>
    <w:p w:rsidR="00905CD6" w:rsidRPr="00A51EF7" w:rsidRDefault="00905CD6" w:rsidP="00905CD6">
      <w:pPr>
        <w:autoSpaceDE w:val="0"/>
        <w:autoSpaceDN w:val="0"/>
        <w:adjustRightInd w:val="0"/>
        <w:rPr>
          <w:bCs/>
          <w:i/>
        </w:rPr>
      </w:pPr>
      <w:r w:rsidRPr="00A51EF7">
        <w:rPr>
          <w:bCs/>
        </w:rPr>
        <w:t>17. ДИФФЕРЕНЦИАЛЬНАЯ ДИАГНОСТИКА БА  ПРОВОДИТСЯ С ЗАБОЛЕВАНИЯМИ:</w:t>
      </w:r>
    </w:p>
    <w:p w:rsidR="00905CD6" w:rsidRPr="0081658D" w:rsidRDefault="00905CD6" w:rsidP="00905CD6">
      <w:r>
        <w:t>1. о</w:t>
      </w:r>
      <w:r w:rsidRPr="0081658D">
        <w:t>бструктивный бронхит</w:t>
      </w:r>
    </w:p>
    <w:p w:rsidR="00905CD6" w:rsidRPr="0081658D" w:rsidRDefault="00905CD6" w:rsidP="00905CD6">
      <w:r>
        <w:t>2. м</w:t>
      </w:r>
      <w:r w:rsidRPr="0081658D">
        <w:t>уковисцидоз</w:t>
      </w:r>
    </w:p>
    <w:p w:rsidR="00905CD6" w:rsidRPr="0081658D" w:rsidRDefault="00905CD6" w:rsidP="00905CD6">
      <w:r>
        <w:t>3. а</w:t>
      </w:r>
      <w:r w:rsidRPr="0081658D">
        <w:t>спирация инородного тела</w:t>
      </w:r>
    </w:p>
    <w:p w:rsidR="00905CD6" w:rsidRPr="0081658D" w:rsidRDefault="00905CD6" w:rsidP="00905CD6">
      <w:r>
        <w:t xml:space="preserve">4. </w:t>
      </w:r>
      <w:r w:rsidRPr="0081658D">
        <w:t>ГЭР</w:t>
      </w:r>
    </w:p>
    <w:p w:rsidR="00905CD6" w:rsidRPr="0081658D" w:rsidRDefault="00905CD6" w:rsidP="00905CD6">
      <w:r>
        <w:t>5. в</w:t>
      </w:r>
      <w:r w:rsidRPr="0081658D">
        <w:t>се перечисленное</w:t>
      </w:r>
    </w:p>
    <w:p w:rsidR="00905CD6" w:rsidRPr="00A51EF7" w:rsidRDefault="00905CD6" w:rsidP="00905CD6">
      <w:pPr>
        <w:pStyle w:val="ae"/>
        <w:rPr>
          <w:rFonts w:ascii="Times New Roman" w:hAnsi="Times New Roman"/>
          <w:sz w:val="24"/>
          <w:szCs w:val="24"/>
        </w:rPr>
      </w:pPr>
    </w:p>
    <w:p w:rsidR="00905CD6" w:rsidRPr="002F7827" w:rsidRDefault="00905CD6" w:rsidP="00905CD6">
      <w:r>
        <w:t xml:space="preserve">18. </w:t>
      </w:r>
      <w:r w:rsidRPr="002F7827">
        <w:t>АЛЛЕРГОЛОГИЧЕСКИЙ АНАМНЕЗ ПРИ БРОНХИАЛЬНОЙ АСТМЕ ПОЗВОЛЯЕТ:</w:t>
      </w:r>
    </w:p>
    <w:p w:rsidR="00905CD6" w:rsidRPr="002F7827" w:rsidRDefault="00905CD6" w:rsidP="00905CD6">
      <w:r>
        <w:rPr>
          <w:sz w:val="28"/>
          <w:szCs w:val="28"/>
        </w:rPr>
        <w:t>1</w:t>
      </w:r>
      <w:r w:rsidRPr="002F7827">
        <w:t>. выявить все виновные аллергены</w:t>
      </w:r>
    </w:p>
    <w:p w:rsidR="00905CD6" w:rsidRPr="002F7827" w:rsidRDefault="00905CD6" w:rsidP="00905CD6">
      <w:r w:rsidRPr="002F7827">
        <w:t xml:space="preserve">2. предположить группу виновных аллергенов </w:t>
      </w:r>
    </w:p>
    <w:p w:rsidR="00905CD6" w:rsidRPr="002F7827" w:rsidRDefault="00905CD6" w:rsidP="00905CD6">
      <w:r w:rsidRPr="002F7827">
        <w:t>3. исключить виновные аллергены</w:t>
      </w:r>
    </w:p>
    <w:p w:rsidR="00905CD6" w:rsidRPr="002F7827" w:rsidRDefault="00905CD6" w:rsidP="00905CD6">
      <w:r w:rsidRPr="002F7827">
        <w:t>4. не играет роли</w:t>
      </w:r>
    </w:p>
    <w:p w:rsidR="00905CD6" w:rsidRPr="002F7827" w:rsidRDefault="00905CD6" w:rsidP="00905CD6">
      <w:pPr>
        <w:pStyle w:val="txt"/>
        <w:spacing w:before="0" w:beforeAutospacing="0" w:after="0" w:afterAutospacing="0"/>
        <w:rPr>
          <w:color w:val="000000"/>
        </w:rPr>
      </w:pPr>
    </w:p>
    <w:p w:rsidR="00905CD6" w:rsidRPr="002F7827" w:rsidRDefault="00905CD6" w:rsidP="00905CD6">
      <w:r w:rsidRPr="002F7827">
        <w:t>19. ВЕДУЩИЙ КЛИНИЧЕСКИЙ СИНДРОМ ПРИ БРОНХИАЛЬНОЙ АСТМЕ:</w:t>
      </w:r>
    </w:p>
    <w:p w:rsidR="00905CD6" w:rsidRPr="002F7827" w:rsidRDefault="00905CD6" w:rsidP="00905CD6">
      <w:r w:rsidRPr="002F7827">
        <w:t xml:space="preserve">1. анемический </w:t>
      </w:r>
    </w:p>
    <w:p w:rsidR="00905CD6" w:rsidRPr="002F7827" w:rsidRDefault="00905CD6" w:rsidP="00905CD6">
      <w:r w:rsidRPr="002F7827">
        <w:t>2. болевой</w:t>
      </w:r>
    </w:p>
    <w:p w:rsidR="00905CD6" w:rsidRPr="002F7827" w:rsidRDefault="00905CD6" w:rsidP="00905CD6">
      <w:r w:rsidRPr="002F7827">
        <w:t>3. синдром крупа</w:t>
      </w:r>
    </w:p>
    <w:p w:rsidR="00905CD6" w:rsidRPr="002F7827" w:rsidRDefault="00905CD6" w:rsidP="00905CD6">
      <w:r w:rsidRPr="002F7827">
        <w:t>4. бронхообструктивный</w:t>
      </w:r>
    </w:p>
    <w:p w:rsidR="00905CD6" w:rsidRPr="002F7827" w:rsidRDefault="00905CD6" w:rsidP="00905CD6">
      <w:r w:rsidRPr="002F7827">
        <w:t>5. астеноневротический</w:t>
      </w:r>
    </w:p>
    <w:p w:rsidR="00905CD6" w:rsidRPr="002F7827" w:rsidRDefault="00905CD6" w:rsidP="00905CD6">
      <w:pPr>
        <w:pStyle w:val="txt"/>
        <w:spacing w:before="0" w:beforeAutospacing="0" w:after="0" w:afterAutospacing="0"/>
        <w:rPr>
          <w:color w:val="000000"/>
        </w:rPr>
      </w:pPr>
    </w:p>
    <w:p w:rsidR="00905CD6" w:rsidRPr="00177C2A" w:rsidRDefault="00905CD6" w:rsidP="00905CD6">
      <w:r>
        <w:rPr>
          <w:sz w:val="28"/>
          <w:szCs w:val="28"/>
        </w:rPr>
        <w:t xml:space="preserve">20. </w:t>
      </w:r>
      <w:r w:rsidRPr="00177C2A">
        <w:t>ПОСЛЕДОВАТЕЛЬНЫЙ СБОР КЛИНИЧЕСКОЙ ИНФОРМАЦИИ ПРИ ПОВТОРНЫХ ОБСТРУКЦИЯХ У ДЕТЕЙ РАННЕГО ВОЗРАСТА ПОЗВОЛЯЕТ ИСКЛЮЧИТЬ:</w:t>
      </w:r>
    </w:p>
    <w:p w:rsidR="00905CD6" w:rsidRPr="00177C2A" w:rsidRDefault="00905CD6" w:rsidP="00905CD6">
      <w:r w:rsidRPr="00177C2A">
        <w:t xml:space="preserve">1. аспирацию инородного тела </w:t>
      </w:r>
    </w:p>
    <w:p w:rsidR="00905CD6" w:rsidRPr="00177C2A" w:rsidRDefault="00905CD6" w:rsidP="00905CD6">
      <w:r w:rsidRPr="00177C2A">
        <w:t>2. бронхолегочную дисплазию</w:t>
      </w:r>
    </w:p>
    <w:p w:rsidR="00905CD6" w:rsidRPr="00177C2A" w:rsidRDefault="00905CD6" w:rsidP="00905CD6">
      <w:r w:rsidRPr="00177C2A">
        <w:t>3. пороки развития</w:t>
      </w:r>
    </w:p>
    <w:p w:rsidR="00905CD6" w:rsidRPr="00177C2A" w:rsidRDefault="00905CD6" w:rsidP="00905CD6">
      <w:r w:rsidRPr="00177C2A">
        <w:t>4. врожденный порок сердца</w:t>
      </w:r>
    </w:p>
    <w:p w:rsidR="00905CD6" w:rsidRPr="00177C2A" w:rsidRDefault="00905CD6" w:rsidP="00905CD6">
      <w:pPr>
        <w:pStyle w:val="txt"/>
        <w:spacing w:before="0" w:beforeAutospacing="0" w:after="0" w:afterAutospacing="0"/>
        <w:rPr>
          <w:color w:val="000000"/>
        </w:rPr>
      </w:pPr>
      <w:r w:rsidRPr="00177C2A">
        <w:t>5. верно все</w:t>
      </w:r>
    </w:p>
    <w:p w:rsidR="00905CD6" w:rsidRPr="004D3F59" w:rsidRDefault="00905CD6" w:rsidP="00776281">
      <w:pPr>
        <w:jc w:val="both"/>
        <w:rPr>
          <w:sz w:val="28"/>
          <w:szCs w:val="28"/>
        </w:rPr>
      </w:pPr>
    </w:p>
    <w:p w:rsidR="008C2404" w:rsidRPr="00CE6BB8" w:rsidRDefault="008C2404" w:rsidP="008C2404">
      <w:pPr>
        <w:rPr>
          <w:b/>
          <w:sz w:val="28"/>
          <w:szCs w:val="28"/>
        </w:rPr>
      </w:pPr>
      <w:r w:rsidRPr="00CE6BB8">
        <w:rPr>
          <w:b/>
          <w:sz w:val="28"/>
          <w:szCs w:val="28"/>
        </w:rPr>
        <w:t>Тема 2. Функциональные методы диагностики  бронхиальной астм</w:t>
      </w:r>
      <w:r>
        <w:rPr>
          <w:b/>
          <w:sz w:val="28"/>
          <w:szCs w:val="28"/>
        </w:rPr>
        <w:t>ы</w:t>
      </w:r>
      <w:r w:rsidRPr="00CE6BB8">
        <w:rPr>
          <w:b/>
          <w:sz w:val="28"/>
          <w:szCs w:val="28"/>
        </w:rPr>
        <w:t>.</w:t>
      </w:r>
    </w:p>
    <w:p w:rsidR="008C2404" w:rsidRDefault="008C2404" w:rsidP="00905CD6">
      <w:pPr>
        <w:rPr>
          <w:sz w:val="28"/>
          <w:szCs w:val="28"/>
        </w:rPr>
      </w:pPr>
    </w:p>
    <w:p w:rsidR="00905CD6" w:rsidRPr="005C4B82" w:rsidRDefault="00905CD6" w:rsidP="00905CD6">
      <w:pPr>
        <w:rPr>
          <w:b/>
          <w:color w:val="000000"/>
          <w:sz w:val="28"/>
          <w:szCs w:val="28"/>
        </w:rPr>
      </w:pPr>
      <w:r>
        <w:rPr>
          <w:sz w:val="28"/>
          <w:szCs w:val="28"/>
        </w:rPr>
        <w:t>1</w:t>
      </w:r>
      <w:r w:rsidRPr="005C4B82">
        <w:rPr>
          <w:b/>
          <w:color w:val="000000"/>
          <w:sz w:val="28"/>
          <w:szCs w:val="28"/>
        </w:rPr>
        <w:t>. Тестовый контроль</w:t>
      </w:r>
    </w:p>
    <w:p w:rsidR="00905CD6" w:rsidRDefault="00905CD6" w:rsidP="00905CD6">
      <w:pPr>
        <w:rPr>
          <w:color w:val="000000"/>
        </w:rPr>
      </w:pPr>
      <w:r w:rsidRPr="00B918BE">
        <w:rPr>
          <w:color w:val="000000"/>
        </w:rPr>
        <w:t>Выберите один правильный ответ</w:t>
      </w:r>
    </w:p>
    <w:p w:rsidR="00905CD6" w:rsidRPr="00F0319B" w:rsidRDefault="00905CD6" w:rsidP="00905CD6">
      <w:pPr>
        <w:jc w:val="both"/>
        <w:rPr>
          <w:color w:val="000000"/>
        </w:rPr>
      </w:pPr>
    </w:p>
    <w:p w:rsidR="00905CD6" w:rsidRPr="001E6AE2" w:rsidRDefault="00905CD6" w:rsidP="00905CD6">
      <w:r w:rsidRPr="00D64AE8">
        <w:t xml:space="preserve">1. </w:t>
      </w:r>
      <w:r w:rsidRPr="001E6AE2">
        <w:t>ПИКФЛОУМЕТРИЕЙ ИЗМЕРЯЕТСЯ</w:t>
      </w:r>
      <w:r>
        <w:t>:</w:t>
      </w:r>
    </w:p>
    <w:p w:rsidR="00905CD6" w:rsidRPr="0066714E" w:rsidRDefault="0066714E" w:rsidP="0066714E">
      <w:r>
        <w:t xml:space="preserve">1. </w:t>
      </w:r>
      <w:r w:rsidR="00905CD6" w:rsidRPr="0066714E">
        <w:t xml:space="preserve">дыхательный объем легких </w:t>
      </w:r>
    </w:p>
    <w:p w:rsidR="00905CD6" w:rsidRPr="0066714E" w:rsidRDefault="0066714E" w:rsidP="0066714E">
      <w:r>
        <w:t xml:space="preserve">2. </w:t>
      </w:r>
      <w:r w:rsidR="00905CD6" w:rsidRPr="0066714E">
        <w:t xml:space="preserve">резервный объем легких </w:t>
      </w:r>
    </w:p>
    <w:p w:rsidR="00905CD6" w:rsidRPr="0066714E" w:rsidRDefault="0066714E" w:rsidP="0066714E">
      <w:r>
        <w:t xml:space="preserve">3. </w:t>
      </w:r>
      <w:r w:rsidR="00905CD6" w:rsidRPr="0066714E">
        <w:t>жизненная емкость легких</w:t>
      </w:r>
    </w:p>
    <w:p w:rsidR="00905CD6" w:rsidRPr="0066714E" w:rsidRDefault="0066714E" w:rsidP="0066714E">
      <w:r>
        <w:t xml:space="preserve">4. </w:t>
      </w:r>
      <w:r w:rsidR="00905CD6" w:rsidRPr="0066714E">
        <w:t>пиковая скорость выдоха</w:t>
      </w:r>
    </w:p>
    <w:p w:rsidR="00905CD6" w:rsidRPr="001E6AE2" w:rsidRDefault="00905CD6" w:rsidP="00905CD6"/>
    <w:p w:rsidR="00905CD6" w:rsidRPr="001E6AE2" w:rsidRDefault="00905CD6" w:rsidP="00905CD6">
      <w:r w:rsidRPr="001E6AE2">
        <w:t xml:space="preserve"> 2.  ПИКФЛОУМЕТРИЕЙ ОПРЕДЕЛЯЕТСЯ</w:t>
      </w:r>
      <w:r>
        <w:t>:</w:t>
      </w:r>
    </w:p>
    <w:p w:rsidR="00905CD6" w:rsidRPr="001E6AE2" w:rsidRDefault="00905CD6" w:rsidP="00B83552">
      <w:pPr>
        <w:pStyle w:val="a5"/>
        <w:widowControl/>
        <w:numPr>
          <w:ilvl w:val="0"/>
          <w:numId w:val="297"/>
        </w:numPr>
        <w:autoSpaceDE/>
        <w:autoSpaceDN/>
        <w:adjustRightInd/>
        <w:ind w:firstLine="66"/>
        <w:jc w:val="left"/>
        <w:rPr>
          <w:rFonts w:ascii="Times New Roman" w:hAnsi="Times New Roman"/>
          <w:sz w:val="24"/>
          <w:szCs w:val="24"/>
        </w:rPr>
      </w:pPr>
      <w:r w:rsidRPr="001E6AE2">
        <w:rPr>
          <w:rFonts w:ascii="Times New Roman" w:hAnsi="Times New Roman"/>
          <w:sz w:val="24"/>
          <w:szCs w:val="24"/>
        </w:rPr>
        <w:t>давление в дыхательных путях на вдохе</w:t>
      </w:r>
    </w:p>
    <w:p w:rsidR="00905CD6" w:rsidRPr="001E6AE2" w:rsidRDefault="00905CD6" w:rsidP="00B83552">
      <w:pPr>
        <w:pStyle w:val="a5"/>
        <w:widowControl/>
        <w:numPr>
          <w:ilvl w:val="0"/>
          <w:numId w:val="297"/>
        </w:numPr>
        <w:autoSpaceDE/>
        <w:autoSpaceDN/>
        <w:adjustRightInd/>
        <w:ind w:firstLine="66"/>
        <w:jc w:val="left"/>
        <w:rPr>
          <w:rFonts w:ascii="Times New Roman" w:hAnsi="Times New Roman"/>
          <w:sz w:val="24"/>
          <w:szCs w:val="24"/>
        </w:rPr>
      </w:pPr>
      <w:r w:rsidRPr="001E6AE2">
        <w:rPr>
          <w:rFonts w:ascii="Times New Roman" w:hAnsi="Times New Roman"/>
          <w:sz w:val="24"/>
          <w:szCs w:val="24"/>
        </w:rPr>
        <w:t>степень обструкции дыхательных путей</w:t>
      </w:r>
    </w:p>
    <w:p w:rsidR="00905CD6" w:rsidRPr="001E6AE2" w:rsidRDefault="00905CD6" w:rsidP="00B83552">
      <w:pPr>
        <w:pStyle w:val="a5"/>
        <w:widowControl/>
        <w:numPr>
          <w:ilvl w:val="0"/>
          <w:numId w:val="297"/>
        </w:numPr>
        <w:autoSpaceDE/>
        <w:autoSpaceDN/>
        <w:adjustRightInd/>
        <w:ind w:firstLine="66"/>
        <w:jc w:val="left"/>
        <w:rPr>
          <w:rFonts w:ascii="Times New Roman" w:hAnsi="Times New Roman"/>
          <w:sz w:val="24"/>
          <w:szCs w:val="24"/>
        </w:rPr>
      </w:pPr>
      <w:r w:rsidRPr="001E6AE2">
        <w:rPr>
          <w:rFonts w:ascii="Times New Roman" w:hAnsi="Times New Roman"/>
          <w:sz w:val="24"/>
          <w:szCs w:val="24"/>
        </w:rPr>
        <w:t>насыщение гемоглобина кислородом</w:t>
      </w:r>
    </w:p>
    <w:p w:rsidR="00905CD6" w:rsidRPr="001E6AE2" w:rsidRDefault="00905CD6" w:rsidP="00B83552">
      <w:pPr>
        <w:pStyle w:val="a5"/>
        <w:widowControl/>
        <w:numPr>
          <w:ilvl w:val="0"/>
          <w:numId w:val="297"/>
        </w:numPr>
        <w:autoSpaceDE/>
        <w:autoSpaceDN/>
        <w:adjustRightInd/>
        <w:ind w:firstLine="66"/>
        <w:jc w:val="left"/>
        <w:rPr>
          <w:rFonts w:ascii="Times New Roman" w:hAnsi="Times New Roman"/>
          <w:sz w:val="24"/>
          <w:szCs w:val="24"/>
        </w:rPr>
      </w:pPr>
      <w:r w:rsidRPr="001E6AE2">
        <w:rPr>
          <w:rFonts w:ascii="Times New Roman" w:hAnsi="Times New Roman"/>
          <w:sz w:val="24"/>
          <w:szCs w:val="24"/>
        </w:rPr>
        <w:t>величина сердечного выброса</w:t>
      </w:r>
    </w:p>
    <w:p w:rsidR="00905CD6" w:rsidRPr="001E6AE2" w:rsidRDefault="00905CD6" w:rsidP="00905CD6"/>
    <w:p w:rsidR="00905CD6" w:rsidRPr="001E6AE2" w:rsidRDefault="00905CD6" w:rsidP="00905CD6">
      <w:pPr>
        <w:pStyle w:val="ae"/>
        <w:rPr>
          <w:rFonts w:ascii="Times New Roman" w:hAnsi="Times New Roman"/>
          <w:sz w:val="24"/>
          <w:szCs w:val="24"/>
        </w:rPr>
      </w:pPr>
      <w:r w:rsidRPr="001E6AE2">
        <w:rPr>
          <w:rFonts w:ascii="Times New Roman" w:hAnsi="Times New Roman"/>
          <w:sz w:val="24"/>
          <w:szCs w:val="24"/>
        </w:rPr>
        <w:t>3. НА ОСНОВАНИИ КАКИХ ПОКАЗАТЕЛЕЙ СПИРОМЕТРИИ МОЖНО ДИФФЕРЕНЦИРОВАТЬ РЕСТРИКТИВНЫЕ И ОБСТРУКТИВНЫЕ НАРУШЕНИЯ</w:t>
      </w:r>
      <w:r>
        <w:t>:</w:t>
      </w:r>
    </w:p>
    <w:p w:rsidR="00905CD6" w:rsidRPr="001E6AE2" w:rsidRDefault="00905CD6" w:rsidP="00A0496C">
      <w:pPr>
        <w:pStyle w:val="ae"/>
        <w:numPr>
          <w:ilvl w:val="0"/>
          <w:numId w:val="298"/>
        </w:numPr>
        <w:rPr>
          <w:rFonts w:ascii="Times New Roman" w:hAnsi="Times New Roman"/>
          <w:sz w:val="24"/>
          <w:szCs w:val="24"/>
        </w:rPr>
      </w:pPr>
      <w:r w:rsidRPr="001E6AE2">
        <w:rPr>
          <w:rFonts w:ascii="Times New Roman" w:hAnsi="Times New Roman"/>
          <w:sz w:val="24"/>
          <w:szCs w:val="24"/>
        </w:rPr>
        <w:lastRenderedPageBreak/>
        <w:t>индекс Тифно</w:t>
      </w:r>
    </w:p>
    <w:p w:rsidR="00905CD6" w:rsidRPr="001E6AE2" w:rsidRDefault="00905CD6" w:rsidP="00A0496C">
      <w:pPr>
        <w:pStyle w:val="ae"/>
        <w:numPr>
          <w:ilvl w:val="0"/>
          <w:numId w:val="298"/>
        </w:numPr>
        <w:rPr>
          <w:rFonts w:ascii="Times New Roman" w:hAnsi="Times New Roman"/>
          <w:sz w:val="24"/>
          <w:szCs w:val="24"/>
        </w:rPr>
      </w:pPr>
      <w:r w:rsidRPr="001E6AE2">
        <w:rPr>
          <w:rFonts w:ascii="Times New Roman" w:hAnsi="Times New Roman"/>
          <w:sz w:val="24"/>
          <w:szCs w:val="24"/>
        </w:rPr>
        <w:t xml:space="preserve">объем форсированного выдоха за первую секунду </w:t>
      </w:r>
    </w:p>
    <w:p w:rsidR="00905CD6" w:rsidRPr="001E6AE2" w:rsidRDefault="00905CD6" w:rsidP="00A0496C">
      <w:pPr>
        <w:pStyle w:val="ae"/>
        <w:numPr>
          <w:ilvl w:val="0"/>
          <w:numId w:val="298"/>
        </w:numPr>
        <w:rPr>
          <w:rFonts w:ascii="Times New Roman" w:hAnsi="Times New Roman"/>
          <w:sz w:val="24"/>
          <w:szCs w:val="24"/>
        </w:rPr>
      </w:pPr>
      <w:r w:rsidRPr="001E6AE2">
        <w:rPr>
          <w:rFonts w:ascii="Times New Roman" w:hAnsi="Times New Roman"/>
          <w:sz w:val="24"/>
          <w:szCs w:val="24"/>
        </w:rPr>
        <w:t xml:space="preserve">время выдоха </w:t>
      </w:r>
    </w:p>
    <w:p w:rsidR="00905CD6" w:rsidRPr="001E6AE2" w:rsidRDefault="00905CD6" w:rsidP="00A0496C">
      <w:pPr>
        <w:pStyle w:val="a5"/>
        <w:widowControl/>
        <w:numPr>
          <w:ilvl w:val="0"/>
          <w:numId w:val="298"/>
        </w:numPr>
        <w:jc w:val="left"/>
        <w:rPr>
          <w:rFonts w:ascii="Times New Roman" w:hAnsi="Times New Roman"/>
          <w:sz w:val="24"/>
          <w:szCs w:val="24"/>
        </w:rPr>
      </w:pPr>
      <w:r w:rsidRPr="001E6AE2">
        <w:rPr>
          <w:rFonts w:ascii="Times New Roman" w:hAnsi="Times New Roman"/>
          <w:sz w:val="24"/>
          <w:szCs w:val="24"/>
        </w:rPr>
        <w:t xml:space="preserve">пиковая скорость выдоха </w:t>
      </w:r>
    </w:p>
    <w:p w:rsidR="00905CD6" w:rsidRPr="001E6AE2" w:rsidRDefault="00905CD6" w:rsidP="00905CD6">
      <w:pPr>
        <w:pStyle w:val="a5"/>
        <w:ind w:left="786"/>
        <w:rPr>
          <w:rFonts w:ascii="Times New Roman" w:hAnsi="Times New Roman"/>
          <w:sz w:val="24"/>
          <w:szCs w:val="24"/>
        </w:rPr>
      </w:pPr>
    </w:p>
    <w:p w:rsidR="00905CD6" w:rsidRPr="001E6AE2" w:rsidRDefault="00905CD6" w:rsidP="00905CD6">
      <w:pPr>
        <w:autoSpaceDE w:val="0"/>
        <w:autoSpaceDN w:val="0"/>
        <w:adjustRightInd w:val="0"/>
        <w:ind w:left="244" w:hanging="211"/>
        <w:rPr>
          <w:bCs/>
        </w:rPr>
      </w:pPr>
      <w:r w:rsidRPr="001E6AE2">
        <w:t xml:space="preserve">4. </w:t>
      </w:r>
      <w:r w:rsidRPr="001E6AE2">
        <w:rPr>
          <w:bCs/>
        </w:rPr>
        <w:t>С ПОМОЩЬЮ ПИКФЛОУМЕТРА МОЖНО УСТАНОВИТЬ:</w:t>
      </w:r>
    </w:p>
    <w:p w:rsidR="00905CD6" w:rsidRPr="001E6AE2" w:rsidRDefault="00905CD6" w:rsidP="00A0496C">
      <w:pPr>
        <w:pStyle w:val="a5"/>
        <w:widowControl/>
        <w:numPr>
          <w:ilvl w:val="0"/>
          <w:numId w:val="299"/>
        </w:numPr>
        <w:jc w:val="left"/>
        <w:rPr>
          <w:rFonts w:ascii="Times New Roman" w:hAnsi="Times New Roman"/>
          <w:bCs/>
          <w:sz w:val="24"/>
          <w:szCs w:val="24"/>
        </w:rPr>
      </w:pPr>
      <w:r w:rsidRPr="001E6AE2">
        <w:rPr>
          <w:rFonts w:ascii="Times New Roman" w:hAnsi="Times New Roman"/>
          <w:bCs/>
          <w:sz w:val="24"/>
          <w:szCs w:val="24"/>
        </w:rPr>
        <w:t>ЖЕЛ</w:t>
      </w:r>
    </w:p>
    <w:p w:rsidR="00905CD6" w:rsidRPr="001E6AE2" w:rsidRDefault="00905CD6" w:rsidP="00A0496C">
      <w:pPr>
        <w:pStyle w:val="a5"/>
        <w:widowControl/>
        <w:numPr>
          <w:ilvl w:val="0"/>
          <w:numId w:val="299"/>
        </w:numPr>
        <w:jc w:val="left"/>
        <w:rPr>
          <w:rFonts w:ascii="Times New Roman" w:hAnsi="Times New Roman"/>
          <w:bCs/>
          <w:sz w:val="24"/>
          <w:szCs w:val="24"/>
        </w:rPr>
      </w:pPr>
      <w:r w:rsidRPr="001E6AE2">
        <w:rPr>
          <w:rFonts w:ascii="Times New Roman" w:hAnsi="Times New Roman"/>
          <w:bCs/>
          <w:sz w:val="24"/>
          <w:szCs w:val="24"/>
        </w:rPr>
        <w:t>Резервный объём выдоха</w:t>
      </w:r>
    </w:p>
    <w:p w:rsidR="00905CD6" w:rsidRPr="001E6AE2" w:rsidRDefault="00905CD6" w:rsidP="00A0496C">
      <w:pPr>
        <w:pStyle w:val="a5"/>
        <w:widowControl/>
        <w:numPr>
          <w:ilvl w:val="0"/>
          <w:numId w:val="299"/>
        </w:numPr>
        <w:jc w:val="left"/>
        <w:rPr>
          <w:rFonts w:ascii="Times New Roman" w:hAnsi="Times New Roman"/>
          <w:bCs/>
          <w:sz w:val="24"/>
          <w:szCs w:val="24"/>
        </w:rPr>
      </w:pPr>
      <w:r w:rsidRPr="001E6AE2">
        <w:rPr>
          <w:rFonts w:ascii="Times New Roman" w:hAnsi="Times New Roman"/>
          <w:bCs/>
          <w:sz w:val="24"/>
          <w:szCs w:val="24"/>
        </w:rPr>
        <w:t>Пиковую скорость выдоха</w:t>
      </w:r>
    </w:p>
    <w:p w:rsidR="00905CD6" w:rsidRPr="001E6AE2" w:rsidRDefault="00905CD6" w:rsidP="00A0496C">
      <w:pPr>
        <w:pStyle w:val="a5"/>
        <w:widowControl/>
        <w:numPr>
          <w:ilvl w:val="0"/>
          <w:numId w:val="299"/>
        </w:numPr>
        <w:jc w:val="left"/>
        <w:rPr>
          <w:rFonts w:ascii="Times New Roman" w:hAnsi="Times New Roman"/>
          <w:bCs/>
          <w:sz w:val="24"/>
          <w:szCs w:val="24"/>
        </w:rPr>
      </w:pPr>
      <w:r w:rsidRPr="001E6AE2">
        <w:rPr>
          <w:rFonts w:ascii="Times New Roman" w:hAnsi="Times New Roman"/>
          <w:bCs/>
          <w:sz w:val="24"/>
          <w:szCs w:val="24"/>
        </w:rPr>
        <w:t>Максимальный объём выдоха</w:t>
      </w:r>
    </w:p>
    <w:p w:rsidR="00905CD6" w:rsidRPr="001E6AE2" w:rsidRDefault="00905CD6" w:rsidP="00905CD6">
      <w:pPr>
        <w:autoSpaceDE w:val="0"/>
        <w:autoSpaceDN w:val="0"/>
        <w:adjustRightInd w:val="0"/>
        <w:rPr>
          <w:bCs/>
        </w:rPr>
      </w:pPr>
    </w:p>
    <w:p w:rsidR="00905CD6" w:rsidRPr="001E6AE2" w:rsidRDefault="00905CD6" w:rsidP="00905CD6">
      <w:pPr>
        <w:pStyle w:val="a4"/>
        <w:spacing w:before="0" w:beforeAutospacing="0" w:after="0" w:afterAutospacing="0"/>
        <w:rPr>
          <w:rFonts w:ascii="Times New Roman" w:hAnsi="Times New Roman"/>
          <w:sz w:val="24"/>
          <w:szCs w:val="24"/>
        </w:rPr>
      </w:pPr>
      <w:r w:rsidRPr="001E6AE2">
        <w:rPr>
          <w:rFonts w:ascii="Times New Roman" w:hAnsi="Times New Roman"/>
          <w:sz w:val="24"/>
          <w:szCs w:val="24"/>
        </w:rPr>
        <w:t>5. КАКОЙ ПОКАЗАТЕЛЬ ЛУЧШЕ ВСЕХ ПОКАЗЫВАЕТ БРОНХИАЛЬНУЮ ОБСТРУКЦИЮ ПРИ БА?</w:t>
      </w:r>
    </w:p>
    <w:p w:rsidR="00905CD6" w:rsidRPr="001E6AE2" w:rsidRDefault="00905CD6" w:rsidP="00A0496C">
      <w:pPr>
        <w:pStyle w:val="a4"/>
        <w:numPr>
          <w:ilvl w:val="0"/>
          <w:numId w:val="300"/>
        </w:numPr>
        <w:spacing w:before="0" w:beforeAutospacing="0" w:after="0" w:afterAutospacing="0"/>
        <w:ind w:firstLine="66"/>
        <w:jc w:val="left"/>
        <w:rPr>
          <w:rFonts w:ascii="Times New Roman" w:hAnsi="Times New Roman"/>
          <w:sz w:val="24"/>
          <w:szCs w:val="24"/>
        </w:rPr>
      </w:pPr>
      <w:r w:rsidRPr="001E6AE2">
        <w:rPr>
          <w:rFonts w:ascii="Times New Roman" w:hAnsi="Times New Roman"/>
          <w:sz w:val="24"/>
          <w:szCs w:val="24"/>
        </w:rPr>
        <w:t>остаточный объем</w:t>
      </w:r>
    </w:p>
    <w:p w:rsidR="00905CD6" w:rsidRPr="001E6AE2" w:rsidRDefault="00905CD6" w:rsidP="00A0496C">
      <w:pPr>
        <w:pStyle w:val="a4"/>
        <w:numPr>
          <w:ilvl w:val="0"/>
          <w:numId w:val="300"/>
        </w:numPr>
        <w:spacing w:before="0" w:beforeAutospacing="0" w:after="0" w:afterAutospacing="0"/>
        <w:ind w:firstLine="66"/>
        <w:jc w:val="left"/>
        <w:rPr>
          <w:rFonts w:ascii="Times New Roman" w:hAnsi="Times New Roman"/>
          <w:sz w:val="24"/>
          <w:szCs w:val="24"/>
        </w:rPr>
      </w:pPr>
      <w:r w:rsidRPr="001E6AE2">
        <w:rPr>
          <w:rFonts w:ascii="Times New Roman" w:hAnsi="Times New Roman"/>
          <w:sz w:val="24"/>
          <w:szCs w:val="24"/>
        </w:rPr>
        <w:t>максимальная вентиляция легких (МВЛ)</w:t>
      </w:r>
    </w:p>
    <w:p w:rsidR="00905CD6" w:rsidRPr="001E6AE2" w:rsidRDefault="00905CD6" w:rsidP="00A0496C">
      <w:pPr>
        <w:pStyle w:val="a4"/>
        <w:numPr>
          <w:ilvl w:val="0"/>
          <w:numId w:val="300"/>
        </w:numPr>
        <w:spacing w:before="0" w:beforeAutospacing="0" w:after="0" w:afterAutospacing="0"/>
        <w:ind w:firstLine="66"/>
        <w:jc w:val="left"/>
        <w:rPr>
          <w:rFonts w:ascii="Times New Roman" w:hAnsi="Times New Roman"/>
          <w:sz w:val="24"/>
          <w:szCs w:val="24"/>
        </w:rPr>
      </w:pPr>
      <w:r w:rsidRPr="001E6AE2">
        <w:rPr>
          <w:rFonts w:ascii="Times New Roman" w:hAnsi="Times New Roman"/>
          <w:sz w:val="24"/>
          <w:szCs w:val="24"/>
        </w:rPr>
        <w:t>ФЖЕЛ1, ПОС</w:t>
      </w:r>
    </w:p>
    <w:p w:rsidR="00905CD6" w:rsidRPr="001E6AE2" w:rsidRDefault="00905CD6" w:rsidP="00A0496C">
      <w:pPr>
        <w:pStyle w:val="a4"/>
        <w:numPr>
          <w:ilvl w:val="0"/>
          <w:numId w:val="300"/>
        </w:numPr>
        <w:spacing w:before="0" w:beforeAutospacing="0" w:after="0" w:afterAutospacing="0"/>
        <w:ind w:firstLine="66"/>
        <w:jc w:val="left"/>
        <w:rPr>
          <w:rFonts w:ascii="Times New Roman" w:hAnsi="Times New Roman"/>
          <w:sz w:val="24"/>
          <w:szCs w:val="24"/>
        </w:rPr>
      </w:pPr>
      <w:r w:rsidRPr="001E6AE2">
        <w:rPr>
          <w:rFonts w:ascii="Times New Roman" w:hAnsi="Times New Roman"/>
          <w:sz w:val="24"/>
          <w:szCs w:val="24"/>
        </w:rPr>
        <w:t>жизненная емкость легких (ЖЕЛ)</w:t>
      </w:r>
    </w:p>
    <w:p w:rsidR="00905CD6" w:rsidRPr="001E6AE2" w:rsidRDefault="00905CD6" w:rsidP="00905CD6">
      <w:pPr>
        <w:autoSpaceDE w:val="0"/>
        <w:autoSpaceDN w:val="0"/>
        <w:adjustRightInd w:val="0"/>
        <w:rPr>
          <w:bCs/>
        </w:rPr>
      </w:pPr>
    </w:p>
    <w:p w:rsidR="00905CD6" w:rsidRPr="001E6AE2" w:rsidRDefault="00905CD6" w:rsidP="00905CD6">
      <w:pPr>
        <w:pStyle w:val="a4"/>
        <w:spacing w:before="0" w:beforeAutospacing="0" w:after="0" w:afterAutospacing="0"/>
        <w:rPr>
          <w:rFonts w:ascii="Times New Roman" w:hAnsi="Times New Roman"/>
          <w:sz w:val="24"/>
          <w:szCs w:val="24"/>
        </w:rPr>
      </w:pPr>
      <w:r w:rsidRPr="001E6AE2">
        <w:rPr>
          <w:rFonts w:ascii="Times New Roman" w:hAnsi="Times New Roman"/>
          <w:sz w:val="24"/>
          <w:szCs w:val="24"/>
        </w:rPr>
        <w:t>6. ДЛЯ ХР. ОБСТРУКТИВНОГО БРОНХИТА ХАРАКТЕРНЫ СЛЕДУЮЩИЕ ИЗМЕНЕНИЯ ПРИ СПИРОГРАФИИ:</w:t>
      </w:r>
    </w:p>
    <w:p w:rsidR="00905CD6" w:rsidRPr="001E6AE2" w:rsidRDefault="000E4441" w:rsidP="000E4441">
      <w:pPr>
        <w:pStyle w:val="a4"/>
        <w:spacing w:before="0" w:beforeAutospacing="0" w:after="0" w:afterAutospacing="0"/>
        <w:ind w:left="568"/>
        <w:jc w:val="left"/>
        <w:rPr>
          <w:rFonts w:ascii="Times New Roman" w:hAnsi="Times New Roman"/>
          <w:sz w:val="24"/>
          <w:szCs w:val="24"/>
        </w:rPr>
      </w:pPr>
      <w:r>
        <w:rPr>
          <w:rFonts w:ascii="Times New Roman" w:hAnsi="Times New Roman"/>
          <w:sz w:val="24"/>
          <w:szCs w:val="24"/>
        </w:rPr>
        <w:t>1.</w:t>
      </w:r>
      <w:r w:rsidR="00905CD6" w:rsidRPr="001E6AE2">
        <w:rPr>
          <w:rFonts w:ascii="Times New Roman" w:hAnsi="Times New Roman"/>
          <w:sz w:val="24"/>
          <w:szCs w:val="24"/>
        </w:rPr>
        <w:t>ЖЕЛ 5000 мл (100% должн.), ФЖЕЛ 3900мл (96% должн.), индекс Тиффно 78% (в Н до 70%)</w:t>
      </w:r>
    </w:p>
    <w:p w:rsidR="00905CD6" w:rsidRPr="001E6AE2" w:rsidRDefault="00905CD6" w:rsidP="00905CD6">
      <w:pPr>
        <w:pStyle w:val="a4"/>
        <w:numPr>
          <w:ilvl w:val="3"/>
          <w:numId w:val="46"/>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ЖЕЛ 5000 мл (98% должн.), ФЖЕЛ 2600мл (94% должн.), индекс Тиффно 52%</w:t>
      </w:r>
    </w:p>
    <w:p w:rsidR="00905CD6" w:rsidRPr="001E6AE2" w:rsidRDefault="00905CD6" w:rsidP="00905CD6">
      <w:pPr>
        <w:pStyle w:val="a4"/>
        <w:numPr>
          <w:ilvl w:val="3"/>
          <w:numId w:val="46"/>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ЖЕЛ 4600 мл (87% должн.), ФЖЕЛ 4000мл (105% должн.), индекс Тиффно 87%</w:t>
      </w:r>
    </w:p>
    <w:p w:rsidR="00905CD6" w:rsidRPr="001E6AE2" w:rsidRDefault="00905CD6" w:rsidP="00905CD6">
      <w:pPr>
        <w:pStyle w:val="a4"/>
        <w:spacing w:before="0" w:beforeAutospacing="0" w:after="0" w:afterAutospacing="0"/>
        <w:ind w:left="928"/>
        <w:rPr>
          <w:rFonts w:ascii="Times New Roman" w:hAnsi="Times New Roman"/>
          <w:sz w:val="24"/>
          <w:szCs w:val="24"/>
        </w:rPr>
      </w:pPr>
    </w:p>
    <w:p w:rsidR="00905CD6" w:rsidRPr="001E6AE2" w:rsidRDefault="00905CD6" w:rsidP="00905CD6">
      <w:pPr>
        <w:pStyle w:val="a4"/>
        <w:spacing w:before="0" w:beforeAutospacing="0" w:after="0" w:afterAutospacing="0"/>
        <w:rPr>
          <w:rFonts w:ascii="Times New Roman" w:hAnsi="Times New Roman"/>
          <w:sz w:val="24"/>
          <w:szCs w:val="24"/>
        </w:rPr>
      </w:pPr>
      <w:r w:rsidRPr="001E6AE2">
        <w:rPr>
          <w:rFonts w:ascii="Times New Roman" w:hAnsi="Times New Roman"/>
          <w:sz w:val="24"/>
          <w:szCs w:val="24"/>
        </w:rPr>
        <w:t> 7. С КАКОГО ВОЗРАСТА МОЖНО ПРОВОДИТЬ ПИКФЛОУМЕТРИЮ У ДЕТЕЙ?</w:t>
      </w:r>
    </w:p>
    <w:p w:rsidR="00905CD6" w:rsidRPr="000E4441" w:rsidRDefault="000E4441" w:rsidP="000E4441">
      <w:pPr>
        <w:ind w:left="568"/>
      </w:pPr>
      <w:r>
        <w:t xml:space="preserve">1. </w:t>
      </w:r>
      <w:r w:rsidR="00905CD6" w:rsidRPr="000E4441">
        <w:t>с рождения</w:t>
      </w:r>
    </w:p>
    <w:p w:rsidR="00905CD6" w:rsidRPr="000E4441" w:rsidRDefault="000E4441" w:rsidP="000E4441">
      <w:pPr>
        <w:ind w:left="568"/>
      </w:pPr>
      <w:r>
        <w:t xml:space="preserve">2. </w:t>
      </w:r>
      <w:r w:rsidR="00905CD6" w:rsidRPr="000E4441">
        <w:t>с 3х лет</w:t>
      </w:r>
    </w:p>
    <w:p w:rsidR="00905CD6" w:rsidRPr="000E4441" w:rsidRDefault="000E4441" w:rsidP="000E4441">
      <w:pPr>
        <w:ind w:left="568"/>
      </w:pPr>
      <w:r>
        <w:t xml:space="preserve">3. </w:t>
      </w:r>
      <w:r w:rsidR="00905CD6" w:rsidRPr="000E4441">
        <w:t xml:space="preserve">с 12 лет </w:t>
      </w:r>
    </w:p>
    <w:p w:rsidR="00905CD6" w:rsidRPr="000E4441" w:rsidRDefault="000E4441" w:rsidP="000E4441">
      <w:pPr>
        <w:ind w:left="568"/>
      </w:pPr>
      <w:r>
        <w:t xml:space="preserve">4. </w:t>
      </w:r>
      <w:r w:rsidR="00905CD6" w:rsidRPr="000E4441">
        <w:t>с 5 лет</w:t>
      </w:r>
    </w:p>
    <w:p w:rsidR="00905CD6" w:rsidRPr="001E6AE2" w:rsidRDefault="00905CD6" w:rsidP="00905CD6"/>
    <w:p w:rsidR="00905CD6" w:rsidRPr="001E6AE2" w:rsidRDefault="00905CD6" w:rsidP="00905CD6">
      <w:r w:rsidRPr="001E6AE2">
        <w:t>8. ДЛЯ ДОСТОВЕРНОЙ ОЦЕНКИ ПРОБЫ С БРОНХОДИЛАТАТОРАМИ ОПРЕДЕЛЯЕТСЯ:</w:t>
      </w:r>
    </w:p>
    <w:p w:rsidR="00905CD6" w:rsidRPr="001E6AE2" w:rsidRDefault="00905CD6" w:rsidP="00A0496C">
      <w:pPr>
        <w:pStyle w:val="a5"/>
        <w:widowControl/>
        <w:numPr>
          <w:ilvl w:val="0"/>
          <w:numId w:val="30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ОФВ 1  </w:t>
      </w:r>
    </w:p>
    <w:p w:rsidR="00905CD6" w:rsidRPr="001E6AE2" w:rsidRDefault="00905CD6" w:rsidP="00A0496C">
      <w:pPr>
        <w:pStyle w:val="a5"/>
        <w:widowControl/>
        <w:numPr>
          <w:ilvl w:val="0"/>
          <w:numId w:val="301"/>
        </w:numPr>
        <w:autoSpaceDE/>
        <w:autoSpaceDN/>
        <w:adjustRightInd/>
        <w:jc w:val="left"/>
        <w:rPr>
          <w:rFonts w:ascii="Times New Roman" w:hAnsi="Times New Roman"/>
          <w:sz w:val="24"/>
          <w:szCs w:val="24"/>
        </w:rPr>
      </w:pPr>
      <w:r w:rsidRPr="001E6AE2">
        <w:rPr>
          <w:rFonts w:ascii="Times New Roman" w:hAnsi="Times New Roman"/>
          <w:sz w:val="24"/>
          <w:szCs w:val="24"/>
        </w:rPr>
        <w:t>ЖЕЛ</w:t>
      </w:r>
    </w:p>
    <w:p w:rsidR="00905CD6" w:rsidRPr="001E6AE2" w:rsidRDefault="00905CD6" w:rsidP="00A0496C">
      <w:pPr>
        <w:pStyle w:val="a5"/>
        <w:widowControl/>
        <w:numPr>
          <w:ilvl w:val="0"/>
          <w:numId w:val="301"/>
        </w:numPr>
        <w:autoSpaceDE/>
        <w:autoSpaceDN/>
        <w:adjustRightInd/>
        <w:jc w:val="left"/>
        <w:rPr>
          <w:rFonts w:ascii="Times New Roman" w:hAnsi="Times New Roman"/>
          <w:sz w:val="24"/>
          <w:szCs w:val="24"/>
        </w:rPr>
      </w:pPr>
      <w:r w:rsidRPr="001E6AE2">
        <w:rPr>
          <w:rFonts w:ascii="Times New Roman" w:hAnsi="Times New Roman"/>
          <w:sz w:val="24"/>
          <w:szCs w:val="24"/>
        </w:rPr>
        <w:t>ОЕЛ</w:t>
      </w:r>
    </w:p>
    <w:p w:rsidR="00905CD6" w:rsidRPr="001E6AE2" w:rsidRDefault="00905CD6" w:rsidP="00905CD6"/>
    <w:p w:rsidR="00905CD6" w:rsidRPr="001E6AE2" w:rsidRDefault="00905CD6" w:rsidP="00905CD6">
      <w:r w:rsidRPr="001E6AE2">
        <w:t>9. ПРИ БРОНХИАЛЬНОЙ АСТМЕ ОФВ 1 И МАКСИМАЛЬНЫЕ ЭКСПИРАТОРНЫЕ ПОТОКИ:</w:t>
      </w:r>
    </w:p>
    <w:p w:rsidR="00905CD6" w:rsidRPr="001E6AE2" w:rsidRDefault="00905CD6" w:rsidP="00A0496C">
      <w:pPr>
        <w:pStyle w:val="a5"/>
        <w:widowControl/>
        <w:numPr>
          <w:ilvl w:val="0"/>
          <w:numId w:val="302"/>
        </w:numPr>
        <w:autoSpaceDE/>
        <w:autoSpaceDN/>
        <w:adjustRightInd/>
        <w:jc w:val="left"/>
        <w:rPr>
          <w:rFonts w:ascii="Times New Roman" w:hAnsi="Times New Roman"/>
          <w:sz w:val="24"/>
          <w:szCs w:val="24"/>
        </w:rPr>
      </w:pPr>
      <w:r w:rsidRPr="001E6AE2">
        <w:rPr>
          <w:rFonts w:ascii="Times New Roman" w:hAnsi="Times New Roman"/>
          <w:sz w:val="24"/>
          <w:szCs w:val="24"/>
        </w:rPr>
        <w:t>увеличиваются</w:t>
      </w:r>
    </w:p>
    <w:p w:rsidR="00905CD6" w:rsidRPr="001E6AE2" w:rsidRDefault="00905CD6" w:rsidP="00A0496C">
      <w:pPr>
        <w:pStyle w:val="a5"/>
        <w:widowControl/>
        <w:numPr>
          <w:ilvl w:val="0"/>
          <w:numId w:val="302"/>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снижаются </w:t>
      </w:r>
    </w:p>
    <w:p w:rsidR="00905CD6" w:rsidRPr="001E6AE2" w:rsidRDefault="00905CD6" w:rsidP="00A0496C">
      <w:pPr>
        <w:pStyle w:val="a5"/>
        <w:widowControl/>
        <w:numPr>
          <w:ilvl w:val="0"/>
          <w:numId w:val="302"/>
        </w:numPr>
        <w:autoSpaceDE/>
        <w:autoSpaceDN/>
        <w:adjustRightInd/>
        <w:jc w:val="left"/>
        <w:rPr>
          <w:rFonts w:ascii="Times New Roman" w:hAnsi="Times New Roman"/>
          <w:sz w:val="24"/>
          <w:szCs w:val="24"/>
        </w:rPr>
      </w:pPr>
      <w:r w:rsidRPr="001E6AE2">
        <w:rPr>
          <w:rFonts w:ascii="Times New Roman" w:hAnsi="Times New Roman"/>
          <w:sz w:val="24"/>
          <w:szCs w:val="24"/>
        </w:rPr>
        <w:t>остаются неизменными</w:t>
      </w:r>
    </w:p>
    <w:p w:rsidR="00905CD6" w:rsidRPr="001E6AE2" w:rsidRDefault="00905CD6" w:rsidP="00905CD6"/>
    <w:p w:rsidR="00905CD6" w:rsidRPr="001E6AE2" w:rsidRDefault="00905CD6" w:rsidP="00905CD6"/>
    <w:p w:rsidR="00905CD6" w:rsidRPr="001E6AE2" w:rsidRDefault="00905CD6" w:rsidP="00905CD6">
      <w:r w:rsidRPr="001E6AE2">
        <w:t>10. С КАКОГО ВОЗРАСТА МОЖНО НАПРАВИТЬ РЕБЕНКА НА ИССЛЕДОВАНИЕ ФУНКЦИИ ВНЕШНЕГО ДЫХАНИЯ МЕТОДОМ СПИРОМЕТРИИ:</w:t>
      </w:r>
    </w:p>
    <w:p w:rsidR="00905CD6" w:rsidRPr="001E6AE2" w:rsidRDefault="00905CD6" w:rsidP="00A0496C">
      <w:pPr>
        <w:pStyle w:val="a5"/>
        <w:widowControl/>
        <w:numPr>
          <w:ilvl w:val="0"/>
          <w:numId w:val="30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 6 лет </w:t>
      </w:r>
    </w:p>
    <w:p w:rsidR="00905CD6" w:rsidRPr="001E6AE2" w:rsidRDefault="00905CD6" w:rsidP="00A0496C">
      <w:pPr>
        <w:pStyle w:val="a5"/>
        <w:widowControl/>
        <w:numPr>
          <w:ilvl w:val="0"/>
          <w:numId w:val="30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 3 лет </w:t>
      </w:r>
    </w:p>
    <w:p w:rsidR="00905CD6" w:rsidRPr="001E6AE2" w:rsidRDefault="00905CD6" w:rsidP="00A0496C">
      <w:pPr>
        <w:pStyle w:val="a5"/>
        <w:widowControl/>
        <w:numPr>
          <w:ilvl w:val="0"/>
          <w:numId w:val="30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 4 лет </w:t>
      </w:r>
    </w:p>
    <w:p w:rsidR="00905CD6" w:rsidRPr="001E6AE2" w:rsidRDefault="00905CD6" w:rsidP="00A0496C">
      <w:pPr>
        <w:pStyle w:val="a5"/>
        <w:widowControl/>
        <w:numPr>
          <w:ilvl w:val="0"/>
          <w:numId w:val="30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 8 лет </w:t>
      </w:r>
    </w:p>
    <w:p w:rsidR="00905CD6" w:rsidRPr="001E6AE2" w:rsidRDefault="00905CD6" w:rsidP="00905CD6"/>
    <w:p w:rsidR="00905CD6" w:rsidRPr="001E6AE2" w:rsidRDefault="00905CD6" w:rsidP="00905CD6">
      <w:r w:rsidRPr="001E6AE2">
        <w:t>1</w:t>
      </w:r>
      <w:r>
        <w:t>1</w:t>
      </w:r>
      <w:r w:rsidRPr="001E6AE2">
        <w:t>. БРОНХОДИЛАТИРУЮЩИЙ ТЕСТ СЧИТАЕТСЯ ОТРИЦАТЕЛЬНЫМ В СЛУЧАЕ ПРИРОСТА ОФВ1 ИЛИ ПОС ВЫДОХА НА:</w:t>
      </w:r>
    </w:p>
    <w:p w:rsidR="00905CD6" w:rsidRPr="001E6AE2" w:rsidRDefault="00905CD6" w:rsidP="00A0496C">
      <w:pPr>
        <w:pStyle w:val="a5"/>
        <w:widowControl/>
        <w:numPr>
          <w:ilvl w:val="0"/>
          <w:numId w:val="304"/>
        </w:numPr>
        <w:autoSpaceDE/>
        <w:autoSpaceDN/>
        <w:adjustRightInd/>
        <w:jc w:val="left"/>
        <w:rPr>
          <w:rFonts w:ascii="Times New Roman" w:hAnsi="Times New Roman"/>
          <w:sz w:val="24"/>
          <w:szCs w:val="24"/>
        </w:rPr>
      </w:pPr>
      <w:r w:rsidRPr="001E6AE2">
        <w:rPr>
          <w:rFonts w:ascii="Times New Roman" w:hAnsi="Times New Roman"/>
          <w:sz w:val="24"/>
          <w:szCs w:val="24"/>
        </w:rPr>
        <w:t xml:space="preserve">5-10% </w:t>
      </w:r>
    </w:p>
    <w:p w:rsidR="00905CD6" w:rsidRPr="001E6AE2" w:rsidRDefault="00905CD6" w:rsidP="00A0496C">
      <w:pPr>
        <w:pStyle w:val="a5"/>
        <w:widowControl/>
        <w:numPr>
          <w:ilvl w:val="0"/>
          <w:numId w:val="304"/>
        </w:numPr>
        <w:autoSpaceDE/>
        <w:autoSpaceDN/>
        <w:adjustRightInd/>
        <w:jc w:val="left"/>
        <w:rPr>
          <w:rFonts w:ascii="Times New Roman" w:hAnsi="Times New Roman"/>
          <w:sz w:val="24"/>
          <w:szCs w:val="24"/>
        </w:rPr>
      </w:pPr>
      <w:r w:rsidRPr="001E6AE2">
        <w:rPr>
          <w:rFonts w:ascii="Times New Roman" w:hAnsi="Times New Roman"/>
          <w:sz w:val="24"/>
          <w:szCs w:val="24"/>
        </w:rPr>
        <w:t>15-20%</w:t>
      </w:r>
    </w:p>
    <w:p w:rsidR="00905CD6" w:rsidRPr="001E6AE2" w:rsidRDefault="00905CD6" w:rsidP="00A0496C">
      <w:pPr>
        <w:pStyle w:val="a5"/>
        <w:widowControl/>
        <w:numPr>
          <w:ilvl w:val="0"/>
          <w:numId w:val="304"/>
        </w:numPr>
        <w:autoSpaceDE/>
        <w:autoSpaceDN/>
        <w:adjustRightInd/>
        <w:jc w:val="left"/>
        <w:rPr>
          <w:rFonts w:ascii="Times New Roman" w:hAnsi="Times New Roman"/>
          <w:sz w:val="24"/>
          <w:szCs w:val="24"/>
        </w:rPr>
      </w:pPr>
      <w:r w:rsidRPr="001E6AE2">
        <w:rPr>
          <w:rFonts w:ascii="Times New Roman" w:hAnsi="Times New Roman"/>
          <w:sz w:val="24"/>
          <w:szCs w:val="24"/>
        </w:rPr>
        <w:t>20-30%</w:t>
      </w:r>
    </w:p>
    <w:p w:rsidR="00905CD6" w:rsidRPr="001E6AE2" w:rsidRDefault="00905CD6" w:rsidP="00A0496C">
      <w:pPr>
        <w:pStyle w:val="a5"/>
        <w:widowControl/>
        <w:numPr>
          <w:ilvl w:val="0"/>
          <w:numId w:val="304"/>
        </w:numPr>
        <w:autoSpaceDE/>
        <w:autoSpaceDN/>
        <w:adjustRightInd/>
        <w:jc w:val="left"/>
        <w:rPr>
          <w:rFonts w:ascii="Times New Roman" w:hAnsi="Times New Roman"/>
          <w:sz w:val="24"/>
          <w:szCs w:val="24"/>
        </w:rPr>
      </w:pPr>
      <w:r w:rsidRPr="001E6AE2">
        <w:rPr>
          <w:rFonts w:ascii="Times New Roman" w:hAnsi="Times New Roman"/>
          <w:sz w:val="24"/>
          <w:szCs w:val="24"/>
        </w:rPr>
        <w:lastRenderedPageBreak/>
        <w:t>в каждом из перечисленных случаев</w:t>
      </w:r>
    </w:p>
    <w:p w:rsidR="00905CD6" w:rsidRPr="001E6AE2" w:rsidRDefault="00905CD6" w:rsidP="00905CD6"/>
    <w:p w:rsidR="00905CD6" w:rsidRPr="001E6AE2" w:rsidRDefault="00905CD6" w:rsidP="00905CD6">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1</w:t>
      </w:r>
      <w:r>
        <w:rPr>
          <w:rFonts w:ascii="Times New Roman" w:hAnsi="Times New Roman"/>
          <w:bCs/>
          <w:sz w:val="24"/>
          <w:szCs w:val="24"/>
        </w:rPr>
        <w:t>2</w:t>
      </w:r>
      <w:r w:rsidRPr="001E6AE2">
        <w:rPr>
          <w:rFonts w:ascii="Times New Roman" w:hAnsi="Times New Roman"/>
          <w:bCs/>
          <w:sz w:val="24"/>
          <w:szCs w:val="24"/>
        </w:rPr>
        <w:t>. КАКАЯ ВЕЛИЧИНА ПОКАЗАТЕЛЯ (FEV1 - ОФВ1) СВИДЕТЕЛЬСТВУЕТ О НАЛИЧИИ У ПАЦИЕНТА БРОНХИАЛЬНОЙ ОБСТРУКЦИИ?</w:t>
      </w:r>
    </w:p>
    <w:p w:rsidR="00905CD6" w:rsidRPr="001E6AE2" w:rsidRDefault="00905CD6" w:rsidP="00A0496C">
      <w:pPr>
        <w:pStyle w:val="a4"/>
        <w:numPr>
          <w:ilvl w:val="0"/>
          <w:numId w:val="305"/>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FEV1 = 115%</w:t>
      </w:r>
    </w:p>
    <w:p w:rsidR="00905CD6" w:rsidRPr="001E6AE2" w:rsidRDefault="00905CD6" w:rsidP="00A0496C">
      <w:pPr>
        <w:pStyle w:val="a4"/>
        <w:numPr>
          <w:ilvl w:val="0"/>
          <w:numId w:val="305"/>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FEV1 = 100%</w:t>
      </w:r>
    </w:p>
    <w:p w:rsidR="00905CD6" w:rsidRPr="001E6AE2" w:rsidRDefault="00905CD6" w:rsidP="00A0496C">
      <w:pPr>
        <w:pStyle w:val="a4"/>
        <w:numPr>
          <w:ilvl w:val="0"/>
          <w:numId w:val="305"/>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FEV1 = 90%</w:t>
      </w:r>
    </w:p>
    <w:p w:rsidR="00905CD6" w:rsidRPr="001E6AE2" w:rsidRDefault="00905CD6" w:rsidP="00A0496C">
      <w:pPr>
        <w:pStyle w:val="a4"/>
        <w:numPr>
          <w:ilvl w:val="0"/>
          <w:numId w:val="305"/>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FEV1 = 85%</w:t>
      </w:r>
    </w:p>
    <w:p w:rsidR="00905CD6" w:rsidRPr="001E6AE2" w:rsidRDefault="00905CD6" w:rsidP="00A0496C">
      <w:pPr>
        <w:pStyle w:val="a4"/>
        <w:numPr>
          <w:ilvl w:val="0"/>
          <w:numId w:val="305"/>
        </w:numPr>
        <w:spacing w:before="0" w:beforeAutospacing="0" w:after="0" w:afterAutospacing="0"/>
        <w:jc w:val="left"/>
        <w:rPr>
          <w:rFonts w:ascii="Times New Roman" w:hAnsi="Times New Roman"/>
          <w:bCs/>
          <w:sz w:val="24"/>
          <w:szCs w:val="24"/>
        </w:rPr>
      </w:pPr>
      <w:r w:rsidRPr="001E6AE2">
        <w:rPr>
          <w:rFonts w:ascii="Times New Roman" w:hAnsi="Times New Roman"/>
          <w:bCs/>
          <w:sz w:val="24"/>
          <w:szCs w:val="24"/>
        </w:rPr>
        <w:t>FEV1 = 70%</w:t>
      </w:r>
    </w:p>
    <w:p w:rsidR="00905CD6" w:rsidRPr="001E6AE2" w:rsidRDefault="00905CD6" w:rsidP="00905CD6">
      <w:pPr>
        <w:pStyle w:val="a4"/>
        <w:spacing w:before="0" w:beforeAutospacing="0" w:after="0" w:afterAutospacing="0"/>
        <w:ind w:left="928"/>
        <w:rPr>
          <w:rFonts w:ascii="Times New Roman" w:hAnsi="Times New Roman"/>
          <w:bCs/>
          <w:sz w:val="24"/>
          <w:szCs w:val="24"/>
        </w:rPr>
      </w:pPr>
    </w:p>
    <w:p w:rsidR="00905CD6" w:rsidRPr="001E6AE2" w:rsidRDefault="00905CD6" w:rsidP="00905CD6">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1</w:t>
      </w:r>
      <w:r>
        <w:rPr>
          <w:rFonts w:ascii="Times New Roman" w:hAnsi="Times New Roman"/>
          <w:bCs/>
          <w:sz w:val="24"/>
          <w:szCs w:val="24"/>
        </w:rPr>
        <w:t>3</w:t>
      </w:r>
      <w:r w:rsidRPr="001E6AE2">
        <w:rPr>
          <w:rFonts w:ascii="Times New Roman" w:hAnsi="Times New Roman"/>
          <w:bCs/>
          <w:sz w:val="24"/>
          <w:szCs w:val="24"/>
        </w:rPr>
        <w:t>. ХАРАКТЕРНЫМИ ДЛЯ БРОНХИАЛЬНОЙ АСТМЫ НАРУШЕНИЯМИ ЛЕГОЧНОЙ ФУНКЦИИ ЯВЛЯЮТСЯ:</w:t>
      </w:r>
    </w:p>
    <w:p w:rsidR="00905CD6" w:rsidRPr="001E6AE2" w:rsidRDefault="00905CD6" w:rsidP="00A0496C">
      <w:pPr>
        <w:pStyle w:val="a4"/>
        <w:numPr>
          <w:ilvl w:val="0"/>
          <w:numId w:val="306"/>
        </w:numPr>
        <w:spacing w:before="0" w:beforeAutospacing="0" w:after="0" w:afterAutospacing="0"/>
        <w:jc w:val="left"/>
        <w:rPr>
          <w:rFonts w:ascii="Times New Roman" w:hAnsi="Times New Roman"/>
          <w:sz w:val="24"/>
          <w:szCs w:val="24"/>
        </w:rPr>
      </w:pPr>
      <w:r>
        <w:rPr>
          <w:rFonts w:ascii="Times New Roman" w:hAnsi="Times New Roman"/>
          <w:bCs/>
          <w:sz w:val="24"/>
          <w:szCs w:val="24"/>
        </w:rPr>
        <w:t>б</w:t>
      </w:r>
      <w:r w:rsidRPr="001E6AE2">
        <w:rPr>
          <w:rFonts w:ascii="Times New Roman" w:hAnsi="Times New Roman"/>
          <w:bCs/>
          <w:sz w:val="24"/>
          <w:szCs w:val="24"/>
        </w:rPr>
        <w:t>ронхиальная гиперреактивность</w:t>
      </w:r>
    </w:p>
    <w:p w:rsidR="00905CD6" w:rsidRPr="001E6AE2" w:rsidRDefault="00905CD6" w:rsidP="00A0496C">
      <w:pPr>
        <w:pStyle w:val="a4"/>
        <w:numPr>
          <w:ilvl w:val="0"/>
          <w:numId w:val="306"/>
        </w:numPr>
        <w:spacing w:before="0" w:beforeAutospacing="0" w:after="0" w:afterAutospacing="0"/>
        <w:jc w:val="left"/>
        <w:rPr>
          <w:rFonts w:ascii="Times New Roman" w:hAnsi="Times New Roman"/>
          <w:sz w:val="24"/>
          <w:szCs w:val="24"/>
        </w:rPr>
      </w:pPr>
      <w:r>
        <w:rPr>
          <w:rFonts w:ascii="Times New Roman" w:hAnsi="Times New Roman"/>
          <w:sz w:val="24"/>
          <w:szCs w:val="24"/>
        </w:rPr>
        <w:t>р</w:t>
      </w:r>
      <w:r w:rsidRPr="001E6AE2">
        <w:rPr>
          <w:rFonts w:ascii="Times New Roman" w:hAnsi="Times New Roman"/>
          <w:sz w:val="24"/>
          <w:szCs w:val="24"/>
        </w:rPr>
        <w:t>естриктивные расстройства внешнего дыхания</w:t>
      </w:r>
    </w:p>
    <w:p w:rsidR="00905CD6" w:rsidRPr="001E6AE2" w:rsidRDefault="00905CD6" w:rsidP="00A0496C">
      <w:pPr>
        <w:pStyle w:val="a4"/>
        <w:numPr>
          <w:ilvl w:val="0"/>
          <w:numId w:val="306"/>
        </w:numPr>
        <w:spacing w:before="0" w:beforeAutospacing="0" w:after="0" w:afterAutospacing="0"/>
        <w:jc w:val="left"/>
        <w:rPr>
          <w:rFonts w:ascii="Times New Roman" w:hAnsi="Times New Roman"/>
          <w:sz w:val="24"/>
          <w:szCs w:val="24"/>
        </w:rPr>
      </w:pPr>
      <w:r>
        <w:rPr>
          <w:rFonts w:ascii="Times New Roman" w:hAnsi="Times New Roman"/>
          <w:sz w:val="24"/>
          <w:szCs w:val="24"/>
        </w:rPr>
        <w:t>п</w:t>
      </w:r>
      <w:r w:rsidRPr="001E6AE2">
        <w:rPr>
          <w:rFonts w:ascii="Times New Roman" w:hAnsi="Times New Roman"/>
          <w:sz w:val="24"/>
          <w:szCs w:val="24"/>
        </w:rPr>
        <w:t>рогрессирующая бронхиальная обструкция</w:t>
      </w:r>
    </w:p>
    <w:p w:rsidR="00905CD6" w:rsidRPr="001E6AE2" w:rsidRDefault="00905CD6" w:rsidP="00A0496C">
      <w:pPr>
        <w:pStyle w:val="a4"/>
        <w:numPr>
          <w:ilvl w:val="0"/>
          <w:numId w:val="306"/>
        </w:numPr>
        <w:spacing w:before="0" w:beforeAutospacing="0" w:after="0" w:afterAutospacing="0"/>
        <w:jc w:val="left"/>
        <w:rPr>
          <w:rFonts w:ascii="Times New Roman" w:hAnsi="Times New Roman"/>
          <w:sz w:val="24"/>
          <w:szCs w:val="24"/>
        </w:rPr>
      </w:pPr>
      <w:r>
        <w:rPr>
          <w:rFonts w:ascii="Times New Roman" w:hAnsi="Times New Roman"/>
          <w:sz w:val="24"/>
          <w:szCs w:val="24"/>
        </w:rPr>
        <w:t>н</w:t>
      </w:r>
      <w:r w:rsidRPr="001E6AE2">
        <w:rPr>
          <w:rFonts w:ascii="Times New Roman" w:hAnsi="Times New Roman"/>
          <w:sz w:val="24"/>
          <w:szCs w:val="24"/>
        </w:rPr>
        <w:t>еобратимая бронхиальная обструкция</w:t>
      </w:r>
    </w:p>
    <w:p w:rsidR="00905CD6" w:rsidRPr="001E6AE2" w:rsidRDefault="00905CD6" w:rsidP="00905CD6">
      <w:pPr>
        <w:pStyle w:val="a4"/>
        <w:spacing w:before="0" w:beforeAutospacing="0" w:after="0" w:afterAutospacing="0"/>
        <w:rPr>
          <w:rFonts w:ascii="Times New Roman" w:hAnsi="Times New Roman"/>
          <w:sz w:val="24"/>
          <w:szCs w:val="24"/>
        </w:rPr>
      </w:pPr>
    </w:p>
    <w:p w:rsidR="00905CD6" w:rsidRPr="001E6AE2" w:rsidRDefault="00905CD6" w:rsidP="00905CD6">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1</w:t>
      </w:r>
      <w:r>
        <w:rPr>
          <w:rFonts w:ascii="Times New Roman" w:hAnsi="Times New Roman"/>
          <w:bCs/>
          <w:sz w:val="24"/>
          <w:szCs w:val="24"/>
        </w:rPr>
        <w:t>4</w:t>
      </w:r>
      <w:r w:rsidRPr="001E6AE2">
        <w:rPr>
          <w:rFonts w:ascii="Times New Roman" w:hAnsi="Times New Roman"/>
          <w:bCs/>
          <w:sz w:val="24"/>
          <w:szCs w:val="24"/>
        </w:rPr>
        <w:t>.ДЛЯ ВЫЯВЛЕНИЯ ГИПЕРРЕАКТИВНОСТИ БРОНХОВ МОЖЕТ БЫТЬ ИСПОЛЬЗОВАН СЛЕДУЮЩИЙ МЕТОД:</w:t>
      </w:r>
    </w:p>
    <w:p w:rsidR="00905CD6" w:rsidRPr="001E6AE2" w:rsidRDefault="00905CD6" w:rsidP="00A0496C">
      <w:pPr>
        <w:pStyle w:val="a4"/>
        <w:numPr>
          <w:ilvl w:val="0"/>
          <w:numId w:val="307"/>
        </w:numPr>
        <w:spacing w:before="0" w:beforeAutospacing="0" w:after="0" w:afterAutospacing="0"/>
        <w:jc w:val="left"/>
        <w:rPr>
          <w:rFonts w:ascii="Times New Roman" w:hAnsi="Times New Roman"/>
          <w:sz w:val="24"/>
          <w:szCs w:val="24"/>
        </w:rPr>
      </w:pPr>
      <w:r>
        <w:rPr>
          <w:rFonts w:ascii="Times New Roman" w:hAnsi="Times New Roman"/>
          <w:sz w:val="24"/>
          <w:szCs w:val="24"/>
        </w:rPr>
        <w:t>и</w:t>
      </w:r>
      <w:r w:rsidRPr="001E6AE2">
        <w:rPr>
          <w:rFonts w:ascii="Times New Roman" w:hAnsi="Times New Roman"/>
          <w:sz w:val="24"/>
          <w:szCs w:val="24"/>
        </w:rPr>
        <w:t>нгаляционные пробы с антихо</w:t>
      </w:r>
      <w:r>
        <w:rPr>
          <w:rFonts w:ascii="Times New Roman" w:hAnsi="Times New Roman"/>
          <w:sz w:val="24"/>
          <w:szCs w:val="24"/>
        </w:rPr>
        <w:t>л</w:t>
      </w:r>
      <w:r w:rsidRPr="001E6AE2">
        <w:rPr>
          <w:rFonts w:ascii="Times New Roman" w:hAnsi="Times New Roman"/>
          <w:sz w:val="24"/>
          <w:szCs w:val="24"/>
        </w:rPr>
        <w:t>инэргическими препаратами</w:t>
      </w:r>
    </w:p>
    <w:p w:rsidR="00905CD6" w:rsidRPr="001E6AE2" w:rsidRDefault="00905CD6" w:rsidP="00A0496C">
      <w:pPr>
        <w:pStyle w:val="a4"/>
        <w:numPr>
          <w:ilvl w:val="0"/>
          <w:numId w:val="307"/>
        </w:numPr>
        <w:spacing w:before="0" w:beforeAutospacing="0" w:after="0" w:afterAutospacing="0"/>
        <w:jc w:val="left"/>
        <w:rPr>
          <w:rFonts w:ascii="Times New Roman" w:hAnsi="Times New Roman"/>
          <w:sz w:val="24"/>
          <w:szCs w:val="24"/>
        </w:rPr>
      </w:pPr>
      <w:r>
        <w:rPr>
          <w:rFonts w:ascii="Times New Roman" w:hAnsi="Times New Roman"/>
          <w:sz w:val="24"/>
          <w:szCs w:val="24"/>
        </w:rPr>
        <w:t>и</w:t>
      </w:r>
      <w:r w:rsidRPr="001E6AE2">
        <w:rPr>
          <w:rFonts w:ascii="Times New Roman" w:hAnsi="Times New Roman"/>
          <w:sz w:val="24"/>
          <w:szCs w:val="24"/>
        </w:rPr>
        <w:t>нгаляционные пробы с бета2-симпатомиметиками</w:t>
      </w:r>
    </w:p>
    <w:p w:rsidR="00905CD6" w:rsidRPr="001E6AE2" w:rsidRDefault="00905CD6" w:rsidP="00A0496C">
      <w:pPr>
        <w:pStyle w:val="a4"/>
        <w:numPr>
          <w:ilvl w:val="0"/>
          <w:numId w:val="307"/>
        </w:numPr>
        <w:spacing w:before="0" w:beforeAutospacing="0" w:after="0" w:afterAutospacing="0"/>
        <w:jc w:val="left"/>
        <w:rPr>
          <w:rFonts w:ascii="Times New Roman" w:hAnsi="Times New Roman"/>
          <w:sz w:val="24"/>
          <w:szCs w:val="24"/>
        </w:rPr>
      </w:pPr>
      <w:r>
        <w:rPr>
          <w:rFonts w:ascii="Times New Roman" w:hAnsi="Times New Roman"/>
          <w:bCs/>
          <w:sz w:val="24"/>
          <w:szCs w:val="24"/>
        </w:rPr>
        <w:t>м</w:t>
      </w:r>
      <w:r w:rsidRPr="001E6AE2">
        <w:rPr>
          <w:rFonts w:ascii="Times New Roman" w:hAnsi="Times New Roman"/>
          <w:bCs/>
          <w:sz w:val="24"/>
          <w:szCs w:val="24"/>
        </w:rPr>
        <w:t>ониторирование показателя ОФВ1</w:t>
      </w:r>
    </w:p>
    <w:p w:rsidR="00905CD6" w:rsidRPr="001E6AE2" w:rsidRDefault="00905CD6" w:rsidP="00A0496C">
      <w:pPr>
        <w:pStyle w:val="a4"/>
        <w:numPr>
          <w:ilvl w:val="0"/>
          <w:numId w:val="307"/>
        </w:numPr>
        <w:spacing w:before="0" w:beforeAutospacing="0" w:after="0" w:afterAutospacing="0"/>
        <w:jc w:val="left"/>
        <w:rPr>
          <w:rFonts w:ascii="Times New Roman" w:hAnsi="Times New Roman"/>
          <w:sz w:val="24"/>
          <w:szCs w:val="24"/>
        </w:rPr>
      </w:pPr>
      <w:r>
        <w:rPr>
          <w:rFonts w:ascii="Times New Roman" w:hAnsi="Times New Roman"/>
          <w:sz w:val="24"/>
          <w:szCs w:val="24"/>
        </w:rPr>
        <w:t>р</w:t>
      </w:r>
      <w:r w:rsidRPr="001E6AE2">
        <w:rPr>
          <w:rFonts w:ascii="Times New Roman" w:hAnsi="Times New Roman"/>
          <w:sz w:val="24"/>
          <w:szCs w:val="24"/>
        </w:rPr>
        <w:t>еопульмонография</w:t>
      </w:r>
    </w:p>
    <w:p w:rsidR="00905CD6" w:rsidRPr="001E6AE2" w:rsidRDefault="00905CD6" w:rsidP="00905CD6">
      <w:pPr>
        <w:pStyle w:val="a4"/>
        <w:spacing w:before="0" w:beforeAutospacing="0" w:after="0" w:afterAutospacing="0"/>
        <w:ind w:left="928"/>
      </w:pPr>
    </w:p>
    <w:p w:rsidR="00905CD6" w:rsidRPr="001E6AE2" w:rsidRDefault="00905CD6" w:rsidP="00905CD6">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1</w:t>
      </w:r>
      <w:r>
        <w:rPr>
          <w:rFonts w:ascii="Times New Roman" w:hAnsi="Times New Roman"/>
          <w:bCs/>
          <w:sz w:val="24"/>
          <w:szCs w:val="24"/>
        </w:rPr>
        <w:t>5</w:t>
      </w:r>
      <w:r w:rsidRPr="001E6AE2">
        <w:rPr>
          <w:rFonts w:ascii="Times New Roman" w:hAnsi="Times New Roman"/>
          <w:sz w:val="24"/>
          <w:szCs w:val="24"/>
        </w:rPr>
        <w:t xml:space="preserve">. </w:t>
      </w:r>
      <w:r w:rsidRPr="001E6AE2">
        <w:rPr>
          <w:rFonts w:ascii="Times New Roman" w:hAnsi="Times New Roman"/>
          <w:bCs/>
          <w:sz w:val="24"/>
          <w:szCs w:val="24"/>
        </w:rPr>
        <w:t>КАКОЙ ИЗ УКАЗАННЫХ МЕТОДОВ ИНСТРУМЕНТАЛЬНОЙ ДИАГНОСТИКИ ПРИМЕНЯЕТСЯ ДЛЯ ВЫЯВЛЕНИЯ БРОНХИАЛЬНОЙ ОБСТРУКЦИИ?</w:t>
      </w:r>
    </w:p>
    <w:p w:rsidR="00905CD6" w:rsidRPr="001E6AE2" w:rsidRDefault="00905CD6" w:rsidP="00A0496C">
      <w:pPr>
        <w:pStyle w:val="a4"/>
        <w:numPr>
          <w:ilvl w:val="0"/>
          <w:numId w:val="308"/>
        </w:numPr>
        <w:spacing w:before="0" w:beforeAutospacing="0" w:after="0" w:afterAutospacing="0"/>
        <w:jc w:val="left"/>
        <w:rPr>
          <w:rFonts w:ascii="Times New Roman" w:hAnsi="Times New Roman"/>
          <w:sz w:val="24"/>
          <w:szCs w:val="24"/>
        </w:rPr>
      </w:pPr>
      <w:r>
        <w:rPr>
          <w:rFonts w:ascii="Times New Roman" w:hAnsi="Times New Roman"/>
          <w:sz w:val="24"/>
          <w:szCs w:val="24"/>
        </w:rPr>
        <w:t>п</w:t>
      </w:r>
      <w:r w:rsidRPr="001E6AE2">
        <w:rPr>
          <w:rFonts w:ascii="Times New Roman" w:hAnsi="Times New Roman"/>
          <w:sz w:val="24"/>
          <w:szCs w:val="24"/>
        </w:rPr>
        <w:t>ульсоксиметрия</w:t>
      </w:r>
    </w:p>
    <w:p w:rsidR="00905CD6" w:rsidRPr="001E6AE2" w:rsidRDefault="00905CD6" w:rsidP="00A0496C">
      <w:pPr>
        <w:pStyle w:val="a4"/>
        <w:numPr>
          <w:ilvl w:val="0"/>
          <w:numId w:val="308"/>
        </w:numPr>
        <w:spacing w:before="0" w:beforeAutospacing="0" w:after="0" w:afterAutospacing="0"/>
        <w:jc w:val="left"/>
        <w:rPr>
          <w:rFonts w:ascii="Times New Roman" w:hAnsi="Times New Roman"/>
          <w:sz w:val="24"/>
          <w:szCs w:val="24"/>
        </w:rPr>
      </w:pPr>
      <w:r>
        <w:rPr>
          <w:rFonts w:ascii="Times New Roman" w:hAnsi="Times New Roman"/>
          <w:sz w:val="24"/>
          <w:szCs w:val="24"/>
        </w:rPr>
        <w:t>р</w:t>
      </w:r>
      <w:r w:rsidRPr="001E6AE2">
        <w:rPr>
          <w:rFonts w:ascii="Times New Roman" w:hAnsi="Times New Roman"/>
          <w:sz w:val="24"/>
          <w:szCs w:val="24"/>
        </w:rPr>
        <w:t>еопульмонография</w:t>
      </w:r>
    </w:p>
    <w:p w:rsidR="00905CD6" w:rsidRPr="001E6AE2" w:rsidRDefault="00905CD6" w:rsidP="00A0496C">
      <w:pPr>
        <w:pStyle w:val="a4"/>
        <w:numPr>
          <w:ilvl w:val="0"/>
          <w:numId w:val="308"/>
        </w:numPr>
        <w:spacing w:before="0" w:beforeAutospacing="0" w:after="0" w:afterAutospacing="0"/>
        <w:jc w:val="left"/>
        <w:rPr>
          <w:rFonts w:ascii="Times New Roman" w:hAnsi="Times New Roman"/>
          <w:sz w:val="24"/>
          <w:szCs w:val="24"/>
        </w:rPr>
      </w:pPr>
      <w:r>
        <w:rPr>
          <w:rFonts w:ascii="Times New Roman" w:hAnsi="Times New Roman"/>
          <w:bCs/>
          <w:sz w:val="24"/>
          <w:szCs w:val="24"/>
        </w:rPr>
        <w:t>п</w:t>
      </w:r>
      <w:r w:rsidRPr="001E6AE2">
        <w:rPr>
          <w:rFonts w:ascii="Times New Roman" w:hAnsi="Times New Roman"/>
          <w:bCs/>
          <w:sz w:val="24"/>
          <w:szCs w:val="24"/>
        </w:rPr>
        <w:t>икфлоуметрия</w:t>
      </w:r>
    </w:p>
    <w:p w:rsidR="00905CD6" w:rsidRPr="001E6AE2" w:rsidRDefault="00905CD6" w:rsidP="00A0496C">
      <w:pPr>
        <w:pStyle w:val="a4"/>
        <w:numPr>
          <w:ilvl w:val="0"/>
          <w:numId w:val="308"/>
        </w:numPr>
        <w:spacing w:before="0" w:beforeAutospacing="0" w:after="0" w:afterAutospacing="0"/>
        <w:jc w:val="left"/>
        <w:rPr>
          <w:rFonts w:ascii="Times New Roman" w:hAnsi="Times New Roman"/>
          <w:sz w:val="24"/>
          <w:szCs w:val="24"/>
        </w:rPr>
      </w:pPr>
      <w:r>
        <w:rPr>
          <w:rFonts w:ascii="Times New Roman" w:hAnsi="Times New Roman"/>
          <w:sz w:val="24"/>
          <w:szCs w:val="24"/>
        </w:rPr>
        <w:t>р</w:t>
      </w:r>
      <w:r w:rsidRPr="001E6AE2">
        <w:rPr>
          <w:rFonts w:ascii="Times New Roman" w:hAnsi="Times New Roman"/>
          <w:sz w:val="24"/>
          <w:szCs w:val="24"/>
        </w:rPr>
        <w:t>ентгенография</w:t>
      </w:r>
    </w:p>
    <w:p w:rsidR="00905CD6" w:rsidRPr="001E6AE2" w:rsidRDefault="00905CD6" w:rsidP="00905CD6">
      <w:pPr>
        <w:pStyle w:val="a4"/>
        <w:spacing w:before="0" w:beforeAutospacing="0" w:after="0" w:afterAutospacing="0"/>
        <w:ind w:left="928"/>
        <w:rPr>
          <w:rFonts w:ascii="Times New Roman" w:hAnsi="Times New Roman"/>
          <w:sz w:val="24"/>
          <w:szCs w:val="24"/>
        </w:rPr>
      </w:pPr>
    </w:p>
    <w:p w:rsidR="00905CD6" w:rsidRPr="001E6AE2" w:rsidRDefault="00905CD6" w:rsidP="00905CD6">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1</w:t>
      </w:r>
      <w:r>
        <w:rPr>
          <w:rFonts w:ascii="Times New Roman" w:hAnsi="Times New Roman"/>
          <w:bCs/>
          <w:sz w:val="24"/>
          <w:szCs w:val="24"/>
        </w:rPr>
        <w:t>6</w:t>
      </w:r>
      <w:r w:rsidRPr="001E6AE2">
        <w:rPr>
          <w:rFonts w:ascii="Times New Roman" w:hAnsi="Times New Roman"/>
          <w:bCs/>
          <w:sz w:val="24"/>
          <w:szCs w:val="24"/>
        </w:rPr>
        <w:t>. ПРИРОСТ ИСХОДНО СНИЖЕННОГО ОБЪЕМА ФОРСИРОВАННОГО ВЫДОХА (ОФВ) ЗА 1 С БОЛЕЕ ЧЕМ НА 20% ПОСЛЕ ИНГАЛЯЦИИ 200 МКГ БЕТА2-СИМПАТОМИМЕТИКА (САЛЬБУТАМОЛА) СВИДЕТЕЛЬСТВУЕТ О НАЛИЧИИ У ПАЦИЕНТА:</w:t>
      </w:r>
    </w:p>
    <w:p w:rsidR="00905CD6" w:rsidRPr="001E6AE2" w:rsidRDefault="00905CD6" w:rsidP="00A0496C">
      <w:pPr>
        <w:pStyle w:val="a4"/>
        <w:numPr>
          <w:ilvl w:val="0"/>
          <w:numId w:val="309"/>
        </w:numPr>
        <w:spacing w:before="0" w:beforeAutospacing="0" w:after="0" w:afterAutospacing="0"/>
        <w:jc w:val="left"/>
        <w:rPr>
          <w:rFonts w:ascii="Times New Roman" w:hAnsi="Times New Roman"/>
          <w:sz w:val="24"/>
          <w:szCs w:val="24"/>
        </w:rPr>
      </w:pPr>
      <w:r>
        <w:rPr>
          <w:rFonts w:ascii="Times New Roman" w:hAnsi="Times New Roman"/>
          <w:sz w:val="24"/>
          <w:szCs w:val="24"/>
        </w:rPr>
        <w:t>г</w:t>
      </w:r>
      <w:r w:rsidRPr="001E6AE2">
        <w:rPr>
          <w:rFonts w:ascii="Times New Roman" w:hAnsi="Times New Roman"/>
          <w:sz w:val="24"/>
          <w:szCs w:val="24"/>
        </w:rPr>
        <w:t>иперреактивности бронхов</w:t>
      </w:r>
    </w:p>
    <w:p w:rsidR="00905CD6" w:rsidRPr="001E6AE2" w:rsidRDefault="00905CD6" w:rsidP="00A0496C">
      <w:pPr>
        <w:pStyle w:val="a4"/>
        <w:numPr>
          <w:ilvl w:val="0"/>
          <w:numId w:val="309"/>
        </w:numPr>
        <w:spacing w:before="0" w:beforeAutospacing="0" w:after="0" w:afterAutospacing="0"/>
        <w:jc w:val="left"/>
        <w:rPr>
          <w:rFonts w:ascii="Times New Roman" w:hAnsi="Times New Roman"/>
          <w:sz w:val="24"/>
          <w:szCs w:val="24"/>
        </w:rPr>
      </w:pPr>
      <w:r>
        <w:rPr>
          <w:rFonts w:ascii="Times New Roman" w:hAnsi="Times New Roman"/>
          <w:sz w:val="24"/>
          <w:szCs w:val="24"/>
        </w:rPr>
        <w:t>р</w:t>
      </w:r>
      <w:r w:rsidRPr="001E6AE2">
        <w:rPr>
          <w:rFonts w:ascii="Times New Roman" w:hAnsi="Times New Roman"/>
          <w:sz w:val="24"/>
          <w:szCs w:val="24"/>
        </w:rPr>
        <w:t>естриктивных изменений легочной функции</w:t>
      </w:r>
    </w:p>
    <w:p w:rsidR="00905CD6" w:rsidRPr="001E6AE2" w:rsidRDefault="00905CD6" w:rsidP="00A0496C">
      <w:pPr>
        <w:pStyle w:val="a4"/>
        <w:numPr>
          <w:ilvl w:val="0"/>
          <w:numId w:val="309"/>
        </w:numPr>
        <w:spacing w:before="0" w:beforeAutospacing="0" w:after="0" w:afterAutospacing="0"/>
        <w:jc w:val="left"/>
        <w:rPr>
          <w:rFonts w:ascii="Times New Roman" w:hAnsi="Times New Roman"/>
          <w:sz w:val="24"/>
          <w:szCs w:val="24"/>
        </w:rPr>
      </w:pPr>
      <w:r>
        <w:rPr>
          <w:rFonts w:ascii="Times New Roman" w:hAnsi="Times New Roman"/>
          <w:bCs/>
          <w:sz w:val="24"/>
          <w:szCs w:val="24"/>
        </w:rPr>
        <w:t>о</w:t>
      </w:r>
      <w:r w:rsidRPr="001E6AE2">
        <w:rPr>
          <w:rFonts w:ascii="Times New Roman" w:hAnsi="Times New Roman"/>
          <w:bCs/>
          <w:sz w:val="24"/>
          <w:szCs w:val="24"/>
        </w:rPr>
        <w:t xml:space="preserve">братимой бронхиальной обструкции </w:t>
      </w:r>
    </w:p>
    <w:p w:rsidR="00905CD6" w:rsidRPr="001E6AE2" w:rsidRDefault="00905CD6" w:rsidP="00A0496C">
      <w:pPr>
        <w:pStyle w:val="a4"/>
        <w:numPr>
          <w:ilvl w:val="0"/>
          <w:numId w:val="309"/>
        </w:numPr>
        <w:spacing w:before="0" w:beforeAutospacing="0" w:after="0" w:afterAutospacing="0"/>
        <w:jc w:val="left"/>
        <w:rPr>
          <w:rFonts w:ascii="Times New Roman" w:hAnsi="Times New Roman"/>
          <w:sz w:val="24"/>
          <w:szCs w:val="24"/>
        </w:rPr>
      </w:pPr>
      <w:r>
        <w:rPr>
          <w:rFonts w:ascii="Times New Roman" w:hAnsi="Times New Roman"/>
          <w:sz w:val="24"/>
          <w:szCs w:val="24"/>
        </w:rPr>
        <w:t>н</w:t>
      </w:r>
      <w:r w:rsidRPr="001E6AE2">
        <w:rPr>
          <w:rFonts w:ascii="Times New Roman" w:hAnsi="Times New Roman"/>
          <w:sz w:val="24"/>
          <w:szCs w:val="24"/>
        </w:rPr>
        <w:t>еобратимой бронхиальной обструкции</w:t>
      </w:r>
    </w:p>
    <w:p w:rsidR="00905CD6" w:rsidRPr="001E6AE2" w:rsidRDefault="00905CD6" w:rsidP="00A0496C">
      <w:pPr>
        <w:pStyle w:val="a4"/>
        <w:numPr>
          <w:ilvl w:val="0"/>
          <w:numId w:val="309"/>
        </w:numPr>
        <w:spacing w:before="0" w:beforeAutospacing="0" w:after="0" w:afterAutospacing="0"/>
        <w:jc w:val="left"/>
        <w:rPr>
          <w:rFonts w:ascii="Times New Roman" w:hAnsi="Times New Roman"/>
          <w:sz w:val="24"/>
          <w:szCs w:val="24"/>
        </w:rPr>
      </w:pPr>
      <w:r>
        <w:rPr>
          <w:rFonts w:ascii="Times New Roman" w:hAnsi="Times New Roman"/>
          <w:sz w:val="24"/>
          <w:szCs w:val="24"/>
        </w:rPr>
        <w:t>в</w:t>
      </w:r>
      <w:r w:rsidRPr="001E6AE2">
        <w:rPr>
          <w:rFonts w:ascii="Times New Roman" w:hAnsi="Times New Roman"/>
          <w:sz w:val="24"/>
          <w:szCs w:val="24"/>
        </w:rPr>
        <w:t>се вышеперечисленное неверно</w:t>
      </w:r>
    </w:p>
    <w:p w:rsidR="00905CD6" w:rsidRPr="001E6AE2" w:rsidRDefault="00905CD6" w:rsidP="00905CD6">
      <w:pPr>
        <w:pStyle w:val="a4"/>
        <w:spacing w:before="0" w:beforeAutospacing="0" w:after="0" w:afterAutospacing="0"/>
        <w:ind w:left="928"/>
        <w:rPr>
          <w:rFonts w:ascii="Times New Roman" w:hAnsi="Times New Roman"/>
          <w:sz w:val="24"/>
          <w:szCs w:val="24"/>
        </w:rPr>
      </w:pPr>
    </w:p>
    <w:p w:rsidR="00905CD6" w:rsidRPr="001E6AE2" w:rsidRDefault="00905CD6" w:rsidP="00905CD6">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1</w:t>
      </w:r>
      <w:r>
        <w:rPr>
          <w:rFonts w:ascii="Times New Roman" w:hAnsi="Times New Roman"/>
          <w:bCs/>
          <w:sz w:val="24"/>
          <w:szCs w:val="24"/>
        </w:rPr>
        <w:t>7</w:t>
      </w:r>
      <w:r w:rsidRPr="001E6AE2">
        <w:rPr>
          <w:rFonts w:ascii="Times New Roman" w:hAnsi="Times New Roman"/>
          <w:bCs/>
          <w:sz w:val="24"/>
          <w:szCs w:val="24"/>
        </w:rPr>
        <w:t>. ПРИРОСТ ИСХОДНО СНИЖЕННОГО ОБЪЕМА ФОРСИРОВАННОГО ВЫДОХА (ОФВ) ЗА 1 С СОСТАВИЛ 10% ПОСЛЕ ИНГАЛЯЦИИ 200 МКГ БЕТА2-СИМПАТОМИМЕТИКА (САЛЬБУТАМОЛА), ЧТО СВИДЕТЕЛЬСТВУЕТ О НАЛИЧИИ У ПАЦИЕНТА:</w:t>
      </w:r>
    </w:p>
    <w:p w:rsidR="00905CD6" w:rsidRPr="001E6AE2" w:rsidRDefault="00905CD6" w:rsidP="00A0496C">
      <w:pPr>
        <w:pStyle w:val="a4"/>
        <w:numPr>
          <w:ilvl w:val="0"/>
          <w:numId w:val="310"/>
        </w:numPr>
        <w:spacing w:before="0" w:beforeAutospacing="0" w:after="0" w:afterAutospacing="0"/>
        <w:jc w:val="left"/>
        <w:rPr>
          <w:rFonts w:ascii="Times New Roman" w:hAnsi="Times New Roman"/>
          <w:sz w:val="24"/>
          <w:szCs w:val="24"/>
        </w:rPr>
      </w:pPr>
      <w:r>
        <w:rPr>
          <w:rFonts w:ascii="Times New Roman" w:hAnsi="Times New Roman"/>
          <w:sz w:val="24"/>
          <w:szCs w:val="24"/>
        </w:rPr>
        <w:t>г</w:t>
      </w:r>
      <w:r w:rsidRPr="001E6AE2">
        <w:rPr>
          <w:rFonts w:ascii="Times New Roman" w:hAnsi="Times New Roman"/>
          <w:sz w:val="24"/>
          <w:szCs w:val="24"/>
        </w:rPr>
        <w:t>иперреактивности бронхов</w:t>
      </w:r>
    </w:p>
    <w:p w:rsidR="00905CD6" w:rsidRPr="001E6AE2" w:rsidRDefault="00905CD6" w:rsidP="00A0496C">
      <w:pPr>
        <w:pStyle w:val="a4"/>
        <w:numPr>
          <w:ilvl w:val="0"/>
          <w:numId w:val="310"/>
        </w:numPr>
        <w:spacing w:before="0" w:beforeAutospacing="0" w:after="0" w:afterAutospacing="0"/>
        <w:jc w:val="left"/>
        <w:rPr>
          <w:rFonts w:ascii="Times New Roman" w:hAnsi="Times New Roman"/>
          <w:sz w:val="24"/>
          <w:szCs w:val="24"/>
        </w:rPr>
      </w:pPr>
      <w:r>
        <w:rPr>
          <w:rFonts w:ascii="Times New Roman" w:hAnsi="Times New Roman"/>
          <w:sz w:val="24"/>
          <w:szCs w:val="24"/>
        </w:rPr>
        <w:t>р</w:t>
      </w:r>
      <w:r w:rsidRPr="001E6AE2">
        <w:rPr>
          <w:rFonts w:ascii="Times New Roman" w:hAnsi="Times New Roman"/>
          <w:sz w:val="24"/>
          <w:szCs w:val="24"/>
        </w:rPr>
        <w:t>естриктивных изменений легочной функции</w:t>
      </w:r>
    </w:p>
    <w:p w:rsidR="00905CD6" w:rsidRPr="001E6AE2" w:rsidRDefault="00905CD6" w:rsidP="00A0496C">
      <w:pPr>
        <w:pStyle w:val="a4"/>
        <w:numPr>
          <w:ilvl w:val="0"/>
          <w:numId w:val="310"/>
        </w:numPr>
        <w:spacing w:before="0" w:beforeAutospacing="0" w:after="0" w:afterAutospacing="0"/>
        <w:jc w:val="left"/>
        <w:rPr>
          <w:rFonts w:ascii="Times New Roman" w:hAnsi="Times New Roman"/>
          <w:sz w:val="24"/>
          <w:szCs w:val="24"/>
        </w:rPr>
      </w:pPr>
      <w:r>
        <w:rPr>
          <w:rFonts w:ascii="Times New Roman" w:hAnsi="Times New Roman"/>
          <w:sz w:val="24"/>
          <w:szCs w:val="24"/>
        </w:rPr>
        <w:t>о</w:t>
      </w:r>
      <w:r w:rsidRPr="001E6AE2">
        <w:rPr>
          <w:rFonts w:ascii="Times New Roman" w:hAnsi="Times New Roman"/>
          <w:sz w:val="24"/>
          <w:szCs w:val="24"/>
        </w:rPr>
        <w:t>братимой бронхиальной обструкции</w:t>
      </w:r>
    </w:p>
    <w:p w:rsidR="00905CD6" w:rsidRPr="001E6AE2" w:rsidRDefault="00905CD6" w:rsidP="00A0496C">
      <w:pPr>
        <w:pStyle w:val="a4"/>
        <w:numPr>
          <w:ilvl w:val="0"/>
          <w:numId w:val="310"/>
        </w:numPr>
        <w:spacing w:before="0" w:beforeAutospacing="0" w:after="0" w:afterAutospacing="0"/>
        <w:jc w:val="left"/>
        <w:rPr>
          <w:rFonts w:ascii="Times New Roman" w:hAnsi="Times New Roman"/>
          <w:sz w:val="24"/>
          <w:szCs w:val="24"/>
        </w:rPr>
      </w:pPr>
      <w:r>
        <w:rPr>
          <w:rFonts w:ascii="Times New Roman" w:hAnsi="Times New Roman"/>
          <w:bCs/>
          <w:sz w:val="24"/>
          <w:szCs w:val="24"/>
        </w:rPr>
        <w:t>н</w:t>
      </w:r>
      <w:r w:rsidRPr="001E6AE2">
        <w:rPr>
          <w:rFonts w:ascii="Times New Roman" w:hAnsi="Times New Roman"/>
          <w:bCs/>
          <w:sz w:val="24"/>
          <w:szCs w:val="24"/>
        </w:rPr>
        <w:t>еобратимой бронхиальной обструкции</w:t>
      </w:r>
    </w:p>
    <w:p w:rsidR="00905CD6" w:rsidRPr="001E6AE2" w:rsidRDefault="00905CD6" w:rsidP="00A0496C">
      <w:pPr>
        <w:pStyle w:val="a4"/>
        <w:numPr>
          <w:ilvl w:val="0"/>
          <w:numId w:val="310"/>
        </w:numPr>
        <w:spacing w:before="0" w:beforeAutospacing="0" w:after="0" w:afterAutospacing="0"/>
        <w:jc w:val="left"/>
        <w:rPr>
          <w:rFonts w:ascii="Times New Roman" w:hAnsi="Times New Roman"/>
          <w:sz w:val="24"/>
          <w:szCs w:val="24"/>
        </w:rPr>
      </w:pPr>
      <w:r>
        <w:rPr>
          <w:rFonts w:ascii="Times New Roman" w:hAnsi="Times New Roman"/>
          <w:sz w:val="24"/>
          <w:szCs w:val="24"/>
        </w:rPr>
        <w:t>в</w:t>
      </w:r>
      <w:r w:rsidRPr="001E6AE2">
        <w:rPr>
          <w:rFonts w:ascii="Times New Roman" w:hAnsi="Times New Roman"/>
          <w:sz w:val="24"/>
          <w:szCs w:val="24"/>
        </w:rPr>
        <w:t>се вышеперечисленное неверно</w:t>
      </w:r>
    </w:p>
    <w:p w:rsidR="00905CD6" w:rsidRPr="001E6AE2" w:rsidRDefault="00905CD6" w:rsidP="00905CD6">
      <w:pPr>
        <w:pStyle w:val="a4"/>
        <w:spacing w:before="0" w:beforeAutospacing="0" w:after="0" w:afterAutospacing="0"/>
        <w:ind w:left="928"/>
        <w:rPr>
          <w:rFonts w:ascii="Times New Roman" w:hAnsi="Times New Roman"/>
          <w:sz w:val="24"/>
          <w:szCs w:val="24"/>
        </w:rPr>
      </w:pPr>
    </w:p>
    <w:p w:rsidR="00905CD6" w:rsidRPr="001E6AE2" w:rsidRDefault="00905CD6" w:rsidP="00905CD6">
      <w:r w:rsidRPr="001E6AE2">
        <w:t>1</w:t>
      </w:r>
      <w:r>
        <w:t>8</w:t>
      </w:r>
      <w:r w:rsidRPr="001E6AE2">
        <w:t xml:space="preserve">. ЧТО ХАРАКТЕРИЗУЕТ БРОНХООБСТРУКТИВНЫЙ СИНДРОМ </w:t>
      </w:r>
    </w:p>
    <w:p w:rsidR="00905CD6" w:rsidRPr="001E6AE2" w:rsidRDefault="00905CD6" w:rsidP="00A0496C">
      <w:pPr>
        <w:pStyle w:val="a5"/>
        <w:widowControl/>
        <w:numPr>
          <w:ilvl w:val="0"/>
          <w:numId w:val="31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уменьшение ОФВ1 и скоростных показателей спирометрии </w:t>
      </w:r>
    </w:p>
    <w:p w:rsidR="00905CD6" w:rsidRPr="001E6AE2" w:rsidRDefault="00905CD6" w:rsidP="00A0496C">
      <w:pPr>
        <w:pStyle w:val="a5"/>
        <w:widowControl/>
        <w:numPr>
          <w:ilvl w:val="0"/>
          <w:numId w:val="31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увеличение ООЛ </w:t>
      </w:r>
    </w:p>
    <w:p w:rsidR="00905CD6" w:rsidRPr="001E6AE2" w:rsidRDefault="00905CD6" w:rsidP="00A0496C">
      <w:pPr>
        <w:pStyle w:val="a5"/>
        <w:widowControl/>
        <w:numPr>
          <w:ilvl w:val="0"/>
          <w:numId w:val="311"/>
        </w:numPr>
        <w:autoSpaceDE/>
        <w:autoSpaceDN/>
        <w:adjustRightInd/>
        <w:jc w:val="left"/>
        <w:rPr>
          <w:rFonts w:ascii="Times New Roman" w:hAnsi="Times New Roman"/>
          <w:sz w:val="24"/>
          <w:szCs w:val="24"/>
        </w:rPr>
      </w:pPr>
      <w:r w:rsidRPr="001E6AE2">
        <w:rPr>
          <w:rFonts w:ascii="Times New Roman" w:hAnsi="Times New Roman"/>
          <w:sz w:val="24"/>
          <w:szCs w:val="24"/>
        </w:rPr>
        <w:t>уменьшение ЖЕЛ и ОФВ1</w:t>
      </w:r>
    </w:p>
    <w:p w:rsidR="00905CD6" w:rsidRDefault="00905CD6" w:rsidP="00905CD6">
      <w:pPr>
        <w:pStyle w:val="a4"/>
        <w:spacing w:before="0" w:beforeAutospacing="0" w:after="0" w:afterAutospacing="0"/>
        <w:ind w:left="928"/>
      </w:pPr>
    </w:p>
    <w:p w:rsidR="008C2404" w:rsidRDefault="008C2404" w:rsidP="00776281"/>
    <w:p w:rsidR="008C2404" w:rsidRPr="00CE6BB8" w:rsidRDefault="008C2404" w:rsidP="008C2404">
      <w:pPr>
        <w:shd w:val="clear" w:color="auto" w:fill="FFFFFF"/>
        <w:tabs>
          <w:tab w:val="left" w:pos="284"/>
        </w:tabs>
        <w:rPr>
          <w:b/>
          <w:color w:val="000000"/>
          <w:spacing w:val="4"/>
          <w:sz w:val="28"/>
          <w:szCs w:val="28"/>
        </w:rPr>
      </w:pPr>
      <w:r w:rsidRPr="00CE6BB8">
        <w:rPr>
          <w:b/>
          <w:sz w:val="28"/>
          <w:szCs w:val="28"/>
        </w:rPr>
        <w:t>Тема 3. Терапия  бронхиальной астмы в период обострения</w:t>
      </w:r>
      <w:r w:rsidRPr="00CE6BB8">
        <w:rPr>
          <w:b/>
          <w:color w:val="000000"/>
          <w:spacing w:val="4"/>
          <w:sz w:val="28"/>
          <w:szCs w:val="28"/>
        </w:rPr>
        <w:t>.</w:t>
      </w:r>
    </w:p>
    <w:p w:rsidR="008C2404" w:rsidRDefault="008C2404" w:rsidP="008C2404">
      <w:pPr>
        <w:jc w:val="both"/>
        <w:rPr>
          <w:b/>
          <w:color w:val="000000"/>
          <w:sz w:val="28"/>
          <w:szCs w:val="28"/>
        </w:rPr>
      </w:pPr>
    </w:p>
    <w:p w:rsidR="008C2404" w:rsidRPr="005C4B82" w:rsidRDefault="008C2404" w:rsidP="008C2404">
      <w:pPr>
        <w:jc w:val="both"/>
        <w:rPr>
          <w:b/>
          <w:color w:val="000000"/>
          <w:sz w:val="28"/>
          <w:szCs w:val="28"/>
        </w:rPr>
      </w:pPr>
      <w:r>
        <w:rPr>
          <w:b/>
          <w:color w:val="000000"/>
          <w:sz w:val="28"/>
          <w:szCs w:val="28"/>
        </w:rPr>
        <w:t>1</w:t>
      </w:r>
      <w:r w:rsidRPr="005C4B82">
        <w:rPr>
          <w:b/>
          <w:color w:val="000000"/>
          <w:sz w:val="28"/>
          <w:szCs w:val="28"/>
        </w:rPr>
        <w:t>. Тестовый контроль</w:t>
      </w:r>
    </w:p>
    <w:p w:rsidR="008C2404" w:rsidRDefault="008C2404" w:rsidP="008C2404">
      <w:pPr>
        <w:rPr>
          <w:color w:val="000000"/>
        </w:rPr>
      </w:pPr>
      <w:r w:rsidRPr="00B918BE">
        <w:rPr>
          <w:color w:val="000000"/>
        </w:rPr>
        <w:t>Выберите один правильный ответ</w:t>
      </w:r>
    </w:p>
    <w:p w:rsidR="008C2404" w:rsidRPr="00D64AE8" w:rsidRDefault="008C2404" w:rsidP="008C2404">
      <w:pPr>
        <w:rPr>
          <w:b/>
          <w:i/>
        </w:rPr>
      </w:pPr>
    </w:p>
    <w:p w:rsidR="008C2404" w:rsidRPr="00147344" w:rsidRDefault="008C2404" w:rsidP="008C2404">
      <w:r w:rsidRPr="00D64AE8">
        <w:t>1.</w:t>
      </w:r>
      <w:r w:rsidRPr="00147344">
        <w:t>СРЕДИ ПЕРЕЧИСЛЕННЫХ ИНГАЛЯЦИОННЫХ ГЛЮКОКОРТИКОСТЕРОИДОВ НАИМЕНЬШЕЙ БИОДОСТУПНОСТЬЮ ОБЛАДАЕТ:</w:t>
      </w:r>
    </w:p>
    <w:p w:rsidR="008C2404" w:rsidRPr="000E4441" w:rsidRDefault="000E4441" w:rsidP="000E4441">
      <w:pPr>
        <w:ind w:left="568"/>
      </w:pPr>
      <w:r>
        <w:t xml:space="preserve">1. </w:t>
      </w:r>
      <w:r w:rsidR="008C2404" w:rsidRPr="000E4441">
        <w:t>бекламетазона дипропионат</w:t>
      </w:r>
    </w:p>
    <w:p w:rsidR="008C2404" w:rsidRPr="000E4441" w:rsidRDefault="000E4441" w:rsidP="000E4441">
      <w:pPr>
        <w:ind w:left="568"/>
      </w:pPr>
      <w:r>
        <w:t xml:space="preserve">2. </w:t>
      </w:r>
      <w:r w:rsidR="008C2404" w:rsidRPr="000E4441">
        <w:t>циклесонид</w:t>
      </w:r>
    </w:p>
    <w:p w:rsidR="008C2404" w:rsidRPr="000E4441" w:rsidRDefault="000E4441" w:rsidP="000E4441">
      <w:pPr>
        <w:ind w:left="568"/>
      </w:pPr>
      <w:r>
        <w:t xml:space="preserve">3. </w:t>
      </w:r>
      <w:r w:rsidR="008C2404" w:rsidRPr="000E4441">
        <w:t>будесонид</w:t>
      </w:r>
    </w:p>
    <w:p w:rsidR="008C2404" w:rsidRPr="000E4441" w:rsidRDefault="000E4441" w:rsidP="000E4441">
      <w:pPr>
        <w:ind w:left="568"/>
      </w:pPr>
      <w:r>
        <w:t xml:space="preserve">4. </w:t>
      </w:r>
      <w:r w:rsidR="008C2404" w:rsidRPr="000E4441">
        <w:t xml:space="preserve">флютиказона пропионат  </w:t>
      </w:r>
    </w:p>
    <w:p w:rsidR="008C2404" w:rsidRPr="00147344" w:rsidRDefault="008C2404" w:rsidP="008C2404"/>
    <w:p w:rsidR="008C2404" w:rsidRPr="00147344" w:rsidRDefault="008C2404" w:rsidP="008C2404">
      <w:r w:rsidRPr="00147344">
        <w:t>2. САЛЬМЕТЕРОЛ ОТНОСИТСЯ</w:t>
      </w:r>
      <w:r w:rsidR="00851493">
        <w:t xml:space="preserve"> К</w:t>
      </w:r>
      <w:r w:rsidRPr="00147344">
        <w:t>:</w:t>
      </w:r>
    </w:p>
    <w:p w:rsidR="008C2404" w:rsidRPr="000E4441" w:rsidRDefault="000E4441" w:rsidP="000E4441">
      <w:pPr>
        <w:ind w:left="568"/>
      </w:pPr>
      <w:r>
        <w:t xml:space="preserve">1. </w:t>
      </w:r>
      <w:r w:rsidR="008C2404" w:rsidRPr="000E4441">
        <w:t xml:space="preserve"> антихолинергическим средствам</w:t>
      </w:r>
    </w:p>
    <w:p w:rsidR="008C2404" w:rsidRPr="000E4441" w:rsidRDefault="000E4441" w:rsidP="000E4441">
      <w:pPr>
        <w:ind w:left="568"/>
      </w:pPr>
      <w:r>
        <w:t xml:space="preserve">2. </w:t>
      </w:r>
      <w:r w:rsidR="008C2404" w:rsidRPr="000E4441">
        <w:t xml:space="preserve"> неселективным стимуляторам β2 - адренорецепторов</w:t>
      </w:r>
    </w:p>
    <w:p w:rsidR="008C2404" w:rsidRPr="000E4441" w:rsidRDefault="000E4441" w:rsidP="000E4441">
      <w:pPr>
        <w:ind w:left="568"/>
      </w:pPr>
      <w:r>
        <w:t xml:space="preserve">3. </w:t>
      </w:r>
      <w:r w:rsidR="008C2404" w:rsidRPr="000E4441">
        <w:t xml:space="preserve">длительно действующим агонистам β2 - адренорецепторов </w:t>
      </w:r>
    </w:p>
    <w:p w:rsidR="008C2404" w:rsidRPr="000E4441" w:rsidRDefault="000E4441" w:rsidP="000E4441">
      <w:pPr>
        <w:ind w:left="568"/>
      </w:pPr>
      <w:r>
        <w:t>4.</w:t>
      </w:r>
      <w:r w:rsidR="008C2404" w:rsidRPr="000E4441">
        <w:t xml:space="preserve"> ингибиторам фосфодиэстеразы</w:t>
      </w:r>
    </w:p>
    <w:p w:rsidR="008C2404" w:rsidRPr="00147344" w:rsidRDefault="008C2404" w:rsidP="008C2404"/>
    <w:p w:rsidR="008C2404" w:rsidRPr="00147344" w:rsidRDefault="008C2404" w:rsidP="008C2404">
      <w:r w:rsidRPr="00147344">
        <w:t>3. ИНГАЛЯЦИОННЫЕ Β2 - АГОНИСТЫ КОРОТКОГО ДЕЙСТВИЯ ЯВЛЯЮТСЯ ПРЕПАРАТАМИ ВЫБОРА:</w:t>
      </w:r>
    </w:p>
    <w:p w:rsidR="008C2404" w:rsidRPr="00147344" w:rsidRDefault="008C2404" w:rsidP="00A0496C">
      <w:pPr>
        <w:pStyle w:val="a5"/>
        <w:widowControl/>
        <w:numPr>
          <w:ilvl w:val="0"/>
          <w:numId w:val="312"/>
        </w:numPr>
        <w:autoSpaceDE/>
        <w:autoSpaceDN/>
        <w:adjustRightInd/>
        <w:jc w:val="left"/>
        <w:rPr>
          <w:rFonts w:ascii="Times New Roman" w:hAnsi="Times New Roman"/>
          <w:sz w:val="24"/>
          <w:szCs w:val="24"/>
        </w:rPr>
      </w:pPr>
      <w:r w:rsidRPr="00147344">
        <w:rPr>
          <w:rFonts w:ascii="Times New Roman" w:hAnsi="Times New Roman"/>
          <w:sz w:val="24"/>
          <w:szCs w:val="24"/>
        </w:rPr>
        <w:t>при поддерживающей терапии бронхиальной астмы</w:t>
      </w:r>
    </w:p>
    <w:p w:rsidR="008C2404" w:rsidRPr="00147344" w:rsidRDefault="008C2404" w:rsidP="00A0496C">
      <w:pPr>
        <w:pStyle w:val="a5"/>
        <w:widowControl/>
        <w:numPr>
          <w:ilvl w:val="0"/>
          <w:numId w:val="312"/>
        </w:numPr>
        <w:autoSpaceDE/>
        <w:autoSpaceDN/>
        <w:adjustRightInd/>
        <w:jc w:val="left"/>
        <w:rPr>
          <w:rFonts w:ascii="Times New Roman" w:hAnsi="Times New Roman"/>
          <w:sz w:val="24"/>
          <w:szCs w:val="24"/>
        </w:rPr>
      </w:pPr>
      <w:r w:rsidRPr="00147344">
        <w:rPr>
          <w:rFonts w:ascii="Times New Roman" w:hAnsi="Times New Roman"/>
          <w:sz w:val="24"/>
          <w:szCs w:val="24"/>
        </w:rPr>
        <w:t>при хроническом бронхите</w:t>
      </w:r>
    </w:p>
    <w:p w:rsidR="008C2404" w:rsidRPr="00147344" w:rsidRDefault="008C2404" w:rsidP="00A0496C">
      <w:pPr>
        <w:pStyle w:val="a5"/>
        <w:widowControl/>
        <w:numPr>
          <w:ilvl w:val="0"/>
          <w:numId w:val="312"/>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при купировании приступов бронхиальной астмы </w:t>
      </w:r>
    </w:p>
    <w:p w:rsidR="008C2404" w:rsidRPr="00147344" w:rsidRDefault="008C2404" w:rsidP="00A0496C">
      <w:pPr>
        <w:pStyle w:val="a5"/>
        <w:widowControl/>
        <w:numPr>
          <w:ilvl w:val="0"/>
          <w:numId w:val="312"/>
        </w:numPr>
        <w:autoSpaceDE/>
        <w:autoSpaceDN/>
        <w:adjustRightInd/>
        <w:jc w:val="left"/>
        <w:rPr>
          <w:rFonts w:ascii="Times New Roman" w:hAnsi="Times New Roman"/>
          <w:sz w:val="24"/>
          <w:szCs w:val="24"/>
        </w:rPr>
      </w:pPr>
      <w:r w:rsidRPr="00147344">
        <w:rPr>
          <w:rFonts w:ascii="Times New Roman" w:hAnsi="Times New Roman"/>
          <w:sz w:val="24"/>
          <w:szCs w:val="24"/>
        </w:rPr>
        <w:t>при пневмонии</w:t>
      </w:r>
    </w:p>
    <w:p w:rsidR="008C2404" w:rsidRPr="00147344" w:rsidRDefault="008C2404" w:rsidP="008C2404"/>
    <w:p w:rsidR="008C2404" w:rsidRPr="00147344" w:rsidRDefault="008C2404" w:rsidP="008C2404">
      <w:r w:rsidRPr="00147344">
        <w:t>4. ПРЕПАРАТАМИ ДЛЯ ДОЛГОСРОЧНОГО КОНТРОЛЯ НАД СИМПТОМАМИ АСТМЫ (БАЗИСНОЙ ТЕРАПИИ) ЯВЛЯЮТСЯ:</w:t>
      </w:r>
    </w:p>
    <w:p w:rsidR="008C2404" w:rsidRPr="00147344" w:rsidRDefault="008C2404" w:rsidP="00A0496C">
      <w:pPr>
        <w:pStyle w:val="a5"/>
        <w:widowControl/>
        <w:numPr>
          <w:ilvl w:val="0"/>
          <w:numId w:val="313"/>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ингаляционные глюкокортикостероиды (ИГКС)  </w:t>
      </w:r>
    </w:p>
    <w:p w:rsidR="008C2404" w:rsidRPr="00147344" w:rsidRDefault="008C2404" w:rsidP="00A0496C">
      <w:pPr>
        <w:pStyle w:val="a5"/>
        <w:widowControl/>
        <w:numPr>
          <w:ilvl w:val="0"/>
          <w:numId w:val="313"/>
        </w:numPr>
        <w:autoSpaceDE/>
        <w:autoSpaceDN/>
        <w:adjustRightInd/>
        <w:jc w:val="left"/>
        <w:rPr>
          <w:rFonts w:ascii="Times New Roman" w:hAnsi="Times New Roman"/>
          <w:sz w:val="24"/>
          <w:szCs w:val="24"/>
        </w:rPr>
      </w:pPr>
      <w:r w:rsidRPr="00147344">
        <w:rPr>
          <w:rFonts w:ascii="Times New Roman" w:hAnsi="Times New Roman"/>
          <w:sz w:val="24"/>
          <w:szCs w:val="24"/>
        </w:rPr>
        <w:t>ингаляционные β2 - агонисты короткого действия</w:t>
      </w:r>
    </w:p>
    <w:p w:rsidR="008C2404" w:rsidRPr="00147344" w:rsidRDefault="008C2404" w:rsidP="00A0496C">
      <w:pPr>
        <w:pStyle w:val="a5"/>
        <w:widowControl/>
        <w:numPr>
          <w:ilvl w:val="0"/>
          <w:numId w:val="313"/>
        </w:numPr>
        <w:autoSpaceDE/>
        <w:autoSpaceDN/>
        <w:adjustRightInd/>
        <w:jc w:val="left"/>
        <w:rPr>
          <w:rFonts w:ascii="Times New Roman" w:hAnsi="Times New Roman"/>
          <w:sz w:val="24"/>
          <w:szCs w:val="24"/>
        </w:rPr>
      </w:pPr>
      <w:r w:rsidRPr="00147344">
        <w:rPr>
          <w:rFonts w:ascii="Times New Roman" w:hAnsi="Times New Roman"/>
          <w:sz w:val="24"/>
          <w:szCs w:val="24"/>
        </w:rPr>
        <w:t>антихолинергические препараты</w:t>
      </w:r>
    </w:p>
    <w:p w:rsidR="008C2404" w:rsidRPr="00147344" w:rsidRDefault="008C2404" w:rsidP="00A0496C">
      <w:pPr>
        <w:pStyle w:val="a5"/>
        <w:widowControl/>
        <w:numPr>
          <w:ilvl w:val="0"/>
          <w:numId w:val="313"/>
        </w:numPr>
        <w:autoSpaceDE/>
        <w:autoSpaceDN/>
        <w:adjustRightInd/>
        <w:jc w:val="left"/>
        <w:rPr>
          <w:rFonts w:ascii="Times New Roman" w:hAnsi="Times New Roman"/>
          <w:sz w:val="24"/>
          <w:szCs w:val="24"/>
        </w:rPr>
      </w:pPr>
      <w:r w:rsidRPr="00147344">
        <w:rPr>
          <w:rFonts w:ascii="Times New Roman" w:hAnsi="Times New Roman"/>
          <w:sz w:val="24"/>
          <w:szCs w:val="24"/>
        </w:rPr>
        <w:t>фиксированная комбинация: β2 - агонист короткого действия и М -холинолитик</w:t>
      </w:r>
    </w:p>
    <w:p w:rsidR="008C2404" w:rsidRPr="00147344" w:rsidRDefault="008C2404" w:rsidP="008C2404"/>
    <w:p w:rsidR="008C2404" w:rsidRPr="00147344" w:rsidRDefault="008C2404" w:rsidP="008C2404">
      <w:r w:rsidRPr="00147344">
        <w:t>5. ПРИ УСУГУБЛЕНИИ ОБСТРУКЦИИ ПРЕИМУЩЕСТВЕННО В НОЧНОЕ ВРЕМЯ ПРЕДПОЧТИТЕЛЬНЕЕ НАЗНАЧАТЬ:</w:t>
      </w:r>
    </w:p>
    <w:p w:rsidR="008C2404" w:rsidRPr="000E4441" w:rsidRDefault="000E4441" w:rsidP="000E4441">
      <w:pPr>
        <w:ind w:left="568"/>
      </w:pPr>
      <w:r>
        <w:t xml:space="preserve">1. </w:t>
      </w:r>
      <w:r w:rsidR="008C2404" w:rsidRPr="000E4441">
        <w:t>сальбутамол</w:t>
      </w:r>
    </w:p>
    <w:p w:rsidR="008C2404" w:rsidRPr="000E4441" w:rsidRDefault="000E4441" w:rsidP="000E4441">
      <w:pPr>
        <w:ind w:left="568"/>
      </w:pPr>
      <w:r>
        <w:t xml:space="preserve">2. </w:t>
      </w:r>
      <w:r w:rsidR="008C2404" w:rsidRPr="000E4441">
        <w:t>фенотерол</w:t>
      </w:r>
    </w:p>
    <w:p w:rsidR="008C2404" w:rsidRPr="000E4441" w:rsidRDefault="000E4441" w:rsidP="000E4441">
      <w:pPr>
        <w:ind w:left="568"/>
      </w:pPr>
      <w:r>
        <w:t xml:space="preserve">3. </w:t>
      </w:r>
      <w:r w:rsidR="008C2404" w:rsidRPr="000E4441">
        <w:t xml:space="preserve">атровент  </w:t>
      </w:r>
    </w:p>
    <w:p w:rsidR="008C2404" w:rsidRPr="000E4441" w:rsidRDefault="000E4441" w:rsidP="000E4441">
      <w:pPr>
        <w:ind w:left="568"/>
      </w:pPr>
      <w:r>
        <w:t xml:space="preserve">4. </w:t>
      </w:r>
      <w:r w:rsidR="008C2404" w:rsidRPr="000E4441">
        <w:t xml:space="preserve">серетид </w:t>
      </w:r>
    </w:p>
    <w:p w:rsidR="008C2404" w:rsidRPr="00147344" w:rsidRDefault="008C2404" w:rsidP="008C2404"/>
    <w:p w:rsidR="008C2404" w:rsidRPr="00147344" w:rsidRDefault="008C2404" w:rsidP="008C2404">
      <w:r w:rsidRPr="00147344">
        <w:t>6.  ПРОДОЛЖИТЕЛЬНОСТЬ ДЕЙСТВИЯ  САЛЬМЕТЕРОЛА</w:t>
      </w:r>
      <w:r>
        <w:t>:</w:t>
      </w:r>
    </w:p>
    <w:p w:rsidR="008C2404" w:rsidRPr="00147344" w:rsidRDefault="008C2404" w:rsidP="00A0496C">
      <w:pPr>
        <w:pStyle w:val="a5"/>
        <w:widowControl/>
        <w:numPr>
          <w:ilvl w:val="0"/>
          <w:numId w:val="314"/>
        </w:numPr>
        <w:autoSpaceDE/>
        <w:autoSpaceDN/>
        <w:adjustRightInd/>
        <w:jc w:val="left"/>
        <w:rPr>
          <w:rFonts w:ascii="Times New Roman" w:hAnsi="Times New Roman"/>
          <w:sz w:val="24"/>
          <w:szCs w:val="24"/>
        </w:rPr>
      </w:pPr>
      <w:r w:rsidRPr="00147344">
        <w:rPr>
          <w:rFonts w:ascii="Times New Roman" w:hAnsi="Times New Roman"/>
          <w:sz w:val="24"/>
          <w:szCs w:val="24"/>
        </w:rPr>
        <w:t>2- 3 часа</w:t>
      </w:r>
    </w:p>
    <w:p w:rsidR="008C2404" w:rsidRPr="00147344" w:rsidRDefault="008C2404" w:rsidP="00A0496C">
      <w:pPr>
        <w:pStyle w:val="a5"/>
        <w:widowControl/>
        <w:numPr>
          <w:ilvl w:val="0"/>
          <w:numId w:val="314"/>
        </w:numPr>
        <w:autoSpaceDE/>
        <w:autoSpaceDN/>
        <w:adjustRightInd/>
        <w:jc w:val="left"/>
        <w:rPr>
          <w:rFonts w:ascii="Times New Roman" w:hAnsi="Times New Roman"/>
          <w:sz w:val="24"/>
          <w:szCs w:val="24"/>
        </w:rPr>
      </w:pPr>
      <w:r w:rsidRPr="00147344">
        <w:rPr>
          <w:rFonts w:ascii="Times New Roman" w:hAnsi="Times New Roman"/>
          <w:sz w:val="24"/>
          <w:szCs w:val="24"/>
        </w:rPr>
        <w:t>4-5 часов</w:t>
      </w:r>
    </w:p>
    <w:p w:rsidR="008C2404" w:rsidRPr="00147344" w:rsidRDefault="008C2404" w:rsidP="00A0496C">
      <w:pPr>
        <w:pStyle w:val="a5"/>
        <w:widowControl/>
        <w:numPr>
          <w:ilvl w:val="0"/>
          <w:numId w:val="314"/>
        </w:numPr>
        <w:autoSpaceDE/>
        <w:autoSpaceDN/>
        <w:adjustRightInd/>
        <w:jc w:val="left"/>
        <w:rPr>
          <w:rFonts w:ascii="Times New Roman" w:hAnsi="Times New Roman"/>
          <w:sz w:val="24"/>
          <w:szCs w:val="24"/>
        </w:rPr>
      </w:pPr>
      <w:r w:rsidRPr="00147344">
        <w:rPr>
          <w:rFonts w:ascii="Times New Roman" w:hAnsi="Times New Roman"/>
          <w:sz w:val="24"/>
          <w:szCs w:val="24"/>
        </w:rPr>
        <w:t>6-8 часов</w:t>
      </w:r>
    </w:p>
    <w:p w:rsidR="008C2404" w:rsidRPr="00147344" w:rsidRDefault="008C2404" w:rsidP="00A0496C">
      <w:pPr>
        <w:pStyle w:val="a5"/>
        <w:widowControl/>
        <w:numPr>
          <w:ilvl w:val="0"/>
          <w:numId w:val="314"/>
        </w:numPr>
        <w:autoSpaceDE/>
        <w:autoSpaceDN/>
        <w:adjustRightInd/>
        <w:jc w:val="left"/>
        <w:rPr>
          <w:rFonts w:ascii="Times New Roman" w:hAnsi="Times New Roman"/>
          <w:sz w:val="24"/>
          <w:szCs w:val="24"/>
        </w:rPr>
      </w:pPr>
      <w:r w:rsidRPr="00147344">
        <w:rPr>
          <w:rFonts w:ascii="Times New Roman" w:hAnsi="Times New Roman"/>
          <w:sz w:val="24"/>
          <w:szCs w:val="24"/>
        </w:rPr>
        <w:t>8-10 часов</w:t>
      </w:r>
    </w:p>
    <w:p w:rsidR="008C2404" w:rsidRPr="00147344" w:rsidRDefault="008C2404" w:rsidP="00A0496C">
      <w:pPr>
        <w:pStyle w:val="a5"/>
        <w:widowControl/>
        <w:numPr>
          <w:ilvl w:val="0"/>
          <w:numId w:val="314"/>
        </w:numPr>
        <w:autoSpaceDE/>
        <w:autoSpaceDN/>
        <w:adjustRightInd/>
        <w:jc w:val="left"/>
        <w:rPr>
          <w:rFonts w:ascii="Times New Roman" w:hAnsi="Times New Roman"/>
          <w:sz w:val="24"/>
          <w:szCs w:val="24"/>
        </w:rPr>
      </w:pPr>
      <w:r w:rsidRPr="00147344">
        <w:rPr>
          <w:rFonts w:ascii="Times New Roman" w:hAnsi="Times New Roman"/>
          <w:sz w:val="24"/>
          <w:szCs w:val="24"/>
        </w:rPr>
        <w:t>до 12 часов</w:t>
      </w:r>
    </w:p>
    <w:p w:rsidR="008C2404" w:rsidRPr="00147344" w:rsidRDefault="008C2404" w:rsidP="008C2404"/>
    <w:p w:rsidR="008C2404" w:rsidRPr="00147344" w:rsidRDefault="008C2404" w:rsidP="008C2404">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7. КАКОВ МЕХАНИЗМ ДЕЙСТВИЯ САЛЬБУТАМОЛА (БЕРОТЕКА)?</w:t>
      </w:r>
    </w:p>
    <w:p w:rsidR="008C2404" w:rsidRPr="00147344" w:rsidRDefault="008C2404" w:rsidP="00A0496C">
      <w:pPr>
        <w:pStyle w:val="a4"/>
        <w:numPr>
          <w:ilvl w:val="0"/>
          <w:numId w:val="315"/>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снижение тонуса вагуса</w:t>
      </w:r>
    </w:p>
    <w:p w:rsidR="008C2404" w:rsidRPr="00147344" w:rsidRDefault="008C2404" w:rsidP="00A0496C">
      <w:pPr>
        <w:pStyle w:val="a4"/>
        <w:numPr>
          <w:ilvl w:val="0"/>
          <w:numId w:val="315"/>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стимуляция бета-рецепторов</w:t>
      </w:r>
    </w:p>
    <w:p w:rsidR="008C2404" w:rsidRPr="00147344" w:rsidRDefault="008C2404" w:rsidP="00A0496C">
      <w:pPr>
        <w:pStyle w:val="a4"/>
        <w:numPr>
          <w:ilvl w:val="0"/>
          <w:numId w:val="315"/>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блокада альфа-рецепторов</w:t>
      </w:r>
    </w:p>
    <w:p w:rsidR="008C2404" w:rsidRPr="00147344" w:rsidRDefault="008C2404" w:rsidP="00A0496C">
      <w:pPr>
        <w:pStyle w:val="a4"/>
        <w:numPr>
          <w:ilvl w:val="0"/>
          <w:numId w:val="315"/>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блокада гистаминорецепторов</w:t>
      </w:r>
    </w:p>
    <w:p w:rsidR="008C2404" w:rsidRPr="00147344" w:rsidRDefault="008C2404" w:rsidP="00A0496C">
      <w:pPr>
        <w:pStyle w:val="a4"/>
        <w:numPr>
          <w:ilvl w:val="0"/>
          <w:numId w:val="315"/>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непосредственное влияние на гладкую мускулатуру бронхов</w:t>
      </w:r>
    </w:p>
    <w:p w:rsidR="008C2404" w:rsidRPr="00147344" w:rsidRDefault="008C2404" w:rsidP="008C2404">
      <w:pPr>
        <w:pStyle w:val="a4"/>
        <w:spacing w:before="0" w:beforeAutospacing="0" w:after="0" w:afterAutospacing="0"/>
        <w:rPr>
          <w:rFonts w:ascii="Times New Roman" w:hAnsi="Times New Roman"/>
          <w:sz w:val="24"/>
          <w:szCs w:val="24"/>
        </w:rPr>
      </w:pPr>
    </w:p>
    <w:p w:rsidR="008C2404" w:rsidRPr="00147344" w:rsidRDefault="008C2404" w:rsidP="008C2404">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 8. ЧТО ЯВЛЯЕТСЯ ПРОТИВОПОКАЗАНИЕМ ДЛЯ НАЗНАЧЕНИЯ БЕТА-АДРЕНОБЛОКАТОРОВ?</w:t>
      </w:r>
    </w:p>
    <w:p w:rsidR="008C2404" w:rsidRPr="00147344" w:rsidRDefault="008C2404" w:rsidP="00A0496C">
      <w:pPr>
        <w:pStyle w:val="a4"/>
        <w:numPr>
          <w:ilvl w:val="0"/>
          <w:numId w:val="316"/>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синусовая тахикардия</w:t>
      </w:r>
    </w:p>
    <w:p w:rsidR="008C2404" w:rsidRPr="00147344" w:rsidRDefault="008C2404" w:rsidP="00A0496C">
      <w:pPr>
        <w:pStyle w:val="a4"/>
        <w:numPr>
          <w:ilvl w:val="0"/>
          <w:numId w:val="316"/>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желудочковая тахикардия</w:t>
      </w:r>
    </w:p>
    <w:p w:rsidR="008C2404" w:rsidRPr="00147344" w:rsidRDefault="008C2404" w:rsidP="00A0496C">
      <w:pPr>
        <w:pStyle w:val="a4"/>
        <w:numPr>
          <w:ilvl w:val="0"/>
          <w:numId w:val="316"/>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пароксизмальная наджелудочковая тахикардия</w:t>
      </w:r>
    </w:p>
    <w:p w:rsidR="008C2404" w:rsidRPr="00147344" w:rsidRDefault="008C2404" w:rsidP="00A0496C">
      <w:pPr>
        <w:pStyle w:val="a4"/>
        <w:numPr>
          <w:ilvl w:val="0"/>
          <w:numId w:val="316"/>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обструктивный бронхит</w:t>
      </w:r>
    </w:p>
    <w:p w:rsidR="008C2404" w:rsidRPr="00147344" w:rsidRDefault="008C2404" w:rsidP="00A0496C">
      <w:pPr>
        <w:pStyle w:val="a4"/>
        <w:numPr>
          <w:ilvl w:val="0"/>
          <w:numId w:val="316"/>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артериальная гипертензия</w:t>
      </w:r>
    </w:p>
    <w:p w:rsidR="008C2404" w:rsidRPr="00147344" w:rsidRDefault="008C2404" w:rsidP="008C2404"/>
    <w:p w:rsidR="008C2404" w:rsidRPr="00147344" w:rsidRDefault="008C2404" w:rsidP="008C2404">
      <w:r w:rsidRPr="00147344">
        <w:t>9. ОСНОВНОЙ ЖАЛОБОЙ БОЛЬНОГО ПРИ ПРИСТУПЕ БРОНХИАЛЬНОЙ АСТМЫ ЯВЛЯЕТСЯ</w:t>
      </w:r>
      <w:r>
        <w:t>:</w:t>
      </w:r>
    </w:p>
    <w:p w:rsidR="008C2404" w:rsidRPr="00147344" w:rsidRDefault="008C2404" w:rsidP="00A0496C">
      <w:pPr>
        <w:pStyle w:val="a5"/>
        <w:widowControl/>
        <w:numPr>
          <w:ilvl w:val="0"/>
          <w:numId w:val="317"/>
        </w:numPr>
        <w:autoSpaceDE/>
        <w:autoSpaceDN/>
        <w:adjustRightInd/>
        <w:jc w:val="left"/>
        <w:rPr>
          <w:rFonts w:ascii="Times New Roman" w:hAnsi="Times New Roman"/>
          <w:sz w:val="24"/>
          <w:szCs w:val="24"/>
        </w:rPr>
      </w:pPr>
      <w:r w:rsidRPr="00147344">
        <w:rPr>
          <w:rFonts w:ascii="Times New Roman" w:hAnsi="Times New Roman"/>
          <w:sz w:val="24"/>
          <w:szCs w:val="24"/>
        </w:rPr>
        <w:t>боль в грудной клетке</w:t>
      </w:r>
    </w:p>
    <w:p w:rsidR="008C2404" w:rsidRPr="00147344" w:rsidRDefault="008C2404" w:rsidP="00A0496C">
      <w:pPr>
        <w:pStyle w:val="a5"/>
        <w:widowControl/>
        <w:numPr>
          <w:ilvl w:val="0"/>
          <w:numId w:val="317"/>
        </w:numPr>
        <w:autoSpaceDE/>
        <w:autoSpaceDN/>
        <w:adjustRightInd/>
        <w:jc w:val="left"/>
        <w:rPr>
          <w:rFonts w:ascii="Times New Roman" w:hAnsi="Times New Roman"/>
          <w:sz w:val="24"/>
          <w:szCs w:val="24"/>
        </w:rPr>
      </w:pPr>
      <w:r w:rsidRPr="00147344">
        <w:rPr>
          <w:rFonts w:ascii="Times New Roman" w:hAnsi="Times New Roman"/>
          <w:sz w:val="24"/>
          <w:szCs w:val="24"/>
        </w:rPr>
        <w:t xml:space="preserve">удушье </w:t>
      </w:r>
    </w:p>
    <w:p w:rsidR="008C2404" w:rsidRPr="00147344" w:rsidRDefault="008C2404" w:rsidP="00A0496C">
      <w:pPr>
        <w:pStyle w:val="a5"/>
        <w:widowControl/>
        <w:numPr>
          <w:ilvl w:val="0"/>
          <w:numId w:val="317"/>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кашель с гнойной мокротой </w:t>
      </w:r>
    </w:p>
    <w:p w:rsidR="008C2404" w:rsidRPr="00147344" w:rsidRDefault="008C2404" w:rsidP="00A0496C">
      <w:pPr>
        <w:pStyle w:val="a5"/>
        <w:widowControl/>
        <w:numPr>
          <w:ilvl w:val="0"/>
          <w:numId w:val="317"/>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кровохарканье </w:t>
      </w:r>
    </w:p>
    <w:p w:rsidR="008C2404" w:rsidRPr="00147344" w:rsidRDefault="008C2404" w:rsidP="008C2404"/>
    <w:p w:rsidR="008C2404" w:rsidRPr="00147344" w:rsidRDefault="008C2404" w:rsidP="008C2404">
      <w:r w:rsidRPr="00147344">
        <w:t>10. ВЕДУЩИМ ПРИЗНАКОМ БРОНХИАЛЬНОЙ АСТМЫ ЯВЛЯЕТСЯ</w:t>
      </w:r>
      <w:r>
        <w:t>:</w:t>
      </w:r>
    </w:p>
    <w:p w:rsidR="008C2404" w:rsidRPr="00147344" w:rsidRDefault="008C2404" w:rsidP="00A0496C">
      <w:pPr>
        <w:pStyle w:val="a5"/>
        <w:widowControl/>
        <w:numPr>
          <w:ilvl w:val="0"/>
          <w:numId w:val="318"/>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постоянная инспираторная одышка </w:t>
      </w:r>
    </w:p>
    <w:p w:rsidR="008C2404" w:rsidRPr="00147344" w:rsidRDefault="008C2404" w:rsidP="00A0496C">
      <w:pPr>
        <w:pStyle w:val="a5"/>
        <w:widowControl/>
        <w:numPr>
          <w:ilvl w:val="0"/>
          <w:numId w:val="318"/>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приступы одышки с удлиненным выдохом </w:t>
      </w:r>
    </w:p>
    <w:p w:rsidR="008C2404" w:rsidRPr="00147344" w:rsidRDefault="008C2404" w:rsidP="00A0496C">
      <w:pPr>
        <w:pStyle w:val="a5"/>
        <w:widowControl/>
        <w:numPr>
          <w:ilvl w:val="0"/>
          <w:numId w:val="318"/>
        </w:numPr>
        <w:autoSpaceDE/>
        <w:autoSpaceDN/>
        <w:adjustRightInd/>
        <w:jc w:val="left"/>
        <w:rPr>
          <w:rFonts w:ascii="Times New Roman" w:hAnsi="Times New Roman"/>
          <w:sz w:val="24"/>
          <w:szCs w:val="24"/>
        </w:rPr>
      </w:pPr>
      <w:r w:rsidRPr="00147344">
        <w:rPr>
          <w:rFonts w:ascii="Times New Roman" w:hAnsi="Times New Roman"/>
          <w:sz w:val="24"/>
          <w:szCs w:val="24"/>
        </w:rPr>
        <w:t>лающий кашель</w:t>
      </w:r>
    </w:p>
    <w:p w:rsidR="008C2404" w:rsidRPr="00147344" w:rsidRDefault="008C2404" w:rsidP="00A0496C">
      <w:pPr>
        <w:pStyle w:val="a5"/>
        <w:widowControl/>
        <w:numPr>
          <w:ilvl w:val="0"/>
          <w:numId w:val="318"/>
        </w:numPr>
        <w:autoSpaceDE/>
        <w:autoSpaceDN/>
        <w:adjustRightInd/>
        <w:jc w:val="left"/>
        <w:rPr>
          <w:rFonts w:ascii="Times New Roman" w:hAnsi="Times New Roman"/>
          <w:sz w:val="24"/>
          <w:szCs w:val="24"/>
        </w:rPr>
      </w:pPr>
      <w:r w:rsidRPr="00147344">
        <w:rPr>
          <w:rFonts w:ascii="Times New Roman" w:hAnsi="Times New Roman"/>
          <w:sz w:val="24"/>
          <w:szCs w:val="24"/>
        </w:rPr>
        <w:t>боль в грудной клетке, связанная с дыханием</w:t>
      </w:r>
    </w:p>
    <w:p w:rsidR="008C2404" w:rsidRPr="00147344" w:rsidRDefault="008C2404" w:rsidP="008C2404"/>
    <w:p w:rsidR="008C2404" w:rsidRPr="00147344" w:rsidRDefault="008C2404" w:rsidP="008C2404">
      <w:r w:rsidRPr="00147344">
        <w:t>11. ПРИ ПРИСТУПЕ БРОНХИАЛЬНОЙ АСТМЫ В ЛЕГКИХ ПРИ АУСКУЛЬТАЦИИ ВЫСЛУШИВАЮТСЯ</w:t>
      </w:r>
      <w:r>
        <w:t>:</w:t>
      </w:r>
    </w:p>
    <w:p w:rsidR="008C2404" w:rsidRPr="00147344" w:rsidRDefault="008C2404" w:rsidP="00A0496C">
      <w:pPr>
        <w:pStyle w:val="a5"/>
        <w:widowControl/>
        <w:numPr>
          <w:ilvl w:val="0"/>
          <w:numId w:val="319"/>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влажные крупнопузырчатые хрипы </w:t>
      </w:r>
    </w:p>
    <w:p w:rsidR="008C2404" w:rsidRPr="00147344" w:rsidRDefault="008C2404" w:rsidP="00A0496C">
      <w:pPr>
        <w:pStyle w:val="a5"/>
        <w:widowControl/>
        <w:numPr>
          <w:ilvl w:val="0"/>
          <w:numId w:val="319"/>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влажные мелкопузырчатые хрипы </w:t>
      </w:r>
    </w:p>
    <w:p w:rsidR="008C2404" w:rsidRPr="00147344" w:rsidRDefault="008C2404" w:rsidP="00A0496C">
      <w:pPr>
        <w:pStyle w:val="a5"/>
        <w:widowControl/>
        <w:numPr>
          <w:ilvl w:val="0"/>
          <w:numId w:val="319"/>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крепитация </w:t>
      </w:r>
    </w:p>
    <w:p w:rsidR="008C2404" w:rsidRPr="00147344" w:rsidRDefault="008C2404" w:rsidP="00A0496C">
      <w:pPr>
        <w:pStyle w:val="a5"/>
        <w:widowControl/>
        <w:numPr>
          <w:ilvl w:val="0"/>
          <w:numId w:val="319"/>
        </w:numPr>
        <w:autoSpaceDE/>
        <w:autoSpaceDN/>
        <w:adjustRightInd/>
        <w:jc w:val="left"/>
        <w:rPr>
          <w:rFonts w:ascii="Times New Roman" w:hAnsi="Times New Roman"/>
          <w:sz w:val="24"/>
          <w:szCs w:val="24"/>
        </w:rPr>
      </w:pPr>
      <w:r w:rsidRPr="00147344">
        <w:rPr>
          <w:rFonts w:ascii="Times New Roman" w:hAnsi="Times New Roman"/>
          <w:sz w:val="24"/>
          <w:szCs w:val="24"/>
        </w:rPr>
        <w:t>сухие свистящие хрипы</w:t>
      </w:r>
    </w:p>
    <w:p w:rsidR="008C2404" w:rsidRPr="00147344" w:rsidRDefault="008C2404" w:rsidP="008C2404"/>
    <w:p w:rsidR="008C2404" w:rsidRPr="00147344" w:rsidRDefault="008C2404" w:rsidP="008C2404">
      <w:r w:rsidRPr="00147344">
        <w:t>12. ОПТИМАЛЬНЫМ СПОСОБОМ КУПИРОВАНИЯ ПРИСТУПА БРОНХИАЛЬНОЙ АСТМЫ НА ДОГОСПИТАЛЬНОМ ЭТАПЕ ЯВЛЯЕТСЯ</w:t>
      </w:r>
      <w:r>
        <w:t>:</w:t>
      </w:r>
    </w:p>
    <w:p w:rsidR="008C2404" w:rsidRPr="00147344" w:rsidRDefault="008C2404" w:rsidP="00A0496C">
      <w:pPr>
        <w:pStyle w:val="a5"/>
        <w:widowControl/>
        <w:numPr>
          <w:ilvl w:val="0"/>
          <w:numId w:val="320"/>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внутривенное введение эуфиллина </w:t>
      </w:r>
    </w:p>
    <w:p w:rsidR="008C2404" w:rsidRPr="00147344" w:rsidRDefault="008C2404" w:rsidP="00A0496C">
      <w:pPr>
        <w:pStyle w:val="a5"/>
        <w:widowControl/>
        <w:numPr>
          <w:ilvl w:val="0"/>
          <w:numId w:val="320"/>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ингаляция кислорода </w:t>
      </w:r>
    </w:p>
    <w:p w:rsidR="008C2404" w:rsidRPr="00147344" w:rsidRDefault="008C2404" w:rsidP="00A0496C">
      <w:pPr>
        <w:pStyle w:val="a5"/>
        <w:widowControl/>
        <w:numPr>
          <w:ilvl w:val="0"/>
          <w:numId w:val="320"/>
        </w:numPr>
        <w:autoSpaceDE/>
        <w:autoSpaceDN/>
        <w:adjustRightInd/>
        <w:jc w:val="left"/>
        <w:rPr>
          <w:rFonts w:ascii="Times New Roman" w:hAnsi="Times New Roman"/>
          <w:sz w:val="24"/>
          <w:szCs w:val="24"/>
        </w:rPr>
      </w:pPr>
      <w:r w:rsidRPr="00147344">
        <w:rPr>
          <w:rFonts w:ascii="Times New Roman" w:hAnsi="Times New Roman"/>
          <w:sz w:val="24"/>
          <w:szCs w:val="24"/>
        </w:rPr>
        <w:t>ингаляционное введение бета-2 адреностимуляторов через небулайзер</w:t>
      </w:r>
    </w:p>
    <w:p w:rsidR="008C2404" w:rsidRPr="00147344" w:rsidRDefault="008C2404" w:rsidP="00A0496C">
      <w:pPr>
        <w:pStyle w:val="a5"/>
        <w:widowControl/>
        <w:numPr>
          <w:ilvl w:val="0"/>
          <w:numId w:val="320"/>
        </w:numPr>
        <w:autoSpaceDE/>
        <w:autoSpaceDN/>
        <w:adjustRightInd/>
        <w:jc w:val="left"/>
        <w:rPr>
          <w:rFonts w:ascii="Times New Roman" w:hAnsi="Times New Roman"/>
          <w:sz w:val="24"/>
          <w:szCs w:val="24"/>
        </w:rPr>
      </w:pPr>
      <w:r w:rsidRPr="00147344">
        <w:rPr>
          <w:rFonts w:ascii="Times New Roman" w:hAnsi="Times New Roman"/>
          <w:sz w:val="24"/>
          <w:szCs w:val="24"/>
        </w:rPr>
        <w:t>внутривенное введение адреналина</w:t>
      </w:r>
    </w:p>
    <w:p w:rsidR="008C2404" w:rsidRPr="00147344" w:rsidRDefault="008C2404" w:rsidP="008C2404"/>
    <w:p w:rsidR="008C2404" w:rsidRPr="00147344" w:rsidRDefault="008C2404" w:rsidP="008C2404">
      <w:r w:rsidRPr="00147344">
        <w:t>13.ПРЕПАРАТОМ ВЫБОРА ДЛЯ КУПИРОВАНИЯ ПРИСТУПА УДУШЬЯ ПРИ БРОНХИАЛЬНОЙ АСТМЕ ЯВЛЯЕТСЯ</w:t>
      </w:r>
      <w:r>
        <w:t>:</w:t>
      </w:r>
    </w:p>
    <w:p w:rsidR="008C2404" w:rsidRPr="00147344" w:rsidRDefault="008C2404" w:rsidP="00A0496C">
      <w:pPr>
        <w:pStyle w:val="a5"/>
        <w:widowControl/>
        <w:numPr>
          <w:ilvl w:val="0"/>
          <w:numId w:val="321"/>
        </w:numPr>
        <w:autoSpaceDE/>
        <w:autoSpaceDN/>
        <w:adjustRightInd/>
        <w:jc w:val="left"/>
        <w:rPr>
          <w:rFonts w:ascii="Times New Roman" w:hAnsi="Times New Roman"/>
          <w:sz w:val="24"/>
          <w:szCs w:val="24"/>
        </w:rPr>
      </w:pPr>
      <w:r>
        <w:rPr>
          <w:rFonts w:ascii="Times New Roman" w:hAnsi="Times New Roman"/>
          <w:sz w:val="24"/>
          <w:szCs w:val="24"/>
        </w:rPr>
        <w:t>б</w:t>
      </w:r>
      <w:r w:rsidRPr="00147344">
        <w:rPr>
          <w:rFonts w:ascii="Times New Roman" w:hAnsi="Times New Roman"/>
          <w:sz w:val="24"/>
          <w:szCs w:val="24"/>
        </w:rPr>
        <w:t>еродуал</w:t>
      </w:r>
    </w:p>
    <w:p w:rsidR="008C2404" w:rsidRPr="00147344" w:rsidRDefault="008C2404" w:rsidP="00A0496C">
      <w:pPr>
        <w:pStyle w:val="a5"/>
        <w:widowControl/>
        <w:numPr>
          <w:ilvl w:val="0"/>
          <w:numId w:val="321"/>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омализумаб </w:t>
      </w:r>
    </w:p>
    <w:p w:rsidR="008C2404" w:rsidRPr="00147344" w:rsidRDefault="008C2404" w:rsidP="00A0496C">
      <w:pPr>
        <w:pStyle w:val="a5"/>
        <w:widowControl/>
        <w:numPr>
          <w:ilvl w:val="0"/>
          <w:numId w:val="321"/>
        </w:numPr>
        <w:autoSpaceDE/>
        <w:autoSpaceDN/>
        <w:adjustRightInd/>
        <w:jc w:val="left"/>
        <w:rPr>
          <w:rFonts w:ascii="Times New Roman" w:hAnsi="Times New Roman"/>
          <w:sz w:val="24"/>
          <w:szCs w:val="24"/>
        </w:rPr>
      </w:pPr>
      <w:r w:rsidRPr="00147344">
        <w:rPr>
          <w:rFonts w:ascii="Times New Roman" w:hAnsi="Times New Roman"/>
          <w:sz w:val="24"/>
          <w:szCs w:val="24"/>
        </w:rPr>
        <w:t>супрастин</w:t>
      </w:r>
    </w:p>
    <w:p w:rsidR="008C2404" w:rsidRPr="00147344" w:rsidRDefault="008C2404" w:rsidP="00A0496C">
      <w:pPr>
        <w:pStyle w:val="a5"/>
        <w:widowControl/>
        <w:numPr>
          <w:ilvl w:val="0"/>
          <w:numId w:val="321"/>
        </w:numPr>
        <w:autoSpaceDE/>
        <w:autoSpaceDN/>
        <w:adjustRightInd/>
        <w:jc w:val="left"/>
        <w:rPr>
          <w:rFonts w:ascii="Times New Roman" w:hAnsi="Times New Roman"/>
          <w:sz w:val="24"/>
          <w:szCs w:val="24"/>
        </w:rPr>
      </w:pPr>
      <w:r w:rsidRPr="00147344">
        <w:rPr>
          <w:rFonts w:ascii="Times New Roman" w:hAnsi="Times New Roman"/>
          <w:sz w:val="24"/>
          <w:szCs w:val="24"/>
        </w:rPr>
        <w:t>антибиотики</w:t>
      </w:r>
    </w:p>
    <w:p w:rsidR="008C2404" w:rsidRPr="00147344" w:rsidRDefault="008C2404" w:rsidP="008C2404"/>
    <w:p w:rsidR="008C2404" w:rsidRPr="00147344" w:rsidRDefault="008C2404" w:rsidP="008C2404">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 xml:space="preserve">14. КАКОЙ ИЗ ТОПИЧЕСКИХ ГЛЮКОКОРТИКОИДОВ ОБЛАДАЕТ НАИБОЛЕЕ ВЫРАЖЕННОЙ ПРОТИВОВОСПАЛИТЕЛЬНОЙ АКТИВНОСТЬЮ </w:t>
      </w:r>
      <w:r w:rsidRPr="00147344">
        <w:rPr>
          <w:rFonts w:ascii="Times New Roman" w:hAnsi="Times New Roman"/>
          <w:sz w:val="24"/>
          <w:szCs w:val="24"/>
          <w:lang w:val="en-US"/>
        </w:rPr>
        <w:t>invivo</w:t>
      </w:r>
      <w:r w:rsidRPr="00147344">
        <w:rPr>
          <w:rFonts w:ascii="Times New Roman" w:hAnsi="Times New Roman"/>
          <w:sz w:val="24"/>
          <w:szCs w:val="24"/>
        </w:rPr>
        <w:t xml:space="preserve">  и </w:t>
      </w:r>
      <w:r w:rsidRPr="00147344">
        <w:rPr>
          <w:rFonts w:ascii="Times New Roman" w:hAnsi="Times New Roman"/>
          <w:sz w:val="24"/>
          <w:szCs w:val="24"/>
          <w:lang w:val="en-US"/>
        </w:rPr>
        <w:t>invitro</w:t>
      </w:r>
      <w:r w:rsidRPr="00147344">
        <w:rPr>
          <w:rFonts w:ascii="Times New Roman" w:hAnsi="Times New Roman"/>
          <w:sz w:val="24"/>
          <w:szCs w:val="24"/>
        </w:rPr>
        <w:t>?</w:t>
      </w:r>
    </w:p>
    <w:p w:rsidR="008C2404" w:rsidRPr="00147344" w:rsidRDefault="008C2404" w:rsidP="00A0496C">
      <w:pPr>
        <w:pStyle w:val="a4"/>
        <w:numPr>
          <w:ilvl w:val="0"/>
          <w:numId w:val="322"/>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бекламетазона дипропионат</w:t>
      </w:r>
    </w:p>
    <w:p w:rsidR="008C2404" w:rsidRPr="00147344" w:rsidRDefault="008C2404" w:rsidP="00A0496C">
      <w:pPr>
        <w:pStyle w:val="a4"/>
        <w:numPr>
          <w:ilvl w:val="0"/>
          <w:numId w:val="322"/>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флунизолид</w:t>
      </w:r>
    </w:p>
    <w:p w:rsidR="008C2404" w:rsidRPr="00147344" w:rsidRDefault="008C2404" w:rsidP="00A0496C">
      <w:pPr>
        <w:pStyle w:val="a4"/>
        <w:numPr>
          <w:ilvl w:val="0"/>
          <w:numId w:val="322"/>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триамцинолона ацетонид</w:t>
      </w:r>
    </w:p>
    <w:p w:rsidR="008C2404" w:rsidRPr="00147344" w:rsidRDefault="008C2404" w:rsidP="00A0496C">
      <w:pPr>
        <w:pStyle w:val="a4"/>
        <w:numPr>
          <w:ilvl w:val="0"/>
          <w:numId w:val="322"/>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флутиказона пропионат</w:t>
      </w:r>
    </w:p>
    <w:p w:rsidR="008C2404" w:rsidRPr="00147344" w:rsidRDefault="000E4441" w:rsidP="008C2404">
      <w:r>
        <w:t xml:space="preserve">          5.   </w:t>
      </w:r>
      <w:r w:rsidR="008C2404" w:rsidRPr="00147344">
        <w:t>будесонид</w:t>
      </w:r>
    </w:p>
    <w:p w:rsidR="00722047" w:rsidRDefault="00722047" w:rsidP="008C2404">
      <w:pPr>
        <w:rPr>
          <w:b/>
          <w:sz w:val="28"/>
          <w:szCs w:val="28"/>
        </w:rPr>
      </w:pPr>
    </w:p>
    <w:p w:rsidR="008C2404" w:rsidRPr="00CE6BB8" w:rsidRDefault="008C2404" w:rsidP="008C2404">
      <w:pPr>
        <w:rPr>
          <w:b/>
          <w:sz w:val="28"/>
          <w:szCs w:val="28"/>
        </w:rPr>
      </w:pPr>
      <w:r w:rsidRPr="00B665E8">
        <w:rPr>
          <w:b/>
          <w:sz w:val="28"/>
          <w:szCs w:val="28"/>
        </w:rPr>
        <w:t xml:space="preserve">Тема 4. </w:t>
      </w:r>
      <w:r w:rsidRPr="00CE6BB8">
        <w:rPr>
          <w:b/>
          <w:sz w:val="28"/>
          <w:szCs w:val="28"/>
        </w:rPr>
        <w:t xml:space="preserve">Астматическое состояние (астматический статус). Критерии, неотложная помощь. </w:t>
      </w:r>
    </w:p>
    <w:p w:rsidR="008C2404" w:rsidRDefault="008C2404" w:rsidP="008C2404">
      <w:pPr>
        <w:jc w:val="both"/>
        <w:rPr>
          <w:b/>
          <w:color w:val="000000"/>
          <w:sz w:val="28"/>
          <w:szCs w:val="28"/>
        </w:rPr>
      </w:pPr>
    </w:p>
    <w:p w:rsidR="008C2404" w:rsidRPr="005C4B82" w:rsidRDefault="008C2404" w:rsidP="008C2404">
      <w:pPr>
        <w:jc w:val="both"/>
        <w:rPr>
          <w:b/>
          <w:color w:val="000000"/>
          <w:sz w:val="28"/>
          <w:szCs w:val="28"/>
        </w:rPr>
      </w:pPr>
      <w:r>
        <w:rPr>
          <w:b/>
          <w:color w:val="000000"/>
          <w:sz w:val="28"/>
          <w:szCs w:val="28"/>
        </w:rPr>
        <w:t>1</w:t>
      </w:r>
      <w:r w:rsidRPr="005C4B82">
        <w:rPr>
          <w:b/>
          <w:color w:val="000000"/>
          <w:sz w:val="28"/>
          <w:szCs w:val="28"/>
        </w:rPr>
        <w:t>. Тестовый контроль</w:t>
      </w:r>
    </w:p>
    <w:p w:rsidR="008C2404" w:rsidRPr="00B918BE" w:rsidRDefault="008C2404" w:rsidP="008C2404">
      <w:pPr>
        <w:jc w:val="both"/>
        <w:rPr>
          <w:color w:val="000000"/>
        </w:rPr>
      </w:pPr>
      <w:r w:rsidRPr="00B918BE">
        <w:rPr>
          <w:color w:val="000000"/>
        </w:rPr>
        <w:t>Выберите один правильный ответ</w:t>
      </w:r>
    </w:p>
    <w:p w:rsidR="008C2404" w:rsidRPr="00852F4D" w:rsidRDefault="008C2404" w:rsidP="008C2404"/>
    <w:p w:rsidR="008C2404" w:rsidRPr="00147344" w:rsidRDefault="008C2404" w:rsidP="008C2404">
      <w:pPr>
        <w:pStyle w:val="a5"/>
        <w:widowControl/>
        <w:numPr>
          <w:ilvl w:val="0"/>
          <w:numId w:val="18"/>
        </w:numPr>
        <w:jc w:val="left"/>
        <w:rPr>
          <w:rFonts w:ascii="Times New Roman" w:hAnsi="Times New Roman"/>
          <w:bCs/>
          <w:sz w:val="24"/>
          <w:szCs w:val="24"/>
        </w:rPr>
      </w:pPr>
      <w:r w:rsidRPr="00147344">
        <w:rPr>
          <w:rFonts w:ascii="Times New Roman" w:hAnsi="Times New Roman"/>
          <w:bCs/>
          <w:sz w:val="24"/>
          <w:szCs w:val="24"/>
        </w:rPr>
        <w:t>АСТМАТИЧЕСКИМ СТАТУСОМ ПРИНЯТО НАЗЫВАТЬ СОСТОЯНИЕ ЧЕРЕЗ:</w:t>
      </w:r>
    </w:p>
    <w:p w:rsidR="008C2404" w:rsidRPr="00147344" w:rsidRDefault="008C2404" w:rsidP="00A0496C">
      <w:pPr>
        <w:pStyle w:val="a5"/>
        <w:widowControl/>
        <w:numPr>
          <w:ilvl w:val="0"/>
          <w:numId w:val="323"/>
        </w:numPr>
        <w:jc w:val="left"/>
        <w:rPr>
          <w:rFonts w:ascii="Times New Roman" w:hAnsi="Times New Roman"/>
          <w:bCs/>
          <w:sz w:val="24"/>
          <w:szCs w:val="24"/>
        </w:rPr>
      </w:pPr>
      <w:r w:rsidRPr="00147344">
        <w:rPr>
          <w:rFonts w:ascii="Times New Roman" w:hAnsi="Times New Roman"/>
          <w:bCs/>
          <w:sz w:val="24"/>
          <w:szCs w:val="24"/>
        </w:rPr>
        <w:t>1 час некупируемого приступа</w:t>
      </w:r>
    </w:p>
    <w:p w:rsidR="008C2404" w:rsidRPr="00147344" w:rsidRDefault="008C2404" w:rsidP="00A0496C">
      <w:pPr>
        <w:pStyle w:val="a5"/>
        <w:widowControl/>
        <w:numPr>
          <w:ilvl w:val="0"/>
          <w:numId w:val="323"/>
        </w:numPr>
        <w:jc w:val="left"/>
        <w:rPr>
          <w:rFonts w:ascii="Times New Roman" w:hAnsi="Times New Roman"/>
          <w:bCs/>
          <w:sz w:val="24"/>
          <w:szCs w:val="24"/>
        </w:rPr>
      </w:pPr>
      <w:r w:rsidRPr="00147344">
        <w:rPr>
          <w:rFonts w:ascii="Times New Roman" w:hAnsi="Times New Roman"/>
          <w:bCs/>
          <w:sz w:val="24"/>
          <w:szCs w:val="24"/>
        </w:rPr>
        <w:t>2-3 часа некупируемого приступа</w:t>
      </w:r>
    </w:p>
    <w:p w:rsidR="008C2404" w:rsidRPr="00147344" w:rsidRDefault="008C2404" w:rsidP="00A0496C">
      <w:pPr>
        <w:pStyle w:val="a5"/>
        <w:widowControl/>
        <w:numPr>
          <w:ilvl w:val="0"/>
          <w:numId w:val="323"/>
        </w:numPr>
        <w:jc w:val="left"/>
        <w:rPr>
          <w:rFonts w:ascii="Times New Roman" w:hAnsi="Times New Roman"/>
          <w:bCs/>
          <w:sz w:val="24"/>
          <w:szCs w:val="24"/>
        </w:rPr>
      </w:pPr>
      <w:r w:rsidRPr="00147344">
        <w:rPr>
          <w:rFonts w:ascii="Times New Roman" w:hAnsi="Times New Roman"/>
          <w:bCs/>
          <w:sz w:val="24"/>
          <w:szCs w:val="24"/>
        </w:rPr>
        <w:t>6 часов некупируемого приступа</w:t>
      </w:r>
    </w:p>
    <w:p w:rsidR="008C2404" w:rsidRPr="00147344" w:rsidRDefault="008C2404" w:rsidP="00A0496C">
      <w:pPr>
        <w:pStyle w:val="a5"/>
        <w:widowControl/>
        <w:numPr>
          <w:ilvl w:val="0"/>
          <w:numId w:val="323"/>
        </w:numPr>
        <w:jc w:val="left"/>
        <w:rPr>
          <w:rFonts w:ascii="Times New Roman" w:hAnsi="Times New Roman"/>
          <w:bCs/>
          <w:sz w:val="24"/>
          <w:szCs w:val="24"/>
        </w:rPr>
      </w:pPr>
      <w:r w:rsidRPr="00147344">
        <w:rPr>
          <w:rFonts w:ascii="Times New Roman" w:hAnsi="Times New Roman"/>
          <w:bCs/>
          <w:sz w:val="24"/>
          <w:szCs w:val="24"/>
        </w:rPr>
        <w:t>30 мин некупируемого приступа</w:t>
      </w:r>
    </w:p>
    <w:p w:rsidR="008C2404" w:rsidRPr="00147344" w:rsidRDefault="008C2404" w:rsidP="008C2404">
      <w:pPr>
        <w:pStyle w:val="a5"/>
        <w:ind w:left="928"/>
        <w:rPr>
          <w:rFonts w:ascii="Times New Roman" w:hAnsi="Times New Roman"/>
          <w:bCs/>
          <w:sz w:val="24"/>
          <w:szCs w:val="24"/>
        </w:rPr>
      </w:pPr>
    </w:p>
    <w:p w:rsidR="008C2404" w:rsidRPr="00147344" w:rsidRDefault="008C2404" w:rsidP="008C2404">
      <w:r w:rsidRPr="00147344">
        <w:rPr>
          <w:bCs/>
        </w:rPr>
        <w:t>2. АУСКУЛЬТАТИВНЫЙ ПРИЗНАК ПРИ АСТМАТИЧЕСКОМ СТАТУСЕ</w:t>
      </w:r>
      <w:r>
        <w:rPr>
          <w:bCs/>
        </w:rPr>
        <w:t>:</w:t>
      </w:r>
    </w:p>
    <w:p w:rsidR="008C2404" w:rsidRPr="00147344" w:rsidRDefault="008C2404" w:rsidP="00A0496C">
      <w:pPr>
        <w:pStyle w:val="a5"/>
        <w:widowControl/>
        <w:numPr>
          <w:ilvl w:val="0"/>
          <w:numId w:val="324"/>
        </w:numPr>
        <w:autoSpaceDE/>
        <w:autoSpaceDN/>
        <w:adjustRightInd/>
        <w:jc w:val="left"/>
        <w:rPr>
          <w:rFonts w:ascii="Times New Roman" w:hAnsi="Times New Roman"/>
          <w:sz w:val="24"/>
          <w:szCs w:val="24"/>
        </w:rPr>
      </w:pPr>
      <w:r w:rsidRPr="00147344">
        <w:rPr>
          <w:rFonts w:ascii="Times New Roman" w:hAnsi="Times New Roman"/>
          <w:sz w:val="24"/>
          <w:szCs w:val="24"/>
        </w:rPr>
        <w:t>грубое сухое дыхание</w:t>
      </w:r>
    </w:p>
    <w:p w:rsidR="008C2404" w:rsidRPr="00147344" w:rsidRDefault="008C2404" w:rsidP="00A0496C">
      <w:pPr>
        <w:pStyle w:val="a5"/>
        <w:widowControl/>
        <w:numPr>
          <w:ilvl w:val="0"/>
          <w:numId w:val="324"/>
        </w:numPr>
        <w:autoSpaceDE/>
        <w:autoSpaceDN/>
        <w:adjustRightInd/>
        <w:jc w:val="left"/>
        <w:rPr>
          <w:rFonts w:ascii="Times New Roman" w:hAnsi="Times New Roman"/>
          <w:sz w:val="24"/>
          <w:szCs w:val="24"/>
        </w:rPr>
      </w:pPr>
      <w:r w:rsidRPr="00147344">
        <w:rPr>
          <w:rFonts w:ascii="Times New Roman" w:hAnsi="Times New Roman"/>
          <w:sz w:val="24"/>
          <w:szCs w:val="24"/>
        </w:rPr>
        <w:t>большое количество свистящих или жужжащих хрипов</w:t>
      </w:r>
    </w:p>
    <w:p w:rsidR="008C2404" w:rsidRPr="00147344" w:rsidRDefault="008C2404" w:rsidP="00A0496C">
      <w:pPr>
        <w:pStyle w:val="a5"/>
        <w:widowControl/>
        <w:numPr>
          <w:ilvl w:val="0"/>
          <w:numId w:val="324"/>
        </w:numPr>
        <w:autoSpaceDE/>
        <w:autoSpaceDN/>
        <w:adjustRightInd/>
        <w:jc w:val="left"/>
        <w:rPr>
          <w:rFonts w:ascii="Times New Roman" w:hAnsi="Times New Roman"/>
          <w:sz w:val="24"/>
          <w:szCs w:val="24"/>
        </w:rPr>
      </w:pPr>
      <w:r w:rsidRPr="00147344">
        <w:rPr>
          <w:rFonts w:ascii="Times New Roman" w:hAnsi="Times New Roman"/>
          <w:sz w:val="24"/>
          <w:szCs w:val="24"/>
        </w:rPr>
        <w:t>«немое легкее»</w:t>
      </w:r>
    </w:p>
    <w:p w:rsidR="008C2404" w:rsidRPr="00147344" w:rsidRDefault="008C2404" w:rsidP="00A0496C">
      <w:pPr>
        <w:pStyle w:val="a5"/>
        <w:widowControl/>
        <w:numPr>
          <w:ilvl w:val="0"/>
          <w:numId w:val="324"/>
        </w:numPr>
        <w:autoSpaceDE/>
        <w:autoSpaceDN/>
        <w:adjustRightInd/>
        <w:jc w:val="left"/>
        <w:rPr>
          <w:rFonts w:ascii="Times New Roman" w:hAnsi="Times New Roman"/>
          <w:sz w:val="24"/>
          <w:szCs w:val="24"/>
        </w:rPr>
      </w:pPr>
      <w:r w:rsidRPr="00147344">
        <w:rPr>
          <w:rFonts w:ascii="Times New Roman" w:hAnsi="Times New Roman"/>
          <w:sz w:val="24"/>
          <w:szCs w:val="24"/>
        </w:rPr>
        <w:t>везикулярное дыхание</w:t>
      </w:r>
    </w:p>
    <w:p w:rsidR="008C2404" w:rsidRPr="00147344" w:rsidRDefault="008C2404" w:rsidP="008C2404">
      <w:pPr>
        <w:pStyle w:val="a5"/>
        <w:ind w:left="928"/>
        <w:rPr>
          <w:rFonts w:ascii="Times New Roman" w:hAnsi="Times New Roman"/>
          <w:sz w:val="24"/>
          <w:szCs w:val="24"/>
        </w:rPr>
      </w:pPr>
    </w:p>
    <w:p w:rsidR="008C2404" w:rsidRPr="00147344" w:rsidRDefault="008C2404" w:rsidP="008C2404">
      <w:r w:rsidRPr="00147344">
        <w:t xml:space="preserve">3. АСТМАТИЧЕСКИЙ СТАТУС ОТЛИЧАЕТСЯ ОТ ПРИСТУПА БРОНХИАЛЬНОЙ АСТМЫ ТЯЖЕЛОЙ СТЕПЕНИ: </w:t>
      </w:r>
    </w:p>
    <w:p w:rsidR="008C2404" w:rsidRPr="00147344" w:rsidRDefault="008C2404" w:rsidP="00A0496C">
      <w:pPr>
        <w:pStyle w:val="a5"/>
        <w:widowControl/>
        <w:numPr>
          <w:ilvl w:val="0"/>
          <w:numId w:val="325"/>
        </w:numPr>
        <w:autoSpaceDE/>
        <w:autoSpaceDN/>
        <w:adjustRightInd/>
        <w:jc w:val="left"/>
        <w:rPr>
          <w:rFonts w:ascii="Times New Roman" w:hAnsi="Times New Roman"/>
          <w:sz w:val="24"/>
          <w:szCs w:val="24"/>
        </w:rPr>
      </w:pPr>
      <w:r w:rsidRPr="00147344">
        <w:rPr>
          <w:rFonts w:ascii="Times New Roman" w:hAnsi="Times New Roman"/>
          <w:sz w:val="24"/>
          <w:szCs w:val="24"/>
        </w:rPr>
        <w:t>наличием парадоксального пульса</w:t>
      </w:r>
    </w:p>
    <w:p w:rsidR="008C2404" w:rsidRPr="00147344" w:rsidRDefault="008C2404" w:rsidP="00A0496C">
      <w:pPr>
        <w:pStyle w:val="a5"/>
        <w:widowControl/>
        <w:numPr>
          <w:ilvl w:val="0"/>
          <w:numId w:val="325"/>
        </w:numPr>
        <w:autoSpaceDE/>
        <w:autoSpaceDN/>
        <w:adjustRightInd/>
        <w:jc w:val="left"/>
        <w:rPr>
          <w:rFonts w:ascii="Times New Roman" w:hAnsi="Times New Roman"/>
          <w:sz w:val="24"/>
          <w:szCs w:val="24"/>
        </w:rPr>
      </w:pPr>
      <w:r w:rsidRPr="00147344">
        <w:rPr>
          <w:rFonts w:ascii="Times New Roman" w:hAnsi="Times New Roman"/>
          <w:sz w:val="24"/>
          <w:szCs w:val="24"/>
        </w:rPr>
        <w:t xml:space="preserve">резистентностью к  агонистам β2 - адренорецепторов </w:t>
      </w:r>
    </w:p>
    <w:p w:rsidR="008C2404" w:rsidRPr="00147344" w:rsidRDefault="008C2404" w:rsidP="00A0496C">
      <w:pPr>
        <w:pStyle w:val="a5"/>
        <w:widowControl/>
        <w:numPr>
          <w:ilvl w:val="0"/>
          <w:numId w:val="325"/>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определением участков немого легкого при аускультации </w:t>
      </w:r>
    </w:p>
    <w:p w:rsidR="008C2404" w:rsidRPr="00147344" w:rsidRDefault="008C2404" w:rsidP="00A0496C">
      <w:pPr>
        <w:pStyle w:val="a5"/>
        <w:widowControl/>
        <w:numPr>
          <w:ilvl w:val="0"/>
          <w:numId w:val="325"/>
        </w:numPr>
        <w:autoSpaceDE/>
        <w:autoSpaceDN/>
        <w:adjustRightInd/>
        <w:jc w:val="left"/>
        <w:rPr>
          <w:rFonts w:ascii="Times New Roman" w:hAnsi="Times New Roman"/>
          <w:sz w:val="24"/>
          <w:szCs w:val="24"/>
        </w:rPr>
      </w:pPr>
      <w:r w:rsidRPr="00147344">
        <w:rPr>
          <w:rFonts w:ascii="Times New Roman" w:hAnsi="Times New Roman"/>
          <w:sz w:val="24"/>
          <w:szCs w:val="24"/>
        </w:rPr>
        <w:t>Верно все</w:t>
      </w:r>
    </w:p>
    <w:p w:rsidR="008C2404" w:rsidRPr="00147344" w:rsidRDefault="008C2404" w:rsidP="008C2404"/>
    <w:p w:rsidR="008C2404" w:rsidRPr="00147344" w:rsidRDefault="008C2404" w:rsidP="008C2404">
      <w:r w:rsidRPr="00147344">
        <w:t>4 . НЕОТЛОЖНАЯ ТЕРАПИЯ АСТМАТИЧЕСКОГО СТАТУСА НА ДОГОСПИТАЛЬНОМ ЭТАПЕ ВКЛЮЧАЕТ ВВЕДЕНИЕ:</w:t>
      </w:r>
    </w:p>
    <w:p w:rsidR="008C2404" w:rsidRPr="00147344" w:rsidRDefault="008C2404" w:rsidP="00A0496C">
      <w:pPr>
        <w:pStyle w:val="a5"/>
        <w:widowControl/>
        <w:numPr>
          <w:ilvl w:val="0"/>
          <w:numId w:val="326"/>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антибиотиков </w:t>
      </w:r>
    </w:p>
    <w:p w:rsidR="008C2404" w:rsidRPr="00147344" w:rsidRDefault="008C2404" w:rsidP="00A0496C">
      <w:pPr>
        <w:pStyle w:val="a5"/>
        <w:widowControl/>
        <w:numPr>
          <w:ilvl w:val="0"/>
          <w:numId w:val="326"/>
        </w:numPr>
        <w:autoSpaceDE/>
        <w:autoSpaceDN/>
        <w:adjustRightInd/>
        <w:jc w:val="left"/>
        <w:rPr>
          <w:rFonts w:ascii="Times New Roman" w:hAnsi="Times New Roman"/>
          <w:sz w:val="24"/>
          <w:szCs w:val="24"/>
        </w:rPr>
      </w:pPr>
      <w:r w:rsidRPr="00147344">
        <w:rPr>
          <w:rFonts w:ascii="Times New Roman" w:hAnsi="Times New Roman"/>
          <w:sz w:val="24"/>
          <w:szCs w:val="24"/>
        </w:rPr>
        <w:t xml:space="preserve">сальметерола через дозируемый ингалятор </w:t>
      </w:r>
    </w:p>
    <w:p w:rsidR="008C2404" w:rsidRPr="00147344" w:rsidRDefault="008C2404" w:rsidP="00A0496C">
      <w:pPr>
        <w:pStyle w:val="a5"/>
        <w:widowControl/>
        <w:numPr>
          <w:ilvl w:val="0"/>
          <w:numId w:val="326"/>
        </w:numPr>
        <w:autoSpaceDE/>
        <w:autoSpaceDN/>
        <w:adjustRightInd/>
        <w:jc w:val="left"/>
        <w:rPr>
          <w:rFonts w:ascii="Times New Roman" w:hAnsi="Times New Roman"/>
          <w:sz w:val="24"/>
          <w:szCs w:val="24"/>
        </w:rPr>
      </w:pPr>
      <w:r w:rsidRPr="00147344">
        <w:rPr>
          <w:rFonts w:ascii="Times New Roman" w:hAnsi="Times New Roman"/>
          <w:sz w:val="24"/>
          <w:szCs w:val="24"/>
        </w:rPr>
        <w:t>глюкокортикоидных препаратов</w:t>
      </w:r>
    </w:p>
    <w:p w:rsidR="008C2404" w:rsidRPr="00147344" w:rsidRDefault="008C2404" w:rsidP="00A0496C">
      <w:pPr>
        <w:pStyle w:val="a5"/>
        <w:widowControl/>
        <w:numPr>
          <w:ilvl w:val="0"/>
          <w:numId w:val="326"/>
        </w:numPr>
        <w:autoSpaceDE/>
        <w:autoSpaceDN/>
        <w:adjustRightInd/>
        <w:jc w:val="left"/>
        <w:rPr>
          <w:rFonts w:ascii="Times New Roman" w:hAnsi="Times New Roman"/>
          <w:sz w:val="24"/>
          <w:szCs w:val="24"/>
        </w:rPr>
      </w:pPr>
      <w:r w:rsidRPr="00147344">
        <w:rPr>
          <w:rFonts w:ascii="Times New Roman" w:hAnsi="Times New Roman"/>
          <w:sz w:val="24"/>
          <w:szCs w:val="24"/>
        </w:rPr>
        <w:t>монтелукаста</w:t>
      </w:r>
    </w:p>
    <w:p w:rsidR="008C2404" w:rsidRPr="00147344" w:rsidRDefault="008C2404" w:rsidP="008C2404"/>
    <w:p w:rsidR="008C2404" w:rsidRPr="00147344" w:rsidRDefault="008C2404" w:rsidP="008C2404">
      <w:r w:rsidRPr="00147344">
        <w:t>5. АНТИГИСТАМИННЫЕ ПРЕПАРАТЫ ПРИ АСТМАТИЧЕСКОМ СТАТУСЕ ВЫЗЫВАЮТ</w:t>
      </w:r>
      <w:r>
        <w:t>:</w:t>
      </w:r>
    </w:p>
    <w:p w:rsidR="008C2404" w:rsidRPr="00147344" w:rsidRDefault="008C2404" w:rsidP="00A0496C">
      <w:pPr>
        <w:pStyle w:val="a5"/>
        <w:widowControl/>
        <w:numPr>
          <w:ilvl w:val="0"/>
          <w:numId w:val="327"/>
        </w:numPr>
        <w:autoSpaceDE/>
        <w:autoSpaceDN/>
        <w:adjustRightInd/>
        <w:jc w:val="left"/>
        <w:rPr>
          <w:rFonts w:ascii="Times New Roman" w:hAnsi="Times New Roman"/>
          <w:sz w:val="24"/>
          <w:szCs w:val="24"/>
        </w:rPr>
      </w:pPr>
      <w:r w:rsidRPr="00147344">
        <w:rPr>
          <w:rFonts w:ascii="Times New Roman" w:hAnsi="Times New Roman"/>
          <w:sz w:val="24"/>
          <w:szCs w:val="24"/>
        </w:rPr>
        <w:t>тахикардию и мышечную дрожь</w:t>
      </w:r>
    </w:p>
    <w:p w:rsidR="008C2404" w:rsidRPr="00147344" w:rsidRDefault="008C2404" w:rsidP="00A0496C">
      <w:pPr>
        <w:pStyle w:val="a5"/>
        <w:widowControl/>
        <w:numPr>
          <w:ilvl w:val="0"/>
          <w:numId w:val="327"/>
        </w:numPr>
        <w:autoSpaceDE/>
        <w:autoSpaceDN/>
        <w:adjustRightInd/>
        <w:jc w:val="left"/>
        <w:rPr>
          <w:rFonts w:ascii="Times New Roman" w:hAnsi="Times New Roman"/>
          <w:sz w:val="24"/>
          <w:szCs w:val="24"/>
        </w:rPr>
      </w:pPr>
      <w:r w:rsidRPr="00147344">
        <w:rPr>
          <w:rFonts w:ascii="Times New Roman" w:hAnsi="Times New Roman"/>
          <w:sz w:val="24"/>
          <w:szCs w:val="24"/>
        </w:rPr>
        <w:t>усиление кашлевого рефлекса</w:t>
      </w:r>
    </w:p>
    <w:p w:rsidR="008C2404" w:rsidRPr="00147344" w:rsidRDefault="008C2404" w:rsidP="00A0496C">
      <w:pPr>
        <w:pStyle w:val="a5"/>
        <w:widowControl/>
        <w:numPr>
          <w:ilvl w:val="0"/>
          <w:numId w:val="327"/>
        </w:numPr>
        <w:autoSpaceDE/>
        <w:autoSpaceDN/>
        <w:adjustRightInd/>
        <w:jc w:val="left"/>
        <w:rPr>
          <w:rFonts w:ascii="Times New Roman" w:hAnsi="Times New Roman"/>
          <w:sz w:val="24"/>
          <w:szCs w:val="24"/>
        </w:rPr>
      </w:pPr>
      <w:r w:rsidRPr="00147344">
        <w:rPr>
          <w:rFonts w:ascii="Times New Roman" w:hAnsi="Times New Roman"/>
          <w:sz w:val="24"/>
          <w:szCs w:val="24"/>
        </w:rPr>
        <w:t>резкое угнетен</w:t>
      </w:r>
      <w:r>
        <w:rPr>
          <w:rFonts w:ascii="Times New Roman" w:hAnsi="Times New Roman"/>
          <w:sz w:val="24"/>
          <w:szCs w:val="24"/>
        </w:rPr>
        <w:t xml:space="preserve">ие дыхания центрального генеза </w:t>
      </w:r>
    </w:p>
    <w:p w:rsidR="008C2404" w:rsidRPr="00147344" w:rsidRDefault="008C2404" w:rsidP="00A0496C">
      <w:pPr>
        <w:pStyle w:val="a5"/>
        <w:widowControl/>
        <w:numPr>
          <w:ilvl w:val="0"/>
          <w:numId w:val="327"/>
        </w:numPr>
        <w:autoSpaceDE/>
        <w:autoSpaceDN/>
        <w:adjustRightInd/>
        <w:jc w:val="left"/>
        <w:rPr>
          <w:rFonts w:ascii="Times New Roman" w:hAnsi="Times New Roman"/>
          <w:sz w:val="24"/>
          <w:szCs w:val="24"/>
        </w:rPr>
      </w:pPr>
      <w:r w:rsidRPr="00147344">
        <w:rPr>
          <w:rFonts w:ascii="Times New Roman" w:hAnsi="Times New Roman"/>
          <w:sz w:val="24"/>
          <w:szCs w:val="24"/>
        </w:rPr>
        <w:t xml:space="preserve">сгущение мокроты с затруднением ее эвакуации </w:t>
      </w:r>
    </w:p>
    <w:p w:rsidR="008C2404" w:rsidRPr="00851493" w:rsidRDefault="008C2404" w:rsidP="00851493">
      <w:pPr>
        <w:ind w:left="568"/>
      </w:pPr>
    </w:p>
    <w:p w:rsidR="008C2404" w:rsidRPr="00147344" w:rsidRDefault="008C2404" w:rsidP="008C2404">
      <w:r w:rsidRPr="00147344">
        <w:t>6. ИНГАЛЯЦИЯ 100% КИСЛОРОДА ПРИ АСТМАТИЧЕСКОМ СТАТУСЕ МОЖЕТ ВЫЗВАТЬ</w:t>
      </w:r>
      <w:r>
        <w:t>:</w:t>
      </w:r>
    </w:p>
    <w:p w:rsidR="008C2404" w:rsidRPr="00147344" w:rsidRDefault="008C2404" w:rsidP="00A0496C">
      <w:pPr>
        <w:pStyle w:val="a5"/>
        <w:widowControl/>
        <w:numPr>
          <w:ilvl w:val="0"/>
          <w:numId w:val="328"/>
        </w:numPr>
        <w:autoSpaceDE/>
        <w:autoSpaceDN/>
        <w:adjustRightInd/>
        <w:jc w:val="left"/>
        <w:rPr>
          <w:rFonts w:ascii="Times New Roman" w:hAnsi="Times New Roman"/>
          <w:sz w:val="24"/>
          <w:szCs w:val="24"/>
        </w:rPr>
      </w:pPr>
      <w:r w:rsidRPr="00147344">
        <w:rPr>
          <w:rFonts w:ascii="Times New Roman" w:hAnsi="Times New Roman"/>
          <w:sz w:val="24"/>
          <w:szCs w:val="24"/>
        </w:rPr>
        <w:t xml:space="preserve">резкое возбуждение </w:t>
      </w:r>
    </w:p>
    <w:p w:rsidR="008C2404" w:rsidRPr="00147344" w:rsidRDefault="008C2404" w:rsidP="00A0496C">
      <w:pPr>
        <w:pStyle w:val="a5"/>
        <w:widowControl/>
        <w:numPr>
          <w:ilvl w:val="0"/>
          <w:numId w:val="328"/>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временную остановку дыхания </w:t>
      </w:r>
    </w:p>
    <w:p w:rsidR="008C2404" w:rsidRPr="00147344" w:rsidRDefault="008C2404" w:rsidP="00A0496C">
      <w:pPr>
        <w:pStyle w:val="a5"/>
        <w:widowControl/>
        <w:numPr>
          <w:ilvl w:val="0"/>
          <w:numId w:val="328"/>
        </w:numPr>
        <w:autoSpaceDE/>
        <w:autoSpaceDN/>
        <w:adjustRightInd/>
        <w:jc w:val="left"/>
        <w:rPr>
          <w:rFonts w:ascii="Times New Roman" w:hAnsi="Times New Roman"/>
          <w:sz w:val="24"/>
          <w:szCs w:val="24"/>
        </w:rPr>
      </w:pPr>
      <w:r w:rsidRPr="00147344">
        <w:rPr>
          <w:rFonts w:ascii="Times New Roman" w:hAnsi="Times New Roman"/>
          <w:sz w:val="24"/>
          <w:szCs w:val="24"/>
        </w:rPr>
        <w:t xml:space="preserve">учащение дыхания </w:t>
      </w:r>
    </w:p>
    <w:p w:rsidR="008C2404" w:rsidRPr="00147344" w:rsidRDefault="008C2404" w:rsidP="00A0496C">
      <w:pPr>
        <w:pStyle w:val="a5"/>
        <w:widowControl/>
        <w:numPr>
          <w:ilvl w:val="0"/>
          <w:numId w:val="328"/>
        </w:numPr>
        <w:autoSpaceDE/>
        <w:autoSpaceDN/>
        <w:adjustRightInd/>
        <w:jc w:val="left"/>
        <w:rPr>
          <w:rFonts w:ascii="Times New Roman" w:hAnsi="Times New Roman"/>
          <w:sz w:val="24"/>
          <w:szCs w:val="24"/>
        </w:rPr>
      </w:pPr>
      <w:r w:rsidRPr="00147344">
        <w:rPr>
          <w:rFonts w:ascii="Times New Roman" w:hAnsi="Times New Roman"/>
          <w:sz w:val="24"/>
          <w:szCs w:val="24"/>
        </w:rPr>
        <w:t xml:space="preserve">купирование астматического статуса </w:t>
      </w:r>
    </w:p>
    <w:p w:rsidR="008C2404" w:rsidRPr="00147344" w:rsidRDefault="008C2404" w:rsidP="008C2404"/>
    <w:p w:rsidR="008C2404" w:rsidRPr="00147344" w:rsidRDefault="008C2404" w:rsidP="008C2404"/>
    <w:p w:rsidR="008C2404" w:rsidRPr="00147344" w:rsidRDefault="008C2404" w:rsidP="008C2404">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7. В ЛЕЧЕНИЕ АСТМАТИЧЕСКОГО СТАТУСА ИСПОЛЬЗУЮТ ПРЕПАРАТЫ:</w:t>
      </w:r>
    </w:p>
    <w:p w:rsidR="008C2404" w:rsidRPr="00147344" w:rsidRDefault="008C2404" w:rsidP="00A0496C">
      <w:pPr>
        <w:pStyle w:val="a4"/>
        <w:numPr>
          <w:ilvl w:val="0"/>
          <w:numId w:val="329"/>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ингибиторы АПФ;</w:t>
      </w:r>
    </w:p>
    <w:p w:rsidR="008C2404" w:rsidRPr="00147344" w:rsidRDefault="008C2404" w:rsidP="00A0496C">
      <w:pPr>
        <w:pStyle w:val="a4"/>
        <w:numPr>
          <w:ilvl w:val="0"/>
          <w:numId w:val="329"/>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антибиотики</w:t>
      </w:r>
    </w:p>
    <w:p w:rsidR="008C2404" w:rsidRPr="00147344" w:rsidRDefault="008C2404" w:rsidP="00A0496C">
      <w:pPr>
        <w:pStyle w:val="a4"/>
        <w:numPr>
          <w:ilvl w:val="0"/>
          <w:numId w:val="329"/>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преднизолон</w:t>
      </w:r>
    </w:p>
    <w:p w:rsidR="008C2404" w:rsidRPr="00147344" w:rsidRDefault="008C2404" w:rsidP="00A0496C">
      <w:pPr>
        <w:pStyle w:val="a4"/>
        <w:numPr>
          <w:ilvl w:val="0"/>
          <w:numId w:val="329"/>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НПВС</w:t>
      </w:r>
    </w:p>
    <w:p w:rsidR="008C2404" w:rsidRPr="00147344" w:rsidRDefault="008C2404" w:rsidP="008C2404"/>
    <w:p w:rsidR="008C2404" w:rsidRPr="00147344" w:rsidRDefault="008C2404" w:rsidP="008C2404">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8. ДЛЯ АСТМАТИЧЕСКОГО СОСТОЯНИЯ ХАРАКТЕРНЫ ПРИЗНАКИ:</w:t>
      </w:r>
    </w:p>
    <w:p w:rsidR="008C2404" w:rsidRPr="00147344" w:rsidRDefault="008C2404" w:rsidP="00A0496C">
      <w:pPr>
        <w:pStyle w:val="a4"/>
        <w:numPr>
          <w:ilvl w:val="0"/>
          <w:numId w:val="330"/>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нарушение сознания</w:t>
      </w:r>
    </w:p>
    <w:p w:rsidR="008C2404" w:rsidRPr="00147344" w:rsidRDefault="008C2404" w:rsidP="00A0496C">
      <w:pPr>
        <w:pStyle w:val="a4"/>
        <w:numPr>
          <w:ilvl w:val="0"/>
          <w:numId w:val="330"/>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«немое легкое»</w:t>
      </w:r>
    </w:p>
    <w:p w:rsidR="008C2404" w:rsidRPr="00147344" w:rsidRDefault="008C2404" w:rsidP="00A0496C">
      <w:pPr>
        <w:pStyle w:val="a4"/>
        <w:numPr>
          <w:ilvl w:val="0"/>
          <w:numId w:val="330"/>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признаки острого легочного сердца</w:t>
      </w:r>
    </w:p>
    <w:p w:rsidR="008C2404" w:rsidRPr="00147344" w:rsidRDefault="008C2404" w:rsidP="00A0496C">
      <w:pPr>
        <w:pStyle w:val="a4"/>
        <w:numPr>
          <w:ilvl w:val="0"/>
          <w:numId w:val="330"/>
        </w:numPr>
        <w:spacing w:before="0" w:beforeAutospacing="0" w:after="0" w:afterAutospacing="0"/>
        <w:jc w:val="left"/>
        <w:rPr>
          <w:rFonts w:ascii="Times New Roman" w:hAnsi="Times New Roman"/>
          <w:sz w:val="24"/>
          <w:szCs w:val="24"/>
        </w:rPr>
      </w:pPr>
      <w:r>
        <w:rPr>
          <w:rFonts w:ascii="Times New Roman" w:hAnsi="Times New Roman"/>
          <w:sz w:val="24"/>
          <w:szCs w:val="24"/>
        </w:rPr>
        <w:t>в</w:t>
      </w:r>
      <w:r w:rsidRPr="00147344">
        <w:rPr>
          <w:rFonts w:ascii="Times New Roman" w:hAnsi="Times New Roman"/>
          <w:sz w:val="24"/>
          <w:szCs w:val="24"/>
        </w:rPr>
        <w:t>ерно все</w:t>
      </w:r>
    </w:p>
    <w:p w:rsidR="008C2404" w:rsidRPr="00147344" w:rsidRDefault="008C2404" w:rsidP="008C2404">
      <w:pPr>
        <w:pStyle w:val="a4"/>
        <w:spacing w:before="0" w:beforeAutospacing="0" w:after="0" w:afterAutospacing="0"/>
        <w:ind w:left="928"/>
        <w:rPr>
          <w:rFonts w:ascii="Times New Roman" w:hAnsi="Times New Roman"/>
          <w:sz w:val="24"/>
          <w:szCs w:val="24"/>
        </w:rPr>
      </w:pPr>
    </w:p>
    <w:p w:rsidR="008C2404" w:rsidRPr="00147344" w:rsidRDefault="008C2404" w:rsidP="008C2404">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9. КАКОЙ ФАКТОР НЕ УЧАСТВУЕТ В МЕХАНИЗМЕ УДУШЬЯ ПРИ БРОНХИАЛЬНОЙ АСТМЕ?</w:t>
      </w:r>
    </w:p>
    <w:p w:rsidR="008C2404" w:rsidRPr="00147344" w:rsidRDefault="008C2404" w:rsidP="00A0496C">
      <w:pPr>
        <w:pStyle w:val="a4"/>
        <w:numPr>
          <w:ilvl w:val="0"/>
          <w:numId w:val="331"/>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альвеолярный отек</w:t>
      </w:r>
    </w:p>
    <w:p w:rsidR="008C2404" w:rsidRPr="00147344" w:rsidRDefault="008C2404" w:rsidP="00A0496C">
      <w:pPr>
        <w:pStyle w:val="a4"/>
        <w:numPr>
          <w:ilvl w:val="0"/>
          <w:numId w:val="331"/>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отек слизистой бронхов</w:t>
      </w:r>
    </w:p>
    <w:p w:rsidR="008C2404" w:rsidRPr="00147344" w:rsidRDefault="008C2404" w:rsidP="00A0496C">
      <w:pPr>
        <w:pStyle w:val="a4"/>
        <w:numPr>
          <w:ilvl w:val="0"/>
          <w:numId w:val="331"/>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бронхоспазм</w:t>
      </w:r>
    </w:p>
    <w:p w:rsidR="008C2404" w:rsidRPr="00147344" w:rsidRDefault="008C2404" w:rsidP="00A0496C">
      <w:pPr>
        <w:pStyle w:val="a4"/>
        <w:numPr>
          <w:ilvl w:val="0"/>
          <w:numId w:val="331"/>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повышенная секреция слизи</w:t>
      </w:r>
    </w:p>
    <w:p w:rsidR="008C2404" w:rsidRPr="00147344" w:rsidRDefault="008C2404" w:rsidP="00A0496C">
      <w:pPr>
        <w:pStyle w:val="a4"/>
        <w:numPr>
          <w:ilvl w:val="0"/>
          <w:numId w:val="331"/>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нарушение выделения мокроты</w:t>
      </w:r>
    </w:p>
    <w:p w:rsidR="008C2404" w:rsidRPr="00147344" w:rsidRDefault="008C2404" w:rsidP="008C2404">
      <w:pPr>
        <w:pStyle w:val="a4"/>
        <w:spacing w:before="0" w:beforeAutospacing="0" w:after="0" w:afterAutospacing="0"/>
        <w:rPr>
          <w:rFonts w:ascii="Times New Roman" w:hAnsi="Times New Roman"/>
          <w:sz w:val="24"/>
          <w:szCs w:val="24"/>
        </w:rPr>
      </w:pPr>
    </w:p>
    <w:p w:rsidR="008C2404" w:rsidRPr="00147344" w:rsidRDefault="008C2404" w:rsidP="008C2404">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10. КОМПОНЕНТЫ БРОНХИАЛЬНОЙ ОБСТРУКЦИИ СЛЕДУЮЩИЕ, КРОМЕ:</w:t>
      </w:r>
    </w:p>
    <w:p w:rsidR="008C2404" w:rsidRPr="00147344" w:rsidRDefault="008C2404" w:rsidP="00A0496C">
      <w:pPr>
        <w:pStyle w:val="a4"/>
        <w:numPr>
          <w:ilvl w:val="0"/>
          <w:numId w:val="332"/>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задержки мокроты</w:t>
      </w:r>
    </w:p>
    <w:p w:rsidR="008C2404" w:rsidRPr="00147344" w:rsidRDefault="008C2404" w:rsidP="00A0496C">
      <w:pPr>
        <w:pStyle w:val="a4"/>
        <w:numPr>
          <w:ilvl w:val="0"/>
          <w:numId w:val="332"/>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ларингоспазма</w:t>
      </w:r>
    </w:p>
    <w:p w:rsidR="008C2404" w:rsidRPr="00147344" w:rsidRDefault="008C2404" w:rsidP="00A0496C">
      <w:pPr>
        <w:pStyle w:val="a4"/>
        <w:numPr>
          <w:ilvl w:val="0"/>
          <w:numId w:val="332"/>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воспаления бронхов</w:t>
      </w:r>
    </w:p>
    <w:p w:rsidR="008C2404" w:rsidRPr="00147344" w:rsidRDefault="008C2404" w:rsidP="00A0496C">
      <w:pPr>
        <w:pStyle w:val="a4"/>
        <w:numPr>
          <w:ilvl w:val="0"/>
          <w:numId w:val="332"/>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бронхоспазма</w:t>
      </w:r>
    </w:p>
    <w:p w:rsidR="008C2404" w:rsidRPr="00147344" w:rsidRDefault="008C2404" w:rsidP="00A0496C">
      <w:pPr>
        <w:pStyle w:val="a4"/>
        <w:numPr>
          <w:ilvl w:val="0"/>
          <w:numId w:val="332"/>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отека слизистой оболочки</w:t>
      </w:r>
    </w:p>
    <w:p w:rsidR="008C2404" w:rsidRPr="00147344" w:rsidRDefault="008C2404" w:rsidP="008C2404"/>
    <w:p w:rsidR="008C2404" w:rsidRPr="00147344" w:rsidRDefault="008C2404" w:rsidP="008C2404">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 xml:space="preserve">11. КАКОЙ ИЗ ТОПИЧЕСКИХ ГЛЮКОКОРТИКОИДОВ ОБЛАДАЕТ НАИБОЛЕЕ ВЫРАЖЕННОЙ ПРОТИВОВОСПАЛИТЕЛЬНОЙ АКТИВНОСТЬЮ </w:t>
      </w:r>
      <w:r w:rsidRPr="00147344">
        <w:rPr>
          <w:rFonts w:ascii="Times New Roman" w:hAnsi="Times New Roman"/>
          <w:sz w:val="24"/>
          <w:szCs w:val="24"/>
          <w:lang w:val="en-US"/>
        </w:rPr>
        <w:t>invivo</w:t>
      </w:r>
      <w:r w:rsidRPr="00147344">
        <w:rPr>
          <w:rFonts w:ascii="Times New Roman" w:hAnsi="Times New Roman"/>
          <w:sz w:val="24"/>
          <w:szCs w:val="24"/>
        </w:rPr>
        <w:t xml:space="preserve">  и </w:t>
      </w:r>
      <w:r w:rsidRPr="00147344">
        <w:rPr>
          <w:rFonts w:ascii="Times New Roman" w:hAnsi="Times New Roman"/>
          <w:sz w:val="24"/>
          <w:szCs w:val="24"/>
          <w:lang w:val="en-US"/>
        </w:rPr>
        <w:t>invitro</w:t>
      </w:r>
      <w:r w:rsidRPr="00147344">
        <w:rPr>
          <w:rFonts w:ascii="Times New Roman" w:hAnsi="Times New Roman"/>
          <w:sz w:val="24"/>
          <w:szCs w:val="24"/>
        </w:rPr>
        <w:t>?</w:t>
      </w:r>
    </w:p>
    <w:p w:rsidR="008C2404" w:rsidRPr="00147344" w:rsidRDefault="008C2404" w:rsidP="00A0496C">
      <w:pPr>
        <w:pStyle w:val="a4"/>
        <w:numPr>
          <w:ilvl w:val="0"/>
          <w:numId w:val="333"/>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бекламетазона дипропионат</w:t>
      </w:r>
    </w:p>
    <w:p w:rsidR="008C2404" w:rsidRPr="00147344" w:rsidRDefault="008C2404" w:rsidP="00A0496C">
      <w:pPr>
        <w:pStyle w:val="a4"/>
        <w:numPr>
          <w:ilvl w:val="0"/>
          <w:numId w:val="333"/>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флунизолид</w:t>
      </w:r>
    </w:p>
    <w:p w:rsidR="008C2404" w:rsidRPr="00147344" w:rsidRDefault="008C2404" w:rsidP="00A0496C">
      <w:pPr>
        <w:pStyle w:val="a4"/>
        <w:numPr>
          <w:ilvl w:val="0"/>
          <w:numId w:val="333"/>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триамцинолона ацетонид</w:t>
      </w:r>
    </w:p>
    <w:p w:rsidR="008C2404" w:rsidRPr="00147344" w:rsidRDefault="008C2404" w:rsidP="00A0496C">
      <w:pPr>
        <w:pStyle w:val="a4"/>
        <w:numPr>
          <w:ilvl w:val="0"/>
          <w:numId w:val="333"/>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флутиказона пропионат</w:t>
      </w:r>
    </w:p>
    <w:p w:rsidR="008C2404" w:rsidRPr="00147344" w:rsidRDefault="008C2404" w:rsidP="00A0496C">
      <w:pPr>
        <w:pStyle w:val="a4"/>
        <w:numPr>
          <w:ilvl w:val="0"/>
          <w:numId w:val="333"/>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будесонид</w:t>
      </w:r>
    </w:p>
    <w:p w:rsidR="008C2404" w:rsidRPr="00147344" w:rsidRDefault="008C2404" w:rsidP="008C2404"/>
    <w:p w:rsidR="008C2404" w:rsidRPr="00147344" w:rsidRDefault="008C2404" w:rsidP="008C2404">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12. ВЕРОЯТНОСТЬ РАЗВИТИЯ ВЫСОКИХ ДОЗ СИСТЕМНЫХ ПОБОЧНЫХ ЭФФЕКТОВ ПРИ ИСПОЛЬЗОВАНИИ ВЫСОКИХ ДОЗ ЛЮБЫХ ИНГАЛЯЦИОННЫХ  ГЛЮКОКОРТИКОИДОВ:</w:t>
      </w:r>
    </w:p>
    <w:p w:rsidR="008C2404" w:rsidRPr="00147344" w:rsidRDefault="008C2404" w:rsidP="00A0496C">
      <w:pPr>
        <w:pStyle w:val="a4"/>
        <w:numPr>
          <w:ilvl w:val="0"/>
          <w:numId w:val="334"/>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такая же, как и при применении системных глюкокортикоидов</w:t>
      </w:r>
    </w:p>
    <w:p w:rsidR="008C2404" w:rsidRPr="00147344" w:rsidRDefault="008C2404" w:rsidP="00A0496C">
      <w:pPr>
        <w:pStyle w:val="a4"/>
        <w:numPr>
          <w:ilvl w:val="0"/>
          <w:numId w:val="334"/>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значительно ниже, чем при использовании системных глюкокортикоидов</w:t>
      </w:r>
    </w:p>
    <w:p w:rsidR="008C2404" w:rsidRPr="00147344" w:rsidRDefault="008C2404" w:rsidP="00A0496C">
      <w:pPr>
        <w:pStyle w:val="a4"/>
        <w:numPr>
          <w:ilvl w:val="0"/>
          <w:numId w:val="334"/>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выше, чем при использовании системных глюкокортикоидов</w:t>
      </w:r>
    </w:p>
    <w:p w:rsidR="008C2404" w:rsidRPr="00147344" w:rsidRDefault="008C2404" w:rsidP="00A0496C">
      <w:pPr>
        <w:pStyle w:val="a4"/>
        <w:numPr>
          <w:ilvl w:val="0"/>
          <w:numId w:val="334"/>
        </w:numPr>
        <w:spacing w:before="0" w:beforeAutospacing="0" w:after="0" w:afterAutospacing="0"/>
        <w:jc w:val="left"/>
        <w:rPr>
          <w:rFonts w:ascii="Times New Roman" w:hAnsi="Times New Roman"/>
          <w:sz w:val="24"/>
          <w:szCs w:val="24"/>
        </w:rPr>
      </w:pPr>
      <w:r w:rsidRPr="00147344">
        <w:rPr>
          <w:rFonts w:ascii="Times New Roman" w:hAnsi="Times New Roman"/>
          <w:sz w:val="24"/>
          <w:szCs w:val="24"/>
        </w:rPr>
        <w:t>во много раз выше, чем при использовании системных глюкокортикоидов</w:t>
      </w:r>
    </w:p>
    <w:p w:rsidR="008C2404" w:rsidRPr="00147344" w:rsidRDefault="008C2404" w:rsidP="008C2404"/>
    <w:p w:rsidR="008C2404" w:rsidRPr="00147344" w:rsidRDefault="008C2404" w:rsidP="008C2404">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13. ГДЕ В КЛЕТКАХ НАХОДЯТСЯ ГЛЮКОКОРТИКОИДНЫЕ  РЕЦЕПТОРЫ?</w:t>
      </w:r>
    </w:p>
    <w:p w:rsidR="008C2404" w:rsidRPr="00147344" w:rsidRDefault="008C2404" w:rsidP="008C2404">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1. в ядре</w:t>
      </w:r>
    </w:p>
    <w:p w:rsidR="008C2404" w:rsidRPr="00147344" w:rsidRDefault="008C2404" w:rsidP="008C2404">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2. в цитоплазме</w:t>
      </w:r>
    </w:p>
    <w:p w:rsidR="008C2404" w:rsidRPr="00147344" w:rsidRDefault="008C2404" w:rsidP="008C2404">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3. на клеточной мембране</w:t>
      </w:r>
    </w:p>
    <w:p w:rsidR="008C2404" w:rsidRPr="00147344" w:rsidRDefault="008C2404" w:rsidP="008C2404">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4. в рибосомах</w:t>
      </w:r>
    </w:p>
    <w:p w:rsidR="008C2404" w:rsidRPr="00147344" w:rsidRDefault="008C2404" w:rsidP="008C2404">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5. в митохондриях</w:t>
      </w:r>
    </w:p>
    <w:p w:rsidR="008C2404" w:rsidRPr="00147344" w:rsidRDefault="008C2404" w:rsidP="008C2404"/>
    <w:p w:rsidR="008C2404" w:rsidRPr="00147344" w:rsidRDefault="008C2404" w:rsidP="008C2404">
      <w:pPr>
        <w:pStyle w:val="a4"/>
        <w:spacing w:before="0" w:beforeAutospacing="0" w:after="0" w:afterAutospacing="0"/>
        <w:rPr>
          <w:rFonts w:ascii="Times New Roman" w:hAnsi="Times New Roman"/>
          <w:sz w:val="24"/>
          <w:szCs w:val="24"/>
        </w:rPr>
      </w:pPr>
      <w:r w:rsidRPr="00147344">
        <w:rPr>
          <w:rFonts w:ascii="Times New Roman" w:hAnsi="Times New Roman"/>
          <w:sz w:val="24"/>
          <w:szCs w:val="24"/>
        </w:rPr>
        <w:t>14. КАКИЕ ПРЕПАРАТЫ УВЕЛИЧИВАЮТ СРОДСТВО  ГЛЮКОКОРТИКОИДОВ К ИХ РЕЦЕПТОРАМ</w:t>
      </w:r>
      <w:r>
        <w:rPr>
          <w:rFonts w:ascii="Times New Roman" w:hAnsi="Times New Roman"/>
          <w:sz w:val="24"/>
          <w:szCs w:val="24"/>
        </w:rPr>
        <w:t>:</w:t>
      </w:r>
    </w:p>
    <w:p w:rsidR="008C2404" w:rsidRPr="00147344" w:rsidRDefault="008C2404" w:rsidP="008C2404">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1. теофиллины</w:t>
      </w:r>
    </w:p>
    <w:p w:rsidR="008C2404" w:rsidRPr="00147344" w:rsidRDefault="008C2404" w:rsidP="008C2404">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2. антилейкотриеновые препараты</w:t>
      </w:r>
    </w:p>
    <w:p w:rsidR="008C2404" w:rsidRPr="00147344" w:rsidRDefault="008C2404" w:rsidP="008C2404">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3. β</w:t>
      </w:r>
      <w:r w:rsidRPr="00147344">
        <w:rPr>
          <w:rFonts w:ascii="Times New Roman" w:hAnsi="Times New Roman"/>
          <w:sz w:val="24"/>
          <w:szCs w:val="24"/>
          <w:vertAlign w:val="subscript"/>
        </w:rPr>
        <w:t xml:space="preserve">2- </w:t>
      </w:r>
      <w:r w:rsidRPr="00147344">
        <w:rPr>
          <w:rFonts w:ascii="Times New Roman" w:hAnsi="Times New Roman"/>
          <w:sz w:val="24"/>
          <w:szCs w:val="24"/>
        </w:rPr>
        <w:t>адреномиметики короткого действия</w:t>
      </w:r>
    </w:p>
    <w:p w:rsidR="008C2404" w:rsidRPr="00147344" w:rsidRDefault="008C2404" w:rsidP="008C2404">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4. β</w:t>
      </w:r>
      <w:r w:rsidRPr="00147344">
        <w:rPr>
          <w:rFonts w:ascii="Times New Roman" w:hAnsi="Times New Roman"/>
          <w:sz w:val="24"/>
          <w:szCs w:val="24"/>
          <w:vertAlign w:val="subscript"/>
        </w:rPr>
        <w:t xml:space="preserve">2- </w:t>
      </w:r>
      <w:r w:rsidRPr="00147344">
        <w:rPr>
          <w:rFonts w:ascii="Times New Roman" w:hAnsi="Times New Roman"/>
          <w:sz w:val="24"/>
          <w:szCs w:val="24"/>
        </w:rPr>
        <w:t>адреномиметики длительного  действия</w:t>
      </w:r>
    </w:p>
    <w:p w:rsidR="008C2404" w:rsidRPr="00147344" w:rsidRDefault="008C2404" w:rsidP="008C2404">
      <w:pPr>
        <w:pStyle w:val="a4"/>
        <w:spacing w:before="0" w:beforeAutospacing="0" w:after="0" w:afterAutospacing="0"/>
        <w:ind w:left="568"/>
        <w:jc w:val="left"/>
        <w:rPr>
          <w:rFonts w:ascii="Times New Roman" w:hAnsi="Times New Roman"/>
          <w:sz w:val="24"/>
          <w:szCs w:val="24"/>
        </w:rPr>
      </w:pPr>
      <w:r w:rsidRPr="00147344">
        <w:rPr>
          <w:rFonts w:ascii="Times New Roman" w:hAnsi="Times New Roman"/>
          <w:sz w:val="24"/>
          <w:szCs w:val="24"/>
        </w:rPr>
        <w:t>5. кромоны</w:t>
      </w:r>
    </w:p>
    <w:p w:rsidR="008C2404" w:rsidRPr="00147344" w:rsidRDefault="008C2404" w:rsidP="008C2404">
      <w:pPr>
        <w:pStyle w:val="a4"/>
        <w:spacing w:before="0" w:beforeAutospacing="0" w:after="0" w:afterAutospacing="0"/>
        <w:ind w:left="568"/>
        <w:jc w:val="left"/>
        <w:rPr>
          <w:rFonts w:ascii="Times New Roman" w:hAnsi="Times New Roman"/>
          <w:sz w:val="24"/>
          <w:szCs w:val="24"/>
        </w:rPr>
      </w:pPr>
    </w:p>
    <w:p w:rsidR="008C2404" w:rsidRPr="00147344" w:rsidRDefault="008C2404" w:rsidP="008C2404">
      <w:r w:rsidRPr="00147344">
        <w:t xml:space="preserve">15. ФАКТОРЫ РИСКА ДЛЯ ПОТЕНЦИАЛЬНО СМЕРТЕЛЬНОЙ АСТМЫ ВКЛЮЧАЮТ: </w:t>
      </w:r>
    </w:p>
    <w:p w:rsidR="008C2404" w:rsidRPr="00147344" w:rsidRDefault="008C2404" w:rsidP="008C2404">
      <w:pPr>
        <w:ind w:firstLine="567"/>
      </w:pPr>
      <w:r w:rsidRPr="00147344">
        <w:t xml:space="preserve">1. наличие выраженного аллергического компонента </w:t>
      </w:r>
    </w:p>
    <w:p w:rsidR="008C2404" w:rsidRPr="00147344" w:rsidRDefault="008C2404" w:rsidP="008C2404">
      <w:pPr>
        <w:ind w:firstLine="567"/>
      </w:pPr>
      <w:r w:rsidRPr="00147344">
        <w:t xml:space="preserve">2. приступы провоцируются физической нагрузкой </w:t>
      </w:r>
    </w:p>
    <w:p w:rsidR="008C2404" w:rsidRPr="00147344" w:rsidRDefault="008C2404" w:rsidP="008C2404">
      <w:pPr>
        <w:ind w:firstLine="567"/>
      </w:pPr>
      <w:r w:rsidRPr="00147344">
        <w:t>3. гормональная зависимость</w:t>
      </w:r>
    </w:p>
    <w:p w:rsidR="008C2404" w:rsidRPr="00147344" w:rsidRDefault="008C2404" w:rsidP="008C2404">
      <w:pPr>
        <w:ind w:firstLine="567"/>
      </w:pPr>
      <w:r w:rsidRPr="00147344">
        <w:t>4. язвенная болезнь в анамнезе</w:t>
      </w:r>
    </w:p>
    <w:p w:rsidR="008C2404" w:rsidRPr="00147344" w:rsidRDefault="008C2404" w:rsidP="008C2404">
      <w:pPr>
        <w:ind w:firstLine="567"/>
      </w:pPr>
      <w:r w:rsidRPr="00147344">
        <w:t>5. астма сочетается с аллергодерматозом</w:t>
      </w:r>
    </w:p>
    <w:p w:rsidR="008C2404" w:rsidRPr="00147344" w:rsidRDefault="008C2404" w:rsidP="008C2404"/>
    <w:p w:rsidR="008C2404" w:rsidRPr="00147344" w:rsidRDefault="008C2404" w:rsidP="008C2404">
      <w:r w:rsidRPr="00147344">
        <w:t xml:space="preserve">16. ПРИ АСТМАТИЧЕСКОМ СТАТУСЕ ОБЯЗАТЕЛЬНО НАЗНАЧАЕТСЯ: </w:t>
      </w:r>
    </w:p>
    <w:p w:rsidR="008C2404" w:rsidRPr="00147344" w:rsidRDefault="008C2404" w:rsidP="008C2404">
      <w:r w:rsidRPr="00147344">
        <w:lastRenderedPageBreak/>
        <w:t>1. внутривенное введение антибиотиков</w:t>
      </w:r>
    </w:p>
    <w:p w:rsidR="008C2404" w:rsidRPr="00147344" w:rsidRDefault="008C2404" w:rsidP="008C2404">
      <w:r w:rsidRPr="00147344">
        <w:t xml:space="preserve">2.  блокаторы Н1-гистаминовых рецепторов </w:t>
      </w:r>
    </w:p>
    <w:p w:rsidR="008C2404" w:rsidRPr="00147344" w:rsidRDefault="008C2404" w:rsidP="008C2404">
      <w:r w:rsidRPr="00147344">
        <w:t>3. седативные препараты</w:t>
      </w:r>
    </w:p>
    <w:p w:rsidR="008C2404" w:rsidRPr="00147344" w:rsidRDefault="008C2404" w:rsidP="008C2404">
      <w:r w:rsidRPr="00147344">
        <w:t>4. гормоны парентерально</w:t>
      </w:r>
    </w:p>
    <w:p w:rsidR="008C2404" w:rsidRDefault="008C2404" w:rsidP="008C2404"/>
    <w:p w:rsidR="008C2404" w:rsidRPr="00CE6BB8" w:rsidRDefault="008C2404" w:rsidP="008C2404">
      <w:pPr>
        <w:rPr>
          <w:b/>
          <w:sz w:val="28"/>
          <w:szCs w:val="28"/>
        </w:rPr>
      </w:pPr>
      <w:r w:rsidRPr="00CE6BB8">
        <w:rPr>
          <w:b/>
          <w:sz w:val="28"/>
          <w:szCs w:val="28"/>
        </w:rPr>
        <w:t>Тема5. Бронхорасширяющие средства в лечении бронхиальной астмы</w:t>
      </w:r>
      <w:r w:rsidRPr="00CE6BB8">
        <w:rPr>
          <w:b/>
          <w:i/>
        </w:rPr>
        <w:t>.</w:t>
      </w:r>
      <w:r w:rsidRPr="00CE6BB8">
        <w:rPr>
          <w:b/>
          <w:sz w:val="28"/>
          <w:szCs w:val="28"/>
        </w:rPr>
        <w:t xml:space="preserve"> Способы доставки препаратов.</w:t>
      </w:r>
    </w:p>
    <w:p w:rsidR="008C2404" w:rsidRDefault="008C2404" w:rsidP="008C2404">
      <w:pPr>
        <w:jc w:val="both"/>
        <w:rPr>
          <w:b/>
          <w:color w:val="000000"/>
          <w:sz w:val="28"/>
          <w:szCs w:val="28"/>
        </w:rPr>
      </w:pPr>
    </w:p>
    <w:p w:rsidR="008C2404" w:rsidRPr="005C4B82" w:rsidRDefault="008C2404" w:rsidP="008C2404">
      <w:pPr>
        <w:jc w:val="both"/>
        <w:rPr>
          <w:b/>
          <w:color w:val="000000"/>
          <w:sz w:val="28"/>
          <w:szCs w:val="28"/>
        </w:rPr>
      </w:pPr>
      <w:r>
        <w:rPr>
          <w:b/>
          <w:color w:val="000000"/>
          <w:sz w:val="28"/>
          <w:szCs w:val="28"/>
        </w:rPr>
        <w:t>1</w:t>
      </w:r>
      <w:r w:rsidRPr="005C4B82">
        <w:rPr>
          <w:b/>
          <w:color w:val="000000"/>
          <w:sz w:val="28"/>
          <w:szCs w:val="28"/>
        </w:rPr>
        <w:t>. Тестовый контроль</w:t>
      </w:r>
    </w:p>
    <w:p w:rsidR="008C2404" w:rsidRDefault="008C2404" w:rsidP="008C2404">
      <w:pPr>
        <w:rPr>
          <w:color w:val="000000"/>
        </w:rPr>
      </w:pPr>
      <w:r w:rsidRPr="00B918BE">
        <w:rPr>
          <w:color w:val="000000"/>
        </w:rPr>
        <w:t>Выберите один правильный ответ</w:t>
      </w:r>
    </w:p>
    <w:p w:rsidR="008C2404" w:rsidRPr="001E6AE2" w:rsidRDefault="008C2404" w:rsidP="008C2404">
      <w:r w:rsidRPr="00D64AE8">
        <w:t xml:space="preserve">1. </w:t>
      </w:r>
      <w:r w:rsidRPr="001E6AE2">
        <w:t>СРЕДНЯЯ ТЕРАПЕВТИЧЕСКАЯ СУТОЧНАЯ ДОЗА БЕКЛАМЕТАЗОНА ПРОПИОНАТА ДЛЯ ЛЕЧЕНИЯ БРОНХИАЛЬНОЙ АСТМЫ СОСТАВЛЯЕТ:</w:t>
      </w:r>
    </w:p>
    <w:p w:rsidR="008C2404" w:rsidRPr="001E6AE2" w:rsidRDefault="008C2404" w:rsidP="00A0496C">
      <w:pPr>
        <w:pStyle w:val="a5"/>
        <w:widowControl/>
        <w:numPr>
          <w:ilvl w:val="0"/>
          <w:numId w:val="335"/>
        </w:numPr>
        <w:autoSpaceDE/>
        <w:autoSpaceDN/>
        <w:adjustRightInd/>
        <w:jc w:val="left"/>
        <w:rPr>
          <w:rFonts w:ascii="Times New Roman" w:hAnsi="Times New Roman"/>
          <w:sz w:val="24"/>
          <w:szCs w:val="24"/>
        </w:rPr>
      </w:pPr>
      <w:r w:rsidRPr="001E6AE2">
        <w:rPr>
          <w:rFonts w:ascii="Times New Roman" w:hAnsi="Times New Roman"/>
          <w:sz w:val="24"/>
          <w:szCs w:val="24"/>
        </w:rPr>
        <w:t>100 мкг</w:t>
      </w:r>
    </w:p>
    <w:p w:rsidR="008C2404" w:rsidRPr="001E6AE2" w:rsidRDefault="008C2404" w:rsidP="00A0496C">
      <w:pPr>
        <w:pStyle w:val="a5"/>
        <w:widowControl/>
        <w:numPr>
          <w:ilvl w:val="0"/>
          <w:numId w:val="335"/>
        </w:numPr>
        <w:autoSpaceDE/>
        <w:autoSpaceDN/>
        <w:adjustRightInd/>
        <w:jc w:val="left"/>
        <w:rPr>
          <w:rFonts w:ascii="Times New Roman" w:hAnsi="Times New Roman"/>
          <w:sz w:val="24"/>
          <w:szCs w:val="24"/>
        </w:rPr>
      </w:pPr>
      <w:r w:rsidRPr="001E6AE2">
        <w:rPr>
          <w:rFonts w:ascii="Times New Roman" w:hAnsi="Times New Roman"/>
          <w:sz w:val="24"/>
          <w:szCs w:val="24"/>
        </w:rPr>
        <w:t>400 мкг</w:t>
      </w:r>
    </w:p>
    <w:p w:rsidR="008C2404" w:rsidRPr="001E6AE2" w:rsidRDefault="008C2404" w:rsidP="00A0496C">
      <w:pPr>
        <w:pStyle w:val="a5"/>
        <w:widowControl/>
        <w:numPr>
          <w:ilvl w:val="0"/>
          <w:numId w:val="335"/>
        </w:numPr>
        <w:autoSpaceDE/>
        <w:autoSpaceDN/>
        <w:adjustRightInd/>
        <w:jc w:val="left"/>
        <w:rPr>
          <w:rFonts w:ascii="Times New Roman" w:hAnsi="Times New Roman"/>
          <w:sz w:val="24"/>
          <w:szCs w:val="24"/>
        </w:rPr>
      </w:pPr>
      <w:r w:rsidRPr="001E6AE2">
        <w:rPr>
          <w:rFonts w:ascii="Times New Roman" w:hAnsi="Times New Roman"/>
          <w:sz w:val="24"/>
          <w:szCs w:val="24"/>
        </w:rPr>
        <w:t>800 мкг</w:t>
      </w:r>
    </w:p>
    <w:p w:rsidR="008C2404" w:rsidRPr="001E6AE2" w:rsidRDefault="008C2404" w:rsidP="008C2404"/>
    <w:p w:rsidR="008C2404" w:rsidRPr="001E6AE2" w:rsidRDefault="008C2404" w:rsidP="008C2404">
      <w:r w:rsidRPr="001E6AE2">
        <w:t>2. В СОСТАВ БЕРОТЕКА ВХОДИТ:</w:t>
      </w:r>
    </w:p>
    <w:p w:rsidR="008C2404" w:rsidRPr="001E6AE2" w:rsidRDefault="008C2404" w:rsidP="00A0496C">
      <w:pPr>
        <w:pStyle w:val="a5"/>
        <w:widowControl/>
        <w:numPr>
          <w:ilvl w:val="0"/>
          <w:numId w:val="336"/>
        </w:numPr>
        <w:autoSpaceDE/>
        <w:autoSpaceDN/>
        <w:adjustRightInd/>
        <w:jc w:val="left"/>
        <w:rPr>
          <w:rFonts w:ascii="Times New Roman" w:hAnsi="Times New Roman"/>
          <w:sz w:val="24"/>
          <w:szCs w:val="24"/>
        </w:rPr>
      </w:pPr>
      <w:r w:rsidRPr="001E6AE2">
        <w:rPr>
          <w:rFonts w:ascii="Times New Roman" w:hAnsi="Times New Roman"/>
          <w:sz w:val="24"/>
          <w:szCs w:val="24"/>
        </w:rPr>
        <w:t>ипратропиума бромид 20 мкг</w:t>
      </w:r>
    </w:p>
    <w:p w:rsidR="008C2404" w:rsidRPr="001E6AE2" w:rsidRDefault="008C2404" w:rsidP="00A0496C">
      <w:pPr>
        <w:pStyle w:val="a5"/>
        <w:widowControl/>
        <w:numPr>
          <w:ilvl w:val="0"/>
          <w:numId w:val="336"/>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фенотерола гидробромид 200 мкг </w:t>
      </w:r>
    </w:p>
    <w:p w:rsidR="008C2404" w:rsidRPr="001E6AE2" w:rsidRDefault="008C2404" w:rsidP="00A0496C">
      <w:pPr>
        <w:pStyle w:val="a5"/>
        <w:widowControl/>
        <w:numPr>
          <w:ilvl w:val="0"/>
          <w:numId w:val="336"/>
        </w:numPr>
        <w:autoSpaceDE/>
        <w:autoSpaceDN/>
        <w:adjustRightInd/>
        <w:jc w:val="left"/>
        <w:rPr>
          <w:rFonts w:ascii="Times New Roman" w:hAnsi="Times New Roman"/>
          <w:sz w:val="24"/>
          <w:szCs w:val="24"/>
        </w:rPr>
      </w:pPr>
      <w:r w:rsidRPr="001E6AE2">
        <w:rPr>
          <w:rFonts w:ascii="Times New Roman" w:hAnsi="Times New Roman"/>
          <w:sz w:val="24"/>
          <w:szCs w:val="24"/>
        </w:rPr>
        <w:t>флунизолида гемигидрат 250 мкг</w:t>
      </w:r>
    </w:p>
    <w:p w:rsidR="008C2404" w:rsidRPr="001E6AE2" w:rsidRDefault="008C2404" w:rsidP="00A0496C">
      <w:pPr>
        <w:pStyle w:val="a5"/>
        <w:widowControl/>
        <w:numPr>
          <w:ilvl w:val="0"/>
          <w:numId w:val="336"/>
        </w:numPr>
        <w:autoSpaceDE/>
        <w:autoSpaceDN/>
        <w:adjustRightInd/>
        <w:jc w:val="left"/>
        <w:rPr>
          <w:rFonts w:ascii="Times New Roman" w:hAnsi="Times New Roman"/>
          <w:sz w:val="24"/>
          <w:szCs w:val="24"/>
        </w:rPr>
      </w:pPr>
      <w:r w:rsidRPr="001E6AE2">
        <w:rPr>
          <w:rFonts w:ascii="Times New Roman" w:hAnsi="Times New Roman"/>
          <w:sz w:val="24"/>
          <w:szCs w:val="24"/>
        </w:rPr>
        <w:t>тербуталина сульфат 250 мкг</w:t>
      </w:r>
    </w:p>
    <w:p w:rsidR="008C2404" w:rsidRPr="001E6AE2" w:rsidRDefault="008C2404" w:rsidP="008C2404"/>
    <w:p w:rsidR="008C2404" w:rsidRPr="001E6AE2" w:rsidRDefault="008C2404" w:rsidP="008C2404">
      <w:r w:rsidRPr="001E6AE2">
        <w:t>3.ДЛЯ КУПИРОВАНИЯ ЗАТЯНУВШЕГОСЯ ПРИСТУПА УДУШЬЯ ПРИ БРОНХИАЛЬНОЙ АСТМЕ НЕОБХОДИМО:</w:t>
      </w:r>
    </w:p>
    <w:p w:rsidR="008C2404" w:rsidRPr="001E6AE2" w:rsidRDefault="008C2404" w:rsidP="00A0496C">
      <w:pPr>
        <w:pStyle w:val="a5"/>
        <w:widowControl/>
        <w:numPr>
          <w:ilvl w:val="0"/>
          <w:numId w:val="337"/>
        </w:numPr>
        <w:autoSpaceDE/>
        <w:autoSpaceDN/>
        <w:adjustRightInd/>
        <w:jc w:val="left"/>
        <w:rPr>
          <w:rFonts w:ascii="Times New Roman" w:hAnsi="Times New Roman"/>
          <w:sz w:val="24"/>
          <w:szCs w:val="24"/>
        </w:rPr>
      </w:pPr>
      <w:r w:rsidRPr="001E6AE2">
        <w:rPr>
          <w:rFonts w:ascii="Times New Roman" w:hAnsi="Times New Roman"/>
          <w:sz w:val="24"/>
          <w:szCs w:val="24"/>
        </w:rPr>
        <w:t>увеличить дозу β2 – агонистов</w:t>
      </w:r>
    </w:p>
    <w:p w:rsidR="008C2404" w:rsidRPr="001E6AE2" w:rsidRDefault="008C2404" w:rsidP="00A0496C">
      <w:pPr>
        <w:pStyle w:val="a5"/>
        <w:widowControl/>
        <w:numPr>
          <w:ilvl w:val="0"/>
          <w:numId w:val="337"/>
        </w:numPr>
        <w:autoSpaceDE/>
        <w:autoSpaceDN/>
        <w:adjustRightInd/>
        <w:jc w:val="left"/>
        <w:rPr>
          <w:rFonts w:ascii="Times New Roman" w:hAnsi="Times New Roman"/>
          <w:sz w:val="24"/>
          <w:szCs w:val="24"/>
        </w:rPr>
      </w:pPr>
      <w:r w:rsidRPr="001E6AE2">
        <w:rPr>
          <w:rFonts w:ascii="Times New Roman" w:hAnsi="Times New Roman"/>
          <w:sz w:val="24"/>
          <w:szCs w:val="24"/>
        </w:rPr>
        <w:t>увеличить дозу ингаляционных глюкокортикостероидов</w:t>
      </w:r>
    </w:p>
    <w:p w:rsidR="008C2404" w:rsidRPr="001E6AE2" w:rsidRDefault="008C2404" w:rsidP="00A0496C">
      <w:pPr>
        <w:pStyle w:val="a5"/>
        <w:widowControl/>
        <w:numPr>
          <w:ilvl w:val="0"/>
          <w:numId w:val="337"/>
        </w:numPr>
        <w:autoSpaceDE/>
        <w:autoSpaceDN/>
        <w:adjustRightInd/>
        <w:jc w:val="left"/>
        <w:rPr>
          <w:rFonts w:ascii="Times New Roman" w:hAnsi="Times New Roman"/>
          <w:sz w:val="24"/>
          <w:szCs w:val="24"/>
        </w:rPr>
      </w:pPr>
      <w:r w:rsidRPr="001E6AE2">
        <w:rPr>
          <w:rFonts w:ascii="Times New Roman" w:hAnsi="Times New Roman"/>
          <w:sz w:val="24"/>
          <w:szCs w:val="24"/>
        </w:rPr>
        <w:t>ввести глюкокортикоиды внутривенно</w:t>
      </w:r>
    </w:p>
    <w:p w:rsidR="008C2404" w:rsidRPr="001E6AE2" w:rsidRDefault="008C2404" w:rsidP="00A0496C">
      <w:pPr>
        <w:pStyle w:val="a5"/>
        <w:widowControl/>
        <w:numPr>
          <w:ilvl w:val="0"/>
          <w:numId w:val="337"/>
        </w:numPr>
        <w:autoSpaceDE/>
        <w:autoSpaceDN/>
        <w:adjustRightInd/>
        <w:jc w:val="left"/>
        <w:rPr>
          <w:rFonts w:ascii="Times New Roman" w:hAnsi="Times New Roman"/>
          <w:sz w:val="24"/>
          <w:szCs w:val="24"/>
        </w:rPr>
      </w:pPr>
      <w:r w:rsidRPr="001E6AE2">
        <w:rPr>
          <w:rFonts w:ascii="Times New Roman" w:hAnsi="Times New Roman"/>
          <w:sz w:val="24"/>
          <w:szCs w:val="24"/>
        </w:rPr>
        <w:t>выполнить все указанные мероприятия</w:t>
      </w:r>
    </w:p>
    <w:p w:rsidR="008C2404" w:rsidRPr="001E6AE2" w:rsidRDefault="008C2404" w:rsidP="008C2404"/>
    <w:p w:rsidR="008C2404" w:rsidRPr="001E6AE2" w:rsidRDefault="008C2404" w:rsidP="008C2404">
      <w:r w:rsidRPr="001E6AE2">
        <w:t>4. ОПТИМАЛЬНЫМ СПОСОБОМ КУПИРОВАНИЯ ПРИСТУПА БРОНХИАЛЬНОЙ АСТМЫ НА ДОГОСПИТАЛЬНОМ ЭТАПЕ ЯВЛЯЕТСЯ</w:t>
      </w:r>
      <w:r>
        <w:t>:</w:t>
      </w:r>
    </w:p>
    <w:p w:rsidR="008C2404" w:rsidRPr="001E6AE2" w:rsidRDefault="008C2404" w:rsidP="00A0496C">
      <w:pPr>
        <w:pStyle w:val="a5"/>
        <w:widowControl/>
        <w:numPr>
          <w:ilvl w:val="0"/>
          <w:numId w:val="338"/>
        </w:numPr>
        <w:autoSpaceDE/>
        <w:autoSpaceDN/>
        <w:adjustRightInd/>
        <w:ind w:hanging="76"/>
        <w:jc w:val="left"/>
        <w:rPr>
          <w:rFonts w:ascii="Times New Roman" w:hAnsi="Times New Roman"/>
          <w:sz w:val="24"/>
          <w:szCs w:val="24"/>
        </w:rPr>
      </w:pPr>
      <w:r w:rsidRPr="001E6AE2">
        <w:rPr>
          <w:rFonts w:ascii="Times New Roman" w:hAnsi="Times New Roman"/>
          <w:sz w:val="24"/>
          <w:szCs w:val="24"/>
        </w:rPr>
        <w:t xml:space="preserve">внутривенное введение эуфиллина </w:t>
      </w:r>
    </w:p>
    <w:p w:rsidR="008C2404" w:rsidRPr="001E6AE2" w:rsidRDefault="008C2404" w:rsidP="00A0496C">
      <w:pPr>
        <w:pStyle w:val="a5"/>
        <w:widowControl/>
        <w:numPr>
          <w:ilvl w:val="0"/>
          <w:numId w:val="338"/>
        </w:numPr>
        <w:autoSpaceDE/>
        <w:autoSpaceDN/>
        <w:adjustRightInd/>
        <w:ind w:hanging="76"/>
        <w:jc w:val="left"/>
        <w:rPr>
          <w:rFonts w:ascii="Times New Roman" w:hAnsi="Times New Roman"/>
          <w:sz w:val="24"/>
          <w:szCs w:val="24"/>
        </w:rPr>
      </w:pPr>
      <w:r w:rsidRPr="001E6AE2">
        <w:rPr>
          <w:rFonts w:ascii="Times New Roman" w:hAnsi="Times New Roman"/>
          <w:sz w:val="24"/>
          <w:szCs w:val="24"/>
        </w:rPr>
        <w:t xml:space="preserve">ингаляция кислорода </w:t>
      </w:r>
    </w:p>
    <w:p w:rsidR="008C2404" w:rsidRPr="001E6AE2" w:rsidRDefault="008C2404" w:rsidP="00A0496C">
      <w:pPr>
        <w:pStyle w:val="a5"/>
        <w:widowControl/>
        <w:numPr>
          <w:ilvl w:val="0"/>
          <w:numId w:val="338"/>
        </w:numPr>
        <w:autoSpaceDE/>
        <w:autoSpaceDN/>
        <w:adjustRightInd/>
        <w:ind w:hanging="76"/>
        <w:jc w:val="left"/>
        <w:rPr>
          <w:rFonts w:ascii="Times New Roman" w:hAnsi="Times New Roman"/>
          <w:sz w:val="24"/>
          <w:szCs w:val="24"/>
        </w:rPr>
      </w:pPr>
      <w:r w:rsidRPr="001E6AE2">
        <w:rPr>
          <w:rFonts w:ascii="Times New Roman" w:hAnsi="Times New Roman"/>
          <w:sz w:val="24"/>
          <w:szCs w:val="24"/>
        </w:rPr>
        <w:t>ингаляционное введение бета-2 адреностимуляторов через небулайзер</w:t>
      </w:r>
    </w:p>
    <w:p w:rsidR="008C2404" w:rsidRPr="001E6AE2" w:rsidRDefault="008C2404" w:rsidP="00A0496C">
      <w:pPr>
        <w:pStyle w:val="a5"/>
        <w:widowControl/>
        <w:numPr>
          <w:ilvl w:val="0"/>
          <w:numId w:val="338"/>
        </w:numPr>
        <w:autoSpaceDE/>
        <w:autoSpaceDN/>
        <w:adjustRightInd/>
        <w:ind w:hanging="76"/>
        <w:jc w:val="left"/>
        <w:rPr>
          <w:rFonts w:ascii="Times New Roman" w:hAnsi="Times New Roman"/>
          <w:sz w:val="24"/>
          <w:szCs w:val="24"/>
        </w:rPr>
      </w:pPr>
      <w:r w:rsidRPr="001E6AE2">
        <w:rPr>
          <w:rFonts w:ascii="Times New Roman" w:hAnsi="Times New Roman"/>
          <w:sz w:val="24"/>
          <w:szCs w:val="24"/>
        </w:rPr>
        <w:t>внутривенное введение адреналина</w:t>
      </w:r>
    </w:p>
    <w:p w:rsidR="008C2404" w:rsidRPr="001E6AE2" w:rsidRDefault="008C2404" w:rsidP="008C2404"/>
    <w:p w:rsidR="008C2404" w:rsidRPr="001E6AE2" w:rsidRDefault="008C2404" w:rsidP="008C2404">
      <w:r w:rsidRPr="001E6AE2">
        <w:t>5. ПРЕПАРАТОМ ВЫБОРА ДЛЯ КУПИРОВАНИЯ ПРИСТУПА УДУШЬЯ ПРИ БРОНХИАЛЬНОЙ АСТМЕ ЯВЛЯЕТСЯ</w:t>
      </w:r>
      <w:r>
        <w:t>:</w:t>
      </w:r>
    </w:p>
    <w:p w:rsidR="008C2404" w:rsidRPr="001E6AE2" w:rsidRDefault="008C2404" w:rsidP="00A0496C">
      <w:pPr>
        <w:pStyle w:val="a5"/>
        <w:widowControl/>
        <w:numPr>
          <w:ilvl w:val="0"/>
          <w:numId w:val="339"/>
        </w:numPr>
        <w:autoSpaceDE/>
        <w:autoSpaceDN/>
        <w:adjustRightInd/>
        <w:ind w:left="284" w:firstLine="207"/>
        <w:jc w:val="left"/>
        <w:rPr>
          <w:rFonts w:ascii="Times New Roman" w:hAnsi="Times New Roman"/>
          <w:sz w:val="24"/>
          <w:szCs w:val="24"/>
        </w:rPr>
      </w:pPr>
      <w:r>
        <w:rPr>
          <w:rFonts w:ascii="Times New Roman" w:hAnsi="Times New Roman"/>
          <w:sz w:val="24"/>
          <w:szCs w:val="24"/>
        </w:rPr>
        <w:t>б</w:t>
      </w:r>
      <w:r w:rsidRPr="001E6AE2">
        <w:rPr>
          <w:rFonts w:ascii="Times New Roman" w:hAnsi="Times New Roman"/>
          <w:sz w:val="24"/>
          <w:szCs w:val="24"/>
        </w:rPr>
        <w:t>еродуал</w:t>
      </w:r>
    </w:p>
    <w:p w:rsidR="008C2404" w:rsidRPr="001E6AE2" w:rsidRDefault="008C2404" w:rsidP="00A0496C">
      <w:pPr>
        <w:pStyle w:val="a5"/>
        <w:widowControl/>
        <w:numPr>
          <w:ilvl w:val="0"/>
          <w:numId w:val="339"/>
        </w:numPr>
        <w:autoSpaceDE/>
        <w:autoSpaceDN/>
        <w:adjustRightInd/>
        <w:ind w:left="284" w:firstLine="207"/>
        <w:jc w:val="left"/>
        <w:rPr>
          <w:rFonts w:ascii="Times New Roman" w:hAnsi="Times New Roman"/>
          <w:sz w:val="24"/>
          <w:szCs w:val="24"/>
        </w:rPr>
      </w:pPr>
      <w:r w:rsidRPr="001E6AE2">
        <w:rPr>
          <w:rFonts w:ascii="Times New Roman" w:hAnsi="Times New Roman"/>
          <w:sz w:val="24"/>
          <w:szCs w:val="24"/>
        </w:rPr>
        <w:t>омализумаб</w:t>
      </w:r>
    </w:p>
    <w:p w:rsidR="008C2404" w:rsidRPr="001E6AE2" w:rsidRDefault="008C2404" w:rsidP="00A0496C">
      <w:pPr>
        <w:pStyle w:val="a5"/>
        <w:widowControl/>
        <w:numPr>
          <w:ilvl w:val="0"/>
          <w:numId w:val="339"/>
        </w:numPr>
        <w:autoSpaceDE/>
        <w:autoSpaceDN/>
        <w:adjustRightInd/>
        <w:ind w:left="284" w:firstLine="207"/>
        <w:jc w:val="left"/>
        <w:rPr>
          <w:rFonts w:ascii="Times New Roman" w:hAnsi="Times New Roman"/>
          <w:sz w:val="24"/>
          <w:szCs w:val="24"/>
        </w:rPr>
      </w:pPr>
      <w:r w:rsidRPr="001E6AE2">
        <w:rPr>
          <w:rFonts w:ascii="Times New Roman" w:hAnsi="Times New Roman"/>
          <w:sz w:val="24"/>
          <w:szCs w:val="24"/>
        </w:rPr>
        <w:t>супрастин</w:t>
      </w:r>
    </w:p>
    <w:p w:rsidR="008C2404" w:rsidRPr="001E6AE2" w:rsidRDefault="008C2404" w:rsidP="00A0496C">
      <w:pPr>
        <w:pStyle w:val="a5"/>
        <w:widowControl/>
        <w:numPr>
          <w:ilvl w:val="0"/>
          <w:numId w:val="339"/>
        </w:numPr>
        <w:autoSpaceDE/>
        <w:autoSpaceDN/>
        <w:adjustRightInd/>
        <w:ind w:left="284" w:firstLine="207"/>
        <w:jc w:val="left"/>
        <w:rPr>
          <w:rFonts w:ascii="Times New Roman" w:hAnsi="Times New Roman"/>
          <w:sz w:val="24"/>
          <w:szCs w:val="24"/>
        </w:rPr>
      </w:pPr>
      <w:r w:rsidRPr="001E6AE2">
        <w:rPr>
          <w:rFonts w:ascii="Times New Roman" w:hAnsi="Times New Roman"/>
          <w:sz w:val="24"/>
          <w:szCs w:val="24"/>
        </w:rPr>
        <w:t>антибиотики</w:t>
      </w:r>
    </w:p>
    <w:p w:rsidR="008C2404" w:rsidRPr="001E6AE2" w:rsidRDefault="008C2404" w:rsidP="008C2404"/>
    <w:p w:rsidR="008C2404" w:rsidRPr="001E6AE2" w:rsidRDefault="008C2404" w:rsidP="008C2404">
      <w:r w:rsidRPr="001E6AE2">
        <w:t>6. САЛЬМЕТЕРОЛ ОТНОСИТСЯ:</w:t>
      </w:r>
    </w:p>
    <w:p w:rsidR="008C2404" w:rsidRPr="001E6AE2" w:rsidRDefault="008C2404" w:rsidP="00A0496C">
      <w:pPr>
        <w:pStyle w:val="a5"/>
        <w:widowControl/>
        <w:numPr>
          <w:ilvl w:val="0"/>
          <w:numId w:val="340"/>
        </w:numPr>
        <w:autoSpaceDE/>
        <w:autoSpaceDN/>
        <w:adjustRightInd/>
        <w:jc w:val="left"/>
        <w:rPr>
          <w:rFonts w:ascii="Times New Roman" w:hAnsi="Times New Roman"/>
          <w:sz w:val="24"/>
          <w:szCs w:val="24"/>
        </w:rPr>
      </w:pPr>
      <w:r w:rsidRPr="001E6AE2">
        <w:rPr>
          <w:rFonts w:ascii="Times New Roman" w:hAnsi="Times New Roman"/>
          <w:sz w:val="24"/>
          <w:szCs w:val="24"/>
        </w:rPr>
        <w:t>к антихолинергическим средствам</w:t>
      </w:r>
    </w:p>
    <w:p w:rsidR="008C2404" w:rsidRPr="001E6AE2" w:rsidRDefault="008C2404" w:rsidP="00A0496C">
      <w:pPr>
        <w:pStyle w:val="a5"/>
        <w:widowControl/>
        <w:numPr>
          <w:ilvl w:val="0"/>
          <w:numId w:val="340"/>
        </w:numPr>
        <w:autoSpaceDE/>
        <w:autoSpaceDN/>
        <w:adjustRightInd/>
        <w:jc w:val="left"/>
        <w:rPr>
          <w:rFonts w:ascii="Times New Roman" w:hAnsi="Times New Roman"/>
          <w:sz w:val="24"/>
          <w:szCs w:val="24"/>
        </w:rPr>
      </w:pPr>
      <w:r w:rsidRPr="001E6AE2">
        <w:rPr>
          <w:rFonts w:ascii="Times New Roman" w:hAnsi="Times New Roman"/>
          <w:sz w:val="24"/>
          <w:szCs w:val="24"/>
        </w:rPr>
        <w:t>к неселективным стимуляторам β2 - адренорецепторов</w:t>
      </w:r>
    </w:p>
    <w:p w:rsidR="008C2404" w:rsidRPr="001E6AE2" w:rsidRDefault="008C2404" w:rsidP="00A0496C">
      <w:pPr>
        <w:pStyle w:val="a5"/>
        <w:widowControl/>
        <w:numPr>
          <w:ilvl w:val="0"/>
          <w:numId w:val="340"/>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к длительно действующим агонистам β2 - адренорецепторов </w:t>
      </w:r>
    </w:p>
    <w:p w:rsidR="008C2404" w:rsidRPr="001E6AE2" w:rsidRDefault="008C2404" w:rsidP="00A0496C">
      <w:pPr>
        <w:pStyle w:val="a5"/>
        <w:widowControl/>
        <w:numPr>
          <w:ilvl w:val="0"/>
          <w:numId w:val="340"/>
        </w:numPr>
        <w:autoSpaceDE/>
        <w:autoSpaceDN/>
        <w:adjustRightInd/>
        <w:jc w:val="left"/>
        <w:rPr>
          <w:rFonts w:ascii="Times New Roman" w:hAnsi="Times New Roman"/>
          <w:sz w:val="24"/>
          <w:szCs w:val="24"/>
        </w:rPr>
      </w:pPr>
      <w:r w:rsidRPr="001E6AE2">
        <w:rPr>
          <w:rFonts w:ascii="Times New Roman" w:hAnsi="Times New Roman"/>
          <w:sz w:val="24"/>
          <w:szCs w:val="24"/>
        </w:rPr>
        <w:t>к ингибиторам фосфодиэстеразы</w:t>
      </w:r>
    </w:p>
    <w:p w:rsidR="008C2404" w:rsidRPr="001E6AE2" w:rsidRDefault="008C2404" w:rsidP="008C2404"/>
    <w:p w:rsidR="008C2404" w:rsidRPr="001E6AE2" w:rsidRDefault="008C2404" w:rsidP="008C2404">
      <w:r w:rsidRPr="001E6AE2">
        <w:t>7. ИНГАЛЯЦИОННЫЕ Β2 - АГОНИСТЫ КОРОТКОГО ДЕЙСТВИЯ ЯВЛЯЮТСЯ ПРЕПАРАТАМИ ВЫБОРА:</w:t>
      </w:r>
    </w:p>
    <w:p w:rsidR="008C2404" w:rsidRPr="001E6AE2" w:rsidRDefault="008C2404" w:rsidP="00A0496C">
      <w:pPr>
        <w:pStyle w:val="a5"/>
        <w:widowControl/>
        <w:numPr>
          <w:ilvl w:val="0"/>
          <w:numId w:val="341"/>
        </w:numPr>
        <w:autoSpaceDE/>
        <w:autoSpaceDN/>
        <w:adjustRightInd/>
        <w:jc w:val="left"/>
        <w:rPr>
          <w:rFonts w:ascii="Times New Roman" w:hAnsi="Times New Roman"/>
          <w:sz w:val="24"/>
          <w:szCs w:val="24"/>
        </w:rPr>
      </w:pPr>
      <w:r w:rsidRPr="001E6AE2">
        <w:rPr>
          <w:rFonts w:ascii="Times New Roman" w:hAnsi="Times New Roman"/>
          <w:sz w:val="24"/>
          <w:szCs w:val="24"/>
        </w:rPr>
        <w:t>при поддерживающей терапии бронхиальной астмы</w:t>
      </w:r>
    </w:p>
    <w:p w:rsidR="008C2404" w:rsidRPr="001E6AE2" w:rsidRDefault="008C2404" w:rsidP="00A0496C">
      <w:pPr>
        <w:pStyle w:val="a5"/>
        <w:widowControl/>
        <w:numPr>
          <w:ilvl w:val="0"/>
          <w:numId w:val="341"/>
        </w:numPr>
        <w:autoSpaceDE/>
        <w:autoSpaceDN/>
        <w:adjustRightInd/>
        <w:jc w:val="left"/>
        <w:rPr>
          <w:rFonts w:ascii="Times New Roman" w:hAnsi="Times New Roman"/>
          <w:sz w:val="24"/>
          <w:szCs w:val="24"/>
        </w:rPr>
      </w:pPr>
      <w:r w:rsidRPr="001E6AE2">
        <w:rPr>
          <w:rFonts w:ascii="Times New Roman" w:hAnsi="Times New Roman"/>
          <w:sz w:val="24"/>
          <w:szCs w:val="24"/>
        </w:rPr>
        <w:t>при хроническом бронхите</w:t>
      </w:r>
    </w:p>
    <w:p w:rsidR="008C2404" w:rsidRPr="001E6AE2" w:rsidRDefault="008C2404" w:rsidP="00A0496C">
      <w:pPr>
        <w:pStyle w:val="a5"/>
        <w:widowControl/>
        <w:numPr>
          <w:ilvl w:val="0"/>
          <w:numId w:val="341"/>
        </w:numPr>
        <w:autoSpaceDE/>
        <w:autoSpaceDN/>
        <w:adjustRightInd/>
        <w:jc w:val="left"/>
        <w:rPr>
          <w:rFonts w:ascii="Times New Roman" w:hAnsi="Times New Roman"/>
          <w:sz w:val="24"/>
          <w:szCs w:val="24"/>
        </w:rPr>
      </w:pPr>
      <w:r w:rsidRPr="001E6AE2">
        <w:rPr>
          <w:rFonts w:ascii="Times New Roman" w:hAnsi="Times New Roman"/>
          <w:sz w:val="24"/>
          <w:szCs w:val="24"/>
        </w:rPr>
        <w:lastRenderedPageBreak/>
        <w:t xml:space="preserve">при купировании приступов бронхиальной астмы </w:t>
      </w:r>
    </w:p>
    <w:p w:rsidR="008C2404" w:rsidRPr="001E6AE2" w:rsidRDefault="008C2404" w:rsidP="00A0496C">
      <w:pPr>
        <w:pStyle w:val="a5"/>
        <w:widowControl/>
        <w:numPr>
          <w:ilvl w:val="0"/>
          <w:numId w:val="341"/>
        </w:numPr>
        <w:autoSpaceDE/>
        <w:autoSpaceDN/>
        <w:adjustRightInd/>
        <w:jc w:val="left"/>
        <w:rPr>
          <w:rFonts w:ascii="Times New Roman" w:hAnsi="Times New Roman"/>
          <w:sz w:val="24"/>
          <w:szCs w:val="24"/>
        </w:rPr>
      </w:pPr>
      <w:r w:rsidRPr="001E6AE2">
        <w:rPr>
          <w:rFonts w:ascii="Times New Roman" w:hAnsi="Times New Roman"/>
          <w:sz w:val="24"/>
          <w:szCs w:val="24"/>
        </w:rPr>
        <w:t>при пневмонии</w:t>
      </w:r>
    </w:p>
    <w:p w:rsidR="008C2404" w:rsidRPr="001E6AE2" w:rsidRDefault="008C2404" w:rsidP="008C2404">
      <w:pPr>
        <w:pStyle w:val="a5"/>
        <w:ind w:left="928"/>
        <w:rPr>
          <w:rFonts w:ascii="Times New Roman" w:hAnsi="Times New Roman"/>
          <w:sz w:val="24"/>
          <w:szCs w:val="24"/>
        </w:rPr>
      </w:pPr>
    </w:p>
    <w:p w:rsidR="008C2404" w:rsidRPr="001E6AE2" w:rsidRDefault="008C2404" w:rsidP="008C2404">
      <w:r w:rsidRPr="001E6AE2">
        <w:t>8 . ПРЕПАРАТАМИ ДЛЯ ДОЛГОСРОЧНОГО КОНТРОЛЯ НАД СИМПТОМАМИ АСТМЫ (БАЗИСНОЙ ТЕРАПИИ) ЯВЛЯЮТСЯ:</w:t>
      </w:r>
    </w:p>
    <w:p w:rsidR="008C2404" w:rsidRPr="001E6AE2" w:rsidRDefault="008C2404" w:rsidP="00A0496C">
      <w:pPr>
        <w:pStyle w:val="a5"/>
        <w:widowControl/>
        <w:numPr>
          <w:ilvl w:val="0"/>
          <w:numId w:val="342"/>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ингаляционные глюкокортикостероиды (ИГКС)  </w:t>
      </w:r>
    </w:p>
    <w:p w:rsidR="008C2404" w:rsidRPr="001E6AE2" w:rsidRDefault="008C2404" w:rsidP="00A0496C">
      <w:pPr>
        <w:pStyle w:val="a5"/>
        <w:widowControl/>
        <w:numPr>
          <w:ilvl w:val="0"/>
          <w:numId w:val="342"/>
        </w:numPr>
        <w:autoSpaceDE/>
        <w:autoSpaceDN/>
        <w:adjustRightInd/>
        <w:jc w:val="left"/>
        <w:rPr>
          <w:rFonts w:ascii="Times New Roman" w:hAnsi="Times New Roman"/>
          <w:sz w:val="24"/>
          <w:szCs w:val="24"/>
        </w:rPr>
      </w:pPr>
      <w:r w:rsidRPr="001E6AE2">
        <w:rPr>
          <w:rFonts w:ascii="Times New Roman" w:hAnsi="Times New Roman"/>
          <w:sz w:val="24"/>
          <w:szCs w:val="24"/>
        </w:rPr>
        <w:t>ингаляционные β2 - агонисты короткого действия</w:t>
      </w:r>
    </w:p>
    <w:p w:rsidR="008C2404" w:rsidRPr="001E6AE2" w:rsidRDefault="008C2404" w:rsidP="00A0496C">
      <w:pPr>
        <w:pStyle w:val="a5"/>
        <w:widowControl/>
        <w:numPr>
          <w:ilvl w:val="0"/>
          <w:numId w:val="342"/>
        </w:numPr>
        <w:autoSpaceDE/>
        <w:autoSpaceDN/>
        <w:adjustRightInd/>
        <w:jc w:val="left"/>
        <w:rPr>
          <w:rFonts w:ascii="Times New Roman" w:hAnsi="Times New Roman"/>
          <w:sz w:val="24"/>
          <w:szCs w:val="24"/>
        </w:rPr>
      </w:pPr>
      <w:r w:rsidRPr="001E6AE2">
        <w:rPr>
          <w:rFonts w:ascii="Times New Roman" w:hAnsi="Times New Roman"/>
          <w:sz w:val="24"/>
          <w:szCs w:val="24"/>
        </w:rPr>
        <w:t>антихолинергические препараты</w:t>
      </w:r>
    </w:p>
    <w:p w:rsidR="008C2404" w:rsidRPr="001E6AE2" w:rsidRDefault="008C2404" w:rsidP="00A0496C">
      <w:pPr>
        <w:pStyle w:val="a5"/>
        <w:widowControl/>
        <w:numPr>
          <w:ilvl w:val="0"/>
          <w:numId w:val="342"/>
        </w:numPr>
        <w:autoSpaceDE/>
        <w:autoSpaceDN/>
        <w:adjustRightInd/>
        <w:jc w:val="left"/>
        <w:rPr>
          <w:rFonts w:ascii="Times New Roman" w:hAnsi="Times New Roman"/>
          <w:sz w:val="24"/>
          <w:szCs w:val="24"/>
        </w:rPr>
      </w:pPr>
      <w:r w:rsidRPr="001E6AE2">
        <w:rPr>
          <w:rFonts w:ascii="Times New Roman" w:hAnsi="Times New Roman"/>
          <w:sz w:val="24"/>
          <w:szCs w:val="24"/>
        </w:rPr>
        <w:t>фиксированная комбинация: β2 - агонист короткого действия и М -холинолитик</w:t>
      </w:r>
    </w:p>
    <w:p w:rsidR="008C2404" w:rsidRPr="001E6AE2" w:rsidRDefault="008C2404" w:rsidP="008C2404"/>
    <w:p w:rsidR="008C2404" w:rsidRPr="001E6AE2" w:rsidRDefault="008C2404" w:rsidP="008C2404">
      <w:r w:rsidRPr="001E6AE2">
        <w:t>9. ПРИ УСУГУБЛЕНИИ ОБСТРУКЦИИ ПРЕИМУЩЕСТВЕННО В НОЧНОЕ ВРЕМЯ ПРЕДПОЧТИТЕЛЬНЕЕ НАЗНАЧАТЬ:</w:t>
      </w:r>
    </w:p>
    <w:p w:rsidR="008C2404" w:rsidRPr="001E6AE2" w:rsidRDefault="008C2404" w:rsidP="00A0496C">
      <w:pPr>
        <w:pStyle w:val="a5"/>
        <w:widowControl/>
        <w:numPr>
          <w:ilvl w:val="0"/>
          <w:numId w:val="343"/>
        </w:numPr>
        <w:autoSpaceDE/>
        <w:autoSpaceDN/>
        <w:adjustRightInd/>
        <w:jc w:val="left"/>
        <w:rPr>
          <w:rFonts w:ascii="Times New Roman" w:hAnsi="Times New Roman"/>
          <w:sz w:val="24"/>
          <w:szCs w:val="24"/>
        </w:rPr>
      </w:pPr>
      <w:r w:rsidRPr="001E6AE2">
        <w:rPr>
          <w:rFonts w:ascii="Times New Roman" w:hAnsi="Times New Roman"/>
          <w:sz w:val="24"/>
          <w:szCs w:val="24"/>
        </w:rPr>
        <w:t>сальбутамол</w:t>
      </w:r>
    </w:p>
    <w:p w:rsidR="008C2404" w:rsidRPr="001E6AE2" w:rsidRDefault="008C2404" w:rsidP="00A0496C">
      <w:pPr>
        <w:pStyle w:val="a5"/>
        <w:widowControl/>
        <w:numPr>
          <w:ilvl w:val="0"/>
          <w:numId w:val="343"/>
        </w:numPr>
        <w:autoSpaceDE/>
        <w:autoSpaceDN/>
        <w:adjustRightInd/>
        <w:jc w:val="left"/>
        <w:rPr>
          <w:rFonts w:ascii="Times New Roman" w:hAnsi="Times New Roman"/>
          <w:sz w:val="24"/>
          <w:szCs w:val="24"/>
        </w:rPr>
      </w:pPr>
      <w:r w:rsidRPr="001E6AE2">
        <w:rPr>
          <w:rFonts w:ascii="Times New Roman" w:hAnsi="Times New Roman"/>
          <w:sz w:val="24"/>
          <w:szCs w:val="24"/>
        </w:rPr>
        <w:t>фенотерол</w:t>
      </w:r>
    </w:p>
    <w:p w:rsidR="008C2404" w:rsidRPr="001E6AE2" w:rsidRDefault="008C2404" w:rsidP="00A0496C">
      <w:pPr>
        <w:pStyle w:val="a5"/>
        <w:widowControl/>
        <w:numPr>
          <w:ilvl w:val="0"/>
          <w:numId w:val="34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атровент  </w:t>
      </w:r>
    </w:p>
    <w:p w:rsidR="008C2404" w:rsidRPr="001E6AE2" w:rsidRDefault="008C2404" w:rsidP="00A0496C">
      <w:pPr>
        <w:pStyle w:val="a5"/>
        <w:widowControl/>
        <w:numPr>
          <w:ilvl w:val="0"/>
          <w:numId w:val="34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серетид </w:t>
      </w:r>
    </w:p>
    <w:p w:rsidR="008C2404" w:rsidRPr="001E6AE2" w:rsidRDefault="008C2404" w:rsidP="008C2404"/>
    <w:p w:rsidR="008C2404" w:rsidRPr="001E6AE2" w:rsidRDefault="008C2404" w:rsidP="008C2404">
      <w:r w:rsidRPr="001E6AE2">
        <w:t>10.  ПРОДОЛЖИТЕЛЬНОСТЬ ДЕЙСТВИЯ  САЛЬМЕТЕРОЛА</w:t>
      </w:r>
      <w:r>
        <w:t>:</w:t>
      </w:r>
    </w:p>
    <w:p w:rsidR="008C2404" w:rsidRPr="001E6AE2" w:rsidRDefault="008C2404" w:rsidP="00A0496C">
      <w:pPr>
        <w:pStyle w:val="a5"/>
        <w:widowControl/>
        <w:numPr>
          <w:ilvl w:val="0"/>
          <w:numId w:val="344"/>
        </w:numPr>
        <w:autoSpaceDE/>
        <w:autoSpaceDN/>
        <w:adjustRightInd/>
        <w:jc w:val="left"/>
        <w:rPr>
          <w:rFonts w:ascii="Times New Roman" w:hAnsi="Times New Roman"/>
          <w:sz w:val="24"/>
          <w:szCs w:val="24"/>
        </w:rPr>
      </w:pPr>
      <w:r w:rsidRPr="001E6AE2">
        <w:rPr>
          <w:rFonts w:ascii="Times New Roman" w:hAnsi="Times New Roman"/>
          <w:sz w:val="24"/>
          <w:szCs w:val="24"/>
        </w:rPr>
        <w:t>2- 3 часа</w:t>
      </w:r>
    </w:p>
    <w:p w:rsidR="008C2404" w:rsidRPr="001E6AE2" w:rsidRDefault="008C2404" w:rsidP="00A0496C">
      <w:pPr>
        <w:pStyle w:val="a5"/>
        <w:widowControl/>
        <w:numPr>
          <w:ilvl w:val="0"/>
          <w:numId w:val="344"/>
        </w:numPr>
        <w:autoSpaceDE/>
        <w:autoSpaceDN/>
        <w:adjustRightInd/>
        <w:jc w:val="left"/>
        <w:rPr>
          <w:rFonts w:ascii="Times New Roman" w:hAnsi="Times New Roman"/>
          <w:sz w:val="24"/>
          <w:szCs w:val="24"/>
        </w:rPr>
      </w:pPr>
      <w:r w:rsidRPr="001E6AE2">
        <w:rPr>
          <w:rFonts w:ascii="Times New Roman" w:hAnsi="Times New Roman"/>
          <w:sz w:val="24"/>
          <w:szCs w:val="24"/>
        </w:rPr>
        <w:t>4-5 часов</w:t>
      </w:r>
    </w:p>
    <w:p w:rsidR="008C2404" w:rsidRPr="001E6AE2" w:rsidRDefault="008C2404" w:rsidP="00A0496C">
      <w:pPr>
        <w:pStyle w:val="a5"/>
        <w:widowControl/>
        <w:numPr>
          <w:ilvl w:val="0"/>
          <w:numId w:val="344"/>
        </w:numPr>
        <w:autoSpaceDE/>
        <w:autoSpaceDN/>
        <w:adjustRightInd/>
        <w:jc w:val="left"/>
        <w:rPr>
          <w:rFonts w:ascii="Times New Roman" w:hAnsi="Times New Roman"/>
          <w:sz w:val="24"/>
          <w:szCs w:val="24"/>
        </w:rPr>
      </w:pPr>
      <w:r w:rsidRPr="001E6AE2">
        <w:rPr>
          <w:rFonts w:ascii="Times New Roman" w:hAnsi="Times New Roman"/>
          <w:sz w:val="24"/>
          <w:szCs w:val="24"/>
        </w:rPr>
        <w:t>6-8 часов</w:t>
      </w:r>
    </w:p>
    <w:p w:rsidR="008C2404" w:rsidRPr="001E6AE2" w:rsidRDefault="008C2404" w:rsidP="00A0496C">
      <w:pPr>
        <w:pStyle w:val="a5"/>
        <w:widowControl/>
        <w:numPr>
          <w:ilvl w:val="0"/>
          <w:numId w:val="344"/>
        </w:numPr>
        <w:autoSpaceDE/>
        <w:autoSpaceDN/>
        <w:adjustRightInd/>
        <w:jc w:val="left"/>
        <w:rPr>
          <w:rFonts w:ascii="Times New Roman" w:hAnsi="Times New Roman"/>
          <w:sz w:val="24"/>
          <w:szCs w:val="24"/>
        </w:rPr>
      </w:pPr>
      <w:r w:rsidRPr="001E6AE2">
        <w:rPr>
          <w:rFonts w:ascii="Times New Roman" w:hAnsi="Times New Roman"/>
          <w:sz w:val="24"/>
          <w:szCs w:val="24"/>
        </w:rPr>
        <w:t>8-10 часов</w:t>
      </w:r>
    </w:p>
    <w:p w:rsidR="008C2404" w:rsidRPr="001E6AE2" w:rsidRDefault="008C2404" w:rsidP="00A0496C">
      <w:pPr>
        <w:pStyle w:val="a5"/>
        <w:widowControl/>
        <w:numPr>
          <w:ilvl w:val="0"/>
          <w:numId w:val="344"/>
        </w:numPr>
        <w:autoSpaceDE/>
        <w:autoSpaceDN/>
        <w:adjustRightInd/>
        <w:jc w:val="left"/>
        <w:rPr>
          <w:rFonts w:ascii="Times New Roman" w:hAnsi="Times New Roman"/>
          <w:sz w:val="24"/>
          <w:szCs w:val="24"/>
        </w:rPr>
      </w:pPr>
      <w:r w:rsidRPr="001E6AE2">
        <w:rPr>
          <w:rFonts w:ascii="Times New Roman" w:hAnsi="Times New Roman"/>
          <w:sz w:val="24"/>
          <w:szCs w:val="24"/>
        </w:rPr>
        <w:t>до 12 часов</w:t>
      </w:r>
    </w:p>
    <w:p w:rsidR="008C2404" w:rsidRPr="001E6AE2" w:rsidRDefault="008C2404" w:rsidP="008C2404"/>
    <w:p w:rsidR="008C2404" w:rsidRPr="001E6AE2" w:rsidRDefault="008C2404" w:rsidP="008C2404">
      <w:pPr>
        <w:pStyle w:val="a4"/>
        <w:spacing w:before="0" w:beforeAutospacing="0" w:after="0" w:afterAutospacing="0"/>
        <w:rPr>
          <w:rFonts w:ascii="Times New Roman" w:hAnsi="Times New Roman"/>
          <w:sz w:val="24"/>
          <w:szCs w:val="24"/>
        </w:rPr>
      </w:pPr>
      <w:r w:rsidRPr="00030D0C">
        <w:rPr>
          <w:rFonts w:ascii="Times New Roman" w:hAnsi="Times New Roman"/>
          <w:sz w:val="24"/>
          <w:szCs w:val="24"/>
        </w:rPr>
        <w:t>11</w:t>
      </w:r>
      <w:r w:rsidRPr="001E6AE2">
        <w:rPr>
          <w:rFonts w:ascii="Times New Roman" w:hAnsi="Times New Roman"/>
        </w:rPr>
        <w:t xml:space="preserve">. </w:t>
      </w:r>
      <w:r w:rsidRPr="001E6AE2">
        <w:rPr>
          <w:rFonts w:ascii="Times New Roman" w:hAnsi="Times New Roman"/>
          <w:sz w:val="24"/>
          <w:szCs w:val="24"/>
        </w:rPr>
        <w:t>КАКОВ МЕХАНИЗМ ДЕЙСТВИЯ САЛЬБУТАМОЛА (БЕРОТЕКА)?</w:t>
      </w:r>
    </w:p>
    <w:p w:rsidR="008C2404" w:rsidRPr="001E6AE2" w:rsidRDefault="008C2404" w:rsidP="00A0496C">
      <w:pPr>
        <w:pStyle w:val="a4"/>
        <w:numPr>
          <w:ilvl w:val="0"/>
          <w:numId w:val="345"/>
        </w:numPr>
        <w:spacing w:before="0" w:beforeAutospacing="0" w:after="0" w:afterAutospacing="0"/>
        <w:ind w:hanging="76"/>
        <w:jc w:val="left"/>
        <w:rPr>
          <w:rFonts w:ascii="Times New Roman" w:hAnsi="Times New Roman"/>
          <w:sz w:val="24"/>
          <w:szCs w:val="24"/>
        </w:rPr>
      </w:pPr>
      <w:r w:rsidRPr="001E6AE2">
        <w:rPr>
          <w:rFonts w:ascii="Times New Roman" w:hAnsi="Times New Roman"/>
          <w:sz w:val="24"/>
          <w:szCs w:val="24"/>
        </w:rPr>
        <w:t>снижение тонуса вагуса</w:t>
      </w:r>
    </w:p>
    <w:p w:rsidR="008C2404" w:rsidRPr="001E6AE2" w:rsidRDefault="008C2404" w:rsidP="00A0496C">
      <w:pPr>
        <w:pStyle w:val="a4"/>
        <w:numPr>
          <w:ilvl w:val="0"/>
          <w:numId w:val="345"/>
        </w:numPr>
        <w:spacing w:before="0" w:beforeAutospacing="0" w:after="0" w:afterAutospacing="0"/>
        <w:ind w:hanging="76"/>
        <w:jc w:val="left"/>
        <w:rPr>
          <w:rFonts w:ascii="Times New Roman" w:hAnsi="Times New Roman"/>
          <w:sz w:val="24"/>
          <w:szCs w:val="24"/>
        </w:rPr>
      </w:pPr>
      <w:r w:rsidRPr="001E6AE2">
        <w:rPr>
          <w:rFonts w:ascii="Times New Roman" w:hAnsi="Times New Roman"/>
          <w:sz w:val="24"/>
          <w:szCs w:val="24"/>
        </w:rPr>
        <w:t>стимуляция бета-рецепторов</w:t>
      </w:r>
    </w:p>
    <w:p w:rsidR="008C2404" w:rsidRPr="001E6AE2" w:rsidRDefault="008C2404" w:rsidP="00A0496C">
      <w:pPr>
        <w:pStyle w:val="a4"/>
        <w:numPr>
          <w:ilvl w:val="0"/>
          <w:numId w:val="345"/>
        </w:numPr>
        <w:spacing w:before="0" w:beforeAutospacing="0" w:after="0" w:afterAutospacing="0"/>
        <w:ind w:hanging="76"/>
        <w:jc w:val="left"/>
        <w:rPr>
          <w:rFonts w:ascii="Times New Roman" w:hAnsi="Times New Roman"/>
          <w:sz w:val="24"/>
          <w:szCs w:val="24"/>
        </w:rPr>
      </w:pPr>
      <w:r w:rsidRPr="001E6AE2">
        <w:rPr>
          <w:rFonts w:ascii="Times New Roman" w:hAnsi="Times New Roman"/>
          <w:sz w:val="24"/>
          <w:szCs w:val="24"/>
        </w:rPr>
        <w:t>блокада альфа-рецепторов</w:t>
      </w:r>
    </w:p>
    <w:p w:rsidR="008C2404" w:rsidRPr="001E6AE2" w:rsidRDefault="008C2404" w:rsidP="00A0496C">
      <w:pPr>
        <w:pStyle w:val="a4"/>
        <w:numPr>
          <w:ilvl w:val="0"/>
          <w:numId w:val="345"/>
        </w:numPr>
        <w:spacing w:before="0" w:beforeAutospacing="0" w:after="0" w:afterAutospacing="0"/>
        <w:ind w:hanging="76"/>
        <w:jc w:val="left"/>
        <w:rPr>
          <w:rFonts w:ascii="Times New Roman" w:hAnsi="Times New Roman"/>
          <w:sz w:val="24"/>
          <w:szCs w:val="24"/>
        </w:rPr>
      </w:pPr>
      <w:r w:rsidRPr="001E6AE2">
        <w:rPr>
          <w:rFonts w:ascii="Times New Roman" w:hAnsi="Times New Roman"/>
          <w:sz w:val="24"/>
          <w:szCs w:val="24"/>
        </w:rPr>
        <w:t>блокада гистаминорецепторов</w:t>
      </w:r>
    </w:p>
    <w:p w:rsidR="008C2404" w:rsidRPr="001E6AE2" w:rsidRDefault="008C2404" w:rsidP="00A0496C">
      <w:pPr>
        <w:pStyle w:val="a4"/>
        <w:numPr>
          <w:ilvl w:val="0"/>
          <w:numId w:val="345"/>
        </w:numPr>
        <w:spacing w:before="0" w:beforeAutospacing="0" w:after="0" w:afterAutospacing="0"/>
        <w:ind w:hanging="76"/>
        <w:jc w:val="left"/>
        <w:rPr>
          <w:rFonts w:ascii="Times New Roman" w:hAnsi="Times New Roman"/>
          <w:sz w:val="24"/>
          <w:szCs w:val="24"/>
        </w:rPr>
      </w:pPr>
      <w:r w:rsidRPr="001E6AE2">
        <w:rPr>
          <w:rFonts w:ascii="Times New Roman" w:hAnsi="Times New Roman"/>
          <w:sz w:val="24"/>
          <w:szCs w:val="24"/>
        </w:rPr>
        <w:t>непосредственное влияние на гладкую мускулатуру бронхов</w:t>
      </w:r>
    </w:p>
    <w:p w:rsidR="008C2404" w:rsidRPr="001E6AE2" w:rsidRDefault="008C2404" w:rsidP="008C2404">
      <w:pPr>
        <w:pStyle w:val="a4"/>
        <w:spacing w:before="0" w:beforeAutospacing="0" w:after="0" w:afterAutospacing="0"/>
        <w:rPr>
          <w:sz w:val="24"/>
          <w:szCs w:val="24"/>
        </w:rPr>
      </w:pPr>
    </w:p>
    <w:p w:rsidR="008C2404" w:rsidRPr="001E6AE2" w:rsidRDefault="008C2404" w:rsidP="008C2404">
      <w:pPr>
        <w:pStyle w:val="a4"/>
        <w:spacing w:before="0" w:beforeAutospacing="0" w:after="0" w:afterAutospacing="0"/>
        <w:rPr>
          <w:rFonts w:ascii="Times New Roman" w:hAnsi="Times New Roman"/>
          <w:sz w:val="24"/>
          <w:szCs w:val="24"/>
        </w:rPr>
      </w:pPr>
      <w:r w:rsidRPr="001E6AE2">
        <w:t> </w:t>
      </w:r>
      <w:r w:rsidRPr="001E6AE2">
        <w:rPr>
          <w:rFonts w:ascii="Times New Roman" w:hAnsi="Times New Roman"/>
          <w:sz w:val="24"/>
          <w:szCs w:val="24"/>
        </w:rPr>
        <w:t>12. ЧТО ЯВЛЯЕТСЯ ПРОТИВОПОКАЗАНИЕМ ДЛЯ НАЗНАЧЕНИЯ БЕТА-АДРЕНОБЛОКАТОРОВ?</w:t>
      </w:r>
    </w:p>
    <w:p w:rsidR="008C2404" w:rsidRPr="001E6AE2" w:rsidRDefault="008C2404" w:rsidP="00A0496C">
      <w:pPr>
        <w:pStyle w:val="a4"/>
        <w:numPr>
          <w:ilvl w:val="0"/>
          <w:numId w:val="346"/>
        </w:numPr>
        <w:spacing w:before="0" w:beforeAutospacing="0" w:after="0" w:afterAutospacing="0"/>
        <w:ind w:hanging="76"/>
        <w:jc w:val="left"/>
        <w:rPr>
          <w:rFonts w:ascii="Times New Roman" w:hAnsi="Times New Roman"/>
          <w:sz w:val="24"/>
          <w:szCs w:val="24"/>
        </w:rPr>
      </w:pPr>
      <w:r w:rsidRPr="001E6AE2">
        <w:rPr>
          <w:rFonts w:ascii="Times New Roman" w:hAnsi="Times New Roman"/>
          <w:sz w:val="24"/>
          <w:szCs w:val="24"/>
        </w:rPr>
        <w:t>синусовая тахикардия</w:t>
      </w:r>
    </w:p>
    <w:p w:rsidR="008C2404" w:rsidRPr="001E6AE2" w:rsidRDefault="008C2404" w:rsidP="00A0496C">
      <w:pPr>
        <w:pStyle w:val="a4"/>
        <w:numPr>
          <w:ilvl w:val="0"/>
          <w:numId w:val="346"/>
        </w:numPr>
        <w:spacing w:before="0" w:beforeAutospacing="0" w:after="0" w:afterAutospacing="0"/>
        <w:ind w:hanging="76"/>
        <w:jc w:val="left"/>
        <w:rPr>
          <w:rFonts w:ascii="Times New Roman" w:hAnsi="Times New Roman"/>
          <w:sz w:val="24"/>
          <w:szCs w:val="24"/>
        </w:rPr>
      </w:pPr>
      <w:r w:rsidRPr="001E6AE2">
        <w:rPr>
          <w:rFonts w:ascii="Times New Roman" w:hAnsi="Times New Roman"/>
          <w:sz w:val="24"/>
          <w:szCs w:val="24"/>
        </w:rPr>
        <w:t>желудочковая тахикардия</w:t>
      </w:r>
    </w:p>
    <w:p w:rsidR="008C2404" w:rsidRPr="001E6AE2" w:rsidRDefault="008C2404" w:rsidP="00A0496C">
      <w:pPr>
        <w:pStyle w:val="a4"/>
        <w:numPr>
          <w:ilvl w:val="0"/>
          <w:numId w:val="346"/>
        </w:numPr>
        <w:spacing w:before="0" w:beforeAutospacing="0" w:after="0" w:afterAutospacing="0"/>
        <w:ind w:hanging="76"/>
        <w:jc w:val="left"/>
        <w:rPr>
          <w:rFonts w:ascii="Times New Roman" w:hAnsi="Times New Roman"/>
          <w:sz w:val="24"/>
          <w:szCs w:val="24"/>
        </w:rPr>
      </w:pPr>
      <w:r w:rsidRPr="001E6AE2">
        <w:rPr>
          <w:rFonts w:ascii="Times New Roman" w:hAnsi="Times New Roman"/>
          <w:sz w:val="24"/>
          <w:szCs w:val="24"/>
        </w:rPr>
        <w:t>пароксизмальная наджелудочковая тахикардия</w:t>
      </w:r>
    </w:p>
    <w:p w:rsidR="008C2404" w:rsidRPr="001E6AE2" w:rsidRDefault="008C2404" w:rsidP="00A0496C">
      <w:pPr>
        <w:pStyle w:val="a4"/>
        <w:numPr>
          <w:ilvl w:val="0"/>
          <w:numId w:val="346"/>
        </w:numPr>
        <w:spacing w:before="0" w:beforeAutospacing="0" w:after="0" w:afterAutospacing="0"/>
        <w:ind w:hanging="76"/>
        <w:jc w:val="left"/>
        <w:rPr>
          <w:rFonts w:ascii="Times New Roman" w:hAnsi="Times New Roman"/>
          <w:sz w:val="24"/>
          <w:szCs w:val="24"/>
        </w:rPr>
      </w:pPr>
      <w:r w:rsidRPr="001E6AE2">
        <w:rPr>
          <w:rFonts w:ascii="Times New Roman" w:hAnsi="Times New Roman"/>
          <w:sz w:val="24"/>
          <w:szCs w:val="24"/>
        </w:rPr>
        <w:t>обструктивный бронхит</w:t>
      </w:r>
    </w:p>
    <w:p w:rsidR="008C2404" w:rsidRPr="001E6AE2" w:rsidRDefault="008C2404" w:rsidP="00A0496C">
      <w:pPr>
        <w:pStyle w:val="a4"/>
        <w:numPr>
          <w:ilvl w:val="0"/>
          <w:numId w:val="346"/>
        </w:numPr>
        <w:spacing w:before="0" w:beforeAutospacing="0" w:after="0" w:afterAutospacing="0"/>
        <w:ind w:hanging="76"/>
        <w:jc w:val="left"/>
        <w:rPr>
          <w:rFonts w:ascii="Times New Roman" w:hAnsi="Times New Roman"/>
          <w:sz w:val="24"/>
          <w:szCs w:val="24"/>
        </w:rPr>
      </w:pPr>
      <w:r w:rsidRPr="001E6AE2">
        <w:rPr>
          <w:rFonts w:ascii="Times New Roman" w:hAnsi="Times New Roman"/>
          <w:sz w:val="24"/>
          <w:szCs w:val="24"/>
        </w:rPr>
        <w:t>артериальная гипертензия</w:t>
      </w:r>
    </w:p>
    <w:p w:rsidR="008C2404" w:rsidRPr="001E6AE2" w:rsidRDefault="008C2404" w:rsidP="008C2404"/>
    <w:p w:rsidR="008C2404" w:rsidRPr="001E6AE2" w:rsidRDefault="008C2404" w:rsidP="008C2404">
      <w:r w:rsidRPr="001E6AE2">
        <w:t xml:space="preserve">13.КАКИЕ ПРЕПАРАТЫ СЛЕДУЕТ ИСПОЛЬЗОВАТЬ В ЛЕЧЕНИИ ТЯЖЕЛОГО ПРИСТУПА БРОНХИАЛЬНОЙ АСТМЫ: </w:t>
      </w:r>
    </w:p>
    <w:p w:rsidR="008C2404" w:rsidRPr="001E6AE2" w:rsidRDefault="00851493" w:rsidP="00A0496C">
      <w:pPr>
        <w:pStyle w:val="a5"/>
        <w:widowControl/>
        <w:numPr>
          <w:ilvl w:val="0"/>
          <w:numId w:val="347"/>
        </w:numPr>
        <w:autoSpaceDE/>
        <w:autoSpaceDN/>
        <w:adjustRightInd/>
        <w:ind w:firstLine="66"/>
        <w:jc w:val="left"/>
        <w:rPr>
          <w:rFonts w:ascii="Times New Roman" w:hAnsi="Times New Roman"/>
          <w:sz w:val="24"/>
          <w:szCs w:val="24"/>
        </w:rPr>
      </w:pPr>
      <w:r w:rsidRPr="001E6AE2">
        <w:rPr>
          <w:rFonts w:ascii="Times New Roman" w:hAnsi="Times New Roman"/>
          <w:sz w:val="24"/>
          <w:szCs w:val="24"/>
        </w:rPr>
        <w:t xml:space="preserve">β </w:t>
      </w:r>
      <w:r w:rsidR="008C2404" w:rsidRPr="001E6AE2">
        <w:rPr>
          <w:rFonts w:ascii="Times New Roman" w:hAnsi="Times New Roman"/>
          <w:sz w:val="24"/>
          <w:szCs w:val="24"/>
        </w:rPr>
        <w:t>2-агонисты короткого действия</w:t>
      </w:r>
    </w:p>
    <w:p w:rsidR="008C2404" w:rsidRPr="001E6AE2" w:rsidRDefault="00851493" w:rsidP="00A0496C">
      <w:pPr>
        <w:pStyle w:val="a5"/>
        <w:widowControl/>
        <w:numPr>
          <w:ilvl w:val="0"/>
          <w:numId w:val="347"/>
        </w:numPr>
        <w:autoSpaceDE/>
        <w:autoSpaceDN/>
        <w:adjustRightInd/>
        <w:ind w:firstLine="66"/>
        <w:jc w:val="left"/>
        <w:rPr>
          <w:rFonts w:ascii="Times New Roman" w:hAnsi="Times New Roman"/>
          <w:sz w:val="24"/>
          <w:szCs w:val="24"/>
        </w:rPr>
      </w:pPr>
      <w:r w:rsidRPr="001E6AE2">
        <w:rPr>
          <w:rFonts w:ascii="Times New Roman" w:hAnsi="Times New Roman"/>
          <w:sz w:val="24"/>
          <w:szCs w:val="24"/>
        </w:rPr>
        <w:t>седативные средства</w:t>
      </w:r>
    </w:p>
    <w:p w:rsidR="008C2404" w:rsidRPr="001E6AE2" w:rsidRDefault="00851493" w:rsidP="00A0496C">
      <w:pPr>
        <w:pStyle w:val="a5"/>
        <w:widowControl/>
        <w:numPr>
          <w:ilvl w:val="0"/>
          <w:numId w:val="347"/>
        </w:numPr>
        <w:autoSpaceDE/>
        <w:autoSpaceDN/>
        <w:adjustRightInd/>
        <w:ind w:firstLine="66"/>
        <w:jc w:val="left"/>
        <w:rPr>
          <w:rFonts w:ascii="Times New Roman" w:hAnsi="Times New Roman"/>
          <w:sz w:val="24"/>
          <w:szCs w:val="24"/>
        </w:rPr>
      </w:pPr>
      <w:r w:rsidRPr="001E6AE2">
        <w:rPr>
          <w:rFonts w:ascii="Times New Roman" w:hAnsi="Times New Roman"/>
          <w:sz w:val="24"/>
          <w:szCs w:val="24"/>
        </w:rPr>
        <w:t>антигистаминные препараты 1 поколения</w:t>
      </w:r>
    </w:p>
    <w:p w:rsidR="008C2404" w:rsidRPr="001E6AE2" w:rsidRDefault="00851493" w:rsidP="00A0496C">
      <w:pPr>
        <w:pStyle w:val="a5"/>
        <w:widowControl/>
        <w:numPr>
          <w:ilvl w:val="0"/>
          <w:numId w:val="347"/>
        </w:numPr>
        <w:autoSpaceDE/>
        <w:autoSpaceDN/>
        <w:adjustRightInd/>
        <w:ind w:firstLine="66"/>
        <w:jc w:val="left"/>
        <w:rPr>
          <w:rFonts w:ascii="Times New Roman" w:hAnsi="Times New Roman"/>
          <w:sz w:val="24"/>
          <w:szCs w:val="24"/>
        </w:rPr>
      </w:pPr>
      <w:r w:rsidRPr="001E6AE2">
        <w:rPr>
          <w:rFonts w:ascii="Times New Roman" w:hAnsi="Times New Roman"/>
          <w:sz w:val="24"/>
          <w:szCs w:val="24"/>
        </w:rPr>
        <w:t>муколитики</w:t>
      </w:r>
    </w:p>
    <w:p w:rsidR="008C2404" w:rsidRPr="001E6AE2" w:rsidRDefault="008C2404" w:rsidP="008C2404"/>
    <w:p w:rsidR="008C2404" w:rsidRPr="001E6AE2" w:rsidRDefault="008C2404" w:rsidP="008C2404">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14. ЧТО ИЗ НИЖЕПЕРЕЧИСЛЕННЫХ ПРЕПАРАТОВ ОТНОСИТСЯ К БЕТА2-АГОНИСТАМ КОРОТКОГО ДЕЙСТВИЯ?</w:t>
      </w:r>
    </w:p>
    <w:p w:rsidR="008C2404" w:rsidRPr="001E6AE2" w:rsidRDefault="008C2404" w:rsidP="00A0496C">
      <w:pPr>
        <w:pStyle w:val="a4"/>
        <w:numPr>
          <w:ilvl w:val="0"/>
          <w:numId w:val="348"/>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Спирива (тиотропиум бромид)</w:t>
      </w:r>
    </w:p>
    <w:p w:rsidR="008C2404" w:rsidRPr="001E6AE2" w:rsidRDefault="008C2404" w:rsidP="00A0496C">
      <w:pPr>
        <w:pStyle w:val="a4"/>
        <w:numPr>
          <w:ilvl w:val="0"/>
          <w:numId w:val="348"/>
        </w:numPr>
        <w:spacing w:before="0" w:beforeAutospacing="0" w:after="0" w:afterAutospacing="0"/>
        <w:jc w:val="left"/>
        <w:rPr>
          <w:rFonts w:ascii="Times New Roman" w:hAnsi="Times New Roman"/>
          <w:sz w:val="24"/>
          <w:szCs w:val="24"/>
        </w:rPr>
      </w:pPr>
      <w:r w:rsidRPr="001E6AE2">
        <w:rPr>
          <w:rFonts w:ascii="Times New Roman" w:hAnsi="Times New Roman"/>
          <w:bCs/>
          <w:sz w:val="24"/>
          <w:szCs w:val="24"/>
        </w:rPr>
        <w:t xml:space="preserve">Сальбутамол </w:t>
      </w:r>
    </w:p>
    <w:p w:rsidR="008C2404" w:rsidRPr="001E6AE2" w:rsidRDefault="008C2404" w:rsidP="00A0496C">
      <w:pPr>
        <w:pStyle w:val="a4"/>
        <w:numPr>
          <w:ilvl w:val="0"/>
          <w:numId w:val="348"/>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Серевент (сальметерол)</w:t>
      </w:r>
    </w:p>
    <w:p w:rsidR="008C2404" w:rsidRPr="001E6AE2" w:rsidRDefault="008C2404" w:rsidP="00A0496C">
      <w:pPr>
        <w:pStyle w:val="a4"/>
        <w:numPr>
          <w:ilvl w:val="0"/>
          <w:numId w:val="348"/>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Формотерол (форадил, оксис)</w:t>
      </w:r>
    </w:p>
    <w:p w:rsidR="008C2404" w:rsidRPr="001E6AE2" w:rsidRDefault="008C2404" w:rsidP="00A0496C">
      <w:pPr>
        <w:pStyle w:val="a4"/>
        <w:numPr>
          <w:ilvl w:val="0"/>
          <w:numId w:val="348"/>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Фликсотид (флутиказон)</w:t>
      </w:r>
    </w:p>
    <w:p w:rsidR="008C2404" w:rsidRPr="001E6AE2" w:rsidRDefault="008C2404" w:rsidP="008C2404">
      <w:pPr>
        <w:pStyle w:val="a4"/>
        <w:spacing w:before="0" w:beforeAutospacing="0" w:after="0" w:afterAutospacing="0"/>
        <w:ind w:left="928"/>
        <w:rPr>
          <w:rFonts w:ascii="Times New Roman" w:hAnsi="Times New Roman"/>
          <w:sz w:val="24"/>
          <w:szCs w:val="24"/>
        </w:rPr>
      </w:pPr>
    </w:p>
    <w:p w:rsidR="008C2404" w:rsidRPr="001E6AE2" w:rsidRDefault="008C2404" w:rsidP="008C2404">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lastRenderedPageBreak/>
        <w:t>15.ЧТО ИЗ НИЖЕПЕРЕЧИСЛЕННЫХ ПРЕПАРАТОВ ОТНОСИТСЯ К БЕТА2-АГОНИСТАМ ДЛИТЕЛЬНОГО ДЕЙСТВИЯ?</w:t>
      </w:r>
    </w:p>
    <w:p w:rsidR="008C2404" w:rsidRPr="001E6AE2" w:rsidRDefault="008C2404" w:rsidP="00A0496C">
      <w:pPr>
        <w:pStyle w:val="a4"/>
        <w:numPr>
          <w:ilvl w:val="0"/>
          <w:numId w:val="349"/>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Спирива (тиотропиум бромид)</w:t>
      </w:r>
    </w:p>
    <w:p w:rsidR="008C2404" w:rsidRPr="001E6AE2" w:rsidRDefault="008C2404" w:rsidP="00A0496C">
      <w:pPr>
        <w:pStyle w:val="a4"/>
        <w:numPr>
          <w:ilvl w:val="0"/>
          <w:numId w:val="349"/>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Сальбутамол</w:t>
      </w:r>
    </w:p>
    <w:p w:rsidR="008C2404" w:rsidRPr="001E6AE2" w:rsidRDefault="008C2404" w:rsidP="00A0496C">
      <w:pPr>
        <w:pStyle w:val="a4"/>
        <w:numPr>
          <w:ilvl w:val="0"/>
          <w:numId w:val="349"/>
        </w:numPr>
        <w:spacing w:before="0" w:beforeAutospacing="0" w:after="0" w:afterAutospacing="0"/>
        <w:jc w:val="left"/>
        <w:rPr>
          <w:rFonts w:ascii="Times New Roman" w:hAnsi="Times New Roman"/>
          <w:sz w:val="24"/>
          <w:szCs w:val="24"/>
        </w:rPr>
      </w:pPr>
      <w:r w:rsidRPr="001E6AE2">
        <w:rPr>
          <w:rFonts w:ascii="Times New Roman" w:hAnsi="Times New Roman"/>
          <w:bCs/>
          <w:sz w:val="24"/>
          <w:szCs w:val="24"/>
        </w:rPr>
        <w:t>Формотерол (форадил, оксис)</w:t>
      </w:r>
    </w:p>
    <w:p w:rsidR="008C2404" w:rsidRPr="001E6AE2" w:rsidRDefault="008C2404" w:rsidP="00A0496C">
      <w:pPr>
        <w:pStyle w:val="a4"/>
        <w:numPr>
          <w:ilvl w:val="0"/>
          <w:numId w:val="349"/>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Фликсотид (флутиказон)</w:t>
      </w:r>
    </w:p>
    <w:p w:rsidR="008C2404" w:rsidRPr="001E6AE2" w:rsidRDefault="008C2404" w:rsidP="00A0496C">
      <w:pPr>
        <w:pStyle w:val="a4"/>
        <w:numPr>
          <w:ilvl w:val="0"/>
          <w:numId w:val="349"/>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Атровент (ипратропиум)</w:t>
      </w:r>
    </w:p>
    <w:p w:rsidR="008C2404" w:rsidRPr="001E6AE2" w:rsidRDefault="008C2404" w:rsidP="008C2404">
      <w:pPr>
        <w:pStyle w:val="a4"/>
        <w:spacing w:before="0" w:beforeAutospacing="0" w:after="0" w:afterAutospacing="0"/>
        <w:ind w:left="928"/>
      </w:pPr>
    </w:p>
    <w:p w:rsidR="008C2404" w:rsidRPr="001E6AE2" w:rsidRDefault="008C2404" w:rsidP="008C2404">
      <w:r w:rsidRPr="001E6AE2">
        <w:rPr>
          <w:bCs/>
        </w:rPr>
        <w:t xml:space="preserve">16.ЧТО ТАКОЕ СТУПЕНЧАТАЯ ТЕРАПИЯ БРОНХИАЛЬНОЙ АСТМЫ? </w:t>
      </w:r>
    </w:p>
    <w:p w:rsidR="008C2404" w:rsidRPr="001E6AE2" w:rsidRDefault="00851493" w:rsidP="00A0496C">
      <w:pPr>
        <w:pStyle w:val="a5"/>
        <w:widowControl/>
        <w:numPr>
          <w:ilvl w:val="0"/>
          <w:numId w:val="350"/>
        </w:numPr>
        <w:autoSpaceDE/>
        <w:autoSpaceDN/>
        <w:adjustRightInd/>
        <w:jc w:val="left"/>
        <w:rPr>
          <w:rFonts w:ascii="Times New Roman" w:hAnsi="Times New Roman"/>
          <w:sz w:val="24"/>
          <w:szCs w:val="24"/>
        </w:rPr>
      </w:pPr>
      <w:r w:rsidRPr="001E6AE2">
        <w:rPr>
          <w:rFonts w:ascii="Times New Roman" w:hAnsi="Times New Roman"/>
          <w:sz w:val="24"/>
          <w:szCs w:val="24"/>
        </w:rPr>
        <w:t>постепенное увеличение доз применяемых лекарственных препаратов</w:t>
      </w:r>
    </w:p>
    <w:p w:rsidR="008C2404" w:rsidRPr="001E6AE2" w:rsidRDefault="00851493" w:rsidP="00A0496C">
      <w:pPr>
        <w:pStyle w:val="a5"/>
        <w:widowControl/>
        <w:numPr>
          <w:ilvl w:val="0"/>
          <w:numId w:val="350"/>
        </w:numPr>
        <w:autoSpaceDE/>
        <w:autoSpaceDN/>
        <w:adjustRightInd/>
        <w:jc w:val="left"/>
        <w:rPr>
          <w:rFonts w:ascii="Times New Roman" w:hAnsi="Times New Roman"/>
          <w:sz w:val="24"/>
          <w:szCs w:val="24"/>
        </w:rPr>
      </w:pPr>
      <w:r w:rsidRPr="001E6AE2">
        <w:rPr>
          <w:rFonts w:ascii="Times New Roman" w:hAnsi="Times New Roman"/>
          <w:bCs/>
          <w:sz w:val="24"/>
          <w:szCs w:val="24"/>
        </w:rPr>
        <w:t xml:space="preserve">выбор объема терапии в зависимости от тяжести течения заболевания с последующей коррекцией в зависимости от уровня контроля за астмой </w:t>
      </w:r>
    </w:p>
    <w:p w:rsidR="008C2404" w:rsidRPr="001E6AE2" w:rsidRDefault="00851493" w:rsidP="00A0496C">
      <w:pPr>
        <w:pStyle w:val="a5"/>
        <w:widowControl/>
        <w:numPr>
          <w:ilvl w:val="0"/>
          <w:numId w:val="350"/>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уменьшение </w:t>
      </w:r>
      <w:r w:rsidR="008C2404" w:rsidRPr="001E6AE2">
        <w:rPr>
          <w:rFonts w:ascii="Times New Roman" w:hAnsi="Times New Roman"/>
          <w:sz w:val="24"/>
          <w:szCs w:val="24"/>
        </w:rPr>
        <w:t>дозы ингаляционных кортикостероидов</w:t>
      </w:r>
    </w:p>
    <w:p w:rsidR="008C2404" w:rsidRPr="00D64AE8" w:rsidRDefault="008C2404" w:rsidP="008C2404">
      <w:pPr>
        <w:rPr>
          <w:b/>
          <w:i/>
        </w:rPr>
      </w:pPr>
    </w:p>
    <w:p w:rsidR="008C2404" w:rsidRPr="00CE6BB8" w:rsidRDefault="008C2404" w:rsidP="008C2404">
      <w:pPr>
        <w:jc w:val="both"/>
        <w:rPr>
          <w:b/>
          <w:sz w:val="28"/>
          <w:szCs w:val="28"/>
        </w:rPr>
      </w:pPr>
      <w:r w:rsidRPr="00CE6BB8">
        <w:rPr>
          <w:b/>
          <w:sz w:val="28"/>
          <w:szCs w:val="28"/>
        </w:rPr>
        <w:t>Тема6</w:t>
      </w:r>
      <w:r w:rsidRPr="00CE6BB8">
        <w:rPr>
          <w:b/>
        </w:rPr>
        <w:t>.</w:t>
      </w:r>
      <w:r w:rsidRPr="00CE6BB8">
        <w:rPr>
          <w:b/>
          <w:sz w:val="28"/>
          <w:szCs w:val="28"/>
        </w:rPr>
        <w:t>Противовоспалительная терапия бронхиальной а</w:t>
      </w:r>
      <w:r>
        <w:rPr>
          <w:b/>
          <w:sz w:val="28"/>
          <w:szCs w:val="28"/>
        </w:rPr>
        <w:t>с</w:t>
      </w:r>
      <w:r w:rsidRPr="00CE6BB8">
        <w:rPr>
          <w:b/>
          <w:sz w:val="28"/>
          <w:szCs w:val="28"/>
        </w:rPr>
        <w:t>тмы (БА).</w:t>
      </w:r>
    </w:p>
    <w:p w:rsidR="008C2404" w:rsidRDefault="008C2404" w:rsidP="008C2404">
      <w:pPr>
        <w:jc w:val="both"/>
        <w:rPr>
          <w:b/>
          <w:color w:val="000000"/>
          <w:sz w:val="28"/>
          <w:szCs w:val="28"/>
        </w:rPr>
      </w:pPr>
    </w:p>
    <w:p w:rsidR="008C2404" w:rsidRPr="005C4B82" w:rsidRDefault="008C2404" w:rsidP="008C2404">
      <w:pPr>
        <w:jc w:val="both"/>
        <w:rPr>
          <w:b/>
          <w:color w:val="000000"/>
          <w:sz w:val="28"/>
          <w:szCs w:val="28"/>
        </w:rPr>
      </w:pPr>
      <w:r>
        <w:rPr>
          <w:b/>
          <w:color w:val="000000"/>
          <w:sz w:val="28"/>
          <w:szCs w:val="28"/>
        </w:rPr>
        <w:t>1</w:t>
      </w:r>
      <w:r w:rsidRPr="005C4B82">
        <w:rPr>
          <w:b/>
          <w:color w:val="000000"/>
          <w:sz w:val="28"/>
          <w:szCs w:val="28"/>
        </w:rPr>
        <w:t>. Тестовый контроль</w:t>
      </w:r>
    </w:p>
    <w:p w:rsidR="008C2404" w:rsidRDefault="008C2404" w:rsidP="008C2404">
      <w:pPr>
        <w:rPr>
          <w:color w:val="000000"/>
        </w:rPr>
      </w:pPr>
      <w:r w:rsidRPr="00B918BE">
        <w:rPr>
          <w:color w:val="000000"/>
        </w:rPr>
        <w:t>Выберите один правильный ответ</w:t>
      </w:r>
    </w:p>
    <w:p w:rsidR="008C2404" w:rsidRDefault="008C2404" w:rsidP="008C2404">
      <w:pPr>
        <w:jc w:val="both"/>
        <w:rPr>
          <w:b/>
          <w:i/>
        </w:rPr>
      </w:pPr>
    </w:p>
    <w:p w:rsidR="008C2404" w:rsidRPr="001E6AE2" w:rsidRDefault="008C2404" w:rsidP="008C2404">
      <w:r w:rsidRPr="00D64AE8">
        <w:t xml:space="preserve">1 . </w:t>
      </w:r>
      <w:r w:rsidRPr="001E6AE2">
        <w:t>ПРЕПАРАТАМИ ДЛЯ ДОЛГОСРОЧНОГО КОНТРОЛЯ НАД СИМПТОМАМИ АСТМЫ (БАЗИСНОЙ ТЕРАПИИ) ЯВЛЯЮТСЯ:</w:t>
      </w:r>
    </w:p>
    <w:p w:rsidR="008C2404" w:rsidRPr="001E6AE2" w:rsidRDefault="008C2404" w:rsidP="00A0496C">
      <w:pPr>
        <w:pStyle w:val="a5"/>
        <w:widowControl/>
        <w:numPr>
          <w:ilvl w:val="0"/>
          <w:numId w:val="35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ингаляционные глюкокортикостероиды (ИГКС)  </w:t>
      </w:r>
    </w:p>
    <w:p w:rsidR="008C2404" w:rsidRPr="001E6AE2" w:rsidRDefault="008C2404" w:rsidP="00A0496C">
      <w:pPr>
        <w:pStyle w:val="a5"/>
        <w:widowControl/>
        <w:numPr>
          <w:ilvl w:val="0"/>
          <w:numId w:val="351"/>
        </w:numPr>
        <w:autoSpaceDE/>
        <w:autoSpaceDN/>
        <w:adjustRightInd/>
        <w:jc w:val="left"/>
        <w:rPr>
          <w:rFonts w:ascii="Times New Roman" w:hAnsi="Times New Roman"/>
          <w:sz w:val="24"/>
          <w:szCs w:val="24"/>
        </w:rPr>
      </w:pPr>
      <w:r w:rsidRPr="001E6AE2">
        <w:rPr>
          <w:rFonts w:ascii="Times New Roman" w:hAnsi="Times New Roman"/>
          <w:sz w:val="24"/>
          <w:szCs w:val="24"/>
        </w:rPr>
        <w:t>ингаляционные β2 - агонисты короткого действия</w:t>
      </w:r>
    </w:p>
    <w:p w:rsidR="008C2404" w:rsidRPr="001E6AE2" w:rsidRDefault="008C2404" w:rsidP="00A0496C">
      <w:pPr>
        <w:pStyle w:val="a5"/>
        <w:widowControl/>
        <w:numPr>
          <w:ilvl w:val="0"/>
          <w:numId w:val="351"/>
        </w:numPr>
        <w:autoSpaceDE/>
        <w:autoSpaceDN/>
        <w:adjustRightInd/>
        <w:jc w:val="left"/>
        <w:rPr>
          <w:rFonts w:ascii="Times New Roman" w:hAnsi="Times New Roman"/>
          <w:sz w:val="24"/>
          <w:szCs w:val="24"/>
        </w:rPr>
      </w:pPr>
      <w:r w:rsidRPr="001E6AE2">
        <w:rPr>
          <w:rFonts w:ascii="Times New Roman" w:hAnsi="Times New Roman"/>
          <w:sz w:val="24"/>
          <w:szCs w:val="24"/>
        </w:rPr>
        <w:t>антихолинергические препараты</w:t>
      </w:r>
    </w:p>
    <w:p w:rsidR="008C2404" w:rsidRPr="001E6AE2" w:rsidRDefault="008C2404" w:rsidP="00A0496C">
      <w:pPr>
        <w:pStyle w:val="a5"/>
        <w:widowControl/>
        <w:numPr>
          <w:ilvl w:val="0"/>
          <w:numId w:val="351"/>
        </w:numPr>
        <w:autoSpaceDE/>
        <w:autoSpaceDN/>
        <w:adjustRightInd/>
        <w:jc w:val="left"/>
        <w:rPr>
          <w:rFonts w:ascii="Times New Roman" w:hAnsi="Times New Roman"/>
          <w:sz w:val="24"/>
          <w:szCs w:val="24"/>
        </w:rPr>
      </w:pPr>
      <w:r w:rsidRPr="001E6AE2">
        <w:rPr>
          <w:rFonts w:ascii="Times New Roman" w:hAnsi="Times New Roman"/>
          <w:sz w:val="24"/>
          <w:szCs w:val="24"/>
        </w:rPr>
        <w:t>фиксированная комбинация: β2 - агонист короткого действия и М -холинолитик</w:t>
      </w:r>
    </w:p>
    <w:p w:rsidR="008C2404" w:rsidRPr="001E6AE2" w:rsidRDefault="008C2404" w:rsidP="008C2404"/>
    <w:p w:rsidR="008C2404" w:rsidRPr="001E6AE2" w:rsidRDefault="008C2404" w:rsidP="008C2404">
      <w:r w:rsidRPr="001E6AE2">
        <w:t>2. НАИБОЛЕЕ ЧАСТЫЙ ПОБОЧНЫЙ ЭФФЕКТ ИНГАЛЯЦИОННЫХ ГКС</w:t>
      </w:r>
      <w:r>
        <w:t>:</w:t>
      </w:r>
    </w:p>
    <w:p w:rsidR="008C2404" w:rsidRPr="001E6AE2" w:rsidRDefault="00851493" w:rsidP="00A0496C">
      <w:pPr>
        <w:pStyle w:val="a5"/>
        <w:widowControl/>
        <w:numPr>
          <w:ilvl w:val="0"/>
          <w:numId w:val="352"/>
        </w:numPr>
        <w:autoSpaceDE/>
        <w:autoSpaceDN/>
        <w:adjustRightInd/>
        <w:jc w:val="left"/>
        <w:rPr>
          <w:rFonts w:ascii="Times New Roman" w:hAnsi="Times New Roman"/>
          <w:sz w:val="24"/>
          <w:szCs w:val="24"/>
        </w:rPr>
      </w:pPr>
      <w:r w:rsidRPr="001E6AE2">
        <w:rPr>
          <w:rFonts w:ascii="Times New Roman" w:hAnsi="Times New Roman"/>
          <w:sz w:val="24"/>
          <w:szCs w:val="24"/>
        </w:rPr>
        <w:t>недостаточность коры надпочечников</w:t>
      </w:r>
    </w:p>
    <w:p w:rsidR="008C2404" w:rsidRPr="001E6AE2" w:rsidRDefault="00851493" w:rsidP="00A0496C">
      <w:pPr>
        <w:pStyle w:val="a5"/>
        <w:widowControl/>
        <w:numPr>
          <w:ilvl w:val="0"/>
          <w:numId w:val="352"/>
        </w:numPr>
        <w:autoSpaceDE/>
        <w:autoSpaceDN/>
        <w:adjustRightInd/>
        <w:jc w:val="left"/>
        <w:rPr>
          <w:rFonts w:ascii="Times New Roman" w:hAnsi="Times New Roman"/>
          <w:sz w:val="24"/>
          <w:szCs w:val="24"/>
        </w:rPr>
      </w:pPr>
      <w:r w:rsidRPr="001E6AE2">
        <w:rPr>
          <w:rFonts w:ascii="Times New Roman" w:hAnsi="Times New Roman"/>
          <w:sz w:val="24"/>
          <w:szCs w:val="24"/>
        </w:rPr>
        <w:t>остеопороз</w:t>
      </w:r>
    </w:p>
    <w:p w:rsidR="008C2404" w:rsidRPr="001E6AE2" w:rsidRDefault="00851493" w:rsidP="00A0496C">
      <w:pPr>
        <w:pStyle w:val="a5"/>
        <w:widowControl/>
        <w:numPr>
          <w:ilvl w:val="0"/>
          <w:numId w:val="352"/>
        </w:numPr>
        <w:autoSpaceDE/>
        <w:autoSpaceDN/>
        <w:adjustRightInd/>
        <w:jc w:val="left"/>
        <w:rPr>
          <w:rFonts w:ascii="Times New Roman" w:hAnsi="Times New Roman"/>
          <w:sz w:val="24"/>
          <w:szCs w:val="24"/>
        </w:rPr>
      </w:pPr>
      <w:r w:rsidRPr="001E6AE2">
        <w:rPr>
          <w:rFonts w:ascii="Times New Roman" w:hAnsi="Times New Roman"/>
          <w:sz w:val="24"/>
          <w:szCs w:val="24"/>
        </w:rPr>
        <w:t>кандидоз полости рта</w:t>
      </w:r>
    </w:p>
    <w:p w:rsidR="008C2404" w:rsidRPr="001E6AE2" w:rsidRDefault="00851493" w:rsidP="00A0496C">
      <w:pPr>
        <w:pStyle w:val="a5"/>
        <w:widowControl/>
        <w:numPr>
          <w:ilvl w:val="0"/>
          <w:numId w:val="352"/>
        </w:numPr>
        <w:autoSpaceDE/>
        <w:autoSpaceDN/>
        <w:adjustRightInd/>
        <w:jc w:val="left"/>
        <w:rPr>
          <w:rFonts w:ascii="Times New Roman" w:hAnsi="Times New Roman"/>
          <w:sz w:val="24"/>
          <w:szCs w:val="24"/>
        </w:rPr>
      </w:pPr>
      <w:r w:rsidRPr="001E6AE2">
        <w:rPr>
          <w:rFonts w:ascii="Times New Roman" w:hAnsi="Times New Roman"/>
          <w:sz w:val="24"/>
          <w:szCs w:val="24"/>
        </w:rPr>
        <w:t>гипергликемия</w:t>
      </w:r>
    </w:p>
    <w:p w:rsidR="008C2404" w:rsidRPr="001E6AE2" w:rsidRDefault="008C2404" w:rsidP="008C2404"/>
    <w:p w:rsidR="008C2404" w:rsidRPr="001E6AE2" w:rsidRDefault="008C2404" w:rsidP="008C2404">
      <w:r w:rsidRPr="001E6AE2">
        <w:t>3. С ЦЕЛЬЮ ПРОФИЛАКТИКИ КАНДИДОЗА ПОЛОСТИ РТА ПРИ ИСПОЛЬЗОВАНИИ ИГКС:</w:t>
      </w:r>
    </w:p>
    <w:p w:rsidR="008C2404" w:rsidRPr="001E6AE2" w:rsidRDefault="008C2404" w:rsidP="00A0496C">
      <w:pPr>
        <w:pStyle w:val="a5"/>
        <w:widowControl/>
        <w:numPr>
          <w:ilvl w:val="0"/>
          <w:numId w:val="353"/>
        </w:numPr>
        <w:autoSpaceDE/>
        <w:autoSpaceDN/>
        <w:adjustRightInd/>
        <w:jc w:val="left"/>
        <w:rPr>
          <w:rFonts w:ascii="Times New Roman" w:hAnsi="Times New Roman"/>
          <w:sz w:val="24"/>
          <w:szCs w:val="24"/>
        </w:rPr>
      </w:pPr>
      <w:r w:rsidRPr="001E6AE2">
        <w:rPr>
          <w:rFonts w:ascii="Times New Roman" w:hAnsi="Times New Roman"/>
          <w:sz w:val="24"/>
          <w:szCs w:val="24"/>
        </w:rPr>
        <w:t>периодически принимать противогрибковые препараты</w:t>
      </w:r>
    </w:p>
    <w:p w:rsidR="008C2404" w:rsidRPr="001E6AE2" w:rsidRDefault="008C2404" w:rsidP="00A0496C">
      <w:pPr>
        <w:pStyle w:val="a5"/>
        <w:widowControl/>
        <w:numPr>
          <w:ilvl w:val="0"/>
          <w:numId w:val="353"/>
        </w:numPr>
        <w:autoSpaceDE/>
        <w:autoSpaceDN/>
        <w:adjustRightInd/>
        <w:jc w:val="left"/>
        <w:rPr>
          <w:rFonts w:ascii="Times New Roman" w:hAnsi="Times New Roman"/>
          <w:sz w:val="24"/>
          <w:szCs w:val="24"/>
        </w:rPr>
      </w:pPr>
      <w:r w:rsidRPr="001E6AE2">
        <w:rPr>
          <w:rFonts w:ascii="Times New Roman" w:hAnsi="Times New Roman"/>
          <w:sz w:val="24"/>
          <w:szCs w:val="24"/>
        </w:rPr>
        <w:t>обрабатывать полость рта противогрибковыми мазями</w:t>
      </w:r>
    </w:p>
    <w:p w:rsidR="008C2404" w:rsidRPr="001E6AE2" w:rsidRDefault="008C2404" w:rsidP="00A0496C">
      <w:pPr>
        <w:pStyle w:val="a5"/>
        <w:widowControl/>
        <w:numPr>
          <w:ilvl w:val="0"/>
          <w:numId w:val="353"/>
        </w:numPr>
        <w:autoSpaceDE/>
        <w:autoSpaceDN/>
        <w:adjustRightInd/>
        <w:jc w:val="left"/>
        <w:rPr>
          <w:rFonts w:ascii="Times New Roman" w:hAnsi="Times New Roman"/>
          <w:sz w:val="24"/>
          <w:szCs w:val="24"/>
        </w:rPr>
      </w:pPr>
      <w:r w:rsidRPr="001E6AE2">
        <w:rPr>
          <w:rFonts w:ascii="Times New Roman" w:hAnsi="Times New Roman"/>
          <w:sz w:val="24"/>
          <w:szCs w:val="24"/>
        </w:rPr>
        <w:t>полоскать рот содовым раствором после ингаляции препаратов</w:t>
      </w:r>
    </w:p>
    <w:p w:rsidR="008C2404" w:rsidRPr="001E6AE2" w:rsidRDefault="008C2404" w:rsidP="00A0496C">
      <w:pPr>
        <w:pStyle w:val="a5"/>
        <w:widowControl/>
        <w:numPr>
          <w:ilvl w:val="0"/>
          <w:numId w:val="35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делать профилактические перерывы в лечении этими препаратами </w:t>
      </w:r>
    </w:p>
    <w:p w:rsidR="008C2404" w:rsidRPr="001E6AE2" w:rsidRDefault="008C2404" w:rsidP="008C2404"/>
    <w:p w:rsidR="008C2404" w:rsidRPr="001E6AE2" w:rsidRDefault="008C2404" w:rsidP="008C2404">
      <w:r w:rsidRPr="001E6AE2">
        <w:t>4.ОПТИМАЛЬНАЯ ПРОДОЛЖИТЕЛЬНОСТЬ ПРИМЕНЕНИЯ МОНТЕЛУКАСТА СОСТАВЛЯЕТ</w:t>
      </w:r>
      <w:r>
        <w:t>:</w:t>
      </w:r>
    </w:p>
    <w:p w:rsidR="008C2404" w:rsidRPr="001E6AE2" w:rsidRDefault="008C2404" w:rsidP="00A0496C">
      <w:pPr>
        <w:pStyle w:val="a5"/>
        <w:widowControl/>
        <w:numPr>
          <w:ilvl w:val="0"/>
          <w:numId w:val="354"/>
        </w:numPr>
        <w:autoSpaceDE/>
        <w:autoSpaceDN/>
        <w:adjustRightInd/>
        <w:jc w:val="left"/>
        <w:rPr>
          <w:rFonts w:ascii="Times New Roman" w:hAnsi="Times New Roman"/>
          <w:sz w:val="24"/>
          <w:szCs w:val="24"/>
        </w:rPr>
      </w:pPr>
      <w:r w:rsidRPr="001E6AE2">
        <w:rPr>
          <w:rFonts w:ascii="Times New Roman" w:hAnsi="Times New Roman"/>
          <w:sz w:val="24"/>
          <w:szCs w:val="24"/>
        </w:rPr>
        <w:t>2 недели</w:t>
      </w:r>
    </w:p>
    <w:p w:rsidR="008C2404" w:rsidRPr="001E6AE2" w:rsidRDefault="008C2404" w:rsidP="00A0496C">
      <w:pPr>
        <w:pStyle w:val="a5"/>
        <w:widowControl/>
        <w:numPr>
          <w:ilvl w:val="0"/>
          <w:numId w:val="354"/>
        </w:numPr>
        <w:autoSpaceDE/>
        <w:autoSpaceDN/>
        <w:adjustRightInd/>
        <w:jc w:val="left"/>
        <w:rPr>
          <w:rFonts w:ascii="Times New Roman" w:hAnsi="Times New Roman"/>
          <w:sz w:val="24"/>
          <w:szCs w:val="24"/>
        </w:rPr>
      </w:pPr>
      <w:r w:rsidRPr="001E6AE2">
        <w:rPr>
          <w:rFonts w:ascii="Times New Roman" w:hAnsi="Times New Roman"/>
          <w:sz w:val="24"/>
          <w:szCs w:val="24"/>
        </w:rPr>
        <w:t xml:space="preserve">1 месяц </w:t>
      </w:r>
    </w:p>
    <w:p w:rsidR="008C2404" w:rsidRPr="001E6AE2" w:rsidRDefault="008C2404" w:rsidP="00A0496C">
      <w:pPr>
        <w:pStyle w:val="a5"/>
        <w:widowControl/>
        <w:numPr>
          <w:ilvl w:val="0"/>
          <w:numId w:val="354"/>
        </w:numPr>
        <w:autoSpaceDE/>
        <w:autoSpaceDN/>
        <w:adjustRightInd/>
        <w:jc w:val="left"/>
        <w:rPr>
          <w:rFonts w:ascii="Times New Roman" w:hAnsi="Times New Roman"/>
          <w:sz w:val="24"/>
          <w:szCs w:val="24"/>
        </w:rPr>
      </w:pPr>
      <w:r w:rsidRPr="001E6AE2">
        <w:rPr>
          <w:rFonts w:ascii="Times New Roman" w:hAnsi="Times New Roman"/>
          <w:sz w:val="24"/>
          <w:szCs w:val="24"/>
        </w:rPr>
        <w:t>3 месяца</w:t>
      </w:r>
    </w:p>
    <w:p w:rsidR="008C2404" w:rsidRPr="001E6AE2" w:rsidRDefault="008C2404" w:rsidP="00A0496C">
      <w:pPr>
        <w:pStyle w:val="a5"/>
        <w:widowControl/>
        <w:numPr>
          <w:ilvl w:val="0"/>
          <w:numId w:val="354"/>
        </w:numPr>
        <w:autoSpaceDE/>
        <w:autoSpaceDN/>
        <w:adjustRightInd/>
        <w:jc w:val="left"/>
        <w:rPr>
          <w:rFonts w:ascii="Times New Roman" w:hAnsi="Times New Roman"/>
          <w:sz w:val="24"/>
          <w:szCs w:val="24"/>
        </w:rPr>
      </w:pPr>
      <w:r w:rsidRPr="001E6AE2">
        <w:rPr>
          <w:rFonts w:ascii="Times New Roman" w:hAnsi="Times New Roman"/>
          <w:sz w:val="24"/>
          <w:szCs w:val="24"/>
        </w:rPr>
        <w:t>2 месяца</w:t>
      </w:r>
    </w:p>
    <w:p w:rsidR="008C2404" w:rsidRPr="001E6AE2" w:rsidRDefault="008C2404" w:rsidP="008C2404"/>
    <w:p w:rsidR="008C2404" w:rsidRPr="001E6AE2" w:rsidRDefault="008C2404" w:rsidP="008C2404">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5. ОСНОВУ ДОЛГОСРОЧНОГО ЛЕЧЕНИЯ ПЕРСИСТИРУЮЩЕЙ БРОНХИАЛЬНОЙ АСТМЫ СОСТАВЛЯЮТ:</w:t>
      </w:r>
    </w:p>
    <w:p w:rsidR="008C2404" w:rsidRPr="001E6AE2" w:rsidRDefault="00851493" w:rsidP="00A0496C">
      <w:pPr>
        <w:pStyle w:val="a4"/>
        <w:numPr>
          <w:ilvl w:val="0"/>
          <w:numId w:val="355"/>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ингаляционные симпатомиметики короткого действия</w:t>
      </w:r>
    </w:p>
    <w:p w:rsidR="008C2404" w:rsidRPr="001E6AE2" w:rsidRDefault="00851493" w:rsidP="00A0496C">
      <w:pPr>
        <w:pStyle w:val="a4"/>
        <w:numPr>
          <w:ilvl w:val="0"/>
          <w:numId w:val="355"/>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ингаляционные симпатомиметики длительного действия</w:t>
      </w:r>
    </w:p>
    <w:p w:rsidR="008C2404" w:rsidRPr="001E6AE2" w:rsidRDefault="00851493" w:rsidP="00A0496C">
      <w:pPr>
        <w:pStyle w:val="a4"/>
        <w:numPr>
          <w:ilvl w:val="0"/>
          <w:numId w:val="355"/>
        </w:numPr>
        <w:spacing w:before="0" w:beforeAutospacing="0" w:after="0" w:afterAutospacing="0"/>
        <w:jc w:val="left"/>
        <w:rPr>
          <w:rFonts w:ascii="Times New Roman" w:hAnsi="Times New Roman"/>
          <w:sz w:val="24"/>
          <w:szCs w:val="24"/>
        </w:rPr>
      </w:pPr>
      <w:r w:rsidRPr="001E6AE2">
        <w:rPr>
          <w:rFonts w:ascii="Times New Roman" w:hAnsi="Times New Roman"/>
          <w:bCs/>
          <w:sz w:val="24"/>
          <w:szCs w:val="24"/>
        </w:rPr>
        <w:t xml:space="preserve">ингаляционные кортикостероиды </w:t>
      </w:r>
    </w:p>
    <w:p w:rsidR="008C2404" w:rsidRPr="001E6AE2" w:rsidRDefault="00851493" w:rsidP="00A0496C">
      <w:pPr>
        <w:pStyle w:val="a4"/>
        <w:numPr>
          <w:ilvl w:val="0"/>
          <w:numId w:val="355"/>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пероральные кортикостероиды</w:t>
      </w:r>
    </w:p>
    <w:p w:rsidR="008C2404" w:rsidRPr="001E6AE2" w:rsidRDefault="00851493" w:rsidP="00A0496C">
      <w:pPr>
        <w:pStyle w:val="a4"/>
        <w:numPr>
          <w:ilvl w:val="0"/>
          <w:numId w:val="355"/>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холинолитики</w:t>
      </w:r>
    </w:p>
    <w:p w:rsidR="008C2404" w:rsidRPr="001E6AE2" w:rsidRDefault="008C2404" w:rsidP="008C2404">
      <w:pPr>
        <w:pStyle w:val="a4"/>
        <w:spacing w:before="0" w:beforeAutospacing="0" w:after="0" w:afterAutospacing="0"/>
        <w:ind w:left="928"/>
        <w:rPr>
          <w:rFonts w:ascii="Times New Roman" w:hAnsi="Times New Roman"/>
          <w:sz w:val="24"/>
          <w:szCs w:val="24"/>
        </w:rPr>
      </w:pPr>
    </w:p>
    <w:p w:rsidR="008C2404" w:rsidRPr="001E6AE2" w:rsidRDefault="008C2404" w:rsidP="008C2404">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lastRenderedPageBreak/>
        <w:t>6.ЧТО ИЗ НИЖЕПЕРЕЧИСЛЕННЫХ ПРЕПАРАТОВ ОТНОСИТСЯ К ИНГАЛЯЦИОННЫМ КОРТИКОСТЕРОИДАМ?</w:t>
      </w:r>
    </w:p>
    <w:p w:rsidR="008C2404" w:rsidRPr="001E6AE2" w:rsidRDefault="008C2404" w:rsidP="00A0496C">
      <w:pPr>
        <w:pStyle w:val="a4"/>
        <w:numPr>
          <w:ilvl w:val="0"/>
          <w:numId w:val="356"/>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Спирива (тиотропиум бромид)</w:t>
      </w:r>
    </w:p>
    <w:p w:rsidR="008C2404" w:rsidRPr="001E6AE2" w:rsidRDefault="008C2404" w:rsidP="00A0496C">
      <w:pPr>
        <w:pStyle w:val="a4"/>
        <w:numPr>
          <w:ilvl w:val="0"/>
          <w:numId w:val="356"/>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Сальбутамол</w:t>
      </w:r>
    </w:p>
    <w:p w:rsidR="008C2404" w:rsidRPr="001E6AE2" w:rsidRDefault="008C2404" w:rsidP="00A0496C">
      <w:pPr>
        <w:pStyle w:val="a4"/>
        <w:numPr>
          <w:ilvl w:val="0"/>
          <w:numId w:val="356"/>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Беродуал</w:t>
      </w:r>
    </w:p>
    <w:p w:rsidR="008C2404" w:rsidRPr="001E6AE2" w:rsidRDefault="008C2404" w:rsidP="00A0496C">
      <w:pPr>
        <w:pStyle w:val="a4"/>
        <w:numPr>
          <w:ilvl w:val="0"/>
          <w:numId w:val="356"/>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Формотерол (форадил, оксис)</w:t>
      </w:r>
    </w:p>
    <w:p w:rsidR="008C2404" w:rsidRPr="001E6AE2" w:rsidRDefault="008C2404" w:rsidP="00A0496C">
      <w:pPr>
        <w:pStyle w:val="a4"/>
        <w:numPr>
          <w:ilvl w:val="0"/>
          <w:numId w:val="356"/>
        </w:numPr>
        <w:spacing w:before="0" w:beforeAutospacing="0" w:after="0" w:afterAutospacing="0"/>
        <w:jc w:val="left"/>
        <w:rPr>
          <w:rFonts w:ascii="Times New Roman" w:hAnsi="Times New Roman"/>
          <w:bCs/>
          <w:sz w:val="24"/>
          <w:szCs w:val="24"/>
        </w:rPr>
      </w:pPr>
      <w:r w:rsidRPr="001E6AE2">
        <w:rPr>
          <w:rFonts w:ascii="Times New Roman" w:hAnsi="Times New Roman"/>
          <w:bCs/>
          <w:sz w:val="24"/>
          <w:szCs w:val="24"/>
        </w:rPr>
        <w:t>Фликсотид (флутиказон)</w:t>
      </w:r>
    </w:p>
    <w:p w:rsidR="008C2404" w:rsidRPr="001E6AE2" w:rsidRDefault="008C2404" w:rsidP="008C2404">
      <w:pPr>
        <w:pStyle w:val="a4"/>
        <w:spacing w:before="0" w:beforeAutospacing="0" w:after="0" w:afterAutospacing="0"/>
        <w:rPr>
          <w:rFonts w:ascii="Times New Roman" w:hAnsi="Times New Roman"/>
          <w:bCs/>
          <w:sz w:val="24"/>
          <w:szCs w:val="24"/>
        </w:rPr>
      </w:pPr>
    </w:p>
    <w:p w:rsidR="008C2404" w:rsidRPr="001E6AE2" w:rsidRDefault="008C2404" w:rsidP="008C2404">
      <w:pPr>
        <w:pStyle w:val="a4"/>
        <w:spacing w:before="0" w:beforeAutospacing="0" w:after="0" w:afterAutospacing="0"/>
        <w:rPr>
          <w:bCs/>
        </w:rPr>
      </w:pPr>
    </w:p>
    <w:p w:rsidR="008C2404" w:rsidRPr="001E6AE2" w:rsidRDefault="008C2404" w:rsidP="008C2404">
      <w:r w:rsidRPr="001E6AE2">
        <w:rPr>
          <w:bCs/>
        </w:rPr>
        <w:t>7.ЧТО ИЗ НИЖЕПЕРЕЧИСЛЕННЫХ ПРЕПАРАТОВ ОТНОСИТСЯ К КОМБИНИРОВАННЫМ ПРЕПАРАТАМ?</w:t>
      </w:r>
    </w:p>
    <w:p w:rsidR="008C2404" w:rsidRPr="001E6AE2" w:rsidRDefault="008C2404" w:rsidP="00A0496C">
      <w:pPr>
        <w:pStyle w:val="a5"/>
        <w:widowControl/>
        <w:numPr>
          <w:ilvl w:val="0"/>
          <w:numId w:val="357"/>
        </w:numPr>
        <w:autoSpaceDE/>
        <w:autoSpaceDN/>
        <w:adjustRightInd/>
        <w:jc w:val="left"/>
        <w:rPr>
          <w:rFonts w:ascii="Times New Roman" w:hAnsi="Times New Roman"/>
          <w:sz w:val="24"/>
          <w:szCs w:val="24"/>
        </w:rPr>
      </w:pPr>
      <w:r w:rsidRPr="001E6AE2">
        <w:rPr>
          <w:rFonts w:ascii="Times New Roman" w:hAnsi="Times New Roman"/>
          <w:sz w:val="24"/>
          <w:szCs w:val="24"/>
        </w:rPr>
        <w:t>Сальбутамол</w:t>
      </w:r>
    </w:p>
    <w:p w:rsidR="008C2404" w:rsidRPr="001E6AE2" w:rsidRDefault="008C2404" w:rsidP="00A0496C">
      <w:pPr>
        <w:pStyle w:val="a5"/>
        <w:widowControl/>
        <w:numPr>
          <w:ilvl w:val="0"/>
          <w:numId w:val="357"/>
        </w:numPr>
        <w:autoSpaceDE/>
        <w:autoSpaceDN/>
        <w:adjustRightInd/>
        <w:jc w:val="left"/>
        <w:rPr>
          <w:rFonts w:ascii="Times New Roman" w:hAnsi="Times New Roman"/>
          <w:sz w:val="24"/>
          <w:szCs w:val="24"/>
        </w:rPr>
      </w:pPr>
      <w:r w:rsidRPr="001E6AE2">
        <w:rPr>
          <w:rFonts w:ascii="Times New Roman" w:hAnsi="Times New Roman"/>
          <w:sz w:val="24"/>
          <w:szCs w:val="24"/>
        </w:rPr>
        <w:t>Беродуал</w:t>
      </w:r>
    </w:p>
    <w:p w:rsidR="008C2404" w:rsidRPr="001E6AE2" w:rsidRDefault="008C2404" w:rsidP="00A0496C">
      <w:pPr>
        <w:pStyle w:val="a5"/>
        <w:widowControl/>
        <w:numPr>
          <w:ilvl w:val="0"/>
          <w:numId w:val="357"/>
        </w:numPr>
        <w:autoSpaceDE/>
        <w:autoSpaceDN/>
        <w:adjustRightInd/>
        <w:jc w:val="left"/>
        <w:rPr>
          <w:rFonts w:ascii="Times New Roman" w:hAnsi="Times New Roman"/>
          <w:sz w:val="24"/>
          <w:szCs w:val="24"/>
        </w:rPr>
      </w:pPr>
      <w:r w:rsidRPr="001E6AE2">
        <w:rPr>
          <w:rFonts w:ascii="Times New Roman" w:hAnsi="Times New Roman"/>
          <w:sz w:val="24"/>
          <w:szCs w:val="24"/>
        </w:rPr>
        <w:t>Формотерол (форадил, оксис)</w:t>
      </w:r>
    </w:p>
    <w:p w:rsidR="008C2404" w:rsidRPr="001E6AE2" w:rsidRDefault="008C2404" w:rsidP="00A0496C">
      <w:pPr>
        <w:pStyle w:val="a5"/>
        <w:widowControl/>
        <w:numPr>
          <w:ilvl w:val="0"/>
          <w:numId w:val="357"/>
        </w:numPr>
        <w:autoSpaceDE/>
        <w:autoSpaceDN/>
        <w:adjustRightInd/>
        <w:jc w:val="left"/>
        <w:rPr>
          <w:rFonts w:ascii="Times New Roman" w:hAnsi="Times New Roman"/>
          <w:sz w:val="24"/>
          <w:szCs w:val="24"/>
        </w:rPr>
      </w:pPr>
      <w:r w:rsidRPr="001E6AE2">
        <w:rPr>
          <w:rFonts w:ascii="Times New Roman" w:hAnsi="Times New Roman"/>
          <w:bCs/>
          <w:sz w:val="24"/>
          <w:szCs w:val="24"/>
        </w:rPr>
        <w:t xml:space="preserve">Серетид </w:t>
      </w:r>
    </w:p>
    <w:p w:rsidR="008C2404" w:rsidRPr="001E6AE2" w:rsidRDefault="008C2404" w:rsidP="00A0496C">
      <w:pPr>
        <w:pStyle w:val="a5"/>
        <w:widowControl/>
        <w:numPr>
          <w:ilvl w:val="0"/>
          <w:numId w:val="357"/>
        </w:numPr>
        <w:autoSpaceDE/>
        <w:autoSpaceDN/>
        <w:adjustRightInd/>
        <w:jc w:val="left"/>
        <w:rPr>
          <w:rFonts w:ascii="Times New Roman" w:hAnsi="Times New Roman"/>
          <w:sz w:val="24"/>
          <w:szCs w:val="24"/>
        </w:rPr>
      </w:pPr>
      <w:r w:rsidRPr="001E6AE2">
        <w:rPr>
          <w:rFonts w:ascii="Times New Roman" w:hAnsi="Times New Roman"/>
          <w:sz w:val="24"/>
          <w:szCs w:val="24"/>
        </w:rPr>
        <w:t>Атровент (ипратропиум)</w:t>
      </w:r>
    </w:p>
    <w:p w:rsidR="008C2404" w:rsidRPr="001E6AE2" w:rsidRDefault="008C2404" w:rsidP="008C2404"/>
    <w:p w:rsidR="008C2404" w:rsidRPr="001E6AE2" w:rsidRDefault="008C2404" w:rsidP="008C2404">
      <w:r w:rsidRPr="001E6AE2">
        <w:rPr>
          <w:bCs/>
        </w:rPr>
        <w:t>8.ЧТО ИЗ НИЖЕПЕРЕЧИСЛЕННЫХ ПРЕПАРАТОВ СОДЕРЖИТ ГЛЮКОКОРТИКОСТЕРОИДЫ?</w:t>
      </w:r>
    </w:p>
    <w:p w:rsidR="008C2404" w:rsidRPr="001E6AE2" w:rsidRDefault="008C2404" w:rsidP="00A0496C">
      <w:pPr>
        <w:pStyle w:val="a5"/>
        <w:widowControl/>
        <w:numPr>
          <w:ilvl w:val="0"/>
          <w:numId w:val="358"/>
        </w:numPr>
        <w:autoSpaceDE/>
        <w:autoSpaceDN/>
        <w:adjustRightInd/>
        <w:jc w:val="left"/>
        <w:rPr>
          <w:rFonts w:ascii="Times New Roman" w:hAnsi="Times New Roman"/>
          <w:sz w:val="24"/>
          <w:szCs w:val="24"/>
        </w:rPr>
      </w:pPr>
      <w:r w:rsidRPr="001E6AE2">
        <w:rPr>
          <w:rFonts w:ascii="Times New Roman" w:hAnsi="Times New Roman"/>
          <w:sz w:val="24"/>
          <w:szCs w:val="24"/>
        </w:rPr>
        <w:t>Спирива (тиотропиум бромид)</w:t>
      </w:r>
    </w:p>
    <w:p w:rsidR="008C2404" w:rsidRPr="001E6AE2" w:rsidRDefault="008C2404" w:rsidP="00A0496C">
      <w:pPr>
        <w:pStyle w:val="a5"/>
        <w:widowControl/>
        <w:numPr>
          <w:ilvl w:val="0"/>
          <w:numId w:val="358"/>
        </w:numPr>
        <w:autoSpaceDE/>
        <w:autoSpaceDN/>
        <w:adjustRightInd/>
        <w:jc w:val="left"/>
        <w:rPr>
          <w:rFonts w:ascii="Times New Roman" w:hAnsi="Times New Roman"/>
          <w:sz w:val="24"/>
          <w:szCs w:val="24"/>
        </w:rPr>
      </w:pPr>
      <w:r w:rsidRPr="001E6AE2">
        <w:rPr>
          <w:rFonts w:ascii="Times New Roman" w:hAnsi="Times New Roman"/>
          <w:sz w:val="24"/>
          <w:szCs w:val="24"/>
        </w:rPr>
        <w:t>Сальбутамол</w:t>
      </w:r>
    </w:p>
    <w:p w:rsidR="008C2404" w:rsidRPr="001E6AE2" w:rsidRDefault="008C2404" w:rsidP="00A0496C">
      <w:pPr>
        <w:pStyle w:val="a5"/>
        <w:widowControl/>
        <w:numPr>
          <w:ilvl w:val="0"/>
          <w:numId w:val="358"/>
        </w:numPr>
        <w:autoSpaceDE/>
        <w:autoSpaceDN/>
        <w:adjustRightInd/>
        <w:jc w:val="left"/>
        <w:rPr>
          <w:rFonts w:ascii="Times New Roman" w:hAnsi="Times New Roman"/>
          <w:sz w:val="24"/>
          <w:szCs w:val="24"/>
        </w:rPr>
      </w:pPr>
      <w:r w:rsidRPr="001E6AE2">
        <w:rPr>
          <w:rFonts w:ascii="Times New Roman" w:hAnsi="Times New Roman"/>
          <w:sz w:val="24"/>
          <w:szCs w:val="24"/>
        </w:rPr>
        <w:t>Беродуал</w:t>
      </w:r>
    </w:p>
    <w:p w:rsidR="008C2404" w:rsidRPr="001E6AE2" w:rsidRDefault="008C2404" w:rsidP="00A0496C">
      <w:pPr>
        <w:pStyle w:val="a5"/>
        <w:widowControl/>
        <w:numPr>
          <w:ilvl w:val="0"/>
          <w:numId w:val="358"/>
        </w:numPr>
        <w:autoSpaceDE/>
        <w:autoSpaceDN/>
        <w:adjustRightInd/>
        <w:jc w:val="left"/>
        <w:rPr>
          <w:rFonts w:ascii="Times New Roman" w:hAnsi="Times New Roman"/>
          <w:sz w:val="24"/>
          <w:szCs w:val="24"/>
        </w:rPr>
      </w:pPr>
      <w:r w:rsidRPr="001E6AE2">
        <w:rPr>
          <w:rFonts w:ascii="Times New Roman" w:hAnsi="Times New Roman"/>
          <w:sz w:val="24"/>
          <w:szCs w:val="24"/>
        </w:rPr>
        <w:t>Формотерол (форадил, оксис)</w:t>
      </w:r>
    </w:p>
    <w:p w:rsidR="008C2404" w:rsidRPr="001E6AE2" w:rsidRDefault="008C2404" w:rsidP="00A0496C">
      <w:pPr>
        <w:pStyle w:val="a5"/>
        <w:widowControl/>
        <w:numPr>
          <w:ilvl w:val="0"/>
          <w:numId w:val="358"/>
        </w:numPr>
        <w:autoSpaceDE/>
        <w:autoSpaceDN/>
        <w:adjustRightInd/>
        <w:jc w:val="left"/>
        <w:rPr>
          <w:rFonts w:ascii="Times New Roman" w:hAnsi="Times New Roman"/>
          <w:bCs/>
          <w:sz w:val="24"/>
          <w:szCs w:val="24"/>
        </w:rPr>
      </w:pPr>
      <w:r w:rsidRPr="001E6AE2">
        <w:rPr>
          <w:rFonts w:ascii="Times New Roman" w:hAnsi="Times New Roman"/>
          <w:bCs/>
          <w:sz w:val="24"/>
          <w:szCs w:val="24"/>
        </w:rPr>
        <w:t>Симбикорт</w:t>
      </w:r>
    </w:p>
    <w:p w:rsidR="008C2404" w:rsidRPr="001E6AE2" w:rsidRDefault="008C2404" w:rsidP="008C2404">
      <w:pPr>
        <w:pStyle w:val="a5"/>
        <w:ind w:left="928"/>
        <w:rPr>
          <w:rFonts w:ascii="Times New Roman" w:hAnsi="Times New Roman"/>
          <w:bCs/>
          <w:sz w:val="24"/>
          <w:szCs w:val="24"/>
        </w:rPr>
      </w:pPr>
    </w:p>
    <w:p w:rsidR="008C2404" w:rsidRPr="001E6AE2" w:rsidRDefault="008C2404" w:rsidP="008C2404">
      <w:r w:rsidRPr="001E6AE2">
        <w:rPr>
          <w:bCs/>
        </w:rPr>
        <w:t>9.К ЧИСЛУ ИНГАЛЯЦИОННЫХ КОРТИКОСТЕРОИДОВ ОТНОСЯТСЯ:</w:t>
      </w:r>
    </w:p>
    <w:p w:rsidR="008C2404" w:rsidRPr="001E6AE2" w:rsidRDefault="008C2404" w:rsidP="00A0496C">
      <w:pPr>
        <w:pStyle w:val="a5"/>
        <w:widowControl/>
        <w:numPr>
          <w:ilvl w:val="0"/>
          <w:numId w:val="359"/>
        </w:numPr>
        <w:autoSpaceDE/>
        <w:autoSpaceDN/>
        <w:adjustRightInd/>
        <w:jc w:val="left"/>
        <w:rPr>
          <w:rFonts w:ascii="Times New Roman" w:hAnsi="Times New Roman"/>
          <w:sz w:val="24"/>
          <w:szCs w:val="24"/>
        </w:rPr>
      </w:pPr>
      <w:r w:rsidRPr="001E6AE2">
        <w:rPr>
          <w:rFonts w:ascii="Times New Roman" w:hAnsi="Times New Roman"/>
          <w:sz w:val="24"/>
          <w:szCs w:val="24"/>
        </w:rPr>
        <w:t>Беклометазон</w:t>
      </w:r>
    </w:p>
    <w:p w:rsidR="008C2404" w:rsidRPr="001E6AE2" w:rsidRDefault="008C2404" w:rsidP="00A0496C">
      <w:pPr>
        <w:pStyle w:val="a5"/>
        <w:widowControl/>
        <w:numPr>
          <w:ilvl w:val="0"/>
          <w:numId w:val="359"/>
        </w:numPr>
        <w:autoSpaceDE/>
        <w:autoSpaceDN/>
        <w:adjustRightInd/>
        <w:jc w:val="left"/>
        <w:rPr>
          <w:rFonts w:ascii="Times New Roman" w:hAnsi="Times New Roman"/>
          <w:sz w:val="24"/>
          <w:szCs w:val="24"/>
        </w:rPr>
      </w:pPr>
      <w:r w:rsidRPr="001E6AE2">
        <w:rPr>
          <w:rFonts w:ascii="Times New Roman" w:hAnsi="Times New Roman"/>
          <w:sz w:val="24"/>
          <w:szCs w:val="24"/>
        </w:rPr>
        <w:t>Будесонид</w:t>
      </w:r>
    </w:p>
    <w:p w:rsidR="008C2404" w:rsidRPr="001E6AE2" w:rsidRDefault="008C2404" w:rsidP="00A0496C">
      <w:pPr>
        <w:pStyle w:val="a5"/>
        <w:widowControl/>
        <w:numPr>
          <w:ilvl w:val="0"/>
          <w:numId w:val="359"/>
        </w:numPr>
        <w:autoSpaceDE/>
        <w:autoSpaceDN/>
        <w:adjustRightInd/>
        <w:jc w:val="left"/>
        <w:rPr>
          <w:rFonts w:ascii="Times New Roman" w:hAnsi="Times New Roman"/>
          <w:sz w:val="24"/>
          <w:szCs w:val="24"/>
        </w:rPr>
      </w:pPr>
      <w:r w:rsidRPr="001E6AE2">
        <w:rPr>
          <w:rFonts w:ascii="Times New Roman" w:hAnsi="Times New Roman"/>
          <w:sz w:val="24"/>
          <w:szCs w:val="24"/>
        </w:rPr>
        <w:t>Флутиказон</w:t>
      </w:r>
    </w:p>
    <w:p w:rsidR="008C2404" w:rsidRPr="001E6AE2" w:rsidRDefault="008C2404" w:rsidP="00A0496C">
      <w:pPr>
        <w:pStyle w:val="a5"/>
        <w:widowControl/>
        <w:numPr>
          <w:ilvl w:val="0"/>
          <w:numId w:val="359"/>
        </w:numPr>
        <w:autoSpaceDE/>
        <w:autoSpaceDN/>
        <w:adjustRightInd/>
        <w:jc w:val="left"/>
        <w:rPr>
          <w:rFonts w:ascii="Times New Roman" w:hAnsi="Times New Roman"/>
          <w:sz w:val="24"/>
          <w:szCs w:val="24"/>
        </w:rPr>
      </w:pPr>
      <w:r w:rsidRPr="001E6AE2">
        <w:rPr>
          <w:rFonts w:ascii="Times New Roman" w:hAnsi="Times New Roman"/>
          <w:sz w:val="24"/>
          <w:szCs w:val="24"/>
        </w:rPr>
        <w:t>Флунизолид</w:t>
      </w:r>
    </w:p>
    <w:p w:rsidR="008C2404" w:rsidRPr="001E6AE2" w:rsidRDefault="008C2404" w:rsidP="00A0496C">
      <w:pPr>
        <w:pStyle w:val="a5"/>
        <w:widowControl/>
        <w:numPr>
          <w:ilvl w:val="0"/>
          <w:numId w:val="359"/>
        </w:numPr>
        <w:autoSpaceDE/>
        <w:autoSpaceDN/>
        <w:adjustRightInd/>
        <w:jc w:val="left"/>
        <w:rPr>
          <w:rFonts w:ascii="Times New Roman" w:hAnsi="Times New Roman"/>
          <w:bCs/>
          <w:sz w:val="24"/>
          <w:szCs w:val="24"/>
        </w:rPr>
      </w:pPr>
      <w:r w:rsidRPr="001E6AE2">
        <w:rPr>
          <w:rFonts w:ascii="Times New Roman" w:hAnsi="Times New Roman"/>
          <w:bCs/>
          <w:sz w:val="24"/>
          <w:szCs w:val="24"/>
        </w:rPr>
        <w:t>Все перечисленное</w:t>
      </w:r>
    </w:p>
    <w:p w:rsidR="008C2404" w:rsidRPr="001E6AE2" w:rsidRDefault="008C2404" w:rsidP="008C2404">
      <w:pPr>
        <w:pStyle w:val="a5"/>
        <w:ind w:left="928"/>
        <w:rPr>
          <w:rFonts w:ascii="Times New Roman" w:hAnsi="Times New Roman"/>
          <w:bCs/>
          <w:sz w:val="24"/>
          <w:szCs w:val="24"/>
        </w:rPr>
      </w:pPr>
    </w:p>
    <w:p w:rsidR="008C2404" w:rsidRPr="001E6AE2" w:rsidRDefault="008C2404" w:rsidP="008C2404">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10.КАКИЕ ЛЕКАРСТВЕННЫЕ ПРЕПАРАТЫ ЯВЛЯЮТСЯ ОСНОВНЫМИ ПРОТИВОВОСПАЛИТЕЛЬНЫМИ СРЕДСТВАМИ ДЛЯ ЛЕЧЕНИЯ БОЛЬНЫХ БРОНХИАЛЬНОЙ АСТМОЙ?</w:t>
      </w:r>
    </w:p>
    <w:p w:rsidR="008C2404" w:rsidRPr="001E6AE2" w:rsidRDefault="00851493" w:rsidP="00A0496C">
      <w:pPr>
        <w:pStyle w:val="a4"/>
        <w:numPr>
          <w:ilvl w:val="0"/>
          <w:numId w:val="360"/>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антибиотики</w:t>
      </w:r>
    </w:p>
    <w:p w:rsidR="008C2404" w:rsidRPr="001E6AE2" w:rsidRDefault="00851493" w:rsidP="00A0496C">
      <w:pPr>
        <w:pStyle w:val="a4"/>
        <w:numPr>
          <w:ilvl w:val="0"/>
          <w:numId w:val="360"/>
        </w:numPr>
        <w:spacing w:before="0" w:beforeAutospacing="0" w:after="0" w:afterAutospacing="0"/>
        <w:jc w:val="left"/>
        <w:rPr>
          <w:rFonts w:ascii="Times New Roman" w:hAnsi="Times New Roman"/>
          <w:sz w:val="24"/>
          <w:szCs w:val="24"/>
        </w:rPr>
      </w:pPr>
      <w:r w:rsidRPr="001E6AE2">
        <w:rPr>
          <w:rFonts w:ascii="Times New Roman" w:hAnsi="Times New Roman"/>
          <w:bCs/>
          <w:sz w:val="24"/>
          <w:szCs w:val="24"/>
        </w:rPr>
        <w:t xml:space="preserve">глюкокортикоиды </w:t>
      </w:r>
    </w:p>
    <w:p w:rsidR="008C2404" w:rsidRPr="001E6AE2" w:rsidRDefault="00851493" w:rsidP="00A0496C">
      <w:pPr>
        <w:pStyle w:val="a4"/>
        <w:numPr>
          <w:ilvl w:val="0"/>
          <w:numId w:val="360"/>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метилксантины</w:t>
      </w:r>
    </w:p>
    <w:p w:rsidR="008C2404" w:rsidRPr="001E6AE2" w:rsidRDefault="00851493" w:rsidP="00A0496C">
      <w:pPr>
        <w:pStyle w:val="a4"/>
        <w:numPr>
          <w:ilvl w:val="0"/>
          <w:numId w:val="360"/>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нпв</w:t>
      </w:r>
      <w:r>
        <w:rPr>
          <w:rFonts w:ascii="Times New Roman" w:hAnsi="Times New Roman"/>
          <w:sz w:val="24"/>
          <w:szCs w:val="24"/>
        </w:rPr>
        <w:t>с</w:t>
      </w:r>
    </w:p>
    <w:p w:rsidR="008C2404" w:rsidRPr="001E6AE2" w:rsidRDefault="00851493" w:rsidP="00A0496C">
      <w:pPr>
        <w:pStyle w:val="a4"/>
        <w:numPr>
          <w:ilvl w:val="0"/>
          <w:numId w:val="360"/>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теофиллин</w:t>
      </w:r>
    </w:p>
    <w:p w:rsidR="008C2404" w:rsidRPr="001E6AE2" w:rsidRDefault="008C2404" w:rsidP="008C2404">
      <w:pPr>
        <w:pStyle w:val="a4"/>
        <w:spacing w:before="0" w:beforeAutospacing="0" w:after="0" w:afterAutospacing="0"/>
        <w:ind w:left="928"/>
        <w:rPr>
          <w:rFonts w:ascii="Times New Roman" w:hAnsi="Times New Roman"/>
          <w:sz w:val="24"/>
          <w:szCs w:val="24"/>
        </w:rPr>
      </w:pPr>
    </w:p>
    <w:p w:rsidR="008C2404" w:rsidRPr="001E6AE2" w:rsidRDefault="008C2404" w:rsidP="008C2404">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 xml:space="preserve">11.ЧТО ТАКОЕ СТУПЕНЧАТАЯ ТЕРАПИЯ БРОНХИАЛЬНОЙ АСТМЫ? </w:t>
      </w:r>
    </w:p>
    <w:p w:rsidR="008C2404" w:rsidRPr="001E6AE2" w:rsidRDefault="00851493" w:rsidP="00A0496C">
      <w:pPr>
        <w:pStyle w:val="a4"/>
        <w:numPr>
          <w:ilvl w:val="0"/>
          <w:numId w:val="361"/>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постепенное увеличение доз применяемых лекарственных препаратов</w:t>
      </w:r>
    </w:p>
    <w:p w:rsidR="008C2404" w:rsidRPr="001E6AE2" w:rsidRDefault="00851493" w:rsidP="00A0496C">
      <w:pPr>
        <w:pStyle w:val="a4"/>
        <w:numPr>
          <w:ilvl w:val="0"/>
          <w:numId w:val="361"/>
        </w:numPr>
        <w:spacing w:before="0" w:beforeAutospacing="0" w:after="0" w:afterAutospacing="0"/>
        <w:jc w:val="left"/>
        <w:rPr>
          <w:rFonts w:ascii="Times New Roman" w:hAnsi="Times New Roman"/>
          <w:sz w:val="24"/>
          <w:szCs w:val="24"/>
        </w:rPr>
      </w:pPr>
      <w:r w:rsidRPr="001E6AE2">
        <w:rPr>
          <w:rFonts w:ascii="Times New Roman" w:hAnsi="Times New Roman"/>
          <w:bCs/>
          <w:sz w:val="24"/>
          <w:szCs w:val="24"/>
        </w:rPr>
        <w:t xml:space="preserve">выбор объема терапии в зависимости от тяжести течения заболевания с последующей коррекцией в зависимости от уровня контроля за астмой </w:t>
      </w:r>
    </w:p>
    <w:p w:rsidR="008C2404" w:rsidRPr="001E6AE2" w:rsidRDefault="00851493" w:rsidP="00A0496C">
      <w:pPr>
        <w:pStyle w:val="a4"/>
        <w:numPr>
          <w:ilvl w:val="0"/>
          <w:numId w:val="361"/>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 xml:space="preserve">уменьшение </w:t>
      </w:r>
      <w:r w:rsidR="008C2404" w:rsidRPr="001E6AE2">
        <w:rPr>
          <w:rFonts w:ascii="Times New Roman" w:hAnsi="Times New Roman"/>
          <w:sz w:val="24"/>
          <w:szCs w:val="24"/>
        </w:rPr>
        <w:t>дозы ингаляционных кортикостероидов</w:t>
      </w:r>
    </w:p>
    <w:p w:rsidR="008C2404" w:rsidRPr="001E6AE2" w:rsidRDefault="008C2404" w:rsidP="008C2404">
      <w:pPr>
        <w:pStyle w:val="a4"/>
        <w:spacing w:before="0" w:beforeAutospacing="0" w:after="0" w:afterAutospacing="0"/>
        <w:ind w:left="928"/>
      </w:pPr>
    </w:p>
    <w:p w:rsidR="008C2404" w:rsidRPr="001E6AE2" w:rsidRDefault="008C2404" w:rsidP="008C2404">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 xml:space="preserve">12.КАКИЕ ПРЕПАРАТЫ ИСПОЛЬЗУЮТСЯ КАК ДОПОЛНЕНИЕ К ЛЕЧЕНИЮ ИГКС БОЛЬНЫХ БА СРЕДНЕТЯЖЕЛОГО И ТЯЖЕЛОГО ТЕЧЕНИЯ? </w:t>
      </w:r>
    </w:p>
    <w:p w:rsidR="008C2404" w:rsidRPr="001E6AE2" w:rsidRDefault="00851493" w:rsidP="00A0496C">
      <w:pPr>
        <w:pStyle w:val="a4"/>
        <w:numPr>
          <w:ilvl w:val="0"/>
          <w:numId w:val="362"/>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ингаляционнные холинолитики</w:t>
      </w:r>
    </w:p>
    <w:p w:rsidR="008C2404" w:rsidRPr="001E6AE2" w:rsidRDefault="00851493" w:rsidP="00A0496C">
      <w:pPr>
        <w:pStyle w:val="a4"/>
        <w:numPr>
          <w:ilvl w:val="0"/>
          <w:numId w:val="362"/>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ингаляционные симпатомиметики короткого действия</w:t>
      </w:r>
    </w:p>
    <w:p w:rsidR="008C2404" w:rsidRPr="001E6AE2" w:rsidRDefault="00851493" w:rsidP="00A0496C">
      <w:pPr>
        <w:pStyle w:val="a4"/>
        <w:numPr>
          <w:ilvl w:val="0"/>
          <w:numId w:val="362"/>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теофиллины короткого действия</w:t>
      </w:r>
    </w:p>
    <w:p w:rsidR="008C2404" w:rsidRPr="001E6AE2" w:rsidRDefault="00851493" w:rsidP="00A0496C">
      <w:pPr>
        <w:pStyle w:val="a4"/>
        <w:numPr>
          <w:ilvl w:val="0"/>
          <w:numId w:val="362"/>
        </w:numPr>
        <w:spacing w:before="0" w:beforeAutospacing="0" w:after="0" w:afterAutospacing="0"/>
        <w:jc w:val="left"/>
        <w:rPr>
          <w:rFonts w:ascii="Times New Roman" w:hAnsi="Times New Roman"/>
          <w:sz w:val="24"/>
          <w:szCs w:val="24"/>
        </w:rPr>
      </w:pPr>
      <w:r w:rsidRPr="001E6AE2">
        <w:rPr>
          <w:rFonts w:ascii="Times New Roman" w:hAnsi="Times New Roman"/>
          <w:bCs/>
          <w:sz w:val="24"/>
          <w:szCs w:val="24"/>
        </w:rPr>
        <w:t xml:space="preserve">антилейкотриеновые </w:t>
      </w:r>
      <w:r w:rsidR="008C2404" w:rsidRPr="001E6AE2">
        <w:rPr>
          <w:rFonts w:ascii="Times New Roman" w:hAnsi="Times New Roman"/>
          <w:bCs/>
          <w:sz w:val="24"/>
          <w:szCs w:val="24"/>
        </w:rPr>
        <w:t>препараты</w:t>
      </w:r>
    </w:p>
    <w:p w:rsidR="008C2404" w:rsidRPr="001E6AE2" w:rsidRDefault="008C2404" w:rsidP="008C2404">
      <w:pPr>
        <w:pStyle w:val="a4"/>
        <w:spacing w:before="0" w:beforeAutospacing="0" w:after="0" w:afterAutospacing="0"/>
        <w:ind w:left="928"/>
        <w:rPr>
          <w:rFonts w:ascii="Times New Roman" w:hAnsi="Times New Roman"/>
          <w:sz w:val="24"/>
          <w:szCs w:val="24"/>
        </w:rPr>
      </w:pPr>
    </w:p>
    <w:p w:rsidR="008C2404" w:rsidRPr="001E6AE2" w:rsidRDefault="008C2404" w:rsidP="008C2404">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lastRenderedPageBreak/>
        <w:t>13.ЧТО ОПРЕДЕЛЯЕТСЯ КАК «АСТМА ПОД КОНТРОЛЕМ»</w:t>
      </w:r>
      <w:r>
        <w:rPr>
          <w:rFonts w:ascii="Times New Roman" w:hAnsi="Times New Roman"/>
          <w:bCs/>
          <w:sz w:val="24"/>
          <w:szCs w:val="24"/>
        </w:rPr>
        <w:t>?</w:t>
      </w:r>
    </w:p>
    <w:p w:rsidR="008C2404" w:rsidRPr="001E6AE2" w:rsidRDefault="00851493" w:rsidP="00A0496C">
      <w:pPr>
        <w:pStyle w:val="a4"/>
        <w:numPr>
          <w:ilvl w:val="0"/>
          <w:numId w:val="363"/>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постоянный контроль за состоянием самим пациентом</w:t>
      </w:r>
    </w:p>
    <w:p w:rsidR="008C2404" w:rsidRPr="001E6AE2" w:rsidRDefault="00851493" w:rsidP="00A0496C">
      <w:pPr>
        <w:pStyle w:val="a4"/>
        <w:numPr>
          <w:ilvl w:val="0"/>
          <w:numId w:val="363"/>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постоянный контроль за состоянием пациента врачом</w:t>
      </w:r>
    </w:p>
    <w:p w:rsidR="008C2404" w:rsidRPr="001E6AE2" w:rsidRDefault="00851493" w:rsidP="00A0496C">
      <w:pPr>
        <w:pStyle w:val="a4"/>
        <w:numPr>
          <w:ilvl w:val="0"/>
          <w:numId w:val="363"/>
        </w:numPr>
        <w:spacing w:before="0" w:beforeAutospacing="0" w:after="0" w:afterAutospacing="0"/>
        <w:jc w:val="left"/>
        <w:rPr>
          <w:rFonts w:ascii="Times New Roman" w:hAnsi="Times New Roman"/>
          <w:sz w:val="24"/>
          <w:szCs w:val="24"/>
        </w:rPr>
      </w:pPr>
      <w:r w:rsidRPr="001E6AE2">
        <w:rPr>
          <w:rFonts w:ascii="Times New Roman" w:hAnsi="Times New Roman"/>
          <w:bCs/>
          <w:sz w:val="24"/>
          <w:szCs w:val="24"/>
        </w:rPr>
        <w:t xml:space="preserve">достижения полного контроля над симптомами бронхиальной астмы в результате подбора </w:t>
      </w:r>
      <w:r w:rsidR="008C2404" w:rsidRPr="001E6AE2">
        <w:rPr>
          <w:rFonts w:ascii="Times New Roman" w:hAnsi="Times New Roman"/>
          <w:bCs/>
          <w:sz w:val="24"/>
          <w:szCs w:val="24"/>
        </w:rPr>
        <w:t xml:space="preserve">терапии </w:t>
      </w:r>
    </w:p>
    <w:p w:rsidR="008C2404" w:rsidRPr="001E6AE2" w:rsidRDefault="008C2404" w:rsidP="008C2404">
      <w:pPr>
        <w:pStyle w:val="a4"/>
        <w:spacing w:before="0" w:beforeAutospacing="0" w:after="0" w:afterAutospacing="0"/>
        <w:ind w:left="928"/>
        <w:rPr>
          <w:rFonts w:ascii="Times New Roman" w:hAnsi="Times New Roman"/>
          <w:sz w:val="24"/>
          <w:szCs w:val="24"/>
        </w:rPr>
      </w:pPr>
    </w:p>
    <w:p w:rsidR="008C2404" w:rsidRPr="001E6AE2" w:rsidRDefault="008C2404" w:rsidP="008C2404">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 xml:space="preserve">14.КАКАЯ ТЕРАПИЯ НАИБОЛЕЕ ЭФФЕКТИВНА В ДОСТИЖЕНИИ КОНТРОЛЯ НАД АСТМОЙ? </w:t>
      </w:r>
    </w:p>
    <w:p w:rsidR="008C2404" w:rsidRPr="001E6AE2" w:rsidRDefault="00851493" w:rsidP="00A0496C">
      <w:pPr>
        <w:pStyle w:val="a4"/>
        <w:numPr>
          <w:ilvl w:val="0"/>
          <w:numId w:val="364"/>
        </w:numPr>
        <w:spacing w:before="0" w:beforeAutospacing="0" w:after="0" w:afterAutospacing="0"/>
        <w:jc w:val="left"/>
        <w:rPr>
          <w:rFonts w:ascii="Times New Roman" w:hAnsi="Times New Roman"/>
          <w:sz w:val="24"/>
          <w:szCs w:val="24"/>
        </w:rPr>
      </w:pPr>
      <w:r>
        <w:rPr>
          <w:rFonts w:ascii="Times New Roman" w:hAnsi="Times New Roman"/>
          <w:sz w:val="24"/>
          <w:szCs w:val="24"/>
        </w:rPr>
        <w:t>с</w:t>
      </w:r>
      <w:r w:rsidR="008C2404" w:rsidRPr="001E6AE2">
        <w:rPr>
          <w:rFonts w:ascii="Times New Roman" w:hAnsi="Times New Roman"/>
          <w:sz w:val="24"/>
          <w:szCs w:val="24"/>
        </w:rPr>
        <w:t>редние или высокие дозы ИГКС</w:t>
      </w:r>
    </w:p>
    <w:p w:rsidR="008C2404" w:rsidRPr="001E6AE2" w:rsidRDefault="008C2404" w:rsidP="00A0496C">
      <w:pPr>
        <w:pStyle w:val="a4"/>
        <w:numPr>
          <w:ilvl w:val="0"/>
          <w:numId w:val="364"/>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β-2 агонисты короткого действия «по потребности»</w:t>
      </w:r>
    </w:p>
    <w:p w:rsidR="008C2404" w:rsidRPr="001E6AE2" w:rsidRDefault="00851493" w:rsidP="00A0496C">
      <w:pPr>
        <w:pStyle w:val="a4"/>
        <w:numPr>
          <w:ilvl w:val="0"/>
          <w:numId w:val="364"/>
        </w:numPr>
        <w:spacing w:before="0" w:beforeAutospacing="0" w:after="0" w:afterAutospacing="0"/>
        <w:jc w:val="left"/>
        <w:rPr>
          <w:rFonts w:ascii="Times New Roman" w:hAnsi="Times New Roman"/>
          <w:sz w:val="24"/>
          <w:szCs w:val="24"/>
        </w:rPr>
      </w:pPr>
      <w:r>
        <w:rPr>
          <w:rFonts w:ascii="Times New Roman" w:hAnsi="Times New Roman"/>
          <w:bCs/>
          <w:sz w:val="24"/>
          <w:szCs w:val="24"/>
        </w:rPr>
        <w:t>к</w:t>
      </w:r>
      <w:r w:rsidR="008C2404" w:rsidRPr="001E6AE2">
        <w:rPr>
          <w:rFonts w:ascii="Times New Roman" w:hAnsi="Times New Roman"/>
          <w:bCs/>
          <w:sz w:val="24"/>
          <w:szCs w:val="24"/>
        </w:rPr>
        <w:t>омбинированная терапия ИГКС и β-2 агонисты длительного действия</w:t>
      </w:r>
    </w:p>
    <w:p w:rsidR="008C2404" w:rsidRPr="001E6AE2" w:rsidRDefault="00851493" w:rsidP="00A0496C">
      <w:pPr>
        <w:pStyle w:val="a4"/>
        <w:numPr>
          <w:ilvl w:val="0"/>
          <w:numId w:val="364"/>
        </w:numPr>
        <w:spacing w:before="0" w:beforeAutospacing="0" w:after="0" w:afterAutospacing="0"/>
        <w:jc w:val="left"/>
        <w:rPr>
          <w:rFonts w:ascii="Times New Roman" w:hAnsi="Times New Roman"/>
          <w:sz w:val="24"/>
          <w:szCs w:val="24"/>
        </w:rPr>
      </w:pPr>
      <w:r>
        <w:rPr>
          <w:rFonts w:ascii="Times New Roman" w:hAnsi="Times New Roman"/>
          <w:sz w:val="24"/>
          <w:szCs w:val="24"/>
        </w:rPr>
        <w:t>к</w:t>
      </w:r>
      <w:r w:rsidR="008C2404" w:rsidRPr="001E6AE2">
        <w:rPr>
          <w:rFonts w:ascii="Times New Roman" w:hAnsi="Times New Roman"/>
          <w:sz w:val="24"/>
          <w:szCs w:val="24"/>
        </w:rPr>
        <w:t>омбинированная терапия β-2 агонисты длительного действия и антихолинергического препарата</w:t>
      </w:r>
    </w:p>
    <w:p w:rsidR="008C2404" w:rsidRPr="001E6AE2" w:rsidRDefault="00851493" w:rsidP="00A0496C">
      <w:pPr>
        <w:pStyle w:val="a4"/>
        <w:numPr>
          <w:ilvl w:val="0"/>
          <w:numId w:val="364"/>
        </w:numPr>
        <w:spacing w:before="0" w:beforeAutospacing="0" w:after="0" w:afterAutospacing="0"/>
        <w:jc w:val="left"/>
        <w:rPr>
          <w:rFonts w:ascii="Times New Roman" w:hAnsi="Times New Roman"/>
          <w:sz w:val="24"/>
          <w:szCs w:val="24"/>
        </w:rPr>
      </w:pPr>
      <w:r>
        <w:rPr>
          <w:rFonts w:ascii="Times New Roman" w:hAnsi="Times New Roman"/>
          <w:sz w:val="24"/>
          <w:szCs w:val="24"/>
        </w:rPr>
        <w:t>к</w:t>
      </w:r>
      <w:r w:rsidR="008C2404" w:rsidRPr="001E6AE2">
        <w:rPr>
          <w:rFonts w:ascii="Times New Roman" w:hAnsi="Times New Roman"/>
          <w:sz w:val="24"/>
          <w:szCs w:val="24"/>
        </w:rPr>
        <w:t>омбинированная терапия β-2 агонисты длительного действия и антилейкотриенового препарата</w:t>
      </w:r>
    </w:p>
    <w:p w:rsidR="008C2404" w:rsidRPr="001E6AE2" w:rsidRDefault="008C2404" w:rsidP="008C2404">
      <w:pPr>
        <w:pStyle w:val="a4"/>
        <w:spacing w:before="0" w:beforeAutospacing="0" w:after="0" w:afterAutospacing="0"/>
        <w:ind w:left="928"/>
        <w:rPr>
          <w:rFonts w:ascii="Times New Roman" w:hAnsi="Times New Roman"/>
          <w:sz w:val="24"/>
          <w:szCs w:val="24"/>
        </w:rPr>
      </w:pPr>
    </w:p>
    <w:p w:rsidR="008C2404" w:rsidRPr="001E6AE2" w:rsidRDefault="008C2404" w:rsidP="008C2404">
      <w:pPr>
        <w:pStyle w:val="a4"/>
        <w:spacing w:before="0" w:beforeAutospacing="0" w:after="0" w:afterAutospacing="0"/>
        <w:rPr>
          <w:rFonts w:ascii="Times New Roman" w:hAnsi="Times New Roman"/>
          <w:sz w:val="24"/>
          <w:szCs w:val="24"/>
        </w:rPr>
      </w:pPr>
      <w:r w:rsidRPr="001E6AE2">
        <w:rPr>
          <w:rFonts w:ascii="Times New Roman" w:hAnsi="Times New Roman"/>
          <w:bCs/>
          <w:sz w:val="24"/>
          <w:szCs w:val="24"/>
        </w:rPr>
        <w:t>15.КАКОЙ ОБЪЕМ ТЕРАПИИ СООТВЕТСТВУЕТ 2 СТУПЕНИ ТЕРАПИИ БРОНХИАЛЬНОЙ АСТМЫ?</w:t>
      </w:r>
    </w:p>
    <w:p w:rsidR="008C2404" w:rsidRPr="001E6AE2" w:rsidRDefault="00851493" w:rsidP="00A0496C">
      <w:pPr>
        <w:pStyle w:val="a4"/>
        <w:numPr>
          <w:ilvl w:val="0"/>
          <w:numId w:val="365"/>
        </w:numPr>
        <w:spacing w:before="0" w:beforeAutospacing="0" w:after="0" w:afterAutospacing="0"/>
        <w:jc w:val="left"/>
        <w:rPr>
          <w:rFonts w:ascii="Times New Roman" w:hAnsi="Times New Roman"/>
          <w:sz w:val="24"/>
          <w:szCs w:val="24"/>
        </w:rPr>
      </w:pPr>
      <w:r>
        <w:rPr>
          <w:rFonts w:ascii="Times New Roman" w:hAnsi="Times New Roman"/>
          <w:sz w:val="24"/>
          <w:szCs w:val="24"/>
        </w:rPr>
        <w:t>с</w:t>
      </w:r>
      <w:r w:rsidR="008C2404" w:rsidRPr="001E6AE2">
        <w:rPr>
          <w:rFonts w:ascii="Times New Roman" w:hAnsi="Times New Roman"/>
          <w:sz w:val="24"/>
          <w:szCs w:val="24"/>
        </w:rPr>
        <w:t>редние или высокие дозы ИГКС или низкие дозы ИГКС в сочетании с ДДБА</w:t>
      </w:r>
    </w:p>
    <w:p w:rsidR="008C2404" w:rsidRPr="001E6AE2" w:rsidRDefault="008C2404" w:rsidP="00A0496C">
      <w:pPr>
        <w:pStyle w:val="a4"/>
        <w:numPr>
          <w:ilvl w:val="0"/>
          <w:numId w:val="365"/>
        </w:numPr>
        <w:spacing w:before="0" w:beforeAutospacing="0" w:after="0" w:afterAutospacing="0"/>
        <w:jc w:val="left"/>
        <w:rPr>
          <w:rFonts w:ascii="Times New Roman" w:hAnsi="Times New Roman"/>
          <w:sz w:val="24"/>
          <w:szCs w:val="24"/>
        </w:rPr>
      </w:pPr>
      <w:r w:rsidRPr="001E6AE2">
        <w:rPr>
          <w:rFonts w:ascii="Times New Roman" w:hAnsi="Times New Roman"/>
          <w:sz w:val="24"/>
          <w:szCs w:val="24"/>
        </w:rPr>
        <w:t>β-2 агонисты короткого действия «по потребности»</w:t>
      </w:r>
    </w:p>
    <w:p w:rsidR="008C2404" w:rsidRPr="001E6AE2" w:rsidRDefault="00851493" w:rsidP="00A0496C">
      <w:pPr>
        <w:pStyle w:val="a4"/>
        <w:numPr>
          <w:ilvl w:val="0"/>
          <w:numId w:val="365"/>
        </w:numPr>
        <w:spacing w:before="0" w:beforeAutospacing="0" w:after="0" w:afterAutospacing="0"/>
        <w:jc w:val="left"/>
        <w:rPr>
          <w:rFonts w:ascii="Times New Roman" w:hAnsi="Times New Roman"/>
          <w:sz w:val="24"/>
          <w:szCs w:val="24"/>
        </w:rPr>
      </w:pPr>
      <w:r>
        <w:rPr>
          <w:rFonts w:ascii="Times New Roman" w:hAnsi="Times New Roman"/>
          <w:bCs/>
          <w:sz w:val="24"/>
          <w:szCs w:val="24"/>
        </w:rPr>
        <w:t>н</w:t>
      </w:r>
      <w:r w:rsidR="008C2404" w:rsidRPr="001E6AE2">
        <w:rPr>
          <w:rFonts w:ascii="Times New Roman" w:hAnsi="Times New Roman"/>
          <w:bCs/>
          <w:sz w:val="24"/>
          <w:szCs w:val="24"/>
        </w:rPr>
        <w:t>изкие дозы ИГКС или антилейкотриеновые препараты</w:t>
      </w:r>
    </w:p>
    <w:p w:rsidR="008C2404" w:rsidRPr="001E6AE2" w:rsidRDefault="00851493" w:rsidP="00A0496C">
      <w:pPr>
        <w:pStyle w:val="a4"/>
        <w:numPr>
          <w:ilvl w:val="0"/>
          <w:numId w:val="365"/>
        </w:numPr>
        <w:spacing w:before="0" w:beforeAutospacing="0" w:after="0" w:afterAutospacing="0"/>
        <w:jc w:val="left"/>
        <w:rPr>
          <w:rFonts w:ascii="Times New Roman" w:hAnsi="Times New Roman"/>
          <w:sz w:val="24"/>
          <w:szCs w:val="24"/>
        </w:rPr>
      </w:pPr>
      <w:r>
        <w:rPr>
          <w:rFonts w:ascii="Times New Roman" w:hAnsi="Times New Roman"/>
          <w:sz w:val="24"/>
          <w:szCs w:val="24"/>
        </w:rPr>
        <w:t>н</w:t>
      </w:r>
      <w:r w:rsidR="008C2404" w:rsidRPr="001E6AE2">
        <w:rPr>
          <w:rFonts w:ascii="Times New Roman" w:hAnsi="Times New Roman"/>
          <w:sz w:val="24"/>
          <w:szCs w:val="24"/>
        </w:rPr>
        <w:t>аличие минимально возможной дозы перорального ГКС</w:t>
      </w:r>
    </w:p>
    <w:p w:rsidR="008C2404" w:rsidRPr="001E6AE2" w:rsidRDefault="008C2404" w:rsidP="008C2404">
      <w:pPr>
        <w:pStyle w:val="a4"/>
        <w:spacing w:before="0" w:beforeAutospacing="0" w:after="0" w:afterAutospacing="0"/>
        <w:ind w:left="928"/>
      </w:pPr>
    </w:p>
    <w:p w:rsidR="008C2404" w:rsidRPr="001E6AE2" w:rsidRDefault="008C2404" w:rsidP="008C2404">
      <w:r w:rsidRPr="001E6AE2">
        <w:rPr>
          <w:bCs/>
        </w:rPr>
        <w:t>16. КАКИЕ ЛЕКАРСТВЕННЫЕ ПРЕПАРАТЫ ЯВЛЯЮТСЯ ОСНОВНЫМИ ПРОТИВОВОСПАЛИТЕЛЬНЫМИ СРЕДСТВАМИ ДЛЯ ЛЕЧЕНИЯ БОЛЬНЫХ БРОНХИАЛЬНОЙ АСТМОЙ?</w:t>
      </w:r>
    </w:p>
    <w:p w:rsidR="008C2404" w:rsidRPr="001E6AE2" w:rsidRDefault="00851493" w:rsidP="00A0496C">
      <w:pPr>
        <w:pStyle w:val="a5"/>
        <w:widowControl/>
        <w:numPr>
          <w:ilvl w:val="0"/>
          <w:numId w:val="366"/>
        </w:numPr>
        <w:autoSpaceDE/>
        <w:autoSpaceDN/>
        <w:adjustRightInd/>
        <w:jc w:val="left"/>
        <w:rPr>
          <w:rFonts w:ascii="Times New Roman" w:hAnsi="Times New Roman"/>
          <w:sz w:val="24"/>
          <w:szCs w:val="24"/>
        </w:rPr>
      </w:pPr>
      <w:r w:rsidRPr="001E6AE2">
        <w:rPr>
          <w:rFonts w:ascii="Times New Roman" w:hAnsi="Times New Roman"/>
          <w:sz w:val="24"/>
          <w:szCs w:val="24"/>
        </w:rPr>
        <w:t>антибиотики</w:t>
      </w:r>
    </w:p>
    <w:p w:rsidR="008C2404" w:rsidRPr="001E6AE2" w:rsidRDefault="00851493" w:rsidP="00A0496C">
      <w:pPr>
        <w:pStyle w:val="a5"/>
        <w:widowControl/>
        <w:numPr>
          <w:ilvl w:val="0"/>
          <w:numId w:val="366"/>
        </w:numPr>
        <w:autoSpaceDE/>
        <w:autoSpaceDN/>
        <w:adjustRightInd/>
        <w:jc w:val="left"/>
        <w:rPr>
          <w:rFonts w:ascii="Times New Roman" w:hAnsi="Times New Roman"/>
          <w:sz w:val="24"/>
          <w:szCs w:val="24"/>
        </w:rPr>
      </w:pPr>
      <w:r w:rsidRPr="001E6AE2">
        <w:rPr>
          <w:rFonts w:ascii="Times New Roman" w:hAnsi="Times New Roman"/>
          <w:bCs/>
          <w:sz w:val="24"/>
          <w:szCs w:val="24"/>
        </w:rPr>
        <w:t xml:space="preserve">глюкокортикоиды </w:t>
      </w:r>
    </w:p>
    <w:p w:rsidR="008C2404" w:rsidRPr="001E6AE2" w:rsidRDefault="00851493" w:rsidP="00A0496C">
      <w:pPr>
        <w:pStyle w:val="a5"/>
        <w:widowControl/>
        <w:numPr>
          <w:ilvl w:val="0"/>
          <w:numId w:val="366"/>
        </w:numPr>
        <w:autoSpaceDE/>
        <w:autoSpaceDN/>
        <w:adjustRightInd/>
        <w:jc w:val="left"/>
        <w:rPr>
          <w:rFonts w:ascii="Times New Roman" w:hAnsi="Times New Roman"/>
          <w:sz w:val="24"/>
          <w:szCs w:val="24"/>
        </w:rPr>
      </w:pPr>
      <w:r w:rsidRPr="001E6AE2">
        <w:rPr>
          <w:rFonts w:ascii="Times New Roman" w:hAnsi="Times New Roman"/>
          <w:sz w:val="24"/>
          <w:szCs w:val="24"/>
        </w:rPr>
        <w:t>метилксантины</w:t>
      </w:r>
    </w:p>
    <w:p w:rsidR="008C2404" w:rsidRPr="001E6AE2" w:rsidRDefault="00851493" w:rsidP="00A0496C">
      <w:pPr>
        <w:pStyle w:val="a5"/>
        <w:widowControl/>
        <w:numPr>
          <w:ilvl w:val="0"/>
          <w:numId w:val="366"/>
        </w:numPr>
        <w:autoSpaceDE/>
        <w:autoSpaceDN/>
        <w:adjustRightInd/>
        <w:jc w:val="left"/>
        <w:rPr>
          <w:rFonts w:ascii="Times New Roman" w:hAnsi="Times New Roman"/>
          <w:sz w:val="24"/>
          <w:szCs w:val="24"/>
        </w:rPr>
      </w:pPr>
      <w:r w:rsidRPr="001E6AE2">
        <w:rPr>
          <w:rFonts w:ascii="Times New Roman" w:hAnsi="Times New Roman"/>
          <w:sz w:val="24"/>
          <w:szCs w:val="24"/>
        </w:rPr>
        <w:t>нпвп</w:t>
      </w:r>
    </w:p>
    <w:p w:rsidR="008C2404" w:rsidRPr="001E6AE2" w:rsidRDefault="00851493" w:rsidP="00A0496C">
      <w:pPr>
        <w:pStyle w:val="a5"/>
        <w:widowControl/>
        <w:numPr>
          <w:ilvl w:val="0"/>
          <w:numId w:val="366"/>
        </w:numPr>
        <w:autoSpaceDE/>
        <w:autoSpaceDN/>
        <w:adjustRightInd/>
        <w:jc w:val="left"/>
        <w:rPr>
          <w:rFonts w:ascii="Times New Roman" w:hAnsi="Times New Roman"/>
          <w:sz w:val="24"/>
          <w:szCs w:val="24"/>
        </w:rPr>
      </w:pPr>
      <w:r w:rsidRPr="001E6AE2">
        <w:rPr>
          <w:rFonts w:ascii="Times New Roman" w:hAnsi="Times New Roman"/>
          <w:sz w:val="24"/>
          <w:szCs w:val="24"/>
        </w:rPr>
        <w:t>теофиллин</w:t>
      </w:r>
    </w:p>
    <w:p w:rsidR="008C2404" w:rsidRPr="001E6AE2" w:rsidRDefault="008C2404" w:rsidP="008C2404">
      <w:pPr>
        <w:pStyle w:val="a5"/>
        <w:ind w:left="928"/>
        <w:rPr>
          <w:rFonts w:ascii="Times New Roman" w:hAnsi="Times New Roman"/>
          <w:sz w:val="24"/>
          <w:szCs w:val="24"/>
        </w:rPr>
      </w:pPr>
    </w:p>
    <w:p w:rsidR="008C2404" w:rsidRPr="001E6AE2" w:rsidRDefault="008C2404" w:rsidP="008C2404">
      <w:r w:rsidRPr="001E6AE2">
        <w:rPr>
          <w:bCs/>
        </w:rPr>
        <w:t>17. КАКОЙ ОБЪЕМ ТЕРАПИИ СООТВЕТСТВУЕТ 5 СТУПЕНИ ТЕРАПИИ БРОНХИАЛЬНОЙ АСТМЫ?</w:t>
      </w:r>
    </w:p>
    <w:p w:rsidR="008C2404" w:rsidRPr="001E6AE2" w:rsidRDefault="00851493" w:rsidP="00A0496C">
      <w:pPr>
        <w:pStyle w:val="a5"/>
        <w:widowControl/>
        <w:numPr>
          <w:ilvl w:val="0"/>
          <w:numId w:val="367"/>
        </w:numPr>
        <w:autoSpaceDE/>
        <w:autoSpaceDN/>
        <w:adjustRightInd/>
        <w:jc w:val="left"/>
        <w:rPr>
          <w:rFonts w:ascii="Times New Roman" w:hAnsi="Times New Roman"/>
          <w:sz w:val="24"/>
          <w:szCs w:val="24"/>
        </w:rPr>
      </w:pPr>
      <w:r>
        <w:rPr>
          <w:rFonts w:ascii="Times New Roman" w:hAnsi="Times New Roman"/>
          <w:sz w:val="24"/>
          <w:szCs w:val="24"/>
        </w:rPr>
        <w:t>с</w:t>
      </w:r>
      <w:r w:rsidR="008C2404" w:rsidRPr="001E6AE2">
        <w:rPr>
          <w:rFonts w:ascii="Times New Roman" w:hAnsi="Times New Roman"/>
          <w:sz w:val="24"/>
          <w:szCs w:val="24"/>
        </w:rPr>
        <w:t>редние или высокие дозы ИГКС или низкие дозы ИГКС в сочетании с ДДБА</w:t>
      </w:r>
    </w:p>
    <w:p w:rsidR="008C2404" w:rsidRPr="001E6AE2" w:rsidRDefault="008C2404" w:rsidP="00A0496C">
      <w:pPr>
        <w:pStyle w:val="a5"/>
        <w:widowControl/>
        <w:numPr>
          <w:ilvl w:val="0"/>
          <w:numId w:val="367"/>
        </w:numPr>
        <w:autoSpaceDE/>
        <w:autoSpaceDN/>
        <w:adjustRightInd/>
        <w:jc w:val="left"/>
        <w:rPr>
          <w:rFonts w:ascii="Times New Roman" w:hAnsi="Times New Roman"/>
          <w:sz w:val="24"/>
          <w:szCs w:val="24"/>
        </w:rPr>
      </w:pPr>
      <w:r w:rsidRPr="001E6AE2">
        <w:rPr>
          <w:rFonts w:ascii="Times New Roman" w:hAnsi="Times New Roman"/>
          <w:sz w:val="24"/>
          <w:szCs w:val="24"/>
        </w:rPr>
        <w:t>β-2 агонисты короткого действия «по потребности»</w:t>
      </w:r>
    </w:p>
    <w:p w:rsidR="008C2404" w:rsidRPr="001E6AE2" w:rsidRDefault="00851493" w:rsidP="00A0496C">
      <w:pPr>
        <w:pStyle w:val="a5"/>
        <w:widowControl/>
        <w:numPr>
          <w:ilvl w:val="0"/>
          <w:numId w:val="367"/>
        </w:numPr>
        <w:autoSpaceDE/>
        <w:autoSpaceDN/>
        <w:adjustRightInd/>
        <w:jc w:val="left"/>
        <w:rPr>
          <w:rFonts w:ascii="Times New Roman" w:hAnsi="Times New Roman"/>
          <w:sz w:val="24"/>
          <w:szCs w:val="24"/>
        </w:rPr>
      </w:pPr>
      <w:r>
        <w:rPr>
          <w:rFonts w:ascii="Times New Roman" w:hAnsi="Times New Roman"/>
          <w:sz w:val="24"/>
          <w:szCs w:val="24"/>
        </w:rPr>
        <w:t>н</w:t>
      </w:r>
      <w:r w:rsidR="008C2404" w:rsidRPr="001E6AE2">
        <w:rPr>
          <w:rFonts w:ascii="Times New Roman" w:hAnsi="Times New Roman"/>
          <w:sz w:val="24"/>
          <w:szCs w:val="24"/>
        </w:rPr>
        <w:t>изкие дозы ИГКС или антилейкотриеновые препараты</w:t>
      </w:r>
    </w:p>
    <w:p w:rsidR="008C2404" w:rsidRPr="001E6AE2" w:rsidRDefault="00851493" w:rsidP="00A0496C">
      <w:pPr>
        <w:pStyle w:val="a5"/>
        <w:widowControl/>
        <w:numPr>
          <w:ilvl w:val="0"/>
          <w:numId w:val="367"/>
        </w:numPr>
        <w:autoSpaceDE/>
        <w:autoSpaceDN/>
        <w:adjustRightInd/>
        <w:jc w:val="left"/>
        <w:rPr>
          <w:rFonts w:ascii="Times New Roman" w:hAnsi="Times New Roman"/>
          <w:sz w:val="24"/>
          <w:szCs w:val="24"/>
        </w:rPr>
      </w:pPr>
      <w:r>
        <w:rPr>
          <w:rFonts w:ascii="Times New Roman" w:hAnsi="Times New Roman"/>
          <w:bCs/>
          <w:sz w:val="24"/>
          <w:szCs w:val="24"/>
        </w:rPr>
        <w:t>н</w:t>
      </w:r>
      <w:r w:rsidR="008C2404" w:rsidRPr="001E6AE2">
        <w:rPr>
          <w:rFonts w:ascii="Times New Roman" w:hAnsi="Times New Roman"/>
          <w:bCs/>
          <w:sz w:val="24"/>
          <w:szCs w:val="24"/>
        </w:rPr>
        <w:t>аличие минимально возможной дозы перорального ГКС</w:t>
      </w:r>
    </w:p>
    <w:p w:rsidR="008C2404" w:rsidRPr="007651DA" w:rsidRDefault="00851493" w:rsidP="00A0496C">
      <w:pPr>
        <w:pStyle w:val="a5"/>
        <w:widowControl/>
        <w:numPr>
          <w:ilvl w:val="0"/>
          <w:numId w:val="367"/>
        </w:numPr>
        <w:autoSpaceDE/>
        <w:autoSpaceDN/>
        <w:adjustRightInd/>
        <w:jc w:val="left"/>
        <w:rPr>
          <w:rFonts w:ascii="Times New Roman" w:hAnsi="Times New Roman"/>
          <w:sz w:val="24"/>
          <w:szCs w:val="24"/>
        </w:rPr>
      </w:pPr>
      <w:r>
        <w:rPr>
          <w:rFonts w:ascii="Times New Roman" w:hAnsi="Times New Roman"/>
          <w:bCs/>
          <w:sz w:val="24"/>
          <w:szCs w:val="24"/>
        </w:rPr>
        <w:t>о</w:t>
      </w:r>
      <w:r w:rsidR="008C2404">
        <w:rPr>
          <w:rFonts w:ascii="Times New Roman" w:hAnsi="Times New Roman"/>
          <w:bCs/>
          <w:sz w:val="24"/>
          <w:szCs w:val="24"/>
        </w:rPr>
        <w:t>мализумаб</w:t>
      </w:r>
    </w:p>
    <w:p w:rsidR="007651DA" w:rsidRDefault="007651DA" w:rsidP="007651DA">
      <w:pPr>
        <w:ind w:left="568"/>
      </w:pPr>
    </w:p>
    <w:p w:rsidR="007651DA" w:rsidRPr="00675370" w:rsidRDefault="007651DA" w:rsidP="007651DA">
      <w:pPr>
        <w:widowControl w:val="0"/>
        <w:rPr>
          <w:bCs/>
        </w:rPr>
      </w:pPr>
      <w:r>
        <w:t>18.</w:t>
      </w:r>
      <w:r w:rsidRPr="00675370">
        <w:rPr>
          <w:bCs/>
        </w:rPr>
        <w:t xml:space="preserve">НАИБОЛЕЕ ЧАСТОЙ ПРИЧИНОЙ ВОЗНИКНОВЕНИЯ БРОНХИАЛЬНОЙ АСТМЫ У ДЕТЕЙ ОТ 1 ГОДА ДО 3-Х ЛЕТ ЯВЛЯЕТСЯ АЛЛЕРГИЯ: </w:t>
      </w:r>
    </w:p>
    <w:p w:rsidR="007651DA" w:rsidRPr="00B83552" w:rsidRDefault="00B83552" w:rsidP="00B83552">
      <w:pPr>
        <w:ind w:left="360"/>
      </w:pPr>
      <w:r>
        <w:t xml:space="preserve">1. </w:t>
      </w:r>
      <w:r w:rsidR="007651DA" w:rsidRPr="00B83552">
        <w:t>пищевая</w:t>
      </w:r>
    </w:p>
    <w:p w:rsidR="007651DA" w:rsidRPr="00B83552" w:rsidRDefault="00B83552" w:rsidP="00B83552">
      <w:pPr>
        <w:ind w:left="360"/>
      </w:pPr>
      <w:r>
        <w:t xml:space="preserve">2. </w:t>
      </w:r>
      <w:r w:rsidR="007651DA" w:rsidRPr="00B83552">
        <w:t>пыльцевая</w:t>
      </w:r>
    </w:p>
    <w:p w:rsidR="007651DA" w:rsidRPr="00B83552" w:rsidRDefault="00B83552" w:rsidP="00B83552">
      <w:pPr>
        <w:ind w:left="360"/>
      </w:pPr>
      <w:r>
        <w:t xml:space="preserve">3. </w:t>
      </w:r>
      <w:r w:rsidR="007651DA" w:rsidRPr="00B83552">
        <w:t xml:space="preserve">лекарственная </w:t>
      </w:r>
    </w:p>
    <w:p w:rsidR="007651DA" w:rsidRPr="00B83552" w:rsidRDefault="00B83552" w:rsidP="00B83552">
      <w:pPr>
        <w:ind w:left="360"/>
      </w:pPr>
      <w:r>
        <w:t xml:space="preserve">4. </w:t>
      </w:r>
      <w:r w:rsidR="007651DA" w:rsidRPr="00B83552">
        <w:t>бытовая, эпидермальная, грибковая</w:t>
      </w:r>
    </w:p>
    <w:p w:rsidR="007651DA" w:rsidRDefault="007651DA" w:rsidP="007651DA"/>
    <w:p w:rsidR="007651DA" w:rsidRPr="00D64AE8" w:rsidRDefault="007651DA" w:rsidP="007651DA">
      <w:r>
        <w:t xml:space="preserve">19. </w:t>
      </w:r>
      <w:r w:rsidRPr="00D64AE8">
        <w:t xml:space="preserve">НАИБОЛЕЕ РАДИКАЛЬНЫМ МЕТОДОМ СПЕЦИФИЧЕСКОЙ ТЕРАПИИ АТОПИЧЕСКИХ ЗАБОЛЕВАНИЙ ЯВЛЯЕТСЯ: </w:t>
      </w:r>
    </w:p>
    <w:p w:rsidR="007651DA" w:rsidRPr="00B83552" w:rsidRDefault="00B83552" w:rsidP="00B83552">
      <w:pPr>
        <w:ind w:left="426"/>
      </w:pPr>
      <w:r>
        <w:t xml:space="preserve">1. </w:t>
      </w:r>
      <w:r w:rsidR="007651DA" w:rsidRPr="00B83552">
        <w:t xml:space="preserve">специфическая иммунотерапия </w:t>
      </w:r>
    </w:p>
    <w:p w:rsidR="007651DA" w:rsidRPr="00B83552" w:rsidRDefault="00B83552" w:rsidP="00B83552">
      <w:pPr>
        <w:ind w:left="426"/>
      </w:pPr>
      <w:r>
        <w:t xml:space="preserve">2. </w:t>
      </w:r>
      <w:r w:rsidR="007651DA" w:rsidRPr="00B83552">
        <w:t xml:space="preserve">частичная элиминация аллергенов </w:t>
      </w:r>
    </w:p>
    <w:p w:rsidR="007651DA" w:rsidRPr="00B83552" w:rsidRDefault="00B83552" w:rsidP="00B83552">
      <w:pPr>
        <w:ind w:left="426"/>
      </w:pPr>
      <w:r>
        <w:t xml:space="preserve">3. </w:t>
      </w:r>
      <w:r w:rsidR="007651DA" w:rsidRPr="00B83552">
        <w:t xml:space="preserve">применение глюкокортикостероидов </w:t>
      </w:r>
    </w:p>
    <w:p w:rsidR="007651DA" w:rsidRPr="00B83552" w:rsidRDefault="00B83552" w:rsidP="00B83552">
      <w:pPr>
        <w:ind w:left="426"/>
      </w:pPr>
      <w:r>
        <w:t xml:space="preserve">4. </w:t>
      </w:r>
      <w:r w:rsidR="007651DA" w:rsidRPr="00B83552">
        <w:t>применение иммунодепрессантов</w:t>
      </w:r>
    </w:p>
    <w:p w:rsidR="007651DA" w:rsidRDefault="007651DA" w:rsidP="007651DA"/>
    <w:p w:rsidR="007651DA" w:rsidRPr="00D64AE8" w:rsidRDefault="007651DA" w:rsidP="007651DA">
      <w:r>
        <w:lastRenderedPageBreak/>
        <w:t>20</w:t>
      </w:r>
      <w:r w:rsidRPr="00D64AE8">
        <w:t>.ПРЕПАРАТОМ ВЫБОРА ДЛЯ КУПИРОВАНИЯ ПРИСТУПА УДУШЬЯ ПРИ БРОНХИАЛЬНОЙ АСТМЕ ЯВЛЯЕТСЯ</w:t>
      </w:r>
    </w:p>
    <w:p w:rsidR="007651DA" w:rsidRPr="00B83552" w:rsidRDefault="00B83552" w:rsidP="00B83552">
      <w:pPr>
        <w:ind w:left="568"/>
      </w:pPr>
      <w:r>
        <w:t xml:space="preserve">1. </w:t>
      </w:r>
      <w:r w:rsidRPr="00B83552">
        <w:t>бе</w:t>
      </w:r>
      <w:r w:rsidR="007651DA" w:rsidRPr="00B83552">
        <w:t>родуал</w:t>
      </w:r>
    </w:p>
    <w:p w:rsidR="007651DA" w:rsidRPr="00B83552" w:rsidRDefault="00B83552" w:rsidP="00B83552">
      <w:pPr>
        <w:ind w:left="568"/>
      </w:pPr>
      <w:r>
        <w:t xml:space="preserve">2. </w:t>
      </w:r>
      <w:r w:rsidR="007651DA" w:rsidRPr="00B83552">
        <w:t xml:space="preserve">омализумаб </w:t>
      </w:r>
    </w:p>
    <w:p w:rsidR="007651DA" w:rsidRPr="00B83552" w:rsidRDefault="00B83552" w:rsidP="00B83552">
      <w:pPr>
        <w:ind w:left="568"/>
      </w:pPr>
      <w:r>
        <w:t xml:space="preserve">3. </w:t>
      </w:r>
      <w:r w:rsidR="007651DA" w:rsidRPr="00B83552">
        <w:t>супрастин</w:t>
      </w:r>
    </w:p>
    <w:p w:rsidR="007651DA" w:rsidRPr="00B83552" w:rsidRDefault="00B83552" w:rsidP="00B83552">
      <w:pPr>
        <w:ind w:left="568"/>
      </w:pPr>
      <w:r>
        <w:t xml:space="preserve">4. </w:t>
      </w:r>
      <w:r w:rsidR="007651DA" w:rsidRPr="00B83552">
        <w:t>антибиотики</w:t>
      </w:r>
    </w:p>
    <w:p w:rsidR="008C2404" w:rsidRDefault="008C2404" w:rsidP="008C2404">
      <w:pPr>
        <w:rPr>
          <w:b/>
        </w:rPr>
      </w:pPr>
    </w:p>
    <w:p w:rsidR="008C2404" w:rsidRDefault="008C2404" w:rsidP="008C2404">
      <w:pPr>
        <w:rPr>
          <w:b/>
          <w:sz w:val="28"/>
          <w:szCs w:val="28"/>
        </w:rPr>
      </w:pPr>
      <w:r w:rsidRPr="00CE6BB8">
        <w:rPr>
          <w:b/>
          <w:sz w:val="28"/>
          <w:szCs w:val="28"/>
        </w:rPr>
        <w:t xml:space="preserve">Тема 7. Немедикаментозные методы лечения бронхиальной астмы. Профилактика. </w:t>
      </w:r>
    </w:p>
    <w:p w:rsidR="008C2404" w:rsidRDefault="008C2404" w:rsidP="008C2404">
      <w:pPr>
        <w:jc w:val="both"/>
        <w:rPr>
          <w:i/>
          <w:color w:val="000000"/>
          <w:sz w:val="28"/>
          <w:szCs w:val="28"/>
        </w:rPr>
      </w:pPr>
    </w:p>
    <w:p w:rsidR="008C2404" w:rsidRPr="005C4B82" w:rsidRDefault="008C2404" w:rsidP="008C2404">
      <w:pPr>
        <w:jc w:val="both"/>
        <w:rPr>
          <w:b/>
          <w:color w:val="000000"/>
          <w:sz w:val="28"/>
          <w:szCs w:val="28"/>
        </w:rPr>
      </w:pPr>
      <w:r>
        <w:rPr>
          <w:b/>
          <w:color w:val="000000"/>
          <w:sz w:val="28"/>
          <w:szCs w:val="28"/>
        </w:rPr>
        <w:t>1</w:t>
      </w:r>
      <w:r w:rsidRPr="005C4B82">
        <w:rPr>
          <w:b/>
          <w:color w:val="000000"/>
          <w:sz w:val="28"/>
          <w:szCs w:val="28"/>
        </w:rPr>
        <w:t>. Тестовый контроль</w:t>
      </w:r>
    </w:p>
    <w:p w:rsidR="008C2404" w:rsidRDefault="008C2404" w:rsidP="008C2404">
      <w:pPr>
        <w:rPr>
          <w:color w:val="000000"/>
        </w:rPr>
      </w:pPr>
      <w:r w:rsidRPr="00B918BE">
        <w:rPr>
          <w:color w:val="000000"/>
        </w:rPr>
        <w:t>Выберите один правильный ответ</w:t>
      </w:r>
    </w:p>
    <w:p w:rsidR="008C2404" w:rsidRPr="001F405F" w:rsidRDefault="008C2404" w:rsidP="008C2404">
      <w:pPr>
        <w:jc w:val="both"/>
        <w:rPr>
          <w:color w:val="000000"/>
        </w:rPr>
      </w:pPr>
    </w:p>
    <w:p w:rsidR="008C2404" w:rsidRPr="001E6AE2" w:rsidRDefault="008C2404" w:rsidP="008C2404">
      <w:pPr>
        <w:rPr>
          <w:color w:val="000000"/>
          <w:shd w:val="clear" w:color="auto" w:fill="FFFFFF"/>
        </w:rPr>
      </w:pPr>
      <w:r w:rsidRPr="00D64AE8">
        <w:rPr>
          <w:color w:val="000000"/>
          <w:shd w:val="clear" w:color="auto" w:fill="FFFFFF"/>
        </w:rPr>
        <w:t xml:space="preserve">1. </w:t>
      </w:r>
      <w:r w:rsidRPr="001E6AE2">
        <w:rPr>
          <w:color w:val="000000"/>
          <w:shd w:val="clear" w:color="auto" w:fill="FFFFFF"/>
        </w:rPr>
        <w:t>КАКОЙ ПРИНЦИП ОХРАНЫ И УЛУЧШЕНИЯ ЗДОРОВЬЯ НАСЕЛЕНИЯ ЯВЛЯЕТСЯ  ОСНОВОПОЛАГАЮЩИМ?</w:t>
      </w:r>
    </w:p>
    <w:p w:rsidR="008C2404" w:rsidRPr="001E6AE2" w:rsidRDefault="008C2404" w:rsidP="008C2404">
      <w:pPr>
        <w:pStyle w:val="a5"/>
        <w:widowControl/>
        <w:numPr>
          <w:ilvl w:val="1"/>
          <w:numId w:val="42"/>
        </w:numPr>
        <w:autoSpaceDE/>
        <w:autoSpaceDN/>
        <w:adjustRightInd/>
        <w:jc w:val="left"/>
        <w:rPr>
          <w:rFonts w:ascii="Times New Roman" w:hAnsi="Times New Roman"/>
          <w:color w:val="000000"/>
          <w:sz w:val="24"/>
          <w:szCs w:val="24"/>
          <w:shd w:val="clear" w:color="auto" w:fill="FFFFFF"/>
        </w:rPr>
      </w:pPr>
      <w:r w:rsidRPr="001E6AE2">
        <w:rPr>
          <w:rFonts w:ascii="Times New Roman" w:hAnsi="Times New Roman"/>
          <w:color w:val="000000"/>
          <w:sz w:val="24"/>
          <w:szCs w:val="24"/>
          <w:shd w:val="clear" w:color="auto" w:fill="FFFFFF"/>
        </w:rPr>
        <w:t xml:space="preserve">увеличение и улучшение стационарной помощи </w:t>
      </w:r>
    </w:p>
    <w:p w:rsidR="008C2404" w:rsidRPr="001E6AE2" w:rsidRDefault="008C2404" w:rsidP="008C2404">
      <w:pPr>
        <w:pStyle w:val="a5"/>
        <w:widowControl/>
        <w:numPr>
          <w:ilvl w:val="1"/>
          <w:numId w:val="42"/>
        </w:numPr>
        <w:autoSpaceDE/>
        <w:autoSpaceDN/>
        <w:adjustRightInd/>
        <w:jc w:val="left"/>
        <w:rPr>
          <w:rFonts w:ascii="Times New Roman" w:hAnsi="Times New Roman"/>
          <w:color w:val="000000"/>
          <w:sz w:val="24"/>
          <w:szCs w:val="24"/>
          <w:shd w:val="clear" w:color="auto" w:fill="FFFFFF"/>
        </w:rPr>
      </w:pPr>
      <w:r w:rsidRPr="001E6AE2">
        <w:rPr>
          <w:rFonts w:ascii="Times New Roman" w:hAnsi="Times New Roman"/>
          <w:color w:val="000000"/>
          <w:sz w:val="24"/>
          <w:szCs w:val="24"/>
          <w:shd w:val="clear" w:color="auto" w:fill="FFFFFF"/>
        </w:rPr>
        <w:t xml:space="preserve">усиление профилактического направления медицины  </w:t>
      </w:r>
    </w:p>
    <w:p w:rsidR="008C2404" w:rsidRPr="001E6AE2" w:rsidRDefault="008C2404" w:rsidP="008C2404">
      <w:pPr>
        <w:pStyle w:val="a5"/>
        <w:widowControl/>
        <w:numPr>
          <w:ilvl w:val="1"/>
          <w:numId w:val="42"/>
        </w:numPr>
        <w:autoSpaceDE/>
        <w:autoSpaceDN/>
        <w:adjustRightInd/>
        <w:jc w:val="left"/>
        <w:rPr>
          <w:rFonts w:ascii="Times New Roman" w:hAnsi="Times New Roman"/>
          <w:color w:val="000000"/>
          <w:sz w:val="24"/>
          <w:szCs w:val="24"/>
          <w:shd w:val="clear" w:color="auto" w:fill="FFFFFF"/>
        </w:rPr>
      </w:pPr>
      <w:r w:rsidRPr="001E6AE2">
        <w:rPr>
          <w:rFonts w:ascii="Times New Roman" w:hAnsi="Times New Roman"/>
          <w:color w:val="000000"/>
          <w:sz w:val="24"/>
          <w:szCs w:val="24"/>
          <w:shd w:val="clear" w:color="auto" w:fill="FFFFFF"/>
        </w:rPr>
        <w:t>улучшение психологической помощи населению</w:t>
      </w:r>
    </w:p>
    <w:p w:rsidR="008C2404" w:rsidRPr="001E6AE2" w:rsidRDefault="008C2404" w:rsidP="008C2404">
      <w:pPr>
        <w:pStyle w:val="a5"/>
        <w:widowControl/>
        <w:numPr>
          <w:ilvl w:val="1"/>
          <w:numId w:val="42"/>
        </w:numPr>
        <w:autoSpaceDE/>
        <w:autoSpaceDN/>
        <w:adjustRightInd/>
        <w:jc w:val="left"/>
        <w:rPr>
          <w:rFonts w:ascii="Times New Roman" w:hAnsi="Times New Roman"/>
          <w:color w:val="000000"/>
          <w:sz w:val="24"/>
          <w:szCs w:val="24"/>
          <w:shd w:val="clear" w:color="auto" w:fill="FFFFFF"/>
        </w:rPr>
      </w:pPr>
      <w:r w:rsidRPr="001E6AE2">
        <w:rPr>
          <w:rFonts w:ascii="Times New Roman" w:hAnsi="Times New Roman"/>
          <w:color w:val="000000"/>
          <w:sz w:val="24"/>
          <w:szCs w:val="24"/>
          <w:shd w:val="clear" w:color="auto" w:fill="FFFFFF"/>
        </w:rPr>
        <w:t xml:space="preserve">развитие профессионального спорта </w:t>
      </w:r>
    </w:p>
    <w:p w:rsidR="008C2404" w:rsidRPr="001E6AE2" w:rsidRDefault="008C2404" w:rsidP="008C2404">
      <w:pPr>
        <w:pStyle w:val="a5"/>
        <w:widowControl/>
        <w:numPr>
          <w:ilvl w:val="1"/>
          <w:numId w:val="42"/>
        </w:numPr>
        <w:autoSpaceDE/>
        <w:autoSpaceDN/>
        <w:adjustRightInd/>
        <w:jc w:val="left"/>
        <w:rPr>
          <w:rFonts w:ascii="Times New Roman" w:hAnsi="Times New Roman"/>
          <w:color w:val="000000"/>
          <w:sz w:val="24"/>
          <w:szCs w:val="24"/>
          <w:shd w:val="clear" w:color="auto" w:fill="FFFFFF"/>
        </w:rPr>
      </w:pPr>
      <w:r w:rsidRPr="001E6AE2">
        <w:rPr>
          <w:rFonts w:ascii="Times New Roman" w:hAnsi="Times New Roman"/>
          <w:color w:val="000000"/>
          <w:sz w:val="24"/>
          <w:szCs w:val="24"/>
          <w:shd w:val="clear" w:color="auto" w:fill="FFFFFF"/>
        </w:rPr>
        <w:t>развитие нетрадиционной медицины  </w:t>
      </w:r>
    </w:p>
    <w:p w:rsidR="008C2404" w:rsidRPr="001E6AE2" w:rsidRDefault="008C2404" w:rsidP="008C2404">
      <w:pPr>
        <w:pStyle w:val="a4"/>
        <w:spacing w:before="0" w:beforeAutospacing="0" w:after="0" w:afterAutospacing="0"/>
        <w:rPr>
          <w:color w:val="000000"/>
        </w:rPr>
      </w:pPr>
    </w:p>
    <w:p w:rsidR="008C2404" w:rsidRPr="001E6AE2" w:rsidRDefault="008C2404" w:rsidP="008C2404">
      <w:pPr>
        <w:pStyle w:val="af2"/>
        <w:rPr>
          <w:rFonts w:ascii="Times New Roman" w:hAnsi="Times New Roman"/>
          <w:sz w:val="24"/>
          <w:szCs w:val="24"/>
          <w:lang w:eastAsia="ru-RU"/>
        </w:rPr>
      </w:pPr>
      <w:r w:rsidRPr="001E6AE2">
        <w:rPr>
          <w:rFonts w:ascii="Times New Roman" w:hAnsi="Times New Roman"/>
          <w:sz w:val="24"/>
          <w:szCs w:val="24"/>
          <w:lang w:eastAsia="ru-RU"/>
        </w:rPr>
        <w:t xml:space="preserve">2. ПРИ БРОНХИАЛЬНОЙ АСТМЕ В ПЕРИОД РЕМИССИИ НАЗНАЧАЮТ: </w:t>
      </w:r>
    </w:p>
    <w:p w:rsidR="008C2404" w:rsidRPr="001E6AE2" w:rsidRDefault="008C2404" w:rsidP="00A0496C">
      <w:pPr>
        <w:pStyle w:val="a5"/>
        <w:widowControl/>
        <w:numPr>
          <w:ilvl w:val="0"/>
          <w:numId w:val="368"/>
        </w:numPr>
        <w:autoSpaceDE/>
        <w:autoSpaceDN/>
        <w:adjustRightInd/>
        <w:jc w:val="left"/>
        <w:rPr>
          <w:rFonts w:ascii="Times New Roman" w:hAnsi="Times New Roman"/>
          <w:sz w:val="24"/>
          <w:szCs w:val="24"/>
        </w:rPr>
      </w:pPr>
      <w:r w:rsidRPr="001E6AE2">
        <w:rPr>
          <w:rFonts w:ascii="Times New Roman" w:hAnsi="Times New Roman"/>
          <w:sz w:val="24"/>
          <w:szCs w:val="24"/>
        </w:rPr>
        <w:t>сульфидные ванны</w:t>
      </w:r>
    </w:p>
    <w:p w:rsidR="008C2404" w:rsidRPr="001E6AE2" w:rsidRDefault="008C2404" w:rsidP="00A0496C">
      <w:pPr>
        <w:pStyle w:val="a5"/>
        <w:widowControl/>
        <w:numPr>
          <w:ilvl w:val="0"/>
          <w:numId w:val="368"/>
        </w:numPr>
        <w:autoSpaceDE/>
        <w:autoSpaceDN/>
        <w:adjustRightInd/>
        <w:jc w:val="left"/>
        <w:rPr>
          <w:rFonts w:ascii="Times New Roman" w:hAnsi="Times New Roman"/>
          <w:sz w:val="24"/>
          <w:szCs w:val="24"/>
        </w:rPr>
      </w:pPr>
      <w:r w:rsidRPr="001E6AE2">
        <w:rPr>
          <w:rFonts w:ascii="Times New Roman" w:hAnsi="Times New Roman"/>
          <w:sz w:val="24"/>
          <w:szCs w:val="24"/>
        </w:rPr>
        <w:t>амплипульстерапию</w:t>
      </w:r>
    </w:p>
    <w:p w:rsidR="008C2404" w:rsidRPr="001E6AE2" w:rsidRDefault="008C2404" w:rsidP="00A0496C">
      <w:pPr>
        <w:pStyle w:val="a5"/>
        <w:widowControl/>
        <w:numPr>
          <w:ilvl w:val="0"/>
          <w:numId w:val="368"/>
        </w:numPr>
        <w:autoSpaceDE/>
        <w:autoSpaceDN/>
        <w:adjustRightInd/>
        <w:jc w:val="left"/>
        <w:rPr>
          <w:rFonts w:ascii="Times New Roman" w:hAnsi="Times New Roman"/>
          <w:sz w:val="24"/>
          <w:szCs w:val="24"/>
        </w:rPr>
      </w:pPr>
      <w:r w:rsidRPr="001E6AE2">
        <w:rPr>
          <w:rFonts w:ascii="Times New Roman" w:hAnsi="Times New Roman"/>
          <w:sz w:val="24"/>
          <w:szCs w:val="24"/>
        </w:rPr>
        <w:t>ультразвуковую терапию</w:t>
      </w:r>
    </w:p>
    <w:p w:rsidR="008C2404" w:rsidRPr="001E6AE2" w:rsidRDefault="008C2404" w:rsidP="00A0496C">
      <w:pPr>
        <w:pStyle w:val="a5"/>
        <w:widowControl/>
        <w:numPr>
          <w:ilvl w:val="0"/>
          <w:numId w:val="368"/>
        </w:numPr>
        <w:autoSpaceDE/>
        <w:autoSpaceDN/>
        <w:adjustRightInd/>
        <w:jc w:val="left"/>
        <w:rPr>
          <w:rFonts w:ascii="Times New Roman" w:hAnsi="Times New Roman"/>
          <w:sz w:val="24"/>
          <w:szCs w:val="24"/>
        </w:rPr>
      </w:pPr>
      <w:r w:rsidRPr="001E6AE2">
        <w:rPr>
          <w:rFonts w:ascii="Times New Roman" w:hAnsi="Times New Roman"/>
          <w:sz w:val="24"/>
          <w:szCs w:val="24"/>
        </w:rPr>
        <w:t>циркулярный душ</w:t>
      </w:r>
    </w:p>
    <w:p w:rsidR="008C2404" w:rsidRPr="001E6AE2" w:rsidRDefault="008C2404" w:rsidP="00A0496C">
      <w:pPr>
        <w:pStyle w:val="a5"/>
        <w:widowControl/>
        <w:numPr>
          <w:ilvl w:val="0"/>
          <w:numId w:val="368"/>
        </w:numPr>
        <w:autoSpaceDE/>
        <w:autoSpaceDN/>
        <w:adjustRightInd/>
        <w:jc w:val="left"/>
        <w:rPr>
          <w:rFonts w:ascii="Times New Roman" w:hAnsi="Times New Roman"/>
          <w:sz w:val="24"/>
          <w:szCs w:val="24"/>
        </w:rPr>
      </w:pPr>
      <w:r w:rsidRPr="001E6AE2">
        <w:rPr>
          <w:rFonts w:ascii="Times New Roman" w:hAnsi="Times New Roman"/>
          <w:sz w:val="24"/>
          <w:szCs w:val="24"/>
        </w:rPr>
        <w:t>углекислые ванны</w:t>
      </w:r>
    </w:p>
    <w:p w:rsidR="008C2404" w:rsidRPr="001E6AE2" w:rsidRDefault="008C2404" w:rsidP="008C2404">
      <w:pPr>
        <w:rPr>
          <w:i/>
        </w:rPr>
      </w:pPr>
    </w:p>
    <w:p w:rsidR="008C2404" w:rsidRPr="001E6AE2" w:rsidRDefault="008C2404" w:rsidP="008C2404">
      <w:r w:rsidRPr="001E6AE2">
        <w:t xml:space="preserve">3. КАКИЕ ИНСТРУМЕНТАЛЬНЫЕ ИССЛЕДОВАНИЯ НЕОБХОДИМО ВКЛЮЧИТЬ В ПЛАН ОБСЛЕДОВАНИЯ БОЛЬНОГО БРОНХИАЛЬНОЙ АСТМОЙ? </w:t>
      </w:r>
    </w:p>
    <w:p w:rsidR="008C2404" w:rsidRPr="001E6AE2" w:rsidRDefault="008C2404" w:rsidP="00A0496C">
      <w:pPr>
        <w:pStyle w:val="a5"/>
        <w:widowControl/>
        <w:numPr>
          <w:ilvl w:val="0"/>
          <w:numId w:val="369"/>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исследование функции внешнего дыхания  </w:t>
      </w:r>
    </w:p>
    <w:p w:rsidR="008C2404" w:rsidRPr="001E6AE2" w:rsidRDefault="008C2404" w:rsidP="00A0496C">
      <w:pPr>
        <w:pStyle w:val="a5"/>
        <w:widowControl/>
        <w:numPr>
          <w:ilvl w:val="0"/>
          <w:numId w:val="369"/>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рентгенологическое исследование грудной клетки </w:t>
      </w:r>
    </w:p>
    <w:p w:rsidR="008C2404" w:rsidRPr="001E6AE2" w:rsidRDefault="008C2404" w:rsidP="00A0496C">
      <w:pPr>
        <w:pStyle w:val="a5"/>
        <w:widowControl/>
        <w:numPr>
          <w:ilvl w:val="0"/>
          <w:numId w:val="369"/>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фибробронхоскопия </w:t>
      </w:r>
    </w:p>
    <w:p w:rsidR="008C2404" w:rsidRPr="001E6AE2" w:rsidRDefault="008C2404" w:rsidP="00A0496C">
      <w:pPr>
        <w:pStyle w:val="a5"/>
        <w:widowControl/>
        <w:numPr>
          <w:ilvl w:val="0"/>
          <w:numId w:val="369"/>
        </w:numPr>
        <w:autoSpaceDE/>
        <w:autoSpaceDN/>
        <w:adjustRightInd/>
        <w:jc w:val="left"/>
        <w:rPr>
          <w:rFonts w:ascii="Times New Roman" w:hAnsi="Times New Roman"/>
          <w:sz w:val="24"/>
          <w:szCs w:val="24"/>
        </w:rPr>
      </w:pPr>
      <w:r w:rsidRPr="001E6AE2">
        <w:rPr>
          <w:rFonts w:ascii="Times New Roman" w:hAnsi="Times New Roman"/>
          <w:sz w:val="24"/>
          <w:szCs w:val="24"/>
        </w:rPr>
        <w:t>брохография</w:t>
      </w:r>
    </w:p>
    <w:p w:rsidR="008C2404" w:rsidRPr="001E6AE2" w:rsidRDefault="008C2404" w:rsidP="008C2404">
      <w:pPr>
        <w:pStyle w:val="a5"/>
        <w:ind w:left="928"/>
        <w:rPr>
          <w:rFonts w:ascii="Times New Roman" w:hAnsi="Times New Roman"/>
          <w:sz w:val="24"/>
          <w:szCs w:val="24"/>
        </w:rPr>
      </w:pPr>
    </w:p>
    <w:p w:rsidR="008C2404" w:rsidRPr="001E6AE2" w:rsidRDefault="008C2404" w:rsidP="008C2404">
      <w:pPr>
        <w:pStyle w:val="a5"/>
        <w:ind w:left="928" w:hanging="928"/>
        <w:rPr>
          <w:rFonts w:ascii="Times New Roman" w:hAnsi="Times New Roman"/>
          <w:sz w:val="24"/>
          <w:szCs w:val="24"/>
        </w:rPr>
      </w:pPr>
      <w:r w:rsidRPr="001E6AE2">
        <w:rPr>
          <w:rFonts w:ascii="Times New Roman" w:hAnsi="Times New Roman"/>
          <w:sz w:val="24"/>
          <w:szCs w:val="24"/>
        </w:rPr>
        <w:t xml:space="preserve">4.  КАКИЕ УПРАЖНЕНИЯ ПРИМЕНЯЮТСЯ ДЛЯ РЕШЕНИЯ ЗАДАЧ 1-ГО ЭТАПА РЕАБИЛИТАЦИИ БОЛЬНЫХ БРОНХИАЛЬНО АСТМОЙ? </w:t>
      </w:r>
    </w:p>
    <w:p w:rsidR="008C2404" w:rsidRPr="001E6AE2" w:rsidRDefault="008C2404" w:rsidP="00A0496C">
      <w:pPr>
        <w:pStyle w:val="a5"/>
        <w:widowControl/>
        <w:numPr>
          <w:ilvl w:val="0"/>
          <w:numId w:val="370"/>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диафрагмальное дыхание </w:t>
      </w:r>
    </w:p>
    <w:p w:rsidR="008C2404" w:rsidRPr="001E6AE2" w:rsidRDefault="008C2404" w:rsidP="00A0496C">
      <w:pPr>
        <w:pStyle w:val="a5"/>
        <w:widowControl/>
        <w:numPr>
          <w:ilvl w:val="0"/>
          <w:numId w:val="370"/>
        </w:numPr>
        <w:autoSpaceDE/>
        <w:autoSpaceDN/>
        <w:adjustRightInd/>
        <w:jc w:val="left"/>
        <w:rPr>
          <w:rFonts w:ascii="Times New Roman" w:hAnsi="Times New Roman"/>
          <w:sz w:val="24"/>
          <w:szCs w:val="24"/>
        </w:rPr>
      </w:pPr>
      <w:r w:rsidRPr="001E6AE2">
        <w:rPr>
          <w:rFonts w:ascii="Times New Roman" w:hAnsi="Times New Roman"/>
          <w:sz w:val="24"/>
          <w:szCs w:val="24"/>
        </w:rPr>
        <w:t>упражнения на расслабление</w:t>
      </w:r>
    </w:p>
    <w:p w:rsidR="008C2404" w:rsidRPr="001E6AE2" w:rsidRDefault="008C2404" w:rsidP="00A0496C">
      <w:pPr>
        <w:pStyle w:val="a5"/>
        <w:widowControl/>
        <w:numPr>
          <w:ilvl w:val="0"/>
          <w:numId w:val="370"/>
        </w:numPr>
        <w:autoSpaceDE/>
        <w:autoSpaceDN/>
        <w:adjustRightInd/>
        <w:jc w:val="left"/>
        <w:rPr>
          <w:rFonts w:ascii="Times New Roman" w:hAnsi="Times New Roman"/>
          <w:sz w:val="24"/>
          <w:szCs w:val="24"/>
        </w:rPr>
      </w:pPr>
      <w:r w:rsidRPr="001E6AE2">
        <w:rPr>
          <w:rFonts w:ascii="Times New Roman" w:hAnsi="Times New Roman"/>
          <w:sz w:val="24"/>
          <w:szCs w:val="24"/>
        </w:rPr>
        <w:t>велотренировки</w:t>
      </w:r>
    </w:p>
    <w:p w:rsidR="008C2404" w:rsidRPr="001E6AE2" w:rsidRDefault="008C2404" w:rsidP="00A0496C">
      <w:pPr>
        <w:pStyle w:val="a5"/>
        <w:widowControl/>
        <w:numPr>
          <w:ilvl w:val="0"/>
          <w:numId w:val="370"/>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все верно </w:t>
      </w:r>
    </w:p>
    <w:p w:rsidR="008C2404" w:rsidRPr="001E6AE2" w:rsidRDefault="008C2404" w:rsidP="00A0496C">
      <w:pPr>
        <w:pStyle w:val="a5"/>
        <w:widowControl/>
        <w:numPr>
          <w:ilvl w:val="0"/>
          <w:numId w:val="370"/>
        </w:numPr>
        <w:autoSpaceDE/>
        <w:autoSpaceDN/>
        <w:adjustRightInd/>
        <w:jc w:val="left"/>
        <w:rPr>
          <w:rFonts w:ascii="Times New Roman" w:hAnsi="Times New Roman"/>
          <w:sz w:val="24"/>
          <w:szCs w:val="24"/>
        </w:rPr>
      </w:pPr>
      <w:r w:rsidRPr="001E6AE2">
        <w:rPr>
          <w:rFonts w:ascii="Times New Roman" w:hAnsi="Times New Roman"/>
          <w:sz w:val="24"/>
          <w:szCs w:val="24"/>
        </w:rPr>
        <w:t>все неверно</w:t>
      </w:r>
    </w:p>
    <w:p w:rsidR="008C2404" w:rsidRPr="001E6AE2" w:rsidRDefault="008C2404" w:rsidP="008C2404">
      <w:pPr>
        <w:pStyle w:val="a5"/>
        <w:ind w:left="928"/>
        <w:rPr>
          <w:rFonts w:ascii="Times New Roman" w:hAnsi="Times New Roman"/>
          <w:sz w:val="24"/>
          <w:szCs w:val="24"/>
        </w:rPr>
      </w:pPr>
    </w:p>
    <w:p w:rsidR="00B83552" w:rsidRDefault="008C2404" w:rsidP="00B83552">
      <w:pPr>
        <w:pStyle w:val="a5"/>
        <w:ind w:left="928" w:hanging="928"/>
        <w:rPr>
          <w:rFonts w:ascii="Times New Roman" w:hAnsi="Times New Roman"/>
          <w:sz w:val="24"/>
          <w:szCs w:val="24"/>
        </w:rPr>
      </w:pPr>
      <w:r w:rsidRPr="001E6AE2">
        <w:rPr>
          <w:rFonts w:ascii="Times New Roman" w:hAnsi="Times New Roman"/>
          <w:sz w:val="24"/>
          <w:szCs w:val="24"/>
        </w:rPr>
        <w:t>5. ЧТО ПОКАЗАНО ДЛЯ УМЕНЬШЕНИЯ ДЫХАТЕЛЬНОЙ НЕДОСТАТОЧНОСТИ У БОЛЬНЫХ ХРОНИЧЕСКИМ ОБСТРУКТИВНЫМ БРОНХИТОМ?</w:t>
      </w:r>
    </w:p>
    <w:p w:rsidR="00B83552" w:rsidRDefault="00B83552" w:rsidP="00B83552">
      <w:pPr>
        <w:pStyle w:val="a5"/>
        <w:ind w:left="928" w:hanging="361"/>
        <w:rPr>
          <w:rFonts w:ascii="Times New Roman" w:hAnsi="Times New Roman"/>
          <w:sz w:val="24"/>
          <w:szCs w:val="24"/>
        </w:rPr>
      </w:pPr>
      <w:r>
        <w:rPr>
          <w:rFonts w:ascii="Times New Roman" w:hAnsi="Times New Roman"/>
          <w:sz w:val="24"/>
          <w:szCs w:val="24"/>
        </w:rPr>
        <w:t xml:space="preserve">1. </w:t>
      </w:r>
      <w:r w:rsidR="008C2404" w:rsidRPr="001E6AE2">
        <w:rPr>
          <w:rFonts w:ascii="Times New Roman" w:hAnsi="Times New Roman"/>
          <w:sz w:val="24"/>
          <w:szCs w:val="24"/>
        </w:rPr>
        <w:t>ультрафиолетовое облучение</w:t>
      </w:r>
    </w:p>
    <w:p w:rsidR="00B83552" w:rsidRDefault="00B83552" w:rsidP="00B83552">
      <w:pPr>
        <w:pStyle w:val="a5"/>
        <w:ind w:left="928" w:hanging="361"/>
        <w:rPr>
          <w:rFonts w:ascii="Times New Roman" w:hAnsi="Times New Roman"/>
          <w:sz w:val="24"/>
          <w:szCs w:val="24"/>
        </w:rPr>
      </w:pPr>
      <w:r>
        <w:rPr>
          <w:rFonts w:ascii="Times New Roman" w:hAnsi="Times New Roman"/>
          <w:sz w:val="24"/>
          <w:szCs w:val="24"/>
        </w:rPr>
        <w:t xml:space="preserve">2. </w:t>
      </w:r>
      <w:r w:rsidR="008C2404" w:rsidRPr="001E6AE2">
        <w:rPr>
          <w:rFonts w:ascii="Times New Roman" w:hAnsi="Times New Roman"/>
          <w:sz w:val="24"/>
          <w:szCs w:val="24"/>
        </w:rPr>
        <w:t>углекислые ванны</w:t>
      </w:r>
    </w:p>
    <w:p w:rsidR="00B83552" w:rsidRDefault="00B83552" w:rsidP="00B83552">
      <w:pPr>
        <w:pStyle w:val="a5"/>
        <w:ind w:left="928" w:hanging="361"/>
        <w:rPr>
          <w:rFonts w:ascii="Times New Roman" w:hAnsi="Times New Roman"/>
          <w:sz w:val="24"/>
          <w:szCs w:val="24"/>
        </w:rPr>
      </w:pPr>
      <w:r>
        <w:rPr>
          <w:rFonts w:ascii="Times New Roman" w:hAnsi="Times New Roman"/>
          <w:sz w:val="24"/>
          <w:szCs w:val="24"/>
        </w:rPr>
        <w:t xml:space="preserve">3. </w:t>
      </w:r>
      <w:r w:rsidR="008C2404" w:rsidRPr="001E6AE2">
        <w:rPr>
          <w:rFonts w:ascii="Times New Roman" w:hAnsi="Times New Roman"/>
          <w:sz w:val="24"/>
          <w:szCs w:val="24"/>
        </w:rPr>
        <w:t xml:space="preserve">ингаляции протеолитичеких ферментов </w:t>
      </w:r>
    </w:p>
    <w:p w:rsidR="008C2404" w:rsidRPr="001E6AE2" w:rsidRDefault="00B83552" w:rsidP="00B83552">
      <w:pPr>
        <w:pStyle w:val="a5"/>
        <w:ind w:left="928" w:hanging="361"/>
        <w:rPr>
          <w:rFonts w:ascii="Times New Roman" w:hAnsi="Times New Roman"/>
          <w:sz w:val="24"/>
          <w:szCs w:val="24"/>
        </w:rPr>
      </w:pPr>
      <w:r>
        <w:rPr>
          <w:rFonts w:ascii="Times New Roman" w:hAnsi="Times New Roman"/>
          <w:sz w:val="24"/>
          <w:szCs w:val="24"/>
        </w:rPr>
        <w:t xml:space="preserve">4. </w:t>
      </w:r>
      <w:r w:rsidR="008C2404" w:rsidRPr="001E6AE2">
        <w:rPr>
          <w:rFonts w:ascii="Times New Roman" w:hAnsi="Times New Roman"/>
          <w:sz w:val="24"/>
          <w:szCs w:val="24"/>
        </w:rPr>
        <w:t>ультразвук</w:t>
      </w:r>
    </w:p>
    <w:p w:rsidR="008C2404" w:rsidRPr="001E6AE2" w:rsidRDefault="008C2404" w:rsidP="008C2404">
      <w:pPr>
        <w:pStyle w:val="a5"/>
        <w:ind w:left="928"/>
        <w:rPr>
          <w:rFonts w:ascii="Times New Roman" w:hAnsi="Times New Roman"/>
          <w:sz w:val="24"/>
          <w:szCs w:val="24"/>
        </w:rPr>
      </w:pPr>
    </w:p>
    <w:p w:rsidR="008C2404" w:rsidRPr="001E6AE2" w:rsidRDefault="008C2404" w:rsidP="008C2404">
      <w:pPr>
        <w:pStyle w:val="a5"/>
        <w:ind w:left="928" w:hanging="928"/>
        <w:rPr>
          <w:rFonts w:ascii="Times New Roman" w:hAnsi="Times New Roman"/>
          <w:sz w:val="24"/>
          <w:szCs w:val="24"/>
        </w:rPr>
      </w:pPr>
      <w:r w:rsidRPr="001E6AE2">
        <w:rPr>
          <w:rFonts w:ascii="Times New Roman" w:hAnsi="Times New Roman"/>
          <w:sz w:val="24"/>
          <w:szCs w:val="24"/>
        </w:rPr>
        <w:t xml:space="preserve">6. КАК СООТНОСЯТСЯ МЕЖДУ СОБОЙ ПОНЯТИЯ ПРОФИЛАКТИКА И РЕАБИЛИТАЦИЯ? </w:t>
      </w:r>
    </w:p>
    <w:p w:rsidR="008C2404" w:rsidRPr="001E6AE2" w:rsidRDefault="008C2404" w:rsidP="00A0496C">
      <w:pPr>
        <w:pStyle w:val="a5"/>
        <w:widowControl/>
        <w:numPr>
          <w:ilvl w:val="0"/>
          <w:numId w:val="372"/>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профилактика и реабилитация - разные понятия </w:t>
      </w:r>
    </w:p>
    <w:p w:rsidR="008C2404" w:rsidRPr="001E6AE2" w:rsidRDefault="008C2404" w:rsidP="00A0496C">
      <w:pPr>
        <w:pStyle w:val="a5"/>
        <w:widowControl/>
        <w:numPr>
          <w:ilvl w:val="0"/>
          <w:numId w:val="372"/>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профилактика и реабилитация - идентичные понятия </w:t>
      </w:r>
    </w:p>
    <w:p w:rsidR="008C2404" w:rsidRPr="001E6AE2" w:rsidRDefault="008C2404" w:rsidP="00A0496C">
      <w:pPr>
        <w:pStyle w:val="a5"/>
        <w:widowControl/>
        <w:numPr>
          <w:ilvl w:val="0"/>
          <w:numId w:val="372"/>
        </w:numPr>
        <w:autoSpaceDE/>
        <w:autoSpaceDN/>
        <w:adjustRightInd/>
        <w:jc w:val="left"/>
        <w:rPr>
          <w:rFonts w:ascii="Times New Roman" w:hAnsi="Times New Roman"/>
          <w:sz w:val="24"/>
          <w:szCs w:val="24"/>
        </w:rPr>
      </w:pPr>
      <w:r w:rsidRPr="001E6AE2">
        <w:rPr>
          <w:rFonts w:ascii="Times New Roman" w:hAnsi="Times New Roman"/>
          <w:sz w:val="24"/>
          <w:szCs w:val="24"/>
        </w:rPr>
        <w:lastRenderedPageBreak/>
        <w:t xml:space="preserve">реабилитация является составной частью профилактики </w:t>
      </w:r>
    </w:p>
    <w:p w:rsidR="008C2404" w:rsidRPr="001E6AE2" w:rsidRDefault="008C2404" w:rsidP="008C2404">
      <w:pPr>
        <w:pStyle w:val="a5"/>
        <w:ind w:left="928" w:hanging="928"/>
        <w:rPr>
          <w:rFonts w:ascii="Times New Roman" w:hAnsi="Times New Roman"/>
          <w:sz w:val="24"/>
          <w:szCs w:val="24"/>
        </w:rPr>
      </w:pPr>
    </w:p>
    <w:p w:rsidR="008C2404" w:rsidRPr="001E6AE2" w:rsidRDefault="008C2404" w:rsidP="008C2404">
      <w:pPr>
        <w:pStyle w:val="a5"/>
        <w:ind w:left="928" w:hanging="928"/>
        <w:rPr>
          <w:rFonts w:ascii="Times New Roman" w:hAnsi="Times New Roman"/>
          <w:sz w:val="24"/>
          <w:szCs w:val="24"/>
        </w:rPr>
      </w:pPr>
      <w:r w:rsidRPr="001E6AE2">
        <w:rPr>
          <w:rFonts w:ascii="Times New Roman" w:hAnsi="Times New Roman"/>
          <w:sz w:val="24"/>
          <w:szCs w:val="24"/>
        </w:rPr>
        <w:t xml:space="preserve">7. ЧТО ИЗУЧАЕТ РЕАБИЛИТОЛОГИЯ? </w:t>
      </w:r>
    </w:p>
    <w:p w:rsidR="008C2404" w:rsidRPr="001E6AE2" w:rsidRDefault="008C2404" w:rsidP="00A0496C">
      <w:pPr>
        <w:pStyle w:val="a5"/>
        <w:widowControl/>
        <w:numPr>
          <w:ilvl w:val="0"/>
          <w:numId w:val="37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саногенетические механизмы восстановления организма </w:t>
      </w:r>
    </w:p>
    <w:p w:rsidR="008C2404" w:rsidRPr="001E6AE2" w:rsidRDefault="008C2404" w:rsidP="00A0496C">
      <w:pPr>
        <w:pStyle w:val="a5"/>
        <w:widowControl/>
        <w:numPr>
          <w:ilvl w:val="0"/>
          <w:numId w:val="37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использование специфических функциональных нагрузок </w:t>
      </w:r>
    </w:p>
    <w:p w:rsidR="008C2404" w:rsidRPr="001E6AE2" w:rsidRDefault="008C2404" w:rsidP="00A0496C">
      <w:pPr>
        <w:pStyle w:val="a5"/>
        <w:widowControl/>
        <w:numPr>
          <w:ilvl w:val="0"/>
          <w:numId w:val="37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воздействие методов реабилитации на организм человека </w:t>
      </w:r>
    </w:p>
    <w:p w:rsidR="008C2404" w:rsidRPr="001E6AE2" w:rsidRDefault="008C2404" w:rsidP="00A0496C">
      <w:pPr>
        <w:pStyle w:val="a5"/>
        <w:widowControl/>
        <w:numPr>
          <w:ilvl w:val="0"/>
          <w:numId w:val="37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все вышеперечисленное </w:t>
      </w:r>
    </w:p>
    <w:p w:rsidR="008C2404" w:rsidRPr="001E6AE2" w:rsidRDefault="008C2404" w:rsidP="008C2404">
      <w:pPr>
        <w:ind w:left="568"/>
      </w:pPr>
    </w:p>
    <w:p w:rsidR="008C2404" w:rsidRPr="001E6AE2" w:rsidRDefault="008C2404" w:rsidP="008C2404">
      <w:pPr>
        <w:pStyle w:val="a5"/>
        <w:ind w:left="928" w:hanging="928"/>
        <w:rPr>
          <w:rFonts w:ascii="Times New Roman" w:hAnsi="Times New Roman"/>
          <w:sz w:val="24"/>
          <w:szCs w:val="24"/>
        </w:rPr>
      </w:pPr>
      <w:r w:rsidRPr="001E6AE2">
        <w:rPr>
          <w:rFonts w:ascii="Times New Roman" w:hAnsi="Times New Roman"/>
          <w:sz w:val="24"/>
          <w:szCs w:val="24"/>
        </w:rPr>
        <w:t xml:space="preserve">8. ДЛЯ НЕМЕДИКАМЕНТОЗНОЙ  РЕАБИЛИТАЦИИ ДЕТЕЙ С БРОНХИАЛЬНОЙ АСТМОЙ ИСПОЛЬЗУЮТ </w:t>
      </w:r>
      <w:r>
        <w:rPr>
          <w:rFonts w:ascii="Times New Roman" w:hAnsi="Times New Roman"/>
          <w:sz w:val="24"/>
          <w:szCs w:val="24"/>
        </w:rPr>
        <w:t>:</w:t>
      </w:r>
    </w:p>
    <w:p w:rsidR="008C2404" w:rsidRPr="001E6AE2" w:rsidRDefault="008C2404" w:rsidP="00A0496C">
      <w:pPr>
        <w:pStyle w:val="a5"/>
        <w:widowControl/>
        <w:numPr>
          <w:ilvl w:val="0"/>
          <w:numId w:val="374"/>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спелеолечение </w:t>
      </w:r>
    </w:p>
    <w:p w:rsidR="008C2404" w:rsidRPr="001E6AE2" w:rsidRDefault="008C2404" w:rsidP="00A0496C">
      <w:pPr>
        <w:pStyle w:val="a5"/>
        <w:widowControl/>
        <w:numPr>
          <w:ilvl w:val="0"/>
          <w:numId w:val="374"/>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иитервальная гипокситерапия </w:t>
      </w:r>
    </w:p>
    <w:p w:rsidR="008C2404" w:rsidRPr="001E6AE2" w:rsidRDefault="008C2404" w:rsidP="00A0496C">
      <w:pPr>
        <w:pStyle w:val="a5"/>
        <w:widowControl/>
        <w:numPr>
          <w:ilvl w:val="0"/>
          <w:numId w:val="374"/>
        </w:numPr>
        <w:autoSpaceDE/>
        <w:autoSpaceDN/>
        <w:adjustRightInd/>
        <w:jc w:val="left"/>
        <w:rPr>
          <w:rFonts w:ascii="Times New Roman" w:hAnsi="Times New Roman"/>
          <w:sz w:val="24"/>
          <w:szCs w:val="24"/>
        </w:rPr>
      </w:pPr>
      <w:r w:rsidRPr="001E6AE2">
        <w:rPr>
          <w:rFonts w:ascii="Times New Roman" w:hAnsi="Times New Roman"/>
          <w:sz w:val="24"/>
          <w:szCs w:val="24"/>
        </w:rPr>
        <w:t>амплипульс</w:t>
      </w:r>
    </w:p>
    <w:p w:rsidR="008C2404" w:rsidRPr="001E6AE2" w:rsidRDefault="008C2404" w:rsidP="00A0496C">
      <w:pPr>
        <w:pStyle w:val="a5"/>
        <w:widowControl/>
        <w:numPr>
          <w:ilvl w:val="0"/>
          <w:numId w:val="374"/>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дыхательная гимнастика </w:t>
      </w:r>
    </w:p>
    <w:p w:rsidR="008C2404" w:rsidRPr="001E6AE2" w:rsidRDefault="008C2404" w:rsidP="00A0496C">
      <w:pPr>
        <w:pStyle w:val="a5"/>
        <w:widowControl/>
        <w:numPr>
          <w:ilvl w:val="0"/>
          <w:numId w:val="374"/>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все вышеперечисленное </w:t>
      </w:r>
    </w:p>
    <w:p w:rsidR="008C2404" w:rsidRPr="001E6AE2" w:rsidRDefault="008C2404" w:rsidP="008C2404">
      <w:pPr>
        <w:ind w:left="568"/>
      </w:pPr>
    </w:p>
    <w:p w:rsidR="008C2404" w:rsidRPr="001E6AE2" w:rsidRDefault="008C2404" w:rsidP="008C2404">
      <w:pPr>
        <w:shd w:val="clear" w:color="auto" w:fill="FFFFFF"/>
        <w:textAlignment w:val="baseline"/>
        <w:rPr>
          <w:color w:val="000000"/>
        </w:rPr>
      </w:pPr>
      <w:r w:rsidRPr="001E6AE2">
        <w:rPr>
          <w:color w:val="000000"/>
        </w:rPr>
        <w:t>9.  </w:t>
      </w:r>
      <w:r w:rsidRPr="001E6AE2">
        <w:rPr>
          <w:bCs/>
          <w:color w:val="000000"/>
          <w:bdr w:val="none" w:sz="0" w:space="0" w:color="auto" w:frame="1"/>
        </w:rPr>
        <w:t>НАПРАВЛЕНИЕ ДЕЯТЕЛЬНОСТИ КАБИНЕТА МЕДИЦИНСКОЙ ПРОФИЛАКТИКИ:</w:t>
      </w:r>
    </w:p>
    <w:p w:rsidR="008C2404" w:rsidRPr="001E6AE2" w:rsidRDefault="008C2404" w:rsidP="008C2404">
      <w:pPr>
        <w:shd w:val="clear" w:color="auto" w:fill="FFFFFF"/>
        <w:textAlignment w:val="baseline"/>
        <w:rPr>
          <w:color w:val="000000"/>
        </w:rPr>
      </w:pPr>
      <w:r w:rsidRPr="001E6AE2">
        <w:rPr>
          <w:color w:val="000000"/>
        </w:rPr>
        <w:t>1.  координация мероприятий по профилактике неинфекционных заболеваний</w:t>
      </w:r>
    </w:p>
    <w:p w:rsidR="008C2404" w:rsidRPr="001E6AE2" w:rsidRDefault="008C2404" w:rsidP="008C2404">
      <w:pPr>
        <w:shd w:val="clear" w:color="auto" w:fill="FFFFFF"/>
        <w:textAlignment w:val="baseline"/>
        <w:rPr>
          <w:color w:val="000000"/>
        </w:rPr>
      </w:pPr>
      <w:r w:rsidRPr="001E6AE2">
        <w:rPr>
          <w:color w:val="000000"/>
        </w:rPr>
        <w:t>2.  лечение впервые выявленных заболеваний</w:t>
      </w:r>
    </w:p>
    <w:p w:rsidR="008C2404" w:rsidRPr="001E6AE2" w:rsidRDefault="008C2404" w:rsidP="008C2404">
      <w:pPr>
        <w:shd w:val="clear" w:color="auto" w:fill="FFFFFF"/>
        <w:textAlignment w:val="baseline"/>
        <w:rPr>
          <w:color w:val="000000"/>
        </w:rPr>
      </w:pPr>
      <w:r w:rsidRPr="001E6AE2">
        <w:rPr>
          <w:color w:val="000000"/>
        </w:rPr>
        <w:t>3.  координация мероприятий по третичной профилактике неин</w:t>
      </w:r>
      <w:r w:rsidRPr="001E6AE2">
        <w:rPr>
          <w:color w:val="000000"/>
        </w:rPr>
        <w:softHyphen/>
        <w:t>фекционных заболеваний</w:t>
      </w:r>
    </w:p>
    <w:p w:rsidR="008C2404" w:rsidRPr="001E6AE2" w:rsidRDefault="008C2404" w:rsidP="008C2404">
      <w:pPr>
        <w:ind w:left="568"/>
      </w:pPr>
    </w:p>
    <w:p w:rsidR="008C2404" w:rsidRPr="001E6AE2" w:rsidRDefault="008C2404" w:rsidP="008C2404">
      <w:pPr>
        <w:shd w:val="clear" w:color="auto" w:fill="FFFFFF"/>
        <w:textAlignment w:val="baseline"/>
        <w:rPr>
          <w:color w:val="000000"/>
        </w:rPr>
      </w:pPr>
      <w:r w:rsidRPr="001E6AE2">
        <w:rPr>
          <w:bCs/>
          <w:color w:val="000000"/>
          <w:bdr w:val="none" w:sz="0" w:space="0" w:color="auto" w:frame="1"/>
        </w:rPr>
        <w:t xml:space="preserve">10. ПСИХОЛОГИЧЕСКАЯ И МЕДИЦИНСКАЯ РЕАБИЛИТАЦИЯ </w:t>
      </w:r>
      <w:r>
        <w:rPr>
          <w:bCs/>
          <w:color w:val="000000"/>
          <w:bdr w:val="none" w:sz="0" w:space="0" w:color="auto" w:frame="1"/>
        </w:rPr>
        <w:t>-</w:t>
      </w:r>
      <w:r w:rsidRPr="001E6AE2">
        <w:rPr>
          <w:bCs/>
          <w:color w:val="000000"/>
          <w:bdr w:val="none" w:sz="0" w:space="0" w:color="auto" w:frame="1"/>
        </w:rPr>
        <w:t xml:space="preserve"> СОСТАВЛЯЮЩИЕ</w:t>
      </w:r>
      <w:r w:rsidRPr="001E6AE2">
        <w:rPr>
          <w:color w:val="000000"/>
        </w:rPr>
        <w:t>:</w:t>
      </w:r>
    </w:p>
    <w:p w:rsidR="008C2404" w:rsidRPr="001E6AE2" w:rsidRDefault="008C2404" w:rsidP="008C2404">
      <w:pPr>
        <w:shd w:val="clear" w:color="auto" w:fill="FFFFFF"/>
        <w:textAlignment w:val="baseline"/>
        <w:rPr>
          <w:color w:val="000000"/>
        </w:rPr>
      </w:pPr>
      <w:r w:rsidRPr="001E6AE2">
        <w:rPr>
          <w:color w:val="000000"/>
        </w:rPr>
        <w:t>1.  вторичной профилактики</w:t>
      </w:r>
    </w:p>
    <w:p w:rsidR="008C2404" w:rsidRPr="001E6AE2" w:rsidRDefault="008C2404" w:rsidP="008C2404">
      <w:pPr>
        <w:shd w:val="clear" w:color="auto" w:fill="FFFFFF"/>
        <w:textAlignment w:val="baseline"/>
        <w:rPr>
          <w:color w:val="000000"/>
        </w:rPr>
      </w:pPr>
      <w:r w:rsidRPr="001E6AE2">
        <w:rPr>
          <w:color w:val="000000"/>
        </w:rPr>
        <w:t>2.  третичной профилактики</w:t>
      </w:r>
    </w:p>
    <w:p w:rsidR="008C2404" w:rsidRPr="001E6AE2" w:rsidRDefault="008C2404" w:rsidP="008C2404">
      <w:pPr>
        <w:shd w:val="clear" w:color="auto" w:fill="FFFFFF"/>
        <w:textAlignment w:val="baseline"/>
        <w:rPr>
          <w:color w:val="000000"/>
        </w:rPr>
      </w:pPr>
      <w:r w:rsidRPr="001E6AE2">
        <w:rPr>
          <w:color w:val="000000"/>
        </w:rPr>
        <w:t>3.  первичной профилактики</w:t>
      </w:r>
    </w:p>
    <w:p w:rsidR="008C2404" w:rsidRPr="001E6AE2" w:rsidRDefault="008C2404" w:rsidP="008C2404">
      <w:pPr>
        <w:ind w:left="568"/>
      </w:pPr>
    </w:p>
    <w:p w:rsidR="008C2404" w:rsidRPr="00CE6BB8" w:rsidRDefault="008C2404" w:rsidP="008C2404">
      <w:pPr>
        <w:jc w:val="both"/>
        <w:rPr>
          <w:b/>
          <w:i/>
        </w:rPr>
      </w:pPr>
      <w:r w:rsidRPr="00ED4A53">
        <w:rPr>
          <w:b/>
          <w:color w:val="000000"/>
          <w:sz w:val="28"/>
          <w:szCs w:val="28"/>
        </w:rPr>
        <w:t xml:space="preserve">Тема </w:t>
      </w:r>
      <w:r>
        <w:rPr>
          <w:b/>
          <w:color w:val="000000"/>
          <w:sz w:val="28"/>
          <w:szCs w:val="28"/>
        </w:rPr>
        <w:t>8</w:t>
      </w:r>
      <w:r w:rsidRPr="00ED4A53">
        <w:rPr>
          <w:b/>
          <w:sz w:val="28"/>
          <w:szCs w:val="28"/>
        </w:rPr>
        <w:t xml:space="preserve">. </w:t>
      </w:r>
      <w:r w:rsidRPr="00CE6BB8">
        <w:rPr>
          <w:b/>
          <w:sz w:val="28"/>
          <w:szCs w:val="28"/>
        </w:rPr>
        <w:t xml:space="preserve">Аспириновая астма. </w:t>
      </w:r>
    </w:p>
    <w:p w:rsidR="008C2404" w:rsidRPr="005C4B82" w:rsidRDefault="008C2404" w:rsidP="008C2404">
      <w:pPr>
        <w:jc w:val="both"/>
        <w:rPr>
          <w:b/>
          <w:color w:val="000000"/>
          <w:sz w:val="28"/>
          <w:szCs w:val="28"/>
        </w:rPr>
      </w:pPr>
      <w:r>
        <w:rPr>
          <w:b/>
          <w:color w:val="000000"/>
          <w:sz w:val="28"/>
          <w:szCs w:val="28"/>
        </w:rPr>
        <w:t>1</w:t>
      </w:r>
      <w:r w:rsidRPr="005C4B82">
        <w:rPr>
          <w:b/>
          <w:color w:val="000000"/>
          <w:sz w:val="28"/>
          <w:szCs w:val="28"/>
        </w:rPr>
        <w:t>. Тестовый контроль</w:t>
      </w:r>
    </w:p>
    <w:p w:rsidR="008C2404" w:rsidRDefault="008C2404" w:rsidP="008C2404">
      <w:pPr>
        <w:rPr>
          <w:color w:val="000000"/>
        </w:rPr>
      </w:pPr>
      <w:r w:rsidRPr="00B918BE">
        <w:rPr>
          <w:color w:val="000000"/>
        </w:rPr>
        <w:t>Выберите один правильный ответ</w:t>
      </w:r>
    </w:p>
    <w:p w:rsidR="008C2404" w:rsidRDefault="008C2404" w:rsidP="008C2404">
      <w:pPr>
        <w:jc w:val="both"/>
        <w:rPr>
          <w:b/>
          <w:i/>
        </w:rPr>
      </w:pPr>
    </w:p>
    <w:p w:rsidR="008C2404" w:rsidRPr="001E6AE2" w:rsidRDefault="008C2404" w:rsidP="008C2404">
      <w:pPr>
        <w:rPr>
          <w:bCs/>
        </w:rPr>
      </w:pPr>
      <w:r w:rsidRPr="00D64AE8">
        <w:rPr>
          <w:bCs/>
        </w:rPr>
        <w:t xml:space="preserve">1. </w:t>
      </w:r>
      <w:r w:rsidRPr="001E6AE2">
        <w:rPr>
          <w:bCs/>
        </w:rPr>
        <w:t>АСПИРИНОВКАЯ ТРИАДА</w:t>
      </w:r>
      <w:r>
        <w:rPr>
          <w:bCs/>
        </w:rPr>
        <w:t>-</w:t>
      </w:r>
      <w:r w:rsidRPr="001E6AE2">
        <w:rPr>
          <w:bCs/>
        </w:rPr>
        <w:t xml:space="preserve"> ЭТО</w:t>
      </w:r>
      <w:r>
        <w:rPr>
          <w:bCs/>
        </w:rPr>
        <w:t>:</w:t>
      </w:r>
    </w:p>
    <w:p w:rsidR="008C2404" w:rsidRPr="001E6AE2" w:rsidRDefault="008C2404" w:rsidP="00A0496C">
      <w:pPr>
        <w:pStyle w:val="a5"/>
        <w:widowControl/>
        <w:numPr>
          <w:ilvl w:val="0"/>
          <w:numId w:val="375"/>
        </w:numPr>
        <w:autoSpaceDE/>
        <w:autoSpaceDN/>
        <w:adjustRightInd/>
        <w:jc w:val="left"/>
        <w:rPr>
          <w:rFonts w:ascii="Times New Roman" w:hAnsi="Times New Roman"/>
          <w:sz w:val="24"/>
          <w:szCs w:val="24"/>
        </w:rPr>
      </w:pPr>
      <w:r w:rsidRPr="001E6AE2">
        <w:rPr>
          <w:rFonts w:ascii="Times New Roman" w:hAnsi="Times New Roman"/>
          <w:sz w:val="24"/>
          <w:szCs w:val="24"/>
        </w:rPr>
        <w:t>анафилактоидная чувствительность к НПВС</w:t>
      </w:r>
    </w:p>
    <w:p w:rsidR="008C2404" w:rsidRPr="001E6AE2" w:rsidRDefault="008C2404" w:rsidP="00A0496C">
      <w:pPr>
        <w:pStyle w:val="a5"/>
        <w:widowControl/>
        <w:numPr>
          <w:ilvl w:val="0"/>
          <w:numId w:val="375"/>
        </w:numPr>
        <w:autoSpaceDE/>
        <w:autoSpaceDN/>
        <w:adjustRightInd/>
        <w:jc w:val="left"/>
        <w:rPr>
          <w:rFonts w:ascii="Times New Roman" w:hAnsi="Times New Roman"/>
          <w:sz w:val="24"/>
          <w:szCs w:val="24"/>
        </w:rPr>
      </w:pPr>
      <w:r w:rsidRPr="001E6AE2">
        <w:rPr>
          <w:rFonts w:ascii="Times New Roman" w:hAnsi="Times New Roman"/>
          <w:sz w:val="24"/>
          <w:szCs w:val="24"/>
        </w:rPr>
        <w:t>приступы удушья</w:t>
      </w:r>
    </w:p>
    <w:p w:rsidR="008C2404" w:rsidRPr="001E6AE2" w:rsidRDefault="008C2404" w:rsidP="00A0496C">
      <w:pPr>
        <w:pStyle w:val="a5"/>
        <w:widowControl/>
        <w:numPr>
          <w:ilvl w:val="0"/>
          <w:numId w:val="375"/>
        </w:numPr>
        <w:autoSpaceDE/>
        <w:autoSpaceDN/>
        <w:adjustRightInd/>
        <w:jc w:val="left"/>
        <w:rPr>
          <w:rFonts w:ascii="Times New Roman" w:hAnsi="Times New Roman"/>
          <w:sz w:val="24"/>
          <w:szCs w:val="24"/>
        </w:rPr>
      </w:pPr>
      <w:r w:rsidRPr="001E6AE2">
        <w:rPr>
          <w:rFonts w:ascii="Times New Roman" w:hAnsi="Times New Roman"/>
          <w:sz w:val="24"/>
          <w:szCs w:val="24"/>
        </w:rPr>
        <w:t>наличие полипов</w:t>
      </w:r>
    </w:p>
    <w:p w:rsidR="008C2404" w:rsidRPr="001E6AE2" w:rsidRDefault="008C2404" w:rsidP="00A0496C">
      <w:pPr>
        <w:pStyle w:val="a5"/>
        <w:widowControl/>
        <w:numPr>
          <w:ilvl w:val="0"/>
          <w:numId w:val="375"/>
        </w:numPr>
        <w:autoSpaceDE/>
        <w:autoSpaceDN/>
        <w:adjustRightInd/>
        <w:jc w:val="left"/>
        <w:rPr>
          <w:rFonts w:ascii="Times New Roman" w:hAnsi="Times New Roman"/>
          <w:sz w:val="24"/>
          <w:szCs w:val="24"/>
        </w:rPr>
      </w:pPr>
      <w:r w:rsidRPr="001E6AE2">
        <w:rPr>
          <w:rFonts w:ascii="Times New Roman" w:hAnsi="Times New Roman"/>
          <w:sz w:val="24"/>
          <w:szCs w:val="24"/>
        </w:rPr>
        <w:t>верно все</w:t>
      </w:r>
    </w:p>
    <w:p w:rsidR="008C2404" w:rsidRPr="001E6AE2" w:rsidRDefault="008C2404" w:rsidP="00A0496C">
      <w:pPr>
        <w:pStyle w:val="a5"/>
        <w:widowControl/>
        <w:numPr>
          <w:ilvl w:val="0"/>
          <w:numId w:val="375"/>
        </w:numPr>
        <w:autoSpaceDE/>
        <w:autoSpaceDN/>
        <w:adjustRightInd/>
        <w:jc w:val="left"/>
        <w:rPr>
          <w:rFonts w:ascii="Times New Roman" w:hAnsi="Times New Roman"/>
          <w:sz w:val="24"/>
          <w:szCs w:val="24"/>
        </w:rPr>
      </w:pPr>
      <w:r w:rsidRPr="001E6AE2">
        <w:rPr>
          <w:rFonts w:ascii="Times New Roman" w:hAnsi="Times New Roman"/>
          <w:sz w:val="24"/>
          <w:szCs w:val="24"/>
        </w:rPr>
        <w:t>нет верного ответа</w:t>
      </w:r>
    </w:p>
    <w:p w:rsidR="008C2404" w:rsidRPr="001E6AE2" w:rsidRDefault="008C2404" w:rsidP="008C2404"/>
    <w:p w:rsidR="008C2404" w:rsidRPr="001E6AE2" w:rsidRDefault="008C2404" w:rsidP="008C2404">
      <w:pPr>
        <w:rPr>
          <w:bCs/>
        </w:rPr>
      </w:pPr>
      <w:r w:rsidRPr="001E6AE2">
        <w:rPr>
          <w:bCs/>
        </w:rPr>
        <w:t>2. ПРИЗНАКАМИ АСПИРИНОВОЙ АСТМЫ ЯВЛЯЮТСЯ:</w:t>
      </w:r>
    </w:p>
    <w:p w:rsidR="008C2404" w:rsidRPr="001E6AE2" w:rsidRDefault="008C2404" w:rsidP="00A0496C">
      <w:pPr>
        <w:pStyle w:val="a5"/>
        <w:widowControl/>
        <w:numPr>
          <w:ilvl w:val="0"/>
          <w:numId w:val="376"/>
        </w:numPr>
        <w:autoSpaceDE/>
        <w:autoSpaceDN/>
        <w:adjustRightInd/>
        <w:jc w:val="left"/>
        <w:rPr>
          <w:rFonts w:ascii="Times New Roman" w:hAnsi="Times New Roman"/>
          <w:sz w:val="24"/>
          <w:szCs w:val="24"/>
        </w:rPr>
      </w:pPr>
      <w:r w:rsidRPr="001E6AE2">
        <w:rPr>
          <w:rFonts w:ascii="Times New Roman" w:hAnsi="Times New Roman"/>
          <w:sz w:val="24"/>
          <w:szCs w:val="24"/>
        </w:rPr>
        <w:t>частое сочетание с полипозным риносинуситом</w:t>
      </w:r>
    </w:p>
    <w:p w:rsidR="008C2404" w:rsidRPr="001E6AE2" w:rsidRDefault="008C2404" w:rsidP="00A0496C">
      <w:pPr>
        <w:pStyle w:val="a5"/>
        <w:widowControl/>
        <w:numPr>
          <w:ilvl w:val="0"/>
          <w:numId w:val="376"/>
        </w:numPr>
        <w:autoSpaceDE/>
        <w:autoSpaceDN/>
        <w:adjustRightInd/>
        <w:jc w:val="left"/>
        <w:rPr>
          <w:rFonts w:ascii="Times New Roman" w:hAnsi="Times New Roman"/>
          <w:sz w:val="24"/>
          <w:szCs w:val="24"/>
        </w:rPr>
      </w:pPr>
      <w:r w:rsidRPr="001E6AE2">
        <w:rPr>
          <w:rFonts w:ascii="Times New Roman" w:hAnsi="Times New Roman"/>
          <w:sz w:val="24"/>
          <w:szCs w:val="24"/>
        </w:rPr>
        <w:t>частое сочетание с язвенной болезнью</w:t>
      </w:r>
    </w:p>
    <w:p w:rsidR="008C2404" w:rsidRPr="001E6AE2" w:rsidRDefault="008C2404" w:rsidP="00A0496C">
      <w:pPr>
        <w:pStyle w:val="a5"/>
        <w:widowControl/>
        <w:numPr>
          <w:ilvl w:val="0"/>
          <w:numId w:val="376"/>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частое сочетание с пиелонефритом </w:t>
      </w:r>
    </w:p>
    <w:p w:rsidR="008C2404" w:rsidRPr="001E6AE2" w:rsidRDefault="008C2404" w:rsidP="00A0496C">
      <w:pPr>
        <w:pStyle w:val="a5"/>
        <w:widowControl/>
        <w:numPr>
          <w:ilvl w:val="0"/>
          <w:numId w:val="376"/>
        </w:numPr>
        <w:autoSpaceDE/>
        <w:autoSpaceDN/>
        <w:adjustRightInd/>
        <w:jc w:val="left"/>
        <w:rPr>
          <w:rFonts w:ascii="Times New Roman" w:hAnsi="Times New Roman"/>
          <w:sz w:val="24"/>
          <w:szCs w:val="24"/>
        </w:rPr>
      </w:pPr>
      <w:r w:rsidRPr="001E6AE2">
        <w:rPr>
          <w:rFonts w:ascii="Times New Roman" w:hAnsi="Times New Roman"/>
          <w:sz w:val="24"/>
          <w:szCs w:val="24"/>
        </w:rPr>
        <w:t>частое сочетание с ГЭРБ</w:t>
      </w:r>
    </w:p>
    <w:p w:rsidR="008C2404" w:rsidRPr="001E6AE2" w:rsidRDefault="008C2404" w:rsidP="008C2404"/>
    <w:p w:rsidR="008C2404" w:rsidRPr="001E6AE2" w:rsidRDefault="008C2404" w:rsidP="008C2404">
      <w:pPr>
        <w:rPr>
          <w:bCs/>
        </w:rPr>
      </w:pPr>
      <w:r w:rsidRPr="001E6AE2">
        <w:rPr>
          <w:bCs/>
        </w:rPr>
        <w:t>3. КАКИЕ ПРЕПАРАТЫ НЕЛЬЗЯ НАЗНАЧАТЬ ДЕТЯМ С АСПИРИНОВЙ АСТМОЙ:</w:t>
      </w:r>
    </w:p>
    <w:p w:rsidR="008C2404" w:rsidRPr="001E6AE2" w:rsidRDefault="008C2404" w:rsidP="00A0496C">
      <w:pPr>
        <w:pStyle w:val="a5"/>
        <w:widowControl/>
        <w:numPr>
          <w:ilvl w:val="0"/>
          <w:numId w:val="377"/>
        </w:numPr>
        <w:autoSpaceDE/>
        <w:autoSpaceDN/>
        <w:adjustRightInd/>
        <w:jc w:val="left"/>
        <w:rPr>
          <w:rFonts w:ascii="Times New Roman" w:hAnsi="Times New Roman"/>
          <w:sz w:val="24"/>
          <w:szCs w:val="24"/>
        </w:rPr>
      </w:pPr>
      <w:r w:rsidRPr="001E6AE2">
        <w:rPr>
          <w:rFonts w:ascii="Times New Roman" w:hAnsi="Times New Roman"/>
          <w:sz w:val="24"/>
          <w:szCs w:val="24"/>
        </w:rPr>
        <w:t>аспирин</w:t>
      </w:r>
    </w:p>
    <w:p w:rsidR="008C2404" w:rsidRPr="001E6AE2" w:rsidRDefault="008C2404" w:rsidP="00A0496C">
      <w:pPr>
        <w:pStyle w:val="a5"/>
        <w:widowControl/>
        <w:numPr>
          <w:ilvl w:val="0"/>
          <w:numId w:val="377"/>
        </w:numPr>
        <w:autoSpaceDE/>
        <w:autoSpaceDN/>
        <w:adjustRightInd/>
        <w:jc w:val="left"/>
        <w:rPr>
          <w:rFonts w:ascii="Times New Roman" w:hAnsi="Times New Roman"/>
          <w:sz w:val="24"/>
          <w:szCs w:val="24"/>
        </w:rPr>
      </w:pPr>
      <w:r w:rsidRPr="001E6AE2">
        <w:rPr>
          <w:rFonts w:ascii="Times New Roman" w:hAnsi="Times New Roman"/>
          <w:sz w:val="24"/>
          <w:szCs w:val="24"/>
        </w:rPr>
        <w:t>беродуал</w:t>
      </w:r>
    </w:p>
    <w:p w:rsidR="008C2404" w:rsidRPr="001E6AE2" w:rsidRDefault="008C2404" w:rsidP="00A0496C">
      <w:pPr>
        <w:pStyle w:val="a5"/>
        <w:widowControl/>
        <w:numPr>
          <w:ilvl w:val="0"/>
          <w:numId w:val="377"/>
        </w:numPr>
        <w:autoSpaceDE/>
        <w:autoSpaceDN/>
        <w:adjustRightInd/>
        <w:jc w:val="left"/>
        <w:rPr>
          <w:rFonts w:ascii="Times New Roman" w:hAnsi="Times New Roman"/>
          <w:sz w:val="24"/>
          <w:szCs w:val="24"/>
        </w:rPr>
      </w:pPr>
      <w:r w:rsidRPr="001E6AE2">
        <w:rPr>
          <w:rFonts w:ascii="Times New Roman" w:hAnsi="Times New Roman"/>
          <w:sz w:val="24"/>
          <w:szCs w:val="24"/>
        </w:rPr>
        <w:t>сальбутамол</w:t>
      </w:r>
    </w:p>
    <w:p w:rsidR="008C2404" w:rsidRPr="001E6AE2" w:rsidRDefault="008C2404" w:rsidP="00A0496C">
      <w:pPr>
        <w:pStyle w:val="a5"/>
        <w:widowControl/>
        <w:numPr>
          <w:ilvl w:val="0"/>
          <w:numId w:val="377"/>
        </w:numPr>
        <w:autoSpaceDE/>
        <w:autoSpaceDN/>
        <w:adjustRightInd/>
        <w:jc w:val="left"/>
        <w:rPr>
          <w:rFonts w:ascii="Times New Roman" w:hAnsi="Times New Roman"/>
          <w:sz w:val="24"/>
          <w:szCs w:val="24"/>
        </w:rPr>
      </w:pPr>
      <w:r w:rsidRPr="001E6AE2">
        <w:rPr>
          <w:rFonts w:ascii="Times New Roman" w:hAnsi="Times New Roman"/>
          <w:sz w:val="24"/>
          <w:szCs w:val="24"/>
        </w:rPr>
        <w:t>будесонид</w:t>
      </w:r>
    </w:p>
    <w:p w:rsidR="008C2404" w:rsidRPr="001E6AE2" w:rsidRDefault="008C2404" w:rsidP="008C2404"/>
    <w:p w:rsidR="008C2404" w:rsidRPr="001E6AE2" w:rsidRDefault="008C2404" w:rsidP="008C2404">
      <w:pPr>
        <w:rPr>
          <w:bCs/>
        </w:rPr>
      </w:pPr>
      <w:r w:rsidRPr="001E6AE2">
        <w:rPr>
          <w:bCs/>
        </w:rPr>
        <w:t>4. ПРИЗНАКАМИ АСПИРИНОВОЙ АСТМЫ ЯВЛЯЮТСЯ:</w:t>
      </w:r>
    </w:p>
    <w:p w:rsidR="008C2404" w:rsidRPr="001E6AE2" w:rsidRDefault="008C2404" w:rsidP="00A0496C">
      <w:pPr>
        <w:pStyle w:val="a5"/>
        <w:widowControl/>
        <w:numPr>
          <w:ilvl w:val="0"/>
          <w:numId w:val="378"/>
        </w:numPr>
        <w:autoSpaceDE/>
        <w:autoSpaceDN/>
        <w:adjustRightInd/>
        <w:jc w:val="left"/>
        <w:rPr>
          <w:rFonts w:ascii="Times New Roman" w:hAnsi="Times New Roman"/>
          <w:sz w:val="24"/>
          <w:szCs w:val="24"/>
        </w:rPr>
      </w:pPr>
      <w:r w:rsidRPr="001E6AE2">
        <w:rPr>
          <w:rFonts w:ascii="Times New Roman" w:hAnsi="Times New Roman"/>
          <w:sz w:val="24"/>
          <w:szCs w:val="24"/>
        </w:rPr>
        <w:t>приступы удушья могут провоцироваться употреблением в пищу малины, слив, винограда</w:t>
      </w:r>
    </w:p>
    <w:p w:rsidR="008C2404" w:rsidRPr="001E6AE2" w:rsidRDefault="008C2404" w:rsidP="00A0496C">
      <w:pPr>
        <w:pStyle w:val="a5"/>
        <w:widowControl/>
        <w:numPr>
          <w:ilvl w:val="0"/>
          <w:numId w:val="378"/>
        </w:numPr>
        <w:autoSpaceDE/>
        <w:autoSpaceDN/>
        <w:adjustRightInd/>
        <w:jc w:val="left"/>
        <w:rPr>
          <w:rFonts w:ascii="Times New Roman" w:hAnsi="Times New Roman"/>
          <w:sz w:val="24"/>
          <w:szCs w:val="24"/>
        </w:rPr>
      </w:pPr>
      <w:r w:rsidRPr="001E6AE2">
        <w:rPr>
          <w:rFonts w:ascii="Times New Roman" w:hAnsi="Times New Roman"/>
          <w:sz w:val="24"/>
          <w:szCs w:val="24"/>
        </w:rPr>
        <w:t>частое сочетание с язвенной болезнью</w:t>
      </w:r>
    </w:p>
    <w:p w:rsidR="008C2404" w:rsidRPr="001E6AE2" w:rsidRDefault="008C2404" w:rsidP="00A0496C">
      <w:pPr>
        <w:pStyle w:val="a5"/>
        <w:widowControl/>
        <w:numPr>
          <w:ilvl w:val="0"/>
          <w:numId w:val="378"/>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частое сочетание с пиелонефритом </w:t>
      </w:r>
    </w:p>
    <w:p w:rsidR="008C2404" w:rsidRPr="001E6AE2" w:rsidRDefault="008C2404" w:rsidP="00A0496C">
      <w:pPr>
        <w:pStyle w:val="a5"/>
        <w:widowControl/>
        <w:numPr>
          <w:ilvl w:val="0"/>
          <w:numId w:val="378"/>
        </w:numPr>
        <w:autoSpaceDE/>
        <w:autoSpaceDN/>
        <w:adjustRightInd/>
        <w:jc w:val="left"/>
        <w:rPr>
          <w:rFonts w:ascii="Times New Roman" w:hAnsi="Times New Roman"/>
          <w:sz w:val="24"/>
          <w:szCs w:val="24"/>
        </w:rPr>
      </w:pPr>
      <w:r w:rsidRPr="001E6AE2">
        <w:rPr>
          <w:rFonts w:ascii="Times New Roman" w:hAnsi="Times New Roman"/>
          <w:sz w:val="24"/>
          <w:szCs w:val="24"/>
        </w:rPr>
        <w:lastRenderedPageBreak/>
        <w:t>частое сочетание с ГЭРБ</w:t>
      </w:r>
    </w:p>
    <w:p w:rsidR="008C2404" w:rsidRPr="001E6AE2" w:rsidRDefault="008C2404" w:rsidP="008C2404"/>
    <w:p w:rsidR="008C2404" w:rsidRPr="001E6AE2" w:rsidRDefault="008C2404" w:rsidP="008C2404">
      <w:pPr>
        <w:rPr>
          <w:bCs/>
        </w:rPr>
      </w:pPr>
      <w:r w:rsidRPr="001E6AE2">
        <w:rPr>
          <w:bCs/>
        </w:rPr>
        <w:t>5. КАКИЕ ПРЕПАРАТЫ НЕЛЬЗЯ НАЗНАЧАТЬ ДЕТЯМ С АСПИРИНОВЙ АСТМОЙ:</w:t>
      </w:r>
    </w:p>
    <w:p w:rsidR="008C2404" w:rsidRPr="001E6AE2" w:rsidRDefault="008C2404" w:rsidP="00A0496C">
      <w:pPr>
        <w:pStyle w:val="a5"/>
        <w:widowControl/>
        <w:numPr>
          <w:ilvl w:val="0"/>
          <w:numId w:val="379"/>
        </w:numPr>
        <w:autoSpaceDE/>
        <w:autoSpaceDN/>
        <w:adjustRightInd/>
        <w:jc w:val="left"/>
        <w:rPr>
          <w:rFonts w:ascii="Times New Roman" w:hAnsi="Times New Roman"/>
          <w:sz w:val="24"/>
          <w:szCs w:val="24"/>
        </w:rPr>
      </w:pPr>
      <w:r w:rsidRPr="001E6AE2">
        <w:rPr>
          <w:rFonts w:ascii="Times New Roman" w:hAnsi="Times New Roman"/>
          <w:sz w:val="24"/>
          <w:szCs w:val="24"/>
        </w:rPr>
        <w:t>диклофенак</w:t>
      </w:r>
    </w:p>
    <w:p w:rsidR="008C2404" w:rsidRPr="001E6AE2" w:rsidRDefault="008C2404" w:rsidP="00A0496C">
      <w:pPr>
        <w:pStyle w:val="a5"/>
        <w:widowControl/>
        <w:numPr>
          <w:ilvl w:val="0"/>
          <w:numId w:val="379"/>
        </w:numPr>
        <w:autoSpaceDE/>
        <w:autoSpaceDN/>
        <w:adjustRightInd/>
        <w:jc w:val="left"/>
        <w:rPr>
          <w:rFonts w:ascii="Times New Roman" w:hAnsi="Times New Roman"/>
          <w:sz w:val="24"/>
          <w:szCs w:val="24"/>
        </w:rPr>
      </w:pPr>
      <w:r w:rsidRPr="001E6AE2">
        <w:rPr>
          <w:rFonts w:ascii="Times New Roman" w:hAnsi="Times New Roman"/>
          <w:sz w:val="24"/>
          <w:szCs w:val="24"/>
        </w:rPr>
        <w:t>беродуал</w:t>
      </w:r>
    </w:p>
    <w:p w:rsidR="008C2404" w:rsidRPr="001E6AE2" w:rsidRDefault="008C2404" w:rsidP="00A0496C">
      <w:pPr>
        <w:pStyle w:val="a5"/>
        <w:widowControl/>
        <w:numPr>
          <w:ilvl w:val="0"/>
          <w:numId w:val="379"/>
        </w:numPr>
        <w:autoSpaceDE/>
        <w:autoSpaceDN/>
        <w:adjustRightInd/>
        <w:jc w:val="left"/>
        <w:rPr>
          <w:rFonts w:ascii="Times New Roman" w:hAnsi="Times New Roman"/>
          <w:sz w:val="24"/>
          <w:szCs w:val="24"/>
        </w:rPr>
      </w:pPr>
      <w:r w:rsidRPr="001E6AE2">
        <w:rPr>
          <w:rFonts w:ascii="Times New Roman" w:hAnsi="Times New Roman"/>
          <w:sz w:val="24"/>
          <w:szCs w:val="24"/>
        </w:rPr>
        <w:t>сальбутамол</w:t>
      </w:r>
    </w:p>
    <w:p w:rsidR="008C2404" w:rsidRPr="001E6AE2" w:rsidRDefault="008C2404" w:rsidP="00A0496C">
      <w:pPr>
        <w:pStyle w:val="a5"/>
        <w:widowControl/>
        <w:numPr>
          <w:ilvl w:val="0"/>
          <w:numId w:val="379"/>
        </w:numPr>
        <w:autoSpaceDE/>
        <w:autoSpaceDN/>
        <w:adjustRightInd/>
        <w:jc w:val="left"/>
        <w:rPr>
          <w:rFonts w:ascii="Times New Roman" w:hAnsi="Times New Roman"/>
          <w:sz w:val="24"/>
          <w:szCs w:val="24"/>
        </w:rPr>
      </w:pPr>
      <w:r w:rsidRPr="001E6AE2">
        <w:rPr>
          <w:rFonts w:ascii="Times New Roman" w:hAnsi="Times New Roman"/>
          <w:sz w:val="24"/>
          <w:szCs w:val="24"/>
        </w:rPr>
        <w:t>будесонид</w:t>
      </w:r>
    </w:p>
    <w:p w:rsidR="008C2404" w:rsidRPr="001E6AE2" w:rsidRDefault="008C2404" w:rsidP="008C2404"/>
    <w:p w:rsidR="008C2404" w:rsidRPr="001E6AE2" w:rsidRDefault="008C2404" w:rsidP="008C2404">
      <w:r w:rsidRPr="001E6AE2">
        <w:t>6. ДЛЯ АСПИРИНОВОЙ АСТМЫ ХАРАКТЕРНО:</w:t>
      </w:r>
    </w:p>
    <w:p w:rsidR="008C2404" w:rsidRPr="001E6AE2" w:rsidRDefault="008C2404" w:rsidP="00A0496C">
      <w:pPr>
        <w:pStyle w:val="a5"/>
        <w:widowControl/>
        <w:numPr>
          <w:ilvl w:val="0"/>
          <w:numId w:val="380"/>
        </w:numPr>
        <w:autoSpaceDE/>
        <w:autoSpaceDN/>
        <w:adjustRightInd/>
        <w:jc w:val="left"/>
        <w:rPr>
          <w:rFonts w:ascii="Times New Roman" w:hAnsi="Times New Roman"/>
          <w:sz w:val="24"/>
          <w:szCs w:val="24"/>
        </w:rPr>
      </w:pPr>
      <w:r w:rsidRPr="001E6AE2">
        <w:rPr>
          <w:rFonts w:ascii="Times New Roman" w:hAnsi="Times New Roman"/>
          <w:sz w:val="24"/>
          <w:szCs w:val="24"/>
        </w:rPr>
        <w:t>Полипоз слизистой носа.</w:t>
      </w:r>
    </w:p>
    <w:p w:rsidR="008C2404" w:rsidRPr="001E6AE2" w:rsidRDefault="008C2404" w:rsidP="00A0496C">
      <w:pPr>
        <w:pStyle w:val="a5"/>
        <w:widowControl/>
        <w:numPr>
          <w:ilvl w:val="0"/>
          <w:numId w:val="380"/>
        </w:numPr>
        <w:autoSpaceDE/>
        <w:autoSpaceDN/>
        <w:adjustRightInd/>
        <w:jc w:val="left"/>
        <w:rPr>
          <w:rFonts w:ascii="Times New Roman" w:hAnsi="Times New Roman"/>
          <w:sz w:val="24"/>
          <w:szCs w:val="24"/>
        </w:rPr>
      </w:pPr>
      <w:r w:rsidRPr="001E6AE2">
        <w:rPr>
          <w:rFonts w:ascii="Times New Roman" w:hAnsi="Times New Roman"/>
          <w:sz w:val="24"/>
          <w:szCs w:val="24"/>
        </w:rPr>
        <w:t>Развитие заболевания в результате нарушения синтеза простагландинов</w:t>
      </w:r>
    </w:p>
    <w:p w:rsidR="008C2404" w:rsidRPr="001E6AE2" w:rsidRDefault="008C2404" w:rsidP="00A0496C">
      <w:pPr>
        <w:pStyle w:val="a5"/>
        <w:widowControl/>
        <w:numPr>
          <w:ilvl w:val="0"/>
          <w:numId w:val="380"/>
        </w:numPr>
        <w:autoSpaceDE/>
        <w:autoSpaceDN/>
        <w:adjustRightInd/>
        <w:jc w:val="left"/>
        <w:rPr>
          <w:rFonts w:ascii="Times New Roman" w:hAnsi="Times New Roman"/>
          <w:sz w:val="24"/>
          <w:szCs w:val="24"/>
        </w:rPr>
      </w:pPr>
      <w:r w:rsidRPr="001E6AE2">
        <w:rPr>
          <w:rFonts w:ascii="Times New Roman" w:hAnsi="Times New Roman"/>
          <w:sz w:val="24"/>
          <w:szCs w:val="24"/>
        </w:rPr>
        <w:t>Связь с приемом НПВС.</w:t>
      </w:r>
    </w:p>
    <w:p w:rsidR="008C2404" w:rsidRPr="001E6AE2" w:rsidRDefault="008C2404" w:rsidP="00A0496C">
      <w:pPr>
        <w:pStyle w:val="a5"/>
        <w:widowControl/>
        <w:numPr>
          <w:ilvl w:val="0"/>
          <w:numId w:val="380"/>
        </w:numPr>
        <w:autoSpaceDE/>
        <w:autoSpaceDN/>
        <w:adjustRightInd/>
        <w:jc w:val="left"/>
        <w:rPr>
          <w:rFonts w:ascii="Times New Roman" w:hAnsi="Times New Roman"/>
          <w:sz w:val="24"/>
          <w:szCs w:val="24"/>
        </w:rPr>
      </w:pPr>
      <w:r w:rsidRPr="001E6AE2">
        <w:rPr>
          <w:rFonts w:ascii="Times New Roman" w:hAnsi="Times New Roman"/>
          <w:sz w:val="24"/>
          <w:szCs w:val="24"/>
        </w:rPr>
        <w:t>Все верно</w:t>
      </w:r>
    </w:p>
    <w:p w:rsidR="008C2404" w:rsidRPr="001E6AE2" w:rsidRDefault="008C2404" w:rsidP="00A0496C">
      <w:pPr>
        <w:pStyle w:val="a5"/>
        <w:widowControl/>
        <w:numPr>
          <w:ilvl w:val="0"/>
          <w:numId w:val="380"/>
        </w:numPr>
        <w:autoSpaceDE/>
        <w:autoSpaceDN/>
        <w:adjustRightInd/>
        <w:jc w:val="left"/>
        <w:rPr>
          <w:rFonts w:ascii="Times New Roman" w:hAnsi="Times New Roman"/>
          <w:sz w:val="24"/>
          <w:szCs w:val="24"/>
        </w:rPr>
      </w:pPr>
      <w:r w:rsidRPr="001E6AE2">
        <w:rPr>
          <w:rFonts w:ascii="Times New Roman" w:hAnsi="Times New Roman"/>
          <w:sz w:val="24"/>
          <w:szCs w:val="24"/>
        </w:rPr>
        <w:t>Нет верного ответа</w:t>
      </w:r>
    </w:p>
    <w:p w:rsidR="008C2404" w:rsidRPr="001E6AE2" w:rsidRDefault="008C2404" w:rsidP="008C2404">
      <w:pPr>
        <w:pStyle w:val="a4"/>
        <w:spacing w:after="0" w:afterAutospacing="0"/>
        <w:rPr>
          <w:rFonts w:ascii="Times New Roman" w:hAnsi="Times New Roman"/>
          <w:color w:val="000000"/>
          <w:sz w:val="24"/>
          <w:szCs w:val="24"/>
        </w:rPr>
      </w:pPr>
      <w:r w:rsidRPr="001E6AE2">
        <w:rPr>
          <w:rFonts w:ascii="Times New Roman" w:hAnsi="Times New Roman"/>
          <w:color w:val="000000"/>
          <w:sz w:val="24"/>
          <w:szCs w:val="24"/>
        </w:rPr>
        <w:t>7. ПРОФИЛАКТИКА ОБОСТРЕНИЯ АСПИРИНОВОЙ БРОНХИАЛЬНОЙ АСТМЫ ВКЛЮЧАЕТ ПОЛНУЮ ОТМЕНУ</w:t>
      </w:r>
      <w:r>
        <w:rPr>
          <w:rFonts w:ascii="Times New Roman" w:hAnsi="Times New Roman"/>
          <w:color w:val="000000"/>
          <w:sz w:val="24"/>
          <w:szCs w:val="24"/>
        </w:rPr>
        <w:t>:</w:t>
      </w:r>
    </w:p>
    <w:p w:rsidR="008C2404" w:rsidRPr="001E6AE2" w:rsidRDefault="008C2404" w:rsidP="008C2404">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1. папаверина</w:t>
      </w:r>
    </w:p>
    <w:p w:rsidR="008C2404" w:rsidRPr="001E6AE2" w:rsidRDefault="008C2404" w:rsidP="008C2404">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2. дибазола</w:t>
      </w:r>
    </w:p>
    <w:p w:rsidR="008C2404" w:rsidRPr="001E6AE2" w:rsidRDefault="008C2404" w:rsidP="008C2404">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3. сульфопрепаратов</w:t>
      </w:r>
    </w:p>
    <w:p w:rsidR="008C2404" w:rsidRPr="001E6AE2" w:rsidRDefault="008C2404" w:rsidP="008C2404">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4. аспирина и препаратов, его содержащих</w:t>
      </w:r>
    </w:p>
    <w:p w:rsidR="008C2404" w:rsidRPr="001E6AE2" w:rsidRDefault="008C2404" w:rsidP="008C2404">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5. пенициллина</w:t>
      </w:r>
    </w:p>
    <w:p w:rsidR="008C2404" w:rsidRPr="001E6AE2" w:rsidRDefault="008C2404" w:rsidP="008C2404">
      <w:pPr>
        <w:ind w:left="568"/>
      </w:pPr>
    </w:p>
    <w:p w:rsidR="008C2404" w:rsidRPr="001E6AE2" w:rsidRDefault="008C2404" w:rsidP="008C2404">
      <w:pPr>
        <w:pStyle w:val="a4"/>
        <w:spacing w:after="0" w:afterAutospacing="0"/>
        <w:rPr>
          <w:rFonts w:ascii="Times New Roman" w:hAnsi="Times New Roman"/>
          <w:color w:val="000000"/>
          <w:sz w:val="24"/>
          <w:szCs w:val="24"/>
        </w:rPr>
      </w:pPr>
      <w:r w:rsidRPr="001E6AE2">
        <w:rPr>
          <w:rFonts w:ascii="Times New Roman" w:hAnsi="Times New Roman"/>
          <w:color w:val="000000"/>
          <w:sz w:val="24"/>
          <w:szCs w:val="24"/>
        </w:rPr>
        <w:t>8. ПРОФИЛАКТИКА ОБОСТРЕНИЙ АСПИРИНОВОЙ БРОНХИАЛЬНОЙ АСТМЫ ПРЕДПОЛАГАЕТ ДИЕТУ С ИСКЛЮЧЕНИЕМ</w:t>
      </w:r>
      <w:r>
        <w:rPr>
          <w:rFonts w:ascii="Times New Roman" w:hAnsi="Times New Roman"/>
          <w:color w:val="000000"/>
          <w:sz w:val="24"/>
          <w:szCs w:val="24"/>
        </w:rPr>
        <w:t>:</w:t>
      </w:r>
    </w:p>
    <w:p w:rsidR="008C2404" w:rsidRPr="001E6AE2" w:rsidRDefault="008C2404" w:rsidP="008C2404">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1. молочных продуктов</w:t>
      </w:r>
    </w:p>
    <w:p w:rsidR="008C2404" w:rsidRPr="001E6AE2" w:rsidRDefault="008C2404" w:rsidP="008C2404">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2. обезжиренных продуктов</w:t>
      </w:r>
    </w:p>
    <w:p w:rsidR="008C2404" w:rsidRPr="001E6AE2" w:rsidRDefault="008C2404" w:rsidP="008C2404">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3. продуктов с большим содержанием природных салицилатов</w:t>
      </w:r>
    </w:p>
    <w:p w:rsidR="008C2404" w:rsidRPr="001E6AE2" w:rsidRDefault="008C2404" w:rsidP="008C2404">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4. продуктов с большим содержанием углеводов</w:t>
      </w:r>
    </w:p>
    <w:p w:rsidR="008C2404" w:rsidRPr="001E6AE2" w:rsidRDefault="008C2404" w:rsidP="008C2404">
      <w:pPr>
        <w:pStyle w:val="a4"/>
        <w:spacing w:before="0" w:beforeAutospacing="0" w:after="0" w:afterAutospacing="0"/>
        <w:ind w:firstLine="567"/>
        <w:rPr>
          <w:rFonts w:ascii="Times New Roman" w:hAnsi="Times New Roman"/>
          <w:color w:val="000000"/>
          <w:sz w:val="24"/>
          <w:szCs w:val="24"/>
        </w:rPr>
      </w:pPr>
      <w:r w:rsidRPr="001E6AE2">
        <w:rPr>
          <w:rFonts w:ascii="Times New Roman" w:hAnsi="Times New Roman"/>
          <w:color w:val="000000"/>
          <w:sz w:val="24"/>
          <w:szCs w:val="24"/>
        </w:rPr>
        <w:t>5. исключение продуктов роли не играет</w:t>
      </w:r>
    </w:p>
    <w:p w:rsidR="008C2404" w:rsidRPr="001E6AE2" w:rsidRDefault="008C2404" w:rsidP="008C2404">
      <w:pPr>
        <w:ind w:left="568"/>
      </w:pPr>
    </w:p>
    <w:p w:rsidR="008C2404" w:rsidRPr="001E6AE2" w:rsidRDefault="008C2404" w:rsidP="008C2404">
      <w:r w:rsidRPr="001E6AE2">
        <w:t xml:space="preserve">9. ДЛЯ АСПИРИНОВОЙ АСТМЫ ХАРАКТЕРНО: </w:t>
      </w:r>
    </w:p>
    <w:p w:rsidR="008C2404" w:rsidRPr="001E6AE2" w:rsidRDefault="008C2404" w:rsidP="008C2404">
      <w:pPr>
        <w:ind w:firstLine="567"/>
      </w:pPr>
      <w:r w:rsidRPr="001E6AE2">
        <w:t>1. частое сочетание с атопическим дерматитом</w:t>
      </w:r>
    </w:p>
    <w:p w:rsidR="008C2404" w:rsidRPr="001E6AE2" w:rsidRDefault="008C2404" w:rsidP="008C2404">
      <w:pPr>
        <w:ind w:firstLine="567"/>
      </w:pPr>
      <w:r w:rsidRPr="001E6AE2">
        <w:t xml:space="preserve"> 2. частое сочетание с язвенной болезнью </w:t>
      </w:r>
    </w:p>
    <w:p w:rsidR="008C2404" w:rsidRPr="001E6AE2" w:rsidRDefault="008C2404" w:rsidP="008C2404">
      <w:pPr>
        <w:ind w:firstLine="567"/>
      </w:pPr>
      <w:r w:rsidRPr="001E6AE2">
        <w:t>3.  характерны ночные приступы</w:t>
      </w:r>
    </w:p>
    <w:p w:rsidR="008C2404" w:rsidRPr="001E6AE2" w:rsidRDefault="008C2404" w:rsidP="008C2404">
      <w:pPr>
        <w:ind w:firstLine="567"/>
      </w:pPr>
      <w:r w:rsidRPr="001E6AE2">
        <w:t xml:space="preserve"> 4. непереносимость НПВС</w:t>
      </w:r>
    </w:p>
    <w:p w:rsidR="008C2404" w:rsidRPr="001E6AE2" w:rsidRDefault="008C2404" w:rsidP="008C2404">
      <w:pPr>
        <w:ind w:firstLine="567"/>
      </w:pPr>
      <w:r w:rsidRPr="001E6AE2">
        <w:t xml:space="preserve"> 5. приступы могут провоцироваться контактом с кошкой </w:t>
      </w:r>
    </w:p>
    <w:p w:rsidR="008C2404" w:rsidRPr="001E6AE2" w:rsidRDefault="008C2404" w:rsidP="008C2404"/>
    <w:p w:rsidR="008C2404" w:rsidRPr="001E6AE2" w:rsidRDefault="008C2404" w:rsidP="008C2404">
      <w:r w:rsidRPr="001E6AE2">
        <w:t xml:space="preserve">10. НЕОБХОДИМЫЕ ИССЛЕДОВАНИЯ ПРИ ПОСТАНОВКЕ ДИАГНОЗА АСПИРИНОВАЯ АСТМА: </w:t>
      </w:r>
    </w:p>
    <w:p w:rsidR="008C2404" w:rsidRPr="001E6AE2" w:rsidRDefault="008C2404" w:rsidP="008C2404">
      <w:pPr>
        <w:ind w:firstLine="567"/>
      </w:pPr>
      <w:r w:rsidRPr="001E6AE2">
        <w:t xml:space="preserve">1. сцинтиграфия легких </w:t>
      </w:r>
    </w:p>
    <w:p w:rsidR="008C2404" w:rsidRPr="001E6AE2" w:rsidRDefault="008C2404" w:rsidP="008C2404">
      <w:pPr>
        <w:ind w:firstLine="567"/>
      </w:pPr>
      <w:r w:rsidRPr="001E6AE2">
        <w:t xml:space="preserve">2. радиоаллергосорбентный тест </w:t>
      </w:r>
    </w:p>
    <w:p w:rsidR="008C2404" w:rsidRPr="001E6AE2" w:rsidRDefault="008C2404" w:rsidP="008C2404">
      <w:pPr>
        <w:ind w:firstLine="567"/>
      </w:pPr>
      <w:r w:rsidRPr="001E6AE2">
        <w:t>3. спирография, спирометрия</w:t>
      </w:r>
    </w:p>
    <w:p w:rsidR="008C2404" w:rsidRPr="001E6AE2" w:rsidRDefault="008C2404" w:rsidP="008C2404">
      <w:pPr>
        <w:ind w:firstLine="567"/>
      </w:pPr>
      <w:r w:rsidRPr="001E6AE2">
        <w:t>4. кожные пробы с аллергенами</w:t>
      </w:r>
    </w:p>
    <w:p w:rsidR="008C2404" w:rsidRPr="001E6AE2" w:rsidRDefault="008C2404" w:rsidP="008C2404">
      <w:pPr>
        <w:ind w:firstLine="567"/>
      </w:pPr>
      <w:r w:rsidRPr="001E6AE2">
        <w:t xml:space="preserve"> 5. определение Т- и В-лимфоцитов в крови</w:t>
      </w:r>
    </w:p>
    <w:p w:rsidR="008C2404" w:rsidRDefault="008C2404" w:rsidP="008C2404"/>
    <w:p w:rsidR="008C2404" w:rsidRDefault="008C2404" w:rsidP="008C2404"/>
    <w:p w:rsidR="008C2404" w:rsidRPr="00CE6BB8" w:rsidRDefault="008C2404" w:rsidP="008C2404">
      <w:pPr>
        <w:widowControl w:val="0"/>
        <w:shd w:val="clear" w:color="auto" w:fill="FFFFFF"/>
        <w:autoSpaceDE w:val="0"/>
        <w:autoSpaceDN w:val="0"/>
        <w:adjustRightInd w:val="0"/>
        <w:rPr>
          <w:b/>
          <w:sz w:val="28"/>
          <w:szCs w:val="28"/>
        </w:rPr>
      </w:pPr>
      <w:r w:rsidRPr="00D1344C">
        <w:rPr>
          <w:b/>
          <w:sz w:val="28"/>
          <w:szCs w:val="28"/>
        </w:rPr>
        <w:t xml:space="preserve">Тема </w:t>
      </w:r>
      <w:r>
        <w:rPr>
          <w:b/>
          <w:sz w:val="28"/>
          <w:szCs w:val="28"/>
        </w:rPr>
        <w:t xml:space="preserve">9.  </w:t>
      </w:r>
      <w:r w:rsidRPr="00CE6BB8">
        <w:rPr>
          <w:b/>
          <w:sz w:val="28"/>
          <w:szCs w:val="28"/>
        </w:rPr>
        <w:t xml:space="preserve">Экзогенный аллергический альвеолит. </w:t>
      </w:r>
    </w:p>
    <w:p w:rsidR="008C2404" w:rsidRPr="004348EB" w:rsidRDefault="008C2404" w:rsidP="008C2404">
      <w:pPr>
        <w:widowControl w:val="0"/>
        <w:shd w:val="clear" w:color="auto" w:fill="FFFFFF"/>
        <w:autoSpaceDE w:val="0"/>
        <w:autoSpaceDN w:val="0"/>
        <w:adjustRightInd w:val="0"/>
        <w:rPr>
          <w:sz w:val="28"/>
          <w:szCs w:val="28"/>
          <w:u w:val="single"/>
        </w:rPr>
      </w:pPr>
    </w:p>
    <w:p w:rsidR="008C2404" w:rsidRPr="005C4B82" w:rsidRDefault="008C2404" w:rsidP="008C2404">
      <w:pPr>
        <w:jc w:val="both"/>
        <w:rPr>
          <w:b/>
          <w:color w:val="000000"/>
          <w:sz w:val="28"/>
          <w:szCs w:val="28"/>
        </w:rPr>
      </w:pPr>
      <w:r>
        <w:rPr>
          <w:b/>
          <w:color w:val="000000"/>
          <w:sz w:val="28"/>
          <w:szCs w:val="28"/>
        </w:rPr>
        <w:t>1</w:t>
      </w:r>
      <w:r w:rsidRPr="005C4B82">
        <w:rPr>
          <w:b/>
          <w:color w:val="000000"/>
          <w:sz w:val="28"/>
          <w:szCs w:val="28"/>
        </w:rPr>
        <w:t>. Тестовый контроль</w:t>
      </w:r>
    </w:p>
    <w:p w:rsidR="008C2404" w:rsidRDefault="008C2404" w:rsidP="008C2404">
      <w:pPr>
        <w:rPr>
          <w:color w:val="000000"/>
        </w:rPr>
      </w:pPr>
      <w:r w:rsidRPr="00B918BE">
        <w:rPr>
          <w:color w:val="000000"/>
        </w:rPr>
        <w:t>Выберите один правильный ответ</w:t>
      </w:r>
    </w:p>
    <w:p w:rsidR="008C2404" w:rsidRDefault="008C2404" w:rsidP="008C2404">
      <w:pPr>
        <w:spacing w:before="100" w:beforeAutospacing="1" w:after="100" w:afterAutospacing="1"/>
        <w:ind w:left="360"/>
      </w:pPr>
      <w:r>
        <w:lastRenderedPageBreak/>
        <w:t xml:space="preserve">1.КАКАЯ ФОРМА ИДИОПАТИЧЕСКОЙ ИНТЕРСТИЦИАЛЬНОЙ ПНЕВМОНИИ СООТВЕТСТВУЕТ СИНДРОМУ ХАММАНА-РИЧА: </w:t>
      </w:r>
    </w:p>
    <w:p w:rsidR="008C2404" w:rsidRDefault="008C2404" w:rsidP="00A0496C">
      <w:pPr>
        <w:numPr>
          <w:ilvl w:val="1"/>
          <w:numId w:val="381"/>
        </w:numPr>
        <w:spacing w:before="100" w:beforeAutospacing="1" w:after="100" w:afterAutospacing="1"/>
      </w:pPr>
      <w:r>
        <w:t xml:space="preserve">Обычная интерстициальная пневмония </w:t>
      </w:r>
    </w:p>
    <w:p w:rsidR="008C2404" w:rsidRDefault="008C2404" w:rsidP="00A0496C">
      <w:pPr>
        <w:numPr>
          <w:ilvl w:val="1"/>
          <w:numId w:val="381"/>
        </w:numPr>
        <w:spacing w:before="100" w:beforeAutospacing="1" w:after="100" w:afterAutospacing="1"/>
      </w:pPr>
      <w:r>
        <w:t xml:space="preserve">Острая интерстициальная пневмония </w:t>
      </w:r>
    </w:p>
    <w:p w:rsidR="008C2404" w:rsidRDefault="008C2404" w:rsidP="00A0496C">
      <w:pPr>
        <w:numPr>
          <w:ilvl w:val="1"/>
          <w:numId w:val="381"/>
        </w:numPr>
        <w:spacing w:before="100" w:beforeAutospacing="1" w:after="100" w:afterAutospacing="1"/>
      </w:pPr>
      <w:r>
        <w:t xml:space="preserve">Десквамативная интерстициальная пневмония </w:t>
      </w:r>
    </w:p>
    <w:p w:rsidR="008C2404" w:rsidRDefault="008C2404" w:rsidP="00A0496C">
      <w:pPr>
        <w:numPr>
          <w:ilvl w:val="1"/>
          <w:numId w:val="381"/>
        </w:numPr>
        <w:spacing w:before="100" w:beforeAutospacing="1" w:after="100" w:afterAutospacing="1"/>
      </w:pPr>
      <w:r>
        <w:t xml:space="preserve">Неспецифическая интерстициальная пневмония </w:t>
      </w:r>
    </w:p>
    <w:p w:rsidR="008C2404" w:rsidRDefault="008C2404" w:rsidP="00A0496C">
      <w:pPr>
        <w:numPr>
          <w:ilvl w:val="1"/>
          <w:numId w:val="381"/>
        </w:numPr>
        <w:spacing w:before="100" w:beforeAutospacing="1" w:after="100" w:afterAutospacing="1"/>
      </w:pPr>
      <w:r>
        <w:t xml:space="preserve">Лимфоцитарная интерстициальная пневмония </w:t>
      </w:r>
    </w:p>
    <w:p w:rsidR="008C2404" w:rsidRDefault="008C2404" w:rsidP="00A0496C">
      <w:pPr>
        <w:numPr>
          <w:ilvl w:val="0"/>
          <w:numId w:val="287"/>
        </w:numPr>
        <w:spacing w:before="100" w:beforeAutospacing="1" w:after="100" w:afterAutospacing="1"/>
      </w:pPr>
      <w:r>
        <w:t xml:space="preserve">ДЛЯ ЭКЗОГЕННОГО АЛЛЕРГИЧЕСКОГО АЛЬВЕОЛИТА ХАРАКТЕРНО ОБРАЗОВАНИЕ СПЕЦИФИЧЕСКИХ АНТИТЕЛ КЛАССА: </w:t>
      </w:r>
    </w:p>
    <w:p w:rsidR="008C2404" w:rsidRDefault="008C2404" w:rsidP="00A0496C">
      <w:pPr>
        <w:numPr>
          <w:ilvl w:val="1"/>
          <w:numId w:val="287"/>
        </w:numPr>
        <w:tabs>
          <w:tab w:val="clear" w:pos="1440"/>
          <w:tab w:val="num" w:pos="1134"/>
        </w:tabs>
        <w:spacing w:before="100" w:beforeAutospacing="1" w:after="100" w:afterAutospacing="1"/>
        <w:ind w:left="1134" w:firstLine="0"/>
      </w:pPr>
      <w:r>
        <w:t xml:space="preserve">IgM </w:t>
      </w:r>
    </w:p>
    <w:p w:rsidR="008C2404" w:rsidRDefault="008C2404" w:rsidP="00A0496C">
      <w:pPr>
        <w:numPr>
          <w:ilvl w:val="1"/>
          <w:numId w:val="287"/>
        </w:numPr>
        <w:tabs>
          <w:tab w:val="clear" w:pos="1440"/>
          <w:tab w:val="num" w:pos="1134"/>
        </w:tabs>
        <w:spacing w:before="100" w:beforeAutospacing="1" w:after="100" w:afterAutospacing="1"/>
        <w:ind w:left="1134" w:firstLine="0"/>
      </w:pPr>
      <w:r>
        <w:t xml:space="preserve">IgA </w:t>
      </w:r>
    </w:p>
    <w:p w:rsidR="008C2404" w:rsidRDefault="008C2404" w:rsidP="00A0496C">
      <w:pPr>
        <w:numPr>
          <w:ilvl w:val="1"/>
          <w:numId w:val="287"/>
        </w:numPr>
        <w:tabs>
          <w:tab w:val="clear" w:pos="1440"/>
          <w:tab w:val="num" w:pos="1134"/>
        </w:tabs>
        <w:spacing w:before="100" w:beforeAutospacing="1" w:after="100" w:afterAutospacing="1"/>
        <w:ind w:left="1134" w:firstLine="0"/>
      </w:pPr>
      <w:r>
        <w:t xml:space="preserve">IgG </w:t>
      </w:r>
    </w:p>
    <w:p w:rsidR="008C2404" w:rsidRDefault="008C2404" w:rsidP="00A0496C">
      <w:pPr>
        <w:numPr>
          <w:ilvl w:val="1"/>
          <w:numId w:val="287"/>
        </w:numPr>
        <w:tabs>
          <w:tab w:val="clear" w:pos="1440"/>
          <w:tab w:val="num" w:pos="1134"/>
        </w:tabs>
        <w:spacing w:before="100" w:beforeAutospacing="1" w:after="100" w:afterAutospacing="1"/>
        <w:ind w:left="1134" w:firstLine="0"/>
      </w:pPr>
      <w:r>
        <w:t xml:space="preserve">IgE </w:t>
      </w:r>
    </w:p>
    <w:p w:rsidR="008C2404" w:rsidRPr="007C1D23" w:rsidRDefault="008C2404" w:rsidP="00A0496C">
      <w:pPr>
        <w:numPr>
          <w:ilvl w:val="1"/>
          <w:numId w:val="287"/>
        </w:numPr>
        <w:tabs>
          <w:tab w:val="clear" w:pos="1440"/>
          <w:tab w:val="num" w:pos="1134"/>
        </w:tabs>
        <w:spacing w:before="100" w:beforeAutospacing="1" w:after="100" w:afterAutospacing="1"/>
        <w:ind w:left="1134" w:firstLine="0"/>
      </w:pPr>
      <w:r>
        <w:t xml:space="preserve">Всех перечисленных </w:t>
      </w:r>
    </w:p>
    <w:p w:rsidR="008C2404" w:rsidRDefault="008C2404" w:rsidP="00A0496C">
      <w:pPr>
        <w:numPr>
          <w:ilvl w:val="0"/>
          <w:numId w:val="288"/>
        </w:numPr>
        <w:spacing w:before="100" w:beforeAutospacing="1" w:after="100" w:afterAutospacing="1"/>
      </w:pPr>
      <w:r>
        <w:t xml:space="preserve">ТИП АЛЛЕРГИЧЕСКОЙ РЕАКЦИИ ПРИ ЭКЗОГЕННОМ АЛЛЕРГИЧЕСКОМ АЛЬВЕОЛИТЕ: </w:t>
      </w:r>
    </w:p>
    <w:p w:rsidR="008C2404" w:rsidRDefault="008C2404" w:rsidP="00A0496C">
      <w:pPr>
        <w:numPr>
          <w:ilvl w:val="1"/>
          <w:numId w:val="288"/>
        </w:numPr>
        <w:tabs>
          <w:tab w:val="clear" w:pos="1440"/>
          <w:tab w:val="num" w:pos="1134"/>
        </w:tabs>
        <w:spacing w:before="100" w:beforeAutospacing="1" w:after="100" w:afterAutospacing="1"/>
        <w:ind w:left="1134" w:firstLine="0"/>
      </w:pPr>
      <w:r>
        <w:t xml:space="preserve">Аллергическая реакция I типа (реакция немедленного типа, реагиновый, анафилактический, атопический тип) </w:t>
      </w:r>
    </w:p>
    <w:p w:rsidR="008C2404" w:rsidRDefault="008C2404" w:rsidP="00A0496C">
      <w:pPr>
        <w:numPr>
          <w:ilvl w:val="1"/>
          <w:numId w:val="288"/>
        </w:numPr>
        <w:tabs>
          <w:tab w:val="clear" w:pos="1440"/>
          <w:tab w:val="num" w:pos="1134"/>
        </w:tabs>
        <w:spacing w:before="100" w:beforeAutospacing="1" w:after="100" w:afterAutospacing="1"/>
        <w:ind w:left="1134" w:firstLine="0"/>
      </w:pPr>
      <w:r>
        <w:t xml:space="preserve">Аллергическая реакция II типа (цитотоксический тип). </w:t>
      </w:r>
    </w:p>
    <w:p w:rsidR="008C2404" w:rsidRDefault="008C2404" w:rsidP="00A0496C">
      <w:pPr>
        <w:numPr>
          <w:ilvl w:val="1"/>
          <w:numId w:val="288"/>
        </w:numPr>
        <w:tabs>
          <w:tab w:val="clear" w:pos="1440"/>
          <w:tab w:val="num" w:pos="1134"/>
        </w:tabs>
        <w:spacing w:before="100" w:beforeAutospacing="1" w:after="100" w:afterAutospacing="1"/>
        <w:ind w:left="1134" w:firstLine="0"/>
      </w:pPr>
      <w:r>
        <w:t xml:space="preserve">Аллергическая реакция III типа (повреждение тканей иммунными комплексами - тип Артюса, иммунокомплексный тип) </w:t>
      </w:r>
    </w:p>
    <w:p w:rsidR="008C2404" w:rsidRDefault="008C2404" w:rsidP="00A0496C">
      <w:pPr>
        <w:numPr>
          <w:ilvl w:val="1"/>
          <w:numId w:val="288"/>
        </w:numPr>
        <w:tabs>
          <w:tab w:val="clear" w:pos="1440"/>
          <w:tab w:val="num" w:pos="1134"/>
        </w:tabs>
        <w:spacing w:before="100" w:beforeAutospacing="1" w:after="100" w:afterAutospacing="1"/>
        <w:ind w:left="1134" w:firstLine="0"/>
      </w:pPr>
      <w:r>
        <w:t xml:space="preserve">Аллергическая реакция IV типа, или аллергическая реакция замедленного типа (гиперчувствительность замедленного типа, клеточная гиперчувствительность). </w:t>
      </w:r>
    </w:p>
    <w:p w:rsidR="008C2404" w:rsidRDefault="008C2404" w:rsidP="00A0496C">
      <w:pPr>
        <w:numPr>
          <w:ilvl w:val="1"/>
          <w:numId w:val="288"/>
        </w:numPr>
        <w:tabs>
          <w:tab w:val="clear" w:pos="1440"/>
          <w:tab w:val="num" w:pos="1134"/>
        </w:tabs>
        <w:spacing w:before="100" w:beforeAutospacing="1" w:after="100" w:afterAutospacing="1"/>
        <w:ind w:left="1134" w:firstLine="0"/>
      </w:pPr>
      <w:r>
        <w:t xml:space="preserve">Все перечисленное неверно </w:t>
      </w:r>
    </w:p>
    <w:p w:rsidR="008C2404" w:rsidRDefault="008C2404" w:rsidP="00A0496C">
      <w:pPr>
        <w:numPr>
          <w:ilvl w:val="0"/>
          <w:numId w:val="289"/>
        </w:numPr>
        <w:spacing w:before="100" w:beforeAutospacing="1" w:after="100" w:afterAutospacing="1"/>
      </w:pPr>
      <w:r>
        <w:t xml:space="preserve">В </w:t>
      </w:r>
      <w:hyperlink r:id="rId22" w:history="1">
        <w:r w:rsidRPr="007C1D23">
          <w:rPr>
            <w:rStyle w:val="a7"/>
            <w:rFonts w:eastAsiaTheme="majorEastAsia"/>
            <w:color w:val="auto"/>
            <w:u w:val="none"/>
          </w:rPr>
          <w:t>КАКОМ ВОЗРАСТЕ ЧАЩЕ РАЗВИВАЕТСЯ</w:t>
        </w:r>
      </w:hyperlink>
      <w:r w:rsidRPr="007C1D23">
        <w:t xml:space="preserve"> Э</w:t>
      </w:r>
      <w:r>
        <w:t xml:space="preserve">КЗОГЕННЫЙ АЛЛЕРГИЧЕСКИЙ АЛЬВЕОЛИТ? </w:t>
      </w:r>
    </w:p>
    <w:p w:rsidR="008C2404" w:rsidRDefault="008C2404" w:rsidP="00A0496C">
      <w:pPr>
        <w:numPr>
          <w:ilvl w:val="1"/>
          <w:numId w:val="289"/>
        </w:numPr>
        <w:tabs>
          <w:tab w:val="clear" w:pos="1440"/>
          <w:tab w:val="num" w:pos="1134"/>
        </w:tabs>
        <w:spacing w:before="100" w:beforeAutospacing="1" w:after="100" w:afterAutospacing="1"/>
        <w:ind w:left="1134" w:firstLine="0"/>
      </w:pPr>
      <w:r>
        <w:t xml:space="preserve">Грудной возраст </w:t>
      </w:r>
    </w:p>
    <w:p w:rsidR="008C2404" w:rsidRDefault="008C2404" w:rsidP="00A0496C">
      <w:pPr>
        <w:numPr>
          <w:ilvl w:val="1"/>
          <w:numId w:val="289"/>
        </w:numPr>
        <w:tabs>
          <w:tab w:val="clear" w:pos="1440"/>
          <w:tab w:val="num" w:pos="1134"/>
        </w:tabs>
        <w:spacing w:before="100" w:beforeAutospacing="1" w:after="100" w:afterAutospacing="1"/>
        <w:ind w:left="1134" w:firstLine="0"/>
      </w:pPr>
      <w:r>
        <w:t xml:space="preserve">Дошкольный возраст </w:t>
      </w:r>
    </w:p>
    <w:p w:rsidR="008C2404" w:rsidRDefault="008C2404" w:rsidP="00A0496C">
      <w:pPr>
        <w:numPr>
          <w:ilvl w:val="1"/>
          <w:numId w:val="289"/>
        </w:numPr>
        <w:tabs>
          <w:tab w:val="clear" w:pos="1440"/>
          <w:tab w:val="num" w:pos="1134"/>
        </w:tabs>
        <w:spacing w:before="100" w:beforeAutospacing="1" w:after="100" w:afterAutospacing="1"/>
        <w:ind w:left="1134" w:firstLine="0"/>
      </w:pPr>
      <w:r>
        <w:t xml:space="preserve">Школьный возраст </w:t>
      </w:r>
    </w:p>
    <w:p w:rsidR="008C2404" w:rsidRDefault="008C2404" w:rsidP="00A0496C">
      <w:pPr>
        <w:numPr>
          <w:ilvl w:val="1"/>
          <w:numId w:val="289"/>
        </w:numPr>
        <w:tabs>
          <w:tab w:val="clear" w:pos="1440"/>
          <w:tab w:val="num" w:pos="1134"/>
        </w:tabs>
        <w:spacing w:before="100" w:beforeAutospacing="1" w:after="100" w:afterAutospacing="1"/>
        <w:ind w:left="1134" w:firstLine="0"/>
      </w:pPr>
      <w:r>
        <w:t xml:space="preserve">Подростковый возраст </w:t>
      </w:r>
    </w:p>
    <w:p w:rsidR="008C2404" w:rsidRDefault="008C2404" w:rsidP="00B83552">
      <w:pPr>
        <w:numPr>
          <w:ilvl w:val="1"/>
          <w:numId w:val="289"/>
        </w:numPr>
        <w:tabs>
          <w:tab w:val="clear" w:pos="1440"/>
          <w:tab w:val="num" w:pos="1134"/>
        </w:tabs>
        <w:ind w:left="1134" w:firstLine="0"/>
      </w:pPr>
      <w:r>
        <w:t xml:space="preserve">Любой возраст </w:t>
      </w:r>
      <w:r>
        <w:br/>
      </w:r>
    </w:p>
    <w:p w:rsidR="008C2404" w:rsidRDefault="008C2404" w:rsidP="00B83552">
      <w:pPr>
        <w:numPr>
          <w:ilvl w:val="0"/>
          <w:numId w:val="290"/>
        </w:numPr>
      </w:pPr>
      <w:r>
        <w:t xml:space="preserve">В ТЕРАПИИ ИДИОПАТИЧЕСКОГО ФИБРОЗИРУЮЩЕГО АЛЬВЕОЛИТА ИСПОЛЬЗУЮТСЯ ВСЕ ПЕРЕЧИСЛЕННЫЕ ПРЕПАРАТЫ, КРОМЕ: </w:t>
      </w:r>
    </w:p>
    <w:p w:rsidR="008C2404" w:rsidRDefault="008C2404" w:rsidP="00A0496C">
      <w:pPr>
        <w:numPr>
          <w:ilvl w:val="1"/>
          <w:numId w:val="290"/>
        </w:numPr>
        <w:tabs>
          <w:tab w:val="clear" w:pos="1440"/>
        </w:tabs>
        <w:spacing w:before="100" w:beforeAutospacing="1" w:after="100" w:afterAutospacing="1"/>
        <w:ind w:left="1134" w:hanging="54"/>
      </w:pPr>
      <w:r>
        <w:t xml:space="preserve">Глюкокортикостероиды </w:t>
      </w:r>
    </w:p>
    <w:p w:rsidR="008C2404" w:rsidRDefault="008C2404" w:rsidP="00A0496C">
      <w:pPr>
        <w:numPr>
          <w:ilvl w:val="1"/>
          <w:numId w:val="290"/>
        </w:numPr>
        <w:tabs>
          <w:tab w:val="clear" w:pos="1440"/>
        </w:tabs>
        <w:spacing w:before="100" w:beforeAutospacing="1" w:after="100" w:afterAutospacing="1"/>
        <w:ind w:left="1134" w:hanging="54"/>
      </w:pPr>
      <w:r>
        <w:t xml:space="preserve">Иммуносупрессанты </w:t>
      </w:r>
    </w:p>
    <w:p w:rsidR="008C2404" w:rsidRDefault="008C2404" w:rsidP="00A0496C">
      <w:pPr>
        <w:numPr>
          <w:ilvl w:val="1"/>
          <w:numId w:val="290"/>
        </w:numPr>
        <w:tabs>
          <w:tab w:val="clear" w:pos="1440"/>
        </w:tabs>
        <w:spacing w:before="100" w:beforeAutospacing="1" w:after="100" w:afterAutospacing="1"/>
        <w:ind w:left="1134" w:hanging="54"/>
      </w:pPr>
      <w:r>
        <w:t xml:space="preserve">Д-пеницилламин </w:t>
      </w:r>
    </w:p>
    <w:p w:rsidR="008C2404" w:rsidRDefault="008C2404" w:rsidP="00A0496C">
      <w:pPr>
        <w:numPr>
          <w:ilvl w:val="1"/>
          <w:numId w:val="290"/>
        </w:numPr>
        <w:tabs>
          <w:tab w:val="clear" w:pos="1440"/>
        </w:tabs>
        <w:spacing w:before="100" w:beforeAutospacing="1" w:after="100" w:afterAutospacing="1"/>
        <w:ind w:left="1134" w:hanging="54"/>
      </w:pPr>
      <w:r>
        <w:t xml:space="preserve">Колхицин </w:t>
      </w:r>
    </w:p>
    <w:p w:rsidR="008C2404" w:rsidRDefault="008C2404" w:rsidP="00B83552">
      <w:pPr>
        <w:numPr>
          <w:ilvl w:val="1"/>
          <w:numId w:val="290"/>
        </w:numPr>
        <w:tabs>
          <w:tab w:val="clear" w:pos="1440"/>
        </w:tabs>
        <w:ind w:left="1134" w:hanging="54"/>
      </w:pPr>
      <w:r>
        <w:t xml:space="preserve">Синекод </w:t>
      </w:r>
      <w:r>
        <w:br/>
      </w:r>
    </w:p>
    <w:p w:rsidR="008C2404" w:rsidRDefault="008C2404" w:rsidP="00B83552">
      <w:pPr>
        <w:numPr>
          <w:ilvl w:val="0"/>
          <w:numId w:val="291"/>
        </w:numPr>
      </w:pPr>
      <w:r>
        <w:t xml:space="preserve">СТАРТОВАЯ ДОЗА ГЛЮКОКОРТИКОСТЕРОИДОВ У БОЛЬНОГО С ТЯЖЕЛЫМ ОСТРЫМ НАЧАЛОМ ЭКЗОГЕННОГО АЛЛЕРГИЧЕСКОГО АЛЬВЕОЛИТА: </w:t>
      </w:r>
    </w:p>
    <w:p w:rsidR="008C2404" w:rsidRDefault="008C2404" w:rsidP="00B83552">
      <w:pPr>
        <w:numPr>
          <w:ilvl w:val="1"/>
          <w:numId w:val="291"/>
        </w:numPr>
        <w:tabs>
          <w:tab w:val="clear" w:pos="1440"/>
        </w:tabs>
        <w:ind w:left="1134" w:hanging="54"/>
      </w:pPr>
      <w:r>
        <w:t xml:space="preserve">0,3 мг/кг </w:t>
      </w:r>
    </w:p>
    <w:p w:rsidR="008C2404" w:rsidRDefault="008C2404" w:rsidP="00A0496C">
      <w:pPr>
        <w:numPr>
          <w:ilvl w:val="1"/>
          <w:numId w:val="291"/>
        </w:numPr>
        <w:tabs>
          <w:tab w:val="clear" w:pos="1440"/>
        </w:tabs>
        <w:spacing w:before="100" w:beforeAutospacing="1" w:after="100" w:afterAutospacing="1"/>
        <w:ind w:left="1134" w:hanging="54"/>
      </w:pPr>
      <w:r>
        <w:t xml:space="preserve">0,5 мг/кг </w:t>
      </w:r>
    </w:p>
    <w:p w:rsidR="008C2404" w:rsidRDefault="008C2404" w:rsidP="00A0496C">
      <w:pPr>
        <w:numPr>
          <w:ilvl w:val="1"/>
          <w:numId w:val="291"/>
        </w:numPr>
        <w:tabs>
          <w:tab w:val="clear" w:pos="1440"/>
        </w:tabs>
        <w:spacing w:before="100" w:beforeAutospacing="1" w:after="100" w:afterAutospacing="1"/>
        <w:ind w:left="1134" w:hanging="54"/>
      </w:pPr>
      <w:r>
        <w:t xml:space="preserve">1 мг/кг </w:t>
      </w:r>
    </w:p>
    <w:p w:rsidR="008C2404" w:rsidRDefault="008C2404" w:rsidP="00A0496C">
      <w:pPr>
        <w:numPr>
          <w:ilvl w:val="1"/>
          <w:numId w:val="291"/>
        </w:numPr>
        <w:tabs>
          <w:tab w:val="clear" w:pos="1440"/>
        </w:tabs>
        <w:spacing w:before="100" w:beforeAutospacing="1" w:after="100" w:afterAutospacing="1"/>
        <w:ind w:left="1134" w:hanging="54"/>
      </w:pPr>
      <w:r>
        <w:t xml:space="preserve">1,5 мг/кг </w:t>
      </w:r>
    </w:p>
    <w:p w:rsidR="008C2404" w:rsidRDefault="008C2404" w:rsidP="00A0496C">
      <w:pPr>
        <w:numPr>
          <w:ilvl w:val="1"/>
          <w:numId w:val="291"/>
        </w:numPr>
        <w:tabs>
          <w:tab w:val="clear" w:pos="1440"/>
        </w:tabs>
        <w:spacing w:before="100" w:beforeAutospacing="1" w:after="100" w:afterAutospacing="1"/>
        <w:ind w:left="1134" w:hanging="54"/>
      </w:pPr>
      <w:r>
        <w:t xml:space="preserve">2 мг/кг </w:t>
      </w:r>
    </w:p>
    <w:p w:rsidR="008C2404" w:rsidRDefault="008C2404" w:rsidP="008C2404">
      <w:pPr>
        <w:spacing w:after="240"/>
        <w:ind w:left="426" w:firstLine="426"/>
      </w:pPr>
      <w:r>
        <w:t xml:space="preserve">   7. ПРОДОЛЖИТЕЛЬНОСТЬ ПОДДЕРЖИВАЮЩЕЙ ТЕРАПИИ ГКС ПРИ ОСТРОМ  ТЕЧЕНИИ ЭКЗОГЕННОГО АЛЛЕРГИЧЕСКОГО АЛЬВЕОЛИТА: </w:t>
      </w:r>
    </w:p>
    <w:p w:rsidR="008C2404" w:rsidRDefault="008C2404" w:rsidP="00A0496C">
      <w:pPr>
        <w:numPr>
          <w:ilvl w:val="1"/>
          <w:numId w:val="382"/>
        </w:numPr>
        <w:spacing w:before="100" w:beforeAutospacing="1" w:after="100" w:afterAutospacing="1"/>
      </w:pPr>
      <w:r>
        <w:lastRenderedPageBreak/>
        <w:t xml:space="preserve">6 месяцев </w:t>
      </w:r>
    </w:p>
    <w:p w:rsidR="008C2404" w:rsidRDefault="008C2404" w:rsidP="00A0496C">
      <w:pPr>
        <w:numPr>
          <w:ilvl w:val="1"/>
          <w:numId w:val="382"/>
        </w:numPr>
        <w:spacing w:before="100" w:beforeAutospacing="1" w:after="100" w:afterAutospacing="1"/>
        <w:ind w:left="1134" w:hanging="54"/>
      </w:pPr>
      <w:r>
        <w:t xml:space="preserve">3 месяца </w:t>
      </w:r>
    </w:p>
    <w:p w:rsidR="008C2404" w:rsidRDefault="008C2404" w:rsidP="00A0496C">
      <w:pPr>
        <w:numPr>
          <w:ilvl w:val="1"/>
          <w:numId w:val="382"/>
        </w:numPr>
        <w:spacing w:before="100" w:beforeAutospacing="1" w:after="100" w:afterAutospacing="1"/>
        <w:ind w:left="1134" w:hanging="54"/>
      </w:pPr>
      <w:r>
        <w:t xml:space="preserve">2 месяца </w:t>
      </w:r>
    </w:p>
    <w:p w:rsidR="008C2404" w:rsidRDefault="008C2404" w:rsidP="00A0496C">
      <w:pPr>
        <w:numPr>
          <w:ilvl w:val="1"/>
          <w:numId w:val="382"/>
        </w:numPr>
        <w:spacing w:before="100" w:beforeAutospacing="1" w:after="100" w:afterAutospacing="1"/>
        <w:ind w:left="1134" w:hanging="54"/>
      </w:pPr>
      <w:r>
        <w:t xml:space="preserve">1 месяц </w:t>
      </w:r>
    </w:p>
    <w:p w:rsidR="008C2404" w:rsidRDefault="008C2404" w:rsidP="00A0496C">
      <w:pPr>
        <w:numPr>
          <w:ilvl w:val="1"/>
          <w:numId w:val="382"/>
        </w:numPr>
        <w:spacing w:before="100" w:beforeAutospacing="1" w:after="240" w:afterAutospacing="1"/>
        <w:ind w:left="1134" w:hanging="54"/>
      </w:pPr>
      <w:r>
        <w:t xml:space="preserve">2 недели </w:t>
      </w:r>
    </w:p>
    <w:p w:rsidR="008C2404" w:rsidRDefault="008C2404" w:rsidP="00A0496C">
      <w:pPr>
        <w:numPr>
          <w:ilvl w:val="0"/>
          <w:numId w:val="293"/>
        </w:numPr>
        <w:spacing w:before="100" w:beforeAutospacing="1" w:after="100" w:afterAutospacing="1"/>
      </w:pPr>
      <w:r>
        <w:t xml:space="preserve">ПРИ РАЗВИТИИ ПНЕВМОФИБРОЗА ПРЕПАРАТОМ ВЫБОРА ЯВЛЯЕТСЯ: </w:t>
      </w:r>
    </w:p>
    <w:p w:rsidR="008C2404" w:rsidRDefault="008C2404" w:rsidP="00A0496C">
      <w:pPr>
        <w:numPr>
          <w:ilvl w:val="1"/>
          <w:numId w:val="293"/>
        </w:numPr>
        <w:tabs>
          <w:tab w:val="clear" w:pos="1440"/>
          <w:tab w:val="num" w:pos="1134"/>
        </w:tabs>
        <w:spacing w:before="100" w:beforeAutospacing="1" w:after="100" w:afterAutospacing="1"/>
        <w:ind w:left="1134" w:hanging="54"/>
      </w:pPr>
      <w:r>
        <w:t xml:space="preserve">Преднизолон </w:t>
      </w:r>
    </w:p>
    <w:p w:rsidR="008C2404" w:rsidRDefault="008C2404" w:rsidP="00B83552">
      <w:pPr>
        <w:numPr>
          <w:ilvl w:val="1"/>
          <w:numId w:val="293"/>
        </w:numPr>
        <w:tabs>
          <w:tab w:val="clear" w:pos="1440"/>
          <w:tab w:val="num" w:pos="1134"/>
        </w:tabs>
        <w:ind w:left="1134" w:hanging="54"/>
      </w:pPr>
      <w:r>
        <w:t xml:space="preserve">Азатиоприн </w:t>
      </w:r>
    </w:p>
    <w:p w:rsidR="008C2404" w:rsidRDefault="008C2404" w:rsidP="00B83552">
      <w:pPr>
        <w:numPr>
          <w:ilvl w:val="1"/>
          <w:numId w:val="293"/>
        </w:numPr>
        <w:tabs>
          <w:tab w:val="clear" w:pos="1440"/>
          <w:tab w:val="num" w:pos="1134"/>
        </w:tabs>
        <w:ind w:left="1134" w:hanging="54"/>
      </w:pPr>
      <w:r>
        <w:t xml:space="preserve">Колхицин </w:t>
      </w:r>
    </w:p>
    <w:p w:rsidR="008C2404" w:rsidRDefault="008C2404" w:rsidP="00B83552">
      <w:pPr>
        <w:numPr>
          <w:ilvl w:val="1"/>
          <w:numId w:val="293"/>
        </w:numPr>
        <w:tabs>
          <w:tab w:val="clear" w:pos="1440"/>
          <w:tab w:val="num" w:pos="1134"/>
        </w:tabs>
        <w:ind w:left="1134" w:hanging="54"/>
      </w:pPr>
      <w:r>
        <w:t xml:space="preserve">Д-пеницилламин </w:t>
      </w:r>
    </w:p>
    <w:p w:rsidR="008C2404" w:rsidRDefault="008C2404" w:rsidP="00B83552">
      <w:pPr>
        <w:numPr>
          <w:ilvl w:val="1"/>
          <w:numId w:val="293"/>
        </w:numPr>
        <w:tabs>
          <w:tab w:val="clear" w:pos="1440"/>
          <w:tab w:val="num" w:pos="1134"/>
        </w:tabs>
        <w:ind w:left="1134" w:hanging="54"/>
      </w:pPr>
      <w:r>
        <w:t xml:space="preserve">N-ацетилцистеин </w:t>
      </w:r>
      <w:r>
        <w:br/>
      </w:r>
    </w:p>
    <w:p w:rsidR="008C2404" w:rsidRDefault="008C2404" w:rsidP="00B83552">
      <w:pPr>
        <w:numPr>
          <w:ilvl w:val="0"/>
          <w:numId w:val="294"/>
        </w:numPr>
      </w:pPr>
      <w:r>
        <w:t xml:space="preserve">К КЛИНИЧЕСКИМ ПРОЯВЛЕНИЯМ ИДИОПАТИЧЕСКОГО ФИБРОЗИРУЮЩЕГО АЛЬВЕОЛИТА: </w:t>
      </w:r>
    </w:p>
    <w:p w:rsidR="008C2404" w:rsidRDefault="008C2404" w:rsidP="00A0496C">
      <w:pPr>
        <w:numPr>
          <w:ilvl w:val="1"/>
          <w:numId w:val="294"/>
        </w:numPr>
        <w:tabs>
          <w:tab w:val="clear" w:pos="1440"/>
          <w:tab w:val="num" w:pos="1134"/>
        </w:tabs>
        <w:spacing w:before="100" w:beforeAutospacing="1" w:after="100" w:afterAutospacing="1"/>
        <w:ind w:left="1134" w:hanging="54"/>
      </w:pPr>
      <w:r>
        <w:t xml:space="preserve">Сухой кашель </w:t>
      </w:r>
    </w:p>
    <w:p w:rsidR="008C2404" w:rsidRDefault="008C2404" w:rsidP="00A0496C">
      <w:pPr>
        <w:numPr>
          <w:ilvl w:val="1"/>
          <w:numId w:val="294"/>
        </w:numPr>
        <w:tabs>
          <w:tab w:val="clear" w:pos="1440"/>
          <w:tab w:val="num" w:pos="1134"/>
        </w:tabs>
        <w:spacing w:before="100" w:beforeAutospacing="1" w:after="100" w:afterAutospacing="1"/>
        <w:ind w:left="1134" w:hanging="54"/>
      </w:pPr>
      <w:r>
        <w:t xml:space="preserve">Одышка </w:t>
      </w:r>
    </w:p>
    <w:p w:rsidR="008C2404" w:rsidRDefault="008C2404" w:rsidP="00A0496C">
      <w:pPr>
        <w:numPr>
          <w:ilvl w:val="1"/>
          <w:numId w:val="294"/>
        </w:numPr>
        <w:tabs>
          <w:tab w:val="clear" w:pos="1440"/>
          <w:tab w:val="num" w:pos="1134"/>
        </w:tabs>
        <w:spacing w:before="100" w:beforeAutospacing="1" w:after="100" w:afterAutospacing="1"/>
        <w:ind w:left="1134" w:hanging="54"/>
      </w:pPr>
      <w:r>
        <w:t xml:space="preserve">Среднепузырчатые локальные хрипы </w:t>
      </w:r>
    </w:p>
    <w:p w:rsidR="008C2404" w:rsidRDefault="008C2404" w:rsidP="00A0496C">
      <w:pPr>
        <w:numPr>
          <w:ilvl w:val="1"/>
          <w:numId w:val="294"/>
        </w:numPr>
        <w:tabs>
          <w:tab w:val="clear" w:pos="1440"/>
          <w:tab w:val="num" w:pos="1134"/>
        </w:tabs>
        <w:spacing w:before="100" w:beforeAutospacing="1" w:after="100" w:afterAutospacing="1"/>
        <w:ind w:left="1134" w:hanging="54"/>
      </w:pPr>
      <w:r>
        <w:t xml:space="preserve">«Барабанные палочки», «часовые стекла» </w:t>
      </w:r>
    </w:p>
    <w:p w:rsidR="008C2404" w:rsidRDefault="008C2404" w:rsidP="00B83552">
      <w:pPr>
        <w:numPr>
          <w:ilvl w:val="1"/>
          <w:numId w:val="294"/>
        </w:numPr>
        <w:tabs>
          <w:tab w:val="clear" w:pos="1440"/>
          <w:tab w:val="num" w:pos="1134"/>
        </w:tabs>
        <w:ind w:left="1134" w:hanging="54"/>
      </w:pPr>
      <w:r>
        <w:t xml:space="preserve">Акроцианоз </w:t>
      </w:r>
      <w:r>
        <w:br/>
      </w:r>
    </w:p>
    <w:p w:rsidR="008C2404" w:rsidRDefault="008C2404" w:rsidP="00B83552">
      <w:pPr>
        <w:numPr>
          <w:ilvl w:val="0"/>
          <w:numId w:val="295"/>
        </w:numPr>
      </w:pPr>
      <w:r>
        <w:t xml:space="preserve">РЕНТГЕНОЛОГИЧЕСКИЕ ИЗМЕНЕНИЯ ПРИ ИДИОПАТИЧЕСКОМ ФИБРОЗИРУЮЩЕМ АЛЬВЕОЛИТЕ ВСЕ, КРОМЕ: </w:t>
      </w:r>
    </w:p>
    <w:p w:rsidR="008C2404" w:rsidRDefault="008C2404" w:rsidP="00B83552">
      <w:pPr>
        <w:numPr>
          <w:ilvl w:val="1"/>
          <w:numId w:val="295"/>
        </w:numPr>
        <w:tabs>
          <w:tab w:val="clear" w:pos="1440"/>
          <w:tab w:val="left" w:pos="1134"/>
        </w:tabs>
        <w:ind w:left="1134" w:hanging="54"/>
      </w:pPr>
      <w:r>
        <w:t xml:space="preserve">Снижение прозрачности легочной ткани – симптом «матового стекла» </w:t>
      </w:r>
    </w:p>
    <w:p w:rsidR="008C2404" w:rsidRDefault="008C2404" w:rsidP="00B83552">
      <w:pPr>
        <w:numPr>
          <w:ilvl w:val="1"/>
          <w:numId w:val="295"/>
        </w:numPr>
        <w:tabs>
          <w:tab w:val="clear" w:pos="1440"/>
          <w:tab w:val="left" w:pos="1134"/>
        </w:tabs>
        <w:ind w:left="1134" w:hanging="54"/>
      </w:pPr>
      <w:r>
        <w:t xml:space="preserve">Гомогенные сегментарные тени </w:t>
      </w:r>
      <w:hyperlink r:id="rId23" w:history="1">
        <w:r w:rsidRPr="007C1D23">
          <w:rPr>
            <w:rStyle w:val="a7"/>
            <w:rFonts w:eastAsiaTheme="majorEastAsia"/>
            <w:color w:val="auto"/>
            <w:u w:val="none"/>
          </w:rPr>
          <w:t xml:space="preserve">с вогнутой границей </w:t>
        </w:r>
      </w:hyperlink>
    </w:p>
    <w:p w:rsidR="008C2404" w:rsidRDefault="008C2404" w:rsidP="00A0496C">
      <w:pPr>
        <w:numPr>
          <w:ilvl w:val="1"/>
          <w:numId w:val="295"/>
        </w:numPr>
        <w:tabs>
          <w:tab w:val="clear" w:pos="1440"/>
          <w:tab w:val="left" w:pos="1134"/>
        </w:tabs>
        <w:spacing w:before="100" w:beforeAutospacing="1" w:after="100" w:afterAutospacing="1"/>
        <w:ind w:left="1134" w:hanging="54"/>
      </w:pPr>
      <w:r>
        <w:t xml:space="preserve">Ячеистые просветления – «сотовое лёгкое» </w:t>
      </w:r>
    </w:p>
    <w:p w:rsidR="008C2404" w:rsidRDefault="008C2404" w:rsidP="00A0496C">
      <w:pPr>
        <w:numPr>
          <w:ilvl w:val="1"/>
          <w:numId w:val="295"/>
        </w:numPr>
        <w:tabs>
          <w:tab w:val="clear" w:pos="1440"/>
          <w:tab w:val="left" w:pos="1134"/>
        </w:tabs>
        <w:spacing w:before="100" w:beforeAutospacing="1" w:after="100" w:afterAutospacing="1"/>
        <w:ind w:left="1134" w:hanging="54"/>
      </w:pPr>
      <w:r>
        <w:t xml:space="preserve">Мелкоочаговые, рассеянные тени </w:t>
      </w:r>
    </w:p>
    <w:p w:rsidR="008C2404" w:rsidRDefault="008C2404" w:rsidP="00A0496C">
      <w:pPr>
        <w:numPr>
          <w:ilvl w:val="1"/>
          <w:numId w:val="295"/>
        </w:numPr>
        <w:spacing w:before="100" w:beforeAutospacing="1" w:after="100" w:afterAutospacing="1"/>
      </w:pPr>
      <w:r>
        <w:t xml:space="preserve">Сужение легочных полей </w:t>
      </w:r>
    </w:p>
    <w:p w:rsidR="008C2404" w:rsidRPr="00CE6BB8" w:rsidRDefault="008C2404" w:rsidP="008C2404">
      <w:pPr>
        <w:jc w:val="both"/>
        <w:rPr>
          <w:b/>
          <w:i/>
          <w:sz w:val="28"/>
          <w:szCs w:val="28"/>
        </w:rPr>
      </w:pPr>
      <w:r w:rsidRPr="00CE6BB8">
        <w:rPr>
          <w:b/>
          <w:sz w:val="28"/>
          <w:szCs w:val="28"/>
        </w:rPr>
        <w:t>Тема 10. Аллергические заболевания верхних дыхательных путей</w:t>
      </w:r>
      <w:r w:rsidRPr="00CE6BB8">
        <w:rPr>
          <w:b/>
          <w:i/>
          <w:sz w:val="28"/>
          <w:szCs w:val="28"/>
        </w:rPr>
        <w:t xml:space="preserve">. </w:t>
      </w:r>
    </w:p>
    <w:p w:rsidR="008C2404" w:rsidRPr="005E4684" w:rsidRDefault="008C2404" w:rsidP="008C2404">
      <w:pPr>
        <w:jc w:val="both"/>
        <w:rPr>
          <w:color w:val="000000"/>
          <w:sz w:val="28"/>
          <w:szCs w:val="28"/>
        </w:rPr>
      </w:pPr>
    </w:p>
    <w:p w:rsidR="008C2404" w:rsidRPr="005C4B82" w:rsidRDefault="008C2404" w:rsidP="008C2404">
      <w:pPr>
        <w:jc w:val="both"/>
        <w:rPr>
          <w:b/>
          <w:color w:val="000000"/>
          <w:sz w:val="28"/>
          <w:szCs w:val="28"/>
        </w:rPr>
      </w:pPr>
      <w:r>
        <w:rPr>
          <w:b/>
          <w:color w:val="000000"/>
          <w:sz w:val="28"/>
          <w:szCs w:val="28"/>
        </w:rPr>
        <w:t>1</w:t>
      </w:r>
      <w:r w:rsidRPr="005C4B82">
        <w:rPr>
          <w:b/>
          <w:color w:val="000000"/>
          <w:sz w:val="28"/>
          <w:szCs w:val="28"/>
        </w:rPr>
        <w:t>. Тестовый контроль</w:t>
      </w:r>
    </w:p>
    <w:p w:rsidR="008C2404" w:rsidRPr="00B918BE" w:rsidRDefault="008C2404" w:rsidP="008C2404">
      <w:pPr>
        <w:jc w:val="both"/>
        <w:rPr>
          <w:color w:val="000000"/>
        </w:rPr>
      </w:pPr>
      <w:r w:rsidRPr="00B918BE">
        <w:rPr>
          <w:color w:val="000000"/>
        </w:rPr>
        <w:t>Выберите один правильный ответ</w:t>
      </w:r>
    </w:p>
    <w:p w:rsidR="008C2404" w:rsidRPr="000C0662" w:rsidRDefault="008C2404" w:rsidP="008C2404"/>
    <w:p w:rsidR="008C2404" w:rsidRPr="00C478D7" w:rsidRDefault="00C478D7" w:rsidP="00C478D7">
      <w:r w:rsidRPr="00C478D7">
        <w:t xml:space="preserve">1. </w:t>
      </w:r>
      <w:r w:rsidR="008C2404" w:rsidRPr="00C478D7">
        <w:t>ПРИ АЛЛЕРГИЧЕСКОМ ПОРАЖЕНИИ ДЫХАТЕЛЬНОЙ СИСТЕМЫ У ДЕТЕЙ НАБЛЮДАЮТСЯ СЛЕДУЮЩИЕ ПРИЗНАКИ:</w:t>
      </w:r>
    </w:p>
    <w:p w:rsidR="008C2404" w:rsidRPr="00A51EF7" w:rsidRDefault="008C2404" w:rsidP="00A0496C">
      <w:pPr>
        <w:pStyle w:val="a5"/>
        <w:widowControl/>
        <w:numPr>
          <w:ilvl w:val="0"/>
          <w:numId w:val="383"/>
        </w:numPr>
        <w:autoSpaceDE/>
        <w:autoSpaceDN/>
        <w:adjustRightInd/>
        <w:jc w:val="left"/>
        <w:rPr>
          <w:rFonts w:ascii="Times New Roman" w:hAnsi="Times New Roman"/>
          <w:sz w:val="24"/>
          <w:szCs w:val="24"/>
        </w:rPr>
      </w:pPr>
      <w:r w:rsidRPr="00A51EF7">
        <w:rPr>
          <w:rFonts w:ascii="Times New Roman" w:hAnsi="Times New Roman"/>
          <w:sz w:val="24"/>
          <w:szCs w:val="24"/>
        </w:rPr>
        <w:t>хороший эффект от антибактериальной терапии</w:t>
      </w:r>
    </w:p>
    <w:p w:rsidR="008C2404" w:rsidRPr="00A51EF7" w:rsidRDefault="008C2404" w:rsidP="00A0496C">
      <w:pPr>
        <w:pStyle w:val="a5"/>
        <w:widowControl/>
        <w:numPr>
          <w:ilvl w:val="0"/>
          <w:numId w:val="383"/>
        </w:numPr>
        <w:autoSpaceDE/>
        <w:autoSpaceDN/>
        <w:adjustRightInd/>
        <w:jc w:val="left"/>
        <w:rPr>
          <w:rFonts w:ascii="Times New Roman" w:hAnsi="Times New Roman"/>
          <w:sz w:val="24"/>
          <w:szCs w:val="24"/>
        </w:rPr>
      </w:pPr>
      <w:r w:rsidRPr="00A51EF7">
        <w:rPr>
          <w:rFonts w:ascii="Times New Roman" w:hAnsi="Times New Roman"/>
          <w:sz w:val="24"/>
          <w:szCs w:val="24"/>
        </w:rPr>
        <w:t>упорно рецидивирующий характер течения</w:t>
      </w:r>
    </w:p>
    <w:p w:rsidR="008C2404" w:rsidRPr="00A51EF7" w:rsidRDefault="008C2404" w:rsidP="00A0496C">
      <w:pPr>
        <w:pStyle w:val="a5"/>
        <w:widowControl/>
        <w:numPr>
          <w:ilvl w:val="0"/>
          <w:numId w:val="383"/>
        </w:numPr>
        <w:autoSpaceDE/>
        <w:autoSpaceDN/>
        <w:adjustRightInd/>
        <w:jc w:val="left"/>
        <w:rPr>
          <w:rFonts w:ascii="Times New Roman" w:hAnsi="Times New Roman"/>
          <w:sz w:val="24"/>
          <w:szCs w:val="24"/>
        </w:rPr>
      </w:pPr>
      <w:r w:rsidRPr="00A51EF7">
        <w:rPr>
          <w:rFonts w:ascii="Times New Roman" w:hAnsi="Times New Roman"/>
          <w:sz w:val="24"/>
          <w:szCs w:val="24"/>
        </w:rPr>
        <w:t>отмечается выраженная температурная реакция</w:t>
      </w:r>
    </w:p>
    <w:p w:rsidR="008C2404" w:rsidRPr="00A51EF7" w:rsidRDefault="008C2404" w:rsidP="00A0496C">
      <w:pPr>
        <w:pStyle w:val="a5"/>
        <w:widowControl/>
        <w:numPr>
          <w:ilvl w:val="0"/>
          <w:numId w:val="383"/>
        </w:numPr>
        <w:autoSpaceDE/>
        <w:autoSpaceDN/>
        <w:adjustRightInd/>
        <w:jc w:val="left"/>
        <w:rPr>
          <w:rFonts w:ascii="Times New Roman" w:hAnsi="Times New Roman"/>
          <w:sz w:val="24"/>
          <w:szCs w:val="24"/>
        </w:rPr>
      </w:pPr>
      <w:r w:rsidRPr="00A51EF7">
        <w:rPr>
          <w:rFonts w:ascii="Times New Roman" w:hAnsi="Times New Roman"/>
          <w:sz w:val="24"/>
          <w:szCs w:val="24"/>
        </w:rPr>
        <w:t>катаральные явления в легких</w:t>
      </w:r>
    </w:p>
    <w:p w:rsidR="008C2404" w:rsidRPr="00A51EF7" w:rsidRDefault="008C2404" w:rsidP="008C2404">
      <w:pPr>
        <w:pStyle w:val="a5"/>
        <w:rPr>
          <w:rFonts w:ascii="Times New Roman" w:hAnsi="Times New Roman"/>
          <w:sz w:val="24"/>
          <w:szCs w:val="24"/>
        </w:rPr>
      </w:pPr>
    </w:p>
    <w:p w:rsidR="008C2404" w:rsidRPr="00A51EF7" w:rsidRDefault="008C2404" w:rsidP="008C2404">
      <w:r w:rsidRPr="00A51EF7">
        <w:t>2. ФАКТОРЫ СЕМЕЙНОГО АНАМНЕЗА, ИМЕЮЩИЕ ЗНАЧЕНИЕ ДЛЯ ВКЛЮЧЕНИЯ  РЕБЕНКА В ГРУППУ РИСКА ПО РЕСПИРАТОРНОМУ АЛЛЕРГОЗУ</w:t>
      </w:r>
      <w:r>
        <w:t>:</w:t>
      </w:r>
    </w:p>
    <w:p w:rsidR="008C2404" w:rsidRPr="00A51EF7" w:rsidRDefault="008C2404" w:rsidP="00A0496C">
      <w:pPr>
        <w:pStyle w:val="a5"/>
        <w:widowControl/>
        <w:numPr>
          <w:ilvl w:val="0"/>
          <w:numId w:val="384"/>
        </w:numPr>
        <w:autoSpaceDE/>
        <w:autoSpaceDN/>
        <w:adjustRightInd/>
        <w:jc w:val="left"/>
        <w:rPr>
          <w:rFonts w:ascii="Times New Roman" w:hAnsi="Times New Roman"/>
          <w:sz w:val="24"/>
          <w:szCs w:val="24"/>
        </w:rPr>
      </w:pPr>
      <w:r w:rsidRPr="00A51EF7">
        <w:rPr>
          <w:rFonts w:ascii="Times New Roman" w:hAnsi="Times New Roman"/>
          <w:sz w:val="24"/>
          <w:szCs w:val="24"/>
        </w:rPr>
        <w:t>частые простудные заболевания</w:t>
      </w:r>
    </w:p>
    <w:p w:rsidR="008C2404" w:rsidRPr="00A51EF7" w:rsidRDefault="008C2404" w:rsidP="00A0496C">
      <w:pPr>
        <w:pStyle w:val="a5"/>
        <w:widowControl/>
        <w:numPr>
          <w:ilvl w:val="0"/>
          <w:numId w:val="384"/>
        </w:numPr>
        <w:autoSpaceDE/>
        <w:autoSpaceDN/>
        <w:adjustRightInd/>
        <w:jc w:val="left"/>
        <w:rPr>
          <w:rFonts w:ascii="Times New Roman" w:hAnsi="Times New Roman"/>
          <w:sz w:val="24"/>
          <w:szCs w:val="24"/>
        </w:rPr>
      </w:pPr>
      <w:r w:rsidRPr="00A51EF7">
        <w:rPr>
          <w:rFonts w:ascii="Times New Roman" w:hAnsi="Times New Roman"/>
          <w:sz w:val="24"/>
          <w:szCs w:val="24"/>
        </w:rPr>
        <w:t>туберкулез</w:t>
      </w:r>
    </w:p>
    <w:p w:rsidR="008C2404" w:rsidRPr="00A51EF7" w:rsidRDefault="008C2404" w:rsidP="00A0496C">
      <w:pPr>
        <w:pStyle w:val="a5"/>
        <w:widowControl/>
        <w:numPr>
          <w:ilvl w:val="0"/>
          <w:numId w:val="384"/>
        </w:numPr>
        <w:autoSpaceDE/>
        <w:autoSpaceDN/>
        <w:adjustRightInd/>
        <w:jc w:val="left"/>
        <w:rPr>
          <w:rFonts w:ascii="Times New Roman" w:hAnsi="Times New Roman"/>
          <w:sz w:val="24"/>
          <w:szCs w:val="24"/>
        </w:rPr>
      </w:pPr>
      <w:r w:rsidRPr="00A51EF7">
        <w:rPr>
          <w:rFonts w:ascii="Times New Roman" w:hAnsi="Times New Roman"/>
          <w:sz w:val="24"/>
          <w:szCs w:val="24"/>
        </w:rPr>
        <w:t>аллергические поражения респираторного тракта</w:t>
      </w:r>
    </w:p>
    <w:p w:rsidR="008C2404" w:rsidRPr="00A51EF7" w:rsidRDefault="008C2404" w:rsidP="00A0496C">
      <w:pPr>
        <w:pStyle w:val="a5"/>
        <w:widowControl/>
        <w:numPr>
          <w:ilvl w:val="0"/>
          <w:numId w:val="384"/>
        </w:numPr>
        <w:autoSpaceDE/>
        <w:autoSpaceDN/>
        <w:adjustRightInd/>
        <w:jc w:val="left"/>
        <w:rPr>
          <w:rFonts w:ascii="Times New Roman" w:hAnsi="Times New Roman"/>
          <w:sz w:val="24"/>
          <w:szCs w:val="24"/>
        </w:rPr>
      </w:pPr>
      <w:r w:rsidRPr="00A51EF7">
        <w:rPr>
          <w:rFonts w:ascii="Times New Roman" w:hAnsi="Times New Roman"/>
          <w:sz w:val="24"/>
          <w:szCs w:val="24"/>
        </w:rPr>
        <w:t>сахарный диабет</w:t>
      </w:r>
    </w:p>
    <w:p w:rsidR="008C2404" w:rsidRPr="00A51EF7" w:rsidRDefault="008C2404" w:rsidP="008C2404">
      <w:pPr>
        <w:ind w:left="360"/>
      </w:pPr>
    </w:p>
    <w:p w:rsidR="008C2404" w:rsidRPr="00A51EF7" w:rsidRDefault="008C2404" w:rsidP="008C2404">
      <w:pPr>
        <w:autoSpaceDE w:val="0"/>
        <w:autoSpaceDN w:val="0"/>
        <w:adjustRightInd w:val="0"/>
        <w:rPr>
          <w:bCs/>
        </w:rPr>
      </w:pPr>
      <w:r w:rsidRPr="00A51EF7">
        <w:rPr>
          <w:bCs/>
        </w:rPr>
        <w:t xml:space="preserve">3. В ЛЕЧЕНИИ  КРУПА У ДЕТЕЙ ПРИ СТЕНОЗЕ ГОРТАНИ 2 СТЕПЕНИ </w:t>
      </w:r>
      <w:r w:rsidRPr="00A51EF7">
        <w:t xml:space="preserve">ПОКАЗАНО </w:t>
      </w:r>
      <w:r w:rsidRPr="00A51EF7">
        <w:rPr>
          <w:bCs/>
        </w:rPr>
        <w:t xml:space="preserve">ПРИМЕНЕНИЕ: </w:t>
      </w:r>
    </w:p>
    <w:p w:rsidR="008C2404" w:rsidRPr="00A51EF7" w:rsidRDefault="008C2404" w:rsidP="00A0496C">
      <w:pPr>
        <w:pStyle w:val="a5"/>
        <w:widowControl/>
        <w:numPr>
          <w:ilvl w:val="0"/>
          <w:numId w:val="385"/>
        </w:numPr>
        <w:jc w:val="left"/>
        <w:rPr>
          <w:rFonts w:ascii="Times New Roman" w:hAnsi="Times New Roman"/>
          <w:sz w:val="24"/>
          <w:szCs w:val="24"/>
        </w:rPr>
      </w:pPr>
      <w:r w:rsidRPr="00A51EF7">
        <w:rPr>
          <w:rFonts w:ascii="Times New Roman" w:hAnsi="Times New Roman"/>
          <w:sz w:val="24"/>
          <w:szCs w:val="24"/>
        </w:rPr>
        <w:t xml:space="preserve">антибиотики </w:t>
      </w:r>
    </w:p>
    <w:p w:rsidR="008C2404" w:rsidRPr="00A51EF7" w:rsidRDefault="008C2404" w:rsidP="00A0496C">
      <w:pPr>
        <w:pStyle w:val="a5"/>
        <w:widowControl/>
        <w:numPr>
          <w:ilvl w:val="0"/>
          <w:numId w:val="385"/>
        </w:numPr>
        <w:ind w:right="176"/>
        <w:jc w:val="left"/>
        <w:rPr>
          <w:rFonts w:ascii="Times New Roman" w:hAnsi="Times New Roman"/>
          <w:sz w:val="24"/>
          <w:szCs w:val="24"/>
        </w:rPr>
      </w:pPr>
      <w:r w:rsidRPr="00A51EF7">
        <w:rPr>
          <w:rFonts w:ascii="Times New Roman" w:hAnsi="Times New Roman"/>
          <w:sz w:val="24"/>
          <w:szCs w:val="24"/>
        </w:rPr>
        <w:t>НПВС</w:t>
      </w:r>
    </w:p>
    <w:p w:rsidR="008C2404" w:rsidRPr="00A51EF7" w:rsidRDefault="008C2404" w:rsidP="00A0496C">
      <w:pPr>
        <w:pStyle w:val="a5"/>
        <w:widowControl/>
        <w:numPr>
          <w:ilvl w:val="0"/>
          <w:numId w:val="385"/>
        </w:numPr>
        <w:ind w:right="176"/>
        <w:jc w:val="left"/>
        <w:rPr>
          <w:rFonts w:ascii="Times New Roman" w:hAnsi="Times New Roman"/>
          <w:sz w:val="24"/>
          <w:szCs w:val="24"/>
        </w:rPr>
      </w:pPr>
      <w:r w:rsidRPr="00A51EF7">
        <w:rPr>
          <w:rFonts w:ascii="Times New Roman" w:hAnsi="Times New Roman"/>
          <w:sz w:val="24"/>
          <w:szCs w:val="24"/>
        </w:rPr>
        <w:t>глюкортикортикоиды</w:t>
      </w:r>
    </w:p>
    <w:p w:rsidR="008C2404" w:rsidRPr="00A51EF7" w:rsidRDefault="008C2404" w:rsidP="00A0496C">
      <w:pPr>
        <w:pStyle w:val="a5"/>
        <w:widowControl/>
        <w:numPr>
          <w:ilvl w:val="0"/>
          <w:numId w:val="385"/>
        </w:numPr>
        <w:ind w:right="176"/>
        <w:jc w:val="left"/>
        <w:rPr>
          <w:rFonts w:ascii="Times New Roman" w:hAnsi="Times New Roman"/>
          <w:sz w:val="24"/>
          <w:szCs w:val="24"/>
        </w:rPr>
      </w:pPr>
      <w:r w:rsidRPr="00A51EF7">
        <w:rPr>
          <w:rFonts w:ascii="Times New Roman" w:hAnsi="Times New Roman"/>
          <w:sz w:val="24"/>
          <w:szCs w:val="24"/>
        </w:rPr>
        <w:lastRenderedPageBreak/>
        <w:t xml:space="preserve">десенсибилизирующие препараты </w:t>
      </w:r>
    </w:p>
    <w:p w:rsidR="008C2404" w:rsidRPr="00A51EF7" w:rsidRDefault="008C2404" w:rsidP="008C2404">
      <w:pPr>
        <w:autoSpaceDE w:val="0"/>
        <w:autoSpaceDN w:val="0"/>
        <w:adjustRightInd w:val="0"/>
        <w:ind w:left="360"/>
      </w:pPr>
    </w:p>
    <w:p w:rsidR="008C2404" w:rsidRPr="00A51EF7" w:rsidRDefault="008C2404" w:rsidP="008C2404"/>
    <w:p w:rsidR="008C2404" w:rsidRPr="00A51EF7" w:rsidRDefault="008C2404" w:rsidP="008C2404">
      <w:r w:rsidRPr="00A51EF7">
        <w:t>4. К ОСНОВНЫМ СИМПТОМАМ АЛЛЕРГИЧЕСКОГО РИНИТА ОТНОСЯТСЯ:</w:t>
      </w:r>
    </w:p>
    <w:p w:rsidR="008C2404" w:rsidRPr="00A51EF7" w:rsidRDefault="008C2404" w:rsidP="00A0496C">
      <w:pPr>
        <w:pStyle w:val="a5"/>
        <w:widowControl/>
        <w:numPr>
          <w:ilvl w:val="0"/>
          <w:numId w:val="386"/>
        </w:numPr>
        <w:autoSpaceDE/>
        <w:autoSpaceDN/>
        <w:adjustRightInd/>
        <w:jc w:val="left"/>
        <w:rPr>
          <w:rFonts w:ascii="Times New Roman" w:hAnsi="Times New Roman"/>
          <w:sz w:val="24"/>
          <w:szCs w:val="24"/>
        </w:rPr>
      </w:pPr>
      <w:r w:rsidRPr="00A51EF7">
        <w:rPr>
          <w:rFonts w:ascii="Times New Roman" w:hAnsi="Times New Roman"/>
          <w:sz w:val="24"/>
          <w:szCs w:val="24"/>
        </w:rPr>
        <w:t>зуда в носу, чихание,  водянистое отделяемого из носа</w:t>
      </w:r>
    </w:p>
    <w:p w:rsidR="008C2404" w:rsidRPr="00A51EF7" w:rsidRDefault="008C2404" w:rsidP="00A0496C">
      <w:pPr>
        <w:pStyle w:val="a5"/>
        <w:widowControl/>
        <w:numPr>
          <w:ilvl w:val="0"/>
          <w:numId w:val="386"/>
        </w:numPr>
        <w:autoSpaceDE/>
        <w:autoSpaceDN/>
        <w:adjustRightInd/>
        <w:jc w:val="left"/>
        <w:rPr>
          <w:rFonts w:ascii="Times New Roman" w:hAnsi="Times New Roman"/>
          <w:sz w:val="24"/>
          <w:szCs w:val="24"/>
        </w:rPr>
      </w:pPr>
      <w:r w:rsidRPr="00A51EF7">
        <w:rPr>
          <w:rFonts w:ascii="Times New Roman" w:hAnsi="Times New Roman"/>
          <w:sz w:val="24"/>
          <w:szCs w:val="24"/>
        </w:rPr>
        <w:t xml:space="preserve">наличие слизисто - гнойного отделяемого из носа </w:t>
      </w:r>
    </w:p>
    <w:p w:rsidR="008C2404" w:rsidRPr="00A51EF7" w:rsidRDefault="008C2404" w:rsidP="00A0496C">
      <w:pPr>
        <w:pStyle w:val="a5"/>
        <w:widowControl/>
        <w:numPr>
          <w:ilvl w:val="0"/>
          <w:numId w:val="386"/>
        </w:numPr>
        <w:autoSpaceDE/>
        <w:autoSpaceDN/>
        <w:adjustRightInd/>
        <w:jc w:val="left"/>
        <w:rPr>
          <w:rFonts w:ascii="Times New Roman" w:hAnsi="Times New Roman"/>
          <w:sz w:val="24"/>
          <w:szCs w:val="24"/>
        </w:rPr>
      </w:pPr>
      <w:r w:rsidRPr="00A51EF7">
        <w:rPr>
          <w:rFonts w:ascii="Times New Roman" w:hAnsi="Times New Roman"/>
          <w:sz w:val="24"/>
          <w:szCs w:val="24"/>
        </w:rPr>
        <w:t>слизистое отделяемое из носа, повышение температуры тела</w:t>
      </w:r>
    </w:p>
    <w:p w:rsidR="008C2404" w:rsidRPr="00A51EF7" w:rsidRDefault="008C2404" w:rsidP="00A0496C">
      <w:pPr>
        <w:pStyle w:val="a5"/>
        <w:widowControl/>
        <w:numPr>
          <w:ilvl w:val="0"/>
          <w:numId w:val="386"/>
        </w:numPr>
        <w:autoSpaceDE/>
        <w:autoSpaceDN/>
        <w:adjustRightInd/>
        <w:jc w:val="left"/>
        <w:rPr>
          <w:rFonts w:ascii="Times New Roman" w:hAnsi="Times New Roman"/>
          <w:sz w:val="24"/>
          <w:szCs w:val="24"/>
        </w:rPr>
      </w:pPr>
      <w:r w:rsidRPr="00A51EF7">
        <w:rPr>
          <w:rFonts w:ascii="Times New Roman" w:hAnsi="Times New Roman"/>
          <w:sz w:val="24"/>
          <w:szCs w:val="24"/>
        </w:rPr>
        <w:t>нарушение носового дыхания, искривление носовой перегородки</w:t>
      </w:r>
    </w:p>
    <w:p w:rsidR="008C2404" w:rsidRPr="00A51EF7" w:rsidRDefault="008C2404" w:rsidP="008C2404"/>
    <w:p w:rsidR="008C2404" w:rsidRPr="00A51EF7" w:rsidRDefault="008C2404" w:rsidP="008C2404">
      <w:r w:rsidRPr="00A51EF7">
        <w:t>5.ДЛЯ ЛЕЧЕНИЯ АЛЛЕРГИЧЕСКОГО РИНИТА ИСПОЛЬЗУЮТСЯ:</w:t>
      </w:r>
    </w:p>
    <w:p w:rsidR="008C2404" w:rsidRPr="00A51EF7" w:rsidRDefault="008C2404" w:rsidP="00A0496C">
      <w:pPr>
        <w:pStyle w:val="a5"/>
        <w:widowControl/>
        <w:numPr>
          <w:ilvl w:val="0"/>
          <w:numId w:val="387"/>
        </w:numPr>
        <w:autoSpaceDE/>
        <w:autoSpaceDN/>
        <w:adjustRightInd/>
        <w:jc w:val="left"/>
        <w:rPr>
          <w:rFonts w:ascii="Times New Roman" w:hAnsi="Times New Roman"/>
          <w:sz w:val="24"/>
          <w:szCs w:val="24"/>
        </w:rPr>
      </w:pPr>
      <w:r w:rsidRPr="00A51EF7">
        <w:rPr>
          <w:rFonts w:ascii="Times New Roman" w:hAnsi="Times New Roman"/>
          <w:sz w:val="24"/>
          <w:szCs w:val="24"/>
        </w:rPr>
        <w:t>антигистаминные препараты</w:t>
      </w:r>
    </w:p>
    <w:p w:rsidR="008C2404" w:rsidRPr="00A51EF7" w:rsidRDefault="008C2404" w:rsidP="00A0496C">
      <w:pPr>
        <w:pStyle w:val="a5"/>
        <w:widowControl/>
        <w:numPr>
          <w:ilvl w:val="0"/>
          <w:numId w:val="387"/>
        </w:numPr>
        <w:autoSpaceDE/>
        <w:autoSpaceDN/>
        <w:adjustRightInd/>
        <w:jc w:val="left"/>
        <w:rPr>
          <w:rFonts w:ascii="Times New Roman" w:hAnsi="Times New Roman"/>
          <w:sz w:val="24"/>
          <w:szCs w:val="24"/>
        </w:rPr>
      </w:pPr>
      <w:r w:rsidRPr="00A51EF7">
        <w:rPr>
          <w:rFonts w:ascii="Times New Roman" w:hAnsi="Times New Roman"/>
          <w:sz w:val="24"/>
          <w:szCs w:val="24"/>
        </w:rPr>
        <w:t xml:space="preserve">антибактериальные препараты </w:t>
      </w:r>
    </w:p>
    <w:p w:rsidR="008C2404" w:rsidRPr="00A51EF7" w:rsidRDefault="008C2404" w:rsidP="00A0496C">
      <w:pPr>
        <w:pStyle w:val="a5"/>
        <w:widowControl/>
        <w:numPr>
          <w:ilvl w:val="0"/>
          <w:numId w:val="387"/>
        </w:numPr>
        <w:autoSpaceDE/>
        <w:autoSpaceDN/>
        <w:adjustRightInd/>
        <w:jc w:val="left"/>
        <w:rPr>
          <w:rFonts w:ascii="Times New Roman" w:hAnsi="Times New Roman"/>
          <w:sz w:val="24"/>
          <w:szCs w:val="24"/>
        </w:rPr>
      </w:pPr>
      <w:r w:rsidRPr="00A51EF7">
        <w:rPr>
          <w:rFonts w:ascii="Times New Roman" w:hAnsi="Times New Roman"/>
          <w:sz w:val="24"/>
          <w:szCs w:val="24"/>
        </w:rPr>
        <w:t>антихолинергические препараты</w:t>
      </w:r>
    </w:p>
    <w:p w:rsidR="008C2404" w:rsidRPr="00A51EF7" w:rsidRDefault="008C2404" w:rsidP="00A0496C">
      <w:pPr>
        <w:pStyle w:val="a5"/>
        <w:widowControl/>
        <w:numPr>
          <w:ilvl w:val="0"/>
          <w:numId w:val="387"/>
        </w:numPr>
        <w:autoSpaceDE/>
        <w:autoSpaceDN/>
        <w:adjustRightInd/>
        <w:jc w:val="left"/>
        <w:rPr>
          <w:rFonts w:ascii="Times New Roman" w:hAnsi="Times New Roman"/>
          <w:sz w:val="24"/>
          <w:szCs w:val="24"/>
        </w:rPr>
      </w:pPr>
      <w:r w:rsidRPr="00A51EF7">
        <w:rPr>
          <w:rFonts w:ascii="Times New Roman" w:hAnsi="Times New Roman"/>
          <w:sz w:val="24"/>
          <w:szCs w:val="24"/>
        </w:rPr>
        <w:t>β2-  агонисты короткого действия</w:t>
      </w:r>
    </w:p>
    <w:p w:rsidR="008C2404" w:rsidRPr="00A51EF7" w:rsidRDefault="008C2404" w:rsidP="008C2404"/>
    <w:p w:rsidR="008C2404" w:rsidRPr="00A51EF7" w:rsidRDefault="008C2404" w:rsidP="008C2404">
      <w:r w:rsidRPr="00A51EF7">
        <w:t>6. ИММУНОЛОГИЧЕСКИМ МЕХАНИЗМОМ, ЛЕЖАЩИМ В ОСНОВЕ РАЗВИТИЯ АЛЛЕРГИЧЕСКОГО РИНИТА ЯВЛЯЕТСЯ:</w:t>
      </w:r>
    </w:p>
    <w:p w:rsidR="008C2404" w:rsidRPr="00A51EF7" w:rsidRDefault="008C2404" w:rsidP="00A0496C">
      <w:pPr>
        <w:pStyle w:val="a5"/>
        <w:widowControl/>
        <w:numPr>
          <w:ilvl w:val="0"/>
          <w:numId w:val="388"/>
        </w:numPr>
        <w:autoSpaceDE/>
        <w:autoSpaceDN/>
        <w:adjustRightInd/>
        <w:jc w:val="left"/>
        <w:rPr>
          <w:rFonts w:ascii="Times New Roman" w:hAnsi="Times New Roman"/>
          <w:sz w:val="24"/>
          <w:szCs w:val="24"/>
        </w:rPr>
      </w:pPr>
      <w:r w:rsidRPr="00A51EF7">
        <w:rPr>
          <w:rFonts w:ascii="Times New Roman" w:hAnsi="Times New Roman"/>
          <w:sz w:val="24"/>
          <w:szCs w:val="24"/>
        </w:rPr>
        <w:t xml:space="preserve">немедленная аллергическая реакция 1 типа </w:t>
      </w:r>
    </w:p>
    <w:p w:rsidR="008C2404" w:rsidRPr="00A51EF7" w:rsidRDefault="008C2404" w:rsidP="00A0496C">
      <w:pPr>
        <w:pStyle w:val="a5"/>
        <w:widowControl/>
        <w:numPr>
          <w:ilvl w:val="0"/>
          <w:numId w:val="388"/>
        </w:numPr>
        <w:autoSpaceDE/>
        <w:autoSpaceDN/>
        <w:adjustRightInd/>
        <w:jc w:val="left"/>
        <w:rPr>
          <w:rFonts w:ascii="Times New Roman" w:hAnsi="Times New Roman"/>
          <w:sz w:val="24"/>
          <w:szCs w:val="24"/>
        </w:rPr>
      </w:pPr>
      <w:r w:rsidRPr="00A51EF7">
        <w:rPr>
          <w:rFonts w:ascii="Times New Roman" w:hAnsi="Times New Roman"/>
          <w:sz w:val="24"/>
          <w:szCs w:val="24"/>
        </w:rPr>
        <w:t>иммунологическая аллергическая реакция 3 типа</w:t>
      </w:r>
    </w:p>
    <w:p w:rsidR="008C2404" w:rsidRPr="00A51EF7" w:rsidRDefault="008C2404" w:rsidP="00A0496C">
      <w:pPr>
        <w:pStyle w:val="a5"/>
        <w:widowControl/>
        <w:numPr>
          <w:ilvl w:val="0"/>
          <w:numId w:val="388"/>
        </w:numPr>
        <w:autoSpaceDE/>
        <w:autoSpaceDN/>
        <w:adjustRightInd/>
        <w:jc w:val="left"/>
        <w:rPr>
          <w:rFonts w:ascii="Times New Roman" w:hAnsi="Times New Roman"/>
          <w:sz w:val="24"/>
          <w:szCs w:val="24"/>
        </w:rPr>
      </w:pPr>
      <w:r w:rsidRPr="00A51EF7">
        <w:rPr>
          <w:rFonts w:ascii="Times New Roman" w:hAnsi="Times New Roman"/>
          <w:sz w:val="24"/>
          <w:szCs w:val="24"/>
        </w:rPr>
        <w:t>замедленная аллергическая реакция 4 типа</w:t>
      </w:r>
    </w:p>
    <w:p w:rsidR="008C2404" w:rsidRPr="00A51EF7" w:rsidRDefault="008C2404" w:rsidP="00A0496C">
      <w:pPr>
        <w:pStyle w:val="a5"/>
        <w:widowControl/>
        <w:numPr>
          <w:ilvl w:val="0"/>
          <w:numId w:val="388"/>
        </w:numPr>
        <w:autoSpaceDE/>
        <w:autoSpaceDN/>
        <w:adjustRightInd/>
        <w:jc w:val="left"/>
        <w:rPr>
          <w:rFonts w:ascii="Times New Roman" w:hAnsi="Times New Roman"/>
          <w:sz w:val="24"/>
          <w:szCs w:val="24"/>
        </w:rPr>
      </w:pPr>
      <w:r w:rsidRPr="00A51EF7">
        <w:rPr>
          <w:rFonts w:ascii="Times New Roman" w:hAnsi="Times New Roman"/>
          <w:sz w:val="24"/>
          <w:szCs w:val="24"/>
        </w:rPr>
        <w:t>механизм аллергического ринита не иммунный</w:t>
      </w:r>
    </w:p>
    <w:p w:rsidR="008C2404" w:rsidRPr="00A51EF7" w:rsidRDefault="008C2404" w:rsidP="008C2404"/>
    <w:p w:rsidR="008C2404" w:rsidRPr="00A51EF7" w:rsidRDefault="008C2404" w:rsidP="008C2404">
      <w:r w:rsidRPr="00A51EF7">
        <w:t>7. ДЛЯ ЛЕЧЕНИЯ АЛЛЕРГИЧЕСКОГО РИНИТА ИСПОЛЬЗУЮТСЯ</w:t>
      </w:r>
      <w:r>
        <w:t>:</w:t>
      </w:r>
    </w:p>
    <w:p w:rsidR="008C2404" w:rsidRPr="00A51EF7" w:rsidRDefault="008C2404" w:rsidP="00A0496C">
      <w:pPr>
        <w:pStyle w:val="a5"/>
        <w:widowControl/>
        <w:numPr>
          <w:ilvl w:val="0"/>
          <w:numId w:val="389"/>
        </w:numPr>
        <w:autoSpaceDE/>
        <w:autoSpaceDN/>
        <w:adjustRightInd/>
        <w:jc w:val="left"/>
        <w:rPr>
          <w:rFonts w:ascii="Times New Roman" w:hAnsi="Times New Roman"/>
          <w:sz w:val="24"/>
          <w:szCs w:val="24"/>
        </w:rPr>
      </w:pPr>
      <w:r w:rsidRPr="00A51EF7">
        <w:rPr>
          <w:rFonts w:ascii="Times New Roman" w:hAnsi="Times New Roman"/>
          <w:sz w:val="24"/>
          <w:szCs w:val="24"/>
        </w:rPr>
        <w:t>антигистаминные</w:t>
      </w:r>
    </w:p>
    <w:p w:rsidR="008C2404" w:rsidRPr="00A51EF7" w:rsidRDefault="008C2404" w:rsidP="00A0496C">
      <w:pPr>
        <w:pStyle w:val="a5"/>
        <w:widowControl/>
        <w:numPr>
          <w:ilvl w:val="0"/>
          <w:numId w:val="389"/>
        </w:numPr>
        <w:autoSpaceDE/>
        <w:autoSpaceDN/>
        <w:adjustRightInd/>
        <w:jc w:val="left"/>
        <w:rPr>
          <w:rFonts w:ascii="Times New Roman" w:hAnsi="Times New Roman"/>
          <w:sz w:val="24"/>
          <w:szCs w:val="24"/>
        </w:rPr>
      </w:pPr>
      <w:r w:rsidRPr="00A51EF7">
        <w:rPr>
          <w:rFonts w:ascii="Times New Roman" w:hAnsi="Times New Roman"/>
          <w:sz w:val="24"/>
          <w:szCs w:val="24"/>
        </w:rPr>
        <w:t xml:space="preserve"> противовирусные препараты</w:t>
      </w:r>
    </w:p>
    <w:p w:rsidR="008C2404" w:rsidRPr="00A51EF7" w:rsidRDefault="008C2404" w:rsidP="00A0496C">
      <w:pPr>
        <w:pStyle w:val="a5"/>
        <w:widowControl/>
        <w:numPr>
          <w:ilvl w:val="0"/>
          <w:numId w:val="389"/>
        </w:numPr>
        <w:autoSpaceDE/>
        <w:autoSpaceDN/>
        <w:adjustRightInd/>
        <w:jc w:val="left"/>
        <w:rPr>
          <w:rFonts w:ascii="Times New Roman" w:hAnsi="Times New Roman"/>
          <w:sz w:val="24"/>
          <w:szCs w:val="24"/>
        </w:rPr>
      </w:pPr>
      <w:r w:rsidRPr="00A51EF7">
        <w:rPr>
          <w:rFonts w:ascii="Times New Roman" w:hAnsi="Times New Roman"/>
          <w:sz w:val="24"/>
          <w:szCs w:val="24"/>
        </w:rPr>
        <w:t xml:space="preserve"> цитостатики</w:t>
      </w:r>
    </w:p>
    <w:p w:rsidR="008C2404" w:rsidRPr="00A51EF7" w:rsidRDefault="008C2404" w:rsidP="00A0496C">
      <w:pPr>
        <w:pStyle w:val="a5"/>
        <w:widowControl/>
        <w:numPr>
          <w:ilvl w:val="0"/>
          <w:numId w:val="389"/>
        </w:numPr>
        <w:autoSpaceDE/>
        <w:autoSpaceDN/>
        <w:adjustRightInd/>
        <w:jc w:val="left"/>
        <w:rPr>
          <w:rFonts w:ascii="Times New Roman" w:hAnsi="Times New Roman"/>
          <w:sz w:val="24"/>
          <w:szCs w:val="24"/>
        </w:rPr>
      </w:pPr>
      <w:r w:rsidRPr="00A51EF7">
        <w:rPr>
          <w:rFonts w:ascii="Times New Roman" w:hAnsi="Times New Roman"/>
          <w:sz w:val="24"/>
          <w:szCs w:val="24"/>
        </w:rPr>
        <w:t xml:space="preserve"> антибактериальные препараты  </w:t>
      </w:r>
    </w:p>
    <w:p w:rsidR="008C2404" w:rsidRPr="00A51EF7" w:rsidRDefault="008C2404" w:rsidP="008C2404"/>
    <w:p w:rsidR="008C2404" w:rsidRPr="00A51EF7" w:rsidRDefault="008C2404" w:rsidP="008C2404">
      <w:r w:rsidRPr="00A51EF7">
        <w:t>8. НЕ ОБЛАДАЮТ В ТЕРАПЕВТИЧЕСКИХ ДОЗАХ СЕДАТИВНЫМ ДЕЙСТВИЕМ:</w:t>
      </w:r>
    </w:p>
    <w:p w:rsidR="008C2404" w:rsidRPr="00A51EF7" w:rsidRDefault="008C2404" w:rsidP="00A0496C">
      <w:pPr>
        <w:pStyle w:val="a5"/>
        <w:widowControl/>
        <w:numPr>
          <w:ilvl w:val="0"/>
          <w:numId w:val="390"/>
        </w:numPr>
        <w:autoSpaceDE/>
        <w:autoSpaceDN/>
        <w:adjustRightInd/>
        <w:jc w:val="left"/>
        <w:rPr>
          <w:rFonts w:ascii="Times New Roman" w:hAnsi="Times New Roman"/>
          <w:sz w:val="24"/>
          <w:szCs w:val="24"/>
        </w:rPr>
      </w:pPr>
      <w:r w:rsidRPr="00A51EF7">
        <w:rPr>
          <w:rFonts w:ascii="Times New Roman" w:hAnsi="Times New Roman"/>
          <w:sz w:val="24"/>
          <w:szCs w:val="24"/>
        </w:rPr>
        <w:t>супрастин</w:t>
      </w:r>
    </w:p>
    <w:p w:rsidR="008C2404" w:rsidRPr="00A51EF7" w:rsidRDefault="008C2404" w:rsidP="00A0496C">
      <w:pPr>
        <w:pStyle w:val="a5"/>
        <w:widowControl/>
        <w:numPr>
          <w:ilvl w:val="0"/>
          <w:numId w:val="390"/>
        </w:numPr>
        <w:autoSpaceDE/>
        <w:autoSpaceDN/>
        <w:adjustRightInd/>
        <w:jc w:val="left"/>
        <w:rPr>
          <w:rFonts w:ascii="Times New Roman" w:hAnsi="Times New Roman"/>
          <w:sz w:val="24"/>
          <w:szCs w:val="24"/>
        </w:rPr>
      </w:pPr>
      <w:r w:rsidRPr="00A51EF7">
        <w:rPr>
          <w:rFonts w:ascii="Times New Roman" w:hAnsi="Times New Roman"/>
          <w:sz w:val="24"/>
          <w:szCs w:val="24"/>
        </w:rPr>
        <w:t>лоратадин,  терфенадин</w:t>
      </w:r>
    </w:p>
    <w:p w:rsidR="008C2404" w:rsidRPr="00A51EF7" w:rsidRDefault="008C2404" w:rsidP="00A0496C">
      <w:pPr>
        <w:pStyle w:val="a5"/>
        <w:widowControl/>
        <w:numPr>
          <w:ilvl w:val="0"/>
          <w:numId w:val="390"/>
        </w:numPr>
        <w:autoSpaceDE/>
        <w:autoSpaceDN/>
        <w:adjustRightInd/>
        <w:jc w:val="left"/>
        <w:rPr>
          <w:rFonts w:ascii="Times New Roman" w:hAnsi="Times New Roman"/>
          <w:sz w:val="24"/>
          <w:szCs w:val="24"/>
        </w:rPr>
      </w:pPr>
      <w:r w:rsidRPr="00A51EF7">
        <w:rPr>
          <w:rFonts w:ascii="Times New Roman" w:hAnsi="Times New Roman"/>
          <w:sz w:val="24"/>
          <w:szCs w:val="24"/>
        </w:rPr>
        <w:t>диазолин</w:t>
      </w:r>
    </w:p>
    <w:p w:rsidR="008C2404" w:rsidRPr="00A51EF7" w:rsidRDefault="008C2404" w:rsidP="00A0496C">
      <w:pPr>
        <w:pStyle w:val="a5"/>
        <w:widowControl/>
        <w:numPr>
          <w:ilvl w:val="0"/>
          <w:numId w:val="390"/>
        </w:numPr>
        <w:autoSpaceDE/>
        <w:autoSpaceDN/>
        <w:adjustRightInd/>
        <w:jc w:val="left"/>
        <w:rPr>
          <w:rFonts w:ascii="Times New Roman" w:hAnsi="Times New Roman"/>
          <w:sz w:val="24"/>
          <w:szCs w:val="24"/>
        </w:rPr>
      </w:pPr>
      <w:r w:rsidRPr="00A51EF7">
        <w:rPr>
          <w:rFonts w:ascii="Times New Roman" w:hAnsi="Times New Roman"/>
          <w:sz w:val="24"/>
          <w:szCs w:val="24"/>
        </w:rPr>
        <w:t>тавегил</w:t>
      </w:r>
    </w:p>
    <w:p w:rsidR="008C2404" w:rsidRPr="00A51EF7" w:rsidRDefault="008C2404" w:rsidP="008C2404"/>
    <w:p w:rsidR="008C2404" w:rsidRPr="00A51EF7" w:rsidRDefault="008C2404" w:rsidP="008C2404">
      <w:r w:rsidRPr="00A51EF7">
        <w:t>9. НЕВОЗМОЖНОСТЬ ПОЛНОЙ ЭЛИМИНАЦИИ АЛЛЕРГЕНОВ ПРИ АТОПИЧЕСКИХ ЗАБОЛЕВАНИЯХ СВЯЗАНА</w:t>
      </w:r>
      <w:r>
        <w:t>:</w:t>
      </w:r>
    </w:p>
    <w:p w:rsidR="008C2404" w:rsidRPr="00A51EF7" w:rsidRDefault="008C2404" w:rsidP="00A0496C">
      <w:pPr>
        <w:pStyle w:val="a5"/>
        <w:widowControl/>
        <w:numPr>
          <w:ilvl w:val="0"/>
          <w:numId w:val="391"/>
        </w:numPr>
        <w:autoSpaceDE/>
        <w:autoSpaceDN/>
        <w:adjustRightInd/>
        <w:jc w:val="left"/>
        <w:rPr>
          <w:rFonts w:ascii="Times New Roman" w:hAnsi="Times New Roman"/>
          <w:sz w:val="24"/>
          <w:szCs w:val="24"/>
        </w:rPr>
      </w:pPr>
      <w:r w:rsidRPr="00A51EF7">
        <w:rPr>
          <w:rFonts w:ascii="Times New Roman" w:hAnsi="Times New Roman"/>
          <w:sz w:val="24"/>
          <w:szCs w:val="24"/>
        </w:rPr>
        <w:t xml:space="preserve">видом аллергенов </w:t>
      </w:r>
    </w:p>
    <w:p w:rsidR="008C2404" w:rsidRPr="00A51EF7" w:rsidRDefault="008C2404" w:rsidP="00A0496C">
      <w:pPr>
        <w:pStyle w:val="a5"/>
        <w:widowControl/>
        <w:numPr>
          <w:ilvl w:val="0"/>
          <w:numId w:val="391"/>
        </w:numPr>
        <w:autoSpaceDE/>
        <w:autoSpaceDN/>
        <w:adjustRightInd/>
        <w:jc w:val="left"/>
        <w:rPr>
          <w:rFonts w:ascii="Times New Roman" w:hAnsi="Times New Roman"/>
          <w:sz w:val="24"/>
          <w:szCs w:val="24"/>
        </w:rPr>
      </w:pPr>
      <w:r w:rsidRPr="00A51EF7">
        <w:rPr>
          <w:rFonts w:ascii="Times New Roman" w:hAnsi="Times New Roman"/>
          <w:sz w:val="24"/>
          <w:szCs w:val="24"/>
        </w:rPr>
        <w:t>с возрастом больных</w:t>
      </w:r>
    </w:p>
    <w:p w:rsidR="008C2404" w:rsidRPr="00A51EF7" w:rsidRDefault="008C2404" w:rsidP="00A0496C">
      <w:pPr>
        <w:pStyle w:val="a5"/>
        <w:widowControl/>
        <w:numPr>
          <w:ilvl w:val="0"/>
          <w:numId w:val="391"/>
        </w:numPr>
        <w:autoSpaceDE/>
        <w:autoSpaceDN/>
        <w:adjustRightInd/>
        <w:jc w:val="left"/>
        <w:rPr>
          <w:rFonts w:ascii="Times New Roman" w:hAnsi="Times New Roman"/>
          <w:sz w:val="24"/>
          <w:szCs w:val="24"/>
        </w:rPr>
      </w:pPr>
      <w:r w:rsidRPr="00A51EF7">
        <w:rPr>
          <w:rFonts w:ascii="Times New Roman" w:hAnsi="Times New Roman"/>
          <w:sz w:val="24"/>
          <w:szCs w:val="24"/>
        </w:rPr>
        <w:t xml:space="preserve">с расовыми принадлежностями </w:t>
      </w:r>
    </w:p>
    <w:p w:rsidR="008C2404" w:rsidRPr="00A51EF7" w:rsidRDefault="008C2404" w:rsidP="00A0496C">
      <w:pPr>
        <w:pStyle w:val="a5"/>
        <w:widowControl/>
        <w:numPr>
          <w:ilvl w:val="0"/>
          <w:numId w:val="391"/>
        </w:numPr>
        <w:autoSpaceDE/>
        <w:autoSpaceDN/>
        <w:adjustRightInd/>
        <w:jc w:val="left"/>
        <w:rPr>
          <w:rFonts w:ascii="Times New Roman" w:hAnsi="Times New Roman"/>
          <w:sz w:val="24"/>
          <w:szCs w:val="24"/>
        </w:rPr>
      </w:pPr>
      <w:r w:rsidRPr="00A51EF7">
        <w:rPr>
          <w:rFonts w:ascii="Times New Roman" w:hAnsi="Times New Roman"/>
          <w:sz w:val="24"/>
          <w:szCs w:val="24"/>
        </w:rPr>
        <w:t>с наличием хронических очагов инфекции</w:t>
      </w:r>
    </w:p>
    <w:p w:rsidR="008C2404" w:rsidRPr="00A51EF7" w:rsidRDefault="008C2404" w:rsidP="008C2404"/>
    <w:p w:rsidR="008C2404" w:rsidRPr="00A51EF7" w:rsidRDefault="008C2404" w:rsidP="008C2404">
      <w:r w:rsidRPr="00A51EF7">
        <w:t>10. АЛЛЕРГОЛОГИЧСЕКИЙ АНАМНЕЗ В ДИАГНОСТИКЕ АЛЛЕРГИЧЕСКОГО ЗАБОЛЕВАНИЯ</w:t>
      </w:r>
      <w:r>
        <w:t>:</w:t>
      </w:r>
    </w:p>
    <w:p w:rsidR="008C2404" w:rsidRPr="00A51EF7" w:rsidRDefault="008C2404" w:rsidP="00A0496C">
      <w:pPr>
        <w:pStyle w:val="a5"/>
        <w:widowControl/>
        <w:numPr>
          <w:ilvl w:val="0"/>
          <w:numId w:val="392"/>
        </w:numPr>
        <w:autoSpaceDE/>
        <w:autoSpaceDN/>
        <w:adjustRightInd/>
        <w:jc w:val="left"/>
        <w:rPr>
          <w:rFonts w:ascii="Times New Roman" w:hAnsi="Times New Roman"/>
          <w:sz w:val="24"/>
          <w:szCs w:val="24"/>
        </w:rPr>
      </w:pPr>
      <w:r w:rsidRPr="00A51EF7">
        <w:rPr>
          <w:rFonts w:ascii="Times New Roman" w:hAnsi="Times New Roman"/>
          <w:sz w:val="24"/>
          <w:szCs w:val="24"/>
        </w:rPr>
        <w:t xml:space="preserve">является важным этапом в аллергологической диагностике </w:t>
      </w:r>
    </w:p>
    <w:p w:rsidR="008C2404" w:rsidRPr="00A51EF7" w:rsidRDefault="008C2404" w:rsidP="00A0496C">
      <w:pPr>
        <w:pStyle w:val="a5"/>
        <w:widowControl/>
        <w:numPr>
          <w:ilvl w:val="0"/>
          <w:numId w:val="392"/>
        </w:numPr>
        <w:autoSpaceDE/>
        <w:autoSpaceDN/>
        <w:adjustRightInd/>
        <w:jc w:val="left"/>
        <w:rPr>
          <w:rFonts w:ascii="Times New Roman" w:hAnsi="Times New Roman"/>
          <w:sz w:val="24"/>
          <w:szCs w:val="24"/>
        </w:rPr>
      </w:pPr>
      <w:r w:rsidRPr="00A51EF7">
        <w:rPr>
          <w:rFonts w:ascii="Times New Roman" w:hAnsi="Times New Roman"/>
          <w:sz w:val="24"/>
          <w:szCs w:val="24"/>
        </w:rPr>
        <w:t>играет основную роль</w:t>
      </w:r>
    </w:p>
    <w:p w:rsidR="008C2404" w:rsidRPr="00A51EF7" w:rsidRDefault="008C2404" w:rsidP="00A0496C">
      <w:pPr>
        <w:pStyle w:val="a5"/>
        <w:widowControl/>
        <w:numPr>
          <w:ilvl w:val="0"/>
          <w:numId w:val="392"/>
        </w:numPr>
        <w:autoSpaceDE/>
        <w:autoSpaceDN/>
        <w:adjustRightInd/>
        <w:jc w:val="left"/>
        <w:rPr>
          <w:rFonts w:ascii="Times New Roman" w:hAnsi="Times New Roman"/>
          <w:sz w:val="24"/>
          <w:szCs w:val="24"/>
        </w:rPr>
      </w:pPr>
      <w:r w:rsidRPr="00A51EF7">
        <w:rPr>
          <w:rFonts w:ascii="Times New Roman" w:hAnsi="Times New Roman"/>
          <w:sz w:val="24"/>
          <w:szCs w:val="24"/>
        </w:rPr>
        <w:t xml:space="preserve">не играет роли при постановке диагноза </w:t>
      </w:r>
    </w:p>
    <w:p w:rsidR="008C2404" w:rsidRPr="00A51EF7" w:rsidRDefault="008C2404" w:rsidP="00A0496C">
      <w:pPr>
        <w:pStyle w:val="a5"/>
        <w:widowControl/>
        <w:numPr>
          <w:ilvl w:val="0"/>
          <w:numId w:val="392"/>
        </w:numPr>
        <w:autoSpaceDE/>
        <w:autoSpaceDN/>
        <w:adjustRightInd/>
        <w:jc w:val="left"/>
        <w:rPr>
          <w:rFonts w:ascii="Times New Roman" w:hAnsi="Times New Roman"/>
          <w:sz w:val="24"/>
          <w:szCs w:val="24"/>
        </w:rPr>
      </w:pPr>
      <w:r w:rsidRPr="00A51EF7">
        <w:rPr>
          <w:rFonts w:ascii="Times New Roman" w:hAnsi="Times New Roman"/>
          <w:sz w:val="24"/>
          <w:szCs w:val="24"/>
        </w:rPr>
        <w:t>имеет вспомогательное значение</w:t>
      </w:r>
    </w:p>
    <w:p w:rsidR="008C2404" w:rsidRPr="00A51EF7" w:rsidRDefault="008C2404" w:rsidP="008C2404"/>
    <w:p w:rsidR="008C2404" w:rsidRPr="00A51EF7" w:rsidRDefault="008C2404" w:rsidP="008C2404">
      <w:r w:rsidRPr="00A51EF7">
        <w:t xml:space="preserve">11. НАИБОЛЕЕ РАДИКАЛЬНЫМ МЕТОДОМ СПЕЦИФИЧЕСКОЙ ТЕРАПИИ АТОПИЧЕСКИХ ЗАБОЛЕВАНИЙ ЯВЛЯЕТСЯ: </w:t>
      </w:r>
    </w:p>
    <w:p w:rsidR="008C2404" w:rsidRPr="00A51EF7" w:rsidRDefault="008C2404" w:rsidP="00A0496C">
      <w:pPr>
        <w:pStyle w:val="a5"/>
        <w:widowControl/>
        <w:numPr>
          <w:ilvl w:val="0"/>
          <w:numId w:val="393"/>
        </w:numPr>
        <w:autoSpaceDE/>
        <w:autoSpaceDN/>
        <w:adjustRightInd/>
        <w:jc w:val="left"/>
        <w:rPr>
          <w:rFonts w:ascii="Times New Roman" w:hAnsi="Times New Roman"/>
          <w:sz w:val="24"/>
          <w:szCs w:val="24"/>
        </w:rPr>
      </w:pPr>
      <w:r w:rsidRPr="00A51EF7">
        <w:rPr>
          <w:rFonts w:ascii="Times New Roman" w:hAnsi="Times New Roman"/>
          <w:sz w:val="24"/>
          <w:szCs w:val="24"/>
        </w:rPr>
        <w:t xml:space="preserve">специфическая иммунотерапия; </w:t>
      </w:r>
    </w:p>
    <w:p w:rsidR="008C2404" w:rsidRPr="00A51EF7" w:rsidRDefault="008C2404" w:rsidP="00A0496C">
      <w:pPr>
        <w:pStyle w:val="a5"/>
        <w:widowControl/>
        <w:numPr>
          <w:ilvl w:val="0"/>
          <w:numId w:val="393"/>
        </w:numPr>
        <w:autoSpaceDE/>
        <w:autoSpaceDN/>
        <w:adjustRightInd/>
        <w:jc w:val="left"/>
        <w:rPr>
          <w:rFonts w:ascii="Times New Roman" w:hAnsi="Times New Roman"/>
          <w:sz w:val="24"/>
          <w:szCs w:val="24"/>
        </w:rPr>
      </w:pPr>
      <w:r w:rsidRPr="00A51EF7">
        <w:rPr>
          <w:rFonts w:ascii="Times New Roman" w:hAnsi="Times New Roman"/>
          <w:sz w:val="24"/>
          <w:szCs w:val="24"/>
        </w:rPr>
        <w:t xml:space="preserve">частичная элиминация аллергенов; </w:t>
      </w:r>
    </w:p>
    <w:p w:rsidR="008C2404" w:rsidRPr="00A51EF7" w:rsidRDefault="008C2404" w:rsidP="00A0496C">
      <w:pPr>
        <w:pStyle w:val="a5"/>
        <w:widowControl/>
        <w:numPr>
          <w:ilvl w:val="0"/>
          <w:numId w:val="393"/>
        </w:numPr>
        <w:autoSpaceDE/>
        <w:autoSpaceDN/>
        <w:adjustRightInd/>
        <w:jc w:val="left"/>
        <w:rPr>
          <w:rFonts w:ascii="Times New Roman" w:hAnsi="Times New Roman"/>
          <w:sz w:val="24"/>
          <w:szCs w:val="24"/>
        </w:rPr>
      </w:pPr>
      <w:r w:rsidRPr="00A51EF7">
        <w:rPr>
          <w:rFonts w:ascii="Times New Roman" w:hAnsi="Times New Roman"/>
          <w:sz w:val="24"/>
          <w:szCs w:val="24"/>
        </w:rPr>
        <w:t xml:space="preserve">применение глюкокортикостероидов; </w:t>
      </w:r>
    </w:p>
    <w:p w:rsidR="008C2404" w:rsidRPr="00A51EF7" w:rsidRDefault="008C2404" w:rsidP="00A0496C">
      <w:pPr>
        <w:pStyle w:val="a5"/>
        <w:widowControl/>
        <w:numPr>
          <w:ilvl w:val="0"/>
          <w:numId w:val="393"/>
        </w:numPr>
        <w:autoSpaceDE/>
        <w:autoSpaceDN/>
        <w:adjustRightInd/>
        <w:jc w:val="left"/>
        <w:rPr>
          <w:rFonts w:ascii="Times New Roman" w:hAnsi="Times New Roman"/>
          <w:sz w:val="24"/>
          <w:szCs w:val="24"/>
        </w:rPr>
      </w:pPr>
      <w:r w:rsidRPr="00A51EF7">
        <w:rPr>
          <w:rFonts w:ascii="Times New Roman" w:hAnsi="Times New Roman"/>
          <w:sz w:val="24"/>
          <w:szCs w:val="24"/>
        </w:rPr>
        <w:t>применение иммунодепрессантов.</w:t>
      </w:r>
    </w:p>
    <w:p w:rsidR="008C2404" w:rsidRPr="00A51EF7" w:rsidRDefault="008C2404" w:rsidP="008C2404"/>
    <w:p w:rsidR="008C2404" w:rsidRPr="00A51EF7" w:rsidRDefault="008C2404" w:rsidP="008C2404"/>
    <w:p w:rsidR="008C2404" w:rsidRPr="00A51EF7" w:rsidRDefault="008C2404" w:rsidP="008C2404">
      <w:r w:rsidRPr="00A51EF7">
        <w:t>12. ВЕДУЩИМ ПРИЗНАКОМ АЛЛЕРГИЧЕСКОГО ЛАРИНГИТА ЯВЛЯЕТСЯ</w:t>
      </w:r>
      <w:r>
        <w:t>:</w:t>
      </w:r>
    </w:p>
    <w:p w:rsidR="008C2404" w:rsidRPr="00A51EF7" w:rsidRDefault="008C2404" w:rsidP="00A0496C">
      <w:pPr>
        <w:pStyle w:val="a5"/>
        <w:widowControl/>
        <w:numPr>
          <w:ilvl w:val="0"/>
          <w:numId w:val="394"/>
        </w:numPr>
        <w:autoSpaceDE/>
        <w:autoSpaceDN/>
        <w:adjustRightInd/>
        <w:jc w:val="left"/>
        <w:rPr>
          <w:rFonts w:ascii="Times New Roman" w:hAnsi="Times New Roman"/>
          <w:sz w:val="24"/>
          <w:szCs w:val="24"/>
        </w:rPr>
      </w:pPr>
      <w:r w:rsidRPr="00A51EF7">
        <w:rPr>
          <w:rFonts w:ascii="Times New Roman" w:hAnsi="Times New Roman"/>
          <w:sz w:val="24"/>
          <w:szCs w:val="24"/>
        </w:rPr>
        <w:t xml:space="preserve">постоянная инспираторная одышка </w:t>
      </w:r>
    </w:p>
    <w:p w:rsidR="008C2404" w:rsidRPr="00A51EF7" w:rsidRDefault="008C2404" w:rsidP="00A0496C">
      <w:pPr>
        <w:pStyle w:val="a5"/>
        <w:widowControl/>
        <w:numPr>
          <w:ilvl w:val="0"/>
          <w:numId w:val="394"/>
        </w:numPr>
        <w:autoSpaceDE/>
        <w:autoSpaceDN/>
        <w:adjustRightInd/>
        <w:jc w:val="left"/>
        <w:rPr>
          <w:rFonts w:ascii="Times New Roman" w:hAnsi="Times New Roman"/>
          <w:sz w:val="24"/>
          <w:szCs w:val="24"/>
        </w:rPr>
      </w:pPr>
      <w:r w:rsidRPr="00A51EF7">
        <w:rPr>
          <w:rFonts w:ascii="Times New Roman" w:hAnsi="Times New Roman"/>
          <w:sz w:val="24"/>
          <w:szCs w:val="24"/>
        </w:rPr>
        <w:t xml:space="preserve">приступы одышки с удлиненным выдохом </w:t>
      </w:r>
    </w:p>
    <w:p w:rsidR="008C2404" w:rsidRPr="00A51EF7" w:rsidRDefault="008C2404" w:rsidP="00A0496C">
      <w:pPr>
        <w:pStyle w:val="a5"/>
        <w:widowControl/>
        <w:numPr>
          <w:ilvl w:val="0"/>
          <w:numId w:val="394"/>
        </w:numPr>
        <w:autoSpaceDE/>
        <w:autoSpaceDN/>
        <w:adjustRightInd/>
        <w:jc w:val="left"/>
        <w:rPr>
          <w:rFonts w:ascii="Times New Roman" w:hAnsi="Times New Roman"/>
          <w:sz w:val="24"/>
          <w:szCs w:val="24"/>
        </w:rPr>
      </w:pPr>
      <w:r w:rsidRPr="00A51EF7">
        <w:rPr>
          <w:rFonts w:ascii="Times New Roman" w:hAnsi="Times New Roman"/>
          <w:sz w:val="24"/>
          <w:szCs w:val="24"/>
        </w:rPr>
        <w:t>лающий кашель</w:t>
      </w:r>
    </w:p>
    <w:p w:rsidR="008C2404" w:rsidRPr="00A51EF7" w:rsidRDefault="008C2404" w:rsidP="00A0496C">
      <w:pPr>
        <w:pStyle w:val="a5"/>
        <w:widowControl/>
        <w:numPr>
          <w:ilvl w:val="0"/>
          <w:numId w:val="394"/>
        </w:numPr>
        <w:autoSpaceDE/>
        <w:autoSpaceDN/>
        <w:adjustRightInd/>
        <w:jc w:val="left"/>
        <w:rPr>
          <w:rFonts w:ascii="Times New Roman" w:hAnsi="Times New Roman"/>
          <w:sz w:val="24"/>
          <w:szCs w:val="24"/>
        </w:rPr>
      </w:pPr>
      <w:r w:rsidRPr="00A51EF7">
        <w:rPr>
          <w:rFonts w:ascii="Times New Roman" w:hAnsi="Times New Roman"/>
          <w:sz w:val="24"/>
          <w:szCs w:val="24"/>
        </w:rPr>
        <w:t>боль в грудной клетке, связанная с дыханием</w:t>
      </w:r>
    </w:p>
    <w:p w:rsidR="008C2404" w:rsidRPr="00A51EF7" w:rsidRDefault="008C2404" w:rsidP="008C2404"/>
    <w:p w:rsidR="008C2404" w:rsidRPr="00A51EF7" w:rsidRDefault="008C2404" w:rsidP="008C2404">
      <w:r w:rsidRPr="00A51EF7">
        <w:t>13. ПРИ КАКОМ ЗАБОЛЕВАНИИ ПОКАЗАНЫ ВСЕ ИНТРАНАЗАЛЬНЫЕ ГЛЮКОКОРТИКОИДЫ</w:t>
      </w:r>
      <w:r>
        <w:t>:</w:t>
      </w:r>
    </w:p>
    <w:p w:rsidR="008C2404" w:rsidRPr="00A51EF7" w:rsidRDefault="008C2404" w:rsidP="00A0496C">
      <w:pPr>
        <w:pStyle w:val="a5"/>
        <w:widowControl/>
        <w:numPr>
          <w:ilvl w:val="0"/>
          <w:numId w:val="395"/>
        </w:numPr>
        <w:autoSpaceDE/>
        <w:autoSpaceDN/>
        <w:adjustRightInd/>
        <w:jc w:val="left"/>
        <w:rPr>
          <w:rFonts w:ascii="Times New Roman" w:hAnsi="Times New Roman"/>
          <w:sz w:val="24"/>
          <w:szCs w:val="24"/>
        </w:rPr>
      </w:pPr>
      <w:r w:rsidRPr="00A51EF7">
        <w:rPr>
          <w:rFonts w:ascii="Times New Roman" w:hAnsi="Times New Roman"/>
          <w:sz w:val="24"/>
          <w:szCs w:val="24"/>
        </w:rPr>
        <w:t xml:space="preserve">аллергический ринит </w:t>
      </w:r>
    </w:p>
    <w:p w:rsidR="008C2404" w:rsidRPr="00A51EF7" w:rsidRDefault="008C2404" w:rsidP="00A0496C">
      <w:pPr>
        <w:pStyle w:val="a5"/>
        <w:widowControl/>
        <w:numPr>
          <w:ilvl w:val="0"/>
          <w:numId w:val="395"/>
        </w:numPr>
        <w:autoSpaceDE/>
        <w:autoSpaceDN/>
        <w:adjustRightInd/>
        <w:jc w:val="left"/>
        <w:rPr>
          <w:rFonts w:ascii="Times New Roman" w:hAnsi="Times New Roman"/>
          <w:sz w:val="24"/>
          <w:szCs w:val="24"/>
        </w:rPr>
      </w:pPr>
      <w:r w:rsidRPr="00A51EF7">
        <w:rPr>
          <w:rFonts w:ascii="Times New Roman" w:hAnsi="Times New Roman"/>
          <w:sz w:val="24"/>
          <w:szCs w:val="24"/>
        </w:rPr>
        <w:t>синусит</w:t>
      </w:r>
    </w:p>
    <w:p w:rsidR="008C2404" w:rsidRPr="00A51EF7" w:rsidRDefault="008C2404" w:rsidP="00A0496C">
      <w:pPr>
        <w:pStyle w:val="a5"/>
        <w:widowControl/>
        <w:numPr>
          <w:ilvl w:val="0"/>
          <w:numId w:val="395"/>
        </w:numPr>
        <w:autoSpaceDE/>
        <w:autoSpaceDN/>
        <w:adjustRightInd/>
        <w:jc w:val="left"/>
        <w:rPr>
          <w:rFonts w:ascii="Times New Roman" w:hAnsi="Times New Roman"/>
          <w:sz w:val="24"/>
          <w:szCs w:val="24"/>
        </w:rPr>
      </w:pPr>
      <w:r w:rsidRPr="00A51EF7">
        <w:rPr>
          <w:rFonts w:ascii="Times New Roman" w:hAnsi="Times New Roman"/>
          <w:sz w:val="24"/>
          <w:szCs w:val="24"/>
        </w:rPr>
        <w:t>полипоз носа</w:t>
      </w:r>
    </w:p>
    <w:p w:rsidR="008C2404" w:rsidRPr="00A51EF7" w:rsidRDefault="008C2404" w:rsidP="00A0496C">
      <w:pPr>
        <w:pStyle w:val="a5"/>
        <w:widowControl/>
        <w:numPr>
          <w:ilvl w:val="0"/>
          <w:numId w:val="395"/>
        </w:numPr>
        <w:autoSpaceDE/>
        <w:autoSpaceDN/>
        <w:adjustRightInd/>
        <w:jc w:val="left"/>
        <w:rPr>
          <w:rFonts w:ascii="Times New Roman" w:hAnsi="Times New Roman"/>
          <w:sz w:val="24"/>
          <w:szCs w:val="24"/>
        </w:rPr>
      </w:pPr>
      <w:r w:rsidRPr="00A51EF7">
        <w:rPr>
          <w:rFonts w:ascii="Times New Roman" w:hAnsi="Times New Roman"/>
          <w:sz w:val="24"/>
          <w:szCs w:val="24"/>
        </w:rPr>
        <w:t>средний отит</w:t>
      </w:r>
    </w:p>
    <w:p w:rsidR="008C2404" w:rsidRPr="00A51EF7" w:rsidRDefault="008C2404" w:rsidP="00A0496C">
      <w:pPr>
        <w:pStyle w:val="a5"/>
        <w:widowControl/>
        <w:numPr>
          <w:ilvl w:val="0"/>
          <w:numId w:val="395"/>
        </w:numPr>
        <w:autoSpaceDE/>
        <w:autoSpaceDN/>
        <w:adjustRightInd/>
        <w:jc w:val="left"/>
        <w:rPr>
          <w:rFonts w:ascii="Times New Roman" w:hAnsi="Times New Roman"/>
          <w:sz w:val="24"/>
          <w:szCs w:val="24"/>
        </w:rPr>
      </w:pPr>
      <w:r w:rsidRPr="00A51EF7">
        <w:rPr>
          <w:rFonts w:ascii="Times New Roman" w:hAnsi="Times New Roman"/>
          <w:sz w:val="24"/>
          <w:szCs w:val="24"/>
        </w:rPr>
        <w:t>опухоли придаточных пазух носа</w:t>
      </w:r>
    </w:p>
    <w:p w:rsidR="008C2404" w:rsidRPr="00A51EF7" w:rsidRDefault="008C2404" w:rsidP="008C2404">
      <w:pPr>
        <w:rPr>
          <w:i/>
        </w:rPr>
      </w:pPr>
    </w:p>
    <w:p w:rsidR="008C2404" w:rsidRPr="00A51EF7" w:rsidRDefault="008C2404" w:rsidP="008C2404">
      <w:r w:rsidRPr="00A51EF7">
        <w:t>14. У КАКОГО ПРОЦЕНТА БОЛЬНЫХ МОГУТ РАЗВИТЬСЯ МЕСТНЫЕ ПОБОЧНЫЕ ЭФФЕКТЫ ПРИ ИСПОЛЬЗОВАНИИ ИНТРАНАЗАЛЬНЫХ ГЛЮКОКОРТИКОИДОВ</w:t>
      </w:r>
      <w:r>
        <w:t>:</w:t>
      </w:r>
    </w:p>
    <w:p w:rsidR="008C2404" w:rsidRPr="00A51EF7" w:rsidRDefault="008C2404" w:rsidP="00A0496C">
      <w:pPr>
        <w:pStyle w:val="a5"/>
        <w:widowControl/>
        <w:numPr>
          <w:ilvl w:val="0"/>
          <w:numId w:val="396"/>
        </w:numPr>
        <w:autoSpaceDE/>
        <w:autoSpaceDN/>
        <w:adjustRightInd/>
        <w:jc w:val="left"/>
        <w:rPr>
          <w:rFonts w:ascii="Times New Roman" w:hAnsi="Times New Roman"/>
          <w:sz w:val="24"/>
          <w:szCs w:val="24"/>
        </w:rPr>
      </w:pPr>
      <w:r w:rsidRPr="00A51EF7">
        <w:rPr>
          <w:rFonts w:ascii="Times New Roman" w:hAnsi="Times New Roman"/>
          <w:sz w:val="24"/>
          <w:szCs w:val="24"/>
        </w:rPr>
        <w:t xml:space="preserve">30-50% </w:t>
      </w:r>
    </w:p>
    <w:p w:rsidR="008C2404" w:rsidRPr="00A51EF7" w:rsidRDefault="008C2404" w:rsidP="00A0496C">
      <w:pPr>
        <w:pStyle w:val="a5"/>
        <w:widowControl/>
        <w:numPr>
          <w:ilvl w:val="0"/>
          <w:numId w:val="396"/>
        </w:numPr>
        <w:autoSpaceDE/>
        <w:autoSpaceDN/>
        <w:adjustRightInd/>
        <w:jc w:val="left"/>
        <w:rPr>
          <w:rFonts w:ascii="Times New Roman" w:hAnsi="Times New Roman"/>
          <w:sz w:val="24"/>
          <w:szCs w:val="24"/>
        </w:rPr>
      </w:pPr>
      <w:r w:rsidRPr="00A51EF7">
        <w:rPr>
          <w:rFonts w:ascii="Times New Roman" w:hAnsi="Times New Roman"/>
          <w:sz w:val="24"/>
          <w:szCs w:val="24"/>
        </w:rPr>
        <w:t xml:space="preserve">20-30% </w:t>
      </w:r>
    </w:p>
    <w:p w:rsidR="008C2404" w:rsidRPr="00A51EF7" w:rsidRDefault="008C2404" w:rsidP="00A0496C">
      <w:pPr>
        <w:pStyle w:val="a5"/>
        <w:widowControl/>
        <w:numPr>
          <w:ilvl w:val="0"/>
          <w:numId w:val="396"/>
        </w:numPr>
        <w:autoSpaceDE/>
        <w:autoSpaceDN/>
        <w:adjustRightInd/>
        <w:jc w:val="left"/>
        <w:rPr>
          <w:rFonts w:ascii="Times New Roman" w:hAnsi="Times New Roman"/>
          <w:sz w:val="24"/>
          <w:szCs w:val="24"/>
        </w:rPr>
      </w:pPr>
      <w:r w:rsidRPr="00A51EF7">
        <w:rPr>
          <w:rFonts w:ascii="Times New Roman" w:hAnsi="Times New Roman"/>
          <w:sz w:val="24"/>
          <w:szCs w:val="24"/>
        </w:rPr>
        <w:t xml:space="preserve">5-10% </w:t>
      </w:r>
    </w:p>
    <w:p w:rsidR="008C2404" w:rsidRPr="00A51EF7" w:rsidRDefault="008C2404" w:rsidP="00A0496C">
      <w:pPr>
        <w:pStyle w:val="a5"/>
        <w:widowControl/>
        <w:numPr>
          <w:ilvl w:val="0"/>
          <w:numId w:val="396"/>
        </w:numPr>
        <w:autoSpaceDE/>
        <w:autoSpaceDN/>
        <w:adjustRightInd/>
        <w:jc w:val="left"/>
        <w:rPr>
          <w:rFonts w:ascii="Times New Roman" w:hAnsi="Times New Roman"/>
          <w:sz w:val="24"/>
          <w:szCs w:val="24"/>
        </w:rPr>
      </w:pPr>
      <w:r w:rsidRPr="00A51EF7">
        <w:rPr>
          <w:rFonts w:ascii="Times New Roman" w:hAnsi="Times New Roman"/>
          <w:sz w:val="24"/>
          <w:szCs w:val="24"/>
        </w:rPr>
        <w:t xml:space="preserve">50-80% </w:t>
      </w:r>
    </w:p>
    <w:p w:rsidR="008C2404" w:rsidRPr="00A51EF7" w:rsidRDefault="008C2404" w:rsidP="00A0496C">
      <w:pPr>
        <w:pStyle w:val="a5"/>
        <w:widowControl/>
        <w:numPr>
          <w:ilvl w:val="0"/>
          <w:numId w:val="396"/>
        </w:numPr>
        <w:autoSpaceDE/>
        <w:autoSpaceDN/>
        <w:adjustRightInd/>
        <w:jc w:val="left"/>
        <w:rPr>
          <w:rFonts w:ascii="Times New Roman" w:hAnsi="Times New Roman"/>
          <w:sz w:val="24"/>
          <w:szCs w:val="24"/>
        </w:rPr>
      </w:pPr>
      <w:r w:rsidRPr="00A51EF7">
        <w:rPr>
          <w:rFonts w:ascii="Times New Roman" w:hAnsi="Times New Roman"/>
          <w:sz w:val="24"/>
          <w:szCs w:val="24"/>
        </w:rPr>
        <w:t xml:space="preserve">80-100% </w:t>
      </w:r>
    </w:p>
    <w:p w:rsidR="008C2404" w:rsidRDefault="008C2404" w:rsidP="00776281"/>
    <w:p w:rsidR="008C2404" w:rsidRPr="0061536F" w:rsidRDefault="008C2404" w:rsidP="008C2404">
      <w:pPr>
        <w:widowControl w:val="0"/>
        <w:shd w:val="clear" w:color="auto" w:fill="FFFFFF"/>
        <w:autoSpaceDE w:val="0"/>
        <w:autoSpaceDN w:val="0"/>
        <w:adjustRightInd w:val="0"/>
        <w:rPr>
          <w:sz w:val="28"/>
          <w:szCs w:val="28"/>
        </w:rPr>
      </w:pPr>
      <w:r w:rsidRPr="00E85152">
        <w:rPr>
          <w:b/>
          <w:sz w:val="28"/>
          <w:szCs w:val="28"/>
        </w:rPr>
        <w:t>Тема 11.</w:t>
      </w:r>
      <w:r w:rsidRPr="00CE6BB8">
        <w:rPr>
          <w:b/>
          <w:sz w:val="28"/>
          <w:szCs w:val="28"/>
        </w:rPr>
        <w:t>Аллергический ринит. Этиология.  Патогенез.</w:t>
      </w:r>
    </w:p>
    <w:p w:rsidR="008C2404" w:rsidRDefault="008C2404" w:rsidP="008C2404">
      <w:pPr>
        <w:jc w:val="both"/>
        <w:rPr>
          <w:i/>
          <w:color w:val="000000"/>
          <w:sz w:val="28"/>
          <w:szCs w:val="28"/>
        </w:rPr>
      </w:pPr>
    </w:p>
    <w:p w:rsidR="008C2404" w:rsidRPr="005C4B82" w:rsidRDefault="008C2404" w:rsidP="008C2404">
      <w:pPr>
        <w:jc w:val="both"/>
        <w:rPr>
          <w:b/>
          <w:color w:val="000000"/>
          <w:sz w:val="28"/>
          <w:szCs w:val="28"/>
        </w:rPr>
      </w:pPr>
      <w:r>
        <w:rPr>
          <w:b/>
          <w:color w:val="000000"/>
          <w:sz w:val="28"/>
          <w:szCs w:val="28"/>
        </w:rPr>
        <w:t>1</w:t>
      </w:r>
      <w:r w:rsidRPr="005C4B82">
        <w:rPr>
          <w:b/>
          <w:color w:val="000000"/>
          <w:sz w:val="28"/>
          <w:szCs w:val="28"/>
        </w:rPr>
        <w:t>. Тестовый контроль</w:t>
      </w:r>
    </w:p>
    <w:p w:rsidR="008C2404" w:rsidRDefault="008C2404" w:rsidP="008C2404">
      <w:pPr>
        <w:rPr>
          <w:color w:val="000000"/>
        </w:rPr>
      </w:pPr>
      <w:r w:rsidRPr="00B918BE">
        <w:rPr>
          <w:color w:val="000000"/>
        </w:rPr>
        <w:t>Выберите один правильный ответ</w:t>
      </w:r>
    </w:p>
    <w:p w:rsidR="008C2404" w:rsidRPr="00D64AE8" w:rsidRDefault="008C2404" w:rsidP="008C2404">
      <w:pPr>
        <w:widowControl w:val="0"/>
        <w:shd w:val="clear" w:color="auto" w:fill="FFFFFF"/>
        <w:autoSpaceDE w:val="0"/>
        <w:autoSpaceDN w:val="0"/>
        <w:adjustRightInd w:val="0"/>
        <w:rPr>
          <w:b/>
          <w:i/>
        </w:rPr>
      </w:pPr>
    </w:p>
    <w:p w:rsidR="008C2404" w:rsidRPr="00E85152" w:rsidRDefault="008C2404" w:rsidP="008C2404">
      <w:r w:rsidRPr="00D64AE8">
        <w:t xml:space="preserve">1. </w:t>
      </w:r>
      <w:r w:rsidRPr="00E85152">
        <w:t>ЧАЩЕ ДРУГИХ ПОЛЛИНОЗЫ ВЫЗЫВАЕТ ПЫЛЬЦА:</w:t>
      </w:r>
    </w:p>
    <w:p w:rsidR="008C2404" w:rsidRPr="00E85152" w:rsidRDefault="008C2404" w:rsidP="00A0496C">
      <w:pPr>
        <w:pStyle w:val="a5"/>
        <w:widowControl/>
        <w:numPr>
          <w:ilvl w:val="0"/>
          <w:numId w:val="397"/>
        </w:numPr>
        <w:autoSpaceDE/>
        <w:autoSpaceDN/>
        <w:adjustRightInd/>
        <w:jc w:val="left"/>
        <w:rPr>
          <w:rFonts w:ascii="Times New Roman" w:hAnsi="Times New Roman"/>
          <w:sz w:val="24"/>
          <w:szCs w:val="24"/>
        </w:rPr>
      </w:pPr>
      <w:r w:rsidRPr="00E85152">
        <w:rPr>
          <w:rFonts w:ascii="Times New Roman" w:hAnsi="Times New Roman"/>
          <w:sz w:val="24"/>
          <w:szCs w:val="24"/>
        </w:rPr>
        <w:t>насекомо опыляемых растений</w:t>
      </w:r>
    </w:p>
    <w:p w:rsidR="008C2404" w:rsidRPr="00E85152" w:rsidRDefault="008C2404" w:rsidP="00A0496C">
      <w:pPr>
        <w:pStyle w:val="a5"/>
        <w:widowControl/>
        <w:numPr>
          <w:ilvl w:val="0"/>
          <w:numId w:val="397"/>
        </w:numPr>
        <w:autoSpaceDE/>
        <w:autoSpaceDN/>
        <w:adjustRightInd/>
        <w:jc w:val="left"/>
        <w:rPr>
          <w:rFonts w:ascii="Times New Roman" w:hAnsi="Times New Roman"/>
          <w:sz w:val="24"/>
          <w:szCs w:val="24"/>
        </w:rPr>
      </w:pPr>
      <w:r w:rsidRPr="00E85152">
        <w:rPr>
          <w:rFonts w:ascii="Times New Roman" w:hAnsi="Times New Roman"/>
          <w:sz w:val="24"/>
          <w:szCs w:val="24"/>
        </w:rPr>
        <w:t>перекрестно опыляемых растений</w:t>
      </w:r>
    </w:p>
    <w:p w:rsidR="008C2404" w:rsidRPr="00E85152" w:rsidRDefault="008C2404" w:rsidP="00A0496C">
      <w:pPr>
        <w:pStyle w:val="a5"/>
        <w:widowControl/>
        <w:numPr>
          <w:ilvl w:val="0"/>
          <w:numId w:val="397"/>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ветро опыляемых растений  </w:t>
      </w:r>
    </w:p>
    <w:p w:rsidR="008C2404" w:rsidRPr="00E85152" w:rsidRDefault="008C2404" w:rsidP="00A0496C">
      <w:pPr>
        <w:pStyle w:val="a5"/>
        <w:widowControl/>
        <w:numPr>
          <w:ilvl w:val="0"/>
          <w:numId w:val="397"/>
        </w:numPr>
        <w:autoSpaceDE/>
        <w:autoSpaceDN/>
        <w:adjustRightInd/>
        <w:jc w:val="left"/>
        <w:rPr>
          <w:rFonts w:ascii="Times New Roman" w:hAnsi="Times New Roman"/>
          <w:sz w:val="24"/>
          <w:szCs w:val="24"/>
        </w:rPr>
      </w:pPr>
      <w:r w:rsidRPr="00E85152">
        <w:rPr>
          <w:rFonts w:ascii="Times New Roman" w:hAnsi="Times New Roman"/>
          <w:sz w:val="24"/>
          <w:szCs w:val="24"/>
        </w:rPr>
        <w:t>искусственно опыляемьк растений</w:t>
      </w:r>
    </w:p>
    <w:p w:rsidR="008C2404" w:rsidRPr="00E85152" w:rsidRDefault="008C2404" w:rsidP="008C2404"/>
    <w:p w:rsidR="008C2404" w:rsidRPr="00E85152" w:rsidRDefault="008C2404" w:rsidP="008C2404">
      <w:r w:rsidRPr="00E85152">
        <w:t>2. АЛЛЕРГИЧЕСКИЕ АНТИТЕЛА ПРИ ПОЛЛИНОЗАХ ОТНОСЯТСЯ ПРЕИМУЩЕСТВЕННО:</w:t>
      </w:r>
    </w:p>
    <w:p w:rsidR="008C2404" w:rsidRPr="00E85152" w:rsidRDefault="008C2404" w:rsidP="00A0496C">
      <w:pPr>
        <w:pStyle w:val="a5"/>
        <w:widowControl/>
        <w:numPr>
          <w:ilvl w:val="0"/>
          <w:numId w:val="398"/>
        </w:numPr>
        <w:autoSpaceDE/>
        <w:autoSpaceDN/>
        <w:adjustRightInd/>
        <w:jc w:val="left"/>
        <w:rPr>
          <w:rFonts w:ascii="Times New Roman" w:hAnsi="Times New Roman"/>
          <w:sz w:val="24"/>
          <w:szCs w:val="24"/>
        </w:rPr>
      </w:pPr>
      <w:r w:rsidRPr="00E85152">
        <w:rPr>
          <w:rFonts w:ascii="Times New Roman" w:hAnsi="Times New Roman"/>
          <w:sz w:val="24"/>
          <w:szCs w:val="24"/>
        </w:rPr>
        <w:t>к IgA</w:t>
      </w:r>
    </w:p>
    <w:p w:rsidR="008C2404" w:rsidRPr="00E85152" w:rsidRDefault="008C2404" w:rsidP="00A0496C">
      <w:pPr>
        <w:pStyle w:val="a5"/>
        <w:widowControl/>
        <w:numPr>
          <w:ilvl w:val="0"/>
          <w:numId w:val="398"/>
        </w:numPr>
        <w:autoSpaceDE/>
        <w:autoSpaceDN/>
        <w:adjustRightInd/>
        <w:jc w:val="left"/>
        <w:rPr>
          <w:rFonts w:ascii="Times New Roman" w:hAnsi="Times New Roman"/>
          <w:sz w:val="24"/>
          <w:szCs w:val="24"/>
        </w:rPr>
      </w:pPr>
      <w:r w:rsidRPr="00E85152">
        <w:rPr>
          <w:rFonts w:ascii="Times New Roman" w:hAnsi="Times New Roman"/>
          <w:sz w:val="24"/>
          <w:szCs w:val="24"/>
        </w:rPr>
        <w:t>к IgG</w:t>
      </w:r>
    </w:p>
    <w:p w:rsidR="008C2404" w:rsidRPr="00E85152" w:rsidRDefault="008C2404" w:rsidP="00A0496C">
      <w:pPr>
        <w:pStyle w:val="a5"/>
        <w:widowControl/>
        <w:numPr>
          <w:ilvl w:val="0"/>
          <w:numId w:val="398"/>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к IgE </w:t>
      </w:r>
    </w:p>
    <w:p w:rsidR="008C2404" w:rsidRPr="00E85152" w:rsidRDefault="008C2404" w:rsidP="00A0496C">
      <w:pPr>
        <w:pStyle w:val="a5"/>
        <w:widowControl/>
        <w:numPr>
          <w:ilvl w:val="0"/>
          <w:numId w:val="398"/>
        </w:numPr>
        <w:autoSpaceDE/>
        <w:autoSpaceDN/>
        <w:adjustRightInd/>
        <w:jc w:val="left"/>
        <w:rPr>
          <w:rFonts w:ascii="Times New Roman" w:hAnsi="Times New Roman"/>
          <w:sz w:val="24"/>
          <w:szCs w:val="24"/>
        </w:rPr>
      </w:pPr>
      <w:r w:rsidRPr="00E85152">
        <w:rPr>
          <w:rFonts w:ascii="Times New Roman" w:hAnsi="Times New Roman"/>
          <w:sz w:val="24"/>
          <w:szCs w:val="24"/>
        </w:rPr>
        <w:t>к IgM</w:t>
      </w:r>
    </w:p>
    <w:p w:rsidR="008C2404" w:rsidRPr="00E85152" w:rsidRDefault="008C2404" w:rsidP="008C2404"/>
    <w:p w:rsidR="008C2404" w:rsidRPr="00E85152" w:rsidRDefault="008C2404" w:rsidP="008C2404">
      <w:r w:rsidRPr="00E85152">
        <w:t>3. ДЛЯ ПОЛЛИНОЗА НАИБОЛЕЕ ХАРАКТЕРНО СОЧЕТАНИЕ С ЛЕКАРСТВЕННОЙ АЛЛЕРГИЕЙ:</w:t>
      </w:r>
    </w:p>
    <w:p w:rsidR="008C2404" w:rsidRPr="00E85152" w:rsidRDefault="008C2404" w:rsidP="00A0496C">
      <w:pPr>
        <w:pStyle w:val="a5"/>
        <w:widowControl/>
        <w:numPr>
          <w:ilvl w:val="0"/>
          <w:numId w:val="399"/>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к аспирину </w:t>
      </w:r>
    </w:p>
    <w:p w:rsidR="008C2404" w:rsidRPr="00E85152" w:rsidRDefault="008C2404" w:rsidP="00A0496C">
      <w:pPr>
        <w:pStyle w:val="a5"/>
        <w:widowControl/>
        <w:numPr>
          <w:ilvl w:val="0"/>
          <w:numId w:val="399"/>
        </w:numPr>
        <w:autoSpaceDE/>
        <w:autoSpaceDN/>
        <w:adjustRightInd/>
        <w:jc w:val="left"/>
        <w:rPr>
          <w:rFonts w:ascii="Times New Roman" w:hAnsi="Times New Roman"/>
          <w:sz w:val="24"/>
          <w:szCs w:val="24"/>
        </w:rPr>
      </w:pPr>
      <w:r w:rsidRPr="00E85152">
        <w:rPr>
          <w:rFonts w:ascii="Times New Roman" w:hAnsi="Times New Roman"/>
          <w:sz w:val="24"/>
          <w:szCs w:val="24"/>
        </w:rPr>
        <w:t>к препаратам железа</w:t>
      </w:r>
    </w:p>
    <w:p w:rsidR="008C2404" w:rsidRPr="00E85152" w:rsidRDefault="008C2404" w:rsidP="00A0496C">
      <w:pPr>
        <w:pStyle w:val="a5"/>
        <w:widowControl/>
        <w:numPr>
          <w:ilvl w:val="0"/>
          <w:numId w:val="399"/>
        </w:numPr>
        <w:autoSpaceDE/>
        <w:autoSpaceDN/>
        <w:adjustRightInd/>
        <w:jc w:val="left"/>
        <w:rPr>
          <w:rFonts w:ascii="Times New Roman" w:hAnsi="Times New Roman"/>
          <w:sz w:val="24"/>
          <w:szCs w:val="24"/>
        </w:rPr>
      </w:pPr>
      <w:r w:rsidRPr="00E85152">
        <w:rPr>
          <w:rFonts w:ascii="Times New Roman" w:hAnsi="Times New Roman"/>
          <w:sz w:val="24"/>
          <w:szCs w:val="24"/>
        </w:rPr>
        <w:t>к препаратам фенотиазинового ряда</w:t>
      </w:r>
    </w:p>
    <w:p w:rsidR="008C2404" w:rsidRPr="00E85152" w:rsidRDefault="008C2404" w:rsidP="00A0496C">
      <w:pPr>
        <w:pStyle w:val="a5"/>
        <w:widowControl/>
        <w:numPr>
          <w:ilvl w:val="0"/>
          <w:numId w:val="399"/>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к лекарствам растительного происхождения </w:t>
      </w:r>
    </w:p>
    <w:p w:rsidR="008C2404" w:rsidRPr="00E85152" w:rsidRDefault="008C2404" w:rsidP="008C2404"/>
    <w:p w:rsidR="008C2404" w:rsidRPr="00E85152" w:rsidRDefault="008C2404" w:rsidP="008C2404">
      <w:r w:rsidRPr="00E85152">
        <w:t>4. К СЕМЕЙСТВУ ЗЛАКОВЫХ ОТНОСИТСЯ:</w:t>
      </w:r>
    </w:p>
    <w:p w:rsidR="008C2404" w:rsidRPr="00E85152" w:rsidRDefault="008C2404" w:rsidP="00A0496C">
      <w:pPr>
        <w:pStyle w:val="a5"/>
        <w:widowControl/>
        <w:numPr>
          <w:ilvl w:val="0"/>
          <w:numId w:val="400"/>
        </w:numPr>
        <w:autoSpaceDE/>
        <w:autoSpaceDN/>
        <w:adjustRightInd/>
        <w:jc w:val="left"/>
        <w:rPr>
          <w:rFonts w:ascii="Times New Roman" w:hAnsi="Times New Roman"/>
          <w:sz w:val="24"/>
          <w:szCs w:val="24"/>
        </w:rPr>
      </w:pPr>
      <w:r w:rsidRPr="00E85152">
        <w:rPr>
          <w:rFonts w:ascii="Times New Roman" w:hAnsi="Times New Roman"/>
          <w:sz w:val="24"/>
          <w:szCs w:val="24"/>
        </w:rPr>
        <w:t>полынь</w:t>
      </w:r>
    </w:p>
    <w:p w:rsidR="008C2404" w:rsidRPr="00E85152" w:rsidRDefault="008C2404" w:rsidP="00A0496C">
      <w:pPr>
        <w:pStyle w:val="a5"/>
        <w:widowControl/>
        <w:numPr>
          <w:ilvl w:val="0"/>
          <w:numId w:val="400"/>
        </w:numPr>
        <w:autoSpaceDE/>
        <w:autoSpaceDN/>
        <w:adjustRightInd/>
        <w:jc w:val="left"/>
        <w:rPr>
          <w:rFonts w:ascii="Times New Roman" w:hAnsi="Times New Roman"/>
          <w:sz w:val="24"/>
          <w:szCs w:val="24"/>
        </w:rPr>
      </w:pPr>
      <w:r w:rsidRPr="00E85152">
        <w:rPr>
          <w:rFonts w:ascii="Times New Roman" w:hAnsi="Times New Roman"/>
          <w:sz w:val="24"/>
          <w:szCs w:val="24"/>
        </w:rPr>
        <w:t>лебеда</w:t>
      </w:r>
    </w:p>
    <w:p w:rsidR="008C2404" w:rsidRPr="00E85152" w:rsidRDefault="008C2404" w:rsidP="00A0496C">
      <w:pPr>
        <w:pStyle w:val="a5"/>
        <w:widowControl/>
        <w:numPr>
          <w:ilvl w:val="0"/>
          <w:numId w:val="400"/>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овсянница  </w:t>
      </w:r>
    </w:p>
    <w:p w:rsidR="008C2404" w:rsidRPr="00E85152" w:rsidRDefault="008C2404" w:rsidP="00A0496C">
      <w:pPr>
        <w:pStyle w:val="a5"/>
        <w:widowControl/>
        <w:numPr>
          <w:ilvl w:val="0"/>
          <w:numId w:val="400"/>
        </w:numPr>
        <w:autoSpaceDE/>
        <w:autoSpaceDN/>
        <w:adjustRightInd/>
        <w:jc w:val="left"/>
        <w:rPr>
          <w:rFonts w:ascii="Times New Roman" w:hAnsi="Times New Roman"/>
          <w:sz w:val="24"/>
          <w:szCs w:val="24"/>
        </w:rPr>
      </w:pPr>
      <w:r w:rsidRPr="00E85152">
        <w:rPr>
          <w:rFonts w:ascii="Times New Roman" w:hAnsi="Times New Roman"/>
          <w:sz w:val="24"/>
          <w:szCs w:val="24"/>
        </w:rPr>
        <w:t>ромашка</w:t>
      </w:r>
    </w:p>
    <w:p w:rsidR="008C2404" w:rsidRPr="00E85152" w:rsidRDefault="008C2404" w:rsidP="008C2404"/>
    <w:p w:rsidR="008C2404" w:rsidRPr="00E85152" w:rsidRDefault="008C2404" w:rsidP="008C2404">
      <w:r w:rsidRPr="00E85152">
        <w:t>5. ПЫЛЬЦЕВАЯ СЕНСИБИЛИЗАЦИЯ ПРИВОДИТ К ФОРМИРОВАНИЮ АЛЛЕРГИЧЕСКИХ РЕАКЦИЙ, ПРЕИМУЩЕСТВЕННО:</w:t>
      </w:r>
    </w:p>
    <w:p w:rsidR="008C2404" w:rsidRPr="00E85152" w:rsidRDefault="008C2404" w:rsidP="00A0496C">
      <w:pPr>
        <w:pStyle w:val="a5"/>
        <w:widowControl/>
        <w:numPr>
          <w:ilvl w:val="0"/>
          <w:numId w:val="401"/>
        </w:numPr>
        <w:autoSpaceDE/>
        <w:autoSpaceDN/>
        <w:adjustRightInd/>
        <w:jc w:val="left"/>
        <w:rPr>
          <w:rFonts w:ascii="Times New Roman" w:hAnsi="Times New Roman"/>
          <w:sz w:val="24"/>
          <w:szCs w:val="24"/>
        </w:rPr>
      </w:pPr>
      <w:r w:rsidRPr="00E85152">
        <w:rPr>
          <w:rFonts w:ascii="Times New Roman" w:hAnsi="Times New Roman"/>
          <w:sz w:val="24"/>
          <w:szCs w:val="24"/>
        </w:rPr>
        <w:t>Т - зависимого типа</w:t>
      </w:r>
    </w:p>
    <w:p w:rsidR="008C2404" w:rsidRPr="00E85152" w:rsidRDefault="008C2404" w:rsidP="00A0496C">
      <w:pPr>
        <w:pStyle w:val="a5"/>
        <w:widowControl/>
        <w:numPr>
          <w:ilvl w:val="0"/>
          <w:numId w:val="401"/>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В - зависимого Е - глобулинового типа  </w:t>
      </w:r>
    </w:p>
    <w:p w:rsidR="008C2404" w:rsidRPr="00E85152" w:rsidRDefault="008C2404" w:rsidP="00A0496C">
      <w:pPr>
        <w:pStyle w:val="a5"/>
        <w:widowControl/>
        <w:numPr>
          <w:ilvl w:val="0"/>
          <w:numId w:val="401"/>
        </w:numPr>
        <w:autoSpaceDE/>
        <w:autoSpaceDN/>
        <w:adjustRightInd/>
        <w:jc w:val="left"/>
        <w:rPr>
          <w:rFonts w:ascii="Times New Roman" w:hAnsi="Times New Roman"/>
          <w:sz w:val="24"/>
          <w:szCs w:val="24"/>
        </w:rPr>
      </w:pPr>
      <w:r w:rsidRPr="00E85152">
        <w:rPr>
          <w:rFonts w:ascii="Times New Roman" w:hAnsi="Times New Roman"/>
          <w:sz w:val="24"/>
          <w:szCs w:val="24"/>
        </w:rPr>
        <w:t>В - зависимого G - глобулинового типа</w:t>
      </w:r>
    </w:p>
    <w:p w:rsidR="008C2404" w:rsidRPr="00E85152" w:rsidRDefault="008C2404" w:rsidP="00A0496C">
      <w:pPr>
        <w:pStyle w:val="a5"/>
        <w:widowControl/>
        <w:numPr>
          <w:ilvl w:val="0"/>
          <w:numId w:val="401"/>
        </w:numPr>
        <w:autoSpaceDE/>
        <w:autoSpaceDN/>
        <w:adjustRightInd/>
        <w:jc w:val="left"/>
        <w:rPr>
          <w:rFonts w:ascii="Times New Roman" w:hAnsi="Times New Roman"/>
          <w:sz w:val="24"/>
          <w:szCs w:val="24"/>
        </w:rPr>
      </w:pPr>
      <w:r w:rsidRPr="00E85152">
        <w:rPr>
          <w:rFonts w:ascii="Times New Roman" w:hAnsi="Times New Roman"/>
          <w:sz w:val="24"/>
          <w:szCs w:val="24"/>
        </w:rPr>
        <w:t>всех перечисленных типов</w:t>
      </w:r>
    </w:p>
    <w:p w:rsidR="008C2404" w:rsidRPr="00E85152" w:rsidRDefault="008C2404" w:rsidP="008C2404"/>
    <w:p w:rsidR="008C2404" w:rsidRPr="00E85152" w:rsidRDefault="008C2404" w:rsidP="008C2404">
      <w:r w:rsidRPr="00E85152">
        <w:t>6. К СЕМЕЙСТВУ СЛОЖНОЦВЕТНЫХ ОТНОСИТСЯ:</w:t>
      </w:r>
    </w:p>
    <w:p w:rsidR="008C2404" w:rsidRPr="00E85152" w:rsidRDefault="008C2404" w:rsidP="00A0496C">
      <w:pPr>
        <w:pStyle w:val="a5"/>
        <w:widowControl/>
        <w:numPr>
          <w:ilvl w:val="0"/>
          <w:numId w:val="402"/>
        </w:numPr>
        <w:autoSpaceDE/>
        <w:autoSpaceDN/>
        <w:adjustRightInd/>
        <w:jc w:val="left"/>
        <w:rPr>
          <w:rFonts w:ascii="Times New Roman" w:hAnsi="Times New Roman"/>
          <w:sz w:val="24"/>
          <w:szCs w:val="24"/>
        </w:rPr>
      </w:pPr>
      <w:r w:rsidRPr="00E85152">
        <w:rPr>
          <w:rFonts w:ascii="Times New Roman" w:hAnsi="Times New Roman"/>
          <w:sz w:val="24"/>
          <w:szCs w:val="24"/>
        </w:rPr>
        <w:t>райграсе</w:t>
      </w:r>
    </w:p>
    <w:p w:rsidR="008C2404" w:rsidRPr="00E85152" w:rsidRDefault="008C2404" w:rsidP="00A0496C">
      <w:pPr>
        <w:pStyle w:val="a5"/>
        <w:widowControl/>
        <w:numPr>
          <w:ilvl w:val="0"/>
          <w:numId w:val="402"/>
        </w:numPr>
        <w:autoSpaceDE/>
        <w:autoSpaceDN/>
        <w:adjustRightInd/>
        <w:jc w:val="left"/>
        <w:rPr>
          <w:rFonts w:ascii="Times New Roman" w:hAnsi="Times New Roman"/>
          <w:sz w:val="24"/>
          <w:szCs w:val="24"/>
        </w:rPr>
      </w:pPr>
      <w:r w:rsidRPr="00E85152">
        <w:rPr>
          <w:rFonts w:ascii="Times New Roman" w:hAnsi="Times New Roman"/>
          <w:sz w:val="24"/>
          <w:szCs w:val="24"/>
        </w:rPr>
        <w:t>мятлик</w:t>
      </w:r>
    </w:p>
    <w:p w:rsidR="008C2404" w:rsidRPr="00E85152" w:rsidRDefault="008C2404" w:rsidP="00A0496C">
      <w:pPr>
        <w:pStyle w:val="a5"/>
        <w:widowControl/>
        <w:numPr>
          <w:ilvl w:val="0"/>
          <w:numId w:val="402"/>
        </w:numPr>
        <w:autoSpaceDE/>
        <w:autoSpaceDN/>
        <w:adjustRightInd/>
        <w:jc w:val="left"/>
        <w:rPr>
          <w:rFonts w:ascii="Times New Roman" w:hAnsi="Times New Roman"/>
          <w:sz w:val="24"/>
          <w:szCs w:val="24"/>
        </w:rPr>
      </w:pPr>
      <w:r w:rsidRPr="00E85152">
        <w:rPr>
          <w:rFonts w:ascii="Times New Roman" w:hAnsi="Times New Roman"/>
          <w:sz w:val="24"/>
          <w:szCs w:val="24"/>
        </w:rPr>
        <w:t>лебеда</w:t>
      </w:r>
    </w:p>
    <w:p w:rsidR="008C2404" w:rsidRPr="00E85152" w:rsidRDefault="008C2404" w:rsidP="00A0496C">
      <w:pPr>
        <w:pStyle w:val="a5"/>
        <w:widowControl/>
        <w:numPr>
          <w:ilvl w:val="0"/>
          <w:numId w:val="402"/>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полынь  </w:t>
      </w:r>
    </w:p>
    <w:p w:rsidR="008C2404" w:rsidRPr="00E85152" w:rsidRDefault="008C2404" w:rsidP="008C2404"/>
    <w:p w:rsidR="008C2404" w:rsidRPr="00E85152" w:rsidRDefault="008C2404" w:rsidP="008C2404">
      <w:r w:rsidRPr="00E85152">
        <w:t>7.ПЫЛЬЦЕВЫЕ ЗЕРНА РАСТЕНИЙ, ВЫЗЫВАЮЩИЕ ПОЛЛИНОЗЫ, ИМЕЮТ РАЗМЕРЫ:</w:t>
      </w:r>
    </w:p>
    <w:p w:rsidR="008C2404" w:rsidRPr="00E85152" w:rsidRDefault="008C2404" w:rsidP="00A0496C">
      <w:pPr>
        <w:pStyle w:val="a5"/>
        <w:widowControl/>
        <w:numPr>
          <w:ilvl w:val="0"/>
          <w:numId w:val="403"/>
        </w:numPr>
        <w:autoSpaceDE/>
        <w:autoSpaceDN/>
        <w:adjustRightInd/>
        <w:jc w:val="left"/>
        <w:rPr>
          <w:rFonts w:ascii="Times New Roman" w:hAnsi="Times New Roman"/>
          <w:sz w:val="24"/>
          <w:szCs w:val="24"/>
        </w:rPr>
      </w:pPr>
      <w:r w:rsidRPr="00E85152">
        <w:rPr>
          <w:rFonts w:ascii="Times New Roman" w:hAnsi="Times New Roman"/>
          <w:sz w:val="24"/>
          <w:szCs w:val="24"/>
        </w:rPr>
        <w:t>5-10 микрон в диаметре</w:t>
      </w:r>
    </w:p>
    <w:p w:rsidR="008C2404" w:rsidRPr="00E85152" w:rsidRDefault="008C2404" w:rsidP="00A0496C">
      <w:pPr>
        <w:pStyle w:val="a5"/>
        <w:widowControl/>
        <w:numPr>
          <w:ilvl w:val="0"/>
          <w:numId w:val="403"/>
        </w:numPr>
        <w:autoSpaceDE/>
        <w:autoSpaceDN/>
        <w:adjustRightInd/>
        <w:jc w:val="left"/>
        <w:rPr>
          <w:rFonts w:ascii="Times New Roman" w:hAnsi="Times New Roman"/>
          <w:sz w:val="24"/>
          <w:szCs w:val="24"/>
        </w:rPr>
      </w:pPr>
      <w:r w:rsidRPr="00E85152">
        <w:rPr>
          <w:rFonts w:ascii="Times New Roman" w:hAnsi="Times New Roman"/>
          <w:sz w:val="24"/>
          <w:szCs w:val="24"/>
        </w:rPr>
        <w:t xml:space="preserve">30-50 микрон в диаметре </w:t>
      </w:r>
    </w:p>
    <w:p w:rsidR="008C2404" w:rsidRPr="00E85152" w:rsidRDefault="008C2404" w:rsidP="00A0496C">
      <w:pPr>
        <w:pStyle w:val="a5"/>
        <w:widowControl/>
        <w:numPr>
          <w:ilvl w:val="0"/>
          <w:numId w:val="403"/>
        </w:numPr>
        <w:autoSpaceDE/>
        <w:autoSpaceDN/>
        <w:adjustRightInd/>
        <w:jc w:val="left"/>
        <w:rPr>
          <w:rFonts w:ascii="Times New Roman" w:hAnsi="Times New Roman"/>
          <w:sz w:val="24"/>
          <w:szCs w:val="24"/>
        </w:rPr>
      </w:pPr>
      <w:r w:rsidRPr="00E85152">
        <w:rPr>
          <w:rFonts w:ascii="Times New Roman" w:hAnsi="Times New Roman"/>
          <w:sz w:val="24"/>
          <w:szCs w:val="24"/>
        </w:rPr>
        <w:t>100 и более микрон в диаметре</w:t>
      </w:r>
    </w:p>
    <w:p w:rsidR="008C2404" w:rsidRPr="00E85152" w:rsidRDefault="008C2404" w:rsidP="00A0496C">
      <w:pPr>
        <w:pStyle w:val="a5"/>
        <w:widowControl/>
        <w:numPr>
          <w:ilvl w:val="0"/>
          <w:numId w:val="403"/>
        </w:numPr>
        <w:autoSpaceDE/>
        <w:autoSpaceDN/>
        <w:adjustRightInd/>
        <w:jc w:val="left"/>
        <w:rPr>
          <w:rFonts w:ascii="Times New Roman" w:hAnsi="Times New Roman"/>
          <w:sz w:val="24"/>
          <w:szCs w:val="24"/>
        </w:rPr>
      </w:pPr>
      <w:r w:rsidRPr="00E85152">
        <w:rPr>
          <w:rFonts w:ascii="Times New Roman" w:hAnsi="Times New Roman"/>
          <w:sz w:val="24"/>
          <w:szCs w:val="24"/>
        </w:rPr>
        <w:t>1000 и более микрон в диаметре</w:t>
      </w:r>
    </w:p>
    <w:p w:rsidR="008C2404" w:rsidRPr="00E85152" w:rsidRDefault="008C2404" w:rsidP="008C2404"/>
    <w:p w:rsidR="008C2404" w:rsidRPr="00E85152" w:rsidRDefault="008C2404" w:rsidP="008C2404"/>
    <w:p w:rsidR="008C2404" w:rsidRPr="00E85152" w:rsidRDefault="008C2404" w:rsidP="008C2404">
      <w:r w:rsidRPr="00E85152">
        <w:t>8. КРИСТАЛЛЫ ШАРКО-ЛЕЙДЕНА ПРЕДСТАВЛЯЮТ СОБОЙ:</w:t>
      </w:r>
    </w:p>
    <w:p w:rsidR="008C2404" w:rsidRPr="00E85152" w:rsidRDefault="008C2404" w:rsidP="00A0496C">
      <w:pPr>
        <w:pStyle w:val="a5"/>
        <w:widowControl/>
        <w:numPr>
          <w:ilvl w:val="0"/>
          <w:numId w:val="404"/>
        </w:numPr>
        <w:autoSpaceDE/>
        <w:autoSpaceDN/>
        <w:adjustRightInd/>
        <w:jc w:val="left"/>
        <w:rPr>
          <w:rFonts w:ascii="Times New Roman" w:hAnsi="Times New Roman"/>
          <w:sz w:val="24"/>
          <w:szCs w:val="24"/>
        </w:rPr>
      </w:pPr>
      <w:r w:rsidRPr="00E85152">
        <w:rPr>
          <w:rFonts w:ascii="Times New Roman" w:hAnsi="Times New Roman"/>
          <w:sz w:val="24"/>
          <w:szCs w:val="24"/>
        </w:rPr>
        <w:t>склепки мелких бронхов</w:t>
      </w:r>
    </w:p>
    <w:p w:rsidR="008C2404" w:rsidRPr="00E85152" w:rsidRDefault="008C2404" w:rsidP="00A0496C">
      <w:pPr>
        <w:pStyle w:val="a5"/>
        <w:widowControl/>
        <w:numPr>
          <w:ilvl w:val="0"/>
          <w:numId w:val="404"/>
        </w:numPr>
        <w:autoSpaceDE/>
        <w:autoSpaceDN/>
        <w:adjustRightInd/>
        <w:jc w:val="left"/>
        <w:rPr>
          <w:rFonts w:ascii="Times New Roman" w:hAnsi="Times New Roman"/>
          <w:sz w:val="24"/>
          <w:szCs w:val="24"/>
        </w:rPr>
      </w:pPr>
      <w:r w:rsidRPr="00E85152">
        <w:rPr>
          <w:rFonts w:ascii="Times New Roman" w:hAnsi="Times New Roman"/>
          <w:sz w:val="24"/>
          <w:szCs w:val="24"/>
        </w:rPr>
        <w:t>гранулярный материал эозинофилов</w:t>
      </w:r>
    </w:p>
    <w:p w:rsidR="008C2404" w:rsidRPr="00E85152" w:rsidRDefault="008C2404" w:rsidP="00A0496C">
      <w:pPr>
        <w:pStyle w:val="a5"/>
        <w:widowControl/>
        <w:numPr>
          <w:ilvl w:val="0"/>
          <w:numId w:val="404"/>
        </w:numPr>
        <w:autoSpaceDE/>
        <w:autoSpaceDN/>
        <w:adjustRightInd/>
        <w:jc w:val="left"/>
        <w:rPr>
          <w:rFonts w:ascii="Times New Roman" w:hAnsi="Times New Roman"/>
          <w:sz w:val="24"/>
          <w:szCs w:val="24"/>
        </w:rPr>
      </w:pPr>
      <w:r w:rsidRPr="00E85152">
        <w:rPr>
          <w:rFonts w:ascii="Times New Roman" w:hAnsi="Times New Roman"/>
          <w:sz w:val="24"/>
          <w:szCs w:val="24"/>
        </w:rPr>
        <w:t>скопление клеток десквамированного эпителия дыхательных путей</w:t>
      </w:r>
    </w:p>
    <w:p w:rsidR="008C2404" w:rsidRPr="00E85152" w:rsidRDefault="008C2404" w:rsidP="00A0496C">
      <w:pPr>
        <w:pStyle w:val="a5"/>
        <w:widowControl/>
        <w:numPr>
          <w:ilvl w:val="0"/>
          <w:numId w:val="404"/>
        </w:numPr>
        <w:autoSpaceDE/>
        <w:autoSpaceDN/>
        <w:adjustRightInd/>
        <w:jc w:val="left"/>
        <w:rPr>
          <w:rFonts w:ascii="Times New Roman" w:hAnsi="Times New Roman"/>
          <w:sz w:val="24"/>
          <w:szCs w:val="24"/>
        </w:rPr>
      </w:pPr>
      <w:r w:rsidRPr="00E85152">
        <w:rPr>
          <w:rFonts w:ascii="Times New Roman" w:hAnsi="Times New Roman"/>
          <w:sz w:val="24"/>
          <w:szCs w:val="24"/>
        </w:rPr>
        <w:t>ничего из перечисленного</w:t>
      </w:r>
    </w:p>
    <w:p w:rsidR="008C2404" w:rsidRPr="00E85152" w:rsidRDefault="008C2404" w:rsidP="008C2404"/>
    <w:p w:rsidR="008C2404" w:rsidRPr="00E85152" w:rsidRDefault="008C2404" w:rsidP="008C2404">
      <w:r w:rsidRPr="00E85152">
        <w:t xml:space="preserve">9.  СПЕЦИФИЧЕСКАЯ ИММУНОТЕРАПИЯ НАИБОЛЕЕ ШИРОКО ИСПОЛЬЗУЕТСЯ ПРИ:  </w:t>
      </w:r>
    </w:p>
    <w:p w:rsidR="008C2404" w:rsidRPr="00E85152" w:rsidRDefault="008C2404" w:rsidP="00A0496C">
      <w:pPr>
        <w:pStyle w:val="a5"/>
        <w:widowControl/>
        <w:numPr>
          <w:ilvl w:val="0"/>
          <w:numId w:val="405"/>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поллинозах </w:t>
      </w:r>
    </w:p>
    <w:p w:rsidR="008C2404" w:rsidRPr="00E85152" w:rsidRDefault="008C2404" w:rsidP="00A0496C">
      <w:pPr>
        <w:pStyle w:val="a5"/>
        <w:widowControl/>
        <w:numPr>
          <w:ilvl w:val="0"/>
          <w:numId w:val="405"/>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пищевой аллергии </w:t>
      </w:r>
    </w:p>
    <w:p w:rsidR="008C2404" w:rsidRPr="00E85152" w:rsidRDefault="008C2404" w:rsidP="00A0496C">
      <w:pPr>
        <w:pStyle w:val="a5"/>
        <w:widowControl/>
        <w:numPr>
          <w:ilvl w:val="0"/>
          <w:numId w:val="405"/>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грибковой аллергии </w:t>
      </w:r>
    </w:p>
    <w:p w:rsidR="008C2404" w:rsidRPr="00E85152" w:rsidRDefault="008C2404" w:rsidP="00A0496C">
      <w:pPr>
        <w:pStyle w:val="a5"/>
        <w:widowControl/>
        <w:numPr>
          <w:ilvl w:val="0"/>
          <w:numId w:val="405"/>
        </w:numPr>
        <w:autoSpaceDE/>
        <w:autoSpaceDN/>
        <w:adjustRightInd/>
        <w:jc w:val="left"/>
        <w:rPr>
          <w:rFonts w:ascii="Times New Roman" w:hAnsi="Times New Roman"/>
          <w:sz w:val="24"/>
          <w:szCs w:val="24"/>
        </w:rPr>
      </w:pPr>
      <w:r w:rsidRPr="00E85152">
        <w:rPr>
          <w:rFonts w:ascii="Times New Roman" w:hAnsi="Times New Roman"/>
          <w:sz w:val="24"/>
          <w:szCs w:val="24"/>
        </w:rPr>
        <w:t xml:space="preserve">эпидермальной аллергии </w:t>
      </w:r>
    </w:p>
    <w:p w:rsidR="008C2404" w:rsidRPr="00E85152" w:rsidRDefault="008C2404" w:rsidP="008C2404"/>
    <w:p w:rsidR="008C2404" w:rsidRPr="00E85152" w:rsidRDefault="008C2404" w:rsidP="008C2404">
      <w:r w:rsidRPr="00E85152">
        <w:t>10. ПЫЛЬЦЕВОЙ АЛЛЕРГИЧЕСКИЙ КОНЪЮНКТИВИТ ОБОСТРЯЕТСЯ:</w:t>
      </w:r>
    </w:p>
    <w:p w:rsidR="008C2404" w:rsidRPr="00E85152" w:rsidRDefault="008C2404" w:rsidP="00A0496C">
      <w:pPr>
        <w:pStyle w:val="a5"/>
        <w:widowControl/>
        <w:numPr>
          <w:ilvl w:val="0"/>
          <w:numId w:val="406"/>
        </w:numPr>
        <w:autoSpaceDE/>
        <w:autoSpaceDN/>
        <w:adjustRightInd/>
        <w:jc w:val="left"/>
        <w:rPr>
          <w:rFonts w:ascii="Times New Roman" w:hAnsi="Times New Roman"/>
          <w:sz w:val="24"/>
          <w:szCs w:val="24"/>
        </w:rPr>
      </w:pPr>
      <w:r w:rsidRPr="00E85152">
        <w:rPr>
          <w:rFonts w:ascii="Times New Roman" w:hAnsi="Times New Roman"/>
          <w:sz w:val="24"/>
          <w:szCs w:val="24"/>
        </w:rPr>
        <w:t>во время дождливой холодной погоды</w:t>
      </w:r>
    </w:p>
    <w:p w:rsidR="008C2404" w:rsidRPr="00E85152" w:rsidRDefault="008C2404" w:rsidP="00A0496C">
      <w:pPr>
        <w:pStyle w:val="a5"/>
        <w:widowControl/>
        <w:numPr>
          <w:ilvl w:val="0"/>
          <w:numId w:val="406"/>
        </w:numPr>
        <w:autoSpaceDE/>
        <w:autoSpaceDN/>
        <w:adjustRightInd/>
        <w:jc w:val="left"/>
        <w:rPr>
          <w:rFonts w:ascii="Times New Roman" w:hAnsi="Times New Roman"/>
          <w:sz w:val="24"/>
          <w:szCs w:val="24"/>
        </w:rPr>
      </w:pPr>
      <w:r w:rsidRPr="00E85152">
        <w:rPr>
          <w:rFonts w:ascii="Times New Roman" w:hAnsi="Times New Roman"/>
          <w:sz w:val="24"/>
          <w:szCs w:val="24"/>
        </w:rPr>
        <w:t>во время влажной теплой погоды</w:t>
      </w:r>
    </w:p>
    <w:p w:rsidR="008C2404" w:rsidRPr="00E85152" w:rsidRDefault="008C2404" w:rsidP="00A0496C">
      <w:pPr>
        <w:pStyle w:val="a5"/>
        <w:widowControl/>
        <w:numPr>
          <w:ilvl w:val="0"/>
          <w:numId w:val="406"/>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при солнечной ветряной погоде </w:t>
      </w:r>
    </w:p>
    <w:p w:rsidR="008C2404" w:rsidRPr="00E85152" w:rsidRDefault="008C2404" w:rsidP="00A0496C">
      <w:pPr>
        <w:pStyle w:val="a5"/>
        <w:widowControl/>
        <w:numPr>
          <w:ilvl w:val="0"/>
          <w:numId w:val="406"/>
        </w:numPr>
        <w:autoSpaceDE/>
        <w:autoSpaceDN/>
        <w:adjustRightInd/>
        <w:jc w:val="left"/>
        <w:rPr>
          <w:rFonts w:ascii="Times New Roman" w:hAnsi="Times New Roman"/>
          <w:sz w:val="24"/>
          <w:szCs w:val="24"/>
        </w:rPr>
      </w:pPr>
      <w:r w:rsidRPr="00E85152">
        <w:rPr>
          <w:rFonts w:ascii="Times New Roman" w:hAnsi="Times New Roman"/>
          <w:sz w:val="24"/>
          <w:szCs w:val="24"/>
        </w:rPr>
        <w:t>независимо от метеорологической обстановки</w:t>
      </w:r>
    </w:p>
    <w:p w:rsidR="008C2404" w:rsidRPr="00E85152" w:rsidRDefault="008C2404" w:rsidP="008C2404"/>
    <w:p w:rsidR="008C2404" w:rsidRPr="00E85152" w:rsidRDefault="008C2404" w:rsidP="008C2404">
      <w:r w:rsidRPr="00E85152">
        <w:t>11. АЛЛЕРГОЛОГИЧЕСКИЙ АНАМНЕЗ ПРИ ПЫЛЬЦЕВОЙ АЛЛЕРГИИ:</w:t>
      </w:r>
    </w:p>
    <w:p w:rsidR="008C2404" w:rsidRPr="00E85152" w:rsidRDefault="008C2404" w:rsidP="00A0496C">
      <w:pPr>
        <w:pStyle w:val="a5"/>
        <w:widowControl/>
        <w:numPr>
          <w:ilvl w:val="0"/>
          <w:numId w:val="407"/>
        </w:numPr>
        <w:autoSpaceDE/>
        <w:autoSpaceDN/>
        <w:adjustRightInd/>
        <w:jc w:val="left"/>
        <w:rPr>
          <w:rFonts w:ascii="Times New Roman" w:hAnsi="Times New Roman"/>
          <w:sz w:val="24"/>
          <w:szCs w:val="24"/>
        </w:rPr>
      </w:pPr>
      <w:r w:rsidRPr="00E85152">
        <w:rPr>
          <w:rFonts w:ascii="Times New Roman" w:hAnsi="Times New Roman"/>
          <w:sz w:val="24"/>
          <w:szCs w:val="24"/>
        </w:rPr>
        <w:t>позволяет выявить все виновные аллергены</w:t>
      </w:r>
    </w:p>
    <w:p w:rsidR="008C2404" w:rsidRPr="00E85152" w:rsidRDefault="008C2404" w:rsidP="00A0496C">
      <w:pPr>
        <w:pStyle w:val="a5"/>
        <w:widowControl/>
        <w:numPr>
          <w:ilvl w:val="0"/>
          <w:numId w:val="407"/>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позволяет предположить группу виновных аллергенов </w:t>
      </w:r>
    </w:p>
    <w:p w:rsidR="008C2404" w:rsidRPr="00E85152" w:rsidRDefault="008C2404" w:rsidP="00A0496C">
      <w:pPr>
        <w:pStyle w:val="a5"/>
        <w:widowControl/>
        <w:numPr>
          <w:ilvl w:val="0"/>
          <w:numId w:val="407"/>
        </w:numPr>
        <w:autoSpaceDE/>
        <w:autoSpaceDN/>
        <w:adjustRightInd/>
        <w:jc w:val="left"/>
        <w:rPr>
          <w:rFonts w:ascii="Times New Roman" w:hAnsi="Times New Roman"/>
          <w:sz w:val="24"/>
          <w:szCs w:val="24"/>
        </w:rPr>
      </w:pPr>
      <w:r w:rsidRPr="00E85152">
        <w:rPr>
          <w:rFonts w:ascii="Times New Roman" w:hAnsi="Times New Roman"/>
          <w:sz w:val="24"/>
          <w:szCs w:val="24"/>
        </w:rPr>
        <w:t>позволяет исключить виновные аллергены</w:t>
      </w:r>
    </w:p>
    <w:p w:rsidR="008C2404" w:rsidRPr="00E85152" w:rsidRDefault="008C2404" w:rsidP="00A0496C">
      <w:pPr>
        <w:pStyle w:val="a5"/>
        <w:widowControl/>
        <w:numPr>
          <w:ilvl w:val="0"/>
          <w:numId w:val="407"/>
        </w:numPr>
        <w:autoSpaceDE/>
        <w:autoSpaceDN/>
        <w:adjustRightInd/>
        <w:jc w:val="left"/>
        <w:rPr>
          <w:rFonts w:ascii="Times New Roman" w:hAnsi="Times New Roman"/>
          <w:sz w:val="24"/>
          <w:szCs w:val="24"/>
        </w:rPr>
      </w:pPr>
      <w:r w:rsidRPr="00E85152">
        <w:rPr>
          <w:rFonts w:ascii="Times New Roman" w:hAnsi="Times New Roman"/>
          <w:sz w:val="24"/>
          <w:szCs w:val="24"/>
        </w:rPr>
        <w:t>не играет роли</w:t>
      </w:r>
    </w:p>
    <w:p w:rsidR="008C2404" w:rsidRPr="00E85152" w:rsidRDefault="008C2404" w:rsidP="008C2404"/>
    <w:p w:rsidR="008C2404" w:rsidRPr="00E85152" w:rsidRDefault="008C2404" w:rsidP="008C2404">
      <w:r w:rsidRPr="00E85152">
        <w:t>12. КОЖНОЕ ТЕСТИРОВАНИЕ С НЕИНФЕКЦИОННЫМИ АЛЛЕРГЕНАМИ ПОКАЗАНО БОЛЬНЫМ:</w:t>
      </w:r>
    </w:p>
    <w:p w:rsidR="008C2404" w:rsidRPr="00E85152" w:rsidRDefault="008C2404" w:rsidP="00A0496C">
      <w:pPr>
        <w:pStyle w:val="a5"/>
        <w:widowControl/>
        <w:numPr>
          <w:ilvl w:val="0"/>
          <w:numId w:val="408"/>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поллинозом  </w:t>
      </w:r>
    </w:p>
    <w:p w:rsidR="008C2404" w:rsidRPr="00E85152" w:rsidRDefault="008C2404" w:rsidP="00A0496C">
      <w:pPr>
        <w:pStyle w:val="a5"/>
        <w:widowControl/>
        <w:numPr>
          <w:ilvl w:val="0"/>
          <w:numId w:val="408"/>
        </w:numPr>
        <w:autoSpaceDE/>
        <w:autoSpaceDN/>
        <w:adjustRightInd/>
        <w:jc w:val="left"/>
        <w:rPr>
          <w:rFonts w:ascii="Times New Roman" w:hAnsi="Times New Roman"/>
          <w:sz w:val="24"/>
          <w:szCs w:val="24"/>
        </w:rPr>
      </w:pPr>
      <w:r w:rsidRPr="00E85152">
        <w:rPr>
          <w:rFonts w:ascii="Times New Roman" w:hAnsi="Times New Roman"/>
          <w:sz w:val="24"/>
          <w:szCs w:val="24"/>
        </w:rPr>
        <w:t>хроническим бронхитом</w:t>
      </w:r>
    </w:p>
    <w:p w:rsidR="008C2404" w:rsidRPr="00E85152" w:rsidRDefault="008C2404" w:rsidP="00A0496C">
      <w:pPr>
        <w:pStyle w:val="a5"/>
        <w:widowControl/>
        <w:numPr>
          <w:ilvl w:val="0"/>
          <w:numId w:val="408"/>
        </w:numPr>
        <w:autoSpaceDE/>
        <w:autoSpaceDN/>
        <w:adjustRightInd/>
        <w:jc w:val="left"/>
        <w:rPr>
          <w:rFonts w:ascii="Times New Roman" w:hAnsi="Times New Roman"/>
          <w:sz w:val="24"/>
          <w:szCs w:val="24"/>
        </w:rPr>
      </w:pPr>
      <w:r w:rsidRPr="00E85152">
        <w:rPr>
          <w:rFonts w:ascii="Times New Roman" w:hAnsi="Times New Roman"/>
          <w:sz w:val="24"/>
          <w:szCs w:val="24"/>
        </w:rPr>
        <w:t>хроническим гайморитом</w:t>
      </w:r>
    </w:p>
    <w:p w:rsidR="008C2404" w:rsidRPr="00E85152" w:rsidRDefault="008C2404" w:rsidP="00A0496C">
      <w:pPr>
        <w:pStyle w:val="a5"/>
        <w:widowControl/>
        <w:numPr>
          <w:ilvl w:val="0"/>
          <w:numId w:val="408"/>
        </w:numPr>
        <w:autoSpaceDE/>
        <w:autoSpaceDN/>
        <w:adjustRightInd/>
        <w:jc w:val="left"/>
        <w:rPr>
          <w:rFonts w:ascii="Times New Roman" w:hAnsi="Times New Roman"/>
          <w:sz w:val="24"/>
          <w:szCs w:val="24"/>
        </w:rPr>
      </w:pPr>
      <w:r w:rsidRPr="00E85152">
        <w:rPr>
          <w:rFonts w:ascii="Times New Roman" w:hAnsi="Times New Roman"/>
          <w:sz w:val="24"/>
          <w:szCs w:val="24"/>
        </w:rPr>
        <w:t>экземой</w:t>
      </w:r>
    </w:p>
    <w:p w:rsidR="008C2404" w:rsidRPr="00E85152" w:rsidRDefault="008C2404" w:rsidP="008C2404"/>
    <w:p w:rsidR="008C2404" w:rsidRPr="00E85152" w:rsidRDefault="008C2404" w:rsidP="008C2404">
      <w:r w:rsidRPr="00E85152">
        <w:t>13. ПРИЧИНОЙ ПОЛЛИНОЗОВ ЯВЛЯЕТСЯ:</w:t>
      </w:r>
    </w:p>
    <w:p w:rsidR="008C2404" w:rsidRPr="00E85152" w:rsidRDefault="008C2404" w:rsidP="00A0496C">
      <w:pPr>
        <w:pStyle w:val="a5"/>
        <w:widowControl/>
        <w:numPr>
          <w:ilvl w:val="0"/>
          <w:numId w:val="409"/>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пыльца растений  </w:t>
      </w:r>
    </w:p>
    <w:p w:rsidR="008C2404" w:rsidRPr="00E85152" w:rsidRDefault="008C2404" w:rsidP="00A0496C">
      <w:pPr>
        <w:pStyle w:val="a5"/>
        <w:widowControl/>
        <w:numPr>
          <w:ilvl w:val="0"/>
          <w:numId w:val="409"/>
        </w:numPr>
        <w:autoSpaceDE/>
        <w:autoSpaceDN/>
        <w:adjustRightInd/>
        <w:jc w:val="left"/>
        <w:rPr>
          <w:rFonts w:ascii="Times New Roman" w:hAnsi="Times New Roman"/>
          <w:sz w:val="24"/>
          <w:szCs w:val="24"/>
        </w:rPr>
      </w:pPr>
      <w:r w:rsidRPr="00E85152">
        <w:rPr>
          <w:rFonts w:ascii="Times New Roman" w:hAnsi="Times New Roman"/>
          <w:sz w:val="24"/>
          <w:szCs w:val="24"/>
        </w:rPr>
        <w:lastRenderedPageBreak/>
        <w:t>споры плесневых грибов</w:t>
      </w:r>
    </w:p>
    <w:p w:rsidR="008C2404" w:rsidRPr="00E85152" w:rsidRDefault="008C2404" w:rsidP="00A0496C">
      <w:pPr>
        <w:pStyle w:val="a5"/>
        <w:widowControl/>
        <w:numPr>
          <w:ilvl w:val="0"/>
          <w:numId w:val="409"/>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пищевые продукты </w:t>
      </w:r>
    </w:p>
    <w:p w:rsidR="008C2404" w:rsidRPr="00E85152" w:rsidRDefault="008C2404" w:rsidP="00A0496C">
      <w:pPr>
        <w:pStyle w:val="a5"/>
        <w:widowControl/>
        <w:numPr>
          <w:ilvl w:val="0"/>
          <w:numId w:val="409"/>
        </w:numPr>
        <w:autoSpaceDE/>
        <w:autoSpaceDN/>
        <w:adjustRightInd/>
        <w:jc w:val="left"/>
        <w:rPr>
          <w:rFonts w:ascii="Times New Roman" w:hAnsi="Times New Roman"/>
          <w:sz w:val="24"/>
          <w:szCs w:val="24"/>
        </w:rPr>
      </w:pPr>
      <w:r w:rsidRPr="00E85152">
        <w:rPr>
          <w:rFonts w:ascii="Times New Roman" w:hAnsi="Times New Roman"/>
          <w:sz w:val="24"/>
          <w:szCs w:val="24"/>
        </w:rPr>
        <w:t>все перечисленное</w:t>
      </w:r>
    </w:p>
    <w:p w:rsidR="008C2404" w:rsidRPr="00E85152" w:rsidRDefault="008C2404" w:rsidP="008C2404"/>
    <w:p w:rsidR="008C2404" w:rsidRPr="00E85152" w:rsidRDefault="008C2404" w:rsidP="008C2404">
      <w:r w:rsidRPr="00E85152">
        <w:t>14. ПРИ ПОЛЛИНОЗАХ КОНЪЮНКТИВИТ ХАРАКТЕРИЗУЕТСЯ:</w:t>
      </w:r>
    </w:p>
    <w:p w:rsidR="008C2404" w:rsidRPr="00E85152" w:rsidRDefault="008C2404" w:rsidP="00A0496C">
      <w:pPr>
        <w:pStyle w:val="a5"/>
        <w:widowControl/>
        <w:numPr>
          <w:ilvl w:val="0"/>
          <w:numId w:val="410"/>
        </w:numPr>
        <w:autoSpaceDE/>
        <w:autoSpaceDN/>
        <w:adjustRightInd/>
        <w:jc w:val="left"/>
        <w:rPr>
          <w:rFonts w:ascii="Times New Roman" w:hAnsi="Times New Roman"/>
          <w:sz w:val="24"/>
          <w:szCs w:val="24"/>
        </w:rPr>
      </w:pPr>
      <w:r w:rsidRPr="00E85152">
        <w:rPr>
          <w:rFonts w:ascii="Times New Roman" w:hAnsi="Times New Roman"/>
          <w:sz w:val="24"/>
          <w:szCs w:val="24"/>
        </w:rPr>
        <w:t>гнойное воспаление конъюнктивы</w:t>
      </w:r>
    </w:p>
    <w:p w:rsidR="008C2404" w:rsidRPr="00E85152" w:rsidRDefault="008C2404" w:rsidP="00A0496C">
      <w:pPr>
        <w:pStyle w:val="a5"/>
        <w:widowControl/>
        <w:numPr>
          <w:ilvl w:val="0"/>
          <w:numId w:val="410"/>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аллергическое воспаление конъюнктивы  </w:t>
      </w:r>
    </w:p>
    <w:p w:rsidR="008C2404" w:rsidRPr="00E85152" w:rsidRDefault="008C2404" w:rsidP="00A0496C">
      <w:pPr>
        <w:pStyle w:val="a5"/>
        <w:widowControl/>
        <w:numPr>
          <w:ilvl w:val="0"/>
          <w:numId w:val="410"/>
        </w:numPr>
        <w:autoSpaceDE/>
        <w:autoSpaceDN/>
        <w:adjustRightInd/>
        <w:jc w:val="left"/>
        <w:rPr>
          <w:rFonts w:ascii="Times New Roman" w:hAnsi="Times New Roman"/>
          <w:sz w:val="24"/>
          <w:szCs w:val="24"/>
        </w:rPr>
      </w:pPr>
      <w:r w:rsidRPr="00E85152">
        <w:rPr>
          <w:rFonts w:ascii="Times New Roman" w:hAnsi="Times New Roman"/>
          <w:sz w:val="24"/>
          <w:szCs w:val="24"/>
        </w:rPr>
        <w:t>пролиферативное воспаление конъюнктивы</w:t>
      </w:r>
    </w:p>
    <w:p w:rsidR="008C2404" w:rsidRPr="00E85152" w:rsidRDefault="008C2404" w:rsidP="00A0496C">
      <w:pPr>
        <w:pStyle w:val="a5"/>
        <w:widowControl/>
        <w:numPr>
          <w:ilvl w:val="0"/>
          <w:numId w:val="410"/>
        </w:numPr>
        <w:autoSpaceDE/>
        <w:autoSpaceDN/>
        <w:adjustRightInd/>
        <w:jc w:val="left"/>
        <w:rPr>
          <w:rFonts w:ascii="Times New Roman" w:hAnsi="Times New Roman"/>
          <w:sz w:val="24"/>
          <w:szCs w:val="24"/>
        </w:rPr>
      </w:pPr>
      <w:r w:rsidRPr="00E85152">
        <w:rPr>
          <w:rFonts w:ascii="Times New Roman" w:hAnsi="Times New Roman"/>
          <w:sz w:val="24"/>
          <w:szCs w:val="24"/>
        </w:rPr>
        <w:t>смешанное воспаление конъюнктивы</w:t>
      </w:r>
    </w:p>
    <w:p w:rsidR="008C2404" w:rsidRPr="00E85152" w:rsidRDefault="008C2404" w:rsidP="008C2404">
      <w:pPr>
        <w:rPr>
          <w:i/>
        </w:rPr>
      </w:pPr>
    </w:p>
    <w:p w:rsidR="008C2404" w:rsidRPr="00E85152" w:rsidRDefault="008C2404" w:rsidP="008C2404">
      <w:r w:rsidRPr="00E85152">
        <w:t>15. ПРИ ПОЛЛИНОЗАХ НЕРЕДКО РАЗВИВАЕТСЯ СОПУТСТВУЮЩАЯ ПИЩЕВАЯ АЛЛЕРГИЯ:</w:t>
      </w:r>
    </w:p>
    <w:p w:rsidR="008C2404" w:rsidRPr="00E85152" w:rsidRDefault="008C2404" w:rsidP="00A0496C">
      <w:pPr>
        <w:pStyle w:val="a5"/>
        <w:widowControl/>
        <w:numPr>
          <w:ilvl w:val="0"/>
          <w:numId w:val="411"/>
        </w:numPr>
        <w:autoSpaceDE/>
        <w:autoSpaceDN/>
        <w:adjustRightInd/>
        <w:jc w:val="left"/>
        <w:rPr>
          <w:rFonts w:ascii="Times New Roman" w:hAnsi="Times New Roman"/>
          <w:sz w:val="24"/>
          <w:szCs w:val="24"/>
        </w:rPr>
      </w:pPr>
      <w:r w:rsidRPr="00E85152">
        <w:rPr>
          <w:rFonts w:ascii="Times New Roman" w:hAnsi="Times New Roman"/>
          <w:sz w:val="24"/>
          <w:szCs w:val="24"/>
        </w:rPr>
        <w:t>к молоку и молочным продуктам</w:t>
      </w:r>
    </w:p>
    <w:p w:rsidR="008C2404" w:rsidRPr="00E85152" w:rsidRDefault="008C2404" w:rsidP="00A0496C">
      <w:pPr>
        <w:pStyle w:val="a5"/>
        <w:widowControl/>
        <w:numPr>
          <w:ilvl w:val="0"/>
          <w:numId w:val="411"/>
        </w:numPr>
        <w:autoSpaceDE/>
        <w:autoSpaceDN/>
        <w:adjustRightInd/>
        <w:jc w:val="left"/>
        <w:rPr>
          <w:rFonts w:ascii="Times New Roman" w:hAnsi="Times New Roman"/>
          <w:sz w:val="24"/>
          <w:szCs w:val="24"/>
        </w:rPr>
      </w:pPr>
      <w:r w:rsidRPr="00E85152">
        <w:rPr>
          <w:rFonts w:ascii="Times New Roman" w:hAnsi="Times New Roman"/>
          <w:sz w:val="24"/>
          <w:szCs w:val="24"/>
        </w:rPr>
        <w:t>к мясу птицы</w:t>
      </w:r>
    </w:p>
    <w:p w:rsidR="008C2404" w:rsidRPr="00E85152" w:rsidRDefault="008C2404" w:rsidP="00A0496C">
      <w:pPr>
        <w:pStyle w:val="a5"/>
        <w:widowControl/>
        <w:numPr>
          <w:ilvl w:val="0"/>
          <w:numId w:val="411"/>
        </w:numPr>
        <w:autoSpaceDE/>
        <w:autoSpaceDN/>
        <w:adjustRightInd/>
        <w:jc w:val="left"/>
        <w:rPr>
          <w:rFonts w:ascii="Times New Roman" w:hAnsi="Times New Roman"/>
          <w:sz w:val="24"/>
          <w:szCs w:val="24"/>
        </w:rPr>
      </w:pPr>
      <w:r w:rsidRPr="00E85152">
        <w:rPr>
          <w:rFonts w:ascii="Times New Roman" w:hAnsi="Times New Roman"/>
          <w:sz w:val="24"/>
          <w:szCs w:val="24"/>
        </w:rPr>
        <w:t>к рыбе</w:t>
      </w:r>
    </w:p>
    <w:p w:rsidR="008C2404" w:rsidRPr="00E85152" w:rsidRDefault="008C2404" w:rsidP="00A0496C">
      <w:pPr>
        <w:pStyle w:val="a5"/>
        <w:widowControl/>
        <w:numPr>
          <w:ilvl w:val="0"/>
          <w:numId w:val="411"/>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к продуктам растительного происхождения  </w:t>
      </w:r>
    </w:p>
    <w:p w:rsidR="008C2404" w:rsidRPr="00E85152" w:rsidRDefault="008C2404" w:rsidP="008C2404"/>
    <w:p w:rsidR="008C2404" w:rsidRPr="00E85152" w:rsidRDefault="008C2404" w:rsidP="008C2404">
      <w:r w:rsidRPr="00E85152">
        <w:t>16.  СИМПТОМЫ СТРОГО АЛЛЕРГИЧЕСКОГО РИНИТА ОБУСЛОВЛИВАЮТСЯ МЕДИАТОРАМИ:</w:t>
      </w:r>
    </w:p>
    <w:p w:rsidR="008C2404" w:rsidRPr="00E85152" w:rsidRDefault="008C2404" w:rsidP="00A0496C">
      <w:pPr>
        <w:pStyle w:val="a5"/>
        <w:widowControl/>
        <w:numPr>
          <w:ilvl w:val="0"/>
          <w:numId w:val="412"/>
        </w:numPr>
        <w:autoSpaceDE/>
        <w:autoSpaceDN/>
        <w:adjustRightInd/>
        <w:jc w:val="left"/>
        <w:rPr>
          <w:rFonts w:ascii="Times New Roman" w:hAnsi="Times New Roman"/>
          <w:sz w:val="24"/>
          <w:szCs w:val="24"/>
        </w:rPr>
      </w:pPr>
      <w:r w:rsidRPr="00E85152">
        <w:rPr>
          <w:rFonts w:ascii="Times New Roman" w:hAnsi="Times New Roman"/>
          <w:sz w:val="24"/>
          <w:szCs w:val="24"/>
        </w:rPr>
        <w:t>высвобождающимися из эозинофилов</w:t>
      </w:r>
    </w:p>
    <w:p w:rsidR="008C2404" w:rsidRPr="00E85152" w:rsidRDefault="008C2404" w:rsidP="00A0496C">
      <w:pPr>
        <w:pStyle w:val="a5"/>
        <w:widowControl/>
        <w:numPr>
          <w:ilvl w:val="0"/>
          <w:numId w:val="412"/>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высвобождающимися из тучных клеток  </w:t>
      </w:r>
    </w:p>
    <w:p w:rsidR="008C2404" w:rsidRPr="00E85152" w:rsidRDefault="008C2404" w:rsidP="00A0496C">
      <w:pPr>
        <w:pStyle w:val="a5"/>
        <w:widowControl/>
        <w:numPr>
          <w:ilvl w:val="0"/>
          <w:numId w:val="412"/>
        </w:numPr>
        <w:autoSpaceDE/>
        <w:autoSpaceDN/>
        <w:adjustRightInd/>
        <w:jc w:val="left"/>
        <w:rPr>
          <w:rFonts w:ascii="Times New Roman" w:hAnsi="Times New Roman"/>
          <w:sz w:val="24"/>
          <w:szCs w:val="24"/>
        </w:rPr>
      </w:pPr>
      <w:r w:rsidRPr="00E85152">
        <w:rPr>
          <w:rFonts w:ascii="Times New Roman" w:hAnsi="Times New Roman"/>
          <w:sz w:val="24"/>
          <w:szCs w:val="24"/>
        </w:rPr>
        <w:t>высвобождающимися из нейтрофилов</w:t>
      </w:r>
    </w:p>
    <w:p w:rsidR="008C2404" w:rsidRPr="00E85152" w:rsidRDefault="008C2404" w:rsidP="00A0496C">
      <w:pPr>
        <w:pStyle w:val="a5"/>
        <w:widowControl/>
        <w:numPr>
          <w:ilvl w:val="0"/>
          <w:numId w:val="412"/>
        </w:numPr>
        <w:autoSpaceDE/>
        <w:autoSpaceDN/>
        <w:adjustRightInd/>
        <w:jc w:val="left"/>
        <w:rPr>
          <w:rFonts w:ascii="Times New Roman" w:hAnsi="Times New Roman"/>
          <w:sz w:val="24"/>
          <w:szCs w:val="24"/>
        </w:rPr>
      </w:pPr>
      <w:r w:rsidRPr="00E85152">
        <w:rPr>
          <w:rFonts w:ascii="Times New Roman" w:hAnsi="Times New Roman"/>
          <w:sz w:val="24"/>
          <w:szCs w:val="24"/>
        </w:rPr>
        <w:t>базофилов</w:t>
      </w:r>
    </w:p>
    <w:p w:rsidR="008C2404" w:rsidRPr="00E85152" w:rsidRDefault="008C2404" w:rsidP="008C2404">
      <w:pPr>
        <w:pStyle w:val="a5"/>
        <w:ind w:left="928"/>
        <w:rPr>
          <w:rFonts w:ascii="Times New Roman" w:hAnsi="Times New Roman"/>
          <w:sz w:val="24"/>
          <w:szCs w:val="24"/>
        </w:rPr>
      </w:pPr>
    </w:p>
    <w:p w:rsidR="008C2404" w:rsidRPr="00E85152" w:rsidRDefault="008C2404" w:rsidP="008C2404">
      <w:r w:rsidRPr="00E85152">
        <w:t>17. ПРИ СОЧЕТАНИИ ПОЛЛИНОЗА С ПЕРЕКРЕСТНОЙ ПИЩЕВОЙ АЛЛЕРГИЕЙ К ЗЛАКОВЫМ КОЖНОЕ ТЕСТИРОВАНИЕ ПРОВОДЯТ НА ФОНЕ ДИЕТЫ С ИСКЛЮЧЕНИЕМ ИЗ ПИТАНИЯ:</w:t>
      </w:r>
    </w:p>
    <w:p w:rsidR="008C2404" w:rsidRPr="00E85152" w:rsidRDefault="008C2404" w:rsidP="00A0496C">
      <w:pPr>
        <w:pStyle w:val="a5"/>
        <w:widowControl/>
        <w:numPr>
          <w:ilvl w:val="0"/>
          <w:numId w:val="413"/>
        </w:numPr>
        <w:autoSpaceDE/>
        <w:autoSpaceDN/>
        <w:adjustRightInd/>
        <w:jc w:val="left"/>
        <w:rPr>
          <w:rFonts w:ascii="Times New Roman" w:hAnsi="Times New Roman"/>
          <w:sz w:val="24"/>
          <w:szCs w:val="24"/>
        </w:rPr>
      </w:pPr>
      <w:r w:rsidRPr="00E85152">
        <w:rPr>
          <w:rFonts w:ascii="Times New Roman" w:hAnsi="Times New Roman"/>
          <w:sz w:val="24"/>
          <w:szCs w:val="24"/>
        </w:rPr>
        <w:t>капусты</w:t>
      </w:r>
    </w:p>
    <w:p w:rsidR="008C2404" w:rsidRPr="00E85152" w:rsidRDefault="008C2404" w:rsidP="00A0496C">
      <w:pPr>
        <w:pStyle w:val="a5"/>
        <w:widowControl/>
        <w:numPr>
          <w:ilvl w:val="0"/>
          <w:numId w:val="413"/>
        </w:numPr>
        <w:autoSpaceDE/>
        <w:autoSpaceDN/>
        <w:adjustRightInd/>
        <w:jc w:val="left"/>
        <w:rPr>
          <w:rFonts w:ascii="Times New Roman" w:hAnsi="Times New Roman"/>
          <w:sz w:val="24"/>
          <w:szCs w:val="24"/>
        </w:rPr>
      </w:pPr>
      <w:r w:rsidRPr="00E85152">
        <w:rPr>
          <w:rFonts w:ascii="Times New Roman" w:hAnsi="Times New Roman"/>
          <w:sz w:val="24"/>
          <w:szCs w:val="24"/>
        </w:rPr>
        <w:t>картофеля</w:t>
      </w:r>
    </w:p>
    <w:p w:rsidR="008C2404" w:rsidRPr="00E85152" w:rsidRDefault="008C2404" w:rsidP="00A0496C">
      <w:pPr>
        <w:pStyle w:val="a5"/>
        <w:widowControl/>
        <w:numPr>
          <w:ilvl w:val="0"/>
          <w:numId w:val="413"/>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мучных изделий  </w:t>
      </w:r>
    </w:p>
    <w:p w:rsidR="008C2404" w:rsidRPr="00E85152" w:rsidRDefault="008C2404" w:rsidP="00A0496C">
      <w:pPr>
        <w:pStyle w:val="a5"/>
        <w:widowControl/>
        <w:numPr>
          <w:ilvl w:val="0"/>
          <w:numId w:val="413"/>
        </w:numPr>
        <w:autoSpaceDE/>
        <w:autoSpaceDN/>
        <w:adjustRightInd/>
        <w:jc w:val="left"/>
        <w:rPr>
          <w:rFonts w:ascii="Times New Roman" w:hAnsi="Times New Roman"/>
          <w:sz w:val="24"/>
          <w:szCs w:val="24"/>
        </w:rPr>
      </w:pPr>
      <w:r w:rsidRPr="00E85152">
        <w:rPr>
          <w:rFonts w:ascii="Times New Roman" w:hAnsi="Times New Roman"/>
          <w:sz w:val="24"/>
          <w:szCs w:val="24"/>
        </w:rPr>
        <w:t>подсолнечного масла</w:t>
      </w:r>
    </w:p>
    <w:p w:rsidR="008C2404" w:rsidRPr="00E85152" w:rsidRDefault="008C2404" w:rsidP="008C2404"/>
    <w:p w:rsidR="008C2404" w:rsidRPr="00E85152" w:rsidRDefault="008C2404" w:rsidP="008C2404">
      <w:r w:rsidRPr="00E85152">
        <w:t>18. ПЫЛЬЦЕВОЙ АЛЛЕРГИЧЕСКИЙ КОНЪЮНКТИВИТ ОБОСТРЯЕТСЯ:</w:t>
      </w:r>
    </w:p>
    <w:p w:rsidR="008C2404" w:rsidRPr="00E85152" w:rsidRDefault="008C2404" w:rsidP="00A0496C">
      <w:pPr>
        <w:pStyle w:val="a5"/>
        <w:widowControl/>
        <w:numPr>
          <w:ilvl w:val="0"/>
          <w:numId w:val="414"/>
        </w:numPr>
        <w:autoSpaceDE/>
        <w:autoSpaceDN/>
        <w:adjustRightInd/>
        <w:jc w:val="left"/>
        <w:rPr>
          <w:rFonts w:ascii="Times New Roman" w:hAnsi="Times New Roman"/>
          <w:sz w:val="24"/>
          <w:szCs w:val="24"/>
        </w:rPr>
      </w:pPr>
      <w:r w:rsidRPr="00E85152">
        <w:rPr>
          <w:rFonts w:ascii="Times New Roman" w:hAnsi="Times New Roman"/>
          <w:sz w:val="24"/>
          <w:szCs w:val="24"/>
        </w:rPr>
        <w:t>во время дождливой холодной погоды</w:t>
      </w:r>
    </w:p>
    <w:p w:rsidR="008C2404" w:rsidRPr="00E85152" w:rsidRDefault="008C2404" w:rsidP="00A0496C">
      <w:pPr>
        <w:pStyle w:val="a5"/>
        <w:widowControl/>
        <w:numPr>
          <w:ilvl w:val="0"/>
          <w:numId w:val="414"/>
        </w:numPr>
        <w:autoSpaceDE/>
        <w:autoSpaceDN/>
        <w:adjustRightInd/>
        <w:jc w:val="left"/>
        <w:rPr>
          <w:rFonts w:ascii="Times New Roman" w:hAnsi="Times New Roman"/>
          <w:sz w:val="24"/>
          <w:szCs w:val="24"/>
        </w:rPr>
      </w:pPr>
      <w:r w:rsidRPr="00E85152">
        <w:rPr>
          <w:rFonts w:ascii="Times New Roman" w:hAnsi="Times New Roman"/>
          <w:sz w:val="24"/>
          <w:szCs w:val="24"/>
        </w:rPr>
        <w:t>во время влажной теплой погоды</w:t>
      </w:r>
    </w:p>
    <w:p w:rsidR="008C2404" w:rsidRPr="00E85152" w:rsidRDefault="008C2404" w:rsidP="00A0496C">
      <w:pPr>
        <w:pStyle w:val="a5"/>
        <w:widowControl/>
        <w:numPr>
          <w:ilvl w:val="0"/>
          <w:numId w:val="414"/>
        </w:numPr>
        <w:autoSpaceDE/>
        <w:autoSpaceDN/>
        <w:adjustRightInd/>
        <w:jc w:val="left"/>
        <w:rPr>
          <w:rFonts w:ascii="Times New Roman" w:hAnsi="Times New Roman"/>
          <w:sz w:val="24"/>
          <w:szCs w:val="24"/>
        </w:rPr>
      </w:pPr>
      <w:r w:rsidRPr="00E85152">
        <w:rPr>
          <w:rFonts w:ascii="Times New Roman" w:hAnsi="Times New Roman"/>
          <w:sz w:val="24"/>
          <w:szCs w:val="24"/>
        </w:rPr>
        <w:t xml:space="preserve">при солнечной ветряной погоде </w:t>
      </w:r>
    </w:p>
    <w:p w:rsidR="008C2404" w:rsidRPr="00E85152" w:rsidRDefault="008C2404" w:rsidP="00A0496C">
      <w:pPr>
        <w:pStyle w:val="a5"/>
        <w:widowControl/>
        <w:numPr>
          <w:ilvl w:val="0"/>
          <w:numId w:val="414"/>
        </w:numPr>
        <w:autoSpaceDE/>
        <w:autoSpaceDN/>
        <w:adjustRightInd/>
        <w:jc w:val="left"/>
        <w:rPr>
          <w:rFonts w:ascii="Times New Roman" w:hAnsi="Times New Roman"/>
          <w:sz w:val="24"/>
          <w:szCs w:val="24"/>
        </w:rPr>
      </w:pPr>
      <w:r w:rsidRPr="00E85152">
        <w:rPr>
          <w:rFonts w:ascii="Times New Roman" w:hAnsi="Times New Roman"/>
          <w:sz w:val="24"/>
          <w:szCs w:val="24"/>
        </w:rPr>
        <w:t>независимо от метеорологической обстановки</w:t>
      </w:r>
    </w:p>
    <w:p w:rsidR="008C2404" w:rsidRPr="00E85152" w:rsidRDefault="008C2404" w:rsidP="008C2404"/>
    <w:p w:rsidR="008C2404" w:rsidRPr="00E85152" w:rsidRDefault="008C2404" w:rsidP="008C2404">
      <w:pPr>
        <w:rPr>
          <w:i/>
        </w:rPr>
      </w:pPr>
      <w:r w:rsidRPr="00E85152">
        <w:rPr>
          <w:color w:val="000000"/>
          <w:shd w:val="clear" w:color="auto" w:fill="FFFFFF"/>
        </w:rPr>
        <w:t>19. ПРИ ПОЛЛИНОЗАХ ЗАБОЛЕВАНИЕ ПРИДАТОЧНЫХ ПАЗУХ НОСИТ</w:t>
      </w:r>
      <w:r>
        <w:rPr>
          <w:color w:val="000000"/>
          <w:shd w:val="clear" w:color="auto" w:fill="FFFFFF"/>
        </w:rPr>
        <w:t>:</w:t>
      </w:r>
    </w:p>
    <w:p w:rsidR="008C2404" w:rsidRPr="00E85152" w:rsidRDefault="008C2404" w:rsidP="008C2404">
      <w:pPr>
        <w:ind w:firstLine="567"/>
        <w:rPr>
          <w:color w:val="000000"/>
          <w:shd w:val="clear" w:color="auto" w:fill="FFFFFF"/>
        </w:rPr>
      </w:pPr>
      <w:r w:rsidRPr="00E85152">
        <w:rPr>
          <w:color w:val="000000"/>
          <w:shd w:val="clear" w:color="auto" w:fill="FFFFFF"/>
        </w:rPr>
        <w:t>1.гнойный характер</w:t>
      </w:r>
    </w:p>
    <w:p w:rsidR="008C2404" w:rsidRPr="00961C89" w:rsidRDefault="00961C89" w:rsidP="00961C89">
      <w:pPr>
        <w:ind w:left="568"/>
        <w:rPr>
          <w:color w:val="000000"/>
          <w:shd w:val="clear" w:color="auto" w:fill="FFFFFF"/>
        </w:rPr>
      </w:pPr>
      <w:r>
        <w:rPr>
          <w:color w:val="000000"/>
          <w:shd w:val="clear" w:color="auto" w:fill="FFFFFF"/>
        </w:rPr>
        <w:t xml:space="preserve">2.  </w:t>
      </w:r>
      <w:r w:rsidR="008C2404" w:rsidRPr="00961C89">
        <w:rPr>
          <w:color w:val="000000"/>
          <w:shd w:val="clear" w:color="auto" w:fill="FFFFFF"/>
        </w:rPr>
        <w:t>аллергический характер</w:t>
      </w:r>
    </w:p>
    <w:p w:rsidR="008C2404" w:rsidRPr="00961C89" w:rsidRDefault="00961C89" w:rsidP="00961C89">
      <w:pPr>
        <w:ind w:left="568"/>
        <w:rPr>
          <w:color w:val="000000"/>
          <w:shd w:val="clear" w:color="auto" w:fill="FFFFFF"/>
        </w:rPr>
      </w:pPr>
      <w:r>
        <w:rPr>
          <w:color w:val="000000"/>
          <w:shd w:val="clear" w:color="auto" w:fill="FFFFFF"/>
        </w:rPr>
        <w:t xml:space="preserve">3.  </w:t>
      </w:r>
      <w:r w:rsidR="008C2404" w:rsidRPr="00961C89">
        <w:rPr>
          <w:color w:val="000000"/>
          <w:shd w:val="clear" w:color="auto" w:fill="FFFFFF"/>
        </w:rPr>
        <w:t>нейроциркуляторный характер</w:t>
      </w:r>
    </w:p>
    <w:p w:rsidR="008C2404" w:rsidRPr="00E85152" w:rsidRDefault="008C2404" w:rsidP="008C2404">
      <w:pPr>
        <w:rPr>
          <w:color w:val="000000"/>
          <w:shd w:val="clear" w:color="auto" w:fill="FFFFFF"/>
        </w:rPr>
      </w:pPr>
      <w:r w:rsidRPr="00E85152">
        <w:rPr>
          <w:color w:val="000000"/>
          <w:shd w:val="clear" w:color="auto" w:fill="FFFFFF"/>
        </w:rPr>
        <w:t xml:space="preserve">          4. токсический характер</w:t>
      </w:r>
    </w:p>
    <w:p w:rsidR="008C2404" w:rsidRPr="00E85152" w:rsidRDefault="008C2404" w:rsidP="008C2404">
      <w:pPr>
        <w:rPr>
          <w:color w:val="000000"/>
          <w:shd w:val="clear" w:color="auto" w:fill="FFFFFF"/>
        </w:rPr>
      </w:pPr>
      <w:r w:rsidRPr="00E85152">
        <w:rPr>
          <w:color w:val="000000"/>
          <w:shd w:val="clear" w:color="auto" w:fill="FFFFFF"/>
        </w:rPr>
        <w:t xml:space="preserve">          5.  вирусный характер</w:t>
      </w:r>
    </w:p>
    <w:p w:rsidR="008C2404" w:rsidRPr="00E85152" w:rsidRDefault="008C2404" w:rsidP="008C2404">
      <w:pPr>
        <w:rPr>
          <w:color w:val="000000"/>
          <w:shd w:val="clear" w:color="auto" w:fill="FFFFFF"/>
        </w:rPr>
      </w:pPr>
    </w:p>
    <w:p w:rsidR="008C2404" w:rsidRPr="00E85152" w:rsidRDefault="008C2404" w:rsidP="008C2404">
      <w:pPr>
        <w:rPr>
          <w:color w:val="000000"/>
          <w:shd w:val="clear" w:color="auto" w:fill="FFFFFF"/>
        </w:rPr>
      </w:pPr>
      <w:r w:rsidRPr="00E85152">
        <w:rPr>
          <w:color w:val="000000"/>
          <w:shd w:val="clear" w:color="auto" w:fill="FFFFFF"/>
        </w:rPr>
        <w:t>20. ГЛАВНЫМ МЕДИАТОРОМ, ФОРМИРУЮЩИМ АЛЛЕРГИЧЕСКОЕ ВОСПАЛЕНИЕ НА СЛИЗИСТЫХ ОБОЛОЧКАХ НОСОГЛОТКИ ПРИ ПОЛЛИНОЗАХ, ЯВЛЯЕТСЯ</w:t>
      </w:r>
      <w:r>
        <w:rPr>
          <w:color w:val="000000"/>
          <w:shd w:val="clear" w:color="auto" w:fill="FFFFFF"/>
        </w:rPr>
        <w:t>:</w:t>
      </w:r>
    </w:p>
    <w:p w:rsidR="008C2404" w:rsidRPr="00E85152" w:rsidRDefault="008C2404" w:rsidP="008C2404">
      <w:pPr>
        <w:rPr>
          <w:color w:val="000000"/>
          <w:shd w:val="clear" w:color="auto" w:fill="FFFFFF"/>
        </w:rPr>
      </w:pPr>
    </w:p>
    <w:p w:rsidR="008C2404" w:rsidRPr="00C478D7" w:rsidRDefault="00C478D7" w:rsidP="00C478D7">
      <w:pPr>
        <w:rPr>
          <w:color w:val="000000"/>
          <w:shd w:val="clear" w:color="auto" w:fill="FFFFFF"/>
        </w:rPr>
      </w:pPr>
      <w:r>
        <w:rPr>
          <w:color w:val="000000"/>
          <w:shd w:val="clear" w:color="auto" w:fill="FFFFFF"/>
        </w:rPr>
        <w:t xml:space="preserve">           1. </w:t>
      </w:r>
      <w:r w:rsidR="008C2404" w:rsidRPr="00C478D7">
        <w:rPr>
          <w:color w:val="000000"/>
          <w:shd w:val="clear" w:color="auto" w:fill="FFFFFF"/>
        </w:rPr>
        <w:t>серотонин</w:t>
      </w:r>
    </w:p>
    <w:p w:rsidR="008C2404" w:rsidRPr="00C478D7" w:rsidRDefault="00C478D7" w:rsidP="00C478D7">
      <w:pPr>
        <w:rPr>
          <w:color w:val="000000"/>
          <w:shd w:val="clear" w:color="auto" w:fill="FFFFFF"/>
        </w:rPr>
      </w:pPr>
      <w:r>
        <w:rPr>
          <w:color w:val="000000"/>
          <w:shd w:val="clear" w:color="auto" w:fill="FFFFFF"/>
        </w:rPr>
        <w:t xml:space="preserve">           2. </w:t>
      </w:r>
      <w:r w:rsidR="008C2404" w:rsidRPr="00C478D7">
        <w:rPr>
          <w:color w:val="000000"/>
          <w:shd w:val="clear" w:color="auto" w:fill="FFFFFF"/>
        </w:rPr>
        <w:t>ацетилхолин</w:t>
      </w:r>
    </w:p>
    <w:p w:rsidR="008C2404" w:rsidRPr="00C478D7" w:rsidRDefault="00C478D7" w:rsidP="00C478D7">
      <w:pPr>
        <w:rPr>
          <w:color w:val="000000"/>
          <w:shd w:val="clear" w:color="auto" w:fill="FFFFFF"/>
        </w:rPr>
      </w:pPr>
      <w:r>
        <w:rPr>
          <w:color w:val="000000"/>
          <w:shd w:val="clear" w:color="auto" w:fill="FFFFFF"/>
        </w:rPr>
        <w:t xml:space="preserve">           3. </w:t>
      </w:r>
      <w:r w:rsidR="008C2404" w:rsidRPr="00C478D7">
        <w:rPr>
          <w:color w:val="000000"/>
          <w:shd w:val="clear" w:color="auto" w:fill="FFFFFF"/>
        </w:rPr>
        <w:t>гистамин</w:t>
      </w:r>
    </w:p>
    <w:p w:rsidR="008C2404" w:rsidRPr="00C478D7" w:rsidRDefault="00C478D7" w:rsidP="00C478D7">
      <w:pPr>
        <w:rPr>
          <w:color w:val="000000"/>
          <w:shd w:val="clear" w:color="auto" w:fill="FFFFFF"/>
        </w:rPr>
      </w:pPr>
      <w:r>
        <w:rPr>
          <w:color w:val="000000"/>
          <w:shd w:val="clear" w:color="auto" w:fill="FFFFFF"/>
        </w:rPr>
        <w:t xml:space="preserve">           4. </w:t>
      </w:r>
      <w:r w:rsidR="008C2404" w:rsidRPr="00C478D7">
        <w:rPr>
          <w:color w:val="000000"/>
          <w:shd w:val="clear" w:color="auto" w:fill="FFFFFF"/>
        </w:rPr>
        <w:t>полипептид В</w:t>
      </w:r>
    </w:p>
    <w:p w:rsidR="008C2404" w:rsidRPr="00C478D7" w:rsidRDefault="00C478D7" w:rsidP="00C478D7">
      <w:pPr>
        <w:rPr>
          <w:color w:val="000000"/>
          <w:shd w:val="clear" w:color="auto" w:fill="FFFFFF"/>
        </w:rPr>
      </w:pPr>
      <w:r>
        <w:rPr>
          <w:color w:val="000000"/>
          <w:shd w:val="clear" w:color="auto" w:fill="FFFFFF"/>
        </w:rPr>
        <w:t xml:space="preserve">           5. </w:t>
      </w:r>
      <w:r w:rsidR="008C2404" w:rsidRPr="00C478D7">
        <w:rPr>
          <w:color w:val="000000"/>
          <w:shd w:val="clear" w:color="auto" w:fill="FFFFFF"/>
        </w:rPr>
        <w:t>лейкотриены</w:t>
      </w:r>
    </w:p>
    <w:p w:rsidR="008C2404" w:rsidRDefault="008C2404" w:rsidP="00776281"/>
    <w:p w:rsidR="008C2404" w:rsidRPr="008C2404" w:rsidRDefault="008C2404" w:rsidP="008C2404">
      <w:pPr>
        <w:widowControl w:val="0"/>
        <w:shd w:val="clear" w:color="auto" w:fill="FFFFFF"/>
        <w:autoSpaceDE w:val="0"/>
        <w:autoSpaceDN w:val="0"/>
        <w:adjustRightInd w:val="0"/>
        <w:rPr>
          <w:b/>
          <w:sz w:val="28"/>
          <w:szCs w:val="28"/>
        </w:rPr>
      </w:pPr>
      <w:r w:rsidRPr="008601C7">
        <w:rPr>
          <w:b/>
          <w:sz w:val="28"/>
          <w:szCs w:val="28"/>
        </w:rPr>
        <w:lastRenderedPageBreak/>
        <w:t>Тема 1</w:t>
      </w:r>
      <w:r w:rsidRPr="005C45CA">
        <w:rPr>
          <w:b/>
          <w:sz w:val="28"/>
          <w:szCs w:val="28"/>
        </w:rPr>
        <w:t xml:space="preserve">2. </w:t>
      </w:r>
      <w:r w:rsidRPr="003F450E">
        <w:rPr>
          <w:b/>
          <w:sz w:val="28"/>
          <w:szCs w:val="28"/>
        </w:rPr>
        <w:t xml:space="preserve">Аллергический ринит.  Клиника.  Дифференциальная диагностика. </w:t>
      </w:r>
    </w:p>
    <w:p w:rsidR="008C2404" w:rsidRDefault="008C2404" w:rsidP="008C2404">
      <w:pPr>
        <w:jc w:val="both"/>
        <w:rPr>
          <w:i/>
          <w:color w:val="000000"/>
          <w:sz w:val="28"/>
          <w:szCs w:val="28"/>
        </w:rPr>
      </w:pPr>
    </w:p>
    <w:p w:rsidR="008C2404" w:rsidRPr="005C4B82" w:rsidRDefault="008C2404" w:rsidP="008C2404">
      <w:pPr>
        <w:jc w:val="both"/>
        <w:rPr>
          <w:b/>
          <w:color w:val="000000"/>
          <w:sz w:val="28"/>
          <w:szCs w:val="28"/>
        </w:rPr>
      </w:pPr>
      <w:r>
        <w:rPr>
          <w:b/>
          <w:color w:val="000000"/>
          <w:sz w:val="28"/>
          <w:szCs w:val="28"/>
        </w:rPr>
        <w:t>1</w:t>
      </w:r>
      <w:r w:rsidRPr="005C4B82">
        <w:rPr>
          <w:b/>
          <w:color w:val="000000"/>
          <w:sz w:val="28"/>
          <w:szCs w:val="28"/>
        </w:rPr>
        <w:t>. Тестовый контроль</w:t>
      </w:r>
    </w:p>
    <w:p w:rsidR="008C2404" w:rsidRDefault="008C2404" w:rsidP="008C2404">
      <w:pPr>
        <w:rPr>
          <w:color w:val="000000"/>
        </w:rPr>
      </w:pPr>
      <w:r w:rsidRPr="00B918BE">
        <w:rPr>
          <w:color w:val="000000"/>
        </w:rPr>
        <w:t>Выберите один правильный ответ</w:t>
      </w:r>
    </w:p>
    <w:p w:rsidR="00B83552" w:rsidRDefault="008C2404" w:rsidP="00B83552">
      <w:r>
        <w:t>1</w:t>
      </w:r>
      <w:r w:rsidRPr="00D64AE8">
        <w:t xml:space="preserve">. </w:t>
      </w:r>
      <w:r w:rsidRPr="00027C5B">
        <w:t>АЛЛЕРГОЛОГИЧЕСКИЙ АНАМНЕЗ В ДИАГНОСТИКЕ АЛЛЕРГИЧЕСКОГО ЗАБОЛЕВАНИЯ</w:t>
      </w:r>
      <w:r>
        <w:t>:</w:t>
      </w:r>
    </w:p>
    <w:p w:rsidR="00B83552" w:rsidRDefault="00B83552" w:rsidP="00B83552">
      <w:pPr>
        <w:ind w:firstLine="709"/>
      </w:pPr>
      <w:r>
        <w:t xml:space="preserve">1. </w:t>
      </w:r>
      <w:r w:rsidR="008C2404" w:rsidRPr="00027C5B">
        <w:t xml:space="preserve">играет основную роль </w:t>
      </w:r>
    </w:p>
    <w:p w:rsidR="00B83552" w:rsidRDefault="00B83552" w:rsidP="00B83552">
      <w:pPr>
        <w:ind w:firstLine="709"/>
      </w:pPr>
      <w:r>
        <w:t xml:space="preserve">2. </w:t>
      </w:r>
      <w:r w:rsidR="008C2404" w:rsidRPr="00027C5B">
        <w:t>является этапом аллергологической диагностики</w:t>
      </w:r>
    </w:p>
    <w:p w:rsidR="00B83552" w:rsidRDefault="00B83552" w:rsidP="00B83552">
      <w:pPr>
        <w:ind w:firstLine="709"/>
      </w:pPr>
      <w:r>
        <w:t xml:space="preserve">3. </w:t>
      </w:r>
      <w:r w:rsidR="008C2404" w:rsidRPr="00027C5B">
        <w:t>не играет роли при постановке диагноза</w:t>
      </w:r>
    </w:p>
    <w:p w:rsidR="008C2404" w:rsidRDefault="00B83552" w:rsidP="00B83552">
      <w:pPr>
        <w:ind w:firstLine="709"/>
      </w:pPr>
      <w:r>
        <w:t xml:space="preserve">4. </w:t>
      </w:r>
      <w:r w:rsidR="008C2404" w:rsidRPr="00027C5B">
        <w:t>имеет вспомогательное значение</w:t>
      </w:r>
    </w:p>
    <w:p w:rsidR="008C2404" w:rsidRPr="00F94FE5" w:rsidRDefault="008C2404" w:rsidP="00B83552">
      <w:pPr>
        <w:ind w:left="568" w:firstLine="131"/>
      </w:pPr>
    </w:p>
    <w:p w:rsidR="00B83552" w:rsidRDefault="008C2404" w:rsidP="00B83552">
      <w:r w:rsidRPr="00027C5B">
        <w:t>2.ПРИ ПРОВЕДЕНИИ СКАРИФИКАЦИОННЫХ ТЕСТОВ  РЕАКЦИЯ СЧИТАЕТСЯ ОТРИЦАТЕЛЬНОЙ,  ЕСЛИ ИМЕЮТСЯ:</w:t>
      </w:r>
    </w:p>
    <w:p w:rsidR="00B83552" w:rsidRDefault="00B83552" w:rsidP="00B83552">
      <w:pPr>
        <w:ind w:firstLine="709"/>
      </w:pPr>
      <w:r>
        <w:t xml:space="preserve">1. </w:t>
      </w:r>
      <w:r w:rsidR="008C2404" w:rsidRPr="00027C5B">
        <w:t>участок гиперемии диаметром 1 мм</w:t>
      </w:r>
    </w:p>
    <w:p w:rsidR="00B83552" w:rsidRDefault="00B83552" w:rsidP="00B83552">
      <w:pPr>
        <w:ind w:firstLine="709"/>
      </w:pPr>
      <w:r>
        <w:t xml:space="preserve">2. </w:t>
      </w:r>
      <w:r w:rsidR="008C2404" w:rsidRPr="00027C5B">
        <w:t>гиперемия более 1 мм в диаметре</w:t>
      </w:r>
    </w:p>
    <w:p w:rsidR="00B83552" w:rsidRDefault="008C2404" w:rsidP="00B83552">
      <w:pPr>
        <w:ind w:firstLine="709"/>
      </w:pPr>
      <w:r w:rsidRPr="00027C5B">
        <w:t>волдырь 1 мм</w:t>
      </w:r>
    </w:p>
    <w:p w:rsidR="00B83552" w:rsidRDefault="00B83552" w:rsidP="00B83552">
      <w:pPr>
        <w:ind w:firstLine="709"/>
      </w:pPr>
      <w:r>
        <w:t xml:space="preserve">3. </w:t>
      </w:r>
      <w:r w:rsidR="008C2404" w:rsidRPr="00027C5B">
        <w:t>размеры как в контроле</w:t>
      </w:r>
    </w:p>
    <w:p w:rsidR="008C2404" w:rsidRPr="00027C5B" w:rsidRDefault="00B83552" w:rsidP="00B83552">
      <w:pPr>
        <w:ind w:firstLine="709"/>
      </w:pPr>
      <w:r>
        <w:t xml:space="preserve">4. </w:t>
      </w:r>
      <w:r w:rsidR="008C2404" w:rsidRPr="00027C5B">
        <w:t xml:space="preserve">гиперемия более 10 мм в диаметре </w:t>
      </w:r>
    </w:p>
    <w:p w:rsidR="008C2404" w:rsidRPr="00027C5B" w:rsidRDefault="008C2404" w:rsidP="008C2404"/>
    <w:p w:rsidR="008C2404" w:rsidRPr="00A72793" w:rsidRDefault="008C2404" w:rsidP="008C2404">
      <w:r w:rsidRPr="00027C5B">
        <w:t>3.</w:t>
      </w:r>
      <w:r w:rsidRPr="00A72793">
        <w:t xml:space="preserve"> ПРИ ПОЛЛИНОЗАХ КОНЪЮНКТИВИТ ХАРАКТЕРИЗУЕТСЯ:</w:t>
      </w:r>
    </w:p>
    <w:p w:rsidR="008C2404" w:rsidRPr="00A72793" w:rsidRDefault="008C2404" w:rsidP="00B83552">
      <w:pPr>
        <w:ind w:firstLine="708"/>
      </w:pPr>
      <w:r>
        <w:t>1.</w:t>
      </w:r>
      <w:r w:rsidRPr="00A72793">
        <w:t xml:space="preserve"> гнойное воспаление конъюнктивы</w:t>
      </w:r>
    </w:p>
    <w:p w:rsidR="008C2404" w:rsidRPr="00F94FE5" w:rsidRDefault="008C2404" w:rsidP="00B83552">
      <w:pPr>
        <w:ind w:firstLine="708"/>
      </w:pPr>
      <w:r w:rsidRPr="00F94FE5">
        <w:t xml:space="preserve">2. аллергическое воспаление конъюнктивы  </w:t>
      </w:r>
    </w:p>
    <w:p w:rsidR="008C2404" w:rsidRPr="00A72793" w:rsidRDefault="008C2404" w:rsidP="00B83552">
      <w:pPr>
        <w:ind w:firstLine="708"/>
      </w:pPr>
      <w:r>
        <w:t>3.</w:t>
      </w:r>
      <w:r w:rsidRPr="00A72793">
        <w:t xml:space="preserve"> пролиферативное воспаление конъюнктивы</w:t>
      </w:r>
    </w:p>
    <w:p w:rsidR="008C2404" w:rsidRPr="00A72793" w:rsidRDefault="008C2404" w:rsidP="00B83552">
      <w:pPr>
        <w:ind w:firstLine="708"/>
      </w:pPr>
      <w:r>
        <w:t>4.</w:t>
      </w:r>
      <w:r w:rsidRPr="00A72793">
        <w:t xml:space="preserve"> смешанное воспаление конъюнктивы</w:t>
      </w:r>
    </w:p>
    <w:p w:rsidR="008C2404" w:rsidRDefault="008C2404" w:rsidP="00B83552">
      <w:pPr>
        <w:ind w:firstLine="708"/>
      </w:pPr>
    </w:p>
    <w:p w:rsidR="008C2404" w:rsidRPr="00A72793" w:rsidRDefault="008C2404" w:rsidP="008C2404">
      <w:r w:rsidRPr="00027C5B">
        <w:t>4.</w:t>
      </w:r>
      <w:r w:rsidRPr="00A72793">
        <w:t>К ОСНОВНЫМ СИМПТОМАМ АЛЛЕРГИЧЕСКОГО РИНИТА ОТНОСЯТСЯ ВСЕ ПЕРЕЧИСЛЕННОЕ, КРОМЕ:</w:t>
      </w:r>
    </w:p>
    <w:p w:rsidR="008C2404" w:rsidRPr="00A72793" w:rsidRDefault="008C2404" w:rsidP="00AD4708">
      <w:pPr>
        <w:ind w:firstLine="708"/>
      </w:pPr>
      <w:r>
        <w:t>1.</w:t>
      </w:r>
      <w:r w:rsidRPr="00A72793">
        <w:t xml:space="preserve"> зуда в носу</w:t>
      </w:r>
    </w:p>
    <w:p w:rsidR="008C2404" w:rsidRPr="00A72793" w:rsidRDefault="008C2404" w:rsidP="00AD4708">
      <w:pPr>
        <w:ind w:firstLine="708"/>
      </w:pPr>
      <w:r>
        <w:t>2.</w:t>
      </w:r>
      <w:r w:rsidRPr="00A72793">
        <w:t xml:space="preserve"> чихания</w:t>
      </w:r>
    </w:p>
    <w:p w:rsidR="008C2404" w:rsidRPr="00655B76" w:rsidRDefault="008C2404" w:rsidP="00AD4708">
      <w:pPr>
        <w:ind w:firstLine="708"/>
      </w:pPr>
      <w:r w:rsidRPr="00655B76">
        <w:t xml:space="preserve">3. слизисто - гнойного отделяемого из носа </w:t>
      </w:r>
    </w:p>
    <w:p w:rsidR="008C2404" w:rsidRPr="00A72793" w:rsidRDefault="008C2404" w:rsidP="00AD4708">
      <w:pPr>
        <w:ind w:firstLine="708"/>
      </w:pPr>
      <w:r>
        <w:t>4.</w:t>
      </w:r>
      <w:r w:rsidRPr="00A72793">
        <w:t xml:space="preserve"> нарушение носового дыхания</w:t>
      </w:r>
    </w:p>
    <w:p w:rsidR="008C2404" w:rsidRDefault="008C2404" w:rsidP="00AD4708">
      <w:pPr>
        <w:ind w:firstLine="708"/>
      </w:pPr>
      <w:r>
        <w:t>5.</w:t>
      </w:r>
      <w:r w:rsidRPr="00A72793">
        <w:t xml:space="preserve"> обильного водянистого отделяемого из носа</w:t>
      </w:r>
    </w:p>
    <w:p w:rsidR="00FA1A73" w:rsidRPr="00A72793" w:rsidRDefault="00FA1A73" w:rsidP="00AD4708">
      <w:pPr>
        <w:ind w:firstLine="708"/>
      </w:pPr>
    </w:p>
    <w:p w:rsidR="008C2404" w:rsidRPr="00A72793" w:rsidRDefault="008C2404" w:rsidP="008C2404">
      <w:r w:rsidRPr="00027C5B">
        <w:t>5.</w:t>
      </w:r>
      <w:r w:rsidRPr="00A72793">
        <w:t>ПЫЛЬЦЕВОЙ АЛЛЕРГИЧЕСКИЙ КОНЪЮНКТИВИТ ОБОСТРЯЕТСЯ:</w:t>
      </w:r>
    </w:p>
    <w:p w:rsidR="008C2404" w:rsidRPr="00A72793" w:rsidRDefault="008C2404" w:rsidP="00AD4708">
      <w:pPr>
        <w:ind w:firstLine="708"/>
      </w:pPr>
      <w:r>
        <w:t>1.</w:t>
      </w:r>
      <w:r w:rsidRPr="00A72793">
        <w:t xml:space="preserve"> во время дождливой холодной погоды</w:t>
      </w:r>
    </w:p>
    <w:p w:rsidR="008C2404" w:rsidRPr="00A72793" w:rsidRDefault="008C2404" w:rsidP="00AD4708">
      <w:pPr>
        <w:ind w:firstLine="708"/>
      </w:pPr>
      <w:r>
        <w:t>2.</w:t>
      </w:r>
      <w:r w:rsidRPr="00A72793">
        <w:t xml:space="preserve"> во время влажной теплой погоды</w:t>
      </w:r>
    </w:p>
    <w:p w:rsidR="008C2404" w:rsidRPr="00655B76" w:rsidRDefault="008C2404" w:rsidP="00AD4708">
      <w:pPr>
        <w:ind w:firstLine="708"/>
      </w:pPr>
      <w:r w:rsidRPr="00655B76">
        <w:t xml:space="preserve">3. при солнечной ветряной погоде </w:t>
      </w:r>
    </w:p>
    <w:p w:rsidR="008C2404" w:rsidRDefault="008C2404" w:rsidP="00AD4708">
      <w:pPr>
        <w:ind w:firstLine="708"/>
      </w:pPr>
      <w:r w:rsidRPr="00655B76">
        <w:t>4. независимо от метеорологической</w:t>
      </w:r>
      <w:r w:rsidRPr="00A72793">
        <w:t xml:space="preserve"> обстановки</w:t>
      </w:r>
    </w:p>
    <w:p w:rsidR="008C2404" w:rsidRPr="00A72793" w:rsidRDefault="008C2404" w:rsidP="008C2404"/>
    <w:p w:rsidR="00B83552" w:rsidRDefault="008C2404" w:rsidP="00B83552">
      <w:r w:rsidRPr="00027C5B">
        <w:t xml:space="preserve">6.ПОСЛЕ ВВЕДЕНИЯ ОЧЕРЕДНОЙ ИНЪЕКЦИИ ЛЕЧЕБНОГО АЛЛЕРГЕНА НАБЛЮДЕНИЕ ЗА БОЛЬНЫМ </w:t>
      </w:r>
      <w:r>
        <w:t>СЛЕДУЕТ ПРОВОДИТЬ</w:t>
      </w:r>
      <w:r w:rsidRPr="00027C5B">
        <w:t>:</w:t>
      </w:r>
    </w:p>
    <w:p w:rsidR="00B83552" w:rsidRDefault="00B83552" w:rsidP="00B83552">
      <w:pPr>
        <w:ind w:firstLine="709"/>
      </w:pPr>
      <w:r>
        <w:t xml:space="preserve">1. </w:t>
      </w:r>
      <w:r w:rsidR="008C2404" w:rsidRPr="00027C5B">
        <w:t xml:space="preserve">в течение 30 минут </w:t>
      </w:r>
    </w:p>
    <w:p w:rsidR="00B83552" w:rsidRDefault="00B83552" w:rsidP="00B83552">
      <w:pPr>
        <w:ind w:firstLine="709"/>
      </w:pPr>
      <w:r>
        <w:t xml:space="preserve">2. </w:t>
      </w:r>
      <w:r w:rsidR="008C2404" w:rsidRPr="00027C5B">
        <w:t>в течение 10 минут</w:t>
      </w:r>
    </w:p>
    <w:p w:rsidR="008C2404" w:rsidRPr="00027C5B" w:rsidRDefault="00B83552" w:rsidP="00B83552">
      <w:pPr>
        <w:ind w:firstLine="709"/>
      </w:pPr>
      <w:r>
        <w:t xml:space="preserve">3. </w:t>
      </w:r>
      <w:r w:rsidR="008C2404" w:rsidRPr="00027C5B">
        <w:t>в течение 40-60 минут</w:t>
      </w:r>
    </w:p>
    <w:p w:rsidR="008C2404" w:rsidRPr="00027C5B" w:rsidRDefault="008C2404" w:rsidP="008C2404"/>
    <w:p w:rsidR="00961C89" w:rsidRDefault="008C2404" w:rsidP="00961C89">
      <w:r w:rsidRPr="00027C5B">
        <w:t xml:space="preserve">7.КОЖНЫЕ ПРОБЫ СЧИТАЮТСЯ ДОСТОВЕРНЫМИ, ЕСЛИ: </w:t>
      </w:r>
    </w:p>
    <w:p w:rsidR="00961C89" w:rsidRDefault="00961C89" w:rsidP="00961C89">
      <w:pPr>
        <w:ind w:firstLine="709"/>
      </w:pPr>
      <w:r>
        <w:t xml:space="preserve">1. </w:t>
      </w:r>
      <w:r w:rsidR="008C2404" w:rsidRPr="00027C5B">
        <w:t xml:space="preserve">тест-контроль, гистамин и аллергены дали положительную реакцию </w:t>
      </w:r>
    </w:p>
    <w:p w:rsidR="00961C89" w:rsidRDefault="00961C89" w:rsidP="00961C89">
      <w:pPr>
        <w:ind w:firstLine="709"/>
      </w:pPr>
      <w:r>
        <w:t xml:space="preserve">2. </w:t>
      </w:r>
      <w:r w:rsidR="008C2404" w:rsidRPr="00027C5B">
        <w:t xml:space="preserve">тест-контроль, гистамин и аллергены дали отрицательную реакцию </w:t>
      </w:r>
    </w:p>
    <w:p w:rsidR="00961C89" w:rsidRDefault="00961C89" w:rsidP="00961C89">
      <w:pPr>
        <w:ind w:firstLine="709"/>
      </w:pPr>
      <w:r>
        <w:t xml:space="preserve">3. </w:t>
      </w:r>
      <w:r w:rsidR="008C2404" w:rsidRPr="00027C5B">
        <w:t xml:space="preserve">тест-контроль и гистамин дали отрицательную реакцию </w:t>
      </w:r>
    </w:p>
    <w:p w:rsidR="00961C89" w:rsidRDefault="00961C89" w:rsidP="00961C89">
      <w:pPr>
        <w:ind w:firstLine="709"/>
      </w:pPr>
      <w:r>
        <w:t xml:space="preserve">4. </w:t>
      </w:r>
      <w:r w:rsidR="008C2404" w:rsidRPr="00027C5B">
        <w:t xml:space="preserve">тест-контроль дал отрицательную, а гистамин - положительную реакцию </w:t>
      </w:r>
    </w:p>
    <w:p w:rsidR="008C2404" w:rsidRPr="00027C5B" w:rsidRDefault="00961C89" w:rsidP="00961C89">
      <w:pPr>
        <w:ind w:firstLine="709"/>
      </w:pPr>
      <w:r>
        <w:t xml:space="preserve">5. </w:t>
      </w:r>
      <w:r w:rsidR="008C2404" w:rsidRPr="00027C5B">
        <w:t>тест-контроль дал положительную, а гистамин — отрицательную реакцию</w:t>
      </w:r>
    </w:p>
    <w:p w:rsidR="008C2404" w:rsidRPr="00027C5B" w:rsidRDefault="008C2404" w:rsidP="008C2404"/>
    <w:p w:rsidR="00961C89" w:rsidRDefault="008C2404" w:rsidP="00961C89">
      <w:r w:rsidRPr="00027C5B">
        <w:lastRenderedPageBreak/>
        <w:t xml:space="preserve">8. ДЛЯ ПЕРВИЧНОГО АЛЛЕРГОЛОГИЧЕСКОГО ОБСЛЕДОВАНИЯ С НЕБАКТЕРИАЛЬНОЙ АЛЛЕРГИЕЙ В ПЕРВУЮ ОЧЕРЕДЬ ПРИМЕНЯЮТ: </w:t>
      </w:r>
    </w:p>
    <w:p w:rsidR="00961C89" w:rsidRDefault="00961C89" w:rsidP="00961C89">
      <w:pPr>
        <w:ind w:firstLine="709"/>
      </w:pPr>
      <w:r>
        <w:t xml:space="preserve">1. </w:t>
      </w:r>
      <w:r w:rsidR="008C2404" w:rsidRPr="00027C5B">
        <w:t xml:space="preserve">скарификационные тесты </w:t>
      </w:r>
    </w:p>
    <w:p w:rsidR="00961C89" w:rsidRDefault="00961C89" w:rsidP="00961C89">
      <w:pPr>
        <w:ind w:firstLine="709"/>
      </w:pPr>
      <w:r>
        <w:t xml:space="preserve">2. </w:t>
      </w:r>
      <w:r w:rsidR="008C2404" w:rsidRPr="00027C5B">
        <w:t xml:space="preserve">внутрикожные тесты </w:t>
      </w:r>
    </w:p>
    <w:p w:rsidR="00961C89" w:rsidRDefault="00961C89" w:rsidP="00961C89">
      <w:pPr>
        <w:ind w:firstLine="709"/>
      </w:pPr>
      <w:r>
        <w:t xml:space="preserve">3. </w:t>
      </w:r>
      <w:r w:rsidR="008C2404" w:rsidRPr="00027C5B">
        <w:t xml:space="preserve">prick-тесты </w:t>
      </w:r>
    </w:p>
    <w:p w:rsidR="00961C89" w:rsidRDefault="00961C89" w:rsidP="00961C89">
      <w:pPr>
        <w:ind w:firstLine="709"/>
      </w:pPr>
      <w:r>
        <w:t xml:space="preserve">4. </w:t>
      </w:r>
      <w:r w:rsidR="008C2404" w:rsidRPr="00027C5B">
        <w:t xml:space="preserve">аппликационные тесты </w:t>
      </w:r>
    </w:p>
    <w:p w:rsidR="008C2404" w:rsidRPr="00027C5B" w:rsidRDefault="00961C89" w:rsidP="00961C89">
      <w:pPr>
        <w:ind w:firstLine="709"/>
      </w:pPr>
      <w:r>
        <w:t xml:space="preserve">5. </w:t>
      </w:r>
      <w:r w:rsidR="008C2404" w:rsidRPr="00027C5B">
        <w:t>провокационные тесты</w:t>
      </w:r>
    </w:p>
    <w:p w:rsidR="008C2404" w:rsidRPr="00027C5B" w:rsidRDefault="008C2404" w:rsidP="008C2404"/>
    <w:p w:rsidR="008C2404" w:rsidRPr="00A72793" w:rsidRDefault="008C2404" w:rsidP="008C2404">
      <w:r w:rsidRPr="00027C5B">
        <w:t xml:space="preserve">9. </w:t>
      </w:r>
      <w:r w:rsidRPr="00A72793">
        <w:t>ПЫЛЬЦЕВЫЕ ЗЕРНА РАСТЕНИЙ, ВЫЗЫВАЮЩИЕ ПОЛЛИНОЗЫ, ИМЕЮТ РАЗМЕРЫ:</w:t>
      </w:r>
    </w:p>
    <w:p w:rsidR="008C2404" w:rsidRPr="00A72793" w:rsidRDefault="008C2404" w:rsidP="00515751">
      <w:pPr>
        <w:ind w:firstLine="709"/>
      </w:pPr>
      <w:r>
        <w:t>1.</w:t>
      </w:r>
      <w:r w:rsidRPr="00A72793">
        <w:t xml:space="preserve"> 5-10 микрон в диаметре</w:t>
      </w:r>
    </w:p>
    <w:p w:rsidR="008C2404" w:rsidRPr="00655B76" w:rsidRDefault="008C2404" w:rsidP="00515751">
      <w:pPr>
        <w:ind w:firstLine="709"/>
      </w:pPr>
      <w:r w:rsidRPr="00655B76">
        <w:t xml:space="preserve">2. 30-50 микрон в диаметре </w:t>
      </w:r>
    </w:p>
    <w:p w:rsidR="008C2404" w:rsidRPr="00655B76" w:rsidRDefault="008C2404" w:rsidP="00515751">
      <w:pPr>
        <w:ind w:firstLine="709"/>
      </w:pPr>
      <w:r w:rsidRPr="00655B76">
        <w:t>3. 100 и более микрон в диаметре</w:t>
      </w:r>
    </w:p>
    <w:p w:rsidR="008C2404" w:rsidRPr="00A72793" w:rsidRDefault="008C2404" w:rsidP="00515751">
      <w:pPr>
        <w:ind w:firstLine="709"/>
      </w:pPr>
      <w:r>
        <w:t>4.</w:t>
      </w:r>
      <w:r w:rsidRPr="00A72793">
        <w:t xml:space="preserve"> 1000 и более микрон в диаметре</w:t>
      </w:r>
    </w:p>
    <w:p w:rsidR="008C2404" w:rsidRPr="00027C5B" w:rsidRDefault="008C2404" w:rsidP="008C2404"/>
    <w:p w:rsidR="00515751" w:rsidRDefault="008C2404" w:rsidP="00515751">
      <w:r w:rsidRPr="00027C5B">
        <w:t>10.  ПРАВИЛА ХРАНЕНИЯ СТАЛОРАЛЬ:</w:t>
      </w:r>
    </w:p>
    <w:p w:rsidR="00515751" w:rsidRDefault="00515751" w:rsidP="00515751">
      <w:pPr>
        <w:ind w:firstLine="709"/>
      </w:pPr>
      <w:r>
        <w:t xml:space="preserve">1. </w:t>
      </w:r>
      <w:r w:rsidR="008C2404" w:rsidRPr="00027C5B">
        <w:t>в холодильнике при температуре +2-+8 0  С</w:t>
      </w:r>
    </w:p>
    <w:p w:rsidR="00515751" w:rsidRDefault="00515751" w:rsidP="00515751">
      <w:pPr>
        <w:ind w:firstLine="709"/>
      </w:pPr>
      <w:r>
        <w:t xml:space="preserve">2. </w:t>
      </w:r>
      <w:r w:rsidR="008C2404" w:rsidRPr="00027C5B">
        <w:t>в морозильной камере</w:t>
      </w:r>
    </w:p>
    <w:p w:rsidR="00515751" w:rsidRDefault="00515751" w:rsidP="00515751">
      <w:pPr>
        <w:ind w:firstLine="709"/>
      </w:pPr>
      <w:r>
        <w:t xml:space="preserve">3. </w:t>
      </w:r>
      <w:r w:rsidR="008C2404" w:rsidRPr="00027C5B">
        <w:t>при комнатной температуре</w:t>
      </w:r>
    </w:p>
    <w:p w:rsidR="008C2404" w:rsidRPr="00027C5B" w:rsidRDefault="00515751" w:rsidP="00515751">
      <w:pPr>
        <w:ind w:firstLine="709"/>
      </w:pPr>
      <w:r>
        <w:t xml:space="preserve">4. </w:t>
      </w:r>
      <w:r w:rsidR="008C2404" w:rsidRPr="00027C5B">
        <w:t>в темном прохладном месте</w:t>
      </w:r>
    </w:p>
    <w:p w:rsidR="008C2404" w:rsidRPr="00027C5B" w:rsidRDefault="008C2404" w:rsidP="008C2404"/>
    <w:p w:rsidR="00515751" w:rsidRDefault="008C2404" w:rsidP="00515751">
      <w:r w:rsidRPr="00027C5B">
        <w:t>11. СУБЛИНГВАЛЬНАЯ АСИТ РЕКОМЕНДУЕТСЯ:</w:t>
      </w:r>
    </w:p>
    <w:p w:rsidR="00515751" w:rsidRDefault="00515751" w:rsidP="00515751">
      <w:pPr>
        <w:ind w:firstLine="709"/>
      </w:pPr>
      <w:r>
        <w:t xml:space="preserve">1. </w:t>
      </w:r>
      <w:r w:rsidR="008C2404" w:rsidRPr="00027C5B">
        <w:t>дисциплинированным и выполняющим предписания врача пациентам</w:t>
      </w:r>
    </w:p>
    <w:p w:rsidR="00515751" w:rsidRDefault="00515751" w:rsidP="00515751">
      <w:pPr>
        <w:ind w:firstLine="709"/>
      </w:pPr>
      <w:r>
        <w:t xml:space="preserve">2. </w:t>
      </w:r>
      <w:r w:rsidR="008C2404" w:rsidRPr="00027C5B">
        <w:t>не дисциплинированным пациентам</w:t>
      </w:r>
    </w:p>
    <w:p w:rsidR="00515751" w:rsidRDefault="00515751" w:rsidP="00515751">
      <w:pPr>
        <w:ind w:firstLine="709"/>
      </w:pPr>
      <w:r>
        <w:t xml:space="preserve">3. </w:t>
      </w:r>
      <w:r w:rsidR="008C2404" w:rsidRPr="00027C5B">
        <w:t>пациентам  с персистирующими заболеваниями ортодонта</w:t>
      </w:r>
    </w:p>
    <w:p w:rsidR="008C2404" w:rsidRPr="00027C5B" w:rsidRDefault="00515751" w:rsidP="00515751">
      <w:pPr>
        <w:ind w:firstLine="709"/>
      </w:pPr>
      <w:r>
        <w:t xml:space="preserve">4. </w:t>
      </w:r>
      <w:r w:rsidR="008C2404" w:rsidRPr="00027C5B">
        <w:t>пациентам с гингивитом, сопровождающимся кровоточивостью десен</w:t>
      </w:r>
    </w:p>
    <w:p w:rsidR="008C2404" w:rsidRPr="00027C5B" w:rsidRDefault="008C2404" w:rsidP="008C2404"/>
    <w:p w:rsidR="008C2404" w:rsidRPr="00A72793" w:rsidRDefault="008C2404" w:rsidP="008C2404">
      <w:r w:rsidRPr="00027C5B">
        <w:t xml:space="preserve">12.  </w:t>
      </w:r>
      <w:r w:rsidRPr="00A72793">
        <w:t xml:space="preserve"> ДЛЯ ПОЛЛИНОЗА НАИБОЛЕЕ ХАРАКТЕРНО СОЧЕТАНИЕ С ЛЕКАРСТВЕННОЙ АЛЛЕРГИЕЙ:</w:t>
      </w:r>
    </w:p>
    <w:p w:rsidR="008C2404" w:rsidRPr="00A72793" w:rsidRDefault="008C2404" w:rsidP="00515751">
      <w:pPr>
        <w:ind w:firstLine="709"/>
      </w:pPr>
      <w:r>
        <w:t xml:space="preserve"> 1.</w:t>
      </w:r>
      <w:r w:rsidRPr="00A72793">
        <w:t xml:space="preserve"> к аспирину и пиразолоновы производным</w:t>
      </w:r>
    </w:p>
    <w:p w:rsidR="008C2404" w:rsidRPr="00A72793" w:rsidRDefault="008C2404" w:rsidP="00515751">
      <w:pPr>
        <w:ind w:firstLine="709"/>
      </w:pPr>
      <w:r>
        <w:t xml:space="preserve"> 2.</w:t>
      </w:r>
      <w:r w:rsidRPr="00A72793">
        <w:t xml:space="preserve"> к </w:t>
      </w:r>
      <w:r>
        <w:t>сердечным гликозидам</w:t>
      </w:r>
    </w:p>
    <w:p w:rsidR="008C2404" w:rsidRPr="00A72793" w:rsidRDefault="008C2404" w:rsidP="00515751">
      <w:pPr>
        <w:ind w:firstLine="709"/>
      </w:pPr>
      <w:r>
        <w:t xml:space="preserve"> 3.</w:t>
      </w:r>
      <w:r w:rsidRPr="00A72793">
        <w:t xml:space="preserve"> к препаратам фенотиазинового ряда</w:t>
      </w:r>
    </w:p>
    <w:p w:rsidR="008C2404" w:rsidRPr="00F94FE5" w:rsidRDefault="008C2404" w:rsidP="00515751">
      <w:pPr>
        <w:ind w:firstLine="709"/>
      </w:pPr>
      <w:r w:rsidRPr="00F94FE5">
        <w:t xml:space="preserve">4. к лекарствам растительного происхождения </w:t>
      </w:r>
    </w:p>
    <w:p w:rsidR="008C2404" w:rsidRDefault="008C2404" w:rsidP="008C2404"/>
    <w:p w:rsidR="008C2404" w:rsidRPr="00027C5B" w:rsidRDefault="008C2404" w:rsidP="008C2404">
      <w:r w:rsidRPr="00027C5B">
        <w:t>13. ПРИ СПЕЦИФИЧЕСКОМ АЛЛЕРГОЛОГИЧЕСКОМ ОБСЛЕДОВАНИИ ВЫЯВЛЕНА АЛЛЕРГИЯ К ПЫЛЬЦЕ, ЭПИДЕРМАЛЬНЫМ И ПИЩЕВЫМ АЛЛЕРГЕНАМ. СПЕЦИФИЧЕСКАЯ ИММУНОТЕРАПИЯ БУДЕТ ПРОВЕДЕНА:</w:t>
      </w:r>
    </w:p>
    <w:p w:rsidR="008C2404" w:rsidRPr="00027C5B" w:rsidRDefault="008C2404" w:rsidP="00A0496C">
      <w:pPr>
        <w:pStyle w:val="a5"/>
        <w:widowControl/>
        <w:numPr>
          <w:ilvl w:val="0"/>
          <w:numId w:val="422"/>
        </w:numPr>
        <w:autoSpaceDE/>
        <w:autoSpaceDN/>
        <w:adjustRightInd/>
        <w:jc w:val="left"/>
        <w:rPr>
          <w:rFonts w:ascii="Times New Roman" w:hAnsi="Times New Roman"/>
          <w:sz w:val="24"/>
          <w:szCs w:val="24"/>
        </w:rPr>
      </w:pPr>
      <w:r w:rsidRPr="00027C5B">
        <w:rPr>
          <w:rFonts w:ascii="Times New Roman" w:hAnsi="Times New Roman"/>
          <w:sz w:val="24"/>
          <w:szCs w:val="24"/>
        </w:rPr>
        <w:t>всеми перечисленными аллергенами</w:t>
      </w:r>
    </w:p>
    <w:p w:rsidR="008C2404" w:rsidRPr="00027C5B" w:rsidRDefault="008C2404" w:rsidP="00A0496C">
      <w:pPr>
        <w:pStyle w:val="a5"/>
        <w:widowControl/>
        <w:numPr>
          <w:ilvl w:val="0"/>
          <w:numId w:val="422"/>
        </w:numPr>
        <w:autoSpaceDE/>
        <w:autoSpaceDN/>
        <w:adjustRightInd/>
        <w:jc w:val="left"/>
        <w:rPr>
          <w:rFonts w:ascii="Times New Roman" w:hAnsi="Times New Roman"/>
          <w:sz w:val="24"/>
          <w:szCs w:val="24"/>
        </w:rPr>
      </w:pPr>
      <w:r w:rsidRPr="00027C5B">
        <w:rPr>
          <w:rFonts w:ascii="Times New Roman" w:hAnsi="Times New Roman"/>
          <w:sz w:val="24"/>
          <w:szCs w:val="24"/>
        </w:rPr>
        <w:t>пыльцевыми аллергенами</w:t>
      </w:r>
    </w:p>
    <w:p w:rsidR="008C2404" w:rsidRPr="00027C5B" w:rsidRDefault="008C2404" w:rsidP="00A0496C">
      <w:pPr>
        <w:pStyle w:val="a5"/>
        <w:widowControl/>
        <w:numPr>
          <w:ilvl w:val="0"/>
          <w:numId w:val="422"/>
        </w:numPr>
        <w:autoSpaceDE/>
        <w:autoSpaceDN/>
        <w:adjustRightInd/>
        <w:jc w:val="left"/>
        <w:rPr>
          <w:rFonts w:ascii="Times New Roman" w:hAnsi="Times New Roman"/>
          <w:sz w:val="24"/>
          <w:szCs w:val="24"/>
        </w:rPr>
      </w:pPr>
      <w:r w:rsidRPr="00027C5B">
        <w:rPr>
          <w:rFonts w:ascii="Times New Roman" w:hAnsi="Times New Roman"/>
          <w:sz w:val="24"/>
          <w:szCs w:val="24"/>
        </w:rPr>
        <w:t>пищевыми аллергенами</w:t>
      </w:r>
    </w:p>
    <w:p w:rsidR="008C2404" w:rsidRPr="00027C5B" w:rsidRDefault="008C2404" w:rsidP="00A0496C">
      <w:pPr>
        <w:pStyle w:val="a5"/>
        <w:widowControl/>
        <w:numPr>
          <w:ilvl w:val="0"/>
          <w:numId w:val="422"/>
        </w:numPr>
        <w:autoSpaceDE/>
        <w:autoSpaceDN/>
        <w:adjustRightInd/>
        <w:jc w:val="left"/>
        <w:rPr>
          <w:rFonts w:ascii="Times New Roman" w:hAnsi="Times New Roman"/>
          <w:sz w:val="24"/>
          <w:szCs w:val="24"/>
        </w:rPr>
      </w:pPr>
      <w:r w:rsidRPr="00027C5B">
        <w:rPr>
          <w:rFonts w:ascii="Times New Roman" w:hAnsi="Times New Roman"/>
          <w:sz w:val="24"/>
          <w:szCs w:val="24"/>
        </w:rPr>
        <w:t>пыльцевыми и пищевыми аллергенами</w:t>
      </w:r>
    </w:p>
    <w:p w:rsidR="008C2404" w:rsidRPr="00027C5B" w:rsidRDefault="008C2404" w:rsidP="008C2404"/>
    <w:p w:rsidR="008C2404" w:rsidRPr="00027C5B" w:rsidRDefault="008C2404" w:rsidP="008C2404">
      <w:r w:rsidRPr="00027C5B">
        <w:t xml:space="preserve">14.СТАНДАРТ ОСНАЩЕНИЯ КАБИНЕТА ВРАЧА АЛЛЕРГОЛОГА-ИММУНОЛОГА ВКЛЮЧАЕТ: </w:t>
      </w:r>
    </w:p>
    <w:p w:rsidR="008C2404" w:rsidRPr="00027C5B" w:rsidRDefault="008C2404" w:rsidP="00A0496C">
      <w:pPr>
        <w:pStyle w:val="a5"/>
        <w:widowControl/>
        <w:numPr>
          <w:ilvl w:val="0"/>
          <w:numId w:val="423"/>
        </w:numPr>
        <w:autoSpaceDE/>
        <w:autoSpaceDN/>
        <w:adjustRightInd/>
        <w:jc w:val="left"/>
        <w:rPr>
          <w:rFonts w:ascii="Times New Roman" w:hAnsi="Times New Roman"/>
          <w:sz w:val="24"/>
          <w:szCs w:val="24"/>
        </w:rPr>
      </w:pPr>
      <w:r>
        <w:rPr>
          <w:rFonts w:ascii="Times New Roman" w:hAnsi="Times New Roman"/>
          <w:sz w:val="24"/>
          <w:szCs w:val="24"/>
        </w:rPr>
        <w:t>а</w:t>
      </w:r>
      <w:r w:rsidRPr="00027C5B">
        <w:rPr>
          <w:rFonts w:ascii="Times New Roman" w:hAnsi="Times New Roman"/>
          <w:sz w:val="24"/>
          <w:szCs w:val="24"/>
        </w:rPr>
        <w:t>ллергены для диагностики и лечения, противошоковый набор, пикфлоуметр, аппарат для измерения артериального давления</w:t>
      </w:r>
    </w:p>
    <w:p w:rsidR="008C2404" w:rsidRPr="00027C5B" w:rsidRDefault="008C2404" w:rsidP="00A0496C">
      <w:pPr>
        <w:pStyle w:val="a5"/>
        <w:widowControl/>
        <w:numPr>
          <w:ilvl w:val="0"/>
          <w:numId w:val="423"/>
        </w:numPr>
        <w:autoSpaceDE/>
        <w:autoSpaceDN/>
        <w:adjustRightInd/>
        <w:jc w:val="left"/>
        <w:rPr>
          <w:rFonts w:ascii="Times New Roman" w:hAnsi="Times New Roman"/>
          <w:sz w:val="24"/>
          <w:szCs w:val="24"/>
        </w:rPr>
      </w:pPr>
      <w:r>
        <w:rPr>
          <w:rFonts w:ascii="Times New Roman" w:hAnsi="Times New Roman"/>
          <w:sz w:val="24"/>
          <w:szCs w:val="24"/>
        </w:rPr>
        <w:t>аппарат УЗИ</w:t>
      </w:r>
    </w:p>
    <w:p w:rsidR="008C2404" w:rsidRPr="00027C5B" w:rsidRDefault="008C2404" w:rsidP="00A0496C">
      <w:pPr>
        <w:pStyle w:val="a5"/>
        <w:widowControl/>
        <w:numPr>
          <w:ilvl w:val="0"/>
          <w:numId w:val="423"/>
        </w:numPr>
        <w:autoSpaceDE/>
        <w:autoSpaceDN/>
        <w:adjustRightInd/>
        <w:jc w:val="left"/>
        <w:rPr>
          <w:rFonts w:ascii="Times New Roman" w:hAnsi="Times New Roman"/>
          <w:sz w:val="24"/>
          <w:szCs w:val="24"/>
        </w:rPr>
      </w:pPr>
      <w:r w:rsidRPr="00027C5B">
        <w:rPr>
          <w:rFonts w:ascii="Times New Roman" w:hAnsi="Times New Roman"/>
          <w:sz w:val="24"/>
          <w:szCs w:val="24"/>
        </w:rPr>
        <w:t>электрокардиограф</w:t>
      </w:r>
    </w:p>
    <w:p w:rsidR="008C2404" w:rsidRPr="00027C5B" w:rsidRDefault="008C2404" w:rsidP="00A0496C">
      <w:pPr>
        <w:pStyle w:val="a5"/>
        <w:widowControl/>
        <w:numPr>
          <w:ilvl w:val="0"/>
          <w:numId w:val="423"/>
        </w:numPr>
        <w:autoSpaceDE/>
        <w:autoSpaceDN/>
        <w:adjustRightInd/>
        <w:jc w:val="left"/>
        <w:rPr>
          <w:rFonts w:ascii="Times New Roman" w:hAnsi="Times New Roman"/>
          <w:sz w:val="24"/>
          <w:szCs w:val="24"/>
        </w:rPr>
      </w:pPr>
      <w:r>
        <w:rPr>
          <w:rFonts w:ascii="Times New Roman" w:hAnsi="Times New Roman"/>
          <w:sz w:val="24"/>
          <w:szCs w:val="24"/>
        </w:rPr>
        <w:t>компь</w:t>
      </w:r>
      <w:r w:rsidRPr="00027C5B">
        <w:rPr>
          <w:rFonts w:ascii="Times New Roman" w:hAnsi="Times New Roman"/>
          <w:sz w:val="24"/>
          <w:szCs w:val="24"/>
        </w:rPr>
        <w:t>ютерный томограф</w:t>
      </w:r>
    </w:p>
    <w:p w:rsidR="008C2404" w:rsidRPr="00027C5B" w:rsidRDefault="008C2404" w:rsidP="008C2404"/>
    <w:p w:rsidR="008C2404" w:rsidRPr="00027C5B" w:rsidRDefault="008C2404" w:rsidP="008C2404">
      <w:r w:rsidRPr="00027C5B">
        <w:t xml:space="preserve">15. ЭФФЕКТИВНОСТЬ АСИТ ЗАВИСИТ: </w:t>
      </w:r>
    </w:p>
    <w:p w:rsidR="008C2404" w:rsidRPr="00027C5B" w:rsidRDefault="008C2404" w:rsidP="00A0496C">
      <w:pPr>
        <w:pStyle w:val="a5"/>
        <w:widowControl/>
        <w:numPr>
          <w:ilvl w:val="0"/>
          <w:numId w:val="424"/>
        </w:numPr>
        <w:autoSpaceDE/>
        <w:autoSpaceDN/>
        <w:adjustRightInd/>
        <w:jc w:val="left"/>
        <w:rPr>
          <w:rFonts w:ascii="Times New Roman" w:hAnsi="Times New Roman"/>
          <w:sz w:val="24"/>
          <w:szCs w:val="24"/>
        </w:rPr>
      </w:pPr>
      <w:r w:rsidRPr="00027C5B">
        <w:rPr>
          <w:rFonts w:ascii="Times New Roman" w:hAnsi="Times New Roman"/>
          <w:sz w:val="24"/>
          <w:szCs w:val="24"/>
        </w:rPr>
        <w:t>от длительности и тяжести заболевания</w:t>
      </w:r>
    </w:p>
    <w:p w:rsidR="008C2404" w:rsidRPr="00027C5B" w:rsidRDefault="008C2404" w:rsidP="00A0496C">
      <w:pPr>
        <w:pStyle w:val="a5"/>
        <w:widowControl/>
        <w:numPr>
          <w:ilvl w:val="0"/>
          <w:numId w:val="424"/>
        </w:numPr>
        <w:autoSpaceDE/>
        <w:autoSpaceDN/>
        <w:adjustRightInd/>
        <w:jc w:val="left"/>
        <w:rPr>
          <w:rFonts w:ascii="Times New Roman" w:hAnsi="Times New Roman"/>
          <w:sz w:val="24"/>
          <w:szCs w:val="24"/>
        </w:rPr>
      </w:pPr>
      <w:r w:rsidRPr="00027C5B">
        <w:rPr>
          <w:rFonts w:ascii="Times New Roman" w:hAnsi="Times New Roman"/>
          <w:sz w:val="24"/>
          <w:szCs w:val="24"/>
        </w:rPr>
        <w:t>от правильности выбора аллергена</w:t>
      </w:r>
    </w:p>
    <w:p w:rsidR="008C2404" w:rsidRPr="00027C5B" w:rsidRDefault="008C2404" w:rsidP="00A0496C">
      <w:pPr>
        <w:pStyle w:val="a5"/>
        <w:widowControl/>
        <w:numPr>
          <w:ilvl w:val="0"/>
          <w:numId w:val="424"/>
        </w:numPr>
        <w:autoSpaceDE/>
        <w:autoSpaceDN/>
        <w:adjustRightInd/>
        <w:jc w:val="left"/>
        <w:rPr>
          <w:rFonts w:ascii="Times New Roman" w:hAnsi="Times New Roman"/>
          <w:sz w:val="24"/>
          <w:szCs w:val="24"/>
        </w:rPr>
      </w:pPr>
      <w:r w:rsidRPr="00027C5B">
        <w:rPr>
          <w:rFonts w:ascii="Times New Roman" w:hAnsi="Times New Roman"/>
          <w:sz w:val="24"/>
          <w:szCs w:val="24"/>
        </w:rPr>
        <w:t>от соблюдения  методики проведения</w:t>
      </w:r>
    </w:p>
    <w:p w:rsidR="008C2404" w:rsidRPr="00027C5B" w:rsidRDefault="008C2404" w:rsidP="00A0496C">
      <w:pPr>
        <w:pStyle w:val="a5"/>
        <w:widowControl/>
        <w:numPr>
          <w:ilvl w:val="0"/>
          <w:numId w:val="424"/>
        </w:numPr>
        <w:autoSpaceDE/>
        <w:autoSpaceDN/>
        <w:adjustRightInd/>
        <w:jc w:val="left"/>
        <w:rPr>
          <w:rFonts w:ascii="Times New Roman" w:hAnsi="Times New Roman"/>
          <w:sz w:val="24"/>
          <w:szCs w:val="24"/>
        </w:rPr>
      </w:pPr>
      <w:r w:rsidRPr="00027C5B">
        <w:rPr>
          <w:rFonts w:ascii="Times New Roman" w:hAnsi="Times New Roman"/>
          <w:sz w:val="24"/>
          <w:szCs w:val="24"/>
        </w:rPr>
        <w:t>от подготовленности больного к АСИТ</w:t>
      </w:r>
    </w:p>
    <w:p w:rsidR="008C2404" w:rsidRPr="00027C5B" w:rsidRDefault="008C2404" w:rsidP="00A0496C">
      <w:pPr>
        <w:pStyle w:val="a5"/>
        <w:widowControl/>
        <w:numPr>
          <w:ilvl w:val="0"/>
          <w:numId w:val="424"/>
        </w:numPr>
        <w:autoSpaceDE/>
        <w:autoSpaceDN/>
        <w:adjustRightInd/>
        <w:jc w:val="left"/>
        <w:rPr>
          <w:rFonts w:ascii="Times New Roman" w:hAnsi="Times New Roman"/>
          <w:sz w:val="24"/>
          <w:szCs w:val="24"/>
        </w:rPr>
      </w:pPr>
      <w:r w:rsidRPr="00027C5B">
        <w:rPr>
          <w:rFonts w:ascii="Times New Roman" w:hAnsi="Times New Roman"/>
          <w:sz w:val="24"/>
          <w:szCs w:val="24"/>
        </w:rPr>
        <w:lastRenderedPageBreak/>
        <w:t xml:space="preserve">все перечисленное </w:t>
      </w:r>
    </w:p>
    <w:p w:rsidR="008C2404" w:rsidRPr="00027C5B" w:rsidRDefault="008C2404" w:rsidP="008C2404"/>
    <w:p w:rsidR="008C2404" w:rsidRPr="00027C5B" w:rsidRDefault="008C2404" w:rsidP="008C2404">
      <w:r w:rsidRPr="00027C5B">
        <w:t>16. КОЖНОЕ ТЕСТИРОВАНИЕ С НЕИНФЕКЦИОННЫМИ АЛЛЕРГЕНАМИ ПОКАЗАНО БОЛЬНЫМ:</w:t>
      </w:r>
    </w:p>
    <w:p w:rsidR="008C2404" w:rsidRPr="00027C5B" w:rsidRDefault="008C2404" w:rsidP="00B83552">
      <w:pPr>
        <w:pStyle w:val="a5"/>
        <w:widowControl/>
        <w:numPr>
          <w:ilvl w:val="0"/>
          <w:numId w:val="425"/>
        </w:numPr>
        <w:autoSpaceDE/>
        <w:autoSpaceDN/>
        <w:adjustRightInd/>
        <w:ind w:firstLine="66"/>
        <w:jc w:val="left"/>
        <w:rPr>
          <w:rFonts w:ascii="Times New Roman" w:hAnsi="Times New Roman"/>
          <w:sz w:val="24"/>
          <w:szCs w:val="24"/>
        </w:rPr>
      </w:pPr>
      <w:r w:rsidRPr="00027C5B">
        <w:rPr>
          <w:rFonts w:ascii="Times New Roman" w:hAnsi="Times New Roman"/>
          <w:sz w:val="24"/>
          <w:szCs w:val="24"/>
        </w:rPr>
        <w:t xml:space="preserve">поллинозом </w:t>
      </w:r>
    </w:p>
    <w:p w:rsidR="008C2404" w:rsidRPr="00027C5B" w:rsidRDefault="008C2404" w:rsidP="00B83552">
      <w:pPr>
        <w:pStyle w:val="a5"/>
        <w:widowControl/>
        <w:numPr>
          <w:ilvl w:val="0"/>
          <w:numId w:val="425"/>
        </w:numPr>
        <w:autoSpaceDE/>
        <w:autoSpaceDN/>
        <w:adjustRightInd/>
        <w:ind w:firstLine="66"/>
        <w:jc w:val="left"/>
        <w:rPr>
          <w:rFonts w:ascii="Times New Roman" w:hAnsi="Times New Roman"/>
          <w:sz w:val="24"/>
          <w:szCs w:val="24"/>
        </w:rPr>
      </w:pPr>
      <w:r w:rsidRPr="00027C5B">
        <w:rPr>
          <w:rFonts w:ascii="Times New Roman" w:hAnsi="Times New Roman"/>
          <w:sz w:val="24"/>
          <w:szCs w:val="24"/>
        </w:rPr>
        <w:t xml:space="preserve">хроническим гайморитом </w:t>
      </w:r>
    </w:p>
    <w:p w:rsidR="008C2404" w:rsidRPr="00027C5B" w:rsidRDefault="008C2404" w:rsidP="00B83552">
      <w:pPr>
        <w:pStyle w:val="a5"/>
        <w:widowControl/>
        <w:numPr>
          <w:ilvl w:val="0"/>
          <w:numId w:val="425"/>
        </w:numPr>
        <w:autoSpaceDE/>
        <w:autoSpaceDN/>
        <w:adjustRightInd/>
        <w:ind w:firstLine="66"/>
        <w:jc w:val="left"/>
        <w:rPr>
          <w:rFonts w:ascii="Times New Roman" w:hAnsi="Times New Roman"/>
          <w:sz w:val="24"/>
          <w:szCs w:val="24"/>
        </w:rPr>
      </w:pPr>
      <w:r w:rsidRPr="00027C5B">
        <w:rPr>
          <w:rFonts w:ascii="Times New Roman" w:hAnsi="Times New Roman"/>
          <w:sz w:val="24"/>
          <w:szCs w:val="24"/>
        </w:rPr>
        <w:t xml:space="preserve">хроническим бронхитом </w:t>
      </w:r>
    </w:p>
    <w:p w:rsidR="008C2404" w:rsidRPr="00027C5B" w:rsidRDefault="008C2404" w:rsidP="00B83552">
      <w:pPr>
        <w:pStyle w:val="a5"/>
        <w:widowControl/>
        <w:numPr>
          <w:ilvl w:val="0"/>
          <w:numId w:val="425"/>
        </w:numPr>
        <w:autoSpaceDE/>
        <w:autoSpaceDN/>
        <w:adjustRightInd/>
        <w:ind w:firstLine="66"/>
        <w:jc w:val="left"/>
        <w:rPr>
          <w:rFonts w:ascii="Times New Roman" w:hAnsi="Times New Roman"/>
          <w:sz w:val="24"/>
          <w:szCs w:val="24"/>
        </w:rPr>
      </w:pPr>
      <w:r w:rsidRPr="00027C5B">
        <w:rPr>
          <w:rFonts w:ascii="Times New Roman" w:hAnsi="Times New Roman"/>
          <w:sz w:val="24"/>
          <w:szCs w:val="24"/>
        </w:rPr>
        <w:t xml:space="preserve">экземой </w:t>
      </w:r>
    </w:p>
    <w:p w:rsidR="008C2404" w:rsidRPr="00027C5B" w:rsidRDefault="008C2404" w:rsidP="00B83552">
      <w:pPr>
        <w:pStyle w:val="a5"/>
        <w:widowControl/>
        <w:numPr>
          <w:ilvl w:val="0"/>
          <w:numId w:val="425"/>
        </w:numPr>
        <w:autoSpaceDE/>
        <w:autoSpaceDN/>
        <w:adjustRightInd/>
        <w:ind w:firstLine="66"/>
        <w:jc w:val="left"/>
        <w:rPr>
          <w:rFonts w:ascii="Times New Roman" w:hAnsi="Times New Roman"/>
          <w:sz w:val="24"/>
          <w:szCs w:val="24"/>
        </w:rPr>
      </w:pPr>
      <w:r w:rsidRPr="00027C5B">
        <w:rPr>
          <w:rFonts w:ascii="Times New Roman" w:hAnsi="Times New Roman"/>
          <w:sz w:val="24"/>
          <w:szCs w:val="24"/>
        </w:rPr>
        <w:t xml:space="preserve">пневмонией </w:t>
      </w:r>
    </w:p>
    <w:p w:rsidR="008C2404" w:rsidRPr="00027C5B" w:rsidRDefault="008C2404" w:rsidP="008C2404"/>
    <w:p w:rsidR="008C2404" w:rsidRPr="00027C5B" w:rsidRDefault="008C2404" w:rsidP="008C2404">
      <w:r w:rsidRPr="00027C5B">
        <w:t xml:space="preserve">17. КОЖНЫЕ АЛЛЕРГИЧЕСКИЕ ПРОБЫ МОЖНО ПРОВОДИТЬ: </w:t>
      </w:r>
    </w:p>
    <w:p w:rsidR="008C2404" w:rsidRPr="00027C5B" w:rsidRDefault="008C2404" w:rsidP="00A0496C">
      <w:pPr>
        <w:pStyle w:val="a5"/>
        <w:widowControl/>
        <w:numPr>
          <w:ilvl w:val="0"/>
          <w:numId w:val="426"/>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в любой фазе заболевания </w:t>
      </w:r>
    </w:p>
    <w:p w:rsidR="008C2404" w:rsidRPr="00027C5B" w:rsidRDefault="008C2404" w:rsidP="00A0496C">
      <w:pPr>
        <w:pStyle w:val="a5"/>
        <w:widowControl/>
        <w:numPr>
          <w:ilvl w:val="0"/>
          <w:numId w:val="426"/>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в период обострения заболевания </w:t>
      </w:r>
    </w:p>
    <w:p w:rsidR="008C2404" w:rsidRPr="00027C5B" w:rsidRDefault="008C2404" w:rsidP="00A0496C">
      <w:pPr>
        <w:pStyle w:val="a5"/>
        <w:widowControl/>
        <w:numPr>
          <w:ilvl w:val="0"/>
          <w:numId w:val="426"/>
        </w:numPr>
        <w:autoSpaceDE/>
        <w:autoSpaceDN/>
        <w:adjustRightInd/>
        <w:jc w:val="left"/>
        <w:rPr>
          <w:rFonts w:ascii="Times New Roman" w:hAnsi="Times New Roman"/>
          <w:sz w:val="24"/>
          <w:szCs w:val="24"/>
        </w:rPr>
      </w:pPr>
      <w:r w:rsidRPr="00027C5B">
        <w:rPr>
          <w:rFonts w:ascii="Times New Roman" w:hAnsi="Times New Roman"/>
          <w:sz w:val="24"/>
          <w:szCs w:val="24"/>
        </w:rPr>
        <w:t xml:space="preserve">у здоровых лиц </w:t>
      </w:r>
    </w:p>
    <w:p w:rsidR="008C2404" w:rsidRPr="00027C5B" w:rsidRDefault="008C2404" w:rsidP="00A0496C">
      <w:pPr>
        <w:pStyle w:val="a5"/>
        <w:widowControl/>
        <w:numPr>
          <w:ilvl w:val="0"/>
          <w:numId w:val="426"/>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в период ремиссии заболевания </w:t>
      </w:r>
    </w:p>
    <w:p w:rsidR="008C2404" w:rsidRPr="007A2C01" w:rsidRDefault="008C2404" w:rsidP="00A0496C">
      <w:pPr>
        <w:pStyle w:val="a5"/>
        <w:widowControl/>
        <w:numPr>
          <w:ilvl w:val="0"/>
          <w:numId w:val="426"/>
        </w:numPr>
        <w:autoSpaceDE/>
        <w:autoSpaceDN/>
        <w:adjustRightInd/>
        <w:jc w:val="left"/>
        <w:rPr>
          <w:rFonts w:ascii="Times New Roman" w:hAnsi="Times New Roman"/>
          <w:sz w:val="24"/>
          <w:szCs w:val="24"/>
        </w:rPr>
      </w:pPr>
      <w:r w:rsidRPr="00027C5B">
        <w:rPr>
          <w:rFonts w:ascii="Times New Roman" w:hAnsi="Times New Roman"/>
          <w:sz w:val="24"/>
          <w:szCs w:val="24"/>
        </w:rPr>
        <w:t>не проводят вообще</w:t>
      </w:r>
    </w:p>
    <w:p w:rsidR="008C2404" w:rsidRPr="00027C5B" w:rsidRDefault="008C2404" w:rsidP="008C2404"/>
    <w:p w:rsidR="00B83552" w:rsidRDefault="008C2404" w:rsidP="00B83552">
      <w:r>
        <w:t>18</w:t>
      </w:r>
      <w:r w:rsidRPr="00027C5B">
        <w:t xml:space="preserve">. ДИСПАНСЕРИЗАЦИЯ - ЭТО: </w:t>
      </w:r>
    </w:p>
    <w:p w:rsidR="00B83552" w:rsidRDefault="00B83552" w:rsidP="00B83552">
      <w:pPr>
        <w:ind w:firstLine="426"/>
      </w:pPr>
      <w:r>
        <w:t xml:space="preserve">1. </w:t>
      </w:r>
      <w:r w:rsidR="008C2404" w:rsidRPr="00027C5B">
        <w:t>лечение больных</w:t>
      </w:r>
    </w:p>
    <w:p w:rsidR="00B83552" w:rsidRDefault="00B83552" w:rsidP="00B83552">
      <w:pPr>
        <w:ind w:firstLine="426"/>
      </w:pPr>
      <w:r>
        <w:t xml:space="preserve">2. </w:t>
      </w:r>
      <w:r w:rsidR="008C2404" w:rsidRPr="00027C5B">
        <w:t>обследование здоровых</w:t>
      </w:r>
    </w:p>
    <w:p w:rsidR="008C2404" w:rsidRPr="00027C5B" w:rsidRDefault="00B83552" w:rsidP="00B83552">
      <w:pPr>
        <w:ind w:firstLine="426"/>
      </w:pPr>
      <w:r>
        <w:t xml:space="preserve">3. </w:t>
      </w:r>
      <w:r w:rsidR="008C2404" w:rsidRPr="00027C5B">
        <w:t xml:space="preserve">динамическое наблюдение за больными и здоровыми </w:t>
      </w:r>
    </w:p>
    <w:p w:rsidR="008C2404" w:rsidRDefault="008C2404" w:rsidP="00776281"/>
    <w:p w:rsidR="00010F98" w:rsidRPr="00876110" w:rsidRDefault="00010F98" w:rsidP="00010F98">
      <w:pPr>
        <w:widowControl w:val="0"/>
        <w:shd w:val="clear" w:color="auto" w:fill="FFFFFF"/>
        <w:autoSpaceDE w:val="0"/>
        <w:autoSpaceDN w:val="0"/>
        <w:adjustRightInd w:val="0"/>
        <w:rPr>
          <w:b/>
          <w:sz w:val="28"/>
          <w:szCs w:val="28"/>
        </w:rPr>
      </w:pPr>
      <w:r w:rsidRPr="00D1344C">
        <w:rPr>
          <w:b/>
          <w:sz w:val="28"/>
          <w:szCs w:val="28"/>
        </w:rPr>
        <w:t>Тема 13</w:t>
      </w:r>
      <w:r>
        <w:rPr>
          <w:b/>
          <w:sz w:val="28"/>
          <w:szCs w:val="28"/>
        </w:rPr>
        <w:t>.</w:t>
      </w:r>
      <w:r w:rsidRPr="003F450E">
        <w:rPr>
          <w:b/>
          <w:sz w:val="28"/>
          <w:szCs w:val="28"/>
        </w:rPr>
        <w:t>Аллергический ринит.  Лечение.</w:t>
      </w:r>
    </w:p>
    <w:p w:rsidR="00010F98" w:rsidRDefault="00010F98" w:rsidP="00010F98">
      <w:pPr>
        <w:widowControl w:val="0"/>
        <w:shd w:val="clear" w:color="auto" w:fill="FFFFFF"/>
        <w:autoSpaceDE w:val="0"/>
        <w:autoSpaceDN w:val="0"/>
        <w:adjustRightInd w:val="0"/>
        <w:rPr>
          <w:i/>
          <w:color w:val="000000"/>
          <w:sz w:val="28"/>
          <w:szCs w:val="28"/>
        </w:rPr>
      </w:pPr>
    </w:p>
    <w:p w:rsidR="00010F98" w:rsidRPr="005C4B82" w:rsidRDefault="00010F98" w:rsidP="00010F98">
      <w:pPr>
        <w:jc w:val="both"/>
        <w:rPr>
          <w:b/>
          <w:color w:val="000000"/>
          <w:sz w:val="28"/>
          <w:szCs w:val="28"/>
        </w:rPr>
      </w:pPr>
      <w:r>
        <w:rPr>
          <w:b/>
          <w:color w:val="000000"/>
          <w:sz w:val="28"/>
          <w:szCs w:val="28"/>
        </w:rPr>
        <w:t>1</w:t>
      </w:r>
      <w:r w:rsidRPr="005C4B82">
        <w:rPr>
          <w:b/>
          <w:color w:val="000000"/>
          <w:sz w:val="28"/>
          <w:szCs w:val="28"/>
        </w:rPr>
        <w:t>. Тестовый контроль</w:t>
      </w:r>
    </w:p>
    <w:p w:rsidR="00010F98" w:rsidRDefault="00010F98" w:rsidP="00010F98">
      <w:pPr>
        <w:rPr>
          <w:color w:val="000000"/>
        </w:rPr>
      </w:pPr>
      <w:r w:rsidRPr="00B918BE">
        <w:rPr>
          <w:color w:val="000000"/>
        </w:rPr>
        <w:t>Выберите один правильный ответ</w:t>
      </w:r>
    </w:p>
    <w:p w:rsidR="00010F98" w:rsidRDefault="00010F98" w:rsidP="00010F98"/>
    <w:p w:rsidR="00010F98" w:rsidRDefault="00010F98" w:rsidP="00010F98">
      <w:r>
        <w:t>1.</w:t>
      </w:r>
      <w:r w:rsidRPr="00D64AE8">
        <w:t xml:space="preserve"> К</w:t>
      </w:r>
      <w:r>
        <w:t xml:space="preserve">АКИЕ ПРЕПАРАТЫ ОТНОСТСЯ К Н1-ГИСТАМИНОБЛОКАТОРАМ </w:t>
      </w:r>
      <w:r>
        <w:rPr>
          <w:lang w:val="en-US"/>
        </w:rPr>
        <w:t>I</w:t>
      </w:r>
      <w:r>
        <w:t xml:space="preserve"> ПОКОЛЕНИЯ? </w:t>
      </w:r>
    </w:p>
    <w:p w:rsidR="00010F98" w:rsidRPr="00DE5332" w:rsidRDefault="00010F98" w:rsidP="00A0496C">
      <w:pPr>
        <w:pStyle w:val="a5"/>
        <w:widowControl/>
        <w:numPr>
          <w:ilvl w:val="0"/>
          <w:numId w:val="428"/>
        </w:numPr>
        <w:autoSpaceDE/>
        <w:autoSpaceDN/>
        <w:adjustRightInd/>
        <w:jc w:val="left"/>
        <w:rPr>
          <w:rFonts w:ascii="Times New Roman" w:hAnsi="Times New Roman"/>
          <w:sz w:val="24"/>
          <w:szCs w:val="24"/>
        </w:rPr>
      </w:pPr>
      <w:r>
        <w:rPr>
          <w:rFonts w:ascii="Times New Roman" w:hAnsi="Times New Roman"/>
          <w:sz w:val="24"/>
          <w:szCs w:val="24"/>
        </w:rPr>
        <w:t>хлоропирамин, клемастин</w:t>
      </w:r>
    </w:p>
    <w:p w:rsidR="00010F98" w:rsidRPr="00DE5332" w:rsidRDefault="00010F98" w:rsidP="00A0496C">
      <w:pPr>
        <w:pStyle w:val="a5"/>
        <w:widowControl/>
        <w:numPr>
          <w:ilvl w:val="0"/>
          <w:numId w:val="428"/>
        </w:numPr>
        <w:autoSpaceDE/>
        <w:autoSpaceDN/>
        <w:adjustRightInd/>
        <w:jc w:val="left"/>
        <w:rPr>
          <w:rFonts w:ascii="Times New Roman" w:hAnsi="Times New Roman"/>
          <w:sz w:val="24"/>
          <w:szCs w:val="24"/>
        </w:rPr>
      </w:pPr>
      <w:r>
        <w:rPr>
          <w:rFonts w:ascii="Times New Roman" w:hAnsi="Times New Roman"/>
          <w:sz w:val="24"/>
          <w:szCs w:val="24"/>
        </w:rPr>
        <w:t>акривастин, эбастин</w:t>
      </w:r>
    </w:p>
    <w:p w:rsidR="00010F98" w:rsidRPr="00DE5332" w:rsidRDefault="00010F98" w:rsidP="00A0496C">
      <w:pPr>
        <w:pStyle w:val="a5"/>
        <w:widowControl/>
        <w:numPr>
          <w:ilvl w:val="0"/>
          <w:numId w:val="428"/>
        </w:numPr>
        <w:autoSpaceDE/>
        <w:autoSpaceDN/>
        <w:adjustRightInd/>
        <w:jc w:val="left"/>
        <w:rPr>
          <w:rFonts w:ascii="Times New Roman" w:hAnsi="Times New Roman"/>
          <w:sz w:val="24"/>
          <w:szCs w:val="24"/>
        </w:rPr>
      </w:pPr>
      <w:r>
        <w:rPr>
          <w:rFonts w:ascii="Times New Roman" w:hAnsi="Times New Roman"/>
          <w:sz w:val="24"/>
          <w:szCs w:val="24"/>
        </w:rPr>
        <w:t>лоратадин, кетотифен</w:t>
      </w:r>
    </w:p>
    <w:p w:rsidR="00010F98" w:rsidRPr="00DE5332" w:rsidRDefault="00010F98" w:rsidP="00A0496C">
      <w:pPr>
        <w:pStyle w:val="a5"/>
        <w:widowControl/>
        <w:numPr>
          <w:ilvl w:val="0"/>
          <w:numId w:val="428"/>
        </w:numPr>
        <w:autoSpaceDE/>
        <w:autoSpaceDN/>
        <w:adjustRightInd/>
        <w:jc w:val="left"/>
        <w:rPr>
          <w:rFonts w:ascii="Times New Roman" w:hAnsi="Times New Roman"/>
          <w:b/>
          <w:sz w:val="24"/>
          <w:szCs w:val="24"/>
        </w:rPr>
      </w:pPr>
      <w:r>
        <w:rPr>
          <w:rFonts w:ascii="Times New Roman" w:hAnsi="Times New Roman"/>
          <w:sz w:val="24"/>
          <w:szCs w:val="24"/>
        </w:rPr>
        <w:t>дезлоратадин, рупафин</w:t>
      </w:r>
    </w:p>
    <w:p w:rsidR="00010F98" w:rsidRPr="00D64AE8" w:rsidRDefault="00010F98" w:rsidP="00010F98">
      <w:pPr>
        <w:rPr>
          <w:b/>
        </w:rPr>
      </w:pPr>
    </w:p>
    <w:p w:rsidR="00010F98" w:rsidRDefault="00010F98" w:rsidP="00010F98">
      <w:r>
        <w:t>2. КАКИЕ ПРЕПАРАТЫ РЕКОМЕНДУЮТ ИСПОЛЬЗОВАТЬ В КОМБИНАЦИИ С АНТИГИСТАМИННЫМИ ПРЕПАРАТАМИ В КАЧЕСТВЕ АЛЬТЕРНАТИВЫ НАЗАЛЬНЫМ ГЛЮКОКОРТИКОИДАМ:</w:t>
      </w:r>
    </w:p>
    <w:p w:rsidR="00010F98" w:rsidRPr="006E0807" w:rsidRDefault="00010F98" w:rsidP="006438F6">
      <w:pPr>
        <w:pStyle w:val="a5"/>
        <w:widowControl/>
        <w:numPr>
          <w:ilvl w:val="0"/>
          <w:numId w:val="429"/>
        </w:numPr>
        <w:autoSpaceDE/>
        <w:autoSpaceDN/>
        <w:adjustRightInd/>
        <w:ind w:firstLine="66"/>
        <w:jc w:val="left"/>
        <w:rPr>
          <w:rFonts w:ascii="Times New Roman" w:hAnsi="Times New Roman"/>
          <w:sz w:val="24"/>
          <w:szCs w:val="24"/>
        </w:rPr>
      </w:pPr>
      <w:r>
        <w:rPr>
          <w:rFonts w:ascii="Times New Roman" w:hAnsi="Times New Roman"/>
          <w:sz w:val="24"/>
          <w:szCs w:val="24"/>
        </w:rPr>
        <w:t>тетризолин, оксиметазолин</w:t>
      </w:r>
    </w:p>
    <w:p w:rsidR="00010F98" w:rsidRPr="006E0807" w:rsidRDefault="00010F98" w:rsidP="006438F6">
      <w:pPr>
        <w:pStyle w:val="a5"/>
        <w:widowControl/>
        <w:numPr>
          <w:ilvl w:val="0"/>
          <w:numId w:val="429"/>
        </w:numPr>
        <w:autoSpaceDE/>
        <w:autoSpaceDN/>
        <w:adjustRightInd/>
        <w:ind w:firstLine="66"/>
        <w:jc w:val="left"/>
        <w:rPr>
          <w:rFonts w:ascii="Times New Roman" w:hAnsi="Times New Roman"/>
          <w:sz w:val="24"/>
          <w:szCs w:val="24"/>
        </w:rPr>
      </w:pPr>
      <w:r>
        <w:rPr>
          <w:rFonts w:ascii="Times New Roman" w:hAnsi="Times New Roman"/>
          <w:sz w:val="24"/>
          <w:szCs w:val="24"/>
        </w:rPr>
        <w:t>зилеутон, генлеутон</w:t>
      </w:r>
    </w:p>
    <w:p w:rsidR="00010F98" w:rsidRPr="006E0807" w:rsidRDefault="00010F98" w:rsidP="006438F6">
      <w:pPr>
        <w:pStyle w:val="a5"/>
        <w:widowControl/>
        <w:numPr>
          <w:ilvl w:val="0"/>
          <w:numId w:val="429"/>
        </w:numPr>
        <w:autoSpaceDE/>
        <w:autoSpaceDN/>
        <w:adjustRightInd/>
        <w:ind w:firstLine="66"/>
        <w:jc w:val="left"/>
        <w:rPr>
          <w:rFonts w:ascii="Times New Roman" w:hAnsi="Times New Roman"/>
          <w:sz w:val="24"/>
          <w:szCs w:val="24"/>
        </w:rPr>
      </w:pPr>
      <w:r>
        <w:rPr>
          <w:rFonts w:ascii="Times New Roman" w:hAnsi="Times New Roman"/>
          <w:sz w:val="24"/>
          <w:szCs w:val="24"/>
        </w:rPr>
        <w:t>эбастин, акривастин</w:t>
      </w:r>
    </w:p>
    <w:p w:rsidR="00010F98" w:rsidRPr="006E0807" w:rsidRDefault="00010F98" w:rsidP="006438F6">
      <w:pPr>
        <w:pStyle w:val="a5"/>
        <w:widowControl/>
        <w:numPr>
          <w:ilvl w:val="0"/>
          <w:numId w:val="429"/>
        </w:numPr>
        <w:autoSpaceDE/>
        <w:autoSpaceDN/>
        <w:adjustRightInd/>
        <w:ind w:firstLine="66"/>
        <w:jc w:val="left"/>
        <w:rPr>
          <w:rFonts w:ascii="Times New Roman" w:hAnsi="Times New Roman"/>
          <w:sz w:val="24"/>
          <w:szCs w:val="24"/>
        </w:rPr>
      </w:pPr>
      <w:r>
        <w:rPr>
          <w:rFonts w:ascii="Times New Roman" w:hAnsi="Times New Roman"/>
          <w:sz w:val="24"/>
          <w:szCs w:val="24"/>
        </w:rPr>
        <w:t>зафирлукаст, монтелукаст</w:t>
      </w:r>
    </w:p>
    <w:p w:rsidR="00010F98" w:rsidRPr="00D64AE8" w:rsidRDefault="00010F98" w:rsidP="00010F98"/>
    <w:p w:rsidR="00010F98" w:rsidRPr="006E0807" w:rsidRDefault="00010F98" w:rsidP="00010F98">
      <w:pPr>
        <w:pStyle w:val="a5"/>
        <w:rPr>
          <w:rFonts w:ascii="Times New Roman" w:hAnsi="Times New Roman"/>
          <w:sz w:val="24"/>
          <w:szCs w:val="24"/>
        </w:rPr>
      </w:pPr>
    </w:p>
    <w:p w:rsidR="00010F98" w:rsidRDefault="00010F98" w:rsidP="00010F98">
      <w:r>
        <w:t>3. ИСПОЛЬЗУЯ ИНТРАНАЗАЛЬНЫЕ АДРЕНОМИМЕТИКИ ПРИ АЛЛЕРГИЧЕСКОМ РИНИТЕ, СЛЕДУЕТ ПОМНИТЬ:</w:t>
      </w:r>
    </w:p>
    <w:p w:rsidR="00010F98" w:rsidRPr="006E0807" w:rsidRDefault="00010F98" w:rsidP="006438F6">
      <w:pPr>
        <w:pStyle w:val="a5"/>
        <w:widowControl/>
        <w:numPr>
          <w:ilvl w:val="0"/>
          <w:numId w:val="430"/>
        </w:numPr>
        <w:autoSpaceDE/>
        <w:autoSpaceDN/>
        <w:adjustRightInd/>
        <w:ind w:firstLine="66"/>
        <w:jc w:val="left"/>
        <w:rPr>
          <w:rFonts w:ascii="Times New Roman" w:hAnsi="Times New Roman"/>
          <w:sz w:val="24"/>
          <w:szCs w:val="24"/>
        </w:rPr>
      </w:pPr>
      <w:r w:rsidRPr="006E0807">
        <w:rPr>
          <w:rFonts w:ascii="Times New Roman" w:hAnsi="Times New Roman"/>
          <w:sz w:val="24"/>
          <w:szCs w:val="24"/>
        </w:rPr>
        <w:t xml:space="preserve">оптимальный курс 2-4 недели </w:t>
      </w:r>
    </w:p>
    <w:p w:rsidR="00010F98" w:rsidRPr="006E0807" w:rsidRDefault="00010F98" w:rsidP="006438F6">
      <w:pPr>
        <w:pStyle w:val="a5"/>
        <w:widowControl/>
        <w:numPr>
          <w:ilvl w:val="0"/>
          <w:numId w:val="430"/>
        </w:numPr>
        <w:autoSpaceDE/>
        <w:autoSpaceDN/>
        <w:adjustRightInd/>
        <w:ind w:firstLine="66"/>
        <w:jc w:val="left"/>
        <w:rPr>
          <w:rFonts w:ascii="Times New Roman" w:hAnsi="Times New Roman"/>
          <w:sz w:val="24"/>
          <w:szCs w:val="24"/>
        </w:rPr>
      </w:pPr>
      <w:r w:rsidRPr="006E0807">
        <w:rPr>
          <w:rFonts w:ascii="Times New Roman" w:hAnsi="Times New Roman"/>
          <w:sz w:val="24"/>
          <w:szCs w:val="24"/>
        </w:rPr>
        <w:t xml:space="preserve">при затяжном течении следует давать до исчезновения симптомов болезни </w:t>
      </w:r>
    </w:p>
    <w:p w:rsidR="00010F98" w:rsidRPr="00335422" w:rsidRDefault="00010F98" w:rsidP="006438F6">
      <w:pPr>
        <w:pStyle w:val="a5"/>
        <w:widowControl/>
        <w:numPr>
          <w:ilvl w:val="0"/>
          <w:numId w:val="430"/>
        </w:numPr>
        <w:autoSpaceDE/>
        <w:autoSpaceDN/>
        <w:adjustRightInd/>
        <w:ind w:firstLine="66"/>
        <w:jc w:val="left"/>
        <w:rPr>
          <w:rFonts w:ascii="Times New Roman" w:hAnsi="Times New Roman"/>
          <w:sz w:val="24"/>
          <w:szCs w:val="24"/>
        </w:rPr>
      </w:pPr>
      <w:r w:rsidRPr="00335422">
        <w:rPr>
          <w:rFonts w:ascii="Times New Roman" w:hAnsi="Times New Roman"/>
          <w:sz w:val="24"/>
          <w:szCs w:val="24"/>
        </w:rPr>
        <w:t xml:space="preserve">не следует давать эти препараты более 3-5 дней подряд </w:t>
      </w:r>
    </w:p>
    <w:p w:rsidR="00010F98" w:rsidRPr="006E0807" w:rsidRDefault="00010F98" w:rsidP="006438F6">
      <w:pPr>
        <w:pStyle w:val="a5"/>
        <w:widowControl/>
        <w:numPr>
          <w:ilvl w:val="0"/>
          <w:numId w:val="430"/>
        </w:numPr>
        <w:autoSpaceDE/>
        <w:autoSpaceDN/>
        <w:adjustRightInd/>
        <w:ind w:firstLine="66"/>
        <w:jc w:val="left"/>
        <w:rPr>
          <w:rFonts w:ascii="Times New Roman" w:hAnsi="Times New Roman"/>
          <w:sz w:val="24"/>
          <w:szCs w:val="24"/>
        </w:rPr>
      </w:pPr>
      <w:r w:rsidRPr="006E0807">
        <w:rPr>
          <w:rFonts w:ascii="Times New Roman" w:hAnsi="Times New Roman"/>
          <w:sz w:val="24"/>
          <w:szCs w:val="24"/>
        </w:rPr>
        <w:t xml:space="preserve">при отсутствии эффекта дозу следует плавно увеличивать </w:t>
      </w:r>
    </w:p>
    <w:p w:rsidR="00010F98" w:rsidRDefault="00010F98" w:rsidP="006438F6">
      <w:pPr>
        <w:pStyle w:val="a5"/>
        <w:widowControl/>
        <w:numPr>
          <w:ilvl w:val="0"/>
          <w:numId w:val="430"/>
        </w:numPr>
        <w:autoSpaceDE/>
        <w:autoSpaceDN/>
        <w:adjustRightInd/>
        <w:ind w:firstLine="66"/>
        <w:jc w:val="left"/>
        <w:rPr>
          <w:rFonts w:ascii="Times New Roman" w:hAnsi="Times New Roman"/>
          <w:sz w:val="24"/>
          <w:szCs w:val="24"/>
        </w:rPr>
      </w:pPr>
      <w:r w:rsidRPr="006E0807">
        <w:rPr>
          <w:rFonts w:ascii="Times New Roman" w:hAnsi="Times New Roman"/>
          <w:sz w:val="24"/>
          <w:szCs w:val="24"/>
        </w:rPr>
        <w:t>показаны для профилактики обострений в период ремиссии</w:t>
      </w:r>
    </w:p>
    <w:p w:rsidR="00010F98" w:rsidRPr="006E0807" w:rsidRDefault="00010F98" w:rsidP="00010F98">
      <w:pPr>
        <w:pStyle w:val="a5"/>
        <w:rPr>
          <w:rFonts w:ascii="Times New Roman" w:hAnsi="Times New Roman"/>
          <w:sz w:val="24"/>
          <w:szCs w:val="24"/>
        </w:rPr>
      </w:pPr>
    </w:p>
    <w:p w:rsidR="00010F98" w:rsidRDefault="00010F98" w:rsidP="00010F98">
      <w:r>
        <w:t>4</w:t>
      </w:r>
      <w:r w:rsidRPr="00D64AE8">
        <w:t>.</w:t>
      </w:r>
      <w:r>
        <w:t>ПОКАЗАНИЯ ДЛЯ СИТ ПРИ АЛЛЕРГИЧЕСКОМ РИНИТЕ:</w:t>
      </w:r>
    </w:p>
    <w:p w:rsidR="00010F98" w:rsidRPr="00C93087" w:rsidRDefault="00010F98" w:rsidP="00A0496C">
      <w:pPr>
        <w:pStyle w:val="a5"/>
        <w:widowControl/>
        <w:numPr>
          <w:ilvl w:val="0"/>
          <w:numId w:val="431"/>
        </w:numPr>
        <w:autoSpaceDE/>
        <w:autoSpaceDN/>
        <w:adjustRightInd/>
        <w:jc w:val="left"/>
        <w:rPr>
          <w:rFonts w:ascii="Times New Roman" w:hAnsi="Times New Roman"/>
          <w:sz w:val="24"/>
          <w:szCs w:val="24"/>
        </w:rPr>
      </w:pPr>
      <w:r w:rsidRPr="00C93087">
        <w:rPr>
          <w:rFonts w:ascii="Times New Roman" w:hAnsi="Times New Roman"/>
          <w:sz w:val="24"/>
          <w:szCs w:val="24"/>
        </w:rPr>
        <w:t>круглогодичном течении</w:t>
      </w:r>
    </w:p>
    <w:p w:rsidR="00010F98" w:rsidRPr="00335422" w:rsidRDefault="00010F98" w:rsidP="006438F6">
      <w:pPr>
        <w:pStyle w:val="a5"/>
        <w:widowControl/>
        <w:numPr>
          <w:ilvl w:val="0"/>
          <w:numId w:val="431"/>
        </w:numPr>
        <w:autoSpaceDE/>
        <w:autoSpaceDN/>
        <w:adjustRightInd/>
        <w:ind w:hanging="76"/>
        <w:jc w:val="left"/>
        <w:rPr>
          <w:rFonts w:ascii="Times New Roman" w:hAnsi="Times New Roman"/>
          <w:sz w:val="24"/>
          <w:szCs w:val="24"/>
        </w:rPr>
      </w:pPr>
      <w:r w:rsidRPr="00335422">
        <w:rPr>
          <w:rFonts w:ascii="Times New Roman" w:hAnsi="Times New Roman"/>
          <w:sz w:val="24"/>
          <w:szCs w:val="24"/>
        </w:rPr>
        <w:t xml:space="preserve">совпадении аллергических проб и клинических данных </w:t>
      </w:r>
    </w:p>
    <w:p w:rsidR="00010F98" w:rsidRPr="00C93087" w:rsidRDefault="00010F98" w:rsidP="006438F6">
      <w:pPr>
        <w:pStyle w:val="a5"/>
        <w:widowControl/>
        <w:numPr>
          <w:ilvl w:val="0"/>
          <w:numId w:val="431"/>
        </w:numPr>
        <w:autoSpaceDE/>
        <w:autoSpaceDN/>
        <w:adjustRightInd/>
        <w:ind w:hanging="76"/>
        <w:jc w:val="left"/>
        <w:rPr>
          <w:rFonts w:ascii="Times New Roman" w:hAnsi="Times New Roman"/>
          <w:sz w:val="24"/>
          <w:szCs w:val="24"/>
        </w:rPr>
      </w:pPr>
      <w:r w:rsidRPr="00C93087">
        <w:rPr>
          <w:rFonts w:ascii="Times New Roman" w:hAnsi="Times New Roman"/>
          <w:sz w:val="24"/>
          <w:szCs w:val="24"/>
        </w:rPr>
        <w:lastRenderedPageBreak/>
        <w:t xml:space="preserve">длительности заболевания не более 6 лет </w:t>
      </w:r>
    </w:p>
    <w:p w:rsidR="00010F98" w:rsidRDefault="00010F98" w:rsidP="006438F6">
      <w:pPr>
        <w:pStyle w:val="a5"/>
        <w:widowControl/>
        <w:numPr>
          <w:ilvl w:val="0"/>
          <w:numId w:val="431"/>
        </w:numPr>
        <w:autoSpaceDE/>
        <w:autoSpaceDN/>
        <w:adjustRightInd/>
        <w:ind w:hanging="76"/>
        <w:jc w:val="left"/>
        <w:rPr>
          <w:rFonts w:ascii="Times New Roman" w:hAnsi="Times New Roman"/>
          <w:sz w:val="24"/>
          <w:szCs w:val="24"/>
        </w:rPr>
      </w:pPr>
      <w:r w:rsidRPr="00C93087">
        <w:rPr>
          <w:rFonts w:ascii="Times New Roman" w:hAnsi="Times New Roman"/>
          <w:sz w:val="24"/>
          <w:szCs w:val="24"/>
        </w:rPr>
        <w:t>отсутствии сопутствующего контактного дерматита или бронхиальной астмы</w:t>
      </w:r>
    </w:p>
    <w:p w:rsidR="00010F98" w:rsidRPr="00C93087" w:rsidRDefault="00010F98" w:rsidP="00010F98">
      <w:pPr>
        <w:pStyle w:val="a5"/>
        <w:rPr>
          <w:rFonts w:ascii="Times New Roman" w:hAnsi="Times New Roman"/>
          <w:sz w:val="24"/>
          <w:szCs w:val="24"/>
        </w:rPr>
      </w:pPr>
    </w:p>
    <w:p w:rsidR="00010F98" w:rsidRDefault="00010F98" w:rsidP="00010F98">
      <w:r>
        <w:t>5</w:t>
      </w:r>
      <w:r w:rsidRPr="00D64AE8">
        <w:t xml:space="preserve">. </w:t>
      </w:r>
      <w:r>
        <w:t>ОСОБЕННОСТИ ТОПИЧЕСКИХ ГЛЮКОКОРТИКОИДОВ ПРИ АЛЛЕРГИЧЕСКОМ РИНИТЕ:</w:t>
      </w:r>
    </w:p>
    <w:p w:rsidR="00010F98" w:rsidRPr="00C93087" w:rsidRDefault="00010F98" w:rsidP="006438F6">
      <w:pPr>
        <w:pStyle w:val="a5"/>
        <w:widowControl/>
        <w:numPr>
          <w:ilvl w:val="0"/>
          <w:numId w:val="432"/>
        </w:numPr>
        <w:autoSpaceDE/>
        <w:autoSpaceDN/>
        <w:adjustRightInd/>
        <w:ind w:firstLine="66"/>
        <w:jc w:val="left"/>
        <w:rPr>
          <w:rFonts w:ascii="Times New Roman" w:hAnsi="Times New Roman"/>
          <w:sz w:val="24"/>
          <w:szCs w:val="24"/>
        </w:rPr>
      </w:pPr>
      <w:r w:rsidRPr="00C93087">
        <w:rPr>
          <w:rFonts w:ascii="Times New Roman" w:hAnsi="Times New Roman"/>
          <w:sz w:val="24"/>
          <w:szCs w:val="24"/>
        </w:rPr>
        <w:t xml:space="preserve">максимальный эффект развивается через 2-3 дня </w:t>
      </w:r>
    </w:p>
    <w:p w:rsidR="00010F98" w:rsidRPr="00335422" w:rsidRDefault="00010F98" w:rsidP="006438F6">
      <w:pPr>
        <w:pStyle w:val="a5"/>
        <w:widowControl/>
        <w:numPr>
          <w:ilvl w:val="0"/>
          <w:numId w:val="432"/>
        </w:numPr>
        <w:autoSpaceDE/>
        <w:autoSpaceDN/>
        <w:adjustRightInd/>
        <w:ind w:firstLine="66"/>
        <w:jc w:val="left"/>
        <w:rPr>
          <w:rFonts w:ascii="Times New Roman" w:hAnsi="Times New Roman"/>
          <w:sz w:val="24"/>
          <w:szCs w:val="24"/>
        </w:rPr>
      </w:pPr>
      <w:r w:rsidRPr="00335422">
        <w:rPr>
          <w:rFonts w:ascii="Times New Roman" w:hAnsi="Times New Roman"/>
          <w:sz w:val="24"/>
          <w:szCs w:val="24"/>
        </w:rPr>
        <w:t>максимальный эффект развивается через 2-3 недели</w:t>
      </w:r>
    </w:p>
    <w:p w:rsidR="00010F98" w:rsidRPr="00C93087" w:rsidRDefault="00010F98" w:rsidP="006438F6">
      <w:pPr>
        <w:pStyle w:val="a5"/>
        <w:widowControl/>
        <w:numPr>
          <w:ilvl w:val="0"/>
          <w:numId w:val="432"/>
        </w:numPr>
        <w:autoSpaceDE/>
        <w:autoSpaceDN/>
        <w:adjustRightInd/>
        <w:ind w:firstLine="66"/>
        <w:jc w:val="left"/>
        <w:rPr>
          <w:rFonts w:ascii="Times New Roman" w:hAnsi="Times New Roman"/>
          <w:sz w:val="24"/>
          <w:szCs w:val="24"/>
        </w:rPr>
      </w:pPr>
      <w:r w:rsidRPr="00C93087">
        <w:rPr>
          <w:rFonts w:ascii="Times New Roman" w:hAnsi="Times New Roman"/>
          <w:sz w:val="24"/>
          <w:szCs w:val="24"/>
        </w:rPr>
        <w:t xml:space="preserve">после достижения положительного эффекта препарат следует постепенно отменить </w:t>
      </w:r>
    </w:p>
    <w:p w:rsidR="00010F98" w:rsidRDefault="00010F98" w:rsidP="006438F6">
      <w:pPr>
        <w:pStyle w:val="a5"/>
        <w:widowControl/>
        <w:numPr>
          <w:ilvl w:val="0"/>
          <w:numId w:val="432"/>
        </w:numPr>
        <w:autoSpaceDE/>
        <w:autoSpaceDN/>
        <w:adjustRightInd/>
        <w:ind w:firstLine="66"/>
        <w:jc w:val="left"/>
        <w:rPr>
          <w:rFonts w:ascii="Times New Roman" w:hAnsi="Times New Roman"/>
          <w:sz w:val="24"/>
          <w:szCs w:val="24"/>
        </w:rPr>
      </w:pPr>
      <w:r w:rsidRPr="00CC42D3">
        <w:rPr>
          <w:rFonts w:ascii="Times New Roman" w:hAnsi="Times New Roman"/>
          <w:sz w:val="24"/>
          <w:szCs w:val="24"/>
        </w:rPr>
        <w:t xml:space="preserve">после достижения положительного эффекта препарат следует </w:t>
      </w:r>
      <w:r>
        <w:rPr>
          <w:rFonts w:ascii="Times New Roman" w:hAnsi="Times New Roman"/>
          <w:sz w:val="24"/>
          <w:szCs w:val="24"/>
        </w:rPr>
        <w:t>тменить</w:t>
      </w:r>
    </w:p>
    <w:p w:rsidR="00010F98" w:rsidRPr="00CC42D3" w:rsidRDefault="00010F98" w:rsidP="00010F98">
      <w:pPr>
        <w:ind w:left="360"/>
      </w:pPr>
    </w:p>
    <w:p w:rsidR="00010F98" w:rsidRDefault="00010F98" w:rsidP="00010F98">
      <w:r>
        <w:t>6</w:t>
      </w:r>
      <w:r w:rsidRPr="00D64AE8">
        <w:t xml:space="preserve">. </w:t>
      </w:r>
      <w:r>
        <w:t>ИСПОЛЬЗУЯ БЛОКАТОРЫ Н1-ГИСТАМИНОВЫХ РЕЦЕПТОРОВ ПРИ АЛЛЕРГИЧЕСКОМ РИНИТЕ, СЛЕДУЕТ ПОМНИТЬ:</w:t>
      </w:r>
    </w:p>
    <w:p w:rsidR="00010F98" w:rsidRPr="00335422" w:rsidRDefault="00010F98" w:rsidP="006438F6">
      <w:pPr>
        <w:pStyle w:val="a5"/>
        <w:widowControl/>
        <w:numPr>
          <w:ilvl w:val="0"/>
          <w:numId w:val="433"/>
        </w:numPr>
        <w:autoSpaceDE/>
        <w:autoSpaceDN/>
        <w:adjustRightInd/>
        <w:ind w:firstLine="66"/>
        <w:jc w:val="left"/>
        <w:rPr>
          <w:rFonts w:ascii="Times New Roman" w:hAnsi="Times New Roman"/>
          <w:sz w:val="24"/>
          <w:szCs w:val="24"/>
        </w:rPr>
      </w:pPr>
      <w:r w:rsidRPr="00335422">
        <w:rPr>
          <w:rFonts w:ascii="Times New Roman" w:hAnsi="Times New Roman"/>
          <w:sz w:val="24"/>
          <w:szCs w:val="24"/>
        </w:rPr>
        <w:t xml:space="preserve">лучше применять на ранних стадиях заболевания </w:t>
      </w:r>
    </w:p>
    <w:p w:rsidR="00010F98" w:rsidRPr="00C93087" w:rsidRDefault="00010F98" w:rsidP="006438F6">
      <w:pPr>
        <w:pStyle w:val="a5"/>
        <w:widowControl/>
        <w:numPr>
          <w:ilvl w:val="0"/>
          <w:numId w:val="433"/>
        </w:numPr>
        <w:autoSpaceDE/>
        <w:autoSpaceDN/>
        <w:adjustRightInd/>
        <w:ind w:firstLine="66"/>
        <w:jc w:val="left"/>
        <w:rPr>
          <w:rFonts w:ascii="Times New Roman" w:hAnsi="Times New Roman"/>
          <w:sz w:val="24"/>
          <w:szCs w:val="24"/>
        </w:rPr>
      </w:pPr>
      <w:r w:rsidRPr="00C93087">
        <w:rPr>
          <w:rFonts w:ascii="Times New Roman" w:hAnsi="Times New Roman"/>
          <w:sz w:val="24"/>
          <w:szCs w:val="24"/>
        </w:rPr>
        <w:t xml:space="preserve">при отсутствии эффекта следует увеличить дозу и удлинить курс </w:t>
      </w:r>
    </w:p>
    <w:p w:rsidR="00010F98" w:rsidRPr="00C93087" w:rsidRDefault="00010F98" w:rsidP="006438F6">
      <w:pPr>
        <w:pStyle w:val="a5"/>
        <w:widowControl/>
        <w:numPr>
          <w:ilvl w:val="0"/>
          <w:numId w:val="433"/>
        </w:numPr>
        <w:autoSpaceDE/>
        <w:autoSpaceDN/>
        <w:adjustRightInd/>
        <w:ind w:left="426" w:firstLine="0"/>
        <w:jc w:val="left"/>
        <w:rPr>
          <w:rFonts w:ascii="Times New Roman" w:hAnsi="Times New Roman"/>
          <w:sz w:val="24"/>
          <w:szCs w:val="24"/>
        </w:rPr>
      </w:pPr>
      <w:r w:rsidRPr="00C93087">
        <w:rPr>
          <w:rFonts w:ascii="Times New Roman" w:hAnsi="Times New Roman"/>
          <w:sz w:val="24"/>
          <w:szCs w:val="24"/>
        </w:rPr>
        <w:t xml:space="preserve">в период ремиссии следует периодически принимать эти препараты для профилактики обострений </w:t>
      </w:r>
    </w:p>
    <w:p w:rsidR="00010F98" w:rsidRPr="00C93087" w:rsidRDefault="00010F98" w:rsidP="006438F6">
      <w:pPr>
        <w:pStyle w:val="a5"/>
        <w:widowControl/>
        <w:numPr>
          <w:ilvl w:val="0"/>
          <w:numId w:val="433"/>
        </w:numPr>
        <w:autoSpaceDE/>
        <w:autoSpaceDN/>
        <w:adjustRightInd/>
        <w:ind w:firstLine="66"/>
        <w:jc w:val="left"/>
        <w:rPr>
          <w:rFonts w:ascii="Times New Roman" w:hAnsi="Times New Roman"/>
          <w:sz w:val="24"/>
          <w:szCs w:val="24"/>
        </w:rPr>
      </w:pPr>
      <w:r w:rsidRPr="00C93087">
        <w:rPr>
          <w:rFonts w:ascii="Times New Roman" w:hAnsi="Times New Roman"/>
          <w:sz w:val="24"/>
          <w:szCs w:val="24"/>
        </w:rPr>
        <w:t xml:space="preserve">при затяжном течении лучше принимать внутрь, а не местно </w:t>
      </w:r>
    </w:p>
    <w:p w:rsidR="00010F98" w:rsidRDefault="00010F98" w:rsidP="00010F98"/>
    <w:p w:rsidR="00010F98" w:rsidRDefault="00010F98" w:rsidP="00010F98">
      <w:r>
        <w:t>7</w:t>
      </w:r>
      <w:r w:rsidRPr="00D64AE8">
        <w:t>.</w:t>
      </w:r>
      <w:r>
        <w:t>ИСПОЛЬЗУЯ СТАБИЛИЗАТОРЫ МЕМБРАН ТУЧНЫХ КЛЕТОК ПРИ АЛЛЕРГИЧЕСКОМ РИНИТЕ, СЛЕДУЕТ ПОМНИТЬ:</w:t>
      </w:r>
    </w:p>
    <w:p w:rsidR="00010F98" w:rsidRPr="00C93087" w:rsidRDefault="00010F98" w:rsidP="006438F6">
      <w:pPr>
        <w:pStyle w:val="a5"/>
        <w:widowControl/>
        <w:numPr>
          <w:ilvl w:val="0"/>
          <w:numId w:val="434"/>
        </w:numPr>
        <w:autoSpaceDE/>
        <w:autoSpaceDN/>
        <w:adjustRightInd/>
        <w:ind w:firstLine="66"/>
        <w:jc w:val="left"/>
        <w:rPr>
          <w:rFonts w:ascii="Times New Roman" w:hAnsi="Times New Roman"/>
          <w:sz w:val="24"/>
          <w:szCs w:val="24"/>
        </w:rPr>
      </w:pPr>
      <w:r w:rsidRPr="00C93087">
        <w:rPr>
          <w:rFonts w:ascii="Times New Roman" w:hAnsi="Times New Roman"/>
          <w:sz w:val="24"/>
          <w:szCs w:val="24"/>
        </w:rPr>
        <w:t xml:space="preserve">оптимальный курс 2-4 недели </w:t>
      </w:r>
    </w:p>
    <w:p w:rsidR="00010F98" w:rsidRPr="00335422" w:rsidRDefault="00010F98" w:rsidP="006438F6">
      <w:pPr>
        <w:pStyle w:val="a5"/>
        <w:widowControl/>
        <w:numPr>
          <w:ilvl w:val="0"/>
          <w:numId w:val="434"/>
        </w:numPr>
        <w:autoSpaceDE/>
        <w:autoSpaceDN/>
        <w:adjustRightInd/>
        <w:ind w:firstLine="66"/>
        <w:jc w:val="left"/>
        <w:rPr>
          <w:rFonts w:ascii="Times New Roman" w:hAnsi="Times New Roman"/>
          <w:sz w:val="24"/>
          <w:szCs w:val="24"/>
        </w:rPr>
      </w:pPr>
      <w:r w:rsidRPr="00335422">
        <w:rPr>
          <w:rFonts w:ascii="Times New Roman" w:hAnsi="Times New Roman"/>
          <w:sz w:val="24"/>
          <w:szCs w:val="24"/>
        </w:rPr>
        <w:t xml:space="preserve">при сезонном течении курс начинают за 4 недели до вероятного обострения </w:t>
      </w:r>
    </w:p>
    <w:p w:rsidR="00010F98" w:rsidRPr="00C93087" w:rsidRDefault="00010F98" w:rsidP="006438F6">
      <w:pPr>
        <w:pStyle w:val="a5"/>
        <w:widowControl/>
        <w:numPr>
          <w:ilvl w:val="0"/>
          <w:numId w:val="434"/>
        </w:numPr>
        <w:autoSpaceDE/>
        <w:autoSpaceDN/>
        <w:adjustRightInd/>
        <w:ind w:firstLine="66"/>
        <w:jc w:val="left"/>
        <w:rPr>
          <w:rFonts w:ascii="Times New Roman" w:hAnsi="Times New Roman"/>
          <w:sz w:val="24"/>
          <w:szCs w:val="24"/>
        </w:rPr>
      </w:pPr>
      <w:r w:rsidRPr="00C93087">
        <w:rPr>
          <w:rFonts w:ascii="Times New Roman" w:hAnsi="Times New Roman"/>
          <w:sz w:val="24"/>
          <w:szCs w:val="24"/>
        </w:rPr>
        <w:t xml:space="preserve">максимальный эффект развивается через 2-3 дня </w:t>
      </w:r>
    </w:p>
    <w:p w:rsidR="00010F98" w:rsidRPr="00C93087" w:rsidRDefault="00010F98" w:rsidP="006438F6">
      <w:pPr>
        <w:pStyle w:val="a5"/>
        <w:widowControl/>
        <w:numPr>
          <w:ilvl w:val="0"/>
          <w:numId w:val="434"/>
        </w:numPr>
        <w:autoSpaceDE/>
        <w:autoSpaceDN/>
        <w:adjustRightInd/>
        <w:ind w:firstLine="66"/>
        <w:jc w:val="left"/>
        <w:rPr>
          <w:rFonts w:ascii="Times New Roman" w:hAnsi="Times New Roman"/>
          <w:sz w:val="24"/>
          <w:szCs w:val="24"/>
        </w:rPr>
      </w:pPr>
      <w:r w:rsidRPr="00C93087">
        <w:rPr>
          <w:rFonts w:ascii="Times New Roman" w:hAnsi="Times New Roman"/>
          <w:sz w:val="24"/>
          <w:szCs w:val="24"/>
        </w:rPr>
        <w:t>нельзя сочетать с глюкокортикоидами</w:t>
      </w:r>
    </w:p>
    <w:p w:rsidR="00010F98" w:rsidRDefault="00010F98" w:rsidP="00010F98"/>
    <w:p w:rsidR="00010F98" w:rsidRDefault="00010F98" w:rsidP="00010F98">
      <w:r>
        <w:t>8.ПОКАЗАНИЯ К НАЗНАЧЕНИЮ МЕСТНЫХ ГЛЮКОКОРТИКОИДОВ ПРИ АЛЛЕРГИЧЕСКОМ РИНИТЕ:</w:t>
      </w:r>
    </w:p>
    <w:p w:rsidR="00010F98" w:rsidRPr="00C93087" w:rsidRDefault="00010F98" w:rsidP="006438F6">
      <w:pPr>
        <w:pStyle w:val="a5"/>
        <w:widowControl/>
        <w:numPr>
          <w:ilvl w:val="0"/>
          <w:numId w:val="435"/>
        </w:numPr>
        <w:autoSpaceDE/>
        <w:autoSpaceDN/>
        <w:adjustRightInd/>
        <w:ind w:firstLine="66"/>
        <w:jc w:val="left"/>
        <w:rPr>
          <w:rFonts w:ascii="Times New Roman" w:hAnsi="Times New Roman"/>
          <w:sz w:val="24"/>
          <w:szCs w:val="24"/>
        </w:rPr>
      </w:pPr>
      <w:r w:rsidRPr="00C93087">
        <w:rPr>
          <w:rFonts w:ascii="Times New Roman" w:hAnsi="Times New Roman"/>
          <w:sz w:val="24"/>
          <w:szCs w:val="24"/>
        </w:rPr>
        <w:t xml:space="preserve">легкое течение </w:t>
      </w:r>
    </w:p>
    <w:p w:rsidR="00010F98" w:rsidRPr="00335422" w:rsidRDefault="00010F98" w:rsidP="006438F6">
      <w:pPr>
        <w:pStyle w:val="a5"/>
        <w:widowControl/>
        <w:numPr>
          <w:ilvl w:val="0"/>
          <w:numId w:val="435"/>
        </w:numPr>
        <w:autoSpaceDE/>
        <w:autoSpaceDN/>
        <w:adjustRightInd/>
        <w:ind w:firstLine="66"/>
        <w:jc w:val="left"/>
        <w:rPr>
          <w:rFonts w:ascii="Times New Roman" w:hAnsi="Times New Roman"/>
          <w:sz w:val="24"/>
          <w:szCs w:val="24"/>
        </w:rPr>
      </w:pPr>
      <w:r w:rsidRPr="00335422">
        <w:rPr>
          <w:rFonts w:ascii="Times New Roman" w:hAnsi="Times New Roman"/>
          <w:sz w:val="24"/>
          <w:szCs w:val="24"/>
        </w:rPr>
        <w:t xml:space="preserve">среднетяжелое и тяжелое течение </w:t>
      </w:r>
    </w:p>
    <w:p w:rsidR="00010F98" w:rsidRPr="00335422" w:rsidRDefault="00010F98" w:rsidP="006438F6">
      <w:pPr>
        <w:pStyle w:val="a5"/>
        <w:widowControl/>
        <w:numPr>
          <w:ilvl w:val="0"/>
          <w:numId w:val="435"/>
        </w:numPr>
        <w:autoSpaceDE/>
        <w:autoSpaceDN/>
        <w:adjustRightInd/>
        <w:ind w:firstLine="66"/>
        <w:jc w:val="left"/>
        <w:rPr>
          <w:rFonts w:ascii="Times New Roman" w:hAnsi="Times New Roman"/>
          <w:sz w:val="24"/>
          <w:szCs w:val="24"/>
        </w:rPr>
      </w:pPr>
      <w:r w:rsidRPr="00335422">
        <w:rPr>
          <w:rFonts w:ascii="Times New Roman" w:hAnsi="Times New Roman"/>
          <w:sz w:val="24"/>
          <w:szCs w:val="24"/>
        </w:rPr>
        <w:t>отсутствие сезонности</w:t>
      </w:r>
    </w:p>
    <w:p w:rsidR="00010F98" w:rsidRPr="00C93087" w:rsidRDefault="00010F98" w:rsidP="006438F6">
      <w:pPr>
        <w:pStyle w:val="a5"/>
        <w:widowControl/>
        <w:numPr>
          <w:ilvl w:val="0"/>
          <w:numId w:val="435"/>
        </w:numPr>
        <w:autoSpaceDE/>
        <w:autoSpaceDN/>
        <w:adjustRightInd/>
        <w:ind w:firstLine="66"/>
        <w:jc w:val="left"/>
        <w:rPr>
          <w:rFonts w:ascii="Times New Roman" w:hAnsi="Times New Roman"/>
          <w:sz w:val="24"/>
          <w:szCs w:val="24"/>
        </w:rPr>
      </w:pPr>
      <w:r>
        <w:rPr>
          <w:rFonts w:ascii="Times New Roman" w:hAnsi="Times New Roman"/>
          <w:sz w:val="24"/>
          <w:szCs w:val="24"/>
        </w:rPr>
        <w:t>нет верного ответа</w:t>
      </w:r>
    </w:p>
    <w:p w:rsidR="00010F98" w:rsidRPr="00D64AE8" w:rsidRDefault="00010F98" w:rsidP="00010F98"/>
    <w:p w:rsidR="00010F98" w:rsidRDefault="00010F98" w:rsidP="00010F98">
      <w:r>
        <w:t>9. КЛИНИЧЕСКИМИ ПОКАЗАНИЯМИ ДЛЯ ПРИМИНЕНИЯ Н1-АНТИГИСТАМИННЫХ ПРЕПАРАТОВ ЯВЛЯЕТСЯ НАЛИЧИЕ У БОЛЬНЫХ:</w:t>
      </w:r>
    </w:p>
    <w:p w:rsidR="00010F98" w:rsidRPr="00335422" w:rsidRDefault="00010F98" w:rsidP="006438F6">
      <w:pPr>
        <w:pStyle w:val="a5"/>
        <w:widowControl/>
        <w:numPr>
          <w:ilvl w:val="0"/>
          <w:numId w:val="436"/>
        </w:numPr>
        <w:autoSpaceDE/>
        <w:autoSpaceDN/>
        <w:adjustRightInd/>
        <w:ind w:firstLine="66"/>
        <w:jc w:val="left"/>
        <w:rPr>
          <w:rFonts w:ascii="Times New Roman" w:hAnsi="Times New Roman"/>
          <w:sz w:val="24"/>
          <w:szCs w:val="24"/>
        </w:rPr>
      </w:pPr>
      <w:r w:rsidRPr="00335422">
        <w:rPr>
          <w:rFonts w:ascii="Times New Roman" w:hAnsi="Times New Roman"/>
          <w:sz w:val="24"/>
          <w:szCs w:val="24"/>
        </w:rPr>
        <w:t xml:space="preserve">поллиноза </w:t>
      </w:r>
    </w:p>
    <w:p w:rsidR="00010F98" w:rsidRPr="00C93087" w:rsidRDefault="00010F98" w:rsidP="006438F6">
      <w:pPr>
        <w:pStyle w:val="a5"/>
        <w:widowControl/>
        <w:numPr>
          <w:ilvl w:val="0"/>
          <w:numId w:val="436"/>
        </w:numPr>
        <w:autoSpaceDE/>
        <w:autoSpaceDN/>
        <w:adjustRightInd/>
        <w:ind w:firstLine="66"/>
        <w:jc w:val="left"/>
        <w:rPr>
          <w:rFonts w:ascii="Times New Roman" w:hAnsi="Times New Roman"/>
          <w:sz w:val="24"/>
          <w:szCs w:val="24"/>
        </w:rPr>
      </w:pPr>
      <w:r w:rsidRPr="00C93087">
        <w:rPr>
          <w:rFonts w:ascii="Times New Roman" w:hAnsi="Times New Roman"/>
          <w:sz w:val="24"/>
          <w:szCs w:val="24"/>
        </w:rPr>
        <w:t xml:space="preserve">неатопической формы бронхиальной астмы </w:t>
      </w:r>
    </w:p>
    <w:p w:rsidR="00010F98" w:rsidRPr="00C93087" w:rsidRDefault="00010F98" w:rsidP="006438F6">
      <w:pPr>
        <w:pStyle w:val="a5"/>
        <w:widowControl/>
        <w:numPr>
          <w:ilvl w:val="0"/>
          <w:numId w:val="436"/>
        </w:numPr>
        <w:autoSpaceDE/>
        <w:autoSpaceDN/>
        <w:adjustRightInd/>
        <w:ind w:firstLine="66"/>
        <w:jc w:val="left"/>
        <w:rPr>
          <w:rFonts w:ascii="Times New Roman" w:hAnsi="Times New Roman"/>
          <w:sz w:val="24"/>
          <w:szCs w:val="24"/>
        </w:rPr>
      </w:pPr>
      <w:r w:rsidRPr="00C93087">
        <w:rPr>
          <w:rFonts w:ascii="Times New Roman" w:hAnsi="Times New Roman"/>
          <w:sz w:val="24"/>
          <w:szCs w:val="24"/>
        </w:rPr>
        <w:t xml:space="preserve">астматического состояния </w:t>
      </w:r>
    </w:p>
    <w:p w:rsidR="00010F98" w:rsidRPr="00C93087" w:rsidRDefault="00010F98" w:rsidP="006438F6">
      <w:pPr>
        <w:pStyle w:val="a5"/>
        <w:widowControl/>
        <w:numPr>
          <w:ilvl w:val="0"/>
          <w:numId w:val="436"/>
        </w:numPr>
        <w:autoSpaceDE/>
        <w:autoSpaceDN/>
        <w:adjustRightInd/>
        <w:ind w:firstLine="66"/>
        <w:jc w:val="left"/>
        <w:rPr>
          <w:rFonts w:ascii="Times New Roman" w:hAnsi="Times New Roman"/>
          <w:sz w:val="24"/>
          <w:szCs w:val="24"/>
        </w:rPr>
      </w:pPr>
      <w:r w:rsidRPr="00C93087">
        <w:rPr>
          <w:rFonts w:ascii="Times New Roman" w:hAnsi="Times New Roman"/>
          <w:sz w:val="24"/>
          <w:szCs w:val="24"/>
        </w:rPr>
        <w:t>всего перечисленно</w:t>
      </w:r>
      <w:r>
        <w:rPr>
          <w:rFonts w:ascii="Times New Roman" w:hAnsi="Times New Roman"/>
          <w:sz w:val="24"/>
          <w:szCs w:val="24"/>
        </w:rPr>
        <w:t>го</w:t>
      </w:r>
    </w:p>
    <w:p w:rsidR="00010F98" w:rsidRPr="007A2C01" w:rsidRDefault="00010F98" w:rsidP="00010F98"/>
    <w:p w:rsidR="00010F98" w:rsidRPr="00796B41" w:rsidRDefault="00010F98" w:rsidP="00010F98">
      <w:r w:rsidRPr="00796B41">
        <w:t>1</w:t>
      </w:r>
      <w:r>
        <w:t>0</w:t>
      </w:r>
      <w:r w:rsidRPr="00796B41">
        <w:t>. СКОЛЬКО ИЗВЕСТНО ТИПОВ ГИСТАМИНОВЫХ РЕЦЕПТОРОВ</w:t>
      </w:r>
      <w:r>
        <w:t>:</w:t>
      </w:r>
    </w:p>
    <w:p w:rsidR="00010F98" w:rsidRPr="00796B41" w:rsidRDefault="00010F98" w:rsidP="00010F98">
      <w:pPr>
        <w:ind w:firstLine="426"/>
      </w:pPr>
      <w:r w:rsidRPr="00796B41">
        <w:t>1. 1 тип</w:t>
      </w:r>
    </w:p>
    <w:p w:rsidR="00010F98" w:rsidRPr="00796B41" w:rsidRDefault="00010F98" w:rsidP="00010F98">
      <w:pPr>
        <w:ind w:firstLine="426"/>
      </w:pPr>
      <w:r w:rsidRPr="00796B41">
        <w:t xml:space="preserve">2. 2 типа </w:t>
      </w:r>
    </w:p>
    <w:p w:rsidR="00010F98" w:rsidRPr="00796B41" w:rsidRDefault="00010F98" w:rsidP="00010F98">
      <w:pPr>
        <w:ind w:firstLine="426"/>
      </w:pPr>
      <w:r w:rsidRPr="00796B41">
        <w:t>3. 3 типа</w:t>
      </w:r>
    </w:p>
    <w:p w:rsidR="00010F98" w:rsidRPr="00335422" w:rsidRDefault="00010F98" w:rsidP="00010F98">
      <w:pPr>
        <w:ind w:firstLine="426"/>
      </w:pPr>
      <w:r w:rsidRPr="00335422">
        <w:t>4. 4 типа</w:t>
      </w:r>
    </w:p>
    <w:p w:rsidR="00010F98" w:rsidRPr="00D64AE8" w:rsidRDefault="00010F98" w:rsidP="00010F98">
      <w:pPr>
        <w:rPr>
          <w:b/>
        </w:rPr>
      </w:pPr>
    </w:p>
    <w:p w:rsidR="00010F98" w:rsidRPr="00027C5B" w:rsidRDefault="00010F98" w:rsidP="00010F98">
      <w:r>
        <w:t xml:space="preserve">11. </w:t>
      </w:r>
      <w:r w:rsidRPr="00027C5B">
        <w:t xml:space="preserve">В СЛУЧАЕ АНАФИЛАКТИЧЕСКОЙ РЕАКЦИИ ПРИ ПРОВЕДЕНИИ СПЕЦИФИЧЕСКОЙ ИММУНОТЕРАПИИ В ПЕРВУЮ ОЧЕРЕДЬ ВВОДЯТ: </w:t>
      </w:r>
    </w:p>
    <w:p w:rsidR="00010F98" w:rsidRPr="00027C5B" w:rsidRDefault="00010F98" w:rsidP="00A0496C">
      <w:pPr>
        <w:pStyle w:val="a5"/>
        <w:widowControl/>
        <w:numPr>
          <w:ilvl w:val="0"/>
          <w:numId w:val="437"/>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адреналин (эпинефрин) </w:t>
      </w:r>
    </w:p>
    <w:p w:rsidR="00010F98" w:rsidRPr="00027C5B" w:rsidRDefault="00010F98" w:rsidP="00A0496C">
      <w:pPr>
        <w:pStyle w:val="a5"/>
        <w:widowControl/>
        <w:numPr>
          <w:ilvl w:val="0"/>
          <w:numId w:val="437"/>
        </w:numPr>
        <w:autoSpaceDE/>
        <w:autoSpaceDN/>
        <w:adjustRightInd/>
        <w:jc w:val="left"/>
        <w:rPr>
          <w:rFonts w:ascii="Times New Roman" w:hAnsi="Times New Roman"/>
          <w:sz w:val="24"/>
          <w:szCs w:val="24"/>
        </w:rPr>
      </w:pPr>
      <w:r w:rsidRPr="00027C5B">
        <w:rPr>
          <w:rFonts w:ascii="Times New Roman" w:hAnsi="Times New Roman"/>
          <w:sz w:val="24"/>
          <w:szCs w:val="24"/>
        </w:rPr>
        <w:t>антигистаминные препараты</w:t>
      </w:r>
    </w:p>
    <w:p w:rsidR="00010F98" w:rsidRPr="00027C5B" w:rsidRDefault="00010F98" w:rsidP="00A0496C">
      <w:pPr>
        <w:pStyle w:val="a5"/>
        <w:widowControl/>
        <w:numPr>
          <w:ilvl w:val="0"/>
          <w:numId w:val="437"/>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глюкокортикоиды </w:t>
      </w:r>
    </w:p>
    <w:p w:rsidR="00010F98" w:rsidRDefault="00010F98" w:rsidP="00A0496C">
      <w:pPr>
        <w:pStyle w:val="a5"/>
        <w:widowControl/>
        <w:numPr>
          <w:ilvl w:val="0"/>
          <w:numId w:val="437"/>
        </w:numPr>
        <w:autoSpaceDE/>
        <w:autoSpaceDN/>
        <w:adjustRightInd/>
        <w:jc w:val="left"/>
        <w:rPr>
          <w:rFonts w:ascii="Times New Roman" w:hAnsi="Times New Roman"/>
          <w:sz w:val="24"/>
          <w:szCs w:val="24"/>
        </w:rPr>
      </w:pPr>
      <w:r w:rsidRPr="00027C5B">
        <w:rPr>
          <w:rFonts w:ascii="Times New Roman" w:hAnsi="Times New Roman"/>
          <w:sz w:val="24"/>
          <w:szCs w:val="24"/>
        </w:rPr>
        <w:t xml:space="preserve">мезатон </w:t>
      </w:r>
    </w:p>
    <w:p w:rsidR="00010F98" w:rsidRPr="00F94FE5" w:rsidRDefault="00010F98" w:rsidP="00010F98"/>
    <w:p w:rsidR="00010F98" w:rsidRPr="00A72793" w:rsidRDefault="00010F98" w:rsidP="00010F98">
      <w:pPr>
        <w:tabs>
          <w:tab w:val="left" w:pos="8339"/>
        </w:tabs>
      </w:pPr>
      <w:r>
        <w:t>12</w:t>
      </w:r>
      <w:r w:rsidRPr="00A72793">
        <w:t>. ПРИ ПЫЛЬЦЕВОЙ БРОНХИАЛЬНОЙ АСТМЕ ПОСЛЕ ПОЛНОЙ ЭЛИМИНАЦИИ АЛЛЕРГЕНА</w:t>
      </w:r>
      <w:r>
        <w:t>:</w:t>
      </w:r>
      <w:r>
        <w:tab/>
      </w:r>
    </w:p>
    <w:p w:rsidR="00010F98" w:rsidRPr="00F94FE5" w:rsidRDefault="00010F98" w:rsidP="00010F98">
      <w:r w:rsidRPr="00F94FE5">
        <w:lastRenderedPageBreak/>
        <w:t xml:space="preserve">1. все функциональные показатели изменения полностью нормализуются  </w:t>
      </w:r>
    </w:p>
    <w:p w:rsidR="00010F98" w:rsidRPr="00A72793" w:rsidRDefault="00010F98" w:rsidP="00010F98">
      <w:r>
        <w:t xml:space="preserve">      2.</w:t>
      </w:r>
      <w:r w:rsidRPr="00A72793">
        <w:t xml:space="preserve"> сохраняется незначительный скрытый бронхоспазм в течение года</w:t>
      </w:r>
    </w:p>
    <w:p w:rsidR="00010F98" w:rsidRPr="00A72793" w:rsidRDefault="00010F98" w:rsidP="00010F98">
      <w:r>
        <w:t xml:space="preserve">      3.</w:t>
      </w:r>
      <w:r w:rsidRPr="00A72793">
        <w:t xml:space="preserve"> сохраняется выраженный бронхоспазм в течение полугода</w:t>
      </w:r>
    </w:p>
    <w:p w:rsidR="00010F98" w:rsidRPr="00A72793" w:rsidRDefault="00010F98" w:rsidP="00010F98">
      <w:r>
        <w:t xml:space="preserve">      4.</w:t>
      </w:r>
      <w:r w:rsidRPr="00A72793">
        <w:t xml:space="preserve"> сохраняется нарушение вентиляции по обструктивному и рестриктивному типу</w:t>
      </w:r>
    </w:p>
    <w:p w:rsidR="00010F98" w:rsidRDefault="00010F98" w:rsidP="00010F98"/>
    <w:p w:rsidR="00010F98" w:rsidRPr="00027C5B" w:rsidRDefault="00010F98" w:rsidP="00010F98">
      <w:r w:rsidRPr="00027C5B">
        <w:t>1</w:t>
      </w:r>
      <w:r>
        <w:t>3</w:t>
      </w:r>
      <w:r w:rsidRPr="00027C5B">
        <w:t xml:space="preserve">. ПРОТИВОПОКАЗАНИЕМ К ПОСТАНОВКЕ КОЖНЫХ ПРОБ СЛУЖИТ: </w:t>
      </w:r>
    </w:p>
    <w:p w:rsidR="00010F98" w:rsidRPr="00027C5B" w:rsidRDefault="00010F98" w:rsidP="006438F6">
      <w:pPr>
        <w:pStyle w:val="a5"/>
        <w:widowControl/>
        <w:numPr>
          <w:ilvl w:val="0"/>
          <w:numId w:val="438"/>
        </w:numPr>
        <w:autoSpaceDE/>
        <w:autoSpaceDN/>
        <w:adjustRightInd/>
        <w:ind w:firstLine="66"/>
        <w:jc w:val="left"/>
        <w:rPr>
          <w:rFonts w:ascii="Times New Roman" w:hAnsi="Times New Roman"/>
          <w:sz w:val="24"/>
          <w:szCs w:val="24"/>
        </w:rPr>
      </w:pPr>
      <w:r w:rsidRPr="00027C5B">
        <w:rPr>
          <w:rFonts w:ascii="Times New Roman" w:hAnsi="Times New Roman"/>
          <w:sz w:val="24"/>
          <w:szCs w:val="24"/>
        </w:rPr>
        <w:t xml:space="preserve">ремиссия аллергического заболевания </w:t>
      </w:r>
    </w:p>
    <w:p w:rsidR="00010F98" w:rsidRPr="00027C5B" w:rsidRDefault="00010F98" w:rsidP="006438F6">
      <w:pPr>
        <w:pStyle w:val="a5"/>
        <w:widowControl/>
        <w:numPr>
          <w:ilvl w:val="0"/>
          <w:numId w:val="438"/>
        </w:numPr>
        <w:autoSpaceDE/>
        <w:autoSpaceDN/>
        <w:adjustRightInd/>
        <w:ind w:firstLine="66"/>
        <w:jc w:val="left"/>
        <w:rPr>
          <w:rFonts w:ascii="Times New Roman" w:hAnsi="Times New Roman"/>
          <w:sz w:val="24"/>
          <w:szCs w:val="24"/>
        </w:rPr>
      </w:pPr>
      <w:r w:rsidRPr="00027C5B">
        <w:rPr>
          <w:rFonts w:ascii="Times New Roman" w:hAnsi="Times New Roman"/>
          <w:sz w:val="24"/>
          <w:szCs w:val="24"/>
        </w:rPr>
        <w:t xml:space="preserve">ОРВИ </w:t>
      </w:r>
    </w:p>
    <w:p w:rsidR="00010F98" w:rsidRPr="00027C5B" w:rsidRDefault="00010F98" w:rsidP="006438F6">
      <w:pPr>
        <w:pStyle w:val="a5"/>
        <w:widowControl/>
        <w:numPr>
          <w:ilvl w:val="0"/>
          <w:numId w:val="438"/>
        </w:numPr>
        <w:autoSpaceDE/>
        <w:autoSpaceDN/>
        <w:adjustRightInd/>
        <w:ind w:firstLine="66"/>
        <w:jc w:val="left"/>
        <w:rPr>
          <w:rFonts w:ascii="Times New Roman" w:hAnsi="Times New Roman"/>
          <w:sz w:val="24"/>
          <w:szCs w:val="24"/>
        </w:rPr>
      </w:pPr>
      <w:r w:rsidRPr="00027C5B">
        <w:rPr>
          <w:rFonts w:ascii="Times New Roman" w:hAnsi="Times New Roman"/>
          <w:sz w:val="24"/>
          <w:szCs w:val="24"/>
        </w:rPr>
        <w:t xml:space="preserve">ремиссия атопического дерматита </w:t>
      </w:r>
    </w:p>
    <w:p w:rsidR="00010F98" w:rsidRPr="00027C5B" w:rsidRDefault="00010F98" w:rsidP="006438F6">
      <w:pPr>
        <w:pStyle w:val="a5"/>
        <w:widowControl/>
        <w:numPr>
          <w:ilvl w:val="0"/>
          <w:numId w:val="438"/>
        </w:numPr>
        <w:autoSpaceDE/>
        <w:autoSpaceDN/>
        <w:adjustRightInd/>
        <w:ind w:firstLine="66"/>
        <w:jc w:val="left"/>
        <w:rPr>
          <w:rFonts w:ascii="Times New Roman" w:hAnsi="Times New Roman"/>
          <w:sz w:val="24"/>
          <w:szCs w:val="24"/>
        </w:rPr>
      </w:pPr>
      <w:r w:rsidRPr="00027C5B">
        <w:rPr>
          <w:rFonts w:ascii="Times New Roman" w:hAnsi="Times New Roman"/>
          <w:sz w:val="24"/>
          <w:szCs w:val="24"/>
        </w:rPr>
        <w:t xml:space="preserve">обострение аллергического заболевания </w:t>
      </w:r>
    </w:p>
    <w:p w:rsidR="00010F98" w:rsidRPr="00027C5B" w:rsidRDefault="00010F98" w:rsidP="006438F6">
      <w:pPr>
        <w:pStyle w:val="a5"/>
        <w:widowControl/>
        <w:numPr>
          <w:ilvl w:val="0"/>
          <w:numId w:val="438"/>
        </w:numPr>
        <w:autoSpaceDE/>
        <w:autoSpaceDN/>
        <w:adjustRightInd/>
        <w:ind w:firstLine="66"/>
        <w:jc w:val="left"/>
        <w:rPr>
          <w:rFonts w:ascii="Times New Roman" w:hAnsi="Times New Roman"/>
          <w:sz w:val="24"/>
          <w:szCs w:val="24"/>
        </w:rPr>
      </w:pPr>
      <w:r w:rsidRPr="00027C5B">
        <w:rPr>
          <w:rFonts w:ascii="Times New Roman" w:hAnsi="Times New Roman"/>
          <w:sz w:val="24"/>
          <w:szCs w:val="24"/>
        </w:rPr>
        <w:t>умеренные клинические проявления аллергического ринита</w:t>
      </w:r>
    </w:p>
    <w:p w:rsidR="00010F98" w:rsidRPr="00027C5B" w:rsidRDefault="00010F98" w:rsidP="00010F98"/>
    <w:p w:rsidR="00010F98" w:rsidRPr="00027C5B" w:rsidRDefault="00010F98" w:rsidP="00010F98">
      <w:r w:rsidRPr="00027C5B">
        <w:t>1</w:t>
      </w:r>
      <w:r>
        <w:t>4</w:t>
      </w:r>
      <w:r w:rsidRPr="00027C5B">
        <w:t xml:space="preserve">. КОЖНЫЕ АЛЛЕРГИЧЕСКИЕ ПРОБЫ СЛЕДУЕТ ПРОВОДИТЬ БОЛЬНЫМ: </w:t>
      </w:r>
    </w:p>
    <w:p w:rsidR="00010F98" w:rsidRPr="00027C5B" w:rsidRDefault="00010F98" w:rsidP="006438F6">
      <w:pPr>
        <w:pStyle w:val="a5"/>
        <w:widowControl/>
        <w:numPr>
          <w:ilvl w:val="0"/>
          <w:numId w:val="439"/>
        </w:numPr>
        <w:autoSpaceDE/>
        <w:autoSpaceDN/>
        <w:adjustRightInd/>
        <w:ind w:firstLine="66"/>
        <w:jc w:val="left"/>
        <w:rPr>
          <w:rFonts w:ascii="Times New Roman" w:hAnsi="Times New Roman"/>
          <w:sz w:val="24"/>
          <w:szCs w:val="24"/>
        </w:rPr>
      </w:pPr>
      <w:r w:rsidRPr="00027C5B">
        <w:rPr>
          <w:rFonts w:ascii="Times New Roman" w:hAnsi="Times New Roman"/>
          <w:sz w:val="24"/>
          <w:szCs w:val="24"/>
        </w:rPr>
        <w:t>с  любым заболеванием</w:t>
      </w:r>
    </w:p>
    <w:p w:rsidR="00010F98" w:rsidRPr="00027C5B" w:rsidRDefault="00010F98" w:rsidP="006438F6">
      <w:pPr>
        <w:pStyle w:val="a5"/>
        <w:widowControl/>
        <w:numPr>
          <w:ilvl w:val="0"/>
          <w:numId w:val="439"/>
        </w:numPr>
        <w:autoSpaceDE/>
        <w:autoSpaceDN/>
        <w:adjustRightInd/>
        <w:ind w:firstLine="66"/>
        <w:jc w:val="left"/>
        <w:rPr>
          <w:rFonts w:ascii="Times New Roman" w:hAnsi="Times New Roman"/>
          <w:sz w:val="24"/>
          <w:szCs w:val="24"/>
        </w:rPr>
      </w:pPr>
      <w:r w:rsidRPr="00027C5B">
        <w:rPr>
          <w:rFonts w:ascii="Times New Roman" w:hAnsi="Times New Roman"/>
          <w:sz w:val="24"/>
          <w:szCs w:val="24"/>
        </w:rPr>
        <w:t>с аллергическим ринитом</w:t>
      </w:r>
    </w:p>
    <w:p w:rsidR="00010F98" w:rsidRPr="00027C5B" w:rsidRDefault="00010F98" w:rsidP="006438F6">
      <w:pPr>
        <w:pStyle w:val="a5"/>
        <w:widowControl/>
        <w:numPr>
          <w:ilvl w:val="0"/>
          <w:numId w:val="439"/>
        </w:numPr>
        <w:autoSpaceDE/>
        <w:autoSpaceDN/>
        <w:adjustRightInd/>
        <w:ind w:firstLine="66"/>
        <w:jc w:val="left"/>
        <w:rPr>
          <w:rFonts w:ascii="Times New Roman" w:hAnsi="Times New Roman"/>
          <w:sz w:val="24"/>
          <w:szCs w:val="24"/>
        </w:rPr>
      </w:pPr>
      <w:r w:rsidRPr="00027C5B">
        <w:rPr>
          <w:rFonts w:ascii="Times New Roman" w:hAnsi="Times New Roman"/>
          <w:sz w:val="24"/>
          <w:szCs w:val="24"/>
        </w:rPr>
        <w:t>с  хроническим тонзиллитом</w:t>
      </w:r>
    </w:p>
    <w:p w:rsidR="00010F98" w:rsidRPr="00027C5B" w:rsidRDefault="00010F98" w:rsidP="006438F6">
      <w:pPr>
        <w:pStyle w:val="a5"/>
        <w:widowControl/>
        <w:numPr>
          <w:ilvl w:val="0"/>
          <w:numId w:val="439"/>
        </w:numPr>
        <w:autoSpaceDE/>
        <w:autoSpaceDN/>
        <w:adjustRightInd/>
        <w:ind w:firstLine="66"/>
        <w:jc w:val="left"/>
        <w:rPr>
          <w:rFonts w:ascii="Times New Roman" w:hAnsi="Times New Roman"/>
          <w:sz w:val="24"/>
          <w:szCs w:val="24"/>
        </w:rPr>
      </w:pPr>
      <w:r w:rsidRPr="00027C5B">
        <w:rPr>
          <w:rFonts w:ascii="Times New Roman" w:hAnsi="Times New Roman"/>
          <w:sz w:val="24"/>
          <w:szCs w:val="24"/>
        </w:rPr>
        <w:t>с  хроническим гастритом</w:t>
      </w:r>
    </w:p>
    <w:p w:rsidR="00010F98" w:rsidRPr="00A72793" w:rsidRDefault="00010F98" w:rsidP="00010F98">
      <w:pPr>
        <w:ind w:left="360"/>
      </w:pPr>
    </w:p>
    <w:p w:rsidR="00010F98" w:rsidRPr="00FE1BD9" w:rsidRDefault="00010F98" w:rsidP="00010F98">
      <w:pPr>
        <w:shd w:val="clear" w:color="auto" w:fill="FFFFFF"/>
        <w:tabs>
          <w:tab w:val="left" w:pos="284"/>
        </w:tabs>
        <w:rPr>
          <w:b/>
          <w:color w:val="000000"/>
          <w:spacing w:val="4"/>
          <w:sz w:val="28"/>
          <w:szCs w:val="28"/>
        </w:rPr>
      </w:pPr>
      <w:r w:rsidRPr="006570BE">
        <w:rPr>
          <w:b/>
          <w:sz w:val="28"/>
          <w:szCs w:val="28"/>
        </w:rPr>
        <w:t>Тема</w:t>
      </w:r>
      <w:r w:rsidRPr="006570BE">
        <w:rPr>
          <w:b/>
        </w:rPr>
        <w:t xml:space="preserve"> 14</w:t>
      </w:r>
      <w:r w:rsidRPr="006570BE">
        <w:rPr>
          <w:sz w:val="28"/>
          <w:szCs w:val="28"/>
        </w:rPr>
        <w:t>.</w:t>
      </w:r>
      <w:r w:rsidRPr="003F450E">
        <w:rPr>
          <w:b/>
          <w:sz w:val="28"/>
          <w:szCs w:val="28"/>
        </w:rPr>
        <w:t>Аллергенспецифическая иммунотерапия (АСИТ</w:t>
      </w:r>
      <w:r>
        <w:rPr>
          <w:sz w:val="28"/>
          <w:szCs w:val="28"/>
        </w:rPr>
        <w:t>).</w:t>
      </w:r>
    </w:p>
    <w:p w:rsidR="00010F98" w:rsidRDefault="00010F98" w:rsidP="00010F98">
      <w:pPr>
        <w:jc w:val="both"/>
        <w:rPr>
          <w:b/>
          <w:color w:val="000000"/>
          <w:sz w:val="28"/>
          <w:szCs w:val="28"/>
        </w:rPr>
      </w:pPr>
    </w:p>
    <w:p w:rsidR="00010F98" w:rsidRPr="005C4B82" w:rsidRDefault="00010F98" w:rsidP="00010F98">
      <w:pPr>
        <w:jc w:val="both"/>
        <w:rPr>
          <w:b/>
          <w:color w:val="000000"/>
          <w:sz w:val="28"/>
          <w:szCs w:val="28"/>
        </w:rPr>
      </w:pPr>
      <w:r>
        <w:rPr>
          <w:b/>
          <w:color w:val="000000"/>
          <w:sz w:val="28"/>
          <w:szCs w:val="28"/>
        </w:rPr>
        <w:t>1</w:t>
      </w:r>
      <w:r w:rsidRPr="005C4B82">
        <w:rPr>
          <w:b/>
          <w:color w:val="000000"/>
          <w:sz w:val="28"/>
          <w:szCs w:val="28"/>
        </w:rPr>
        <w:t>. Тестовый контроль</w:t>
      </w:r>
    </w:p>
    <w:p w:rsidR="00010F98" w:rsidRDefault="00010F98" w:rsidP="00010F98">
      <w:pPr>
        <w:rPr>
          <w:color w:val="000000"/>
        </w:rPr>
      </w:pPr>
      <w:r w:rsidRPr="00B918BE">
        <w:rPr>
          <w:color w:val="000000"/>
        </w:rPr>
        <w:t>Выберите один правильный ответ</w:t>
      </w:r>
    </w:p>
    <w:p w:rsidR="00010F98" w:rsidRDefault="00010F98" w:rsidP="00010F98">
      <w:pPr>
        <w:jc w:val="both"/>
        <w:rPr>
          <w:i/>
        </w:rPr>
      </w:pPr>
    </w:p>
    <w:p w:rsidR="00010F98" w:rsidRPr="001E6AE2" w:rsidRDefault="00010F98" w:rsidP="00010F98">
      <w:r w:rsidRPr="00D64AE8">
        <w:t>1.</w:t>
      </w:r>
      <w:r w:rsidRPr="001E6AE2">
        <w:t xml:space="preserve">СТАНДАРТ ОСНАЩЕНИЯ КАБИНЕТА ВРАЧА АЛЛЕРГОЛОГА-ИММУНОЛОГА ВКЛЮЧАЕТ: </w:t>
      </w:r>
    </w:p>
    <w:p w:rsidR="00010F98" w:rsidRPr="001E6AE2" w:rsidRDefault="00515751" w:rsidP="00A0496C">
      <w:pPr>
        <w:pStyle w:val="a5"/>
        <w:widowControl/>
        <w:numPr>
          <w:ilvl w:val="0"/>
          <w:numId w:val="440"/>
        </w:numPr>
        <w:autoSpaceDE/>
        <w:autoSpaceDN/>
        <w:adjustRightInd/>
        <w:jc w:val="left"/>
        <w:rPr>
          <w:rFonts w:ascii="Times New Roman" w:hAnsi="Times New Roman"/>
          <w:sz w:val="24"/>
          <w:szCs w:val="24"/>
        </w:rPr>
      </w:pPr>
      <w:r>
        <w:rPr>
          <w:rFonts w:ascii="Times New Roman" w:hAnsi="Times New Roman"/>
          <w:sz w:val="24"/>
          <w:szCs w:val="24"/>
        </w:rPr>
        <w:t>а</w:t>
      </w:r>
      <w:r w:rsidR="00010F98" w:rsidRPr="001E6AE2">
        <w:rPr>
          <w:rFonts w:ascii="Times New Roman" w:hAnsi="Times New Roman"/>
          <w:sz w:val="24"/>
          <w:szCs w:val="24"/>
        </w:rPr>
        <w:t>ллергены для диагностики и лечения, противошоковый набор, пикфлоуметр, аппарат для измерения артериального давления</w:t>
      </w:r>
    </w:p>
    <w:p w:rsidR="00010F98" w:rsidRPr="001E6AE2" w:rsidRDefault="00010F98" w:rsidP="00A0496C">
      <w:pPr>
        <w:pStyle w:val="a5"/>
        <w:widowControl/>
        <w:numPr>
          <w:ilvl w:val="0"/>
          <w:numId w:val="440"/>
        </w:numPr>
        <w:autoSpaceDE/>
        <w:autoSpaceDN/>
        <w:adjustRightInd/>
        <w:jc w:val="left"/>
        <w:rPr>
          <w:rFonts w:ascii="Times New Roman" w:hAnsi="Times New Roman"/>
          <w:sz w:val="24"/>
          <w:szCs w:val="24"/>
        </w:rPr>
      </w:pPr>
      <w:r w:rsidRPr="001E6AE2">
        <w:rPr>
          <w:rFonts w:ascii="Times New Roman" w:hAnsi="Times New Roman"/>
          <w:sz w:val="24"/>
          <w:szCs w:val="24"/>
        </w:rPr>
        <w:t>аппарат УЗИ.</w:t>
      </w:r>
    </w:p>
    <w:p w:rsidR="00010F98" w:rsidRPr="001E6AE2" w:rsidRDefault="00010F98" w:rsidP="00A0496C">
      <w:pPr>
        <w:pStyle w:val="a5"/>
        <w:widowControl/>
        <w:numPr>
          <w:ilvl w:val="0"/>
          <w:numId w:val="440"/>
        </w:numPr>
        <w:autoSpaceDE/>
        <w:autoSpaceDN/>
        <w:adjustRightInd/>
        <w:jc w:val="left"/>
        <w:rPr>
          <w:rFonts w:ascii="Times New Roman" w:hAnsi="Times New Roman"/>
          <w:sz w:val="24"/>
          <w:szCs w:val="24"/>
        </w:rPr>
      </w:pPr>
      <w:r w:rsidRPr="001E6AE2">
        <w:rPr>
          <w:rFonts w:ascii="Times New Roman" w:hAnsi="Times New Roman"/>
          <w:sz w:val="24"/>
          <w:szCs w:val="24"/>
        </w:rPr>
        <w:t>электрокардиограф</w:t>
      </w:r>
    </w:p>
    <w:p w:rsidR="00010F98" w:rsidRPr="001E6AE2" w:rsidRDefault="00010F98" w:rsidP="00A0496C">
      <w:pPr>
        <w:pStyle w:val="a5"/>
        <w:widowControl/>
        <w:numPr>
          <w:ilvl w:val="0"/>
          <w:numId w:val="440"/>
        </w:numPr>
        <w:autoSpaceDE/>
        <w:autoSpaceDN/>
        <w:adjustRightInd/>
        <w:jc w:val="left"/>
        <w:rPr>
          <w:rFonts w:ascii="Times New Roman" w:hAnsi="Times New Roman"/>
          <w:sz w:val="24"/>
          <w:szCs w:val="24"/>
        </w:rPr>
      </w:pPr>
      <w:r w:rsidRPr="001E6AE2">
        <w:rPr>
          <w:rFonts w:ascii="Times New Roman" w:hAnsi="Times New Roman"/>
          <w:sz w:val="24"/>
          <w:szCs w:val="24"/>
        </w:rPr>
        <w:t>компъютерный томограф</w:t>
      </w:r>
    </w:p>
    <w:p w:rsidR="00010F98" w:rsidRPr="001E6AE2" w:rsidRDefault="00010F98" w:rsidP="00010F98">
      <w:pPr>
        <w:pStyle w:val="a5"/>
        <w:ind w:left="928"/>
        <w:rPr>
          <w:rFonts w:ascii="Times New Roman" w:hAnsi="Times New Roman"/>
          <w:sz w:val="24"/>
          <w:szCs w:val="24"/>
        </w:rPr>
      </w:pPr>
    </w:p>
    <w:p w:rsidR="00010F98" w:rsidRPr="001E6AE2" w:rsidRDefault="00010F98" w:rsidP="00010F98">
      <w:r w:rsidRPr="001E6AE2">
        <w:t>2. ОСНОВНЫМИ ЗАДАЧАМИ ОТДЕЛЕНИЯ АЛЛЕРГОЛОГИИ И ИММУНОЛОГИИ, ОКАЗЫВАЮЩЕГО АЛЛЕРГОЛОГИЧЕСКУЮ И ИММУНОЛОГИЧЕСКУЮ МЕДИЦИНСКУЮ ПОМОЩЬ ЯВЛЯЮТСЯ:</w:t>
      </w:r>
    </w:p>
    <w:p w:rsidR="00010F98" w:rsidRPr="001E6AE2" w:rsidRDefault="00515751" w:rsidP="00A0496C">
      <w:pPr>
        <w:pStyle w:val="a5"/>
        <w:widowControl/>
        <w:numPr>
          <w:ilvl w:val="0"/>
          <w:numId w:val="44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оказание диагностической, лечебной и профилактической помощи больным с аллергическими заболеваниями и болезнями, ассоциированными с иммунодефицитами; </w:t>
      </w:r>
    </w:p>
    <w:p w:rsidR="00010F98" w:rsidRPr="001E6AE2" w:rsidRDefault="00515751" w:rsidP="00A0496C">
      <w:pPr>
        <w:pStyle w:val="a5"/>
        <w:widowControl/>
        <w:numPr>
          <w:ilvl w:val="0"/>
          <w:numId w:val="44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оказание диагностической, лечебной и профилактической помощи больным с  заболеваниями органов дыхания; </w:t>
      </w:r>
    </w:p>
    <w:p w:rsidR="00010F98" w:rsidRPr="001E6AE2" w:rsidRDefault="00515751" w:rsidP="00A0496C">
      <w:pPr>
        <w:pStyle w:val="a5"/>
        <w:widowControl/>
        <w:numPr>
          <w:ilvl w:val="0"/>
          <w:numId w:val="44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оказание психологической помощи больным с муковисцидозом </w:t>
      </w:r>
    </w:p>
    <w:p w:rsidR="00010F98" w:rsidRPr="001E6AE2" w:rsidRDefault="00515751" w:rsidP="00A0496C">
      <w:pPr>
        <w:pStyle w:val="a5"/>
        <w:widowControl/>
        <w:numPr>
          <w:ilvl w:val="0"/>
          <w:numId w:val="44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оказание </w:t>
      </w:r>
      <w:r w:rsidR="00010F98" w:rsidRPr="001E6AE2">
        <w:rPr>
          <w:rFonts w:ascii="Times New Roman" w:hAnsi="Times New Roman"/>
          <w:sz w:val="24"/>
          <w:szCs w:val="24"/>
        </w:rPr>
        <w:t xml:space="preserve">медицинской помощи больным с заболеваниями органов дыхания </w:t>
      </w:r>
    </w:p>
    <w:p w:rsidR="00010F98" w:rsidRPr="001E6AE2" w:rsidRDefault="00010F98" w:rsidP="00010F98"/>
    <w:p w:rsidR="00010F98" w:rsidRPr="001E6AE2" w:rsidRDefault="00010F98" w:rsidP="00010F98">
      <w:r w:rsidRPr="001E6AE2">
        <w:t>3.ОСНОВНЫМИ ЗАДАЧАМИ ЦЕНТРА АЛЛЕРГОЛОГИИ И ИММУНОЛОГИИ, ОКАЗЫВАЮЩЕГО СПЕЦИАЛИЗИРОВАННУЮ АЛЛЕРГОЛОГИЧЕСКУЮ И ИММУНОЛОГИЧЕСКУЮ МЕДИЦИНСКУЮ ПОМОЩЬ ЯВЛЯЮТСЯ:</w:t>
      </w:r>
    </w:p>
    <w:p w:rsidR="00010F98" w:rsidRPr="001E6AE2" w:rsidRDefault="00515751" w:rsidP="00A0496C">
      <w:pPr>
        <w:pStyle w:val="a5"/>
        <w:widowControl/>
        <w:numPr>
          <w:ilvl w:val="0"/>
          <w:numId w:val="442"/>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оказание специализированной медицинской помощи больным с аллергическими заболеваниями и заболеваниями, ассоциированными с иммунодефицитными состояниями; </w:t>
      </w:r>
    </w:p>
    <w:p w:rsidR="00010F98" w:rsidRPr="001E6AE2" w:rsidRDefault="00515751" w:rsidP="00A0496C">
      <w:pPr>
        <w:pStyle w:val="a5"/>
        <w:widowControl/>
        <w:numPr>
          <w:ilvl w:val="0"/>
          <w:numId w:val="442"/>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оказание специализированной медицинской помощи больным с муковисцидозом  </w:t>
      </w:r>
    </w:p>
    <w:p w:rsidR="00010F98" w:rsidRPr="001E6AE2" w:rsidRDefault="00515751" w:rsidP="00A0496C">
      <w:pPr>
        <w:pStyle w:val="a5"/>
        <w:widowControl/>
        <w:numPr>
          <w:ilvl w:val="0"/>
          <w:numId w:val="442"/>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оказание врачам других специальностей лечебно-профилактических учреждений организационно-методической помощи в их работе по диагностике, лечению и профилактике  </w:t>
      </w:r>
      <w:r w:rsidR="00010F98" w:rsidRPr="001E6AE2">
        <w:rPr>
          <w:rFonts w:ascii="Times New Roman" w:hAnsi="Times New Roman"/>
          <w:sz w:val="24"/>
          <w:szCs w:val="24"/>
        </w:rPr>
        <w:t xml:space="preserve">заболеваний органов дыхания </w:t>
      </w:r>
    </w:p>
    <w:p w:rsidR="00010F98" w:rsidRPr="001E6AE2" w:rsidRDefault="00010F98" w:rsidP="00010F98"/>
    <w:p w:rsidR="00010F98" w:rsidRPr="001E6AE2" w:rsidRDefault="00010F98" w:rsidP="00010F98">
      <w:r w:rsidRPr="001E6AE2">
        <w:lastRenderedPageBreak/>
        <w:t xml:space="preserve">4.СРОКИ ХРАНЕНИЯ ВСКРЫТЫХ ФЛАКОНОВ С АЛЛЕРГЕНАМИ ДЛЯ ДИАГНОСТИКИ СОСТАВЛЯЮТ: </w:t>
      </w:r>
    </w:p>
    <w:p w:rsidR="00010F98" w:rsidRPr="001E6AE2" w:rsidRDefault="00010F98" w:rsidP="00A0496C">
      <w:pPr>
        <w:pStyle w:val="a5"/>
        <w:widowControl/>
        <w:numPr>
          <w:ilvl w:val="0"/>
          <w:numId w:val="443"/>
        </w:numPr>
        <w:autoSpaceDE/>
        <w:autoSpaceDN/>
        <w:adjustRightInd/>
        <w:jc w:val="left"/>
        <w:rPr>
          <w:rFonts w:ascii="Times New Roman" w:hAnsi="Times New Roman"/>
          <w:sz w:val="24"/>
          <w:szCs w:val="24"/>
        </w:rPr>
      </w:pPr>
      <w:r>
        <w:rPr>
          <w:rFonts w:ascii="Times New Roman" w:hAnsi="Times New Roman"/>
          <w:sz w:val="24"/>
          <w:szCs w:val="24"/>
        </w:rPr>
        <w:t>1 м</w:t>
      </w:r>
      <w:r w:rsidRPr="001E6AE2">
        <w:rPr>
          <w:rFonts w:ascii="Times New Roman" w:hAnsi="Times New Roman"/>
          <w:sz w:val="24"/>
          <w:szCs w:val="24"/>
        </w:rPr>
        <w:t>есяц</w:t>
      </w:r>
    </w:p>
    <w:p w:rsidR="00010F98" w:rsidRPr="001E6AE2" w:rsidRDefault="00010F98" w:rsidP="00A0496C">
      <w:pPr>
        <w:pStyle w:val="a5"/>
        <w:widowControl/>
        <w:numPr>
          <w:ilvl w:val="0"/>
          <w:numId w:val="44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2 месяца </w:t>
      </w:r>
    </w:p>
    <w:p w:rsidR="00010F98" w:rsidRPr="001E6AE2" w:rsidRDefault="00010F98" w:rsidP="00A0496C">
      <w:pPr>
        <w:pStyle w:val="a5"/>
        <w:widowControl/>
        <w:numPr>
          <w:ilvl w:val="0"/>
          <w:numId w:val="443"/>
        </w:numPr>
        <w:autoSpaceDE/>
        <w:autoSpaceDN/>
        <w:adjustRightInd/>
        <w:jc w:val="left"/>
        <w:rPr>
          <w:rFonts w:ascii="Times New Roman" w:hAnsi="Times New Roman"/>
          <w:sz w:val="24"/>
          <w:szCs w:val="24"/>
        </w:rPr>
      </w:pPr>
      <w:r w:rsidRPr="001E6AE2">
        <w:rPr>
          <w:rFonts w:ascii="Times New Roman" w:hAnsi="Times New Roman"/>
          <w:sz w:val="24"/>
          <w:szCs w:val="24"/>
        </w:rPr>
        <w:t>1 год</w:t>
      </w:r>
    </w:p>
    <w:p w:rsidR="00010F98" w:rsidRPr="001E6AE2" w:rsidRDefault="00010F98" w:rsidP="00A0496C">
      <w:pPr>
        <w:pStyle w:val="a5"/>
        <w:widowControl/>
        <w:numPr>
          <w:ilvl w:val="0"/>
          <w:numId w:val="44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1 неделя </w:t>
      </w:r>
    </w:p>
    <w:p w:rsidR="00010F98" w:rsidRPr="001E6AE2" w:rsidRDefault="00010F98" w:rsidP="00A0496C">
      <w:pPr>
        <w:pStyle w:val="a5"/>
        <w:widowControl/>
        <w:numPr>
          <w:ilvl w:val="0"/>
          <w:numId w:val="443"/>
        </w:numPr>
        <w:autoSpaceDE/>
        <w:autoSpaceDN/>
        <w:adjustRightInd/>
        <w:jc w:val="left"/>
        <w:rPr>
          <w:rFonts w:ascii="Times New Roman" w:hAnsi="Times New Roman"/>
          <w:sz w:val="24"/>
          <w:szCs w:val="24"/>
        </w:rPr>
      </w:pPr>
      <w:r w:rsidRPr="001E6AE2">
        <w:rPr>
          <w:rFonts w:ascii="Times New Roman" w:hAnsi="Times New Roman"/>
          <w:sz w:val="24"/>
          <w:szCs w:val="24"/>
        </w:rPr>
        <w:t>2 года</w:t>
      </w:r>
    </w:p>
    <w:p w:rsidR="00010F98" w:rsidRPr="001E6AE2" w:rsidRDefault="00010F98" w:rsidP="00010F98">
      <w:pPr>
        <w:pStyle w:val="a5"/>
        <w:ind w:left="928"/>
        <w:rPr>
          <w:rFonts w:ascii="Times New Roman" w:hAnsi="Times New Roman"/>
          <w:sz w:val="24"/>
          <w:szCs w:val="24"/>
        </w:rPr>
      </w:pPr>
    </w:p>
    <w:p w:rsidR="00010F98" w:rsidRPr="001E6AE2" w:rsidRDefault="00010F98" w:rsidP="00010F98">
      <w:r w:rsidRPr="001E6AE2">
        <w:t xml:space="preserve">  5.КАБИНЕТ ВРАЧА АЛЛЕРГОЛОГА-ИММУНОЛОГА ОСУЩЕСТВЛЯЕТ СЛЕДУЮЩИЕ ФУНКЦИИ:</w:t>
      </w:r>
    </w:p>
    <w:p w:rsidR="00010F98" w:rsidRPr="001E6AE2" w:rsidRDefault="00515751" w:rsidP="00A0496C">
      <w:pPr>
        <w:pStyle w:val="a5"/>
        <w:widowControl/>
        <w:numPr>
          <w:ilvl w:val="0"/>
          <w:numId w:val="444"/>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проведение аллерген - специфической и иммуномодулирующей терапии; </w:t>
      </w:r>
    </w:p>
    <w:p w:rsidR="00010F98" w:rsidRPr="001E6AE2" w:rsidRDefault="00515751" w:rsidP="00A0496C">
      <w:pPr>
        <w:pStyle w:val="a5"/>
        <w:widowControl/>
        <w:numPr>
          <w:ilvl w:val="0"/>
          <w:numId w:val="444"/>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обследование, диагностику, лечение и диспансеризацию больных с муковисцидозом; </w:t>
      </w:r>
    </w:p>
    <w:p w:rsidR="00010F98" w:rsidRPr="001E6AE2" w:rsidRDefault="00515751" w:rsidP="00A0496C">
      <w:pPr>
        <w:pStyle w:val="a5"/>
        <w:widowControl/>
        <w:numPr>
          <w:ilvl w:val="0"/>
          <w:numId w:val="444"/>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отбор и направление больных с заболеваниями органов дыхания на стационарное лечение в пульмонологическое отделение </w:t>
      </w:r>
    </w:p>
    <w:p w:rsidR="00010F98" w:rsidRPr="001E6AE2" w:rsidRDefault="00515751" w:rsidP="00A0496C">
      <w:pPr>
        <w:pStyle w:val="a5"/>
        <w:widowControl/>
        <w:numPr>
          <w:ilvl w:val="0"/>
          <w:numId w:val="444"/>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оказание консультативной и лечебно-диагностической помощи при проведении вакцинации  </w:t>
      </w:r>
      <w:r w:rsidR="00010F98" w:rsidRPr="001E6AE2">
        <w:rPr>
          <w:rFonts w:ascii="Times New Roman" w:hAnsi="Times New Roman"/>
          <w:sz w:val="24"/>
          <w:szCs w:val="24"/>
        </w:rPr>
        <w:t>больных с муковисцидозом</w:t>
      </w:r>
    </w:p>
    <w:p w:rsidR="00010F98" w:rsidRPr="001E6AE2" w:rsidRDefault="00010F98" w:rsidP="00010F98"/>
    <w:p w:rsidR="00010F98" w:rsidRPr="001E6AE2" w:rsidRDefault="00010F98" w:rsidP="00010F98">
      <w:r w:rsidRPr="001E6AE2">
        <w:t>6.ПРИ ПРОВЕДЕНИИ СКАРИФИКАЦИОННЫХ ТЕСТОВ  РЕАКЦИЯ СЧИТАЕТСЯ ОТРИЦАТЕЛЬНОЙ,  ЕСЛИ ИМЕЮТСЯ:</w:t>
      </w:r>
    </w:p>
    <w:p w:rsidR="00010F98" w:rsidRPr="001E6AE2" w:rsidRDefault="00010F98" w:rsidP="00A0496C">
      <w:pPr>
        <w:pStyle w:val="a5"/>
        <w:widowControl/>
        <w:numPr>
          <w:ilvl w:val="0"/>
          <w:numId w:val="445"/>
        </w:numPr>
        <w:autoSpaceDE/>
        <w:autoSpaceDN/>
        <w:adjustRightInd/>
        <w:jc w:val="left"/>
        <w:rPr>
          <w:rFonts w:ascii="Times New Roman" w:hAnsi="Times New Roman"/>
          <w:sz w:val="24"/>
          <w:szCs w:val="24"/>
        </w:rPr>
      </w:pPr>
      <w:r w:rsidRPr="001E6AE2">
        <w:rPr>
          <w:rFonts w:ascii="Times New Roman" w:hAnsi="Times New Roman"/>
          <w:sz w:val="24"/>
          <w:szCs w:val="24"/>
        </w:rPr>
        <w:t>участок гиперемии диаметром 1 мм</w:t>
      </w:r>
    </w:p>
    <w:p w:rsidR="00010F98" w:rsidRPr="001E6AE2" w:rsidRDefault="00010F98" w:rsidP="00A0496C">
      <w:pPr>
        <w:pStyle w:val="a5"/>
        <w:widowControl/>
        <w:numPr>
          <w:ilvl w:val="0"/>
          <w:numId w:val="445"/>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гиперемия более 1 мм в диаметре </w:t>
      </w:r>
    </w:p>
    <w:p w:rsidR="00010F98" w:rsidRPr="001E6AE2" w:rsidRDefault="00010F98" w:rsidP="00A0496C">
      <w:pPr>
        <w:pStyle w:val="a5"/>
        <w:widowControl/>
        <w:numPr>
          <w:ilvl w:val="0"/>
          <w:numId w:val="445"/>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волдырь 1 мм </w:t>
      </w:r>
    </w:p>
    <w:p w:rsidR="00010F98" w:rsidRPr="001E6AE2" w:rsidRDefault="00010F98" w:rsidP="00A0496C">
      <w:pPr>
        <w:pStyle w:val="a5"/>
        <w:widowControl/>
        <w:numPr>
          <w:ilvl w:val="0"/>
          <w:numId w:val="445"/>
        </w:numPr>
        <w:autoSpaceDE/>
        <w:autoSpaceDN/>
        <w:adjustRightInd/>
        <w:jc w:val="left"/>
        <w:rPr>
          <w:rFonts w:ascii="Times New Roman" w:hAnsi="Times New Roman"/>
          <w:sz w:val="24"/>
          <w:szCs w:val="24"/>
        </w:rPr>
      </w:pPr>
      <w:r w:rsidRPr="001E6AE2">
        <w:rPr>
          <w:rFonts w:ascii="Times New Roman" w:hAnsi="Times New Roman"/>
          <w:sz w:val="24"/>
          <w:szCs w:val="24"/>
        </w:rPr>
        <w:t>размеры как в контроле</w:t>
      </w:r>
    </w:p>
    <w:p w:rsidR="00010F98" w:rsidRPr="001E6AE2" w:rsidRDefault="00010F98" w:rsidP="00A0496C">
      <w:pPr>
        <w:pStyle w:val="a5"/>
        <w:widowControl/>
        <w:numPr>
          <w:ilvl w:val="0"/>
          <w:numId w:val="445"/>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гиперемия более 10 мм в диаметре </w:t>
      </w:r>
    </w:p>
    <w:p w:rsidR="00010F98" w:rsidRPr="001E6AE2" w:rsidRDefault="00010F98" w:rsidP="00010F98"/>
    <w:p w:rsidR="00010F98" w:rsidRPr="001E6AE2" w:rsidRDefault="00010F98" w:rsidP="00010F98">
      <w:r w:rsidRPr="001E6AE2">
        <w:t>7.ПРИ КЛАССИЧЕСКОМ МЕТОДЕ  АСИТ ВВЕДЕНИЕ АЛЛЕРГЕНОВ ПРОВОДЯТ:</w:t>
      </w:r>
    </w:p>
    <w:p w:rsidR="00010F98" w:rsidRPr="001E6AE2" w:rsidRDefault="00010F98" w:rsidP="00A0496C">
      <w:pPr>
        <w:pStyle w:val="a5"/>
        <w:widowControl/>
        <w:numPr>
          <w:ilvl w:val="0"/>
          <w:numId w:val="446"/>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подкожно в латеральную поверхность плеча </w:t>
      </w:r>
    </w:p>
    <w:p w:rsidR="00010F98" w:rsidRPr="001E6AE2" w:rsidRDefault="00010F98" w:rsidP="00A0496C">
      <w:pPr>
        <w:pStyle w:val="a5"/>
        <w:widowControl/>
        <w:numPr>
          <w:ilvl w:val="0"/>
          <w:numId w:val="446"/>
        </w:numPr>
        <w:autoSpaceDE/>
        <w:autoSpaceDN/>
        <w:adjustRightInd/>
        <w:jc w:val="left"/>
        <w:rPr>
          <w:rFonts w:ascii="Times New Roman" w:hAnsi="Times New Roman"/>
          <w:sz w:val="24"/>
          <w:szCs w:val="24"/>
        </w:rPr>
      </w:pPr>
      <w:r w:rsidRPr="001E6AE2">
        <w:rPr>
          <w:rFonts w:ascii="Times New Roman" w:hAnsi="Times New Roman"/>
          <w:sz w:val="24"/>
          <w:szCs w:val="24"/>
        </w:rPr>
        <w:t>внутримышечно</w:t>
      </w:r>
    </w:p>
    <w:p w:rsidR="00010F98" w:rsidRPr="001E6AE2" w:rsidRDefault="00010F98" w:rsidP="00A0496C">
      <w:pPr>
        <w:pStyle w:val="a5"/>
        <w:widowControl/>
        <w:numPr>
          <w:ilvl w:val="0"/>
          <w:numId w:val="446"/>
        </w:numPr>
        <w:autoSpaceDE/>
        <w:autoSpaceDN/>
        <w:adjustRightInd/>
        <w:jc w:val="left"/>
        <w:rPr>
          <w:rFonts w:ascii="Times New Roman" w:hAnsi="Times New Roman"/>
          <w:sz w:val="24"/>
          <w:szCs w:val="24"/>
        </w:rPr>
      </w:pPr>
      <w:r w:rsidRPr="001E6AE2">
        <w:rPr>
          <w:rFonts w:ascii="Times New Roman" w:hAnsi="Times New Roman"/>
          <w:sz w:val="24"/>
          <w:szCs w:val="24"/>
        </w:rPr>
        <w:t>внутривенно</w:t>
      </w:r>
    </w:p>
    <w:p w:rsidR="00010F98" w:rsidRPr="001E6AE2" w:rsidRDefault="00010F98" w:rsidP="00010F98"/>
    <w:p w:rsidR="00010F98" w:rsidRPr="001E6AE2" w:rsidRDefault="00010F98" w:rsidP="00010F98">
      <w:r w:rsidRPr="001E6AE2">
        <w:t>8.ПРОДОЛЖИТЕЛЬНОСТЬ ПОЛНОГО КУРСА АСИТ В СРЕДНЕМ СОСТАВЛЯЕТ:</w:t>
      </w:r>
    </w:p>
    <w:p w:rsidR="00010F98" w:rsidRPr="001E6AE2" w:rsidRDefault="00010F98" w:rsidP="00A0496C">
      <w:pPr>
        <w:pStyle w:val="a5"/>
        <w:widowControl/>
        <w:numPr>
          <w:ilvl w:val="0"/>
          <w:numId w:val="447"/>
        </w:numPr>
        <w:autoSpaceDE/>
        <w:autoSpaceDN/>
        <w:adjustRightInd/>
        <w:jc w:val="left"/>
        <w:rPr>
          <w:rFonts w:ascii="Times New Roman" w:hAnsi="Times New Roman"/>
          <w:sz w:val="24"/>
          <w:szCs w:val="24"/>
        </w:rPr>
      </w:pPr>
      <w:r w:rsidRPr="001E6AE2">
        <w:rPr>
          <w:rFonts w:ascii="Times New Roman" w:hAnsi="Times New Roman"/>
          <w:sz w:val="24"/>
          <w:szCs w:val="24"/>
        </w:rPr>
        <w:t>1 год</w:t>
      </w:r>
    </w:p>
    <w:p w:rsidR="00010F98" w:rsidRPr="001E6AE2" w:rsidRDefault="00010F98" w:rsidP="00A0496C">
      <w:pPr>
        <w:pStyle w:val="a5"/>
        <w:widowControl/>
        <w:numPr>
          <w:ilvl w:val="0"/>
          <w:numId w:val="447"/>
        </w:numPr>
        <w:autoSpaceDE/>
        <w:autoSpaceDN/>
        <w:adjustRightInd/>
        <w:jc w:val="left"/>
        <w:rPr>
          <w:rFonts w:ascii="Times New Roman" w:hAnsi="Times New Roman"/>
          <w:sz w:val="24"/>
          <w:szCs w:val="24"/>
        </w:rPr>
      </w:pPr>
      <w:r w:rsidRPr="001E6AE2">
        <w:rPr>
          <w:rFonts w:ascii="Times New Roman" w:hAnsi="Times New Roman"/>
          <w:sz w:val="24"/>
          <w:szCs w:val="24"/>
        </w:rPr>
        <w:t>2 года</w:t>
      </w:r>
    </w:p>
    <w:p w:rsidR="00010F98" w:rsidRPr="001E6AE2" w:rsidRDefault="00010F98" w:rsidP="00A0496C">
      <w:pPr>
        <w:pStyle w:val="a5"/>
        <w:widowControl/>
        <w:numPr>
          <w:ilvl w:val="0"/>
          <w:numId w:val="447"/>
        </w:numPr>
        <w:autoSpaceDE/>
        <w:autoSpaceDN/>
        <w:adjustRightInd/>
        <w:jc w:val="left"/>
        <w:rPr>
          <w:rFonts w:ascii="Times New Roman" w:hAnsi="Times New Roman"/>
          <w:sz w:val="24"/>
          <w:szCs w:val="24"/>
        </w:rPr>
      </w:pPr>
      <w:r w:rsidRPr="001E6AE2">
        <w:rPr>
          <w:rFonts w:ascii="Times New Roman" w:hAnsi="Times New Roman"/>
          <w:sz w:val="24"/>
          <w:szCs w:val="24"/>
        </w:rPr>
        <w:t xml:space="preserve">3-5 лет </w:t>
      </w:r>
    </w:p>
    <w:p w:rsidR="00010F98" w:rsidRPr="001E6AE2" w:rsidRDefault="00010F98" w:rsidP="00010F98"/>
    <w:p w:rsidR="00010F98" w:rsidRPr="001E6AE2" w:rsidRDefault="00010F98" w:rsidP="00010F98">
      <w:r w:rsidRPr="001E6AE2">
        <w:t xml:space="preserve">9.ЭФФЕКТИВНОСТЬ АСИТ ЗАВИСИТ: </w:t>
      </w:r>
    </w:p>
    <w:p w:rsidR="00010F98" w:rsidRPr="001E6AE2" w:rsidRDefault="00010F98" w:rsidP="00A0496C">
      <w:pPr>
        <w:pStyle w:val="a5"/>
        <w:widowControl/>
        <w:numPr>
          <w:ilvl w:val="0"/>
          <w:numId w:val="448"/>
        </w:numPr>
        <w:autoSpaceDE/>
        <w:autoSpaceDN/>
        <w:adjustRightInd/>
        <w:jc w:val="left"/>
        <w:rPr>
          <w:rFonts w:ascii="Times New Roman" w:hAnsi="Times New Roman"/>
          <w:sz w:val="24"/>
          <w:szCs w:val="24"/>
        </w:rPr>
      </w:pPr>
      <w:r w:rsidRPr="001E6AE2">
        <w:rPr>
          <w:rFonts w:ascii="Times New Roman" w:hAnsi="Times New Roman"/>
          <w:sz w:val="24"/>
          <w:szCs w:val="24"/>
        </w:rPr>
        <w:t>от возраста больного</w:t>
      </w:r>
    </w:p>
    <w:p w:rsidR="00010F98" w:rsidRPr="001E6AE2" w:rsidRDefault="00010F98" w:rsidP="00A0496C">
      <w:pPr>
        <w:pStyle w:val="a5"/>
        <w:widowControl/>
        <w:numPr>
          <w:ilvl w:val="0"/>
          <w:numId w:val="448"/>
        </w:numPr>
        <w:autoSpaceDE/>
        <w:autoSpaceDN/>
        <w:adjustRightInd/>
        <w:jc w:val="left"/>
        <w:rPr>
          <w:rFonts w:ascii="Times New Roman" w:hAnsi="Times New Roman"/>
          <w:sz w:val="24"/>
          <w:szCs w:val="24"/>
        </w:rPr>
      </w:pPr>
      <w:r w:rsidRPr="001E6AE2">
        <w:rPr>
          <w:rFonts w:ascii="Times New Roman" w:hAnsi="Times New Roman"/>
          <w:sz w:val="24"/>
          <w:szCs w:val="24"/>
        </w:rPr>
        <w:t>от желания больного</w:t>
      </w:r>
    </w:p>
    <w:p w:rsidR="00010F98" w:rsidRPr="001E6AE2" w:rsidRDefault="00010F98" w:rsidP="00A0496C">
      <w:pPr>
        <w:pStyle w:val="a5"/>
        <w:widowControl/>
        <w:numPr>
          <w:ilvl w:val="0"/>
          <w:numId w:val="448"/>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от правильности выбора аллергена и  соблюдения  методики проведения </w:t>
      </w:r>
    </w:p>
    <w:p w:rsidR="00010F98" w:rsidRPr="001E6AE2" w:rsidRDefault="00010F98" w:rsidP="00A0496C">
      <w:pPr>
        <w:pStyle w:val="a5"/>
        <w:widowControl/>
        <w:numPr>
          <w:ilvl w:val="0"/>
          <w:numId w:val="448"/>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от наличия сопутствующей патологии  ЖКТ </w:t>
      </w:r>
    </w:p>
    <w:p w:rsidR="00010F98" w:rsidRPr="001E6AE2" w:rsidRDefault="00010F98" w:rsidP="00010F98"/>
    <w:p w:rsidR="00010F98" w:rsidRPr="001E6AE2" w:rsidRDefault="00010F98" w:rsidP="00010F98">
      <w:r w:rsidRPr="001E6AE2">
        <w:t>10.ПОСЛЕ ВВЕДЕНИЯ ОЧЕРЕДНОЙ ИНЪЕКЦИИ ЛЕЧЕБНОГО АЛЛЕРГЕНА НАБЛЮДЕНИЕ ЗА БОЛЬНЫМ следует проводить:</w:t>
      </w:r>
    </w:p>
    <w:p w:rsidR="00010F98" w:rsidRPr="001E6AE2" w:rsidRDefault="00010F98" w:rsidP="00A0496C">
      <w:pPr>
        <w:pStyle w:val="a5"/>
        <w:widowControl/>
        <w:numPr>
          <w:ilvl w:val="0"/>
          <w:numId w:val="449"/>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в течение 30 минут </w:t>
      </w:r>
    </w:p>
    <w:p w:rsidR="00010F98" w:rsidRPr="001E6AE2" w:rsidRDefault="00010F98" w:rsidP="00A0496C">
      <w:pPr>
        <w:pStyle w:val="a5"/>
        <w:widowControl/>
        <w:numPr>
          <w:ilvl w:val="0"/>
          <w:numId w:val="449"/>
        </w:numPr>
        <w:autoSpaceDE/>
        <w:autoSpaceDN/>
        <w:adjustRightInd/>
        <w:jc w:val="left"/>
        <w:rPr>
          <w:rFonts w:ascii="Times New Roman" w:hAnsi="Times New Roman"/>
          <w:sz w:val="24"/>
          <w:szCs w:val="24"/>
        </w:rPr>
      </w:pPr>
      <w:r w:rsidRPr="001E6AE2">
        <w:rPr>
          <w:rFonts w:ascii="Times New Roman" w:hAnsi="Times New Roman"/>
          <w:sz w:val="24"/>
          <w:szCs w:val="24"/>
        </w:rPr>
        <w:t>в течение 10 минут</w:t>
      </w:r>
    </w:p>
    <w:p w:rsidR="00010F98" w:rsidRPr="001E6AE2" w:rsidRDefault="00010F98" w:rsidP="00A0496C">
      <w:pPr>
        <w:pStyle w:val="a5"/>
        <w:widowControl/>
        <w:numPr>
          <w:ilvl w:val="0"/>
          <w:numId w:val="449"/>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в течение 40-60 минут </w:t>
      </w:r>
    </w:p>
    <w:p w:rsidR="00010F98" w:rsidRPr="001E6AE2" w:rsidRDefault="00010F98" w:rsidP="00010F98"/>
    <w:p w:rsidR="00010F98" w:rsidRPr="001E6AE2" w:rsidRDefault="00010F98" w:rsidP="00010F98">
      <w:r w:rsidRPr="001E6AE2">
        <w:t xml:space="preserve">11. К ЭКЗОАЛЛЕРГЕНАМ  ИНФЕКЦИОННОГО ПРОИСХОЖДЕНИЯ ОТНОСЯТСЯ: </w:t>
      </w:r>
    </w:p>
    <w:p w:rsidR="00010F98" w:rsidRPr="001E6AE2" w:rsidRDefault="00010F98" w:rsidP="00A0496C">
      <w:pPr>
        <w:pStyle w:val="a5"/>
        <w:widowControl/>
        <w:numPr>
          <w:ilvl w:val="0"/>
          <w:numId w:val="450"/>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домашняя пыль </w:t>
      </w:r>
    </w:p>
    <w:p w:rsidR="00010F98" w:rsidRPr="001E6AE2" w:rsidRDefault="00010F98" w:rsidP="00A0496C">
      <w:pPr>
        <w:pStyle w:val="a5"/>
        <w:widowControl/>
        <w:numPr>
          <w:ilvl w:val="0"/>
          <w:numId w:val="450"/>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грибы плесени </w:t>
      </w:r>
    </w:p>
    <w:p w:rsidR="00010F98" w:rsidRPr="001E6AE2" w:rsidRDefault="00010F98" w:rsidP="00A0496C">
      <w:pPr>
        <w:pStyle w:val="a5"/>
        <w:widowControl/>
        <w:numPr>
          <w:ilvl w:val="0"/>
          <w:numId w:val="450"/>
        </w:numPr>
        <w:autoSpaceDE/>
        <w:autoSpaceDN/>
        <w:adjustRightInd/>
        <w:jc w:val="left"/>
        <w:rPr>
          <w:rFonts w:ascii="Times New Roman" w:hAnsi="Times New Roman"/>
          <w:sz w:val="24"/>
          <w:szCs w:val="24"/>
        </w:rPr>
      </w:pPr>
      <w:r w:rsidRPr="001E6AE2">
        <w:rPr>
          <w:rFonts w:ascii="Times New Roman" w:hAnsi="Times New Roman"/>
          <w:sz w:val="24"/>
          <w:szCs w:val="24"/>
        </w:rPr>
        <w:t>клещ домашней пыли</w:t>
      </w:r>
    </w:p>
    <w:p w:rsidR="00010F98" w:rsidRPr="001E6AE2" w:rsidRDefault="00010F98" w:rsidP="00A0496C">
      <w:pPr>
        <w:pStyle w:val="a5"/>
        <w:widowControl/>
        <w:numPr>
          <w:ilvl w:val="0"/>
          <w:numId w:val="450"/>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бактериальные аллергены </w:t>
      </w:r>
    </w:p>
    <w:p w:rsidR="00010F98" w:rsidRPr="001E6AE2" w:rsidRDefault="00010F98" w:rsidP="00010F98"/>
    <w:p w:rsidR="00010F98" w:rsidRPr="001E6AE2" w:rsidRDefault="00010F98" w:rsidP="00010F98">
      <w:r w:rsidRPr="001E6AE2">
        <w:t xml:space="preserve">12.К БЫТОВЫМ АЛЛЕРГЕНАМ ОТНОСЯТСЯ: </w:t>
      </w:r>
    </w:p>
    <w:p w:rsidR="00010F98" w:rsidRPr="001E6AE2" w:rsidRDefault="00010F98" w:rsidP="00A0496C">
      <w:pPr>
        <w:pStyle w:val="a5"/>
        <w:widowControl/>
        <w:numPr>
          <w:ilvl w:val="0"/>
          <w:numId w:val="451"/>
        </w:numPr>
        <w:autoSpaceDE/>
        <w:autoSpaceDN/>
        <w:adjustRightInd/>
        <w:jc w:val="left"/>
        <w:rPr>
          <w:rFonts w:ascii="Times New Roman" w:hAnsi="Times New Roman"/>
          <w:sz w:val="24"/>
          <w:szCs w:val="24"/>
        </w:rPr>
      </w:pPr>
      <w:r w:rsidRPr="001E6AE2">
        <w:rPr>
          <w:rFonts w:ascii="Times New Roman" w:hAnsi="Times New Roman"/>
          <w:sz w:val="24"/>
          <w:szCs w:val="24"/>
        </w:rPr>
        <w:lastRenderedPageBreak/>
        <w:t>нейсерии</w:t>
      </w:r>
    </w:p>
    <w:p w:rsidR="00010F98" w:rsidRPr="001E6AE2" w:rsidRDefault="00010F98" w:rsidP="00A0496C">
      <w:pPr>
        <w:pStyle w:val="a5"/>
        <w:widowControl/>
        <w:numPr>
          <w:ilvl w:val="0"/>
          <w:numId w:val="45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стафилококк белый </w:t>
      </w:r>
    </w:p>
    <w:p w:rsidR="00010F98" w:rsidRPr="001E6AE2" w:rsidRDefault="00010F98" w:rsidP="00A0496C">
      <w:pPr>
        <w:pStyle w:val="a5"/>
        <w:widowControl/>
        <w:numPr>
          <w:ilvl w:val="0"/>
          <w:numId w:val="451"/>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домашняя пыль </w:t>
      </w:r>
    </w:p>
    <w:p w:rsidR="00010F98" w:rsidRPr="001E6AE2" w:rsidRDefault="00010F98" w:rsidP="00A0496C">
      <w:pPr>
        <w:pStyle w:val="a5"/>
        <w:widowControl/>
        <w:numPr>
          <w:ilvl w:val="0"/>
          <w:numId w:val="451"/>
        </w:numPr>
        <w:autoSpaceDE/>
        <w:autoSpaceDN/>
        <w:adjustRightInd/>
        <w:jc w:val="left"/>
        <w:rPr>
          <w:rFonts w:ascii="Times New Roman" w:hAnsi="Times New Roman"/>
          <w:sz w:val="24"/>
          <w:szCs w:val="24"/>
        </w:rPr>
      </w:pPr>
      <w:r w:rsidRPr="001E6AE2">
        <w:rPr>
          <w:rFonts w:ascii="Times New Roman" w:hAnsi="Times New Roman"/>
          <w:sz w:val="24"/>
          <w:szCs w:val="24"/>
        </w:rPr>
        <w:t>кандида</w:t>
      </w:r>
    </w:p>
    <w:p w:rsidR="00010F98" w:rsidRPr="001E6AE2" w:rsidRDefault="00010F98" w:rsidP="00010F98"/>
    <w:p w:rsidR="00010F98" w:rsidRPr="001E6AE2" w:rsidRDefault="00010F98" w:rsidP="00010F98">
      <w:r w:rsidRPr="001E6AE2">
        <w:t xml:space="preserve">13.К ЭПИДЕРМАЛЬНЫМ АЛЛЕРГЕНАМ ОТНОСЯТСЯ: </w:t>
      </w:r>
    </w:p>
    <w:p w:rsidR="00010F98" w:rsidRPr="001E6AE2" w:rsidRDefault="00010F98" w:rsidP="00A0496C">
      <w:pPr>
        <w:pStyle w:val="a5"/>
        <w:widowControl/>
        <w:numPr>
          <w:ilvl w:val="0"/>
          <w:numId w:val="452"/>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пыльца тимофеевки </w:t>
      </w:r>
    </w:p>
    <w:p w:rsidR="00010F98" w:rsidRPr="001E6AE2" w:rsidRDefault="00010F98" w:rsidP="00A0496C">
      <w:pPr>
        <w:pStyle w:val="a5"/>
        <w:widowControl/>
        <w:numPr>
          <w:ilvl w:val="0"/>
          <w:numId w:val="452"/>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шерсть кошки </w:t>
      </w:r>
    </w:p>
    <w:p w:rsidR="00010F98" w:rsidRPr="001E6AE2" w:rsidRDefault="00010F98" w:rsidP="00A0496C">
      <w:pPr>
        <w:pStyle w:val="a5"/>
        <w:widowControl/>
        <w:numPr>
          <w:ilvl w:val="0"/>
          <w:numId w:val="452"/>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яйцо </w:t>
      </w:r>
    </w:p>
    <w:p w:rsidR="00010F98" w:rsidRPr="001E6AE2" w:rsidRDefault="00010F98" w:rsidP="00A0496C">
      <w:pPr>
        <w:pStyle w:val="a5"/>
        <w:widowControl/>
        <w:numPr>
          <w:ilvl w:val="0"/>
          <w:numId w:val="452"/>
        </w:numPr>
        <w:autoSpaceDE/>
        <w:autoSpaceDN/>
        <w:adjustRightInd/>
        <w:jc w:val="left"/>
        <w:rPr>
          <w:rFonts w:ascii="Times New Roman" w:hAnsi="Times New Roman"/>
          <w:sz w:val="24"/>
          <w:szCs w:val="24"/>
        </w:rPr>
      </w:pPr>
      <w:r w:rsidRPr="001E6AE2">
        <w:rPr>
          <w:rFonts w:ascii="Times New Roman" w:hAnsi="Times New Roman"/>
          <w:sz w:val="24"/>
          <w:szCs w:val="24"/>
        </w:rPr>
        <w:t>дерматофагоидес</w:t>
      </w:r>
    </w:p>
    <w:p w:rsidR="00010F98" w:rsidRPr="001E6AE2" w:rsidRDefault="00010F98" w:rsidP="00010F98"/>
    <w:p w:rsidR="00010F98" w:rsidRPr="001E6AE2" w:rsidRDefault="00010F98" w:rsidP="00010F98">
      <w:r w:rsidRPr="001E6AE2">
        <w:t xml:space="preserve">14.АЛЛЕРГЕН ИЗ ПЕРХОТИ ЛОШАДИ ИМЕЕТ ПЕРЕКРЕСТНЫЕ АЛЛЕРГЕННЫЕ СВОЙСТВА: </w:t>
      </w:r>
    </w:p>
    <w:p w:rsidR="00010F98" w:rsidRPr="001E6AE2" w:rsidRDefault="00010F98" w:rsidP="00A0496C">
      <w:pPr>
        <w:pStyle w:val="a5"/>
        <w:widowControl/>
        <w:numPr>
          <w:ilvl w:val="0"/>
          <w:numId w:val="45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 аллергеном из домашней пыли </w:t>
      </w:r>
    </w:p>
    <w:p w:rsidR="00010F98" w:rsidRPr="001E6AE2" w:rsidRDefault="00010F98" w:rsidP="00A0496C">
      <w:pPr>
        <w:pStyle w:val="a5"/>
        <w:widowControl/>
        <w:numPr>
          <w:ilvl w:val="0"/>
          <w:numId w:val="45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 аллергеном из пера подушек </w:t>
      </w:r>
    </w:p>
    <w:p w:rsidR="00010F98" w:rsidRPr="001E6AE2" w:rsidRDefault="00010F98" w:rsidP="00A0496C">
      <w:pPr>
        <w:pStyle w:val="a5"/>
        <w:widowControl/>
        <w:numPr>
          <w:ilvl w:val="0"/>
          <w:numId w:val="45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 противостолбнячной сывороткой </w:t>
      </w:r>
    </w:p>
    <w:p w:rsidR="00010F98" w:rsidRPr="001E6AE2" w:rsidRDefault="00010F98" w:rsidP="00A0496C">
      <w:pPr>
        <w:pStyle w:val="a5"/>
        <w:widowControl/>
        <w:numPr>
          <w:ilvl w:val="0"/>
          <w:numId w:val="453"/>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 аллергеном из пыльцы тополя </w:t>
      </w:r>
    </w:p>
    <w:p w:rsidR="00010F98" w:rsidRPr="001E6AE2" w:rsidRDefault="00010F98" w:rsidP="00010F98"/>
    <w:p w:rsidR="00010F98" w:rsidRPr="001E6AE2" w:rsidRDefault="00010F98" w:rsidP="00010F98">
      <w:r w:rsidRPr="001E6AE2">
        <w:t xml:space="preserve">15.КОЖНЫЕ ПРОБЫ СЧИТАЮТСЯ ДОСТОВЕРНЫМИ, ЕСЛИ: </w:t>
      </w:r>
    </w:p>
    <w:p w:rsidR="00010F98" w:rsidRPr="001E6AE2" w:rsidRDefault="00010F98" w:rsidP="00A0496C">
      <w:pPr>
        <w:pStyle w:val="a5"/>
        <w:widowControl/>
        <w:numPr>
          <w:ilvl w:val="0"/>
          <w:numId w:val="454"/>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тест-контроль, гистамин и аллергены дали положительную реакцию </w:t>
      </w:r>
    </w:p>
    <w:p w:rsidR="00010F98" w:rsidRPr="001E6AE2" w:rsidRDefault="00010F98" w:rsidP="00A0496C">
      <w:pPr>
        <w:pStyle w:val="a5"/>
        <w:widowControl/>
        <w:numPr>
          <w:ilvl w:val="0"/>
          <w:numId w:val="454"/>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тест-контроль, гистамин и аллергены дали отрицательную реакцию </w:t>
      </w:r>
    </w:p>
    <w:p w:rsidR="00010F98" w:rsidRPr="001E6AE2" w:rsidRDefault="00010F98" w:rsidP="00A0496C">
      <w:pPr>
        <w:pStyle w:val="a5"/>
        <w:widowControl/>
        <w:numPr>
          <w:ilvl w:val="0"/>
          <w:numId w:val="454"/>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тест-контроль и гистамин дали отрицательную реакцию </w:t>
      </w:r>
    </w:p>
    <w:p w:rsidR="00010F98" w:rsidRPr="001E6AE2" w:rsidRDefault="00010F98" w:rsidP="00A0496C">
      <w:pPr>
        <w:pStyle w:val="a5"/>
        <w:widowControl/>
        <w:numPr>
          <w:ilvl w:val="0"/>
          <w:numId w:val="454"/>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тест-контроль дал отрицательную, а гистамин - положительную реакцию </w:t>
      </w:r>
    </w:p>
    <w:p w:rsidR="00010F98" w:rsidRPr="001E6AE2" w:rsidRDefault="00010F98" w:rsidP="00A0496C">
      <w:pPr>
        <w:pStyle w:val="a5"/>
        <w:widowControl/>
        <w:numPr>
          <w:ilvl w:val="0"/>
          <w:numId w:val="454"/>
        </w:numPr>
        <w:autoSpaceDE/>
        <w:autoSpaceDN/>
        <w:adjustRightInd/>
        <w:jc w:val="left"/>
        <w:rPr>
          <w:rFonts w:ascii="Times New Roman" w:hAnsi="Times New Roman"/>
          <w:sz w:val="24"/>
          <w:szCs w:val="24"/>
        </w:rPr>
      </w:pPr>
      <w:r w:rsidRPr="001E6AE2">
        <w:rPr>
          <w:rFonts w:ascii="Times New Roman" w:hAnsi="Times New Roman"/>
          <w:sz w:val="24"/>
          <w:szCs w:val="24"/>
        </w:rPr>
        <w:t>тест-контроль дал положительную, а гистамин — отрицательную реакцию</w:t>
      </w:r>
    </w:p>
    <w:p w:rsidR="00010F98" w:rsidRPr="001E6AE2" w:rsidRDefault="00010F98" w:rsidP="00010F98"/>
    <w:p w:rsidR="00010F98" w:rsidRPr="001E6AE2" w:rsidRDefault="00010F98" w:rsidP="00010F98">
      <w:r w:rsidRPr="001E6AE2">
        <w:t xml:space="preserve">16. ДЛЯ ПЕРВИЧНОГО АЛЛЕРГОЛОГИЧЕСКОГО ОБСЛЕДОВАНИЯ С НЕБАКТЕРИАЛЬНОЙ АЛЛЕРГИЕЙ В ПЕРВУЮ ОЧЕРЕДЬ ПРИМЕНЯЮТ: </w:t>
      </w:r>
    </w:p>
    <w:p w:rsidR="00010F98" w:rsidRPr="001E6AE2" w:rsidRDefault="00010F98" w:rsidP="00A0496C">
      <w:pPr>
        <w:pStyle w:val="a5"/>
        <w:widowControl/>
        <w:numPr>
          <w:ilvl w:val="0"/>
          <w:numId w:val="455"/>
        </w:numPr>
        <w:autoSpaceDE/>
        <w:autoSpaceDN/>
        <w:adjustRightInd/>
        <w:jc w:val="left"/>
        <w:rPr>
          <w:rFonts w:ascii="Times New Roman" w:hAnsi="Times New Roman"/>
          <w:sz w:val="24"/>
          <w:szCs w:val="24"/>
        </w:rPr>
      </w:pPr>
      <w:r w:rsidRPr="001E6AE2">
        <w:rPr>
          <w:rFonts w:ascii="Times New Roman" w:hAnsi="Times New Roman"/>
          <w:sz w:val="24"/>
          <w:szCs w:val="24"/>
        </w:rPr>
        <w:t xml:space="preserve">скарификационные тесты </w:t>
      </w:r>
    </w:p>
    <w:p w:rsidR="00010F98" w:rsidRPr="001E6AE2" w:rsidRDefault="00010F98" w:rsidP="00A0496C">
      <w:pPr>
        <w:pStyle w:val="a5"/>
        <w:widowControl/>
        <w:numPr>
          <w:ilvl w:val="0"/>
          <w:numId w:val="455"/>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внутрикожные тесты </w:t>
      </w:r>
    </w:p>
    <w:p w:rsidR="00010F98" w:rsidRPr="001E6AE2" w:rsidRDefault="00010F98" w:rsidP="00A0496C">
      <w:pPr>
        <w:pStyle w:val="a5"/>
        <w:widowControl/>
        <w:numPr>
          <w:ilvl w:val="0"/>
          <w:numId w:val="455"/>
        </w:numPr>
        <w:autoSpaceDE/>
        <w:autoSpaceDN/>
        <w:adjustRightInd/>
        <w:jc w:val="left"/>
        <w:rPr>
          <w:rFonts w:ascii="Times New Roman" w:hAnsi="Times New Roman"/>
          <w:sz w:val="24"/>
          <w:szCs w:val="24"/>
        </w:rPr>
      </w:pPr>
      <w:r w:rsidRPr="001E6AE2">
        <w:rPr>
          <w:rFonts w:ascii="Times New Roman" w:hAnsi="Times New Roman"/>
          <w:sz w:val="24"/>
          <w:szCs w:val="24"/>
        </w:rPr>
        <w:t xml:space="preserve">prick-тесты </w:t>
      </w:r>
    </w:p>
    <w:p w:rsidR="00010F98" w:rsidRPr="001E6AE2" w:rsidRDefault="00010F98" w:rsidP="00A0496C">
      <w:pPr>
        <w:pStyle w:val="a5"/>
        <w:widowControl/>
        <w:numPr>
          <w:ilvl w:val="0"/>
          <w:numId w:val="455"/>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аппликационные тесты </w:t>
      </w:r>
    </w:p>
    <w:p w:rsidR="00010F98" w:rsidRPr="001E6AE2" w:rsidRDefault="00010F98" w:rsidP="00A0496C">
      <w:pPr>
        <w:pStyle w:val="a5"/>
        <w:widowControl/>
        <w:numPr>
          <w:ilvl w:val="0"/>
          <w:numId w:val="455"/>
        </w:numPr>
        <w:autoSpaceDE/>
        <w:autoSpaceDN/>
        <w:adjustRightInd/>
        <w:jc w:val="left"/>
        <w:rPr>
          <w:rFonts w:ascii="Times New Roman" w:hAnsi="Times New Roman"/>
          <w:sz w:val="24"/>
          <w:szCs w:val="24"/>
        </w:rPr>
      </w:pPr>
      <w:r w:rsidRPr="001E6AE2">
        <w:rPr>
          <w:rFonts w:ascii="Times New Roman" w:hAnsi="Times New Roman"/>
          <w:sz w:val="24"/>
          <w:szCs w:val="24"/>
        </w:rPr>
        <w:t>провокационные тесты</w:t>
      </w:r>
    </w:p>
    <w:p w:rsidR="00010F98" w:rsidRPr="001E6AE2" w:rsidRDefault="00010F98" w:rsidP="00010F98"/>
    <w:p w:rsidR="00010F98" w:rsidRPr="001E6AE2" w:rsidRDefault="00010F98" w:rsidP="00010F98">
      <w:r w:rsidRPr="001E6AE2">
        <w:t>17. ВАРИАНТЫ АСИТ:</w:t>
      </w:r>
    </w:p>
    <w:p w:rsidR="00010F98" w:rsidRPr="001E6AE2" w:rsidRDefault="00010F98" w:rsidP="00A0496C">
      <w:pPr>
        <w:pStyle w:val="a5"/>
        <w:widowControl/>
        <w:numPr>
          <w:ilvl w:val="0"/>
          <w:numId w:val="456"/>
        </w:numPr>
        <w:autoSpaceDE/>
        <w:autoSpaceDN/>
        <w:adjustRightInd/>
        <w:jc w:val="left"/>
        <w:rPr>
          <w:rFonts w:ascii="Times New Roman" w:hAnsi="Times New Roman"/>
          <w:sz w:val="24"/>
          <w:szCs w:val="24"/>
        </w:rPr>
      </w:pPr>
      <w:r w:rsidRPr="001E6AE2">
        <w:rPr>
          <w:rFonts w:ascii="Times New Roman" w:hAnsi="Times New Roman"/>
          <w:sz w:val="24"/>
          <w:szCs w:val="24"/>
        </w:rPr>
        <w:t>сублингвальный</w:t>
      </w:r>
    </w:p>
    <w:p w:rsidR="00010F98" w:rsidRPr="001E6AE2" w:rsidRDefault="00010F98" w:rsidP="00A0496C">
      <w:pPr>
        <w:pStyle w:val="a5"/>
        <w:widowControl/>
        <w:numPr>
          <w:ilvl w:val="0"/>
          <w:numId w:val="456"/>
        </w:numPr>
        <w:autoSpaceDE/>
        <w:autoSpaceDN/>
        <w:adjustRightInd/>
        <w:jc w:val="left"/>
        <w:rPr>
          <w:rFonts w:ascii="Times New Roman" w:hAnsi="Times New Roman"/>
          <w:sz w:val="24"/>
          <w:szCs w:val="24"/>
        </w:rPr>
      </w:pPr>
      <w:r w:rsidRPr="001E6AE2">
        <w:rPr>
          <w:rFonts w:ascii="Times New Roman" w:hAnsi="Times New Roman"/>
          <w:sz w:val="24"/>
          <w:szCs w:val="24"/>
        </w:rPr>
        <w:t>эндоназальный</w:t>
      </w:r>
    </w:p>
    <w:p w:rsidR="00010F98" w:rsidRPr="001E6AE2" w:rsidRDefault="00010F98" w:rsidP="00A0496C">
      <w:pPr>
        <w:pStyle w:val="a5"/>
        <w:widowControl/>
        <w:numPr>
          <w:ilvl w:val="0"/>
          <w:numId w:val="456"/>
        </w:numPr>
        <w:autoSpaceDE/>
        <w:autoSpaceDN/>
        <w:adjustRightInd/>
        <w:jc w:val="left"/>
        <w:rPr>
          <w:rFonts w:ascii="Times New Roman" w:hAnsi="Times New Roman"/>
          <w:sz w:val="24"/>
          <w:szCs w:val="24"/>
        </w:rPr>
      </w:pPr>
      <w:r w:rsidRPr="001E6AE2">
        <w:rPr>
          <w:rFonts w:ascii="Times New Roman" w:hAnsi="Times New Roman"/>
          <w:sz w:val="24"/>
          <w:szCs w:val="24"/>
        </w:rPr>
        <w:t>эндобронхиальный</w:t>
      </w:r>
    </w:p>
    <w:p w:rsidR="00010F98" w:rsidRPr="001E6AE2" w:rsidRDefault="00010F98" w:rsidP="00010F98"/>
    <w:p w:rsidR="00010F98" w:rsidRPr="001E6AE2" w:rsidRDefault="00010F98" w:rsidP="00010F98">
      <w:r w:rsidRPr="001E6AE2">
        <w:t>18.  ПРАВИЛА ХРАНЕНИЯ СТАЛОРАЛЬ:</w:t>
      </w:r>
    </w:p>
    <w:p w:rsidR="00010F98" w:rsidRPr="001E6AE2" w:rsidRDefault="00010F98" w:rsidP="00A0496C">
      <w:pPr>
        <w:pStyle w:val="a5"/>
        <w:widowControl/>
        <w:numPr>
          <w:ilvl w:val="0"/>
          <w:numId w:val="457"/>
        </w:numPr>
        <w:autoSpaceDE/>
        <w:autoSpaceDN/>
        <w:adjustRightInd/>
        <w:jc w:val="left"/>
        <w:rPr>
          <w:rFonts w:ascii="Times New Roman" w:hAnsi="Times New Roman"/>
          <w:sz w:val="24"/>
          <w:szCs w:val="24"/>
        </w:rPr>
      </w:pPr>
      <w:r w:rsidRPr="001E6AE2">
        <w:rPr>
          <w:rFonts w:ascii="Times New Roman" w:hAnsi="Times New Roman"/>
          <w:sz w:val="24"/>
          <w:szCs w:val="24"/>
        </w:rPr>
        <w:t>в холодильнике при температуре +2-+8 0  С</w:t>
      </w:r>
    </w:p>
    <w:p w:rsidR="00010F98" w:rsidRPr="001E6AE2" w:rsidRDefault="00010F98" w:rsidP="00A0496C">
      <w:pPr>
        <w:pStyle w:val="a5"/>
        <w:widowControl/>
        <w:numPr>
          <w:ilvl w:val="0"/>
          <w:numId w:val="457"/>
        </w:numPr>
        <w:autoSpaceDE/>
        <w:autoSpaceDN/>
        <w:adjustRightInd/>
        <w:jc w:val="left"/>
        <w:rPr>
          <w:rFonts w:ascii="Times New Roman" w:hAnsi="Times New Roman"/>
          <w:sz w:val="24"/>
          <w:szCs w:val="24"/>
        </w:rPr>
      </w:pPr>
      <w:r w:rsidRPr="001E6AE2">
        <w:rPr>
          <w:rFonts w:ascii="Times New Roman" w:hAnsi="Times New Roman"/>
          <w:sz w:val="24"/>
          <w:szCs w:val="24"/>
        </w:rPr>
        <w:t>в морозильной камере</w:t>
      </w:r>
    </w:p>
    <w:p w:rsidR="00010F98" w:rsidRPr="001E6AE2" w:rsidRDefault="00010F98" w:rsidP="00A0496C">
      <w:pPr>
        <w:pStyle w:val="a5"/>
        <w:widowControl/>
        <w:numPr>
          <w:ilvl w:val="0"/>
          <w:numId w:val="457"/>
        </w:numPr>
        <w:autoSpaceDE/>
        <w:autoSpaceDN/>
        <w:adjustRightInd/>
        <w:jc w:val="left"/>
        <w:rPr>
          <w:rFonts w:ascii="Times New Roman" w:hAnsi="Times New Roman"/>
          <w:sz w:val="24"/>
          <w:szCs w:val="24"/>
        </w:rPr>
      </w:pPr>
      <w:r w:rsidRPr="001E6AE2">
        <w:rPr>
          <w:rFonts w:ascii="Times New Roman" w:hAnsi="Times New Roman"/>
          <w:sz w:val="24"/>
          <w:szCs w:val="24"/>
        </w:rPr>
        <w:t>при комнатной температуре</w:t>
      </w:r>
    </w:p>
    <w:p w:rsidR="00010F98" w:rsidRPr="001E6AE2" w:rsidRDefault="00010F98" w:rsidP="00A0496C">
      <w:pPr>
        <w:pStyle w:val="a5"/>
        <w:widowControl/>
        <w:numPr>
          <w:ilvl w:val="0"/>
          <w:numId w:val="457"/>
        </w:numPr>
        <w:autoSpaceDE/>
        <w:autoSpaceDN/>
        <w:adjustRightInd/>
        <w:jc w:val="left"/>
        <w:rPr>
          <w:rFonts w:ascii="Times New Roman" w:hAnsi="Times New Roman"/>
          <w:sz w:val="24"/>
          <w:szCs w:val="24"/>
        </w:rPr>
      </w:pPr>
      <w:r w:rsidRPr="001E6AE2">
        <w:rPr>
          <w:rFonts w:ascii="Times New Roman" w:hAnsi="Times New Roman"/>
          <w:sz w:val="24"/>
          <w:szCs w:val="24"/>
        </w:rPr>
        <w:t>в темном прохладном месте</w:t>
      </w:r>
    </w:p>
    <w:p w:rsidR="00010F98" w:rsidRPr="001E6AE2" w:rsidRDefault="00010F98" w:rsidP="00010F98"/>
    <w:p w:rsidR="00010F98" w:rsidRPr="001E6AE2" w:rsidRDefault="00010F98" w:rsidP="00010F98">
      <w:r w:rsidRPr="001E6AE2">
        <w:t>19. СУБЛИНГВАЛЬНАЯ АСИТ РЕКОМЕНДУЕТСЯ:</w:t>
      </w:r>
    </w:p>
    <w:p w:rsidR="00010F98" w:rsidRPr="001E6AE2" w:rsidRDefault="00010F98" w:rsidP="00A0496C">
      <w:pPr>
        <w:pStyle w:val="a5"/>
        <w:widowControl/>
        <w:numPr>
          <w:ilvl w:val="0"/>
          <w:numId w:val="458"/>
        </w:numPr>
        <w:autoSpaceDE/>
        <w:autoSpaceDN/>
        <w:adjustRightInd/>
        <w:jc w:val="left"/>
        <w:rPr>
          <w:rFonts w:ascii="Times New Roman" w:hAnsi="Times New Roman"/>
          <w:sz w:val="24"/>
          <w:szCs w:val="24"/>
        </w:rPr>
      </w:pPr>
      <w:r w:rsidRPr="001E6AE2">
        <w:rPr>
          <w:rFonts w:ascii="Times New Roman" w:hAnsi="Times New Roman"/>
          <w:sz w:val="24"/>
          <w:szCs w:val="24"/>
        </w:rPr>
        <w:t>дисциплинированным и выполняющим предписания врача пациентам</w:t>
      </w:r>
    </w:p>
    <w:p w:rsidR="00010F98" w:rsidRPr="001E6AE2" w:rsidRDefault="00010F98" w:rsidP="00A0496C">
      <w:pPr>
        <w:pStyle w:val="a5"/>
        <w:widowControl/>
        <w:numPr>
          <w:ilvl w:val="0"/>
          <w:numId w:val="458"/>
        </w:numPr>
        <w:autoSpaceDE/>
        <w:autoSpaceDN/>
        <w:adjustRightInd/>
        <w:jc w:val="left"/>
        <w:rPr>
          <w:rFonts w:ascii="Times New Roman" w:hAnsi="Times New Roman"/>
          <w:sz w:val="24"/>
          <w:szCs w:val="24"/>
        </w:rPr>
      </w:pPr>
      <w:r w:rsidRPr="001E6AE2">
        <w:rPr>
          <w:rFonts w:ascii="Times New Roman" w:hAnsi="Times New Roman"/>
          <w:sz w:val="24"/>
          <w:szCs w:val="24"/>
        </w:rPr>
        <w:t>не дисциплинированным пациентам</w:t>
      </w:r>
    </w:p>
    <w:p w:rsidR="00010F98" w:rsidRPr="001E6AE2" w:rsidRDefault="00010F98" w:rsidP="00A0496C">
      <w:pPr>
        <w:pStyle w:val="a5"/>
        <w:widowControl/>
        <w:numPr>
          <w:ilvl w:val="0"/>
          <w:numId w:val="458"/>
        </w:numPr>
        <w:autoSpaceDE/>
        <w:autoSpaceDN/>
        <w:adjustRightInd/>
        <w:jc w:val="left"/>
        <w:rPr>
          <w:rFonts w:ascii="Times New Roman" w:hAnsi="Times New Roman"/>
          <w:sz w:val="24"/>
          <w:szCs w:val="24"/>
        </w:rPr>
      </w:pPr>
      <w:r w:rsidRPr="001E6AE2">
        <w:rPr>
          <w:rFonts w:ascii="Times New Roman" w:hAnsi="Times New Roman"/>
          <w:sz w:val="24"/>
          <w:szCs w:val="24"/>
        </w:rPr>
        <w:t>пациентам  с персистирующими заболеваниями ортодонта</w:t>
      </w:r>
    </w:p>
    <w:p w:rsidR="00010F98" w:rsidRPr="001E6AE2" w:rsidRDefault="00010F98" w:rsidP="00A0496C">
      <w:pPr>
        <w:pStyle w:val="a5"/>
        <w:widowControl/>
        <w:numPr>
          <w:ilvl w:val="0"/>
          <w:numId w:val="458"/>
        </w:numPr>
        <w:autoSpaceDE/>
        <w:autoSpaceDN/>
        <w:adjustRightInd/>
        <w:jc w:val="left"/>
        <w:rPr>
          <w:rFonts w:ascii="Times New Roman" w:hAnsi="Times New Roman"/>
          <w:sz w:val="24"/>
          <w:szCs w:val="24"/>
        </w:rPr>
      </w:pPr>
      <w:r w:rsidRPr="001E6AE2">
        <w:rPr>
          <w:rFonts w:ascii="Times New Roman" w:hAnsi="Times New Roman"/>
          <w:sz w:val="24"/>
          <w:szCs w:val="24"/>
        </w:rPr>
        <w:t>пациентам с гингивитом, сопровождающимся кровоточивостью десен</w:t>
      </w:r>
    </w:p>
    <w:p w:rsidR="00010F98" w:rsidRPr="001E6AE2" w:rsidRDefault="00010F98" w:rsidP="00010F98"/>
    <w:p w:rsidR="00010F98" w:rsidRPr="001E6AE2" w:rsidRDefault="00010F98" w:rsidP="00010F98">
      <w:r w:rsidRPr="001E6AE2">
        <w:t xml:space="preserve">20.  В СЛУЧАЕ АНАФИЛАКТИЧЕСКОЙ РЕАКЦИИ ПРИ ПРОВЕДЕНИИ СПЕЦИФИЧЕСКОЙ ИММУНОТЕРАПИИ В ПЕРВУЮ ОЧЕРЕДЬ ВВОДЯТ: </w:t>
      </w:r>
    </w:p>
    <w:p w:rsidR="00010F98" w:rsidRPr="001E6AE2" w:rsidRDefault="00010F98" w:rsidP="00A0496C">
      <w:pPr>
        <w:pStyle w:val="a5"/>
        <w:widowControl/>
        <w:numPr>
          <w:ilvl w:val="0"/>
          <w:numId w:val="459"/>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адреналин (эпинефрин) </w:t>
      </w:r>
    </w:p>
    <w:p w:rsidR="00010F98" w:rsidRPr="001E6AE2" w:rsidRDefault="00010F98" w:rsidP="00A0496C">
      <w:pPr>
        <w:pStyle w:val="a5"/>
        <w:widowControl/>
        <w:numPr>
          <w:ilvl w:val="0"/>
          <w:numId w:val="459"/>
        </w:numPr>
        <w:autoSpaceDE/>
        <w:autoSpaceDN/>
        <w:adjustRightInd/>
        <w:jc w:val="left"/>
        <w:rPr>
          <w:rFonts w:ascii="Times New Roman" w:hAnsi="Times New Roman"/>
          <w:sz w:val="24"/>
          <w:szCs w:val="24"/>
        </w:rPr>
      </w:pPr>
      <w:r w:rsidRPr="001E6AE2">
        <w:rPr>
          <w:rFonts w:ascii="Times New Roman" w:hAnsi="Times New Roman"/>
          <w:sz w:val="24"/>
          <w:szCs w:val="24"/>
        </w:rPr>
        <w:t>антигистаминные препараты</w:t>
      </w:r>
    </w:p>
    <w:p w:rsidR="00010F98" w:rsidRPr="001E6AE2" w:rsidRDefault="00010F98" w:rsidP="00A0496C">
      <w:pPr>
        <w:pStyle w:val="a5"/>
        <w:widowControl/>
        <w:numPr>
          <w:ilvl w:val="0"/>
          <w:numId w:val="459"/>
        </w:numPr>
        <w:autoSpaceDE/>
        <w:autoSpaceDN/>
        <w:adjustRightInd/>
        <w:jc w:val="left"/>
        <w:rPr>
          <w:rFonts w:ascii="Times New Roman" w:hAnsi="Times New Roman"/>
          <w:sz w:val="24"/>
          <w:szCs w:val="24"/>
        </w:rPr>
      </w:pPr>
      <w:r w:rsidRPr="001E6AE2">
        <w:rPr>
          <w:rFonts w:ascii="Times New Roman" w:hAnsi="Times New Roman"/>
          <w:sz w:val="24"/>
          <w:szCs w:val="24"/>
        </w:rPr>
        <w:lastRenderedPageBreak/>
        <w:t xml:space="preserve">глюкокортикоиды </w:t>
      </w:r>
    </w:p>
    <w:p w:rsidR="00010F98" w:rsidRPr="001E6AE2" w:rsidRDefault="00010F98" w:rsidP="00A0496C">
      <w:pPr>
        <w:pStyle w:val="a5"/>
        <w:widowControl/>
        <w:numPr>
          <w:ilvl w:val="0"/>
          <w:numId w:val="459"/>
        </w:numPr>
        <w:autoSpaceDE/>
        <w:autoSpaceDN/>
        <w:adjustRightInd/>
        <w:jc w:val="left"/>
        <w:rPr>
          <w:rFonts w:ascii="Times New Roman" w:hAnsi="Times New Roman"/>
          <w:sz w:val="24"/>
          <w:szCs w:val="24"/>
        </w:rPr>
      </w:pPr>
      <w:r w:rsidRPr="001E6AE2">
        <w:rPr>
          <w:rFonts w:ascii="Times New Roman" w:hAnsi="Times New Roman"/>
          <w:sz w:val="24"/>
          <w:szCs w:val="24"/>
        </w:rPr>
        <w:t xml:space="preserve">мезатон </w:t>
      </w:r>
    </w:p>
    <w:p w:rsidR="00010F98" w:rsidRDefault="00010F98" w:rsidP="00010F98">
      <w:pPr>
        <w:pStyle w:val="a5"/>
        <w:ind w:left="928"/>
        <w:rPr>
          <w:rFonts w:ascii="Times New Roman" w:hAnsi="Times New Roman"/>
          <w:sz w:val="24"/>
          <w:szCs w:val="24"/>
        </w:rPr>
      </w:pPr>
    </w:p>
    <w:p w:rsidR="00010F98" w:rsidRPr="00A513A0" w:rsidRDefault="00010F98" w:rsidP="00010F98">
      <w:pPr>
        <w:jc w:val="center"/>
        <w:rPr>
          <w:b/>
          <w:color w:val="000000"/>
        </w:rPr>
      </w:pPr>
      <w:r w:rsidRPr="00A513A0">
        <w:rPr>
          <w:b/>
          <w:color w:val="000000"/>
        </w:rPr>
        <w:t>МОДУЛЬ</w:t>
      </w:r>
      <w:r>
        <w:rPr>
          <w:b/>
          <w:color w:val="000000"/>
        </w:rPr>
        <w:t xml:space="preserve"> 4.  АЛЛЕРГИЧЕСКИЕ ПОРАЖЕНИЯ КОЖИ</w:t>
      </w:r>
    </w:p>
    <w:p w:rsidR="00010F98" w:rsidRDefault="00010F98" w:rsidP="00010F98">
      <w:pPr>
        <w:jc w:val="both"/>
        <w:rPr>
          <w:color w:val="000000"/>
        </w:rPr>
      </w:pPr>
    </w:p>
    <w:p w:rsidR="00010F98" w:rsidRPr="003F450E" w:rsidRDefault="00010F98" w:rsidP="00010F98">
      <w:pPr>
        <w:jc w:val="both"/>
        <w:rPr>
          <w:b/>
          <w:sz w:val="28"/>
          <w:szCs w:val="28"/>
        </w:rPr>
      </w:pPr>
      <w:r w:rsidRPr="004B470E">
        <w:rPr>
          <w:b/>
          <w:sz w:val="28"/>
          <w:szCs w:val="28"/>
        </w:rPr>
        <w:t xml:space="preserve">Занятие 1. </w:t>
      </w:r>
      <w:r w:rsidRPr="003F450E">
        <w:rPr>
          <w:b/>
          <w:color w:val="000000"/>
          <w:sz w:val="28"/>
          <w:szCs w:val="28"/>
        </w:rPr>
        <w:t>Атопический дерматит.</w:t>
      </w:r>
      <w:r w:rsidRPr="003F450E">
        <w:rPr>
          <w:b/>
          <w:sz w:val="28"/>
          <w:szCs w:val="28"/>
        </w:rPr>
        <w:t xml:space="preserve"> Этиология. Классификация. Патогенез</w:t>
      </w:r>
    </w:p>
    <w:p w:rsidR="00010F98" w:rsidRDefault="00010F98" w:rsidP="00010F98">
      <w:pPr>
        <w:jc w:val="both"/>
        <w:rPr>
          <w:b/>
          <w:color w:val="000000"/>
          <w:sz w:val="28"/>
          <w:szCs w:val="28"/>
        </w:rPr>
      </w:pPr>
    </w:p>
    <w:p w:rsidR="00010F98" w:rsidRPr="006059A4" w:rsidRDefault="00010F98" w:rsidP="00010F98">
      <w:pPr>
        <w:jc w:val="both"/>
        <w:rPr>
          <w:color w:val="000000"/>
          <w:sz w:val="28"/>
          <w:szCs w:val="28"/>
        </w:rPr>
      </w:pPr>
      <w:r w:rsidRPr="006059A4">
        <w:rPr>
          <w:color w:val="000000"/>
          <w:sz w:val="28"/>
          <w:szCs w:val="28"/>
        </w:rPr>
        <w:t>1. Тестовый контроль</w:t>
      </w:r>
    </w:p>
    <w:p w:rsidR="00010F98" w:rsidRPr="006059A4" w:rsidRDefault="00010F98" w:rsidP="00010F98">
      <w:pPr>
        <w:rPr>
          <w:color w:val="000000"/>
        </w:rPr>
      </w:pPr>
      <w:r w:rsidRPr="006059A4">
        <w:rPr>
          <w:color w:val="000000"/>
        </w:rPr>
        <w:t>Выберите один правильный ответ</w:t>
      </w:r>
    </w:p>
    <w:p w:rsidR="00010F98" w:rsidRPr="006059A4" w:rsidRDefault="00010F98" w:rsidP="00010F98"/>
    <w:p w:rsidR="00010F98" w:rsidRPr="006059A4" w:rsidRDefault="00010F98" w:rsidP="00010F98">
      <w:pPr>
        <w:spacing w:after="200" w:line="276" w:lineRule="auto"/>
        <w:rPr>
          <w:rFonts w:eastAsia="Calibri"/>
          <w:lang w:eastAsia="en-US"/>
        </w:rPr>
      </w:pPr>
      <w:r w:rsidRPr="006059A4">
        <w:rPr>
          <w:rFonts w:eastAsia="Calibri"/>
          <w:lang w:eastAsia="en-US"/>
        </w:rPr>
        <w:t xml:space="preserve">1. МЕРОПРИЯТИЯ, КОТОРЫЕ ПРОВОДЯТСЯ С ЦЕЛЬЮ ПРОФИЛАКТИКИ АТОПИЧЕСКИХ ЗАБОЛЕВАНИЙ: </w:t>
      </w:r>
    </w:p>
    <w:p w:rsidR="00010F98" w:rsidRPr="006059A4" w:rsidRDefault="00010F98" w:rsidP="00FA1A73">
      <w:pPr>
        <w:rPr>
          <w:rFonts w:eastAsia="Calibri"/>
          <w:lang w:eastAsia="en-US"/>
        </w:rPr>
      </w:pPr>
      <w:r w:rsidRPr="006059A4">
        <w:rPr>
          <w:rFonts w:eastAsia="Calibri"/>
          <w:lang w:eastAsia="en-US"/>
        </w:rPr>
        <w:t xml:space="preserve">1. профилактические прививки </w:t>
      </w:r>
    </w:p>
    <w:p w:rsidR="00010F98" w:rsidRPr="006059A4" w:rsidRDefault="00010F98" w:rsidP="00FA1A73">
      <w:pPr>
        <w:rPr>
          <w:rFonts w:eastAsia="Calibri"/>
          <w:lang w:eastAsia="en-US"/>
        </w:rPr>
      </w:pPr>
      <w:r w:rsidRPr="006059A4">
        <w:rPr>
          <w:rFonts w:eastAsia="Calibri"/>
          <w:lang w:eastAsia="en-US"/>
        </w:rPr>
        <w:t xml:space="preserve">2. запрещение браков между аллергиками </w:t>
      </w:r>
    </w:p>
    <w:p w:rsidR="00010F98" w:rsidRPr="006059A4" w:rsidRDefault="00010F98" w:rsidP="00FA1A73">
      <w:pPr>
        <w:rPr>
          <w:rFonts w:eastAsia="Calibri"/>
          <w:lang w:eastAsia="en-US"/>
        </w:rPr>
      </w:pPr>
      <w:r w:rsidRPr="006059A4">
        <w:rPr>
          <w:rFonts w:eastAsia="Calibri"/>
          <w:lang w:eastAsia="en-US"/>
        </w:rPr>
        <w:t xml:space="preserve"> 3. грудное вскармливание не менее 6 месяцев </w:t>
      </w:r>
    </w:p>
    <w:p w:rsidR="00010F98" w:rsidRPr="006059A4" w:rsidRDefault="00010F98" w:rsidP="00FA1A73">
      <w:pPr>
        <w:rPr>
          <w:rFonts w:eastAsia="Calibri"/>
          <w:lang w:eastAsia="en-US"/>
        </w:rPr>
      </w:pPr>
      <w:r w:rsidRPr="006059A4">
        <w:rPr>
          <w:rFonts w:eastAsia="Calibri"/>
          <w:lang w:eastAsia="en-US"/>
        </w:rPr>
        <w:t>4. раннее искусственное вскармливание</w:t>
      </w:r>
    </w:p>
    <w:p w:rsidR="00010F98" w:rsidRPr="006059A4" w:rsidRDefault="00010F98" w:rsidP="00FA1A73">
      <w:pPr>
        <w:rPr>
          <w:rFonts w:eastAsia="Calibri"/>
          <w:lang w:eastAsia="en-US"/>
        </w:rPr>
      </w:pPr>
      <w:r w:rsidRPr="006059A4">
        <w:rPr>
          <w:rFonts w:eastAsia="Calibri"/>
          <w:lang w:eastAsia="en-US"/>
        </w:rPr>
        <w:t>5. запрещение посещения ДДУ</w:t>
      </w:r>
    </w:p>
    <w:p w:rsidR="00010F98" w:rsidRPr="006059A4" w:rsidRDefault="00010F98" w:rsidP="00010F98">
      <w:pPr>
        <w:spacing w:line="276" w:lineRule="auto"/>
        <w:rPr>
          <w:rFonts w:eastAsia="Calibri"/>
          <w:lang w:eastAsia="en-US"/>
        </w:rPr>
      </w:pPr>
    </w:p>
    <w:p w:rsidR="00010F98" w:rsidRDefault="00010F98" w:rsidP="00010F98">
      <w:pPr>
        <w:spacing w:line="276" w:lineRule="auto"/>
        <w:rPr>
          <w:rFonts w:eastAsia="Calibri"/>
          <w:sz w:val="22"/>
          <w:szCs w:val="22"/>
          <w:lang w:eastAsia="en-US"/>
        </w:rPr>
      </w:pPr>
      <w:r w:rsidRPr="006059A4">
        <w:rPr>
          <w:rFonts w:eastAsia="Calibri"/>
          <w:sz w:val="22"/>
          <w:szCs w:val="22"/>
          <w:lang w:eastAsia="en-US"/>
        </w:rPr>
        <w:t>2. БОЛЬШИЙ РИСК РАЗВИТИЯ АЛЛЕРГ</w:t>
      </w:r>
      <w:r>
        <w:rPr>
          <w:rFonts w:eastAsia="Calibri"/>
          <w:sz w:val="22"/>
          <w:szCs w:val="22"/>
          <w:lang w:eastAsia="en-US"/>
        </w:rPr>
        <w:t>ИЧЕСКИХ ЗАБОЛЕВАНИЙ ИМЕЮТ ДЕТИ:</w:t>
      </w:r>
    </w:p>
    <w:p w:rsidR="00010F98" w:rsidRPr="006059A4" w:rsidRDefault="00010F98" w:rsidP="00010F98">
      <w:pPr>
        <w:spacing w:line="276" w:lineRule="auto"/>
        <w:rPr>
          <w:rFonts w:eastAsia="Calibri"/>
          <w:sz w:val="22"/>
          <w:szCs w:val="22"/>
          <w:lang w:eastAsia="en-US"/>
        </w:rPr>
      </w:pPr>
    </w:p>
    <w:p w:rsidR="00010F98" w:rsidRPr="006059A4" w:rsidRDefault="00010F98" w:rsidP="00FA1A73">
      <w:pPr>
        <w:rPr>
          <w:rFonts w:eastAsia="Calibri"/>
          <w:lang w:eastAsia="en-US"/>
        </w:rPr>
      </w:pPr>
      <w:r w:rsidRPr="006059A4">
        <w:rPr>
          <w:rFonts w:eastAsia="Calibri"/>
          <w:lang w:eastAsia="en-US"/>
        </w:rPr>
        <w:t xml:space="preserve"> 1. переведенные на искусственное вскармливание в первые месяцы жизни</w:t>
      </w:r>
    </w:p>
    <w:p w:rsidR="00010F98" w:rsidRPr="006059A4" w:rsidRDefault="00010F98" w:rsidP="00FA1A73">
      <w:pPr>
        <w:rPr>
          <w:rFonts w:eastAsia="Calibri"/>
          <w:lang w:eastAsia="en-US"/>
        </w:rPr>
      </w:pPr>
      <w:r w:rsidRPr="006059A4">
        <w:rPr>
          <w:rFonts w:eastAsia="Calibri"/>
          <w:lang w:eastAsia="en-US"/>
        </w:rPr>
        <w:t xml:space="preserve"> 2. перенесшие на первом году жизни рахит</w:t>
      </w:r>
    </w:p>
    <w:p w:rsidR="00010F98" w:rsidRPr="006059A4" w:rsidRDefault="00010F98" w:rsidP="00FA1A73">
      <w:pPr>
        <w:rPr>
          <w:rFonts w:eastAsia="Calibri"/>
          <w:lang w:eastAsia="en-US"/>
        </w:rPr>
      </w:pPr>
      <w:r w:rsidRPr="006059A4">
        <w:rPr>
          <w:rFonts w:eastAsia="Calibri"/>
          <w:lang w:eastAsia="en-US"/>
        </w:rPr>
        <w:t xml:space="preserve"> 3. с врожденными аномалиями</w:t>
      </w:r>
    </w:p>
    <w:p w:rsidR="00010F98" w:rsidRPr="006059A4" w:rsidRDefault="00010F98" w:rsidP="00FA1A73">
      <w:pPr>
        <w:rPr>
          <w:rFonts w:eastAsia="Calibri"/>
          <w:lang w:eastAsia="en-US"/>
        </w:rPr>
      </w:pPr>
      <w:r w:rsidRPr="006059A4">
        <w:rPr>
          <w:rFonts w:eastAsia="Calibri"/>
          <w:lang w:eastAsia="en-US"/>
        </w:rPr>
        <w:t xml:space="preserve"> 4. перенесшие на первом году жизни дефицитную анемию</w:t>
      </w:r>
    </w:p>
    <w:p w:rsidR="00010F98" w:rsidRPr="006059A4" w:rsidRDefault="00010F98" w:rsidP="00FA1A73">
      <w:pPr>
        <w:rPr>
          <w:rFonts w:eastAsia="Calibri"/>
          <w:lang w:eastAsia="en-US"/>
        </w:rPr>
      </w:pPr>
      <w:r w:rsidRPr="006059A4">
        <w:rPr>
          <w:rFonts w:eastAsia="Calibri"/>
          <w:lang w:eastAsia="en-US"/>
        </w:rPr>
        <w:t>5. из неполных семей</w:t>
      </w:r>
    </w:p>
    <w:p w:rsidR="00010F98" w:rsidRPr="006059A4" w:rsidRDefault="00010F98" w:rsidP="00010F98">
      <w:pPr>
        <w:spacing w:line="276" w:lineRule="auto"/>
        <w:rPr>
          <w:rFonts w:eastAsia="Calibri"/>
          <w:sz w:val="22"/>
          <w:szCs w:val="22"/>
          <w:lang w:eastAsia="en-US"/>
        </w:rPr>
      </w:pPr>
    </w:p>
    <w:p w:rsidR="00010F98" w:rsidRPr="006059A4" w:rsidRDefault="00010F98" w:rsidP="00010F98">
      <w:pPr>
        <w:spacing w:line="276" w:lineRule="auto"/>
        <w:rPr>
          <w:rFonts w:eastAsia="Calibri"/>
          <w:color w:val="000000"/>
          <w:shd w:val="clear" w:color="auto" w:fill="FFFFFF"/>
          <w:lang w:eastAsia="en-US"/>
        </w:rPr>
      </w:pPr>
      <w:r w:rsidRPr="006059A4">
        <w:rPr>
          <w:rFonts w:eastAsia="Calibri"/>
          <w:color w:val="000000"/>
          <w:shd w:val="clear" w:color="auto" w:fill="FFFFFF"/>
          <w:lang w:eastAsia="en-US"/>
        </w:rPr>
        <w:t>3.КАКОЙ ПРИНЦИП ОХРАНЫ И УЛУЧШЕНИЯ ЗДОРОВЬЯ НАСЕЛЕНИЯ ЯВЛЯЕТСЯ  ОСНОВОПОЛАГАЮЩИМ?</w:t>
      </w:r>
    </w:p>
    <w:p w:rsidR="00010F98" w:rsidRPr="006059A4" w:rsidRDefault="00010F98" w:rsidP="00010F98">
      <w:pPr>
        <w:spacing w:line="276" w:lineRule="auto"/>
        <w:rPr>
          <w:rFonts w:eastAsia="Calibri"/>
          <w:color w:val="000000"/>
          <w:shd w:val="clear" w:color="auto" w:fill="FFFFFF"/>
          <w:lang w:eastAsia="en-US"/>
        </w:rPr>
      </w:pPr>
    </w:p>
    <w:p w:rsidR="00010F98" w:rsidRPr="006059A4" w:rsidRDefault="00010F98" w:rsidP="00FA1A73">
      <w:pPr>
        <w:rPr>
          <w:rFonts w:eastAsia="Calibri"/>
          <w:color w:val="000000"/>
          <w:shd w:val="clear" w:color="auto" w:fill="FFFFFF"/>
          <w:lang w:eastAsia="en-US"/>
        </w:rPr>
      </w:pPr>
      <w:r w:rsidRPr="006059A4">
        <w:rPr>
          <w:rFonts w:eastAsia="Calibri"/>
          <w:color w:val="000000"/>
          <w:shd w:val="clear" w:color="auto" w:fill="FFFFFF"/>
          <w:lang w:eastAsia="en-US"/>
        </w:rPr>
        <w:t xml:space="preserve"> 1.   увеличение и улучшение стационарной помощи </w:t>
      </w:r>
    </w:p>
    <w:p w:rsidR="00010F98" w:rsidRPr="006059A4" w:rsidRDefault="00010F98" w:rsidP="00FA1A73">
      <w:pPr>
        <w:rPr>
          <w:rFonts w:eastAsia="Calibri"/>
          <w:color w:val="000000"/>
          <w:shd w:val="clear" w:color="auto" w:fill="FFFFFF"/>
          <w:lang w:eastAsia="en-US"/>
        </w:rPr>
      </w:pPr>
      <w:r w:rsidRPr="006059A4">
        <w:rPr>
          <w:rFonts w:eastAsia="Calibri"/>
          <w:color w:val="000000"/>
          <w:shd w:val="clear" w:color="auto" w:fill="FFFFFF"/>
          <w:lang w:eastAsia="en-US"/>
        </w:rPr>
        <w:t xml:space="preserve">2.   усиление профилактического направления медицины  </w:t>
      </w:r>
    </w:p>
    <w:p w:rsidR="00010F98" w:rsidRPr="006059A4" w:rsidRDefault="00010F98" w:rsidP="00FA1A73">
      <w:pPr>
        <w:rPr>
          <w:rFonts w:eastAsia="Calibri"/>
          <w:color w:val="000000"/>
          <w:shd w:val="clear" w:color="auto" w:fill="FFFFFF"/>
          <w:lang w:eastAsia="en-US"/>
        </w:rPr>
      </w:pPr>
      <w:r w:rsidRPr="006059A4">
        <w:rPr>
          <w:rFonts w:eastAsia="Calibri"/>
          <w:color w:val="000000"/>
          <w:shd w:val="clear" w:color="auto" w:fill="FFFFFF"/>
          <w:lang w:eastAsia="en-US"/>
        </w:rPr>
        <w:t>3.   улучшение психологической помощи населению</w:t>
      </w:r>
    </w:p>
    <w:p w:rsidR="00010F98" w:rsidRPr="006059A4" w:rsidRDefault="00010F98" w:rsidP="00FA1A73">
      <w:pPr>
        <w:rPr>
          <w:rFonts w:eastAsia="Calibri"/>
          <w:color w:val="000000"/>
          <w:shd w:val="clear" w:color="auto" w:fill="FFFFFF"/>
          <w:lang w:eastAsia="en-US"/>
        </w:rPr>
      </w:pPr>
      <w:r w:rsidRPr="006059A4">
        <w:rPr>
          <w:rFonts w:eastAsia="Calibri"/>
          <w:color w:val="000000"/>
          <w:shd w:val="clear" w:color="auto" w:fill="FFFFFF"/>
          <w:lang w:eastAsia="en-US"/>
        </w:rPr>
        <w:t xml:space="preserve"> 4.   развитие профессионального спорта </w:t>
      </w:r>
    </w:p>
    <w:p w:rsidR="00010F98" w:rsidRPr="006059A4" w:rsidRDefault="00010F98" w:rsidP="00FA1A73">
      <w:pPr>
        <w:rPr>
          <w:rFonts w:ascii="MuseoSansCyrl" w:eastAsia="Calibri" w:hAnsi="MuseoSansCyrl"/>
          <w:color w:val="000000"/>
          <w:sz w:val="19"/>
          <w:szCs w:val="19"/>
          <w:shd w:val="clear" w:color="auto" w:fill="FFFFFF"/>
          <w:lang w:eastAsia="en-US"/>
        </w:rPr>
      </w:pPr>
      <w:r w:rsidRPr="006059A4">
        <w:rPr>
          <w:rFonts w:eastAsia="Calibri"/>
          <w:color w:val="000000"/>
          <w:shd w:val="clear" w:color="auto" w:fill="FFFFFF"/>
          <w:lang w:eastAsia="en-US"/>
        </w:rPr>
        <w:t>5.   развитие народной медицины</w:t>
      </w:r>
    </w:p>
    <w:p w:rsidR="00010F98" w:rsidRPr="006059A4" w:rsidRDefault="00010F98" w:rsidP="00010F98">
      <w:pPr>
        <w:spacing w:line="276" w:lineRule="auto"/>
        <w:rPr>
          <w:rFonts w:eastAsia="Calibri"/>
          <w:sz w:val="22"/>
          <w:szCs w:val="22"/>
          <w:lang w:eastAsia="en-US"/>
        </w:rPr>
      </w:pPr>
      <w:r w:rsidRPr="006059A4">
        <w:rPr>
          <w:rFonts w:ascii="MuseoSansCyrl" w:eastAsia="Calibri" w:hAnsi="MuseoSansCyrl"/>
          <w:color w:val="000000"/>
          <w:sz w:val="19"/>
          <w:szCs w:val="19"/>
          <w:shd w:val="clear" w:color="auto" w:fill="FFFFFF"/>
          <w:lang w:eastAsia="en-US"/>
        </w:rPr>
        <w:t> </w:t>
      </w:r>
    </w:p>
    <w:p w:rsidR="00010F98" w:rsidRPr="006059A4" w:rsidRDefault="00010F98" w:rsidP="00010F98">
      <w:pPr>
        <w:spacing w:after="200" w:line="276" w:lineRule="auto"/>
        <w:rPr>
          <w:rFonts w:eastAsia="Calibri"/>
          <w:lang w:eastAsia="en-US"/>
        </w:rPr>
      </w:pPr>
      <w:r w:rsidRPr="006059A4">
        <w:rPr>
          <w:rFonts w:eastAsia="Calibri"/>
          <w:lang w:eastAsia="en-US"/>
        </w:rPr>
        <w:t xml:space="preserve">4. КЛИНИЧЕСКИЙ ОРДИНАТОР ДОЛЖЕН ОБЛАДАТЬ НАВЫКАМИ: </w:t>
      </w:r>
    </w:p>
    <w:p w:rsidR="00010F98" w:rsidRPr="006059A4" w:rsidRDefault="00010F98" w:rsidP="00FA1A73">
      <w:pPr>
        <w:rPr>
          <w:rFonts w:eastAsia="Calibri"/>
          <w:lang w:eastAsia="en-US"/>
        </w:rPr>
      </w:pPr>
      <w:r w:rsidRPr="006059A4">
        <w:rPr>
          <w:rFonts w:eastAsia="Calibri"/>
          <w:lang w:eastAsia="en-US"/>
        </w:rPr>
        <w:t>1. обучения пациентов и их законных представителей здоровому образу жизни</w:t>
      </w:r>
    </w:p>
    <w:p w:rsidR="00010F98" w:rsidRPr="006059A4" w:rsidRDefault="00010F98" w:rsidP="00FA1A73">
      <w:pPr>
        <w:rPr>
          <w:rFonts w:eastAsia="Calibri"/>
          <w:lang w:eastAsia="en-US"/>
        </w:rPr>
      </w:pPr>
      <w:r w:rsidRPr="006059A4">
        <w:rPr>
          <w:rFonts w:eastAsia="Calibri"/>
          <w:lang w:eastAsia="en-US"/>
        </w:rPr>
        <w:t>2</w:t>
      </w:r>
      <w:r>
        <w:rPr>
          <w:rFonts w:eastAsia="Calibri"/>
          <w:lang w:eastAsia="en-US"/>
        </w:rPr>
        <w:t xml:space="preserve">. </w:t>
      </w:r>
      <w:r w:rsidRPr="006059A4">
        <w:rPr>
          <w:rFonts w:eastAsia="Calibri"/>
          <w:lang w:eastAsia="en-US"/>
        </w:rPr>
        <w:t>обучения  друзей пациентов</w:t>
      </w:r>
    </w:p>
    <w:p w:rsidR="00010F98" w:rsidRPr="006059A4" w:rsidRDefault="00010F98" w:rsidP="00FA1A73">
      <w:pPr>
        <w:rPr>
          <w:rFonts w:eastAsia="Calibri"/>
          <w:lang w:eastAsia="en-US"/>
        </w:rPr>
      </w:pPr>
      <w:r w:rsidRPr="006059A4">
        <w:rPr>
          <w:rFonts w:eastAsia="Calibri"/>
          <w:lang w:eastAsia="en-US"/>
        </w:rPr>
        <w:t xml:space="preserve"> 3. обучения волонтеров </w:t>
      </w:r>
    </w:p>
    <w:p w:rsidR="00010F98" w:rsidRPr="006059A4" w:rsidRDefault="00010F98" w:rsidP="00FA1A73">
      <w:pPr>
        <w:rPr>
          <w:rFonts w:eastAsia="Calibri"/>
          <w:lang w:eastAsia="en-US"/>
        </w:rPr>
      </w:pPr>
      <w:r w:rsidRPr="006059A4">
        <w:rPr>
          <w:rFonts w:eastAsia="Calibri"/>
          <w:lang w:eastAsia="en-US"/>
        </w:rPr>
        <w:t>4. обучения поваров</w:t>
      </w:r>
    </w:p>
    <w:p w:rsidR="00010F98" w:rsidRPr="006059A4" w:rsidRDefault="00010F98" w:rsidP="00010F98">
      <w:pPr>
        <w:spacing w:line="276" w:lineRule="auto"/>
        <w:rPr>
          <w:rFonts w:eastAsia="Calibri"/>
          <w:lang w:eastAsia="en-US"/>
        </w:rPr>
      </w:pPr>
    </w:p>
    <w:p w:rsidR="00010F98" w:rsidRDefault="00010F98" w:rsidP="00515751">
      <w:pPr>
        <w:rPr>
          <w:rFonts w:eastAsia="Calibri"/>
          <w:lang w:eastAsia="en-US"/>
        </w:rPr>
      </w:pPr>
      <w:r w:rsidRPr="006059A4">
        <w:rPr>
          <w:rFonts w:eastAsia="Calibri"/>
          <w:lang w:eastAsia="en-US"/>
        </w:rPr>
        <w:t>5. МЕТОДЫ УСТНОЙ ПРОПАГАНДЫ ГИПОАЛЛЕРГЕНН</w:t>
      </w:r>
      <w:r>
        <w:rPr>
          <w:rFonts w:eastAsia="Calibri"/>
          <w:lang w:eastAsia="en-US"/>
        </w:rPr>
        <w:t xml:space="preserve">ОЙ ДИЕТЫ ПРИ ПИЩЕВОЙ АЛЛЕРГИИ: </w:t>
      </w:r>
    </w:p>
    <w:p w:rsidR="00010F98" w:rsidRPr="006059A4" w:rsidRDefault="00010F98" w:rsidP="00515751">
      <w:pPr>
        <w:rPr>
          <w:rFonts w:eastAsia="Calibri"/>
          <w:lang w:eastAsia="en-US"/>
        </w:rPr>
      </w:pPr>
    </w:p>
    <w:p w:rsidR="00010F98" w:rsidRPr="006059A4" w:rsidRDefault="00010F98" w:rsidP="00515751">
      <w:pPr>
        <w:rPr>
          <w:rFonts w:eastAsia="Calibri"/>
          <w:lang w:eastAsia="en-US"/>
        </w:rPr>
      </w:pPr>
      <w:r w:rsidRPr="006059A4">
        <w:rPr>
          <w:rFonts w:eastAsia="Calibri"/>
          <w:lang w:eastAsia="en-US"/>
        </w:rPr>
        <w:t xml:space="preserve">1. беседы </w:t>
      </w:r>
    </w:p>
    <w:p w:rsidR="00010F98" w:rsidRPr="006059A4" w:rsidRDefault="00010F98" w:rsidP="00515751">
      <w:pPr>
        <w:rPr>
          <w:rFonts w:eastAsia="Calibri"/>
          <w:lang w:eastAsia="en-US"/>
        </w:rPr>
      </w:pPr>
      <w:r w:rsidRPr="006059A4">
        <w:rPr>
          <w:rFonts w:eastAsia="Calibri"/>
          <w:lang w:eastAsia="en-US"/>
        </w:rPr>
        <w:t>2. санбюллетень</w:t>
      </w:r>
    </w:p>
    <w:p w:rsidR="00010F98" w:rsidRPr="006059A4" w:rsidRDefault="00010F98" w:rsidP="00FA1A73">
      <w:pPr>
        <w:rPr>
          <w:rFonts w:eastAsia="Calibri"/>
          <w:lang w:eastAsia="en-US"/>
        </w:rPr>
      </w:pPr>
      <w:r w:rsidRPr="006059A4">
        <w:rPr>
          <w:rFonts w:eastAsia="Calibri"/>
          <w:lang w:eastAsia="en-US"/>
        </w:rPr>
        <w:t>3. брошюры</w:t>
      </w:r>
    </w:p>
    <w:p w:rsidR="00010F98" w:rsidRPr="006059A4" w:rsidRDefault="00010F98" w:rsidP="00FA1A73">
      <w:pPr>
        <w:rPr>
          <w:rFonts w:eastAsia="Calibri"/>
          <w:lang w:eastAsia="en-US"/>
        </w:rPr>
      </w:pPr>
      <w:r w:rsidRPr="006059A4">
        <w:rPr>
          <w:rFonts w:eastAsia="Calibri"/>
          <w:lang w:eastAsia="en-US"/>
        </w:rPr>
        <w:t xml:space="preserve">4. памятки </w:t>
      </w:r>
    </w:p>
    <w:p w:rsidR="00010F98" w:rsidRPr="006059A4" w:rsidRDefault="00010F98" w:rsidP="00FA1A73">
      <w:pPr>
        <w:rPr>
          <w:rFonts w:eastAsia="Calibri"/>
          <w:lang w:eastAsia="en-US"/>
        </w:rPr>
      </w:pPr>
      <w:r w:rsidRPr="006059A4">
        <w:rPr>
          <w:rFonts w:eastAsia="Calibri"/>
          <w:lang w:eastAsia="en-US"/>
        </w:rPr>
        <w:t>5. проспекты</w:t>
      </w:r>
    </w:p>
    <w:p w:rsidR="00010F98" w:rsidRPr="006059A4" w:rsidRDefault="00010F98" w:rsidP="00010F98">
      <w:pPr>
        <w:spacing w:before="100" w:beforeAutospacing="1" w:after="100" w:afterAutospacing="1"/>
      </w:pPr>
      <w:r w:rsidRPr="006059A4">
        <w:t xml:space="preserve">6. В ПАТОГЕНЕЗЕ АТОПИЧЕСКОГО ДЕРМАТИТА ИМЕЕТ ЗНАЧЕНИЕ: </w:t>
      </w:r>
    </w:p>
    <w:p w:rsidR="00010F98" w:rsidRPr="006059A4" w:rsidRDefault="00010F98" w:rsidP="00010F98">
      <w:r w:rsidRPr="006059A4">
        <w:lastRenderedPageBreak/>
        <w:t xml:space="preserve">1.образование IgE-антител </w:t>
      </w:r>
    </w:p>
    <w:p w:rsidR="00010F98" w:rsidRPr="006059A4" w:rsidRDefault="00010F98" w:rsidP="00010F98">
      <w:r w:rsidRPr="006059A4">
        <w:t>2.выработка интерлейкинов (IL4, IL5, IL13)</w:t>
      </w:r>
    </w:p>
    <w:p w:rsidR="00010F98" w:rsidRPr="006059A4" w:rsidRDefault="00010F98" w:rsidP="00010F98">
      <w:r w:rsidRPr="006059A4">
        <w:t xml:space="preserve">3.выделение гистамина </w:t>
      </w:r>
    </w:p>
    <w:p w:rsidR="00010F98" w:rsidRPr="006059A4" w:rsidRDefault="00010F98" w:rsidP="00010F98">
      <w:r w:rsidRPr="006059A4">
        <w:t xml:space="preserve">4.выделение биологически активных веществ базофилами, эозинофилами </w:t>
      </w:r>
    </w:p>
    <w:p w:rsidR="00010F98" w:rsidRPr="006059A4" w:rsidRDefault="00010F98" w:rsidP="00010F98">
      <w:r w:rsidRPr="006059A4">
        <w:t>5. верно все</w:t>
      </w:r>
    </w:p>
    <w:p w:rsidR="00010F98" w:rsidRPr="006059A4" w:rsidRDefault="00010F98" w:rsidP="00010F98"/>
    <w:p w:rsidR="00010F98" w:rsidRPr="006059A4" w:rsidRDefault="00010F98" w:rsidP="00010F98">
      <w:pPr>
        <w:shd w:val="clear" w:color="auto" w:fill="FFFFFF"/>
        <w:jc w:val="both"/>
        <w:rPr>
          <w:bCs/>
          <w:color w:val="000000"/>
        </w:rPr>
      </w:pPr>
      <w:r w:rsidRPr="006059A4">
        <w:rPr>
          <w:bCs/>
          <w:color w:val="000000"/>
        </w:rPr>
        <w:t>7. ПРОФИЛАКТИКА ЭТО:</w:t>
      </w:r>
    </w:p>
    <w:p w:rsidR="00010F98" w:rsidRPr="006059A4" w:rsidRDefault="00010F98" w:rsidP="00010F98">
      <w:pPr>
        <w:shd w:val="clear" w:color="auto" w:fill="FFFFFF"/>
        <w:jc w:val="both"/>
        <w:rPr>
          <w:color w:val="000000"/>
        </w:rPr>
      </w:pPr>
    </w:p>
    <w:p w:rsidR="00010F98" w:rsidRPr="006059A4" w:rsidRDefault="00010F98" w:rsidP="00010F98">
      <w:pPr>
        <w:shd w:val="clear" w:color="auto" w:fill="FFFFFF"/>
        <w:jc w:val="both"/>
        <w:rPr>
          <w:color w:val="000000"/>
        </w:rPr>
      </w:pPr>
      <w:r w:rsidRPr="006059A4">
        <w:rPr>
          <w:color w:val="000000"/>
        </w:rPr>
        <w:t>1.комплекс мероприятий, обеспечивающих развитие и воспитание здорового   человека, предупреждение заболеваний и инвалидизации</w:t>
      </w:r>
    </w:p>
    <w:p w:rsidR="00010F98" w:rsidRPr="006059A4" w:rsidRDefault="00010F98" w:rsidP="00010F98">
      <w:pPr>
        <w:shd w:val="clear" w:color="auto" w:fill="FFFFFF"/>
        <w:jc w:val="both"/>
        <w:rPr>
          <w:color w:val="000000"/>
        </w:rPr>
      </w:pPr>
      <w:r w:rsidRPr="006059A4">
        <w:rPr>
          <w:color w:val="000000"/>
        </w:rPr>
        <w:t>2. изучение индивидуального здоровья человека</w:t>
      </w:r>
    </w:p>
    <w:p w:rsidR="00010F98" w:rsidRPr="006059A4" w:rsidRDefault="00010F98" w:rsidP="00010F98">
      <w:pPr>
        <w:shd w:val="clear" w:color="auto" w:fill="FFFFFF"/>
        <w:jc w:val="both"/>
        <w:rPr>
          <w:color w:val="000000"/>
        </w:rPr>
      </w:pPr>
      <w:r w:rsidRPr="006059A4">
        <w:rPr>
          <w:color w:val="000000"/>
        </w:rPr>
        <w:t>3. охрана здоровья здоровых людей</w:t>
      </w:r>
    </w:p>
    <w:p w:rsidR="00010F98" w:rsidRPr="006059A4" w:rsidRDefault="00010F98" w:rsidP="00010F98">
      <w:pPr>
        <w:shd w:val="clear" w:color="auto" w:fill="FFFFFF"/>
        <w:jc w:val="both"/>
        <w:rPr>
          <w:color w:val="000000"/>
        </w:rPr>
      </w:pPr>
      <w:r w:rsidRPr="006059A4">
        <w:rPr>
          <w:color w:val="000000"/>
        </w:rPr>
        <w:t>4. предупреждение заболеваний</w:t>
      </w:r>
    </w:p>
    <w:p w:rsidR="00010F98" w:rsidRPr="006059A4" w:rsidRDefault="00010F98" w:rsidP="00010F98">
      <w:pPr>
        <w:shd w:val="clear" w:color="auto" w:fill="FFFFFF"/>
        <w:spacing w:line="360" w:lineRule="auto"/>
        <w:jc w:val="both"/>
        <w:rPr>
          <w:color w:val="000000"/>
        </w:rPr>
      </w:pPr>
    </w:p>
    <w:p w:rsidR="00010F98" w:rsidRPr="006059A4" w:rsidRDefault="00010F98" w:rsidP="00010F98">
      <w:pPr>
        <w:spacing w:after="125"/>
        <w:rPr>
          <w:color w:val="000000"/>
        </w:rPr>
      </w:pPr>
      <w:r w:rsidRPr="006059A4">
        <w:rPr>
          <w:bCs/>
          <w:color w:val="000000"/>
        </w:rPr>
        <w:t>8. НАЗОВИТЕ ОСНОВНЫЕ ФАКТОРЫ РИСКА АТОПИЧЕСКОГО ДЕРМАТИТА:</w:t>
      </w:r>
    </w:p>
    <w:p w:rsidR="00010F98" w:rsidRPr="006059A4" w:rsidRDefault="00010F98" w:rsidP="00010F98">
      <w:pPr>
        <w:rPr>
          <w:color w:val="000000"/>
        </w:rPr>
      </w:pPr>
      <w:r>
        <w:rPr>
          <w:color w:val="000000"/>
        </w:rPr>
        <w:t>1.</w:t>
      </w:r>
      <w:r w:rsidRPr="006059A4">
        <w:rPr>
          <w:color w:val="000000"/>
        </w:rPr>
        <w:t xml:space="preserve"> раннее искусственное вскармливание</w:t>
      </w:r>
    </w:p>
    <w:p w:rsidR="00010F98" w:rsidRPr="006059A4" w:rsidRDefault="00010F98" w:rsidP="00010F98">
      <w:pPr>
        <w:rPr>
          <w:color w:val="000000"/>
        </w:rPr>
      </w:pPr>
      <w:r>
        <w:rPr>
          <w:color w:val="000000"/>
        </w:rPr>
        <w:t>2.</w:t>
      </w:r>
      <w:r w:rsidRPr="006059A4">
        <w:rPr>
          <w:color w:val="000000"/>
        </w:rPr>
        <w:t xml:space="preserve"> профессиональные вредности родителей</w:t>
      </w:r>
    </w:p>
    <w:p w:rsidR="00010F98" w:rsidRPr="006059A4" w:rsidRDefault="00010F98" w:rsidP="00010F98">
      <w:pPr>
        <w:rPr>
          <w:color w:val="000000"/>
        </w:rPr>
      </w:pPr>
      <w:r>
        <w:rPr>
          <w:color w:val="000000"/>
        </w:rPr>
        <w:t>3.</w:t>
      </w:r>
      <w:r w:rsidRPr="006059A4">
        <w:rPr>
          <w:color w:val="000000"/>
        </w:rPr>
        <w:t xml:space="preserve"> отягощенная наследственность</w:t>
      </w:r>
    </w:p>
    <w:p w:rsidR="00010F98" w:rsidRPr="006059A4" w:rsidRDefault="00010F98" w:rsidP="00010F98">
      <w:pPr>
        <w:rPr>
          <w:color w:val="000000"/>
        </w:rPr>
      </w:pPr>
      <w:r>
        <w:rPr>
          <w:color w:val="000000"/>
        </w:rPr>
        <w:t>4.</w:t>
      </w:r>
      <w:r w:rsidRPr="006059A4">
        <w:rPr>
          <w:color w:val="000000"/>
        </w:rPr>
        <w:t xml:space="preserve"> патология беременности и родов</w:t>
      </w:r>
    </w:p>
    <w:p w:rsidR="00010F98" w:rsidRPr="006059A4" w:rsidRDefault="00010F98" w:rsidP="00010F98">
      <w:pPr>
        <w:rPr>
          <w:color w:val="000000"/>
        </w:rPr>
      </w:pPr>
      <w:r w:rsidRPr="006059A4">
        <w:rPr>
          <w:color w:val="000000"/>
        </w:rPr>
        <w:t>5</w:t>
      </w:r>
      <w:r>
        <w:rPr>
          <w:color w:val="000000"/>
        </w:rPr>
        <w:t>.</w:t>
      </w:r>
      <w:r w:rsidRPr="006059A4">
        <w:rPr>
          <w:color w:val="000000"/>
        </w:rPr>
        <w:t xml:space="preserve"> все перечисленное</w:t>
      </w:r>
    </w:p>
    <w:p w:rsidR="00010F98" w:rsidRPr="006059A4" w:rsidRDefault="00010F98" w:rsidP="00010F98">
      <w:pPr>
        <w:tabs>
          <w:tab w:val="left" w:pos="0"/>
          <w:tab w:val="left" w:pos="142"/>
        </w:tabs>
        <w:spacing w:line="360" w:lineRule="auto"/>
        <w:ind w:left="360"/>
        <w:rPr>
          <w:rFonts w:eastAsia="Calibri"/>
          <w:bCs/>
          <w:iCs/>
          <w:lang w:eastAsia="en-US"/>
        </w:rPr>
      </w:pPr>
    </w:p>
    <w:p w:rsidR="00010F98" w:rsidRPr="006059A4" w:rsidRDefault="00010F98" w:rsidP="00010F98">
      <w:pPr>
        <w:spacing w:line="276" w:lineRule="auto"/>
        <w:rPr>
          <w:bCs/>
          <w:color w:val="000000"/>
        </w:rPr>
      </w:pPr>
      <w:r w:rsidRPr="006059A4">
        <w:rPr>
          <w:rFonts w:eastAsia="Calibri"/>
          <w:color w:val="000000"/>
          <w:shd w:val="clear" w:color="auto" w:fill="FFFFFF"/>
          <w:lang w:eastAsia="en-US"/>
        </w:rPr>
        <w:t>9.   КАКИЕ МЕРОПРИЯТИЯ ВКЛЮЧАЕТ ПРОФИЛАКТИКА</w:t>
      </w:r>
      <w:r w:rsidRPr="006059A4">
        <w:rPr>
          <w:bCs/>
          <w:color w:val="000000"/>
        </w:rPr>
        <w:t xml:space="preserve"> АТОПИЧЕСКОГО ДЕРМАТИТА:</w:t>
      </w:r>
    </w:p>
    <w:p w:rsidR="00010F98" w:rsidRPr="006059A4" w:rsidRDefault="00010F98" w:rsidP="00010F98">
      <w:pPr>
        <w:spacing w:line="276" w:lineRule="auto"/>
        <w:rPr>
          <w:rFonts w:eastAsia="Calibri"/>
          <w:color w:val="000000"/>
          <w:shd w:val="clear" w:color="auto" w:fill="FFFFFF"/>
          <w:lang w:eastAsia="en-US"/>
        </w:rPr>
      </w:pPr>
    </w:p>
    <w:p w:rsidR="00010F98" w:rsidRPr="006059A4" w:rsidRDefault="00010F98" w:rsidP="00010F98">
      <w:pPr>
        <w:rPr>
          <w:rFonts w:eastAsia="Calibri"/>
          <w:color w:val="000000"/>
          <w:shd w:val="clear" w:color="auto" w:fill="FFFFFF"/>
          <w:lang w:eastAsia="en-US"/>
        </w:rPr>
      </w:pPr>
      <w:r>
        <w:rPr>
          <w:rFonts w:eastAsia="Calibri"/>
          <w:color w:val="000000"/>
          <w:shd w:val="clear" w:color="auto" w:fill="FFFFFF"/>
          <w:lang w:eastAsia="en-US"/>
        </w:rPr>
        <w:t>1.</w:t>
      </w:r>
      <w:r w:rsidRPr="006059A4">
        <w:rPr>
          <w:rFonts w:eastAsia="Calibri"/>
          <w:color w:val="000000"/>
          <w:shd w:val="clear" w:color="auto" w:fill="FFFFFF"/>
          <w:lang w:eastAsia="en-US"/>
        </w:rPr>
        <w:t xml:space="preserve"> гипоаллергенная диета женщинам из групп риска во время лактации </w:t>
      </w:r>
    </w:p>
    <w:p w:rsidR="00010F98" w:rsidRDefault="00010F98" w:rsidP="00010F98">
      <w:pPr>
        <w:rPr>
          <w:rFonts w:eastAsia="Calibri"/>
          <w:color w:val="000000"/>
          <w:shd w:val="clear" w:color="auto" w:fill="FFFFFF"/>
          <w:lang w:eastAsia="en-US"/>
        </w:rPr>
      </w:pPr>
      <w:r>
        <w:rPr>
          <w:rFonts w:eastAsia="Calibri"/>
          <w:color w:val="000000"/>
          <w:shd w:val="clear" w:color="auto" w:fill="FFFFFF"/>
          <w:lang w:eastAsia="en-US"/>
        </w:rPr>
        <w:t>2.</w:t>
      </w:r>
      <w:r w:rsidRPr="006059A4">
        <w:rPr>
          <w:rFonts w:eastAsia="Calibri"/>
          <w:color w:val="000000"/>
          <w:shd w:val="clear" w:color="auto" w:fill="FFFFFF"/>
          <w:lang w:eastAsia="en-US"/>
        </w:rPr>
        <w:t xml:space="preserve"> назначение пробиотиков, содержащих лактобак</w:t>
      </w:r>
      <w:r>
        <w:rPr>
          <w:rFonts w:eastAsia="Calibri"/>
          <w:color w:val="000000"/>
          <w:shd w:val="clear" w:color="auto" w:fill="FFFFFF"/>
          <w:lang w:eastAsia="en-US"/>
        </w:rPr>
        <w:t>терии, детям в первые 6 месяцев</w:t>
      </w:r>
    </w:p>
    <w:p w:rsidR="00010F98" w:rsidRPr="007A2C01" w:rsidRDefault="00010F98" w:rsidP="00010F98">
      <w:pPr>
        <w:rPr>
          <w:rFonts w:eastAsia="Calibri"/>
          <w:color w:val="000000"/>
          <w:shd w:val="clear" w:color="auto" w:fill="FFFFFF"/>
          <w:lang w:eastAsia="en-US"/>
        </w:rPr>
      </w:pPr>
      <w:r>
        <w:rPr>
          <w:rFonts w:eastAsia="Calibri"/>
          <w:color w:val="000000"/>
          <w:shd w:val="clear" w:color="auto" w:fill="FFFFFF"/>
          <w:lang w:eastAsia="en-US"/>
        </w:rPr>
        <w:t>3.</w:t>
      </w:r>
      <w:r w:rsidRPr="006059A4">
        <w:rPr>
          <w:rFonts w:eastAsia="Calibri"/>
          <w:color w:val="000000"/>
          <w:shd w:val="clear" w:color="auto" w:fill="FFFFFF"/>
          <w:lang w:eastAsia="en-US"/>
        </w:rPr>
        <w:t xml:space="preserve"> исключительно грудное </w:t>
      </w:r>
      <w:r w:rsidRPr="006059A4">
        <w:rPr>
          <w:color w:val="000000"/>
        </w:rPr>
        <w:t>вскармливание</w:t>
      </w:r>
    </w:p>
    <w:p w:rsidR="00010F98" w:rsidRPr="006059A4" w:rsidRDefault="00010F98" w:rsidP="00010F98">
      <w:pPr>
        <w:rPr>
          <w:rFonts w:eastAsia="Calibri"/>
          <w:color w:val="000000"/>
          <w:shd w:val="clear" w:color="auto" w:fill="FFFFFF"/>
          <w:lang w:eastAsia="en-US"/>
        </w:rPr>
      </w:pPr>
      <w:r>
        <w:rPr>
          <w:rFonts w:eastAsia="Calibri"/>
          <w:color w:val="000000"/>
          <w:shd w:val="clear" w:color="auto" w:fill="FFFFFF"/>
          <w:lang w:eastAsia="en-US"/>
        </w:rPr>
        <w:t>4.</w:t>
      </w:r>
      <w:r w:rsidRPr="006059A4">
        <w:rPr>
          <w:rFonts w:eastAsia="Calibri"/>
          <w:color w:val="000000"/>
          <w:shd w:val="clear" w:color="auto" w:fill="FFFFFF"/>
          <w:lang w:eastAsia="en-US"/>
        </w:rPr>
        <w:t xml:space="preserve"> все перечисленное</w:t>
      </w:r>
    </w:p>
    <w:p w:rsidR="00010F98" w:rsidRPr="006059A4" w:rsidRDefault="00010F98" w:rsidP="00010F98">
      <w:pPr>
        <w:spacing w:before="100" w:beforeAutospacing="1" w:after="100" w:afterAutospacing="1"/>
      </w:pPr>
      <w:r w:rsidRPr="006059A4">
        <w:t xml:space="preserve">10. АЛЛЕРГЕНЫ, ЗНАЧЕНИЕ КОТОРЫХ В РАЗВИТИИ АТОПИЧЕСКОГО ДЕРМАТИТА ДОКАЗАНО: </w:t>
      </w:r>
    </w:p>
    <w:p w:rsidR="00010F98" w:rsidRPr="006059A4" w:rsidRDefault="00010F98" w:rsidP="00010F98">
      <w:r>
        <w:t>1.</w:t>
      </w:r>
      <w:r w:rsidRPr="006059A4">
        <w:t xml:space="preserve"> молоко</w:t>
      </w:r>
    </w:p>
    <w:p w:rsidR="00010F98" w:rsidRPr="006059A4" w:rsidRDefault="00010F98" w:rsidP="00010F98">
      <w:r>
        <w:t>2.</w:t>
      </w:r>
      <w:r w:rsidRPr="006059A4">
        <w:t xml:space="preserve"> плесневые грибы </w:t>
      </w:r>
    </w:p>
    <w:p w:rsidR="00010F98" w:rsidRPr="006059A4" w:rsidRDefault="00010F98" w:rsidP="00010F98">
      <w:r>
        <w:t>3.</w:t>
      </w:r>
      <w:r w:rsidRPr="006059A4">
        <w:t xml:space="preserve"> микоплазмы</w:t>
      </w:r>
    </w:p>
    <w:p w:rsidR="00010F98" w:rsidRPr="006059A4" w:rsidRDefault="00010F98" w:rsidP="00010F98">
      <w:r>
        <w:t>4.</w:t>
      </w:r>
      <w:r w:rsidRPr="006059A4">
        <w:t xml:space="preserve"> стафилококки </w:t>
      </w:r>
    </w:p>
    <w:p w:rsidR="00010F98" w:rsidRPr="006059A4" w:rsidRDefault="00010F98" w:rsidP="00010F98">
      <w:r>
        <w:t>5.</w:t>
      </w:r>
      <w:r w:rsidRPr="006059A4">
        <w:t xml:space="preserve"> пылевые клещи</w:t>
      </w:r>
    </w:p>
    <w:p w:rsidR="00010F98" w:rsidRPr="006059A4" w:rsidRDefault="00010F98" w:rsidP="00010F98"/>
    <w:p w:rsidR="00010F98" w:rsidRPr="006059A4" w:rsidRDefault="00010F98" w:rsidP="00010F98">
      <w:pPr>
        <w:spacing w:line="360" w:lineRule="auto"/>
        <w:rPr>
          <w:bCs/>
          <w:color w:val="000000"/>
        </w:rPr>
      </w:pPr>
      <w:r w:rsidRPr="006059A4">
        <w:rPr>
          <w:bCs/>
          <w:color w:val="000000"/>
        </w:rPr>
        <w:t>11. НАПРАВЛЕНИЕ ТРЕТИЧНОЙ ПРОФИЛАКТИКИ ПРИ АТОПИЧЕСКОМ ДЕРМАТИТЕ:</w:t>
      </w:r>
    </w:p>
    <w:p w:rsidR="00010F98" w:rsidRPr="006059A4" w:rsidRDefault="00010F98" w:rsidP="00010F98">
      <w:pPr>
        <w:shd w:val="clear" w:color="auto" w:fill="FFFFFF"/>
        <w:jc w:val="both"/>
        <w:rPr>
          <w:color w:val="000000"/>
        </w:rPr>
      </w:pPr>
      <w:r>
        <w:rPr>
          <w:color w:val="000000"/>
        </w:rPr>
        <w:t>1.</w:t>
      </w:r>
      <w:r w:rsidRPr="006059A4">
        <w:rPr>
          <w:color w:val="000000"/>
        </w:rPr>
        <w:t xml:space="preserve"> формирование групп риска</w:t>
      </w:r>
    </w:p>
    <w:p w:rsidR="00010F98" w:rsidRPr="006059A4" w:rsidRDefault="00010F98" w:rsidP="00010F98">
      <w:pPr>
        <w:shd w:val="clear" w:color="auto" w:fill="FFFFFF"/>
        <w:jc w:val="both"/>
        <w:rPr>
          <w:color w:val="000000"/>
        </w:rPr>
      </w:pPr>
      <w:r>
        <w:rPr>
          <w:color w:val="000000"/>
        </w:rPr>
        <w:t>2.</w:t>
      </w:r>
      <w:r w:rsidRPr="006059A4">
        <w:rPr>
          <w:color w:val="000000"/>
        </w:rPr>
        <w:t xml:space="preserve"> динамическое наблюдение за группами риска</w:t>
      </w:r>
    </w:p>
    <w:p w:rsidR="00010F98" w:rsidRPr="006059A4" w:rsidRDefault="00010F98" w:rsidP="00010F98">
      <w:pPr>
        <w:shd w:val="clear" w:color="auto" w:fill="FFFFFF"/>
        <w:jc w:val="both"/>
        <w:rPr>
          <w:color w:val="000000"/>
        </w:rPr>
      </w:pPr>
      <w:r>
        <w:rPr>
          <w:color w:val="000000"/>
        </w:rPr>
        <w:t>3.</w:t>
      </w:r>
      <w:r w:rsidRPr="006059A4">
        <w:rPr>
          <w:color w:val="000000"/>
        </w:rPr>
        <w:t xml:space="preserve"> мониторинг физического и психического развития</w:t>
      </w:r>
    </w:p>
    <w:p w:rsidR="00010F98" w:rsidRPr="006059A4" w:rsidRDefault="00010F98" w:rsidP="00010F98">
      <w:pPr>
        <w:shd w:val="clear" w:color="auto" w:fill="FFFFFF"/>
        <w:jc w:val="both"/>
        <w:rPr>
          <w:color w:val="000000"/>
        </w:rPr>
      </w:pPr>
      <w:r>
        <w:rPr>
          <w:color w:val="000000"/>
        </w:rPr>
        <w:t>4.</w:t>
      </w:r>
      <w:r w:rsidRPr="006059A4">
        <w:rPr>
          <w:color w:val="000000"/>
        </w:rPr>
        <w:t xml:space="preserve"> реабилитация пациентов с атопическим дерматитом, предупреждение повторного появления уже имеющихся симптомов</w:t>
      </w:r>
    </w:p>
    <w:p w:rsidR="00010F98" w:rsidRPr="006059A4" w:rsidRDefault="00010F98" w:rsidP="00010F98">
      <w:pPr>
        <w:shd w:val="clear" w:color="auto" w:fill="FFFFFF"/>
        <w:spacing w:line="360" w:lineRule="auto"/>
        <w:jc w:val="both"/>
        <w:rPr>
          <w:color w:val="000000"/>
        </w:rPr>
      </w:pPr>
    </w:p>
    <w:p w:rsidR="00010F98" w:rsidRPr="006059A4" w:rsidRDefault="00010F98" w:rsidP="00010F98">
      <w:pPr>
        <w:rPr>
          <w:rFonts w:eastAsia="Calibri"/>
          <w:lang w:eastAsia="en-US"/>
        </w:rPr>
      </w:pPr>
      <w:r w:rsidRPr="006059A4">
        <w:rPr>
          <w:rFonts w:eastAsia="Calibri"/>
          <w:lang w:eastAsia="en-US"/>
        </w:rPr>
        <w:t>12.  КАКИЕ ИЗ ПРИВЕДЕННЫХ ФАКТОВ РИСКА БУДУТ ВЕРНЫ ПРИ АТОПИЧЕСКОМ ДЕРМАТИТЕ:</w:t>
      </w:r>
    </w:p>
    <w:p w:rsidR="00010F98" w:rsidRPr="006059A4" w:rsidRDefault="00010F98" w:rsidP="00010F98">
      <w:pPr>
        <w:rPr>
          <w:rFonts w:eastAsia="Calibri"/>
          <w:lang w:eastAsia="en-US"/>
        </w:rPr>
      </w:pPr>
    </w:p>
    <w:p w:rsidR="00010F98" w:rsidRPr="006059A4" w:rsidRDefault="00010F98" w:rsidP="00010F98">
      <w:pPr>
        <w:rPr>
          <w:rFonts w:eastAsia="Calibri"/>
          <w:lang w:eastAsia="en-US"/>
        </w:rPr>
      </w:pPr>
      <w:r>
        <w:rPr>
          <w:rFonts w:eastAsia="Calibri"/>
          <w:lang w:eastAsia="en-US"/>
        </w:rPr>
        <w:t>1.</w:t>
      </w:r>
      <w:r w:rsidRPr="006059A4">
        <w:rPr>
          <w:rFonts w:eastAsia="Calibri"/>
          <w:lang w:eastAsia="en-US"/>
        </w:rPr>
        <w:t xml:space="preserve"> если болеют оба родителя, риск заболевания ребенка более 80% </w:t>
      </w:r>
    </w:p>
    <w:p w:rsidR="00010F98" w:rsidRPr="006059A4" w:rsidRDefault="00010F98" w:rsidP="00010F98">
      <w:pPr>
        <w:rPr>
          <w:rFonts w:eastAsia="Calibri"/>
          <w:lang w:eastAsia="en-US"/>
        </w:rPr>
      </w:pPr>
      <w:r>
        <w:rPr>
          <w:rFonts w:eastAsia="Calibri"/>
          <w:lang w:eastAsia="en-US"/>
        </w:rPr>
        <w:t>2.</w:t>
      </w:r>
      <w:r w:rsidRPr="006059A4">
        <w:rPr>
          <w:rFonts w:eastAsia="Calibri"/>
          <w:lang w:eastAsia="en-US"/>
        </w:rPr>
        <w:t xml:space="preserve"> конкордантность у монозиготных близнецов 100% </w:t>
      </w:r>
    </w:p>
    <w:p w:rsidR="00010F98" w:rsidRPr="006059A4" w:rsidRDefault="00010F98" w:rsidP="00010F98">
      <w:pPr>
        <w:rPr>
          <w:rFonts w:eastAsia="Calibri"/>
          <w:lang w:eastAsia="en-US"/>
        </w:rPr>
      </w:pPr>
      <w:r>
        <w:rPr>
          <w:rFonts w:eastAsia="Calibri"/>
          <w:lang w:eastAsia="en-US"/>
        </w:rPr>
        <w:t>3.</w:t>
      </w:r>
      <w:r w:rsidRPr="006059A4">
        <w:rPr>
          <w:rFonts w:eastAsia="Calibri"/>
          <w:lang w:eastAsia="en-US"/>
        </w:rPr>
        <w:t xml:space="preserve"> у сельских жителей возникает чаще, чем у городских </w:t>
      </w:r>
    </w:p>
    <w:p w:rsidR="00010F98" w:rsidRPr="006059A4" w:rsidRDefault="00010F98" w:rsidP="00010F98">
      <w:pPr>
        <w:rPr>
          <w:rFonts w:eastAsia="Calibri"/>
          <w:lang w:eastAsia="en-US"/>
        </w:rPr>
      </w:pPr>
      <w:r>
        <w:rPr>
          <w:rFonts w:eastAsia="Calibri"/>
          <w:lang w:eastAsia="en-US"/>
        </w:rPr>
        <w:t>4.</w:t>
      </w:r>
      <w:r w:rsidRPr="006059A4">
        <w:rPr>
          <w:rFonts w:eastAsia="Calibri"/>
          <w:lang w:eastAsia="en-US"/>
        </w:rPr>
        <w:t xml:space="preserve"> если болеет только отец – риска для ребенка практически нет</w:t>
      </w:r>
    </w:p>
    <w:p w:rsidR="00010F98" w:rsidRPr="006059A4" w:rsidRDefault="00010F98" w:rsidP="00010F98">
      <w:pPr>
        <w:rPr>
          <w:rFonts w:eastAsia="Calibri"/>
          <w:lang w:eastAsia="en-US"/>
        </w:rPr>
      </w:pPr>
      <w:r>
        <w:rPr>
          <w:rFonts w:eastAsia="Calibri"/>
          <w:lang w:eastAsia="en-US"/>
        </w:rPr>
        <w:lastRenderedPageBreak/>
        <w:t>5.</w:t>
      </w:r>
      <w:r w:rsidRPr="006059A4">
        <w:rPr>
          <w:rFonts w:eastAsia="Calibri"/>
          <w:lang w:eastAsia="en-US"/>
        </w:rPr>
        <w:t xml:space="preserve"> заболевание передается воздушно-капельным путем</w:t>
      </w:r>
    </w:p>
    <w:p w:rsidR="00010F98" w:rsidRPr="006059A4" w:rsidRDefault="00010F98" w:rsidP="00010F98">
      <w:pPr>
        <w:spacing w:line="276" w:lineRule="auto"/>
        <w:rPr>
          <w:rFonts w:eastAsia="Calibri"/>
          <w:lang w:eastAsia="en-US"/>
        </w:rPr>
      </w:pPr>
    </w:p>
    <w:p w:rsidR="00010F98" w:rsidRPr="006059A4" w:rsidRDefault="00010F98" w:rsidP="00010F98">
      <w:pPr>
        <w:rPr>
          <w:rFonts w:eastAsia="Calibri"/>
          <w:lang w:eastAsia="en-US"/>
        </w:rPr>
      </w:pPr>
      <w:r w:rsidRPr="006059A4">
        <w:rPr>
          <w:rFonts w:eastAsia="Calibri"/>
          <w:lang w:eastAsia="en-US"/>
        </w:rPr>
        <w:t>13. ПОВЫШАЮТ РИСК РАЗВИТИЯ АТОПИЧЕСКОГО ДЕРМАТИТА:</w:t>
      </w:r>
    </w:p>
    <w:p w:rsidR="00010F98" w:rsidRPr="006059A4" w:rsidRDefault="00010F98" w:rsidP="00010F98">
      <w:pPr>
        <w:rPr>
          <w:rFonts w:eastAsia="Calibri"/>
          <w:lang w:eastAsia="en-US"/>
        </w:rPr>
      </w:pPr>
    </w:p>
    <w:p w:rsidR="00010F98" w:rsidRPr="006059A4" w:rsidRDefault="00010F98" w:rsidP="00FA1A73">
      <w:pPr>
        <w:rPr>
          <w:rFonts w:eastAsia="Calibri"/>
          <w:lang w:eastAsia="en-US"/>
        </w:rPr>
      </w:pPr>
      <w:r>
        <w:rPr>
          <w:rFonts w:eastAsia="Calibri"/>
          <w:lang w:eastAsia="en-US"/>
        </w:rPr>
        <w:t>1.</w:t>
      </w:r>
      <w:r w:rsidRPr="006059A4">
        <w:rPr>
          <w:rFonts w:eastAsia="Calibri"/>
          <w:lang w:eastAsia="en-US"/>
        </w:rPr>
        <w:t xml:space="preserve"> наличие атопического дерматита в семейном анамнезе </w:t>
      </w:r>
    </w:p>
    <w:p w:rsidR="00010F98" w:rsidRPr="006059A4" w:rsidRDefault="00010F98" w:rsidP="00FA1A73">
      <w:pPr>
        <w:rPr>
          <w:rFonts w:eastAsia="Calibri"/>
          <w:lang w:eastAsia="en-US"/>
        </w:rPr>
      </w:pPr>
      <w:r>
        <w:rPr>
          <w:rFonts w:eastAsia="Calibri"/>
          <w:lang w:eastAsia="en-US"/>
        </w:rPr>
        <w:t>2.</w:t>
      </w:r>
      <w:r w:rsidRPr="006059A4">
        <w:rPr>
          <w:rFonts w:eastAsia="Calibri"/>
          <w:lang w:eastAsia="en-US"/>
        </w:rPr>
        <w:t xml:space="preserve"> железодефицитная анемия  в первые годы жизни</w:t>
      </w:r>
    </w:p>
    <w:p w:rsidR="00010F98" w:rsidRPr="006059A4" w:rsidRDefault="00010F98" w:rsidP="00FA1A73">
      <w:pPr>
        <w:rPr>
          <w:rFonts w:eastAsia="Calibri"/>
          <w:lang w:eastAsia="en-US"/>
        </w:rPr>
      </w:pPr>
      <w:r>
        <w:rPr>
          <w:rFonts w:eastAsia="Calibri"/>
          <w:lang w:eastAsia="en-US"/>
        </w:rPr>
        <w:t xml:space="preserve">3. </w:t>
      </w:r>
      <w:r w:rsidRPr="006059A4">
        <w:rPr>
          <w:rFonts w:eastAsia="Calibri"/>
          <w:lang w:eastAsia="en-US"/>
        </w:rPr>
        <w:t xml:space="preserve">проживание в сельской местности </w:t>
      </w:r>
    </w:p>
    <w:p w:rsidR="00010F98" w:rsidRPr="006059A4" w:rsidRDefault="00010F98" w:rsidP="00FA1A73">
      <w:pPr>
        <w:rPr>
          <w:rFonts w:eastAsia="Calibri"/>
          <w:lang w:eastAsia="en-US"/>
        </w:rPr>
      </w:pPr>
      <w:r>
        <w:rPr>
          <w:rFonts w:eastAsia="Calibri"/>
          <w:lang w:eastAsia="en-US"/>
        </w:rPr>
        <w:t>4.</w:t>
      </w:r>
      <w:r w:rsidRPr="006059A4">
        <w:rPr>
          <w:rFonts w:eastAsia="Calibri"/>
          <w:lang w:eastAsia="en-US"/>
        </w:rPr>
        <w:t xml:space="preserve"> занятия спортом в подростковом возрасте </w:t>
      </w:r>
    </w:p>
    <w:p w:rsidR="00010F98" w:rsidRPr="006059A4" w:rsidRDefault="00010F98" w:rsidP="00FA1A73">
      <w:pPr>
        <w:rPr>
          <w:rFonts w:eastAsia="Calibri"/>
          <w:lang w:eastAsia="en-US"/>
        </w:rPr>
      </w:pPr>
      <w:r>
        <w:rPr>
          <w:rFonts w:eastAsia="Calibri"/>
          <w:lang w:eastAsia="en-US"/>
        </w:rPr>
        <w:t>5.</w:t>
      </w:r>
      <w:r w:rsidRPr="006059A4">
        <w:rPr>
          <w:rFonts w:eastAsia="Calibri"/>
          <w:lang w:eastAsia="en-US"/>
        </w:rPr>
        <w:t xml:space="preserve"> преждевременное половое созревание</w:t>
      </w:r>
    </w:p>
    <w:p w:rsidR="00010F98" w:rsidRPr="006059A4" w:rsidRDefault="00010F98" w:rsidP="00010F98">
      <w:pPr>
        <w:spacing w:line="276" w:lineRule="auto"/>
        <w:rPr>
          <w:rFonts w:eastAsia="Calibri"/>
          <w:lang w:eastAsia="en-US"/>
        </w:rPr>
      </w:pPr>
    </w:p>
    <w:p w:rsidR="00010F98" w:rsidRPr="006059A4" w:rsidRDefault="00010F98" w:rsidP="00010F98">
      <w:pPr>
        <w:spacing w:line="276" w:lineRule="auto"/>
        <w:rPr>
          <w:rFonts w:eastAsia="Calibri"/>
          <w:lang w:eastAsia="en-US"/>
        </w:rPr>
      </w:pPr>
      <w:r w:rsidRPr="006059A4">
        <w:rPr>
          <w:rFonts w:eastAsia="Calibri"/>
          <w:lang w:eastAsia="en-US"/>
        </w:rPr>
        <w:t>14. НАИБОЛЕЕ ЧАСТЫМИ ПРИЧИНАМИ ПИЩЕВОЙ АЛЛЕРГИИ ИЗ ПРИВЕДЕННОГО ПЕРЕЧНЯ ЯВЛЯЮТСЯ:</w:t>
      </w:r>
    </w:p>
    <w:p w:rsidR="00010F98" w:rsidRPr="006059A4" w:rsidRDefault="00010F98" w:rsidP="00010F98">
      <w:pPr>
        <w:spacing w:line="276" w:lineRule="auto"/>
        <w:rPr>
          <w:rFonts w:eastAsia="Calibri"/>
          <w:lang w:eastAsia="en-US"/>
        </w:rPr>
      </w:pPr>
    </w:p>
    <w:p w:rsidR="00010F98" w:rsidRPr="006059A4" w:rsidRDefault="00010F98" w:rsidP="00FA1A73">
      <w:pPr>
        <w:rPr>
          <w:rFonts w:eastAsia="Calibri"/>
          <w:lang w:eastAsia="en-US"/>
        </w:rPr>
      </w:pPr>
      <w:r>
        <w:rPr>
          <w:rFonts w:eastAsia="Calibri"/>
          <w:lang w:eastAsia="en-US"/>
        </w:rPr>
        <w:t>1.</w:t>
      </w:r>
      <w:r w:rsidRPr="006059A4">
        <w:rPr>
          <w:rFonts w:eastAsia="Calibri"/>
          <w:lang w:eastAsia="en-US"/>
        </w:rPr>
        <w:t xml:space="preserve"> мясо кролика </w:t>
      </w:r>
    </w:p>
    <w:p w:rsidR="00010F98" w:rsidRPr="006059A4" w:rsidRDefault="00010F98" w:rsidP="00FA1A73">
      <w:pPr>
        <w:rPr>
          <w:rFonts w:eastAsia="Calibri"/>
          <w:lang w:eastAsia="en-US"/>
        </w:rPr>
      </w:pPr>
      <w:r>
        <w:rPr>
          <w:rFonts w:eastAsia="Calibri"/>
          <w:lang w:eastAsia="en-US"/>
        </w:rPr>
        <w:t>2.</w:t>
      </w:r>
      <w:r w:rsidRPr="006059A4">
        <w:rPr>
          <w:rFonts w:eastAsia="Calibri"/>
          <w:lang w:eastAsia="en-US"/>
        </w:rPr>
        <w:t xml:space="preserve"> цветная капуста</w:t>
      </w:r>
    </w:p>
    <w:p w:rsidR="00010F98" w:rsidRPr="006059A4" w:rsidRDefault="00010F98" w:rsidP="00FA1A73">
      <w:pPr>
        <w:rPr>
          <w:rFonts w:eastAsia="Calibri"/>
          <w:lang w:eastAsia="en-US"/>
        </w:rPr>
      </w:pPr>
      <w:r>
        <w:rPr>
          <w:rFonts w:eastAsia="Calibri"/>
          <w:lang w:eastAsia="en-US"/>
        </w:rPr>
        <w:t>3.</w:t>
      </w:r>
      <w:r w:rsidRPr="006059A4">
        <w:rPr>
          <w:rFonts w:eastAsia="Calibri"/>
          <w:lang w:eastAsia="en-US"/>
        </w:rPr>
        <w:t xml:space="preserve"> молоко </w:t>
      </w:r>
    </w:p>
    <w:p w:rsidR="00010F98" w:rsidRPr="006059A4" w:rsidRDefault="00010F98" w:rsidP="00FA1A73">
      <w:pPr>
        <w:rPr>
          <w:rFonts w:eastAsia="Calibri"/>
          <w:lang w:eastAsia="en-US"/>
        </w:rPr>
      </w:pPr>
      <w:r>
        <w:rPr>
          <w:rFonts w:eastAsia="Calibri"/>
          <w:lang w:eastAsia="en-US"/>
        </w:rPr>
        <w:t>4.</w:t>
      </w:r>
      <w:r w:rsidRPr="006059A4">
        <w:rPr>
          <w:rFonts w:eastAsia="Calibri"/>
          <w:lang w:eastAsia="en-US"/>
        </w:rPr>
        <w:t xml:space="preserve"> брокколи </w:t>
      </w:r>
    </w:p>
    <w:p w:rsidR="00010F98" w:rsidRDefault="00010F98" w:rsidP="00FA1A73">
      <w:pPr>
        <w:rPr>
          <w:rFonts w:eastAsia="Calibri"/>
          <w:lang w:eastAsia="en-US"/>
        </w:rPr>
      </w:pPr>
      <w:r>
        <w:rPr>
          <w:rFonts w:eastAsia="Calibri"/>
          <w:lang w:eastAsia="en-US"/>
        </w:rPr>
        <w:t>5.</w:t>
      </w:r>
      <w:r w:rsidRPr="006059A4">
        <w:rPr>
          <w:rFonts w:eastAsia="Calibri"/>
          <w:lang w:eastAsia="en-US"/>
        </w:rPr>
        <w:t xml:space="preserve"> картофель</w:t>
      </w:r>
    </w:p>
    <w:p w:rsidR="00010F98" w:rsidRPr="006059A4" w:rsidRDefault="00010F98" w:rsidP="00010F98">
      <w:pPr>
        <w:spacing w:line="276" w:lineRule="auto"/>
        <w:rPr>
          <w:rFonts w:ascii="Calibri" w:eastAsia="Calibri" w:hAnsi="Calibri"/>
          <w:sz w:val="22"/>
          <w:szCs w:val="22"/>
          <w:lang w:eastAsia="en-US"/>
        </w:rPr>
      </w:pPr>
    </w:p>
    <w:p w:rsidR="00010F98" w:rsidRPr="006059A4" w:rsidRDefault="00010F98" w:rsidP="00010F98">
      <w:pPr>
        <w:spacing w:line="276" w:lineRule="auto"/>
        <w:rPr>
          <w:rFonts w:eastAsia="Calibri"/>
          <w:lang w:eastAsia="en-US"/>
        </w:rPr>
      </w:pPr>
      <w:r w:rsidRPr="006059A4">
        <w:rPr>
          <w:rFonts w:eastAsia="Calibri"/>
          <w:lang w:eastAsia="en-US"/>
        </w:rPr>
        <w:t>15. УКАЖИТЕ ВИД ГИПЕРЧУВСТВИТЕЛЬНОСТИ, КОТОРЫЙ ИМЕЕТ ВЕДУЩЕЕ ЗНАЧЕНИЕ ПРИ РАЗВИТИИ АЛЛЕРГИЧЕСКОГО КОНТАКТНОГО ДЕРМАТИТА:</w:t>
      </w:r>
    </w:p>
    <w:p w:rsidR="00010F98" w:rsidRPr="006059A4" w:rsidRDefault="00010F98" w:rsidP="00010F98">
      <w:pPr>
        <w:spacing w:line="276" w:lineRule="auto"/>
        <w:rPr>
          <w:rFonts w:eastAsia="Calibri"/>
          <w:lang w:eastAsia="en-US"/>
        </w:rPr>
      </w:pPr>
    </w:p>
    <w:p w:rsidR="00010F98" w:rsidRPr="006059A4" w:rsidRDefault="00010F98" w:rsidP="00FA1A73">
      <w:pPr>
        <w:rPr>
          <w:rFonts w:eastAsia="Calibri"/>
          <w:lang w:eastAsia="en-US"/>
        </w:rPr>
      </w:pPr>
      <w:r>
        <w:rPr>
          <w:rFonts w:eastAsia="Calibri"/>
          <w:lang w:eastAsia="en-US"/>
        </w:rPr>
        <w:t>1.</w:t>
      </w:r>
      <w:r w:rsidRPr="006059A4">
        <w:rPr>
          <w:rFonts w:eastAsia="Calibri"/>
          <w:lang w:eastAsia="en-US"/>
        </w:rPr>
        <w:t xml:space="preserve"> реагиновый</w:t>
      </w:r>
    </w:p>
    <w:p w:rsidR="00010F98" w:rsidRPr="006059A4" w:rsidRDefault="00010F98" w:rsidP="00FA1A73">
      <w:pPr>
        <w:rPr>
          <w:rFonts w:eastAsia="Calibri"/>
          <w:lang w:eastAsia="en-US"/>
        </w:rPr>
      </w:pPr>
      <w:r>
        <w:rPr>
          <w:rFonts w:eastAsia="Calibri"/>
          <w:lang w:eastAsia="en-US"/>
        </w:rPr>
        <w:t>2.</w:t>
      </w:r>
      <w:r w:rsidRPr="006059A4">
        <w:rPr>
          <w:rFonts w:eastAsia="Calibri"/>
          <w:lang w:eastAsia="en-US"/>
        </w:rPr>
        <w:t xml:space="preserve"> цитотоксический </w:t>
      </w:r>
    </w:p>
    <w:p w:rsidR="00010F98" w:rsidRPr="006059A4" w:rsidRDefault="00010F98" w:rsidP="00FA1A73">
      <w:pPr>
        <w:rPr>
          <w:rFonts w:eastAsia="Calibri"/>
          <w:lang w:eastAsia="en-US"/>
        </w:rPr>
      </w:pPr>
      <w:r>
        <w:rPr>
          <w:rFonts w:eastAsia="Calibri"/>
          <w:lang w:eastAsia="en-US"/>
        </w:rPr>
        <w:t>3.</w:t>
      </w:r>
      <w:r w:rsidRPr="006059A4">
        <w:rPr>
          <w:rFonts w:eastAsia="Calibri"/>
          <w:lang w:eastAsia="en-US"/>
        </w:rPr>
        <w:t xml:space="preserve"> иммунокомплексный </w:t>
      </w:r>
    </w:p>
    <w:p w:rsidR="00010F98" w:rsidRPr="006059A4" w:rsidRDefault="00010F98" w:rsidP="00FA1A73">
      <w:pPr>
        <w:rPr>
          <w:rFonts w:eastAsia="Calibri"/>
          <w:lang w:eastAsia="en-US"/>
        </w:rPr>
      </w:pPr>
      <w:r>
        <w:rPr>
          <w:rFonts w:eastAsia="Calibri"/>
          <w:lang w:eastAsia="en-US"/>
        </w:rPr>
        <w:t>4.</w:t>
      </w:r>
      <w:r w:rsidRPr="006059A4">
        <w:rPr>
          <w:rFonts w:eastAsia="Calibri"/>
          <w:lang w:eastAsia="en-US"/>
        </w:rPr>
        <w:t xml:space="preserve"> клеточный </w:t>
      </w:r>
    </w:p>
    <w:p w:rsidR="00010F98" w:rsidRPr="006059A4" w:rsidRDefault="00010F98" w:rsidP="00010F98">
      <w:pPr>
        <w:spacing w:after="200" w:line="276" w:lineRule="auto"/>
        <w:rPr>
          <w:rFonts w:eastAsia="Calibri"/>
          <w:lang w:eastAsia="en-US"/>
        </w:rPr>
      </w:pPr>
    </w:p>
    <w:p w:rsidR="00010F98" w:rsidRPr="006059A4" w:rsidRDefault="00010F98" w:rsidP="00010F98">
      <w:pPr>
        <w:spacing w:after="200" w:line="276" w:lineRule="auto"/>
        <w:rPr>
          <w:rFonts w:eastAsia="Calibri"/>
          <w:lang w:eastAsia="en-US"/>
        </w:rPr>
      </w:pPr>
      <w:r w:rsidRPr="006059A4">
        <w:rPr>
          <w:rFonts w:eastAsia="Calibri"/>
          <w:lang w:eastAsia="en-US"/>
        </w:rPr>
        <w:t xml:space="preserve">16. ОРГАНАМИ-МИШЕНЯМИ ПРИ ПИЩЕВОЙ АЛЛЕРГИИ ЯВЛЯЮТСЯ: </w:t>
      </w:r>
    </w:p>
    <w:p w:rsidR="00010F98" w:rsidRPr="006059A4" w:rsidRDefault="00010F98" w:rsidP="00FA1A73">
      <w:pPr>
        <w:rPr>
          <w:rFonts w:eastAsia="Calibri"/>
          <w:lang w:eastAsia="en-US"/>
        </w:rPr>
      </w:pPr>
      <w:r>
        <w:rPr>
          <w:rFonts w:eastAsia="Calibri"/>
          <w:lang w:eastAsia="en-US"/>
        </w:rPr>
        <w:t xml:space="preserve"> 1.</w:t>
      </w:r>
      <w:r w:rsidRPr="006059A4">
        <w:rPr>
          <w:rFonts w:eastAsia="Calibri"/>
          <w:lang w:eastAsia="en-US"/>
        </w:rPr>
        <w:t xml:space="preserve"> ЖКТ </w:t>
      </w:r>
    </w:p>
    <w:p w:rsidR="00010F98" w:rsidRPr="006059A4" w:rsidRDefault="00010F98" w:rsidP="00FA1A73">
      <w:pPr>
        <w:rPr>
          <w:rFonts w:eastAsia="Calibri"/>
          <w:lang w:eastAsia="en-US"/>
        </w:rPr>
      </w:pPr>
      <w:r>
        <w:rPr>
          <w:rFonts w:eastAsia="Calibri"/>
          <w:lang w:eastAsia="en-US"/>
        </w:rPr>
        <w:t xml:space="preserve"> 2.</w:t>
      </w:r>
      <w:r w:rsidRPr="006059A4">
        <w:rPr>
          <w:rFonts w:eastAsia="Calibri"/>
          <w:lang w:eastAsia="en-US"/>
        </w:rPr>
        <w:t xml:space="preserve"> почки</w:t>
      </w:r>
    </w:p>
    <w:p w:rsidR="00010F98" w:rsidRPr="006059A4" w:rsidRDefault="00010F98" w:rsidP="00FA1A73">
      <w:pPr>
        <w:rPr>
          <w:rFonts w:eastAsia="Calibri"/>
          <w:lang w:eastAsia="en-US"/>
        </w:rPr>
      </w:pPr>
      <w:r>
        <w:rPr>
          <w:rFonts w:eastAsia="Calibri"/>
          <w:lang w:eastAsia="en-US"/>
        </w:rPr>
        <w:t xml:space="preserve"> 3.</w:t>
      </w:r>
      <w:r w:rsidRPr="006059A4">
        <w:rPr>
          <w:rFonts w:eastAsia="Calibri"/>
          <w:lang w:eastAsia="en-US"/>
        </w:rPr>
        <w:t xml:space="preserve"> органы кроветворения</w:t>
      </w:r>
    </w:p>
    <w:p w:rsidR="00010F98" w:rsidRPr="006059A4" w:rsidRDefault="00010F98" w:rsidP="00FA1A73">
      <w:pPr>
        <w:rPr>
          <w:rFonts w:eastAsia="Calibri"/>
          <w:lang w:eastAsia="en-US"/>
        </w:rPr>
      </w:pPr>
      <w:r>
        <w:rPr>
          <w:rFonts w:eastAsia="Calibri"/>
          <w:lang w:eastAsia="en-US"/>
        </w:rPr>
        <w:t xml:space="preserve"> 4.</w:t>
      </w:r>
      <w:r w:rsidRPr="006059A4">
        <w:rPr>
          <w:rFonts w:eastAsia="Calibri"/>
          <w:lang w:eastAsia="en-US"/>
        </w:rPr>
        <w:t xml:space="preserve"> сердце</w:t>
      </w:r>
    </w:p>
    <w:p w:rsidR="00010F98" w:rsidRPr="006059A4" w:rsidRDefault="00010F98" w:rsidP="00010F98">
      <w:pPr>
        <w:spacing w:line="276" w:lineRule="auto"/>
        <w:rPr>
          <w:rFonts w:eastAsia="Calibri"/>
          <w:lang w:eastAsia="en-US"/>
        </w:rPr>
      </w:pPr>
    </w:p>
    <w:p w:rsidR="00010F98" w:rsidRPr="006059A4" w:rsidRDefault="00010F98" w:rsidP="00515751">
      <w:pPr>
        <w:ind w:left="142"/>
        <w:rPr>
          <w:rFonts w:eastAsia="Calibri"/>
          <w:lang w:eastAsia="en-US"/>
        </w:rPr>
      </w:pPr>
      <w:r w:rsidRPr="006059A4">
        <w:rPr>
          <w:rFonts w:eastAsia="Calibri"/>
          <w:lang w:eastAsia="en-US"/>
        </w:rPr>
        <w:t xml:space="preserve">17.  НЕОБХОДИМЫЕ ИССЛЕДОВАНИЯ ПРИ  ДИАГНОСТИКЕ АТОПИЧЕСКОГО ДЕРМАТИТА: </w:t>
      </w:r>
    </w:p>
    <w:p w:rsidR="00010F98" w:rsidRPr="006059A4" w:rsidRDefault="00010F98" w:rsidP="00010F98">
      <w:pPr>
        <w:spacing w:line="276" w:lineRule="auto"/>
        <w:ind w:left="142"/>
        <w:rPr>
          <w:rFonts w:eastAsia="Calibri"/>
          <w:lang w:eastAsia="en-US"/>
        </w:rPr>
      </w:pPr>
    </w:p>
    <w:p w:rsidR="00010F98" w:rsidRPr="006059A4" w:rsidRDefault="00010F98" w:rsidP="00FA1A73">
      <w:pPr>
        <w:ind w:left="142"/>
        <w:rPr>
          <w:rFonts w:eastAsia="Calibri"/>
          <w:lang w:eastAsia="en-US"/>
        </w:rPr>
      </w:pPr>
      <w:r>
        <w:rPr>
          <w:rFonts w:eastAsia="Calibri"/>
          <w:lang w:eastAsia="en-US"/>
        </w:rPr>
        <w:t>1.</w:t>
      </w:r>
      <w:r w:rsidRPr="006059A4">
        <w:rPr>
          <w:rFonts w:eastAsia="Calibri"/>
          <w:lang w:eastAsia="en-US"/>
        </w:rPr>
        <w:t xml:space="preserve"> бронхоскопия </w:t>
      </w:r>
    </w:p>
    <w:p w:rsidR="00010F98" w:rsidRPr="006059A4" w:rsidRDefault="00010F98" w:rsidP="00FA1A73">
      <w:pPr>
        <w:ind w:left="142"/>
        <w:rPr>
          <w:rFonts w:eastAsia="Calibri"/>
          <w:lang w:eastAsia="en-US"/>
        </w:rPr>
      </w:pPr>
      <w:r>
        <w:rPr>
          <w:rFonts w:eastAsia="Calibri"/>
          <w:lang w:eastAsia="en-US"/>
        </w:rPr>
        <w:t>2.</w:t>
      </w:r>
      <w:r w:rsidRPr="006059A4">
        <w:rPr>
          <w:rFonts w:eastAsia="Calibri"/>
          <w:lang w:eastAsia="en-US"/>
        </w:rPr>
        <w:t xml:space="preserve"> посев мокроты </w:t>
      </w:r>
    </w:p>
    <w:p w:rsidR="00010F98" w:rsidRPr="006059A4" w:rsidRDefault="00010F98" w:rsidP="00FA1A73">
      <w:pPr>
        <w:ind w:left="142"/>
        <w:rPr>
          <w:rFonts w:eastAsia="Calibri"/>
          <w:lang w:eastAsia="en-US"/>
        </w:rPr>
      </w:pPr>
      <w:r w:rsidRPr="006059A4">
        <w:rPr>
          <w:rFonts w:eastAsia="Calibri"/>
          <w:lang w:eastAsia="en-US"/>
        </w:rPr>
        <w:t>3</w:t>
      </w:r>
      <w:r>
        <w:rPr>
          <w:rFonts w:eastAsia="Calibri"/>
          <w:lang w:eastAsia="en-US"/>
        </w:rPr>
        <w:t>.</w:t>
      </w:r>
      <w:r w:rsidRPr="006059A4">
        <w:rPr>
          <w:rFonts w:eastAsia="Calibri"/>
          <w:lang w:eastAsia="en-US"/>
        </w:rPr>
        <w:t xml:space="preserve"> посев мочи </w:t>
      </w:r>
    </w:p>
    <w:p w:rsidR="00010F98" w:rsidRPr="006059A4" w:rsidRDefault="00010F98" w:rsidP="00FA1A73">
      <w:pPr>
        <w:ind w:left="142"/>
        <w:rPr>
          <w:rFonts w:eastAsia="Calibri"/>
          <w:lang w:eastAsia="en-US"/>
        </w:rPr>
      </w:pPr>
      <w:r>
        <w:rPr>
          <w:rFonts w:eastAsia="Calibri"/>
          <w:lang w:eastAsia="en-US"/>
        </w:rPr>
        <w:t>4.</w:t>
      </w:r>
      <w:r w:rsidRPr="006059A4">
        <w:rPr>
          <w:rFonts w:eastAsia="Calibri"/>
          <w:lang w:eastAsia="en-US"/>
        </w:rPr>
        <w:t xml:space="preserve"> кожные пробы с аллергенами  </w:t>
      </w:r>
    </w:p>
    <w:p w:rsidR="00010F98" w:rsidRPr="006059A4" w:rsidRDefault="00010F98" w:rsidP="00FA1A73">
      <w:pPr>
        <w:ind w:left="142"/>
        <w:rPr>
          <w:rFonts w:eastAsia="Calibri"/>
          <w:lang w:eastAsia="en-US"/>
        </w:rPr>
      </w:pPr>
      <w:r>
        <w:rPr>
          <w:rFonts w:eastAsia="Calibri"/>
          <w:lang w:eastAsia="en-US"/>
        </w:rPr>
        <w:t>5.</w:t>
      </w:r>
      <w:r w:rsidRPr="006059A4">
        <w:rPr>
          <w:rFonts w:eastAsia="Calibri"/>
          <w:lang w:eastAsia="en-US"/>
        </w:rPr>
        <w:t xml:space="preserve"> определение Т- и В-лимфоцитов в крови</w:t>
      </w:r>
    </w:p>
    <w:p w:rsidR="00010F98" w:rsidRPr="006059A4" w:rsidRDefault="00010F98" w:rsidP="00010F98">
      <w:pPr>
        <w:spacing w:line="276" w:lineRule="auto"/>
        <w:rPr>
          <w:rFonts w:eastAsia="Calibri"/>
          <w:lang w:eastAsia="en-US"/>
        </w:rPr>
      </w:pPr>
    </w:p>
    <w:p w:rsidR="00010F98" w:rsidRPr="006059A4" w:rsidRDefault="00010F98" w:rsidP="00010F98">
      <w:pPr>
        <w:spacing w:line="276" w:lineRule="auto"/>
        <w:rPr>
          <w:rFonts w:eastAsia="Calibri"/>
          <w:lang w:eastAsia="en-US"/>
        </w:rPr>
      </w:pPr>
      <w:r w:rsidRPr="006059A4">
        <w:rPr>
          <w:rFonts w:eastAsia="Calibri"/>
          <w:lang w:eastAsia="en-US"/>
        </w:rPr>
        <w:t>18. РАБОЧАЯ КЛАССИФИКАЦИЯ АТОПИЧЕСКОГО ДЕРМАТИТА ОТРАЖАЕТ:</w:t>
      </w:r>
    </w:p>
    <w:p w:rsidR="00010F98" w:rsidRPr="006059A4" w:rsidRDefault="00010F98" w:rsidP="00010F98">
      <w:pPr>
        <w:spacing w:line="276" w:lineRule="auto"/>
        <w:rPr>
          <w:rFonts w:eastAsia="Calibri"/>
          <w:lang w:eastAsia="en-US"/>
        </w:rPr>
      </w:pPr>
    </w:p>
    <w:p w:rsidR="00010F98" w:rsidRPr="006059A4" w:rsidRDefault="00010F98" w:rsidP="00010F98">
      <w:pPr>
        <w:rPr>
          <w:rFonts w:eastAsia="Calibri"/>
          <w:lang w:eastAsia="en-US"/>
        </w:rPr>
      </w:pPr>
      <w:r>
        <w:rPr>
          <w:rFonts w:eastAsia="Calibri"/>
          <w:lang w:eastAsia="en-US"/>
        </w:rPr>
        <w:t xml:space="preserve">  1.</w:t>
      </w:r>
      <w:r w:rsidRPr="006059A4">
        <w:rPr>
          <w:rFonts w:eastAsia="Calibri"/>
          <w:lang w:eastAsia="en-US"/>
        </w:rPr>
        <w:t xml:space="preserve"> возрастную динамику</w:t>
      </w:r>
    </w:p>
    <w:p w:rsidR="00010F98" w:rsidRPr="006059A4" w:rsidRDefault="00010F98" w:rsidP="00010F98">
      <w:pPr>
        <w:rPr>
          <w:rFonts w:eastAsia="Calibri"/>
          <w:lang w:eastAsia="en-US"/>
        </w:rPr>
      </w:pPr>
      <w:r>
        <w:rPr>
          <w:rFonts w:eastAsia="Calibri"/>
          <w:lang w:eastAsia="en-US"/>
        </w:rPr>
        <w:t xml:space="preserve">  2.</w:t>
      </w:r>
      <w:r w:rsidRPr="006059A4">
        <w:rPr>
          <w:rFonts w:eastAsia="Calibri"/>
          <w:lang w:eastAsia="en-US"/>
        </w:rPr>
        <w:t xml:space="preserve"> клинико- морфологические формы</w:t>
      </w:r>
    </w:p>
    <w:p w:rsidR="00010F98" w:rsidRPr="006059A4" w:rsidRDefault="00010F98" w:rsidP="00010F98">
      <w:pPr>
        <w:rPr>
          <w:rFonts w:eastAsia="Calibri"/>
          <w:lang w:eastAsia="en-US"/>
        </w:rPr>
      </w:pPr>
      <w:r>
        <w:rPr>
          <w:rFonts w:eastAsia="Calibri"/>
          <w:lang w:eastAsia="en-US"/>
        </w:rPr>
        <w:t xml:space="preserve">  3.</w:t>
      </w:r>
      <w:r w:rsidRPr="006059A4">
        <w:rPr>
          <w:rFonts w:eastAsia="Calibri"/>
          <w:lang w:eastAsia="en-US"/>
        </w:rPr>
        <w:t>тяжесть течения</w:t>
      </w:r>
    </w:p>
    <w:p w:rsidR="00010F98" w:rsidRPr="006059A4" w:rsidRDefault="00010F98" w:rsidP="00010F98">
      <w:pPr>
        <w:rPr>
          <w:rFonts w:eastAsia="Calibri"/>
          <w:lang w:eastAsia="en-US"/>
        </w:rPr>
      </w:pPr>
      <w:r>
        <w:rPr>
          <w:rFonts w:eastAsia="Calibri"/>
          <w:lang w:eastAsia="en-US"/>
        </w:rPr>
        <w:t xml:space="preserve">  4.</w:t>
      </w:r>
      <w:r w:rsidRPr="006059A4">
        <w:rPr>
          <w:rFonts w:eastAsia="Calibri"/>
          <w:lang w:eastAsia="en-US"/>
        </w:rPr>
        <w:t xml:space="preserve"> стадии течения болезни </w:t>
      </w:r>
    </w:p>
    <w:p w:rsidR="00010F98" w:rsidRPr="006059A4" w:rsidRDefault="00010F98" w:rsidP="00010F98">
      <w:pPr>
        <w:rPr>
          <w:rFonts w:eastAsia="Calibri"/>
          <w:lang w:eastAsia="en-US"/>
        </w:rPr>
      </w:pPr>
      <w:r>
        <w:rPr>
          <w:rFonts w:eastAsia="Calibri"/>
          <w:lang w:eastAsia="en-US"/>
        </w:rPr>
        <w:t xml:space="preserve">  5.</w:t>
      </w:r>
      <w:r w:rsidRPr="006059A4">
        <w:rPr>
          <w:rFonts w:eastAsia="Calibri"/>
          <w:lang w:eastAsia="en-US"/>
        </w:rPr>
        <w:t xml:space="preserve"> все перечисленное верно</w:t>
      </w:r>
    </w:p>
    <w:p w:rsidR="00010F98" w:rsidRPr="006059A4" w:rsidRDefault="00010F98" w:rsidP="00010F98">
      <w:pPr>
        <w:shd w:val="clear" w:color="auto" w:fill="FFFFFF"/>
        <w:jc w:val="both"/>
        <w:rPr>
          <w:bCs/>
          <w:color w:val="000000"/>
        </w:rPr>
      </w:pPr>
    </w:p>
    <w:p w:rsidR="00010F98" w:rsidRDefault="00010F98" w:rsidP="00010F98">
      <w:pPr>
        <w:shd w:val="clear" w:color="auto" w:fill="FFFFFF"/>
        <w:jc w:val="both"/>
        <w:rPr>
          <w:bCs/>
          <w:color w:val="000000"/>
        </w:rPr>
      </w:pPr>
      <w:r w:rsidRPr="006059A4">
        <w:rPr>
          <w:bCs/>
          <w:color w:val="000000"/>
        </w:rPr>
        <w:lastRenderedPageBreak/>
        <w:t>19. ВТОРИЧНАЯ ПРОФИЛАКТИКА ПРИ АТОПИЧЕСКОМ ДЕРМАТИТЕ ЭТО:</w:t>
      </w:r>
    </w:p>
    <w:p w:rsidR="006438F6" w:rsidRPr="006059A4" w:rsidRDefault="006438F6" w:rsidP="00010F98">
      <w:pPr>
        <w:shd w:val="clear" w:color="auto" w:fill="FFFFFF"/>
        <w:jc w:val="both"/>
        <w:rPr>
          <w:color w:val="000000"/>
        </w:rPr>
      </w:pPr>
    </w:p>
    <w:p w:rsidR="00010F98" w:rsidRPr="006059A4" w:rsidRDefault="00010F98" w:rsidP="00010F98">
      <w:pPr>
        <w:shd w:val="clear" w:color="auto" w:fill="FFFFFF"/>
        <w:jc w:val="both"/>
        <w:rPr>
          <w:color w:val="000000"/>
        </w:rPr>
      </w:pPr>
      <w:r>
        <w:rPr>
          <w:color w:val="000000"/>
        </w:rPr>
        <w:t xml:space="preserve">  1.</w:t>
      </w:r>
      <w:r w:rsidRPr="006059A4">
        <w:rPr>
          <w:color w:val="000000"/>
        </w:rPr>
        <w:t xml:space="preserve"> длительное грудное вскармливание</w:t>
      </w:r>
    </w:p>
    <w:p w:rsidR="00010F98" w:rsidRPr="006059A4" w:rsidRDefault="00010F98" w:rsidP="00010F98">
      <w:pPr>
        <w:shd w:val="clear" w:color="auto" w:fill="FFFFFF"/>
        <w:jc w:val="both"/>
        <w:rPr>
          <w:color w:val="000000"/>
        </w:rPr>
      </w:pPr>
      <w:r>
        <w:rPr>
          <w:color w:val="000000"/>
        </w:rPr>
        <w:t xml:space="preserve">  2.</w:t>
      </w:r>
      <w:r w:rsidRPr="006059A4">
        <w:rPr>
          <w:color w:val="000000"/>
        </w:rPr>
        <w:t xml:space="preserve"> соблюдение матерью гипоаллергенной диеты во время кормления грудью ребенка</w:t>
      </w:r>
    </w:p>
    <w:p w:rsidR="00010F98" w:rsidRPr="006059A4" w:rsidRDefault="00010F98" w:rsidP="00010F98">
      <w:pPr>
        <w:shd w:val="clear" w:color="auto" w:fill="FFFFFF"/>
        <w:jc w:val="both"/>
        <w:rPr>
          <w:color w:val="000000"/>
        </w:rPr>
      </w:pPr>
      <w:r>
        <w:rPr>
          <w:color w:val="000000"/>
        </w:rPr>
        <w:t xml:space="preserve">  3.</w:t>
      </w:r>
      <w:r w:rsidRPr="006059A4">
        <w:rPr>
          <w:color w:val="000000"/>
        </w:rPr>
        <w:t xml:space="preserve"> злоупотребление беременной женщиной продуктами с облигатными пищевыми аллергенами </w:t>
      </w:r>
    </w:p>
    <w:p w:rsidR="00010F98" w:rsidRPr="006059A4" w:rsidRDefault="00010F98" w:rsidP="00F50308">
      <w:pPr>
        <w:shd w:val="clear" w:color="auto" w:fill="FFFFFF"/>
        <w:ind w:left="142" w:hanging="142"/>
        <w:jc w:val="both"/>
        <w:rPr>
          <w:color w:val="000000"/>
        </w:rPr>
      </w:pPr>
      <w:r>
        <w:rPr>
          <w:color w:val="000000"/>
        </w:rPr>
        <w:t xml:space="preserve">  4. </w:t>
      </w:r>
      <w:r w:rsidRPr="006059A4">
        <w:rPr>
          <w:color w:val="000000"/>
        </w:rPr>
        <w:t>реабилитация пациентов с атопическим дерматитом, предупреждение повторного появления уже имеющихся симптомов</w:t>
      </w:r>
    </w:p>
    <w:p w:rsidR="00010F98" w:rsidRPr="006059A4" w:rsidRDefault="00010F98" w:rsidP="00010F98">
      <w:pPr>
        <w:shd w:val="clear" w:color="auto" w:fill="FFFFFF"/>
        <w:jc w:val="both"/>
        <w:rPr>
          <w:color w:val="000000"/>
        </w:rPr>
      </w:pPr>
    </w:p>
    <w:p w:rsidR="00010F98" w:rsidRPr="006059A4" w:rsidRDefault="00010F98" w:rsidP="00010F98">
      <w:pPr>
        <w:shd w:val="clear" w:color="auto" w:fill="FFFFFF"/>
        <w:spacing w:after="213"/>
        <w:textAlignment w:val="baseline"/>
        <w:rPr>
          <w:color w:val="333333"/>
        </w:rPr>
      </w:pPr>
      <w:r>
        <w:rPr>
          <w:color w:val="333333"/>
        </w:rPr>
        <w:t>20</w:t>
      </w:r>
      <w:r w:rsidRPr="006059A4">
        <w:rPr>
          <w:color w:val="333333"/>
        </w:rPr>
        <w:t>. ОСНОВНЫЕ ЭТИОЛОГИЧЕСКИЕ ФАКТОРЫ В ВОЗНИКНОВЕНИИ АТОПИЧЕСКОГО ДЕРМАТИТА</w:t>
      </w:r>
    </w:p>
    <w:p w:rsidR="00010F98" w:rsidRPr="006059A4" w:rsidRDefault="00010F98" w:rsidP="00010F98">
      <w:pPr>
        <w:shd w:val="clear" w:color="auto" w:fill="FFFFFF"/>
        <w:textAlignment w:val="baseline"/>
        <w:rPr>
          <w:color w:val="333333"/>
        </w:rPr>
      </w:pPr>
      <w:r>
        <w:rPr>
          <w:color w:val="333333"/>
        </w:rPr>
        <w:t>1.</w:t>
      </w:r>
      <w:r w:rsidRPr="006059A4">
        <w:rPr>
          <w:color w:val="333333"/>
        </w:rPr>
        <w:t xml:space="preserve"> нарушение диеты во время беременности</w:t>
      </w:r>
    </w:p>
    <w:p w:rsidR="00010F98" w:rsidRPr="006059A4" w:rsidRDefault="00010F98" w:rsidP="00010F98">
      <w:pPr>
        <w:shd w:val="clear" w:color="auto" w:fill="FFFFFF"/>
        <w:textAlignment w:val="baseline"/>
        <w:rPr>
          <w:color w:val="333333"/>
        </w:rPr>
      </w:pPr>
      <w:r>
        <w:rPr>
          <w:color w:val="333333"/>
        </w:rPr>
        <w:t>2.</w:t>
      </w:r>
      <w:r w:rsidRPr="006059A4">
        <w:rPr>
          <w:color w:val="333333"/>
        </w:rPr>
        <w:t xml:space="preserve"> аллергодерматозы у родителей</w:t>
      </w:r>
    </w:p>
    <w:p w:rsidR="00010F98" w:rsidRPr="006059A4" w:rsidRDefault="00010F98" w:rsidP="00010F98">
      <w:pPr>
        <w:shd w:val="clear" w:color="auto" w:fill="FFFFFF"/>
        <w:textAlignment w:val="baseline"/>
        <w:rPr>
          <w:color w:val="333333"/>
        </w:rPr>
      </w:pPr>
      <w:r>
        <w:rPr>
          <w:color w:val="333333"/>
        </w:rPr>
        <w:t>3.</w:t>
      </w:r>
      <w:r w:rsidRPr="006059A4">
        <w:rPr>
          <w:color w:val="333333"/>
        </w:rPr>
        <w:t xml:space="preserve"> псориаз у родителей</w:t>
      </w:r>
    </w:p>
    <w:p w:rsidR="00010F98" w:rsidRPr="006059A4" w:rsidRDefault="00010F98" w:rsidP="00010F98">
      <w:pPr>
        <w:shd w:val="clear" w:color="auto" w:fill="FFFFFF"/>
        <w:textAlignment w:val="baseline"/>
        <w:rPr>
          <w:color w:val="333333"/>
        </w:rPr>
      </w:pPr>
      <w:r>
        <w:rPr>
          <w:color w:val="333333"/>
        </w:rPr>
        <w:t>4.</w:t>
      </w:r>
      <w:r w:rsidRPr="006059A4">
        <w:rPr>
          <w:color w:val="333333"/>
        </w:rPr>
        <w:t xml:space="preserve"> физическое переутомление</w:t>
      </w:r>
    </w:p>
    <w:p w:rsidR="00010F98" w:rsidRPr="006059A4" w:rsidRDefault="00010F98" w:rsidP="00010F98">
      <w:pPr>
        <w:shd w:val="clear" w:color="auto" w:fill="FFFFFF"/>
        <w:textAlignment w:val="baseline"/>
        <w:rPr>
          <w:color w:val="333333"/>
        </w:rPr>
      </w:pPr>
      <w:r>
        <w:rPr>
          <w:color w:val="333333"/>
        </w:rPr>
        <w:t>5.</w:t>
      </w:r>
      <w:r w:rsidRPr="006059A4">
        <w:rPr>
          <w:color w:val="333333"/>
        </w:rPr>
        <w:t xml:space="preserve"> токсикозы беременных</w:t>
      </w:r>
    </w:p>
    <w:p w:rsidR="00010F98" w:rsidRPr="00D64AE8" w:rsidRDefault="00010F98" w:rsidP="00010F98"/>
    <w:p w:rsidR="00010F98" w:rsidRDefault="00010F98" w:rsidP="00776281"/>
    <w:p w:rsidR="00010F98" w:rsidRPr="003F450E" w:rsidRDefault="00010F98" w:rsidP="00010F98">
      <w:pPr>
        <w:jc w:val="both"/>
        <w:rPr>
          <w:rFonts w:ascii="Calibri" w:eastAsia="Calibri" w:hAnsi="Calibri"/>
          <w:b/>
          <w:sz w:val="22"/>
          <w:szCs w:val="22"/>
          <w:lang w:eastAsia="en-US"/>
        </w:rPr>
      </w:pPr>
      <w:r w:rsidRPr="00A513A0">
        <w:rPr>
          <w:rFonts w:eastAsia="Calibri"/>
          <w:b/>
          <w:sz w:val="28"/>
          <w:szCs w:val="28"/>
          <w:lang w:eastAsia="en-US"/>
        </w:rPr>
        <w:t xml:space="preserve">Занятие 2. </w:t>
      </w:r>
      <w:r w:rsidRPr="003F450E">
        <w:rPr>
          <w:rFonts w:eastAsia="Calibri"/>
          <w:b/>
          <w:sz w:val="28"/>
          <w:szCs w:val="28"/>
          <w:lang w:eastAsia="en-US"/>
        </w:rPr>
        <w:t>Атопический дерматит. Особенности клиники в возрастном аспекте, диагностика.</w:t>
      </w:r>
    </w:p>
    <w:p w:rsidR="00010F98" w:rsidRDefault="00010F98" w:rsidP="00010F98">
      <w:pPr>
        <w:jc w:val="both"/>
        <w:rPr>
          <w:b/>
          <w:color w:val="000000"/>
          <w:sz w:val="28"/>
          <w:szCs w:val="28"/>
        </w:rPr>
      </w:pPr>
    </w:p>
    <w:p w:rsidR="00010F98" w:rsidRPr="005C4B82" w:rsidRDefault="00010F98" w:rsidP="00010F98">
      <w:pPr>
        <w:jc w:val="both"/>
        <w:rPr>
          <w:b/>
          <w:color w:val="000000"/>
          <w:sz w:val="28"/>
          <w:szCs w:val="28"/>
        </w:rPr>
      </w:pPr>
      <w:r>
        <w:rPr>
          <w:b/>
          <w:color w:val="000000"/>
          <w:sz w:val="28"/>
          <w:szCs w:val="28"/>
        </w:rPr>
        <w:t>1</w:t>
      </w:r>
      <w:r w:rsidRPr="005C4B82">
        <w:rPr>
          <w:b/>
          <w:color w:val="000000"/>
          <w:sz w:val="28"/>
          <w:szCs w:val="28"/>
        </w:rPr>
        <w:t>. Тестовый контроль</w:t>
      </w:r>
    </w:p>
    <w:p w:rsidR="00010F98" w:rsidRDefault="00010F98" w:rsidP="00010F98">
      <w:pPr>
        <w:rPr>
          <w:color w:val="000000"/>
        </w:rPr>
      </w:pPr>
      <w:r w:rsidRPr="00B918BE">
        <w:rPr>
          <w:color w:val="000000"/>
        </w:rPr>
        <w:t>Выберите один правильный ответ</w:t>
      </w:r>
    </w:p>
    <w:p w:rsidR="00010F98" w:rsidRPr="00271F4F" w:rsidRDefault="00010F98" w:rsidP="00010F98">
      <w:pPr>
        <w:spacing w:before="100" w:beforeAutospacing="1" w:after="100" w:afterAutospacing="1"/>
      </w:pPr>
      <w:r w:rsidRPr="00271F4F">
        <w:t xml:space="preserve">1 . ДЛЯ ОСТРОЙ ФАЗЫ АТОПИЧЕСКОГО ДЕРМАТИТА ХАРАКТЕРНЫ: </w:t>
      </w:r>
    </w:p>
    <w:p w:rsidR="00010F98" w:rsidRPr="00E85C13" w:rsidRDefault="00010F98" w:rsidP="00010F98">
      <w:r w:rsidRPr="00271F4F">
        <w:t>1</w:t>
      </w:r>
      <w:r w:rsidR="006438F6">
        <w:t>.</w:t>
      </w:r>
      <w:r w:rsidRPr="00E85C13">
        <w:t xml:space="preserve">зуд, эритематозные папулы и везикулы </w:t>
      </w:r>
    </w:p>
    <w:p w:rsidR="00010F98" w:rsidRPr="00E85C13" w:rsidRDefault="00010F98" w:rsidP="00010F98">
      <w:r w:rsidRPr="00E85C13">
        <w:t>2</w:t>
      </w:r>
      <w:r w:rsidR="006438F6">
        <w:t>.</w:t>
      </w:r>
      <w:r w:rsidRPr="00E85C13">
        <w:t xml:space="preserve"> кожная эритема </w:t>
      </w:r>
    </w:p>
    <w:p w:rsidR="00010F98" w:rsidRPr="00E85C13" w:rsidRDefault="00010F98" w:rsidP="00010F98">
      <w:r w:rsidRPr="00E85C13">
        <w:t>3</w:t>
      </w:r>
      <w:r w:rsidR="006438F6">
        <w:t>.</w:t>
      </w:r>
      <w:r w:rsidRPr="00E85C13">
        <w:t xml:space="preserve"> значительные экскориации с эрозиями </w:t>
      </w:r>
    </w:p>
    <w:p w:rsidR="00010F98" w:rsidRPr="00E85C13" w:rsidRDefault="00010F98" w:rsidP="00010F98">
      <w:r w:rsidRPr="00E85C13">
        <w:t>4</w:t>
      </w:r>
      <w:r w:rsidR="006438F6">
        <w:t>.</w:t>
      </w:r>
      <w:r w:rsidRPr="00E85C13">
        <w:t xml:space="preserve"> выделение серозного экссудата</w:t>
      </w:r>
    </w:p>
    <w:p w:rsidR="00010F98" w:rsidRPr="00E85C13" w:rsidRDefault="00010F98" w:rsidP="00010F98">
      <w:r w:rsidRPr="00E85C13">
        <w:t>5</w:t>
      </w:r>
      <w:r w:rsidR="006438F6">
        <w:t>.</w:t>
      </w:r>
      <w:r w:rsidRPr="00E85C13">
        <w:t xml:space="preserve"> все верно</w:t>
      </w:r>
    </w:p>
    <w:p w:rsidR="00010F98" w:rsidRPr="00E85C13" w:rsidRDefault="00010F98" w:rsidP="00010F98"/>
    <w:p w:rsidR="00010F98" w:rsidRPr="00E85C13" w:rsidRDefault="00010F98" w:rsidP="00010F98">
      <w:pPr>
        <w:rPr>
          <w:rFonts w:eastAsia="Calibri"/>
          <w:lang w:eastAsia="en-US"/>
        </w:rPr>
      </w:pPr>
      <w:r w:rsidRPr="00E85C13">
        <w:rPr>
          <w:rFonts w:eastAsia="Calibri"/>
          <w:lang w:eastAsia="en-US"/>
        </w:rPr>
        <w:t>2. ДЛЯ ДИАГНОСТИКИ АЛЛЕРГИЧЕСКОГО КОНТАКТНОГО ДЕРМАТИТА ИСПОЛЬЗУЕТСЯ:</w:t>
      </w:r>
    </w:p>
    <w:p w:rsidR="00010F98" w:rsidRPr="00E85C13" w:rsidRDefault="00010F98" w:rsidP="00010F98">
      <w:pPr>
        <w:rPr>
          <w:rFonts w:eastAsia="Calibri"/>
          <w:lang w:eastAsia="en-US"/>
        </w:rPr>
      </w:pPr>
    </w:p>
    <w:p w:rsidR="00010F98" w:rsidRPr="00E85C13" w:rsidRDefault="00010F98" w:rsidP="00010F98">
      <w:pPr>
        <w:rPr>
          <w:rFonts w:eastAsia="Calibri"/>
          <w:lang w:eastAsia="en-US"/>
        </w:rPr>
      </w:pPr>
      <w:r w:rsidRPr="00E85C13">
        <w:rPr>
          <w:rFonts w:eastAsia="Calibri"/>
          <w:lang w:eastAsia="en-US"/>
        </w:rPr>
        <w:t>1</w:t>
      </w:r>
      <w:r w:rsidR="006438F6">
        <w:rPr>
          <w:rFonts w:eastAsia="Calibri"/>
          <w:lang w:eastAsia="en-US"/>
        </w:rPr>
        <w:t>.</w:t>
      </w:r>
      <w:r w:rsidRPr="00E85C13">
        <w:rPr>
          <w:rFonts w:eastAsia="Calibri"/>
          <w:lang w:eastAsia="en-US"/>
        </w:rPr>
        <w:t xml:space="preserve"> прик - тест</w:t>
      </w:r>
    </w:p>
    <w:p w:rsidR="00010F98" w:rsidRPr="00E85C13" w:rsidRDefault="00010F98" w:rsidP="00010F98">
      <w:pPr>
        <w:rPr>
          <w:rFonts w:eastAsia="Calibri"/>
          <w:lang w:eastAsia="en-US"/>
        </w:rPr>
      </w:pPr>
      <w:r w:rsidRPr="00E85C13">
        <w:rPr>
          <w:rFonts w:eastAsia="Calibri"/>
          <w:lang w:eastAsia="en-US"/>
        </w:rPr>
        <w:t>2</w:t>
      </w:r>
      <w:r w:rsidR="006438F6">
        <w:rPr>
          <w:rFonts w:eastAsia="Calibri"/>
          <w:lang w:eastAsia="en-US"/>
        </w:rPr>
        <w:t>.</w:t>
      </w:r>
      <w:r w:rsidRPr="00E85C13">
        <w:rPr>
          <w:rFonts w:eastAsia="Calibri"/>
          <w:lang w:eastAsia="en-US"/>
        </w:rPr>
        <w:t xml:space="preserve"> скарификационный тест</w:t>
      </w:r>
    </w:p>
    <w:p w:rsidR="00010F98" w:rsidRPr="00E85C13" w:rsidRDefault="00010F98" w:rsidP="00010F98">
      <w:pPr>
        <w:rPr>
          <w:rFonts w:eastAsia="Calibri"/>
          <w:lang w:eastAsia="en-US"/>
        </w:rPr>
      </w:pPr>
      <w:r w:rsidRPr="00E85C13">
        <w:rPr>
          <w:rFonts w:eastAsia="Calibri"/>
          <w:lang w:eastAsia="en-US"/>
        </w:rPr>
        <w:t>3</w:t>
      </w:r>
      <w:r w:rsidR="006438F6">
        <w:rPr>
          <w:rFonts w:eastAsia="Calibri"/>
          <w:lang w:eastAsia="en-US"/>
        </w:rPr>
        <w:t>.</w:t>
      </w:r>
      <w:r w:rsidRPr="00E85C13">
        <w:rPr>
          <w:rFonts w:eastAsia="Calibri"/>
          <w:lang w:eastAsia="en-US"/>
        </w:rPr>
        <w:t xml:space="preserve"> внутрикожный тест</w:t>
      </w:r>
    </w:p>
    <w:p w:rsidR="00010F98" w:rsidRPr="00E85C13" w:rsidRDefault="00010F98" w:rsidP="00010F98">
      <w:pPr>
        <w:rPr>
          <w:rFonts w:eastAsia="Calibri"/>
          <w:lang w:eastAsia="en-US"/>
        </w:rPr>
      </w:pPr>
      <w:r w:rsidRPr="00E85C13">
        <w:rPr>
          <w:rFonts w:eastAsia="Calibri"/>
          <w:lang w:eastAsia="en-US"/>
        </w:rPr>
        <w:t>4</w:t>
      </w:r>
      <w:r w:rsidR="006438F6">
        <w:rPr>
          <w:rFonts w:eastAsia="Calibri"/>
          <w:lang w:eastAsia="en-US"/>
        </w:rPr>
        <w:t>.</w:t>
      </w:r>
      <w:r w:rsidRPr="00E85C13">
        <w:rPr>
          <w:rFonts w:eastAsia="Calibri"/>
          <w:lang w:eastAsia="en-US"/>
        </w:rPr>
        <w:t xml:space="preserve"> аппликационный тест </w:t>
      </w:r>
    </w:p>
    <w:p w:rsidR="00010F98" w:rsidRPr="00E85C13" w:rsidRDefault="00010F98" w:rsidP="00010F98">
      <w:pPr>
        <w:spacing w:line="360" w:lineRule="auto"/>
        <w:rPr>
          <w:rFonts w:eastAsia="Calibri"/>
          <w:lang w:eastAsia="en-US"/>
        </w:rPr>
      </w:pPr>
    </w:p>
    <w:p w:rsidR="00010F98" w:rsidRPr="00E85C13" w:rsidRDefault="00010F98" w:rsidP="00010F98">
      <w:pPr>
        <w:spacing w:after="200" w:line="276" w:lineRule="auto"/>
        <w:rPr>
          <w:rFonts w:eastAsia="Calibri"/>
          <w:lang w:eastAsia="en-US"/>
        </w:rPr>
      </w:pPr>
      <w:r w:rsidRPr="00E85C13">
        <w:rPr>
          <w:rFonts w:eastAsia="Calibri"/>
          <w:lang w:eastAsia="en-US"/>
        </w:rPr>
        <w:t>3. КАКИЕ ПРОВОКАЦИОННЫЕ АЛЛЕРГИЧЕСКИЕ ПРОБЫ ЦЕЛЕСООБРАЗНО ПРОВОДИТЬ В ДИАГНОСТИЧЕСКИХ ЦЕЛЯХ ПРИ АЛЛЕРГИЧЕСКИХ КОНТАКТНЫХ ДЕРМАТИТАХ?</w:t>
      </w:r>
    </w:p>
    <w:p w:rsidR="00010F98" w:rsidRPr="00E85C13" w:rsidRDefault="00010F98" w:rsidP="00010F98">
      <w:pPr>
        <w:spacing w:line="276" w:lineRule="auto"/>
        <w:rPr>
          <w:rFonts w:eastAsia="Calibri"/>
          <w:lang w:eastAsia="en-US"/>
        </w:rPr>
      </w:pPr>
      <w:r w:rsidRPr="00E85C13">
        <w:rPr>
          <w:rFonts w:eastAsia="Calibri"/>
          <w:lang w:eastAsia="en-US"/>
        </w:rPr>
        <w:t>1</w:t>
      </w:r>
      <w:r w:rsidR="006438F6">
        <w:rPr>
          <w:rFonts w:eastAsia="Calibri"/>
          <w:lang w:eastAsia="en-US"/>
        </w:rPr>
        <w:t>.</w:t>
      </w:r>
      <w:r w:rsidRPr="00E85C13">
        <w:rPr>
          <w:rFonts w:eastAsia="Calibri"/>
          <w:lang w:eastAsia="en-US"/>
        </w:rPr>
        <w:t xml:space="preserve"> ингаляционные</w:t>
      </w:r>
    </w:p>
    <w:p w:rsidR="00010F98" w:rsidRDefault="00010F98" w:rsidP="00010F98">
      <w:pPr>
        <w:spacing w:line="276" w:lineRule="auto"/>
        <w:rPr>
          <w:rFonts w:eastAsia="Calibri"/>
          <w:lang w:eastAsia="en-US"/>
        </w:rPr>
      </w:pPr>
      <w:r>
        <w:rPr>
          <w:rFonts w:eastAsia="Calibri"/>
          <w:lang w:eastAsia="en-US"/>
        </w:rPr>
        <w:t>2</w:t>
      </w:r>
      <w:r w:rsidR="006438F6">
        <w:rPr>
          <w:rFonts w:eastAsia="Calibri"/>
          <w:lang w:eastAsia="en-US"/>
        </w:rPr>
        <w:t>.</w:t>
      </w:r>
      <w:r>
        <w:rPr>
          <w:rFonts w:eastAsia="Calibri"/>
          <w:lang w:eastAsia="en-US"/>
        </w:rPr>
        <w:t xml:space="preserve"> интраназальные </w:t>
      </w:r>
    </w:p>
    <w:p w:rsidR="00010F98" w:rsidRPr="00E85C13" w:rsidRDefault="00010F98" w:rsidP="00010F98">
      <w:pPr>
        <w:spacing w:line="276" w:lineRule="auto"/>
        <w:rPr>
          <w:rFonts w:eastAsia="Calibri"/>
          <w:lang w:eastAsia="en-US"/>
        </w:rPr>
      </w:pPr>
      <w:r w:rsidRPr="00E85C13">
        <w:rPr>
          <w:rFonts w:eastAsia="Calibri"/>
          <w:lang w:eastAsia="en-US"/>
        </w:rPr>
        <w:t>3</w:t>
      </w:r>
      <w:r w:rsidR="006438F6">
        <w:rPr>
          <w:rFonts w:eastAsia="Calibri"/>
          <w:lang w:eastAsia="en-US"/>
        </w:rPr>
        <w:t>.</w:t>
      </w:r>
      <w:r w:rsidRPr="00E85C13">
        <w:rPr>
          <w:rFonts w:eastAsia="Calibri"/>
          <w:lang w:eastAsia="en-US"/>
        </w:rPr>
        <w:t xml:space="preserve"> конъюнктивальные</w:t>
      </w:r>
    </w:p>
    <w:p w:rsidR="00010F98" w:rsidRPr="00E85C13" w:rsidRDefault="00010F98" w:rsidP="00010F98">
      <w:pPr>
        <w:spacing w:line="276" w:lineRule="auto"/>
        <w:rPr>
          <w:rFonts w:eastAsia="Calibri"/>
          <w:lang w:eastAsia="en-US"/>
        </w:rPr>
      </w:pPr>
      <w:r w:rsidRPr="00E85C13">
        <w:rPr>
          <w:rFonts w:eastAsia="Calibri"/>
          <w:lang w:eastAsia="en-US"/>
        </w:rPr>
        <w:t>4</w:t>
      </w:r>
      <w:r w:rsidR="006438F6">
        <w:rPr>
          <w:rFonts w:eastAsia="Calibri"/>
          <w:lang w:eastAsia="en-US"/>
        </w:rPr>
        <w:t>.</w:t>
      </w:r>
      <w:r w:rsidRPr="00E85C13">
        <w:rPr>
          <w:rFonts w:eastAsia="Calibri"/>
          <w:lang w:eastAsia="en-US"/>
        </w:rPr>
        <w:t xml:space="preserve"> аппликационные </w:t>
      </w:r>
    </w:p>
    <w:p w:rsidR="00010F98" w:rsidRPr="00E85C13" w:rsidRDefault="00010F98" w:rsidP="00010F98">
      <w:pPr>
        <w:spacing w:line="276" w:lineRule="auto"/>
        <w:ind w:left="360"/>
        <w:rPr>
          <w:rFonts w:eastAsia="Calibri"/>
          <w:lang w:eastAsia="en-US"/>
        </w:rPr>
      </w:pPr>
    </w:p>
    <w:p w:rsidR="00010F98" w:rsidRPr="00E85C13" w:rsidRDefault="00010F98" w:rsidP="00010F98">
      <w:pPr>
        <w:spacing w:line="360" w:lineRule="auto"/>
        <w:rPr>
          <w:rFonts w:eastAsia="Calibri"/>
          <w:lang w:eastAsia="en-US"/>
        </w:rPr>
      </w:pPr>
      <w:r w:rsidRPr="00E85C13">
        <w:rPr>
          <w:rFonts w:eastAsia="Calibri"/>
          <w:lang w:eastAsia="en-US"/>
        </w:rPr>
        <w:t>4. ДИАГНОСТИЧЕСКИМИ КРИТЕРИЯМИ АТОПИЧЕСКОГО ДЕРМАТИТА ЯВЛЯЮТСЯ:</w:t>
      </w:r>
    </w:p>
    <w:p w:rsidR="00010F98" w:rsidRPr="00E85C13" w:rsidRDefault="00010F98" w:rsidP="00010F98">
      <w:pPr>
        <w:rPr>
          <w:rFonts w:eastAsia="Calibri"/>
          <w:lang w:eastAsia="en-US"/>
        </w:rPr>
      </w:pPr>
      <w:r w:rsidRPr="00E85C13">
        <w:rPr>
          <w:rFonts w:eastAsia="Calibri"/>
          <w:lang w:eastAsia="en-US"/>
        </w:rPr>
        <w:t>1</w:t>
      </w:r>
      <w:r w:rsidR="006438F6">
        <w:rPr>
          <w:rFonts w:eastAsia="Calibri"/>
          <w:lang w:eastAsia="en-US"/>
        </w:rPr>
        <w:t>.</w:t>
      </w:r>
      <w:r w:rsidRPr="00E85C13">
        <w:rPr>
          <w:rFonts w:eastAsia="Calibri"/>
          <w:lang w:eastAsia="en-US"/>
        </w:rPr>
        <w:t xml:space="preserve"> зуд кожи</w:t>
      </w:r>
    </w:p>
    <w:p w:rsidR="00010F98" w:rsidRPr="00E85C13" w:rsidRDefault="00010F98" w:rsidP="00010F98">
      <w:pPr>
        <w:rPr>
          <w:rFonts w:eastAsia="Calibri"/>
          <w:lang w:eastAsia="en-US"/>
        </w:rPr>
      </w:pPr>
      <w:r w:rsidRPr="00E85C13">
        <w:rPr>
          <w:rFonts w:eastAsia="Calibri"/>
          <w:lang w:eastAsia="en-US"/>
        </w:rPr>
        <w:t>2</w:t>
      </w:r>
      <w:r w:rsidR="006438F6">
        <w:rPr>
          <w:rFonts w:eastAsia="Calibri"/>
          <w:lang w:eastAsia="en-US"/>
        </w:rPr>
        <w:t>.</w:t>
      </w:r>
      <w:r w:rsidRPr="00E85C13">
        <w:rPr>
          <w:rFonts w:eastAsia="Calibri"/>
          <w:lang w:eastAsia="en-US"/>
        </w:rPr>
        <w:t xml:space="preserve"> хроническое рецидивирующее течение</w:t>
      </w:r>
    </w:p>
    <w:p w:rsidR="00010F98" w:rsidRPr="00E85C13" w:rsidRDefault="00010F98" w:rsidP="00010F98">
      <w:pPr>
        <w:rPr>
          <w:rFonts w:eastAsia="Calibri"/>
          <w:lang w:eastAsia="en-US"/>
        </w:rPr>
      </w:pPr>
      <w:r w:rsidRPr="00E85C13">
        <w:rPr>
          <w:rFonts w:eastAsia="Calibri"/>
          <w:lang w:eastAsia="en-US"/>
        </w:rPr>
        <w:t>3</w:t>
      </w:r>
      <w:r w:rsidR="006438F6">
        <w:rPr>
          <w:rFonts w:eastAsia="Calibri"/>
          <w:lang w:eastAsia="en-US"/>
        </w:rPr>
        <w:t>.</w:t>
      </w:r>
      <w:r w:rsidRPr="00E85C13">
        <w:rPr>
          <w:rFonts w:eastAsia="Calibri"/>
          <w:lang w:eastAsia="en-US"/>
        </w:rPr>
        <w:t xml:space="preserve"> наличие атопических заболеваний у родственников</w:t>
      </w:r>
    </w:p>
    <w:p w:rsidR="00010F98" w:rsidRPr="00E85C13" w:rsidRDefault="00010F98" w:rsidP="00010F98">
      <w:pPr>
        <w:rPr>
          <w:rFonts w:eastAsia="Calibri"/>
          <w:lang w:eastAsia="en-US"/>
        </w:rPr>
      </w:pPr>
      <w:r w:rsidRPr="00E85C13">
        <w:rPr>
          <w:rFonts w:eastAsia="Calibri"/>
          <w:lang w:eastAsia="en-US"/>
        </w:rPr>
        <w:lastRenderedPageBreak/>
        <w:t>4</w:t>
      </w:r>
      <w:r w:rsidR="006438F6">
        <w:rPr>
          <w:rFonts w:eastAsia="Calibri"/>
          <w:lang w:eastAsia="en-US"/>
        </w:rPr>
        <w:t>.</w:t>
      </w:r>
      <w:r w:rsidRPr="00E85C13">
        <w:rPr>
          <w:rFonts w:eastAsia="Calibri"/>
          <w:lang w:eastAsia="en-US"/>
        </w:rPr>
        <w:t xml:space="preserve"> сезонность обострений</w:t>
      </w:r>
    </w:p>
    <w:p w:rsidR="00010F98" w:rsidRPr="00E85C13" w:rsidRDefault="00010F98" w:rsidP="00010F98">
      <w:pPr>
        <w:rPr>
          <w:rFonts w:eastAsia="Calibri"/>
          <w:lang w:eastAsia="en-US"/>
        </w:rPr>
      </w:pPr>
      <w:r w:rsidRPr="00E85C13">
        <w:rPr>
          <w:rFonts w:eastAsia="Calibri"/>
          <w:lang w:eastAsia="en-US"/>
        </w:rPr>
        <w:t>5</w:t>
      </w:r>
      <w:r w:rsidR="006438F6">
        <w:rPr>
          <w:rFonts w:eastAsia="Calibri"/>
          <w:lang w:eastAsia="en-US"/>
        </w:rPr>
        <w:t>.</w:t>
      </w:r>
      <w:r w:rsidRPr="00E85C13">
        <w:rPr>
          <w:rFonts w:eastAsia="Calibri"/>
          <w:lang w:eastAsia="en-US"/>
        </w:rPr>
        <w:t xml:space="preserve"> все перечисленное верно</w:t>
      </w:r>
    </w:p>
    <w:p w:rsidR="00010F98" w:rsidRPr="00E85C13" w:rsidRDefault="00010F98" w:rsidP="00010F98">
      <w:pPr>
        <w:spacing w:line="360" w:lineRule="auto"/>
        <w:rPr>
          <w:rFonts w:eastAsia="Calibri"/>
          <w:lang w:eastAsia="en-US"/>
        </w:rPr>
      </w:pPr>
    </w:p>
    <w:p w:rsidR="00010F98" w:rsidRPr="00E85C13" w:rsidRDefault="00010F98" w:rsidP="00010F98">
      <w:pPr>
        <w:rPr>
          <w:rFonts w:eastAsia="Calibri"/>
          <w:lang w:eastAsia="en-US"/>
        </w:rPr>
      </w:pPr>
      <w:r w:rsidRPr="00E85C13">
        <w:rPr>
          <w:rFonts w:eastAsia="Calibri"/>
          <w:lang w:eastAsia="en-US"/>
        </w:rPr>
        <w:t>5. КОЖНЫЕ ПРИК-ТЕСТЫ ОПТИМАЛЬНО ПОСТАВИТЬ С:</w:t>
      </w:r>
    </w:p>
    <w:p w:rsidR="00010F98" w:rsidRPr="00E85C13" w:rsidRDefault="00010F98" w:rsidP="00010F98">
      <w:pPr>
        <w:rPr>
          <w:rFonts w:eastAsia="Calibri"/>
          <w:lang w:eastAsia="en-US"/>
        </w:rPr>
      </w:pPr>
    </w:p>
    <w:p w:rsidR="00010F98" w:rsidRPr="00E85C13" w:rsidRDefault="00010F98" w:rsidP="00010F98">
      <w:pPr>
        <w:rPr>
          <w:rFonts w:eastAsia="Calibri"/>
          <w:lang w:eastAsia="en-US"/>
        </w:rPr>
      </w:pPr>
      <w:r w:rsidRPr="00E85C13">
        <w:rPr>
          <w:rFonts w:eastAsia="Calibri"/>
          <w:lang w:eastAsia="en-US"/>
        </w:rPr>
        <w:t>1</w:t>
      </w:r>
      <w:r w:rsidR="006438F6">
        <w:rPr>
          <w:rFonts w:eastAsia="Calibri"/>
          <w:lang w:eastAsia="en-US"/>
        </w:rPr>
        <w:t>.</w:t>
      </w:r>
      <w:r w:rsidR="00042025">
        <w:rPr>
          <w:rFonts w:eastAsia="Calibri"/>
          <w:lang w:eastAsia="en-US"/>
        </w:rPr>
        <w:t xml:space="preserve">с </w:t>
      </w:r>
      <w:r w:rsidRPr="00E85C13">
        <w:rPr>
          <w:rFonts w:eastAsia="Calibri"/>
          <w:lang w:eastAsia="en-US"/>
        </w:rPr>
        <w:t xml:space="preserve">3-4 аллергенами </w:t>
      </w:r>
    </w:p>
    <w:p w:rsidR="00010F98" w:rsidRPr="00E85C13" w:rsidRDefault="00010F98" w:rsidP="00010F98">
      <w:pPr>
        <w:rPr>
          <w:rFonts w:eastAsia="Calibri"/>
          <w:lang w:eastAsia="en-US"/>
        </w:rPr>
      </w:pPr>
      <w:r w:rsidRPr="00E85C13">
        <w:rPr>
          <w:rFonts w:eastAsia="Calibri"/>
          <w:lang w:eastAsia="en-US"/>
        </w:rPr>
        <w:t>2</w:t>
      </w:r>
      <w:r w:rsidR="006438F6">
        <w:rPr>
          <w:rFonts w:eastAsia="Calibri"/>
          <w:lang w:eastAsia="en-US"/>
        </w:rPr>
        <w:t>.</w:t>
      </w:r>
      <w:r w:rsidRPr="00E85C13">
        <w:rPr>
          <w:rFonts w:eastAsia="Calibri"/>
          <w:lang w:eastAsia="en-US"/>
        </w:rPr>
        <w:t xml:space="preserve"> с 18-20 аллергенами</w:t>
      </w:r>
    </w:p>
    <w:p w:rsidR="00010F98" w:rsidRPr="00E85C13" w:rsidRDefault="00010F98" w:rsidP="00010F98">
      <w:pPr>
        <w:rPr>
          <w:rFonts w:eastAsia="Calibri"/>
          <w:lang w:eastAsia="en-US"/>
        </w:rPr>
      </w:pPr>
      <w:r w:rsidRPr="00E85C13">
        <w:rPr>
          <w:rFonts w:eastAsia="Calibri"/>
          <w:lang w:eastAsia="en-US"/>
        </w:rPr>
        <w:t>3</w:t>
      </w:r>
      <w:r w:rsidR="006438F6">
        <w:rPr>
          <w:rFonts w:eastAsia="Calibri"/>
          <w:lang w:eastAsia="en-US"/>
        </w:rPr>
        <w:t>.</w:t>
      </w:r>
      <w:r w:rsidRPr="00E85C13">
        <w:rPr>
          <w:rFonts w:eastAsia="Calibri"/>
          <w:lang w:eastAsia="en-US"/>
        </w:rPr>
        <w:t xml:space="preserve"> с 10-12 аллергенами</w:t>
      </w:r>
    </w:p>
    <w:p w:rsidR="00010F98" w:rsidRPr="00E85C13" w:rsidRDefault="00010F98" w:rsidP="00010F98">
      <w:pPr>
        <w:rPr>
          <w:rFonts w:eastAsia="Calibri"/>
          <w:lang w:eastAsia="en-US"/>
        </w:rPr>
      </w:pPr>
      <w:r w:rsidRPr="00E85C13">
        <w:rPr>
          <w:rFonts w:eastAsia="Calibri"/>
          <w:lang w:eastAsia="en-US"/>
        </w:rPr>
        <w:t>4</w:t>
      </w:r>
      <w:r w:rsidR="006438F6">
        <w:rPr>
          <w:rFonts w:eastAsia="Calibri"/>
          <w:lang w:eastAsia="en-US"/>
        </w:rPr>
        <w:t>.</w:t>
      </w:r>
      <w:r w:rsidRPr="00E85C13">
        <w:rPr>
          <w:rFonts w:eastAsia="Calibri"/>
          <w:lang w:eastAsia="en-US"/>
        </w:rPr>
        <w:t xml:space="preserve"> количество аллергенов не имеет значения</w:t>
      </w:r>
    </w:p>
    <w:p w:rsidR="00010F98" w:rsidRPr="00E85C13" w:rsidRDefault="00010F98" w:rsidP="00010F98">
      <w:pPr>
        <w:rPr>
          <w:rFonts w:eastAsia="Calibri"/>
          <w:lang w:eastAsia="en-US"/>
        </w:rPr>
      </w:pPr>
    </w:p>
    <w:p w:rsidR="00010F98" w:rsidRPr="00E85C13" w:rsidRDefault="00010F98" w:rsidP="00010F98">
      <w:pPr>
        <w:spacing w:line="360" w:lineRule="auto"/>
        <w:rPr>
          <w:rFonts w:eastAsia="Calibri"/>
          <w:lang w:eastAsia="en-US"/>
        </w:rPr>
      </w:pPr>
      <w:r w:rsidRPr="00E85C13">
        <w:rPr>
          <w:rFonts w:eastAsia="Calibri"/>
          <w:lang w:eastAsia="en-US"/>
        </w:rPr>
        <w:t>6. ДОПОЛНИТЕЛЬНЫМИ ДИАГНОСТИЧЕСКИМИ КРИТЕРИЯМИ АТОПИЧЕСКОГО ДЕРМАТИТА ЯВЛЯЮТСЯ:</w:t>
      </w:r>
    </w:p>
    <w:p w:rsidR="00010F98" w:rsidRPr="00E85C13" w:rsidRDefault="00010F98" w:rsidP="00010F98">
      <w:pPr>
        <w:rPr>
          <w:rFonts w:eastAsia="Calibri"/>
          <w:lang w:eastAsia="en-US"/>
        </w:rPr>
      </w:pPr>
      <w:r w:rsidRPr="00E85C13">
        <w:rPr>
          <w:rFonts w:eastAsia="Calibri"/>
          <w:lang w:eastAsia="en-US"/>
        </w:rPr>
        <w:t>1</w:t>
      </w:r>
      <w:r w:rsidR="006438F6">
        <w:rPr>
          <w:rFonts w:eastAsia="Calibri"/>
          <w:lang w:eastAsia="en-US"/>
        </w:rPr>
        <w:t>.</w:t>
      </w:r>
      <w:r w:rsidRPr="00E85C13">
        <w:rPr>
          <w:rFonts w:eastAsia="Calibri"/>
          <w:lang w:eastAsia="en-US"/>
        </w:rPr>
        <w:t xml:space="preserve"> «атопические» ладони</w:t>
      </w:r>
    </w:p>
    <w:p w:rsidR="00010F98" w:rsidRPr="00E85C13" w:rsidRDefault="00010F98" w:rsidP="00010F98">
      <w:pPr>
        <w:rPr>
          <w:rFonts w:eastAsia="Calibri"/>
          <w:lang w:eastAsia="en-US"/>
        </w:rPr>
      </w:pPr>
      <w:r w:rsidRPr="00E85C13">
        <w:rPr>
          <w:rFonts w:eastAsia="Calibri"/>
          <w:lang w:eastAsia="en-US"/>
        </w:rPr>
        <w:t>2</w:t>
      </w:r>
      <w:r w:rsidR="006438F6">
        <w:rPr>
          <w:rFonts w:eastAsia="Calibri"/>
          <w:lang w:eastAsia="en-US"/>
        </w:rPr>
        <w:t>.</w:t>
      </w:r>
      <w:r w:rsidRPr="00E85C13">
        <w:rPr>
          <w:rFonts w:eastAsia="Calibri"/>
          <w:lang w:eastAsia="en-US"/>
        </w:rPr>
        <w:t xml:space="preserve"> продольная суборбитальная складка (линия Денни - Моргана)</w:t>
      </w:r>
    </w:p>
    <w:p w:rsidR="00010F98" w:rsidRPr="00E85C13" w:rsidRDefault="00010F98" w:rsidP="00010F98">
      <w:pPr>
        <w:rPr>
          <w:rFonts w:eastAsia="Calibri"/>
          <w:lang w:eastAsia="en-US"/>
        </w:rPr>
      </w:pPr>
      <w:r w:rsidRPr="00E85C13">
        <w:rPr>
          <w:rFonts w:eastAsia="Calibri"/>
          <w:lang w:eastAsia="en-US"/>
        </w:rPr>
        <w:t>3</w:t>
      </w:r>
      <w:r w:rsidR="006438F6">
        <w:rPr>
          <w:rFonts w:eastAsia="Calibri"/>
          <w:lang w:eastAsia="en-US"/>
        </w:rPr>
        <w:t>.</w:t>
      </w:r>
      <w:r w:rsidRPr="00E85C13">
        <w:rPr>
          <w:rFonts w:eastAsia="Calibri"/>
          <w:lang w:eastAsia="en-US"/>
        </w:rPr>
        <w:t xml:space="preserve"> стойкий белый дермографизм</w:t>
      </w:r>
    </w:p>
    <w:p w:rsidR="00010F98" w:rsidRPr="00E85C13" w:rsidRDefault="00010F98" w:rsidP="00010F98">
      <w:pPr>
        <w:rPr>
          <w:rFonts w:eastAsia="Calibri"/>
          <w:lang w:eastAsia="en-US"/>
        </w:rPr>
      </w:pPr>
      <w:r w:rsidRPr="00E85C13">
        <w:rPr>
          <w:rFonts w:eastAsia="Calibri"/>
          <w:lang w:eastAsia="en-US"/>
        </w:rPr>
        <w:t>4</w:t>
      </w:r>
      <w:r w:rsidR="006438F6">
        <w:rPr>
          <w:rFonts w:eastAsia="Calibri"/>
          <w:lang w:eastAsia="en-US"/>
        </w:rPr>
        <w:t>.</w:t>
      </w:r>
      <w:r w:rsidRPr="00E85C13">
        <w:rPr>
          <w:rFonts w:eastAsia="Calibri"/>
          <w:lang w:eastAsia="en-US"/>
        </w:rPr>
        <w:t xml:space="preserve"> периорбитальная гиперпигментация</w:t>
      </w:r>
    </w:p>
    <w:p w:rsidR="00010F98" w:rsidRPr="00E85C13" w:rsidRDefault="00010F98" w:rsidP="00010F98">
      <w:pPr>
        <w:spacing w:line="360" w:lineRule="auto"/>
        <w:rPr>
          <w:rFonts w:eastAsia="Calibri"/>
          <w:lang w:eastAsia="en-US"/>
        </w:rPr>
      </w:pPr>
      <w:r w:rsidRPr="00E85C13">
        <w:rPr>
          <w:rFonts w:eastAsia="Calibri"/>
          <w:lang w:eastAsia="en-US"/>
        </w:rPr>
        <w:t>5</w:t>
      </w:r>
      <w:r w:rsidR="006438F6">
        <w:rPr>
          <w:rFonts w:eastAsia="Calibri"/>
          <w:lang w:eastAsia="en-US"/>
        </w:rPr>
        <w:t>.</w:t>
      </w:r>
      <w:r w:rsidRPr="00E85C13">
        <w:rPr>
          <w:rFonts w:eastAsia="Calibri"/>
          <w:lang w:eastAsia="en-US"/>
        </w:rPr>
        <w:t xml:space="preserve"> все перечисленное верно</w:t>
      </w:r>
    </w:p>
    <w:p w:rsidR="00010F98" w:rsidRPr="00E85C13" w:rsidRDefault="00010F98" w:rsidP="00010F98">
      <w:pPr>
        <w:spacing w:line="360" w:lineRule="auto"/>
        <w:rPr>
          <w:rFonts w:eastAsia="Calibri"/>
          <w:lang w:eastAsia="en-US"/>
        </w:rPr>
      </w:pPr>
    </w:p>
    <w:p w:rsidR="00010F98" w:rsidRDefault="00010F98" w:rsidP="00042025">
      <w:pPr>
        <w:rPr>
          <w:rFonts w:eastAsia="Calibri"/>
          <w:lang w:eastAsia="en-US"/>
        </w:rPr>
      </w:pPr>
      <w:r w:rsidRPr="00E85C13">
        <w:rPr>
          <w:rFonts w:eastAsia="Calibri"/>
          <w:lang w:eastAsia="en-US"/>
        </w:rPr>
        <w:t>7. ТИПИЧНАЯ МОРФОЛОГИЯ ВЫСЫПАНИЙ И ЛОКАЛИЗАЦИЯ ПРИ  АТОПИЧЕСКОМ ДЕРМАТИТЕ  У ДЕТЕЙ ПЕРВЫХ ДВУХ ЛЕТ ЖИЗНИ:</w:t>
      </w:r>
    </w:p>
    <w:p w:rsidR="00042025" w:rsidRPr="00E85C13" w:rsidRDefault="00042025" w:rsidP="00042025">
      <w:pPr>
        <w:rPr>
          <w:rFonts w:eastAsia="Calibri"/>
          <w:lang w:eastAsia="en-US"/>
        </w:rPr>
      </w:pPr>
    </w:p>
    <w:p w:rsidR="00010F98" w:rsidRPr="00E85C13" w:rsidRDefault="00010F98" w:rsidP="00042025">
      <w:pPr>
        <w:rPr>
          <w:rFonts w:eastAsia="Calibri"/>
          <w:lang w:eastAsia="en-US"/>
        </w:rPr>
      </w:pPr>
      <w:r w:rsidRPr="00E85C13">
        <w:rPr>
          <w:rFonts w:eastAsia="Calibri"/>
          <w:lang w:eastAsia="en-US"/>
        </w:rPr>
        <w:t>1</w:t>
      </w:r>
      <w:r w:rsidR="006438F6">
        <w:rPr>
          <w:rFonts w:eastAsia="Calibri"/>
          <w:lang w:eastAsia="en-US"/>
        </w:rPr>
        <w:t>.</w:t>
      </w:r>
      <w:r w:rsidRPr="00E85C13">
        <w:rPr>
          <w:rFonts w:eastAsia="Calibri"/>
          <w:lang w:eastAsia="en-US"/>
        </w:rPr>
        <w:t xml:space="preserve"> папулы, лихенификация симметричных участков сгибательных поверхностей конечностей</w:t>
      </w:r>
    </w:p>
    <w:p w:rsidR="00010F98" w:rsidRPr="00E85C13" w:rsidRDefault="00010F98" w:rsidP="00042025">
      <w:pPr>
        <w:rPr>
          <w:rFonts w:eastAsia="Calibri"/>
          <w:lang w:eastAsia="en-US"/>
        </w:rPr>
      </w:pPr>
      <w:r w:rsidRPr="00E85C13">
        <w:rPr>
          <w:rFonts w:eastAsia="Calibri"/>
          <w:lang w:eastAsia="en-US"/>
        </w:rPr>
        <w:t>2</w:t>
      </w:r>
      <w:r w:rsidR="006438F6">
        <w:rPr>
          <w:rFonts w:eastAsia="Calibri"/>
          <w:lang w:eastAsia="en-US"/>
        </w:rPr>
        <w:t>.</w:t>
      </w:r>
      <w:r w:rsidRPr="00E85C13">
        <w:rPr>
          <w:rFonts w:eastAsia="Calibri"/>
          <w:lang w:eastAsia="en-US"/>
        </w:rPr>
        <w:t xml:space="preserve"> эритема, папулы, микровезикулы с локализацией на лице и  разгибательных поверхностях конечностей</w:t>
      </w:r>
    </w:p>
    <w:p w:rsidR="00010F98" w:rsidRPr="00E85C13" w:rsidRDefault="00010F98" w:rsidP="00010F98">
      <w:pPr>
        <w:rPr>
          <w:rFonts w:eastAsia="Calibri"/>
          <w:lang w:eastAsia="en-US"/>
        </w:rPr>
      </w:pPr>
      <w:r w:rsidRPr="00E85C13">
        <w:rPr>
          <w:rFonts w:eastAsia="Calibri"/>
          <w:lang w:eastAsia="en-US"/>
        </w:rPr>
        <w:t>3</w:t>
      </w:r>
      <w:r w:rsidR="006438F6">
        <w:rPr>
          <w:rFonts w:eastAsia="Calibri"/>
          <w:lang w:eastAsia="en-US"/>
        </w:rPr>
        <w:t>.</w:t>
      </w:r>
      <w:r w:rsidRPr="00E85C13">
        <w:rPr>
          <w:rFonts w:eastAsia="Calibri"/>
          <w:lang w:eastAsia="en-US"/>
        </w:rPr>
        <w:t xml:space="preserve"> распространенные уртикарии</w:t>
      </w:r>
    </w:p>
    <w:p w:rsidR="00010F98" w:rsidRPr="00E85C13" w:rsidRDefault="00010F98" w:rsidP="00010F98">
      <w:pPr>
        <w:rPr>
          <w:rFonts w:eastAsia="Calibri"/>
          <w:lang w:eastAsia="en-US"/>
        </w:rPr>
      </w:pPr>
      <w:r w:rsidRPr="00E85C13">
        <w:rPr>
          <w:rFonts w:eastAsia="Calibri"/>
          <w:lang w:eastAsia="en-US"/>
        </w:rPr>
        <w:t>4</w:t>
      </w:r>
      <w:r w:rsidR="006438F6">
        <w:rPr>
          <w:rFonts w:eastAsia="Calibri"/>
          <w:lang w:eastAsia="en-US"/>
        </w:rPr>
        <w:t>.</w:t>
      </w:r>
      <w:r w:rsidRPr="00E85C13">
        <w:rPr>
          <w:rFonts w:eastAsia="Calibri"/>
          <w:lang w:eastAsia="en-US"/>
        </w:rPr>
        <w:t xml:space="preserve"> только лихенификация симметричных участков </w:t>
      </w:r>
    </w:p>
    <w:p w:rsidR="00010F98" w:rsidRPr="00E85C13" w:rsidRDefault="00010F98" w:rsidP="00010F98">
      <w:pPr>
        <w:rPr>
          <w:rFonts w:eastAsia="Calibri"/>
          <w:lang w:eastAsia="en-US"/>
        </w:rPr>
      </w:pPr>
      <w:r w:rsidRPr="00E85C13">
        <w:rPr>
          <w:rFonts w:eastAsia="Calibri"/>
          <w:lang w:eastAsia="en-US"/>
        </w:rPr>
        <w:t>5</w:t>
      </w:r>
      <w:r w:rsidR="006438F6">
        <w:rPr>
          <w:rFonts w:eastAsia="Calibri"/>
          <w:lang w:eastAsia="en-US"/>
        </w:rPr>
        <w:t>.</w:t>
      </w:r>
      <w:r w:rsidRPr="00E85C13">
        <w:rPr>
          <w:rFonts w:eastAsia="Calibri"/>
          <w:lang w:eastAsia="en-US"/>
        </w:rPr>
        <w:t xml:space="preserve"> только бугорки</w:t>
      </w:r>
    </w:p>
    <w:p w:rsidR="00010F98" w:rsidRPr="00E85C13" w:rsidRDefault="00010F98" w:rsidP="00010F98">
      <w:pPr>
        <w:rPr>
          <w:rFonts w:eastAsia="Calibri"/>
          <w:lang w:eastAsia="en-US"/>
        </w:rPr>
      </w:pPr>
    </w:p>
    <w:p w:rsidR="00010F98" w:rsidRDefault="00010F98" w:rsidP="00042025">
      <w:pPr>
        <w:rPr>
          <w:rFonts w:eastAsia="Calibri"/>
          <w:lang w:eastAsia="en-US"/>
        </w:rPr>
      </w:pPr>
      <w:r w:rsidRPr="00E85C13">
        <w:rPr>
          <w:rFonts w:eastAsia="Calibri"/>
          <w:lang w:eastAsia="en-US"/>
        </w:rPr>
        <w:t>8. ТИПИЧНАЯ МОРФОЛОГИЯ ВЫСЫПАНИЙ И ЛОКАЛИЗАЦИЯ ПРИ  АТОПИЧЕСКОМ ДЕРМАТИТЕ  У ДЕТЕЙ СТАРШЕГО ВОЗРАСТА:</w:t>
      </w:r>
    </w:p>
    <w:p w:rsidR="00042025" w:rsidRPr="00E85C13" w:rsidRDefault="00042025" w:rsidP="00042025">
      <w:pPr>
        <w:rPr>
          <w:rFonts w:eastAsia="Calibri"/>
          <w:lang w:eastAsia="en-US"/>
        </w:rPr>
      </w:pPr>
    </w:p>
    <w:p w:rsidR="00010F98" w:rsidRPr="00E85C13" w:rsidRDefault="00010F98" w:rsidP="00042025">
      <w:pPr>
        <w:rPr>
          <w:rFonts w:eastAsia="Calibri"/>
          <w:lang w:eastAsia="en-US"/>
        </w:rPr>
      </w:pPr>
      <w:r w:rsidRPr="00E85C13">
        <w:rPr>
          <w:rFonts w:eastAsia="Calibri"/>
          <w:lang w:eastAsia="en-US"/>
        </w:rPr>
        <w:t>1</w:t>
      </w:r>
      <w:r w:rsidR="006438F6">
        <w:rPr>
          <w:rFonts w:eastAsia="Calibri"/>
          <w:lang w:eastAsia="en-US"/>
        </w:rPr>
        <w:t>.</w:t>
      </w:r>
      <w:r w:rsidRPr="00E85C13">
        <w:rPr>
          <w:rFonts w:eastAsia="Calibri"/>
          <w:lang w:eastAsia="en-US"/>
        </w:rPr>
        <w:t xml:space="preserve"> папулы, лихенификация симметричных участков сгибательных поверхностей конечностей</w:t>
      </w:r>
    </w:p>
    <w:p w:rsidR="00010F98" w:rsidRPr="00E85C13" w:rsidRDefault="00010F98" w:rsidP="00042025">
      <w:pPr>
        <w:rPr>
          <w:rFonts w:eastAsia="Calibri"/>
          <w:lang w:eastAsia="en-US"/>
        </w:rPr>
      </w:pPr>
      <w:r w:rsidRPr="00E85C13">
        <w:rPr>
          <w:rFonts w:eastAsia="Calibri"/>
          <w:lang w:eastAsia="en-US"/>
        </w:rPr>
        <w:t>2</w:t>
      </w:r>
      <w:r w:rsidR="006438F6">
        <w:rPr>
          <w:rFonts w:eastAsia="Calibri"/>
          <w:lang w:eastAsia="en-US"/>
        </w:rPr>
        <w:t>.</w:t>
      </w:r>
      <w:r w:rsidRPr="00E85C13">
        <w:rPr>
          <w:rFonts w:eastAsia="Calibri"/>
          <w:lang w:eastAsia="en-US"/>
        </w:rPr>
        <w:t xml:space="preserve"> эритема, папулы, микровезикулы с локализацией на лице и  разгибательных поверхностях конечностей</w:t>
      </w:r>
    </w:p>
    <w:p w:rsidR="00010F98" w:rsidRPr="00E85C13" w:rsidRDefault="00010F98" w:rsidP="00010F98">
      <w:pPr>
        <w:rPr>
          <w:rFonts w:eastAsia="Calibri"/>
          <w:lang w:eastAsia="en-US"/>
        </w:rPr>
      </w:pPr>
      <w:r w:rsidRPr="00E85C13">
        <w:rPr>
          <w:rFonts w:eastAsia="Calibri"/>
          <w:lang w:eastAsia="en-US"/>
        </w:rPr>
        <w:t>3</w:t>
      </w:r>
      <w:r w:rsidR="006438F6">
        <w:rPr>
          <w:rFonts w:eastAsia="Calibri"/>
          <w:lang w:eastAsia="en-US"/>
        </w:rPr>
        <w:t>.</w:t>
      </w:r>
      <w:r w:rsidRPr="00E85C13">
        <w:rPr>
          <w:rFonts w:eastAsia="Calibri"/>
          <w:lang w:eastAsia="en-US"/>
        </w:rPr>
        <w:t xml:space="preserve"> распространенные уртикарии</w:t>
      </w:r>
    </w:p>
    <w:p w:rsidR="00010F98" w:rsidRPr="00E85C13" w:rsidRDefault="00010F98" w:rsidP="00010F98">
      <w:pPr>
        <w:rPr>
          <w:rFonts w:eastAsia="Calibri"/>
          <w:lang w:eastAsia="en-US"/>
        </w:rPr>
      </w:pPr>
      <w:r w:rsidRPr="00E85C13">
        <w:rPr>
          <w:rFonts w:eastAsia="Calibri"/>
          <w:lang w:eastAsia="en-US"/>
        </w:rPr>
        <w:t>4</w:t>
      </w:r>
      <w:r w:rsidR="006438F6">
        <w:rPr>
          <w:rFonts w:eastAsia="Calibri"/>
          <w:lang w:eastAsia="en-US"/>
        </w:rPr>
        <w:t>.</w:t>
      </w:r>
      <w:r w:rsidRPr="00E85C13">
        <w:rPr>
          <w:rFonts w:eastAsia="Calibri"/>
          <w:lang w:eastAsia="en-US"/>
        </w:rPr>
        <w:t xml:space="preserve"> только микровезикулы  </w:t>
      </w:r>
    </w:p>
    <w:p w:rsidR="00010F98" w:rsidRPr="00E85C13" w:rsidRDefault="00010F98" w:rsidP="00010F98">
      <w:pPr>
        <w:rPr>
          <w:rFonts w:eastAsia="Calibri"/>
          <w:lang w:eastAsia="en-US"/>
        </w:rPr>
      </w:pPr>
      <w:r w:rsidRPr="00E85C13">
        <w:rPr>
          <w:rFonts w:eastAsia="Calibri"/>
          <w:lang w:eastAsia="en-US"/>
        </w:rPr>
        <w:t>5</w:t>
      </w:r>
      <w:r w:rsidR="006438F6">
        <w:rPr>
          <w:rFonts w:eastAsia="Calibri"/>
          <w:lang w:eastAsia="en-US"/>
        </w:rPr>
        <w:t>.</w:t>
      </w:r>
      <w:r w:rsidRPr="00E85C13">
        <w:rPr>
          <w:rFonts w:eastAsia="Calibri"/>
          <w:lang w:eastAsia="en-US"/>
        </w:rPr>
        <w:t xml:space="preserve"> только корочки</w:t>
      </w:r>
    </w:p>
    <w:p w:rsidR="00010F98" w:rsidRPr="00E85C13" w:rsidRDefault="00010F98" w:rsidP="00010F98">
      <w:pPr>
        <w:rPr>
          <w:rFonts w:eastAsia="Calibri"/>
          <w:lang w:eastAsia="en-US"/>
        </w:rPr>
      </w:pPr>
    </w:p>
    <w:p w:rsidR="00010F98" w:rsidRDefault="00010F98" w:rsidP="00042025">
      <w:pPr>
        <w:rPr>
          <w:rFonts w:eastAsia="Calibri"/>
          <w:color w:val="000000"/>
          <w:lang w:eastAsia="en-US"/>
        </w:rPr>
      </w:pPr>
      <w:r w:rsidRPr="00E85C13">
        <w:rPr>
          <w:rFonts w:eastAsia="Calibri"/>
          <w:color w:val="000000"/>
          <w:lang w:eastAsia="en-US"/>
        </w:rPr>
        <w:t>9. НАЗОВИТЕ НАИБОЛЕЕ ТЯЖЕЛУЮ ФОРМУ АЛЛЕРГОДЕРМАТОЗОВ У ДЕТЕЙ:</w:t>
      </w:r>
    </w:p>
    <w:p w:rsidR="00042025" w:rsidRPr="00E85C13" w:rsidRDefault="00042025" w:rsidP="00042025">
      <w:pPr>
        <w:rPr>
          <w:rFonts w:eastAsia="Calibri"/>
          <w:color w:val="000000"/>
          <w:lang w:eastAsia="en-US"/>
        </w:rPr>
      </w:pPr>
    </w:p>
    <w:p w:rsidR="00010F98" w:rsidRPr="00E85C13" w:rsidRDefault="00010F98" w:rsidP="00042025">
      <w:pPr>
        <w:rPr>
          <w:rFonts w:eastAsia="Calibri"/>
          <w:color w:val="000000"/>
          <w:lang w:eastAsia="en-US"/>
        </w:rPr>
      </w:pPr>
      <w:r w:rsidRPr="00E85C13">
        <w:rPr>
          <w:rFonts w:eastAsia="Calibri"/>
          <w:color w:val="000000"/>
          <w:sz w:val="21"/>
          <w:szCs w:val="21"/>
          <w:lang w:eastAsia="en-US"/>
        </w:rPr>
        <w:t>1</w:t>
      </w:r>
      <w:r w:rsidR="006438F6">
        <w:rPr>
          <w:rFonts w:eastAsia="Calibri"/>
          <w:color w:val="000000"/>
          <w:sz w:val="21"/>
          <w:szCs w:val="21"/>
          <w:lang w:eastAsia="en-US"/>
        </w:rPr>
        <w:t>.</w:t>
      </w:r>
      <w:r w:rsidRPr="00E85C13">
        <w:rPr>
          <w:rFonts w:eastAsia="Calibri"/>
          <w:color w:val="000000"/>
          <w:lang w:eastAsia="en-US"/>
        </w:rPr>
        <w:t xml:space="preserve"> синдром Стивенса-Джонсона</w:t>
      </w:r>
    </w:p>
    <w:p w:rsidR="00010F98" w:rsidRPr="00E85C13" w:rsidRDefault="00010F98" w:rsidP="00042025">
      <w:pPr>
        <w:rPr>
          <w:rFonts w:eastAsia="Calibri"/>
          <w:color w:val="000000"/>
          <w:lang w:eastAsia="en-US"/>
        </w:rPr>
      </w:pPr>
      <w:r w:rsidRPr="00E85C13">
        <w:rPr>
          <w:rFonts w:eastAsia="Calibri"/>
          <w:color w:val="000000"/>
          <w:lang w:eastAsia="en-US"/>
        </w:rPr>
        <w:t>2</w:t>
      </w:r>
      <w:r w:rsidR="006438F6">
        <w:rPr>
          <w:rFonts w:eastAsia="Calibri"/>
          <w:color w:val="000000"/>
          <w:lang w:eastAsia="en-US"/>
        </w:rPr>
        <w:t>.</w:t>
      </w:r>
      <w:r w:rsidRPr="00E85C13">
        <w:rPr>
          <w:rFonts w:eastAsia="Calibri"/>
          <w:color w:val="000000"/>
          <w:lang w:eastAsia="en-US"/>
        </w:rPr>
        <w:t xml:space="preserve"> токсидермия</w:t>
      </w:r>
    </w:p>
    <w:p w:rsidR="00010F98" w:rsidRPr="00E85C13" w:rsidRDefault="00010F98" w:rsidP="00042025">
      <w:pPr>
        <w:rPr>
          <w:rFonts w:eastAsia="Calibri"/>
          <w:color w:val="000000"/>
          <w:lang w:eastAsia="en-US"/>
        </w:rPr>
      </w:pPr>
      <w:r w:rsidRPr="00E85C13">
        <w:rPr>
          <w:rFonts w:eastAsia="Calibri"/>
          <w:color w:val="000000"/>
          <w:lang w:eastAsia="en-US"/>
        </w:rPr>
        <w:t>3</w:t>
      </w:r>
      <w:r w:rsidR="006438F6">
        <w:rPr>
          <w:rFonts w:eastAsia="Calibri"/>
          <w:color w:val="000000"/>
          <w:lang w:eastAsia="en-US"/>
        </w:rPr>
        <w:t>.</w:t>
      </w:r>
      <w:r w:rsidRPr="00E85C13">
        <w:rPr>
          <w:rFonts w:eastAsia="Calibri"/>
          <w:color w:val="000000"/>
          <w:lang w:eastAsia="en-US"/>
        </w:rPr>
        <w:t xml:space="preserve"> многоформная экссудативная эритема</w:t>
      </w:r>
    </w:p>
    <w:p w:rsidR="00010F98" w:rsidRPr="00E85C13" w:rsidRDefault="00010F98" w:rsidP="00010F98">
      <w:pPr>
        <w:rPr>
          <w:rFonts w:eastAsia="Calibri"/>
          <w:color w:val="000000"/>
          <w:lang w:eastAsia="en-US"/>
        </w:rPr>
      </w:pPr>
      <w:r w:rsidRPr="00E85C13">
        <w:rPr>
          <w:rFonts w:eastAsia="Calibri"/>
          <w:color w:val="000000"/>
          <w:lang w:eastAsia="en-US"/>
        </w:rPr>
        <w:t>4</w:t>
      </w:r>
      <w:r w:rsidR="006438F6">
        <w:rPr>
          <w:rFonts w:eastAsia="Calibri"/>
          <w:color w:val="000000"/>
          <w:lang w:eastAsia="en-US"/>
        </w:rPr>
        <w:t>.</w:t>
      </w:r>
      <w:r w:rsidRPr="00E85C13">
        <w:rPr>
          <w:rFonts w:eastAsia="Calibri"/>
          <w:color w:val="000000"/>
          <w:lang w:eastAsia="en-US"/>
        </w:rPr>
        <w:t xml:space="preserve"> синдром Лайелла</w:t>
      </w:r>
    </w:p>
    <w:p w:rsidR="00010F98" w:rsidRPr="00E85C13" w:rsidRDefault="00010F98" w:rsidP="00010F98">
      <w:pPr>
        <w:spacing w:line="360" w:lineRule="auto"/>
        <w:rPr>
          <w:rFonts w:eastAsia="Calibri"/>
          <w:color w:val="000000"/>
          <w:lang w:eastAsia="en-US"/>
        </w:rPr>
      </w:pPr>
      <w:r w:rsidRPr="00E85C13">
        <w:rPr>
          <w:rFonts w:eastAsia="Calibri"/>
          <w:color w:val="000000"/>
          <w:lang w:eastAsia="en-US"/>
        </w:rPr>
        <w:t>5</w:t>
      </w:r>
      <w:r w:rsidR="006438F6">
        <w:rPr>
          <w:rFonts w:eastAsia="Calibri"/>
          <w:color w:val="000000"/>
          <w:lang w:eastAsia="en-US"/>
        </w:rPr>
        <w:t>.</w:t>
      </w:r>
      <w:r w:rsidRPr="00E85C13">
        <w:rPr>
          <w:rFonts w:eastAsia="Calibri"/>
          <w:color w:val="000000"/>
          <w:lang w:eastAsia="en-US"/>
        </w:rPr>
        <w:t xml:space="preserve"> атопический дерматит</w:t>
      </w:r>
    </w:p>
    <w:p w:rsidR="00010F98" w:rsidRPr="00E85C13" w:rsidRDefault="00010F98" w:rsidP="00010F98">
      <w:pPr>
        <w:spacing w:line="360" w:lineRule="auto"/>
        <w:rPr>
          <w:rFonts w:eastAsia="Calibri"/>
          <w:color w:val="000000"/>
          <w:lang w:eastAsia="en-US"/>
        </w:rPr>
      </w:pPr>
    </w:p>
    <w:p w:rsidR="00010F98" w:rsidRPr="00E85C13" w:rsidRDefault="00010F98" w:rsidP="00010F98">
      <w:pPr>
        <w:spacing w:after="200" w:line="276" w:lineRule="auto"/>
        <w:rPr>
          <w:rFonts w:eastAsia="Calibri"/>
          <w:color w:val="000000"/>
          <w:lang w:eastAsia="en-US"/>
        </w:rPr>
      </w:pPr>
      <w:r w:rsidRPr="00E85C13">
        <w:rPr>
          <w:rFonts w:eastAsia="Calibri"/>
          <w:color w:val="000000"/>
          <w:lang w:eastAsia="en-US"/>
        </w:rPr>
        <w:t>10. ПРОЯВЛЕНИЯ АТОПИЧЕСКОГО ДЕРМАТИТА НАЧИНАЮТСЯ ЧАЩЕ ВСЕГО:</w:t>
      </w:r>
    </w:p>
    <w:p w:rsidR="00010F98" w:rsidRPr="00E85C13" w:rsidRDefault="00010F98" w:rsidP="00FA1A73">
      <w:pPr>
        <w:rPr>
          <w:rFonts w:eastAsia="Calibri"/>
          <w:color w:val="000000"/>
          <w:lang w:eastAsia="en-US"/>
        </w:rPr>
      </w:pPr>
      <w:r w:rsidRPr="00E85C13">
        <w:rPr>
          <w:rFonts w:eastAsia="Calibri"/>
          <w:color w:val="000000"/>
          <w:lang w:eastAsia="en-US"/>
        </w:rPr>
        <w:t>1</w:t>
      </w:r>
      <w:r w:rsidR="006438F6">
        <w:rPr>
          <w:rFonts w:eastAsia="Calibri"/>
          <w:color w:val="000000"/>
          <w:lang w:eastAsia="en-US"/>
        </w:rPr>
        <w:t>.</w:t>
      </w:r>
      <w:r w:rsidRPr="00E85C13">
        <w:rPr>
          <w:rFonts w:eastAsia="Calibri"/>
          <w:color w:val="000000"/>
          <w:lang w:eastAsia="en-US"/>
        </w:rPr>
        <w:t xml:space="preserve"> с 5лет</w:t>
      </w:r>
    </w:p>
    <w:p w:rsidR="00010F98" w:rsidRPr="00E85C13" w:rsidRDefault="00010F98" w:rsidP="00FA1A73">
      <w:pPr>
        <w:rPr>
          <w:rFonts w:eastAsia="Calibri"/>
          <w:color w:val="000000"/>
          <w:lang w:eastAsia="en-US"/>
        </w:rPr>
      </w:pPr>
      <w:r w:rsidRPr="00E85C13">
        <w:rPr>
          <w:rFonts w:eastAsia="Calibri"/>
          <w:color w:val="000000"/>
          <w:lang w:eastAsia="en-US"/>
        </w:rPr>
        <w:t>2</w:t>
      </w:r>
      <w:r w:rsidR="006438F6">
        <w:rPr>
          <w:rFonts w:eastAsia="Calibri"/>
          <w:color w:val="000000"/>
          <w:lang w:eastAsia="en-US"/>
        </w:rPr>
        <w:t>.</w:t>
      </w:r>
      <w:r w:rsidRPr="00E85C13">
        <w:rPr>
          <w:rFonts w:eastAsia="Calibri"/>
          <w:color w:val="000000"/>
          <w:lang w:eastAsia="en-US"/>
        </w:rPr>
        <w:t xml:space="preserve"> с месячного возраста</w:t>
      </w:r>
    </w:p>
    <w:p w:rsidR="00010F98" w:rsidRPr="00E85C13" w:rsidRDefault="00010F98" w:rsidP="00FA1A73">
      <w:pPr>
        <w:rPr>
          <w:rFonts w:eastAsia="Calibri"/>
          <w:color w:val="000000"/>
          <w:lang w:eastAsia="en-US"/>
        </w:rPr>
      </w:pPr>
      <w:r w:rsidRPr="00E85C13">
        <w:rPr>
          <w:rFonts w:eastAsia="Calibri"/>
          <w:color w:val="000000"/>
          <w:lang w:eastAsia="en-US"/>
        </w:rPr>
        <w:t>3</w:t>
      </w:r>
      <w:r w:rsidR="006438F6">
        <w:rPr>
          <w:rFonts w:eastAsia="Calibri"/>
          <w:color w:val="000000"/>
          <w:lang w:eastAsia="en-US"/>
        </w:rPr>
        <w:t>.</w:t>
      </w:r>
      <w:r w:rsidRPr="00E85C13">
        <w:rPr>
          <w:rFonts w:eastAsia="Calibri"/>
          <w:color w:val="000000"/>
          <w:lang w:eastAsia="en-US"/>
        </w:rPr>
        <w:t xml:space="preserve"> с 3-х месячного возраста</w:t>
      </w:r>
    </w:p>
    <w:p w:rsidR="00010F98" w:rsidRPr="00E85C13" w:rsidRDefault="00010F98" w:rsidP="00FA1A73">
      <w:pPr>
        <w:rPr>
          <w:rFonts w:eastAsia="Calibri"/>
          <w:color w:val="000000"/>
          <w:lang w:eastAsia="en-US"/>
        </w:rPr>
      </w:pPr>
      <w:r w:rsidRPr="00E85C13">
        <w:rPr>
          <w:rFonts w:eastAsia="Calibri"/>
          <w:color w:val="000000"/>
          <w:lang w:eastAsia="en-US"/>
        </w:rPr>
        <w:lastRenderedPageBreak/>
        <w:t>4</w:t>
      </w:r>
      <w:r w:rsidR="006438F6">
        <w:rPr>
          <w:rFonts w:eastAsia="Calibri"/>
          <w:color w:val="000000"/>
          <w:lang w:eastAsia="en-US"/>
        </w:rPr>
        <w:t>.</w:t>
      </w:r>
      <w:r w:rsidRPr="00E85C13">
        <w:rPr>
          <w:rFonts w:eastAsia="Calibri"/>
          <w:color w:val="000000"/>
          <w:lang w:eastAsia="en-US"/>
        </w:rPr>
        <w:t xml:space="preserve"> после года</w:t>
      </w:r>
    </w:p>
    <w:p w:rsidR="00010F98" w:rsidRPr="00E85C13" w:rsidRDefault="00010F98" w:rsidP="00FA1A73">
      <w:pPr>
        <w:rPr>
          <w:rFonts w:eastAsia="Calibri"/>
          <w:color w:val="000000"/>
          <w:lang w:eastAsia="en-US"/>
        </w:rPr>
      </w:pPr>
      <w:r w:rsidRPr="00E85C13">
        <w:rPr>
          <w:rFonts w:eastAsia="Calibri"/>
          <w:color w:val="000000"/>
          <w:lang w:eastAsia="en-US"/>
        </w:rPr>
        <w:t>5</w:t>
      </w:r>
      <w:r w:rsidR="006438F6">
        <w:rPr>
          <w:rFonts w:eastAsia="Calibri"/>
          <w:color w:val="000000"/>
          <w:lang w:eastAsia="en-US"/>
        </w:rPr>
        <w:t>.</w:t>
      </w:r>
      <w:r w:rsidRPr="00E85C13">
        <w:rPr>
          <w:rFonts w:eastAsia="Calibri"/>
          <w:color w:val="000000"/>
          <w:lang w:eastAsia="en-US"/>
        </w:rPr>
        <w:t xml:space="preserve"> в дошкольном возрасте</w:t>
      </w:r>
    </w:p>
    <w:p w:rsidR="00010F98" w:rsidRPr="00E85C13" w:rsidRDefault="00010F98" w:rsidP="00010F98">
      <w:pPr>
        <w:spacing w:line="360" w:lineRule="auto"/>
        <w:rPr>
          <w:rFonts w:eastAsia="Calibri"/>
          <w:color w:val="000000"/>
          <w:lang w:eastAsia="en-US"/>
        </w:rPr>
      </w:pPr>
    </w:p>
    <w:p w:rsidR="00010F98" w:rsidRPr="00E85C13" w:rsidRDefault="00010F98" w:rsidP="00042025">
      <w:pPr>
        <w:rPr>
          <w:rFonts w:eastAsia="Calibri"/>
          <w:color w:val="000000"/>
          <w:lang w:eastAsia="en-US"/>
        </w:rPr>
      </w:pPr>
      <w:r w:rsidRPr="00E85C13">
        <w:rPr>
          <w:rFonts w:eastAsia="Calibri"/>
          <w:color w:val="000000"/>
          <w:lang w:eastAsia="en-US"/>
        </w:rPr>
        <w:t>11. НАЗОВИТЕ ДИАГНОСТИЧЕСКИЕ КРИТЕРИИ АТОПИЧЕСКОГО ДЕРМАТИТА У ДЕТЕЙ:</w:t>
      </w:r>
    </w:p>
    <w:p w:rsidR="00010F98" w:rsidRPr="00E85C13" w:rsidRDefault="00010F98" w:rsidP="00042025">
      <w:pPr>
        <w:rPr>
          <w:rFonts w:eastAsia="Calibri"/>
          <w:color w:val="000000"/>
          <w:lang w:eastAsia="en-US"/>
        </w:rPr>
      </w:pPr>
    </w:p>
    <w:p w:rsidR="00010F98" w:rsidRPr="00E85C13" w:rsidRDefault="00010F98" w:rsidP="00042025">
      <w:pPr>
        <w:rPr>
          <w:rFonts w:eastAsia="Calibri"/>
          <w:color w:val="000000"/>
          <w:lang w:eastAsia="en-US"/>
        </w:rPr>
      </w:pPr>
      <w:r w:rsidRPr="00E85C13">
        <w:rPr>
          <w:rFonts w:eastAsia="Calibri"/>
          <w:color w:val="000000"/>
          <w:lang w:eastAsia="en-US"/>
        </w:rPr>
        <w:t>1</w:t>
      </w:r>
      <w:r w:rsidR="006438F6">
        <w:rPr>
          <w:rFonts w:eastAsia="Calibri"/>
          <w:color w:val="000000"/>
          <w:lang w:eastAsia="en-US"/>
        </w:rPr>
        <w:t>.</w:t>
      </w:r>
      <w:r w:rsidRPr="00E85C13">
        <w:rPr>
          <w:rFonts w:eastAsia="Calibri"/>
          <w:color w:val="000000"/>
          <w:lang w:eastAsia="en-US"/>
        </w:rPr>
        <w:t xml:space="preserve"> зуд кожи</w:t>
      </w:r>
    </w:p>
    <w:p w:rsidR="00010F98" w:rsidRPr="00E85C13" w:rsidRDefault="00010F98" w:rsidP="00042025">
      <w:pPr>
        <w:rPr>
          <w:rFonts w:eastAsia="Calibri"/>
          <w:color w:val="000000"/>
          <w:lang w:eastAsia="en-US"/>
        </w:rPr>
      </w:pPr>
      <w:r w:rsidRPr="00E85C13">
        <w:rPr>
          <w:rFonts w:eastAsia="Calibri"/>
          <w:color w:val="000000"/>
          <w:lang w:eastAsia="en-US"/>
        </w:rPr>
        <w:t>2</w:t>
      </w:r>
      <w:r w:rsidR="006438F6">
        <w:rPr>
          <w:rFonts w:eastAsia="Calibri"/>
          <w:color w:val="000000"/>
          <w:lang w:eastAsia="en-US"/>
        </w:rPr>
        <w:t>.</w:t>
      </w:r>
      <w:r w:rsidRPr="00E85C13">
        <w:rPr>
          <w:rFonts w:eastAsia="Calibri"/>
          <w:color w:val="000000"/>
          <w:lang w:eastAsia="en-US"/>
        </w:rPr>
        <w:t xml:space="preserve"> раннее начало</w:t>
      </w:r>
    </w:p>
    <w:p w:rsidR="00010F98" w:rsidRPr="00E85C13" w:rsidRDefault="00010F98" w:rsidP="00010F98">
      <w:pPr>
        <w:spacing w:line="276" w:lineRule="auto"/>
        <w:rPr>
          <w:rFonts w:eastAsia="Calibri"/>
          <w:color w:val="000000"/>
          <w:lang w:eastAsia="en-US"/>
        </w:rPr>
      </w:pPr>
      <w:r w:rsidRPr="00E85C13">
        <w:rPr>
          <w:rFonts w:eastAsia="Calibri"/>
          <w:color w:val="000000"/>
          <w:lang w:eastAsia="en-US"/>
        </w:rPr>
        <w:t>3</w:t>
      </w:r>
      <w:r w:rsidR="006438F6">
        <w:rPr>
          <w:rFonts w:eastAsia="Calibri"/>
          <w:color w:val="000000"/>
          <w:lang w:eastAsia="en-US"/>
        </w:rPr>
        <w:t>.</w:t>
      </w:r>
      <w:r w:rsidRPr="00E85C13">
        <w:rPr>
          <w:rFonts w:eastAsia="Calibri"/>
          <w:color w:val="000000"/>
          <w:lang w:eastAsia="en-US"/>
        </w:rPr>
        <w:t xml:space="preserve"> наследственная отягощенность по аллергии</w:t>
      </w:r>
    </w:p>
    <w:p w:rsidR="00010F98" w:rsidRPr="00E85C13" w:rsidRDefault="00010F98" w:rsidP="00010F98">
      <w:pPr>
        <w:spacing w:line="276" w:lineRule="auto"/>
        <w:rPr>
          <w:rFonts w:eastAsia="Calibri"/>
          <w:color w:val="000000"/>
          <w:lang w:eastAsia="en-US"/>
        </w:rPr>
      </w:pPr>
      <w:r w:rsidRPr="00E85C13">
        <w:rPr>
          <w:rFonts w:eastAsia="Calibri"/>
          <w:color w:val="000000"/>
          <w:lang w:eastAsia="en-US"/>
        </w:rPr>
        <w:t>4</w:t>
      </w:r>
      <w:r w:rsidR="006438F6">
        <w:rPr>
          <w:rFonts w:eastAsia="Calibri"/>
          <w:color w:val="000000"/>
          <w:lang w:eastAsia="en-US"/>
        </w:rPr>
        <w:t>.</w:t>
      </w:r>
      <w:r w:rsidRPr="00E85C13">
        <w:rPr>
          <w:rFonts w:eastAsia="Calibri"/>
          <w:color w:val="000000"/>
          <w:lang w:eastAsia="en-US"/>
        </w:rPr>
        <w:t xml:space="preserve"> возрастная морфология высыпаний и локализация:</w:t>
      </w:r>
    </w:p>
    <w:p w:rsidR="00010F98" w:rsidRPr="00E85C13" w:rsidRDefault="00010F98" w:rsidP="00010F98">
      <w:pPr>
        <w:spacing w:line="360" w:lineRule="auto"/>
        <w:rPr>
          <w:rFonts w:eastAsia="Calibri"/>
          <w:color w:val="000000"/>
          <w:lang w:eastAsia="en-US"/>
        </w:rPr>
      </w:pPr>
      <w:r w:rsidRPr="00E85C13">
        <w:rPr>
          <w:rFonts w:eastAsia="Calibri"/>
          <w:color w:val="000000"/>
          <w:lang w:eastAsia="en-US"/>
        </w:rPr>
        <w:t>5</w:t>
      </w:r>
      <w:r w:rsidR="006438F6">
        <w:rPr>
          <w:rFonts w:eastAsia="Calibri"/>
          <w:color w:val="000000"/>
          <w:lang w:eastAsia="en-US"/>
        </w:rPr>
        <w:t>.</w:t>
      </w:r>
      <w:r w:rsidRPr="00E85C13">
        <w:rPr>
          <w:rFonts w:eastAsia="Calibri"/>
          <w:color w:val="000000"/>
          <w:lang w:eastAsia="en-US"/>
        </w:rPr>
        <w:t xml:space="preserve"> все вышеперечисленное</w:t>
      </w:r>
    </w:p>
    <w:p w:rsidR="00010F98" w:rsidRPr="00E85C13" w:rsidRDefault="00010F98" w:rsidP="00010F98">
      <w:pPr>
        <w:spacing w:line="360" w:lineRule="auto"/>
        <w:rPr>
          <w:rFonts w:eastAsia="Calibri"/>
          <w:color w:val="000000"/>
          <w:lang w:eastAsia="en-US"/>
        </w:rPr>
      </w:pPr>
    </w:p>
    <w:p w:rsidR="00010F98" w:rsidRDefault="00010F98" w:rsidP="00B45912">
      <w:pPr>
        <w:rPr>
          <w:rFonts w:eastAsia="Calibri"/>
          <w:lang w:eastAsia="en-US"/>
        </w:rPr>
      </w:pPr>
      <w:r w:rsidRPr="00E85C13">
        <w:rPr>
          <w:rFonts w:eastAsia="Calibri"/>
          <w:lang w:eastAsia="en-US"/>
        </w:rPr>
        <w:t>12. КАКИЕ АЛЛЕРГОЛОГИЧЕСКИЕ ОБСЛЕДОВАНИЯ НЕОБХОДИМЫ ДЛЯ ДИАГНОСТИКИ АТОПИЧЕСКОГО ДЕРМАТИТА У ДЕТЕЙ?</w:t>
      </w:r>
    </w:p>
    <w:p w:rsidR="00010F98" w:rsidRPr="00E85C13" w:rsidRDefault="00010F98" w:rsidP="00B45912">
      <w:pPr>
        <w:rPr>
          <w:rFonts w:eastAsia="Calibri"/>
          <w:lang w:eastAsia="en-US"/>
        </w:rPr>
      </w:pPr>
    </w:p>
    <w:p w:rsidR="00010F98" w:rsidRPr="00E85C13" w:rsidRDefault="00010F98" w:rsidP="00B45912">
      <w:pPr>
        <w:rPr>
          <w:rFonts w:eastAsia="Calibri"/>
          <w:lang w:eastAsia="en-US"/>
        </w:rPr>
      </w:pPr>
      <w:r>
        <w:rPr>
          <w:rFonts w:eastAsia="Calibri"/>
          <w:lang w:eastAsia="en-US"/>
        </w:rPr>
        <w:t>1</w:t>
      </w:r>
      <w:r w:rsidR="006438F6">
        <w:rPr>
          <w:rFonts w:eastAsia="Calibri"/>
          <w:lang w:eastAsia="en-US"/>
        </w:rPr>
        <w:t>.</w:t>
      </w:r>
      <w:r w:rsidRPr="00E85C13">
        <w:rPr>
          <w:rFonts w:eastAsia="Calibri"/>
          <w:lang w:eastAsia="en-US"/>
        </w:rPr>
        <w:t xml:space="preserve"> аллергоанамнез</w:t>
      </w:r>
    </w:p>
    <w:p w:rsidR="00010F98" w:rsidRPr="00E85C13" w:rsidRDefault="00010F98" w:rsidP="00B45912">
      <w:pPr>
        <w:rPr>
          <w:rFonts w:eastAsia="Calibri"/>
          <w:lang w:eastAsia="en-US"/>
        </w:rPr>
      </w:pPr>
      <w:r w:rsidRPr="00E85C13">
        <w:rPr>
          <w:rFonts w:eastAsia="Calibri"/>
          <w:lang w:eastAsia="en-US"/>
        </w:rPr>
        <w:t>2</w:t>
      </w:r>
      <w:r w:rsidR="006438F6">
        <w:rPr>
          <w:rFonts w:eastAsia="Calibri"/>
          <w:lang w:eastAsia="en-US"/>
        </w:rPr>
        <w:t>.</w:t>
      </w:r>
      <w:r w:rsidRPr="00E85C13">
        <w:rPr>
          <w:rFonts w:eastAsia="Calibri"/>
          <w:lang w:eastAsia="en-US"/>
        </w:rPr>
        <w:t xml:space="preserve"> кожные пробы с аллергенами (скарификационные и прик-тест)</w:t>
      </w:r>
    </w:p>
    <w:p w:rsidR="00010F98" w:rsidRPr="00E85C13" w:rsidRDefault="00010F98" w:rsidP="00B45912">
      <w:pPr>
        <w:rPr>
          <w:rFonts w:eastAsia="Calibri"/>
          <w:lang w:eastAsia="en-US"/>
        </w:rPr>
      </w:pPr>
      <w:r w:rsidRPr="00E85C13">
        <w:rPr>
          <w:rFonts w:eastAsia="Calibri"/>
          <w:lang w:eastAsia="en-US"/>
        </w:rPr>
        <w:t>3</w:t>
      </w:r>
      <w:r w:rsidR="006438F6">
        <w:rPr>
          <w:rFonts w:eastAsia="Calibri"/>
          <w:lang w:eastAsia="en-US"/>
        </w:rPr>
        <w:t>.</w:t>
      </w:r>
      <w:r w:rsidRPr="00E85C13">
        <w:rPr>
          <w:rFonts w:eastAsia="Calibri"/>
          <w:lang w:eastAsia="en-US"/>
        </w:rPr>
        <w:t xml:space="preserve"> определение специфических</w:t>
      </w:r>
      <w:r w:rsidRPr="00E85C13">
        <w:rPr>
          <w:rFonts w:eastAsia="Calibri"/>
          <w:lang w:val="en-US" w:eastAsia="en-US"/>
        </w:rPr>
        <w:t>I</w:t>
      </w:r>
      <w:r w:rsidRPr="00E85C13">
        <w:rPr>
          <w:rFonts w:eastAsia="Calibri"/>
          <w:lang w:eastAsia="en-US"/>
        </w:rPr>
        <w:t>g</w:t>
      </w:r>
      <w:r w:rsidRPr="00E85C13">
        <w:rPr>
          <w:rFonts w:eastAsia="Calibri"/>
          <w:lang w:val="en-US" w:eastAsia="en-US"/>
        </w:rPr>
        <w:t>E</w:t>
      </w:r>
      <w:r w:rsidRPr="00E85C13">
        <w:rPr>
          <w:rFonts w:eastAsia="Calibri"/>
          <w:lang w:eastAsia="en-US"/>
        </w:rPr>
        <w:t>-антител с использованием in vitro диагностики (ИФА, МАСТ, РАСТ)</w:t>
      </w:r>
    </w:p>
    <w:p w:rsidR="00010F98" w:rsidRPr="00E85C13" w:rsidRDefault="00010F98" w:rsidP="00B45912">
      <w:pPr>
        <w:rPr>
          <w:rFonts w:eastAsia="Calibri"/>
          <w:lang w:eastAsia="en-US"/>
        </w:rPr>
      </w:pPr>
      <w:r w:rsidRPr="00E85C13">
        <w:rPr>
          <w:rFonts w:eastAsia="Calibri"/>
          <w:lang w:eastAsia="en-US"/>
        </w:rPr>
        <w:t>4</w:t>
      </w:r>
      <w:r w:rsidR="006438F6">
        <w:rPr>
          <w:rFonts w:eastAsia="Calibri"/>
          <w:lang w:eastAsia="en-US"/>
        </w:rPr>
        <w:t>.</w:t>
      </w:r>
      <w:r w:rsidRPr="00E85C13">
        <w:rPr>
          <w:rFonts w:eastAsia="Calibri"/>
          <w:lang w:eastAsia="en-US"/>
        </w:rPr>
        <w:t xml:space="preserve"> провокационные тесты (при необходимости)</w:t>
      </w:r>
    </w:p>
    <w:p w:rsidR="00010F98" w:rsidRPr="00E85C13" w:rsidRDefault="00010F98" w:rsidP="00B45912">
      <w:pPr>
        <w:rPr>
          <w:rFonts w:eastAsia="Calibri"/>
          <w:lang w:eastAsia="en-US"/>
        </w:rPr>
      </w:pPr>
      <w:r w:rsidRPr="00E85C13">
        <w:rPr>
          <w:rFonts w:eastAsia="Calibri"/>
          <w:lang w:eastAsia="en-US"/>
        </w:rPr>
        <w:t>5</w:t>
      </w:r>
      <w:r w:rsidR="006438F6">
        <w:rPr>
          <w:rFonts w:eastAsia="Calibri"/>
          <w:lang w:eastAsia="en-US"/>
        </w:rPr>
        <w:t>.</w:t>
      </w:r>
      <w:r w:rsidRPr="00E85C13">
        <w:rPr>
          <w:rFonts w:eastAsia="Calibri"/>
          <w:lang w:eastAsia="en-US"/>
        </w:rPr>
        <w:t xml:space="preserve"> всё вышеперечисленное</w:t>
      </w:r>
    </w:p>
    <w:p w:rsidR="00010F98" w:rsidRPr="00E85C13" w:rsidRDefault="00010F98" w:rsidP="00010F98">
      <w:pPr>
        <w:spacing w:line="360" w:lineRule="auto"/>
        <w:rPr>
          <w:rFonts w:eastAsia="Calibri"/>
          <w:lang w:eastAsia="en-US"/>
        </w:rPr>
      </w:pPr>
    </w:p>
    <w:p w:rsidR="00010F98" w:rsidRPr="00515751" w:rsidRDefault="00010F98" w:rsidP="00010F98">
      <w:pPr>
        <w:spacing w:line="360" w:lineRule="auto"/>
        <w:rPr>
          <w:rFonts w:eastAsia="Calibri"/>
          <w:lang w:eastAsia="en-US"/>
        </w:rPr>
      </w:pPr>
      <w:r w:rsidRPr="00515751">
        <w:rPr>
          <w:rFonts w:eastAsia="Calibri"/>
          <w:lang w:eastAsia="en-US"/>
        </w:rPr>
        <w:t>13. ПАТОГНОМОНИЧНЫМИ ДЛЯ АТОПИЧЕСКОГО ДЕРМАТИТА ЯВЛЯЮТСЯ</w:t>
      </w:r>
      <w:r w:rsidRPr="00515751">
        <w:rPr>
          <w:rFonts w:eastAsia="Calibri"/>
          <w:sz w:val="20"/>
          <w:szCs w:val="20"/>
          <w:lang w:eastAsia="en-US"/>
        </w:rPr>
        <w:t>:</w:t>
      </w:r>
    </w:p>
    <w:p w:rsidR="00010F98" w:rsidRPr="00515751" w:rsidRDefault="00010F98" w:rsidP="00010F98">
      <w:pPr>
        <w:spacing w:line="276" w:lineRule="auto"/>
        <w:rPr>
          <w:rFonts w:eastAsia="Calibri"/>
          <w:lang w:eastAsia="en-US"/>
        </w:rPr>
      </w:pPr>
      <w:r w:rsidRPr="00515751">
        <w:rPr>
          <w:rFonts w:eastAsia="Calibri"/>
          <w:sz w:val="20"/>
          <w:szCs w:val="20"/>
          <w:lang w:eastAsia="en-US"/>
        </w:rPr>
        <w:t>1</w:t>
      </w:r>
      <w:r w:rsidR="006438F6" w:rsidRPr="00515751">
        <w:rPr>
          <w:rFonts w:eastAsia="Calibri"/>
          <w:sz w:val="20"/>
          <w:szCs w:val="20"/>
          <w:lang w:eastAsia="en-US"/>
        </w:rPr>
        <w:t>.</w:t>
      </w:r>
      <w:r w:rsidRPr="00515751">
        <w:rPr>
          <w:rFonts w:eastAsia="Calibri"/>
          <w:lang w:eastAsia="en-US"/>
        </w:rPr>
        <w:t xml:space="preserve"> зуд</w:t>
      </w:r>
    </w:p>
    <w:p w:rsidR="00010F98" w:rsidRPr="00515751" w:rsidRDefault="00010F98" w:rsidP="00010F98">
      <w:pPr>
        <w:spacing w:line="276" w:lineRule="auto"/>
        <w:rPr>
          <w:rFonts w:eastAsia="Calibri"/>
          <w:lang w:eastAsia="en-US"/>
        </w:rPr>
      </w:pPr>
      <w:r w:rsidRPr="00515751">
        <w:rPr>
          <w:rFonts w:eastAsia="Calibri"/>
          <w:lang w:eastAsia="en-US"/>
        </w:rPr>
        <w:t>2</w:t>
      </w:r>
      <w:r w:rsidR="006438F6" w:rsidRPr="00515751">
        <w:rPr>
          <w:rFonts w:eastAsia="Calibri"/>
          <w:lang w:eastAsia="en-US"/>
        </w:rPr>
        <w:t>.</w:t>
      </w:r>
      <w:r w:rsidRPr="00515751">
        <w:rPr>
          <w:rFonts w:eastAsia="Calibri"/>
          <w:lang w:eastAsia="en-US"/>
        </w:rPr>
        <w:t xml:space="preserve"> расчесы</w:t>
      </w:r>
    </w:p>
    <w:p w:rsidR="00010F98" w:rsidRPr="00515751" w:rsidRDefault="00010F98" w:rsidP="00010F98">
      <w:pPr>
        <w:spacing w:line="276" w:lineRule="auto"/>
        <w:rPr>
          <w:rFonts w:eastAsia="Calibri"/>
          <w:lang w:eastAsia="en-US"/>
        </w:rPr>
      </w:pPr>
      <w:r w:rsidRPr="00515751">
        <w:rPr>
          <w:rFonts w:eastAsia="Calibri"/>
          <w:lang w:eastAsia="en-US"/>
        </w:rPr>
        <w:t>3</w:t>
      </w:r>
      <w:r w:rsidR="006438F6" w:rsidRPr="00515751">
        <w:rPr>
          <w:rFonts w:eastAsia="Calibri"/>
          <w:lang w:eastAsia="en-US"/>
        </w:rPr>
        <w:t>.</w:t>
      </w:r>
      <w:r w:rsidRPr="00515751">
        <w:rPr>
          <w:rFonts w:eastAsia="Calibri"/>
          <w:lang w:eastAsia="en-US"/>
        </w:rPr>
        <w:t xml:space="preserve"> высыпания в типичных местах</w:t>
      </w:r>
    </w:p>
    <w:p w:rsidR="00010F98" w:rsidRPr="00515751" w:rsidRDefault="00010F98" w:rsidP="00010F98">
      <w:pPr>
        <w:spacing w:line="276" w:lineRule="auto"/>
        <w:rPr>
          <w:rFonts w:eastAsia="Calibri"/>
          <w:lang w:eastAsia="en-US"/>
        </w:rPr>
      </w:pPr>
      <w:r w:rsidRPr="00515751">
        <w:rPr>
          <w:rFonts w:eastAsia="Calibri"/>
          <w:lang w:eastAsia="en-US"/>
        </w:rPr>
        <w:t>4</w:t>
      </w:r>
      <w:r w:rsidR="006438F6" w:rsidRPr="00515751">
        <w:rPr>
          <w:rFonts w:eastAsia="Calibri"/>
          <w:lang w:eastAsia="en-US"/>
        </w:rPr>
        <w:t>.</w:t>
      </w:r>
      <w:r w:rsidRPr="00515751">
        <w:rPr>
          <w:rFonts w:eastAsia="Calibri"/>
          <w:lang w:eastAsia="en-US"/>
        </w:rPr>
        <w:t xml:space="preserve"> появление в раннем детском возрасте</w:t>
      </w:r>
    </w:p>
    <w:p w:rsidR="00010F98" w:rsidRPr="00E85C13" w:rsidRDefault="00010F98" w:rsidP="00010F98">
      <w:pPr>
        <w:spacing w:line="360" w:lineRule="auto"/>
        <w:rPr>
          <w:rFonts w:eastAsia="Calibri"/>
          <w:lang w:eastAsia="en-US"/>
        </w:rPr>
      </w:pPr>
      <w:r w:rsidRPr="00515751">
        <w:rPr>
          <w:rFonts w:eastAsia="Calibri"/>
          <w:lang w:eastAsia="en-US"/>
        </w:rPr>
        <w:t>5</w:t>
      </w:r>
      <w:r w:rsidR="006438F6" w:rsidRPr="00515751">
        <w:rPr>
          <w:rFonts w:eastAsia="Calibri"/>
          <w:lang w:eastAsia="en-US"/>
        </w:rPr>
        <w:t>.</w:t>
      </w:r>
      <w:r w:rsidRPr="00515751">
        <w:rPr>
          <w:rFonts w:eastAsia="Calibri"/>
          <w:lang w:eastAsia="en-US"/>
        </w:rPr>
        <w:t xml:space="preserve"> все из перечисленного</w:t>
      </w:r>
    </w:p>
    <w:p w:rsidR="00010F98" w:rsidRPr="00E85C13" w:rsidRDefault="00010F98" w:rsidP="00010F98">
      <w:pPr>
        <w:spacing w:line="360" w:lineRule="auto"/>
        <w:rPr>
          <w:rFonts w:eastAsia="Calibri"/>
          <w:lang w:eastAsia="en-US"/>
        </w:rPr>
      </w:pPr>
    </w:p>
    <w:p w:rsidR="00010F98" w:rsidRPr="00E85C13" w:rsidRDefault="00010F98" w:rsidP="00042025">
      <w:pPr>
        <w:spacing w:after="200"/>
        <w:rPr>
          <w:rFonts w:eastAsia="Calibri"/>
          <w:color w:val="000000"/>
          <w:lang w:eastAsia="en-US"/>
        </w:rPr>
      </w:pPr>
      <w:r w:rsidRPr="00E85C13">
        <w:rPr>
          <w:rFonts w:eastAsia="Calibri"/>
          <w:lang w:eastAsia="en-US"/>
        </w:rPr>
        <w:t>14.</w:t>
      </w:r>
      <w:r w:rsidRPr="00E85C13">
        <w:rPr>
          <w:rFonts w:eastAsia="Calibri"/>
          <w:color w:val="000000"/>
          <w:lang w:eastAsia="en-US"/>
        </w:rPr>
        <w:t xml:space="preserve"> ДЕБЮТ АТОПИЧЕСКОГО ДЕРМАТИТА, КАК ПРАВИЛО, НАБЛЮДАЕТСЯ:</w:t>
      </w:r>
    </w:p>
    <w:p w:rsidR="00010F98" w:rsidRPr="00E85C13" w:rsidRDefault="00010F98" w:rsidP="00042025">
      <w:pPr>
        <w:rPr>
          <w:rFonts w:eastAsia="Calibri"/>
          <w:color w:val="000000"/>
          <w:lang w:eastAsia="en-US"/>
        </w:rPr>
      </w:pPr>
      <w:r w:rsidRPr="00E85C13">
        <w:rPr>
          <w:rFonts w:eastAsia="Calibri"/>
          <w:color w:val="000000"/>
          <w:lang w:eastAsia="en-US"/>
        </w:rPr>
        <w:t>1</w:t>
      </w:r>
      <w:r w:rsidR="006438F6">
        <w:rPr>
          <w:rFonts w:eastAsia="Calibri"/>
          <w:color w:val="000000"/>
          <w:lang w:eastAsia="en-US"/>
        </w:rPr>
        <w:t>.</w:t>
      </w:r>
      <w:r w:rsidRPr="00E85C13">
        <w:rPr>
          <w:rFonts w:eastAsia="Calibri"/>
          <w:color w:val="000000"/>
          <w:lang w:eastAsia="en-US"/>
        </w:rPr>
        <w:t xml:space="preserve"> в юношестве</w:t>
      </w:r>
    </w:p>
    <w:p w:rsidR="00010F98" w:rsidRPr="00E85C13" w:rsidRDefault="00010F98" w:rsidP="00042025">
      <w:pPr>
        <w:rPr>
          <w:rFonts w:eastAsia="Calibri"/>
          <w:color w:val="000000"/>
          <w:lang w:eastAsia="en-US"/>
        </w:rPr>
      </w:pPr>
      <w:r w:rsidRPr="00E85C13">
        <w:rPr>
          <w:rFonts w:eastAsia="Calibri"/>
          <w:color w:val="000000"/>
          <w:lang w:eastAsia="en-US"/>
        </w:rPr>
        <w:t>2</w:t>
      </w:r>
      <w:r w:rsidR="006438F6">
        <w:rPr>
          <w:rFonts w:eastAsia="Calibri"/>
          <w:color w:val="000000"/>
          <w:lang w:eastAsia="en-US"/>
        </w:rPr>
        <w:t>.</w:t>
      </w:r>
      <w:r w:rsidRPr="00E85C13">
        <w:rPr>
          <w:rFonts w:eastAsia="Calibri"/>
          <w:color w:val="000000"/>
          <w:lang w:eastAsia="en-US"/>
        </w:rPr>
        <w:t xml:space="preserve"> в среднем возрасте</w:t>
      </w:r>
    </w:p>
    <w:p w:rsidR="00010F98" w:rsidRPr="00E85C13" w:rsidRDefault="00010F98" w:rsidP="00042025">
      <w:pPr>
        <w:rPr>
          <w:rFonts w:eastAsia="Calibri"/>
          <w:color w:val="000000"/>
          <w:lang w:eastAsia="en-US"/>
        </w:rPr>
      </w:pPr>
      <w:r w:rsidRPr="00E85C13">
        <w:rPr>
          <w:rFonts w:eastAsia="Calibri"/>
          <w:color w:val="000000"/>
          <w:lang w:eastAsia="en-US"/>
        </w:rPr>
        <w:t>3</w:t>
      </w:r>
      <w:r w:rsidR="006438F6">
        <w:rPr>
          <w:rFonts w:eastAsia="Calibri"/>
          <w:color w:val="000000"/>
          <w:lang w:eastAsia="en-US"/>
        </w:rPr>
        <w:t>.</w:t>
      </w:r>
      <w:r w:rsidRPr="00E85C13">
        <w:rPr>
          <w:rFonts w:eastAsia="Calibri"/>
          <w:color w:val="000000"/>
          <w:lang w:eastAsia="en-US"/>
        </w:rPr>
        <w:t xml:space="preserve"> на первом году жизни</w:t>
      </w:r>
    </w:p>
    <w:p w:rsidR="00010F98" w:rsidRPr="00E85C13" w:rsidRDefault="00010F98" w:rsidP="00042025">
      <w:pPr>
        <w:rPr>
          <w:rFonts w:eastAsia="Calibri"/>
          <w:color w:val="000000"/>
          <w:lang w:eastAsia="en-US"/>
        </w:rPr>
      </w:pPr>
      <w:r w:rsidRPr="00E85C13">
        <w:rPr>
          <w:rFonts w:eastAsia="Calibri"/>
          <w:color w:val="000000"/>
          <w:lang w:eastAsia="en-US"/>
        </w:rPr>
        <w:t>4</w:t>
      </w:r>
      <w:r w:rsidR="006438F6">
        <w:rPr>
          <w:rFonts w:eastAsia="Calibri"/>
          <w:color w:val="000000"/>
          <w:lang w:eastAsia="en-US"/>
        </w:rPr>
        <w:t>.</w:t>
      </w:r>
      <w:r w:rsidRPr="00E85C13">
        <w:rPr>
          <w:rFonts w:eastAsia="Calibri"/>
          <w:color w:val="000000"/>
          <w:lang w:eastAsia="en-US"/>
        </w:rPr>
        <w:t xml:space="preserve"> в любом возрасте</w:t>
      </w:r>
    </w:p>
    <w:p w:rsidR="00010F98" w:rsidRDefault="00010F98" w:rsidP="00010F98">
      <w:pPr>
        <w:spacing w:line="360" w:lineRule="auto"/>
        <w:rPr>
          <w:rFonts w:eastAsia="Calibri"/>
          <w:color w:val="000000"/>
          <w:lang w:eastAsia="en-US"/>
        </w:rPr>
      </w:pPr>
      <w:r w:rsidRPr="00E85C13">
        <w:rPr>
          <w:rFonts w:eastAsia="Calibri"/>
          <w:color w:val="000000"/>
          <w:lang w:eastAsia="en-US"/>
        </w:rPr>
        <w:t>5</w:t>
      </w:r>
      <w:r w:rsidR="006438F6">
        <w:rPr>
          <w:rFonts w:eastAsia="Calibri"/>
          <w:color w:val="000000"/>
          <w:lang w:eastAsia="en-US"/>
        </w:rPr>
        <w:t>.</w:t>
      </w:r>
      <w:r w:rsidRPr="00E85C13">
        <w:rPr>
          <w:rFonts w:eastAsia="Calibri"/>
          <w:color w:val="000000"/>
          <w:lang w:eastAsia="en-US"/>
        </w:rPr>
        <w:t xml:space="preserve"> в пожилом возрасте</w:t>
      </w:r>
    </w:p>
    <w:p w:rsidR="00010F98" w:rsidRPr="00E85C13" w:rsidRDefault="00010F98" w:rsidP="00010F98">
      <w:pPr>
        <w:spacing w:line="360" w:lineRule="auto"/>
        <w:rPr>
          <w:rFonts w:eastAsia="Calibri"/>
          <w:color w:val="000000"/>
          <w:lang w:eastAsia="en-US"/>
        </w:rPr>
      </w:pPr>
    </w:p>
    <w:p w:rsidR="00010F98" w:rsidRDefault="00010F98" w:rsidP="00042025">
      <w:pPr>
        <w:rPr>
          <w:rFonts w:eastAsia="Calibri"/>
          <w:color w:val="000000"/>
          <w:lang w:eastAsia="en-US"/>
        </w:rPr>
      </w:pPr>
      <w:r w:rsidRPr="00E85C13">
        <w:rPr>
          <w:rFonts w:eastAsia="Calibri"/>
          <w:color w:val="000000"/>
          <w:lang w:eastAsia="en-US"/>
        </w:rPr>
        <w:t>15. В ПОДРОСТКОВОМ ВОЗРАСТЕ АТОПИЧЕСКИЙ ДЕРМАТИТ МОГУТ ВЫЗЫВАТЬ АЛЛЕРГЕНЫ:</w:t>
      </w:r>
    </w:p>
    <w:p w:rsidR="00042025" w:rsidRPr="00E85C13" w:rsidRDefault="00042025" w:rsidP="00042025">
      <w:pPr>
        <w:rPr>
          <w:rFonts w:eastAsia="Calibri"/>
          <w:color w:val="000000"/>
          <w:lang w:eastAsia="en-US"/>
        </w:rPr>
      </w:pPr>
    </w:p>
    <w:p w:rsidR="00010F98" w:rsidRPr="00E85C13" w:rsidRDefault="00010F98" w:rsidP="00042025">
      <w:pPr>
        <w:rPr>
          <w:rFonts w:eastAsia="Calibri"/>
          <w:color w:val="000000"/>
          <w:lang w:eastAsia="en-US"/>
        </w:rPr>
      </w:pPr>
      <w:r w:rsidRPr="00E85C13">
        <w:rPr>
          <w:rFonts w:eastAsia="Calibri"/>
          <w:color w:val="000000"/>
          <w:lang w:eastAsia="en-US"/>
        </w:rPr>
        <w:t>1</w:t>
      </w:r>
      <w:r w:rsidR="006438F6">
        <w:rPr>
          <w:rFonts w:eastAsia="Calibri"/>
          <w:color w:val="000000"/>
          <w:lang w:eastAsia="en-US"/>
        </w:rPr>
        <w:t>.</w:t>
      </w:r>
      <w:r w:rsidRPr="00E85C13">
        <w:rPr>
          <w:rFonts w:eastAsia="Calibri"/>
          <w:color w:val="000000"/>
          <w:lang w:eastAsia="en-US"/>
        </w:rPr>
        <w:t xml:space="preserve"> лекарственные</w:t>
      </w:r>
    </w:p>
    <w:p w:rsidR="00010F98" w:rsidRPr="00E85C13" w:rsidRDefault="00010F98" w:rsidP="00042025">
      <w:pPr>
        <w:rPr>
          <w:rFonts w:eastAsia="Calibri"/>
          <w:color w:val="000000"/>
          <w:lang w:eastAsia="en-US"/>
        </w:rPr>
      </w:pPr>
      <w:r w:rsidRPr="00E85C13">
        <w:rPr>
          <w:rFonts w:eastAsia="Calibri"/>
          <w:color w:val="000000"/>
          <w:lang w:eastAsia="en-US"/>
        </w:rPr>
        <w:t>2</w:t>
      </w:r>
      <w:r w:rsidR="006438F6">
        <w:rPr>
          <w:rFonts w:eastAsia="Calibri"/>
          <w:color w:val="000000"/>
          <w:lang w:eastAsia="en-US"/>
        </w:rPr>
        <w:t>.</w:t>
      </w:r>
      <w:r w:rsidRPr="00E85C13">
        <w:rPr>
          <w:rFonts w:eastAsia="Calibri"/>
          <w:color w:val="000000"/>
          <w:lang w:eastAsia="en-US"/>
        </w:rPr>
        <w:t xml:space="preserve"> эпидермальные</w:t>
      </w:r>
    </w:p>
    <w:p w:rsidR="00010F98" w:rsidRPr="00E85C13" w:rsidRDefault="00010F98" w:rsidP="00010F98">
      <w:pPr>
        <w:spacing w:line="276" w:lineRule="auto"/>
        <w:rPr>
          <w:rFonts w:eastAsia="Calibri"/>
          <w:color w:val="000000"/>
          <w:lang w:eastAsia="en-US"/>
        </w:rPr>
      </w:pPr>
      <w:r w:rsidRPr="00E85C13">
        <w:rPr>
          <w:rFonts w:eastAsia="Calibri"/>
          <w:color w:val="000000"/>
          <w:lang w:eastAsia="en-US"/>
        </w:rPr>
        <w:t>3</w:t>
      </w:r>
      <w:r w:rsidR="006438F6">
        <w:rPr>
          <w:rFonts w:eastAsia="Calibri"/>
          <w:color w:val="000000"/>
          <w:lang w:eastAsia="en-US"/>
        </w:rPr>
        <w:t>.</w:t>
      </w:r>
      <w:r w:rsidRPr="00E85C13">
        <w:rPr>
          <w:rFonts w:eastAsia="Calibri"/>
          <w:color w:val="000000"/>
          <w:lang w:eastAsia="en-US"/>
        </w:rPr>
        <w:t xml:space="preserve"> пыльцевые</w:t>
      </w:r>
    </w:p>
    <w:p w:rsidR="00010F98" w:rsidRPr="00E85C13" w:rsidRDefault="00010F98" w:rsidP="00010F98">
      <w:pPr>
        <w:spacing w:line="276" w:lineRule="auto"/>
        <w:rPr>
          <w:rFonts w:eastAsia="Calibri"/>
          <w:color w:val="000000"/>
          <w:lang w:eastAsia="en-US"/>
        </w:rPr>
      </w:pPr>
      <w:r w:rsidRPr="00E85C13">
        <w:rPr>
          <w:rFonts w:eastAsia="Calibri"/>
          <w:color w:val="000000"/>
          <w:lang w:eastAsia="en-US"/>
        </w:rPr>
        <w:t>4</w:t>
      </w:r>
      <w:r w:rsidR="006438F6">
        <w:rPr>
          <w:rFonts w:eastAsia="Calibri"/>
          <w:color w:val="000000"/>
          <w:lang w:eastAsia="en-US"/>
        </w:rPr>
        <w:t>.</w:t>
      </w:r>
      <w:r w:rsidRPr="00E85C13">
        <w:rPr>
          <w:rFonts w:eastAsia="Calibri"/>
          <w:color w:val="000000"/>
          <w:lang w:eastAsia="en-US"/>
        </w:rPr>
        <w:t xml:space="preserve"> пищевые</w:t>
      </w:r>
    </w:p>
    <w:p w:rsidR="005D3FEF" w:rsidRDefault="00010F98" w:rsidP="005D3FEF">
      <w:pPr>
        <w:spacing w:line="360" w:lineRule="auto"/>
        <w:rPr>
          <w:rFonts w:eastAsia="Calibri"/>
          <w:color w:val="000000"/>
          <w:lang w:eastAsia="en-US"/>
        </w:rPr>
      </w:pPr>
      <w:r w:rsidRPr="00E85C13">
        <w:rPr>
          <w:rFonts w:eastAsia="Calibri"/>
          <w:color w:val="000000"/>
          <w:lang w:eastAsia="en-US"/>
        </w:rPr>
        <w:t>5</w:t>
      </w:r>
      <w:r w:rsidR="006438F6">
        <w:rPr>
          <w:rFonts w:eastAsia="Calibri"/>
          <w:color w:val="000000"/>
          <w:lang w:eastAsia="en-US"/>
        </w:rPr>
        <w:t>.</w:t>
      </w:r>
      <w:r w:rsidRPr="00E85C13">
        <w:rPr>
          <w:rFonts w:eastAsia="Calibri"/>
          <w:color w:val="000000"/>
          <w:lang w:eastAsia="en-US"/>
        </w:rPr>
        <w:t xml:space="preserve"> все перечисленное верно</w:t>
      </w:r>
    </w:p>
    <w:p w:rsidR="005D3FEF" w:rsidRDefault="005D3FEF" w:rsidP="005D3FEF">
      <w:pPr>
        <w:spacing w:line="360" w:lineRule="auto"/>
        <w:rPr>
          <w:rFonts w:eastAsia="Calibri"/>
          <w:color w:val="000000"/>
          <w:lang w:eastAsia="en-US"/>
        </w:rPr>
      </w:pPr>
    </w:p>
    <w:p w:rsidR="00010F98" w:rsidRPr="00E85C13" w:rsidRDefault="00010F98" w:rsidP="005D3FEF">
      <w:pPr>
        <w:spacing w:line="360" w:lineRule="auto"/>
        <w:rPr>
          <w:rFonts w:eastAsia="Calibri"/>
          <w:lang w:eastAsia="en-US"/>
        </w:rPr>
      </w:pPr>
      <w:r w:rsidRPr="00E85C13">
        <w:rPr>
          <w:rFonts w:eastAsia="Calibri"/>
          <w:lang w:eastAsia="en-US"/>
        </w:rPr>
        <w:t>16. АЛЛЕРГОЛОГИЧЕСКИЙ АНАМНЕЗ ПРИ АТОПИЧЕСКОМ ДЕРМАТИТЕ:</w:t>
      </w:r>
    </w:p>
    <w:p w:rsidR="00010F98" w:rsidRPr="00E85C13" w:rsidRDefault="00010F98" w:rsidP="00010F98">
      <w:pPr>
        <w:rPr>
          <w:rFonts w:eastAsia="Calibri"/>
          <w:lang w:eastAsia="en-US"/>
        </w:rPr>
      </w:pPr>
      <w:r w:rsidRPr="00E85C13">
        <w:rPr>
          <w:rFonts w:eastAsia="Calibri"/>
          <w:lang w:eastAsia="en-US"/>
        </w:rPr>
        <w:t>1</w:t>
      </w:r>
      <w:r w:rsidR="006438F6">
        <w:rPr>
          <w:rFonts w:eastAsia="Calibri"/>
          <w:lang w:eastAsia="en-US"/>
        </w:rPr>
        <w:t>.</w:t>
      </w:r>
      <w:r w:rsidRPr="00E85C13">
        <w:rPr>
          <w:rFonts w:eastAsia="Calibri"/>
          <w:lang w:eastAsia="en-US"/>
        </w:rPr>
        <w:t xml:space="preserve"> играет роль при некоторых видах сенсибилизации</w:t>
      </w:r>
    </w:p>
    <w:p w:rsidR="00010F98" w:rsidRPr="00E85C13" w:rsidRDefault="00010F98" w:rsidP="00010F98">
      <w:pPr>
        <w:rPr>
          <w:rFonts w:eastAsia="Calibri"/>
          <w:lang w:eastAsia="en-US"/>
        </w:rPr>
      </w:pPr>
      <w:r w:rsidRPr="00E85C13">
        <w:rPr>
          <w:rFonts w:eastAsia="Calibri"/>
          <w:lang w:eastAsia="en-US"/>
        </w:rPr>
        <w:lastRenderedPageBreak/>
        <w:t>2</w:t>
      </w:r>
      <w:r w:rsidR="006438F6">
        <w:rPr>
          <w:rFonts w:eastAsia="Calibri"/>
          <w:lang w:eastAsia="en-US"/>
        </w:rPr>
        <w:t>.</w:t>
      </w:r>
      <w:r w:rsidRPr="00E85C13">
        <w:rPr>
          <w:rFonts w:eastAsia="Calibri"/>
          <w:lang w:eastAsia="en-US"/>
        </w:rPr>
        <w:t xml:space="preserve"> позволяет предположить группу виновных аллергенов </w:t>
      </w:r>
    </w:p>
    <w:p w:rsidR="00010F98" w:rsidRPr="00E85C13" w:rsidRDefault="00010F98" w:rsidP="00010F98">
      <w:pPr>
        <w:rPr>
          <w:rFonts w:eastAsia="Calibri"/>
          <w:lang w:eastAsia="en-US"/>
        </w:rPr>
      </w:pPr>
      <w:r w:rsidRPr="00E85C13">
        <w:rPr>
          <w:rFonts w:eastAsia="Calibri"/>
          <w:lang w:eastAsia="en-US"/>
        </w:rPr>
        <w:t>3</w:t>
      </w:r>
      <w:r w:rsidR="006438F6">
        <w:rPr>
          <w:rFonts w:eastAsia="Calibri"/>
          <w:lang w:eastAsia="en-US"/>
        </w:rPr>
        <w:t>.</w:t>
      </w:r>
      <w:r w:rsidRPr="00E85C13">
        <w:rPr>
          <w:rFonts w:eastAsia="Calibri"/>
          <w:lang w:eastAsia="en-US"/>
        </w:rPr>
        <w:t xml:space="preserve"> позволяет исключить виновные аллергены</w:t>
      </w:r>
    </w:p>
    <w:p w:rsidR="00010F98" w:rsidRPr="00E85C13" w:rsidRDefault="00010F98" w:rsidP="00010F98">
      <w:pPr>
        <w:rPr>
          <w:rFonts w:eastAsia="Calibri"/>
          <w:lang w:eastAsia="en-US"/>
        </w:rPr>
      </w:pPr>
      <w:r w:rsidRPr="00E85C13">
        <w:rPr>
          <w:rFonts w:eastAsia="Calibri"/>
          <w:lang w:eastAsia="en-US"/>
        </w:rPr>
        <w:t>4</w:t>
      </w:r>
      <w:r w:rsidR="006438F6">
        <w:rPr>
          <w:rFonts w:eastAsia="Calibri"/>
          <w:lang w:eastAsia="en-US"/>
        </w:rPr>
        <w:t>.</w:t>
      </w:r>
      <w:r w:rsidRPr="00E85C13">
        <w:rPr>
          <w:rFonts w:eastAsia="Calibri"/>
          <w:lang w:eastAsia="en-US"/>
        </w:rPr>
        <w:t xml:space="preserve"> не играет роли</w:t>
      </w:r>
    </w:p>
    <w:p w:rsidR="00010F98" w:rsidRPr="00E85C13" w:rsidRDefault="00010F98" w:rsidP="00010F98">
      <w:pPr>
        <w:rPr>
          <w:rFonts w:eastAsia="Calibri"/>
          <w:lang w:eastAsia="en-US"/>
        </w:rPr>
      </w:pPr>
    </w:p>
    <w:p w:rsidR="00010F98" w:rsidRPr="00E85C13" w:rsidRDefault="00010F98" w:rsidP="00010F98">
      <w:pPr>
        <w:rPr>
          <w:rFonts w:eastAsia="Calibri"/>
          <w:lang w:eastAsia="en-US"/>
        </w:rPr>
      </w:pPr>
      <w:r w:rsidRPr="00E85C13">
        <w:rPr>
          <w:rFonts w:eastAsia="Calibri"/>
          <w:lang w:eastAsia="en-US"/>
        </w:rPr>
        <w:t>17. АЛЛЕРГОЛОГИЧЕСКИЙ АНАМНЕЗ ПРИ АТОПИЧЕСКОМ ДЕРМАТИТЕ:</w:t>
      </w:r>
    </w:p>
    <w:p w:rsidR="00010F98" w:rsidRPr="00E85C13" w:rsidRDefault="00010F98" w:rsidP="00010F98">
      <w:pPr>
        <w:rPr>
          <w:rFonts w:eastAsia="Calibri"/>
          <w:lang w:eastAsia="en-US"/>
        </w:rPr>
      </w:pPr>
    </w:p>
    <w:p w:rsidR="00010F98" w:rsidRPr="00E85C13" w:rsidRDefault="00010F98" w:rsidP="00010F98">
      <w:pPr>
        <w:rPr>
          <w:rFonts w:eastAsia="Calibri"/>
          <w:lang w:eastAsia="en-US"/>
        </w:rPr>
      </w:pPr>
      <w:r w:rsidRPr="00E85C13">
        <w:rPr>
          <w:rFonts w:eastAsia="Calibri"/>
          <w:lang w:eastAsia="en-US"/>
        </w:rPr>
        <w:t>1</w:t>
      </w:r>
      <w:r w:rsidR="006438F6">
        <w:rPr>
          <w:rFonts w:eastAsia="Calibri"/>
          <w:lang w:eastAsia="en-US"/>
        </w:rPr>
        <w:t>.</w:t>
      </w:r>
      <w:r w:rsidRPr="00E85C13">
        <w:rPr>
          <w:rFonts w:eastAsia="Calibri"/>
          <w:lang w:eastAsia="en-US"/>
        </w:rPr>
        <w:t xml:space="preserve"> позволяет выявить факторы риска</w:t>
      </w:r>
    </w:p>
    <w:p w:rsidR="00010F98" w:rsidRPr="00E85C13" w:rsidRDefault="00010F98" w:rsidP="00010F98">
      <w:pPr>
        <w:rPr>
          <w:rFonts w:eastAsia="Calibri"/>
          <w:lang w:eastAsia="en-US"/>
        </w:rPr>
      </w:pPr>
      <w:r w:rsidRPr="00E85C13">
        <w:rPr>
          <w:rFonts w:eastAsia="Calibri"/>
          <w:lang w:eastAsia="en-US"/>
        </w:rPr>
        <w:t>2</w:t>
      </w:r>
      <w:r w:rsidR="006438F6">
        <w:rPr>
          <w:rFonts w:eastAsia="Calibri"/>
          <w:lang w:eastAsia="en-US"/>
        </w:rPr>
        <w:t>.</w:t>
      </w:r>
      <w:r w:rsidRPr="00E85C13">
        <w:rPr>
          <w:rFonts w:eastAsia="Calibri"/>
          <w:lang w:eastAsia="en-US"/>
        </w:rPr>
        <w:t xml:space="preserve"> позволяет предположить группу виновных аллергенов </w:t>
      </w:r>
    </w:p>
    <w:p w:rsidR="00010F98" w:rsidRPr="00E85C13" w:rsidRDefault="00010F98" w:rsidP="00010F98">
      <w:pPr>
        <w:rPr>
          <w:rFonts w:eastAsia="Calibri"/>
          <w:lang w:eastAsia="en-US"/>
        </w:rPr>
      </w:pPr>
      <w:r w:rsidRPr="00E85C13">
        <w:rPr>
          <w:rFonts w:eastAsia="Calibri"/>
          <w:lang w:eastAsia="en-US"/>
        </w:rPr>
        <w:t>3</w:t>
      </w:r>
      <w:r w:rsidR="006438F6">
        <w:rPr>
          <w:rFonts w:eastAsia="Calibri"/>
          <w:lang w:eastAsia="en-US"/>
        </w:rPr>
        <w:t>.</w:t>
      </w:r>
      <w:r w:rsidRPr="00E85C13">
        <w:rPr>
          <w:rFonts w:eastAsia="Calibri"/>
          <w:lang w:eastAsia="en-US"/>
        </w:rPr>
        <w:t xml:space="preserve"> позволяет выявить фармакологический анамнез </w:t>
      </w:r>
    </w:p>
    <w:p w:rsidR="00010F98" w:rsidRPr="00E85C13" w:rsidRDefault="00010F98" w:rsidP="00010F98">
      <w:pPr>
        <w:rPr>
          <w:rFonts w:eastAsia="Calibri"/>
          <w:lang w:eastAsia="en-US"/>
        </w:rPr>
      </w:pPr>
      <w:r w:rsidRPr="00E85C13">
        <w:rPr>
          <w:rFonts w:eastAsia="Calibri"/>
          <w:lang w:eastAsia="en-US"/>
        </w:rPr>
        <w:t>4</w:t>
      </w:r>
      <w:r w:rsidR="006438F6">
        <w:rPr>
          <w:rFonts w:eastAsia="Calibri"/>
          <w:lang w:eastAsia="en-US"/>
        </w:rPr>
        <w:t>.</w:t>
      </w:r>
      <w:r w:rsidRPr="00E85C13">
        <w:rPr>
          <w:rFonts w:eastAsia="Calibri"/>
          <w:lang w:eastAsia="en-US"/>
        </w:rPr>
        <w:t xml:space="preserve"> позволяет выявить роль наследственности во втором, третьем поколении </w:t>
      </w:r>
    </w:p>
    <w:p w:rsidR="00010F98" w:rsidRDefault="00010F98" w:rsidP="00010F98">
      <w:pPr>
        <w:rPr>
          <w:rFonts w:eastAsia="Calibri"/>
          <w:lang w:eastAsia="en-US"/>
        </w:rPr>
      </w:pPr>
      <w:r w:rsidRPr="00E85C13">
        <w:rPr>
          <w:rFonts w:eastAsia="Calibri"/>
          <w:lang w:eastAsia="en-US"/>
        </w:rPr>
        <w:t>5</w:t>
      </w:r>
      <w:r w:rsidR="006438F6">
        <w:rPr>
          <w:rFonts w:eastAsia="Calibri"/>
          <w:lang w:eastAsia="en-US"/>
        </w:rPr>
        <w:t>.</w:t>
      </w:r>
      <w:r w:rsidRPr="00E85C13">
        <w:rPr>
          <w:rFonts w:eastAsia="Calibri"/>
          <w:lang w:eastAsia="en-US"/>
        </w:rPr>
        <w:t xml:space="preserve"> верно все</w:t>
      </w:r>
    </w:p>
    <w:p w:rsidR="005D3FEF" w:rsidRDefault="005D3FEF" w:rsidP="00010F98">
      <w:pPr>
        <w:rPr>
          <w:rFonts w:eastAsia="Calibri"/>
          <w:lang w:eastAsia="en-US"/>
        </w:rPr>
      </w:pPr>
    </w:p>
    <w:p w:rsidR="005D3FEF" w:rsidRDefault="005D3FEF" w:rsidP="005D3FEF">
      <w:r w:rsidRPr="005D3FEF">
        <w:t>18. ОСНОВНЫМИ ЗАДАЧАМИ ОТДЕЛЕНИЯ АЛЛЕРГОЛОГИИ И ИММУНОЛОГИИ, ОКАЗЫВАЮЩЕГО АЛЛЕРГОЛОГИЧЕСКУЮ И ИММУНОЛОГИЧЕСКУЮ МЕДИЦИНСКУЮ ПОМОЩЬ ЯВЛЯЮТСЯ:</w:t>
      </w:r>
    </w:p>
    <w:p w:rsidR="00042025" w:rsidRPr="005D3FEF" w:rsidRDefault="00042025" w:rsidP="005D3FEF"/>
    <w:p w:rsidR="005D3FEF" w:rsidRPr="005D3FEF" w:rsidRDefault="005D3FEF" w:rsidP="0080670C">
      <w:r w:rsidRPr="005D3FEF">
        <w:t>1</w:t>
      </w:r>
      <w:r w:rsidR="006438F6">
        <w:t>.</w:t>
      </w:r>
      <w:r w:rsidR="00515751" w:rsidRPr="005D3FEF">
        <w:t xml:space="preserve">оказание диагностической, лечебной и профилактической помощи больным с аллергическими заболеваниями и болезнями, ассоциированными с иммунодефицитами; </w:t>
      </w:r>
    </w:p>
    <w:p w:rsidR="005D3FEF" w:rsidRPr="005D3FEF" w:rsidRDefault="00515751" w:rsidP="0080670C">
      <w:r w:rsidRPr="005D3FEF">
        <w:t>2</w:t>
      </w:r>
      <w:r>
        <w:t>.</w:t>
      </w:r>
      <w:r w:rsidRPr="005D3FEF">
        <w:t xml:space="preserve"> оказание диагностической, лечебной и профилактической помощи больным с  заболеваниями органов дыхания; </w:t>
      </w:r>
    </w:p>
    <w:p w:rsidR="005D3FEF" w:rsidRPr="005D3FEF" w:rsidRDefault="00515751" w:rsidP="0080670C">
      <w:r w:rsidRPr="005D3FEF">
        <w:t>3</w:t>
      </w:r>
      <w:r>
        <w:t>.</w:t>
      </w:r>
      <w:r w:rsidRPr="005D3FEF">
        <w:t xml:space="preserve"> оказание психологической помощи больным с муковисцидозом </w:t>
      </w:r>
    </w:p>
    <w:p w:rsidR="005D3FEF" w:rsidRPr="005D3FEF" w:rsidRDefault="00515751" w:rsidP="0080670C">
      <w:r w:rsidRPr="005D3FEF">
        <w:t>4</w:t>
      </w:r>
      <w:r>
        <w:t>.</w:t>
      </w:r>
      <w:r w:rsidRPr="005D3FEF">
        <w:t xml:space="preserve"> оказание </w:t>
      </w:r>
      <w:r w:rsidR="005D3FEF" w:rsidRPr="005D3FEF">
        <w:t xml:space="preserve">медицинской помощи больным с заболеваниями органов дыхания </w:t>
      </w:r>
    </w:p>
    <w:p w:rsidR="005D3FEF" w:rsidRPr="005D3FEF" w:rsidRDefault="005D3FEF" w:rsidP="005D3FEF"/>
    <w:p w:rsidR="005D3FEF" w:rsidRDefault="005D3FEF" w:rsidP="005D3FEF">
      <w:r w:rsidRPr="005D3FEF">
        <w:t>19.ОСНОВНЫМИ ЗАДАЧАМИ ЦЕНТРА АЛЛЕРГОЛОГИИ И ИММУНОЛОГИИ, ОКАЗЫВАЮЩЕГО СПЕЦИАЛИЗИРОВАННУЮ АЛЛЕРГОЛОГИЧЕСКУЮ И ИММУНОЛОГИЧЕСКУЮ МЕДИЦИНСКУЮ ПОМОЩЬ ЯВЛЯЮТСЯ:</w:t>
      </w:r>
    </w:p>
    <w:p w:rsidR="00042025" w:rsidRPr="005D3FEF" w:rsidRDefault="00042025" w:rsidP="005D3FEF"/>
    <w:p w:rsidR="005D3FEF" w:rsidRPr="005D3FEF" w:rsidRDefault="005D3FEF" w:rsidP="0080670C">
      <w:r w:rsidRPr="005D3FEF">
        <w:t>1</w:t>
      </w:r>
      <w:r w:rsidR="006438F6">
        <w:t xml:space="preserve">. </w:t>
      </w:r>
      <w:r w:rsidR="00515751" w:rsidRPr="005D3FEF">
        <w:t xml:space="preserve">оказание специализированной медицинской помощи больным с аллергическими заболеваниями и заболеваниями, ассоциированными с иммунодефицитными состояниями; </w:t>
      </w:r>
    </w:p>
    <w:p w:rsidR="005D3FEF" w:rsidRPr="005D3FEF" w:rsidRDefault="00515751" w:rsidP="0080670C">
      <w:r w:rsidRPr="005D3FEF">
        <w:t>2</w:t>
      </w:r>
      <w:r>
        <w:t xml:space="preserve">. </w:t>
      </w:r>
      <w:r w:rsidRPr="005D3FEF">
        <w:t xml:space="preserve"> оказание специализированной медицинской помощи больным с муковисцидозом  </w:t>
      </w:r>
    </w:p>
    <w:p w:rsidR="005D3FEF" w:rsidRPr="005D3FEF" w:rsidRDefault="00515751" w:rsidP="0080670C">
      <w:r w:rsidRPr="005D3FEF">
        <w:t>3</w:t>
      </w:r>
      <w:r>
        <w:t xml:space="preserve">. </w:t>
      </w:r>
      <w:r w:rsidRPr="005D3FEF">
        <w:t xml:space="preserve"> оказание врачам других специальностей лечебно-профилактических учреждений организационно-методической помощи в их работе по диагностике, лечению и профилактике  заболеваний органов дыхания </w:t>
      </w:r>
    </w:p>
    <w:p w:rsidR="005D3FEF" w:rsidRPr="005D3FEF" w:rsidRDefault="005D3FEF" w:rsidP="005D3FEF"/>
    <w:p w:rsidR="005D3FEF" w:rsidRDefault="005D3FEF" w:rsidP="005D3FEF">
      <w:r w:rsidRPr="005D3FEF">
        <w:t>20. СКОЛЬКО ИЗВЕСТНО ТИПОВ ГИСТАМИНОВЫХ РЕЦЕПТОРОВ</w:t>
      </w:r>
    </w:p>
    <w:p w:rsidR="00042025" w:rsidRPr="005D3FEF" w:rsidRDefault="00042025" w:rsidP="005D3FEF"/>
    <w:p w:rsidR="005D3FEF" w:rsidRPr="005D3FEF" w:rsidRDefault="005D3FEF" w:rsidP="005D3FEF">
      <w:pPr>
        <w:ind w:firstLine="426"/>
      </w:pPr>
      <w:r w:rsidRPr="005D3FEF">
        <w:t>1</w:t>
      </w:r>
      <w:r w:rsidR="006438F6">
        <w:t>.</w:t>
      </w:r>
      <w:r w:rsidRPr="005D3FEF">
        <w:t xml:space="preserve"> 1 тип</w:t>
      </w:r>
    </w:p>
    <w:p w:rsidR="005D3FEF" w:rsidRPr="005D3FEF" w:rsidRDefault="005D3FEF" w:rsidP="005D3FEF">
      <w:pPr>
        <w:ind w:firstLine="426"/>
      </w:pPr>
      <w:r w:rsidRPr="005D3FEF">
        <w:t>2</w:t>
      </w:r>
      <w:r w:rsidR="006438F6">
        <w:t>.</w:t>
      </w:r>
      <w:r w:rsidRPr="005D3FEF">
        <w:t xml:space="preserve"> 2 типа </w:t>
      </w:r>
    </w:p>
    <w:p w:rsidR="005D3FEF" w:rsidRPr="005D3FEF" w:rsidRDefault="005D3FEF" w:rsidP="005D3FEF">
      <w:pPr>
        <w:ind w:firstLine="426"/>
      </w:pPr>
      <w:r w:rsidRPr="005D3FEF">
        <w:t>3</w:t>
      </w:r>
      <w:r w:rsidR="006438F6">
        <w:t>.</w:t>
      </w:r>
      <w:r w:rsidRPr="005D3FEF">
        <w:t xml:space="preserve"> 3 типа</w:t>
      </w:r>
    </w:p>
    <w:p w:rsidR="005D3FEF" w:rsidRPr="005D3FEF" w:rsidRDefault="005D3FEF" w:rsidP="005D3FEF">
      <w:pPr>
        <w:ind w:firstLine="426"/>
      </w:pPr>
      <w:r w:rsidRPr="005D3FEF">
        <w:t>4</w:t>
      </w:r>
      <w:r w:rsidR="006438F6">
        <w:t>.</w:t>
      </w:r>
      <w:r w:rsidRPr="005D3FEF">
        <w:t xml:space="preserve"> 4 типа</w:t>
      </w:r>
    </w:p>
    <w:p w:rsidR="0063326E" w:rsidRDefault="0063326E" w:rsidP="00010F98">
      <w:pPr>
        <w:widowControl w:val="0"/>
        <w:shd w:val="clear" w:color="auto" w:fill="FFFFFF"/>
        <w:autoSpaceDE w:val="0"/>
        <w:autoSpaceDN w:val="0"/>
        <w:adjustRightInd w:val="0"/>
        <w:jc w:val="both"/>
        <w:rPr>
          <w:rFonts w:eastAsia="Calibri"/>
          <w:b/>
          <w:sz w:val="28"/>
          <w:szCs w:val="28"/>
          <w:lang w:eastAsia="en-US"/>
        </w:rPr>
      </w:pPr>
    </w:p>
    <w:p w:rsidR="00010F98" w:rsidRPr="003F450E" w:rsidRDefault="00010F98" w:rsidP="00010F98">
      <w:pPr>
        <w:widowControl w:val="0"/>
        <w:shd w:val="clear" w:color="auto" w:fill="FFFFFF"/>
        <w:autoSpaceDE w:val="0"/>
        <w:autoSpaceDN w:val="0"/>
        <w:adjustRightInd w:val="0"/>
        <w:jc w:val="both"/>
        <w:rPr>
          <w:rFonts w:eastAsia="Calibri"/>
          <w:b/>
          <w:sz w:val="22"/>
          <w:szCs w:val="22"/>
          <w:u w:val="single"/>
          <w:lang w:eastAsia="en-US"/>
        </w:rPr>
      </w:pPr>
      <w:r w:rsidRPr="00271F4F">
        <w:rPr>
          <w:rFonts w:eastAsia="Calibri"/>
          <w:b/>
          <w:sz w:val="28"/>
          <w:szCs w:val="28"/>
          <w:lang w:eastAsia="en-US"/>
        </w:rPr>
        <w:t xml:space="preserve">Занятие 3. </w:t>
      </w:r>
      <w:r w:rsidRPr="003F450E">
        <w:rPr>
          <w:rFonts w:eastAsia="Calibri"/>
          <w:b/>
          <w:sz w:val="28"/>
          <w:szCs w:val="28"/>
          <w:lang w:eastAsia="en-US"/>
        </w:rPr>
        <w:t>Дифференциальная диагностика атопического дерматита</w:t>
      </w:r>
    </w:p>
    <w:p w:rsidR="00010F98" w:rsidRDefault="00010F98" w:rsidP="00010F98">
      <w:pPr>
        <w:jc w:val="both"/>
        <w:rPr>
          <w:color w:val="000000"/>
          <w:sz w:val="28"/>
          <w:szCs w:val="28"/>
        </w:rPr>
      </w:pPr>
    </w:p>
    <w:p w:rsidR="00010F98" w:rsidRPr="005C4B82" w:rsidRDefault="00010F98" w:rsidP="00010F98">
      <w:pPr>
        <w:jc w:val="both"/>
        <w:rPr>
          <w:b/>
          <w:color w:val="000000"/>
          <w:sz w:val="28"/>
          <w:szCs w:val="28"/>
        </w:rPr>
      </w:pPr>
      <w:r>
        <w:rPr>
          <w:b/>
          <w:color w:val="000000"/>
          <w:sz w:val="28"/>
          <w:szCs w:val="28"/>
        </w:rPr>
        <w:t>1</w:t>
      </w:r>
      <w:r w:rsidRPr="005C4B82">
        <w:rPr>
          <w:b/>
          <w:color w:val="000000"/>
          <w:sz w:val="28"/>
          <w:szCs w:val="28"/>
        </w:rPr>
        <w:t>. Тестовый контроль</w:t>
      </w:r>
    </w:p>
    <w:p w:rsidR="00010F98" w:rsidRDefault="00010F98" w:rsidP="00010F98">
      <w:pPr>
        <w:rPr>
          <w:color w:val="000000"/>
        </w:rPr>
      </w:pPr>
      <w:r w:rsidRPr="00B918BE">
        <w:rPr>
          <w:color w:val="000000"/>
        </w:rPr>
        <w:t>Выберите один правильный ответ</w:t>
      </w:r>
    </w:p>
    <w:p w:rsidR="00515751" w:rsidRDefault="00515751" w:rsidP="00010F98">
      <w:pPr>
        <w:rPr>
          <w:color w:val="000000"/>
        </w:rPr>
      </w:pPr>
    </w:p>
    <w:p w:rsidR="00010F98" w:rsidRPr="00221250" w:rsidRDefault="00010F98" w:rsidP="00515751">
      <w:pPr>
        <w:rPr>
          <w:rFonts w:eastAsia="Calibri"/>
          <w:lang w:eastAsia="en-US"/>
        </w:rPr>
      </w:pPr>
      <w:r w:rsidRPr="00271F4F">
        <w:rPr>
          <w:rFonts w:eastAsia="Calibri"/>
          <w:lang w:eastAsia="en-US"/>
        </w:rPr>
        <w:t xml:space="preserve">1.  </w:t>
      </w:r>
      <w:r w:rsidRPr="00221250">
        <w:rPr>
          <w:rFonts w:eastAsia="Calibri"/>
          <w:lang w:eastAsia="en-US"/>
        </w:rPr>
        <w:t xml:space="preserve">ДИФФЕРЕНЦИАЛЬНАЯ ДИАГНОСТИКА АТОПИЧЕСКОГО ДЕРМАТИТА ПРОВОДИТСЯ: </w:t>
      </w:r>
    </w:p>
    <w:p w:rsidR="00010F98" w:rsidRPr="00221250" w:rsidRDefault="00010F98" w:rsidP="00515751">
      <w:pPr>
        <w:rPr>
          <w:rFonts w:eastAsia="Calibri"/>
          <w:lang w:eastAsia="en-US"/>
        </w:rPr>
      </w:pPr>
      <w:r w:rsidRPr="00221250">
        <w:rPr>
          <w:rFonts w:eastAsia="Calibri"/>
          <w:lang w:eastAsia="en-US"/>
        </w:rPr>
        <w:t>1</w:t>
      </w:r>
      <w:r w:rsidR="006438F6">
        <w:rPr>
          <w:rFonts w:eastAsia="Calibri"/>
          <w:lang w:eastAsia="en-US"/>
        </w:rPr>
        <w:t>.</w:t>
      </w:r>
      <w:r w:rsidRPr="00221250">
        <w:rPr>
          <w:rFonts w:eastAsia="Calibri"/>
          <w:lang w:eastAsia="en-US"/>
        </w:rPr>
        <w:t xml:space="preserve"> контактный дерматит</w:t>
      </w:r>
    </w:p>
    <w:p w:rsidR="00010F98" w:rsidRDefault="00010F98" w:rsidP="00515751">
      <w:pPr>
        <w:rPr>
          <w:rFonts w:eastAsia="Calibri"/>
          <w:lang w:eastAsia="en-US"/>
        </w:rPr>
      </w:pPr>
      <w:r>
        <w:rPr>
          <w:rFonts w:eastAsia="Calibri"/>
          <w:lang w:eastAsia="en-US"/>
        </w:rPr>
        <w:t>2</w:t>
      </w:r>
      <w:r w:rsidR="006438F6">
        <w:rPr>
          <w:rFonts w:eastAsia="Calibri"/>
          <w:lang w:eastAsia="en-US"/>
        </w:rPr>
        <w:t>.</w:t>
      </w:r>
      <w:r>
        <w:rPr>
          <w:rFonts w:eastAsia="Calibri"/>
          <w:lang w:eastAsia="en-US"/>
        </w:rPr>
        <w:t xml:space="preserve"> синдром Вискотта- Олдрича</w:t>
      </w:r>
    </w:p>
    <w:p w:rsidR="00010F98" w:rsidRPr="00221250" w:rsidRDefault="00010F98" w:rsidP="00515751">
      <w:pPr>
        <w:rPr>
          <w:rFonts w:eastAsia="Calibri"/>
          <w:lang w:eastAsia="en-US"/>
        </w:rPr>
      </w:pPr>
      <w:r w:rsidRPr="00221250">
        <w:rPr>
          <w:rFonts w:eastAsia="Calibri"/>
          <w:lang w:eastAsia="en-US"/>
        </w:rPr>
        <w:t>3</w:t>
      </w:r>
      <w:r w:rsidR="006438F6">
        <w:rPr>
          <w:rFonts w:eastAsia="Calibri"/>
          <w:lang w:eastAsia="en-US"/>
        </w:rPr>
        <w:t>.</w:t>
      </w:r>
      <w:r w:rsidRPr="00221250">
        <w:rPr>
          <w:rFonts w:eastAsia="Calibri"/>
          <w:lang w:eastAsia="en-US"/>
        </w:rPr>
        <w:t xml:space="preserve"> чесоткой  </w:t>
      </w:r>
    </w:p>
    <w:p w:rsidR="00010F98" w:rsidRPr="00221250" w:rsidRDefault="00010F98" w:rsidP="00515751">
      <w:pPr>
        <w:rPr>
          <w:rFonts w:eastAsia="Calibri"/>
          <w:lang w:eastAsia="en-US"/>
        </w:rPr>
      </w:pPr>
      <w:r w:rsidRPr="00221250">
        <w:rPr>
          <w:rFonts w:eastAsia="Calibri"/>
          <w:lang w:eastAsia="en-US"/>
        </w:rPr>
        <w:t>4</w:t>
      </w:r>
      <w:r w:rsidR="006438F6">
        <w:rPr>
          <w:rFonts w:eastAsia="Calibri"/>
          <w:lang w:eastAsia="en-US"/>
        </w:rPr>
        <w:t>.</w:t>
      </w:r>
      <w:r w:rsidRPr="00221250">
        <w:rPr>
          <w:rFonts w:eastAsia="Calibri"/>
          <w:lang w:eastAsia="en-US"/>
        </w:rPr>
        <w:t xml:space="preserve"> псориаз </w:t>
      </w:r>
    </w:p>
    <w:p w:rsidR="00010F98" w:rsidRPr="00221250" w:rsidRDefault="00010F98" w:rsidP="00515751">
      <w:pPr>
        <w:rPr>
          <w:rFonts w:eastAsia="Calibri"/>
          <w:lang w:eastAsia="en-US"/>
        </w:rPr>
      </w:pPr>
      <w:r w:rsidRPr="00221250">
        <w:rPr>
          <w:rFonts w:eastAsia="Calibri"/>
          <w:lang w:eastAsia="en-US"/>
        </w:rPr>
        <w:t>5</w:t>
      </w:r>
      <w:r w:rsidR="006438F6">
        <w:rPr>
          <w:rFonts w:eastAsia="Calibri"/>
          <w:lang w:eastAsia="en-US"/>
        </w:rPr>
        <w:t>.</w:t>
      </w:r>
      <w:r w:rsidRPr="00221250">
        <w:rPr>
          <w:rFonts w:eastAsia="Calibri"/>
          <w:lang w:eastAsia="en-US"/>
        </w:rPr>
        <w:t xml:space="preserve"> верно все перечисленное</w:t>
      </w:r>
    </w:p>
    <w:p w:rsidR="00010F98" w:rsidRPr="00221250" w:rsidRDefault="00010F98" w:rsidP="00010F98">
      <w:pPr>
        <w:spacing w:line="276" w:lineRule="auto"/>
        <w:rPr>
          <w:rFonts w:eastAsia="Calibri"/>
          <w:lang w:eastAsia="en-US"/>
        </w:rPr>
      </w:pPr>
    </w:p>
    <w:p w:rsidR="00010F98" w:rsidRPr="00221250" w:rsidRDefault="00010F98" w:rsidP="00010F98">
      <w:pPr>
        <w:spacing w:line="276" w:lineRule="auto"/>
        <w:rPr>
          <w:rFonts w:eastAsia="Calibri"/>
          <w:lang w:eastAsia="en-US"/>
        </w:rPr>
      </w:pPr>
      <w:r w:rsidRPr="00221250">
        <w:rPr>
          <w:rFonts w:eastAsia="Calibri"/>
          <w:lang w:eastAsia="en-US"/>
        </w:rPr>
        <w:lastRenderedPageBreak/>
        <w:t xml:space="preserve">2.  С КАКИМИ ЗАБОЛЕВАНИЯМИ СЛЕДУЕТ ПРОВОДИТЬ ДИФФЕРЕНЦИАЛЬНУЮ ДИАГНОСТИКУ АТОПИЧЕСКОГО ДЕРМАТИТА: </w:t>
      </w:r>
    </w:p>
    <w:p w:rsidR="00010F98" w:rsidRPr="00221250" w:rsidRDefault="00010F98" w:rsidP="00515751">
      <w:pPr>
        <w:rPr>
          <w:rFonts w:eastAsia="Calibri"/>
          <w:lang w:eastAsia="en-US"/>
        </w:rPr>
      </w:pPr>
      <w:r w:rsidRPr="00221250">
        <w:rPr>
          <w:rFonts w:eastAsia="Calibri"/>
          <w:lang w:eastAsia="en-US"/>
        </w:rPr>
        <w:t>1</w:t>
      </w:r>
      <w:r w:rsidR="006438F6">
        <w:rPr>
          <w:rFonts w:eastAsia="Calibri"/>
          <w:lang w:eastAsia="en-US"/>
        </w:rPr>
        <w:t>.</w:t>
      </w:r>
      <w:r w:rsidRPr="00221250">
        <w:rPr>
          <w:rFonts w:eastAsia="Calibri"/>
          <w:lang w:eastAsia="en-US"/>
        </w:rPr>
        <w:t xml:space="preserve"> гипер IgE - синдромом</w:t>
      </w:r>
    </w:p>
    <w:p w:rsidR="00010F98" w:rsidRPr="00221250" w:rsidRDefault="00010F98" w:rsidP="00515751">
      <w:pPr>
        <w:rPr>
          <w:rFonts w:eastAsia="Calibri"/>
          <w:lang w:eastAsia="en-US"/>
        </w:rPr>
      </w:pPr>
      <w:r w:rsidRPr="00221250">
        <w:rPr>
          <w:rFonts w:eastAsia="Calibri"/>
          <w:lang w:eastAsia="en-US"/>
        </w:rPr>
        <w:t>2</w:t>
      </w:r>
      <w:r w:rsidR="006438F6">
        <w:rPr>
          <w:rFonts w:eastAsia="Calibri"/>
          <w:lang w:eastAsia="en-US"/>
        </w:rPr>
        <w:t>.</w:t>
      </w:r>
      <w:r w:rsidRPr="00221250">
        <w:rPr>
          <w:rFonts w:eastAsia="Calibri"/>
          <w:lang w:eastAsia="en-US"/>
        </w:rPr>
        <w:t xml:space="preserve"> фенилкетонурией</w:t>
      </w:r>
    </w:p>
    <w:p w:rsidR="00010F98" w:rsidRPr="00221250" w:rsidRDefault="00010F98" w:rsidP="00515751">
      <w:pPr>
        <w:rPr>
          <w:rFonts w:eastAsia="Calibri"/>
          <w:lang w:eastAsia="en-US"/>
        </w:rPr>
      </w:pPr>
      <w:r w:rsidRPr="00221250">
        <w:rPr>
          <w:rFonts w:eastAsia="Calibri"/>
          <w:lang w:eastAsia="en-US"/>
        </w:rPr>
        <w:t>3</w:t>
      </w:r>
      <w:r w:rsidR="006438F6">
        <w:rPr>
          <w:rFonts w:eastAsia="Calibri"/>
          <w:lang w:eastAsia="en-US"/>
        </w:rPr>
        <w:t>.</w:t>
      </w:r>
      <w:r w:rsidRPr="00221250">
        <w:rPr>
          <w:rFonts w:eastAsia="Calibri"/>
          <w:lang w:eastAsia="en-US"/>
        </w:rPr>
        <w:t xml:space="preserve"> чесоткой  </w:t>
      </w:r>
    </w:p>
    <w:p w:rsidR="00010F98" w:rsidRPr="00221250" w:rsidRDefault="00010F98" w:rsidP="00515751">
      <w:pPr>
        <w:rPr>
          <w:rFonts w:eastAsia="Calibri"/>
          <w:lang w:eastAsia="en-US"/>
        </w:rPr>
      </w:pPr>
      <w:r w:rsidRPr="00221250">
        <w:rPr>
          <w:rFonts w:eastAsia="Calibri"/>
          <w:lang w:eastAsia="en-US"/>
        </w:rPr>
        <w:t>4</w:t>
      </w:r>
      <w:r w:rsidR="006438F6">
        <w:rPr>
          <w:rFonts w:eastAsia="Calibri"/>
          <w:lang w:eastAsia="en-US"/>
        </w:rPr>
        <w:t>.</w:t>
      </w:r>
      <w:r w:rsidRPr="00221250">
        <w:rPr>
          <w:rFonts w:eastAsia="Calibri"/>
          <w:lang w:eastAsia="en-US"/>
        </w:rPr>
        <w:t xml:space="preserve"> гемолитической болезнью  </w:t>
      </w:r>
    </w:p>
    <w:p w:rsidR="00010F98" w:rsidRPr="00221250" w:rsidRDefault="00010F98" w:rsidP="00010F98">
      <w:pPr>
        <w:spacing w:line="276" w:lineRule="auto"/>
        <w:rPr>
          <w:rFonts w:eastAsia="Calibri"/>
          <w:lang w:eastAsia="en-US"/>
        </w:rPr>
      </w:pPr>
    </w:p>
    <w:p w:rsidR="00010F98" w:rsidRPr="00221250" w:rsidRDefault="00010F98" w:rsidP="00042025">
      <w:pPr>
        <w:rPr>
          <w:rFonts w:eastAsia="Calibri"/>
          <w:lang w:eastAsia="en-US"/>
        </w:rPr>
      </w:pPr>
      <w:r w:rsidRPr="00221250">
        <w:rPr>
          <w:rFonts w:eastAsia="Calibri"/>
          <w:lang w:eastAsia="en-US"/>
        </w:rPr>
        <w:t>3. ПАТОГНОМОНИЧНЫМИ ДЛЯ АТОПИЧЕСКОГО ДЕРМАТИТА ЯВЛЯЮТСЯ</w:t>
      </w:r>
      <w:r w:rsidRPr="00221250">
        <w:rPr>
          <w:rFonts w:ascii="Times" w:eastAsia="Calibri" w:hAnsi="Times"/>
          <w:sz w:val="20"/>
          <w:szCs w:val="20"/>
          <w:lang w:eastAsia="en-US"/>
        </w:rPr>
        <w:t>:</w:t>
      </w:r>
    </w:p>
    <w:p w:rsidR="00010F98" w:rsidRPr="006438F6" w:rsidRDefault="00010F98" w:rsidP="00515751">
      <w:pPr>
        <w:rPr>
          <w:rFonts w:eastAsia="Calibri"/>
          <w:lang w:eastAsia="en-US"/>
        </w:rPr>
      </w:pPr>
      <w:r w:rsidRPr="006438F6">
        <w:rPr>
          <w:rFonts w:eastAsia="Calibri"/>
          <w:sz w:val="20"/>
          <w:szCs w:val="20"/>
          <w:lang w:eastAsia="en-US"/>
        </w:rPr>
        <w:t>1</w:t>
      </w:r>
      <w:r w:rsidR="006438F6">
        <w:rPr>
          <w:rFonts w:eastAsia="Calibri"/>
          <w:sz w:val="20"/>
          <w:szCs w:val="20"/>
          <w:lang w:eastAsia="en-US"/>
        </w:rPr>
        <w:t>.</w:t>
      </w:r>
      <w:r w:rsidRPr="006438F6">
        <w:rPr>
          <w:rFonts w:eastAsia="Calibri"/>
          <w:lang w:eastAsia="en-US"/>
        </w:rPr>
        <w:t xml:space="preserve"> зуд</w:t>
      </w:r>
    </w:p>
    <w:p w:rsidR="00010F98" w:rsidRPr="00221250" w:rsidRDefault="00010F98" w:rsidP="00515751">
      <w:pPr>
        <w:rPr>
          <w:rFonts w:eastAsia="Calibri"/>
          <w:lang w:eastAsia="en-US"/>
        </w:rPr>
      </w:pPr>
      <w:r w:rsidRPr="00221250">
        <w:rPr>
          <w:rFonts w:eastAsia="Calibri"/>
          <w:lang w:eastAsia="en-US"/>
        </w:rPr>
        <w:t>2</w:t>
      </w:r>
      <w:r w:rsidR="006438F6">
        <w:rPr>
          <w:rFonts w:eastAsia="Calibri"/>
          <w:lang w:eastAsia="en-US"/>
        </w:rPr>
        <w:t>.</w:t>
      </w:r>
      <w:r w:rsidRPr="00221250">
        <w:rPr>
          <w:rFonts w:eastAsia="Calibri"/>
          <w:lang w:eastAsia="en-US"/>
        </w:rPr>
        <w:t xml:space="preserve"> расчесы</w:t>
      </w:r>
    </w:p>
    <w:p w:rsidR="00010F98" w:rsidRPr="00221250" w:rsidRDefault="00010F98" w:rsidP="00515751">
      <w:pPr>
        <w:rPr>
          <w:rFonts w:eastAsia="Calibri"/>
          <w:lang w:eastAsia="en-US"/>
        </w:rPr>
      </w:pPr>
      <w:r w:rsidRPr="00221250">
        <w:rPr>
          <w:rFonts w:eastAsia="Calibri"/>
          <w:lang w:eastAsia="en-US"/>
        </w:rPr>
        <w:t>3</w:t>
      </w:r>
      <w:r w:rsidR="006438F6">
        <w:rPr>
          <w:rFonts w:eastAsia="Calibri"/>
          <w:lang w:eastAsia="en-US"/>
        </w:rPr>
        <w:t>.</w:t>
      </w:r>
      <w:r w:rsidRPr="00221250">
        <w:rPr>
          <w:rFonts w:eastAsia="Calibri"/>
          <w:lang w:eastAsia="en-US"/>
        </w:rPr>
        <w:t xml:space="preserve"> высыпания в типичных местах</w:t>
      </w:r>
    </w:p>
    <w:p w:rsidR="00010F98" w:rsidRPr="00221250" w:rsidRDefault="00010F98" w:rsidP="00515751">
      <w:pPr>
        <w:rPr>
          <w:rFonts w:eastAsia="Calibri"/>
          <w:lang w:eastAsia="en-US"/>
        </w:rPr>
      </w:pPr>
      <w:r w:rsidRPr="00221250">
        <w:rPr>
          <w:rFonts w:eastAsia="Calibri"/>
          <w:lang w:eastAsia="en-US"/>
        </w:rPr>
        <w:t>4</w:t>
      </w:r>
      <w:r w:rsidR="006438F6">
        <w:rPr>
          <w:rFonts w:eastAsia="Calibri"/>
          <w:lang w:eastAsia="en-US"/>
        </w:rPr>
        <w:t>.</w:t>
      </w:r>
      <w:r w:rsidRPr="00221250">
        <w:rPr>
          <w:rFonts w:eastAsia="Calibri"/>
          <w:lang w:eastAsia="en-US"/>
        </w:rPr>
        <w:t xml:space="preserve"> появление в раннем детском возрасте</w:t>
      </w:r>
    </w:p>
    <w:p w:rsidR="00010F98" w:rsidRPr="00221250" w:rsidRDefault="00010F98" w:rsidP="00515751">
      <w:pPr>
        <w:rPr>
          <w:rFonts w:eastAsia="Calibri"/>
          <w:lang w:eastAsia="en-US"/>
        </w:rPr>
      </w:pPr>
      <w:r w:rsidRPr="00221250">
        <w:rPr>
          <w:rFonts w:eastAsia="Calibri"/>
          <w:lang w:eastAsia="en-US"/>
        </w:rPr>
        <w:t>5</w:t>
      </w:r>
      <w:r w:rsidR="006438F6">
        <w:rPr>
          <w:rFonts w:eastAsia="Calibri"/>
          <w:lang w:eastAsia="en-US"/>
        </w:rPr>
        <w:t>.</w:t>
      </w:r>
      <w:r w:rsidRPr="00221250">
        <w:rPr>
          <w:rFonts w:eastAsia="Calibri"/>
          <w:lang w:eastAsia="en-US"/>
        </w:rPr>
        <w:t xml:space="preserve"> все из перечисленного</w:t>
      </w:r>
    </w:p>
    <w:p w:rsidR="00010F98" w:rsidRPr="00221250" w:rsidRDefault="00010F98" w:rsidP="00010F98">
      <w:pPr>
        <w:spacing w:line="360" w:lineRule="auto"/>
        <w:rPr>
          <w:rFonts w:eastAsia="Calibri"/>
          <w:lang w:eastAsia="en-US"/>
        </w:rPr>
      </w:pPr>
    </w:p>
    <w:p w:rsidR="00010F98" w:rsidRPr="00221250" w:rsidRDefault="00010F98" w:rsidP="00010F98">
      <w:pPr>
        <w:spacing w:line="276" w:lineRule="auto"/>
        <w:rPr>
          <w:rFonts w:eastAsia="Calibri"/>
          <w:color w:val="000000"/>
          <w:lang w:eastAsia="en-US"/>
        </w:rPr>
      </w:pPr>
      <w:r w:rsidRPr="00221250">
        <w:rPr>
          <w:rFonts w:eastAsia="Calibri"/>
          <w:color w:val="000000"/>
          <w:lang w:eastAsia="en-US"/>
        </w:rPr>
        <w:t>4. НАЗОВИТЕ ДИАГНОСТИЧЕСКИЕ КРИТЕРИИ АТОПИЧЕСКОГО ДЕРМАТИТА У ДЕТЕЙ:</w:t>
      </w:r>
    </w:p>
    <w:p w:rsidR="00010F98" w:rsidRPr="00221250" w:rsidRDefault="00010F98" w:rsidP="00515751">
      <w:pPr>
        <w:rPr>
          <w:rFonts w:eastAsia="Calibri"/>
          <w:color w:val="000000"/>
          <w:lang w:eastAsia="en-US"/>
        </w:rPr>
      </w:pPr>
      <w:r w:rsidRPr="00221250">
        <w:rPr>
          <w:rFonts w:eastAsia="Calibri"/>
          <w:color w:val="000000"/>
          <w:lang w:eastAsia="en-US"/>
        </w:rPr>
        <w:t>1</w:t>
      </w:r>
      <w:r w:rsidR="006438F6">
        <w:rPr>
          <w:rFonts w:eastAsia="Calibri"/>
          <w:color w:val="000000"/>
          <w:lang w:eastAsia="en-US"/>
        </w:rPr>
        <w:t>.</w:t>
      </w:r>
      <w:r w:rsidRPr="00221250">
        <w:rPr>
          <w:rFonts w:eastAsia="Calibri"/>
          <w:color w:val="000000"/>
          <w:lang w:eastAsia="en-US"/>
        </w:rPr>
        <w:t xml:space="preserve"> зуд кожи</w:t>
      </w:r>
    </w:p>
    <w:p w:rsidR="00010F98" w:rsidRPr="00221250" w:rsidRDefault="00010F98" w:rsidP="00515751">
      <w:pPr>
        <w:rPr>
          <w:rFonts w:eastAsia="Calibri"/>
          <w:color w:val="000000"/>
          <w:lang w:eastAsia="en-US"/>
        </w:rPr>
      </w:pPr>
      <w:r w:rsidRPr="00221250">
        <w:rPr>
          <w:rFonts w:eastAsia="Calibri"/>
          <w:color w:val="000000"/>
          <w:lang w:eastAsia="en-US"/>
        </w:rPr>
        <w:t>2</w:t>
      </w:r>
      <w:r w:rsidR="006438F6">
        <w:rPr>
          <w:rFonts w:eastAsia="Calibri"/>
          <w:color w:val="000000"/>
          <w:lang w:eastAsia="en-US"/>
        </w:rPr>
        <w:t>.</w:t>
      </w:r>
      <w:r w:rsidRPr="00221250">
        <w:rPr>
          <w:rFonts w:eastAsia="Calibri"/>
          <w:color w:val="000000"/>
          <w:lang w:eastAsia="en-US"/>
        </w:rPr>
        <w:t xml:space="preserve"> раннее начало</w:t>
      </w:r>
    </w:p>
    <w:p w:rsidR="00010F98" w:rsidRPr="00221250" w:rsidRDefault="00010F98" w:rsidP="00515751">
      <w:pPr>
        <w:rPr>
          <w:rFonts w:eastAsia="Calibri"/>
          <w:color w:val="000000"/>
          <w:lang w:eastAsia="en-US"/>
        </w:rPr>
      </w:pPr>
      <w:r w:rsidRPr="00221250">
        <w:rPr>
          <w:rFonts w:eastAsia="Calibri"/>
          <w:color w:val="000000"/>
          <w:lang w:eastAsia="en-US"/>
        </w:rPr>
        <w:t>3</w:t>
      </w:r>
      <w:r w:rsidR="006438F6">
        <w:rPr>
          <w:rFonts w:eastAsia="Calibri"/>
          <w:color w:val="000000"/>
          <w:lang w:eastAsia="en-US"/>
        </w:rPr>
        <w:t>.</w:t>
      </w:r>
      <w:r w:rsidRPr="00221250">
        <w:rPr>
          <w:rFonts w:eastAsia="Calibri"/>
          <w:color w:val="000000"/>
          <w:lang w:eastAsia="en-US"/>
        </w:rPr>
        <w:t xml:space="preserve"> наследственная отягощенность по аллергии</w:t>
      </w:r>
    </w:p>
    <w:p w:rsidR="00010F98" w:rsidRPr="00221250" w:rsidRDefault="00010F98" w:rsidP="00515751">
      <w:pPr>
        <w:rPr>
          <w:rFonts w:eastAsia="Calibri"/>
          <w:color w:val="000000"/>
          <w:lang w:eastAsia="en-US"/>
        </w:rPr>
      </w:pPr>
      <w:r w:rsidRPr="00221250">
        <w:rPr>
          <w:rFonts w:eastAsia="Calibri"/>
          <w:color w:val="000000"/>
          <w:lang w:eastAsia="en-US"/>
        </w:rPr>
        <w:t>4</w:t>
      </w:r>
      <w:r w:rsidR="006438F6">
        <w:rPr>
          <w:rFonts w:eastAsia="Calibri"/>
          <w:color w:val="000000"/>
          <w:lang w:eastAsia="en-US"/>
        </w:rPr>
        <w:t>.</w:t>
      </w:r>
      <w:r w:rsidRPr="00221250">
        <w:rPr>
          <w:rFonts w:eastAsia="Calibri"/>
          <w:color w:val="000000"/>
          <w:lang w:eastAsia="en-US"/>
        </w:rPr>
        <w:t xml:space="preserve"> возрастная морфология высыпаний и локализация:</w:t>
      </w:r>
    </w:p>
    <w:p w:rsidR="00010F98" w:rsidRPr="00221250" w:rsidRDefault="00010F98" w:rsidP="00515751">
      <w:pPr>
        <w:rPr>
          <w:rFonts w:eastAsia="Calibri"/>
          <w:color w:val="000000"/>
          <w:lang w:eastAsia="en-US"/>
        </w:rPr>
      </w:pPr>
      <w:r w:rsidRPr="00221250">
        <w:rPr>
          <w:rFonts w:eastAsia="Calibri"/>
          <w:color w:val="000000"/>
          <w:lang w:eastAsia="en-US"/>
        </w:rPr>
        <w:t>5</w:t>
      </w:r>
      <w:r w:rsidR="00D23104">
        <w:rPr>
          <w:rFonts w:eastAsia="Calibri"/>
          <w:color w:val="000000"/>
          <w:lang w:eastAsia="en-US"/>
        </w:rPr>
        <w:t>.</w:t>
      </w:r>
      <w:r w:rsidRPr="00221250">
        <w:rPr>
          <w:rFonts w:eastAsia="Calibri"/>
          <w:color w:val="000000"/>
          <w:lang w:eastAsia="en-US"/>
        </w:rPr>
        <w:t xml:space="preserve"> все вышеперечисленное</w:t>
      </w:r>
    </w:p>
    <w:p w:rsidR="00010F98" w:rsidRPr="00221250" w:rsidRDefault="00010F98" w:rsidP="00010F98">
      <w:pPr>
        <w:spacing w:line="360" w:lineRule="auto"/>
        <w:rPr>
          <w:rFonts w:eastAsia="Calibri"/>
          <w:color w:val="000000"/>
          <w:lang w:eastAsia="en-US"/>
        </w:rPr>
      </w:pPr>
    </w:p>
    <w:p w:rsidR="00010F98" w:rsidRPr="00221250" w:rsidRDefault="00010F98" w:rsidP="00010F98">
      <w:pPr>
        <w:spacing w:line="276" w:lineRule="auto"/>
        <w:rPr>
          <w:rFonts w:eastAsia="Calibri"/>
          <w:color w:val="000000"/>
          <w:lang w:eastAsia="en-US"/>
        </w:rPr>
      </w:pPr>
      <w:r w:rsidRPr="00221250">
        <w:rPr>
          <w:rFonts w:eastAsia="Calibri"/>
          <w:color w:val="000000"/>
          <w:lang w:eastAsia="en-US"/>
        </w:rPr>
        <w:t>5.  НАЗОВИТЕ ТИПИЧНЫЕ СОПУТСТВУЮЩИЕ ЗАБОЛЕВАНИЯ АТОПИЧЕСКОГО ДЕРМАТИТА:</w:t>
      </w:r>
    </w:p>
    <w:p w:rsidR="00010F98" w:rsidRPr="00221250" w:rsidRDefault="00010F98" w:rsidP="00515751">
      <w:pPr>
        <w:rPr>
          <w:rFonts w:eastAsia="Calibri"/>
          <w:color w:val="000000"/>
          <w:lang w:eastAsia="en-US"/>
        </w:rPr>
      </w:pPr>
      <w:r w:rsidRPr="00221250">
        <w:rPr>
          <w:rFonts w:eastAsia="Calibri"/>
          <w:color w:val="000000"/>
          <w:lang w:eastAsia="en-US"/>
        </w:rPr>
        <w:t>1</w:t>
      </w:r>
      <w:r w:rsidR="00D23104">
        <w:rPr>
          <w:rFonts w:eastAsia="Calibri"/>
          <w:color w:val="000000"/>
          <w:lang w:eastAsia="en-US"/>
        </w:rPr>
        <w:t>.</w:t>
      </w:r>
      <w:r w:rsidRPr="00221250">
        <w:rPr>
          <w:rFonts w:eastAsia="Calibri"/>
          <w:color w:val="000000"/>
          <w:lang w:eastAsia="en-US"/>
        </w:rPr>
        <w:t xml:space="preserve"> отит</w:t>
      </w:r>
    </w:p>
    <w:p w:rsidR="00010F98" w:rsidRPr="00221250" w:rsidRDefault="00010F98" w:rsidP="00515751">
      <w:pPr>
        <w:rPr>
          <w:rFonts w:eastAsia="Calibri"/>
          <w:color w:val="000000"/>
          <w:lang w:eastAsia="en-US"/>
        </w:rPr>
      </w:pPr>
      <w:r w:rsidRPr="00221250">
        <w:rPr>
          <w:rFonts w:eastAsia="Calibri"/>
          <w:color w:val="000000"/>
          <w:lang w:eastAsia="en-US"/>
        </w:rPr>
        <w:t>2</w:t>
      </w:r>
      <w:r w:rsidR="00D23104">
        <w:rPr>
          <w:rFonts w:eastAsia="Calibri"/>
          <w:color w:val="000000"/>
          <w:lang w:eastAsia="en-US"/>
        </w:rPr>
        <w:t>.</w:t>
      </w:r>
      <w:r w:rsidRPr="00221250">
        <w:rPr>
          <w:rFonts w:eastAsia="Calibri"/>
          <w:color w:val="000000"/>
          <w:lang w:eastAsia="en-US"/>
        </w:rPr>
        <w:t xml:space="preserve"> аллергический ринит</w:t>
      </w:r>
    </w:p>
    <w:p w:rsidR="00010F98" w:rsidRPr="00221250" w:rsidRDefault="00010F98" w:rsidP="00515751">
      <w:pPr>
        <w:rPr>
          <w:rFonts w:eastAsia="Calibri"/>
          <w:color w:val="000000"/>
          <w:lang w:eastAsia="en-US"/>
        </w:rPr>
      </w:pPr>
      <w:r w:rsidRPr="00221250">
        <w:rPr>
          <w:rFonts w:eastAsia="Calibri"/>
          <w:color w:val="000000"/>
          <w:lang w:eastAsia="en-US"/>
        </w:rPr>
        <w:t>3</w:t>
      </w:r>
      <w:r w:rsidR="00D23104">
        <w:rPr>
          <w:rFonts w:eastAsia="Calibri"/>
          <w:color w:val="000000"/>
          <w:lang w:eastAsia="en-US"/>
        </w:rPr>
        <w:t>.</w:t>
      </w:r>
      <w:r w:rsidRPr="00221250">
        <w:rPr>
          <w:rFonts w:eastAsia="Calibri"/>
          <w:color w:val="000000"/>
          <w:lang w:eastAsia="en-US"/>
        </w:rPr>
        <w:t xml:space="preserve"> цистит</w:t>
      </w:r>
    </w:p>
    <w:p w:rsidR="00010F98" w:rsidRPr="00221250" w:rsidRDefault="00010F98" w:rsidP="00515751">
      <w:pPr>
        <w:rPr>
          <w:rFonts w:eastAsia="Calibri"/>
          <w:color w:val="000000"/>
          <w:lang w:eastAsia="en-US"/>
        </w:rPr>
      </w:pPr>
      <w:r w:rsidRPr="00221250">
        <w:rPr>
          <w:rFonts w:eastAsia="Calibri"/>
          <w:color w:val="000000"/>
          <w:lang w:eastAsia="en-US"/>
        </w:rPr>
        <w:t>4</w:t>
      </w:r>
      <w:r w:rsidR="00D23104">
        <w:rPr>
          <w:rFonts w:eastAsia="Calibri"/>
          <w:color w:val="000000"/>
          <w:lang w:eastAsia="en-US"/>
        </w:rPr>
        <w:t>.</w:t>
      </w:r>
      <w:r w:rsidRPr="00221250">
        <w:rPr>
          <w:rFonts w:eastAsia="Calibri"/>
          <w:color w:val="000000"/>
          <w:lang w:eastAsia="en-US"/>
        </w:rPr>
        <w:t xml:space="preserve"> миокардит</w:t>
      </w:r>
    </w:p>
    <w:p w:rsidR="00010F98" w:rsidRPr="00221250" w:rsidRDefault="00010F98" w:rsidP="00515751">
      <w:pPr>
        <w:rPr>
          <w:rFonts w:eastAsia="Calibri"/>
          <w:color w:val="000000"/>
          <w:lang w:eastAsia="en-US"/>
        </w:rPr>
      </w:pPr>
      <w:r w:rsidRPr="00221250">
        <w:rPr>
          <w:rFonts w:eastAsia="Calibri"/>
          <w:color w:val="000000"/>
          <w:lang w:eastAsia="en-US"/>
        </w:rPr>
        <w:t>5</w:t>
      </w:r>
      <w:r w:rsidR="00D23104">
        <w:rPr>
          <w:rFonts w:eastAsia="Calibri"/>
          <w:color w:val="000000"/>
          <w:lang w:eastAsia="en-US"/>
        </w:rPr>
        <w:t>.</w:t>
      </w:r>
      <w:r w:rsidRPr="00221250">
        <w:rPr>
          <w:rFonts w:eastAsia="Calibri"/>
          <w:color w:val="000000"/>
          <w:lang w:eastAsia="en-US"/>
        </w:rPr>
        <w:t xml:space="preserve"> аденоидит</w:t>
      </w:r>
    </w:p>
    <w:p w:rsidR="00010F98" w:rsidRPr="00221250" w:rsidRDefault="00010F98" w:rsidP="00010F98">
      <w:pPr>
        <w:shd w:val="clear" w:color="auto" w:fill="FFFFFF"/>
        <w:jc w:val="both"/>
        <w:rPr>
          <w:color w:val="000000"/>
        </w:rPr>
      </w:pPr>
      <w:r w:rsidRPr="00221250">
        <w:rPr>
          <w:color w:val="000000"/>
        </w:rPr>
        <w:t>6. ИНКУБАЦИОННЫЙ ПЕРИОД ПРИ ЧЕСОТКЕ:</w:t>
      </w:r>
    </w:p>
    <w:p w:rsidR="00010F98" w:rsidRPr="00221250" w:rsidRDefault="00010F98" w:rsidP="00042025">
      <w:pPr>
        <w:shd w:val="clear" w:color="auto" w:fill="FFFFFF"/>
        <w:spacing w:line="276" w:lineRule="auto"/>
        <w:jc w:val="both"/>
        <w:rPr>
          <w:color w:val="000000"/>
        </w:rPr>
      </w:pPr>
      <w:r w:rsidRPr="00221250">
        <w:rPr>
          <w:color w:val="000000"/>
        </w:rPr>
        <w:t>1</w:t>
      </w:r>
      <w:r w:rsidR="00D23104">
        <w:rPr>
          <w:color w:val="000000"/>
        </w:rPr>
        <w:t>.</w:t>
      </w:r>
      <w:r w:rsidRPr="00221250">
        <w:rPr>
          <w:color w:val="000000"/>
        </w:rPr>
        <w:t xml:space="preserve"> 6-недель</w:t>
      </w:r>
    </w:p>
    <w:p w:rsidR="00010F98" w:rsidRPr="00221250" w:rsidRDefault="00010F98" w:rsidP="00042025">
      <w:pPr>
        <w:shd w:val="clear" w:color="auto" w:fill="FFFFFF"/>
        <w:spacing w:line="276" w:lineRule="auto"/>
        <w:jc w:val="both"/>
        <w:rPr>
          <w:color w:val="000000"/>
        </w:rPr>
      </w:pPr>
      <w:r w:rsidRPr="00221250">
        <w:rPr>
          <w:color w:val="000000"/>
        </w:rPr>
        <w:t>2</w:t>
      </w:r>
      <w:r w:rsidR="00D23104">
        <w:rPr>
          <w:color w:val="000000"/>
        </w:rPr>
        <w:t>.</w:t>
      </w:r>
      <w:r w:rsidRPr="00221250">
        <w:rPr>
          <w:color w:val="000000"/>
        </w:rPr>
        <w:t xml:space="preserve"> 3-месяца</w:t>
      </w:r>
    </w:p>
    <w:p w:rsidR="00010F98" w:rsidRPr="00221250" w:rsidRDefault="00010F98" w:rsidP="00042025">
      <w:pPr>
        <w:shd w:val="clear" w:color="auto" w:fill="FFFFFF"/>
        <w:spacing w:line="276" w:lineRule="auto"/>
        <w:jc w:val="both"/>
        <w:rPr>
          <w:color w:val="000000"/>
        </w:rPr>
      </w:pPr>
      <w:r w:rsidRPr="00221250">
        <w:rPr>
          <w:color w:val="000000"/>
        </w:rPr>
        <w:t>3</w:t>
      </w:r>
      <w:r w:rsidR="00D23104">
        <w:rPr>
          <w:color w:val="000000"/>
        </w:rPr>
        <w:t>.</w:t>
      </w:r>
      <w:r w:rsidRPr="00221250">
        <w:rPr>
          <w:color w:val="000000"/>
        </w:rPr>
        <w:t xml:space="preserve"> 6-10 дней</w:t>
      </w:r>
    </w:p>
    <w:p w:rsidR="00010F98" w:rsidRDefault="00010F98" w:rsidP="00042025">
      <w:pPr>
        <w:shd w:val="clear" w:color="auto" w:fill="FFFFFF"/>
        <w:spacing w:line="276" w:lineRule="auto"/>
        <w:jc w:val="both"/>
        <w:rPr>
          <w:color w:val="000000"/>
        </w:rPr>
      </w:pPr>
      <w:r w:rsidRPr="00221250">
        <w:rPr>
          <w:color w:val="000000"/>
        </w:rPr>
        <w:t>4</w:t>
      </w:r>
      <w:r w:rsidR="00D23104">
        <w:rPr>
          <w:color w:val="000000"/>
        </w:rPr>
        <w:t>.</w:t>
      </w:r>
      <w:r w:rsidRPr="00221250">
        <w:rPr>
          <w:color w:val="000000"/>
        </w:rPr>
        <w:t xml:space="preserve"> 6 месяцев</w:t>
      </w:r>
    </w:p>
    <w:p w:rsidR="00042025" w:rsidRPr="00221250" w:rsidRDefault="00042025" w:rsidP="00042025">
      <w:pPr>
        <w:shd w:val="clear" w:color="auto" w:fill="FFFFFF"/>
        <w:spacing w:line="276" w:lineRule="auto"/>
        <w:jc w:val="both"/>
        <w:rPr>
          <w:color w:val="000000"/>
        </w:rPr>
      </w:pPr>
    </w:p>
    <w:p w:rsidR="00010F98" w:rsidRPr="00221250" w:rsidRDefault="00010F98" w:rsidP="00010F98">
      <w:pPr>
        <w:shd w:val="clear" w:color="auto" w:fill="FFFFFF"/>
        <w:rPr>
          <w:color w:val="000000"/>
        </w:rPr>
      </w:pPr>
      <w:r w:rsidRPr="00221250">
        <w:rPr>
          <w:bCs/>
          <w:color w:val="000000"/>
        </w:rPr>
        <w:t>7. ОСОБЕННОСТЯМИ КЛИНИЧЕСКОГО ТЕЧЕНИЯ ЧЕСОТКИ У ДЕТЕЙ ЯВЛЯЮТСЯ:</w:t>
      </w:r>
    </w:p>
    <w:p w:rsidR="00010F98" w:rsidRPr="00221250" w:rsidRDefault="00010F98" w:rsidP="00515751">
      <w:pPr>
        <w:shd w:val="clear" w:color="auto" w:fill="FFFFFF"/>
        <w:rPr>
          <w:color w:val="000000"/>
        </w:rPr>
      </w:pPr>
      <w:r w:rsidRPr="00221250">
        <w:rPr>
          <w:color w:val="000000"/>
        </w:rPr>
        <w:t>1</w:t>
      </w:r>
      <w:r w:rsidR="00D23104">
        <w:rPr>
          <w:color w:val="000000"/>
        </w:rPr>
        <w:t>.</w:t>
      </w:r>
      <w:r w:rsidRPr="00221250">
        <w:rPr>
          <w:color w:val="000000"/>
        </w:rPr>
        <w:t xml:space="preserve"> распространенность процесса</w:t>
      </w:r>
    </w:p>
    <w:p w:rsidR="00010F98" w:rsidRPr="00221250" w:rsidRDefault="00010F98" w:rsidP="00515751">
      <w:pPr>
        <w:shd w:val="clear" w:color="auto" w:fill="FFFFFF"/>
        <w:rPr>
          <w:color w:val="000000"/>
        </w:rPr>
      </w:pPr>
      <w:r w:rsidRPr="00221250">
        <w:rPr>
          <w:color w:val="000000"/>
        </w:rPr>
        <w:t>2</w:t>
      </w:r>
      <w:r w:rsidR="00D23104">
        <w:rPr>
          <w:color w:val="000000"/>
        </w:rPr>
        <w:t>.</w:t>
      </w:r>
      <w:r w:rsidRPr="00221250">
        <w:rPr>
          <w:color w:val="000000"/>
        </w:rPr>
        <w:t xml:space="preserve"> преобладание экссудативных вариантов чесоточ</w:t>
      </w:r>
      <w:r w:rsidRPr="00221250">
        <w:rPr>
          <w:color w:val="000000"/>
        </w:rPr>
        <w:softHyphen/>
        <w:t>ных ходов</w:t>
      </w:r>
    </w:p>
    <w:p w:rsidR="00010F98" w:rsidRPr="00221250" w:rsidRDefault="00010F98" w:rsidP="00515751">
      <w:pPr>
        <w:shd w:val="clear" w:color="auto" w:fill="FFFFFF"/>
        <w:rPr>
          <w:color w:val="000000"/>
        </w:rPr>
      </w:pPr>
      <w:r w:rsidRPr="00221250">
        <w:rPr>
          <w:color w:val="000000"/>
        </w:rPr>
        <w:t>3</w:t>
      </w:r>
      <w:r w:rsidR="00D23104">
        <w:rPr>
          <w:color w:val="000000"/>
        </w:rPr>
        <w:t>.</w:t>
      </w:r>
      <w:r w:rsidRPr="00221250">
        <w:rPr>
          <w:color w:val="000000"/>
        </w:rPr>
        <w:t xml:space="preserve"> вовлечение в процесс волосистой части головы</w:t>
      </w:r>
    </w:p>
    <w:p w:rsidR="00010F98" w:rsidRPr="00221250" w:rsidRDefault="00010F98" w:rsidP="00515751">
      <w:pPr>
        <w:shd w:val="clear" w:color="auto" w:fill="FFFFFF"/>
        <w:rPr>
          <w:color w:val="000000"/>
        </w:rPr>
      </w:pPr>
      <w:r w:rsidRPr="00221250">
        <w:rPr>
          <w:color w:val="000000"/>
        </w:rPr>
        <w:t>4</w:t>
      </w:r>
      <w:r w:rsidR="00D23104">
        <w:rPr>
          <w:color w:val="000000"/>
        </w:rPr>
        <w:t>.</w:t>
      </w:r>
      <w:r w:rsidRPr="00221250">
        <w:rPr>
          <w:color w:val="000000"/>
        </w:rPr>
        <w:t xml:space="preserve"> поражение ногтевых пластинок</w:t>
      </w:r>
    </w:p>
    <w:p w:rsidR="00010F98" w:rsidRPr="00221250" w:rsidRDefault="00010F98" w:rsidP="00515751">
      <w:pPr>
        <w:shd w:val="clear" w:color="auto" w:fill="FFFFFF"/>
        <w:rPr>
          <w:color w:val="000000"/>
        </w:rPr>
      </w:pPr>
      <w:r w:rsidRPr="00221250">
        <w:rPr>
          <w:color w:val="000000"/>
        </w:rPr>
        <w:t>5</w:t>
      </w:r>
      <w:r w:rsidR="00D23104">
        <w:rPr>
          <w:color w:val="000000"/>
        </w:rPr>
        <w:t>.</w:t>
      </w:r>
      <w:r w:rsidRPr="00221250">
        <w:rPr>
          <w:color w:val="000000"/>
        </w:rPr>
        <w:t xml:space="preserve"> частое осложнение заболевания пиодермией</w:t>
      </w:r>
    </w:p>
    <w:p w:rsidR="00010F98" w:rsidRPr="00221250" w:rsidRDefault="00010F98" w:rsidP="00010F98">
      <w:pPr>
        <w:shd w:val="clear" w:color="auto" w:fill="FFFFFF"/>
        <w:rPr>
          <w:bCs/>
          <w:color w:val="000000"/>
        </w:rPr>
      </w:pPr>
    </w:p>
    <w:p w:rsidR="00010F98" w:rsidRPr="00221250" w:rsidRDefault="00010F98" w:rsidP="00010F98">
      <w:pPr>
        <w:shd w:val="clear" w:color="auto" w:fill="FFFFFF"/>
        <w:rPr>
          <w:color w:val="000000"/>
        </w:rPr>
      </w:pPr>
      <w:r w:rsidRPr="00221250">
        <w:rPr>
          <w:bCs/>
          <w:color w:val="000000"/>
        </w:rPr>
        <w:t>8. ПЕРЕЧИСЛИТЕ СИМПТОМЫ, ПОМОГАЮЩИЕ СВОЕВРЕМЕННО ПОСТАВИТЬ ДИАГНОЗ ЧЕСОТКИ:</w:t>
      </w:r>
    </w:p>
    <w:p w:rsidR="00010F98" w:rsidRPr="00221250" w:rsidRDefault="00010F98" w:rsidP="00515751">
      <w:pPr>
        <w:shd w:val="clear" w:color="auto" w:fill="FFFFFF"/>
        <w:rPr>
          <w:color w:val="000000"/>
        </w:rPr>
      </w:pPr>
      <w:r w:rsidRPr="00221250">
        <w:rPr>
          <w:color w:val="000000"/>
        </w:rPr>
        <w:t>1</w:t>
      </w:r>
      <w:r w:rsidR="00D23104">
        <w:rPr>
          <w:color w:val="000000"/>
        </w:rPr>
        <w:t>.</w:t>
      </w:r>
      <w:r w:rsidRPr="00221250">
        <w:rPr>
          <w:color w:val="000000"/>
        </w:rPr>
        <w:t xml:space="preserve"> наличие зуда в вечернее время</w:t>
      </w:r>
    </w:p>
    <w:p w:rsidR="00010F98" w:rsidRPr="00221250" w:rsidRDefault="00010F98" w:rsidP="00515751">
      <w:pPr>
        <w:shd w:val="clear" w:color="auto" w:fill="FFFFFF"/>
        <w:rPr>
          <w:color w:val="000000"/>
        </w:rPr>
      </w:pPr>
      <w:r w:rsidRPr="00221250">
        <w:rPr>
          <w:color w:val="000000"/>
        </w:rPr>
        <w:t>2</w:t>
      </w:r>
      <w:r w:rsidR="00D23104">
        <w:rPr>
          <w:color w:val="000000"/>
        </w:rPr>
        <w:t>.</w:t>
      </w:r>
      <w:r w:rsidRPr="00221250">
        <w:rPr>
          <w:color w:val="000000"/>
        </w:rPr>
        <w:t xml:space="preserve"> папулезно-везикулярная сыпь</w:t>
      </w:r>
    </w:p>
    <w:p w:rsidR="00010F98" w:rsidRPr="00221250" w:rsidRDefault="00010F98" w:rsidP="00515751">
      <w:pPr>
        <w:shd w:val="clear" w:color="auto" w:fill="FFFFFF"/>
        <w:rPr>
          <w:color w:val="000000"/>
        </w:rPr>
      </w:pPr>
      <w:r w:rsidRPr="00221250">
        <w:rPr>
          <w:color w:val="000000"/>
        </w:rPr>
        <w:t>3</w:t>
      </w:r>
      <w:r w:rsidR="00D23104">
        <w:rPr>
          <w:color w:val="000000"/>
        </w:rPr>
        <w:t>.</w:t>
      </w:r>
      <w:r w:rsidRPr="00221250">
        <w:rPr>
          <w:color w:val="000000"/>
        </w:rPr>
        <w:t xml:space="preserve"> наличие «чесоточных ходов»</w:t>
      </w:r>
    </w:p>
    <w:p w:rsidR="00010F98" w:rsidRPr="00221250" w:rsidRDefault="00010F98" w:rsidP="00515751">
      <w:pPr>
        <w:shd w:val="clear" w:color="auto" w:fill="FFFFFF"/>
        <w:rPr>
          <w:color w:val="000000"/>
        </w:rPr>
      </w:pPr>
      <w:r w:rsidRPr="00221250">
        <w:rPr>
          <w:color w:val="000000"/>
        </w:rPr>
        <w:t>4</w:t>
      </w:r>
      <w:r w:rsidR="00D23104">
        <w:rPr>
          <w:color w:val="000000"/>
        </w:rPr>
        <w:t>.</w:t>
      </w:r>
      <w:r w:rsidRPr="00221250">
        <w:rPr>
          <w:color w:val="000000"/>
        </w:rPr>
        <w:t xml:space="preserve"> расположение сыпи на «типичных» местах</w:t>
      </w:r>
    </w:p>
    <w:p w:rsidR="00010F98" w:rsidRDefault="00010F98" w:rsidP="00D23104">
      <w:pPr>
        <w:shd w:val="clear" w:color="auto" w:fill="FFFFFF"/>
        <w:spacing w:line="276" w:lineRule="auto"/>
        <w:rPr>
          <w:color w:val="000000"/>
        </w:rPr>
      </w:pPr>
      <w:r w:rsidRPr="00221250">
        <w:rPr>
          <w:color w:val="000000"/>
        </w:rPr>
        <w:t>5</w:t>
      </w:r>
      <w:r w:rsidR="00D23104">
        <w:rPr>
          <w:color w:val="000000"/>
        </w:rPr>
        <w:t>.</w:t>
      </w:r>
      <w:r w:rsidRPr="00221250">
        <w:rPr>
          <w:color w:val="000000"/>
        </w:rPr>
        <w:t xml:space="preserve"> нахождение чесоточного клеща в высыпных элементах</w:t>
      </w:r>
    </w:p>
    <w:p w:rsidR="00010F98" w:rsidRPr="00221250" w:rsidRDefault="00010F98" w:rsidP="00010F98">
      <w:pPr>
        <w:shd w:val="clear" w:color="auto" w:fill="FFFFFF"/>
        <w:rPr>
          <w:color w:val="000000"/>
        </w:rPr>
      </w:pPr>
    </w:p>
    <w:p w:rsidR="00010F98" w:rsidRPr="00221250" w:rsidRDefault="00010F98" w:rsidP="00010F98">
      <w:pPr>
        <w:shd w:val="clear" w:color="auto" w:fill="FFFFFF"/>
        <w:rPr>
          <w:color w:val="000000"/>
        </w:rPr>
      </w:pPr>
      <w:r w:rsidRPr="00221250">
        <w:rPr>
          <w:bCs/>
          <w:color w:val="000000"/>
        </w:rPr>
        <w:t>9. ПРИ ПРОВЕДЕНИИ ДИФФЕРЕНЦИАЛЬНОГО ДИАГНОЗА ПРИ АЛЛЕРГОПАТОЛОГИИ СЛЕДУЕТ УЧИТЫВАТЬ</w:t>
      </w:r>
      <w:r w:rsidRPr="00221250">
        <w:rPr>
          <w:color w:val="000000"/>
        </w:rPr>
        <w:t>:</w:t>
      </w:r>
    </w:p>
    <w:p w:rsidR="00010F98" w:rsidRPr="00221250" w:rsidRDefault="00010F98" w:rsidP="00515751">
      <w:pPr>
        <w:shd w:val="clear" w:color="auto" w:fill="FFFFFF"/>
        <w:rPr>
          <w:color w:val="000000"/>
        </w:rPr>
      </w:pPr>
      <w:r w:rsidRPr="00221250">
        <w:rPr>
          <w:color w:val="000000"/>
        </w:rPr>
        <w:lastRenderedPageBreak/>
        <w:t>1</w:t>
      </w:r>
      <w:r w:rsidR="00D23104">
        <w:rPr>
          <w:color w:val="000000"/>
        </w:rPr>
        <w:t>.</w:t>
      </w:r>
      <w:r w:rsidRPr="00221250">
        <w:rPr>
          <w:color w:val="000000"/>
        </w:rPr>
        <w:t xml:space="preserve"> возраст больного</w:t>
      </w:r>
    </w:p>
    <w:p w:rsidR="00010F98" w:rsidRPr="00221250" w:rsidRDefault="00010F98" w:rsidP="00515751">
      <w:pPr>
        <w:shd w:val="clear" w:color="auto" w:fill="FFFFFF"/>
        <w:rPr>
          <w:color w:val="000000"/>
        </w:rPr>
      </w:pPr>
      <w:r w:rsidRPr="00221250">
        <w:rPr>
          <w:color w:val="000000"/>
        </w:rPr>
        <w:t>2</w:t>
      </w:r>
      <w:r w:rsidR="00D23104">
        <w:rPr>
          <w:color w:val="000000"/>
        </w:rPr>
        <w:t>.</w:t>
      </w:r>
      <w:r w:rsidRPr="00221250">
        <w:rPr>
          <w:color w:val="000000"/>
        </w:rPr>
        <w:t xml:space="preserve"> гендерные признаки</w:t>
      </w:r>
    </w:p>
    <w:p w:rsidR="00010F98" w:rsidRPr="00221250" w:rsidRDefault="00010F98" w:rsidP="00515751">
      <w:pPr>
        <w:shd w:val="clear" w:color="auto" w:fill="FFFFFF"/>
        <w:rPr>
          <w:color w:val="000000"/>
        </w:rPr>
      </w:pPr>
      <w:r w:rsidRPr="00221250">
        <w:rPr>
          <w:color w:val="000000"/>
        </w:rPr>
        <w:t>3</w:t>
      </w:r>
      <w:r w:rsidR="00D23104">
        <w:rPr>
          <w:color w:val="000000"/>
        </w:rPr>
        <w:t>.</w:t>
      </w:r>
      <w:r w:rsidRPr="00221250">
        <w:rPr>
          <w:color w:val="000000"/>
        </w:rPr>
        <w:t xml:space="preserve"> результаты общего лабораторного исследования</w:t>
      </w:r>
    </w:p>
    <w:p w:rsidR="00010F98" w:rsidRPr="00221250" w:rsidRDefault="00010F98" w:rsidP="00515751">
      <w:pPr>
        <w:shd w:val="clear" w:color="auto" w:fill="FFFFFF"/>
        <w:rPr>
          <w:color w:val="000000"/>
        </w:rPr>
      </w:pPr>
      <w:r w:rsidRPr="00221250">
        <w:rPr>
          <w:color w:val="000000"/>
        </w:rPr>
        <w:t>4</w:t>
      </w:r>
      <w:r w:rsidR="00D23104">
        <w:rPr>
          <w:color w:val="000000"/>
        </w:rPr>
        <w:t>.</w:t>
      </w:r>
      <w:r w:rsidRPr="00221250">
        <w:rPr>
          <w:color w:val="000000"/>
        </w:rPr>
        <w:t xml:space="preserve"> результаты инструментального исследования</w:t>
      </w:r>
    </w:p>
    <w:p w:rsidR="00010F98" w:rsidRDefault="00010F98" w:rsidP="00515751">
      <w:pPr>
        <w:shd w:val="clear" w:color="auto" w:fill="FFFFFF"/>
        <w:rPr>
          <w:color w:val="000000"/>
        </w:rPr>
      </w:pPr>
      <w:r w:rsidRPr="00221250">
        <w:rPr>
          <w:color w:val="000000"/>
        </w:rPr>
        <w:t>5</w:t>
      </w:r>
      <w:r w:rsidR="00D23104">
        <w:rPr>
          <w:color w:val="000000"/>
        </w:rPr>
        <w:t>.</w:t>
      </w:r>
      <w:r w:rsidRPr="00221250">
        <w:rPr>
          <w:color w:val="000000"/>
        </w:rPr>
        <w:t xml:space="preserve"> результаты внутрикожных проб</w:t>
      </w:r>
    </w:p>
    <w:p w:rsidR="00010F98" w:rsidRPr="00221250" w:rsidRDefault="00010F98" w:rsidP="00010F98">
      <w:pPr>
        <w:shd w:val="clear" w:color="auto" w:fill="FFFFFF"/>
        <w:rPr>
          <w:color w:val="000000"/>
        </w:rPr>
      </w:pPr>
    </w:p>
    <w:p w:rsidR="00010F98" w:rsidRPr="00221250" w:rsidRDefault="00010F98" w:rsidP="00010F98">
      <w:pPr>
        <w:shd w:val="clear" w:color="auto" w:fill="FFFFFF"/>
        <w:rPr>
          <w:color w:val="000000"/>
        </w:rPr>
      </w:pPr>
      <w:r w:rsidRPr="00221250">
        <w:rPr>
          <w:bCs/>
          <w:color w:val="000000"/>
        </w:rPr>
        <w:t>10.  КАКИЕ ЗАБОЛЕВАНИЯ ТИПИЧНЫ ДЛЯ БОЛЬНЫХ АТОПИЧЕСКИМ СИНДРОМОМ?</w:t>
      </w:r>
    </w:p>
    <w:p w:rsidR="00010F98" w:rsidRPr="00221250" w:rsidRDefault="00010F98" w:rsidP="00515751">
      <w:pPr>
        <w:shd w:val="clear" w:color="auto" w:fill="FFFFFF"/>
        <w:rPr>
          <w:color w:val="000000"/>
        </w:rPr>
      </w:pPr>
      <w:r w:rsidRPr="00221250">
        <w:rPr>
          <w:color w:val="000000"/>
        </w:rPr>
        <w:t>1</w:t>
      </w:r>
      <w:r w:rsidR="00D23104">
        <w:rPr>
          <w:color w:val="000000"/>
        </w:rPr>
        <w:t>.</w:t>
      </w:r>
      <w:r w:rsidRPr="00221250">
        <w:rPr>
          <w:color w:val="000000"/>
        </w:rPr>
        <w:t xml:space="preserve"> полиноз</w:t>
      </w:r>
    </w:p>
    <w:p w:rsidR="00010F98" w:rsidRPr="00221250" w:rsidRDefault="00010F98" w:rsidP="00515751">
      <w:pPr>
        <w:shd w:val="clear" w:color="auto" w:fill="FFFFFF"/>
        <w:rPr>
          <w:color w:val="000000"/>
        </w:rPr>
      </w:pPr>
      <w:r w:rsidRPr="00221250">
        <w:rPr>
          <w:color w:val="000000"/>
        </w:rPr>
        <w:t>2</w:t>
      </w:r>
      <w:r w:rsidR="00D23104">
        <w:rPr>
          <w:color w:val="000000"/>
        </w:rPr>
        <w:t>.</w:t>
      </w:r>
      <w:r w:rsidRPr="00221250">
        <w:rPr>
          <w:color w:val="000000"/>
        </w:rPr>
        <w:t xml:space="preserve"> псориаз</w:t>
      </w:r>
    </w:p>
    <w:p w:rsidR="00010F98" w:rsidRPr="00221250" w:rsidRDefault="00010F98" w:rsidP="00515751">
      <w:pPr>
        <w:shd w:val="clear" w:color="auto" w:fill="FFFFFF"/>
        <w:rPr>
          <w:color w:val="000000"/>
        </w:rPr>
      </w:pPr>
      <w:r w:rsidRPr="00221250">
        <w:rPr>
          <w:color w:val="000000"/>
        </w:rPr>
        <w:t>3</w:t>
      </w:r>
      <w:r w:rsidR="00D23104">
        <w:rPr>
          <w:color w:val="000000"/>
        </w:rPr>
        <w:t>.</w:t>
      </w:r>
      <w:r w:rsidRPr="00221250">
        <w:rPr>
          <w:color w:val="000000"/>
        </w:rPr>
        <w:t xml:space="preserve"> чесотка</w:t>
      </w:r>
    </w:p>
    <w:p w:rsidR="00010F98" w:rsidRPr="00221250" w:rsidRDefault="00010F98" w:rsidP="00515751">
      <w:pPr>
        <w:shd w:val="clear" w:color="auto" w:fill="FFFFFF"/>
        <w:rPr>
          <w:color w:val="000000"/>
        </w:rPr>
      </w:pPr>
      <w:r w:rsidRPr="00221250">
        <w:rPr>
          <w:color w:val="000000"/>
        </w:rPr>
        <w:t>4</w:t>
      </w:r>
      <w:r w:rsidR="00D23104">
        <w:rPr>
          <w:color w:val="000000"/>
        </w:rPr>
        <w:t>.</w:t>
      </w:r>
      <w:r w:rsidRPr="00221250">
        <w:rPr>
          <w:color w:val="000000"/>
        </w:rPr>
        <w:t xml:space="preserve"> бородавки</w:t>
      </w:r>
    </w:p>
    <w:p w:rsidR="00010F98" w:rsidRDefault="00010F98" w:rsidP="00515751">
      <w:pPr>
        <w:shd w:val="clear" w:color="auto" w:fill="FFFFFF"/>
        <w:rPr>
          <w:color w:val="000000"/>
        </w:rPr>
      </w:pPr>
      <w:r w:rsidRPr="00221250">
        <w:rPr>
          <w:color w:val="000000"/>
        </w:rPr>
        <w:t>5</w:t>
      </w:r>
      <w:r w:rsidR="00D23104">
        <w:rPr>
          <w:color w:val="000000"/>
        </w:rPr>
        <w:t>.</w:t>
      </w:r>
      <w:r w:rsidRPr="00221250">
        <w:rPr>
          <w:color w:val="000000"/>
        </w:rPr>
        <w:t xml:space="preserve"> пиелонефрит</w:t>
      </w:r>
    </w:p>
    <w:p w:rsidR="00010F98" w:rsidRPr="00221250" w:rsidRDefault="00010F98" w:rsidP="00010F98">
      <w:pPr>
        <w:shd w:val="clear" w:color="auto" w:fill="FFFFFF"/>
        <w:rPr>
          <w:color w:val="000000"/>
        </w:rPr>
      </w:pPr>
    </w:p>
    <w:p w:rsidR="00010F98" w:rsidRPr="00221250" w:rsidRDefault="00010F98" w:rsidP="00010F98">
      <w:pPr>
        <w:rPr>
          <w:color w:val="000000"/>
        </w:rPr>
      </w:pPr>
      <w:r w:rsidRPr="00221250">
        <w:rPr>
          <w:color w:val="000000"/>
        </w:rPr>
        <w:t>11.  ОТЛИЧИТЕЛЬНЫМИ ОСОБЕННОСТЯМИ АЛЛЕРГИЧЕСКИХ КОНТАКТНЫХ ДЕРМАТИТОВ ЯВЛЯЮТСЯ:</w:t>
      </w:r>
    </w:p>
    <w:p w:rsidR="00010F98" w:rsidRPr="00221250" w:rsidRDefault="00010F98" w:rsidP="00515751">
      <w:pPr>
        <w:rPr>
          <w:color w:val="000000"/>
        </w:rPr>
      </w:pPr>
      <w:r w:rsidRPr="00221250">
        <w:rPr>
          <w:color w:val="000000"/>
        </w:rPr>
        <w:t>1</w:t>
      </w:r>
      <w:r w:rsidR="00D23104">
        <w:rPr>
          <w:color w:val="000000"/>
        </w:rPr>
        <w:t>.</w:t>
      </w:r>
      <w:r w:rsidRPr="00221250">
        <w:rPr>
          <w:color w:val="000000"/>
        </w:rPr>
        <w:t xml:space="preserve"> развиваются путем контактной сенсибилизации как реакция замедленного типа</w:t>
      </w:r>
    </w:p>
    <w:p w:rsidR="00010F98" w:rsidRPr="00221250" w:rsidRDefault="00010F98" w:rsidP="00515751">
      <w:pPr>
        <w:rPr>
          <w:color w:val="000000"/>
        </w:rPr>
      </w:pPr>
      <w:r w:rsidRPr="00221250">
        <w:rPr>
          <w:color w:val="000000"/>
        </w:rPr>
        <w:t>2</w:t>
      </w:r>
      <w:r w:rsidR="00D23104">
        <w:rPr>
          <w:color w:val="000000"/>
        </w:rPr>
        <w:t>.</w:t>
      </w:r>
      <w:r w:rsidRPr="00221250">
        <w:rPr>
          <w:color w:val="000000"/>
        </w:rPr>
        <w:t xml:space="preserve"> аллерген попадает в кожу гематогенно</w:t>
      </w:r>
    </w:p>
    <w:p w:rsidR="00010F98" w:rsidRPr="00221250" w:rsidRDefault="00010F98" w:rsidP="00515751">
      <w:pPr>
        <w:rPr>
          <w:color w:val="000000"/>
        </w:rPr>
      </w:pPr>
      <w:r w:rsidRPr="00221250">
        <w:rPr>
          <w:color w:val="000000"/>
        </w:rPr>
        <w:t>3</w:t>
      </w:r>
      <w:r w:rsidR="00D23104">
        <w:rPr>
          <w:color w:val="000000"/>
        </w:rPr>
        <w:t>.</w:t>
      </w:r>
      <w:r w:rsidRPr="00221250">
        <w:rPr>
          <w:color w:val="000000"/>
        </w:rPr>
        <w:t xml:space="preserve"> аллерген попадает в кожу извне</w:t>
      </w:r>
    </w:p>
    <w:p w:rsidR="00010F98" w:rsidRPr="00221250" w:rsidRDefault="00010F98" w:rsidP="00515751">
      <w:pPr>
        <w:rPr>
          <w:color w:val="000000"/>
        </w:rPr>
      </w:pPr>
      <w:r w:rsidRPr="00221250">
        <w:rPr>
          <w:color w:val="000000"/>
        </w:rPr>
        <w:t>4</w:t>
      </w:r>
      <w:r w:rsidR="00D23104">
        <w:rPr>
          <w:color w:val="000000"/>
        </w:rPr>
        <w:t>.</w:t>
      </w:r>
      <w:r w:rsidRPr="00221250">
        <w:rPr>
          <w:color w:val="000000"/>
        </w:rPr>
        <w:t xml:space="preserve"> высыпания не выходят за границы контакта аллергена</w:t>
      </w:r>
    </w:p>
    <w:p w:rsidR="00010F98" w:rsidRDefault="00010F98" w:rsidP="00515751">
      <w:pPr>
        <w:rPr>
          <w:color w:val="000000"/>
        </w:rPr>
      </w:pPr>
      <w:r w:rsidRPr="00221250">
        <w:rPr>
          <w:color w:val="000000"/>
        </w:rPr>
        <w:t>5</w:t>
      </w:r>
      <w:r w:rsidR="00D23104">
        <w:rPr>
          <w:color w:val="000000"/>
        </w:rPr>
        <w:t>.</w:t>
      </w:r>
      <w:r w:rsidRPr="00221250">
        <w:rPr>
          <w:color w:val="000000"/>
        </w:rPr>
        <w:t xml:space="preserve"> характерно наличие поливалентной сенсибилизации</w:t>
      </w:r>
    </w:p>
    <w:p w:rsidR="00010F98" w:rsidRPr="00221250" w:rsidRDefault="00010F98" w:rsidP="00010F98">
      <w:pPr>
        <w:rPr>
          <w:color w:val="000000"/>
        </w:rPr>
      </w:pPr>
    </w:p>
    <w:p w:rsidR="00010F98" w:rsidRPr="00221250" w:rsidRDefault="00010F98" w:rsidP="00010F98">
      <w:pPr>
        <w:rPr>
          <w:color w:val="000000"/>
        </w:rPr>
      </w:pPr>
      <w:r w:rsidRPr="00221250">
        <w:rPr>
          <w:color w:val="000000"/>
        </w:rPr>
        <w:t>12. ДЛЯ ДЕТСКОЙ ПОЧЕСУХИ ХАРАКТЕРНО:</w:t>
      </w:r>
    </w:p>
    <w:p w:rsidR="00010F98" w:rsidRPr="00221250" w:rsidRDefault="00010F98" w:rsidP="00515751">
      <w:pPr>
        <w:rPr>
          <w:color w:val="000000"/>
        </w:rPr>
      </w:pPr>
      <w:r w:rsidRPr="00221250">
        <w:rPr>
          <w:color w:val="000000"/>
        </w:rPr>
        <w:t>1</w:t>
      </w:r>
      <w:r w:rsidR="00D23104">
        <w:rPr>
          <w:color w:val="000000"/>
        </w:rPr>
        <w:t>.</w:t>
      </w:r>
      <w:r w:rsidRPr="00221250">
        <w:rPr>
          <w:color w:val="000000"/>
        </w:rPr>
        <w:t xml:space="preserve"> наличие везико-папул</w:t>
      </w:r>
    </w:p>
    <w:p w:rsidR="00010F98" w:rsidRPr="00221250" w:rsidRDefault="00010F98" w:rsidP="00515751">
      <w:pPr>
        <w:rPr>
          <w:color w:val="000000"/>
        </w:rPr>
      </w:pPr>
      <w:r w:rsidRPr="00221250">
        <w:rPr>
          <w:color w:val="000000"/>
        </w:rPr>
        <w:t>2</w:t>
      </w:r>
      <w:r w:rsidR="00D23104">
        <w:rPr>
          <w:color w:val="000000"/>
        </w:rPr>
        <w:t>.</w:t>
      </w:r>
      <w:r w:rsidRPr="00221250">
        <w:rPr>
          <w:color w:val="000000"/>
        </w:rPr>
        <w:t xml:space="preserve">  локализации высыпаний на сгибательной поверхности конечно</w:t>
      </w:r>
      <w:r w:rsidRPr="00221250">
        <w:rPr>
          <w:color w:val="000000"/>
        </w:rPr>
        <w:softHyphen/>
        <w:t>стей</w:t>
      </w:r>
    </w:p>
    <w:p w:rsidR="00010F98" w:rsidRPr="00221250" w:rsidRDefault="00010F98" w:rsidP="00515751">
      <w:pPr>
        <w:rPr>
          <w:color w:val="000000"/>
        </w:rPr>
      </w:pPr>
      <w:r w:rsidRPr="00221250">
        <w:rPr>
          <w:color w:val="000000"/>
        </w:rPr>
        <w:t>3</w:t>
      </w:r>
      <w:r w:rsidR="00D23104">
        <w:rPr>
          <w:color w:val="000000"/>
        </w:rPr>
        <w:t>.</w:t>
      </w:r>
      <w:r w:rsidRPr="00221250">
        <w:rPr>
          <w:color w:val="000000"/>
        </w:rPr>
        <w:t xml:space="preserve"> предплечий</w:t>
      </w:r>
    </w:p>
    <w:p w:rsidR="00010F98" w:rsidRPr="00221250" w:rsidRDefault="00010F98" w:rsidP="00515751">
      <w:pPr>
        <w:rPr>
          <w:color w:val="000000"/>
        </w:rPr>
      </w:pPr>
      <w:r w:rsidRPr="00221250">
        <w:rPr>
          <w:color w:val="000000"/>
        </w:rPr>
        <w:t>4</w:t>
      </w:r>
      <w:r w:rsidR="00D23104">
        <w:rPr>
          <w:color w:val="000000"/>
        </w:rPr>
        <w:t>.</w:t>
      </w:r>
      <w:r w:rsidRPr="00221250">
        <w:rPr>
          <w:color w:val="000000"/>
        </w:rPr>
        <w:t xml:space="preserve"> отсутствие зуда</w:t>
      </w:r>
    </w:p>
    <w:p w:rsidR="00010F98" w:rsidRDefault="00010F98" w:rsidP="00515751">
      <w:pPr>
        <w:rPr>
          <w:color w:val="000000"/>
        </w:rPr>
      </w:pPr>
      <w:r w:rsidRPr="00221250">
        <w:rPr>
          <w:color w:val="000000"/>
        </w:rPr>
        <w:t>5</w:t>
      </w:r>
      <w:r w:rsidR="00D23104">
        <w:rPr>
          <w:color w:val="000000"/>
        </w:rPr>
        <w:t>.</w:t>
      </w:r>
      <w:r w:rsidRPr="00221250">
        <w:rPr>
          <w:color w:val="000000"/>
        </w:rPr>
        <w:t xml:space="preserve"> локализация сыпи на себорейных участках кожи</w:t>
      </w:r>
    </w:p>
    <w:p w:rsidR="00010F98" w:rsidRPr="00221250" w:rsidRDefault="00010F98" w:rsidP="00010F98">
      <w:pPr>
        <w:rPr>
          <w:color w:val="000000"/>
        </w:rPr>
      </w:pPr>
    </w:p>
    <w:p w:rsidR="00010F98" w:rsidRPr="00221250" w:rsidRDefault="00010F98" w:rsidP="00010F98">
      <w:pPr>
        <w:rPr>
          <w:color w:val="000000"/>
        </w:rPr>
      </w:pPr>
      <w:r w:rsidRPr="00221250">
        <w:rPr>
          <w:color w:val="000000"/>
        </w:rPr>
        <w:t>13. ДИФФЕРЕНЦИРОВАТЬ ПОЧЕСУХУ СЛЕДУЕТ С:</w:t>
      </w:r>
    </w:p>
    <w:p w:rsidR="00010F98" w:rsidRPr="00221250" w:rsidRDefault="00010F98" w:rsidP="00515751">
      <w:pPr>
        <w:rPr>
          <w:color w:val="000000"/>
        </w:rPr>
      </w:pPr>
      <w:r w:rsidRPr="00221250">
        <w:rPr>
          <w:color w:val="000000"/>
        </w:rPr>
        <w:t>1</w:t>
      </w:r>
      <w:r w:rsidR="00D23104">
        <w:rPr>
          <w:color w:val="000000"/>
        </w:rPr>
        <w:t>.</w:t>
      </w:r>
      <w:r w:rsidRPr="00221250">
        <w:rPr>
          <w:color w:val="000000"/>
        </w:rPr>
        <w:t xml:space="preserve"> чесоткой</w:t>
      </w:r>
    </w:p>
    <w:p w:rsidR="00010F98" w:rsidRPr="00221250" w:rsidRDefault="00010F98" w:rsidP="00515751">
      <w:pPr>
        <w:rPr>
          <w:color w:val="000000"/>
        </w:rPr>
      </w:pPr>
      <w:r w:rsidRPr="00221250">
        <w:rPr>
          <w:color w:val="000000"/>
        </w:rPr>
        <w:t>2</w:t>
      </w:r>
      <w:r w:rsidR="00D23104">
        <w:rPr>
          <w:color w:val="000000"/>
        </w:rPr>
        <w:t>.</w:t>
      </w:r>
      <w:r w:rsidRPr="00221250">
        <w:rPr>
          <w:color w:val="000000"/>
        </w:rPr>
        <w:t xml:space="preserve"> отрубевидным лишаем</w:t>
      </w:r>
    </w:p>
    <w:p w:rsidR="00010F98" w:rsidRPr="00221250" w:rsidRDefault="00010F98" w:rsidP="00515751">
      <w:pPr>
        <w:rPr>
          <w:color w:val="000000"/>
        </w:rPr>
      </w:pPr>
      <w:r w:rsidRPr="00221250">
        <w:rPr>
          <w:color w:val="000000"/>
        </w:rPr>
        <w:t>3</w:t>
      </w:r>
      <w:r w:rsidR="00D23104">
        <w:rPr>
          <w:color w:val="000000"/>
        </w:rPr>
        <w:t>.</w:t>
      </w:r>
      <w:r w:rsidRPr="00221250">
        <w:rPr>
          <w:color w:val="000000"/>
        </w:rPr>
        <w:t xml:space="preserve"> острой крапивницей</w:t>
      </w:r>
    </w:p>
    <w:p w:rsidR="00010F98" w:rsidRPr="00221250" w:rsidRDefault="00010F98" w:rsidP="00515751">
      <w:pPr>
        <w:rPr>
          <w:color w:val="000000"/>
        </w:rPr>
      </w:pPr>
      <w:r w:rsidRPr="00221250">
        <w:rPr>
          <w:color w:val="000000"/>
        </w:rPr>
        <w:t>4</w:t>
      </w:r>
      <w:r w:rsidR="00D23104">
        <w:rPr>
          <w:color w:val="000000"/>
        </w:rPr>
        <w:t>.</w:t>
      </w:r>
      <w:r w:rsidRPr="00221250">
        <w:rPr>
          <w:color w:val="000000"/>
        </w:rPr>
        <w:t xml:space="preserve"> атопическим дерматитом</w:t>
      </w:r>
    </w:p>
    <w:p w:rsidR="00010F98" w:rsidRPr="00221250" w:rsidRDefault="00010F98" w:rsidP="00515751">
      <w:pPr>
        <w:rPr>
          <w:color w:val="000000"/>
        </w:rPr>
      </w:pPr>
      <w:r w:rsidRPr="00221250">
        <w:rPr>
          <w:color w:val="000000"/>
        </w:rPr>
        <w:t>5</w:t>
      </w:r>
      <w:r w:rsidR="00D23104">
        <w:rPr>
          <w:color w:val="000000"/>
        </w:rPr>
        <w:t>.</w:t>
      </w:r>
      <w:r w:rsidRPr="00221250">
        <w:rPr>
          <w:color w:val="000000"/>
        </w:rPr>
        <w:t xml:space="preserve"> розовым лишаем</w:t>
      </w:r>
    </w:p>
    <w:p w:rsidR="00010F98" w:rsidRPr="00221250" w:rsidRDefault="00010F98" w:rsidP="00010F98">
      <w:pPr>
        <w:rPr>
          <w:color w:val="000000"/>
        </w:rPr>
      </w:pPr>
    </w:p>
    <w:p w:rsidR="00010F98" w:rsidRPr="00221250" w:rsidRDefault="00010F98" w:rsidP="00010F98">
      <w:pPr>
        <w:rPr>
          <w:color w:val="000000"/>
        </w:rPr>
      </w:pPr>
      <w:r w:rsidRPr="00221250">
        <w:rPr>
          <w:color w:val="000000"/>
        </w:rPr>
        <w:t>14. ПСОРИАЗ СЛЕДУЕТ ДИФФЕРЕНЦИРОВАТЬ СО ВСЕМИ ПЕРЕЧИСЛЕННЫМИ ЗАБОЛЕВАНИЯМИ, КРОМЕ</w:t>
      </w:r>
    </w:p>
    <w:p w:rsidR="00010F98" w:rsidRPr="00221250" w:rsidRDefault="00010F98" w:rsidP="00515751">
      <w:pPr>
        <w:rPr>
          <w:color w:val="000000"/>
        </w:rPr>
      </w:pPr>
      <w:r w:rsidRPr="00221250">
        <w:rPr>
          <w:color w:val="000000"/>
        </w:rPr>
        <w:t>1</w:t>
      </w:r>
      <w:r w:rsidR="00D23104">
        <w:rPr>
          <w:color w:val="000000"/>
        </w:rPr>
        <w:t>.</w:t>
      </w:r>
      <w:r w:rsidRPr="00221250">
        <w:rPr>
          <w:color w:val="000000"/>
        </w:rPr>
        <w:t xml:space="preserve"> атопический дерматит</w:t>
      </w:r>
    </w:p>
    <w:p w:rsidR="00010F98" w:rsidRPr="00221250" w:rsidRDefault="00010F98" w:rsidP="00515751">
      <w:pPr>
        <w:rPr>
          <w:color w:val="000000"/>
        </w:rPr>
      </w:pPr>
      <w:r w:rsidRPr="00221250">
        <w:rPr>
          <w:color w:val="000000"/>
        </w:rPr>
        <w:t>2</w:t>
      </w:r>
      <w:r w:rsidR="00D23104">
        <w:rPr>
          <w:color w:val="000000"/>
        </w:rPr>
        <w:t>.</w:t>
      </w:r>
      <w:r w:rsidRPr="00221250">
        <w:rPr>
          <w:color w:val="000000"/>
        </w:rPr>
        <w:t xml:space="preserve"> красного плоского лишая</w:t>
      </w:r>
    </w:p>
    <w:p w:rsidR="00010F98" w:rsidRPr="00221250" w:rsidRDefault="00010F98" w:rsidP="00515751">
      <w:pPr>
        <w:rPr>
          <w:color w:val="000000"/>
        </w:rPr>
      </w:pPr>
      <w:r w:rsidRPr="00221250">
        <w:rPr>
          <w:color w:val="000000"/>
        </w:rPr>
        <w:t>3</w:t>
      </w:r>
      <w:r w:rsidR="00D23104">
        <w:rPr>
          <w:color w:val="000000"/>
        </w:rPr>
        <w:t>.</w:t>
      </w:r>
      <w:r w:rsidRPr="00221250">
        <w:rPr>
          <w:color w:val="000000"/>
        </w:rPr>
        <w:t xml:space="preserve"> ревматоидного артрита</w:t>
      </w:r>
    </w:p>
    <w:p w:rsidR="00010F98" w:rsidRPr="00221250" w:rsidRDefault="00010F98" w:rsidP="00515751">
      <w:pPr>
        <w:rPr>
          <w:color w:val="000000"/>
        </w:rPr>
      </w:pPr>
      <w:r w:rsidRPr="00221250">
        <w:rPr>
          <w:color w:val="000000"/>
        </w:rPr>
        <w:t>4</w:t>
      </w:r>
      <w:r w:rsidR="00D23104">
        <w:rPr>
          <w:color w:val="000000"/>
        </w:rPr>
        <w:t>.</w:t>
      </w:r>
      <w:r w:rsidRPr="00221250">
        <w:rPr>
          <w:color w:val="000000"/>
        </w:rPr>
        <w:t xml:space="preserve"> себорейной экземы</w:t>
      </w:r>
    </w:p>
    <w:p w:rsidR="00010F98" w:rsidRDefault="00010F98" w:rsidP="00515751">
      <w:pPr>
        <w:rPr>
          <w:color w:val="000000"/>
        </w:rPr>
      </w:pPr>
      <w:r w:rsidRPr="00221250">
        <w:rPr>
          <w:color w:val="000000"/>
        </w:rPr>
        <w:t>5</w:t>
      </w:r>
      <w:r w:rsidR="00D23104">
        <w:rPr>
          <w:color w:val="000000"/>
        </w:rPr>
        <w:t>.</w:t>
      </w:r>
      <w:r w:rsidRPr="00221250">
        <w:rPr>
          <w:color w:val="000000"/>
        </w:rPr>
        <w:t xml:space="preserve"> склеродермии</w:t>
      </w:r>
    </w:p>
    <w:p w:rsidR="00010F98" w:rsidRPr="00221250" w:rsidRDefault="00010F98" w:rsidP="00010F98">
      <w:pPr>
        <w:rPr>
          <w:color w:val="000000"/>
        </w:rPr>
      </w:pPr>
    </w:p>
    <w:p w:rsidR="00010F98" w:rsidRPr="00221250" w:rsidRDefault="00010F98" w:rsidP="00010F98">
      <w:pPr>
        <w:shd w:val="clear" w:color="auto" w:fill="FFFFFF"/>
        <w:textAlignment w:val="top"/>
        <w:rPr>
          <w:color w:val="000000"/>
          <w:sz w:val="23"/>
          <w:szCs w:val="23"/>
        </w:rPr>
      </w:pPr>
      <w:r w:rsidRPr="00221250">
        <w:rPr>
          <w:color w:val="000000"/>
          <w:sz w:val="23"/>
          <w:szCs w:val="23"/>
        </w:rPr>
        <w:t>15. ДЛЯ ПОСТАНОВКИ ДИАГНОЗА АТОПИЧЕСКОГО ДЕРМАТИТА НЕОБХОДИМО ПРОВЕСТИ СБОР АНАМНЕЗА ПО СЛЕДУЮЩИМ НАПРАВЛЕНИЯМ:</w:t>
      </w:r>
    </w:p>
    <w:p w:rsidR="00010F98" w:rsidRPr="00221250" w:rsidRDefault="00010F98" w:rsidP="00010F98">
      <w:pPr>
        <w:shd w:val="clear" w:color="auto" w:fill="FFFFFF"/>
        <w:textAlignment w:val="top"/>
        <w:rPr>
          <w:color w:val="000000"/>
        </w:rPr>
      </w:pPr>
      <w:r w:rsidRPr="00221250">
        <w:rPr>
          <w:color w:val="000000"/>
        </w:rPr>
        <w:t>1</w:t>
      </w:r>
      <w:r>
        <w:rPr>
          <w:color w:val="000000"/>
        </w:rPr>
        <w:t>.</w:t>
      </w:r>
      <w:r w:rsidRPr="00221250">
        <w:rPr>
          <w:color w:val="000000"/>
        </w:rPr>
        <w:t xml:space="preserve"> семейная предрасположенность к атопическим заболеваниям</w:t>
      </w:r>
    </w:p>
    <w:p w:rsidR="00010F98" w:rsidRPr="00221250" w:rsidRDefault="00010F98" w:rsidP="00010F98">
      <w:pPr>
        <w:shd w:val="clear" w:color="auto" w:fill="FFFFFF"/>
        <w:rPr>
          <w:color w:val="000000"/>
        </w:rPr>
      </w:pPr>
      <w:r w:rsidRPr="00221250">
        <w:rPr>
          <w:color w:val="000000"/>
        </w:rPr>
        <w:t>2</w:t>
      </w:r>
      <w:r>
        <w:rPr>
          <w:color w:val="000000"/>
        </w:rPr>
        <w:t>.</w:t>
      </w:r>
      <w:r w:rsidRPr="00221250">
        <w:rPr>
          <w:color w:val="000000"/>
        </w:rPr>
        <w:t xml:space="preserve"> не соблюдение санитарно-гигиенических правил</w:t>
      </w:r>
    </w:p>
    <w:p w:rsidR="00010F98" w:rsidRPr="00221250" w:rsidRDefault="00010F98" w:rsidP="00010F98">
      <w:pPr>
        <w:shd w:val="clear" w:color="auto" w:fill="FFFFFF"/>
        <w:rPr>
          <w:color w:val="000000"/>
        </w:rPr>
      </w:pPr>
      <w:r w:rsidRPr="00221250">
        <w:rPr>
          <w:color w:val="000000"/>
        </w:rPr>
        <w:t>3</w:t>
      </w:r>
      <w:r>
        <w:rPr>
          <w:color w:val="000000"/>
        </w:rPr>
        <w:t>.</w:t>
      </w:r>
      <w:r w:rsidRPr="00221250">
        <w:rPr>
          <w:color w:val="000000"/>
        </w:rPr>
        <w:t xml:space="preserve"> какие роды</w:t>
      </w:r>
    </w:p>
    <w:p w:rsidR="00010F98" w:rsidRPr="00221250" w:rsidRDefault="00010F98" w:rsidP="00010F98">
      <w:pPr>
        <w:shd w:val="clear" w:color="auto" w:fill="FFFFFF"/>
        <w:rPr>
          <w:color w:val="000000"/>
        </w:rPr>
      </w:pPr>
      <w:r w:rsidRPr="00221250">
        <w:rPr>
          <w:color w:val="000000"/>
        </w:rPr>
        <w:t>4</w:t>
      </w:r>
      <w:r>
        <w:rPr>
          <w:color w:val="000000"/>
        </w:rPr>
        <w:t>.</w:t>
      </w:r>
      <w:r w:rsidRPr="00221250">
        <w:rPr>
          <w:color w:val="000000"/>
        </w:rPr>
        <w:t xml:space="preserve"> характер родителей</w:t>
      </w:r>
    </w:p>
    <w:p w:rsidR="00010F98" w:rsidRDefault="00010F98" w:rsidP="00010F98">
      <w:pPr>
        <w:shd w:val="clear" w:color="auto" w:fill="FFFFFF"/>
        <w:rPr>
          <w:color w:val="000000"/>
        </w:rPr>
      </w:pPr>
      <w:r w:rsidRPr="00221250">
        <w:rPr>
          <w:color w:val="000000"/>
        </w:rPr>
        <w:t>5</w:t>
      </w:r>
      <w:r>
        <w:rPr>
          <w:color w:val="000000"/>
        </w:rPr>
        <w:t>.</w:t>
      </w:r>
      <w:r w:rsidRPr="00221250">
        <w:rPr>
          <w:color w:val="000000"/>
        </w:rPr>
        <w:t xml:space="preserve"> территориальная особенность проживания</w:t>
      </w:r>
    </w:p>
    <w:p w:rsidR="00010F98" w:rsidRPr="00221250" w:rsidRDefault="00010F98" w:rsidP="00010F98">
      <w:pPr>
        <w:shd w:val="clear" w:color="auto" w:fill="FFFFFF"/>
        <w:rPr>
          <w:color w:val="000000"/>
        </w:rPr>
      </w:pPr>
    </w:p>
    <w:p w:rsidR="00010F98" w:rsidRDefault="00010F98" w:rsidP="00010F98">
      <w:pPr>
        <w:rPr>
          <w:color w:val="000000"/>
        </w:rPr>
      </w:pPr>
      <w:r w:rsidRPr="00221250">
        <w:rPr>
          <w:color w:val="000000"/>
        </w:rPr>
        <w:t>16. ДЛЯ СИНДРОМА ВИСКОТТА – ОЛДРИЧА ХАРАКТЕРНО:</w:t>
      </w:r>
    </w:p>
    <w:p w:rsidR="00010F98" w:rsidRPr="00221250" w:rsidRDefault="00AD4708" w:rsidP="00010F98">
      <w:pPr>
        <w:rPr>
          <w:color w:val="000000"/>
        </w:rPr>
      </w:pPr>
      <w:r>
        <w:rPr>
          <w:color w:val="000000"/>
        </w:rPr>
        <w:t xml:space="preserve">1. </w:t>
      </w:r>
      <w:r w:rsidR="00010F98" w:rsidRPr="00221250">
        <w:rPr>
          <w:color w:val="000000"/>
        </w:rPr>
        <w:t>экзема, карликовость, атаксия</w:t>
      </w:r>
    </w:p>
    <w:p w:rsidR="00010F98" w:rsidRPr="00221250" w:rsidRDefault="00AD4708" w:rsidP="00010F98">
      <w:pPr>
        <w:rPr>
          <w:color w:val="000000"/>
        </w:rPr>
      </w:pPr>
      <w:r>
        <w:rPr>
          <w:color w:val="000000"/>
        </w:rPr>
        <w:t xml:space="preserve">2. </w:t>
      </w:r>
      <w:r w:rsidR="00010F98" w:rsidRPr="00221250">
        <w:rPr>
          <w:color w:val="000000"/>
        </w:rPr>
        <w:t>экзема, карликовость, тромбоцитопения</w:t>
      </w:r>
    </w:p>
    <w:p w:rsidR="00010F98" w:rsidRPr="00221250" w:rsidRDefault="00AD4708" w:rsidP="00010F98">
      <w:pPr>
        <w:rPr>
          <w:color w:val="000000"/>
        </w:rPr>
      </w:pPr>
      <w:r>
        <w:rPr>
          <w:color w:val="000000"/>
        </w:rPr>
        <w:lastRenderedPageBreak/>
        <w:t xml:space="preserve">3. </w:t>
      </w:r>
      <w:r w:rsidR="00010F98" w:rsidRPr="00221250">
        <w:rPr>
          <w:color w:val="000000"/>
        </w:rPr>
        <w:t>экзема, карликовость, анемия</w:t>
      </w:r>
    </w:p>
    <w:p w:rsidR="00010F98" w:rsidRDefault="00AD4708" w:rsidP="00010F98">
      <w:pPr>
        <w:rPr>
          <w:color w:val="000000"/>
        </w:rPr>
      </w:pPr>
      <w:r>
        <w:rPr>
          <w:color w:val="000000"/>
        </w:rPr>
        <w:t xml:space="preserve">4. </w:t>
      </w:r>
      <w:r w:rsidR="00010F98" w:rsidRPr="00221250">
        <w:rPr>
          <w:color w:val="000000"/>
        </w:rPr>
        <w:t>экзема, тромбоцитопения, инфекционные осложнения</w:t>
      </w:r>
    </w:p>
    <w:p w:rsidR="00010F98" w:rsidRPr="00221250" w:rsidRDefault="00010F98" w:rsidP="00010F98">
      <w:pPr>
        <w:rPr>
          <w:color w:val="000000"/>
        </w:rPr>
      </w:pPr>
    </w:p>
    <w:p w:rsidR="00010F98" w:rsidRDefault="00010F98" w:rsidP="00010F98">
      <w:pPr>
        <w:rPr>
          <w:bCs/>
        </w:rPr>
      </w:pPr>
      <w:r w:rsidRPr="00221250">
        <w:rPr>
          <w:bCs/>
        </w:rPr>
        <w:t>17.  ОБЫКНОВЕННЫЙ (ВУЛЬГАРНЫЙ) ИХТИОЗ ЧАСТО СОЧЕ</w:t>
      </w:r>
      <w:r w:rsidRPr="00221250">
        <w:rPr>
          <w:bCs/>
        </w:rPr>
        <w:softHyphen/>
        <w:t>ТАЕТСЯ С:</w:t>
      </w:r>
      <w:r w:rsidRPr="00221250">
        <w:br/>
      </w:r>
      <w:r w:rsidRPr="00221250">
        <w:rPr>
          <w:bCs/>
        </w:rPr>
        <w:t>1</w:t>
      </w:r>
      <w:r>
        <w:rPr>
          <w:bCs/>
        </w:rPr>
        <w:t>.</w:t>
      </w:r>
      <w:r w:rsidRPr="00221250">
        <w:t xml:space="preserve"> аллергическим дерматитом</w:t>
      </w:r>
      <w:r w:rsidRPr="00221250">
        <w:br/>
        <w:t>2</w:t>
      </w:r>
      <w:r>
        <w:t>.</w:t>
      </w:r>
      <w:r w:rsidRPr="00221250">
        <w:t xml:space="preserve"> псориазом</w:t>
      </w:r>
      <w:r w:rsidRPr="00221250">
        <w:br/>
        <w:t>3</w:t>
      </w:r>
      <w:r>
        <w:t>.</w:t>
      </w:r>
      <w:r w:rsidRPr="00221250">
        <w:t xml:space="preserve"> экземой</w:t>
      </w:r>
      <w:r w:rsidRPr="00221250">
        <w:br/>
        <w:t>4</w:t>
      </w:r>
      <w:r>
        <w:t>.</w:t>
      </w:r>
      <w:r w:rsidRPr="00221250">
        <w:t xml:space="preserve"> красным плоским лишаем</w:t>
      </w:r>
      <w:r w:rsidRPr="00221250">
        <w:br/>
        <w:t>5. атопическим дерматитом</w:t>
      </w:r>
    </w:p>
    <w:p w:rsidR="00010F98" w:rsidRPr="00221250" w:rsidRDefault="00010F98" w:rsidP="00010F98">
      <w:pPr>
        <w:rPr>
          <w:bCs/>
        </w:rPr>
      </w:pPr>
    </w:p>
    <w:p w:rsidR="00010F98" w:rsidRPr="00221250" w:rsidRDefault="00010F98" w:rsidP="00010F98">
      <w:pPr>
        <w:rPr>
          <w:color w:val="000000"/>
        </w:rPr>
      </w:pPr>
      <w:r w:rsidRPr="00221250">
        <w:rPr>
          <w:color w:val="000000"/>
        </w:rPr>
        <w:t>18. КЛИНИЧЕСКИЕ ПРИЗНАКИ СИНДРОМА ВИСКОТТА-ОЛДРИЧА, КРОМЕ:</w:t>
      </w:r>
    </w:p>
    <w:p w:rsidR="00010F98" w:rsidRPr="00221250" w:rsidRDefault="00010F98" w:rsidP="00010F98">
      <w:pPr>
        <w:rPr>
          <w:color w:val="000000"/>
        </w:rPr>
      </w:pPr>
      <w:r w:rsidRPr="00221250">
        <w:rPr>
          <w:color w:val="000000"/>
        </w:rPr>
        <w:t>1</w:t>
      </w:r>
      <w:r>
        <w:rPr>
          <w:color w:val="000000"/>
        </w:rPr>
        <w:t xml:space="preserve">. </w:t>
      </w:r>
      <w:r w:rsidRPr="00221250">
        <w:rPr>
          <w:color w:val="000000"/>
        </w:rPr>
        <w:t>геморрагический синдром</w:t>
      </w:r>
    </w:p>
    <w:p w:rsidR="00010F98" w:rsidRPr="00221250" w:rsidRDefault="00010F98" w:rsidP="00010F98">
      <w:pPr>
        <w:rPr>
          <w:color w:val="000000"/>
        </w:rPr>
      </w:pPr>
      <w:r w:rsidRPr="00221250">
        <w:rPr>
          <w:color w:val="000000"/>
        </w:rPr>
        <w:t>2</w:t>
      </w:r>
      <w:r>
        <w:rPr>
          <w:color w:val="000000"/>
        </w:rPr>
        <w:t>.</w:t>
      </w:r>
      <w:r w:rsidRPr="00221250">
        <w:rPr>
          <w:color w:val="000000"/>
        </w:rPr>
        <w:t xml:space="preserve"> экзема</w:t>
      </w:r>
    </w:p>
    <w:p w:rsidR="00010F98" w:rsidRPr="00221250" w:rsidRDefault="00010F98" w:rsidP="00010F98">
      <w:pPr>
        <w:rPr>
          <w:color w:val="000000"/>
        </w:rPr>
      </w:pPr>
      <w:r w:rsidRPr="00221250">
        <w:rPr>
          <w:color w:val="000000"/>
        </w:rPr>
        <w:t>3</w:t>
      </w:r>
      <w:r>
        <w:rPr>
          <w:color w:val="000000"/>
        </w:rPr>
        <w:t>.</w:t>
      </w:r>
      <w:r w:rsidRPr="00221250">
        <w:rPr>
          <w:color w:val="000000"/>
        </w:rPr>
        <w:t xml:space="preserve"> спленомегалия</w:t>
      </w:r>
    </w:p>
    <w:p w:rsidR="00010F98" w:rsidRPr="00221250" w:rsidRDefault="00010F98" w:rsidP="00010F98">
      <w:pPr>
        <w:rPr>
          <w:color w:val="000000"/>
        </w:rPr>
      </w:pPr>
      <w:r w:rsidRPr="00221250">
        <w:rPr>
          <w:color w:val="000000"/>
        </w:rPr>
        <w:t>4</w:t>
      </w:r>
      <w:r>
        <w:rPr>
          <w:color w:val="000000"/>
        </w:rPr>
        <w:t>.</w:t>
      </w:r>
      <w:r w:rsidRPr="00221250">
        <w:rPr>
          <w:color w:val="000000"/>
        </w:rPr>
        <w:t xml:space="preserve"> рецидивирующие гнойные воспалительные заболевания</w:t>
      </w:r>
    </w:p>
    <w:p w:rsidR="00010F98" w:rsidRDefault="00010F98" w:rsidP="00010F98">
      <w:pPr>
        <w:rPr>
          <w:bCs/>
          <w:iCs/>
          <w:color w:val="000000"/>
        </w:rPr>
      </w:pPr>
      <w:r w:rsidRPr="00221250">
        <w:rPr>
          <w:bCs/>
          <w:iCs/>
          <w:color w:val="000000"/>
        </w:rPr>
        <w:t>5</w:t>
      </w:r>
      <w:r>
        <w:rPr>
          <w:bCs/>
          <w:iCs/>
          <w:color w:val="000000"/>
        </w:rPr>
        <w:t>.</w:t>
      </w:r>
      <w:r w:rsidRPr="00221250">
        <w:rPr>
          <w:bCs/>
          <w:iCs/>
          <w:color w:val="000000"/>
        </w:rPr>
        <w:t xml:space="preserve"> судороги</w:t>
      </w:r>
    </w:p>
    <w:p w:rsidR="00010F98" w:rsidRPr="00221250" w:rsidRDefault="00010F98" w:rsidP="00010F98">
      <w:pPr>
        <w:rPr>
          <w:color w:val="000000"/>
        </w:rPr>
      </w:pPr>
    </w:p>
    <w:p w:rsidR="00010F98" w:rsidRPr="00221250" w:rsidRDefault="00010F98" w:rsidP="00010F98">
      <w:pPr>
        <w:spacing w:line="276" w:lineRule="auto"/>
        <w:rPr>
          <w:rFonts w:eastAsia="Calibri"/>
          <w:color w:val="000000"/>
          <w:lang w:eastAsia="en-US"/>
        </w:rPr>
      </w:pPr>
      <w:r w:rsidRPr="00221250">
        <w:rPr>
          <w:rFonts w:eastAsia="Calibri"/>
          <w:color w:val="000000"/>
          <w:lang w:eastAsia="en-US"/>
        </w:rPr>
        <w:t>19. КАКИЕ ЗАБОЛЕВАНИЯ, ПРОТЕКАЮЩИЕ С ИММУНОДЕФИЦИТОМ, ПРОЯВЛЯЮТСЯ ВЫСЫПАНИЯМИ, НАПОМИНАЮЩИМИ АТОПИЧЕСКИЙ ДЕРМАТИТ:</w:t>
      </w:r>
    </w:p>
    <w:p w:rsidR="00010F98" w:rsidRPr="00221250" w:rsidRDefault="00010F98" w:rsidP="00FA1A73">
      <w:pPr>
        <w:rPr>
          <w:rFonts w:eastAsia="Calibri"/>
          <w:color w:val="000000"/>
          <w:lang w:eastAsia="en-US"/>
        </w:rPr>
      </w:pPr>
      <w:r w:rsidRPr="00221250">
        <w:rPr>
          <w:rFonts w:eastAsia="Calibri"/>
          <w:color w:val="000000"/>
          <w:lang w:eastAsia="en-US"/>
        </w:rPr>
        <w:t>1</w:t>
      </w:r>
      <w:r>
        <w:rPr>
          <w:rFonts w:eastAsia="Calibri"/>
          <w:color w:val="000000"/>
          <w:lang w:eastAsia="en-US"/>
        </w:rPr>
        <w:t>.</w:t>
      </w:r>
      <w:r w:rsidRPr="00221250">
        <w:rPr>
          <w:rFonts w:eastAsia="Calibri"/>
          <w:color w:val="000000"/>
          <w:lang w:eastAsia="en-US"/>
        </w:rPr>
        <w:t xml:space="preserve"> синдром ВИСКОТТА-ОЛДРИЧА</w:t>
      </w:r>
    </w:p>
    <w:p w:rsidR="00010F98" w:rsidRPr="00221250" w:rsidRDefault="00010F98" w:rsidP="00FA1A73">
      <w:pPr>
        <w:rPr>
          <w:rFonts w:eastAsia="Calibri"/>
          <w:color w:val="000000"/>
          <w:lang w:eastAsia="en-US"/>
        </w:rPr>
      </w:pPr>
      <w:r w:rsidRPr="00221250">
        <w:rPr>
          <w:rFonts w:eastAsia="Calibri"/>
          <w:color w:val="000000"/>
          <w:lang w:eastAsia="en-US"/>
        </w:rPr>
        <w:t>2</w:t>
      </w:r>
      <w:r>
        <w:rPr>
          <w:rFonts w:eastAsia="Calibri"/>
          <w:color w:val="000000"/>
          <w:lang w:eastAsia="en-US"/>
        </w:rPr>
        <w:t>.</w:t>
      </w:r>
      <w:r w:rsidRPr="00221250">
        <w:rPr>
          <w:rFonts w:eastAsia="Calibri"/>
          <w:color w:val="000000"/>
          <w:lang w:eastAsia="en-US"/>
        </w:rPr>
        <w:t xml:space="preserve"> синдром Джоба</w:t>
      </w:r>
    </w:p>
    <w:p w:rsidR="00010F98" w:rsidRPr="00221250" w:rsidRDefault="00010F98" w:rsidP="00FA1A73">
      <w:pPr>
        <w:rPr>
          <w:rFonts w:eastAsia="Calibri"/>
          <w:color w:val="000000"/>
          <w:lang w:eastAsia="en-US"/>
        </w:rPr>
      </w:pPr>
      <w:r w:rsidRPr="00221250">
        <w:rPr>
          <w:rFonts w:eastAsia="Calibri"/>
          <w:color w:val="000000"/>
          <w:lang w:eastAsia="en-US"/>
        </w:rPr>
        <w:t>3</w:t>
      </w:r>
      <w:r>
        <w:rPr>
          <w:rFonts w:eastAsia="Calibri"/>
          <w:color w:val="000000"/>
          <w:lang w:eastAsia="en-US"/>
        </w:rPr>
        <w:t>.</w:t>
      </w:r>
      <w:r w:rsidRPr="00221250">
        <w:rPr>
          <w:rFonts w:eastAsia="Calibri"/>
          <w:color w:val="000000"/>
          <w:lang w:eastAsia="en-US"/>
        </w:rPr>
        <w:t xml:space="preserve"> синдром гиперпродукции IgE</w:t>
      </w:r>
    </w:p>
    <w:p w:rsidR="00010F98" w:rsidRPr="00221250" w:rsidRDefault="00010F98" w:rsidP="00FA1A73">
      <w:pPr>
        <w:rPr>
          <w:rFonts w:eastAsia="Calibri"/>
          <w:color w:val="000000"/>
          <w:lang w:eastAsia="en-US"/>
        </w:rPr>
      </w:pPr>
      <w:r w:rsidRPr="00221250">
        <w:rPr>
          <w:rFonts w:eastAsia="Calibri"/>
          <w:color w:val="000000"/>
          <w:lang w:eastAsia="en-US"/>
        </w:rPr>
        <w:t>4</w:t>
      </w:r>
      <w:r>
        <w:rPr>
          <w:rFonts w:eastAsia="Calibri"/>
          <w:color w:val="000000"/>
          <w:lang w:eastAsia="en-US"/>
        </w:rPr>
        <w:t>.</w:t>
      </w:r>
      <w:r w:rsidRPr="00221250">
        <w:rPr>
          <w:rFonts w:eastAsia="Calibri"/>
          <w:color w:val="000000"/>
          <w:lang w:eastAsia="en-US"/>
        </w:rPr>
        <w:t xml:space="preserve"> сцепленная агаммаглобулинемия</w:t>
      </w:r>
    </w:p>
    <w:p w:rsidR="00010F98" w:rsidRDefault="00010F98" w:rsidP="00FA1A73">
      <w:pPr>
        <w:rPr>
          <w:rFonts w:eastAsia="Calibri"/>
          <w:color w:val="000000"/>
          <w:lang w:eastAsia="en-US"/>
        </w:rPr>
      </w:pPr>
      <w:r w:rsidRPr="00221250">
        <w:rPr>
          <w:rFonts w:eastAsia="Calibri"/>
          <w:color w:val="000000"/>
          <w:lang w:eastAsia="en-US"/>
        </w:rPr>
        <w:t>5</w:t>
      </w:r>
      <w:r>
        <w:rPr>
          <w:rFonts w:eastAsia="Calibri"/>
          <w:color w:val="000000"/>
          <w:lang w:eastAsia="en-US"/>
        </w:rPr>
        <w:t>.</w:t>
      </w:r>
      <w:r w:rsidRPr="00221250">
        <w:rPr>
          <w:rFonts w:eastAsia="Calibri"/>
          <w:color w:val="000000"/>
          <w:lang w:eastAsia="en-US"/>
        </w:rPr>
        <w:t>Х-сцепленная агаммаглобулинемия</w:t>
      </w:r>
    </w:p>
    <w:p w:rsidR="00010F98" w:rsidRPr="00221250" w:rsidRDefault="00010F98" w:rsidP="00010F98">
      <w:pPr>
        <w:spacing w:line="276" w:lineRule="auto"/>
        <w:rPr>
          <w:rFonts w:eastAsia="Calibri"/>
          <w:color w:val="000000"/>
          <w:lang w:eastAsia="en-US"/>
        </w:rPr>
      </w:pPr>
    </w:p>
    <w:p w:rsidR="00010F98" w:rsidRPr="00221250" w:rsidRDefault="00010F98" w:rsidP="00010F98">
      <w:r w:rsidRPr="00221250">
        <w:t>20. ДИФФЕРЕНЦИАЛЬНАЯ ДИАГНОСТИКА АТОПИЧЕСКОГО ДЕРМАТИТА ПРЕДПОЛАГАЕТ ИСКЛЮЧЕНИЕ СЛЕДУЮЩИХ ЗАБОЛЕВАНИЙ:</w:t>
      </w:r>
    </w:p>
    <w:p w:rsidR="00010F98" w:rsidRPr="00FA1A73" w:rsidRDefault="00010F98" w:rsidP="00010F98">
      <w:r w:rsidRPr="00221250">
        <w:t>1</w:t>
      </w:r>
      <w:r>
        <w:t>.</w:t>
      </w:r>
      <w:r w:rsidRPr="00FA1A73">
        <w:t>себорейного дерматита.</w:t>
      </w:r>
    </w:p>
    <w:p w:rsidR="00010F98" w:rsidRPr="00FA1A73" w:rsidRDefault="00010F98" w:rsidP="00010F98">
      <w:r w:rsidRPr="00FA1A73">
        <w:t xml:space="preserve">2. аллергического контактного дерматита. </w:t>
      </w:r>
    </w:p>
    <w:p w:rsidR="00010F98" w:rsidRPr="00FA1A73" w:rsidRDefault="00010F98" w:rsidP="00010F98">
      <w:r w:rsidRPr="00FA1A73">
        <w:t>3. дерматофитии</w:t>
      </w:r>
    </w:p>
    <w:p w:rsidR="00010F98" w:rsidRPr="00221250" w:rsidRDefault="00010F98" w:rsidP="00010F98">
      <w:pPr>
        <w:rPr>
          <w:sz w:val="22"/>
          <w:szCs w:val="22"/>
        </w:rPr>
      </w:pPr>
      <w:r w:rsidRPr="00FA1A73">
        <w:t>4. крапивницы</w:t>
      </w:r>
    </w:p>
    <w:p w:rsidR="00010F98" w:rsidRDefault="00010F98" w:rsidP="00010F98">
      <w:pPr>
        <w:ind w:left="360"/>
        <w:jc w:val="center"/>
        <w:rPr>
          <w:b/>
        </w:rPr>
      </w:pPr>
    </w:p>
    <w:p w:rsidR="00010F98" w:rsidRDefault="00010F98" w:rsidP="00010F98">
      <w:pPr>
        <w:spacing w:after="200" w:line="276" w:lineRule="auto"/>
        <w:jc w:val="both"/>
        <w:rPr>
          <w:rFonts w:eastAsia="Calibri"/>
          <w:sz w:val="28"/>
          <w:szCs w:val="28"/>
          <w:lang w:eastAsia="en-US"/>
        </w:rPr>
      </w:pPr>
      <w:r w:rsidRPr="00A34655">
        <w:rPr>
          <w:rFonts w:eastAsia="Calibri"/>
          <w:b/>
          <w:sz w:val="28"/>
          <w:szCs w:val="28"/>
          <w:lang w:eastAsia="en-US"/>
        </w:rPr>
        <w:t xml:space="preserve">Занятие 4.  </w:t>
      </w:r>
      <w:r w:rsidRPr="003F450E">
        <w:rPr>
          <w:rFonts w:eastAsia="Calibri"/>
          <w:b/>
          <w:sz w:val="28"/>
          <w:szCs w:val="28"/>
          <w:lang w:eastAsia="en-US"/>
        </w:rPr>
        <w:t>Лечение атопического дерматита.</w:t>
      </w:r>
    </w:p>
    <w:p w:rsidR="00010F98" w:rsidRPr="005C4B82" w:rsidRDefault="00010F98" w:rsidP="00010F98">
      <w:pPr>
        <w:jc w:val="both"/>
        <w:rPr>
          <w:b/>
          <w:color w:val="000000"/>
          <w:sz w:val="28"/>
          <w:szCs w:val="28"/>
        </w:rPr>
      </w:pPr>
      <w:r>
        <w:rPr>
          <w:b/>
          <w:color w:val="000000"/>
          <w:sz w:val="28"/>
          <w:szCs w:val="28"/>
        </w:rPr>
        <w:t>1</w:t>
      </w:r>
      <w:r w:rsidRPr="005C4B82">
        <w:rPr>
          <w:b/>
          <w:color w:val="000000"/>
          <w:sz w:val="28"/>
          <w:szCs w:val="28"/>
        </w:rPr>
        <w:t>. Тестовый контроль</w:t>
      </w:r>
    </w:p>
    <w:p w:rsidR="00010F98" w:rsidRDefault="00010F98" w:rsidP="00010F98">
      <w:pPr>
        <w:rPr>
          <w:color w:val="000000"/>
        </w:rPr>
      </w:pPr>
      <w:r w:rsidRPr="00B918BE">
        <w:rPr>
          <w:color w:val="000000"/>
        </w:rPr>
        <w:t>Выберите один правильный ответ</w:t>
      </w:r>
    </w:p>
    <w:p w:rsidR="00010F98" w:rsidRDefault="00010F98" w:rsidP="00010F98">
      <w:pPr>
        <w:rPr>
          <w:color w:val="000000"/>
        </w:rPr>
      </w:pPr>
    </w:p>
    <w:p w:rsidR="00010F98" w:rsidRDefault="00010F98" w:rsidP="00010F98">
      <w:pPr>
        <w:rPr>
          <w:rFonts w:eastAsia="Calibri"/>
          <w:lang w:eastAsia="en-US"/>
        </w:rPr>
      </w:pPr>
      <w:r w:rsidRPr="00A34655">
        <w:rPr>
          <w:rFonts w:eastAsia="Calibri"/>
          <w:lang w:eastAsia="en-US"/>
        </w:rPr>
        <w:t>1</w:t>
      </w:r>
      <w:r w:rsidRPr="00E85C13">
        <w:rPr>
          <w:rFonts w:eastAsia="Calibri"/>
          <w:lang w:eastAsia="en-US"/>
        </w:rPr>
        <w:t>. СПЕЦИФИЧЕСКУЮ ИММУНОТЕРАПИЮ ПРОВОДЯТ:</w:t>
      </w:r>
    </w:p>
    <w:p w:rsidR="00010F98" w:rsidRPr="00E85C13" w:rsidRDefault="00010F98" w:rsidP="00010F98">
      <w:pPr>
        <w:rPr>
          <w:rFonts w:eastAsia="Calibri"/>
          <w:lang w:eastAsia="en-US"/>
        </w:rPr>
      </w:pPr>
    </w:p>
    <w:p w:rsidR="00010F98" w:rsidRPr="00E85C13" w:rsidRDefault="00010F98" w:rsidP="00010F98">
      <w:pPr>
        <w:rPr>
          <w:rFonts w:eastAsia="Calibri"/>
          <w:lang w:eastAsia="en-US"/>
        </w:rPr>
      </w:pPr>
      <w:r w:rsidRPr="00E85C13">
        <w:rPr>
          <w:rFonts w:eastAsia="Calibri"/>
          <w:lang w:eastAsia="en-US"/>
        </w:rPr>
        <w:t>1</w:t>
      </w:r>
      <w:r w:rsidR="0080670C">
        <w:rPr>
          <w:rFonts w:eastAsia="Calibri"/>
          <w:lang w:eastAsia="en-US"/>
        </w:rPr>
        <w:t>.</w:t>
      </w:r>
      <w:r w:rsidRPr="00E85C13">
        <w:rPr>
          <w:rFonts w:eastAsia="Calibri"/>
          <w:lang w:eastAsia="en-US"/>
        </w:rPr>
        <w:t xml:space="preserve"> семейный врач</w:t>
      </w:r>
    </w:p>
    <w:p w:rsidR="00010F98" w:rsidRPr="00E85C13" w:rsidRDefault="00010F98" w:rsidP="00010F98">
      <w:pPr>
        <w:rPr>
          <w:rFonts w:eastAsia="Calibri"/>
          <w:lang w:eastAsia="en-US"/>
        </w:rPr>
      </w:pPr>
      <w:r w:rsidRPr="00E85C13">
        <w:rPr>
          <w:rFonts w:eastAsia="Calibri"/>
          <w:lang w:eastAsia="en-US"/>
        </w:rPr>
        <w:t>2</w:t>
      </w:r>
      <w:r w:rsidR="0080670C">
        <w:rPr>
          <w:rFonts w:eastAsia="Calibri"/>
          <w:lang w:eastAsia="en-US"/>
        </w:rPr>
        <w:t>.</w:t>
      </w:r>
      <w:r w:rsidRPr="00E85C13">
        <w:rPr>
          <w:rFonts w:eastAsia="Calibri"/>
          <w:lang w:eastAsia="en-US"/>
        </w:rPr>
        <w:t xml:space="preserve"> отоларинголог</w:t>
      </w:r>
    </w:p>
    <w:p w:rsidR="00010F98" w:rsidRPr="00E85C13" w:rsidRDefault="00010F98" w:rsidP="00010F98">
      <w:pPr>
        <w:rPr>
          <w:rFonts w:eastAsia="Calibri"/>
          <w:lang w:eastAsia="en-US"/>
        </w:rPr>
      </w:pPr>
      <w:r w:rsidRPr="00E85C13">
        <w:rPr>
          <w:rFonts w:eastAsia="Calibri"/>
          <w:lang w:eastAsia="en-US"/>
        </w:rPr>
        <w:t>3</w:t>
      </w:r>
      <w:r w:rsidR="0080670C">
        <w:rPr>
          <w:rFonts w:eastAsia="Calibri"/>
          <w:lang w:eastAsia="en-US"/>
        </w:rPr>
        <w:t>.</w:t>
      </w:r>
      <w:r w:rsidRPr="00E85C13">
        <w:rPr>
          <w:rFonts w:eastAsia="Calibri"/>
          <w:lang w:eastAsia="en-US"/>
        </w:rPr>
        <w:t xml:space="preserve"> терапевт</w:t>
      </w:r>
    </w:p>
    <w:p w:rsidR="00010F98" w:rsidRPr="00E85C13" w:rsidRDefault="00010F98" w:rsidP="00010F98">
      <w:pPr>
        <w:rPr>
          <w:rFonts w:eastAsia="Calibri"/>
          <w:lang w:eastAsia="en-US"/>
        </w:rPr>
      </w:pPr>
      <w:r w:rsidRPr="00E85C13">
        <w:rPr>
          <w:rFonts w:eastAsia="Calibri"/>
          <w:lang w:eastAsia="en-US"/>
        </w:rPr>
        <w:t>4</w:t>
      </w:r>
      <w:r w:rsidR="0080670C">
        <w:rPr>
          <w:rFonts w:eastAsia="Calibri"/>
          <w:lang w:eastAsia="en-US"/>
        </w:rPr>
        <w:t>.</w:t>
      </w:r>
      <w:r w:rsidRPr="00E85C13">
        <w:rPr>
          <w:rFonts w:eastAsia="Calibri"/>
          <w:lang w:eastAsia="en-US"/>
        </w:rPr>
        <w:t xml:space="preserve"> аллерголог - иммунолог </w:t>
      </w:r>
    </w:p>
    <w:p w:rsidR="00010F98" w:rsidRPr="00E85C13" w:rsidRDefault="00010F98" w:rsidP="00010F98">
      <w:pPr>
        <w:rPr>
          <w:rFonts w:eastAsia="Calibri"/>
          <w:lang w:eastAsia="en-US"/>
        </w:rPr>
      </w:pPr>
      <w:r w:rsidRPr="00E85C13">
        <w:rPr>
          <w:rFonts w:eastAsia="Calibri"/>
          <w:lang w:eastAsia="en-US"/>
        </w:rPr>
        <w:t>5</w:t>
      </w:r>
      <w:r w:rsidR="0080670C">
        <w:rPr>
          <w:rFonts w:eastAsia="Calibri"/>
          <w:lang w:eastAsia="en-US"/>
        </w:rPr>
        <w:t>.</w:t>
      </w:r>
      <w:r w:rsidRPr="00E85C13">
        <w:rPr>
          <w:rFonts w:eastAsia="Calibri"/>
          <w:lang w:eastAsia="en-US"/>
        </w:rPr>
        <w:t xml:space="preserve"> любой из перечисленных специалистов</w:t>
      </w:r>
    </w:p>
    <w:p w:rsidR="00010F98" w:rsidRPr="00E85C13" w:rsidRDefault="00010F98" w:rsidP="00010F98">
      <w:pPr>
        <w:rPr>
          <w:rFonts w:eastAsia="Calibri"/>
          <w:lang w:eastAsia="en-US"/>
        </w:rPr>
      </w:pPr>
    </w:p>
    <w:p w:rsidR="00010F98" w:rsidRPr="00E85C13" w:rsidRDefault="00010F98" w:rsidP="00010F98">
      <w:pPr>
        <w:spacing w:after="200" w:line="276" w:lineRule="auto"/>
        <w:rPr>
          <w:rFonts w:eastAsia="Calibri"/>
          <w:color w:val="000000"/>
          <w:lang w:eastAsia="en-US"/>
        </w:rPr>
      </w:pPr>
      <w:r w:rsidRPr="00E85C13">
        <w:rPr>
          <w:rFonts w:eastAsia="Calibri"/>
          <w:color w:val="000000"/>
          <w:lang w:eastAsia="en-US"/>
        </w:rPr>
        <w:t>2. НАЗОВИТЕ НАИБОЛЕЕ БЕЗОПАСНЫЙ И ЭФФЕКТИВНЫЙ ТОПИЧЕСКИЙ КОРТИКОСТЕРОИД В ЛЕЧЕНИИ АТОПИЧЕСКОГО ДЕРМАТИТА:</w:t>
      </w:r>
    </w:p>
    <w:p w:rsidR="00010F98" w:rsidRPr="00E85C13" w:rsidRDefault="00010F98" w:rsidP="00010F98">
      <w:pPr>
        <w:spacing w:line="276" w:lineRule="auto"/>
        <w:rPr>
          <w:rFonts w:eastAsia="Calibri"/>
          <w:color w:val="000000"/>
          <w:lang w:eastAsia="en-US"/>
        </w:rPr>
      </w:pPr>
      <w:r w:rsidRPr="00E85C13">
        <w:rPr>
          <w:rFonts w:eastAsia="Calibri"/>
          <w:color w:val="000000"/>
          <w:lang w:eastAsia="en-US"/>
        </w:rPr>
        <w:t>1</w:t>
      </w:r>
      <w:r w:rsidR="0080670C">
        <w:rPr>
          <w:rFonts w:eastAsia="Calibri"/>
          <w:color w:val="000000"/>
          <w:lang w:eastAsia="en-US"/>
        </w:rPr>
        <w:t>.</w:t>
      </w:r>
      <w:r w:rsidRPr="00E85C13">
        <w:rPr>
          <w:rFonts w:eastAsia="Calibri"/>
          <w:color w:val="000000"/>
          <w:lang w:eastAsia="en-US"/>
        </w:rPr>
        <w:t xml:space="preserve"> мометазона фуроат (элоком)</w:t>
      </w:r>
    </w:p>
    <w:p w:rsidR="00010F98" w:rsidRPr="00E85C13" w:rsidRDefault="00010F98" w:rsidP="00010F98">
      <w:pPr>
        <w:spacing w:line="276" w:lineRule="auto"/>
        <w:rPr>
          <w:rFonts w:eastAsia="Calibri"/>
          <w:color w:val="000000"/>
          <w:lang w:eastAsia="en-US"/>
        </w:rPr>
      </w:pPr>
      <w:r w:rsidRPr="00E85C13">
        <w:rPr>
          <w:rFonts w:eastAsia="Calibri"/>
          <w:color w:val="000000"/>
          <w:lang w:eastAsia="en-US"/>
        </w:rPr>
        <w:t>2</w:t>
      </w:r>
      <w:r w:rsidR="0080670C">
        <w:rPr>
          <w:rFonts w:eastAsia="Calibri"/>
          <w:color w:val="000000"/>
          <w:lang w:eastAsia="en-US"/>
        </w:rPr>
        <w:t>.</w:t>
      </w:r>
      <w:r w:rsidRPr="00E85C13">
        <w:rPr>
          <w:rFonts w:eastAsia="Calibri"/>
          <w:color w:val="000000"/>
          <w:lang w:eastAsia="en-US"/>
        </w:rPr>
        <w:t xml:space="preserve"> бетаметазона валерат (целестодерм </w:t>
      </w:r>
      <w:r>
        <w:rPr>
          <w:rFonts w:eastAsia="Calibri"/>
          <w:color w:val="000000"/>
          <w:lang w:eastAsia="en-US"/>
        </w:rPr>
        <w:t>В</w:t>
      </w:r>
      <w:r w:rsidRPr="00E85C13">
        <w:rPr>
          <w:rFonts w:eastAsia="Calibri"/>
          <w:color w:val="000000"/>
          <w:lang w:eastAsia="en-US"/>
        </w:rPr>
        <w:t>)</w:t>
      </w:r>
    </w:p>
    <w:p w:rsidR="00010F98" w:rsidRPr="00E85C13" w:rsidRDefault="00010F98" w:rsidP="00010F98">
      <w:pPr>
        <w:spacing w:line="276" w:lineRule="auto"/>
        <w:rPr>
          <w:rFonts w:eastAsia="Calibri"/>
          <w:color w:val="000000"/>
          <w:lang w:eastAsia="en-US"/>
        </w:rPr>
      </w:pPr>
      <w:r w:rsidRPr="00E85C13">
        <w:rPr>
          <w:rFonts w:eastAsia="Calibri"/>
          <w:color w:val="000000"/>
          <w:lang w:eastAsia="en-US"/>
        </w:rPr>
        <w:t>3</w:t>
      </w:r>
      <w:r w:rsidR="0080670C">
        <w:rPr>
          <w:rFonts w:eastAsia="Calibri"/>
          <w:color w:val="000000"/>
          <w:lang w:eastAsia="en-US"/>
        </w:rPr>
        <w:t>.</w:t>
      </w:r>
      <w:r w:rsidRPr="00E85C13">
        <w:rPr>
          <w:rFonts w:eastAsia="Calibri"/>
          <w:color w:val="000000"/>
          <w:lang w:eastAsia="en-US"/>
        </w:rPr>
        <w:t xml:space="preserve"> флуметазон пивалат (лоринден)</w:t>
      </w:r>
    </w:p>
    <w:p w:rsidR="00010F98" w:rsidRPr="00E85C13" w:rsidRDefault="00010F98" w:rsidP="00010F98">
      <w:pPr>
        <w:spacing w:line="276" w:lineRule="auto"/>
        <w:rPr>
          <w:rFonts w:eastAsia="Calibri"/>
          <w:color w:val="000000"/>
          <w:lang w:eastAsia="en-US"/>
        </w:rPr>
      </w:pPr>
      <w:r w:rsidRPr="00E85C13">
        <w:rPr>
          <w:rFonts w:eastAsia="Calibri"/>
          <w:color w:val="000000"/>
          <w:lang w:eastAsia="en-US"/>
        </w:rPr>
        <w:t>4</w:t>
      </w:r>
      <w:r w:rsidR="0080670C">
        <w:rPr>
          <w:rFonts w:eastAsia="Calibri"/>
          <w:color w:val="000000"/>
          <w:lang w:eastAsia="en-US"/>
        </w:rPr>
        <w:t>.</w:t>
      </w:r>
      <w:r w:rsidRPr="00E85C13">
        <w:rPr>
          <w:rFonts w:eastAsia="Calibri"/>
          <w:color w:val="000000"/>
          <w:lang w:eastAsia="en-US"/>
        </w:rPr>
        <w:t xml:space="preserve"> триамцинолон ацетонит (фторокорт)</w:t>
      </w:r>
    </w:p>
    <w:p w:rsidR="00010F98" w:rsidRPr="00E85C13" w:rsidRDefault="00010F98" w:rsidP="00010F98">
      <w:pPr>
        <w:rPr>
          <w:rFonts w:eastAsia="Calibri"/>
          <w:color w:val="000000"/>
          <w:lang w:eastAsia="en-US"/>
        </w:rPr>
      </w:pPr>
      <w:r w:rsidRPr="00E85C13">
        <w:rPr>
          <w:rFonts w:eastAsia="Calibri"/>
          <w:color w:val="000000"/>
          <w:lang w:eastAsia="en-US"/>
        </w:rPr>
        <w:t>5</w:t>
      </w:r>
      <w:r w:rsidR="0080670C">
        <w:rPr>
          <w:rFonts w:eastAsia="Calibri"/>
          <w:color w:val="000000"/>
          <w:lang w:eastAsia="en-US"/>
        </w:rPr>
        <w:t>.</w:t>
      </w:r>
      <w:r w:rsidRPr="00E85C13">
        <w:rPr>
          <w:rFonts w:eastAsia="Calibri"/>
          <w:color w:val="000000"/>
          <w:lang w:eastAsia="en-US"/>
        </w:rPr>
        <w:t xml:space="preserve"> клобетазол пропионат (дермовей)</w:t>
      </w:r>
    </w:p>
    <w:p w:rsidR="00010F98" w:rsidRPr="00E85C13" w:rsidRDefault="00010F98" w:rsidP="00010F98">
      <w:pPr>
        <w:rPr>
          <w:rFonts w:ascii="Arial" w:eastAsia="Calibri" w:hAnsi="Arial"/>
          <w:color w:val="000000"/>
          <w:sz w:val="21"/>
          <w:szCs w:val="21"/>
          <w:lang w:eastAsia="en-US"/>
        </w:rPr>
      </w:pPr>
    </w:p>
    <w:p w:rsidR="00010F98" w:rsidRPr="00E85C13" w:rsidRDefault="00010F98" w:rsidP="00010F98">
      <w:pPr>
        <w:spacing w:after="200" w:line="276" w:lineRule="auto"/>
        <w:rPr>
          <w:rFonts w:eastAsia="Calibri"/>
          <w:color w:val="000000"/>
          <w:lang w:eastAsia="en-US"/>
        </w:rPr>
      </w:pPr>
      <w:r w:rsidRPr="00E85C13">
        <w:rPr>
          <w:rFonts w:eastAsia="Calibri"/>
          <w:color w:val="000000"/>
          <w:lang w:eastAsia="en-US"/>
        </w:rPr>
        <w:t>3. НАЗОВИТЕ СОВРЕМЕННЫЕ ПРОТИВОВОСПАЛИТЕЛЬНЫЕ СРЕДСТВА, НЕ СОДЕРЖАЩИЕ СТЕРОИДЫ, ИСПОЛЬЗУЕМЫЕ В НАРУЖНОЙ ТЕРАПИИ ПРИ ЛЕГКОМ ТЕЧЕНИИ АТОПИЧЕСКОГО ДЕРМАТИТА У ДЕТЕЙ:</w:t>
      </w:r>
    </w:p>
    <w:p w:rsidR="00010F98" w:rsidRPr="00E85C13" w:rsidRDefault="00010F98" w:rsidP="00010F98">
      <w:pPr>
        <w:spacing w:line="276" w:lineRule="auto"/>
        <w:rPr>
          <w:rFonts w:eastAsia="Calibri"/>
          <w:color w:val="000000"/>
          <w:lang w:eastAsia="en-US"/>
        </w:rPr>
      </w:pPr>
      <w:r w:rsidRPr="00E85C13">
        <w:rPr>
          <w:rFonts w:eastAsia="Calibri"/>
          <w:color w:val="000000"/>
          <w:lang w:eastAsia="en-US"/>
        </w:rPr>
        <w:t>1</w:t>
      </w:r>
      <w:r w:rsidR="0080670C">
        <w:rPr>
          <w:rFonts w:eastAsia="Calibri"/>
          <w:color w:val="000000"/>
          <w:lang w:eastAsia="en-US"/>
        </w:rPr>
        <w:t>.</w:t>
      </w:r>
      <w:r w:rsidRPr="00E85C13">
        <w:rPr>
          <w:rFonts w:eastAsia="Calibri"/>
          <w:color w:val="000000"/>
          <w:lang w:eastAsia="en-US"/>
        </w:rPr>
        <w:t xml:space="preserve"> препараты нафталана</w:t>
      </w:r>
    </w:p>
    <w:p w:rsidR="00010F98" w:rsidRPr="00E85C13" w:rsidRDefault="00010F98" w:rsidP="00010F98">
      <w:pPr>
        <w:spacing w:line="276" w:lineRule="auto"/>
        <w:rPr>
          <w:rFonts w:eastAsia="Calibri"/>
          <w:color w:val="000000"/>
          <w:lang w:eastAsia="en-US"/>
        </w:rPr>
      </w:pPr>
      <w:r w:rsidRPr="00E85C13">
        <w:rPr>
          <w:rFonts w:eastAsia="Calibri"/>
          <w:color w:val="000000"/>
          <w:lang w:eastAsia="en-US"/>
        </w:rPr>
        <w:t>2</w:t>
      </w:r>
      <w:r w:rsidR="0080670C">
        <w:rPr>
          <w:rFonts w:eastAsia="Calibri"/>
          <w:color w:val="000000"/>
          <w:lang w:eastAsia="en-US"/>
        </w:rPr>
        <w:t>.</w:t>
      </w:r>
      <w:r w:rsidRPr="00E85C13">
        <w:rPr>
          <w:rFonts w:eastAsia="Calibri"/>
          <w:color w:val="000000"/>
          <w:lang w:eastAsia="en-US"/>
        </w:rPr>
        <w:t xml:space="preserve"> препараты дегтя</w:t>
      </w:r>
    </w:p>
    <w:p w:rsidR="00010F98" w:rsidRPr="00E85C13" w:rsidRDefault="00010F98" w:rsidP="00010F98">
      <w:pPr>
        <w:spacing w:line="276" w:lineRule="auto"/>
        <w:rPr>
          <w:rFonts w:eastAsia="Calibri"/>
          <w:color w:val="000000"/>
          <w:lang w:eastAsia="en-US"/>
        </w:rPr>
      </w:pPr>
      <w:r w:rsidRPr="00E85C13">
        <w:rPr>
          <w:rFonts w:eastAsia="Calibri"/>
          <w:color w:val="000000"/>
          <w:lang w:eastAsia="en-US"/>
        </w:rPr>
        <w:t>3</w:t>
      </w:r>
      <w:r w:rsidR="0080670C">
        <w:rPr>
          <w:rFonts w:eastAsia="Calibri"/>
          <w:color w:val="000000"/>
          <w:lang w:eastAsia="en-US"/>
        </w:rPr>
        <w:t>.</w:t>
      </w:r>
      <w:r w:rsidRPr="00E85C13">
        <w:rPr>
          <w:rFonts w:eastAsia="Calibri"/>
          <w:color w:val="000000"/>
          <w:lang w:eastAsia="en-US"/>
        </w:rPr>
        <w:t xml:space="preserve"> пимекролимус</w:t>
      </w:r>
    </w:p>
    <w:p w:rsidR="00010F98" w:rsidRPr="00E85C13" w:rsidRDefault="00010F98" w:rsidP="00010F98">
      <w:pPr>
        <w:spacing w:line="276" w:lineRule="auto"/>
        <w:rPr>
          <w:rFonts w:eastAsia="Calibri"/>
          <w:color w:val="000000"/>
          <w:lang w:eastAsia="en-US"/>
        </w:rPr>
      </w:pPr>
      <w:r w:rsidRPr="00E85C13">
        <w:rPr>
          <w:rFonts w:eastAsia="Calibri"/>
          <w:color w:val="000000"/>
          <w:lang w:eastAsia="en-US"/>
        </w:rPr>
        <w:t>4</w:t>
      </w:r>
      <w:r w:rsidR="0080670C">
        <w:rPr>
          <w:rFonts w:eastAsia="Calibri"/>
          <w:color w:val="000000"/>
          <w:lang w:eastAsia="en-US"/>
        </w:rPr>
        <w:t>.</w:t>
      </w:r>
      <w:r w:rsidRPr="00E85C13">
        <w:rPr>
          <w:rFonts w:eastAsia="Calibri"/>
          <w:color w:val="000000"/>
          <w:lang w:eastAsia="en-US"/>
        </w:rPr>
        <w:t xml:space="preserve"> фузикорт</w:t>
      </w:r>
    </w:p>
    <w:p w:rsidR="00010F98" w:rsidRPr="00E85C13" w:rsidRDefault="00010F98" w:rsidP="00010F98">
      <w:pPr>
        <w:rPr>
          <w:rFonts w:eastAsia="Calibri"/>
          <w:color w:val="000000"/>
          <w:lang w:eastAsia="en-US"/>
        </w:rPr>
      </w:pPr>
      <w:r w:rsidRPr="00E85C13">
        <w:rPr>
          <w:rFonts w:eastAsia="Calibri"/>
          <w:color w:val="000000"/>
          <w:lang w:eastAsia="en-US"/>
        </w:rPr>
        <w:t>5</w:t>
      </w:r>
      <w:r w:rsidR="0080670C">
        <w:rPr>
          <w:rFonts w:eastAsia="Calibri"/>
          <w:color w:val="000000"/>
          <w:lang w:eastAsia="en-US"/>
        </w:rPr>
        <w:t>.</w:t>
      </w:r>
      <w:r w:rsidRPr="00E85C13">
        <w:rPr>
          <w:rFonts w:eastAsia="Calibri"/>
          <w:color w:val="000000"/>
          <w:lang w:eastAsia="en-US"/>
        </w:rPr>
        <w:t xml:space="preserve"> пимафуцин</w:t>
      </w:r>
    </w:p>
    <w:p w:rsidR="00010F98" w:rsidRPr="00E85C13" w:rsidRDefault="00010F98" w:rsidP="00010F98">
      <w:pPr>
        <w:rPr>
          <w:rFonts w:eastAsia="Calibri"/>
          <w:color w:val="000000"/>
          <w:lang w:eastAsia="en-US"/>
        </w:rPr>
      </w:pPr>
    </w:p>
    <w:p w:rsidR="00010F98" w:rsidRPr="00E85C13" w:rsidRDefault="00010F98" w:rsidP="00010F98">
      <w:pPr>
        <w:spacing w:after="200" w:line="276" w:lineRule="auto"/>
        <w:rPr>
          <w:rFonts w:eastAsia="Calibri"/>
          <w:color w:val="000000"/>
          <w:lang w:eastAsia="en-US"/>
        </w:rPr>
      </w:pPr>
      <w:r w:rsidRPr="00E85C13">
        <w:rPr>
          <w:rFonts w:eastAsia="Calibri"/>
          <w:color w:val="000000"/>
          <w:lang w:eastAsia="en-US"/>
        </w:rPr>
        <w:t>4. НАЗОВИТЕ АНТИГИСТАМИННЫЙ ПРЕПАРАТ 1 ПОКОЛЕНИЯ:</w:t>
      </w:r>
    </w:p>
    <w:p w:rsidR="00010F98" w:rsidRPr="00E85C13" w:rsidRDefault="00010F98" w:rsidP="00010F98">
      <w:pPr>
        <w:rPr>
          <w:rFonts w:eastAsia="Calibri"/>
          <w:color w:val="000000"/>
          <w:lang w:eastAsia="en-US"/>
        </w:rPr>
      </w:pPr>
      <w:r w:rsidRPr="00E85C13">
        <w:rPr>
          <w:rFonts w:eastAsia="Calibri"/>
          <w:color w:val="000000"/>
          <w:lang w:eastAsia="en-US"/>
        </w:rPr>
        <w:t>1</w:t>
      </w:r>
      <w:r w:rsidR="0080670C">
        <w:rPr>
          <w:rFonts w:eastAsia="Calibri"/>
          <w:color w:val="000000"/>
          <w:lang w:eastAsia="en-US"/>
        </w:rPr>
        <w:t>.</w:t>
      </w:r>
      <w:r w:rsidRPr="00E85C13">
        <w:rPr>
          <w:rFonts w:eastAsia="Calibri"/>
          <w:color w:val="000000"/>
          <w:lang w:eastAsia="en-US"/>
        </w:rPr>
        <w:t xml:space="preserve"> цетиризин (зиртек)</w:t>
      </w:r>
    </w:p>
    <w:p w:rsidR="00010F98" w:rsidRPr="00E85C13" w:rsidRDefault="00010F98" w:rsidP="00010F98">
      <w:pPr>
        <w:rPr>
          <w:rFonts w:eastAsia="Calibri"/>
          <w:color w:val="000000"/>
          <w:lang w:eastAsia="en-US"/>
        </w:rPr>
      </w:pPr>
      <w:r w:rsidRPr="00E85C13">
        <w:rPr>
          <w:rFonts w:eastAsia="Calibri"/>
          <w:color w:val="000000"/>
          <w:lang w:eastAsia="en-US"/>
        </w:rPr>
        <w:t>2</w:t>
      </w:r>
      <w:r w:rsidR="0080670C">
        <w:rPr>
          <w:rFonts w:eastAsia="Calibri"/>
          <w:color w:val="000000"/>
          <w:lang w:eastAsia="en-US"/>
        </w:rPr>
        <w:t>.</w:t>
      </w:r>
      <w:r w:rsidRPr="00E85C13">
        <w:rPr>
          <w:rFonts w:eastAsia="Calibri"/>
          <w:color w:val="000000"/>
          <w:lang w:eastAsia="en-US"/>
        </w:rPr>
        <w:t xml:space="preserve"> клемастин (тавегил),</w:t>
      </w:r>
    </w:p>
    <w:p w:rsidR="00010F98" w:rsidRPr="00E85C13" w:rsidRDefault="00010F98" w:rsidP="00010F98">
      <w:pPr>
        <w:rPr>
          <w:rFonts w:eastAsia="Calibri"/>
          <w:color w:val="000000"/>
          <w:lang w:eastAsia="en-US"/>
        </w:rPr>
      </w:pPr>
      <w:r w:rsidRPr="00E85C13">
        <w:rPr>
          <w:rFonts w:eastAsia="Calibri"/>
          <w:color w:val="000000"/>
          <w:lang w:eastAsia="en-US"/>
        </w:rPr>
        <w:t>3</w:t>
      </w:r>
      <w:r w:rsidR="0080670C">
        <w:rPr>
          <w:rFonts w:eastAsia="Calibri"/>
          <w:color w:val="000000"/>
          <w:lang w:eastAsia="en-US"/>
        </w:rPr>
        <w:t>.</w:t>
      </w:r>
      <w:r w:rsidRPr="00E85C13">
        <w:rPr>
          <w:rFonts w:eastAsia="Calibri"/>
          <w:color w:val="000000"/>
          <w:lang w:eastAsia="en-US"/>
        </w:rPr>
        <w:t xml:space="preserve"> дезлорататин (эриус)</w:t>
      </w:r>
    </w:p>
    <w:p w:rsidR="00010F98" w:rsidRPr="00E85C13" w:rsidRDefault="00010F98" w:rsidP="00010F98">
      <w:pPr>
        <w:rPr>
          <w:rFonts w:eastAsia="Calibri"/>
          <w:color w:val="000000"/>
          <w:lang w:eastAsia="en-US"/>
        </w:rPr>
      </w:pPr>
      <w:r w:rsidRPr="00E85C13">
        <w:rPr>
          <w:rFonts w:eastAsia="Calibri"/>
          <w:color w:val="000000"/>
          <w:lang w:eastAsia="en-US"/>
        </w:rPr>
        <w:t>4</w:t>
      </w:r>
      <w:r w:rsidR="0080670C">
        <w:rPr>
          <w:rFonts w:eastAsia="Calibri"/>
          <w:color w:val="000000"/>
          <w:lang w:eastAsia="en-US"/>
        </w:rPr>
        <w:t>.</w:t>
      </w:r>
      <w:r w:rsidRPr="00E85C13">
        <w:rPr>
          <w:rFonts w:eastAsia="Calibri"/>
          <w:color w:val="000000"/>
          <w:lang w:eastAsia="en-US"/>
        </w:rPr>
        <w:t xml:space="preserve"> левоцетиризин (ксизал)</w:t>
      </w:r>
    </w:p>
    <w:p w:rsidR="00010F98" w:rsidRPr="00E85C13" w:rsidRDefault="00010F98" w:rsidP="00010F98">
      <w:pPr>
        <w:rPr>
          <w:rFonts w:eastAsia="Calibri"/>
          <w:color w:val="000000"/>
          <w:lang w:eastAsia="en-US"/>
        </w:rPr>
      </w:pPr>
      <w:r w:rsidRPr="00E85C13">
        <w:rPr>
          <w:rFonts w:eastAsia="Calibri"/>
          <w:color w:val="000000"/>
          <w:lang w:eastAsia="en-US"/>
        </w:rPr>
        <w:t>5</w:t>
      </w:r>
      <w:r w:rsidR="0080670C">
        <w:rPr>
          <w:rFonts w:eastAsia="Calibri"/>
          <w:color w:val="000000"/>
          <w:lang w:eastAsia="en-US"/>
        </w:rPr>
        <w:t>.</w:t>
      </w:r>
      <w:r w:rsidRPr="00E85C13">
        <w:rPr>
          <w:rFonts w:eastAsia="Calibri"/>
          <w:color w:val="000000"/>
          <w:lang w:eastAsia="en-US"/>
        </w:rPr>
        <w:t xml:space="preserve"> лоратодин (кларитин)</w:t>
      </w:r>
    </w:p>
    <w:p w:rsidR="00010F98" w:rsidRPr="00E85C13" w:rsidRDefault="00010F98" w:rsidP="00010F98">
      <w:pPr>
        <w:rPr>
          <w:rFonts w:ascii="Arial" w:eastAsia="Calibri" w:hAnsi="Arial"/>
          <w:color w:val="000000"/>
          <w:sz w:val="21"/>
          <w:szCs w:val="21"/>
          <w:lang w:eastAsia="en-US"/>
        </w:rPr>
      </w:pPr>
    </w:p>
    <w:p w:rsidR="00010F98" w:rsidRPr="00E85C13" w:rsidRDefault="00010F98" w:rsidP="00010F98">
      <w:pPr>
        <w:suppressAutoHyphens/>
        <w:autoSpaceDE w:val="0"/>
        <w:autoSpaceDN w:val="0"/>
        <w:adjustRightInd w:val="0"/>
        <w:rPr>
          <w:rFonts w:eastAsia="Calibri"/>
          <w:lang w:eastAsia="en-US"/>
        </w:rPr>
      </w:pPr>
      <w:r w:rsidRPr="00E85C13">
        <w:rPr>
          <w:rFonts w:eastAsia="Calibri"/>
          <w:lang w:eastAsia="en-US"/>
        </w:rPr>
        <w:t>5. ПРИ ПИЩЕВОЙ АЛЛЕРГИИ НАИБОЛЕЕ ЭФФЕКТИВНЫМ СПЕЦИФИЧЕСКИМ ВИДОМ ТЕРАПИИ ЯВЛЯЕТСЯ НАЗНАЧЕНИЕ:</w:t>
      </w:r>
    </w:p>
    <w:p w:rsidR="00010F98" w:rsidRPr="00E85C13" w:rsidRDefault="00010F98" w:rsidP="00010F98">
      <w:pPr>
        <w:suppressAutoHyphens/>
        <w:autoSpaceDE w:val="0"/>
        <w:autoSpaceDN w:val="0"/>
        <w:adjustRightInd w:val="0"/>
        <w:rPr>
          <w:rFonts w:eastAsia="Calibri"/>
          <w:lang w:eastAsia="en-US"/>
        </w:rPr>
      </w:pPr>
    </w:p>
    <w:p w:rsidR="00010F98" w:rsidRPr="00E85C13" w:rsidRDefault="0080670C" w:rsidP="0080670C">
      <w:pPr>
        <w:tabs>
          <w:tab w:val="left" w:pos="284"/>
        </w:tabs>
        <w:suppressAutoHyphens/>
        <w:autoSpaceDE w:val="0"/>
        <w:autoSpaceDN w:val="0"/>
        <w:adjustRightInd w:val="0"/>
        <w:ind w:left="360" w:hanging="360"/>
        <w:contextualSpacing/>
        <w:rPr>
          <w:rFonts w:eastAsia="Calibri"/>
          <w:lang w:eastAsia="en-US"/>
        </w:rPr>
      </w:pPr>
      <w:r>
        <w:rPr>
          <w:rFonts w:eastAsia="Calibri"/>
          <w:lang w:eastAsia="en-US"/>
        </w:rPr>
        <w:t>1.</w:t>
      </w:r>
      <w:r w:rsidR="00010F98" w:rsidRPr="00E85C13">
        <w:rPr>
          <w:rFonts w:eastAsia="Calibri"/>
          <w:lang w:eastAsia="en-US"/>
        </w:rPr>
        <w:t xml:space="preserve"> антигистаминовых препаратов</w:t>
      </w:r>
    </w:p>
    <w:p w:rsidR="00010F98" w:rsidRPr="00E85C13" w:rsidRDefault="0080670C" w:rsidP="0080670C">
      <w:pPr>
        <w:tabs>
          <w:tab w:val="left" w:pos="284"/>
        </w:tabs>
        <w:suppressAutoHyphens/>
        <w:autoSpaceDE w:val="0"/>
        <w:autoSpaceDN w:val="0"/>
        <w:adjustRightInd w:val="0"/>
        <w:ind w:left="360" w:hanging="360"/>
        <w:contextualSpacing/>
        <w:rPr>
          <w:rFonts w:eastAsia="Calibri"/>
          <w:lang w:eastAsia="en-US"/>
        </w:rPr>
      </w:pPr>
      <w:r>
        <w:rPr>
          <w:rFonts w:eastAsia="Calibri"/>
          <w:lang w:eastAsia="en-US"/>
        </w:rPr>
        <w:t>2.</w:t>
      </w:r>
      <w:r w:rsidR="00010F98" w:rsidRPr="00E85C13">
        <w:rPr>
          <w:rFonts w:eastAsia="Calibri"/>
          <w:lang w:eastAsia="en-US"/>
        </w:rPr>
        <w:t xml:space="preserve"> глюкокортикоидов</w:t>
      </w:r>
    </w:p>
    <w:p w:rsidR="00010F98" w:rsidRPr="00E85C13" w:rsidRDefault="0080670C" w:rsidP="0080670C">
      <w:pPr>
        <w:tabs>
          <w:tab w:val="left" w:pos="284"/>
        </w:tabs>
        <w:suppressAutoHyphens/>
        <w:autoSpaceDE w:val="0"/>
        <w:autoSpaceDN w:val="0"/>
        <w:adjustRightInd w:val="0"/>
        <w:ind w:left="360" w:hanging="360"/>
        <w:contextualSpacing/>
        <w:rPr>
          <w:rFonts w:eastAsia="Calibri"/>
          <w:lang w:eastAsia="en-US"/>
        </w:rPr>
      </w:pPr>
      <w:r>
        <w:rPr>
          <w:rFonts w:eastAsia="Calibri"/>
          <w:lang w:eastAsia="en-US"/>
        </w:rPr>
        <w:t>3.</w:t>
      </w:r>
      <w:r w:rsidR="00010F98" w:rsidRPr="00E85C13">
        <w:rPr>
          <w:rFonts w:eastAsia="Calibri"/>
          <w:lang w:eastAsia="en-US"/>
        </w:rPr>
        <w:t xml:space="preserve"> элиминационной диеты</w:t>
      </w:r>
    </w:p>
    <w:p w:rsidR="00010F98" w:rsidRPr="00E85C13" w:rsidRDefault="0080670C" w:rsidP="0080670C">
      <w:pPr>
        <w:tabs>
          <w:tab w:val="left" w:pos="284"/>
        </w:tabs>
        <w:suppressAutoHyphens/>
        <w:autoSpaceDE w:val="0"/>
        <w:autoSpaceDN w:val="0"/>
        <w:adjustRightInd w:val="0"/>
        <w:ind w:left="360" w:hanging="360"/>
        <w:contextualSpacing/>
        <w:rPr>
          <w:rFonts w:eastAsia="Calibri"/>
          <w:lang w:eastAsia="en-US"/>
        </w:rPr>
      </w:pPr>
      <w:r>
        <w:rPr>
          <w:rFonts w:eastAsia="Calibri"/>
          <w:lang w:eastAsia="en-US"/>
        </w:rPr>
        <w:t xml:space="preserve">4. </w:t>
      </w:r>
      <w:r w:rsidR="00010F98" w:rsidRPr="00E85C13">
        <w:rPr>
          <w:rFonts w:eastAsia="Calibri"/>
          <w:lang w:eastAsia="en-US"/>
        </w:rPr>
        <w:t>сорбентов</w:t>
      </w:r>
    </w:p>
    <w:p w:rsidR="00010F98" w:rsidRPr="00E85C13" w:rsidRDefault="0080670C" w:rsidP="0080670C">
      <w:pPr>
        <w:tabs>
          <w:tab w:val="left" w:pos="284"/>
        </w:tabs>
        <w:suppressAutoHyphens/>
        <w:autoSpaceDE w:val="0"/>
        <w:autoSpaceDN w:val="0"/>
        <w:adjustRightInd w:val="0"/>
        <w:ind w:left="360" w:hanging="360"/>
        <w:contextualSpacing/>
        <w:rPr>
          <w:rFonts w:eastAsia="Calibri"/>
          <w:lang w:eastAsia="en-US"/>
        </w:rPr>
      </w:pPr>
      <w:r>
        <w:rPr>
          <w:rFonts w:eastAsia="Calibri"/>
          <w:lang w:eastAsia="en-US"/>
        </w:rPr>
        <w:t xml:space="preserve">5. </w:t>
      </w:r>
      <w:r w:rsidR="00010F98" w:rsidRPr="00E85C13">
        <w:rPr>
          <w:rFonts w:eastAsia="Calibri"/>
          <w:lang w:eastAsia="en-US"/>
        </w:rPr>
        <w:t>ферментов</w:t>
      </w:r>
    </w:p>
    <w:p w:rsidR="00010F98" w:rsidRPr="00E85C13" w:rsidRDefault="00010F98" w:rsidP="00010F98">
      <w:pPr>
        <w:spacing w:before="100" w:beforeAutospacing="1" w:line="360" w:lineRule="auto"/>
      </w:pPr>
      <w:r w:rsidRPr="00E85C13">
        <w:t xml:space="preserve">6. МАЗЬ ГИДРОКОРТИЗОНА ПРИ ЛЕЧЕНИИ АТОПИЧЕСКОГО ДЕРМАТИТА ОТНОСЯТ К: </w:t>
      </w:r>
      <w:r>
        <w:t>\</w:t>
      </w:r>
    </w:p>
    <w:p w:rsidR="00010F98" w:rsidRPr="00E85C13" w:rsidRDefault="00010F98" w:rsidP="00010F98">
      <w:r w:rsidRPr="00E85C13">
        <w:t>1</w:t>
      </w:r>
      <w:r w:rsidR="0080670C">
        <w:t>.</w:t>
      </w:r>
      <w:r w:rsidRPr="00E85C13">
        <w:t xml:space="preserve"> слабым глюкокортикоидам </w:t>
      </w:r>
    </w:p>
    <w:p w:rsidR="00010F98" w:rsidRPr="00E85C13" w:rsidRDefault="00010F98" w:rsidP="00010F98">
      <w:r w:rsidRPr="00E85C13">
        <w:t>2</w:t>
      </w:r>
      <w:r w:rsidR="0080670C">
        <w:t>.</w:t>
      </w:r>
      <w:r w:rsidRPr="00E85C13">
        <w:t xml:space="preserve"> глюкокортикоидам средней силы </w:t>
      </w:r>
    </w:p>
    <w:p w:rsidR="00010F98" w:rsidRPr="00E85C13" w:rsidRDefault="00010F98" w:rsidP="00010F98">
      <w:r w:rsidRPr="00E85C13">
        <w:t>3</w:t>
      </w:r>
      <w:r w:rsidR="0080670C">
        <w:t>.</w:t>
      </w:r>
      <w:r w:rsidRPr="00E85C13">
        <w:t xml:space="preserve"> сильным глюкокортикоидам </w:t>
      </w:r>
    </w:p>
    <w:p w:rsidR="00010F98" w:rsidRDefault="00010F98" w:rsidP="00010F98">
      <w:r w:rsidRPr="00E85C13">
        <w:t>4</w:t>
      </w:r>
      <w:r w:rsidR="0080670C">
        <w:t>.</w:t>
      </w:r>
      <w:r w:rsidRPr="00E85C13">
        <w:t xml:space="preserve"> очень сильным глюкокортикоидам </w:t>
      </w:r>
    </w:p>
    <w:p w:rsidR="00010F98" w:rsidRPr="00E85C13" w:rsidRDefault="00010F98" w:rsidP="00010F98">
      <w:pPr>
        <w:spacing w:line="360" w:lineRule="auto"/>
      </w:pPr>
    </w:p>
    <w:p w:rsidR="00010F98" w:rsidRDefault="00010F98" w:rsidP="00010F98">
      <w:pPr>
        <w:spacing w:line="360" w:lineRule="auto"/>
      </w:pPr>
      <w:r w:rsidRPr="00E85C13">
        <w:t xml:space="preserve">7 . МАЗЬ АДВАНТАНА ПРИ ЛЕЧЕНИИ АТОПИЧЕСКОГО ДЕРМАТИТА ОТНОСЯТ К: </w:t>
      </w:r>
    </w:p>
    <w:p w:rsidR="00010F98" w:rsidRPr="00E85C13" w:rsidRDefault="00010F98" w:rsidP="00010F98">
      <w:r w:rsidRPr="00E85C13">
        <w:t>1</w:t>
      </w:r>
      <w:r w:rsidR="0080670C">
        <w:t>.</w:t>
      </w:r>
      <w:r w:rsidRPr="00E85C13">
        <w:t xml:space="preserve"> слабым глюкокортикоидам </w:t>
      </w:r>
    </w:p>
    <w:p w:rsidR="00010F98" w:rsidRPr="00E85C13" w:rsidRDefault="00010F98" w:rsidP="00010F98">
      <w:r w:rsidRPr="00E85C13">
        <w:t>2</w:t>
      </w:r>
      <w:r w:rsidR="0080670C">
        <w:t>.</w:t>
      </w:r>
      <w:r w:rsidRPr="00E85C13">
        <w:t xml:space="preserve"> глюкокортикоидам средней силы </w:t>
      </w:r>
    </w:p>
    <w:p w:rsidR="00010F98" w:rsidRPr="00E85C13" w:rsidRDefault="00010F98" w:rsidP="00010F98">
      <w:r w:rsidRPr="00E85C13">
        <w:t>3</w:t>
      </w:r>
      <w:r w:rsidR="0080670C">
        <w:t>.</w:t>
      </w:r>
      <w:r w:rsidRPr="00E85C13">
        <w:t xml:space="preserve"> сильным глюкокортикоидам </w:t>
      </w:r>
    </w:p>
    <w:p w:rsidR="00010F98" w:rsidRDefault="00010F98" w:rsidP="00010F98">
      <w:r w:rsidRPr="00E85C13">
        <w:t>4</w:t>
      </w:r>
      <w:r w:rsidR="0080670C">
        <w:t>.</w:t>
      </w:r>
      <w:r w:rsidRPr="00E85C13">
        <w:t xml:space="preserve"> очень сильным глюкокортикоидам</w:t>
      </w:r>
    </w:p>
    <w:p w:rsidR="00010F98" w:rsidRPr="00E85C13" w:rsidRDefault="00010F98" w:rsidP="00010F98"/>
    <w:p w:rsidR="00010F98" w:rsidRPr="00E85C13" w:rsidRDefault="00010F98" w:rsidP="00010F98">
      <w:r w:rsidRPr="00E85C13">
        <w:t>8.  ЭЛОКОМ ПРИ ЛЕЧЕНИИ АТОПИЧЕСКОГО ДЕРМАТИТА РАЗРЕШЕН К</w:t>
      </w:r>
    </w:p>
    <w:p w:rsidR="00010F98" w:rsidRDefault="00010F98" w:rsidP="00010F98">
      <w:r w:rsidRPr="00E85C13">
        <w:t>ПРИМЕНЕНИЮ С:</w:t>
      </w:r>
    </w:p>
    <w:p w:rsidR="00010F98" w:rsidRPr="00E85C13" w:rsidRDefault="00010F98" w:rsidP="00010F98"/>
    <w:p w:rsidR="00010F98" w:rsidRPr="00E85C13" w:rsidRDefault="00D23104" w:rsidP="00010F98">
      <w:r>
        <w:t>1</w:t>
      </w:r>
      <w:r w:rsidR="0080670C">
        <w:t>.</w:t>
      </w:r>
      <w:r w:rsidR="00010F98" w:rsidRPr="00E85C13">
        <w:t xml:space="preserve"> 6 мес</w:t>
      </w:r>
      <w:r w:rsidR="0080670C">
        <w:t>.</w:t>
      </w:r>
    </w:p>
    <w:p w:rsidR="00010F98" w:rsidRPr="00E85C13" w:rsidRDefault="00D23104" w:rsidP="00010F98">
      <w:r>
        <w:t>2</w:t>
      </w:r>
      <w:r w:rsidR="0080670C">
        <w:t>.</w:t>
      </w:r>
      <w:r w:rsidR="00010F98" w:rsidRPr="00E85C13">
        <w:t xml:space="preserve"> 1 года</w:t>
      </w:r>
    </w:p>
    <w:p w:rsidR="00010F98" w:rsidRPr="00E85C13" w:rsidRDefault="00D23104" w:rsidP="00010F98">
      <w:r>
        <w:t>3</w:t>
      </w:r>
      <w:r w:rsidR="0080670C">
        <w:t>.</w:t>
      </w:r>
      <w:r w:rsidR="00010F98" w:rsidRPr="00E85C13">
        <w:t xml:space="preserve"> 2-х лет</w:t>
      </w:r>
    </w:p>
    <w:p w:rsidR="00010F98" w:rsidRPr="00E85C13" w:rsidRDefault="00010F98" w:rsidP="00010F98"/>
    <w:p w:rsidR="00010F98" w:rsidRPr="00E85C13" w:rsidRDefault="00010F98" w:rsidP="00010F98">
      <w:r w:rsidRPr="00E85C13">
        <w:t>9. ПРИ ТЯЖЕЛОМ ТЕЧЕНИИ АТОПИЧЕСКОГО ДЕРМАТИТА С МОКНУТИЕМ</w:t>
      </w:r>
    </w:p>
    <w:p w:rsidR="00010F98" w:rsidRDefault="00010F98" w:rsidP="00010F98">
      <w:r w:rsidRPr="00E85C13">
        <w:t>ПРИМЕНЕНИЕ КРЕМА «ЭЛИДЕЛ»:</w:t>
      </w:r>
    </w:p>
    <w:p w:rsidR="00010F98" w:rsidRPr="00E85C13" w:rsidRDefault="00010F98" w:rsidP="00010F98"/>
    <w:p w:rsidR="00010F98" w:rsidRPr="00E85C13" w:rsidRDefault="00010F98" w:rsidP="00010F98">
      <w:r w:rsidRPr="00E85C13">
        <w:t>1</w:t>
      </w:r>
      <w:r w:rsidR="0080670C">
        <w:t>.</w:t>
      </w:r>
      <w:r w:rsidRPr="00E85C13">
        <w:t xml:space="preserve"> показано</w:t>
      </w:r>
    </w:p>
    <w:p w:rsidR="00010F98" w:rsidRPr="00E85C13" w:rsidRDefault="00010F98" w:rsidP="00010F98">
      <w:r w:rsidRPr="00E85C13">
        <w:t>2</w:t>
      </w:r>
      <w:r w:rsidR="0080670C">
        <w:t>.</w:t>
      </w:r>
      <w:r w:rsidRPr="00E85C13">
        <w:t xml:space="preserve"> не показано</w:t>
      </w:r>
    </w:p>
    <w:p w:rsidR="00010F98" w:rsidRPr="00E85C13" w:rsidRDefault="00010F98" w:rsidP="00010F98"/>
    <w:p w:rsidR="00010F98" w:rsidRDefault="00010F98" w:rsidP="00010F98">
      <w:r w:rsidRPr="00E85C13">
        <w:t>10.  В ОСТРОЙ ФАЗЕ АТОПИЧЕСКОГО ДЕРМАТИТА С МОКНУТИЕМ НАЗНАЧАЮТ:</w:t>
      </w:r>
    </w:p>
    <w:p w:rsidR="00010F98" w:rsidRPr="00E85C13" w:rsidRDefault="00010F98" w:rsidP="00010F98"/>
    <w:p w:rsidR="00010F98" w:rsidRPr="00E85C13" w:rsidRDefault="00010F98" w:rsidP="00010F98">
      <w:r w:rsidRPr="00E85C13">
        <w:t>1</w:t>
      </w:r>
      <w:r w:rsidR="0080670C">
        <w:t>.</w:t>
      </w:r>
      <w:r w:rsidRPr="00E85C13">
        <w:t xml:space="preserve"> мазь «адвантан»</w:t>
      </w:r>
    </w:p>
    <w:p w:rsidR="00010F98" w:rsidRPr="00E85C13" w:rsidRDefault="00010F98" w:rsidP="00010F98">
      <w:r w:rsidRPr="00E85C13">
        <w:t>2</w:t>
      </w:r>
      <w:r w:rsidR="0080670C">
        <w:t>.</w:t>
      </w:r>
      <w:r w:rsidRPr="00E85C13">
        <w:t xml:space="preserve"> крем «элидел»</w:t>
      </w:r>
    </w:p>
    <w:p w:rsidR="00010F98" w:rsidRPr="00E85C13" w:rsidRDefault="00010F98" w:rsidP="00010F98">
      <w:r w:rsidRPr="00E85C13">
        <w:t>3</w:t>
      </w:r>
      <w:r w:rsidR="0080670C">
        <w:t>.</w:t>
      </w:r>
      <w:r w:rsidRPr="00E85C13">
        <w:t xml:space="preserve"> мазь «ларинден С»</w:t>
      </w:r>
    </w:p>
    <w:p w:rsidR="00010F98" w:rsidRPr="00E85C13" w:rsidRDefault="00010F98" w:rsidP="00010F98">
      <w:r w:rsidRPr="00E85C13">
        <w:t>4</w:t>
      </w:r>
      <w:r w:rsidR="0080670C">
        <w:t>.</w:t>
      </w:r>
      <w:r w:rsidRPr="00E85C13">
        <w:t xml:space="preserve"> эмульсию «элоком»</w:t>
      </w:r>
    </w:p>
    <w:p w:rsidR="00010F98" w:rsidRPr="00E85C13" w:rsidRDefault="00010F98" w:rsidP="00010F98"/>
    <w:p w:rsidR="00010F98" w:rsidRDefault="00010F98" w:rsidP="00010F98">
      <w:pPr>
        <w:spacing w:line="276" w:lineRule="auto"/>
        <w:jc w:val="both"/>
      </w:pPr>
      <w:r w:rsidRPr="00E85C13">
        <w:t>11. В ПИТАНИИ ДЕТЕЙ С ТЯЖЕЛЫМ  АТОПИЧЕСКИМ ДЕРМАТИТОМ ПРИМЕНЯЮТ СМЕСИ:</w:t>
      </w:r>
    </w:p>
    <w:p w:rsidR="00010F98" w:rsidRPr="00E85C13" w:rsidRDefault="00010F98" w:rsidP="00010F98">
      <w:pPr>
        <w:spacing w:line="276" w:lineRule="auto"/>
        <w:jc w:val="both"/>
      </w:pPr>
    </w:p>
    <w:p w:rsidR="00010F98" w:rsidRPr="00E85C13" w:rsidRDefault="00010F98" w:rsidP="00010F98">
      <w:r w:rsidRPr="00E85C13">
        <w:t>1</w:t>
      </w:r>
      <w:r w:rsidR="0080670C">
        <w:t>.</w:t>
      </w:r>
      <w:r w:rsidRPr="00E85C13">
        <w:t xml:space="preserve"> НАН</w:t>
      </w:r>
    </w:p>
    <w:p w:rsidR="00010F98" w:rsidRPr="00E85C13" w:rsidRDefault="00010F98" w:rsidP="00010F98">
      <w:r w:rsidRPr="00E85C13">
        <w:t>2</w:t>
      </w:r>
      <w:r w:rsidR="0080670C">
        <w:t>.</w:t>
      </w:r>
      <w:r w:rsidRPr="00E85C13">
        <w:t xml:space="preserve"> Семилак</w:t>
      </w:r>
    </w:p>
    <w:p w:rsidR="00010F98" w:rsidRPr="00E85C13" w:rsidRDefault="00010F98" w:rsidP="00010F98">
      <w:r w:rsidRPr="00E85C13">
        <w:t>3</w:t>
      </w:r>
      <w:r w:rsidR="0080670C">
        <w:t>.</w:t>
      </w:r>
      <w:r w:rsidRPr="00E85C13">
        <w:t xml:space="preserve"> Нутрилон Пепти ТСЦ</w:t>
      </w:r>
    </w:p>
    <w:p w:rsidR="00010F98" w:rsidRPr="00E85C13" w:rsidRDefault="00010F98" w:rsidP="00010F98">
      <w:r w:rsidRPr="00E85C13">
        <w:t>4</w:t>
      </w:r>
      <w:r w:rsidR="0080670C">
        <w:t>.</w:t>
      </w:r>
      <w:r w:rsidRPr="00E85C13">
        <w:t xml:space="preserve"> НЭНИ</w:t>
      </w:r>
    </w:p>
    <w:p w:rsidR="00010F98" w:rsidRPr="00E85C13" w:rsidRDefault="00010F98" w:rsidP="00010F98"/>
    <w:p w:rsidR="00010F98" w:rsidRPr="00E85C13" w:rsidRDefault="00010F98" w:rsidP="00010F98">
      <w:r w:rsidRPr="00E85C13">
        <w:t>12. КОРМЛЕНИЕ ДЕТЕЙ С ТЯЖЕЛЫМ АТОПИЧЕСКИМ ДЕРМАТИТОМ НА</w:t>
      </w:r>
    </w:p>
    <w:p w:rsidR="00010F98" w:rsidRDefault="00010F98" w:rsidP="00010F98">
      <w:r w:rsidRPr="00E85C13">
        <w:t>ИСКУССТВЕННОМ ВСКАРМЛИВАНИИ ПРОВОДИТСЯ:</w:t>
      </w:r>
    </w:p>
    <w:p w:rsidR="00010F98" w:rsidRPr="00E85C13" w:rsidRDefault="00010F98" w:rsidP="00010F98"/>
    <w:p w:rsidR="00010F98" w:rsidRPr="00E85C13" w:rsidRDefault="00010F98" w:rsidP="00010F98">
      <w:r w:rsidRPr="00E85C13">
        <w:t>1</w:t>
      </w:r>
      <w:r w:rsidR="0080670C">
        <w:t>.</w:t>
      </w:r>
      <w:r w:rsidRPr="00E85C13">
        <w:t xml:space="preserve"> кисломолочными смесями</w:t>
      </w:r>
    </w:p>
    <w:p w:rsidR="00010F98" w:rsidRPr="00E85C13" w:rsidRDefault="00010F98" w:rsidP="00010F98">
      <w:r w:rsidRPr="00E85C13">
        <w:t>2</w:t>
      </w:r>
      <w:r w:rsidR="0080670C">
        <w:t>.</w:t>
      </w:r>
      <w:r w:rsidRPr="00E85C13">
        <w:t xml:space="preserve"> гипоаллергенными смесями</w:t>
      </w:r>
    </w:p>
    <w:p w:rsidR="00010F98" w:rsidRPr="00E85C13" w:rsidRDefault="00010F98" w:rsidP="00010F98">
      <w:r w:rsidRPr="00E85C13">
        <w:t>3</w:t>
      </w:r>
      <w:r w:rsidR="0080670C">
        <w:t>.</w:t>
      </w:r>
      <w:r w:rsidRPr="00E85C13">
        <w:t xml:space="preserve"> смесями на основе полного гидролиза белка</w:t>
      </w:r>
    </w:p>
    <w:p w:rsidR="00010F98" w:rsidRPr="00E85C13" w:rsidRDefault="00010F98" w:rsidP="00010F98">
      <w:r w:rsidRPr="00E85C13">
        <w:t>4</w:t>
      </w:r>
      <w:r w:rsidR="0080670C">
        <w:t>.</w:t>
      </w:r>
      <w:r w:rsidRPr="00E85C13">
        <w:t xml:space="preserve"> соевыми смесями</w:t>
      </w:r>
    </w:p>
    <w:p w:rsidR="00010F98" w:rsidRPr="00E85C13" w:rsidRDefault="00010F98" w:rsidP="00010F98"/>
    <w:p w:rsidR="00010F98" w:rsidRPr="00E85C13" w:rsidRDefault="00010F98" w:rsidP="00010F98">
      <w:r w:rsidRPr="00E85C13">
        <w:t>13. ВВЕДЕНИЕ ПРИКОРМА ДЕТЯМ, УГРОЖАЕМЫМ ПО РАЗВИТИЮ</w:t>
      </w:r>
    </w:p>
    <w:p w:rsidR="00010F98" w:rsidRDefault="00010F98" w:rsidP="00010F98">
      <w:r w:rsidRPr="00E85C13">
        <w:t>АТОПИЧЕСКОГО ДЕРМАТИТА НАЧИНАЮТ С:</w:t>
      </w:r>
    </w:p>
    <w:p w:rsidR="00010F98" w:rsidRPr="00E85C13" w:rsidRDefault="00010F98" w:rsidP="00010F98"/>
    <w:p w:rsidR="00010F98" w:rsidRPr="00E85C13" w:rsidRDefault="00010F98" w:rsidP="00010F98">
      <w:r>
        <w:t>1</w:t>
      </w:r>
      <w:r w:rsidR="0080670C">
        <w:t>.</w:t>
      </w:r>
      <w:r w:rsidRPr="00E85C13">
        <w:t xml:space="preserve"> 4 мес</w:t>
      </w:r>
    </w:p>
    <w:p w:rsidR="00010F98" w:rsidRPr="00E85C13" w:rsidRDefault="00010F98" w:rsidP="00010F98">
      <w:r>
        <w:t>2</w:t>
      </w:r>
      <w:r w:rsidR="0080670C">
        <w:t>.</w:t>
      </w:r>
      <w:r w:rsidRPr="00E85C13">
        <w:t xml:space="preserve"> 5 мес</w:t>
      </w:r>
    </w:p>
    <w:p w:rsidR="00010F98" w:rsidRPr="00E85C13" w:rsidRDefault="00010F98" w:rsidP="00010F98">
      <w:r>
        <w:t>3</w:t>
      </w:r>
      <w:r w:rsidR="0080670C">
        <w:t>.</w:t>
      </w:r>
      <w:r w:rsidRPr="00E85C13">
        <w:t xml:space="preserve"> 6 мес</w:t>
      </w:r>
    </w:p>
    <w:p w:rsidR="00010F98" w:rsidRPr="00E85C13" w:rsidRDefault="00010F98" w:rsidP="00010F98">
      <w:pPr>
        <w:spacing w:before="100" w:beforeAutospacing="1" w:after="100" w:afterAutospacing="1"/>
      </w:pPr>
      <w:r w:rsidRPr="00E85C13">
        <w:t>14. ЦЕЛЕСТОДЕРМ ОТНОСИТСЯ:</w:t>
      </w:r>
    </w:p>
    <w:p w:rsidR="00010F98" w:rsidRPr="00E85C13" w:rsidRDefault="00010F98" w:rsidP="00010F98">
      <w:r>
        <w:t>1</w:t>
      </w:r>
      <w:r w:rsidR="0080670C">
        <w:t>.</w:t>
      </w:r>
      <w:r w:rsidRPr="00E85C13">
        <w:t> к слабым ГКС</w:t>
      </w:r>
    </w:p>
    <w:p w:rsidR="00010F98" w:rsidRPr="00E85C13" w:rsidRDefault="00010F98" w:rsidP="00010F98">
      <w:r>
        <w:t>2</w:t>
      </w:r>
      <w:r w:rsidR="0080670C">
        <w:t>.</w:t>
      </w:r>
      <w:r w:rsidRPr="00E85C13">
        <w:t> средней силы действия ГКС</w:t>
      </w:r>
    </w:p>
    <w:p w:rsidR="00010F98" w:rsidRPr="00203409" w:rsidRDefault="00010F98" w:rsidP="00010F98">
      <w:r>
        <w:t>3</w:t>
      </w:r>
      <w:r w:rsidR="0080670C">
        <w:t>.</w:t>
      </w:r>
      <w:r w:rsidRPr="00203409">
        <w:t> сильным ГКС</w:t>
      </w:r>
    </w:p>
    <w:p w:rsidR="00010F98" w:rsidRDefault="00010F98" w:rsidP="00010F98">
      <w:r>
        <w:t>4</w:t>
      </w:r>
      <w:r w:rsidR="0080670C">
        <w:t>.</w:t>
      </w:r>
      <w:r w:rsidRPr="00E85C13">
        <w:t> очень сильным ГКС</w:t>
      </w:r>
    </w:p>
    <w:p w:rsidR="00010F98" w:rsidRPr="00E85C13" w:rsidRDefault="00010F98" w:rsidP="00010F98"/>
    <w:p w:rsidR="00010F98" w:rsidRDefault="00010F98" w:rsidP="00010F98">
      <w:r w:rsidRPr="00E85C13">
        <w:t>15. РЕБЕНКУ 5 МЕС С АТД, НАХОДЯЩЕМУСЯ НА ИСКУССТВЕННОМ ВСКАРМЛИВАНИИ, СЛЕДУЕТ НАЗНАЧИТЬ:</w:t>
      </w:r>
    </w:p>
    <w:p w:rsidR="00010F98" w:rsidRPr="00E85C13" w:rsidRDefault="00010F98" w:rsidP="00010F98"/>
    <w:p w:rsidR="00010F98" w:rsidRPr="00E85C13" w:rsidRDefault="00010F98" w:rsidP="00010F98">
      <w:r w:rsidRPr="00E85C13">
        <w:t>1</w:t>
      </w:r>
      <w:r w:rsidR="0080670C">
        <w:t>.</w:t>
      </w:r>
      <w:r w:rsidRPr="00E85C13">
        <w:t> высокогидролизованную смесь</w:t>
      </w:r>
    </w:p>
    <w:p w:rsidR="00010F98" w:rsidRPr="00E85C13" w:rsidRDefault="00010F98" w:rsidP="00010F98">
      <w:r w:rsidRPr="00E85C13">
        <w:t>2</w:t>
      </w:r>
      <w:r w:rsidR="0080670C">
        <w:t>.</w:t>
      </w:r>
      <w:r w:rsidRPr="00E85C13">
        <w:t> частично гидролизованную смесь</w:t>
      </w:r>
    </w:p>
    <w:p w:rsidR="00010F98" w:rsidRPr="00E85C13" w:rsidRDefault="00010F98" w:rsidP="00010F98">
      <w:r w:rsidRPr="00E85C13">
        <w:t>3</w:t>
      </w:r>
      <w:r w:rsidR="0080670C">
        <w:t>.</w:t>
      </w:r>
      <w:r w:rsidRPr="00E85C13">
        <w:t> соевую смесь</w:t>
      </w:r>
    </w:p>
    <w:p w:rsidR="00010F98" w:rsidRPr="00E85C13" w:rsidRDefault="00010F98" w:rsidP="00010F98">
      <w:r w:rsidRPr="00E85C13">
        <w:t>4</w:t>
      </w:r>
      <w:r w:rsidR="0080670C">
        <w:t>.</w:t>
      </w:r>
      <w:r w:rsidRPr="00E85C13">
        <w:t> негидролизованную смесь на основе козьего молока</w:t>
      </w:r>
    </w:p>
    <w:p w:rsidR="00010F98" w:rsidRPr="00E85C13" w:rsidRDefault="00010F98" w:rsidP="00010F98">
      <w:r w:rsidRPr="00E85C13">
        <w:t>5</w:t>
      </w:r>
      <w:r w:rsidR="0080670C">
        <w:t>.</w:t>
      </w:r>
      <w:r w:rsidRPr="00E85C13">
        <w:rPr>
          <w:lang w:val="en-US"/>
        </w:rPr>
        <w:t>Nuntrilon</w:t>
      </w:r>
      <w:r w:rsidRPr="00E85C13">
        <w:t xml:space="preserve"> аминокислоты</w:t>
      </w:r>
    </w:p>
    <w:p w:rsidR="00010F98" w:rsidRPr="00E85C13" w:rsidRDefault="00010F98" w:rsidP="00010F98">
      <w:pPr>
        <w:rPr>
          <w:rFonts w:ascii="Calibri" w:eastAsia="Calibri" w:hAnsi="Calibri"/>
          <w:sz w:val="22"/>
          <w:szCs w:val="22"/>
          <w:lang w:eastAsia="en-US"/>
        </w:rPr>
      </w:pPr>
    </w:p>
    <w:p w:rsidR="00010F98" w:rsidRPr="00E85C13" w:rsidRDefault="00010F98" w:rsidP="00010F98">
      <w:pPr>
        <w:shd w:val="clear" w:color="auto" w:fill="FFFFFF"/>
        <w:spacing w:after="213"/>
        <w:textAlignment w:val="baseline"/>
        <w:rPr>
          <w:color w:val="333333"/>
        </w:rPr>
      </w:pPr>
      <w:r w:rsidRPr="00E85C13">
        <w:rPr>
          <w:color w:val="333333"/>
        </w:rPr>
        <w:t>16.  ЛЕЧЕНИЕ АТОПИЧЕСКОГО ДЕРМАТИТА ПРЕДУСМАТРИВАЕТ:</w:t>
      </w:r>
    </w:p>
    <w:p w:rsidR="00010F98" w:rsidRPr="00E85C13" w:rsidRDefault="00010F98" w:rsidP="00010F98">
      <w:pPr>
        <w:shd w:val="clear" w:color="auto" w:fill="FFFFFF"/>
        <w:textAlignment w:val="baseline"/>
        <w:rPr>
          <w:color w:val="333333"/>
        </w:rPr>
      </w:pPr>
      <w:r w:rsidRPr="00E85C13">
        <w:rPr>
          <w:color w:val="333333"/>
        </w:rPr>
        <w:t>1</w:t>
      </w:r>
      <w:r w:rsidR="0080670C">
        <w:rPr>
          <w:color w:val="333333"/>
        </w:rPr>
        <w:t>.</w:t>
      </w:r>
      <w:r w:rsidRPr="00E85C13">
        <w:rPr>
          <w:color w:val="333333"/>
        </w:rPr>
        <w:t xml:space="preserve"> назначение гипосенсибилизирующих препаратов</w:t>
      </w:r>
    </w:p>
    <w:p w:rsidR="00010F98" w:rsidRPr="00E85C13" w:rsidRDefault="00010F98" w:rsidP="00010F98">
      <w:pPr>
        <w:shd w:val="clear" w:color="auto" w:fill="FFFFFF"/>
        <w:textAlignment w:val="baseline"/>
        <w:rPr>
          <w:color w:val="333333"/>
        </w:rPr>
      </w:pPr>
      <w:r w:rsidRPr="00E85C13">
        <w:rPr>
          <w:color w:val="333333"/>
        </w:rPr>
        <w:t>3</w:t>
      </w:r>
      <w:r w:rsidR="0080670C">
        <w:rPr>
          <w:color w:val="333333"/>
        </w:rPr>
        <w:t>.</w:t>
      </w:r>
      <w:r w:rsidRPr="00E85C13">
        <w:rPr>
          <w:color w:val="333333"/>
        </w:rPr>
        <w:t xml:space="preserve"> соблюдение гипоаллергенной диеты</w:t>
      </w:r>
    </w:p>
    <w:p w:rsidR="00010F98" w:rsidRPr="00E85C13" w:rsidRDefault="00010F98" w:rsidP="00010F98">
      <w:pPr>
        <w:shd w:val="clear" w:color="auto" w:fill="FFFFFF"/>
        <w:textAlignment w:val="baseline"/>
        <w:rPr>
          <w:color w:val="333333"/>
        </w:rPr>
      </w:pPr>
      <w:r w:rsidRPr="00E85C13">
        <w:rPr>
          <w:color w:val="333333"/>
        </w:rPr>
        <w:t>4</w:t>
      </w:r>
      <w:r w:rsidR="0080670C">
        <w:rPr>
          <w:color w:val="333333"/>
        </w:rPr>
        <w:t>.</w:t>
      </w:r>
      <w:r w:rsidRPr="00E85C13">
        <w:rPr>
          <w:color w:val="333333"/>
        </w:rPr>
        <w:t xml:space="preserve"> назначение противомалярийных препаратов</w:t>
      </w:r>
    </w:p>
    <w:p w:rsidR="00010F98" w:rsidRPr="00E85C13" w:rsidRDefault="00010F98" w:rsidP="00010F98">
      <w:pPr>
        <w:shd w:val="clear" w:color="auto" w:fill="FFFFFF"/>
        <w:textAlignment w:val="baseline"/>
        <w:rPr>
          <w:color w:val="333333"/>
        </w:rPr>
      </w:pPr>
      <w:r w:rsidRPr="00E85C13">
        <w:rPr>
          <w:color w:val="333333"/>
        </w:rPr>
        <w:t>5</w:t>
      </w:r>
      <w:r w:rsidR="0080670C">
        <w:rPr>
          <w:color w:val="333333"/>
        </w:rPr>
        <w:t>.</w:t>
      </w:r>
      <w:r w:rsidRPr="00E85C13">
        <w:rPr>
          <w:color w:val="333333"/>
        </w:rPr>
        <w:t xml:space="preserve"> коррекцию кишечного дисбактериоза</w:t>
      </w:r>
    </w:p>
    <w:p w:rsidR="00010F98" w:rsidRDefault="00010F98" w:rsidP="00010F98">
      <w:pPr>
        <w:spacing w:line="360" w:lineRule="auto"/>
        <w:rPr>
          <w:rFonts w:eastAsia="Calibri"/>
          <w:b/>
          <w:lang w:eastAsia="en-US"/>
        </w:rPr>
      </w:pPr>
    </w:p>
    <w:p w:rsidR="00010F98" w:rsidRPr="003F450E" w:rsidRDefault="00010F98" w:rsidP="00010F98">
      <w:pPr>
        <w:spacing w:after="200" w:line="276" w:lineRule="auto"/>
        <w:jc w:val="both"/>
        <w:rPr>
          <w:rFonts w:eastAsia="Calibri"/>
          <w:b/>
          <w:sz w:val="28"/>
          <w:szCs w:val="28"/>
          <w:lang w:eastAsia="en-US"/>
        </w:rPr>
      </w:pPr>
      <w:r w:rsidRPr="00A34655">
        <w:rPr>
          <w:rFonts w:eastAsia="Calibri"/>
          <w:b/>
          <w:sz w:val="28"/>
          <w:szCs w:val="28"/>
          <w:lang w:eastAsia="en-US"/>
        </w:rPr>
        <w:lastRenderedPageBreak/>
        <w:t xml:space="preserve">Занятие </w:t>
      </w:r>
      <w:r>
        <w:rPr>
          <w:rFonts w:eastAsia="Calibri"/>
          <w:b/>
          <w:sz w:val="28"/>
          <w:szCs w:val="28"/>
          <w:lang w:eastAsia="en-US"/>
        </w:rPr>
        <w:t>5</w:t>
      </w:r>
      <w:r w:rsidRPr="00A34655">
        <w:rPr>
          <w:rFonts w:eastAsia="Calibri"/>
          <w:b/>
          <w:sz w:val="28"/>
          <w:szCs w:val="28"/>
          <w:lang w:eastAsia="en-US"/>
        </w:rPr>
        <w:t xml:space="preserve">. </w:t>
      </w:r>
      <w:r w:rsidRPr="003F450E">
        <w:rPr>
          <w:rFonts w:eastAsia="Calibri"/>
          <w:b/>
          <w:sz w:val="28"/>
          <w:szCs w:val="28"/>
          <w:lang w:eastAsia="en-US"/>
        </w:rPr>
        <w:t>Атопичекий дерматит, осложненный вторичной инфекцией.</w:t>
      </w:r>
    </w:p>
    <w:p w:rsidR="00010F98" w:rsidRPr="005C4B82" w:rsidRDefault="00010F98" w:rsidP="00010F98">
      <w:pPr>
        <w:jc w:val="both"/>
        <w:rPr>
          <w:b/>
          <w:color w:val="000000"/>
          <w:sz w:val="28"/>
          <w:szCs w:val="28"/>
        </w:rPr>
      </w:pPr>
      <w:r>
        <w:rPr>
          <w:b/>
          <w:color w:val="000000"/>
          <w:sz w:val="28"/>
          <w:szCs w:val="28"/>
        </w:rPr>
        <w:t>1</w:t>
      </w:r>
      <w:r w:rsidRPr="005C4B82">
        <w:rPr>
          <w:b/>
          <w:color w:val="000000"/>
          <w:sz w:val="28"/>
          <w:szCs w:val="28"/>
        </w:rPr>
        <w:t>. Тестовый контроль</w:t>
      </w:r>
    </w:p>
    <w:p w:rsidR="00010F98" w:rsidRDefault="00010F98" w:rsidP="00010F98">
      <w:pPr>
        <w:rPr>
          <w:color w:val="000000"/>
        </w:rPr>
      </w:pPr>
      <w:r w:rsidRPr="00B918BE">
        <w:rPr>
          <w:color w:val="000000"/>
        </w:rPr>
        <w:t>Выберите один правильный ответ</w:t>
      </w:r>
    </w:p>
    <w:p w:rsidR="00815B61" w:rsidRDefault="00815B61" w:rsidP="00010F98">
      <w:pPr>
        <w:rPr>
          <w:color w:val="000000"/>
        </w:rPr>
      </w:pPr>
    </w:p>
    <w:p w:rsidR="00010F98" w:rsidRPr="009B3619" w:rsidRDefault="00010F98" w:rsidP="00815B61">
      <w:pPr>
        <w:rPr>
          <w:color w:val="000000"/>
        </w:rPr>
      </w:pPr>
      <w:r w:rsidRPr="009B3619">
        <w:rPr>
          <w:bCs/>
          <w:color w:val="000000"/>
        </w:rPr>
        <w:t>1. УКАЖИТЕ, КАКОЙ ИЗ ПЕРЕЧИСЛЕННЫХ ЭКЗОГЕННЫХ ФАКТОРОВ ИМЕЕТ ЗНАЧЕНИЕ В РАЗВИТИИ ПИОДЕРМИЙ?</w:t>
      </w:r>
    </w:p>
    <w:p w:rsidR="00010F98" w:rsidRPr="009B3619" w:rsidRDefault="00010F98" w:rsidP="00815B61">
      <w:pPr>
        <w:rPr>
          <w:color w:val="000000"/>
        </w:rPr>
      </w:pPr>
      <w:r w:rsidRPr="009B3619">
        <w:rPr>
          <w:iCs/>
          <w:color w:val="000000"/>
        </w:rPr>
        <w:t>1</w:t>
      </w:r>
      <w:r>
        <w:rPr>
          <w:iCs/>
          <w:color w:val="000000"/>
        </w:rPr>
        <w:t>.</w:t>
      </w:r>
      <w:r w:rsidRPr="009B3619">
        <w:rPr>
          <w:iCs/>
          <w:color w:val="000000"/>
        </w:rPr>
        <w:t xml:space="preserve"> микротравмы кожи</w:t>
      </w:r>
    </w:p>
    <w:p w:rsidR="00010F98" w:rsidRPr="009B3619" w:rsidRDefault="00010F98" w:rsidP="00815B61">
      <w:pPr>
        <w:rPr>
          <w:color w:val="000000"/>
        </w:rPr>
      </w:pPr>
      <w:r w:rsidRPr="009B3619">
        <w:rPr>
          <w:iCs/>
          <w:color w:val="000000"/>
        </w:rPr>
        <w:t>2</w:t>
      </w:r>
      <w:r>
        <w:rPr>
          <w:iCs/>
          <w:color w:val="000000"/>
        </w:rPr>
        <w:t>.</w:t>
      </w:r>
      <w:r w:rsidRPr="009B3619">
        <w:rPr>
          <w:iCs/>
          <w:color w:val="000000"/>
        </w:rPr>
        <w:t xml:space="preserve"> загрязнение кожи</w:t>
      </w:r>
    </w:p>
    <w:p w:rsidR="00010F98" w:rsidRPr="009B3619" w:rsidRDefault="00010F98" w:rsidP="00815B61">
      <w:pPr>
        <w:rPr>
          <w:color w:val="000000"/>
        </w:rPr>
      </w:pPr>
      <w:r w:rsidRPr="009B3619">
        <w:rPr>
          <w:iCs/>
          <w:color w:val="000000"/>
        </w:rPr>
        <w:t>3</w:t>
      </w:r>
      <w:r>
        <w:rPr>
          <w:iCs/>
          <w:color w:val="000000"/>
        </w:rPr>
        <w:t>.</w:t>
      </w:r>
      <w:r w:rsidRPr="009B3619">
        <w:rPr>
          <w:iCs/>
          <w:color w:val="000000"/>
        </w:rPr>
        <w:t xml:space="preserve"> переохлаждение</w:t>
      </w:r>
    </w:p>
    <w:p w:rsidR="00010F98" w:rsidRPr="009B3619" w:rsidRDefault="00010F98" w:rsidP="00815B61">
      <w:pPr>
        <w:rPr>
          <w:color w:val="000000"/>
        </w:rPr>
      </w:pPr>
      <w:r w:rsidRPr="009B3619">
        <w:rPr>
          <w:iCs/>
          <w:color w:val="000000"/>
        </w:rPr>
        <w:t>4</w:t>
      </w:r>
      <w:r>
        <w:rPr>
          <w:iCs/>
          <w:color w:val="000000"/>
        </w:rPr>
        <w:t>.</w:t>
      </w:r>
      <w:r w:rsidRPr="009B3619">
        <w:rPr>
          <w:iCs/>
          <w:color w:val="000000"/>
        </w:rPr>
        <w:t xml:space="preserve"> перегревание</w:t>
      </w:r>
    </w:p>
    <w:p w:rsidR="00010F98" w:rsidRDefault="00010F98" w:rsidP="00815B61">
      <w:pPr>
        <w:rPr>
          <w:color w:val="000000"/>
        </w:rPr>
      </w:pPr>
      <w:r w:rsidRPr="009B3619">
        <w:rPr>
          <w:color w:val="000000"/>
        </w:rPr>
        <w:t>5</w:t>
      </w:r>
      <w:r>
        <w:rPr>
          <w:color w:val="000000"/>
        </w:rPr>
        <w:t>.</w:t>
      </w:r>
      <w:r w:rsidRPr="009B3619">
        <w:rPr>
          <w:color w:val="000000"/>
        </w:rPr>
        <w:t xml:space="preserve"> все вышеперечисленное</w:t>
      </w:r>
    </w:p>
    <w:p w:rsidR="00815B61" w:rsidRPr="009B3619" w:rsidRDefault="00815B61" w:rsidP="00815B61">
      <w:pPr>
        <w:rPr>
          <w:color w:val="000000"/>
        </w:rPr>
      </w:pPr>
    </w:p>
    <w:p w:rsidR="00010F98" w:rsidRPr="009B3619" w:rsidRDefault="00010F98" w:rsidP="00815B61">
      <w:pPr>
        <w:shd w:val="clear" w:color="auto" w:fill="FFFFFF"/>
        <w:rPr>
          <w:color w:val="000000"/>
        </w:rPr>
      </w:pPr>
      <w:r w:rsidRPr="009B3619">
        <w:rPr>
          <w:bCs/>
          <w:color w:val="000000"/>
        </w:rPr>
        <w:t>2.  КАКОВЫ ОСНОВНЫЕ ОСЛОЖНЕНИЯ НАРУЖНОЙ КОРТИКОСТЕРОИДНОЙ ТЕРАПИИ?</w:t>
      </w:r>
    </w:p>
    <w:p w:rsidR="00010F98" w:rsidRPr="009B3619" w:rsidRDefault="00010F98" w:rsidP="00815B61">
      <w:pPr>
        <w:shd w:val="clear" w:color="auto" w:fill="FFFFFF"/>
        <w:rPr>
          <w:color w:val="000000"/>
        </w:rPr>
      </w:pPr>
      <w:r w:rsidRPr="009B3619">
        <w:rPr>
          <w:color w:val="000000"/>
        </w:rPr>
        <w:t>1</w:t>
      </w:r>
      <w:r>
        <w:rPr>
          <w:color w:val="000000"/>
        </w:rPr>
        <w:t>.</w:t>
      </w:r>
      <w:r w:rsidRPr="009B3619">
        <w:rPr>
          <w:color w:val="000000"/>
        </w:rPr>
        <w:t xml:space="preserve"> атрофия кожи</w:t>
      </w:r>
    </w:p>
    <w:p w:rsidR="00010F98" w:rsidRPr="009B3619" w:rsidRDefault="00010F98" w:rsidP="00815B61">
      <w:pPr>
        <w:shd w:val="clear" w:color="auto" w:fill="FFFFFF"/>
        <w:rPr>
          <w:color w:val="000000"/>
        </w:rPr>
      </w:pPr>
      <w:r w:rsidRPr="009B3619">
        <w:rPr>
          <w:color w:val="000000"/>
        </w:rPr>
        <w:t>2</w:t>
      </w:r>
      <w:r>
        <w:rPr>
          <w:color w:val="000000"/>
        </w:rPr>
        <w:t>.</w:t>
      </w:r>
      <w:r w:rsidRPr="009B3619">
        <w:rPr>
          <w:color w:val="000000"/>
        </w:rPr>
        <w:t xml:space="preserve"> телеангиэктазии</w:t>
      </w:r>
    </w:p>
    <w:p w:rsidR="00010F98" w:rsidRPr="009B3619" w:rsidRDefault="00010F98" w:rsidP="00815B61">
      <w:pPr>
        <w:shd w:val="clear" w:color="auto" w:fill="FFFFFF"/>
        <w:rPr>
          <w:color w:val="000000"/>
        </w:rPr>
      </w:pPr>
      <w:r w:rsidRPr="009B3619">
        <w:rPr>
          <w:color w:val="000000"/>
        </w:rPr>
        <w:t>3</w:t>
      </w:r>
      <w:r>
        <w:rPr>
          <w:color w:val="000000"/>
        </w:rPr>
        <w:t>.</w:t>
      </w:r>
      <w:r w:rsidRPr="009B3619">
        <w:rPr>
          <w:color w:val="000000"/>
        </w:rPr>
        <w:t xml:space="preserve"> гипертрихоз</w:t>
      </w:r>
    </w:p>
    <w:p w:rsidR="00010F98" w:rsidRPr="009B3619" w:rsidRDefault="00010F98" w:rsidP="00815B61">
      <w:pPr>
        <w:shd w:val="clear" w:color="auto" w:fill="FFFFFF"/>
        <w:rPr>
          <w:color w:val="000000"/>
        </w:rPr>
      </w:pPr>
      <w:r w:rsidRPr="009B3619">
        <w:rPr>
          <w:color w:val="000000"/>
        </w:rPr>
        <w:t>4</w:t>
      </w:r>
      <w:r>
        <w:rPr>
          <w:color w:val="000000"/>
        </w:rPr>
        <w:t>.</w:t>
      </w:r>
      <w:r w:rsidRPr="009B3619">
        <w:rPr>
          <w:color w:val="000000"/>
        </w:rPr>
        <w:t xml:space="preserve"> акне</w:t>
      </w:r>
    </w:p>
    <w:p w:rsidR="00010F98" w:rsidRDefault="00010F98" w:rsidP="00815B61">
      <w:pPr>
        <w:shd w:val="clear" w:color="auto" w:fill="FFFFFF"/>
        <w:rPr>
          <w:color w:val="000000"/>
        </w:rPr>
      </w:pPr>
      <w:r w:rsidRPr="009B3619">
        <w:rPr>
          <w:color w:val="000000"/>
        </w:rPr>
        <w:t>5</w:t>
      </w:r>
      <w:r>
        <w:rPr>
          <w:color w:val="000000"/>
        </w:rPr>
        <w:t>.</w:t>
      </w:r>
      <w:r w:rsidRPr="009B3619">
        <w:rPr>
          <w:color w:val="000000"/>
        </w:rPr>
        <w:t xml:space="preserve"> стрии</w:t>
      </w:r>
    </w:p>
    <w:p w:rsidR="00815B61" w:rsidRPr="009B3619" w:rsidRDefault="00815B61" w:rsidP="00815B61">
      <w:pPr>
        <w:shd w:val="clear" w:color="auto" w:fill="FFFFFF"/>
        <w:rPr>
          <w:color w:val="000000"/>
        </w:rPr>
      </w:pPr>
    </w:p>
    <w:p w:rsidR="00010F98" w:rsidRPr="009B3619" w:rsidRDefault="00010F98" w:rsidP="00815B61">
      <w:pPr>
        <w:shd w:val="clear" w:color="auto" w:fill="FFFFFF"/>
        <w:rPr>
          <w:color w:val="000000"/>
        </w:rPr>
      </w:pPr>
      <w:r w:rsidRPr="009B3619">
        <w:rPr>
          <w:bCs/>
          <w:color w:val="000000"/>
        </w:rPr>
        <w:t>3.  ДЛЯ СТРЕПТОДЕРМИЙ ХАРАКТЕРНО:</w:t>
      </w:r>
    </w:p>
    <w:p w:rsidR="00010F98" w:rsidRPr="009B3619" w:rsidRDefault="00010F98" w:rsidP="00815B61">
      <w:pPr>
        <w:shd w:val="clear" w:color="auto" w:fill="FFFFFF"/>
        <w:rPr>
          <w:color w:val="000000"/>
        </w:rPr>
      </w:pPr>
      <w:r>
        <w:rPr>
          <w:color w:val="000000"/>
        </w:rPr>
        <w:t>1.</w:t>
      </w:r>
      <w:r w:rsidRPr="009B3619">
        <w:rPr>
          <w:color w:val="000000"/>
        </w:rPr>
        <w:t xml:space="preserve"> распространение процесса вширь</w:t>
      </w:r>
    </w:p>
    <w:p w:rsidR="00010F98" w:rsidRPr="009B3619" w:rsidRDefault="00010F98" w:rsidP="00815B61">
      <w:pPr>
        <w:shd w:val="clear" w:color="auto" w:fill="FFFFFF"/>
        <w:rPr>
          <w:color w:val="000000"/>
        </w:rPr>
      </w:pPr>
      <w:r>
        <w:rPr>
          <w:color w:val="000000"/>
        </w:rPr>
        <w:t>2.</w:t>
      </w:r>
      <w:r w:rsidRPr="009B3619">
        <w:rPr>
          <w:color w:val="000000"/>
        </w:rPr>
        <w:t xml:space="preserve"> распространение процесса вглубь</w:t>
      </w:r>
    </w:p>
    <w:p w:rsidR="00010F98" w:rsidRPr="009B3619" w:rsidRDefault="00010F98" w:rsidP="00815B61">
      <w:pPr>
        <w:shd w:val="clear" w:color="auto" w:fill="FFFFFF"/>
        <w:rPr>
          <w:color w:val="000000"/>
        </w:rPr>
      </w:pPr>
      <w:r>
        <w:rPr>
          <w:color w:val="000000"/>
        </w:rPr>
        <w:t>3.</w:t>
      </w:r>
      <w:r w:rsidRPr="009B3619">
        <w:rPr>
          <w:color w:val="000000"/>
        </w:rPr>
        <w:t xml:space="preserve"> серозно-гнойный экссудат</w:t>
      </w:r>
    </w:p>
    <w:p w:rsidR="00010F98" w:rsidRPr="009B3619" w:rsidRDefault="00010F98" w:rsidP="00815B61">
      <w:pPr>
        <w:shd w:val="clear" w:color="auto" w:fill="FFFFFF"/>
        <w:rPr>
          <w:color w:val="000000"/>
        </w:rPr>
      </w:pPr>
      <w:r>
        <w:rPr>
          <w:color w:val="000000"/>
        </w:rPr>
        <w:t>4.</w:t>
      </w:r>
      <w:r w:rsidRPr="009B3619">
        <w:rPr>
          <w:color w:val="000000"/>
        </w:rPr>
        <w:t xml:space="preserve"> напряженная покрышка пустулы</w:t>
      </w:r>
    </w:p>
    <w:p w:rsidR="00010F98" w:rsidRDefault="00010F98" w:rsidP="00815B61">
      <w:pPr>
        <w:shd w:val="clear" w:color="auto" w:fill="FFFFFF"/>
        <w:rPr>
          <w:color w:val="000000"/>
        </w:rPr>
      </w:pPr>
      <w:r>
        <w:rPr>
          <w:color w:val="000000"/>
        </w:rPr>
        <w:t>5.</w:t>
      </w:r>
      <w:r w:rsidRPr="009B3619">
        <w:rPr>
          <w:color w:val="000000"/>
        </w:rPr>
        <w:t xml:space="preserve"> вялая покрышка пустулы</w:t>
      </w:r>
    </w:p>
    <w:p w:rsidR="00815B61" w:rsidRDefault="00815B61" w:rsidP="00815B61">
      <w:pPr>
        <w:shd w:val="clear" w:color="auto" w:fill="FFFFFF"/>
        <w:rPr>
          <w:color w:val="000000"/>
        </w:rPr>
      </w:pPr>
    </w:p>
    <w:p w:rsidR="00815B61" w:rsidRPr="009B3619" w:rsidRDefault="00815B61" w:rsidP="00815B61">
      <w:pPr>
        <w:shd w:val="clear" w:color="auto" w:fill="FFFFFF"/>
        <w:rPr>
          <w:color w:val="000000"/>
        </w:rPr>
      </w:pPr>
    </w:p>
    <w:p w:rsidR="00010F98" w:rsidRPr="009B3619" w:rsidRDefault="00010F98" w:rsidP="00815B61">
      <w:pPr>
        <w:shd w:val="clear" w:color="auto" w:fill="FFFFFF"/>
        <w:rPr>
          <w:color w:val="000000"/>
        </w:rPr>
      </w:pPr>
      <w:r w:rsidRPr="009B3619">
        <w:rPr>
          <w:bCs/>
          <w:color w:val="000000"/>
        </w:rPr>
        <w:t>4. КАКИЕ ЗАБОЛЕВАНИЯ ЧАЩЕ ДРУГИХ ОСЛОЖНЯЮТСЯ ВТОРИЧНОЙ ПИОДЕРМИЕЙ?</w:t>
      </w:r>
    </w:p>
    <w:p w:rsidR="00010F98" w:rsidRPr="009B3619" w:rsidRDefault="00010F98" w:rsidP="00815B61">
      <w:pPr>
        <w:shd w:val="clear" w:color="auto" w:fill="FFFFFF"/>
        <w:rPr>
          <w:color w:val="000000"/>
        </w:rPr>
      </w:pPr>
      <w:r w:rsidRPr="009B3619">
        <w:rPr>
          <w:color w:val="000000"/>
        </w:rPr>
        <w:t>1. экзема</w:t>
      </w:r>
    </w:p>
    <w:p w:rsidR="00010F98" w:rsidRPr="009B3619" w:rsidRDefault="00010F98" w:rsidP="00815B61">
      <w:pPr>
        <w:shd w:val="clear" w:color="auto" w:fill="FFFFFF"/>
        <w:rPr>
          <w:color w:val="000000"/>
        </w:rPr>
      </w:pPr>
      <w:r w:rsidRPr="009B3619">
        <w:rPr>
          <w:color w:val="000000"/>
        </w:rPr>
        <w:t>2. атопический дерматит</w:t>
      </w:r>
    </w:p>
    <w:p w:rsidR="00010F98" w:rsidRPr="009B3619" w:rsidRDefault="00010F98" w:rsidP="00815B61">
      <w:pPr>
        <w:shd w:val="clear" w:color="auto" w:fill="FFFFFF"/>
        <w:rPr>
          <w:color w:val="000000"/>
        </w:rPr>
      </w:pPr>
      <w:r w:rsidRPr="009B3619">
        <w:rPr>
          <w:color w:val="000000"/>
        </w:rPr>
        <w:t>3.кожный зуд</w:t>
      </w:r>
    </w:p>
    <w:p w:rsidR="00010F98" w:rsidRPr="009B3619" w:rsidRDefault="00010F98" w:rsidP="00815B61">
      <w:pPr>
        <w:shd w:val="clear" w:color="auto" w:fill="FFFFFF"/>
        <w:rPr>
          <w:color w:val="000000"/>
        </w:rPr>
      </w:pPr>
      <w:r w:rsidRPr="009B3619">
        <w:rPr>
          <w:color w:val="000000"/>
        </w:rPr>
        <w:t>4. красный плоский лишай</w:t>
      </w:r>
    </w:p>
    <w:p w:rsidR="00010F98" w:rsidRDefault="00010F98" w:rsidP="00815B61">
      <w:pPr>
        <w:shd w:val="clear" w:color="auto" w:fill="FFFFFF"/>
        <w:textAlignment w:val="baseline"/>
        <w:rPr>
          <w:color w:val="000000"/>
        </w:rPr>
      </w:pPr>
      <w:r w:rsidRPr="009B3619">
        <w:rPr>
          <w:color w:val="000000"/>
        </w:rPr>
        <w:t>5.чесотка</w:t>
      </w:r>
    </w:p>
    <w:p w:rsidR="00815B61" w:rsidRPr="009B3619" w:rsidRDefault="00815B61" w:rsidP="00815B61">
      <w:pPr>
        <w:shd w:val="clear" w:color="auto" w:fill="FFFFFF"/>
        <w:textAlignment w:val="baseline"/>
        <w:rPr>
          <w:color w:val="333333"/>
        </w:rPr>
      </w:pPr>
    </w:p>
    <w:p w:rsidR="00010F98" w:rsidRPr="009B3619" w:rsidRDefault="00010F98" w:rsidP="00815B61">
      <w:pPr>
        <w:shd w:val="clear" w:color="auto" w:fill="FFFFFF"/>
        <w:rPr>
          <w:color w:val="000000"/>
        </w:rPr>
      </w:pPr>
      <w:r w:rsidRPr="009B3619">
        <w:rPr>
          <w:bCs/>
          <w:color w:val="000000"/>
        </w:rPr>
        <w:t>5</w:t>
      </w:r>
      <w:r>
        <w:rPr>
          <w:bCs/>
          <w:color w:val="000000"/>
        </w:rPr>
        <w:t>.</w:t>
      </w:r>
      <w:r w:rsidRPr="009B3619">
        <w:rPr>
          <w:bCs/>
          <w:color w:val="000000"/>
        </w:rPr>
        <w:t xml:space="preserve"> ПРИ ВТОРИЧНОМ ИНФИЦИРОВАНИИ КОЖИ У ДЕТЕЙ С АТОПИЧЕСКИМ ДЕРМАТИТОМ ПРИМЕНЯЮТ:</w:t>
      </w:r>
    </w:p>
    <w:p w:rsidR="00010F98" w:rsidRPr="009B3619" w:rsidRDefault="00010F98" w:rsidP="00815B61">
      <w:pPr>
        <w:shd w:val="clear" w:color="auto" w:fill="FFFFFF"/>
        <w:rPr>
          <w:color w:val="000000"/>
        </w:rPr>
      </w:pPr>
      <w:r w:rsidRPr="009B3619">
        <w:rPr>
          <w:color w:val="000000"/>
        </w:rPr>
        <w:t>1. системные антибиотики</w:t>
      </w:r>
    </w:p>
    <w:p w:rsidR="00010F98" w:rsidRPr="009B3619" w:rsidRDefault="00010F98" w:rsidP="00815B61">
      <w:pPr>
        <w:shd w:val="clear" w:color="auto" w:fill="FFFFFF"/>
        <w:rPr>
          <w:color w:val="000000"/>
        </w:rPr>
      </w:pPr>
      <w:r w:rsidRPr="009B3619">
        <w:rPr>
          <w:color w:val="000000"/>
        </w:rPr>
        <w:t>2. цитостатики</w:t>
      </w:r>
    </w:p>
    <w:p w:rsidR="00010F98" w:rsidRPr="009B3619" w:rsidRDefault="00010F98" w:rsidP="00815B61">
      <w:pPr>
        <w:shd w:val="clear" w:color="auto" w:fill="FFFFFF"/>
        <w:rPr>
          <w:color w:val="000000"/>
        </w:rPr>
      </w:pPr>
      <w:r w:rsidRPr="009B3619">
        <w:rPr>
          <w:color w:val="000000"/>
        </w:rPr>
        <w:t>3.глюкокортикоиды</w:t>
      </w:r>
    </w:p>
    <w:p w:rsidR="00010F98" w:rsidRDefault="00010F98" w:rsidP="00815B61">
      <w:pPr>
        <w:shd w:val="clear" w:color="auto" w:fill="FFFFFF"/>
        <w:rPr>
          <w:color w:val="000000"/>
        </w:rPr>
      </w:pPr>
      <w:r w:rsidRPr="009B3619">
        <w:rPr>
          <w:color w:val="000000"/>
        </w:rPr>
        <w:t>4. антисептические препараты</w:t>
      </w:r>
    </w:p>
    <w:p w:rsidR="00815B61" w:rsidRPr="007428CB" w:rsidRDefault="00815B61" w:rsidP="00815B61">
      <w:pPr>
        <w:shd w:val="clear" w:color="auto" w:fill="FFFFFF"/>
        <w:rPr>
          <w:color w:val="333333"/>
        </w:rPr>
      </w:pPr>
    </w:p>
    <w:p w:rsidR="00010F98" w:rsidRPr="006462D7" w:rsidRDefault="00010F98" w:rsidP="00815B61">
      <w:pPr>
        <w:shd w:val="clear" w:color="auto" w:fill="FFFFFF"/>
        <w:rPr>
          <w:color w:val="000000"/>
        </w:rPr>
      </w:pPr>
      <w:r w:rsidRPr="00FE0961">
        <w:rPr>
          <w:bCs/>
          <w:color w:val="000000"/>
        </w:rPr>
        <w:t>6. КАКИЕ ФАКТОРЫ СПОСОБСТВУЮТ РАЗВИТИЮ ПИОДЕМИИ?</w:t>
      </w:r>
    </w:p>
    <w:p w:rsidR="00010F98" w:rsidRPr="006462D7" w:rsidRDefault="00010F98" w:rsidP="00815B61">
      <w:pPr>
        <w:shd w:val="clear" w:color="auto" w:fill="FFFFFF"/>
        <w:rPr>
          <w:color w:val="000000"/>
        </w:rPr>
      </w:pPr>
      <w:r w:rsidRPr="006462D7">
        <w:rPr>
          <w:color w:val="000000"/>
        </w:rPr>
        <w:t xml:space="preserve">1. </w:t>
      </w:r>
      <w:r w:rsidR="00042025">
        <w:rPr>
          <w:color w:val="000000"/>
        </w:rPr>
        <w:t>т</w:t>
      </w:r>
      <w:r w:rsidRPr="006462D7">
        <w:rPr>
          <w:color w:val="000000"/>
        </w:rPr>
        <w:t>равмы кожи</w:t>
      </w:r>
    </w:p>
    <w:p w:rsidR="00010F98" w:rsidRPr="006462D7" w:rsidRDefault="00010F98" w:rsidP="00815B61">
      <w:pPr>
        <w:shd w:val="clear" w:color="auto" w:fill="FFFFFF"/>
        <w:rPr>
          <w:color w:val="000000"/>
        </w:rPr>
      </w:pPr>
      <w:r w:rsidRPr="006462D7">
        <w:rPr>
          <w:color w:val="000000"/>
        </w:rPr>
        <w:t xml:space="preserve">2. </w:t>
      </w:r>
      <w:r w:rsidR="00042025">
        <w:rPr>
          <w:color w:val="000000"/>
        </w:rPr>
        <w:t>п</w:t>
      </w:r>
      <w:r w:rsidRPr="006462D7">
        <w:rPr>
          <w:color w:val="000000"/>
        </w:rPr>
        <w:t>ерегревание</w:t>
      </w:r>
    </w:p>
    <w:p w:rsidR="00010F98" w:rsidRPr="006462D7" w:rsidRDefault="00010F98" w:rsidP="00815B61">
      <w:pPr>
        <w:shd w:val="clear" w:color="auto" w:fill="FFFFFF"/>
        <w:rPr>
          <w:color w:val="000000"/>
        </w:rPr>
      </w:pPr>
      <w:r w:rsidRPr="006462D7">
        <w:rPr>
          <w:color w:val="000000"/>
        </w:rPr>
        <w:t xml:space="preserve">3. </w:t>
      </w:r>
      <w:r w:rsidR="00042025">
        <w:rPr>
          <w:color w:val="000000"/>
        </w:rPr>
        <w:t>п</w:t>
      </w:r>
      <w:r w:rsidRPr="006462D7">
        <w:rPr>
          <w:color w:val="000000"/>
        </w:rPr>
        <w:t>ереохлаждение</w:t>
      </w:r>
    </w:p>
    <w:p w:rsidR="00010F98" w:rsidRPr="006462D7" w:rsidRDefault="00010F98" w:rsidP="00815B61">
      <w:pPr>
        <w:shd w:val="clear" w:color="auto" w:fill="FFFFFF"/>
        <w:rPr>
          <w:color w:val="000000"/>
        </w:rPr>
      </w:pPr>
      <w:r w:rsidRPr="006462D7">
        <w:rPr>
          <w:color w:val="000000"/>
        </w:rPr>
        <w:t xml:space="preserve">4. </w:t>
      </w:r>
      <w:r w:rsidR="00042025">
        <w:rPr>
          <w:color w:val="000000"/>
        </w:rPr>
        <w:t>у</w:t>
      </w:r>
      <w:r w:rsidRPr="006462D7">
        <w:rPr>
          <w:color w:val="000000"/>
        </w:rPr>
        <w:t>кусы насекомых</w:t>
      </w:r>
    </w:p>
    <w:p w:rsidR="00010F98" w:rsidRPr="00FE0961" w:rsidRDefault="00010F98" w:rsidP="00815B61">
      <w:pPr>
        <w:shd w:val="clear" w:color="auto" w:fill="FFFFFF"/>
        <w:rPr>
          <w:color w:val="000000"/>
        </w:rPr>
      </w:pPr>
      <w:r w:rsidRPr="006462D7">
        <w:rPr>
          <w:color w:val="000000"/>
        </w:rPr>
        <w:t xml:space="preserve">5. </w:t>
      </w:r>
      <w:r w:rsidR="00042025">
        <w:rPr>
          <w:color w:val="000000"/>
        </w:rPr>
        <w:t>и</w:t>
      </w:r>
      <w:r w:rsidRPr="006462D7">
        <w:rPr>
          <w:color w:val="000000"/>
        </w:rPr>
        <w:t>зменение РН в щелочную сторону.</w:t>
      </w:r>
    </w:p>
    <w:p w:rsidR="00010F98" w:rsidRPr="006462D7" w:rsidRDefault="00010F98" w:rsidP="00815B61">
      <w:pPr>
        <w:shd w:val="clear" w:color="auto" w:fill="FFFFFF"/>
        <w:rPr>
          <w:color w:val="000000"/>
        </w:rPr>
      </w:pPr>
    </w:p>
    <w:p w:rsidR="00042025" w:rsidRPr="006462D7" w:rsidRDefault="00010F98" w:rsidP="00815B61">
      <w:pPr>
        <w:shd w:val="clear" w:color="auto" w:fill="FFFFFF"/>
        <w:rPr>
          <w:color w:val="000000"/>
        </w:rPr>
      </w:pPr>
      <w:r w:rsidRPr="00FE0961">
        <w:rPr>
          <w:bCs/>
          <w:color w:val="000000"/>
        </w:rPr>
        <w:t>7. ДЛЯ СТРЕПТОДЕРМИЙ ХАРАКТЕРНО:</w:t>
      </w:r>
    </w:p>
    <w:p w:rsidR="00010F98" w:rsidRPr="006462D7" w:rsidRDefault="00010F98" w:rsidP="00815B61">
      <w:pPr>
        <w:shd w:val="clear" w:color="auto" w:fill="FFFFFF"/>
        <w:rPr>
          <w:color w:val="000000"/>
        </w:rPr>
      </w:pPr>
      <w:r w:rsidRPr="006462D7">
        <w:rPr>
          <w:color w:val="000000"/>
        </w:rPr>
        <w:t xml:space="preserve">1. </w:t>
      </w:r>
      <w:r w:rsidR="00042025">
        <w:rPr>
          <w:color w:val="000000"/>
        </w:rPr>
        <w:t>р</w:t>
      </w:r>
      <w:r w:rsidRPr="006462D7">
        <w:rPr>
          <w:color w:val="000000"/>
        </w:rPr>
        <w:t>аспространение процесса вширь</w:t>
      </w:r>
    </w:p>
    <w:p w:rsidR="00010F98" w:rsidRPr="006462D7" w:rsidRDefault="00010F98" w:rsidP="00815B61">
      <w:pPr>
        <w:rPr>
          <w:color w:val="000000"/>
        </w:rPr>
      </w:pPr>
      <w:r w:rsidRPr="006462D7">
        <w:rPr>
          <w:color w:val="000000"/>
        </w:rPr>
        <w:t xml:space="preserve">2. </w:t>
      </w:r>
      <w:r w:rsidR="00042025">
        <w:rPr>
          <w:color w:val="000000"/>
        </w:rPr>
        <w:t>р</w:t>
      </w:r>
      <w:r w:rsidRPr="006462D7">
        <w:rPr>
          <w:color w:val="000000"/>
        </w:rPr>
        <w:t>аспространение процесса вглубь</w:t>
      </w:r>
    </w:p>
    <w:p w:rsidR="00010F98" w:rsidRDefault="00010F98" w:rsidP="00815B61">
      <w:pPr>
        <w:rPr>
          <w:color w:val="000000"/>
        </w:rPr>
      </w:pPr>
      <w:r w:rsidRPr="006462D7">
        <w:rPr>
          <w:color w:val="000000"/>
        </w:rPr>
        <w:t xml:space="preserve">3. </w:t>
      </w:r>
      <w:r w:rsidR="00042025">
        <w:rPr>
          <w:color w:val="000000"/>
        </w:rPr>
        <w:t>с</w:t>
      </w:r>
      <w:r w:rsidRPr="006462D7">
        <w:rPr>
          <w:color w:val="000000"/>
        </w:rPr>
        <w:t>ерозно-гнойный экссудат</w:t>
      </w:r>
    </w:p>
    <w:p w:rsidR="00010F98" w:rsidRDefault="00010F98" w:rsidP="00815B61">
      <w:pPr>
        <w:rPr>
          <w:color w:val="000000"/>
        </w:rPr>
      </w:pPr>
      <w:r w:rsidRPr="006462D7">
        <w:rPr>
          <w:color w:val="000000"/>
        </w:rPr>
        <w:t xml:space="preserve">4. </w:t>
      </w:r>
      <w:r w:rsidR="00042025">
        <w:rPr>
          <w:color w:val="000000"/>
        </w:rPr>
        <w:t>н</w:t>
      </w:r>
      <w:r w:rsidRPr="006462D7">
        <w:rPr>
          <w:color w:val="000000"/>
        </w:rPr>
        <w:t>апряженная покрышка пустулы</w:t>
      </w:r>
    </w:p>
    <w:p w:rsidR="00010F98" w:rsidRDefault="00010F98" w:rsidP="00815B61">
      <w:pPr>
        <w:rPr>
          <w:color w:val="000000"/>
        </w:rPr>
      </w:pPr>
      <w:r w:rsidRPr="006462D7">
        <w:rPr>
          <w:color w:val="000000"/>
        </w:rPr>
        <w:lastRenderedPageBreak/>
        <w:t xml:space="preserve">5. </w:t>
      </w:r>
      <w:r w:rsidR="00042025">
        <w:rPr>
          <w:color w:val="000000"/>
        </w:rPr>
        <w:t>в</w:t>
      </w:r>
      <w:r w:rsidRPr="006462D7">
        <w:rPr>
          <w:color w:val="000000"/>
        </w:rPr>
        <w:t>ялая покрышка пустулы</w:t>
      </w:r>
    </w:p>
    <w:p w:rsidR="00815B61" w:rsidRPr="006462D7" w:rsidRDefault="00815B61" w:rsidP="00815B61">
      <w:pPr>
        <w:rPr>
          <w:color w:val="000000"/>
        </w:rPr>
      </w:pPr>
    </w:p>
    <w:p w:rsidR="00010F98" w:rsidRPr="006462D7" w:rsidRDefault="00010F98" w:rsidP="00815B61">
      <w:pPr>
        <w:shd w:val="clear" w:color="auto" w:fill="FFFFFF"/>
        <w:rPr>
          <w:color w:val="000000"/>
        </w:rPr>
      </w:pPr>
      <w:r w:rsidRPr="00FE0961">
        <w:rPr>
          <w:bCs/>
          <w:color w:val="000000"/>
        </w:rPr>
        <w:t>8. ПЕРВИЧНЫМИ МОРФОЛОГИЧЕСКИМИ ЭЛЕМЕНТАМИ ПРИ СТРЕПТОДЕРМИЯХ ЯВЛЯЮТСЯ:</w:t>
      </w:r>
      <w:r w:rsidRPr="006462D7">
        <w:rPr>
          <w:color w:val="000000"/>
        </w:rPr>
        <w:t xml:space="preserve">1. </w:t>
      </w:r>
      <w:r w:rsidR="00042025" w:rsidRPr="006462D7">
        <w:rPr>
          <w:color w:val="000000"/>
        </w:rPr>
        <w:t>акне</w:t>
      </w:r>
    </w:p>
    <w:p w:rsidR="00010F98" w:rsidRPr="006462D7" w:rsidRDefault="00042025" w:rsidP="00815B61">
      <w:pPr>
        <w:shd w:val="clear" w:color="auto" w:fill="FFFFFF"/>
        <w:rPr>
          <w:color w:val="000000"/>
        </w:rPr>
      </w:pPr>
      <w:r w:rsidRPr="006462D7">
        <w:rPr>
          <w:color w:val="000000"/>
        </w:rPr>
        <w:t>2. фликтена</w:t>
      </w:r>
    </w:p>
    <w:p w:rsidR="00010F98" w:rsidRPr="006462D7" w:rsidRDefault="00042025" w:rsidP="00815B61">
      <w:pPr>
        <w:shd w:val="clear" w:color="auto" w:fill="FFFFFF"/>
        <w:rPr>
          <w:color w:val="000000"/>
        </w:rPr>
      </w:pPr>
      <w:r w:rsidRPr="006462D7">
        <w:rPr>
          <w:color w:val="000000"/>
        </w:rPr>
        <w:t>3. импетиго</w:t>
      </w:r>
    </w:p>
    <w:p w:rsidR="00010F98" w:rsidRPr="006462D7" w:rsidRDefault="00042025" w:rsidP="00815B61">
      <w:pPr>
        <w:shd w:val="clear" w:color="auto" w:fill="FFFFFF"/>
        <w:rPr>
          <w:color w:val="000000"/>
        </w:rPr>
      </w:pPr>
      <w:r w:rsidRPr="006462D7">
        <w:rPr>
          <w:color w:val="000000"/>
        </w:rPr>
        <w:t>4. эктима</w:t>
      </w:r>
    </w:p>
    <w:p w:rsidR="00010F98" w:rsidRDefault="00042025" w:rsidP="00815B61">
      <w:pPr>
        <w:shd w:val="clear" w:color="auto" w:fill="FFFFFF"/>
        <w:rPr>
          <w:color w:val="000000"/>
        </w:rPr>
      </w:pPr>
      <w:r w:rsidRPr="006462D7">
        <w:rPr>
          <w:color w:val="000000"/>
        </w:rPr>
        <w:t>4. папула</w:t>
      </w:r>
    </w:p>
    <w:p w:rsidR="00815B61" w:rsidRPr="006462D7" w:rsidRDefault="00815B61" w:rsidP="00815B61">
      <w:pPr>
        <w:shd w:val="clear" w:color="auto" w:fill="FFFFFF"/>
        <w:rPr>
          <w:color w:val="000000"/>
        </w:rPr>
      </w:pPr>
    </w:p>
    <w:p w:rsidR="00010F98" w:rsidRPr="006462D7" w:rsidRDefault="00010F98" w:rsidP="00815B61">
      <w:pPr>
        <w:shd w:val="clear" w:color="auto" w:fill="FFFFFF"/>
        <w:rPr>
          <w:color w:val="000000"/>
        </w:rPr>
      </w:pPr>
      <w:r w:rsidRPr="00FE0961">
        <w:rPr>
          <w:bCs/>
          <w:color w:val="000000"/>
        </w:rPr>
        <w:t>9. КАКИЕ МОРФОЛОГИЧЕСКИЕ ЭЛЕМЕНТЫ ВСТРЕЧАЮТСЯ ПРИ СТАФИЛОДЕРМИЯХ:</w:t>
      </w:r>
      <w:r w:rsidRPr="00FE0961">
        <w:rPr>
          <w:color w:val="000000"/>
        </w:rPr>
        <w:t>.</w:t>
      </w:r>
    </w:p>
    <w:p w:rsidR="00010F98" w:rsidRPr="006462D7" w:rsidRDefault="00010F98" w:rsidP="00815B61">
      <w:pPr>
        <w:shd w:val="clear" w:color="auto" w:fill="FFFFFF"/>
        <w:rPr>
          <w:color w:val="000000"/>
        </w:rPr>
      </w:pPr>
      <w:r w:rsidRPr="006462D7">
        <w:rPr>
          <w:color w:val="000000"/>
        </w:rPr>
        <w:t xml:space="preserve">1. </w:t>
      </w:r>
      <w:r w:rsidR="00042025" w:rsidRPr="006462D7">
        <w:rPr>
          <w:color w:val="000000"/>
        </w:rPr>
        <w:t>импетиго</w:t>
      </w:r>
    </w:p>
    <w:p w:rsidR="00010F98" w:rsidRPr="006462D7" w:rsidRDefault="00042025" w:rsidP="00815B61">
      <w:pPr>
        <w:shd w:val="clear" w:color="auto" w:fill="FFFFFF"/>
        <w:rPr>
          <w:color w:val="000000"/>
        </w:rPr>
      </w:pPr>
      <w:r w:rsidRPr="006462D7">
        <w:rPr>
          <w:color w:val="000000"/>
        </w:rPr>
        <w:t>2. фликтена</w:t>
      </w:r>
    </w:p>
    <w:p w:rsidR="00010F98" w:rsidRPr="006462D7" w:rsidRDefault="00042025" w:rsidP="00815B61">
      <w:pPr>
        <w:shd w:val="clear" w:color="auto" w:fill="FFFFFF"/>
        <w:rPr>
          <w:color w:val="000000"/>
        </w:rPr>
      </w:pPr>
      <w:r w:rsidRPr="006462D7">
        <w:rPr>
          <w:color w:val="000000"/>
        </w:rPr>
        <w:t>3. узел</w:t>
      </w:r>
    </w:p>
    <w:p w:rsidR="00010F98" w:rsidRPr="006462D7" w:rsidRDefault="00042025" w:rsidP="00815B61">
      <w:pPr>
        <w:shd w:val="clear" w:color="auto" w:fill="FFFFFF"/>
        <w:rPr>
          <w:color w:val="000000"/>
        </w:rPr>
      </w:pPr>
      <w:r w:rsidRPr="006462D7">
        <w:rPr>
          <w:color w:val="000000"/>
        </w:rPr>
        <w:t>4. эктима</w:t>
      </w:r>
    </w:p>
    <w:p w:rsidR="00010F98" w:rsidRPr="006462D7" w:rsidRDefault="00042025" w:rsidP="00815B61">
      <w:pPr>
        <w:shd w:val="clear" w:color="auto" w:fill="FFFFFF"/>
        <w:rPr>
          <w:color w:val="000000"/>
        </w:rPr>
      </w:pPr>
      <w:r w:rsidRPr="006462D7">
        <w:rPr>
          <w:color w:val="000000"/>
        </w:rPr>
        <w:t>5. остиофолликулит</w:t>
      </w:r>
    </w:p>
    <w:p w:rsidR="00815B61" w:rsidRDefault="00815B61" w:rsidP="00815B61">
      <w:pPr>
        <w:shd w:val="clear" w:color="auto" w:fill="FFFFFF" w:themeFill="background1"/>
        <w:rPr>
          <w:bCs/>
          <w:color w:val="000000"/>
        </w:rPr>
      </w:pPr>
    </w:p>
    <w:p w:rsidR="00010F98" w:rsidRPr="006462D7" w:rsidRDefault="00010F98" w:rsidP="00815B61">
      <w:pPr>
        <w:shd w:val="clear" w:color="auto" w:fill="FFFFFF" w:themeFill="background1"/>
        <w:rPr>
          <w:color w:val="000000"/>
        </w:rPr>
      </w:pPr>
      <w:r w:rsidRPr="00FE0961">
        <w:rPr>
          <w:bCs/>
          <w:color w:val="000000"/>
        </w:rPr>
        <w:t>10. К СТРЕПТОДЕРМИЯМ ОТНОСЯТСЯ:</w:t>
      </w:r>
    </w:p>
    <w:p w:rsidR="00010F98" w:rsidRPr="006462D7" w:rsidRDefault="00010F98" w:rsidP="00815B61">
      <w:pPr>
        <w:shd w:val="clear" w:color="auto" w:fill="FFFFFF" w:themeFill="background1"/>
        <w:rPr>
          <w:color w:val="000000"/>
        </w:rPr>
      </w:pPr>
      <w:r w:rsidRPr="006462D7">
        <w:rPr>
          <w:color w:val="000000"/>
        </w:rPr>
        <w:t xml:space="preserve">1. </w:t>
      </w:r>
      <w:r w:rsidR="00042025" w:rsidRPr="006462D7">
        <w:rPr>
          <w:color w:val="000000"/>
        </w:rPr>
        <w:t>рожа</w:t>
      </w:r>
    </w:p>
    <w:p w:rsidR="00010F98" w:rsidRPr="006462D7" w:rsidRDefault="00042025" w:rsidP="00815B61">
      <w:pPr>
        <w:shd w:val="clear" w:color="auto" w:fill="FFFFFF" w:themeFill="background1"/>
        <w:rPr>
          <w:color w:val="000000"/>
        </w:rPr>
      </w:pPr>
      <w:r w:rsidRPr="006462D7">
        <w:rPr>
          <w:color w:val="000000"/>
        </w:rPr>
        <w:t>2. импетиго вульгарное</w:t>
      </w:r>
    </w:p>
    <w:p w:rsidR="00010F98" w:rsidRPr="006462D7" w:rsidRDefault="00042025" w:rsidP="00815B61">
      <w:pPr>
        <w:shd w:val="clear" w:color="auto" w:fill="FFFFFF"/>
        <w:rPr>
          <w:color w:val="000000"/>
        </w:rPr>
      </w:pPr>
      <w:r w:rsidRPr="006462D7">
        <w:rPr>
          <w:color w:val="000000"/>
        </w:rPr>
        <w:t>3. гидраденит</w:t>
      </w:r>
    </w:p>
    <w:p w:rsidR="00010F98" w:rsidRPr="006462D7" w:rsidRDefault="00042025" w:rsidP="00815B61">
      <w:pPr>
        <w:shd w:val="clear" w:color="auto" w:fill="FFFFFF"/>
        <w:rPr>
          <w:color w:val="000000"/>
        </w:rPr>
      </w:pPr>
      <w:r w:rsidRPr="006462D7">
        <w:rPr>
          <w:color w:val="000000"/>
        </w:rPr>
        <w:t>4. фурункул</w:t>
      </w:r>
    </w:p>
    <w:p w:rsidR="00010F98" w:rsidRDefault="00042025" w:rsidP="00815B61">
      <w:pPr>
        <w:shd w:val="clear" w:color="auto" w:fill="FFFFFF"/>
        <w:rPr>
          <w:color w:val="000000"/>
        </w:rPr>
      </w:pPr>
      <w:r w:rsidRPr="006462D7">
        <w:rPr>
          <w:color w:val="000000"/>
        </w:rPr>
        <w:t>5. эпидемическая пузырчатка</w:t>
      </w:r>
    </w:p>
    <w:p w:rsidR="00815B61" w:rsidRDefault="00815B61" w:rsidP="00815B61">
      <w:pPr>
        <w:shd w:val="clear" w:color="auto" w:fill="FFFFFF"/>
        <w:rPr>
          <w:color w:val="000000"/>
        </w:rPr>
      </w:pPr>
    </w:p>
    <w:p w:rsidR="00010F98" w:rsidRDefault="00010F98" w:rsidP="00815B61">
      <w:pPr>
        <w:shd w:val="clear" w:color="auto" w:fill="FFFFFF"/>
      </w:pPr>
      <w:r>
        <w:t xml:space="preserve">11. ПРИ ТЯЖЕЛОМ ТЕЧЕНИИ АТОПИЧЕСКОГО ДЕРМАТИТА С МОКНУТИЕМ ПРИМЕНЕНИЕ КРЕМА «ЭЛИДЕЛ»: </w:t>
      </w:r>
    </w:p>
    <w:p w:rsidR="00010F98" w:rsidRDefault="00010F98" w:rsidP="00815B61">
      <w:pPr>
        <w:shd w:val="clear" w:color="auto" w:fill="FFFFFF"/>
      </w:pPr>
      <w:r>
        <w:t xml:space="preserve">1. </w:t>
      </w:r>
      <w:r w:rsidR="00D23104">
        <w:t>Показано</w:t>
      </w:r>
    </w:p>
    <w:p w:rsidR="00010F98" w:rsidRDefault="00010F98" w:rsidP="00815B61">
      <w:pPr>
        <w:shd w:val="clear" w:color="auto" w:fill="FFFFFF"/>
      </w:pPr>
      <w:r>
        <w:t xml:space="preserve">2. </w:t>
      </w:r>
      <w:r w:rsidR="00D23104">
        <w:t>Не показано</w:t>
      </w:r>
    </w:p>
    <w:p w:rsidR="00010F98" w:rsidRDefault="00010F98" w:rsidP="00815B61">
      <w:pPr>
        <w:shd w:val="clear" w:color="auto" w:fill="FFFFFF"/>
      </w:pPr>
    </w:p>
    <w:p w:rsidR="00010F98" w:rsidRDefault="00010F98" w:rsidP="00815B61">
      <w:pPr>
        <w:rPr>
          <w:color w:val="000000"/>
        </w:rPr>
      </w:pPr>
      <w:r w:rsidRPr="00375A7D">
        <w:rPr>
          <w:color w:val="000000"/>
        </w:rPr>
        <w:t>1</w:t>
      </w:r>
      <w:r>
        <w:rPr>
          <w:color w:val="000000"/>
        </w:rPr>
        <w:t>2</w:t>
      </w:r>
      <w:r w:rsidRPr="00375A7D">
        <w:rPr>
          <w:color w:val="000000"/>
        </w:rPr>
        <w:t>. НАЗОВИТЕ НАИБОЛЕЕ БЕЗОПАСНЫЙ И ЭФФЕКТИВНЫЙ ТОПИЧЕСКИЙ КОРТИКОСТЕРОИД В ЛЕЧЕНИИ АТОПИЧЕСКОГО ДЕРМАТИТА:</w:t>
      </w:r>
    </w:p>
    <w:p w:rsidR="00042025" w:rsidRPr="00375A7D" w:rsidRDefault="00042025" w:rsidP="00815B61">
      <w:pPr>
        <w:rPr>
          <w:color w:val="000000"/>
        </w:rPr>
      </w:pPr>
    </w:p>
    <w:p w:rsidR="00010F98" w:rsidRPr="00375A7D" w:rsidRDefault="00010F98" w:rsidP="00815B61">
      <w:pPr>
        <w:rPr>
          <w:color w:val="000000"/>
        </w:rPr>
      </w:pPr>
      <w:r w:rsidRPr="00375A7D">
        <w:rPr>
          <w:color w:val="000000"/>
        </w:rPr>
        <w:t>1. Мометазона фуроат (элоком)</w:t>
      </w:r>
    </w:p>
    <w:p w:rsidR="00010F98" w:rsidRPr="00375A7D" w:rsidRDefault="00010F98" w:rsidP="00815B61">
      <w:pPr>
        <w:rPr>
          <w:color w:val="000000"/>
        </w:rPr>
      </w:pPr>
      <w:r w:rsidRPr="00375A7D">
        <w:rPr>
          <w:color w:val="000000"/>
        </w:rPr>
        <w:t>2. Бетаметазона валерат (целестодерм В)</w:t>
      </w:r>
    </w:p>
    <w:p w:rsidR="00010F98" w:rsidRPr="00375A7D" w:rsidRDefault="00010F98" w:rsidP="00815B61">
      <w:pPr>
        <w:rPr>
          <w:color w:val="000000"/>
        </w:rPr>
      </w:pPr>
      <w:r>
        <w:rPr>
          <w:color w:val="000000"/>
        </w:rPr>
        <w:t xml:space="preserve">3. </w:t>
      </w:r>
      <w:r w:rsidRPr="00375A7D">
        <w:rPr>
          <w:color w:val="000000"/>
        </w:rPr>
        <w:t>Триамцинолон ацетонит (фторокорт)</w:t>
      </w:r>
    </w:p>
    <w:p w:rsidR="00010F98" w:rsidRPr="00375A7D" w:rsidRDefault="00010F98" w:rsidP="00815B61">
      <w:pPr>
        <w:rPr>
          <w:color w:val="000000"/>
        </w:rPr>
      </w:pPr>
      <w:r w:rsidRPr="00375A7D">
        <w:rPr>
          <w:color w:val="000000"/>
        </w:rPr>
        <w:t>4. Клобетазол пропионат (дермовей)</w:t>
      </w:r>
    </w:p>
    <w:p w:rsidR="00010F98" w:rsidRDefault="00010F98" w:rsidP="00815B61">
      <w:pPr>
        <w:rPr>
          <w:color w:val="000000"/>
        </w:rPr>
      </w:pPr>
      <w:r w:rsidRPr="00375A7D">
        <w:rPr>
          <w:color w:val="000000"/>
        </w:rPr>
        <w:t>5. Флуоцинолона ацетонид (флуцинар)</w:t>
      </w:r>
    </w:p>
    <w:p w:rsidR="00010F98" w:rsidRPr="006462D7" w:rsidRDefault="00010F98" w:rsidP="00010F98">
      <w:pPr>
        <w:shd w:val="clear" w:color="auto" w:fill="FFFFFF"/>
        <w:rPr>
          <w:color w:val="000000"/>
        </w:rPr>
      </w:pPr>
    </w:p>
    <w:p w:rsidR="00010F98" w:rsidRPr="003F450E" w:rsidRDefault="00010F98" w:rsidP="00010F98">
      <w:pPr>
        <w:spacing w:before="125" w:after="125"/>
        <w:ind w:right="125"/>
        <w:rPr>
          <w:rFonts w:eastAsia="Calibri"/>
          <w:b/>
          <w:sz w:val="28"/>
          <w:szCs w:val="28"/>
          <w:u w:val="single"/>
          <w:lang w:eastAsia="en-US"/>
        </w:rPr>
      </w:pPr>
      <w:r w:rsidRPr="00A34655">
        <w:rPr>
          <w:rFonts w:eastAsia="Calibri"/>
          <w:b/>
          <w:sz w:val="28"/>
          <w:szCs w:val="28"/>
          <w:lang w:eastAsia="en-US"/>
        </w:rPr>
        <w:t xml:space="preserve">Занятие </w:t>
      </w:r>
      <w:r>
        <w:rPr>
          <w:rFonts w:eastAsia="Calibri"/>
          <w:b/>
          <w:sz w:val="28"/>
          <w:szCs w:val="28"/>
          <w:lang w:eastAsia="en-US"/>
        </w:rPr>
        <w:t>6</w:t>
      </w:r>
      <w:r w:rsidRPr="00A34655">
        <w:rPr>
          <w:rFonts w:eastAsia="Calibri"/>
          <w:b/>
          <w:sz w:val="28"/>
          <w:szCs w:val="28"/>
          <w:lang w:eastAsia="en-US"/>
        </w:rPr>
        <w:t xml:space="preserve">. </w:t>
      </w:r>
      <w:r w:rsidRPr="003F450E">
        <w:rPr>
          <w:rFonts w:eastAsia="Calibri"/>
          <w:b/>
          <w:sz w:val="28"/>
          <w:szCs w:val="28"/>
          <w:lang w:eastAsia="en-US"/>
        </w:rPr>
        <w:t>Немедикаментозные методы лечения атопического дерматита</w:t>
      </w:r>
    </w:p>
    <w:p w:rsidR="00010F98" w:rsidRPr="005C4B82" w:rsidRDefault="00010F98" w:rsidP="00010F98">
      <w:pPr>
        <w:jc w:val="both"/>
        <w:rPr>
          <w:b/>
          <w:color w:val="000000"/>
          <w:sz w:val="28"/>
          <w:szCs w:val="28"/>
        </w:rPr>
      </w:pPr>
      <w:r>
        <w:rPr>
          <w:b/>
          <w:color w:val="000000"/>
          <w:sz w:val="28"/>
          <w:szCs w:val="28"/>
        </w:rPr>
        <w:t>1</w:t>
      </w:r>
      <w:r w:rsidRPr="005C4B82">
        <w:rPr>
          <w:b/>
          <w:color w:val="000000"/>
          <w:sz w:val="28"/>
          <w:szCs w:val="28"/>
        </w:rPr>
        <w:t>. Тестовый контроль</w:t>
      </w:r>
    </w:p>
    <w:p w:rsidR="00010F98" w:rsidRDefault="00010F98" w:rsidP="00010F98">
      <w:pPr>
        <w:rPr>
          <w:color w:val="000000"/>
        </w:rPr>
      </w:pPr>
      <w:r w:rsidRPr="00B918BE">
        <w:rPr>
          <w:color w:val="000000"/>
        </w:rPr>
        <w:t>Выберите один правильный ответ</w:t>
      </w:r>
    </w:p>
    <w:p w:rsidR="0080670C" w:rsidRPr="00C624E9" w:rsidRDefault="0080670C" w:rsidP="00010F98">
      <w:pPr>
        <w:rPr>
          <w:color w:val="000000"/>
        </w:rPr>
      </w:pPr>
    </w:p>
    <w:p w:rsidR="00010F98" w:rsidRPr="00A46BE0" w:rsidRDefault="00010F98" w:rsidP="00010F98">
      <w:pPr>
        <w:rPr>
          <w:rFonts w:eastAsia="Calibri"/>
          <w:lang w:eastAsia="en-US"/>
        </w:rPr>
      </w:pPr>
      <w:r>
        <w:rPr>
          <w:rFonts w:eastAsia="Calibri"/>
          <w:lang w:eastAsia="en-US"/>
        </w:rPr>
        <w:t>1</w:t>
      </w:r>
      <w:r w:rsidRPr="00A46BE0">
        <w:rPr>
          <w:rFonts w:eastAsia="Calibri"/>
          <w:lang w:eastAsia="en-US"/>
        </w:rPr>
        <w:t xml:space="preserve">. В ПИТАНИИ ДЕТЕЙ С ТЯЖЕЛЫМ АТОПИЧЕСКИМ ДЕРМАТИТОМ ПРИМЕНЯЮТ СМЕСИ: </w:t>
      </w:r>
    </w:p>
    <w:p w:rsidR="00010F98" w:rsidRPr="00A46BE0" w:rsidRDefault="00010F98" w:rsidP="00010F98">
      <w:pPr>
        <w:rPr>
          <w:rFonts w:eastAsia="Calibri"/>
          <w:lang w:eastAsia="en-US"/>
        </w:rPr>
      </w:pPr>
      <w:r w:rsidRPr="00A46BE0">
        <w:rPr>
          <w:rFonts w:eastAsia="Calibri"/>
          <w:lang w:eastAsia="en-US"/>
        </w:rPr>
        <w:t>1</w:t>
      </w:r>
      <w:r w:rsidR="00042025">
        <w:rPr>
          <w:rFonts w:eastAsia="Calibri"/>
          <w:lang w:eastAsia="en-US"/>
        </w:rPr>
        <w:t>.</w:t>
      </w:r>
      <w:r w:rsidRPr="00A46BE0">
        <w:rPr>
          <w:rFonts w:eastAsia="Calibri"/>
          <w:lang w:eastAsia="en-US"/>
        </w:rPr>
        <w:t xml:space="preserve"> НАН гипоаллергенный </w:t>
      </w:r>
    </w:p>
    <w:p w:rsidR="00010F98" w:rsidRPr="00A46BE0" w:rsidRDefault="00010F98" w:rsidP="00010F98">
      <w:pPr>
        <w:rPr>
          <w:rFonts w:eastAsia="Calibri"/>
          <w:lang w:eastAsia="en-US"/>
        </w:rPr>
      </w:pPr>
      <w:r w:rsidRPr="00A46BE0">
        <w:rPr>
          <w:rFonts w:eastAsia="Calibri"/>
          <w:lang w:eastAsia="en-US"/>
        </w:rPr>
        <w:t>2</w:t>
      </w:r>
      <w:r w:rsidR="00042025">
        <w:rPr>
          <w:rFonts w:eastAsia="Calibri"/>
          <w:lang w:eastAsia="en-US"/>
        </w:rPr>
        <w:t>.</w:t>
      </w:r>
      <w:r w:rsidRPr="00A46BE0">
        <w:rPr>
          <w:rFonts w:eastAsia="Calibri"/>
          <w:lang w:eastAsia="en-US"/>
        </w:rPr>
        <w:t xml:space="preserve"> Алфаре </w:t>
      </w:r>
    </w:p>
    <w:p w:rsidR="00010F98" w:rsidRPr="00A46BE0" w:rsidRDefault="00010F98" w:rsidP="00010F98">
      <w:pPr>
        <w:rPr>
          <w:rFonts w:eastAsia="Calibri"/>
          <w:lang w:eastAsia="en-US"/>
        </w:rPr>
      </w:pPr>
      <w:r w:rsidRPr="00A46BE0">
        <w:rPr>
          <w:rFonts w:eastAsia="Calibri"/>
          <w:lang w:eastAsia="en-US"/>
        </w:rPr>
        <w:t>3</w:t>
      </w:r>
      <w:r w:rsidR="00042025">
        <w:rPr>
          <w:rFonts w:eastAsia="Calibri"/>
          <w:lang w:eastAsia="en-US"/>
        </w:rPr>
        <w:t>.</w:t>
      </w:r>
      <w:r w:rsidRPr="00A46BE0">
        <w:rPr>
          <w:rFonts w:eastAsia="Calibri"/>
          <w:lang w:eastAsia="en-US"/>
        </w:rPr>
        <w:t xml:space="preserve"> Нутрилон Пепти ТСЦ</w:t>
      </w:r>
    </w:p>
    <w:p w:rsidR="00010F98" w:rsidRPr="00A46BE0" w:rsidRDefault="00010F98" w:rsidP="00010F98">
      <w:pPr>
        <w:rPr>
          <w:rFonts w:eastAsia="Calibri"/>
          <w:lang w:eastAsia="en-US"/>
        </w:rPr>
      </w:pPr>
      <w:r w:rsidRPr="00A46BE0">
        <w:rPr>
          <w:rFonts w:eastAsia="Calibri"/>
          <w:lang w:eastAsia="en-US"/>
        </w:rPr>
        <w:t>4</w:t>
      </w:r>
      <w:r w:rsidR="00042025">
        <w:rPr>
          <w:rFonts w:eastAsia="Calibri"/>
          <w:lang w:eastAsia="en-US"/>
        </w:rPr>
        <w:t>.</w:t>
      </w:r>
      <w:r w:rsidRPr="00A46BE0">
        <w:rPr>
          <w:rFonts w:eastAsia="Calibri"/>
          <w:lang w:eastAsia="en-US"/>
        </w:rPr>
        <w:t xml:space="preserve"> НЭНИ</w:t>
      </w:r>
    </w:p>
    <w:p w:rsidR="00010F98" w:rsidRPr="00A46BE0" w:rsidRDefault="00010F98" w:rsidP="00010F98">
      <w:pPr>
        <w:rPr>
          <w:rFonts w:eastAsia="Calibri"/>
          <w:lang w:eastAsia="en-US"/>
        </w:rPr>
      </w:pPr>
    </w:p>
    <w:p w:rsidR="00010F98" w:rsidRPr="00A46BE0" w:rsidRDefault="00010F98" w:rsidP="00010F98">
      <w:r>
        <w:t>2</w:t>
      </w:r>
      <w:r w:rsidRPr="00A46BE0">
        <w:t>. ДЛЯ ПРОФИЛАКТИКИ АТОПИЧЕСКОГО ДЕРМАТИТА ПРИМЕНЯЮТ:</w:t>
      </w:r>
    </w:p>
    <w:p w:rsidR="00010F98" w:rsidRPr="00A46BE0" w:rsidRDefault="00010F98" w:rsidP="00010F98">
      <w:r w:rsidRPr="00A46BE0">
        <w:t>1</w:t>
      </w:r>
      <w:r w:rsidR="00042025">
        <w:t>.</w:t>
      </w:r>
      <w:r w:rsidRPr="00A46BE0">
        <w:t xml:space="preserve"> гипоаллергенные условия быта</w:t>
      </w:r>
    </w:p>
    <w:p w:rsidR="00010F98" w:rsidRPr="00A46BE0" w:rsidRDefault="00010F98" w:rsidP="00010F98">
      <w:r w:rsidRPr="00A46BE0">
        <w:t>2</w:t>
      </w:r>
      <w:r w:rsidR="00042025">
        <w:t>.</w:t>
      </w:r>
      <w:r w:rsidRPr="00A46BE0">
        <w:t xml:space="preserve"> борьба с пассивным курением </w:t>
      </w:r>
    </w:p>
    <w:p w:rsidR="00010F98" w:rsidRPr="00A46BE0" w:rsidRDefault="00010F98" w:rsidP="00010F98">
      <w:r w:rsidRPr="00A46BE0">
        <w:t>3</w:t>
      </w:r>
      <w:r w:rsidR="00042025">
        <w:t>.</w:t>
      </w:r>
      <w:r w:rsidRPr="00A46BE0">
        <w:t xml:space="preserve">  исключение из питания продуктов коровьего молока </w:t>
      </w:r>
    </w:p>
    <w:p w:rsidR="00010F98" w:rsidRPr="00A46BE0" w:rsidRDefault="00010F98" w:rsidP="00010F98">
      <w:r w:rsidRPr="00A46BE0">
        <w:t>4</w:t>
      </w:r>
      <w:r w:rsidR="00042025">
        <w:t>.</w:t>
      </w:r>
      <w:r w:rsidRPr="00A46BE0">
        <w:t xml:space="preserve"> использование гипоаллергенных смесей</w:t>
      </w:r>
    </w:p>
    <w:p w:rsidR="00010F98" w:rsidRDefault="00010F98" w:rsidP="00010F98">
      <w:r w:rsidRPr="00A46BE0">
        <w:lastRenderedPageBreak/>
        <w:t>5</w:t>
      </w:r>
      <w:r w:rsidR="00042025">
        <w:t>.</w:t>
      </w:r>
      <w:r w:rsidRPr="00A46BE0">
        <w:t xml:space="preserve"> верно все </w:t>
      </w:r>
    </w:p>
    <w:p w:rsidR="00010F98" w:rsidRPr="00A46BE0" w:rsidRDefault="00010F98" w:rsidP="00010F98">
      <w:pPr>
        <w:spacing w:line="360" w:lineRule="auto"/>
      </w:pPr>
    </w:p>
    <w:p w:rsidR="00010F98" w:rsidRPr="00A46BE0" w:rsidRDefault="00010F98" w:rsidP="00010F98">
      <w:pPr>
        <w:shd w:val="clear" w:color="auto" w:fill="FFFFFF"/>
        <w:textAlignment w:val="baseline"/>
      </w:pPr>
      <w:r>
        <w:rPr>
          <w:color w:val="000000"/>
          <w:sz w:val="20"/>
          <w:szCs w:val="20"/>
        </w:rPr>
        <w:t>3</w:t>
      </w:r>
      <w:r w:rsidRPr="00A46BE0">
        <w:t>. НЕВОЗМОЖНОСТЬ ПОЛНОЙ ЭЛИМИНАЦИИ АЛЛЕРГЕНОВ ПРИ АТОПИЧЕСКИХ ЗАБОЛЕВАНИЯХ СВЯЗАНА:</w:t>
      </w:r>
    </w:p>
    <w:p w:rsidR="00010F98" w:rsidRPr="00A46BE0" w:rsidRDefault="00010F98" w:rsidP="00010F98">
      <w:pPr>
        <w:rPr>
          <w:rFonts w:eastAsia="Calibri"/>
          <w:lang w:eastAsia="en-US"/>
        </w:rPr>
      </w:pPr>
      <w:r w:rsidRPr="00A46BE0">
        <w:rPr>
          <w:rFonts w:eastAsia="Calibri"/>
          <w:lang w:eastAsia="en-US"/>
        </w:rPr>
        <w:t>1</w:t>
      </w:r>
      <w:r w:rsidR="00042025">
        <w:rPr>
          <w:rFonts w:eastAsia="Calibri"/>
          <w:lang w:eastAsia="en-US"/>
        </w:rPr>
        <w:t>.</w:t>
      </w:r>
      <w:r w:rsidRPr="00A46BE0">
        <w:rPr>
          <w:rFonts w:eastAsia="Calibri"/>
          <w:lang w:eastAsia="en-US"/>
        </w:rPr>
        <w:t xml:space="preserve"> с видом аллергенов  </w:t>
      </w:r>
    </w:p>
    <w:p w:rsidR="00010F98" w:rsidRPr="00A46BE0" w:rsidRDefault="00010F98" w:rsidP="00010F98">
      <w:pPr>
        <w:rPr>
          <w:rFonts w:eastAsia="Calibri"/>
          <w:lang w:eastAsia="en-US"/>
        </w:rPr>
      </w:pPr>
      <w:r w:rsidRPr="00A46BE0">
        <w:rPr>
          <w:rFonts w:eastAsia="Calibri"/>
          <w:lang w:eastAsia="en-US"/>
        </w:rPr>
        <w:t>2</w:t>
      </w:r>
      <w:r w:rsidR="00042025">
        <w:rPr>
          <w:rFonts w:eastAsia="Calibri"/>
          <w:lang w:eastAsia="en-US"/>
        </w:rPr>
        <w:t>.</w:t>
      </w:r>
      <w:r w:rsidRPr="00A46BE0">
        <w:rPr>
          <w:rFonts w:eastAsia="Calibri"/>
          <w:lang w:eastAsia="en-US"/>
        </w:rPr>
        <w:t xml:space="preserve"> с возрастом</w:t>
      </w:r>
    </w:p>
    <w:p w:rsidR="00010F98" w:rsidRPr="00A46BE0" w:rsidRDefault="00010F98" w:rsidP="00010F98">
      <w:pPr>
        <w:rPr>
          <w:rFonts w:eastAsia="Calibri"/>
          <w:lang w:eastAsia="en-US"/>
        </w:rPr>
      </w:pPr>
      <w:r w:rsidRPr="00A46BE0">
        <w:rPr>
          <w:rFonts w:eastAsia="Calibri"/>
          <w:lang w:eastAsia="en-US"/>
        </w:rPr>
        <w:t>3</w:t>
      </w:r>
      <w:r w:rsidR="00042025">
        <w:rPr>
          <w:rFonts w:eastAsia="Calibri"/>
          <w:lang w:eastAsia="en-US"/>
        </w:rPr>
        <w:t>.</w:t>
      </w:r>
      <w:r w:rsidRPr="00A46BE0">
        <w:rPr>
          <w:rFonts w:eastAsia="Calibri"/>
          <w:lang w:eastAsia="en-US"/>
        </w:rPr>
        <w:t xml:space="preserve"> с эндокринными заболеваниями</w:t>
      </w:r>
    </w:p>
    <w:p w:rsidR="00010F98" w:rsidRPr="00A46BE0" w:rsidRDefault="00010F98" w:rsidP="00010F98">
      <w:pPr>
        <w:rPr>
          <w:rFonts w:eastAsia="Calibri"/>
          <w:lang w:eastAsia="en-US"/>
        </w:rPr>
      </w:pPr>
      <w:r w:rsidRPr="00A46BE0">
        <w:rPr>
          <w:rFonts w:eastAsia="Calibri"/>
          <w:lang w:eastAsia="en-US"/>
        </w:rPr>
        <w:t>4</w:t>
      </w:r>
      <w:r w:rsidR="00042025">
        <w:rPr>
          <w:rFonts w:eastAsia="Calibri"/>
          <w:lang w:eastAsia="en-US"/>
        </w:rPr>
        <w:t>.</w:t>
      </w:r>
      <w:r w:rsidRPr="00A46BE0">
        <w:rPr>
          <w:rFonts w:eastAsia="Calibri"/>
          <w:lang w:eastAsia="en-US"/>
        </w:rPr>
        <w:t xml:space="preserve"> с генетическими факторами</w:t>
      </w:r>
    </w:p>
    <w:p w:rsidR="00010F98" w:rsidRPr="00A46BE0" w:rsidRDefault="00010F98" w:rsidP="00010F98">
      <w:pPr>
        <w:rPr>
          <w:rFonts w:eastAsia="Calibri"/>
          <w:lang w:eastAsia="en-US"/>
        </w:rPr>
      </w:pPr>
    </w:p>
    <w:p w:rsidR="00010F98" w:rsidRDefault="00010F98" w:rsidP="00010F98">
      <w:pPr>
        <w:shd w:val="clear" w:color="auto" w:fill="FFFFFF"/>
        <w:textAlignment w:val="baseline"/>
      </w:pPr>
      <w:r>
        <w:t>4</w:t>
      </w:r>
      <w:r w:rsidRPr="00A46BE0">
        <w:t>. У РЕБЕНКА ВЫЯВЛЕНА ПИЩЕВАЯ АЛЛЕРГИЯ. ВРАЧОМ ПОДОБРАНА ИНДИВИДУАЛЬНАЯ ЭЛИМИНАЦИОННАЯ ДИЕТА. КАКОВЫ КРИТЕРИИ ПРАВИЛЬНОСТИ ПОДБОРА ДИЕТЫ?</w:t>
      </w:r>
      <w:r w:rsidRPr="00A46BE0">
        <w:br/>
        <w:t>1</w:t>
      </w:r>
      <w:r w:rsidR="00042025">
        <w:t>.</w:t>
      </w:r>
      <w:r w:rsidRPr="00A46BE0">
        <w:t xml:space="preserve"> наступление клинической ремиссии в течение 3-5 дней</w:t>
      </w:r>
      <w:r w:rsidRPr="00A46BE0">
        <w:br/>
        <w:t>2</w:t>
      </w:r>
      <w:r w:rsidR="00042025">
        <w:t>.</w:t>
      </w:r>
      <w:r w:rsidRPr="00A46BE0">
        <w:t xml:space="preserve"> наступление клинической ремиссии в течение 3-5 недель</w:t>
      </w:r>
      <w:r w:rsidRPr="00A46BE0">
        <w:br/>
        <w:t>3</w:t>
      </w:r>
      <w:r w:rsidR="00042025">
        <w:t>.</w:t>
      </w:r>
      <w:r w:rsidRPr="00A46BE0">
        <w:t xml:space="preserve"> нормализация показателей периферической крови </w:t>
      </w:r>
      <w:r w:rsidRPr="00A46BE0">
        <w:br/>
        <w:t>4</w:t>
      </w:r>
      <w:r w:rsidR="00042025">
        <w:t>.</w:t>
      </w:r>
      <w:r w:rsidRPr="00A46BE0">
        <w:t xml:space="preserve"> нормализация показателей крови, кроме уровня эозинофилов</w:t>
      </w:r>
    </w:p>
    <w:p w:rsidR="00010F98" w:rsidRPr="00A46BE0" w:rsidRDefault="00010F98" w:rsidP="00010F98">
      <w:pPr>
        <w:shd w:val="clear" w:color="auto" w:fill="FFFFFF"/>
        <w:textAlignment w:val="baseline"/>
      </w:pPr>
      <w:r w:rsidRPr="00A46BE0">
        <w:br/>
      </w:r>
      <w:r>
        <w:t xml:space="preserve">5. </w:t>
      </w:r>
      <w:r w:rsidRPr="00A46BE0">
        <w:t xml:space="preserve"> ВЕДЕНИЕ ПАЦИЕНТОМ ПИЩЕВОГО ДНЕВНИКА ПОЗВОЛЯЕТ:</w:t>
      </w:r>
    </w:p>
    <w:p w:rsidR="00010F98" w:rsidRPr="00A46BE0" w:rsidRDefault="00010F98" w:rsidP="00010F98">
      <w:pPr>
        <w:rPr>
          <w:rFonts w:eastAsia="Calibri"/>
          <w:lang w:eastAsia="en-US"/>
        </w:rPr>
      </w:pPr>
      <w:r w:rsidRPr="00A46BE0">
        <w:rPr>
          <w:rFonts w:eastAsia="Calibri"/>
          <w:lang w:eastAsia="en-US"/>
        </w:rPr>
        <w:t>1</w:t>
      </w:r>
      <w:r w:rsidR="00042025">
        <w:rPr>
          <w:rFonts w:eastAsia="Calibri"/>
          <w:lang w:eastAsia="en-US"/>
        </w:rPr>
        <w:t>.</w:t>
      </w:r>
      <w:r w:rsidRPr="00A46BE0">
        <w:rPr>
          <w:rFonts w:eastAsia="Calibri"/>
          <w:lang w:eastAsia="en-US"/>
        </w:rPr>
        <w:t xml:space="preserve"> выявить причинно значимый аллерген  </w:t>
      </w:r>
    </w:p>
    <w:p w:rsidR="00010F98" w:rsidRPr="00A46BE0" w:rsidRDefault="00010F98" w:rsidP="00010F98">
      <w:pPr>
        <w:rPr>
          <w:rFonts w:eastAsia="Calibri"/>
          <w:lang w:eastAsia="en-US"/>
        </w:rPr>
      </w:pPr>
      <w:r w:rsidRPr="00A46BE0">
        <w:rPr>
          <w:rFonts w:eastAsia="Calibri"/>
          <w:lang w:eastAsia="en-US"/>
        </w:rPr>
        <w:t>2</w:t>
      </w:r>
      <w:r w:rsidR="00042025">
        <w:rPr>
          <w:rFonts w:eastAsia="Calibri"/>
          <w:lang w:eastAsia="en-US"/>
        </w:rPr>
        <w:t>.</w:t>
      </w:r>
      <w:r w:rsidRPr="00A46BE0">
        <w:rPr>
          <w:rFonts w:eastAsia="Calibri"/>
          <w:lang w:eastAsia="en-US"/>
        </w:rPr>
        <w:t xml:space="preserve"> исключить его из питания</w:t>
      </w:r>
    </w:p>
    <w:p w:rsidR="00010F98" w:rsidRPr="00A46BE0" w:rsidRDefault="00010F98" w:rsidP="00010F98">
      <w:pPr>
        <w:rPr>
          <w:rFonts w:eastAsia="Calibri"/>
          <w:lang w:eastAsia="en-US"/>
        </w:rPr>
      </w:pPr>
      <w:r w:rsidRPr="00A46BE0">
        <w:rPr>
          <w:rFonts w:eastAsia="Calibri"/>
          <w:lang w:eastAsia="en-US"/>
        </w:rPr>
        <w:t>3</w:t>
      </w:r>
      <w:r w:rsidR="00042025">
        <w:rPr>
          <w:rFonts w:eastAsia="Calibri"/>
          <w:lang w:eastAsia="en-US"/>
        </w:rPr>
        <w:t>.</w:t>
      </w:r>
      <w:r w:rsidRPr="00A46BE0">
        <w:rPr>
          <w:rFonts w:eastAsia="Calibri"/>
          <w:lang w:eastAsia="en-US"/>
        </w:rPr>
        <w:t xml:space="preserve">  позволяет врачу назначить диету</w:t>
      </w:r>
    </w:p>
    <w:p w:rsidR="00010F98" w:rsidRPr="00A46BE0" w:rsidRDefault="00010F98" w:rsidP="00010F98">
      <w:pPr>
        <w:rPr>
          <w:rFonts w:eastAsia="Calibri"/>
          <w:lang w:eastAsia="en-US"/>
        </w:rPr>
      </w:pPr>
      <w:r w:rsidRPr="00A46BE0">
        <w:rPr>
          <w:rFonts w:eastAsia="Calibri"/>
          <w:lang w:eastAsia="en-US"/>
        </w:rPr>
        <w:t>4</w:t>
      </w:r>
      <w:r w:rsidR="00042025">
        <w:rPr>
          <w:rFonts w:eastAsia="Calibri"/>
          <w:lang w:eastAsia="en-US"/>
        </w:rPr>
        <w:t>.</w:t>
      </w:r>
      <w:r w:rsidRPr="00A46BE0">
        <w:rPr>
          <w:rFonts w:eastAsia="Calibri"/>
          <w:lang w:eastAsia="en-US"/>
        </w:rPr>
        <w:t xml:space="preserve"> верно все</w:t>
      </w:r>
    </w:p>
    <w:p w:rsidR="00010F98" w:rsidRPr="00A46BE0" w:rsidRDefault="00010F98" w:rsidP="00010F98">
      <w:pPr>
        <w:rPr>
          <w:rFonts w:eastAsia="Calibri"/>
          <w:lang w:eastAsia="en-US"/>
        </w:rPr>
      </w:pPr>
    </w:p>
    <w:p w:rsidR="00010F98" w:rsidRPr="00A46BE0" w:rsidRDefault="00010F98" w:rsidP="00010F98">
      <w:pPr>
        <w:ind w:right="125"/>
        <w:rPr>
          <w:color w:val="444444"/>
        </w:rPr>
      </w:pPr>
      <w:r>
        <w:rPr>
          <w:color w:val="444444"/>
        </w:rPr>
        <w:t>6</w:t>
      </w:r>
      <w:r w:rsidRPr="00A46BE0">
        <w:rPr>
          <w:color w:val="444444"/>
        </w:rPr>
        <w:t>. ПРИМЕНЕНИЕ В ЛЕЧЕНИИ АТОПИЧЕСКОГО ДЕРМАТИТА ПСИХОТЕРАПИИ И РЕФЛЕКСОТЕРАПИИ:</w:t>
      </w:r>
    </w:p>
    <w:p w:rsidR="00010F98" w:rsidRPr="00A46BE0" w:rsidRDefault="00010F98" w:rsidP="00010F98">
      <w:pPr>
        <w:ind w:right="125"/>
        <w:rPr>
          <w:color w:val="444444"/>
        </w:rPr>
      </w:pPr>
      <w:r w:rsidRPr="00A46BE0">
        <w:rPr>
          <w:color w:val="444444"/>
        </w:rPr>
        <w:t>1</w:t>
      </w:r>
      <w:r w:rsidR="00042025">
        <w:rPr>
          <w:color w:val="444444"/>
        </w:rPr>
        <w:t>.</w:t>
      </w:r>
      <w:r w:rsidRPr="00A46BE0">
        <w:rPr>
          <w:color w:val="444444"/>
        </w:rPr>
        <w:t xml:space="preserve"> Отличается исключительно высокой эффективностью и является методами выбора</w:t>
      </w:r>
    </w:p>
    <w:p w:rsidR="00010F98" w:rsidRPr="00A46BE0" w:rsidRDefault="00010F98" w:rsidP="00010F98">
      <w:pPr>
        <w:ind w:right="125"/>
        <w:rPr>
          <w:color w:val="444444"/>
        </w:rPr>
      </w:pPr>
      <w:r w:rsidRPr="00A46BE0">
        <w:rPr>
          <w:color w:val="444444"/>
        </w:rPr>
        <w:t>2</w:t>
      </w:r>
      <w:r w:rsidR="00042025">
        <w:rPr>
          <w:color w:val="444444"/>
        </w:rPr>
        <w:t>.</w:t>
      </w:r>
      <w:r w:rsidRPr="00A46BE0">
        <w:rPr>
          <w:color w:val="444444"/>
        </w:rPr>
        <w:t xml:space="preserve"> Категорически запрещено </w:t>
      </w:r>
    </w:p>
    <w:p w:rsidR="00010F98" w:rsidRDefault="00010F98" w:rsidP="00010F98">
      <w:pPr>
        <w:ind w:right="125"/>
        <w:rPr>
          <w:rFonts w:eastAsia="Calibri"/>
          <w:color w:val="444444"/>
          <w:sz w:val="22"/>
          <w:szCs w:val="22"/>
          <w:lang w:eastAsia="en-US"/>
        </w:rPr>
      </w:pPr>
      <w:r w:rsidRPr="00A46BE0">
        <w:rPr>
          <w:rFonts w:eastAsia="Calibri"/>
          <w:color w:val="444444"/>
          <w:sz w:val="22"/>
          <w:szCs w:val="22"/>
          <w:lang w:eastAsia="en-US"/>
        </w:rPr>
        <w:t>3</w:t>
      </w:r>
      <w:r w:rsidR="00042025">
        <w:rPr>
          <w:rFonts w:eastAsia="Calibri"/>
          <w:color w:val="444444"/>
          <w:sz w:val="22"/>
          <w:szCs w:val="22"/>
          <w:lang w:eastAsia="en-US"/>
        </w:rPr>
        <w:t>.</w:t>
      </w:r>
      <w:r w:rsidRPr="00A46BE0">
        <w:rPr>
          <w:rFonts w:eastAsia="Calibri"/>
          <w:color w:val="444444"/>
          <w:sz w:val="22"/>
          <w:szCs w:val="22"/>
          <w:lang w:eastAsia="en-US"/>
        </w:rPr>
        <w:t xml:space="preserve"> Эффективность четко не доказана, но иногда приносит положительный эффект</w:t>
      </w:r>
    </w:p>
    <w:p w:rsidR="00010F98" w:rsidRDefault="00010F98" w:rsidP="00010F98">
      <w:pPr>
        <w:ind w:right="125"/>
        <w:rPr>
          <w:rFonts w:eastAsia="Calibri"/>
          <w:color w:val="444444"/>
          <w:sz w:val="22"/>
          <w:szCs w:val="22"/>
          <w:lang w:eastAsia="en-US"/>
        </w:rPr>
      </w:pPr>
    </w:p>
    <w:p w:rsidR="00010F98" w:rsidRPr="009B3619" w:rsidRDefault="00010F98" w:rsidP="00010F98">
      <w:pPr>
        <w:rPr>
          <w:rFonts w:eastAsia="Calibri"/>
          <w:color w:val="000000"/>
          <w:shd w:val="clear" w:color="auto" w:fill="FFFFFF"/>
          <w:lang w:eastAsia="en-US"/>
        </w:rPr>
      </w:pPr>
      <w:r>
        <w:rPr>
          <w:rFonts w:eastAsia="Calibri"/>
          <w:color w:val="000000"/>
          <w:shd w:val="clear" w:color="auto" w:fill="FFFFFF"/>
          <w:lang w:eastAsia="en-US"/>
        </w:rPr>
        <w:t>7</w:t>
      </w:r>
      <w:r w:rsidRPr="009B3619">
        <w:rPr>
          <w:rFonts w:eastAsia="Calibri"/>
          <w:color w:val="000000"/>
          <w:shd w:val="clear" w:color="auto" w:fill="FFFFFF"/>
          <w:lang w:eastAsia="en-US"/>
        </w:rPr>
        <w:t xml:space="preserve">. КАК СООТНОСЯТСЯ МЕЖДУ СОБОЙ ПОНЯТИЯ ПРОФИЛАКТИКА И РЕАБИЛИТАЦИЯ? </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1</w:t>
      </w:r>
      <w:r w:rsidR="00042025">
        <w:rPr>
          <w:rFonts w:eastAsia="Calibri"/>
          <w:color w:val="000000"/>
          <w:shd w:val="clear" w:color="auto" w:fill="FFFFFF"/>
          <w:lang w:eastAsia="en-US"/>
        </w:rPr>
        <w:t>.</w:t>
      </w:r>
      <w:r w:rsidRPr="009B3619">
        <w:rPr>
          <w:rFonts w:eastAsia="Calibri"/>
          <w:color w:val="000000"/>
          <w:shd w:val="clear" w:color="auto" w:fill="FFFFFF"/>
          <w:lang w:eastAsia="en-US"/>
        </w:rPr>
        <w:t xml:space="preserve">   профилактика и реабилитация - разные понятия</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2</w:t>
      </w:r>
      <w:r w:rsidR="00042025">
        <w:rPr>
          <w:rFonts w:eastAsia="Calibri"/>
          <w:color w:val="000000"/>
          <w:shd w:val="clear" w:color="auto" w:fill="FFFFFF"/>
          <w:lang w:eastAsia="en-US"/>
        </w:rPr>
        <w:t>.</w:t>
      </w:r>
      <w:r w:rsidRPr="009B3619">
        <w:rPr>
          <w:rFonts w:eastAsia="Calibri"/>
          <w:color w:val="000000"/>
          <w:shd w:val="clear" w:color="auto" w:fill="FFFFFF"/>
          <w:lang w:eastAsia="en-US"/>
        </w:rPr>
        <w:t xml:space="preserve">   профилактика и реабилитация - идентичные понятия </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3</w:t>
      </w:r>
      <w:r w:rsidR="00042025">
        <w:rPr>
          <w:rFonts w:eastAsia="Calibri"/>
          <w:color w:val="000000"/>
          <w:shd w:val="clear" w:color="auto" w:fill="FFFFFF"/>
          <w:lang w:eastAsia="en-US"/>
        </w:rPr>
        <w:t>.</w:t>
      </w:r>
      <w:r w:rsidRPr="009B3619">
        <w:rPr>
          <w:rFonts w:eastAsia="Calibri"/>
          <w:color w:val="000000"/>
          <w:shd w:val="clear" w:color="auto" w:fill="FFFFFF"/>
          <w:lang w:eastAsia="en-US"/>
        </w:rPr>
        <w:t xml:space="preserve">   </w:t>
      </w:r>
      <w:r w:rsidRPr="00D65672">
        <w:rPr>
          <w:rFonts w:eastAsia="Calibri"/>
          <w:color w:val="000000"/>
          <w:shd w:val="clear" w:color="auto" w:fill="FFFFFF"/>
          <w:lang w:eastAsia="en-US"/>
        </w:rPr>
        <w:t>реабилитация является</w:t>
      </w:r>
      <w:r w:rsidRPr="009B3619">
        <w:rPr>
          <w:rFonts w:eastAsia="Calibri"/>
          <w:color w:val="000000"/>
          <w:shd w:val="clear" w:color="auto" w:fill="FFFFFF"/>
          <w:lang w:eastAsia="en-US"/>
        </w:rPr>
        <w:t xml:space="preserve"> составной частью профилактики   </w:t>
      </w:r>
    </w:p>
    <w:p w:rsidR="00010F98"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4</w:t>
      </w:r>
      <w:r w:rsidR="00042025">
        <w:rPr>
          <w:rFonts w:eastAsia="Calibri"/>
          <w:color w:val="000000"/>
          <w:shd w:val="clear" w:color="auto" w:fill="FFFFFF"/>
          <w:lang w:eastAsia="en-US"/>
        </w:rPr>
        <w:t>.</w:t>
      </w:r>
      <w:r w:rsidRPr="009B3619">
        <w:rPr>
          <w:rFonts w:eastAsia="Calibri"/>
          <w:color w:val="000000"/>
          <w:shd w:val="clear" w:color="auto" w:fill="FFFFFF"/>
          <w:lang w:eastAsia="en-US"/>
        </w:rPr>
        <w:t xml:space="preserve">  ничего из перечисленного</w:t>
      </w:r>
    </w:p>
    <w:p w:rsidR="00010F98" w:rsidRPr="009B3619" w:rsidRDefault="00010F98" w:rsidP="00010F98">
      <w:pPr>
        <w:rPr>
          <w:rFonts w:eastAsia="Calibri"/>
          <w:color w:val="000000"/>
          <w:shd w:val="clear" w:color="auto" w:fill="FFFFFF"/>
          <w:lang w:eastAsia="en-US"/>
        </w:rPr>
      </w:pPr>
    </w:p>
    <w:p w:rsidR="00010F98" w:rsidRPr="009B3619" w:rsidRDefault="00010F98" w:rsidP="00010F98">
      <w:pPr>
        <w:rPr>
          <w:rFonts w:eastAsia="Calibri"/>
          <w:color w:val="000000"/>
          <w:shd w:val="clear" w:color="auto" w:fill="FFFFFF"/>
          <w:lang w:eastAsia="en-US"/>
        </w:rPr>
      </w:pPr>
      <w:r>
        <w:rPr>
          <w:rFonts w:eastAsia="Calibri"/>
          <w:color w:val="000000"/>
          <w:shd w:val="clear" w:color="auto" w:fill="FFFFFF"/>
          <w:lang w:eastAsia="en-US"/>
        </w:rPr>
        <w:t>8</w:t>
      </w:r>
      <w:r w:rsidRPr="009B3619">
        <w:rPr>
          <w:rFonts w:eastAsia="Calibri"/>
          <w:color w:val="000000"/>
          <w:shd w:val="clear" w:color="auto" w:fill="FFFFFF"/>
          <w:lang w:eastAsia="en-US"/>
        </w:rPr>
        <w:t xml:space="preserve">. ЧТО ЯВЛЯЕТСЯ НАИБОЛЕЕ ОБЪЕКТИВНОЙ ОЦЕНКОЙ ЭФФЕКТИВНОСТИ РЕАБИЛИТАЦИИ? </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1</w:t>
      </w:r>
      <w:r w:rsidR="00042025">
        <w:rPr>
          <w:rFonts w:eastAsia="Calibri"/>
          <w:color w:val="000000"/>
          <w:shd w:val="clear" w:color="auto" w:fill="FFFFFF"/>
          <w:lang w:eastAsia="en-US"/>
        </w:rPr>
        <w:t>.</w:t>
      </w:r>
      <w:r w:rsidRPr="009B3619">
        <w:rPr>
          <w:rFonts w:eastAsia="Calibri"/>
          <w:color w:val="000000"/>
          <w:shd w:val="clear" w:color="auto" w:fill="FFFFFF"/>
          <w:lang w:eastAsia="en-US"/>
        </w:rPr>
        <w:t xml:space="preserve">   экономическая оценка преодоления ущерба от нетрудоспособности </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2</w:t>
      </w:r>
      <w:r w:rsidR="00042025">
        <w:rPr>
          <w:rFonts w:eastAsia="Calibri"/>
          <w:color w:val="000000"/>
          <w:shd w:val="clear" w:color="auto" w:fill="FFFFFF"/>
          <w:lang w:eastAsia="en-US"/>
        </w:rPr>
        <w:t>.</w:t>
      </w:r>
      <w:r w:rsidRPr="009B3619">
        <w:rPr>
          <w:rFonts w:eastAsia="Calibri"/>
          <w:color w:val="000000"/>
          <w:shd w:val="clear" w:color="auto" w:fill="FFFFFF"/>
          <w:lang w:eastAsia="en-US"/>
        </w:rPr>
        <w:t xml:space="preserve">   самооценка пациента </w:t>
      </w:r>
    </w:p>
    <w:p w:rsidR="00010F98" w:rsidRPr="00D65672"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3</w:t>
      </w:r>
      <w:r w:rsidR="00042025">
        <w:rPr>
          <w:rFonts w:eastAsia="Calibri"/>
          <w:color w:val="000000"/>
          <w:shd w:val="clear" w:color="auto" w:fill="FFFFFF"/>
          <w:lang w:eastAsia="en-US"/>
        </w:rPr>
        <w:t>.</w:t>
      </w:r>
      <w:r w:rsidRPr="00D65672">
        <w:rPr>
          <w:rFonts w:eastAsia="Calibri"/>
          <w:color w:val="000000"/>
          <w:shd w:val="clear" w:color="auto" w:fill="FFFFFF"/>
          <w:lang w:eastAsia="en-US"/>
        </w:rPr>
        <w:t xml:space="preserve">   комплексная оценка с включением критериев качества жизни </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4</w:t>
      </w:r>
      <w:r w:rsidR="00042025">
        <w:rPr>
          <w:rFonts w:eastAsia="Calibri"/>
          <w:color w:val="000000"/>
          <w:shd w:val="clear" w:color="auto" w:fill="FFFFFF"/>
          <w:lang w:eastAsia="en-US"/>
        </w:rPr>
        <w:t>.</w:t>
      </w:r>
      <w:r w:rsidRPr="009B3619">
        <w:rPr>
          <w:rFonts w:eastAsia="Calibri"/>
          <w:color w:val="000000"/>
          <w:shd w:val="clear" w:color="auto" w:fill="FFFFFF"/>
          <w:lang w:eastAsia="en-US"/>
        </w:rPr>
        <w:t xml:space="preserve">   этапная оценка нозоспецифических критериев </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5</w:t>
      </w:r>
      <w:r w:rsidR="00042025">
        <w:rPr>
          <w:rFonts w:eastAsia="Calibri"/>
          <w:color w:val="000000"/>
          <w:shd w:val="clear" w:color="auto" w:fill="FFFFFF"/>
          <w:lang w:eastAsia="en-US"/>
        </w:rPr>
        <w:t>.</w:t>
      </w:r>
      <w:r w:rsidRPr="009B3619">
        <w:rPr>
          <w:rFonts w:eastAsia="Calibri"/>
          <w:color w:val="000000"/>
          <w:shd w:val="clear" w:color="auto" w:fill="FFFFFF"/>
          <w:lang w:eastAsia="en-US"/>
        </w:rPr>
        <w:t xml:space="preserve">   оценка отдаленных результатов   </w:t>
      </w:r>
    </w:p>
    <w:p w:rsidR="00010F98" w:rsidRPr="009B3619" w:rsidRDefault="00010F98" w:rsidP="00010F98">
      <w:pPr>
        <w:rPr>
          <w:rFonts w:eastAsia="Calibri"/>
          <w:color w:val="000000"/>
          <w:sz w:val="22"/>
          <w:szCs w:val="22"/>
          <w:shd w:val="clear" w:color="auto" w:fill="FFFFFF"/>
          <w:lang w:eastAsia="en-US"/>
        </w:rPr>
      </w:pPr>
    </w:p>
    <w:p w:rsidR="00010F98" w:rsidRPr="009B3619" w:rsidRDefault="00010F98" w:rsidP="00010F98">
      <w:pPr>
        <w:rPr>
          <w:rFonts w:eastAsia="Calibri"/>
          <w:color w:val="000000"/>
          <w:shd w:val="clear" w:color="auto" w:fill="FFFFFF"/>
          <w:lang w:eastAsia="en-US"/>
        </w:rPr>
      </w:pPr>
      <w:r>
        <w:rPr>
          <w:rFonts w:eastAsia="Calibri"/>
          <w:color w:val="000000"/>
          <w:shd w:val="clear" w:color="auto" w:fill="FFFFFF"/>
          <w:lang w:eastAsia="en-US"/>
        </w:rPr>
        <w:t>9</w:t>
      </w:r>
      <w:r w:rsidRPr="009B3619">
        <w:rPr>
          <w:rFonts w:eastAsia="Calibri"/>
          <w:color w:val="000000"/>
          <w:shd w:val="clear" w:color="auto" w:fill="FFFFFF"/>
          <w:lang w:eastAsia="en-US"/>
        </w:rPr>
        <w:t>.   С КАКОЙ ЦЕЛЬЮ ПРИМЕНЕНЯЮТ ФИЗИЧЕСКИЕ ФАКТОРЫ В КОМПЛЕКСНОЙ ПРОГРАММЕ ПРОФИЛАКТИКИ?</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1</w:t>
      </w:r>
      <w:r w:rsidR="00042025">
        <w:rPr>
          <w:rFonts w:eastAsia="Calibri"/>
          <w:color w:val="000000"/>
          <w:shd w:val="clear" w:color="auto" w:fill="FFFFFF"/>
          <w:lang w:eastAsia="en-US"/>
        </w:rPr>
        <w:t>.</w:t>
      </w:r>
      <w:r w:rsidRPr="009B3619">
        <w:rPr>
          <w:rFonts w:eastAsia="Calibri"/>
          <w:color w:val="000000"/>
          <w:shd w:val="clear" w:color="auto" w:fill="FFFFFF"/>
          <w:lang w:eastAsia="en-US"/>
        </w:rPr>
        <w:t xml:space="preserve"> предупреждения развития заболеваний </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2</w:t>
      </w:r>
      <w:r w:rsidR="00042025">
        <w:rPr>
          <w:rFonts w:eastAsia="Calibri"/>
          <w:color w:val="000000"/>
          <w:shd w:val="clear" w:color="auto" w:fill="FFFFFF"/>
          <w:lang w:eastAsia="en-US"/>
        </w:rPr>
        <w:t>.</w:t>
      </w:r>
      <w:r w:rsidRPr="009B3619">
        <w:rPr>
          <w:rFonts w:eastAsia="Calibri"/>
          <w:color w:val="000000"/>
          <w:shd w:val="clear" w:color="auto" w:fill="FFFFFF"/>
          <w:lang w:eastAsia="en-US"/>
        </w:rPr>
        <w:t xml:space="preserve"> закаливания организма </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3</w:t>
      </w:r>
      <w:r w:rsidR="00042025">
        <w:rPr>
          <w:rFonts w:eastAsia="Calibri"/>
          <w:color w:val="000000"/>
          <w:shd w:val="clear" w:color="auto" w:fill="FFFFFF"/>
          <w:lang w:eastAsia="en-US"/>
        </w:rPr>
        <w:t>.</w:t>
      </w:r>
      <w:r w:rsidRPr="009B3619">
        <w:rPr>
          <w:rFonts w:eastAsia="Calibri"/>
          <w:color w:val="000000"/>
          <w:shd w:val="clear" w:color="auto" w:fill="FFFFFF"/>
          <w:lang w:eastAsia="en-US"/>
        </w:rPr>
        <w:t xml:space="preserve"> повышения сопротивляемости к профессиональным раздражителям</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4</w:t>
      </w:r>
      <w:r w:rsidR="00042025">
        <w:rPr>
          <w:rFonts w:eastAsia="Calibri"/>
          <w:color w:val="000000"/>
          <w:shd w:val="clear" w:color="auto" w:fill="FFFFFF"/>
          <w:lang w:eastAsia="en-US"/>
        </w:rPr>
        <w:t>.</w:t>
      </w:r>
      <w:r w:rsidRPr="009B3619">
        <w:rPr>
          <w:rFonts w:eastAsia="Calibri"/>
          <w:color w:val="000000"/>
          <w:shd w:val="clear" w:color="auto" w:fill="FFFFFF"/>
          <w:lang w:eastAsia="en-US"/>
        </w:rPr>
        <w:t xml:space="preserve"> предупреждения обострения хронических заболеваний </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5</w:t>
      </w:r>
      <w:r w:rsidR="00042025">
        <w:rPr>
          <w:rFonts w:eastAsia="Calibri"/>
          <w:color w:val="000000"/>
          <w:shd w:val="clear" w:color="auto" w:fill="FFFFFF"/>
          <w:lang w:eastAsia="en-US"/>
        </w:rPr>
        <w:t>.</w:t>
      </w:r>
      <w:r w:rsidRPr="00D65672">
        <w:rPr>
          <w:rFonts w:eastAsia="Calibri"/>
          <w:color w:val="000000"/>
          <w:shd w:val="clear" w:color="auto" w:fill="FFFFFF"/>
          <w:lang w:eastAsia="en-US"/>
        </w:rPr>
        <w:t>всего перечисленного</w:t>
      </w:r>
    </w:p>
    <w:p w:rsidR="00010F98" w:rsidRPr="009B3619" w:rsidRDefault="00010F98" w:rsidP="00010F98">
      <w:pPr>
        <w:rPr>
          <w:rFonts w:eastAsia="Calibri"/>
          <w:color w:val="000000"/>
          <w:shd w:val="clear" w:color="auto" w:fill="FFFFFF"/>
          <w:lang w:eastAsia="en-US"/>
        </w:rPr>
      </w:pPr>
    </w:p>
    <w:p w:rsidR="00010F98" w:rsidRPr="009B3619" w:rsidRDefault="00010F98" w:rsidP="00010F98">
      <w:pPr>
        <w:rPr>
          <w:rFonts w:eastAsia="Calibri"/>
          <w:color w:val="000000"/>
          <w:shd w:val="clear" w:color="auto" w:fill="FFFFFF"/>
          <w:lang w:eastAsia="en-US"/>
        </w:rPr>
      </w:pPr>
      <w:r>
        <w:rPr>
          <w:rFonts w:eastAsia="Calibri"/>
          <w:color w:val="000000"/>
          <w:shd w:val="clear" w:color="auto" w:fill="FFFFFF"/>
          <w:lang w:eastAsia="en-US"/>
        </w:rPr>
        <w:t>10</w:t>
      </w:r>
      <w:r w:rsidRPr="009B3619">
        <w:rPr>
          <w:rFonts w:eastAsia="Calibri"/>
          <w:color w:val="000000"/>
          <w:shd w:val="clear" w:color="auto" w:fill="FFFFFF"/>
          <w:lang w:eastAsia="en-US"/>
        </w:rPr>
        <w:t>.   ЧТО ОТНОСИТСЯ К ОСНОВНЫМ СРЕДСТВАМ ФИЗИОПРОФИЛАКТИКИ?</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1</w:t>
      </w:r>
      <w:r w:rsidR="00042025">
        <w:rPr>
          <w:rFonts w:eastAsia="Calibri"/>
          <w:color w:val="000000"/>
          <w:shd w:val="clear" w:color="auto" w:fill="FFFFFF"/>
          <w:lang w:eastAsia="en-US"/>
        </w:rPr>
        <w:t>.</w:t>
      </w:r>
      <w:r w:rsidRPr="009B3619">
        <w:rPr>
          <w:rFonts w:eastAsia="Calibri"/>
          <w:color w:val="000000"/>
          <w:shd w:val="clear" w:color="auto" w:fill="FFFFFF"/>
          <w:lang w:eastAsia="en-US"/>
        </w:rPr>
        <w:t xml:space="preserve"> ультрафиолетовые облучения </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2</w:t>
      </w:r>
      <w:r w:rsidR="00042025">
        <w:rPr>
          <w:rFonts w:eastAsia="Calibri"/>
          <w:color w:val="000000"/>
          <w:shd w:val="clear" w:color="auto" w:fill="FFFFFF"/>
          <w:lang w:eastAsia="en-US"/>
        </w:rPr>
        <w:t>.</w:t>
      </w:r>
      <w:r w:rsidRPr="009B3619">
        <w:rPr>
          <w:rFonts w:eastAsia="Calibri"/>
          <w:color w:val="000000"/>
          <w:shd w:val="clear" w:color="auto" w:fill="FFFFFF"/>
          <w:lang w:eastAsia="en-US"/>
        </w:rPr>
        <w:t xml:space="preserve"> ингаляции фитонцидов </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lastRenderedPageBreak/>
        <w:t>3</w:t>
      </w:r>
      <w:r w:rsidR="00042025">
        <w:rPr>
          <w:rFonts w:eastAsia="Calibri"/>
          <w:color w:val="000000"/>
          <w:shd w:val="clear" w:color="auto" w:fill="FFFFFF"/>
          <w:lang w:eastAsia="en-US"/>
        </w:rPr>
        <w:t>.</w:t>
      </w:r>
      <w:r w:rsidRPr="009B3619">
        <w:rPr>
          <w:rFonts w:eastAsia="Calibri"/>
          <w:color w:val="000000"/>
          <w:shd w:val="clear" w:color="auto" w:fill="FFFFFF"/>
          <w:lang w:eastAsia="en-US"/>
        </w:rPr>
        <w:t xml:space="preserve"> контрастные ванны </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4</w:t>
      </w:r>
      <w:r w:rsidR="00042025">
        <w:rPr>
          <w:rFonts w:eastAsia="Calibri"/>
          <w:color w:val="000000"/>
          <w:shd w:val="clear" w:color="auto" w:fill="FFFFFF"/>
          <w:lang w:eastAsia="en-US"/>
        </w:rPr>
        <w:t>.</w:t>
      </w:r>
      <w:r w:rsidRPr="009B3619">
        <w:rPr>
          <w:rFonts w:eastAsia="Calibri"/>
          <w:color w:val="000000"/>
          <w:shd w:val="clear" w:color="auto" w:fill="FFFFFF"/>
          <w:lang w:eastAsia="en-US"/>
        </w:rPr>
        <w:t xml:space="preserve"> души</w:t>
      </w:r>
    </w:p>
    <w:p w:rsidR="00010F98" w:rsidRPr="00D65672" w:rsidRDefault="00010F98" w:rsidP="00815B61">
      <w:pPr>
        <w:ind w:right="125"/>
        <w:rPr>
          <w:rFonts w:eastAsia="Calibri"/>
          <w:color w:val="000000"/>
          <w:shd w:val="clear" w:color="auto" w:fill="FFFFFF"/>
          <w:lang w:eastAsia="en-US"/>
        </w:rPr>
      </w:pPr>
      <w:r w:rsidRPr="009B3619">
        <w:rPr>
          <w:rFonts w:eastAsia="Calibri"/>
          <w:color w:val="000000"/>
          <w:shd w:val="clear" w:color="auto" w:fill="FFFFFF"/>
          <w:lang w:eastAsia="en-US"/>
        </w:rPr>
        <w:t>5</w:t>
      </w:r>
      <w:r w:rsidR="00042025">
        <w:rPr>
          <w:rFonts w:eastAsia="Calibri"/>
          <w:color w:val="000000"/>
          <w:shd w:val="clear" w:color="auto" w:fill="FFFFFF"/>
          <w:lang w:eastAsia="en-US"/>
        </w:rPr>
        <w:t>.</w:t>
      </w:r>
      <w:r w:rsidRPr="00D65672">
        <w:rPr>
          <w:rFonts w:eastAsia="Calibri"/>
          <w:color w:val="000000"/>
          <w:shd w:val="clear" w:color="auto" w:fill="FFFFFF"/>
          <w:lang w:eastAsia="en-US"/>
        </w:rPr>
        <w:t xml:space="preserve">все перечисленное </w:t>
      </w:r>
    </w:p>
    <w:p w:rsidR="00010F98" w:rsidRDefault="00010F98" w:rsidP="00815B61">
      <w:pPr>
        <w:spacing w:before="125"/>
        <w:ind w:right="125"/>
        <w:rPr>
          <w:rFonts w:eastAsia="Calibri"/>
          <w:color w:val="000000"/>
          <w:shd w:val="clear" w:color="auto" w:fill="FFFFFF"/>
          <w:lang w:eastAsia="en-US"/>
        </w:rPr>
      </w:pPr>
    </w:p>
    <w:p w:rsidR="00010F98" w:rsidRPr="009B3619" w:rsidRDefault="00010F98" w:rsidP="00815B61">
      <w:pPr>
        <w:rPr>
          <w:rFonts w:eastAsia="Calibri"/>
          <w:color w:val="000000"/>
          <w:shd w:val="clear" w:color="auto" w:fill="FFFFFF"/>
          <w:lang w:eastAsia="en-US"/>
        </w:rPr>
      </w:pPr>
      <w:r>
        <w:rPr>
          <w:rFonts w:eastAsia="Calibri"/>
          <w:color w:val="000000"/>
          <w:shd w:val="clear" w:color="auto" w:fill="FFFFFF"/>
          <w:lang w:eastAsia="en-US"/>
        </w:rPr>
        <w:t>11</w:t>
      </w:r>
      <w:r w:rsidRPr="009B3619">
        <w:rPr>
          <w:rFonts w:eastAsia="Calibri"/>
          <w:color w:val="000000"/>
          <w:shd w:val="clear" w:color="auto" w:fill="FFFFFF"/>
          <w:lang w:eastAsia="en-US"/>
        </w:rPr>
        <w:t xml:space="preserve">. КАКОЙ ПРИНЦИП ОХРАНЫ И УЛУЧШЕНИЯ ЗДОРОВЬЯ НАСЕЛЕНИЯ ЯВЛЯЕТСЯ  ОСНОВОПОЛАГАЮЩИМ? </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1</w:t>
      </w:r>
      <w:r w:rsidR="009E4F35">
        <w:rPr>
          <w:rFonts w:eastAsia="Calibri"/>
          <w:color w:val="000000"/>
          <w:shd w:val="clear" w:color="auto" w:fill="FFFFFF"/>
          <w:lang w:eastAsia="en-US"/>
        </w:rPr>
        <w:t>.</w:t>
      </w:r>
      <w:r w:rsidRPr="009B3619">
        <w:rPr>
          <w:rFonts w:eastAsia="Calibri"/>
          <w:color w:val="000000"/>
          <w:shd w:val="clear" w:color="auto" w:fill="FFFFFF"/>
          <w:lang w:eastAsia="en-US"/>
        </w:rPr>
        <w:t xml:space="preserve">   увеличение и улучшение стационарной помощи </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2</w:t>
      </w:r>
      <w:r w:rsidR="009E4F35">
        <w:rPr>
          <w:rFonts w:eastAsia="Calibri"/>
          <w:color w:val="000000"/>
          <w:shd w:val="clear" w:color="auto" w:fill="FFFFFF"/>
          <w:lang w:eastAsia="en-US"/>
        </w:rPr>
        <w:t>.</w:t>
      </w:r>
      <w:r w:rsidRPr="009B3619">
        <w:rPr>
          <w:rFonts w:eastAsia="Calibri"/>
          <w:color w:val="000000"/>
          <w:shd w:val="clear" w:color="auto" w:fill="FFFFFF"/>
          <w:lang w:eastAsia="en-US"/>
        </w:rPr>
        <w:t xml:space="preserve">   усиление профилактического направления медицины </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3</w:t>
      </w:r>
      <w:r w:rsidR="009E4F35">
        <w:rPr>
          <w:rFonts w:eastAsia="Calibri"/>
          <w:color w:val="000000"/>
          <w:shd w:val="clear" w:color="auto" w:fill="FFFFFF"/>
          <w:lang w:eastAsia="en-US"/>
        </w:rPr>
        <w:t>.</w:t>
      </w:r>
      <w:r w:rsidRPr="009B3619">
        <w:rPr>
          <w:rFonts w:eastAsia="Calibri"/>
          <w:color w:val="000000"/>
          <w:shd w:val="clear" w:color="auto" w:fill="FFFFFF"/>
          <w:lang w:eastAsia="en-US"/>
        </w:rPr>
        <w:t xml:space="preserve">   улучшение психологической помощи населению </w:t>
      </w:r>
    </w:p>
    <w:p w:rsidR="00010F98" w:rsidRPr="008A0CF5" w:rsidRDefault="00010F98" w:rsidP="00010F98">
      <w:pPr>
        <w:rPr>
          <w:rFonts w:eastAsia="Calibri"/>
          <w:b/>
          <w:color w:val="000000"/>
          <w:shd w:val="clear" w:color="auto" w:fill="FFFFFF"/>
          <w:lang w:eastAsia="en-US"/>
        </w:rPr>
      </w:pPr>
      <w:r w:rsidRPr="009B3619">
        <w:rPr>
          <w:rFonts w:eastAsia="Calibri"/>
          <w:color w:val="000000"/>
          <w:shd w:val="clear" w:color="auto" w:fill="FFFFFF"/>
          <w:lang w:eastAsia="en-US"/>
        </w:rPr>
        <w:t>4</w:t>
      </w:r>
      <w:r w:rsidR="009E4F35">
        <w:rPr>
          <w:rFonts w:eastAsia="Calibri"/>
          <w:color w:val="000000"/>
          <w:shd w:val="clear" w:color="auto" w:fill="FFFFFF"/>
          <w:lang w:eastAsia="en-US"/>
        </w:rPr>
        <w:t>.</w:t>
      </w:r>
      <w:r w:rsidRPr="009B3619">
        <w:rPr>
          <w:rFonts w:eastAsia="Calibri"/>
          <w:color w:val="000000"/>
          <w:shd w:val="clear" w:color="auto" w:fill="FFFFFF"/>
          <w:lang w:eastAsia="en-US"/>
        </w:rPr>
        <w:t xml:space="preserve">   </w:t>
      </w:r>
      <w:r w:rsidRPr="00D65672">
        <w:rPr>
          <w:rFonts w:eastAsia="Calibri"/>
          <w:color w:val="000000"/>
          <w:shd w:val="clear" w:color="auto" w:fill="FFFFFF"/>
          <w:lang w:eastAsia="en-US"/>
        </w:rPr>
        <w:t>развитие профессионального спорта</w:t>
      </w:r>
    </w:p>
    <w:p w:rsidR="00010F98" w:rsidRPr="009B3619" w:rsidRDefault="00010F98" w:rsidP="00010F98">
      <w:pPr>
        <w:rPr>
          <w:rFonts w:eastAsia="Calibri"/>
          <w:color w:val="000000"/>
          <w:shd w:val="clear" w:color="auto" w:fill="FFFFFF"/>
          <w:lang w:eastAsia="en-US"/>
        </w:rPr>
      </w:pPr>
      <w:r w:rsidRPr="009B3619">
        <w:rPr>
          <w:rFonts w:eastAsia="Calibri"/>
          <w:color w:val="000000"/>
          <w:shd w:val="clear" w:color="auto" w:fill="FFFFFF"/>
          <w:lang w:eastAsia="en-US"/>
        </w:rPr>
        <w:t>5</w:t>
      </w:r>
      <w:r w:rsidR="009E4F35">
        <w:rPr>
          <w:rFonts w:eastAsia="Calibri"/>
          <w:color w:val="000000"/>
          <w:shd w:val="clear" w:color="auto" w:fill="FFFFFF"/>
          <w:lang w:eastAsia="en-US"/>
        </w:rPr>
        <w:t>.</w:t>
      </w:r>
      <w:r w:rsidRPr="009B3619">
        <w:rPr>
          <w:rFonts w:eastAsia="Calibri"/>
          <w:color w:val="000000"/>
          <w:shd w:val="clear" w:color="auto" w:fill="FFFFFF"/>
          <w:lang w:eastAsia="en-US"/>
        </w:rPr>
        <w:t xml:space="preserve">   развитие народной медицины </w:t>
      </w:r>
    </w:p>
    <w:p w:rsidR="00010F98" w:rsidRPr="009B3619" w:rsidRDefault="00010F98" w:rsidP="00010F98">
      <w:pPr>
        <w:spacing w:line="276" w:lineRule="auto"/>
        <w:rPr>
          <w:rFonts w:eastAsia="Calibri"/>
          <w:color w:val="000000"/>
          <w:shd w:val="clear" w:color="auto" w:fill="FFFFFF"/>
          <w:lang w:eastAsia="en-US"/>
        </w:rPr>
      </w:pPr>
      <w:r w:rsidRPr="009B3619">
        <w:rPr>
          <w:rFonts w:eastAsia="Calibri"/>
          <w:color w:val="000000"/>
          <w:shd w:val="clear" w:color="auto" w:fill="FFFFFF"/>
          <w:lang w:eastAsia="en-US"/>
        </w:rPr>
        <w:t> </w:t>
      </w:r>
    </w:p>
    <w:p w:rsidR="00010F98" w:rsidRDefault="00010F98" w:rsidP="0080670C">
      <w:pPr>
        <w:rPr>
          <w:rFonts w:eastAsia="Calibri"/>
          <w:color w:val="000000"/>
          <w:shd w:val="clear" w:color="auto" w:fill="FFFFFF"/>
          <w:lang w:eastAsia="en-US"/>
        </w:rPr>
      </w:pPr>
      <w:r w:rsidRPr="009B3619">
        <w:rPr>
          <w:rFonts w:eastAsia="Calibri"/>
          <w:color w:val="000000"/>
          <w:shd w:val="clear" w:color="auto" w:fill="FFFFFF"/>
          <w:lang w:eastAsia="en-US"/>
        </w:rPr>
        <w:t> </w:t>
      </w:r>
      <w:r>
        <w:rPr>
          <w:rFonts w:eastAsia="Calibri"/>
          <w:color w:val="000000"/>
          <w:shd w:val="clear" w:color="auto" w:fill="FFFFFF"/>
          <w:lang w:eastAsia="en-US"/>
        </w:rPr>
        <w:t>12</w:t>
      </w:r>
      <w:r w:rsidRPr="009B3619">
        <w:rPr>
          <w:rFonts w:eastAsia="Calibri"/>
          <w:color w:val="000000"/>
          <w:shd w:val="clear" w:color="auto" w:fill="FFFFFF"/>
          <w:lang w:eastAsia="en-US"/>
        </w:rPr>
        <w:t>.  ДЛЯ БОЛЬНЫХ АТОПИЧЕСКИМ ДЕРМАТИТОМ НЕКОМФОРТНЫЙ КЛИМАТ:</w:t>
      </w:r>
      <w:r w:rsidRPr="009B3619">
        <w:rPr>
          <w:rFonts w:eastAsia="Calibri"/>
          <w:color w:val="000000"/>
          <w:lang w:eastAsia="en-US"/>
        </w:rPr>
        <w:br/>
      </w:r>
      <w:r w:rsidRPr="009B3619">
        <w:rPr>
          <w:rFonts w:eastAsia="Calibri"/>
          <w:color w:val="000000"/>
          <w:shd w:val="clear" w:color="auto" w:fill="FFFFFF"/>
          <w:lang w:eastAsia="en-US"/>
        </w:rPr>
        <w:t>1</w:t>
      </w:r>
      <w:r w:rsidR="009E4F35">
        <w:rPr>
          <w:rFonts w:eastAsia="Calibri"/>
          <w:color w:val="000000"/>
          <w:shd w:val="clear" w:color="auto" w:fill="FFFFFF"/>
          <w:lang w:eastAsia="en-US"/>
        </w:rPr>
        <w:t>.</w:t>
      </w:r>
      <w:r w:rsidRPr="009B3619">
        <w:rPr>
          <w:rFonts w:eastAsia="Calibri"/>
          <w:color w:val="000000"/>
          <w:shd w:val="clear" w:color="auto" w:fill="FFFFFF"/>
          <w:lang w:eastAsia="en-US"/>
        </w:rPr>
        <w:t xml:space="preserve"> с высокой влажностью и повышенной температурой</w:t>
      </w:r>
      <w:r w:rsidRPr="009B3619">
        <w:rPr>
          <w:rFonts w:eastAsia="Calibri"/>
          <w:color w:val="000000"/>
          <w:lang w:eastAsia="en-US"/>
        </w:rPr>
        <w:br/>
      </w:r>
      <w:r w:rsidRPr="009B3619">
        <w:rPr>
          <w:rFonts w:eastAsia="Calibri"/>
          <w:color w:val="000000"/>
          <w:shd w:val="clear" w:color="auto" w:fill="FFFFFF"/>
          <w:lang w:eastAsia="en-US"/>
        </w:rPr>
        <w:t>2</w:t>
      </w:r>
      <w:r w:rsidR="009E4F35">
        <w:rPr>
          <w:rFonts w:eastAsia="Calibri"/>
          <w:color w:val="000000"/>
          <w:shd w:val="clear" w:color="auto" w:fill="FFFFFF"/>
          <w:lang w:eastAsia="en-US"/>
        </w:rPr>
        <w:t>.</w:t>
      </w:r>
      <w:r w:rsidRPr="009B3619">
        <w:rPr>
          <w:rFonts w:eastAsia="Calibri"/>
          <w:color w:val="000000"/>
          <w:shd w:val="clear" w:color="auto" w:fill="FFFFFF"/>
          <w:lang w:eastAsia="en-US"/>
        </w:rPr>
        <w:t xml:space="preserve"> с умеренной влажностью и температурой</w:t>
      </w:r>
      <w:r w:rsidRPr="009B3619">
        <w:rPr>
          <w:rFonts w:eastAsia="Calibri"/>
          <w:color w:val="000000"/>
          <w:lang w:eastAsia="en-US"/>
        </w:rPr>
        <w:br/>
      </w:r>
      <w:r w:rsidRPr="009B3619">
        <w:rPr>
          <w:rFonts w:eastAsia="Calibri"/>
          <w:color w:val="000000"/>
          <w:shd w:val="clear" w:color="auto" w:fill="FFFFFF"/>
          <w:lang w:eastAsia="en-US"/>
        </w:rPr>
        <w:t>3</w:t>
      </w:r>
      <w:r w:rsidR="009E4F35">
        <w:rPr>
          <w:rFonts w:eastAsia="Calibri"/>
          <w:color w:val="000000"/>
          <w:shd w:val="clear" w:color="auto" w:fill="FFFFFF"/>
          <w:lang w:eastAsia="en-US"/>
        </w:rPr>
        <w:t>.</w:t>
      </w:r>
      <w:r w:rsidRPr="0027411D">
        <w:rPr>
          <w:rFonts w:eastAsia="Calibri"/>
          <w:color w:val="000000"/>
          <w:shd w:val="clear" w:color="auto" w:fill="FFFFFF"/>
          <w:lang w:eastAsia="en-US"/>
        </w:rPr>
        <w:t xml:space="preserve"> регионов с долее высоким расположением над уровнем моря</w:t>
      </w:r>
      <w:r w:rsidRPr="0027411D">
        <w:rPr>
          <w:rFonts w:eastAsia="Calibri"/>
          <w:color w:val="000000"/>
          <w:lang w:eastAsia="en-US"/>
        </w:rPr>
        <w:br/>
      </w:r>
      <w:r w:rsidRPr="009B3619">
        <w:rPr>
          <w:rFonts w:eastAsia="Calibri"/>
          <w:color w:val="000000"/>
          <w:shd w:val="clear" w:color="auto" w:fill="FFFFFF"/>
          <w:lang w:eastAsia="en-US"/>
        </w:rPr>
        <w:t>4</w:t>
      </w:r>
      <w:r w:rsidR="009E4F35">
        <w:rPr>
          <w:rFonts w:eastAsia="Calibri"/>
          <w:color w:val="000000"/>
          <w:shd w:val="clear" w:color="auto" w:fill="FFFFFF"/>
          <w:lang w:eastAsia="en-US"/>
        </w:rPr>
        <w:t>.</w:t>
      </w:r>
      <w:r w:rsidRPr="009B3619">
        <w:rPr>
          <w:rFonts w:eastAsia="Calibri"/>
          <w:color w:val="000000"/>
          <w:shd w:val="clear" w:color="auto" w:fill="FFFFFF"/>
          <w:lang w:eastAsia="en-US"/>
        </w:rPr>
        <w:t xml:space="preserve"> средней полосы России</w:t>
      </w:r>
      <w:r w:rsidRPr="009B3619">
        <w:rPr>
          <w:rFonts w:eastAsia="Calibri"/>
          <w:color w:val="000000"/>
          <w:lang w:eastAsia="en-US"/>
        </w:rPr>
        <w:br/>
      </w:r>
      <w:r w:rsidRPr="009B3619">
        <w:rPr>
          <w:rFonts w:eastAsia="Calibri"/>
          <w:color w:val="000000"/>
          <w:shd w:val="clear" w:color="auto" w:fill="FFFFFF"/>
          <w:lang w:eastAsia="en-US"/>
        </w:rPr>
        <w:t>5</w:t>
      </w:r>
      <w:r w:rsidR="009E4F35">
        <w:rPr>
          <w:rFonts w:eastAsia="Calibri"/>
          <w:color w:val="000000"/>
          <w:shd w:val="clear" w:color="auto" w:fill="FFFFFF"/>
          <w:lang w:eastAsia="en-US"/>
        </w:rPr>
        <w:t>.</w:t>
      </w:r>
      <w:r w:rsidRPr="00D65672">
        <w:rPr>
          <w:rFonts w:eastAsia="Calibri"/>
          <w:color w:val="000000"/>
          <w:shd w:val="clear" w:color="auto" w:fill="FFFFFF"/>
          <w:lang w:eastAsia="en-US"/>
        </w:rPr>
        <w:t>северо-восточного региона</w:t>
      </w:r>
    </w:p>
    <w:p w:rsidR="0080670C" w:rsidRPr="0027411D" w:rsidRDefault="0080670C" w:rsidP="0080670C">
      <w:pPr>
        <w:rPr>
          <w:rFonts w:eastAsia="Calibri"/>
          <w:b/>
          <w:color w:val="000000"/>
          <w:shd w:val="clear" w:color="auto" w:fill="FFFFFF"/>
          <w:lang w:eastAsia="en-US"/>
        </w:rPr>
      </w:pPr>
    </w:p>
    <w:p w:rsidR="00010F98" w:rsidRPr="009B3619" w:rsidRDefault="00010F98" w:rsidP="0080670C">
      <w:pPr>
        <w:shd w:val="clear" w:color="auto" w:fill="FFFFFF"/>
        <w:textAlignment w:val="baseline"/>
        <w:rPr>
          <w:color w:val="000000"/>
        </w:rPr>
      </w:pPr>
      <w:r>
        <w:rPr>
          <w:color w:val="000000"/>
        </w:rPr>
        <w:t>13</w:t>
      </w:r>
      <w:r w:rsidRPr="009B3619">
        <w:rPr>
          <w:color w:val="000000"/>
        </w:rPr>
        <w:t>. ОСОБЕННОСТЬЮ УЛЬТРАФИОЛЕТОВОГО ОБЛУЧЕНИЯ ПРИ ЗАБОЛЕВАНИЯХ КОЖИ ЯВЛЯЕТСЯ:</w:t>
      </w:r>
    </w:p>
    <w:p w:rsidR="00010F98" w:rsidRPr="009B3619" w:rsidRDefault="00010F98" w:rsidP="0080670C">
      <w:pPr>
        <w:shd w:val="clear" w:color="auto" w:fill="FFFFFF"/>
        <w:textAlignment w:val="baseline"/>
        <w:rPr>
          <w:color w:val="000000"/>
        </w:rPr>
      </w:pPr>
      <w:r w:rsidRPr="009B3619">
        <w:rPr>
          <w:color w:val="000000"/>
        </w:rPr>
        <w:t>1</w:t>
      </w:r>
      <w:r w:rsidR="009E4F35">
        <w:rPr>
          <w:color w:val="000000"/>
        </w:rPr>
        <w:t>.</w:t>
      </w:r>
      <w:r w:rsidRPr="009B3619">
        <w:rPr>
          <w:color w:val="000000"/>
        </w:rPr>
        <w:t xml:space="preserve"> определение индивидуальной биодозы</w:t>
      </w:r>
    </w:p>
    <w:p w:rsidR="00010F98" w:rsidRPr="009B3619" w:rsidRDefault="00010F98" w:rsidP="0080670C">
      <w:pPr>
        <w:shd w:val="clear" w:color="auto" w:fill="FFFFFF"/>
        <w:textAlignment w:val="baseline"/>
        <w:rPr>
          <w:color w:val="000000"/>
        </w:rPr>
      </w:pPr>
      <w:r w:rsidRPr="009B3619">
        <w:rPr>
          <w:color w:val="000000"/>
        </w:rPr>
        <w:t>2</w:t>
      </w:r>
      <w:r w:rsidR="009E4F35">
        <w:rPr>
          <w:color w:val="000000"/>
        </w:rPr>
        <w:t>.</w:t>
      </w:r>
      <w:r w:rsidRPr="009B3619">
        <w:rPr>
          <w:color w:val="000000"/>
        </w:rPr>
        <w:t xml:space="preserve"> применение малых доз УФО</w:t>
      </w:r>
    </w:p>
    <w:p w:rsidR="00010F98" w:rsidRPr="009B3619" w:rsidRDefault="00010F98" w:rsidP="00010F98">
      <w:pPr>
        <w:shd w:val="clear" w:color="auto" w:fill="FFFFFF"/>
        <w:textAlignment w:val="baseline"/>
        <w:rPr>
          <w:color w:val="000000"/>
        </w:rPr>
      </w:pPr>
      <w:r w:rsidRPr="009B3619">
        <w:rPr>
          <w:color w:val="000000"/>
        </w:rPr>
        <w:t>3</w:t>
      </w:r>
      <w:r w:rsidR="009E4F35">
        <w:rPr>
          <w:color w:val="000000"/>
        </w:rPr>
        <w:t>.</w:t>
      </w:r>
      <w:r w:rsidRPr="009B3619">
        <w:rPr>
          <w:color w:val="000000"/>
        </w:rPr>
        <w:t xml:space="preserve"> сочетание УФО с фотосенсибилизаторами</w:t>
      </w:r>
    </w:p>
    <w:p w:rsidR="00010F98" w:rsidRPr="009B3619" w:rsidRDefault="00010F98" w:rsidP="00010F98">
      <w:pPr>
        <w:shd w:val="clear" w:color="auto" w:fill="FFFFFF"/>
        <w:textAlignment w:val="baseline"/>
        <w:rPr>
          <w:color w:val="000000"/>
        </w:rPr>
      </w:pPr>
      <w:r w:rsidRPr="009B3619">
        <w:rPr>
          <w:color w:val="000000"/>
        </w:rPr>
        <w:t>4</w:t>
      </w:r>
      <w:r w:rsidR="009E4F35">
        <w:rPr>
          <w:color w:val="000000"/>
        </w:rPr>
        <w:t>.</w:t>
      </w:r>
      <w:r w:rsidRPr="009B3619">
        <w:rPr>
          <w:color w:val="000000"/>
        </w:rPr>
        <w:t xml:space="preserve"> общее УФО по ускоренной схеме</w:t>
      </w:r>
    </w:p>
    <w:p w:rsidR="00010F98" w:rsidRPr="00304B5E" w:rsidRDefault="00010F98" w:rsidP="00010F98">
      <w:pPr>
        <w:shd w:val="clear" w:color="auto" w:fill="FFFFFF"/>
        <w:textAlignment w:val="baseline"/>
        <w:rPr>
          <w:color w:val="000000"/>
        </w:rPr>
      </w:pPr>
      <w:r w:rsidRPr="00304B5E">
        <w:rPr>
          <w:color w:val="000000"/>
          <w:bdr w:val="none" w:sz="0" w:space="0" w:color="auto" w:frame="1"/>
        </w:rPr>
        <w:t>5</w:t>
      </w:r>
      <w:r w:rsidR="009E4F35">
        <w:rPr>
          <w:color w:val="000000"/>
          <w:bdr w:val="none" w:sz="0" w:space="0" w:color="auto" w:frame="1"/>
        </w:rPr>
        <w:t>.</w:t>
      </w:r>
      <w:r w:rsidRPr="00304B5E">
        <w:rPr>
          <w:color w:val="000000"/>
          <w:bdr w:val="none" w:sz="0" w:space="0" w:color="auto" w:frame="1"/>
        </w:rPr>
        <w:t xml:space="preserve"> правильно 1 и 3</w:t>
      </w:r>
    </w:p>
    <w:p w:rsidR="00010F98" w:rsidRPr="009B3619" w:rsidRDefault="00010F98" w:rsidP="00010F98">
      <w:pPr>
        <w:shd w:val="clear" w:color="auto" w:fill="FFFFFF"/>
        <w:textAlignment w:val="baseline"/>
        <w:rPr>
          <w:color w:val="000000"/>
        </w:rPr>
      </w:pPr>
    </w:p>
    <w:p w:rsidR="00010F98" w:rsidRPr="009B3619" w:rsidRDefault="00010F98" w:rsidP="00010F98">
      <w:pPr>
        <w:shd w:val="clear" w:color="auto" w:fill="FFFFFF"/>
        <w:textAlignment w:val="baseline"/>
        <w:rPr>
          <w:color w:val="000000"/>
        </w:rPr>
      </w:pPr>
      <w:r w:rsidRPr="009B3619">
        <w:rPr>
          <w:color w:val="000000"/>
        </w:rPr>
        <w:t>1</w:t>
      </w:r>
      <w:r>
        <w:rPr>
          <w:color w:val="000000"/>
        </w:rPr>
        <w:t>4</w:t>
      </w:r>
      <w:r w:rsidRPr="009B3619">
        <w:rPr>
          <w:color w:val="000000"/>
        </w:rPr>
        <w:t>. ДЛЯ СНЯТИЯ ЗУДА В ОСТРОЙ СТАДИИ ЗАБОЛЕВАНИЯ КОЖИ ЦЕЛЕСООБРАЗНО НАЗНАЧИТЬ:</w:t>
      </w:r>
    </w:p>
    <w:p w:rsidR="00010F98" w:rsidRPr="009B3619" w:rsidRDefault="00010F98" w:rsidP="00010F98">
      <w:pPr>
        <w:shd w:val="clear" w:color="auto" w:fill="FFFFFF"/>
        <w:textAlignment w:val="baseline"/>
        <w:rPr>
          <w:color w:val="000000"/>
        </w:rPr>
      </w:pPr>
      <w:r w:rsidRPr="009B3619">
        <w:rPr>
          <w:color w:val="000000"/>
        </w:rPr>
        <w:t>1</w:t>
      </w:r>
      <w:r w:rsidR="009E4F35">
        <w:rPr>
          <w:color w:val="000000"/>
        </w:rPr>
        <w:t>.</w:t>
      </w:r>
      <w:r w:rsidRPr="00D65672">
        <w:rPr>
          <w:color w:val="000000"/>
        </w:rPr>
        <w:t>йодобромные ванны</w:t>
      </w:r>
    </w:p>
    <w:p w:rsidR="00010F98" w:rsidRPr="009B3619" w:rsidRDefault="00010F98" w:rsidP="00010F98">
      <w:pPr>
        <w:shd w:val="clear" w:color="auto" w:fill="FFFFFF"/>
        <w:textAlignment w:val="baseline"/>
        <w:rPr>
          <w:color w:val="000000"/>
        </w:rPr>
      </w:pPr>
      <w:r w:rsidRPr="009B3619">
        <w:rPr>
          <w:color w:val="000000"/>
        </w:rPr>
        <w:t>2</w:t>
      </w:r>
      <w:r w:rsidR="009E4F35">
        <w:rPr>
          <w:color w:val="000000"/>
        </w:rPr>
        <w:t>.</w:t>
      </w:r>
      <w:r w:rsidRPr="009B3619">
        <w:rPr>
          <w:color w:val="000000"/>
        </w:rPr>
        <w:t xml:space="preserve"> хлоридные натриевые ванны</w:t>
      </w:r>
    </w:p>
    <w:p w:rsidR="00010F98" w:rsidRPr="009B3619" w:rsidRDefault="00010F98" w:rsidP="00010F98">
      <w:pPr>
        <w:shd w:val="clear" w:color="auto" w:fill="FFFFFF"/>
        <w:textAlignment w:val="baseline"/>
        <w:rPr>
          <w:color w:val="000000"/>
        </w:rPr>
      </w:pPr>
      <w:r w:rsidRPr="009B3619">
        <w:rPr>
          <w:color w:val="000000"/>
        </w:rPr>
        <w:t>3</w:t>
      </w:r>
      <w:r w:rsidR="009E4F35">
        <w:rPr>
          <w:color w:val="000000"/>
        </w:rPr>
        <w:t>.</w:t>
      </w:r>
      <w:r w:rsidRPr="009B3619">
        <w:rPr>
          <w:color w:val="000000"/>
        </w:rPr>
        <w:t xml:space="preserve"> радоновые ванны</w:t>
      </w:r>
    </w:p>
    <w:p w:rsidR="00010F98" w:rsidRPr="009B3619" w:rsidRDefault="00010F98" w:rsidP="00010F98">
      <w:pPr>
        <w:shd w:val="clear" w:color="auto" w:fill="FFFFFF"/>
        <w:textAlignment w:val="baseline"/>
        <w:rPr>
          <w:color w:val="000000"/>
        </w:rPr>
      </w:pPr>
      <w:r w:rsidRPr="009B3619">
        <w:rPr>
          <w:color w:val="000000"/>
        </w:rPr>
        <w:t>4</w:t>
      </w:r>
      <w:r w:rsidR="009E4F35">
        <w:rPr>
          <w:color w:val="000000"/>
        </w:rPr>
        <w:t>.</w:t>
      </w:r>
      <w:r w:rsidRPr="009B3619">
        <w:rPr>
          <w:color w:val="000000"/>
        </w:rPr>
        <w:t xml:space="preserve"> углекислые ванны</w:t>
      </w:r>
    </w:p>
    <w:p w:rsidR="00010F98" w:rsidRPr="009B3619" w:rsidRDefault="00010F98" w:rsidP="00010F98">
      <w:pPr>
        <w:shd w:val="clear" w:color="auto" w:fill="FFFFFF"/>
        <w:spacing w:before="313"/>
        <w:textAlignment w:val="baseline"/>
        <w:rPr>
          <w:color w:val="000000"/>
        </w:rPr>
      </w:pPr>
      <w:r w:rsidRPr="009B3619">
        <w:rPr>
          <w:color w:val="000000"/>
        </w:rPr>
        <w:t>1</w:t>
      </w:r>
      <w:r>
        <w:rPr>
          <w:color w:val="000000"/>
        </w:rPr>
        <w:t>5</w:t>
      </w:r>
      <w:r w:rsidRPr="009B3619">
        <w:rPr>
          <w:color w:val="000000"/>
        </w:rPr>
        <w:t>. ПРИ МИКРОБНОЙ И ДИСГИДРОТИЧЕСКОЙ ФОРМАХ ЭКЗЕМЫ НАИБОЛЕЕ АДЕКВАТНО НАЗНАЧЕНИЕ:</w:t>
      </w:r>
    </w:p>
    <w:p w:rsidR="00010F98" w:rsidRPr="009B3619" w:rsidRDefault="00010F98" w:rsidP="00010F98">
      <w:pPr>
        <w:shd w:val="clear" w:color="auto" w:fill="FFFFFF"/>
        <w:textAlignment w:val="baseline"/>
        <w:rPr>
          <w:color w:val="000000"/>
        </w:rPr>
      </w:pPr>
      <w:r w:rsidRPr="009B3619">
        <w:rPr>
          <w:color w:val="000000"/>
        </w:rPr>
        <w:t>1</w:t>
      </w:r>
      <w:r w:rsidR="009E4F35">
        <w:rPr>
          <w:color w:val="000000"/>
        </w:rPr>
        <w:t>.</w:t>
      </w:r>
      <w:r w:rsidRPr="009B3619">
        <w:rPr>
          <w:color w:val="000000"/>
        </w:rPr>
        <w:t xml:space="preserve"> диадинамических токов</w:t>
      </w:r>
    </w:p>
    <w:p w:rsidR="00010F98" w:rsidRPr="009B3619" w:rsidRDefault="00010F98" w:rsidP="00010F98">
      <w:pPr>
        <w:shd w:val="clear" w:color="auto" w:fill="FFFFFF"/>
        <w:textAlignment w:val="baseline"/>
        <w:rPr>
          <w:color w:val="000000"/>
        </w:rPr>
      </w:pPr>
      <w:r w:rsidRPr="009B3619">
        <w:rPr>
          <w:color w:val="000000"/>
        </w:rPr>
        <w:t>2</w:t>
      </w:r>
      <w:r w:rsidR="009E4F35">
        <w:rPr>
          <w:color w:val="000000"/>
        </w:rPr>
        <w:t>.</w:t>
      </w:r>
      <w:r w:rsidRPr="009B3619">
        <w:rPr>
          <w:color w:val="000000"/>
        </w:rPr>
        <w:t xml:space="preserve"> дарсонвализации</w:t>
      </w:r>
    </w:p>
    <w:p w:rsidR="00010F98" w:rsidRPr="00D65672" w:rsidRDefault="00010F98" w:rsidP="00010F98">
      <w:pPr>
        <w:shd w:val="clear" w:color="auto" w:fill="FFFFFF"/>
        <w:textAlignment w:val="baseline"/>
        <w:rPr>
          <w:color w:val="000000"/>
        </w:rPr>
      </w:pPr>
      <w:r w:rsidRPr="00D65672">
        <w:rPr>
          <w:color w:val="000000"/>
          <w:bdr w:val="none" w:sz="0" w:space="0" w:color="auto" w:frame="1"/>
        </w:rPr>
        <w:t>3</w:t>
      </w:r>
      <w:r w:rsidR="009E4F35">
        <w:rPr>
          <w:color w:val="000000"/>
          <w:bdr w:val="none" w:sz="0" w:space="0" w:color="auto" w:frame="1"/>
        </w:rPr>
        <w:t>.</w:t>
      </w:r>
      <w:r w:rsidRPr="00D65672">
        <w:rPr>
          <w:color w:val="000000"/>
          <w:bdr w:val="none" w:sz="0" w:space="0" w:color="auto" w:frame="1"/>
        </w:rPr>
        <w:t xml:space="preserve"> ультрафиолетового облучения</w:t>
      </w:r>
    </w:p>
    <w:p w:rsidR="00010F98" w:rsidRPr="009B3619" w:rsidRDefault="00010F98" w:rsidP="00010F98">
      <w:pPr>
        <w:shd w:val="clear" w:color="auto" w:fill="FFFFFF"/>
        <w:textAlignment w:val="baseline"/>
        <w:rPr>
          <w:color w:val="000000"/>
        </w:rPr>
      </w:pPr>
      <w:r w:rsidRPr="009B3619">
        <w:rPr>
          <w:color w:val="000000"/>
        </w:rPr>
        <w:t>4</w:t>
      </w:r>
      <w:r w:rsidR="009E4F35">
        <w:rPr>
          <w:color w:val="000000"/>
        </w:rPr>
        <w:t>.</w:t>
      </w:r>
      <w:r w:rsidRPr="009B3619">
        <w:rPr>
          <w:color w:val="000000"/>
        </w:rPr>
        <w:t xml:space="preserve"> синусоидальных модулированных токов</w:t>
      </w:r>
    </w:p>
    <w:p w:rsidR="00010F98" w:rsidRPr="009B3619" w:rsidRDefault="00010F98" w:rsidP="00010F98">
      <w:pPr>
        <w:shd w:val="clear" w:color="auto" w:fill="FFFFFF"/>
        <w:textAlignment w:val="baseline"/>
        <w:rPr>
          <w:color w:val="000000"/>
        </w:rPr>
      </w:pPr>
      <w:r w:rsidRPr="009B3619">
        <w:rPr>
          <w:color w:val="000000"/>
        </w:rPr>
        <w:t>5</w:t>
      </w:r>
      <w:r w:rsidR="009E4F35">
        <w:rPr>
          <w:color w:val="000000"/>
        </w:rPr>
        <w:t>.</w:t>
      </w:r>
      <w:r w:rsidRPr="009B3619">
        <w:rPr>
          <w:color w:val="000000"/>
        </w:rPr>
        <w:t xml:space="preserve"> индуктотермии</w:t>
      </w:r>
    </w:p>
    <w:p w:rsidR="00010F98" w:rsidRPr="009B3619" w:rsidRDefault="00010F98" w:rsidP="00010F98">
      <w:pPr>
        <w:shd w:val="clear" w:color="auto" w:fill="FFFFFF"/>
        <w:textAlignment w:val="baseline"/>
        <w:rPr>
          <w:color w:val="000000"/>
        </w:rPr>
      </w:pPr>
    </w:p>
    <w:p w:rsidR="00010F98" w:rsidRPr="009B3619" w:rsidRDefault="00010F98" w:rsidP="00010F98">
      <w:pPr>
        <w:shd w:val="clear" w:color="auto" w:fill="FFFFFF"/>
        <w:textAlignment w:val="baseline"/>
      </w:pPr>
      <w:r w:rsidRPr="0080670C">
        <w:rPr>
          <w:color w:val="000000"/>
        </w:rPr>
        <w:t>16</w:t>
      </w:r>
      <w:r w:rsidRPr="0080670C">
        <w:t>.</w:t>
      </w:r>
      <w:r w:rsidRPr="009B3619">
        <w:t xml:space="preserve"> НЕВОЗМОЖНОСТЬ ПОЛНОЙ ЭЛИМИНАЦИИ АЛЛЕРГЕНОВ ПРИ АТОПИЧЕСКИХ ЗАБОЛЕВАНИЯХ СВЯЗАНА:</w:t>
      </w:r>
    </w:p>
    <w:p w:rsidR="00010F98" w:rsidRPr="009B3619" w:rsidRDefault="00010F98" w:rsidP="00010F98">
      <w:pPr>
        <w:rPr>
          <w:rFonts w:eastAsia="Calibri"/>
          <w:lang w:eastAsia="en-US"/>
        </w:rPr>
      </w:pPr>
      <w:r>
        <w:rPr>
          <w:rFonts w:eastAsia="Calibri"/>
          <w:lang w:eastAsia="en-US"/>
        </w:rPr>
        <w:t>1</w:t>
      </w:r>
      <w:r w:rsidR="009E4F35">
        <w:rPr>
          <w:rFonts w:eastAsia="Calibri"/>
          <w:lang w:eastAsia="en-US"/>
        </w:rPr>
        <w:t>.</w:t>
      </w:r>
      <w:r w:rsidRPr="009B3619">
        <w:rPr>
          <w:rFonts w:eastAsia="Calibri"/>
          <w:lang w:eastAsia="en-US"/>
        </w:rPr>
        <w:t xml:space="preserve"> с </w:t>
      </w:r>
      <w:r w:rsidRPr="00D65672">
        <w:rPr>
          <w:rFonts w:eastAsia="Calibri"/>
          <w:lang w:eastAsia="en-US"/>
        </w:rPr>
        <w:t>видом аллергенов</w:t>
      </w:r>
    </w:p>
    <w:p w:rsidR="00010F98" w:rsidRPr="009B3619" w:rsidRDefault="00010F98" w:rsidP="00010F98">
      <w:pPr>
        <w:rPr>
          <w:rFonts w:eastAsia="Calibri"/>
          <w:lang w:eastAsia="en-US"/>
        </w:rPr>
      </w:pPr>
      <w:r>
        <w:rPr>
          <w:rFonts w:eastAsia="Calibri"/>
          <w:lang w:eastAsia="en-US"/>
        </w:rPr>
        <w:t>2</w:t>
      </w:r>
      <w:r w:rsidR="009E4F35">
        <w:rPr>
          <w:rFonts w:eastAsia="Calibri"/>
          <w:lang w:eastAsia="en-US"/>
        </w:rPr>
        <w:t>.</w:t>
      </w:r>
      <w:r w:rsidRPr="009B3619">
        <w:rPr>
          <w:rFonts w:eastAsia="Calibri"/>
          <w:lang w:eastAsia="en-US"/>
        </w:rPr>
        <w:t>с возрастом</w:t>
      </w:r>
    </w:p>
    <w:p w:rsidR="00010F98" w:rsidRPr="009B3619" w:rsidRDefault="00010F98" w:rsidP="00010F98">
      <w:pPr>
        <w:rPr>
          <w:rFonts w:eastAsia="Calibri"/>
          <w:lang w:eastAsia="en-US"/>
        </w:rPr>
      </w:pPr>
      <w:r>
        <w:rPr>
          <w:rFonts w:eastAsia="Calibri"/>
          <w:lang w:eastAsia="en-US"/>
        </w:rPr>
        <w:t>3</w:t>
      </w:r>
      <w:r w:rsidR="009E4F35">
        <w:rPr>
          <w:rFonts w:eastAsia="Calibri"/>
          <w:lang w:eastAsia="en-US"/>
        </w:rPr>
        <w:t>.</w:t>
      </w:r>
      <w:r w:rsidRPr="009B3619">
        <w:rPr>
          <w:rFonts w:eastAsia="Calibri"/>
          <w:lang w:eastAsia="en-US"/>
        </w:rPr>
        <w:t xml:space="preserve"> с эндокринными заболеваниями</w:t>
      </w:r>
    </w:p>
    <w:p w:rsidR="00010F98" w:rsidRPr="009B3619" w:rsidRDefault="00010F98" w:rsidP="00010F98">
      <w:pPr>
        <w:rPr>
          <w:rFonts w:eastAsia="Calibri"/>
          <w:lang w:eastAsia="en-US"/>
        </w:rPr>
      </w:pPr>
      <w:r>
        <w:rPr>
          <w:rFonts w:eastAsia="Calibri"/>
          <w:lang w:eastAsia="en-US"/>
        </w:rPr>
        <w:t>4</w:t>
      </w:r>
      <w:r w:rsidR="009E4F35">
        <w:rPr>
          <w:rFonts w:eastAsia="Calibri"/>
          <w:lang w:eastAsia="en-US"/>
        </w:rPr>
        <w:t>.</w:t>
      </w:r>
      <w:r w:rsidRPr="009B3619">
        <w:rPr>
          <w:rFonts w:eastAsia="Calibri"/>
          <w:lang w:eastAsia="en-US"/>
        </w:rPr>
        <w:t xml:space="preserve"> с генетическими факторами</w:t>
      </w:r>
    </w:p>
    <w:p w:rsidR="00010F98" w:rsidRPr="009B3619" w:rsidRDefault="00010F98" w:rsidP="00010F98">
      <w:pPr>
        <w:rPr>
          <w:rFonts w:eastAsia="Calibri"/>
          <w:lang w:eastAsia="en-US"/>
        </w:rPr>
      </w:pPr>
    </w:p>
    <w:p w:rsidR="00010F98" w:rsidRPr="00512238" w:rsidRDefault="00010F98" w:rsidP="00010F98">
      <w:pPr>
        <w:jc w:val="both"/>
        <w:rPr>
          <w:rFonts w:eastAsia="Calibri"/>
          <w:sz w:val="28"/>
          <w:szCs w:val="28"/>
          <w:lang w:eastAsia="en-US"/>
        </w:rPr>
      </w:pPr>
      <w:r w:rsidRPr="00DD6432">
        <w:rPr>
          <w:rFonts w:eastAsia="Calibri"/>
          <w:b/>
          <w:sz w:val="28"/>
          <w:szCs w:val="28"/>
          <w:lang w:eastAsia="en-US"/>
        </w:rPr>
        <w:t xml:space="preserve">Занятие </w:t>
      </w:r>
      <w:r>
        <w:rPr>
          <w:rFonts w:eastAsia="Calibri"/>
          <w:b/>
          <w:sz w:val="28"/>
          <w:szCs w:val="28"/>
          <w:lang w:eastAsia="en-US"/>
        </w:rPr>
        <w:t>7</w:t>
      </w:r>
      <w:r w:rsidRPr="00DD6432">
        <w:rPr>
          <w:rFonts w:eastAsia="Calibri"/>
          <w:b/>
          <w:sz w:val="28"/>
          <w:szCs w:val="28"/>
          <w:lang w:eastAsia="en-US"/>
        </w:rPr>
        <w:t xml:space="preserve">. </w:t>
      </w:r>
      <w:r w:rsidRPr="00304B5E">
        <w:rPr>
          <w:rFonts w:eastAsia="Calibri"/>
          <w:b/>
          <w:sz w:val="28"/>
          <w:szCs w:val="28"/>
          <w:lang w:eastAsia="en-US"/>
        </w:rPr>
        <w:t>Наружная терапия  атопического дерматита.</w:t>
      </w:r>
    </w:p>
    <w:p w:rsidR="00010F98" w:rsidRDefault="00010F98" w:rsidP="00010F98">
      <w:pPr>
        <w:jc w:val="both"/>
        <w:rPr>
          <w:i/>
          <w:color w:val="000000"/>
          <w:sz w:val="28"/>
          <w:szCs w:val="28"/>
        </w:rPr>
      </w:pPr>
    </w:p>
    <w:p w:rsidR="00010F98" w:rsidRPr="005C4B82" w:rsidRDefault="00010F98" w:rsidP="00010F98">
      <w:pPr>
        <w:jc w:val="both"/>
        <w:rPr>
          <w:b/>
          <w:color w:val="000000"/>
          <w:sz w:val="28"/>
          <w:szCs w:val="28"/>
        </w:rPr>
      </w:pPr>
      <w:r>
        <w:rPr>
          <w:b/>
          <w:color w:val="000000"/>
          <w:sz w:val="28"/>
          <w:szCs w:val="28"/>
        </w:rPr>
        <w:t>1</w:t>
      </w:r>
      <w:r w:rsidRPr="005C4B82">
        <w:rPr>
          <w:b/>
          <w:color w:val="000000"/>
          <w:sz w:val="28"/>
          <w:szCs w:val="28"/>
        </w:rPr>
        <w:t>. Тестовый контроль</w:t>
      </w:r>
    </w:p>
    <w:p w:rsidR="00010F98" w:rsidRDefault="00010F98" w:rsidP="00010F98">
      <w:pPr>
        <w:rPr>
          <w:color w:val="000000"/>
          <w:sz w:val="28"/>
          <w:szCs w:val="28"/>
        </w:rPr>
      </w:pPr>
    </w:p>
    <w:p w:rsidR="00010F98" w:rsidRDefault="00010F98" w:rsidP="00010F98">
      <w:pPr>
        <w:rPr>
          <w:color w:val="000000"/>
        </w:rPr>
      </w:pPr>
      <w:r w:rsidRPr="00B918BE">
        <w:rPr>
          <w:color w:val="000000"/>
        </w:rPr>
        <w:t>Выберите один правильный ответ</w:t>
      </w:r>
    </w:p>
    <w:p w:rsidR="00010F98" w:rsidRPr="00A46BE0" w:rsidRDefault="00010F98" w:rsidP="00010F98">
      <w:r w:rsidRPr="00A46BE0">
        <w:t>1. ТЕРАПИЯ АТОПИЧЕСКОГО ДЕРМАТИТА НАПРАВЛЕНА:</w:t>
      </w:r>
    </w:p>
    <w:p w:rsidR="00010F98" w:rsidRPr="00A46BE0" w:rsidRDefault="00010F98" w:rsidP="00010F98">
      <w:r w:rsidRPr="00A46BE0">
        <w:t>1</w:t>
      </w:r>
      <w:r w:rsidR="00D23104">
        <w:t>.</w:t>
      </w:r>
      <w:r w:rsidRPr="00A46BE0">
        <w:t xml:space="preserve"> устранение патологических нарушений в органах и системах</w:t>
      </w:r>
    </w:p>
    <w:p w:rsidR="00010F98" w:rsidRPr="00A46BE0" w:rsidRDefault="00010F98" w:rsidP="00010F98">
      <w:r w:rsidRPr="00A46BE0">
        <w:t>2</w:t>
      </w:r>
      <w:r w:rsidR="00D23104">
        <w:t>.</w:t>
      </w:r>
      <w:r w:rsidRPr="00A46BE0">
        <w:t xml:space="preserve"> предупреждение обострений болезни</w:t>
      </w:r>
    </w:p>
    <w:p w:rsidR="00010F98" w:rsidRPr="00A46BE0" w:rsidRDefault="00010F98" w:rsidP="00010F98">
      <w:r w:rsidRPr="00A46BE0">
        <w:t>3</w:t>
      </w:r>
      <w:r w:rsidR="00D23104">
        <w:t>.</w:t>
      </w:r>
      <w:r w:rsidRPr="00A46BE0">
        <w:t xml:space="preserve"> устранение сухости кожи</w:t>
      </w:r>
    </w:p>
    <w:p w:rsidR="00010F98" w:rsidRDefault="00010F98" w:rsidP="00010F98">
      <w:r w:rsidRPr="00A46BE0">
        <w:t>4</w:t>
      </w:r>
      <w:r w:rsidR="00D23104">
        <w:t>.</w:t>
      </w:r>
      <w:r w:rsidRPr="00A46BE0">
        <w:t xml:space="preserve"> нормализация показателей периферической крови</w:t>
      </w:r>
    </w:p>
    <w:p w:rsidR="00010F98" w:rsidRPr="00A46BE0" w:rsidRDefault="00010F98" w:rsidP="00010F98"/>
    <w:p w:rsidR="00010F98" w:rsidRPr="00A46BE0" w:rsidRDefault="00010F98" w:rsidP="00010F98">
      <w:r w:rsidRPr="00A46BE0">
        <w:t>2. К ФТОРИРОВАННЫМ ТОПИЧЕСКМ КОРТИКОСТЕРОИДАМ ОТНОСЯТСЯ СЛЕДУЮЩИЕ ПРЕПАРАТЫ:</w:t>
      </w:r>
    </w:p>
    <w:p w:rsidR="00010F98" w:rsidRPr="00A46BE0" w:rsidRDefault="00010F98" w:rsidP="00010F98">
      <w:r w:rsidRPr="00A46BE0">
        <w:t>1</w:t>
      </w:r>
      <w:r w:rsidR="00D23104">
        <w:t>.</w:t>
      </w:r>
      <w:r w:rsidRPr="00A46BE0">
        <w:t xml:space="preserve"> белодерм</w:t>
      </w:r>
    </w:p>
    <w:p w:rsidR="00010F98" w:rsidRPr="00A46BE0" w:rsidRDefault="00010F98" w:rsidP="00010F98">
      <w:r w:rsidRPr="00A46BE0">
        <w:t>2</w:t>
      </w:r>
      <w:r w:rsidR="00D23104">
        <w:t>.</w:t>
      </w:r>
      <w:r w:rsidRPr="00A46BE0">
        <w:t xml:space="preserve">  локоид</w:t>
      </w:r>
    </w:p>
    <w:p w:rsidR="00010F98" w:rsidRPr="00A46BE0" w:rsidRDefault="00010F98" w:rsidP="00010F98">
      <w:r w:rsidRPr="00A46BE0">
        <w:t>3</w:t>
      </w:r>
      <w:r w:rsidR="00D23104">
        <w:t>.</w:t>
      </w:r>
      <w:r w:rsidRPr="00A46BE0">
        <w:t xml:space="preserve"> флуцинар</w:t>
      </w:r>
    </w:p>
    <w:p w:rsidR="00010F98" w:rsidRDefault="00010F98" w:rsidP="00010F98">
      <w:r w:rsidRPr="00A46BE0">
        <w:t>4</w:t>
      </w:r>
      <w:r w:rsidR="00D23104">
        <w:t>.</w:t>
      </w:r>
      <w:r w:rsidRPr="00A46BE0">
        <w:t xml:space="preserve"> адвантан</w:t>
      </w:r>
    </w:p>
    <w:p w:rsidR="00010F98" w:rsidRPr="00A46BE0" w:rsidRDefault="00010F98" w:rsidP="00010F98"/>
    <w:p w:rsidR="00010F98" w:rsidRPr="00A46BE0" w:rsidRDefault="00010F98" w:rsidP="00010F98">
      <w:r w:rsidRPr="00A46BE0">
        <w:t>3. ПРЕДПОЧТИТЕЛЬНЫЕ НАРУЖНЫЕ ТОПИЧЕСКИЕ ГЛЮКОКОРТИКОСТЕРОИДЫ ДЛЯ РЕЬЕНКА 2,5 ЛЕТ С АТОПИЧЕСКИМ ДЕРМАТИТОМ:</w:t>
      </w:r>
    </w:p>
    <w:p w:rsidR="00010F98" w:rsidRPr="00A46BE0" w:rsidRDefault="00010F98" w:rsidP="00010F98">
      <w:r w:rsidRPr="00A46BE0">
        <w:t>1</w:t>
      </w:r>
      <w:r w:rsidR="00D23104">
        <w:t>.</w:t>
      </w:r>
      <w:r w:rsidRPr="00A46BE0">
        <w:t xml:space="preserve"> белодерм</w:t>
      </w:r>
    </w:p>
    <w:p w:rsidR="00010F98" w:rsidRPr="00A46BE0" w:rsidRDefault="00010F98" w:rsidP="00010F98">
      <w:r w:rsidRPr="00A46BE0">
        <w:t>2</w:t>
      </w:r>
      <w:r w:rsidR="00D23104">
        <w:t>.</w:t>
      </w:r>
      <w:r w:rsidRPr="00A46BE0">
        <w:t xml:space="preserve"> флуцинар</w:t>
      </w:r>
    </w:p>
    <w:p w:rsidR="00010F98" w:rsidRPr="00A46BE0" w:rsidRDefault="00010F98" w:rsidP="00010F98">
      <w:r w:rsidRPr="00A46BE0">
        <w:t>3</w:t>
      </w:r>
      <w:r w:rsidR="00D23104">
        <w:t>.</w:t>
      </w:r>
      <w:r w:rsidRPr="00A46BE0">
        <w:t xml:space="preserve"> фторокорт</w:t>
      </w:r>
    </w:p>
    <w:p w:rsidR="00010F98" w:rsidRDefault="00010F98" w:rsidP="00010F98">
      <w:r w:rsidRPr="00A46BE0">
        <w:t>4</w:t>
      </w:r>
      <w:r w:rsidR="00D23104">
        <w:t>.</w:t>
      </w:r>
      <w:r w:rsidRPr="00A46BE0">
        <w:t xml:space="preserve">  адвантан</w:t>
      </w:r>
    </w:p>
    <w:p w:rsidR="00010F98" w:rsidRPr="00A46BE0" w:rsidRDefault="00010F98" w:rsidP="00010F98"/>
    <w:p w:rsidR="00010F98" w:rsidRPr="00A46BE0" w:rsidRDefault="00010F98" w:rsidP="00010F98">
      <w:r w:rsidRPr="00A46BE0">
        <w:t>4. В КАЧЕСТВЕ ДЛИТЕЛЬНОЙ БАЗИСНОЙ НАРУЖНОЙ ПРОТИВОВОСПАЛИТЕЛЬНОЙ ТЕРАПИИ ПРИ АТОПИЧЕСКОМ  ДЕРМАТИТЕ ЛЕГКОЙ И СРЕДНЕЙ ТЯЖЕСТИ РЕКОМЕНДУЕТСЯ:</w:t>
      </w:r>
    </w:p>
    <w:p w:rsidR="00010F98" w:rsidRPr="00A46BE0" w:rsidRDefault="00010F98" w:rsidP="00010F98">
      <w:r w:rsidRPr="00A46BE0">
        <w:t>1</w:t>
      </w:r>
      <w:r w:rsidR="00D23104">
        <w:t>.</w:t>
      </w:r>
      <w:r w:rsidRPr="00A46BE0">
        <w:t xml:space="preserve"> метилпреднизолона ацепонат (адвантан)</w:t>
      </w:r>
    </w:p>
    <w:p w:rsidR="00010F98" w:rsidRPr="00A46BE0" w:rsidRDefault="00010F98" w:rsidP="00010F98">
      <w:r w:rsidRPr="00A46BE0">
        <w:t>2</w:t>
      </w:r>
      <w:r w:rsidR="00D23104">
        <w:t>.</w:t>
      </w:r>
      <w:r w:rsidRPr="00A46BE0">
        <w:t xml:space="preserve"> мометазон (элоком)</w:t>
      </w:r>
    </w:p>
    <w:p w:rsidR="00010F98" w:rsidRPr="00A46BE0" w:rsidRDefault="00010F98" w:rsidP="00010F98">
      <w:r w:rsidRPr="00A46BE0">
        <w:t>3</w:t>
      </w:r>
      <w:r w:rsidR="00D23104">
        <w:t>.</w:t>
      </w:r>
      <w:r w:rsidRPr="00A46BE0">
        <w:t xml:space="preserve"> пимекролимус (элидел)</w:t>
      </w:r>
    </w:p>
    <w:p w:rsidR="00010F98" w:rsidRDefault="00010F98" w:rsidP="00010F98">
      <w:r w:rsidRPr="00A46BE0">
        <w:t>4</w:t>
      </w:r>
      <w:r w:rsidR="00D23104">
        <w:t>.</w:t>
      </w:r>
      <w:r w:rsidRPr="00A46BE0">
        <w:t xml:space="preserve">  фенистил-гель</w:t>
      </w:r>
    </w:p>
    <w:p w:rsidR="00010F98" w:rsidRPr="00A46BE0" w:rsidRDefault="00010F98" w:rsidP="00010F98"/>
    <w:p w:rsidR="00010F98" w:rsidRPr="00A46BE0" w:rsidRDefault="00010F98" w:rsidP="00010F98">
      <w:r w:rsidRPr="00A46BE0">
        <w:t>5. ДЛИТЕЛЬНОЕ ПОСТОЯННОЕ ПРИМЕНЕНИЕ УВЛАЖНЯЮЩИХ СРЕДСТВ ПРИ ПРИ АТОПИЧЕСКОМ  ДЕРМАТИТЕ ОБУСЛОВЛЕНО:</w:t>
      </w:r>
    </w:p>
    <w:p w:rsidR="00010F98" w:rsidRPr="00A46BE0" w:rsidRDefault="00010F98" w:rsidP="00010F98">
      <w:r w:rsidRPr="00A46BE0">
        <w:t>1</w:t>
      </w:r>
      <w:r w:rsidR="00D23104">
        <w:t>.</w:t>
      </w:r>
      <w:r w:rsidRPr="00A46BE0">
        <w:t xml:space="preserve"> нарушением эпидермального барьера кожи</w:t>
      </w:r>
    </w:p>
    <w:p w:rsidR="00010F98" w:rsidRPr="00A46BE0" w:rsidRDefault="00010F98" w:rsidP="00010F98">
      <w:r w:rsidRPr="00A46BE0">
        <w:t>2</w:t>
      </w:r>
      <w:r w:rsidR="00D23104">
        <w:t>.</w:t>
      </w:r>
      <w:r w:rsidRPr="00A46BE0">
        <w:t xml:space="preserve"> гиперактивностью кожи</w:t>
      </w:r>
    </w:p>
    <w:p w:rsidR="00010F98" w:rsidRPr="00A46BE0" w:rsidRDefault="00010F98" w:rsidP="00010F98">
      <w:r w:rsidRPr="00A46BE0">
        <w:t>3</w:t>
      </w:r>
      <w:r w:rsidR="0055322E">
        <w:t>.</w:t>
      </w:r>
      <w:r w:rsidRPr="00A46BE0">
        <w:t xml:space="preserve"> повышением трансэпидермальной потери жидкости</w:t>
      </w:r>
    </w:p>
    <w:p w:rsidR="00010F98" w:rsidRPr="00A46BE0" w:rsidRDefault="00010F98" w:rsidP="00010F98">
      <w:r w:rsidRPr="00A46BE0">
        <w:t>4</w:t>
      </w:r>
      <w:r w:rsidR="0055322E">
        <w:t>.</w:t>
      </w:r>
      <w:r w:rsidRPr="00A46BE0">
        <w:t xml:space="preserve">  ксерозом кожи</w:t>
      </w:r>
    </w:p>
    <w:p w:rsidR="00010F98" w:rsidRDefault="00010F98" w:rsidP="00010F98">
      <w:r w:rsidRPr="00A46BE0">
        <w:t>5</w:t>
      </w:r>
      <w:r w:rsidR="0055322E">
        <w:t>.</w:t>
      </w:r>
      <w:r w:rsidRPr="00A46BE0">
        <w:t xml:space="preserve"> верно все</w:t>
      </w:r>
    </w:p>
    <w:p w:rsidR="00010F98" w:rsidRPr="00A46BE0" w:rsidRDefault="00010F98" w:rsidP="00010F98"/>
    <w:p w:rsidR="00010F98" w:rsidRPr="00304B5E" w:rsidRDefault="00010F98" w:rsidP="00010F98">
      <w:pPr>
        <w:ind w:right="125"/>
      </w:pPr>
      <w:r w:rsidRPr="00304B5E">
        <w:t>6. ПРИ РЕЦИДИВЕ АТОПИЧЕСКОГО ДЕРМАТИТА СРЕДНЕЙ ТЯЖЕСТИ ДЛЯ НАРУЖНОЙ ТЕРАПИИ НАЗНАЧАЮТ:</w:t>
      </w:r>
    </w:p>
    <w:p w:rsidR="00010F98" w:rsidRPr="00304B5E" w:rsidRDefault="00010F98" w:rsidP="00010F98">
      <w:pPr>
        <w:ind w:right="125"/>
      </w:pPr>
      <w:r w:rsidRPr="00304B5E">
        <w:t>1</w:t>
      </w:r>
      <w:r w:rsidR="0055322E">
        <w:t>.</w:t>
      </w:r>
      <w:r w:rsidR="0080670C" w:rsidRPr="00304B5E">
        <w:t>наружные глюкокортикостероидные препараты.</w:t>
      </w:r>
    </w:p>
    <w:p w:rsidR="00010F98" w:rsidRPr="00304B5E" w:rsidRDefault="0080670C" w:rsidP="00010F98">
      <w:pPr>
        <w:ind w:right="125"/>
      </w:pPr>
      <w:r w:rsidRPr="00304B5E">
        <w:t>2</w:t>
      </w:r>
      <w:r>
        <w:t>.</w:t>
      </w:r>
      <w:r w:rsidRPr="00304B5E">
        <w:t xml:space="preserve"> увлажняющие средства в качестве монотерапии.</w:t>
      </w:r>
    </w:p>
    <w:p w:rsidR="00010F98" w:rsidRPr="00304B5E" w:rsidRDefault="0080670C" w:rsidP="00010F98">
      <w:pPr>
        <w:ind w:right="125"/>
      </w:pPr>
      <w:r w:rsidRPr="00304B5E">
        <w:t>3</w:t>
      </w:r>
      <w:r>
        <w:t>.</w:t>
      </w:r>
      <w:r w:rsidRPr="00304B5E">
        <w:t xml:space="preserve"> наружные средства неэффективны.</w:t>
      </w:r>
    </w:p>
    <w:p w:rsidR="00010F98" w:rsidRPr="00304B5E" w:rsidRDefault="0080670C" w:rsidP="00010F98">
      <w:pPr>
        <w:ind w:right="125"/>
      </w:pPr>
      <w:r w:rsidRPr="00304B5E">
        <w:t>4</w:t>
      </w:r>
      <w:r>
        <w:t>.</w:t>
      </w:r>
      <w:r w:rsidRPr="00304B5E">
        <w:t xml:space="preserve"> фукарцин в качестве монотерапии.</w:t>
      </w:r>
    </w:p>
    <w:p w:rsidR="00010F98" w:rsidRDefault="0080670C" w:rsidP="00010F98">
      <w:pPr>
        <w:ind w:right="125"/>
        <w:rPr>
          <w:color w:val="444444"/>
        </w:rPr>
      </w:pPr>
      <w:r w:rsidRPr="00304B5E">
        <w:t>5</w:t>
      </w:r>
      <w:r>
        <w:t>.</w:t>
      </w:r>
      <w:r w:rsidRPr="00304B5E">
        <w:t xml:space="preserve"> антибиотики местно</w:t>
      </w:r>
    </w:p>
    <w:p w:rsidR="00010F98" w:rsidRPr="00A46BE0" w:rsidRDefault="00010F98" w:rsidP="00010F98">
      <w:pPr>
        <w:ind w:right="125"/>
        <w:rPr>
          <w:color w:val="444444"/>
        </w:rPr>
      </w:pPr>
    </w:p>
    <w:p w:rsidR="00010F98" w:rsidRPr="00A46BE0" w:rsidRDefault="00010F98" w:rsidP="00010F98">
      <w:pPr>
        <w:rPr>
          <w:rFonts w:eastAsia="Calibri"/>
          <w:color w:val="000000"/>
          <w:lang w:eastAsia="en-US"/>
        </w:rPr>
      </w:pPr>
      <w:r>
        <w:rPr>
          <w:rFonts w:eastAsia="Calibri"/>
          <w:color w:val="000000"/>
          <w:lang w:eastAsia="en-US"/>
        </w:rPr>
        <w:t>7</w:t>
      </w:r>
      <w:r w:rsidRPr="00A46BE0">
        <w:rPr>
          <w:rFonts w:eastAsia="Calibri"/>
          <w:color w:val="000000"/>
          <w:lang w:eastAsia="en-US"/>
        </w:rPr>
        <w:t>. ПРИ УХОДЕ ЗА КОЖЕЙ РЕБЕНКА С АТОПИЧЕСКИМ ДЕРМАТИТОМ НЕОБХОДИМО СОБЛЮДАТЬ СЛЕДУЮЩИЕ РЕКОМЕНДАЦИИ:</w:t>
      </w:r>
    </w:p>
    <w:p w:rsidR="00010F98" w:rsidRPr="00A46BE0" w:rsidRDefault="00010F98" w:rsidP="00010F98">
      <w:pPr>
        <w:rPr>
          <w:rFonts w:eastAsia="Calibri"/>
          <w:color w:val="000000"/>
          <w:lang w:eastAsia="en-US"/>
        </w:rPr>
      </w:pPr>
      <w:r w:rsidRPr="00A46BE0">
        <w:rPr>
          <w:rFonts w:eastAsia="Calibri"/>
          <w:color w:val="000000"/>
          <w:lang w:eastAsia="en-US"/>
        </w:rPr>
        <w:t>1</w:t>
      </w:r>
      <w:r w:rsidR="0055322E">
        <w:rPr>
          <w:rFonts w:eastAsia="Calibri"/>
          <w:color w:val="000000"/>
          <w:lang w:eastAsia="en-US"/>
        </w:rPr>
        <w:t>.</w:t>
      </w:r>
      <w:r w:rsidRPr="00A46BE0">
        <w:rPr>
          <w:rFonts w:eastAsia="Calibri"/>
          <w:color w:val="000000"/>
          <w:lang w:eastAsia="en-US"/>
        </w:rPr>
        <w:t xml:space="preserve"> ежедневные купания</w:t>
      </w:r>
    </w:p>
    <w:p w:rsidR="00010F98" w:rsidRPr="00A46BE0" w:rsidRDefault="00010F98" w:rsidP="00010F98">
      <w:pPr>
        <w:rPr>
          <w:rFonts w:eastAsia="Calibri"/>
          <w:color w:val="000000"/>
          <w:lang w:eastAsia="en-US"/>
        </w:rPr>
      </w:pPr>
      <w:r w:rsidRPr="00A46BE0">
        <w:rPr>
          <w:rFonts w:eastAsia="Calibri"/>
          <w:color w:val="000000"/>
          <w:lang w:eastAsia="en-US"/>
        </w:rPr>
        <w:t>2</w:t>
      </w:r>
      <w:r w:rsidR="0055322E">
        <w:rPr>
          <w:rFonts w:eastAsia="Calibri"/>
          <w:color w:val="000000"/>
          <w:lang w:eastAsia="en-US"/>
        </w:rPr>
        <w:t>.</w:t>
      </w:r>
      <w:r w:rsidRPr="00A46BE0">
        <w:rPr>
          <w:rFonts w:eastAsia="Calibri"/>
          <w:color w:val="000000"/>
          <w:lang w:eastAsia="en-US"/>
        </w:rPr>
        <w:t xml:space="preserve"> эмольянты</w:t>
      </w:r>
    </w:p>
    <w:p w:rsidR="00010F98" w:rsidRPr="00A46BE0" w:rsidRDefault="00010F98" w:rsidP="00010F98">
      <w:pPr>
        <w:rPr>
          <w:rFonts w:eastAsia="Calibri"/>
          <w:color w:val="000000"/>
          <w:lang w:eastAsia="en-US"/>
        </w:rPr>
      </w:pPr>
      <w:r w:rsidRPr="00A46BE0">
        <w:rPr>
          <w:rFonts w:eastAsia="Calibri"/>
          <w:color w:val="000000"/>
          <w:lang w:eastAsia="en-US"/>
        </w:rPr>
        <w:t>3</w:t>
      </w:r>
      <w:r w:rsidR="0055322E">
        <w:rPr>
          <w:rFonts w:eastAsia="Calibri"/>
          <w:color w:val="000000"/>
          <w:lang w:eastAsia="en-US"/>
        </w:rPr>
        <w:t>.</w:t>
      </w:r>
      <w:r w:rsidRPr="00A46BE0">
        <w:rPr>
          <w:rFonts w:eastAsia="Calibri"/>
          <w:color w:val="000000"/>
          <w:lang w:eastAsia="en-US"/>
        </w:rPr>
        <w:t xml:space="preserve"> купание в травах противопоказано</w:t>
      </w:r>
    </w:p>
    <w:p w:rsidR="00010F98" w:rsidRPr="00A46BE0" w:rsidRDefault="00010F98" w:rsidP="00010F98">
      <w:pPr>
        <w:rPr>
          <w:rFonts w:eastAsia="Calibri"/>
          <w:color w:val="000000"/>
          <w:lang w:eastAsia="en-US"/>
        </w:rPr>
      </w:pPr>
      <w:r w:rsidRPr="00A46BE0">
        <w:rPr>
          <w:rFonts w:eastAsia="Calibri"/>
          <w:color w:val="000000"/>
          <w:lang w:eastAsia="en-US"/>
        </w:rPr>
        <w:t>4</w:t>
      </w:r>
      <w:r w:rsidR="0055322E">
        <w:rPr>
          <w:rFonts w:eastAsia="Calibri"/>
          <w:color w:val="000000"/>
          <w:lang w:eastAsia="en-US"/>
        </w:rPr>
        <w:t>.</w:t>
      </w:r>
      <w:r w:rsidRPr="00A46BE0">
        <w:rPr>
          <w:rFonts w:eastAsia="Calibri"/>
          <w:color w:val="000000"/>
          <w:lang w:eastAsia="en-US"/>
        </w:rPr>
        <w:t xml:space="preserve"> использовать мыло с нейтральным значением PH</w:t>
      </w:r>
    </w:p>
    <w:p w:rsidR="00010F98" w:rsidRDefault="00010F98" w:rsidP="00010F98">
      <w:pPr>
        <w:rPr>
          <w:color w:val="000000"/>
        </w:rPr>
      </w:pPr>
      <w:r w:rsidRPr="00A46BE0">
        <w:rPr>
          <w:color w:val="000000"/>
        </w:rPr>
        <w:t>5</w:t>
      </w:r>
      <w:r w:rsidR="0055322E">
        <w:rPr>
          <w:color w:val="000000"/>
        </w:rPr>
        <w:t>.</w:t>
      </w:r>
      <w:r w:rsidRPr="00A46BE0">
        <w:rPr>
          <w:color w:val="000000"/>
        </w:rPr>
        <w:t xml:space="preserve"> все перечисленное верно</w:t>
      </w:r>
    </w:p>
    <w:p w:rsidR="00010F98" w:rsidRPr="00A46BE0" w:rsidRDefault="00010F98" w:rsidP="00010F98">
      <w:pPr>
        <w:ind w:left="360"/>
        <w:rPr>
          <w:color w:val="000000"/>
        </w:rPr>
      </w:pPr>
    </w:p>
    <w:p w:rsidR="00010F98" w:rsidRPr="004A237C" w:rsidRDefault="00010F98" w:rsidP="00010F98">
      <w:pPr>
        <w:shd w:val="clear" w:color="auto" w:fill="FFFFFF"/>
        <w:rPr>
          <w:color w:val="000000"/>
        </w:rPr>
      </w:pPr>
      <w:r w:rsidRPr="004A237C">
        <w:rPr>
          <w:bCs/>
          <w:color w:val="000000"/>
        </w:rPr>
        <w:lastRenderedPageBreak/>
        <w:t>8. ЧЕМ ОТЛИЧАЕТСЯ ВЛАЖНО-ВЫСЫХАЮЩАЯ ПОВЯЗКА ОТ ПРИМОЧКИ?</w:t>
      </w:r>
    </w:p>
    <w:p w:rsidR="00010F98" w:rsidRPr="004A237C" w:rsidRDefault="00010F98" w:rsidP="00010F98">
      <w:pPr>
        <w:shd w:val="clear" w:color="auto" w:fill="FFFFFF"/>
        <w:rPr>
          <w:color w:val="000000"/>
        </w:rPr>
      </w:pPr>
      <w:r w:rsidRPr="004A237C">
        <w:rPr>
          <w:color w:val="000000"/>
        </w:rPr>
        <w:t>1</w:t>
      </w:r>
      <w:r w:rsidR="0055322E">
        <w:rPr>
          <w:color w:val="000000"/>
        </w:rPr>
        <w:t>.</w:t>
      </w:r>
      <w:r w:rsidR="00A6096D" w:rsidRPr="004A237C">
        <w:rPr>
          <w:color w:val="000000"/>
        </w:rPr>
        <w:t>длительностью пребывания на коже</w:t>
      </w:r>
    </w:p>
    <w:p w:rsidR="00010F98" w:rsidRPr="004A237C" w:rsidRDefault="00A6096D" w:rsidP="00010F98">
      <w:pPr>
        <w:shd w:val="clear" w:color="auto" w:fill="FFFFFF"/>
        <w:rPr>
          <w:color w:val="000000"/>
        </w:rPr>
      </w:pPr>
      <w:r w:rsidRPr="004A237C">
        <w:rPr>
          <w:color w:val="000000"/>
        </w:rPr>
        <w:t>2</w:t>
      </w:r>
      <w:r>
        <w:rPr>
          <w:color w:val="000000"/>
        </w:rPr>
        <w:t>.</w:t>
      </w:r>
      <w:r w:rsidRPr="004A237C">
        <w:rPr>
          <w:color w:val="000000"/>
        </w:rPr>
        <w:t xml:space="preserve"> используемым лекарственным препаратом</w:t>
      </w:r>
    </w:p>
    <w:p w:rsidR="00010F98" w:rsidRPr="004A237C" w:rsidRDefault="00A6096D" w:rsidP="00010F98">
      <w:pPr>
        <w:shd w:val="clear" w:color="auto" w:fill="FFFFFF"/>
        <w:rPr>
          <w:color w:val="000000"/>
        </w:rPr>
      </w:pPr>
      <w:r w:rsidRPr="004A237C">
        <w:rPr>
          <w:color w:val="000000"/>
        </w:rPr>
        <w:t>3</w:t>
      </w:r>
      <w:r>
        <w:rPr>
          <w:color w:val="000000"/>
        </w:rPr>
        <w:t>.</w:t>
      </w:r>
      <w:r w:rsidRPr="004A237C">
        <w:rPr>
          <w:color w:val="000000"/>
        </w:rPr>
        <w:t xml:space="preserve"> используемым арсеналом перевязочного мате</w:t>
      </w:r>
      <w:r w:rsidRPr="004A237C">
        <w:rPr>
          <w:color w:val="000000"/>
        </w:rPr>
        <w:softHyphen/>
        <w:t>риала</w:t>
      </w:r>
    </w:p>
    <w:p w:rsidR="00010F98" w:rsidRPr="004A237C" w:rsidRDefault="00A6096D" w:rsidP="00010F98">
      <w:pPr>
        <w:shd w:val="clear" w:color="auto" w:fill="FFFFFF"/>
        <w:rPr>
          <w:color w:val="000000"/>
        </w:rPr>
      </w:pPr>
      <w:r w:rsidRPr="004A237C">
        <w:rPr>
          <w:color w:val="000000"/>
        </w:rPr>
        <w:t>4</w:t>
      </w:r>
      <w:r>
        <w:rPr>
          <w:color w:val="000000"/>
        </w:rPr>
        <w:t>.</w:t>
      </w:r>
      <w:r w:rsidRPr="004A237C">
        <w:rPr>
          <w:color w:val="000000"/>
        </w:rPr>
        <w:t xml:space="preserve"> терапевтической эффективностью</w:t>
      </w:r>
    </w:p>
    <w:p w:rsidR="00010F98" w:rsidRPr="004A237C" w:rsidRDefault="00A6096D" w:rsidP="00010F98">
      <w:pPr>
        <w:shd w:val="clear" w:color="auto" w:fill="FFFFFF"/>
        <w:rPr>
          <w:color w:val="000000"/>
        </w:rPr>
      </w:pPr>
      <w:r w:rsidRPr="004A237C">
        <w:rPr>
          <w:color w:val="000000"/>
        </w:rPr>
        <w:t>5</w:t>
      </w:r>
      <w:r>
        <w:rPr>
          <w:color w:val="000000"/>
        </w:rPr>
        <w:t>.</w:t>
      </w:r>
      <w:r w:rsidRPr="004A237C">
        <w:rPr>
          <w:color w:val="000000"/>
        </w:rPr>
        <w:t xml:space="preserve"> количеством </w:t>
      </w:r>
      <w:r w:rsidR="00010F98" w:rsidRPr="004A237C">
        <w:rPr>
          <w:color w:val="000000"/>
        </w:rPr>
        <w:t>жидкости на марле</w:t>
      </w:r>
    </w:p>
    <w:p w:rsidR="00010F98" w:rsidRPr="004A237C" w:rsidRDefault="00010F98" w:rsidP="00010F98">
      <w:pPr>
        <w:ind w:left="360"/>
        <w:jc w:val="center"/>
      </w:pPr>
    </w:p>
    <w:p w:rsidR="00010F98" w:rsidRPr="004A237C" w:rsidRDefault="00010F98" w:rsidP="00010F98">
      <w:pPr>
        <w:shd w:val="clear" w:color="auto" w:fill="FFFFFF"/>
        <w:rPr>
          <w:color w:val="000000"/>
        </w:rPr>
      </w:pPr>
      <w:r w:rsidRPr="004A237C">
        <w:rPr>
          <w:bCs/>
          <w:color w:val="000000"/>
        </w:rPr>
        <w:t>9. ЧЕМ ОТЛИЧАЕТСЯ КРЕМ ОТ МАЗИ?</w:t>
      </w:r>
    </w:p>
    <w:p w:rsidR="00010F98" w:rsidRPr="004A237C" w:rsidRDefault="00010F98" w:rsidP="00010F98">
      <w:pPr>
        <w:shd w:val="clear" w:color="auto" w:fill="FFFFFF"/>
        <w:rPr>
          <w:color w:val="000000"/>
        </w:rPr>
      </w:pPr>
      <w:r w:rsidRPr="004A237C">
        <w:rPr>
          <w:color w:val="000000"/>
        </w:rPr>
        <w:t>1</w:t>
      </w:r>
      <w:r w:rsidR="0055322E">
        <w:rPr>
          <w:color w:val="000000"/>
        </w:rPr>
        <w:t>.</w:t>
      </w:r>
      <w:r w:rsidR="00A6096D" w:rsidRPr="004A237C">
        <w:rPr>
          <w:color w:val="000000"/>
        </w:rPr>
        <w:t>наличием порошка в жировой основе</w:t>
      </w:r>
    </w:p>
    <w:p w:rsidR="00010F98" w:rsidRPr="004A237C" w:rsidRDefault="00A6096D" w:rsidP="00010F98">
      <w:pPr>
        <w:shd w:val="clear" w:color="auto" w:fill="FFFFFF"/>
        <w:rPr>
          <w:color w:val="000000"/>
        </w:rPr>
      </w:pPr>
      <w:r w:rsidRPr="004A237C">
        <w:rPr>
          <w:color w:val="000000"/>
        </w:rPr>
        <w:t>2. наличием воды в жировой основе</w:t>
      </w:r>
    </w:p>
    <w:p w:rsidR="00010F98" w:rsidRPr="004A237C" w:rsidRDefault="00A6096D" w:rsidP="00010F98">
      <w:pPr>
        <w:shd w:val="clear" w:color="auto" w:fill="FFFFFF"/>
        <w:rPr>
          <w:color w:val="000000"/>
        </w:rPr>
      </w:pPr>
      <w:r w:rsidRPr="004A237C">
        <w:rPr>
          <w:color w:val="000000"/>
        </w:rPr>
        <w:t>3. более высокой стабильностью</w:t>
      </w:r>
    </w:p>
    <w:p w:rsidR="00010F98" w:rsidRPr="004A237C" w:rsidRDefault="00A6096D" w:rsidP="00010F98">
      <w:pPr>
        <w:shd w:val="clear" w:color="auto" w:fill="FFFFFF"/>
        <w:rPr>
          <w:color w:val="000000"/>
        </w:rPr>
      </w:pPr>
      <w:r w:rsidRPr="004A237C">
        <w:rPr>
          <w:color w:val="000000"/>
        </w:rPr>
        <w:t>4. более поверхностным действием</w:t>
      </w:r>
    </w:p>
    <w:p w:rsidR="00010F98" w:rsidRDefault="00A6096D" w:rsidP="00010F98">
      <w:pPr>
        <w:shd w:val="clear" w:color="auto" w:fill="FFFFFF"/>
        <w:rPr>
          <w:color w:val="000000"/>
        </w:rPr>
      </w:pPr>
      <w:r w:rsidRPr="004A237C">
        <w:rPr>
          <w:color w:val="000000"/>
        </w:rPr>
        <w:t>5. более высокой концентрацией лекарственных препаратов</w:t>
      </w:r>
    </w:p>
    <w:p w:rsidR="00010F98" w:rsidRPr="004A237C" w:rsidRDefault="00010F98" w:rsidP="00010F98">
      <w:pPr>
        <w:shd w:val="clear" w:color="auto" w:fill="FFFFFF"/>
        <w:rPr>
          <w:color w:val="000000"/>
        </w:rPr>
      </w:pPr>
    </w:p>
    <w:p w:rsidR="00010F98" w:rsidRPr="004A237C" w:rsidRDefault="00010F98" w:rsidP="00010F98">
      <w:pPr>
        <w:shd w:val="clear" w:color="auto" w:fill="FFFFFF"/>
        <w:rPr>
          <w:color w:val="000000"/>
        </w:rPr>
      </w:pPr>
      <w:r w:rsidRPr="004A237C">
        <w:rPr>
          <w:bCs/>
          <w:color w:val="000000"/>
        </w:rPr>
        <w:t>10. КАКУЮ ЛЕКАРСТВЕННУЮ ФОРМУ СЛЕДУЕТ НАЗНАЧИТЬ БОЛЬНОМУ С ОСТРЫМ МОКНУЩИМ ВОСПАЛИТЕЛЬНЫМ ПРОЦЕС</w:t>
      </w:r>
      <w:r w:rsidRPr="004A237C">
        <w:rPr>
          <w:bCs/>
          <w:color w:val="000000"/>
        </w:rPr>
        <w:softHyphen/>
        <w:t>СОМ НА КОЖЕ?</w:t>
      </w:r>
    </w:p>
    <w:p w:rsidR="00010F98" w:rsidRPr="004A237C" w:rsidRDefault="00010F98" w:rsidP="00010F98">
      <w:pPr>
        <w:shd w:val="clear" w:color="auto" w:fill="FFFFFF"/>
        <w:rPr>
          <w:color w:val="000000"/>
        </w:rPr>
      </w:pPr>
      <w:r w:rsidRPr="004A237C">
        <w:rPr>
          <w:color w:val="000000"/>
        </w:rPr>
        <w:t xml:space="preserve">1. </w:t>
      </w:r>
      <w:r w:rsidR="00A6096D" w:rsidRPr="004A237C">
        <w:rPr>
          <w:color w:val="000000"/>
        </w:rPr>
        <w:t>мазь</w:t>
      </w:r>
    </w:p>
    <w:p w:rsidR="00010F98" w:rsidRPr="004A237C" w:rsidRDefault="00A6096D" w:rsidP="00010F98">
      <w:pPr>
        <w:shd w:val="clear" w:color="auto" w:fill="FFFFFF"/>
        <w:rPr>
          <w:color w:val="000000"/>
        </w:rPr>
      </w:pPr>
      <w:r w:rsidRPr="004A237C">
        <w:rPr>
          <w:color w:val="000000"/>
        </w:rPr>
        <w:t>2. примочку</w:t>
      </w:r>
    </w:p>
    <w:p w:rsidR="00010F98" w:rsidRPr="004A237C" w:rsidRDefault="00A6096D" w:rsidP="00010F98">
      <w:pPr>
        <w:shd w:val="clear" w:color="auto" w:fill="FFFFFF"/>
        <w:rPr>
          <w:color w:val="000000"/>
        </w:rPr>
      </w:pPr>
      <w:r w:rsidRPr="004A237C">
        <w:rPr>
          <w:color w:val="000000"/>
        </w:rPr>
        <w:t>3. крем</w:t>
      </w:r>
    </w:p>
    <w:p w:rsidR="00010F98" w:rsidRPr="004A237C" w:rsidRDefault="00A6096D" w:rsidP="00010F98">
      <w:pPr>
        <w:shd w:val="clear" w:color="auto" w:fill="FFFFFF"/>
        <w:rPr>
          <w:color w:val="000000"/>
        </w:rPr>
      </w:pPr>
      <w:r w:rsidRPr="004A237C">
        <w:rPr>
          <w:color w:val="000000"/>
        </w:rPr>
        <w:t>4. аэрозоль</w:t>
      </w:r>
    </w:p>
    <w:p w:rsidR="00010F98" w:rsidRDefault="00A6096D" w:rsidP="00010F98">
      <w:pPr>
        <w:shd w:val="clear" w:color="auto" w:fill="FFFFFF"/>
        <w:rPr>
          <w:color w:val="000000"/>
        </w:rPr>
      </w:pPr>
      <w:r w:rsidRPr="004A237C">
        <w:rPr>
          <w:color w:val="000000"/>
        </w:rPr>
        <w:t>5. пасту</w:t>
      </w:r>
    </w:p>
    <w:p w:rsidR="00010F98" w:rsidRPr="004A237C" w:rsidRDefault="00010F98" w:rsidP="00010F98">
      <w:pPr>
        <w:shd w:val="clear" w:color="auto" w:fill="FFFFFF"/>
        <w:rPr>
          <w:color w:val="000000"/>
        </w:rPr>
      </w:pPr>
    </w:p>
    <w:p w:rsidR="00010F98" w:rsidRPr="004A237C" w:rsidRDefault="00010F98" w:rsidP="00010F98">
      <w:pPr>
        <w:shd w:val="clear" w:color="auto" w:fill="FFFFFF"/>
        <w:rPr>
          <w:color w:val="000000"/>
        </w:rPr>
      </w:pPr>
      <w:r w:rsidRPr="004A237C">
        <w:rPr>
          <w:bCs/>
          <w:color w:val="000000"/>
        </w:rPr>
        <w:t>11.  КАКИЕ ВЫ ЗНАЕТЕ КОМПОНЕНТЫ КОМПЛЕКСНОГО ЛЕЧЕ</w:t>
      </w:r>
      <w:r w:rsidRPr="004A237C">
        <w:rPr>
          <w:bCs/>
          <w:color w:val="000000"/>
        </w:rPr>
        <w:softHyphen/>
        <w:t>НИЯ ДЕРМАТОЗОВ?</w:t>
      </w:r>
    </w:p>
    <w:p w:rsidR="00010F98" w:rsidRPr="004A237C" w:rsidRDefault="00010F98" w:rsidP="00010F98">
      <w:pPr>
        <w:shd w:val="clear" w:color="auto" w:fill="FFFFFF"/>
        <w:rPr>
          <w:color w:val="000000"/>
        </w:rPr>
      </w:pPr>
      <w:r w:rsidRPr="004A237C">
        <w:rPr>
          <w:color w:val="000000"/>
        </w:rPr>
        <w:t xml:space="preserve">1. </w:t>
      </w:r>
      <w:r w:rsidR="00A6096D" w:rsidRPr="004A237C">
        <w:rPr>
          <w:color w:val="000000"/>
        </w:rPr>
        <w:t>режим дня</w:t>
      </w:r>
    </w:p>
    <w:p w:rsidR="00010F98" w:rsidRPr="004A237C" w:rsidRDefault="00A6096D" w:rsidP="00010F98">
      <w:pPr>
        <w:shd w:val="clear" w:color="auto" w:fill="FFFFFF"/>
        <w:rPr>
          <w:color w:val="000000"/>
        </w:rPr>
      </w:pPr>
      <w:r w:rsidRPr="004A237C">
        <w:rPr>
          <w:color w:val="000000"/>
        </w:rPr>
        <w:t>2. диетотерапия</w:t>
      </w:r>
    </w:p>
    <w:p w:rsidR="00010F98" w:rsidRPr="004A237C" w:rsidRDefault="00A6096D" w:rsidP="00010F98">
      <w:pPr>
        <w:shd w:val="clear" w:color="auto" w:fill="FFFFFF"/>
        <w:rPr>
          <w:color w:val="000000"/>
        </w:rPr>
      </w:pPr>
      <w:r w:rsidRPr="004A237C">
        <w:rPr>
          <w:color w:val="000000"/>
        </w:rPr>
        <w:t>3. общее лечение</w:t>
      </w:r>
    </w:p>
    <w:p w:rsidR="00010F98" w:rsidRPr="004A237C" w:rsidRDefault="00A6096D" w:rsidP="00010F98">
      <w:pPr>
        <w:shd w:val="clear" w:color="auto" w:fill="FFFFFF"/>
        <w:rPr>
          <w:color w:val="000000"/>
        </w:rPr>
      </w:pPr>
      <w:r w:rsidRPr="004A237C">
        <w:rPr>
          <w:color w:val="000000"/>
        </w:rPr>
        <w:t>4. местная терапия</w:t>
      </w:r>
    </w:p>
    <w:p w:rsidR="00010F98" w:rsidRDefault="00A6096D" w:rsidP="00010F98">
      <w:pPr>
        <w:shd w:val="clear" w:color="auto" w:fill="FFFFFF"/>
        <w:rPr>
          <w:color w:val="000000"/>
        </w:rPr>
      </w:pPr>
      <w:r w:rsidRPr="004A237C">
        <w:rPr>
          <w:color w:val="000000"/>
        </w:rPr>
        <w:t>5. физиотерапевтические процедуры</w:t>
      </w:r>
    </w:p>
    <w:p w:rsidR="00010F98" w:rsidRPr="004A237C" w:rsidRDefault="00010F98" w:rsidP="00010F98">
      <w:pPr>
        <w:shd w:val="clear" w:color="auto" w:fill="FFFFFF"/>
        <w:rPr>
          <w:color w:val="000000"/>
        </w:rPr>
      </w:pPr>
    </w:p>
    <w:p w:rsidR="00010F98" w:rsidRPr="004A237C" w:rsidRDefault="00010F98" w:rsidP="00010F98">
      <w:pPr>
        <w:shd w:val="clear" w:color="auto" w:fill="FFFFFF"/>
        <w:rPr>
          <w:color w:val="000000"/>
        </w:rPr>
      </w:pPr>
      <w:r w:rsidRPr="004A237C">
        <w:rPr>
          <w:bCs/>
          <w:color w:val="000000"/>
        </w:rPr>
        <w:t>12. КАКОВЫ ОСНОВНЫЕ ОСЛОЖНЕНИЯ НАРУЖНОЙ КОРТИКОСТЕРОИДНОЙ ТЕРАПИИ?</w:t>
      </w:r>
    </w:p>
    <w:p w:rsidR="00010F98" w:rsidRPr="004A237C" w:rsidRDefault="00010F98" w:rsidP="00010F98">
      <w:pPr>
        <w:shd w:val="clear" w:color="auto" w:fill="FFFFFF"/>
        <w:rPr>
          <w:color w:val="000000"/>
        </w:rPr>
      </w:pPr>
      <w:r w:rsidRPr="004A237C">
        <w:rPr>
          <w:color w:val="000000"/>
        </w:rPr>
        <w:t xml:space="preserve">1. </w:t>
      </w:r>
      <w:r w:rsidR="00A6096D" w:rsidRPr="004A237C">
        <w:rPr>
          <w:color w:val="000000"/>
        </w:rPr>
        <w:t>атрофия кожи</w:t>
      </w:r>
    </w:p>
    <w:p w:rsidR="00010F98" w:rsidRPr="004A237C" w:rsidRDefault="00A6096D" w:rsidP="00010F98">
      <w:pPr>
        <w:shd w:val="clear" w:color="auto" w:fill="FFFFFF"/>
        <w:rPr>
          <w:color w:val="000000"/>
        </w:rPr>
      </w:pPr>
      <w:r w:rsidRPr="004A237C">
        <w:rPr>
          <w:color w:val="000000"/>
        </w:rPr>
        <w:t>2. телеангиэктазии</w:t>
      </w:r>
    </w:p>
    <w:p w:rsidR="00010F98" w:rsidRPr="004A237C" w:rsidRDefault="00A6096D" w:rsidP="00010F98">
      <w:pPr>
        <w:shd w:val="clear" w:color="auto" w:fill="FFFFFF"/>
        <w:rPr>
          <w:color w:val="000000"/>
        </w:rPr>
      </w:pPr>
      <w:r w:rsidRPr="004A237C">
        <w:rPr>
          <w:color w:val="000000"/>
        </w:rPr>
        <w:t>3. гипертрихоз</w:t>
      </w:r>
    </w:p>
    <w:p w:rsidR="00010F98" w:rsidRPr="004A237C" w:rsidRDefault="00A6096D" w:rsidP="00010F98">
      <w:pPr>
        <w:shd w:val="clear" w:color="auto" w:fill="FFFFFF"/>
        <w:rPr>
          <w:color w:val="000000"/>
        </w:rPr>
      </w:pPr>
      <w:r w:rsidRPr="004A237C">
        <w:rPr>
          <w:color w:val="000000"/>
        </w:rPr>
        <w:t>4. акне</w:t>
      </w:r>
    </w:p>
    <w:p w:rsidR="00010F98" w:rsidRDefault="00A6096D" w:rsidP="00010F98">
      <w:pPr>
        <w:shd w:val="clear" w:color="auto" w:fill="FFFFFF"/>
        <w:rPr>
          <w:color w:val="000000"/>
        </w:rPr>
      </w:pPr>
      <w:r w:rsidRPr="004A237C">
        <w:rPr>
          <w:color w:val="000000"/>
        </w:rPr>
        <w:t>5. стрии</w:t>
      </w:r>
    </w:p>
    <w:p w:rsidR="00010F98" w:rsidRPr="004A237C" w:rsidRDefault="00010F98" w:rsidP="00010F98">
      <w:pPr>
        <w:shd w:val="clear" w:color="auto" w:fill="FFFFFF"/>
        <w:rPr>
          <w:color w:val="000000"/>
        </w:rPr>
      </w:pPr>
    </w:p>
    <w:p w:rsidR="00010F98" w:rsidRPr="003F450E" w:rsidRDefault="00010F98" w:rsidP="00010F98">
      <w:pPr>
        <w:rPr>
          <w:b/>
          <w:sz w:val="28"/>
          <w:szCs w:val="28"/>
        </w:rPr>
      </w:pPr>
      <w:r w:rsidRPr="00DD6432">
        <w:rPr>
          <w:b/>
          <w:sz w:val="28"/>
          <w:szCs w:val="28"/>
        </w:rPr>
        <w:t xml:space="preserve">Занятие </w:t>
      </w:r>
      <w:r>
        <w:rPr>
          <w:b/>
          <w:sz w:val="28"/>
          <w:szCs w:val="28"/>
        </w:rPr>
        <w:t>8</w:t>
      </w:r>
      <w:r w:rsidRPr="00DD6432">
        <w:rPr>
          <w:b/>
          <w:sz w:val="28"/>
          <w:szCs w:val="28"/>
        </w:rPr>
        <w:t xml:space="preserve">. </w:t>
      </w:r>
      <w:r w:rsidRPr="003F450E">
        <w:rPr>
          <w:b/>
          <w:color w:val="000000"/>
          <w:sz w:val="28"/>
          <w:szCs w:val="28"/>
        </w:rPr>
        <w:t>К</w:t>
      </w:r>
      <w:r w:rsidRPr="003F450E">
        <w:rPr>
          <w:b/>
          <w:sz w:val="28"/>
          <w:szCs w:val="28"/>
        </w:rPr>
        <w:t>рапивница</w:t>
      </w:r>
      <w:r w:rsidRPr="003F450E">
        <w:rPr>
          <w:b/>
        </w:rPr>
        <w:t xml:space="preserve">. </w:t>
      </w:r>
      <w:r w:rsidRPr="003F450E">
        <w:rPr>
          <w:b/>
          <w:sz w:val="28"/>
          <w:szCs w:val="28"/>
        </w:rPr>
        <w:t xml:space="preserve">Этиология, классификация, </w:t>
      </w:r>
      <w:r w:rsidR="002722BE">
        <w:rPr>
          <w:b/>
          <w:sz w:val="28"/>
          <w:szCs w:val="28"/>
        </w:rPr>
        <w:t xml:space="preserve">клиника, </w:t>
      </w:r>
      <w:r w:rsidRPr="003F450E">
        <w:rPr>
          <w:b/>
          <w:sz w:val="28"/>
          <w:szCs w:val="28"/>
        </w:rPr>
        <w:t xml:space="preserve">диагностика, лечение. </w:t>
      </w:r>
    </w:p>
    <w:p w:rsidR="00010F98" w:rsidRPr="005E4684" w:rsidRDefault="00010F98" w:rsidP="00010F98">
      <w:pPr>
        <w:jc w:val="both"/>
        <w:rPr>
          <w:color w:val="000000"/>
          <w:sz w:val="28"/>
          <w:szCs w:val="28"/>
        </w:rPr>
      </w:pPr>
    </w:p>
    <w:p w:rsidR="00010F98" w:rsidRPr="005C4B82" w:rsidRDefault="00010F98" w:rsidP="00010F98">
      <w:pPr>
        <w:jc w:val="both"/>
        <w:rPr>
          <w:b/>
          <w:color w:val="000000"/>
          <w:sz w:val="28"/>
          <w:szCs w:val="28"/>
        </w:rPr>
      </w:pPr>
      <w:r>
        <w:rPr>
          <w:b/>
          <w:color w:val="000000"/>
          <w:sz w:val="28"/>
          <w:szCs w:val="28"/>
        </w:rPr>
        <w:t>1</w:t>
      </w:r>
      <w:r w:rsidRPr="005C4B82">
        <w:rPr>
          <w:b/>
          <w:color w:val="000000"/>
          <w:sz w:val="28"/>
          <w:szCs w:val="28"/>
        </w:rPr>
        <w:t>. Тестовый контроль</w:t>
      </w:r>
    </w:p>
    <w:p w:rsidR="00010F98" w:rsidRDefault="00010F98" w:rsidP="00010F98">
      <w:pPr>
        <w:rPr>
          <w:color w:val="000000"/>
        </w:rPr>
      </w:pPr>
      <w:r w:rsidRPr="00B918BE">
        <w:rPr>
          <w:color w:val="000000"/>
        </w:rPr>
        <w:t>Выберите один правильный ответ</w:t>
      </w:r>
    </w:p>
    <w:p w:rsidR="00010F98" w:rsidRPr="004C73AC" w:rsidRDefault="00010F98" w:rsidP="00010F98">
      <w:pPr>
        <w:rPr>
          <w:color w:val="000000"/>
        </w:rPr>
      </w:pPr>
      <w:r w:rsidRPr="00DD6432">
        <w:rPr>
          <w:color w:val="000000"/>
        </w:rPr>
        <w:t xml:space="preserve">1. </w:t>
      </w:r>
      <w:r w:rsidRPr="004C73AC">
        <w:rPr>
          <w:bCs/>
          <w:color w:val="000000"/>
        </w:rPr>
        <w:t>ПРИ КРАПИВНИЦЕ ПРИМЕНЯЮТ</w:t>
      </w:r>
    </w:p>
    <w:p w:rsidR="00010F98" w:rsidRPr="004C73AC" w:rsidRDefault="00010F98" w:rsidP="00010F98">
      <w:pPr>
        <w:rPr>
          <w:color w:val="000000"/>
        </w:rPr>
      </w:pPr>
      <w:r w:rsidRPr="004C73AC">
        <w:rPr>
          <w:iCs/>
          <w:color w:val="000000"/>
        </w:rPr>
        <w:t>1</w:t>
      </w:r>
      <w:r w:rsidR="00A6096D">
        <w:rPr>
          <w:iCs/>
          <w:color w:val="000000"/>
        </w:rPr>
        <w:t>.</w:t>
      </w:r>
      <w:r w:rsidRPr="004C73AC">
        <w:rPr>
          <w:iCs/>
          <w:color w:val="000000"/>
        </w:rPr>
        <w:t xml:space="preserve"> антибиотики</w:t>
      </w:r>
    </w:p>
    <w:p w:rsidR="00010F98" w:rsidRPr="004C73AC" w:rsidRDefault="00010F98" w:rsidP="00010F98">
      <w:pPr>
        <w:rPr>
          <w:color w:val="000000"/>
        </w:rPr>
      </w:pPr>
      <w:r w:rsidRPr="004C73AC">
        <w:rPr>
          <w:iCs/>
          <w:color w:val="000000"/>
        </w:rPr>
        <w:t>2</w:t>
      </w:r>
      <w:r w:rsidR="00A6096D">
        <w:rPr>
          <w:iCs/>
          <w:color w:val="000000"/>
        </w:rPr>
        <w:t>.</w:t>
      </w:r>
      <w:r w:rsidRPr="004C73AC">
        <w:rPr>
          <w:iCs/>
          <w:color w:val="000000"/>
        </w:rPr>
        <w:t xml:space="preserve"> диуретики</w:t>
      </w:r>
    </w:p>
    <w:p w:rsidR="00010F98" w:rsidRPr="004C73AC" w:rsidRDefault="00010F98" w:rsidP="00010F98">
      <w:pPr>
        <w:rPr>
          <w:color w:val="000000"/>
        </w:rPr>
      </w:pPr>
      <w:r w:rsidRPr="004C73AC">
        <w:rPr>
          <w:iCs/>
          <w:color w:val="000000"/>
        </w:rPr>
        <w:t>3</w:t>
      </w:r>
      <w:r w:rsidR="00A6096D">
        <w:rPr>
          <w:iCs/>
          <w:color w:val="000000"/>
        </w:rPr>
        <w:t>.</w:t>
      </w:r>
      <w:r w:rsidRPr="004C73AC">
        <w:rPr>
          <w:iCs/>
          <w:color w:val="000000"/>
        </w:rPr>
        <w:t xml:space="preserve"> антигистаминные</w:t>
      </w:r>
    </w:p>
    <w:p w:rsidR="00010F98" w:rsidRDefault="00010F98" w:rsidP="00010F98">
      <w:pPr>
        <w:rPr>
          <w:iCs/>
          <w:color w:val="000000"/>
        </w:rPr>
      </w:pPr>
      <w:r w:rsidRPr="004C73AC">
        <w:rPr>
          <w:iCs/>
          <w:color w:val="000000"/>
        </w:rPr>
        <w:t>4</w:t>
      </w:r>
      <w:r w:rsidR="00A6096D">
        <w:rPr>
          <w:iCs/>
          <w:color w:val="000000"/>
        </w:rPr>
        <w:t>.</w:t>
      </w:r>
      <w:r w:rsidRPr="004C73AC">
        <w:rPr>
          <w:iCs/>
          <w:color w:val="000000"/>
        </w:rPr>
        <w:t xml:space="preserve"> дезагреганты</w:t>
      </w:r>
    </w:p>
    <w:p w:rsidR="00010F98" w:rsidRPr="004C73AC" w:rsidRDefault="00010F98" w:rsidP="00010F98">
      <w:pPr>
        <w:rPr>
          <w:color w:val="000000"/>
        </w:rPr>
      </w:pPr>
    </w:p>
    <w:p w:rsidR="00010F98" w:rsidRPr="004C73AC" w:rsidRDefault="00010F98" w:rsidP="00010F98">
      <w:pPr>
        <w:rPr>
          <w:color w:val="000000"/>
        </w:rPr>
      </w:pPr>
      <w:r w:rsidRPr="004C73AC">
        <w:rPr>
          <w:color w:val="000000"/>
        </w:rPr>
        <w:t>2. КЛИНИЧЕСКИЕ СИМПТОМЫ КРАПИВНИЦЫ</w:t>
      </w:r>
    </w:p>
    <w:p w:rsidR="00010F98" w:rsidRPr="004C73AC" w:rsidRDefault="00010F98" w:rsidP="00010F98">
      <w:pPr>
        <w:rPr>
          <w:color w:val="000000"/>
        </w:rPr>
      </w:pPr>
      <w:r w:rsidRPr="004C73AC">
        <w:rPr>
          <w:iCs/>
          <w:color w:val="000000"/>
        </w:rPr>
        <w:t>1</w:t>
      </w:r>
      <w:r w:rsidR="00A6096D">
        <w:rPr>
          <w:iCs/>
          <w:color w:val="000000"/>
        </w:rPr>
        <w:t>.</w:t>
      </w:r>
      <w:r w:rsidRPr="004C73AC">
        <w:rPr>
          <w:iCs/>
          <w:color w:val="000000"/>
        </w:rPr>
        <w:t xml:space="preserve"> инспираторная одышка, осиплость голоса</w:t>
      </w:r>
    </w:p>
    <w:p w:rsidR="00010F98" w:rsidRPr="004C73AC" w:rsidRDefault="00010F98" w:rsidP="00010F98">
      <w:pPr>
        <w:rPr>
          <w:color w:val="000000"/>
        </w:rPr>
      </w:pPr>
      <w:r w:rsidRPr="004C73AC">
        <w:rPr>
          <w:iCs/>
          <w:color w:val="000000"/>
        </w:rPr>
        <w:t>2</w:t>
      </w:r>
      <w:r w:rsidR="00A6096D">
        <w:rPr>
          <w:iCs/>
          <w:color w:val="000000"/>
        </w:rPr>
        <w:t>.</w:t>
      </w:r>
      <w:r w:rsidRPr="004C73AC">
        <w:rPr>
          <w:iCs/>
          <w:color w:val="000000"/>
        </w:rPr>
        <w:t xml:space="preserve"> непроизвольное мочеиспускание и дефекация</w:t>
      </w:r>
    </w:p>
    <w:p w:rsidR="00010F98" w:rsidRPr="004C73AC" w:rsidRDefault="00010F98" w:rsidP="00010F98">
      <w:pPr>
        <w:rPr>
          <w:color w:val="000000"/>
        </w:rPr>
      </w:pPr>
      <w:r w:rsidRPr="004C73AC">
        <w:rPr>
          <w:iCs/>
          <w:color w:val="000000"/>
        </w:rPr>
        <w:t>3</w:t>
      </w:r>
      <w:r w:rsidR="00A6096D">
        <w:rPr>
          <w:iCs/>
          <w:color w:val="000000"/>
        </w:rPr>
        <w:t>.</w:t>
      </w:r>
      <w:r w:rsidRPr="004C73AC">
        <w:rPr>
          <w:iCs/>
          <w:color w:val="000000"/>
        </w:rPr>
        <w:t xml:space="preserve"> падение АД, нитевидный пульс</w:t>
      </w:r>
    </w:p>
    <w:p w:rsidR="00010F98" w:rsidRDefault="00010F98" w:rsidP="00010F98">
      <w:pPr>
        <w:rPr>
          <w:iCs/>
          <w:color w:val="000000"/>
        </w:rPr>
      </w:pPr>
      <w:r w:rsidRPr="004C73AC">
        <w:rPr>
          <w:iCs/>
          <w:color w:val="000000"/>
        </w:rPr>
        <w:t>4</w:t>
      </w:r>
      <w:r w:rsidR="00A6096D">
        <w:rPr>
          <w:iCs/>
          <w:color w:val="000000"/>
        </w:rPr>
        <w:t>.</w:t>
      </w:r>
      <w:r w:rsidRPr="004C73AC">
        <w:rPr>
          <w:iCs/>
          <w:color w:val="000000"/>
        </w:rPr>
        <w:t xml:space="preserve"> сыпь, кожный зуд</w:t>
      </w:r>
    </w:p>
    <w:p w:rsidR="00010F98" w:rsidRPr="004C73AC" w:rsidRDefault="00010F98" w:rsidP="00010F98">
      <w:pPr>
        <w:rPr>
          <w:color w:val="000000"/>
        </w:rPr>
      </w:pPr>
    </w:p>
    <w:p w:rsidR="00010F98" w:rsidRPr="004C73AC" w:rsidRDefault="00010F98" w:rsidP="00010F98">
      <w:pPr>
        <w:rPr>
          <w:color w:val="000000"/>
        </w:rPr>
      </w:pPr>
      <w:r w:rsidRPr="004C73AC">
        <w:rPr>
          <w:color w:val="000000"/>
        </w:rPr>
        <w:lastRenderedPageBreak/>
        <w:t>3. ЛОКАЛИЗАЦИЯ СЫПИ ПРИ КРАПИВНИЦЕ</w:t>
      </w:r>
    </w:p>
    <w:p w:rsidR="00010F98" w:rsidRPr="004C73AC" w:rsidRDefault="00010F98" w:rsidP="00010F98">
      <w:pPr>
        <w:rPr>
          <w:color w:val="000000"/>
        </w:rPr>
      </w:pPr>
      <w:r w:rsidRPr="004C73AC">
        <w:rPr>
          <w:iCs/>
          <w:color w:val="000000"/>
        </w:rPr>
        <w:t>1</w:t>
      </w:r>
      <w:r w:rsidR="00A6096D">
        <w:rPr>
          <w:iCs/>
          <w:color w:val="000000"/>
        </w:rPr>
        <w:t>.</w:t>
      </w:r>
      <w:r w:rsidRPr="004C73AC">
        <w:rPr>
          <w:iCs/>
          <w:color w:val="000000"/>
        </w:rPr>
        <w:t xml:space="preserve"> лицо</w:t>
      </w:r>
    </w:p>
    <w:p w:rsidR="00010F98" w:rsidRPr="004C73AC" w:rsidRDefault="00010F98" w:rsidP="00010F98">
      <w:pPr>
        <w:rPr>
          <w:color w:val="000000"/>
        </w:rPr>
      </w:pPr>
      <w:r w:rsidRPr="004C73AC">
        <w:rPr>
          <w:iCs/>
          <w:color w:val="000000"/>
        </w:rPr>
        <w:t>2</w:t>
      </w:r>
      <w:r w:rsidR="00A6096D">
        <w:rPr>
          <w:iCs/>
          <w:color w:val="000000"/>
        </w:rPr>
        <w:t>.</w:t>
      </w:r>
      <w:r w:rsidRPr="004C73AC">
        <w:rPr>
          <w:iCs/>
          <w:color w:val="000000"/>
        </w:rPr>
        <w:t xml:space="preserve"> конечности</w:t>
      </w:r>
    </w:p>
    <w:p w:rsidR="00010F98" w:rsidRPr="004C73AC" w:rsidRDefault="00010F98" w:rsidP="00010F98">
      <w:pPr>
        <w:rPr>
          <w:color w:val="000000"/>
        </w:rPr>
      </w:pPr>
      <w:r w:rsidRPr="004C73AC">
        <w:rPr>
          <w:iCs/>
          <w:color w:val="000000"/>
        </w:rPr>
        <w:t>3</w:t>
      </w:r>
      <w:r w:rsidR="00A6096D">
        <w:rPr>
          <w:iCs/>
          <w:color w:val="000000"/>
        </w:rPr>
        <w:t>.</w:t>
      </w:r>
      <w:r w:rsidRPr="004C73AC">
        <w:rPr>
          <w:iCs/>
          <w:color w:val="000000"/>
        </w:rPr>
        <w:t xml:space="preserve"> туловище</w:t>
      </w:r>
    </w:p>
    <w:p w:rsidR="00010F98" w:rsidRDefault="00010F98" w:rsidP="00010F98">
      <w:pPr>
        <w:rPr>
          <w:iCs/>
          <w:color w:val="000000"/>
        </w:rPr>
      </w:pPr>
      <w:r w:rsidRPr="004C73AC">
        <w:rPr>
          <w:iCs/>
          <w:color w:val="000000"/>
        </w:rPr>
        <w:t>4</w:t>
      </w:r>
      <w:r w:rsidR="00A6096D">
        <w:rPr>
          <w:iCs/>
          <w:color w:val="000000"/>
        </w:rPr>
        <w:t>.</w:t>
      </w:r>
      <w:r w:rsidRPr="004C73AC">
        <w:rPr>
          <w:iCs/>
          <w:color w:val="000000"/>
        </w:rPr>
        <w:t xml:space="preserve"> любые участки тела</w:t>
      </w:r>
    </w:p>
    <w:p w:rsidR="00010F98" w:rsidRPr="004C73AC" w:rsidRDefault="00010F98" w:rsidP="00010F98">
      <w:pPr>
        <w:rPr>
          <w:color w:val="000000"/>
        </w:rPr>
      </w:pPr>
    </w:p>
    <w:p w:rsidR="00010F98" w:rsidRPr="00304B5E" w:rsidRDefault="00010F98" w:rsidP="00010F98">
      <w:r w:rsidRPr="00304B5E">
        <w:t>4. ТЯЖЕЛОЕ ПРОЯВЛЕНИЕ АЛЛЕРГИЧЕСКОЙ РЕАКЦИИ НЕМЕДЛЕННОГО ТИПА</w:t>
      </w:r>
    </w:p>
    <w:p w:rsidR="00010F98" w:rsidRPr="00304B5E" w:rsidRDefault="00010F98" w:rsidP="00010F98">
      <w:r w:rsidRPr="00304B5E">
        <w:rPr>
          <w:iCs/>
        </w:rPr>
        <w:t>1</w:t>
      </w:r>
      <w:r w:rsidR="00A6096D">
        <w:rPr>
          <w:iCs/>
        </w:rPr>
        <w:t>.</w:t>
      </w:r>
      <w:r w:rsidRPr="00304B5E">
        <w:rPr>
          <w:iCs/>
        </w:rPr>
        <w:t xml:space="preserve"> анафилактический шок</w:t>
      </w:r>
    </w:p>
    <w:p w:rsidR="00010F98" w:rsidRPr="00304B5E" w:rsidRDefault="00010F98" w:rsidP="00010F98">
      <w:r w:rsidRPr="00304B5E">
        <w:rPr>
          <w:iCs/>
        </w:rPr>
        <w:t>2</w:t>
      </w:r>
      <w:r w:rsidR="00A6096D">
        <w:rPr>
          <w:iCs/>
        </w:rPr>
        <w:t>.</w:t>
      </w:r>
      <w:r w:rsidRPr="00304B5E">
        <w:rPr>
          <w:iCs/>
        </w:rPr>
        <w:t xml:space="preserve"> аллергический дерматит</w:t>
      </w:r>
    </w:p>
    <w:p w:rsidR="00010F98" w:rsidRPr="00304B5E" w:rsidRDefault="00010F98" w:rsidP="00010F98">
      <w:r w:rsidRPr="00304B5E">
        <w:rPr>
          <w:iCs/>
        </w:rPr>
        <w:t>3</w:t>
      </w:r>
      <w:r w:rsidR="00A6096D">
        <w:rPr>
          <w:iCs/>
        </w:rPr>
        <w:t>.</w:t>
      </w:r>
      <w:r w:rsidRPr="00304B5E">
        <w:rPr>
          <w:iCs/>
        </w:rPr>
        <w:t xml:space="preserve"> аллергический васкулит</w:t>
      </w:r>
    </w:p>
    <w:p w:rsidR="00010F98" w:rsidRPr="00304B5E" w:rsidRDefault="00010F98" w:rsidP="00010F98">
      <w:pPr>
        <w:rPr>
          <w:iCs/>
        </w:rPr>
      </w:pPr>
      <w:r w:rsidRPr="00304B5E">
        <w:rPr>
          <w:iCs/>
        </w:rPr>
        <w:t>4</w:t>
      </w:r>
      <w:r w:rsidR="00A6096D">
        <w:rPr>
          <w:iCs/>
        </w:rPr>
        <w:t>.</w:t>
      </w:r>
      <w:r w:rsidRPr="00304B5E">
        <w:rPr>
          <w:iCs/>
        </w:rPr>
        <w:t xml:space="preserve"> крапивница</w:t>
      </w:r>
    </w:p>
    <w:p w:rsidR="00010F98" w:rsidRPr="00304B5E" w:rsidRDefault="00010F98" w:rsidP="00010F98"/>
    <w:p w:rsidR="00010F98" w:rsidRPr="00304B5E" w:rsidRDefault="00010F98" w:rsidP="00010F98">
      <w:pPr>
        <w:ind w:right="125"/>
      </w:pPr>
      <w:r w:rsidRPr="00304B5E">
        <w:t>5. КРАПИВНИЦА МОЖЕТ ВОЗНИКАТЬ:</w:t>
      </w:r>
    </w:p>
    <w:p w:rsidR="00010F98" w:rsidRPr="00304B5E" w:rsidRDefault="00010F98" w:rsidP="00010F98">
      <w:pPr>
        <w:ind w:right="125"/>
      </w:pPr>
      <w:r w:rsidRPr="00304B5E">
        <w:t>1</w:t>
      </w:r>
      <w:r w:rsidR="00A6096D">
        <w:t>.</w:t>
      </w:r>
      <w:r w:rsidRPr="00304B5E">
        <w:t xml:space="preserve"> только на кожном покрове конечностей</w:t>
      </w:r>
    </w:p>
    <w:p w:rsidR="00010F98" w:rsidRPr="00304B5E" w:rsidRDefault="00010F98" w:rsidP="00010F98">
      <w:pPr>
        <w:ind w:right="125"/>
      </w:pPr>
      <w:r w:rsidRPr="00304B5E">
        <w:t>2</w:t>
      </w:r>
      <w:r w:rsidR="00A6096D">
        <w:t>.</w:t>
      </w:r>
      <w:r w:rsidRPr="00304B5E">
        <w:t xml:space="preserve"> на любом участке кожи.</w:t>
      </w:r>
    </w:p>
    <w:p w:rsidR="00010F98" w:rsidRPr="00304B5E" w:rsidRDefault="00010F98" w:rsidP="00010F98">
      <w:pPr>
        <w:ind w:right="125"/>
      </w:pPr>
      <w:r w:rsidRPr="00304B5E">
        <w:t>3</w:t>
      </w:r>
      <w:r w:rsidR="00A6096D">
        <w:t>.</w:t>
      </w:r>
      <w:r w:rsidRPr="00304B5E">
        <w:t xml:space="preserve"> только на кожном покрове в области грудной клетки</w:t>
      </w:r>
    </w:p>
    <w:p w:rsidR="00010F98" w:rsidRPr="00304B5E" w:rsidRDefault="00010F98" w:rsidP="00010F98">
      <w:pPr>
        <w:ind w:right="125"/>
      </w:pPr>
      <w:r w:rsidRPr="00304B5E">
        <w:t>4</w:t>
      </w:r>
      <w:r w:rsidR="00A6096D">
        <w:t>.</w:t>
      </w:r>
      <w:r w:rsidRPr="00304B5E">
        <w:t xml:space="preserve"> только на слизистых оболочках</w:t>
      </w:r>
    </w:p>
    <w:p w:rsidR="00010F98" w:rsidRPr="00304B5E" w:rsidRDefault="00010F98" w:rsidP="00010F98">
      <w:pPr>
        <w:ind w:left="125" w:right="125"/>
        <w:rPr>
          <w:rFonts w:ascii="Verdana" w:hAnsi="Verdana"/>
          <w:sz w:val="19"/>
          <w:szCs w:val="19"/>
        </w:rPr>
      </w:pPr>
    </w:p>
    <w:p w:rsidR="00010F98" w:rsidRPr="00304B5E" w:rsidRDefault="00010F98" w:rsidP="00010F98">
      <w:pPr>
        <w:ind w:right="125"/>
      </w:pPr>
      <w:r w:rsidRPr="00304B5E">
        <w:t>6. НА КОЖНЫХ ПОКРОВАХ ПОСЛЕ ИСЧЕЗНОВЕНИЯ УРТИКАРИЙ ПРИ КРАПИВНИЦЕ:</w:t>
      </w:r>
    </w:p>
    <w:p w:rsidR="00010F98" w:rsidRPr="00304B5E" w:rsidRDefault="00010F98" w:rsidP="00010F98">
      <w:pPr>
        <w:ind w:right="125"/>
      </w:pPr>
      <w:r w:rsidRPr="00304B5E">
        <w:t>1</w:t>
      </w:r>
      <w:r w:rsidR="00A6096D">
        <w:t>.</w:t>
      </w:r>
      <w:r w:rsidRPr="00304B5E">
        <w:t xml:space="preserve"> остается рубцовая деформация кожи</w:t>
      </w:r>
    </w:p>
    <w:p w:rsidR="00010F98" w:rsidRPr="00304B5E" w:rsidRDefault="00010F98" w:rsidP="00010F98">
      <w:pPr>
        <w:ind w:right="125"/>
      </w:pPr>
      <w:r w:rsidRPr="00304B5E">
        <w:t>2</w:t>
      </w:r>
      <w:r w:rsidR="00A6096D">
        <w:t>.</w:t>
      </w:r>
      <w:r w:rsidRPr="00304B5E">
        <w:t xml:space="preserve"> остается длительная пигментация</w:t>
      </w:r>
    </w:p>
    <w:p w:rsidR="00010F98" w:rsidRPr="00304B5E" w:rsidRDefault="00010F98" w:rsidP="00010F98">
      <w:pPr>
        <w:ind w:right="125"/>
      </w:pPr>
      <w:r w:rsidRPr="00304B5E">
        <w:t>3</w:t>
      </w:r>
      <w:r w:rsidR="00A6096D">
        <w:t>.</w:t>
      </w:r>
      <w:r w:rsidRPr="00304B5E">
        <w:t xml:space="preserve"> следов не остается</w:t>
      </w:r>
    </w:p>
    <w:p w:rsidR="00010F98" w:rsidRPr="00304B5E" w:rsidRDefault="00010F98" w:rsidP="00010F98">
      <w:pPr>
        <w:ind w:right="125"/>
      </w:pPr>
      <w:r w:rsidRPr="00304B5E">
        <w:t>4</w:t>
      </w:r>
      <w:r w:rsidR="00A6096D">
        <w:t>.</w:t>
      </w:r>
      <w:r w:rsidRPr="00304B5E">
        <w:t xml:space="preserve"> остается депигментация</w:t>
      </w:r>
    </w:p>
    <w:p w:rsidR="00010F98" w:rsidRPr="00304B5E" w:rsidRDefault="00010F98" w:rsidP="00010F98">
      <w:pPr>
        <w:ind w:left="125" w:right="125"/>
        <w:rPr>
          <w:rFonts w:ascii="Verdana" w:hAnsi="Verdana"/>
          <w:sz w:val="19"/>
          <w:szCs w:val="19"/>
        </w:rPr>
      </w:pPr>
    </w:p>
    <w:p w:rsidR="00010F98" w:rsidRPr="00304B5E" w:rsidRDefault="00010F98" w:rsidP="00010F98">
      <w:pPr>
        <w:ind w:right="125"/>
      </w:pPr>
      <w:r w:rsidRPr="00304B5E">
        <w:t>7. АНТИГИСТАМИННЫЕ ПРЕПАРАТЫ ПРИ ХРОНИЧЕСКОЙ КРАПИВНИЦЕ:</w:t>
      </w:r>
    </w:p>
    <w:p w:rsidR="00010F98" w:rsidRPr="00304B5E" w:rsidRDefault="00010F98" w:rsidP="00010F98">
      <w:pPr>
        <w:ind w:right="125"/>
      </w:pPr>
      <w:r w:rsidRPr="00304B5E">
        <w:t>1</w:t>
      </w:r>
      <w:r w:rsidR="00A6096D">
        <w:t>.</w:t>
      </w:r>
      <w:r w:rsidRPr="00304B5E">
        <w:t xml:space="preserve"> длительно</w:t>
      </w:r>
    </w:p>
    <w:p w:rsidR="00010F98" w:rsidRPr="00304B5E" w:rsidRDefault="00010F98" w:rsidP="00010F98">
      <w:pPr>
        <w:ind w:right="125"/>
      </w:pPr>
      <w:r w:rsidRPr="00304B5E">
        <w:t>2</w:t>
      </w:r>
      <w:r w:rsidR="00A6096D">
        <w:t>.</w:t>
      </w:r>
      <w:r w:rsidRPr="00304B5E">
        <w:t xml:space="preserve"> периодически, по мере усиления высыпаний</w:t>
      </w:r>
    </w:p>
    <w:p w:rsidR="00010F98" w:rsidRPr="00304B5E" w:rsidRDefault="00010F98" w:rsidP="00010F98">
      <w:pPr>
        <w:ind w:right="125"/>
      </w:pPr>
      <w:r w:rsidRPr="00304B5E">
        <w:t>3</w:t>
      </w:r>
      <w:r w:rsidR="00A6096D">
        <w:t>.</w:t>
      </w:r>
      <w:r w:rsidRPr="00304B5E">
        <w:t xml:space="preserve"> не рекомендованы</w:t>
      </w:r>
    </w:p>
    <w:p w:rsidR="00010F98" w:rsidRPr="00304B5E" w:rsidRDefault="00010F98" w:rsidP="00010F98">
      <w:pPr>
        <w:ind w:right="125"/>
      </w:pPr>
      <w:r w:rsidRPr="00304B5E">
        <w:t>4</w:t>
      </w:r>
      <w:r w:rsidR="00A6096D">
        <w:t>.</w:t>
      </w:r>
      <w:r w:rsidRPr="00304B5E">
        <w:t xml:space="preserve"> коротким курсом</w:t>
      </w:r>
    </w:p>
    <w:p w:rsidR="00010F98" w:rsidRPr="00304B5E" w:rsidRDefault="00010F98" w:rsidP="00010F98">
      <w:pPr>
        <w:spacing w:before="125" w:after="125"/>
        <w:ind w:left="125" w:right="125"/>
        <w:rPr>
          <w:rFonts w:ascii="Verdana" w:hAnsi="Verdana"/>
          <w:sz w:val="19"/>
          <w:szCs w:val="19"/>
        </w:rPr>
      </w:pPr>
    </w:p>
    <w:p w:rsidR="00010F98" w:rsidRPr="00304B5E" w:rsidRDefault="00010F98" w:rsidP="00815B61">
      <w:pPr>
        <w:ind w:left="125" w:right="125"/>
      </w:pPr>
      <w:r w:rsidRPr="00304B5E">
        <w:t>8. ПРИ ОТСУТСТВИИ ЭЭФФЕКТА В ЛЕЧЕНИИ КРАПИВНИЦЫ СРЕДНЕЙ СТЕПЕНИ ТЯЖЕСТИ ПРИ ПОМОЩИ СТАНДАРТНЫХ ДОЗ НЕСЕДАТИВНЫХ Н1-БЛОКАТОРОВ РЕКОМЕНДОВАНО:</w:t>
      </w:r>
    </w:p>
    <w:p w:rsidR="00010F98" w:rsidRPr="00304B5E" w:rsidRDefault="00010F98" w:rsidP="00815B61">
      <w:pPr>
        <w:ind w:left="125" w:right="125"/>
      </w:pPr>
      <w:r w:rsidRPr="00304B5E">
        <w:t>1</w:t>
      </w:r>
      <w:r w:rsidR="00A6096D">
        <w:t>.</w:t>
      </w:r>
      <w:r w:rsidRPr="00304B5E">
        <w:t xml:space="preserve"> назначение преднизолона внутривенно капельно в дозе 1 мг/кг веса</w:t>
      </w:r>
    </w:p>
    <w:p w:rsidR="00010F98" w:rsidRPr="00304B5E" w:rsidRDefault="00010F98" w:rsidP="00815B61">
      <w:pPr>
        <w:ind w:left="125" w:right="125"/>
      </w:pPr>
      <w:r w:rsidRPr="00304B5E">
        <w:t>2</w:t>
      </w:r>
      <w:r w:rsidR="00A6096D">
        <w:t>.</w:t>
      </w:r>
      <w:r w:rsidRPr="00304B5E">
        <w:t xml:space="preserve"> повышение дозы Н1-блокатора до 4 раз </w:t>
      </w:r>
    </w:p>
    <w:p w:rsidR="00010F98" w:rsidRPr="00304B5E" w:rsidRDefault="00010F98" w:rsidP="00815B61">
      <w:pPr>
        <w:ind w:left="125" w:right="125"/>
      </w:pPr>
      <w:r w:rsidRPr="00304B5E">
        <w:t>3</w:t>
      </w:r>
      <w:r w:rsidR="00A6096D">
        <w:t>.</w:t>
      </w:r>
      <w:r w:rsidRPr="00304B5E">
        <w:t xml:space="preserve"> введение в программу лечения циклоспорина А</w:t>
      </w:r>
    </w:p>
    <w:p w:rsidR="00010F98" w:rsidRDefault="00010F98" w:rsidP="00815B61">
      <w:pPr>
        <w:ind w:left="125" w:right="125"/>
      </w:pPr>
      <w:r w:rsidRPr="00304B5E">
        <w:t>4</w:t>
      </w:r>
      <w:r w:rsidR="00A6096D">
        <w:t>.</w:t>
      </w:r>
      <w:r w:rsidRPr="00304B5E">
        <w:t xml:space="preserve"> продолжение приема Н1-блокатора прежней дозы</w:t>
      </w:r>
    </w:p>
    <w:p w:rsidR="00815B61" w:rsidRPr="00304B5E" w:rsidRDefault="00815B61" w:rsidP="00815B61">
      <w:pPr>
        <w:ind w:left="125" w:right="125"/>
      </w:pPr>
    </w:p>
    <w:p w:rsidR="00010F98" w:rsidRPr="00304B5E" w:rsidRDefault="00010F98" w:rsidP="00815B61">
      <w:pPr>
        <w:ind w:left="125" w:right="125"/>
      </w:pPr>
      <w:r w:rsidRPr="00304B5E">
        <w:t>9. ПРЕЖДЕ ВСЕГО ДИФФЕРЕНЦИАЛЬНЫЙ ДИАГНОЗ КРАПИВНИЦЫ ПРОВОДЯТ С:</w:t>
      </w:r>
    </w:p>
    <w:p w:rsidR="00010F98" w:rsidRPr="00304B5E" w:rsidRDefault="00010F98" w:rsidP="00815B61">
      <w:pPr>
        <w:ind w:left="125" w:right="125"/>
      </w:pPr>
      <w:r w:rsidRPr="00304B5E">
        <w:t>1</w:t>
      </w:r>
      <w:r w:rsidR="00A6096D">
        <w:t>.</w:t>
      </w:r>
      <w:r w:rsidRPr="00304B5E">
        <w:t xml:space="preserve"> чесоткой</w:t>
      </w:r>
    </w:p>
    <w:p w:rsidR="00010F98" w:rsidRPr="00304B5E" w:rsidRDefault="00010F98" w:rsidP="00815B61">
      <w:pPr>
        <w:ind w:left="125" w:right="125"/>
      </w:pPr>
      <w:r w:rsidRPr="00304B5E">
        <w:t>2</w:t>
      </w:r>
      <w:r w:rsidR="00A6096D">
        <w:t>.</w:t>
      </w:r>
      <w:r w:rsidRPr="00304B5E">
        <w:t xml:space="preserve"> эритродермией</w:t>
      </w:r>
    </w:p>
    <w:p w:rsidR="00010F98" w:rsidRPr="00304B5E" w:rsidRDefault="00010F98" w:rsidP="00815B61">
      <w:pPr>
        <w:ind w:left="125" w:right="125"/>
      </w:pPr>
      <w:r w:rsidRPr="00304B5E">
        <w:t>3</w:t>
      </w:r>
      <w:r w:rsidR="00A6096D">
        <w:t>.</w:t>
      </w:r>
      <w:r w:rsidRPr="00304B5E">
        <w:t xml:space="preserve"> атопическим дерматитом</w:t>
      </w:r>
    </w:p>
    <w:p w:rsidR="00010F98" w:rsidRDefault="00010F98" w:rsidP="00815B61">
      <w:pPr>
        <w:ind w:left="125" w:right="125"/>
      </w:pPr>
      <w:r w:rsidRPr="00304B5E">
        <w:t>4</w:t>
      </w:r>
      <w:r w:rsidR="00A6096D">
        <w:t>.</w:t>
      </w:r>
      <w:r w:rsidRPr="00304B5E">
        <w:t xml:space="preserve"> мастоцитозом, уртикарным васкулитом, герпетическим везикулярным дерматитом</w:t>
      </w:r>
    </w:p>
    <w:p w:rsidR="00815B61" w:rsidRPr="00304B5E" w:rsidRDefault="00815B61" w:rsidP="00815B61">
      <w:pPr>
        <w:ind w:left="125" w:right="125"/>
      </w:pPr>
    </w:p>
    <w:p w:rsidR="00010F98" w:rsidRPr="00304B5E" w:rsidRDefault="00010F98" w:rsidP="00815B61">
      <w:pPr>
        <w:ind w:right="125"/>
      </w:pPr>
      <w:r w:rsidRPr="00304B5E">
        <w:t>10. В ЛЕЧЕНИИ АЛЛЕРГИЧЕСКОЙ КРАПИВНИЦЫ ЛЕГКОЙ СТЕПЕНИ ТЯЖЕСТИ ПРЕПАРАТОМ ВЫБОРА ЯВЛЯЕТСЯ:</w:t>
      </w:r>
    </w:p>
    <w:p w:rsidR="00010F98" w:rsidRPr="00304B5E" w:rsidRDefault="00010F98" w:rsidP="00815B61">
      <w:pPr>
        <w:ind w:left="125" w:right="125"/>
      </w:pPr>
      <w:r w:rsidRPr="00304B5E">
        <w:t>1</w:t>
      </w:r>
      <w:r w:rsidR="00A6096D">
        <w:t>.</w:t>
      </w:r>
      <w:r w:rsidRPr="00304B5E">
        <w:t xml:space="preserve"> цетрин</w:t>
      </w:r>
    </w:p>
    <w:p w:rsidR="00010F98" w:rsidRPr="00304B5E" w:rsidRDefault="00010F98" w:rsidP="00815B61">
      <w:pPr>
        <w:ind w:left="125" w:right="125"/>
      </w:pPr>
      <w:r w:rsidRPr="00304B5E">
        <w:t>2</w:t>
      </w:r>
      <w:r w:rsidR="00A6096D">
        <w:t>.</w:t>
      </w:r>
      <w:r w:rsidRPr="00304B5E">
        <w:t xml:space="preserve"> преднизолон</w:t>
      </w:r>
    </w:p>
    <w:p w:rsidR="00010F98" w:rsidRPr="00304B5E" w:rsidRDefault="00010F98" w:rsidP="00815B61">
      <w:pPr>
        <w:ind w:left="125" w:right="125"/>
      </w:pPr>
      <w:r w:rsidRPr="00304B5E">
        <w:t>3</w:t>
      </w:r>
      <w:r w:rsidR="00A6096D">
        <w:t>.</w:t>
      </w:r>
      <w:r w:rsidRPr="00304B5E">
        <w:t xml:space="preserve"> ферменты</w:t>
      </w:r>
    </w:p>
    <w:p w:rsidR="00010F98" w:rsidRPr="00304B5E" w:rsidRDefault="00010F98" w:rsidP="00815B61">
      <w:pPr>
        <w:ind w:left="125" w:right="125"/>
      </w:pPr>
      <w:r w:rsidRPr="00304B5E">
        <w:t>4</w:t>
      </w:r>
      <w:r w:rsidR="00A6096D">
        <w:t>.</w:t>
      </w:r>
      <w:r w:rsidRPr="00304B5E">
        <w:t xml:space="preserve"> энтеросгель</w:t>
      </w:r>
    </w:p>
    <w:p w:rsidR="00010F98" w:rsidRDefault="00010F98" w:rsidP="00815B61">
      <w:pPr>
        <w:ind w:left="125" w:right="125"/>
      </w:pPr>
      <w:r w:rsidRPr="00304B5E">
        <w:t>5</w:t>
      </w:r>
      <w:r w:rsidR="00A6096D">
        <w:t>.</w:t>
      </w:r>
      <w:r w:rsidRPr="00304B5E">
        <w:t xml:space="preserve"> омализумаб </w:t>
      </w:r>
    </w:p>
    <w:p w:rsidR="00815B61" w:rsidRPr="00304B5E" w:rsidRDefault="00815B61" w:rsidP="00010F98">
      <w:pPr>
        <w:ind w:left="125" w:right="125"/>
      </w:pPr>
    </w:p>
    <w:p w:rsidR="00010F98" w:rsidRPr="004C73AC" w:rsidRDefault="00010F98" w:rsidP="00010F98">
      <w:pPr>
        <w:rPr>
          <w:rFonts w:eastAsia="Calibri"/>
          <w:lang w:eastAsia="en-US"/>
        </w:rPr>
      </w:pPr>
      <w:r w:rsidRPr="004C73AC">
        <w:rPr>
          <w:rFonts w:eastAsia="Calibri"/>
          <w:lang w:eastAsia="en-US"/>
        </w:rPr>
        <w:t>1</w:t>
      </w:r>
      <w:r>
        <w:rPr>
          <w:rFonts w:eastAsia="Calibri"/>
          <w:lang w:eastAsia="en-US"/>
        </w:rPr>
        <w:t>1</w:t>
      </w:r>
      <w:r w:rsidRPr="004C73AC">
        <w:rPr>
          <w:rFonts w:eastAsia="Calibri"/>
          <w:lang w:eastAsia="en-US"/>
        </w:rPr>
        <w:t>. ДЕРМОГРАФИЧЕСКАЯ КРАПИВНИЦА ВЫЗЫВАЕТСЯ:</w:t>
      </w:r>
    </w:p>
    <w:p w:rsidR="00010F98" w:rsidRPr="004C73AC" w:rsidRDefault="00010F98" w:rsidP="00010F98">
      <w:pPr>
        <w:rPr>
          <w:rFonts w:eastAsia="Calibri"/>
          <w:lang w:eastAsia="en-US"/>
        </w:rPr>
      </w:pPr>
      <w:r w:rsidRPr="004C73AC">
        <w:rPr>
          <w:rFonts w:eastAsia="Calibri"/>
          <w:lang w:eastAsia="en-US"/>
        </w:rPr>
        <w:lastRenderedPageBreak/>
        <w:t>1</w:t>
      </w:r>
      <w:r w:rsidR="00A6096D">
        <w:rPr>
          <w:rFonts w:eastAsia="Calibri"/>
          <w:lang w:eastAsia="en-US"/>
        </w:rPr>
        <w:t>.</w:t>
      </w:r>
      <w:r w:rsidRPr="004C73AC">
        <w:rPr>
          <w:rFonts w:eastAsia="Calibri"/>
          <w:lang w:eastAsia="en-US"/>
        </w:rPr>
        <w:t xml:space="preserve"> иммунными механизмами с участием IgE</w:t>
      </w:r>
    </w:p>
    <w:p w:rsidR="00010F98" w:rsidRPr="004C73AC" w:rsidRDefault="00010F98" w:rsidP="00010F98">
      <w:pPr>
        <w:rPr>
          <w:rFonts w:eastAsia="Calibri"/>
          <w:lang w:eastAsia="en-US"/>
        </w:rPr>
      </w:pPr>
      <w:r w:rsidRPr="004C73AC">
        <w:rPr>
          <w:rFonts w:eastAsia="Calibri"/>
          <w:lang w:eastAsia="en-US"/>
        </w:rPr>
        <w:t>2</w:t>
      </w:r>
      <w:r w:rsidR="00A6096D">
        <w:rPr>
          <w:rFonts w:eastAsia="Calibri"/>
          <w:lang w:eastAsia="en-US"/>
        </w:rPr>
        <w:t>.</w:t>
      </w:r>
      <w:r w:rsidRPr="004C73AC">
        <w:rPr>
          <w:rFonts w:eastAsia="Calibri"/>
          <w:lang w:eastAsia="en-US"/>
        </w:rPr>
        <w:t xml:space="preserve"> иммунными механизмами с участием IgG</w:t>
      </w:r>
    </w:p>
    <w:p w:rsidR="00010F98" w:rsidRPr="004C73AC" w:rsidRDefault="00010F98" w:rsidP="00010F98">
      <w:pPr>
        <w:rPr>
          <w:rFonts w:eastAsia="Calibri"/>
          <w:lang w:eastAsia="en-US"/>
        </w:rPr>
      </w:pPr>
      <w:r w:rsidRPr="004C73AC">
        <w:rPr>
          <w:rFonts w:eastAsia="Calibri"/>
          <w:lang w:eastAsia="en-US"/>
        </w:rPr>
        <w:t>3</w:t>
      </w:r>
      <w:r w:rsidR="00A6096D">
        <w:rPr>
          <w:rFonts w:eastAsia="Calibri"/>
          <w:lang w:eastAsia="en-US"/>
        </w:rPr>
        <w:t>.</w:t>
      </w:r>
      <w:r w:rsidRPr="004C73AC">
        <w:rPr>
          <w:rFonts w:eastAsia="Calibri"/>
          <w:lang w:eastAsia="en-US"/>
        </w:rPr>
        <w:t xml:space="preserve"> неспецифическим освобождением гистамина </w:t>
      </w:r>
    </w:p>
    <w:p w:rsidR="00010F98" w:rsidRPr="004C73AC" w:rsidRDefault="00010F98" w:rsidP="00010F98">
      <w:pPr>
        <w:rPr>
          <w:rFonts w:eastAsia="Calibri"/>
          <w:lang w:eastAsia="en-US"/>
        </w:rPr>
      </w:pPr>
      <w:r w:rsidRPr="004C73AC">
        <w:rPr>
          <w:rFonts w:eastAsia="Calibri"/>
          <w:lang w:eastAsia="en-US"/>
        </w:rPr>
        <w:t>4</w:t>
      </w:r>
      <w:r w:rsidR="00A6096D">
        <w:rPr>
          <w:rFonts w:eastAsia="Calibri"/>
          <w:lang w:eastAsia="en-US"/>
        </w:rPr>
        <w:t>.</w:t>
      </w:r>
      <w:r w:rsidRPr="004C73AC">
        <w:rPr>
          <w:rFonts w:eastAsia="Calibri"/>
          <w:lang w:eastAsia="en-US"/>
        </w:rPr>
        <w:t xml:space="preserve"> неспецифическим освобождением ацетилхолина</w:t>
      </w:r>
    </w:p>
    <w:p w:rsidR="00010F98" w:rsidRPr="004C73AC" w:rsidRDefault="00010F98" w:rsidP="00010F98">
      <w:pPr>
        <w:rPr>
          <w:rFonts w:eastAsia="Calibri"/>
          <w:lang w:eastAsia="en-US"/>
        </w:rPr>
      </w:pPr>
    </w:p>
    <w:p w:rsidR="00010F98" w:rsidRPr="004C73AC" w:rsidRDefault="00010F98" w:rsidP="00010F98">
      <w:pPr>
        <w:rPr>
          <w:rFonts w:eastAsia="Calibri"/>
          <w:lang w:eastAsia="en-US"/>
        </w:rPr>
      </w:pPr>
      <w:r w:rsidRPr="004C73AC">
        <w:rPr>
          <w:rFonts w:eastAsia="Calibri"/>
          <w:lang w:eastAsia="en-US"/>
        </w:rPr>
        <w:t>1</w:t>
      </w:r>
      <w:r>
        <w:rPr>
          <w:rFonts w:eastAsia="Calibri"/>
          <w:lang w:eastAsia="en-US"/>
        </w:rPr>
        <w:t>2</w:t>
      </w:r>
      <w:r w:rsidRPr="004C73AC">
        <w:rPr>
          <w:rFonts w:eastAsia="Calibri"/>
          <w:lang w:eastAsia="en-US"/>
        </w:rPr>
        <w:t>. СКОЛЬКО ТИПОВ ГИСТАМИНОВЫХ РЕЦЕПТОВ ВЫ ЗНАЕТЕ</w:t>
      </w:r>
      <w:r>
        <w:rPr>
          <w:rFonts w:eastAsia="Calibri"/>
          <w:lang w:eastAsia="en-US"/>
        </w:rPr>
        <w:t>:</w:t>
      </w:r>
    </w:p>
    <w:p w:rsidR="00010F98" w:rsidRPr="004C73AC" w:rsidRDefault="00010F98" w:rsidP="00010F98">
      <w:pPr>
        <w:rPr>
          <w:rFonts w:eastAsia="Calibri"/>
          <w:lang w:eastAsia="en-US"/>
        </w:rPr>
      </w:pPr>
      <w:r w:rsidRPr="004C73AC">
        <w:rPr>
          <w:rFonts w:eastAsia="Calibri"/>
          <w:lang w:eastAsia="en-US"/>
        </w:rPr>
        <w:t>1</w:t>
      </w:r>
      <w:r w:rsidR="00A6096D">
        <w:rPr>
          <w:rFonts w:eastAsia="Calibri"/>
          <w:lang w:eastAsia="en-US"/>
        </w:rPr>
        <w:t>.</w:t>
      </w:r>
      <w:r w:rsidRPr="004C73AC">
        <w:rPr>
          <w:rFonts w:eastAsia="Calibri"/>
          <w:lang w:eastAsia="en-US"/>
        </w:rPr>
        <w:t xml:space="preserve"> 1 тип гистаминовых рецептов</w:t>
      </w:r>
    </w:p>
    <w:p w:rsidR="00010F98" w:rsidRPr="004C73AC" w:rsidRDefault="00010F98" w:rsidP="00010F98">
      <w:pPr>
        <w:rPr>
          <w:rFonts w:eastAsia="Calibri"/>
          <w:lang w:eastAsia="en-US"/>
        </w:rPr>
      </w:pPr>
      <w:r w:rsidRPr="004C73AC">
        <w:rPr>
          <w:rFonts w:eastAsia="Calibri"/>
          <w:lang w:eastAsia="en-US"/>
        </w:rPr>
        <w:t>2</w:t>
      </w:r>
      <w:r w:rsidR="00A6096D">
        <w:rPr>
          <w:rFonts w:eastAsia="Calibri"/>
          <w:lang w:eastAsia="en-US"/>
        </w:rPr>
        <w:t>.</w:t>
      </w:r>
      <w:r w:rsidRPr="004C73AC">
        <w:rPr>
          <w:rFonts w:eastAsia="Calibri"/>
          <w:lang w:eastAsia="en-US"/>
        </w:rPr>
        <w:t xml:space="preserve"> 2 типа гистаминовых рецептов </w:t>
      </w:r>
    </w:p>
    <w:p w:rsidR="00010F98" w:rsidRPr="004C73AC" w:rsidRDefault="00010F98" w:rsidP="00010F98">
      <w:pPr>
        <w:rPr>
          <w:rFonts w:eastAsia="Calibri"/>
          <w:lang w:eastAsia="en-US"/>
        </w:rPr>
      </w:pPr>
      <w:r w:rsidRPr="004C73AC">
        <w:rPr>
          <w:rFonts w:eastAsia="Calibri"/>
          <w:lang w:eastAsia="en-US"/>
        </w:rPr>
        <w:t>3</w:t>
      </w:r>
      <w:r w:rsidR="00A6096D">
        <w:rPr>
          <w:rFonts w:eastAsia="Calibri"/>
          <w:lang w:eastAsia="en-US"/>
        </w:rPr>
        <w:t>.</w:t>
      </w:r>
      <w:r w:rsidRPr="004C73AC">
        <w:rPr>
          <w:rFonts w:eastAsia="Calibri"/>
          <w:lang w:eastAsia="en-US"/>
        </w:rPr>
        <w:t xml:space="preserve"> 3 типа гистаминовых рецептов</w:t>
      </w:r>
    </w:p>
    <w:p w:rsidR="00010F98" w:rsidRPr="004C73AC" w:rsidRDefault="00010F98" w:rsidP="00010F98">
      <w:pPr>
        <w:rPr>
          <w:rFonts w:eastAsia="Calibri"/>
          <w:lang w:eastAsia="en-US"/>
        </w:rPr>
      </w:pPr>
      <w:r w:rsidRPr="004C73AC">
        <w:rPr>
          <w:rFonts w:eastAsia="Calibri"/>
          <w:lang w:eastAsia="en-US"/>
        </w:rPr>
        <w:t>4</w:t>
      </w:r>
      <w:r w:rsidR="00A6096D">
        <w:rPr>
          <w:rFonts w:eastAsia="Calibri"/>
          <w:lang w:eastAsia="en-US"/>
        </w:rPr>
        <w:t>.</w:t>
      </w:r>
      <w:r w:rsidRPr="004C73AC">
        <w:rPr>
          <w:rFonts w:eastAsia="Calibri"/>
          <w:lang w:eastAsia="en-US"/>
        </w:rPr>
        <w:t xml:space="preserve"> 4 типа гистаминовых рецептов</w:t>
      </w:r>
    </w:p>
    <w:p w:rsidR="00010F98" w:rsidRPr="004C73AC" w:rsidRDefault="00010F98" w:rsidP="00010F98">
      <w:pPr>
        <w:rPr>
          <w:rFonts w:eastAsia="Calibri"/>
          <w:lang w:eastAsia="en-US"/>
        </w:rPr>
      </w:pPr>
    </w:p>
    <w:p w:rsidR="00010F98" w:rsidRPr="004C73AC" w:rsidRDefault="00010F98" w:rsidP="00010F98">
      <w:pPr>
        <w:jc w:val="both"/>
        <w:rPr>
          <w:rFonts w:eastAsia="Calibri"/>
          <w:lang w:eastAsia="en-US"/>
        </w:rPr>
      </w:pPr>
      <w:r w:rsidRPr="004C73AC">
        <w:rPr>
          <w:rFonts w:eastAsia="Calibri"/>
          <w:lang w:eastAsia="en-US"/>
        </w:rPr>
        <w:t>1</w:t>
      </w:r>
      <w:r>
        <w:rPr>
          <w:rFonts w:eastAsia="Calibri"/>
          <w:lang w:eastAsia="en-US"/>
        </w:rPr>
        <w:t>3</w:t>
      </w:r>
      <w:r w:rsidRPr="004C73AC">
        <w:rPr>
          <w:rFonts w:eastAsia="Calibri"/>
          <w:lang w:eastAsia="en-US"/>
        </w:rPr>
        <w:t>. ВЫСОКАЯ ЭОЗИНОФИЛИЯ КРОВИ НАИБОЛЕЕ ХАРАКТЕРНА ДЛЯ КРАПИВНИЦЫ, ВЫЗВАННОЙ:</w:t>
      </w:r>
    </w:p>
    <w:p w:rsidR="00010F98" w:rsidRPr="004C73AC" w:rsidRDefault="00010F98" w:rsidP="00010F98">
      <w:pPr>
        <w:rPr>
          <w:rFonts w:eastAsia="Calibri"/>
          <w:lang w:eastAsia="en-US"/>
        </w:rPr>
      </w:pPr>
      <w:r w:rsidRPr="004C73AC">
        <w:rPr>
          <w:rFonts w:eastAsia="Calibri"/>
          <w:lang w:eastAsia="en-US"/>
        </w:rPr>
        <w:t>1</w:t>
      </w:r>
      <w:r w:rsidR="00A6096D">
        <w:rPr>
          <w:rFonts w:eastAsia="Calibri"/>
          <w:lang w:eastAsia="en-US"/>
        </w:rPr>
        <w:t>.</w:t>
      </w:r>
      <w:r w:rsidRPr="004C73AC">
        <w:rPr>
          <w:rFonts w:eastAsia="Calibri"/>
          <w:lang w:eastAsia="en-US"/>
        </w:rPr>
        <w:t xml:space="preserve"> аллергией к домашней пыли</w:t>
      </w:r>
    </w:p>
    <w:p w:rsidR="00010F98" w:rsidRPr="004C73AC" w:rsidRDefault="00010F98" w:rsidP="00010F98">
      <w:pPr>
        <w:rPr>
          <w:rFonts w:eastAsia="Calibri"/>
          <w:lang w:eastAsia="en-US"/>
        </w:rPr>
      </w:pPr>
      <w:r w:rsidRPr="004C73AC">
        <w:rPr>
          <w:rFonts w:eastAsia="Calibri"/>
          <w:lang w:eastAsia="en-US"/>
        </w:rPr>
        <w:t>2</w:t>
      </w:r>
      <w:r w:rsidR="00A6096D">
        <w:rPr>
          <w:rFonts w:eastAsia="Calibri"/>
          <w:lang w:eastAsia="en-US"/>
        </w:rPr>
        <w:t>.</w:t>
      </w:r>
      <w:r w:rsidRPr="004C73AC">
        <w:rPr>
          <w:rFonts w:eastAsia="Calibri"/>
          <w:lang w:eastAsia="en-US"/>
        </w:rPr>
        <w:t xml:space="preserve"> пищевой аллергией</w:t>
      </w:r>
    </w:p>
    <w:p w:rsidR="00010F98" w:rsidRPr="004C73AC" w:rsidRDefault="00010F98" w:rsidP="00010F98">
      <w:pPr>
        <w:rPr>
          <w:rFonts w:eastAsia="Calibri"/>
          <w:lang w:eastAsia="en-US"/>
        </w:rPr>
      </w:pPr>
      <w:r w:rsidRPr="004C73AC">
        <w:rPr>
          <w:rFonts w:eastAsia="Calibri"/>
          <w:lang w:eastAsia="en-US"/>
        </w:rPr>
        <w:t>3</w:t>
      </w:r>
      <w:r w:rsidR="00A6096D">
        <w:rPr>
          <w:rFonts w:eastAsia="Calibri"/>
          <w:lang w:eastAsia="en-US"/>
        </w:rPr>
        <w:t>.</w:t>
      </w:r>
      <w:r w:rsidRPr="004C73AC">
        <w:rPr>
          <w:rFonts w:eastAsia="Calibri"/>
          <w:lang w:eastAsia="en-US"/>
        </w:rPr>
        <w:t xml:space="preserve"> очагами хронической инфекции</w:t>
      </w:r>
    </w:p>
    <w:p w:rsidR="00010F98" w:rsidRPr="004C73AC" w:rsidRDefault="00010F98" w:rsidP="00010F98">
      <w:pPr>
        <w:rPr>
          <w:rFonts w:eastAsia="Calibri"/>
          <w:lang w:eastAsia="en-US"/>
        </w:rPr>
      </w:pPr>
      <w:r w:rsidRPr="004C73AC">
        <w:rPr>
          <w:rFonts w:eastAsia="Calibri"/>
          <w:lang w:eastAsia="en-US"/>
        </w:rPr>
        <w:t>4</w:t>
      </w:r>
      <w:r w:rsidR="00A6096D">
        <w:rPr>
          <w:rFonts w:eastAsia="Calibri"/>
          <w:lang w:eastAsia="en-US"/>
        </w:rPr>
        <w:t>.</w:t>
      </w:r>
      <w:r w:rsidRPr="004C73AC">
        <w:rPr>
          <w:rFonts w:eastAsia="Calibri"/>
          <w:lang w:eastAsia="en-US"/>
        </w:rPr>
        <w:t xml:space="preserve"> глистной инвазией  </w:t>
      </w:r>
    </w:p>
    <w:p w:rsidR="00010F98" w:rsidRPr="004C73AC" w:rsidRDefault="00010F98" w:rsidP="00010F98">
      <w:pPr>
        <w:rPr>
          <w:rFonts w:eastAsia="Calibri"/>
          <w:lang w:eastAsia="en-US"/>
        </w:rPr>
      </w:pPr>
    </w:p>
    <w:p w:rsidR="00010F98" w:rsidRPr="004C73AC" w:rsidRDefault="00010F98" w:rsidP="00010F98">
      <w:pPr>
        <w:rPr>
          <w:rFonts w:eastAsia="Calibri"/>
          <w:lang w:eastAsia="en-US"/>
        </w:rPr>
      </w:pPr>
      <w:r w:rsidRPr="004C73AC">
        <w:rPr>
          <w:rFonts w:eastAsia="Calibri"/>
          <w:lang w:eastAsia="en-US"/>
        </w:rPr>
        <w:t>1</w:t>
      </w:r>
      <w:r>
        <w:rPr>
          <w:rFonts w:eastAsia="Calibri"/>
          <w:lang w:eastAsia="en-US"/>
        </w:rPr>
        <w:t>4</w:t>
      </w:r>
      <w:r w:rsidRPr="004C73AC">
        <w:rPr>
          <w:rFonts w:eastAsia="Calibri"/>
          <w:lang w:eastAsia="en-US"/>
        </w:rPr>
        <w:t>. ПЕРВИЧНЫЕ КОЖНЫЕ ЭЛЕМЕНТЫ ПРИ КРАПИВНИЦЕ ЛОКАЛИЗУЕТСЯ</w:t>
      </w:r>
      <w:r>
        <w:rPr>
          <w:rFonts w:eastAsia="Calibri"/>
          <w:lang w:eastAsia="en-US"/>
        </w:rPr>
        <w:t>:</w:t>
      </w:r>
    </w:p>
    <w:p w:rsidR="00010F98" w:rsidRPr="004C73AC" w:rsidRDefault="00010F98" w:rsidP="00010F98">
      <w:pPr>
        <w:rPr>
          <w:rFonts w:eastAsia="Calibri"/>
          <w:lang w:eastAsia="en-US"/>
        </w:rPr>
      </w:pPr>
      <w:r w:rsidRPr="004C73AC">
        <w:rPr>
          <w:rFonts w:eastAsia="Calibri"/>
          <w:lang w:eastAsia="en-US"/>
        </w:rPr>
        <w:t>1</w:t>
      </w:r>
      <w:r w:rsidR="00A6096D">
        <w:rPr>
          <w:rFonts w:eastAsia="Calibri"/>
          <w:lang w:eastAsia="en-US"/>
        </w:rPr>
        <w:t>.</w:t>
      </w:r>
      <w:r w:rsidRPr="004C73AC">
        <w:rPr>
          <w:rFonts w:eastAsia="Calibri"/>
          <w:lang w:eastAsia="en-US"/>
        </w:rPr>
        <w:t xml:space="preserve"> в эпидермисе  </w:t>
      </w:r>
    </w:p>
    <w:p w:rsidR="00010F98" w:rsidRPr="004C73AC" w:rsidRDefault="00010F98" w:rsidP="00010F98">
      <w:pPr>
        <w:rPr>
          <w:rFonts w:eastAsia="Calibri"/>
          <w:lang w:eastAsia="en-US"/>
        </w:rPr>
      </w:pPr>
      <w:r w:rsidRPr="004C73AC">
        <w:rPr>
          <w:rFonts w:eastAsia="Calibri"/>
          <w:lang w:eastAsia="en-US"/>
        </w:rPr>
        <w:t>2</w:t>
      </w:r>
      <w:r w:rsidR="00A6096D">
        <w:rPr>
          <w:rFonts w:eastAsia="Calibri"/>
          <w:lang w:eastAsia="en-US"/>
        </w:rPr>
        <w:t>.</w:t>
      </w:r>
      <w:r w:rsidRPr="004C73AC">
        <w:rPr>
          <w:rFonts w:eastAsia="Calibri"/>
          <w:lang w:eastAsia="en-US"/>
        </w:rPr>
        <w:t xml:space="preserve"> в подкожной клетчатке</w:t>
      </w:r>
    </w:p>
    <w:p w:rsidR="00010F98" w:rsidRPr="004C73AC" w:rsidRDefault="00010F98" w:rsidP="00010F98">
      <w:pPr>
        <w:rPr>
          <w:rFonts w:eastAsia="Calibri"/>
          <w:lang w:eastAsia="en-US"/>
        </w:rPr>
      </w:pPr>
      <w:r w:rsidRPr="004C73AC">
        <w:rPr>
          <w:rFonts w:eastAsia="Calibri"/>
          <w:lang w:eastAsia="en-US"/>
        </w:rPr>
        <w:t>3</w:t>
      </w:r>
      <w:r w:rsidR="00A6096D">
        <w:rPr>
          <w:rFonts w:eastAsia="Calibri"/>
          <w:lang w:eastAsia="en-US"/>
        </w:rPr>
        <w:t>.</w:t>
      </w:r>
      <w:r w:rsidRPr="004C73AC">
        <w:rPr>
          <w:rFonts w:eastAsia="Calibri"/>
          <w:lang w:eastAsia="en-US"/>
        </w:rPr>
        <w:t xml:space="preserve"> в приваскулярной области</w:t>
      </w:r>
    </w:p>
    <w:p w:rsidR="00010F98" w:rsidRDefault="00010F98" w:rsidP="00010F98">
      <w:pPr>
        <w:rPr>
          <w:rFonts w:eastAsia="Calibri"/>
          <w:lang w:eastAsia="en-US"/>
        </w:rPr>
      </w:pPr>
      <w:r w:rsidRPr="004C73AC">
        <w:rPr>
          <w:rFonts w:eastAsia="Calibri"/>
          <w:lang w:eastAsia="en-US"/>
        </w:rPr>
        <w:t>4</w:t>
      </w:r>
      <w:r w:rsidR="00A6096D">
        <w:rPr>
          <w:rFonts w:eastAsia="Calibri"/>
          <w:lang w:eastAsia="en-US"/>
        </w:rPr>
        <w:t>.</w:t>
      </w:r>
      <w:r w:rsidRPr="004C73AC">
        <w:rPr>
          <w:rFonts w:eastAsia="Calibri"/>
          <w:lang w:eastAsia="en-US"/>
        </w:rPr>
        <w:t>эпидермисе и дерме</w:t>
      </w:r>
    </w:p>
    <w:p w:rsidR="00010F98" w:rsidRDefault="00010F98" w:rsidP="00010F98">
      <w:pPr>
        <w:rPr>
          <w:rFonts w:eastAsia="Calibri"/>
          <w:lang w:eastAsia="en-US"/>
        </w:rPr>
      </w:pPr>
    </w:p>
    <w:p w:rsidR="00010F98" w:rsidRPr="00BD74A0" w:rsidRDefault="00010F98" w:rsidP="00010F98">
      <w:pPr>
        <w:ind w:right="125"/>
      </w:pPr>
      <w:r w:rsidRPr="00BD74A0">
        <w:t>15. АНТИГИСТАМИННЫЕ ПРЕПАРАТЫ ПРИ ХРОНИЧЕСКОЙ КРАПИВНИЦЕ:</w:t>
      </w:r>
    </w:p>
    <w:p w:rsidR="00010F98" w:rsidRPr="00BD74A0" w:rsidRDefault="00010F98" w:rsidP="00010F98">
      <w:pPr>
        <w:ind w:right="125"/>
      </w:pPr>
      <w:r w:rsidRPr="00BD74A0">
        <w:t>1</w:t>
      </w:r>
      <w:r w:rsidR="00A6096D">
        <w:t>.</w:t>
      </w:r>
      <w:r w:rsidRPr="00BD74A0">
        <w:t xml:space="preserve"> длительно</w:t>
      </w:r>
    </w:p>
    <w:p w:rsidR="00010F98" w:rsidRPr="00BD74A0" w:rsidRDefault="00010F98" w:rsidP="00010F98">
      <w:pPr>
        <w:ind w:right="125"/>
      </w:pPr>
      <w:r w:rsidRPr="00BD74A0">
        <w:t>2</w:t>
      </w:r>
      <w:r w:rsidR="00A6096D">
        <w:t>.</w:t>
      </w:r>
      <w:r w:rsidRPr="00BD74A0">
        <w:t xml:space="preserve"> периодически, по мере усиления высыпаний.</w:t>
      </w:r>
    </w:p>
    <w:p w:rsidR="00010F98" w:rsidRPr="00BD74A0" w:rsidRDefault="00010F98" w:rsidP="00010F98">
      <w:pPr>
        <w:ind w:right="125"/>
      </w:pPr>
      <w:r w:rsidRPr="00BD74A0">
        <w:t>3</w:t>
      </w:r>
      <w:r w:rsidR="00A6096D">
        <w:t>.</w:t>
      </w:r>
      <w:r w:rsidRPr="00BD74A0">
        <w:t xml:space="preserve"> не рекомендованы</w:t>
      </w:r>
    </w:p>
    <w:p w:rsidR="00010F98" w:rsidRPr="00BD74A0" w:rsidRDefault="00010F98" w:rsidP="00010F98">
      <w:pPr>
        <w:ind w:right="125"/>
      </w:pPr>
      <w:r w:rsidRPr="00BD74A0">
        <w:t>4</w:t>
      </w:r>
      <w:r w:rsidR="00A6096D">
        <w:t>.</w:t>
      </w:r>
      <w:r w:rsidRPr="00BD74A0">
        <w:t xml:space="preserve"> коротким курсом</w:t>
      </w:r>
    </w:p>
    <w:p w:rsidR="00010F98" w:rsidRPr="00BD74A0" w:rsidRDefault="00010F98" w:rsidP="00010F98">
      <w:pPr>
        <w:ind w:right="125"/>
      </w:pPr>
    </w:p>
    <w:p w:rsidR="00010F98" w:rsidRPr="00BD74A0" w:rsidRDefault="00010F98" w:rsidP="00010F98">
      <w:pPr>
        <w:ind w:right="125"/>
      </w:pPr>
      <w:r w:rsidRPr="00BD74A0">
        <w:t>16. ПРИ ОТСУТСТВИИ ЭЭФФЕКТА В ЛЕЧЕНИИ КРАПИВНИЦЫ СРЕДНЕЙ СТЕПЕНИ ТЯЖЕСТИ ПРИ ПОМОЩИ СТАНДАРТНЫХ ДОЗ НЕСЕДАТИВНЫХ Н1-БЛОКАТОРОВ РЕКОМЕНДОВАНО:</w:t>
      </w:r>
    </w:p>
    <w:p w:rsidR="00010F98" w:rsidRPr="00BD74A0" w:rsidRDefault="00010F98" w:rsidP="00010F98">
      <w:pPr>
        <w:ind w:right="125"/>
      </w:pPr>
      <w:r w:rsidRPr="00BD74A0">
        <w:t>1</w:t>
      </w:r>
      <w:r w:rsidR="00A6096D">
        <w:t>.</w:t>
      </w:r>
      <w:r w:rsidRPr="00BD74A0">
        <w:t xml:space="preserve"> назначение преднизолона внутривенно капельно в дозе 1 мг/кг веса.</w:t>
      </w:r>
    </w:p>
    <w:p w:rsidR="00010F98" w:rsidRPr="00BD74A0" w:rsidRDefault="00010F98" w:rsidP="00010F98">
      <w:pPr>
        <w:ind w:right="125"/>
      </w:pPr>
      <w:r w:rsidRPr="00BD74A0">
        <w:t>2</w:t>
      </w:r>
      <w:r w:rsidR="00A6096D">
        <w:t>.</w:t>
      </w:r>
      <w:r w:rsidRPr="00BD74A0">
        <w:t xml:space="preserve"> повышение дозы Н1-блокатора до 4 раз </w:t>
      </w:r>
    </w:p>
    <w:p w:rsidR="00010F98" w:rsidRPr="00BD74A0" w:rsidRDefault="00010F98" w:rsidP="00010F98">
      <w:pPr>
        <w:ind w:right="125"/>
      </w:pPr>
      <w:r w:rsidRPr="00BD74A0">
        <w:t>3</w:t>
      </w:r>
      <w:r w:rsidR="00A6096D">
        <w:t>.</w:t>
      </w:r>
      <w:r w:rsidRPr="00BD74A0">
        <w:t xml:space="preserve"> введение в программу лечения циклоспорина А</w:t>
      </w:r>
    </w:p>
    <w:p w:rsidR="00010F98" w:rsidRPr="00BD74A0" w:rsidRDefault="00010F98" w:rsidP="00010F98">
      <w:pPr>
        <w:ind w:right="125"/>
      </w:pPr>
      <w:r w:rsidRPr="00BD74A0">
        <w:t>4</w:t>
      </w:r>
      <w:r w:rsidR="00A6096D">
        <w:t>.</w:t>
      </w:r>
      <w:r w:rsidRPr="00BD74A0">
        <w:t xml:space="preserve"> продолжение приема Н1-блокатора прежней дозы</w:t>
      </w:r>
    </w:p>
    <w:p w:rsidR="00010F98" w:rsidRPr="00BD74A0" w:rsidRDefault="00010F98" w:rsidP="00010F98">
      <w:pPr>
        <w:ind w:right="125"/>
      </w:pPr>
    </w:p>
    <w:p w:rsidR="00010F98" w:rsidRPr="00BD74A0" w:rsidRDefault="00010F98" w:rsidP="00010F98">
      <w:r w:rsidRPr="00BD74A0">
        <w:rPr>
          <w:bCs/>
        </w:rPr>
        <w:t>17. ПРИ КРАПИВНИЦЕ ПРИМЕНЯЮТ:</w:t>
      </w:r>
    </w:p>
    <w:p w:rsidR="00010F98" w:rsidRPr="00BD74A0" w:rsidRDefault="00010F98" w:rsidP="00010F98">
      <w:r w:rsidRPr="00BD74A0">
        <w:rPr>
          <w:iCs/>
        </w:rPr>
        <w:t>1</w:t>
      </w:r>
      <w:r w:rsidR="00A6096D">
        <w:rPr>
          <w:iCs/>
        </w:rPr>
        <w:t>.</w:t>
      </w:r>
      <w:r w:rsidRPr="00BD74A0">
        <w:rPr>
          <w:iCs/>
        </w:rPr>
        <w:t xml:space="preserve"> антибиотики</w:t>
      </w:r>
    </w:p>
    <w:p w:rsidR="00010F98" w:rsidRPr="00BD74A0" w:rsidRDefault="00010F98" w:rsidP="00010F98">
      <w:r w:rsidRPr="00BD74A0">
        <w:rPr>
          <w:iCs/>
        </w:rPr>
        <w:t>2</w:t>
      </w:r>
      <w:r w:rsidR="00A6096D">
        <w:rPr>
          <w:iCs/>
        </w:rPr>
        <w:t>.</w:t>
      </w:r>
      <w:r w:rsidRPr="00BD74A0">
        <w:rPr>
          <w:iCs/>
        </w:rPr>
        <w:t xml:space="preserve"> диуретики</w:t>
      </w:r>
    </w:p>
    <w:p w:rsidR="00010F98" w:rsidRPr="00BD74A0" w:rsidRDefault="00010F98" w:rsidP="00010F98">
      <w:r w:rsidRPr="00BD74A0">
        <w:rPr>
          <w:iCs/>
        </w:rPr>
        <w:t>3</w:t>
      </w:r>
      <w:r w:rsidR="00A6096D">
        <w:rPr>
          <w:iCs/>
        </w:rPr>
        <w:t>.</w:t>
      </w:r>
      <w:r w:rsidRPr="00BD74A0">
        <w:rPr>
          <w:iCs/>
        </w:rPr>
        <w:t xml:space="preserve"> антигистаминные</w:t>
      </w:r>
    </w:p>
    <w:p w:rsidR="00010F98" w:rsidRPr="00BD74A0" w:rsidRDefault="00010F98" w:rsidP="00010F98">
      <w:pPr>
        <w:rPr>
          <w:iCs/>
        </w:rPr>
      </w:pPr>
      <w:r w:rsidRPr="00BD74A0">
        <w:rPr>
          <w:iCs/>
        </w:rPr>
        <w:t>4</w:t>
      </w:r>
      <w:r w:rsidR="00A6096D">
        <w:rPr>
          <w:iCs/>
        </w:rPr>
        <w:t>.</w:t>
      </w:r>
      <w:r w:rsidRPr="00BD74A0">
        <w:rPr>
          <w:iCs/>
        </w:rPr>
        <w:t xml:space="preserve"> дезагреганты</w:t>
      </w:r>
    </w:p>
    <w:p w:rsidR="00010F98" w:rsidRPr="00BD74A0" w:rsidRDefault="00010F98" w:rsidP="00010F98"/>
    <w:p w:rsidR="00010F98" w:rsidRPr="00BD74A0" w:rsidRDefault="00010F98" w:rsidP="00A6096D">
      <w:pPr>
        <w:ind w:left="125" w:right="125" w:hanging="125"/>
      </w:pPr>
      <w:r w:rsidRPr="00BD74A0">
        <w:t>18. КРАПИВНИЦА СЧИТАЕТСЯ ХРОНИЧЕСКОЙ, ЕСЛИ ЕЁ ПРОЯВЛЕНИЯ СОХРАНЯЮТСЯ БОЛЕЕ:</w:t>
      </w:r>
    </w:p>
    <w:p w:rsidR="00010F98" w:rsidRPr="00BD74A0" w:rsidRDefault="00010F98" w:rsidP="00010F98">
      <w:pPr>
        <w:ind w:right="125"/>
      </w:pPr>
      <w:r w:rsidRPr="00BD74A0">
        <w:t>1</w:t>
      </w:r>
      <w:r w:rsidR="00A6096D">
        <w:t>.</w:t>
      </w:r>
      <w:r w:rsidRPr="00BD74A0">
        <w:t xml:space="preserve"> 2 недель</w:t>
      </w:r>
    </w:p>
    <w:p w:rsidR="00010F98" w:rsidRPr="00BD74A0" w:rsidRDefault="00010F98" w:rsidP="00010F98">
      <w:pPr>
        <w:ind w:right="125"/>
      </w:pPr>
      <w:r w:rsidRPr="00BD74A0">
        <w:t>2</w:t>
      </w:r>
      <w:r w:rsidR="00A6096D">
        <w:t>.</w:t>
      </w:r>
      <w:r w:rsidRPr="00BD74A0">
        <w:t xml:space="preserve"> 4 недель</w:t>
      </w:r>
    </w:p>
    <w:p w:rsidR="00010F98" w:rsidRPr="00BD74A0" w:rsidRDefault="00010F98" w:rsidP="00010F98">
      <w:pPr>
        <w:ind w:right="125"/>
      </w:pPr>
      <w:r w:rsidRPr="00BD74A0">
        <w:t>3</w:t>
      </w:r>
      <w:r w:rsidR="00A6096D">
        <w:t>.</w:t>
      </w:r>
      <w:r w:rsidRPr="00BD74A0">
        <w:t xml:space="preserve"> 6 недель</w:t>
      </w:r>
    </w:p>
    <w:p w:rsidR="00010F98" w:rsidRPr="00BD74A0" w:rsidRDefault="00010F98" w:rsidP="00010F98">
      <w:pPr>
        <w:ind w:right="125"/>
      </w:pPr>
    </w:p>
    <w:p w:rsidR="00010F98" w:rsidRPr="00BD74A0" w:rsidRDefault="00010F98" w:rsidP="00A6096D">
      <w:pPr>
        <w:ind w:left="125" w:right="125" w:hanging="125"/>
      </w:pPr>
      <w:r w:rsidRPr="00BD74A0">
        <w:t>19. АНТИГИСТАМИННЫЕ ПРЕПАРАТЫ ПРИ ХРОНИЧЕСКОЙ КРАПИВНИЦЕ:</w:t>
      </w:r>
    </w:p>
    <w:p w:rsidR="00010F98" w:rsidRPr="00BD74A0" w:rsidRDefault="00010F98" w:rsidP="00010F98">
      <w:pPr>
        <w:ind w:right="125"/>
      </w:pPr>
      <w:r w:rsidRPr="00BD74A0">
        <w:t>1</w:t>
      </w:r>
      <w:r w:rsidR="00A6096D">
        <w:t>.</w:t>
      </w:r>
      <w:r w:rsidRPr="00BD74A0">
        <w:t xml:space="preserve"> длительно, а не по необходимости.</w:t>
      </w:r>
    </w:p>
    <w:p w:rsidR="00010F98" w:rsidRPr="00BD74A0" w:rsidRDefault="00010F98" w:rsidP="00010F98">
      <w:pPr>
        <w:ind w:right="125"/>
      </w:pPr>
      <w:r w:rsidRPr="00BD74A0">
        <w:t>2</w:t>
      </w:r>
      <w:r w:rsidR="00A6096D">
        <w:t>.</w:t>
      </w:r>
      <w:r w:rsidRPr="00BD74A0">
        <w:t xml:space="preserve"> периодически, по мере усиления высыпаний.</w:t>
      </w:r>
    </w:p>
    <w:p w:rsidR="00010F98" w:rsidRPr="00BD74A0" w:rsidRDefault="00010F98" w:rsidP="00010F98">
      <w:pPr>
        <w:ind w:right="125"/>
      </w:pPr>
      <w:r w:rsidRPr="00BD74A0">
        <w:t>3</w:t>
      </w:r>
      <w:r w:rsidR="00A6096D">
        <w:t>.</w:t>
      </w:r>
      <w:r w:rsidRPr="00BD74A0">
        <w:t xml:space="preserve"> не рекомендованы</w:t>
      </w:r>
    </w:p>
    <w:p w:rsidR="00010F98" w:rsidRPr="00BD74A0" w:rsidRDefault="00010F98" w:rsidP="00010F98">
      <w:pPr>
        <w:ind w:right="125"/>
      </w:pPr>
    </w:p>
    <w:p w:rsidR="00010F98" w:rsidRPr="00BD74A0" w:rsidRDefault="00010F98" w:rsidP="00010F98">
      <w:pPr>
        <w:ind w:right="125"/>
      </w:pPr>
      <w:r w:rsidRPr="00BD74A0">
        <w:t>20. КРАПИВНИЦА СЧИТАЕТСЯ ХРОНИЧЕСКОЙ, ЕСЛИ ЕЁ ПРОЯВЛЕНИЯ СОХРАНЯЮТСЯ БОЛЕЕ:</w:t>
      </w:r>
    </w:p>
    <w:p w:rsidR="00010F98" w:rsidRPr="00BD74A0" w:rsidRDefault="00010F98" w:rsidP="00010F98">
      <w:pPr>
        <w:ind w:right="125"/>
      </w:pPr>
      <w:r w:rsidRPr="00BD74A0">
        <w:t>1</w:t>
      </w:r>
      <w:r w:rsidR="00A6096D">
        <w:t>.</w:t>
      </w:r>
      <w:r w:rsidRPr="00BD74A0">
        <w:t xml:space="preserve"> 2 недель</w:t>
      </w:r>
    </w:p>
    <w:p w:rsidR="00010F98" w:rsidRPr="00BD74A0" w:rsidRDefault="00010F98" w:rsidP="00010F98">
      <w:pPr>
        <w:ind w:right="125"/>
      </w:pPr>
      <w:r w:rsidRPr="00BD74A0">
        <w:t>2</w:t>
      </w:r>
      <w:r w:rsidR="00A6096D">
        <w:t>.</w:t>
      </w:r>
      <w:r w:rsidRPr="00BD74A0">
        <w:t xml:space="preserve"> 4 недель</w:t>
      </w:r>
    </w:p>
    <w:p w:rsidR="00010F98" w:rsidRPr="00BD74A0" w:rsidRDefault="00010F98" w:rsidP="00010F98">
      <w:pPr>
        <w:ind w:right="125"/>
      </w:pPr>
      <w:r w:rsidRPr="00BD74A0">
        <w:t>3</w:t>
      </w:r>
      <w:r w:rsidR="00A6096D">
        <w:t>.</w:t>
      </w:r>
      <w:r w:rsidRPr="00BD74A0">
        <w:t xml:space="preserve"> 6 недель</w:t>
      </w:r>
    </w:p>
    <w:p w:rsidR="00010F98" w:rsidRPr="00BD74A0" w:rsidRDefault="00010F98" w:rsidP="00010F98">
      <w:pPr>
        <w:ind w:right="125"/>
      </w:pPr>
      <w:r w:rsidRPr="00BD74A0">
        <w:t>4</w:t>
      </w:r>
      <w:r w:rsidR="00A6096D">
        <w:t>.</w:t>
      </w:r>
      <w:r w:rsidRPr="00BD74A0">
        <w:t xml:space="preserve"> 1 года </w:t>
      </w:r>
    </w:p>
    <w:p w:rsidR="00010F98" w:rsidRPr="004C73AC" w:rsidRDefault="00010F98" w:rsidP="00010F98">
      <w:pPr>
        <w:rPr>
          <w:rFonts w:eastAsia="Calibri"/>
          <w:lang w:eastAsia="en-US"/>
        </w:rPr>
      </w:pPr>
    </w:p>
    <w:p w:rsidR="00010F98" w:rsidRPr="000F31F0" w:rsidRDefault="00010F98" w:rsidP="00010F98">
      <w:pPr>
        <w:rPr>
          <w:b/>
          <w:color w:val="000000"/>
          <w:sz w:val="28"/>
          <w:szCs w:val="28"/>
        </w:rPr>
      </w:pPr>
      <w:r w:rsidRPr="00DD6432">
        <w:rPr>
          <w:b/>
          <w:sz w:val="28"/>
          <w:szCs w:val="28"/>
        </w:rPr>
        <w:t xml:space="preserve">Занятие </w:t>
      </w:r>
      <w:r>
        <w:rPr>
          <w:b/>
          <w:sz w:val="28"/>
          <w:szCs w:val="28"/>
        </w:rPr>
        <w:t>9</w:t>
      </w:r>
      <w:r w:rsidRPr="00DD6432">
        <w:rPr>
          <w:b/>
          <w:sz w:val="28"/>
          <w:szCs w:val="28"/>
        </w:rPr>
        <w:t xml:space="preserve">. </w:t>
      </w:r>
      <w:r w:rsidRPr="000F31F0">
        <w:rPr>
          <w:b/>
          <w:sz w:val="28"/>
          <w:szCs w:val="28"/>
        </w:rPr>
        <w:t>П</w:t>
      </w:r>
      <w:r w:rsidRPr="000F31F0">
        <w:rPr>
          <w:b/>
          <w:color w:val="000000"/>
          <w:spacing w:val="-14"/>
          <w:sz w:val="28"/>
          <w:szCs w:val="28"/>
        </w:rPr>
        <w:t>ищевая аллергия. Клинические проявления. Методы диагностики.</w:t>
      </w:r>
    </w:p>
    <w:p w:rsidR="00010F98" w:rsidRPr="00A349FB" w:rsidRDefault="00010F98" w:rsidP="00010F98">
      <w:pPr>
        <w:jc w:val="both"/>
        <w:rPr>
          <w:color w:val="000000"/>
          <w:sz w:val="28"/>
          <w:szCs w:val="28"/>
        </w:rPr>
      </w:pPr>
    </w:p>
    <w:p w:rsidR="00010F98" w:rsidRPr="005C4B82" w:rsidRDefault="00010F98" w:rsidP="00010F98">
      <w:pPr>
        <w:jc w:val="both"/>
        <w:rPr>
          <w:b/>
          <w:color w:val="000000"/>
          <w:sz w:val="28"/>
          <w:szCs w:val="28"/>
        </w:rPr>
      </w:pPr>
      <w:r>
        <w:rPr>
          <w:b/>
          <w:color w:val="000000"/>
          <w:sz w:val="28"/>
          <w:szCs w:val="28"/>
        </w:rPr>
        <w:t>1</w:t>
      </w:r>
      <w:r w:rsidRPr="005C4B82">
        <w:rPr>
          <w:b/>
          <w:color w:val="000000"/>
          <w:sz w:val="28"/>
          <w:szCs w:val="28"/>
        </w:rPr>
        <w:t>. Тестовый контроль</w:t>
      </w:r>
    </w:p>
    <w:p w:rsidR="00010F98" w:rsidRDefault="00010F98" w:rsidP="00010F98">
      <w:pPr>
        <w:rPr>
          <w:color w:val="000000"/>
        </w:rPr>
      </w:pPr>
      <w:r w:rsidRPr="00B918BE">
        <w:rPr>
          <w:color w:val="000000"/>
        </w:rPr>
        <w:t>Выберите один правильный ответ</w:t>
      </w:r>
    </w:p>
    <w:p w:rsidR="00010F98" w:rsidRPr="00A72793" w:rsidRDefault="00010F98" w:rsidP="00010F98">
      <w:pPr>
        <w:suppressAutoHyphens/>
        <w:autoSpaceDE w:val="0"/>
        <w:autoSpaceDN w:val="0"/>
        <w:adjustRightInd w:val="0"/>
      </w:pPr>
      <w:r>
        <w:t xml:space="preserve">1. </w:t>
      </w:r>
      <w:r w:rsidRPr="00A72793">
        <w:t>ПИЩЕВАЯ АЛЛЕРГИЯ ЧАЩЕ ВСТРЕЧАЕТСЯ:</w:t>
      </w:r>
    </w:p>
    <w:p w:rsidR="00010F98" w:rsidRPr="00287C61" w:rsidRDefault="00010F98" w:rsidP="00010F98">
      <w:pPr>
        <w:tabs>
          <w:tab w:val="left" w:pos="284"/>
          <w:tab w:val="left" w:pos="426"/>
        </w:tabs>
        <w:suppressAutoHyphens/>
        <w:ind w:left="360"/>
      </w:pPr>
      <w:r w:rsidRPr="00287C61">
        <w:t>1.  первые месяцы и годы жизни</w:t>
      </w:r>
    </w:p>
    <w:p w:rsidR="00010F98" w:rsidRPr="00287C61" w:rsidRDefault="00010F98" w:rsidP="00010F98">
      <w:pPr>
        <w:tabs>
          <w:tab w:val="left" w:pos="284"/>
          <w:tab w:val="left" w:pos="426"/>
        </w:tabs>
        <w:suppressAutoHyphens/>
        <w:ind w:left="360"/>
      </w:pPr>
      <w:r>
        <w:t xml:space="preserve">2. </w:t>
      </w:r>
      <w:r w:rsidRPr="00287C61">
        <w:t>в юношеском возрасте</w:t>
      </w:r>
    </w:p>
    <w:p w:rsidR="00010F98" w:rsidRPr="00287C61" w:rsidRDefault="00010F98" w:rsidP="00010F98">
      <w:pPr>
        <w:tabs>
          <w:tab w:val="left" w:pos="284"/>
          <w:tab w:val="left" w:pos="426"/>
        </w:tabs>
        <w:suppressAutoHyphens/>
        <w:ind w:left="360"/>
      </w:pPr>
      <w:r>
        <w:t xml:space="preserve">3. </w:t>
      </w:r>
      <w:r w:rsidRPr="00287C61">
        <w:t xml:space="preserve"> в зрелом возрасте</w:t>
      </w:r>
    </w:p>
    <w:p w:rsidR="00010F98" w:rsidRPr="00287C61" w:rsidRDefault="00010F98" w:rsidP="00010F98">
      <w:pPr>
        <w:tabs>
          <w:tab w:val="left" w:pos="284"/>
          <w:tab w:val="left" w:pos="426"/>
        </w:tabs>
        <w:ind w:left="360"/>
      </w:pPr>
      <w:r>
        <w:t xml:space="preserve">4. </w:t>
      </w:r>
      <w:r w:rsidRPr="00287C61">
        <w:t>в пожилом возрасте</w:t>
      </w:r>
    </w:p>
    <w:p w:rsidR="00010F98" w:rsidRPr="00A72793" w:rsidRDefault="00010F98" w:rsidP="00010F98"/>
    <w:p w:rsidR="00010F98" w:rsidRPr="00A72793" w:rsidRDefault="00010F98" w:rsidP="00010F98">
      <w:pPr>
        <w:suppressAutoHyphens/>
        <w:autoSpaceDE w:val="0"/>
        <w:autoSpaceDN w:val="0"/>
        <w:adjustRightInd w:val="0"/>
      </w:pPr>
      <w:r>
        <w:t>2</w:t>
      </w:r>
      <w:r w:rsidRPr="00A72793">
        <w:t>. ГРУППОЙ РИСКА К РАЗВИТИЮ ПИЩЕВОЙ АЛЛЕРГИИ ЯВЛЯЮТСЯ ЛИЦА:</w:t>
      </w:r>
    </w:p>
    <w:p w:rsidR="00010F98" w:rsidRPr="00287C61" w:rsidRDefault="00010F98" w:rsidP="00010F98">
      <w:pPr>
        <w:tabs>
          <w:tab w:val="left" w:pos="284"/>
        </w:tabs>
        <w:suppressAutoHyphens/>
        <w:ind w:left="360"/>
      </w:pPr>
      <w:r>
        <w:t xml:space="preserve">1. </w:t>
      </w:r>
      <w:r w:rsidRPr="00287C61">
        <w:t xml:space="preserve"> с заболеваниями печени</w:t>
      </w:r>
    </w:p>
    <w:p w:rsidR="00010F98" w:rsidRPr="00287C61" w:rsidRDefault="00010F98" w:rsidP="00010F98">
      <w:pPr>
        <w:tabs>
          <w:tab w:val="left" w:pos="284"/>
        </w:tabs>
        <w:suppressAutoHyphens/>
        <w:ind w:left="360"/>
      </w:pPr>
      <w:r>
        <w:t xml:space="preserve">2. </w:t>
      </w:r>
      <w:r w:rsidRPr="00287C61">
        <w:t xml:space="preserve"> с хроническими воспалительными заболеваниями желудочно-кишечного тракта</w:t>
      </w:r>
    </w:p>
    <w:p w:rsidR="00010F98" w:rsidRPr="00287C61" w:rsidRDefault="00010F98" w:rsidP="00010F98">
      <w:pPr>
        <w:tabs>
          <w:tab w:val="left" w:pos="284"/>
        </w:tabs>
        <w:suppressAutoHyphens/>
        <w:ind w:left="360"/>
      </w:pPr>
      <w:r>
        <w:t xml:space="preserve">3. </w:t>
      </w:r>
      <w:r w:rsidRPr="00287C61">
        <w:t xml:space="preserve"> с отягощенным анамнезом по атопии</w:t>
      </w:r>
    </w:p>
    <w:p w:rsidR="00010F98" w:rsidRPr="00287C61" w:rsidRDefault="00010F98" w:rsidP="00010F98">
      <w:pPr>
        <w:tabs>
          <w:tab w:val="left" w:pos="284"/>
        </w:tabs>
        <w:suppressAutoHyphens/>
        <w:ind w:left="360"/>
        <w:rPr>
          <w:b/>
        </w:rPr>
      </w:pPr>
      <w:r>
        <w:t xml:space="preserve">4. </w:t>
      </w:r>
      <w:r w:rsidR="0080670C" w:rsidRPr="00287C61">
        <w:t>все верно</w:t>
      </w:r>
    </w:p>
    <w:p w:rsidR="00010F98" w:rsidRPr="00287C61" w:rsidRDefault="0080670C" w:rsidP="00010F98">
      <w:pPr>
        <w:tabs>
          <w:tab w:val="left" w:pos="284"/>
        </w:tabs>
        <w:suppressAutoHyphens/>
        <w:ind w:left="360"/>
      </w:pPr>
      <w:r>
        <w:t xml:space="preserve">5.  </w:t>
      </w:r>
      <w:r w:rsidRPr="00287C61">
        <w:t>нет верного ответа</w:t>
      </w:r>
    </w:p>
    <w:p w:rsidR="00010F98" w:rsidRPr="00A72793" w:rsidRDefault="00010F98" w:rsidP="00010F98">
      <w:pPr>
        <w:suppressAutoHyphens/>
        <w:autoSpaceDE w:val="0"/>
        <w:autoSpaceDN w:val="0"/>
        <w:adjustRightInd w:val="0"/>
      </w:pPr>
    </w:p>
    <w:p w:rsidR="00010F98" w:rsidRPr="00A72793" w:rsidRDefault="00010F98" w:rsidP="00010F98">
      <w:pPr>
        <w:suppressAutoHyphens/>
        <w:autoSpaceDE w:val="0"/>
        <w:autoSpaceDN w:val="0"/>
        <w:adjustRightInd w:val="0"/>
      </w:pPr>
      <w:r>
        <w:t>3</w:t>
      </w:r>
      <w:r w:rsidRPr="00A72793">
        <w:t>. ИМИТИРОВАТЬ ПИЩЕВУЮ АЛЛЕРГИЮ МОГУТ ВСЕ ПЕРЕЧИСЛЕННЫЕ КЛИНИЧЕСКИЕ СИНДРОМЫ ЗА ИСКЛЮЧЕНИЕМ:</w:t>
      </w:r>
    </w:p>
    <w:p w:rsidR="00010F98" w:rsidRPr="00537C36" w:rsidRDefault="00010F98" w:rsidP="00010F98">
      <w:pPr>
        <w:tabs>
          <w:tab w:val="left" w:pos="284"/>
        </w:tabs>
        <w:suppressAutoHyphens/>
        <w:ind w:left="360"/>
      </w:pPr>
      <w:r w:rsidRPr="00537C36">
        <w:t>1.  пищевой токсикоинфекции</w:t>
      </w:r>
    </w:p>
    <w:p w:rsidR="00010F98" w:rsidRPr="00287C61" w:rsidRDefault="00010F98" w:rsidP="00010F98">
      <w:pPr>
        <w:tabs>
          <w:tab w:val="left" w:pos="284"/>
        </w:tabs>
        <w:suppressAutoHyphens/>
        <w:ind w:left="360"/>
      </w:pPr>
      <w:r>
        <w:t xml:space="preserve">2. </w:t>
      </w:r>
      <w:r w:rsidRPr="00287C61">
        <w:t xml:space="preserve"> ложной пищевой аллергии</w:t>
      </w:r>
    </w:p>
    <w:p w:rsidR="00010F98" w:rsidRPr="00287C61" w:rsidRDefault="00010F98" w:rsidP="00010F98">
      <w:pPr>
        <w:tabs>
          <w:tab w:val="left" w:pos="284"/>
        </w:tabs>
        <w:suppressAutoHyphens/>
        <w:ind w:left="360"/>
      </w:pPr>
      <w:r>
        <w:t xml:space="preserve">3. </w:t>
      </w:r>
      <w:r w:rsidRPr="00287C61">
        <w:t xml:space="preserve"> идиосинкразии вследствие дефекта ферментных систем желудочно-кишечного тракта</w:t>
      </w:r>
    </w:p>
    <w:p w:rsidR="00010F98" w:rsidRPr="00287C61" w:rsidRDefault="00010F98" w:rsidP="00010F98">
      <w:pPr>
        <w:tabs>
          <w:tab w:val="left" w:pos="284"/>
        </w:tabs>
        <w:suppressAutoHyphens/>
        <w:ind w:left="360"/>
      </w:pPr>
      <w:r>
        <w:t xml:space="preserve">4. </w:t>
      </w:r>
      <w:r w:rsidRPr="00287C61">
        <w:t xml:space="preserve"> психогенной непереносимости пищевых продуктов</w:t>
      </w:r>
    </w:p>
    <w:p w:rsidR="00010F98" w:rsidRPr="00A72793" w:rsidRDefault="00010F98" w:rsidP="00010F98">
      <w:pPr>
        <w:suppressAutoHyphens/>
        <w:autoSpaceDE w:val="0"/>
        <w:autoSpaceDN w:val="0"/>
        <w:adjustRightInd w:val="0"/>
      </w:pPr>
    </w:p>
    <w:p w:rsidR="00010F98" w:rsidRPr="00A72793" w:rsidRDefault="00010F98" w:rsidP="00010F98">
      <w:pPr>
        <w:suppressAutoHyphens/>
        <w:autoSpaceDE w:val="0"/>
        <w:autoSpaceDN w:val="0"/>
        <w:adjustRightInd w:val="0"/>
      </w:pPr>
      <w:r>
        <w:t>4</w:t>
      </w:r>
      <w:r w:rsidRPr="00A72793">
        <w:t>. ЛОЖНАЯ ПИЩЕВАЯ АЛЛЕРГИЯ ОТЛИЧАЕТСЯ ОТ ИСТИНОЙ:</w:t>
      </w:r>
    </w:p>
    <w:p w:rsidR="00010F98" w:rsidRPr="00287C61" w:rsidRDefault="00010F98" w:rsidP="00010F98">
      <w:pPr>
        <w:tabs>
          <w:tab w:val="left" w:pos="284"/>
        </w:tabs>
        <w:suppressAutoHyphens/>
        <w:ind w:left="360"/>
      </w:pPr>
      <w:r>
        <w:t xml:space="preserve">1. </w:t>
      </w:r>
      <w:r w:rsidRPr="00287C61">
        <w:t xml:space="preserve"> клиническими проявлениями</w:t>
      </w:r>
    </w:p>
    <w:p w:rsidR="00010F98" w:rsidRPr="00287C61" w:rsidRDefault="00010F98" w:rsidP="00010F98">
      <w:pPr>
        <w:tabs>
          <w:tab w:val="left" w:pos="284"/>
        </w:tabs>
        <w:suppressAutoHyphens/>
        <w:ind w:left="360"/>
      </w:pPr>
      <w:r w:rsidRPr="00287C61">
        <w:t>2.  механизмом развития</w:t>
      </w:r>
    </w:p>
    <w:p w:rsidR="00010F98" w:rsidRPr="00287C61" w:rsidRDefault="00010F98" w:rsidP="00010F98">
      <w:pPr>
        <w:tabs>
          <w:tab w:val="left" w:pos="284"/>
        </w:tabs>
        <w:suppressAutoHyphens/>
        <w:ind w:left="360"/>
      </w:pPr>
      <w:r>
        <w:t xml:space="preserve">3. </w:t>
      </w:r>
      <w:r w:rsidRPr="00287C61">
        <w:t xml:space="preserve"> медиаторами вызывающими клинические проявления</w:t>
      </w:r>
    </w:p>
    <w:p w:rsidR="00010F98" w:rsidRPr="00287C61" w:rsidRDefault="00010F98" w:rsidP="00010F98">
      <w:pPr>
        <w:tabs>
          <w:tab w:val="left" w:pos="284"/>
        </w:tabs>
        <w:suppressAutoHyphens/>
        <w:ind w:left="360"/>
      </w:pPr>
      <w:r>
        <w:t xml:space="preserve">4. </w:t>
      </w:r>
      <w:r w:rsidRPr="00287C61">
        <w:t xml:space="preserve"> всем перечисленным</w:t>
      </w:r>
    </w:p>
    <w:p w:rsidR="00010F98" w:rsidRPr="00A72793" w:rsidRDefault="00010F98" w:rsidP="00010F98">
      <w:pPr>
        <w:suppressAutoHyphens/>
        <w:autoSpaceDE w:val="0"/>
        <w:autoSpaceDN w:val="0"/>
        <w:adjustRightInd w:val="0"/>
      </w:pPr>
    </w:p>
    <w:p w:rsidR="00010F98" w:rsidRPr="00A72793" w:rsidRDefault="00010F98" w:rsidP="00010F98">
      <w:pPr>
        <w:suppressAutoHyphens/>
        <w:autoSpaceDE w:val="0"/>
        <w:autoSpaceDN w:val="0"/>
        <w:adjustRightInd w:val="0"/>
      </w:pPr>
      <w:r>
        <w:t>5</w:t>
      </w:r>
      <w:r w:rsidRPr="00A72793">
        <w:t>. ПИЩЕВЫМИ ПРОДУКТАМИ СОДЕРЖАЩИМИ МНОГО ГИСТАМИНА ЯВЛЯЮТСЯ ВСЕ ПЕРЕЧИСЛЕННЫЕ ЗА ИСКЛЮЧЕНИЕМ:</w:t>
      </w:r>
    </w:p>
    <w:p w:rsidR="00010F98" w:rsidRPr="00287C61" w:rsidRDefault="00010F98" w:rsidP="00010F98">
      <w:pPr>
        <w:tabs>
          <w:tab w:val="left" w:pos="284"/>
        </w:tabs>
        <w:suppressAutoHyphens/>
        <w:ind w:left="360"/>
      </w:pPr>
      <w:r>
        <w:t xml:space="preserve">1. </w:t>
      </w:r>
      <w:r w:rsidRPr="00287C61">
        <w:t xml:space="preserve"> ферментированных продуктов</w:t>
      </w:r>
    </w:p>
    <w:p w:rsidR="00010F98" w:rsidRPr="00287C61" w:rsidRDefault="00010F98" w:rsidP="00010F98">
      <w:pPr>
        <w:tabs>
          <w:tab w:val="left" w:pos="284"/>
        </w:tabs>
        <w:suppressAutoHyphens/>
        <w:ind w:left="360"/>
      </w:pPr>
      <w:r>
        <w:t xml:space="preserve">2. </w:t>
      </w:r>
      <w:r w:rsidRPr="00287C61">
        <w:t xml:space="preserve"> шпината</w:t>
      </w:r>
    </w:p>
    <w:p w:rsidR="00010F98" w:rsidRPr="00287C61" w:rsidRDefault="00010F98" w:rsidP="00010F98">
      <w:pPr>
        <w:tabs>
          <w:tab w:val="left" w:pos="284"/>
        </w:tabs>
        <w:suppressAutoHyphens/>
        <w:ind w:left="360"/>
      </w:pPr>
      <w:r w:rsidRPr="00287C61">
        <w:t>3.  яблок</w:t>
      </w:r>
    </w:p>
    <w:p w:rsidR="00010F98" w:rsidRPr="00287C61" w:rsidRDefault="00010F98" w:rsidP="00010F98">
      <w:pPr>
        <w:tabs>
          <w:tab w:val="left" w:pos="284"/>
        </w:tabs>
        <w:suppressAutoHyphens/>
        <w:ind w:left="360"/>
      </w:pPr>
      <w:r>
        <w:t xml:space="preserve">4. </w:t>
      </w:r>
      <w:r w:rsidRPr="00287C61">
        <w:t xml:space="preserve"> шоколада</w:t>
      </w:r>
    </w:p>
    <w:p w:rsidR="00010F98" w:rsidRPr="00287C61" w:rsidRDefault="00010F98" w:rsidP="00010F98">
      <w:pPr>
        <w:tabs>
          <w:tab w:val="left" w:pos="284"/>
        </w:tabs>
        <w:suppressAutoHyphens/>
        <w:ind w:left="360"/>
      </w:pPr>
      <w:r>
        <w:t xml:space="preserve">5. </w:t>
      </w:r>
      <w:r w:rsidRPr="00287C61">
        <w:t xml:space="preserve"> клубники</w:t>
      </w:r>
    </w:p>
    <w:p w:rsidR="00010F98" w:rsidRPr="00CE643C" w:rsidRDefault="00010F98" w:rsidP="00010F98">
      <w:pPr>
        <w:tabs>
          <w:tab w:val="left" w:pos="284"/>
        </w:tabs>
        <w:suppressAutoHyphens/>
        <w:ind w:left="360"/>
      </w:pPr>
    </w:p>
    <w:p w:rsidR="00010F98" w:rsidRPr="00CE643C" w:rsidRDefault="00010F98" w:rsidP="00010F98">
      <w:pPr>
        <w:tabs>
          <w:tab w:val="left" w:pos="284"/>
        </w:tabs>
        <w:suppressAutoHyphens/>
      </w:pPr>
      <w:r>
        <w:t>6</w:t>
      </w:r>
      <w:r w:rsidRPr="00CE643C">
        <w:t>. ВВЕДЕНИЕ ПРИКОРМА РЕБЕНКУ С ПИЩЕВОЙ АЛЛЕРГИЕЙ РЕКОМЕНДУЕТСЯ В ВОЗРАСТЕ:</w:t>
      </w:r>
      <w:r w:rsidRPr="00CE643C">
        <w:br/>
      </w:r>
      <w:r>
        <w:t xml:space="preserve">      1. </w:t>
      </w:r>
      <w:r w:rsidRPr="00CE643C">
        <w:t xml:space="preserve"> 10 месяцев</w:t>
      </w:r>
      <w:r w:rsidRPr="00CE643C">
        <w:br/>
      </w:r>
      <w:r w:rsidRPr="00287C61">
        <w:t>2. 6 месяцев</w:t>
      </w:r>
      <w:r w:rsidRPr="00287C61">
        <w:br/>
      </w:r>
      <w:r>
        <w:t xml:space="preserve">      3. </w:t>
      </w:r>
      <w:r w:rsidRPr="00CE643C">
        <w:t xml:space="preserve"> 2-х месяцев</w:t>
      </w:r>
      <w:r w:rsidRPr="00CE643C">
        <w:rPr>
          <w:rStyle w:val="apple-converted-space"/>
        </w:rPr>
        <w:t> </w:t>
      </w:r>
      <w:r w:rsidRPr="00CE643C">
        <w:br/>
      </w:r>
      <w:r>
        <w:t xml:space="preserve">      4. </w:t>
      </w:r>
      <w:r w:rsidRPr="00CE643C">
        <w:t xml:space="preserve"> 4-х месяцев</w:t>
      </w:r>
    </w:p>
    <w:p w:rsidR="00010F98" w:rsidRDefault="00010F98" w:rsidP="00010F98">
      <w:pPr>
        <w:suppressAutoHyphens/>
        <w:autoSpaceDE w:val="0"/>
        <w:autoSpaceDN w:val="0"/>
        <w:adjustRightInd w:val="0"/>
        <w:rPr>
          <w:rFonts w:ascii="Trebuchet MS" w:hAnsi="Trebuchet MS"/>
          <w:color w:val="333333"/>
          <w:sz w:val="20"/>
          <w:szCs w:val="20"/>
          <w:shd w:val="clear" w:color="auto" w:fill="FFFFFF"/>
        </w:rPr>
      </w:pPr>
    </w:p>
    <w:p w:rsidR="00010F98" w:rsidRDefault="00010F98" w:rsidP="00010F98">
      <w:pPr>
        <w:suppressAutoHyphens/>
        <w:autoSpaceDE w:val="0"/>
        <w:autoSpaceDN w:val="0"/>
        <w:adjustRightInd w:val="0"/>
        <w:rPr>
          <w:color w:val="333333"/>
          <w:shd w:val="clear" w:color="auto" w:fill="FFFFFF"/>
        </w:rPr>
      </w:pPr>
      <w:r w:rsidRPr="00244858">
        <w:rPr>
          <w:color w:val="333333"/>
          <w:shd w:val="clear" w:color="auto" w:fill="FFFFFF"/>
        </w:rPr>
        <w:lastRenderedPageBreak/>
        <w:t>7. ПИЩЕВУЮ АЛЛЕРГИЮ ЧАЩЕ ВЫЗЫВАЕТ</w:t>
      </w:r>
      <w:r>
        <w:rPr>
          <w:color w:val="333333"/>
          <w:shd w:val="clear" w:color="auto" w:fill="FFFFFF"/>
        </w:rPr>
        <w:t>:</w:t>
      </w:r>
      <w:r w:rsidRPr="00244858">
        <w:rPr>
          <w:color w:val="333333"/>
        </w:rPr>
        <w:br/>
      </w:r>
      <w:r w:rsidRPr="00244858">
        <w:rPr>
          <w:color w:val="333333"/>
          <w:shd w:val="clear" w:color="auto" w:fill="FFFFFF"/>
        </w:rPr>
        <w:t>1</w:t>
      </w:r>
      <w:r>
        <w:rPr>
          <w:color w:val="333333"/>
          <w:shd w:val="clear" w:color="auto" w:fill="FFFFFF"/>
        </w:rPr>
        <w:t>.</w:t>
      </w:r>
      <w:r w:rsidRPr="00244858">
        <w:rPr>
          <w:color w:val="333333"/>
          <w:shd w:val="clear" w:color="auto" w:fill="FFFFFF"/>
        </w:rPr>
        <w:t>арбуз</w:t>
      </w:r>
      <w:r w:rsidRPr="00244858">
        <w:rPr>
          <w:color w:val="333333"/>
        </w:rPr>
        <w:br/>
      </w:r>
      <w:r w:rsidRPr="00244858">
        <w:rPr>
          <w:color w:val="333333"/>
          <w:shd w:val="clear" w:color="auto" w:fill="FFFFFF"/>
        </w:rPr>
        <w:t>2</w:t>
      </w:r>
      <w:r>
        <w:rPr>
          <w:color w:val="333333"/>
          <w:shd w:val="clear" w:color="auto" w:fill="FFFFFF"/>
        </w:rPr>
        <w:t>.</w:t>
      </w:r>
      <w:r w:rsidRPr="00244858">
        <w:rPr>
          <w:color w:val="333333"/>
          <w:shd w:val="clear" w:color="auto" w:fill="FFFFFF"/>
        </w:rPr>
        <w:t>вишня</w:t>
      </w:r>
      <w:r w:rsidRPr="00244858">
        <w:rPr>
          <w:color w:val="333333"/>
        </w:rPr>
        <w:br/>
      </w:r>
      <w:r w:rsidRPr="00244858">
        <w:rPr>
          <w:color w:val="333333"/>
          <w:shd w:val="clear" w:color="auto" w:fill="FFFFFF"/>
        </w:rPr>
        <w:t>3</w:t>
      </w:r>
      <w:r>
        <w:rPr>
          <w:color w:val="333333"/>
          <w:shd w:val="clear" w:color="auto" w:fill="FFFFFF"/>
        </w:rPr>
        <w:t>.</w:t>
      </w:r>
      <w:r w:rsidRPr="00244858">
        <w:rPr>
          <w:color w:val="333333"/>
          <w:shd w:val="clear" w:color="auto" w:fill="FFFFFF"/>
        </w:rPr>
        <w:t>мясо</w:t>
      </w:r>
      <w:r w:rsidRPr="00244858">
        <w:rPr>
          <w:color w:val="333333"/>
        </w:rPr>
        <w:br/>
      </w:r>
      <w:r w:rsidRPr="00244858">
        <w:rPr>
          <w:color w:val="333333"/>
          <w:shd w:val="clear" w:color="auto" w:fill="FFFFFF"/>
        </w:rPr>
        <w:t>4</w:t>
      </w:r>
      <w:r>
        <w:rPr>
          <w:color w:val="333333"/>
          <w:shd w:val="clear" w:color="auto" w:fill="FFFFFF"/>
        </w:rPr>
        <w:t>.</w:t>
      </w:r>
      <w:r w:rsidRPr="00244858">
        <w:rPr>
          <w:color w:val="333333"/>
          <w:shd w:val="clear" w:color="auto" w:fill="FFFFFF"/>
        </w:rPr>
        <w:t>рыба</w:t>
      </w:r>
    </w:p>
    <w:p w:rsidR="00010F98" w:rsidRDefault="00010F98" w:rsidP="00010F98">
      <w:pPr>
        <w:suppressAutoHyphens/>
        <w:autoSpaceDE w:val="0"/>
        <w:autoSpaceDN w:val="0"/>
        <w:adjustRightInd w:val="0"/>
        <w:rPr>
          <w:color w:val="333333"/>
          <w:shd w:val="clear" w:color="auto" w:fill="FFFFFF"/>
        </w:rPr>
      </w:pPr>
    </w:p>
    <w:p w:rsidR="00010F98" w:rsidRDefault="00010F98" w:rsidP="0080670C">
      <w:pPr>
        <w:suppressAutoHyphens/>
        <w:autoSpaceDE w:val="0"/>
        <w:autoSpaceDN w:val="0"/>
        <w:adjustRightInd w:val="0"/>
        <w:ind w:left="426" w:hanging="426"/>
        <w:rPr>
          <w:color w:val="222222"/>
          <w:shd w:val="clear" w:color="auto" w:fill="FFFFFF"/>
        </w:rPr>
      </w:pPr>
      <w:r w:rsidRPr="00244858">
        <w:rPr>
          <w:color w:val="222222"/>
          <w:shd w:val="clear" w:color="auto" w:fill="FFFFFF"/>
        </w:rPr>
        <w:t>8. КАКИЕ ПИЩЕВЫЕ ПРОДУКТЫ ОТНОСЯТСЯ КОБЛИГАТНЫМ АЛЛЕРГЕНАМ</w:t>
      </w:r>
      <w:r>
        <w:rPr>
          <w:color w:val="222222"/>
          <w:shd w:val="clear" w:color="auto" w:fill="FFFFFF"/>
        </w:rPr>
        <w:t>:</w:t>
      </w:r>
      <w:r w:rsidRPr="00244858">
        <w:rPr>
          <w:color w:val="222222"/>
        </w:rPr>
        <w:br/>
      </w:r>
      <w:r w:rsidRPr="00244858">
        <w:rPr>
          <w:color w:val="222222"/>
          <w:shd w:val="clear" w:color="auto" w:fill="FFFFFF"/>
        </w:rPr>
        <w:t>1. коровье молоко</w:t>
      </w:r>
      <w:r w:rsidRPr="00244858">
        <w:rPr>
          <w:color w:val="222222"/>
        </w:rPr>
        <w:br/>
      </w:r>
      <w:r w:rsidRPr="00244858">
        <w:rPr>
          <w:color w:val="222222"/>
          <w:shd w:val="clear" w:color="auto" w:fill="FFFFFF"/>
        </w:rPr>
        <w:t>2. говядина</w:t>
      </w:r>
      <w:r w:rsidRPr="00244858">
        <w:rPr>
          <w:color w:val="222222"/>
        </w:rPr>
        <w:br/>
      </w:r>
      <w:r w:rsidRPr="00244858">
        <w:rPr>
          <w:color w:val="222222"/>
          <w:shd w:val="clear" w:color="auto" w:fill="FFFFFF"/>
        </w:rPr>
        <w:t>3. рыба</w:t>
      </w:r>
      <w:r w:rsidRPr="00244858">
        <w:rPr>
          <w:color w:val="222222"/>
        </w:rPr>
        <w:br/>
      </w:r>
      <w:r w:rsidRPr="00A03AB5">
        <w:rPr>
          <w:color w:val="222222"/>
          <w:shd w:val="clear" w:color="auto" w:fill="FFFFFF"/>
        </w:rPr>
        <w:t>4. все верно</w:t>
      </w:r>
      <w:r w:rsidRPr="00A03AB5">
        <w:rPr>
          <w:color w:val="222222"/>
        </w:rPr>
        <w:br/>
      </w:r>
      <w:r w:rsidRPr="00244858">
        <w:rPr>
          <w:color w:val="222222"/>
          <w:shd w:val="clear" w:color="auto" w:fill="FFFFFF"/>
        </w:rPr>
        <w:t xml:space="preserve">5. </w:t>
      </w:r>
      <w:r>
        <w:rPr>
          <w:color w:val="222222"/>
          <w:shd w:val="clear" w:color="auto" w:fill="FFFFFF"/>
        </w:rPr>
        <w:t>нет верного ответа</w:t>
      </w:r>
    </w:p>
    <w:p w:rsidR="0063326E" w:rsidRPr="00244858" w:rsidRDefault="0063326E" w:rsidP="00010F98">
      <w:pPr>
        <w:suppressAutoHyphens/>
        <w:autoSpaceDE w:val="0"/>
        <w:autoSpaceDN w:val="0"/>
        <w:adjustRightInd w:val="0"/>
      </w:pPr>
    </w:p>
    <w:p w:rsidR="00010F98" w:rsidRPr="000F31F0" w:rsidRDefault="00010F98" w:rsidP="00010F98">
      <w:pPr>
        <w:rPr>
          <w:b/>
          <w:color w:val="000000"/>
          <w:sz w:val="28"/>
          <w:szCs w:val="28"/>
        </w:rPr>
      </w:pPr>
      <w:r w:rsidRPr="00DD6432">
        <w:rPr>
          <w:b/>
          <w:sz w:val="28"/>
          <w:szCs w:val="28"/>
        </w:rPr>
        <w:t>Занятие 1</w:t>
      </w:r>
      <w:r>
        <w:rPr>
          <w:b/>
          <w:sz w:val="28"/>
          <w:szCs w:val="28"/>
        </w:rPr>
        <w:t>0</w:t>
      </w:r>
      <w:r w:rsidRPr="00DD6432">
        <w:rPr>
          <w:b/>
          <w:sz w:val="28"/>
          <w:szCs w:val="28"/>
        </w:rPr>
        <w:t xml:space="preserve">. </w:t>
      </w:r>
      <w:r w:rsidRPr="000F31F0">
        <w:rPr>
          <w:b/>
          <w:sz w:val="28"/>
          <w:szCs w:val="28"/>
        </w:rPr>
        <w:t>П</w:t>
      </w:r>
      <w:r w:rsidRPr="000F31F0">
        <w:rPr>
          <w:b/>
          <w:color w:val="000000"/>
          <w:spacing w:val="-14"/>
          <w:sz w:val="28"/>
          <w:szCs w:val="28"/>
        </w:rPr>
        <w:t xml:space="preserve">ищевая аллергия. </w:t>
      </w:r>
      <w:r w:rsidRPr="000F31F0">
        <w:rPr>
          <w:b/>
          <w:color w:val="000000"/>
          <w:sz w:val="28"/>
          <w:szCs w:val="28"/>
        </w:rPr>
        <w:t xml:space="preserve">Дифференциальная диагностика. </w:t>
      </w:r>
      <w:r w:rsidRPr="000F31F0">
        <w:rPr>
          <w:b/>
          <w:color w:val="000000"/>
          <w:spacing w:val="-14"/>
          <w:sz w:val="28"/>
          <w:szCs w:val="28"/>
        </w:rPr>
        <w:t xml:space="preserve"> Лечение. Профилактика.</w:t>
      </w:r>
    </w:p>
    <w:p w:rsidR="00010F98" w:rsidRDefault="00010F98" w:rsidP="00010F98">
      <w:pPr>
        <w:jc w:val="both"/>
        <w:rPr>
          <w:b/>
          <w:color w:val="000000"/>
          <w:sz w:val="28"/>
          <w:szCs w:val="28"/>
        </w:rPr>
      </w:pPr>
    </w:p>
    <w:p w:rsidR="00010F98" w:rsidRPr="005C4B82" w:rsidRDefault="00010F98" w:rsidP="00010F98">
      <w:pPr>
        <w:jc w:val="both"/>
        <w:rPr>
          <w:b/>
          <w:color w:val="000000"/>
          <w:sz w:val="28"/>
          <w:szCs w:val="28"/>
        </w:rPr>
      </w:pPr>
      <w:r>
        <w:rPr>
          <w:b/>
          <w:color w:val="000000"/>
          <w:sz w:val="28"/>
          <w:szCs w:val="28"/>
        </w:rPr>
        <w:t>1</w:t>
      </w:r>
      <w:r w:rsidRPr="005C4B82">
        <w:rPr>
          <w:b/>
          <w:color w:val="000000"/>
          <w:sz w:val="28"/>
          <w:szCs w:val="28"/>
        </w:rPr>
        <w:t>. Тестовый контроль</w:t>
      </w:r>
    </w:p>
    <w:p w:rsidR="00010F98" w:rsidRDefault="00010F98" w:rsidP="00010F98">
      <w:pPr>
        <w:rPr>
          <w:color w:val="000000"/>
        </w:rPr>
      </w:pPr>
      <w:r w:rsidRPr="00B918BE">
        <w:rPr>
          <w:color w:val="000000"/>
        </w:rPr>
        <w:t>Выберите один правильный ответ</w:t>
      </w:r>
    </w:p>
    <w:p w:rsidR="00010F98" w:rsidRDefault="00010F98" w:rsidP="00010F98">
      <w:pPr>
        <w:rPr>
          <w:color w:val="000000"/>
        </w:rPr>
      </w:pPr>
    </w:p>
    <w:p w:rsidR="00010F98" w:rsidRDefault="00010F98" w:rsidP="00010F98">
      <w:pPr>
        <w:suppressAutoHyphens/>
        <w:autoSpaceDE w:val="0"/>
        <w:autoSpaceDN w:val="0"/>
        <w:adjustRightInd w:val="0"/>
      </w:pPr>
      <w:r>
        <w:t>1</w:t>
      </w:r>
      <w:r w:rsidRPr="00A72793">
        <w:t>. ПРИ ПИЩЕВОЙ АЛЛЕРГИИ НАИБОЛЕЕ ЭФФЕКТИВНЫМ НЕСПЕЦИФИЧЕСКИМ ВИДОМ ТЕРАПИИ ЯВЛЯЕТСЯ НАЗНАЧЕНИЕ:</w:t>
      </w:r>
    </w:p>
    <w:p w:rsidR="00010F98" w:rsidRPr="00287C61" w:rsidRDefault="00010F98" w:rsidP="00010F98">
      <w:pPr>
        <w:tabs>
          <w:tab w:val="left" w:pos="284"/>
        </w:tabs>
        <w:suppressAutoHyphens/>
        <w:ind w:left="360"/>
      </w:pPr>
      <w:r>
        <w:t xml:space="preserve">1.  </w:t>
      </w:r>
      <w:r w:rsidRPr="00287C61">
        <w:t>антигистаминовых препаратов</w:t>
      </w:r>
    </w:p>
    <w:p w:rsidR="00010F98" w:rsidRPr="00287C61" w:rsidRDefault="00010F98" w:rsidP="00010F98">
      <w:pPr>
        <w:tabs>
          <w:tab w:val="left" w:pos="284"/>
        </w:tabs>
        <w:suppressAutoHyphens/>
        <w:ind w:left="360"/>
      </w:pPr>
      <w:r>
        <w:t xml:space="preserve">2. </w:t>
      </w:r>
      <w:r w:rsidRPr="00287C61">
        <w:t xml:space="preserve"> глюкокортикоидов</w:t>
      </w:r>
    </w:p>
    <w:p w:rsidR="00010F98" w:rsidRPr="00A03AB5" w:rsidRDefault="00010F98" w:rsidP="00010F98">
      <w:pPr>
        <w:tabs>
          <w:tab w:val="left" w:pos="284"/>
        </w:tabs>
        <w:suppressAutoHyphens/>
        <w:ind w:left="360"/>
      </w:pPr>
      <w:r w:rsidRPr="00A03AB5">
        <w:t>3.  сорбентов</w:t>
      </w:r>
    </w:p>
    <w:p w:rsidR="00010F98" w:rsidRDefault="00010F98" w:rsidP="00010F98">
      <w:pPr>
        <w:tabs>
          <w:tab w:val="left" w:pos="284"/>
        </w:tabs>
        <w:suppressAutoHyphens/>
        <w:ind w:left="360"/>
      </w:pPr>
      <w:r>
        <w:t xml:space="preserve">4. </w:t>
      </w:r>
      <w:r w:rsidRPr="00287C61">
        <w:t xml:space="preserve"> кетотифена</w:t>
      </w:r>
    </w:p>
    <w:p w:rsidR="00010F98" w:rsidRPr="00287C61" w:rsidRDefault="00010F98" w:rsidP="00010F98">
      <w:pPr>
        <w:tabs>
          <w:tab w:val="left" w:pos="284"/>
        </w:tabs>
        <w:suppressAutoHyphens/>
        <w:ind w:left="360"/>
      </w:pPr>
    </w:p>
    <w:p w:rsidR="00010F98" w:rsidRDefault="00010F98" w:rsidP="00010F98">
      <w:pPr>
        <w:rPr>
          <w:color w:val="000000"/>
        </w:rPr>
      </w:pPr>
      <w:r>
        <w:rPr>
          <w:rFonts w:ascii="Arial" w:hAnsi="Arial"/>
          <w:color w:val="000000"/>
          <w:sz w:val="21"/>
          <w:szCs w:val="21"/>
        </w:rPr>
        <w:t>2</w:t>
      </w:r>
      <w:r w:rsidRPr="00287C61">
        <w:rPr>
          <w:color w:val="000000"/>
        </w:rPr>
        <w:t xml:space="preserve">. УКАЖИТЕ СМЕСИ, РЕКОМЕНДУЕМЫЕ ПРИ ИСКУССТВЕННОМ ВСКАРМЛИВАНИИ ДЕТЕЙ С </w:t>
      </w:r>
      <w:r>
        <w:rPr>
          <w:color w:val="000000"/>
        </w:rPr>
        <w:t>ПИЩЕВОЙ АЛЛЕРГИЕЙ</w:t>
      </w:r>
      <w:r w:rsidRPr="00287C61">
        <w:rPr>
          <w:color w:val="000000"/>
        </w:rPr>
        <w:t xml:space="preserve">НА </w:t>
      </w:r>
      <w:r>
        <w:rPr>
          <w:color w:val="000000"/>
        </w:rPr>
        <w:t xml:space="preserve">БЕЛОК КОРОВЬЕГО </w:t>
      </w:r>
      <w:r w:rsidRPr="00287C61">
        <w:rPr>
          <w:color w:val="000000"/>
        </w:rPr>
        <w:t>МОЛОКА:</w:t>
      </w:r>
    </w:p>
    <w:p w:rsidR="00010F98" w:rsidRPr="00287C61" w:rsidRDefault="00010F98" w:rsidP="00010F98">
      <w:pPr>
        <w:rPr>
          <w:color w:val="000000"/>
        </w:rPr>
      </w:pPr>
    </w:p>
    <w:p w:rsidR="00010F98" w:rsidRPr="00287C61" w:rsidRDefault="00010F98" w:rsidP="00372FDD">
      <w:pPr>
        <w:ind w:firstLine="426"/>
        <w:rPr>
          <w:color w:val="000000"/>
        </w:rPr>
      </w:pPr>
      <w:r>
        <w:rPr>
          <w:color w:val="000000"/>
        </w:rPr>
        <w:t>1</w:t>
      </w:r>
      <w:r w:rsidRPr="00287C61">
        <w:rPr>
          <w:color w:val="000000"/>
        </w:rPr>
        <w:t xml:space="preserve">. </w:t>
      </w:r>
      <w:r w:rsidR="00A6096D" w:rsidRPr="00287C61">
        <w:rPr>
          <w:color w:val="000000"/>
        </w:rPr>
        <w:t>смеси на основе гидролизатов сывороточного белка низкой степени гидролиза</w:t>
      </w:r>
    </w:p>
    <w:p w:rsidR="00010F98" w:rsidRPr="00287C61" w:rsidRDefault="00A6096D" w:rsidP="00372FDD">
      <w:pPr>
        <w:ind w:firstLine="426"/>
        <w:rPr>
          <w:color w:val="000000"/>
        </w:rPr>
      </w:pPr>
      <w:r>
        <w:rPr>
          <w:color w:val="000000"/>
        </w:rPr>
        <w:t>2</w:t>
      </w:r>
      <w:r w:rsidRPr="00287C61">
        <w:rPr>
          <w:color w:val="000000"/>
        </w:rPr>
        <w:t>. смеси на основе белка козьего молока</w:t>
      </w:r>
    </w:p>
    <w:p w:rsidR="00010F98" w:rsidRPr="00287C61" w:rsidRDefault="00A6096D" w:rsidP="00372FDD">
      <w:pPr>
        <w:ind w:firstLine="426"/>
        <w:rPr>
          <w:color w:val="000000"/>
        </w:rPr>
      </w:pPr>
      <w:r>
        <w:rPr>
          <w:color w:val="000000"/>
        </w:rPr>
        <w:t>3.</w:t>
      </w:r>
      <w:r w:rsidRPr="00287C61">
        <w:rPr>
          <w:color w:val="000000"/>
        </w:rPr>
        <w:t xml:space="preserve"> смеси на основе гидролизатов сывороточного белка высокой степени гидролиза</w:t>
      </w:r>
    </w:p>
    <w:p w:rsidR="00010F98" w:rsidRPr="00A03AB5" w:rsidRDefault="00A6096D" w:rsidP="00372FDD">
      <w:pPr>
        <w:ind w:firstLine="426"/>
        <w:rPr>
          <w:color w:val="000000"/>
        </w:rPr>
      </w:pPr>
      <w:r w:rsidRPr="00A03AB5">
        <w:rPr>
          <w:color w:val="000000"/>
        </w:rPr>
        <w:t xml:space="preserve">4. </w:t>
      </w:r>
      <w:r>
        <w:rPr>
          <w:color w:val="000000"/>
        </w:rPr>
        <w:t xml:space="preserve">аминокислотные </w:t>
      </w:r>
      <w:r w:rsidR="00010F98">
        <w:rPr>
          <w:color w:val="000000"/>
        </w:rPr>
        <w:t>смеси</w:t>
      </w:r>
    </w:p>
    <w:p w:rsidR="00010F98" w:rsidRDefault="00010F98" w:rsidP="00010F98">
      <w:pPr>
        <w:rPr>
          <w:b/>
          <w:color w:val="000000"/>
        </w:rPr>
      </w:pPr>
    </w:p>
    <w:p w:rsidR="00010F98" w:rsidRDefault="00010F98" w:rsidP="00010F98">
      <w:pPr>
        <w:rPr>
          <w:color w:val="000000"/>
        </w:rPr>
      </w:pPr>
      <w:r w:rsidRPr="002A19B1">
        <w:rPr>
          <w:rFonts w:asciiTheme="minorHAnsi" w:hAnsiTheme="minorHAnsi"/>
        </w:rPr>
        <w:t>3.</w:t>
      </w:r>
      <w:r w:rsidRPr="00287C61">
        <w:rPr>
          <w:color w:val="000000"/>
        </w:rPr>
        <w:t xml:space="preserve">УКАЖИТЕ СМЕСИ, РЕКОМЕНДУЕМЫЕ ПРИ ИСКУССТВЕННОМ ВСКАРМЛИВАНИИ ДЕТЕЙ С </w:t>
      </w:r>
      <w:r>
        <w:rPr>
          <w:color w:val="000000"/>
        </w:rPr>
        <w:t xml:space="preserve">ПИЩЕВОЙ АЛЛЕРГИЕЙ </w:t>
      </w:r>
      <w:r w:rsidRPr="00287C61">
        <w:rPr>
          <w:color w:val="000000"/>
        </w:rPr>
        <w:t>:</w:t>
      </w:r>
    </w:p>
    <w:p w:rsidR="00010F98" w:rsidRPr="00DF3E6E" w:rsidRDefault="00010F98" w:rsidP="00372FDD">
      <w:pPr>
        <w:ind w:firstLine="426"/>
      </w:pPr>
      <w:r w:rsidRPr="002A19B1">
        <w:t xml:space="preserve">1. </w:t>
      </w:r>
      <w:r w:rsidR="00A6096D" w:rsidRPr="00DF3E6E">
        <w:t>кисломолочная смесь (агуша 1-2, нан кисломолочный)</w:t>
      </w:r>
    </w:p>
    <w:p w:rsidR="00010F98" w:rsidRPr="00DF3E6E" w:rsidRDefault="00A6096D" w:rsidP="00372FDD">
      <w:pPr>
        <w:ind w:firstLine="426"/>
      </w:pPr>
      <w:r w:rsidRPr="00DF3E6E">
        <w:t>2.  смесь на основе изолята соевого белка (нан соя, нутрилон соя)</w:t>
      </w:r>
    </w:p>
    <w:p w:rsidR="00010F98" w:rsidRPr="00DF3E6E" w:rsidRDefault="00A6096D" w:rsidP="00372FDD">
      <w:pPr>
        <w:ind w:firstLine="426"/>
      </w:pPr>
      <w:r w:rsidRPr="00DF3E6E">
        <w:t>3.  смесь на основе полного гидролиза белков коровьего молока (нутрилон пепти тсц, альфаре)</w:t>
      </w:r>
    </w:p>
    <w:p w:rsidR="00010F98" w:rsidRPr="00DF3E6E" w:rsidRDefault="00A6096D" w:rsidP="00372FDD">
      <w:pPr>
        <w:ind w:firstLine="426"/>
      </w:pPr>
      <w:r w:rsidRPr="00DF3E6E">
        <w:t xml:space="preserve">4. продолжить </w:t>
      </w:r>
      <w:r w:rsidR="00010F98" w:rsidRPr="00DF3E6E">
        <w:t>кормление адаптированной молочной смесью</w:t>
      </w:r>
    </w:p>
    <w:p w:rsidR="00010F98" w:rsidRPr="00DF3E6E" w:rsidRDefault="00010F98" w:rsidP="00010F98">
      <w:pPr>
        <w:rPr>
          <w:color w:val="000000"/>
        </w:rPr>
      </w:pPr>
    </w:p>
    <w:p w:rsidR="00010F98" w:rsidRDefault="00010F98" w:rsidP="00010F98">
      <w:pPr>
        <w:rPr>
          <w:color w:val="000000"/>
          <w:sz w:val="23"/>
          <w:szCs w:val="23"/>
          <w:shd w:val="clear" w:color="auto" w:fill="FFFFFF"/>
        </w:rPr>
      </w:pPr>
      <w:r w:rsidRPr="00DF3E6E">
        <w:rPr>
          <w:color w:val="000000"/>
          <w:sz w:val="23"/>
          <w:szCs w:val="23"/>
          <w:shd w:val="clear" w:color="auto" w:fill="FFFFFF"/>
        </w:rPr>
        <w:t>4. У РЕБЕНКА ВЫЯВЛЕНА ПИЩЕВАЯ АЛЛЕРГИЯ. ВРАЧОМ ПОДОБРАНА ИНДИВИДУАЛЬНАЯ ЭЛИМИНАЦИОННАЯ ДИЕТА. КАКОВЫ КРИТЕРИИ ПРАВИЛЬНОСТИ ПОДБОРА ДИЕТЫ?</w:t>
      </w:r>
    </w:p>
    <w:p w:rsidR="00010F98" w:rsidRPr="0055322E" w:rsidRDefault="00010F98" w:rsidP="00372FDD">
      <w:pPr>
        <w:ind w:left="426"/>
        <w:rPr>
          <w:color w:val="000000"/>
          <w:shd w:val="clear" w:color="auto" w:fill="FFFFFF"/>
        </w:rPr>
      </w:pPr>
      <w:r w:rsidRPr="0055322E">
        <w:rPr>
          <w:color w:val="000000"/>
          <w:shd w:val="clear" w:color="auto" w:fill="FFFFFF"/>
        </w:rPr>
        <w:t>1. наступление клинической ремиссии в течение 1-2 дней</w:t>
      </w:r>
      <w:r w:rsidRPr="0055322E">
        <w:rPr>
          <w:color w:val="000000"/>
        </w:rPr>
        <w:br/>
      </w:r>
      <w:r w:rsidRPr="0055322E">
        <w:rPr>
          <w:color w:val="000000"/>
          <w:shd w:val="clear" w:color="auto" w:fill="FFFFFF"/>
        </w:rPr>
        <w:t>2. наступление клинической ремиссии в течение 3-5 недель</w:t>
      </w:r>
      <w:r w:rsidRPr="0055322E">
        <w:rPr>
          <w:color w:val="000000"/>
        </w:rPr>
        <w:br/>
      </w:r>
      <w:r w:rsidRPr="0055322E">
        <w:rPr>
          <w:color w:val="000000"/>
          <w:shd w:val="clear" w:color="auto" w:fill="FFFFFF"/>
        </w:rPr>
        <w:t>3. нормализация показателей периферической крови </w:t>
      </w:r>
      <w:r w:rsidRPr="0055322E">
        <w:rPr>
          <w:color w:val="000000"/>
        </w:rPr>
        <w:br/>
      </w:r>
      <w:r w:rsidRPr="0055322E">
        <w:rPr>
          <w:color w:val="000000"/>
          <w:shd w:val="clear" w:color="auto" w:fill="FFFFFF"/>
        </w:rPr>
        <w:t>4. нормализация показателей крови, кроме уровня эозинофилов.</w:t>
      </w:r>
    </w:p>
    <w:p w:rsidR="00010F98" w:rsidRPr="00DF3E6E" w:rsidRDefault="00010F98" w:rsidP="00010F98">
      <w:pPr>
        <w:rPr>
          <w:color w:val="000000"/>
          <w:sz w:val="23"/>
          <w:szCs w:val="23"/>
          <w:shd w:val="clear" w:color="auto" w:fill="FFFFFF"/>
        </w:rPr>
      </w:pPr>
    </w:p>
    <w:p w:rsidR="00010F98" w:rsidRDefault="00010F98" w:rsidP="00010F98">
      <w:pPr>
        <w:rPr>
          <w:color w:val="000000"/>
          <w:sz w:val="23"/>
          <w:szCs w:val="23"/>
          <w:shd w:val="clear" w:color="auto" w:fill="FFFFFF"/>
        </w:rPr>
      </w:pPr>
      <w:r w:rsidRPr="00DF3E6E">
        <w:rPr>
          <w:color w:val="000000"/>
          <w:sz w:val="23"/>
          <w:szCs w:val="23"/>
          <w:shd w:val="clear" w:color="auto" w:fill="FFFFFF"/>
        </w:rPr>
        <w:t>5. МЕХАНИЗМ ДЕЙСТВИЯ АНТИГИСТАМИННЫХ ПРЕПАРАТОВ:</w:t>
      </w:r>
    </w:p>
    <w:p w:rsidR="00010F98" w:rsidRPr="00DF3E6E" w:rsidRDefault="00010F98" w:rsidP="00372FDD">
      <w:pPr>
        <w:ind w:firstLine="426"/>
        <w:rPr>
          <w:color w:val="000000"/>
          <w:shd w:val="clear" w:color="auto" w:fill="FFFFFF"/>
        </w:rPr>
      </w:pPr>
      <w:r w:rsidRPr="00DF3E6E">
        <w:rPr>
          <w:color w:val="000000"/>
          <w:shd w:val="clear" w:color="auto" w:fill="FFFFFF"/>
        </w:rPr>
        <w:t>1. связывание свободного гистамина</w:t>
      </w:r>
    </w:p>
    <w:p w:rsidR="00010F98" w:rsidRPr="00DF3E6E" w:rsidRDefault="00010F98" w:rsidP="00372FDD">
      <w:pPr>
        <w:ind w:firstLine="426"/>
        <w:rPr>
          <w:color w:val="000000"/>
          <w:shd w:val="clear" w:color="auto" w:fill="FFFFFF"/>
        </w:rPr>
      </w:pPr>
      <w:r w:rsidRPr="00DF3E6E">
        <w:rPr>
          <w:color w:val="000000"/>
          <w:shd w:val="clear" w:color="auto" w:fill="FFFFFF"/>
        </w:rPr>
        <w:t>2. высвобождение гистамина</w:t>
      </w:r>
    </w:p>
    <w:p w:rsidR="00010F98" w:rsidRPr="00DF3E6E" w:rsidRDefault="00010F98" w:rsidP="00372FDD">
      <w:pPr>
        <w:ind w:firstLine="426"/>
        <w:rPr>
          <w:color w:val="000000"/>
          <w:shd w:val="clear" w:color="auto" w:fill="FFFFFF"/>
        </w:rPr>
      </w:pPr>
      <w:r w:rsidRPr="00DF3E6E">
        <w:rPr>
          <w:color w:val="000000"/>
          <w:shd w:val="clear" w:color="auto" w:fill="FFFFFF"/>
        </w:rPr>
        <w:t>3.усилением выведения гистамина</w:t>
      </w:r>
    </w:p>
    <w:p w:rsidR="00010F98" w:rsidRPr="00DF3E6E" w:rsidRDefault="00010F98" w:rsidP="00372FDD">
      <w:pPr>
        <w:ind w:firstLine="426"/>
      </w:pPr>
      <w:r w:rsidRPr="00DF3E6E">
        <w:rPr>
          <w:color w:val="000000"/>
          <w:shd w:val="clear" w:color="auto" w:fill="FFFFFF"/>
        </w:rPr>
        <w:t xml:space="preserve">4. </w:t>
      </w:r>
      <w:r w:rsidRPr="00DF3E6E">
        <w:t>торможении образования гистамина</w:t>
      </w:r>
    </w:p>
    <w:p w:rsidR="00010F98" w:rsidRPr="00DF3E6E" w:rsidRDefault="00010F98" w:rsidP="00372FDD">
      <w:pPr>
        <w:ind w:firstLine="426"/>
        <w:rPr>
          <w:color w:val="000000"/>
          <w:shd w:val="clear" w:color="auto" w:fill="FFFFFF"/>
        </w:rPr>
      </w:pPr>
      <w:r w:rsidRPr="00DF3E6E">
        <w:lastRenderedPageBreak/>
        <w:t>5. конкурентном действии с гистамином за HI-рецепторы</w:t>
      </w:r>
    </w:p>
    <w:p w:rsidR="00010F98" w:rsidRPr="00DF3E6E" w:rsidRDefault="00010F98" w:rsidP="00010F98">
      <w:pPr>
        <w:rPr>
          <w:color w:val="000000"/>
        </w:rPr>
      </w:pPr>
    </w:p>
    <w:p w:rsidR="00010F98" w:rsidRDefault="00010F98" w:rsidP="00815B61">
      <w:pPr>
        <w:rPr>
          <w:color w:val="222222"/>
          <w:sz w:val="20"/>
          <w:szCs w:val="20"/>
          <w:shd w:val="clear" w:color="auto" w:fill="FFFFFF"/>
        </w:rPr>
      </w:pPr>
      <w:r w:rsidRPr="00DF3E6E">
        <w:rPr>
          <w:color w:val="222222"/>
          <w:sz w:val="20"/>
          <w:szCs w:val="20"/>
          <w:shd w:val="clear" w:color="auto" w:fill="FFFFFF"/>
        </w:rPr>
        <w:t>6. НЕДОСТАТКИ АНТИГИСТАМИННЫХ ПРЕПАРАТОВ ПЕРВОГО ПОКОЛЕНИЯ:</w:t>
      </w:r>
    </w:p>
    <w:p w:rsidR="00010F98" w:rsidRPr="00DF3E6E" w:rsidRDefault="00010F98" w:rsidP="00815B61">
      <w:pPr>
        <w:ind w:left="426"/>
        <w:rPr>
          <w:color w:val="000000"/>
        </w:rPr>
      </w:pPr>
      <w:r w:rsidRPr="00DF3E6E">
        <w:rPr>
          <w:color w:val="222222"/>
          <w:shd w:val="clear" w:color="auto" w:fill="FFFFFF"/>
        </w:rPr>
        <w:t>1.  седативный эффект</w:t>
      </w:r>
      <w:r w:rsidRPr="00DF3E6E">
        <w:rPr>
          <w:color w:val="222222"/>
        </w:rPr>
        <w:br/>
      </w:r>
      <w:r w:rsidRPr="00DF3E6E">
        <w:rPr>
          <w:color w:val="222222"/>
          <w:shd w:val="clear" w:color="auto" w:fill="FFFFFF"/>
        </w:rPr>
        <w:t>2. Повышают способность к обучению</w:t>
      </w:r>
      <w:r w:rsidRPr="00DF3E6E">
        <w:rPr>
          <w:color w:val="222222"/>
        </w:rPr>
        <w:br/>
      </w:r>
      <w:r w:rsidRPr="00DF3E6E">
        <w:rPr>
          <w:color w:val="222222"/>
          <w:shd w:val="clear" w:color="auto" w:fill="FFFFFF"/>
        </w:rPr>
        <w:t>3. кардиотоксический эффект</w:t>
      </w:r>
      <w:r w:rsidRPr="00DF3E6E">
        <w:rPr>
          <w:color w:val="222222"/>
        </w:rPr>
        <w:br/>
      </w:r>
      <w:r w:rsidRPr="00DF3E6E">
        <w:rPr>
          <w:color w:val="222222"/>
          <w:shd w:val="clear" w:color="auto" w:fill="FFFFFF"/>
        </w:rPr>
        <w:t>4. муколитический эффект</w:t>
      </w:r>
      <w:r w:rsidRPr="00DF3E6E">
        <w:rPr>
          <w:color w:val="222222"/>
        </w:rPr>
        <w:br/>
      </w:r>
    </w:p>
    <w:p w:rsidR="00010F98" w:rsidRPr="00DF3E6E" w:rsidRDefault="00010F98" w:rsidP="00010F98">
      <w:pPr>
        <w:rPr>
          <w:color w:val="000000"/>
        </w:rPr>
      </w:pPr>
    </w:p>
    <w:p w:rsidR="00010F98" w:rsidRDefault="00010F98" w:rsidP="00010F98">
      <w:pPr>
        <w:rPr>
          <w:color w:val="000000"/>
          <w:shd w:val="clear" w:color="auto" w:fill="FFFFFF"/>
        </w:rPr>
      </w:pPr>
      <w:r w:rsidRPr="00DF3E6E">
        <w:rPr>
          <w:color w:val="000000"/>
          <w:shd w:val="clear" w:color="auto" w:fill="FFFFFF"/>
        </w:rPr>
        <w:t>7. К АНТИГИСТАМИННЫМ ПРЕПАРАТАМ НОВОГО ПОКОЛЕНИЯ ОТНОСИТСЯ:</w:t>
      </w:r>
    </w:p>
    <w:p w:rsidR="00010F98" w:rsidRPr="00DF3E6E" w:rsidRDefault="00010F98" w:rsidP="00372FDD">
      <w:pPr>
        <w:ind w:left="125" w:right="125" w:firstLine="301"/>
        <w:rPr>
          <w:color w:val="000000"/>
        </w:rPr>
      </w:pPr>
      <w:r w:rsidRPr="00DF3E6E">
        <w:rPr>
          <w:color w:val="000000"/>
        </w:rPr>
        <w:t>1. диазолин</w:t>
      </w:r>
    </w:p>
    <w:p w:rsidR="00010F98" w:rsidRPr="00DF3E6E" w:rsidRDefault="00010F98" w:rsidP="00372FDD">
      <w:pPr>
        <w:ind w:left="125" w:right="125" w:firstLine="301"/>
        <w:rPr>
          <w:color w:val="000000"/>
        </w:rPr>
      </w:pPr>
      <w:r w:rsidRPr="00DF3E6E">
        <w:rPr>
          <w:color w:val="000000"/>
        </w:rPr>
        <w:t>2. фенкарол</w:t>
      </w:r>
    </w:p>
    <w:p w:rsidR="00010F98" w:rsidRPr="00DF3E6E" w:rsidRDefault="00010F98" w:rsidP="00372FDD">
      <w:pPr>
        <w:ind w:left="125" w:right="125" w:firstLine="301"/>
        <w:rPr>
          <w:color w:val="000000"/>
        </w:rPr>
      </w:pPr>
      <w:r w:rsidRPr="00DF3E6E">
        <w:rPr>
          <w:color w:val="000000"/>
        </w:rPr>
        <w:t>3.супрастин</w:t>
      </w:r>
    </w:p>
    <w:p w:rsidR="00010F98" w:rsidRPr="00DF3E6E" w:rsidRDefault="00010F98" w:rsidP="00372FDD">
      <w:pPr>
        <w:ind w:left="125" w:right="125" w:firstLine="301"/>
        <w:rPr>
          <w:color w:val="000000"/>
        </w:rPr>
      </w:pPr>
      <w:r w:rsidRPr="00DF3E6E">
        <w:rPr>
          <w:color w:val="000000"/>
        </w:rPr>
        <w:t>4. кларитин</w:t>
      </w:r>
    </w:p>
    <w:p w:rsidR="00010F98" w:rsidRPr="00DF3E6E" w:rsidRDefault="00010F98" w:rsidP="00372FDD">
      <w:pPr>
        <w:ind w:left="125" w:right="125" w:firstLine="301"/>
        <w:rPr>
          <w:color w:val="000000"/>
        </w:rPr>
      </w:pPr>
      <w:r w:rsidRPr="00DF3E6E">
        <w:rPr>
          <w:color w:val="000000"/>
        </w:rPr>
        <w:t>5. димедрол</w:t>
      </w:r>
    </w:p>
    <w:p w:rsidR="00010F98" w:rsidRPr="00DF3E6E" w:rsidRDefault="00010F98" w:rsidP="00010F98">
      <w:pPr>
        <w:rPr>
          <w:color w:val="000000"/>
        </w:rPr>
      </w:pPr>
    </w:p>
    <w:p w:rsidR="00010F98" w:rsidRPr="00DF3E6E" w:rsidRDefault="00010F98" w:rsidP="00815B61">
      <w:pPr>
        <w:ind w:left="125" w:right="125"/>
        <w:rPr>
          <w:color w:val="000000"/>
        </w:rPr>
      </w:pPr>
      <w:r w:rsidRPr="00DF3E6E">
        <w:rPr>
          <w:color w:val="000000"/>
        </w:rPr>
        <w:t xml:space="preserve">8. К АНТИГИСТАМИННЫМ ПРЕПАРАТАМ </w:t>
      </w:r>
      <w:r w:rsidRPr="00DF3E6E">
        <w:rPr>
          <w:color w:val="000000"/>
          <w:lang w:val="en-US"/>
        </w:rPr>
        <w:t>I</w:t>
      </w:r>
      <w:r w:rsidRPr="00DF3E6E">
        <w:rPr>
          <w:color w:val="000000"/>
        </w:rPr>
        <w:t xml:space="preserve"> ПОКОЛЕНИЯ ОТНОСИТСЯ:</w:t>
      </w:r>
    </w:p>
    <w:p w:rsidR="00010F98" w:rsidRPr="00DF3E6E" w:rsidRDefault="00010F98" w:rsidP="00815B61">
      <w:pPr>
        <w:ind w:left="125" w:right="125" w:firstLine="301"/>
        <w:rPr>
          <w:color w:val="000000"/>
        </w:rPr>
      </w:pPr>
      <w:r w:rsidRPr="00DF3E6E">
        <w:rPr>
          <w:color w:val="000000"/>
        </w:rPr>
        <w:t>1. зиртек</w:t>
      </w:r>
    </w:p>
    <w:p w:rsidR="00010F98" w:rsidRPr="00DF3E6E" w:rsidRDefault="00010F98" w:rsidP="00815B61">
      <w:pPr>
        <w:ind w:left="125" w:right="125" w:firstLine="301"/>
        <w:rPr>
          <w:color w:val="000000"/>
        </w:rPr>
      </w:pPr>
      <w:r w:rsidRPr="00DF3E6E">
        <w:rPr>
          <w:color w:val="000000"/>
        </w:rPr>
        <w:t>2. телфаст</w:t>
      </w:r>
    </w:p>
    <w:p w:rsidR="00010F98" w:rsidRPr="00DF3E6E" w:rsidRDefault="00010F98" w:rsidP="00815B61">
      <w:pPr>
        <w:ind w:left="125" w:right="125" w:firstLine="301"/>
        <w:rPr>
          <w:color w:val="000000"/>
        </w:rPr>
      </w:pPr>
      <w:r w:rsidRPr="00DF3E6E">
        <w:rPr>
          <w:color w:val="000000"/>
        </w:rPr>
        <w:t>3. тавегил</w:t>
      </w:r>
    </w:p>
    <w:p w:rsidR="00010F98" w:rsidRPr="00DF3E6E" w:rsidRDefault="00010F98" w:rsidP="00815B61">
      <w:pPr>
        <w:ind w:left="125" w:right="125" w:firstLine="301"/>
        <w:rPr>
          <w:color w:val="000000"/>
        </w:rPr>
      </w:pPr>
      <w:r w:rsidRPr="00DF3E6E">
        <w:rPr>
          <w:color w:val="000000"/>
        </w:rPr>
        <w:t>4.  ломилан</w:t>
      </w:r>
    </w:p>
    <w:p w:rsidR="00010F98" w:rsidRDefault="00010F98" w:rsidP="00372FDD">
      <w:pPr>
        <w:ind w:left="125" w:right="125" w:firstLine="301"/>
        <w:rPr>
          <w:color w:val="000000"/>
        </w:rPr>
      </w:pPr>
      <w:r w:rsidRPr="00DF3E6E">
        <w:rPr>
          <w:color w:val="000000"/>
        </w:rPr>
        <w:t>5.фенистил</w:t>
      </w:r>
    </w:p>
    <w:p w:rsidR="00010F98" w:rsidRDefault="00010F98" w:rsidP="00010F98">
      <w:pPr>
        <w:ind w:left="125" w:right="125"/>
        <w:rPr>
          <w:color w:val="000000"/>
        </w:rPr>
      </w:pPr>
    </w:p>
    <w:p w:rsidR="00010F98" w:rsidRPr="00A72793" w:rsidRDefault="00010F98" w:rsidP="00010F98">
      <w:pPr>
        <w:ind w:left="125" w:right="125"/>
      </w:pPr>
      <w:r>
        <w:t xml:space="preserve">9. </w:t>
      </w:r>
      <w:r w:rsidRPr="00A72793">
        <w:t>ПИЩЕВАЯ АЛЛЕРГИЯ ЧАЩЕ ВСТРЕЧАЕТСЯ:</w:t>
      </w:r>
    </w:p>
    <w:p w:rsidR="00010F98" w:rsidRPr="00287C61" w:rsidRDefault="00010F98" w:rsidP="00010F98">
      <w:pPr>
        <w:tabs>
          <w:tab w:val="left" w:pos="284"/>
          <w:tab w:val="left" w:pos="426"/>
        </w:tabs>
        <w:suppressAutoHyphens/>
        <w:ind w:left="360"/>
      </w:pPr>
      <w:r w:rsidRPr="00287C61">
        <w:t>1</w:t>
      </w:r>
      <w:r w:rsidRPr="006C1B7B">
        <w:t>.  первые</w:t>
      </w:r>
      <w:r w:rsidRPr="00287C61">
        <w:t xml:space="preserve"> месяцы и годы жизни</w:t>
      </w:r>
    </w:p>
    <w:p w:rsidR="00010F98" w:rsidRPr="00287C61" w:rsidRDefault="00010F98" w:rsidP="00010F98">
      <w:pPr>
        <w:tabs>
          <w:tab w:val="left" w:pos="284"/>
          <w:tab w:val="left" w:pos="426"/>
        </w:tabs>
        <w:suppressAutoHyphens/>
        <w:ind w:left="360"/>
      </w:pPr>
      <w:r>
        <w:t xml:space="preserve">2. </w:t>
      </w:r>
      <w:r w:rsidRPr="00287C61">
        <w:t>в юношеском возрасте</w:t>
      </w:r>
    </w:p>
    <w:p w:rsidR="00010F98" w:rsidRPr="00287C61" w:rsidRDefault="00010F98" w:rsidP="00010F98">
      <w:pPr>
        <w:tabs>
          <w:tab w:val="left" w:pos="284"/>
          <w:tab w:val="left" w:pos="426"/>
        </w:tabs>
        <w:suppressAutoHyphens/>
        <w:ind w:left="360"/>
      </w:pPr>
      <w:r>
        <w:t xml:space="preserve">3. </w:t>
      </w:r>
      <w:r w:rsidRPr="00287C61">
        <w:t xml:space="preserve"> в зрелом возрасте</w:t>
      </w:r>
    </w:p>
    <w:p w:rsidR="00010F98" w:rsidRDefault="00010F98" w:rsidP="00010F98">
      <w:pPr>
        <w:tabs>
          <w:tab w:val="left" w:pos="284"/>
          <w:tab w:val="left" w:pos="426"/>
        </w:tabs>
        <w:ind w:left="360"/>
      </w:pPr>
      <w:r>
        <w:t xml:space="preserve">4. </w:t>
      </w:r>
      <w:r w:rsidRPr="00287C61">
        <w:t>в пожилом возрасте</w:t>
      </w:r>
    </w:p>
    <w:p w:rsidR="00010F98" w:rsidRDefault="00010F98" w:rsidP="00010F98">
      <w:pPr>
        <w:tabs>
          <w:tab w:val="left" w:pos="284"/>
          <w:tab w:val="left" w:pos="426"/>
        </w:tabs>
        <w:ind w:left="360"/>
      </w:pPr>
    </w:p>
    <w:p w:rsidR="00010F98" w:rsidRPr="00A72793" w:rsidRDefault="00010F98" w:rsidP="00010F98">
      <w:pPr>
        <w:suppressAutoHyphens/>
        <w:autoSpaceDE w:val="0"/>
        <w:autoSpaceDN w:val="0"/>
        <w:adjustRightInd w:val="0"/>
      </w:pPr>
      <w:r>
        <w:t>10</w:t>
      </w:r>
      <w:r w:rsidRPr="00A72793">
        <w:t>. ГРУППОЙ РИСКА К РАЗВИТИЮ ПИЩЕВОЙ АЛЛЕРГИИ ЯВЛЯЮТСЯ ЛИЦА:</w:t>
      </w:r>
    </w:p>
    <w:p w:rsidR="00010F98" w:rsidRPr="00287C61" w:rsidRDefault="00010F98" w:rsidP="00010F98">
      <w:pPr>
        <w:tabs>
          <w:tab w:val="left" w:pos="284"/>
        </w:tabs>
        <w:suppressAutoHyphens/>
        <w:ind w:left="360"/>
      </w:pPr>
      <w:r>
        <w:t xml:space="preserve">1. </w:t>
      </w:r>
      <w:r w:rsidRPr="00287C61">
        <w:t xml:space="preserve"> с заболеваниями печени</w:t>
      </w:r>
    </w:p>
    <w:p w:rsidR="00010F98" w:rsidRPr="00287C61" w:rsidRDefault="00010F98" w:rsidP="00010F98">
      <w:pPr>
        <w:tabs>
          <w:tab w:val="left" w:pos="284"/>
        </w:tabs>
        <w:suppressAutoHyphens/>
        <w:ind w:left="360"/>
      </w:pPr>
      <w:r>
        <w:t xml:space="preserve">2. </w:t>
      </w:r>
      <w:r w:rsidRPr="00287C61">
        <w:t xml:space="preserve"> с хроническими воспалительными заболеваниями желудочно-кишечного тракта</w:t>
      </w:r>
    </w:p>
    <w:p w:rsidR="00010F98" w:rsidRPr="00287C61" w:rsidRDefault="00010F98" w:rsidP="00010F98">
      <w:pPr>
        <w:tabs>
          <w:tab w:val="left" w:pos="284"/>
        </w:tabs>
        <w:suppressAutoHyphens/>
        <w:ind w:left="360"/>
      </w:pPr>
      <w:r>
        <w:t xml:space="preserve">3. </w:t>
      </w:r>
      <w:r w:rsidRPr="00287C61">
        <w:t xml:space="preserve"> с отягощенным анамнезом по атопии</w:t>
      </w:r>
    </w:p>
    <w:p w:rsidR="00010F98" w:rsidRPr="00287C61" w:rsidRDefault="00010F98" w:rsidP="00010F98">
      <w:pPr>
        <w:tabs>
          <w:tab w:val="left" w:pos="284"/>
        </w:tabs>
        <w:suppressAutoHyphens/>
        <w:ind w:left="360"/>
        <w:rPr>
          <w:b/>
        </w:rPr>
      </w:pPr>
      <w:r>
        <w:t xml:space="preserve">4. </w:t>
      </w:r>
      <w:r w:rsidR="0055322E">
        <w:t>в</w:t>
      </w:r>
      <w:r w:rsidRPr="00287C61">
        <w:t>се верно</w:t>
      </w:r>
    </w:p>
    <w:p w:rsidR="00010F98" w:rsidRPr="00287C61" w:rsidRDefault="00010F98" w:rsidP="00010F98">
      <w:pPr>
        <w:tabs>
          <w:tab w:val="left" w:pos="284"/>
        </w:tabs>
        <w:suppressAutoHyphens/>
        <w:ind w:left="360"/>
      </w:pPr>
      <w:r>
        <w:t xml:space="preserve">5. </w:t>
      </w:r>
      <w:r w:rsidR="0055322E">
        <w:t>н</w:t>
      </w:r>
      <w:r w:rsidRPr="00287C61">
        <w:t>ет верного ответа</w:t>
      </w:r>
    </w:p>
    <w:p w:rsidR="00010F98" w:rsidRPr="00A72793" w:rsidRDefault="00010F98" w:rsidP="00010F98">
      <w:pPr>
        <w:suppressAutoHyphens/>
        <w:autoSpaceDE w:val="0"/>
        <w:autoSpaceDN w:val="0"/>
        <w:adjustRightInd w:val="0"/>
      </w:pPr>
    </w:p>
    <w:p w:rsidR="00010F98" w:rsidRPr="00A72793" w:rsidRDefault="00010F98" w:rsidP="00010F98">
      <w:pPr>
        <w:suppressAutoHyphens/>
        <w:autoSpaceDE w:val="0"/>
        <w:autoSpaceDN w:val="0"/>
        <w:adjustRightInd w:val="0"/>
      </w:pPr>
      <w:r>
        <w:t>11.</w:t>
      </w:r>
      <w:r w:rsidRPr="00A72793">
        <w:t xml:space="preserve"> ЛОЖНАЯ ПИЩЕВАЯ АЛЛЕРГИЯ ОТЛИЧАЕТСЯ ОТ ИСТИНОЙ:</w:t>
      </w:r>
    </w:p>
    <w:p w:rsidR="00010F98" w:rsidRPr="00287C61" w:rsidRDefault="00010F98" w:rsidP="00010F98">
      <w:pPr>
        <w:tabs>
          <w:tab w:val="left" w:pos="284"/>
        </w:tabs>
        <w:suppressAutoHyphens/>
        <w:ind w:left="360"/>
      </w:pPr>
      <w:r>
        <w:t xml:space="preserve">1. </w:t>
      </w:r>
      <w:r w:rsidRPr="00287C61">
        <w:t xml:space="preserve"> клиническими проявлениями</w:t>
      </w:r>
    </w:p>
    <w:p w:rsidR="00010F98" w:rsidRPr="00287C61" w:rsidRDefault="00010F98" w:rsidP="00010F98">
      <w:pPr>
        <w:tabs>
          <w:tab w:val="left" w:pos="284"/>
        </w:tabs>
        <w:suppressAutoHyphens/>
        <w:ind w:left="360"/>
      </w:pPr>
      <w:r w:rsidRPr="00287C61">
        <w:t>2.  механизмом развития</w:t>
      </w:r>
    </w:p>
    <w:p w:rsidR="00010F98" w:rsidRPr="00287C61" w:rsidRDefault="00010F98" w:rsidP="00010F98">
      <w:pPr>
        <w:tabs>
          <w:tab w:val="left" w:pos="284"/>
        </w:tabs>
        <w:suppressAutoHyphens/>
        <w:ind w:left="360"/>
      </w:pPr>
      <w:r>
        <w:t xml:space="preserve">3. </w:t>
      </w:r>
      <w:r w:rsidRPr="00287C61">
        <w:t xml:space="preserve"> медиаторами вызывающими клинические проявления</w:t>
      </w:r>
    </w:p>
    <w:p w:rsidR="00010F98" w:rsidRPr="00287C61" w:rsidRDefault="00010F98" w:rsidP="00010F98">
      <w:pPr>
        <w:tabs>
          <w:tab w:val="left" w:pos="284"/>
        </w:tabs>
        <w:suppressAutoHyphens/>
        <w:ind w:left="360"/>
      </w:pPr>
      <w:r>
        <w:t xml:space="preserve">4. </w:t>
      </w:r>
      <w:r w:rsidRPr="00287C61">
        <w:t xml:space="preserve"> всем перечисленным</w:t>
      </w:r>
    </w:p>
    <w:p w:rsidR="00010F98" w:rsidRPr="00A72793" w:rsidRDefault="00010F98" w:rsidP="00010F98">
      <w:pPr>
        <w:suppressAutoHyphens/>
        <w:autoSpaceDE w:val="0"/>
        <w:autoSpaceDN w:val="0"/>
        <w:adjustRightInd w:val="0"/>
      </w:pPr>
    </w:p>
    <w:p w:rsidR="00010F98" w:rsidRPr="00A72793" w:rsidRDefault="00010F98" w:rsidP="00010F98">
      <w:pPr>
        <w:suppressAutoHyphens/>
        <w:autoSpaceDE w:val="0"/>
        <w:autoSpaceDN w:val="0"/>
        <w:adjustRightInd w:val="0"/>
      </w:pPr>
      <w:r>
        <w:t>12.</w:t>
      </w:r>
      <w:r w:rsidRPr="00A72793">
        <w:t xml:space="preserve"> ПИЩЕВЫМИ ПРОДУКТАМИ СОДЕРЖАЩИМИ МНОГО ГИСТАМИНА ЯВЛЯЮТСЯ ВСЕ ПЕРЕЧИСЛЕННЫЕ ЗА ИСКЛЮЧЕНИЕМ:</w:t>
      </w:r>
    </w:p>
    <w:p w:rsidR="00010F98" w:rsidRPr="00287C61" w:rsidRDefault="00010F98" w:rsidP="00010F98">
      <w:pPr>
        <w:tabs>
          <w:tab w:val="left" w:pos="284"/>
        </w:tabs>
        <w:suppressAutoHyphens/>
        <w:ind w:left="360"/>
      </w:pPr>
      <w:r>
        <w:t xml:space="preserve">1. </w:t>
      </w:r>
      <w:r w:rsidRPr="00287C61">
        <w:t xml:space="preserve"> ферментированных продуктов</w:t>
      </w:r>
    </w:p>
    <w:p w:rsidR="00010F98" w:rsidRPr="00287C61" w:rsidRDefault="00010F98" w:rsidP="00010F98">
      <w:pPr>
        <w:tabs>
          <w:tab w:val="left" w:pos="284"/>
        </w:tabs>
        <w:suppressAutoHyphens/>
        <w:ind w:left="360"/>
      </w:pPr>
      <w:r>
        <w:t xml:space="preserve">2. </w:t>
      </w:r>
      <w:r w:rsidRPr="00287C61">
        <w:t xml:space="preserve"> шпината</w:t>
      </w:r>
    </w:p>
    <w:p w:rsidR="00010F98" w:rsidRPr="00287C61" w:rsidRDefault="00010F98" w:rsidP="00010F98">
      <w:pPr>
        <w:tabs>
          <w:tab w:val="left" w:pos="284"/>
        </w:tabs>
        <w:suppressAutoHyphens/>
        <w:ind w:left="360"/>
      </w:pPr>
      <w:r w:rsidRPr="00287C61">
        <w:t>3.  яблок</w:t>
      </w:r>
    </w:p>
    <w:p w:rsidR="00010F98" w:rsidRPr="00287C61" w:rsidRDefault="00010F98" w:rsidP="00010F98">
      <w:pPr>
        <w:tabs>
          <w:tab w:val="left" w:pos="284"/>
        </w:tabs>
        <w:suppressAutoHyphens/>
        <w:ind w:left="360"/>
      </w:pPr>
      <w:r>
        <w:t xml:space="preserve">4. </w:t>
      </w:r>
      <w:r w:rsidRPr="00287C61">
        <w:t xml:space="preserve"> шоколада</w:t>
      </w:r>
    </w:p>
    <w:p w:rsidR="00010F98" w:rsidRPr="00287C61" w:rsidRDefault="00010F98" w:rsidP="00010F98">
      <w:pPr>
        <w:tabs>
          <w:tab w:val="left" w:pos="284"/>
        </w:tabs>
        <w:suppressAutoHyphens/>
        <w:ind w:left="360"/>
      </w:pPr>
      <w:r>
        <w:t xml:space="preserve">5. </w:t>
      </w:r>
      <w:r w:rsidRPr="00287C61">
        <w:t xml:space="preserve"> клубники</w:t>
      </w:r>
    </w:p>
    <w:p w:rsidR="00010F98" w:rsidRPr="00CE643C" w:rsidRDefault="00010F98" w:rsidP="00010F98">
      <w:pPr>
        <w:tabs>
          <w:tab w:val="left" w:pos="284"/>
        </w:tabs>
        <w:suppressAutoHyphens/>
        <w:ind w:left="360"/>
      </w:pPr>
    </w:p>
    <w:p w:rsidR="00010F98" w:rsidRPr="00CE643C" w:rsidRDefault="00010F98" w:rsidP="00010F98">
      <w:pPr>
        <w:tabs>
          <w:tab w:val="left" w:pos="284"/>
        </w:tabs>
        <w:suppressAutoHyphens/>
      </w:pPr>
      <w:r>
        <w:t>13.</w:t>
      </w:r>
      <w:r w:rsidRPr="00CE643C">
        <w:t xml:space="preserve"> ВВЕДЕНИЕ ПРИКОРМА РЕБЕНКУ С ПИЩЕВОЙ АЛЛЕРГИЕЙ РЕКОМЕНДУЕТСЯ В ВОЗРАСТЕ:</w:t>
      </w:r>
      <w:r w:rsidRPr="00CE643C">
        <w:br/>
      </w:r>
      <w:r>
        <w:t xml:space="preserve">      1. </w:t>
      </w:r>
      <w:r w:rsidRPr="00CE643C">
        <w:t xml:space="preserve"> 10 месяцев</w:t>
      </w:r>
      <w:r w:rsidRPr="00CE643C">
        <w:br/>
      </w:r>
      <w:r w:rsidRPr="00287C61">
        <w:t>2. 6 месяцев</w:t>
      </w:r>
      <w:r w:rsidRPr="00287C61">
        <w:br/>
      </w:r>
      <w:r>
        <w:lastRenderedPageBreak/>
        <w:t xml:space="preserve">      3. </w:t>
      </w:r>
      <w:r w:rsidRPr="00CE643C">
        <w:t xml:space="preserve"> 2-х месяцев</w:t>
      </w:r>
      <w:r w:rsidRPr="00CE643C">
        <w:rPr>
          <w:rStyle w:val="apple-converted-space"/>
        </w:rPr>
        <w:t> </w:t>
      </w:r>
      <w:r w:rsidRPr="00CE643C">
        <w:br/>
      </w:r>
      <w:r>
        <w:t xml:space="preserve">      4. </w:t>
      </w:r>
      <w:r w:rsidRPr="00CE643C">
        <w:t xml:space="preserve"> 4-х месяцев</w:t>
      </w:r>
    </w:p>
    <w:p w:rsidR="00010F98" w:rsidRDefault="00010F98" w:rsidP="00010F98">
      <w:pPr>
        <w:suppressAutoHyphens/>
        <w:autoSpaceDE w:val="0"/>
        <w:autoSpaceDN w:val="0"/>
        <w:adjustRightInd w:val="0"/>
        <w:rPr>
          <w:rFonts w:ascii="Trebuchet MS" w:hAnsi="Trebuchet MS"/>
          <w:color w:val="333333"/>
          <w:sz w:val="20"/>
          <w:szCs w:val="20"/>
          <w:shd w:val="clear" w:color="auto" w:fill="FFFFFF"/>
        </w:rPr>
      </w:pPr>
    </w:p>
    <w:p w:rsidR="00372FDD" w:rsidRDefault="00010F98" w:rsidP="00372FDD">
      <w:pPr>
        <w:suppressAutoHyphens/>
        <w:autoSpaceDE w:val="0"/>
        <w:autoSpaceDN w:val="0"/>
        <w:adjustRightInd w:val="0"/>
        <w:ind w:left="426" w:hanging="426"/>
        <w:rPr>
          <w:color w:val="333333"/>
          <w:shd w:val="clear" w:color="auto" w:fill="FFFFFF"/>
        </w:rPr>
      </w:pPr>
      <w:r>
        <w:rPr>
          <w:color w:val="333333"/>
          <w:shd w:val="clear" w:color="auto" w:fill="FFFFFF"/>
        </w:rPr>
        <w:t>14</w:t>
      </w:r>
      <w:r w:rsidRPr="00244858">
        <w:rPr>
          <w:color w:val="333333"/>
          <w:shd w:val="clear" w:color="auto" w:fill="FFFFFF"/>
        </w:rPr>
        <w:t>. ПИЩЕВУЮ АЛЛЕРГИЮ ЧАЩЕ ВЫЗЫВАЕТ</w:t>
      </w:r>
      <w:r>
        <w:rPr>
          <w:color w:val="333333"/>
          <w:shd w:val="clear" w:color="auto" w:fill="FFFFFF"/>
        </w:rPr>
        <w:t>:</w:t>
      </w:r>
      <w:r w:rsidRPr="00244858">
        <w:rPr>
          <w:color w:val="333333"/>
        </w:rPr>
        <w:br/>
      </w:r>
      <w:r w:rsidRPr="00244858">
        <w:rPr>
          <w:color w:val="333333"/>
          <w:shd w:val="clear" w:color="auto" w:fill="FFFFFF"/>
        </w:rPr>
        <w:t>1</w:t>
      </w:r>
      <w:r>
        <w:rPr>
          <w:color w:val="333333"/>
          <w:shd w:val="clear" w:color="auto" w:fill="FFFFFF"/>
        </w:rPr>
        <w:t>.</w:t>
      </w:r>
      <w:r w:rsidRPr="00244858">
        <w:rPr>
          <w:color w:val="333333"/>
          <w:shd w:val="clear" w:color="auto" w:fill="FFFFFF"/>
        </w:rPr>
        <w:t>арбуз</w:t>
      </w:r>
    </w:p>
    <w:p w:rsidR="00372FDD" w:rsidRDefault="00010F98" w:rsidP="00372FDD">
      <w:pPr>
        <w:suppressAutoHyphens/>
        <w:autoSpaceDE w:val="0"/>
        <w:autoSpaceDN w:val="0"/>
        <w:adjustRightInd w:val="0"/>
        <w:ind w:left="426" w:hanging="426"/>
        <w:rPr>
          <w:color w:val="333333"/>
          <w:shd w:val="clear" w:color="auto" w:fill="FFFFFF"/>
        </w:rPr>
      </w:pPr>
      <w:r w:rsidRPr="00244858">
        <w:rPr>
          <w:color w:val="333333"/>
          <w:shd w:val="clear" w:color="auto" w:fill="FFFFFF"/>
        </w:rPr>
        <w:t>2</w:t>
      </w:r>
      <w:r>
        <w:rPr>
          <w:color w:val="333333"/>
          <w:shd w:val="clear" w:color="auto" w:fill="FFFFFF"/>
        </w:rPr>
        <w:t>.</w:t>
      </w:r>
      <w:r w:rsidRPr="00244858">
        <w:rPr>
          <w:color w:val="333333"/>
          <w:shd w:val="clear" w:color="auto" w:fill="FFFFFF"/>
        </w:rPr>
        <w:t>вишня</w:t>
      </w:r>
    </w:p>
    <w:p w:rsidR="00372FDD" w:rsidRDefault="00010F98" w:rsidP="00372FDD">
      <w:pPr>
        <w:suppressAutoHyphens/>
        <w:autoSpaceDE w:val="0"/>
        <w:autoSpaceDN w:val="0"/>
        <w:adjustRightInd w:val="0"/>
        <w:ind w:left="426" w:hanging="426"/>
        <w:rPr>
          <w:color w:val="333333"/>
          <w:shd w:val="clear" w:color="auto" w:fill="FFFFFF"/>
        </w:rPr>
      </w:pPr>
      <w:r w:rsidRPr="00244858">
        <w:rPr>
          <w:color w:val="333333"/>
          <w:shd w:val="clear" w:color="auto" w:fill="FFFFFF"/>
        </w:rPr>
        <w:t>3</w:t>
      </w:r>
      <w:r>
        <w:rPr>
          <w:color w:val="333333"/>
          <w:shd w:val="clear" w:color="auto" w:fill="FFFFFF"/>
        </w:rPr>
        <w:t>.</w:t>
      </w:r>
      <w:r w:rsidRPr="00244858">
        <w:rPr>
          <w:color w:val="333333"/>
          <w:shd w:val="clear" w:color="auto" w:fill="FFFFFF"/>
        </w:rPr>
        <w:t>мясо</w:t>
      </w:r>
    </w:p>
    <w:p w:rsidR="00010F98" w:rsidRDefault="00010F98" w:rsidP="00372FDD">
      <w:pPr>
        <w:suppressAutoHyphens/>
        <w:autoSpaceDE w:val="0"/>
        <w:autoSpaceDN w:val="0"/>
        <w:adjustRightInd w:val="0"/>
        <w:ind w:left="426" w:hanging="426"/>
        <w:rPr>
          <w:color w:val="333333"/>
          <w:shd w:val="clear" w:color="auto" w:fill="FFFFFF"/>
        </w:rPr>
      </w:pPr>
      <w:r w:rsidRPr="00244858">
        <w:rPr>
          <w:color w:val="333333"/>
          <w:shd w:val="clear" w:color="auto" w:fill="FFFFFF"/>
        </w:rPr>
        <w:t>4</w:t>
      </w:r>
      <w:r>
        <w:rPr>
          <w:color w:val="333333"/>
          <w:shd w:val="clear" w:color="auto" w:fill="FFFFFF"/>
        </w:rPr>
        <w:t>.</w:t>
      </w:r>
      <w:r w:rsidRPr="00244858">
        <w:rPr>
          <w:color w:val="333333"/>
          <w:shd w:val="clear" w:color="auto" w:fill="FFFFFF"/>
        </w:rPr>
        <w:t>рыба</w:t>
      </w:r>
    </w:p>
    <w:p w:rsidR="00010F98" w:rsidRDefault="00010F98" w:rsidP="00372FDD">
      <w:pPr>
        <w:suppressAutoHyphens/>
        <w:autoSpaceDE w:val="0"/>
        <w:autoSpaceDN w:val="0"/>
        <w:adjustRightInd w:val="0"/>
        <w:ind w:left="426"/>
        <w:rPr>
          <w:color w:val="333333"/>
          <w:shd w:val="clear" w:color="auto" w:fill="FFFFFF"/>
        </w:rPr>
      </w:pPr>
    </w:p>
    <w:p w:rsidR="00010F98" w:rsidRPr="00244858" w:rsidRDefault="00010F98" w:rsidP="0055322E">
      <w:pPr>
        <w:suppressAutoHyphens/>
        <w:autoSpaceDE w:val="0"/>
        <w:autoSpaceDN w:val="0"/>
        <w:adjustRightInd w:val="0"/>
        <w:ind w:left="426" w:hanging="426"/>
      </w:pPr>
      <w:r>
        <w:rPr>
          <w:color w:val="222222"/>
          <w:shd w:val="clear" w:color="auto" w:fill="FFFFFF"/>
        </w:rPr>
        <w:t>15</w:t>
      </w:r>
      <w:r w:rsidRPr="00244858">
        <w:rPr>
          <w:color w:val="222222"/>
          <w:shd w:val="clear" w:color="auto" w:fill="FFFFFF"/>
        </w:rPr>
        <w:t>. КАКИЕ ПИЩЕВЫЕ ПРОДУКТЫ ОТНОСЯТСЯ КОБЛИГАТНЫМ АЛЛЕРГЕНАМ</w:t>
      </w:r>
      <w:r>
        <w:rPr>
          <w:color w:val="222222"/>
          <w:shd w:val="clear" w:color="auto" w:fill="FFFFFF"/>
        </w:rPr>
        <w:t>:</w:t>
      </w:r>
      <w:r w:rsidRPr="00244858">
        <w:rPr>
          <w:color w:val="222222"/>
        </w:rPr>
        <w:br/>
      </w:r>
      <w:r w:rsidRPr="00244858">
        <w:rPr>
          <w:color w:val="222222"/>
          <w:shd w:val="clear" w:color="auto" w:fill="FFFFFF"/>
        </w:rPr>
        <w:t>1. коровье молоко</w:t>
      </w:r>
      <w:r w:rsidRPr="00244858">
        <w:rPr>
          <w:color w:val="222222"/>
        </w:rPr>
        <w:br/>
      </w:r>
      <w:r w:rsidRPr="00244858">
        <w:rPr>
          <w:color w:val="222222"/>
          <w:shd w:val="clear" w:color="auto" w:fill="FFFFFF"/>
        </w:rPr>
        <w:t>2. говядина</w:t>
      </w:r>
      <w:r w:rsidRPr="00244858">
        <w:rPr>
          <w:color w:val="222222"/>
        </w:rPr>
        <w:br/>
      </w:r>
      <w:r w:rsidRPr="00244858">
        <w:rPr>
          <w:color w:val="222222"/>
          <w:shd w:val="clear" w:color="auto" w:fill="FFFFFF"/>
        </w:rPr>
        <w:t>3. рыба</w:t>
      </w:r>
      <w:r w:rsidRPr="00244858">
        <w:rPr>
          <w:color w:val="222222"/>
        </w:rPr>
        <w:br/>
      </w:r>
      <w:r w:rsidRPr="00A03AB5">
        <w:rPr>
          <w:color w:val="222222"/>
          <w:shd w:val="clear" w:color="auto" w:fill="FFFFFF"/>
        </w:rPr>
        <w:t>4. все верно</w:t>
      </w:r>
      <w:r w:rsidRPr="00A03AB5">
        <w:rPr>
          <w:color w:val="222222"/>
        </w:rPr>
        <w:br/>
      </w:r>
      <w:r w:rsidRPr="00244858">
        <w:rPr>
          <w:color w:val="222222"/>
          <w:shd w:val="clear" w:color="auto" w:fill="FFFFFF"/>
        </w:rPr>
        <w:t xml:space="preserve">5. </w:t>
      </w:r>
      <w:r>
        <w:rPr>
          <w:color w:val="222222"/>
          <w:shd w:val="clear" w:color="auto" w:fill="FFFFFF"/>
        </w:rPr>
        <w:t>нет верного ответа</w:t>
      </w:r>
    </w:p>
    <w:p w:rsidR="00010F98" w:rsidRDefault="00010F98" w:rsidP="0055322E">
      <w:pPr>
        <w:tabs>
          <w:tab w:val="left" w:pos="284"/>
          <w:tab w:val="left" w:pos="426"/>
        </w:tabs>
        <w:ind w:left="426" w:firstLine="426"/>
      </w:pPr>
    </w:p>
    <w:p w:rsidR="00010F98" w:rsidRPr="00A72793" w:rsidRDefault="00010F98" w:rsidP="00010F98">
      <w:pPr>
        <w:suppressAutoHyphens/>
        <w:autoSpaceDE w:val="0"/>
        <w:autoSpaceDN w:val="0"/>
        <w:adjustRightInd w:val="0"/>
      </w:pPr>
      <w:r>
        <w:t xml:space="preserve">16. </w:t>
      </w:r>
      <w:r w:rsidR="00194BF4" w:rsidRPr="00A72793">
        <w:t>ИМИТИРОВАТЬ ПИЩЕВУЮ АЛЛЕРГИЮ МОГУТ ВСЕ ПЕРЕЧИСЛЕННЫЕ КЛИНИЧЕСКИЕ СИНДРОМЫ ЗА ИСКЛЮЧЕНИЕМ:</w:t>
      </w:r>
    </w:p>
    <w:p w:rsidR="00010F98" w:rsidRPr="006C1B7B" w:rsidRDefault="00010F98" w:rsidP="00010F98">
      <w:pPr>
        <w:tabs>
          <w:tab w:val="left" w:pos="284"/>
        </w:tabs>
        <w:suppressAutoHyphens/>
        <w:ind w:left="360"/>
      </w:pPr>
      <w:r w:rsidRPr="006C1B7B">
        <w:t>1.  пищевой токсикоинфекции</w:t>
      </w:r>
    </w:p>
    <w:p w:rsidR="00010F98" w:rsidRPr="00BD74A0" w:rsidRDefault="00010F98" w:rsidP="00010F98">
      <w:pPr>
        <w:tabs>
          <w:tab w:val="left" w:pos="284"/>
        </w:tabs>
        <w:suppressAutoHyphens/>
        <w:ind w:left="360"/>
      </w:pPr>
      <w:r>
        <w:t xml:space="preserve">2. </w:t>
      </w:r>
      <w:r w:rsidRPr="00BD74A0">
        <w:t xml:space="preserve"> ложной пищевой аллергии</w:t>
      </w:r>
    </w:p>
    <w:p w:rsidR="00010F98" w:rsidRPr="00BD74A0" w:rsidRDefault="00010F98" w:rsidP="00010F98">
      <w:pPr>
        <w:tabs>
          <w:tab w:val="left" w:pos="284"/>
        </w:tabs>
        <w:suppressAutoHyphens/>
        <w:ind w:left="360"/>
      </w:pPr>
      <w:r>
        <w:t xml:space="preserve">3. </w:t>
      </w:r>
      <w:r w:rsidRPr="00BD74A0">
        <w:t xml:space="preserve"> идиосинкразии вследствие дефекта ферментных систем желудочно-кишечного тракта</w:t>
      </w:r>
    </w:p>
    <w:p w:rsidR="00010F98" w:rsidRPr="00BD74A0" w:rsidRDefault="00010F98" w:rsidP="00010F98">
      <w:pPr>
        <w:tabs>
          <w:tab w:val="left" w:pos="284"/>
        </w:tabs>
        <w:suppressAutoHyphens/>
        <w:ind w:left="360"/>
      </w:pPr>
      <w:r>
        <w:t xml:space="preserve">4. </w:t>
      </w:r>
      <w:r w:rsidRPr="00BD74A0">
        <w:t xml:space="preserve"> психогенной непереносимости пищевых продуктов</w:t>
      </w:r>
    </w:p>
    <w:p w:rsidR="00010F98" w:rsidRPr="00A72793" w:rsidRDefault="00010F98" w:rsidP="00010F98">
      <w:pPr>
        <w:suppressAutoHyphens/>
        <w:autoSpaceDE w:val="0"/>
        <w:autoSpaceDN w:val="0"/>
        <w:adjustRightInd w:val="0"/>
      </w:pPr>
    </w:p>
    <w:p w:rsidR="00010F98" w:rsidRPr="00A72793" w:rsidRDefault="00010F98" w:rsidP="00010F98">
      <w:pPr>
        <w:suppressAutoHyphens/>
        <w:autoSpaceDE w:val="0"/>
        <w:autoSpaceDN w:val="0"/>
        <w:adjustRightInd w:val="0"/>
      </w:pPr>
      <w:r>
        <w:t>17</w:t>
      </w:r>
      <w:r w:rsidRPr="00A72793">
        <w:t xml:space="preserve">. </w:t>
      </w:r>
      <w:r w:rsidR="00194BF4" w:rsidRPr="00A72793">
        <w:t>ЛОЖНАЯ ПИЩЕВАЯ АЛЛЕРГИЯ ОТЛИЧАЕТСЯ ОТ ИСТИНОЙ:</w:t>
      </w:r>
    </w:p>
    <w:p w:rsidR="00010F98" w:rsidRPr="00BD74A0" w:rsidRDefault="00010F98" w:rsidP="00010F98">
      <w:pPr>
        <w:tabs>
          <w:tab w:val="left" w:pos="284"/>
        </w:tabs>
        <w:suppressAutoHyphens/>
        <w:ind w:left="360"/>
      </w:pPr>
      <w:r>
        <w:t xml:space="preserve">1. </w:t>
      </w:r>
      <w:r w:rsidRPr="00BD74A0">
        <w:t xml:space="preserve"> клиническими проявлениями</w:t>
      </w:r>
    </w:p>
    <w:p w:rsidR="00010F98" w:rsidRPr="006C1B7B" w:rsidRDefault="00010F98" w:rsidP="00010F98">
      <w:pPr>
        <w:tabs>
          <w:tab w:val="left" w:pos="284"/>
        </w:tabs>
        <w:suppressAutoHyphens/>
        <w:ind w:left="360"/>
      </w:pPr>
      <w:r w:rsidRPr="006C1B7B">
        <w:t>2. механизмом развития</w:t>
      </w:r>
    </w:p>
    <w:p w:rsidR="00010F98" w:rsidRPr="00BD74A0" w:rsidRDefault="00010F98" w:rsidP="00010F98">
      <w:pPr>
        <w:tabs>
          <w:tab w:val="left" w:pos="284"/>
        </w:tabs>
        <w:suppressAutoHyphens/>
        <w:ind w:left="360"/>
      </w:pPr>
      <w:r>
        <w:t xml:space="preserve">3. </w:t>
      </w:r>
      <w:r w:rsidRPr="00BD74A0">
        <w:t xml:space="preserve"> медиаторами вызывающими клинические проявления</w:t>
      </w:r>
    </w:p>
    <w:p w:rsidR="00010F98" w:rsidRDefault="00010F98" w:rsidP="0055322E">
      <w:pPr>
        <w:tabs>
          <w:tab w:val="left" w:pos="284"/>
        </w:tabs>
        <w:suppressAutoHyphens/>
        <w:ind w:left="360"/>
      </w:pPr>
      <w:r>
        <w:t xml:space="preserve">4. </w:t>
      </w:r>
      <w:r w:rsidRPr="00BD74A0">
        <w:t xml:space="preserve"> всем перечисленным</w:t>
      </w:r>
    </w:p>
    <w:p w:rsidR="00815B61" w:rsidRDefault="00815B61" w:rsidP="0055322E">
      <w:pPr>
        <w:tabs>
          <w:tab w:val="left" w:pos="284"/>
        </w:tabs>
        <w:suppressAutoHyphens/>
        <w:ind w:left="360"/>
      </w:pPr>
    </w:p>
    <w:p w:rsidR="00010F98" w:rsidRPr="0003420A" w:rsidRDefault="00010F98" w:rsidP="00815B61">
      <w:r>
        <w:t xml:space="preserve">18. </w:t>
      </w:r>
      <w:r w:rsidR="00194BF4" w:rsidRPr="0003420A">
        <w:t>ОТЛИЧАЕТСЯ ЛИ КЛИНИЧЕСКИМИ ПРОЯВЛЕНИЯМИ ЛОЖНАЯ ПИЩЕВАЯ АЛЛЕРГИЯ ОТ ИСТИННОЙ?</w:t>
      </w:r>
    </w:p>
    <w:p w:rsidR="00010F98" w:rsidRPr="006C1B7B" w:rsidRDefault="00A6096D" w:rsidP="00815B61">
      <w:pPr>
        <w:ind w:firstLine="426"/>
      </w:pPr>
      <w:r w:rsidRPr="006C1B7B">
        <w:t>1. нет</w:t>
      </w:r>
    </w:p>
    <w:p w:rsidR="00010F98" w:rsidRPr="00DF3E6E" w:rsidRDefault="00A6096D" w:rsidP="00815B61">
      <w:pPr>
        <w:ind w:left="125" w:right="125" w:firstLine="301"/>
        <w:rPr>
          <w:color w:val="000000"/>
        </w:rPr>
      </w:pPr>
      <w:r>
        <w:t>2.</w:t>
      </w:r>
      <w:r w:rsidRPr="0003420A">
        <w:t xml:space="preserve"> да</w:t>
      </w:r>
    </w:p>
    <w:p w:rsidR="00010F98" w:rsidRDefault="00010F98" w:rsidP="00010F98">
      <w:pPr>
        <w:rPr>
          <w:b/>
          <w:color w:val="000000"/>
        </w:rPr>
      </w:pPr>
    </w:p>
    <w:p w:rsidR="00010F98" w:rsidRDefault="00010F98" w:rsidP="00010F98">
      <w:pPr>
        <w:rPr>
          <w:b/>
          <w:color w:val="000000"/>
          <w:sz w:val="28"/>
          <w:szCs w:val="28"/>
        </w:rPr>
      </w:pPr>
      <w:r>
        <w:rPr>
          <w:b/>
        </w:rPr>
        <w:t>МОДУЛЬ № 5.</w:t>
      </w:r>
      <w:r w:rsidRPr="002722BC">
        <w:rPr>
          <w:b/>
          <w:color w:val="000000"/>
          <w:sz w:val="28"/>
          <w:szCs w:val="28"/>
        </w:rPr>
        <w:t xml:space="preserve">Острые токсико – аллергические реакции. </w:t>
      </w:r>
      <w:r>
        <w:rPr>
          <w:b/>
          <w:color w:val="000000"/>
          <w:sz w:val="28"/>
          <w:szCs w:val="28"/>
        </w:rPr>
        <w:t>А</w:t>
      </w:r>
      <w:r w:rsidRPr="002722BC">
        <w:rPr>
          <w:b/>
          <w:color w:val="000000"/>
          <w:sz w:val="28"/>
          <w:szCs w:val="28"/>
        </w:rPr>
        <w:t>нафилактический шок.</w:t>
      </w:r>
    </w:p>
    <w:p w:rsidR="00010F98" w:rsidRPr="002920AA" w:rsidRDefault="00010F98" w:rsidP="00010F98">
      <w:pPr>
        <w:rPr>
          <w:b/>
          <w:color w:val="000000"/>
        </w:rPr>
      </w:pPr>
    </w:p>
    <w:p w:rsidR="00010F98" w:rsidRPr="000F31F0" w:rsidRDefault="00010F98" w:rsidP="00010F98">
      <w:pPr>
        <w:rPr>
          <w:b/>
          <w:spacing w:val="-14"/>
          <w:sz w:val="28"/>
          <w:szCs w:val="28"/>
          <w:u w:val="single"/>
        </w:rPr>
      </w:pPr>
      <w:r w:rsidRPr="004E6F4A">
        <w:rPr>
          <w:b/>
          <w:color w:val="000000"/>
          <w:spacing w:val="-14"/>
          <w:sz w:val="28"/>
          <w:szCs w:val="28"/>
        </w:rPr>
        <w:t xml:space="preserve">Занятие </w:t>
      </w:r>
      <w:r>
        <w:rPr>
          <w:b/>
          <w:color w:val="000000"/>
          <w:spacing w:val="-14"/>
          <w:sz w:val="28"/>
          <w:szCs w:val="28"/>
        </w:rPr>
        <w:t>1</w:t>
      </w:r>
      <w:r w:rsidRPr="004E6F4A">
        <w:rPr>
          <w:b/>
          <w:color w:val="000000"/>
          <w:spacing w:val="-14"/>
          <w:sz w:val="28"/>
          <w:szCs w:val="28"/>
        </w:rPr>
        <w:t>.</w:t>
      </w:r>
      <w:r w:rsidRPr="000F31F0">
        <w:rPr>
          <w:b/>
          <w:spacing w:val="-14"/>
          <w:sz w:val="28"/>
          <w:szCs w:val="28"/>
        </w:rPr>
        <w:t>Анафилактический шок, этиология, патогенез.</w:t>
      </w:r>
    </w:p>
    <w:p w:rsidR="00010F98" w:rsidRPr="00D47F5F" w:rsidRDefault="00010F98" w:rsidP="00010F98">
      <w:pPr>
        <w:rPr>
          <w:b/>
          <w:color w:val="FF0000"/>
          <w:spacing w:val="-14"/>
          <w:sz w:val="28"/>
          <w:szCs w:val="28"/>
        </w:rPr>
      </w:pPr>
    </w:p>
    <w:p w:rsidR="00010F98" w:rsidRPr="005C4B82" w:rsidRDefault="00010F98" w:rsidP="00010F98">
      <w:pPr>
        <w:jc w:val="both"/>
        <w:rPr>
          <w:b/>
          <w:color w:val="000000"/>
          <w:sz w:val="28"/>
          <w:szCs w:val="28"/>
        </w:rPr>
      </w:pPr>
      <w:r>
        <w:rPr>
          <w:b/>
          <w:color w:val="000000"/>
          <w:sz w:val="28"/>
          <w:szCs w:val="28"/>
        </w:rPr>
        <w:t>1</w:t>
      </w:r>
      <w:r w:rsidRPr="005C4B82">
        <w:rPr>
          <w:b/>
          <w:color w:val="000000"/>
          <w:sz w:val="28"/>
          <w:szCs w:val="28"/>
        </w:rPr>
        <w:t>. Тестовый контроль</w:t>
      </w:r>
    </w:p>
    <w:p w:rsidR="00010F98" w:rsidRDefault="00010F98" w:rsidP="00010F98">
      <w:pPr>
        <w:rPr>
          <w:color w:val="000000"/>
        </w:rPr>
      </w:pPr>
      <w:r w:rsidRPr="00B918BE">
        <w:rPr>
          <w:color w:val="000000"/>
        </w:rPr>
        <w:t>Выберите один правильный ответ</w:t>
      </w:r>
    </w:p>
    <w:p w:rsidR="00010F98" w:rsidRDefault="00010F98" w:rsidP="00010F98">
      <w:pPr>
        <w:rPr>
          <w:b/>
        </w:rPr>
      </w:pPr>
    </w:p>
    <w:p w:rsidR="0055322E" w:rsidRPr="004E6F4A" w:rsidRDefault="0055322E" w:rsidP="0055322E">
      <w:r w:rsidRPr="004E6F4A">
        <w:rPr>
          <w:bCs/>
          <w:color w:val="000000"/>
        </w:rPr>
        <w:t>1. КАКИЕ СИМПТОМЫ ОТНОСЯТ К ПРЕДВЕСТНИКАМ АНАФИЛАКТИЧЕСКОГО ШОКА?</w:t>
      </w:r>
    </w:p>
    <w:p w:rsidR="0055322E" w:rsidRPr="004E6F4A" w:rsidRDefault="0055322E" w:rsidP="0055322E">
      <w:pPr>
        <w:pStyle w:val="a4"/>
        <w:spacing w:before="0" w:beforeAutospacing="0" w:after="0" w:afterAutospacing="0"/>
        <w:ind w:firstLine="567"/>
        <w:rPr>
          <w:rFonts w:ascii="Times New Roman" w:hAnsi="Times New Roman"/>
          <w:color w:val="000000"/>
          <w:sz w:val="24"/>
          <w:szCs w:val="24"/>
        </w:rPr>
      </w:pPr>
      <w:r w:rsidRPr="004E6F4A">
        <w:rPr>
          <w:rFonts w:ascii="Times New Roman" w:hAnsi="Times New Roman"/>
          <w:color w:val="000000"/>
          <w:sz w:val="24"/>
          <w:szCs w:val="24"/>
        </w:rPr>
        <w:t>1. сердцебиение, боль в сердце, беспокойство, шум, в ушах, страх смерти</w:t>
      </w:r>
    </w:p>
    <w:p w:rsidR="0055322E" w:rsidRPr="004E6F4A" w:rsidRDefault="0055322E" w:rsidP="0055322E">
      <w:pPr>
        <w:pStyle w:val="a4"/>
        <w:spacing w:before="0" w:beforeAutospacing="0" w:after="0" w:afterAutospacing="0"/>
        <w:ind w:firstLine="567"/>
        <w:rPr>
          <w:rFonts w:ascii="Times New Roman" w:hAnsi="Times New Roman"/>
          <w:color w:val="000000"/>
          <w:sz w:val="24"/>
          <w:szCs w:val="24"/>
        </w:rPr>
      </w:pPr>
      <w:r w:rsidRPr="004E6F4A">
        <w:rPr>
          <w:rFonts w:ascii="Times New Roman" w:hAnsi="Times New Roman"/>
          <w:color w:val="000000"/>
          <w:sz w:val="24"/>
          <w:szCs w:val="24"/>
        </w:rPr>
        <w:t>2. немотивоване повышение настроения, двигательная активность, тремор</w:t>
      </w:r>
    </w:p>
    <w:p w:rsidR="0055322E" w:rsidRPr="004E6F4A" w:rsidRDefault="0055322E" w:rsidP="0055322E">
      <w:pPr>
        <w:pStyle w:val="a4"/>
        <w:spacing w:before="0" w:beforeAutospacing="0" w:after="0" w:afterAutospacing="0"/>
        <w:ind w:firstLine="567"/>
        <w:rPr>
          <w:rFonts w:ascii="Times New Roman" w:hAnsi="Times New Roman"/>
          <w:color w:val="000000"/>
          <w:sz w:val="24"/>
          <w:szCs w:val="24"/>
        </w:rPr>
      </w:pPr>
      <w:r w:rsidRPr="004E6F4A">
        <w:rPr>
          <w:rFonts w:ascii="Times New Roman" w:hAnsi="Times New Roman"/>
          <w:color w:val="000000"/>
          <w:sz w:val="24"/>
          <w:szCs w:val="24"/>
        </w:rPr>
        <w:t>3. сухий кашель, боль в груди при глубоком дыхании</w:t>
      </w:r>
    </w:p>
    <w:p w:rsidR="0055322E" w:rsidRPr="004E6F4A" w:rsidRDefault="0055322E" w:rsidP="0055322E">
      <w:pPr>
        <w:pStyle w:val="a4"/>
        <w:spacing w:before="0" w:beforeAutospacing="0" w:after="0" w:afterAutospacing="0"/>
        <w:ind w:firstLine="567"/>
        <w:rPr>
          <w:rFonts w:ascii="Times New Roman" w:hAnsi="Times New Roman"/>
          <w:color w:val="000000"/>
          <w:sz w:val="24"/>
          <w:szCs w:val="24"/>
        </w:rPr>
      </w:pPr>
      <w:r w:rsidRPr="004E6F4A">
        <w:rPr>
          <w:rFonts w:ascii="Times New Roman" w:hAnsi="Times New Roman"/>
          <w:color w:val="000000"/>
          <w:sz w:val="24"/>
          <w:szCs w:val="24"/>
        </w:rPr>
        <w:t>4. икота, боль в правом п</w:t>
      </w:r>
      <w:r>
        <w:rPr>
          <w:rFonts w:ascii="Times New Roman" w:hAnsi="Times New Roman"/>
          <w:color w:val="000000"/>
          <w:sz w:val="24"/>
          <w:szCs w:val="24"/>
        </w:rPr>
        <w:t>о</w:t>
      </w:r>
      <w:r w:rsidRPr="004E6F4A">
        <w:rPr>
          <w:rFonts w:ascii="Times New Roman" w:hAnsi="Times New Roman"/>
          <w:color w:val="000000"/>
          <w:sz w:val="24"/>
          <w:szCs w:val="24"/>
        </w:rPr>
        <w:t>дреб</w:t>
      </w:r>
      <w:r>
        <w:rPr>
          <w:rFonts w:ascii="Times New Roman" w:hAnsi="Times New Roman"/>
          <w:color w:val="000000"/>
          <w:sz w:val="24"/>
          <w:szCs w:val="24"/>
        </w:rPr>
        <w:t>ерье</w:t>
      </w:r>
    </w:p>
    <w:p w:rsidR="0055322E" w:rsidRPr="004E6F4A" w:rsidRDefault="0055322E" w:rsidP="0055322E">
      <w:pPr>
        <w:pStyle w:val="a4"/>
        <w:spacing w:before="0" w:beforeAutospacing="0" w:after="0" w:afterAutospacing="0"/>
        <w:ind w:firstLine="567"/>
        <w:rPr>
          <w:rFonts w:ascii="Times New Roman" w:hAnsi="Times New Roman"/>
          <w:color w:val="000000"/>
          <w:sz w:val="24"/>
          <w:szCs w:val="24"/>
        </w:rPr>
      </w:pPr>
      <w:r w:rsidRPr="004E6F4A">
        <w:rPr>
          <w:rFonts w:ascii="Times New Roman" w:hAnsi="Times New Roman"/>
          <w:color w:val="000000"/>
          <w:sz w:val="24"/>
          <w:szCs w:val="24"/>
        </w:rPr>
        <w:t>5. верного ответа нет</w:t>
      </w:r>
    </w:p>
    <w:p w:rsidR="0055322E" w:rsidRPr="004E6F4A" w:rsidRDefault="0055322E" w:rsidP="0055322E">
      <w:pPr>
        <w:pStyle w:val="a4"/>
        <w:spacing w:before="0" w:beforeAutospacing="0" w:after="0" w:afterAutospacing="0"/>
        <w:rPr>
          <w:rFonts w:ascii="Times New Roman" w:hAnsi="Times New Roman"/>
          <w:color w:val="000000"/>
          <w:sz w:val="24"/>
          <w:szCs w:val="24"/>
        </w:rPr>
      </w:pPr>
    </w:p>
    <w:p w:rsidR="0055322E" w:rsidRPr="004E6F4A" w:rsidRDefault="0055322E" w:rsidP="0055322E">
      <w:pPr>
        <w:suppressAutoHyphens/>
        <w:autoSpaceDE w:val="0"/>
        <w:autoSpaceDN w:val="0"/>
        <w:adjustRightInd w:val="0"/>
      </w:pPr>
      <w:r w:rsidRPr="004E6F4A">
        <w:t>2. ФАЗА СЕНСИБИЛИЗАЦИИ ХАРАКТЕРИЗУЕТСЯ:</w:t>
      </w:r>
    </w:p>
    <w:p w:rsidR="0055322E" w:rsidRPr="004E6F4A" w:rsidRDefault="0055322E" w:rsidP="0055322E">
      <w:pPr>
        <w:tabs>
          <w:tab w:val="left" w:pos="567"/>
        </w:tabs>
        <w:suppressAutoHyphens/>
        <w:autoSpaceDE w:val="0"/>
        <w:autoSpaceDN w:val="0"/>
        <w:adjustRightInd w:val="0"/>
        <w:ind w:left="567"/>
      </w:pPr>
      <w:r w:rsidRPr="004E6F4A">
        <w:t>1.повышением чувствительности рецепторов по отношению к не антигенным раздражителям</w:t>
      </w:r>
    </w:p>
    <w:p w:rsidR="0055322E" w:rsidRPr="004E6F4A" w:rsidRDefault="0055322E" w:rsidP="0055322E">
      <w:pPr>
        <w:tabs>
          <w:tab w:val="left" w:pos="567"/>
        </w:tabs>
        <w:suppressAutoHyphens/>
        <w:autoSpaceDE w:val="0"/>
        <w:autoSpaceDN w:val="0"/>
        <w:adjustRightInd w:val="0"/>
        <w:ind w:left="567"/>
      </w:pPr>
      <w:r w:rsidRPr="004E6F4A">
        <w:t>2. способностью тканей и органов сенсибилизированного организма усиленно связывать специфический аллерген</w:t>
      </w:r>
    </w:p>
    <w:p w:rsidR="0055322E" w:rsidRPr="004E6F4A" w:rsidRDefault="0055322E" w:rsidP="0055322E">
      <w:pPr>
        <w:tabs>
          <w:tab w:val="left" w:pos="567"/>
        </w:tabs>
        <w:suppressAutoHyphens/>
        <w:autoSpaceDE w:val="0"/>
        <w:autoSpaceDN w:val="0"/>
        <w:adjustRightInd w:val="0"/>
        <w:ind w:left="567"/>
      </w:pPr>
      <w:r w:rsidRPr="004E6F4A">
        <w:lastRenderedPageBreak/>
        <w:t>3. процессами антителообразования</w:t>
      </w:r>
    </w:p>
    <w:p w:rsidR="0055322E" w:rsidRPr="004E6F4A" w:rsidRDefault="0055322E" w:rsidP="0055322E">
      <w:pPr>
        <w:tabs>
          <w:tab w:val="left" w:pos="567"/>
        </w:tabs>
        <w:suppressAutoHyphens/>
        <w:autoSpaceDE w:val="0"/>
        <w:autoSpaceDN w:val="0"/>
        <w:adjustRightInd w:val="0"/>
        <w:ind w:left="567"/>
      </w:pPr>
      <w:r w:rsidRPr="004E6F4A">
        <w:t>4. всем перечисленным</w:t>
      </w:r>
    </w:p>
    <w:p w:rsidR="0055322E" w:rsidRPr="004E6F4A" w:rsidRDefault="0055322E" w:rsidP="0055322E"/>
    <w:p w:rsidR="0055322E" w:rsidRPr="004E6F4A" w:rsidRDefault="0055322E" w:rsidP="0055322E">
      <w:pPr>
        <w:suppressAutoHyphens/>
        <w:autoSpaceDE w:val="0"/>
        <w:autoSpaceDN w:val="0"/>
        <w:adjustRightInd w:val="0"/>
      </w:pPr>
      <w:r w:rsidRPr="004E6F4A">
        <w:t>3. ИММУНОЛОГИЧЕСКИМ МЕХАНИЗМОМ АНАФИЛАКТИЧЕСКОЙ РЕАКЦИИ ЯВЛЯЕТСЯ:</w:t>
      </w:r>
    </w:p>
    <w:p w:rsidR="0055322E" w:rsidRPr="004E6F4A" w:rsidRDefault="0055322E" w:rsidP="0055322E">
      <w:pPr>
        <w:suppressAutoHyphens/>
        <w:autoSpaceDE w:val="0"/>
        <w:autoSpaceDN w:val="0"/>
        <w:adjustRightInd w:val="0"/>
      </w:pPr>
      <w:r w:rsidRPr="004E6F4A">
        <w:t xml:space="preserve">          1.  реакция аллергена с сенсибилизированными Т-лимфоцитами</w:t>
      </w:r>
    </w:p>
    <w:p w:rsidR="0055322E" w:rsidRPr="004E6F4A" w:rsidRDefault="0055322E" w:rsidP="0055322E">
      <w:pPr>
        <w:suppressAutoHyphens/>
        <w:autoSpaceDE w:val="0"/>
        <w:autoSpaceDN w:val="0"/>
        <w:adjustRightInd w:val="0"/>
      </w:pPr>
      <w:r w:rsidRPr="004E6F4A">
        <w:t xml:space="preserve">          2.  реакция аллергена с антителами, фиксированными</w:t>
      </w:r>
      <w:r>
        <w:t xml:space="preserve"> на органах, тканях, клетках </w:t>
      </w:r>
      <w:r w:rsidRPr="004E6F4A">
        <w:t>организма</w:t>
      </w:r>
    </w:p>
    <w:p w:rsidR="0055322E" w:rsidRPr="004E6F4A" w:rsidRDefault="0055322E" w:rsidP="0055322E">
      <w:pPr>
        <w:tabs>
          <w:tab w:val="left" w:pos="284"/>
        </w:tabs>
        <w:suppressAutoHyphens/>
        <w:autoSpaceDE w:val="0"/>
        <w:autoSpaceDN w:val="0"/>
        <w:adjustRightInd w:val="0"/>
        <w:ind w:left="360"/>
      </w:pPr>
      <w:r w:rsidRPr="004E6F4A">
        <w:t xml:space="preserve">    4. все перечисленное</w:t>
      </w:r>
    </w:p>
    <w:p w:rsidR="0055322E" w:rsidRPr="004E6F4A" w:rsidRDefault="0055322E" w:rsidP="0055322E">
      <w:pPr>
        <w:suppressAutoHyphens/>
        <w:autoSpaceDE w:val="0"/>
        <w:autoSpaceDN w:val="0"/>
        <w:adjustRightInd w:val="0"/>
      </w:pPr>
      <w:r>
        <w:t xml:space="preserve">          3.  </w:t>
      </w:r>
      <w:r w:rsidRPr="004E6F4A">
        <w:t>ничего из перечисленного</w:t>
      </w:r>
    </w:p>
    <w:p w:rsidR="0055322E" w:rsidRPr="004E6F4A" w:rsidRDefault="0055322E" w:rsidP="0055322E">
      <w:pPr>
        <w:suppressAutoHyphens/>
        <w:autoSpaceDE w:val="0"/>
        <w:autoSpaceDN w:val="0"/>
        <w:adjustRightInd w:val="0"/>
      </w:pPr>
    </w:p>
    <w:p w:rsidR="0055322E" w:rsidRPr="004E6F4A" w:rsidRDefault="0055322E" w:rsidP="0055322E">
      <w:pPr>
        <w:suppressAutoHyphens/>
        <w:autoSpaceDE w:val="0"/>
        <w:autoSpaceDN w:val="0"/>
        <w:adjustRightInd w:val="0"/>
      </w:pPr>
      <w:r w:rsidRPr="004E6F4A">
        <w:t>4. СИНОНИМАМИ ТЕРМИНА "РЕАГИНЫ" ЯВЛЯЮТСЯ:</w:t>
      </w:r>
    </w:p>
    <w:p w:rsidR="0055322E" w:rsidRPr="004E6F4A" w:rsidRDefault="0055322E" w:rsidP="0055322E">
      <w:pPr>
        <w:tabs>
          <w:tab w:val="left" w:pos="284"/>
        </w:tabs>
        <w:suppressAutoHyphens/>
        <w:autoSpaceDE w:val="0"/>
        <w:autoSpaceDN w:val="0"/>
        <w:adjustRightInd w:val="0"/>
        <w:ind w:left="360"/>
      </w:pPr>
      <w:r w:rsidRPr="004E6F4A">
        <w:t>1.  анафилактические антитела</w:t>
      </w:r>
    </w:p>
    <w:p w:rsidR="0055322E" w:rsidRPr="004E6F4A" w:rsidRDefault="0055322E" w:rsidP="0055322E">
      <w:pPr>
        <w:tabs>
          <w:tab w:val="left" w:pos="284"/>
        </w:tabs>
        <w:suppressAutoHyphens/>
        <w:autoSpaceDE w:val="0"/>
        <w:autoSpaceDN w:val="0"/>
        <w:adjustRightInd w:val="0"/>
        <w:ind w:left="360"/>
      </w:pPr>
      <w:r w:rsidRPr="004E6F4A">
        <w:t>2.  гомоцитотропные антитела</w:t>
      </w:r>
    </w:p>
    <w:p w:rsidR="0055322E" w:rsidRPr="004E6F4A" w:rsidRDefault="0055322E" w:rsidP="0055322E">
      <w:pPr>
        <w:tabs>
          <w:tab w:val="left" w:pos="284"/>
        </w:tabs>
        <w:suppressAutoHyphens/>
        <w:autoSpaceDE w:val="0"/>
        <w:autoSpaceDN w:val="0"/>
        <w:adjustRightInd w:val="0"/>
        <w:ind w:left="360"/>
      </w:pPr>
      <w:r w:rsidRPr="004E6F4A">
        <w:t xml:space="preserve"> 3. кожно-сенсибилизирующие антитела</w:t>
      </w:r>
    </w:p>
    <w:p w:rsidR="0055322E" w:rsidRPr="004E6F4A" w:rsidRDefault="0055322E" w:rsidP="0055322E">
      <w:pPr>
        <w:tabs>
          <w:tab w:val="left" w:pos="284"/>
        </w:tabs>
        <w:suppressAutoHyphens/>
        <w:autoSpaceDE w:val="0"/>
        <w:autoSpaceDN w:val="0"/>
        <w:adjustRightInd w:val="0"/>
        <w:ind w:left="360"/>
      </w:pPr>
      <w:r w:rsidRPr="004E6F4A">
        <w:t>4. все перечисленное</w:t>
      </w:r>
    </w:p>
    <w:p w:rsidR="0055322E" w:rsidRPr="004E6F4A" w:rsidRDefault="0055322E" w:rsidP="0055322E"/>
    <w:p w:rsidR="0055322E" w:rsidRPr="004E6F4A" w:rsidRDefault="0055322E" w:rsidP="0055322E">
      <w:pPr>
        <w:suppressAutoHyphens/>
        <w:autoSpaceDE w:val="0"/>
        <w:autoSpaceDN w:val="0"/>
        <w:adjustRightInd w:val="0"/>
      </w:pPr>
      <w:r w:rsidRPr="004E6F4A">
        <w:t>5. АНАФИЛАКТИЧЕСКАЯ РЕАКЦИЯ МОЖЕТ ИМЕТЬ В СВОЕЙ ОСНОВЕ:</w:t>
      </w:r>
    </w:p>
    <w:p w:rsidR="0055322E" w:rsidRPr="004E6F4A" w:rsidRDefault="0055322E" w:rsidP="0055322E">
      <w:pPr>
        <w:suppressAutoHyphens/>
        <w:autoSpaceDE w:val="0"/>
        <w:autoSpaceDN w:val="0"/>
        <w:adjustRightInd w:val="0"/>
      </w:pPr>
      <w:r w:rsidRPr="004E6F4A">
        <w:t xml:space="preserve">       1. реакцию аллергена с антителами, фиксированными на органах, тканях и клетках организма</w:t>
      </w:r>
    </w:p>
    <w:p w:rsidR="0055322E" w:rsidRPr="004E6F4A" w:rsidRDefault="0055322E" w:rsidP="0055322E">
      <w:pPr>
        <w:suppressAutoHyphens/>
        <w:autoSpaceDE w:val="0"/>
        <w:autoSpaceDN w:val="0"/>
        <w:adjustRightInd w:val="0"/>
        <w:ind w:left="426"/>
      </w:pPr>
      <w:r w:rsidRPr="004E6F4A">
        <w:t>2.  образование в крови комплекса аллерген-антитело с последующей его фиксацией на  шоковых органах</w:t>
      </w:r>
    </w:p>
    <w:p w:rsidR="0055322E" w:rsidRPr="004E6F4A" w:rsidRDefault="0055322E" w:rsidP="0055322E">
      <w:pPr>
        <w:suppressAutoHyphens/>
        <w:autoSpaceDE w:val="0"/>
        <w:autoSpaceDN w:val="0"/>
        <w:adjustRightInd w:val="0"/>
        <w:ind w:left="426"/>
      </w:pPr>
      <w:r w:rsidRPr="004E6F4A">
        <w:t>3.  повреждаемые клетки сами по себе несут антигенный компонент, где являются аллергеном и благодаря этому реагируют с антителами</w:t>
      </w:r>
    </w:p>
    <w:p w:rsidR="0055322E" w:rsidRPr="004E6F4A" w:rsidRDefault="0055322E" w:rsidP="0055322E">
      <w:pPr>
        <w:suppressAutoHyphens/>
        <w:autoSpaceDE w:val="0"/>
        <w:autoSpaceDN w:val="0"/>
        <w:adjustRightInd w:val="0"/>
      </w:pPr>
      <w:r w:rsidRPr="004E6F4A">
        <w:t>4. ничего из перечисленного</w:t>
      </w:r>
    </w:p>
    <w:p w:rsidR="0055322E" w:rsidRPr="004E6F4A" w:rsidRDefault="0055322E" w:rsidP="0055322E">
      <w:pPr>
        <w:suppressAutoHyphens/>
        <w:autoSpaceDE w:val="0"/>
        <w:autoSpaceDN w:val="0"/>
        <w:adjustRightInd w:val="0"/>
      </w:pPr>
    </w:p>
    <w:p w:rsidR="0055322E" w:rsidRPr="004E6F4A" w:rsidRDefault="0055322E" w:rsidP="0055322E">
      <w:pPr>
        <w:suppressAutoHyphens/>
        <w:autoSpaceDE w:val="0"/>
        <w:autoSpaceDN w:val="0"/>
        <w:adjustRightInd w:val="0"/>
      </w:pPr>
      <w:r w:rsidRPr="004E6F4A">
        <w:t>6.ОСОБЕННОСТИ ПАТОФИЗИОЛОГИЧЕСКОЙ СТАДИИ ПАТОГЕНЕЗА АНАФИЛАКТИЧЕСКОГО ШОКА ОБУСЛОВЛЕНЫ:</w:t>
      </w:r>
    </w:p>
    <w:p w:rsidR="0055322E" w:rsidRPr="004E6F4A" w:rsidRDefault="0055322E" w:rsidP="0055322E">
      <w:pPr>
        <w:tabs>
          <w:tab w:val="left" w:pos="284"/>
        </w:tabs>
        <w:suppressAutoHyphens/>
        <w:autoSpaceDE w:val="0"/>
        <w:autoSpaceDN w:val="0"/>
        <w:adjustRightInd w:val="0"/>
        <w:ind w:left="360"/>
      </w:pPr>
      <w:r w:rsidRPr="004E6F4A">
        <w:t xml:space="preserve"> 1. сокращением гладкой мускулатуры бронхов, сосудов, миокарда</w:t>
      </w:r>
    </w:p>
    <w:p w:rsidR="0055322E" w:rsidRPr="004E6F4A" w:rsidRDefault="0055322E" w:rsidP="0055322E">
      <w:pPr>
        <w:tabs>
          <w:tab w:val="left" w:pos="284"/>
        </w:tabs>
        <w:suppressAutoHyphens/>
        <w:autoSpaceDE w:val="0"/>
        <w:autoSpaceDN w:val="0"/>
        <w:adjustRightInd w:val="0"/>
        <w:ind w:left="360"/>
      </w:pPr>
      <w:r w:rsidRPr="004E6F4A">
        <w:t xml:space="preserve"> 2. понижением проницаемости сосудов и тканевых барьеров</w:t>
      </w:r>
    </w:p>
    <w:p w:rsidR="0055322E" w:rsidRPr="004E6F4A" w:rsidRDefault="0055322E" w:rsidP="0055322E">
      <w:pPr>
        <w:tabs>
          <w:tab w:val="left" w:pos="284"/>
        </w:tabs>
        <w:suppressAutoHyphens/>
        <w:autoSpaceDE w:val="0"/>
        <w:autoSpaceDN w:val="0"/>
        <w:adjustRightInd w:val="0"/>
        <w:ind w:left="360"/>
      </w:pPr>
      <w:r w:rsidRPr="004E6F4A">
        <w:t xml:space="preserve"> 3. понижением секреции слизистых желез</w:t>
      </w:r>
    </w:p>
    <w:p w:rsidR="0055322E" w:rsidRPr="004E6F4A" w:rsidRDefault="0055322E" w:rsidP="0055322E">
      <w:pPr>
        <w:tabs>
          <w:tab w:val="left" w:pos="284"/>
        </w:tabs>
        <w:suppressAutoHyphens/>
        <w:autoSpaceDE w:val="0"/>
        <w:autoSpaceDN w:val="0"/>
        <w:adjustRightInd w:val="0"/>
        <w:ind w:left="360"/>
      </w:pPr>
      <w:r w:rsidRPr="004E6F4A">
        <w:t xml:space="preserve"> 4. всем перечисленным</w:t>
      </w:r>
    </w:p>
    <w:p w:rsidR="0055322E" w:rsidRPr="004E6F4A" w:rsidRDefault="0055322E" w:rsidP="0055322E">
      <w:pPr>
        <w:suppressAutoHyphens/>
        <w:autoSpaceDE w:val="0"/>
        <w:autoSpaceDN w:val="0"/>
        <w:adjustRightInd w:val="0"/>
      </w:pPr>
    </w:p>
    <w:p w:rsidR="0055322E" w:rsidRPr="004E6F4A" w:rsidRDefault="0055322E" w:rsidP="0055322E">
      <w:pPr>
        <w:suppressAutoHyphens/>
        <w:autoSpaceDE w:val="0"/>
        <w:autoSpaceDN w:val="0"/>
        <w:adjustRightInd w:val="0"/>
      </w:pPr>
      <w:r w:rsidRPr="004E6F4A">
        <w:t>7. ДЛЯ ТЯЖЕЛОГО ТЕЧЕНИЯ АНАФИЛАКТИЧЕСКОГО ШОКА ХАРАКТЕРНО:</w:t>
      </w:r>
    </w:p>
    <w:p w:rsidR="0055322E" w:rsidRPr="004E6F4A" w:rsidRDefault="0055322E" w:rsidP="0055322E">
      <w:pPr>
        <w:tabs>
          <w:tab w:val="left" w:pos="284"/>
        </w:tabs>
        <w:suppressAutoHyphens/>
        <w:autoSpaceDE w:val="0"/>
        <w:autoSpaceDN w:val="0"/>
        <w:adjustRightInd w:val="0"/>
        <w:ind w:left="360"/>
      </w:pPr>
      <w:r w:rsidRPr="004E6F4A">
        <w:t xml:space="preserve"> 1. молниеносное развитие клинической картины</w:t>
      </w:r>
    </w:p>
    <w:p w:rsidR="0055322E" w:rsidRPr="004E6F4A" w:rsidRDefault="0055322E" w:rsidP="0055322E">
      <w:pPr>
        <w:tabs>
          <w:tab w:val="left" w:pos="284"/>
        </w:tabs>
        <w:suppressAutoHyphens/>
        <w:autoSpaceDE w:val="0"/>
        <w:autoSpaceDN w:val="0"/>
        <w:adjustRightInd w:val="0"/>
        <w:ind w:left="360"/>
      </w:pPr>
      <w:r w:rsidRPr="004E6F4A">
        <w:t xml:space="preserve"> 2. наличие продромального периода</w:t>
      </w:r>
    </w:p>
    <w:p w:rsidR="0055322E" w:rsidRPr="004E6F4A" w:rsidRDefault="0055322E" w:rsidP="0055322E">
      <w:pPr>
        <w:tabs>
          <w:tab w:val="left" w:pos="284"/>
        </w:tabs>
        <w:suppressAutoHyphens/>
        <w:autoSpaceDE w:val="0"/>
        <w:autoSpaceDN w:val="0"/>
        <w:adjustRightInd w:val="0"/>
        <w:ind w:left="360"/>
      </w:pPr>
      <w:r w:rsidRPr="004E6F4A">
        <w:t xml:space="preserve"> 3. отсутствие низкого артериального давления</w:t>
      </w:r>
    </w:p>
    <w:p w:rsidR="0055322E" w:rsidRPr="004E6F4A" w:rsidRDefault="0055322E" w:rsidP="0055322E">
      <w:pPr>
        <w:tabs>
          <w:tab w:val="left" w:pos="284"/>
        </w:tabs>
        <w:suppressAutoHyphens/>
        <w:autoSpaceDE w:val="0"/>
        <w:autoSpaceDN w:val="0"/>
        <w:adjustRightInd w:val="0"/>
        <w:ind w:left="360"/>
      </w:pPr>
      <w:r w:rsidRPr="004E6F4A">
        <w:t xml:space="preserve"> 4. все перечисленное</w:t>
      </w:r>
    </w:p>
    <w:p w:rsidR="0055322E" w:rsidRPr="004E6F4A" w:rsidRDefault="0055322E" w:rsidP="0055322E">
      <w:pPr>
        <w:suppressAutoHyphens/>
        <w:autoSpaceDE w:val="0"/>
        <w:autoSpaceDN w:val="0"/>
        <w:adjustRightInd w:val="0"/>
      </w:pPr>
    </w:p>
    <w:p w:rsidR="0055322E" w:rsidRPr="004E6F4A" w:rsidRDefault="0055322E" w:rsidP="0055322E">
      <w:pPr>
        <w:suppressAutoHyphens/>
        <w:autoSpaceDE w:val="0"/>
        <w:autoSpaceDN w:val="0"/>
        <w:adjustRightInd w:val="0"/>
      </w:pPr>
      <w:r w:rsidRPr="004E6F4A">
        <w:t>8. ОСЛОЖНЕНИЯ АНАФИЛАКТИЧЕСКОГО ШОКА В ОСТРОМ ПЕРИОДЕ ХАРАКТЕРИЗУЕТСЯ:</w:t>
      </w:r>
    </w:p>
    <w:p w:rsidR="0055322E" w:rsidRPr="004E6F4A" w:rsidRDefault="0055322E" w:rsidP="0055322E">
      <w:pPr>
        <w:tabs>
          <w:tab w:val="left" w:pos="284"/>
        </w:tabs>
        <w:suppressAutoHyphens/>
        <w:autoSpaceDE w:val="0"/>
        <w:autoSpaceDN w:val="0"/>
        <w:adjustRightInd w:val="0"/>
        <w:ind w:left="360"/>
      </w:pPr>
      <w:r w:rsidRPr="004E6F4A">
        <w:t xml:space="preserve"> 1. тяжелыми необратимыми изменениями в жизненноважных органах</w:t>
      </w:r>
    </w:p>
    <w:p w:rsidR="0055322E" w:rsidRPr="004E6F4A" w:rsidRDefault="0055322E" w:rsidP="0055322E">
      <w:pPr>
        <w:tabs>
          <w:tab w:val="left" w:pos="284"/>
        </w:tabs>
        <w:suppressAutoHyphens/>
        <w:autoSpaceDE w:val="0"/>
        <w:autoSpaceDN w:val="0"/>
        <w:adjustRightInd w:val="0"/>
        <w:ind w:left="360"/>
      </w:pPr>
      <w:r>
        <w:t xml:space="preserve"> 2. </w:t>
      </w:r>
      <w:r w:rsidRPr="004E6F4A">
        <w:t>отсутствием симптомов острой дыхательной недостаточности</w:t>
      </w:r>
    </w:p>
    <w:p w:rsidR="0055322E" w:rsidRPr="004E6F4A" w:rsidRDefault="0055322E" w:rsidP="0055322E">
      <w:pPr>
        <w:tabs>
          <w:tab w:val="left" w:pos="284"/>
        </w:tabs>
        <w:suppressAutoHyphens/>
        <w:autoSpaceDE w:val="0"/>
        <w:autoSpaceDN w:val="0"/>
        <w:adjustRightInd w:val="0"/>
        <w:ind w:left="360"/>
      </w:pPr>
      <w:r>
        <w:t xml:space="preserve"> 3</w:t>
      </w:r>
      <w:r w:rsidRPr="004E6F4A">
        <w:t>. отсутствием симптомов острой сердечно-сосудистой недостаточности</w:t>
      </w:r>
    </w:p>
    <w:p w:rsidR="0055322E" w:rsidRPr="004E6F4A" w:rsidRDefault="0055322E" w:rsidP="0055322E">
      <w:pPr>
        <w:tabs>
          <w:tab w:val="left" w:pos="284"/>
        </w:tabs>
        <w:suppressAutoHyphens/>
        <w:autoSpaceDE w:val="0"/>
        <w:autoSpaceDN w:val="0"/>
        <w:adjustRightInd w:val="0"/>
      </w:pPr>
    </w:p>
    <w:p w:rsidR="0055322E" w:rsidRPr="004E6F4A" w:rsidRDefault="0055322E" w:rsidP="0055322E">
      <w:pPr>
        <w:suppressAutoHyphens/>
        <w:autoSpaceDE w:val="0"/>
        <w:autoSpaceDN w:val="0"/>
        <w:adjustRightInd w:val="0"/>
      </w:pPr>
      <w:r w:rsidRPr="004E6F4A">
        <w:t>9. К ОБЯЗАТЕЛЬНЫМ ПРОТИВОШОКОВЫМ МЕРОПРИЯТИЯМ ОТНОСИТСЯ ПРИМЕНЕНИЕ:</w:t>
      </w:r>
    </w:p>
    <w:p w:rsidR="0055322E" w:rsidRPr="004E6F4A" w:rsidRDefault="0055322E" w:rsidP="0055322E">
      <w:pPr>
        <w:tabs>
          <w:tab w:val="left" w:pos="284"/>
        </w:tabs>
        <w:suppressAutoHyphens/>
        <w:autoSpaceDE w:val="0"/>
        <w:autoSpaceDN w:val="0"/>
        <w:adjustRightInd w:val="0"/>
        <w:ind w:left="360"/>
      </w:pPr>
      <w:r>
        <w:t xml:space="preserve"> 1. </w:t>
      </w:r>
      <w:r w:rsidRPr="004E6F4A">
        <w:t>адреналина</w:t>
      </w:r>
    </w:p>
    <w:p w:rsidR="0055322E" w:rsidRPr="004E6F4A" w:rsidRDefault="0055322E" w:rsidP="0055322E">
      <w:pPr>
        <w:tabs>
          <w:tab w:val="left" w:pos="284"/>
        </w:tabs>
        <w:suppressAutoHyphens/>
        <w:autoSpaceDE w:val="0"/>
        <w:autoSpaceDN w:val="0"/>
        <w:adjustRightInd w:val="0"/>
        <w:ind w:left="360"/>
      </w:pPr>
      <w:r w:rsidRPr="004E6F4A">
        <w:t xml:space="preserve"> 2. атропина</w:t>
      </w:r>
    </w:p>
    <w:p w:rsidR="0055322E" w:rsidRPr="004E6F4A" w:rsidRDefault="0055322E" w:rsidP="0055322E">
      <w:pPr>
        <w:tabs>
          <w:tab w:val="left" w:pos="284"/>
        </w:tabs>
        <w:suppressAutoHyphens/>
        <w:autoSpaceDE w:val="0"/>
        <w:autoSpaceDN w:val="0"/>
        <w:adjustRightInd w:val="0"/>
        <w:ind w:left="360"/>
      </w:pPr>
      <w:r>
        <w:t xml:space="preserve"> 3. </w:t>
      </w:r>
      <w:r w:rsidRPr="004E6F4A">
        <w:t>антибактериальных препаратов</w:t>
      </w:r>
    </w:p>
    <w:p w:rsidR="0055322E" w:rsidRPr="004E6F4A" w:rsidRDefault="0055322E" w:rsidP="0055322E">
      <w:pPr>
        <w:tabs>
          <w:tab w:val="left" w:pos="284"/>
        </w:tabs>
        <w:suppressAutoHyphens/>
        <w:autoSpaceDE w:val="0"/>
        <w:autoSpaceDN w:val="0"/>
        <w:adjustRightInd w:val="0"/>
        <w:ind w:left="360"/>
      </w:pPr>
      <w:r w:rsidRPr="004E6F4A">
        <w:t xml:space="preserve"> 4. ничего из перечисленного</w:t>
      </w:r>
    </w:p>
    <w:p w:rsidR="0055322E" w:rsidRPr="004E6F4A" w:rsidRDefault="0055322E" w:rsidP="0055322E">
      <w:pPr>
        <w:suppressAutoHyphens/>
        <w:autoSpaceDE w:val="0"/>
        <w:autoSpaceDN w:val="0"/>
        <w:adjustRightInd w:val="0"/>
      </w:pPr>
    </w:p>
    <w:p w:rsidR="0055322E" w:rsidRDefault="0055322E" w:rsidP="0055322E">
      <w:pPr>
        <w:jc w:val="both"/>
        <w:rPr>
          <w:color w:val="000000"/>
        </w:rPr>
      </w:pPr>
      <w:r w:rsidRPr="004E6F4A">
        <w:rPr>
          <w:color w:val="000000"/>
        </w:rPr>
        <w:t xml:space="preserve">10. У БОЛЬНОЙ ПОСЛЕ ПРОВЕДЕНИЯ ВАКЦИНАЦИИ ПРОТИВ ДИФТЕРИИ (АКДС) ЧЕРЕЗ НЕКОТОРОЕ ВРЕМЯ ПОЯВИЛИСЬ РЕЗКАЯ ВЯЛОСТЬ, ГОЛОВОКРУЖЕНИЕ, СЕРДЦЕБИЕНИЕ, ОДЫШКА. ОБЪЕКТИВНО: ВЫРАЖЕННЫЕ БЛЕДНОСТЬ КОЖИ И СЛИЗИСТЫХ ОБОЛОЧЕК, ПОТЛИВОСТЬ, ПУЛЬС </w:t>
      </w:r>
      <w:r w:rsidR="00372FDD">
        <w:rPr>
          <w:color w:val="000000"/>
        </w:rPr>
        <w:t>-</w:t>
      </w:r>
      <w:r w:rsidRPr="004E6F4A">
        <w:rPr>
          <w:color w:val="000000"/>
        </w:rPr>
        <w:t xml:space="preserve"> 110, АД 80/50 ММ.РТ.СТ. </w:t>
      </w:r>
    </w:p>
    <w:p w:rsidR="0055322E" w:rsidRPr="004E6F4A" w:rsidRDefault="0055322E" w:rsidP="0055322E">
      <w:pPr>
        <w:jc w:val="both"/>
        <w:rPr>
          <w:color w:val="000000"/>
        </w:rPr>
      </w:pPr>
      <w:r w:rsidRPr="004E6F4A">
        <w:rPr>
          <w:color w:val="000000"/>
        </w:rPr>
        <w:t>ЧТО СТАЛО ПРИЧИНОЙ УХУДШЕНИЯ СОСТОЯНИЯ?</w:t>
      </w:r>
    </w:p>
    <w:p w:rsidR="0055322E" w:rsidRPr="004E6F4A" w:rsidRDefault="0055322E" w:rsidP="0055322E">
      <w:pPr>
        <w:rPr>
          <w:color w:val="000000"/>
        </w:rPr>
      </w:pPr>
      <w:r>
        <w:rPr>
          <w:color w:val="000000"/>
        </w:rPr>
        <w:lastRenderedPageBreak/>
        <w:t xml:space="preserve">       1. болевой шок</w:t>
      </w:r>
    </w:p>
    <w:p w:rsidR="0055322E" w:rsidRPr="004E6F4A" w:rsidRDefault="0055322E" w:rsidP="0055322E">
      <w:pPr>
        <w:rPr>
          <w:color w:val="000000"/>
        </w:rPr>
      </w:pPr>
      <w:r>
        <w:rPr>
          <w:color w:val="000000"/>
        </w:rPr>
        <w:t xml:space="preserve">       2. отек Квинке</w:t>
      </w:r>
    </w:p>
    <w:p w:rsidR="0055322E" w:rsidRPr="004E6F4A" w:rsidRDefault="0055322E" w:rsidP="0055322E">
      <w:pPr>
        <w:rPr>
          <w:color w:val="000000"/>
        </w:rPr>
      </w:pPr>
      <w:r>
        <w:rPr>
          <w:color w:val="000000"/>
        </w:rPr>
        <w:t xml:space="preserve">       3. анафилактический шок</w:t>
      </w:r>
    </w:p>
    <w:p w:rsidR="0055322E" w:rsidRPr="004E6F4A" w:rsidRDefault="0055322E" w:rsidP="0055322E">
      <w:pPr>
        <w:rPr>
          <w:color w:val="000000"/>
        </w:rPr>
      </w:pPr>
      <w:r>
        <w:rPr>
          <w:color w:val="000000"/>
        </w:rPr>
        <w:t xml:space="preserve">       4. ДВС - синдром</w:t>
      </w:r>
    </w:p>
    <w:p w:rsidR="0055322E" w:rsidRPr="004E6F4A" w:rsidRDefault="0055322E" w:rsidP="0055322E">
      <w:pPr>
        <w:rPr>
          <w:color w:val="000000"/>
        </w:rPr>
      </w:pPr>
      <w:r>
        <w:rPr>
          <w:color w:val="000000"/>
        </w:rPr>
        <w:t xml:space="preserve">       5. геморрагический шок</w:t>
      </w:r>
    </w:p>
    <w:p w:rsidR="0055322E" w:rsidRPr="004E6F4A" w:rsidRDefault="0055322E" w:rsidP="0055322E"/>
    <w:p w:rsidR="0055322E" w:rsidRPr="004E6F4A" w:rsidRDefault="0055322E" w:rsidP="0055322E">
      <w:r w:rsidRPr="004E6F4A">
        <w:t>11. ПАТОГЕНЕЗ КАКИХ ЗАБОЛЕВАНИЙ ОСНОВАН НА АНАФИЛАКТИЧЕСКИХ РЕАКЦИЯХ?</w:t>
      </w:r>
    </w:p>
    <w:p w:rsidR="0055322E" w:rsidRPr="004E6F4A" w:rsidRDefault="0055322E" w:rsidP="0055322E">
      <w:r w:rsidRPr="004E6F4A">
        <w:t xml:space="preserve"> 1. хронические заболевания почек</w:t>
      </w:r>
    </w:p>
    <w:p w:rsidR="0055322E" w:rsidRPr="004E6F4A" w:rsidRDefault="0055322E" w:rsidP="0055322E">
      <w:r w:rsidRPr="004E6F4A">
        <w:t xml:space="preserve"> 2. крапивница </w:t>
      </w:r>
    </w:p>
    <w:p w:rsidR="0055322E" w:rsidRPr="004E6F4A" w:rsidRDefault="0055322E" w:rsidP="0055322E">
      <w:r w:rsidRPr="004E6F4A">
        <w:t>3. хронические неспецифические заболевания легких</w:t>
      </w:r>
    </w:p>
    <w:p w:rsidR="0055322E" w:rsidRPr="004E6F4A" w:rsidRDefault="0055322E" w:rsidP="0055322E">
      <w:r w:rsidRPr="004E6F4A">
        <w:t xml:space="preserve">4. гиперплазия тимуса </w:t>
      </w:r>
    </w:p>
    <w:p w:rsidR="0055322E" w:rsidRPr="004E6F4A" w:rsidRDefault="0055322E" w:rsidP="0055322E">
      <w:r w:rsidRPr="004E6F4A">
        <w:t xml:space="preserve">5. сахарный диабет </w:t>
      </w:r>
    </w:p>
    <w:p w:rsidR="0055322E" w:rsidRPr="004E6F4A" w:rsidRDefault="0055322E" w:rsidP="0055322E">
      <w:pPr>
        <w:ind w:firstLine="567"/>
      </w:pPr>
    </w:p>
    <w:p w:rsidR="0055322E" w:rsidRPr="004E6F4A" w:rsidRDefault="0055322E" w:rsidP="0055322E">
      <w:r w:rsidRPr="004E6F4A">
        <w:t>12. НЕМЕДЛЕННЫЕ ГЕНЕРАЛИЗОВАННЫЕ РЕАКЦИИ ПО АНАФИЛАКТОИДНОМУ ТИПУ ВЫЗЫВАЮТ:</w:t>
      </w:r>
    </w:p>
    <w:p w:rsidR="0055322E" w:rsidRPr="004E6F4A" w:rsidRDefault="0055322E" w:rsidP="0055322E">
      <w:r w:rsidRPr="004E6F4A">
        <w:t xml:space="preserve">1. рентгеноконтрастные вещества </w:t>
      </w:r>
    </w:p>
    <w:p w:rsidR="0055322E" w:rsidRPr="004E6F4A" w:rsidRDefault="0055322E" w:rsidP="0055322E">
      <w:pPr>
        <w:ind w:firstLine="709"/>
      </w:pPr>
      <w:r w:rsidRPr="004E6F4A">
        <w:t xml:space="preserve">2.лактамные антибиотики </w:t>
      </w:r>
    </w:p>
    <w:p w:rsidR="0055322E" w:rsidRPr="004E6F4A" w:rsidRDefault="0055322E" w:rsidP="0055322E">
      <w:pPr>
        <w:ind w:firstLine="709"/>
      </w:pPr>
      <w:r w:rsidRPr="004E6F4A">
        <w:t xml:space="preserve">3. гетерогенные сыворотки </w:t>
      </w:r>
    </w:p>
    <w:p w:rsidR="0055322E" w:rsidRPr="004E6F4A" w:rsidRDefault="0055322E" w:rsidP="0055322E">
      <w:pPr>
        <w:ind w:firstLine="709"/>
      </w:pPr>
      <w:r w:rsidRPr="004E6F4A">
        <w:t xml:space="preserve">4. вакцины </w:t>
      </w:r>
    </w:p>
    <w:p w:rsidR="0055322E" w:rsidRPr="004E6F4A" w:rsidRDefault="0055322E" w:rsidP="0055322E">
      <w:pPr>
        <w:ind w:firstLine="709"/>
      </w:pPr>
      <w:r w:rsidRPr="004E6F4A">
        <w:t>5. ферменты</w:t>
      </w:r>
    </w:p>
    <w:p w:rsidR="0055322E" w:rsidRPr="004E6F4A" w:rsidRDefault="0055322E" w:rsidP="0055322E"/>
    <w:p w:rsidR="0055322E" w:rsidRPr="004E6F4A" w:rsidRDefault="0055322E" w:rsidP="0055322E">
      <w:r w:rsidRPr="004E6F4A">
        <w:rPr>
          <w:bCs/>
          <w:color w:val="000000"/>
        </w:rPr>
        <w:t>13. АНАФИЛАКТИЧЕСКИЙ ШОК - ЭТО:</w:t>
      </w:r>
    </w:p>
    <w:p w:rsidR="0055322E" w:rsidRPr="004E6F4A" w:rsidRDefault="0055322E" w:rsidP="0055322E">
      <w:pPr>
        <w:ind w:firstLine="709"/>
        <w:rPr>
          <w:color w:val="000000"/>
        </w:rPr>
      </w:pPr>
      <w:r w:rsidRPr="004E6F4A">
        <w:rPr>
          <w:color w:val="000000"/>
        </w:rPr>
        <w:t>1. проявление острой недостаточности левого желудочка</w:t>
      </w:r>
    </w:p>
    <w:p w:rsidR="0055322E" w:rsidRPr="004E6F4A" w:rsidRDefault="0055322E" w:rsidP="0055322E">
      <w:pPr>
        <w:ind w:firstLine="709"/>
        <w:rPr>
          <w:color w:val="000000"/>
        </w:rPr>
      </w:pPr>
      <w:r w:rsidRPr="004E6F4A">
        <w:rPr>
          <w:color w:val="000000"/>
        </w:rPr>
        <w:t>2. прояв</w:t>
      </w:r>
      <w:r>
        <w:rPr>
          <w:color w:val="000000"/>
        </w:rPr>
        <w:t xml:space="preserve">ление </w:t>
      </w:r>
      <w:r w:rsidRPr="004E6F4A">
        <w:rPr>
          <w:color w:val="000000"/>
        </w:rPr>
        <w:t xml:space="preserve"> острой недостаточности правого желудочка</w:t>
      </w:r>
    </w:p>
    <w:p w:rsidR="0055322E" w:rsidRDefault="0055322E" w:rsidP="0055322E">
      <w:pPr>
        <w:ind w:firstLine="709"/>
        <w:rPr>
          <w:color w:val="000000"/>
        </w:rPr>
      </w:pPr>
      <w:r w:rsidRPr="004E6F4A">
        <w:rPr>
          <w:color w:val="000000"/>
        </w:rPr>
        <w:t>3</w:t>
      </w:r>
      <w:r>
        <w:rPr>
          <w:color w:val="000000"/>
        </w:rPr>
        <w:t>. э</w:t>
      </w:r>
      <w:r w:rsidRPr="004E6F4A">
        <w:rPr>
          <w:color w:val="000000"/>
        </w:rPr>
        <w:t>моци</w:t>
      </w:r>
      <w:r>
        <w:rPr>
          <w:color w:val="000000"/>
        </w:rPr>
        <w:t xml:space="preserve">ональное </w:t>
      </w:r>
      <w:r w:rsidRPr="004E6F4A">
        <w:rPr>
          <w:color w:val="000000"/>
        </w:rPr>
        <w:t>расстройство</w:t>
      </w:r>
    </w:p>
    <w:p w:rsidR="0055322E" w:rsidRPr="004E6F4A" w:rsidRDefault="0055322E" w:rsidP="0055322E">
      <w:pPr>
        <w:ind w:firstLine="709"/>
        <w:rPr>
          <w:color w:val="000000"/>
        </w:rPr>
      </w:pPr>
      <w:r>
        <w:rPr>
          <w:color w:val="000000"/>
        </w:rPr>
        <w:t>4.  вегетативная реакция</w:t>
      </w:r>
    </w:p>
    <w:p w:rsidR="0055322E" w:rsidRPr="004E6F4A" w:rsidRDefault="0055322E" w:rsidP="0055322E">
      <w:pPr>
        <w:ind w:firstLine="709"/>
        <w:rPr>
          <w:color w:val="000000"/>
        </w:rPr>
      </w:pPr>
      <w:r w:rsidRPr="004E6F4A">
        <w:rPr>
          <w:color w:val="000000"/>
        </w:rPr>
        <w:t xml:space="preserve">5. </w:t>
      </w:r>
      <w:r>
        <w:rPr>
          <w:color w:val="000000"/>
        </w:rPr>
        <w:t xml:space="preserve"> острая </w:t>
      </w:r>
      <w:r w:rsidRPr="004E6F4A">
        <w:rPr>
          <w:color w:val="000000"/>
        </w:rPr>
        <w:t>аллергическая реакция</w:t>
      </w:r>
    </w:p>
    <w:p w:rsidR="0055322E" w:rsidRPr="004E6F4A" w:rsidRDefault="0055322E" w:rsidP="0055322E">
      <w:pPr>
        <w:ind w:firstLine="709"/>
      </w:pPr>
      <w:r w:rsidRPr="004E6F4A">
        <w:rPr>
          <w:color w:val="000000"/>
          <w:sz w:val="20"/>
          <w:szCs w:val="20"/>
        </w:rPr>
        <w:br/>
      </w:r>
      <w:r w:rsidRPr="004E6F4A">
        <w:rPr>
          <w:color w:val="000000"/>
          <w:sz w:val="20"/>
          <w:szCs w:val="20"/>
        </w:rPr>
        <w:br/>
      </w:r>
      <w:r w:rsidRPr="004E6F4A">
        <w:rPr>
          <w:bCs/>
          <w:color w:val="000000"/>
        </w:rPr>
        <w:t>14.ОДНИМ ИЗ КАРДИНАЛЬНЫХ ПРОЯВЛЕНИЙ АНАФИЛАКТИЧЕСКОГО ШОКА ЕСТЬ:</w:t>
      </w:r>
    </w:p>
    <w:p w:rsidR="0055322E" w:rsidRPr="004E6F4A" w:rsidRDefault="0055322E" w:rsidP="0055322E">
      <w:pPr>
        <w:ind w:left="709"/>
        <w:rPr>
          <w:color w:val="000000"/>
        </w:rPr>
      </w:pPr>
      <w:r w:rsidRPr="004E6F4A">
        <w:rPr>
          <w:color w:val="000000"/>
        </w:rPr>
        <w:t>1. перитонит</w:t>
      </w:r>
    </w:p>
    <w:p w:rsidR="0055322E" w:rsidRPr="004E6F4A" w:rsidRDefault="0055322E" w:rsidP="0055322E">
      <w:pPr>
        <w:ind w:left="709"/>
        <w:rPr>
          <w:color w:val="000000"/>
        </w:rPr>
      </w:pPr>
      <w:r w:rsidRPr="004E6F4A">
        <w:rPr>
          <w:color w:val="000000"/>
        </w:rPr>
        <w:t>2. анорексия</w:t>
      </w:r>
    </w:p>
    <w:p w:rsidR="0055322E" w:rsidRPr="004E6F4A" w:rsidRDefault="0055322E" w:rsidP="0055322E">
      <w:pPr>
        <w:ind w:left="709"/>
        <w:rPr>
          <w:color w:val="000000"/>
        </w:rPr>
      </w:pPr>
      <w:r w:rsidRPr="004E6F4A">
        <w:rPr>
          <w:color w:val="000000"/>
        </w:rPr>
        <w:t>3. брадикардия</w:t>
      </w:r>
    </w:p>
    <w:p w:rsidR="0055322E" w:rsidRPr="004E6F4A" w:rsidRDefault="0055322E" w:rsidP="0055322E">
      <w:pPr>
        <w:ind w:left="709"/>
        <w:rPr>
          <w:color w:val="000000"/>
        </w:rPr>
      </w:pPr>
      <w:r w:rsidRPr="004E6F4A">
        <w:rPr>
          <w:color w:val="000000"/>
        </w:rPr>
        <w:t>4. артериальна гипертензия</w:t>
      </w:r>
    </w:p>
    <w:p w:rsidR="0055322E" w:rsidRPr="004E6F4A" w:rsidRDefault="0055322E" w:rsidP="0055322E">
      <w:pPr>
        <w:ind w:left="709"/>
        <w:rPr>
          <w:color w:val="000000"/>
        </w:rPr>
      </w:pPr>
      <w:r w:rsidRPr="004E6F4A">
        <w:rPr>
          <w:color w:val="000000"/>
        </w:rPr>
        <w:t>5. артериальная гипотензия</w:t>
      </w:r>
    </w:p>
    <w:p w:rsidR="0055322E" w:rsidRPr="004E6F4A" w:rsidRDefault="0055322E" w:rsidP="0055322E">
      <w:r w:rsidRPr="004E6F4A">
        <w:rPr>
          <w:color w:val="000000"/>
          <w:sz w:val="20"/>
          <w:szCs w:val="20"/>
        </w:rPr>
        <w:br/>
      </w:r>
      <w:r w:rsidRPr="004E6F4A">
        <w:rPr>
          <w:color w:val="000000"/>
          <w:sz w:val="20"/>
          <w:szCs w:val="20"/>
        </w:rPr>
        <w:br/>
      </w:r>
      <w:r w:rsidRPr="004E6F4A">
        <w:rPr>
          <w:bCs/>
          <w:color w:val="000000"/>
        </w:rPr>
        <w:t>15. В ОСНОВЕ РАЗВИТИЯ АНАФИЛАКТИЧЕСКОГО ШОКА ЛЕЖИТ:</w:t>
      </w:r>
    </w:p>
    <w:p w:rsidR="0055322E" w:rsidRPr="004E6F4A" w:rsidRDefault="0055322E" w:rsidP="0055322E">
      <w:pPr>
        <w:ind w:firstLine="709"/>
        <w:rPr>
          <w:color w:val="000000"/>
        </w:rPr>
      </w:pPr>
      <w:r w:rsidRPr="004E6F4A">
        <w:rPr>
          <w:color w:val="000000"/>
        </w:rPr>
        <w:t>1. реакция гиперчувствительности немедленного типа</w:t>
      </w:r>
    </w:p>
    <w:p w:rsidR="0055322E" w:rsidRPr="004E6F4A" w:rsidRDefault="0055322E" w:rsidP="0055322E">
      <w:pPr>
        <w:ind w:firstLine="709"/>
        <w:rPr>
          <w:color w:val="000000"/>
        </w:rPr>
      </w:pPr>
      <w:r w:rsidRPr="004E6F4A">
        <w:rPr>
          <w:color w:val="000000"/>
        </w:rPr>
        <w:t>2. реакция гиперчувствительности замедленного типа</w:t>
      </w:r>
    </w:p>
    <w:p w:rsidR="0055322E" w:rsidRPr="004E6F4A" w:rsidRDefault="0055322E" w:rsidP="0055322E">
      <w:pPr>
        <w:ind w:firstLine="709"/>
        <w:rPr>
          <w:color w:val="000000"/>
        </w:rPr>
      </w:pPr>
      <w:r w:rsidRPr="004E6F4A">
        <w:rPr>
          <w:color w:val="000000"/>
        </w:rPr>
        <w:t>3. имунокомплексний механизм</w:t>
      </w:r>
    </w:p>
    <w:p w:rsidR="0055322E" w:rsidRPr="004E6F4A" w:rsidRDefault="0055322E" w:rsidP="0055322E">
      <w:pPr>
        <w:ind w:firstLine="709"/>
        <w:rPr>
          <w:color w:val="000000"/>
        </w:rPr>
      </w:pPr>
      <w:r w:rsidRPr="004E6F4A">
        <w:rPr>
          <w:color w:val="000000"/>
        </w:rPr>
        <w:t>4. интоксикация инфекционного генеза</w:t>
      </w:r>
    </w:p>
    <w:p w:rsidR="0055322E" w:rsidRPr="004E6F4A" w:rsidRDefault="0055322E" w:rsidP="0055322E">
      <w:pPr>
        <w:ind w:firstLine="709"/>
        <w:rPr>
          <w:color w:val="000000"/>
        </w:rPr>
      </w:pPr>
      <w:r w:rsidRPr="004E6F4A">
        <w:rPr>
          <w:color w:val="000000"/>
        </w:rPr>
        <w:t>5. дегидратация</w:t>
      </w:r>
    </w:p>
    <w:p w:rsidR="0055322E" w:rsidRPr="004E6F4A" w:rsidRDefault="0055322E" w:rsidP="0055322E">
      <w:r w:rsidRPr="004E6F4A">
        <w:rPr>
          <w:color w:val="000000"/>
          <w:sz w:val="20"/>
          <w:szCs w:val="20"/>
        </w:rPr>
        <w:br/>
      </w:r>
      <w:r w:rsidRPr="004E6F4A">
        <w:rPr>
          <w:color w:val="000000"/>
          <w:sz w:val="20"/>
          <w:szCs w:val="20"/>
        </w:rPr>
        <w:br/>
      </w:r>
      <w:r w:rsidRPr="004E6F4A">
        <w:rPr>
          <w:bCs/>
          <w:color w:val="000000"/>
        </w:rPr>
        <w:t>16.ОДНИМ ИЗ ВАЖНЫХ МЕХАНИЗМОВ АРТЕРИАЛЬНОЙ ГИПОТЕНЗИИ ПРИ АНАФИЛАКТИЧЕСКОМ ШОКЕ ЕСТЬ:</w:t>
      </w:r>
    </w:p>
    <w:p w:rsidR="0055322E" w:rsidRPr="004E6F4A" w:rsidRDefault="0055322E" w:rsidP="0055322E">
      <w:pPr>
        <w:ind w:firstLine="709"/>
        <w:rPr>
          <w:color w:val="000000"/>
        </w:rPr>
      </w:pPr>
      <w:r w:rsidRPr="004E6F4A">
        <w:rPr>
          <w:color w:val="000000"/>
        </w:rPr>
        <w:t xml:space="preserve">1. </w:t>
      </w:r>
      <w:r>
        <w:rPr>
          <w:color w:val="000000"/>
        </w:rPr>
        <w:t>бронхо</w:t>
      </w:r>
      <w:r w:rsidRPr="004E6F4A">
        <w:rPr>
          <w:color w:val="000000"/>
        </w:rPr>
        <w:t>спазм</w:t>
      </w:r>
    </w:p>
    <w:p w:rsidR="0055322E" w:rsidRPr="004E6F4A" w:rsidRDefault="0055322E" w:rsidP="0055322E">
      <w:pPr>
        <w:ind w:firstLine="709"/>
        <w:rPr>
          <w:color w:val="000000"/>
        </w:rPr>
      </w:pPr>
      <w:r w:rsidRPr="004E6F4A">
        <w:rPr>
          <w:color w:val="000000"/>
        </w:rPr>
        <w:t>2. вазодилатация</w:t>
      </w:r>
    </w:p>
    <w:p w:rsidR="0055322E" w:rsidRPr="004E6F4A" w:rsidRDefault="0055322E" w:rsidP="0055322E">
      <w:pPr>
        <w:ind w:firstLine="709"/>
        <w:rPr>
          <w:color w:val="000000"/>
        </w:rPr>
      </w:pPr>
      <w:r w:rsidRPr="004E6F4A">
        <w:rPr>
          <w:color w:val="000000"/>
        </w:rPr>
        <w:t>3. сер</w:t>
      </w:r>
      <w:r>
        <w:rPr>
          <w:color w:val="000000"/>
        </w:rPr>
        <w:t>дечная</w:t>
      </w:r>
      <w:r w:rsidRPr="004E6F4A">
        <w:rPr>
          <w:color w:val="000000"/>
        </w:rPr>
        <w:t xml:space="preserve"> недостаточность</w:t>
      </w:r>
    </w:p>
    <w:p w:rsidR="0055322E" w:rsidRPr="004E6F4A" w:rsidRDefault="0055322E" w:rsidP="0055322E">
      <w:pPr>
        <w:ind w:firstLine="709"/>
        <w:rPr>
          <w:color w:val="000000"/>
        </w:rPr>
      </w:pPr>
      <w:r w:rsidRPr="004E6F4A">
        <w:rPr>
          <w:color w:val="000000"/>
        </w:rPr>
        <w:t>4. дегидратация</w:t>
      </w:r>
    </w:p>
    <w:p w:rsidR="0055322E" w:rsidRPr="004E6F4A" w:rsidRDefault="0055322E" w:rsidP="0055322E">
      <w:pPr>
        <w:ind w:firstLine="709"/>
        <w:rPr>
          <w:color w:val="000000"/>
        </w:rPr>
      </w:pPr>
      <w:r w:rsidRPr="004E6F4A">
        <w:rPr>
          <w:color w:val="000000"/>
        </w:rPr>
        <w:t xml:space="preserve">5. </w:t>
      </w:r>
      <w:r>
        <w:rPr>
          <w:color w:val="000000"/>
        </w:rPr>
        <w:t>ларингоспазм</w:t>
      </w:r>
    </w:p>
    <w:p w:rsidR="0055322E" w:rsidRPr="004E6F4A" w:rsidRDefault="0055322E" w:rsidP="0055322E">
      <w:r w:rsidRPr="004E6F4A">
        <w:rPr>
          <w:color w:val="000000"/>
        </w:rPr>
        <w:br/>
      </w:r>
      <w:r w:rsidRPr="004E6F4A">
        <w:rPr>
          <w:color w:val="000000"/>
          <w:sz w:val="20"/>
          <w:szCs w:val="20"/>
        </w:rPr>
        <w:br/>
      </w:r>
      <w:r w:rsidRPr="004E6F4A">
        <w:rPr>
          <w:bCs/>
          <w:color w:val="000000"/>
        </w:rPr>
        <w:lastRenderedPageBreak/>
        <w:t xml:space="preserve">17.ОДНИМ ИЗ ОПАСНЕЙШИХ ОСЛОЖНЕНИЙ АНАФИЛАКТИЧЕСКОГО ШОКА </w:t>
      </w:r>
      <w:r>
        <w:rPr>
          <w:bCs/>
          <w:color w:val="000000"/>
        </w:rPr>
        <w:t>ЯВЛЯЕТСЯ</w:t>
      </w:r>
      <w:r w:rsidRPr="004E6F4A">
        <w:rPr>
          <w:bCs/>
          <w:color w:val="000000"/>
        </w:rPr>
        <w:t>:</w:t>
      </w:r>
    </w:p>
    <w:p w:rsidR="0055322E" w:rsidRPr="004E6F4A" w:rsidRDefault="0055322E" w:rsidP="0055322E">
      <w:pPr>
        <w:ind w:firstLine="709"/>
        <w:rPr>
          <w:color w:val="000000"/>
        </w:rPr>
      </w:pPr>
      <w:r w:rsidRPr="004E6F4A">
        <w:rPr>
          <w:color w:val="000000"/>
        </w:rPr>
        <w:t>1. портальная гипертензия</w:t>
      </w:r>
    </w:p>
    <w:p w:rsidR="0055322E" w:rsidRPr="004E6F4A" w:rsidRDefault="0055322E" w:rsidP="0055322E">
      <w:pPr>
        <w:ind w:firstLine="709"/>
        <w:rPr>
          <w:color w:val="000000"/>
        </w:rPr>
      </w:pPr>
      <w:r w:rsidRPr="004E6F4A">
        <w:rPr>
          <w:color w:val="000000"/>
        </w:rPr>
        <w:t>2. асцит</w:t>
      </w:r>
    </w:p>
    <w:p w:rsidR="0055322E" w:rsidRPr="004E6F4A" w:rsidRDefault="0055322E" w:rsidP="0055322E">
      <w:pPr>
        <w:ind w:firstLine="709"/>
        <w:rPr>
          <w:color w:val="000000"/>
        </w:rPr>
      </w:pPr>
      <w:r w:rsidRPr="004E6F4A">
        <w:rPr>
          <w:color w:val="000000"/>
        </w:rPr>
        <w:t>3. цироз печен</w:t>
      </w:r>
      <w:r>
        <w:rPr>
          <w:color w:val="000000"/>
        </w:rPr>
        <w:t>и</w:t>
      </w:r>
    </w:p>
    <w:p w:rsidR="0055322E" w:rsidRPr="004E6F4A" w:rsidRDefault="0055322E" w:rsidP="0055322E">
      <w:pPr>
        <w:ind w:firstLine="709"/>
        <w:rPr>
          <w:color w:val="000000"/>
        </w:rPr>
      </w:pPr>
      <w:r w:rsidRPr="004E6F4A">
        <w:rPr>
          <w:color w:val="000000"/>
        </w:rPr>
        <w:t xml:space="preserve">4. амилоидоз </w:t>
      </w:r>
    </w:p>
    <w:p w:rsidR="0055322E" w:rsidRPr="004E6F4A" w:rsidRDefault="0055322E" w:rsidP="0055322E">
      <w:pPr>
        <w:ind w:firstLine="709"/>
        <w:rPr>
          <w:color w:val="000000"/>
        </w:rPr>
      </w:pPr>
      <w:r w:rsidRPr="004E6F4A">
        <w:rPr>
          <w:color w:val="000000"/>
        </w:rPr>
        <w:t>5. асфиксия</w:t>
      </w:r>
    </w:p>
    <w:p w:rsidR="0055322E" w:rsidRPr="004E6F4A" w:rsidRDefault="0055322E" w:rsidP="0055322E">
      <w:r w:rsidRPr="004E6F4A">
        <w:rPr>
          <w:color w:val="000000"/>
          <w:sz w:val="20"/>
          <w:szCs w:val="20"/>
        </w:rPr>
        <w:br/>
      </w:r>
      <w:r w:rsidRPr="004E6F4A">
        <w:rPr>
          <w:color w:val="000000"/>
          <w:sz w:val="20"/>
          <w:szCs w:val="20"/>
        </w:rPr>
        <w:br/>
      </w:r>
      <w:r w:rsidRPr="004E6F4A">
        <w:rPr>
          <w:bCs/>
          <w:color w:val="000000"/>
        </w:rPr>
        <w:t xml:space="preserve">18.ОДНИМ ИЗ ВАЖНЫХ МЕХАНИЗМОВ АРТЕРИАЛЬНОЙ ГИПОТЕНЗИИ ПРИ АНАФИЛАКТИЧЕСКОМ ШОКЕ </w:t>
      </w:r>
      <w:r>
        <w:rPr>
          <w:bCs/>
          <w:color w:val="000000"/>
        </w:rPr>
        <w:t>ЯВЛЯЕТСЯ</w:t>
      </w:r>
      <w:r w:rsidRPr="004E6F4A">
        <w:rPr>
          <w:bCs/>
          <w:color w:val="000000"/>
        </w:rPr>
        <w:t>:</w:t>
      </w:r>
    </w:p>
    <w:p w:rsidR="0055322E" w:rsidRPr="004E6F4A" w:rsidRDefault="0055322E" w:rsidP="0055322E">
      <w:pPr>
        <w:ind w:firstLine="709"/>
        <w:rPr>
          <w:color w:val="000000"/>
        </w:rPr>
      </w:pPr>
      <w:r w:rsidRPr="004E6F4A">
        <w:rPr>
          <w:color w:val="000000"/>
        </w:rPr>
        <w:t>1. острая сердечная недостаточность и уменьшение сердечн</w:t>
      </w:r>
      <w:r>
        <w:rPr>
          <w:color w:val="000000"/>
        </w:rPr>
        <w:t>ого</w:t>
      </w:r>
      <w:r w:rsidRPr="004E6F4A">
        <w:rPr>
          <w:color w:val="000000"/>
        </w:rPr>
        <w:t xml:space="preserve"> выброс</w:t>
      </w:r>
      <w:r>
        <w:rPr>
          <w:color w:val="000000"/>
        </w:rPr>
        <w:t>а</w:t>
      </w:r>
    </w:p>
    <w:p w:rsidR="0055322E" w:rsidRDefault="0055322E" w:rsidP="0055322E">
      <w:pPr>
        <w:ind w:firstLine="709"/>
        <w:rPr>
          <w:color w:val="000000"/>
        </w:rPr>
      </w:pPr>
      <w:r w:rsidRPr="004E6F4A">
        <w:rPr>
          <w:color w:val="000000"/>
        </w:rPr>
        <w:t xml:space="preserve">2. дегидратация </w:t>
      </w:r>
    </w:p>
    <w:p w:rsidR="0055322E" w:rsidRPr="004E6F4A" w:rsidRDefault="0055322E" w:rsidP="0055322E">
      <w:pPr>
        <w:ind w:firstLine="709"/>
        <w:rPr>
          <w:color w:val="000000"/>
        </w:rPr>
      </w:pPr>
      <w:r w:rsidRPr="004E6F4A">
        <w:rPr>
          <w:color w:val="000000"/>
        </w:rPr>
        <w:t>3. повышение проницаемости сосудистой стенки с развитием гиповолемии</w:t>
      </w:r>
    </w:p>
    <w:p w:rsidR="0055322E" w:rsidRPr="004E6F4A" w:rsidRDefault="0055322E" w:rsidP="0055322E">
      <w:pPr>
        <w:ind w:firstLine="709"/>
        <w:rPr>
          <w:color w:val="000000"/>
        </w:rPr>
      </w:pPr>
      <w:r w:rsidRPr="004E6F4A">
        <w:rPr>
          <w:color w:val="000000"/>
        </w:rPr>
        <w:t xml:space="preserve">4. </w:t>
      </w:r>
      <w:r>
        <w:rPr>
          <w:color w:val="000000"/>
        </w:rPr>
        <w:t>бронхо</w:t>
      </w:r>
      <w:r w:rsidRPr="004E6F4A">
        <w:rPr>
          <w:color w:val="000000"/>
        </w:rPr>
        <w:t>спазм</w:t>
      </w:r>
    </w:p>
    <w:p w:rsidR="0055322E" w:rsidRPr="004E6F4A" w:rsidRDefault="0055322E" w:rsidP="0055322E">
      <w:pPr>
        <w:ind w:firstLine="709"/>
        <w:rPr>
          <w:color w:val="000000"/>
          <w:sz w:val="20"/>
          <w:szCs w:val="20"/>
        </w:rPr>
      </w:pPr>
      <w:r w:rsidRPr="004E6F4A">
        <w:rPr>
          <w:color w:val="000000"/>
        </w:rPr>
        <w:t>5. лег</w:t>
      </w:r>
      <w:r>
        <w:rPr>
          <w:color w:val="000000"/>
        </w:rPr>
        <w:t>очное</w:t>
      </w:r>
      <w:r w:rsidRPr="004E6F4A">
        <w:rPr>
          <w:color w:val="000000"/>
        </w:rPr>
        <w:t xml:space="preserve"> кровотечение</w:t>
      </w:r>
    </w:p>
    <w:p w:rsidR="0055322E" w:rsidRPr="004E6F4A" w:rsidRDefault="0055322E" w:rsidP="0055322E"/>
    <w:p w:rsidR="0055322E" w:rsidRDefault="0055322E" w:rsidP="0055322E">
      <w:pPr>
        <w:pStyle w:val="af2"/>
        <w:rPr>
          <w:rFonts w:ascii="Times New Roman" w:hAnsi="Times New Roman"/>
          <w:sz w:val="24"/>
          <w:szCs w:val="24"/>
        </w:rPr>
      </w:pPr>
    </w:p>
    <w:p w:rsidR="0055322E" w:rsidRPr="004E6F4A" w:rsidRDefault="0055322E" w:rsidP="0055322E">
      <w:pPr>
        <w:pStyle w:val="af2"/>
        <w:rPr>
          <w:rFonts w:ascii="Times New Roman" w:hAnsi="Times New Roman"/>
          <w:sz w:val="24"/>
          <w:szCs w:val="24"/>
        </w:rPr>
      </w:pPr>
      <w:r w:rsidRPr="004E6F4A">
        <w:rPr>
          <w:rFonts w:ascii="Times New Roman" w:hAnsi="Times New Roman"/>
          <w:sz w:val="24"/>
          <w:szCs w:val="24"/>
        </w:rPr>
        <w:t>19. ДЛЯ АНАФИЛАКТИЧЕСКОГО ШОКА СРЕДНЕЙ ТЯЖЕСТИ ТЕЧЕНИЯ ХАРАКТЕРНО</w:t>
      </w:r>
      <w:r>
        <w:rPr>
          <w:rFonts w:ascii="Times New Roman" w:hAnsi="Times New Roman"/>
          <w:sz w:val="24"/>
          <w:szCs w:val="24"/>
        </w:rPr>
        <w:t>:</w:t>
      </w:r>
    </w:p>
    <w:p w:rsidR="0055322E" w:rsidRPr="004E6F4A" w:rsidRDefault="0055322E" w:rsidP="0055322E">
      <w:pPr>
        <w:pStyle w:val="af2"/>
        <w:ind w:firstLine="709"/>
        <w:rPr>
          <w:rFonts w:ascii="Times New Roman" w:hAnsi="Times New Roman"/>
          <w:sz w:val="24"/>
          <w:szCs w:val="24"/>
        </w:rPr>
      </w:pPr>
      <w:r w:rsidRPr="004E6F4A">
        <w:rPr>
          <w:rFonts w:ascii="Times New Roman" w:hAnsi="Times New Roman"/>
          <w:sz w:val="24"/>
          <w:szCs w:val="24"/>
        </w:rPr>
        <w:t>1. отсутствие продромального периода</w:t>
      </w:r>
    </w:p>
    <w:p w:rsidR="0055322E" w:rsidRPr="004E6F4A" w:rsidRDefault="0055322E" w:rsidP="0055322E">
      <w:pPr>
        <w:pStyle w:val="af2"/>
        <w:ind w:firstLine="709"/>
        <w:rPr>
          <w:rFonts w:ascii="Times New Roman" w:hAnsi="Times New Roman"/>
          <w:sz w:val="24"/>
          <w:szCs w:val="24"/>
        </w:rPr>
      </w:pPr>
      <w:r w:rsidRPr="004E6F4A">
        <w:rPr>
          <w:rFonts w:ascii="Times New Roman" w:hAnsi="Times New Roman"/>
          <w:sz w:val="24"/>
          <w:szCs w:val="24"/>
        </w:rPr>
        <w:t>2. низкое артериальное давление</w:t>
      </w:r>
    </w:p>
    <w:p w:rsidR="0055322E" w:rsidRPr="004E6F4A" w:rsidRDefault="0055322E" w:rsidP="0055322E">
      <w:pPr>
        <w:pStyle w:val="af2"/>
        <w:ind w:firstLine="709"/>
        <w:rPr>
          <w:rFonts w:ascii="Times New Roman" w:hAnsi="Times New Roman"/>
          <w:sz w:val="24"/>
          <w:szCs w:val="24"/>
        </w:rPr>
      </w:pPr>
      <w:r w:rsidRPr="004E6F4A">
        <w:rPr>
          <w:rFonts w:ascii="Times New Roman" w:hAnsi="Times New Roman"/>
          <w:sz w:val="24"/>
          <w:szCs w:val="24"/>
        </w:rPr>
        <w:t>3. нормальное артериальное давление</w:t>
      </w:r>
    </w:p>
    <w:p w:rsidR="0055322E" w:rsidRPr="004E6F4A" w:rsidRDefault="0055322E" w:rsidP="0055322E">
      <w:pPr>
        <w:pStyle w:val="af2"/>
        <w:ind w:firstLine="709"/>
        <w:rPr>
          <w:rFonts w:ascii="Times New Roman" w:hAnsi="Times New Roman"/>
          <w:sz w:val="24"/>
          <w:szCs w:val="24"/>
        </w:rPr>
      </w:pPr>
      <w:r w:rsidRPr="004E6F4A">
        <w:rPr>
          <w:rFonts w:ascii="Times New Roman" w:hAnsi="Times New Roman"/>
          <w:sz w:val="24"/>
          <w:szCs w:val="24"/>
        </w:rPr>
        <w:t>4. высокое артериальное давление</w:t>
      </w:r>
    </w:p>
    <w:p w:rsidR="0055322E" w:rsidRPr="004E6F4A" w:rsidRDefault="0055322E" w:rsidP="0055322E">
      <w:pPr>
        <w:pStyle w:val="af2"/>
        <w:rPr>
          <w:rFonts w:ascii="Times New Roman" w:hAnsi="Times New Roman"/>
          <w:sz w:val="24"/>
          <w:szCs w:val="24"/>
        </w:rPr>
      </w:pPr>
    </w:p>
    <w:p w:rsidR="0055322E" w:rsidRPr="004E6F4A" w:rsidRDefault="0055322E" w:rsidP="0055322E">
      <w:pPr>
        <w:pStyle w:val="af2"/>
        <w:rPr>
          <w:rFonts w:ascii="Times New Roman" w:hAnsi="Times New Roman"/>
          <w:sz w:val="24"/>
          <w:szCs w:val="24"/>
        </w:rPr>
      </w:pPr>
      <w:r w:rsidRPr="004E6F4A">
        <w:rPr>
          <w:rFonts w:ascii="Times New Roman" w:hAnsi="Times New Roman"/>
          <w:sz w:val="24"/>
          <w:szCs w:val="24"/>
        </w:rPr>
        <w:t>20.ДЛЯ ЦЕРЕБРАЛЬНОГО ВАРИАНТА ТЕЧЕНИЯ  АНАФИЛАКТИЧЕСКОГО ШОКА ХАРАКТЕРНО</w:t>
      </w:r>
      <w:r>
        <w:rPr>
          <w:rFonts w:ascii="Times New Roman" w:hAnsi="Times New Roman"/>
          <w:sz w:val="24"/>
          <w:szCs w:val="24"/>
        </w:rPr>
        <w:t>:</w:t>
      </w:r>
    </w:p>
    <w:p w:rsidR="0055322E" w:rsidRPr="004E6F4A" w:rsidRDefault="0055322E" w:rsidP="0055322E">
      <w:pPr>
        <w:pStyle w:val="af2"/>
        <w:ind w:firstLine="709"/>
        <w:rPr>
          <w:rFonts w:ascii="Times New Roman" w:hAnsi="Times New Roman"/>
          <w:sz w:val="24"/>
          <w:szCs w:val="24"/>
        </w:rPr>
      </w:pPr>
      <w:r w:rsidRPr="004E6F4A">
        <w:rPr>
          <w:rFonts w:ascii="Times New Roman" w:hAnsi="Times New Roman"/>
          <w:sz w:val="24"/>
          <w:szCs w:val="24"/>
        </w:rPr>
        <w:t>1. острая дыхательная недостаточность</w:t>
      </w:r>
    </w:p>
    <w:p w:rsidR="0055322E" w:rsidRPr="004E6F4A" w:rsidRDefault="0055322E" w:rsidP="0055322E">
      <w:pPr>
        <w:pStyle w:val="af2"/>
        <w:ind w:firstLine="709"/>
        <w:rPr>
          <w:rFonts w:ascii="Times New Roman" w:hAnsi="Times New Roman"/>
          <w:sz w:val="24"/>
          <w:szCs w:val="24"/>
        </w:rPr>
      </w:pPr>
      <w:r w:rsidRPr="004E6F4A">
        <w:rPr>
          <w:rFonts w:ascii="Times New Roman" w:hAnsi="Times New Roman"/>
          <w:sz w:val="24"/>
          <w:szCs w:val="24"/>
        </w:rPr>
        <w:t>2. острая сердечная недостаточность</w:t>
      </w:r>
    </w:p>
    <w:p w:rsidR="0055322E" w:rsidRPr="004E6F4A" w:rsidRDefault="0055322E" w:rsidP="0055322E">
      <w:pPr>
        <w:pStyle w:val="af2"/>
        <w:ind w:firstLine="709"/>
        <w:rPr>
          <w:rFonts w:ascii="Times New Roman" w:hAnsi="Times New Roman"/>
          <w:sz w:val="24"/>
          <w:szCs w:val="24"/>
        </w:rPr>
      </w:pPr>
      <w:r w:rsidRPr="004E6F4A">
        <w:rPr>
          <w:rFonts w:ascii="Times New Roman" w:hAnsi="Times New Roman"/>
          <w:sz w:val="24"/>
          <w:szCs w:val="24"/>
        </w:rPr>
        <w:t>3. наличие симптомов «острого живота»</w:t>
      </w:r>
    </w:p>
    <w:p w:rsidR="0055322E" w:rsidRPr="004E6F4A" w:rsidRDefault="0055322E" w:rsidP="0055322E">
      <w:pPr>
        <w:pStyle w:val="af2"/>
        <w:ind w:firstLine="709"/>
        <w:rPr>
          <w:rFonts w:ascii="Times New Roman" w:hAnsi="Times New Roman"/>
          <w:sz w:val="24"/>
          <w:szCs w:val="24"/>
        </w:rPr>
      </w:pPr>
      <w:r w:rsidRPr="004E6F4A">
        <w:rPr>
          <w:rFonts w:ascii="Times New Roman" w:hAnsi="Times New Roman"/>
          <w:sz w:val="24"/>
          <w:szCs w:val="24"/>
        </w:rPr>
        <w:t>4.наличие симптомов отека мозга</w:t>
      </w:r>
    </w:p>
    <w:p w:rsidR="00010F98" w:rsidRPr="004E6F4A" w:rsidRDefault="00010F98" w:rsidP="00010F98"/>
    <w:p w:rsidR="00010F98" w:rsidRPr="000F31F0" w:rsidRDefault="00010F98" w:rsidP="00010F98">
      <w:pPr>
        <w:rPr>
          <w:b/>
          <w:spacing w:val="-14"/>
          <w:sz w:val="28"/>
          <w:szCs w:val="28"/>
        </w:rPr>
      </w:pPr>
      <w:r w:rsidRPr="00841D28">
        <w:rPr>
          <w:b/>
          <w:color w:val="000000"/>
          <w:spacing w:val="-14"/>
          <w:sz w:val="28"/>
        </w:rPr>
        <w:t xml:space="preserve">Занятие </w:t>
      </w:r>
      <w:r>
        <w:rPr>
          <w:b/>
          <w:color w:val="000000"/>
          <w:spacing w:val="-14"/>
          <w:sz w:val="28"/>
        </w:rPr>
        <w:t>2</w:t>
      </w:r>
      <w:r w:rsidRPr="00841D28">
        <w:rPr>
          <w:b/>
          <w:color w:val="000000"/>
          <w:spacing w:val="-14"/>
          <w:sz w:val="28"/>
        </w:rPr>
        <w:t xml:space="preserve">. </w:t>
      </w:r>
      <w:r w:rsidRPr="000F31F0">
        <w:rPr>
          <w:b/>
          <w:spacing w:val="-14"/>
          <w:sz w:val="28"/>
          <w:szCs w:val="28"/>
        </w:rPr>
        <w:t>Анафилактический шок. Варианты клинического течения.  Неотложная терапия.</w:t>
      </w:r>
    </w:p>
    <w:p w:rsidR="00010F98" w:rsidRDefault="00010F98" w:rsidP="00010F98">
      <w:pPr>
        <w:rPr>
          <w:b/>
          <w:color w:val="000000"/>
          <w:spacing w:val="-14"/>
          <w:sz w:val="28"/>
          <w:szCs w:val="28"/>
        </w:rPr>
      </w:pPr>
    </w:p>
    <w:p w:rsidR="00010F98" w:rsidRPr="005C4B82" w:rsidRDefault="00010F98" w:rsidP="00010F98">
      <w:pPr>
        <w:jc w:val="both"/>
        <w:rPr>
          <w:b/>
          <w:color w:val="000000"/>
          <w:sz w:val="28"/>
          <w:szCs w:val="28"/>
        </w:rPr>
      </w:pPr>
      <w:r w:rsidRPr="005C4B82">
        <w:rPr>
          <w:b/>
          <w:color w:val="000000"/>
          <w:sz w:val="28"/>
          <w:szCs w:val="28"/>
        </w:rPr>
        <w:t>2. Тестовый контроль</w:t>
      </w:r>
    </w:p>
    <w:p w:rsidR="00010F98" w:rsidRDefault="00010F98" w:rsidP="00010F98">
      <w:pPr>
        <w:rPr>
          <w:color w:val="000000"/>
        </w:rPr>
      </w:pPr>
      <w:r w:rsidRPr="00B918BE">
        <w:rPr>
          <w:color w:val="000000"/>
        </w:rPr>
        <w:t>Выберите один правильный ответ</w:t>
      </w:r>
    </w:p>
    <w:p w:rsidR="00010F98" w:rsidRDefault="00010F98" w:rsidP="00010F98">
      <w:pPr>
        <w:jc w:val="both"/>
        <w:rPr>
          <w:color w:val="000000"/>
        </w:rPr>
      </w:pPr>
    </w:p>
    <w:p w:rsidR="00AE39EA" w:rsidRPr="00120866" w:rsidRDefault="00AE39EA" w:rsidP="00AE39EA">
      <w:r w:rsidRPr="00120866">
        <w:t xml:space="preserve">1. К ОБЯЗАТЕЛЬНЫМ ПРОТИВОШОКОВЫМ МЕРОПРИЯТИЯМ ОТНОСИТСЯ: </w:t>
      </w:r>
    </w:p>
    <w:p w:rsidR="00AE39EA" w:rsidRPr="00120866" w:rsidRDefault="00AE39EA" w:rsidP="00AE39EA">
      <w:pPr>
        <w:ind w:firstLine="709"/>
      </w:pPr>
      <w:r w:rsidRPr="00120866">
        <w:t xml:space="preserve">1.  применение адреналина </w:t>
      </w:r>
    </w:p>
    <w:p w:rsidR="00AE39EA" w:rsidRPr="00120866" w:rsidRDefault="00AE39EA" w:rsidP="00AE39EA">
      <w:pPr>
        <w:ind w:firstLine="709"/>
      </w:pPr>
      <w:r w:rsidRPr="00120866">
        <w:t>2.  применение атропина</w:t>
      </w:r>
    </w:p>
    <w:p w:rsidR="00AE39EA" w:rsidRPr="00120866" w:rsidRDefault="00AE39EA" w:rsidP="00AE39EA">
      <w:pPr>
        <w:ind w:firstLine="709"/>
      </w:pPr>
      <w:r w:rsidRPr="00120866">
        <w:t xml:space="preserve">3.  применение антибиотиков </w:t>
      </w:r>
    </w:p>
    <w:p w:rsidR="00AE39EA" w:rsidRPr="00120866" w:rsidRDefault="00AE39EA" w:rsidP="00AE39EA">
      <w:pPr>
        <w:ind w:firstLine="709"/>
      </w:pPr>
      <w:r w:rsidRPr="00120866">
        <w:t xml:space="preserve">4.  все перечисленные методы </w:t>
      </w:r>
    </w:p>
    <w:p w:rsidR="00AE39EA" w:rsidRPr="00120866" w:rsidRDefault="00AE39EA" w:rsidP="00AE39EA">
      <w:pPr>
        <w:ind w:firstLine="709"/>
      </w:pPr>
      <w:r w:rsidRPr="00120866">
        <w:t>5. ничего из перечисленного</w:t>
      </w:r>
    </w:p>
    <w:p w:rsidR="00AE39EA" w:rsidRPr="00120866" w:rsidRDefault="00AE39EA" w:rsidP="00AE39EA"/>
    <w:p w:rsidR="00AE39EA" w:rsidRPr="00120866" w:rsidRDefault="00AE39EA" w:rsidP="00AE39EA">
      <w:r w:rsidRPr="00120866">
        <w:t>2. АНАФИЛАКТИЧЕСКИЙ ШОК РАЗВИВАЕТСЯ ПОСЛЕ ПРЕКРАЩЕНИ</w:t>
      </w:r>
      <w:r w:rsidR="00372FDD">
        <w:t>Я</w:t>
      </w:r>
      <w:r w:rsidRPr="00120866">
        <w:t xml:space="preserve"> ДЕЙСТВИЯ АЛЛЕРГЕНОВ: </w:t>
      </w:r>
    </w:p>
    <w:p w:rsidR="00AE39EA" w:rsidRPr="00120866" w:rsidRDefault="00AE39EA" w:rsidP="00AE39EA">
      <w:pPr>
        <w:ind w:firstLine="709"/>
      </w:pPr>
      <w:r w:rsidRPr="00120866">
        <w:t xml:space="preserve">1.  несколько секунд </w:t>
      </w:r>
    </w:p>
    <w:p w:rsidR="00AE39EA" w:rsidRPr="00120866" w:rsidRDefault="00AE39EA" w:rsidP="00AE39EA">
      <w:pPr>
        <w:ind w:firstLine="709"/>
      </w:pPr>
      <w:r w:rsidRPr="00120866">
        <w:t xml:space="preserve">2.  20-40 минут </w:t>
      </w:r>
    </w:p>
    <w:p w:rsidR="00AE39EA" w:rsidRPr="00120866" w:rsidRDefault="00AE39EA" w:rsidP="00AE39EA">
      <w:pPr>
        <w:ind w:firstLine="709"/>
      </w:pPr>
      <w:r w:rsidRPr="00120866">
        <w:t xml:space="preserve">3.  6 часов </w:t>
      </w:r>
    </w:p>
    <w:p w:rsidR="00AE39EA" w:rsidRPr="00120866" w:rsidRDefault="00AE39EA" w:rsidP="00AE39EA">
      <w:pPr>
        <w:ind w:firstLine="709"/>
      </w:pPr>
      <w:r w:rsidRPr="00120866">
        <w:t>4.  24 часа</w:t>
      </w:r>
    </w:p>
    <w:p w:rsidR="00AE39EA" w:rsidRPr="00120866" w:rsidRDefault="00AE39EA" w:rsidP="00AE39EA">
      <w:pPr>
        <w:ind w:firstLine="709"/>
      </w:pPr>
    </w:p>
    <w:p w:rsidR="00AE39EA" w:rsidRPr="00120866" w:rsidRDefault="00AE39EA" w:rsidP="00AE39EA">
      <w:pPr>
        <w:pStyle w:val="af2"/>
        <w:rPr>
          <w:rFonts w:ascii="Times New Roman" w:hAnsi="Times New Roman"/>
          <w:sz w:val="24"/>
          <w:szCs w:val="24"/>
        </w:rPr>
      </w:pPr>
      <w:r w:rsidRPr="00120866">
        <w:rPr>
          <w:rFonts w:ascii="Times New Roman" w:hAnsi="Times New Roman"/>
          <w:sz w:val="24"/>
          <w:szCs w:val="24"/>
        </w:rPr>
        <w:t>3.  К ОБЯЗАТЕЛЬНЫМ ПРОТИВОШОКОВЫМ МЕРОПРИЯТИЯМ ОТНОСИТСЯ ПРИМЕНЕНИЕ:</w:t>
      </w:r>
    </w:p>
    <w:p w:rsidR="00AE39EA" w:rsidRPr="00120866" w:rsidRDefault="00AE39EA" w:rsidP="00AE39EA">
      <w:pPr>
        <w:pStyle w:val="af2"/>
        <w:rPr>
          <w:rFonts w:ascii="Times New Roman" w:hAnsi="Times New Roman"/>
          <w:sz w:val="24"/>
          <w:szCs w:val="24"/>
        </w:rPr>
      </w:pPr>
      <w:r w:rsidRPr="00120866">
        <w:rPr>
          <w:rFonts w:ascii="Times New Roman" w:hAnsi="Times New Roman"/>
          <w:sz w:val="24"/>
          <w:szCs w:val="24"/>
        </w:rPr>
        <w:t xml:space="preserve">           1. адреналина (эпинефрина)</w:t>
      </w:r>
    </w:p>
    <w:p w:rsidR="00AE39EA" w:rsidRPr="00120866" w:rsidRDefault="00AE39EA" w:rsidP="00AE39EA">
      <w:pPr>
        <w:pStyle w:val="af2"/>
        <w:rPr>
          <w:rFonts w:ascii="Times New Roman" w:hAnsi="Times New Roman"/>
          <w:sz w:val="24"/>
          <w:szCs w:val="24"/>
        </w:rPr>
      </w:pPr>
      <w:r w:rsidRPr="00120866">
        <w:rPr>
          <w:rFonts w:ascii="Times New Roman" w:hAnsi="Times New Roman"/>
          <w:sz w:val="24"/>
          <w:szCs w:val="24"/>
        </w:rPr>
        <w:lastRenderedPageBreak/>
        <w:t xml:space="preserve">           2. атропина </w:t>
      </w:r>
    </w:p>
    <w:p w:rsidR="00AE39EA" w:rsidRPr="00120866" w:rsidRDefault="00AE39EA" w:rsidP="00AE39EA">
      <w:pPr>
        <w:pStyle w:val="af2"/>
        <w:rPr>
          <w:rFonts w:ascii="Times New Roman" w:hAnsi="Times New Roman"/>
          <w:sz w:val="24"/>
          <w:szCs w:val="24"/>
        </w:rPr>
      </w:pPr>
      <w:r w:rsidRPr="00120866">
        <w:rPr>
          <w:rFonts w:ascii="Times New Roman" w:hAnsi="Times New Roman"/>
          <w:sz w:val="24"/>
          <w:szCs w:val="24"/>
        </w:rPr>
        <w:t xml:space="preserve">           3. антибактериальных препаратов </w:t>
      </w:r>
    </w:p>
    <w:p w:rsidR="00AE39EA" w:rsidRPr="00120866" w:rsidRDefault="00AE39EA" w:rsidP="00AE39EA">
      <w:pPr>
        <w:pStyle w:val="af2"/>
        <w:rPr>
          <w:rFonts w:ascii="Times New Roman" w:hAnsi="Times New Roman"/>
          <w:sz w:val="24"/>
          <w:szCs w:val="24"/>
        </w:rPr>
      </w:pPr>
      <w:r w:rsidRPr="00120866">
        <w:rPr>
          <w:rFonts w:ascii="Times New Roman" w:hAnsi="Times New Roman"/>
          <w:sz w:val="24"/>
          <w:szCs w:val="24"/>
        </w:rPr>
        <w:t xml:space="preserve">           4. гипотензивных препаратов</w:t>
      </w:r>
    </w:p>
    <w:p w:rsidR="00AE39EA" w:rsidRPr="00120866" w:rsidRDefault="00AE39EA" w:rsidP="00AE39EA">
      <w:pPr>
        <w:rPr>
          <w:sz w:val="28"/>
          <w:szCs w:val="28"/>
        </w:rPr>
      </w:pPr>
    </w:p>
    <w:p w:rsidR="00AE39EA" w:rsidRPr="00120866" w:rsidRDefault="00AE39EA" w:rsidP="00AE39EA">
      <w:r w:rsidRPr="00120866">
        <w:t>4. ПРИМЕНЕНИЕ АДРЕНАЛИНА РЕКОМЕНДОВАНО В ДОЗАХ:</w:t>
      </w:r>
    </w:p>
    <w:p w:rsidR="00AE39EA" w:rsidRPr="00120866" w:rsidRDefault="00AE39EA" w:rsidP="00AE39EA">
      <w:r w:rsidRPr="00120866">
        <w:t xml:space="preserve">           1. 0,3-0,5 мл 0,1% раствора п/к одномоментно </w:t>
      </w:r>
    </w:p>
    <w:p w:rsidR="00AE39EA" w:rsidRPr="00120866" w:rsidRDefault="00AE39EA" w:rsidP="00AE39EA">
      <w:r w:rsidRPr="00120866">
        <w:t xml:space="preserve">           2. 0,5-1,0мл  0.1 % раствора п/к одномоментно </w:t>
      </w:r>
    </w:p>
    <w:p w:rsidR="00AE39EA" w:rsidRPr="00120866" w:rsidRDefault="00AE39EA" w:rsidP="00AE39EA">
      <w:r w:rsidRPr="00120866">
        <w:t xml:space="preserve">           3. ни то, ни другое </w:t>
      </w:r>
    </w:p>
    <w:p w:rsidR="00AE39EA" w:rsidRPr="00120866" w:rsidRDefault="00AE39EA" w:rsidP="00AE39EA"/>
    <w:p w:rsidR="00AE39EA" w:rsidRPr="00120866" w:rsidRDefault="00AE39EA" w:rsidP="00AE39EA">
      <w:pPr>
        <w:rPr>
          <w:color w:val="000000"/>
        </w:rPr>
      </w:pPr>
      <w:r w:rsidRPr="00120866">
        <w:rPr>
          <w:color w:val="000000"/>
        </w:rPr>
        <w:t>5.  ПРИ РАЗВИТИИ АНАФИЛАКТИЧЕСКОГО ШОКА В ПЕРВУЮ ОЧЕРЕДЬ ПОКАЗАНО ВВЕДЕНИЕ:</w:t>
      </w:r>
    </w:p>
    <w:p w:rsidR="00AE39EA" w:rsidRPr="00120866" w:rsidRDefault="00AE39EA" w:rsidP="00AE39EA">
      <w:pPr>
        <w:rPr>
          <w:color w:val="000000"/>
        </w:rPr>
      </w:pPr>
      <w:r w:rsidRPr="00120866">
        <w:rPr>
          <w:color w:val="000000"/>
        </w:rPr>
        <w:t xml:space="preserve">          1. </w:t>
      </w:r>
      <w:r w:rsidR="00597F0A" w:rsidRPr="00120866">
        <w:rPr>
          <w:color w:val="000000"/>
        </w:rPr>
        <w:t>димедрол</w:t>
      </w:r>
    </w:p>
    <w:p w:rsidR="00AE39EA" w:rsidRPr="00120866" w:rsidRDefault="00597F0A" w:rsidP="00AE39EA">
      <w:pPr>
        <w:rPr>
          <w:color w:val="000000"/>
        </w:rPr>
      </w:pPr>
      <w:r w:rsidRPr="00120866">
        <w:rPr>
          <w:color w:val="000000"/>
        </w:rPr>
        <w:t xml:space="preserve">          2. обзидан</w:t>
      </w:r>
    </w:p>
    <w:p w:rsidR="00AE39EA" w:rsidRPr="00120866" w:rsidRDefault="00597F0A" w:rsidP="00AE39EA">
      <w:pPr>
        <w:rPr>
          <w:color w:val="000000"/>
        </w:rPr>
      </w:pPr>
      <w:r w:rsidRPr="00120866">
        <w:rPr>
          <w:color w:val="000000"/>
        </w:rPr>
        <w:t xml:space="preserve">          3. адреналин</w:t>
      </w:r>
    </w:p>
    <w:p w:rsidR="00AE39EA" w:rsidRPr="00120866" w:rsidRDefault="00597F0A" w:rsidP="00AE39EA">
      <w:pPr>
        <w:rPr>
          <w:color w:val="000000"/>
        </w:rPr>
      </w:pPr>
      <w:r w:rsidRPr="00120866">
        <w:rPr>
          <w:color w:val="000000"/>
        </w:rPr>
        <w:t xml:space="preserve">          4. мезатон</w:t>
      </w:r>
    </w:p>
    <w:p w:rsidR="00AE39EA" w:rsidRPr="00120866" w:rsidRDefault="00597F0A" w:rsidP="00AE39EA">
      <w:pPr>
        <w:rPr>
          <w:color w:val="000000"/>
        </w:rPr>
      </w:pPr>
      <w:r w:rsidRPr="00120866">
        <w:rPr>
          <w:color w:val="000000"/>
        </w:rPr>
        <w:t xml:space="preserve">          5. супрастин</w:t>
      </w:r>
    </w:p>
    <w:p w:rsidR="00AE39EA" w:rsidRPr="00120866" w:rsidRDefault="00AE39EA" w:rsidP="00AE39EA">
      <w:pPr>
        <w:rPr>
          <w:color w:val="000000"/>
        </w:rPr>
      </w:pPr>
    </w:p>
    <w:p w:rsidR="00AE39EA" w:rsidRPr="00120866" w:rsidRDefault="00AE39EA" w:rsidP="00AE39EA">
      <w:r w:rsidRPr="00120866">
        <w:t xml:space="preserve">6. В СОСТАВ ПРОТИВОШОКОВОГО  НАБОРА ВХОДЯТ СЛЕДУЮЩИЕ МЕДИКАМЕНТЫ: </w:t>
      </w:r>
    </w:p>
    <w:p w:rsidR="00AE39EA" w:rsidRPr="00120866" w:rsidRDefault="00AE39EA" w:rsidP="00AE39EA">
      <w:pPr>
        <w:ind w:left="360"/>
      </w:pPr>
      <w:r w:rsidRPr="00120866">
        <w:t xml:space="preserve">    1. адреналин (0,1 %) в ампулах (№ 10)</w:t>
      </w:r>
    </w:p>
    <w:p w:rsidR="00AE39EA" w:rsidRPr="00120866" w:rsidRDefault="00AE39EA" w:rsidP="00AE39EA">
      <w:pPr>
        <w:ind w:left="360"/>
      </w:pPr>
      <w:r w:rsidRPr="00120866">
        <w:t xml:space="preserve">    2. супрастин (2%) в ампулах (№ 10)</w:t>
      </w:r>
    </w:p>
    <w:p w:rsidR="00AE39EA" w:rsidRPr="00120866" w:rsidRDefault="00AE39EA" w:rsidP="00AE39EA">
      <w:pPr>
        <w:ind w:left="360"/>
      </w:pPr>
      <w:r w:rsidRPr="00120866">
        <w:t xml:space="preserve">    3. преднизолон (30 мг) в ампулах (№10)</w:t>
      </w:r>
    </w:p>
    <w:p w:rsidR="00AE39EA" w:rsidRPr="00120866" w:rsidRDefault="00AE39EA" w:rsidP="00AE39EA">
      <w:pPr>
        <w:ind w:left="360"/>
      </w:pPr>
      <w:r w:rsidRPr="00120866">
        <w:t xml:space="preserve">    4. дексаметазон (4 мг) в ампулах (№ 10)</w:t>
      </w:r>
    </w:p>
    <w:p w:rsidR="00AE39EA" w:rsidRPr="00120866" w:rsidRDefault="00AE39EA" w:rsidP="00AE39EA">
      <w:pPr>
        <w:ind w:left="360"/>
      </w:pPr>
      <w:r w:rsidRPr="00120866">
        <w:t xml:space="preserve">    5. все перечисленное</w:t>
      </w:r>
    </w:p>
    <w:p w:rsidR="00AE39EA" w:rsidRPr="00120866" w:rsidRDefault="00AE39EA" w:rsidP="00AE39EA">
      <w:pPr>
        <w:spacing w:before="100" w:beforeAutospacing="1"/>
        <w:rPr>
          <w:color w:val="000000"/>
        </w:rPr>
      </w:pPr>
      <w:r w:rsidRPr="00120866">
        <w:rPr>
          <w:color w:val="000000"/>
        </w:rPr>
        <w:t>7. МЕРОПРИЯТИЯ, ПРОВОДИМЫЕ ПРИ ЛЕЧЕНИИ АНАФИЛАКТИЧЕСКОГО ШОКА НАЧИНАЮТСЯ С:</w:t>
      </w:r>
    </w:p>
    <w:p w:rsidR="00AE39EA" w:rsidRPr="00120866" w:rsidRDefault="00AE39EA" w:rsidP="00AE39EA">
      <w:pPr>
        <w:rPr>
          <w:color w:val="000000"/>
        </w:rPr>
      </w:pPr>
      <w:r w:rsidRPr="00120866">
        <w:rPr>
          <w:color w:val="000000"/>
        </w:rPr>
        <w:t xml:space="preserve">          1. оказания немедленно медицинской помощи на месте, введения адреналина</w:t>
      </w:r>
    </w:p>
    <w:p w:rsidR="00AE39EA" w:rsidRPr="00120866" w:rsidRDefault="00AE39EA" w:rsidP="00AE39EA">
      <w:pPr>
        <w:rPr>
          <w:color w:val="000000"/>
        </w:rPr>
      </w:pPr>
      <w:r w:rsidRPr="00120866">
        <w:rPr>
          <w:color w:val="000000"/>
        </w:rPr>
        <w:t xml:space="preserve">          2. транспортировки больного в медицинское учреждение</w:t>
      </w:r>
    </w:p>
    <w:p w:rsidR="00AE39EA" w:rsidRPr="00120866" w:rsidRDefault="00AE39EA" w:rsidP="00AE39EA">
      <w:pPr>
        <w:rPr>
          <w:color w:val="000000"/>
        </w:rPr>
      </w:pPr>
      <w:r w:rsidRPr="00120866">
        <w:rPr>
          <w:color w:val="000000"/>
        </w:rPr>
        <w:t xml:space="preserve">          3. введения супрастина</w:t>
      </w:r>
    </w:p>
    <w:p w:rsidR="00AE39EA" w:rsidRPr="00120866" w:rsidRDefault="00AE39EA" w:rsidP="00AE39EA">
      <w:pPr>
        <w:rPr>
          <w:color w:val="000000"/>
        </w:rPr>
      </w:pPr>
      <w:r w:rsidRPr="00120866">
        <w:rPr>
          <w:color w:val="000000"/>
        </w:rPr>
        <w:t xml:space="preserve">          4. вызова специализированной бригады скорой помощи</w:t>
      </w:r>
    </w:p>
    <w:p w:rsidR="00AE39EA" w:rsidRPr="00120866" w:rsidRDefault="00AE39EA" w:rsidP="00AE39EA">
      <w:pPr>
        <w:rPr>
          <w:color w:val="000000"/>
        </w:rPr>
      </w:pPr>
      <w:r w:rsidRPr="00120866">
        <w:rPr>
          <w:color w:val="000000"/>
        </w:rPr>
        <w:t xml:space="preserve">          5. промывания желудка</w:t>
      </w:r>
    </w:p>
    <w:p w:rsidR="00AE39EA" w:rsidRPr="00120866" w:rsidRDefault="00AE39EA" w:rsidP="00AE39EA">
      <w:pPr>
        <w:shd w:val="clear" w:color="auto" w:fill="FFFFFF" w:themeFill="background1"/>
        <w:rPr>
          <w:color w:val="000000"/>
        </w:rPr>
      </w:pPr>
    </w:p>
    <w:p w:rsidR="00AE39EA" w:rsidRPr="00120866" w:rsidRDefault="00AE39EA" w:rsidP="00AE39EA">
      <w:pPr>
        <w:shd w:val="clear" w:color="auto" w:fill="FFFFFF" w:themeFill="background1"/>
        <w:rPr>
          <w:color w:val="333333"/>
          <w:shd w:val="clear" w:color="auto" w:fill="FFFFFF"/>
        </w:rPr>
      </w:pPr>
      <w:r w:rsidRPr="00120866">
        <w:rPr>
          <w:color w:val="333333"/>
          <w:shd w:val="clear" w:color="auto" w:fill="FFFFFF"/>
        </w:rPr>
        <w:t>8. ВВЕДЕНИЕ СЕРДЕЧНЫХ ГЛИКОЗИДОВ ПРИ АНАФИЛАКТИЧЕСКОМ ШОКЕ ПОКАЗАНО:</w:t>
      </w:r>
      <w:r w:rsidRPr="00120866">
        <w:rPr>
          <w:color w:val="333333"/>
        </w:rPr>
        <w:br/>
      </w:r>
      <w:r w:rsidRPr="00120866">
        <w:rPr>
          <w:color w:val="333333"/>
          <w:shd w:val="clear" w:color="auto" w:fill="FFFFFF"/>
        </w:rPr>
        <w:t xml:space="preserve">           1. всем больным</w:t>
      </w:r>
      <w:r w:rsidRPr="00120866">
        <w:rPr>
          <w:color w:val="333333"/>
        </w:rPr>
        <w:br/>
      </w:r>
      <w:r w:rsidRPr="00120866">
        <w:rPr>
          <w:color w:val="333333"/>
          <w:shd w:val="clear" w:color="auto" w:fill="FFFFFF"/>
        </w:rPr>
        <w:t xml:space="preserve">           2. больным с бронхоспазмом, после стабилизации АД</w:t>
      </w:r>
      <w:r w:rsidRPr="00120866">
        <w:rPr>
          <w:color w:val="333333"/>
        </w:rPr>
        <w:br/>
      </w:r>
      <w:r w:rsidRPr="00120866">
        <w:rPr>
          <w:color w:val="333333"/>
          <w:shd w:val="clear" w:color="auto" w:fill="FFFFFF"/>
        </w:rPr>
        <w:t xml:space="preserve">           3. больным с сохраняющейся тахикардией и одышкой, после стабилизации АД</w:t>
      </w:r>
    </w:p>
    <w:p w:rsidR="00AE39EA" w:rsidRPr="00120866" w:rsidRDefault="00AE39EA" w:rsidP="00AE39EA">
      <w:pPr>
        <w:shd w:val="clear" w:color="auto" w:fill="FFFFFF" w:themeFill="background1"/>
        <w:ind w:left="360"/>
        <w:rPr>
          <w:color w:val="333333"/>
          <w:shd w:val="clear" w:color="auto" w:fill="FFFFFF"/>
        </w:rPr>
      </w:pPr>
    </w:p>
    <w:p w:rsidR="00AE39EA" w:rsidRPr="00120866" w:rsidRDefault="00AE39EA" w:rsidP="00372FDD">
      <w:pPr>
        <w:shd w:val="clear" w:color="auto" w:fill="FFFFFF" w:themeFill="background1"/>
        <w:rPr>
          <w:color w:val="000000"/>
        </w:rPr>
      </w:pPr>
      <w:r w:rsidRPr="00120866">
        <w:rPr>
          <w:color w:val="000000"/>
        </w:rPr>
        <w:t>9. В  ТЕЧЕНИ</w:t>
      </w:r>
      <w:r>
        <w:rPr>
          <w:color w:val="000000"/>
        </w:rPr>
        <w:t>И</w:t>
      </w:r>
      <w:r w:rsidRPr="00120866">
        <w:rPr>
          <w:color w:val="000000"/>
        </w:rPr>
        <w:t xml:space="preserve"> АНАФИЛАКТИЧЕСКОГО ШОКА МОГУТ ОТМЕЧАТЬСЯ 2-3 ВОЛНЫ РЕЗКОГО ПАДЕНИЯ АРТЕРИАЛЬНОГО ДАВЛЕНИЯ. КАКАЯ ВАША ТАКТИКА В ОТНОШЕНИИ БОЛЬНЫХ, ПЕРЕНЕСШИХ АНАФИЛАКТИЧЕСКИХ ШОК:</w:t>
      </w:r>
    </w:p>
    <w:p w:rsidR="00AE39EA" w:rsidRPr="00120866" w:rsidRDefault="00AE39EA" w:rsidP="00AE39EA">
      <w:pPr>
        <w:shd w:val="clear" w:color="auto" w:fill="FFFFFF" w:themeFill="background1"/>
        <w:ind w:left="360" w:firstLine="349"/>
        <w:rPr>
          <w:color w:val="000000"/>
        </w:rPr>
      </w:pPr>
      <w:r w:rsidRPr="00120866">
        <w:rPr>
          <w:color w:val="000000"/>
          <w:sz w:val="20"/>
          <w:szCs w:val="20"/>
        </w:rPr>
        <w:t>1</w:t>
      </w:r>
      <w:r w:rsidRPr="00120866">
        <w:rPr>
          <w:color w:val="000000"/>
        </w:rPr>
        <w:t>. не требуют госпитализации</w:t>
      </w:r>
    </w:p>
    <w:p w:rsidR="00AE39EA" w:rsidRPr="00120866" w:rsidRDefault="00AE39EA" w:rsidP="00AE39EA">
      <w:pPr>
        <w:shd w:val="clear" w:color="auto" w:fill="FFFFFF" w:themeFill="background1"/>
        <w:ind w:left="360" w:firstLine="349"/>
        <w:rPr>
          <w:color w:val="000000"/>
        </w:rPr>
      </w:pPr>
      <w:r w:rsidRPr="00120866">
        <w:rPr>
          <w:color w:val="000000"/>
        </w:rPr>
        <w:t>2. рекомендовать посещение поликлиники</w:t>
      </w:r>
    </w:p>
    <w:p w:rsidR="00AE39EA" w:rsidRPr="00120866" w:rsidRDefault="00AE39EA" w:rsidP="00AE39EA">
      <w:pPr>
        <w:shd w:val="clear" w:color="auto" w:fill="FFFFFF" w:themeFill="background1"/>
        <w:ind w:left="360" w:firstLine="349"/>
        <w:rPr>
          <w:color w:val="000000"/>
        </w:rPr>
      </w:pPr>
      <w:r w:rsidRPr="00120866">
        <w:rPr>
          <w:color w:val="000000"/>
        </w:rPr>
        <w:t>3. госпитализация в стационар</w:t>
      </w:r>
    </w:p>
    <w:p w:rsidR="00AE39EA" w:rsidRPr="00120866" w:rsidRDefault="00AE39EA" w:rsidP="00AE39EA">
      <w:pPr>
        <w:shd w:val="clear" w:color="auto" w:fill="FFFFFF" w:themeFill="background1"/>
        <w:ind w:left="360" w:firstLine="349"/>
        <w:rPr>
          <w:color w:val="000000"/>
        </w:rPr>
      </w:pPr>
      <w:r w:rsidRPr="00120866">
        <w:rPr>
          <w:color w:val="000000"/>
        </w:rPr>
        <w:t>4. госпитализировать в профильный центр</w:t>
      </w:r>
    </w:p>
    <w:p w:rsidR="00AE39EA" w:rsidRPr="00120866" w:rsidRDefault="00AE39EA" w:rsidP="00AE39EA">
      <w:pPr>
        <w:shd w:val="clear" w:color="auto" w:fill="FFFFFF" w:themeFill="background1"/>
        <w:ind w:left="360" w:firstLine="349"/>
        <w:rPr>
          <w:color w:val="000000"/>
        </w:rPr>
      </w:pPr>
      <w:r w:rsidRPr="00120866">
        <w:rPr>
          <w:color w:val="000000"/>
        </w:rPr>
        <w:t>5. амбулаторное лечение</w:t>
      </w:r>
    </w:p>
    <w:p w:rsidR="00AE39EA" w:rsidRPr="00120866" w:rsidRDefault="00AE39EA" w:rsidP="00AE39EA">
      <w:pPr>
        <w:shd w:val="clear" w:color="auto" w:fill="FFFFFF" w:themeFill="background1"/>
        <w:ind w:left="360"/>
        <w:rPr>
          <w:color w:val="000000"/>
        </w:rPr>
      </w:pPr>
    </w:p>
    <w:p w:rsidR="00AE39EA" w:rsidRPr="00120866" w:rsidRDefault="00AE39EA" w:rsidP="00AE39EA">
      <w:pPr>
        <w:shd w:val="clear" w:color="auto" w:fill="FFFFFF" w:themeFill="background1"/>
      </w:pPr>
      <w:r w:rsidRPr="00120866">
        <w:t xml:space="preserve">10. ПРИЧИНАМИ ГИБЕЛИ БОЛЬНЫХ В ОСТРОМ ПЕРИОДЕ АНАФИЛАКТИЧЕСКОГО ШОКА У ЛИЦ МОГУТ БЫТЬ </w:t>
      </w:r>
    </w:p>
    <w:p w:rsidR="00AE39EA" w:rsidRPr="00120866" w:rsidRDefault="00AE39EA" w:rsidP="00AE39EA">
      <w:pPr>
        <w:shd w:val="clear" w:color="auto" w:fill="FFFFFF" w:themeFill="background1"/>
        <w:ind w:firstLine="709"/>
      </w:pPr>
      <w:r w:rsidRPr="00120866">
        <w:t>1.  коллапс</w:t>
      </w:r>
    </w:p>
    <w:p w:rsidR="00AE39EA" w:rsidRPr="00120866" w:rsidRDefault="00AE39EA" w:rsidP="00AE39EA">
      <w:pPr>
        <w:shd w:val="clear" w:color="auto" w:fill="FFFFFF" w:themeFill="background1"/>
        <w:ind w:firstLine="709"/>
      </w:pPr>
      <w:r w:rsidRPr="00120866">
        <w:t xml:space="preserve">2.  асфиксия </w:t>
      </w:r>
    </w:p>
    <w:p w:rsidR="00AE39EA" w:rsidRPr="00120866" w:rsidRDefault="00AE39EA" w:rsidP="00AE39EA">
      <w:pPr>
        <w:shd w:val="clear" w:color="auto" w:fill="FFFFFF" w:themeFill="background1"/>
        <w:ind w:firstLine="709"/>
      </w:pPr>
      <w:r w:rsidRPr="00120866">
        <w:t>3.  отек легких</w:t>
      </w:r>
    </w:p>
    <w:p w:rsidR="00AE39EA" w:rsidRPr="00120866" w:rsidRDefault="00AE39EA" w:rsidP="00AE39EA">
      <w:pPr>
        <w:shd w:val="clear" w:color="auto" w:fill="FFFFFF" w:themeFill="background1"/>
        <w:ind w:firstLine="709"/>
      </w:pPr>
      <w:r w:rsidRPr="00120866">
        <w:t>4. отек мозга</w:t>
      </w:r>
    </w:p>
    <w:p w:rsidR="00AE39EA" w:rsidRPr="00120866" w:rsidRDefault="00AE39EA" w:rsidP="00AE39EA">
      <w:pPr>
        <w:shd w:val="clear" w:color="auto" w:fill="FFFFFF" w:themeFill="background1"/>
        <w:ind w:left="360"/>
        <w:rPr>
          <w:color w:val="000000"/>
        </w:rPr>
      </w:pPr>
    </w:p>
    <w:p w:rsidR="00AE39EA" w:rsidRPr="00120866" w:rsidRDefault="00AE39EA" w:rsidP="00AE39EA">
      <w:pPr>
        <w:shd w:val="clear" w:color="auto" w:fill="FFFFFF" w:themeFill="background1"/>
      </w:pPr>
      <w:r w:rsidRPr="00120866">
        <w:lastRenderedPageBreak/>
        <w:t xml:space="preserve">11. ОСНОВНЫЕ ОШИБКИ, ПРИВОДЯЩИЕ К ВОЗМОЖНОМУ РАЗВИТИЮ АНАФИЛАКТИЧЕСКОГО ШОКА В ХОДЕ СИТ: </w:t>
      </w:r>
    </w:p>
    <w:p w:rsidR="00AE39EA" w:rsidRPr="00120866" w:rsidRDefault="00AE39EA" w:rsidP="00AE39EA">
      <w:pPr>
        <w:pStyle w:val="a5"/>
        <w:widowControl/>
        <w:numPr>
          <w:ilvl w:val="0"/>
          <w:numId w:val="499"/>
        </w:numPr>
        <w:shd w:val="clear" w:color="auto" w:fill="FFFFFF" w:themeFill="background1"/>
        <w:autoSpaceDE/>
        <w:autoSpaceDN/>
        <w:adjustRightInd/>
        <w:jc w:val="left"/>
        <w:rPr>
          <w:rFonts w:ascii="Times New Roman" w:hAnsi="Times New Roman"/>
          <w:sz w:val="24"/>
          <w:szCs w:val="24"/>
        </w:rPr>
      </w:pPr>
      <w:r w:rsidRPr="00120866">
        <w:rPr>
          <w:rFonts w:ascii="Times New Roman" w:hAnsi="Times New Roman"/>
          <w:sz w:val="24"/>
          <w:szCs w:val="24"/>
        </w:rPr>
        <w:t xml:space="preserve">неправильное дозирование аллергена </w:t>
      </w:r>
    </w:p>
    <w:p w:rsidR="00AE39EA" w:rsidRPr="00120866" w:rsidRDefault="00AE39EA" w:rsidP="00AE39EA">
      <w:pPr>
        <w:pStyle w:val="a5"/>
        <w:widowControl/>
        <w:numPr>
          <w:ilvl w:val="0"/>
          <w:numId w:val="499"/>
        </w:numPr>
        <w:shd w:val="clear" w:color="auto" w:fill="FFFFFF" w:themeFill="background1"/>
        <w:autoSpaceDE/>
        <w:autoSpaceDN/>
        <w:adjustRightInd/>
        <w:jc w:val="left"/>
        <w:rPr>
          <w:rFonts w:ascii="Times New Roman" w:hAnsi="Times New Roman"/>
          <w:sz w:val="24"/>
          <w:szCs w:val="24"/>
        </w:rPr>
      </w:pPr>
      <w:r w:rsidRPr="00120866">
        <w:rPr>
          <w:rFonts w:ascii="Times New Roman" w:hAnsi="Times New Roman"/>
          <w:sz w:val="24"/>
          <w:szCs w:val="24"/>
        </w:rPr>
        <w:t>лечение во время обострения аллергического заболевания</w:t>
      </w:r>
    </w:p>
    <w:p w:rsidR="00AE39EA" w:rsidRPr="00120866" w:rsidRDefault="00AE39EA" w:rsidP="00AE39EA">
      <w:pPr>
        <w:pStyle w:val="a5"/>
        <w:widowControl/>
        <w:numPr>
          <w:ilvl w:val="0"/>
          <w:numId w:val="499"/>
        </w:numPr>
        <w:shd w:val="clear" w:color="auto" w:fill="FFFFFF" w:themeFill="background1"/>
        <w:autoSpaceDE/>
        <w:autoSpaceDN/>
        <w:adjustRightInd/>
        <w:jc w:val="left"/>
        <w:rPr>
          <w:rFonts w:ascii="Times New Roman" w:hAnsi="Times New Roman"/>
          <w:sz w:val="24"/>
          <w:szCs w:val="24"/>
        </w:rPr>
      </w:pPr>
      <w:r w:rsidRPr="00120866">
        <w:rPr>
          <w:rFonts w:ascii="Times New Roman" w:hAnsi="Times New Roman"/>
          <w:sz w:val="24"/>
          <w:szCs w:val="24"/>
        </w:rPr>
        <w:t xml:space="preserve">использование бета-блокаторов </w:t>
      </w:r>
    </w:p>
    <w:p w:rsidR="00AE39EA" w:rsidRPr="00120866" w:rsidRDefault="00AE39EA" w:rsidP="00AE39EA">
      <w:pPr>
        <w:pStyle w:val="a5"/>
        <w:widowControl/>
        <w:numPr>
          <w:ilvl w:val="0"/>
          <w:numId w:val="499"/>
        </w:numPr>
        <w:shd w:val="clear" w:color="auto" w:fill="FFFFFF" w:themeFill="background1"/>
        <w:autoSpaceDE/>
        <w:autoSpaceDN/>
        <w:adjustRightInd/>
        <w:jc w:val="left"/>
        <w:rPr>
          <w:rFonts w:ascii="Times New Roman" w:hAnsi="Times New Roman"/>
        </w:rPr>
      </w:pPr>
      <w:r>
        <w:rPr>
          <w:rFonts w:ascii="Times New Roman" w:hAnsi="Times New Roman"/>
          <w:sz w:val="24"/>
          <w:szCs w:val="24"/>
        </w:rPr>
        <w:t>использование М холинолитиков</w:t>
      </w:r>
    </w:p>
    <w:p w:rsidR="00AE39EA" w:rsidRPr="00120866" w:rsidRDefault="00AE39EA" w:rsidP="00AE39EA">
      <w:pPr>
        <w:shd w:val="clear" w:color="auto" w:fill="FFFFFF" w:themeFill="background1"/>
      </w:pPr>
    </w:p>
    <w:p w:rsidR="00AE39EA" w:rsidRPr="00120866" w:rsidRDefault="00AE39EA" w:rsidP="00AE39EA">
      <w:pPr>
        <w:shd w:val="clear" w:color="auto" w:fill="FFFFFF" w:themeFill="background1"/>
        <w:ind w:right="125"/>
        <w:rPr>
          <w:color w:val="000000"/>
        </w:rPr>
      </w:pPr>
      <w:r w:rsidRPr="00120866">
        <w:rPr>
          <w:color w:val="000000"/>
        </w:rPr>
        <w:t>12. ПО КАКОМУ ТИПУ АЛЛЕРГИЧЕСКИХ РЕАКЦИЙ РАЗВИВАЕТСЯ АНАФИЛАКТИЧЕСКИЙ ШОК</w:t>
      </w:r>
      <w:r w:rsidR="00372FDD">
        <w:rPr>
          <w:color w:val="000000"/>
        </w:rPr>
        <w:t>:</w:t>
      </w:r>
    </w:p>
    <w:p w:rsidR="00AE39EA" w:rsidRPr="00120866" w:rsidRDefault="00AE39EA" w:rsidP="00AE39EA">
      <w:pPr>
        <w:shd w:val="clear" w:color="auto" w:fill="FFFFFF" w:themeFill="background1"/>
        <w:ind w:left="360" w:right="125"/>
        <w:rPr>
          <w:color w:val="000000"/>
        </w:rPr>
      </w:pPr>
      <w:r w:rsidRPr="00120866">
        <w:rPr>
          <w:color w:val="000000"/>
        </w:rPr>
        <w:t>1. реакция немедленного типа</w:t>
      </w:r>
    </w:p>
    <w:p w:rsidR="00AE39EA" w:rsidRPr="00120866" w:rsidRDefault="00AE39EA" w:rsidP="00AE39EA">
      <w:pPr>
        <w:shd w:val="clear" w:color="auto" w:fill="FFFFFF" w:themeFill="background1"/>
        <w:ind w:left="360" w:right="125"/>
        <w:rPr>
          <w:color w:val="000000"/>
        </w:rPr>
      </w:pPr>
      <w:r w:rsidRPr="00120866">
        <w:rPr>
          <w:color w:val="000000"/>
        </w:rPr>
        <w:t>2. реакция замедленного типа</w:t>
      </w:r>
    </w:p>
    <w:p w:rsidR="00AE39EA" w:rsidRPr="00120866" w:rsidRDefault="00AE39EA" w:rsidP="00AE39EA">
      <w:pPr>
        <w:shd w:val="clear" w:color="auto" w:fill="FFFFFF" w:themeFill="background1"/>
        <w:ind w:left="360" w:right="125"/>
        <w:rPr>
          <w:color w:val="000000"/>
        </w:rPr>
      </w:pPr>
      <w:r w:rsidRPr="00120866">
        <w:rPr>
          <w:color w:val="000000"/>
        </w:rPr>
        <w:t>3. иммунокомплексные реакции</w:t>
      </w:r>
    </w:p>
    <w:p w:rsidR="00AE39EA" w:rsidRPr="00120866" w:rsidRDefault="00AE39EA" w:rsidP="00AE39EA">
      <w:pPr>
        <w:shd w:val="clear" w:color="auto" w:fill="FFFFFF" w:themeFill="background1"/>
        <w:ind w:left="360" w:right="125"/>
        <w:rPr>
          <w:color w:val="000000"/>
        </w:rPr>
      </w:pPr>
      <w:r w:rsidRPr="00120866">
        <w:rPr>
          <w:color w:val="000000"/>
        </w:rPr>
        <w:t>4. цитотоксические реакции</w:t>
      </w:r>
    </w:p>
    <w:p w:rsidR="00AE39EA" w:rsidRPr="00120866" w:rsidRDefault="00AE39EA" w:rsidP="00AE39EA">
      <w:pPr>
        <w:pStyle w:val="a5"/>
        <w:numPr>
          <w:ilvl w:val="0"/>
          <w:numId w:val="499"/>
        </w:numPr>
        <w:shd w:val="clear" w:color="auto" w:fill="FFFFFF" w:themeFill="background1"/>
        <w:ind w:left="567" w:right="125" w:hanging="207"/>
        <w:rPr>
          <w:rFonts w:ascii="Times New Roman" w:hAnsi="Times New Roman"/>
          <w:color w:val="000000"/>
          <w:sz w:val="24"/>
          <w:szCs w:val="24"/>
        </w:rPr>
      </w:pPr>
      <w:r w:rsidRPr="00120866">
        <w:rPr>
          <w:rFonts w:ascii="Times New Roman" w:hAnsi="Times New Roman"/>
          <w:color w:val="000000"/>
          <w:sz w:val="24"/>
          <w:szCs w:val="24"/>
        </w:rPr>
        <w:t xml:space="preserve"> неуточненные механизмы</w:t>
      </w:r>
    </w:p>
    <w:p w:rsidR="00AE39EA" w:rsidRPr="00120866" w:rsidRDefault="00AE39EA" w:rsidP="00AE39EA">
      <w:pPr>
        <w:shd w:val="clear" w:color="auto" w:fill="FFFFFF" w:themeFill="background1"/>
        <w:ind w:right="125"/>
        <w:rPr>
          <w:color w:val="000000"/>
        </w:rPr>
      </w:pPr>
    </w:p>
    <w:p w:rsidR="00AE39EA" w:rsidRPr="00120866" w:rsidRDefault="00AE39EA" w:rsidP="00AE39EA">
      <w:pPr>
        <w:shd w:val="clear" w:color="auto" w:fill="FFFFFF" w:themeFill="background1"/>
        <w:ind w:right="125"/>
      </w:pPr>
      <w:r w:rsidRPr="00120866">
        <w:t xml:space="preserve"> 13. ОСЛОЖНЕНИЯМИ АНАФИЛАКТИЧЕСКОГО ШОКА МОГУТ БЫТЬ: </w:t>
      </w:r>
    </w:p>
    <w:p w:rsidR="00AE39EA" w:rsidRPr="00120866" w:rsidRDefault="00AE39EA" w:rsidP="00AE39EA">
      <w:pPr>
        <w:shd w:val="clear" w:color="auto" w:fill="FFFFFF" w:themeFill="background1"/>
        <w:ind w:right="125"/>
      </w:pPr>
      <w:r w:rsidRPr="00120866">
        <w:t xml:space="preserve">      1. тромбоэмболии различных локализаций </w:t>
      </w:r>
    </w:p>
    <w:p w:rsidR="00AE39EA" w:rsidRPr="00120866" w:rsidRDefault="00AE39EA" w:rsidP="00AE39EA">
      <w:pPr>
        <w:shd w:val="clear" w:color="auto" w:fill="FFFFFF" w:themeFill="background1"/>
        <w:ind w:right="125"/>
      </w:pPr>
      <w:r w:rsidRPr="00120866">
        <w:t xml:space="preserve">      2. тепловой шок</w:t>
      </w:r>
    </w:p>
    <w:p w:rsidR="00AE39EA" w:rsidRPr="00120866" w:rsidRDefault="00AE39EA" w:rsidP="00AE39EA">
      <w:pPr>
        <w:shd w:val="clear" w:color="auto" w:fill="FFFFFF" w:themeFill="background1"/>
        <w:ind w:right="125"/>
      </w:pPr>
      <w:r w:rsidRPr="00120866">
        <w:t xml:space="preserve">      3. болевой шок</w:t>
      </w:r>
    </w:p>
    <w:p w:rsidR="00AE39EA" w:rsidRPr="00120866" w:rsidRDefault="00AE39EA" w:rsidP="00AE39EA">
      <w:pPr>
        <w:shd w:val="clear" w:color="auto" w:fill="FFFFFF" w:themeFill="background1"/>
        <w:ind w:right="125"/>
      </w:pPr>
      <w:r w:rsidRPr="00120866">
        <w:t xml:space="preserve">      4. маниакально-депрессивный синдром</w:t>
      </w:r>
    </w:p>
    <w:p w:rsidR="00AE39EA" w:rsidRPr="00120866" w:rsidRDefault="00AE39EA" w:rsidP="00AE39EA">
      <w:pPr>
        <w:shd w:val="clear" w:color="auto" w:fill="FFFFFF" w:themeFill="background1"/>
        <w:ind w:right="125"/>
      </w:pPr>
      <w:r w:rsidRPr="00120866">
        <w:t xml:space="preserve">      5. вегетативная реакция</w:t>
      </w:r>
    </w:p>
    <w:p w:rsidR="00AE39EA" w:rsidRPr="00120866" w:rsidRDefault="00AE39EA" w:rsidP="00AE39EA">
      <w:pPr>
        <w:shd w:val="clear" w:color="auto" w:fill="FFFFFF" w:themeFill="background1"/>
        <w:ind w:right="125"/>
      </w:pPr>
    </w:p>
    <w:p w:rsidR="00AE39EA" w:rsidRPr="00120866" w:rsidRDefault="00AE39EA" w:rsidP="00AE39EA">
      <w:pPr>
        <w:shd w:val="clear" w:color="auto" w:fill="FFFFFF" w:themeFill="background1"/>
      </w:pPr>
      <w:r w:rsidRPr="00120866">
        <w:t xml:space="preserve">14. ПОСЛЕ ПЕРЕНЕСЕННОГО АНАФИЛАКТИЧЕСКОГО ШОКА МОЖЕТ РАЗВИТЬСЯ СЛЕДУЮЩЕЕ ОСЛОЖНЕНИЕ: </w:t>
      </w:r>
    </w:p>
    <w:p w:rsidR="00AE39EA" w:rsidRPr="00120866" w:rsidRDefault="00AE39EA" w:rsidP="00AE39EA">
      <w:pPr>
        <w:shd w:val="clear" w:color="auto" w:fill="FFFFFF" w:themeFill="background1"/>
        <w:ind w:firstLine="426"/>
      </w:pPr>
      <w:r w:rsidRPr="00120866">
        <w:t>1. парапроктит</w:t>
      </w:r>
    </w:p>
    <w:p w:rsidR="00AE39EA" w:rsidRPr="00120866" w:rsidRDefault="00AE39EA" w:rsidP="00AE39EA">
      <w:pPr>
        <w:shd w:val="clear" w:color="auto" w:fill="FFFFFF" w:themeFill="background1"/>
        <w:ind w:firstLine="426"/>
      </w:pPr>
      <w:r w:rsidRPr="00120866">
        <w:t xml:space="preserve"> 2. делирий</w:t>
      </w:r>
    </w:p>
    <w:p w:rsidR="00AE39EA" w:rsidRPr="00120866" w:rsidRDefault="00AE39EA" w:rsidP="00AE39EA">
      <w:pPr>
        <w:shd w:val="clear" w:color="auto" w:fill="FFFFFF" w:themeFill="background1"/>
        <w:ind w:firstLine="426"/>
      </w:pPr>
      <w:r w:rsidRPr="00120866">
        <w:t xml:space="preserve">3. миокардит </w:t>
      </w:r>
    </w:p>
    <w:p w:rsidR="00AE39EA" w:rsidRPr="00120866" w:rsidRDefault="00AE39EA" w:rsidP="00AE39EA">
      <w:pPr>
        <w:shd w:val="clear" w:color="auto" w:fill="FFFFFF" w:themeFill="background1"/>
        <w:ind w:firstLine="426"/>
      </w:pPr>
      <w:r w:rsidRPr="00120866">
        <w:t xml:space="preserve">4. остеомиелит </w:t>
      </w:r>
    </w:p>
    <w:p w:rsidR="00AE39EA" w:rsidRPr="00120866" w:rsidRDefault="00AE39EA" w:rsidP="00AE39EA">
      <w:pPr>
        <w:shd w:val="clear" w:color="auto" w:fill="FFFFFF" w:themeFill="background1"/>
        <w:ind w:firstLine="426"/>
      </w:pPr>
      <w:r w:rsidRPr="00120866">
        <w:t>5. синдром Ди-Джорджи</w:t>
      </w:r>
    </w:p>
    <w:p w:rsidR="00010F98" w:rsidRPr="00E0103C" w:rsidRDefault="00010F98" w:rsidP="00010F98">
      <w:pPr>
        <w:shd w:val="clear" w:color="auto" w:fill="FFFFFF" w:themeFill="background1"/>
      </w:pPr>
    </w:p>
    <w:p w:rsidR="0078460B" w:rsidRDefault="0078460B" w:rsidP="0078460B">
      <w:pPr>
        <w:jc w:val="both"/>
        <w:rPr>
          <w:sz w:val="28"/>
          <w:szCs w:val="28"/>
          <w:u w:val="single"/>
        </w:rPr>
      </w:pPr>
      <w:r>
        <w:rPr>
          <w:b/>
          <w:color w:val="000000"/>
          <w:sz w:val="28"/>
          <w:szCs w:val="28"/>
        </w:rPr>
        <w:t>Занятие 3.</w:t>
      </w:r>
      <w:r w:rsidRPr="000F31F0">
        <w:rPr>
          <w:b/>
          <w:sz w:val="28"/>
          <w:szCs w:val="28"/>
        </w:rPr>
        <w:t>Клиника, дифференциальная диагностика, лечение острых токсико - аллергических реакций.</w:t>
      </w:r>
    </w:p>
    <w:p w:rsidR="0078460B" w:rsidRDefault="0078460B" w:rsidP="0078460B">
      <w:pPr>
        <w:rPr>
          <w:b/>
          <w:sz w:val="28"/>
          <w:szCs w:val="28"/>
        </w:rPr>
      </w:pPr>
    </w:p>
    <w:p w:rsidR="0078460B" w:rsidRPr="005C4B82" w:rsidRDefault="0078460B" w:rsidP="0078460B">
      <w:pPr>
        <w:jc w:val="both"/>
        <w:rPr>
          <w:b/>
          <w:color w:val="000000"/>
          <w:sz w:val="28"/>
          <w:szCs w:val="28"/>
        </w:rPr>
      </w:pPr>
      <w:r w:rsidRPr="005C4B82">
        <w:rPr>
          <w:b/>
          <w:color w:val="000000"/>
          <w:sz w:val="28"/>
          <w:szCs w:val="28"/>
        </w:rPr>
        <w:t>2. Тестовый контроль</w:t>
      </w:r>
    </w:p>
    <w:p w:rsidR="0078460B" w:rsidRDefault="0078460B" w:rsidP="0078460B">
      <w:pPr>
        <w:rPr>
          <w:color w:val="000000"/>
        </w:rPr>
      </w:pPr>
      <w:r w:rsidRPr="00B918BE">
        <w:rPr>
          <w:color w:val="000000"/>
        </w:rPr>
        <w:t>Выберите один правильный ответ</w:t>
      </w:r>
    </w:p>
    <w:p w:rsidR="0078460B" w:rsidRDefault="0078460B" w:rsidP="0078460B">
      <w:pPr>
        <w:rPr>
          <w:bCs/>
          <w:color w:val="000000"/>
        </w:rPr>
      </w:pPr>
    </w:p>
    <w:p w:rsidR="0078460B" w:rsidRPr="00904C21" w:rsidRDefault="0078460B" w:rsidP="0078460B">
      <w:r w:rsidRPr="00904C21">
        <w:rPr>
          <w:bCs/>
          <w:color w:val="000000"/>
        </w:rPr>
        <w:t>1.</w:t>
      </w:r>
      <w:r w:rsidRPr="00904C21">
        <w:rPr>
          <w:color w:val="000000"/>
        </w:rPr>
        <w:t> </w:t>
      </w:r>
      <w:r w:rsidRPr="00904C21">
        <w:rPr>
          <w:bCs/>
          <w:color w:val="000000"/>
        </w:rPr>
        <w:t>ХАРАКТЕРНЫМ ПРОЯВЛЕНИЕМ СИНДРОМА ЛАЙЕЛА ЯВЛЯЕТСЯ:</w:t>
      </w:r>
    </w:p>
    <w:p w:rsidR="0078460B" w:rsidRPr="00904C21" w:rsidRDefault="0078460B" w:rsidP="0078460B">
      <w:pPr>
        <w:ind w:firstLine="993"/>
        <w:rPr>
          <w:color w:val="000000"/>
        </w:rPr>
      </w:pPr>
      <w:r w:rsidRPr="00904C21">
        <w:rPr>
          <w:color w:val="000000"/>
        </w:rPr>
        <w:t>1. отслаивание эпидермиса</w:t>
      </w:r>
    </w:p>
    <w:p w:rsidR="0078460B" w:rsidRPr="00904C21" w:rsidRDefault="0078460B" w:rsidP="0078460B">
      <w:pPr>
        <w:ind w:firstLine="993"/>
        <w:rPr>
          <w:color w:val="000000"/>
        </w:rPr>
      </w:pPr>
      <w:r w:rsidRPr="00904C21">
        <w:rPr>
          <w:color w:val="000000"/>
        </w:rPr>
        <w:t>2.отслойка сетчатка глаза</w:t>
      </w:r>
    </w:p>
    <w:p w:rsidR="0078460B" w:rsidRPr="00904C21" w:rsidRDefault="0078460B" w:rsidP="0078460B">
      <w:pPr>
        <w:ind w:firstLine="993"/>
        <w:rPr>
          <w:color w:val="000000"/>
        </w:rPr>
      </w:pPr>
      <w:r w:rsidRPr="00904C21">
        <w:rPr>
          <w:color w:val="000000"/>
        </w:rPr>
        <w:t>3. отек легких</w:t>
      </w:r>
    </w:p>
    <w:p w:rsidR="0078460B" w:rsidRPr="00904C21" w:rsidRDefault="0078460B" w:rsidP="0078460B">
      <w:pPr>
        <w:ind w:firstLine="993"/>
        <w:rPr>
          <w:color w:val="000000"/>
        </w:rPr>
      </w:pPr>
      <w:r w:rsidRPr="00904C21">
        <w:rPr>
          <w:color w:val="000000"/>
        </w:rPr>
        <w:t>4. отек головного мозга</w:t>
      </w:r>
    </w:p>
    <w:p w:rsidR="0078460B" w:rsidRPr="00904C21" w:rsidRDefault="0078460B" w:rsidP="0078460B">
      <w:pPr>
        <w:ind w:firstLine="993"/>
        <w:rPr>
          <w:color w:val="000000"/>
          <w:sz w:val="20"/>
          <w:szCs w:val="20"/>
        </w:rPr>
      </w:pPr>
      <w:r w:rsidRPr="00904C21">
        <w:rPr>
          <w:color w:val="000000"/>
        </w:rPr>
        <w:t>5. асцит</w:t>
      </w:r>
      <w:r w:rsidRPr="00904C21">
        <w:rPr>
          <w:color w:val="000000"/>
          <w:sz w:val="20"/>
          <w:szCs w:val="20"/>
        </w:rPr>
        <w:t> </w:t>
      </w:r>
    </w:p>
    <w:p w:rsidR="0078460B" w:rsidRPr="00904C21" w:rsidRDefault="0078460B" w:rsidP="0078460B">
      <w:r w:rsidRPr="00904C21">
        <w:rPr>
          <w:color w:val="000000"/>
          <w:sz w:val="20"/>
          <w:szCs w:val="20"/>
        </w:rPr>
        <w:br/>
      </w:r>
      <w:r w:rsidRPr="00904C21">
        <w:rPr>
          <w:bCs/>
          <w:color w:val="000000"/>
        </w:rPr>
        <w:t>2.</w:t>
      </w:r>
      <w:r w:rsidRPr="00904C21">
        <w:rPr>
          <w:color w:val="000000"/>
        </w:rPr>
        <w:t> </w:t>
      </w:r>
      <w:r w:rsidRPr="00904C21">
        <w:rPr>
          <w:bCs/>
          <w:color w:val="000000"/>
        </w:rPr>
        <w:t>СИНДРОМ ЛАЙЕЛА - ЭТО (ДРУГОЕ НАЗВАНИЕ):</w:t>
      </w:r>
    </w:p>
    <w:p w:rsidR="0078460B" w:rsidRPr="00904C21" w:rsidRDefault="0078460B" w:rsidP="0078460B">
      <w:pPr>
        <w:ind w:firstLine="993"/>
        <w:rPr>
          <w:color w:val="000000"/>
        </w:rPr>
      </w:pPr>
      <w:r w:rsidRPr="00904C21">
        <w:rPr>
          <w:color w:val="000000"/>
        </w:rPr>
        <w:t xml:space="preserve">1. </w:t>
      </w:r>
      <w:r w:rsidR="00AE39EA" w:rsidRPr="00904C21">
        <w:rPr>
          <w:color w:val="000000"/>
        </w:rPr>
        <w:t>инфекционно аллергический миокардит</w:t>
      </w:r>
    </w:p>
    <w:p w:rsidR="0078460B" w:rsidRPr="00904C21" w:rsidRDefault="00AE39EA" w:rsidP="0078460B">
      <w:pPr>
        <w:ind w:firstLine="993"/>
        <w:rPr>
          <w:color w:val="000000"/>
        </w:rPr>
      </w:pPr>
      <w:r w:rsidRPr="00904C21">
        <w:rPr>
          <w:color w:val="000000"/>
        </w:rPr>
        <w:t>2. токсич</w:t>
      </w:r>
      <w:r>
        <w:rPr>
          <w:color w:val="000000"/>
        </w:rPr>
        <w:t>еский</w:t>
      </w:r>
      <w:r w:rsidRPr="00904C21">
        <w:rPr>
          <w:color w:val="000000"/>
        </w:rPr>
        <w:t xml:space="preserve"> гепатит</w:t>
      </w:r>
    </w:p>
    <w:p w:rsidR="0078460B" w:rsidRPr="00904C21" w:rsidRDefault="00AE39EA" w:rsidP="0078460B">
      <w:pPr>
        <w:ind w:firstLine="993"/>
        <w:rPr>
          <w:color w:val="000000"/>
        </w:rPr>
      </w:pPr>
      <w:r w:rsidRPr="00904C21">
        <w:rPr>
          <w:color w:val="000000"/>
        </w:rPr>
        <w:t>3. алергич</w:t>
      </w:r>
      <w:r>
        <w:rPr>
          <w:color w:val="000000"/>
        </w:rPr>
        <w:t>еский</w:t>
      </w:r>
      <w:r w:rsidRPr="00904C21">
        <w:rPr>
          <w:color w:val="000000"/>
        </w:rPr>
        <w:t xml:space="preserve"> васкулит</w:t>
      </w:r>
    </w:p>
    <w:p w:rsidR="0078460B" w:rsidRPr="00904C21" w:rsidRDefault="00AE39EA" w:rsidP="0078460B">
      <w:pPr>
        <w:ind w:firstLine="993"/>
        <w:rPr>
          <w:color w:val="000000"/>
        </w:rPr>
      </w:pPr>
      <w:r w:rsidRPr="00904C21">
        <w:rPr>
          <w:color w:val="000000"/>
        </w:rPr>
        <w:t>4. токсич</w:t>
      </w:r>
      <w:r>
        <w:rPr>
          <w:color w:val="000000"/>
        </w:rPr>
        <w:t>еский</w:t>
      </w:r>
      <w:r w:rsidRPr="00904C21">
        <w:rPr>
          <w:color w:val="000000"/>
        </w:rPr>
        <w:t xml:space="preserve"> эпидермальный некролиз</w:t>
      </w:r>
    </w:p>
    <w:p w:rsidR="0078460B" w:rsidRPr="00904C21" w:rsidRDefault="00AE39EA" w:rsidP="0078460B">
      <w:pPr>
        <w:ind w:firstLine="993"/>
        <w:rPr>
          <w:color w:val="000000"/>
        </w:rPr>
      </w:pPr>
      <w:r w:rsidRPr="00904C21">
        <w:rPr>
          <w:color w:val="000000"/>
        </w:rPr>
        <w:t>5. токсич</w:t>
      </w:r>
      <w:r>
        <w:rPr>
          <w:color w:val="000000"/>
        </w:rPr>
        <w:t>еская</w:t>
      </w:r>
      <w:r w:rsidR="0078460B" w:rsidRPr="00904C21">
        <w:rPr>
          <w:color w:val="000000"/>
        </w:rPr>
        <w:t>энцефалопатия</w:t>
      </w:r>
    </w:p>
    <w:p w:rsidR="0078460B" w:rsidRPr="00904C21" w:rsidRDefault="0078460B" w:rsidP="0078460B">
      <w:pPr>
        <w:ind w:firstLine="993"/>
        <w:rPr>
          <w:color w:val="000000"/>
        </w:rPr>
      </w:pPr>
    </w:p>
    <w:p w:rsidR="0078460B" w:rsidRPr="00904C21" w:rsidRDefault="0078460B" w:rsidP="0078460B">
      <w:r w:rsidRPr="00904C21">
        <w:rPr>
          <w:bCs/>
          <w:color w:val="000000"/>
        </w:rPr>
        <w:t>3. ПЕРВЫМ ПРОЯВЛЕНИЕМ СИНДРОМА ЛАЙЕЛА ЯВЛЯЕТСЯ ПОЯВЛЕНИЕ:</w:t>
      </w:r>
    </w:p>
    <w:p w:rsidR="0078460B" w:rsidRPr="00904C21" w:rsidRDefault="0078460B" w:rsidP="0078460B">
      <w:pPr>
        <w:ind w:firstLine="993"/>
        <w:rPr>
          <w:color w:val="000000"/>
        </w:rPr>
      </w:pPr>
      <w:r w:rsidRPr="00904C21">
        <w:rPr>
          <w:color w:val="000000"/>
        </w:rPr>
        <w:t>1. пузыря</w:t>
      </w:r>
    </w:p>
    <w:p w:rsidR="0078460B" w:rsidRPr="00904C21" w:rsidRDefault="0078460B" w:rsidP="0078460B">
      <w:pPr>
        <w:ind w:firstLine="993"/>
        <w:rPr>
          <w:color w:val="000000"/>
        </w:rPr>
      </w:pPr>
      <w:r w:rsidRPr="00904C21">
        <w:rPr>
          <w:color w:val="000000"/>
        </w:rPr>
        <w:t>2. геморагических высыпания на коже нижней конечности</w:t>
      </w:r>
    </w:p>
    <w:p w:rsidR="0078460B" w:rsidRPr="00904C21" w:rsidRDefault="0078460B" w:rsidP="0078460B">
      <w:pPr>
        <w:ind w:firstLine="993"/>
        <w:rPr>
          <w:color w:val="000000"/>
        </w:rPr>
      </w:pPr>
      <w:r w:rsidRPr="00904C21">
        <w:rPr>
          <w:color w:val="000000"/>
        </w:rPr>
        <w:lastRenderedPageBreak/>
        <w:t>3. бронхоспазм</w:t>
      </w:r>
    </w:p>
    <w:p w:rsidR="0078460B" w:rsidRPr="00904C21" w:rsidRDefault="0078460B" w:rsidP="0078460B">
      <w:pPr>
        <w:ind w:firstLine="993"/>
        <w:rPr>
          <w:color w:val="000000"/>
        </w:rPr>
      </w:pPr>
      <w:r w:rsidRPr="00904C21">
        <w:rPr>
          <w:color w:val="000000"/>
        </w:rPr>
        <w:t>4. отек Квинке</w:t>
      </w:r>
    </w:p>
    <w:p w:rsidR="0078460B" w:rsidRPr="00904C21" w:rsidRDefault="0078460B" w:rsidP="0078460B">
      <w:pPr>
        <w:ind w:firstLine="993"/>
        <w:rPr>
          <w:color w:val="000000"/>
        </w:rPr>
      </w:pPr>
      <w:r w:rsidRPr="00904C21">
        <w:rPr>
          <w:color w:val="000000"/>
        </w:rPr>
        <w:t>5. крапивница</w:t>
      </w:r>
    </w:p>
    <w:p w:rsidR="0078460B" w:rsidRPr="00904C21" w:rsidRDefault="0078460B" w:rsidP="0078460B">
      <w:pPr>
        <w:rPr>
          <w:color w:val="000000"/>
          <w:sz w:val="20"/>
          <w:szCs w:val="20"/>
        </w:rPr>
      </w:pPr>
      <w:r w:rsidRPr="00904C21">
        <w:rPr>
          <w:color w:val="000000"/>
          <w:sz w:val="20"/>
          <w:szCs w:val="20"/>
        </w:rPr>
        <w:br/>
      </w:r>
    </w:p>
    <w:p w:rsidR="0078460B" w:rsidRPr="00904C21" w:rsidRDefault="0078460B" w:rsidP="0078460B">
      <w:r w:rsidRPr="00904C21">
        <w:t>4.СИНДРОМ СТИВЕНСА - ДЖОНСОНА ХАРАКТЕРИЗУЕТСЯ:</w:t>
      </w:r>
    </w:p>
    <w:p w:rsidR="0078460B" w:rsidRPr="00904C21" w:rsidRDefault="0078460B" w:rsidP="0078460B">
      <w:pPr>
        <w:ind w:firstLine="993"/>
      </w:pPr>
      <w:r w:rsidRPr="00904C21">
        <w:t>1. только поражением кожи</w:t>
      </w:r>
    </w:p>
    <w:p w:rsidR="0078460B" w:rsidRPr="00904C21" w:rsidRDefault="0078460B" w:rsidP="0078460B">
      <w:pPr>
        <w:ind w:firstLine="993"/>
      </w:pPr>
      <w:r w:rsidRPr="00904C21">
        <w:t>2. изолированным поражением слизистой полости рта</w:t>
      </w:r>
    </w:p>
    <w:p w:rsidR="0078460B" w:rsidRPr="00904C21" w:rsidRDefault="0078460B" w:rsidP="0078460B">
      <w:pPr>
        <w:ind w:firstLine="993"/>
      </w:pPr>
      <w:r w:rsidRPr="00904C21">
        <w:t>3. изолированным поражением слизистых оболочек глаз</w:t>
      </w:r>
    </w:p>
    <w:p w:rsidR="0078460B" w:rsidRPr="00904C21" w:rsidRDefault="0078460B" w:rsidP="0078460B">
      <w:pPr>
        <w:ind w:left="993"/>
      </w:pPr>
      <w:r w:rsidRPr="00904C21">
        <w:t xml:space="preserve">4. поражением кожи, слизистых оболочек глаз, полости рта, носа, половых   органов  </w:t>
      </w:r>
    </w:p>
    <w:p w:rsidR="0078460B" w:rsidRPr="00904C21" w:rsidRDefault="0078460B" w:rsidP="0078460B"/>
    <w:p w:rsidR="0078460B" w:rsidRPr="00904C21" w:rsidRDefault="0078460B" w:rsidP="0078460B">
      <w:r w:rsidRPr="00904C21">
        <w:t>5. СИНДРОМ СТИВЕНСА - ДЖОНСОНА ОБЫЧНО:</w:t>
      </w:r>
    </w:p>
    <w:p w:rsidR="0078460B" w:rsidRPr="00904C21" w:rsidRDefault="0078460B" w:rsidP="0078460B">
      <w:pPr>
        <w:ind w:firstLine="993"/>
      </w:pPr>
      <w:r w:rsidRPr="00904C21">
        <w:t xml:space="preserve">1. начинается остро  </w:t>
      </w:r>
    </w:p>
    <w:p w:rsidR="0078460B" w:rsidRPr="00904C21" w:rsidRDefault="0078460B" w:rsidP="0078460B">
      <w:pPr>
        <w:ind w:firstLine="993"/>
      </w:pPr>
      <w:r w:rsidRPr="00904C21">
        <w:t>2. начинается подостро</w:t>
      </w:r>
    </w:p>
    <w:p w:rsidR="0078460B" w:rsidRPr="00904C21" w:rsidRDefault="0078460B" w:rsidP="0078460B">
      <w:pPr>
        <w:ind w:firstLine="993"/>
      </w:pPr>
      <w:r w:rsidRPr="00904C21">
        <w:t>3. имеет хроническое течение</w:t>
      </w:r>
    </w:p>
    <w:p w:rsidR="0078460B" w:rsidRPr="00904C21" w:rsidRDefault="0078460B" w:rsidP="0078460B">
      <w:pPr>
        <w:ind w:firstLine="993"/>
      </w:pPr>
      <w:r w:rsidRPr="00904C21">
        <w:t>4. возможны различные варианты</w:t>
      </w:r>
    </w:p>
    <w:p w:rsidR="0078460B" w:rsidRPr="00904C21" w:rsidRDefault="0078460B" w:rsidP="0078460B"/>
    <w:p w:rsidR="0078460B" w:rsidRPr="00904C21" w:rsidRDefault="0078460B" w:rsidP="0078460B"/>
    <w:p w:rsidR="0078460B" w:rsidRPr="00904C21" w:rsidRDefault="0078460B" w:rsidP="0078460B">
      <w:r w:rsidRPr="00904C21">
        <w:t>6. ДЛЯ СИНДРОМА ЛEЙЕЛА ХАРАКТЕРНО:</w:t>
      </w:r>
    </w:p>
    <w:p w:rsidR="0078460B" w:rsidRPr="00904C21" w:rsidRDefault="0078460B" w:rsidP="0078460B">
      <w:pPr>
        <w:ind w:firstLine="993"/>
      </w:pPr>
      <w:r w:rsidRPr="00904C21">
        <w:t xml:space="preserve">1. эпидермальный некролиз </w:t>
      </w:r>
    </w:p>
    <w:p w:rsidR="0078460B" w:rsidRPr="00904C21" w:rsidRDefault="0078460B" w:rsidP="0078460B">
      <w:pPr>
        <w:ind w:firstLine="993"/>
      </w:pPr>
      <w:r w:rsidRPr="00904C21">
        <w:t>2. отрубевидное шелушение</w:t>
      </w:r>
    </w:p>
    <w:p w:rsidR="0078460B" w:rsidRPr="00904C21" w:rsidRDefault="0078460B" w:rsidP="0078460B">
      <w:pPr>
        <w:ind w:firstLine="993"/>
      </w:pPr>
      <w:r w:rsidRPr="00904C21">
        <w:t>3. пластинчатое шелушение</w:t>
      </w:r>
    </w:p>
    <w:p w:rsidR="0078460B" w:rsidRPr="00904C21" w:rsidRDefault="0078460B" w:rsidP="0078460B">
      <w:pPr>
        <w:ind w:firstLine="993"/>
      </w:pPr>
      <w:r w:rsidRPr="00904C21">
        <w:t xml:space="preserve">4. все перечисленное </w:t>
      </w:r>
    </w:p>
    <w:p w:rsidR="0078460B" w:rsidRPr="00904C21" w:rsidRDefault="0078460B" w:rsidP="0078460B"/>
    <w:p w:rsidR="0078460B" w:rsidRPr="00904C21" w:rsidRDefault="0078460B" w:rsidP="0078460B">
      <w:r w:rsidRPr="00904C21">
        <w:t>7. ОСЛОЖНЕНИЕМ СИНДРОМА ЛАЙЕЛЛА МОЖЕТ БЫТЬ</w:t>
      </w:r>
      <w:r>
        <w:t>:</w:t>
      </w:r>
    </w:p>
    <w:p w:rsidR="0078460B" w:rsidRPr="00904C21" w:rsidRDefault="0078460B" w:rsidP="0078460B">
      <w:pPr>
        <w:ind w:firstLine="993"/>
      </w:pPr>
      <w:r w:rsidRPr="00904C21">
        <w:t>1. пневмония</w:t>
      </w:r>
    </w:p>
    <w:p w:rsidR="0078460B" w:rsidRPr="00904C21" w:rsidRDefault="0078460B" w:rsidP="0078460B">
      <w:pPr>
        <w:ind w:firstLine="993"/>
      </w:pPr>
      <w:r w:rsidRPr="00904C21">
        <w:t>2. присоединение гнойной инфекции на коже и слизистых оболочках</w:t>
      </w:r>
    </w:p>
    <w:p w:rsidR="0078460B" w:rsidRPr="00904C21" w:rsidRDefault="0078460B" w:rsidP="0078460B">
      <w:pPr>
        <w:ind w:firstLine="993"/>
      </w:pPr>
      <w:r w:rsidRPr="00904C21">
        <w:t>3. почечная недостаточность</w:t>
      </w:r>
    </w:p>
    <w:p w:rsidR="0078460B" w:rsidRPr="00904C21" w:rsidRDefault="0078460B" w:rsidP="0078460B">
      <w:pPr>
        <w:ind w:firstLine="993"/>
      </w:pPr>
      <w:r w:rsidRPr="00904C21">
        <w:t xml:space="preserve">4. все перечисленное  </w:t>
      </w:r>
    </w:p>
    <w:p w:rsidR="0078460B" w:rsidRPr="00904C21" w:rsidRDefault="0078460B" w:rsidP="0078460B">
      <w:pPr>
        <w:ind w:firstLine="993"/>
      </w:pPr>
    </w:p>
    <w:p w:rsidR="0078460B" w:rsidRPr="00904C21" w:rsidRDefault="0078460B" w:rsidP="0078460B">
      <w:r w:rsidRPr="00904C21">
        <w:t>8. ПРИ СИНДРОМЕ ЛАЙЕЛЛА ВОЗМОЖНО ПОРАЖЕНИЕ</w:t>
      </w:r>
      <w:r>
        <w:t>:</w:t>
      </w:r>
    </w:p>
    <w:p w:rsidR="0078460B" w:rsidRPr="00904C21" w:rsidRDefault="0078460B" w:rsidP="00815B61">
      <w:pPr>
        <w:ind w:firstLine="851"/>
      </w:pPr>
      <w:r w:rsidRPr="00904C21">
        <w:t>1. сердечно-сосудистой системы</w:t>
      </w:r>
    </w:p>
    <w:p w:rsidR="0078460B" w:rsidRPr="00904C21" w:rsidRDefault="0078460B" w:rsidP="00815B61">
      <w:pPr>
        <w:ind w:firstLine="851"/>
      </w:pPr>
      <w:r w:rsidRPr="00904C21">
        <w:t>2. желудочно-кишечного тракта</w:t>
      </w:r>
    </w:p>
    <w:p w:rsidR="0078460B" w:rsidRPr="00904C21" w:rsidRDefault="0078460B" w:rsidP="00815B61">
      <w:pPr>
        <w:ind w:firstLine="851"/>
      </w:pPr>
      <w:r w:rsidRPr="00904C21">
        <w:t>3. центральной нервной системы</w:t>
      </w:r>
    </w:p>
    <w:p w:rsidR="0078460B" w:rsidRPr="00904C21" w:rsidRDefault="0078460B" w:rsidP="00815B61">
      <w:pPr>
        <w:ind w:firstLine="851"/>
      </w:pPr>
      <w:r w:rsidRPr="00904C21">
        <w:t xml:space="preserve">4. всех перечисленных систем  </w:t>
      </w:r>
    </w:p>
    <w:p w:rsidR="0078460B" w:rsidRPr="00904C21" w:rsidRDefault="0078460B" w:rsidP="0078460B"/>
    <w:p w:rsidR="0078460B" w:rsidRPr="00375A7D" w:rsidRDefault="0078460B" w:rsidP="0078460B">
      <w:r w:rsidRPr="00904C21">
        <w:t xml:space="preserve">9. </w:t>
      </w:r>
      <w:r w:rsidRPr="00375A7D">
        <w:t>ПОКАЗАНИЯ К НАЗНАЧЕНИЮ ГЛЮКОКОРТИКОИДОВ ПРИ СИДРОМЕ ЛАЙЕЛЛА:</w:t>
      </w:r>
    </w:p>
    <w:p w:rsidR="0078460B" w:rsidRPr="00375A7D" w:rsidRDefault="0078460B" w:rsidP="0078460B">
      <w:r>
        <w:t xml:space="preserve">              1.</w:t>
      </w:r>
      <w:r w:rsidRPr="00375A7D">
        <w:t xml:space="preserve"> легкое течение </w:t>
      </w:r>
    </w:p>
    <w:p w:rsidR="0078460B" w:rsidRPr="00375A7D" w:rsidRDefault="0078460B" w:rsidP="0078460B">
      <w:r>
        <w:t xml:space="preserve">              2.</w:t>
      </w:r>
      <w:r w:rsidRPr="00375A7D">
        <w:t xml:space="preserve"> выраженная сезонность </w:t>
      </w:r>
    </w:p>
    <w:p w:rsidR="0078460B" w:rsidRPr="00375A7D" w:rsidRDefault="0078460B" w:rsidP="0078460B">
      <w:r>
        <w:t xml:space="preserve">              3.</w:t>
      </w:r>
      <w:r w:rsidRPr="00375A7D">
        <w:t xml:space="preserve"> тяжелое течение </w:t>
      </w:r>
    </w:p>
    <w:p w:rsidR="0078460B" w:rsidRPr="00375A7D" w:rsidRDefault="0078460B" w:rsidP="0078460B">
      <w:r>
        <w:t xml:space="preserve">              4.</w:t>
      </w:r>
      <w:r w:rsidRPr="00375A7D">
        <w:t xml:space="preserve"> отсутствие эффекта при применении наружной терапии </w:t>
      </w:r>
    </w:p>
    <w:p w:rsidR="0078460B" w:rsidRPr="00904C21" w:rsidRDefault="0078460B" w:rsidP="0078460B">
      <w:pPr>
        <w:ind w:firstLine="993"/>
      </w:pPr>
    </w:p>
    <w:p w:rsidR="00991127" w:rsidRDefault="0078460B" w:rsidP="00991127">
      <w:pPr>
        <w:suppressAutoHyphens/>
        <w:autoSpaceDE w:val="0"/>
        <w:autoSpaceDN w:val="0"/>
        <w:adjustRightInd w:val="0"/>
      </w:pPr>
      <w:r w:rsidRPr="00904C21">
        <w:t>10. СИНДРОМ ЛАЙЕЛЛА ХАРАКТЕРИЗУЕТСЯ:</w:t>
      </w:r>
    </w:p>
    <w:p w:rsidR="00991127" w:rsidRDefault="00991127" w:rsidP="00991127">
      <w:pPr>
        <w:suppressAutoHyphens/>
        <w:autoSpaceDE w:val="0"/>
        <w:autoSpaceDN w:val="0"/>
        <w:adjustRightInd w:val="0"/>
        <w:ind w:firstLine="993"/>
      </w:pPr>
      <w:r>
        <w:t xml:space="preserve">1. </w:t>
      </w:r>
      <w:r w:rsidR="0078460B" w:rsidRPr="00904C21">
        <w:t>острым бурным началом</w:t>
      </w:r>
    </w:p>
    <w:p w:rsidR="00991127" w:rsidRDefault="00991127" w:rsidP="00991127">
      <w:pPr>
        <w:suppressAutoHyphens/>
        <w:autoSpaceDE w:val="0"/>
        <w:autoSpaceDN w:val="0"/>
        <w:adjustRightInd w:val="0"/>
        <w:ind w:firstLine="993"/>
      </w:pPr>
      <w:r>
        <w:t xml:space="preserve">2. </w:t>
      </w:r>
      <w:r w:rsidR="0078460B" w:rsidRPr="00904C21">
        <w:t xml:space="preserve"> подострым началом</w:t>
      </w:r>
    </w:p>
    <w:p w:rsidR="00991127" w:rsidRDefault="00991127" w:rsidP="00991127">
      <w:pPr>
        <w:suppressAutoHyphens/>
        <w:autoSpaceDE w:val="0"/>
        <w:autoSpaceDN w:val="0"/>
        <w:adjustRightInd w:val="0"/>
        <w:ind w:firstLine="993"/>
      </w:pPr>
      <w:r>
        <w:t xml:space="preserve">3. </w:t>
      </w:r>
      <w:r w:rsidR="0078460B" w:rsidRPr="00904C21">
        <w:t xml:space="preserve"> хроническим течением</w:t>
      </w:r>
    </w:p>
    <w:p w:rsidR="0078460B" w:rsidRPr="00904C21" w:rsidRDefault="00991127" w:rsidP="00991127">
      <w:pPr>
        <w:suppressAutoHyphens/>
        <w:autoSpaceDE w:val="0"/>
        <w:autoSpaceDN w:val="0"/>
        <w:adjustRightInd w:val="0"/>
        <w:ind w:firstLine="993"/>
      </w:pPr>
      <w:r>
        <w:t xml:space="preserve">4. </w:t>
      </w:r>
      <w:r w:rsidR="0078460B" w:rsidRPr="00904C21">
        <w:t xml:space="preserve"> всем перечисленным</w:t>
      </w:r>
    </w:p>
    <w:p w:rsidR="0078460B" w:rsidRPr="00904C21" w:rsidRDefault="0078460B" w:rsidP="00AD4708">
      <w:pPr>
        <w:pStyle w:val="a5"/>
        <w:widowControl/>
        <w:tabs>
          <w:tab w:val="left" w:pos="284"/>
        </w:tabs>
        <w:suppressAutoHyphens/>
        <w:ind w:firstLine="0"/>
        <w:jc w:val="left"/>
        <w:rPr>
          <w:rFonts w:ascii="Times New Roman" w:hAnsi="Times New Roman"/>
          <w:sz w:val="24"/>
          <w:szCs w:val="24"/>
        </w:rPr>
      </w:pPr>
    </w:p>
    <w:p w:rsidR="0078460B" w:rsidRPr="00904C21" w:rsidRDefault="0078460B" w:rsidP="0078460B">
      <w:pPr>
        <w:ind w:left="360" w:hanging="360"/>
      </w:pPr>
      <w:r w:rsidRPr="00904C21">
        <w:t>11.  ПОРАЖЕНИЕ ПОЧЕК ПРИ ЛЕКАРСТВЕННОЙ АЛЛЕРГИИ БЫВАЕТ:</w:t>
      </w:r>
    </w:p>
    <w:p w:rsidR="0078460B" w:rsidRPr="00904C21" w:rsidRDefault="0078460B" w:rsidP="0078460B">
      <w:pPr>
        <w:ind w:left="993"/>
      </w:pPr>
      <w:r w:rsidRPr="00904C21">
        <w:t xml:space="preserve">1. при топическом дератите </w:t>
      </w:r>
    </w:p>
    <w:p w:rsidR="0078460B" w:rsidRPr="00904C21" w:rsidRDefault="0078460B" w:rsidP="00991127">
      <w:pPr>
        <w:ind w:left="993"/>
      </w:pPr>
      <w:r w:rsidRPr="00904C21">
        <w:t xml:space="preserve">2. при синдроме Лайелла </w:t>
      </w:r>
    </w:p>
    <w:p w:rsidR="0078460B" w:rsidRPr="00904C21" w:rsidRDefault="0078460B" w:rsidP="0078460B">
      <w:pPr>
        <w:ind w:left="993"/>
      </w:pPr>
      <w:r w:rsidRPr="00904C21">
        <w:t>3. при острой крапивнице</w:t>
      </w:r>
    </w:p>
    <w:p w:rsidR="0078460B" w:rsidRPr="00904C21" w:rsidRDefault="0078460B" w:rsidP="0078460B">
      <w:pPr>
        <w:ind w:left="993"/>
      </w:pPr>
      <w:r w:rsidRPr="00904C21">
        <w:t xml:space="preserve">4. при любом из перечисленных поражений </w:t>
      </w:r>
    </w:p>
    <w:p w:rsidR="0078460B" w:rsidRPr="00904C21" w:rsidRDefault="0078460B" w:rsidP="0078460B">
      <w:pPr>
        <w:pStyle w:val="a4"/>
        <w:spacing w:before="0" w:beforeAutospacing="0" w:after="0" w:afterAutospacing="0"/>
        <w:jc w:val="left"/>
        <w:rPr>
          <w:rStyle w:val="submenu-table"/>
        </w:rPr>
      </w:pPr>
    </w:p>
    <w:p w:rsidR="0078460B" w:rsidRPr="00904C21" w:rsidRDefault="0078460B" w:rsidP="0078460B">
      <w:pPr>
        <w:pStyle w:val="a4"/>
        <w:spacing w:before="0" w:beforeAutospacing="0" w:after="0" w:afterAutospacing="0"/>
        <w:jc w:val="left"/>
        <w:rPr>
          <w:rStyle w:val="submenu-table"/>
        </w:rPr>
      </w:pPr>
    </w:p>
    <w:p w:rsidR="0078460B" w:rsidRPr="00904C21" w:rsidRDefault="0078460B" w:rsidP="00AE39EA">
      <w:pPr>
        <w:pStyle w:val="a4"/>
        <w:spacing w:before="0" w:beforeAutospacing="0" w:after="0" w:afterAutospacing="0"/>
        <w:ind w:left="993" w:hanging="993"/>
        <w:jc w:val="left"/>
        <w:rPr>
          <w:rFonts w:ascii="Times New Roman" w:hAnsi="Times New Roman"/>
          <w:sz w:val="24"/>
          <w:szCs w:val="24"/>
        </w:rPr>
      </w:pPr>
      <w:r w:rsidRPr="00904C21">
        <w:rPr>
          <w:rStyle w:val="submenu-table"/>
          <w:rFonts w:ascii="Times New Roman" w:hAnsi="Times New Roman"/>
          <w:sz w:val="24"/>
          <w:szCs w:val="24"/>
        </w:rPr>
        <w:lastRenderedPageBreak/>
        <w:t>12. КАКИЕ ОСЛОЖНЕНИЯ ХАРАКТЕРНЫ ДЛЯ ЛЕКАРСТВЕННОЙ АЛЛЕРГИИ?</w:t>
      </w:r>
      <w:r w:rsidRPr="00904C21">
        <w:rPr>
          <w:rFonts w:ascii="Times New Roman" w:hAnsi="Times New Roman"/>
          <w:sz w:val="24"/>
          <w:szCs w:val="24"/>
        </w:rPr>
        <w:br/>
        <w:t>1.</w:t>
      </w:r>
      <w:r w:rsidRPr="00904C21">
        <w:rPr>
          <w:rFonts w:ascii="Times New Roman" w:hAnsi="Times New Roman"/>
          <w:bCs/>
          <w:sz w:val="24"/>
          <w:szCs w:val="24"/>
        </w:rPr>
        <w:t xml:space="preserve"> с</w:t>
      </w:r>
      <w:r w:rsidRPr="00904C21">
        <w:rPr>
          <w:rFonts w:ascii="Times New Roman" w:hAnsi="Times New Roman"/>
          <w:sz w:val="24"/>
          <w:szCs w:val="24"/>
        </w:rPr>
        <w:t>индром Лайелла</w:t>
      </w:r>
      <w:r w:rsidRPr="00904C21">
        <w:rPr>
          <w:rFonts w:ascii="Times New Roman" w:hAnsi="Times New Roman"/>
          <w:sz w:val="24"/>
          <w:szCs w:val="24"/>
        </w:rPr>
        <w:br/>
        <w:t>2. пиодермия</w:t>
      </w:r>
      <w:r w:rsidRPr="00904C21">
        <w:rPr>
          <w:rFonts w:ascii="Times New Roman" w:hAnsi="Times New Roman"/>
          <w:sz w:val="24"/>
          <w:szCs w:val="24"/>
        </w:rPr>
        <w:br/>
        <w:t>3. чес</w:t>
      </w:r>
      <w:r w:rsidR="00AE39EA">
        <w:rPr>
          <w:rFonts w:ascii="Times New Roman" w:hAnsi="Times New Roman"/>
          <w:sz w:val="24"/>
          <w:szCs w:val="24"/>
        </w:rPr>
        <w:t>о</w:t>
      </w:r>
      <w:r w:rsidRPr="00904C21">
        <w:rPr>
          <w:rFonts w:ascii="Times New Roman" w:hAnsi="Times New Roman"/>
          <w:sz w:val="24"/>
          <w:szCs w:val="24"/>
        </w:rPr>
        <w:t>тка</w:t>
      </w:r>
      <w:r w:rsidRPr="00904C21">
        <w:rPr>
          <w:rFonts w:ascii="Times New Roman" w:hAnsi="Times New Roman"/>
          <w:sz w:val="24"/>
          <w:szCs w:val="24"/>
        </w:rPr>
        <w:br/>
        <w:t>4. пузырчатка</w:t>
      </w:r>
      <w:r w:rsidRPr="00904C21">
        <w:rPr>
          <w:rFonts w:ascii="Times New Roman" w:hAnsi="Times New Roman"/>
          <w:sz w:val="24"/>
          <w:szCs w:val="24"/>
        </w:rPr>
        <w:br/>
        <w:t>5. эксфолиативный дерматит</w:t>
      </w:r>
    </w:p>
    <w:p w:rsidR="0078460B" w:rsidRPr="00904C21" w:rsidRDefault="0078460B" w:rsidP="0078460B">
      <w:pPr>
        <w:ind w:left="993"/>
      </w:pPr>
    </w:p>
    <w:p w:rsidR="0078460B" w:rsidRPr="00904C21" w:rsidRDefault="0078460B" w:rsidP="0078460B">
      <w:pPr>
        <w:pStyle w:val="af2"/>
        <w:rPr>
          <w:rFonts w:ascii="Times New Roman" w:hAnsi="Times New Roman"/>
          <w:sz w:val="24"/>
          <w:szCs w:val="24"/>
        </w:rPr>
      </w:pPr>
      <w:r w:rsidRPr="00904C21">
        <w:rPr>
          <w:rFonts w:ascii="Times New Roman" w:hAnsi="Times New Roman"/>
          <w:sz w:val="24"/>
          <w:szCs w:val="24"/>
        </w:rPr>
        <w:t>13. СИНДРОМ ЛАЙЕЛЛА ХАРАКТЕРИЗУЕТСЯ</w:t>
      </w:r>
      <w:r>
        <w:rPr>
          <w:rFonts w:ascii="Times New Roman" w:hAnsi="Times New Roman"/>
          <w:sz w:val="24"/>
          <w:szCs w:val="24"/>
        </w:rPr>
        <w:t>:</w:t>
      </w:r>
    </w:p>
    <w:p w:rsidR="0078460B" w:rsidRPr="00904C21" w:rsidRDefault="0078460B" w:rsidP="00AE39EA">
      <w:pPr>
        <w:pStyle w:val="af2"/>
        <w:ind w:left="993"/>
        <w:rPr>
          <w:rFonts w:ascii="Times New Roman" w:hAnsi="Times New Roman"/>
          <w:sz w:val="24"/>
          <w:szCs w:val="24"/>
        </w:rPr>
      </w:pPr>
      <w:r w:rsidRPr="00904C21">
        <w:rPr>
          <w:rFonts w:ascii="Times New Roman" w:hAnsi="Times New Roman"/>
          <w:sz w:val="24"/>
          <w:szCs w:val="24"/>
        </w:rPr>
        <w:t>1.  хроническим течением</w:t>
      </w:r>
    </w:p>
    <w:p w:rsidR="0078460B" w:rsidRPr="00904C21" w:rsidRDefault="0078460B" w:rsidP="00AE39EA">
      <w:pPr>
        <w:pStyle w:val="af2"/>
        <w:ind w:left="993"/>
        <w:rPr>
          <w:rFonts w:ascii="Times New Roman" w:hAnsi="Times New Roman"/>
          <w:sz w:val="24"/>
          <w:szCs w:val="24"/>
        </w:rPr>
      </w:pPr>
      <w:r w:rsidRPr="00904C21">
        <w:rPr>
          <w:rFonts w:ascii="Times New Roman" w:hAnsi="Times New Roman"/>
          <w:sz w:val="24"/>
          <w:szCs w:val="24"/>
        </w:rPr>
        <w:t>2. рецидивирующим течением</w:t>
      </w:r>
    </w:p>
    <w:p w:rsidR="0078460B" w:rsidRPr="00904C21" w:rsidRDefault="0078460B" w:rsidP="00AE39EA">
      <w:pPr>
        <w:pStyle w:val="af2"/>
        <w:ind w:left="993"/>
        <w:rPr>
          <w:rFonts w:ascii="Times New Roman" w:hAnsi="Times New Roman"/>
          <w:sz w:val="24"/>
          <w:szCs w:val="24"/>
        </w:rPr>
      </w:pPr>
      <w:r w:rsidRPr="00904C21">
        <w:rPr>
          <w:rFonts w:ascii="Times New Roman" w:hAnsi="Times New Roman"/>
          <w:sz w:val="24"/>
          <w:szCs w:val="24"/>
        </w:rPr>
        <w:t xml:space="preserve">3. острым, бурным началом </w:t>
      </w:r>
    </w:p>
    <w:p w:rsidR="0078460B" w:rsidRPr="00904C21" w:rsidRDefault="0078460B" w:rsidP="00AE39EA">
      <w:pPr>
        <w:pStyle w:val="af2"/>
        <w:ind w:left="993"/>
        <w:rPr>
          <w:rFonts w:ascii="Times New Roman" w:hAnsi="Times New Roman"/>
          <w:sz w:val="24"/>
          <w:szCs w:val="24"/>
        </w:rPr>
      </w:pPr>
      <w:r w:rsidRPr="00904C21">
        <w:rPr>
          <w:rFonts w:ascii="Times New Roman" w:hAnsi="Times New Roman"/>
          <w:sz w:val="24"/>
          <w:szCs w:val="24"/>
        </w:rPr>
        <w:t>4. возможны различные варианты течения</w:t>
      </w:r>
    </w:p>
    <w:p w:rsidR="0078460B" w:rsidRPr="00904C21" w:rsidRDefault="0078460B" w:rsidP="0078460B">
      <w:pPr>
        <w:pStyle w:val="af2"/>
        <w:rPr>
          <w:rFonts w:ascii="Times New Roman" w:hAnsi="Times New Roman"/>
          <w:sz w:val="28"/>
          <w:szCs w:val="28"/>
        </w:rPr>
      </w:pPr>
    </w:p>
    <w:p w:rsidR="0078460B" w:rsidRPr="00904C21" w:rsidRDefault="0078460B" w:rsidP="0078460B">
      <w:pPr>
        <w:pStyle w:val="af2"/>
        <w:rPr>
          <w:rFonts w:ascii="Times New Roman" w:hAnsi="Times New Roman"/>
          <w:sz w:val="24"/>
          <w:szCs w:val="24"/>
        </w:rPr>
      </w:pPr>
      <w:r w:rsidRPr="00904C21">
        <w:rPr>
          <w:rFonts w:ascii="Times New Roman" w:hAnsi="Times New Roman"/>
          <w:sz w:val="24"/>
          <w:szCs w:val="24"/>
        </w:rPr>
        <w:t>14. ПЕРВИЧНЫМ МОРФОЛОГИЧЕСКИМ ЭЛЕМЕНТОМ ПРИ  СИНДРОМЕ ЛАЙЕЛЛА ЯВЛЯЮТСЯ</w:t>
      </w:r>
      <w:r>
        <w:rPr>
          <w:rFonts w:ascii="Times New Roman" w:hAnsi="Times New Roman"/>
          <w:sz w:val="24"/>
          <w:szCs w:val="24"/>
        </w:rPr>
        <w:t>:</w:t>
      </w:r>
    </w:p>
    <w:p w:rsidR="0078460B" w:rsidRPr="00904C21" w:rsidRDefault="0078460B" w:rsidP="00AE39EA">
      <w:pPr>
        <w:pStyle w:val="af2"/>
        <w:ind w:left="993"/>
        <w:rPr>
          <w:rFonts w:ascii="Times New Roman" w:hAnsi="Times New Roman"/>
          <w:sz w:val="24"/>
          <w:szCs w:val="24"/>
        </w:rPr>
      </w:pPr>
      <w:r w:rsidRPr="00904C21">
        <w:rPr>
          <w:rFonts w:ascii="Times New Roman" w:hAnsi="Times New Roman"/>
          <w:sz w:val="24"/>
          <w:szCs w:val="24"/>
        </w:rPr>
        <w:t>1. пузырь</w:t>
      </w:r>
    </w:p>
    <w:p w:rsidR="0078460B" w:rsidRPr="00904C21" w:rsidRDefault="0078460B" w:rsidP="00AE39EA">
      <w:pPr>
        <w:pStyle w:val="af2"/>
        <w:ind w:left="993"/>
        <w:rPr>
          <w:rFonts w:ascii="Times New Roman" w:hAnsi="Times New Roman"/>
          <w:sz w:val="24"/>
          <w:szCs w:val="24"/>
        </w:rPr>
      </w:pPr>
      <w:r>
        <w:rPr>
          <w:rFonts w:ascii="Times New Roman" w:hAnsi="Times New Roman"/>
          <w:sz w:val="24"/>
          <w:szCs w:val="24"/>
        </w:rPr>
        <w:t>2.</w:t>
      </w:r>
      <w:r w:rsidRPr="00904C21">
        <w:rPr>
          <w:rFonts w:ascii="Times New Roman" w:hAnsi="Times New Roman"/>
          <w:sz w:val="24"/>
          <w:szCs w:val="24"/>
        </w:rPr>
        <w:t xml:space="preserve"> чешуйка</w:t>
      </w:r>
    </w:p>
    <w:p w:rsidR="0078460B" w:rsidRPr="00904C21" w:rsidRDefault="0078460B" w:rsidP="00AE39EA">
      <w:pPr>
        <w:pStyle w:val="af2"/>
        <w:ind w:left="993"/>
        <w:rPr>
          <w:rFonts w:ascii="Times New Roman" w:hAnsi="Times New Roman"/>
          <w:sz w:val="24"/>
          <w:szCs w:val="24"/>
        </w:rPr>
      </w:pPr>
      <w:r w:rsidRPr="00904C21">
        <w:rPr>
          <w:rFonts w:ascii="Times New Roman" w:hAnsi="Times New Roman"/>
          <w:sz w:val="24"/>
          <w:szCs w:val="24"/>
        </w:rPr>
        <w:t>3. пустула</w:t>
      </w:r>
    </w:p>
    <w:p w:rsidR="0078460B" w:rsidRPr="00904C21" w:rsidRDefault="0078460B" w:rsidP="00AE39EA">
      <w:pPr>
        <w:pStyle w:val="af2"/>
        <w:ind w:left="993"/>
        <w:rPr>
          <w:rFonts w:ascii="Times New Roman" w:hAnsi="Times New Roman"/>
          <w:sz w:val="24"/>
          <w:szCs w:val="24"/>
        </w:rPr>
      </w:pPr>
      <w:r w:rsidRPr="00904C21">
        <w:rPr>
          <w:rFonts w:ascii="Times New Roman" w:hAnsi="Times New Roman"/>
          <w:sz w:val="24"/>
          <w:szCs w:val="24"/>
        </w:rPr>
        <w:t>4. узел</w:t>
      </w:r>
    </w:p>
    <w:p w:rsidR="0078460B" w:rsidRPr="00904C21" w:rsidRDefault="0078460B" w:rsidP="00AE39EA">
      <w:pPr>
        <w:pStyle w:val="af2"/>
        <w:ind w:left="993"/>
        <w:rPr>
          <w:rFonts w:ascii="Times New Roman" w:hAnsi="Times New Roman"/>
          <w:sz w:val="24"/>
          <w:szCs w:val="24"/>
        </w:rPr>
      </w:pPr>
      <w:r w:rsidRPr="00904C21">
        <w:rPr>
          <w:rFonts w:ascii="Times New Roman" w:hAnsi="Times New Roman"/>
          <w:sz w:val="24"/>
          <w:szCs w:val="24"/>
        </w:rPr>
        <w:t>5. пятно</w:t>
      </w:r>
    </w:p>
    <w:p w:rsidR="0078460B" w:rsidRPr="00904C21" w:rsidRDefault="0078460B" w:rsidP="0078460B">
      <w:pPr>
        <w:pStyle w:val="af2"/>
        <w:rPr>
          <w:rFonts w:ascii="Times New Roman" w:hAnsi="Times New Roman"/>
          <w:sz w:val="28"/>
          <w:szCs w:val="28"/>
        </w:rPr>
      </w:pPr>
    </w:p>
    <w:p w:rsidR="0078460B" w:rsidRPr="00904C21" w:rsidRDefault="0078460B" w:rsidP="0078460B">
      <w:pPr>
        <w:pStyle w:val="af2"/>
        <w:rPr>
          <w:rFonts w:ascii="Times New Roman" w:hAnsi="Times New Roman"/>
          <w:sz w:val="24"/>
          <w:szCs w:val="24"/>
        </w:rPr>
      </w:pPr>
      <w:r w:rsidRPr="00904C21">
        <w:rPr>
          <w:rFonts w:ascii="Times New Roman" w:hAnsi="Times New Roman"/>
          <w:sz w:val="24"/>
          <w:szCs w:val="24"/>
        </w:rPr>
        <w:t>15.  ПРИ СИНДРОМЕ ЛАЙЕЛЛА ВОЗМОЖНО ПОРАЖЕНИЕ</w:t>
      </w:r>
      <w:r>
        <w:rPr>
          <w:rFonts w:ascii="Times New Roman" w:hAnsi="Times New Roman"/>
          <w:sz w:val="24"/>
          <w:szCs w:val="24"/>
        </w:rPr>
        <w:t>:</w:t>
      </w:r>
    </w:p>
    <w:p w:rsidR="0078460B" w:rsidRPr="00904C21" w:rsidRDefault="0078460B" w:rsidP="00AE39EA">
      <w:pPr>
        <w:pStyle w:val="af2"/>
        <w:ind w:left="993"/>
        <w:rPr>
          <w:rFonts w:ascii="Times New Roman" w:hAnsi="Times New Roman"/>
          <w:sz w:val="24"/>
          <w:szCs w:val="24"/>
        </w:rPr>
      </w:pPr>
      <w:r w:rsidRPr="00904C21">
        <w:rPr>
          <w:rFonts w:ascii="Times New Roman" w:hAnsi="Times New Roman"/>
          <w:sz w:val="24"/>
          <w:szCs w:val="24"/>
        </w:rPr>
        <w:t>1. эндокринной системы</w:t>
      </w:r>
    </w:p>
    <w:p w:rsidR="0078460B" w:rsidRPr="00904C21" w:rsidRDefault="0078460B" w:rsidP="00AE39EA">
      <w:pPr>
        <w:pStyle w:val="af2"/>
        <w:ind w:left="993"/>
        <w:rPr>
          <w:rFonts w:ascii="Times New Roman" w:hAnsi="Times New Roman"/>
          <w:sz w:val="24"/>
          <w:szCs w:val="24"/>
        </w:rPr>
      </w:pPr>
      <w:r w:rsidRPr="00904C21">
        <w:rPr>
          <w:rFonts w:ascii="Times New Roman" w:hAnsi="Times New Roman"/>
          <w:sz w:val="24"/>
          <w:szCs w:val="24"/>
        </w:rPr>
        <w:t>2. костной системы</w:t>
      </w:r>
    </w:p>
    <w:p w:rsidR="0078460B" w:rsidRPr="00904C21" w:rsidRDefault="0078460B" w:rsidP="00AE39EA">
      <w:pPr>
        <w:pStyle w:val="af2"/>
        <w:ind w:left="993"/>
        <w:rPr>
          <w:rFonts w:ascii="Times New Roman" w:hAnsi="Times New Roman"/>
          <w:sz w:val="24"/>
          <w:szCs w:val="24"/>
        </w:rPr>
      </w:pPr>
      <w:r w:rsidRPr="00904C21">
        <w:rPr>
          <w:rFonts w:ascii="Times New Roman" w:hAnsi="Times New Roman"/>
          <w:sz w:val="24"/>
          <w:szCs w:val="24"/>
        </w:rPr>
        <w:t>3. центральной нервной системы</w:t>
      </w:r>
    </w:p>
    <w:p w:rsidR="0078460B" w:rsidRPr="00904C21" w:rsidRDefault="0078460B" w:rsidP="00AE39EA">
      <w:pPr>
        <w:pStyle w:val="af2"/>
        <w:ind w:left="993"/>
        <w:rPr>
          <w:rFonts w:ascii="Times New Roman" w:hAnsi="Times New Roman"/>
          <w:sz w:val="24"/>
          <w:szCs w:val="24"/>
        </w:rPr>
      </w:pPr>
      <w:r w:rsidRPr="00904C21">
        <w:rPr>
          <w:rFonts w:ascii="Times New Roman" w:hAnsi="Times New Roman"/>
          <w:sz w:val="24"/>
          <w:szCs w:val="24"/>
        </w:rPr>
        <w:t xml:space="preserve">4. мочевыделительной системы </w:t>
      </w:r>
    </w:p>
    <w:p w:rsidR="0078460B" w:rsidRPr="00904C21" w:rsidRDefault="0078460B" w:rsidP="0078460B">
      <w:pPr>
        <w:pStyle w:val="af2"/>
        <w:rPr>
          <w:rFonts w:ascii="Times New Roman" w:hAnsi="Times New Roman"/>
          <w:sz w:val="24"/>
          <w:szCs w:val="24"/>
        </w:rPr>
      </w:pPr>
    </w:p>
    <w:p w:rsidR="0078460B" w:rsidRPr="00904C21" w:rsidRDefault="0078460B" w:rsidP="0078460B">
      <w:pPr>
        <w:pStyle w:val="af2"/>
        <w:rPr>
          <w:rFonts w:ascii="Times New Roman" w:hAnsi="Times New Roman"/>
          <w:sz w:val="24"/>
          <w:szCs w:val="24"/>
        </w:rPr>
      </w:pPr>
      <w:r w:rsidRPr="00904C21">
        <w:rPr>
          <w:rFonts w:ascii="Times New Roman" w:hAnsi="Times New Roman"/>
          <w:sz w:val="24"/>
          <w:szCs w:val="24"/>
        </w:rPr>
        <w:t>16.  ЭРИТРОДЕРМИЯ ХАРАКТЕРИЗУЕТСЯ</w:t>
      </w:r>
      <w:r>
        <w:rPr>
          <w:rFonts w:ascii="Times New Roman" w:hAnsi="Times New Roman"/>
          <w:sz w:val="24"/>
          <w:szCs w:val="24"/>
        </w:rPr>
        <w:t>:</w:t>
      </w:r>
    </w:p>
    <w:p w:rsidR="0078460B" w:rsidRPr="00904C21" w:rsidRDefault="0078460B" w:rsidP="00AE39EA">
      <w:pPr>
        <w:pStyle w:val="af2"/>
        <w:ind w:left="993"/>
        <w:rPr>
          <w:rFonts w:ascii="Times New Roman" w:hAnsi="Times New Roman"/>
          <w:sz w:val="24"/>
          <w:szCs w:val="24"/>
        </w:rPr>
      </w:pPr>
      <w:r w:rsidRPr="00904C21">
        <w:rPr>
          <w:rFonts w:ascii="Times New Roman" w:hAnsi="Times New Roman"/>
          <w:sz w:val="24"/>
          <w:szCs w:val="24"/>
        </w:rPr>
        <w:t>1.  генерализованным покраснением кожного покрова</w:t>
      </w:r>
    </w:p>
    <w:p w:rsidR="0078460B" w:rsidRPr="00904C21" w:rsidRDefault="0078460B" w:rsidP="00AE39EA">
      <w:pPr>
        <w:pStyle w:val="af2"/>
        <w:ind w:left="993"/>
        <w:rPr>
          <w:rFonts w:ascii="Times New Roman" w:hAnsi="Times New Roman"/>
          <w:sz w:val="24"/>
          <w:szCs w:val="24"/>
        </w:rPr>
      </w:pPr>
      <w:r w:rsidRPr="00904C21">
        <w:rPr>
          <w:rFonts w:ascii="Times New Roman" w:hAnsi="Times New Roman"/>
          <w:sz w:val="24"/>
          <w:szCs w:val="24"/>
        </w:rPr>
        <w:t>2. поражением слизистых оболочек</w:t>
      </w:r>
    </w:p>
    <w:p w:rsidR="0078460B" w:rsidRPr="00904C21" w:rsidRDefault="0078460B" w:rsidP="00AE39EA">
      <w:pPr>
        <w:pStyle w:val="af2"/>
        <w:ind w:left="993"/>
        <w:rPr>
          <w:rFonts w:ascii="Times New Roman" w:hAnsi="Times New Roman"/>
          <w:sz w:val="24"/>
          <w:szCs w:val="24"/>
        </w:rPr>
      </w:pPr>
      <w:r w:rsidRPr="00904C21">
        <w:rPr>
          <w:rFonts w:ascii="Times New Roman" w:hAnsi="Times New Roman"/>
          <w:sz w:val="24"/>
          <w:szCs w:val="24"/>
        </w:rPr>
        <w:t>3. наличием пустул</w:t>
      </w:r>
    </w:p>
    <w:p w:rsidR="0078460B" w:rsidRPr="00904C21" w:rsidRDefault="0078460B" w:rsidP="00AE39EA">
      <w:pPr>
        <w:pStyle w:val="af2"/>
        <w:ind w:left="993"/>
        <w:rPr>
          <w:rFonts w:ascii="Times New Roman" w:hAnsi="Times New Roman"/>
          <w:sz w:val="24"/>
          <w:szCs w:val="24"/>
        </w:rPr>
      </w:pPr>
      <w:r w:rsidRPr="00904C21">
        <w:rPr>
          <w:rFonts w:ascii="Times New Roman" w:hAnsi="Times New Roman"/>
          <w:sz w:val="24"/>
          <w:szCs w:val="24"/>
        </w:rPr>
        <w:t>4. полиморфизмом  высыпаний</w:t>
      </w:r>
    </w:p>
    <w:p w:rsidR="0078460B" w:rsidRPr="00904C21" w:rsidRDefault="0078460B" w:rsidP="0078460B">
      <w:pPr>
        <w:pStyle w:val="af2"/>
        <w:rPr>
          <w:rFonts w:ascii="Times New Roman" w:hAnsi="Times New Roman"/>
          <w:sz w:val="24"/>
          <w:szCs w:val="24"/>
        </w:rPr>
      </w:pPr>
    </w:p>
    <w:p w:rsidR="0078460B" w:rsidRPr="00375A7D" w:rsidRDefault="0078460B" w:rsidP="0078460B">
      <w:pPr>
        <w:pStyle w:val="1"/>
        <w:numPr>
          <w:ilvl w:val="0"/>
          <w:numId w:val="0"/>
        </w:numPr>
        <w:spacing w:before="0" w:after="0"/>
        <w:rPr>
          <w:b w:val="0"/>
        </w:rPr>
      </w:pPr>
      <w:r w:rsidRPr="009C662C">
        <w:rPr>
          <w:b w:val="0"/>
        </w:rPr>
        <w:t>17.</w:t>
      </w:r>
      <w:r w:rsidRPr="00375A7D">
        <w:rPr>
          <w:b w:val="0"/>
        </w:rPr>
        <w:t>ДИАГНОСТИРОВАВ СИНДРОМ СТИВЕНСА-ДЖОНСОНА ИЛИ СИНДРОМ ЛАЙЕЛЛА, СЛЕДУЕТ</w:t>
      </w:r>
      <w:r>
        <w:rPr>
          <w:b w:val="0"/>
        </w:rPr>
        <w:t>:</w:t>
      </w:r>
    </w:p>
    <w:p w:rsidR="0078460B" w:rsidRPr="00375A7D" w:rsidRDefault="0078460B" w:rsidP="0078460B">
      <w:pPr>
        <w:pStyle w:val="14"/>
        <w:spacing w:before="0" w:after="0"/>
        <w:ind w:firstLine="851"/>
        <w:rPr>
          <w:szCs w:val="24"/>
        </w:rPr>
      </w:pPr>
      <w:r w:rsidRPr="00375A7D">
        <w:rPr>
          <w:szCs w:val="24"/>
        </w:rPr>
        <w:t>1. назначить глюкокортикостероиды и госпитализировать больного</w:t>
      </w:r>
    </w:p>
    <w:p w:rsidR="0078460B" w:rsidRPr="00375A7D" w:rsidRDefault="0078460B" w:rsidP="0078460B">
      <w:pPr>
        <w:pStyle w:val="14"/>
        <w:spacing w:before="0" w:after="0"/>
        <w:ind w:firstLine="851"/>
        <w:rPr>
          <w:szCs w:val="24"/>
        </w:rPr>
      </w:pPr>
      <w:r w:rsidRPr="00375A7D">
        <w:rPr>
          <w:szCs w:val="24"/>
        </w:rPr>
        <w:t>2. назначить амбулаторно глюкокортикостероиды</w:t>
      </w:r>
    </w:p>
    <w:p w:rsidR="0078460B" w:rsidRPr="00375A7D" w:rsidRDefault="0078460B" w:rsidP="0078460B">
      <w:pPr>
        <w:pStyle w:val="14"/>
        <w:spacing w:before="0" w:after="0"/>
        <w:ind w:firstLine="851"/>
        <w:rPr>
          <w:szCs w:val="24"/>
        </w:rPr>
      </w:pPr>
      <w:r w:rsidRPr="00375A7D">
        <w:rPr>
          <w:szCs w:val="24"/>
        </w:rPr>
        <w:t>3. назначить антигистаминные препараты</w:t>
      </w:r>
    </w:p>
    <w:p w:rsidR="0078460B" w:rsidRPr="00375A7D" w:rsidRDefault="0078460B" w:rsidP="0078460B">
      <w:pPr>
        <w:suppressAutoHyphens/>
        <w:autoSpaceDE w:val="0"/>
        <w:autoSpaceDN w:val="0"/>
        <w:adjustRightInd w:val="0"/>
        <w:ind w:firstLine="851"/>
      </w:pPr>
    </w:p>
    <w:p w:rsidR="0078460B" w:rsidRPr="00904C21" w:rsidRDefault="0078460B" w:rsidP="0078460B">
      <w:r w:rsidRPr="00904C21">
        <w:t>18.  ПЕРВИЧНЫМИ ЭЛЕМЕНТАМИ ПРИ МНОГОМОРФНОЙ ЭКССУДАТИВНОЙ ЭРИТЕМЕ ЯВЛЯЮТСЯ</w:t>
      </w:r>
      <w:r>
        <w:t>:</w:t>
      </w:r>
    </w:p>
    <w:p w:rsidR="0078460B" w:rsidRPr="00904C21" w:rsidRDefault="0078460B" w:rsidP="0078460B">
      <w:pPr>
        <w:ind w:firstLine="993"/>
      </w:pPr>
      <w:r w:rsidRPr="00904C21">
        <w:t>1. папулы</w:t>
      </w:r>
    </w:p>
    <w:p w:rsidR="0078460B" w:rsidRPr="00904C21" w:rsidRDefault="0078460B" w:rsidP="0078460B">
      <w:pPr>
        <w:ind w:firstLine="993"/>
      </w:pPr>
      <w:r w:rsidRPr="00904C21">
        <w:t>2. везикулы</w:t>
      </w:r>
    </w:p>
    <w:p w:rsidR="0078460B" w:rsidRPr="00904C21" w:rsidRDefault="0078460B" w:rsidP="0078460B">
      <w:pPr>
        <w:ind w:firstLine="993"/>
      </w:pPr>
      <w:r w:rsidRPr="00904C21">
        <w:t>3. пятна</w:t>
      </w:r>
    </w:p>
    <w:p w:rsidR="0078460B" w:rsidRPr="00904C21" w:rsidRDefault="0078460B" w:rsidP="0078460B">
      <w:pPr>
        <w:ind w:firstLine="993"/>
      </w:pPr>
      <w:r w:rsidRPr="00904C21">
        <w:t xml:space="preserve">4. все перечисленные элементы </w:t>
      </w:r>
    </w:p>
    <w:p w:rsidR="0078460B" w:rsidRPr="00904C21" w:rsidRDefault="0078460B" w:rsidP="0078460B">
      <w:pPr>
        <w:ind w:firstLine="993"/>
      </w:pPr>
      <w:r w:rsidRPr="00904C21">
        <w:t>5. ничего из перечисленного</w:t>
      </w:r>
    </w:p>
    <w:p w:rsidR="0078460B" w:rsidRDefault="0078460B" w:rsidP="0078460B">
      <w:pPr>
        <w:pStyle w:val="af2"/>
        <w:rPr>
          <w:rFonts w:ascii="Times New Roman" w:hAnsi="Times New Roman"/>
          <w:sz w:val="24"/>
          <w:szCs w:val="24"/>
        </w:rPr>
      </w:pPr>
    </w:p>
    <w:p w:rsidR="0078460B" w:rsidRPr="00904C21" w:rsidRDefault="0078460B" w:rsidP="0078460B">
      <w:pPr>
        <w:rPr>
          <w:color w:val="000000"/>
        </w:rPr>
      </w:pPr>
      <w:r w:rsidRPr="00904C21">
        <w:rPr>
          <w:color w:val="000000"/>
        </w:rPr>
        <w:t>19. У БОЛЬНОГО АНГИНОЙ ПОСЛЕ ПРИЕМА НПВС ПОЯВИЛИСЬ БОЛЬШИЕ ОЧАГИ ЭРИТЕМЫ С ВОЛДЫРЯМИ НА КОЖЕ И СЛИЗИСТОЙ ОБОЛОЧКЕ РТА, ГЛАЗ, ПОЛОВЫХ ОРГАНОВ. ПРИ ПРИКОСНОВЕНИИ К НИМ НАБЛЮДАЕТСЯ ОТСЛОЙКА ЭПИДЕРМИСА (СИМПТОМ НИКОЛЬСКОГО). КАКОЙ НАИБОЛЕЕ ВЕРОЯТНЫЙ ДИАГНОЗ?</w:t>
      </w:r>
    </w:p>
    <w:p w:rsidR="0078460B" w:rsidRPr="00904C21" w:rsidRDefault="0078460B" w:rsidP="00AE39EA">
      <w:pPr>
        <w:ind w:left="993"/>
        <w:rPr>
          <w:color w:val="000000"/>
        </w:rPr>
      </w:pPr>
      <w:r>
        <w:rPr>
          <w:color w:val="000000"/>
        </w:rPr>
        <w:t xml:space="preserve">1. </w:t>
      </w:r>
      <w:r w:rsidR="00991127">
        <w:rPr>
          <w:color w:val="000000"/>
        </w:rPr>
        <w:t>дерматит</w:t>
      </w:r>
    </w:p>
    <w:p w:rsidR="0078460B" w:rsidRPr="00904C21" w:rsidRDefault="00991127" w:rsidP="00AE39EA">
      <w:pPr>
        <w:ind w:left="993"/>
        <w:rPr>
          <w:color w:val="000000"/>
        </w:rPr>
      </w:pPr>
      <w:r>
        <w:rPr>
          <w:color w:val="000000"/>
        </w:rPr>
        <w:t>2.  псориаз</w:t>
      </w:r>
    </w:p>
    <w:p w:rsidR="0078460B" w:rsidRPr="00904C21" w:rsidRDefault="00991127" w:rsidP="00AE39EA">
      <w:pPr>
        <w:ind w:left="993"/>
        <w:rPr>
          <w:color w:val="000000"/>
        </w:rPr>
      </w:pPr>
      <w:r>
        <w:rPr>
          <w:color w:val="000000"/>
        </w:rPr>
        <w:t>3.  рожа</w:t>
      </w:r>
    </w:p>
    <w:p w:rsidR="0078460B" w:rsidRPr="00904C21" w:rsidRDefault="00991127" w:rsidP="00AE39EA">
      <w:pPr>
        <w:ind w:left="993"/>
        <w:rPr>
          <w:color w:val="000000"/>
        </w:rPr>
      </w:pPr>
      <w:r>
        <w:rPr>
          <w:color w:val="000000"/>
        </w:rPr>
        <w:lastRenderedPageBreak/>
        <w:t>4.  токсидермия</w:t>
      </w:r>
    </w:p>
    <w:p w:rsidR="0078460B" w:rsidRPr="00904C21" w:rsidRDefault="00991127" w:rsidP="00AE39EA">
      <w:pPr>
        <w:ind w:left="993"/>
        <w:rPr>
          <w:color w:val="000000"/>
        </w:rPr>
      </w:pPr>
      <w:r w:rsidRPr="00904C21">
        <w:rPr>
          <w:color w:val="000000"/>
        </w:rPr>
        <w:t>5. токсическ</w:t>
      </w:r>
      <w:r>
        <w:rPr>
          <w:color w:val="000000"/>
        </w:rPr>
        <w:t xml:space="preserve">ий </w:t>
      </w:r>
      <w:r w:rsidR="0078460B">
        <w:rPr>
          <w:color w:val="000000"/>
        </w:rPr>
        <w:t>эпидермолиз (синдром Лайела)</w:t>
      </w:r>
    </w:p>
    <w:p w:rsidR="0078460B" w:rsidRPr="00904C21" w:rsidRDefault="0078460B" w:rsidP="0078460B">
      <w:pPr>
        <w:spacing w:before="100" w:beforeAutospacing="1"/>
        <w:rPr>
          <w:color w:val="000000"/>
        </w:rPr>
      </w:pPr>
      <w:r w:rsidRPr="00904C21">
        <w:rPr>
          <w:color w:val="000000"/>
        </w:rPr>
        <w:t>20. СИНДРОМ СТИВЕНСА-ДЖОНСОНА ХАРАКТЕРИЗУЕТСЯ</w:t>
      </w:r>
    </w:p>
    <w:p w:rsidR="0078460B" w:rsidRPr="00904C21" w:rsidRDefault="0078460B" w:rsidP="00AE39EA">
      <w:pPr>
        <w:ind w:left="993"/>
        <w:rPr>
          <w:color w:val="000000"/>
        </w:rPr>
      </w:pPr>
      <w:r w:rsidRPr="00904C21">
        <w:rPr>
          <w:color w:val="000000"/>
        </w:rPr>
        <w:t>1. только поражением кожи</w:t>
      </w:r>
    </w:p>
    <w:p w:rsidR="0078460B" w:rsidRPr="00904C21" w:rsidRDefault="0078460B" w:rsidP="00AE39EA">
      <w:pPr>
        <w:ind w:left="993"/>
        <w:rPr>
          <w:color w:val="000000"/>
        </w:rPr>
      </w:pPr>
      <w:r w:rsidRPr="00904C21">
        <w:rPr>
          <w:color w:val="000000"/>
        </w:rPr>
        <w:t>2. изолированным поражением слизистой оболочки полости рта</w:t>
      </w:r>
    </w:p>
    <w:p w:rsidR="0078460B" w:rsidRPr="00904C21" w:rsidRDefault="0078460B" w:rsidP="00AE39EA">
      <w:pPr>
        <w:ind w:left="993"/>
        <w:rPr>
          <w:color w:val="000000"/>
        </w:rPr>
      </w:pPr>
      <w:r w:rsidRPr="00904C21">
        <w:rPr>
          <w:color w:val="000000"/>
        </w:rPr>
        <w:t>3. изолированным поражением слизистых оболочек глаз</w:t>
      </w:r>
    </w:p>
    <w:p w:rsidR="0078460B" w:rsidRPr="00904C21" w:rsidRDefault="0078460B" w:rsidP="00AE39EA">
      <w:pPr>
        <w:ind w:left="993"/>
        <w:rPr>
          <w:color w:val="000000"/>
        </w:rPr>
      </w:pPr>
      <w:r w:rsidRPr="00904C21">
        <w:rPr>
          <w:color w:val="000000"/>
        </w:rPr>
        <w:t>4. поражением кожи, слизистых оболочек глаз, полости рта, носа, половых органов</w:t>
      </w:r>
    </w:p>
    <w:p w:rsidR="0078460B" w:rsidRDefault="0078460B" w:rsidP="00AE39EA">
      <w:pPr>
        <w:ind w:left="993"/>
        <w:jc w:val="both"/>
        <w:rPr>
          <w:color w:val="000000"/>
        </w:rPr>
      </w:pPr>
      <w:r w:rsidRPr="00904C21">
        <w:rPr>
          <w:color w:val="000000"/>
        </w:rPr>
        <w:t>5. изолированным поражением слизистой носа</w:t>
      </w:r>
    </w:p>
    <w:p w:rsidR="0078460B" w:rsidRDefault="0078460B" w:rsidP="0078460B">
      <w:pPr>
        <w:jc w:val="both"/>
        <w:rPr>
          <w:color w:val="000000"/>
        </w:rPr>
      </w:pPr>
    </w:p>
    <w:p w:rsidR="0078460B" w:rsidRPr="00904C21" w:rsidRDefault="0078460B" w:rsidP="0078460B">
      <w:pPr>
        <w:shd w:val="clear" w:color="auto" w:fill="FFFFFF"/>
        <w:spacing w:before="100" w:beforeAutospacing="1"/>
        <w:rPr>
          <w:color w:val="000000"/>
        </w:rPr>
      </w:pPr>
      <w:r>
        <w:rPr>
          <w:bCs/>
          <w:color w:val="000000"/>
        </w:rPr>
        <w:t>21</w:t>
      </w:r>
      <w:r w:rsidRPr="00904C21">
        <w:rPr>
          <w:bCs/>
          <w:color w:val="000000"/>
        </w:rPr>
        <w:t>. КАКИЕ КЛИНИЧЕСКИЕ ХАРАКТЕРИСТИКИ ТИПИЧНЫ ДЛЯДЕРМАТИТА ДЮРИНГА?</w:t>
      </w:r>
    </w:p>
    <w:p w:rsidR="0078460B" w:rsidRPr="00904C21" w:rsidRDefault="0078460B" w:rsidP="0078460B">
      <w:pPr>
        <w:shd w:val="clear" w:color="auto" w:fill="FFFFFF"/>
        <w:ind w:firstLine="993"/>
        <w:rPr>
          <w:color w:val="000000"/>
        </w:rPr>
      </w:pPr>
      <w:r w:rsidRPr="00904C21">
        <w:rPr>
          <w:color w:val="000000"/>
        </w:rPr>
        <w:t xml:space="preserve">1. </w:t>
      </w:r>
      <w:r w:rsidR="00AE39EA">
        <w:rPr>
          <w:color w:val="000000"/>
        </w:rPr>
        <w:t>м</w:t>
      </w:r>
      <w:r w:rsidRPr="00904C21">
        <w:rPr>
          <w:color w:val="000000"/>
        </w:rPr>
        <w:t>учительный зуд</w:t>
      </w:r>
    </w:p>
    <w:p w:rsidR="0078460B" w:rsidRPr="00904C21" w:rsidRDefault="0078460B" w:rsidP="0078460B">
      <w:pPr>
        <w:shd w:val="clear" w:color="auto" w:fill="FFFFFF"/>
        <w:ind w:firstLine="993"/>
        <w:rPr>
          <w:color w:val="000000"/>
        </w:rPr>
      </w:pPr>
      <w:r w:rsidRPr="00904C21">
        <w:rPr>
          <w:color w:val="000000"/>
        </w:rPr>
        <w:t xml:space="preserve">2. </w:t>
      </w:r>
      <w:r w:rsidR="00AE39EA" w:rsidRPr="00904C21">
        <w:rPr>
          <w:color w:val="000000"/>
        </w:rPr>
        <w:t>полиморфизм высыпаний</w:t>
      </w:r>
    </w:p>
    <w:p w:rsidR="0078460B" w:rsidRPr="00904C21" w:rsidRDefault="00AE39EA" w:rsidP="0078460B">
      <w:pPr>
        <w:shd w:val="clear" w:color="auto" w:fill="FFFFFF"/>
        <w:ind w:firstLine="993"/>
        <w:rPr>
          <w:color w:val="000000"/>
        </w:rPr>
      </w:pPr>
      <w:r w:rsidRPr="00904C21">
        <w:rPr>
          <w:color w:val="000000"/>
        </w:rPr>
        <w:t>3. симметричность высыпаний</w:t>
      </w:r>
    </w:p>
    <w:p w:rsidR="0078460B" w:rsidRPr="00904C21" w:rsidRDefault="00AE39EA" w:rsidP="0078460B">
      <w:pPr>
        <w:shd w:val="clear" w:color="auto" w:fill="FFFFFF"/>
        <w:ind w:firstLine="993"/>
        <w:rPr>
          <w:color w:val="000000"/>
        </w:rPr>
      </w:pPr>
      <w:r w:rsidRPr="00904C21">
        <w:rPr>
          <w:color w:val="000000"/>
        </w:rPr>
        <w:t>4. сгруппированность высыпаний</w:t>
      </w:r>
    </w:p>
    <w:p w:rsidR="0078460B" w:rsidRPr="00904C21" w:rsidRDefault="00AE39EA" w:rsidP="0078460B">
      <w:pPr>
        <w:shd w:val="clear" w:color="auto" w:fill="FFFFFF"/>
        <w:ind w:firstLine="993"/>
        <w:rPr>
          <w:color w:val="000000"/>
        </w:rPr>
      </w:pPr>
      <w:r w:rsidRPr="00904C21">
        <w:rPr>
          <w:color w:val="000000"/>
        </w:rPr>
        <w:t xml:space="preserve">5. хроническое </w:t>
      </w:r>
      <w:r w:rsidR="0078460B" w:rsidRPr="00904C21">
        <w:rPr>
          <w:color w:val="000000"/>
        </w:rPr>
        <w:t>течение</w:t>
      </w:r>
    </w:p>
    <w:p w:rsidR="0078460B" w:rsidRPr="00904C21" w:rsidRDefault="0078460B" w:rsidP="0078460B">
      <w:pPr>
        <w:shd w:val="clear" w:color="auto" w:fill="FFFFFF"/>
        <w:rPr>
          <w:color w:val="000000"/>
        </w:rPr>
      </w:pPr>
    </w:p>
    <w:p w:rsidR="0078460B" w:rsidRPr="00904C21" w:rsidRDefault="0078460B" w:rsidP="0078460B">
      <w:pPr>
        <w:shd w:val="clear" w:color="auto" w:fill="FFFFFF"/>
        <w:rPr>
          <w:color w:val="000000"/>
        </w:rPr>
      </w:pPr>
      <w:r>
        <w:rPr>
          <w:bCs/>
          <w:color w:val="000000"/>
        </w:rPr>
        <w:t>22</w:t>
      </w:r>
      <w:r w:rsidRPr="00904C21">
        <w:rPr>
          <w:bCs/>
          <w:color w:val="000000"/>
        </w:rPr>
        <w:t>. КАКИЕ ПЕРВИЧНЫЕ МОРФОЛОГИЧЕСКИЕ ЭЛЕМЕНТЫ НАБЛЮДАЮТСЯ ПРИ ДЕРМАТИТЕ ДЮРИНГА?</w:t>
      </w:r>
    </w:p>
    <w:p w:rsidR="0078460B" w:rsidRPr="00904C21" w:rsidRDefault="0078460B" w:rsidP="0078460B">
      <w:pPr>
        <w:shd w:val="clear" w:color="auto" w:fill="FFFFFF"/>
        <w:ind w:firstLine="993"/>
        <w:rPr>
          <w:color w:val="000000"/>
        </w:rPr>
      </w:pPr>
      <w:r w:rsidRPr="00904C21">
        <w:rPr>
          <w:color w:val="000000"/>
        </w:rPr>
        <w:t>1.</w:t>
      </w:r>
      <w:r w:rsidR="00AE39EA" w:rsidRPr="00904C21">
        <w:rPr>
          <w:color w:val="000000"/>
        </w:rPr>
        <w:t>папулы</w:t>
      </w:r>
    </w:p>
    <w:p w:rsidR="0078460B" w:rsidRPr="00904C21" w:rsidRDefault="00AE39EA" w:rsidP="0078460B">
      <w:pPr>
        <w:shd w:val="clear" w:color="auto" w:fill="FFFFFF"/>
        <w:ind w:firstLine="993"/>
        <w:rPr>
          <w:color w:val="000000"/>
        </w:rPr>
      </w:pPr>
      <w:r w:rsidRPr="00904C21">
        <w:rPr>
          <w:color w:val="000000"/>
        </w:rPr>
        <w:t>2. бугорки</w:t>
      </w:r>
    </w:p>
    <w:p w:rsidR="0078460B" w:rsidRPr="00904C21" w:rsidRDefault="00AE39EA" w:rsidP="0078460B">
      <w:pPr>
        <w:shd w:val="clear" w:color="auto" w:fill="FFFFFF"/>
        <w:ind w:firstLine="993"/>
        <w:rPr>
          <w:color w:val="000000"/>
        </w:rPr>
      </w:pPr>
      <w:r w:rsidRPr="00904C21">
        <w:rPr>
          <w:color w:val="000000"/>
        </w:rPr>
        <w:t>3. везикулы</w:t>
      </w:r>
    </w:p>
    <w:p w:rsidR="0078460B" w:rsidRPr="00904C21" w:rsidRDefault="00AE39EA" w:rsidP="0078460B">
      <w:pPr>
        <w:shd w:val="clear" w:color="auto" w:fill="FFFFFF"/>
        <w:ind w:firstLine="993"/>
        <w:rPr>
          <w:color w:val="000000"/>
        </w:rPr>
      </w:pPr>
      <w:r w:rsidRPr="00904C21">
        <w:rPr>
          <w:color w:val="000000"/>
        </w:rPr>
        <w:t>4. узлы</w:t>
      </w:r>
    </w:p>
    <w:p w:rsidR="0078460B" w:rsidRPr="00904C21" w:rsidRDefault="00AE39EA" w:rsidP="0078460B">
      <w:pPr>
        <w:shd w:val="clear" w:color="auto" w:fill="FFFFFF"/>
        <w:ind w:firstLine="993"/>
        <w:rPr>
          <w:color w:val="000000"/>
        </w:rPr>
      </w:pPr>
      <w:r w:rsidRPr="00904C21">
        <w:rPr>
          <w:color w:val="000000"/>
        </w:rPr>
        <w:t>5. волдыри</w:t>
      </w:r>
    </w:p>
    <w:p w:rsidR="0078460B" w:rsidRPr="00904C21" w:rsidRDefault="0078460B" w:rsidP="0078460B">
      <w:pPr>
        <w:shd w:val="clear" w:color="auto" w:fill="FFFFFF"/>
        <w:spacing w:before="100" w:beforeAutospacing="1"/>
        <w:rPr>
          <w:color w:val="000000"/>
        </w:rPr>
      </w:pPr>
      <w:r>
        <w:rPr>
          <w:bCs/>
          <w:color w:val="000000"/>
        </w:rPr>
        <w:t>23</w:t>
      </w:r>
      <w:r w:rsidRPr="00904C21">
        <w:rPr>
          <w:bCs/>
          <w:color w:val="000000"/>
        </w:rPr>
        <w:t>. КАКИЕ СУЩЕСТВУЮТ ФОРМЫ МНОГОФОРМНОЙ ЭКССУДАТИВНОЙ ЭРИТЕМЫ?</w:t>
      </w:r>
    </w:p>
    <w:p w:rsidR="0078460B" w:rsidRPr="00904C21" w:rsidRDefault="0078460B" w:rsidP="0078460B">
      <w:pPr>
        <w:shd w:val="clear" w:color="auto" w:fill="FFFFFF"/>
        <w:ind w:firstLine="993"/>
        <w:rPr>
          <w:color w:val="000000"/>
        </w:rPr>
      </w:pPr>
      <w:r w:rsidRPr="00904C21">
        <w:rPr>
          <w:color w:val="000000"/>
        </w:rPr>
        <w:t>1</w:t>
      </w:r>
      <w:r w:rsidR="00AE39EA" w:rsidRPr="00904C21">
        <w:rPr>
          <w:color w:val="000000"/>
        </w:rPr>
        <w:t>. наследственная</w:t>
      </w:r>
    </w:p>
    <w:p w:rsidR="0078460B" w:rsidRPr="00904C21" w:rsidRDefault="00AE39EA" w:rsidP="0078460B">
      <w:pPr>
        <w:shd w:val="clear" w:color="auto" w:fill="FFFFFF"/>
        <w:ind w:firstLine="993"/>
        <w:rPr>
          <w:color w:val="000000"/>
        </w:rPr>
      </w:pPr>
      <w:r w:rsidRPr="00904C21">
        <w:rPr>
          <w:color w:val="000000"/>
        </w:rPr>
        <w:t>2. инфекционно-аллергическая</w:t>
      </w:r>
    </w:p>
    <w:p w:rsidR="0078460B" w:rsidRPr="00904C21" w:rsidRDefault="00AE39EA" w:rsidP="0078460B">
      <w:pPr>
        <w:shd w:val="clear" w:color="auto" w:fill="FFFFFF"/>
        <w:ind w:firstLine="993"/>
        <w:rPr>
          <w:color w:val="000000"/>
        </w:rPr>
      </w:pPr>
      <w:r w:rsidRPr="00904C21">
        <w:rPr>
          <w:color w:val="000000"/>
        </w:rPr>
        <w:t>3. аутоиммунная</w:t>
      </w:r>
    </w:p>
    <w:p w:rsidR="0078460B" w:rsidRPr="00904C21" w:rsidRDefault="00AE39EA" w:rsidP="0078460B">
      <w:pPr>
        <w:shd w:val="clear" w:color="auto" w:fill="FFFFFF"/>
        <w:ind w:firstLine="993"/>
        <w:rPr>
          <w:color w:val="000000"/>
        </w:rPr>
      </w:pPr>
      <w:r w:rsidRPr="00904C21">
        <w:rPr>
          <w:color w:val="000000"/>
        </w:rPr>
        <w:t>4. токсико-аллергическая</w:t>
      </w:r>
    </w:p>
    <w:p w:rsidR="0078460B" w:rsidRPr="00904C21" w:rsidRDefault="00AE39EA" w:rsidP="0078460B">
      <w:pPr>
        <w:shd w:val="clear" w:color="auto" w:fill="FFFFFF"/>
        <w:ind w:firstLine="993"/>
        <w:rPr>
          <w:color w:val="000000"/>
        </w:rPr>
      </w:pPr>
      <w:r w:rsidRPr="00904C21">
        <w:rPr>
          <w:color w:val="000000"/>
        </w:rPr>
        <w:t>5. алиментарная</w:t>
      </w:r>
    </w:p>
    <w:p w:rsidR="0078460B" w:rsidRPr="00904C21" w:rsidRDefault="0078460B" w:rsidP="0078460B">
      <w:pPr>
        <w:shd w:val="clear" w:color="auto" w:fill="FFFFFF"/>
        <w:ind w:firstLine="993"/>
        <w:rPr>
          <w:color w:val="000000"/>
        </w:rPr>
      </w:pPr>
    </w:p>
    <w:p w:rsidR="0078460B" w:rsidRPr="00904C21" w:rsidRDefault="0078460B" w:rsidP="0078460B">
      <w:pPr>
        <w:shd w:val="clear" w:color="auto" w:fill="FFFFFF"/>
        <w:rPr>
          <w:color w:val="000000"/>
        </w:rPr>
      </w:pPr>
      <w:r>
        <w:rPr>
          <w:bCs/>
          <w:color w:val="000000"/>
        </w:rPr>
        <w:t>24</w:t>
      </w:r>
      <w:r w:rsidRPr="00904C21">
        <w:rPr>
          <w:bCs/>
          <w:color w:val="000000"/>
        </w:rPr>
        <w:t>. КАКИЕ ПЕРВИЧНЫЕ МОРФОЛОГИЧЕСКИЕ ЭЛЕМЕНТЫ ТИПИЧНЫ ДЛЯ МНОГОФОРМНОЙ ЭКССУДАТИВНОЙ ЭРИТЕМЫ?</w:t>
      </w:r>
    </w:p>
    <w:p w:rsidR="0078460B" w:rsidRPr="00904C21" w:rsidRDefault="0078460B" w:rsidP="0078460B">
      <w:pPr>
        <w:shd w:val="clear" w:color="auto" w:fill="FFFFFF"/>
        <w:ind w:firstLine="993"/>
        <w:rPr>
          <w:color w:val="000000"/>
        </w:rPr>
      </w:pPr>
      <w:r w:rsidRPr="00904C21">
        <w:rPr>
          <w:color w:val="000000"/>
        </w:rPr>
        <w:t xml:space="preserve">1. </w:t>
      </w:r>
      <w:r w:rsidR="00AE39EA" w:rsidRPr="00904C21">
        <w:rPr>
          <w:color w:val="000000"/>
        </w:rPr>
        <w:t>эритема</w:t>
      </w:r>
    </w:p>
    <w:p w:rsidR="0078460B" w:rsidRPr="00904C21" w:rsidRDefault="00AE39EA" w:rsidP="0078460B">
      <w:pPr>
        <w:shd w:val="clear" w:color="auto" w:fill="FFFFFF"/>
        <w:ind w:firstLine="993"/>
        <w:rPr>
          <w:color w:val="000000"/>
        </w:rPr>
      </w:pPr>
      <w:r w:rsidRPr="00904C21">
        <w:rPr>
          <w:color w:val="000000"/>
        </w:rPr>
        <w:t>2. папулы</w:t>
      </w:r>
    </w:p>
    <w:p w:rsidR="0078460B" w:rsidRPr="00904C21" w:rsidRDefault="00AE39EA" w:rsidP="0078460B">
      <w:pPr>
        <w:shd w:val="clear" w:color="auto" w:fill="FFFFFF"/>
        <w:ind w:firstLine="993"/>
        <w:rPr>
          <w:color w:val="000000"/>
        </w:rPr>
      </w:pPr>
      <w:r w:rsidRPr="00904C21">
        <w:rPr>
          <w:color w:val="000000"/>
        </w:rPr>
        <w:t>3. везикулы</w:t>
      </w:r>
    </w:p>
    <w:p w:rsidR="0078460B" w:rsidRPr="00904C21" w:rsidRDefault="00AE39EA" w:rsidP="0078460B">
      <w:pPr>
        <w:shd w:val="clear" w:color="auto" w:fill="FFFFFF"/>
        <w:ind w:firstLine="993"/>
        <w:rPr>
          <w:color w:val="000000"/>
        </w:rPr>
      </w:pPr>
      <w:r w:rsidRPr="00904C21">
        <w:rPr>
          <w:color w:val="000000"/>
        </w:rPr>
        <w:t>4. волдыри</w:t>
      </w:r>
    </w:p>
    <w:p w:rsidR="0078460B" w:rsidRPr="00904C21" w:rsidRDefault="00AE39EA" w:rsidP="0078460B">
      <w:pPr>
        <w:shd w:val="clear" w:color="auto" w:fill="FFFFFF"/>
        <w:rPr>
          <w:color w:val="000000"/>
        </w:rPr>
      </w:pPr>
      <w:r w:rsidRPr="00904C21">
        <w:rPr>
          <w:color w:val="000000"/>
        </w:rPr>
        <w:t xml:space="preserve">                 5. пузыри</w:t>
      </w:r>
    </w:p>
    <w:p w:rsidR="0078460B" w:rsidRPr="00904C21" w:rsidRDefault="0078460B" w:rsidP="0078460B">
      <w:pPr>
        <w:shd w:val="clear" w:color="auto" w:fill="FFFFFF"/>
        <w:spacing w:before="100" w:beforeAutospacing="1"/>
        <w:rPr>
          <w:color w:val="000000"/>
        </w:rPr>
      </w:pPr>
      <w:r>
        <w:rPr>
          <w:bCs/>
          <w:color w:val="000000"/>
        </w:rPr>
        <w:t>25</w:t>
      </w:r>
      <w:r w:rsidRPr="00904C21">
        <w:rPr>
          <w:bCs/>
          <w:color w:val="000000"/>
        </w:rPr>
        <w:t>. ТЯЖЕЛЫМИ ВАРИАНТАМИ МНОГОФОРМНОЙ ЭКССУДА</w:t>
      </w:r>
      <w:r w:rsidRPr="00904C21">
        <w:rPr>
          <w:bCs/>
          <w:color w:val="000000"/>
        </w:rPr>
        <w:softHyphen/>
        <w:t>ТИВНОЙ ЭРИТЕМЫ ЯВЛЯЮТСЯ:</w:t>
      </w:r>
    </w:p>
    <w:p w:rsidR="0078460B" w:rsidRPr="00904C21" w:rsidRDefault="0078460B" w:rsidP="0078460B">
      <w:pPr>
        <w:shd w:val="clear" w:color="auto" w:fill="FFFFFF"/>
        <w:ind w:firstLine="993"/>
        <w:rPr>
          <w:color w:val="000000"/>
        </w:rPr>
      </w:pPr>
      <w:r w:rsidRPr="00904C21">
        <w:rPr>
          <w:color w:val="000000"/>
        </w:rPr>
        <w:t xml:space="preserve">1. </w:t>
      </w:r>
      <w:r w:rsidR="00AE39EA">
        <w:rPr>
          <w:color w:val="000000"/>
        </w:rPr>
        <w:t>э</w:t>
      </w:r>
      <w:r w:rsidRPr="00904C21">
        <w:rPr>
          <w:color w:val="000000"/>
        </w:rPr>
        <w:t>ксфолиативный дерматит</w:t>
      </w:r>
    </w:p>
    <w:p w:rsidR="0078460B" w:rsidRPr="00904C21" w:rsidRDefault="0078460B" w:rsidP="0078460B">
      <w:pPr>
        <w:shd w:val="clear" w:color="auto" w:fill="FFFFFF"/>
        <w:ind w:firstLine="993"/>
        <w:rPr>
          <w:color w:val="000000"/>
        </w:rPr>
      </w:pPr>
      <w:r w:rsidRPr="00904C21">
        <w:rPr>
          <w:color w:val="000000"/>
        </w:rPr>
        <w:t xml:space="preserve">2. </w:t>
      </w:r>
      <w:r w:rsidR="00AE39EA">
        <w:rPr>
          <w:color w:val="000000"/>
        </w:rPr>
        <w:t>с</w:t>
      </w:r>
      <w:r w:rsidRPr="00904C21">
        <w:rPr>
          <w:color w:val="000000"/>
        </w:rPr>
        <w:t>индром Стивенса-Джонса</w:t>
      </w:r>
    </w:p>
    <w:p w:rsidR="0078460B" w:rsidRPr="00904C21" w:rsidRDefault="0078460B" w:rsidP="0078460B">
      <w:pPr>
        <w:shd w:val="clear" w:color="auto" w:fill="FFFFFF"/>
        <w:ind w:firstLine="993"/>
        <w:rPr>
          <w:color w:val="000000"/>
        </w:rPr>
      </w:pPr>
      <w:r w:rsidRPr="00904C21">
        <w:rPr>
          <w:color w:val="000000"/>
        </w:rPr>
        <w:t xml:space="preserve">3. </w:t>
      </w:r>
      <w:r w:rsidR="00AE39EA">
        <w:rPr>
          <w:color w:val="000000"/>
        </w:rPr>
        <w:t>т</w:t>
      </w:r>
      <w:r w:rsidRPr="00904C21">
        <w:rPr>
          <w:color w:val="000000"/>
        </w:rPr>
        <w:t>оксикодермия</w:t>
      </w:r>
    </w:p>
    <w:p w:rsidR="0078460B" w:rsidRPr="00904C21" w:rsidRDefault="0078460B" w:rsidP="0078460B">
      <w:pPr>
        <w:shd w:val="clear" w:color="auto" w:fill="FFFFFF"/>
        <w:ind w:firstLine="993"/>
        <w:rPr>
          <w:color w:val="000000"/>
        </w:rPr>
      </w:pPr>
      <w:r w:rsidRPr="00904C21">
        <w:rPr>
          <w:color w:val="000000"/>
        </w:rPr>
        <w:t xml:space="preserve">4. </w:t>
      </w:r>
      <w:r w:rsidR="00AE39EA">
        <w:rPr>
          <w:color w:val="000000"/>
        </w:rPr>
        <w:t>с</w:t>
      </w:r>
      <w:r w:rsidRPr="00904C21">
        <w:rPr>
          <w:color w:val="000000"/>
        </w:rPr>
        <w:t>индром Лайелла</w:t>
      </w:r>
    </w:p>
    <w:p w:rsidR="0078460B" w:rsidRPr="00904C21" w:rsidRDefault="0078460B" w:rsidP="0078460B">
      <w:pPr>
        <w:shd w:val="clear" w:color="auto" w:fill="FFFFFF"/>
        <w:ind w:firstLine="993"/>
        <w:rPr>
          <w:color w:val="000000"/>
        </w:rPr>
      </w:pPr>
      <w:r w:rsidRPr="00904C21">
        <w:rPr>
          <w:color w:val="000000"/>
        </w:rPr>
        <w:t xml:space="preserve">5. </w:t>
      </w:r>
      <w:r w:rsidR="00AE39EA">
        <w:rPr>
          <w:color w:val="000000"/>
        </w:rPr>
        <w:t>а</w:t>
      </w:r>
      <w:r w:rsidRPr="00904C21">
        <w:rPr>
          <w:color w:val="000000"/>
        </w:rPr>
        <w:t>нгионевротический отек Квинке</w:t>
      </w:r>
    </w:p>
    <w:p w:rsidR="0078460B" w:rsidRPr="00904C21" w:rsidRDefault="0078460B" w:rsidP="0078460B">
      <w:pPr>
        <w:shd w:val="clear" w:color="auto" w:fill="FFFFFF"/>
        <w:rPr>
          <w:color w:val="000000"/>
        </w:rPr>
      </w:pPr>
    </w:p>
    <w:p w:rsidR="0078460B" w:rsidRPr="00904C21" w:rsidRDefault="0078460B" w:rsidP="0078460B">
      <w:pPr>
        <w:jc w:val="both"/>
      </w:pPr>
    </w:p>
    <w:p w:rsidR="0078460B" w:rsidRPr="00375A7D" w:rsidRDefault="0078460B" w:rsidP="0078460B">
      <w:pPr>
        <w:suppressAutoHyphens/>
        <w:autoSpaceDE w:val="0"/>
        <w:autoSpaceDN w:val="0"/>
        <w:adjustRightInd w:val="0"/>
      </w:pPr>
      <w:r>
        <w:t>26.</w:t>
      </w:r>
      <w:r w:rsidRPr="00375A7D">
        <w:t xml:space="preserve"> КАКИЕ ЛЕКАРСТВЕННЫЕ СРЕДСТВА ИСПОЛЬЗУЮТСЯ ПРИ ЛЕЧЕНИИ СИДРОМА ЛАЙЕЛЛА В ПЕРВУЮ ОЧЕРЕДЬ:</w:t>
      </w:r>
    </w:p>
    <w:p w:rsidR="0078460B" w:rsidRPr="00375A7D" w:rsidRDefault="0078460B" w:rsidP="0078460B">
      <w:pPr>
        <w:suppressAutoHyphens/>
        <w:autoSpaceDE w:val="0"/>
        <w:autoSpaceDN w:val="0"/>
        <w:adjustRightInd w:val="0"/>
      </w:pPr>
      <w:r w:rsidRPr="00375A7D">
        <w:t xml:space="preserve"> 1. антилейкотриеновые препараты </w:t>
      </w:r>
    </w:p>
    <w:p w:rsidR="0078460B" w:rsidRPr="00375A7D" w:rsidRDefault="0078460B" w:rsidP="0078460B">
      <w:pPr>
        <w:suppressAutoHyphens/>
        <w:autoSpaceDE w:val="0"/>
        <w:autoSpaceDN w:val="0"/>
        <w:adjustRightInd w:val="0"/>
      </w:pPr>
      <w:r w:rsidRPr="00375A7D">
        <w:t>2. гидрокортизон и препараты кальция</w:t>
      </w:r>
    </w:p>
    <w:p w:rsidR="0078460B" w:rsidRPr="00375A7D" w:rsidRDefault="0078460B" w:rsidP="0078460B">
      <w:pPr>
        <w:suppressAutoHyphens/>
        <w:autoSpaceDE w:val="0"/>
        <w:autoSpaceDN w:val="0"/>
        <w:adjustRightInd w:val="0"/>
      </w:pPr>
      <w:r w:rsidRPr="00375A7D">
        <w:lastRenderedPageBreak/>
        <w:t xml:space="preserve">3. антигистаминные препараты </w:t>
      </w:r>
    </w:p>
    <w:p w:rsidR="0078460B" w:rsidRPr="009C662C" w:rsidRDefault="0078460B" w:rsidP="0078460B">
      <w:pPr>
        <w:pStyle w:val="ae"/>
        <w:rPr>
          <w:rFonts w:ascii="Times New Roman" w:hAnsi="Times New Roman"/>
          <w:sz w:val="24"/>
          <w:szCs w:val="24"/>
        </w:rPr>
      </w:pPr>
      <w:r w:rsidRPr="009C662C">
        <w:rPr>
          <w:rFonts w:ascii="Times New Roman" w:hAnsi="Times New Roman"/>
          <w:sz w:val="24"/>
          <w:szCs w:val="24"/>
        </w:rPr>
        <w:t xml:space="preserve">               4. глюкокортикостероиды </w:t>
      </w:r>
    </w:p>
    <w:p w:rsidR="0078460B" w:rsidRPr="00904C21" w:rsidRDefault="0078460B" w:rsidP="0078460B">
      <w:pPr>
        <w:ind w:left="360"/>
        <w:jc w:val="center"/>
      </w:pPr>
    </w:p>
    <w:p w:rsidR="0063326E" w:rsidRDefault="0063326E" w:rsidP="0078460B">
      <w:pPr>
        <w:jc w:val="both"/>
        <w:rPr>
          <w:b/>
          <w:color w:val="000000"/>
          <w:sz w:val="32"/>
        </w:rPr>
      </w:pPr>
    </w:p>
    <w:p w:rsidR="0078460B" w:rsidRDefault="0078460B" w:rsidP="0078460B">
      <w:pPr>
        <w:jc w:val="both"/>
        <w:rPr>
          <w:b/>
          <w:color w:val="000000"/>
          <w:sz w:val="32"/>
        </w:rPr>
      </w:pPr>
      <w:r w:rsidRPr="000975D9">
        <w:rPr>
          <w:b/>
          <w:color w:val="000000"/>
          <w:sz w:val="32"/>
        </w:rPr>
        <w:t xml:space="preserve">Модуль </w:t>
      </w:r>
      <w:r>
        <w:rPr>
          <w:b/>
          <w:color w:val="000000"/>
          <w:sz w:val="32"/>
        </w:rPr>
        <w:t>6</w:t>
      </w:r>
      <w:r w:rsidRPr="000975D9">
        <w:rPr>
          <w:b/>
          <w:color w:val="000000"/>
          <w:sz w:val="32"/>
        </w:rPr>
        <w:t xml:space="preserve">. Лекарственная аллергия. </w:t>
      </w:r>
    </w:p>
    <w:p w:rsidR="0078460B" w:rsidRDefault="0078460B" w:rsidP="0078460B">
      <w:pPr>
        <w:jc w:val="both"/>
        <w:rPr>
          <w:b/>
          <w:color w:val="000000"/>
          <w:sz w:val="32"/>
        </w:rPr>
      </w:pPr>
    </w:p>
    <w:p w:rsidR="0078460B" w:rsidRPr="00D61DC5" w:rsidRDefault="0078460B" w:rsidP="0078460B">
      <w:pPr>
        <w:jc w:val="both"/>
        <w:rPr>
          <w:b/>
          <w:spacing w:val="-14"/>
          <w:sz w:val="28"/>
          <w:szCs w:val="28"/>
        </w:rPr>
      </w:pPr>
      <w:r w:rsidRPr="00D61DC5">
        <w:rPr>
          <w:b/>
          <w:spacing w:val="-14"/>
          <w:sz w:val="28"/>
          <w:szCs w:val="28"/>
        </w:rPr>
        <w:t>Занятие 1. Лекарственная аллергия</w:t>
      </w:r>
    </w:p>
    <w:p w:rsidR="0078460B" w:rsidRPr="00E72771" w:rsidRDefault="0078460B" w:rsidP="0078460B">
      <w:pPr>
        <w:jc w:val="both"/>
        <w:rPr>
          <w:b/>
          <w:color w:val="FF0000"/>
          <w:spacing w:val="-14"/>
          <w:sz w:val="28"/>
          <w:szCs w:val="28"/>
        </w:rPr>
      </w:pPr>
    </w:p>
    <w:p w:rsidR="0078460B" w:rsidRPr="005C4B82" w:rsidRDefault="0078460B" w:rsidP="0078460B">
      <w:pPr>
        <w:jc w:val="both"/>
        <w:rPr>
          <w:b/>
          <w:color w:val="000000"/>
          <w:sz w:val="28"/>
          <w:szCs w:val="28"/>
        </w:rPr>
      </w:pPr>
      <w:r w:rsidRPr="005C4B82">
        <w:rPr>
          <w:b/>
          <w:color w:val="000000"/>
          <w:sz w:val="28"/>
          <w:szCs w:val="28"/>
        </w:rPr>
        <w:t>2. Тестовый контроль</w:t>
      </w:r>
    </w:p>
    <w:p w:rsidR="0078460B" w:rsidRDefault="0078460B" w:rsidP="0078460B">
      <w:pPr>
        <w:rPr>
          <w:color w:val="000000"/>
        </w:rPr>
      </w:pPr>
      <w:r w:rsidRPr="00B918BE">
        <w:rPr>
          <w:color w:val="000000"/>
        </w:rPr>
        <w:t>Выберите один правильный ответ</w:t>
      </w:r>
    </w:p>
    <w:p w:rsidR="0078460B" w:rsidRPr="006034F0" w:rsidRDefault="0078460B" w:rsidP="0078460B">
      <w:pPr>
        <w:jc w:val="both"/>
        <w:rPr>
          <w:b/>
          <w:color w:val="000000"/>
          <w:spacing w:val="-14"/>
          <w:sz w:val="28"/>
          <w:szCs w:val="28"/>
        </w:rPr>
      </w:pPr>
    </w:p>
    <w:p w:rsidR="0078460B" w:rsidRPr="00E944A1" w:rsidRDefault="0078460B" w:rsidP="0078460B">
      <w:pPr>
        <w:pStyle w:val="a5"/>
        <w:widowControl/>
        <w:numPr>
          <w:ilvl w:val="0"/>
          <w:numId w:val="464"/>
        </w:numPr>
        <w:autoSpaceDE/>
        <w:autoSpaceDN/>
        <w:adjustRightInd/>
        <w:jc w:val="left"/>
      </w:pPr>
      <w:r w:rsidRPr="007B03C1">
        <w:rPr>
          <w:rFonts w:ascii="Times New Roman" w:hAnsi="Times New Roman"/>
          <w:sz w:val="24"/>
          <w:szCs w:val="24"/>
        </w:rPr>
        <w:t>ПРИ ПЕРВЫХ СИМПТОМАХ ЛЕКАРСТВЕННОЙ АЛЛЕРГИИ НЕОБХОДИМО</w:t>
      </w:r>
      <w:r w:rsidRPr="00991127">
        <w:rPr>
          <w:color w:val="000000"/>
        </w:rPr>
        <w:t>:</w:t>
      </w:r>
    </w:p>
    <w:p w:rsidR="00E944A1" w:rsidRPr="00C065FE" w:rsidRDefault="00E944A1" w:rsidP="00E944A1"/>
    <w:p w:rsidR="0078460B" w:rsidRPr="00A32254" w:rsidRDefault="00991127" w:rsidP="00A0496C">
      <w:pPr>
        <w:pStyle w:val="a5"/>
        <w:widowControl/>
        <w:numPr>
          <w:ilvl w:val="0"/>
          <w:numId w:val="463"/>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назначить антигистаминные препараты </w:t>
      </w:r>
    </w:p>
    <w:p w:rsidR="0078460B" w:rsidRPr="00A32254" w:rsidRDefault="00991127" w:rsidP="00A0496C">
      <w:pPr>
        <w:pStyle w:val="a5"/>
        <w:widowControl/>
        <w:numPr>
          <w:ilvl w:val="0"/>
          <w:numId w:val="463"/>
        </w:numPr>
        <w:autoSpaceDE/>
        <w:autoSpaceDN/>
        <w:adjustRightInd/>
        <w:jc w:val="left"/>
        <w:rPr>
          <w:rFonts w:ascii="Times New Roman" w:hAnsi="Times New Roman"/>
          <w:color w:val="000000"/>
          <w:spacing w:val="-1"/>
          <w:sz w:val="24"/>
          <w:szCs w:val="24"/>
        </w:rPr>
      </w:pPr>
      <w:r w:rsidRPr="00A32254">
        <w:rPr>
          <w:rFonts w:ascii="Times New Roman" w:hAnsi="Times New Roman"/>
          <w:sz w:val="24"/>
          <w:szCs w:val="24"/>
        </w:rPr>
        <w:t xml:space="preserve">продолжить лечение, уменьшить дозу препаратов </w:t>
      </w:r>
    </w:p>
    <w:p w:rsidR="0078460B" w:rsidRPr="00A32254" w:rsidRDefault="00991127" w:rsidP="00A0496C">
      <w:pPr>
        <w:pStyle w:val="a5"/>
        <w:widowControl/>
        <w:numPr>
          <w:ilvl w:val="0"/>
          <w:numId w:val="463"/>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отменить наиболее вероятные виновные препараты </w:t>
      </w:r>
    </w:p>
    <w:p w:rsidR="0078460B" w:rsidRPr="00A32254" w:rsidRDefault="00991127" w:rsidP="00A0496C">
      <w:pPr>
        <w:pStyle w:val="a5"/>
        <w:widowControl/>
        <w:numPr>
          <w:ilvl w:val="0"/>
          <w:numId w:val="463"/>
        </w:numPr>
        <w:autoSpaceDE/>
        <w:autoSpaceDN/>
        <w:adjustRightInd/>
        <w:jc w:val="left"/>
        <w:rPr>
          <w:rFonts w:ascii="Times New Roman" w:hAnsi="Times New Roman"/>
          <w:sz w:val="24"/>
          <w:szCs w:val="24"/>
        </w:rPr>
      </w:pPr>
      <w:r>
        <w:rPr>
          <w:rFonts w:ascii="Times New Roman" w:hAnsi="Times New Roman"/>
          <w:sz w:val="24"/>
          <w:szCs w:val="24"/>
        </w:rPr>
        <w:t>о</w:t>
      </w:r>
      <w:r w:rsidRPr="00A32254">
        <w:rPr>
          <w:rFonts w:ascii="Times New Roman" w:hAnsi="Times New Roman"/>
          <w:sz w:val="24"/>
          <w:szCs w:val="24"/>
        </w:rPr>
        <w:t>тменить все применяемые больным препараты</w:t>
      </w:r>
    </w:p>
    <w:p w:rsidR="0078460B" w:rsidRDefault="00991127" w:rsidP="00991127">
      <w:pPr>
        <w:ind w:left="360" w:hanging="360"/>
      </w:pPr>
      <w:r>
        <w:t xml:space="preserve">5.   продолжить лечение </w:t>
      </w:r>
    </w:p>
    <w:p w:rsidR="00991127" w:rsidRPr="00A32254" w:rsidRDefault="00991127" w:rsidP="00991127">
      <w:pPr>
        <w:ind w:left="360" w:hanging="360"/>
      </w:pPr>
    </w:p>
    <w:p w:rsidR="0078460B" w:rsidRPr="00C065FE" w:rsidRDefault="0078460B" w:rsidP="00A0496C">
      <w:pPr>
        <w:pStyle w:val="a5"/>
        <w:widowControl/>
        <w:numPr>
          <w:ilvl w:val="0"/>
          <w:numId w:val="464"/>
        </w:numPr>
        <w:autoSpaceDE/>
        <w:autoSpaceDN/>
        <w:adjustRightInd/>
        <w:jc w:val="left"/>
        <w:rPr>
          <w:rFonts w:ascii="Times New Roman" w:hAnsi="Times New Roman"/>
          <w:sz w:val="24"/>
          <w:szCs w:val="24"/>
        </w:rPr>
      </w:pPr>
      <w:r w:rsidRPr="00A32254">
        <w:rPr>
          <w:rFonts w:ascii="Times New Roman" w:hAnsi="Times New Roman"/>
          <w:sz w:val="24"/>
          <w:szCs w:val="24"/>
        </w:rPr>
        <w:t>ПРИ ЛЕКАРСТВЕННОЙ АЛЛЕРГИИ</w:t>
      </w:r>
      <w:r>
        <w:rPr>
          <w:color w:val="000000"/>
        </w:rPr>
        <w:t>:</w:t>
      </w:r>
    </w:p>
    <w:p w:rsidR="0078460B" w:rsidRPr="00C065FE" w:rsidRDefault="0078460B" w:rsidP="0078460B">
      <w:pPr>
        <w:ind w:left="360"/>
      </w:pPr>
    </w:p>
    <w:p w:rsidR="0078460B" w:rsidRPr="00A32254" w:rsidRDefault="00991127" w:rsidP="00A0496C">
      <w:pPr>
        <w:pStyle w:val="a5"/>
        <w:widowControl/>
        <w:numPr>
          <w:ilvl w:val="0"/>
          <w:numId w:val="465"/>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отмечаются только кожные проявления </w:t>
      </w:r>
    </w:p>
    <w:p w:rsidR="0078460B" w:rsidRPr="00A32254" w:rsidRDefault="00991127" w:rsidP="00A0496C">
      <w:pPr>
        <w:pStyle w:val="a5"/>
        <w:widowControl/>
        <w:numPr>
          <w:ilvl w:val="0"/>
          <w:numId w:val="465"/>
        </w:numPr>
        <w:autoSpaceDE/>
        <w:autoSpaceDN/>
        <w:adjustRightInd/>
        <w:jc w:val="left"/>
        <w:rPr>
          <w:rFonts w:ascii="Times New Roman" w:hAnsi="Times New Roman"/>
          <w:sz w:val="24"/>
          <w:szCs w:val="24"/>
        </w:rPr>
      </w:pPr>
      <w:r w:rsidRPr="00A32254">
        <w:rPr>
          <w:rFonts w:ascii="Times New Roman" w:hAnsi="Times New Roman"/>
          <w:sz w:val="24"/>
          <w:szCs w:val="24"/>
        </w:rPr>
        <w:t>характерно поражение кожи и слизистых оболочек</w:t>
      </w:r>
    </w:p>
    <w:p w:rsidR="0078460B" w:rsidRPr="00A32254" w:rsidRDefault="00991127" w:rsidP="00A0496C">
      <w:pPr>
        <w:pStyle w:val="a5"/>
        <w:widowControl/>
        <w:numPr>
          <w:ilvl w:val="0"/>
          <w:numId w:val="465"/>
        </w:numPr>
        <w:autoSpaceDE/>
        <w:autoSpaceDN/>
        <w:adjustRightInd/>
        <w:jc w:val="left"/>
        <w:rPr>
          <w:rFonts w:ascii="Times New Roman" w:hAnsi="Times New Roman"/>
          <w:sz w:val="24"/>
          <w:szCs w:val="24"/>
        </w:rPr>
      </w:pPr>
      <w:r w:rsidRPr="00A32254">
        <w:rPr>
          <w:rFonts w:ascii="Times New Roman" w:hAnsi="Times New Roman"/>
          <w:sz w:val="24"/>
          <w:szCs w:val="24"/>
        </w:rPr>
        <w:t xml:space="preserve">характерно поражение слизистых оболочек </w:t>
      </w:r>
    </w:p>
    <w:p w:rsidR="0078460B" w:rsidRPr="00A32254" w:rsidRDefault="00991127" w:rsidP="00A0496C">
      <w:pPr>
        <w:pStyle w:val="a5"/>
        <w:widowControl/>
        <w:numPr>
          <w:ilvl w:val="0"/>
          <w:numId w:val="465"/>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одновременно поражается несколько органов и систем </w:t>
      </w:r>
    </w:p>
    <w:p w:rsidR="0078460B" w:rsidRPr="00A32254" w:rsidRDefault="00991127" w:rsidP="00A0496C">
      <w:pPr>
        <w:pStyle w:val="a5"/>
        <w:widowControl/>
        <w:numPr>
          <w:ilvl w:val="0"/>
          <w:numId w:val="465"/>
        </w:numPr>
        <w:autoSpaceDE/>
        <w:autoSpaceDN/>
        <w:adjustRightInd/>
        <w:jc w:val="left"/>
        <w:rPr>
          <w:rFonts w:ascii="Times New Roman" w:hAnsi="Times New Roman"/>
          <w:sz w:val="24"/>
          <w:szCs w:val="24"/>
        </w:rPr>
      </w:pPr>
      <w:r w:rsidRPr="00A32254">
        <w:rPr>
          <w:rFonts w:ascii="Times New Roman" w:hAnsi="Times New Roman"/>
          <w:sz w:val="24"/>
          <w:szCs w:val="24"/>
        </w:rPr>
        <w:t xml:space="preserve">характерны </w:t>
      </w:r>
      <w:r w:rsidR="0078460B" w:rsidRPr="00A32254">
        <w:rPr>
          <w:rFonts w:ascii="Times New Roman" w:hAnsi="Times New Roman"/>
          <w:sz w:val="24"/>
          <w:szCs w:val="24"/>
        </w:rPr>
        <w:t xml:space="preserve">только висцеральные поражения </w:t>
      </w:r>
    </w:p>
    <w:p w:rsidR="0078460B" w:rsidRPr="00A32254" w:rsidRDefault="0078460B" w:rsidP="0078460B">
      <w:pPr>
        <w:ind w:left="360"/>
      </w:pPr>
    </w:p>
    <w:p w:rsidR="0078460B" w:rsidRPr="00C065FE" w:rsidRDefault="0078460B" w:rsidP="00A0496C">
      <w:pPr>
        <w:pStyle w:val="a5"/>
        <w:widowControl/>
        <w:numPr>
          <w:ilvl w:val="0"/>
          <w:numId w:val="464"/>
        </w:numPr>
        <w:autoSpaceDE/>
        <w:autoSpaceDN/>
        <w:adjustRightInd/>
        <w:jc w:val="left"/>
        <w:rPr>
          <w:rFonts w:ascii="Times New Roman" w:hAnsi="Times New Roman"/>
          <w:sz w:val="24"/>
          <w:szCs w:val="24"/>
        </w:rPr>
      </w:pPr>
      <w:r w:rsidRPr="00A32254">
        <w:rPr>
          <w:rFonts w:ascii="Times New Roman" w:hAnsi="Times New Roman"/>
          <w:sz w:val="24"/>
          <w:szCs w:val="24"/>
        </w:rPr>
        <w:t>СИМПТОМЫ ЛЕКАРСТВЕННОЙ АЛЛЕРГИИ</w:t>
      </w:r>
      <w:r>
        <w:rPr>
          <w:color w:val="000000"/>
        </w:rPr>
        <w:t>:</w:t>
      </w:r>
    </w:p>
    <w:p w:rsidR="0078460B" w:rsidRPr="00C065FE" w:rsidRDefault="0078460B" w:rsidP="0078460B">
      <w:pPr>
        <w:ind w:left="360"/>
      </w:pPr>
    </w:p>
    <w:p w:rsidR="0078460B" w:rsidRPr="00A32254" w:rsidRDefault="00E944A1" w:rsidP="00A0496C">
      <w:pPr>
        <w:pStyle w:val="a5"/>
        <w:widowControl/>
        <w:numPr>
          <w:ilvl w:val="0"/>
          <w:numId w:val="466"/>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зависят от дозы медикамента </w:t>
      </w:r>
    </w:p>
    <w:p w:rsidR="0078460B" w:rsidRPr="00A32254" w:rsidRDefault="00E944A1" w:rsidP="00A0496C">
      <w:pPr>
        <w:pStyle w:val="a5"/>
        <w:widowControl/>
        <w:numPr>
          <w:ilvl w:val="0"/>
          <w:numId w:val="466"/>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не зависят от дозы медикамента и способа введения </w:t>
      </w:r>
    </w:p>
    <w:p w:rsidR="0078460B" w:rsidRPr="00A32254" w:rsidRDefault="00E944A1" w:rsidP="00A0496C">
      <w:pPr>
        <w:pStyle w:val="a5"/>
        <w:widowControl/>
        <w:numPr>
          <w:ilvl w:val="0"/>
          <w:numId w:val="466"/>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зависят от способа введения медикамента </w:t>
      </w:r>
    </w:p>
    <w:p w:rsidR="0078460B" w:rsidRPr="00A32254" w:rsidRDefault="00E944A1" w:rsidP="00A0496C">
      <w:pPr>
        <w:pStyle w:val="a5"/>
        <w:widowControl/>
        <w:numPr>
          <w:ilvl w:val="0"/>
          <w:numId w:val="466"/>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зависят </w:t>
      </w:r>
      <w:r w:rsidR="0078460B" w:rsidRPr="00A32254">
        <w:rPr>
          <w:rFonts w:ascii="Times New Roman" w:hAnsi="Times New Roman"/>
          <w:sz w:val="24"/>
          <w:szCs w:val="24"/>
        </w:rPr>
        <w:t xml:space="preserve">от кратности введения препарата </w:t>
      </w:r>
    </w:p>
    <w:p w:rsidR="0078460B" w:rsidRPr="00A32254" w:rsidRDefault="0078460B" w:rsidP="0078460B">
      <w:pPr>
        <w:ind w:left="360"/>
      </w:pPr>
    </w:p>
    <w:p w:rsidR="0078460B" w:rsidRPr="00A32254" w:rsidRDefault="0078460B" w:rsidP="0078460B">
      <w:pPr>
        <w:ind w:left="360"/>
      </w:pPr>
    </w:p>
    <w:p w:rsidR="0078460B" w:rsidRPr="00C065FE" w:rsidRDefault="0078460B" w:rsidP="00A0496C">
      <w:pPr>
        <w:pStyle w:val="a5"/>
        <w:widowControl/>
        <w:numPr>
          <w:ilvl w:val="0"/>
          <w:numId w:val="464"/>
        </w:numPr>
        <w:autoSpaceDE/>
        <w:autoSpaceDN/>
        <w:adjustRightInd/>
        <w:jc w:val="left"/>
        <w:rPr>
          <w:rFonts w:ascii="Times New Roman" w:hAnsi="Times New Roman"/>
          <w:sz w:val="24"/>
          <w:szCs w:val="24"/>
        </w:rPr>
      </w:pPr>
      <w:r w:rsidRPr="00A32254">
        <w:rPr>
          <w:rFonts w:ascii="Times New Roman" w:hAnsi="Times New Roman"/>
          <w:sz w:val="24"/>
          <w:szCs w:val="24"/>
        </w:rPr>
        <w:t>ДЛЯ ДИАГНОСТИКИ ЛЕКАРСТВЕННОЙ АЛЛЕРГИИ ИСПОЛЬЗУЕТСЯ</w:t>
      </w:r>
      <w:r>
        <w:rPr>
          <w:color w:val="000000"/>
        </w:rPr>
        <w:t>:</w:t>
      </w:r>
    </w:p>
    <w:p w:rsidR="0078460B" w:rsidRPr="00C065FE" w:rsidRDefault="0078460B" w:rsidP="0078460B">
      <w:pPr>
        <w:ind w:left="360"/>
      </w:pPr>
    </w:p>
    <w:p w:rsidR="0078460B" w:rsidRPr="00A32254" w:rsidRDefault="00E944A1" w:rsidP="00A0496C">
      <w:pPr>
        <w:pStyle w:val="a5"/>
        <w:widowControl/>
        <w:numPr>
          <w:ilvl w:val="0"/>
          <w:numId w:val="467"/>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аллергологический анамнез </w:t>
      </w:r>
    </w:p>
    <w:p w:rsidR="0078460B" w:rsidRPr="00A32254" w:rsidRDefault="00E944A1" w:rsidP="00A0496C">
      <w:pPr>
        <w:pStyle w:val="a5"/>
        <w:widowControl/>
        <w:numPr>
          <w:ilvl w:val="0"/>
          <w:numId w:val="467"/>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кожное тестирование </w:t>
      </w:r>
    </w:p>
    <w:p w:rsidR="0078460B" w:rsidRPr="00A32254" w:rsidRDefault="00E944A1" w:rsidP="00A0496C">
      <w:pPr>
        <w:pStyle w:val="a5"/>
        <w:widowControl/>
        <w:numPr>
          <w:ilvl w:val="0"/>
          <w:numId w:val="467"/>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провокационные тесты </w:t>
      </w:r>
    </w:p>
    <w:p w:rsidR="0078460B" w:rsidRPr="00A32254" w:rsidRDefault="00E944A1" w:rsidP="00A0496C">
      <w:pPr>
        <w:pStyle w:val="a5"/>
        <w:widowControl/>
        <w:numPr>
          <w:ilvl w:val="0"/>
          <w:numId w:val="467"/>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лабораторные тесты  </w:t>
      </w:r>
    </w:p>
    <w:p w:rsidR="0078460B" w:rsidRPr="00A32254" w:rsidRDefault="00E944A1" w:rsidP="00A0496C">
      <w:pPr>
        <w:pStyle w:val="a5"/>
        <w:widowControl/>
        <w:numPr>
          <w:ilvl w:val="0"/>
          <w:numId w:val="467"/>
        </w:numPr>
        <w:autoSpaceDE/>
        <w:autoSpaceDN/>
        <w:adjustRightInd/>
        <w:jc w:val="left"/>
        <w:rPr>
          <w:rFonts w:ascii="Times New Roman" w:hAnsi="Times New Roman"/>
          <w:sz w:val="24"/>
          <w:szCs w:val="24"/>
        </w:rPr>
      </w:pPr>
      <w:r w:rsidRPr="00A32254">
        <w:rPr>
          <w:rFonts w:ascii="Times New Roman" w:hAnsi="Times New Roman"/>
          <w:sz w:val="24"/>
          <w:szCs w:val="24"/>
        </w:rPr>
        <w:t xml:space="preserve">верно все </w:t>
      </w:r>
    </w:p>
    <w:p w:rsidR="0078460B" w:rsidRPr="00A32254" w:rsidRDefault="0078460B" w:rsidP="0078460B"/>
    <w:p w:rsidR="0078460B" w:rsidRDefault="0078460B" w:rsidP="00E944A1">
      <w:pPr>
        <w:pStyle w:val="ae"/>
        <w:ind w:left="284" w:hanging="284"/>
        <w:rPr>
          <w:color w:val="000000"/>
        </w:rPr>
      </w:pPr>
      <w:r>
        <w:rPr>
          <w:rFonts w:ascii="Times New Roman" w:hAnsi="Times New Roman"/>
          <w:sz w:val="24"/>
          <w:szCs w:val="24"/>
        </w:rPr>
        <w:t xml:space="preserve">5. </w:t>
      </w:r>
      <w:r w:rsidRPr="00A32254">
        <w:rPr>
          <w:rFonts w:ascii="Times New Roman" w:hAnsi="Times New Roman"/>
          <w:sz w:val="24"/>
          <w:szCs w:val="24"/>
        </w:rPr>
        <w:t>ФОРМОЙ ПОРАЖЕНИЯ ДЫХАТЕЛЬНЫХ ПУТЕЙ ПРИ ЛЕКАРСТВЕННОЙ АЛЛЕРГИИ МОЖЕТ БЫТЬ</w:t>
      </w:r>
      <w:r>
        <w:rPr>
          <w:color w:val="000000"/>
        </w:rPr>
        <w:t>:</w:t>
      </w:r>
    </w:p>
    <w:p w:rsidR="0078460B" w:rsidRPr="00A32254" w:rsidRDefault="0078460B" w:rsidP="0078460B">
      <w:pPr>
        <w:pStyle w:val="ae"/>
        <w:ind w:left="360"/>
        <w:rPr>
          <w:rFonts w:ascii="Times New Roman" w:hAnsi="Times New Roman"/>
          <w:sz w:val="24"/>
          <w:szCs w:val="24"/>
        </w:rPr>
      </w:pPr>
    </w:p>
    <w:p w:rsidR="0078460B" w:rsidRPr="00A32254" w:rsidRDefault="00E944A1" w:rsidP="00A0496C">
      <w:pPr>
        <w:pStyle w:val="ae"/>
        <w:numPr>
          <w:ilvl w:val="0"/>
          <w:numId w:val="468"/>
        </w:numPr>
        <w:rPr>
          <w:rFonts w:ascii="Times New Roman" w:hAnsi="Times New Roman"/>
          <w:sz w:val="24"/>
          <w:szCs w:val="24"/>
        </w:rPr>
      </w:pPr>
      <w:r w:rsidRPr="00A32254">
        <w:rPr>
          <w:rFonts w:ascii="Times New Roman" w:hAnsi="Times New Roman"/>
          <w:sz w:val="24"/>
          <w:szCs w:val="24"/>
        </w:rPr>
        <w:t xml:space="preserve">аллергический ринит </w:t>
      </w:r>
    </w:p>
    <w:p w:rsidR="0078460B" w:rsidRPr="00A32254" w:rsidRDefault="00E944A1" w:rsidP="00A0496C">
      <w:pPr>
        <w:pStyle w:val="ae"/>
        <w:numPr>
          <w:ilvl w:val="0"/>
          <w:numId w:val="468"/>
        </w:numPr>
        <w:rPr>
          <w:rFonts w:ascii="Times New Roman" w:hAnsi="Times New Roman"/>
          <w:sz w:val="24"/>
          <w:szCs w:val="24"/>
        </w:rPr>
      </w:pPr>
      <w:r w:rsidRPr="00A32254">
        <w:rPr>
          <w:rFonts w:ascii="Times New Roman" w:hAnsi="Times New Roman"/>
          <w:sz w:val="24"/>
          <w:szCs w:val="24"/>
        </w:rPr>
        <w:t xml:space="preserve">бронхиальная астма </w:t>
      </w:r>
    </w:p>
    <w:p w:rsidR="0078460B" w:rsidRPr="00A32254" w:rsidRDefault="00E944A1" w:rsidP="00A0496C">
      <w:pPr>
        <w:pStyle w:val="ae"/>
        <w:numPr>
          <w:ilvl w:val="0"/>
          <w:numId w:val="468"/>
        </w:numPr>
        <w:rPr>
          <w:rFonts w:ascii="Times New Roman" w:hAnsi="Times New Roman"/>
          <w:sz w:val="24"/>
          <w:szCs w:val="24"/>
        </w:rPr>
      </w:pPr>
      <w:r w:rsidRPr="00A32254">
        <w:rPr>
          <w:rFonts w:ascii="Times New Roman" w:hAnsi="Times New Roman"/>
          <w:sz w:val="24"/>
          <w:szCs w:val="24"/>
        </w:rPr>
        <w:t>летучие эозинофильные инфильтраты</w:t>
      </w:r>
    </w:p>
    <w:p w:rsidR="0078460B" w:rsidRPr="00A32254" w:rsidRDefault="00E944A1" w:rsidP="00A0496C">
      <w:pPr>
        <w:pStyle w:val="ae"/>
        <w:numPr>
          <w:ilvl w:val="0"/>
          <w:numId w:val="468"/>
        </w:numPr>
        <w:rPr>
          <w:rFonts w:ascii="Times New Roman" w:hAnsi="Times New Roman"/>
          <w:sz w:val="24"/>
          <w:szCs w:val="24"/>
        </w:rPr>
      </w:pPr>
      <w:r w:rsidRPr="00A32254">
        <w:rPr>
          <w:rFonts w:ascii="Times New Roman" w:hAnsi="Times New Roman"/>
          <w:sz w:val="24"/>
          <w:szCs w:val="24"/>
        </w:rPr>
        <w:t xml:space="preserve">все перечисленное </w:t>
      </w:r>
    </w:p>
    <w:p w:rsidR="0078460B" w:rsidRPr="00A32254" w:rsidRDefault="00E944A1" w:rsidP="00A0496C">
      <w:pPr>
        <w:pStyle w:val="ae"/>
        <w:numPr>
          <w:ilvl w:val="0"/>
          <w:numId w:val="468"/>
        </w:numPr>
        <w:rPr>
          <w:rFonts w:ascii="Times New Roman" w:hAnsi="Times New Roman"/>
          <w:sz w:val="24"/>
          <w:szCs w:val="24"/>
        </w:rPr>
      </w:pPr>
      <w:r w:rsidRPr="00A32254">
        <w:rPr>
          <w:rFonts w:ascii="Times New Roman" w:hAnsi="Times New Roman"/>
          <w:sz w:val="24"/>
          <w:szCs w:val="24"/>
        </w:rPr>
        <w:t>ничего из перечисленного</w:t>
      </w:r>
    </w:p>
    <w:p w:rsidR="0078460B" w:rsidRPr="00A32254" w:rsidRDefault="0078460B" w:rsidP="0078460B">
      <w:pPr>
        <w:pStyle w:val="ae"/>
        <w:ind w:left="360"/>
        <w:rPr>
          <w:rFonts w:ascii="Times New Roman" w:hAnsi="Times New Roman"/>
          <w:sz w:val="24"/>
          <w:szCs w:val="24"/>
        </w:rPr>
      </w:pPr>
    </w:p>
    <w:p w:rsidR="0078460B" w:rsidRPr="00C065FE" w:rsidRDefault="0078460B" w:rsidP="00A0496C">
      <w:pPr>
        <w:pStyle w:val="ae"/>
        <w:numPr>
          <w:ilvl w:val="0"/>
          <w:numId w:val="468"/>
        </w:numPr>
        <w:rPr>
          <w:rFonts w:ascii="Times New Roman" w:hAnsi="Times New Roman"/>
          <w:sz w:val="24"/>
          <w:szCs w:val="24"/>
        </w:rPr>
      </w:pPr>
      <w:r w:rsidRPr="00A32254">
        <w:rPr>
          <w:rFonts w:ascii="Times New Roman" w:hAnsi="Times New Roman"/>
          <w:sz w:val="24"/>
          <w:szCs w:val="24"/>
        </w:rPr>
        <w:lastRenderedPageBreak/>
        <w:t>ДИАГНОСТИКА ЛЕКАРСТВЕННЫХ АЛЛЕРГИЧЕСКИХ ГЕПАТИТОВ ОСНОВЫВАЕТСЯ НА</w:t>
      </w:r>
      <w:r>
        <w:rPr>
          <w:color w:val="000000"/>
        </w:rPr>
        <w:t>:</w:t>
      </w:r>
    </w:p>
    <w:p w:rsidR="0078460B" w:rsidRPr="00A32254" w:rsidRDefault="0078460B" w:rsidP="0078460B">
      <w:pPr>
        <w:pStyle w:val="ae"/>
        <w:ind w:left="360"/>
        <w:rPr>
          <w:rFonts w:ascii="Times New Roman" w:hAnsi="Times New Roman"/>
          <w:sz w:val="24"/>
          <w:szCs w:val="24"/>
        </w:rPr>
      </w:pPr>
    </w:p>
    <w:p w:rsidR="0078460B" w:rsidRPr="00A32254" w:rsidRDefault="00372FDD" w:rsidP="00A0496C">
      <w:pPr>
        <w:pStyle w:val="ae"/>
        <w:numPr>
          <w:ilvl w:val="0"/>
          <w:numId w:val="469"/>
        </w:numPr>
        <w:rPr>
          <w:rFonts w:ascii="Times New Roman" w:hAnsi="Times New Roman"/>
          <w:sz w:val="24"/>
          <w:szCs w:val="24"/>
        </w:rPr>
      </w:pPr>
      <w:r>
        <w:rPr>
          <w:rFonts w:ascii="Times New Roman" w:hAnsi="Times New Roman"/>
          <w:sz w:val="24"/>
          <w:szCs w:val="24"/>
        </w:rPr>
        <w:t xml:space="preserve">сбор </w:t>
      </w:r>
      <w:r w:rsidR="00E944A1" w:rsidRPr="00A32254">
        <w:rPr>
          <w:rFonts w:ascii="Times New Roman" w:hAnsi="Times New Roman"/>
          <w:sz w:val="24"/>
          <w:szCs w:val="24"/>
        </w:rPr>
        <w:t>аллергологическо</w:t>
      </w:r>
      <w:r>
        <w:rPr>
          <w:rFonts w:ascii="Times New Roman" w:hAnsi="Times New Roman"/>
          <w:sz w:val="24"/>
          <w:szCs w:val="24"/>
        </w:rPr>
        <w:t>го</w:t>
      </w:r>
      <w:r w:rsidR="00E944A1" w:rsidRPr="00A32254">
        <w:rPr>
          <w:rFonts w:ascii="Times New Roman" w:hAnsi="Times New Roman"/>
          <w:sz w:val="24"/>
          <w:szCs w:val="24"/>
        </w:rPr>
        <w:t xml:space="preserve"> анамнез</w:t>
      </w:r>
      <w:r>
        <w:rPr>
          <w:rFonts w:ascii="Times New Roman" w:hAnsi="Times New Roman"/>
          <w:sz w:val="24"/>
          <w:szCs w:val="24"/>
        </w:rPr>
        <w:t>а</w:t>
      </w:r>
    </w:p>
    <w:p w:rsidR="0078460B" w:rsidRPr="00A32254" w:rsidRDefault="00E944A1" w:rsidP="00A0496C">
      <w:pPr>
        <w:pStyle w:val="ae"/>
        <w:numPr>
          <w:ilvl w:val="0"/>
          <w:numId w:val="469"/>
        </w:numPr>
        <w:rPr>
          <w:rFonts w:ascii="Times New Roman" w:hAnsi="Times New Roman"/>
          <w:sz w:val="24"/>
          <w:szCs w:val="24"/>
        </w:rPr>
      </w:pPr>
      <w:r w:rsidRPr="00A32254">
        <w:rPr>
          <w:rFonts w:ascii="Times New Roman" w:hAnsi="Times New Roman"/>
          <w:sz w:val="24"/>
          <w:szCs w:val="24"/>
        </w:rPr>
        <w:t>сочетани</w:t>
      </w:r>
      <w:r w:rsidR="00372FDD">
        <w:rPr>
          <w:rFonts w:ascii="Times New Roman" w:hAnsi="Times New Roman"/>
          <w:sz w:val="24"/>
          <w:szCs w:val="24"/>
        </w:rPr>
        <w:t>е</w:t>
      </w:r>
      <w:r w:rsidRPr="00A32254">
        <w:rPr>
          <w:rFonts w:ascii="Times New Roman" w:hAnsi="Times New Roman"/>
          <w:sz w:val="24"/>
          <w:szCs w:val="24"/>
        </w:rPr>
        <w:t xml:space="preserve"> поражения печени с лихорадкой, гиперэозинофилией, поражением кожи </w:t>
      </w:r>
    </w:p>
    <w:p w:rsidR="0078460B" w:rsidRPr="00A32254" w:rsidRDefault="00E944A1" w:rsidP="00A0496C">
      <w:pPr>
        <w:pStyle w:val="ae"/>
        <w:numPr>
          <w:ilvl w:val="0"/>
          <w:numId w:val="469"/>
        </w:numPr>
        <w:rPr>
          <w:rFonts w:ascii="Times New Roman" w:hAnsi="Times New Roman"/>
          <w:sz w:val="24"/>
          <w:szCs w:val="24"/>
        </w:rPr>
      </w:pPr>
      <w:r w:rsidRPr="00A32254">
        <w:rPr>
          <w:rFonts w:ascii="Times New Roman" w:hAnsi="Times New Roman"/>
          <w:sz w:val="24"/>
          <w:szCs w:val="24"/>
        </w:rPr>
        <w:t>возникновени</w:t>
      </w:r>
      <w:r w:rsidR="00372FDD">
        <w:rPr>
          <w:rFonts w:ascii="Times New Roman" w:hAnsi="Times New Roman"/>
          <w:sz w:val="24"/>
          <w:szCs w:val="24"/>
        </w:rPr>
        <w:t>е</w:t>
      </w:r>
      <w:r w:rsidRPr="00A32254">
        <w:rPr>
          <w:rFonts w:ascii="Times New Roman" w:hAnsi="Times New Roman"/>
          <w:sz w:val="24"/>
          <w:szCs w:val="24"/>
        </w:rPr>
        <w:t xml:space="preserve"> подобной симптоматики  при повторном применении препарата </w:t>
      </w:r>
    </w:p>
    <w:p w:rsidR="0078460B" w:rsidRPr="00A32254" w:rsidRDefault="00E944A1" w:rsidP="00A0496C">
      <w:pPr>
        <w:pStyle w:val="ae"/>
        <w:numPr>
          <w:ilvl w:val="0"/>
          <w:numId w:val="469"/>
        </w:numPr>
        <w:rPr>
          <w:rFonts w:ascii="Times New Roman" w:hAnsi="Times New Roman"/>
          <w:sz w:val="24"/>
          <w:szCs w:val="24"/>
        </w:rPr>
      </w:pPr>
      <w:r w:rsidRPr="00A32254">
        <w:rPr>
          <w:rFonts w:ascii="Times New Roman" w:hAnsi="Times New Roman"/>
          <w:sz w:val="24"/>
          <w:szCs w:val="24"/>
        </w:rPr>
        <w:t xml:space="preserve">регресс симптоматики при отмене препарата </w:t>
      </w:r>
    </w:p>
    <w:p w:rsidR="0078460B" w:rsidRPr="00A32254" w:rsidRDefault="00E944A1" w:rsidP="00A0496C">
      <w:pPr>
        <w:pStyle w:val="ae"/>
        <w:numPr>
          <w:ilvl w:val="0"/>
          <w:numId w:val="469"/>
        </w:numPr>
        <w:rPr>
          <w:rFonts w:ascii="Times New Roman" w:hAnsi="Times New Roman"/>
          <w:sz w:val="24"/>
          <w:szCs w:val="24"/>
        </w:rPr>
      </w:pPr>
      <w:r w:rsidRPr="00A32254">
        <w:rPr>
          <w:rFonts w:ascii="Times New Roman" w:hAnsi="Times New Roman"/>
          <w:sz w:val="24"/>
          <w:szCs w:val="24"/>
        </w:rPr>
        <w:t>на всем перечисленном</w:t>
      </w:r>
    </w:p>
    <w:p w:rsidR="0078460B" w:rsidRPr="00A32254" w:rsidRDefault="0078460B" w:rsidP="0078460B">
      <w:pPr>
        <w:pStyle w:val="ae"/>
        <w:ind w:left="360"/>
        <w:rPr>
          <w:rFonts w:ascii="Times New Roman" w:hAnsi="Times New Roman"/>
          <w:sz w:val="24"/>
          <w:szCs w:val="24"/>
        </w:rPr>
      </w:pPr>
    </w:p>
    <w:p w:rsidR="0078460B" w:rsidRDefault="0078460B" w:rsidP="00991127">
      <w:pPr>
        <w:pStyle w:val="ae"/>
        <w:ind w:left="360" w:hanging="360"/>
        <w:rPr>
          <w:rFonts w:ascii="Times New Roman" w:hAnsi="Times New Roman"/>
          <w:sz w:val="24"/>
          <w:szCs w:val="24"/>
        </w:rPr>
      </w:pPr>
      <w:r w:rsidRPr="00A32254">
        <w:rPr>
          <w:rFonts w:ascii="Times New Roman" w:hAnsi="Times New Roman"/>
          <w:sz w:val="24"/>
          <w:szCs w:val="24"/>
        </w:rPr>
        <w:t>7. ОДИН ИЗ ОСНОВНЫХ ПОКАЗАТЕЛЕЙ ДЛЯ ОПРЕДЕЛЕНИЯ ФАРМАКОКИНЕТИЧЕСКИХ ПАРАМЕТРОВ ЛЕКАРСТВЕННЫХ СРЕДСТВ:</w:t>
      </w:r>
    </w:p>
    <w:p w:rsidR="0078460B" w:rsidRPr="00A32254" w:rsidRDefault="0078460B" w:rsidP="0078460B">
      <w:pPr>
        <w:pStyle w:val="ae"/>
        <w:ind w:left="360"/>
        <w:rPr>
          <w:rFonts w:ascii="Times New Roman" w:hAnsi="Times New Roman"/>
          <w:sz w:val="24"/>
          <w:szCs w:val="24"/>
        </w:rPr>
      </w:pPr>
    </w:p>
    <w:p w:rsidR="0078460B" w:rsidRPr="00A32254" w:rsidRDefault="0078460B" w:rsidP="0078460B">
      <w:pPr>
        <w:pStyle w:val="ae"/>
        <w:ind w:left="360"/>
        <w:rPr>
          <w:rFonts w:ascii="Times New Roman" w:hAnsi="Times New Roman"/>
          <w:sz w:val="24"/>
          <w:szCs w:val="24"/>
        </w:rPr>
      </w:pPr>
      <w:r w:rsidRPr="00A32254">
        <w:rPr>
          <w:rFonts w:ascii="Times New Roman" w:hAnsi="Times New Roman"/>
          <w:sz w:val="24"/>
          <w:szCs w:val="24"/>
        </w:rPr>
        <w:t xml:space="preserve">1. </w:t>
      </w:r>
      <w:r w:rsidR="00E944A1" w:rsidRPr="00A32254">
        <w:rPr>
          <w:rFonts w:ascii="Times New Roman" w:hAnsi="Times New Roman"/>
          <w:sz w:val="24"/>
          <w:szCs w:val="24"/>
        </w:rPr>
        <w:t xml:space="preserve">концентрация лс в моче </w:t>
      </w:r>
    </w:p>
    <w:p w:rsidR="0078460B" w:rsidRPr="00A32254" w:rsidRDefault="00E944A1" w:rsidP="0078460B">
      <w:pPr>
        <w:pStyle w:val="ae"/>
        <w:ind w:left="360"/>
        <w:rPr>
          <w:rFonts w:ascii="Times New Roman" w:hAnsi="Times New Roman"/>
          <w:sz w:val="24"/>
          <w:szCs w:val="24"/>
        </w:rPr>
      </w:pPr>
      <w:r w:rsidRPr="00A32254">
        <w:rPr>
          <w:rFonts w:ascii="Times New Roman" w:hAnsi="Times New Roman"/>
          <w:sz w:val="24"/>
          <w:szCs w:val="24"/>
        </w:rPr>
        <w:t>2. концентрация лс в крови</w:t>
      </w:r>
    </w:p>
    <w:p w:rsidR="0078460B" w:rsidRPr="00A32254" w:rsidRDefault="00E944A1" w:rsidP="0078460B">
      <w:pPr>
        <w:pStyle w:val="ae"/>
        <w:ind w:left="360"/>
        <w:rPr>
          <w:rFonts w:ascii="Times New Roman" w:hAnsi="Times New Roman"/>
          <w:sz w:val="24"/>
          <w:szCs w:val="24"/>
        </w:rPr>
      </w:pPr>
      <w:r w:rsidRPr="00A32254">
        <w:rPr>
          <w:rFonts w:ascii="Times New Roman" w:hAnsi="Times New Roman"/>
          <w:sz w:val="24"/>
          <w:szCs w:val="24"/>
        </w:rPr>
        <w:t xml:space="preserve">3. концентрация лс в спинномозговой жидкости </w:t>
      </w:r>
    </w:p>
    <w:p w:rsidR="0078460B" w:rsidRPr="00A32254" w:rsidRDefault="00E944A1" w:rsidP="0078460B">
      <w:pPr>
        <w:pStyle w:val="ae"/>
        <w:ind w:left="360"/>
        <w:rPr>
          <w:rFonts w:ascii="Times New Roman" w:hAnsi="Times New Roman"/>
          <w:sz w:val="24"/>
          <w:szCs w:val="24"/>
        </w:rPr>
      </w:pPr>
      <w:r w:rsidRPr="00A32254">
        <w:rPr>
          <w:rFonts w:ascii="Times New Roman" w:hAnsi="Times New Roman"/>
          <w:sz w:val="24"/>
          <w:szCs w:val="24"/>
        </w:rPr>
        <w:t xml:space="preserve">4. концентрация </w:t>
      </w:r>
      <w:r w:rsidR="0078460B" w:rsidRPr="00A32254">
        <w:rPr>
          <w:rFonts w:ascii="Times New Roman" w:hAnsi="Times New Roman"/>
          <w:sz w:val="24"/>
          <w:szCs w:val="24"/>
        </w:rPr>
        <w:t>ЛС в тканях</w:t>
      </w:r>
    </w:p>
    <w:p w:rsidR="0078460B" w:rsidRPr="00A32254" w:rsidRDefault="0078460B" w:rsidP="0078460B">
      <w:pPr>
        <w:pStyle w:val="ae"/>
        <w:ind w:left="360"/>
        <w:rPr>
          <w:rFonts w:ascii="Times New Roman" w:hAnsi="Times New Roman"/>
          <w:sz w:val="24"/>
          <w:szCs w:val="24"/>
        </w:rPr>
      </w:pPr>
    </w:p>
    <w:p w:rsidR="0078460B" w:rsidRDefault="0078460B" w:rsidP="00E944A1">
      <w:pPr>
        <w:pStyle w:val="ae"/>
        <w:ind w:left="360" w:hanging="360"/>
        <w:rPr>
          <w:rFonts w:ascii="Times New Roman" w:hAnsi="Times New Roman"/>
          <w:sz w:val="24"/>
          <w:szCs w:val="24"/>
        </w:rPr>
      </w:pPr>
      <w:r w:rsidRPr="00A32254">
        <w:rPr>
          <w:rFonts w:ascii="Times New Roman" w:hAnsi="Times New Roman"/>
          <w:sz w:val="24"/>
          <w:szCs w:val="24"/>
        </w:rPr>
        <w:t xml:space="preserve">8. ЧТО ТАКОЕ НЕЖЕЛАТЕЛЬНОЕ ЯВЛЕНИЕ? </w:t>
      </w:r>
    </w:p>
    <w:p w:rsidR="0078460B" w:rsidRPr="00A32254" w:rsidRDefault="0078460B" w:rsidP="0078460B">
      <w:pPr>
        <w:pStyle w:val="ae"/>
        <w:ind w:left="360"/>
        <w:rPr>
          <w:rFonts w:ascii="Times New Roman" w:hAnsi="Times New Roman"/>
          <w:sz w:val="24"/>
          <w:szCs w:val="24"/>
        </w:rPr>
      </w:pPr>
    </w:p>
    <w:p w:rsidR="0078460B" w:rsidRPr="00A32254" w:rsidRDefault="0078460B" w:rsidP="0078460B">
      <w:pPr>
        <w:pStyle w:val="a4"/>
        <w:spacing w:before="0" w:beforeAutospacing="0" w:after="0" w:afterAutospacing="0"/>
        <w:ind w:left="360"/>
        <w:rPr>
          <w:rFonts w:ascii="Times New Roman" w:hAnsi="Times New Roman"/>
          <w:sz w:val="24"/>
          <w:szCs w:val="24"/>
        </w:rPr>
      </w:pPr>
      <w:r w:rsidRPr="00A32254">
        <w:rPr>
          <w:rFonts w:ascii="Times New Roman" w:hAnsi="Times New Roman"/>
          <w:sz w:val="24"/>
          <w:szCs w:val="24"/>
        </w:rPr>
        <w:t xml:space="preserve">1. </w:t>
      </w:r>
      <w:r w:rsidR="00E944A1" w:rsidRPr="00A32254">
        <w:rPr>
          <w:rFonts w:ascii="Times New Roman" w:hAnsi="Times New Roman"/>
          <w:sz w:val="24"/>
          <w:szCs w:val="24"/>
        </w:rPr>
        <w:t xml:space="preserve">негативная реакция, связанная с применением лекарственного продукта в обычных дозах. </w:t>
      </w:r>
    </w:p>
    <w:p w:rsidR="0078460B" w:rsidRPr="00A32254" w:rsidRDefault="00E944A1" w:rsidP="0078460B">
      <w:pPr>
        <w:pStyle w:val="a4"/>
        <w:spacing w:before="0" w:beforeAutospacing="0" w:after="0" w:afterAutospacing="0"/>
        <w:ind w:left="360"/>
        <w:rPr>
          <w:rFonts w:ascii="Times New Roman" w:hAnsi="Times New Roman"/>
          <w:sz w:val="24"/>
          <w:szCs w:val="24"/>
        </w:rPr>
      </w:pPr>
      <w:r w:rsidRPr="00A32254">
        <w:rPr>
          <w:rFonts w:ascii="Times New Roman" w:hAnsi="Times New Roman"/>
          <w:sz w:val="24"/>
          <w:szCs w:val="24"/>
        </w:rPr>
        <w:t xml:space="preserve">2. негативная реакция, связанная с применением лекарственного продукта в высоких дозах. </w:t>
      </w:r>
    </w:p>
    <w:p w:rsidR="0078460B" w:rsidRPr="00A32254" w:rsidRDefault="00E944A1" w:rsidP="0078460B">
      <w:pPr>
        <w:pStyle w:val="a4"/>
        <w:spacing w:before="0" w:beforeAutospacing="0" w:after="0" w:afterAutospacing="0"/>
        <w:ind w:left="360"/>
        <w:rPr>
          <w:rFonts w:ascii="Times New Roman" w:hAnsi="Times New Roman"/>
          <w:sz w:val="24"/>
          <w:szCs w:val="24"/>
        </w:rPr>
      </w:pPr>
      <w:r w:rsidRPr="00A32254">
        <w:rPr>
          <w:rFonts w:ascii="Times New Roman" w:hAnsi="Times New Roman"/>
          <w:sz w:val="24"/>
          <w:szCs w:val="24"/>
        </w:rPr>
        <w:t>3. негативная реакция, связанная с применением лекарственного продукта в низких дозах.</w:t>
      </w:r>
    </w:p>
    <w:p w:rsidR="0078460B" w:rsidRPr="00A32254" w:rsidRDefault="00E944A1" w:rsidP="0078460B">
      <w:pPr>
        <w:pStyle w:val="a4"/>
        <w:spacing w:before="0" w:beforeAutospacing="0" w:after="0" w:afterAutospacing="0"/>
        <w:ind w:left="360"/>
        <w:rPr>
          <w:rFonts w:ascii="Times New Roman" w:hAnsi="Times New Roman"/>
          <w:sz w:val="24"/>
          <w:szCs w:val="24"/>
        </w:rPr>
      </w:pPr>
      <w:r w:rsidRPr="00A32254">
        <w:rPr>
          <w:rFonts w:ascii="Times New Roman" w:hAnsi="Times New Roman"/>
          <w:sz w:val="24"/>
          <w:szCs w:val="24"/>
        </w:rPr>
        <w:t>4. негативная реакция, связанная с применением лекарственного продукта в очень высоких дозах.</w:t>
      </w:r>
    </w:p>
    <w:p w:rsidR="0078460B" w:rsidRPr="00A32254" w:rsidRDefault="0078460B" w:rsidP="0078460B">
      <w:pPr>
        <w:pStyle w:val="a4"/>
        <w:spacing w:before="0" w:beforeAutospacing="0" w:after="0" w:afterAutospacing="0"/>
        <w:rPr>
          <w:rFonts w:ascii="Times New Roman" w:hAnsi="Times New Roman"/>
        </w:rPr>
      </w:pPr>
    </w:p>
    <w:p w:rsidR="0078460B" w:rsidRDefault="0078460B" w:rsidP="00E944A1">
      <w:pPr>
        <w:pStyle w:val="a4"/>
        <w:spacing w:before="0" w:beforeAutospacing="0" w:after="0" w:afterAutospacing="0"/>
        <w:rPr>
          <w:rFonts w:ascii="Times New Roman" w:hAnsi="Times New Roman"/>
          <w:sz w:val="24"/>
          <w:szCs w:val="24"/>
        </w:rPr>
      </w:pPr>
      <w:r w:rsidRPr="00A32254">
        <w:rPr>
          <w:rFonts w:ascii="Times New Roman" w:hAnsi="Times New Roman"/>
          <w:sz w:val="24"/>
          <w:szCs w:val="24"/>
        </w:rPr>
        <w:t>9. НЕПРЕДВИДЕННАЯ НЕЖЕЛАТЕЛЬНАЯ РЕАКЦИЯ ЭТО?</w:t>
      </w:r>
    </w:p>
    <w:p w:rsidR="0078460B" w:rsidRPr="00A32254" w:rsidRDefault="0078460B" w:rsidP="0078460B">
      <w:pPr>
        <w:pStyle w:val="a4"/>
        <w:spacing w:before="0" w:beforeAutospacing="0" w:after="0" w:afterAutospacing="0"/>
        <w:ind w:firstLine="426"/>
        <w:rPr>
          <w:rFonts w:ascii="Times New Roman" w:hAnsi="Times New Roman"/>
          <w:sz w:val="24"/>
          <w:szCs w:val="24"/>
        </w:rPr>
      </w:pPr>
    </w:p>
    <w:p w:rsidR="0078460B" w:rsidRPr="00A32254" w:rsidRDefault="0078460B" w:rsidP="0078460B">
      <w:pPr>
        <w:pStyle w:val="a4"/>
        <w:spacing w:before="0" w:beforeAutospacing="0" w:after="0" w:afterAutospacing="0"/>
        <w:ind w:firstLine="426"/>
        <w:rPr>
          <w:rFonts w:ascii="Times New Roman" w:hAnsi="Times New Roman"/>
          <w:sz w:val="24"/>
          <w:szCs w:val="24"/>
        </w:rPr>
      </w:pPr>
      <w:r w:rsidRPr="00A32254">
        <w:rPr>
          <w:rFonts w:ascii="Times New Roman" w:hAnsi="Times New Roman"/>
          <w:sz w:val="24"/>
          <w:szCs w:val="24"/>
        </w:rPr>
        <w:t xml:space="preserve">1. </w:t>
      </w:r>
      <w:r w:rsidR="00E944A1">
        <w:rPr>
          <w:rFonts w:ascii="Times New Roman" w:hAnsi="Times New Roman"/>
          <w:sz w:val="24"/>
          <w:szCs w:val="24"/>
        </w:rPr>
        <w:t>н</w:t>
      </w:r>
      <w:r w:rsidR="00E944A1" w:rsidRPr="00A32254">
        <w:rPr>
          <w:rFonts w:ascii="Times New Roman" w:hAnsi="Times New Roman"/>
          <w:sz w:val="24"/>
          <w:szCs w:val="24"/>
        </w:rPr>
        <w:t>ежелательная реакция организма указана в инструкции по его применению</w:t>
      </w:r>
    </w:p>
    <w:p w:rsidR="0078460B" w:rsidRPr="00A32254" w:rsidRDefault="00E944A1" w:rsidP="0078460B">
      <w:pPr>
        <w:pStyle w:val="a4"/>
        <w:spacing w:before="0" w:beforeAutospacing="0" w:after="0" w:afterAutospacing="0"/>
        <w:ind w:firstLine="426"/>
        <w:rPr>
          <w:rFonts w:ascii="Times New Roman" w:hAnsi="Times New Roman"/>
          <w:sz w:val="24"/>
          <w:szCs w:val="24"/>
        </w:rPr>
      </w:pPr>
      <w:r w:rsidRPr="00A32254">
        <w:rPr>
          <w:rFonts w:ascii="Times New Roman" w:hAnsi="Times New Roman"/>
          <w:sz w:val="24"/>
          <w:szCs w:val="24"/>
        </w:rPr>
        <w:t xml:space="preserve">2. </w:t>
      </w:r>
      <w:r>
        <w:rPr>
          <w:rFonts w:ascii="Times New Roman" w:hAnsi="Times New Roman"/>
          <w:sz w:val="24"/>
          <w:szCs w:val="24"/>
        </w:rPr>
        <w:t>н</w:t>
      </w:r>
      <w:r w:rsidRPr="00A32254">
        <w:rPr>
          <w:rFonts w:ascii="Times New Roman" w:hAnsi="Times New Roman"/>
          <w:sz w:val="24"/>
          <w:szCs w:val="24"/>
        </w:rPr>
        <w:t>ежелательная реакция организма не указана в инструкции по его применению</w:t>
      </w:r>
    </w:p>
    <w:p w:rsidR="0078460B" w:rsidRPr="00A32254" w:rsidRDefault="00E944A1" w:rsidP="0078460B">
      <w:pPr>
        <w:pStyle w:val="a4"/>
        <w:spacing w:before="0" w:beforeAutospacing="0" w:after="0" w:afterAutospacing="0"/>
        <w:ind w:firstLine="426"/>
        <w:rPr>
          <w:rFonts w:ascii="Times New Roman" w:hAnsi="Times New Roman"/>
          <w:sz w:val="24"/>
          <w:szCs w:val="24"/>
        </w:rPr>
      </w:pPr>
      <w:r w:rsidRPr="00A32254">
        <w:rPr>
          <w:rFonts w:ascii="Times New Roman" w:hAnsi="Times New Roman"/>
          <w:sz w:val="24"/>
          <w:szCs w:val="24"/>
        </w:rPr>
        <w:t xml:space="preserve">3. </w:t>
      </w:r>
      <w:r>
        <w:rPr>
          <w:rFonts w:ascii="Times New Roman" w:hAnsi="Times New Roman"/>
          <w:sz w:val="24"/>
          <w:szCs w:val="24"/>
        </w:rPr>
        <w:t>в</w:t>
      </w:r>
      <w:r w:rsidRPr="00A32254">
        <w:rPr>
          <w:rFonts w:ascii="Times New Roman" w:hAnsi="Times New Roman"/>
          <w:sz w:val="24"/>
          <w:szCs w:val="24"/>
        </w:rPr>
        <w:t>ерно все</w:t>
      </w:r>
    </w:p>
    <w:p w:rsidR="0078460B" w:rsidRPr="00A32254" w:rsidRDefault="00E944A1" w:rsidP="0078460B">
      <w:pPr>
        <w:pStyle w:val="a4"/>
        <w:spacing w:before="0" w:beforeAutospacing="0" w:after="0" w:afterAutospacing="0"/>
        <w:ind w:firstLine="426"/>
        <w:rPr>
          <w:rFonts w:ascii="Times New Roman" w:hAnsi="Times New Roman"/>
          <w:sz w:val="24"/>
          <w:szCs w:val="24"/>
        </w:rPr>
      </w:pPr>
      <w:r w:rsidRPr="00A32254">
        <w:rPr>
          <w:rFonts w:ascii="Times New Roman" w:hAnsi="Times New Roman"/>
          <w:sz w:val="24"/>
          <w:szCs w:val="24"/>
        </w:rPr>
        <w:t xml:space="preserve">4. </w:t>
      </w:r>
      <w:r>
        <w:rPr>
          <w:rFonts w:ascii="Times New Roman" w:hAnsi="Times New Roman"/>
          <w:sz w:val="24"/>
          <w:szCs w:val="24"/>
        </w:rPr>
        <w:t>н</w:t>
      </w:r>
      <w:r w:rsidRPr="00A32254">
        <w:rPr>
          <w:rFonts w:ascii="Times New Roman" w:hAnsi="Times New Roman"/>
          <w:sz w:val="24"/>
          <w:szCs w:val="24"/>
        </w:rPr>
        <w:t>ет правильного ответа</w:t>
      </w:r>
    </w:p>
    <w:p w:rsidR="0078460B" w:rsidRPr="00A32254" w:rsidRDefault="0078460B" w:rsidP="0078460B">
      <w:pPr>
        <w:pStyle w:val="a4"/>
        <w:spacing w:before="0" w:beforeAutospacing="0" w:after="0" w:afterAutospacing="0"/>
        <w:ind w:firstLine="426"/>
        <w:rPr>
          <w:rFonts w:ascii="Times New Roman" w:hAnsi="Times New Roman"/>
          <w:sz w:val="24"/>
          <w:szCs w:val="24"/>
        </w:rPr>
      </w:pPr>
    </w:p>
    <w:p w:rsidR="00B231DC" w:rsidRDefault="00B231DC" w:rsidP="00B231DC">
      <w:pPr>
        <w:rPr>
          <w:bCs/>
          <w:color w:val="000000"/>
        </w:rPr>
      </w:pPr>
      <w:r w:rsidRPr="006B03D8">
        <w:rPr>
          <w:bCs/>
          <w:color w:val="000000"/>
        </w:rPr>
        <w:t xml:space="preserve"> 10.</w:t>
      </w:r>
      <w:r w:rsidRPr="00FE7D6B">
        <w:rPr>
          <w:bCs/>
          <w:color w:val="000000"/>
        </w:rPr>
        <w:t>КАКАЯ ДЛИТЕЛЬНОСТЬ РАЗВИТИЯ АЛЛЕРГИЧЕСКОЙ РЕАКЦИИ ІV ТИП</w:t>
      </w:r>
      <w:r>
        <w:rPr>
          <w:bCs/>
          <w:color w:val="000000"/>
        </w:rPr>
        <w:t>А</w:t>
      </w:r>
      <w:r w:rsidRPr="00FE7D6B">
        <w:rPr>
          <w:bCs/>
          <w:color w:val="000000"/>
        </w:rPr>
        <w:t>?</w:t>
      </w:r>
    </w:p>
    <w:p w:rsidR="00B231DC" w:rsidRPr="00FE7D6B" w:rsidRDefault="00B231DC" w:rsidP="00B231DC"/>
    <w:p w:rsidR="00B231DC" w:rsidRPr="006B03D8" w:rsidRDefault="00B231DC" w:rsidP="00B231DC">
      <w:pPr>
        <w:pStyle w:val="a4"/>
        <w:spacing w:before="0" w:beforeAutospacing="0" w:after="0" w:afterAutospacing="0"/>
        <w:ind w:firstLine="567"/>
        <w:rPr>
          <w:rFonts w:ascii="Times New Roman" w:hAnsi="Times New Roman"/>
          <w:color w:val="000000"/>
          <w:sz w:val="24"/>
          <w:szCs w:val="24"/>
        </w:rPr>
      </w:pPr>
      <w:r w:rsidRPr="006B03D8">
        <w:rPr>
          <w:rFonts w:ascii="Times New Roman" w:hAnsi="Times New Roman"/>
          <w:color w:val="000000"/>
          <w:sz w:val="24"/>
          <w:szCs w:val="24"/>
        </w:rPr>
        <w:t>1. несколько минут</w:t>
      </w:r>
    </w:p>
    <w:p w:rsidR="00B231DC" w:rsidRPr="006B03D8" w:rsidRDefault="00B231DC" w:rsidP="00B231DC">
      <w:pPr>
        <w:pStyle w:val="a4"/>
        <w:spacing w:before="0" w:beforeAutospacing="0" w:after="0" w:afterAutospacing="0"/>
        <w:ind w:firstLine="567"/>
        <w:rPr>
          <w:rFonts w:ascii="Times New Roman" w:hAnsi="Times New Roman"/>
          <w:color w:val="000000"/>
          <w:sz w:val="24"/>
          <w:szCs w:val="24"/>
        </w:rPr>
      </w:pPr>
      <w:r w:rsidRPr="006B03D8">
        <w:rPr>
          <w:rFonts w:ascii="Times New Roman" w:hAnsi="Times New Roman"/>
          <w:color w:val="000000"/>
          <w:sz w:val="24"/>
          <w:szCs w:val="24"/>
        </w:rPr>
        <w:t>2. 10-20 минут</w:t>
      </w:r>
    </w:p>
    <w:p w:rsidR="00B231DC" w:rsidRPr="006B03D8" w:rsidRDefault="00B231DC" w:rsidP="00B231DC">
      <w:pPr>
        <w:pStyle w:val="a4"/>
        <w:spacing w:before="0" w:beforeAutospacing="0" w:after="0" w:afterAutospacing="0"/>
        <w:ind w:firstLine="567"/>
        <w:rPr>
          <w:rFonts w:ascii="Times New Roman" w:hAnsi="Times New Roman"/>
          <w:color w:val="000000"/>
          <w:sz w:val="24"/>
          <w:szCs w:val="24"/>
        </w:rPr>
      </w:pPr>
      <w:r w:rsidRPr="006B03D8">
        <w:rPr>
          <w:rFonts w:ascii="Times New Roman" w:hAnsi="Times New Roman"/>
          <w:color w:val="000000"/>
          <w:sz w:val="24"/>
          <w:szCs w:val="24"/>
        </w:rPr>
        <w:t>3. 4-6 часов</w:t>
      </w:r>
    </w:p>
    <w:p w:rsidR="00B231DC" w:rsidRPr="006B03D8" w:rsidRDefault="00B231DC" w:rsidP="00B231DC">
      <w:pPr>
        <w:pStyle w:val="a4"/>
        <w:spacing w:before="0" w:beforeAutospacing="0" w:after="0" w:afterAutospacing="0"/>
        <w:ind w:firstLine="567"/>
        <w:rPr>
          <w:rFonts w:ascii="Times New Roman" w:hAnsi="Times New Roman"/>
          <w:color w:val="000000"/>
          <w:sz w:val="24"/>
          <w:szCs w:val="24"/>
        </w:rPr>
      </w:pPr>
      <w:r w:rsidRPr="006B03D8">
        <w:rPr>
          <w:rFonts w:ascii="Times New Roman" w:hAnsi="Times New Roman"/>
          <w:color w:val="000000"/>
          <w:sz w:val="24"/>
          <w:szCs w:val="24"/>
        </w:rPr>
        <w:t>4. 24-48 часов</w:t>
      </w:r>
    </w:p>
    <w:p w:rsidR="00B231DC" w:rsidRPr="00FE7D6B" w:rsidRDefault="00B231DC" w:rsidP="00B231DC">
      <w:pPr>
        <w:pStyle w:val="a4"/>
        <w:spacing w:before="0" w:beforeAutospacing="0" w:after="0" w:afterAutospacing="0"/>
        <w:ind w:firstLine="567"/>
        <w:rPr>
          <w:rFonts w:ascii="Times New Roman" w:hAnsi="Times New Roman"/>
          <w:color w:val="000000"/>
          <w:sz w:val="24"/>
          <w:szCs w:val="24"/>
        </w:rPr>
      </w:pPr>
      <w:r w:rsidRPr="006B03D8">
        <w:rPr>
          <w:rFonts w:ascii="Times New Roman" w:hAnsi="Times New Roman"/>
          <w:color w:val="000000"/>
          <w:sz w:val="24"/>
          <w:szCs w:val="24"/>
        </w:rPr>
        <w:t>5. зависит от возраста больного</w:t>
      </w:r>
      <w:r w:rsidRPr="00FE7D6B">
        <w:rPr>
          <w:rFonts w:ascii="Times New Roman" w:hAnsi="Times New Roman"/>
          <w:color w:val="000000"/>
          <w:sz w:val="24"/>
          <w:szCs w:val="24"/>
        </w:rPr>
        <w:t>.</w:t>
      </w:r>
    </w:p>
    <w:p w:rsidR="0078460B" w:rsidRPr="00A32254" w:rsidRDefault="00B231DC" w:rsidP="00B231DC">
      <w:pPr>
        <w:pStyle w:val="a4"/>
        <w:spacing w:before="0" w:beforeAutospacing="0" w:after="0" w:afterAutospacing="0"/>
        <w:ind w:left="360" w:firstLine="426"/>
        <w:rPr>
          <w:rFonts w:ascii="Times New Roman" w:hAnsi="Times New Roman"/>
        </w:rPr>
      </w:pPr>
      <w:r>
        <w:rPr>
          <w:color w:val="000000"/>
          <w:sz w:val="20"/>
          <w:szCs w:val="20"/>
        </w:rPr>
        <w:br/>
      </w:r>
    </w:p>
    <w:p w:rsidR="0078460B" w:rsidRDefault="0078460B" w:rsidP="0078460B">
      <w:pPr>
        <w:pStyle w:val="a4"/>
        <w:spacing w:before="0" w:beforeAutospacing="0" w:after="0" w:afterAutospacing="0"/>
        <w:rPr>
          <w:rFonts w:ascii="Times New Roman" w:hAnsi="Times New Roman"/>
          <w:sz w:val="24"/>
          <w:szCs w:val="24"/>
        </w:rPr>
      </w:pPr>
      <w:r>
        <w:rPr>
          <w:rFonts w:ascii="Times New Roman" w:hAnsi="Times New Roman"/>
          <w:sz w:val="24"/>
          <w:szCs w:val="24"/>
        </w:rPr>
        <w:t xml:space="preserve">11. </w:t>
      </w:r>
      <w:r w:rsidRPr="00A32254">
        <w:rPr>
          <w:rFonts w:ascii="Times New Roman" w:hAnsi="Times New Roman"/>
          <w:sz w:val="24"/>
          <w:szCs w:val="24"/>
        </w:rPr>
        <w:t xml:space="preserve">ОСНОВНОЕ ПОБОЧНОЕ ДЕЙСТВИЕ ИПРОТРОПИЯ БРОМИДА: </w:t>
      </w:r>
    </w:p>
    <w:p w:rsidR="0078460B" w:rsidRPr="00A32254" w:rsidRDefault="0078460B" w:rsidP="0078460B">
      <w:pPr>
        <w:pStyle w:val="a4"/>
        <w:spacing w:before="0" w:beforeAutospacing="0" w:after="0" w:afterAutospacing="0"/>
        <w:rPr>
          <w:rFonts w:ascii="Times New Roman" w:hAnsi="Times New Roman"/>
          <w:sz w:val="24"/>
          <w:szCs w:val="24"/>
        </w:rPr>
      </w:pPr>
    </w:p>
    <w:p w:rsidR="0078460B" w:rsidRPr="00A32254" w:rsidRDefault="0078460B" w:rsidP="0078460B">
      <w:pPr>
        <w:pStyle w:val="a4"/>
        <w:spacing w:before="0" w:beforeAutospacing="0" w:after="0" w:afterAutospacing="0"/>
        <w:ind w:firstLine="426"/>
        <w:rPr>
          <w:rFonts w:ascii="Times New Roman" w:hAnsi="Times New Roman"/>
          <w:sz w:val="24"/>
          <w:szCs w:val="24"/>
        </w:rPr>
      </w:pPr>
      <w:r w:rsidRPr="00A32254">
        <w:rPr>
          <w:rFonts w:ascii="Times New Roman" w:hAnsi="Times New Roman"/>
          <w:sz w:val="24"/>
          <w:szCs w:val="24"/>
        </w:rPr>
        <w:t xml:space="preserve">1. </w:t>
      </w:r>
      <w:r w:rsidR="00E944A1" w:rsidRPr="00A32254">
        <w:rPr>
          <w:rFonts w:ascii="Times New Roman" w:hAnsi="Times New Roman"/>
          <w:sz w:val="24"/>
          <w:szCs w:val="24"/>
        </w:rPr>
        <w:t xml:space="preserve">повышение ад </w:t>
      </w:r>
    </w:p>
    <w:p w:rsidR="0078460B" w:rsidRPr="00A32254" w:rsidRDefault="00E944A1" w:rsidP="0078460B">
      <w:pPr>
        <w:pStyle w:val="a4"/>
        <w:spacing w:before="0" w:beforeAutospacing="0" w:after="0" w:afterAutospacing="0"/>
        <w:ind w:firstLine="426"/>
        <w:rPr>
          <w:rFonts w:ascii="Times New Roman" w:hAnsi="Times New Roman"/>
          <w:sz w:val="24"/>
          <w:szCs w:val="24"/>
        </w:rPr>
      </w:pPr>
      <w:r w:rsidRPr="00A32254">
        <w:rPr>
          <w:rFonts w:ascii="Times New Roman" w:hAnsi="Times New Roman"/>
          <w:sz w:val="24"/>
          <w:szCs w:val="24"/>
        </w:rPr>
        <w:t xml:space="preserve">2. головная боль </w:t>
      </w:r>
    </w:p>
    <w:p w:rsidR="0078460B" w:rsidRPr="00A32254" w:rsidRDefault="00E944A1" w:rsidP="0078460B">
      <w:pPr>
        <w:pStyle w:val="a4"/>
        <w:spacing w:before="0" w:beforeAutospacing="0" w:after="0" w:afterAutospacing="0"/>
        <w:ind w:firstLine="426"/>
        <w:rPr>
          <w:rFonts w:ascii="Times New Roman" w:hAnsi="Times New Roman"/>
          <w:sz w:val="24"/>
          <w:szCs w:val="24"/>
        </w:rPr>
      </w:pPr>
      <w:r w:rsidRPr="00A32254">
        <w:rPr>
          <w:rFonts w:ascii="Times New Roman" w:hAnsi="Times New Roman"/>
          <w:sz w:val="24"/>
          <w:szCs w:val="24"/>
        </w:rPr>
        <w:t xml:space="preserve">3. сухость во рту </w:t>
      </w:r>
    </w:p>
    <w:p w:rsidR="0078460B" w:rsidRPr="00A32254" w:rsidRDefault="00E944A1" w:rsidP="0078460B">
      <w:pPr>
        <w:pStyle w:val="a4"/>
        <w:spacing w:before="0" w:beforeAutospacing="0" w:after="0" w:afterAutospacing="0"/>
        <w:ind w:firstLine="426"/>
        <w:rPr>
          <w:rFonts w:ascii="Times New Roman" w:hAnsi="Times New Roman"/>
          <w:sz w:val="24"/>
          <w:szCs w:val="24"/>
        </w:rPr>
      </w:pPr>
      <w:r w:rsidRPr="00A32254">
        <w:rPr>
          <w:rFonts w:ascii="Times New Roman" w:hAnsi="Times New Roman"/>
          <w:sz w:val="24"/>
          <w:szCs w:val="24"/>
        </w:rPr>
        <w:t>4. диарея</w:t>
      </w:r>
    </w:p>
    <w:p w:rsidR="0078460B" w:rsidRPr="00A32254" w:rsidRDefault="00E944A1" w:rsidP="0078460B">
      <w:pPr>
        <w:pStyle w:val="a4"/>
        <w:spacing w:before="0" w:beforeAutospacing="0" w:after="0" w:afterAutospacing="0"/>
        <w:ind w:left="360" w:firstLine="66"/>
        <w:jc w:val="left"/>
        <w:rPr>
          <w:rFonts w:ascii="Times New Roman" w:hAnsi="Times New Roman"/>
          <w:sz w:val="24"/>
          <w:szCs w:val="24"/>
        </w:rPr>
      </w:pPr>
      <w:r w:rsidRPr="00A32254">
        <w:rPr>
          <w:rFonts w:ascii="Times New Roman" w:hAnsi="Times New Roman"/>
          <w:sz w:val="24"/>
          <w:szCs w:val="24"/>
        </w:rPr>
        <w:t>5. тошнота, рвота</w:t>
      </w:r>
    </w:p>
    <w:p w:rsidR="0078460B" w:rsidRPr="00A32254" w:rsidRDefault="0078460B" w:rsidP="0078460B">
      <w:pPr>
        <w:pStyle w:val="a4"/>
        <w:spacing w:before="0" w:beforeAutospacing="0" w:after="0" w:afterAutospacing="0"/>
        <w:ind w:left="360" w:firstLine="426"/>
        <w:rPr>
          <w:rFonts w:ascii="Times New Roman" w:hAnsi="Times New Roman"/>
        </w:rPr>
      </w:pPr>
    </w:p>
    <w:p w:rsidR="0078460B" w:rsidRDefault="0078460B" w:rsidP="00E944A1">
      <w:pPr>
        <w:ind w:firstLine="142"/>
      </w:pPr>
      <w:r w:rsidRPr="00A32254">
        <w:t xml:space="preserve">12. НАИБОЛЕЕ ЧАСТЫЕ ОСЛОЖНЕНИЯ ПРИ ЛЕЧЕНИИ ДЕТЕЙ С БРОНХИАЛЬНОЙ АСТМОЙ СИСТЕМНЫМИ ГЛЮКОКОРТИКОИДАМИ: </w:t>
      </w:r>
    </w:p>
    <w:p w:rsidR="0078460B" w:rsidRPr="00A32254" w:rsidRDefault="0078460B" w:rsidP="0078460B">
      <w:pPr>
        <w:ind w:firstLine="426"/>
      </w:pPr>
    </w:p>
    <w:p w:rsidR="0078460B" w:rsidRPr="00A32254" w:rsidRDefault="0078460B" w:rsidP="0078460B">
      <w:pPr>
        <w:ind w:firstLine="426"/>
      </w:pPr>
      <w:r w:rsidRPr="00A32254">
        <w:t xml:space="preserve">1. </w:t>
      </w:r>
      <w:r w:rsidR="00E944A1">
        <w:t>у</w:t>
      </w:r>
      <w:r w:rsidR="00E944A1" w:rsidRPr="00A32254">
        <w:t>гнетение коры надпочечников</w:t>
      </w:r>
    </w:p>
    <w:p w:rsidR="0078460B" w:rsidRPr="00A32254" w:rsidRDefault="00E944A1" w:rsidP="0078460B">
      <w:pPr>
        <w:ind w:firstLine="426"/>
      </w:pPr>
      <w:r w:rsidRPr="00A32254">
        <w:t xml:space="preserve"> 2. </w:t>
      </w:r>
      <w:r>
        <w:t>м</w:t>
      </w:r>
      <w:r w:rsidRPr="00A32254">
        <w:t xml:space="preserve">иопия </w:t>
      </w:r>
    </w:p>
    <w:p w:rsidR="0078460B" w:rsidRPr="00A32254" w:rsidRDefault="00E944A1" w:rsidP="0078460B">
      <w:pPr>
        <w:ind w:firstLine="426"/>
      </w:pPr>
      <w:r w:rsidRPr="00A32254">
        <w:t xml:space="preserve">3. </w:t>
      </w:r>
      <w:r>
        <w:t>о</w:t>
      </w:r>
      <w:r w:rsidRPr="00A32254">
        <w:t xml:space="preserve">стеопороз </w:t>
      </w:r>
    </w:p>
    <w:p w:rsidR="0078460B" w:rsidRPr="00A32254" w:rsidRDefault="00E944A1" w:rsidP="0078460B">
      <w:pPr>
        <w:ind w:firstLine="426"/>
      </w:pPr>
      <w:r w:rsidRPr="00A32254">
        <w:lastRenderedPageBreak/>
        <w:t xml:space="preserve">4. </w:t>
      </w:r>
      <w:r>
        <w:t>н</w:t>
      </w:r>
      <w:r w:rsidRPr="00A32254">
        <w:t xml:space="preserve">арушение обмена меди </w:t>
      </w:r>
    </w:p>
    <w:p w:rsidR="0078460B" w:rsidRPr="00A32254" w:rsidRDefault="00E944A1" w:rsidP="0078460B">
      <w:pPr>
        <w:ind w:firstLine="426"/>
      </w:pPr>
      <w:r w:rsidRPr="00A32254">
        <w:t xml:space="preserve">5. </w:t>
      </w:r>
      <w:r>
        <w:t>з</w:t>
      </w:r>
      <w:r w:rsidRPr="00A32254">
        <w:t xml:space="preserve">адержка роста </w:t>
      </w:r>
    </w:p>
    <w:p w:rsidR="0078460B" w:rsidRPr="00A32254" w:rsidRDefault="0078460B" w:rsidP="0078460B">
      <w:pPr>
        <w:pStyle w:val="a4"/>
        <w:spacing w:before="0" w:beforeAutospacing="0" w:after="0" w:afterAutospacing="0"/>
        <w:ind w:firstLine="426"/>
        <w:rPr>
          <w:rFonts w:ascii="Times New Roman" w:hAnsi="Times New Roman"/>
          <w:sz w:val="24"/>
          <w:szCs w:val="24"/>
        </w:rPr>
      </w:pPr>
    </w:p>
    <w:p w:rsidR="00E944A1" w:rsidRDefault="00E944A1" w:rsidP="00E944A1">
      <w:pPr>
        <w:ind w:firstLine="142"/>
      </w:pPr>
    </w:p>
    <w:p w:rsidR="0078460B" w:rsidRDefault="0078460B" w:rsidP="00E944A1">
      <w:pPr>
        <w:ind w:firstLine="142"/>
      </w:pPr>
      <w:r w:rsidRPr="00A32254">
        <w:t>13. ОБЩИЕ ПРИНЦИПЫ ЛЕЧЕНИЯ ЛЕКАРСТВЕННОЙ АЛЛЕРГИИ:</w:t>
      </w:r>
    </w:p>
    <w:p w:rsidR="0078460B" w:rsidRPr="00A32254" w:rsidRDefault="0078460B" w:rsidP="0078460B">
      <w:pPr>
        <w:ind w:firstLine="426"/>
      </w:pPr>
    </w:p>
    <w:p w:rsidR="0078460B" w:rsidRPr="00A32254" w:rsidRDefault="0078460B" w:rsidP="0078460B">
      <w:pPr>
        <w:ind w:firstLine="426"/>
      </w:pPr>
      <w:r w:rsidRPr="00A32254">
        <w:t xml:space="preserve">1. </w:t>
      </w:r>
      <w:r w:rsidR="00E944A1">
        <w:t>о</w:t>
      </w:r>
      <w:r w:rsidR="00E944A1" w:rsidRPr="00A32254">
        <w:t xml:space="preserve">тмена подозреваемого лекарственного средства </w:t>
      </w:r>
    </w:p>
    <w:p w:rsidR="0078460B" w:rsidRPr="00A32254" w:rsidRDefault="00E944A1" w:rsidP="0078460B">
      <w:pPr>
        <w:ind w:firstLine="426"/>
      </w:pPr>
      <w:r w:rsidRPr="00A32254">
        <w:t xml:space="preserve">2.  </w:t>
      </w:r>
      <w:r>
        <w:t>а</w:t>
      </w:r>
      <w:r w:rsidRPr="00A32254">
        <w:t xml:space="preserve">нтигистаминные препараты в течение 7-10 дней </w:t>
      </w:r>
    </w:p>
    <w:p w:rsidR="0078460B" w:rsidRPr="00A32254" w:rsidRDefault="00E944A1" w:rsidP="0078460B">
      <w:pPr>
        <w:ind w:firstLine="426"/>
      </w:pPr>
      <w:r w:rsidRPr="00A32254">
        <w:t xml:space="preserve">3.  </w:t>
      </w:r>
      <w:r>
        <w:t>п</w:t>
      </w:r>
      <w:r w:rsidRPr="00A32254">
        <w:t>ри выраженных проявлениях преднизолон в дозе 1 мг/кг в день в течение 7-14 дней</w:t>
      </w:r>
    </w:p>
    <w:p w:rsidR="0078460B" w:rsidRPr="00A32254" w:rsidRDefault="00E944A1" w:rsidP="0078460B">
      <w:pPr>
        <w:ind w:firstLine="426"/>
      </w:pPr>
      <w:r w:rsidRPr="00A32254">
        <w:t xml:space="preserve">4. </w:t>
      </w:r>
      <w:r>
        <w:t>п</w:t>
      </w:r>
      <w:r w:rsidRPr="00A32254">
        <w:t>лазм</w:t>
      </w:r>
      <w:r>
        <w:t>о</w:t>
      </w:r>
      <w:r w:rsidRPr="00A32254">
        <w:t xml:space="preserve">ферез для удаления иммунных комплексов </w:t>
      </w:r>
    </w:p>
    <w:p w:rsidR="0078460B" w:rsidRPr="00A32254" w:rsidRDefault="00E944A1" w:rsidP="0078460B">
      <w:pPr>
        <w:ind w:firstLine="426"/>
      </w:pPr>
      <w:r w:rsidRPr="00A32254">
        <w:t xml:space="preserve">5. </w:t>
      </w:r>
      <w:r>
        <w:t xml:space="preserve"> в</w:t>
      </w:r>
      <w:r w:rsidRPr="00A32254">
        <w:t>ерно все</w:t>
      </w:r>
    </w:p>
    <w:p w:rsidR="0078460B" w:rsidRPr="00A32254" w:rsidRDefault="0078460B" w:rsidP="0078460B">
      <w:pPr>
        <w:ind w:firstLine="426"/>
      </w:pPr>
    </w:p>
    <w:p w:rsidR="00B231DC" w:rsidRDefault="00B231DC" w:rsidP="00B231DC">
      <w:pPr>
        <w:rPr>
          <w:bCs/>
          <w:color w:val="000000"/>
        </w:rPr>
      </w:pPr>
      <w:r>
        <w:rPr>
          <w:bCs/>
          <w:color w:val="000000"/>
        </w:rPr>
        <w:t xml:space="preserve">       14. </w:t>
      </w:r>
      <w:r w:rsidRPr="00FE7D6B">
        <w:rPr>
          <w:bCs/>
          <w:color w:val="000000"/>
        </w:rPr>
        <w:t>КАКАЯ ДЛИТЕЛЬНОСТЬ РАЗВИТИЯ АЛЛЕРГИЧЕСКОЙ РЕАКЦИИ ІІІ ТИП</w:t>
      </w:r>
      <w:r>
        <w:rPr>
          <w:bCs/>
          <w:color w:val="000000"/>
        </w:rPr>
        <w:t>А</w:t>
      </w:r>
      <w:r w:rsidRPr="00FE7D6B">
        <w:rPr>
          <w:bCs/>
          <w:color w:val="000000"/>
        </w:rPr>
        <w:t>?</w:t>
      </w:r>
    </w:p>
    <w:p w:rsidR="00B231DC" w:rsidRPr="00FE7D6B" w:rsidRDefault="00B231DC" w:rsidP="00B231DC"/>
    <w:p w:rsidR="00B231DC" w:rsidRDefault="00B231DC" w:rsidP="00B231DC">
      <w:pPr>
        <w:pStyle w:val="a4"/>
        <w:spacing w:before="0" w:beforeAutospacing="0" w:after="0" w:afterAutospacing="0"/>
        <w:ind w:firstLine="567"/>
        <w:rPr>
          <w:color w:val="000000"/>
        </w:rPr>
      </w:pPr>
      <w:r>
        <w:rPr>
          <w:rFonts w:ascii="Times New Roman" w:hAnsi="Times New Roman"/>
          <w:color w:val="000000"/>
          <w:sz w:val="24"/>
          <w:szCs w:val="24"/>
        </w:rPr>
        <w:t xml:space="preserve">1. </w:t>
      </w:r>
      <w:r w:rsidRPr="00FE7D6B">
        <w:rPr>
          <w:rFonts w:ascii="Times New Roman" w:hAnsi="Times New Roman"/>
          <w:color w:val="000000"/>
          <w:sz w:val="24"/>
          <w:szCs w:val="24"/>
        </w:rPr>
        <w:t>несколько минут</w:t>
      </w:r>
    </w:p>
    <w:p w:rsidR="00B231DC" w:rsidRPr="00FE7D6B" w:rsidRDefault="00B231DC" w:rsidP="00B231DC">
      <w:pPr>
        <w:pStyle w:val="a4"/>
        <w:spacing w:before="0" w:beforeAutospacing="0" w:after="0" w:afterAutospacing="0"/>
        <w:ind w:firstLine="567"/>
        <w:rPr>
          <w:rFonts w:ascii="Times New Roman" w:hAnsi="Times New Roman"/>
          <w:color w:val="000000"/>
          <w:sz w:val="24"/>
          <w:szCs w:val="24"/>
        </w:rPr>
      </w:pPr>
      <w:r>
        <w:rPr>
          <w:rFonts w:ascii="Times New Roman" w:hAnsi="Times New Roman"/>
          <w:color w:val="000000"/>
          <w:sz w:val="24"/>
          <w:szCs w:val="24"/>
        </w:rPr>
        <w:t>2.</w:t>
      </w:r>
      <w:r w:rsidRPr="00FE7D6B">
        <w:rPr>
          <w:rFonts w:ascii="Times New Roman" w:hAnsi="Times New Roman"/>
          <w:color w:val="000000"/>
          <w:sz w:val="24"/>
          <w:szCs w:val="24"/>
        </w:rPr>
        <w:t xml:space="preserve"> 10-20 минут</w:t>
      </w:r>
    </w:p>
    <w:p w:rsidR="00B231DC" w:rsidRPr="00FE7D6B" w:rsidRDefault="00B231DC" w:rsidP="00B231DC">
      <w:pPr>
        <w:pStyle w:val="a4"/>
        <w:spacing w:before="0" w:beforeAutospacing="0" w:after="0" w:afterAutospacing="0"/>
        <w:ind w:firstLine="567"/>
        <w:rPr>
          <w:rFonts w:ascii="Times New Roman" w:hAnsi="Times New Roman"/>
          <w:color w:val="000000"/>
          <w:sz w:val="24"/>
          <w:szCs w:val="24"/>
        </w:rPr>
      </w:pPr>
      <w:r>
        <w:rPr>
          <w:rFonts w:ascii="Times New Roman" w:hAnsi="Times New Roman"/>
          <w:color w:val="000000"/>
          <w:sz w:val="24"/>
          <w:szCs w:val="24"/>
        </w:rPr>
        <w:t>3.</w:t>
      </w:r>
      <w:r w:rsidRPr="00FE7D6B">
        <w:rPr>
          <w:rFonts w:ascii="Times New Roman" w:hAnsi="Times New Roman"/>
          <w:color w:val="000000"/>
          <w:sz w:val="24"/>
          <w:szCs w:val="24"/>
        </w:rPr>
        <w:t xml:space="preserve"> 4-6 часов</w:t>
      </w:r>
    </w:p>
    <w:p w:rsidR="00B231DC" w:rsidRPr="00FE7D6B" w:rsidRDefault="00B231DC" w:rsidP="00B231DC">
      <w:pPr>
        <w:pStyle w:val="a4"/>
        <w:spacing w:before="0" w:beforeAutospacing="0" w:after="0" w:afterAutospacing="0"/>
        <w:ind w:firstLine="567"/>
        <w:rPr>
          <w:rFonts w:ascii="Times New Roman" w:hAnsi="Times New Roman"/>
          <w:color w:val="000000"/>
          <w:sz w:val="24"/>
          <w:szCs w:val="24"/>
        </w:rPr>
      </w:pPr>
      <w:r>
        <w:rPr>
          <w:rFonts w:ascii="Times New Roman" w:hAnsi="Times New Roman"/>
          <w:color w:val="000000"/>
          <w:sz w:val="24"/>
          <w:szCs w:val="24"/>
        </w:rPr>
        <w:t>4</w:t>
      </w:r>
      <w:r w:rsidRPr="00FE7D6B">
        <w:rPr>
          <w:rFonts w:ascii="Times New Roman" w:hAnsi="Times New Roman"/>
          <w:color w:val="000000"/>
          <w:sz w:val="24"/>
          <w:szCs w:val="24"/>
        </w:rPr>
        <w:t>. 24-48 часов</w:t>
      </w:r>
    </w:p>
    <w:p w:rsidR="00B231DC" w:rsidRPr="00FE7D6B" w:rsidRDefault="00B231DC" w:rsidP="00B231DC">
      <w:pPr>
        <w:pStyle w:val="a4"/>
        <w:spacing w:before="0" w:beforeAutospacing="0" w:after="0" w:afterAutospacing="0"/>
        <w:ind w:firstLine="567"/>
        <w:rPr>
          <w:rFonts w:ascii="Times New Roman" w:hAnsi="Times New Roman"/>
          <w:color w:val="000000"/>
          <w:sz w:val="24"/>
          <w:szCs w:val="24"/>
        </w:rPr>
      </w:pPr>
      <w:r>
        <w:rPr>
          <w:rFonts w:ascii="Times New Roman" w:hAnsi="Times New Roman"/>
          <w:color w:val="000000"/>
          <w:sz w:val="24"/>
          <w:szCs w:val="24"/>
        </w:rPr>
        <w:t>5</w:t>
      </w:r>
      <w:r w:rsidRPr="00FE7D6B">
        <w:rPr>
          <w:rFonts w:ascii="Times New Roman" w:hAnsi="Times New Roman"/>
          <w:color w:val="000000"/>
          <w:sz w:val="24"/>
          <w:szCs w:val="24"/>
        </w:rPr>
        <w:t>. зависит от возраста больного.</w:t>
      </w:r>
    </w:p>
    <w:p w:rsidR="0078460B" w:rsidRPr="00A32254" w:rsidRDefault="0078460B" w:rsidP="0078460B">
      <w:pPr>
        <w:ind w:firstLine="426"/>
      </w:pPr>
    </w:p>
    <w:p w:rsidR="0078460B" w:rsidRDefault="0078460B" w:rsidP="0078460B">
      <w:pPr>
        <w:ind w:firstLine="426"/>
      </w:pPr>
      <w:r w:rsidRPr="00A32254">
        <w:t xml:space="preserve"> 15. ОБЩИЕ ПРИНЦИПЫ ПРОФИЛАКТИКИ ЛЕКАРСТВЕННОЙ БОЛЕЗНИ: </w:t>
      </w:r>
    </w:p>
    <w:p w:rsidR="00E944A1" w:rsidRPr="00A32254" w:rsidRDefault="00E944A1" w:rsidP="0078460B">
      <w:pPr>
        <w:ind w:firstLine="426"/>
      </w:pPr>
    </w:p>
    <w:p w:rsidR="0078460B" w:rsidRPr="00A32254" w:rsidRDefault="0078460B" w:rsidP="0078460B">
      <w:pPr>
        <w:ind w:firstLine="426"/>
      </w:pPr>
      <w:r w:rsidRPr="00A32254">
        <w:t xml:space="preserve">1. </w:t>
      </w:r>
      <w:r w:rsidR="00E944A1" w:rsidRPr="00A32254">
        <w:t xml:space="preserve">прописывать медикаменты, строго оправданные клинической ситуацией </w:t>
      </w:r>
    </w:p>
    <w:p w:rsidR="0078460B" w:rsidRPr="00A32254" w:rsidRDefault="00E944A1" w:rsidP="0078460B">
      <w:pPr>
        <w:ind w:firstLine="426"/>
      </w:pPr>
      <w:r w:rsidRPr="00A32254">
        <w:t>2. избегать полипрагмазии</w:t>
      </w:r>
    </w:p>
    <w:p w:rsidR="0078460B" w:rsidRPr="00A32254" w:rsidRDefault="00E944A1" w:rsidP="0078460B">
      <w:pPr>
        <w:ind w:firstLine="426"/>
      </w:pPr>
      <w:r w:rsidRPr="00A32254">
        <w:t xml:space="preserve">3. тщательно собирать лекарственный анамнез </w:t>
      </w:r>
    </w:p>
    <w:p w:rsidR="0078460B" w:rsidRPr="00A32254" w:rsidRDefault="00E944A1" w:rsidP="0078460B">
      <w:pPr>
        <w:ind w:firstLine="426"/>
      </w:pPr>
      <w:r w:rsidRPr="00A32254">
        <w:t>4. верно все</w:t>
      </w:r>
    </w:p>
    <w:p w:rsidR="0078460B" w:rsidRPr="00A32254" w:rsidRDefault="00E944A1" w:rsidP="0078460B">
      <w:pPr>
        <w:ind w:firstLine="426"/>
      </w:pPr>
      <w:r w:rsidRPr="00A32254">
        <w:t>5. нет верного ответа</w:t>
      </w:r>
    </w:p>
    <w:p w:rsidR="0078460B" w:rsidRPr="00A32254" w:rsidRDefault="0078460B" w:rsidP="0078460B">
      <w:pPr>
        <w:ind w:firstLine="426"/>
      </w:pPr>
    </w:p>
    <w:p w:rsidR="0078460B" w:rsidRDefault="0078460B" w:rsidP="0078460B">
      <w:pPr>
        <w:ind w:firstLine="426"/>
      </w:pPr>
      <w:r w:rsidRPr="00A32254">
        <w:t xml:space="preserve">16. НЕМЕДЛЕННЫЕ ГЕНЕРАЛИЗОВАННЫЕ РЕАКЦИИ ПО АНАФИЛАКТИЧЕСКОМУ ТИПУ ВЫЗЫВАЮТ: </w:t>
      </w:r>
    </w:p>
    <w:p w:rsidR="0078460B" w:rsidRPr="00A32254" w:rsidRDefault="0078460B" w:rsidP="0078460B">
      <w:pPr>
        <w:ind w:firstLine="426"/>
      </w:pPr>
    </w:p>
    <w:p w:rsidR="0078460B" w:rsidRPr="00A32254" w:rsidRDefault="0078460B" w:rsidP="0078460B">
      <w:pPr>
        <w:ind w:firstLine="426"/>
      </w:pPr>
      <w:r w:rsidRPr="00A32254">
        <w:t xml:space="preserve">1. </w:t>
      </w:r>
      <w:r w:rsidR="00E944A1" w:rsidRPr="00A32254">
        <w:t>глюкокортикоиды</w:t>
      </w:r>
    </w:p>
    <w:p w:rsidR="0078460B" w:rsidRPr="00A32254" w:rsidRDefault="00E944A1" w:rsidP="0078460B">
      <w:pPr>
        <w:ind w:firstLine="426"/>
      </w:pPr>
      <w:r w:rsidRPr="00A32254">
        <w:t xml:space="preserve">2. лактамные антибиотики </w:t>
      </w:r>
    </w:p>
    <w:p w:rsidR="0078460B" w:rsidRPr="00A32254" w:rsidRDefault="00E944A1" w:rsidP="0078460B">
      <w:pPr>
        <w:ind w:firstLine="426"/>
      </w:pPr>
      <w:r w:rsidRPr="00A32254">
        <w:t xml:space="preserve">3. ферменты </w:t>
      </w:r>
    </w:p>
    <w:p w:rsidR="0078460B" w:rsidRPr="00A32254" w:rsidRDefault="00E944A1" w:rsidP="0078460B">
      <w:pPr>
        <w:ind w:firstLine="426"/>
      </w:pPr>
      <w:r w:rsidRPr="00A32254">
        <w:t>4. сорбенты</w:t>
      </w:r>
    </w:p>
    <w:p w:rsidR="0078460B" w:rsidRPr="00A32254" w:rsidRDefault="00E944A1" w:rsidP="0078460B">
      <w:pPr>
        <w:ind w:firstLine="426"/>
      </w:pPr>
      <w:r w:rsidRPr="00A32254">
        <w:t xml:space="preserve"> 5. цитостатики </w:t>
      </w:r>
    </w:p>
    <w:p w:rsidR="0078460B" w:rsidRPr="00A32254" w:rsidRDefault="0078460B" w:rsidP="0078460B">
      <w:pPr>
        <w:ind w:firstLine="426"/>
      </w:pPr>
    </w:p>
    <w:p w:rsidR="0078460B" w:rsidRDefault="0078460B" w:rsidP="0078460B">
      <w:pPr>
        <w:pStyle w:val="ae"/>
        <w:ind w:firstLine="426"/>
        <w:rPr>
          <w:rFonts w:ascii="Times New Roman" w:hAnsi="Times New Roman"/>
          <w:sz w:val="24"/>
          <w:szCs w:val="24"/>
        </w:rPr>
      </w:pPr>
      <w:r w:rsidRPr="00A32254">
        <w:rPr>
          <w:rFonts w:ascii="Times New Roman" w:hAnsi="Times New Roman"/>
          <w:sz w:val="24"/>
          <w:szCs w:val="24"/>
        </w:rPr>
        <w:t>17. УТРИКАРНЫЕ ЭЛЕМЕНТЫ ПРИ ЛЕКАРСТВЕННОЙ АЛЛЕРГИИ</w:t>
      </w:r>
      <w:r>
        <w:rPr>
          <w:rFonts w:ascii="Times New Roman" w:hAnsi="Times New Roman"/>
          <w:sz w:val="24"/>
          <w:szCs w:val="24"/>
        </w:rPr>
        <w:t>:</w:t>
      </w:r>
    </w:p>
    <w:p w:rsidR="0078460B" w:rsidRPr="00A32254" w:rsidRDefault="0078460B" w:rsidP="0078460B">
      <w:pPr>
        <w:pStyle w:val="ae"/>
        <w:ind w:firstLine="426"/>
        <w:rPr>
          <w:rFonts w:ascii="Times New Roman" w:hAnsi="Times New Roman"/>
          <w:sz w:val="24"/>
          <w:szCs w:val="24"/>
        </w:rPr>
      </w:pPr>
    </w:p>
    <w:p w:rsidR="0078460B" w:rsidRPr="00A32254" w:rsidRDefault="0078460B" w:rsidP="0078460B">
      <w:pPr>
        <w:pStyle w:val="ae"/>
        <w:ind w:firstLine="426"/>
        <w:rPr>
          <w:rFonts w:ascii="Times New Roman" w:hAnsi="Times New Roman"/>
          <w:sz w:val="24"/>
          <w:szCs w:val="24"/>
        </w:rPr>
      </w:pPr>
      <w:r w:rsidRPr="00A32254">
        <w:rPr>
          <w:rFonts w:ascii="Times New Roman" w:hAnsi="Times New Roman"/>
          <w:sz w:val="24"/>
          <w:szCs w:val="24"/>
        </w:rPr>
        <w:t xml:space="preserve">1. </w:t>
      </w:r>
      <w:r w:rsidR="00E944A1">
        <w:rPr>
          <w:rFonts w:ascii="Times New Roman" w:hAnsi="Times New Roman"/>
          <w:sz w:val="24"/>
          <w:szCs w:val="24"/>
        </w:rPr>
        <w:t>с</w:t>
      </w:r>
      <w:r w:rsidR="00E944A1" w:rsidRPr="00A32254">
        <w:rPr>
          <w:rFonts w:ascii="Times New Roman" w:hAnsi="Times New Roman"/>
          <w:sz w:val="24"/>
          <w:szCs w:val="24"/>
        </w:rPr>
        <w:t xml:space="preserve">опровождаются болью </w:t>
      </w:r>
    </w:p>
    <w:p w:rsidR="0078460B" w:rsidRPr="00A32254" w:rsidRDefault="00E944A1" w:rsidP="0078460B">
      <w:pPr>
        <w:pStyle w:val="ae"/>
        <w:ind w:firstLine="426"/>
        <w:rPr>
          <w:rFonts w:ascii="Times New Roman" w:hAnsi="Times New Roman"/>
          <w:sz w:val="24"/>
          <w:szCs w:val="24"/>
        </w:rPr>
      </w:pPr>
      <w:r w:rsidRPr="00A32254">
        <w:rPr>
          <w:rFonts w:ascii="Times New Roman" w:hAnsi="Times New Roman"/>
          <w:sz w:val="24"/>
          <w:szCs w:val="24"/>
        </w:rPr>
        <w:t>2.</w:t>
      </w:r>
      <w:r>
        <w:rPr>
          <w:rFonts w:ascii="Times New Roman" w:hAnsi="Times New Roman"/>
          <w:sz w:val="24"/>
          <w:szCs w:val="24"/>
        </w:rPr>
        <w:t xml:space="preserve"> с</w:t>
      </w:r>
      <w:r w:rsidRPr="00A32254">
        <w:rPr>
          <w:rFonts w:ascii="Times New Roman" w:hAnsi="Times New Roman"/>
          <w:sz w:val="24"/>
          <w:szCs w:val="24"/>
        </w:rPr>
        <w:t xml:space="preserve">опровождаются жжением </w:t>
      </w:r>
    </w:p>
    <w:p w:rsidR="0078460B" w:rsidRPr="00A32254" w:rsidRDefault="00E944A1" w:rsidP="0078460B">
      <w:pPr>
        <w:pStyle w:val="ae"/>
        <w:ind w:firstLine="426"/>
        <w:rPr>
          <w:rFonts w:ascii="Times New Roman" w:hAnsi="Times New Roman"/>
          <w:sz w:val="24"/>
          <w:szCs w:val="24"/>
        </w:rPr>
      </w:pPr>
      <w:r w:rsidRPr="00A32254">
        <w:rPr>
          <w:rFonts w:ascii="Times New Roman" w:hAnsi="Times New Roman"/>
          <w:sz w:val="24"/>
          <w:szCs w:val="24"/>
        </w:rPr>
        <w:t xml:space="preserve">3. </w:t>
      </w:r>
      <w:r>
        <w:rPr>
          <w:rFonts w:ascii="Times New Roman" w:hAnsi="Times New Roman"/>
          <w:sz w:val="24"/>
          <w:szCs w:val="24"/>
        </w:rPr>
        <w:t>с</w:t>
      </w:r>
      <w:r w:rsidRPr="00A32254">
        <w:rPr>
          <w:rFonts w:ascii="Times New Roman" w:hAnsi="Times New Roman"/>
          <w:sz w:val="24"/>
          <w:szCs w:val="24"/>
        </w:rPr>
        <w:t>опровождаются зудом</w:t>
      </w:r>
    </w:p>
    <w:p w:rsidR="0078460B" w:rsidRPr="00A32254" w:rsidRDefault="00E944A1" w:rsidP="0078460B">
      <w:pPr>
        <w:pStyle w:val="ae"/>
        <w:ind w:firstLine="426"/>
        <w:rPr>
          <w:rFonts w:ascii="Times New Roman" w:hAnsi="Times New Roman"/>
          <w:sz w:val="24"/>
          <w:szCs w:val="24"/>
        </w:rPr>
      </w:pPr>
      <w:r w:rsidRPr="00A32254">
        <w:rPr>
          <w:rFonts w:ascii="Times New Roman" w:hAnsi="Times New Roman"/>
          <w:sz w:val="24"/>
          <w:szCs w:val="24"/>
        </w:rPr>
        <w:t xml:space="preserve">4. </w:t>
      </w:r>
      <w:r>
        <w:rPr>
          <w:rFonts w:ascii="Times New Roman" w:hAnsi="Times New Roman"/>
          <w:sz w:val="24"/>
          <w:szCs w:val="24"/>
        </w:rPr>
        <w:t>н</w:t>
      </w:r>
      <w:r w:rsidRPr="00A32254">
        <w:rPr>
          <w:rFonts w:ascii="Times New Roman" w:hAnsi="Times New Roman"/>
          <w:sz w:val="24"/>
          <w:szCs w:val="24"/>
        </w:rPr>
        <w:t xml:space="preserve">е вызывают субъектных ощущений </w:t>
      </w:r>
    </w:p>
    <w:p w:rsidR="0078460B" w:rsidRPr="00A32254" w:rsidRDefault="0078460B" w:rsidP="0078460B">
      <w:pPr>
        <w:ind w:firstLine="426"/>
      </w:pPr>
    </w:p>
    <w:p w:rsidR="0078460B" w:rsidRDefault="0078460B" w:rsidP="0078460B">
      <w:pPr>
        <w:ind w:firstLine="426"/>
      </w:pPr>
      <w:r w:rsidRPr="00A32254">
        <w:t>18. КАКОВА ДОЗА ПОДКОЖНО ВВОДИМОГО ЭПИНЕФРИНА ПРИ АНАФИЛАКТИЧЕСКОМ ШОКЕ:</w:t>
      </w:r>
    </w:p>
    <w:p w:rsidR="0078460B" w:rsidRPr="00A32254" w:rsidRDefault="0078460B" w:rsidP="0078460B">
      <w:pPr>
        <w:ind w:firstLine="426"/>
      </w:pPr>
    </w:p>
    <w:p w:rsidR="0078460B" w:rsidRPr="00A32254" w:rsidRDefault="0078460B" w:rsidP="0078460B">
      <w:pPr>
        <w:ind w:firstLine="426"/>
      </w:pPr>
      <w:r w:rsidRPr="00A32254">
        <w:t xml:space="preserve"> 1.0,5 мл 0,1% раствора эпинефрина</w:t>
      </w:r>
    </w:p>
    <w:p w:rsidR="0078460B" w:rsidRPr="00A32254" w:rsidRDefault="0078460B" w:rsidP="0078460B">
      <w:pPr>
        <w:ind w:firstLine="426"/>
      </w:pPr>
      <w:r w:rsidRPr="00A32254">
        <w:t>2. 2,5 мл 1% раствора эпинефрина</w:t>
      </w:r>
    </w:p>
    <w:p w:rsidR="0078460B" w:rsidRPr="00A32254" w:rsidRDefault="0078460B" w:rsidP="0078460B">
      <w:pPr>
        <w:ind w:firstLine="426"/>
      </w:pPr>
      <w:r w:rsidRPr="00A32254">
        <w:t xml:space="preserve"> 3. 0,5 мл 0,001% раствора эпинефрина</w:t>
      </w:r>
    </w:p>
    <w:p w:rsidR="0078460B" w:rsidRPr="00A32254" w:rsidRDefault="0078460B" w:rsidP="0078460B">
      <w:pPr>
        <w:ind w:firstLine="426"/>
      </w:pPr>
      <w:r w:rsidRPr="00A32254">
        <w:t xml:space="preserve"> 4. 50 мл 0,1% раствора эпинефрина</w:t>
      </w:r>
    </w:p>
    <w:p w:rsidR="0078460B" w:rsidRPr="00A32254" w:rsidRDefault="0078460B" w:rsidP="0078460B">
      <w:pPr>
        <w:ind w:firstLine="426"/>
      </w:pPr>
      <w:r w:rsidRPr="00A32254">
        <w:t>5. 0,5 мл 0,01% раствора эпинефрина</w:t>
      </w:r>
    </w:p>
    <w:p w:rsidR="0078460B" w:rsidRPr="00A32254" w:rsidRDefault="0078460B" w:rsidP="0078460B">
      <w:pPr>
        <w:ind w:firstLine="426"/>
      </w:pPr>
    </w:p>
    <w:p w:rsidR="0078460B" w:rsidRDefault="0078460B" w:rsidP="0078460B">
      <w:pPr>
        <w:pStyle w:val="ae"/>
        <w:ind w:firstLine="426"/>
        <w:rPr>
          <w:rFonts w:ascii="Times New Roman" w:hAnsi="Times New Roman"/>
          <w:sz w:val="24"/>
          <w:szCs w:val="24"/>
        </w:rPr>
      </w:pPr>
      <w:r w:rsidRPr="00A32254">
        <w:rPr>
          <w:rFonts w:ascii="Times New Roman" w:hAnsi="Times New Roman"/>
          <w:sz w:val="24"/>
          <w:szCs w:val="24"/>
        </w:rPr>
        <w:t>19. ЛЕКАРСТВЕННЫЙ АГРАНУЛОЦИТОЗ МОЖЕТ СОПРОВОЖДАТЬСЯ</w:t>
      </w:r>
      <w:r>
        <w:rPr>
          <w:rFonts w:ascii="Times New Roman" w:hAnsi="Times New Roman"/>
          <w:sz w:val="24"/>
          <w:szCs w:val="24"/>
        </w:rPr>
        <w:t>:</w:t>
      </w:r>
    </w:p>
    <w:p w:rsidR="0078460B" w:rsidRPr="00A32254" w:rsidRDefault="0078460B" w:rsidP="0078460B">
      <w:pPr>
        <w:pStyle w:val="ae"/>
        <w:ind w:firstLine="426"/>
        <w:rPr>
          <w:rFonts w:ascii="Times New Roman" w:hAnsi="Times New Roman"/>
          <w:sz w:val="24"/>
          <w:szCs w:val="24"/>
        </w:rPr>
      </w:pPr>
    </w:p>
    <w:p w:rsidR="0078460B" w:rsidRPr="00A32254" w:rsidRDefault="0078460B" w:rsidP="0078460B">
      <w:pPr>
        <w:pStyle w:val="ae"/>
        <w:ind w:firstLine="426"/>
        <w:rPr>
          <w:rFonts w:ascii="Times New Roman" w:hAnsi="Times New Roman"/>
          <w:sz w:val="24"/>
          <w:szCs w:val="24"/>
        </w:rPr>
      </w:pPr>
      <w:r w:rsidRPr="00A32254">
        <w:rPr>
          <w:rFonts w:ascii="Times New Roman" w:hAnsi="Times New Roman"/>
          <w:sz w:val="24"/>
          <w:szCs w:val="24"/>
        </w:rPr>
        <w:t xml:space="preserve">1. </w:t>
      </w:r>
      <w:r w:rsidR="00E944A1" w:rsidRPr="00A32254">
        <w:rPr>
          <w:rFonts w:ascii="Times New Roman" w:hAnsi="Times New Roman"/>
          <w:sz w:val="24"/>
          <w:szCs w:val="24"/>
        </w:rPr>
        <w:t xml:space="preserve">сепсисом </w:t>
      </w:r>
    </w:p>
    <w:p w:rsidR="0078460B" w:rsidRPr="00A32254" w:rsidRDefault="00E944A1" w:rsidP="0078460B">
      <w:pPr>
        <w:pStyle w:val="ae"/>
        <w:ind w:firstLine="426"/>
        <w:rPr>
          <w:rFonts w:ascii="Times New Roman" w:hAnsi="Times New Roman"/>
          <w:sz w:val="24"/>
          <w:szCs w:val="24"/>
        </w:rPr>
      </w:pPr>
      <w:r w:rsidRPr="00A32254">
        <w:rPr>
          <w:rFonts w:ascii="Times New Roman" w:hAnsi="Times New Roman"/>
          <w:sz w:val="24"/>
          <w:szCs w:val="24"/>
        </w:rPr>
        <w:t>2. ангиной, лимфоаденопатией</w:t>
      </w:r>
    </w:p>
    <w:p w:rsidR="0078460B" w:rsidRPr="00A32254" w:rsidRDefault="00E944A1" w:rsidP="0078460B">
      <w:pPr>
        <w:pStyle w:val="ae"/>
        <w:ind w:firstLine="426"/>
        <w:rPr>
          <w:rFonts w:ascii="Times New Roman" w:hAnsi="Times New Roman"/>
          <w:sz w:val="24"/>
          <w:szCs w:val="24"/>
        </w:rPr>
      </w:pPr>
      <w:r w:rsidRPr="00A32254">
        <w:rPr>
          <w:rFonts w:ascii="Times New Roman" w:hAnsi="Times New Roman"/>
          <w:sz w:val="24"/>
          <w:szCs w:val="24"/>
        </w:rPr>
        <w:t xml:space="preserve">3. гипертермией, анемией </w:t>
      </w:r>
    </w:p>
    <w:p w:rsidR="0078460B" w:rsidRPr="00A32254" w:rsidRDefault="00E944A1" w:rsidP="0078460B">
      <w:pPr>
        <w:pStyle w:val="ae"/>
        <w:ind w:firstLine="426"/>
        <w:rPr>
          <w:rFonts w:ascii="Times New Roman" w:hAnsi="Times New Roman"/>
          <w:sz w:val="24"/>
          <w:szCs w:val="24"/>
        </w:rPr>
      </w:pPr>
      <w:r w:rsidRPr="00A32254">
        <w:rPr>
          <w:rFonts w:ascii="Times New Roman" w:hAnsi="Times New Roman"/>
          <w:sz w:val="24"/>
          <w:szCs w:val="24"/>
        </w:rPr>
        <w:t xml:space="preserve">4. геморрагическим синдромом </w:t>
      </w:r>
    </w:p>
    <w:p w:rsidR="0078460B" w:rsidRPr="00A32254" w:rsidRDefault="00E944A1" w:rsidP="0078460B">
      <w:pPr>
        <w:pStyle w:val="ae"/>
        <w:ind w:firstLine="426"/>
        <w:rPr>
          <w:rFonts w:ascii="Times New Roman" w:hAnsi="Times New Roman"/>
          <w:sz w:val="24"/>
          <w:szCs w:val="24"/>
        </w:rPr>
      </w:pPr>
      <w:r w:rsidRPr="00A32254">
        <w:rPr>
          <w:rFonts w:ascii="Times New Roman" w:hAnsi="Times New Roman"/>
          <w:sz w:val="24"/>
          <w:szCs w:val="24"/>
        </w:rPr>
        <w:t xml:space="preserve">5.всем  перечисленным </w:t>
      </w:r>
    </w:p>
    <w:p w:rsidR="0078460B" w:rsidRPr="00A32254" w:rsidRDefault="0078460B" w:rsidP="0078460B">
      <w:pPr>
        <w:pStyle w:val="ae"/>
        <w:ind w:firstLine="426"/>
        <w:rPr>
          <w:rFonts w:ascii="Times New Roman" w:hAnsi="Times New Roman"/>
          <w:sz w:val="24"/>
          <w:szCs w:val="24"/>
        </w:rPr>
      </w:pPr>
    </w:p>
    <w:p w:rsidR="00B231DC" w:rsidRDefault="00B231DC" w:rsidP="00B231DC">
      <w:pPr>
        <w:spacing w:before="100" w:beforeAutospacing="1"/>
        <w:ind w:firstLine="426"/>
        <w:rPr>
          <w:color w:val="000000"/>
        </w:rPr>
      </w:pPr>
      <w:r w:rsidRPr="00A32254">
        <w:rPr>
          <w:color w:val="000000"/>
        </w:rPr>
        <w:t>20. У БОЛЬНОГО АЛЛЕРГИЯ К ПЕНИЦИЛЛИНУ. ЕМУ ПРОТИВОПОКАЗАН</w:t>
      </w:r>
      <w:r>
        <w:rPr>
          <w:color w:val="000000"/>
        </w:rPr>
        <w:t>:</w:t>
      </w:r>
    </w:p>
    <w:p w:rsidR="00B231DC" w:rsidRDefault="00B231DC" w:rsidP="00B231DC">
      <w:pPr>
        <w:ind w:firstLine="426"/>
        <w:rPr>
          <w:color w:val="000000"/>
        </w:rPr>
      </w:pPr>
    </w:p>
    <w:p w:rsidR="00B231DC" w:rsidRPr="00A32254" w:rsidRDefault="00B231DC" w:rsidP="00B231DC">
      <w:pPr>
        <w:ind w:firstLine="426"/>
        <w:rPr>
          <w:color w:val="000000"/>
        </w:rPr>
      </w:pPr>
      <w:r w:rsidRPr="00A32254">
        <w:rPr>
          <w:color w:val="000000"/>
        </w:rPr>
        <w:t xml:space="preserve">1. </w:t>
      </w:r>
      <w:r w:rsidR="00E944A1">
        <w:rPr>
          <w:color w:val="000000"/>
        </w:rPr>
        <w:t>кларитромицин</w:t>
      </w:r>
    </w:p>
    <w:p w:rsidR="00B231DC" w:rsidRPr="00A32254" w:rsidRDefault="00E944A1" w:rsidP="00B231DC">
      <w:pPr>
        <w:ind w:firstLine="426"/>
        <w:rPr>
          <w:color w:val="000000"/>
        </w:rPr>
      </w:pPr>
      <w:r w:rsidRPr="00A32254">
        <w:rPr>
          <w:color w:val="000000"/>
        </w:rPr>
        <w:t>2. гентамицин</w:t>
      </w:r>
    </w:p>
    <w:p w:rsidR="00B231DC" w:rsidRPr="00A32254" w:rsidRDefault="00E944A1" w:rsidP="00B231DC">
      <w:pPr>
        <w:ind w:firstLine="426"/>
        <w:rPr>
          <w:color w:val="000000"/>
        </w:rPr>
      </w:pPr>
      <w:r w:rsidRPr="00A32254">
        <w:rPr>
          <w:color w:val="000000"/>
        </w:rPr>
        <w:t>3. нистатин</w:t>
      </w:r>
    </w:p>
    <w:p w:rsidR="00B231DC" w:rsidRPr="00A32254" w:rsidRDefault="00E944A1" w:rsidP="00B231DC">
      <w:pPr>
        <w:ind w:firstLine="426"/>
        <w:rPr>
          <w:color w:val="000000"/>
        </w:rPr>
      </w:pPr>
      <w:r w:rsidRPr="00A32254">
        <w:rPr>
          <w:color w:val="000000"/>
        </w:rPr>
        <w:t>4. ампиокс</w:t>
      </w:r>
    </w:p>
    <w:p w:rsidR="0078460B" w:rsidRDefault="0078460B" w:rsidP="0078460B">
      <w:pPr>
        <w:rPr>
          <w:b/>
          <w:color w:val="000000"/>
          <w:sz w:val="28"/>
          <w:szCs w:val="28"/>
        </w:rPr>
      </w:pPr>
    </w:p>
    <w:p w:rsidR="0078460B" w:rsidRPr="006300D8" w:rsidRDefault="0078460B" w:rsidP="0078460B">
      <w:pPr>
        <w:jc w:val="both"/>
        <w:rPr>
          <w:spacing w:val="-14"/>
          <w:sz w:val="28"/>
          <w:szCs w:val="28"/>
        </w:rPr>
      </w:pPr>
      <w:r>
        <w:rPr>
          <w:b/>
          <w:color w:val="000000"/>
          <w:sz w:val="28"/>
          <w:szCs w:val="28"/>
        </w:rPr>
        <w:t xml:space="preserve">Занятие 2. </w:t>
      </w:r>
      <w:r w:rsidRPr="0037299A">
        <w:rPr>
          <w:sz w:val="28"/>
          <w:szCs w:val="28"/>
        </w:rPr>
        <w:t>Аллерг</w:t>
      </w:r>
      <w:r>
        <w:rPr>
          <w:sz w:val="28"/>
          <w:szCs w:val="28"/>
        </w:rPr>
        <w:t>и</w:t>
      </w:r>
      <w:r w:rsidRPr="0037299A">
        <w:rPr>
          <w:sz w:val="28"/>
          <w:szCs w:val="28"/>
        </w:rPr>
        <w:t>ческие реакции к укусам кровососущих насекомых</w:t>
      </w:r>
      <w:r>
        <w:rPr>
          <w:sz w:val="28"/>
          <w:szCs w:val="28"/>
        </w:rPr>
        <w:t xml:space="preserve">. </w:t>
      </w:r>
      <w:r w:rsidRPr="006300D8">
        <w:rPr>
          <w:spacing w:val="-14"/>
          <w:sz w:val="28"/>
          <w:szCs w:val="28"/>
        </w:rPr>
        <w:t>Аллергия на яд жалящих насекомых.</w:t>
      </w:r>
    </w:p>
    <w:p w:rsidR="0078460B" w:rsidRDefault="0078460B" w:rsidP="0078460B">
      <w:pPr>
        <w:jc w:val="both"/>
        <w:rPr>
          <w:i/>
          <w:color w:val="000000"/>
          <w:sz w:val="28"/>
          <w:szCs w:val="28"/>
        </w:rPr>
      </w:pPr>
    </w:p>
    <w:p w:rsidR="0078460B" w:rsidRPr="005C4B82" w:rsidRDefault="0078460B" w:rsidP="0078460B">
      <w:pPr>
        <w:jc w:val="both"/>
        <w:rPr>
          <w:b/>
          <w:color w:val="000000"/>
          <w:sz w:val="28"/>
          <w:szCs w:val="28"/>
        </w:rPr>
      </w:pPr>
      <w:r w:rsidRPr="005C4B82">
        <w:rPr>
          <w:b/>
          <w:color w:val="000000"/>
          <w:sz w:val="28"/>
          <w:szCs w:val="28"/>
        </w:rPr>
        <w:t>2. Тестовый контроль</w:t>
      </w:r>
    </w:p>
    <w:p w:rsidR="00E944A1" w:rsidRDefault="0078460B" w:rsidP="00E944A1">
      <w:pPr>
        <w:rPr>
          <w:color w:val="000000"/>
        </w:rPr>
      </w:pPr>
      <w:r w:rsidRPr="00B918BE">
        <w:rPr>
          <w:color w:val="000000"/>
        </w:rPr>
        <w:t>Выберите один правильный ответ</w:t>
      </w:r>
    </w:p>
    <w:p w:rsidR="00E944A1" w:rsidRDefault="00E944A1" w:rsidP="00E944A1">
      <w:pPr>
        <w:rPr>
          <w:color w:val="000000"/>
        </w:rPr>
      </w:pPr>
    </w:p>
    <w:p w:rsidR="0078460B" w:rsidRDefault="0078460B" w:rsidP="00E944A1">
      <w:pPr>
        <w:rPr>
          <w:color w:val="000000"/>
        </w:rPr>
      </w:pPr>
      <w:r>
        <w:rPr>
          <w:color w:val="000000"/>
        </w:rPr>
        <w:t>1</w:t>
      </w:r>
      <w:r w:rsidRPr="000A4A15">
        <w:rPr>
          <w:color w:val="000000"/>
        </w:rPr>
        <w:t>. ЗАДАЧАМИ ВРАЧА АЛЛЕРГОЛОГИЧЕСКОГО КАБИНЕТА ЯВЛЯЮТСЯ ВСЕ ПЕРЕЧИСЛЕННЫЕ:</w:t>
      </w:r>
    </w:p>
    <w:p w:rsidR="00E944A1" w:rsidRPr="000A4A15" w:rsidRDefault="00E944A1" w:rsidP="00E944A1">
      <w:pPr>
        <w:rPr>
          <w:color w:val="000000"/>
        </w:rPr>
      </w:pPr>
    </w:p>
    <w:p w:rsidR="0078460B" w:rsidRPr="000A4A15" w:rsidRDefault="0078460B" w:rsidP="0078460B">
      <w:pPr>
        <w:rPr>
          <w:color w:val="000000"/>
        </w:rPr>
      </w:pPr>
      <w:r w:rsidRPr="000A4A15">
        <w:rPr>
          <w:color w:val="000000"/>
        </w:rPr>
        <w:t xml:space="preserve">1. </w:t>
      </w:r>
      <w:r>
        <w:rPr>
          <w:color w:val="000000"/>
        </w:rPr>
        <w:t>п</w:t>
      </w:r>
      <w:r w:rsidRPr="000A4A15">
        <w:rPr>
          <w:color w:val="000000"/>
        </w:rPr>
        <w:t xml:space="preserve">роведение </w:t>
      </w:r>
      <w:r w:rsidR="00B231DC">
        <w:rPr>
          <w:color w:val="000000"/>
        </w:rPr>
        <w:t>Д</w:t>
      </w:r>
      <w:r w:rsidRPr="000A4A15">
        <w:rPr>
          <w:color w:val="000000"/>
        </w:rPr>
        <w:t>иаскин теста</w:t>
      </w:r>
    </w:p>
    <w:p w:rsidR="0078460B" w:rsidRPr="000A4A15" w:rsidRDefault="0078460B" w:rsidP="0078460B">
      <w:pPr>
        <w:rPr>
          <w:color w:val="000000"/>
        </w:rPr>
      </w:pPr>
      <w:r w:rsidRPr="000A4A15">
        <w:rPr>
          <w:color w:val="000000"/>
        </w:rPr>
        <w:t>2. специфическая диагностика</w:t>
      </w:r>
    </w:p>
    <w:p w:rsidR="0078460B" w:rsidRPr="000A4A15" w:rsidRDefault="0078460B" w:rsidP="0078460B">
      <w:pPr>
        <w:rPr>
          <w:color w:val="000000"/>
        </w:rPr>
      </w:pPr>
      <w:r w:rsidRPr="000A4A15">
        <w:rPr>
          <w:color w:val="000000"/>
        </w:rPr>
        <w:t>3. УЗИ диагностика</w:t>
      </w:r>
    </w:p>
    <w:p w:rsidR="0078460B" w:rsidRPr="000A4A15" w:rsidRDefault="0078460B" w:rsidP="0078460B">
      <w:pPr>
        <w:rPr>
          <w:color w:val="000000"/>
        </w:rPr>
      </w:pPr>
      <w:r w:rsidRPr="000A4A15">
        <w:rPr>
          <w:color w:val="000000"/>
        </w:rPr>
        <w:t>4. вакцинопрофилактика</w:t>
      </w:r>
    </w:p>
    <w:p w:rsidR="0078460B" w:rsidRPr="000A4A15" w:rsidRDefault="0078460B" w:rsidP="0078460B">
      <w:pPr>
        <w:rPr>
          <w:color w:val="000000"/>
        </w:rPr>
      </w:pPr>
      <w:r w:rsidRPr="000A4A15">
        <w:rPr>
          <w:color w:val="000000"/>
        </w:rPr>
        <w:t>5. постановки реакции Пирке</w:t>
      </w:r>
    </w:p>
    <w:p w:rsidR="0078460B" w:rsidRDefault="0078460B" w:rsidP="0078460B">
      <w:pPr>
        <w:spacing w:before="100" w:beforeAutospacing="1"/>
        <w:rPr>
          <w:color w:val="000000"/>
        </w:rPr>
      </w:pPr>
      <w:r>
        <w:rPr>
          <w:color w:val="000000"/>
        </w:rPr>
        <w:t>2</w:t>
      </w:r>
      <w:r w:rsidRPr="000A4A15">
        <w:rPr>
          <w:color w:val="000000"/>
        </w:rPr>
        <w:t>. ДИСПАНСЕРНОМУ НАБЛЮДЕНИЮ В УСЛОВИЯХ АЛЛЕРГОЛОГИЧЕСКОГО КАБИНЕТА ПОДЛЕЖАТ БОЛЬНЫЕ С ИНСЕКТНОЙ АЛЛЕРГИЕЙ:</w:t>
      </w:r>
    </w:p>
    <w:p w:rsidR="00E944A1" w:rsidRDefault="00E944A1" w:rsidP="0078460B">
      <w:pPr>
        <w:rPr>
          <w:color w:val="000000"/>
        </w:rPr>
      </w:pPr>
    </w:p>
    <w:p w:rsidR="0078460B" w:rsidRPr="000A4A15" w:rsidRDefault="0078460B" w:rsidP="0078460B">
      <w:pPr>
        <w:rPr>
          <w:color w:val="000000"/>
        </w:rPr>
      </w:pPr>
      <w:r w:rsidRPr="000A4A15">
        <w:rPr>
          <w:color w:val="000000"/>
        </w:rPr>
        <w:t>1. использующие только методы неспецифической терапии</w:t>
      </w:r>
    </w:p>
    <w:p w:rsidR="0078460B" w:rsidRPr="000A4A15" w:rsidRDefault="0078460B" w:rsidP="0078460B">
      <w:pPr>
        <w:rPr>
          <w:color w:val="000000"/>
        </w:rPr>
      </w:pPr>
      <w:r w:rsidRPr="000A4A15">
        <w:rPr>
          <w:color w:val="000000"/>
        </w:rPr>
        <w:t>2. находящиеся в состоянии стойкой ремиссии &gt; 1 года</w:t>
      </w:r>
    </w:p>
    <w:p w:rsidR="0078460B" w:rsidRPr="000A4A15" w:rsidRDefault="0078460B" w:rsidP="0078460B">
      <w:pPr>
        <w:rPr>
          <w:color w:val="000000"/>
        </w:rPr>
      </w:pPr>
      <w:r w:rsidRPr="000A4A15">
        <w:rPr>
          <w:color w:val="000000"/>
        </w:rPr>
        <w:t>3. страдающие сопутствующим туберкулезом</w:t>
      </w:r>
    </w:p>
    <w:p w:rsidR="0078460B" w:rsidRPr="000A4A15" w:rsidRDefault="0078460B" w:rsidP="0078460B">
      <w:pPr>
        <w:rPr>
          <w:color w:val="000000"/>
        </w:rPr>
      </w:pPr>
      <w:r w:rsidRPr="000A4A15">
        <w:rPr>
          <w:color w:val="000000"/>
        </w:rPr>
        <w:t>4. получающие специфическую иммунотерапию</w:t>
      </w:r>
    </w:p>
    <w:p w:rsidR="0078460B" w:rsidRPr="000A4A15" w:rsidRDefault="0078460B" w:rsidP="0078460B">
      <w:pPr>
        <w:rPr>
          <w:color w:val="000000"/>
        </w:rPr>
      </w:pPr>
      <w:r w:rsidRPr="000A4A15">
        <w:rPr>
          <w:color w:val="000000"/>
        </w:rPr>
        <w:t>5. имеющие онкологические заболевания</w:t>
      </w:r>
    </w:p>
    <w:p w:rsidR="0078460B" w:rsidRDefault="0078460B" w:rsidP="0078460B">
      <w:pPr>
        <w:spacing w:before="100" w:beforeAutospacing="1"/>
        <w:rPr>
          <w:color w:val="000000"/>
        </w:rPr>
      </w:pPr>
      <w:r>
        <w:rPr>
          <w:color w:val="000000"/>
        </w:rPr>
        <w:t>3</w:t>
      </w:r>
      <w:r w:rsidRPr="000A4A15">
        <w:rPr>
          <w:color w:val="000000"/>
        </w:rPr>
        <w:t>. ЧАЩЕ ВСЕГО АНАФИЛАКТИЧЕСКИЙ ШОК ВЫЗЫВАЕТ:</w:t>
      </w:r>
    </w:p>
    <w:p w:rsidR="00E944A1" w:rsidRPr="000A4A15" w:rsidRDefault="00E944A1" w:rsidP="00E944A1">
      <w:pPr>
        <w:rPr>
          <w:color w:val="000000"/>
        </w:rPr>
      </w:pPr>
    </w:p>
    <w:p w:rsidR="0078460B" w:rsidRPr="000A4A15" w:rsidRDefault="0078460B" w:rsidP="0078460B">
      <w:pPr>
        <w:rPr>
          <w:color w:val="000000"/>
        </w:rPr>
      </w:pPr>
      <w:r w:rsidRPr="000A4A15">
        <w:rPr>
          <w:color w:val="000000"/>
        </w:rPr>
        <w:t>1. укусы комаров</w:t>
      </w:r>
    </w:p>
    <w:p w:rsidR="0078460B" w:rsidRPr="000A4A15" w:rsidRDefault="0078460B" w:rsidP="0078460B">
      <w:pPr>
        <w:rPr>
          <w:color w:val="000000"/>
        </w:rPr>
      </w:pPr>
      <w:r w:rsidRPr="000A4A15">
        <w:rPr>
          <w:color w:val="000000"/>
        </w:rPr>
        <w:t>2. укусы клопов</w:t>
      </w:r>
    </w:p>
    <w:p w:rsidR="0078460B" w:rsidRPr="000A4A15" w:rsidRDefault="0078460B" w:rsidP="0078460B">
      <w:pPr>
        <w:rPr>
          <w:color w:val="000000"/>
        </w:rPr>
      </w:pPr>
      <w:r w:rsidRPr="000A4A15">
        <w:rPr>
          <w:color w:val="000000"/>
        </w:rPr>
        <w:t>3. контакт с тараканом</w:t>
      </w:r>
    </w:p>
    <w:p w:rsidR="0078460B" w:rsidRPr="000A4A15" w:rsidRDefault="0078460B" w:rsidP="0078460B">
      <w:pPr>
        <w:rPr>
          <w:color w:val="000000"/>
        </w:rPr>
      </w:pPr>
      <w:r w:rsidRPr="000A4A15">
        <w:rPr>
          <w:color w:val="000000"/>
        </w:rPr>
        <w:t>4. ужаление перепончатокрылыми</w:t>
      </w:r>
    </w:p>
    <w:p w:rsidR="0078460B" w:rsidRPr="000A4A15" w:rsidRDefault="0078460B" w:rsidP="0078460B">
      <w:pPr>
        <w:rPr>
          <w:color w:val="000000"/>
        </w:rPr>
      </w:pPr>
      <w:r w:rsidRPr="000A4A15">
        <w:rPr>
          <w:color w:val="000000"/>
        </w:rPr>
        <w:t>5. москиты</w:t>
      </w:r>
    </w:p>
    <w:p w:rsidR="0078460B" w:rsidRPr="000A4A15" w:rsidRDefault="0078460B" w:rsidP="0078460B">
      <w:pPr>
        <w:rPr>
          <w:color w:val="000000"/>
        </w:rPr>
      </w:pPr>
    </w:p>
    <w:p w:rsidR="00B231DC" w:rsidRDefault="00B231DC" w:rsidP="00B231DC">
      <w:pPr>
        <w:spacing w:before="100" w:beforeAutospacing="1"/>
        <w:rPr>
          <w:color w:val="000000"/>
        </w:rPr>
      </w:pPr>
      <w:r>
        <w:rPr>
          <w:color w:val="000000"/>
        </w:rPr>
        <w:t>4</w:t>
      </w:r>
      <w:r w:rsidRPr="000A4A15">
        <w:rPr>
          <w:color w:val="000000"/>
        </w:rPr>
        <w:t>. ЧАЩЕ ВСЕГО АНАФИЛАКТИЧЕСКИЙ ШОК РАЗВИВАЕТСЯ ПРИ ПРОВЕДЕНИИ СПЕЦИФИЧЕСКОЙ ИММУНОТЕРАПИИ:</w:t>
      </w:r>
    </w:p>
    <w:p w:rsidR="00E944A1" w:rsidRPr="000A4A15" w:rsidRDefault="00E944A1" w:rsidP="00E944A1">
      <w:pPr>
        <w:rPr>
          <w:color w:val="000000"/>
        </w:rPr>
      </w:pPr>
    </w:p>
    <w:p w:rsidR="00B231DC" w:rsidRPr="000A4A15" w:rsidRDefault="00B231DC" w:rsidP="00B231DC">
      <w:pPr>
        <w:rPr>
          <w:color w:val="000000"/>
        </w:rPr>
      </w:pPr>
      <w:r w:rsidRPr="000A4A15">
        <w:rPr>
          <w:color w:val="000000"/>
        </w:rPr>
        <w:t xml:space="preserve">1. </w:t>
      </w:r>
      <w:r>
        <w:rPr>
          <w:color w:val="000000"/>
        </w:rPr>
        <w:t>п</w:t>
      </w:r>
      <w:r w:rsidRPr="000A4A15">
        <w:rPr>
          <w:color w:val="000000"/>
        </w:rPr>
        <w:t>ероральным введением аллергена</w:t>
      </w:r>
    </w:p>
    <w:p w:rsidR="00B231DC" w:rsidRPr="000A4A15" w:rsidRDefault="00B231DC" w:rsidP="00B231DC">
      <w:pPr>
        <w:rPr>
          <w:color w:val="000000"/>
        </w:rPr>
      </w:pPr>
      <w:r w:rsidRPr="000A4A15">
        <w:rPr>
          <w:color w:val="000000"/>
        </w:rPr>
        <w:t>2. аппликационным введением аллергена</w:t>
      </w:r>
    </w:p>
    <w:p w:rsidR="00B231DC" w:rsidRPr="000A4A15" w:rsidRDefault="00B231DC" w:rsidP="00B231DC">
      <w:pPr>
        <w:rPr>
          <w:color w:val="000000"/>
        </w:rPr>
      </w:pPr>
      <w:r w:rsidRPr="000A4A15">
        <w:rPr>
          <w:color w:val="000000"/>
        </w:rPr>
        <w:lastRenderedPageBreak/>
        <w:t>3. подъязычным введением без проглатывания</w:t>
      </w:r>
    </w:p>
    <w:p w:rsidR="00B231DC" w:rsidRPr="000A4A15" w:rsidRDefault="00B231DC" w:rsidP="00B231DC">
      <w:pPr>
        <w:rPr>
          <w:color w:val="000000"/>
        </w:rPr>
      </w:pPr>
      <w:r w:rsidRPr="000A4A15">
        <w:rPr>
          <w:color w:val="000000"/>
        </w:rPr>
        <w:t>4. парентеральным введением аллергена</w:t>
      </w:r>
    </w:p>
    <w:p w:rsidR="00B231DC" w:rsidRPr="000A4A15" w:rsidRDefault="00B231DC" w:rsidP="00B231DC">
      <w:pPr>
        <w:rPr>
          <w:color w:val="000000"/>
        </w:rPr>
      </w:pPr>
      <w:r w:rsidRPr="000A4A15">
        <w:rPr>
          <w:color w:val="000000"/>
        </w:rPr>
        <w:t>5. введением методом кожных квадратов</w:t>
      </w:r>
    </w:p>
    <w:p w:rsidR="0078460B" w:rsidRDefault="0078460B" w:rsidP="0078460B">
      <w:pPr>
        <w:spacing w:before="100" w:beforeAutospacing="1"/>
        <w:rPr>
          <w:color w:val="000000"/>
        </w:rPr>
      </w:pPr>
      <w:r>
        <w:rPr>
          <w:color w:val="000000"/>
        </w:rPr>
        <w:t>5</w:t>
      </w:r>
      <w:r w:rsidRPr="000A4A15">
        <w:rPr>
          <w:color w:val="000000"/>
        </w:rPr>
        <w:t>. АДРЕНАЛИН РЕКОМЕНДУЕТСЯ ИСПОЛЬЗОВАТЬ ПРИ:</w:t>
      </w:r>
    </w:p>
    <w:p w:rsidR="00E944A1" w:rsidRPr="000A4A15" w:rsidRDefault="00E944A1" w:rsidP="00E944A1">
      <w:pPr>
        <w:rPr>
          <w:color w:val="000000"/>
        </w:rPr>
      </w:pPr>
    </w:p>
    <w:p w:rsidR="0078460B" w:rsidRPr="000A4A15" w:rsidRDefault="0078460B" w:rsidP="0078460B">
      <w:pPr>
        <w:rPr>
          <w:color w:val="000000"/>
        </w:rPr>
      </w:pPr>
      <w:r w:rsidRPr="000A4A15">
        <w:rPr>
          <w:color w:val="000000"/>
        </w:rPr>
        <w:t>1. дермографической крапивнице</w:t>
      </w:r>
    </w:p>
    <w:p w:rsidR="0078460B" w:rsidRPr="000A4A15" w:rsidRDefault="0078460B" w:rsidP="0078460B">
      <w:pPr>
        <w:rPr>
          <w:color w:val="000000"/>
        </w:rPr>
      </w:pPr>
      <w:r w:rsidRPr="000A4A15">
        <w:rPr>
          <w:color w:val="000000"/>
        </w:rPr>
        <w:t>2. ангионевротическом отеке Квинке</w:t>
      </w:r>
    </w:p>
    <w:p w:rsidR="0078460B" w:rsidRPr="000A4A15" w:rsidRDefault="0078460B" w:rsidP="0078460B">
      <w:pPr>
        <w:rPr>
          <w:color w:val="000000"/>
        </w:rPr>
      </w:pPr>
      <w:r w:rsidRPr="000A4A15">
        <w:rPr>
          <w:color w:val="000000"/>
        </w:rPr>
        <w:t>3. тепловой крапивнице</w:t>
      </w:r>
    </w:p>
    <w:p w:rsidR="0078460B" w:rsidRPr="000A4A15" w:rsidRDefault="0078460B" w:rsidP="0078460B">
      <w:pPr>
        <w:rPr>
          <w:color w:val="000000"/>
        </w:rPr>
      </w:pPr>
      <w:r w:rsidRPr="000A4A15">
        <w:rPr>
          <w:color w:val="000000"/>
        </w:rPr>
        <w:t>4.атопическом дерматите</w:t>
      </w:r>
    </w:p>
    <w:p w:rsidR="0078460B" w:rsidRPr="000A4A15" w:rsidRDefault="0078460B" w:rsidP="0078460B">
      <w:pPr>
        <w:rPr>
          <w:color w:val="000000"/>
        </w:rPr>
      </w:pPr>
      <w:r w:rsidRPr="000A4A15">
        <w:rPr>
          <w:color w:val="000000"/>
        </w:rPr>
        <w:t>5. хронической рецидивирующей крапивнице</w:t>
      </w:r>
    </w:p>
    <w:p w:rsidR="0078460B" w:rsidRPr="000A4A15" w:rsidRDefault="0078460B" w:rsidP="0078460B">
      <w:pPr>
        <w:rPr>
          <w:color w:val="000000"/>
        </w:rPr>
      </w:pPr>
    </w:p>
    <w:p w:rsidR="0078460B" w:rsidRDefault="0078460B" w:rsidP="0078460B">
      <w:pPr>
        <w:spacing w:before="100" w:beforeAutospacing="1"/>
        <w:rPr>
          <w:color w:val="000000"/>
        </w:rPr>
      </w:pPr>
      <w:r>
        <w:rPr>
          <w:color w:val="000000"/>
        </w:rPr>
        <w:t>6</w:t>
      </w:r>
      <w:r w:rsidRPr="000A4A15">
        <w:rPr>
          <w:color w:val="000000"/>
        </w:rPr>
        <w:t>. В СЛУЧАЕ АНАФИЛАКТИЧЕСКОЙ РЕАКЦИИ ПРИ ПРОВЕДЕНИИ СПЕЦИФИЧЕСКОЙ ИММУНОТЕРАПИИ В ПЕРВУЮ ОЧЕРЕДЬ ВВОДЯТ:</w:t>
      </w:r>
    </w:p>
    <w:p w:rsidR="00E944A1" w:rsidRPr="000A4A15" w:rsidRDefault="00E944A1" w:rsidP="00E944A1">
      <w:pPr>
        <w:rPr>
          <w:color w:val="000000"/>
        </w:rPr>
      </w:pPr>
    </w:p>
    <w:p w:rsidR="0078460B" w:rsidRPr="000A4A15" w:rsidRDefault="0078460B" w:rsidP="0078460B">
      <w:pPr>
        <w:rPr>
          <w:color w:val="000000"/>
        </w:rPr>
      </w:pPr>
      <w:r w:rsidRPr="000A4A15">
        <w:rPr>
          <w:color w:val="000000"/>
        </w:rPr>
        <w:t>1. глюкокортикостероиды</w:t>
      </w:r>
    </w:p>
    <w:p w:rsidR="0078460B" w:rsidRPr="000A4A15" w:rsidRDefault="0078460B" w:rsidP="0078460B">
      <w:pPr>
        <w:rPr>
          <w:color w:val="000000"/>
        </w:rPr>
      </w:pPr>
      <w:r w:rsidRPr="000A4A15">
        <w:rPr>
          <w:color w:val="000000"/>
        </w:rPr>
        <w:t>2. антигистаминные препараты</w:t>
      </w:r>
    </w:p>
    <w:p w:rsidR="0078460B" w:rsidRPr="000A4A15" w:rsidRDefault="0078460B" w:rsidP="0078460B">
      <w:pPr>
        <w:rPr>
          <w:color w:val="000000"/>
        </w:rPr>
      </w:pPr>
      <w:r w:rsidRPr="000A4A15">
        <w:rPr>
          <w:color w:val="000000"/>
        </w:rPr>
        <w:t>3. мезатон</w:t>
      </w:r>
    </w:p>
    <w:p w:rsidR="0078460B" w:rsidRPr="000A4A15" w:rsidRDefault="0078460B" w:rsidP="0078460B">
      <w:pPr>
        <w:rPr>
          <w:color w:val="000000"/>
        </w:rPr>
      </w:pPr>
      <w:r w:rsidRPr="000A4A15">
        <w:rPr>
          <w:color w:val="000000"/>
        </w:rPr>
        <w:t>4. адреналин</w:t>
      </w:r>
    </w:p>
    <w:p w:rsidR="0078460B" w:rsidRPr="000A4A15" w:rsidRDefault="0078460B" w:rsidP="0078460B">
      <w:pPr>
        <w:rPr>
          <w:color w:val="000000"/>
        </w:rPr>
      </w:pPr>
      <w:r w:rsidRPr="000A4A15">
        <w:rPr>
          <w:color w:val="000000"/>
        </w:rPr>
        <w:t>5. норадреналин</w:t>
      </w:r>
    </w:p>
    <w:p w:rsidR="0078460B" w:rsidRPr="000A4A15" w:rsidRDefault="0078460B" w:rsidP="0078460B">
      <w:pPr>
        <w:rPr>
          <w:color w:val="000000"/>
        </w:rPr>
      </w:pPr>
    </w:p>
    <w:p w:rsidR="0078460B" w:rsidRPr="009B47B5" w:rsidRDefault="0078460B" w:rsidP="0078460B">
      <w:pPr>
        <w:shd w:val="clear" w:color="auto" w:fill="FFFFFF"/>
        <w:tabs>
          <w:tab w:val="num" w:pos="0"/>
        </w:tabs>
        <w:spacing w:before="100" w:beforeAutospacing="1" w:after="100" w:afterAutospacing="1"/>
        <w:textAlignment w:val="baseline"/>
        <w:rPr>
          <w:color w:val="000000"/>
        </w:rPr>
      </w:pPr>
      <w:r w:rsidRPr="009B47B5">
        <w:rPr>
          <w:color w:val="000000"/>
        </w:rPr>
        <w:t>7. КЛИНИЧЕСКИЕ ПРОЯВЛЕНИЯ ИНСЕКТНОЙ АЛЛЕРГИИ ТЯЖЕЛОЙ СТЕПЕНИ ТЯЖЕСТИ ХАРАКТЕРИЗУЮТСЯ:</w:t>
      </w:r>
    </w:p>
    <w:p w:rsidR="0078460B" w:rsidRPr="009B47B5" w:rsidRDefault="0078460B" w:rsidP="0078460B">
      <w:pPr>
        <w:shd w:val="clear" w:color="auto" w:fill="FFFFFF"/>
        <w:ind w:left="360" w:hanging="218"/>
        <w:textAlignment w:val="baseline"/>
        <w:rPr>
          <w:color w:val="000000"/>
        </w:rPr>
      </w:pPr>
      <w:r w:rsidRPr="009B47B5">
        <w:rPr>
          <w:color w:val="000000"/>
        </w:rPr>
        <w:t>1.  генерализованная везикулезная сыпь</w:t>
      </w:r>
    </w:p>
    <w:p w:rsidR="0078460B" w:rsidRPr="00A0496C" w:rsidRDefault="00A0496C" w:rsidP="00A0496C">
      <w:pPr>
        <w:shd w:val="clear" w:color="auto" w:fill="FFFFFF"/>
        <w:textAlignment w:val="baseline"/>
        <w:rPr>
          <w:color w:val="000000"/>
        </w:rPr>
      </w:pPr>
      <w:r>
        <w:rPr>
          <w:color w:val="000000"/>
        </w:rPr>
        <w:t xml:space="preserve">  2. </w:t>
      </w:r>
      <w:r w:rsidR="0078460B" w:rsidRPr="00A0496C">
        <w:rPr>
          <w:color w:val="000000"/>
        </w:rPr>
        <w:t xml:space="preserve">геморрагическая или папулезная сыпь </w:t>
      </w:r>
    </w:p>
    <w:p w:rsidR="0078460B" w:rsidRPr="00AE39EA" w:rsidRDefault="00AE39EA" w:rsidP="00AE39EA">
      <w:pPr>
        <w:shd w:val="clear" w:color="auto" w:fill="FFFFFF"/>
        <w:textAlignment w:val="baseline"/>
        <w:rPr>
          <w:color w:val="000000"/>
        </w:rPr>
      </w:pPr>
      <w:r w:rsidRPr="00AE39EA">
        <w:rPr>
          <w:color w:val="000000"/>
        </w:rPr>
        <w:t xml:space="preserve">3. </w:t>
      </w:r>
      <w:r w:rsidR="0078460B" w:rsidRPr="00AE39EA">
        <w:rPr>
          <w:color w:val="000000"/>
        </w:rPr>
        <w:t>крапивница.</w:t>
      </w:r>
    </w:p>
    <w:p w:rsidR="0078460B" w:rsidRPr="00AE39EA" w:rsidRDefault="00AE39EA" w:rsidP="00AE39EA">
      <w:pPr>
        <w:shd w:val="clear" w:color="auto" w:fill="FFFFFF"/>
        <w:textAlignment w:val="baseline"/>
        <w:rPr>
          <w:color w:val="000000"/>
        </w:rPr>
      </w:pPr>
      <w:r>
        <w:rPr>
          <w:color w:val="000000"/>
        </w:rPr>
        <w:t xml:space="preserve">  4. </w:t>
      </w:r>
      <w:r w:rsidR="0078460B" w:rsidRPr="00AE39EA">
        <w:rPr>
          <w:color w:val="000000"/>
        </w:rPr>
        <w:t>тошнота</w:t>
      </w:r>
    </w:p>
    <w:p w:rsidR="0078460B" w:rsidRPr="00AE39EA" w:rsidRDefault="00AE39EA" w:rsidP="00AE39EA">
      <w:pPr>
        <w:shd w:val="clear" w:color="auto" w:fill="FFFFFF"/>
        <w:textAlignment w:val="baseline"/>
        <w:rPr>
          <w:color w:val="000000"/>
        </w:rPr>
      </w:pPr>
      <w:r>
        <w:rPr>
          <w:iCs/>
          <w:color w:val="000000"/>
        </w:rPr>
        <w:t xml:space="preserve">  5. </w:t>
      </w:r>
      <w:r w:rsidR="0078460B" w:rsidRPr="00AE39EA">
        <w:rPr>
          <w:iCs/>
          <w:color w:val="000000"/>
        </w:rPr>
        <w:t>анафилактический шок</w:t>
      </w:r>
      <w:r w:rsidR="0078460B" w:rsidRPr="00AE39EA">
        <w:rPr>
          <w:color w:val="000000"/>
        </w:rPr>
        <w:t>.</w:t>
      </w:r>
    </w:p>
    <w:p w:rsidR="0078460B" w:rsidRPr="009B47B5" w:rsidRDefault="0078460B" w:rsidP="0078460B">
      <w:pPr>
        <w:shd w:val="clear" w:color="auto" w:fill="FFFFFF"/>
        <w:textAlignment w:val="baseline"/>
        <w:rPr>
          <w:color w:val="000000"/>
          <w:sz w:val="18"/>
          <w:szCs w:val="18"/>
        </w:rPr>
      </w:pPr>
    </w:p>
    <w:p w:rsidR="0078460B" w:rsidRPr="009B47B5" w:rsidRDefault="0078460B" w:rsidP="0078460B">
      <w:pPr>
        <w:shd w:val="clear" w:color="auto" w:fill="FFFFFF"/>
        <w:spacing w:before="100" w:beforeAutospacing="1" w:after="100" w:afterAutospacing="1"/>
        <w:textAlignment w:val="baseline"/>
        <w:rPr>
          <w:color w:val="000000"/>
        </w:rPr>
      </w:pPr>
      <w:r w:rsidRPr="009B47B5">
        <w:rPr>
          <w:color w:val="000000"/>
        </w:rPr>
        <w:t>8. КЛИНИЧЕСКИЕ ПРОЯВЛЕНИЯ ИНСЕКТНОЙ АЛЛЕРГИИ ЛЕГКОЙ СТЕПЕНИ ТЯЖЕСТИ ХАРАКТЕРИЗУЮТСЯ:</w:t>
      </w:r>
    </w:p>
    <w:p w:rsidR="0078460B" w:rsidRPr="009B47B5" w:rsidRDefault="0078460B" w:rsidP="0078460B">
      <w:pPr>
        <w:shd w:val="clear" w:color="auto" w:fill="FFFFFF"/>
        <w:tabs>
          <w:tab w:val="num" w:pos="0"/>
        </w:tabs>
        <w:ind w:left="360" w:hanging="360"/>
        <w:textAlignment w:val="baseline"/>
        <w:rPr>
          <w:color w:val="000000"/>
        </w:rPr>
      </w:pPr>
      <w:r w:rsidRPr="009B47B5">
        <w:rPr>
          <w:color w:val="000000"/>
        </w:rPr>
        <w:t xml:space="preserve">1. генерализованная везикулезная геморрагическая или папулезная сыпь </w:t>
      </w:r>
    </w:p>
    <w:p w:rsidR="0078460B" w:rsidRPr="009B47B5" w:rsidRDefault="0078460B" w:rsidP="0078460B">
      <w:pPr>
        <w:shd w:val="clear" w:color="auto" w:fill="FFFFFF"/>
        <w:tabs>
          <w:tab w:val="num" w:pos="0"/>
        </w:tabs>
        <w:ind w:left="360" w:hanging="360"/>
        <w:textAlignment w:val="baseline"/>
        <w:rPr>
          <w:color w:val="000000"/>
        </w:rPr>
      </w:pPr>
      <w:r w:rsidRPr="009B47B5">
        <w:rPr>
          <w:color w:val="000000"/>
        </w:rPr>
        <w:t>2. ангионевротический отек</w:t>
      </w:r>
    </w:p>
    <w:p w:rsidR="0078460B" w:rsidRPr="009B47B5" w:rsidRDefault="0078460B" w:rsidP="0078460B">
      <w:pPr>
        <w:shd w:val="clear" w:color="auto" w:fill="FFFFFF"/>
        <w:tabs>
          <w:tab w:val="num" w:pos="0"/>
        </w:tabs>
        <w:ind w:left="360" w:hanging="360"/>
        <w:textAlignment w:val="baseline"/>
        <w:rPr>
          <w:color w:val="000000"/>
        </w:rPr>
      </w:pPr>
      <w:r w:rsidRPr="009B47B5">
        <w:rPr>
          <w:iCs/>
          <w:color w:val="000000"/>
        </w:rPr>
        <w:t>3. анафилактический шок</w:t>
      </w:r>
      <w:r w:rsidRPr="009B47B5">
        <w:rPr>
          <w:color w:val="000000"/>
        </w:rPr>
        <w:t>.</w:t>
      </w:r>
    </w:p>
    <w:p w:rsidR="0078460B" w:rsidRPr="009B47B5" w:rsidRDefault="0078460B" w:rsidP="0078460B">
      <w:pPr>
        <w:shd w:val="clear" w:color="auto" w:fill="FFFFFF"/>
        <w:tabs>
          <w:tab w:val="num" w:pos="0"/>
        </w:tabs>
        <w:ind w:left="360" w:hanging="360"/>
        <w:textAlignment w:val="baseline"/>
        <w:rPr>
          <w:color w:val="000000"/>
        </w:rPr>
      </w:pPr>
      <w:r w:rsidRPr="009B47B5">
        <w:rPr>
          <w:color w:val="000000"/>
        </w:rPr>
        <w:t>4. приступы удушья</w:t>
      </w:r>
    </w:p>
    <w:p w:rsidR="0078460B" w:rsidRPr="009B47B5" w:rsidRDefault="0078460B" w:rsidP="0078460B">
      <w:pPr>
        <w:shd w:val="clear" w:color="auto" w:fill="FFFFFF"/>
        <w:tabs>
          <w:tab w:val="num" w:pos="0"/>
        </w:tabs>
        <w:ind w:left="360" w:hanging="360"/>
        <w:textAlignment w:val="baseline"/>
        <w:rPr>
          <w:color w:val="000000"/>
        </w:rPr>
      </w:pPr>
      <w:r w:rsidRPr="009B47B5">
        <w:rPr>
          <w:color w:val="000000"/>
        </w:rPr>
        <w:t>5. путанность сознания</w:t>
      </w:r>
    </w:p>
    <w:p w:rsidR="0078460B" w:rsidRDefault="0078460B" w:rsidP="00E944A1">
      <w:pPr>
        <w:spacing w:before="100" w:beforeAutospacing="1"/>
        <w:rPr>
          <w:color w:val="000000"/>
        </w:rPr>
      </w:pPr>
      <w:r w:rsidRPr="009B47B5">
        <w:rPr>
          <w:color w:val="000000"/>
        </w:rPr>
        <w:t>9. К АЛЛЕРГИЧЕСКИМ ПРОЯВЛЕНИЯМ ИНСЕКТНОЙ АЛЛЕРГИИ ОТНОСЯТСЯ:</w:t>
      </w:r>
    </w:p>
    <w:p w:rsidR="00E944A1" w:rsidRPr="009B47B5" w:rsidRDefault="00E944A1" w:rsidP="00E944A1">
      <w:pPr>
        <w:rPr>
          <w:color w:val="000000"/>
        </w:rPr>
      </w:pPr>
    </w:p>
    <w:p w:rsidR="0078460B" w:rsidRPr="009B47B5" w:rsidRDefault="0078460B" w:rsidP="0078460B">
      <w:pPr>
        <w:rPr>
          <w:color w:val="000000"/>
        </w:rPr>
      </w:pPr>
      <w:r w:rsidRPr="009B47B5">
        <w:rPr>
          <w:color w:val="000000"/>
        </w:rPr>
        <w:t>1. поллиноз</w:t>
      </w:r>
    </w:p>
    <w:p w:rsidR="0078460B" w:rsidRPr="009B47B5" w:rsidRDefault="0078460B" w:rsidP="0078460B">
      <w:pPr>
        <w:rPr>
          <w:color w:val="000000"/>
        </w:rPr>
      </w:pPr>
      <w:r w:rsidRPr="009B47B5">
        <w:rPr>
          <w:color w:val="000000"/>
        </w:rPr>
        <w:t>2. бронхиальная астма</w:t>
      </w:r>
    </w:p>
    <w:p w:rsidR="0078460B" w:rsidRPr="009B47B5" w:rsidRDefault="0078460B" w:rsidP="0078460B">
      <w:pPr>
        <w:rPr>
          <w:color w:val="000000"/>
        </w:rPr>
      </w:pPr>
      <w:r w:rsidRPr="009B47B5">
        <w:rPr>
          <w:color w:val="000000"/>
        </w:rPr>
        <w:t>3. крапивница</w:t>
      </w:r>
    </w:p>
    <w:p w:rsidR="0078460B" w:rsidRPr="009B47B5" w:rsidRDefault="0078460B" w:rsidP="0078460B">
      <w:pPr>
        <w:rPr>
          <w:color w:val="000000"/>
        </w:rPr>
      </w:pPr>
      <w:r w:rsidRPr="009B47B5">
        <w:rPr>
          <w:color w:val="000000"/>
        </w:rPr>
        <w:t>4. ангионевротический отек</w:t>
      </w:r>
    </w:p>
    <w:p w:rsidR="0078460B" w:rsidRPr="009B47B5" w:rsidRDefault="0078460B" w:rsidP="0078460B">
      <w:pPr>
        <w:rPr>
          <w:color w:val="000000"/>
        </w:rPr>
      </w:pPr>
      <w:r w:rsidRPr="009B47B5">
        <w:rPr>
          <w:color w:val="000000"/>
        </w:rPr>
        <w:t>5. все верно</w:t>
      </w:r>
    </w:p>
    <w:p w:rsidR="0078460B" w:rsidRPr="009B47B5" w:rsidRDefault="0078460B" w:rsidP="0078460B">
      <w:pPr>
        <w:rPr>
          <w:color w:val="000000"/>
        </w:rPr>
      </w:pPr>
    </w:p>
    <w:p w:rsidR="0078460B" w:rsidRDefault="0078460B" w:rsidP="0078460B">
      <w:pPr>
        <w:spacing w:before="100" w:beforeAutospacing="1"/>
        <w:rPr>
          <w:color w:val="000000"/>
        </w:rPr>
      </w:pPr>
      <w:r w:rsidRPr="009B47B5">
        <w:rPr>
          <w:color w:val="000000"/>
        </w:rPr>
        <w:t>10. ШОКОВЫМИ ОРГАНАМИ И ТКАНЯМИ ПРИ НЕМЕДЛЕННОЙ (РЕАГИНОВОЙ) АЛЛЕРГИИ ЧАЩЕ ВСЕГО БЫВАЮТ:</w:t>
      </w:r>
    </w:p>
    <w:p w:rsidR="00E944A1" w:rsidRPr="009B47B5" w:rsidRDefault="00E944A1" w:rsidP="00E944A1">
      <w:pPr>
        <w:rPr>
          <w:color w:val="000000"/>
        </w:rPr>
      </w:pPr>
    </w:p>
    <w:p w:rsidR="0078460B" w:rsidRPr="009B47B5" w:rsidRDefault="0078460B" w:rsidP="0078460B">
      <w:pPr>
        <w:rPr>
          <w:color w:val="000000"/>
        </w:rPr>
      </w:pPr>
      <w:r w:rsidRPr="009B47B5">
        <w:rPr>
          <w:color w:val="000000"/>
        </w:rPr>
        <w:lastRenderedPageBreak/>
        <w:t>1. кожа,  бронхи и легкие</w:t>
      </w:r>
    </w:p>
    <w:p w:rsidR="0078460B" w:rsidRPr="009B47B5" w:rsidRDefault="0078460B" w:rsidP="0078460B">
      <w:pPr>
        <w:rPr>
          <w:color w:val="000000"/>
        </w:rPr>
      </w:pPr>
      <w:r w:rsidRPr="009B47B5">
        <w:rPr>
          <w:color w:val="000000"/>
        </w:rPr>
        <w:t>2. почки</w:t>
      </w:r>
    </w:p>
    <w:p w:rsidR="0078460B" w:rsidRPr="009B47B5" w:rsidRDefault="0078460B" w:rsidP="0078460B">
      <w:pPr>
        <w:rPr>
          <w:color w:val="000000"/>
        </w:rPr>
      </w:pPr>
      <w:r w:rsidRPr="009B47B5">
        <w:rPr>
          <w:color w:val="000000"/>
        </w:rPr>
        <w:t>3. костная ткань</w:t>
      </w:r>
    </w:p>
    <w:p w:rsidR="0078460B" w:rsidRPr="009B47B5" w:rsidRDefault="0078460B" w:rsidP="0078460B">
      <w:pPr>
        <w:rPr>
          <w:color w:val="000000"/>
        </w:rPr>
      </w:pPr>
      <w:r w:rsidRPr="009B47B5">
        <w:rPr>
          <w:color w:val="000000"/>
        </w:rPr>
        <w:t>4. нервная ткань</w:t>
      </w:r>
    </w:p>
    <w:p w:rsidR="0078460B" w:rsidRPr="009B47B5" w:rsidRDefault="0078460B" w:rsidP="0078460B">
      <w:pPr>
        <w:rPr>
          <w:color w:val="000000"/>
        </w:rPr>
      </w:pPr>
    </w:p>
    <w:p w:rsidR="0078460B" w:rsidRPr="009B47B5" w:rsidRDefault="0078460B" w:rsidP="0078460B">
      <w:pPr>
        <w:spacing w:before="100" w:beforeAutospacing="1"/>
        <w:rPr>
          <w:color w:val="000000"/>
        </w:rPr>
      </w:pPr>
      <w:r w:rsidRPr="009B47B5">
        <w:rPr>
          <w:color w:val="000000"/>
        </w:rPr>
        <w:t>11. В АЛЛЕРГОЛОГИЧЕСКОМ КАБИНЕТЕ В ОБЯЗАТЕЛЬНОМ ПОРЯДКЕ ДОЛЖНО БЫТЬ ВСЕ ПЕРЕЧИСЛЕННОЕ:</w:t>
      </w:r>
    </w:p>
    <w:p w:rsidR="0078460B" w:rsidRPr="009B47B5" w:rsidRDefault="0078460B" w:rsidP="0078460B">
      <w:pPr>
        <w:rPr>
          <w:color w:val="000000"/>
        </w:rPr>
      </w:pPr>
      <w:r w:rsidRPr="009B47B5">
        <w:rPr>
          <w:color w:val="000000"/>
        </w:rPr>
        <w:t>1. антибиотики</w:t>
      </w:r>
    </w:p>
    <w:p w:rsidR="0078460B" w:rsidRPr="009B47B5" w:rsidRDefault="0078460B" w:rsidP="0078460B">
      <w:pPr>
        <w:rPr>
          <w:color w:val="000000"/>
        </w:rPr>
      </w:pPr>
      <w:r w:rsidRPr="009B47B5">
        <w:rPr>
          <w:color w:val="000000"/>
        </w:rPr>
        <w:t>2. портативный прибор для исследования ФВД</w:t>
      </w:r>
    </w:p>
    <w:p w:rsidR="0078460B" w:rsidRPr="009B47B5" w:rsidRDefault="0078460B" w:rsidP="0078460B">
      <w:pPr>
        <w:rPr>
          <w:color w:val="000000"/>
        </w:rPr>
      </w:pPr>
      <w:r w:rsidRPr="009B47B5">
        <w:rPr>
          <w:color w:val="000000"/>
        </w:rPr>
        <w:t>3. противошоковый набор</w:t>
      </w:r>
    </w:p>
    <w:p w:rsidR="0078460B" w:rsidRPr="009B47B5" w:rsidRDefault="0078460B" w:rsidP="0078460B">
      <w:pPr>
        <w:rPr>
          <w:color w:val="000000"/>
        </w:rPr>
      </w:pPr>
      <w:r w:rsidRPr="009B47B5">
        <w:rPr>
          <w:color w:val="000000"/>
        </w:rPr>
        <w:t>4. электрокардиограф</w:t>
      </w:r>
    </w:p>
    <w:p w:rsidR="0078460B" w:rsidRPr="009B47B5" w:rsidRDefault="0078460B" w:rsidP="0078460B">
      <w:pPr>
        <w:rPr>
          <w:color w:val="000000"/>
        </w:rPr>
      </w:pPr>
      <w:r w:rsidRPr="009B47B5">
        <w:rPr>
          <w:color w:val="000000"/>
        </w:rPr>
        <w:t>5. аппарат УЗИ</w:t>
      </w:r>
    </w:p>
    <w:p w:rsidR="0078460B" w:rsidRPr="009B47B5" w:rsidRDefault="0078460B" w:rsidP="0078460B">
      <w:pPr>
        <w:spacing w:before="100" w:beforeAutospacing="1"/>
        <w:rPr>
          <w:color w:val="000000"/>
        </w:rPr>
      </w:pPr>
      <w:r w:rsidRPr="009B47B5">
        <w:rPr>
          <w:color w:val="000000"/>
        </w:rPr>
        <w:t>12. ЗАДАЧАМИ ВРАЧА АЛЛЕРГОЛОГИЧЕСКОГО КАБИНЕТА ЯВЛЯЮТСЯ ВСЕ ПЕРЕЧИСЛЕННЫЕ:</w:t>
      </w:r>
    </w:p>
    <w:p w:rsidR="0078460B" w:rsidRPr="009B47B5" w:rsidRDefault="0078460B" w:rsidP="0078460B">
      <w:pPr>
        <w:rPr>
          <w:color w:val="000000"/>
        </w:rPr>
      </w:pPr>
      <w:r w:rsidRPr="009B47B5">
        <w:rPr>
          <w:color w:val="000000"/>
          <w:sz w:val="22"/>
          <w:szCs w:val="22"/>
        </w:rPr>
        <w:t xml:space="preserve">1. </w:t>
      </w:r>
      <w:r w:rsidRPr="009B47B5">
        <w:rPr>
          <w:color w:val="000000"/>
        </w:rPr>
        <w:t>консультации больных аллергическими заболеваниями</w:t>
      </w:r>
    </w:p>
    <w:p w:rsidR="0078460B" w:rsidRPr="009B47B5" w:rsidRDefault="0078460B" w:rsidP="0078460B">
      <w:pPr>
        <w:rPr>
          <w:color w:val="000000"/>
        </w:rPr>
      </w:pPr>
      <w:r w:rsidRPr="009B47B5">
        <w:rPr>
          <w:color w:val="000000"/>
        </w:rPr>
        <w:t>2. специфическая диагностика</w:t>
      </w:r>
    </w:p>
    <w:p w:rsidR="0078460B" w:rsidRPr="009B47B5" w:rsidRDefault="0078460B" w:rsidP="0078460B">
      <w:pPr>
        <w:rPr>
          <w:color w:val="000000"/>
        </w:rPr>
      </w:pPr>
      <w:r w:rsidRPr="009B47B5">
        <w:rPr>
          <w:color w:val="000000"/>
        </w:rPr>
        <w:t>3. специфическая иммунотерапия</w:t>
      </w:r>
    </w:p>
    <w:p w:rsidR="0078460B" w:rsidRPr="009B47B5" w:rsidRDefault="0078460B" w:rsidP="0078460B">
      <w:pPr>
        <w:rPr>
          <w:rFonts w:ascii="Georgia" w:hAnsi="Georgia"/>
          <w:color w:val="000000"/>
        </w:rPr>
      </w:pPr>
      <w:r w:rsidRPr="009B47B5">
        <w:rPr>
          <w:color w:val="000000"/>
        </w:rPr>
        <w:t>4. верно все</w:t>
      </w:r>
    </w:p>
    <w:p w:rsidR="0078460B" w:rsidRPr="009B47B5" w:rsidRDefault="0078460B" w:rsidP="0078460B">
      <w:pPr>
        <w:spacing w:before="100" w:beforeAutospacing="1"/>
        <w:rPr>
          <w:color w:val="000000"/>
        </w:rPr>
      </w:pPr>
      <w:r w:rsidRPr="009B47B5">
        <w:rPr>
          <w:color w:val="000000"/>
        </w:rPr>
        <w:t>13. ЧАЩЕ ВСЕГО АНАФИЛАКТИЧЕСКИЙ ШОК ВЫЗЫВАЕТ:</w:t>
      </w:r>
    </w:p>
    <w:p w:rsidR="0078460B" w:rsidRPr="009B47B5" w:rsidRDefault="0078460B" w:rsidP="0078460B">
      <w:pPr>
        <w:rPr>
          <w:color w:val="000000"/>
        </w:rPr>
      </w:pPr>
      <w:r w:rsidRPr="009B47B5">
        <w:rPr>
          <w:color w:val="000000"/>
        </w:rPr>
        <w:t>1. укусы комаров</w:t>
      </w:r>
    </w:p>
    <w:p w:rsidR="0078460B" w:rsidRPr="009B47B5" w:rsidRDefault="0078460B" w:rsidP="0078460B">
      <w:pPr>
        <w:rPr>
          <w:color w:val="000000"/>
        </w:rPr>
      </w:pPr>
      <w:r w:rsidRPr="009B47B5">
        <w:rPr>
          <w:color w:val="000000"/>
        </w:rPr>
        <w:t>2. укусы клопов</w:t>
      </w:r>
    </w:p>
    <w:p w:rsidR="0078460B" w:rsidRPr="009B47B5" w:rsidRDefault="0078460B" w:rsidP="0078460B">
      <w:pPr>
        <w:rPr>
          <w:color w:val="000000"/>
        </w:rPr>
      </w:pPr>
      <w:r w:rsidRPr="009B47B5">
        <w:rPr>
          <w:color w:val="000000"/>
        </w:rPr>
        <w:t>3. контакт с тараканом</w:t>
      </w:r>
    </w:p>
    <w:p w:rsidR="0078460B" w:rsidRPr="009B47B5" w:rsidRDefault="0078460B" w:rsidP="0078460B">
      <w:pPr>
        <w:rPr>
          <w:color w:val="000000"/>
        </w:rPr>
      </w:pPr>
      <w:r w:rsidRPr="009B47B5">
        <w:rPr>
          <w:color w:val="000000"/>
        </w:rPr>
        <w:t>4. ужаление перепончатокрылыми</w:t>
      </w:r>
    </w:p>
    <w:p w:rsidR="0078460B" w:rsidRPr="009B47B5" w:rsidRDefault="0078460B" w:rsidP="0078460B">
      <w:pPr>
        <w:rPr>
          <w:rFonts w:ascii="Georgia" w:hAnsi="Georgia"/>
          <w:color w:val="000000"/>
        </w:rPr>
      </w:pPr>
      <w:r w:rsidRPr="009B47B5">
        <w:rPr>
          <w:color w:val="000000"/>
        </w:rPr>
        <w:t>5. москиты</w:t>
      </w:r>
    </w:p>
    <w:p w:rsidR="0078460B" w:rsidRPr="009B47B5" w:rsidRDefault="0078460B" w:rsidP="0078460B">
      <w:pPr>
        <w:pStyle w:val="a4"/>
        <w:shd w:val="clear" w:color="auto" w:fill="FFFFFF"/>
        <w:spacing w:before="0" w:after="0"/>
        <w:textAlignment w:val="baseline"/>
        <w:rPr>
          <w:rFonts w:ascii="Times New Roman" w:hAnsi="Times New Roman"/>
          <w:color w:val="000000"/>
          <w:sz w:val="24"/>
          <w:szCs w:val="24"/>
        </w:rPr>
      </w:pPr>
      <w:r w:rsidRPr="009B47B5">
        <w:rPr>
          <w:rStyle w:val="af3"/>
          <w:rFonts w:ascii="Times New Roman" w:hAnsi="Times New Roman"/>
          <w:b w:val="0"/>
          <w:color w:val="000000"/>
          <w:sz w:val="24"/>
          <w:szCs w:val="24"/>
          <w:bdr w:val="none" w:sz="0" w:space="0" w:color="auto" w:frame="1"/>
        </w:rPr>
        <w:t>14. ОСНОВНЫЕ ПРИЗНАКИ ИНСЕКТНОЙ АЛЛЕРГИИ:</w:t>
      </w:r>
    </w:p>
    <w:p w:rsidR="0078460B" w:rsidRPr="009B47B5" w:rsidRDefault="0078460B" w:rsidP="0078460B">
      <w:pPr>
        <w:shd w:val="clear" w:color="auto" w:fill="FFFFFF"/>
        <w:ind w:left="360" w:hanging="360"/>
        <w:textAlignment w:val="baseline"/>
      </w:pPr>
      <w:r w:rsidRPr="009B47B5">
        <w:rPr>
          <w:color w:val="000000"/>
        </w:rPr>
        <w:t>1. отек на месте укуса</w:t>
      </w:r>
      <w:r w:rsidRPr="009B47B5">
        <w:t>, </w:t>
      </w:r>
      <w:hyperlink r:id="rId24" w:history="1">
        <w:r w:rsidRPr="009B47B5">
          <w:rPr>
            <w:rStyle w:val="a7"/>
            <w:bCs/>
            <w:color w:val="auto"/>
            <w:u w:val="none"/>
            <w:bdr w:val="none" w:sz="0" w:space="0" w:color="auto" w:frame="1"/>
          </w:rPr>
          <w:t>зуд кожных покровов</w:t>
        </w:r>
      </w:hyperlink>
      <w:r w:rsidRPr="009B47B5">
        <w:t>, </w:t>
      </w:r>
      <w:hyperlink r:id="rId25" w:history="1">
        <w:r w:rsidRPr="009B47B5">
          <w:rPr>
            <w:rStyle w:val="a7"/>
            <w:bCs/>
            <w:color w:val="auto"/>
            <w:u w:val="none"/>
            <w:bdr w:val="none" w:sz="0" w:space="0" w:color="auto" w:frame="1"/>
          </w:rPr>
          <w:t>крапивница</w:t>
        </w:r>
      </w:hyperlink>
      <w:r w:rsidRPr="009B47B5">
        <w:t>;</w:t>
      </w:r>
    </w:p>
    <w:p w:rsidR="0078460B" w:rsidRPr="009B47B5" w:rsidRDefault="0078460B" w:rsidP="0078460B">
      <w:pPr>
        <w:shd w:val="clear" w:color="auto" w:fill="FFFFFF"/>
        <w:spacing w:after="63"/>
        <w:textAlignment w:val="baseline"/>
        <w:rPr>
          <w:color w:val="000000"/>
        </w:rPr>
      </w:pPr>
      <w:r w:rsidRPr="009B47B5">
        <w:rPr>
          <w:color w:val="000000"/>
        </w:rPr>
        <w:t>2. нарушение работы желудка, кишечника: вздутие живота, рвота, понос, боль в желудке, ухудшение общего состояния;</w:t>
      </w:r>
    </w:p>
    <w:p w:rsidR="0078460B" w:rsidRPr="009B47B5" w:rsidRDefault="0078460B" w:rsidP="0078460B">
      <w:pPr>
        <w:shd w:val="clear" w:color="auto" w:fill="FFFFFF"/>
        <w:textAlignment w:val="baseline"/>
        <w:rPr>
          <w:color w:val="000000"/>
        </w:rPr>
      </w:pPr>
      <w:r w:rsidRPr="009B47B5">
        <w:rPr>
          <w:color w:val="000000"/>
        </w:rPr>
        <w:t>3. сильный отек горла, губ, языка (если укус в рот или шею), которые могут спровоцировать затрудненное дыхание или одышку. При тяжелом состоянии возникает бронхоспазм и тахикардия (нарушение сердцебиения);</w:t>
      </w:r>
    </w:p>
    <w:p w:rsidR="0078460B" w:rsidRPr="009B47B5" w:rsidRDefault="0078460B" w:rsidP="0078460B">
      <w:pPr>
        <w:shd w:val="clear" w:color="auto" w:fill="FFFFFF"/>
        <w:ind w:left="360" w:hanging="360"/>
        <w:textAlignment w:val="baseline"/>
        <w:rPr>
          <w:color w:val="000000"/>
        </w:rPr>
      </w:pPr>
      <w:r w:rsidRPr="009B47B5">
        <w:rPr>
          <w:color w:val="000000"/>
        </w:rPr>
        <w:t>4. сильное головокружение, потеря сознания</w:t>
      </w:r>
    </w:p>
    <w:p w:rsidR="0078460B" w:rsidRPr="009B47B5" w:rsidRDefault="0078460B" w:rsidP="0078460B">
      <w:pPr>
        <w:shd w:val="clear" w:color="auto" w:fill="FFFFFF"/>
        <w:ind w:left="360" w:hanging="360"/>
        <w:textAlignment w:val="baseline"/>
        <w:rPr>
          <w:color w:val="000000"/>
        </w:rPr>
      </w:pPr>
      <w:r w:rsidRPr="009B47B5">
        <w:rPr>
          <w:color w:val="000000"/>
        </w:rPr>
        <w:t>5. все верно</w:t>
      </w:r>
    </w:p>
    <w:p w:rsidR="0078460B" w:rsidRPr="009B47B5" w:rsidRDefault="0078460B" w:rsidP="0078460B">
      <w:pPr>
        <w:rPr>
          <w:color w:val="000000"/>
        </w:rPr>
      </w:pPr>
    </w:p>
    <w:p w:rsidR="0078460B" w:rsidRPr="0078460B" w:rsidRDefault="0078460B" w:rsidP="0078460B">
      <w:pPr>
        <w:rPr>
          <w:b/>
          <w:sz w:val="28"/>
          <w:szCs w:val="28"/>
        </w:rPr>
      </w:pPr>
      <w:r w:rsidRPr="0037299A">
        <w:rPr>
          <w:b/>
          <w:sz w:val="28"/>
          <w:szCs w:val="28"/>
        </w:rPr>
        <w:t xml:space="preserve">Занятие </w:t>
      </w:r>
      <w:r>
        <w:rPr>
          <w:b/>
          <w:sz w:val="28"/>
          <w:szCs w:val="28"/>
        </w:rPr>
        <w:t>3</w:t>
      </w:r>
      <w:r w:rsidRPr="0037299A">
        <w:rPr>
          <w:b/>
          <w:sz w:val="28"/>
          <w:szCs w:val="28"/>
        </w:rPr>
        <w:t>.</w:t>
      </w:r>
      <w:r w:rsidRPr="006300D8">
        <w:rPr>
          <w:sz w:val="28"/>
          <w:szCs w:val="28"/>
        </w:rPr>
        <w:t>Сывороточная болезнь</w:t>
      </w:r>
      <w:r>
        <w:rPr>
          <w:sz w:val="28"/>
          <w:szCs w:val="28"/>
        </w:rPr>
        <w:t xml:space="preserve">. </w:t>
      </w:r>
    </w:p>
    <w:p w:rsidR="0078460B" w:rsidRDefault="0078460B" w:rsidP="0078460B">
      <w:pPr>
        <w:rPr>
          <w:sz w:val="32"/>
          <w:szCs w:val="32"/>
        </w:rPr>
      </w:pPr>
    </w:p>
    <w:p w:rsidR="0078460B" w:rsidRPr="005C4B82" w:rsidRDefault="0078460B" w:rsidP="0078460B">
      <w:pPr>
        <w:jc w:val="both"/>
        <w:rPr>
          <w:b/>
          <w:color w:val="000000"/>
          <w:sz w:val="28"/>
          <w:szCs w:val="28"/>
        </w:rPr>
      </w:pPr>
      <w:r w:rsidRPr="005C4B82">
        <w:rPr>
          <w:b/>
          <w:color w:val="000000"/>
          <w:sz w:val="28"/>
          <w:szCs w:val="28"/>
        </w:rPr>
        <w:t>2. Тестовый контроль</w:t>
      </w:r>
    </w:p>
    <w:p w:rsidR="0078460B" w:rsidRDefault="0078460B" w:rsidP="0078460B">
      <w:pPr>
        <w:rPr>
          <w:color w:val="000000"/>
        </w:rPr>
      </w:pPr>
      <w:r w:rsidRPr="00B918BE">
        <w:rPr>
          <w:color w:val="000000"/>
        </w:rPr>
        <w:t>Выберите один правильный ответ</w:t>
      </w:r>
    </w:p>
    <w:p w:rsidR="0078460B" w:rsidRDefault="0078460B" w:rsidP="0078460B">
      <w:pPr>
        <w:rPr>
          <w:color w:val="000000"/>
        </w:rPr>
      </w:pPr>
    </w:p>
    <w:p w:rsidR="0078460B" w:rsidRPr="00A32254" w:rsidRDefault="0078460B" w:rsidP="0078460B">
      <w:r>
        <w:rPr>
          <w:color w:val="000000"/>
        </w:rPr>
        <w:t xml:space="preserve">     1. </w:t>
      </w:r>
      <w:r w:rsidRPr="00A32254">
        <w:t>СЫВОРОТОЧНАЯ БОЛЕЗНЬ ПРИ ПЕРВИЧНОМ ВВЕДЕНИИ СЫВОРОТКИ РАЗВИВАЕТСЯ</w:t>
      </w:r>
      <w:r>
        <w:t>:</w:t>
      </w:r>
    </w:p>
    <w:p w:rsidR="0078460B" w:rsidRPr="00A32254" w:rsidRDefault="0078460B" w:rsidP="0078460B">
      <w:pPr>
        <w:pStyle w:val="ae"/>
        <w:ind w:left="568"/>
        <w:rPr>
          <w:rFonts w:ascii="Times New Roman" w:hAnsi="Times New Roman"/>
          <w:sz w:val="24"/>
          <w:szCs w:val="24"/>
        </w:rPr>
      </w:pPr>
    </w:p>
    <w:p w:rsidR="0078460B" w:rsidRPr="00753916" w:rsidRDefault="0078460B" w:rsidP="0078460B">
      <w:pPr>
        <w:pStyle w:val="ae"/>
        <w:ind w:left="568" w:hanging="1"/>
        <w:rPr>
          <w:rFonts w:ascii="Times New Roman" w:hAnsi="Times New Roman"/>
          <w:sz w:val="24"/>
          <w:szCs w:val="24"/>
        </w:rPr>
      </w:pPr>
      <w:r w:rsidRPr="00A32254">
        <w:rPr>
          <w:rFonts w:ascii="Times New Roman" w:hAnsi="Times New Roman"/>
          <w:sz w:val="24"/>
          <w:szCs w:val="24"/>
        </w:rPr>
        <w:t>1.</w:t>
      </w:r>
      <w:r w:rsidRPr="00753916">
        <w:rPr>
          <w:rFonts w:ascii="Times New Roman" w:hAnsi="Times New Roman"/>
          <w:sz w:val="24"/>
          <w:szCs w:val="24"/>
        </w:rPr>
        <w:t xml:space="preserve">на 3 - 5 - и день после введения сыворотки </w:t>
      </w:r>
    </w:p>
    <w:p w:rsidR="0078460B" w:rsidRPr="00753916" w:rsidRDefault="0078460B" w:rsidP="0078460B">
      <w:pPr>
        <w:pStyle w:val="ae"/>
        <w:ind w:left="284" w:firstLine="283"/>
        <w:rPr>
          <w:rFonts w:ascii="Times New Roman" w:hAnsi="Times New Roman"/>
          <w:sz w:val="24"/>
          <w:szCs w:val="24"/>
        </w:rPr>
      </w:pPr>
      <w:r>
        <w:rPr>
          <w:rFonts w:ascii="Times New Roman" w:hAnsi="Times New Roman"/>
          <w:sz w:val="24"/>
          <w:szCs w:val="24"/>
        </w:rPr>
        <w:t xml:space="preserve">2. </w:t>
      </w:r>
      <w:r w:rsidRPr="00753916">
        <w:rPr>
          <w:rFonts w:ascii="Times New Roman" w:hAnsi="Times New Roman"/>
          <w:sz w:val="24"/>
          <w:szCs w:val="24"/>
        </w:rPr>
        <w:t xml:space="preserve">на 8-10-й день после введения сыворотки </w:t>
      </w:r>
    </w:p>
    <w:p w:rsidR="0078460B" w:rsidRPr="00753916" w:rsidRDefault="0078460B" w:rsidP="0078460B">
      <w:pPr>
        <w:pStyle w:val="ae"/>
        <w:ind w:left="284" w:firstLine="283"/>
        <w:rPr>
          <w:rFonts w:ascii="Times New Roman" w:hAnsi="Times New Roman"/>
          <w:sz w:val="24"/>
          <w:szCs w:val="24"/>
        </w:rPr>
      </w:pPr>
      <w:r>
        <w:rPr>
          <w:rFonts w:ascii="Times New Roman" w:hAnsi="Times New Roman"/>
          <w:sz w:val="24"/>
          <w:szCs w:val="24"/>
        </w:rPr>
        <w:t xml:space="preserve">3. </w:t>
      </w:r>
      <w:r w:rsidRPr="00753916">
        <w:rPr>
          <w:rFonts w:ascii="Times New Roman" w:hAnsi="Times New Roman"/>
          <w:sz w:val="24"/>
          <w:szCs w:val="24"/>
        </w:rPr>
        <w:t xml:space="preserve">через 15-20 минут после введения сыворотки </w:t>
      </w:r>
    </w:p>
    <w:p w:rsidR="0078460B" w:rsidRPr="00753916" w:rsidRDefault="0078460B" w:rsidP="0078460B">
      <w:pPr>
        <w:pStyle w:val="ae"/>
        <w:ind w:left="284" w:firstLine="283"/>
        <w:rPr>
          <w:rFonts w:ascii="Times New Roman" w:hAnsi="Times New Roman"/>
          <w:sz w:val="24"/>
          <w:szCs w:val="24"/>
        </w:rPr>
      </w:pPr>
      <w:r>
        <w:rPr>
          <w:rFonts w:ascii="Times New Roman" w:hAnsi="Times New Roman"/>
          <w:sz w:val="24"/>
          <w:szCs w:val="24"/>
        </w:rPr>
        <w:t xml:space="preserve">4. </w:t>
      </w:r>
      <w:r w:rsidRPr="00753916">
        <w:rPr>
          <w:rFonts w:ascii="Times New Roman" w:hAnsi="Times New Roman"/>
          <w:sz w:val="24"/>
          <w:szCs w:val="24"/>
        </w:rPr>
        <w:t xml:space="preserve">через 6 часов после введения сыворотки </w:t>
      </w:r>
    </w:p>
    <w:p w:rsidR="0078460B" w:rsidRPr="00753916" w:rsidRDefault="0078460B" w:rsidP="0078460B">
      <w:pPr>
        <w:pStyle w:val="ae"/>
        <w:ind w:left="284" w:hanging="426"/>
        <w:rPr>
          <w:rFonts w:ascii="Times New Roman" w:hAnsi="Times New Roman"/>
          <w:sz w:val="24"/>
          <w:szCs w:val="24"/>
        </w:rPr>
      </w:pPr>
    </w:p>
    <w:p w:rsidR="0078460B" w:rsidRPr="00753916" w:rsidRDefault="00053F1C" w:rsidP="00053F1C">
      <w:pPr>
        <w:pStyle w:val="ae"/>
        <w:ind w:left="360"/>
        <w:rPr>
          <w:rFonts w:ascii="Times New Roman" w:hAnsi="Times New Roman"/>
          <w:sz w:val="24"/>
          <w:szCs w:val="24"/>
        </w:rPr>
      </w:pPr>
      <w:r>
        <w:rPr>
          <w:rFonts w:ascii="Times New Roman" w:hAnsi="Times New Roman"/>
          <w:sz w:val="24"/>
          <w:szCs w:val="24"/>
        </w:rPr>
        <w:lastRenderedPageBreak/>
        <w:t xml:space="preserve">2. </w:t>
      </w:r>
      <w:r w:rsidR="0078460B" w:rsidRPr="00753916">
        <w:rPr>
          <w:rFonts w:ascii="Times New Roman" w:hAnsi="Times New Roman"/>
          <w:sz w:val="24"/>
          <w:szCs w:val="24"/>
        </w:rPr>
        <w:t xml:space="preserve"> СЫВОРОТОЧНАЯ БОЛЕЗНЬ ПРИ ПОВТОРНОМ ВВЕДЕНИИ СЫВОРОТКИ РАЗВИВАЕТСЯ</w:t>
      </w:r>
      <w:r w:rsidR="0078460B">
        <w:rPr>
          <w:rFonts w:ascii="Times New Roman" w:hAnsi="Times New Roman"/>
          <w:sz w:val="24"/>
          <w:szCs w:val="24"/>
        </w:rPr>
        <w:t>:</w:t>
      </w:r>
    </w:p>
    <w:p w:rsidR="0078460B" w:rsidRPr="00753916" w:rsidRDefault="0078460B" w:rsidP="0078460B">
      <w:pPr>
        <w:pStyle w:val="ae"/>
        <w:ind w:left="284" w:hanging="426"/>
        <w:rPr>
          <w:rFonts w:ascii="Times New Roman" w:hAnsi="Times New Roman"/>
          <w:sz w:val="24"/>
          <w:szCs w:val="24"/>
        </w:rPr>
      </w:pPr>
    </w:p>
    <w:p w:rsidR="0078460B" w:rsidRPr="00753916" w:rsidRDefault="0078460B" w:rsidP="0078460B">
      <w:pPr>
        <w:pStyle w:val="ae"/>
        <w:ind w:left="218" w:firstLine="349"/>
        <w:rPr>
          <w:rFonts w:ascii="Times New Roman" w:hAnsi="Times New Roman"/>
          <w:sz w:val="24"/>
          <w:szCs w:val="24"/>
        </w:rPr>
      </w:pPr>
      <w:r w:rsidRPr="00753916">
        <w:rPr>
          <w:rFonts w:ascii="Times New Roman" w:hAnsi="Times New Roman"/>
          <w:sz w:val="24"/>
          <w:szCs w:val="24"/>
        </w:rPr>
        <w:t xml:space="preserve">1. через 20 минут после введения сыворотки </w:t>
      </w:r>
    </w:p>
    <w:p w:rsidR="0078460B" w:rsidRPr="00753916" w:rsidRDefault="0078460B" w:rsidP="0078460B">
      <w:pPr>
        <w:pStyle w:val="ae"/>
        <w:ind w:left="218" w:firstLine="349"/>
        <w:rPr>
          <w:rFonts w:ascii="Times New Roman" w:hAnsi="Times New Roman"/>
          <w:sz w:val="24"/>
          <w:szCs w:val="24"/>
        </w:rPr>
      </w:pPr>
      <w:r w:rsidRPr="00753916">
        <w:rPr>
          <w:rFonts w:ascii="Times New Roman" w:hAnsi="Times New Roman"/>
          <w:sz w:val="24"/>
          <w:szCs w:val="24"/>
        </w:rPr>
        <w:t xml:space="preserve">2. через 2 - 6 часов после введения сыворотки </w:t>
      </w:r>
    </w:p>
    <w:p w:rsidR="0078460B" w:rsidRPr="00753916" w:rsidRDefault="0078460B" w:rsidP="0078460B">
      <w:pPr>
        <w:pStyle w:val="ae"/>
        <w:ind w:left="218" w:firstLine="349"/>
        <w:rPr>
          <w:rFonts w:ascii="Times New Roman" w:hAnsi="Times New Roman"/>
          <w:sz w:val="24"/>
          <w:szCs w:val="24"/>
        </w:rPr>
      </w:pPr>
      <w:r w:rsidRPr="00753916">
        <w:rPr>
          <w:rFonts w:ascii="Times New Roman" w:hAnsi="Times New Roman"/>
          <w:sz w:val="24"/>
          <w:szCs w:val="24"/>
        </w:rPr>
        <w:t xml:space="preserve">3. на 3 - 5 - и день после введения сыворотки </w:t>
      </w:r>
    </w:p>
    <w:p w:rsidR="0078460B" w:rsidRPr="00753916" w:rsidRDefault="0078460B" w:rsidP="0078460B">
      <w:pPr>
        <w:pStyle w:val="ae"/>
        <w:ind w:left="218" w:firstLine="349"/>
        <w:rPr>
          <w:rFonts w:ascii="Times New Roman" w:hAnsi="Times New Roman"/>
          <w:sz w:val="24"/>
          <w:szCs w:val="24"/>
        </w:rPr>
      </w:pPr>
      <w:r w:rsidRPr="00753916">
        <w:rPr>
          <w:rFonts w:ascii="Times New Roman" w:hAnsi="Times New Roman"/>
          <w:sz w:val="24"/>
          <w:szCs w:val="24"/>
        </w:rPr>
        <w:t xml:space="preserve">4. на 8 - 10-й день после введения сыворотки </w:t>
      </w:r>
    </w:p>
    <w:p w:rsidR="0078460B" w:rsidRPr="00753916" w:rsidRDefault="0078460B" w:rsidP="0078460B">
      <w:pPr>
        <w:pStyle w:val="ae"/>
        <w:ind w:left="284" w:hanging="426"/>
        <w:rPr>
          <w:rFonts w:ascii="Times New Roman" w:hAnsi="Times New Roman"/>
          <w:sz w:val="24"/>
          <w:szCs w:val="24"/>
        </w:rPr>
      </w:pPr>
    </w:p>
    <w:p w:rsidR="0078460B" w:rsidRDefault="00053F1C" w:rsidP="0078460B">
      <w:pPr>
        <w:spacing w:before="100" w:beforeAutospacing="1"/>
        <w:ind w:firstLine="426"/>
        <w:rPr>
          <w:color w:val="000000"/>
        </w:rPr>
      </w:pPr>
      <w:r>
        <w:t xml:space="preserve">3. </w:t>
      </w:r>
      <w:r w:rsidR="0078460B" w:rsidRPr="00753916">
        <w:t xml:space="preserve"> ПРИ ЛЕГКОМ КЛИНИЧЕСКОМ ВАРИАНТЕ СЫВОРОТОЧНОЙ БОЛЕЗНИ ЧАЩЕ ВСЕГО ВСТРЕЧАЕТСЯ</w:t>
      </w:r>
      <w:r w:rsidR="0078460B">
        <w:rPr>
          <w:color w:val="000000"/>
        </w:rPr>
        <w:t>:</w:t>
      </w:r>
    </w:p>
    <w:p w:rsidR="0078460B" w:rsidRPr="00753916" w:rsidRDefault="0078460B" w:rsidP="0078460B">
      <w:pPr>
        <w:pStyle w:val="ae"/>
        <w:ind w:left="284" w:hanging="426"/>
        <w:rPr>
          <w:rFonts w:ascii="Times New Roman" w:hAnsi="Times New Roman"/>
          <w:sz w:val="24"/>
          <w:szCs w:val="24"/>
        </w:rPr>
      </w:pPr>
    </w:p>
    <w:p w:rsidR="0078460B" w:rsidRPr="00753916" w:rsidRDefault="0078460B" w:rsidP="0078460B">
      <w:pPr>
        <w:pStyle w:val="ae"/>
        <w:ind w:left="218" w:firstLine="208"/>
        <w:rPr>
          <w:rFonts w:ascii="Times New Roman" w:hAnsi="Times New Roman"/>
          <w:sz w:val="24"/>
          <w:szCs w:val="24"/>
        </w:rPr>
      </w:pPr>
      <w:r w:rsidRPr="00753916">
        <w:rPr>
          <w:rFonts w:ascii="Times New Roman" w:hAnsi="Times New Roman"/>
          <w:sz w:val="24"/>
          <w:szCs w:val="24"/>
        </w:rPr>
        <w:t xml:space="preserve">1.  лихорадка </w:t>
      </w:r>
    </w:p>
    <w:p w:rsidR="0078460B" w:rsidRPr="00753916" w:rsidRDefault="0078460B" w:rsidP="0078460B">
      <w:pPr>
        <w:pStyle w:val="ae"/>
        <w:ind w:left="218" w:firstLine="208"/>
        <w:rPr>
          <w:rFonts w:ascii="Times New Roman" w:hAnsi="Times New Roman"/>
          <w:sz w:val="24"/>
          <w:szCs w:val="24"/>
        </w:rPr>
      </w:pPr>
      <w:r w:rsidRPr="00753916">
        <w:rPr>
          <w:rFonts w:ascii="Times New Roman" w:hAnsi="Times New Roman"/>
          <w:sz w:val="24"/>
          <w:szCs w:val="24"/>
        </w:rPr>
        <w:t xml:space="preserve">2. полилимфоаденопатия </w:t>
      </w:r>
    </w:p>
    <w:p w:rsidR="0078460B" w:rsidRPr="00753916" w:rsidRDefault="0078460B" w:rsidP="0078460B">
      <w:pPr>
        <w:pStyle w:val="ae"/>
        <w:ind w:left="218" w:firstLine="208"/>
        <w:rPr>
          <w:rFonts w:ascii="Times New Roman" w:hAnsi="Times New Roman"/>
          <w:sz w:val="24"/>
          <w:szCs w:val="24"/>
        </w:rPr>
      </w:pPr>
      <w:r w:rsidRPr="00753916">
        <w:rPr>
          <w:rFonts w:ascii="Times New Roman" w:hAnsi="Times New Roman"/>
          <w:sz w:val="24"/>
          <w:szCs w:val="24"/>
        </w:rPr>
        <w:t>3. гломерулонефрит</w:t>
      </w:r>
    </w:p>
    <w:p w:rsidR="0078460B" w:rsidRPr="00753916" w:rsidRDefault="0078460B" w:rsidP="0078460B">
      <w:pPr>
        <w:pStyle w:val="ae"/>
        <w:ind w:left="218" w:firstLine="208"/>
        <w:rPr>
          <w:rFonts w:ascii="Times New Roman" w:hAnsi="Times New Roman"/>
          <w:sz w:val="24"/>
          <w:szCs w:val="24"/>
        </w:rPr>
      </w:pPr>
      <w:r w:rsidRPr="00753916">
        <w:rPr>
          <w:rFonts w:ascii="Times New Roman" w:hAnsi="Times New Roman"/>
          <w:sz w:val="24"/>
          <w:szCs w:val="24"/>
        </w:rPr>
        <w:t xml:space="preserve">4. миокардит </w:t>
      </w:r>
    </w:p>
    <w:p w:rsidR="0078460B" w:rsidRDefault="00053F1C" w:rsidP="0078460B">
      <w:pPr>
        <w:spacing w:before="100" w:beforeAutospacing="1"/>
        <w:ind w:firstLine="426"/>
        <w:rPr>
          <w:color w:val="000000"/>
        </w:rPr>
      </w:pPr>
      <w:r>
        <w:rPr>
          <w:color w:val="000000"/>
          <w:shd w:val="clear" w:color="auto" w:fill="FFFFFF"/>
        </w:rPr>
        <w:t xml:space="preserve">4. </w:t>
      </w:r>
      <w:r w:rsidR="0078460B" w:rsidRPr="003A7C1C">
        <w:rPr>
          <w:color w:val="000000"/>
          <w:shd w:val="clear" w:color="auto" w:fill="FFFFFF"/>
        </w:rPr>
        <w:t>В МЕХАНИЗМЕ РАЗВИТИЯ СЫВОРОТОЧНОЙ БОЛЕЗНИ ПРИНИМАЕТ УЧАСТИЕ</w:t>
      </w:r>
      <w:r w:rsidR="0078460B">
        <w:rPr>
          <w:color w:val="000000"/>
        </w:rPr>
        <w:t>:</w:t>
      </w:r>
    </w:p>
    <w:p w:rsidR="0078460B" w:rsidRPr="003A7C1C" w:rsidRDefault="0078460B" w:rsidP="0078460B">
      <w:pPr>
        <w:ind w:left="360"/>
      </w:pPr>
      <w:r w:rsidRPr="003A7C1C">
        <w:rPr>
          <w:color w:val="000000"/>
        </w:rPr>
        <w:br/>
      </w:r>
      <w:r w:rsidRPr="003A7C1C">
        <w:rPr>
          <w:color w:val="000000"/>
          <w:shd w:val="clear" w:color="auto" w:fill="FFFFFF"/>
        </w:rPr>
        <w:t>1. Ig G</w:t>
      </w:r>
      <w:r w:rsidRPr="003A7C1C">
        <w:rPr>
          <w:color w:val="000000"/>
        </w:rPr>
        <w:br/>
      </w:r>
      <w:r w:rsidRPr="003A7C1C">
        <w:rPr>
          <w:color w:val="000000"/>
          <w:shd w:val="clear" w:color="auto" w:fill="FFFFFF"/>
        </w:rPr>
        <w:t>2. Ig E</w:t>
      </w:r>
      <w:r w:rsidRPr="003A7C1C">
        <w:rPr>
          <w:color w:val="000000"/>
        </w:rPr>
        <w:br/>
      </w:r>
      <w:r w:rsidRPr="003A7C1C">
        <w:rPr>
          <w:color w:val="000000"/>
          <w:shd w:val="clear" w:color="auto" w:fill="FFFFFF"/>
        </w:rPr>
        <w:t>3. комплементарная система</w:t>
      </w:r>
      <w:r w:rsidRPr="003A7C1C">
        <w:rPr>
          <w:color w:val="000000"/>
        </w:rPr>
        <w:br/>
      </w:r>
      <w:r w:rsidRPr="003A7C1C">
        <w:rPr>
          <w:color w:val="000000"/>
          <w:shd w:val="clear" w:color="auto" w:fill="FFFFFF"/>
        </w:rPr>
        <w:t>4. Ig G, Ig М, Ig E, комплементарная система</w:t>
      </w:r>
      <w:r w:rsidRPr="003A7C1C">
        <w:rPr>
          <w:color w:val="000000"/>
        </w:rPr>
        <w:br/>
      </w:r>
      <w:r w:rsidRPr="003A7C1C">
        <w:rPr>
          <w:color w:val="000000"/>
          <w:shd w:val="clear" w:color="auto" w:fill="FFFFFF"/>
        </w:rPr>
        <w:t>5. Ig А</w:t>
      </w:r>
    </w:p>
    <w:p w:rsidR="0078460B" w:rsidRDefault="0078460B" w:rsidP="0078460B">
      <w:pPr>
        <w:ind w:left="360" w:hanging="360"/>
        <w:rPr>
          <w:color w:val="000000"/>
          <w:shd w:val="clear" w:color="auto" w:fill="FFFFFF"/>
        </w:rPr>
      </w:pPr>
      <w:r w:rsidRPr="00753916">
        <w:rPr>
          <w:color w:val="000000"/>
        </w:rPr>
        <w:br/>
      </w:r>
      <w:r w:rsidRPr="00753916">
        <w:rPr>
          <w:color w:val="000000"/>
          <w:shd w:val="clear" w:color="auto" w:fill="FFFFFF"/>
        </w:rPr>
        <w:t xml:space="preserve">5. НАИБОЛЕЕ ЧАСТЫМ ПРОЯВЛЕНИЕМ СЫВОРОТОЧНОЙ БОЛЕЗНИ ЯВЛЯЕТСЯ: </w:t>
      </w:r>
    </w:p>
    <w:p w:rsidR="0078460B" w:rsidRPr="00753916" w:rsidRDefault="0078460B" w:rsidP="0078460B">
      <w:pPr>
        <w:ind w:left="360" w:hanging="360"/>
        <w:rPr>
          <w:color w:val="000000"/>
          <w:shd w:val="clear" w:color="auto" w:fill="FFFFFF"/>
        </w:rPr>
      </w:pPr>
    </w:p>
    <w:p w:rsidR="0078460B" w:rsidRPr="00753916" w:rsidRDefault="0078460B" w:rsidP="0078460B">
      <w:pPr>
        <w:ind w:left="360" w:firstLine="66"/>
        <w:rPr>
          <w:color w:val="000000"/>
          <w:shd w:val="clear" w:color="auto" w:fill="FFFFFF"/>
        </w:rPr>
      </w:pPr>
      <w:r w:rsidRPr="00753916">
        <w:rPr>
          <w:color w:val="000000"/>
          <w:shd w:val="clear" w:color="auto" w:fill="FFFFFF"/>
        </w:rPr>
        <w:t xml:space="preserve"> 1. острая крапивница</w:t>
      </w:r>
    </w:p>
    <w:p w:rsidR="0078460B" w:rsidRPr="00753916" w:rsidRDefault="0078460B" w:rsidP="0078460B">
      <w:pPr>
        <w:ind w:left="360" w:firstLine="66"/>
        <w:rPr>
          <w:color w:val="000000"/>
          <w:shd w:val="clear" w:color="auto" w:fill="FFFFFF"/>
        </w:rPr>
      </w:pPr>
      <w:r w:rsidRPr="00753916">
        <w:rPr>
          <w:color w:val="000000"/>
          <w:shd w:val="clear" w:color="auto" w:fill="FFFFFF"/>
        </w:rPr>
        <w:t xml:space="preserve"> 2. температурная реакция</w:t>
      </w:r>
    </w:p>
    <w:p w:rsidR="0078460B" w:rsidRPr="00753916" w:rsidRDefault="0078460B" w:rsidP="0078460B">
      <w:pPr>
        <w:ind w:left="360" w:firstLine="66"/>
        <w:rPr>
          <w:color w:val="000000"/>
          <w:shd w:val="clear" w:color="auto" w:fill="FFFFFF"/>
        </w:rPr>
      </w:pPr>
      <w:r w:rsidRPr="00753916">
        <w:rPr>
          <w:color w:val="000000"/>
          <w:shd w:val="clear" w:color="auto" w:fill="FFFFFF"/>
        </w:rPr>
        <w:t xml:space="preserve"> 3. лимфаденопатия</w:t>
      </w:r>
    </w:p>
    <w:p w:rsidR="0078460B" w:rsidRPr="00753916" w:rsidRDefault="0078460B" w:rsidP="0078460B">
      <w:pPr>
        <w:ind w:left="360" w:firstLine="66"/>
        <w:rPr>
          <w:color w:val="000000"/>
          <w:shd w:val="clear" w:color="auto" w:fill="FFFFFF"/>
        </w:rPr>
      </w:pPr>
      <w:r w:rsidRPr="00753916">
        <w:rPr>
          <w:color w:val="000000"/>
          <w:shd w:val="clear" w:color="auto" w:fill="FFFFFF"/>
        </w:rPr>
        <w:t xml:space="preserve"> 4. все верно</w:t>
      </w:r>
    </w:p>
    <w:p w:rsidR="0078460B" w:rsidRDefault="0078460B" w:rsidP="0078460B">
      <w:pPr>
        <w:ind w:left="360" w:firstLine="66"/>
        <w:rPr>
          <w:bCs/>
          <w:color w:val="000000"/>
        </w:rPr>
      </w:pPr>
      <w:r w:rsidRPr="00753916">
        <w:rPr>
          <w:color w:val="000000"/>
          <w:shd w:val="clear" w:color="auto" w:fill="FFFFFF"/>
        </w:rPr>
        <w:t xml:space="preserve"> 5. нет правильного ответа</w:t>
      </w:r>
      <w:r w:rsidRPr="00753916">
        <w:rPr>
          <w:color w:val="000000"/>
        </w:rPr>
        <w:br/>
      </w:r>
      <w:r w:rsidRPr="00753916">
        <w:rPr>
          <w:color w:val="000000"/>
        </w:rPr>
        <w:br/>
      </w:r>
      <w:r w:rsidRPr="00753916">
        <w:rPr>
          <w:bCs/>
          <w:color w:val="000000"/>
        </w:rPr>
        <w:t>6. ПОСЛЕ ВВЕДЕНИЯ КАКИХ ПРЕПАРАТОВ РАЗВИВАЕТСЯ СЫВОРОТОЧНАЯ БОЛЕЗНЬ?</w:t>
      </w:r>
    </w:p>
    <w:p w:rsidR="0078460B" w:rsidRPr="00753916" w:rsidRDefault="0078460B" w:rsidP="0078460B">
      <w:pPr>
        <w:ind w:left="360" w:firstLine="66"/>
        <w:rPr>
          <w:color w:val="000000"/>
        </w:rPr>
      </w:pPr>
    </w:p>
    <w:p w:rsidR="0078460B" w:rsidRPr="00753916" w:rsidRDefault="0078460B" w:rsidP="0078460B">
      <w:pPr>
        <w:ind w:firstLine="426"/>
        <w:rPr>
          <w:color w:val="000000"/>
        </w:rPr>
      </w:pPr>
      <w:r w:rsidRPr="00753916">
        <w:rPr>
          <w:bCs/>
          <w:color w:val="000000"/>
        </w:rPr>
        <w:t>1  </w:t>
      </w:r>
      <w:r w:rsidRPr="00753916">
        <w:rPr>
          <w:color w:val="000000"/>
        </w:rPr>
        <w:t>противостолбнячной сыворотки</w:t>
      </w:r>
    </w:p>
    <w:p w:rsidR="0078460B" w:rsidRPr="00753916" w:rsidRDefault="0078460B" w:rsidP="0078460B">
      <w:pPr>
        <w:ind w:firstLine="426"/>
        <w:rPr>
          <w:color w:val="000000"/>
        </w:rPr>
      </w:pPr>
      <w:r w:rsidRPr="00753916">
        <w:rPr>
          <w:bCs/>
          <w:color w:val="000000"/>
        </w:rPr>
        <w:t>2  </w:t>
      </w:r>
      <w:r w:rsidRPr="00753916">
        <w:rPr>
          <w:color w:val="000000"/>
        </w:rPr>
        <w:t>столбнячного анатоксина</w:t>
      </w:r>
    </w:p>
    <w:p w:rsidR="0078460B" w:rsidRPr="00753916" w:rsidRDefault="0078460B" w:rsidP="0078460B">
      <w:pPr>
        <w:ind w:firstLine="426"/>
        <w:rPr>
          <w:color w:val="000000"/>
        </w:rPr>
      </w:pPr>
      <w:r w:rsidRPr="00753916">
        <w:rPr>
          <w:bCs/>
          <w:color w:val="000000"/>
        </w:rPr>
        <w:t xml:space="preserve">3  </w:t>
      </w:r>
      <w:r w:rsidRPr="00753916">
        <w:rPr>
          <w:color w:val="000000"/>
        </w:rPr>
        <w:t>АКДС-вакцины</w:t>
      </w:r>
    </w:p>
    <w:p w:rsidR="0078460B" w:rsidRPr="00753916" w:rsidRDefault="0078460B" w:rsidP="0078460B">
      <w:pPr>
        <w:ind w:firstLine="426"/>
        <w:rPr>
          <w:color w:val="000000"/>
        </w:rPr>
      </w:pPr>
      <w:r w:rsidRPr="00753916">
        <w:rPr>
          <w:color w:val="000000"/>
        </w:rPr>
        <w:t>4. все верно</w:t>
      </w:r>
    </w:p>
    <w:p w:rsidR="0078460B" w:rsidRPr="00753916" w:rsidRDefault="0078460B" w:rsidP="0078460B">
      <w:pPr>
        <w:ind w:firstLine="426"/>
        <w:rPr>
          <w:color w:val="000000"/>
        </w:rPr>
      </w:pPr>
      <w:r w:rsidRPr="00753916">
        <w:rPr>
          <w:color w:val="000000"/>
        </w:rPr>
        <w:t>5.  нет правильного ответа.</w:t>
      </w:r>
    </w:p>
    <w:p w:rsidR="0078460B" w:rsidRPr="00753916" w:rsidRDefault="0078460B" w:rsidP="0078460B">
      <w:pPr>
        <w:ind w:firstLine="426"/>
        <w:rPr>
          <w:color w:val="000000"/>
        </w:rPr>
      </w:pPr>
    </w:p>
    <w:p w:rsidR="0078460B" w:rsidRPr="00753916" w:rsidRDefault="0078460B" w:rsidP="0078460B">
      <w:pPr>
        <w:ind w:firstLine="426"/>
        <w:rPr>
          <w:color w:val="000000"/>
        </w:rPr>
      </w:pPr>
      <w:r w:rsidRPr="00753916">
        <w:rPr>
          <w:color w:val="000000"/>
        </w:rPr>
        <w:t>7. ПОНЯТИЕ СЫВОРОТОЧНОЙ БОЛЕЗНИ ВКЛЮЧАЕТ:</w:t>
      </w:r>
    </w:p>
    <w:p w:rsidR="0078460B" w:rsidRPr="00753916" w:rsidRDefault="0078460B" w:rsidP="0078460B">
      <w:pPr>
        <w:ind w:firstLine="426"/>
        <w:rPr>
          <w:color w:val="000000"/>
        </w:rPr>
      </w:pPr>
    </w:p>
    <w:p w:rsidR="0078460B" w:rsidRPr="00753916" w:rsidRDefault="0078460B" w:rsidP="0078460B">
      <w:pPr>
        <w:ind w:firstLine="426"/>
        <w:rPr>
          <w:color w:val="000000"/>
        </w:rPr>
      </w:pPr>
      <w:r w:rsidRPr="00753916">
        <w:rPr>
          <w:color w:val="000000"/>
        </w:rPr>
        <w:t>1. аллергическую реакцию на медикаменты</w:t>
      </w:r>
    </w:p>
    <w:p w:rsidR="0078460B" w:rsidRPr="00753916" w:rsidRDefault="0078460B" w:rsidP="0078460B">
      <w:pPr>
        <w:ind w:firstLine="426"/>
        <w:rPr>
          <w:color w:val="000000"/>
        </w:rPr>
      </w:pPr>
      <w:r w:rsidRPr="00753916">
        <w:rPr>
          <w:color w:val="000000"/>
        </w:rPr>
        <w:t>2. токсическую реакцию на медикаменты</w:t>
      </w:r>
    </w:p>
    <w:p w:rsidR="0078460B" w:rsidRPr="00753916" w:rsidRDefault="0078460B" w:rsidP="0078460B">
      <w:pPr>
        <w:ind w:firstLine="426"/>
        <w:rPr>
          <w:color w:val="000000"/>
        </w:rPr>
      </w:pPr>
      <w:r w:rsidRPr="00753916">
        <w:rPr>
          <w:color w:val="000000"/>
        </w:rPr>
        <w:t>3.  токсическую реакцию на белок лошадиной сыворотки</w:t>
      </w:r>
    </w:p>
    <w:p w:rsidR="0078460B" w:rsidRDefault="0078460B" w:rsidP="0078460B">
      <w:pPr>
        <w:ind w:firstLine="426"/>
        <w:rPr>
          <w:color w:val="000000"/>
        </w:rPr>
      </w:pPr>
      <w:r w:rsidRPr="00753916">
        <w:rPr>
          <w:color w:val="000000"/>
        </w:rPr>
        <w:t>4. токсическую реакцию на белок чужеродной сыворотки</w:t>
      </w:r>
    </w:p>
    <w:p w:rsidR="00F33DC3" w:rsidRPr="00753916" w:rsidRDefault="00F33DC3" w:rsidP="0078460B">
      <w:pPr>
        <w:ind w:firstLine="426"/>
        <w:rPr>
          <w:color w:val="000000"/>
        </w:rPr>
      </w:pPr>
    </w:p>
    <w:p w:rsidR="0078460B" w:rsidRDefault="0078460B" w:rsidP="0078460B">
      <w:pPr>
        <w:spacing w:before="100" w:beforeAutospacing="1"/>
        <w:ind w:firstLine="426"/>
        <w:rPr>
          <w:color w:val="000000"/>
        </w:rPr>
      </w:pPr>
      <w:r w:rsidRPr="00753916">
        <w:rPr>
          <w:bCs/>
          <w:iCs/>
        </w:rPr>
        <w:t>8. ПРОФИЛАКТИКОЙ СЫВОРОТОЧНОЙ БОЛЕЗНИ ЯВЛЯЕТСЯ</w:t>
      </w:r>
      <w:r>
        <w:rPr>
          <w:color w:val="000000"/>
        </w:rPr>
        <w:t>:</w:t>
      </w:r>
    </w:p>
    <w:p w:rsidR="0078460B" w:rsidRPr="00753916" w:rsidRDefault="0078460B" w:rsidP="0078460B">
      <w:pPr>
        <w:ind w:firstLine="426"/>
        <w:rPr>
          <w:bCs/>
          <w:iCs/>
        </w:rPr>
      </w:pPr>
    </w:p>
    <w:p w:rsidR="0078460B" w:rsidRPr="00753916" w:rsidRDefault="0078460B" w:rsidP="0078460B">
      <w:pPr>
        <w:ind w:firstLine="426"/>
        <w:rPr>
          <w:bCs/>
          <w:iCs/>
        </w:rPr>
      </w:pPr>
      <w:r w:rsidRPr="00753916">
        <w:rPr>
          <w:bCs/>
          <w:iCs/>
        </w:rPr>
        <w:t xml:space="preserve">1. постановка кожной пробы с сывороткой </w:t>
      </w:r>
    </w:p>
    <w:p w:rsidR="0078460B" w:rsidRPr="00753916" w:rsidRDefault="0078460B" w:rsidP="0078460B">
      <w:pPr>
        <w:ind w:firstLine="426"/>
        <w:rPr>
          <w:bCs/>
          <w:iCs/>
        </w:rPr>
      </w:pPr>
      <w:r w:rsidRPr="00753916">
        <w:rPr>
          <w:bCs/>
          <w:iCs/>
        </w:rPr>
        <w:t xml:space="preserve">2. конъюнктнвальный тест с сывороткой </w:t>
      </w:r>
    </w:p>
    <w:p w:rsidR="0078460B" w:rsidRPr="00753916" w:rsidRDefault="0078460B" w:rsidP="0078460B">
      <w:pPr>
        <w:ind w:firstLine="426"/>
        <w:rPr>
          <w:bCs/>
          <w:iCs/>
        </w:rPr>
      </w:pPr>
      <w:r w:rsidRPr="00753916">
        <w:rPr>
          <w:bCs/>
          <w:iCs/>
        </w:rPr>
        <w:lastRenderedPageBreak/>
        <w:t xml:space="preserve">3. назначение антигистаминных препаратов перед введением сыворотки </w:t>
      </w:r>
    </w:p>
    <w:p w:rsidR="0078460B" w:rsidRPr="00753916" w:rsidRDefault="0078460B" w:rsidP="0078460B">
      <w:pPr>
        <w:ind w:firstLine="426"/>
        <w:rPr>
          <w:bCs/>
          <w:iCs/>
        </w:rPr>
      </w:pPr>
      <w:r w:rsidRPr="00753916">
        <w:rPr>
          <w:bCs/>
          <w:iCs/>
        </w:rPr>
        <w:t xml:space="preserve">4. введение сыворотки по методу Безредко </w:t>
      </w:r>
    </w:p>
    <w:p w:rsidR="0078460B" w:rsidRPr="00753916" w:rsidRDefault="0078460B" w:rsidP="0078460B">
      <w:pPr>
        <w:ind w:firstLine="426"/>
      </w:pPr>
    </w:p>
    <w:p w:rsidR="0078460B" w:rsidRDefault="0078460B" w:rsidP="0078460B">
      <w:pPr>
        <w:ind w:firstLine="426"/>
        <w:rPr>
          <w:bCs/>
          <w:iCs/>
        </w:rPr>
      </w:pPr>
      <w:r w:rsidRPr="00753916">
        <w:rPr>
          <w:bCs/>
          <w:iCs/>
        </w:rPr>
        <w:t>9. АНАТОКСИНЫ ИСПОЛЬЗУЮТСЯ ДЛЯ ПРОФИЛАКТИКИ:</w:t>
      </w:r>
    </w:p>
    <w:p w:rsidR="00815B61" w:rsidRDefault="00815B61" w:rsidP="0078460B">
      <w:pPr>
        <w:ind w:firstLine="426"/>
        <w:rPr>
          <w:bCs/>
          <w:iCs/>
        </w:rPr>
      </w:pPr>
    </w:p>
    <w:p w:rsidR="0078460B" w:rsidRPr="00753916" w:rsidRDefault="0078460B" w:rsidP="00815B61">
      <w:pPr>
        <w:ind w:firstLine="426"/>
        <w:rPr>
          <w:bCs/>
          <w:iCs/>
        </w:rPr>
      </w:pPr>
      <w:r>
        <w:rPr>
          <w:bCs/>
          <w:iCs/>
        </w:rPr>
        <w:t>1.</w:t>
      </w:r>
      <w:r w:rsidRPr="00753916">
        <w:rPr>
          <w:bCs/>
          <w:iCs/>
        </w:rPr>
        <w:t xml:space="preserve"> ветряной оспы </w:t>
      </w:r>
    </w:p>
    <w:p w:rsidR="0078460B" w:rsidRPr="00753916" w:rsidRDefault="0078460B" w:rsidP="00815B61">
      <w:pPr>
        <w:tabs>
          <w:tab w:val="left" w:pos="0"/>
          <w:tab w:val="left" w:pos="142"/>
        </w:tabs>
        <w:ind w:left="360" w:firstLine="66"/>
        <w:rPr>
          <w:bCs/>
          <w:iCs/>
        </w:rPr>
      </w:pPr>
      <w:r w:rsidRPr="00753916">
        <w:rPr>
          <w:bCs/>
          <w:iCs/>
        </w:rPr>
        <w:t>2.  кори</w:t>
      </w:r>
    </w:p>
    <w:p w:rsidR="0078460B" w:rsidRPr="00753916" w:rsidRDefault="0078460B" w:rsidP="00815B61">
      <w:pPr>
        <w:tabs>
          <w:tab w:val="left" w:pos="0"/>
        </w:tabs>
        <w:ind w:left="360" w:firstLine="66"/>
        <w:rPr>
          <w:bCs/>
          <w:iCs/>
        </w:rPr>
      </w:pPr>
      <w:r w:rsidRPr="00753916">
        <w:rPr>
          <w:bCs/>
          <w:iCs/>
        </w:rPr>
        <w:t xml:space="preserve">3.  столбняка </w:t>
      </w:r>
    </w:p>
    <w:p w:rsidR="0078460B" w:rsidRPr="00753916" w:rsidRDefault="0078460B" w:rsidP="00815B61">
      <w:pPr>
        <w:tabs>
          <w:tab w:val="left" w:pos="0"/>
          <w:tab w:val="left" w:pos="142"/>
        </w:tabs>
        <w:ind w:left="360" w:firstLine="66"/>
        <w:rPr>
          <w:bCs/>
          <w:iCs/>
        </w:rPr>
      </w:pPr>
      <w:r w:rsidRPr="00753916">
        <w:rPr>
          <w:bCs/>
          <w:iCs/>
        </w:rPr>
        <w:t xml:space="preserve">4.  полиомиелита </w:t>
      </w:r>
    </w:p>
    <w:p w:rsidR="0078460B" w:rsidRPr="00753916" w:rsidRDefault="0078460B" w:rsidP="0078460B">
      <w:pPr>
        <w:tabs>
          <w:tab w:val="left" w:pos="0"/>
          <w:tab w:val="left" w:pos="142"/>
        </w:tabs>
        <w:ind w:left="360" w:firstLine="207"/>
        <w:rPr>
          <w:bCs/>
          <w:iCs/>
        </w:rPr>
      </w:pPr>
    </w:p>
    <w:p w:rsidR="0078460B" w:rsidRDefault="0078460B" w:rsidP="0078460B">
      <w:pPr>
        <w:suppressAutoHyphens/>
        <w:autoSpaceDE w:val="0"/>
        <w:autoSpaceDN w:val="0"/>
        <w:adjustRightInd w:val="0"/>
        <w:ind w:firstLine="426"/>
      </w:pPr>
      <w:r w:rsidRPr="00753916">
        <w:t>10. АБСОЛЮТНЫМ ПРОТИВОПОКАЗАНИЕМ ДЛЯ ВВЕДЕНИЯ ГЕТЕРОГЕННЫХ (ЛОШАДИНЫХ) СЫВОРОТОК ЯВЛЯЕТСЯ:</w:t>
      </w:r>
    </w:p>
    <w:p w:rsidR="0078460B" w:rsidRPr="00753916" w:rsidRDefault="0078460B" w:rsidP="0078460B">
      <w:pPr>
        <w:suppressAutoHyphens/>
        <w:autoSpaceDE w:val="0"/>
        <w:autoSpaceDN w:val="0"/>
        <w:adjustRightInd w:val="0"/>
        <w:ind w:firstLine="426"/>
      </w:pPr>
    </w:p>
    <w:p w:rsidR="0078460B" w:rsidRPr="00753916" w:rsidRDefault="0078460B" w:rsidP="0078460B">
      <w:pPr>
        <w:tabs>
          <w:tab w:val="left" w:pos="284"/>
        </w:tabs>
        <w:suppressAutoHyphens/>
        <w:autoSpaceDE w:val="0"/>
        <w:autoSpaceDN w:val="0"/>
        <w:adjustRightInd w:val="0"/>
        <w:ind w:left="360" w:firstLine="66"/>
      </w:pPr>
      <w:r w:rsidRPr="00753916">
        <w:t>1</w:t>
      </w:r>
      <w:r>
        <w:t>.</w:t>
      </w:r>
      <w:r w:rsidRPr="00753916">
        <w:t xml:space="preserve"> поллиноз</w:t>
      </w:r>
    </w:p>
    <w:p w:rsidR="0078460B" w:rsidRPr="00753916" w:rsidRDefault="0078460B" w:rsidP="0078460B">
      <w:pPr>
        <w:tabs>
          <w:tab w:val="left" w:pos="284"/>
        </w:tabs>
        <w:suppressAutoHyphens/>
        <w:autoSpaceDE w:val="0"/>
        <w:autoSpaceDN w:val="0"/>
        <w:adjustRightInd w:val="0"/>
        <w:ind w:left="360" w:firstLine="66"/>
      </w:pPr>
      <w:r w:rsidRPr="00753916">
        <w:t>2</w:t>
      </w:r>
      <w:r>
        <w:t>.</w:t>
      </w:r>
      <w:r w:rsidRPr="00753916">
        <w:t xml:space="preserve"> пищевая аллергия к рыбе</w:t>
      </w:r>
    </w:p>
    <w:p w:rsidR="0078460B" w:rsidRPr="00753916" w:rsidRDefault="0078460B" w:rsidP="0078460B">
      <w:pPr>
        <w:tabs>
          <w:tab w:val="left" w:pos="284"/>
        </w:tabs>
        <w:suppressAutoHyphens/>
        <w:autoSpaceDE w:val="0"/>
        <w:autoSpaceDN w:val="0"/>
        <w:adjustRightInd w:val="0"/>
        <w:ind w:left="360" w:firstLine="66"/>
      </w:pPr>
      <w:r w:rsidRPr="00753916">
        <w:t>3</w:t>
      </w:r>
      <w:r>
        <w:t>.</w:t>
      </w:r>
      <w:r w:rsidRPr="00753916">
        <w:t xml:space="preserve"> лекарственная аллергия к пенициллину</w:t>
      </w:r>
    </w:p>
    <w:p w:rsidR="0078460B" w:rsidRPr="00753916" w:rsidRDefault="0078460B" w:rsidP="0078460B">
      <w:pPr>
        <w:tabs>
          <w:tab w:val="left" w:pos="284"/>
        </w:tabs>
        <w:suppressAutoHyphens/>
        <w:autoSpaceDE w:val="0"/>
        <w:autoSpaceDN w:val="0"/>
        <w:adjustRightInd w:val="0"/>
        <w:ind w:left="360" w:firstLine="66"/>
      </w:pPr>
      <w:r w:rsidRPr="00753916">
        <w:t>4</w:t>
      </w:r>
      <w:r>
        <w:t>.</w:t>
      </w:r>
      <w:r w:rsidRPr="00753916">
        <w:t xml:space="preserve"> эпидермальная аллергия к перхоти лошади</w:t>
      </w:r>
    </w:p>
    <w:p w:rsidR="0078460B" w:rsidRPr="00753916" w:rsidRDefault="0078460B" w:rsidP="0078460B">
      <w:pPr>
        <w:ind w:firstLine="426"/>
      </w:pPr>
    </w:p>
    <w:p w:rsidR="0078460B" w:rsidRDefault="0078460B" w:rsidP="0078460B">
      <w:pPr>
        <w:shd w:val="clear" w:color="auto" w:fill="FFFFFF"/>
        <w:ind w:firstLine="426"/>
        <w:textAlignment w:val="baseline"/>
        <w:rPr>
          <w:bCs/>
          <w:color w:val="000000"/>
          <w:bdr w:val="none" w:sz="0" w:space="0" w:color="auto" w:frame="1"/>
        </w:rPr>
      </w:pPr>
      <w:r w:rsidRPr="00753916">
        <w:rPr>
          <w:color w:val="000000"/>
        </w:rPr>
        <w:t>11.  </w:t>
      </w:r>
      <w:r w:rsidRPr="00753916">
        <w:rPr>
          <w:bCs/>
          <w:color w:val="000000"/>
          <w:bdr w:val="none" w:sz="0" w:space="0" w:color="auto" w:frame="1"/>
        </w:rPr>
        <w:t>ВАКЦИНАЦИЯ - ОДИН ИЗ МЕТОДОВ:</w:t>
      </w:r>
    </w:p>
    <w:p w:rsidR="0078460B" w:rsidRPr="00753916" w:rsidRDefault="0078460B" w:rsidP="0078460B">
      <w:pPr>
        <w:shd w:val="clear" w:color="auto" w:fill="FFFFFF"/>
        <w:ind w:firstLine="426"/>
        <w:textAlignment w:val="baseline"/>
        <w:rPr>
          <w:color w:val="000000"/>
        </w:rPr>
      </w:pPr>
    </w:p>
    <w:p w:rsidR="0078460B" w:rsidRPr="00753916" w:rsidRDefault="0078460B" w:rsidP="0078460B">
      <w:pPr>
        <w:shd w:val="clear" w:color="auto" w:fill="FFFFFF"/>
        <w:ind w:firstLine="426"/>
        <w:textAlignment w:val="baseline"/>
        <w:rPr>
          <w:color w:val="000000"/>
        </w:rPr>
      </w:pPr>
      <w:r w:rsidRPr="00753916">
        <w:rPr>
          <w:color w:val="000000"/>
        </w:rPr>
        <w:t>1.  первичной профилактики</w:t>
      </w:r>
    </w:p>
    <w:p w:rsidR="0078460B" w:rsidRPr="00753916" w:rsidRDefault="0078460B" w:rsidP="0078460B">
      <w:pPr>
        <w:shd w:val="clear" w:color="auto" w:fill="FFFFFF"/>
        <w:ind w:firstLine="426"/>
        <w:textAlignment w:val="baseline"/>
        <w:rPr>
          <w:color w:val="000000"/>
        </w:rPr>
      </w:pPr>
      <w:r w:rsidRPr="00753916">
        <w:rPr>
          <w:color w:val="000000"/>
        </w:rPr>
        <w:t>2.  вторичной профилактики</w:t>
      </w:r>
    </w:p>
    <w:p w:rsidR="0078460B" w:rsidRPr="00753916" w:rsidRDefault="0078460B" w:rsidP="0078460B">
      <w:pPr>
        <w:ind w:firstLine="426"/>
      </w:pPr>
      <w:r w:rsidRPr="00753916">
        <w:rPr>
          <w:color w:val="000000"/>
        </w:rPr>
        <w:t>3.  третичной профилактики</w:t>
      </w:r>
    </w:p>
    <w:p w:rsidR="0078460B" w:rsidRPr="00753916" w:rsidRDefault="0078460B" w:rsidP="0078460B">
      <w:pPr>
        <w:ind w:firstLine="709"/>
      </w:pPr>
    </w:p>
    <w:p w:rsidR="0078460B" w:rsidRPr="003A7C1C" w:rsidRDefault="0078460B" w:rsidP="0078460B">
      <w:pPr>
        <w:shd w:val="clear" w:color="auto" w:fill="FFFFFF"/>
        <w:ind w:firstLine="426"/>
        <w:textAlignment w:val="baseline"/>
        <w:rPr>
          <w:color w:val="222222"/>
        </w:rPr>
      </w:pPr>
      <w:r>
        <w:rPr>
          <w:bCs/>
          <w:color w:val="222222"/>
        </w:rPr>
        <w:t xml:space="preserve">12. </w:t>
      </w:r>
      <w:r w:rsidRPr="003A7C1C">
        <w:rPr>
          <w:bCs/>
          <w:color w:val="222222"/>
        </w:rPr>
        <w:t>МОЖЕТ ЛИ РАЗВИТЬСЯ СЫВОРОТОЧНАЯ БОЛЕЗНЬ ПОСЛЕ ОДНОКРАТНОГО ПАРЕНТЕРАЛЬНОГО ВВЕДЕНИЯ ЛЕЧЕБНОЙ СЫВОРОТКИ?</w:t>
      </w:r>
    </w:p>
    <w:p w:rsidR="0078460B" w:rsidRPr="003A7C1C" w:rsidRDefault="0078460B" w:rsidP="0078460B">
      <w:pPr>
        <w:shd w:val="clear" w:color="auto" w:fill="FFFFFF"/>
        <w:textAlignment w:val="baseline"/>
        <w:rPr>
          <w:color w:val="222222"/>
        </w:rPr>
      </w:pPr>
    </w:p>
    <w:p w:rsidR="0078460B" w:rsidRPr="00753916" w:rsidRDefault="0078460B" w:rsidP="0078460B">
      <w:pPr>
        <w:shd w:val="clear" w:color="auto" w:fill="FFFFFF"/>
        <w:ind w:firstLine="426"/>
        <w:textAlignment w:val="baseline"/>
        <w:rPr>
          <w:color w:val="222222"/>
        </w:rPr>
      </w:pPr>
      <w:r w:rsidRPr="00753916">
        <w:rPr>
          <w:color w:val="222222"/>
          <w:bdr w:val="none" w:sz="0" w:space="0" w:color="auto" w:frame="1"/>
        </w:rPr>
        <w:t>1. Да</w:t>
      </w:r>
    </w:p>
    <w:p w:rsidR="0078460B" w:rsidRDefault="0078460B" w:rsidP="0078460B">
      <w:pPr>
        <w:shd w:val="clear" w:color="auto" w:fill="FFFFFF"/>
        <w:ind w:firstLine="426"/>
        <w:textAlignment w:val="baseline"/>
        <w:rPr>
          <w:color w:val="222222"/>
        </w:rPr>
      </w:pPr>
      <w:r w:rsidRPr="00753916">
        <w:rPr>
          <w:color w:val="222222"/>
        </w:rPr>
        <w:t>2. Нет</w:t>
      </w:r>
    </w:p>
    <w:p w:rsidR="0078460B" w:rsidRDefault="0078460B" w:rsidP="0078460B">
      <w:pPr>
        <w:shd w:val="clear" w:color="auto" w:fill="FFFFFF"/>
        <w:ind w:firstLine="426"/>
        <w:textAlignment w:val="baseline"/>
        <w:rPr>
          <w:color w:val="222222"/>
        </w:rPr>
      </w:pPr>
    </w:p>
    <w:p w:rsidR="0078460B" w:rsidRDefault="0078460B" w:rsidP="0078460B">
      <w:pPr>
        <w:shd w:val="clear" w:color="auto" w:fill="FFFFFF"/>
        <w:ind w:firstLine="426"/>
        <w:textAlignment w:val="baseline"/>
        <w:rPr>
          <w:bCs/>
          <w:color w:val="222222"/>
        </w:rPr>
      </w:pPr>
      <w:r w:rsidRPr="00753916">
        <w:rPr>
          <w:bCs/>
          <w:color w:val="222222"/>
        </w:rPr>
        <w:t>13. АЛЛЕРГИЧЕСКИМИ РЕАКЦИЯМИ, РАЗВИВАЮЩИМИСЯ ПРЕИМУЩЕСТВЕННО ПО III ТИПУ ИМУННОГО ПОВРЕЖДЕНИЯ, ЯВЛЯЮТСЯ:</w:t>
      </w:r>
    </w:p>
    <w:p w:rsidR="0078460B" w:rsidRPr="00753916" w:rsidRDefault="0078460B" w:rsidP="0078460B">
      <w:pPr>
        <w:shd w:val="clear" w:color="auto" w:fill="FFFFFF"/>
        <w:ind w:left="360" w:firstLine="426"/>
        <w:textAlignment w:val="baseline"/>
        <w:rPr>
          <w:color w:val="222222"/>
        </w:rPr>
      </w:pPr>
    </w:p>
    <w:p w:rsidR="0078460B" w:rsidRPr="00753916" w:rsidRDefault="0078460B" w:rsidP="0078460B">
      <w:pPr>
        <w:shd w:val="clear" w:color="auto" w:fill="FFFFFF"/>
        <w:ind w:firstLine="426"/>
        <w:textAlignment w:val="baseline"/>
        <w:rPr>
          <w:color w:val="222222"/>
        </w:rPr>
      </w:pPr>
      <w:r w:rsidRPr="00753916">
        <w:rPr>
          <w:color w:val="222222"/>
        </w:rPr>
        <w:t xml:space="preserve">1. </w:t>
      </w:r>
      <w:r w:rsidR="00E944A1" w:rsidRPr="00753916">
        <w:rPr>
          <w:color w:val="222222"/>
        </w:rPr>
        <w:t>миастения гравис</w:t>
      </w:r>
    </w:p>
    <w:p w:rsidR="0078460B" w:rsidRPr="00753916" w:rsidRDefault="00E944A1" w:rsidP="0078460B">
      <w:pPr>
        <w:shd w:val="clear" w:color="auto" w:fill="FFFFFF"/>
        <w:ind w:firstLine="426"/>
        <w:textAlignment w:val="baseline"/>
        <w:rPr>
          <w:color w:val="222222"/>
        </w:rPr>
      </w:pPr>
      <w:r w:rsidRPr="00753916">
        <w:rPr>
          <w:color w:val="222222"/>
          <w:bdr w:val="none" w:sz="0" w:space="0" w:color="auto" w:frame="1"/>
        </w:rPr>
        <w:t>2. сывороточная болезнь</w:t>
      </w:r>
    </w:p>
    <w:p w:rsidR="0078460B" w:rsidRPr="00753916" w:rsidRDefault="00E944A1" w:rsidP="0078460B">
      <w:pPr>
        <w:shd w:val="clear" w:color="auto" w:fill="FFFFFF"/>
        <w:ind w:firstLine="426"/>
        <w:textAlignment w:val="baseline"/>
        <w:rPr>
          <w:color w:val="222222"/>
        </w:rPr>
      </w:pPr>
      <w:r w:rsidRPr="00753916">
        <w:rPr>
          <w:color w:val="222222"/>
        </w:rPr>
        <w:t>3. иммунный агранулоцитоз</w:t>
      </w:r>
    </w:p>
    <w:p w:rsidR="0078460B" w:rsidRPr="00753916" w:rsidRDefault="00E944A1" w:rsidP="0078460B">
      <w:pPr>
        <w:shd w:val="clear" w:color="auto" w:fill="FFFFFF"/>
        <w:ind w:firstLine="426"/>
        <w:textAlignment w:val="baseline"/>
        <w:rPr>
          <w:color w:val="222222"/>
        </w:rPr>
      </w:pPr>
      <w:r w:rsidRPr="00753916">
        <w:rPr>
          <w:color w:val="222222"/>
        </w:rPr>
        <w:t xml:space="preserve">4. аутоиммунная </w:t>
      </w:r>
      <w:r w:rsidR="0078460B" w:rsidRPr="00753916">
        <w:rPr>
          <w:color w:val="222222"/>
        </w:rPr>
        <w:t>гемолитическая анемия</w:t>
      </w:r>
    </w:p>
    <w:p w:rsidR="0078460B" w:rsidRDefault="0078460B" w:rsidP="0078460B">
      <w:pPr>
        <w:spacing w:before="100" w:beforeAutospacing="1"/>
        <w:ind w:firstLine="426"/>
        <w:rPr>
          <w:color w:val="000000"/>
        </w:rPr>
      </w:pPr>
      <w:r w:rsidRPr="00753916">
        <w:rPr>
          <w:color w:val="000000"/>
        </w:rPr>
        <w:t>14. АЛЛЕРГЕН ИЗ ПЕРХОТИ ЛОШАДИ ИМЕЕТ ПЕРЕКРЕСТНЫЕ АЛЛЕРГЕННЫЕ СВОЙСТВА</w:t>
      </w:r>
      <w:r>
        <w:rPr>
          <w:color w:val="000000"/>
        </w:rPr>
        <w:t>:</w:t>
      </w:r>
    </w:p>
    <w:p w:rsidR="0078460B" w:rsidRPr="00753916" w:rsidRDefault="0078460B" w:rsidP="0078460B">
      <w:pPr>
        <w:ind w:firstLine="426"/>
        <w:rPr>
          <w:color w:val="000000"/>
        </w:rPr>
      </w:pPr>
    </w:p>
    <w:p w:rsidR="0078460B" w:rsidRPr="00753916" w:rsidRDefault="0078460B" w:rsidP="0078460B">
      <w:pPr>
        <w:ind w:firstLine="426"/>
        <w:rPr>
          <w:color w:val="000000"/>
        </w:rPr>
      </w:pPr>
      <w:r w:rsidRPr="00753916">
        <w:rPr>
          <w:color w:val="000000"/>
        </w:rPr>
        <w:t>1. аллергеном из домашней пыли</w:t>
      </w:r>
    </w:p>
    <w:p w:rsidR="0078460B" w:rsidRPr="00753916" w:rsidRDefault="0078460B" w:rsidP="0078460B">
      <w:pPr>
        <w:ind w:firstLine="426"/>
        <w:rPr>
          <w:color w:val="000000"/>
        </w:rPr>
      </w:pPr>
      <w:r w:rsidRPr="00753916">
        <w:rPr>
          <w:color w:val="000000"/>
        </w:rPr>
        <w:t>2. аллергеном из пера подушки</w:t>
      </w:r>
    </w:p>
    <w:p w:rsidR="0078460B" w:rsidRPr="00753916" w:rsidRDefault="0078460B" w:rsidP="0078460B">
      <w:pPr>
        <w:ind w:firstLine="426"/>
        <w:rPr>
          <w:color w:val="000000"/>
        </w:rPr>
      </w:pPr>
      <w:r w:rsidRPr="00753916">
        <w:rPr>
          <w:color w:val="000000"/>
        </w:rPr>
        <w:t>3. аллергеном из пыльцы тополя</w:t>
      </w:r>
    </w:p>
    <w:p w:rsidR="0078460B" w:rsidRPr="00753916" w:rsidRDefault="0078460B" w:rsidP="0078460B">
      <w:pPr>
        <w:ind w:firstLine="426"/>
        <w:rPr>
          <w:color w:val="000000"/>
        </w:rPr>
      </w:pPr>
      <w:r w:rsidRPr="00753916">
        <w:rPr>
          <w:color w:val="000000"/>
        </w:rPr>
        <w:t>4. противостолбнячной сывороткой</w:t>
      </w:r>
    </w:p>
    <w:p w:rsidR="0078460B" w:rsidRPr="00753916" w:rsidRDefault="0078460B" w:rsidP="0078460B">
      <w:pPr>
        <w:ind w:firstLine="426"/>
        <w:rPr>
          <w:color w:val="000000"/>
        </w:rPr>
      </w:pPr>
      <w:r w:rsidRPr="00753916">
        <w:rPr>
          <w:color w:val="000000"/>
        </w:rPr>
        <w:t>5. аллергенами непатогенных плесневых грибов</w:t>
      </w:r>
    </w:p>
    <w:p w:rsidR="0078460B" w:rsidRDefault="0078460B" w:rsidP="0078460B">
      <w:pPr>
        <w:spacing w:before="100" w:beforeAutospacing="1"/>
        <w:ind w:firstLine="426"/>
        <w:rPr>
          <w:color w:val="000000"/>
        </w:rPr>
      </w:pPr>
      <w:r w:rsidRPr="00753916">
        <w:rPr>
          <w:color w:val="000000"/>
        </w:rPr>
        <w:t>15. БОЛЬНЫМ ЭПИДЕРМАЛЬНОЙ АЛЛЕРГИЕЙ НЕЛЬЗЯ ВВОДИТЬ</w:t>
      </w:r>
      <w:r>
        <w:rPr>
          <w:color w:val="000000"/>
        </w:rPr>
        <w:t>:</w:t>
      </w:r>
    </w:p>
    <w:p w:rsidR="0078460B" w:rsidRPr="00753916" w:rsidRDefault="0078460B" w:rsidP="0078460B">
      <w:pPr>
        <w:ind w:firstLine="426"/>
        <w:rPr>
          <w:color w:val="000000"/>
        </w:rPr>
      </w:pPr>
    </w:p>
    <w:p w:rsidR="0078460B" w:rsidRPr="00753916" w:rsidRDefault="0078460B" w:rsidP="0078460B">
      <w:pPr>
        <w:ind w:firstLine="426"/>
        <w:rPr>
          <w:color w:val="000000"/>
        </w:rPr>
      </w:pPr>
      <w:r w:rsidRPr="00753916">
        <w:rPr>
          <w:color w:val="000000"/>
        </w:rPr>
        <w:t>1. антирабический гамма-глобулин</w:t>
      </w:r>
    </w:p>
    <w:p w:rsidR="0078460B" w:rsidRPr="00753916" w:rsidRDefault="0078460B" w:rsidP="0078460B">
      <w:pPr>
        <w:ind w:firstLine="426"/>
        <w:rPr>
          <w:color w:val="000000"/>
        </w:rPr>
      </w:pPr>
      <w:r w:rsidRPr="00753916">
        <w:rPr>
          <w:color w:val="000000"/>
        </w:rPr>
        <w:t>2. живую гриппозную вакцину</w:t>
      </w:r>
    </w:p>
    <w:p w:rsidR="0078460B" w:rsidRPr="00753916" w:rsidRDefault="0078460B" w:rsidP="0078460B">
      <w:pPr>
        <w:ind w:firstLine="426"/>
        <w:rPr>
          <w:color w:val="000000"/>
        </w:rPr>
      </w:pPr>
      <w:r w:rsidRPr="00753916">
        <w:rPr>
          <w:color w:val="000000"/>
        </w:rPr>
        <w:t>3. столбнячный анатоксин</w:t>
      </w:r>
    </w:p>
    <w:p w:rsidR="0078460B" w:rsidRPr="00753916" w:rsidRDefault="0078460B" w:rsidP="0078460B">
      <w:pPr>
        <w:ind w:firstLine="426"/>
        <w:rPr>
          <w:color w:val="000000"/>
        </w:rPr>
      </w:pPr>
      <w:r w:rsidRPr="00753916">
        <w:rPr>
          <w:color w:val="000000"/>
        </w:rPr>
        <w:t>4. противостолбнячную сыворотку</w:t>
      </w:r>
    </w:p>
    <w:p w:rsidR="0078460B" w:rsidRPr="00753916" w:rsidRDefault="0078460B" w:rsidP="0078460B">
      <w:pPr>
        <w:ind w:firstLine="426"/>
        <w:rPr>
          <w:color w:val="000000"/>
        </w:rPr>
      </w:pPr>
      <w:r w:rsidRPr="00753916">
        <w:rPr>
          <w:color w:val="000000"/>
        </w:rPr>
        <w:t>5. пенициллин</w:t>
      </w:r>
    </w:p>
    <w:p w:rsidR="0078460B" w:rsidRDefault="0078460B" w:rsidP="0078460B">
      <w:pPr>
        <w:spacing w:before="100" w:beforeAutospacing="1"/>
        <w:ind w:firstLine="426"/>
        <w:rPr>
          <w:color w:val="000000"/>
        </w:rPr>
      </w:pPr>
      <w:r w:rsidRPr="00753916">
        <w:rPr>
          <w:color w:val="000000"/>
          <w:shd w:val="clear" w:color="auto" w:fill="FFFFFF"/>
        </w:rPr>
        <w:lastRenderedPageBreak/>
        <w:t>16. СЫВОРОТОЧНАЯ БОЛЕЗНЬ РАЗВИВАЕТСЯ ПОСЛЕ ВВЕДЕНИЯ</w:t>
      </w:r>
      <w:r>
        <w:rPr>
          <w:color w:val="000000"/>
        </w:rPr>
        <w:t>:</w:t>
      </w:r>
    </w:p>
    <w:p w:rsidR="0078460B" w:rsidRDefault="0078460B" w:rsidP="0078460B">
      <w:pPr>
        <w:ind w:firstLine="426"/>
        <w:rPr>
          <w:color w:val="000000"/>
          <w:shd w:val="clear" w:color="auto" w:fill="FFFFFF"/>
        </w:rPr>
      </w:pPr>
    </w:p>
    <w:p w:rsidR="0078460B" w:rsidRPr="00753916" w:rsidRDefault="0078460B" w:rsidP="0078460B">
      <w:pPr>
        <w:ind w:firstLine="426"/>
      </w:pPr>
      <w:r w:rsidRPr="00753916">
        <w:rPr>
          <w:color w:val="000000"/>
          <w:shd w:val="clear" w:color="auto" w:fill="FFFFFF"/>
        </w:rPr>
        <w:t>1. антибиотиков</w:t>
      </w:r>
    </w:p>
    <w:p w:rsidR="0078460B" w:rsidRPr="00753916" w:rsidRDefault="0078460B" w:rsidP="0078460B">
      <w:pPr>
        <w:ind w:firstLine="426"/>
        <w:rPr>
          <w:color w:val="000000"/>
          <w:shd w:val="clear" w:color="auto" w:fill="FFFFFF"/>
        </w:rPr>
      </w:pPr>
      <w:r w:rsidRPr="00753916">
        <w:rPr>
          <w:color w:val="000000"/>
          <w:shd w:val="clear" w:color="auto" w:fill="FFFFFF"/>
        </w:rPr>
        <w:t>2. противостолбнячной сыворотки</w:t>
      </w:r>
    </w:p>
    <w:p w:rsidR="0078460B" w:rsidRPr="00753916" w:rsidRDefault="0078460B" w:rsidP="0078460B">
      <w:pPr>
        <w:ind w:firstLine="426"/>
        <w:rPr>
          <w:color w:val="000000"/>
          <w:shd w:val="clear" w:color="auto" w:fill="FFFFFF"/>
        </w:rPr>
      </w:pPr>
      <w:r w:rsidRPr="00753916">
        <w:rPr>
          <w:color w:val="000000"/>
          <w:shd w:val="clear" w:color="auto" w:fill="FFFFFF"/>
        </w:rPr>
        <w:t>3. водносолевых экстрактов аллергенов</w:t>
      </w:r>
    </w:p>
    <w:p w:rsidR="0078460B" w:rsidRPr="00753916" w:rsidRDefault="0078460B" w:rsidP="0078460B">
      <w:pPr>
        <w:ind w:firstLine="426"/>
        <w:rPr>
          <w:color w:val="000000"/>
          <w:shd w:val="clear" w:color="auto" w:fill="FFFFFF"/>
        </w:rPr>
      </w:pPr>
      <w:r w:rsidRPr="00753916">
        <w:rPr>
          <w:color w:val="000000"/>
          <w:shd w:val="clear" w:color="auto" w:fill="FFFFFF"/>
        </w:rPr>
        <w:t>4. столбнячного анатоксина</w:t>
      </w:r>
    </w:p>
    <w:p w:rsidR="0078460B" w:rsidRPr="00753916" w:rsidRDefault="0078460B" w:rsidP="0078460B">
      <w:pPr>
        <w:ind w:firstLine="426"/>
      </w:pPr>
      <w:r w:rsidRPr="00753916">
        <w:rPr>
          <w:color w:val="000000"/>
          <w:shd w:val="clear" w:color="auto" w:fill="FFFFFF"/>
        </w:rPr>
        <w:t>5. инсулина</w:t>
      </w:r>
    </w:p>
    <w:p w:rsidR="0078460B" w:rsidRPr="00753916" w:rsidRDefault="0078460B" w:rsidP="0078460B">
      <w:pPr>
        <w:ind w:firstLine="426"/>
      </w:pPr>
    </w:p>
    <w:p w:rsidR="0078460B" w:rsidRDefault="0078460B" w:rsidP="0078460B">
      <w:pPr>
        <w:spacing w:before="100" w:beforeAutospacing="1"/>
        <w:ind w:firstLine="426"/>
        <w:rPr>
          <w:color w:val="000000"/>
        </w:rPr>
      </w:pPr>
      <w:r w:rsidRPr="00753916">
        <w:rPr>
          <w:color w:val="000000"/>
        </w:rPr>
        <w:t>17. КОЖНЫЕ ПРОБЫ С ПРОТИВОСТОЛБНЯЧНОЙ СЫВОРОТКОЙ ПОЗВОЛЯЮТ ВЫЯВИТЬ АНТИТЕЛА</w:t>
      </w:r>
      <w:r>
        <w:rPr>
          <w:color w:val="000000"/>
        </w:rPr>
        <w:t>:</w:t>
      </w:r>
    </w:p>
    <w:p w:rsidR="0078460B" w:rsidRPr="00753916" w:rsidRDefault="0078460B" w:rsidP="0078460B">
      <w:pPr>
        <w:ind w:firstLine="426"/>
        <w:rPr>
          <w:color w:val="000000"/>
        </w:rPr>
      </w:pPr>
    </w:p>
    <w:p w:rsidR="0078460B" w:rsidRPr="00753916" w:rsidRDefault="0078460B" w:rsidP="0078460B">
      <w:pPr>
        <w:ind w:firstLine="426"/>
        <w:rPr>
          <w:color w:val="000000"/>
        </w:rPr>
      </w:pPr>
      <w:r w:rsidRPr="00753916">
        <w:rPr>
          <w:color w:val="000000"/>
        </w:rPr>
        <w:t>1. к аллергену перхоти лошади</w:t>
      </w:r>
    </w:p>
    <w:p w:rsidR="0078460B" w:rsidRPr="00753916" w:rsidRDefault="0078460B" w:rsidP="0078460B">
      <w:pPr>
        <w:ind w:firstLine="426"/>
        <w:rPr>
          <w:color w:val="000000"/>
        </w:rPr>
      </w:pPr>
      <w:r w:rsidRPr="00753916">
        <w:rPr>
          <w:color w:val="000000"/>
        </w:rPr>
        <w:t>2. к ПСС класса IgG</w:t>
      </w:r>
    </w:p>
    <w:p w:rsidR="0078460B" w:rsidRPr="00753916" w:rsidRDefault="0078460B" w:rsidP="0078460B">
      <w:pPr>
        <w:ind w:firstLine="426"/>
        <w:rPr>
          <w:color w:val="000000"/>
        </w:rPr>
      </w:pPr>
      <w:r w:rsidRPr="00753916">
        <w:rPr>
          <w:color w:val="000000"/>
        </w:rPr>
        <w:t>3. к аллергену мяса птицы</w:t>
      </w:r>
    </w:p>
    <w:p w:rsidR="0078460B" w:rsidRPr="00753916" w:rsidRDefault="0078460B" w:rsidP="0078460B">
      <w:pPr>
        <w:ind w:firstLine="426"/>
        <w:rPr>
          <w:color w:val="000000"/>
        </w:rPr>
      </w:pPr>
      <w:r w:rsidRPr="00753916">
        <w:rPr>
          <w:color w:val="000000"/>
        </w:rPr>
        <w:t>4. к ПСС класса IgE</w:t>
      </w:r>
    </w:p>
    <w:p w:rsidR="0078460B" w:rsidRDefault="0078460B" w:rsidP="0078460B">
      <w:pPr>
        <w:ind w:firstLine="426"/>
        <w:rPr>
          <w:color w:val="000000"/>
        </w:rPr>
      </w:pPr>
      <w:r w:rsidRPr="00753916">
        <w:rPr>
          <w:color w:val="000000"/>
        </w:rPr>
        <w:t>5. кo всем перечисленным аллергенам</w:t>
      </w:r>
    </w:p>
    <w:p w:rsidR="00F33DC3" w:rsidRPr="00753916" w:rsidRDefault="00F33DC3" w:rsidP="0078460B">
      <w:pPr>
        <w:ind w:firstLine="426"/>
        <w:rPr>
          <w:color w:val="000000"/>
        </w:rPr>
      </w:pPr>
    </w:p>
    <w:p w:rsidR="0078460B" w:rsidRDefault="0078460B" w:rsidP="0078460B">
      <w:pPr>
        <w:spacing w:before="100" w:beforeAutospacing="1"/>
        <w:ind w:firstLine="426"/>
        <w:rPr>
          <w:color w:val="000000"/>
        </w:rPr>
      </w:pPr>
      <w:r w:rsidRPr="00753916">
        <w:rPr>
          <w:color w:val="000000"/>
        </w:rPr>
        <w:t>18. ПРИ ОПРОСЕ БОЛЬНОГО ЛЕКАРСТВЕННОЙ АЛЛЕРГИЕЙ НЕОБХОДИМО УТОЧНИТЬ</w:t>
      </w:r>
      <w:r>
        <w:rPr>
          <w:color w:val="000000"/>
        </w:rPr>
        <w:t>:</w:t>
      </w:r>
    </w:p>
    <w:p w:rsidR="0078460B" w:rsidRPr="00753916" w:rsidRDefault="0078460B" w:rsidP="0078460B">
      <w:pPr>
        <w:ind w:firstLine="426"/>
        <w:rPr>
          <w:color w:val="000000"/>
        </w:rPr>
      </w:pPr>
    </w:p>
    <w:p w:rsidR="0078460B" w:rsidRPr="00753916" w:rsidRDefault="0078460B" w:rsidP="0078460B">
      <w:pPr>
        <w:ind w:firstLine="426"/>
        <w:rPr>
          <w:color w:val="000000"/>
        </w:rPr>
      </w:pPr>
      <w:r w:rsidRPr="00753916">
        <w:rPr>
          <w:color w:val="000000"/>
        </w:rPr>
        <w:t>1. аллергическую наследственность</w:t>
      </w:r>
    </w:p>
    <w:p w:rsidR="0078460B" w:rsidRPr="00753916" w:rsidRDefault="0078460B" w:rsidP="0078460B">
      <w:pPr>
        <w:ind w:firstLine="426"/>
        <w:rPr>
          <w:color w:val="000000"/>
        </w:rPr>
      </w:pPr>
      <w:r w:rsidRPr="00753916">
        <w:rPr>
          <w:color w:val="000000"/>
        </w:rPr>
        <w:t>2. профессиональные факторы</w:t>
      </w:r>
    </w:p>
    <w:p w:rsidR="0078460B" w:rsidRPr="00753916" w:rsidRDefault="0078460B" w:rsidP="0078460B">
      <w:pPr>
        <w:ind w:firstLine="426"/>
        <w:rPr>
          <w:color w:val="000000"/>
        </w:rPr>
      </w:pPr>
      <w:r w:rsidRPr="00753916">
        <w:rPr>
          <w:color w:val="000000"/>
        </w:rPr>
        <w:t>3. влияние пыльцы</w:t>
      </w:r>
    </w:p>
    <w:p w:rsidR="0078460B" w:rsidRPr="00753916" w:rsidRDefault="0078460B" w:rsidP="0078460B">
      <w:pPr>
        <w:ind w:firstLine="426"/>
        <w:rPr>
          <w:color w:val="000000"/>
        </w:rPr>
      </w:pPr>
      <w:r w:rsidRPr="00753916">
        <w:rPr>
          <w:color w:val="000000"/>
        </w:rPr>
        <w:t>4. влияние бытовых факторов</w:t>
      </w:r>
    </w:p>
    <w:p w:rsidR="0078460B" w:rsidRPr="00753916" w:rsidRDefault="0078460B" w:rsidP="0078460B">
      <w:pPr>
        <w:ind w:firstLine="426"/>
        <w:rPr>
          <w:color w:val="000000"/>
        </w:rPr>
      </w:pPr>
      <w:r w:rsidRPr="00753916">
        <w:rPr>
          <w:color w:val="000000"/>
        </w:rPr>
        <w:t>5. все верно</w:t>
      </w:r>
    </w:p>
    <w:p w:rsidR="0078460B" w:rsidRDefault="0078460B" w:rsidP="0078460B">
      <w:pPr>
        <w:spacing w:before="100" w:beforeAutospacing="1"/>
        <w:ind w:firstLine="426"/>
        <w:rPr>
          <w:color w:val="000000"/>
        </w:rPr>
      </w:pPr>
      <w:r w:rsidRPr="00753916">
        <w:rPr>
          <w:color w:val="000000"/>
        </w:rPr>
        <w:t>19. НАИБОЛЕЕ ВЫРАЖЕННЫМ АЛЛЕРГИЗИРУЮЩИМ ВЛИЯНИЕМ ОБЛАДАЮТ ВАКЦИНЫ</w:t>
      </w:r>
    </w:p>
    <w:p w:rsidR="0078460B" w:rsidRPr="00753916" w:rsidRDefault="0078460B" w:rsidP="0078460B">
      <w:pPr>
        <w:ind w:firstLine="426"/>
        <w:rPr>
          <w:color w:val="000000"/>
        </w:rPr>
      </w:pPr>
    </w:p>
    <w:p w:rsidR="0078460B" w:rsidRPr="00753916" w:rsidRDefault="0078460B" w:rsidP="0078460B">
      <w:pPr>
        <w:ind w:firstLine="426"/>
        <w:rPr>
          <w:color w:val="000000"/>
        </w:rPr>
      </w:pPr>
      <w:r w:rsidRPr="00753916">
        <w:rPr>
          <w:color w:val="000000"/>
        </w:rPr>
        <w:t>1. против полиомиелита</w:t>
      </w:r>
    </w:p>
    <w:p w:rsidR="0078460B" w:rsidRPr="00753916" w:rsidRDefault="0078460B" w:rsidP="0078460B">
      <w:pPr>
        <w:ind w:firstLine="426"/>
        <w:rPr>
          <w:color w:val="000000"/>
        </w:rPr>
      </w:pPr>
      <w:r w:rsidRPr="00753916">
        <w:rPr>
          <w:color w:val="000000"/>
        </w:rPr>
        <w:t>2. БЦЖ</w:t>
      </w:r>
    </w:p>
    <w:p w:rsidR="0078460B" w:rsidRPr="00753916" w:rsidRDefault="0078460B" w:rsidP="0078460B">
      <w:pPr>
        <w:ind w:firstLine="426"/>
        <w:rPr>
          <w:color w:val="000000"/>
        </w:rPr>
      </w:pPr>
      <w:r w:rsidRPr="00753916">
        <w:rPr>
          <w:color w:val="000000"/>
        </w:rPr>
        <w:t>3. против эпидемического паротита</w:t>
      </w:r>
    </w:p>
    <w:p w:rsidR="0078460B" w:rsidRPr="00753916" w:rsidRDefault="0078460B" w:rsidP="0078460B">
      <w:pPr>
        <w:ind w:firstLine="426"/>
        <w:rPr>
          <w:color w:val="000000"/>
        </w:rPr>
      </w:pPr>
      <w:r w:rsidRPr="00753916">
        <w:rPr>
          <w:color w:val="000000"/>
        </w:rPr>
        <w:t>4. АКДС</w:t>
      </w:r>
    </w:p>
    <w:p w:rsidR="0078460B" w:rsidRPr="00753916" w:rsidRDefault="0078460B" w:rsidP="0078460B">
      <w:pPr>
        <w:ind w:firstLine="426"/>
        <w:rPr>
          <w:color w:val="000000"/>
        </w:rPr>
      </w:pPr>
      <w:r w:rsidRPr="00753916">
        <w:rPr>
          <w:color w:val="000000"/>
        </w:rPr>
        <w:t>5. АДС</w:t>
      </w:r>
    </w:p>
    <w:p w:rsidR="0078460B" w:rsidRDefault="0078460B" w:rsidP="0078460B">
      <w:pPr>
        <w:spacing w:before="100" w:beforeAutospacing="1"/>
        <w:ind w:firstLine="426"/>
        <w:rPr>
          <w:color w:val="000000"/>
        </w:rPr>
      </w:pPr>
      <w:r w:rsidRPr="00753916">
        <w:rPr>
          <w:color w:val="000000"/>
        </w:rPr>
        <w:t>20. В АССОЦИИРОВАННОМ ПРЕПАРАТЕ АКДС ТОКСИЧЕСКИЕ СВОЙСТВА НАИБОЛЕЕ ПРИСУЩИ</w:t>
      </w:r>
    </w:p>
    <w:p w:rsidR="0078460B" w:rsidRPr="00753916" w:rsidRDefault="0078460B" w:rsidP="0078460B">
      <w:pPr>
        <w:ind w:firstLine="426"/>
        <w:rPr>
          <w:color w:val="000000"/>
        </w:rPr>
      </w:pPr>
    </w:p>
    <w:p w:rsidR="0078460B" w:rsidRPr="00753916" w:rsidRDefault="0078460B" w:rsidP="0078460B">
      <w:pPr>
        <w:ind w:firstLine="426"/>
        <w:rPr>
          <w:color w:val="000000"/>
        </w:rPr>
      </w:pPr>
      <w:r w:rsidRPr="00753916">
        <w:rPr>
          <w:color w:val="000000"/>
        </w:rPr>
        <w:t>1. дифтерийному анатоксину</w:t>
      </w:r>
    </w:p>
    <w:p w:rsidR="0078460B" w:rsidRPr="00753916" w:rsidRDefault="0078460B" w:rsidP="0078460B">
      <w:pPr>
        <w:ind w:firstLine="426"/>
        <w:rPr>
          <w:color w:val="000000"/>
        </w:rPr>
      </w:pPr>
      <w:r w:rsidRPr="00753916">
        <w:rPr>
          <w:color w:val="000000"/>
        </w:rPr>
        <w:t>2. столбнячному анатоксину</w:t>
      </w:r>
    </w:p>
    <w:p w:rsidR="0078460B" w:rsidRPr="00753916" w:rsidRDefault="0078460B" w:rsidP="0078460B">
      <w:pPr>
        <w:ind w:firstLine="426"/>
        <w:rPr>
          <w:color w:val="000000"/>
        </w:rPr>
      </w:pPr>
      <w:r w:rsidRPr="00753916">
        <w:rPr>
          <w:color w:val="000000"/>
        </w:rPr>
        <w:t>3. всем перечисленным</w:t>
      </w:r>
    </w:p>
    <w:p w:rsidR="0078460B" w:rsidRPr="00753916" w:rsidRDefault="0078460B" w:rsidP="0078460B">
      <w:pPr>
        <w:ind w:firstLine="426"/>
        <w:rPr>
          <w:color w:val="000000"/>
        </w:rPr>
      </w:pPr>
      <w:r w:rsidRPr="00753916">
        <w:rPr>
          <w:color w:val="000000"/>
        </w:rPr>
        <w:t>4. коклюшному компоненту вакцины</w:t>
      </w:r>
    </w:p>
    <w:p w:rsidR="0078460B" w:rsidRDefault="0078460B" w:rsidP="0078460B">
      <w:pPr>
        <w:ind w:firstLine="426"/>
        <w:rPr>
          <w:color w:val="000000"/>
        </w:rPr>
      </w:pPr>
      <w:r w:rsidRPr="00753916">
        <w:rPr>
          <w:color w:val="000000"/>
        </w:rPr>
        <w:t>5. всем, кроме коклюшного компонента</w:t>
      </w:r>
    </w:p>
    <w:p w:rsidR="00EC75A0" w:rsidRDefault="00EC75A0" w:rsidP="0078460B">
      <w:pPr>
        <w:ind w:firstLine="426"/>
        <w:rPr>
          <w:color w:val="000000"/>
        </w:rPr>
      </w:pPr>
    </w:p>
    <w:p w:rsidR="0078460B" w:rsidRPr="00A32254" w:rsidRDefault="0078460B" w:rsidP="0078460B">
      <w:pPr>
        <w:rPr>
          <w:color w:val="000000"/>
          <w:sz w:val="27"/>
          <w:szCs w:val="27"/>
        </w:rPr>
      </w:pPr>
    </w:p>
    <w:p w:rsidR="00F33DC3" w:rsidRDefault="00F33DC3" w:rsidP="00E836D2">
      <w:pPr>
        <w:pStyle w:val="a5"/>
        <w:ind w:left="0" w:firstLine="709"/>
        <w:jc w:val="center"/>
        <w:rPr>
          <w:rFonts w:ascii="Times New Roman" w:hAnsi="Times New Roman"/>
          <w:b/>
          <w:color w:val="000000"/>
          <w:sz w:val="28"/>
          <w:szCs w:val="28"/>
        </w:rPr>
      </w:pPr>
    </w:p>
    <w:p w:rsidR="00F33DC3" w:rsidRDefault="00F33DC3" w:rsidP="00E836D2">
      <w:pPr>
        <w:pStyle w:val="a5"/>
        <w:ind w:left="0" w:firstLine="709"/>
        <w:jc w:val="center"/>
        <w:rPr>
          <w:rFonts w:ascii="Times New Roman" w:hAnsi="Times New Roman"/>
          <w:b/>
          <w:color w:val="000000"/>
          <w:sz w:val="28"/>
          <w:szCs w:val="28"/>
        </w:rPr>
      </w:pPr>
    </w:p>
    <w:p w:rsidR="00F33DC3" w:rsidRDefault="00F33DC3" w:rsidP="00E836D2">
      <w:pPr>
        <w:pStyle w:val="a5"/>
        <w:ind w:left="0" w:firstLine="709"/>
        <w:jc w:val="center"/>
        <w:rPr>
          <w:rFonts w:ascii="Times New Roman" w:hAnsi="Times New Roman"/>
          <w:b/>
          <w:color w:val="000000"/>
          <w:sz w:val="28"/>
          <w:szCs w:val="28"/>
        </w:rPr>
      </w:pPr>
    </w:p>
    <w:p w:rsidR="00F33DC3" w:rsidRDefault="00F33DC3" w:rsidP="00E836D2">
      <w:pPr>
        <w:pStyle w:val="a5"/>
        <w:ind w:left="0" w:firstLine="709"/>
        <w:jc w:val="center"/>
        <w:rPr>
          <w:rFonts w:ascii="Times New Roman" w:hAnsi="Times New Roman"/>
          <w:b/>
          <w:color w:val="000000"/>
          <w:sz w:val="28"/>
          <w:szCs w:val="28"/>
        </w:rPr>
      </w:pPr>
    </w:p>
    <w:p w:rsidR="00F33DC3" w:rsidRDefault="00F33DC3" w:rsidP="00E836D2">
      <w:pPr>
        <w:pStyle w:val="a5"/>
        <w:ind w:left="0" w:firstLine="709"/>
        <w:jc w:val="center"/>
        <w:rPr>
          <w:rFonts w:ascii="Times New Roman" w:hAnsi="Times New Roman"/>
          <w:b/>
          <w:color w:val="000000"/>
          <w:sz w:val="28"/>
          <w:szCs w:val="28"/>
        </w:rPr>
      </w:pPr>
    </w:p>
    <w:p w:rsidR="00F33DC3" w:rsidRDefault="00F33DC3" w:rsidP="00E836D2">
      <w:pPr>
        <w:pStyle w:val="a5"/>
        <w:ind w:left="0" w:firstLine="709"/>
        <w:jc w:val="center"/>
        <w:rPr>
          <w:rFonts w:ascii="Times New Roman" w:hAnsi="Times New Roman"/>
          <w:b/>
          <w:color w:val="000000"/>
          <w:sz w:val="28"/>
          <w:szCs w:val="28"/>
        </w:rPr>
      </w:pPr>
    </w:p>
    <w:p w:rsidR="00F33DC3" w:rsidRDefault="00F33DC3" w:rsidP="00E836D2">
      <w:pPr>
        <w:pStyle w:val="a5"/>
        <w:ind w:left="0" w:firstLine="709"/>
        <w:jc w:val="center"/>
        <w:rPr>
          <w:rFonts w:ascii="Times New Roman" w:hAnsi="Times New Roman"/>
          <w:b/>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Образец экзаменационного билета</w:t>
      </w:r>
    </w:p>
    <w:p w:rsidR="007E7400" w:rsidRPr="00E836D2" w:rsidRDefault="007E7400" w:rsidP="00E836D2">
      <w:pPr>
        <w:pStyle w:val="a5"/>
        <w:ind w:left="0" w:firstLine="709"/>
        <w:jc w:val="center"/>
        <w:rPr>
          <w:rFonts w:ascii="Times New Roman" w:hAnsi="Times New Roman"/>
          <w:i/>
          <w:color w:val="000000"/>
          <w:sz w:val="28"/>
          <w:szCs w:val="28"/>
        </w:rPr>
      </w:pPr>
    </w:p>
    <w:p w:rsidR="007E7400" w:rsidRPr="00605973" w:rsidRDefault="007E7400" w:rsidP="00605973">
      <w:pPr>
        <w:ind w:firstLine="709"/>
        <w:jc w:val="center"/>
      </w:pPr>
      <w:r w:rsidRPr="00605973">
        <w:t>ФЕДЕРАЛЬНОЕ ГОСУДАРСТВЕННОЕ БЮДЖЕТНОЕ ОБРАЗОВАТЕЛЬНОЕ УЧРЕЖДЕНИЕ ВЫСШЕГО ОБРАЗОВАНИЯ</w:t>
      </w:r>
    </w:p>
    <w:p w:rsidR="00500CF6" w:rsidRDefault="007E7400" w:rsidP="00605973">
      <w:pPr>
        <w:ind w:firstLine="709"/>
        <w:jc w:val="center"/>
      </w:pPr>
      <w:r w:rsidRPr="00605973">
        <w:t xml:space="preserve">«ОРЕНБУРГСКИЙ ГОСУДАРСТВЕННЫЙ МЕДИЦИНСКИЙ УНИВЕРСИТЕТ» </w:t>
      </w:r>
    </w:p>
    <w:p w:rsidR="007E7400" w:rsidRPr="00605973" w:rsidRDefault="007E7400" w:rsidP="00605973">
      <w:pPr>
        <w:ind w:firstLine="709"/>
        <w:jc w:val="center"/>
      </w:pPr>
      <w:r w:rsidRPr="00605973">
        <w:t>МИНИСТЕРСТВА ЗДРАВООХРАНЕНИЯ РОССИЙСКОЙ ФЕДЕРАЦИИ</w:t>
      </w:r>
    </w:p>
    <w:p w:rsidR="007E7400" w:rsidRPr="00E836D2" w:rsidRDefault="007E7400" w:rsidP="00E836D2">
      <w:pPr>
        <w:ind w:firstLine="709"/>
        <w:jc w:val="center"/>
        <w:rPr>
          <w:sz w:val="28"/>
          <w:szCs w:val="28"/>
        </w:rPr>
      </w:pPr>
    </w:p>
    <w:p w:rsidR="007E7400" w:rsidRPr="00E836D2" w:rsidRDefault="00FD07C2" w:rsidP="00752A3A">
      <w:pPr>
        <w:ind w:firstLine="709"/>
        <w:jc w:val="center"/>
        <w:rPr>
          <w:sz w:val="28"/>
          <w:szCs w:val="28"/>
        </w:rPr>
      </w:pPr>
      <w:r w:rsidRPr="00E836D2">
        <w:rPr>
          <w:sz w:val="28"/>
          <w:szCs w:val="28"/>
        </w:rPr>
        <w:t>К</w:t>
      </w:r>
      <w:r w:rsidR="007E7400" w:rsidRPr="00E836D2">
        <w:rPr>
          <w:sz w:val="28"/>
          <w:szCs w:val="28"/>
        </w:rPr>
        <w:t>афедра</w:t>
      </w:r>
      <w:r>
        <w:rPr>
          <w:sz w:val="28"/>
          <w:szCs w:val="28"/>
        </w:rPr>
        <w:t xml:space="preserve"> детские болезни</w:t>
      </w:r>
    </w:p>
    <w:p w:rsidR="00FD07C2" w:rsidRPr="003C2B07" w:rsidRDefault="007E7400" w:rsidP="00FD07C2">
      <w:pPr>
        <w:ind w:firstLine="709"/>
        <w:jc w:val="center"/>
        <w:rPr>
          <w:sz w:val="28"/>
        </w:rPr>
      </w:pPr>
      <w:r w:rsidRPr="00E836D2">
        <w:rPr>
          <w:sz w:val="28"/>
          <w:szCs w:val="28"/>
        </w:rPr>
        <w:t xml:space="preserve">направление подготовки </w:t>
      </w:r>
      <w:r w:rsidR="00FD07C2" w:rsidRPr="003C2B07">
        <w:rPr>
          <w:sz w:val="28"/>
        </w:rPr>
        <w:t xml:space="preserve">по специальности ординатуры </w:t>
      </w:r>
    </w:p>
    <w:p w:rsidR="00FD07C2" w:rsidRDefault="00FD07C2" w:rsidP="00FD07C2">
      <w:pPr>
        <w:jc w:val="center"/>
        <w:rPr>
          <w:sz w:val="28"/>
        </w:rPr>
      </w:pPr>
      <w:r>
        <w:rPr>
          <w:sz w:val="28"/>
        </w:rPr>
        <w:t xml:space="preserve">      </w:t>
      </w:r>
      <w:r w:rsidR="00115D1F" w:rsidRPr="001E192B">
        <w:rPr>
          <w:b/>
        </w:rPr>
        <w:t xml:space="preserve">31.08.26 </w:t>
      </w:r>
      <w:r>
        <w:rPr>
          <w:sz w:val="28"/>
        </w:rPr>
        <w:t>Аллергология и  иммунология</w:t>
      </w:r>
    </w:p>
    <w:p w:rsidR="007E7400" w:rsidRPr="00E836D2" w:rsidRDefault="007E7400" w:rsidP="00E836D2">
      <w:pPr>
        <w:ind w:firstLine="709"/>
        <w:rPr>
          <w:sz w:val="28"/>
          <w:szCs w:val="28"/>
        </w:rPr>
      </w:pPr>
    </w:p>
    <w:p w:rsidR="007E7400" w:rsidRPr="00E836D2" w:rsidRDefault="007E7400" w:rsidP="00752A3A">
      <w:pPr>
        <w:ind w:firstLine="709"/>
        <w:jc w:val="center"/>
        <w:rPr>
          <w:sz w:val="28"/>
          <w:szCs w:val="28"/>
        </w:rPr>
      </w:pPr>
      <w:r w:rsidRPr="00E836D2">
        <w:rPr>
          <w:sz w:val="28"/>
          <w:szCs w:val="28"/>
        </w:rPr>
        <w:t>дисциплина</w:t>
      </w:r>
      <w:r w:rsidR="00FD07C2">
        <w:rPr>
          <w:sz w:val="28"/>
          <w:szCs w:val="28"/>
        </w:rPr>
        <w:t xml:space="preserve"> Аллергология и иммунология</w:t>
      </w:r>
    </w:p>
    <w:p w:rsidR="007E7400" w:rsidRPr="00E836D2" w:rsidRDefault="007E7400" w:rsidP="00E836D2">
      <w:pPr>
        <w:ind w:firstLine="709"/>
        <w:jc w:val="center"/>
        <w:rPr>
          <w:sz w:val="28"/>
          <w:szCs w:val="28"/>
        </w:rPr>
      </w:pPr>
    </w:p>
    <w:p w:rsidR="007E7400" w:rsidRDefault="007E7400" w:rsidP="00E836D2">
      <w:pPr>
        <w:ind w:firstLine="709"/>
        <w:jc w:val="center"/>
        <w:rPr>
          <w:b/>
          <w:sz w:val="28"/>
          <w:szCs w:val="28"/>
        </w:rPr>
      </w:pPr>
      <w:r w:rsidRPr="00E836D2">
        <w:rPr>
          <w:b/>
          <w:sz w:val="28"/>
          <w:szCs w:val="28"/>
        </w:rPr>
        <w:t>ЭКЗАМЕНАЦИОННЫЙ БИЛЕТ №</w:t>
      </w:r>
      <w:r w:rsidR="00752A3A">
        <w:rPr>
          <w:b/>
          <w:sz w:val="28"/>
          <w:szCs w:val="28"/>
        </w:rPr>
        <w:t>1</w:t>
      </w:r>
    </w:p>
    <w:p w:rsidR="005108E6" w:rsidRPr="00E836D2" w:rsidRDefault="005108E6" w:rsidP="00E836D2">
      <w:pPr>
        <w:ind w:firstLine="709"/>
        <w:jc w:val="center"/>
        <w:rPr>
          <w:b/>
          <w:sz w:val="28"/>
          <w:szCs w:val="28"/>
        </w:rPr>
      </w:pPr>
    </w:p>
    <w:p w:rsidR="00605973" w:rsidRPr="00605973" w:rsidRDefault="00834203" w:rsidP="00605973">
      <w:pPr>
        <w:rPr>
          <w:b/>
          <w:sz w:val="28"/>
          <w:szCs w:val="28"/>
        </w:rPr>
      </w:pPr>
      <w:r w:rsidRPr="00605973">
        <w:rPr>
          <w:b/>
          <w:sz w:val="28"/>
          <w:szCs w:val="28"/>
          <w:lang w:val="en-US"/>
        </w:rPr>
        <w:t>I</w:t>
      </w:r>
      <w:r w:rsidRPr="00605973">
        <w:rPr>
          <w:b/>
          <w:sz w:val="28"/>
          <w:szCs w:val="28"/>
        </w:rPr>
        <w:t>.</w:t>
      </w:r>
      <w:r w:rsidR="00605973" w:rsidRPr="00605973">
        <w:rPr>
          <w:b/>
          <w:sz w:val="28"/>
          <w:szCs w:val="28"/>
        </w:rPr>
        <w:t xml:space="preserve">ВАРИАНТ НАБОРА ТЕСТОВЫХ ЗАДАНИЙ В ИС УНИВЕРСИТЕТА </w:t>
      </w:r>
    </w:p>
    <w:p w:rsidR="00605973" w:rsidRPr="00605973" w:rsidRDefault="00605973" w:rsidP="00605973">
      <w:pPr>
        <w:jc w:val="center"/>
        <w:rPr>
          <w:sz w:val="28"/>
          <w:szCs w:val="28"/>
        </w:rPr>
      </w:pPr>
    </w:p>
    <w:p w:rsidR="00605973" w:rsidRDefault="00605973" w:rsidP="00605973">
      <w:pPr>
        <w:rPr>
          <w:b/>
          <w:sz w:val="28"/>
          <w:szCs w:val="28"/>
        </w:rPr>
      </w:pPr>
      <w:r w:rsidRPr="00605973">
        <w:rPr>
          <w:b/>
          <w:sz w:val="28"/>
          <w:szCs w:val="28"/>
          <w:lang w:val="en-US"/>
        </w:rPr>
        <w:t>II</w:t>
      </w:r>
      <w:r w:rsidRPr="00605973">
        <w:rPr>
          <w:b/>
          <w:sz w:val="28"/>
          <w:szCs w:val="28"/>
        </w:rPr>
        <w:t>. ТЕОРЕТИЧЕСКИЕ ВОПРОСЫ</w:t>
      </w:r>
    </w:p>
    <w:p w:rsidR="00EC75A0" w:rsidRPr="00605973" w:rsidRDefault="00EC75A0" w:rsidP="00605973">
      <w:pPr>
        <w:rPr>
          <w:b/>
          <w:sz w:val="28"/>
          <w:szCs w:val="28"/>
        </w:rPr>
      </w:pPr>
    </w:p>
    <w:p w:rsidR="00DC6BFC" w:rsidRDefault="00605973" w:rsidP="00605973">
      <w:pPr>
        <w:rPr>
          <w:color w:val="000000"/>
          <w:sz w:val="28"/>
          <w:szCs w:val="28"/>
        </w:rPr>
      </w:pPr>
      <w:r w:rsidRPr="00EC75A0">
        <w:rPr>
          <w:sz w:val="28"/>
          <w:szCs w:val="28"/>
        </w:rPr>
        <w:t xml:space="preserve">1. </w:t>
      </w:r>
      <w:r w:rsidR="00DC6BFC" w:rsidRPr="00EC75A0">
        <w:rPr>
          <w:color w:val="000000"/>
          <w:sz w:val="28"/>
          <w:szCs w:val="28"/>
        </w:rPr>
        <w:t xml:space="preserve">Характеристика различных классов иммуноглобулинов. Секреторные </w:t>
      </w:r>
      <w:r w:rsidR="00DC6BFC" w:rsidRPr="00EC75A0">
        <w:rPr>
          <w:color w:val="000000"/>
          <w:sz w:val="28"/>
          <w:szCs w:val="28"/>
          <w:lang w:val="en-US"/>
        </w:rPr>
        <w:t>Ig</w:t>
      </w:r>
      <w:r w:rsidR="00DC6BFC" w:rsidRPr="00EC75A0">
        <w:rPr>
          <w:color w:val="000000"/>
          <w:sz w:val="28"/>
          <w:szCs w:val="28"/>
        </w:rPr>
        <w:t xml:space="preserve">А. Строение, роль в формировании местного иммунитета. </w:t>
      </w:r>
    </w:p>
    <w:p w:rsidR="00EC75A0" w:rsidRPr="00EC75A0" w:rsidRDefault="00EC75A0" w:rsidP="00605973">
      <w:pPr>
        <w:rPr>
          <w:color w:val="000000"/>
          <w:sz w:val="28"/>
          <w:szCs w:val="28"/>
        </w:rPr>
      </w:pPr>
    </w:p>
    <w:p w:rsidR="00605973" w:rsidRPr="00EC75A0" w:rsidRDefault="00605973" w:rsidP="00DC6BFC">
      <w:pPr>
        <w:rPr>
          <w:sz w:val="28"/>
          <w:szCs w:val="28"/>
        </w:rPr>
      </w:pPr>
      <w:r w:rsidRPr="00EC75A0">
        <w:rPr>
          <w:sz w:val="28"/>
          <w:szCs w:val="28"/>
        </w:rPr>
        <w:t xml:space="preserve">2. </w:t>
      </w:r>
      <w:r w:rsidR="00DC6BFC" w:rsidRPr="00EC75A0">
        <w:rPr>
          <w:color w:val="000000"/>
          <w:sz w:val="28"/>
          <w:szCs w:val="28"/>
        </w:rPr>
        <w:t xml:space="preserve">Факторы риска БА. </w:t>
      </w:r>
      <w:r w:rsidR="00DC6BFC" w:rsidRPr="00EC75A0">
        <w:rPr>
          <w:sz w:val="28"/>
          <w:szCs w:val="28"/>
        </w:rPr>
        <w:t xml:space="preserve">Возрастные особенности клиники. Классификация БА. </w:t>
      </w:r>
    </w:p>
    <w:p w:rsidR="00605973" w:rsidRPr="00EC75A0" w:rsidRDefault="00605973" w:rsidP="00605973">
      <w:pPr>
        <w:jc w:val="center"/>
        <w:rPr>
          <w:sz w:val="28"/>
          <w:szCs w:val="28"/>
        </w:rPr>
      </w:pPr>
    </w:p>
    <w:p w:rsidR="00DC6BFC" w:rsidRDefault="00605973" w:rsidP="00DC6BFC">
      <w:pPr>
        <w:jc w:val="both"/>
        <w:rPr>
          <w:color w:val="000000"/>
        </w:rPr>
      </w:pPr>
      <w:r w:rsidRPr="00605973">
        <w:rPr>
          <w:b/>
          <w:sz w:val="28"/>
          <w:szCs w:val="28"/>
          <w:lang w:val="en-US"/>
        </w:rPr>
        <w:t>III</w:t>
      </w:r>
      <w:r w:rsidRPr="00605973">
        <w:rPr>
          <w:b/>
          <w:sz w:val="28"/>
          <w:szCs w:val="28"/>
        </w:rPr>
        <w:t>. ПРАКТИЧЕСКАЯ ЧАСТЬ</w:t>
      </w:r>
    </w:p>
    <w:p w:rsidR="00776E75" w:rsidRDefault="00776E75" w:rsidP="00DC6BFC">
      <w:pPr>
        <w:jc w:val="both"/>
        <w:rPr>
          <w:color w:val="000000"/>
        </w:rPr>
      </w:pPr>
    </w:p>
    <w:p w:rsidR="00DC6BFC" w:rsidRPr="00EC75A0" w:rsidRDefault="00DC6BFC" w:rsidP="00DC6BFC">
      <w:pPr>
        <w:jc w:val="center"/>
        <w:rPr>
          <w:color w:val="000000"/>
          <w:sz w:val="28"/>
          <w:szCs w:val="28"/>
        </w:rPr>
      </w:pPr>
      <w:r w:rsidRPr="00EC75A0">
        <w:rPr>
          <w:b/>
          <w:sz w:val="28"/>
          <w:szCs w:val="28"/>
        </w:rPr>
        <w:t>Ситуационная задача</w:t>
      </w:r>
    </w:p>
    <w:p w:rsidR="00DC6BFC" w:rsidRPr="00EC75A0" w:rsidRDefault="00DC6BFC" w:rsidP="00DC6BFC">
      <w:pPr>
        <w:jc w:val="both"/>
        <w:rPr>
          <w:color w:val="000000"/>
          <w:sz w:val="28"/>
          <w:szCs w:val="28"/>
        </w:rPr>
      </w:pPr>
      <w:r w:rsidRPr="00EC75A0">
        <w:rPr>
          <w:color w:val="000000"/>
          <w:sz w:val="28"/>
          <w:szCs w:val="28"/>
        </w:rPr>
        <w:t>Мальчик 7 лет поступил в стационар с жалобами на приступообразный кашель, свистящее дыхание, одышку.</w:t>
      </w:r>
    </w:p>
    <w:p w:rsidR="00DC6BFC" w:rsidRPr="00EC75A0" w:rsidRDefault="00DC6BFC" w:rsidP="00DC6BFC">
      <w:pPr>
        <w:jc w:val="both"/>
        <w:rPr>
          <w:color w:val="000000"/>
          <w:sz w:val="28"/>
          <w:szCs w:val="28"/>
        </w:rPr>
      </w:pPr>
      <w:r w:rsidRPr="00EC75A0">
        <w:rPr>
          <w:b/>
          <w:color w:val="000000"/>
          <w:sz w:val="28"/>
          <w:szCs w:val="28"/>
        </w:rPr>
        <w:t>Анамнез заболевания:</w:t>
      </w:r>
      <w:r w:rsidRPr="00EC75A0">
        <w:rPr>
          <w:color w:val="000000"/>
          <w:sz w:val="28"/>
          <w:szCs w:val="28"/>
        </w:rPr>
        <w:t xml:space="preserve"> с 2 лет стал часто болеть респираторными заболеваниями (6-8 раз в год). ОРВИ сопровождались навязчивым кашлем, одышкой. В 3 года во время ОРВИ возник приступ удушья, который купировался ингаляцией беродуала. В дальнейшем приступы повторялись каждые 3-4 месяца, были связаны с ОРВИ, контактом с кошкой. Назначен монтелукаст </w:t>
      </w:r>
      <w:r w:rsidR="00860C21" w:rsidRPr="00EC75A0">
        <w:rPr>
          <w:color w:val="000000"/>
          <w:sz w:val="28"/>
          <w:szCs w:val="28"/>
        </w:rPr>
        <w:t>5</w:t>
      </w:r>
      <w:r w:rsidRPr="00EC75A0">
        <w:rPr>
          <w:color w:val="000000"/>
          <w:sz w:val="28"/>
          <w:szCs w:val="28"/>
        </w:rPr>
        <w:t xml:space="preserve"> мг в форме жевательной таблетки, получал не регулярно.Настоящее заболевание началось 3 дня назад. На фоне повышения температуры тела до 38,2°С отмечались насморк, чихание; затем присоединился приступообразный кашель, </w:t>
      </w:r>
      <w:r w:rsidR="00165E8F" w:rsidRPr="00EC75A0">
        <w:rPr>
          <w:color w:val="000000"/>
          <w:sz w:val="28"/>
          <w:szCs w:val="28"/>
        </w:rPr>
        <w:t xml:space="preserve">затрудненное дыхание </w:t>
      </w:r>
      <w:r w:rsidRPr="00EC75A0">
        <w:rPr>
          <w:color w:val="000000"/>
          <w:sz w:val="28"/>
          <w:szCs w:val="28"/>
        </w:rPr>
        <w:t xml:space="preserve">в связи с чем ребенок был госпитализирован. </w:t>
      </w:r>
    </w:p>
    <w:p w:rsidR="00DC6BFC" w:rsidRPr="00EC75A0" w:rsidRDefault="00DC6BFC" w:rsidP="00DC6BFC">
      <w:pPr>
        <w:jc w:val="both"/>
        <w:rPr>
          <w:color w:val="000000"/>
          <w:sz w:val="28"/>
          <w:szCs w:val="28"/>
        </w:rPr>
      </w:pPr>
      <w:r w:rsidRPr="00EC75A0">
        <w:rPr>
          <w:b/>
          <w:color w:val="000000"/>
          <w:sz w:val="28"/>
          <w:szCs w:val="28"/>
        </w:rPr>
        <w:t>Анамнез жизни:</w:t>
      </w:r>
      <w:r w:rsidRPr="00EC75A0">
        <w:rPr>
          <w:color w:val="000000"/>
          <w:sz w:val="28"/>
          <w:szCs w:val="28"/>
        </w:rPr>
        <w:t xml:space="preserve"> Ребенок от первой нормально протекавшей беременности, срочных родов. Масса тела при рождении 3250 г, длина 50 см. С 4 месяцев на искусственном вскармливании. С 5 месяцев атопически</w:t>
      </w:r>
      <w:r w:rsidR="00834203" w:rsidRPr="00EC75A0">
        <w:rPr>
          <w:color w:val="000000"/>
          <w:sz w:val="28"/>
          <w:szCs w:val="28"/>
        </w:rPr>
        <w:t>й</w:t>
      </w:r>
      <w:r w:rsidRPr="00EC75A0">
        <w:rPr>
          <w:color w:val="000000"/>
          <w:sz w:val="28"/>
          <w:szCs w:val="28"/>
        </w:rPr>
        <w:t xml:space="preserve"> дерматит. Семейный анамнез: у матери ребенка </w:t>
      </w:r>
      <w:r w:rsidR="00AB7833">
        <w:rPr>
          <w:color w:val="000000"/>
          <w:sz w:val="28"/>
          <w:szCs w:val="28"/>
        </w:rPr>
        <w:t>-</w:t>
      </w:r>
      <w:r w:rsidR="00834203" w:rsidRPr="00EC75A0">
        <w:rPr>
          <w:color w:val="000000"/>
          <w:sz w:val="28"/>
          <w:szCs w:val="28"/>
        </w:rPr>
        <w:t>поллиноз</w:t>
      </w:r>
      <w:r w:rsidRPr="00EC75A0">
        <w:rPr>
          <w:color w:val="000000"/>
          <w:sz w:val="28"/>
          <w:szCs w:val="28"/>
        </w:rPr>
        <w:t xml:space="preserve">, у отца и деда по отцовской линии </w:t>
      </w:r>
      <w:r w:rsidR="00AB7833">
        <w:rPr>
          <w:color w:val="000000"/>
          <w:sz w:val="28"/>
          <w:szCs w:val="28"/>
        </w:rPr>
        <w:t>-</w:t>
      </w:r>
      <w:r w:rsidRPr="00EC75A0">
        <w:rPr>
          <w:color w:val="000000"/>
          <w:sz w:val="28"/>
          <w:szCs w:val="28"/>
        </w:rPr>
        <w:t xml:space="preserve"> бронхиальная астма. </w:t>
      </w:r>
    </w:p>
    <w:p w:rsidR="00DC6BFC" w:rsidRPr="00EC75A0" w:rsidRDefault="00DC6BFC" w:rsidP="00DC6BFC">
      <w:pPr>
        <w:jc w:val="both"/>
        <w:rPr>
          <w:color w:val="000000"/>
          <w:sz w:val="28"/>
          <w:szCs w:val="28"/>
        </w:rPr>
      </w:pPr>
      <w:r w:rsidRPr="00EC75A0">
        <w:rPr>
          <w:b/>
          <w:color w:val="000000"/>
          <w:sz w:val="28"/>
          <w:szCs w:val="28"/>
        </w:rPr>
        <w:t>Объективно:</w:t>
      </w:r>
      <w:r w:rsidRPr="00EC75A0">
        <w:rPr>
          <w:color w:val="000000"/>
          <w:sz w:val="28"/>
          <w:szCs w:val="28"/>
        </w:rPr>
        <w:t xml:space="preserve"> состояние средней тяжести. Температура тела 3</w:t>
      </w:r>
      <w:r w:rsidR="00834203" w:rsidRPr="00EC75A0">
        <w:rPr>
          <w:color w:val="000000"/>
          <w:sz w:val="28"/>
          <w:szCs w:val="28"/>
        </w:rPr>
        <w:t>6</w:t>
      </w:r>
      <w:r w:rsidRPr="00EC75A0">
        <w:rPr>
          <w:color w:val="000000"/>
          <w:sz w:val="28"/>
          <w:szCs w:val="28"/>
        </w:rPr>
        <w:t>,</w:t>
      </w:r>
      <w:r w:rsidR="00834203" w:rsidRPr="00EC75A0">
        <w:rPr>
          <w:color w:val="000000"/>
          <w:sz w:val="28"/>
          <w:szCs w:val="28"/>
        </w:rPr>
        <w:t>9</w:t>
      </w:r>
      <w:r w:rsidRPr="00EC75A0">
        <w:rPr>
          <w:color w:val="000000"/>
          <w:sz w:val="28"/>
          <w:szCs w:val="28"/>
        </w:rPr>
        <w:t xml:space="preserve">°С, сухой кашель. Дыхание свистящее, выдох удлинен. ЧД - 32 в 1 минуту. Грудная клетка вздута, над легкими перкуторный звук с коробочным оттенком, </w:t>
      </w:r>
      <w:r w:rsidR="00EC75A0">
        <w:rPr>
          <w:color w:val="000000"/>
          <w:sz w:val="28"/>
          <w:szCs w:val="28"/>
        </w:rPr>
        <w:t xml:space="preserve">при аускультации </w:t>
      </w:r>
      <w:r w:rsidRPr="00EC75A0">
        <w:rPr>
          <w:color w:val="000000"/>
          <w:sz w:val="28"/>
          <w:szCs w:val="28"/>
        </w:rPr>
        <w:t xml:space="preserve">с обеих </w:t>
      </w:r>
      <w:r w:rsidRPr="00EC75A0">
        <w:rPr>
          <w:color w:val="000000"/>
          <w:sz w:val="28"/>
          <w:szCs w:val="28"/>
        </w:rPr>
        <w:lastRenderedPageBreak/>
        <w:t>сторон выслушиваются сухие свистящие хрипы</w:t>
      </w:r>
      <w:r w:rsidR="00834203" w:rsidRPr="00EC75A0">
        <w:rPr>
          <w:color w:val="000000"/>
          <w:sz w:val="28"/>
          <w:szCs w:val="28"/>
        </w:rPr>
        <w:t xml:space="preserve"> на выдохе</w:t>
      </w:r>
      <w:r w:rsidRPr="00EC75A0">
        <w:rPr>
          <w:color w:val="000000"/>
          <w:sz w:val="28"/>
          <w:szCs w:val="28"/>
        </w:rPr>
        <w:t xml:space="preserve">. Выдох удлинен. Тоны сердца </w:t>
      </w:r>
      <w:r w:rsidR="00BE4563" w:rsidRPr="00EC75A0">
        <w:rPr>
          <w:color w:val="000000"/>
          <w:sz w:val="28"/>
          <w:szCs w:val="28"/>
        </w:rPr>
        <w:t xml:space="preserve">ритмичные, </w:t>
      </w:r>
      <w:r w:rsidR="00EC75A0">
        <w:rPr>
          <w:color w:val="000000"/>
          <w:sz w:val="28"/>
          <w:szCs w:val="28"/>
        </w:rPr>
        <w:t xml:space="preserve">несколько </w:t>
      </w:r>
      <w:r w:rsidRPr="00EC75A0">
        <w:rPr>
          <w:color w:val="000000"/>
          <w:sz w:val="28"/>
          <w:szCs w:val="28"/>
        </w:rPr>
        <w:t>приглушены</w:t>
      </w:r>
      <w:r w:rsidR="00EC75A0">
        <w:rPr>
          <w:color w:val="000000"/>
          <w:sz w:val="28"/>
          <w:szCs w:val="28"/>
        </w:rPr>
        <w:t>.</w:t>
      </w:r>
      <w:r w:rsidRPr="00EC75A0">
        <w:rPr>
          <w:color w:val="000000"/>
          <w:sz w:val="28"/>
          <w:szCs w:val="28"/>
        </w:rPr>
        <w:t xml:space="preserve"> ЧСС 88 ударов в минуту. Живот мягкий, безболезненный. Печень и селезенка не увеличены. Стул оформленный.</w:t>
      </w:r>
      <w:r w:rsidR="00EC75A0">
        <w:rPr>
          <w:color w:val="000000"/>
          <w:sz w:val="28"/>
          <w:szCs w:val="28"/>
        </w:rPr>
        <w:t xml:space="preserve"> Мочеиспускание безболезненное.</w:t>
      </w:r>
    </w:p>
    <w:p w:rsidR="00DC6BFC" w:rsidRPr="00EC75A0" w:rsidRDefault="00DC6BFC" w:rsidP="00DC6BFC">
      <w:pPr>
        <w:jc w:val="both"/>
        <w:rPr>
          <w:b/>
          <w:color w:val="000000"/>
          <w:sz w:val="28"/>
          <w:szCs w:val="28"/>
        </w:rPr>
      </w:pPr>
      <w:r w:rsidRPr="00EC75A0">
        <w:rPr>
          <w:b/>
          <w:color w:val="000000"/>
          <w:sz w:val="28"/>
          <w:szCs w:val="28"/>
        </w:rPr>
        <w:t>Данные лабораторных исследований:</w:t>
      </w:r>
    </w:p>
    <w:p w:rsidR="00DC6BFC" w:rsidRPr="00EC75A0" w:rsidRDefault="00DC6BFC" w:rsidP="00DC6BFC">
      <w:pPr>
        <w:jc w:val="both"/>
        <w:rPr>
          <w:color w:val="000000"/>
          <w:sz w:val="28"/>
          <w:szCs w:val="28"/>
        </w:rPr>
      </w:pPr>
      <w:r w:rsidRPr="00EC75A0">
        <w:rPr>
          <w:b/>
          <w:color w:val="000000"/>
          <w:sz w:val="28"/>
          <w:szCs w:val="28"/>
        </w:rPr>
        <w:t>ОАК:</w:t>
      </w:r>
      <w:r w:rsidRPr="00EC75A0">
        <w:rPr>
          <w:color w:val="000000"/>
          <w:sz w:val="28"/>
          <w:szCs w:val="28"/>
        </w:rPr>
        <w:t xml:space="preserve"> Нb - 120 г/л, эр – 4,6х10</w:t>
      </w:r>
      <w:r w:rsidRPr="00EC75A0">
        <w:rPr>
          <w:color w:val="000000"/>
          <w:sz w:val="28"/>
          <w:szCs w:val="28"/>
          <w:vertAlign w:val="superscript"/>
        </w:rPr>
        <w:t>12</w:t>
      </w:r>
      <w:r w:rsidRPr="00EC75A0">
        <w:rPr>
          <w:color w:val="000000"/>
          <w:sz w:val="28"/>
          <w:szCs w:val="28"/>
        </w:rPr>
        <w:t>/л, лейк – 4,8х10</w:t>
      </w:r>
      <w:r w:rsidRPr="00EC75A0">
        <w:rPr>
          <w:color w:val="000000"/>
          <w:sz w:val="28"/>
          <w:szCs w:val="28"/>
          <w:vertAlign w:val="superscript"/>
        </w:rPr>
        <w:t>9</w:t>
      </w:r>
      <w:r w:rsidRPr="00EC75A0">
        <w:rPr>
          <w:color w:val="000000"/>
          <w:sz w:val="28"/>
          <w:szCs w:val="28"/>
        </w:rPr>
        <w:t>/л, п/я – 3%, с/я –51%, л –28%, э – 8%, м – 10%, СОЭ – 5 мм/час.</w:t>
      </w:r>
    </w:p>
    <w:p w:rsidR="00DC6BFC" w:rsidRPr="00EC75A0" w:rsidRDefault="00DC6BFC" w:rsidP="00DC6BFC">
      <w:pPr>
        <w:jc w:val="both"/>
        <w:rPr>
          <w:color w:val="000000"/>
          <w:sz w:val="28"/>
          <w:szCs w:val="28"/>
        </w:rPr>
      </w:pPr>
      <w:r w:rsidRPr="00EC75A0">
        <w:rPr>
          <w:b/>
          <w:i/>
          <w:color w:val="000000"/>
          <w:sz w:val="28"/>
          <w:szCs w:val="28"/>
        </w:rPr>
        <w:t>Рентгенограмма органов грудной клетки:</w:t>
      </w:r>
      <w:r w:rsidRPr="00EC75A0">
        <w:rPr>
          <w:color w:val="000000"/>
          <w:sz w:val="28"/>
          <w:szCs w:val="28"/>
        </w:rPr>
        <w:t xml:space="preserve"> легочные поля повышенной прозрачности, усиление бронхолегочного рисунка в прикорневых зонах, очаговых теней нет.</w:t>
      </w:r>
    </w:p>
    <w:p w:rsidR="00834203" w:rsidRPr="00EC75A0" w:rsidRDefault="00834203" w:rsidP="00DC6BFC">
      <w:pPr>
        <w:jc w:val="both"/>
        <w:rPr>
          <w:b/>
          <w:sz w:val="28"/>
          <w:szCs w:val="28"/>
        </w:rPr>
      </w:pPr>
    </w:p>
    <w:p w:rsidR="00DC6BFC" w:rsidRPr="00EC75A0" w:rsidRDefault="00DC6BFC" w:rsidP="00DC6BFC">
      <w:pPr>
        <w:jc w:val="both"/>
        <w:rPr>
          <w:sz w:val="28"/>
          <w:szCs w:val="28"/>
        </w:rPr>
      </w:pPr>
      <w:r w:rsidRPr="00EC75A0">
        <w:rPr>
          <w:b/>
          <w:sz w:val="28"/>
          <w:szCs w:val="28"/>
        </w:rPr>
        <w:t>Вопросы  к ситуационной задаче.</w:t>
      </w:r>
    </w:p>
    <w:p w:rsidR="00DC6BFC" w:rsidRPr="00EC75A0" w:rsidRDefault="00DC6BFC" w:rsidP="00DC6BFC">
      <w:pPr>
        <w:jc w:val="both"/>
        <w:rPr>
          <w:color w:val="000000"/>
          <w:sz w:val="28"/>
          <w:szCs w:val="28"/>
        </w:rPr>
      </w:pPr>
      <w:r w:rsidRPr="00EC75A0">
        <w:rPr>
          <w:color w:val="000000"/>
          <w:sz w:val="28"/>
          <w:szCs w:val="28"/>
        </w:rPr>
        <w:t>1. Сформулируйте диагноз согласно  классификации.</w:t>
      </w:r>
    </w:p>
    <w:p w:rsidR="00DC6BFC" w:rsidRPr="00EC75A0" w:rsidRDefault="00DC6BFC" w:rsidP="00DC6BFC">
      <w:pPr>
        <w:jc w:val="both"/>
        <w:rPr>
          <w:color w:val="000000"/>
          <w:sz w:val="28"/>
          <w:szCs w:val="28"/>
        </w:rPr>
      </w:pPr>
      <w:r w:rsidRPr="00EC75A0">
        <w:rPr>
          <w:color w:val="000000"/>
          <w:sz w:val="28"/>
          <w:szCs w:val="28"/>
        </w:rPr>
        <w:t xml:space="preserve">2. Составьте план </w:t>
      </w:r>
      <w:r w:rsidR="00860C21" w:rsidRPr="00EC75A0">
        <w:rPr>
          <w:color w:val="000000"/>
          <w:sz w:val="28"/>
          <w:szCs w:val="28"/>
        </w:rPr>
        <w:t xml:space="preserve">дополнительного </w:t>
      </w:r>
      <w:r w:rsidRPr="00EC75A0">
        <w:rPr>
          <w:color w:val="000000"/>
          <w:sz w:val="28"/>
          <w:szCs w:val="28"/>
        </w:rPr>
        <w:t>обследования</w:t>
      </w:r>
    </w:p>
    <w:p w:rsidR="00DC6BFC" w:rsidRPr="00EC75A0" w:rsidRDefault="00DC6BFC" w:rsidP="00DC6BFC">
      <w:pPr>
        <w:jc w:val="both"/>
        <w:rPr>
          <w:color w:val="000000"/>
          <w:sz w:val="28"/>
          <w:szCs w:val="28"/>
        </w:rPr>
      </w:pPr>
      <w:r w:rsidRPr="00EC75A0">
        <w:rPr>
          <w:color w:val="000000"/>
          <w:sz w:val="28"/>
          <w:szCs w:val="28"/>
        </w:rPr>
        <w:t xml:space="preserve">3. Составьте план </w:t>
      </w:r>
      <w:r w:rsidR="00BE4563" w:rsidRPr="00EC75A0">
        <w:rPr>
          <w:color w:val="000000"/>
          <w:sz w:val="28"/>
          <w:szCs w:val="28"/>
        </w:rPr>
        <w:t>лечения</w:t>
      </w:r>
    </w:p>
    <w:p w:rsidR="00BE4563" w:rsidRPr="00EC75A0" w:rsidRDefault="00BE4563" w:rsidP="00DC6BFC">
      <w:pPr>
        <w:jc w:val="both"/>
        <w:rPr>
          <w:color w:val="000000"/>
          <w:sz w:val="28"/>
          <w:szCs w:val="28"/>
        </w:rPr>
      </w:pPr>
      <w:r w:rsidRPr="00EC75A0">
        <w:rPr>
          <w:color w:val="000000"/>
          <w:sz w:val="28"/>
          <w:szCs w:val="28"/>
        </w:rPr>
        <w:t>4. Составьте план диспансер</w:t>
      </w:r>
      <w:r w:rsidR="002448C4" w:rsidRPr="00EC75A0">
        <w:rPr>
          <w:color w:val="000000"/>
          <w:sz w:val="28"/>
          <w:szCs w:val="28"/>
        </w:rPr>
        <w:t>изации и реабилитационных</w:t>
      </w:r>
      <w:r w:rsidRPr="00EC75A0">
        <w:rPr>
          <w:color w:val="000000"/>
          <w:sz w:val="28"/>
          <w:szCs w:val="28"/>
        </w:rPr>
        <w:t xml:space="preserve"> мероприятий</w:t>
      </w:r>
    </w:p>
    <w:p w:rsidR="007E7400" w:rsidRPr="00EC75A0" w:rsidRDefault="007E7400" w:rsidP="00E836D2">
      <w:pPr>
        <w:ind w:firstLine="709"/>
        <w:rPr>
          <w:sz w:val="28"/>
          <w:szCs w:val="28"/>
        </w:rPr>
      </w:pPr>
    </w:p>
    <w:p w:rsidR="00EC75A0" w:rsidRDefault="00EC75A0" w:rsidP="00E836D2">
      <w:pPr>
        <w:ind w:firstLine="709"/>
        <w:rPr>
          <w:sz w:val="28"/>
          <w:szCs w:val="28"/>
        </w:rPr>
      </w:pPr>
    </w:p>
    <w:p w:rsidR="00115D1F" w:rsidRPr="001E192B" w:rsidRDefault="00115D1F" w:rsidP="00115D1F">
      <w:pPr>
        <w:tabs>
          <w:tab w:val="left" w:pos="-142"/>
        </w:tabs>
        <w:spacing w:line="276" w:lineRule="auto"/>
        <w:ind w:left="-142"/>
        <w:jc w:val="both"/>
        <w:rPr>
          <w:color w:val="000000"/>
        </w:rPr>
      </w:pPr>
      <w:r w:rsidRPr="001E192B">
        <w:rPr>
          <w:color w:val="000000"/>
        </w:rPr>
        <w:t>Заведующ</w:t>
      </w:r>
      <w:r>
        <w:rPr>
          <w:color w:val="000000"/>
        </w:rPr>
        <w:t>ая</w:t>
      </w:r>
      <w:r w:rsidRPr="001E192B">
        <w:rPr>
          <w:color w:val="000000"/>
        </w:rPr>
        <w:t xml:space="preserve"> кафедрой  детских болезней</w:t>
      </w:r>
      <w:r>
        <w:rPr>
          <w:color w:val="000000"/>
        </w:rPr>
        <w:t>,</w:t>
      </w:r>
    </w:p>
    <w:p w:rsidR="00115D1F" w:rsidRPr="001E192B" w:rsidRDefault="00115D1F" w:rsidP="00115D1F">
      <w:pPr>
        <w:tabs>
          <w:tab w:val="left" w:pos="-142"/>
        </w:tabs>
        <w:spacing w:line="276" w:lineRule="auto"/>
        <w:ind w:left="-142"/>
        <w:rPr>
          <w:color w:val="000000"/>
        </w:rPr>
      </w:pPr>
      <w:r w:rsidRPr="001E192B">
        <w:rPr>
          <w:color w:val="000000"/>
        </w:rPr>
        <w:t>д.м.н., профессор</w:t>
      </w:r>
      <w:r>
        <w:rPr>
          <w:color w:val="000000"/>
        </w:rPr>
        <w:t xml:space="preserve">  </w:t>
      </w:r>
      <w:r w:rsidRPr="001E192B">
        <w:rPr>
          <w:color w:val="000000"/>
        </w:rPr>
        <w:t xml:space="preserve">                                                      </w:t>
      </w:r>
      <w:r>
        <w:rPr>
          <w:color w:val="000000"/>
        </w:rPr>
        <w:tab/>
      </w:r>
      <w:r>
        <w:rPr>
          <w:color w:val="000000"/>
        </w:rPr>
        <w:tab/>
      </w:r>
      <w:r>
        <w:rPr>
          <w:color w:val="000000"/>
        </w:rPr>
        <w:tab/>
      </w:r>
      <w:r>
        <w:rPr>
          <w:color w:val="000000"/>
        </w:rPr>
        <w:tab/>
      </w:r>
      <w:r w:rsidRPr="001E192B">
        <w:rPr>
          <w:color w:val="000000"/>
        </w:rPr>
        <w:t>Попова Л.Ю.</w:t>
      </w:r>
    </w:p>
    <w:p w:rsidR="00115D1F" w:rsidRDefault="00115D1F" w:rsidP="00115D1F">
      <w:pPr>
        <w:tabs>
          <w:tab w:val="left" w:pos="0"/>
        </w:tabs>
        <w:spacing w:line="276" w:lineRule="auto"/>
        <w:jc w:val="both"/>
        <w:rPr>
          <w:color w:val="000000"/>
        </w:rPr>
      </w:pPr>
    </w:p>
    <w:p w:rsidR="00115D1F" w:rsidRPr="001E192B" w:rsidRDefault="00115D1F" w:rsidP="00115D1F">
      <w:pPr>
        <w:tabs>
          <w:tab w:val="left" w:pos="0"/>
        </w:tabs>
        <w:spacing w:line="276" w:lineRule="auto"/>
        <w:jc w:val="both"/>
        <w:rPr>
          <w:color w:val="000000"/>
        </w:rPr>
      </w:pPr>
    </w:p>
    <w:p w:rsidR="00115D1F" w:rsidRDefault="00115D1F" w:rsidP="00115D1F">
      <w:pPr>
        <w:ind w:hanging="142"/>
        <w:rPr>
          <w:color w:val="000000"/>
        </w:rPr>
      </w:pPr>
      <w:r w:rsidRPr="001E192B">
        <w:rPr>
          <w:color w:val="000000"/>
        </w:rPr>
        <w:t>Декан факультета подготовки кадров</w:t>
      </w:r>
      <w:r w:rsidRPr="0033708F">
        <w:rPr>
          <w:color w:val="000000"/>
        </w:rPr>
        <w:t xml:space="preserve"> </w:t>
      </w:r>
      <w:r>
        <w:rPr>
          <w:color w:val="000000"/>
        </w:rPr>
        <w:t xml:space="preserve">                                                                   </w:t>
      </w:r>
      <w:r w:rsidRPr="001E192B">
        <w:rPr>
          <w:color w:val="000000"/>
        </w:rPr>
        <w:t>Ткаченко И.В</w:t>
      </w:r>
      <w:r>
        <w:rPr>
          <w:color w:val="000000"/>
        </w:rPr>
        <w:tab/>
      </w:r>
    </w:p>
    <w:p w:rsidR="00115D1F" w:rsidRPr="005C7F4F" w:rsidRDefault="00115D1F" w:rsidP="00115D1F">
      <w:pPr>
        <w:ind w:hanging="142"/>
        <w:rPr>
          <w:sz w:val="28"/>
          <w:szCs w:val="28"/>
        </w:rPr>
      </w:pPr>
      <w:r w:rsidRPr="001E192B">
        <w:rPr>
          <w:color w:val="000000"/>
        </w:rPr>
        <w:t xml:space="preserve">высшей квалификации к.м.н., доцент </w:t>
      </w:r>
      <w:r>
        <w:rPr>
          <w:color w:val="000000"/>
        </w:rPr>
        <w:t xml:space="preserve">     </w:t>
      </w:r>
      <w:r w:rsidRPr="001E192B">
        <w:rPr>
          <w:color w:val="000000"/>
        </w:rPr>
        <w:t xml:space="preserve">                                               </w:t>
      </w:r>
      <w:r>
        <w:rPr>
          <w:color w:val="000000"/>
        </w:rPr>
        <w:tab/>
      </w:r>
      <w:r>
        <w:rPr>
          <w:color w:val="000000"/>
        </w:rPr>
        <w:tab/>
      </w:r>
      <w:r>
        <w:rPr>
          <w:color w:val="000000"/>
        </w:rPr>
        <w:tab/>
        <w:t xml:space="preserve">       </w:t>
      </w:r>
    </w:p>
    <w:p w:rsidR="00115D1F" w:rsidRPr="0033708F" w:rsidRDefault="00115D1F" w:rsidP="00115D1F">
      <w:pPr>
        <w:ind w:firstLine="709"/>
        <w:jc w:val="right"/>
      </w:pPr>
      <w:r w:rsidRPr="0033708F">
        <w:t xml:space="preserve">                                                                    </w:t>
      </w:r>
    </w:p>
    <w:p w:rsidR="00115D1F" w:rsidRPr="0033708F" w:rsidRDefault="00115D1F" w:rsidP="00115D1F">
      <w:pPr>
        <w:jc w:val="right"/>
      </w:pPr>
    </w:p>
    <w:p w:rsidR="00115D1F" w:rsidRDefault="00115D1F" w:rsidP="00115D1F">
      <w:pPr>
        <w:tabs>
          <w:tab w:val="left" w:pos="709"/>
        </w:tabs>
        <w:ind w:left="720"/>
        <w:jc w:val="right"/>
        <w:rPr>
          <w:b/>
        </w:rPr>
      </w:pPr>
      <w:r w:rsidRPr="0033708F">
        <w:t>«____»_______________20_</w:t>
      </w:r>
    </w:p>
    <w:p w:rsidR="005108E6" w:rsidRDefault="005108E6" w:rsidP="005108E6">
      <w:pPr>
        <w:ind w:firstLine="709"/>
        <w:jc w:val="right"/>
        <w:rPr>
          <w:sz w:val="28"/>
          <w:szCs w:val="28"/>
        </w:rPr>
      </w:pPr>
    </w:p>
    <w:p w:rsidR="00776E75" w:rsidRDefault="00776E75" w:rsidP="00E836D2">
      <w:pPr>
        <w:ind w:firstLine="709"/>
        <w:rPr>
          <w:sz w:val="28"/>
          <w:szCs w:val="28"/>
        </w:rPr>
      </w:pPr>
    </w:p>
    <w:p w:rsidR="005960C7" w:rsidRPr="00E836D2" w:rsidRDefault="005960C7" w:rsidP="005960C7">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5960C7" w:rsidRPr="00E836D2" w:rsidRDefault="005960C7" w:rsidP="005960C7">
      <w:pPr>
        <w:ind w:firstLine="709"/>
        <w:jc w:val="center"/>
        <w:rPr>
          <w:i/>
          <w:color w:val="000000"/>
          <w:sz w:val="28"/>
          <w:szCs w:val="28"/>
        </w:rPr>
      </w:pPr>
      <w:r w:rsidRPr="00834203">
        <w:rPr>
          <w:i/>
          <w:color w:val="000000"/>
          <w:sz w:val="28"/>
          <w:szCs w:val="28"/>
        </w:rPr>
        <w:t>(заполняется для дисциплин по ФГОС 3+)</w:t>
      </w:r>
    </w:p>
    <w:p w:rsidR="005960C7" w:rsidRPr="00E836D2" w:rsidRDefault="005960C7" w:rsidP="005960C7">
      <w:pPr>
        <w:ind w:firstLine="709"/>
        <w:jc w:val="both"/>
        <w:rPr>
          <w:b/>
          <w:color w:val="000000"/>
          <w:sz w:val="28"/>
          <w:szCs w:val="28"/>
        </w:rPr>
      </w:pPr>
    </w:p>
    <w:tbl>
      <w:tblPr>
        <w:tblStyle w:val="a3"/>
        <w:tblW w:w="9999" w:type="dxa"/>
        <w:tblLayout w:type="fixed"/>
        <w:tblLook w:val="04A0"/>
      </w:tblPr>
      <w:tblGrid>
        <w:gridCol w:w="988"/>
        <w:gridCol w:w="2948"/>
        <w:gridCol w:w="2863"/>
        <w:gridCol w:w="3200"/>
      </w:tblGrid>
      <w:tr w:rsidR="005960C7" w:rsidRPr="00E836D2" w:rsidTr="00440C76">
        <w:tc>
          <w:tcPr>
            <w:tcW w:w="988" w:type="dxa"/>
          </w:tcPr>
          <w:p w:rsidR="005960C7" w:rsidRPr="00E836D2" w:rsidRDefault="005960C7" w:rsidP="00B1364E">
            <w:pPr>
              <w:ind w:firstLine="7"/>
              <w:jc w:val="both"/>
              <w:rPr>
                <w:color w:val="000000"/>
                <w:sz w:val="28"/>
                <w:szCs w:val="28"/>
              </w:rPr>
            </w:pPr>
            <w:r w:rsidRPr="00E836D2">
              <w:rPr>
                <w:color w:val="000000"/>
                <w:sz w:val="28"/>
                <w:szCs w:val="28"/>
              </w:rPr>
              <w:t>№</w:t>
            </w:r>
          </w:p>
        </w:tc>
        <w:tc>
          <w:tcPr>
            <w:tcW w:w="2948" w:type="dxa"/>
          </w:tcPr>
          <w:p w:rsidR="005960C7" w:rsidRPr="00E836D2" w:rsidRDefault="005960C7" w:rsidP="00B1364E">
            <w:pPr>
              <w:jc w:val="both"/>
              <w:rPr>
                <w:color w:val="000000"/>
                <w:sz w:val="28"/>
                <w:szCs w:val="28"/>
              </w:rPr>
            </w:pPr>
            <w:r w:rsidRPr="00E836D2">
              <w:rPr>
                <w:color w:val="000000"/>
                <w:sz w:val="28"/>
                <w:szCs w:val="28"/>
              </w:rPr>
              <w:t>Проверяемая компетенция</w:t>
            </w:r>
          </w:p>
        </w:tc>
        <w:tc>
          <w:tcPr>
            <w:tcW w:w="2863" w:type="dxa"/>
          </w:tcPr>
          <w:p w:rsidR="005960C7" w:rsidRPr="00E836D2" w:rsidRDefault="005960C7" w:rsidP="00B1364E">
            <w:pPr>
              <w:jc w:val="both"/>
              <w:rPr>
                <w:color w:val="000000"/>
                <w:sz w:val="28"/>
                <w:szCs w:val="28"/>
              </w:rPr>
            </w:pPr>
            <w:r w:rsidRPr="00E836D2">
              <w:rPr>
                <w:color w:val="000000"/>
                <w:sz w:val="28"/>
                <w:szCs w:val="28"/>
              </w:rPr>
              <w:t>Дескриптор</w:t>
            </w:r>
          </w:p>
        </w:tc>
        <w:tc>
          <w:tcPr>
            <w:tcW w:w="3200" w:type="dxa"/>
          </w:tcPr>
          <w:p w:rsidR="005960C7" w:rsidRPr="00E836D2" w:rsidRDefault="005960C7" w:rsidP="00B1364E">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5960C7" w:rsidRPr="00E836D2" w:rsidTr="00440C76">
        <w:tc>
          <w:tcPr>
            <w:tcW w:w="988" w:type="dxa"/>
            <w:vMerge w:val="restart"/>
          </w:tcPr>
          <w:p w:rsidR="005960C7" w:rsidRPr="00E836D2" w:rsidRDefault="005960C7" w:rsidP="00B1364E">
            <w:pPr>
              <w:ind w:firstLine="7"/>
              <w:jc w:val="both"/>
              <w:rPr>
                <w:color w:val="000000"/>
                <w:sz w:val="28"/>
                <w:szCs w:val="28"/>
              </w:rPr>
            </w:pPr>
            <w:r w:rsidRPr="00E836D2">
              <w:rPr>
                <w:color w:val="000000"/>
                <w:sz w:val="28"/>
                <w:szCs w:val="28"/>
              </w:rPr>
              <w:t>1</w:t>
            </w:r>
          </w:p>
        </w:tc>
        <w:tc>
          <w:tcPr>
            <w:tcW w:w="2948" w:type="dxa"/>
            <w:vMerge w:val="restart"/>
          </w:tcPr>
          <w:p w:rsidR="005960C7" w:rsidRPr="00E836D2" w:rsidRDefault="005960C7" w:rsidP="00D167E5">
            <w:pPr>
              <w:jc w:val="both"/>
              <w:rPr>
                <w:color w:val="000000"/>
                <w:sz w:val="28"/>
                <w:szCs w:val="28"/>
              </w:rPr>
            </w:pPr>
            <w:r>
              <w:rPr>
                <w:color w:val="000000"/>
                <w:sz w:val="28"/>
                <w:szCs w:val="28"/>
              </w:rPr>
              <w:t>У</w:t>
            </w:r>
            <w:r w:rsidRPr="00E836D2">
              <w:rPr>
                <w:color w:val="000000"/>
                <w:sz w:val="28"/>
                <w:szCs w:val="28"/>
              </w:rPr>
              <w:t>К-1</w:t>
            </w:r>
          </w:p>
        </w:tc>
        <w:tc>
          <w:tcPr>
            <w:tcW w:w="2863" w:type="dxa"/>
          </w:tcPr>
          <w:p w:rsidR="00D167E5" w:rsidRDefault="005960C7" w:rsidP="005960C7">
            <w:r w:rsidRPr="00E836D2">
              <w:rPr>
                <w:color w:val="000000"/>
                <w:sz w:val="28"/>
                <w:szCs w:val="28"/>
              </w:rPr>
              <w:t>Знать</w:t>
            </w:r>
            <w:r>
              <w:rPr>
                <w:color w:val="000000"/>
                <w:sz w:val="28"/>
                <w:szCs w:val="28"/>
              </w:rPr>
              <w:t>:</w:t>
            </w:r>
          </w:p>
          <w:p w:rsidR="005960C7" w:rsidRPr="00E836D2" w:rsidRDefault="005960C7" w:rsidP="00D167E5">
            <w:pPr>
              <w:jc w:val="both"/>
              <w:rPr>
                <w:color w:val="000000"/>
                <w:sz w:val="28"/>
                <w:szCs w:val="28"/>
              </w:rPr>
            </w:pPr>
            <w:r w:rsidRPr="00432714">
              <w:t xml:space="preserve">основные мыслительные операции  анализ и синтез, сравнение, абстракция (отвлечение), обобщение, конкретизация, систематизация (классификация) и их роль в клиническом поиске </w:t>
            </w:r>
          </w:p>
        </w:tc>
        <w:tc>
          <w:tcPr>
            <w:tcW w:w="3200" w:type="dxa"/>
          </w:tcPr>
          <w:p w:rsidR="004025CD" w:rsidRDefault="005960C7" w:rsidP="004025CD">
            <w:pPr>
              <w:jc w:val="both"/>
              <w:rPr>
                <w:color w:val="000000"/>
                <w:sz w:val="28"/>
                <w:szCs w:val="28"/>
              </w:rPr>
            </w:pPr>
            <w:r w:rsidRPr="00E836D2">
              <w:rPr>
                <w:color w:val="000000"/>
                <w:sz w:val="28"/>
                <w:szCs w:val="28"/>
              </w:rPr>
              <w:t>вопросы №</w:t>
            </w:r>
            <w:r w:rsidR="004025CD">
              <w:rPr>
                <w:color w:val="000000"/>
                <w:sz w:val="28"/>
                <w:szCs w:val="28"/>
              </w:rPr>
              <w:t>36,</w:t>
            </w:r>
            <w:r w:rsidR="009C168C">
              <w:rPr>
                <w:color w:val="000000"/>
                <w:sz w:val="28"/>
                <w:szCs w:val="28"/>
              </w:rPr>
              <w:t>45</w:t>
            </w:r>
            <w:r>
              <w:rPr>
                <w:color w:val="000000"/>
                <w:sz w:val="28"/>
                <w:szCs w:val="28"/>
              </w:rPr>
              <w:t>,6</w:t>
            </w:r>
            <w:r w:rsidR="009C168C">
              <w:rPr>
                <w:color w:val="000000"/>
                <w:sz w:val="28"/>
                <w:szCs w:val="28"/>
              </w:rPr>
              <w:t>2</w:t>
            </w:r>
            <w:r>
              <w:rPr>
                <w:color w:val="000000"/>
                <w:sz w:val="28"/>
                <w:szCs w:val="28"/>
              </w:rPr>
              <w:t>,</w:t>
            </w:r>
            <w:r w:rsidR="004025CD">
              <w:rPr>
                <w:color w:val="000000"/>
                <w:sz w:val="28"/>
                <w:szCs w:val="28"/>
              </w:rPr>
              <w:t>65,66,67, 98,</w:t>
            </w:r>
          </w:p>
          <w:p w:rsidR="005960C7" w:rsidRPr="00E836D2" w:rsidRDefault="004025CD" w:rsidP="004025CD">
            <w:pPr>
              <w:jc w:val="both"/>
              <w:rPr>
                <w:color w:val="000000"/>
                <w:sz w:val="28"/>
                <w:szCs w:val="28"/>
              </w:rPr>
            </w:pPr>
            <w:r>
              <w:rPr>
                <w:color w:val="000000"/>
                <w:sz w:val="28"/>
                <w:szCs w:val="28"/>
              </w:rPr>
              <w:t>75,</w:t>
            </w:r>
            <w:r w:rsidR="009C168C">
              <w:rPr>
                <w:color w:val="000000"/>
                <w:sz w:val="28"/>
                <w:szCs w:val="28"/>
              </w:rPr>
              <w:t>101</w:t>
            </w:r>
            <w:r w:rsidR="005960C7">
              <w:rPr>
                <w:color w:val="000000"/>
                <w:sz w:val="28"/>
                <w:szCs w:val="28"/>
              </w:rPr>
              <w:t>,</w:t>
            </w:r>
            <w:r>
              <w:rPr>
                <w:color w:val="000000"/>
                <w:sz w:val="28"/>
                <w:szCs w:val="28"/>
              </w:rPr>
              <w:t>107,110,129, 142,148</w:t>
            </w:r>
          </w:p>
        </w:tc>
      </w:tr>
      <w:tr w:rsidR="005960C7" w:rsidRPr="00E836D2" w:rsidTr="00440C76">
        <w:tc>
          <w:tcPr>
            <w:tcW w:w="988" w:type="dxa"/>
            <w:vMerge/>
          </w:tcPr>
          <w:p w:rsidR="005960C7" w:rsidRPr="00E836D2" w:rsidRDefault="005960C7" w:rsidP="00B1364E">
            <w:pPr>
              <w:ind w:firstLine="7"/>
              <w:jc w:val="both"/>
              <w:rPr>
                <w:color w:val="000000"/>
                <w:sz w:val="28"/>
                <w:szCs w:val="28"/>
              </w:rPr>
            </w:pPr>
          </w:p>
        </w:tc>
        <w:tc>
          <w:tcPr>
            <w:tcW w:w="2948" w:type="dxa"/>
            <w:vMerge/>
          </w:tcPr>
          <w:p w:rsidR="005960C7" w:rsidRPr="00E836D2" w:rsidRDefault="005960C7" w:rsidP="00B1364E">
            <w:pPr>
              <w:jc w:val="both"/>
              <w:rPr>
                <w:color w:val="000000"/>
                <w:sz w:val="28"/>
                <w:szCs w:val="28"/>
              </w:rPr>
            </w:pPr>
          </w:p>
        </w:tc>
        <w:tc>
          <w:tcPr>
            <w:tcW w:w="2863" w:type="dxa"/>
          </w:tcPr>
          <w:p w:rsidR="005960C7" w:rsidRPr="00E836D2" w:rsidRDefault="005960C7" w:rsidP="005960C7">
            <w:pPr>
              <w:rPr>
                <w:color w:val="000000"/>
                <w:sz w:val="28"/>
                <w:szCs w:val="28"/>
              </w:rPr>
            </w:pPr>
            <w:r w:rsidRPr="00E836D2">
              <w:rPr>
                <w:color w:val="000000"/>
                <w:sz w:val="28"/>
                <w:szCs w:val="28"/>
              </w:rPr>
              <w:t>Уметь</w:t>
            </w:r>
            <w:r w:rsidR="00C3126C">
              <w:rPr>
                <w:color w:val="000000"/>
                <w:sz w:val="28"/>
                <w:szCs w:val="28"/>
              </w:rPr>
              <w:t>:</w:t>
            </w:r>
            <w:r w:rsidRPr="00432714">
              <w:t xml:space="preserve"> выявлять ведущие клинические синдромы основных иммунозависимых заболеваний и состояний</w:t>
            </w:r>
          </w:p>
        </w:tc>
        <w:tc>
          <w:tcPr>
            <w:tcW w:w="3200" w:type="dxa"/>
          </w:tcPr>
          <w:p w:rsidR="005960C7" w:rsidRDefault="005960C7" w:rsidP="005960C7">
            <w:pPr>
              <w:jc w:val="both"/>
              <w:rPr>
                <w:color w:val="000000"/>
                <w:sz w:val="28"/>
                <w:szCs w:val="28"/>
              </w:rPr>
            </w:pPr>
            <w:r w:rsidRPr="00E836D2">
              <w:rPr>
                <w:color w:val="000000"/>
                <w:sz w:val="28"/>
                <w:szCs w:val="28"/>
              </w:rPr>
              <w:t>практические задания</w:t>
            </w:r>
            <w:r>
              <w:rPr>
                <w:color w:val="000000"/>
                <w:sz w:val="28"/>
                <w:szCs w:val="28"/>
              </w:rPr>
              <w:t>:</w:t>
            </w:r>
          </w:p>
          <w:p w:rsidR="005960C7" w:rsidRPr="00E836D2" w:rsidRDefault="005960C7" w:rsidP="00EC3D62">
            <w:pPr>
              <w:jc w:val="both"/>
              <w:rPr>
                <w:color w:val="000000"/>
                <w:sz w:val="28"/>
                <w:szCs w:val="28"/>
              </w:rPr>
            </w:pPr>
            <w:r>
              <w:rPr>
                <w:color w:val="000000"/>
                <w:sz w:val="28"/>
                <w:szCs w:val="28"/>
              </w:rPr>
              <w:t xml:space="preserve">ситуационная задача </w:t>
            </w:r>
            <w:r w:rsidRPr="00E836D2">
              <w:rPr>
                <w:color w:val="000000"/>
                <w:sz w:val="28"/>
                <w:szCs w:val="28"/>
              </w:rPr>
              <w:t>№</w:t>
            </w:r>
            <w:r w:rsidR="00EC3D62">
              <w:rPr>
                <w:color w:val="000000"/>
                <w:sz w:val="28"/>
                <w:szCs w:val="28"/>
              </w:rPr>
              <w:t>5,</w:t>
            </w:r>
            <w:r>
              <w:rPr>
                <w:color w:val="000000"/>
                <w:sz w:val="28"/>
                <w:szCs w:val="28"/>
              </w:rPr>
              <w:t>8</w:t>
            </w:r>
            <w:r w:rsidR="00EC3D62">
              <w:rPr>
                <w:color w:val="000000"/>
                <w:sz w:val="28"/>
                <w:szCs w:val="28"/>
              </w:rPr>
              <w:t>,18,24,31,32,33</w:t>
            </w:r>
          </w:p>
        </w:tc>
      </w:tr>
      <w:tr w:rsidR="005960C7" w:rsidRPr="00E836D2" w:rsidTr="00440C76">
        <w:tc>
          <w:tcPr>
            <w:tcW w:w="988" w:type="dxa"/>
            <w:vMerge/>
          </w:tcPr>
          <w:p w:rsidR="005960C7" w:rsidRPr="00E836D2" w:rsidRDefault="005960C7" w:rsidP="00B1364E">
            <w:pPr>
              <w:ind w:firstLine="7"/>
              <w:jc w:val="both"/>
              <w:rPr>
                <w:color w:val="000000"/>
                <w:sz w:val="28"/>
                <w:szCs w:val="28"/>
              </w:rPr>
            </w:pPr>
          </w:p>
        </w:tc>
        <w:tc>
          <w:tcPr>
            <w:tcW w:w="2948" w:type="dxa"/>
            <w:vMerge/>
          </w:tcPr>
          <w:p w:rsidR="005960C7" w:rsidRPr="00E836D2" w:rsidRDefault="005960C7" w:rsidP="00B1364E">
            <w:pPr>
              <w:jc w:val="both"/>
              <w:rPr>
                <w:color w:val="000000"/>
                <w:sz w:val="28"/>
                <w:szCs w:val="28"/>
              </w:rPr>
            </w:pPr>
          </w:p>
        </w:tc>
        <w:tc>
          <w:tcPr>
            <w:tcW w:w="2863" w:type="dxa"/>
          </w:tcPr>
          <w:p w:rsidR="00440C76" w:rsidRDefault="005960C7" w:rsidP="005960C7">
            <w:pPr>
              <w:rPr>
                <w:color w:val="000000"/>
                <w:sz w:val="28"/>
                <w:szCs w:val="28"/>
              </w:rPr>
            </w:pPr>
            <w:r w:rsidRPr="00E836D2">
              <w:rPr>
                <w:color w:val="000000"/>
                <w:sz w:val="28"/>
                <w:szCs w:val="28"/>
              </w:rPr>
              <w:t>Владеть</w:t>
            </w:r>
            <w:r w:rsidR="00440C76">
              <w:rPr>
                <w:color w:val="000000"/>
                <w:sz w:val="28"/>
                <w:szCs w:val="28"/>
              </w:rPr>
              <w:t>:</w:t>
            </w:r>
          </w:p>
          <w:p w:rsidR="005960C7" w:rsidRPr="00432714" w:rsidRDefault="005960C7" w:rsidP="005960C7">
            <w:r w:rsidRPr="00432714">
              <w:t xml:space="preserve"> навыками последовательного сбора клинической информации при основных имунозависимых заболеваниях и состояниях, ее накопления и фиксации. </w:t>
            </w:r>
          </w:p>
          <w:p w:rsidR="005960C7" w:rsidRPr="00E836D2" w:rsidRDefault="005960C7" w:rsidP="005960C7">
            <w:pPr>
              <w:rPr>
                <w:color w:val="000000"/>
                <w:sz w:val="28"/>
                <w:szCs w:val="28"/>
              </w:rPr>
            </w:pPr>
            <w:r w:rsidRPr="00C3126C">
              <w:rPr>
                <w:sz w:val="28"/>
                <w:szCs w:val="28"/>
              </w:rPr>
              <w:t>Владеть</w:t>
            </w:r>
            <w:r w:rsidR="00C3126C">
              <w:rPr>
                <w:sz w:val="28"/>
                <w:szCs w:val="28"/>
              </w:rPr>
              <w:t>:</w:t>
            </w:r>
            <w:r w:rsidRPr="00432714">
              <w:t>навыками дедуктивного мышления при группировке клинической информации в синдромы и синдромокомплексы</w:t>
            </w:r>
          </w:p>
        </w:tc>
        <w:tc>
          <w:tcPr>
            <w:tcW w:w="3200" w:type="dxa"/>
          </w:tcPr>
          <w:p w:rsidR="005960C7" w:rsidRPr="00E836D2" w:rsidRDefault="005960C7" w:rsidP="00EC3D62">
            <w:pPr>
              <w:jc w:val="both"/>
              <w:rPr>
                <w:color w:val="000000"/>
                <w:sz w:val="28"/>
                <w:szCs w:val="28"/>
              </w:rPr>
            </w:pPr>
            <w:r w:rsidRPr="00E836D2">
              <w:rPr>
                <w:color w:val="000000"/>
                <w:sz w:val="28"/>
                <w:szCs w:val="28"/>
              </w:rPr>
              <w:t>практические задания</w:t>
            </w:r>
            <w:r>
              <w:rPr>
                <w:color w:val="000000"/>
                <w:sz w:val="28"/>
                <w:szCs w:val="28"/>
              </w:rPr>
              <w:t xml:space="preserve">:ситуационная задача </w:t>
            </w:r>
            <w:r w:rsidR="00EC3D62" w:rsidRPr="00E836D2">
              <w:rPr>
                <w:color w:val="000000"/>
                <w:sz w:val="28"/>
                <w:szCs w:val="28"/>
              </w:rPr>
              <w:t>№</w:t>
            </w:r>
            <w:r w:rsidR="00EC3D62">
              <w:rPr>
                <w:color w:val="000000"/>
                <w:sz w:val="28"/>
                <w:szCs w:val="28"/>
              </w:rPr>
              <w:t>5,8,18,24,31,32,33</w:t>
            </w:r>
          </w:p>
        </w:tc>
      </w:tr>
      <w:tr w:rsidR="005960C7" w:rsidRPr="00E836D2" w:rsidTr="00440C76">
        <w:tc>
          <w:tcPr>
            <w:tcW w:w="988" w:type="dxa"/>
            <w:vMerge w:val="restart"/>
          </w:tcPr>
          <w:p w:rsidR="005960C7" w:rsidRPr="00E836D2" w:rsidRDefault="005960C7" w:rsidP="00B1364E">
            <w:pPr>
              <w:ind w:firstLine="7"/>
              <w:jc w:val="both"/>
              <w:rPr>
                <w:color w:val="000000"/>
                <w:sz w:val="28"/>
                <w:szCs w:val="28"/>
              </w:rPr>
            </w:pPr>
            <w:r w:rsidRPr="00E836D2">
              <w:rPr>
                <w:color w:val="000000"/>
                <w:sz w:val="28"/>
                <w:szCs w:val="28"/>
              </w:rPr>
              <w:t>2</w:t>
            </w:r>
          </w:p>
        </w:tc>
        <w:tc>
          <w:tcPr>
            <w:tcW w:w="2948" w:type="dxa"/>
            <w:vMerge w:val="restart"/>
          </w:tcPr>
          <w:p w:rsidR="005960C7" w:rsidRPr="00E836D2" w:rsidRDefault="005960C7" w:rsidP="005960C7">
            <w:pPr>
              <w:jc w:val="both"/>
              <w:rPr>
                <w:color w:val="000000"/>
                <w:sz w:val="28"/>
                <w:szCs w:val="28"/>
              </w:rPr>
            </w:pPr>
            <w:r>
              <w:rPr>
                <w:color w:val="000000"/>
                <w:sz w:val="28"/>
                <w:szCs w:val="28"/>
              </w:rPr>
              <w:t>П</w:t>
            </w:r>
            <w:r w:rsidRPr="00E836D2">
              <w:rPr>
                <w:color w:val="000000"/>
                <w:sz w:val="28"/>
                <w:szCs w:val="28"/>
              </w:rPr>
              <w:t>К-</w:t>
            </w:r>
            <w:r>
              <w:rPr>
                <w:color w:val="000000"/>
                <w:sz w:val="28"/>
                <w:szCs w:val="28"/>
              </w:rPr>
              <w:t>1</w:t>
            </w:r>
          </w:p>
        </w:tc>
        <w:tc>
          <w:tcPr>
            <w:tcW w:w="2863" w:type="dxa"/>
          </w:tcPr>
          <w:p w:rsidR="00EC3D62" w:rsidRDefault="005960C7" w:rsidP="005960C7">
            <w:pPr>
              <w:jc w:val="both"/>
              <w:rPr>
                <w:sz w:val="28"/>
                <w:szCs w:val="28"/>
              </w:rPr>
            </w:pPr>
            <w:r w:rsidRPr="00E836D2">
              <w:rPr>
                <w:color w:val="000000"/>
                <w:sz w:val="28"/>
                <w:szCs w:val="28"/>
              </w:rPr>
              <w:t>Знать</w:t>
            </w:r>
            <w:r>
              <w:rPr>
                <w:color w:val="000000"/>
                <w:sz w:val="28"/>
                <w:szCs w:val="28"/>
              </w:rPr>
              <w:t>:</w:t>
            </w:r>
          </w:p>
          <w:p w:rsidR="005960C7" w:rsidRPr="00B24C37" w:rsidRDefault="005960C7" w:rsidP="005960C7">
            <w:pPr>
              <w:jc w:val="both"/>
            </w:pPr>
            <w:r w:rsidRPr="00B24C37">
              <w:t>эпидемиологию иммуноопосредованных заболеваний.</w:t>
            </w:r>
          </w:p>
          <w:p w:rsidR="00EC3D62" w:rsidRDefault="005960C7" w:rsidP="00EC3D62">
            <w:pPr>
              <w:jc w:val="both"/>
              <w:rPr>
                <w:sz w:val="28"/>
                <w:szCs w:val="28"/>
              </w:rPr>
            </w:pPr>
            <w:r w:rsidRPr="005960C7">
              <w:rPr>
                <w:sz w:val="28"/>
                <w:szCs w:val="28"/>
              </w:rPr>
              <w:t>Знать</w:t>
            </w:r>
            <w:r w:rsidR="00245647">
              <w:rPr>
                <w:sz w:val="28"/>
                <w:szCs w:val="28"/>
              </w:rPr>
              <w:t>:</w:t>
            </w:r>
          </w:p>
          <w:p w:rsidR="005960C7" w:rsidRPr="00B24C37" w:rsidRDefault="005960C7" w:rsidP="00EC3D62">
            <w:pPr>
              <w:jc w:val="both"/>
            </w:pPr>
            <w:r w:rsidRPr="00B24C37">
              <w:t xml:space="preserve">содержание понятий здоровья, адаптации, здорового образа жизни, качества жизни. </w:t>
            </w:r>
          </w:p>
          <w:p w:rsidR="00EC3D62" w:rsidRDefault="005960C7" w:rsidP="00EC3D62">
            <w:pPr>
              <w:jc w:val="both"/>
              <w:rPr>
                <w:sz w:val="28"/>
                <w:szCs w:val="28"/>
              </w:rPr>
            </w:pPr>
            <w:r w:rsidRPr="005960C7">
              <w:rPr>
                <w:sz w:val="28"/>
                <w:szCs w:val="28"/>
              </w:rPr>
              <w:t>Знать</w:t>
            </w:r>
            <w:r w:rsidR="00245647">
              <w:rPr>
                <w:sz w:val="28"/>
                <w:szCs w:val="28"/>
              </w:rPr>
              <w:t>:</w:t>
            </w:r>
          </w:p>
          <w:p w:rsidR="005960C7" w:rsidRPr="00E836D2" w:rsidRDefault="005960C7" w:rsidP="00EC3D62">
            <w:pPr>
              <w:jc w:val="both"/>
              <w:rPr>
                <w:color w:val="000000"/>
                <w:sz w:val="28"/>
                <w:szCs w:val="28"/>
              </w:rPr>
            </w:pPr>
            <w:r w:rsidRPr="00B24C37">
              <w:t>основные направления в профилактике заболеваний и формировании здорового образа жизни</w:t>
            </w:r>
          </w:p>
        </w:tc>
        <w:tc>
          <w:tcPr>
            <w:tcW w:w="3200" w:type="dxa"/>
          </w:tcPr>
          <w:p w:rsidR="0055271C" w:rsidRDefault="0055271C" w:rsidP="0055271C">
            <w:pPr>
              <w:jc w:val="both"/>
              <w:rPr>
                <w:color w:val="000000"/>
                <w:sz w:val="28"/>
                <w:szCs w:val="28"/>
              </w:rPr>
            </w:pPr>
            <w:r w:rsidRPr="00E836D2">
              <w:rPr>
                <w:color w:val="000000"/>
                <w:sz w:val="28"/>
                <w:szCs w:val="28"/>
              </w:rPr>
              <w:t>В</w:t>
            </w:r>
            <w:r w:rsidR="005960C7" w:rsidRPr="00E836D2">
              <w:rPr>
                <w:color w:val="000000"/>
                <w:sz w:val="28"/>
                <w:szCs w:val="28"/>
              </w:rPr>
              <w:t>опросы</w:t>
            </w:r>
          </w:p>
          <w:p w:rsidR="0055271C" w:rsidRDefault="005960C7" w:rsidP="0055271C">
            <w:pPr>
              <w:jc w:val="both"/>
              <w:rPr>
                <w:color w:val="000000"/>
                <w:sz w:val="28"/>
                <w:szCs w:val="28"/>
              </w:rPr>
            </w:pPr>
            <w:r w:rsidRPr="00E836D2">
              <w:rPr>
                <w:color w:val="000000"/>
                <w:sz w:val="28"/>
                <w:szCs w:val="28"/>
              </w:rPr>
              <w:t xml:space="preserve"> №</w:t>
            </w:r>
            <w:r w:rsidR="0055271C">
              <w:rPr>
                <w:color w:val="000000"/>
                <w:sz w:val="28"/>
                <w:szCs w:val="28"/>
              </w:rPr>
              <w:t>54,90,91,92,93,94,95,</w:t>
            </w:r>
          </w:p>
          <w:p w:rsidR="005960C7" w:rsidRPr="00E836D2" w:rsidRDefault="0055271C" w:rsidP="0055271C">
            <w:pPr>
              <w:jc w:val="both"/>
              <w:rPr>
                <w:color w:val="000000"/>
                <w:sz w:val="28"/>
                <w:szCs w:val="28"/>
              </w:rPr>
            </w:pPr>
            <w:r>
              <w:rPr>
                <w:color w:val="000000"/>
                <w:sz w:val="28"/>
                <w:szCs w:val="28"/>
              </w:rPr>
              <w:t>96,110,1283133,134,135,136,151,152,169</w:t>
            </w:r>
            <w:r w:rsidR="00467C7E">
              <w:rPr>
                <w:color w:val="000000"/>
                <w:sz w:val="28"/>
                <w:szCs w:val="28"/>
              </w:rPr>
              <w:t>.</w:t>
            </w:r>
          </w:p>
        </w:tc>
      </w:tr>
      <w:tr w:rsidR="005960C7" w:rsidRPr="00E836D2" w:rsidTr="00440C76">
        <w:tc>
          <w:tcPr>
            <w:tcW w:w="988" w:type="dxa"/>
            <w:vMerge/>
          </w:tcPr>
          <w:p w:rsidR="005960C7" w:rsidRPr="00E836D2" w:rsidRDefault="005960C7" w:rsidP="00B1364E">
            <w:pPr>
              <w:ind w:firstLine="7"/>
              <w:jc w:val="both"/>
              <w:rPr>
                <w:color w:val="000000"/>
                <w:sz w:val="28"/>
                <w:szCs w:val="28"/>
              </w:rPr>
            </w:pPr>
          </w:p>
        </w:tc>
        <w:tc>
          <w:tcPr>
            <w:tcW w:w="2948" w:type="dxa"/>
            <w:vMerge/>
          </w:tcPr>
          <w:p w:rsidR="005960C7" w:rsidRPr="00E836D2" w:rsidRDefault="005960C7" w:rsidP="00B1364E">
            <w:pPr>
              <w:jc w:val="both"/>
              <w:rPr>
                <w:color w:val="000000"/>
                <w:sz w:val="28"/>
                <w:szCs w:val="28"/>
              </w:rPr>
            </w:pPr>
          </w:p>
        </w:tc>
        <w:tc>
          <w:tcPr>
            <w:tcW w:w="2863" w:type="dxa"/>
          </w:tcPr>
          <w:p w:rsidR="00467C7E" w:rsidRPr="00B24C37" w:rsidRDefault="005960C7" w:rsidP="00467C7E">
            <w:pPr>
              <w:jc w:val="both"/>
            </w:pPr>
            <w:r w:rsidRPr="00E836D2">
              <w:rPr>
                <w:color w:val="000000"/>
                <w:sz w:val="28"/>
                <w:szCs w:val="28"/>
              </w:rPr>
              <w:t>Уметь</w:t>
            </w:r>
            <w:r w:rsidR="00245647">
              <w:rPr>
                <w:color w:val="000000"/>
                <w:sz w:val="28"/>
                <w:szCs w:val="28"/>
              </w:rPr>
              <w:t>:</w:t>
            </w:r>
            <w:r w:rsidR="00467C7E" w:rsidRPr="00B24C37">
              <w:t>охарактеризовать и оценить уровни организации иммунной системы человека, оценить медиаторную роль цитокинов, обосновать необходимость клиникоиммунологического обследования больного, интерпретировать результаты оценки иммунного статуса.</w:t>
            </w:r>
          </w:p>
          <w:p w:rsidR="005960C7" w:rsidRPr="00E836D2" w:rsidRDefault="00467C7E" w:rsidP="00245647">
            <w:pPr>
              <w:jc w:val="both"/>
              <w:rPr>
                <w:color w:val="000000"/>
                <w:sz w:val="28"/>
                <w:szCs w:val="28"/>
              </w:rPr>
            </w:pPr>
            <w:r w:rsidRPr="00467C7E">
              <w:rPr>
                <w:sz w:val="28"/>
                <w:szCs w:val="28"/>
              </w:rPr>
              <w:t>Умет</w:t>
            </w:r>
            <w:r w:rsidR="00245647">
              <w:rPr>
                <w:sz w:val="28"/>
                <w:szCs w:val="28"/>
              </w:rPr>
              <w:t>ь:</w:t>
            </w:r>
            <w:r w:rsidRPr="00B24C37">
              <w:t xml:space="preserve">анализировать закономерности </w:t>
            </w:r>
            <w:r w:rsidRPr="00B24C37">
              <w:lastRenderedPageBreak/>
              <w:t>функционирования иммунной системы в норме и при формировании иммунопатологических процессов</w:t>
            </w:r>
          </w:p>
        </w:tc>
        <w:tc>
          <w:tcPr>
            <w:tcW w:w="3200" w:type="dxa"/>
          </w:tcPr>
          <w:p w:rsidR="00D167E5" w:rsidRDefault="00D167E5" w:rsidP="00D167E5">
            <w:pPr>
              <w:jc w:val="both"/>
              <w:rPr>
                <w:color w:val="000000"/>
                <w:sz w:val="28"/>
                <w:szCs w:val="28"/>
              </w:rPr>
            </w:pPr>
            <w:r w:rsidRPr="00E836D2">
              <w:rPr>
                <w:color w:val="000000"/>
                <w:sz w:val="28"/>
                <w:szCs w:val="28"/>
              </w:rPr>
              <w:lastRenderedPageBreak/>
              <w:t>практические задания №</w:t>
            </w:r>
            <w:r>
              <w:rPr>
                <w:color w:val="000000"/>
                <w:sz w:val="28"/>
                <w:szCs w:val="28"/>
              </w:rPr>
              <w:t>1,2,3,4.</w:t>
            </w:r>
          </w:p>
          <w:p w:rsidR="0055271C" w:rsidRDefault="00D167E5" w:rsidP="00D167E5">
            <w:pPr>
              <w:jc w:val="both"/>
              <w:rPr>
                <w:color w:val="000000"/>
                <w:sz w:val="28"/>
                <w:szCs w:val="28"/>
              </w:rPr>
            </w:pPr>
            <w:r>
              <w:rPr>
                <w:color w:val="000000"/>
                <w:sz w:val="28"/>
                <w:szCs w:val="28"/>
              </w:rPr>
              <w:t xml:space="preserve">Ситуационные задачи </w:t>
            </w:r>
          </w:p>
          <w:p w:rsidR="005960C7" w:rsidRPr="00E836D2" w:rsidRDefault="0055271C" w:rsidP="00D167E5">
            <w:pPr>
              <w:jc w:val="both"/>
              <w:rPr>
                <w:color w:val="000000"/>
                <w:sz w:val="28"/>
                <w:szCs w:val="28"/>
              </w:rPr>
            </w:pPr>
            <w:r w:rsidRPr="00E836D2">
              <w:rPr>
                <w:color w:val="000000"/>
                <w:sz w:val="28"/>
                <w:szCs w:val="28"/>
              </w:rPr>
              <w:t>№</w:t>
            </w:r>
            <w:r>
              <w:rPr>
                <w:color w:val="000000"/>
                <w:sz w:val="28"/>
                <w:szCs w:val="28"/>
              </w:rPr>
              <w:t xml:space="preserve"> 1, </w:t>
            </w:r>
            <w:r w:rsidR="00D167E5">
              <w:rPr>
                <w:color w:val="000000"/>
                <w:sz w:val="28"/>
                <w:szCs w:val="28"/>
              </w:rPr>
              <w:t>2,3,4,5,6,7.</w:t>
            </w:r>
          </w:p>
        </w:tc>
      </w:tr>
      <w:tr w:rsidR="005960C7" w:rsidRPr="00E836D2" w:rsidTr="00440C76">
        <w:tc>
          <w:tcPr>
            <w:tcW w:w="988" w:type="dxa"/>
            <w:vMerge/>
          </w:tcPr>
          <w:p w:rsidR="005960C7" w:rsidRPr="00E836D2" w:rsidRDefault="005960C7" w:rsidP="00B1364E">
            <w:pPr>
              <w:ind w:firstLine="7"/>
              <w:jc w:val="both"/>
              <w:rPr>
                <w:color w:val="000000"/>
                <w:sz w:val="28"/>
                <w:szCs w:val="28"/>
              </w:rPr>
            </w:pPr>
          </w:p>
        </w:tc>
        <w:tc>
          <w:tcPr>
            <w:tcW w:w="2948" w:type="dxa"/>
            <w:vMerge/>
          </w:tcPr>
          <w:p w:rsidR="005960C7" w:rsidRPr="00E836D2" w:rsidRDefault="005960C7" w:rsidP="00B1364E">
            <w:pPr>
              <w:jc w:val="both"/>
              <w:rPr>
                <w:color w:val="000000"/>
                <w:sz w:val="28"/>
                <w:szCs w:val="28"/>
              </w:rPr>
            </w:pPr>
          </w:p>
        </w:tc>
        <w:tc>
          <w:tcPr>
            <w:tcW w:w="2863" w:type="dxa"/>
          </w:tcPr>
          <w:p w:rsidR="00467C7E" w:rsidRDefault="005960C7" w:rsidP="00B1364E">
            <w:pPr>
              <w:jc w:val="both"/>
              <w:rPr>
                <w:color w:val="000000"/>
                <w:sz w:val="28"/>
                <w:szCs w:val="28"/>
              </w:rPr>
            </w:pPr>
            <w:r w:rsidRPr="00E836D2">
              <w:rPr>
                <w:color w:val="000000"/>
                <w:sz w:val="28"/>
                <w:szCs w:val="28"/>
              </w:rPr>
              <w:t>Владеть</w:t>
            </w:r>
            <w:r w:rsidR="00440C76">
              <w:rPr>
                <w:color w:val="000000"/>
                <w:sz w:val="28"/>
                <w:szCs w:val="28"/>
              </w:rPr>
              <w:t>:</w:t>
            </w:r>
          </w:p>
          <w:p w:rsidR="005960C7" w:rsidRPr="00E836D2" w:rsidRDefault="00467C7E" w:rsidP="00467C7E">
            <w:pPr>
              <w:jc w:val="both"/>
              <w:rPr>
                <w:color w:val="000000"/>
                <w:sz w:val="28"/>
                <w:szCs w:val="28"/>
              </w:rPr>
            </w:pPr>
            <w:r w:rsidRPr="00B24C37">
              <w:t>алгоритмом постановки иммунологического диагноза</w:t>
            </w:r>
          </w:p>
        </w:tc>
        <w:tc>
          <w:tcPr>
            <w:tcW w:w="3200" w:type="dxa"/>
          </w:tcPr>
          <w:p w:rsidR="00D167E5" w:rsidRDefault="00D167E5" w:rsidP="00D167E5">
            <w:pPr>
              <w:jc w:val="both"/>
              <w:rPr>
                <w:color w:val="000000"/>
                <w:sz w:val="28"/>
                <w:szCs w:val="28"/>
              </w:rPr>
            </w:pPr>
            <w:r w:rsidRPr="00E836D2">
              <w:rPr>
                <w:color w:val="000000"/>
                <w:sz w:val="28"/>
                <w:szCs w:val="28"/>
              </w:rPr>
              <w:t>практические задания №</w:t>
            </w:r>
            <w:r>
              <w:rPr>
                <w:color w:val="000000"/>
                <w:sz w:val="28"/>
                <w:szCs w:val="28"/>
              </w:rPr>
              <w:t>4</w:t>
            </w:r>
          </w:p>
          <w:p w:rsidR="005960C7" w:rsidRPr="00E836D2" w:rsidRDefault="00D167E5" w:rsidP="00D167E5">
            <w:pPr>
              <w:jc w:val="both"/>
              <w:rPr>
                <w:color w:val="000000"/>
                <w:sz w:val="28"/>
                <w:szCs w:val="28"/>
              </w:rPr>
            </w:pPr>
            <w:r>
              <w:rPr>
                <w:color w:val="000000"/>
                <w:sz w:val="28"/>
                <w:szCs w:val="28"/>
              </w:rPr>
              <w:t xml:space="preserve"> Ситуационные задачи: </w:t>
            </w:r>
            <w:r w:rsidRPr="00E836D2">
              <w:rPr>
                <w:color w:val="000000"/>
                <w:sz w:val="28"/>
                <w:szCs w:val="28"/>
              </w:rPr>
              <w:t>№</w:t>
            </w:r>
            <w:r w:rsidR="00F10F35">
              <w:rPr>
                <w:color w:val="000000"/>
                <w:sz w:val="28"/>
                <w:szCs w:val="28"/>
              </w:rPr>
              <w:t xml:space="preserve"> 1,</w:t>
            </w:r>
            <w:r>
              <w:rPr>
                <w:color w:val="000000"/>
                <w:sz w:val="28"/>
                <w:szCs w:val="28"/>
              </w:rPr>
              <w:t>2,3,4,5,6,7</w:t>
            </w:r>
          </w:p>
        </w:tc>
      </w:tr>
      <w:tr w:rsidR="005960C7" w:rsidRPr="00E836D2" w:rsidTr="00440C76">
        <w:tc>
          <w:tcPr>
            <w:tcW w:w="988" w:type="dxa"/>
            <w:vMerge w:val="restart"/>
          </w:tcPr>
          <w:p w:rsidR="005960C7" w:rsidRPr="00E836D2" w:rsidRDefault="00D167E5" w:rsidP="00D167E5">
            <w:pPr>
              <w:ind w:firstLine="7"/>
              <w:jc w:val="both"/>
              <w:rPr>
                <w:color w:val="000000"/>
                <w:sz w:val="28"/>
                <w:szCs w:val="28"/>
              </w:rPr>
            </w:pPr>
            <w:r>
              <w:rPr>
                <w:color w:val="000000"/>
                <w:sz w:val="28"/>
                <w:szCs w:val="28"/>
              </w:rPr>
              <w:t>3</w:t>
            </w:r>
          </w:p>
        </w:tc>
        <w:tc>
          <w:tcPr>
            <w:tcW w:w="2948" w:type="dxa"/>
            <w:vMerge w:val="restart"/>
          </w:tcPr>
          <w:p w:rsidR="005960C7" w:rsidRPr="00E836D2" w:rsidRDefault="005960C7" w:rsidP="004216F3">
            <w:pPr>
              <w:jc w:val="both"/>
              <w:rPr>
                <w:color w:val="000000"/>
                <w:sz w:val="28"/>
                <w:szCs w:val="28"/>
              </w:rPr>
            </w:pPr>
            <w:r w:rsidRPr="00E836D2">
              <w:rPr>
                <w:color w:val="000000"/>
                <w:sz w:val="28"/>
                <w:szCs w:val="28"/>
              </w:rPr>
              <w:t>ПК-</w:t>
            </w:r>
            <w:r w:rsidR="004216F3">
              <w:rPr>
                <w:color w:val="000000"/>
                <w:sz w:val="28"/>
                <w:szCs w:val="28"/>
              </w:rPr>
              <w:t>2</w:t>
            </w:r>
          </w:p>
        </w:tc>
        <w:tc>
          <w:tcPr>
            <w:tcW w:w="2863" w:type="dxa"/>
          </w:tcPr>
          <w:p w:rsidR="00440C76" w:rsidRDefault="005960C7" w:rsidP="00D167E5">
            <w:pPr>
              <w:jc w:val="both"/>
              <w:rPr>
                <w:color w:val="000000"/>
                <w:sz w:val="28"/>
                <w:szCs w:val="28"/>
              </w:rPr>
            </w:pPr>
            <w:r w:rsidRPr="00E836D2">
              <w:rPr>
                <w:color w:val="000000"/>
                <w:sz w:val="28"/>
                <w:szCs w:val="28"/>
              </w:rPr>
              <w:t>Знать</w:t>
            </w:r>
            <w:r w:rsidR="00440C76">
              <w:rPr>
                <w:color w:val="000000"/>
                <w:sz w:val="28"/>
                <w:szCs w:val="28"/>
              </w:rPr>
              <w:t>:</w:t>
            </w:r>
          </w:p>
          <w:p w:rsidR="00D167E5" w:rsidRPr="00741A40" w:rsidRDefault="00D167E5" w:rsidP="00D167E5">
            <w:pPr>
              <w:jc w:val="both"/>
            </w:pPr>
            <w:r w:rsidRPr="00741A40">
              <w:t xml:space="preserve"> нозологические формы аллергических заболеваний, подлежащих диспансеризации у врача-аллерголога.</w:t>
            </w:r>
          </w:p>
          <w:p w:rsidR="005960C7" w:rsidRPr="00E836D2" w:rsidRDefault="00D167E5" w:rsidP="00D167E5">
            <w:pPr>
              <w:jc w:val="both"/>
              <w:rPr>
                <w:color w:val="000000"/>
                <w:sz w:val="28"/>
                <w:szCs w:val="28"/>
              </w:rPr>
            </w:pPr>
            <w:r w:rsidRPr="00245647">
              <w:rPr>
                <w:sz w:val="28"/>
                <w:szCs w:val="28"/>
              </w:rPr>
              <w:t>Знать</w:t>
            </w:r>
            <w:r w:rsidR="00245647" w:rsidRPr="00245647">
              <w:rPr>
                <w:sz w:val="28"/>
                <w:szCs w:val="28"/>
              </w:rPr>
              <w:t>:</w:t>
            </w:r>
            <w:r w:rsidRPr="00741A40">
              <w:t xml:space="preserve"> критерии эффективности диспансеризации больных аллергическими заболеваниями</w:t>
            </w:r>
          </w:p>
        </w:tc>
        <w:tc>
          <w:tcPr>
            <w:tcW w:w="3200" w:type="dxa"/>
          </w:tcPr>
          <w:p w:rsidR="00F10F35" w:rsidRDefault="00D167E5" w:rsidP="00F10F35">
            <w:pPr>
              <w:jc w:val="both"/>
              <w:rPr>
                <w:color w:val="000000"/>
                <w:sz w:val="28"/>
                <w:szCs w:val="28"/>
              </w:rPr>
            </w:pPr>
            <w:r w:rsidRPr="00E836D2">
              <w:rPr>
                <w:color w:val="000000"/>
                <w:sz w:val="28"/>
                <w:szCs w:val="28"/>
              </w:rPr>
              <w:t>В</w:t>
            </w:r>
            <w:r w:rsidR="005960C7" w:rsidRPr="00E836D2">
              <w:rPr>
                <w:color w:val="000000"/>
                <w:sz w:val="28"/>
                <w:szCs w:val="28"/>
              </w:rPr>
              <w:t>опросы</w:t>
            </w:r>
            <w:r>
              <w:rPr>
                <w:color w:val="000000"/>
                <w:sz w:val="28"/>
                <w:szCs w:val="28"/>
              </w:rPr>
              <w:t>:</w:t>
            </w:r>
          </w:p>
          <w:p w:rsidR="00F10F35" w:rsidRDefault="00D167E5" w:rsidP="00F10F35">
            <w:pPr>
              <w:jc w:val="both"/>
              <w:rPr>
                <w:color w:val="000000"/>
                <w:sz w:val="28"/>
                <w:szCs w:val="28"/>
              </w:rPr>
            </w:pPr>
            <w:r w:rsidRPr="00E836D2">
              <w:rPr>
                <w:color w:val="000000"/>
                <w:sz w:val="28"/>
                <w:szCs w:val="28"/>
              </w:rPr>
              <w:t>№</w:t>
            </w:r>
            <w:r w:rsidR="00F10F35">
              <w:rPr>
                <w:color w:val="000000"/>
                <w:sz w:val="28"/>
                <w:szCs w:val="28"/>
              </w:rPr>
              <w:t>91,92,110,135,136,</w:t>
            </w:r>
          </w:p>
          <w:p w:rsidR="00F10F35" w:rsidRPr="00E836D2" w:rsidRDefault="00F10F35" w:rsidP="00F10F35">
            <w:pPr>
              <w:jc w:val="both"/>
              <w:rPr>
                <w:color w:val="000000"/>
                <w:sz w:val="28"/>
                <w:szCs w:val="28"/>
              </w:rPr>
            </w:pPr>
            <w:r>
              <w:rPr>
                <w:color w:val="000000"/>
                <w:sz w:val="28"/>
                <w:szCs w:val="28"/>
              </w:rPr>
              <w:t>157,162.</w:t>
            </w:r>
          </w:p>
          <w:p w:rsidR="005960C7" w:rsidRPr="00E836D2" w:rsidRDefault="005960C7" w:rsidP="00D167E5">
            <w:pPr>
              <w:jc w:val="both"/>
              <w:rPr>
                <w:color w:val="000000"/>
                <w:sz w:val="28"/>
                <w:szCs w:val="28"/>
              </w:rPr>
            </w:pPr>
          </w:p>
        </w:tc>
      </w:tr>
      <w:tr w:rsidR="005960C7" w:rsidRPr="00E836D2" w:rsidTr="00440C76">
        <w:tc>
          <w:tcPr>
            <w:tcW w:w="988" w:type="dxa"/>
            <w:vMerge/>
          </w:tcPr>
          <w:p w:rsidR="005960C7" w:rsidRPr="00E836D2" w:rsidRDefault="005960C7" w:rsidP="00B1364E">
            <w:pPr>
              <w:ind w:firstLine="7"/>
              <w:jc w:val="both"/>
              <w:rPr>
                <w:color w:val="000000"/>
                <w:sz w:val="28"/>
                <w:szCs w:val="28"/>
              </w:rPr>
            </w:pPr>
          </w:p>
        </w:tc>
        <w:tc>
          <w:tcPr>
            <w:tcW w:w="2948" w:type="dxa"/>
            <w:vMerge/>
          </w:tcPr>
          <w:p w:rsidR="005960C7" w:rsidRPr="00E836D2" w:rsidRDefault="005960C7" w:rsidP="00B1364E">
            <w:pPr>
              <w:jc w:val="both"/>
              <w:rPr>
                <w:color w:val="000000"/>
                <w:sz w:val="28"/>
                <w:szCs w:val="28"/>
              </w:rPr>
            </w:pPr>
          </w:p>
        </w:tc>
        <w:tc>
          <w:tcPr>
            <w:tcW w:w="2863" w:type="dxa"/>
          </w:tcPr>
          <w:p w:rsidR="00D167E5" w:rsidRDefault="005960C7" w:rsidP="00D167E5">
            <w:r w:rsidRPr="00E836D2">
              <w:rPr>
                <w:color w:val="000000"/>
                <w:sz w:val="28"/>
                <w:szCs w:val="28"/>
              </w:rPr>
              <w:t>Уметь</w:t>
            </w:r>
            <w:r w:rsidR="00440C76">
              <w:rPr>
                <w:color w:val="000000"/>
                <w:sz w:val="28"/>
                <w:szCs w:val="28"/>
              </w:rPr>
              <w:t>:</w:t>
            </w:r>
            <w:r w:rsidR="00D167E5" w:rsidRPr="00741A40">
              <w:t xml:space="preserve"> осуществлять динамическое наблюдение</w:t>
            </w:r>
          </w:p>
          <w:p w:rsidR="005960C7" w:rsidRPr="00E836D2" w:rsidRDefault="00D167E5" w:rsidP="00D167E5">
            <w:pPr>
              <w:rPr>
                <w:color w:val="000000"/>
                <w:sz w:val="28"/>
                <w:szCs w:val="28"/>
              </w:rPr>
            </w:pPr>
            <w:r w:rsidRPr="00741A40">
              <w:t xml:space="preserve"> за лицами, подлежащими диспансеризации у врача-аллерголога</w:t>
            </w:r>
          </w:p>
        </w:tc>
        <w:tc>
          <w:tcPr>
            <w:tcW w:w="3200" w:type="dxa"/>
          </w:tcPr>
          <w:p w:rsidR="003C099F" w:rsidRDefault="005960C7" w:rsidP="003C099F">
            <w:pPr>
              <w:jc w:val="both"/>
              <w:rPr>
                <w:color w:val="000000"/>
                <w:sz w:val="28"/>
                <w:szCs w:val="28"/>
              </w:rPr>
            </w:pPr>
            <w:r w:rsidRPr="00E836D2">
              <w:rPr>
                <w:color w:val="000000"/>
                <w:sz w:val="28"/>
                <w:szCs w:val="28"/>
              </w:rPr>
              <w:t>практические задания</w:t>
            </w:r>
            <w:r w:rsidR="003C099F">
              <w:rPr>
                <w:color w:val="000000"/>
                <w:sz w:val="28"/>
                <w:szCs w:val="28"/>
              </w:rPr>
              <w:t>:</w:t>
            </w:r>
          </w:p>
          <w:p w:rsidR="003C099F" w:rsidRDefault="003C099F" w:rsidP="003C099F">
            <w:pPr>
              <w:jc w:val="both"/>
              <w:rPr>
                <w:color w:val="000000"/>
                <w:sz w:val="28"/>
                <w:szCs w:val="28"/>
              </w:rPr>
            </w:pPr>
            <w:r>
              <w:rPr>
                <w:color w:val="000000"/>
                <w:sz w:val="28"/>
                <w:szCs w:val="28"/>
              </w:rPr>
              <w:t>ситуационная задача</w:t>
            </w:r>
          </w:p>
          <w:p w:rsidR="005960C7" w:rsidRPr="00E836D2" w:rsidRDefault="003C099F" w:rsidP="00AE68E7">
            <w:pPr>
              <w:jc w:val="both"/>
              <w:rPr>
                <w:color w:val="000000"/>
                <w:sz w:val="28"/>
                <w:szCs w:val="28"/>
              </w:rPr>
            </w:pPr>
            <w:r w:rsidRPr="00E836D2">
              <w:rPr>
                <w:color w:val="000000"/>
                <w:sz w:val="28"/>
                <w:szCs w:val="28"/>
              </w:rPr>
              <w:t>№</w:t>
            </w:r>
            <w:r>
              <w:rPr>
                <w:color w:val="000000"/>
                <w:sz w:val="28"/>
                <w:szCs w:val="28"/>
              </w:rPr>
              <w:t xml:space="preserve"> 1</w:t>
            </w:r>
            <w:r w:rsidR="004216F3">
              <w:rPr>
                <w:color w:val="000000"/>
                <w:sz w:val="28"/>
                <w:szCs w:val="28"/>
              </w:rPr>
              <w:t xml:space="preserve">, </w:t>
            </w:r>
            <w:r w:rsidR="00AE68E7">
              <w:rPr>
                <w:color w:val="000000"/>
                <w:sz w:val="28"/>
                <w:szCs w:val="28"/>
              </w:rPr>
              <w:t>2,6,</w:t>
            </w:r>
            <w:r w:rsidR="004216F3">
              <w:rPr>
                <w:color w:val="000000"/>
                <w:sz w:val="28"/>
                <w:szCs w:val="28"/>
              </w:rPr>
              <w:t>8</w:t>
            </w:r>
            <w:r w:rsidR="00AE68E7">
              <w:rPr>
                <w:color w:val="000000"/>
                <w:sz w:val="28"/>
                <w:szCs w:val="28"/>
              </w:rPr>
              <w:t>,10</w:t>
            </w:r>
          </w:p>
        </w:tc>
      </w:tr>
      <w:tr w:rsidR="005960C7" w:rsidRPr="00E836D2" w:rsidTr="00440C76">
        <w:tc>
          <w:tcPr>
            <w:tcW w:w="988" w:type="dxa"/>
            <w:vMerge/>
          </w:tcPr>
          <w:p w:rsidR="005960C7" w:rsidRPr="00E836D2" w:rsidRDefault="005960C7" w:rsidP="00B1364E">
            <w:pPr>
              <w:ind w:firstLine="7"/>
              <w:jc w:val="both"/>
              <w:rPr>
                <w:color w:val="000000"/>
                <w:sz w:val="28"/>
                <w:szCs w:val="28"/>
              </w:rPr>
            </w:pPr>
          </w:p>
        </w:tc>
        <w:tc>
          <w:tcPr>
            <w:tcW w:w="2948" w:type="dxa"/>
            <w:vMerge/>
          </w:tcPr>
          <w:p w:rsidR="005960C7" w:rsidRPr="00E836D2" w:rsidRDefault="005960C7" w:rsidP="00B1364E">
            <w:pPr>
              <w:jc w:val="both"/>
              <w:rPr>
                <w:color w:val="000000"/>
                <w:sz w:val="28"/>
                <w:szCs w:val="28"/>
              </w:rPr>
            </w:pPr>
          </w:p>
        </w:tc>
        <w:tc>
          <w:tcPr>
            <w:tcW w:w="2863" w:type="dxa"/>
          </w:tcPr>
          <w:p w:rsidR="00440C76" w:rsidRDefault="005960C7" w:rsidP="004216F3">
            <w:pPr>
              <w:rPr>
                <w:color w:val="000000"/>
                <w:sz w:val="28"/>
                <w:szCs w:val="28"/>
              </w:rPr>
            </w:pPr>
            <w:r w:rsidRPr="00E836D2">
              <w:rPr>
                <w:color w:val="000000"/>
                <w:sz w:val="28"/>
                <w:szCs w:val="28"/>
              </w:rPr>
              <w:t>Владеть</w:t>
            </w:r>
            <w:r w:rsidR="00440C76">
              <w:rPr>
                <w:color w:val="000000"/>
                <w:sz w:val="28"/>
                <w:szCs w:val="28"/>
              </w:rPr>
              <w:t>:</w:t>
            </w:r>
          </w:p>
          <w:p w:rsidR="00D167E5" w:rsidRDefault="00D167E5" w:rsidP="004216F3">
            <w:r w:rsidRPr="00741A40">
              <w:t xml:space="preserve"> способностью проводить диспансеризацию</w:t>
            </w:r>
          </w:p>
          <w:p w:rsidR="00D167E5" w:rsidRDefault="00D167E5" w:rsidP="004216F3">
            <w:r w:rsidRPr="00741A40">
              <w:t>и оценивать</w:t>
            </w:r>
          </w:p>
          <w:p w:rsidR="00D167E5" w:rsidRDefault="00D167E5" w:rsidP="004216F3">
            <w:r w:rsidRPr="00741A40">
              <w:t xml:space="preserve"> ее эффективность</w:t>
            </w:r>
          </w:p>
          <w:p w:rsidR="005960C7" w:rsidRPr="00E836D2" w:rsidRDefault="00D167E5" w:rsidP="004216F3">
            <w:pPr>
              <w:rPr>
                <w:color w:val="000000"/>
                <w:sz w:val="28"/>
                <w:szCs w:val="28"/>
              </w:rPr>
            </w:pPr>
            <w:r w:rsidRPr="00741A40">
              <w:t xml:space="preserve"> у больных</w:t>
            </w:r>
            <w:r w:rsidR="003E34F2">
              <w:t xml:space="preserve"> с</w:t>
            </w:r>
            <w:r w:rsidRPr="00741A40">
              <w:t xml:space="preserve"> аллергическими заболеваниями</w:t>
            </w:r>
          </w:p>
        </w:tc>
        <w:tc>
          <w:tcPr>
            <w:tcW w:w="3200" w:type="dxa"/>
          </w:tcPr>
          <w:p w:rsidR="003C099F" w:rsidRDefault="005960C7" w:rsidP="003C099F">
            <w:pPr>
              <w:jc w:val="both"/>
              <w:rPr>
                <w:color w:val="000000"/>
                <w:sz w:val="28"/>
                <w:szCs w:val="28"/>
              </w:rPr>
            </w:pPr>
            <w:r w:rsidRPr="00E836D2">
              <w:rPr>
                <w:color w:val="000000"/>
                <w:sz w:val="28"/>
                <w:szCs w:val="28"/>
              </w:rPr>
              <w:t>практические задания</w:t>
            </w:r>
            <w:r w:rsidR="003C099F">
              <w:rPr>
                <w:color w:val="000000"/>
                <w:sz w:val="28"/>
                <w:szCs w:val="28"/>
              </w:rPr>
              <w:t>:ситуационная задача</w:t>
            </w:r>
          </w:p>
          <w:p w:rsidR="005960C7" w:rsidRPr="00E836D2" w:rsidRDefault="003C099F" w:rsidP="00AE68E7">
            <w:pPr>
              <w:jc w:val="both"/>
              <w:rPr>
                <w:color w:val="000000"/>
                <w:sz w:val="28"/>
                <w:szCs w:val="28"/>
              </w:rPr>
            </w:pPr>
            <w:r w:rsidRPr="00E836D2">
              <w:rPr>
                <w:color w:val="000000"/>
                <w:sz w:val="28"/>
                <w:szCs w:val="28"/>
              </w:rPr>
              <w:t>№</w:t>
            </w:r>
            <w:r w:rsidR="00AE68E7">
              <w:rPr>
                <w:color w:val="000000"/>
                <w:sz w:val="28"/>
                <w:szCs w:val="28"/>
              </w:rPr>
              <w:t>1, 2,6,8,10</w:t>
            </w:r>
          </w:p>
        </w:tc>
      </w:tr>
      <w:tr w:rsidR="005960C7" w:rsidRPr="00E836D2" w:rsidTr="00440C76">
        <w:tc>
          <w:tcPr>
            <w:tcW w:w="988" w:type="dxa"/>
            <w:vMerge w:val="restart"/>
          </w:tcPr>
          <w:p w:rsidR="005960C7" w:rsidRPr="00E836D2" w:rsidRDefault="004216F3" w:rsidP="004216F3">
            <w:pPr>
              <w:ind w:firstLine="7"/>
              <w:jc w:val="both"/>
              <w:rPr>
                <w:color w:val="000000"/>
                <w:sz w:val="28"/>
                <w:szCs w:val="28"/>
              </w:rPr>
            </w:pPr>
            <w:r>
              <w:rPr>
                <w:color w:val="000000"/>
                <w:sz w:val="28"/>
                <w:szCs w:val="28"/>
              </w:rPr>
              <w:t>4</w:t>
            </w:r>
          </w:p>
        </w:tc>
        <w:tc>
          <w:tcPr>
            <w:tcW w:w="2948" w:type="dxa"/>
            <w:vMerge w:val="restart"/>
          </w:tcPr>
          <w:p w:rsidR="005960C7" w:rsidRPr="00E836D2" w:rsidRDefault="005960C7" w:rsidP="004216F3">
            <w:pPr>
              <w:jc w:val="both"/>
              <w:rPr>
                <w:color w:val="000000"/>
                <w:sz w:val="28"/>
                <w:szCs w:val="28"/>
              </w:rPr>
            </w:pPr>
            <w:r w:rsidRPr="00E836D2">
              <w:rPr>
                <w:color w:val="000000"/>
                <w:sz w:val="28"/>
                <w:szCs w:val="28"/>
              </w:rPr>
              <w:t>ПК-</w:t>
            </w:r>
            <w:r w:rsidR="004216F3">
              <w:rPr>
                <w:color w:val="000000"/>
                <w:sz w:val="28"/>
                <w:szCs w:val="28"/>
              </w:rPr>
              <w:t>5</w:t>
            </w:r>
          </w:p>
        </w:tc>
        <w:tc>
          <w:tcPr>
            <w:tcW w:w="2863" w:type="dxa"/>
          </w:tcPr>
          <w:p w:rsidR="004216F3" w:rsidRDefault="004216F3" w:rsidP="004216F3">
            <w:r w:rsidRPr="00E836D2">
              <w:rPr>
                <w:color w:val="000000"/>
                <w:sz w:val="28"/>
                <w:szCs w:val="28"/>
              </w:rPr>
              <w:t>Знать</w:t>
            </w:r>
            <w:r>
              <w:rPr>
                <w:color w:val="000000"/>
                <w:sz w:val="28"/>
                <w:szCs w:val="28"/>
              </w:rPr>
              <w:t>:</w:t>
            </w:r>
          </w:p>
          <w:p w:rsidR="004216F3" w:rsidRPr="00741A40" w:rsidRDefault="004216F3" w:rsidP="004216F3">
            <w:r w:rsidRPr="00741A40">
              <w:t xml:space="preserve">методы оценки иммунного статуса </w:t>
            </w:r>
          </w:p>
          <w:p w:rsidR="004216F3" w:rsidRPr="00741A40" w:rsidRDefault="004216F3" w:rsidP="004216F3">
            <w:r w:rsidRPr="004216F3">
              <w:rPr>
                <w:sz w:val="28"/>
                <w:szCs w:val="28"/>
              </w:rPr>
              <w:t>Знать</w:t>
            </w:r>
            <w:r>
              <w:t>:</w:t>
            </w:r>
            <w:r w:rsidRPr="00741A40">
              <w:t>этиологические факторы, эпидемиологию, патогенетические механизмы, клинические проявления, диагностику аллергических заболеваний</w:t>
            </w:r>
          </w:p>
          <w:p w:rsidR="005960C7" w:rsidRPr="00E836D2" w:rsidRDefault="004216F3" w:rsidP="004216F3">
            <w:pPr>
              <w:rPr>
                <w:color w:val="000000"/>
                <w:sz w:val="28"/>
                <w:szCs w:val="28"/>
              </w:rPr>
            </w:pPr>
            <w:r w:rsidRPr="004216F3">
              <w:rPr>
                <w:sz w:val="28"/>
                <w:szCs w:val="28"/>
              </w:rPr>
              <w:t>Знать</w:t>
            </w:r>
            <w:r>
              <w:t>:</w:t>
            </w:r>
            <w:r w:rsidRPr="00741A40">
              <w:t xml:space="preserve">принципы диагностики, дифференциальнуюдиагностику аллергических </w:t>
            </w:r>
            <w:r w:rsidRPr="00741A40">
              <w:lastRenderedPageBreak/>
              <w:t>заболеваний</w:t>
            </w:r>
          </w:p>
        </w:tc>
        <w:tc>
          <w:tcPr>
            <w:tcW w:w="3200" w:type="dxa"/>
          </w:tcPr>
          <w:p w:rsidR="004216F3" w:rsidRDefault="005960C7" w:rsidP="004216F3">
            <w:pPr>
              <w:jc w:val="both"/>
              <w:rPr>
                <w:color w:val="000000"/>
                <w:sz w:val="28"/>
                <w:szCs w:val="28"/>
              </w:rPr>
            </w:pPr>
            <w:r w:rsidRPr="00E836D2">
              <w:rPr>
                <w:color w:val="000000"/>
                <w:sz w:val="28"/>
                <w:szCs w:val="28"/>
              </w:rPr>
              <w:lastRenderedPageBreak/>
              <w:t>вопросы №</w:t>
            </w:r>
          </w:p>
          <w:p w:rsidR="004216F3" w:rsidRDefault="004216F3" w:rsidP="004216F3">
            <w:pPr>
              <w:jc w:val="both"/>
              <w:rPr>
                <w:color w:val="000000"/>
                <w:sz w:val="28"/>
                <w:szCs w:val="28"/>
              </w:rPr>
            </w:pPr>
            <w:r>
              <w:rPr>
                <w:color w:val="000000"/>
                <w:sz w:val="28"/>
                <w:szCs w:val="28"/>
              </w:rPr>
              <w:t>1-4</w:t>
            </w:r>
            <w:r w:rsidR="00AE68E7">
              <w:rPr>
                <w:color w:val="000000"/>
                <w:sz w:val="28"/>
                <w:szCs w:val="28"/>
              </w:rPr>
              <w:t>7</w:t>
            </w:r>
            <w:r>
              <w:rPr>
                <w:color w:val="000000"/>
                <w:sz w:val="28"/>
                <w:szCs w:val="28"/>
              </w:rPr>
              <w:t>,50</w:t>
            </w:r>
            <w:r w:rsidR="00AE68E7">
              <w:rPr>
                <w:color w:val="000000"/>
                <w:sz w:val="28"/>
                <w:szCs w:val="28"/>
              </w:rPr>
              <w:t>-</w:t>
            </w:r>
            <w:r>
              <w:rPr>
                <w:color w:val="000000"/>
                <w:sz w:val="28"/>
                <w:szCs w:val="28"/>
              </w:rPr>
              <w:t>6</w:t>
            </w:r>
            <w:r w:rsidR="00AE68E7">
              <w:rPr>
                <w:color w:val="000000"/>
                <w:sz w:val="28"/>
                <w:szCs w:val="28"/>
              </w:rPr>
              <w:t>1</w:t>
            </w:r>
            <w:r>
              <w:rPr>
                <w:color w:val="000000"/>
                <w:sz w:val="28"/>
                <w:szCs w:val="28"/>
              </w:rPr>
              <w:t xml:space="preserve">, </w:t>
            </w:r>
            <w:r w:rsidR="00AE68E7">
              <w:rPr>
                <w:color w:val="000000"/>
                <w:sz w:val="28"/>
                <w:szCs w:val="28"/>
              </w:rPr>
              <w:t>66-74, 79,83</w:t>
            </w:r>
            <w:r w:rsidR="00213274">
              <w:rPr>
                <w:color w:val="000000"/>
                <w:sz w:val="28"/>
                <w:szCs w:val="28"/>
              </w:rPr>
              <w:t>,</w:t>
            </w:r>
          </w:p>
          <w:p w:rsidR="004216F3" w:rsidRDefault="004216F3" w:rsidP="004216F3">
            <w:pPr>
              <w:jc w:val="both"/>
              <w:rPr>
                <w:color w:val="000000"/>
                <w:sz w:val="28"/>
                <w:szCs w:val="28"/>
              </w:rPr>
            </w:pPr>
            <w:r>
              <w:rPr>
                <w:color w:val="000000"/>
                <w:sz w:val="28"/>
                <w:szCs w:val="28"/>
              </w:rPr>
              <w:t>9</w:t>
            </w:r>
            <w:r w:rsidR="00AE68E7">
              <w:rPr>
                <w:color w:val="000000"/>
                <w:sz w:val="28"/>
                <w:szCs w:val="28"/>
              </w:rPr>
              <w:t>3-</w:t>
            </w:r>
            <w:r>
              <w:rPr>
                <w:color w:val="000000"/>
                <w:sz w:val="28"/>
                <w:szCs w:val="28"/>
              </w:rPr>
              <w:t>9</w:t>
            </w:r>
            <w:r w:rsidR="00AE68E7">
              <w:rPr>
                <w:color w:val="000000"/>
                <w:sz w:val="28"/>
                <w:szCs w:val="28"/>
              </w:rPr>
              <w:t>9</w:t>
            </w:r>
            <w:r>
              <w:rPr>
                <w:color w:val="000000"/>
                <w:sz w:val="28"/>
                <w:szCs w:val="28"/>
              </w:rPr>
              <w:t>,106,</w:t>
            </w:r>
            <w:r w:rsidR="00AE68E7">
              <w:rPr>
                <w:color w:val="000000"/>
                <w:sz w:val="28"/>
                <w:szCs w:val="28"/>
              </w:rPr>
              <w:t>109,</w:t>
            </w:r>
            <w:r>
              <w:rPr>
                <w:color w:val="000000"/>
                <w:sz w:val="28"/>
                <w:szCs w:val="28"/>
              </w:rPr>
              <w:t>110,</w:t>
            </w:r>
          </w:p>
          <w:p w:rsidR="00213274" w:rsidRDefault="004216F3" w:rsidP="00213274">
            <w:pPr>
              <w:jc w:val="both"/>
              <w:rPr>
                <w:color w:val="000000"/>
                <w:sz w:val="28"/>
                <w:szCs w:val="28"/>
              </w:rPr>
            </w:pPr>
            <w:r>
              <w:rPr>
                <w:color w:val="000000"/>
                <w:sz w:val="28"/>
                <w:szCs w:val="28"/>
              </w:rPr>
              <w:t>112,11</w:t>
            </w:r>
            <w:r w:rsidR="00AE68E7">
              <w:rPr>
                <w:color w:val="000000"/>
                <w:sz w:val="28"/>
                <w:szCs w:val="28"/>
              </w:rPr>
              <w:t>7</w:t>
            </w:r>
            <w:r>
              <w:rPr>
                <w:color w:val="000000"/>
                <w:sz w:val="28"/>
                <w:szCs w:val="28"/>
              </w:rPr>
              <w:t>,120</w:t>
            </w:r>
            <w:r w:rsidR="00213274">
              <w:rPr>
                <w:color w:val="000000"/>
                <w:sz w:val="28"/>
                <w:szCs w:val="28"/>
              </w:rPr>
              <w:t>-126</w:t>
            </w:r>
            <w:r>
              <w:rPr>
                <w:color w:val="000000"/>
                <w:sz w:val="28"/>
                <w:szCs w:val="28"/>
              </w:rPr>
              <w:t>,</w:t>
            </w:r>
          </w:p>
          <w:p w:rsidR="00213274" w:rsidRDefault="00213274" w:rsidP="00213274">
            <w:pPr>
              <w:jc w:val="both"/>
              <w:rPr>
                <w:color w:val="000000"/>
                <w:sz w:val="28"/>
                <w:szCs w:val="28"/>
              </w:rPr>
            </w:pPr>
            <w:r>
              <w:rPr>
                <w:color w:val="000000"/>
                <w:sz w:val="28"/>
                <w:szCs w:val="28"/>
              </w:rPr>
              <w:t>130</w:t>
            </w:r>
            <w:r w:rsidR="004216F3">
              <w:rPr>
                <w:color w:val="000000"/>
                <w:sz w:val="28"/>
                <w:szCs w:val="28"/>
              </w:rPr>
              <w:t>,1</w:t>
            </w:r>
            <w:r>
              <w:rPr>
                <w:color w:val="000000"/>
                <w:sz w:val="28"/>
                <w:szCs w:val="28"/>
              </w:rPr>
              <w:t>43,144,147-149,154,155,158-60,</w:t>
            </w:r>
          </w:p>
          <w:p w:rsidR="005960C7" w:rsidRPr="00E836D2" w:rsidRDefault="00213274" w:rsidP="00213274">
            <w:pPr>
              <w:jc w:val="both"/>
              <w:rPr>
                <w:color w:val="000000"/>
                <w:sz w:val="28"/>
                <w:szCs w:val="28"/>
              </w:rPr>
            </w:pPr>
            <w:r>
              <w:rPr>
                <w:color w:val="000000"/>
                <w:sz w:val="28"/>
                <w:szCs w:val="28"/>
              </w:rPr>
              <w:t>162-164,166-167, 171</w:t>
            </w:r>
          </w:p>
        </w:tc>
      </w:tr>
      <w:tr w:rsidR="005960C7" w:rsidRPr="00E836D2" w:rsidTr="00440C76">
        <w:tc>
          <w:tcPr>
            <w:tcW w:w="988" w:type="dxa"/>
            <w:vMerge/>
          </w:tcPr>
          <w:p w:rsidR="005960C7" w:rsidRPr="00E836D2" w:rsidRDefault="005960C7" w:rsidP="00B1364E">
            <w:pPr>
              <w:ind w:firstLine="7"/>
              <w:jc w:val="both"/>
              <w:rPr>
                <w:color w:val="000000"/>
                <w:sz w:val="28"/>
                <w:szCs w:val="28"/>
              </w:rPr>
            </w:pPr>
          </w:p>
        </w:tc>
        <w:tc>
          <w:tcPr>
            <w:tcW w:w="2948" w:type="dxa"/>
            <w:vMerge/>
          </w:tcPr>
          <w:p w:rsidR="005960C7" w:rsidRPr="00E836D2" w:rsidRDefault="005960C7" w:rsidP="00B1364E">
            <w:pPr>
              <w:jc w:val="both"/>
              <w:rPr>
                <w:color w:val="000000"/>
                <w:sz w:val="28"/>
                <w:szCs w:val="28"/>
              </w:rPr>
            </w:pPr>
          </w:p>
        </w:tc>
        <w:tc>
          <w:tcPr>
            <w:tcW w:w="2863" w:type="dxa"/>
          </w:tcPr>
          <w:p w:rsidR="004216F3" w:rsidRDefault="005960C7" w:rsidP="004216F3">
            <w:pPr>
              <w:autoSpaceDE w:val="0"/>
              <w:autoSpaceDN w:val="0"/>
              <w:adjustRightInd w:val="0"/>
              <w:jc w:val="both"/>
              <w:rPr>
                <w:color w:val="000000"/>
                <w:sz w:val="28"/>
                <w:szCs w:val="28"/>
              </w:rPr>
            </w:pPr>
            <w:r w:rsidRPr="00E836D2">
              <w:rPr>
                <w:color w:val="000000"/>
                <w:sz w:val="28"/>
                <w:szCs w:val="28"/>
              </w:rPr>
              <w:t>Уметь</w:t>
            </w:r>
            <w:r w:rsidR="004216F3">
              <w:rPr>
                <w:color w:val="000000"/>
                <w:sz w:val="28"/>
                <w:szCs w:val="28"/>
              </w:rPr>
              <w:t>:</w:t>
            </w:r>
          </w:p>
          <w:p w:rsidR="004216F3" w:rsidRPr="00741A40" w:rsidRDefault="004216F3" w:rsidP="004216F3">
            <w:pPr>
              <w:autoSpaceDE w:val="0"/>
              <w:autoSpaceDN w:val="0"/>
              <w:adjustRightInd w:val="0"/>
              <w:jc w:val="both"/>
            </w:pPr>
            <w:r w:rsidRPr="00741A40">
              <w:t xml:space="preserve"> определять показания</w:t>
            </w:r>
          </w:p>
          <w:p w:rsidR="004216F3" w:rsidRPr="00741A40" w:rsidRDefault="004216F3" w:rsidP="004216F3">
            <w:pPr>
              <w:autoSpaceDE w:val="0"/>
              <w:autoSpaceDN w:val="0"/>
              <w:adjustRightInd w:val="0"/>
              <w:jc w:val="both"/>
            </w:pPr>
            <w:r w:rsidRPr="00741A40">
              <w:t xml:space="preserve"> для проведения</w:t>
            </w:r>
          </w:p>
          <w:p w:rsidR="004216F3" w:rsidRPr="00741A40" w:rsidRDefault="004216F3" w:rsidP="004216F3">
            <w:pPr>
              <w:autoSpaceDE w:val="0"/>
              <w:autoSpaceDN w:val="0"/>
              <w:adjustRightInd w:val="0"/>
              <w:jc w:val="both"/>
            </w:pPr>
            <w:r w:rsidRPr="00741A40">
              <w:t>специального аллергологического обследования</w:t>
            </w:r>
          </w:p>
          <w:p w:rsidR="004216F3" w:rsidRDefault="004216F3" w:rsidP="004216F3">
            <w:pPr>
              <w:autoSpaceDE w:val="0"/>
              <w:autoSpaceDN w:val="0"/>
              <w:adjustRightInd w:val="0"/>
              <w:rPr>
                <w:sz w:val="28"/>
                <w:szCs w:val="28"/>
              </w:rPr>
            </w:pPr>
            <w:r w:rsidRPr="004216F3">
              <w:rPr>
                <w:sz w:val="28"/>
                <w:szCs w:val="28"/>
              </w:rPr>
              <w:t>Уметь</w:t>
            </w:r>
            <w:r>
              <w:rPr>
                <w:sz w:val="28"/>
                <w:szCs w:val="28"/>
              </w:rPr>
              <w:t>:</w:t>
            </w:r>
          </w:p>
          <w:p w:rsidR="004216F3" w:rsidRPr="00741A40" w:rsidRDefault="004216F3" w:rsidP="004216F3">
            <w:pPr>
              <w:autoSpaceDE w:val="0"/>
              <w:autoSpaceDN w:val="0"/>
              <w:adjustRightInd w:val="0"/>
            </w:pPr>
            <w:r w:rsidRPr="00741A40">
              <w:t>провести специфическую аллергологическую</w:t>
            </w:r>
          </w:p>
          <w:p w:rsidR="004216F3" w:rsidRPr="00741A40" w:rsidRDefault="004216F3" w:rsidP="004216F3">
            <w:pPr>
              <w:autoSpaceDE w:val="0"/>
              <w:autoSpaceDN w:val="0"/>
              <w:adjustRightInd w:val="0"/>
              <w:jc w:val="both"/>
            </w:pPr>
            <w:r w:rsidRPr="00741A40">
              <w:t>диагностику и интерпретировать результаты</w:t>
            </w:r>
          </w:p>
          <w:p w:rsidR="004216F3" w:rsidRDefault="004216F3" w:rsidP="004216F3">
            <w:pPr>
              <w:autoSpaceDE w:val="0"/>
              <w:autoSpaceDN w:val="0"/>
              <w:adjustRightInd w:val="0"/>
            </w:pPr>
            <w:r w:rsidRPr="004216F3">
              <w:rPr>
                <w:sz w:val="28"/>
                <w:szCs w:val="28"/>
              </w:rPr>
              <w:t>Уметь</w:t>
            </w:r>
            <w:r>
              <w:t>:</w:t>
            </w:r>
          </w:p>
          <w:p w:rsidR="004216F3" w:rsidRPr="00741A40" w:rsidRDefault="004216F3" w:rsidP="004216F3">
            <w:pPr>
              <w:autoSpaceDE w:val="0"/>
              <w:autoSpaceDN w:val="0"/>
              <w:adjustRightInd w:val="0"/>
            </w:pPr>
            <w:r w:rsidRPr="00741A40">
              <w:t xml:space="preserve"> выявить характерные признаки аллергических</w:t>
            </w:r>
          </w:p>
          <w:p w:rsidR="005960C7" w:rsidRPr="00E836D2" w:rsidRDefault="004216F3" w:rsidP="004216F3">
            <w:pPr>
              <w:jc w:val="both"/>
              <w:rPr>
                <w:color w:val="000000"/>
                <w:sz w:val="28"/>
                <w:szCs w:val="28"/>
              </w:rPr>
            </w:pPr>
            <w:r w:rsidRPr="00741A40">
              <w:t>заболеваний</w:t>
            </w:r>
          </w:p>
        </w:tc>
        <w:tc>
          <w:tcPr>
            <w:tcW w:w="3200" w:type="dxa"/>
          </w:tcPr>
          <w:p w:rsidR="004216F3" w:rsidRDefault="005960C7" w:rsidP="004216F3">
            <w:pPr>
              <w:jc w:val="both"/>
              <w:rPr>
                <w:color w:val="000000"/>
                <w:sz w:val="28"/>
                <w:szCs w:val="28"/>
              </w:rPr>
            </w:pPr>
            <w:r w:rsidRPr="00E836D2">
              <w:rPr>
                <w:color w:val="000000"/>
                <w:sz w:val="28"/>
                <w:szCs w:val="28"/>
              </w:rPr>
              <w:t>практические задания</w:t>
            </w:r>
            <w:r w:rsidR="004216F3">
              <w:rPr>
                <w:color w:val="000000"/>
                <w:sz w:val="28"/>
                <w:szCs w:val="28"/>
              </w:rPr>
              <w:t>:ситуационные задачи</w:t>
            </w:r>
          </w:p>
          <w:p w:rsidR="005960C7" w:rsidRPr="00E836D2" w:rsidRDefault="004216F3" w:rsidP="00D208B3">
            <w:pPr>
              <w:jc w:val="both"/>
              <w:rPr>
                <w:color w:val="000000"/>
                <w:sz w:val="28"/>
                <w:szCs w:val="28"/>
              </w:rPr>
            </w:pPr>
            <w:r w:rsidRPr="00E836D2">
              <w:rPr>
                <w:color w:val="000000"/>
                <w:sz w:val="28"/>
                <w:szCs w:val="28"/>
              </w:rPr>
              <w:t>№.</w:t>
            </w:r>
            <w:r w:rsidR="009953F8">
              <w:rPr>
                <w:color w:val="000000"/>
                <w:sz w:val="28"/>
                <w:szCs w:val="28"/>
              </w:rPr>
              <w:t>9,1</w:t>
            </w:r>
            <w:r w:rsidR="00D208B3">
              <w:rPr>
                <w:color w:val="000000"/>
                <w:sz w:val="28"/>
                <w:szCs w:val="28"/>
              </w:rPr>
              <w:t>6</w:t>
            </w:r>
            <w:r w:rsidR="009953F8">
              <w:rPr>
                <w:color w:val="000000"/>
                <w:sz w:val="28"/>
                <w:szCs w:val="28"/>
              </w:rPr>
              <w:t>,</w:t>
            </w:r>
            <w:r>
              <w:rPr>
                <w:color w:val="000000"/>
                <w:sz w:val="28"/>
                <w:szCs w:val="28"/>
              </w:rPr>
              <w:t>1</w:t>
            </w:r>
            <w:r w:rsidR="00D208B3">
              <w:rPr>
                <w:color w:val="000000"/>
                <w:sz w:val="28"/>
                <w:szCs w:val="28"/>
              </w:rPr>
              <w:t>8-25</w:t>
            </w:r>
            <w:r>
              <w:rPr>
                <w:color w:val="000000"/>
                <w:sz w:val="28"/>
                <w:szCs w:val="28"/>
              </w:rPr>
              <w:t>,</w:t>
            </w:r>
            <w:r w:rsidR="00D208B3">
              <w:rPr>
                <w:color w:val="000000"/>
                <w:sz w:val="28"/>
                <w:szCs w:val="28"/>
              </w:rPr>
              <w:t>29</w:t>
            </w:r>
            <w:r w:rsidR="009953F8">
              <w:rPr>
                <w:color w:val="000000"/>
                <w:sz w:val="28"/>
                <w:szCs w:val="28"/>
              </w:rPr>
              <w:t>,</w:t>
            </w:r>
            <w:r w:rsidR="00D208B3">
              <w:rPr>
                <w:color w:val="000000"/>
                <w:sz w:val="28"/>
                <w:szCs w:val="28"/>
              </w:rPr>
              <w:t>31-33</w:t>
            </w:r>
            <w:r w:rsidRPr="00E836D2">
              <w:rPr>
                <w:color w:val="000000"/>
                <w:sz w:val="28"/>
                <w:szCs w:val="28"/>
              </w:rPr>
              <w:t>.</w:t>
            </w:r>
          </w:p>
        </w:tc>
      </w:tr>
      <w:tr w:rsidR="005960C7" w:rsidRPr="00E836D2" w:rsidTr="00440C76">
        <w:tc>
          <w:tcPr>
            <w:tcW w:w="988" w:type="dxa"/>
            <w:vMerge/>
          </w:tcPr>
          <w:p w:rsidR="005960C7" w:rsidRPr="00E836D2" w:rsidRDefault="005960C7" w:rsidP="00B1364E">
            <w:pPr>
              <w:ind w:firstLine="7"/>
              <w:jc w:val="both"/>
              <w:rPr>
                <w:color w:val="000000"/>
                <w:sz w:val="28"/>
                <w:szCs w:val="28"/>
              </w:rPr>
            </w:pPr>
          </w:p>
        </w:tc>
        <w:tc>
          <w:tcPr>
            <w:tcW w:w="2948" w:type="dxa"/>
            <w:vMerge/>
          </w:tcPr>
          <w:p w:rsidR="005960C7" w:rsidRPr="00E836D2" w:rsidRDefault="005960C7" w:rsidP="00B1364E">
            <w:pPr>
              <w:jc w:val="both"/>
              <w:rPr>
                <w:color w:val="000000"/>
                <w:sz w:val="28"/>
                <w:szCs w:val="28"/>
              </w:rPr>
            </w:pPr>
          </w:p>
        </w:tc>
        <w:tc>
          <w:tcPr>
            <w:tcW w:w="2863" w:type="dxa"/>
          </w:tcPr>
          <w:p w:rsidR="00E12E14" w:rsidRDefault="005960C7" w:rsidP="004216F3">
            <w:r w:rsidRPr="00E836D2">
              <w:rPr>
                <w:color w:val="000000"/>
                <w:sz w:val="28"/>
                <w:szCs w:val="28"/>
              </w:rPr>
              <w:t>Владеть</w:t>
            </w:r>
            <w:r w:rsidR="00ED756C">
              <w:rPr>
                <w:color w:val="000000"/>
                <w:sz w:val="28"/>
                <w:szCs w:val="28"/>
              </w:rPr>
              <w:t>:</w:t>
            </w:r>
          </w:p>
          <w:p w:rsidR="00E12E14" w:rsidRDefault="004216F3" w:rsidP="00E12E14">
            <w:r w:rsidRPr="00741A40">
              <w:t xml:space="preserve">техникой постановки кожных аллергологических проб. </w:t>
            </w:r>
          </w:p>
          <w:p w:rsidR="00ED756C" w:rsidRDefault="00ED756C" w:rsidP="00E12E14">
            <w:r>
              <w:t>Владеть: т</w:t>
            </w:r>
            <w:r w:rsidR="004216F3" w:rsidRPr="00741A40">
              <w:t xml:space="preserve">ехникой проведения провокационных тестов (конъюнктивальныхназальных, ингаляционных, подъязычных).  </w:t>
            </w:r>
          </w:p>
          <w:p w:rsidR="00ED756C" w:rsidRDefault="00ED756C" w:rsidP="00E12E14">
            <w:r>
              <w:t>Владеть: т</w:t>
            </w:r>
            <w:r w:rsidR="004216F3" w:rsidRPr="00741A40">
              <w:t xml:space="preserve">ехникой проведения пикфлоуметрии. </w:t>
            </w:r>
          </w:p>
          <w:p w:rsidR="004216F3" w:rsidRDefault="00ED756C" w:rsidP="00E12E14">
            <w:r w:rsidRPr="001C6E47">
              <w:rPr>
                <w:sz w:val="28"/>
                <w:szCs w:val="28"/>
              </w:rPr>
              <w:t>Владеть:</w:t>
            </w:r>
            <w:r>
              <w:t xml:space="preserve"> м</w:t>
            </w:r>
            <w:r w:rsidR="004216F3" w:rsidRPr="00741A40">
              <w:t>етодами диагностики пищевой аллергии</w:t>
            </w:r>
          </w:p>
          <w:p w:rsidR="005960C7" w:rsidRPr="00E836D2" w:rsidRDefault="004216F3" w:rsidP="00E12E14">
            <w:pPr>
              <w:rPr>
                <w:color w:val="000000"/>
                <w:sz w:val="28"/>
                <w:szCs w:val="28"/>
              </w:rPr>
            </w:pPr>
            <w:r w:rsidRPr="00741A40">
              <w:t xml:space="preserve"> с помощью элиминационных диет</w:t>
            </w:r>
          </w:p>
        </w:tc>
        <w:tc>
          <w:tcPr>
            <w:tcW w:w="3200" w:type="dxa"/>
          </w:tcPr>
          <w:p w:rsidR="004216F3" w:rsidRDefault="005960C7" w:rsidP="004216F3">
            <w:pPr>
              <w:jc w:val="both"/>
              <w:rPr>
                <w:color w:val="000000"/>
                <w:sz w:val="28"/>
                <w:szCs w:val="28"/>
              </w:rPr>
            </w:pPr>
            <w:r w:rsidRPr="00E836D2">
              <w:rPr>
                <w:color w:val="000000"/>
                <w:sz w:val="28"/>
                <w:szCs w:val="28"/>
              </w:rPr>
              <w:t>практические задания</w:t>
            </w:r>
            <w:r w:rsidR="004216F3">
              <w:rPr>
                <w:color w:val="000000"/>
                <w:sz w:val="28"/>
                <w:szCs w:val="28"/>
              </w:rPr>
              <w:t>:ситуационные задачи</w:t>
            </w:r>
          </w:p>
          <w:p w:rsidR="005960C7" w:rsidRPr="00E836D2" w:rsidRDefault="004216F3" w:rsidP="00D208B3">
            <w:pPr>
              <w:jc w:val="both"/>
              <w:rPr>
                <w:color w:val="000000"/>
                <w:sz w:val="28"/>
                <w:szCs w:val="28"/>
              </w:rPr>
            </w:pPr>
            <w:r w:rsidRPr="00E836D2">
              <w:rPr>
                <w:color w:val="000000"/>
                <w:sz w:val="28"/>
                <w:szCs w:val="28"/>
              </w:rPr>
              <w:t>№.</w:t>
            </w:r>
            <w:r w:rsidR="00D208B3">
              <w:rPr>
                <w:color w:val="000000"/>
                <w:sz w:val="28"/>
                <w:szCs w:val="28"/>
              </w:rPr>
              <w:t xml:space="preserve"> 9,16,18-25,29,31-33</w:t>
            </w:r>
            <w:r w:rsidR="00D208B3" w:rsidRPr="00E836D2">
              <w:rPr>
                <w:color w:val="000000"/>
                <w:sz w:val="28"/>
                <w:szCs w:val="28"/>
              </w:rPr>
              <w:t>.</w:t>
            </w:r>
          </w:p>
        </w:tc>
      </w:tr>
      <w:tr w:rsidR="003E6273" w:rsidRPr="00E836D2" w:rsidTr="00440C76">
        <w:tc>
          <w:tcPr>
            <w:tcW w:w="988" w:type="dxa"/>
            <w:vMerge w:val="restart"/>
          </w:tcPr>
          <w:p w:rsidR="003E6273" w:rsidRPr="00E836D2" w:rsidRDefault="003E6273" w:rsidP="00E12E14">
            <w:pPr>
              <w:ind w:firstLine="7"/>
              <w:jc w:val="both"/>
              <w:rPr>
                <w:color w:val="000000"/>
                <w:sz w:val="28"/>
                <w:szCs w:val="28"/>
              </w:rPr>
            </w:pPr>
            <w:r>
              <w:rPr>
                <w:color w:val="000000"/>
                <w:sz w:val="28"/>
                <w:szCs w:val="28"/>
              </w:rPr>
              <w:t>5</w:t>
            </w:r>
          </w:p>
        </w:tc>
        <w:tc>
          <w:tcPr>
            <w:tcW w:w="2948" w:type="dxa"/>
            <w:vMerge w:val="restart"/>
          </w:tcPr>
          <w:p w:rsidR="003E6273" w:rsidRPr="00E836D2" w:rsidRDefault="003E6273" w:rsidP="00E12E14">
            <w:pPr>
              <w:ind w:firstLine="709"/>
              <w:jc w:val="both"/>
              <w:rPr>
                <w:color w:val="000000"/>
                <w:sz w:val="28"/>
                <w:szCs w:val="28"/>
              </w:rPr>
            </w:pPr>
            <w:r>
              <w:rPr>
                <w:color w:val="000000"/>
                <w:sz w:val="28"/>
                <w:szCs w:val="28"/>
              </w:rPr>
              <w:t>ПК- 6</w:t>
            </w:r>
          </w:p>
        </w:tc>
        <w:tc>
          <w:tcPr>
            <w:tcW w:w="2863" w:type="dxa"/>
          </w:tcPr>
          <w:p w:rsidR="003E6273" w:rsidRDefault="003E6273" w:rsidP="003E6273">
            <w:pPr>
              <w:rPr>
                <w:color w:val="000000"/>
                <w:sz w:val="28"/>
                <w:szCs w:val="28"/>
              </w:rPr>
            </w:pPr>
            <w:r w:rsidRPr="00E836D2">
              <w:rPr>
                <w:color w:val="000000"/>
                <w:sz w:val="28"/>
                <w:szCs w:val="28"/>
              </w:rPr>
              <w:t>Знать</w:t>
            </w:r>
            <w:r>
              <w:rPr>
                <w:color w:val="000000"/>
                <w:sz w:val="28"/>
                <w:szCs w:val="28"/>
              </w:rPr>
              <w:t>:</w:t>
            </w:r>
          </w:p>
          <w:p w:rsidR="003E6273" w:rsidRPr="001227B2" w:rsidRDefault="003E6273" w:rsidP="003E6273">
            <w:r w:rsidRPr="003E6273">
              <w:t xml:space="preserve">механизм </w:t>
            </w:r>
            <w:r w:rsidRPr="001227B2">
              <w:t>клинической эффективности аллергенспецифической иммунотерапии (АСИТ), схемы проведения, показания и противопоказания к проведению, осложнения</w:t>
            </w:r>
          </w:p>
          <w:p w:rsidR="003E6273" w:rsidRPr="00E836D2" w:rsidRDefault="003E6273" w:rsidP="003E6273">
            <w:pPr>
              <w:ind w:right="34" w:firstLine="34"/>
              <w:jc w:val="both"/>
              <w:rPr>
                <w:color w:val="000000"/>
                <w:sz w:val="28"/>
                <w:szCs w:val="28"/>
              </w:rPr>
            </w:pPr>
            <w:r w:rsidRPr="00AB228B">
              <w:rPr>
                <w:sz w:val="28"/>
                <w:szCs w:val="28"/>
              </w:rPr>
              <w:t xml:space="preserve"> Знать</w:t>
            </w:r>
            <w:r>
              <w:rPr>
                <w:sz w:val="28"/>
                <w:szCs w:val="28"/>
              </w:rPr>
              <w:t>:</w:t>
            </w:r>
            <w:r w:rsidRPr="001227B2">
              <w:t xml:space="preserve">принципы фармакотерапии аллергических заболеваний, фармакодинамику и фармакокинетику основных групп лекарственных средств, показания и </w:t>
            </w:r>
            <w:r w:rsidRPr="001227B2">
              <w:lastRenderedPageBreak/>
              <w:t>противопоказания к назначению, возможные осложнения, их профилактику</w:t>
            </w:r>
          </w:p>
        </w:tc>
        <w:tc>
          <w:tcPr>
            <w:tcW w:w="3200" w:type="dxa"/>
          </w:tcPr>
          <w:p w:rsidR="003E6273" w:rsidRDefault="003E6273" w:rsidP="003E6273">
            <w:pPr>
              <w:jc w:val="both"/>
              <w:rPr>
                <w:color w:val="000000"/>
                <w:sz w:val="28"/>
                <w:szCs w:val="28"/>
              </w:rPr>
            </w:pPr>
            <w:r w:rsidRPr="00E836D2">
              <w:rPr>
                <w:color w:val="000000"/>
                <w:sz w:val="28"/>
                <w:szCs w:val="28"/>
              </w:rPr>
              <w:lastRenderedPageBreak/>
              <w:t>Вопросы№</w:t>
            </w:r>
          </w:p>
          <w:p w:rsidR="00076B86" w:rsidRDefault="00BE3012" w:rsidP="00076B86">
            <w:pPr>
              <w:jc w:val="both"/>
              <w:rPr>
                <w:color w:val="000000"/>
                <w:sz w:val="28"/>
                <w:szCs w:val="28"/>
              </w:rPr>
            </w:pPr>
            <w:r>
              <w:rPr>
                <w:color w:val="000000"/>
                <w:sz w:val="28"/>
                <w:szCs w:val="28"/>
              </w:rPr>
              <w:t>48,</w:t>
            </w:r>
            <w:r w:rsidR="00D208B3">
              <w:rPr>
                <w:color w:val="000000"/>
                <w:sz w:val="28"/>
                <w:szCs w:val="28"/>
              </w:rPr>
              <w:t xml:space="preserve">49, </w:t>
            </w:r>
            <w:r>
              <w:rPr>
                <w:color w:val="000000"/>
                <w:sz w:val="28"/>
                <w:szCs w:val="28"/>
              </w:rPr>
              <w:t>5</w:t>
            </w:r>
            <w:r w:rsidR="00D208B3">
              <w:rPr>
                <w:color w:val="000000"/>
                <w:sz w:val="28"/>
                <w:szCs w:val="28"/>
              </w:rPr>
              <w:t>8</w:t>
            </w:r>
            <w:r>
              <w:rPr>
                <w:color w:val="000000"/>
                <w:sz w:val="28"/>
                <w:szCs w:val="28"/>
              </w:rPr>
              <w:t>,</w:t>
            </w:r>
            <w:r w:rsidR="00D208B3">
              <w:rPr>
                <w:color w:val="000000"/>
                <w:sz w:val="28"/>
                <w:szCs w:val="28"/>
              </w:rPr>
              <w:t>75</w:t>
            </w:r>
            <w:r w:rsidR="00076B86">
              <w:rPr>
                <w:color w:val="000000"/>
                <w:sz w:val="28"/>
                <w:szCs w:val="28"/>
              </w:rPr>
              <w:t>-</w:t>
            </w:r>
            <w:r w:rsidR="00D208B3">
              <w:rPr>
                <w:color w:val="000000"/>
                <w:sz w:val="28"/>
                <w:szCs w:val="28"/>
              </w:rPr>
              <w:t>78,</w:t>
            </w:r>
          </w:p>
          <w:p w:rsidR="00076B86" w:rsidRDefault="00D208B3" w:rsidP="00076B86">
            <w:pPr>
              <w:jc w:val="both"/>
              <w:rPr>
                <w:color w:val="000000"/>
                <w:sz w:val="28"/>
                <w:szCs w:val="28"/>
              </w:rPr>
            </w:pPr>
            <w:r>
              <w:rPr>
                <w:color w:val="000000"/>
                <w:sz w:val="28"/>
                <w:szCs w:val="28"/>
              </w:rPr>
              <w:t>81</w:t>
            </w:r>
            <w:r w:rsidR="00076B86">
              <w:rPr>
                <w:color w:val="000000"/>
                <w:sz w:val="28"/>
                <w:szCs w:val="28"/>
              </w:rPr>
              <w:t>-</w:t>
            </w:r>
            <w:r>
              <w:rPr>
                <w:color w:val="000000"/>
                <w:sz w:val="28"/>
                <w:szCs w:val="28"/>
              </w:rPr>
              <w:t>89,106,114</w:t>
            </w:r>
            <w:r w:rsidR="00076B86">
              <w:rPr>
                <w:color w:val="000000"/>
                <w:sz w:val="28"/>
                <w:szCs w:val="28"/>
              </w:rPr>
              <w:t>-</w:t>
            </w:r>
            <w:r>
              <w:rPr>
                <w:color w:val="000000"/>
                <w:sz w:val="28"/>
                <w:szCs w:val="28"/>
              </w:rPr>
              <w:t>116,</w:t>
            </w:r>
          </w:p>
          <w:p w:rsidR="00076B86" w:rsidRDefault="00D208B3" w:rsidP="00076B86">
            <w:pPr>
              <w:jc w:val="both"/>
              <w:rPr>
                <w:color w:val="000000"/>
                <w:sz w:val="28"/>
                <w:szCs w:val="28"/>
              </w:rPr>
            </w:pPr>
            <w:r>
              <w:rPr>
                <w:color w:val="000000"/>
                <w:sz w:val="28"/>
                <w:szCs w:val="28"/>
              </w:rPr>
              <w:t>118</w:t>
            </w:r>
            <w:r w:rsidR="00076B86">
              <w:rPr>
                <w:color w:val="000000"/>
                <w:sz w:val="28"/>
                <w:szCs w:val="28"/>
              </w:rPr>
              <w:t>-</w:t>
            </w:r>
            <w:r>
              <w:rPr>
                <w:color w:val="000000"/>
                <w:sz w:val="28"/>
                <w:szCs w:val="28"/>
              </w:rPr>
              <w:t>122,127,</w:t>
            </w:r>
            <w:r w:rsidR="00076B86">
              <w:rPr>
                <w:color w:val="000000"/>
                <w:sz w:val="28"/>
                <w:szCs w:val="28"/>
              </w:rPr>
              <w:t>131,132,</w:t>
            </w:r>
          </w:p>
          <w:p w:rsidR="00076B86" w:rsidRDefault="00076B86" w:rsidP="00076B86">
            <w:pPr>
              <w:jc w:val="both"/>
              <w:rPr>
                <w:color w:val="000000"/>
                <w:sz w:val="28"/>
                <w:szCs w:val="28"/>
              </w:rPr>
            </w:pPr>
            <w:r>
              <w:rPr>
                <w:color w:val="000000"/>
                <w:sz w:val="28"/>
                <w:szCs w:val="28"/>
              </w:rPr>
              <w:t>139,140,146,150,156,</w:t>
            </w:r>
          </w:p>
          <w:p w:rsidR="003E6273" w:rsidRPr="00E836D2" w:rsidRDefault="00076B86" w:rsidP="00076B86">
            <w:pPr>
              <w:jc w:val="both"/>
              <w:rPr>
                <w:color w:val="000000"/>
                <w:sz w:val="28"/>
                <w:szCs w:val="28"/>
              </w:rPr>
            </w:pPr>
            <w:r>
              <w:rPr>
                <w:color w:val="000000"/>
                <w:sz w:val="28"/>
                <w:szCs w:val="28"/>
              </w:rPr>
              <w:t>161,168,172</w:t>
            </w:r>
            <w:r w:rsidR="003E6273">
              <w:rPr>
                <w:color w:val="000000"/>
                <w:sz w:val="28"/>
                <w:szCs w:val="28"/>
              </w:rPr>
              <w:t>.</w:t>
            </w:r>
          </w:p>
        </w:tc>
      </w:tr>
      <w:tr w:rsidR="003E6273" w:rsidRPr="00E836D2" w:rsidTr="00440C76">
        <w:tc>
          <w:tcPr>
            <w:tcW w:w="988" w:type="dxa"/>
            <w:vMerge/>
          </w:tcPr>
          <w:p w:rsidR="003E6273" w:rsidRDefault="003E6273" w:rsidP="00E12E14">
            <w:pPr>
              <w:ind w:firstLine="7"/>
              <w:jc w:val="both"/>
              <w:rPr>
                <w:color w:val="000000"/>
                <w:sz w:val="28"/>
                <w:szCs w:val="28"/>
              </w:rPr>
            </w:pPr>
          </w:p>
        </w:tc>
        <w:tc>
          <w:tcPr>
            <w:tcW w:w="2948" w:type="dxa"/>
            <w:vMerge/>
          </w:tcPr>
          <w:p w:rsidR="003E6273" w:rsidRDefault="003E6273" w:rsidP="00E12E14">
            <w:pPr>
              <w:ind w:firstLine="709"/>
              <w:jc w:val="both"/>
              <w:rPr>
                <w:color w:val="000000"/>
                <w:sz w:val="28"/>
                <w:szCs w:val="28"/>
              </w:rPr>
            </w:pPr>
          </w:p>
        </w:tc>
        <w:tc>
          <w:tcPr>
            <w:tcW w:w="2863" w:type="dxa"/>
          </w:tcPr>
          <w:p w:rsidR="00B1313F" w:rsidRPr="00B1313F" w:rsidRDefault="00B1313F" w:rsidP="00B1364E">
            <w:pPr>
              <w:ind w:right="34" w:firstLine="34"/>
              <w:jc w:val="both"/>
              <w:rPr>
                <w:color w:val="000000"/>
              </w:rPr>
            </w:pPr>
            <w:r w:rsidRPr="00E836D2">
              <w:rPr>
                <w:color w:val="000000"/>
                <w:sz w:val="28"/>
                <w:szCs w:val="28"/>
              </w:rPr>
              <w:t>Уметь</w:t>
            </w:r>
            <w:r>
              <w:rPr>
                <w:color w:val="000000"/>
                <w:sz w:val="28"/>
                <w:szCs w:val="28"/>
              </w:rPr>
              <w:t xml:space="preserve">: </w:t>
            </w:r>
            <w:r w:rsidRPr="00B1313F">
              <w:rPr>
                <w:color w:val="000000"/>
              </w:rPr>
              <w:t>организоватьнеотложную помощь</w:t>
            </w:r>
          </w:p>
          <w:p w:rsidR="00B1313F" w:rsidRDefault="00B1313F" w:rsidP="00B1364E">
            <w:pPr>
              <w:ind w:right="34" w:firstLine="34"/>
              <w:jc w:val="both"/>
              <w:rPr>
                <w:color w:val="000000"/>
                <w:sz w:val="28"/>
                <w:szCs w:val="28"/>
              </w:rPr>
            </w:pPr>
            <w:r>
              <w:rPr>
                <w:color w:val="000000"/>
                <w:sz w:val="28"/>
                <w:szCs w:val="28"/>
              </w:rPr>
              <w:t>Уметь:</w:t>
            </w:r>
          </w:p>
          <w:p w:rsidR="003E6273" w:rsidRDefault="00B1313F" w:rsidP="00B1313F">
            <w:pPr>
              <w:ind w:right="34" w:firstLine="34"/>
              <w:rPr>
                <w:color w:val="000000"/>
              </w:rPr>
            </w:pPr>
            <w:r w:rsidRPr="00B1313F">
              <w:rPr>
                <w:color w:val="000000"/>
              </w:rPr>
              <w:t>определть показания к госпитализации и организовать ее</w:t>
            </w:r>
          </w:p>
          <w:p w:rsidR="00B1313F" w:rsidRDefault="00B1313F" w:rsidP="00B1313F">
            <w:pPr>
              <w:ind w:right="34" w:firstLine="34"/>
              <w:rPr>
                <w:color w:val="000000"/>
                <w:sz w:val="28"/>
                <w:szCs w:val="28"/>
              </w:rPr>
            </w:pPr>
            <w:r w:rsidRPr="00B1313F">
              <w:rPr>
                <w:color w:val="000000"/>
                <w:sz w:val="28"/>
                <w:szCs w:val="28"/>
              </w:rPr>
              <w:t>Уметь:</w:t>
            </w:r>
          </w:p>
          <w:p w:rsidR="00440C76" w:rsidRDefault="00B1313F" w:rsidP="00B1313F">
            <w:pPr>
              <w:ind w:right="34" w:firstLine="34"/>
            </w:pPr>
            <w:r w:rsidRPr="001227B2">
              <w:t xml:space="preserve">провести дифференциальную диагностику, </w:t>
            </w:r>
          </w:p>
          <w:p w:rsidR="00B1313F" w:rsidRPr="00E836D2" w:rsidRDefault="00B1313F" w:rsidP="00B1313F">
            <w:pPr>
              <w:ind w:right="34" w:firstLine="34"/>
              <w:rPr>
                <w:color w:val="000000"/>
                <w:sz w:val="28"/>
                <w:szCs w:val="28"/>
              </w:rPr>
            </w:pPr>
            <w:r w:rsidRPr="001227B2">
              <w:t xml:space="preserve"> обосновать клинический диагноз, план ведения больного назначить необходимое лечение с учетом аллергенов, вызывающих аллергические реакции у данного больного</w:t>
            </w:r>
          </w:p>
        </w:tc>
        <w:tc>
          <w:tcPr>
            <w:tcW w:w="3200" w:type="dxa"/>
          </w:tcPr>
          <w:p w:rsidR="00B1313F" w:rsidRDefault="003E6273" w:rsidP="00B1313F">
            <w:pPr>
              <w:rPr>
                <w:color w:val="000000"/>
                <w:sz w:val="28"/>
                <w:szCs w:val="28"/>
              </w:rPr>
            </w:pPr>
            <w:r w:rsidRPr="00E836D2">
              <w:rPr>
                <w:color w:val="000000"/>
                <w:sz w:val="28"/>
                <w:szCs w:val="28"/>
              </w:rPr>
              <w:t>практические задания</w:t>
            </w:r>
            <w:r w:rsidR="00B1313F">
              <w:rPr>
                <w:color w:val="000000"/>
                <w:sz w:val="28"/>
                <w:szCs w:val="28"/>
              </w:rPr>
              <w:t>:ситуационные задачи</w:t>
            </w:r>
          </w:p>
          <w:p w:rsidR="009953F8" w:rsidRDefault="00B1313F" w:rsidP="00B1313F">
            <w:pPr>
              <w:rPr>
                <w:color w:val="000000"/>
                <w:sz w:val="28"/>
                <w:szCs w:val="28"/>
              </w:rPr>
            </w:pPr>
            <w:r>
              <w:rPr>
                <w:color w:val="000000"/>
                <w:sz w:val="28"/>
                <w:szCs w:val="28"/>
              </w:rPr>
              <w:t>№</w:t>
            </w:r>
            <w:r w:rsidR="00E777BA">
              <w:rPr>
                <w:color w:val="000000"/>
                <w:sz w:val="28"/>
                <w:szCs w:val="28"/>
              </w:rPr>
              <w:t xml:space="preserve"> 8, 10,11, 17, </w:t>
            </w:r>
            <w:r w:rsidR="002B2389">
              <w:rPr>
                <w:color w:val="000000"/>
                <w:sz w:val="28"/>
                <w:szCs w:val="28"/>
              </w:rPr>
              <w:t>20, 21,</w:t>
            </w:r>
            <w:r w:rsidR="009953F8">
              <w:rPr>
                <w:color w:val="000000"/>
                <w:sz w:val="28"/>
                <w:szCs w:val="28"/>
              </w:rPr>
              <w:t>22,24,25,27,28,29,</w:t>
            </w:r>
          </w:p>
          <w:p w:rsidR="00B1313F" w:rsidRPr="001227B2" w:rsidRDefault="009953F8" w:rsidP="00B1313F">
            <w:r>
              <w:rPr>
                <w:color w:val="000000"/>
                <w:sz w:val="28"/>
                <w:szCs w:val="28"/>
              </w:rPr>
              <w:t>30,31,32,</w:t>
            </w:r>
            <w:r w:rsidR="00E777BA">
              <w:rPr>
                <w:color w:val="000000"/>
                <w:sz w:val="28"/>
                <w:szCs w:val="28"/>
              </w:rPr>
              <w:t xml:space="preserve">33,34,35, </w:t>
            </w:r>
            <w:r w:rsidR="00B1313F">
              <w:rPr>
                <w:color w:val="000000"/>
                <w:sz w:val="28"/>
                <w:szCs w:val="28"/>
              </w:rPr>
              <w:t>36,37,38,</w:t>
            </w:r>
            <w:r w:rsidR="00E777BA">
              <w:rPr>
                <w:color w:val="000000"/>
                <w:sz w:val="28"/>
                <w:szCs w:val="28"/>
              </w:rPr>
              <w:t xml:space="preserve">39, </w:t>
            </w:r>
            <w:r w:rsidR="00B1313F">
              <w:rPr>
                <w:color w:val="000000"/>
                <w:sz w:val="28"/>
                <w:szCs w:val="28"/>
              </w:rPr>
              <w:t>4</w:t>
            </w:r>
            <w:r w:rsidR="00E777BA">
              <w:rPr>
                <w:color w:val="000000"/>
                <w:sz w:val="28"/>
                <w:szCs w:val="28"/>
              </w:rPr>
              <w:t>0</w:t>
            </w:r>
            <w:r w:rsidR="00B1313F">
              <w:rPr>
                <w:color w:val="000000"/>
                <w:sz w:val="28"/>
                <w:szCs w:val="28"/>
              </w:rPr>
              <w:t>.</w:t>
            </w:r>
          </w:p>
          <w:p w:rsidR="003E6273" w:rsidRPr="00E836D2" w:rsidRDefault="003E6273" w:rsidP="00B1364E">
            <w:pPr>
              <w:ind w:right="34" w:firstLine="34"/>
              <w:jc w:val="both"/>
              <w:rPr>
                <w:color w:val="000000"/>
                <w:sz w:val="28"/>
                <w:szCs w:val="28"/>
              </w:rPr>
            </w:pPr>
          </w:p>
        </w:tc>
      </w:tr>
      <w:tr w:rsidR="003E6273" w:rsidRPr="00E836D2" w:rsidTr="00440C76">
        <w:tc>
          <w:tcPr>
            <w:tcW w:w="988" w:type="dxa"/>
            <w:vMerge/>
          </w:tcPr>
          <w:p w:rsidR="003E6273" w:rsidRDefault="003E6273" w:rsidP="00E12E14">
            <w:pPr>
              <w:ind w:firstLine="7"/>
              <w:jc w:val="both"/>
              <w:rPr>
                <w:color w:val="000000"/>
                <w:sz w:val="28"/>
                <w:szCs w:val="28"/>
              </w:rPr>
            </w:pPr>
          </w:p>
        </w:tc>
        <w:tc>
          <w:tcPr>
            <w:tcW w:w="2948" w:type="dxa"/>
            <w:vMerge/>
          </w:tcPr>
          <w:p w:rsidR="003E6273" w:rsidRDefault="003E6273" w:rsidP="00E12E14">
            <w:pPr>
              <w:ind w:firstLine="709"/>
              <w:jc w:val="both"/>
              <w:rPr>
                <w:color w:val="000000"/>
                <w:sz w:val="28"/>
                <w:szCs w:val="28"/>
              </w:rPr>
            </w:pPr>
          </w:p>
        </w:tc>
        <w:tc>
          <w:tcPr>
            <w:tcW w:w="2863" w:type="dxa"/>
          </w:tcPr>
          <w:p w:rsidR="00B1313F" w:rsidRDefault="003E6273" w:rsidP="00B1313F">
            <w:pPr>
              <w:ind w:right="34" w:firstLine="34"/>
              <w:rPr>
                <w:color w:val="000000"/>
                <w:sz w:val="28"/>
                <w:szCs w:val="28"/>
              </w:rPr>
            </w:pPr>
            <w:r w:rsidRPr="00E836D2">
              <w:rPr>
                <w:color w:val="000000"/>
                <w:sz w:val="28"/>
                <w:szCs w:val="28"/>
              </w:rPr>
              <w:t>Владеть</w:t>
            </w:r>
            <w:r w:rsidR="00B1313F">
              <w:rPr>
                <w:color w:val="000000"/>
                <w:sz w:val="28"/>
                <w:szCs w:val="28"/>
              </w:rPr>
              <w:t>:</w:t>
            </w:r>
          </w:p>
          <w:p w:rsidR="00B1313F" w:rsidRDefault="00B1313F" w:rsidP="00B1313F">
            <w:pPr>
              <w:ind w:right="34" w:firstLine="34"/>
            </w:pPr>
            <w:r w:rsidRPr="001227B2">
              <w:t>способностью оцениватьэффективность АСИТ</w:t>
            </w:r>
          </w:p>
          <w:p w:rsidR="003E6273" w:rsidRPr="00E836D2" w:rsidRDefault="00B1313F" w:rsidP="00B1313F">
            <w:pPr>
              <w:ind w:right="34" w:firstLine="34"/>
              <w:rPr>
                <w:color w:val="000000"/>
                <w:sz w:val="28"/>
                <w:szCs w:val="28"/>
              </w:rPr>
            </w:pPr>
            <w:r w:rsidRPr="00B1313F">
              <w:rPr>
                <w:sz w:val="28"/>
                <w:szCs w:val="28"/>
              </w:rPr>
              <w:t>Владеть</w:t>
            </w:r>
            <w:r>
              <w:rPr>
                <w:sz w:val="28"/>
                <w:szCs w:val="28"/>
              </w:rPr>
              <w:t>:</w:t>
            </w:r>
            <w:r w:rsidRPr="001227B2">
              <w:t xml:space="preserve"> навыками выявления ведущего клинического синдромау больного с неотложным состоянием</w:t>
            </w:r>
          </w:p>
        </w:tc>
        <w:tc>
          <w:tcPr>
            <w:tcW w:w="3200" w:type="dxa"/>
          </w:tcPr>
          <w:p w:rsidR="007A37D8" w:rsidRDefault="007A37D8" w:rsidP="007A37D8">
            <w:pPr>
              <w:rPr>
                <w:color w:val="000000"/>
                <w:sz w:val="28"/>
                <w:szCs w:val="28"/>
              </w:rPr>
            </w:pPr>
            <w:r w:rsidRPr="00E836D2">
              <w:rPr>
                <w:color w:val="000000"/>
                <w:sz w:val="28"/>
                <w:szCs w:val="28"/>
              </w:rPr>
              <w:t>практические задания</w:t>
            </w:r>
            <w:r>
              <w:rPr>
                <w:color w:val="000000"/>
                <w:sz w:val="28"/>
                <w:szCs w:val="28"/>
              </w:rPr>
              <w:t>:ситуационные задачи</w:t>
            </w:r>
          </w:p>
          <w:p w:rsidR="00E777BA" w:rsidRDefault="00E777BA" w:rsidP="00E777BA">
            <w:pPr>
              <w:rPr>
                <w:color w:val="000000"/>
                <w:sz w:val="28"/>
                <w:szCs w:val="28"/>
              </w:rPr>
            </w:pPr>
            <w:r>
              <w:rPr>
                <w:color w:val="000000"/>
                <w:sz w:val="28"/>
                <w:szCs w:val="28"/>
              </w:rPr>
              <w:t>№ 8, 10,11, 17, 20, 21,22,24,25,27,28,29,</w:t>
            </w:r>
          </w:p>
          <w:p w:rsidR="00E777BA" w:rsidRPr="001227B2" w:rsidRDefault="00E777BA" w:rsidP="00E777BA">
            <w:r>
              <w:rPr>
                <w:color w:val="000000"/>
                <w:sz w:val="28"/>
                <w:szCs w:val="28"/>
              </w:rPr>
              <w:t>30,31,32,33,34,35, 36,37,38,39, 40.</w:t>
            </w:r>
          </w:p>
          <w:p w:rsidR="003E6273" w:rsidRPr="00E836D2" w:rsidRDefault="003E6273" w:rsidP="00B1364E">
            <w:pPr>
              <w:ind w:right="34" w:firstLine="34"/>
              <w:jc w:val="both"/>
              <w:rPr>
                <w:color w:val="000000"/>
                <w:sz w:val="28"/>
                <w:szCs w:val="28"/>
              </w:rPr>
            </w:pPr>
          </w:p>
        </w:tc>
      </w:tr>
      <w:tr w:rsidR="00440C76" w:rsidRPr="00E836D2" w:rsidTr="00440C76">
        <w:tc>
          <w:tcPr>
            <w:tcW w:w="988" w:type="dxa"/>
            <w:vMerge w:val="restart"/>
          </w:tcPr>
          <w:p w:rsidR="00440C76" w:rsidRDefault="00440C76" w:rsidP="00E12E14">
            <w:pPr>
              <w:ind w:firstLine="7"/>
              <w:jc w:val="both"/>
              <w:rPr>
                <w:color w:val="000000"/>
                <w:sz w:val="28"/>
                <w:szCs w:val="28"/>
              </w:rPr>
            </w:pPr>
            <w:r>
              <w:rPr>
                <w:color w:val="000000"/>
                <w:sz w:val="28"/>
                <w:szCs w:val="28"/>
              </w:rPr>
              <w:t>6</w:t>
            </w:r>
          </w:p>
        </w:tc>
        <w:tc>
          <w:tcPr>
            <w:tcW w:w="2948" w:type="dxa"/>
            <w:vMerge w:val="restart"/>
          </w:tcPr>
          <w:p w:rsidR="00440C76" w:rsidRDefault="00440C76" w:rsidP="00E12E14">
            <w:pPr>
              <w:ind w:firstLine="709"/>
              <w:jc w:val="both"/>
              <w:rPr>
                <w:color w:val="000000"/>
                <w:sz w:val="28"/>
                <w:szCs w:val="28"/>
              </w:rPr>
            </w:pPr>
            <w:r>
              <w:rPr>
                <w:color w:val="000000"/>
                <w:sz w:val="28"/>
                <w:szCs w:val="28"/>
              </w:rPr>
              <w:t>ПК- 8</w:t>
            </w:r>
          </w:p>
        </w:tc>
        <w:tc>
          <w:tcPr>
            <w:tcW w:w="2863" w:type="dxa"/>
          </w:tcPr>
          <w:p w:rsidR="00440C76" w:rsidRDefault="00440C76" w:rsidP="007A37D8">
            <w:r w:rsidRPr="00AB228B">
              <w:rPr>
                <w:sz w:val="28"/>
                <w:szCs w:val="28"/>
              </w:rPr>
              <w:t>Знать</w:t>
            </w:r>
            <w:r>
              <w:rPr>
                <w:sz w:val="28"/>
                <w:szCs w:val="28"/>
              </w:rPr>
              <w:t>:</w:t>
            </w:r>
            <w:r w:rsidRPr="001227B2">
              <w:t>основы немедикаментозной                                                            терапии,  лечебной физкультуры, санаторно-курортного лечения больных аллергическими заболеваниями</w:t>
            </w:r>
          </w:p>
          <w:p w:rsidR="00440C76" w:rsidRDefault="00440C76" w:rsidP="007A37D8">
            <w:r w:rsidRPr="007A37D8">
              <w:rPr>
                <w:sz w:val="28"/>
                <w:szCs w:val="28"/>
              </w:rPr>
              <w:t>Знать</w:t>
            </w:r>
            <w:r>
              <w:t>:</w:t>
            </w:r>
            <w:r w:rsidRPr="001227B2">
              <w:t xml:space="preserve"> основы рационального питания и диетотерапии больных аллергическими</w:t>
            </w:r>
          </w:p>
          <w:p w:rsidR="00440C76" w:rsidRDefault="00440C76" w:rsidP="007A37D8">
            <w:r>
              <w:t>з</w:t>
            </w:r>
            <w:r w:rsidRPr="001227B2">
              <w:t>аболеваниями</w:t>
            </w:r>
          </w:p>
          <w:p w:rsidR="00440C76" w:rsidRPr="001227B2" w:rsidRDefault="00440C76" w:rsidP="00D30C4C">
            <w:r w:rsidRPr="007A37D8">
              <w:rPr>
                <w:sz w:val="28"/>
                <w:szCs w:val="28"/>
              </w:rPr>
              <w:t>Знать</w:t>
            </w:r>
            <w:r>
              <w:t>:</w:t>
            </w:r>
            <w:r w:rsidRPr="001227B2">
              <w:t xml:space="preserve"> принципы</w:t>
            </w:r>
          </w:p>
          <w:p w:rsidR="00440C76" w:rsidRPr="00E836D2" w:rsidRDefault="00440C76" w:rsidP="007A37D8">
            <w:pPr>
              <w:ind w:right="34" w:firstLine="34"/>
              <w:jc w:val="both"/>
              <w:rPr>
                <w:color w:val="000000"/>
                <w:sz w:val="28"/>
                <w:szCs w:val="28"/>
              </w:rPr>
            </w:pPr>
            <w:r w:rsidRPr="001227B2">
              <w:t>реабилитации больных</w:t>
            </w:r>
          </w:p>
        </w:tc>
        <w:tc>
          <w:tcPr>
            <w:tcW w:w="3200" w:type="dxa"/>
          </w:tcPr>
          <w:p w:rsidR="00440C76" w:rsidRPr="00E836D2" w:rsidRDefault="00440C76" w:rsidP="00E777BA">
            <w:pPr>
              <w:ind w:right="34" w:firstLine="34"/>
              <w:rPr>
                <w:color w:val="000000"/>
                <w:sz w:val="28"/>
                <w:szCs w:val="28"/>
              </w:rPr>
            </w:pPr>
            <w:r w:rsidRPr="00E836D2">
              <w:rPr>
                <w:color w:val="000000"/>
                <w:sz w:val="28"/>
                <w:szCs w:val="28"/>
              </w:rPr>
              <w:t>Вопросы №</w:t>
            </w:r>
            <w:r w:rsidR="00E777BA">
              <w:rPr>
                <w:color w:val="000000"/>
                <w:sz w:val="28"/>
                <w:szCs w:val="28"/>
              </w:rPr>
              <w:t>93,94,95,96,128,132,133,134,135,136,137,138,151,152,161,169.</w:t>
            </w:r>
          </w:p>
        </w:tc>
      </w:tr>
      <w:tr w:rsidR="00440C76" w:rsidRPr="00E836D2" w:rsidTr="00440C76">
        <w:tc>
          <w:tcPr>
            <w:tcW w:w="988" w:type="dxa"/>
            <w:vMerge/>
          </w:tcPr>
          <w:p w:rsidR="00440C76" w:rsidRDefault="00440C76" w:rsidP="00E12E14">
            <w:pPr>
              <w:ind w:firstLine="7"/>
              <w:jc w:val="both"/>
              <w:rPr>
                <w:color w:val="000000"/>
                <w:sz w:val="28"/>
                <w:szCs w:val="28"/>
              </w:rPr>
            </w:pPr>
          </w:p>
        </w:tc>
        <w:tc>
          <w:tcPr>
            <w:tcW w:w="2948" w:type="dxa"/>
            <w:vMerge/>
          </w:tcPr>
          <w:p w:rsidR="00440C76" w:rsidRDefault="00440C76" w:rsidP="00E12E14">
            <w:pPr>
              <w:ind w:firstLine="709"/>
              <w:jc w:val="both"/>
              <w:rPr>
                <w:color w:val="000000"/>
                <w:sz w:val="28"/>
                <w:szCs w:val="28"/>
              </w:rPr>
            </w:pPr>
          </w:p>
        </w:tc>
        <w:tc>
          <w:tcPr>
            <w:tcW w:w="2863" w:type="dxa"/>
          </w:tcPr>
          <w:p w:rsidR="00440C76" w:rsidRDefault="00440C76" w:rsidP="007A37D8">
            <w:pPr>
              <w:ind w:right="34" w:firstLine="34"/>
              <w:jc w:val="both"/>
            </w:pPr>
            <w:r w:rsidRPr="00E836D2">
              <w:rPr>
                <w:color w:val="000000"/>
                <w:sz w:val="28"/>
                <w:szCs w:val="28"/>
              </w:rPr>
              <w:t>Уметь</w:t>
            </w:r>
            <w:r>
              <w:rPr>
                <w:color w:val="000000"/>
                <w:sz w:val="28"/>
                <w:szCs w:val="28"/>
              </w:rPr>
              <w:t>:</w:t>
            </w:r>
            <w:r w:rsidRPr="001227B2">
              <w:t>осуществлять меры по комплексной</w:t>
            </w:r>
          </w:p>
          <w:p w:rsidR="00440C76" w:rsidRPr="00E836D2" w:rsidRDefault="00440C76" w:rsidP="007A37D8">
            <w:pPr>
              <w:ind w:right="34" w:firstLine="34"/>
              <w:jc w:val="both"/>
              <w:rPr>
                <w:color w:val="000000"/>
                <w:sz w:val="28"/>
                <w:szCs w:val="28"/>
              </w:rPr>
            </w:pPr>
            <w:r w:rsidRPr="001227B2">
              <w:t>реабилитации больного</w:t>
            </w:r>
          </w:p>
        </w:tc>
        <w:tc>
          <w:tcPr>
            <w:tcW w:w="3200" w:type="dxa"/>
          </w:tcPr>
          <w:p w:rsidR="00440C76" w:rsidRPr="00E836D2" w:rsidRDefault="00440C76" w:rsidP="00D30C4C">
            <w:pPr>
              <w:ind w:right="34" w:firstLine="34"/>
              <w:jc w:val="both"/>
              <w:rPr>
                <w:color w:val="000000"/>
                <w:sz w:val="28"/>
                <w:szCs w:val="28"/>
              </w:rPr>
            </w:pPr>
            <w:r w:rsidRPr="00E836D2">
              <w:rPr>
                <w:color w:val="000000"/>
                <w:sz w:val="28"/>
                <w:szCs w:val="28"/>
              </w:rPr>
              <w:t xml:space="preserve">практические задания </w:t>
            </w:r>
            <w:r>
              <w:rPr>
                <w:color w:val="000000"/>
                <w:sz w:val="28"/>
                <w:szCs w:val="28"/>
              </w:rPr>
              <w:t xml:space="preserve">ситуационные задачи </w:t>
            </w:r>
            <w:r w:rsidRPr="00E836D2">
              <w:rPr>
                <w:color w:val="000000"/>
                <w:sz w:val="28"/>
                <w:szCs w:val="28"/>
              </w:rPr>
              <w:t>№</w:t>
            </w:r>
            <w:r w:rsidR="00D30C4C">
              <w:rPr>
                <w:color w:val="000000"/>
                <w:sz w:val="28"/>
                <w:szCs w:val="28"/>
              </w:rPr>
              <w:t>1-6</w:t>
            </w:r>
            <w:r>
              <w:rPr>
                <w:color w:val="000000"/>
                <w:sz w:val="28"/>
                <w:szCs w:val="28"/>
              </w:rPr>
              <w:t>,1</w:t>
            </w:r>
            <w:r w:rsidR="00D30C4C">
              <w:rPr>
                <w:color w:val="000000"/>
                <w:sz w:val="28"/>
                <w:szCs w:val="28"/>
              </w:rPr>
              <w:t>4</w:t>
            </w:r>
            <w:r>
              <w:rPr>
                <w:color w:val="000000"/>
                <w:sz w:val="28"/>
                <w:szCs w:val="28"/>
              </w:rPr>
              <w:t>,</w:t>
            </w:r>
            <w:r w:rsidR="00D30C4C">
              <w:rPr>
                <w:color w:val="000000"/>
                <w:sz w:val="28"/>
                <w:szCs w:val="28"/>
              </w:rPr>
              <w:t>19</w:t>
            </w:r>
            <w:r>
              <w:rPr>
                <w:color w:val="000000"/>
                <w:sz w:val="28"/>
                <w:szCs w:val="28"/>
              </w:rPr>
              <w:t>,2</w:t>
            </w:r>
            <w:r w:rsidR="00D30C4C">
              <w:rPr>
                <w:color w:val="000000"/>
                <w:sz w:val="28"/>
                <w:szCs w:val="28"/>
              </w:rPr>
              <w:t>0-28</w:t>
            </w:r>
            <w:r>
              <w:rPr>
                <w:color w:val="000000"/>
                <w:sz w:val="28"/>
                <w:szCs w:val="28"/>
              </w:rPr>
              <w:t>,2</w:t>
            </w:r>
            <w:r w:rsidR="00D30C4C">
              <w:rPr>
                <w:color w:val="000000"/>
                <w:sz w:val="28"/>
                <w:szCs w:val="28"/>
              </w:rPr>
              <w:t>32-33</w:t>
            </w:r>
            <w:r w:rsidRPr="00E836D2">
              <w:rPr>
                <w:color w:val="000000"/>
                <w:sz w:val="28"/>
                <w:szCs w:val="28"/>
              </w:rPr>
              <w:t>.</w:t>
            </w:r>
          </w:p>
        </w:tc>
      </w:tr>
      <w:tr w:rsidR="00440C76" w:rsidRPr="00E836D2" w:rsidTr="00440C76">
        <w:tc>
          <w:tcPr>
            <w:tcW w:w="988" w:type="dxa"/>
            <w:vMerge/>
          </w:tcPr>
          <w:p w:rsidR="00440C76" w:rsidRDefault="00440C76" w:rsidP="00E12E14">
            <w:pPr>
              <w:ind w:firstLine="7"/>
              <w:jc w:val="both"/>
              <w:rPr>
                <w:color w:val="000000"/>
                <w:sz w:val="28"/>
                <w:szCs w:val="28"/>
              </w:rPr>
            </w:pPr>
          </w:p>
        </w:tc>
        <w:tc>
          <w:tcPr>
            <w:tcW w:w="2948" w:type="dxa"/>
            <w:vMerge/>
          </w:tcPr>
          <w:p w:rsidR="00440C76" w:rsidRDefault="00440C76" w:rsidP="00E12E14">
            <w:pPr>
              <w:ind w:firstLine="709"/>
              <w:jc w:val="both"/>
              <w:rPr>
                <w:color w:val="000000"/>
                <w:sz w:val="28"/>
                <w:szCs w:val="28"/>
              </w:rPr>
            </w:pPr>
          </w:p>
        </w:tc>
        <w:tc>
          <w:tcPr>
            <w:tcW w:w="2863" w:type="dxa"/>
          </w:tcPr>
          <w:p w:rsidR="00440C76" w:rsidRPr="00E836D2" w:rsidRDefault="00440C76" w:rsidP="00843DE3">
            <w:pPr>
              <w:jc w:val="both"/>
              <w:rPr>
                <w:color w:val="000000"/>
                <w:sz w:val="28"/>
                <w:szCs w:val="28"/>
              </w:rPr>
            </w:pPr>
            <w:r>
              <w:rPr>
                <w:color w:val="000000"/>
                <w:sz w:val="28"/>
                <w:szCs w:val="28"/>
              </w:rPr>
              <w:t>В</w:t>
            </w:r>
            <w:r w:rsidRPr="00E836D2">
              <w:rPr>
                <w:color w:val="000000"/>
                <w:sz w:val="28"/>
                <w:szCs w:val="28"/>
              </w:rPr>
              <w:t>ладеть</w:t>
            </w:r>
            <w:r>
              <w:rPr>
                <w:color w:val="000000"/>
                <w:sz w:val="28"/>
                <w:szCs w:val="28"/>
              </w:rPr>
              <w:t>:</w:t>
            </w:r>
            <w:r w:rsidRPr="001227B2">
              <w:t xml:space="preserve"> способностью осуществлять комплексную реабилитацию больного</w:t>
            </w:r>
          </w:p>
        </w:tc>
        <w:tc>
          <w:tcPr>
            <w:tcW w:w="3200" w:type="dxa"/>
          </w:tcPr>
          <w:p w:rsidR="00440C76" w:rsidRPr="00E836D2" w:rsidRDefault="00440C76" w:rsidP="00D30C4C">
            <w:pPr>
              <w:ind w:right="34" w:firstLine="34"/>
              <w:jc w:val="both"/>
              <w:rPr>
                <w:color w:val="000000"/>
                <w:sz w:val="28"/>
                <w:szCs w:val="28"/>
              </w:rPr>
            </w:pPr>
            <w:r w:rsidRPr="00E836D2">
              <w:rPr>
                <w:color w:val="000000"/>
                <w:sz w:val="28"/>
                <w:szCs w:val="28"/>
              </w:rPr>
              <w:t xml:space="preserve">практические задания </w:t>
            </w:r>
            <w:r>
              <w:rPr>
                <w:color w:val="000000"/>
                <w:sz w:val="28"/>
                <w:szCs w:val="28"/>
              </w:rPr>
              <w:t xml:space="preserve">ситуационные задачи </w:t>
            </w:r>
            <w:r w:rsidRPr="00E836D2">
              <w:rPr>
                <w:color w:val="000000"/>
                <w:sz w:val="28"/>
                <w:szCs w:val="28"/>
              </w:rPr>
              <w:t>№</w:t>
            </w:r>
            <w:r w:rsidR="00D30C4C">
              <w:rPr>
                <w:color w:val="000000"/>
                <w:sz w:val="28"/>
                <w:szCs w:val="28"/>
              </w:rPr>
              <w:t>1-6,14,19,20-28,232-33</w:t>
            </w:r>
            <w:r w:rsidR="00D30C4C" w:rsidRPr="00E836D2">
              <w:rPr>
                <w:color w:val="000000"/>
                <w:sz w:val="28"/>
                <w:szCs w:val="28"/>
              </w:rPr>
              <w:t>.</w:t>
            </w:r>
          </w:p>
        </w:tc>
      </w:tr>
      <w:tr w:rsidR="00440C76" w:rsidRPr="00E836D2" w:rsidTr="00440C76">
        <w:tc>
          <w:tcPr>
            <w:tcW w:w="988" w:type="dxa"/>
            <w:vMerge w:val="restart"/>
          </w:tcPr>
          <w:p w:rsidR="00440C76" w:rsidRDefault="00440C76" w:rsidP="00E12E14">
            <w:pPr>
              <w:ind w:firstLine="7"/>
              <w:jc w:val="both"/>
              <w:rPr>
                <w:color w:val="000000"/>
                <w:sz w:val="28"/>
                <w:szCs w:val="28"/>
              </w:rPr>
            </w:pPr>
            <w:r>
              <w:rPr>
                <w:color w:val="000000"/>
                <w:sz w:val="28"/>
                <w:szCs w:val="28"/>
              </w:rPr>
              <w:t>7.</w:t>
            </w:r>
          </w:p>
        </w:tc>
        <w:tc>
          <w:tcPr>
            <w:tcW w:w="2948" w:type="dxa"/>
            <w:vMerge w:val="restart"/>
          </w:tcPr>
          <w:p w:rsidR="00440C76" w:rsidRDefault="00440C76" w:rsidP="00440C76">
            <w:pPr>
              <w:ind w:firstLine="709"/>
              <w:rPr>
                <w:color w:val="000000"/>
                <w:sz w:val="28"/>
                <w:szCs w:val="28"/>
              </w:rPr>
            </w:pPr>
            <w:r>
              <w:rPr>
                <w:color w:val="000000"/>
                <w:sz w:val="28"/>
                <w:szCs w:val="28"/>
              </w:rPr>
              <w:t>ПК-9</w:t>
            </w:r>
          </w:p>
        </w:tc>
        <w:tc>
          <w:tcPr>
            <w:tcW w:w="2863" w:type="dxa"/>
          </w:tcPr>
          <w:p w:rsidR="00440C76" w:rsidRDefault="00440C76" w:rsidP="001C6E47">
            <w:pPr>
              <w:rPr>
                <w:color w:val="000000"/>
                <w:sz w:val="28"/>
                <w:szCs w:val="28"/>
              </w:rPr>
            </w:pPr>
            <w:r>
              <w:rPr>
                <w:color w:val="000000"/>
                <w:sz w:val="28"/>
                <w:szCs w:val="28"/>
              </w:rPr>
              <w:t>З</w:t>
            </w:r>
            <w:r w:rsidRPr="00E836D2">
              <w:rPr>
                <w:color w:val="000000"/>
                <w:sz w:val="28"/>
                <w:szCs w:val="28"/>
              </w:rPr>
              <w:t>нать</w:t>
            </w:r>
            <w:r>
              <w:rPr>
                <w:color w:val="000000"/>
                <w:sz w:val="28"/>
                <w:szCs w:val="28"/>
              </w:rPr>
              <w:t xml:space="preserve">:  </w:t>
            </w:r>
            <w:r w:rsidRPr="00440C76">
              <w:rPr>
                <w:color w:val="000000"/>
              </w:rPr>
              <w:t>пр</w:t>
            </w:r>
            <w:r w:rsidRPr="00440C76">
              <w:t>инци</w:t>
            </w:r>
            <w:r w:rsidRPr="001227B2">
              <w:t>пы проведениясанитарно</w:t>
            </w:r>
            <w:r>
              <w:t>-</w:t>
            </w:r>
            <w:r w:rsidRPr="001227B2">
              <w:t xml:space="preserve">просветительной работы </w:t>
            </w:r>
            <w:r w:rsidRPr="00440C76">
              <w:rPr>
                <w:sz w:val="28"/>
                <w:szCs w:val="28"/>
              </w:rPr>
              <w:t>Знать</w:t>
            </w:r>
            <w:r>
              <w:t>:</w:t>
            </w:r>
            <w:r w:rsidRPr="001227B2">
              <w:t xml:space="preserve">факторы окружающей среды, негативно влияющие на иммунную систему </w:t>
            </w:r>
          </w:p>
        </w:tc>
        <w:tc>
          <w:tcPr>
            <w:tcW w:w="3200" w:type="dxa"/>
          </w:tcPr>
          <w:p w:rsidR="00440C76" w:rsidRPr="00E836D2" w:rsidRDefault="00440C76" w:rsidP="00D30C4C">
            <w:pPr>
              <w:ind w:right="34" w:firstLine="34"/>
              <w:jc w:val="both"/>
              <w:rPr>
                <w:color w:val="000000"/>
                <w:sz w:val="28"/>
                <w:szCs w:val="28"/>
              </w:rPr>
            </w:pPr>
            <w:r w:rsidRPr="00E836D2">
              <w:rPr>
                <w:color w:val="000000"/>
                <w:sz w:val="28"/>
                <w:szCs w:val="28"/>
              </w:rPr>
              <w:t>вопросы №</w:t>
            </w:r>
            <w:r w:rsidR="00D30C4C">
              <w:rPr>
                <w:color w:val="000000"/>
                <w:sz w:val="28"/>
                <w:szCs w:val="28"/>
              </w:rPr>
              <w:t xml:space="preserve"> 56, 62, 92,112,128, 135</w:t>
            </w:r>
          </w:p>
        </w:tc>
      </w:tr>
      <w:tr w:rsidR="00440C76" w:rsidRPr="00E836D2" w:rsidTr="00440C76">
        <w:tc>
          <w:tcPr>
            <w:tcW w:w="988" w:type="dxa"/>
            <w:vMerge/>
          </w:tcPr>
          <w:p w:rsidR="00440C76" w:rsidRDefault="00440C76" w:rsidP="00E12E14">
            <w:pPr>
              <w:ind w:firstLine="7"/>
              <w:jc w:val="both"/>
              <w:rPr>
                <w:color w:val="000000"/>
                <w:sz w:val="28"/>
                <w:szCs w:val="28"/>
              </w:rPr>
            </w:pPr>
          </w:p>
        </w:tc>
        <w:tc>
          <w:tcPr>
            <w:tcW w:w="2948" w:type="dxa"/>
            <w:vMerge/>
          </w:tcPr>
          <w:p w:rsidR="00440C76" w:rsidRDefault="00440C76" w:rsidP="00E12E14">
            <w:pPr>
              <w:ind w:firstLine="709"/>
              <w:jc w:val="both"/>
              <w:rPr>
                <w:color w:val="000000"/>
                <w:sz w:val="28"/>
                <w:szCs w:val="28"/>
              </w:rPr>
            </w:pPr>
          </w:p>
        </w:tc>
        <w:tc>
          <w:tcPr>
            <w:tcW w:w="2863" w:type="dxa"/>
          </w:tcPr>
          <w:p w:rsidR="00440C76" w:rsidRDefault="00440C76" w:rsidP="00D30C4C">
            <w:pPr>
              <w:ind w:firstLine="33"/>
            </w:pPr>
            <w:r w:rsidRPr="000B6C47">
              <w:rPr>
                <w:color w:val="000000"/>
                <w:sz w:val="28"/>
                <w:szCs w:val="28"/>
              </w:rPr>
              <w:t>Уметь</w:t>
            </w:r>
            <w:r w:rsidRPr="001227B2">
              <w:t xml:space="preserve"> проводить санитарно-просветительную работу среди населения </w:t>
            </w:r>
          </w:p>
          <w:p w:rsidR="00440C76" w:rsidRDefault="00440C76" w:rsidP="00D30C4C">
            <w:pPr>
              <w:ind w:firstLine="33"/>
            </w:pPr>
            <w:r w:rsidRPr="000B6C47">
              <w:rPr>
                <w:sz w:val="28"/>
                <w:szCs w:val="28"/>
              </w:rPr>
              <w:t>Уметь</w:t>
            </w:r>
            <w:r w:rsidR="003D6382">
              <w:rPr>
                <w:sz w:val="28"/>
                <w:szCs w:val="28"/>
              </w:rPr>
              <w:t>:</w:t>
            </w:r>
            <w:r w:rsidRPr="001227B2">
              <w:t xml:space="preserve"> организовать и провести образовательные программы для больныхаллергическими заболеваниями </w:t>
            </w:r>
          </w:p>
          <w:p w:rsidR="00440C76" w:rsidRDefault="00440C76" w:rsidP="00D30C4C">
            <w:pPr>
              <w:ind w:firstLine="33"/>
            </w:pPr>
            <w:r w:rsidRPr="000B6C47">
              <w:rPr>
                <w:sz w:val="28"/>
                <w:szCs w:val="28"/>
              </w:rPr>
              <w:t>Уметь</w:t>
            </w:r>
            <w:r w:rsidR="003D6382">
              <w:rPr>
                <w:sz w:val="28"/>
                <w:szCs w:val="28"/>
              </w:rPr>
              <w:t>:</w:t>
            </w:r>
            <w:r w:rsidRPr="001227B2">
              <w:t>организовать школу здоровья</w:t>
            </w:r>
          </w:p>
          <w:p w:rsidR="000B6C47" w:rsidRDefault="00440C76" w:rsidP="00D30C4C">
            <w:pPr>
              <w:ind w:firstLine="33"/>
            </w:pPr>
            <w:r w:rsidRPr="000B6C47">
              <w:rPr>
                <w:sz w:val="28"/>
                <w:szCs w:val="28"/>
              </w:rPr>
              <w:t>Уметь</w:t>
            </w:r>
            <w:r w:rsidR="003D6382">
              <w:rPr>
                <w:sz w:val="28"/>
                <w:szCs w:val="28"/>
              </w:rPr>
              <w:t>:</w:t>
            </w:r>
            <w:r w:rsidRPr="001227B2">
              <w:t xml:space="preserve"> подготовить методический материал для обучения пациентов</w:t>
            </w:r>
          </w:p>
          <w:p w:rsidR="000B6C47" w:rsidRDefault="000B6C47" w:rsidP="00D30C4C">
            <w:pPr>
              <w:ind w:firstLine="33"/>
            </w:pPr>
            <w:r w:rsidRPr="000B6C47">
              <w:rPr>
                <w:sz w:val="28"/>
                <w:szCs w:val="28"/>
              </w:rPr>
              <w:t>У</w:t>
            </w:r>
            <w:r w:rsidR="00440C76" w:rsidRPr="000B6C47">
              <w:rPr>
                <w:sz w:val="28"/>
                <w:szCs w:val="28"/>
              </w:rPr>
              <w:t>меть</w:t>
            </w:r>
            <w:r w:rsidR="003D6382">
              <w:rPr>
                <w:sz w:val="28"/>
                <w:szCs w:val="28"/>
              </w:rPr>
              <w:t>:</w:t>
            </w:r>
            <w:r w:rsidR="00440C76" w:rsidRPr="001227B2">
              <w:t xml:space="preserve">формулировать цели лечения </w:t>
            </w:r>
          </w:p>
          <w:p w:rsidR="00440C76" w:rsidRPr="00E836D2" w:rsidRDefault="00440C76" w:rsidP="00D30C4C">
            <w:pPr>
              <w:ind w:firstLine="33"/>
              <w:rPr>
                <w:color w:val="000000"/>
                <w:sz w:val="28"/>
                <w:szCs w:val="28"/>
              </w:rPr>
            </w:pPr>
            <w:r w:rsidRPr="000B6C47">
              <w:rPr>
                <w:sz w:val="28"/>
                <w:szCs w:val="28"/>
              </w:rPr>
              <w:t>Уметь</w:t>
            </w:r>
            <w:r w:rsidR="003D6382">
              <w:rPr>
                <w:sz w:val="28"/>
                <w:szCs w:val="28"/>
              </w:rPr>
              <w:t>:</w:t>
            </w:r>
            <w:r w:rsidRPr="001227B2">
              <w:t>определять предполагаемый результат лечения, характер и преимуществаназначенного пациентулечения</w:t>
            </w:r>
          </w:p>
        </w:tc>
        <w:tc>
          <w:tcPr>
            <w:tcW w:w="3200" w:type="dxa"/>
          </w:tcPr>
          <w:p w:rsidR="00440C76" w:rsidRPr="00E836D2" w:rsidRDefault="00440C76" w:rsidP="001C6E47">
            <w:pPr>
              <w:ind w:right="34" w:firstLine="34"/>
              <w:jc w:val="both"/>
              <w:rPr>
                <w:color w:val="000000"/>
                <w:sz w:val="28"/>
                <w:szCs w:val="28"/>
              </w:rPr>
            </w:pPr>
            <w:r w:rsidRPr="00E836D2">
              <w:rPr>
                <w:color w:val="000000"/>
                <w:sz w:val="28"/>
                <w:szCs w:val="28"/>
              </w:rPr>
              <w:t xml:space="preserve">практические задания </w:t>
            </w:r>
            <w:r w:rsidR="003F6A64">
              <w:rPr>
                <w:color w:val="000000"/>
                <w:sz w:val="28"/>
                <w:szCs w:val="28"/>
              </w:rPr>
              <w:t xml:space="preserve">ситуационные задачи </w:t>
            </w:r>
            <w:r w:rsidR="003F6A64" w:rsidRPr="00E836D2">
              <w:rPr>
                <w:color w:val="000000"/>
                <w:sz w:val="28"/>
                <w:szCs w:val="28"/>
              </w:rPr>
              <w:t>№</w:t>
            </w:r>
            <w:r w:rsidR="001C6E47">
              <w:rPr>
                <w:color w:val="000000"/>
                <w:sz w:val="28"/>
                <w:szCs w:val="28"/>
              </w:rPr>
              <w:t>8-40</w:t>
            </w:r>
            <w:r w:rsidRPr="00E836D2">
              <w:rPr>
                <w:color w:val="000000"/>
                <w:sz w:val="28"/>
                <w:szCs w:val="28"/>
              </w:rPr>
              <w:t>.</w:t>
            </w:r>
          </w:p>
        </w:tc>
      </w:tr>
      <w:tr w:rsidR="00440C76" w:rsidRPr="00E836D2" w:rsidTr="00440C76">
        <w:tc>
          <w:tcPr>
            <w:tcW w:w="988" w:type="dxa"/>
            <w:vMerge/>
          </w:tcPr>
          <w:p w:rsidR="00440C76" w:rsidRDefault="00440C76" w:rsidP="00E12E14">
            <w:pPr>
              <w:ind w:firstLine="7"/>
              <w:jc w:val="both"/>
              <w:rPr>
                <w:color w:val="000000"/>
                <w:sz w:val="28"/>
                <w:szCs w:val="28"/>
              </w:rPr>
            </w:pPr>
          </w:p>
        </w:tc>
        <w:tc>
          <w:tcPr>
            <w:tcW w:w="2948" w:type="dxa"/>
            <w:vMerge/>
          </w:tcPr>
          <w:p w:rsidR="00440C76" w:rsidRDefault="00440C76" w:rsidP="00E12E14">
            <w:pPr>
              <w:ind w:firstLine="709"/>
              <w:jc w:val="both"/>
              <w:rPr>
                <w:color w:val="000000"/>
                <w:sz w:val="28"/>
                <w:szCs w:val="28"/>
              </w:rPr>
            </w:pPr>
          </w:p>
        </w:tc>
        <w:tc>
          <w:tcPr>
            <w:tcW w:w="2863" w:type="dxa"/>
          </w:tcPr>
          <w:p w:rsidR="000B6C47" w:rsidRDefault="000B6C47" w:rsidP="00D30C4C">
            <w:r>
              <w:rPr>
                <w:color w:val="000000"/>
                <w:sz w:val="28"/>
                <w:szCs w:val="28"/>
              </w:rPr>
              <w:t>В</w:t>
            </w:r>
            <w:r w:rsidR="00440C76" w:rsidRPr="00E836D2">
              <w:rPr>
                <w:color w:val="000000"/>
                <w:sz w:val="28"/>
                <w:szCs w:val="28"/>
              </w:rPr>
              <w:t>ладеть</w:t>
            </w:r>
            <w:r w:rsidR="003D6382">
              <w:rPr>
                <w:color w:val="000000"/>
                <w:sz w:val="28"/>
                <w:szCs w:val="28"/>
              </w:rPr>
              <w:t>:</w:t>
            </w:r>
          </w:p>
          <w:p w:rsidR="000B6C47" w:rsidRPr="001227B2" w:rsidRDefault="000B6C47" w:rsidP="00D30C4C">
            <w:r w:rsidRPr="001227B2">
              <w:t xml:space="preserve">и проводить образовательные программы для больных </w:t>
            </w:r>
            <w:r>
              <w:t xml:space="preserve">с </w:t>
            </w:r>
            <w:r w:rsidRPr="001227B2">
              <w:t xml:space="preserve">аллергическими заболеваниями </w:t>
            </w:r>
          </w:p>
          <w:p w:rsidR="000B6C47" w:rsidRDefault="000B6C47" w:rsidP="00D30C4C">
            <w:r w:rsidRPr="000B6C47">
              <w:rPr>
                <w:sz w:val="28"/>
                <w:szCs w:val="28"/>
              </w:rPr>
              <w:t>Владеть</w:t>
            </w:r>
            <w:r w:rsidR="003D6382">
              <w:rPr>
                <w:sz w:val="28"/>
                <w:szCs w:val="28"/>
              </w:rPr>
              <w:t>:</w:t>
            </w:r>
            <w:r w:rsidRPr="001227B2">
              <w:t xml:space="preserve"> навыками эффективного общения с пациентом</w:t>
            </w:r>
          </w:p>
          <w:p w:rsidR="00440C76" w:rsidRPr="00E836D2" w:rsidRDefault="000B6C47" w:rsidP="00D30C4C">
            <w:pPr>
              <w:rPr>
                <w:color w:val="000000"/>
                <w:sz w:val="28"/>
                <w:szCs w:val="28"/>
              </w:rPr>
            </w:pPr>
            <w:r w:rsidRPr="000B6C47">
              <w:rPr>
                <w:sz w:val="28"/>
                <w:szCs w:val="28"/>
              </w:rPr>
              <w:t>Владеть</w:t>
            </w:r>
            <w:r w:rsidR="003D6382">
              <w:rPr>
                <w:sz w:val="28"/>
                <w:szCs w:val="28"/>
              </w:rPr>
              <w:t>:</w:t>
            </w:r>
            <w:r w:rsidRPr="001227B2">
              <w:t>индивидуальными и групповымиметодами консультирования пациентов</w:t>
            </w:r>
          </w:p>
        </w:tc>
        <w:tc>
          <w:tcPr>
            <w:tcW w:w="3200" w:type="dxa"/>
          </w:tcPr>
          <w:p w:rsidR="00440C76" w:rsidRPr="00E836D2" w:rsidRDefault="003F6A64" w:rsidP="001C6E47">
            <w:pPr>
              <w:ind w:right="34" w:firstLine="34"/>
              <w:jc w:val="both"/>
              <w:rPr>
                <w:color w:val="000000"/>
                <w:sz w:val="28"/>
                <w:szCs w:val="28"/>
              </w:rPr>
            </w:pPr>
            <w:r w:rsidRPr="00E836D2">
              <w:rPr>
                <w:color w:val="000000"/>
                <w:sz w:val="28"/>
                <w:szCs w:val="28"/>
              </w:rPr>
              <w:t xml:space="preserve">практические задания </w:t>
            </w:r>
            <w:r>
              <w:rPr>
                <w:color w:val="000000"/>
                <w:sz w:val="28"/>
                <w:szCs w:val="28"/>
              </w:rPr>
              <w:t xml:space="preserve">ситуационные задачи </w:t>
            </w:r>
            <w:r w:rsidRPr="00E836D2">
              <w:rPr>
                <w:color w:val="000000"/>
                <w:sz w:val="28"/>
                <w:szCs w:val="28"/>
              </w:rPr>
              <w:t>№№</w:t>
            </w:r>
            <w:r w:rsidR="001C6E47">
              <w:rPr>
                <w:color w:val="000000"/>
                <w:sz w:val="28"/>
                <w:szCs w:val="28"/>
              </w:rPr>
              <w:t>8-40</w:t>
            </w:r>
            <w:r w:rsidRPr="00E836D2">
              <w:rPr>
                <w:color w:val="000000"/>
                <w:sz w:val="28"/>
                <w:szCs w:val="28"/>
              </w:rPr>
              <w:t>.</w:t>
            </w:r>
          </w:p>
        </w:tc>
      </w:tr>
    </w:tbl>
    <w:p w:rsidR="005960C7" w:rsidRPr="00E836D2" w:rsidRDefault="005960C7" w:rsidP="00F33DC3">
      <w:pPr>
        <w:ind w:firstLine="709"/>
        <w:jc w:val="both"/>
        <w:rPr>
          <w:b/>
          <w:color w:val="000000"/>
          <w:sz w:val="28"/>
          <w:szCs w:val="28"/>
        </w:rPr>
      </w:pPr>
    </w:p>
    <w:sectPr w:rsidR="005960C7" w:rsidRPr="00E836D2" w:rsidSect="00E836D2">
      <w:footerReference w:type="default" r:id="rId26"/>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A13" w:rsidRDefault="005B0A13" w:rsidP="007E7400">
      <w:r>
        <w:separator/>
      </w:r>
    </w:p>
  </w:endnote>
  <w:endnote w:type="continuationSeparator" w:id="1">
    <w:p w:rsidR="005B0A13" w:rsidRDefault="005B0A13"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an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DejaVuSerifCondensed">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00000007" w:usb1="00000000" w:usb2="00000000" w:usb3="00000000" w:csb0="00000093"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209310"/>
      <w:docPartObj>
        <w:docPartGallery w:val="Page Numbers (Bottom of Page)"/>
        <w:docPartUnique/>
      </w:docPartObj>
    </w:sdtPr>
    <w:sdtContent>
      <w:p w:rsidR="00EE7C0B" w:rsidRDefault="00EE7C0B">
        <w:pPr>
          <w:pStyle w:val="aa"/>
          <w:jc w:val="right"/>
        </w:pPr>
        <w:fldSimple w:instr="PAGE   \* MERGEFORMAT">
          <w:r w:rsidR="00A847BF">
            <w:rPr>
              <w:noProof/>
            </w:rPr>
            <w:t>69</w:t>
          </w:r>
        </w:fldSimple>
      </w:p>
    </w:sdtContent>
  </w:sdt>
  <w:p w:rsidR="00EE7C0B" w:rsidRDefault="00EE7C0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A13" w:rsidRDefault="005B0A13" w:rsidP="007E7400">
      <w:r>
        <w:separator/>
      </w:r>
    </w:p>
  </w:footnote>
  <w:footnote w:type="continuationSeparator" w:id="1">
    <w:p w:rsidR="005B0A13" w:rsidRDefault="005B0A13"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C49"/>
    <w:multiLevelType w:val="hybridMultilevel"/>
    <w:tmpl w:val="E9EA710E"/>
    <w:lvl w:ilvl="0" w:tplc="072A457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75A45"/>
    <w:multiLevelType w:val="multilevel"/>
    <w:tmpl w:val="BDC4A96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144365D"/>
    <w:multiLevelType w:val="hybridMultilevel"/>
    <w:tmpl w:val="B7D28414"/>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AE158E"/>
    <w:multiLevelType w:val="hybridMultilevel"/>
    <w:tmpl w:val="9F66B49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1D03B3B"/>
    <w:multiLevelType w:val="hybridMultilevel"/>
    <w:tmpl w:val="20560794"/>
    <w:lvl w:ilvl="0" w:tplc="D8AE43E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8F4ADA"/>
    <w:multiLevelType w:val="hybridMultilevel"/>
    <w:tmpl w:val="AA783D96"/>
    <w:lvl w:ilvl="0" w:tplc="FFA88F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2C56A97"/>
    <w:multiLevelType w:val="hybridMultilevel"/>
    <w:tmpl w:val="C0FE4690"/>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F11159"/>
    <w:multiLevelType w:val="hybridMultilevel"/>
    <w:tmpl w:val="EBA484D4"/>
    <w:lvl w:ilvl="0" w:tplc="6512F4EA">
      <w:start w:val="16"/>
      <w:numFmt w:val="decimal"/>
      <w:lvlText w:val="%1."/>
      <w:lvlJc w:val="left"/>
      <w:pPr>
        <w:ind w:left="786" w:hanging="360"/>
      </w:pPr>
      <w:rPr>
        <w:rFonts w:hint="default"/>
        <w:color w:val="00000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312696D"/>
    <w:multiLevelType w:val="hybridMultilevel"/>
    <w:tmpl w:val="9460A724"/>
    <w:lvl w:ilvl="0" w:tplc="C9CAEF5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5A342B"/>
    <w:multiLevelType w:val="hybridMultilevel"/>
    <w:tmpl w:val="247E68EC"/>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6D2107"/>
    <w:multiLevelType w:val="hybridMultilevel"/>
    <w:tmpl w:val="A1D8642E"/>
    <w:lvl w:ilvl="0" w:tplc="DADCCE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36F7968"/>
    <w:multiLevelType w:val="multilevel"/>
    <w:tmpl w:val="96E2E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37B39F5"/>
    <w:multiLevelType w:val="hybridMultilevel"/>
    <w:tmpl w:val="7BE6AA9E"/>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FF4817"/>
    <w:multiLevelType w:val="hybridMultilevel"/>
    <w:tmpl w:val="CB040844"/>
    <w:lvl w:ilvl="0" w:tplc="56E63D10">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5542023"/>
    <w:multiLevelType w:val="hybridMultilevel"/>
    <w:tmpl w:val="428E9856"/>
    <w:lvl w:ilvl="0" w:tplc="BA5254D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2151BC"/>
    <w:multiLevelType w:val="hybridMultilevel"/>
    <w:tmpl w:val="ADEA6E94"/>
    <w:lvl w:ilvl="0" w:tplc="0E7ACA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785C54"/>
    <w:multiLevelType w:val="hybridMultilevel"/>
    <w:tmpl w:val="8B7EEAE8"/>
    <w:lvl w:ilvl="0" w:tplc="C90C513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6F9333A"/>
    <w:multiLevelType w:val="hybridMultilevel"/>
    <w:tmpl w:val="2752EB00"/>
    <w:lvl w:ilvl="0" w:tplc="25AEE7C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70165A9"/>
    <w:multiLevelType w:val="hybridMultilevel"/>
    <w:tmpl w:val="AFEC7A40"/>
    <w:lvl w:ilvl="0" w:tplc="D65E7092">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7C42A53"/>
    <w:multiLevelType w:val="hybridMultilevel"/>
    <w:tmpl w:val="DA741EBE"/>
    <w:lvl w:ilvl="0" w:tplc="EE54AAC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82A623F"/>
    <w:multiLevelType w:val="hybridMultilevel"/>
    <w:tmpl w:val="AB06B758"/>
    <w:lvl w:ilvl="0" w:tplc="3BCEBC3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83224AF"/>
    <w:multiLevelType w:val="hybridMultilevel"/>
    <w:tmpl w:val="FD7E5D52"/>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85B3403"/>
    <w:multiLevelType w:val="hybridMultilevel"/>
    <w:tmpl w:val="3A8ED140"/>
    <w:lvl w:ilvl="0" w:tplc="885EF6A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85E1F33"/>
    <w:multiLevelType w:val="hybridMultilevel"/>
    <w:tmpl w:val="32203CCA"/>
    <w:lvl w:ilvl="0" w:tplc="07A229AC">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08B2560D"/>
    <w:multiLevelType w:val="hybridMultilevel"/>
    <w:tmpl w:val="6DCA606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8C63254"/>
    <w:multiLevelType w:val="hybridMultilevel"/>
    <w:tmpl w:val="D9AAF0DE"/>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8F672F1"/>
    <w:multiLevelType w:val="hybridMultilevel"/>
    <w:tmpl w:val="AD4CED8E"/>
    <w:lvl w:ilvl="0" w:tplc="B3F8CF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963596D"/>
    <w:multiLevelType w:val="multilevel"/>
    <w:tmpl w:val="01B85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97F6D6C"/>
    <w:multiLevelType w:val="hybridMultilevel"/>
    <w:tmpl w:val="103040FA"/>
    <w:lvl w:ilvl="0" w:tplc="958A5FB0">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09953E20"/>
    <w:multiLevelType w:val="hybridMultilevel"/>
    <w:tmpl w:val="339446DA"/>
    <w:lvl w:ilvl="0" w:tplc="1E9EE378">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9953E46"/>
    <w:multiLevelType w:val="hybridMultilevel"/>
    <w:tmpl w:val="69F8ABD0"/>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9AE12C7"/>
    <w:multiLevelType w:val="hybridMultilevel"/>
    <w:tmpl w:val="11845158"/>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9B04864"/>
    <w:multiLevelType w:val="hybridMultilevel"/>
    <w:tmpl w:val="E072F26C"/>
    <w:lvl w:ilvl="0" w:tplc="3A3A111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A256044"/>
    <w:multiLevelType w:val="hybridMultilevel"/>
    <w:tmpl w:val="97A63C68"/>
    <w:lvl w:ilvl="0" w:tplc="7388B45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A3420BF"/>
    <w:multiLevelType w:val="hybridMultilevel"/>
    <w:tmpl w:val="D2BE6246"/>
    <w:lvl w:ilvl="0" w:tplc="8FA6547A">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0A6D39DD"/>
    <w:multiLevelType w:val="hybridMultilevel"/>
    <w:tmpl w:val="81CA813C"/>
    <w:lvl w:ilvl="0" w:tplc="F52C47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0A8531E8"/>
    <w:multiLevelType w:val="hybridMultilevel"/>
    <w:tmpl w:val="93140E1A"/>
    <w:lvl w:ilvl="0" w:tplc="1AA8F9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AE80B36"/>
    <w:multiLevelType w:val="hybridMultilevel"/>
    <w:tmpl w:val="9034B596"/>
    <w:lvl w:ilvl="0" w:tplc="958A5F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AF9153D"/>
    <w:multiLevelType w:val="multilevel"/>
    <w:tmpl w:val="06E617B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0AFB6862"/>
    <w:multiLevelType w:val="hybridMultilevel"/>
    <w:tmpl w:val="7A14C2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0BA02661"/>
    <w:multiLevelType w:val="multilevel"/>
    <w:tmpl w:val="5A46B29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0BE463FB"/>
    <w:multiLevelType w:val="hybridMultilevel"/>
    <w:tmpl w:val="B568E5AA"/>
    <w:lvl w:ilvl="0" w:tplc="B5227C6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0C277546"/>
    <w:multiLevelType w:val="hybridMultilevel"/>
    <w:tmpl w:val="A2865B00"/>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C4B39A3"/>
    <w:multiLevelType w:val="hybridMultilevel"/>
    <w:tmpl w:val="B4A4839A"/>
    <w:lvl w:ilvl="0" w:tplc="85465B7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CA13335"/>
    <w:multiLevelType w:val="hybridMultilevel"/>
    <w:tmpl w:val="493E3456"/>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CC0431D"/>
    <w:multiLevelType w:val="hybridMultilevel"/>
    <w:tmpl w:val="CF56B398"/>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0CC62E01"/>
    <w:multiLevelType w:val="hybridMultilevel"/>
    <w:tmpl w:val="58D412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0CE72C1C"/>
    <w:multiLevelType w:val="hybridMultilevel"/>
    <w:tmpl w:val="BCA45586"/>
    <w:lvl w:ilvl="0" w:tplc="BAB40626">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0D8A1A20"/>
    <w:multiLevelType w:val="hybridMultilevel"/>
    <w:tmpl w:val="0D389A18"/>
    <w:lvl w:ilvl="0" w:tplc="CAD044A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0DDD0761"/>
    <w:multiLevelType w:val="hybridMultilevel"/>
    <w:tmpl w:val="AFA62454"/>
    <w:lvl w:ilvl="0" w:tplc="18583240">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0E6022BD"/>
    <w:multiLevelType w:val="hybridMultilevel"/>
    <w:tmpl w:val="141A9B4A"/>
    <w:lvl w:ilvl="0" w:tplc="B05658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0E602EE1"/>
    <w:multiLevelType w:val="hybridMultilevel"/>
    <w:tmpl w:val="552CF9D8"/>
    <w:lvl w:ilvl="0" w:tplc="74AECB6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0E9F1925"/>
    <w:multiLevelType w:val="hybridMultilevel"/>
    <w:tmpl w:val="AB184E7A"/>
    <w:lvl w:ilvl="0" w:tplc="F52C4734">
      <w:start w:val="1"/>
      <w:numFmt w:val="decimal"/>
      <w:lvlText w:val="%1."/>
      <w:lvlJc w:val="left"/>
      <w:pPr>
        <w:ind w:left="1069"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3">
    <w:nsid w:val="0EA15BBF"/>
    <w:multiLevelType w:val="hybridMultilevel"/>
    <w:tmpl w:val="F1BEB52C"/>
    <w:lvl w:ilvl="0" w:tplc="EA4E40C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0EC25ED1"/>
    <w:multiLevelType w:val="hybridMultilevel"/>
    <w:tmpl w:val="D8B4F9A2"/>
    <w:lvl w:ilvl="0" w:tplc="78ACEA4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0ECF401F"/>
    <w:multiLevelType w:val="hybridMultilevel"/>
    <w:tmpl w:val="C88297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0F3E019C"/>
    <w:multiLevelType w:val="hybridMultilevel"/>
    <w:tmpl w:val="E716C92C"/>
    <w:lvl w:ilvl="0" w:tplc="5D4E0812">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0FC36E12"/>
    <w:multiLevelType w:val="hybridMultilevel"/>
    <w:tmpl w:val="04D48662"/>
    <w:lvl w:ilvl="0" w:tplc="03843F9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0025FF5"/>
    <w:multiLevelType w:val="hybridMultilevel"/>
    <w:tmpl w:val="FB3A68A8"/>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0123D72"/>
    <w:multiLevelType w:val="hybridMultilevel"/>
    <w:tmpl w:val="E63AF8E4"/>
    <w:lvl w:ilvl="0" w:tplc="ACCCB63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02B6ED4"/>
    <w:multiLevelType w:val="hybridMultilevel"/>
    <w:tmpl w:val="EEB08DA4"/>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06076FA"/>
    <w:multiLevelType w:val="hybridMultilevel"/>
    <w:tmpl w:val="4C7CB838"/>
    <w:lvl w:ilvl="0" w:tplc="98DA591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09C71EA"/>
    <w:multiLevelType w:val="hybridMultilevel"/>
    <w:tmpl w:val="BCB62862"/>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0F95242"/>
    <w:multiLevelType w:val="hybridMultilevel"/>
    <w:tmpl w:val="FFA4C8CE"/>
    <w:lvl w:ilvl="0" w:tplc="52225BD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1117769"/>
    <w:multiLevelType w:val="hybridMultilevel"/>
    <w:tmpl w:val="B5646B30"/>
    <w:lvl w:ilvl="0" w:tplc="72A81A6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1370BC5"/>
    <w:multiLevelType w:val="hybridMultilevel"/>
    <w:tmpl w:val="858E285A"/>
    <w:lvl w:ilvl="0" w:tplc="DF2ACC7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11410D34"/>
    <w:multiLevelType w:val="hybridMultilevel"/>
    <w:tmpl w:val="6464BC2C"/>
    <w:lvl w:ilvl="0" w:tplc="3D8A655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1BD404A"/>
    <w:multiLevelType w:val="hybridMultilevel"/>
    <w:tmpl w:val="2EEC6E3C"/>
    <w:lvl w:ilvl="0" w:tplc="DADCCE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123419AA"/>
    <w:multiLevelType w:val="hybridMultilevel"/>
    <w:tmpl w:val="9DFEB5B0"/>
    <w:lvl w:ilvl="0" w:tplc="58A8A3A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12410627"/>
    <w:multiLevelType w:val="hybridMultilevel"/>
    <w:tmpl w:val="4746A1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128475D4"/>
    <w:multiLevelType w:val="hybridMultilevel"/>
    <w:tmpl w:val="0AC45A40"/>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12B13C2E"/>
    <w:multiLevelType w:val="hybridMultilevel"/>
    <w:tmpl w:val="F25C5198"/>
    <w:lvl w:ilvl="0" w:tplc="6980D2D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12E33E0A"/>
    <w:multiLevelType w:val="hybridMultilevel"/>
    <w:tmpl w:val="A7028D18"/>
    <w:lvl w:ilvl="0" w:tplc="6688023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1303211C"/>
    <w:multiLevelType w:val="hybridMultilevel"/>
    <w:tmpl w:val="56B84E30"/>
    <w:lvl w:ilvl="0" w:tplc="6B1ED42C">
      <w:start w:val="1"/>
      <w:numFmt w:val="decimal"/>
      <w:lvlText w:val="%1."/>
      <w:lvlJc w:val="left"/>
      <w:pPr>
        <w:ind w:left="720" w:hanging="360"/>
      </w:pPr>
      <w:rPr>
        <w:rFonts w:eastAsiaTheme="minorHAnsi" w:hint="default"/>
        <w:b w:val="0"/>
        <w:w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132F3217"/>
    <w:multiLevelType w:val="hybridMultilevel"/>
    <w:tmpl w:val="AEE2C33E"/>
    <w:lvl w:ilvl="0" w:tplc="B648677A">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13961C40"/>
    <w:multiLevelType w:val="hybridMultilevel"/>
    <w:tmpl w:val="FAE01B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13DF0FCA"/>
    <w:multiLevelType w:val="hybridMultilevel"/>
    <w:tmpl w:val="93188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3F263C0"/>
    <w:multiLevelType w:val="hybridMultilevel"/>
    <w:tmpl w:val="65D2B574"/>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143C68ED"/>
    <w:multiLevelType w:val="hybridMultilevel"/>
    <w:tmpl w:val="0E704CCC"/>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147F0085"/>
    <w:multiLevelType w:val="multilevel"/>
    <w:tmpl w:val="4E50E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14A06819"/>
    <w:multiLevelType w:val="hybridMultilevel"/>
    <w:tmpl w:val="C1C09494"/>
    <w:lvl w:ilvl="0" w:tplc="8686655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4CB5D57"/>
    <w:multiLevelType w:val="hybridMultilevel"/>
    <w:tmpl w:val="1D883952"/>
    <w:lvl w:ilvl="0" w:tplc="21A2C44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4F35BAE"/>
    <w:multiLevelType w:val="hybridMultilevel"/>
    <w:tmpl w:val="A6CC7F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14F7030C"/>
    <w:multiLevelType w:val="hybridMultilevel"/>
    <w:tmpl w:val="F7BC72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154E7E97"/>
    <w:multiLevelType w:val="hybridMultilevel"/>
    <w:tmpl w:val="945644CC"/>
    <w:lvl w:ilvl="0" w:tplc="3E9EC11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629659C"/>
    <w:multiLevelType w:val="hybridMultilevel"/>
    <w:tmpl w:val="D302AFD4"/>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16381FE2"/>
    <w:multiLevelType w:val="hybridMultilevel"/>
    <w:tmpl w:val="C7E2E638"/>
    <w:lvl w:ilvl="0" w:tplc="DADCCE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6A43F49"/>
    <w:multiLevelType w:val="hybridMultilevel"/>
    <w:tmpl w:val="286632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17927B86"/>
    <w:multiLevelType w:val="hybridMultilevel"/>
    <w:tmpl w:val="46F2FE02"/>
    <w:lvl w:ilvl="0" w:tplc="EE221F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7A24938"/>
    <w:multiLevelType w:val="hybridMultilevel"/>
    <w:tmpl w:val="4F5CF2BC"/>
    <w:lvl w:ilvl="0" w:tplc="0CEAC2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18B17276"/>
    <w:multiLevelType w:val="hybridMultilevel"/>
    <w:tmpl w:val="CDC6B116"/>
    <w:lvl w:ilvl="0" w:tplc="16A4EC6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18D8545C"/>
    <w:multiLevelType w:val="hybridMultilevel"/>
    <w:tmpl w:val="4F04C5A4"/>
    <w:lvl w:ilvl="0" w:tplc="B4A82AE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18EC57E8"/>
    <w:multiLevelType w:val="hybridMultilevel"/>
    <w:tmpl w:val="4120F8D6"/>
    <w:lvl w:ilvl="0" w:tplc="989C48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18ED61BE"/>
    <w:multiLevelType w:val="hybridMultilevel"/>
    <w:tmpl w:val="19ECB3E4"/>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19F2060B"/>
    <w:multiLevelType w:val="hybridMultilevel"/>
    <w:tmpl w:val="15188A3A"/>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1B09519C"/>
    <w:multiLevelType w:val="hybridMultilevel"/>
    <w:tmpl w:val="2014E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1B234306"/>
    <w:multiLevelType w:val="hybridMultilevel"/>
    <w:tmpl w:val="F9D288CE"/>
    <w:lvl w:ilvl="0" w:tplc="5192B79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1B3F66FA"/>
    <w:multiLevelType w:val="hybridMultilevel"/>
    <w:tmpl w:val="ABAC61F4"/>
    <w:lvl w:ilvl="0" w:tplc="729431B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1B95469C"/>
    <w:multiLevelType w:val="multilevel"/>
    <w:tmpl w:val="0BBED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1C203B23"/>
    <w:multiLevelType w:val="hybridMultilevel"/>
    <w:tmpl w:val="138A0F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1C257F10"/>
    <w:multiLevelType w:val="hybridMultilevel"/>
    <w:tmpl w:val="BF7EFC4A"/>
    <w:lvl w:ilvl="0" w:tplc="CD30418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1C5515D2"/>
    <w:multiLevelType w:val="hybridMultilevel"/>
    <w:tmpl w:val="93409210"/>
    <w:lvl w:ilvl="0" w:tplc="5A201ACA">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1CAC243C"/>
    <w:multiLevelType w:val="hybridMultilevel"/>
    <w:tmpl w:val="74C062A0"/>
    <w:lvl w:ilvl="0" w:tplc="F8045EB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1CDE2301"/>
    <w:multiLevelType w:val="hybridMultilevel"/>
    <w:tmpl w:val="33A22FD4"/>
    <w:lvl w:ilvl="0" w:tplc="B410430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1CE77AE3"/>
    <w:multiLevelType w:val="hybridMultilevel"/>
    <w:tmpl w:val="322AF9D4"/>
    <w:lvl w:ilvl="0" w:tplc="9A7AD34A">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1CF35912"/>
    <w:multiLevelType w:val="hybridMultilevel"/>
    <w:tmpl w:val="9C86433C"/>
    <w:lvl w:ilvl="0" w:tplc="73108B6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1CF80A19"/>
    <w:multiLevelType w:val="hybridMultilevel"/>
    <w:tmpl w:val="2D2ECB38"/>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1D6738D2"/>
    <w:multiLevelType w:val="hybridMultilevel"/>
    <w:tmpl w:val="14148DA6"/>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nsid w:val="1D987548"/>
    <w:multiLevelType w:val="hybridMultilevel"/>
    <w:tmpl w:val="9B2EC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1DF5781B"/>
    <w:multiLevelType w:val="hybridMultilevel"/>
    <w:tmpl w:val="EAD23AF6"/>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1E1722A6"/>
    <w:multiLevelType w:val="hybridMultilevel"/>
    <w:tmpl w:val="FC9A45EA"/>
    <w:lvl w:ilvl="0" w:tplc="5D52A8D4">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1E571668"/>
    <w:multiLevelType w:val="hybridMultilevel"/>
    <w:tmpl w:val="74602AE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2">
    <w:nsid w:val="1ECB1B70"/>
    <w:multiLevelType w:val="hybridMultilevel"/>
    <w:tmpl w:val="A3822842"/>
    <w:lvl w:ilvl="0" w:tplc="2160E1B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1EE86A32"/>
    <w:multiLevelType w:val="hybridMultilevel"/>
    <w:tmpl w:val="79761E06"/>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1EEA3822"/>
    <w:multiLevelType w:val="hybridMultilevel"/>
    <w:tmpl w:val="77F8F378"/>
    <w:lvl w:ilvl="0" w:tplc="03FC4260">
      <w:start w:val="1"/>
      <w:numFmt w:val="decimal"/>
      <w:lvlText w:val="%1."/>
      <w:lvlJc w:val="left"/>
      <w:pPr>
        <w:ind w:left="928" w:hanging="360"/>
      </w:pPr>
      <w:rPr>
        <w:rFonts w:hint="default"/>
      </w:rPr>
    </w:lvl>
    <w:lvl w:ilvl="1" w:tplc="DADCCE86">
      <w:start w:val="1"/>
      <w:numFmt w:val="decimal"/>
      <w:lvlText w:val="%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1F151B49"/>
    <w:multiLevelType w:val="hybridMultilevel"/>
    <w:tmpl w:val="D332BAEC"/>
    <w:lvl w:ilvl="0" w:tplc="ACFCDD6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1F7F7534"/>
    <w:multiLevelType w:val="singleLevel"/>
    <w:tmpl w:val="467EB98C"/>
    <w:lvl w:ilvl="0">
      <w:start w:val="1"/>
      <w:numFmt w:val="decimal"/>
      <w:lvlText w:val="%1."/>
      <w:lvlJc w:val="left"/>
      <w:pPr>
        <w:tabs>
          <w:tab w:val="num" w:pos="360"/>
        </w:tabs>
        <w:ind w:left="360" w:hanging="360"/>
      </w:pPr>
      <w:rPr>
        <w:rFonts w:hint="default"/>
      </w:rPr>
    </w:lvl>
  </w:abstractNum>
  <w:abstractNum w:abstractNumId="117">
    <w:nsid w:val="20384A07"/>
    <w:multiLevelType w:val="hybridMultilevel"/>
    <w:tmpl w:val="5C04A216"/>
    <w:lvl w:ilvl="0" w:tplc="1C4E2E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20D012A1"/>
    <w:multiLevelType w:val="hybridMultilevel"/>
    <w:tmpl w:val="D0FA9528"/>
    <w:lvl w:ilvl="0" w:tplc="DDB6320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20E7031C"/>
    <w:multiLevelType w:val="hybridMultilevel"/>
    <w:tmpl w:val="F7F40880"/>
    <w:lvl w:ilvl="0" w:tplc="8C145EE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20F76C4E"/>
    <w:multiLevelType w:val="hybridMultilevel"/>
    <w:tmpl w:val="694CF4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nsid w:val="21515A21"/>
    <w:multiLevelType w:val="hybridMultilevel"/>
    <w:tmpl w:val="BCF2046A"/>
    <w:lvl w:ilvl="0" w:tplc="58E0F6DE">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217C5D22"/>
    <w:multiLevelType w:val="hybridMultilevel"/>
    <w:tmpl w:val="6032CBB2"/>
    <w:lvl w:ilvl="0" w:tplc="A65A387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219F178C"/>
    <w:multiLevelType w:val="hybridMultilevel"/>
    <w:tmpl w:val="8F6E1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21A20297"/>
    <w:multiLevelType w:val="hybridMultilevel"/>
    <w:tmpl w:val="B88A0EA8"/>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21F01F32"/>
    <w:multiLevelType w:val="hybridMultilevel"/>
    <w:tmpl w:val="002872A6"/>
    <w:lvl w:ilvl="0" w:tplc="F10CF37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221B0FAC"/>
    <w:multiLevelType w:val="hybridMultilevel"/>
    <w:tmpl w:val="D256E68A"/>
    <w:lvl w:ilvl="0" w:tplc="04C8E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2239145D"/>
    <w:multiLevelType w:val="hybridMultilevel"/>
    <w:tmpl w:val="D1728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225842C1"/>
    <w:multiLevelType w:val="hybridMultilevel"/>
    <w:tmpl w:val="AD80A6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9">
    <w:nsid w:val="22BB1D2B"/>
    <w:multiLevelType w:val="hybridMultilevel"/>
    <w:tmpl w:val="7AF22340"/>
    <w:lvl w:ilvl="0" w:tplc="9580D74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22C76962"/>
    <w:multiLevelType w:val="hybridMultilevel"/>
    <w:tmpl w:val="449C71F4"/>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23B46572"/>
    <w:multiLevelType w:val="hybridMultilevel"/>
    <w:tmpl w:val="024EB290"/>
    <w:lvl w:ilvl="0" w:tplc="44CEF77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23F07447"/>
    <w:multiLevelType w:val="hybridMultilevel"/>
    <w:tmpl w:val="2AE03538"/>
    <w:lvl w:ilvl="0" w:tplc="AAF6347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2423173A"/>
    <w:multiLevelType w:val="hybridMultilevel"/>
    <w:tmpl w:val="7DE67C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4">
    <w:nsid w:val="24256799"/>
    <w:multiLevelType w:val="hybridMultilevel"/>
    <w:tmpl w:val="37C268B8"/>
    <w:lvl w:ilvl="0" w:tplc="0B982E0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244809F1"/>
    <w:multiLevelType w:val="hybridMultilevel"/>
    <w:tmpl w:val="206887A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244F16F5"/>
    <w:multiLevelType w:val="hybridMultilevel"/>
    <w:tmpl w:val="CF8E09C4"/>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255D11A7"/>
    <w:multiLevelType w:val="hybridMultilevel"/>
    <w:tmpl w:val="AC608F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8">
    <w:nsid w:val="25D34F62"/>
    <w:multiLevelType w:val="hybridMultilevel"/>
    <w:tmpl w:val="4D181884"/>
    <w:lvl w:ilvl="0" w:tplc="DADCCE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26136D75"/>
    <w:multiLevelType w:val="hybridMultilevel"/>
    <w:tmpl w:val="FF449E40"/>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26205F5A"/>
    <w:multiLevelType w:val="hybridMultilevel"/>
    <w:tmpl w:val="B7D28414"/>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2631619B"/>
    <w:multiLevelType w:val="hybridMultilevel"/>
    <w:tmpl w:val="993C17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2">
    <w:nsid w:val="26AE2C1A"/>
    <w:multiLevelType w:val="hybridMultilevel"/>
    <w:tmpl w:val="1C8A5714"/>
    <w:lvl w:ilvl="0" w:tplc="8234974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2791145C"/>
    <w:multiLevelType w:val="hybridMultilevel"/>
    <w:tmpl w:val="B190932C"/>
    <w:lvl w:ilvl="0" w:tplc="041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4">
    <w:nsid w:val="279E13EB"/>
    <w:multiLevelType w:val="hybridMultilevel"/>
    <w:tmpl w:val="A800B676"/>
    <w:lvl w:ilvl="0" w:tplc="DADCCE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27C441EB"/>
    <w:multiLevelType w:val="hybridMultilevel"/>
    <w:tmpl w:val="4B1CE676"/>
    <w:lvl w:ilvl="0" w:tplc="03FC4260">
      <w:start w:val="1"/>
      <w:numFmt w:val="decimal"/>
      <w:lvlText w:val="%1."/>
      <w:lvlJc w:val="left"/>
      <w:pPr>
        <w:ind w:left="928" w:hanging="360"/>
      </w:pPr>
      <w:rPr>
        <w:rFonts w:hint="default"/>
      </w:rPr>
    </w:lvl>
    <w:lvl w:ilvl="1" w:tplc="DADCCE86">
      <w:start w:val="1"/>
      <w:numFmt w:val="decimal"/>
      <w:lvlText w:val="%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28353C67"/>
    <w:multiLevelType w:val="hybridMultilevel"/>
    <w:tmpl w:val="D932CE54"/>
    <w:lvl w:ilvl="0" w:tplc="FABC89A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28481C41"/>
    <w:multiLevelType w:val="hybridMultilevel"/>
    <w:tmpl w:val="5E789AA0"/>
    <w:lvl w:ilvl="0" w:tplc="00D6509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28545AAE"/>
    <w:multiLevelType w:val="hybridMultilevel"/>
    <w:tmpl w:val="36B8AF2E"/>
    <w:lvl w:ilvl="0" w:tplc="958A5F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287D77D9"/>
    <w:multiLevelType w:val="hybridMultilevel"/>
    <w:tmpl w:val="291442AA"/>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28E05A3A"/>
    <w:multiLevelType w:val="hybridMultilevel"/>
    <w:tmpl w:val="5AD4DF3C"/>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28E169AF"/>
    <w:multiLevelType w:val="hybridMultilevel"/>
    <w:tmpl w:val="3B12B004"/>
    <w:lvl w:ilvl="0" w:tplc="F208A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29747429"/>
    <w:multiLevelType w:val="hybridMultilevel"/>
    <w:tmpl w:val="59185524"/>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29821618"/>
    <w:multiLevelType w:val="hybridMultilevel"/>
    <w:tmpl w:val="B78C0D04"/>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54">
    <w:nsid w:val="299F7C2C"/>
    <w:multiLevelType w:val="hybridMultilevel"/>
    <w:tmpl w:val="0DFE2B0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5">
    <w:nsid w:val="29C35158"/>
    <w:multiLevelType w:val="hybridMultilevel"/>
    <w:tmpl w:val="BE7640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6">
    <w:nsid w:val="2A3C0213"/>
    <w:multiLevelType w:val="hybridMultilevel"/>
    <w:tmpl w:val="A04E36B4"/>
    <w:lvl w:ilvl="0" w:tplc="D1540E8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2A507B34"/>
    <w:multiLevelType w:val="hybridMultilevel"/>
    <w:tmpl w:val="AE3CE4F4"/>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2ABA5EFA"/>
    <w:multiLevelType w:val="hybridMultilevel"/>
    <w:tmpl w:val="F1A294F6"/>
    <w:lvl w:ilvl="0" w:tplc="B2920F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2AF52C55"/>
    <w:multiLevelType w:val="hybridMultilevel"/>
    <w:tmpl w:val="DE249418"/>
    <w:lvl w:ilvl="0" w:tplc="5A141E22">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2AFD663E"/>
    <w:multiLevelType w:val="hybridMultilevel"/>
    <w:tmpl w:val="55621C0E"/>
    <w:lvl w:ilvl="0" w:tplc="058E68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2B4412CB"/>
    <w:multiLevelType w:val="hybridMultilevel"/>
    <w:tmpl w:val="E82678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2">
    <w:nsid w:val="2B522F56"/>
    <w:multiLevelType w:val="hybridMultilevel"/>
    <w:tmpl w:val="69B82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2B6B6188"/>
    <w:multiLevelType w:val="hybridMultilevel"/>
    <w:tmpl w:val="C0C005B2"/>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2BA76B96"/>
    <w:multiLevelType w:val="hybridMultilevel"/>
    <w:tmpl w:val="2B4096AE"/>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2BEE034F"/>
    <w:multiLevelType w:val="hybridMultilevel"/>
    <w:tmpl w:val="24704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2C0D214C"/>
    <w:multiLevelType w:val="hybridMultilevel"/>
    <w:tmpl w:val="2BBC56EE"/>
    <w:lvl w:ilvl="0" w:tplc="F566112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2C1F6BE8"/>
    <w:multiLevelType w:val="hybridMultilevel"/>
    <w:tmpl w:val="021412A2"/>
    <w:lvl w:ilvl="0" w:tplc="CBEA7EE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2C2F3080"/>
    <w:multiLevelType w:val="hybridMultilevel"/>
    <w:tmpl w:val="CCF429FE"/>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2C723E87"/>
    <w:multiLevelType w:val="hybridMultilevel"/>
    <w:tmpl w:val="F3F25218"/>
    <w:lvl w:ilvl="0" w:tplc="9926B9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2CEB70A8"/>
    <w:multiLevelType w:val="hybridMultilevel"/>
    <w:tmpl w:val="71B2258C"/>
    <w:lvl w:ilvl="0" w:tplc="3892C3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2D3629DA"/>
    <w:multiLevelType w:val="hybridMultilevel"/>
    <w:tmpl w:val="A170E808"/>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2DB12C81"/>
    <w:multiLevelType w:val="multilevel"/>
    <w:tmpl w:val="A634B160"/>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3">
    <w:nsid w:val="2DB47F59"/>
    <w:multiLevelType w:val="hybridMultilevel"/>
    <w:tmpl w:val="74460F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4">
    <w:nsid w:val="2DCE7BB0"/>
    <w:multiLevelType w:val="hybridMultilevel"/>
    <w:tmpl w:val="A576534C"/>
    <w:lvl w:ilvl="0" w:tplc="7946D3F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2E0A6F5F"/>
    <w:multiLevelType w:val="hybridMultilevel"/>
    <w:tmpl w:val="E3BEB4D6"/>
    <w:lvl w:ilvl="0" w:tplc="958A5FB0">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6">
    <w:nsid w:val="2E1D4C4B"/>
    <w:multiLevelType w:val="hybridMultilevel"/>
    <w:tmpl w:val="3BE04B44"/>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2E650449"/>
    <w:multiLevelType w:val="hybridMultilevel"/>
    <w:tmpl w:val="3F7AAA54"/>
    <w:lvl w:ilvl="0" w:tplc="E040A31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2E88656D"/>
    <w:multiLevelType w:val="hybridMultilevel"/>
    <w:tmpl w:val="84CE4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2F2E39CB"/>
    <w:multiLevelType w:val="hybridMultilevel"/>
    <w:tmpl w:val="AB6A9B7A"/>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2F672E90"/>
    <w:multiLevelType w:val="hybridMultilevel"/>
    <w:tmpl w:val="F6C45FFA"/>
    <w:lvl w:ilvl="0" w:tplc="8FA654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nsid w:val="2F980856"/>
    <w:multiLevelType w:val="hybridMultilevel"/>
    <w:tmpl w:val="1B86641A"/>
    <w:lvl w:ilvl="0" w:tplc="D676037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300F68D1"/>
    <w:multiLevelType w:val="hybridMultilevel"/>
    <w:tmpl w:val="F1D65014"/>
    <w:lvl w:ilvl="0" w:tplc="DADCCE8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3">
    <w:nsid w:val="3013059C"/>
    <w:multiLevelType w:val="hybridMultilevel"/>
    <w:tmpl w:val="26CE21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4">
    <w:nsid w:val="3061485E"/>
    <w:multiLevelType w:val="hybridMultilevel"/>
    <w:tmpl w:val="EAC070F8"/>
    <w:lvl w:ilvl="0" w:tplc="E8D2742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306C6491"/>
    <w:multiLevelType w:val="multilevel"/>
    <w:tmpl w:val="CD76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30D35D91"/>
    <w:multiLevelType w:val="hybridMultilevel"/>
    <w:tmpl w:val="761A4068"/>
    <w:lvl w:ilvl="0" w:tplc="AED6BA0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31B955F4"/>
    <w:multiLevelType w:val="hybridMultilevel"/>
    <w:tmpl w:val="F9EC9FEC"/>
    <w:lvl w:ilvl="0" w:tplc="958A5F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321A3AF3"/>
    <w:multiLevelType w:val="hybridMultilevel"/>
    <w:tmpl w:val="62249044"/>
    <w:lvl w:ilvl="0" w:tplc="854C418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32227503"/>
    <w:multiLevelType w:val="hybridMultilevel"/>
    <w:tmpl w:val="93188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322D2C8F"/>
    <w:multiLevelType w:val="hybridMultilevel"/>
    <w:tmpl w:val="51BE3D9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1">
    <w:nsid w:val="32C60B65"/>
    <w:multiLevelType w:val="hybridMultilevel"/>
    <w:tmpl w:val="90F222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2">
    <w:nsid w:val="32EA06FE"/>
    <w:multiLevelType w:val="hybridMultilevel"/>
    <w:tmpl w:val="FE0CD82C"/>
    <w:lvl w:ilvl="0" w:tplc="9C04D7A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32F23823"/>
    <w:multiLevelType w:val="hybridMultilevel"/>
    <w:tmpl w:val="B2C6C28E"/>
    <w:lvl w:ilvl="0" w:tplc="79726E4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335B62FB"/>
    <w:multiLevelType w:val="hybridMultilevel"/>
    <w:tmpl w:val="19648E1C"/>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33783D5E"/>
    <w:multiLevelType w:val="hybridMultilevel"/>
    <w:tmpl w:val="11CC2B34"/>
    <w:lvl w:ilvl="0" w:tplc="99A61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33C25EF1"/>
    <w:multiLevelType w:val="hybridMultilevel"/>
    <w:tmpl w:val="77C8A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7">
    <w:nsid w:val="34167985"/>
    <w:multiLevelType w:val="hybridMultilevel"/>
    <w:tmpl w:val="878CA35C"/>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8">
    <w:nsid w:val="34377117"/>
    <w:multiLevelType w:val="hybridMultilevel"/>
    <w:tmpl w:val="A95A7024"/>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346C4928"/>
    <w:multiLevelType w:val="hybridMultilevel"/>
    <w:tmpl w:val="E564E416"/>
    <w:lvl w:ilvl="0" w:tplc="9DC04CA0">
      <w:start w:val="1"/>
      <w:numFmt w:val="decimal"/>
      <w:lvlText w:val="%1."/>
      <w:lvlJc w:val="left"/>
      <w:pPr>
        <w:ind w:left="578" w:hanging="360"/>
      </w:pPr>
      <w:rPr>
        <w:rFonts w:ascii="Times New Roman" w:eastAsia="Times New Roman" w:hAnsi="Times New Roman" w:cs="Times New Roman"/>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0">
    <w:nsid w:val="347F2E32"/>
    <w:multiLevelType w:val="hybridMultilevel"/>
    <w:tmpl w:val="7EFE533C"/>
    <w:lvl w:ilvl="0" w:tplc="BE64A400">
      <w:start w:val="1"/>
      <w:numFmt w:val="decimal"/>
      <w:lvlText w:val="%1."/>
      <w:lvlJc w:val="left"/>
      <w:pPr>
        <w:ind w:left="1080" w:hanging="360"/>
      </w:pPr>
    </w:lvl>
    <w:lvl w:ilvl="1" w:tplc="04190019">
      <w:start w:val="1"/>
      <w:numFmt w:val="decimal"/>
      <w:lvlText w:val="%2."/>
      <w:lvlJc w:val="left"/>
      <w:pPr>
        <w:tabs>
          <w:tab w:val="num" w:pos="502"/>
        </w:tabs>
        <w:ind w:left="50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1">
    <w:nsid w:val="34ED232E"/>
    <w:multiLevelType w:val="hybridMultilevel"/>
    <w:tmpl w:val="B44C3F9E"/>
    <w:lvl w:ilvl="0" w:tplc="279289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34EF05F3"/>
    <w:multiLevelType w:val="hybridMultilevel"/>
    <w:tmpl w:val="C850511C"/>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3515335E"/>
    <w:multiLevelType w:val="hybridMultilevel"/>
    <w:tmpl w:val="EE40C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4">
    <w:nsid w:val="355B1D06"/>
    <w:multiLevelType w:val="hybridMultilevel"/>
    <w:tmpl w:val="2EB096E2"/>
    <w:lvl w:ilvl="0" w:tplc="E83E4E0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35715FCD"/>
    <w:multiLevelType w:val="hybridMultilevel"/>
    <w:tmpl w:val="C4965570"/>
    <w:lvl w:ilvl="0" w:tplc="1AFCAF24">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366633A9"/>
    <w:multiLevelType w:val="hybridMultilevel"/>
    <w:tmpl w:val="4F64455A"/>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36731BC5"/>
    <w:multiLevelType w:val="hybridMultilevel"/>
    <w:tmpl w:val="062AEBF0"/>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8">
    <w:nsid w:val="373935B3"/>
    <w:multiLevelType w:val="hybridMultilevel"/>
    <w:tmpl w:val="8F9A984E"/>
    <w:lvl w:ilvl="0" w:tplc="A8BCB3D4">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376F5A1A"/>
    <w:multiLevelType w:val="hybridMultilevel"/>
    <w:tmpl w:val="B2AAD648"/>
    <w:lvl w:ilvl="0" w:tplc="2E0CF96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378E720E"/>
    <w:multiLevelType w:val="hybridMultilevel"/>
    <w:tmpl w:val="0FA826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1">
    <w:nsid w:val="379471A7"/>
    <w:multiLevelType w:val="hybridMultilevel"/>
    <w:tmpl w:val="CBB205C2"/>
    <w:lvl w:ilvl="0" w:tplc="48565F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37B677E6"/>
    <w:multiLevelType w:val="hybridMultilevel"/>
    <w:tmpl w:val="E4789576"/>
    <w:lvl w:ilvl="0" w:tplc="BA6A1D7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38775F41"/>
    <w:multiLevelType w:val="hybridMultilevel"/>
    <w:tmpl w:val="FD623E96"/>
    <w:lvl w:ilvl="0" w:tplc="F634D77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393970E4"/>
    <w:multiLevelType w:val="hybridMultilevel"/>
    <w:tmpl w:val="56B24E3C"/>
    <w:lvl w:ilvl="0" w:tplc="090EB07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3A2431FE"/>
    <w:multiLevelType w:val="hybridMultilevel"/>
    <w:tmpl w:val="0FA826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6">
    <w:nsid w:val="3A271E8B"/>
    <w:multiLevelType w:val="hybridMultilevel"/>
    <w:tmpl w:val="08C6DD6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7">
    <w:nsid w:val="3A5F7E36"/>
    <w:multiLevelType w:val="hybridMultilevel"/>
    <w:tmpl w:val="88F6D8BA"/>
    <w:lvl w:ilvl="0" w:tplc="EF6454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3A86752D"/>
    <w:multiLevelType w:val="hybridMultilevel"/>
    <w:tmpl w:val="10388338"/>
    <w:lvl w:ilvl="0" w:tplc="958A5F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3AE36715"/>
    <w:multiLevelType w:val="hybridMultilevel"/>
    <w:tmpl w:val="EE46BB0C"/>
    <w:lvl w:ilvl="0" w:tplc="B0565822">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0">
    <w:nsid w:val="3B3931E3"/>
    <w:multiLevelType w:val="hybridMultilevel"/>
    <w:tmpl w:val="323EF61A"/>
    <w:lvl w:ilvl="0" w:tplc="3586C83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3BCC4C1A"/>
    <w:multiLevelType w:val="hybridMultilevel"/>
    <w:tmpl w:val="9D7897AC"/>
    <w:lvl w:ilvl="0" w:tplc="828CB71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3BFE383B"/>
    <w:multiLevelType w:val="hybridMultilevel"/>
    <w:tmpl w:val="CC4E4750"/>
    <w:lvl w:ilvl="0" w:tplc="409053C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3C3A4CC2"/>
    <w:multiLevelType w:val="hybridMultilevel"/>
    <w:tmpl w:val="C1BCCE18"/>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3CCF0AB4"/>
    <w:multiLevelType w:val="hybridMultilevel"/>
    <w:tmpl w:val="86EA1E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5">
    <w:nsid w:val="3D425F5D"/>
    <w:multiLevelType w:val="hybridMultilevel"/>
    <w:tmpl w:val="86469B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6">
    <w:nsid w:val="3DB04EC2"/>
    <w:multiLevelType w:val="hybridMultilevel"/>
    <w:tmpl w:val="5BFE879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7">
    <w:nsid w:val="3E8A7387"/>
    <w:multiLevelType w:val="hybridMultilevel"/>
    <w:tmpl w:val="87E25ED8"/>
    <w:lvl w:ilvl="0" w:tplc="3702C1B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3EB143DD"/>
    <w:multiLevelType w:val="hybridMultilevel"/>
    <w:tmpl w:val="7FB833AA"/>
    <w:lvl w:ilvl="0" w:tplc="F642F79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3EE81B3D"/>
    <w:multiLevelType w:val="hybridMultilevel"/>
    <w:tmpl w:val="7312139E"/>
    <w:lvl w:ilvl="0" w:tplc="616A9D1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3F0442AF"/>
    <w:multiLevelType w:val="hybridMultilevel"/>
    <w:tmpl w:val="AF90B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1">
    <w:nsid w:val="3F392557"/>
    <w:multiLevelType w:val="hybridMultilevel"/>
    <w:tmpl w:val="599C3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3F445C72"/>
    <w:multiLevelType w:val="multilevel"/>
    <w:tmpl w:val="C59445F0"/>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403A3A8B"/>
    <w:multiLevelType w:val="hybridMultilevel"/>
    <w:tmpl w:val="72A8103E"/>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4">
    <w:nsid w:val="40937934"/>
    <w:multiLevelType w:val="hybridMultilevel"/>
    <w:tmpl w:val="17D8FFDC"/>
    <w:lvl w:ilvl="0" w:tplc="8ED60ED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410F0C6C"/>
    <w:multiLevelType w:val="hybridMultilevel"/>
    <w:tmpl w:val="5DD64FAC"/>
    <w:lvl w:ilvl="0" w:tplc="055C01C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413B48D1"/>
    <w:multiLevelType w:val="hybridMultilevel"/>
    <w:tmpl w:val="0248D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41774306"/>
    <w:multiLevelType w:val="hybridMultilevel"/>
    <w:tmpl w:val="15B2A796"/>
    <w:lvl w:ilvl="0" w:tplc="77E89278">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41C1529C"/>
    <w:multiLevelType w:val="hybridMultilevel"/>
    <w:tmpl w:val="CF72F17E"/>
    <w:lvl w:ilvl="0" w:tplc="FDC4E7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41D42CE4"/>
    <w:multiLevelType w:val="multilevel"/>
    <w:tmpl w:val="7E4EEB5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41DE1244"/>
    <w:multiLevelType w:val="hybridMultilevel"/>
    <w:tmpl w:val="F96C6B52"/>
    <w:lvl w:ilvl="0" w:tplc="2656F6F4">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422A056F"/>
    <w:multiLevelType w:val="hybridMultilevel"/>
    <w:tmpl w:val="694C0DD6"/>
    <w:lvl w:ilvl="0" w:tplc="6BD8DB6E">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42B55934"/>
    <w:multiLevelType w:val="hybridMultilevel"/>
    <w:tmpl w:val="2DCC6598"/>
    <w:lvl w:ilvl="0" w:tplc="03FC4260">
      <w:start w:val="1"/>
      <w:numFmt w:val="decimal"/>
      <w:lvlText w:val="%1."/>
      <w:lvlJc w:val="left"/>
      <w:pPr>
        <w:ind w:left="928" w:hanging="360"/>
      </w:pPr>
      <w:rPr>
        <w:rFonts w:hint="default"/>
      </w:rPr>
    </w:lvl>
    <w:lvl w:ilvl="1" w:tplc="DCB4763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434D1DA9"/>
    <w:multiLevelType w:val="hybridMultilevel"/>
    <w:tmpl w:val="146A80E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4">
    <w:nsid w:val="435E2539"/>
    <w:multiLevelType w:val="hybridMultilevel"/>
    <w:tmpl w:val="CEDC5806"/>
    <w:lvl w:ilvl="0" w:tplc="B05658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5">
    <w:nsid w:val="439D200E"/>
    <w:multiLevelType w:val="hybridMultilevel"/>
    <w:tmpl w:val="F7B47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43AB321F"/>
    <w:multiLevelType w:val="hybridMultilevel"/>
    <w:tmpl w:val="13EA5642"/>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442A4B68"/>
    <w:multiLevelType w:val="hybridMultilevel"/>
    <w:tmpl w:val="4EACABEA"/>
    <w:lvl w:ilvl="0" w:tplc="03FC4260">
      <w:start w:val="1"/>
      <w:numFmt w:val="decimal"/>
      <w:lvlText w:val="%1."/>
      <w:lvlJc w:val="left"/>
      <w:pPr>
        <w:ind w:left="928" w:hanging="360"/>
      </w:pPr>
      <w:rPr>
        <w:rFonts w:hint="default"/>
      </w:rPr>
    </w:lvl>
    <w:lvl w:ilvl="1" w:tplc="66B0F6E8">
      <w:start w:val="1"/>
      <w:numFmt w:val="decimal"/>
      <w:lvlText w:val="%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447156E6"/>
    <w:multiLevelType w:val="hybridMultilevel"/>
    <w:tmpl w:val="160046B2"/>
    <w:lvl w:ilvl="0" w:tplc="5FB0550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44D7398F"/>
    <w:multiLevelType w:val="hybridMultilevel"/>
    <w:tmpl w:val="E0ACCC3E"/>
    <w:lvl w:ilvl="0" w:tplc="52003EB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nsid w:val="455E6F61"/>
    <w:multiLevelType w:val="hybridMultilevel"/>
    <w:tmpl w:val="D6F63456"/>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1">
    <w:nsid w:val="45A3498E"/>
    <w:multiLevelType w:val="hybridMultilevel"/>
    <w:tmpl w:val="0F8000F2"/>
    <w:lvl w:ilvl="0" w:tplc="DADCCE86">
      <w:start w:val="1"/>
      <w:numFmt w:val="decimal"/>
      <w:lvlText w:val="%1."/>
      <w:lvlJc w:val="left"/>
      <w:pPr>
        <w:ind w:left="928" w:hanging="360"/>
      </w:pPr>
      <w:rPr>
        <w:rFonts w:hint="default"/>
      </w:rPr>
    </w:lvl>
    <w:lvl w:ilvl="1" w:tplc="04190019" w:tentative="1">
      <w:start w:val="1"/>
      <w:numFmt w:val="lowerLetter"/>
      <w:lvlText w:val="%2."/>
      <w:lvlJc w:val="left"/>
      <w:pPr>
        <w:ind w:left="2166" w:hanging="360"/>
      </w:pPr>
    </w:lvl>
    <w:lvl w:ilvl="2" w:tplc="0419001B" w:tentative="1">
      <w:start w:val="1"/>
      <w:numFmt w:val="lowerRoman"/>
      <w:lvlText w:val="%3."/>
      <w:lvlJc w:val="right"/>
      <w:pPr>
        <w:ind w:left="2886" w:hanging="180"/>
      </w:pPr>
    </w:lvl>
    <w:lvl w:ilvl="3" w:tplc="0419000F" w:tentative="1">
      <w:start w:val="1"/>
      <w:numFmt w:val="decimal"/>
      <w:lvlText w:val="%4."/>
      <w:lvlJc w:val="left"/>
      <w:pPr>
        <w:ind w:left="3606" w:hanging="360"/>
      </w:pPr>
    </w:lvl>
    <w:lvl w:ilvl="4" w:tplc="04190019" w:tentative="1">
      <w:start w:val="1"/>
      <w:numFmt w:val="lowerLetter"/>
      <w:lvlText w:val="%5."/>
      <w:lvlJc w:val="left"/>
      <w:pPr>
        <w:ind w:left="4326" w:hanging="360"/>
      </w:pPr>
    </w:lvl>
    <w:lvl w:ilvl="5" w:tplc="0419001B" w:tentative="1">
      <w:start w:val="1"/>
      <w:numFmt w:val="lowerRoman"/>
      <w:lvlText w:val="%6."/>
      <w:lvlJc w:val="right"/>
      <w:pPr>
        <w:ind w:left="5046" w:hanging="180"/>
      </w:pPr>
    </w:lvl>
    <w:lvl w:ilvl="6" w:tplc="0419000F" w:tentative="1">
      <w:start w:val="1"/>
      <w:numFmt w:val="decimal"/>
      <w:lvlText w:val="%7."/>
      <w:lvlJc w:val="left"/>
      <w:pPr>
        <w:ind w:left="5766" w:hanging="360"/>
      </w:pPr>
    </w:lvl>
    <w:lvl w:ilvl="7" w:tplc="04190019" w:tentative="1">
      <w:start w:val="1"/>
      <w:numFmt w:val="lowerLetter"/>
      <w:lvlText w:val="%8."/>
      <w:lvlJc w:val="left"/>
      <w:pPr>
        <w:ind w:left="6486" w:hanging="360"/>
      </w:pPr>
    </w:lvl>
    <w:lvl w:ilvl="8" w:tplc="0419001B" w:tentative="1">
      <w:start w:val="1"/>
      <w:numFmt w:val="lowerRoman"/>
      <w:lvlText w:val="%9."/>
      <w:lvlJc w:val="right"/>
      <w:pPr>
        <w:ind w:left="7206" w:hanging="180"/>
      </w:pPr>
    </w:lvl>
  </w:abstractNum>
  <w:abstractNum w:abstractNumId="252">
    <w:nsid w:val="45C8442D"/>
    <w:multiLevelType w:val="hybridMultilevel"/>
    <w:tmpl w:val="55900EF6"/>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45D24609"/>
    <w:multiLevelType w:val="hybridMultilevel"/>
    <w:tmpl w:val="6D9C9658"/>
    <w:lvl w:ilvl="0" w:tplc="8FA654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nsid w:val="4625411C"/>
    <w:multiLevelType w:val="hybridMultilevel"/>
    <w:tmpl w:val="036E0B38"/>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5">
    <w:nsid w:val="464D294C"/>
    <w:multiLevelType w:val="multilevel"/>
    <w:tmpl w:val="0526F9D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466426E5"/>
    <w:multiLevelType w:val="hybridMultilevel"/>
    <w:tmpl w:val="95C64B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7">
    <w:nsid w:val="466C69B6"/>
    <w:multiLevelType w:val="hybridMultilevel"/>
    <w:tmpl w:val="7CF67514"/>
    <w:lvl w:ilvl="0" w:tplc="041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8">
    <w:nsid w:val="46853090"/>
    <w:multiLevelType w:val="hybridMultilevel"/>
    <w:tmpl w:val="5CBCEE2E"/>
    <w:lvl w:ilvl="0" w:tplc="F404F69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46892B10"/>
    <w:multiLevelType w:val="hybridMultilevel"/>
    <w:tmpl w:val="A5B499DE"/>
    <w:lvl w:ilvl="0" w:tplc="420E98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471378C6"/>
    <w:multiLevelType w:val="multilevel"/>
    <w:tmpl w:val="29A29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478E5193"/>
    <w:multiLevelType w:val="hybridMultilevel"/>
    <w:tmpl w:val="7902B582"/>
    <w:lvl w:ilvl="0" w:tplc="25B050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479C6B6E"/>
    <w:multiLevelType w:val="hybridMultilevel"/>
    <w:tmpl w:val="2D4899D6"/>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nsid w:val="47A536D3"/>
    <w:multiLevelType w:val="hybridMultilevel"/>
    <w:tmpl w:val="F6662F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4">
    <w:nsid w:val="47E1506A"/>
    <w:multiLevelType w:val="hybridMultilevel"/>
    <w:tmpl w:val="69FC5388"/>
    <w:lvl w:ilvl="0" w:tplc="26D8B32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48354F77"/>
    <w:multiLevelType w:val="multilevel"/>
    <w:tmpl w:val="AC84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484242F7"/>
    <w:multiLevelType w:val="hybridMultilevel"/>
    <w:tmpl w:val="A404C11E"/>
    <w:lvl w:ilvl="0" w:tplc="94F62BF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484427DE"/>
    <w:multiLevelType w:val="hybridMultilevel"/>
    <w:tmpl w:val="3C5860BA"/>
    <w:lvl w:ilvl="0" w:tplc="7C287C1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48633113"/>
    <w:multiLevelType w:val="hybridMultilevel"/>
    <w:tmpl w:val="D1D8F746"/>
    <w:lvl w:ilvl="0" w:tplc="D6ECAF02">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49562FE8"/>
    <w:multiLevelType w:val="hybridMultilevel"/>
    <w:tmpl w:val="0FC8B8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0">
    <w:nsid w:val="497C4CFB"/>
    <w:multiLevelType w:val="hybridMultilevel"/>
    <w:tmpl w:val="1A08108A"/>
    <w:lvl w:ilvl="0" w:tplc="D1C037D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nsid w:val="49BE5390"/>
    <w:multiLevelType w:val="hybridMultilevel"/>
    <w:tmpl w:val="A59024C2"/>
    <w:lvl w:ilvl="0" w:tplc="B05658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2">
    <w:nsid w:val="49EC1535"/>
    <w:multiLevelType w:val="hybridMultilevel"/>
    <w:tmpl w:val="7936846C"/>
    <w:lvl w:ilvl="0" w:tplc="6540D0A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4A765B9A"/>
    <w:multiLevelType w:val="hybridMultilevel"/>
    <w:tmpl w:val="DBF270EC"/>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4">
    <w:nsid w:val="4AAE44BD"/>
    <w:multiLevelType w:val="hybridMultilevel"/>
    <w:tmpl w:val="AAD2B4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5">
    <w:nsid w:val="4AD927C7"/>
    <w:multiLevelType w:val="hybridMultilevel"/>
    <w:tmpl w:val="8D3242E4"/>
    <w:lvl w:ilvl="0" w:tplc="3D8804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4ADE69C3"/>
    <w:multiLevelType w:val="hybridMultilevel"/>
    <w:tmpl w:val="321A90F2"/>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4AFD1F7A"/>
    <w:multiLevelType w:val="hybridMultilevel"/>
    <w:tmpl w:val="853006A0"/>
    <w:lvl w:ilvl="0" w:tplc="43E6194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4BA30172"/>
    <w:multiLevelType w:val="hybridMultilevel"/>
    <w:tmpl w:val="4AA04736"/>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nsid w:val="4BC517BC"/>
    <w:multiLevelType w:val="multilevel"/>
    <w:tmpl w:val="84F6559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4BED0540"/>
    <w:multiLevelType w:val="hybridMultilevel"/>
    <w:tmpl w:val="53787DB4"/>
    <w:lvl w:ilvl="0" w:tplc="CBFC2728">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1">
    <w:nsid w:val="4BFE1D8C"/>
    <w:multiLevelType w:val="multilevel"/>
    <w:tmpl w:val="853CC0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nsid w:val="4C342BD7"/>
    <w:multiLevelType w:val="hybridMultilevel"/>
    <w:tmpl w:val="6D9C9658"/>
    <w:lvl w:ilvl="0" w:tplc="8FA654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nsid w:val="4C466FCD"/>
    <w:multiLevelType w:val="multilevel"/>
    <w:tmpl w:val="D38C54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nsid w:val="4D1C70CD"/>
    <w:multiLevelType w:val="hybridMultilevel"/>
    <w:tmpl w:val="003A0D2C"/>
    <w:lvl w:ilvl="0" w:tplc="F52C47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5">
    <w:nsid w:val="4D254BA2"/>
    <w:multiLevelType w:val="hybridMultilevel"/>
    <w:tmpl w:val="AED22A76"/>
    <w:lvl w:ilvl="0" w:tplc="AE407F7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nsid w:val="4D672324"/>
    <w:multiLevelType w:val="hybridMultilevel"/>
    <w:tmpl w:val="C972BF18"/>
    <w:lvl w:ilvl="0" w:tplc="289EA25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nsid w:val="4DBD0E11"/>
    <w:multiLevelType w:val="hybridMultilevel"/>
    <w:tmpl w:val="B40E0D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8">
    <w:nsid w:val="4E1F3D6B"/>
    <w:multiLevelType w:val="hybridMultilevel"/>
    <w:tmpl w:val="F1FE2522"/>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9">
    <w:nsid w:val="4E28239B"/>
    <w:multiLevelType w:val="hybridMultilevel"/>
    <w:tmpl w:val="1C6CC508"/>
    <w:lvl w:ilvl="0" w:tplc="C3865F92">
      <w:start w:val="1"/>
      <w:numFmt w:val="decimal"/>
      <w:pStyle w:val="1"/>
      <w:lvlText w:val="%1."/>
      <w:lvlJc w:val="left"/>
      <w:pPr>
        <w:tabs>
          <w:tab w:val="num" w:pos="960"/>
        </w:tabs>
        <w:ind w:left="960" w:hanging="60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0">
    <w:nsid w:val="4E3C1C95"/>
    <w:multiLevelType w:val="hybridMultilevel"/>
    <w:tmpl w:val="2F32E9DC"/>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nsid w:val="4EF53FBC"/>
    <w:multiLevelType w:val="hybridMultilevel"/>
    <w:tmpl w:val="BF4C5B28"/>
    <w:lvl w:ilvl="0" w:tplc="72D251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nsid w:val="4F4F4337"/>
    <w:multiLevelType w:val="hybridMultilevel"/>
    <w:tmpl w:val="8B6E8F04"/>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nsid w:val="4F8E3523"/>
    <w:multiLevelType w:val="hybridMultilevel"/>
    <w:tmpl w:val="96248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nsid w:val="4FA528D4"/>
    <w:multiLevelType w:val="hybridMultilevel"/>
    <w:tmpl w:val="12721150"/>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nsid w:val="502847BC"/>
    <w:multiLevelType w:val="hybridMultilevel"/>
    <w:tmpl w:val="A762D7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6">
    <w:nsid w:val="50631C2E"/>
    <w:multiLevelType w:val="hybridMultilevel"/>
    <w:tmpl w:val="995ABF82"/>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508B2283"/>
    <w:multiLevelType w:val="hybridMultilevel"/>
    <w:tmpl w:val="67DE0544"/>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nsid w:val="509E08D9"/>
    <w:multiLevelType w:val="hybridMultilevel"/>
    <w:tmpl w:val="37ECBEF8"/>
    <w:lvl w:ilvl="0" w:tplc="AD2E5A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nsid w:val="50B46271"/>
    <w:multiLevelType w:val="multilevel"/>
    <w:tmpl w:val="89F2A9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nsid w:val="50D368FB"/>
    <w:multiLevelType w:val="hybridMultilevel"/>
    <w:tmpl w:val="708AC7CE"/>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51014FC1"/>
    <w:multiLevelType w:val="hybridMultilevel"/>
    <w:tmpl w:val="D952CF50"/>
    <w:lvl w:ilvl="0" w:tplc="DADCCE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2">
    <w:nsid w:val="512F380F"/>
    <w:multiLevelType w:val="hybridMultilevel"/>
    <w:tmpl w:val="CB7E386A"/>
    <w:lvl w:ilvl="0" w:tplc="5AA8440A">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51711AC2"/>
    <w:multiLevelType w:val="hybridMultilevel"/>
    <w:tmpl w:val="72441024"/>
    <w:lvl w:ilvl="0" w:tplc="66B0F6E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5173003D"/>
    <w:multiLevelType w:val="hybridMultilevel"/>
    <w:tmpl w:val="7F740D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5">
    <w:nsid w:val="51E9151F"/>
    <w:multiLevelType w:val="hybridMultilevel"/>
    <w:tmpl w:val="B4165558"/>
    <w:lvl w:ilvl="0" w:tplc="F52C47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6">
    <w:nsid w:val="526A7A54"/>
    <w:multiLevelType w:val="hybridMultilevel"/>
    <w:tmpl w:val="5A62D1C0"/>
    <w:lvl w:ilvl="0" w:tplc="29CCC458">
      <w:start w:val="2"/>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nsid w:val="52AC4E4D"/>
    <w:multiLevelType w:val="multilevel"/>
    <w:tmpl w:val="49B40A9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nsid w:val="5365034D"/>
    <w:multiLevelType w:val="hybridMultilevel"/>
    <w:tmpl w:val="BBBA5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nsid w:val="53ED693E"/>
    <w:multiLevelType w:val="hybridMultilevel"/>
    <w:tmpl w:val="8EA85BE8"/>
    <w:lvl w:ilvl="0" w:tplc="1B96B82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nsid w:val="54120181"/>
    <w:multiLevelType w:val="hybridMultilevel"/>
    <w:tmpl w:val="E758A324"/>
    <w:lvl w:ilvl="0" w:tplc="F52C47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1">
    <w:nsid w:val="54284606"/>
    <w:multiLevelType w:val="multilevel"/>
    <w:tmpl w:val="23783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nsid w:val="542A2542"/>
    <w:multiLevelType w:val="hybridMultilevel"/>
    <w:tmpl w:val="FD7AFD70"/>
    <w:lvl w:ilvl="0" w:tplc="0C127C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nsid w:val="544769AA"/>
    <w:multiLevelType w:val="hybridMultilevel"/>
    <w:tmpl w:val="AF90D3C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nsid w:val="544A73BB"/>
    <w:multiLevelType w:val="hybridMultilevel"/>
    <w:tmpl w:val="55F292DE"/>
    <w:lvl w:ilvl="0" w:tplc="C1A2114A">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nsid w:val="54FE51AF"/>
    <w:multiLevelType w:val="hybridMultilevel"/>
    <w:tmpl w:val="CC6E19C4"/>
    <w:lvl w:ilvl="0" w:tplc="958A5F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nsid w:val="552F4113"/>
    <w:multiLevelType w:val="hybridMultilevel"/>
    <w:tmpl w:val="6FE87AD8"/>
    <w:lvl w:ilvl="0" w:tplc="DADCCE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nsid w:val="55851DDB"/>
    <w:multiLevelType w:val="hybridMultilevel"/>
    <w:tmpl w:val="25F8236E"/>
    <w:lvl w:ilvl="0" w:tplc="D70C71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nsid w:val="55B255AF"/>
    <w:multiLevelType w:val="hybridMultilevel"/>
    <w:tmpl w:val="A5E282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9">
    <w:nsid w:val="55BD053E"/>
    <w:multiLevelType w:val="hybridMultilevel"/>
    <w:tmpl w:val="8730B63C"/>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nsid w:val="55CF1F4B"/>
    <w:multiLevelType w:val="hybridMultilevel"/>
    <w:tmpl w:val="846241E0"/>
    <w:lvl w:ilvl="0" w:tplc="DADCCE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nsid w:val="55D6338F"/>
    <w:multiLevelType w:val="hybridMultilevel"/>
    <w:tmpl w:val="C262C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nsid w:val="55DF1D54"/>
    <w:multiLevelType w:val="hybridMultilevel"/>
    <w:tmpl w:val="A49C9F36"/>
    <w:lvl w:ilvl="0" w:tplc="77C4086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nsid w:val="55E91B84"/>
    <w:multiLevelType w:val="hybridMultilevel"/>
    <w:tmpl w:val="B4D04332"/>
    <w:lvl w:ilvl="0" w:tplc="7B2E327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nsid w:val="56105B28"/>
    <w:multiLevelType w:val="hybridMultilevel"/>
    <w:tmpl w:val="D31EDCE8"/>
    <w:lvl w:ilvl="0" w:tplc="4ECC7F1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5661096A"/>
    <w:multiLevelType w:val="hybridMultilevel"/>
    <w:tmpl w:val="B7500780"/>
    <w:lvl w:ilvl="0" w:tplc="5C0EF07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nsid w:val="568572A3"/>
    <w:multiLevelType w:val="hybridMultilevel"/>
    <w:tmpl w:val="57B8C7FA"/>
    <w:lvl w:ilvl="0" w:tplc="0419000F">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7">
    <w:nsid w:val="56C51962"/>
    <w:multiLevelType w:val="hybridMultilevel"/>
    <w:tmpl w:val="FBDCBF28"/>
    <w:lvl w:ilvl="0" w:tplc="1C869532">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nsid w:val="56F673B0"/>
    <w:multiLevelType w:val="hybridMultilevel"/>
    <w:tmpl w:val="61D219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9">
    <w:nsid w:val="56FA0316"/>
    <w:multiLevelType w:val="hybridMultilevel"/>
    <w:tmpl w:val="DA64F07C"/>
    <w:lvl w:ilvl="0" w:tplc="66B0F6E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nsid w:val="571222D2"/>
    <w:multiLevelType w:val="hybridMultilevel"/>
    <w:tmpl w:val="194AA858"/>
    <w:lvl w:ilvl="0" w:tplc="E0F2265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nsid w:val="571B64E7"/>
    <w:multiLevelType w:val="hybridMultilevel"/>
    <w:tmpl w:val="9490FDAC"/>
    <w:lvl w:ilvl="0" w:tplc="526ED6B0">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nsid w:val="572A3960"/>
    <w:multiLevelType w:val="hybridMultilevel"/>
    <w:tmpl w:val="A628DF1A"/>
    <w:lvl w:ilvl="0" w:tplc="4BE04B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nsid w:val="578F4B35"/>
    <w:multiLevelType w:val="hybridMultilevel"/>
    <w:tmpl w:val="03CACC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4">
    <w:nsid w:val="579F3AA2"/>
    <w:multiLevelType w:val="hybridMultilevel"/>
    <w:tmpl w:val="555AF64C"/>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nsid w:val="57BA50D7"/>
    <w:multiLevelType w:val="hybridMultilevel"/>
    <w:tmpl w:val="23A6F788"/>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nsid w:val="57FB7292"/>
    <w:multiLevelType w:val="hybridMultilevel"/>
    <w:tmpl w:val="40903566"/>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nsid w:val="585D29D1"/>
    <w:multiLevelType w:val="hybridMultilevel"/>
    <w:tmpl w:val="E9BC6DDE"/>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nsid w:val="586B4112"/>
    <w:multiLevelType w:val="hybridMultilevel"/>
    <w:tmpl w:val="4378BF40"/>
    <w:lvl w:ilvl="0" w:tplc="8572032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nsid w:val="590566CC"/>
    <w:multiLevelType w:val="hybridMultilevel"/>
    <w:tmpl w:val="281E92A8"/>
    <w:lvl w:ilvl="0" w:tplc="B6F8FBF0">
      <w:start w:val="1"/>
      <w:numFmt w:val="decimal"/>
      <w:lvlText w:val="%1."/>
      <w:lvlJc w:val="left"/>
      <w:pPr>
        <w:ind w:left="502" w:hanging="360"/>
      </w:pPr>
      <w:rPr>
        <w:rFonts w:ascii="Times New Roman" w:hAnsi="Times New Roman" w:cs="Times New Roman" w:hint="default"/>
        <w:color w:val="auto"/>
        <w:sz w:val="24"/>
        <w:szCs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40">
    <w:nsid w:val="59125B37"/>
    <w:multiLevelType w:val="hybridMultilevel"/>
    <w:tmpl w:val="3AA4FD36"/>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nsid w:val="59195A46"/>
    <w:multiLevelType w:val="hybridMultilevel"/>
    <w:tmpl w:val="E80ED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nsid w:val="5A065141"/>
    <w:multiLevelType w:val="hybridMultilevel"/>
    <w:tmpl w:val="D062D08E"/>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3">
    <w:nsid w:val="5A663EA8"/>
    <w:multiLevelType w:val="hybridMultilevel"/>
    <w:tmpl w:val="0CAECD88"/>
    <w:lvl w:ilvl="0" w:tplc="91AABD7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nsid w:val="5A7D2B95"/>
    <w:multiLevelType w:val="hybridMultilevel"/>
    <w:tmpl w:val="4630221A"/>
    <w:lvl w:ilvl="0" w:tplc="B10459A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nsid w:val="5A902137"/>
    <w:multiLevelType w:val="hybridMultilevel"/>
    <w:tmpl w:val="032E4792"/>
    <w:lvl w:ilvl="0" w:tplc="03FC4260">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nsid w:val="5AC56EB1"/>
    <w:multiLevelType w:val="hybridMultilevel"/>
    <w:tmpl w:val="7610C8DE"/>
    <w:lvl w:ilvl="0" w:tplc="B4F4967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nsid w:val="5B201A25"/>
    <w:multiLevelType w:val="multilevel"/>
    <w:tmpl w:val="B01A5A3A"/>
    <w:lvl w:ilvl="0">
      <w:start w:val="3"/>
      <w:numFmt w:val="decimal"/>
      <w:lvlText w:val="%1."/>
      <w:lvlJc w:val="left"/>
      <w:pPr>
        <w:tabs>
          <w:tab w:val="num" w:pos="360"/>
        </w:tabs>
        <w:ind w:left="36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8">
    <w:nsid w:val="5B6C7DC5"/>
    <w:multiLevelType w:val="hybridMultilevel"/>
    <w:tmpl w:val="50368998"/>
    <w:lvl w:ilvl="0" w:tplc="FE6AB34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nsid w:val="5B760CAE"/>
    <w:multiLevelType w:val="hybridMultilevel"/>
    <w:tmpl w:val="333AA856"/>
    <w:lvl w:ilvl="0" w:tplc="911EC47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nsid w:val="5BA3343F"/>
    <w:multiLevelType w:val="hybridMultilevel"/>
    <w:tmpl w:val="3306BCD4"/>
    <w:lvl w:ilvl="0" w:tplc="1714D3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nsid w:val="5BB459ED"/>
    <w:multiLevelType w:val="hybridMultilevel"/>
    <w:tmpl w:val="39E0D07A"/>
    <w:lvl w:ilvl="0" w:tplc="9788A9B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nsid w:val="5C6C61DB"/>
    <w:multiLevelType w:val="hybridMultilevel"/>
    <w:tmpl w:val="B4582DE4"/>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nsid w:val="5C8C31A3"/>
    <w:multiLevelType w:val="hybridMultilevel"/>
    <w:tmpl w:val="0D3E478C"/>
    <w:lvl w:ilvl="0" w:tplc="A3A2F1DA">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nsid w:val="5CC544F0"/>
    <w:multiLevelType w:val="hybridMultilevel"/>
    <w:tmpl w:val="CE948E48"/>
    <w:lvl w:ilvl="0" w:tplc="DB3E97E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nsid w:val="5D2352CD"/>
    <w:multiLevelType w:val="hybridMultilevel"/>
    <w:tmpl w:val="8D207A2C"/>
    <w:lvl w:ilvl="0" w:tplc="2022072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nsid w:val="5D4A1FB4"/>
    <w:multiLevelType w:val="hybridMultilevel"/>
    <w:tmpl w:val="D65E5B3C"/>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nsid w:val="5DBF4291"/>
    <w:multiLevelType w:val="hybridMultilevel"/>
    <w:tmpl w:val="D9C0433E"/>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nsid w:val="5DFF470C"/>
    <w:multiLevelType w:val="hybridMultilevel"/>
    <w:tmpl w:val="A6801128"/>
    <w:lvl w:ilvl="0" w:tplc="770CA0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nsid w:val="5E924145"/>
    <w:multiLevelType w:val="hybridMultilevel"/>
    <w:tmpl w:val="749C1C98"/>
    <w:lvl w:ilvl="0" w:tplc="C3B4494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nsid w:val="5EF054BC"/>
    <w:multiLevelType w:val="multilevel"/>
    <w:tmpl w:val="E9A4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nsid w:val="5F0F110A"/>
    <w:multiLevelType w:val="hybridMultilevel"/>
    <w:tmpl w:val="0F98A638"/>
    <w:lvl w:ilvl="0" w:tplc="2752B8D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nsid w:val="5F87135C"/>
    <w:multiLevelType w:val="hybridMultilevel"/>
    <w:tmpl w:val="C5144CEA"/>
    <w:lvl w:ilvl="0" w:tplc="958A5F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nsid w:val="5FBC6BDA"/>
    <w:multiLevelType w:val="hybridMultilevel"/>
    <w:tmpl w:val="1D440CAE"/>
    <w:lvl w:ilvl="0" w:tplc="0419000F">
      <w:start w:val="1"/>
      <w:numFmt w:val="decimal"/>
      <w:lvlText w:val="%1."/>
      <w:lvlJc w:val="left"/>
      <w:pPr>
        <w:ind w:left="644" w:hanging="360"/>
      </w:pPr>
      <w:rPr>
        <w:rFonts w:hint="default"/>
      </w:rPr>
    </w:lvl>
    <w:lvl w:ilvl="1" w:tplc="57F6EBE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nsid w:val="5FED4B23"/>
    <w:multiLevelType w:val="hybridMultilevel"/>
    <w:tmpl w:val="74F8BBF4"/>
    <w:lvl w:ilvl="0" w:tplc="03FC4260">
      <w:start w:val="1"/>
      <w:numFmt w:val="decimal"/>
      <w:lvlText w:val="%1."/>
      <w:lvlJc w:val="left"/>
      <w:pPr>
        <w:ind w:left="786"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65">
    <w:nsid w:val="6056198C"/>
    <w:multiLevelType w:val="hybridMultilevel"/>
    <w:tmpl w:val="A57E3E64"/>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6">
    <w:nsid w:val="606D09AD"/>
    <w:multiLevelType w:val="hybridMultilevel"/>
    <w:tmpl w:val="B04CC72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7">
    <w:nsid w:val="60E169A3"/>
    <w:multiLevelType w:val="hybridMultilevel"/>
    <w:tmpl w:val="ACCA35CA"/>
    <w:lvl w:ilvl="0" w:tplc="037CFCB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nsid w:val="60EE68BC"/>
    <w:multiLevelType w:val="hybridMultilevel"/>
    <w:tmpl w:val="A530B35C"/>
    <w:lvl w:ilvl="0" w:tplc="23C6C3B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nsid w:val="60F30AC3"/>
    <w:multiLevelType w:val="hybridMultilevel"/>
    <w:tmpl w:val="3C4C92DA"/>
    <w:lvl w:ilvl="0" w:tplc="2C08B49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nsid w:val="612923DE"/>
    <w:multiLevelType w:val="hybridMultilevel"/>
    <w:tmpl w:val="513007DE"/>
    <w:lvl w:ilvl="0" w:tplc="27FA1592">
      <w:start w:val="1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1">
    <w:nsid w:val="6142755C"/>
    <w:multiLevelType w:val="hybridMultilevel"/>
    <w:tmpl w:val="550AF68A"/>
    <w:lvl w:ilvl="0" w:tplc="AAE46648">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nsid w:val="61500F29"/>
    <w:multiLevelType w:val="hybridMultilevel"/>
    <w:tmpl w:val="70D03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nsid w:val="6165240E"/>
    <w:multiLevelType w:val="hybridMultilevel"/>
    <w:tmpl w:val="D39A3202"/>
    <w:lvl w:ilvl="0" w:tplc="03FC4260">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374">
    <w:nsid w:val="61B65429"/>
    <w:multiLevelType w:val="hybridMultilevel"/>
    <w:tmpl w:val="BD502A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5">
    <w:nsid w:val="61D910DC"/>
    <w:multiLevelType w:val="hybridMultilevel"/>
    <w:tmpl w:val="F7F40976"/>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nsid w:val="620F22CD"/>
    <w:multiLevelType w:val="hybridMultilevel"/>
    <w:tmpl w:val="7C50A05C"/>
    <w:lvl w:ilvl="0" w:tplc="1608904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nsid w:val="621B7716"/>
    <w:multiLevelType w:val="hybridMultilevel"/>
    <w:tmpl w:val="B3404EB8"/>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nsid w:val="627D18EE"/>
    <w:multiLevelType w:val="hybridMultilevel"/>
    <w:tmpl w:val="45B22CFC"/>
    <w:lvl w:ilvl="0" w:tplc="F52C47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9">
    <w:nsid w:val="62BE59A1"/>
    <w:multiLevelType w:val="hybridMultilevel"/>
    <w:tmpl w:val="5ADAB6FE"/>
    <w:lvl w:ilvl="0" w:tplc="829C277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nsid w:val="634C22E3"/>
    <w:multiLevelType w:val="hybridMultilevel"/>
    <w:tmpl w:val="3C8C2DB2"/>
    <w:lvl w:ilvl="0" w:tplc="3C74A7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nsid w:val="635C1080"/>
    <w:multiLevelType w:val="hybridMultilevel"/>
    <w:tmpl w:val="8748717E"/>
    <w:lvl w:ilvl="0" w:tplc="958A5F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nsid w:val="63922F73"/>
    <w:multiLevelType w:val="hybridMultilevel"/>
    <w:tmpl w:val="0EBECB2E"/>
    <w:lvl w:ilvl="0" w:tplc="3C10BBE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
    <w:nsid w:val="63B90099"/>
    <w:multiLevelType w:val="hybridMultilevel"/>
    <w:tmpl w:val="14ECEFF6"/>
    <w:lvl w:ilvl="0" w:tplc="6358A26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nsid w:val="63C54C51"/>
    <w:multiLevelType w:val="hybridMultilevel"/>
    <w:tmpl w:val="F014E266"/>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nsid w:val="63DD7191"/>
    <w:multiLevelType w:val="hybridMultilevel"/>
    <w:tmpl w:val="73F032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6">
    <w:nsid w:val="64AE21EC"/>
    <w:multiLevelType w:val="multilevel"/>
    <w:tmpl w:val="0DACFAE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nsid w:val="64B955FD"/>
    <w:multiLevelType w:val="hybridMultilevel"/>
    <w:tmpl w:val="136EC17E"/>
    <w:lvl w:ilvl="0" w:tplc="8C9A5E66">
      <w:start w:val="1"/>
      <w:numFmt w:val="decimal"/>
      <w:lvlText w:val="%1)"/>
      <w:lvlJc w:val="left"/>
      <w:pPr>
        <w:ind w:left="720" w:hanging="360"/>
      </w:pPr>
      <w:rPr>
        <w:rFonts w:ascii="Times New Roman" w:eastAsiaTheme="minorHAnsi" w:hAnsi="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nsid w:val="6524640F"/>
    <w:multiLevelType w:val="hybridMultilevel"/>
    <w:tmpl w:val="C640429A"/>
    <w:lvl w:ilvl="0" w:tplc="ADBE019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
    <w:nsid w:val="653A4196"/>
    <w:multiLevelType w:val="hybridMultilevel"/>
    <w:tmpl w:val="8AA665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0">
    <w:nsid w:val="657624B5"/>
    <w:multiLevelType w:val="hybridMultilevel"/>
    <w:tmpl w:val="932C9422"/>
    <w:lvl w:ilvl="0" w:tplc="4C001404">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
    <w:nsid w:val="65B34C1D"/>
    <w:multiLevelType w:val="hybridMultilevel"/>
    <w:tmpl w:val="4F32AF7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2">
    <w:nsid w:val="65CD351A"/>
    <w:multiLevelType w:val="hybridMultilevel"/>
    <w:tmpl w:val="D1DED022"/>
    <w:lvl w:ilvl="0" w:tplc="937A5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nsid w:val="65EB2E1E"/>
    <w:multiLevelType w:val="hybridMultilevel"/>
    <w:tmpl w:val="C598D24A"/>
    <w:lvl w:ilvl="0" w:tplc="CB0E6A7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nsid w:val="65FB0DCA"/>
    <w:multiLevelType w:val="hybridMultilevel"/>
    <w:tmpl w:val="4CD03A44"/>
    <w:lvl w:ilvl="0" w:tplc="5C7EABF8">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nsid w:val="661E5BEB"/>
    <w:multiLevelType w:val="hybridMultilevel"/>
    <w:tmpl w:val="06B24610"/>
    <w:lvl w:ilvl="0" w:tplc="03FC4260">
      <w:start w:val="1"/>
      <w:numFmt w:val="decimal"/>
      <w:lvlText w:val="%1."/>
      <w:lvlJc w:val="left"/>
      <w:pPr>
        <w:ind w:left="928" w:hanging="360"/>
      </w:pPr>
      <w:rPr>
        <w:rFonts w:hint="default"/>
      </w:rPr>
    </w:lvl>
    <w:lvl w:ilvl="1" w:tplc="DADCCE86">
      <w:start w:val="1"/>
      <w:numFmt w:val="decimal"/>
      <w:lvlText w:val="%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nsid w:val="6667504B"/>
    <w:multiLevelType w:val="hybridMultilevel"/>
    <w:tmpl w:val="26723E88"/>
    <w:lvl w:ilvl="0" w:tplc="EF52D72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nsid w:val="66882E0A"/>
    <w:multiLevelType w:val="hybridMultilevel"/>
    <w:tmpl w:val="EF948E18"/>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nsid w:val="66982B72"/>
    <w:multiLevelType w:val="hybridMultilevel"/>
    <w:tmpl w:val="FB2E9CC0"/>
    <w:lvl w:ilvl="0" w:tplc="E312ECA4">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99">
    <w:nsid w:val="669C4765"/>
    <w:multiLevelType w:val="hybridMultilevel"/>
    <w:tmpl w:val="77A45EE0"/>
    <w:lvl w:ilvl="0" w:tplc="8C644DF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nsid w:val="671445FD"/>
    <w:multiLevelType w:val="hybridMultilevel"/>
    <w:tmpl w:val="43F809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1">
    <w:nsid w:val="679E6D62"/>
    <w:multiLevelType w:val="hybridMultilevel"/>
    <w:tmpl w:val="3B1CFF40"/>
    <w:lvl w:ilvl="0" w:tplc="1324AA5A">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nsid w:val="67C24395"/>
    <w:multiLevelType w:val="hybridMultilevel"/>
    <w:tmpl w:val="EDEADC9A"/>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
    <w:nsid w:val="67EC0870"/>
    <w:multiLevelType w:val="hybridMultilevel"/>
    <w:tmpl w:val="E0CEBDC0"/>
    <w:lvl w:ilvl="0" w:tplc="3280DBD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
    <w:nsid w:val="684A3ABD"/>
    <w:multiLevelType w:val="hybridMultilevel"/>
    <w:tmpl w:val="6330B366"/>
    <w:lvl w:ilvl="0" w:tplc="AFD8A7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
    <w:nsid w:val="68D27E15"/>
    <w:multiLevelType w:val="hybridMultilevel"/>
    <w:tmpl w:val="79AAFEEC"/>
    <w:lvl w:ilvl="0" w:tplc="B7E098B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nsid w:val="693317FF"/>
    <w:multiLevelType w:val="hybridMultilevel"/>
    <w:tmpl w:val="9D6A7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
    <w:nsid w:val="69355671"/>
    <w:multiLevelType w:val="multilevel"/>
    <w:tmpl w:val="0E92605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8">
    <w:nsid w:val="69484F02"/>
    <w:multiLevelType w:val="multilevel"/>
    <w:tmpl w:val="7C08DA6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nsid w:val="694F5457"/>
    <w:multiLevelType w:val="hybridMultilevel"/>
    <w:tmpl w:val="9C3E858A"/>
    <w:lvl w:ilvl="0" w:tplc="958A5F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nsid w:val="69535821"/>
    <w:multiLevelType w:val="hybridMultilevel"/>
    <w:tmpl w:val="0E704CCC"/>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
    <w:nsid w:val="6989078C"/>
    <w:multiLevelType w:val="hybridMultilevel"/>
    <w:tmpl w:val="5A20FAF2"/>
    <w:lvl w:ilvl="0" w:tplc="CF9629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
    <w:nsid w:val="699C5836"/>
    <w:multiLevelType w:val="hybridMultilevel"/>
    <w:tmpl w:val="9D904488"/>
    <w:lvl w:ilvl="0" w:tplc="41269B22">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nsid w:val="69C62A8C"/>
    <w:multiLevelType w:val="hybridMultilevel"/>
    <w:tmpl w:val="D510709A"/>
    <w:lvl w:ilvl="0" w:tplc="8656250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nsid w:val="6A691073"/>
    <w:multiLevelType w:val="hybridMultilevel"/>
    <w:tmpl w:val="7A2EC4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5">
    <w:nsid w:val="6A8D6B1B"/>
    <w:multiLevelType w:val="hybridMultilevel"/>
    <w:tmpl w:val="702CC940"/>
    <w:lvl w:ilvl="0" w:tplc="FDA8C15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nsid w:val="6AB85FC0"/>
    <w:multiLevelType w:val="hybridMultilevel"/>
    <w:tmpl w:val="28965AA2"/>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
    <w:nsid w:val="6B061930"/>
    <w:multiLevelType w:val="hybridMultilevel"/>
    <w:tmpl w:val="2C86854A"/>
    <w:lvl w:ilvl="0" w:tplc="F5903162">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18">
    <w:nsid w:val="6B34705F"/>
    <w:multiLevelType w:val="hybridMultilevel"/>
    <w:tmpl w:val="84FE97FE"/>
    <w:lvl w:ilvl="0" w:tplc="DADCCE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
    <w:nsid w:val="6B602112"/>
    <w:multiLevelType w:val="hybridMultilevel"/>
    <w:tmpl w:val="B00A2400"/>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nsid w:val="6B712EFF"/>
    <w:multiLevelType w:val="hybridMultilevel"/>
    <w:tmpl w:val="36DE2B34"/>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
    <w:nsid w:val="6BC5251B"/>
    <w:multiLevelType w:val="hybridMultilevel"/>
    <w:tmpl w:val="6170618E"/>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
    <w:nsid w:val="6BF269BF"/>
    <w:multiLevelType w:val="hybridMultilevel"/>
    <w:tmpl w:val="6812D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nsid w:val="6C041BAF"/>
    <w:multiLevelType w:val="hybridMultilevel"/>
    <w:tmpl w:val="786EB1F8"/>
    <w:lvl w:ilvl="0" w:tplc="32DA261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
    <w:nsid w:val="6C30308E"/>
    <w:multiLevelType w:val="hybridMultilevel"/>
    <w:tmpl w:val="E12C198C"/>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
    <w:nsid w:val="6C5713A9"/>
    <w:multiLevelType w:val="hybridMultilevel"/>
    <w:tmpl w:val="D7E29168"/>
    <w:lvl w:ilvl="0" w:tplc="152E0E7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
    <w:nsid w:val="6C7D4CAA"/>
    <w:multiLevelType w:val="hybridMultilevel"/>
    <w:tmpl w:val="92F65116"/>
    <w:lvl w:ilvl="0" w:tplc="0EC4D66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
    <w:nsid w:val="6CF40C6D"/>
    <w:multiLevelType w:val="hybridMultilevel"/>
    <w:tmpl w:val="D736ED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8">
    <w:nsid w:val="6D0F177C"/>
    <w:multiLevelType w:val="hybridMultilevel"/>
    <w:tmpl w:val="6C3A6AD6"/>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nsid w:val="6D354C4E"/>
    <w:multiLevelType w:val="hybridMultilevel"/>
    <w:tmpl w:val="45508614"/>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30">
    <w:nsid w:val="6D407119"/>
    <w:multiLevelType w:val="hybridMultilevel"/>
    <w:tmpl w:val="3F422A64"/>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
    <w:nsid w:val="6D5A708A"/>
    <w:multiLevelType w:val="hybridMultilevel"/>
    <w:tmpl w:val="9FE0E5CA"/>
    <w:lvl w:ilvl="0" w:tplc="0D889CF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
    <w:nsid w:val="6D633CD3"/>
    <w:multiLevelType w:val="hybridMultilevel"/>
    <w:tmpl w:val="4ADC695E"/>
    <w:lvl w:ilvl="0" w:tplc="8FA654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
    <w:nsid w:val="6D965DAA"/>
    <w:multiLevelType w:val="hybridMultilevel"/>
    <w:tmpl w:val="F7B2FA3C"/>
    <w:lvl w:ilvl="0" w:tplc="D04CA5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
    <w:nsid w:val="6DB62619"/>
    <w:multiLevelType w:val="hybridMultilevel"/>
    <w:tmpl w:val="AB52139C"/>
    <w:lvl w:ilvl="0" w:tplc="ABBCDD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
    <w:nsid w:val="6DBC0BF9"/>
    <w:multiLevelType w:val="hybridMultilevel"/>
    <w:tmpl w:val="09DA56F2"/>
    <w:lvl w:ilvl="0" w:tplc="32BE26A4">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nsid w:val="6DD42AF8"/>
    <w:multiLevelType w:val="hybridMultilevel"/>
    <w:tmpl w:val="7398EA38"/>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
    <w:nsid w:val="6DE70ECF"/>
    <w:multiLevelType w:val="hybridMultilevel"/>
    <w:tmpl w:val="7E04CF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8">
    <w:nsid w:val="6E061E6E"/>
    <w:multiLevelType w:val="hybridMultilevel"/>
    <w:tmpl w:val="147E62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9">
    <w:nsid w:val="6EB276D6"/>
    <w:multiLevelType w:val="hybridMultilevel"/>
    <w:tmpl w:val="CCD214F0"/>
    <w:lvl w:ilvl="0" w:tplc="3F647472">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nsid w:val="6ECC4C40"/>
    <w:multiLevelType w:val="hybridMultilevel"/>
    <w:tmpl w:val="1E4817B8"/>
    <w:lvl w:ilvl="0" w:tplc="B05658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1">
    <w:nsid w:val="6F223B4C"/>
    <w:multiLevelType w:val="hybridMultilevel"/>
    <w:tmpl w:val="2CBA6476"/>
    <w:lvl w:ilvl="0" w:tplc="580296C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
    <w:nsid w:val="6F962C19"/>
    <w:multiLevelType w:val="hybridMultilevel"/>
    <w:tmpl w:val="EC669F74"/>
    <w:lvl w:ilvl="0" w:tplc="DADCCE86">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3">
    <w:nsid w:val="70011D9F"/>
    <w:multiLevelType w:val="hybridMultilevel"/>
    <w:tmpl w:val="2304A2CA"/>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
    <w:nsid w:val="70111CC6"/>
    <w:multiLevelType w:val="hybridMultilevel"/>
    <w:tmpl w:val="36C8F6E0"/>
    <w:lvl w:ilvl="0" w:tplc="03FC4260">
      <w:start w:val="1"/>
      <w:numFmt w:val="decimal"/>
      <w:lvlText w:val="%1."/>
      <w:lvlJc w:val="left"/>
      <w:pPr>
        <w:ind w:left="961"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445">
    <w:nsid w:val="701F2F13"/>
    <w:multiLevelType w:val="hybridMultilevel"/>
    <w:tmpl w:val="2F22A85A"/>
    <w:lvl w:ilvl="0" w:tplc="2312C3B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
    <w:nsid w:val="70844883"/>
    <w:multiLevelType w:val="hybridMultilevel"/>
    <w:tmpl w:val="3BD4C226"/>
    <w:lvl w:ilvl="0" w:tplc="5AD4019A">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
    <w:nsid w:val="708729AB"/>
    <w:multiLevelType w:val="hybridMultilevel"/>
    <w:tmpl w:val="85989D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8">
    <w:nsid w:val="70AC3B81"/>
    <w:multiLevelType w:val="hybridMultilevel"/>
    <w:tmpl w:val="F82C55DA"/>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
    <w:nsid w:val="70DA18BD"/>
    <w:multiLevelType w:val="hybridMultilevel"/>
    <w:tmpl w:val="64662A72"/>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
    <w:nsid w:val="70DE4BDC"/>
    <w:multiLevelType w:val="hybridMultilevel"/>
    <w:tmpl w:val="11A4FDB4"/>
    <w:lvl w:ilvl="0" w:tplc="B590ED4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
    <w:nsid w:val="71104933"/>
    <w:multiLevelType w:val="hybridMultilevel"/>
    <w:tmpl w:val="472A9B26"/>
    <w:lvl w:ilvl="0" w:tplc="0419000F">
      <w:start w:val="1"/>
      <w:numFmt w:val="decimal"/>
      <w:lvlText w:val="%1."/>
      <w:lvlJc w:val="left"/>
      <w:pPr>
        <w:ind w:left="928" w:hanging="360"/>
      </w:pPr>
      <w:rPr>
        <w:rFonts w:cs="Times New Roman"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92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92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452">
    <w:nsid w:val="72602DE9"/>
    <w:multiLevelType w:val="hybridMultilevel"/>
    <w:tmpl w:val="18F02828"/>
    <w:lvl w:ilvl="0" w:tplc="DADCCE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
    <w:nsid w:val="7277194D"/>
    <w:multiLevelType w:val="hybridMultilevel"/>
    <w:tmpl w:val="E87225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4">
    <w:nsid w:val="72AF74D0"/>
    <w:multiLevelType w:val="hybridMultilevel"/>
    <w:tmpl w:val="1BC005E4"/>
    <w:lvl w:ilvl="0" w:tplc="A810E66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
    <w:nsid w:val="73AD72F1"/>
    <w:multiLevelType w:val="hybridMultilevel"/>
    <w:tmpl w:val="6C20A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
    <w:nsid w:val="73BB21A8"/>
    <w:multiLevelType w:val="hybridMultilevel"/>
    <w:tmpl w:val="A7F6F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
    <w:nsid w:val="74233101"/>
    <w:multiLevelType w:val="hybridMultilevel"/>
    <w:tmpl w:val="54164864"/>
    <w:lvl w:ilvl="0" w:tplc="958A5F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
    <w:nsid w:val="7495434C"/>
    <w:multiLevelType w:val="hybridMultilevel"/>
    <w:tmpl w:val="EDE2AE18"/>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
    <w:nsid w:val="74A2455F"/>
    <w:multiLevelType w:val="hybridMultilevel"/>
    <w:tmpl w:val="FC8296B8"/>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
    <w:nsid w:val="74FB1D4C"/>
    <w:multiLevelType w:val="hybridMultilevel"/>
    <w:tmpl w:val="54C8E28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61">
    <w:nsid w:val="750D445D"/>
    <w:multiLevelType w:val="hybridMultilevel"/>
    <w:tmpl w:val="CA12BB00"/>
    <w:lvl w:ilvl="0" w:tplc="6E0C2E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
    <w:nsid w:val="751F78FB"/>
    <w:multiLevelType w:val="hybridMultilevel"/>
    <w:tmpl w:val="0E704CCC"/>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
    <w:nsid w:val="75464651"/>
    <w:multiLevelType w:val="hybridMultilevel"/>
    <w:tmpl w:val="91167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
    <w:nsid w:val="754C3FF0"/>
    <w:multiLevelType w:val="hybridMultilevel"/>
    <w:tmpl w:val="2F02D49E"/>
    <w:lvl w:ilvl="0" w:tplc="958A5F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
    <w:nsid w:val="75D079A2"/>
    <w:multiLevelType w:val="hybridMultilevel"/>
    <w:tmpl w:val="15887E4C"/>
    <w:lvl w:ilvl="0" w:tplc="51EE70B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nsid w:val="76502984"/>
    <w:multiLevelType w:val="hybridMultilevel"/>
    <w:tmpl w:val="E040A518"/>
    <w:lvl w:ilvl="0" w:tplc="F1A8788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
    <w:nsid w:val="767E0B1B"/>
    <w:multiLevelType w:val="multilevel"/>
    <w:tmpl w:val="D04C87B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nsid w:val="76864E2D"/>
    <w:multiLevelType w:val="hybridMultilevel"/>
    <w:tmpl w:val="BAAA8AC6"/>
    <w:lvl w:ilvl="0" w:tplc="6D8AAF7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
    <w:nsid w:val="77112941"/>
    <w:multiLevelType w:val="hybridMultilevel"/>
    <w:tmpl w:val="A844DE64"/>
    <w:lvl w:ilvl="0" w:tplc="FA122E2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
    <w:nsid w:val="77443B46"/>
    <w:multiLevelType w:val="hybridMultilevel"/>
    <w:tmpl w:val="9EE2B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2">
    <w:nsid w:val="777A5AEA"/>
    <w:multiLevelType w:val="hybridMultilevel"/>
    <w:tmpl w:val="2444A670"/>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
    <w:nsid w:val="78830EA2"/>
    <w:multiLevelType w:val="hybridMultilevel"/>
    <w:tmpl w:val="291C6F9A"/>
    <w:lvl w:ilvl="0" w:tplc="CCB4BD9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
    <w:nsid w:val="78872D83"/>
    <w:multiLevelType w:val="hybridMultilevel"/>
    <w:tmpl w:val="6D9C9658"/>
    <w:lvl w:ilvl="0" w:tplc="8FA654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
    <w:nsid w:val="79417302"/>
    <w:multiLevelType w:val="hybridMultilevel"/>
    <w:tmpl w:val="CE9A7A94"/>
    <w:lvl w:ilvl="0" w:tplc="E8E41E18">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nsid w:val="794400F2"/>
    <w:multiLevelType w:val="hybridMultilevel"/>
    <w:tmpl w:val="FB6E635E"/>
    <w:lvl w:ilvl="0" w:tplc="DB54D80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
    <w:nsid w:val="79EA5F2D"/>
    <w:multiLevelType w:val="hybridMultilevel"/>
    <w:tmpl w:val="1F2666FC"/>
    <w:lvl w:ilvl="0" w:tplc="644EA53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
    <w:nsid w:val="7A351327"/>
    <w:multiLevelType w:val="hybridMultilevel"/>
    <w:tmpl w:val="CBE24D90"/>
    <w:lvl w:ilvl="0" w:tplc="CFDCDA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
    <w:nsid w:val="7ACD50DB"/>
    <w:multiLevelType w:val="hybridMultilevel"/>
    <w:tmpl w:val="72F82740"/>
    <w:lvl w:ilvl="0" w:tplc="F52C47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0">
    <w:nsid w:val="7ADB6561"/>
    <w:multiLevelType w:val="hybridMultilevel"/>
    <w:tmpl w:val="7A70957A"/>
    <w:lvl w:ilvl="0" w:tplc="DE5E5B6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
    <w:nsid w:val="7B7E5987"/>
    <w:multiLevelType w:val="hybridMultilevel"/>
    <w:tmpl w:val="B58654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2">
    <w:nsid w:val="7BA70B6D"/>
    <w:multiLevelType w:val="hybridMultilevel"/>
    <w:tmpl w:val="30242308"/>
    <w:lvl w:ilvl="0" w:tplc="7D8A98A8">
      <w:start w:val="1"/>
      <w:numFmt w:val="decimal"/>
      <w:lvlText w:val="%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83">
    <w:nsid w:val="7BFC54F2"/>
    <w:multiLevelType w:val="hybridMultilevel"/>
    <w:tmpl w:val="24401FA8"/>
    <w:lvl w:ilvl="0" w:tplc="CBA88D7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
    <w:nsid w:val="7C1D2D71"/>
    <w:multiLevelType w:val="multilevel"/>
    <w:tmpl w:val="EC426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nsid w:val="7C604B6D"/>
    <w:multiLevelType w:val="hybridMultilevel"/>
    <w:tmpl w:val="AAE6E66C"/>
    <w:lvl w:ilvl="0" w:tplc="EB1C46C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
    <w:nsid w:val="7C884A60"/>
    <w:multiLevelType w:val="multilevel"/>
    <w:tmpl w:val="8E747C6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nsid w:val="7D5E553A"/>
    <w:multiLevelType w:val="hybridMultilevel"/>
    <w:tmpl w:val="B226E7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8">
    <w:nsid w:val="7DE47623"/>
    <w:multiLevelType w:val="hybridMultilevel"/>
    <w:tmpl w:val="BDEC9C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9">
    <w:nsid w:val="7DF8574F"/>
    <w:multiLevelType w:val="hybridMultilevel"/>
    <w:tmpl w:val="810C223C"/>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
    <w:nsid w:val="7E014FF6"/>
    <w:multiLevelType w:val="hybridMultilevel"/>
    <w:tmpl w:val="B304181C"/>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
    <w:nsid w:val="7E5B36F0"/>
    <w:multiLevelType w:val="hybridMultilevel"/>
    <w:tmpl w:val="D02001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2">
    <w:nsid w:val="7ECC310B"/>
    <w:multiLevelType w:val="hybridMultilevel"/>
    <w:tmpl w:val="4ED6FE06"/>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3">
    <w:nsid w:val="7F147D2B"/>
    <w:multiLevelType w:val="hybridMultilevel"/>
    <w:tmpl w:val="4CDAD76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94">
    <w:nsid w:val="7F3E4EE2"/>
    <w:multiLevelType w:val="hybridMultilevel"/>
    <w:tmpl w:val="D1A2C1AC"/>
    <w:lvl w:ilvl="0" w:tplc="03FC426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
    <w:nsid w:val="7FB63361"/>
    <w:multiLevelType w:val="hybridMultilevel"/>
    <w:tmpl w:val="DDCC9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
    <w:nsid w:val="7FC031AD"/>
    <w:multiLevelType w:val="hybridMultilevel"/>
    <w:tmpl w:val="05166D94"/>
    <w:lvl w:ilvl="0" w:tplc="8D7C57F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
    <w:nsid w:val="7FD00FF4"/>
    <w:multiLevelType w:val="hybridMultilevel"/>
    <w:tmpl w:val="42CE41F2"/>
    <w:lvl w:ilvl="0" w:tplc="F52C47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8">
    <w:nsid w:val="7FF9508D"/>
    <w:multiLevelType w:val="hybridMultilevel"/>
    <w:tmpl w:val="E760DF08"/>
    <w:lvl w:ilvl="0" w:tplc="BAD61F4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5"/>
  </w:num>
  <w:num w:numId="2">
    <w:abstractNumId w:val="287"/>
  </w:num>
  <w:num w:numId="3">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0"/>
  </w:num>
  <w:num w:numId="5">
    <w:abstractNumId w:val="143"/>
  </w:num>
  <w:num w:numId="6">
    <w:abstractNumId w:val="180"/>
  </w:num>
  <w:num w:numId="7">
    <w:abstractNumId w:val="432"/>
  </w:num>
  <w:num w:numId="8">
    <w:abstractNumId w:val="301"/>
  </w:num>
  <w:num w:numId="9">
    <w:abstractNumId w:val="316"/>
  </w:num>
  <w:num w:numId="10">
    <w:abstractNumId w:val="144"/>
  </w:num>
  <w:num w:numId="11">
    <w:abstractNumId w:val="138"/>
  </w:num>
  <w:num w:numId="12">
    <w:abstractNumId w:val="320"/>
  </w:num>
  <w:num w:numId="13">
    <w:abstractNumId w:val="10"/>
  </w:num>
  <w:num w:numId="14">
    <w:abstractNumId w:val="418"/>
  </w:num>
  <w:num w:numId="15">
    <w:abstractNumId w:val="86"/>
  </w:num>
  <w:num w:numId="16">
    <w:abstractNumId w:val="474"/>
  </w:num>
  <w:num w:numId="17">
    <w:abstractNumId w:val="34"/>
  </w:num>
  <w:num w:numId="18">
    <w:abstractNumId w:val="257"/>
  </w:num>
  <w:num w:numId="19">
    <w:abstractNumId w:val="442"/>
  </w:num>
  <w:num w:numId="20">
    <w:abstractNumId w:val="251"/>
  </w:num>
  <w:num w:numId="21">
    <w:abstractNumId w:val="373"/>
  </w:num>
  <w:num w:numId="22">
    <w:abstractNumId w:val="182"/>
  </w:num>
  <w:num w:numId="23">
    <w:abstractNumId w:val="45"/>
  </w:num>
  <w:num w:numId="24">
    <w:abstractNumId w:val="443"/>
  </w:num>
  <w:num w:numId="25">
    <w:abstractNumId w:val="106"/>
  </w:num>
  <w:num w:numId="26">
    <w:abstractNumId w:val="294"/>
  </w:num>
  <w:num w:numId="27">
    <w:abstractNumId w:val="242"/>
  </w:num>
  <w:num w:numId="28">
    <w:abstractNumId w:val="462"/>
  </w:num>
  <w:num w:numId="29">
    <w:abstractNumId w:val="114"/>
  </w:num>
  <w:num w:numId="30">
    <w:abstractNumId w:val="247"/>
  </w:num>
  <w:num w:numId="31">
    <w:abstractNumId w:val="419"/>
  </w:num>
  <w:num w:numId="32">
    <w:abstractNumId w:val="467"/>
  </w:num>
  <w:num w:numId="33">
    <w:abstractNumId w:val="145"/>
  </w:num>
  <w:num w:numId="34">
    <w:abstractNumId w:val="492"/>
  </w:num>
  <w:num w:numId="35">
    <w:abstractNumId w:val="494"/>
  </w:num>
  <w:num w:numId="36">
    <w:abstractNumId w:val="448"/>
  </w:num>
  <w:num w:numId="37">
    <w:abstractNumId w:val="202"/>
  </w:num>
  <w:num w:numId="38">
    <w:abstractNumId w:val="206"/>
  </w:num>
  <w:num w:numId="39">
    <w:abstractNumId w:val="31"/>
  </w:num>
  <w:num w:numId="40">
    <w:abstractNumId w:val="345"/>
  </w:num>
  <w:num w:numId="41">
    <w:abstractNumId w:val="140"/>
  </w:num>
  <w:num w:numId="42">
    <w:abstractNumId w:val="395"/>
  </w:num>
  <w:num w:numId="43">
    <w:abstractNumId w:val="94"/>
  </w:num>
  <w:num w:numId="44">
    <w:abstractNumId w:val="124"/>
  </w:num>
  <w:num w:numId="45">
    <w:abstractNumId w:val="229"/>
  </w:num>
  <w:num w:numId="46">
    <w:abstractNumId w:val="451"/>
  </w:num>
  <w:num w:numId="47">
    <w:abstractNumId w:val="290"/>
  </w:num>
  <w:num w:numId="48">
    <w:abstractNumId w:val="348"/>
  </w:num>
  <w:num w:numId="49">
    <w:abstractNumId w:val="198"/>
  </w:num>
  <w:num w:numId="50">
    <w:abstractNumId w:val="463"/>
  </w:num>
  <w:num w:numId="51">
    <w:abstractNumId w:val="127"/>
  </w:num>
  <w:num w:numId="52">
    <w:abstractNumId w:val="364"/>
  </w:num>
  <w:num w:numId="53">
    <w:abstractNumId w:val="444"/>
  </w:num>
  <w:num w:numId="54">
    <w:abstractNumId w:val="243"/>
  </w:num>
  <w:num w:numId="55">
    <w:abstractNumId w:val="493"/>
  </w:num>
  <w:num w:numId="56">
    <w:abstractNumId w:val="420"/>
  </w:num>
  <w:num w:numId="57">
    <w:abstractNumId w:val="319"/>
  </w:num>
  <w:num w:numId="58">
    <w:abstractNumId w:val="93"/>
  </w:num>
  <w:num w:numId="59">
    <w:abstractNumId w:val="136"/>
  </w:num>
  <w:num w:numId="60">
    <w:abstractNumId w:val="85"/>
  </w:num>
  <w:num w:numId="61">
    <w:abstractNumId w:val="276"/>
  </w:num>
  <w:num w:numId="62">
    <w:abstractNumId w:val="171"/>
  </w:num>
  <w:num w:numId="63">
    <w:abstractNumId w:val="62"/>
  </w:num>
  <w:num w:numId="64">
    <w:abstractNumId w:val="70"/>
  </w:num>
  <w:num w:numId="65">
    <w:abstractNumId w:val="297"/>
  </w:num>
  <w:num w:numId="66">
    <w:abstractNumId w:val="187"/>
  </w:num>
  <w:num w:numId="67">
    <w:abstractNumId w:val="300"/>
  </w:num>
  <w:num w:numId="68">
    <w:abstractNumId w:val="58"/>
  </w:num>
  <w:num w:numId="69">
    <w:abstractNumId w:val="336"/>
  </w:num>
  <w:num w:numId="70">
    <w:abstractNumId w:val="402"/>
  </w:num>
  <w:num w:numId="71">
    <w:abstractNumId w:val="164"/>
  </w:num>
  <w:num w:numId="72">
    <w:abstractNumId w:val="9"/>
  </w:num>
  <w:num w:numId="73">
    <w:abstractNumId w:val="458"/>
  </w:num>
  <w:num w:numId="74">
    <w:abstractNumId w:val="21"/>
  </w:num>
  <w:num w:numId="75">
    <w:abstractNumId w:val="459"/>
  </w:num>
  <w:num w:numId="76">
    <w:abstractNumId w:val="42"/>
  </w:num>
  <w:num w:numId="77">
    <w:abstractNumId w:val="60"/>
  </w:num>
  <w:num w:numId="78">
    <w:abstractNumId w:val="489"/>
  </w:num>
  <w:num w:numId="79">
    <w:abstractNumId w:val="352"/>
  </w:num>
  <w:num w:numId="80">
    <w:abstractNumId w:val="292"/>
  </w:num>
  <w:num w:numId="81">
    <w:abstractNumId w:val="252"/>
  </w:num>
  <w:num w:numId="82">
    <w:abstractNumId w:val="6"/>
  </w:num>
  <w:num w:numId="83">
    <w:abstractNumId w:val="157"/>
  </w:num>
  <w:num w:numId="84">
    <w:abstractNumId w:val="416"/>
  </w:num>
  <w:num w:numId="85">
    <w:abstractNumId w:val="329"/>
  </w:num>
  <w:num w:numId="86">
    <w:abstractNumId w:val="139"/>
  </w:num>
  <w:num w:numId="87">
    <w:abstractNumId w:val="334"/>
  </w:num>
  <w:num w:numId="88">
    <w:abstractNumId w:val="44"/>
  </w:num>
  <w:num w:numId="89">
    <w:abstractNumId w:val="490"/>
  </w:num>
  <w:num w:numId="90">
    <w:abstractNumId w:val="226"/>
  </w:num>
  <w:num w:numId="91">
    <w:abstractNumId w:val="190"/>
  </w:num>
  <w:num w:numId="92">
    <w:abstractNumId w:val="194"/>
  </w:num>
  <w:num w:numId="93">
    <w:abstractNumId w:val="233"/>
  </w:num>
  <w:num w:numId="94">
    <w:abstractNumId w:val="25"/>
  </w:num>
  <w:num w:numId="95">
    <w:abstractNumId w:val="273"/>
  </w:num>
  <w:num w:numId="96">
    <w:abstractNumId w:val="278"/>
  </w:num>
  <w:num w:numId="97">
    <w:abstractNumId w:val="135"/>
  </w:num>
  <w:num w:numId="98">
    <w:abstractNumId w:val="216"/>
  </w:num>
  <w:num w:numId="99">
    <w:abstractNumId w:val="460"/>
  </w:num>
  <w:num w:numId="100">
    <w:abstractNumId w:val="340"/>
  </w:num>
  <w:num w:numId="101">
    <w:abstractNumId w:val="109"/>
  </w:num>
  <w:num w:numId="102">
    <w:abstractNumId w:val="377"/>
  </w:num>
  <w:num w:numId="103">
    <w:abstractNumId w:val="176"/>
  </w:num>
  <w:num w:numId="104">
    <w:abstractNumId w:val="384"/>
  </w:num>
  <w:num w:numId="105">
    <w:abstractNumId w:val="296"/>
  </w:num>
  <w:num w:numId="106">
    <w:abstractNumId w:val="436"/>
  </w:num>
  <w:num w:numId="107">
    <w:abstractNumId w:val="365"/>
  </w:num>
  <w:num w:numId="108">
    <w:abstractNumId w:val="335"/>
  </w:num>
  <w:num w:numId="109">
    <w:abstractNumId w:val="262"/>
  </w:num>
  <w:num w:numId="110">
    <w:abstractNumId w:val="149"/>
  </w:num>
  <w:num w:numId="111">
    <w:abstractNumId w:val="428"/>
  </w:num>
  <w:num w:numId="112">
    <w:abstractNumId w:val="421"/>
  </w:num>
  <w:num w:numId="113">
    <w:abstractNumId w:val="30"/>
  </w:num>
  <w:num w:numId="114">
    <w:abstractNumId w:val="207"/>
  </w:num>
  <w:num w:numId="115">
    <w:abstractNumId w:val="337"/>
  </w:num>
  <w:num w:numId="116">
    <w:abstractNumId w:val="288"/>
  </w:num>
  <w:num w:numId="117">
    <w:abstractNumId w:val="429"/>
  </w:num>
  <w:num w:numId="118">
    <w:abstractNumId w:val="397"/>
  </w:num>
  <w:num w:numId="119">
    <w:abstractNumId w:val="342"/>
  </w:num>
  <w:num w:numId="120">
    <w:abstractNumId w:val="197"/>
  </w:num>
  <w:num w:numId="121">
    <w:abstractNumId w:val="205"/>
  </w:num>
  <w:num w:numId="122">
    <w:abstractNumId w:val="390"/>
  </w:num>
  <w:num w:numId="123">
    <w:abstractNumId w:val="77"/>
  </w:num>
  <w:num w:numId="124">
    <w:abstractNumId w:val="430"/>
  </w:num>
  <w:num w:numId="125">
    <w:abstractNumId w:val="254"/>
  </w:num>
  <w:num w:numId="126">
    <w:abstractNumId w:val="223"/>
  </w:num>
  <w:num w:numId="127">
    <w:abstractNumId w:val="150"/>
  </w:num>
  <w:num w:numId="128">
    <w:abstractNumId w:val="152"/>
  </w:num>
  <w:num w:numId="129">
    <w:abstractNumId w:val="472"/>
  </w:num>
  <w:num w:numId="130">
    <w:abstractNumId w:val="113"/>
  </w:num>
  <w:num w:numId="131">
    <w:abstractNumId w:val="12"/>
  </w:num>
  <w:num w:numId="132">
    <w:abstractNumId w:val="424"/>
  </w:num>
  <w:num w:numId="133">
    <w:abstractNumId w:val="375"/>
  </w:num>
  <w:num w:numId="134">
    <w:abstractNumId w:val="179"/>
  </w:num>
  <w:num w:numId="135">
    <w:abstractNumId w:val="168"/>
  </w:num>
  <w:num w:numId="136">
    <w:abstractNumId w:val="476"/>
  </w:num>
  <w:num w:numId="137">
    <w:abstractNumId w:val="163"/>
  </w:num>
  <w:num w:numId="138">
    <w:abstractNumId w:val="449"/>
  </w:num>
  <w:num w:numId="139">
    <w:abstractNumId w:val="130"/>
  </w:num>
  <w:num w:numId="140">
    <w:abstractNumId w:val="356"/>
  </w:num>
  <w:num w:numId="141">
    <w:abstractNumId w:val="107"/>
  </w:num>
  <w:num w:numId="142">
    <w:abstractNumId w:val="246"/>
  </w:num>
  <w:num w:numId="143">
    <w:abstractNumId w:val="357"/>
  </w:num>
  <w:num w:numId="144">
    <w:abstractNumId w:val="361"/>
  </w:num>
  <w:num w:numId="145">
    <w:abstractNumId w:val="341"/>
  </w:num>
  <w:num w:numId="146">
    <w:abstractNumId w:val="372"/>
  </w:num>
  <w:num w:numId="147">
    <w:abstractNumId w:val="406"/>
  </w:num>
  <w:num w:numId="148">
    <w:abstractNumId w:val="456"/>
  </w:num>
  <w:num w:numId="149">
    <w:abstractNumId w:val="245"/>
  </w:num>
  <w:num w:numId="150">
    <w:abstractNumId w:val="162"/>
  </w:num>
  <w:num w:numId="151">
    <w:abstractNumId w:val="95"/>
  </w:num>
  <w:num w:numId="152">
    <w:abstractNumId w:val="231"/>
  </w:num>
  <w:num w:numId="153">
    <w:abstractNumId w:val="28"/>
  </w:num>
  <w:num w:numId="154">
    <w:abstractNumId w:val="464"/>
  </w:num>
  <w:num w:numId="155">
    <w:abstractNumId w:val="218"/>
  </w:num>
  <w:num w:numId="156">
    <w:abstractNumId w:val="409"/>
  </w:num>
  <w:num w:numId="157">
    <w:abstractNumId w:val="381"/>
  </w:num>
  <w:num w:numId="158">
    <w:abstractNumId w:val="37"/>
  </w:num>
  <w:num w:numId="159">
    <w:abstractNumId w:val="457"/>
  </w:num>
  <w:num w:numId="160">
    <w:abstractNumId w:val="148"/>
  </w:num>
  <w:num w:numId="161">
    <w:abstractNumId w:val="175"/>
  </w:num>
  <w:num w:numId="162">
    <w:abstractNumId w:val="315"/>
  </w:num>
  <w:num w:numId="163">
    <w:abstractNumId w:val="362"/>
  </w:num>
  <w:num w:numId="164">
    <w:abstractNumId w:val="308"/>
  </w:num>
  <w:num w:numId="165">
    <w:abstractNumId w:val="67"/>
  </w:num>
  <w:num w:numId="166">
    <w:abstractNumId w:val="165"/>
  </w:num>
  <w:num w:numId="167">
    <w:abstractNumId w:val="391"/>
  </w:num>
  <w:num w:numId="168">
    <w:abstractNumId w:val="366"/>
  </w:num>
  <w:num w:numId="169">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53"/>
  </w:num>
  <w:num w:numId="171">
    <w:abstractNumId w:val="282"/>
  </w:num>
  <w:num w:numId="172">
    <w:abstractNumId w:val="78"/>
  </w:num>
  <w:num w:numId="173">
    <w:abstractNumId w:val="480"/>
  </w:num>
  <w:num w:numId="174">
    <w:abstractNumId w:val="410"/>
  </w:num>
  <w:num w:numId="175">
    <w:abstractNumId w:val="439"/>
  </w:num>
  <w:num w:numId="176">
    <w:abstractNumId w:val="189"/>
  </w:num>
  <w:num w:numId="177">
    <w:abstractNumId w:val="54"/>
  </w:num>
  <w:num w:numId="178">
    <w:abstractNumId w:val="289"/>
  </w:num>
  <w:num w:numId="179">
    <w:abstractNumId w:val="17"/>
  </w:num>
  <w:num w:numId="180">
    <w:abstractNumId w:val="236"/>
  </w:num>
  <w:num w:numId="181">
    <w:abstractNumId w:val="33"/>
  </w:num>
  <w:num w:numId="182">
    <w:abstractNumId w:val="123"/>
  </w:num>
  <w:num w:numId="183">
    <w:abstractNumId w:val="321"/>
  </w:num>
  <w:num w:numId="184">
    <w:abstractNumId w:val="108"/>
  </w:num>
  <w:num w:numId="185">
    <w:abstractNumId w:val="422"/>
  </w:num>
  <w:num w:numId="186">
    <w:abstractNumId w:val="455"/>
  </w:num>
  <w:num w:numId="187">
    <w:abstractNumId w:val="339"/>
  </w:num>
  <w:num w:numId="188">
    <w:abstractNumId w:val="327"/>
  </w:num>
  <w:num w:numId="189">
    <w:abstractNumId w:val="431"/>
  </w:num>
  <w:num w:numId="190">
    <w:abstractNumId w:val="306"/>
  </w:num>
  <w:num w:numId="191">
    <w:abstractNumId w:val="199"/>
  </w:num>
  <w:num w:numId="192">
    <w:abstractNumId w:val="232"/>
  </w:num>
  <w:num w:numId="193">
    <w:abstractNumId w:val="210"/>
  </w:num>
  <w:num w:numId="194">
    <w:abstractNumId w:val="4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13"/>
  </w:num>
  <w:num w:numId="19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4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4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4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7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4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4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4"/>
  </w:num>
  <w:num w:numId="26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4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3"/>
  </w:num>
  <w:num w:numId="266">
    <w:abstractNumId w:val="271"/>
  </w:num>
  <w:num w:numId="267">
    <w:abstractNumId w:val="50"/>
  </w:num>
  <w:num w:numId="268">
    <w:abstractNumId w:val="244"/>
  </w:num>
  <w:num w:numId="269">
    <w:abstractNumId w:val="440"/>
  </w:num>
  <w:num w:numId="270">
    <w:abstractNumId w:val="219"/>
  </w:num>
  <w:num w:numId="271">
    <w:abstractNumId w:val="398"/>
  </w:num>
  <w:num w:numId="272">
    <w:abstractNumId w:val="310"/>
  </w:num>
  <w:num w:numId="273">
    <w:abstractNumId w:val="284"/>
  </w:num>
  <w:num w:numId="274">
    <w:abstractNumId w:val="479"/>
  </w:num>
  <w:num w:numId="275">
    <w:abstractNumId w:val="378"/>
  </w:num>
  <w:num w:numId="276">
    <w:abstractNumId w:val="35"/>
  </w:num>
  <w:num w:numId="277">
    <w:abstractNumId w:val="497"/>
  </w:num>
  <w:num w:numId="278">
    <w:abstractNumId w:val="305"/>
  </w:num>
  <w:num w:numId="279">
    <w:abstractNumId w:val="52"/>
  </w:num>
  <w:num w:numId="280">
    <w:abstractNumId w:val="24"/>
  </w:num>
  <w:num w:numId="281">
    <w:abstractNumId w:val="407"/>
  </w:num>
  <w:num w:numId="282">
    <w:abstractNumId w:val="215"/>
  </w:num>
  <w:num w:numId="283">
    <w:abstractNumId w:val="153"/>
  </w:num>
  <w:num w:numId="284">
    <w:abstractNumId w:val="73"/>
  </w:num>
  <w:num w:numId="285">
    <w:abstractNumId w:val="116"/>
  </w:num>
  <w:num w:numId="286">
    <w:abstractNumId w:val="311"/>
  </w:num>
  <w:num w:numId="287">
    <w:abstractNumId w:val="281"/>
  </w:num>
  <w:num w:numId="288">
    <w:abstractNumId w:val="299"/>
  </w:num>
  <w:num w:numId="289">
    <w:abstractNumId w:val="307"/>
  </w:num>
  <w:num w:numId="290">
    <w:abstractNumId w:val="255"/>
  </w:num>
  <w:num w:numId="291">
    <w:abstractNumId w:val="386"/>
  </w:num>
  <w:num w:numId="292">
    <w:abstractNumId w:val="38"/>
  </w:num>
  <w:num w:numId="293">
    <w:abstractNumId w:val="283"/>
  </w:num>
  <w:num w:numId="294">
    <w:abstractNumId w:val="408"/>
  </w:num>
  <w:num w:numId="295">
    <w:abstractNumId w:val="279"/>
  </w:num>
  <w:num w:numId="296">
    <w:abstractNumId w:val="79"/>
  </w:num>
  <w:num w:numId="297">
    <w:abstractNumId w:val="303"/>
  </w:num>
  <w:num w:numId="298">
    <w:abstractNumId w:val="131"/>
  </w:num>
  <w:num w:numId="299">
    <w:abstractNumId w:val="309"/>
  </w:num>
  <w:num w:numId="300">
    <w:abstractNumId w:val="403"/>
  </w:num>
  <w:num w:numId="301">
    <w:abstractNumId w:val="15"/>
  </w:num>
  <w:num w:numId="302">
    <w:abstractNumId w:val="234"/>
  </w:num>
  <w:num w:numId="303">
    <w:abstractNumId w:val="4"/>
  </w:num>
  <w:num w:numId="304">
    <w:abstractNumId w:val="344"/>
  </w:num>
  <w:num w:numId="305">
    <w:abstractNumId w:val="368"/>
  </w:num>
  <w:num w:numId="306">
    <w:abstractNumId w:val="174"/>
  </w:num>
  <w:num w:numId="307">
    <w:abstractNumId w:val="100"/>
  </w:num>
  <w:num w:numId="308">
    <w:abstractNumId w:val="147"/>
  </w:num>
  <w:num w:numId="309">
    <w:abstractNumId w:val="343"/>
  </w:num>
  <w:num w:numId="310">
    <w:abstractNumId w:val="80"/>
  </w:num>
  <w:num w:numId="311">
    <w:abstractNumId w:val="261"/>
  </w:num>
  <w:num w:numId="312">
    <w:abstractNumId w:val="177"/>
  </w:num>
  <w:num w:numId="313">
    <w:abstractNumId w:val="445"/>
  </w:num>
  <w:num w:numId="314">
    <w:abstractNumId w:val="134"/>
  </w:num>
  <w:num w:numId="315">
    <w:abstractNumId w:val="167"/>
  </w:num>
  <w:num w:numId="316">
    <w:abstractNumId w:val="166"/>
  </w:num>
  <w:num w:numId="317">
    <w:abstractNumId w:val="413"/>
  </w:num>
  <w:num w:numId="318">
    <w:abstractNumId w:val="286"/>
  </w:num>
  <w:num w:numId="319">
    <w:abstractNumId w:val="115"/>
  </w:num>
  <w:num w:numId="320">
    <w:abstractNumId w:val="97"/>
  </w:num>
  <w:num w:numId="321">
    <w:abstractNumId w:val="64"/>
  </w:num>
  <w:num w:numId="322">
    <w:abstractNumId w:val="258"/>
  </w:num>
  <w:num w:numId="323">
    <w:abstractNumId w:val="26"/>
  </w:num>
  <w:num w:numId="324">
    <w:abstractNumId w:val="478"/>
  </w:num>
  <w:num w:numId="325">
    <w:abstractNumId w:val="359"/>
  </w:num>
  <w:num w:numId="326">
    <w:abstractNumId w:val="298"/>
  </w:num>
  <w:num w:numId="327">
    <w:abstractNumId w:val="498"/>
  </w:num>
  <w:num w:numId="328">
    <w:abstractNumId w:val="267"/>
  </w:num>
  <w:num w:numId="329">
    <w:abstractNumId w:val="213"/>
  </w:num>
  <w:num w:numId="330">
    <w:abstractNumId w:val="14"/>
  </w:num>
  <w:num w:numId="331">
    <w:abstractNumId w:val="388"/>
  </w:num>
  <w:num w:numId="332">
    <w:abstractNumId w:val="105"/>
  </w:num>
  <w:num w:numId="333">
    <w:abstractNumId w:val="477"/>
  </w:num>
  <w:num w:numId="334">
    <w:abstractNumId w:val="18"/>
  </w:num>
  <w:num w:numId="335">
    <w:abstractNumId w:val="248"/>
  </w:num>
  <w:num w:numId="336">
    <w:abstractNumId w:val="57"/>
  </w:num>
  <w:num w:numId="337">
    <w:abstractNumId w:val="103"/>
  </w:num>
  <w:num w:numId="338">
    <w:abstractNumId w:val="454"/>
  </w:num>
  <w:num w:numId="339">
    <w:abstractNumId w:val="142"/>
  </w:num>
  <w:num w:numId="340">
    <w:abstractNumId w:val="61"/>
  </w:num>
  <w:num w:numId="341">
    <w:abstractNumId w:val="214"/>
  </w:num>
  <w:num w:numId="342">
    <w:abstractNumId w:val="8"/>
  </w:num>
  <w:num w:numId="343">
    <w:abstractNumId w:val="193"/>
  </w:num>
  <w:num w:numId="344">
    <w:abstractNumId w:val="415"/>
  </w:num>
  <w:num w:numId="345">
    <w:abstractNumId w:val="88"/>
  </w:num>
  <w:num w:numId="346">
    <w:abstractNumId w:val="20"/>
  </w:num>
  <w:num w:numId="347">
    <w:abstractNumId w:val="222"/>
  </w:num>
  <w:num w:numId="348">
    <w:abstractNumId w:val="66"/>
  </w:num>
  <w:num w:numId="349">
    <w:abstractNumId w:val="355"/>
  </w:num>
  <w:num w:numId="350">
    <w:abstractNumId w:val="129"/>
  </w:num>
  <w:num w:numId="351">
    <w:abstractNumId w:val="450"/>
  </w:num>
  <w:num w:numId="352">
    <w:abstractNumId w:val="485"/>
  </w:num>
  <w:num w:numId="353">
    <w:abstractNumId w:val="228"/>
  </w:num>
  <w:num w:numId="354">
    <w:abstractNumId w:val="84"/>
  </w:num>
  <w:num w:numId="355">
    <w:abstractNumId w:val="379"/>
  </w:num>
  <w:num w:numId="356">
    <w:abstractNumId w:val="285"/>
  </w:num>
  <w:num w:numId="357">
    <w:abstractNumId w:val="91"/>
  </w:num>
  <w:num w:numId="358">
    <w:abstractNumId w:val="249"/>
  </w:num>
  <w:num w:numId="359">
    <w:abstractNumId w:val="118"/>
  </w:num>
  <w:num w:numId="360">
    <w:abstractNumId w:val="132"/>
  </w:num>
  <w:num w:numId="361">
    <w:abstractNumId w:val="266"/>
  </w:num>
  <w:num w:numId="362">
    <w:abstractNumId w:val="383"/>
  </w:num>
  <w:num w:numId="363">
    <w:abstractNumId w:val="367"/>
  </w:num>
  <w:num w:numId="364">
    <w:abstractNumId w:val="65"/>
  </w:num>
  <w:num w:numId="365">
    <w:abstractNumId w:val="272"/>
  </w:num>
  <w:num w:numId="366">
    <w:abstractNumId w:val="96"/>
  </w:num>
  <w:num w:numId="367">
    <w:abstractNumId w:val="441"/>
  </w:num>
  <w:num w:numId="368">
    <w:abstractNumId w:val="469"/>
  </w:num>
  <w:num w:numId="369">
    <w:abstractNumId w:val="71"/>
  </w:num>
  <w:num w:numId="370">
    <w:abstractNumId w:val="102"/>
  </w:num>
  <w:num w:numId="371">
    <w:abstractNumId w:val="74"/>
  </w:num>
  <w:num w:numId="372">
    <w:abstractNumId w:val="119"/>
  </w:num>
  <w:num w:numId="373">
    <w:abstractNumId w:val="90"/>
  </w:num>
  <w:num w:numId="374">
    <w:abstractNumId w:val="68"/>
  </w:num>
  <w:num w:numId="375">
    <w:abstractNumId w:val="63"/>
  </w:num>
  <w:num w:numId="376">
    <w:abstractNumId w:val="394"/>
  </w:num>
  <w:num w:numId="377">
    <w:abstractNumId w:val="56"/>
  </w:num>
  <w:num w:numId="378">
    <w:abstractNumId w:val="268"/>
  </w:num>
  <w:num w:numId="379">
    <w:abstractNumId w:val="121"/>
  </w:num>
  <w:num w:numId="380">
    <w:abstractNumId w:val="240"/>
  </w:num>
  <w:num w:numId="381">
    <w:abstractNumId w:val="1"/>
  </w:num>
  <w:num w:numId="382">
    <w:abstractNumId w:val="172"/>
  </w:num>
  <w:num w:numId="383">
    <w:abstractNumId w:val="380"/>
  </w:num>
  <w:num w:numId="384">
    <w:abstractNumId w:val="126"/>
  </w:num>
  <w:num w:numId="385">
    <w:abstractNumId w:val="354"/>
  </w:num>
  <w:num w:numId="386">
    <w:abstractNumId w:val="51"/>
  </w:num>
  <w:num w:numId="387">
    <w:abstractNumId w:val="204"/>
  </w:num>
  <w:num w:numId="388">
    <w:abstractNumId w:val="184"/>
  </w:num>
  <w:num w:numId="389">
    <w:abstractNumId w:val="125"/>
  </w:num>
  <w:num w:numId="390">
    <w:abstractNumId w:val="349"/>
  </w:num>
  <w:num w:numId="391">
    <w:abstractNumId w:val="423"/>
  </w:num>
  <w:num w:numId="392">
    <w:abstractNumId w:val="48"/>
  </w:num>
  <w:num w:numId="393">
    <w:abstractNumId w:val="117"/>
  </w:num>
  <w:num w:numId="394">
    <w:abstractNumId w:val="291"/>
  </w:num>
  <w:num w:numId="395">
    <w:abstractNumId w:val="392"/>
  </w:num>
  <w:num w:numId="396">
    <w:abstractNumId w:val="317"/>
  </w:num>
  <w:num w:numId="397">
    <w:abstractNumId w:val="475"/>
  </w:num>
  <w:num w:numId="398">
    <w:abstractNumId w:val="302"/>
  </w:num>
  <w:num w:numId="399">
    <w:abstractNumId w:val="208"/>
  </w:num>
  <w:num w:numId="400">
    <w:abstractNumId w:val="241"/>
  </w:num>
  <w:num w:numId="401">
    <w:abstractNumId w:val="412"/>
  </w:num>
  <w:num w:numId="402">
    <w:abstractNumId w:val="401"/>
  </w:num>
  <w:num w:numId="403">
    <w:abstractNumId w:val="353"/>
  </w:num>
  <w:num w:numId="404">
    <w:abstractNumId w:val="104"/>
  </w:num>
  <w:num w:numId="405">
    <w:abstractNumId w:val="331"/>
  </w:num>
  <w:num w:numId="406">
    <w:abstractNumId w:val="110"/>
  </w:num>
  <w:num w:numId="407">
    <w:abstractNumId w:val="13"/>
  </w:num>
  <w:num w:numId="408">
    <w:abstractNumId w:val="29"/>
  </w:num>
  <w:num w:numId="409">
    <w:abstractNumId w:val="446"/>
  </w:num>
  <w:num w:numId="410">
    <w:abstractNumId w:val="101"/>
  </w:num>
  <w:num w:numId="411">
    <w:abstractNumId w:val="49"/>
  </w:num>
  <w:num w:numId="412">
    <w:abstractNumId w:val="435"/>
  </w:num>
  <w:num w:numId="413">
    <w:abstractNumId w:val="237"/>
  </w:num>
  <w:num w:numId="414">
    <w:abstractNumId w:val="47"/>
  </w:num>
  <w:num w:numId="415">
    <w:abstractNumId w:val="433"/>
  </w:num>
  <w:num w:numId="416">
    <w:abstractNumId w:val="23"/>
  </w:num>
  <w:num w:numId="417">
    <w:abstractNumId w:val="169"/>
  </w:num>
  <w:num w:numId="418">
    <w:abstractNumId w:val="358"/>
  </w:num>
  <w:num w:numId="419">
    <w:abstractNumId w:val="238"/>
  </w:num>
  <w:num w:numId="420">
    <w:abstractNumId w:val="332"/>
  </w:num>
  <w:num w:numId="421">
    <w:abstractNumId w:val="275"/>
  </w:num>
  <w:num w:numId="422">
    <w:abstractNumId w:val="312"/>
  </w:num>
  <w:num w:numId="423">
    <w:abstractNumId w:val="158"/>
  </w:num>
  <w:num w:numId="424">
    <w:abstractNumId w:val="89"/>
  </w:num>
  <w:num w:numId="425">
    <w:abstractNumId w:val="351"/>
  </w:num>
  <w:num w:numId="426">
    <w:abstractNumId w:val="425"/>
  </w:num>
  <w:num w:numId="427">
    <w:abstractNumId w:val="426"/>
  </w:num>
  <w:num w:numId="428">
    <w:abstractNumId w:val="201"/>
  </w:num>
  <w:num w:numId="429">
    <w:abstractNumId w:val="81"/>
  </w:num>
  <w:num w:numId="430">
    <w:abstractNumId w:val="330"/>
  </w:num>
  <w:num w:numId="431">
    <w:abstractNumId w:val="396"/>
  </w:num>
  <w:num w:numId="432">
    <w:abstractNumId w:val="217"/>
  </w:num>
  <w:num w:numId="433">
    <w:abstractNumId w:val="16"/>
  </w:num>
  <w:num w:numId="434">
    <w:abstractNumId w:val="146"/>
  </w:num>
  <w:num w:numId="435">
    <w:abstractNumId w:val="32"/>
  </w:num>
  <w:num w:numId="436">
    <w:abstractNumId w:val="338"/>
  </w:num>
  <w:num w:numId="437">
    <w:abstractNumId w:val="211"/>
  </w:num>
  <w:num w:numId="438">
    <w:abstractNumId w:val="496"/>
  </w:num>
  <w:num w:numId="439">
    <w:abstractNumId w:val="92"/>
  </w:num>
  <w:num w:numId="440">
    <w:abstractNumId w:val="41"/>
  </w:num>
  <w:num w:numId="441">
    <w:abstractNumId w:val="156"/>
  </w:num>
  <w:num w:numId="442">
    <w:abstractNumId w:val="22"/>
  </w:num>
  <w:num w:numId="443">
    <w:abstractNumId w:val="322"/>
  </w:num>
  <w:num w:numId="444">
    <w:abstractNumId w:val="324"/>
  </w:num>
  <w:num w:numId="445">
    <w:abstractNumId w:val="399"/>
  </w:num>
  <w:num w:numId="446">
    <w:abstractNumId w:val="346"/>
  </w:num>
  <w:num w:numId="447">
    <w:abstractNumId w:val="264"/>
  </w:num>
  <w:num w:numId="448">
    <w:abstractNumId w:val="473"/>
  </w:num>
  <w:num w:numId="449">
    <w:abstractNumId w:val="19"/>
  </w:num>
  <w:num w:numId="450">
    <w:abstractNumId w:val="325"/>
  </w:num>
  <w:num w:numId="451">
    <w:abstractNumId w:val="270"/>
  </w:num>
  <w:num w:numId="452">
    <w:abstractNumId w:val="53"/>
  </w:num>
  <w:num w:numId="453">
    <w:abstractNumId w:val="277"/>
  </w:num>
  <w:num w:numId="454">
    <w:abstractNumId w:val="212"/>
  </w:num>
  <w:num w:numId="455">
    <w:abstractNumId w:val="369"/>
  </w:num>
  <w:num w:numId="456">
    <w:abstractNumId w:val="188"/>
  </w:num>
  <w:num w:numId="457">
    <w:abstractNumId w:val="192"/>
  </w:num>
  <w:num w:numId="458">
    <w:abstractNumId w:val="482"/>
  </w:num>
  <w:num w:numId="459">
    <w:abstractNumId w:val="382"/>
  </w:num>
  <w:num w:numId="460">
    <w:abstractNumId w:val="387"/>
  </w:num>
  <w:num w:numId="461">
    <w:abstractNumId w:val="483"/>
  </w:num>
  <w:num w:numId="462">
    <w:abstractNumId w:val="314"/>
  </w:num>
  <w:num w:numId="463">
    <w:abstractNumId w:val="5"/>
  </w:num>
  <w:num w:numId="464">
    <w:abstractNumId w:val="371"/>
  </w:num>
  <w:num w:numId="465">
    <w:abstractNumId w:val="405"/>
  </w:num>
  <w:num w:numId="466">
    <w:abstractNumId w:val="59"/>
  </w:num>
  <w:num w:numId="467">
    <w:abstractNumId w:val="160"/>
  </w:num>
  <w:num w:numId="468">
    <w:abstractNumId w:val="209"/>
  </w:num>
  <w:num w:numId="469">
    <w:abstractNumId w:val="376"/>
  </w:num>
  <w:num w:numId="470">
    <w:abstractNumId w:val="347"/>
  </w:num>
  <w:num w:numId="471">
    <w:abstractNumId w:val="434"/>
  </w:num>
  <w:num w:numId="472">
    <w:abstractNumId w:val="411"/>
  </w:num>
  <w:num w:numId="473">
    <w:abstractNumId w:val="220"/>
  </w:num>
  <w:num w:numId="474">
    <w:abstractNumId w:val="112"/>
  </w:num>
  <w:num w:numId="475">
    <w:abstractNumId w:val="470"/>
  </w:num>
  <w:num w:numId="476">
    <w:abstractNumId w:val="186"/>
  </w:num>
  <w:num w:numId="477">
    <w:abstractNumId w:val="181"/>
  </w:num>
  <w:num w:numId="478">
    <w:abstractNumId w:val="170"/>
  </w:num>
  <w:num w:numId="479">
    <w:abstractNumId w:val="235"/>
  </w:num>
  <w:num w:numId="480">
    <w:abstractNumId w:val="72"/>
  </w:num>
  <w:num w:numId="481">
    <w:abstractNumId w:val="259"/>
  </w:num>
  <w:num w:numId="482">
    <w:abstractNumId w:val="461"/>
  </w:num>
  <w:num w:numId="483">
    <w:abstractNumId w:val="404"/>
  </w:num>
  <w:num w:numId="484">
    <w:abstractNumId w:val="195"/>
  </w:num>
  <w:num w:numId="485">
    <w:abstractNumId w:val="36"/>
  </w:num>
  <w:num w:numId="486">
    <w:abstractNumId w:val="151"/>
  </w:num>
  <w:num w:numId="487">
    <w:abstractNumId w:val="0"/>
  </w:num>
  <w:num w:numId="488">
    <w:abstractNumId w:val="350"/>
  </w:num>
  <w:num w:numId="489">
    <w:abstractNumId w:val="227"/>
  </w:num>
  <w:num w:numId="490">
    <w:abstractNumId w:val="43"/>
  </w:num>
  <w:num w:numId="491">
    <w:abstractNumId w:val="221"/>
  </w:num>
  <w:num w:numId="492">
    <w:abstractNumId w:val="323"/>
  </w:num>
  <w:num w:numId="493">
    <w:abstractNumId w:val="393"/>
  </w:num>
  <w:num w:numId="494">
    <w:abstractNumId w:val="466"/>
  </w:num>
  <w:num w:numId="495">
    <w:abstractNumId w:val="122"/>
  </w:num>
  <w:num w:numId="496">
    <w:abstractNumId w:val="159"/>
  </w:num>
  <w:num w:numId="497">
    <w:abstractNumId w:val="452"/>
  </w:num>
  <w:num w:numId="498">
    <w:abstractNumId w:val="2"/>
  </w:num>
  <w:num w:numId="499">
    <w:abstractNumId w:val="76"/>
  </w:num>
  <w:numIdMacAtCleanup w:val="4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characterSpacingControl w:val="doNotCompress"/>
  <w:footnotePr>
    <w:footnote w:id="0"/>
    <w:footnote w:id="1"/>
  </w:footnotePr>
  <w:endnotePr>
    <w:endnote w:id="0"/>
    <w:endnote w:id="1"/>
  </w:endnotePr>
  <w:compat/>
  <w:rsids>
    <w:rsidRoot w:val="007E7400"/>
    <w:rsid w:val="00000D02"/>
    <w:rsid w:val="00004755"/>
    <w:rsid w:val="00005187"/>
    <w:rsid w:val="00010F98"/>
    <w:rsid w:val="00012564"/>
    <w:rsid w:val="00013ACC"/>
    <w:rsid w:val="000145D3"/>
    <w:rsid w:val="00015F73"/>
    <w:rsid w:val="0001791F"/>
    <w:rsid w:val="00021620"/>
    <w:rsid w:val="0002219F"/>
    <w:rsid w:val="000252C6"/>
    <w:rsid w:val="00027C5B"/>
    <w:rsid w:val="00030274"/>
    <w:rsid w:val="00030D0C"/>
    <w:rsid w:val="00031E4B"/>
    <w:rsid w:val="0003420A"/>
    <w:rsid w:val="00035657"/>
    <w:rsid w:val="00042025"/>
    <w:rsid w:val="00051468"/>
    <w:rsid w:val="00053F1C"/>
    <w:rsid w:val="00056C12"/>
    <w:rsid w:val="00056EC7"/>
    <w:rsid w:val="0005721F"/>
    <w:rsid w:val="00065CD5"/>
    <w:rsid w:val="00070FA6"/>
    <w:rsid w:val="00076B86"/>
    <w:rsid w:val="0007715B"/>
    <w:rsid w:val="000809E1"/>
    <w:rsid w:val="000819B5"/>
    <w:rsid w:val="00081B06"/>
    <w:rsid w:val="00082E3A"/>
    <w:rsid w:val="000842C2"/>
    <w:rsid w:val="00094559"/>
    <w:rsid w:val="000975D9"/>
    <w:rsid w:val="000A262E"/>
    <w:rsid w:val="000A4A15"/>
    <w:rsid w:val="000A4FEC"/>
    <w:rsid w:val="000B0E10"/>
    <w:rsid w:val="000B1ACC"/>
    <w:rsid w:val="000B25D9"/>
    <w:rsid w:val="000B3110"/>
    <w:rsid w:val="000B3D95"/>
    <w:rsid w:val="000B5514"/>
    <w:rsid w:val="000B68FE"/>
    <w:rsid w:val="000B6C47"/>
    <w:rsid w:val="000C0662"/>
    <w:rsid w:val="000C0B53"/>
    <w:rsid w:val="000C5401"/>
    <w:rsid w:val="000D09A0"/>
    <w:rsid w:val="000D79B2"/>
    <w:rsid w:val="000E40FB"/>
    <w:rsid w:val="000E4441"/>
    <w:rsid w:val="000F31F0"/>
    <w:rsid w:val="000F53D1"/>
    <w:rsid w:val="00100D51"/>
    <w:rsid w:val="00101B6E"/>
    <w:rsid w:val="00105079"/>
    <w:rsid w:val="00107ED4"/>
    <w:rsid w:val="00112D09"/>
    <w:rsid w:val="00114328"/>
    <w:rsid w:val="00115D1F"/>
    <w:rsid w:val="00116676"/>
    <w:rsid w:val="0011683C"/>
    <w:rsid w:val="00120866"/>
    <w:rsid w:val="001216CE"/>
    <w:rsid w:val="001227B2"/>
    <w:rsid w:val="001256A2"/>
    <w:rsid w:val="001272E6"/>
    <w:rsid w:val="00132696"/>
    <w:rsid w:val="00134499"/>
    <w:rsid w:val="001415D3"/>
    <w:rsid w:val="00141B9D"/>
    <w:rsid w:val="00141FE1"/>
    <w:rsid w:val="00147344"/>
    <w:rsid w:val="0015059D"/>
    <w:rsid w:val="001510A5"/>
    <w:rsid w:val="0015344C"/>
    <w:rsid w:val="00153AB5"/>
    <w:rsid w:val="001630D2"/>
    <w:rsid w:val="001646D5"/>
    <w:rsid w:val="00165E8F"/>
    <w:rsid w:val="00167079"/>
    <w:rsid w:val="001754EA"/>
    <w:rsid w:val="001770A2"/>
    <w:rsid w:val="00177C2A"/>
    <w:rsid w:val="00183033"/>
    <w:rsid w:val="00184D19"/>
    <w:rsid w:val="001852E8"/>
    <w:rsid w:val="00185C80"/>
    <w:rsid w:val="00186309"/>
    <w:rsid w:val="001864FA"/>
    <w:rsid w:val="00194BF4"/>
    <w:rsid w:val="00195BBC"/>
    <w:rsid w:val="001A1207"/>
    <w:rsid w:val="001A1412"/>
    <w:rsid w:val="001A30E9"/>
    <w:rsid w:val="001A573B"/>
    <w:rsid w:val="001A5E19"/>
    <w:rsid w:val="001B0FA0"/>
    <w:rsid w:val="001B3415"/>
    <w:rsid w:val="001B496E"/>
    <w:rsid w:val="001B7F0F"/>
    <w:rsid w:val="001C4E21"/>
    <w:rsid w:val="001C59A7"/>
    <w:rsid w:val="001C6E47"/>
    <w:rsid w:val="001C772F"/>
    <w:rsid w:val="001D0CB6"/>
    <w:rsid w:val="001D435A"/>
    <w:rsid w:val="001E1695"/>
    <w:rsid w:val="001E6AE2"/>
    <w:rsid w:val="001E6E85"/>
    <w:rsid w:val="001E72EC"/>
    <w:rsid w:val="001F2251"/>
    <w:rsid w:val="001F3DC2"/>
    <w:rsid w:val="001F405F"/>
    <w:rsid w:val="00203409"/>
    <w:rsid w:val="00205321"/>
    <w:rsid w:val="002102FD"/>
    <w:rsid w:val="00213051"/>
    <w:rsid w:val="00213274"/>
    <w:rsid w:val="0021328F"/>
    <w:rsid w:val="0021421F"/>
    <w:rsid w:val="00220004"/>
    <w:rsid w:val="00221250"/>
    <w:rsid w:val="00224A4B"/>
    <w:rsid w:val="00225C61"/>
    <w:rsid w:val="00230371"/>
    <w:rsid w:val="0023353C"/>
    <w:rsid w:val="00234FBC"/>
    <w:rsid w:val="00243A94"/>
    <w:rsid w:val="00244858"/>
    <w:rsid w:val="002448C4"/>
    <w:rsid w:val="00245647"/>
    <w:rsid w:val="002530FD"/>
    <w:rsid w:val="0025454E"/>
    <w:rsid w:val="0025594B"/>
    <w:rsid w:val="00257F80"/>
    <w:rsid w:val="00271F4F"/>
    <w:rsid w:val="002722BC"/>
    <w:rsid w:val="002722BE"/>
    <w:rsid w:val="002727B3"/>
    <w:rsid w:val="0027411D"/>
    <w:rsid w:val="002775C6"/>
    <w:rsid w:val="0028012F"/>
    <w:rsid w:val="0028148E"/>
    <w:rsid w:val="0028266E"/>
    <w:rsid w:val="002843CA"/>
    <w:rsid w:val="00285237"/>
    <w:rsid w:val="00287C61"/>
    <w:rsid w:val="00293A75"/>
    <w:rsid w:val="00297FF4"/>
    <w:rsid w:val="002A19B1"/>
    <w:rsid w:val="002A7028"/>
    <w:rsid w:val="002A7905"/>
    <w:rsid w:val="002B223E"/>
    <w:rsid w:val="002B2389"/>
    <w:rsid w:val="002B5022"/>
    <w:rsid w:val="002B580D"/>
    <w:rsid w:val="002B755D"/>
    <w:rsid w:val="002B7623"/>
    <w:rsid w:val="002B771C"/>
    <w:rsid w:val="002C22C8"/>
    <w:rsid w:val="002C7C7F"/>
    <w:rsid w:val="002C7E67"/>
    <w:rsid w:val="002D0A25"/>
    <w:rsid w:val="002E5925"/>
    <w:rsid w:val="002F0426"/>
    <w:rsid w:val="002F121D"/>
    <w:rsid w:val="002F1CA2"/>
    <w:rsid w:val="002F7827"/>
    <w:rsid w:val="002F7B4A"/>
    <w:rsid w:val="00304B5E"/>
    <w:rsid w:val="0030676A"/>
    <w:rsid w:val="00312C92"/>
    <w:rsid w:val="00314699"/>
    <w:rsid w:val="00322786"/>
    <w:rsid w:val="00322A69"/>
    <w:rsid w:val="00335422"/>
    <w:rsid w:val="00336853"/>
    <w:rsid w:val="00337724"/>
    <w:rsid w:val="003405FD"/>
    <w:rsid w:val="0034320A"/>
    <w:rsid w:val="003454D3"/>
    <w:rsid w:val="00346351"/>
    <w:rsid w:val="00362AED"/>
    <w:rsid w:val="00365D8C"/>
    <w:rsid w:val="0037299A"/>
    <w:rsid w:val="00372FDD"/>
    <w:rsid w:val="003734A6"/>
    <w:rsid w:val="003735B0"/>
    <w:rsid w:val="00375A7D"/>
    <w:rsid w:val="00376BA5"/>
    <w:rsid w:val="00381F0F"/>
    <w:rsid w:val="00392825"/>
    <w:rsid w:val="00393470"/>
    <w:rsid w:val="003A1C0E"/>
    <w:rsid w:val="003A4917"/>
    <w:rsid w:val="003A5F49"/>
    <w:rsid w:val="003A7C1C"/>
    <w:rsid w:val="003B379D"/>
    <w:rsid w:val="003B5588"/>
    <w:rsid w:val="003C0768"/>
    <w:rsid w:val="003C099F"/>
    <w:rsid w:val="003C6471"/>
    <w:rsid w:val="003D0250"/>
    <w:rsid w:val="003D5A56"/>
    <w:rsid w:val="003D6382"/>
    <w:rsid w:val="003D7740"/>
    <w:rsid w:val="003E34F2"/>
    <w:rsid w:val="003E4DC2"/>
    <w:rsid w:val="003E6273"/>
    <w:rsid w:val="003F3C23"/>
    <w:rsid w:val="003F450E"/>
    <w:rsid w:val="003F6A64"/>
    <w:rsid w:val="003F775D"/>
    <w:rsid w:val="003F79D7"/>
    <w:rsid w:val="004025CD"/>
    <w:rsid w:val="00403FFF"/>
    <w:rsid w:val="0041059A"/>
    <w:rsid w:val="00410E15"/>
    <w:rsid w:val="00412C15"/>
    <w:rsid w:val="00414EC2"/>
    <w:rsid w:val="004216F3"/>
    <w:rsid w:val="004233BA"/>
    <w:rsid w:val="004308C6"/>
    <w:rsid w:val="0043112D"/>
    <w:rsid w:val="00432714"/>
    <w:rsid w:val="004338C5"/>
    <w:rsid w:val="004348EB"/>
    <w:rsid w:val="00435E7F"/>
    <w:rsid w:val="00440C76"/>
    <w:rsid w:val="004465F8"/>
    <w:rsid w:val="004469B1"/>
    <w:rsid w:val="004501E8"/>
    <w:rsid w:val="004528DC"/>
    <w:rsid w:val="00454D57"/>
    <w:rsid w:val="0045593A"/>
    <w:rsid w:val="00456AC5"/>
    <w:rsid w:val="00467C7E"/>
    <w:rsid w:val="00474DCA"/>
    <w:rsid w:val="004804D2"/>
    <w:rsid w:val="004827CE"/>
    <w:rsid w:val="00482D98"/>
    <w:rsid w:val="00485F91"/>
    <w:rsid w:val="00491601"/>
    <w:rsid w:val="00494330"/>
    <w:rsid w:val="004952C4"/>
    <w:rsid w:val="004956C5"/>
    <w:rsid w:val="00495A79"/>
    <w:rsid w:val="0049659E"/>
    <w:rsid w:val="004A237C"/>
    <w:rsid w:val="004A26CC"/>
    <w:rsid w:val="004A5C19"/>
    <w:rsid w:val="004A707F"/>
    <w:rsid w:val="004C1CF6"/>
    <w:rsid w:val="004C21FA"/>
    <w:rsid w:val="004C378C"/>
    <w:rsid w:val="004C386B"/>
    <w:rsid w:val="004C5472"/>
    <w:rsid w:val="004C73AC"/>
    <w:rsid w:val="004C7B0A"/>
    <w:rsid w:val="004D3810"/>
    <w:rsid w:val="004D3F59"/>
    <w:rsid w:val="004E13F0"/>
    <w:rsid w:val="004E1571"/>
    <w:rsid w:val="004E6F4A"/>
    <w:rsid w:val="004F57C1"/>
    <w:rsid w:val="004F620D"/>
    <w:rsid w:val="0050029B"/>
    <w:rsid w:val="00500CF6"/>
    <w:rsid w:val="005108E6"/>
    <w:rsid w:val="00512238"/>
    <w:rsid w:val="00515751"/>
    <w:rsid w:val="00516140"/>
    <w:rsid w:val="00525EB0"/>
    <w:rsid w:val="005264FE"/>
    <w:rsid w:val="00527C4E"/>
    <w:rsid w:val="005349AA"/>
    <w:rsid w:val="0053758D"/>
    <w:rsid w:val="00537C36"/>
    <w:rsid w:val="00547230"/>
    <w:rsid w:val="0054795C"/>
    <w:rsid w:val="0055271C"/>
    <w:rsid w:val="0055322E"/>
    <w:rsid w:val="00554962"/>
    <w:rsid w:val="00563C21"/>
    <w:rsid w:val="0056672A"/>
    <w:rsid w:val="00576B9A"/>
    <w:rsid w:val="005770E0"/>
    <w:rsid w:val="00580908"/>
    <w:rsid w:val="005811FF"/>
    <w:rsid w:val="00587228"/>
    <w:rsid w:val="00591F0C"/>
    <w:rsid w:val="00594135"/>
    <w:rsid w:val="005960C7"/>
    <w:rsid w:val="00597F0A"/>
    <w:rsid w:val="005B0A13"/>
    <w:rsid w:val="005B7AB3"/>
    <w:rsid w:val="005C45CA"/>
    <w:rsid w:val="005C4B82"/>
    <w:rsid w:val="005C4BC7"/>
    <w:rsid w:val="005C52E0"/>
    <w:rsid w:val="005D2A35"/>
    <w:rsid w:val="005D3FEF"/>
    <w:rsid w:val="005D5108"/>
    <w:rsid w:val="005E168C"/>
    <w:rsid w:val="005E427C"/>
    <w:rsid w:val="005E4625"/>
    <w:rsid w:val="005E4684"/>
    <w:rsid w:val="005E47F8"/>
    <w:rsid w:val="005E5A1B"/>
    <w:rsid w:val="005F1450"/>
    <w:rsid w:val="005F55AC"/>
    <w:rsid w:val="006034F0"/>
    <w:rsid w:val="0060525C"/>
    <w:rsid w:val="00605973"/>
    <w:rsid w:val="006059A4"/>
    <w:rsid w:val="0061059D"/>
    <w:rsid w:val="006116E9"/>
    <w:rsid w:val="00613870"/>
    <w:rsid w:val="006145B1"/>
    <w:rsid w:val="00614F46"/>
    <w:rsid w:val="0061536F"/>
    <w:rsid w:val="00624586"/>
    <w:rsid w:val="0062508B"/>
    <w:rsid w:val="006300D8"/>
    <w:rsid w:val="00630815"/>
    <w:rsid w:val="00630952"/>
    <w:rsid w:val="0063326E"/>
    <w:rsid w:val="00637269"/>
    <w:rsid w:val="00637937"/>
    <w:rsid w:val="006438F6"/>
    <w:rsid w:val="006462D7"/>
    <w:rsid w:val="0064640E"/>
    <w:rsid w:val="006517D7"/>
    <w:rsid w:val="00652114"/>
    <w:rsid w:val="00653651"/>
    <w:rsid w:val="0065451E"/>
    <w:rsid w:val="00655B76"/>
    <w:rsid w:val="006561DA"/>
    <w:rsid w:val="006570BE"/>
    <w:rsid w:val="00660F3C"/>
    <w:rsid w:val="00664B78"/>
    <w:rsid w:val="0066714E"/>
    <w:rsid w:val="00667555"/>
    <w:rsid w:val="00667C59"/>
    <w:rsid w:val="006723D4"/>
    <w:rsid w:val="00674804"/>
    <w:rsid w:val="00674ACE"/>
    <w:rsid w:val="00677AF9"/>
    <w:rsid w:val="00695324"/>
    <w:rsid w:val="0069758C"/>
    <w:rsid w:val="006A6F68"/>
    <w:rsid w:val="006B03D8"/>
    <w:rsid w:val="006B2A58"/>
    <w:rsid w:val="006B2FA3"/>
    <w:rsid w:val="006C1B7B"/>
    <w:rsid w:val="006C2D8B"/>
    <w:rsid w:val="006C4B74"/>
    <w:rsid w:val="006C7916"/>
    <w:rsid w:val="006D4F0A"/>
    <w:rsid w:val="006D6142"/>
    <w:rsid w:val="006E0AB1"/>
    <w:rsid w:val="006E0C29"/>
    <w:rsid w:val="006E4044"/>
    <w:rsid w:val="006E412A"/>
    <w:rsid w:val="006F10CE"/>
    <w:rsid w:val="00700D82"/>
    <w:rsid w:val="00710D50"/>
    <w:rsid w:val="00712454"/>
    <w:rsid w:val="007160E4"/>
    <w:rsid w:val="00721810"/>
    <w:rsid w:val="00722047"/>
    <w:rsid w:val="00725664"/>
    <w:rsid w:val="00725992"/>
    <w:rsid w:val="00727067"/>
    <w:rsid w:val="0072708B"/>
    <w:rsid w:val="00727BE3"/>
    <w:rsid w:val="00732646"/>
    <w:rsid w:val="00740677"/>
    <w:rsid w:val="00741A40"/>
    <w:rsid w:val="007428CB"/>
    <w:rsid w:val="00752A3A"/>
    <w:rsid w:val="00753916"/>
    <w:rsid w:val="007651DA"/>
    <w:rsid w:val="00770F67"/>
    <w:rsid w:val="007710F4"/>
    <w:rsid w:val="00773ED7"/>
    <w:rsid w:val="00775EA6"/>
    <w:rsid w:val="00776281"/>
    <w:rsid w:val="00776D41"/>
    <w:rsid w:val="00776E75"/>
    <w:rsid w:val="00781F1F"/>
    <w:rsid w:val="00783E27"/>
    <w:rsid w:val="0078460B"/>
    <w:rsid w:val="00786DDC"/>
    <w:rsid w:val="0079135A"/>
    <w:rsid w:val="00792E5E"/>
    <w:rsid w:val="00795A62"/>
    <w:rsid w:val="007964AD"/>
    <w:rsid w:val="007A2C01"/>
    <w:rsid w:val="007A37D8"/>
    <w:rsid w:val="007A3A71"/>
    <w:rsid w:val="007B03C1"/>
    <w:rsid w:val="007B1680"/>
    <w:rsid w:val="007C1D23"/>
    <w:rsid w:val="007C47AB"/>
    <w:rsid w:val="007C733C"/>
    <w:rsid w:val="007D17D3"/>
    <w:rsid w:val="007D3D72"/>
    <w:rsid w:val="007E3F91"/>
    <w:rsid w:val="007E7400"/>
    <w:rsid w:val="007F329F"/>
    <w:rsid w:val="0080448C"/>
    <w:rsid w:val="00805C5B"/>
    <w:rsid w:val="0080670C"/>
    <w:rsid w:val="008102BB"/>
    <w:rsid w:val="00811A43"/>
    <w:rsid w:val="00814279"/>
    <w:rsid w:val="00815B61"/>
    <w:rsid w:val="0081658D"/>
    <w:rsid w:val="008171DF"/>
    <w:rsid w:val="008231C0"/>
    <w:rsid w:val="0083320B"/>
    <w:rsid w:val="00834203"/>
    <w:rsid w:val="00841D28"/>
    <w:rsid w:val="00843DE3"/>
    <w:rsid w:val="00846921"/>
    <w:rsid w:val="00851493"/>
    <w:rsid w:val="00851553"/>
    <w:rsid w:val="00851733"/>
    <w:rsid w:val="008518CD"/>
    <w:rsid w:val="00852F4D"/>
    <w:rsid w:val="008601C7"/>
    <w:rsid w:val="00860668"/>
    <w:rsid w:val="00860C21"/>
    <w:rsid w:val="00862557"/>
    <w:rsid w:val="008653A3"/>
    <w:rsid w:val="00870379"/>
    <w:rsid w:val="00871090"/>
    <w:rsid w:val="00871243"/>
    <w:rsid w:val="0087372A"/>
    <w:rsid w:val="00873CFE"/>
    <w:rsid w:val="00876450"/>
    <w:rsid w:val="0088711C"/>
    <w:rsid w:val="0088782B"/>
    <w:rsid w:val="00890FA9"/>
    <w:rsid w:val="008948A8"/>
    <w:rsid w:val="008A0491"/>
    <w:rsid w:val="008A0CF5"/>
    <w:rsid w:val="008A2ABC"/>
    <w:rsid w:val="008A7CF4"/>
    <w:rsid w:val="008C2404"/>
    <w:rsid w:val="008C2F2E"/>
    <w:rsid w:val="008C341A"/>
    <w:rsid w:val="008C7638"/>
    <w:rsid w:val="008D23E6"/>
    <w:rsid w:val="008D6F4E"/>
    <w:rsid w:val="008D7D0D"/>
    <w:rsid w:val="008E0DF5"/>
    <w:rsid w:val="008E16BD"/>
    <w:rsid w:val="008F5A04"/>
    <w:rsid w:val="008F71CC"/>
    <w:rsid w:val="008F7F20"/>
    <w:rsid w:val="00904C21"/>
    <w:rsid w:val="00905C5C"/>
    <w:rsid w:val="00905CD6"/>
    <w:rsid w:val="00906308"/>
    <w:rsid w:val="00907195"/>
    <w:rsid w:val="00913482"/>
    <w:rsid w:val="009140F7"/>
    <w:rsid w:val="00915CC3"/>
    <w:rsid w:val="00926D02"/>
    <w:rsid w:val="0093099F"/>
    <w:rsid w:val="00931135"/>
    <w:rsid w:val="0093770F"/>
    <w:rsid w:val="009455B0"/>
    <w:rsid w:val="00945AEA"/>
    <w:rsid w:val="0094740B"/>
    <w:rsid w:val="0095005E"/>
    <w:rsid w:val="00954DEE"/>
    <w:rsid w:val="00957421"/>
    <w:rsid w:val="00961153"/>
    <w:rsid w:val="00961C89"/>
    <w:rsid w:val="00963DAE"/>
    <w:rsid w:val="00963F9A"/>
    <w:rsid w:val="0096422D"/>
    <w:rsid w:val="00966AA2"/>
    <w:rsid w:val="00972D17"/>
    <w:rsid w:val="00977D84"/>
    <w:rsid w:val="00983B21"/>
    <w:rsid w:val="00984163"/>
    <w:rsid w:val="00990F51"/>
    <w:rsid w:val="00991127"/>
    <w:rsid w:val="009953F8"/>
    <w:rsid w:val="009A1882"/>
    <w:rsid w:val="009A38F6"/>
    <w:rsid w:val="009A3D52"/>
    <w:rsid w:val="009B1C06"/>
    <w:rsid w:val="009B3619"/>
    <w:rsid w:val="009B47B5"/>
    <w:rsid w:val="009C07AA"/>
    <w:rsid w:val="009C168C"/>
    <w:rsid w:val="009C662C"/>
    <w:rsid w:val="009D0344"/>
    <w:rsid w:val="009D085F"/>
    <w:rsid w:val="009D55F0"/>
    <w:rsid w:val="009E4F35"/>
    <w:rsid w:val="009E61D8"/>
    <w:rsid w:val="009F66F9"/>
    <w:rsid w:val="009F6B9B"/>
    <w:rsid w:val="00A03AB5"/>
    <w:rsid w:val="00A0496C"/>
    <w:rsid w:val="00A10E3A"/>
    <w:rsid w:val="00A1171F"/>
    <w:rsid w:val="00A20931"/>
    <w:rsid w:val="00A20A77"/>
    <w:rsid w:val="00A3002F"/>
    <w:rsid w:val="00A30436"/>
    <w:rsid w:val="00A32254"/>
    <w:rsid w:val="00A32854"/>
    <w:rsid w:val="00A33B94"/>
    <w:rsid w:val="00A33BC9"/>
    <w:rsid w:val="00A34655"/>
    <w:rsid w:val="00A349FB"/>
    <w:rsid w:val="00A40D88"/>
    <w:rsid w:val="00A43184"/>
    <w:rsid w:val="00A46BE0"/>
    <w:rsid w:val="00A513A0"/>
    <w:rsid w:val="00A51DB7"/>
    <w:rsid w:val="00A51EF7"/>
    <w:rsid w:val="00A600E2"/>
    <w:rsid w:val="00A6096D"/>
    <w:rsid w:val="00A62931"/>
    <w:rsid w:val="00A63BEA"/>
    <w:rsid w:val="00A76E7B"/>
    <w:rsid w:val="00A83B87"/>
    <w:rsid w:val="00A847BF"/>
    <w:rsid w:val="00A8588B"/>
    <w:rsid w:val="00A95462"/>
    <w:rsid w:val="00A95967"/>
    <w:rsid w:val="00A96B04"/>
    <w:rsid w:val="00AA0772"/>
    <w:rsid w:val="00AA41C0"/>
    <w:rsid w:val="00AA517B"/>
    <w:rsid w:val="00AB0FF1"/>
    <w:rsid w:val="00AB10F8"/>
    <w:rsid w:val="00AB240D"/>
    <w:rsid w:val="00AB7020"/>
    <w:rsid w:val="00AB7833"/>
    <w:rsid w:val="00AB7D8D"/>
    <w:rsid w:val="00AC68DC"/>
    <w:rsid w:val="00AD4708"/>
    <w:rsid w:val="00AD71A0"/>
    <w:rsid w:val="00AE0082"/>
    <w:rsid w:val="00AE316E"/>
    <w:rsid w:val="00AE39EA"/>
    <w:rsid w:val="00AE68E7"/>
    <w:rsid w:val="00AE7297"/>
    <w:rsid w:val="00AE73B8"/>
    <w:rsid w:val="00AF1456"/>
    <w:rsid w:val="00AF4FAE"/>
    <w:rsid w:val="00AF51B2"/>
    <w:rsid w:val="00AF5F52"/>
    <w:rsid w:val="00B1313F"/>
    <w:rsid w:val="00B1364E"/>
    <w:rsid w:val="00B143A9"/>
    <w:rsid w:val="00B231DC"/>
    <w:rsid w:val="00B24C37"/>
    <w:rsid w:val="00B31ADD"/>
    <w:rsid w:val="00B43696"/>
    <w:rsid w:val="00B44439"/>
    <w:rsid w:val="00B45912"/>
    <w:rsid w:val="00B47BEA"/>
    <w:rsid w:val="00B508C5"/>
    <w:rsid w:val="00B50CA2"/>
    <w:rsid w:val="00B55216"/>
    <w:rsid w:val="00B55F55"/>
    <w:rsid w:val="00B6376F"/>
    <w:rsid w:val="00B665E8"/>
    <w:rsid w:val="00B7359B"/>
    <w:rsid w:val="00B81BEE"/>
    <w:rsid w:val="00B823F3"/>
    <w:rsid w:val="00B82C92"/>
    <w:rsid w:val="00B83552"/>
    <w:rsid w:val="00B85B73"/>
    <w:rsid w:val="00B918BE"/>
    <w:rsid w:val="00B91EC3"/>
    <w:rsid w:val="00B94983"/>
    <w:rsid w:val="00BA12DA"/>
    <w:rsid w:val="00BA4160"/>
    <w:rsid w:val="00BB03AE"/>
    <w:rsid w:val="00BB59E8"/>
    <w:rsid w:val="00BC10B5"/>
    <w:rsid w:val="00BD168A"/>
    <w:rsid w:val="00BD37FD"/>
    <w:rsid w:val="00BD4BA6"/>
    <w:rsid w:val="00BD74A0"/>
    <w:rsid w:val="00BD78D2"/>
    <w:rsid w:val="00BE3012"/>
    <w:rsid w:val="00BE4177"/>
    <w:rsid w:val="00BE4563"/>
    <w:rsid w:val="00BF061C"/>
    <w:rsid w:val="00BF4584"/>
    <w:rsid w:val="00C01B59"/>
    <w:rsid w:val="00C048F3"/>
    <w:rsid w:val="00C065FE"/>
    <w:rsid w:val="00C06BA5"/>
    <w:rsid w:val="00C078B7"/>
    <w:rsid w:val="00C2221B"/>
    <w:rsid w:val="00C23258"/>
    <w:rsid w:val="00C27E28"/>
    <w:rsid w:val="00C3126C"/>
    <w:rsid w:val="00C314A8"/>
    <w:rsid w:val="00C4588E"/>
    <w:rsid w:val="00C478D7"/>
    <w:rsid w:val="00C52DF9"/>
    <w:rsid w:val="00C53F69"/>
    <w:rsid w:val="00C60CC0"/>
    <w:rsid w:val="00C624E9"/>
    <w:rsid w:val="00C63CC5"/>
    <w:rsid w:val="00C65004"/>
    <w:rsid w:val="00C670F0"/>
    <w:rsid w:val="00C67B9C"/>
    <w:rsid w:val="00C752A1"/>
    <w:rsid w:val="00C80886"/>
    <w:rsid w:val="00C86B36"/>
    <w:rsid w:val="00C924C2"/>
    <w:rsid w:val="00C9790A"/>
    <w:rsid w:val="00CA540F"/>
    <w:rsid w:val="00CB15EF"/>
    <w:rsid w:val="00CB28B1"/>
    <w:rsid w:val="00CC107F"/>
    <w:rsid w:val="00CC1B19"/>
    <w:rsid w:val="00CC2FA3"/>
    <w:rsid w:val="00CC7F2B"/>
    <w:rsid w:val="00CD3ABF"/>
    <w:rsid w:val="00CD5892"/>
    <w:rsid w:val="00CE0936"/>
    <w:rsid w:val="00CE3203"/>
    <w:rsid w:val="00CE5567"/>
    <w:rsid w:val="00CE643C"/>
    <w:rsid w:val="00CE6BB8"/>
    <w:rsid w:val="00CF10A3"/>
    <w:rsid w:val="00CF13CE"/>
    <w:rsid w:val="00CF2348"/>
    <w:rsid w:val="00CF7746"/>
    <w:rsid w:val="00D00DC3"/>
    <w:rsid w:val="00D01225"/>
    <w:rsid w:val="00D0198F"/>
    <w:rsid w:val="00D01CD0"/>
    <w:rsid w:val="00D02FDB"/>
    <w:rsid w:val="00D03EB8"/>
    <w:rsid w:val="00D05B28"/>
    <w:rsid w:val="00D05D33"/>
    <w:rsid w:val="00D06FAC"/>
    <w:rsid w:val="00D10C50"/>
    <w:rsid w:val="00D1344C"/>
    <w:rsid w:val="00D167E5"/>
    <w:rsid w:val="00D208B3"/>
    <w:rsid w:val="00D22C4B"/>
    <w:rsid w:val="00D23104"/>
    <w:rsid w:val="00D30C4C"/>
    <w:rsid w:val="00D47AE8"/>
    <w:rsid w:val="00D54187"/>
    <w:rsid w:val="00D545A2"/>
    <w:rsid w:val="00D57CAE"/>
    <w:rsid w:val="00D61DC5"/>
    <w:rsid w:val="00D65672"/>
    <w:rsid w:val="00D66EA7"/>
    <w:rsid w:val="00D711E6"/>
    <w:rsid w:val="00D77AC9"/>
    <w:rsid w:val="00D8028C"/>
    <w:rsid w:val="00D81634"/>
    <w:rsid w:val="00D836DE"/>
    <w:rsid w:val="00D845D0"/>
    <w:rsid w:val="00D8622E"/>
    <w:rsid w:val="00D86E33"/>
    <w:rsid w:val="00D96C57"/>
    <w:rsid w:val="00D96F53"/>
    <w:rsid w:val="00DA2565"/>
    <w:rsid w:val="00DA2721"/>
    <w:rsid w:val="00DA2BAD"/>
    <w:rsid w:val="00DA4F4D"/>
    <w:rsid w:val="00DA698A"/>
    <w:rsid w:val="00DA6E55"/>
    <w:rsid w:val="00DA74C3"/>
    <w:rsid w:val="00DB15F4"/>
    <w:rsid w:val="00DB669E"/>
    <w:rsid w:val="00DC368A"/>
    <w:rsid w:val="00DC6BFC"/>
    <w:rsid w:val="00DC6C67"/>
    <w:rsid w:val="00DC764B"/>
    <w:rsid w:val="00DD6432"/>
    <w:rsid w:val="00DD733F"/>
    <w:rsid w:val="00DE0F42"/>
    <w:rsid w:val="00DE3912"/>
    <w:rsid w:val="00DE43C7"/>
    <w:rsid w:val="00DE44D1"/>
    <w:rsid w:val="00DE668A"/>
    <w:rsid w:val="00DE6DC2"/>
    <w:rsid w:val="00DF3E6E"/>
    <w:rsid w:val="00DF746C"/>
    <w:rsid w:val="00E0103C"/>
    <w:rsid w:val="00E01CE8"/>
    <w:rsid w:val="00E0636F"/>
    <w:rsid w:val="00E12E14"/>
    <w:rsid w:val="00E12E18"/>
    <w:rsid w:val="00E16EBA"/>
    <w:rsid w:val="00E201FF"/>
    <w:rsid w:val="00E21E51"/>
    <w:rsid w:val="00E22848"/>
    <w:rsid w:val="00E31654"/>
    <w:rsid w:val="00E3742A"/>
    <w:rsid w:val="00E44EC5"/>
    <w:rsid w:val="00E45F46"/>
    <w:rsid w:val="00E4753E"/>
    <w:rsid w:val="00E504BA"/>
    <w:rsid w:val="00E52D64"/>
    <w:rsid w:val="00E5368D"/>
    <w:rsid w:val="00E64A28"/>
    <w:rsid w:val="00E654F4"/>
    <w:rsid w:val="00E712C4"/>
    <w:rsid w:val="00E7242B"/>
    <w:rsid w:val="00E72771"/>
    <w:rsid w:val="00E73BD1"/>
    <w:rsid w:val="00E75389"/>
    <w:rsid w:val="00E777BA"/>
    <w:rsid w:val="00E83363"/>
    <w:rsid w:val="00E836D2"/>
    <w:rsid w:val="00E85152"/>
    <w:rsid w:val="00E85C13"/>
    <w:rsid w:val="00E944A1"/>
    <w:rsid w:val="00E95A24"/>
    <w:rsid w:val="00EB1309"/>
    <w:rsid w:val="00EB6222"/>
    <w:rsid w:val="00EC07D9"/>
    <w:rsid w:val="00EC3D62"/>
    <w:rsid w:val="00EC4443"/>
    <w:rsid w:val="00EC596C"/>
    <w:rsid w:val="00EC61B6"/>
    <w:rsid w:val="00EC75A0"/>
    <w:rsid w:val="00ED0219"/>
    <w:rsid w:val="00ED4A53"/>
    <w:rsid w:val="00ED756C"/>
    <w:rsid w:val="00EE3144"/>
    <w:rsid w:val="00EE3D2A"/>
    <w:rsid w:val="00EE7876"/>
    <w:rsid w:val="00EE7C0B"/>
    <w:rsid w:val="00EF051F"/>
    <w:rsid w:val="00EF14E1"/>
    <w:rsid w:val="00EF565B"/>
    <w:rsid w:val="00F01FA5"/>
    <w:rsid w:val="00F0210D"/>
    <w:rsid w:val="00F0319B"/>
    <w:rsid w:val="00F066A0"/>
    <w:rsid w:val="00F07A88"/>
    <w:rsid w:val="00F10F35"/>
    <w:rsid w:val="00F175D9"/>
    <w:rsid w:val="00F228D2"/>
    <w:rsid w:val="00F251FC"/>
    <w:rsid w:val="00F2582B"/>
    <w:rsid w:val="00F262C7"/>
    <w:rsid w:val="00F27BFE"/>
    <w:rsid w:val="00F33DC3"/>
    <w:rsid w:val="00F3446C"/>
    <w:rsid w:val="00F35DEE"/>
    <w:rsid w:val="00F40AD6"/>
    <w:rsid w:val="00F42A37"/>
    <w:rsid w:val="00F45A77"/>
    <w:rsid w:val="00F50308"/>
    <w:rsid w:val="00F5163D"/>
    <w:rsid w:val="00F527B5"/>
    <w:rsid w:val="00F55332"/>
    <w:rsid w:val="00F6125E"/>
    <w:rsid w:val="00F619F7"/>
    <w:rsid w:val="00F63E6C"/>
    <w:rsid w:val="00F67A7B"/>
    <w:rsid w:val="00F67B41"/>
    <w:rsid w:val="00F70B87"/>
    <w:rsid w:val="00F7450F"/>
    <w:rsid w:val="00F75348"/>
    <w:rsid w:val="00F81FCB"/>
    <w:rsid w:val="00F874C8"/>
    <w:rsid w:val="00F911E1"/>
    <w:rsid w:val="00F94FE5"/>
    <w:rsid w:val="00F960E0"/>
    <w:rsid w:val="00FA1A73"/>
    <w:rsid w:val="00FA34C5"/>
    <w:rsid w:val="00FA4714"/>
    <w:rsid w:val="00FA580E"/>
    <w:rsid w:val="00FA60F3"/>
    <w:rsid w:val="00FB2582"/>
    <w:rsid w:val="00FB3748"/>
    <w:rsid w:val="00FB438A"/>
    <w:rsid w:val="00FB76E9"/>
    <w:rsid w:val="00FC2C5D"/>
    <w:rsid w:val="00FC47D3"/>
    <w:rsid w:val="00FC4C84"/>
    <w:rsid w:val="00FC5328"/>
    <w:rsid w:val="00FD07C2"/>
    <w:rsid w:val="00FD2FB7"/>
    <w:rsid w:val="00FD69FB"/>
    <w:rsid w:val="00FD7737"/>
    <w:rsid w:val="00FD7A36"/>
    <w:rsid w:val="00FE0961"/>
    <w:rsid w:val="00FE1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D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9282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8F7F20"/>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0975D9"/>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871090"/>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392825"/>
    <w:rPr>
      <w:rFonts w:asciiTheme="majorHAnsi" w:eastAsiaTheme="majorEastAsia" w:hAnsiTheme="majorHAnsi" w:cstheme="majorBidi"/>
      <w:b/>
      <w:bCs/>
      <w:color w:val="5B9BD5" w:themeColor="accent1"/>
      <w:sz w:val="26"/>
      <w:szCs w:val="26"/>
      <w:lang w:eastAsia="ru-RU"/>
    </w:rPr>
  </w:style>
  <w:style w:type="character" w:customStyle="1" w:styleId="50">
    <w:name w:val="Заголовок 5 Знак"/>
    <w:basedOn w:val="a0"/>
    <w:link w:val="5"/>
    <w:uiPriority w:val="9"/>
    <w:semiHidden/>
    <w:rsid w:val="000975D9"/>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871090"/>
    <w:rPr>
      <w:rFonts w:asciiTheme="majorHAnsi" w:eastAsiaTheme="majorEastAsia" w:hAnsiTheme="majorHAnsi" w:cstheme="majorBidi"/>
      <w:i/>
      <w:iCs/>
      <w:color w:val="1F4D78" w:themeColor="accent1" w:themeShade="7F"/>
      <w:sz w:val="24"/>
      <w:szCs w:val="24"/>
      <w:lang w:eastAsia="ru-RU"/>
    </w:rPr>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13">
    <w:name w:val="Без интервала1"/>
    <w:rsid w:val="00186309"/>
    <w:pPr>
      <w:spacing w:after="0" w:line="240" w:lineRule="auto"/>
    </w:pPr>
    <w:rPr>
      <w:rFonts w:ascii="Calibri" w:eastAsia="Calibri" w:hAnsi="Calibri" w:cs="Times New Roman"/>
    </w:rPr>
  </w:style>
  <w:style w:type="paragraph" w:styleId="ae">
    <w:name w:val="Plain Text"/>
    <w:basedOn w:val="a"/>
    <w:link w:val="af"/>
    <w:uiPriority w:val="99"/>
    <w:rsid w:val="00186309"/>
    <w:rPr>
      <w:rFonts w:ascii="Courier New" w:hAnsi="Courier New"/>
      <w:sz w:val="20"/>
      <w:szCs w:val="20"/>
      <w:lang w:eastAsia="en-US"/>
    </w:rPr>
  </w:style>
  <w:style w:type="character" w:customStyle="1" w:styleId="af">
    <w:name w:val="Текст Знак"/>
    <w:basedOn w:val="a0"/>
    <w:link w:val="ae"/>
    <w:uiPriority w:val="99"/>
    <w:rsid w:val="00186309"/>
    <w:rPr>
      <w:rFonts w:ascii="Courier New" w:eastAsia="Times New Roman" w:hAnsi="Courier New" w:cs="Times New Roman"/>
      <w:sz w:val="20"/>
      <w:szCs w:val="20"/>
    </w:rPr>
  </w:style>
  <w:style w:type="paragraph" w:customStyle="1" w:styleId="p341">
    <w:name w:val="p341"/>
    <w:basedOn w:val="a"/>
    <w:uiPriority w:val="99"/>
    <w:rsid w:val="000D79B2"/>
    <w:pPr>
      <w:spacing w:before="100" w:beforeAutospacing="1" w:after="100" w:afterAutospacing="1"/>
    </w:pPr>
  </w:style>
  <w:style w:type="character" w:customStyle="1" w:styleId="ft5">
    <w:name w:val="ft5"/>
    <w:basedOn w:val="a0"/>
    <w:rsid w:val="000D79B2"/>
  </w:style>
  <w:style w:type="character" w:customStyle="1" w:styleId="ft7">
    <w:name w:val="ft7"/>
    <w:basedOn w:val="a0"/>
    <w:rsid w:val="000D79B2"/>
  </w:style>
  <w:style w:type="paragraph" w:customStyle="1" w:styleId="p342">
    <w:name w:val="p342"/>
    <w:basedOn w:val="a"/>
    <w:uiPriority w:val="99"/>
    <w:rsid w:val="000D79B2"/>
    <w:pPr>
      <w:spacing w:before="100" w:beforeAutospacing="1" w:after="100" w:afterAutospacing="1"/>
    </w:pPr>
  </w:style>
  <w:style w:type="paragraph" w:customStyle="1" w:styleId="p33">
    <w:name w:val="p33"/>
    <w:basedOn w:val="a"/>
    <w:uiPriority w:val="99"/>
    <w:rsid w:val="000D79B2"/>
    <w:pPr>
      <w:spacing w:before="100" w:beforeAutospacing="1" w:after="100" w:afterAutospacing="1"/>
    </w:pPr>
  </w:style>
  <w:style w:type="paragraph" w:customStyle="1" w:styleId="p339">
    <w:name w:val="p339"/>
    <w:basedOn w:val="a"/>
    <w:uiPriority w:val="99"/>
    <w:rsid w:val="000D79B2"/>
    <w:pPr>
      <w:spacing w:before="100" w:beforeAutospacing="1" w:after="100" w:afterAutospacing="1"/>
    </w:pPr>
  </w:style>
  <w:style w:type="paragraph" w:customStyle="1" w:styleId="p265">
    <w:name w:val="p265"/>
    <w:basedOn w:val="a"/>
    <w:uiPriority w:val="99"/>
    <w:rsid w:val="000D79B2"/>
    <w:pPr>
      <w:spacing w:before="100" w:beforeAutospacing="1" w:after="100" w:afterAutospacing="1"/>
    </w:pPr>
  </w:style>
  <w:style w:type="paragraph" w:customStyle="1" w:styleId="p340">
    <w:name w:val="p340"/>
    <w:basedOn w:val="a"/>
    <w:uiPriority w:val="99"/>
    <w:rsid w:val="000D79B2"/>
    <w:pPr>
      <w:spacing w:before="100" w:beforeAutospacing="1" w:after="100" w:afterAutospacing="1"/>
    </w:pPr>
  </w:style>
  <w:style w:type="paragraph" w:styleId="af0">
    <w:name w:val="Body Text Indent"/>
    <w:basedOn w:val="a"/>
    <w:link w:val="af1"/>
    <w:rsid w:val="004827CE"/>
    <w:pPr>
      <w:widowControl w:val="0"/>
      <w:spacing w:line="360" w:lineRule="auto"/>
      <w:ind w:firstLine="720"/>
    </w:pPr>
    <w:rPr>
      <w:rFonts w:ascii="Arial Narrow" w:eastAsia="Calibri" w:hAnsi="Arial Narrow"/>
      <w:sz w:val="20"/>
      <w:szCs w:val="20"/>
    </w:rPr>
  </w:style>
  <w:style w:type="character" w:customStyle="1" w:styleId="af1">
    <w:name w:val="Основной текст с отступом Знак"/>
    <w:basedOn w:val="a0"/>
    <w:link w:val="af0"/>
    <w:rsid w:val="004827CE"/>
    <w:rPr>
      <w:rFonts w:ascii="Arial Narrow" w:eastAsia="Calibri" w:hAnsi="Arial Narrow" w:cs="Times New Roman"/>
      <w:sz w:val="20"/>
      <w:szCs w:val="20"/>
      <w:lang w:eastAsia="ru-RU"/>
    </w:rPr>
  </w:style>
  <w:style w:type="paragraph" w:styleId="21">
    <w:name w:val="Body Text 2"/>
    <w:basedOn w:val="a"/>
    <w:link w:val="22"/>
    <w:uiPriority w:val="99"/>
    <w:semiHidden/>
    <w:unhideWhenUsed/>
    <w:rsid w:val="00A20931"/>
    <w:pPr>
      <w:spacing w:after="120" w:line="480" w:lineRule="auto"/>
    </w:pPr>
  </w:style>
  <w:style w:type="character" w:customStyle="1" w:styleId="22">
    <w:name w:val="Основной текст 2 Знак"/>
    <w:basedOn w:val="a0"/>
    <w:link w:val="21"/>
    <w:uiPriority w:val="99"/>
    <w:semiHidden/>
    <w:rsid w:val="00A20931"/>
    <w:rPr>
      <w:rFonts w:ascii="Times New Roman" w:eastAsia="Times New Roman" w:hAnsi="Times New Roman" w:cs="Times New Roman"/>
      <w:sz w:val="24"/>
      <w:szCs w:val="24"/>
      <w:lang w:eastAsia="ru-RU"/>
    </w:rPr>
  </w:style>
  <w:style w:type="paragraph" w:styleId="af2">
    <w:name w:val="No Spacing"/>
    <w:uiPriority w:val="1"/>
    <w:qFormat/>
    <w:rsid w:val="00100D51"/>
    <w:pPr>
      <w:spacing w:after="0" w:line="240" w:lineRule="auto"/>
    </w:pPr>
    <w:rPr>
      <w:rFonts w:ascii="Calibri" w:eastAsia="Calibri" w:hAnsi="Calibri" w:cs="Times New Roman"/>
    </w:rPr>
  </w:style>
  <w:style w:type="paragraph" w:customStyle="1" w:styleId="txt">
    <w:name w:val="txt"/>
    <w:basedOn w:val="a"/>
    <w:rsid w:val="00100D51"/>
    <w:pPr>
      <w:spacing w:before="100" w:beforeAutospacing="1" w:after="100" w:afterAutospacing="1"/>
    </w:pPr>
  </w:style>
  <w:style w:type="character" w:styleId="af3">
    <w:name w:val="Strong"/>
    <w:basedOn w:val="a0"/>
    <w:uiPriority w:val="22"/>
    <w:qFormat/>
    <w:rsid w:val="00392825"/>
    <w:rPr>
      <w:b/>
      <w:bCs/>
    </w:rPr>
  </w:style>
  <w:style w:type="character" w:styleId="af4">
    <w:name w:val="Emphasis"/>
    <w:basedOn w:val="a0"/>
    <w:uiPriority w:val="20"/>
    <w:qFormat/>
    <w:rsid w:val="00392825"/>
    <w:rPr>
      <w:i/>
      <w:iCs/>
    </w:rPr>
  </w:style>
  <w:style w:type="character" w:customStyle="1" w:styleId="apple-converted-space">
    <w:name w:val="apple-converted-space"/>
    <w:basedOn w:val="a0"/>
    <w:rsid w:val="00841D28"/>
  </w:style>
  <w:style w:type="character" w:customStyle="1" w:styleId="submenu-table">
    <w:name w:val="submenu-table"/>
    <w:basedOn w:val="a0"/>
    <w:rsid w:val="00871090"/>
  </w:style>
  <w:style w:type="paragraph" w:customStyle="1" w:styleId="14">
    <w:name w:val="Обычный1"/>
    <w:link w:val="Normal"/>
    <w:rsid w:val="00871090"/>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basedOn w:val="a0"/>
    <w:link w:val="14"/>
    <w:rsid w:val="00871090"/>
    <w:rPr>
      <w:rFonts w:ascii="Times New Roman" w:eastAsia="Times New Roman" w:hAnsi="Times New Roman" w:cs="Times New Roman"/>
      <w:snapToGrid w:val="0"/>
      <w:sz w:val="24"/>
      <w:szCs w:val="20"/>
      <w:lang w:eastAsia="ru-RU"/>
    </w:rPr>
  </w:style>
  <w:style w:type="paragraph" w:customStyle="1" w:styleId="1">
    <w:name w:val="Стиль1"/>
    <w:basedOn w:val="14"/>
    <w:rsid w:val="00871090"/>
    <w:pPr>
      <w:keepNext/>
      <w:numPr>
        <w:numId w:val="178"/>
      </w:numPr>
      <w:tabs>
        <w:tab w:val="clear" w:pos="960"/>
        <w:tab w:val="num" w:pos="360"/>
      </w:tabs>
      <w:spacing w:before="120" w:after="60"/>
      <w:ind w:left="0" w:firstLine="0"/>
    </w:pPr>
    <w:rPr>
      <w:b/>
      <w:szCs w:val="24"/>
    </w:rPr>
  </w:style>
  <w:style w:type="paragraph" w:styleId="af5">
    <w:name w:val="Body Text"/>
    <w:basedOn w:val="a"/>
    <w:link w:val="af6"/>
    <w:rsid w:val="007C47AB"/>
    <w:pPr>
      <w:spacing w:after="120"/>
    </w:pPr>
    <w:rPr>
      <w:rFonts w:eastAsia="Calibri"/>
    </w:rPr>
  </w:style>
  <w:style w:type="character" w:customStyle="1" w:styleId="af6">
    <w:name w:val="Основной текст Знак"/>
    <w:basedOn w:val="a0"/>
    <w:link w:val="af5"/>
    <w:rsid w:val="007C47AB"/>
    <w:rPr>
      <w:rFonts w:ascii="Times New Roman" w:eastAsia="Calibri" w:hAnsi="Times New Roman" w:cs="Times New Roman"/>
      <w:sz w:val="24"/>
      <w:szCs w:val="24"/>
      <w:lang w:eastAsia="ru-RU"/>
    </w:rPr>
  </w:style>
  <w:style w:type="paragraph" w:styleId="af7">
    <w:name w:val="Title"/>
    <w:basedOn w:val="a"/>
    <w:link w:val="af8"/>
    <w:qFormat/>
    <w:rsid w:val="007C47AB"/>
    <w:pPr>
      <w:jc w:val="center"/>
    </w:pPr>
    <w:rPr>
      <w:rFonts w:eastAsia="Calibri"/>
      <w:b/>
      <w:bCs/>
      <w:sz w:val="28"/>
    </w:rPr>
  </w:style>
  <w:style w:type="character" w:customStyle="1" w:styleId="af8">
    <w:name w:val="Название Знак"/>
    <w:basedOn w:val="a0"/>
    <w:link w:val="af7"/>
    <w:rsid w:val="007C47AB"/>
    <w:rPr>
      <w:rFonts w:ascii="Times New Roman" w:eastAsia="Calibri" w:hAnsi="Times New Roman" w:cs="Times New Roman"/>
      <w:b/>
      <w:bCs/>
      <w:sz w:val="28"/>
      <w:szCs w:val="24"/>
      <w:lang w:eastAsia="ru-RU"/>
    </w:rPr>
  </w:style>
  <w:style w:type="paragraph" w:customStyle="1" w:styleId="15">
    <w:name w:val="Абзац списка1"/>
    <w:basedOn w:val="a"/>
    <w:uiPriority w:val="99"/>
    <w:rsid w:val="001E6E85"/>
    <w:pPr>
      <w:spacing w:after="200" w:line="276" w:lineRule="auto"/>
      <w:ind w:left="720"/>
      <w:contextualSpacing/>
    </w:pPr>
    <w:rPr>
      <w:rFonts w:ascii="Calibri" w:hAnsi="Calibri"/>
      <w:sz w:val="22"/>
      <w:szCs w:val="22"/>
      <w:lang w:eastAsia="en-US"/>
    </w:rPr>
  </w:style>
  <w:style w:type="paragraph" w:customStyle="1" w:styleId="16">
    <w:name w:val="заголовок 1"/>
    <w:basedOn w:val="a"/>
    <w:next w:val="a"/>
    <w:rsid w:val="00081B06"/>
    <w:pPr>
      <w:keepNext/>
      <w:autoSpaceDE w:val="0"/>
      <w:autoSpaceDN w:val="0"/>
      <w:ind w:left="426" w:firstLine="708"/>
      <w:outlineLvl w:val="0"/>
    </w:pPr>
  </w:style>
  <w:style w:type="character" w:customStyle="1" w:styleId="af9">
    <w:name w:val="Основной текст_"/>
    <w:link w:val="23"/>
    <w:rsid w:val="001D0CB6"/>
    <w:rPr>
      <w:spacing w:val="-2"/>
      <w:sz w:val="24"/>
      <w:szCs w:val="24"/>
      <w:shd w:val="clear" w:color="auto" w:fill="FFFFFF"/>
    </w:rPr>
  </w:style>
  <w:style w:type="character" w:customStyle="1" w:styleId="afa">
    <w:name w:val="Основной текст + Полужирный"/>
    <w:rsid w:val="001D0CB6"/>
    <w:rPr>
      <w:rFonts w:ascii="Times New Roman" w:eastAsia="Times New Roman" w:hAnsi="Times New Roman" w:cs="Times New Roman"/>
      <w:b/>
      <w:bCs/>
      <w:spacing w:val="9"/>
      <w:sz w:val="24"/>
      <w:szCs w:val="24"/>
      <w:shd w:val="clear" w:color="auto" w:fill="FFFFFF"/>
    </w:rPr>
  </w:style>
  <w:style w:type="character" w:customStyle="1" w:styleId="135pt0pt">
    <w:name w:val="Основной текст + 13;5 pt;Курсив;Интервал 0 pt"/>
    <w:rsid w:val="001D0CB6"/>
    <w:rPr>
      <w:rFonts w:ascii="Times New Roman" w:eastAsia="Times New Roman" w:hAnsi="Times New Roman" w:cs="Times New Roman"/>
      <w:i/>
      <w:iCs/>
      <w:spacing w:val="-11"/>
      <w:sz w:val="24"/>
      <w:szCs w:val="24"/>
      <w:shd w:val="clear" w:color="auto" w:fill="FFFFFF"/>
    </w:rPr>
  </w:style>
  <w:style w:type="paragraph" w:customStyle="1" w:styleId="23">
    <w:name w:val="Основной текст2"/>
    <w:basedOn w:val="a"/>
    <w:link w:val="af9"/>
    <w:rsid w:val="001D0CB6"/>
    <w:pPr>
      <w:shd w:val="clear" w:color="auto" w:fill="FFFFFF"/>
      <w:spacing w:after="60" w:line="0" w:lineRule="atLeast"/>
      <w:ind w:hanging="560"/>
    </w:pPr>
    <w:rPr>
      <w:rFonts w:asciiTheme="minorHAnsi" w:eastAsiaTheme="minorHAnsi" w:hAnsiTheme="minorHAnsi" w:cstheme="minorBidi"/>
      <w:spacing w:val="-2"/>
      <w:lang w:eastAsia="en-US"/>
    </w:rPr>
  </w:style>
  <w:style w:type="character" w:customStyle="1" w:styleId="30">
    <w:name w:val="Заголовок 3 Знак"/>
    <w:basedOn w:val="a0"/>
    <w:link w:val="3"/>
    <w:uiPriority w:val="9"/>
    <w:semiHidden/>
    <w:rsid w:val="008F7F20"/>
    <w:rPr>
      <w:rFonts w:asciiTheme="majorHAnsi" w:eastAsiaTheme="majorEastAsia" w:hAnsiTheme="majorHAnsi" w:cstheme="majorBidi"/>
      <w:b/>
      <w:bCs/>
      <w:color w:val="5B9BD5" w:themeColor="accent1"/>
      <w:sz w:val="24"/>
      <w:szCs w:val="24"/>
      <w:lang w:eastAsia="ru-RU"/>
    </w:rPr>
  </w:style>
  <w:style w:type="table" w:customStyle="1" w:styleId="17">
    <w:name w:val="Сетка таблицы1"/>
    <w:basedOn w:val="a1"/>
    <w:next w:val="a3"/>
    <w:rsid w:val="00D06F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6B03D8"/>
    <w:pPr>
      <w:spacing w:before="100" w:beforeAutospacing="1" w:after="100" w:afterAutospacing="1"/>
    </w:pPr>
  </w:style>
  <w:style w:type="paragraph" w:customStyle="1" w:styleId="CustomContentNormal">
    <w:name w:val="Custom Content Normal"/>
    <w:link w:val="CustomContentNormal0"/>
    <w:qFormat/>
    <w:rsid w:val="00FB76E9"/>
    <w:pPr>
      <w:keepNext/>
      <w:keepLines/>
      <w:spacing w:before="240" w:after="0" w:line="360" w:lineRule="auto"/>
      <w:contextualSpacing/>
      <w:jc w:val="center"/>
      <w:outlineLvl w:val="0"/>
    </w:pPr>
    <w:rPr>
      <w:rFonts w:ascii="Times New Roman" w:eastAsia="Sans" w:hAnsi="Times New Roman" w:cs="Times New Roman"/>
      <w:b/>
      <w:sz w:val="28"/>
    </w:rPr>
  </w:style>
  <w:style w:type="character" w:customStyle="1" w:styleId="CustomContentNormal0">
    <w:name w:val="Custom Content Normal Знак"/>
    <w:link w:val="CustomContentNormal"/>
    <w:rsid w:val="00FB76E9"/>
    <w:rPr>
      <w:rFonts w:ascii="Times New Roman" w:eastAsia="Sans" w:hAnsi="Times New Roman" w:cs="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315536">
      <w:bodyDiv w:val="1"/>
      <w:marLeft w:val="0"/>
      <w:marRight w:val="0"/>
      <w:marTop w:val="0"/>
      <w:marBottom w:val="0"/>
      <w:divBdr>
        <w:top w:val="none" w:sz="0" w:space="0" w:color="auto"/>
        <w:left w:val="none" w:sz="0" w:space="0" w:color="auto"/>
        <w:bottom w:val="none" w:sz="0" w:space="0" w:color="auto"/>
        <w:right w:val="none" w:sz="0" w:space="0" w:color="auto"/>
      </w:divBdr>
    </w:div>
    <w:div w:id="47730477">
      <w:bodyDiv w:val="1"/>
      <w:marLeft w:val="0"/>
      <w:marRight w:val="0"/>
      <w:marTop w:val="0"/>
      <w:marBottom w:val="0"/>
      <w:divBdr>
        <w:top w:val="none" w:sz="0" w:space="0" w:color="auto"/>
        <w:left w:val="none" w:sz="0" w:space="0" w:color="auto"/>
        <w:bottom w:val="none" w:sz="0" w:space="0" w:color="auto"/>
        <w:right w:val="none" w:sz="0" w:space="0" w:color="auto"/>
      </w:divBdr>
    </w:div>
    <w:div w:id="104274348">
      <w:bodyDiv w:val="1"/>
      <w:marLeft w:val="0"/>
      <w:marRight w:val="0"/>
      <w:marTop w:val="0"/>
      <w:marBottom w:val="0"/>
      <w:divBdr>
        <w:top w:val="none" w:sz="0" w:space="0" w:color="auto"/>
        <w:left w:val="none" w:sz="0" w:space="0" w:color="auto"/>
        <w:bottom w:val="none" w:sz="0" w:space="0" w:color="auto"/>
        <w:right w:val="none" w:sz="0" w:space="0" w:color="auto"/>
      </w:divBdr>
    </w:div>
    <w:div w:id="104814296">
      <w:bodyDiv w:val="1"/>
      <w:marLeft w:val="0"/>
      <w:marRight w:val="0"/>
      <w:marTop w:val="0"/>
      <w:marBottom w:val="0"/>
      <w:divBdr>
        <w:top w:val="none" w:sz="0" w:space="0" w:color="auto"/>
        <w:left w:val="none" w:sz="0" w:space="0" w:color="auto"/>
        <w:bottom w:val="none" w:sz="0" w:space="0" w:color="auto"/>
        <w:right w:val="none" w:sz="0" w:space="0" w:color="auto"/>
      </w:divBdr>
    </w:div>
    <w:div w:id="124083228">
      <w:bodyDiv w:val="1"/>
      <w:marLeft w:val="0"/>
      <w:marRight w:val="0"/>
      <w:marTop w:val="0"/>
      <w:marBottom w:val="0"/>
      <w:divBdr>
        <w:top w:val="none" w:sz="0" w:space="0" w:color="auto"/>
        <w:left w:val="none" w:sz="0" w:space="0" w:color="auto"/>
        <w:bottom w:val="none" w:sz="0" w:space="0" w:color="auto"/>
        <w:right w:val="none" w:sz="0" w:space="0" w:color="auto"/>
      </w:divBdr>
    </w:div>
    <w:div w:id="127161891">
      <w:bodyDiv w:val="1"/>
      <w:marLeft w:val="0"/>
      <w:marRight w:val="0"/>
      <w:marTop w:val="0"/>
      <w:marBottom w:val="0"/>
      <w:divBdr>
        <w:top w:val="none" w:sz="0" w:space="0" w:color="auto"/>
        <w:left w:val="none" w:sz="0" w:space="0" w:color="auto"/>
        <w:bottom w:val="none" w:sz="0" w:space="0" w:color="auto"/>
        <w:right w:val="none" w:sz="0" w:space="0" w:color="auto"/>
      </w:divBdr>
      <w:divsChild>
        <w:div w:id="1067536466">
          <w:marLeft w:val="0"/>
          <w:marRight w:val="0"/>
          <w:marTop w:val="0"/>
          <w:marBottom w:val="0"/>
          <w:divBdr>
            <w:top w:val="none" w:sz="0" w:space="0" w:color="auto"/>
            <w:left w:val="none" w:sz="0" w:space="0" w:color="auto"/>
            <w:bottom w:val="none" w:sz="0" w:space="0" w:color="auto"/>
            <w:right w:val="none" w:sz="0" w:space="0" w:color="auto"/>
          </w:divBdr>
        </w:div>
      </w:divsChild>
    </w:div>
    <w:div w:id="247007066">
      <w:bodyDiv w:val="1"/>
      <w:marLeft w:val="0"/>
      <w:marRight w:val="0"/>
      <w:marTop w:val="0"/>
      <w:marBottom w:val="0"/>
      <w:divBdr>
        <w:top w:val="none" w:sz="0" w:space="0" w:color="auto"/>
        <w:left w:val="none" w:sz="0" w:space="0" w:color="auto"/>
        <w:bottom w:val="none" w:sz="0" w:space="0" w:color="auto"/>
        <w:right w:val="none" w:sz="0" w:space="0" w:color="auto"/>
      </w:divBdr>
      <w:divsChild>
        <w:div w:id="1720857627">
          <w:marLeft w:val="0"/>
          <w:marRight w:val="0"/>
          <w:marTop w:val="0"/>
          <w:marBottom w:val="0"/>
          <w:divBdr>
            <w:top w:val="none" w:sz="0" w:space="0" w:color="auto"/>
            <w:left w:val="none" w:sz="0" w:space="0" w:color="auto"/>
            <w:bottom w:val="none" w:sz="0" w:space="0" w:color="auto"/>
            <w:right w:val="none" w:sz="0" w:space="0" w:color="auto"/>
          </w:divBdr>
          <w:divsChild>
            <w:div w:id="1686439769">
              <w:marLeft w:val="0"/>
              <w:marRight w:val="0"/>
              <w:marTop w:val="0"/>
              <w:marBottom w:val="0"/>
              <w:divBdr>
                <w:top w:val="none" w:sz="0" w:space="0" w:color="auto"/>
                <w:left w:val="none" w:sz="0" w:space="0" w:color="auto"/>
                <w:bottom w:val="none" w:sz="0" w:space="0" w:color="auto"/>
                <w:right w:val="none" w:sz="0" w:space="0" w:color="auto"/>
              </w:divBdr>
            </w:div>
            <w:div w:id="1935748678">
              <w:marLeft w:val="0"/>
              <w:marRight w:val="0"/>
              <w:marTop w:val="0"/>
              <w:marBottom w:val="0"/>
              <w:divBdr>
                <w:top w:val="none" w:sz="0" w:space="0" w:color="auto"/>
                <w:left w:val="none" w:sz="0" w:space="0" w:color="auto"/>
                <w:bottom w:val="none" w:sz="0" w:space="0" w:color="auto"/>
                <w:right w:val="none" w:sz="0" w:space="0" w:color="auto"/>
              </w:divBdr>
            </w:div>
            <w:div w:id="1087187701">
              <w:marLeft w:val="0"/>
              <w:marRight w:val="0"/>
              <w:marTop w:val="0"/>
              <w:marBottom w:val="0"/>
              <w:divBdr>
                <w:top w:val="none" w:sz="0" w:space="0" w:color="auto"/>
                <w:left w:val="none" w:sz="0" w:space="0" w:color="auto"/>
                <w:bottom w:val="none" w:sz="0" w:space="0" w:color="auto"/>
                <w:right w:val="none" w:sz="0" w:space="0" w:color="auto"/>
              </w:divBdr>
            </w:div>
            <w:div w:id="493571175">
              <w:marLeft w:val="0"/>
              <w:marRight w:val="0"/>
              <w:marTop w:val="0"/>
              <w:marBottom w:val="0"/>
              <w:divBdr>
                <w:top w:val="none" w:sz="0" w:space="0" w:color="auto"/>
                <w:left w:val="none" w:sz="0" w:space="0" w:color="auto"/>
                <w:bottom w:val="none" w:sz="0" w:space="0" w:color="auto"/>
                <w:right w:val="none" w:sz="0" w:space="0" w:color="auto"/>
              </w:divBdr>
            </w:div>
            <w:div w:id="636255147">
              <w:marLeft w:val="0"/>
              <w:marRight w:val="0"/>
              <w:marTop w:val="0"/>
              <w:marBottom w:val="0"/>
              <w:divBdr>
                <w:top w:val="none" w:sz="0" w:space="0" w:color="auto"/>
                <w:left w:val="none" w:sz="0" w:space="0" w:color="auto"/>
                <w:bottom w:val="none" w:sz="0" w:space="0" w:color="auto"/>
                <w:right w:val="none" w:sz="0" w:space="0" w:color="auto"/>
              </w:divBdr>
            </w:div>
            <w:div w:id="1908413877">
              <w:marLeft w:val="0"/>
              <w:marRight w:val="0"/>
              <w:marTop w:val="0"/>
              <w:marBottom w:val="0"/>
              <w:divBdr>
                <w:top w:val="none" w:sz="0" w:space="0" w:color="auto"/>
                <w:left w:val="none" w:sz="0" w:space="0" w:color="auto"/>
                <w:bottom w:val="none" w:sz="0" w:space="0" w:color="auto"/>
                <w:right w:val="none" w:sz="0" w:space="0" w:color="auto"/>
              </w:divBdr>
            </w:div>
            <w:div w:id="1467354324">
              <w:marLeft w:val="0"/>
              <w:marRight w:val="0"/>
              <w:marTop w:val="0"/>
              <w:marBottom w:val="0"/>
              <w:divBdr>
                <w:top w:val="none" w:sz="0" w:space="0" w:color="auto"/>
                <w:left w:val="none" w:sz="0" w:space="0" w:color="auto"/>
                <w:bottom w:val="none" w:sz="0" w:space="0" w:color="auto"/>
                <w:right w:val="none" w:sz="0" w:space="0" w:color="auto"/>
              </w:divBdr>
            </w:div>
            <w:div w:id="765808699">
              <w:marLeft w:val="0"/>
              <w:marRight w:val="0"/>
              <w:marTop w:val="0"/>
              <w:marBottom w:val="0"/>
              <w:divBdr>
                <w:top w:val="none" w:sz="0" w:space="0" w:color="auto"/>
                <w:left w:val="none" w:sz="0" w:space="0" w:color="auto"/>
                <w:bottom w:val="none" w:sz="0" w:space="0" w:color="auto"/>
                <w:right w:val="none" w:sz="0" w:space="0" w:color="auto"/>
              </w:divBdr>
            </w:div>
            <w:div w:id="1994217235">
              <w:marLeft w:val="0"/>
              <w:marRight w:val="0"/>
              <w:marTop w:val="0"/>
              <w:marBottom w:val="0"/>
              <w:divBdr>
                <w:top w:val="none" w:sz="0" w:space="0" w:color="auto"/>
                <w:left w:val="none" w:sz="0" w:space="0" w:color="auto"/>
                <w:bottom w:val="none" w:sz="0" w:space="0" w:color="auto"/>
                <w:right w:val="none" w:sz="0" w:space="0" w:color="auto"/>
              </w:divBdr>
            </w:div>
            <w:div w:id="624896464">
              <w:marLeft w:val="0"/>
              <w:marRight w:val="0"/>
              <w:marTop w:val="0"/>
              <w:marBottom w:val="0"/>
              <w:divBdr>
                <w:top w:val="none" w:sz="0" w:space="0" w:color="auto"/>
                <w:left w:val="none" w:sz="0" w:space="0" w:color="auto"/>
                <w:bottom w:val="none" w:sz="0" w:space="0" w:color="auto"/>
                <w:right w:val="none" w:sz="0" w:space="0" w:color="auto"/>
              </w:divBdr>
            </w:div>
            <w:div w:id="627857738">
              <w:marLeft w:val="0"/>
              <w:marRight w:val="0"/>
              <w:marTop w:val="0"/>
              <w:marBottom w:val="0"/>
              <w:divBdr>
                <w:top w:val="none" w:sz="0" w:space="0" w:color="auto"/>
                <w:left w:val="none" w:sz="0" w:space="0" w:color="auto"/>
                <w:bottom w:val="none" w:sz="0" w:space="0" w:color="auto"/>
                <w:right w:val="none" w:sz="0" w:space="0" w:color="auto"/>
              </w:divBdr>
            </w:div>
            <w:div w:id="255020849">
              <w:marLeft w:val="0"/>
              <w:marRight w:val="0"/>
              <w:marTop w:val="0"/>
              <w:marBottom w:val="0"/>
              <w:divBdr>
                <w:top w:val="none" w:sz="0" w:space="0" w:color="auto"/>
                <w:left w:val="none" w:sz="0" w:space="0" w:color="auto"/>
                <w:bottom w:val="none" w:sz="0" w:space="0" w:color="auto"/>
                <w:right w:val="none" w:sz="0" w:space="0" w:color="auto"/>
              </w:divBdr>
            </w:div>
            <w:div w:id="7118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4394">
      <w:bodyDiv w:val="1"/>
      <w:marLeft w:val="0"/>
      <w:marRight w:val="0"/>
      <w:marTop w:val="0"/>
      <w:marBottom w:val="0"/>
      <w:divBdr>
        <w:top w:val="none" w:sz="0" w:space="0" w:color="auto"/>
        <w:left w:val="none" w:sz="0" w:space="0" w:color="auto"/>
        <w:bottom w:val="none" w:sz="0" w:space="0" w:color="auto"/>
        <w:right w:val="none" w:sz="0" w:space="0" w:color="auto"/>
      </w:divBdr>
    </w:div>
    <w:div w:id="278218757">
      <w:bodyDiv w:val="1"/>
      <w:marLeft w:val="0"/>
      <w:marRight w:val="0"/>
      <w:marTop w:val="0"/>
      <w:marBottom w:val="0"/>
      <w:divBdr>
        <w:top w:val="none" w:sz="0" w:space="0" w:color="auto"/>
        <w:left w:val="none" w:sz="0" w:space="0" w:color="auto"/>
        <w:bottom w:val="none" w:sz="0" w:space="0" w:color="auto"/>
        <w:right w:val="none" w:sz="0" w:space="0" w:color="auto"/>
      </w:divBdr>
    </w:div>
    <w:div w:id="285621460">
      <w:bodyDiv w:val="1"/>
      <w:marLeft w:val="0"/>
      <w:marRight w:val="0"/>
      <w:marTop w:val="0"/>
      <w:marBottom w:val="0"/>
      <w:divBdr>
        <w:top w:val="none" w:sz="0" w:space="0" w:color="auto"/>
        <w:left w:val="none" w:sz="0" w:space="0" w:color="auto"/>
        <w:bottom w:val="none" w:sz="0" w:space="0" w:color="auto"/>
        <w:right w:val="none" w:sz="0" w:space="0" w:color="auto"/>
      </w:divBdr>
    </w:div>
    <w:div w:id="324281191">
      <w:bodyDiv w:val="1"/>
      <w:marLeft w:val="0"/>
      <w:marRight w:val="0"/>
      <w:marTop w:val="0"/>
      <w:marBottom w:val="0"/>
      <w:divBdr>
        <w:top w:val="none" w:sz="0" w:space="0" w:color="auto"/>
        <w:left w:val="none" w:sz="0" w:space="0" w:color="auto"/>
        <w:bottom w:val="none" w:sz="0" w:space="0" w:color="auto"/>
        <w:right w:val="none" w:sz="0" w:space="0" w:color="auto"/>
      </w:divBdr>
    </w:div>
    <w:div w:id="333188928">
      <w:bodyDiv w:val="1"/>
      <w:marLeft w:val="0"/>
      <w:marRight w:val="0"/>
      <w:marTop w:val="0"/>
      <w:marBottom w:val="0"/>
      <w:divBdr>
        <w:top w:val="none" w:sz="0" w:space="0" w:color="auto"/>
        <w:left w:val="none" w:sz="0" w:space="0" w:color="auto"/>
        <w:bottom w:val="none" w:sz="0" w:space="0" w:color="auto"/>
        <w:right w:val="none" w:sz="0" w:space="0" w:color="auto"/>
      </w:divBdr>
    </w:div>
    <w:div w:id="340359933">
      <w:bodyDiv w:val="1"/>
      <w:marLeft w:val="0"/>
      <w:marRight w:val="0"/>
      <w:marTop w:val="0"/>
      <w:marBottom w:val="0"/>
      <w:divBdr>
        <w:top w:val="none" w:sz="0" w:space="0" w:color="auto"/>
        <w:left w:val="none" w:sz="0" w:space="0" w:color="auto"/>
        <w:bottom w:val="none" w:sz="0" w:space="0" w:color="auto"/>
        <w:right w:val="none" w:sz="0" w:space="0" w:color="auto"/>
      </w:divBdr>
    </w:div>
    <w:div w:id="352731969">
      <w:bodyDiv w:val="1"/>
      <w:marLeft w:val="0"/>
      <w:marRight w:val="0"/>
      <w:marTop w:val="0"/>
      <w:marBottom w:val="0"/>
      <w:divBdr>
        <w:top w:val="none" w:sz="0" w:space="0" w:color="auto"/>
        <w:left w:val="none" w:sz="0" w:space="0" w:color="auto"/>
        <w:bottom w:val="none" w:sz="0" w:space="0" w:color="auto"/>
        <w:right w:val="none" w:sz="0" w:space="0" w:color="auto"/>
      </w:divBdr>
      <w:divsChild>
        <w:div w:id="1318191728">
          <w:marLeft w:val="0"/>
          <w:marRight w:val="0"/>
          <w:marTop w:val="0"/>
          <w:marBottom w:val="0"/>
          <w:divBdr>
            <w:top w:val="none" w:sz="0" w:space="0" w:color="auto"/>
            <w:left w:val="none" w:sz="0" w:space="0" w:color="auto"/>
            <w:bottom w:val="none" w:sz="0" w:space="0" w:color="auto"/>
            <w:right w:val="none" w:sz="0" w:space="0" w:color="auto"/>
          </w:divBdr>
          <w:divsChild>
            <w:div w:id="2930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9241">
      <w:bodyDiv w:val="1"/>
      <w:marLeft w:val="0"/>
      <w:marRight w:val="0"/>
      <w:marTop w:val="0"/>
      <w:marBottom w:val="0"/>
      <w:divBdr>
        <w:top w:val="none" w:sz="0" w:space="0" w:color="auto"/>
        <w:left w:val="none" w:sz="0" w:space="0" w:color="auto"/>
        <w:bottom w:val="none" w:sz="0" w:space="0" w:color="auto"/>
        <w:right w:val="none" w:sz="0" w:space="0" w:color="auto"/>
      </w:divBdr>
      <w:divsChild>
        <w:div w:id="951518866">
          <w:marLeft w:val="0"/>
          <w:marRight w:val="0"/>
          <w:marTop w:val="0"/>
          <w:marBottom w:val="0"/>
          <w:divBdr>
            <w:top w:val="none" w:sz="0" w:space="0" w:color="auto"/>
            <w:left w:val="none" w:sz="0" w:space="0" w:color="auto"/>
            <w:bottom w:val="none" w:sz="0" w:space="0" w:color="auto"/>
            <w:right w:val="none" w:sz="0" w:space="0" w:color="auto"/>
          </w:divBdr>
          <w:divsChild>
            <w:div w:id="1197280847">
              <w:marLeft w:val="0"/>
              <w:marRight w:val="0"/>
              <w:marTop w:val="0"/>
              <w:marBottom w:val="0"/>
              <w:divBdr>
                <w:top w:val="none" w:sz="0" w:space="0" w:color="auto"/>
                <w:left w:val="none" w:sz="0" w:space="0" w:color="auto"/>
                <w:bottom w:val="none" w:sz="0" w:space="0" w:color="auto"/>
                <w:right w:val="none" w:sz="0" w:space="0" w:color="auto"/>
              </w:divBdr>
            </w:div>
            <w:div w:id="1747799860">
              <w:marLeft w:val="0"/>
              <w:marRight w:val="0"/>
              <w:marTop w:val="0"/>
              <w:marBottom w:val="0"/>
              <w:divBdr>
                <w:top w:val="none" w:sz="0" w:space="0" w:color="auto"/>
                <w:left w:val="none" w:sz="0" w:space="0" w:color="auto"/>
                <w:bottom w:val="none" w:sz="0" w:space="0" w:color="auto"/>
                <w:right w:val="none" w:sz="0" w:space="0" w:color="auto"/>
              </w:divBdr>
            </w:div>
            <w:div w:id="271863126">
              <w:marLeft w:val="0"/>
              <w:marRight w:val="0"/>
              <w:marTop w:val="0"/>
              <w:marBottom w:val="0"/>
              <w:divBdr>
                <w:top w:val="none" w:sz="0" w:space="0" w:color="auto"/>
                <w:left w:val="none" w:sz="0" w:space="0" w:color="auto"/>
                <w:bottom w:val="none" w:sz="0" w:space="0" w:color="auto"/>
                <w:right w:val="none" w:sz="0" w:space="0" w:color="auto"/>
              </w:divBdr>
            </w:div>
            <w:div w:id="86774404">
              <w:marLeft w:val="0"/>
              <w:marRight w:val="0"/>
              <w:marTop w:val="0"/>
              <w:marBottom w:val="0"/>
              <w:divBdr>
                <w:top w:val="none" w:sz="0" w:space="0" w:color="auto"/>
                <w:left w:val="none" w:sz="0" w:space="0" w:color="auto"/>
                <w:bottom w:val="none" w:sz="0" w:space="0" w:color="auto"/>
                <w:right w:val="none" w:sz="0" w:space="0" w:color="auto"/>
              </w:divBdr>
            </w:div>
            <w:div w:id="1828744337">
              <w:marLeft w:val="0"/>
              <w:marRight w:val="0"/>
              <w:marTop w:val="0"/>
              <w:marBottom w:val="0"/>
              <w:divBdr>
                <w:top w:val="none" w:sz="0" w:space="0" w:color="auto"/>
                <w:left w:val="none" w:sz="0" w:space="0" w:color="auto"/>
                <w:bottom w:val="none" w:sz="0" w:space="0" w:color="auto"/>
                <w:right w:val="none" w:sz="0" w:space="0" w:color="auto"/>
              </w:divBdr>
            </w:div>
            <w:div w:id="327099737">
              <w:marLeft w:val="0"/>
              <w:marRight w:val="0"/>
              <w:marTop w:val="0"/>
              <w:marBottom w:val="0"/>
              <w:divBdr>
                <w:top w:val="none" w:sz="0" w:space="0" w:color="auto"/>
                <w:left w:val="none" w:sz="0" w:space="0" w:color="auto"/>
                <w:bottom w:val="none" w:sz="0" w:space="0" w:color="auto"/>
                <w:right w:val="none" w:sz="0" w:space="0" w:color="auto"/>
              </w:divBdr>
            </w:div>
            <w:div w:id="1338654152">
              <w:marLeft w:val="0"/>
              <w:marRight w:val="0"/>
              <w:marTop w:val="0"/>
              <w:marBottom w:val="0"/>
              <w:divBdr>
                <w:top w:val="none" w:sz="0" w:space="0" w:color="auto"/>
                <w:left w:val="none" w:sz="0" w:space="0" w:color="auto"/>
                <w:bottom w:val="none" w:sz="0" w:space="0" w:color="auto"/>
                <w:right w:val="none" w:sz="0" w:space="0" w:color="auto"/>
              </w:divBdr>
            </w:div>
            <w:div w:id="741952394">
              <w:marLeft w:val="0"/>
              <w:marRight w:val="0"/>
              <w:marTop w:val="0"/>
              <w:marBottom w:val="0"/>
              <w:divBdr>
                <w:top w:val="none" w:sz="0" w:space="0" w:color="auto"/>
                <w:left w:val="none" w:sz="0" w:space="0" w:color="auto"/>
                <w:bottom w:val="none" w:sz="0" w:space="0" w:color="auto"/>
                <w:right w:val="none" w:sz="0" w:space="0" w:color="auto"/>
              </w:divBdr>
            </w:div>
            <w:div w:id="335694798">
              <w:marLeft w:val="0"/>
              <w:marRight w:val="0"/>
              <w:marTop w:val="0"/>
              <w:marBottom w:val="0"/>
              <w:divBdr>
                <w:top w:val="none" w:sz="0" w:space="0" w:color="auto"/>
                <w:left w:val="none" w:sz="0" w:space="0" w:color="auto"/>
                <w:bottom w:val="none" w:sz="0" w:space="0" w:color="auto"/>
                <w:right w:val="none" w:sz="0" w:space="0" w:color="auto"/>
              </w:divBdr>
            </w:div>
            <w:div w:id="1088959760">
              <w:marLeft w:val="0"/>
              <w:marRight w:val="0"/>
              <w:marTop w:val="0"/>
              <w:marBottom w:val="0"/>
              <w:divBdr>
                <w:top w:val="none" w:sz="0" w:space="0" w:color="auto"/>
                <w:left w:val="none" w:sz="0" w:space="0" w:color="auto"/>
                <w:bottom w:val="none" w:sz="0" w:space="0" w:color="auto"/>
                <w:right w:val="none" w:sz="0" w:space="0" w:color="auto"/>
              </w:divBdr>
            </w:div>
            <w:div w:id="810101065">
              <w:marLeft w:val="0"/>
              <w:marRight w:val="0"/>
              <w:marTop w:val="0"/>
              <w:marBottom w:val="0"/>
              <w:divBdr>
                <w:top w:val="none" w:sz="0" w:space="0" w:color="auto"/>
                <w:left w:val="none" w:sz="0" w:space="0" w:color="auto"/>
                <w:bottom w:val="none" w:sz="0" w:space="0" w:color="auto"/>
                <w:right w:val="none" w:sz="0" w:space="0" w:color="auto"/>
              </w:divBdr>
            </w:div>
            <w:div w:id="1669822541">
              <w:marLeft w:val="0"/>
              <w:marRight w:val="0"/>
              <w:marTop w:val="0"/>
              <w:marBottom w:val="0"/>
              <w:divBdr>
                <w:top w:val="none" w:sz="0" w:space="0" w:color="auto"/>
                <w:left w:val="none" w:sz="0" w:space="0" w:color="auto"/>
                <w:bottom w:val="none" w:sz="0" w:space="0" w:color="auto"/>
                <w:right w:val="none" w:sz="0" w:space="0" w:color="auto"/>
              </w:divBdr>
            </w:div>
            <w:div w:id="1437096400">
              <w:marLeft w:val="0"/>
              <w:marRight w:val="0"/>
              <w:marTop w:val="0"/>
              <w:marBottom w:val="0"/>
              <w:divBdr>
                <w:top w:val="none" w:sz="0" w:space="0" w:color="auto"/>
                <w:left w:val="none" w:sz="0" w:space="0" w:color="auto"/>
                <w:bottom w:val="none" w:sz="0" w:space="0" w:color="auto"/>
                <w:right w:val="none" w:sz="0" w:space="0" w:color="auto"/>
              </w:divBdr>
            </w:div>
            <w:div w:id="411508671">
              <w:marLeft w:val="0"/>
              <w:marRight w:val="0"/>
              <w:marTop w:val="0"/>
              <w:marBottom w:val="0"/>
              <w:divBdr>
                <w:top w:val="none" w:sz="0" w:space="0" w:color="auto"/>
                <w:left w:val="none" w:sz="0" w:space="0" w:color="auto"/>
                <w:bottom w:val="none" w:sz="0" w:space="0" w:color="auto"/>
                <w:right w:val="none" w:sz="0" w:space="0" w:color="auto"/>
              </w:divBdr>
            </w:div>
            <w:div w:id="1769808216">
              <w:marLeft w:val="0"/>
              <w:marRight w:val="0"/>
              <w:marTop w:val="0"/>
              <w:marBottom w:val="0"/>
              <w:divBdr>
                <w:top w:val="none" w:sz="0" w:space="0" w:color="auto"/>
                <w:left w:val="none" w:sz="0" w:space="0" w:color="auto"/>
                <w:bottom w:val="none" w:sz="0" w:space="0" w:color="auto"/>
                <w:right w:val="none" w:sz="0" w:space="0" w:color="auto"/>
              </w:divBdr>
            </w:div>
            <w:div w:id="848909353">
              <w:marLeft w:val="0"/>
              <w:marRight w:val="0"/>
              <w:marTop w:val="0"/>
              <w:marBottom w:val="0"/>
              <w:divBdr>
                <w:top w:val="none" w:sz="0" w:space="0" w:color="auto"/>
                <w:left w:val="none" w:sz="0" w:space="0" w:color="auto"/>
                <w:bottom w:val="none" w:sz="0" w:space="0" w:color="auto"/>
                <w:right w:val="none" w:sz="0" w:space="0" w:color="auto"/>
              </w:divBdr>
            </w:div>
            <w:div w:id="1196384990">
              <w:marLeft w:val="0"/>
              <w:marRight w:val="0"/>
              <w:marTop w:val="0"/>
              <w:marBottom w:val="0"/>
              <w:divBdr>
                <w:top w:val="none" w:sz="0" w:space="0" w:color="auto"/>
                <w:left w:val="none" w:sz="0" w:space="0" w:color="auto"/>
                <w:bottom w:val="none" w:sz="0" w:space="0" w:color="auto"/>
                <w:right w:val="none" w:sz="0" w:space="0" w:color="auto"/>
              </w:divBdr>
            </w:div>
            <w:div w:id="17199671">
              <w:marLeft w:val="0"/>
              <w:marRight w:val="0"/>
              <w:marTop w:val="0"/>
              <w:marBottom w:val="0"/>
              <w:divBdr>
                <w:top w:val="none" w:sz="0" w:space="0" w:color="auto"/>
                <w:left w:val="none" w:sz="0" w:space="0" w:color="auto"/>
                <w:bottom w:val="none" w:sz="0" w:space="0" w:color="auto"/>
                <w:right w:val="none" w:sz="0" w:space="0" w:color="auto"/>
              </w:divBdr>
            </w:div>
            <w:div w:id="1509061342">
              <w:marLeft w:val="0"/>
              <w:marRight w:val="0"/>
              <w:marTop w:val="0"/>
              <w:marBottom w:val="0"/>
              <w:divBdr>
                <w:top w:val="none" w:sz="0" w:space="0" w:color="auto"/>
                <w:left w:val="none" w:sz="0" w:space="0" w:color="auto"/>
                <w:bottom w:val="none" w:sz="0" w:space="0" w:color="auto"/>
                <w:right w:val="none" w:sz="0" w:space="0" w:color="auto"/>
              </w:divBdr>
            </w:div>
            <w:div w:id="1245719726">
              <w:marLeft w:val="0"/>
              <w:marRight w:val="0"/>
              <w:marTop w:val="0"/>
              <w:marBottom w:val="0"/>
              <w:divBdr>
                <w:top w:val="none" w:sz="0" w:space="0" w:color="auto"/>
                <w:left w:val="none" w:sz="0" w:space="0" w:color="auto"/>
                <w:bottom w:val="none" w:sz="0" w:space="0" w:color="auto"/>
                <w:right w:val="none" w:sz="0" w:space="0" w:color="auto"/>
              </w:divBdr>
            </w:div>
            <w:div w:id="403768674">
              <w:marLeft w:val="0"/>
              <w:marRight w:val="0"/>
              <w:marTop w:val="0"/>
              <w:marBottom w:val="0"/>
              <w:divBdr>
                <w:top w:val="none" w:sz="0" w:space="0" w:color="auto"/>
                <w:left w:val="none" w:sz="0" w:space="0" w:color="auto"/>
                <w:bottom w:val="none" w:sz="0" w:space="0" w:color="auto"/>
                <w:right w:val="none" w:sz="0" w:space="0" w:color="auto"/>
              </w:divBdr>
            </w:div>
            <w:div w:id="2756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5702">
      <w:bodyDiv w:val="1"/>
      <w:marLeft w:val="0"/>
      <w:marRight w:val="0"/>
      <w:marTop w:val="0"/>
      <w:marBottom w:val="0"/>
      <w:divBdr>
        <w:top w:val="none" w:sz="0" w:space="0" w:color="auto"/>
        <w:left w:val="none" w:sz="0" w:space="0" w:color="auto"/>
        <w:bottom w:val="none" w:sz="0" w:space="0" w:color="auto"/>
        <w:right w:val="none" w:sz="0" w:space="0" w:color="auto"/>
      </w:divBdr>
      <w:divsChild>
        <w:div w:id="1466192308">
          <w:marLeft w:val="0"/>
          <w:marRight w:val="0"/>
          <w:marTop w:val="0"/>
          <w:marBottom w:val="0"/>
          <w:divBdr>
            <w:top w:val="none" w:sz="0" w:space="0" w:color="auto"/>
            <w:left w:val="none" w:sz="0" w:space="0" w:color="auto"/>
            <w:bottom w:val="none" w:sz="0" w:space="0" w:color="auto"/>
            <w:right w:val="none" w:sz="0" w:space="0" w:color="auto"/>
          </w:divBdr>
          <w:divsChild>
            <w:div w:id="1706558169">
              <w:marLeft w:val="0"/>
              <w:marRight w:val="0"/>
              <w:marTop w:val="0"/>
              <w:marBottom w:val="0"/>
              <w:divBdr>
                <w:top w:val="none" w:sz="0" w:space="0" w:color="auto"/>
                <w:left w:val="none" w:sz="0" w:space="0" w:color="auto"/>
                <w:bottom w:val="none" w:sz="0" w:space="0" w:color="auto"/>
                <w:right w:val="none" w:sz="0" w:space="0" w:color="auto"/>
              </w:divBdr>
            </w:div>
            <w:div w:id="1240091089">
              <w:marLeft w:val="0"/>
              <w:marRight w:val="0"/>
              <w:marTop w:val="0"/>
              <w:marBottom w:val="0"/>
              <w:divBdr>
                <w:top w:val="none" w:sz="0" w:space="0" w:color="auto"/>
                <w:left w:val="none" w:sz="0" w:space="0" w:color="auto"/>
                <w:bottom w:val="none" w:sz="0" w:space="0" w:color="auto"/>
                <w:right w:val="none" w:sz="0" w:space="0" w:color="auto"/>
              </w:divBdr>
            </w:div>
            <w:div w:id="1827091991">
              <w:marLeft w:val="0"/>
              <w:marRight w:val="0"/>
              <w:marTop w:val="0"/>
              <w:marBottom w:val="0"/>
              <w:divBdr>
                <w:top w:val="none" w:sz="0" w:space="0" w:color="auto"/>
                <w:left w:val="none" w:sz="0" w:space="0" w:color="auto"/>
                <w:bottom w:val="none" w:sz="0" w:space="0" w:color="auto"/>
                <w:right w:val="none" w:sz="0" w:space="0" w:color="auto"/>
              </w:divBdr>
            </w:div>
            <w:div w:id="487484113">
              <w:marLeft w:val="0"/>
              <w:marRight w:val="0"/>
              <w:marTop w:val="0"/>
              <w:marBottom w:val="0"/>
              <w:divBdr>
                <w:top w:val="none" w:sz="0" w:space="0" w:color="auto"/>
                <w:left w:val="none" w:sz="0" w:space="0" w:color="auto"/>
                <w:bottom w:val="none" w:sz="0" w:space="0" w:color="auto"/>
                <w:right w:val="none" w:sz="0" w:space="0" w:color="auto"/>
              </w:divBdr>
            </w:div>
            <w:div w:id="2096392785">
              <w:marLeft w:val="0"/>
              <w:marRight w:val="0"/>
              <w:marTop w:val="0"/>
              <w:marBottom w:val="0"/>
              <w:divBdr>
                <w:top w:val="none" w:sz="0" w:space="0" w:color="auto"/>
                <w:left w:val="none" w:sz="0" w:space="0" w:color="auto"/>
                <w:bottom w:val="none" w:sz="0" w:space="0" w:color="auto"/>
                <w:right w:val="none" w:sz="0" w:space="0" w:color="auto"/>
              </w:divBdr>
            </w:div>
            <w:div w:id="1065176310">
              <w:marLeft w:val="0"/>
              <w:marRight w:val="0"/>
              <w:marTop w:val="0"/>
              <w:marBottom w:val="0"/>
              <w:divBdr>
                <w:top w:val="none" w:sz="0" w:space="0" w:color="auto"/>
                <w:left w:val="none" w:sz="0" w:space="0" w:color="auto"/>
                <w:bottom w:val="none" w:sz="0" w:space="0" w:color="auto"/>
                <w:right w:val="none" w:sz="0" w:space="0" w:color="auto"/>
              </w:divBdr>
            </w:div>
            <w:div w:id="125246946">
              <w:marLeft w:val="0"/>
              <w:marRight w:val="0"/>
              <w:marTop w:val="0"/>
              <w:marBottom w:val="0"/>
              <w:divBdr>
                <w:top w:val="none" w:sz="0" w:space="0" w:color="auto"/>
                <w:left w:val="none" w:sz="0" w:space="0" w:color="auto"/>
                <w:bottom w:val="none" w:sz="0" w:space="0" w:color="auto"/>
                <w:right w:val="none" w:sz="0" w:space="0" w:color="auto"/>
              </w:divBdr>
            </w:div>
            <w:div w:id="1833834140">
              <w:marLeft w:val="0"/>
              <w:marRight w:val="0"/>
              <w:marTop w:val="0"/>
              <w:marBottom w:val="0"/>
              <w:divBdr>
                <w:top w:val="none" w:sz="0" w:space="0" w:color="auto"/>
                <w:left w:val="none" w:sz="0" w:space="0" w:color="auto"/>
                <w:bottom w:val="none" w:sz="0" w:space="0" w:color="auto"/>
                <w:right w:val="none" w:sz="0" w:space="0" w:color="auto"/>
              </w:divBdr>
            </w:div>
            <w:div w:id="1874998002">
              <w:marLeft w:val="0"/>
              <w:marRight w:val="0"/>
              <w:marTop w:val="0"/>
              <w:marBottom w:val="0"/>
              <w:divBdr>
                <w:top w:val="none" w:sz="0" w:space="0" w:color="auto"/>
                <w:left w:val="none" w:sz="0" w:space="0" w:color="auto"/>
                <w:bottom w:val="none" w:sz="0" w:space="0" w:color="auto"/>
                <w:right w:val="none" w:sz="0" w:space="0" w:color="auto"/>
              </w:divBdr>
            </w:div>
            <w:div w:id="59405748">
              <w:marLeft w:val="0"/>
              <w:marRight w:val="0"/>
              <w:marTop w:val="0"/>
              <w:marBottom w:val="0"/>
              <w:divBdr>
                <w:top w:val="none" w:sz="0" w:space="0" w:color="auto"/>
                <w:left w:val="none" w:sz="0" w:space="0" w:color="auto"/>
                <w:bottom w:val="none" w:sz="0" w:space="0" w:color="auto"/>
                <w:right w:val="none" w:sz="0" w:space="0" w:color="auto"/>
              </w:divBdr>
            </w:div>
            <w:div w:id="393313699">
              <w:marLeft w:val="0"/>
              <w:marRight w:val="0"/>
              <w:marTop w:val="0"/>
              <w:marBottom w:val="0"/>
              <w:divBdr>
                <w:top w:val="none" w:sz="0" w:space="0" w:color="auto"/>
                <w:left w:val="none" w:sz="0" w:space="0" w:color="auto"/>
                <w:bottom w:val="none" w:sz="0" w:space="0" w:color="auto"/>
                <w:right w:val="none" w:sz="0" w:space="0" w:color="auto"/>
              </w:divBdr>
            </w:div>
            <w:div w:id="106513243">
              <w:marLeft w:val="0"/>
              <w:marRight w:val="0"/>
              <w:marTop w:val="0"/>
              <w:marBottom w:val="0"/>
              <w:divBdr>
                <w:top w:val="none" w:sz="0" w:space="0" w:color="auto"/>
                <w:left w:val="none" w:sz="0" w:space="0" w:color="auto"/>
                <w:bottom w:val="none" w:sz="0" w:space="0" w:color="auto"/>
                <w:right w:val="none" w:sz="0" w:space="0" w:color="auto"/>
              </w:divBdr>
            </w:div>
            <w:div w:id="1435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7194">
      <w:bodyDiv w:val="1"/>
      <w:marLeft w:val="0"/>
      <w:marRight w:val="0"/>
      <w:marTop w:val="0"/>
      <w:marBottom w:val="0"/>
      <w:divBdr>
        <w:top w:val="none" w:sz="0" w:space="0" w:color="auto"/>
        <w:left w:val="none" w:sz="0" w:space="0" w:color="auto"/>
        <w:bottom w:val="none" w:sz="0" w:space="0" w:color="auto"/>
        <w:right w:val="none" w:sz="0" w:space="0" w:color="auto"/>
      </w:divBdr>
    </w:div>
    <w:div w:id="411200717">
      <w:bodyDiv w:val="1"/>
      <w:marLeft w:val="0"/>
      <w:marRight w:val="0"/>
      <w:marTop w:val="0"/>
      <w:marBottom w:val="0"/>
      <w:divBdr>
        <w:top w:val="none" w:sz="0" w:space="0" w:color="auto"/>
        <w:left w:val="none" w:sz="0" w:space="0" w:color="auto"/>
        <w:bottom w:val="none" w:sz="0" w:space="0" w:color="auto"/>
        <w:right w:val="none" w:sz="0" w:space="0" w:color="auto"/>
      </w:divBdr>
    </w:div>
    <w:div w:id="524245360">
      <w:bodyDiv w:val="1"/>
      <w:marLeft w:val="0"/>
      <w:marRight w:val="0"/>
      <w:marTop w:val="0"/>
      <w:marBottom w:val="0"/>
      <w:divBdr>
        <w:top w:val="none" w:sz="0" w:space="0" w:color="auto"/>
        <w:left w:val="none" w:sz="0" w:space="0" w:color="auto"/>
        <w:bottom w:val="none" w:sz="0" w:space="0" w:color="auto"/>
        <w:right w:val="none" w:sz="0" w:space="0" w:color="auto"/>
      </w:divBdr>
    </w:div>
    <w:div w:id="551817119">
      <w:bodyDiv w:val="1"/>
      <w:marLeft w:val="0"/>
      <w:marRight w:val="0"/>
      <w:marTop w:val="0"/>
      <w:marBottom w:val="0"/>
      <w:divBdr>
        <w:top w:val="none" w:sz="0" w:space="0" w:color="auto"/>
        <w:left w:val="none" w:sz="0" w:space="0" w:color="auto"/>
        <w:bottom w:val="none" w:sz="0" w:space="0" w:color="auto"/>
        <w:right w:val="none" w:sz="0" w:space="0" w:color="auto"/>
      </w:divBdr>
    </w:div>
    <w:div w:id="585649272">
      <w:bodyDiv w:val="1"/>
      <w:marLeft w:val="0"/>
      <w:marRight w:val="0"/>
      <w:marTop w:val="0"/>
      <w:marBottom w:val="0"/>
      <w:divBdr>
        <w:top w:val="none" w:sz="0" w:space="0" w:color="auto"/>
        <w:left w:val="none" w:sz="0" w:space="0" w:color="auto"/>
        <w:bottom w:val="none" w:sz="0" w:space="0" w:color="auto"/>
        <w:right w:val="none" w:sz="0" w:space="0" w:color="auto"/>
      </w:divBdr>
    </w:div>
    <w:div w:id="606088111">
      <w:bodyDiv w:val="1"/>
      <w:marLeft w:val="0"/>
      <w:marRight w:val="0"/>
      <w:marTop w:val="0"/>
      <w:marBottom w:val="0"/>
      <w:divBdr>
        <w:top w:val="none" w:sz="0" w:space="0" w:color="auto"/>
        <w:left w:val="none" w:sz="0" w:space="0" w:color="auto"/>
        <w:bottom w:val="none" w:sz="0" w:space="0" w:color="auto"/>
        <w:right w:val="none" w:sz="0" w:space="0" w:color="auto"/>
      </w:divBdr>
    </w:div>
    <w:div w:id="613094377">
      <w:bodyDiv w:val="1"/>
      <w:marLeft w:val="0"/>
      <w:marRight w:val="0"/>
      <w:marTop w:val="0"/>
      <w:marBottom w:val="0"/>
      <w:divBdr>
        <w:top w:val="none" w:sz="0" w:space="0" w:color="auto"/>
        <w:left w:val="none" w:sz="0" w:space="0" w:color="auto"/>
        <w:bottom w:val="none" w:sz="0" w:space="0" w:color="auto"/>
        <w:right w:val="none" w:sz="0" w:space="0" w:color="auto"/>
      </w:divBdr>
      <w:divsChild>
        <w:div w:id="1450737097">
          <w:marLeft w:val="0"/>
          <w:marRight w:val="0"/>
          <w:marTop w:val="0"/>
          <w:marBottom w:val="0"/>
          <w:divBdr>
            <w:top w:val="none" w:sz="0" w:space="0" w:color="auto"/>
            <w:left w:val="none" w:sz="0" w:space="0" w:color="auto"/>
            <w:bottom w:val="none" w:sz="0" w:space="0" w:color="auto"/>
            <w:right w:val="none" w:sz="0" w:space="0" w:color="auto"/>
          </w:divBdr>
          <w:divsChild>
            <w:div w:id="1310094097">
              <w:marLeft w:val="0"/>
              <w:marRight w:val="0"/>
              <w:marTop w:val="0"/>
              <w:marBottom w:val="0"/>
              <w:divBdr>
                <w:top w:val="none" w:sz="0" w:space="0" w:color="auto"/>
                <w:left w:val="none" w:sz="0" w:space="0" w:color="auto"/>
                <w:bottom w:val="none" w:sz="0" w:space="0" w:color="auto"/>
                <w:right w:val="none" w:sz="0" w:space="0" w:color="auto"/>
              </w:divBdr>
            </w:div>
            <w:div w:id="106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3423">
      <w:bodyDiv w:val="1"/>
      <w:marLeft w:val="0"/>
      <w:marRight w:val="0"/>
      <w:marTop w:val="0"/>
      <w:marBottom w:val="0"/>
      <w:divBdr>
        <w:top w:val="none" w:sz="0" w:space="0" w:color="auto"/>
        <w:left w:val="none" w:sz="0" w:space="0" w:color="auto"/>
        <w:bottom w:val="none" w:sz="0" w:space="0" w:color="auto"/>
        <w:right w:val="none" w:sz="0" w:space="0" w:color="auto"/>
      </w:divBdr>
    </w:div>
    <w:div w:id="706564326">
      <w:bodyDiv w:val="1"/>
      <w:marLeft w:val="0"/>
      <w:marRight w:val="0"/>
      <w:marTop w:val="0"/>
      <w:marBottom w:val="0"/>
      <w:divBdr>
        <w:top w:val="none" w:sz="0" w:space="0" w:color="auto"/>
        <w:left w:val="none" w:sz="0" w:space="0" w:color="auto"/>
        <w:bottom w:val="none" w:sz="0" w:space="0" w:color="auto"/>
        <w:right w:val="none" w:sz="0" w:space="0" w:color="auto"/>
      </w:divBdr>
      <w:divsChild>
        <w:div w:id="1780101124">
          <w:marLeft w:val="0"/>
          <w:marRight w:val="0"/>
          <w:marTop w:val="0"/>
          <w:marBottom w:val="0"/>
          <w:divBdr>
            <w:top w:val="none" w:sz="0" w:space="0" w:color="auto"/>
            <w:left w:val="none" w:sz="0" w:space="0" w:color="auto"/>
            <w:bottom w:val="none" w:sz="0" w:space="0" w:color="auto"/>
            <w:right w:val="none" w:sz="0" w:space="0" w:color="auto"/>
          </w:divBdr>
          <w:divsChild>
            <w:div w:id="7836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7880">
      <w:bodyDiv w:val="1"/>
      <w:marLeft w:val="0"/>
      <w:marRight w:val="0"/>
      <w:marTop w:val="0"/>
      <w:marBottom w:val="0"/>
      <w:divBdr>
        <w:top w:val="none" w:sz="0" w:space="0" w:color="auto"/>
        <w:left w:val="none" w:sz="0" w:space="0" w:color="auto"/>
        <w:bottom w:val="none" w:sz="0" w:space="0" w:color="auto"/>
        <w:right w:val="none" w:sz="0" w:space="0" w:color="auto"/>
      </w:divBdr>
    </w:div>
    <w:div w:id="738331739">
      <w:bodyDiv w:val="1"/>
      <w:marLeft w:val="0"/>
      <w:marRight w:val="0"/>
      <w:marTop w:val="0"/>
      <w:marBottom w:val="0"/>
      <w:divBdr>
        <w:top w:val="none" w:sz="0" w:space="0" w:color="auto"/>
        <w:left w:val="none" w:sz="0" w:space="0" w:color="auto"/>
        <w:bottom w:val="none" w:sz="0" w:space="0" w:color="auto"/>
        <w:right w:val="none" w:sz="0" w:space="0" w:color="auto"/>
      </w:divBdr>
    </w:div>
    <w:div w:id="814569596">
      <w:bodyDiv w:val="1"/>
      <w:marLeft w:val="0"/>
      <w:marRight w:val="0"/>
      <w:marTop w:val="0"/>
      <w:marBottom w:val="0"/>
      <w:divBdr>
        <w:top w:val="none" w:sz="0" w:space="0" w:color="auto"/>
        <w:left w:val="none" w:sz="0" w:space="0" w:color="auto"/>
        <w:bottom w:val="none" w:sz="0" w:space="0" w:color="auto"/>
        <w:right w:val="none" w:sz="0" w:space="0" w:color="auto"/>
      </w:divBdr>
    </w:div>
    <w:div w:id="852574467">
      <w:bodyDiv w:val="1"/>
      <w:marLeft w:val="0"/>
      <w:marRight w:val="0"/>
      <w:marTop w:val="0"/>
      <w:marBottom w:val="0"/>
      <w:divBdr>
        <w:top w:val="none" w:sz="0" w:space="0" w:color="auto"/>
        <w:left w:val="none" w:sz="0" w:space="0" w:color="auto"/>
        <w:bottom w:val="none" w:sz="0" w:space="0" w:color="auto"/>
        <w:right w:val="none" w:sz="0" w:space="0" w:color="auto"/>
      </w:divBdr>
    </w:div>
    <w:div w:id="912013306">
      <w:bodyDiv w:val="1"/>
      <w:marLeft w:val="0"/>
      <w:marRight w:val="0"/>
      <w:marTop w:val="0"/>
      <w:marBottom w:val="0"/>
      <w:divBdr>
        <w:top w:val="none" w:sz="0" w:space="0" w:color="auto"/>
        <w:left w:val="none" w:sz="0" w:space="0" w:color="auto"/>
        <w:bottom w:val="none" w:sz="0" w:space="0" w:color="auto"/>
        <w:right w:val="none" w:sz="0" w:space="0" w:color="auto"/>
      </w:divBdr>
      <w:divsChild>
        <w:div w:id="1621916573">
          <w:marLeft w:val="0"/>
          <w:marRight w:val="0"/>
          <w:marTop w:val="0"/>
          <w:marBottom w:val="0"/>
          <w:divBdr>
            <w:top w:val="none" w:sz="0" w:space="0" w:color="auto"/>
            <w:left w:val="none" w:sz="0" w:space="0" w:color="auto"/>
            <w:bottom w:val="none" w:sz="0" w:space="0" w:color="auto"/>
            <w:right w:val="none" w:sz="0" w:space="0" w:color="auto"/>
          </w:divBdr>
          <w:divsChild>
            <w:div w:id="672804963">
              <w:marLeft w:val="0"/>
              <w:marRight w:val="0"/>
              <w:marTop w:val="0"/>
              <w:marBottom w:val="0"/>
              <w:divBdr>
                <w:top w:val="none" w:sz="0" w:space="0" w:color="auto"/>
                <w:left w:val="none" w:sz="0" w:space="0" w:color="auto"/>
                <w:bottom w:val="none" w:sz="0" w:space="0" w:color="auto"/>
                <w:right w:val="none" w:sz="0" w:space="0" w:color="auto"/>
              </w:divBdr>
              <w:divsChild>
                <w:div w:id="11828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493">
          <w:marLeft w:val="0"/>
          <w:marRight w:val="0"/>
          <w:marTop w:val="0"/>
          <w:marBottom w:val="0"/>
          <w:divBdr>
            <w:top w:val="none" w:sz="0" w:space="0" w:color="auto"/>
            <w:left w:val="none" w:sz="0" w:space="0" w:color="auto"/>
            <w:bottom w:val="none" w:sz="0" w:space="0" w:color="auto"/>
            <w:right w:val="none" w:sz="0" w:space="0" w:color="auto"/>
          </w:divBdr>
          <w:divsChild>
            <w:div w:id="15292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3451">
      <w:bodyDiv w:val="1"/>
      <w:marLeft w:val="0"/>
      <w:marRight w:val="0"/>
      <w:marTop w:val="0"/>
      <w:marBottom w:val="0"/>
      <w:divBdr>
        <w:top w:val="none" w:sz="0" w:space="0" w:color="auto"/>
        <w:left w:val="none" w:sz="0" w:space="0" w:color="auto"/>
        <w:bottom w:val="none" w:sz="0" w:space="0" w:color="auto"/>
        <w:right w:val="none" w:sz="0" w:space="0" w:color="auto"/>
      </w:divBdr>
      <w:divsChild>
        <w:div w:id="1363625218">
          <w:marLeft w:val="0"/>
          <w:marRight w:val="0"/>
          <w:marTop w:val="0"/>
          <w:marBottom w:val="0"/>
          <w:divBdr>
            <w:top w:val="none" w:sz="0" w:space="0" w:color="auto"/>
            <w:left w:val="none" w:sz="0" w:space="0" w:color="auto"/>
            <w:bottom w:val="none" w:sz="0" w:space="0" w:color="auto"/>
            <w:right w:val="none" w:sz="0" w:space="0" w:color="auto"/>
          </w:divBdr>
        </w:div>
        <w:div w:id="81534289">
          <w:marLeft w:val="0"/>
          <w:marRight w:val="0"/>
          <w:marTop w:val="0"/>
          <w:marBottom w:val="0"/>
          <w:divBdr>
            <w:top w:val="none" w:sz="0" w:space="0" w:color="auto"/>
            <w:left w:val="none" w:sz="0" w:space="0" w:color="auto"/>
            <w:bottom w:val="none" w:sz="0" w:space="0" w:color="auto"/>
            <w:right w:val="none" w:sz="0" w:space="0" w:color="auto"/>
          </w:divBdr>
        </w:div>
      </w:divsChild>
    </w:div>
    <w:div w:id="947007382">
      <w:bodyDiv w:val="1"/>
      <w:marLeft w:val="0"/>
      <w:marRight w:val="0"/>
      <w:marTop w:val="0"/>
      <w:marBottom w:val="0"/>
      <w:divBdr>
        <w:top w:val="none" w:sz="0" w:space="0" w:color="auto"/>
        <w:left w:val="none" w:sz="0" w:space="0" w:color="auto"/>
        <w:bottom w:val="none" w:sz="0" w:space="0" w:color="auto"/>
        <w:right w:val="none" w:sz="0" w:space="0" w:color="auto"/>
      </w:divBdr>
    </w:div>
    <w:div w:id="973876432">
      <w:bodyDiv w:val="1"/>
      <w:marLeft w:val="0"/>
      <w:marRight w:val="0"/>
      <w:marTop w:val="0"/>
      <w:marBottom w:val="0"/>
      <w:divBdr>
        <w:top w:val="none" w:sz="0" w:space="0" w:color="auto"/>
        <w:left w:val="none" w:sz="0" w:space="0" w:color="auto"/>
        <w:bottom w:val="none" w:sz="0" w:space="0" w:color="auto"/>
        <w:right w:val="none" w:sz="0" w:space="0" w:color="auto"/>
      </w:divBdr>
    </w:div>
    <w:div w:id="1028213804">
      <w:bodyDiv w:val="1"/>
      <w:marLeft w:val="0"/>
      <w:marRight w:val="0"/>
      <w:marTop w:val="0"/>
      <w:marBottom w:val="0"/>
      <w:divBdr>
        <w:top w:val="none" w:sz="0" w:space="0" w:color="auto"/>
        <w:left w:val="none" w:sz="0" w:space="0" w:color="auto"/>
        <w:bottom w:val="none" w:sz="0" w:space="0" w:color="auto"/>
        <w:right w:val="none" w:sz="0" w:space="0" w:color="auto"/>
      </w:divBdr>
    </w:div>
    <w:div w:id="1066150851">
      <w:bodyDiv w:val="1"/>
      <w:marLeft w:val="0"/>
      <w:marRight w:val="0"/>
      <w:marTop w:val="0"/>
      <w:marBottom w:val="0"/>
      <w:divBdr>
        <w:top w:val="none" w:sz="0" w:space="0" w:color="auto"/>
        <w:left w:val="none" w:sz="0" w:space="0" w:color="auto"/>
        <w:bottom w:val="none" w:sz="0" w:space="0" w:color="auto"/>
        <w:right w:val="none" w:sz="0" w:space="0" w:color="auto"/>
      </w:divBdr>
    </w:div>
    <w:div w:id="1072503456">
      <w:bodyDiv w:val="1"/>
      <w:marLeft w:val="0"/>
      <w:marRight w:val="0"/>
      <w:marTop w:val="0"/>
      <w:marBottom w:val="0"/>
      <w:divBdr>
        <w:top w:val="none" w:sz="0" w:space="0" w:color="auto"/>
        <w:left w:val="none" w:sz="0" w:space="0" w:color="auto"/>
        <w:bottom w:val="none" w:sz="0" w:space="0" w:color="auto"/>
        <w:right w:val="none" w:sz="0" w:space="0" w:color="auto"/>
      </w:divBdr>
    </w:div>
    <w:div w:id="1077945544">
      <w:bodyDiv w:val="1"/>
      <w:marLeft w:val="0"/>
      <w:marRight w:val="0"/>
      <w:marTop w:val="0"/>
      <w:marBottom w:val="0"/>
      <w:divBdr>
        <w:top w:val="none" w:sz="0" w:space="0" w:color="auto"/>
        <w:left w:val="none" w:sz="0" w:space="0" w:color="auto"/>
        <w:bottom w:val="none" w:sz="0" w:space="0" w:color="auto"/>
        <w:right w:val="none" w:sz="0" w:space="0" w:color="auto"/>
      </w:divBdr>
      <w:divsChild>
        <w:div w:id="720790406">
          <w:marLeft w:val="0"/>
          <w:marRight w:val="0"/>
          <w:marTop w:val="0"/>
          <w:marBottom w:val="0"/>
          <w:divBdr>
            <w:top w:val="none" w:sz="0" w:space="0" w:color="auto"/>
            <w:left w:val="none" w:sz="0" w:space="0" w:color="auto"/>
            <w:bottom w:val="none" w:sz="0" w:space="0" w:color="auto"/>
            <w:right w:val="none" w:sz="0" w:space="0" w:color="auto"/>
          </w:divBdr>
          <w:divsChild>
            <w:div w:id="900753584">
              <w:marLeft w:val="0"/>
              <w:marRight w:val="0"/>
              <w:marTop w:val="0"/>
              <w:marBottom w:val="0"/>
              <w:divBdr>
                <w:top w:val="none" w:sz="0" w:space="0" w:color="auto"/>
                <w:left w:val="none" w:sz="0" w:space="0" w:color="auto"/>
                <w:bottom w:val="none" w:sz="0" w:space="0" w:color="auto"/>
                <w:right w:val="none" w:sz="0" w:space="0" w:color="auto"/>
              </w:divBdr>
            </w:div>
            <w:div w:id="13266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9547">
      <w:bodyDiv w:val="1"/>
      <w:marLeft w:val="0"/>
      <w:marRight w:val="0"/>
      <w:marTop w:val="0"/>
      <w:marBottom w:val="0"/>
      <w:divBdr>
        <w:top w:val="none" w:sz="0" w:space="0" w:color="auto"/>
        <w:left w:val="none" w:sz="0" w:space="0" w:color="auto"/>
        <w:bottom w:val="none" w:sz="0" w:space="0" w:color="auto"/>
        <w:right w:val="none" w:sz="0" w:space="0" w:color="auto"/>
      </w:divBdr>
    </w:div>
    <w:div w:id="1285576230">
      <w:bodyDiv w:val="1"/>
      <w:marLeft w:val="0"/>
      <w:marRight w:val="0"/>
      <w:marTop w:val="0"/>
      <w:marBottom w:val="0"/>
      <w:divBdr>
        <w:top w:val="none" w:sz="0" w:space="0" w:color="auto"/>
        <w:left w:val="none" w:sz="0" w:space="0" w:color="auto"/>
        <w:bottom w:val="none" w:sz="0" w:space="0" w:color="auto"/>
        <w:right w:val="none" w:sz="0" w:space="0" w:color="auto"/>
      </w:divBdr>
    </w:div>
    <w:div w:id="1345547987">
      <w:bodyDiv w:val="1"/>
      <w:marLeft w:val="0"/>
      <w:marRight w:val="0"/>
      <w:marTop w:val="0"/>
      <w:marBottom w:val="0"/>
      <w:divBdr>
        <w:top w:val="none" w:sz="0" w:space="0" w:color="auto"/>
        <w:left w:val="none" w:sz="0" w:space="0" w:color="auto"/>
        <w:bottom w:val="none" w:sz="0" w:space="0" w:color="auto"/>
        <w:right w:val="none" w:sz="0" w:space="0" w:color="auto"/>
      </w:divBdr>
    </w:div>
    <w:div w:id="1382905510">
      <w:bodyDiv w:val="1"/>
      <w:marLeft w:val="0"/>
      <w:marRight w:val="0"/>
      <w:marTop w:val="0"/>
      <w:marBottom w:val="0"/>
      <w:divBdr>
        <w:top w:val="none" w:sz="0" w:space="0" w:color="auto"/>
        <w:left w:val="none" w:sz="0" w:space="0" w:color="auto"/>
        <w:bottom w:val="none" w:sz="0" w:space="0" w:color="auto"/>
        <w:right w:val="none" w:sz="0" w:space="0" w:color="auto"/>
      </w:divBdr>
    </w:div>
    <w:div w:id="1395352860">
      <w:bodyDiv w:val="1"/>
      <w:marLeft w:val="0"/>
      <w:marRight w:val="0"/>
      <w:marTop w:val="0"/>
      <w:marBottom w:val="0"/>
      <w:divBdr>
        <w:top w:val="none" w:sz="0" w:space="0" w:color="auto"/>
        <w:left w:val="none" w:sz="0" w:space="0" w:color="auto"/>
        <w:bottom w:val="none" w:sz="0" w:space="0" w:color="auto"/>
        <w:right w:val="none" w:sz="0" w:space="0" w:color="auto"/>
      </w:divBdr>
    </w:div>
    <w:div w:id="1406338601">
      <w:bodyDiv w:val="1"/>
      <w:marLeft w:val="0"/>
      <w:marRight w:val="0"/>
      <w:marTop w:val="0"/>
      <w:marBottom w:val="0"/>
      <w:divBdr>
        <w:top w:val="none" w:sz="0" w:space="0" w:color="auto"/>
        <w:left w:val="none" w:sz="0" w:space="0" w:color="auto"/>
        <w:bottom w:val="none" w:sz="0" w:space="0" w:color="auto"/>
        <w:right w:val="none" w:sz="0" w:space="0" w:color="auto"/>
      </w:divBdr>
      <w:divsChild>
        <w:div w:id="554514041">
          <w:marLeft w:val="0"/>
          <w:marRight w:val="0"/>
          <w:marTop w:val="0"/>
          <w:marBottom w:val="0"/>
          <w:divBdr>
            <w:top w:val="none" w:sz="0" w:space="0" w:color="auto"/>
            <w:left w:val="none" w:sz="0" w:space="0" w:color="auto"/>
            <w:bottom w:val="none" w:sz="0" w:space="0" w:color="auto"/>
            <w:right w:val="none" w:sz="0" w:space="0" w:color="auto"/>
          </w:divBdr>
          <w:divsChild>
            <w:div w:id="15956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2464">
      <w:bodyDiv w:val="1"/>
      <w:marLeft w:val="0"/>
      <w:marRight w:val="0"/>
      <w:marTop w:val="0"/>
      <w:marBottom w:val="0"/>
      <w:divBdr>
        <w:top w:val="none" w:sz="0" w:space="0" w:color="auto"/>
        <w:left w:val="none" w:sz="0" w:space="0" w:color="auto"/>
        <w:bottom w:val="none" w:sz="0" w:space="0" w:color="auto"/>
        <w:right w:val="none" w:sz="0" w:space="0" w:color="auto"/>
      </w:divBdr>
    </w:div>
    <w:div w:id="1430933823">
      <w:bodyDiv w:val="1"/>
      <w:marLeft w:val="0"/>
      <w:marRight w:val="0"/>
      <w:marTop w:val="0"/>
      <w:marBottom w:val="0"/>
      <w:divBdr>
        <w:top w:val="none" w:sz="0" w:space="0" w:color="auto"/>
        <w:left w:val="none" w:sz="0" w:space="0" w:color="auto"/>
        <w:bottom w:val="none" w:sz="0" w:space="0" w:color="auto"/>
        <w:right w:val="none" w:sz="0" w:space="0" w:color="auto"/>
      </w:divBdr>
    </w:div>
    <w:div w:id="1491604840">
      <w:bodyDiv w:val="1"/>
      <w:marLeft w:val="0"/>
      <w:marRight w:val="0"/>
      <w:marTop w:val="0"/>
      <w:marBottom w:val="0"/>
      <w:divBdr>
        <w:top w:val="none" w:sz="0" w:space="0" w:color="auto"/>
        <w:left w:val="none" w:sz="0" w:space="0" w:color="auto"/>
        <w:bottom w:val="none" w:sz="0" w:space="0" w:color="auto"/>
        <w:right w:val="none" w:sz="0" w:space="0" w:color="auto"/>
      </w:divBdr>
      <w:divsChild>
        <w:div w:id="1615014363">
          <w:marLeft w:val="0"/>
          <w:marRight w:val="0"/>
          <w:marTop w:val="0"/>
          <w:marBottom w:val="0"/>
          <w:divBdr>
            <w:top w:val="none" w:sz="0" w:space="0" w:color="auto"/>
            <w:left w:val="none" w:sz="0" w:space="0" w:color="auto"/>
            <w:bottom w:val="none" w:sz="0" w:space="0" w:color="auto"/>
            <w:right w:val="none" w:sz="0" w:space="0" w:color="auto"/>
          </w:divBdr>
          <w:divsChild>
            <w:div w:id="1862742106">
              <w:marLeft w:val="0"/>
              <w:marRight w:val="0"/>
              <w:marTop w:val="0"/>
              <w:marBottom w:val="0"/>
              <w:divBdr>
                <w:top w:val="none" w:sz="0" w:space="0" w:color="auto"/>
                <w:left w:val="none" w:sz="0" w:space="0" w:color="auto"/>
                <w:bottom w:val="none" w:sz="0" w:space="0" w:color="auto"/>
                <w:right w:val="none" w:sz="0" w:space="0" w:color="auto"/>
              </w:divBdr>
            </w:div>
            <w:div w:id="44372397">
              <w:marLeft w:val="0"/>
              <w:marRight w:val="0"/>
              <w:marTop w:val="0"/>
              <w:marBottom w:val="0"/>
              <w:divBdr>
                <w:top w:val="none" w:sz="0" w:space="0" w:color="auto"/>
                <w:left w:val="none" w:sz="0" w:space="0" w:color="auto"/>
                <w:bottom w:val="none" w:sz="0" w:space="0" w:color="auto"/>
                <w:right w:val="none" w:sz="0" w:space="0" w:color="auto"/>
              </w:divBdr>
            </w:div>
            <w:div w:id="335379864">
              <w:marLeft w:val="0"/>
              <w:marRight w:val="0"/>
              <w:marTop w:val="0"/>
              <w:marBottom w:val="0"/>
              <w:divBdr>
                <w:top w:val="none" w:sz="0" w:space="0" w:color="auto"/>
                <w:left w:val="none" w:sz="0" w:space="0" w:color="auto"/>
                <w:bottom w:val="none" w:sz="0" w:space="0" w:color="auto"/>
                <w:right w:val="none" w:sz="0" w:space="0" w:color="auto"/>
              </w:divBdr>
            </w:div>
            <w:div w:id="1693913601">
              <w:marLeft w:val="0"/>
              <w:marRight w:val="0"/>
              <w:marTop w:val="0"/>
              <w:marBottom w:val="0"/>
              <w:divBdr>
                <w:top w:val="none" w:sz="0" w:space="0" w:color="auto"/>
                <w:left w:val="none" w:sz="0" w:space="0" w:color="auto"/>
                <w:bottom w:val="none" w:sz="0" w:space="0" w:color="auto"/>
                <w:right w:val="none" w:sz="0" w:space="0" w:color="auto"/>
              </w:divBdr>
            </w:div>
            <w:div w:id="1095636460">
              <w:marLeft w:val="0"/>
              <w:marRight w:val="0"/>
              <w:marTop w:val="0"/>
              <w:marBottom w:val="0"/>
              <w:divBdr>
                <w:top w:val="none" w:sz="0" w:space="0" w:color="auto"/>
                <w:left w:val="none" w:sz="0" w:space="0" w:color="auto"/>
                <w:bottom w:val="none" w:sz="0" w:space="0" w:color="auto"/>
                <w:right w:val="none" w:sz="0" w:space="0" w:color="auto"/>
              </w:divBdr>
            </w:div>
            <w:div w:id="474488219">
              <w:marLeft w:val="0"/>
              <w:marRight w:val="0"/>
              <w:marTop w:val="0"/>
              <w:marBottom w:val="0"/>
              <w:divBdr>
                <w:top w:val="none" w:sz="0" w:space="0" w:color="auto"/>
                <w:left w:val="none" w:sz="0" w:space="0" w:color="auto"/>
                <w:bottom w:val="none" w:sz="0" w:space="0" w:color="auto"/>
                <w:right w:val="none" w:sz="0" w:space="0" w:color="auto"/>
              </w:divBdr>
            </w:div>
            <w:div w:id="1273584897">
              <w:marLeft w:val="0"/>
              <w:marRight w:val="0"/>
              <w:marTop w:val="0"/>
              <w:marBottom w:val="0"/>
              <w:divBdr>
                <w:top w:val="none" w:sz="0" w:space="0" w:color="auto"/>
                <w:left w:val="none" w:sz="0" w:space="0" w:color="auto"/>
                <w:bottom w:val="none" w:sz="0" w:space="0" w:color="auto"/>
                <w:right w:val="none" w:sz="0" w:space="0" w:color="auto"/>
              </w:divBdr>
            </w:div>
            <w:div w:id="5093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99344">
      <w:bodyDiv w:val="1"/>
      <w:marLeft w:val="0"/>
      <w:marRight w:val="0"/>
      <w:marTop w:val="0"/>
      <w:marBottom w:val="0"/>
      <w:divBdr>
        <w:top w:val="none" w:sz="0" w:space="0" w:color="auto"/>
        <w:left w:val="none" w:sz="0" w:space="0" w:color="auto"/>
        <w:bottom w:val="none" w:sz="0" w:space="0" w:color="auto"/>
        <w:right w:val="none" w:sz="0" w:space="0" w:color="auto"/>
      </w:divBdr>
      <w:divsChild>
        <w:div w:id="809127543">
          <w:marLeft w:val="0"/>
          <w:marRight w:val="0"/>
          <w:marTop w:val="0"/>
          <w:marBottom w:val="0"/>
          <w:divBdr>
            <w:top w:val="none" w:sz="0" w:space="0" w:color="auto"/>
            <w:left w:val="none" w:sz="0" w:space="0" w:color="auto"/>
            <w:bottom w:val="none" w:sz="0" w:space="0" w:color="auto"/>
            <w:right w:val="none" w:sz="0" w:space="0" w:color="auto"/>
          </w:divBdr>
          <w:divsChild>
            <w:div w:id="726537479">
              <w:marLeft w:val="0"/>
              <w:marRight w:val="0"/>
              <w:marTop w:val="0"/>
              <w:marBottom w:val="0"/>
              <w:divBdr>
                <w:top w:val="none" w:sz="0" w:space="0" w:color="auto"/>
                <w:left w:val="none" w:sz="0" w:space="0" w:color="auto"/>
                <w:bottom w:val="none" w:sz="0" w:space="0" w:color="auto"/>
                <w:right w:val="none" w:sz="0" w:space="0" w:color="auto"/>
              </w:divBdr>
            </w:div>
            <w:div w:id="902373685">
              <w:marLeft w:val="0"/>
              <w:marRight w:val="0"/>
              <w:marTop w:val="0"/>
              <w:marBottom w:val="0"/>
              <w:divBdr>
                <w:top w:val="none" w:sz="0" w:space="0" w:color="auto"/>
                <w:left w:val="none" w:sz="0" w:space="0" w:color="auto"/>
                <w:bottom w:val="none" w:sz="0" w:space="0" w:color="auto"/>
                <w:right w:val="none" w:sz="0" w:space="0" w:color="auto"/>
              </w:divBdr>
            </w:div>
            <w:div w:id="2103720491">
              <w:marLeft w:val="0"/>
              <w:marRight w:val="0"/>
              <w:marTop w:val="0"/>
              <w:marBottom w:val="0"/>
              <w:divBdr>
                <w:top w:val="none" w:sz="0" w:space="0" w:color="auto"/>
                <w:left w:val="none" w:sz="0" w:space="0" w:color="auto"/>
                <w:bottom w:val="none" w:sz="0" w:space="0" w:color="auto"/>
                <w:right w:val="none" w:sz="0" w:space="0" w:color="auto"/>
              </w:divBdr>
            </w:div>
            <w:div w:id="626280085">
              <w:marLeft w:val="0"/>
              <w:marRight w:val="0"/>
              <w:marTop w:val="0"/>
              <w:marBottom w:val="0"/>
              <w:divBdr>
                <w:top w:val="none" w:sz="0" w:space="0" w:color="auto"/>
                <w:left w:val="none" w:sz="0" w:space="0" w:color="auto"/>
                <w:bottom w:val="none" w:sz="0" w:space="0" w:color="auto"/>
                <w:right w:val="none" w:sz="0" w:space="0" w:color="auto"/>
              </w:divBdr>
            </w:div>
            <w:div w:id="1818377081">
              <w:marLeft w:val="0"/>
              <w:marRight w:val="0"/>
              <w:marTop w:val="0"/>
              <w:marBottom w:val="0"/>
              <w:divBdr>
                <w:top w:val="none" w:sz="0" w:space="0" w:color="auto"/>
                <w:left w:val="none" w:sz="0" w:space="0" w:color="auto"/>
                <w:bottom w:val="none" w:sz="0" w:space="0" w:color="auto"/>
                <w:right w:val="none" w:sz="0" w:space="0" w:color="auto"/>
              </w:divBdr>
            </w:div>
            <w:div w:id="682126357">
              <w:marLeft w:val="0"/>
              <w:marRight w:val="0"/>
              <w:marTop w:val="0"/>
              <w:marBottom w:val="0"/>
              <w:divBdr>
                <w:top w:val="none" w:sz="0" w:space="0" w:color="auto"/>
                <w:left w:val="none" w:sz="0" w:space="0" w:color="auto"/>
                <w:bottom w:val="none" w:sz="0" w:space="0" w:color="auto"/>
                <w:right w:val="none" w:sz="0" w:space="0" w:color="auto"/>
              </w:divBdr>
            </w:div>
            <w:div w:id="109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6384">
      <w:bodyDiv w:val="1"/>
      <w:marLeft w:val="0"/>
      <w:marRight w:val="0"/>
      <w:marTop w:val="0"/>
      <w:marBottom w:val="0"/>
      <w:divBdr>
        <w:top w:val="none" w:sz="0" w:space="0" w:color="auto"/>
        <w:left w:val="none" w:sz="0" w:space="0" w:color="auto"/>
        <w:bottom w:val="none" w:sz="0" w:space="0" w:color="auto"/>
        <w:right w:val="none" w:sz="0" w:space="0" w:color="auto"/>
      </w:divBdr>
    </w:div>
    <w:div w:id="1575553862">
      <w:bodyDiv w:val="1"/>
      <w:marLeft w:val="0"/>
      <w:marRight w:val="0"/>
      <w:marTop w:val="0"/>
      <w:marBottom w:val="0"/>
      <w:divBdr>
        <w:top w:val="none" w:sz="0" w:space="0" w:color="auto"/>
        <w:left w:val="none" w:sz="0" w:space="0" w:color="auto"/>
        <w:bottom w:val="none" w:sz="0" w:space="0" w:color="auto"/>
        <w:right w:val="none" w:sz="0" w:space="0" w:color="auto"/>
      </w:divBdr>
      <w:divsChild>
        <w:div w:id="1688558148">
          <w:marLeft w:val="0"/>
          <w:marRight w:val="0"/>
          <w:marTop w:val="0"/>
          <w:marBottom w:val="0"/>
          <w:divBdr>
            <w:top w:val="none" w:sz="0" w:space="6" w:color="DDDDDD"/>
            <w:left w:val="none" w:sz="0" w:space="9" w:color="DDDDDD"/>
            <w:bottom w:val="single" w:sz="4" w:space="6" w:color="888888"/>
            <w:right w:val="none" w:sz="0" w:space="9" w:color="DDDDDD"/>
          </w:divBdr>
        </w:div>
      </w:divsChild>
    </w:div>
    <w:div w:id="1586694847">
      <w:bodyDiv w:val="1"/>
      <w:marLeft w:val="0"/>
      <w:marRight w:val="0"/>
      <w:marTop w:val="0"/>
      <w:marBottom w:val="0"/>
      <w:divBdr>
        <w:top w:val="none" w:sz="0" w:space="0" w:color="auto"/>
        <w:left w:val="none" w:sz="0" w:space="0" w:color="auto"/>
        <w:bottom w:val="none" w:sz="0" w:space="0" w:color="auto"/>
        <w:right w:val="none" w:sz="0" w:space="0" w:color="auto"/>
      </w:divBdr>
    </w:div>
    <w:div w:id="1620990089">
      <w:bodyDiv w:val="1"/>
      <w:marLeft w:val="0"/>
      <w:marRight w:val="0"/>
      <w:marTop w:val="0"/>
      <w:marBottom w:val="0"/>
      <w:divBdr>
        <w:top w:val="none" w:sz="0" w:space="0" w:color="auto"/>
        <w:left w:val="none" w:sz="0" w:space="0" w:color="auto"/>
        <w:bottom w:val="none" w:sz="0" w:space="0" w:color="auto"/>
        <w:right w:val="none" w:sz="0" w:space="0" w:color="auto"/>
      </w:divBdr>
    </w:div>
    <w:div w:id="1640115564">
      <w:bodyDiv w:val="1"/>
      <w:marLeft w:val="0"/>
      <w:marRight w:val="0"/>
      <w:marTop w:val="0"/>
      <w:marBottom w:val="0"/>
      <w:divBdr>
        <w:top w:val="none" w:sz="0" w:space="0" w:color="auto"/>
        <w:left w:val="none" w:sz="0" w:space="0" w:color="auto"/>
        <w:bottom w:val="none" w:sz="0" w:space="0" w:color="auto"/>
        <w:right w:val="none" w:sz="0" w:space="0" w:color="auto"/>
      </w:divBdr>
    </w:div>
    <w:div w:id="1655600603">
      <w:bodyDiv w:val="1"/>
      <w:marLeft w:val="0"/>
      <w:marRight w:val="0"/>
      <w:marTop w:val="0"/>
      <w:marBottom w:val="0"/>
      <w:divBdr>
        <w:top w:val="none" w:sz="0" w:space="0" w:color="auto"/>
        <w:left w:val="none" w:sz="0" w:space="0" w:color="auto"/>
        <w:bottom w:val="none" w:sz="0" w:space="0" w:color="auto"/>
        <w:right w:val="none" w:sz="0" w:space="0" w:color="auto"/>
      </w:divBdr>
    </w:div>
    <w:div w:id="1659381211">
      <w:bodyDiv w:val="1"/>
      <w:marLeft w:val="0"/>
      <w:marRight w:val="0"/>
      <w:marTop w:val="0"/>
      <w:marBottom w:val="0"/>
      <w:divBdr>
        <w:top w:val="none" w:sz="0" w:space="0" w:color="auto"/>
        <w:left w:val="none" w:sz="0" w:space="0" w:color="auto"/>
        <w:bottom w:val="none" w:sz="0" w:space="0" w:color="auto"/>
        <w:right w:val="none" w:sz="0" w:space="0" w:color="auto"/>
      </w:divBdr>
    </w:div>
    <w:div w:id="1659386484">
      <w:bodyDiv w:val="1"/>
      <w:marLeft w:val="0"/>
      <w:marRight w:val="0"/>
      <w:marTop w:val="0"/>
      <w:marBottom w:val="0"/>
      <w:divBdr>
        <w:top w:val="none" w:sz="0" w:space="0" w:color="auto"/>
        <w:left w:val="none" w:sz="0" w:space="0" w:color="auto"/>
        <w:bottom w:val="none" w:sz="0" w:space="0" w:color="auto"/>
        <w:right w:val="none" w:sz="0" w:space="0" w:color="auto"/>
      </w:divBdr>
      <w:divsChild>
        <w:div w:id="2045209440">
          <w:marLeft w:val="0"/>
          <w:marRight w:val="0"/>
          <w:marTop w:val="0"/>
          <w:marBottom w:val="0"/>
          <w:divBdr>
            <w:top w:val="none" w:sz="0" w:space="0" w:color="auto"/>
            <w:left w:val="none" w:sz="0" w:space="0" w:color="auto"/>
            <w:bottom w:val="none" w:sz="0" w:space="0" w:color="auto"/>
            <w:right w:val="none" w:sz="0" w:space="0" w:color="auto"/>
          </w:divBdr>
          <w:divsChild>
            <w:div w:id="218857338">
              <w:marLeft w:val="0"/>
              <w:marRight w:val="0"/>
              <w:marTop w:val="0"/>
              <w:marBottom w:val="0"/>
              <w:divBdr>
                <w:top w:val="none" w:sz="0" w:space="0" w:color="auto"/>
                <w:left w:val="none" w:sz="0" w:space="0" w:color="auto"/>
                <w:bottom w:val="none" w:sz="0" w:space="0" w:color="auto"/>
                <w:right w:val="none" w:sz="0" w:space="0" w:color="auto"/>
              </w:divBdr>
            </w:div>
            <w:div w:id="110319847">
              <w:marLeft w:val="0"/>
              <w:marRight w:val="0"/>
              <w:marTop w:val="0"/>
              <w:marBottom w:val="0"/>
              <w:divBdr>
                <w:top w:val="none" w:sz="0" w:space="0" w:color="auto"/>
                <w:left w:val="none" w:sz="0" w:space="0" w:color="auto"/>
                <w:bottom w:val="none" w:sz="0" w:space="0" w:color="auto"/>
                <w:right w:val="none" w:sz="0" w:space="0" w:color="auto"/>
              </w:divBdr>
            </w:div>
            <w:div w:id="7288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4856">
      <w:bodyDiv w:val="1"/>
      <w:marLeft w:val="0"/>
      <w:marRight w:val="0"/>
      <w:marTop w:val="0"/>
      <w:marBottom w:val="0"/>
      <w:divBdr>
        <w:top w:val="none" w:sz="0" w:space="0" w:color="auto"/>
        <w:left w:val="none" w:sz="0" w:space="0" w:color="auto"/>
        <w:bottom w:val="none" w:sz="0" w:space="0" w:color="auto"/>
        <w:right w:val="none" w:sz="0" w:space="0" w:color="auto"/>
      </w:divBdr>
    </w:div>
    <w:div w:id="1678271213">
      <w:bodyDiv w:val="1"/>
      <w:marLeft w:val="0"/>
      <w:marRight w:val="0"/>
      <w:marTop w:val="0"/>
      <w:marBottom w:val="0"/>
      <w:divBdr>
        <w:top w:val="none" w:sz="0" w:space="0" w:color="auto"/>
        <w:left w:val="none" w:sz="0" w:space="0" w:color="auto"/>
        <w:bottom w:val="none" w:sz="0" w:space="0" w:color="auto"/>
        <w:right w:val="none" w:sz="0" w:space="0" w:color="auto"/>
      </w:divBdr>
    </w:div>
    <w:div w:id="1693917134">
      <w:bodyDiv w:val="1"/>
      <w:marLeft w:val="0"/>
      <w:marRight w:val="0"/>
      <w:marTop w:val="0"/>
      <w:marBottom w:val="0"/>
      <w:divBdr>
        <w:top w:val="none" w:sz="0" w:space="0" w:color="auto"/>
        <w:left w:val="none" w:sz="0" w:space="0" w:color="auto"/>
        <w:bottom w:val="none" w:sz="0" w:space="0" w:color="auto"/>
        <w:right w:val="none" w:sz="0" w:space="0" w:color="auto"/>
      </w:divBdr>
    </w:div>
    <w:div w:id="1727415196">
      <w:bodyDiv w:val="1"/>
      <w:marLeft w:val="0"/>
      <w:marRight w:val="0"/>
      <w:marTop w:val="0"/>
      <w:marBottom w:val="0"/>
      <w:divBdr>
        <w:top w:val="none" w:sz="0" w:space="0" w:color="auto"/>
        <w:left w:val="none" w:sz="0" w:space="0" w:color="auto"/>
        <w:bottom w:val="none" w:sz="0" w:space="0" w:color="auto"/>
        <w:right w:val="none" w:sz="0" w:space="0" w:color="auto"/>
      </w:divBdr>
      <w:divsChild>
        <w:div w:id="1607955974">
          <w:marLeft w:val="0"/>
          <w:marRight w:val="0"/>
          <w:marTop w:val="0"/>
          <w:marBottom w:val="0"/>
          <w:divBdr>
            <w:top w:val="none" w:sz="0" w:space="0" w:color="auto"/>
            <w:left w:val="none" w:sz="0" w:space="0" w:color="auto"/>
            <w:bottom w:val="none" w:sz="0" w:space="0" w:color="auto"/>
            <w:right w:val="none" w:sz="0" w:space="0" w:color="auto"/>
          </w:divBdr>
          <w:divsChild>
            <w:div w:id="4674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8694">
      <w:bodyDiv w:val="1"/>
      <w:marLeft w:val="0"/>
      <w:marRight w:val="0"/>
      <w:marTop w:val="0"/>
      <w:marBottom w:val="0"/>
      <w:divBdr>
        <w:top w:val="none" w:sz="0" w:space="0" w:color="auto"/>
        <w:left w:val="none" w:sz="0" w:space="0" w:color="auto"/>
        <w:bottom w:val="none" w:sz="0" w:space="0" w:color="auto"/>
        <w:right w:val="none" w:sz="0" w:space="0" w:color="auto"/>
      </w:divBdr>
    </w:div>
    <w:div w:id="1794401775">
      <w:bodyDiv w:val="1"/>
      <w:marLeft w:val="0"/>
      <w:marRight w:val="0"/>
      <w:marTop w:val="0"/>
      <w:marBottom w:val="0"/>
      <w:divBdr>
        <w:top w:val="none" w:sz="0" w:space="0" w:color="auto"/>
        <w:left w:val="none" w:sz="0" w:space="0" w:color="auto"/>
        <w:bottom w:val="none" w:sz="0" w:space="0" w:color="auto"/>
        <w:right w:val="none" w:sz="0" w:space="0" w:color="auto"/>
      </w:divBdr>
    </w:div>
    <w:div w:id="1835298326">
      <w:bodyDiv w:val="1"/>
      <w:marLeft w:val="0"/>
      <w:marRight w:val="0"/>
      <w:marTop w:val="0"/>
      <w:marBottom w:val="0"/>
      <w:divBdr>
        <w:top w:val="none" w:sz="0" w:space="0" w:color="auto"/>
        <w:left w:val="none" w:sz="0" w:space="0" w:color="auto"/>
        <w:bottom w:val="none" w:sz="0" w:space="0" w:color="auto"/>
        <w:right w:val="none" w:sz="0" w:space="0" w:color="auto"/>
      </w:divBdr>
    </w:div>
    <w:div w:id="1870410546">
      <w:bodyDiv w:val="1"/>
      <w:marLeft w:val="0"/>
      <w:marRight w:val="0"/>
      <w:marTop w:val="0"/>
      <w:marBottom w:val="0"/>
      <w:divBdr>
        <w:top w:val="none" w:sz="0" w:space="0" w:color="auto"/>
        <w:left w:val="none" w:sz="0" w:space="0" w:color="auto"/>
        <w:bottom w:val="none" w:sz="0" w:space="0" w:color="auto"/>
        <w:right w:val="none" w:sz="0" w:space="0" w:color="auto"/>
      </w:divBdr>
    </w:div>
    <w:div w:id="1882356733">
      <w:bodyDiv w:val="1"/>
      <w:marLeft w:val="0"/>
      <w:marRight w:val="0"/>
      <w:marTop w:val="0"/>
      <w:marBottom w:val="0"/>
      <w:divBdr>
        <w:top w:val="none" w:sz="0" w:space="0" w:color="auto"/>
        <w:left w:val="none" w:sz="0" w:space="0" w:color="auto"/>
        <w:bottom w:val="none" w:sz="0" w:space="0" w:color="auto"/>
        <w:right w:val="none" w:sz="0" w:space="0" w:color="auto"/>
      </w:divBdr>
    </w:div>
    <w:div w:id="1928230028">
      <w:bodyDiv w:val="1"/>
      <w:marLeft w:val="0"/>
      <w:marRight w:val="0"/>
      <w:marTop w:val="0"/>
      <w:marBottom w:val="0"/>
      <w:divBdr>
        <w:top w:val="none" w:sz="0" w:space="0" w:color="auto"/>
        <w:left w:val="none" w:sz="0" w:space="0" w:color="auto"/>
        <w:bottom w:val="none" w:sz="0" w:space="0" w:color="auto"/>
        <w:right w:val="none" w:sz="0" w:space="0" w:color="auto"/>
      </w:divBdr>
    </w:div>
    <w:div w:id="1988194735">
      <w:bodyDiv w:val="1"/>
      <w:marLeft w:val="0"/>
      <w:marRight w:val="0"/>
      <w:marTop w:val="0"/>
      <w:marBottom w:val="0"/>
      <w:divBdr>
        <w:top w:val="none" w:sz="0" w:space="0" w:color="auto"/>
        <w:left w:val="none" w:sz="0" w:space="0" w:color="auto"/>
        <w:bottom w:val="none" w:sz="0" w:space="0" w:color="auto"/>
        <w:right w:val="none" w:sz="0" w:space="0" w:color="auto"/>
      </w:divBdr>
    </w:div>
    <w:div w:id="2029869327">
      <w:bodyDiv w:val="1"/>
      <w:marLeft w:val="0"/>
      <w:marRight w:val="0"/>
      <w:marTop w:val="0"/>
      <w:marBottom w:val="0"/>
      <w:divBdr>
        <w:top w:val="none" w:sz="0" w:space="0" w:color="auto"/>
        <w:left w:val="none" w:sz="0" w:space="0" w:color="auto"/>
        <w:bottom w:val="none" w:sz="0" w:space="0" w:color="auto"/>
        <w:right w:val="none" w:sz="0" w:space="0" w:color="auto"/>
      </w:divBdr>
    </w:div>
    <w:div w:id="2052726207">
      <w:bodyDiv w:val="1"/>
      <w:marLeft w:val="0"/>
      <w:marRight w:val="0"/>
      <w:marTop w:val="0"/>
      <w:marBottom w:val="0"/>
      <w:divBdr>
        <w:top w:val="none" w:sz="0" w:space="0" w:color="auto"/>
        <w:left w:val="none" w:sz="0" w:space="0" w:color="auto"/>
        <w:bottom w:val="none" w:sz="0" w:space="0" w:color="auto"/>
        <w:right w:val="none" w:sz="0" w:space="0" w:color="auto"/>
      </w:divBdr>
    </w:div>
    <w:div w:id="2059428052">
      <w:bodyDiv w:val="1"/>
      <w:marLeft w:val="0"/>
      <w:marRight w:val="0"/>
      <w:marTop w:val="0"/>
      <w:marBottom w:val="0"/>
      <w:divBdr>
        <w:top w:val="none" w:sz="0" w:space="0" w:color="auto"/>
        <w:left w:val="none" w:sz="0" w:space="0" w:color="auto"/>
        <w:bottom w:val="none" w:sz="0" w:space="0" w:color="auto"/>
        <w:right w:val="none" w:sz="0" w:space="0" w:color="auto"/>
      </w:divBdr>
      <w:divsChild>
        <w:div w:id="974136767">
          <w:marLeft w:val="0"/>
          <w:marRight w:val="0"/>
          <w:marTop w:val="0"/>
          <w:marBottom w:val="0"/>
          <w:divBdr>
            <w:top w:val="none" w:sz="0" w:space="0" w:color="auto"/>
            <w:left w:val="none" w:sz="0" w:space="0" w:color="auto"/>
            <w:bottom w:val="none" w:sz="0" w:space="0" w:color="auto"/>
            <w:right w:val="none" w:sz="0" w:space="0" w:color="auto"/>
          </w:divBdr>
        </w:div>
        <w:div w:id="306127952">
          <w:marLeft w:val="0"/>
          <w:marRight w:val="0"/>
          <w:marTop w:val="0"/>
          <w:marBottom w:val="0"/>
          <w:divBdr>
            <w:top w:val="none" w:sz="0" w:space="0" w:color="auto"/>
            <w:left w:val="none" w:sz="0" w:space="0" w:color="auto"/>
            <w:bottom w:val="none" w:sz="0" w:space="0" w:color="auto"/>
            <w:right w:val="none" w:sz="0" w:space="0" w:color="auto"/>
          </w:divBdr>
        </w:div>
        <w:div w:id="843008769">
          <w:marLeft w:val="0"/>
          <w:marRight w:val="0"/>
          <w:marTop w:val="0"/>
          <w:marBottom w:val="0"/>
          <w:divBdr>
            <w:top w:val="none" w:sz="0" w:space="0" w:color="auto"/>
            <w:left w:val="none" w:sz="0" w:space="0" w:color="auto"/>
            <w:bottom w:val="none" w:sz="0" w:space="0" w:color="auto"/>
            <w:right w:val="none" w:sz="0" w:space="0" w:color="auto"/>
          </w:divBdr>
        </w:div>
      </w:divsChild>
    </w:div>
    <w:div w:id="2075884788">
      <w:bodyDiv w:val="1"/>
      <w:marLeft w:val="0"/>
      <w:marRight w:val="0"/>
      <w:marTop w:val="0"/>
      <w:marBottom w:val="0"/>
      <w:divBdr>
        <w:top w:val="none" w:sz="0" w:space="0" w:color="auto"/>
        <w:left w:val="none" w:sz="0" w:space="0" w:color="auto"/>
        <w:bottom w:val="none" w:sz="0" w:space="0" w:color="auto"/>
        <w:right w:val="none" w:sz="0" w:space="0" w:color="auto"/>
      </w:divBdr>
    </w:div>
    <w:div w:id="2114470071">
      <w:bodyDiv w:val="1"/>
      <w:marLeft w:val="0"/>
      <w:marRight w:val="0"/>
      <w:marTop w:val="0"/>
      <w:marBottom w:val="0"/>
      <w:divBdr>
        <w:top w:val="none" w:sz="0" w:space="0" w:color="auto"/>
        <w:left w:val="none" w:sz="0" w:space="0" w:color="auto"/>
        <w:bottom w:val="none" w:sz="0" w:space="0" w:color="auto"/>
        <w:right w:val="none" w:sz="0" w:space="0" w:color="auto"/>
      </w:divBdr>
      <w:divsChild>
        <w:div w:id="628509332">
          <w:marLeft w:val="0"/>
          <w:marRight w:val="0"/>
          <w:marTop w:val="0"/>
          <w:marBottom w:val="0"/>
          <w:divBdr>
            <w:top w:val="none" w:sz="0" w:space="0" w:color="auto"/>
            <w:left w:val="none" w:sz="0" w:space="0" w:color="auto"/>
            <w:bottom w:val="none" w:sz="0" w:space="0" w:color="auto"/>
            <w:right w:val="none" w:sz="0" w:space="0" w:color="auto"/>
          </w:divBdr>
        </w:div>
        <w:div w:id="677773929">
          <w:marLeft w:val="0"/>
          <w:marRight w:val="0"/>
          <w:marTop w:val="0"/>
          <w:marBottom w:val="0"/>
          <w:divBdr>
            <w:top w:val="none" w:sz="0" w:space="0" w:color="auto"/>
            <w:left w:val="none" w:sz="0" w:space="0" w:color="auto"/>
            <w:bottom w:val="none" w:sz="0" w:space="0" w:color="auto"/>
            <w:right w:val="none" w:sz="0" w:space="0" w:color="auto"/>
          </w:divBdr>
        </w:div>
      </w:divsChild>
    </w:div>
    <w:div w:id="2118939131">
      <w:bodyDiv w:val="1"/>
      <w:marLeft w:val="0"/>
      <w:marRight w:val="0"/>
      <w:marTop w:val="0"/>
      <w:marBottom w:val="0"/>
      <w:divBdr>
        <w:top w:val="none" w:sz="0" w:space="0" w:color="auto"/>
        <w:left w:val="none" w:sz="0" w:space="0" w:color="auto"/>
        <w:bottom w:val="none" w:sz="0" w:space="0" w:color="auto"/>
        <w:right w:val="none" w:sz="0" w:space="0" w:color="auto"/>
      </w:divBdr>
    </w:div>
    <w:div w:id="2132549748">
      <w:bodyDiv w:val="1"/>
      <w:marLeft w:val="0"/>
      <w:marRight w:val="0"/>
      <w:marTop w:val="0"/>
      <w:marBottom w:val="0"/>
      <w:divBdr>
        <w:top w:val="none" w:sz="0" w:space="0" w:color="auto"/>
        <w:left w:val="none" w:sz="0" w:space="0" w:color="auto"/>
        <w:bottom w:val="none" w:sz="0" w:space="0" w:color="auto"/>
        <w:right w:val="none" w:sz="0" w:space="0" w:color="auto"/>
      </w:divBdr>
    </w:div>
    <w:div w:id="213582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glav.com/allergologiya/reaginovyj-tip-allergii.html" TargetMode="External"/><Relationship Id="rId13" Type="http://schemas.openxmlformats.org/officeDocument/2006/relationships/hyperlink" Target="http://zodorov.ru/obshie-principi-lecheniya-mestnogo-vospalitelenogo-processa-ob.html" TargetMode="External"/><Relationship Id="rId18" Type="http://schemas.openxmlformats.org/officeDocument/2006/relationships/hyperlink" Target="https://medcatalog24.ru/allergologiya/krapivnits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edglav.com/allergologiya/reaginovyj-tip-allergii.html" TargetMode="External"/><Relationship Id="rId7" Type="http://schemas.openxmlformats.org/officeDocument/2006/relationships/endnotes" Target="endnotes.xml"/><Relationship Id="rId12" Type="http://schemas.openxmlformats.org/officeDocument/2006/relationships/hyperlink" Target="http://zodorov.ru/lechenie-raka-podjeludochnoj-jelezi.html" TargetMode="External"/><Relationship Id="rId17" Type="http://schemas.openxmlformats.org/officeDocument/2006/relationships/hyperlink" Target="https://medcatalog24.ru/allergologiya/allergicheskij-zud/" TargetMode="External"/><Relationship Id="rId25" Type="http://schemas.openxmlformats.org/officeDocument/2006/relationships/hyperlink" Target="https://medcatalog24.ru/allergologiya/krapivnitsa/" TargetMode="External"/><Relationship Id="rId2" Type="http://schemas.openxmlformats.org/officeDocument/2006/relationships/numbering" Target="numbering.xml"/><Relationship Id="rId16" Type="http://schemas.openxmlformats.org/officeDocument/2006/relationships/hyperlink" Target="http://zodorov.ru/narushenie-sna-u-detej.html" TargetMode="External"/><Relationship Id="rId20" Type="http://schemas.openxmlformats.org/officeDocument/2006/relationships/hyperlink" Target="http://zodorov.ru/narushenie-sna-u-detej.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odorov.ru/profilaktika-negativnogo-povedeniya-detej-s-ovz-i-detej-invali-v2.html" TargetMode="External"/><Relationship Id="rId24" Type="http://schemas.openxmlformats.org/officeDocument/2006/relationships/hyperlink" Target="https://medcatalog24.ru/allergologiya/allergicheskij-zud/" TargetMode="External"/><Relationship Id="rId5" Type="http://schemas.openxmlformats.org/officeDocument/2006/relationships/webSettings" Target="webSettings.xml"/><Relationship Id="rId15" Type="http://schemas.openxmlformats.org/officeDocument/2006/relationships/hyperlink" Target="http://zodorov.ru/testovie-zadaniya-himicheskaya-avariya-simptomi-otravlenij-him.html" TargetMode="External"/><Relationship Id="rId23" Type="http://schemas.openxmlformats.org/officeDocument/2006/relationships/hyperlink" Target="http://zodorov.ru/vostochnaya-sibire-velichie-i-surovoste-prirodi.html" TargetMode="External"/><Relationship Id="rId28" Type="http://schemas.openxmlformats.org/officeDocument/2006/relationships/theme" Target="theme/theme1.xml"/><Relationship Id="rId10" Type="http://schemas.openxmlformats.org/officeDocument/2006/relationships/hyperlink" Target="http://zodorov.ru/vostochnaya-sibire-velichie-i-surovoste-prirodi.html" TargetMode="External"/><Relationship Id="rId19" Type="http://schemas.openxmlformats.org/officeDocument/2006/relationships/hyperlink" Target="http://zodorov.ru/testovie-zadaniya-himicheskaya-avariya-simptomi-otravlenij-him.html" TargetMode="External"/><Relationship Id="rId4" Type="http://schemas.openxmlformats.org/officeDocument/2006/relationships/settings" Target="settings.xml"/><Relationship Id="rId9" Type="http://schemas.openxmlformats.org/officeDocument/2006/relationships/hyperlink" Target="http://zodorov.ru/tuberkulez-pozvonochnika.html" TargetMode="External"/><Relationship Id="rId14" Type="http://schemas.openxmlformats.org/officeDocument/2006/relationships/hyperlink" Target="http://zodorov.ru/priem-pacienta-v-stacionar.html" TargetMode="External"/><Relationship Id="rId22" Type="http://schemas.openxmlformats.org/officeDocument/2006/relationships/hyperlink" Target="http://zodorov.ru/tuberkulez-pozvonochnika.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E643B-6DB8-471F-B0A1-BE67E6E4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Pages>
  <Words>83568</Words>
  <Characters>476339</Characters>
  <Application>Microsoft Office Word</Application>
  <DocSecurity>0</DocSecurity>
  <Lines>3969</Lines>
  <Paragraphs>1117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558790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45</cp:revision>
  <cp:lastPrinted>2019-01-16T06:19:00Z</cp:lastPrinted>
  <dcterms:created xsi:type="dcterms:W3CDTF">2019-04-24T12:07:00Z</dcterms:created>
  <dcterms:modified xsi:type="dcterms:W3CDTF">2021-11-23T18:04:00Z</dcterms:modified>
</cp:coreProperties>
</file>