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FF" w:rsidRPr="00273EFF" w:rsidRDefault="00273EFF" w:rsidP="00273EF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73EFF">
        <w:rPr>
          <w:rFonts w:ascii="Times New Roman" w:hAnsi="Times New Roman"/>
          <w:b/>
          <w:color w:val="000000"/>
          <w:sz w:val="24"/>
          <w:szCs w:val="24"/>
        </w:rPr>
        <w:t>«АКТУАЛЬНЫЕ ПРОБЛЕМЫ ПИТАНИЯ</w:t>
      </w:r>
    </w:p>
    <w:p w:rsidR="00273EFF" w:rsidRPr="00273EFF" w:rsidRDefault="00273EFF" w:rsidP="00273EF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73EFF">
        <w:rPr>
          <w:rFonts w:ascii="Times New Roman" w:hAnsi="Times New Roman"/>
          <w:b/>
          <w:color w:val="000000"/>
          <w:sz w:val="24"/>
          <w:szCs w:val="24"/>
        </w:rPr>
        <w:t>СОВРЕМЕННОГО ЧЕЛОВЕКА»</w:t>
      </w:r>
    </w:p>
    <w:p w:rsidR="00273EFF" w:rsidRPr="00273EFF" w:rsidRDefault="00273EFF" w:rsidP="00273EF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73EFF" w:rsidRPr="00273EFF" w:rsidRDefault="00273EFF" w:rsidP="00273EF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3EFF" w:rsidRPr="00273EFF" w:rsidRDefault="00273EFF" w:rsidP="00273EF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73EFF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№5.</w:t>
      </w:r>
    </w:p>
    <w:p w:rsidR="00273EFF" w:rsidRPr="00273EFF" w:rsidRDefault="00273EFF" w:rsidP="00273EF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73EFF">
        <w:rPr>
          <w:rFonts w:ascii="Times New Roman" w:hAnsi="Times New Roman"/>
          <w:b/>
          <w:sz w:val="24"/>
          <w:szCs w:val="24"/>
        </w:rPr>
        <w:t>ОКИСЛИТЕЛЬНАЯ ПОРЧА ЖИРОВ. МЕТОДЫ ОПРЕДЕЛЕНИЯ ПЕРЕКИСНОГО ЧИСЛА В ПИЩЕВЫХ ЖИРАХ.</w:t>
      </w:r>
    </w:p>
    <w:p w:rsidR="00273EFF" w:rsidRDefault="00273EFF" w:rsidP="00273EFF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273EFF" w:rsidRDefault="00273EFF" w:rsidP="00273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3EFF">
        <w:rPr>
          <w:rFonts w:ascii="Times New Roman" w:hAnsi="Times New Roman"/>
          <w:b/>
          <w:sz w:val="24"/>
          <w:szCs w:val="24"/>
        </w:rPr>
        <w:t>Практическая работа</w:t>
      </w:r>
    </w:p>
    <w:p w:rsidR="00273EFF" w:rsidRPr="00273EFF" w:rsidRDefault="00273EFF" w:rsidP="00273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Измерение перекисного числа в растительном масле</w:t>
      </w:r>
      <w:r w:rsidR="00086FDA">
        <w:rPr>
          <w:rFonts w:ascii="Times New Roman" w:hAnsi="Times New Roman"/>
          <w:b/>
          <w:sz w:val="24"/>
          <w:szCs w:val="24"/>
        </w:rPr>
        <w:t xml:space="preserve"> и животных жирах</w:t>
      </w:r>
      <w:bookmarkStart w:id="0" w:name="_GoBack"/>
      <w:bookmarkEnd w:id="0"/>
    </w:p>
    <w:p w:rsidR="00273EFF" w:rsidRPr="00273EFF" w:rsidRDefault="00273EFF" w:rsidP="00273E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3EFF" w:rsidRDefault="00273EFF" w:rsidP="00273E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ab/>
      </w:r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Массу пробы, необходимой для измерений, в зависимости от предполагаемого перекисного числа определяют по табл.</w:t>
      </w:r>
      <w:r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1</w:t>
      </w:r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.</w:t>
      </w:r>
    </w:p>
    <w:p w:rsidR="00273EFF" w:rsidRPr="00273EFF" w:rsidRDefault="00273EFF" w:rsidP="00273EF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Таблица </w:t>
      </w:r>
      <w:r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7"/>
        <w:gridCol w:w="4748"/>
      </w:tblGrid>
      <w:tr w:rsidR="00273EFF" w:rsidRPr="00273EFF" w:rsidTr="00273EFF">
        <w:trPr>
          <w:trHeight w:val="15"/>
        </w:trPr>
        <w:tc>
          <w:tcPr>
            <w:tcW w:w="4805" w:type="dxa"/>
            <w:hideMark/>
          </w:tcPr>
          <w:p w:rsidR="00273EFF" w:rsidRPr="00273EFF" w:rsidRDefault="00273EFF" w:rsidP="00273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hideMark/>
          </w:tcPr>
          <w:p w:rsidR="00273EFF" w:rsidRPr="00273EFF" w:rsidRDefault="00273EFF" w:rsidP="00273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EFF" w:rsidRPr="00273EFF" w:rsidTr="00273EFF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273EFF" w:rsidRPr="00273EFF" w:rsidRDefault="00273EFF" w:rsidP="00273E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73EF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Предполагаемое значение </w:t>
            </w:r>
            <w:r w:rsidRPr="00273EF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br/>
              <w:t xml:space="preserve">перекисного числа, </w:t>
            </w:r>
            <w:proofErr w:type="spellStart"/>
            <w:r w:rsidRPr="00273EF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ммоль</w:t>
            </w:r>
            <w:proofErr w:type="spellEnd"/>
            <w:r w:rsidRPr="00273EF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/кг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273EFF" w:rsidRPr="00273EFF" w:rsidRDefault="00273EFF" w:rsidP="00273E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73EF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Масса испытуемой пробы, </w:t>
            </w:r>
            <w:proofErr w:type="gramStart"/>
            <w:r w:rsidRPr="00273EF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273EFF" w:rsidRPr="00273EFF" w:rsidTr="00273EFF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273EFF" w:rsidRPr="00273EFF" w:rsidRDefault="00273EFF" w:rsidP="00273E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73EF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От 0 до 6,0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273EFF" w:rsidRPr="00273EFF" w:rsidRDefault="00273EFF" w:rsidP="00273E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73EF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5,000-2,000</w:t>
            </w:r>
          </w:p>
        </w:tc>
      </w:tr>
      <w:tr w:rsidR="00273EFF" w:rsidRPr="00273EFF" w:rsidTr="00273EFF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273EFF" w:rsidRPr="00273EFF" w:rsidRDefault="00273EFF" w:rsidP="00273E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73EF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Св. 6,0 " 10,0</w:t>
            </w: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273EFF" w:rsidRPr="00273EFF" w:rsidRDefault="00273EFF" w:rsidP="00273E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73EF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2,000-1,200</w:t>
            </w:r>
          </w:p>
        </w:tc>
      </w:tr>
      <w:tr w:rsidR="00273EFF" w:rsidRPr="00273EFF" w:rsidTr="00273EFF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273EFF" w:rsidRPr="00273EFF" w:rsidRDefault="00273EFF" w:rsidP="00273E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73EF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" 10,0 " 15,0</w:t>
            </w: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273EFF" w:rsidRPr="00273EFF" w:rsidRDefault="00273EFF" w:rsidP="00273E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73EF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1,200-0,600</w:t>
            </w:r>
          </w:p>
        </w:tc>
      </w:tr>
      <w:tr w:rsidR="00273EFF" w:rsidRPr="00273EFF" w:rsidTr="00273EFF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273EFF" w:rsidRPr="00273EFF" w:rsidRDefault="00273EFF" w:rsidP="00273E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73EF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" 15,0 " 25,0</w:t>
            </w: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273EFF" w:rsidRPr="00273EFF" w:rsidRDefault="00273EFF" w:rsidP="00273E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73EF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0,600-0,500</w:t>
            </w:r>
          </w:p>
        </w:tc>
      </w:tr>
      <w:tr w:rsidR="00273EFF" w:rsidRPr="00273EFF" w:rsidTr="00273EFF"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273EFF" w:rsidRPr="00273EFF" w:rsidRDefault="00273EFF" w:rsidP="00273E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73EF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" 25,0 " 40,0</w:t>
            </w: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273EFF" w:rsidRPr="00273EFF" w:rsidRDefault="00273EFF" w:rsidP="00273E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73EF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0,500-0,300</w:t>
            </w:r>
          </w:p>
        </w:tc>
      </w:tr>
    </w:tbl>
    <w:p w:rsidR="00273EFF" w:rsidRDefault="00273EFF" w:rsidP="00273E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</w:p>
    <w:p w:rsidR="00273EFF" w:rsidRDefault="00273EFF" w:rsidP="00273E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ab/>
      </w:r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Пробу отвешивают в колбу. Если колбу нельзя взвесить непосредственно, то испытуемую пробу отвешивают в стаканчике.</w:t>
      </w:r>
    </w:p>
    <w:p w:rsidR="00273EFF" w:rsidRDefault="00273EFF" w:rsidP="00273E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ab/>
      </w:r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В случае</w:t>
      </w:r>
      <w:proofErr w:type="gramStart"/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,</w:t>
      </w:r>
      <w:proofErr w:type="gramEnd"/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если взвешивание проводилось в стаканчике, то его вместе с испытуемой пробой помещают в колбу.</w:t>
      </w:r>
    </w:p>
    <w:p w:rsidR="00273EFF" w:rsidRDefault="00273EFF" w:rsidP="00273E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ab/>
      </w:r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Добавляют 10 см хлороформа, быстро растворяют испытуемую пробу, приливают 15 см</w:t>
      </w:r>
      <w:r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уксусной кислоты и 1 см раствора йодистого калия, после чего колбу сразу же закрывают, перемешивают содержимое в течение 1 мин и оставляют на 5 мин в темном месте при температуре 15-25°</w:t>
      </w:r>
      <w:proofErr w:type="gramStart"/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С.</w:t>
      </w:r>
      <w:proofErr w:type="gramEnd"/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Затем добавляют 75 см воды, тщательно перемешивают и добавляют раствор крахмала до появления слабой однородной фиолетово-синей окраски и выделившийся йод титруют раствором тиосульфата натрия до молочно-белой окраски, устойчивой в течение 5 с, используя раствор молярной </w:t>
      </w:r>
      <w:r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к</w:t>
      </w:r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онцентрации (NaSO·5HO)=0,002 моль/</w:t>
      </w:r>
      <w:proofErr w:type="spellStart"/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дм</w:t>
      </w:r>
      <w:proofErr w:type="spellEnd"/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, если предполагаемое значение перекисного числа не более 6,0 </w:t>
      </w:r>
      <w:proofErr w:type="spellStart"/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ммоль</w:t>
      </w:r>
      <w:proofErr w:type="spellEnd"/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/кг.</w:t>
      </w:r>
    </w:p>
    <w:p w:rsidR="00273EFF" w:rsidRPr="00273EFF" w:rsidRDefault="00273EFF" w:rsidP="00273E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ab/>
      </w:r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Если предполагаемое значение перекисного числа более 6,0 </w:t>
      </w:r>
      <w:proofErr w:type="spellStart"/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ммоль</w:t>
      </w:r>
      <w:proofErr w:type="spellEnd"/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/кг, после добавления воды и перемешивания выделившийся йод титруют раствором молярной концентрации </w:t>
      </w:r>
      <w:r w:rsidRPr="00273EFF">
        <w:rPr>
          <w:rFonts w:ascii="Times New Roman" w:hAnsi="Times New Roman"/>
          <w:noProof/>
          <w:color w:val="2D2D2D"/>
          <w:spacing w:val="2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C0BEDB4" wp14:editId="30AADD18">
                <wp:extent cx="114300" cy="142875"/>
                <wp:effectExtent l="0" t="0" r="0" b="0"/>
                <wp:docPr id="18" name="Прямоугольник 18" descr="ГОСТ 26593-85 Масла растительные. Метод измерения перекисного числа (с Изменением N 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alt="ГОСТ 26593-85 Масла растительные. Метод измерения перекисного числа (с Изменением N 1)" style="width:9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mEUgMAAGcGAAAOAAAAZHJzL2Uyb0RvYy54bWysVd2O3DQUvkfiHSxfwUU2P5v5SbTZajuz&#10;g5CWUqnwAJ7EmVgkdrC9m90ipG57wQVIveCGCwSCJ6gEI6q2LK/gvBHHzsx0dnuDgEhj+djH3/n7&#10;zpmje5dNjS6oVEzwDIcHAUaU56JgfJXhzz9beFOMlCa8ILXgNMNXVOF7x++/d9S1KY1EJeqCSgQg&#10;XKVdm+FK6zb1fZVXtCHqQLSUw2UpZEM0iHLlF5J0gN7UfhQEY78TsmilyKlScDofLvGxwy9LmutP&#10;y1JRjeoMg2/ardKtS7v6x0ckXUnSVizfuEH+hRcNYRyM7qDmRBN0Ltk7UA3LpVCi1Ae5aHxRliyn&#10;LgaIJgzuRPOoIi11sUByVLtLk/r/YPMHFw8lYgXUDirFSQM1Mj/3T/rn5o256Z+Z38yNed1/Z/40&#10;L80rZJUKqnLIoPne/GR+Mb+iaDxKDr3pCJkfzYv+2rw2L1D/xG77p+Yl/NYDQP+tWR9YpTWc3Zjf&#10;ESD+AVbWoLy2+P1zZP7aiK9AvIbDG+sA6r9xokX+oL9G5ofhIdy7h7C+QQ9Q+KEtZ9eqFKJ61D6U&#10;tiCqPRP5FwpxMasIX9ET1QIpIFyIdnskpegqSgrIa2gh/FsYVlCAhpbdJ6KA/JBzLVyxL0vZWBtQ&#10;RnTpOHW14xS91CiHwzCMDwNgXg5XYRxNJyNngaTbx61U+iMqGmQ3GZbgnQMnF2dKW2dIulWxtrhY&#10;sLp2tK35rQNQHE7ANDy1d9YJx8KvkiA5nZ5OYy+OxqdeHMzn3sliFnvjRTgZzQ/ns9k8/NraDeO0&#10;YkVBuTWz7Ygw/meM2/TmwOVdTyhRs8LCWZeUXC1ntUQXBDpy4b5NQvbU/NtuuCRALHdCCqM4uB8l&#10;3mI8nXjxIh55ySSYekGY3E/GQZzE88XtkM4Yp/89JNRlOBlFI1elPafvxBa4793YSNowDTOvZk2G&#10;pzslkloGnvLClVYTVg/7vVRY99+mAsq9LbTjq6XowP6lKK6ArlIAnYB5MJ1hUwn5GKMOJl2G1Zfn&#10;RFKM6o85UD4J49iORifEo0kEgty/We7fEJ4DVIY1RsN2podxet5KtqrAUugSw8UJtEnJHIVtCw1e&#10;bZoLppmLZDN57bjcl53W2/+H478BAAD//wMAUEsDBBQABgAIAAAAIQD7MyKH2gAAAAMBAAAPAAAA&#10;ZHJzL2Rvd25yZXYueG1sTI9Ba8JAEIXvBf/DMkIvpW4MtEjMRooglVKQxtbzmB2T0OxszK5J+u+7&#10;9mIvDx5veO+bdDWaRvTUudqygvksAkFcWF1zqeBzv3lcgHAeWWNjmRT8kINVNrlLMdF24A/qc1+K&#10;UMIuQQWV920ipSsqMuhmtiUO2cl2Bn2wXSl1h0MoN42Mo+hZGqw5LFTY0rqi4ju/GAVDsesP+/dX&#10;uXs4bC2ft+d1/vWm1P10fFmC8DT62zFc8QM6ZIHpaC+snWgUhEf8n16zRXBHBXH8BDJL5X/27BcA&#10;AP//AwBQSwECLQAUAAYACAAAACEAtoM4kv4AAADhAQAAEwAAAAAAAAAAAAAAAAAAAAAAW0NvbnRl&#10;bnRfVHlwZXNdLnhtbFBLAQItABQABgAIAAAAIQA4/SH/1gAAAJQBAAALAAAAAAAAAAAAAAAAAC8B&#10;AABfcmVscy8ucmVsc1BLAQItABQABgAIAAAAIQAgrumEUgMAAGcGAAAOAAAAAAAAAAAAAAAAAC4C&#10;AABkcnMvZTJvRG9jLnhtbFBLAQItABQABgAIAAAAIQD7MyKH2gAAAAMBAAAPAAAAAAAAAAAAAAAA&#10;AKw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(NaSO·5HO)=0,01моль/</w:t>
      </w:r>
      <w:proofErr w:type="spellStart"/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дм</w:t>
      </w:r>
      <w:proofErr w:type="spellEnd"/>
      <w:r w:rsidR="005C5647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 до </w:t>
      </w:r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заметного снижения интенсивности окраски раствора. Осторожно добавляют крахмал до появления слабой однородной фиолетово-синей окраски. Оставшийся йод титруют раствором тиосульфата натрия до молочно-белой окраски в конце титрования. Допускается наличие различных оттенков окраски в соответствии со специфическими особенностями окраски испытуемых масел.</w:t>
      </w:r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ab/>
      </w:r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Для каждой испытуемой пробы выполняют два измерения.</w:t>
      </w:r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  <w:t>Контрольное измерение проводят параллельно с основными измерениями.</w:t>
      </w:r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</w:r>
      <w:r w:rsidR="005C5647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ab/>
      </w:r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Если на контрольное измерение пойдет более 0,1 см 0,01 моль/</w:t>
      </w:r>
      <w:proofErr w:type="spellStart"/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дм</w:t>
      </w:r>
      <w:proofErr w:type="spellEnd"/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 раствора тиосульфата натрия, то проверяют соответствие реактивов требованиям стандартов.</w:t>
      </w:r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</w:r>
    </w:p>
    <w:p w:rsidR="00273EFF" w:rsidRPr="00273EFF" w:rsidRDefault="00273EFF" w:rsidP="005C564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</w:pPr>
      <w:r w:rsidRPr="00273EFF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ВЫЧИСЛЕНИЕ РЕЗУЛЬТАТОВ ИЗМЕРЕНИЙ</w:t>
      </w:r>
    </w:p>
    <w:p w:rsidR="00273EFF" w:rsidRPr="00273EFF" w:rsidRDefault="005C5647" w:rsidP="00273E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ab/>
      </w:r>
      <w:r w:rsidR="00273EFF"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Перекисное число </w:t>
      </w:r>
      <w:r w:rsidR="00273EFF" w:rsidRPr="00273EFF">
        <w:rPr>
          <w:rFonts w:ascii="Times New Roman" w:hAnsi="Times New Roman"/>
          <w:noProof/>
          <w:color w:val="2D2D2D"/>
          <w:spacing w:val="2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1C745AF" wp14:editId="24C8F37D">
                <wp:extent cx="180975" cy="161925"/>
                <wp:effectExtent l="0" t="0" r="0" b="0"/>
                <wp:docPr id="10" name="Прямоугольник 10" descr="ГОСТ 26593-85 Масла растительные. Метод измерения перекисного числа (с Изменением N 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ГОСТ 26593-85 Масла растительные. Метод измерения перекисного числа (с Изменением N 1)" style="width:14.2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3pUgMAAGcGAAAOAAAAZHJzL2Uyb0RvYy54bWysVd2K3DYUvi/0HYSumguv7Ynnx2a9YTOz&#10;UwLbNJD2ATS2PBa1JVfSrncTAtnmIhcN5CI3vSgN6RME2iEhP9tXkN+oR/LMZDahENoaRuhIR985&#10;3/mb/RtndYVOqVRM8BSHewFGlGciZ3yZ4u+/m3sTjJQmPCeV4DTF51ThGwdffrHfNgkdiFJUOZUI&#10;QLhK2ibFpdZN4vsqK2lN1J5oKIfLQsiaaBDl0s8laQG9rvxBEIz8Vsi8kSKjSsHprL/EBw6/KGim&#10;vy0KRTWqUgy+abdKty7s6h/sk2QpSVOybO0G+Rde1IRxMLqFmhFN0Ilkn0DVLJNCiULvZaL2RVGw&#10;jDoOwCYMPmJztyQNdVwgOKrZhkn9f7DZ7dM7ErEccgfh4aSGHJnn3cPuqXlnLrtH5g9zad52T8x7&#10;89q8QVYppyqDCJpn5jfzwvyOBqNhfN2bDJH51bzsLsxb8xJ1D+22+8m8ht+qB+h+Nqs9q7SCs0vz&#10;JwLEV2BlBcori989ReavtfgGxAs4vLQOoO6xEy3yV90FMr/0D+HePYT1HbqNwms2nW2jEmB1t7kj&#10;bUJUcyyyHxTiYloSvqSHqoGiALrAdnMkpWhLSnKIa2gh/CsYVlCAhhbtNyKH+JATLVyyzwpZWxuQ&#10;RnTmaup8W1P0TKMMDsNJEI+HGGVwFY7CeDB0FkiyedxIpb+mokZ2k2IJ3jlwcnqstHWGJBsVa4uL&#10;OasqV7YVv3IAiv0JmIan9s464arwfhzER5OjSeRFg9GRFwWzmXc4n0beaB6Oh7Prs+l0Fj6wdsMo&#10;KVmeU27NbDoijD6v4ta92dfytieUqFhu4axLSi4X00qiUwIdOXffOiA7av5VN1wQgMtHlMJBFNwc&#10;xN58NBl70TwaevE4mHhBGN+MR0EUR7P5VUrHjNP/Tgm1KY6HkEdH5x+5Be77lBtJaqZh5lWsTvFk&#10;q0QSW4FHPHep1YRV/X4nFNb9D6GAdG8S7erVlmhf/QuRn0O5SgHlBP0K0xk2pZD3MGph0qVY/XhC&#10;JMWousWh5OMwiuxodEI0HA9AkLs3i90bwjOASrHGqN9OdT9OTxrJliVYCl1guDiENimYK2HbQr1X&#10;6+aCaeaYrCevHZe7stP68P9w8DcAAAD//wMAUEsDBBQABgAIAAAAIQAAjqPM2wAAAAMBAAAPAAAA&#10;ZHJzL2Rvd25yZXYueG1sTI9Ba8JAEIXvBf/DMkIvpW4UUiRmI0WQSilIY+t5zY5JaHY2Ztck/fed&#10;9mIv8xje8N436Xq0jeix87UjBfNZBAKpcKamUsHHYfu4BOGDJqMbR6jgGz2ss8ldqhPjBnrHPg+l&#10;4BDyiVZQhdAmUvqiQqv9zLVI7J1dZ3XgtSul6fTA4baRiyh6klbXxA2VbnFTYfGVX62Codj3x8Pb&#10;i9w/HHeOLrvLJv98Vep+Oj6vQAQcw+0YfvEZHTJmOrkrGS8aBfxI+JvsLZYxiBNrHIPMUvmfPfsB&#10;AAD//wMAUEsBAi0AFAAGAAgAAAAhALaDOJL+AAAA4QEAABMAAAAAAAAAAAAAAAAAAAAAAFtDb250&#10;ZW50X1R5cGVzXS54bWxQSwECLQAUAAYACAAAACEAOP0h/9YAAACUAQAACwAAAAAAAAAAAAAAAAAv&#10;AQAAX3JlbHMvLnJlbHNQSwECLQAUAAYACAAAACEADVTt6VIDAABnBgAADgAAAAAAAAAAAAAAAAAu&#10;AgAAZHJzL2Uyb0RvYy54bWxQSwECLQAUAAYACAAAACEAAI6jzNsAAAADAQAADwAAAAAAAAAAAAAA&#10;AACs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  <w:r w:rsidR="00273EFF"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 в </w:t>
      </w:r>
      <w:proofErr w:type="spellStart"/>
      <w:r w:rsidR="00273EFF"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ммоль</w:t>
      </w:r>
      <w:proofErr w:type="spellEnd"/>
      <w:r w:rsidR="00273EFF"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/кг 1/2</w:t>
      </w:r>
      <w:proofErr w:type="gramStart"/>
      <w:r w:rsidR="00273EFF"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О</w:t>
      </w:r>
      <w:proofErr w:type="gramEnd"/>
      <w:r w:rsidR="00273EFF"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вычисляют по формуле</w:t>
      </w:r>
      <w:r w:rsidR="00273EFF"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</w:r>
    </w:p>
    <w:p w:rsidR="00273EFF" w:rsidRPr="00273EFF" w:rsidRDefault="00273EFF" w:rsidP="00273E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273EFF">
        <w:rPr>
          <w:rFonts w:ascii="Times New Roman" w:hAnsi="Times New Roman"/>
          <w:noProof/>
          <w:color w:val="2D2D2D"/>
          <w:spacing w:val="2"/>
          <w:sz w:val="24"/>
          <w:szCs w:val="24"/>
          <w:lang w:eastAsia="ru-RU"/>
        </w:rPr>
        <w:lastRenderedPageBreak/>
        <w:drawing>
          <wp:inline distT="0" distB="0" distL="0" distR="0" wp14:anchorId="4C31BCA1" wp14:editId="2B1E4B80">
            <wp:extent cx="1400175" cy="390525"/>
            <wp:effectExtent l="0" t="0" r="9525" b="9525"/>
            <wp:docPr id="9" name="Рисунок 9" descr="ГОСТ 26593-85 Масла растительные. Метод измерения перекисного числа (с Изменением 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ОСТ 26593-85 Масла растительные. Метод измерения перекисного числа (с Изменением N 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,</w:t>
      </w:r>
    </w:p>
    <w:p w:rsidR="005C5647" w:rsidRDefault="00273EFF" w:rsidP="00273E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где </w:t>
      </w:r>
      <w:r w:rsidRPr="00273EFF">
        <w:rPr>
          <w:rFonts w:ascii="Times New Roman" w:hAnsi="Times New Roman"/>
          <w:noProof/>
          <w:color w:val="2D2D2D"/>
          <w:spacing w:val="2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4432D44" wp14:editId="602C5348">
                <wp:extent cx="180975" cy="228600"/>
                <wp:effectExtent l="0" t="0" r="0" b="0"/>
                <wp:docPr id="8" name="Прямоугольник 8" descr="ГОСТ 26593-85 Масла растительные. Метод измерения перекисного числа (с Изменением N 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ГОСТ 26593-85 Масла растительные. Метод измерения перекисного числа (с Изменением N 1)" style="width:14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wgUgMAAGUGAAAOAAAAZHJzL2Uyb0RvYy54bWysVd2O3DQUvkfiHSxfwUU2P838JNpstZ3Z&#10;QUhLqVR4AE/iTCwSO9jezW4RUre94AKkXnDDBQLBE1SCEVVblldw3ohjZ2Z2dnuDgEhj+fz4/H7n&#10;zOH9i6ZG51QqJniGw4MAI8pzUTC+yvDnny28KUZKE16QWnCa4Uuq8P2j99877NqURqISdUElAiNc&#10;pV2b4UrrNvV9lVe0IepAtJSDsBSyIRpIufILSTqw3tR+FARjvxOyaKXIqVLAnQ9CfOTslyXN9adl&#10;qahGdYYhNu1O6c6lPf2jQ5KuJGkrlm/CIP8iioYwDk53puZEE3Qm2TumGpZLoUSpD3LR+KIsWU5d&#10;DpBNGNzJ5nFFWupygeKodlcm9f+ZzR+eP5KIFRmGRnHSQIvMz/3T/oV5a6775+Y3c23e9N+ZP80r&#10;8xqBTkFVDvUz35ufzC/mVxSNR8k9bzpC5kfzsr8yb8xL1D+11/6ZeQW/9fC+/9asD6zSGnjX5ncE&#10;Bv8AJ2tQXlvz/Qtk/tqQr4G8Aua19Y/6bxxpLX/QXyHzw/AQ5O4hnG/RQxR+aJvZtSqFnB63j6Rt&#10;h2pPRf6FQlzMKsJX9Fi1AAkAKiS7ZUkpuoqSAqoaWhP+LRuWUGANLbtPRAHlIWdauFZflLKxPqCJ&#10;6MIh6nKHKHqhUQ7McBokkxFGOYiiaDoOHOJ8km4ft1Lpj6hokL1kWEJ0zjg5P1XaBkPSrYr1xcWC&#10;1bUDbc1vMUBx4IBreGplNgiHwa+SIDmZnkxjL47GJ14czOfe8WIWe+NFOBnN781ns3n4tfUbxmnF&#10;ioJy62Y7D2H8z/C2mcwBybuJUKJmhTVnQ1JytZzVEp0TmMeF+1zJQXKj5t8OwxUBcrmTUhjFwYMo&#10;8Rbj6cSLF/HISybB1AvC5EEyDuIkni9up3TKOP3vKaEuw8koGrku7QV9J7fAfe/mRtKGadh4NWtg&#10;5HZKJLUIPOGFa60mrB7ue6Ww4d+UAtq9bbTDq4XogP6lKC4BrlIAnGDjwW6GSyXkE4w62HMZVl+e&#10;EUkxqj/mAPkkjGO7GB0RjyYREHJfstyXEJ6DqQxrjIbrTA/L9KyVbFWBp9AVhotjGJOSOQjbERqi&#10;2gwX7DKXyWbv2mW5Tzutm3+Ho78BAAD//wMAUEsDBBQABgAIAAAAIQDuzVrC2wAAAAMBAAAPAAAA&#10;ZHJzL2Rvd25yZXYueG1sTI9BS8NAEIXvgv9hGcGL2I0VS4nZFCmIRYRiqj1Ps2MSzM6m2W0S/72j&#10;F70MPN7jvW+y1eRaNVAfGs8GbmYJKOLS24YrA2+7x+slqBCRLbaeycAXBVjl52cZptaP/EpDESsl&#10;JRxSNFDH2KVah7Imh2HmO2LxPnzvMIrsK217HKXctXqeJAvtsGFZqLGjdU3lZ3FyBsZyO+x3L096&#10;e7XfeD5ujuvi/dmYy4vp4R5UpCn+heEHX9AhF6aDP7ENqjUgj8TfK958eQfqYOB2kYDOM/2fPf8G&#10;AAD//wMAUEsBAi0AFAAGAAgAAAAhALaDOJL+AAAA4QEAABMAAAAAAAAAAAAAAAAAAAAAAFtDb250&#10;ZW50X1R5cGVzXS54bWxQSwECLQAUAAYACAAAACEAOP0h/9YAAACUAQAACwAAAAAAAAAAAAAAAAAv&#10;AQAAX3JlbHMvLnJlbHNQSwECLQAUAAYACAAAACEAxkwcIFIDAABlBgAADgAAAAAAAAAAAAAAAAAu&#10;AgAAZHJzL2Uyb0RvYy54bWxQSwECLQAUAAYACAAAACEA7s1awtsAAAADAQAADwAAAAAAAAAAAAAA&#10;AACs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 - объем раствора тиосульфата натрия, использованный при контрольном измерении, </w:t>
      </w:r>
      <w:proofErr w:type="gramStart"/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см</w:t>
      </w:r>
      <w:proofErr w:type="gramEnd"/>
      <w:r w:rsidRPr="00273EFF">
        <w:rPr>
          <w:rFonts w:ascii="Times New Roman" w:hAnsi="Times New Roman"/>
          <w:noProof/>
          <w:color w:val="2D2D2D"/>
          <w:spacing w:val="2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F83D93C" wp14:editId="203191BD">
                <wp:extent cx="104775" cy="219075"/>
                <wp:effectExtent l="0" t="0" r="0" b="0"/>
                <wp:docPr id="7" name="Прямоугольник 7" descr="ГОСТ 26593-85 Масла растительные. Метод измерения перекисного числа (с Изменением N 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ГОСТ 26593-85 Масла растительные. Метод измерения перекисного числа (с Изменением N 1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/jqUQMAAGUGAAAOAAAAZHJzL2Uyb0RvYy54bWysVd2O3DQUvkfiHSxfwUU2P838JNpstZ3Z&#10;QUjbH6nwAJ7EmVgkdrC9m92iSl244IJKveCGCwSCJ6gEI6q2LK/gvBHHzsx0dnuDgEhj+Rwff+fv&#10;85nDuxdNjc6pVEzwDIcHAUaU56JgfJXhzz9beFOMlCa8ILXgNMOXVOG7Rx9+cNi1KY1EJeqCSgQg&#10;XKVdm+FK6zb1fZVXtCHqQLSUw2EpZEM0iHLlF5J0gN7UfhQEY78TsmilyKlSoJ0Ph/jI4ZclzfXD&#10;slRUozrDEJt2q3Tr0q7+0SFJV5K0Fcs3YZB/EUVDGAenO6g50QSdSfYeVMNyKZQo9UEuGl+UJcup&#10;ywGyCYNb2TyuSEtdLlAc1e7KpP4/2PzB+SOJWJHhCUacNNAi83P/rH9h3prr/hvzm7k2b/rn5k/z&#10;yrxGYFNQlUP9zPfmJ/OL+RVF41Fyx5uOkPnRvOyvzBvzEvXP7Lb/2ryC33q4339n1gfWaA26a/M7&#10;AsA/wMkajNcWvn+BzF8b8TWIV6C8tv5R/60TLfJH/RUyPwwX4dxdhPUteoDCj20zu1alkNPj9pG0&#10;7VDtqci/UIiLWUX4ih6rFigBRIVktyopRVdRUkBVQwvh38CwggI0tOzuiwLKQ860cK2+KGVjfUAT&#10;0YVj1OWOUfRCoxyUYRBPJiOMcjiKwiSAvfVA0u3lVir9CRUNspsMS4jOgZPzU6UH062J9cXFgtU1&#10;6Ela8xsKwBw04Bqu2jMbhOPgV0mQnExPprEXR+MTLw7mc+94MYu98SKcjOZ35rPZPHxq/YZxWrGi&#10;oNy62b6HMP5nfNu8zIHJuxehRM0KC2dDUnK1nNUSnRN4jwv3bQqyZ+bfDMPVC3K5lVIYxcG9KPEW&#10;4+nEixfxyEsmwdQLwuReMg7iJJ4vbqZ0yjj97ymhLsPJKBq5Lu0FfSu3wH3v50bShmmYeDVrMjzd&#10;GZHUMvCEF661mrB62O+Vwob/rhTQ7m2jHV8tRQf2L0VxCXSVAugEEw9mM2wqIZ9g1MGcy7D68oxI&#10;ilH9KQfKJ2Ec28HohHg0iUCQ+yfL/RPCc4DKsMZo2M70MEzPWslWFXgKXWG4OIZnUjJHYfuEhqg2&#10;jwtmmctkM3ftsNyXndW7f4ejvwEAAP//AwBQSwMEFAAGAAgAAAAhABK7BZvcAAAAAwEAAA8AAABk&#10;cnMvZG93bnJldi54bWxMj09rwkAQxe8Fv8MyQi+lbvpHkTQTEaFUSkEaq+c1O02C2dmYXZP023ft&#10;xV4GHu/x3m+SxWBq0VHrKssID5MIBHFudcUFwtf29X4OwnnFWtWWCeGHHCzS0U2iYm17/qQu84UI&#10;JexihVB638RSurwko9zENsTB+7atUT7ItpC6VX0oN7V8jKKZNKrisFCqhlYl5cfsbBD6fNPttx9v&#10;cnO3X1s+rU+rbPeOeDseli8gPA3+GoYLfkCHNDAd7Jm1EzVCeMT/3Ys3m4I4IDw9T0GmifzPnv4C&#10;AAD//wMAUEsBAi0AFAAGAAgAAAAhALaDOJL+AAAA4QEAABMAAAAAAAAAAAAAAAAAAAAAAFtDb250&#10;ZW50X1R5cGVzXS54bWxQSwECLQAUAAYACAAAACEAOP0h/9YAAACUAQAACwAAAAAAAAAAAAAAAAAv&#10;AQAAX3JlbHMvLnJlbHNQSwECLQAUAAYACAAAACEAE9f46lEDAABlBgAADgAAAAAAAAAAAAAAAAAu&#10;AgAAZHJzL2Uyb0RvYy54bWxQSwECLQAUAAYACAAAACEAErsFm9wAAAADAQAADwAAAAAAAAAAAAAA&#10;AACr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;</w:t>
      </w:r>
    </w:p>
    <w:p w:rsidR="005C5647" w:rsidRDefault="00273EFF" w:rsidP="00273E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273EFF">
        <w:rPr>
          <w:rFonts w:ascii="Times New Roman" w:hAnsi="Times New Roman"/>
          <w:noProof/>
          <w:color w:val="2D2D2D"/>
          <w:spacing w:val="2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8B0C951" wp14:editId="2127F11C">
                <wp:extent cx="161925" cy="219075"/>
                <wp:effectExtent l="0" t="0" r="0" b="0"/>
                <wp:docPr id="6" name="Прямоугольник 6" descr="ГОСТ 26593-85 Масла растительные. Метод измерения перекисного числа (с Изменением N 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ГОСТ 26593-85 Масла растительные. Метод измерения перекисного числа (с Изменением N 1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9woUQMAAGUGAAAOAAAAZHJzL2Uyb0RvYy54bWysVd2O3DQUvkfiHSxfwUU2P838JNpstZ3Z&#10;QUhLqVR4AE/iTCwSO9jezS5VpS696AVIveCGC0RVnqASjKjasryC80YcOzPT2VZICIg0lo99/J2/&#10;75w5vH3R1OicSsUEz3B4EGBEeS4KxlcZ/vKLhTfFSGnCC1ILTjN8SRW+ffThB4ddm9JIVKIuqEQA&#10;wlXatRmutG5T31d5RRuiDkRLOVyWQjZEgyhXfiFJB+hN7UdBMPY7IYtWipwqBafz4RIfOfyypLn+&#10;vCwV1ajOMPim3SrdurSrf3RI0pUkbcXyjRvkX3jREMbB6A5qTjRBZ5K9B9WwXAolSn2Qi8YXZcly&#10;6mKAaMLgnWjuV6SlLhZIjmp3aVL/H2x+9/yeRKzI8BgjThookXnWP+qfmjfmun9sfjXX5nX/vfnD&#10;vDSvEOgUVOWQP/OD+dk8N7+gaDxKbnnTETI/mRf9lXltXqD+kd3235qX8FsP7/vvzPrAKq3h7Nr8&#10;hgDwdzCyBuW1he+fIvPnRnwF4hUcXlv7qH/iRIv8UX+FzI/DQ7h3D2F9g+6i8GNbzK5VKcR0v70n&#10;bTlUeyryrxTiYlYRvqLHqgVKAFEh2O2RlKKrKCkgq6GF8G9gWEEBGlp2n4kC0kPOtHClvihlY21A&#10;EdGFY9TljlH0QqMcDsNxmEQjjHK4isIkmIycBZJuH7dS6U+oaJDdZFiCdw6cnJ8qbZ0h6VbF2uJi&#10;werakbbmNw5AcTgB0/DU3lknHAcfJEFyMj2Zxl4cjU+8OJjPvePFLPbGi3Aymt+az2bz8KG1G8Zp&#10;xYqCcmtm2w9h/M/4tunMgcm7jlCiZoWFsy4puVrOaonOCfTjwn2bhOyp+TfdcEmAWN4JKYzi4E6U&#10;eIvxdOLFi3jkJZNg6gVhcicZB3ESzxc3QzplnP73kFCX4WQENXXh/G1sgfvej42kDdMw8WrWZHi6&#10;UyKpZeAJL1xpNWH1sN9LhXX/bSqg3NtCO75aig7sX4riEugqBdAJJh7MZthUQn6DUQdzLsPq6zMi&#10;KUb1pxwon4RxbAejE+LRJAJB7t8s928IzwEqwxqjYTvTwzA9ayVbVWApdInh4hjapGSOwraFBq82&#10;zQWzzEWymbt2WO7LTuvtv8PRXwAAAP//AwBQSwMEFAAGAAgAAAAhAFnX0zzcAAAAAwEAAA8AAABk&#10;cnMvZG93bnJldi54bWxMj09Lw0AQxe9Cv8MyghexG6sRiZkUKYhFhNL0z3mbHZPQ7Gya3Sbx27t6&#10;sZeBx3u895t0PppG9NS52jLC/TQCQVxYXXOJsN283T2DcF6xVo1lQvgmB/NscpWqRNuB19TnvhSh&#10;hF2iECrv20RKV1RklJvaljh4X7YzygfZlVJ3agjlppGzKHqSRtUcFirV0qKi4pifDcJQrPr95vNd&#10;rm73S8un5WmR7z4Qb67H1xcQnkb/H4Zf/IAOWWA62DNrJxqE8Ij/u8GbxTGIA8LDYwwyS+Ule/YD&#10;AAD//wMAUEsBAi0AFAAGAAgAAAAhALaDOJL+AAAA4QEAABMAAAAAAAAAAAAAAAAAAAAAAFtDb250&#10;ZW50X1R5cGVzXS54bWxQSwECLQAUAAYACAAAACEAOP0h/9YAAACUAQAACwAAAAAAAAAAAAAAAAAv&#10;AQAAX3JlbHMvLnJlbHNQSwECLQAUAAYACAAAACEA6mPcKFEDAABlBgAADgAAAAAAAAAAAAAAAAAu&#10;AgAAZHJzL2Uyb0RvYy54bWxQSwECLQAUAAYACAAAACEAWdfTPNwAAAADAQAADwAAAAAAAAAAAAAA&#10;AACr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 - объем раствора тиосульфата натрия, использованный при измерении, </w:t>
      </w:r>
      <w:proofErr w:type="gramStart"/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см</w:t>
      </w:r>
      <w:proofErr w:type="gramEnd"/>
      <w:r w:rsidRPr="00273EFF">
        <w:rPr>
          <w:rFonts w:ascii="Times New Roman" w:hAnsi="Times New Roman"/>
          <w:noProof/>
          <w:color w:val="2D2D2D"/>
          <w:spacing w:val="2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45979FE" wp14:editId="47A9CF4D">
                <wp:extent cx="104775" cy="219075"/>
                <wp:effectExtent l="0" t="0" r="0" b="0"/>
                <wp:docPr id="5" name="Прямоугольник 5" descr="ГОСТ 26593-85 Масла растительные. Метод измерения перекисного числа (с Изменением N 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ГОСТ 26593-85 Масла растительные. Метод измерения перекисного числа (с Изменением N 1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jZUQMAAGUGAAAOAAAAZHJzL2Uyb0RvYy54bWysVd2O3DQUvkfiHSxfwUU2P838JNpstZ3Z&#10;QUjbH6nwAJ7EmVgkdrC9m92iSl244IJKveCGCwSCJ6gEI6q2LK/gvBHHzsx0dnuDgEhj+Rwff+fv&#10;85nDuxdNjc6pVEzwDIcHAUaU56JgfJXhzz9beFOMlCa8ILXgNMOXVOG7Rx9+cNi1KY1EJeqCSgQg&#10;XKVdm+FK6zb1fZVXtCHqQLSUw2EpZEM0iHLlF5J0gN7UfhQEY78TsmilyKlSoJ0Ph/jI4ZclzfXD&#10;slRUozrDEJt2q3Tr0q7+0SFJV5K0Fcs3YZB/EUVDGAenO6g50QSdSfYeVMNyKZQo9UEuGl+UJcup&#10;ywGyCYNb2TyuSEtdLlAc1e7KpP4/2PzB+SOJWJHhEUacNNAi83P/rH9h3prr/hvzm7k2b/rn5k/z&#10;yrxGYFNQlUP9zPfmJ/OL+RVF41Fyx5uOkPnRvOyvzBvzEvXP7Lb/2ryC33q4339n1gfWaA26a/M7&#10;AsA/wMkajNcWvn+BzF8b8TWIV6C8tv5R/60TLfJH/RUyPwwX4dxdhPUteoDCj20zu1alkNPj9pG0&#10;7VDtqci/UIiLWUX4ih6rFigBRIVktyopRVdRUkBVQwvh38CwggI0tOzuiwLKQ860cK2+KGVjfUAT&#10;0YVj1OWOUfRCoxyUYRBPJlC1HI6iMAlgbz2QdHu5lUp/QkWD7CbDEqJz4OT8VOnBdGtifXGxYHUN&#10;epLW/IYCMAcNuIar9swG4Tj4VRIkJ9OTaezF0fjEi4P53DtezGJvvAgno/md+Ww2D59av2GcVqwo&#10;KLdutu8hjP8Z3zYvc2Dy7kUoUbPCwtmQlFwtZ7VE5wTe48J9m4Lsmfk3w3D1glxupRRGcXAvSrzF&#10;eDrx4kU88pJJMPWCMLmXjIM4ieeLmymdMk7/e0qoy3AyikauS3tB38otcN/7uZG0YRomXs2aDE93&#10;RiS1DDzhhWutJqwe9nulsOG/KwW0e9tox1dL0YH9S1FcAl2lADrBxIPZDJtKyCcYdTDnMqy+PCOS&#10;YlR/yoHySRjHdjA6IR5NIhDk/sly/4TwHKAyrDEatjM9DNOzVrJVBZ5CVxgujuGZlMxR2D6hIarN&#10;44JZ5jLZzF07LPdlZ/Xu3+HobwAAAP//AwBQSwMEFAAGAAgAAAAhABK7BZvcAAAAAwEAAA8AAABk&#10;cnMvZG93bnJldi54bWxMj09rwkAQxe8Fv8MyQi+lbvpHkTQTEaFUSkEaq+c1O02C2dmYXZP023ft&#10;xV4GHu/x3m+SxWBq0VHrKssID5MIBHFudcUFwtf29X4OwnnFWtWWCeGHHCzS0U2iYm17/qQu84UI&#10;JexihVB638RSurwko9zENsTB+7atUT7ItpC6VX0oN7V8jKKZNKrisFCqhlYl5cfsbBD6fNPttx9v&#10;cnO3X1s+rU+rbPeOeDseli8gPA3+GoYLfkCHNDAd7Jm1EzVCeMT/3Ys3m4I4IDw9T0GmifzPnv4C&#10;AAD//wMAUEsBAi0AFAAGAAgAAAAhALaDOJL+AAAA4QEAABMAAAAAAAAAAAAAAAAAAAAAAFtDb250&#10;ZW50X1R5cGVzXS54bWxQSwECLQAUAAYACAAAACEAOP0h/9YAAACUAQAACwAAAAAAAAAAAAAAAAAv&#10;AQAAX3JlbHMvLnJlbHNQSwECLQAUAAYACAAAACEAVr1I2VEDAABlBgAADgAAAAAAAAAAAAAAAAAu&#10;AgAAZHJzL2Uyb0RvYy54bWxQSwECLQAUAAYACAAAACEAErsFm9wAAAADAQAADwAAAAAAAAAAAAAA&#10;AACr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;</w:t>
      </w:r>
    </w:p>
    <w:p w:rsidR="005C5647" w:rsidRDefault="00273EFF" w:rsidP="00273E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273EFF">
        <w:rPr>
          <w:rFonts w:ascii="Times New Roman" w:hAnsi="Times New Roman"/>
          <w:noProof/>
          <w:color w:val="2D2D2D"/>
          <w:spacing w:val="2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882A87E" wp14:editId="2786DCB7">
                <wp:extent cx="114300" cy="142875"/>
                <wp:effectExtent l="0" t="0" r="0" b="0"/>
                <wp:docPr id="4" name="Прямоугольник 4" descr="ГОСТ 26593-85 Масла растительные. Метод измерения перекисного числа (с Изменением N 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ГОСТ 26593-85 Масла растительные. Метод измерения перекисного числа (с Изменением N 1)" style="width:9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SpHUgMAAGUGAAAOAAAAZHJzL2Uyb0RvYy54bWysVd2O3DQUvkfiHSxfwUU2P+v5SbTZajuz&#10;g5CWUqnwAJ7EmVgkdrCzm90ipG57wQVIveCGCwSCJ6gEI6q2LK/gvBHHzsx0dnuDgEhj+djH3/n7&#10;zpmje5d1hS6Y0lyKFIcHAUZMZDLnYpXizz9beFOMdEtFTispWIqvmMb3jt9/76hrEhbJUlY5UwhA&#10;hE66JsVl2zaJ7+usZDXVB7JhAi4LqWragqhWfq5oB+h15UdBMPY7qfJGyYxpDafz4RIfO/yiYFn7&#10;aVFo1qIqxeBb61bl1qVd/eMjmqwUbUqebdyg/8KLmnIBRndQc9pSdK74O1A1z5TUsmgPMln7sih4&#10;xlwMEE0Y3InmUUkb5mKB5Ohmlyb9/8FmDy4eKsTzFBOMBK2hRObn/kn/3LwxN/0z85u5Ma/778yf&#10;5qV5hUAnZzqD/JnvzU/mF/Mrisaj+NCbjpD50bzor81r8wL1T+y2f2pewm89vO+/NesDq7SGsxvz&#10;OwLAP8DIGpTXFr5/jsxfG/EViNdweGPto/4bJ1rkD/prZH4YHsK9ewjrG/QAhR/aYnaNTiCmR81D&#10;ZcuhmzOZfaGRkLOSihU70Q1QAogKwW6PlJJdyWgOWQ0thH8Lwwoa0NCy+0TmkB563kpX6stC1dYG&#10;FBFdOkZd7RjFLluUwWEYksMAeJfBVUii6WTkLNBk+7hRuv2IyRrZTYoVeOfA6cWZbq0zNNmqWFtC&#10;LnhVOdJW4tYBKA4nYBqe2jvrhOPgV3EQn05Pp8Qj0fjUI8F87p0sZsQbL8LJaH44n83m4dfWbkiS&#10;kuc5E9bMth9C8s/4tunMgcm7jtCy4rmFsy5ptVrOKoUuKPTjwn2bhOyp+bfdcEmAWO6EFEYkuB/F&#10;3mI8nXhkQUZePAmmXhDG9+NxQGIyX9wO6YwL9t9DQl2K41E0clXac/pObIH73o2NJjVvYeJVvE7x&#10;dKdEE8vAU5G70raUV8N+LxXW/bepgHJvC+34aik6sH8p8yugq5JAJ2AezGbYlFI9xqiDOZdi/eU5&#10;VQyj6mMBlI9DQuxgdAIZTSIQ1P7Ncv+GigygUtxiNGxn7TBMzxvFVyVYCl1ihDyBNim4o7BtocGr&#10;TXPBLHORbOauHZb7stN6++9w/DcAAAD//wMAUEsDBBQABgAIAAAAIQD7MyKH2gAAAAMBAAAPAAAA&#10;ZHJzL2Rvd25yZXYueG1sTI9Ba8JAEIXvBf/DMkIvpW4MtEjMRooglVKQxtbzmB2T0OxszK5J+u+7&#10;9mIvDx5veO+bdDWaRvTUudqygvksAkFcWF1zqeBzv3lcgHAeWWNjmRT8kINVNrlLMdF24A/qc1+K&#10;UMIuQQWV920ipSsqMuhmtiUO2cl2Bn2wXSl1h0MoN42Mo+hZGqw5LFTY0rqi4ju/GAVDsesP+/dX&#10;uXs4bC2ft+d1/vWm1P10fFmC8DT62zFc8QM6ZIHpaC+snWgUhEf8n16zRXBHBXH8BDJL5X/27BcA&#10;AP//AwBQSwECLQAUAAYACAAAACEAtoM4kv4AAADhAQAAEwAAAAAAAAAAAAAAAAAAAAAAW0NvbnRl&#10;bnRfVHlwZXNdLnhtbFBLAQItABQABgAIAAAAIQA4/SH/1gAAAJQBAAALAAAAAAAAAAAAAAAAAC8B&#10;AABfcmVscy8ucmVsc1BLAQItABQABgAIAAAAIQCn6SpHUgMAAGUGAAAOAAAAAAAAAAAAAAAAAC4C&#10;AABkcnMvZTJvRG9jLnhtbFBLAQItABQABgAIAAAAIQD7MyKH2gAAAAMBAAAPAAAAAAAAAAAAAAAA&#10;AKw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 - действительная концентрация использованного раствора тиосульфата натрия, вычисленная с учетом поправки к номинальной концентрации, моль/</w:t>
      </w:r>
      <w:proofErr w:type="spellStart"/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дм</w:t>
      </w:r>
      <w:proofErr w:type="spellEnd"/>
      <w:r w:rsidRPr="00273EFF">
        <w:rPr>
          <w:rFonts w:ascii="Times New Roman" w:hAnsi="Times New Roman"/>
          <w:noProof/>
          <w:color w:val="2D2D2D"/>
          <w:spacing w:val="2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BCE2461" wp14:editId="2E569D84">
                <wp:extent cx="104775" cy="219075"/>
                <wp:effectExtent l="0" t="0" r="0" b="0"/>
                <wp:docPr id="3" name="Прямоугольник 3" descr="ГОСТ 26593-85 Масла растительные. Метод измерения перекисного числа (с Изменением N 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ГОСТ 26593-85 Масла растительные. Метод измерения перекисного числа (с Изменением N 1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5iNUQMAAGUGAAAOAAAAZHJzL2Uyb0RvYy54bWysVd2O3DQUvkfiHSxfwUU2P5v5SbTZajuz&#10;g5CWUqnwAJ7EmVgkdrC9m90ipG57wQVIveCGCwSCJ6gEI6q2LK/gvBHHzsx0dnuDgEhj+Rwff+fv&#10;85mje5dNjS6oVEzwDIcHAUaU56JgfJXhzz9beFOMlCa8ILXgNMNXVOF7x++/d9S1KY1EJeqCSgQg&#10;XKVdm+FK6zb1fZVXtCHqQLSUw2EpZEM0iHLlF5J0gN7UfhQEY78TsmilyKlSoJ0Ph/jY4ZclzfWn&#10;ZamoRnWGITbtVunWpV394yOSriRpK5ZvwiD/IoqGMA5Od1Bzogk6l+wdqIblUihR6oNcNL4oS5ZT&#10;lwNkEwZ3snlUkZa6XKA4qt2VSf1/sPmDi4cSsSLDhxhx0kCLzM/9k/65eWNu+mfmN3NjXvffmT/N&#10;S/MKgU1BVQ71M9+bn8wv5lcUjUfJoTcdIfOjedFfm9fmBeqf2G3/1LyE33q4339r1gfWaA26G/M7&#10;AsA/wMkajNcWvn+OzF8b8RWI16C8sf5R/40TLfIH/TUyPwwX4dxdhPUNeoDCD20zu1alkNOj9qG0&#10;7VDtmci/UIiLWUX4ip6oFigBRIVktyopRVdRUkBVQwvh38KwggI0tOw+EQWUh5xr4Vp9WcrG+oAm&#10;okvHqKsdo+ilRjkowyCeTEYY5XAUhUkAe+uBpNvLrVT6IyoaZDcZlhCdAycXZ0oPplsT64uLBatr&#10;0JO05rcUgDlowDVctWc2CMfBr5IgOZ2eTmMvjsanXhzM597JYhZ740U4Gc0P57PZPPza+g3jtGJF&#10;Qbl1s30PYfzP+LZ5mQOTdy9CiZoVFs6GpORqOasluiDwHhfu2xRkz8y/HYarF+RyJ6UwioP7UeIt&#10;xtOJFy/ikZdMgqkXhMn9ZBzESTxf3E7pjHH631NCXYaTUTRyXdoL+k5ugfvezY2kDdMw8WrWZHi6&#10;MyKpZeApL1xrNWH1sN8rhQ3/bSmg3dtGO75aig7sX4riCugqBdAJJh7MZthUQj7GqIM5l2H15TmR&#10;FKP6Yw6UT8I4toPRCfFoEoEg90+W+yeE5wCVYY3RsJ3pYZiet5KtKvAUusJwcQLPpGSOwvYJDVFt&#10;HhfMMpfJZu7aYbkvO6u3/w7HfwMAAP//AwBQSwMEFAAGAAgAAAAhABK7BZvcAAAAAwEAAA8AAABk&#10;cnMvZG93bnJldi54bWxMj09rwkAQxe8Fv8MyQi+lbvpHkTQTEaFUSkEaq+c1O02C2dmYXZP023ft&#10;xV4GHu/x3m+SxWBq0VHrKssID5MIBHFudcUFwtf29X4OwnnFWtWWCeGHHCzS0U2iYm17/qQu84UI&#10;JexihVB638RSurwko9zENsTB+7atUT7ItpC6VX0oN7V8jKKZNKrisFCqhlYl5cfsbBD6fNPttx9v&#10;cnO3X1s+rU+rbPeOeDseli8gPA3+GoYLfkCHNDAd7Jm1EzVCeMT/3Ys3m4I4IDw9T0GmifzPnv4C&#10;AAD//wMAUEsBAi0AFAAGAAgAAAAhALaDOJL+AAAA4QEAABMAAAAAAAAAAAAAAAAAAAAAAFtDb250&#10;ZW50X1R5cGVzXS54bWxQSwECLQAUAAYACAAAACEAOP0h/9YAAACUAQAACwAAAAAAAAAAAAAAAAAv&#10;AQAAX3JlbHMvLnJlbHNQSwECLQAUAAYACAAAACEAmQOYjVEDAABlBgAADgAAAAAAAAAAAAAAAAAu&#10;AgAAZHJzL2Uyb0RvYy54bWxQSwECLQAUAAYACAAAACEAErsFm9wAAAADAQAADwAAAAAAAAAAAAAA&#10;AACr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;</w:t>
      </w:r>
    </w:p>
    <w:p w:rsidR="005C5647" w:rsidRDefault="00273EFF" w:rsidP="00273E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273EFF">
        <w:rPr>
          <w:rFonts w:ascii="Times New Roman" w:hAnsi="Times New Roman"/>
          <w:noProof/>
          <w:color w:val="2D2D2D"/>
          <w:spacing w:val="2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BE5A998" wp14:editId="44A8017D">
                <wp:extent cx="161925" cy="142875"/>
                <wp:effectExtent l="0" t="0" r="0" b="0"/>
                <wp:docPr id="2" name="Прямоугольник 2" descr="ГОСТ 26593-85 Масла растительные. Метод измерения перекисного числа (с Изменением N 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ГОСТ 26593-85 Масла растительные. Метод измерения перекисного числа (с Изменением N 1)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7yJUQMAAGUGAAAOAAAAZHJzL2Uyb0RvYy54bWysVd2O3DQUvkfiHSxfwUU2P838JNpstZ3Z&#10;QUhLqVR4AE/iTCwSO9jezS5VpS696AVIveCGC0RVnqASjKjasryC80YcOzPT2VZICIg0lo99/J2/&#10;75w5vH3R1OicSsUEz3B4EGBEeS4KxlcZ/vKLhTfFSGnCC1ILTjN8SRW+ffThB4ddm9JIVKIuqEQA&#10;wlXatRmutG5T31d5RRuiDkRLOVyWQjZEgyhXfiFJB+hN7UdBMPY7IYtWipwqBafz4RIfOfyypLn+&#10;vCwV1ajOMPim3SrdurSrf3RI0pUkbcXyjRvkX3jREMbB6A5qTjRBZ5K9B9WwXAolSn2Qi8YXZcly&#10;6mKAaMLgnWjuV6SlLhZIjmp3aVL/H2x+9/yeRKzIcIQRJw2UyDzrH/VPzRtz3T82v5pr87r/3vxh&#10;XppXCHQKqnLIn/nB/Gyem19QNB4lt7zpCJmfzIv+yrw2L1D/yG77b81L+K2H9/13Zn1gldZwdm1+&#10;QwD4OxhZg/LawvdPkflzI74C8QoOr6191D9xokX+qL9C5sfhIdy7h7C+QXdR+LEtZteqFGK6396T&#10;thyqPRX5VwpxMasIX9Fj1QIlgKgQ7PZIStFVlBSQ1dBC+DcwrKAADS27z0QB6SFnWrhSX5SysTag&#10;iOjCMepyxyh6oVEOh+E4TKIRRjlchXE0nYycBZJuH7dS6U+oaJDdZFiCdw6cnJ8qbZ0h6VbF2uJi&#10;werakbbmNw5AcTgB0/DU3lknHAcfJEFyMj2Zxl4cjU+8OJjPvePFLPbGi3Aymt+az2bz8KG1G8Zp&#10;xYqCcmtm2w9h/M/4tunMgcm7jlCiZoWFsy4puVrOaonOCfTjwn2bhOyp+TfdcEmAWN4JKYzi4E6U&#10;eIvxdOLFi3jkJZNg6gVhcicZB3ESzxc3QzplnP73kFCX4WQENXXh/G1sgfvej42kDdMw8WrWZHi6&#10;UyKpZeAJL1xpNWH1sN9LhXX/bSqg3NtCO75aig7sX4riEugqBdAJJh7MZthUQn6DUQdzLsPq6zMi&#10;KUb1pxwon4RxbAejE+LRJAJB7t8s928IzwEqwxqjYTvTwzA9ayVbVWApdInh4hjapGSOwraFBq82&#10;zQWzzEWymbt2WO7LTuvtv8PRXwAAAP//AwBQSwMEFAAGAAgAAAAhABLJKifbAAAAAwEAAA8AAABk&#10;cnMvZG93bnJldi54bWxMj0FLw0AQhe+C/2EZwYvYTQMRSbMpUiiWUiim2vM2O02C2dk0u03iv3f0&#10;opd5DG9475tsOdlWDNj7xpGC+SwCgVQ601Cl4P2wfnwG4YMmo1tHqOALPSzz25tMp8aN9IZDESrB&#10;IeRTraAOoUul9GWNVvuZ65DYO7ve6sBrX0nT65HDbSvjKHqSVjfEDbXucFVj+VlcrYKx3A/Hw+5V&#10;7h+OG0eXzWVVfGyVur+bXhYgAk7h7xh+8BkdcmY6uSsZL1oF/Ej4nezFSQLixBonIPNM/mfPvwEA&#10;AP//AwBQSwECLQAUAAYACAAAACEAtoM4kv4AAADhAQAAEwAAAAAAAAAAAAAAAAAAAAAAW0NvbnRl&#10;bnRfVHlwZXNdLnhtbFBLAQItABQABgAIAAAAIQA4/SH/1gAAAJQBAAALAAAAAAAAAAAAAAAAAC8B&#10;AABfcmVscy8ucmVsc1BLAQItABQABgAIAAAAIQAFm7yJUQMAAGUGAAAOAAAAAAAAAAAAAAAAAC4C&#10;AABkcnMvZTJvRG9jLnhtbFBLAQItABQABgAIAAAAIQASySon2wAAAAMBAAAPAAAAAAAAAAAAAAAA&#10;AKs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 - масса испытуемой пробы, </w:t>
      </w:r>
      <w:proofErr w:type="gramStart"/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г</w:t>
      </w:r>
      <w:proofErr w:type="gramEnd"/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;</w:t>
      </w:r>
    </w:p>
    <w:p w:rsidR="00273EFF" w:rsidRPr="00273EFF" w:rsidRDefault="00273EFF" w:rsidP="00273E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1000 - коэффициент, учитывающий пересчет результата измерения в </w:t>
      </w:r>
      <w:proofErr w:type="spellStart"/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миллимоли</w:t>
      </w:r>
      <w:proofErr w:type="spellEnd"/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на килограмм.</w:t>
      </w:r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</w:r>
    </w:p>
    <w:p w:rsidR="00F775E3" w:rsidRDefault="005C5647" w:rsidP="00F775E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="00273EFF" w:rsidRPr="00273EFF">
        <w:rPr>
          <w:color w:val="2D2D2D"/>
          <w:spacing w:val="2"/>
        </w:rPr>
        <w:t>За результат измерения принимают среднеарифметическое значение результатов двух параллельных измерений, расхождение между которыми при доверительной вероятности </w:t>
      </w:r>
      <w:r w:rsidR="00273EFF" w:rsidRPr="00273EFF">
        <w:rPr>
          <w:noProof/>
          <w:color w:val="2D2D2D"/>
          <w:spacing w:val="2"/>
        </w:rPr>
        <mc:AlternateContent>
          <mc:Choice Requires="wps">
            <w:drawing>
              <wp:inline distT="0" distB="0" distL="0" distR="0" wp14:anchorId="028E3174" wp14:editId="240BE730">
                <wp:extent cx="152400" cy="161925"/>
                <wp:effectExtent l="0" t="0" r="0" b="0"/>
                <wp:docPr id="1" name="Прямоугольник 1" descr="ГОСТ 26593-85 Масла растительные. Метод измерения перекисного числа (с Изменением N 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ГОСТ 26593-85 Масла растительные. Метод измерения перекисного числа (с Изменением N 1)" style="width:12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WsmTwMAAGUGAAAOAAAAZHJzL2Uyb0RvYy54bWysVd1u2zYUvi+wdyB4tV0oklzZsYQoRWrH&#10;xYD0B8j2ALREWUQlUiWZKNkwoGkvetEBvdjNLoYN2xME2IwVbZe9AvVGO6Rs12lRYGgrwAQPefid&#10;v+8c7906qyt0SqVigqc43AkwojwTOeOLFH/7zcwbY6Q04TmpBKcpPqcK39r/4sZe2yR0IEpR5VQi&#10;AOEqaZsUl1o3ie+rrKQ1UTuioRwuCyFrokGUCz+XpAX0uvIHQTDyWyHzRoqMKgWn0/4S7zv8oqCZ&#10;vl8UimpUpRh8026Vbp3b1d/fI8lCkqZk2coN8hFe1IRxMLqBmhJN0Ilk70HVLJNCiULvZKL2RVGw&#10;jLoYIJoweCea45I01MUCyVHNJk3q88Fm904fSMRyqB1GnNRQIvNb97h7Yd6Yq+6p+dNcmdfdj+Yf&#10;89K8QqCTU5VB/sxP5lfzu/kDDUbD+KY3HiLzi7nsLsxrc4m6x3bbPTEv4bfs33fPzXLHKi3h7Mr8&#10;hQDwbzCyBOWlhe9eIPPvSnwF4gUcXln7qHvmRIv8ZXeBzM/9Q7h3D2F9g+6h8CtbzLZRCcR03DyQ&#10;thyqORLZQ4W4mJSEL+iBaoASfbDrIylFW1KSQ1ZDC+Ffw7CCAjQ0b++KHNJDTrRwpT4rZG1tQBHR&#10;mWPU+YZR9EyjDA7D4SAKgHcZXIWjMB4MnQWSrB83Uuk7VNTIblIswTsHTk6PlLbOkGStYm1xMWNV&#10;5Uhb8WsHoNifgGl4au+sE46D38dBfDg+HEdeNBgdelEwnXoHs0nkjWbh7nB6czqZTMMfrN0wSkqW&#10;55RbM+t+CKP/x7dVZ/ZM3nSEEhXLLZx1ScnFfFJJdEqgH2fuWyVkS82/7oZLAsTyTkghZPb2IPZm&#10;o/GuF82ioRfvBmMvCOPb8SiI4mg6ux7SEeP000NCbYrjIdTRhfPB2AL3vR8bSWqmYeJVrE7xeKNE&#10;EsvAQ5670mrCqn6/lQrr/ttUQLnXhXZ8tRTt2T8X+TnQVQqgEzAPZjNsSiG/w6iFOZdi9eiESIpR&#10;9TUHysdhFNnB6IRouDsAQW7fzLdvCM8AKsUao3470f0wPWkkW5RgKXSJ4eIA2qRgjsK2hXqvVs0F&#10;s8xFspq7dlhuy07r7b/D/n8AAAD//wMAUEsDBBQABgAIAAAAIQCY4hbI2gAAAAMBAAAPAAAAZHJz&#10;L2Rvd25yZXYueG1sTI9BS8NAEIXvgv9hGcGL2I3FisRsihTEIkJpqj1Ps2MSzM6m2W0S/72jF73M&#10;8HjDm+9ly8m1aqA+NJ4N3MwSUMSltw1XBt52T9f3oEJEtth6JgNfFGCZn59lmFo/8paGIlZKQjik&#10;aKCOsUu1DmVNDsPMd8TiffjeYRTZV9r2OEq4a/U8Se60w4blQ40drWoqP4uTMzCWm2G/e33Wm6v9&#10;2vNxfVwV7y/GXF5Mjw+gIk3x7xh+8AUdcmE6+BPboFoDUiT+TvHmt6IOshcL0Hmm/7Pn3wAAAP//&#10;AwBQSwECLQAUAAYACAAAACEAtoM4kv4AAADhAQAAEwAAAAAAAAAAAAAAAAAAAAAAW0NvbnRlbnRf&#10;VHlwZXNdLnhtbFBLAQItABQABgAIAAAAIQA4/SH/1gAAAJQBAAALAAAAAAAAAAAAAAAAAC8BAABf&#10;cmVscy8ucmVsc1BLAQItABQABgAIAAAAIQC1iWsmTwMAAGUGAAAOAAAAAAAAAAAAAAAAAC4CAABk&#10;cnMvZTJvRG9jLnhtbFBLAQItABQABgAIAAAAIQCY4hbI2gAAAAMBAAAPAAAAAAAAAAAAAAAAAKkF&#10;AABkcnMvZG93bnJldi54bWxQSwUGAAAAAAQABADzAAAAsAYAAAAA&#10;" filled="f" stroked="f">
                <o:lock v:ext="edit" aspectratio="t"/>
                <w10:anchorlock/>
              </v:rect>
            </w:pict>
          </mc:Fallback>
        </mc:AlternateContent>
      </w:r>
      <w:r w:rsidR="00273EFF" w:rsidRPr="00273EFF">
        <w:rPr>
          <w:color w:val="2D2D2D"/>
          <w:spacing w:val="2"/>
        </w:rPr>
        <w:t>=0,95 не должно превышать значений, приведенных в табл.</w:t>
      </w:r>
      <w:r w:rsidR="00F775E3">
        <w:rPr>
          <w:color w:val="2D2D2D"/>
          <w:spacing w:val="2"/>
        </w:rPr>
        <w:t>2</w:t>
      </w:r>
      <w:r w:rsidR="00273EFF" w:rsidRPr="00273EFF">
        <w:rPr>
          <w:color w:val="2D2D2D"/>
          <w:spacing w:val="2"/>
        </w:rPr>
        <w:t>.</w:t>
      </w:r>
    </w:p>
    <w:p w:rsidR="00F775E3" w:rsidRPr="00F775E3" w:rsidRDefault="00273EFF" w:rsidP="00F775E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 w:rsidRPr="00273EFF">
        <w:rPr>
          <w:color w:val="2D2D2D"/>
          <w:spacing w:val="2"/>
        </w:rPr>
        <w:br/>
      </w:r>
      <w:r w:rsidR="00F775E3" w:rsidRPr="00F775E3">
        <w:rPr>
          <w:color w:val="2D2D2D"/>
          <w:spacing w:val="2"/>
        </w:rPr>
        <w:t xml:space="preserve">Таблица </w:t>
      </w:r>
      <w:r w:rsidR="00F775E3">
        <w:rPr>
          <w:color w:val="2D2D2D"/>
          <w:spacing w:val="2"/>
        </w:rPr>
        <w:t>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3188"/>
        <w:gridCol w:w="3642"/>
      </w:tblGrid>
      <w:tr w:rsidR="00F775E3" w:rsidRPr="00F775E3" w:rsidTr="00F775E3">
        <w:trPr>
          <w:trHeight w:val="15"/>
        </w:trPr>
        <w:tc>
          <w:tcPr>
            <w:tcW w:w="2772" w:type="dxa"/>
            <w:hideMark/>
          </w:tcPr>
          <w:p w:rsidR="00F775E3" w:rsidRPr="00F775E3" w:rsidRDefault="00F775E3" w:rsidP="00F7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F775E3" w:rsidRPr="00F775E3" w:rsidRDefault="00F775E3" w:rsidP="00F7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hideMark/>
          </w:tcPr>
          <w:p w:rsidR="00F775E3" w:rsidRPr="00F775E3" w:rsidRDefault="00F775E3" w:rsidP="00F7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75E3" w:rsidRPr="00F775E3" w:rsidTr="00F775E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775E3" w:rsidRPr="00F775E3" w:rsidRDefault="00F775E3" w:rsidP="00F775E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F775E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Значение измеряемой величины, </w:t>
            </w:r>
            <w:proofErr w:type="spellStart"/>
            <w:r w:rsidRPr="00F775E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ммоль</w:t>
            </w:r>
            <w:proofErr w:type="spellEnd"/>
            <w:r w:rsidRPr="00F775E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/кг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775E3" w:rsidRPr="00F775E3" w:rsidRDefault="00F775E3" w:rsidP="00F775E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F775E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Предел возможных значений относительной погрешности измерений, %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775E3" w:rsidRPr="00F775E3" w:rsidRDefault="00F775E3" w:rsidP="00F775E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F775E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Допускаемое относительное расхождение между результатами двух параллельных определений, %</w:t>
            </w:r>
          </w:p>
        </w:tc>
      </w:tr>
      <w:tr w:rsidR="00F775E3" w:rsidRPr="00F775E3" w:rsidTr="00F775E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775E3" w:rsidRPr="00F775E3" w:rsidRDefault="00F775E3" w:rsidP="00F775E3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F775E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Менее 3,0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775E3" w:rsidRPr="00F775E3" w:rsidRDefault="00F775E3" w:rsidP="00F775E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F775E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775E3" w:rsidRPr="00F775E3" w:rsidRDefault="00F775E3" w:rsidP="00F775E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F775E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</w:tr>
      <w:tr w:rsidR="00F775E3" w:rsidRPr="00F775E3" w:rsidTr="00F775E3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775E3" w:rsidRPr="00F775E3" w:rsidRDefault="00F775E3" w:rsidP="00F775E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F775E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3,0 и более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775E3" w:rsidRPr="00F775E3" w:rsidRDefault="00F775E3" w:rsidP="00F775E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F775E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775E3" w:rsidRPr="00F775E3" w:rsidRDefault="00F775E3" w:rsidP="00F775E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F775E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</w:tr>
    </w:tbl>
    <w:p w:rsidR="00F775E3" w:rsidRDefault="00273EFF" w:rsidP="00273E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</w:r>
      <w:r w:rsidR="00F775E3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ab/>
      </w:r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Пределы (границы) возможных значений относительной погрешности измерений должны соответствовать значениям, приведенным в табл.</w:t>
      </w:r>
      <w:r w:rsidR="00F775E3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2</w:t>
      </w:r>
      <w:r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.</w:t>
      </w:r>
    </w:p>
    <w:p w:rsidR="00F775E3" w:rsidRDefault="00F775E3" w:rsidP="00273E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ab/>
      </w:r>
      <w:r w:rsidR="00273EFF"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Вычисление проводят с точностью до второго десятичного знака с последующим округлением до первого десятичного знака.</w:t>
      </w:r>
    </w:p>
    <w:p w:rsidR="00273EFF" w:rsidRPr="00273EFF" w:rsidRDefault="00F775E3" w:rsidP="00273E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ab/>
        <w:t>Пересчет результата в процентах: д</w:t>
      </w:r>
      <w:r w:rsidR="00273EFF"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ля того, чтобы выразить перекисное число в процентах йода (граммах йода на 100 г жира), следует разделить результат, выраженный в </w:t>
      </w:r>
      <w:proofErr w:type="spellStart"/>
      <w:r w:rsidR="00273EFF"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ммоль</w:t>
      </w:r>
      <w:proofErr w:type="spellEnd"/>
      <w:r w:rsidR="00273EFF"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/кг 1/2</w:t>
      </w:r>
      <w:proofErr w:type="gramStart"/>
      <w:r w:rsidR="00273EFF"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О</w:t>
      </w:r>
      <w:proofErr w:type="gramEnd"/>
      <w:r w:rsidR="00273EFF" w:rsidRPr="00273EFF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, на 78.</w:t>
      </w:r>
    </w:p>
    <w:p w:rsidR="00305AC6" w:rsidRPr="00273EFF" w:rsidRDefault="00305AC6" w:rsidP="00273E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05AC6" w:rsidRPr="00273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40490"/>
    <w:multiLevelType w:val="hybridMultilevel"/>
    <w:tmpl w:val="A6A20C62"/>
    <w:lvl w:ilvl="0" w:tplc="B68E01B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07"/>
    <w:rsid w:val="00086FDA"/>
    <w:rsid w:val="00106A07"/>
    <w:rsid w:val="00273EFF"/>
    <w:rsid w:val="00305AC6"/>
    <w:rsid w:val="005C5647"/>
    <w:rsid w:val="00F7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FF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273E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3EFF"/>
    <w:pPr>
      <w:ind w:left="720"/>
      <w:contextualSpacing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3E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273E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E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FF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273E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3EFF"/>
    <w:pPr>
      <w:ind w:left="720"/>
      <w:contextualSpacing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3E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273E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E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Стив</cp:lastModifiedBy>
  <cp:revision>4</cp:revision>
  <dcterms:created xsi:type="dcterms:W3CDTF">2018-03-24T16:06:00Z</dcterms:created>
  <dcterms:modified xsi:type="dcterms:W3CDTF">2018-03-24T16:20:00Z</dcterms:modified>
</cp:coreProperties>
</file>