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33" w:rsidRDefault="00F64633" w:rsidP="00F646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 xml:space="preserve">«АКТУАЛЬНЫЕ ПРОБЛЕМЫ ПИТАНИЯ </w:t>
      </w:r>
    </w:p>
    <w:p w:rsidR="00F64633" w:rsidRDefault="00F64633" w:rsidP="00F646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СОВРЕМЕННОГО ЧЕЛОВЕКА»</w:t>
      </w:r>
    </w:p>
    <w:p w:rsidR="00F64633" w:rsidRDefault="00F64633" w:rsidP="00F646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64633" w:rsidRDefault="00F64633" w:rsidP="00F646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64633" w:rsidRDefault="00F64633" w:rsidP="00F6463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64633" w:rsidRDefault="00F64633" w:rsidP="00F646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№6.</w:t>
      </w:r>
    </w:p>
    <w:p w:rsidR="003E0E99" w:rsidRDefault="003E0E99" w:rsidP="00F646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64633" w:rsidRDefault="00361F7E" w:rsidP="00F64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>. Тема:</w:t>
      </w:r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64633">
        <w:rPr>
          <w:rFonts w:ascii="Times New Roman" w:hAnsi="Times New Roman"/>
          <w:sz w:val="24"/>
          <w:szCs w:val="24"/>
        </w:rPr>
        <w:t>Поваренная соль: польза или вред. Методы определения поваренной соли в пищевых продуктах.</w:t>
      </w:r>
    </w:p>
    <w:p w:rsidR="00F64633" w:rsidRDefault="00361F7E" w:rsidP="00F64633">
      <w:pPr>
        <w:spacing w:after="0" w:line="240" w:lineRule="auto"/>
        <w:ind w:firstLine="284"/>
        <w:jc w:val="both"/>
        <w:rPr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F64633">
        <w:rPr>
          <w:rFonts w:ascii="Times New Roman" w:hAnsi="Times New Roman"/>
          <w:b/>
          <w:color w:val="000000"/>
          <w:sz w:val="24"/>
          <w:szCs w:val="24"/>
        </w:rPr>
        <w:t>. Цель:</w:t>
      </w:r>
      <w:r w:rsidR="00F64633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F64633">
        <w:rPr>
          <w:rFonts w:ascii="Times New Roman" w:hAnsi="Times New Roman"/>
          <w:sz w:val="24"/>
          <w:szCs w:val="24"/>
        </w:rPr>
        <w:t>зучить современное представление о поваренной соли, ее пользе и вреде,  методики определения поваренной соли в пищевых продуктах. Формирование навыков определения поваренной соли в продуктах питания</w:t>
      </w:r>
      <w:r w:rsidR="00F64633">
        <w:rPr>
          <w:szCs w:val="24"/>
        </w:rPr>
        <w:t xml:space="preserve">.           </w:t>
      </w:r>
    </w:p>
    <w:p w:rsidR="00F64633" w:rsidRDefault="00361F7E" w:rsidP="00F6463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Задачи: </w:t>
      </w:r>
    </w:p>
    <w:p w:rsidR="00F64633" w:rsidRDefault="00F64633" w:rsidP="00F646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закрепить знания о поваренной соли, ее пользе и вреде, значении в питании человека, </w:t>
      </w:r>
      <w:r>
        <w:rPr>
          <w:rFonts w:ascii="Times New Roman" w:hAnsi="Times New Roman"/>
          <w:sz w:val="24"/>
          <w:szCs w:val="24"/>
        </w:rPr>
        <w:t>методиках определения поваренной соли в пищевых продуктах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</w:t>
      </w:r>
    </w:p>
    <w:p w:rsidR="00F64633" w:rsidRDefault="00F64633" w:rsidP="00F6463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сформировать навыки определения </w:t>
      </w:r>
      <w:r>
        <w:rPr>
          <w:rFonts w:ascii="Times New Roman" w:hAnsi="Times New Roman"/>
          <w:sz w:val="24"/>
          <w:szCs w:val="24"/>
        </w:rPr>
        <w:t xml:space="preserve">поваренной соли в продуктах питания.                  </w:t>
      </w:r>
    </w:p>
    <w:p w:rsidR="00F64633" w:rsidRDefault="00F64633" w:rsidP="00F646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Воспитывающая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качественного и безопасного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питания для </w:t>
      </w:r>
      <w:r>
        <w:rPr>
          <w:rFonts w:ascii="Times New Roman" w:hAnsi="Times New Roman"/>
          <w:sz w:val="24"/>
          <w:szCs w:val="24"/>
          <w:lang w:eastAsia="ru-RU"/>
        </w:rPr>
        <w:t>укрепления здоровья и обеспечения высокой работоспособности населения.</w:t>
      </w:r>
    </w:p>
    <w:p w:rsidR="00F64633" w:rsidRDefault="00361F7E" w:rsidP="00F6463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4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Вопросы для рассмотрения: </w:t>
      </w:r>
    </w:p>
    <w:p w:rsidR="00F64633" w:rsidRDefault="00F64633" w:rsidP="00F64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Поваренная соль как источник натрия и хлора в организме. Значение натрия и хлора для жизнедеятельности человека (участие в </w:t>
      </w:r>
      <w:r>
        <w:rPr>
          <w:rFonts w:ascii="Times New Roman" w:hAnsi="Times New Roman"/>
          <w:sz w:val="24"/>
          <w:szCs w:val="24"/>
          <w:lang w:eastAsia="ru-RU"/>
        </w:rPr>
        <w:t>поддержание водно-электролитного баланса, проведение нервных импульсов, выработке соляной кислоты в желудке, регуляции артериального давления и др.).</w:t>
      </w:r>
    </w:p>
    <w:p w:rsidR="00F64633" w:rsidRDefault="00F64633" w:rsidP="00F64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Использование натрия хлорида в медицине и в качестве пищевой добавки.</w:t>
      </w:r>
    </w:p>
    <w:p w:rsidR="00F64633" w:rsidRDefault="00F64633" w:rsidP="00F64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Вред от избыточного потребления натрия хлорида для здоровья человека. </w:t>
      </w:r>
    </w:p>
    <w:p w:rsidR="00F64633" w:rsidRDefault="00F64633" w:rsidP="00F64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 </w:t>
      </w:r>
      <w:r>
        <w:rPr>
          <w:rFonts w:ascii="Times New Roman" w:hAnsi="Times New Roman"/>
          <w:sz w:val="24"/>
          <w:szCs w:val="24"/>
        </w:rPr>
        <w:t>Методы определения поваренной соли в пищевых продуктах.</w:t>
      </w:r>
    </w:p>
    <w:p w:rsidR="00F64633" w:rsidRDefault="00361F7E" w:rsidP="00F6463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>. Основные понятия темы:</w:t>
      </w:r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поваренная соль, натрия хлорид, </w:t>
      </w:r>
      <w:r w:rsidR="00F64633">
        <w:rPr>
          <w:rFonts w:ascii="Times New Roman" w:hAnsi="Times New Roman"/>
          <w:sz w:val="24"/>
          <w:szCs w:val="24"/>
          <w:lang w:eastAsia="ru-RU"/>
        </w:rPr>
        <w:t xml:space="preserve">водно-электролитный баланс, нервный импульс, соляная кислота, пищеварение, артериальное давление, методики определения поваренной соли в продуктах питания. </w:t>
      </w:r>
    </w:p>
    <w:p w:rsidR="00FA7325" w:rsidRDefault="00FA7325" w:rsidP="00FA7325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6. Рекомендуемая литература: </w:t>
      </w:r>
    </w:p>
    <w:p w:rsidR="00FA7325" w:rsidRDefault="00FA7325" w:rsidP="00FA7325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Королев А.А. Гигиена питания: учеб. / А.А. Королев. – М.: Академия, 2014. – 544 с.</w:t>
      </w:r>
    </w:p>
    <w:p w:rsidR="00FA7325" w:rsidRDefault="00FA7325" w:rsidP="00FA732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Королев А.А. Гигиена питания [Электронный ресурс]: учебник / А. А. Королев. - М.: ГЭОТАР-Медиа, 2016. – 624 с.</w:t>
      </w:r>
    </w:p>
    <w:p w:rsidR="00FA7325" w:rsidRDefault="00FA7325" w:rsidP="00FA7325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Руководство к практическим занятиям по гигиене питания: учеб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особие для вузов/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Н.П.,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А.Г., Фатеева Т.А., Володина Е.А., Тришина С.П., Чистякова Е.С.; под общ. ред. Н.П.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– Оренбург: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2011. – 652 с.</w:t>
      </w:r>
    </w:p>
    <w:p w:rsidR="00F64633" w:rsidRPr="00FA7325" w:rsidRDefault="00F64633" w:rsidP="00FA7325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325">
        <w:rPr>
          <w:rFonts w:ascii="Times New Roman" w:hAnsi="Times New Roman"/>
          <w:sz w:val="24"/>
          <w:szCs w:val="24"/>
        </w:rPr>
        <w:t>Нормативная документация:</w:t>
      </w:r>
    </w:p>
    <w:p w:rsidR="00F64633" w:rsidRPr="00FA7325" w:rsidRDefault="00F64633" w:rsidP="00FA7325">
      <w:pPr>
        <w:pStyle w:val="a5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325">
        <w:rPr>
          <w:rFonts w:ascii="Times New Roman" w:hAnsi="Times New Roman"/>
          <w:color w:val="000000"/>
          <w:spacing w:val="2"/>
          <w:sz w:val="24"/>
          <w:szCs w:val="24"/>
        </w:rPr>
        <w:t>«О    качестве     и    безопасности    пищевых    продуктов». Федеральный закон от 02.01.00 № 29-ФЗ</w:t>
      </w:r>
      <w:r w:rsidRPr="00FA7325">
        <w:rPr>
          <w:rFonts w:ascii="Times New Roman" w:hAnsi="Times New Roman"/>
          <w:color w:val="000000"/>
          <w:sz w:val="24"/>
          <w:szCs w:val="24"/>
        </w:rPr>
        <w:t>.</w:t>
      </w:r>
    </w:p>
    <w:p w:rsidR="00F64633" w:rsidRPr="00FA7325" w:rsidRDefault="00F64633" w:rsidP="00FA7325">
      <w:pPr>
        <w:pStyle w:val="a5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FA7325">
        <w:rPr>
          <w:rFonts w:ascii="Times New Roman" w:hAnsi="Times New Roman"/>
          <w:bCs/>
          <w:sz w:val="24"/>
          <w:szCs w:val="24"/>
        </w:rPr>
        <w:t xml:space="preserve">«О безопасности пищевой продукции». Технический регламент Таможенного союза </w:t>
      </w:r>
      <w:proofErr w:type="gramStart"/>
      <w:r w:rsidRPr="00FA7325">
        <w:rPr>
          <w:rFonts w:ascii="Times New Roman" w:hAnsi="Times New Roman"/>
          <w:bCs/>
          <w:sz w:val="24"/>
          <w:szCs w:val="24"/>
        </w:rPr>
        <w:t>ТР</w:t>
      </w:r>
      <w:proofErr w:type="gramEnd"/>
      <w:r w:rsidRPr="00FA7325">
        <w:rPr>
          <w:rFonts w:ascii="Times New Roman" w:hAnsi="Times New Roman"/>
          <w:bCs/>
          <w:sz w:val="24"/>
          <w:szCs w:val="24"/>
        </w:rPr>
        <w:t xml:space="preserve"> ТС 021/2011  (</w:t>
      </w:r>
      <w:r w:rsidRPr="00FA7325">
        <w:rPr>
          <w:rFonts w:ascii="Times New Roman" w:hAnsi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FA7325">
          <w:rPr>
            <w:rFonts w:ascii="Times New Roman" w:hAnsi="Times New Roman"/>
            <w:sz w:val="24"/>
            <w:szCs w:val="24"/>
          </w:rPr>
          <w:t>2011 г</w:t>
        </w:r>
      </w:smartTag>
      <w:r w:rsidRPr="00FA7325">
        <w:rPr>
          <w:rFonts w:ascii="Times New Roman" w:hAnsi="Times New Roman"/>
          <w:sz w:val="24"/>
          <w:szCs w:val="24"/>
        </w:rPr>
        <w:t>. № 880).</w:t>
      </w:r>
    </w:p>
    <w:p w:rsidR="00F64633" w:rsidRPr="00FA7325" w:rsidRDefault="00F64633" w:rsidP="00FA732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325">
        <w:rPr>
          <w:rFonts w:ascii="Times New Roman" w:hAnsi="Times New Roman"/>
          <w:sz w:val="24"/>
          <w:szCs w:val="24"/>
        </w:rPr>
        <w:t>ГОСТ 3627-81 «Молочные продукты. Методы определения хлористого натрия».</w:t>
      </w:r>
    </w:p>
    <w:p w:rsidR="00F64633" w:rsidRPr="00FA7325" w:rsidRDefault="00F64633" w:rsidP="00FA732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325">
        <w:rPr>
          <w:rFonts w:ascii="Times New Roman" w:hAnsi="Times New Roman"/>
          <w:sz w:val="24"/>
          <w:szCs w:val="24"/>
        </w:rPr>
        <w:t>ГОСТ 5698-51 «Хлебобулочные изделия. Методы определения массовой доли поваренной соли».</w:t>
      </w:r>
    </w:p>
    <w:p w:rsidR="00F64633" w:rsidRPr="00FA7325" w:rsidRDefault="00F64633" w:rsidP="00FA732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325">
        <w:rPr>
          <w:rFonts w:ascii="Times New Roman" w:hAnsi="Times New Roman"/>
          <w:sz w:val="24"/>
          <w:szCs w:val="24"/>
        </w:rPr>
        <w:t>ГОСТ 9957-73 «Колбасные изделия и продукты из свинины, баранины и говядины. Методы определения содержания хлористого натрия».</w:t>
      </w:r>
    </w:p>
    <w:p w:rsidR="00112585" w:rsidRPr="004A6D26" w:rsidRDefault="00112585" w:rsidP="0011258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87B">
        <w:rPr>
          <w:rFonts w:ascii="Times New Roman" w:hAnsi="Times New Roman"/>
          <w:color w:val="2D2D2D"/>
          <w:spacing w:val="2"/>
          <w:sz w:val="24"/>
          <w:szCs w:val="24"/>
        </w:rPr>
        <w:t xml:space="preserve">ГОСТ 34162-2017 </w:t>
      </w:r>
      <w:r>
        <w:rPr>
          <w:rFonts w:ascii="Times New Roman" w:hAnsi="Times New Roman"/>
          <w:color w:val="2D2D2D"/>
          <w:spacing w:val="2"/>
          <w:sz w:val="24"/>
          <w:szCs w:val="24"/>
        </w:rPr>
        <w:t>«</w:t>
      </w:r>
      <w:r w:rsidRPr="005D387B">
        <w:rPr>
          <w:rFonts w:ascii="Times New Roman" w:hAnsi="Times New Roman"/>
          <w:color w:val="2D2D2D"/>
          <w:spacing w:val="2"/>
          <w:sz w:val="24"/>
          <w:szCs w:val="24"/>
        </w:rPr>
        <w:t xml:space="preserve">Изделия колбасные </w:t>
      </w:r>
      <w:proofErr w:type="spellStart"/>
      <w:r w:rsidRPr="005D387B">
        <w:rPr>
          <w:rFonts w:ascii="Times New Roman" w:hAnsi="Times New Roman"/>
          <w:color w:val="2D2D2D"/>
          <w:spacing w:val="2"/>
          <w:sz w:val="24"/>
          <w:szCs w:val="24"/>
        </w:rPr>
        <w:t>полукопченые</w:t>
      </w:r>
      <w:proofErr w:type="spellEnd"/>
      <w:r w:rsidRPr="005D387B">
        <w:rPr>
          <w:rFonts w:ascii="Times New Roman" w:hAnsi="Times New Roman"/>
          <w:color w:val="2D2D2D"/>
          <w:spacing w:val="2"/>
          <w:sz w:val="24"/>
          <w:szCs w:val="24"/>
        </w:rPr>
        <w:t>. Общие технические условия</w:t>
      </w:r>
      <w:r>
        <w:rPr>
          <w:rFonts w:ascii="Times New Roman" w:hAnsi="Times New Roman"/>
          <w:color w:val="2D2D2D"/>
          <w:spacing w:val="2"/>
          <w:sz w:val="24"/>
          <w:szCs w:val="24"/>
        </w:rPr>
        <w:t>».</w:t>
      </w:r>
    </w:p>
    <w:p w:rsidR="00112585" w:rsidRPr="002D084D" w:rsidRDefault="00112585" w:rsidP="0011258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84D">
        <w:rPr>
          <w:rFonts w:ascii="Times New Roman" w:hAnsi="Times New Roman"/>
          <w:color w:val="2D2D2D"/>
          <w:spacing w:val="2"/>
          <w:sz w:val="24"/>
          <w:szCs w:val="24"/>
        </w:rPr>
        <w:t xml:space="preserve">ГОСТ </w:t>
      </w:r>
      <w:proofErr w:type="gramStart"/>
      <w:r w:rsidRPr="002D084D">
        <w:rPr>
          <w:rFonts w:ascii="Times New Roman" w:hAnsi="Times New Roman"/>
          <w:color w:val="2D2D2D"/>
          <w:spacing w:val="2"/>
          <w:sz w:val="24"/>
          <w:szCs w:val="24"/>
        </w:rPr>
        <w:t>Р</w:t>
      </w:r>
      <w:proofErr w:type="gramEnd"/>
      <w:r w:rsidRPr="002D084D">
        <w:rPr>
          <w:rFonts w:ascii="Times New Roman" w:hAnsi="Times New Roman"/>
          <w:color w:val="2D2D2D"/>
          <w:spacing w:val="2"/>
          <w:sz w:val="24"/>
          <w:szCs w:val="24"/>
        </w:rPr>
        <w:t xml:space="preserve"> 52196-2017 «Изделия колбасные вареные мясные. Технические условия».</w:t>
      </w:r>
    </w:p>
    <w:p w:rsidR="00112585" w:rsidRPr="002D084D" w:rsidRDefault="00112585" w:rsidP="0011258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D084D">
        <w:rPr>
          <w:rFonts w:ascii="Times New Roman" w:eastAsiaTheme="minorHAnsi" w:hAnsi="Times New Roman"/>
          <w:sz w:val="24"/>
          <w:szCs w:val="24"/>
        </w:rPr>
        <w:t xml:space="preserve">ГОСТ </w:t>
      </w:r>
      <w:proofErr w:type="gramStart"/>
      <w:r w:rsidRPr="002D084D">
        <w:rPr>
          <w:rFonts w:ascii="Times New Roman" w:eastAsiaTheme="minorHAnsi" w:hAnsi="Times New Roman"/>
          <w:sz w:val="24"/>
          <w:szCs w:val="24"/>
        </w:rPr>
        <w:t>Р</w:t>
      </w:r>
      <w:proofErr w:type="gramEnd"/>
      <w:r w:rsidRPr="002D084D">
        <w:rPr>
          <w:rFonts w:ascii="Times New Roman" w:eastAsiaTheme="minorHAnsi" w:hAnsi="Times New Roman"/>
          <w:sz w:val="24"/>
          <w:szCs w:val="24"/>
        </w:rPr>
        <w:t xml:space="preserve"> 55456-2013 </w:t>
      </w:r>
      <w:r>
        <w:rPr>
          <w:rFonts w:ascii="Times New Roman" w:eastAsiaTheme="minorHAnsi" w:hAnsi="Times New Roman"/>
          <w:sz w:val="24"/>
          <w:szCs w:val="24"/>
        </w:rPr>
        <w:t>«Колбасы сырокопченые. Т</w:t>
      </w:r>
      <w:r w:rsidRPr="002D084D">
        <w:rPr>
          <w:rFonts w:ascii="Times New Roman" w:eastAsiaTheme="minorHAnsi" w:hAnsi="Times New Roman"/>
          <w:sz w:val="24"/>
          <w:szCs w:val="24"/>
        </w:rPr>
        <w:t>ехнические условия</w:t>
      </w:r>
      <w:r>
        <w:rPr>
          <w:rFonts w:ascii="Times New Roman" w:eastAsiaTheme="minorHAnsi" w:hAnsi="Times New Roman"/>
          <w:sz w:val="24"/>
          <w:szCs w:val="24"/>
        </w:rPr>
        <w:t>».</w:t>
      </w:r>
    </w:p>
    <w:p w:rsidR="00F64633" w:rsidRPr="00FA7325" w:rsidRDefault="00F64633" w:rsidP="00FA732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325">
        <w:rPr>
          <w:rFonts w:ascii="Times New Roman" w:hAnsi="Times New Roman"/>
          <w:sz w:val="24"/>
          <w:szCs w:val="24"/>
        </w:rPr>
        <w:t>ГОСТ 16978-99 «Консервы рыбные в томатном соусе. Технические условия».</w:t>
      </w:r>
    </w:p>
    <w:p w:rsidR="00FA7325" w:rsidRDefault="00F64633" w:rsidP="00F6463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325">
        <w:rPr>
          <w:rFonts w:ascii="Times New Roman" w:hAnsi="Times New Roman"/>
          <w:sz w:val="24"/>
          <w:szCs w:val="24"/>
        </w:rPr>
        <w:lastRenderedPageBreak/>
        <w:t>ГОСТ 27207-87 «Консервы и пресервы из рыбы и морепродуктов. Метод определения поваренной соли».</w:t>
      </w:r>
    </w:p>
    <w:p w:rsidR="00F64633" w:rsidRPr="00FA7325" w:rsidRDefault="00F64633" w:rsidP="00FA732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A7325">
        <w:rPr>
          <w:rFonts w:ascii="Times New Roman" w:hAnsi="Times New Roman"/>
          <w:sz w:val="24"/>
          <w:szCs w:val="24"/>
        </w:rPr>
        <w:t>Лекции кафедры.</w:t>
      </w:r>
    </w:p>
    <w:p w:rsidR="00F64633" w:rsidRDefault="00361F7E" w:rsidP="00F64633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proofErr w:type="spellStart"/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</w:t>
      </w:r>
      <w:proofErr w:type="spellEnd"/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занятия.</w:t>
      </w:r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Ind w:w="-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6"/>
        <w:gridCol w:w="6096"/>
        <w:gridCol w:w="1851"/>
      </w:tblGrid>
      <w:tr w:rsidR="007E5520" w:rsidTr="007E5520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520" w:rsidRDefault="007E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E5520" w:rsidRDefault="007E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520" w:rsidRDefault="007E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520" w:rsidRDefault="007E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Используемые методы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., интерактивные)</w:t>
            </w:r>
          </w:p>
        </w:tc>
      </w:tr>
      <w:tr w:rsidR="007E5520" w:rsidTr="007E5520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20" w:rsidRDefault="007E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E5520" w:rsidRDefault="007E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7E5520" w:rsidRDefault="007E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7E5520" w:rsidRDefault="007E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E5520" w:rsidRDefault="007E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7E5520" w:rsidRDefault="007E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E5520" w:rsidRDefault="007E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520" w:rsidRDefault="007E5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7E5520" w:rsidRDefault="007E5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7E5520" w:rsidRDefault="007E5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7E5520" w:rsidRDefault="007E5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7E5520" w:rsidRDefault="007E5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520" w:rsidRDefault="007E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</w:tr>
      <w:tr w:rsidR="007E5520" w:rsidTr="007E5520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520" w:rsidRDefault="007E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520" w:rsidRDefault="007E552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знаний, умений и навыков студентов:  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520" w:rsidRDefault="007E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</w:tr>
      <w:tr w:rsidR="007E5520" w:rsidTr="007E5520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520" w:rsidRDefault="007E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520" w:rsidRDefault="007E5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7E5520" w:rsidRDefault="007E5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520" w:rsidRDefault="007E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7E5520" w:rsidTr="007E5520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520" w:rsidRDefault="007E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520" w:rsidRDefault="007E5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520" w:rsidRDefault="007E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</w:tr>
      <w:tr w:rsidR="007E5520" w:rsidTr="007E5520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520" w:rsidRDefault="007E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520" w:rsidRDefault="007E5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7E5520" w:rsidRDefault="007E5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методик  определения поваренной соли в пищевых продуктах.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520" w:rsidRDefault="007E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7E5520" w:rsidRDefault="007E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7E5520" w:rsidRDefault="007E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</w:tc>
      </w:tr>
      <w:tr w:rsidR="007E5520" w:rsidTr="007E5520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520" w:rsidRDefault="007E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520" w:rsidRDefault="007E5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7E5520" w:rsidRDefault="007E5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7E5520" w:rsidRDefault="007E5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рекомендаций.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20" w:rsidRDefault="007E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7E5520" w:rsidRDefault="007E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5520" w:rsidTr="007E5520">
        <w:trPr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520" w:rsidRDefault="007E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520" w:rsidRDefault="007E55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пять перерывов по 5 мин.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20" w:rsidRDefault="007E5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4633" w:rsidRDefault="00F64633" w:rsidP="00F646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F64633" w:rsidRDefault="00361F7E" w:rsidP="00F6463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8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>. Форма организации занятия:</w:t>
      </w:r>
      <w:r w:rsidR="00F646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 </w:t>
      </w:r>
    </w:p>
    <w:p w:rsidR="00F64633" w:rsidRDefault="00361F7E" w:rsidP="00F64633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9</w:t>
      </w:r>
      <w:r w:rsidR="00F6463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Средства обучения: </w:t>
      </w:r>
    </w:p>
    <w:p w:rsidR="00F64633" w:rsidRDefault="00F64633" w:rsidP="00F64633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документация).</w:t>
      </w:r>
    </w:p>
    <w:p w:rsidR="00F64633" w:rsidRDefault="00F64633" w:rsidP="00F64633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материально-технические (мел, доска, калькулятор, продукты, лабораторная посуда, реактивы). </w:t>
      </w:r>
    </w:p>
    <w:p w:rsidR="00F64633" w:rsidRDefault="00F64633" w:rsidP="00F6463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64633" w:rsidRDefault="00F64633" w:rsidP="00F6463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F6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5060"/>
    <w:multiLevelType w:val="hybridMultilevel"/>
    <w:tmpl w:val="708639A4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63635"/>
    <w:multiLevelType w:val="hybridMultilevel"/>
    <w:tmpl w:val="83AA8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F21BB"/>
    <w:multiLevelType w:val="hybridMultilevel"/>
    <w:tmpl w:val="0F7AF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B7822"/>
    <w:multiLevelType w:val="hybridMultilevel"/>
    <w:tmpl w:val="E0E671A6"/>
    <w:lvl w:ilvl="0" w:tplc="42A8AF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6212CB"/>
    <w:multiLevelType w:val="hybridMultilevel"/>
    <w:tmpl w:val="61E28138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56"/>
    <w:rsid w:val="00112585"/>
    <w:rsid w:val="00361F7E"/>
    <w:rsid w:val="003E0E99"/>
    <w:rsid w:val="00652AD1"/>
    <w:rsid w:val="007E5520"/>
    <w:rsid w:val="00F64633"/>
    <w:rsid w:val="00FA7325"/>
    <w:rsid w:val="00F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6463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64633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qFormat/>
    <w:rsid w:val="00F64633"/>
    <w:pPr>
      <w:ind w:left="720"/>
      <w:contextualSpacing/>
    </w:pPr>
    <w:rPr>
      <w:lang w:eastAsia="ru-RU"/>
    </w:rPr>
  </w:style>
  <w:style w:type="paragraph" w:customStyle="1" w:styleId="21">
    <w:name w:val="Основной текст 21"/>
    <w:basedOn w:val="a"/>
    <w:rsid w:val="00F64633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F64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6463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64633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qFormat/>
    <w:rsid w:val="00F64633"/>
    <w:pPr>
      <w:ind w:left="720"/>
      <w:contextualSpacing/>
    </w:pPr>
    <w:rPr>
      <w:lang w:eastAsia="ru-RU"/>
    </w:rPr>
  </w:style>
  <w:style w:type="paragraph" w:customStyle="1" w:styleId="21">
    <w:name w:val="Основной текст 21"/>
    <w:basedOn w:val="a"/>
    <w:rsid w:val="00F64633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F64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8</cp:revision>
  <dcterms:created xsi:type="dcterms:W3CDTF">2018-03-24T07:37:00Z</dcterms:created>
  <dcterms:modified xsi:type="dcterms:W3CDTF">2018-03-24T10:26:00Z</dcterms:modified>
</cp:coreProperties>
</file>