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 xml:space="preserve">федеральное государственное бюджетное образовательное учреждение </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высшего образования</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«Оренбургский государственный медицинский университет»</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Министерства здравоохранения Российской Федерации</w:t>
      </w: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Default="00BD661B" w:rsidP="00321A77">
      <w:pPr>
        <w:spacing w:after="0" w:line="240" w:lineRule="auto"/>
        <w:jc w:val="center"/>
        <w:rPr>
          <w:rFonts w:ascii="Times New Roman" w:hAnsi="Times New Roman"/>
          <w:b/>
          <w:sz w:val="28"/>
          <w:szCs w:val="28"/>
        </w:rPr>
      </w:pPr>
    </w:p>
    <w:p w:rsidR="00F67D45" w:rsidRDefault="00F67D45" w:rsidP="00321A77">
      <w:pPr>
        <w:spacing w:after="0" w:line="240" w:lineRule="auto"/>
        <w:jc w:val="center"/>
        <w:rPr>
          <w:rFonts w:ascii="Times New Roman" w:hAnsi="Times New Roman"/>
          <w:b/>
          <w:sz w:val="28"/>
          <w:szCs w:val="28"/>
        </w:rPr>
      </w:pPr>
    </w:p>
    <w:p w:rsidR="00F67D45" w:rsidRPr="00F67D45" w:rsidRDefault="00F67D45"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МЕТОДИЧЕСКИЕ РЕКОМЕНДАЦИИ </w:t>
      </w:r>
    </w:p>
    <w:p w:rsidR="00C33FB9" w:rsidRPr="00F67D45" w:rsidRDefault="00C33FB9"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ДЛЯ ПРЕПОДАВАТЕЛЯ</w:t>
      </w: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ПО </w:t>
      </w:r>
      <w:r w:rsidR="00C33FB9" w:rsidRPr="00F67D45">
        <w:rPr>
          <w:rFonts w:ascii="Times New Roman" w:hAnsi="Times New Roman"/>
          <w:b/>
          <w:sz w:val="28"/>
          <w:szCs w:val="28"/>
        </w:rPr>
        <w:t>ОРГАНИЗАЦИИ ИЗУЧЕНИЯ ДИСЦИПЛИНЫ</w:t>
      </w:r>
    </w:p>
    <w:p w:rsidR="00BD661B" w:rsidRPr="00F67D45" w:rsidRDefault="00BD661B" w:rsidP="00321A77">
      <w:pPr>
        <w:spacing w:after="0" w:line="240" w:lineRule="auto"/>
        <w:jc w:val="center"/>
        <w:rPr>
          <w:rFonts w:ascii="Times New Roman" w:hAnsi="Times New Roman"/>
          <w:sz w:val="28"/>
          <w:szCs w:val="28"/>
        </w:rPr>
      </w:pPr>
    </w:p>
    <w:p w:rsidR="00CF7355" w:rsidRPr="00865049" w:rsidRDefault="00865049" w:rsidP="00321A77">
      <w:pPr>
        <w:spacing w:after="0" w:line="240" w:lineRule="auto"/>
        <w:jc w:val="center"/>
        <w:rPr>
          <w:rFonts w:ascii="Times New Roman" w:hAnsi="Times New Roman"/>
          <w:caps/>
          <w:sz w:val="28"/>
          <w:szCs w:val="28"/>
        </w:rPr>
      </w:pPr>
      <w:r>
        <w:rPr>
          <w:rFonts w:ascii="Times New Roman" w:hAnsi="Times New Roman"/>
          <w:b/>
          <w:caps/>
          <w:sz w:val="28"/>
          <w:szCs w:val="28"/>
        </w:rPr>
        <w:t>«</w:t>
      </w:r>
      <w:r w:rsidRPr="00865049">
        <w:rPr>
          <w:rFonts w:ascii="Times New Roman" w:hAnsi="Times New Roman"/>
          <w:b/>
          <w:caps/>
          <w:sz w:val="28"/>
          <w:szCs w:val="28"/>
        </w:rPr>
        <w:t>Актуальные проблемы бактериологии</w:t>
      </w:r>
      <w:r>
        <w:rPr>
          <w:rFonts w:ascii="Times New Roman" w:hAnsi="Times New Roman"/>
          <w:b/>
          <w:caps/>
          <w:sz w:val="28"/>
          <w:szCs w:val="28"/>
        </w:rPr>
        <w:t>»</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по направлению подготовки (специальности)</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BD661B" w:rsidRPr="00F67D45" w:rsidRDefault="00065659" w:rsidP="00321A77">
      <w:pPr>
        <w:spacing w:after="0" w:line="240" w:lineRule="auto"/>
        <w:jc w:val="center"/>
        <w:rPr>
          <w:rFonts w:ascii="Times New Roman" w:hAnsi="Times New Roman"/>
          <w:sz w:val="28"/>
          <w:szCs w:val="28"/>
        </w:rPr>
      </w:pPr>
      <w:r w:rsidRPr="00F67D45">
        <w:rPr>
          <w:rFonts w:ascii="Times New Roman" w:hAnsi="Times New Roman"/>
          <w:color w:val="000000"/>
          <w:sz w:val="28"/>
          <w:szCs w:val="28"/>
          <w:shd w:val="clear" w:color="auto" w:fill="FFFFFF"/>
        </w:rPr>
        <w:t>3</w:t>
      </w:r>
      <w:r w:rsidR="0084700C">
        <w:rPr>
          <w:rFonts w:ascii="Times New Roman" w:hAnsi="Times New Roman"/>
          <w:color w:val="000000"/>
          <w:sz w:val="28"/>
          <w:szCs w:val="28"/>
          <w:shd w:val="clear" w:color="auto" w:fill="FFFFFF"/>
        </w:rPr>
        <w:t>2.05.01 Медико-профилактическое дело</w:t>
      </w:r>
      <w:r w:rsidRPr="00F67D45">
        <w:rPr>
          <w:rFonts w:ascii="Times New Roman" w:hAnsi="Times New Roman"/>
          <w:color w:val="000000"/>
          <w:sz w:val="28"/>
          <w:szCs w:val="28"/>
          <w:shd w:val="clear" w:color="auto" w:fill="FFFFFF"/>
        </w:rPr>
        <w:t xml:space="preserve"> </w:t>
      </w: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BD661B">
      <w:pPr>
        <w:spacing w:after="0" w:line="240" w:lineRule="auto"/>
        <w:jc w:val="center"/>
        <w:rPr>
          <w:rFonts w:ascii="Times New Roman" w:hAnsi="Times New Roman"/>
          <w:sz w:val="28"/>
          <w:szCs w:val="28"/>
        </w:rPr>
      </w:pPr>
    </w:p>
    <w:p w:rsidR="00CF7355" w:rsidRPr="00F67D45" w:rsidRDefault="00CF7355"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261B1" w:rsidRPr="00F67D45">
        <w:rPr>
          <w:rFonts w:ascii="Times New Roman" w:hAnsi="Times New Roman"/>
          <w:color w:val="000000"/>
          <w:sz w:val="28"/>
          <w:szCs w:val="28"/>
        </w:rPr>
        <w:t xml:space="preserve"> </w:t>
      </w:r>
      <w:r w:rsidR="00470E9E" w:rsidRPr="00470E9E">
        <w:rPr>
          <w:rFonts w:ascii="Times New Roman" w:hAnsi="Times New Roman"/>
          <w:color w:val="000000"/>
          <w:sz w:val="28"/>
          <w:szCs w:val="28"/>
          <w:shd w:val="clear" w:color="auto" w:fill="FFFFFF"/>
        </w:rPr>
        <w:t>32.05.01 Медико-профилактическое дело</w:t>
      </w:r>
      <w:r w:rsidRPr="00F67D45">
        <w:rPr>
          <w:rFonts w:ascii="Times New Roman" w:hAnsi="Times New Roman"/>
          <w:color w:val="000000"/>
          <w:sz w:val="28"/>
          <w:szCs w:val="28"/>
        </w:rPr>
        <w:t>, утвержденной ученым советом ФГБОУ ВО ОрГМУ Минздрава России</w:t>
      </w:r>
    </w:p>
    <w:p w:rsidR="00CF7355" w:rsidRPr="00F67D45" w:rsidRDefault="00CF7355" w:rsidP="00CF7355">
      <w:pPr>
        <w:spacing w:after="0" w:line="240" w:lineRule="auto"/>
        <w:ind w:firstLine="709"/>
        <w:jc w:val="both"/>
        <w:rPr>
          <w:rFonts w:ascii="Times New Roman" w:hAnsi="Times New Roman"/>
          <w:color w:val="000000"/>
          <w:sz w:val="28"/>
          <w:szCs w:val="28"/>
        </w:rPr>
      </w:pPr>
    </w:p>
    <w:p w:rsidR="0062690E" w:rsidRPr="0062690E" w:rsidRDefault="0062690E" w:rsidP="0062690E">
      <w:pPr>
        <w:spacing w:after="0" w:line="240" w:lineRule="auto"/>
        <w:ind w:firstLine="709"/>
        <w:jc w:val="center"/>
        <w:rPr>
          <w:rFonts w:ascii="Times New Roman" w:hAnsi="Times New Roman"/>
          <w:color w:val="000000"/>
          <w:sz w:val="28"/>
          <w:szCs w:val="28"/>
        </w:rPr>
      </w:pPr>
      <w:r w:rsidRPr="0062690E">
        <w:rPr>
          <w:rFonts w:ascii="Times New Roman" w:hAnsi="Times New Roman"/>
          <w:color w:val="000000"/>
          <w:sz w:val="28"/>
          <w:szCs w:val="28"/>
        </w:rPr>
        <w:t>протокол № 11 от «22» июня 2018 г.</w:t>
      </w:r>
    </w:p>
    <w:p w:rsidR="00CF7355" w:rsidRPr="00F67D45" w:rsidRDefault="00CF7355"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CF735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sz w:val="28"/>
          <w:szCs w:val="28"/>
        </w:rPr>
        <w:t>Оренбург</w:t>
      </w:r>
    </w:p>
    <w:p w:rsidR="0030481C" w:rsidRPr="00F67D45" w:rsidRDefault="0030481C" w:rsidP="00CF7355">
      <w:pPr>
        <w:spacing w:after="0" w:line="240" w:lineRule="auto"/>
        <w:ind w:firstLine="709"/>
        <w:jc w:val="center"/>
        <w:rPr>
          <w:rFonts w:ascii="Times New Roman" w:hAnsi="Times New Roman"/>
          <w:sz w:val="28"/>
          <w:szCs w:val="28"/>
        </w:rPr>
      </w:pPr>
    </w:p>
    <w:p w:rsidR="00E72595" w:rsidRPr="00B84F6B" w:rsidRDefault="00616B4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1.</w:t>
      </w:r>
      <w:r w:rsidR="00E72595" w:rsidRPr="00B84F6B">
        <w:rPr>
          <w:rFonts w:ascii="Times New Roman" w:hAnsi="Times New Roman"/>
          <w:b/>
          <w:color w:val="000000"/>
          <w:sz w:val="28"/>
          <w:szCs w:val="28"/>
        </w:rPr>
        <w:t xml:space="preserve"> Методические рекомендации к лекционному курсу</w:t>
      </w:r>
    </w:p>
    <w:p w:rsidR="00E72595" w:rsidRPr="00B84F6B" w:rsidRDefault="00E72595" w:rsidP="00B84F6B">
      <w:pPr>
        <w:spacing w:after="0"/>
        <w:ind w:firstLine="709"/>
        <w:jc w:val="both"/>
        <w:rPr>
          <w:rFonts w:ascii="Times New Roman" w:hAnsi="Times New Roman"/>
          <w:color w:val="000000"/>
          <w:sz w:val="28"/>
          <w:szCs w:val="28"/>
        </w:rPr>
      </w:pPr>
    </w:p>
    <w:p w:rsidR="00E72595" w:rsidRPr="00B84F6B" w:rsidRDefault="00E72595" w:rsidP="00B84F6B">
      <w:pPr>
        <w:spacing w:after="0"/>
        <w:ind w:firstLine="709"/>
        <w:jc w:val="center"/>
        <w:rPr>
          <w:rFonts w:ascii="Times New Roman" w:hAnsi="Times New Roman"/>
          <w:color w:val="000000"/>
          <w:sz w:val="28"/>
          <w:szCs w:val="28"/>
        </w:rPr>
      </w:pPr>
      <w:r w:rsidRPr="00B84F6B">
        <w:rPr>
          <w:rFonts w:ascii="Times New Roman" w:hAnsi="Times New Roman"/>
          <w:b/>
          <w:color w:val="000000"/>
          <w:sz w:val="28"/>
          <w:szCs w:val="28"/>
        </w:rPr>
        <w:t>Модуль 1</w:t>
      </w:r>
      <w:r w:rsidR="003314E4" w:rsidRPr="00B84F6B">
        <w:rPr>
          <w:rFonts w:ascii="Times New Roman" w:hAnsi="Times New Roman"/>
          <w:color w:val="000000"/>
          <w:sz w:val="28"/>
          <w:szCs w:val="28"/>
        </w:rPr>
        <w:t xml:space="preserve"> </w:t>
      </w:r>
      <w:r w:rsidR="00747B66" w:rsidRPr="00747B66">
        <w:rPr>
          <w:rFonts w:ascii="Times New Roman" w:hAnsi="Times New Roman"/>
          <w:b/>
          <w:color w:val="000000"/>
          <w:sz w:val="28"/>
          <w:szCs w:val="28"/>
          <w:shd w:val="clear" w:color="auto" w:fill="FFFFFF"/>
        </w:rPr>
        <w:t>Клиническая и санитарная микробиология</w:t>
      </w:r>
    </w:p>
    <w:p w:rsidR="00992E8F" w:rsidRDefault="00992E8F" w:rsidP="00B84F6B">
      <w:pPr>
        <w:spacing w:after="0"/>
        <w:ind w:firstLine="709"/>
        <w:jc w:val="both"/>
        <w:rPr>
          <w:rFonts w:ascii="Times New Roman" w:hAnsi="Times New Roman"/>
          <w:i/>
          <w:color w:val="000000"/>
          <w:sz w:val="28"/>
          <w:szCs w:val="28"/>
        </w:rPr>
      </w:pPr>
    </w:p>
    <w:p w:rsidR="004A71FD" w:rsidRPr="00B84F6B" w:rsidRDefault="004A71FD" w:rsidP="004A71FD">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w:t>
      </w:r>
      <w:r>
        <w:rPr>
          <w:rFonts w:ascii="Times New Roman" w:hAnsi="Times New Roman"/>
          <w:b/>
          <w:color w:val="000000"/>
          <w:sz w:val="28"/>
          <w:szCs w:val="28"/>
        </w:rPr>
        <w:t>1</w:t>
      </w:r>
      <w:r w:rsidRPr="00B84F6B">
        <w:rPr>
          <w:rFonts w:ascii="Times New Roman" w:hAnsi="Times New Roman"/>
          <w:b/>
          <w:color w:val="000000"/>
          <w:sz w:val="28"/>
          <w:szCs w:val="28"/>
        </w:rPr>
        <w:t>.</w:t>
      </w:r>
    </w:p>
    <w:p w:rsidR="004A71FD" w:rsidRPr="00B84F6B" w:rsidRDefault="004A71FD" w:rsidP="004A71FD">
      <w:pPr>
        <w:spacing w:after="0"/>
        <w:ind w:firstLine="709"/>
        <w:jc w:val="center"/>
        <w:rPr>
          <w:rFonts w:ascii="Times New Roman" w:hAnsi="Times New Roman"/>
          <w:color w:val="000000"/>
          <w:sz w:val="28"/>
          <w:szCs w:val="28"/>
        </w:rPr>
      </w:pPr>
      <w:r w:rsidRPr="00B84F6B">
        <w:rPr>
          <w:rFonts w:ascii="Times New Roman" w:hAnsi="Times New Roman"/>
          <w:b/>
          <w:color w:val="000000"/>
          <w:sz w:val="28"/>
          <w:szCs w:val="28"/>
        </w:rPr>
        <w:t>Тема</w:t>
      </w:r>
      <w:r>
        <w:rPr>
          <w:rFonts w:ascii="Times New Roman" w:hAnsi="Times New Roman"/>
          <w:b/>
          <w:color w:val="000000"/>
          <w:sz w:val="28"/>
          <w:szCs w:val="28"/>
        </w:rPr>
        <w:t xml:space="preserve">: </w:t>
      </w:r>
      <w:r w:rsidRPr="00B84F6B">
        <w:rPr>
          <w:rFonts w:ascii="Times New Roman" w:hAnsi="Times New Roman"/>
          <w:color w:val="000000"/>
          <w:sz w:val="28"/>
          <w:szCs w:val="28"/>
        </w:rPr>
        <w:t xml:space="preserve"> </w:t>
      </w:r>
      <w:r w:rsidRPr="004A71FD">
        <w:rPr>
          <w:rFonts w:ascii="Times New Roman" w:hAnsi="Times New Roman"/>
          <w:color w:val="000000"/>
          <w:sz w:val="28"/>
          <w:szCs w:val="28"/>
        </w:rPr>
        <w:t>Концепция «микробиота» и ее перспективы. Взаимоотношения хозяина и микрофлоры</w:t>
      </w:r>
      <w:r w:rsidR="000E3AD0">
        <w:rPr>
          <w:rFonts w:ascii="Times New Roman" w:hAnsi="Times New Roman"/>
          <w:color w:val="000000"/>
          <w:sz w:val="28"/>
          <w:szCs w:val="28"/>
        </w:rPr>
        <w:t>.</w:t>
      </w:r>
      <w:r w:rsidR="000E3AD0" w:rsidRPr="000E3AD0">
        <w:rPr>
          <w:rFonts w:ascii="Times New Roman" w:hAnsi="Times New Roman"/>
          <w:sz w:val="28"/>
          <w:szCs w:val="28"/>
        </w:rPr>
        <w:t xml:space="preserve"> </w:t>
      </w:r>
      <w:r w:rsidR="000E3AD0" w:rsidRPr="004A71FD">
        <w:rPr>
          <w:rFonts w:ascii="Times New Roman" w:hAnsi="Times New Roman"/>
          <w:sz w:val="28"/>
          <w:szCs w:val="28"/>
        </w:rPr>
        <w:t>Микрофлора организма человека и ее функции</w:t>
      </w:r>
    </w:p>
    <w:p w:rsidR="004A71FD" w:rsidRPr="00B84F6B" w:rsidRDefault="004A71FD" w:rsidP="004A71FD">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Цель:</w:t>
      </w:r>
      <w:r w:rsidRPr="00B84F6B">
        <w:rPr>
          <w:rFonts w:ascii="Times New Roman" w:hAnsi="Times New Roman"/>
          <w:color w:val="000000"/>
          <w:sz w:val="28"/>
          <w:szCs w:val="28"/>
        </w:rPr>
        <w:t xml:space="preserve"> сформировать у обучающихся знания о форме и взаимном расположении бактерий, обобщить и систематизировать знания о таксономии видов применительно к медицинской микробиологии. </w:t>
      </w:r>
    </w:p>
    <w:p w:rsidR="004A71FD" w:rsidRPr="00B84F6B" w:rsidRDefault="004A71FD" w:rsidP="004A71FD">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4A71FD" w:rsidRPr="00B84F6B" w:rsidRDefault="00AA3603" w:rsidP="004A71FD">
      <w:pPr>
        <w:spacing w:after="0"/>
        <w:ind w:firstLine="709"/>
        <w:jc w:val="both"/>
        <w:rPr>
          <w:rFonts w:ascii="Times New Roman" w:hAnsi="Times New Roman"/>
          <w:b/>
          <w:color w:val="000000"/>
          <w:sz w:val="28"/>
          <w:szCs w:val="28"/>
        </w:rPr>
      </w:pPr>
      <w:r w:rsidRPr="00AA3603">
        <w:rPr>
          <w:rFonts w:ascii="Times New Roman" w:hAnsi="Times New Roman"/>
          <w:color w:val="000000"/>
          <w:sz w:val="28"/>
          <w:szCs w:val="28"/>
        </w:rPr>
        <w:t>Концепция «микробиота» и ее перспективы. Взаимоотношения хозяина и микрофлоры</w:t>
      </w:r>
      <w:r>
        <w:rPr>
          <w:rFonts w:ascii="Times New Roman" w:hAnsi="Times New Roman"/>
          <w:color w:val="000000"/>
          <w:sz w:val="28"/>
          <w:szCs w:val="28"/>
        </w:rPr>
        <w:t xml:space="preserve">. </w:t>
      </w:r>
      <w:r w:rsidR="004A71FD" w:rsidRPr="004A71FD">
        <w:rPr>
          <w:rFonts w:ascii="Times New Roman" w:hAnsi="Times New Roman"/>
          <w:color w:val="000000"/>
          <w:sz w:val="28"/>
          <w:szCs w:val="28"/>
        </w:rPr>
        <w:t xml:space="preserve">Паразитизм и патогенность микроорганизмов. Типы паразитизма микроорганизмов. Убиквитарность и автономное существование патогенов в природных экосистемах. Специфичность паразита к хозяину. Универсальность факторов патогенности. Персистенция бактериальных патогенов как результат симбиотических отношений. Паразитизм как образ жизни симбионтов. Патогенные бактерии, общие для человека и растений. Техногенная очаговость инфекционных болезней. Бактерионосительство как критерий экологического риска населения. Виды иммунитета к возбудителям инфекционных заболеваний. Причины возникновения среди микроорганизмов множественной лекарственной устойчивости и возможные пути преодоления проблемы. Понятие биологической угрозы и проблемы биобезопасности. </w:t>
      </w:r>
      <w:r w:rsidRPr="00AA3603">
        <w:rPr>
          <w:rFonts w:ascii="Times New Roman" w:hAnsi="Times New Roman"/>
          <w:color w:val="000000"/>
          <w:sz w:val="28"/>
          <w:szCs w:val="28"/>
        </w:rPr>
        <w:t xml:space="preserve">Биотерроризм и биобезопасность. </w:t>
      </w:r>
      <w:r w:rsidR="004A71FD" w:rsidRPr="004A71FD">
        <w:rPr>
          <w:rFonts w:ascii="Times New Roman" w:hAnsi="Times New Roman"/>
          <w:color w:val="000000"/>
          <w:sz w:val="28"/>
          <w:szCs w:val="28"/>
        </w:rPr>
        <w:t>Конвенция о запрете бактериологического оружия. Меры по предотвращению его производства и распространения. Биотерроризм и агротерроризм: возможные объекты поражения и способы противодействия. Разработка новых средств профилактики опасных инфекционных заболеваний. Методы эффективного и быстрого обнаружения возбудителей опасных инфекционных заболеваний. Молекулярно- биологические конструкции для детоксикации патогенов. Внедрение новейших компьютерных технологий в медицину, микробиологию и разработка на их основе диагностических систем экспрессного анализа ДНК патогенного микроорганизма (наногенная технология).</w:t>
      </w:r>
    </w:p>
    <w:p w:rsidR="004A71FD" w:rsidRPr="00B84F6B" w:rsidRDefault="004A71FD" w:rsidP="004A71FD">
      <w:pPr>
        <w:spacing w:after="0"/>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 xml:space="preserve">Форма организации лекции: </w:t>
      </w:r>
      <w:r w:rsidRPr="00B84F6B">
        <w:rPr>
          <w:rFonts w:ascii="Times New Roman" w:hAnsi="Times New Roman"/>
          <w:color w:val="000000"/>
          <w:sz w:val="28"/>
          <w:szCs w:val="28"/>
        </w:rPr>
        <w:t>Комбинированная</w:t>
      </w:r>
    </w:p>
    <w:p w:rsidR="004A71FD" w:rsidRPr="00B84F6B" w:rsidRDefault="004A71FD" w:rsidP="004A71FD">
      <w:pPr>
        <w:spacing w:after="0"/>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 обучения, применяемые на лекции</w:t>
      </w:r>
      <w:r w:rsidRPr="00B84F6B">
        <w:rPr>
          <w:rFonts w:ascii="Times New Roman" w:hAnsi="Times New Roman"/>
          <w:color w:val="000000"/>
          <w:spacing w:val="-4"/>
          <w:sz w:val="28"/>
          <w:szCs w:val="28"/>
        </w:rPr>
        <w:t xml:space="preserve">: наглядные: </w:t>
      </w:r>
      <w:r w:rsidRPr="00B84F6B">
        <w:rPr>
          <w:rFonts w:ascii="Times New Roman" w:hAnsi="Times New Roman"/>
          <w:sz w:val="28"/>
          <w:szCs w:val="28"/>
        </w:rPr>
        <w:t xml:space="preserve">иллюстрация, демонстрация; </w:t>
      </w:r>
      <w:r w:rsidRPr="00B84F6B">
        <w:rPr>
          <w:rFonts w:ascii="Times New Roman" w:hAnsi="Times New Roman"/>
          <w:color w:val="000000"/>
          <w:spacing w:val="-4"/>
          <w:sz w:val="28"/>
          <w:szCs w:val="28"/>
        </w:rPr>
        <w:t xml:space="preserve">словесные: </w:t>
      </w:r>
      <w:r w:rsidRPr="00B84F6B">
        <w:rPr>
          <w:rFonts w:ascii="Times New Roman" w:hAnsi="Times New Roman"/>
          <w:sz w:val="28"/>
          <w:szCs w:val="28"/>
        </w:rPr>
        <w:t>учебная дискуссия</w:t>
      </w:r>
      <w:r w:rsidRPr="00B84F6B">
        <w:rPr>
          <w:rFonts w:ascii="Times New Roman" w:hAnsi="Times New Roman"/>
          <w:color w:val="000000"/>
          <w:spacing w:val="-4"/>
          <w:sz w:val="28"/>
          <w:szCs w:val="28"/>
        </w:rPr>
        <w:t>. проблемное изложения; публичное мышление.</w:t>
      </w:r>
    </w:p>
    <w:p w:rsidR="004A71FD" w:rsidRPr="00B84F6B" w:rsidRDefault="004A71FD" w:rsidP="004A71FD">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4A71FD" w:rsidRPr="00B84F6B" w:rsidRDefault="004A71FD" w:rsidP="004A71FD">
      <w:pPr>
        <w:spacing w:after="0"/>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 презентация, схемы, таблицы.</w:t>
      </w:r>
    </w:p>
    <w:p w:rsidR="00B92B15" w:rsidRDefault="004A71FD" w:rsidP="004A71FD">
      <w:pPr>
        <w:spacing w:after="0"/>
        <w:ind w:firstLine="709"/>
        <w:jc w:val="both"/>
        <w:rPr>
          <w:rFonts w:ascii="Times New Roman" w:hAnsi="Times New Roman"/>
          <w:i/>
          <w:color w:val="000000"/>
          <w:sz w:val="28"/>
          <w:szCs w:val="28"/>
        </w:rPr>
      </w:pPr>
      <w:r w:rsidRPr="00B84F6B">
        <w:rPr>
          <w:rFonts w:ascii="Times New Roman" w:hAnsi="Times New Roman"/>
          <w:color w:val="000000"/>
          <w:sz w:val="28"/>
          <w:szCs w:val="28"/>
        </w:rPr>
        <w:t>-материально-технические: мел, доска, мультимедийный проектор.</w:t>
      </w:r>
    </w:p>
    <w:p w:rsidR="00AA3603" w:rsidRDefault="00AA3603" w:rsidP="00AA3603">
      <w:pPr>
        <w:pStyle w:val="ac"/>
        <w:spacing w:line="276" w:lineRule="auto"/>
        <w:jc w:val="center"/>
        <w:rPr>
          <w:rFonts w:ascii="Times New Roman" w:hAnsi="Times New Roman" w:cs="Times New Roman"/>
          <w:b/>
          <w:sz w:val="28"/>
          <w:szCs w:val="28"/>
        </w:rPr>
      </w:pPr>
    </w:p>
    <w:p w:rsidR="000E3AD0" w:rsidRDefault="000E3AD0" w:rsidP="000E3AD0">
      <w:pPr>
        <w:pStyle w:val="ac"/>
        <w:jc w:val="center"/>
        <w:rPr>
          <w:rFonts w:ascii="Times New Roman" w:hAnsi="Times New Roman"/>
          <w:b/>
          <w:sz w:val="28"/>
          <w:szCs w:val="28"/>
        </w:rPr>
      </w:pPr>
      <w:r w:rsidRPr="00027E4F">
        <w:rPr>
          <w:rFonts w:ascii="Times New Roman" w:hAnsi="Times New Roman"/>
          <w:b/>
          <w:sz w:val="28"/>
          <w:szCs w:val="28"/>
        </w:rPr>
        <w:lastRenderedPageBreak/>
        <w:t>Лекция №</w:t>
      </w:r>
      <w:r>
        <w:rPr>
          <w:rFonts w:ascii="Times New Roman" w:hAnsi="Times New Roman"/>
          <w:b/>
          <w:sz w:val="28"/>
          <w:szCs w:val="28"/>
        </w:rPr>
        <w:t xml:space="preserve"> 2</w:t>
      </w:r>
      <w:r w:rsidRPr="00027E4F">
        <w:rPr>
          <w:rFonts w:ascii="Times New Roman" w:hAnsi="Times New Roman"/>
          <w:b/>
          <w:sz w:val="28"/>
          <w:szCs w:val="28"/>
        </w:rPr>
        <w:t>.</w:t>
      </w:r>
    </w:p>
    <w:p w:rsidR="000E3AD0" w:rsidRPr="00027E4F" w:rsidRDefault="000E3AD0" w:rsidP="000E3AD0">
      <w:pPr>
        <w:pStyle w:val="ac"/>
        <w:jc w:val="center"/>
        <w:rPr>
          <w:rFonts w:ascii="Times New Roman" w:hAnsi="Times New Roman"/>
          <w:sz w:val="28"/>
          <w:szCs w:val="28"/>
        </w:rPr>
      </w:pPr>
      <w:r w:rsidRPr="00027E4F">
        <w:rPr>
          <w:rFonts w:ascii="Times New Roman" w:hAnsi="Times New Roman"/>
          <w:b/>
          <w:sz w:val="28"/>
          <w:szCs w:val="28"/>
        </w:rPr>
        <w:t xml:space="preserve">Тема: </w:t>
      </w:r>
      <w:r w:rsidRPr="00A519A8">
        <w:rPr>
          <w:rFonts w:ascii="Times New Roman" w:hAnsi="Times New Roman"/>
          <w:sz w:val="28"/>
          <w:szCs w:val="28"/>
        </w:rPr>
        <w:t xml:space="preserve">Экология грибов. </w:t>
      </w:r>
      <w:r w:rsidRPr="00A519A8">
        <w:rPr>
          <w:rFonts w:ascii="Times New Roman" w:hAnsi="Times New Roman"/>
          <w:bCs/>
          <w:sz w:val="28"/>
          <w:szCs w:val="28"/>
        </w:rPr>
        <w:t>Значение паразитических грибов</w:t>
      </w:r>
    </w:p>
    <w:p w:rsidR="000E3AD0" w:rsidRPr="00027E4F" w:rsidRDefault="000E3AD0" w:rsidP="000E3AD0">
      <w:pPr>
        <w:pStyle w:val="ac"/>
        <w:ind w:firstLine="709"/>
        <w:rPr>
          <w:rFonts w:ascii="Times New Roman" w:hAnsi="Times New Roman"/>
          <w:sz w:val="28"/>
          <w:szCs w:val="28"/>
        </w:rPr>
      </w:pPr>
      <w:r w:rsidRPr="00027E4F">
        <w:rPr>
          <w:rFonts w:ascii="Times New Roman" w:hAnsi="Times New Roman"/>
          <w:b/>
          <w:sz w:val="28"/>
          <w:szCs w:val="28"/>
        </w:rPr>
        <w:t xml:space="preserve">Цель: </w:t>
      </w:r>
      <w:r w:rsidRPr="00027E4F">
        <w:rPr>
          <w:rFonts w:ascii="Times New Roman" w:hAnsi="Times New Roman"/>
          <w:sz w:val="28"/>
          <w:szCs w:val="28"/>
        </w:rPr>
        <w:t>сформировать представление о</w:t>
      </w:r>
      <w:r>
        <w:rPr>
          <w:rFonts w:ascii="Times New Roman" w:hAnsi="Times New Roman"/>
          <w:sz w:val="28"/>
          <w:szCs w:val="28"/>
        </w:rPr>
        <w:t xml:space="preserve">б экологических группах грибов, значение паразитических для человека грибов, </w:t>
      </w:r>
      <w:r w:rsidRPr="00027E4F">
        <w:rPr>
          <w:rFonts w:ascii="Times New Roman" w:hAnsi="Times New Roman"/>
          <w:sz w:val="28"/>
          <w:szCs w:val="28"/>
        </w:rPr>
        <w:t>практическо</w:t>
      </w:r>
      <w:r>
        <w:rPr>
          <w:rFonts w:ascii="Times New Roman" w:hAnsi="Times New Roman"/>
          <w:sz w:val="28"/>
          <w:szCs w:val="28"/>
        </w:rPr>
        <w:t>е</w:t>
      </w:r>
      <w:r w:rsidRPr="00027E4F">
        <w:rPr>
          <w:rFonts w:ascii="Times New Roman" w:hAnsi="Times New Roman"/>
          <w:sz w:val="28"/>
          <w:szCs w:val="28"/>
        </w:rPr>
        <w:t xml:space="preserve"> значени</w:t>
      </w:r>
      <w:r>
        <w:rPr>
          <w:rFonts w:ascii="Times New Roman" w:hAnsi="Times New Roman"/>
          <w:sz w:val="28"/>
          <w:szCs w:val="28"/>
        </w:rPr>
        <w:t>е</w:t>
      </w:r>
      <w:r w:rsidRPr="00027E4F">
        <w:rPr>
          <w:rFonts w:ascii="Times New Roman" w:hAnsi="Times New Roman"/>
          <w:sz w:val="28"/>
          <w:szCs w:val="28"/>
        </w:rPr>
        <w:t>.</w:t>
      </w:r>
    </w:p>
    <w:p w:rsidR="000E3AD0" w:rsidRPr="00027E4F" w:rsidRDefault="000E3AD0" w:rsidP="00A85C54">
      <w:pPr>
        <w:pStyle w:val="ac"/>
        <w:ind w:firstLine="709"/>
        <w:jc w:val="left"/>
        <w:rPr>
          <w:rFonts w:ascii="Times New Roman" w:hAnsi="Times New Roman"/>
          <w:b/>
          <w:sz w:val="28"/>
          <w:szCs w:val="28"/>
        </w:rPr>
      </w:pPr>
      <w:r w:rsidRPr="00027E4F">
        <w:rPr>
          <w:rFonts w:ascii="Times New Roman" w:hAnsi="Times New Roman"/>
          <w:b/>
          <w:sz w:val="28"/>
          <w:szCs w:val="28"/>
        </w:rPr>
        <w:t xml:space="preserve">Аннотация лекции </w:t>
      </w:r>
    </w:p>
    <w:p w:rsidR="000E3AD0" w:rsidRPr="00027E4F" w:rsidRDefault="000E3AD0" w:rsidP="000E3AD0">
      <w:pPr>
        <w:pStyle w:val="ac"/>
        <w:ind w:firstLine="709"/>
        <w:rPr>
          <w:rFonts w:ascii="Times New Roman" w:hAnsi="Times New Roman"/>
          <w:sz w:val="28"/>
          <w:szCs w:val="28"/>
        </w:rPr>
      </w:pPr>
      <w:r w:rsidRPr="00A519A8">
        <w:rPr>
          <w:rFonts w:ascii="Times New Roman" w:hAnsi="Times New Roman"/>
          <w:bCs/>
          <w:sz w:val="28"/>
          <w:szCs w:val="28"/>
        </w:rPr>
        <w:t>Экологические группы грибов</w:t>
      </w:r>
      <w:r>
        <w:rPr>
          <w:rFonts w:ascii="Times New Roman" w:hAnsi="Times New Roman"/>
          <w:bCs/>
          <w:sz w:val="28"/>
          <w:szCs w:val="28"/>
        </w:rPr>
        <w:t xml:space="preserve">. </w:t>
      </w:r>
      <w:r w:rsidRPr="00027E4F">
        <w:rPr>
          <w:rFonts w:ascii="Times New Roman" w:hAnsi="Times New Roman"/>
          <w:bCs/>
          <w:sz w:val="28"/>
          <w:szCs w:val="28"/>
        </w:rPr>
        <w:t>Экология патогенных, токсигенных и аллергенных грибов</w:t>
      </w:r>
      <w:r>
        <w:rPr>
          <w:rFonts w:ascii="Times New Roman" w:hAnsi="Times New Roman"/>
          <w:bCs/>
          <w:sz w:val="28"/>
          <w:szCs w:val="28"/>
        </w:rPr>
        <w:t xml:space="preserve">. </w:t>
      </w:r>
      <w:r w:rsidRPr="00027E4F">
        <w:rPr>
          <w:rFonts w:ascii="Times New Roman" w:hAnsi="Times New Roman"/>
          <w:sz w:val="28"/>
          <w:szCs w:val="28"/>
        </w:rPr>
        <w:t>Основные принципы выделения групп на основе трофических связей и в</w:t>
      </w:r>
      <w:r>
        <w:rPr>
          <w:rFonts w:ascii="Times New Roman" w:hAnsi="Times New Roman"/>
          <w:sz w:val="28"/>
          <w:szCs w:val="28"/>
        </w:rPr>
        <w:t xml:space="preserve"> </w:t>
      </w:r>
      <w:r w:rsidRPr="00027E4F">
        <w:rPr>
          <w:rFonts w:ascii="Times New Roman" w:hAnsi="Times New Roman"/>
          <w:sz w:val="28"/>
          <w:szCs w:val="28"/>
        </w:rPr>
        <w:t>зависимости от отношения к субстрату. Источники питания патогенных, токсигенных и аллергенных грибов. Водные, почвенные, ксилотрофные, копрофильные, карбофильные, кератинофильные и др. грибы и их особенности. Участие</w:t>
      </w:r>
      <w:r>
        <w:rPr>
          <w:rFonts w:ascii="Times New Roman" w:hAnsi="Times New Roman"/>
          <w:sz w:val="28"/>
          <w:szCs w:val="28"/>
        </w:rPr>
        <w:t xml:space="preserve"> </w:t>
      </w:r>
      <w:r w:rsidRPr="00027E4F">
        <w:rPr>
          <w:rFonts w:ascii="Times New Roman" w:hAnsi="Times New Roman"/>
          <w:sz w:val="28"/>
          <w:szCs w:val="28"/>
        </w:rPr>
        <w:t>грибов в круговороте веществ в природе. Экологические факторы и их влияние</w:t>
      </w:r>
      <w:r>
        <w:rPr>
          <w:rFonts w:ascii="Times New Roman" w:hAnsi="Times New Roman"/>
          <w:sz w:val="28"/>
          <w:szCs w:val="28"/>
        </w:rPr>
        <w:t xml:space="preserve"> </w:t>
      </w:r>
      <w:r w:rsidRPr="00027E4F">
        <w:rPr>
          <w:rFonts w:ascii="Times New Roman" w:hAnsi="Times New Roman"/>
          <w:sz w:val="28"/>
          <w:szCs w:val="28"/>
        </w:rPr>
        <w:t>на грибы. Действие на грибы абиотических факторов среды: значение кислорода для грибов; кислотность среды в жизнедеятельности грибов; влажность,</w:t>
      </w:r>
      <w:r>
        <w:rPr>
          <w:rFonts w:ascii="Times New Roman" w:hAnsi="Times New Roman"/>
          <w:sz w:val="28"/>
          <w:szCs w:val="28"/>
        </w:rPr>
        <w:t xml:space="preserve"> </w:t>
      </w:r>
      <w:r w:rsidRPr="00027E4F">
        <w:rPr>
          <w:rFonts w:ascii="Times New Roman" w:hAnsi="Times New Roman"/>
          <w:sz w:val="28"/>
          <w:szCs w:val="28"/>
        </w:rPr>
        <w:t>температура, излучения – их влияние на жизнедеятельность грибов. Влияние на</w:t>
      </w:r>
      <w:r>
        <w:rPr>
          <w:rFonts w:ascii="Times New Roman" w:hAnsi="Times New Roman"/>
          <w:sz w:val="28"/>
          <w:szCs w:val="28"/>
        </w:rPr>
        <w:t xml:space="preserve"> </w:t>
      </w:r>
      <w:r w:rsidRPr="00027E4F">
        <w:rPr>
          <w:rFonts w:ascii="Times New Roman" w:hAnsi="Times New Roman"/>
          <w:sz w:val="28"/>
          <w:szCs w:val="28"/>
        </w:rPr>
        <w:t>грибы биотических факторов. Адаптации патогенных, токсигенных и аллергенных грибов к условиям обитания. Биохимические адаптации. Как патогенные,</w:t>
      </w:r>
      <w:r>
        <w:rPr>
          <w:rFonts w:ascii="Times New Roman" w:hAnsi="Times New Roman"/>
          <w:sz w:val="28"/>
          <w:szCs w:val="28"/>
        </w:rPr>
        <w:t xml:space="preserve"> </w:t>
      </w:r>
      <w:r w:rsidRPr="00027E4F">
        <w:rPr>
          <w:rFonts w:ascii="Times New Roman" w:hAnsi="Times New Roman"/>
          <w:sz w:val="28"/>
          <w:szCs w:val="28"/>
        </w:rPr>
        <w:t>токсигенные и аллергенные грибы расширяют заселяемое ими пространство.</w:t>
      </w:r>
    </w:p>
    <w:p w:rsidR="000E3AD0" w:rsidRDefault="000E3AD0" w:rsidP="000E3AD0">
      <w:pPr>
        <w:pStyle w:val="ac"/>
        <w:ind w:firstLine="709"/>
        <w:rPr>
          <w:rFonts w:ascii="Times New Roman" w:hAnsi="Times New Roman"/>
          <w:sz w:val="28"/>
          <w:szCs w:val="28"/>
        </w:rPr>
      </w:pPr>
      <w:r w:rsidRPr="00027E4F">
        <w:rPr>
          <w:rFonts w:ascii="Times New Roman" w:hAnsi="Times New Roman"/>
          <w:sz w:val="28"/>
          <w:szCs w:val="28"/>
        </w:rPr>
        <w:t>Как проявляется жизнедеятельность патогенных, токсигенных и аллергенных</w:t>
      </w:r>
      <w:r>
        <w:rPr>
          <w:rFonts w:ascii="Times New Roman" w:hAnsi="Times New Roman"/>
          <w:sz w:val="28"/>
          <w:szCs w:val="28"/>
        </w:rPr>
        <w:t xml:space="preserve"> </w:t>
      </w:r>
      <w:r w:rsidRPr="00027E4F">
        <w:rPr>
          <w:rFonts w:ascii="Times New Roman" w:hAnsi="Times New Roman"/>
          <w:sz w:val="28"/>
          <w:szCs w:val="28"/>
        </w:rPr>
        <w:t>грибов. Микориза. Тенденции эволюции паразитизма в условиях агроэкосистем.</w:t>
      </w:r>
      <w:r w:rsidRPr="00A519A8">
        <w:rPr>
          <w:rFonts w:ascii="Arial" w:hAnsi="Arial" w:cs="Arial"/>
          <w:color w:val="000000"/>
          <w:sz w:val="22"/>
          <w:szCs w:val="22"/>
        </w:rPr>
        <w:t xml:space="preserve"> </w:t>
      </w:r>
      <w:r w:rsidRPr="00A519A8">
        <w:rPr>
          <w:rFonts w:ascii="Times New Roman" w:hAnsi="Times New Roman"/>
          <w:sz w:val="28"/>
          <w:szCs w:val="28"/>
        </w:rPr>
        <w:t>Значение грибов в природе и жизни человека</w:t>
      </w:r>
      <w:r>
        <w:rPr>
          <w:rFonts w:ascii="Times New Roman" w:hAnsi="Times New Roman"/>
          <w:sz w:val="28"/>
          <w:szCs w:val="28"/>
        </w:rPr>
        <w:t>.</w:t>
      </w:r>
    </w:p>
    <w:p w:rsidR="000E3AD0" w:rsidRPr="00027E4F" w:rsidRDefault="000E3AD0" w:rsidP="000E3AD0">
      <w:pPr>
        <w:pStyle w:val="ac"/>
        <w:ind w:firstLine="709"/>
        <w:rPr>
          <w:rFonts w:ascii="Times New Roman" w:hAnsi="Times New Roman"/>
          <w:sz w:val="28"/>
          <w:szCs w:val="28"/>
        </w:rPr>
      </w:pPr>
    </w:p>
    <w:p w:rsidR="000E3AD0" w:rsidRPr="00027E4F" w:rsidRDefault="000E3AD0" w:rsidP="000E3AD0">
      <w:pPr>
        <w:pStyle w:val="ac"/>
        <w:ind w:firstLine="709"/>
        <w:rPr>
          <w:rFonts w:ascii="Times New Roman" w:hAnsi="Times New Roman"/>
          <w:sz w:val="28"/>
          <w:szCs w:val="28"/>
        </w:rPr>
      </w:pPr>
      <w:r w:rsidRPr="00027E4F">
        <w:rPr>
          <w:rFonts w:ascii="Times New Roman" w:hAnsi="Times New Roman"/>
          <w:b/>
          <w:sz w:val="28"/>
          <w:szCs w:val="28"/>
        </w:rPr>
        <w:t xml:space="preserve">Форма организации лекции: </w:t>
      </w:r>
      <w:r w:rsidRPr="00027E4F">
        <w:rPr>
          <w:rFonts w:ascii="Times New Roman" w:hAnsi="Times New Roman"/>
          <w:sz w:val="28"/>
          <w:szCs w:val="28"/>
        </w:rPr>
        <w:t xml:space="preserve">комбинированная. </w:t>
      </w:r>
    </w:p>
    <w:p w:rsidR="000E3AD0" w:rsidRPr="00027E4F" w:rsidRDefault="000E3AD0" w:rsidP="000E3AD0">
      <w:pPr>
        <w:pStyle w:val="ac"/>
        <w:ind w:firstLine="709"/>
        <w:rPr>
          <w:rFonts w:ascii="Times New Roman" w:hAnsi="Times New Roman"/>
          <w:sz w:val="28"/>
          <w:szCs w:val="28"/>
        </w:rPr>
      </w:pPr>
      <w:r w:rsidRPr="00027E4F">
        <w:rPr>
          <w:rFonts w:ascii="Times New Roman" w:hAnsi="Times New Roman"/>
          <w:b/>
          <w:sz w:val="28"/>
          <w:szCs w:val="28"/>
        </w:rPr>
        <w:t xml:space="preserve">Методы обучения, применяемые на лекции: </w:t>
      </w:r>
      <w:r w:rsidRPr="00027E4F">
        <w:rPr>
          <w:rFonts w:ascii="Times New Roman" w:hAnsi="Times New Roman"/>
          <w:sz w:val="28"/>
          <w:szCs w:val="28"/>
        </w:rPr>
        <w:t>наглядные: иллюстрация, демонстрация; словесные: учебная дискуссия. проблемное изложения; публичное мышление.</w:t>
      </w:r>
    </w:p>
    <w:p w:rsidR="000E3AD0" w:rsidRPr="00027E4F" w:rsidRDefault="000E3AD0" w:rsidP="000E3AD0">
      <w:pPr>
        <w:pStyle w:val="ac"/>
        <w:spacing w:line="276" w:lineRule="auto"/>
        <w:ind w:firstLine="709"/>
        <w:rPr>
          <w:rFonts w:ascii="Times New Roman" w:hAnsi="Times New Roman"/>
          <w:b/>
          <w:sz w:val="28"/>
          <w:szCs w:val="28"/>
        </w:rPr>
      </w:pPr>
      <w:r w:rsidRPr="00027E4F">
        <w:rPr>
          <w:rFonts w:ascii="Times New Roman" w:hAnsi="Times New Roman"/>
          <w:b/>
          <w:sz w:val="28"/>
          <w:szCs w:val="28"/>
        </w:rPr>
        <w:t xml:space="preserve">Средства обучения: </w:t>
      </w:r>
    </w:p>
    <w:p w:rsidR="000E3AD0" w:rsidRPr="00027E4F" w:rsidRDefault="000E3AD0" w:rsidP="000E3AD0">
      <w:pPr>
        <w:pStyle w:val="ac"/>
        <w:spacing w:line="276" w:lineRule="auto"/>
        <w:ind w:firstLine="709"/>
        <w:rPr>
          <w:rFonts w:ascii="Times New Roman" w:hAnsi="Times New Roman"/>
          <w:sz w:val="28"/>
          <w:szCs w:val="28"/>
        </w:rPr>
      </w:pPr>
      <w:r w:rsidRPr="00027E4F">
        <w:rPr>
          <w:rFonts w:ascii="Times New Roman" w:hAnsi="Times New Roman"/>
          <w:b/>
          <w:sz w:val="28"/>
          <w:szCs w:val="28"/>
        </w:rPr>
        <w:t xml:space="preserve">-дидактические: </w:t>
      </w:r>
      <w:r w:rsidRPr="00027E4F">
        <w:rPr>
          <w:rFonts w:ascii="Times New Roman" w:hAnsi="Times New Roman"/>
          <w:sz w:val="28"/>
          <w:szCs w:val="28"/>
        </w:rPr>
        <w:t>презентация, схемы, таблицы.</w:t>
      </w:r>
    </w:p>
    <w:p w:rsidR="000E3AD0" w:rsidRPr="00027E4F" w:rsidRDefault="000E3AD0" w:rsidP="000E3AD0">
      <w:pPr>
        <w:pStyle w:val="ac"/>
        <w:spacing w:line="276" w:lineRule="auto"/>
        <w:ind w:firstLine="709"/>
        <w:rPr>
          <w:rFonts w:ascii="Times New Roman" w:hAnsi="Times New Roman"/>
          <w:sz w:val="28"/>
          <w:szCs w:val="28"/>
        </w:rPr>
      </w:pPr>
      <w:r w:rsidRPr="00027E4F">
        <w:rPr>
          <w:rFonts w:ascii="Times New Roman" w:hAnsi="Times New Roman"/>
          <w:b/>
          <w:sz w:val="28"/>
          <w:szCs w:val="28"/>
        </w:rPr>
        <w:t xml:space="preserve">-материально-технические: </w:t>
      </w:r>
      <w:r w:rsidRPr="00027E4F">
        <w:rPr>
          <w:rFonts w:ascii="Times New Roman" w:hAnsi="Times New Roman"/>
          <w:sz w:val="28"/>
          <w:szCs w:val="28"/>
        </w:rPr>
        <w:t>мел, доска, мультимедийный проектор.</w:t>
      </w:r>
    </w:p>
    <w:p w:rsidR="000E3AD0" w:rsidRPr="00027E4F" w:rsidRDefault="000E3AD0" w:rsidP="00696BF2">
      <w:pPr>
        <w:pStyle w:val="ac"/>
        <w:spacing w:line="276" w:lineRule="auto"/>
        <w:jc w:val="center"/>
        <w:rPr>
          <w:rFonts w:ascii="Times New Roman" w:hAnsi="Times New Roman"/>
          <w:b/>
          <w:sz w:val="28"/>
          <w:szCs w:val="28"/>
        </w:rPr>
      </w:pPr>
      <w:r w:rsidRPr="00027E4F">
        <w:rPr>
          <w:rFonts w:ascii="Times New Roman" w:hAnsi="Times New Roman"/>
          <w:b/>
          <w:sz w:val="28"/>
          <w:szCs w:val="28"/>
        </w:rPr>
        <w:t xml:space="preserve"> </w:t>
      </w:r>
    </w:p>
    <w:p w:rsidR="000E3AD0" w:rsidRPr="00B84F6B" w:rsidRDefault="000E3AD0" w:rsidP="00696BF2">
      <w:pPr>
        <w:spacing w:after="0"/>
        <w:jc w:val="center"/>
        <w:rPr>
          <w:rFonts w:ascii="Times New Roman" w:hAnsi="Times New Roman"/>
          <w:b/>
          <w:sz w:val="28"/>
          <w:szCs w:val="28"/>
        </w:rPr>
      </w:pPr>
      <w:r>
        <w:rPr>
          <w:rFonts w:ascii="Times New Roman" w:hAnsi="Times New Roman"/>
          <w:b/>
          <w:sz w:val="28"/>
          <w:szCs w:val="28"/>
        </w:rPr>
        <w:t>Л</w:t>
      </w:r>
      <w:r w:rsidRPr="00B84F6B">
        <w:rPr>
          <w:rFonts w:ascii="Times New Roman" w:hAnsi="Times New Roman"/>
          <w:b/>
          <w:sz w:val="28"/>
          <w:szCs w:val="28"/>
        </w:rPr>
        <w:t>екция №</w:t>
      </w:r>
      <w:r>
        <w:rPr>
          <w:rFonts w:ascii="Times New Roman" w:hAnsi="Times New Roman"/>
          <w:b/>
          <w:sz w:val="28"/>
          <w:szCs w:val="28"/>
        </w:rPr>
        <w:t>3</w:t>
      </w:r>
      <w:r w:rsidRPr="00B84F6B">
        <w:rPr>
          <w:rFonts w:ascii="Times New Roman" w:hAnsi="Times New Roman"/>
          <w:b/>
          <w:sz w:val="28"/>
          <w:szCs w:val="28"/>
        </w:rPr>
        <w:t>.</w:t>
      </w:r>
    </w:p>
    <w:p w:rsidR="000E3AD0" w:rsidRPr="00627F59" w:rsidRDefault="000E3AD0" w:rsidP="00696BF2">
      <w:pPr>
        <w:pStyle w:val="ac"/>
        <w:spacing w:line="276" w:lineRule="auto"/>
        <w:jc w:val="center"/>
        <w:rPr>
          <w:rFonts w:ascii="Times New Roman" w:hAnsi="Times New Roman"/>
          <w:b/>
          <w:sz w:val="28"/>
          <w:szCs w:val="28"/>
        </w:rPr>
      </w:pPr>
      <w:r w:rsidRPr="00B84F6B">
        <w:rPr>
          <w:rFonts w:ascii="Times New Roman" w:hAnsi="Times New Roman" w:cs="Times New Roman"/>
          <w:b/>
          <w:sz w:val="28"/>
          <w:szCs w:val="28"/>
        </w:rPr>
        <w:t>Тема</w:t>
      </w:r>
      <w:r w:rsidRPr="00627F59">
        <w:rPr>
          <w:rFonts w:ascii="Times New Roman" w:hAnsi="Times New Roman" w:cs="Times New Roman"/>
          <w:b/>
          <w:sz w:val="28"/>
          <w:szCs w:val="28"/>
        </w:rPr>
        <w:t xml:space="preserve">: </w:t>
      </w:r>
      <w:r>
        <w:rPr>
          <w:rFonts w:ascii="Times New Roman" w:hAnsi="Times New Roman" w:cs="Times New Roman"/>
          <w:b/>
          <w:sz w:val="28"/>
          <w:szCs w:val="28"/>
        </w:rPr>
        <w:t xml:space="preserve">Возбудители микозов человека. </w:t>
      </w:r>
    </w:p>
    <w:p w:rsidR="000E3AD0" w:rsidRPr="00627F59" w:rsidRDefault="000E3AD0" w:rsidP="00696BF2">
      <w:pPr>
        <w:pStyle w:val="ac"/>
        <w:spacing w:line="276" w:lineRule="auto"/>
        <w:ind w:firstLine="709"/>
        <w:rPr>
          <w:rFonts w:ascii="Times New Roman" w:hAnsi="Times New Roman"/>
          <w:sz w:val="28"/>
          <w:szCs w:val="28"/>
        </w:rPr>
      </w:pPr>
      <w:r w:rsidRPr="00627F59">
        <w:rPr>
          <w:rFonts w:ascii="Times New Roman" w:hAnsi="Times New Roman"/>
          <w:b/>
          <w:sz w:val="28"/>
          <w:szCs w:val="28"/>
        </w:rPr>
        <w:t>Цель:</w:t>
      </w:r>
      <w:r w:rsidRPr="00627F59">
        <w:rPr>
          <w:rFonts w:ascii="Times New Roman" w:hAnsi="Times New Roman"/>
          <w:sz w:val="28"/>
          <w:szCs w:val="28"/>
        </w:rPr>
        <w:t xml:space="preserve"> </w:t>
      </w:r>
      <w:r>
        <w:rPr>
          <w:rFonts w:ascii="Times New Roman" w:hAnsi="Times New Roman"/>
          <w:sz w:val="28"/>
          <w:szCs w:val="28"/>
        </w:rPr>
        <w:t>с</w:t>
      </w:r>
      <w:r w:rsidRPr="00627F59">
        <w:rPr>
          <w:rFonts w:ascii="Times New Roman" w:hAnsi="Times New Roman"/>
          <w:sz w:val="28"/>
          <w:szCs w:val="28"/>
        </w:rPr>
        <w:t>формировать представление об основных микологических заболеваниях человека</w:t>
      </w:r>
    </w:p>
    <w:p w:rsidR="000E3AD0" w:rsidRPr="00B84F6B" w:rsidRDefault="000E3AD0" w:rsidP="00696BF2">
      <w:pPr>
        <w:pStyle w:val="ac"/>
        <w:spacing w:line="276" w:lineRule="auto"/>
        <w:ind w:firstLine="708"/>
        <w:rPr>
          <w:rFonts w:ascii="Times New Roman" w:hAnsi="Times New Roman" w:cs="Times New Roman"/>
          <w:b/>
          <w:sz w:val="28"/>
          <w:szCs w:val="28"/>
        </w:rPr>
      </w:pPr>
      <w:r>
        <w:rPr>
          <w:rFonts w:ascii="Times New Roman" w:hAnsi="Times New Roman" w:cs="Times New Roman"/>
          <w:b/>
          <w:sz w:val="28"/>
          <w:szCs w:val="28"/>
        </w:rPr>
        <w:t>А</w:t>
      </w:r>
      <w:r w:rsidRPr="00B84F6B">
        <w:rPr>
          <w:rFonts w:ascii="Times New Roman" w:hAnsi="Times New Roman" w:cs="Times New Roman"/>
          <w:b/>
          <w:sz w:val="28"/>
          <w:szCs w:val="28"/>
        </w:rPr>
        <w:t xml:space="preserve">ннотация лекции </w:t>
      </w:r>
    </w:p>
    <w:p w:rsidR="000E3AD0" w:rsidRDefault="000E3AD0" w:rsidP="00696BF2">
      <w:pPr>
        <w:pStyle w:val="ac"/>
        <w:spacing w:line="276" w:lineRule="auto"/>
        <w:ind w:firstLine="709"/>
        <w:rPr>
          <w:rFonts w:ascii="Times New Roman" w:hAnsi="Times New Roman"/>
          <w:sz w:val="28"/>
          <w:szCs w:val="28"/>
        </w:rPr>
      </w:pPr>
      <w:r>
        <w:rPr>
          <w:rFonts w:ascii="Times New Roman" w:hAnsi="Times New Roman"/>
          <w:sz w:val="28"/>
          <w:szCs w:val="28"/>
        </w:rPr>
        <w:t xml:space="preserve">Классификация заболеваний, вызванных патогенными грибами. Поверхностные микозы. </w:t>
      </w:r>
      <w:r w:rsidRPr="00804585">
        <w:rPr>
          <w:rFonts w:ascii="Times New Roman" w:hAnsi="Times New Roman"/>
          <w:sz w:val="28"/>
          <w:szCs w:val="28"/>
        </w:rPr>
        <w:t>Микологические заболевания кожных покровов и слизистых оболочек.</w:t>
      </w:r>
      <w:r>
        <w:rPr>
          <w:rFonts w:ascii="Times New Roman" w:hAnsi="Times New Roman"/>
          <w:sz w:val="28"/>
          <w:szCs w:val="28"/>
        </w:rPr>
        <w:t xml:space="preserve"> Кератомикозы, дерматомикозы. </w:t>
      </w:r>
      <w:r w:rsidRPr="0095023C">
        <w:rPr>
          <w:rFonts w:ascii="Times New Roman" w:hAnsi="Times New Roman"/>
          <w:sz w:val="28"/>
          <w:szCs w:val="28"/>
        </w:rPr>
        <w:t>Классификация возбудителей и характеристика заболеваний.</w:t>
      </w:r>
      <w:r>
        <w:rPr>
          <w:rFonts w:ascii="Times New Roman" w:hAnsi="Times New Roman"/>
          <w:sz w:val="28"/>
          <w:szCs w:val="28"/>
        </w:rPr>
        <w:t xml:space="preserve"> </w:t>
      </w:r>
      <w:r w:rsidRPr="0095023C">
        <w:rPr>
          <w:rFonts w:ascii="Times New Roman" w:hAnsi="Times New Roman"/>
          <w:sz w:val="28"/>
          <w:szCs w:val="28"/>
        </w:rPr>
        <w:t>Эпидемиология.</w:t>
      </w:r>
      <w:r>
        <w:rPr>
          <w:rFonts w:ascii="Times New Roman" w:hAnsi="Times New Roman"/>
          <w:sz w:val="28"/>
          <w:szCs w:val="28"/>
        </w:rPr>
        <w:t xml:space="preserve"> Этиология, патогенез, принципы лабораторной диагностики. Лечение и профилактика.</w:t>
      </w:r>
    </w:p>
    <w:p w:rsidR="000E3AD0" w:rsidRDefault="000E3AD0" w:rsidP="000E3AD0">
      <w:pPr>
        <w:pStyle w:val="ac"/>
        <w:spacing w:line="276" w:lineRule="auto"/>
        <w:ind w:firstLine="709"/>
        <w:rPr>
          <w:rFonts w:ascii="Times New Roman" w:hAnsi="Times New Roman" w:cs="Times New Roman"/>
          <w:sz w:val="28"/>
          <w:szCs w:val="28"/>
        </w:rPr>
      </w:pPr>
      <w:r>
        <w:rPr>
          <w:rFonts w:ascii="Times New Roman" w:hAnsi="Times New Roman"/>
          <w:sz w:val="28"/>
          <w:szCs w:val="28"/>
        </w:rPr>
        <w:t xml:space="preserve">Подкожные микозы. Болезни имплантации. Споротрихоз, хромобластимикоз. </w:t>
      </w:r>
      <w:r w:rsidRPr="0095023C">
        <w:rPr>
          <w:rFonts w:ascii="Times New Roman" w:hAnsi="Times New Roman"/>
          <w:sz w:val="28"/>
          <w:szCs w:val="28"/>
        </w:rPr>
        <w:t>Этиология, Патогенез, принципы лабораторной диагностики. Лечение и профилактика.</w:t>
      </w:r>
      <w:r w:rsidR="00A85C54">
        <w:rPr>
          <w:rFonts w:ascii="Times New Roman" w:hAnsi="Times New Roman"/>
          <w:sz w:val="28"/>
          <w:szCs w:val="28"/>
        </w:rPr>
        <w:t xml:space="preserve"> </w:t>
      </w:r>
      <w:r>
        <w:rPr>
          <w:rFonts w:ascii="Times New Roman" w:hAnsi="Times New Roman"/>
          <w:sz w:val="28"/>
          <w:szCs w:val="28"/>
        </w:rPr>
        <w:t xml:space="preserve">Глубокие микозы (гистоплазмоз, криптококкоз, бластомикоз, кокцидиомикоз). Возбудители глубоких микозов. </w:t>
      </w:r>
      <w:r w:rsidRPr="0095023C">
        <w:rPr>
          <w:rFonts w:ascii="Times New Roman" w:hAnsi="Times New Roman"/>
          <w:sz w:val="28"/>
          <w:szCs w:val="28"/>
        </w:rPr>
        <w:t xml:space="preserve">Эпидемиология. Этиология, </w:t>
      </w:r>
      <w:r w:rsidRPr="0095023C">
        <w:rPr>
          <w:rFonts w:ascii="Times New Roman" w:hAnsi="Times New Roman"/>
          <w:sz w:val="28"/>
          <w:szCs w:val="28"/>
        </w:rPr>
        <w:lastRenderedPageBreak/>
        <w:t>патогенез, принципы лабораторной диагностики. Лечение и профилактика.</w:t>
      </w:r>
      <w:r w:rsidR="00A85C54">
        <w:rPr>
          <w:rFonts w:ascii="Times New Roman" w:hAnsi="Times New Roman"/>
          <w:sz w:val="28"/>
          <w:szCs w:val="28"/>
        </w:rPr>
        <w:t xml:space="preserve"> </w:t>
      </w:r>
      <w:r>
        <w:rPr>
          <w:rFonts w:ascii="Times New Roman" w:hAnsi="Times New Roman"/>
          <w:sz w:val="28"/>
          <w:szCs w:val="28"/>
        </w:rPr>
        <w:t xml:space="preserve">Оппортунистические микозы. </w:t>
      </w:r>
      <w:r w:rsidRPr="00501656">
        <w:rPr>
          <w:rFonts w:ascii="Times New Roman" w:hAnsi="Times New Roman"/>
          <w:sz w:val="28"/>
          <w:szCs w:val="28"/>
        </w:rPr>
        <w:t xml:space="preserve">Плесневые и дрожжевые микозы Эпидемиология. Этиология, патогенез, </w:t>
      </w:r>
      <w:r>
        <w:rPr>
          <w:rFonts w:ascii="Times New Roman" w:hAnsi="Times New Roman"/>
          <w:sz w:val="28"/>
          <w:szCs w:val="28"/>
        </w:rPr>
        <w:t xml:space="preserve">основные методы </w:t>
      </w:r>
      <w:r w:rsidRPr="00501656">
        <w:rPr>
          <w:rFonts w:ascii="Times New Roman" w:hAnsi="Times New Roman"/>
          <w:sz w:val="28"/>
          <w:szCs w:val="28"/>
        </w:rPr>
        <w:t>лабораторной диагностики. Лечение и профилактика.</w:t>
      </w:r>
      <w:r w:rsidR="00A85C54">
        <w:rPr>
          <w:rFonts w:ascii="Times New Roman" w:hAnsi="Times New Roman"/>
          <w:sz w:val="28"/>
          <w:szCs w:val="28"/>
        </w:rPr>
        <w:t xml:space="preserve"> </w:t>
      </w:r>
      <w:r w:rsidRPr="00804585">
        <w:rPr>
          <w:rFonts w:ascii="Times New Roman" w:hAnsi="Times New Roman"/>
          <w:sz w:val="28"/>
          <w:szCs w:val="28"/>
        </w:rPr>
        <w:t>Редко встречающиеся микологические заболевания. Мицетома, хромомикоз,</w:t>
      </w:r>
      <w:r>
        <w:rPr>
          <w:rFonts w:ascii="Times New Roman" w:hAnsi="Times New Roman"/>
          <w:sz w:val="28"/>
          <w:szCs w:val="28"/>
        </w:rPr>
        <w:t xml:space="preserve"> </w:t>
      </w:r>
      <w:r w:rsidRPr="00804585">
        <w:rPr>
          <w:rFonts w:ascii="Times New Roman" w:hAnsi="Times New Roman"/>
          <w:sz w:val="28"/>
          <w:szCs w:val="28"/>
        </w:rPr>
        <w:t>зигомикоз: причины возникновения данных заболеваний, пути заражения, кли</w:t>
      </w:r>
      <w:r w:rsidRPr="00804585">
        <w:rPr>
          <w:rFonts w:ascii="Times New Roman" w:hAnsi="Times New Roman" w:cs="Times New Roman"/>
          <w:sz w:val="28"/>
          <w:szCs w:val="28"/>
        </w:rPr>
        <w:t>нические картины.</w:t>
      </w:r>
    </w:p>
    <w:p w:rsidR="000E3AD0" w:rsidRPr="00B84F6B" w:rsidRDefault="000E3AD0" w:rsidP="000E3AD0">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0E3AD0" w:rsidRDefault="000E3AD0" w:rsidP="000E3AD0">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0E3AD0" w:rsidRPr="00B84F6B" w:rsidRDefault="000E3AD0" w:rsidP="000E3AD0">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0E3AD0" w:rsidRPr="00B84F6B" w:rsidRDefault="000E3AD0" w:rsidP="000E3AD0">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0E3AD0" w:rsidRDefault="000E3AD0" w:rsidP="000E3AD0">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0E3AD0" w:rsidRDefault="000E3AD0" w:rsidP="000E3AD0">
      <w:pPr>
        <w:pStyle w:val="ac"/>
        <w:spacing w:line="276" w:lineRule="auto"/>
        <w:rPr>
          <w:rFonts w:ascii="Times New Roman" w:hAnsi="Times New Roman" w:cs="Times New Roman"/>
          <w:sz w:val="28"/>
          <w:szCs w:val="28"/>
        </w:rPr>
      </w:pPr>
    </w:p>
    <w:p w:rsidR="000E3AD0" w:rsidRDefault="000E3AD0" w:rsidP="000E3AD0">
      <w:pPr>
        <w:pStyle w:val="ac"/>
        <w:spacing w:line="276" w:lineRule="auto"/>
        <w:rPr>
          <w:rFonts w:ascii="Times New Roman" w:hAnsi="Times New Roman" w:cs="Times New Roman"/>
          <w:sz w:val="28"/>
          <w:szCs w:val="28"/>
        </w:rPr>
      </w:pPr>
    </w:p>
    <w:p w:rsidR="000E3AD0" w:rsidRDefault="00696BF2" w:rsidP="000E3AD0">
      <w:pPr>
        <w:jc w:val="center"/>
        <w:rPr>
          <w:rFonts w:ascii="Times New Roman" w:hAnsi="Times New Roman"/>
          <w:b/>
          <w:sz w:val="28"/>
          <w:szCs w:val="28"/>
        </w:rPr>
      </w:pPr>
      <w:r>
        <w:rPr>
          <w:rFonts w:ascii="Times New Roman" w:hAnsi="Times New Roman"/>
          <w:b/>
          <w:sz w:val="28"/>
          <w:szCs w:val="28"/>
        </w:rPr>
        <w:t xml:space="preserve">Модуль </w:t>
      </w:r>
      <w:r w:rsidR="000E3AD0" w:rsidRPr="00B84F6B">
        <w:rPr>
          <w:rFonts w:ascii="Times New Roman" w:hAnsi="Times New Roman"/>
          <w:b/>
          <w:sz w:val="28"/>
          <w:szCs w:val="28"/>
        </w:rPr>
        <w:t xml:space="preserve">2 </w:t>
      </w:r>
      <w:r w:rsidR="000E3AD0" w:rsidRPr="00747B66">
        <w:rPr>
          <w:rFonts w:ascii="Times New Roman" w:hAnsi="Times New Roman"/>
          <w:b/>
          <w:sz w:val="28"/>
          <w:szCs w:val="28"/>
        </w:rPr>
        <w:t>Персистенция патогенов: фундаментальные и прикладные аспекты</w:t>
      </w:r>
    </w:p>
    <w:p w:rsidR="000E3AD0" w:rsidRPr="005D4C6A" w:rsidRDefault="000E3AD0" w:rsidP="000E3AD0">
      <w:pPr>
        <w:spacing w:after="0"/>
        <w:ind w:firstLine="386"/>
        <w:jc w:val="center"/>
        <w:rPr>
          <w:rFonts w:ascii="Times New Roman" w:hAnsi="Times New Roman"/>
          <w:b/>
          <w:sz w:val="28"/>
          <w:szCs w:val="28"/>
        </w:rPr>
      </w:pPr>
      <w:r w:rsidRPr="005D4C6A">
        <w:rPr>
          <w:rFonts w:ascii="Times New Roman" w:hAnsi="Times New Roman"/>
          <w:b/>
          <w:sz w:val="28"/>
          <w:szCs w:val="28"/>
        </w:rPr>
        <w:t>Лекция №</w:t>
      </w:r>
      <w:r>
        <w:rPr>
          <w:rFonts w:ascii="Times New Roman" w:hAnsi="Times New Roman"/>
          <w:b/>
          <w:sz w:val="28"/>
          <w:szCs w:val="28"/>
        </w:rPr>
        <w:t>4</w:t>
      </w:r>
      <w:r w:rsidRPr="005D4C6A">
        <w:rPr>
          <w:rFonts w:ascii="Times New Roman" w:hAnsi="Times New Roman"/>
          <w:b/>
          <w:sz w:val="28"/>
          <w:szCs w:val="28"/>
        </w:rPr>
        <w:t>.</w:t>
      </w:r>
    </w:p>
    <w:p w:rsidR="000E3AD0" w:rsidRPr="005D4C6A" w:rsidRDefault="000E3AD0" w:rsidP="000E3AD0">
      <w:pPr>
        <w:spacing w:after="0"/>
        <w:ind w:firstLine="386"/>
        <w:jc w:val="center"/>
        <w:rPr>
          <w:rFonts w:ascii="Times New Roman" w:hAnsi="Times New Roman"/>
          <w:sz w:val="28"/>
          <w:szCs w:val="28"/>
        </w:rPr>
      </w:pPr>
      <w:r w:rsidRPr="005D4C6A">
        <w:rPr>
          <w:rFonts w:ascii="Times New Roman" w:hAnsi="Times New Roman"/>
          <w:b/>
          <w:sz w:val="28"/>
          <w:szCs w:val="28"/>
        </w:rPr>
        <w:t xml:space="preserve">Тема: </w:t>
      </w:r>
      <w:r w:rsidRPr="00AA3603">
        <w:rPr>
          <w:rFonts w:ascii="Times New Roman" w:hAnsi="Times New Roman"/>
          <w:b/>
          <w:sz w:val="28"/>
          <w:szCs w:val="28"/>
        </w:rPr>
        <w:t xml:space="preserve">Микробный антагонизм. </w:t>
      </w:r>
      <w:r w:rsidRPr="005D4C6A">
        <w:rPr>
          <w:rFonts w:ascii="Times New Roman" w:hAnsi="Times New Roman"/>
          <w:b/>
          <w:sz w:val="28"/>
          <w:szCs w:val="28"/>
        </w:rPr>
        <w:t>Антибиотики</w:t>
      </w:r>
    </w:p>
    <w:p w:rsidR="000E3AD0" w:rsidRPr="005D4C6A" w:rsidRDefault="000E3AD0" w:rsidP="000E3AD0">
      <w:pPr>
        <w:spacing w:after="0"/>
        <w:ind w:firstLine="708"/>
        <w:jc w:val="both"/>
        <w:rPr>
          <w:rFonts w:ascii="Times New Roman" w:hAnsi="Times New Roman"/>
          <w:sz w:val="28"/>
          <w:szCs w:val="28"/>
        </w:rPr>
      </w:pPr>
      <w:r w:rsidRPr="005D4C6A">
        <w:rPr>
          <w:rFonts w:ascii="Times New Roman" w:hAnsi="Times New Roman"/>
          <w:b/>
          <w:sz w:val="28"/>
          <w:szCs w:val="28"/>
        </w:rPr>
        <w:t xml:space="preserve">Цель: </w:t>
      </w:r>
      <w:r w:rsidR="00A85C54">
        <w:rPr>
          <w:rFonts w:ascii="Times New Roman" w:hAnsi="Times New Roman"/>
          <w:b/>
          <w:sz w:val="28"/>
          <w:szCs w:val="28"/>
        </w:rPr>
        <w:t>с</w:t>
      </w:r>
      <w:r w:rsidRPr="005D4C6A">
        <w:rPr>
          <w:rFonts w:ascii="Times New Roman" w:hAnsi="Times New Roman"/>
          <w:sz w:val="28"/>
          <w:szCs w:val="28"/>
        </w:rPr>
        <w:t>формировать представление об основных препаратах неспецифической этиотропной терапии инфекционных заболеваний.</w:t>
      </w:r>
    </w:p>
    <w:p w:rsidR="000E3AD0" w:rsidRPr="005D4C6A" w:rsidRDefault="000E3AD0" w:rsidP="000E3AD0">
      <w:pPr>
        <w:spacing w:after="0"/>
        <w:ind w:firstLine="708"/>
        <w:jc w:val="both"/>
        <w:rPr>
          <w:rFonts w:ascii="Times New Roman" w:hAnsi="Times New Roman"/>
          <w:b/>
          <w:sz w:val="28"/>
          <w:szCs w:val="28"/>
        </w:rPr>
      </w:pPr>
      <w:r w:rsidRPr="005D4C6A">
        <w:rPr>
          <w:rFonts w:ascii="Times New Roman" w:hAnsi="Times New Roman"/>
          <w:b/>
          <w:sz w:val="28"/>
          <w:szCs w:val="28"/>
        </w:rPr>
        <w:t xml:space="preserve">Аннотация лекции </w:t>
      </w:r>
    </w:p>
    <w:p w:rsidR="000E3AD0" w:rsidRDefault="000E3AD0" w:rsidP="000E3AD0">
      <w:pPr>
        <w:spacing w:after="0"/>
        <w:ind w:firstLine="708"/>
        <w:jc w:val="both"/>
        <w:rPr>
          <w:rFonts w:ascii="Times New Roman" w:hAnsi="Times New Roman"/>
          <w:sz w:val="28"/>
          <w:szCs w:val="28"/>
        </w:rPr>
      </w:pPr>
      <w:r w:rsidRPr="005D4C6A">
        <w:rPr>
          <w:rFonts w:ascii="Times New Roman" w:hAnsi="Times New Roman"/>
          <w:sz w:val="28"/>
          <w:szCs w:val="28"/>
        </w:rPr>
        <w:t>Представляется история открытия антибиотиков А. Флемингом, З. Ермольевой, З. Ваксманом и др. Определяется биологическая сущность антибиотиков как средства межмикробного антагонизма. Рассматривается классификация антибиотиков по происхождению, спектру действия, направленности. Механизм действия антибиотиков рассматривается применительно к точкам приложения в микробной клетке. Отдельное внимание уделяется вопросам побочного действия химиопрепаратов: токсическому действию, дисбиозам, аллергии, иммуносупрессии, формированию антибиотикорезистентности. Формулируются принципы рациональной антибиотикотерапии, направленные на минимизацию побочных эффектов. Рассматриваются методы изучения чувствительности микробов к антибиотикам.</w:t>
      </w:r>
    </w:p>
    <w:p w:rsidR="000E3AD0" w:rsidRDefault="000E3AD0" w:rsidP="000E3AD0">
      <w:pPr>
        <w:spacing w:after="0"/>
        <w:ind w:firstLine="708"/>
        <w:jc w:val="both"/>
        <w:rPr>
          <w:rFonts w:ascii="Times New Roman" w:hAnsi="Times New Roman"/>
          <w:sz w:val="28"/>
          <w:szCs w:val="28"/>
        </w:rPr>
      </w:pPr>
      <w:r w:rsidRPr="005D4C6A">
        <w:rPr>
          <w:rFonts w:ascii="Times New Roman" w:hAnsi="Times New Roman"/>
          <w:sz w:val="28"/>
          <w:szCs w:val="28"/>
        </w:rPr>
        <w:t>Особое внимание в лекции уделяется актуальной группе противомикробных препаратов на основе живых антагонистически активных штаммов представителей нормальной микрофлоры организма человека. Определяются показания к применению и преимущества при их использовании.</w:t>
      </w:r>
    </w:p>
    <w:p w:rsidR="000E3AD0" w:rsidRPr="005D4C6A" w:rsidRDefault="000E3AD0" w:rsidP="000E3AD0">
      <w:pPr>
        <w:spacing w:after="0"/>
        <w:ind w:firstLine="708"/>
        <w:jc w:val="both"/>
        <w:rPr>
          <w:rFonts w:ascii="Times New Roman" w:hAnsi="Times New Roman"/>
          <w:sz w:val="28"/>
          <w:szCs w:val="28"/>
        </w:rPr>
      </w:pPr>
      <w:r w:rsidRPr="00AA3603">
        <w:rPr>
          <w:rFonts w:ascii="Times New Roman" w:hAnsi="Times New Roman"/>
          <w:sz w:val="28"/>
          <w:szCs w:val="28"/>
        </w:rPr>
        <w:t xml:space="preserve">Эффекты действия лекарственных средств на бактерии. Факторы регулирующие персистентные свойства микроорганизмов (антибиотики, гормоны, лекарственные растения, иммуномодуляторы, пре-, пробиотики, аутоиндукторы). Биотехнологический аспект персистенции. Оценка гетерогенности пробиотиков </w:t>
      </w:r>
      <w:r w:rsidRPr="00AA3603">
        <w:rPr>
          <w:rFonts w:ascii="Times New Roman" w:hAnsi="Times New Roman"/>
          <w:sz w:val="28"/>
          <w:szCs w:val="28"/>
        </w:rPr>
        <w:lastRenderedPageBreak/>
        <w:t>(коли-, лактобактерина) по персистентным свойствам. Пробиотики как регуляторы персистентного потенциала микробных патогенов. Механизм действия аутоиндукторов на персистентные свойства бактерий</w:t>
      </w:r>
    </w:p>
    <w:p w:rsidR="000E3AD0" w:rsidRPr="005D4C6A" w:rsidRDefault="000E3AD0" w:rsidP="000E3AD0">
      <w:pPr>
        <w:spacing w:after="0"/>
        <w:ind w:firstLine="708"/>
        <w:jc w:val="both"/>
        <w:rPr>
          <w:rFonts w:ascii="Times New Roman" w:hAnsi="Times New Roman"/>
          <w:b/>
          <w:sz w:val="28"/>
          <w:szCs w:val="28"/>
        </w:rPr>
      </w:pPr>
    </w:p>
    <w:p w:rsidR="000E3AD0" w:rsidRPr="005D4C6A" w:rsidRDefault="000E3AD0" w:rsidP="000E3AD0">
      <w:pPr>
        <w:spacing w:after="0"/>
        <w:ind w:firstLine="708"/>
        <w:jc w:val="both"/>
        <w:rPr>
          <w:rFonts w:ascii="Times New Roman" w:hAnsi="Times New Roman"/>
          <w:sz w:val="28"/>
          <w:szCs w:val="28"/>
        </w:rPr>
      </w:pPr>
      <w:r w:rsidRPr="005D4C6A">
        <w:rPr>
          <w:rFonts w:ascii="Times New Roman" w:hAnsi="Times New Roman"/>
          <w:b/>
          <w:sz w:val="28"/>
          <w:szCs w:val="28"/>
        </w:rPr>
        <w:t>Форма организации лекции:</w:t>
      </w:r>
      <w:r w:rsidRPr="005D4C6A">
        <w:rPr>
          <w:rFonts w:ascii="Times New Roman" w:hAnsi="Times New Roman"/>
          <w:sz w:val="28"/>
          <w:szCs w:val="28"/>
        </w:rPr>
        <w:t xml:space="preserve"> Комбинированная. </w:t>
      </w:r>
    </w:p>
    <w:p w:rsidR="000E3AD0" w:rsidRPr="005D4C6A" w:rsidRDefault="000E3AD0" w:rsidP="000E3AD0">
      <w:pPr>
        <w:spacing w:after="0"/>
        <w:ind w:firstLine="708"/>
        <w:jc w:val="both"/>
        <w:rPr>
          <w:rFonts w:ascii="Times New Roman" w:hAnsi="Times New Roman"/>
          <w:sz w:val="28"/>
          <w:szCs w:val="28"/>
        </w:rPr>
      </w:pPr>
      <w:r w:rsidRPr="005D4C6A">
        <w:rPr>
          <w:rFonts w:ascii="Times New Roman" w:hAnsi="Times New Roman"/>
          <w:b/>
          <w:sz w:val="28"/>
          <w:szCs w:val="28"/>
        </w:rPr>
        <w:t>Методы обучения, применяемые на лекции:</w:t>
      </w:r>
      <w:r w:rsidRPr="005D4C6A">
        <w:rPr>
          <w:rFonts w:ascii="Times New Roman" w:hAnsi="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0E3AD0" w:rsidRPr="005D4C6A" w:rsidRDefault="000E3AD0" w:rsidP="000E3AD0">
      <w:pPr>
        <w:spacing w:after="0"/>
        <w:ind w:firstLine="708"/>
        <w:jc w:val="both"/>
        <w:rPr>
          <w:rFonts w:ascii="Times New Roman" w:hAnsi="Times New Roman"/>
          <w:b/>
          <w:sz w:val="28"/>
          <w:szCs w:val="28"/>
        </w:rPr>
      </w:pPr>
      <w:r w:rsidRPr="005D4C6A">
        <w:rPr>
          <w:rFonts w:ascii="Times New Roman" w:hAnsi="Times New Roman"/>
          <w:b/>
          <w:sz w:val="28"/>
          <w:szCs w:val="28"/>
        </w:rPr>
        <w:t xml:space="preserve">Средства обучения: </w:t>
      </w:r>
    </w:p>
    <w:p w:rsidR="000E3AD0" w:rsidRPr="005D4C6A" w:rsidRDefault="000E3AD0" w:rsidP="000E3AD0">
      <w:pPr>
        <w:spacing w:after="0"/>
        <w:ind w:firstLine="386"/>
        <w:jc w:val="both"/>
        <w:rPr>
          <w:rFonts w:ascii="Times New Roman" w:hAnsi="Times New Roman"/>
          <w:sz w:val="28"/>
          <w:szCs w:val="28"/>
        </w:rPr>
      </w:pPr>
      <w:r w:rsidRPr="005D4C6A">
        <w:rPr>
          <w:rFonts w:ascii="Times New Roman" w:hAnsi="Times New Roman"/>
          <w:sz w:val="28"/>
          <w:szCs w:val="28"/>
        </w:rPr>
        <w:t>-дидактические: презентация, схемы.</w:t>
      </w:r>
    </w:p>
    <w:p w:rsidR="000E3AD0" w:rsidRPr="005D4C6A" w:rsidRDefault="000E3AD0" w:rsidP="000E3AD0">
      <w:pPr>
        <w:spacing w:after="0"/>
        <w:ind w:firstLine="386"/>
        <w:jc w:val="both"/>
        <w:rPr>
          <w:rFonts w:ascii="Times New Roman" w:hAnsi="Times New Roman"/>
          <w:sz w:val="28"/>
          <w:szCs w:val="28"/>
        </w:rPr>
      </w:pPr>
      <w:r w:rsidRPr="005D4C6A">
        <w:rPr>
          <w:rFonts w:ascii="Times New Roman" w:hAnsi="Times New Roman"/>
          <w:sz w:val="28"/>
          <w:szCs w:val="28"/>
        </w:rPr>
        <w:t>-материально-технические: мел, доска, мультимедийный проектор.</w:t>
      </w:r>
    </w:p>
    <w:p w:rsidR="000E3AD0" w:rsidRDefault="000E3AD0" w:rsidP="000E3AD0">
      <w:pPr>
        <w:pStyle w:val="ac"/>
        <w:spacing w:line="276" w:lineRule="auto"/>
        <w:rPr>
          <w:rFonts w:ascii="Times New Roman" w:hAnsi="Times New Roman" w:cs="Times New Roman"/>
          <w:sz w:val="28"/>
          <w:szCs w:val="28"/>
        </w:rPr>
      </w:pPr>
    </w:p>
    <w:p w:rsidR="000E3AD0" w:rsidRDefault="000E3AD0" w:rsidP="000E3AD0">
      <w:pPr>
        <w:pStyle w:val="ac"/>
        <w:spacing w:line="276" w:lineRule="auto"/>
        <w:rPr>
          <w:rFonts w:ascii="Times New Roman" w:hAnsi="Times New Roman" w:cs="Times New Roman"/>
          <w:sz w:val="28"/>
          <w:szCs w:val="28"/>
        </w:rPr>
      </w:pPr>
    </w:p>
    <w:p w:rsidR="000E3AD0" w:rsidRDefault="000E3AD0" w:rsidP="000E3AD0">
      <w:pPr>
        <w:pStyle w:val="ac"/>
        <w:spacing w:line="276" w:lineRule="auto"/>
        <w:jc w:val="center"/>
        <w:rPr>
          <w:rFonts w:ascii="Times New Roman" w:hAnsi="Times New Roman" w:cs="Times New Roman"/>
          <w:b/>
          <w:color w:val="000000"/>
          <w:sz w:val="28"/>
          <w:szCs w:val="28"/>
        </w:rPr>
      </w:pPr>
      <w:r>
        <w:rPr>
          <w:rFonts w:ascii="Times New Roman" w:hAnsi="Times New Roman" w:cs="Times New Roman"/>
          <w:b/>
          <w:sz w:val="28"/>
          <w:szCs w:val="28"/>
        </w:rPr>
        <w:t>М</w:t>
      </w:r>
      <w:r w:rsidRPr="000E3AD0">
        <w:rPr>
          <w:rFonts w:ascii="Times New Roman" w:hAnsi="Times New Roman" w:cs="Times New Roman"/>
          <w:b/>
          <w:sz w:val="28"/>
          <w:szCs w:val="28"/>
        </w:rPr>
        <w:t>одул</w:t>
      </w:r>
      <w:r>
        <w:rPr>
          <w:rFonts w:ascii="Times New Roman" w:hAnsi="Times New Roman" w:cs="Times New Roman"/>
          <w:b/>
          <w:sz w:val="28"/>
          <w:szCs w:val="28"/>
        </w:rPr>
        <w:t>ь</w:t>
      </w:r>
      <w:r w:rsidRPr="000E3AD0">
        <w:rPr>
          <w:rFonts w:ascii="Times New Roman" w:hAnsi="Times New Roman" w:cs="Times New Roman"/>
          <w:b/>
          <w:sz w:val="28"/>
          <w:szCs w:val="28"/>
        </w:rPr>
        <w:t xml:space="preserve"> 2 «</w:t>
      </w:r>
      <w:r w:rsidRPr="000E3AD0">
        <w:rPr>
          <w:rFonts w:ascii="Times New Roman" w:hAnsi="Times New Roman" w:cs="Times New Roman"/>
          <w:b/>
          <w:color w:val="000000"/>
          <w:sz w:val="28"/>
          <w:szCs w:val="28"/>
        </w:rPr>
        <w:t>Персистенция патогенов: фундаментальные и прикладные аспекты»</w:t>
      </w:r>
    </w:p>
    <w:p w:rsidR="00696BF2" w:rsidRDefault="00696BF2" w:rsidP="00696BF2">
      <w:pPr>
        <w:spacing w:after="0"/>
        <w:jc w:val="center"/>
        <w:rPr>
          <w:rFonts w:ascii="Times New Roman" w:hAnsi="Times New Roman"/>
          <w:b/>
          <w:color w:val="000000"/>
          <w:sz w:val="28"/>
          <w:szCs w:val="28"/>
        </w:rPr>
      </w:pPr>
    </w:p>
    <w:p w:rsidR="000E3AD0" w:rsidRPr="00770C8C" w:rsidRDefault="000E3AD0" w:rsidP="00696BF2">
      <w:pPr>
        <w:spacing w:after="0"/>
        <w:jc w:val="center"/>
        <w:rPr>
          <w:rFonts w:ascii="Times New Roman" w:hAnsi="Times New Roman"/>
          <w:b/>
          <w:color w:val="000000"/>
          <w:sz w:val="28"/>
          <w:szCs w:val="28"/>
        </w:rPr>
      </w:pPr>
      <w:r w:rsidRPr="00770C8C">
        <w:rPr>
          <w:rFonts w:ascii="Times New Roman" w:hAnsi="Times New Roman"/>
          <w:b/>
          <w:color w:val="000000"/>
          <w:sz w:val="28"/>
          <w:szCs w:val="28"/>
        </w:rPr>
        <w:t>Лекция №5.</w:t>
      </w:r>
    </w:p>
    <w:p w:rsidR="000E3AD0" w:rsidRPr="00770C8C" w:rsidRDefault="000E3AD0" w:rsidP="00696BF2">
      <w:pPr>
        <w:spacing w:after="0"/>
        <w:ind w:firstLine="709"/>
        <w:jc w:val="center"/>
        <w:rPr>
          <w:rFonts w:ascii="Times New Roman" w:hAnsi="Times New Roman"/>
          <w:b/>
          <w:color w:val="000000"/>
          <w:sz w:val="28"/>
          <w:szCs w:val="28"/>
        </w:rPr>
      </w:pPr>
      <w:r w:rsidRPr="00770C8C">
        <w:rPr>
          <w:rFonts w:ascii="Times New Roman" w:hAnsi="Times New Roman"/>
          <w:b/>
          <w:color w:val="000000"/>
          <w:sz w:val="28"/>
          <w:szCs w:val="28"/>
        </w:rPr>
        <w:t>Тема: Микологические токсикозы.</w:t>
      </w:r>
    </w:p>
    <w:p w:rsidR="000E3AD0" w:rsidRPr="00770C8C" w:rsidRDefault="000E3AD0" w:rsidP="00696BF2">
      <w:pPr>
        <w:spacing w:after="0"/>
        <w:ind w:firstLine="709"/>
        <w:jc w:val="both"/>
        <w:rPr>
          <w:rFonts w:ascii="Times New Roman" w:hAnsi="Times New Roman"/>
          <w:color w:val="000000"/>
          <w:sz w:val="28"/>
          <w:szCs w:val="28"/>
        </w:rPr>
      </w:pPr>
      <w:r w:rsidRPr="00770C8C">
        <w:rPr>
          <w:rFonts w:ascii="Times New Roman" w:hAnsi="Times New Roman"/>
          <w:b/>
          <w:color w:val="000000"/>
          <w:sz w:val="28"/>
          <w:szCs w:val="28"/>
        </w:rPr>
        <w:t>Цель</w:t>
      </w:r>
      <w:r w:rsidRPr="00770C8C">
        <w:rPr>
          <w:rFonts w:ascii="Times New Roman" w:hAnsi="Times New Roman"/>
          <w:color w:val="000000"/>
          <w:sz w:val="28"/>
          <w:szCs w:val="28"/>
        </w:rPr>
        <w:t xml:space="preserve">: </w:t>
      </w:r>
      <w:r>
        <w:rPr>
          <w:rFonts w:ascii="Times New Roman" w:hAnsi="Times New Roman"/>
          <w:color w:val="000000"/>
          <w:sz w:val="28"/>
          <w:szCs w:val="28"/>
        </w:rPr>
        <w:t>с</w:t>
      </w:r>
      <w:r w:rsidRPr="00770C8C">
        <w:rPr>
          <w:rFonts w:ascii="Times New Roman" w:hAnsi="Times New Roman"/>
          <w:color w:val="000000"/>
          <w:sz w:val="28"/>
          <w:szCs w:val="28"/>
        </w:rPr>
        <w:t>формировать представление о причинах и сущности микологических токсикозов, об аллергиях, вызываемых грибами.</w:t>
      </w:r>
    </w:p>
    <w:p w:rsidR="000E3AD0" w:rsidRPr="00770C8C" w:rsidRDefault="000E3AD0" w:rsidP="000E3AD0">
      <w:pPr>
        <w:spacing w:after="0"/>
        <w:ind w:firstLine="709"/>
        <w:jc w:val="both"/>
        <w:rPr>
          <w:rFonts w:ascii="Times New Roman" w:hAnsi="Times New Roman"/>
          <w:b/>
          <w:color w:val="000000"/>
          <w:sz w:val="28"/>
          <w:szCs w:val="28"/>
        </w:rPr>
      </w:pPr>
      <w:r w:rsidRPr="00770C8C">
        <w:rPr>
          <w:rFonts w:ascii="Times New Roman" w:hAnsi="Times New Roman"/>
          <w:b/>
          <w:color w:val="000000"/>
          <w:sz w:val="28"/>
          <w:szCs w:val="28"/>
        </w:rPr>
        <w:t xml:space="preserve">Аннотация лекции </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Микологические токсикозы. Причины и сущность микотоксикозов. Основные группы микотоксинов и пути их биосинтеза. Микотоксикозы и их распространение в природе. Токсины микромицетов. Токсины фитопатогенных грибов. Контроль сельскохозяйственной продукции и продуктов питания на загрязнение токсикогенными грибами и микотоксинами. Химическая классификация микотоксинов; механизмы их действия и пути проникновения в организм. Афлотоксикозы. Фузариотоксикозы. Эрготизм.</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Аллергии микогенного характера. Сущность, причины и характер возникновения микогенных аллергий. Грибные компоненты микробно-пылевого аэрозоля как фактор сенисибилизации и аллергических проявлений. Особенности возникновения и протекания микогенных аллергий. Микофлора жилых, офисных и производственных помещений. Особенности формирования и сезонной динамики микофлоры в местах работы и проживания человека.</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Повреждение грибами продуктов питания. Споры микромицетов как аллергенный компонент домашней пыли. Клинические проявления микогенной аллергии. </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Эколого-медицинские аспекты проблемы биоповреждений («синдром больного здания» и «болезнь пользователей кондиционеров»). </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 </w:t>
      </w:r>
      <w:r w:rsidRPr="00770C8C">
        <w:rPr>
          <w:rFonts w:ascii="Times New Roman" w:hAnsi="Times New Roman"/>
          <w:b/>
          <w:color w:val="000000"/>
          <w:sz w:val="28"/>
          <w:szCs w:val="28"/>
        </w:rPr>
        <w:t>Форма организации лекции</w:t>
      </w:r>
      <w:r w:rsidRPr="00770C8C">
        <w:rPr>
          <w:rFonts w:ascii="Times New Roman" w:hAnsi="Times New Roman"/>
          <w:color w:val="000000"/>
          <w:sz w:val="28"/>
          <w:szCs w:val="28"/>
        </w:rPr>
        <w:t xml:space="preserve">: комбинированная. </w:t>
      </w:r>
    </w:p>
    <w:p w:rsidR="000E3AD0" w:rsidRDefault="000E3AD0" w:rsidP="000E3AD0">
      <w:pPr>
        <w:spacing w:after="0"/>
        <w:ind w:firstLine="709"/>
        <w:jc w:val="both"/>
        <w:rPr>
          <w:rFonts w:ascii="Times New Roman" w:hAnsi="Times New Roman"/>
          <w:color w:val="000000"/>
          <w:sz w:val="28"/>
          <w:szCs w:val="28"/>
        </w:rPr>
      </w:pPr>
      <w:r w:rsidRPr="00770C8C">
        <w:rPr>
          <w:rFonts w:ascii="Times New Roman" w:hAnsi="Times New Roman"/>
          <w:b/>
          <w:color w:val="000000"/>
          <w:sz w:val="28"/>
          <w:szCs w:val="28"/>
        </w:rPr>
        <w:lastRenderedPageBreak/>
        <w:t>Методы обучения, применяемые на лекции:</w:t>
      </w:r>
      <w:r w:rsidRPr="00770C8C">
        <w:rPr>
          <w:rFonts w:ascii="Times New Roman" w:hAnsi="Times New Roman"/>
          <w:color w:val="000000"/>
          <w:sz w:val="28"/>
          <w:szCs w:val="28"/>
        </w:rPr>
        <w:t xml:space="preserve"> наглядные: иллюстрация, демонстрация; словесные: учебная дискуссия, проблемное изложения; публичное мышление.</w:t>
      </w:r>
    </w:p>
    <w:p w:rsidR="000E3AD0" w:rsidRPr="00770C8C" w:rsidRDefault="000E3AD0" w:rsidP="000E3AD0">
      <w:pPr>
        <w:spacing w:after="0"/>
        <w:ind w:firstLine="709"/>
        <w:jc w:val="both"/>
        <w:rPr>
          <w:rFonts w:ascii="Times New Roman" w:hAnsi="Times New Roman"/>
          <w:b/>
          <w:color w:val="000000"/>
          <w:sz w:val="28"/>
          <w:szCs w:val="28"/>
        </w:rPr>
      </w:pPr>
      <w:r w:rsidRPr="00770C8C">
        <w:rPr>
          <w:rFonts w:ascii="Times New Roman" w:hAnsi="Times New Roman"/>
          <w:color w:val="000000"/>
          <w:sz w:val="28"/>
          <w:szCs w:val="28"/>
        </w:rPr>
        <w:t xml:space="preserve"> </w:t>
      </w:r>
      <w:r w:rsidRPr="00770C8C">
        <w:rPr>
          <w:rFonts w:ascii="Times New Roman" w:hAnsi="Times New Roman"/>
          <w:b/>
          <w:color w:val="000000"/>
          <w:sz w:val="28"/>
          <w:szCs w:val="28"/>
        </w:rPr>
        <w:t xml:space="preserve">Средства обучения: </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-дидактические: презентация, схемы.</w:t>
      </w:r>
    </w:p>
    <w:p w:rsidR="000E3AD0" w:rsidRPr="00770C8C" w:rsidRDefault="000E3AD0" w:rsidP="000E3AD0">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-материально-технические: мел, доска, мультимедийный проектор.</w:t>
      </w:r>
    </w:p>
    <w:p w:rsidR="000E3AD0" w:rsidRDefault="000E3AD0" w:rsidP="000E3AD0">
      <w:pPr>
        <w:spacing w:after="0"/>
        <w:ind w:firstLine="709"/>
        <w:jc w:val="both"/>
        <w:rPr>
          <w:rFonts w:ascii="Times New Roman" w:hAnsi="Times New Roman"/>
          <w:color w:val="000000"/>
          <w:sz w:val="28"/>
          <w:szCs w:val="28"/>
        </w:rPr>
      </w:pPr>
    </w:p>
    <w:p w:rsidR="00A85C54" w:rsidRDefault="00A85C54" w:rsidP="000E3AD0">
      <w:pPr>
        <w:spacing w:after="0"/>
        <w:ind w:firstLine="709"/>
        <w:jc w:val="both"/>
        <w:rPr>
          <w:rFonts w:ascii="Times New Roman" w:hAnsi="Times New Roman"/>
          <w:color w:val="000000"/>
          <w:sz w:val="28"/>
          <w:szCs w:val="28"/>
        </w:rPr>
      </w:pPr>
    </w:p>
    <w:p w:rsidR="00003151" w:rsidRPr="00003151" w:rsidRDefault="00003151" w:rsidP="00003151">
      <w:pPr>
        <w:spacing w:after="0"/>
        <w:ind w:firstLine="709"/>
        <w:jc w:val="both"/>
        <w:rPr>
          <w:rFonts w:ascii="Times New Roman" w:hAnsi="Times New Roman"/>
          <w:color w:val="000000"/>
          <w:sz w:val="28"/>
          <w:szCs w:val="28"/>
        </w:rPr>
      </w:pPr>
      <w:r w:rsidRPr="00003151">
        <w:rPr>
          <w:rFonts w:ascii="Times New Roman" w:hAnsi="Times New Roman"/>
          <w:b/>
          <w:color w:val="000000"/>
          <w:sz w:val="28"/>
          <w:szCs w:val="28"/>
        </w:rPr>
        <w:t>2. Методические рекомендации по проведению практических занятий.</w:t>
      </w:r>
    </w:p>
    <w:p w:rsidR="00003151" w:rsidRPr="00003151" w:rsidRDefault="00003151" w:rsidP="00003151">
      <w:pPr>
        <w:spacing w:after="0"/>
        <w:ind w:firstLine="709"/>
        <w:jc w:val="both"/>
        <w:rPr>
          <w:rFonts w:ascii="Times New Roman" w:hAnsi="Times New Roman"/>
          <w:b/>
          <w:color w:val="000000"/>
          <w:sz w:val="28"/>
          <w:szCs w:val="28"/>
        </w:rPr>
      </w:pPr>
    </w:p>
    <w:p w:rsidR="00003151" w:rsidRPr="001039BD" w:rsidRDefault="00877316" w:rsidP="00003151">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 xml:space="preserve">Модуль 1. </w:t>
      </w:r>
      <w:r w:rsidR="00003151" w:rsidRPr="001039BD">
        <w:rPr>
          <w:rFonts w:ascii="Times New Roman" w:hAnsi="Times New Roman"/>
          <w:b/>
          <w:color w:val="000000"/>
          <w:sz w:val="28"/>
          <w:szCs w:val="28"/>
        </w:rPr>
        <w:t>Клиническая и санитарная микробиология</w:t>
      </w:r>
    </w:p>
    <w:p w:rsidR="00003151" w:rsidRDefault="00003151" w:rsidP="00003151">
      <w:pPr>
        <w:spacing w:after="0"/>
        <w:ind w:firstLine="709"/>
        <w:jc w:val="both"/>
        <w:rPr>
          <w:rFonts w:ascii="Times New Roman" w:hAnsi="Times New Roman"/>
          <w:color w:val="000000"/>
          <w:sz w:val="28"/>
          <w:szCs w:val="28"/>
        </w:rPr>
      </w:pPr>
      <w:r w:rsidRPr="00F55F42">
        <w:rPr>
          <w:rFonts w:ascii="Times New Roman" w:hAnsi="Times New Roman"/>
          <w:b/>
          <w:color w:val="000000"/>
          <w:sz w:val="28"/>
          <w:szCs w:val="28"/>
        </w:rPr>
        <w:t>Тема 1.</w:t>
      </w:r>
      <w:r w:rsidRPr="00003151">
        <w:rPr>
          <w:rFonts w:ascii="Times New Roman" w:hAnsi="Times New Roman"/>
          <w:color w:val="000000"/>
          <w:sz w:val="28"/>
          <w:szCs w:val="28"/>
        </w:rPr>
        <w:t xml:space="preserve"> Концепция «микробиота» и ее перспективы. Взаимоотношения хозяина и микрофлоры</w:t>
      </w:r>
      <w:r>
        <w:rPr>
          <w:rFonts w:ascii="Times New Roman" w:hAnsi="Times New Roman"/>
          <w:color w:val="000000"/>
          <w:sz w:val="28"/>
          <w:szCs w:val="28"/>
        </w:rPr>
        <w:t>.</w:t>
      </w:r>
      <w:r w:rsidRPr="00003151">
        <w:rPr>
          <w:rFonts w:ascii="Times New Roman" w:hAnsi="Times New Roman"/>
          <w:color w:val="000000"/>
          <w:sz w:val="28"/>
          <w:szCs w:val="28"/>
        </w:rPr>
        <w:t xml:space="preserve"> Дисбиозы</w:t>
      </w:r>
      <w:r w:rsidR="000E3AD0">
        <w:rPr>
          <w:rFonts w:ascii="Times New Roman" w:hAnsi="Times New Roman"/>
          <w:color w:val="000000"/>
          <w:sz w:val="28"/>
          <w:szCs w:val="28"/>
        </w:rPr>
        <w:t>.</w:t>
      </w:r>
      <w:r w:rsidR="000E3AD0" w:rsidRPr="000E3AD0">
        <w:rPr>
          <w:rFonts w:ascii="Times New Roman" w:hAnsi="Times New Roman"/>
          <w:color w:val="000000"/>
          <w:sz w:val="28"/>
          <w:szCs w:val="28"/>
        </w:rPr>
        <w:t xml:space="preserve"> </w:t>
      </w:r>
      <w:r w:rsidR="000E3AD0" w:rsidRPr="007B103C">
        <w:rPr>
          <w:rFonts w:ascii="Times New Roman" w:hAnsi="Times New Roman"/>
          <w:color w:val="000000"/>
          <w:sz w:val="28"/>
          <w:szCs w:val="28"/>
        </w:rPr>
        <w:t>Санитарно-показательные микроорганизмы воды, почвы, воздуха</w:t>
      </w:r>
    </w:p>
    <w:p w:rsidR="00F55F42" w:rsidRPr="00003151" w:rsidRDefault="00F55F42" w:rsidP="00003151">
      <w:pPr>
        <w:spacing w:after="0"/>
        <w:ind w:firstLine="709"/>
        <w:jc w:val="both"/>
        <w:rPr>
          <w:rFonts w:ascii="Times New Roman" w:hAnsi="Times New Roman"/>
          <w:color w:val="000000"/>
          <w:sz w:val="28"/>
          <w:szCs w:val="28"/>
        </w:rPr>
      </w:pPr>
    </w:p>
    <w:p w:rsidR="00003151" w:rsidRPr="00003151" w:rsidRDefault="00003151" w:rsidP="00003151">
      <w:pPr>
        <w:spacing w:after="0"/>
        <w:ind w:firstLine="709"/>
        <w:jc w:val="both"/>
        <w:rPr>
          <w:rFonts w:ascii="Times New Roman" w:hAnsi="Times New Roman"/>
          <w:color w:val="000000"/>
          <w:sz w:val="28"/>
          <w:szCs w:val="28"/>
        </w:rPr>
      </w:pPr>
      <w:r w:rsidRPr="00F55F42">
        <w:rPr>
          <w:rFonts w:ascii="Times New Roman" w:hAnsi="Times New Roman"/>
          <w:b/>
          <w:color w:val="000000"/>
          <w:sz w:val="28"/>
          <w:szCs w:val="28"/>
        </w:rPr>
        <w:t>Вид учебного занятия</w:t>
      </w:r>
      <w:r w:rsidRPr="00003151">
        <w:rPr>
          <w:rFonts w:ascii="Times New Roman" w:hAnsi="Times New Roman"/>
          <w:color w:val="000000"/>
          <w:sz w:val="28"/>
          <w:szCs w:val="28"/>
        </w:rPr>
        <w:t xml:space="preserve"> – практическое занятие.</w:t>
      </w:r>
    </w:p>
    <w:p w:rsidR="00003151" w:rsidRPr="00003151" w:rsidRDefault="00003151" w:rsidP="00003151">
      <w:pPr>
        <w:spacing w:after="0"/>
        <w:ind w:firstLine="709"/>
        <w:jc w:val="both"/>
        <w:rPr>
          <w:rFonts w:ascii="Times New Roman" w:hAnsi="Times New Roman"/>
          <w:color w:val="000000"/>
          <w:sz w:val="28"/>
          <w:szCs w:val="28"/>
        </w:rPr>
      </w:pPr>
      <w:r w:rsidRPr="00F55F42">
        <w:rPr>
          <w:rFonts w:ascii="Times New Roman" w:hAnsi="Times New Roman"/>
          <w:b/>
          <w:color w:val="000000"/>
          <w:sz w:val="28"/>
          <w:szCs w:val="28"/>
        </w:rPr>
        <w:t>Цель:</w:t>
      </w:r>
      <w:r w:rsidRPr="00003151">
        <w:rPr>
          <w:rFonts w:ascii="Times New Roman" w:hAnsi="Times New Roman"/>
          <w:color w:val="000000"/>
          <w:sz w:val="28"/>
          <w:szCs w:val="28"/>
        </w:rPr>
        <w:t xml:space="preserve"> </w:t>
      </w:r>
      <w:r>
        <w:rPr>
          <w:rFonts w:ascii="Times New Roman" w:hAnsi="Times New Roman"/>
          <w:color w:val="000000"/>
          <w:sz w:val="28"/>
          <w:szCs w:val="28"/>
        </w:rPr>
        <w:t>о</w:t>
      </w:r>
      <w:r w:rsidRPr="00003151">
        <w:rPr>
          <w:rFonts w:ascii="Times New Roman" w:hAnsi="Times New Roman"/>
          <w:color w:val="000000"/>
          <w:sz w:val="28"/>
          <w:szCs w:val="28"/>
        </w:rPr>
        <w:t>владеть методами бактериологической диагностики, профилактики и терапии дисбиозов.</w:t>
      </w:r>
    </w:p>
    <w:p w:rsidR="00003151" w:rsidRPr="00F55F42" w:rsidRDefault="00003151" w:rsidP="00003151">
      <w:pPr>
        <w:spacing w:after="0"/>
        <w:ind w:firstLine="709"/>
        <w:jc w:val="both"/>
        <w:rPr>
          <w:rFonts w:ascii="Times New Roman" w:hAnsi="Times New Roman"/>
          <w:b/>
          <w:color w:val="000000"/>
          <w:sz w:val="28"/>
          <w:szCs w:val="28"/>
        </w:rPr>
      </w:pPr>
      <w:r w:rsidRPr="00F55F4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9491"/>
      </w:tblGrid>
      <w:tr w:rsidR="00003151" w:rsidRPr="00003151" w:rsidTr="00C167DD">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C167DD"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t>№</w:t>
            </w:r>
          </w:p>
          <w:p w:rsidR="00003151" w:rsidRPr="00003151"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t>п/п</w:t>
            </w:r>
          </w:p>
        </w:tc>
        <w:tc>
          <w:tcPr>
            <w:tcW w:w="9491"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F55F42">
            <w:pPr>
              <w:spacing w:after="0"/>
              <w:jc w:val="center"/>
              <w:rPr>
                <w:rFonts w:ascii="Times New Roman" w:hAnsi="Times New Roman"/>
                <w:color w:val="000000"/>
                <w:sz w:val="28"/>
                <w:szCs w:val="28"/>
              </w:rPr>
            </w:pPr>
            <w:r w:rsidRPr="00003151">
              <w:rPr>
                <w:rFonts w:ascii="Times New Roman" w:hAnsi="Times New Roman"/>
                <w:color w:val="000000"/>
                <w:sz w:val="28"/>
                <w:szCs w:val="28"/>
              </w:rPr>
              <w:t>Этапы и содержание занятия</w:t>
            </w:r>
          </w:p>
        </w:tc>
      </w:tr>
      <w:tr w:rsidR="00003151" w:rsidRPr="00003151" w:rsidTr="00C167D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003151" w:rsidRPr="00003151"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t>1</w:t>
            </w:r>
          </w:p>
        </w:tc>
        <w:tc>
          <w:tcPr>
            <w:tcW w:w="9491"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Организационный момент.</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Объявление темы, цели занятия.</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Мотивационный момент (актуальность изучения темы занятия)</w:t>
            </w:r>
          </w:p>
        </w:tc>
      </w:tr>
      <w:tr w:rsidR="00003151" w:rsidRPr="00003151" w:rsidTr="00C167DD">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t>2</w:t>
            </w:r>
          </w:p>
        </w:tc>
        <w:tc>
          <w:tcPr>
            <w:tcW w:w="9491"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both"/>
              <w:rPr>
                <w:rFonts w:ascii="Times New Roman" w:hAnsi="Times New Roman"/>
                <w:i/>
                <w:color w:val="000000"/>
                <w:sz w:val="28"/>
                <w:szCs w:val="28"/>
              </w:rPr>
            </w:pPr>
            <w:r w:rsidRPr="00003151">
              <w:rPr>
                <w:rFonts w:ascii="Times New Roman" w:hAnsi="Times New Roman"/>
                <w:color w:val="000000"/>
                <w:sz w:val="28"/>
                <w:szCs w:val="28"/>
              </w:rPr>
              <w:t>Входной контроль, актуализация опорных знаний, умений, навыков (тестирование, наборы тестовых заданий приведены в ФОС)</w:t>
            </w:r>
          </w:p>
        </w:tc>
      </w:tr>
      <w:tr w:rsidR="00003151" w:rsidRPr="00003151" w:rsidTr="00C167DD">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t>3</w:t>
            </w:r>
          </w:p>
        </w:tc>
        <w:tc>
          <w:tcPr>
            <w:tcW w:w="9491"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Основная часть учебного занятия.</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2. Освоение учебного материала: Изучение количественного и качественного состава нормальной микрофлоры важнейших биотопов организма человека, ее значение для макроорганизма. Овладение основными методами лабораторной диагностики дисбиоза кишечника и принципами его коррекции.</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2.1. 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2.2. Отработка практических умений и навыков. Практические задания представлены в ФОС.</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lastRenderedPageBreak/>
              <w:t>1. Овладеть навыком бактериологической диагностики дисбактериоза кишечника.</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2. Изучить бактерийные биологические препараты для коррекции дисбиотических состояний кишечника.</w:t>
            </w:r>
          </w:p>
        </w:tc>
      </w:tr>
      <w:tr w:rsidR="00003151" w:rsidRPr="00003151" w:rsidTr="00C167DD">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center"/>
              <w:rPr>
                <w:rFonts w:ascii="Times New Roman" w:hAnsi="Times New Roman"/>
                <w:color w:val="000000"/>
                <w:sz w:val="28"/>
                <w:szCs w:val="28"/>
              </w:rPr>
            </w:pPr>
            <w:r w:rsidRPr="00003151">
              <w:rPr>
                <w:rFonts w:ascii="Times New Roman" w:hAnsi="Times New Roman"/>
                <w:color w:val="000000"/>
                <w:sz w:val="28"/>
                <w:szCs w:val="28"/>
              </w:rPr>
              <w:lastRenderedPageBreak/>
              <w:t>4</w:t>
            </w:r>
          </w:p>
        </w:tc>
        <w:tc>
          <w:tcPr>
            <w:tcW w:w="9491" w:type="dxa"/>
            <w:tcBorders>
              <w:top w:val="single" w:sz="4" w:space="0" w:color="000000"/>
              <w:left w:val="single" w:sz="4" w:space="0" w:color="000000"/>
              <w:bottom w:val="single" w:sz="4" w:space="0" w:color="000000"/>
              <w:right w:val="single" w:sz="4" w:space="0" w:color="000000"/>
            </w:tcBorders>
            <w:vAlign w:val="center"/>
            <w:hideMark/>
          </w:tcPr>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Заключительная часть занятия:</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1. Подведение итогов занятия;</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2. Выставление текущих оценок в учебный журнал;</w:t>
            </w:r>
          </w:p>
          <w:p w:rsidR="00003151" w:rsidRPr="00003151" w:rsidRDefault="00003151" w:rsidP="00C167DD">
            <w:pPr>
              <w:spacing w:after="0"/>
              <w:jc w:val="both"/>
              <w:rPr>
                <w:rFonts w:ascii="Times New Roman" w:hAnsi="Times New Roman"/>
                <w:color w:val="000000"/>
                <w:sz w:val="28"/>
                <w:szCs w:val="28"/>
              </w:rPr>
            </w:pPr>
            <w:r w:rsidRPr="00003151">
              <w:rPr>
                <w:rFonts w:ascii="Times New Roman" w:hAnsi="Times New Roman"/>
                <w:color w:val="000000"/>
                <w:sz w:val="28"/>
                <w:szCs w:val="28"/>
              </w:rPr>
              <w:t xml:space="preserve">3. Задание для самостоятельной подготовки обучающихся. </w:t>
            </w:r>
          </w:p>
          <w:p w:rsidR="00003151" w:rsidRPr="00003151" w:rsidRDefault="00003151" w:rsidP="00780D37">
            <w:pPr>
              <w:spacing w:after="0"/>
              <w:jc w:val="both"/>
              <w:rPr>
                <w:rFonts w:ascii="Times New Roman" w:hAnsi="Times New Roman"/>
                <w:color w:val="000000"/>
                <w:sz w:val="28"/>
                <w:szCs w:val="28"/>
              </w:rPr>
            </w:pPr>
            <w:r w:rsidRPr="00003151">
              <w:rPr>
                <w:rFonts w:ascii="Times New Roman" w:hAnsi="Times New Roman"/>
                <w:color w:val="000000"/>
                <w:sz w:val="28"/>
                <w:szCs w:val="28"/>
              </w:rPr>
              <w:t>3.1. Заполнить таблицу: «</w:t>
            </w:r>
            <w:r w:rsidR="00780D37" w:rsidRPr="00780D37">
              <w:rPr>
                <w:rFonts w:ascii="Times New Roman" w:eastAsia="Calibri" w:hAnsi="Times New Roman"/>
                <w:sz w:val="28"/>
                <w:szCs w:val="28"/>
              </w:rPr>
              <w:t>Среды для культивирования разных групп микроорганизмов</w:t>
            </w:r>
            <w:r w:rsidRPr="00003151">
              <w:rPr>
                <w:rFonts w:ascii="Times New Roman" w:hAnsi="Times New Roman"/>
                <w:color w:val="000000"/>
                <w:sz w:val="28"/>
                <w:szCs w:val="28"/>
              </w:rPr>
              <w:t>», представленную в ФОС.</w:t>
            </w:r>
          </w:p>
        </w:tc>
      </w:tr>
    </w:tbl>
    <w:p w:rsidR="00003151" w:rsidRPr="00003151" w:rsidRDefault="00003151" w:rsidP="00003151">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xml:space="preserve">Средства обучения: </w:t>
      </w:r>
    </w:p>
    <w:p w:rsidR="00003151" w:rsidRPr="00003151" w:rsidRDefault="00003151" w:rsidP="00003151">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дидактические: таблицы, схемы;</w:t>
      </w:r>
    </w:p>
    <w:p w:rsidR="00003151" w:rsidRDefault="00003151" w:rsidP="00003151">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материально-технические: мел белый и цветной, доска, 1 штатив на вариант (в каждом 10 пробирок – 6 пробирок с физ.</w:t>
      </w:r>
      <w:r w:rsidR="00C167DD">
        <w:rPr>
          <w:rFonts w:ascii="Times New Roman" w:hAnsi="Times New Roman"/>
          <w:color w:val="000000"/>
          <w:sz w:val="28"/>
          <w:szCs w:val="28"/>
        </w:rPr>
        <w:t xml:space="preserve"> </w:t>
      </w:r>
      <w:r w:rsidRPr="00003151">
        <w:rPr>
          <w:rFonts w:ascii="Times New Roman" w:hAnsi="Times New Roman"/>
          <w:color w:val="000000"/>
          <w:sz w:val="28"/>
          <w:szCs w:val="28"/>
        </w:rPr>
        <w:t>раствором для разведения фекалий и 4 – со средой Бактофок), стерильные пипетки, шпатели, чашки со средами Эндо, кровяной агар, желточно-солевой агар, Кандида агар, среда Бактофок и чашки Петри с выросшими колониями на средах: (Эндо, кровяной агар, желточно-солевой агар, Кандидаагар); среда Бактофок с ростом бифидобактерий; тест-системы и таблицы для учета результатов биохимической идентификации; комплект микропрепаратов (</w:t>
      </w:r>
      <w:r w:rsidRPr="00003151">
        <w:rPr>
          <w:rFonts w:ascii="Times New Roman" w:hAnsi="Times New Roman"/>
          <w:i/>
          <w:color w:val="000000"/>
          <w:sz w:val="28"/>
          <w:szCs w:val="28"/>
        </w:rPr>
        <w:t>E</w:t>
      </w:r>
      <w:r w:rsidRPr="00003151">
        <w:rPr>
          <w:rFonts w:ascii="Times New Roman" w:hAnsi="Times New Roman"/>
          <w:i/>
          <w:color w:val="000000"/>
          <w:sz w:val="28"/>
          <w:szCs w:val="28"/>
          <w:lang w:val="en-US"/>
        </w:rPr>
        <w:t>scherichia</w:t>
      </w:r>
      <w:r w:rsidRPr="00003151">
        <w:rPr>
          <w:rFonts w:ascii="Times New Roman" w:hAnsi="Times New Roman"/>
          <w:i/>
          <w:color w:val="000000"/>
          <w:sz w:val="28"/>
          <w:szCs w:val="28"/>
        </w:rPr>
        <w:t xml:space="preserve"> coli</w:t>
      </w:r>
      <w:r w:rsidRPr="00003151">
        <w:rPr>
          <w:rFonts w:ascii="Times New Roman" w:hAnsi="Times New Roman"/>
          <w:color w:val="000000"/>
          <w:sz w:val="28"/>
          <w:szCs w:val="28"/>
        </w:rPr>
        <w:t xml:space="preserve">, </w:t>
      </w:r>
      <w:r w:rsidRPr="00003151">
        <w:rPr>
          <w:rFonts w:ascii="Times New Roman" w:hAnsi="Times New Roman"/>
          <w:i/>
          <w:color w:val="000000"/>
          <w:sz w:val="28"/>
          <w:szCs w:val="28"/>
        </w:rPr>
        <w:t>Klebsiella pneumoniae</w:t>
      </w:r>
      <w:r w:rsidRPr="00003151">
        <w:rPr>
          <w:rFonts w:ascii="Times New Roman" w:hAnsi="Times New Roman"/>
          <w:color w:val="000000"/>
          <w:sz w:val="28"/>
          <w:szCs w:val="28"/>
        </w:rPr>
        <w:t xml:space="preserve">, </w:t>
      </w:r>
      <w:r w:rsidRPr="00003151">
        <w:rPr>
          <w:rFonts w:ascii="Times New Roman" w:hAnsi="Times New Roman"/>
          <w:i/>
          <w:color w:val="000000"/>
          <w:sz w:val="28"/>
          <w:szCs w:val="28"/>
        </w:rPr>
        <w:t>S</w:t>
      </w:r>
      <w:r w:rsidRPr="00003151">
        <w:rPr>
          <w:rFonts w:ascii="Times New Roman" w:hAnsi="Times New Roman"/>
          <w:i/>
          <w:color w:val="000000"/>
          <w:sz w:val="28"/>
          <w:szCs w:val="28"/>
          <w:lang w:val="en-US"/>
        </w:rPr>
        <w:t>taphylococcus</w:t>
      </w:r>
      <w:r w:rsidRPr="00003151">
        <w:rPr>
          <w:rFonts w:ascii="Times New Roman" w:hAnsi="Times New Roman"/>
          <w:i/>
          <w:color w:val="000000"/>
          <w:sz w:val="28"/>
          <w:szCs w:val="28"/>
        </w:rPr>
        <w:t xml:space="preserve"> aureus</w:t>
      </w:r>
      <w:r w:rsidRPr="00003151">
        <w:rPr>
          <w:rFonts w:ascii="Times New Roman" w:hAnsi="Times New Roman"/>
          <w:color w:val="000000"/>
          <w:sz w:val="28"/>
          <w:szCs w:val="28"/>
        </w:rPr>
        <w:t xml:space="preserve">, </w:t>
      </w:r>
      <w:r w:rsidRPr="00003151">
        <w:rPr>
          <w:rFonts w:ascii="Times New Roman" w:hAnsi="Times New Roman"/>
          <w:i/>
          <w:color w:val="000000"/>
          <w:sz w:val="28"/>
          <w:szCs w:val="28"/>
        </w:rPr>
        <w:t>Bifidobacterium bifidum</w:t>
      </w:r>
      <w:r w:rsidRPr="00003151">
        <w:rPr>
          <w:rFonts w:ascii="Times New Roman" w:hAnsi="Times New Roman"/>
          <w:color w:val="000000"/>
          <w:sz w:val="28"/>
          <w:szCs w:val="28"/>
        </w:rPr>
        <w:t xml:space="preserve">, </w:t>
      </w:r>
      <w:r w:rsidRPr="00003151">
        <w:rPr>
          <w:rFonts w:ascii="Times New Roman" w:hAnsi="Times New Roman"/>
          <w:i/>
          <w:color w:val="000000"/>
          <w:sz w:val="28"/>
          <w:szCs w:val="28"/>
        </w:rPr>
        <w:t>Candida albicans</w:t>
      </w:r>
      <w:r w:rsidRPr="00003151">
        <w:rPr>
          <w:rFonts w:ascii="Times New Roman" w:hAnsi="Times New Roman"/>
          <w:color w:val="000000"/>
          <w:sz w:val="28"/>
          <w:szCs w:val="28"/>
        </w:rPr>
        <w:t xml:space="preserve">), набор препаратов, используемых для коррекции и профилактики дисбиозов. </w:t>
      </w:r>
    </w:p>
    <w:p w:rsidR="00696BF2" w:rsidRDefault="00696BF2" w:rsidP="00003151">
      <w:pPr>
        <w:spacing w:after="0"/>
        <w:ind w:firstLine="709"/>
        <w:jc w:val="both"/>
        <w:rPr>
          <w:rFonts w:ascii="Times New Roman" w:hAnsi="Times New Roman"/>
          <w:color w:val="000000"/>
          <w:sz w:val="28"/>
          <w:szCs w:val="28"/>
        </w:rPr>
      </w:pPr>
    </w:p>
    <w:p w:rsidR="000E3AD0" w:rsidRPr="0014532D" w:rsidRDefault="000E3AD0" w:rsidP="000E3AD0">
      <w:pPr>
        <w:spacing w:after="0" w:line="240" w:lineRule="auto"/>
        <w:jc w:val="both"/>
        <w:rPr>
          <w:rFonts w:ascii="Times New Roman" w:hAnsi="Times New Roman"/>
          <w:color w:val="000000"/>
          <w:sz w:val="8"/>
          <w:szCs w:val="24"/>
        </w:rPr>
      </w:pPr>
    </w:p>
    <w:p w:rsidR="000E3AD0" w:rsidRPr="00072F9D" w:rsidRDefault="000E3AD0" w:rsidP="00780D37">
      <w:pPr>
        <w:spacing w:after="0"/>
        <w:jc w:val="center"/>
        <w:rPr>
          <w:rFonts w:ascii="Times New Roman" w:hAnsi="Times New Roman"/>
          <w:b/>
          <w:color w:val="000000"/>
          <w:sz w:val="28"/>
          <w:szCs w:val="28"/>
        </w:rPr>
      </w:pPr>
      <w:r w:rsidRPr="00072F9D">
        <w:rPr>
          <w:rFonts w:ascii="Times New Roman" w:hAnsi="Times New Roman"/>
          <w:b/>
          <w:color w:val="000000"/>
          <w:sz w:val="28"/>
          <w:szCs w:val="28"/>
        </w:rPr>
        <w:t xml:space="preserve">Тема </w:t>
      </w:r>
      <w:r>
        <w:rPr>
          <w:rFonts w:ascii="Times New Roman" w:hAnsi="Times New Roman"/>
          <w:b/>
          <w:color w:val="000000"/>
          <w:sz w:val="28"/>
          <w:szCs w:val="28"/>
        </w:rPr>
        <w:t>2</w:t>
      </w:r>
      <w:r w:rsidRPr="00072F9D">
        <w:rPr>
          <w:rFonts w:ascii="Times New Roman" w:hAnsi="Times New Roman"/>
          <w:b/>
          <w:color w:val="000000"/>
          <w:sz w:val="28"/>
          <w:szCs w:val="28"/>
        </w:rPr>
        <w:t xml:space="preserve">. </w:t>
      </w:r>
      <w:r w:rsidRPr="00072F9D">
        <w:rPr>
          <w:rFonts w:ascii="Times New Roman" w:hAnsi="Times New Roman"/>
          <w:b/>
          <w:bCs/>
          <w:sz w:val="28"/>
          <w:szCs w:val="20"/>
        </w:rPr>
        <w:t>Экология грибов</w:t>
      </w:r>
    </w:p>
    <w:p w:rsidR="000E3AD0" w:rsidRPr="0014532D" w:rsidRDefault="000E3AD0" w:rsidP="000E3AD0">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0E3AD0" w:rsidRDefault="000E3AD0" w:rsidP="000E3AD0">
      <w:pPr>
        <w:spacing w:after="0"/>
        <w:ind w:firstLine="709"/>
        <w:jc w:val="both"/>
        <w:rPr>
          <w:rFonts w:ascii="Times New Roman" w:hAnsi="Times New Roman"/>
          <w:bCs/>
          <w:sz w:val="28"/>
          <w:szCs w:val="20"/>
        </w:rPr>
      </w:pPr>
      <w:r w:rsidRPr="0014532D">
        <w:rPr>
          <w:rFonts w:ascii="Times New Roman" w:hAnsi="Times New Roman"/>
          <w:b/>
          <w:color w:val="000000"/>
          <w:sz w:val="28"/>
          <w:szCs w:val="28"/>
        </w:rPr>
        <w:t xml:space="preserve">Цель: </w:t>
      </w:r>
      <w:r w:rsidRPr="00C227E5">
        <w:rPr>
          <w:rFonts w:ascii="Times New Roman" w:hAnsi="Times New Roman"/>
          <w:color w:val="000000"/>
          <w:sz w:val="28"/>
          <w:szCs w:val="28"/>
        </w:rPr>
        <w:t>и</w:t>
      </w:r>
      <w:r w:rsidRPr="0014532D">
        <w:rPr>
          <w:rFonts w:ascii="Times New Roman" w:hAnsi="Times New Roman"/>
          <w:color w:val="000000"/>
          <w:sz w:val="28"/>
          <w:szCs w:val="28"/>
        </w:rPr>
        <w:t xml:space="preserve">зучить </w:t>
      </w:r>
      <w:r>
        <w:rPr>
          <w:rFonts w:ascii="Times New Roman" w:hAnsi="Times New Roman"/>
          <w:color w:val="000000"/>
          <w:sz w:val="28"/>
          <w:szCs w:val="28"/>
        </w:rPr>
        <w:t>э</w:t>
      </w:r>
      <w:r w:rsidRPr="003C450E">
        <w:rPr>
          <w:rFonts w:ascii="Times New Roman" w:hAnsi="Times New Roman"/>
          <w:bCs/>
          <w:sz w:val="28"/>
          <w:szCs w:val="20"/>
        </w:rPr>
        <w:t>кологическ</w:t>
      </w:r>
      <w:r>
        <w:rPr>
          <w:rFonts w:ascii="Times New Roman" w:hAnsi="Times New Roman"/>
          <w:bCs/>
          <w:sz w:val="28"/>
          <w:szCs w:val="20"/>
        </w:rPr>
        <w:t>ую</w:t>
      </w:r>
      <w:r w:rsidRPr="003C450E">
        <w:rPr>
          <w:rFonts w:ascii="Times New Roman" w:hAnsi="Times New Roman"/>
          <w:bCs/>
          <w:sz w:val="28"/>
          <w:szCs w:val="20"/>
        </w:rPr>
        <w:t xml:space="preserve"> адаптаци</w:t>
      </w:r>
      <w:r>
        <w:rPr>
          <w:rFonts w:ascii="Times New Roman" w:hAnsi="Times New Roman"/>
          <w:bCs/>
          <w:sz w:val="28"/>
          <w:szCs w:val="20"/>
        </w:rPr>
        <w:t>ю</w:t>
      </w:r>
      <w:r w:rsidRPr="003C450E">
        <w:rPr>
          <w:rFonts w:ascii="Times New Roman" w:hAnsi="Times New Roman"/>
          <w:bCs/>
          <w:sz w:val="28"/>
          <w:szCs w:val="20"/>
        </w:rPr>
        <w:t xml:space="preserve"> грибов</w:t>
      </w:r>
      <w:r w:rsidRPr="0014532D">
        <w:rPr>
          <w:rFonts w:ascii="Times New Roman" w:hAnsi="Times New Roman"/>
          <w:color w:val="000000"/>
          <w:sz w:val="28"/>
          <w:szCs w:val="28"/>
        </w:rPr>
        <w:t xml:space="preserve">, </w:t>
      </w:r>
      <w:r>
        <w:rPr>
          <w:rFonts w:ascii="Times New Roman" w:hAnsi="Times New Roman"/>
          <w:color w:val="000000"/>
          <w:sz w:val="28"/>
          <w:szCs w:val="28"/>
        </w:rPr>
        <w:t>к</w:t>
      </w:r>
      <w:r w:rsidRPr="003C450E">
        <w:rPr>
          <w:rFonts w:ascii="Times New Roman" w:hAnsi="Times New Roman"/>
          <w:bCs/>
          <w:sz w:val="28"/>
          <w:szCs w:val="20"/>
        </w:rPr>
        <w:t>онсортивные связи грибов: паразитизм, симбиотрофизм</w:t>
      </w:r>
      <w:r>
        <w:rPr>
          <w:rFonts w:ascii="Times New Roman" w:hAnsi="Times New Roman"/>
          <w:bCs/>
          <w:sz w:val="28"/>
          <w:szCs w:val="20"/>
        </w:rPr>
        <w:t>, бактериологический метод в диагностике микозов.</w:t>
      </w:r>
    </w:p>
    <w:p w:rsidR="000E3AD0" w:rsidRPr="0014532D" w:rsidRDefault="000E3AD0" w:rsidP="000E3AD0">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0E3AD0"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E3AD0"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0E3AD0" w:rsidRPr="0014532D"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0E3AD0"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0E3AD0" w:rsidRPr="0014532D"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0E3AD0"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0E3AD0"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0E3AD0"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w:t>
            </w:r>
            <w:r>
              <w:rPr>
                <w:rFonts w:ascii="Times New Roman" w:hAnsi="Times New Roman"/>
                <w:color w:val="000000"/>
                <w:sz w:val="28"/>
                <w:szCs w:val="28"/>
              </w:rPr>
              <w:t>. Э</w:t>
            </w:r>
            <w:r w:rsidRPr="003C450E">
              <w:rPr>
                <w:rFonts w:ascii="Times New Roman" w:hAnsi="Times New Roman"/>
                <w:bCs/>
                <w:sz w:val="28"/>
                <w:szCs w:val="20"/>
              </w:rPr>
              <w:t xml:space="preserve">кологические адаптации грибов. Эколого-трофические группы грибов. Место и функциональная роль </w:t>
            </w:r>
            <w:r w:rsidRPr="003C450E">
              <w:rPr>
                <w:rFonts w:ascii="Times New Roman" w:hAnsi="Times New Roman"/>
                <w:bCs/>
                <w:sz w:val="28"/>
                <w:szCs w:val="20"/>
              </w:rPr>
              <w:lastRenderedPageBreak/>
              <w:t>грибов в биогеоценозах. Взаимодействие грибов с различными компонентами биогеоценозов. Консортивные связи грибов: паразитизм, симбиотрофизм</w:t>
            </w:r>
            <w:r>
              <w:rPr>
                <w:rFonts w:ascii="Times New Roman" w:hAnsi="Times New Roman"/>
                <w:color w:val="000000"/>
                <w:sz w:val="28"/>
                <w:szCs w:val="28"/>
              </w:rPr>
              <w:t>. Состав и назначение сред: картофельно-морковного агара, кукурузного агара, агара с рисовым экстрактом, среды Сабуро, хромогенным агаром.</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 xml:space="preserve"> 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0E3AD0" w:rsidRPr="0014532D" w:rsidRDefault="000E3AD0" w:rsidP="00877316">
            <w:pPr>
              <w:spacing w:after="0"/>
              <w:rPr>
                <w:rFonts w:ascii="Times New Roman" w:hAnsi="Times New Roman"/>
                <w:color w:val="000000"/>
                <w:sz w:val="28"/>
                <w:szCs w:val="28"/>
              </w:rPr>
            </w:pPr>
            <w:r>
              <w:rPr>
                <w:rFonts w:ascii="Times New Roman" w:hAnsi="Times New Roman"/>
                <w:color w:val="000000"/>
                <w:sz w:val="28"/>
                <w:szCs w:val="28"/>
              </w:rPr>
              <w:t>2.</w:t>
            </w:r>
            <w:r w:rsidRPr="001519E7">
              <w:rPr>
                <w:rFonts w:ascii="Times New Roman" w:hAnsi="Times New Roman"/>
                <w:color w:val="000000"/>
                <w:sz w:val="28"/>
                <w:szCs w:val="28"/>
              </w:rPr>
              <w:t xml:space="preserve">3. Ознакомиться с быстрым скринингом грибов рода </w:t>
            </w:r>
            <w:r w:rsidRPr="001519E7">
              <w:rPr>
                <w:rFonts w:ascii="Times New Roman" w:hAnsi="Times New Roman"/>
                <w:color w:val="000000"/>
                <w:sz w:val="28"/>
                <w:szCs w:val="28"/>
                <w:lang w:val="en-US"/>
              </w:rPr>
              <w:t>Candida</w:t>
            </w:r>
            <w:r w:rsidRPr="001519E7">
              <w:rPr>
                <w:rFonts w:ascii="Times New Roman" w:hAnsi="Times New Roman"/>
                <w:color w:val="000000"/>
                <w:sz w:val="28"/>
                <w:szCs w:val="28"/>
              </w:rPr>
              <w:t>.</w:t>
            </w:r>
          </w:p>
        </w:tc>
      </w:tr>
      <w:tr w:rsidR="000E3AD0"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0E3AD0" w:rsidRPr="0014532D" w:rsidRDefault="000E3AD0" w:rsidP="0070756F">
            <w:pPr>
              <w:spacing w:after="0"/>
              <w:ind w:firstLine="709"/>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rsidR="000E3AD0" w:rsidRPr="0014532D" w:rsidRDefault="000E3AD0" w:rsidP="0070756F">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 Подведение итогов занятия</w:t>
            </w:r>
            <w:r>
              <w:rPr>
                <w:rFonts w:ascii="Times New Roman" w:hAnsi="Times New Roman"/>
                <w:color w:val="000000"/>
                <w:spacing w:val="-6"/>
                <w:sz w:val="28"/>
                <w:szCs w:val="28"/>
              </w:rPr>
              <w:t>.</w:t>
            </w:r>
          </w:p>
          <w:p w:rsidR="000E3AD0" w:rsidRPr="0014532D" w:rsidRDefault="000E3AD0" w:rsidP="0070756F">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Выставление </w:t>
            </w:r>
            <w:r>
              <w:rPr>
                <w:rFonts w:ascii="Times New Roman" w:hAnsi="Times New Roman"/>
                <w:color w:val="000000"/>
                <w:spacing w:val="-6"/>
                <w:sz w:val="28"/>
                <w:szCs w:val="28"/>
              </w:rPr>
              <w:t>текущих оценок в учебный журнал.</w:t>
            </w:r>
          </w:p>
          <w:p w:rsidR="000E3AD0" w:rsidRPr="0014532D" w:rsidRDefault="00877316" w:rsidP="00780D37">
            <w:pPr>
              <w:spacing w:after="0"/>
              <w:rPr>
                <w:rFonts w:ascii="Times New Roman" w:hAnsi="Times New Roman"/>
                <w:color w:val="000000"/>
                <w:sz w:val="28"/>
                <w:szCs w:val="28"/>
              </w:rPr>
            </w:pPr>
            <w:r>
              <w:rPr>
                <w:rFonts w:ascii="Times New Roman" w:hAnsi="Times New Roman"/>
                <w:color w:val="000000"/>
                <w:sz w:val="28"/>
                <w:szCs w:val="28"/>
              </w:rPr>
              <w:t>3</w:t>
            </w:r>
            <w:r w:rsidR="000E3AD0" w:rsidRPr="0014532D">
              <w:rPr>
                <w:rFonts w:ascii="Times New Roman" w:hAnsi="Times New Roman"/>
                <w:color w:val="000000"/>
                <w:sz w:val="28"/>
                <w:szCs w:val="28"/>
              </w:rPr>
              <w:t xml:space="preserve">. Задание для самостоятельной подготовки обучающихся. </w:t>
            </w:r>
            <w:r w:rsidR="000E3AD0" w:rsidRPr="0014532D">
              <w:rPr>
                <w:rFonts w:ascii="Times New Roman" w:hAnsi="Times New Roman"/>
                <w:sz w:val="28"/>
                <w:szCs w:val="28"/>
              </w:rPr>
              <w:t>Заполнить таблиц</w:t>
            </w:r>
            <w:r w:rsidR="00780D37">
              <w:rPr>
                <w:rFonts w:ascii="Times New Roman" w:hAnsi="Times New Roman"/>
                <w:sz w:val="28"/>
                <w:szCs w:val="28"/>
              </w:rPr>
              <w:t>у</w:t>
            </w:r>
            <w:r w:rsidR="000E3AD0" w:rsidRPr="0014532D">
              <w:rPr>
                <w:rFonts w:ascii="Times New Roman" w:hAnsi="Times New Roman"/>
                <w:sz w:val="28"/>
                <w:szCs w:val="28"/>
              </w:rPr>
              <w:t xml:space="preserve">: </w:t>
            </w:r>
            <w:r w:rsidR="000E3AD0">
              <w:rPr>
                <w:rFonts w:ascii="Times New Roman" w:hAnsi="Times New Roman"/>
                <w:sz w:val="28"/>
                <w:szCs w:val="28"/>
              </w:rPr>
              <w:t>«</w:t>
            </w:r>
            <w:r w:rsidR="00780D37">
              <w:rPr>
                <w:rFonts w:ascii="Times New Roman" w:hAnsi="Times New Roman"/>
                <w:bCs/>
                <w:sz w:val="28"/>
                <w:szCs w:val="28"/>
              </w:rPr>
              <w:t xml:space="preserve">Возбудители микозов», </w:t>
            </w:r>
            <w:r w:rsidR="000E3AD0" w:rsidRPr="0014532D">
              <w:rPr>
                <w:rFonts w:ascii="Times New Roman" w:hAnsi="Times New Roman"/>
                <w:sz w:val="28"/>
                <w:szCs w:val="28"/>
              </w:rPr>
              <w:t>представленную в ФОС</w:t>
            </w:r>
            <w:r w:rsidR="000E3AD0">
              <w:rPr>
                <w:rFonts w:ascii="Times New Roman" w:hAnsi="Times New Roman"/>
                <w:sz w:val="28"/>
                <w:szCs w:val="28"/>
              </w:rPr>
              <w:t>»</w:t>
            </w:r>
            <w:r w:rsidR="000E3AD0" w:rsidRPr="0014532D">
              <w:rPr>
                <w:rFonts w:ascii="Times New Roman" w:hAnsi="Times New Roman"/>
                <w:sz w:val="28"/>
                <w:szCs w:val="28"/>
              </w:rPr>
              <w:t>.</w:t>
            </w:r>
          </w:p>
        </w:tc>
      </w:tr>
    </w:tbl>
    <w:p w:rsidR="000E3AD0" w:rsidRPr="0014532D" w:rsidRDefault="000E3AD0" w:rsidP="000E3AD0">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0E3AD0" w:rsidRPr="0014532D" w:rsidRDefault="000E3AD0" w:rsidP="000E3AD0">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0E3AD0" w:rsidRDefault="000E3AD0" w:rsidP="000E3AD0">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Pr="008202E4">
        <w:rPr>
          <w:rFonts w:ascii="Times New Roman" w:hAnsi="Times New Roman"/>
          <w:color w:val="000000"/>
          <w:sz w:val="28"/>
          <w:szCs w:val="28"/>
        </w:rPr>
        <w:t>картофельно-морковн</w:t>
      </w:r>
      <w:r>
        <w:rPr>
          <w:rFonts w:ascii="Times New Roman" w:hAnsi="Times New Roman"/>
          <w:color w:val="000000"/>
          <w:sz w:val="28"/>
          <w:szCs w:val="28"/>
        </w:rPr>
        <w:t>ый</w:t>
      </w:r>
      <w:r w:rsidRPr="008202E4">
        <w:rPr>
          <w:rFonts w:ascii="Times New Roman" w:hAnsi="Times New Roman"/>
          <w:color w:val="000000"/>
          <w:sz w:val="28"/>
          <w:szCs w:val="28"/>
        </w:rPr>
        <w:t xml:space="preserve"> агар, кукурузн</w:t>
      </w:r>
      <w:r>
        <w:rPr>
          <w:rFonts w:ascii="Times New Roman" w:hAnsi="Times New Roman"/>
          <w:color w:val="000000"/>
          <w:sz w:val="28"/>
          <w:szCs w:val="28"/>
        </w:rPr>
        <w:t>ый</w:t>
      </w:r>
      <w:r w:rsidRPr="008202E4">
        <w:rPr>
          <w:rFonts w:ascii="Times New Roman" w:hAnsi="Times New Roman"/>
          <w:color w:val="000000"/>
          <w:sz w:val="28"/>
          <w:szCs w:val="28"/>
        </w:rPr>
        <w:t xml:space="preserve"> агар, агар с рисовым экстрактом, сред</w:t>
      </w:r>
      <w:r>
        <w:rPr>
          <w:rFonts w:ascii="Times New Roman" w:hAnsi="Times New Roman"/>
          <w:color w:val="000000"/>
          <w:sz w:val="28"/>
          <w:szCs w:val="28"/>
        </w:rPr>
        <w:t>а</w:t>
      </w:r>
      <w:r w:rsidRPr="008202E4">
        <w:rPr>
          <w:rFonts w:ascii="Times New Roman" w:hAnsi="Times New Roman"/>
          <w:color w:val="000000"/>
          <w:sz w:val="28"/>
          <w:szCs w:val="28"/>
        </w:rPr>
        <w:t xml:space="preserve"> Сабуро, хромогенн</w:t>
      </w:r>
      <w:r>
        <w:rPr>
          <w:rFonts w:ascii="Times New Roman" w:hAnsi="Times New Roman"/>
          <w:color w:val="000000"/>
          <w:sz w:val="28"/>
          <w:szCs w:val="28"/>
        </w:rPr>
        <w:t>ый</w:t>
      </w:r>
      <w:r w:rsidRPr="008202E4">
        <w:rPr>
          <w:rFonts w:ascii="Times New Roman" w:hAnsi="Times New Roman"/>
          <w:color w:val="000000"/>
          <w:sz w:val="28"/>
          <w:szCs w:val="28"/>
        </w:rPr>
        <w:t xml:space="preserve"> агар</w:t>
      </w:r>
      <w:r>
        <w:rPr>
          <w:rFonts w:ascii="Times New Roman" w:hAnsi="Times New Roman"/>
          <w:color w:val="000000"/>
          <w:sz w:val="28"/>
          <w:szCs w:val="28"/>
        </w:rPr>
        <w:t>, кандид-агар</w:t>
      </w:r>
      <w:r w:rsidRPr="008202E4">
        <w:rPr>
          <w:rFonts w:ascii="Times New Roman" w:hAnsi="Times New Roman"/>
          <w:color w:val="000000"/>
          <w:sz w:val="28"/>
          <w:szCs w:val="28"/>
        </w:rPr>
        <w:t xml:space="preserve">. </w:t>
      </w:r>
    </w:p>
    <w:p w:rsidR="001E5F47" w:rsidRDefault="001E5F47" w:rsidP="000E3AD0">
      <w:pPr>
        <w:spacing w:after="0"/>
        <w:ind w:firstLine="709"/>
        <w:jc w:val="both"/>
        <w:rPr>
          <w:rFonts w:ascii="Times New Roman" w:hAnsi="Times New Roman"/>
          <w:color w:val="000000"/>
          <w:sz w:val="28"/>
          <w:szCs w:val="28"/>
        </w:rPr>
      </w:pPr>
    </w:p>
    <w:p w:rsidR="001E5F47" w:rsidRDefault="001E5F47" w:rsidP="00780D37">
      <w:pPr>
        <w:spacing w:after="0"/>
        <w:jc w:val="center"/>
        <w:rPr>
          <w:rFonts w:ascii="Times New Roman" w:hAnsi="Times New Roman"/>
          <w:bCs/>
          <w:sz w:val="28"/>
          <w:szCs w:val="20"/>
        </w:rPr>
      </w:pPr>
      <w:r w:rsidRPr="008202E4">
        <w:rPr>
          <w:rFonts w:ascii="Times New Roman" w:hAnsi="Times New Roman"/>
          <w:b/>
          <w:color w:val="000000"/>
          <w:sz w:val="28"/>
          <w:szCs w:val="28"/>
        </w:rPr>
        <w:t xml:space="preserve">Тема </w:t>
      </w:r>
      <w:r>
        <w:rPr>
          <w:rFonts w:ascii="Times New Roman" w:hAnsi="Times New Roman"/>
          <w:b/>
          <w:color w:val="000000"/>
          <w:sz w:val="28"/>
          <w:szCs w:val="28"/>
        </w:rPr>
        <w:t>3</w:t>
      </w:r>
      <w:r w:rsidRPr="008202E4">
        <w:rPr>
          <w:rFonts w:ascii="Times New Roman" w:hAnsi="Times New Roman"/>
          <w:b/>
          <w:color w:val="000000"/>
          <w:sz w:val="28"/>
          <w:szCs w:val="28"/>
        </w:rPr>
        <w:t xml:space="preserve">. </w:t>
      </w:r>
      <w:r w:rsidRPr="00027DA7">
        <w:rPr>
          <w:rFonts w:ascii="Times New Roman" w:hAnsi="Times New Roman"/>
          <w:b/>
          <w:color w:val="000000"/>
          <w:sz w:val="28"/>
          <w:szCs w:val="28"/>
        </w:rPr>
        <w:t xml:space="preserve">Введение в клиническую микологию. </w:t>
      </w:r>
      <w:r w:rsidRPr="00027DA7">
        <w:rPr>
          <w:rFonts w:ascii="Times New Roman" w:hAnsi="Times New Roman"/>
          <w:b/>
          <w:bCs/>
          <w:sz w:val="28"/>
          <w:szCs w:val="20"/>
        </w:rPr>
        <w:t>Классификация, эпидемиология микозов</w:t>
      </w:r>
    </w:p>
    <w:p w:rsidR="001E5F47" w:rsidRPr="008202E4" w:rsidRDefault="001E5F47" w:rsidP="001E5F47">
      <w:pPr>
        <w:spacing w:after="0"/>
        <w:ind w:firstLine="709"/>
        <w:jc w:val="center"/>
        <w:rPr>
          <w:rFonts w:ascii="Times New Roman" w:hAnsi="Times New Roman"/>
          <w:color w:val="000000"/>
          <w:sz w:val="28"/>
          <w:szCs w:val="28"/>
        </w:rPr>
      </w:pP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E5F47" w:rsidRDefault="001E5F47" w:rsidP="001E5F47">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F1404">
        <w:rPr>
          <w:rFonts w:ascii="Times New Roman" w:hAnsi="Times New Roman" w:hint="eastAsia"/>
          <w:color w:val="000000"/>
          <w:sz w:val="28"/>
          <w:szCs w:val="28"/>
        </w:rPr>
        <w:t>Сформировать</w:t>
      </w:r>
      <w:r w:rsidRPr="001F1404">
        <w:rPr>
          <w:rFonts w:ascii="Times New Roman" w:hAnsi="Times New Roman"/>
          <w:color w:val="000000"/>
          <w:sz w:val="28"/>
          <w:szCs w:val="28"/>
        </w:rPr>
        <w:t xml:space="preserve"> </w:t>
      </w:r>
      <w:r w:rsidRPr="001F1404">
        <w:rPr>
          <w:rFonts w:ascii="Times New Roman" w:hAnsi="Times New Roman" w:hint="eastAsia"/>
          <w:color w:val="000000"/>
          <w:sz w:val="28"/>
          <w:szCs w:val="28"/>
        </w:rPr>
        <w:t>представление</w:t>
      </w:r>
      <w:r w:rsidRPr="001F1404">
        <w:rPr>
          <w:rFonts w:ascii="Times New Roman" w:hAnsi="Times New Roman"/>
          <w:color w:val="000000"/>
          <w:sz w:val="28"/>
          <w:szCs w:val="28"/>
        </w:rPr>
        <w:t xml:space="preserve"> </w:t>
      </w:r>
      <w:r>
        <w:rPr>
          <w:rFonts w:ascii="Times New Roman" w:hAnsi="Times New Roman"/>
          <w:color w:val="000000"/>
          <w:sz w:val="28"/>
          <w:szCs w:val="28"/>
        </w:rPr>
        <w:t>о к</w:t>
      </w:r>
      <w:r w:rsidRPr="00DD3A4C">
        <w:rPr>
          <w:rFonts w:ascii="Times New Roman" w:hAnsi="Times New Roman"/>
          <w:bCs/>
          <w:sz w:val="28"/>
          <w:szCs w:val="20"/>
        </w:rPr>
        <w:t>лассификаци</w:t>
      </w:r>
      <w:r>
        <w:rPr>
          <w:rFonts w:ascii="Times New Roman" w:hAnsi="Times New Roman"/>
          <w:bCs/>
          <w:sz w:val="28"/>
          <w:szCs w:val="20"/>
        </w:rPr>
        <w:t>и, эпидемиологии</w:t>
      </w:r>
      <w:r w:rsidRPr="00DD3A4C">
        <w:rPr>
          <w:rFonts w:ascii="Times New Roman" w:hAnsi="Times New Roman"/>
          <w:bCs/>
          <w:sz w:val="28"/>
          <w:szCs w:val="20"/>
        </w:rPr>
        <w:t xml:space="preserve"> микозов</w:t>
      </w:r>
      <w:r>
        <w:rPr>
          <w:rFonts w:ascii="Times New Roman" w:hAnsi="Times New Roman"/>
          <w:bCs/>
          <w:sz w:val="28"/>
          <w:szCs w:val="20"/>
        </w:rPr>
        <w:t>.</w:t>
      </w:r>
    </w:p>
    <w:p w:rsidR="001E5F47" w:rsidRPr="0014532D" w:rsidRDefault="001E5F47" w:rsidP="001E5F4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E5F47" w:rsidRPr="0014532D" w:rsidRDefault="001E5F47" w:rsidP="0070756F">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E5F47" w:rsidRPr="0014532D" w:rsidRDefault="001E5F47" w:rsidP="0070756F">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E5F47" w:rsidRPr="0014532D" w:rsidRDefault="001E5F47" w:rsidP="0070756F">
            <w:pPr>
              <w:spacing w:after="0" w:line="240" w:lineRule="auto"/>
              <w:jc w:val="both"/>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E5F47" w:rsidRPr="00DD3A4C" w:rsidRDefault="001E5F47" w:rsidP="0070756F">
            <w:pPr>
              <w:spacing w:after="0"/>
              <w:jc w:val="both"/>
              <w:rPr>
                <w:rFonts w:ascii="Times New Roman" w:hAnsi="Times New Roman"/>
                <w:bCs/>
                <w:sz w:val="28"/>
                <w:szCs w:val="20"/>
              </w:rPr>
            </w:pPr>
            <w:r w:rsidRPr="0014532D">
              <w:rPr>
                <w:rFonts w:ascii="Times New Roman" w:hAnsi="Times New Roman"/>
                <w:color w:val="000000"/>
                <w:sz w:val="28"/>
                <w:szCs w:val="28"/>
              </w:rPr>
              <w:lastRenderedPageBreak/>
              <w:t>2. Освоение учебного материала</w:t>
            </w:r>
            <w:r>
              <w:rPr>
                <w:rFonts w:ascii="Times New Roman" w:hAnsi="Times New Roman"/>
                <w:color w:val="000000"/>
                <w:sz w:val="28"/>
                <w:szCs w:val="28"/>
              </w:rPr>
              <w:t>.</w:t>
            </w:r>
            <w:r w:rsidRPr="0014532D">
              <w:rPr>
                <w:rFonts w:ascii="Times New Roman" w:hAnsi="Times New Roman"/>
                <w:color w:val="000000"/>
                <w:sz w:val="28"/>
                <w:szCs w:val="28"/>
              </w:rPr>
              <w:t xml:space="preserve"> </w:t>
            </w:r>
            <w:r w:rsidRPr="00DD3A4C">
              <w:rPr>
                <w:rFonts w:ascii="Times New Roman" w:hAnsi="Times New Roman"/>
                <w:bCs/>
                <w:sz w:val="28"/>
                <w:szCs w:val="20"/>
              </w:rPr>
              <w:t>Классификация, эпидемиология микозов. Классификация микозов. Эпидемиология дерматомикозов (дерматофитий). Эпидемиология кандидоза. Эпидемиология внутрибольничных микозов. Эпидемиология эндемичных микозов.</w:t>
            </w:r>
          </w:p>
          <w:p w:rsidR="001E5F47" w:rsidRPr="00CA1112" w:rsidRDefault="001E5F47" w:rsidP="0070756F">
            <w:pPr>
              <w:spacing w:after="0" w:line="240" w:lineRule="auto"/>
              <w:jc w:val="both"/>
              <w:rPr>
                <w:rFonts w:ascii="Times New Roman" w:hAnsi="Times New Roman"/>
                <w:color w:val="000000"/>
                <w:sz w:val="28"/>
                <w:szCs w:val="28"/>
              </w:rPr>
            </w:pPr>
            <w:r w:rsidRPr="00DD3A4C">
              <w:rPr>
                <w:rFonts w:ascii="Times New Roman" w:hAnsi="Times New Roman"/>
                <w:bCs/>
                <w:sz w:val="28"/>
                <w:szCs w:val="20"/>
              </w:rPr>
              <w:t xml:space="preserve">Патогенез микозов. Факторы патогенности возбудителей микозов. Высококонтагиозные и оппортунистические микромицеты. Иммунные и неиммунные механизмы антимикотической защиты организма. Экологические, профессиональные, бытовые факторы риска развития микозов. </w:t>
            </w:r>
            <w:r>
              <w:rPr>
                <w:rFonts w:ascii="Times New Roman" w:hAnsi="Times New Roman"/>
                <w:bCs/>
                <w:sz w:val="28"/>
                <w:szCs w:val="20"/>
              </w:rPr>
              <w:t>П</w:t>
            </w:r>
            <w:r w:rsidRPr="001F1404">
              <w:rPr>
                <w:rFonts w:ascii="Times New Roman" w:hAnsi="Times New Roman" w:hint="eastAsia"/>
                <w:color w:val="000000"/>
                <w:sz w:val="28"/>
                <w:szCs w:val="28"/>
                <w:shd w:val="clear" w:color="auto" w:fill="FFFFFF"/>
              </w:rPr>
              <w:t>атогенны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токсигенны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и</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аллергенны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гриб</w:t>
            </w:r>
            <w:r>
              <w:rPr>
                <w:rFonts w:ascii="Times New Roman" w:hAnsi="Times New Roman" w:hint="eastAsia"/>
                <w:color w:val="000000"/>
                <w:sz w:val="28"/>
                <w:szCs w:val="28"/>
                <w:shd w:val="clear" w:color="auto" w:fill="FFFFFF"/>
              </w:rPr>
              <w:t>ы</w:t>
            </w:r>
            <w:r w:rsidRPr="001F1404">
              <w:rPr>
                <w:rFonts w:ascii="Times New Roman" w:hAnsi="Times New Roman"/>
                <w:color w:val="000000"/>
                <w:sz w:val="28"/>
                <w:szCs w:val="28"/>
                <w:shd w:val="clear" w:color="auto" w:fill="FFFFFF"/>
              </w:rPr>
              <w:t>.</w:t>
            </w:r>
            <w:r w:rsidRPr="00CA1112">
              <w:rPr>
                <w:rFonts w:ascii="Times New Roman" w:eastAsiaTheme="minorHAnsi" w:hAnsi="Times New Roman"/>
                <w:color w:val="000000"/>
                <w:sz w:val="24"/>
                <w:szCs w:val="24"/>
              </w:rPr>
              <w:t xml:space="preserve"> </w:t>
            </w:r>
            <w:r w:rsidRPr="00CA1112">
              <w:rPr>
                <w:rFonts w:ascii="Times New Roman" w:hAnsi="Times New Roman"/>
                <w:bCs/>
                <w:color w:val="000000"/>
                <w:sz w:val="28"/>
                <w:szCs w:val="28"/>
                <w:shd w:val="clear" w:color="auto" w:fill="FFFFFF"/>
              </w:rPr>
              <w:t>Бактериологический (микологический) метод исследования</w:t>
            </w:r>
            <w:r>
              <w:rPr>
                <w:rFonts w:ascii="Times New Roman" w:hAnsi="Times New Roman"/>
                <w:bCs/>
                <w:color w:val="000000"/>
                <w:sz w:val="28"/>
                <w:szCs w:val="28"/>
                <w:shd w:val="clear" w:color="auto" w:fill="FFFFFF"/>
              </w:rPr>
              <w:t>.</w:t>
            </w:r>
          </w:p>
          <w:p w:rsidR="001E5F47" w:rsidRPr="0014532D" w:rsidRDefault="001E5F47" w:rsidP="0070756F">
            <w:pPr>
              <w:spacing w:after="0" w:line="240" w:lineRule="auto"/>
              <w:jc w:val="both"/>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E5F47" w:rsidRPr="00877316" w:rsidRDefault="001E5F47" w:rsidP="00877316">
            <w:pPr>
              <w:spacing w:after="0"/>
              <w:jc w:val="both"/>
              <w:rPr>
                <w:rFonts w:ascii="Times New Roman" w:hAnsi="Times New Roman"/>
                <w:color w:val="000000"/>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w:t>
            </w:r>
            <w:r w:rsidRPr="00877316">
              <w:rPr>
                <w:rFonts w:ascii="Times New Roman" w:hAnsi="Times New Roman"/>
                <w:color w:val="000000"/>
                <w:sz w:val="28"/>
                <w:szCs w:val="28"/>
              </w:rPr>
              <w:t>представлены в ФОС)</w:t>
            </w:r>
          </w:p>
          <w:p w:rsidR="001E5F47" w:rsidRPr="00877316" w:rsidRDefault="001E5F47" w:rsidP="00877316">
            <w:pPr>
              <w:widowControl w:val="0"/>
              <w:spacing w:after="0"/>
              <w:jc w:val="both"/>
              <w:rPr>
                <w:rFonts w:ascii="Times New Roman" w:hAnsi="Times New Roman"/>
                <w:snapToGrid w:val="0"/>
                <w:sz w:val="28"/>
                <w:szCs w:val="20"/>
              </w:rPr>
            </w:pPr>
            <w:r w:rsidRPr="00877316">
              <w:rPr>
                <w:rFonts w:ascii="Times New Roman" w:hAnsi="Times New Roman"/>
                <w:snapToGrid w:val="0"/>
                <w:sz w:val="28"/>
                <w:szCs w:val="20"/>
              </w:rPr>
              <w:t>3. Решение практических задач по следующим разделам темы:</w:t>
            </w:r>
          </w:p>
          <w:p w:rsidR="001E5F47" w:rsidRPr="0014532D" w:rsidRDefault="00877316" w:rsidP="00877316">
            <w:pPr>
              <w:widowControl w:val="0"/>
              <w:spacing w:after="0"/>
              <w:jc w:val="both"/>
              <w:rPr>
                <w:rFonts w:ascii="Times New Roman" w:hAnsi="Times New Roman"/>
                <w:sz w:val="28"/>
                <w:szCs w:val="28"/>
              </w:rPr>
            </w:pPr>
            <w:r>
              <w:rPr>
                <w:rFonts w:ascii="Times New Roman" w:hAnsi="Times New Roman"/>
                <w:snapToGrid w:val="0"/>
                <w:sz w:val="28"/>
                <w:szCs w:val="20"/>
              </w:rPr>
              <w:t>3.1</w:t>
            </w:r>
            <w:r w:rsidR="001E5F47" w:rsidRPr="00877316">
              <w:rPr>
                <w:rFonts w:ascii="Times New Roman" w:hAnsi="Times New Roman"/>
                <w:snapToGrid w:val="0"/>
                <w:sz w:val="28"/>
                <w:szCs w:val="20"/>
              </w:rPr>
              <w:t xml:space="preserve">. Изучить препараты из волос, чешуек кожи, пораженных грибами родов </w:t>
            </w:r>
            <w:r w:rsidR="001E5F47" w:rsidRPr="00877316">
              <w:rPr>
                <w:rFonts w:ascii="Times New Roman" w:hAnsi="Times New Roman"/>
                <w:snapToGrid w:val="0"/>
                <w:sz w:val="28"/>
                <w:szCs w:val="20"/>
                <w:lang w:val="en-US"/>
              </w:rPr>
              <w:t>Microsporum</w:t>
            </w:r>
            <w:r w:rsidR="001E5F47" w:rsidRPr="00877316">
              <w:rPr>
                <w:rFonts w:ascii="Times New Roman" w:hAnsi="Times New Roman"/>
                <w:snapToGrid w:val="0"/>
                <w:sz w:val="28"/>
                <w:szCs w:val="20"/>
              </w:rPr>
              <w:t xml:space="preserve">; </w:t>
            </w:r>
            <w:r w:rsidR="001E5F47" w:rsidRPr="00877316">
              <w:rPr>
                <w:rFonts w:ascii="Times New Roman" w:hAnsi="Times New Roman"/>
                <w:snapToGrid w:val="0"/>
                <w:sz w:val="28"/>
                <w:szCs w:val="20"/>
                <w:lang w:val="en-US"/>
              </w:rPr>
              <w:t>Epidermophyton</w:t>
            </w:r>
            <w:r w:rsidR="001E5F47" w:rsidRPr="00877316">
              <w:rPr>
                <w:rFonts w:ascii="Times New Roman" w:hAnsi="Times New Roman"/>
                <w:snapToGrid w:val="0"/>
                <w:sz w:val="28"/>
                <w:szCs w:val="20"/>
              </w:rPr>
              <w:t xml:space="preserve">; </w:t>
            </w:r>
            <w:r w:rsidR="001E5F47" w:rsidRPr="00877316">
              <w:rPr>
                <w:rFonts w:ascii="Times New Roman" w:hAnsi="Times New Roman"/>
                <w:snapToGrid w:val="0"/>
                <w:sz w:val="28"/>
                <w:szCs w:val="20"/>
                <w:lang w:val="en-US"/>
              </w:rPr>
              <w:t>Trichophyton</w:t>
            </w:r>
            <w:r w:rsidR="001E5F47" w:rsidRPr="00877316">
              <w:rPr>
                <w:rFonts w:ascii="Times New Roman" w:hAnsi="Times New Roman"/>
                <w:snapToGrid w:val="0"/>
                <w:sz w:val="28"/>
                <w:szCs w:val="20"/>
              </w:rPr>
              <w:t>.</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E5F47" w:rsidRPr="0014532D" w:rsidRDefault="001E5F47" w:rsidP="0070756F">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E5F47" w:rsidRPr="0014532D" w:rsidRDefault="001E5F47" w:rsidP="00780D37">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r w:rsidR="00780D37">
              <w:rPr>
                <w:rFonts w:ascii="Times New Roman" w:hAnsi="Times New Roman"/>
                <w:color w:val="000000"/>
                <w:spacing w:val="-6"/>
                <w:sz w:val="28"/>
                <w:szCs w:val="28"/>
              </w:rPr>
              <w:t>.</w:t>
            </w:r>
          </w:p>
        </w:tc>
      </w:tr>
    </w:tbl>
    <w:p w:rsidR="001E5F47" w:rsidRPr="0014532D" w:rsidRDefault="001E5F47" w:rsidP="001E5F4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пробирка с исследуемым материалом, питательная среда для посева (чашка Петри с</w:t>
      </w:r>
      <w:r>
        <w:rPr>
          <w:rFonts w:ascii="Times New Roman" w:hAnsi="Times New Roman"/>
          <w:color w:val="000000"/>
          <w:sz w:val="28"/>
          <w:szCs w:val="28"/>
        </w:rPr>
        <w:t>о средой Сабуро</w:t>
      </w:r>
      <w:r w:rsidRPr="0014532D">
        <w:rPr>
          <w:rFonts w:ascii="Times New Roman" w:hAnsi="Times New Roman"/>
          <w:color w:val="000000"/>
          <w:sz w:val="28"/>
          <w:szCs w:val="28"/>
        </w:rPr>
        <w:t xml:space="preserve">), </w:t>
      </w:r>
      <w:r w:rsidRPr="0014532D">
        <w:rPr>
          <w:rFonts w:ascii="Times New Roman" w:hAnsi="Times New Roman"/>
          <w:sz w:val="28"/>
        </w:rPr>
        <w:t>выросшие на чашке Петри колонии 2-х типов</w:t>
      </w:r>
      <w:r w:rsidRPr="0014532D">
        <w:rPr>
          <w:rFonts w:ascii="Times New Roman" w:hAnsi="Times New Roman"/>
          <w:color w:val="000000"/>
          <w:sz w:val="28"/>
          <w:szCs w:val="28"/>
        </w:rPr>
        <w:t xml:space="preserve">, пробирки со скошенным агаром, суточные чистые культуры </w:t>
      </w:r>
      <w:r w:rsidRPr="00146A58">
        <w:rPr>
          <w:rFonts w:ascii="Times New Roman" w:hAnsi="Times New Roman"/>
          <w:color w:val="000000"/>
          <w:sz w:val="28"/>
          <w:szCs w:val="28"/>
          <w:lang w:val="en-US"/>
        </w:rPr>
        <w:t>Candida</w:t>
      </w:r>
      <w:r w:rsidRPr="00146A58">
        <w:rPr>
          <w:rFonts w:ascii="Times New Roman" w:hAnsi="Times New Roman"/>
          <w:color w:val="000000"/>
          <w:sz w:val="28"/>
          <w:szCs w:val="28"/>
        </w:rPr>
        <w:t xml:space="preserve"> </w:t>
      </w:r>
      <w:r w:rsidRPr="00146A58">
        <w:rPr>
          <w:rFonts w:ascii="Times New Roman" w:hAnsi="Times New Roman"/>
          <w:color w:val="000000"/>
          <w:sz w:val="28"/>
          <w:szCs w:val="28"/>
          <w:lang w:val="en-US"/>
        </w:rPr>
        <w:t>albicans</w:t>
      </w:r>
      <w:r w:rsidRPr="0014532D">
        <w:rPr>
          <w:rFonts w:ascii="Times New Roman" w:hAnsi="Times New Roman"/>
          <w:color w:val="000000"/>
          <w:sz w:val="28"/>
          <w:szCs w:val="28"/>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чашка Петри с </w:t>
      </w:r>
      <w:r>
        <w:rPr>
          <w:rFonts w:ascii="Times New Roman" w:hAnsi="Times New Roman"/>
          <w:color w:val="000000"/>
          <w:sz w:val="28"/>
          <w:szCs w:val="28"/>
        </w:rPr>
        <w:t>мико</w:t>
      </w:r>
      <w:r w:rsidRPr="0014532D">
        <w:rPr>
          <w:rFonts w:ascii="Times New Roman" w:hAnsi="Times New Roman"/>
          <w:color w:val="000000"/>
          <w:sz w:val="28"/>
          <w:szCs w:val="28"/>
        </w:rPr>
        <w:t>тикограммой, дифференциально-диагностические тест-системы (</w:t>
      </w:r>
      <w:r>
        <w:rPr>
          <w:rFonts w:ascii="Times New Roman" w:hAnsi="Times New Roman"/>
          <w:color w:val="000000"/>
          <w:sz w:val="28"/>
          <w:szCs w:val="28"/>
        </w:rPr>
        <w:t>мико</w:t>
      </w:r>
      <w:r w:rsidRPr="0014532D">
        <w:rPr>
          <w:rFonts w:ascii="Times New Roman" w:hAnsi="Times New Roman"/>
          <w:color w:val="000000"/>
          <w:sz w:val="28"/>
          <w:szCs w:val="28"/>
        </w:rPr>
        <w:t xml:space="preserve">тест), расшифровочные таблицы к тест-системам, лампы дневного освещения (индивидуальные). </w:t>
      </w:r>
    </w:p>
    <w:p w:rsidR="001E5F47" w:rsidRPr="0014532D" w:rsidRDefault="001E5F47" w:rsidP="001E5F47">
      <w:pPr>
        <w:spacing w:after="0"/>
        <w:ind w:firstLine="567"/>
        <w:jc w:val="both"/>
        <w:rPr>
          <w:rFonts w:ascii="Times New Roman" w:hAnsi="Times New Roman"/>
          <w:sz w:val="28"/>
          <w:szCs w:val="28"/>
        </w:rPr>
      </w:pPr>
    </w:p>
    <w:p w:rsidR="001E5F47" w:rsidRPr="00320184" w:rsidRDefault="001E5F47" w:rsidP="001E5F47">
      <w:pPr>
        <w:spacing w:after="0"/>
        <w:ind w:firstLine="709"/>
        <w:jc w:val="center"/>
        <w:rPr>
          <w:rFonts w:ascii="Times New Roman" w:hAnsi="Times New Roman"/>
          <w:b/>
          <w:color w:val="000000"/>
          <w:sz w:val="28"/>
          <w:szCs w:val="28"/>
        </w:rPr>
      </w:pPr>
      <w:r w:rsidRPr="00003151">
        <w:rPr>
          <w:rFonts w:ascii="Times New Roman" w:hAnsi="Times New Roman"/>
          <w:b/>
          <w:color w:val="000000"/>
          <w:sz w:val="28"/>
          <w:szCs w:val="28"/>
        </w:rPr>
        <w:t xml:space="preserve">Тема </w:t>
      </w:r>
      <w:r>
        <w:rPr>
          <w:rFonts w:ascii="Times New Roman" w:hAnsi="Times New Roman"/>
          <w:b/>
          <w:color w:val="000000"/>
          <w:sz w:val="28"/>
          <w:szCs w:val="28"/>
        </w:rPr>
        <w:t>4</w:t>
      </w:r>
      <w:r w:rsidRPr="00003151">
        <w:rPr>
          <w:rFonts w:ascii="Times New Roman" w:hAnsi="Times New Roman"/>
          <w:b/>
          <w:color w:val="000000"/>
          <w:sz w:val="28"/>
          <w:szCs w:val="28"/>
        </w:rPr>
        <w:t xml:space="preserve">. Итоговое занятие </w:t>
      </w:r>
      <w:r>
        <w:rPr>
          <w:rFonts w:ascii="Times New Roman" w:hAnsi="Times New Roman"/>
          <w:b/>
          <w:color w:val="000000"/>
          <w:sz w:val="28"/>
          <w:szCs w:val="28"/>
        </w:rPr>
        <w:t>«</w:t>
      </w:r>
      <w:r w:rsidRPr="00320184">
        <w:rPr>
          <w:rFonts w:ascii="Times New Roman" w:hAnsi="Times New Roman"/>
          <w:b/>
          <w:color w:val="000000"/>
          <w:sz w:val="28"/>
          <w:szCs w:val="28"/>
        </w:rPr>
        <w:t>Клиническая и санитарная микробиология</w:t>
      </w:r>
      <w:r>
        <w:rPr>
          <w:rFonts w:ascii="Times New Roman" w:hAnsi="Times New Roman"/>
          <w:b/>
          <w:color w:val="000000"/>
          <w:sz w:val="28"/>
          <w:szCs w:val="28"/>
        </w:rPr>
        <w:t>»</w:t>
      </w:r>
    </w:p>
    <w:p w:rsidR="001E5F47" w:rsidRPr="00003151" w:rsidRDefault="001E5F47" w:rsidP="001E5F47">
      <w:pPr>
        <w:spacing w:after="0"/>
        <w:ind w:firstLine="709"/>
        <w:jc w:val="center"/>
        <w:rPr>
          <w:rFonts w:ascii="Times New Roman" w:hAnsi="Times New Roman"/>
          <w:b/>
          <w:color w:val="000000"/>
          <w:sz w:val="28"/>
          <w:szCs w:val="28"/>
        </w:rPr>
      </w:pPr>
    </w:p>
    <w:p w:rsidR="001E5F47" w:rsidRPr="00003151" w:rsidRDefault="001E5F47" w:rsidP="001E5F47">
      <w:pPr>
        <w:spacing w:after="0"/>
        <w:ind w:firstLine="709"/>
        <w:jc w:val="both"/>
        <w:rPr>
          <w:rFonts w:ascii="Times New Roman" w:hAnsi="Times New Roman"/>
          <w:color w:val="000000"/>
          <w:sz w:val="28"/>
          <w:szCs w:val="28"/>
        </w:rPr>
      </w:pPr>
      <w:r w:rsidRPr="00320184">
        <w:rPr>
          <w:rFonts w:ascii="Times New Roman" w:hAnsi="Times New Roman"/>
          <w:b/>
          <w:color w:val="000000"/>
          <w:sz w:val="28"/>
          <w:szCs w:val="28"/>
        </w:rPr>
        <w:t>Вид учебного занятия</w:t>
      </w:r>
      <w:r w:rsidRPr="00003151">
        <w:rPr>
          <w:rFonts w:ascii="Times New Roman" w:hAnsi="Times New Roman"/>
          <w:color w:val="000000"/>
          <w:sz w:val="28"/>
          <w:szCs w:val="28"/>
        </w:rPr>
        <w:t xml:space="preserve"> – практическое занятие.</w:t>
      </w:r>
    </w:p>
    <w:p w:rsidR="001E5F47" w:rsidRPr="00320184" w:rsidRDefault="001E5F47" w:rsidP="001E5F47">
      <w:pPr>
        <w:spacing w:after="0"/>
        <w:ind w:firstLine="709"/>
        <w:jc w:val="both"/>
        <w:rPr>
          <w:rFonts w:ascii="Times New Roman" w:hAnsi="Times New Roman"/>
          <w:b/>
          <w:color w:val="000000"/>
          <w:sz w:val="28"/>
          <w:szCs w:val="28"/>
        </w:rPr>
      </w:pPr>
      <w:r w:rsidRPr="00320184">
        <w:rPr>
          <w:rFonts w:ascii="Times New Roman" w:hAnsi="Times New Roman"/>
          <w:b/>
          <w:color w:val="000000"/>
          <w:sz w:val="28"/>
          <w:szCs w:val="28"/>
        </w:rPr>
        <w:t>Цель:</w:t>
      </w:r>
      <w:r w:rsidRPr="00003151">
        <w:rPr>
          <w:rFonts w:ascii="Times New Roman" w:hAnsi="Times New Roman"/>
          <w:color w:val="000000"/>
          <w:sz w:val="28"/>
          <w:szCs w:val="28"/>
        </w:rPr>
        <w:t xml:space="preserve"> Осуществление контроля знаний и практических навыков модуля </w:t>
      </w:r>
      <w:r w:rsidR="00877316">
        <w:rPr>
          <w:rFonts w:ascii="Times New Roman" w:hAnsi="Times New Roman"/>
          <w:color w:val="000000"/>
          <w:sz w:val="28"/>
          <w:szCs w:val="28"/>
        </w:rPr>
        <w:t>1</w:t>
      </w:r>
      <w:r>
        <w:rPr>
          <w:rFonts w:ascii="Times New Roman" w:hAnsi="Times New Roman"/>
          <w:color w:val="000000"/>
          <w:sz w:val="28"/>
          <w:szCs w:val="28"/>
        </w:rPr>
        <w:t xml:space="preserve"> «</w:t>
      </w:r>
      <w:r w:rsidRPr="001E5F47">
        <w:rPr>
          <w:rFonts w:ascii="Times New Roman" w:hAnsi="Times New Roman"/>
          <w:color w:val="000000"/>
          <w:sz w:val="28"/>
          <w:szCs w:val="28"/>
        </w:rPr>
        <w:t>Клиническая и санитарная микробиология»</w:t>
      </w:r>
    </w:p>
    <w:p w:rsidR="001E5F47" w:rsidRPr="00003151" w:rsidRDefault="001E5F47" w:rsidP="001E5F47">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9706"/>
      </w:tblGrid>
      <w:tr w:rsidR="001E5F47" w:rsidRPr="00003151" w:rsidTr="0070756F">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jc w:val="both"/>
              <w:rPr>
                <w:rFonts w:ascii="Times New Roman" w:hAnsi="Times New Roman"/>
                <w:color w:val="000000"/>
                <w:sz w:val="28"/>
                <w:szCs w:val="28"/>
              </w:rPr>
            </w:pPr>
            <w:r w:rsidRPr="00003151">
              <w:rPr>
                <w:rFonts w:ascii="Times New Roman" w:hAnsi="Times New Roman"/>
                <w:color w:val="000000"/>
                <w:sz w:val="28"/>
                <w:szCs w:val="28"/>
              </w:rPr>
              <w:t>№</w:t>
            </w:r>
          </w:p>
          <w:p w:rsidR="001E5F47" w:rsidRPr="00003151" w:rsidRDefault="001E5F47" w:rsidP="0070756F">
            <w:pPr>
              <w:spacing w:after="0"/>
              <w:jc w:val="both"/>
              <w:rPr>
                <w:rFonts w:ascii="Times New Roman" w:hAnsi="Times New Roman"/>
                <w:color w:val="000000"/>
                <w:sz w:val="28"/>
                <w:szCs w:val="28"/>
              </w:rPr>
            </w:pPr>
            <w:r w:rsidRPr="00003151">
              <w:rPr>
                <w:rFonts w:ascii="Times New Roman" w:hAnsi="Times New Roman"/>
                <w:color w:val="000000"/>
                <w:sz w:val="28"/>
                <w:szCs w:val="28"/>
              </w:rPr>
              <w:t>п/п</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ind w:firstLine="709"/>
              <w:jc w:val="center"/>
              <w:rPr>
                <w:rFonts w:ascii="Times New Roman" w:hAnsi="Times New Roman"/>
                <w:color w:val="000000"/>
                <w:sz w:val="28"/>
                <w:szCs w:val="28"/>
              </w:rPr>
            </w:pPr>
            <w:r w:rsidRPr="00003151">
              <w:rPr>
                <w:rFonts w:ascii="Times New Roman" w:hAnsi="Times New Roman"/>
                <w:color w:val="000000"/>
                <w:sz w:val="28"/>
                <w:szCs w:val="28"/>
              </w:rPr>
              <w:t>Этапы и содержание занятия</w:t>
            </w:r>
          </w:p>
        </w:tc>
      </w:tr>
      <w:tr w:rsidR="001E5F47" w:rsidRPr="00003151" w:rsidTr="0070756F">
        <w:trPr>
          <w:jc w:val="center"/>
        </w:trPr>
        <w:tc>
          <w:tcPr>
            <w:tcW w:w="354" w:type="dxa"/>
            <w:tcBorders>
              <w:top w:val="single" w:sz="4" w:space="0" w:color="000000"/>
              <w:left w:val="single" w:sz="4" w:space="0" w:color="000000"/>
              <w:bottom w:val="single" w:sz="4" w:space="0" w:color="000000"/>
              <w:right w:val="single" w:sz="4" w:space="0" w:color="000000"/>
            </w:tcBorders>
            <w:vAlign w:val="center"/>
          </w:tcPr>
          <w:p w:rsidR="001E5F47" w:rsidRPr="00003151" w:rsidRDefault="001E5F47" w:rsidP="0070756F">
            <w:pPr>
              <w:spacing w:after="0"/>
              <w:jc w:val="both"/>
              <w:rPr>
                <w:rFonts w:ascii="Times New Roman" w:hAnsi="Times New Roman"/>
                <w:color w:val="000000"/>
                <w:sz w:val="28"/>
                <w:szCs w:val="28"/>
              </w:rPr>
            </w:pPr>
            <w:r w:rsidRPr="00003151">
              <w:rPr>
                <w:rFonts w:ascii="Times New Roman" w:hAnsi="Times New Roman"/>
                <w:color w:val="000000"/>
                <w:sz w:val="28"/>
                <w:szCs w:val="28"/>
              </w:rPr>
              <w:t>1</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Организационный момент.</w:t>
            </w:r>
          </w:p>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Объявление темы, цели занятия.</w:t>
            </w:r>
          </w:p>
        </w:tc>
      </w:tr>
      <w:tr w:rsidR="001E5F47" w:rsidRPr="00003151" w:rsidTr="0070756F">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jc w:val="both"/>
              <w:rPr>
                <w:rFonts w:ascii="Times New Roman" w:hAnsi="Times New Roman"/>
                <w:color w:val="000000"/>
                <w:sz w:val="28"/>
                <w:szCs w:val="28"/>
              </w:rPr>
            </w:pPr>
            <w:r w:rsidRPr="00003151">
              <w:rPr>
                <w:rFonts w:ascii="Times New Roman" w:hAnsi="Times New Roman"/>
                <w:color w:val="000000"/>
                <w:sz w:val="28"/>
                <w:szCs w:val="28"/>
              </w:rPr>
              <w:t>2</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Основная часть учебного занятия.</w:t>
            </w:r>
          </w:p>
          <w:p w:rsidR="001E5F47" w:rsidRPr="00C167DD"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 xml:space="preserve">1. Контроль знаний и практических навыков модуля </w:t>
            </w:r>
            <w:r w:rsidRPr="00C167DD">
              <w:rPr>
                <w:rFonts w:ascii="Times New Roman" w:hAnsi="Times New Roman"/>
                <w:color w:val="000000"/>
                <w:sz w:val="28"/>
                <w:szCs w:val="28"/>
              </w:rPr>
              <w:t>«</w:t>
            </w:r>
            <w:r w:rsidR="00877316" w:rsidRPr="001E5F47">
              <w:rPr>
                <w:rFonts w:ascii="Times New Roman" w:hAnsi="Times New Roman"/>
                <w:color w:val="000000"/>
                <w:sz w:val="28"/>
                <w:szCs w:val="28"/>
              </w:rPr>
              <w:t>Клиническая и санитарная микробиология</w:t>
            </w:r>
            <w:r w:rsidRPr="00C167DD">
              <w:rPr>
                <w:rFonts w:ascii="Times New Roman" w:hAnsi="Times New Roman"/>
                <w:color w:val="000000"/>
                <w:sz w:val="28"/>
                <w:szCs w:val="28"/>
              </w:rPr>
              <w:t>»</w:t>
            </w:r>
          </w:p>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1.1. Тестирование (наборы тестовых заданий приведены в ФОС)</w:t>
            </w:r>
          </w:p>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1.2. Устный опрос теоретического материала. Вопросы представлены в ФОС.</w:t>
            </w:r>
          </w:p>
          <w:p w:rsidR="001E5F47" w:rsidRPr="00003151" w:rsidRDefault="001E5F47" w:rsidP="0070756F">
            <w:pPr>
              <w:spacing w:after="0"/>
              <w:rPr>
                <w:rFonts w:ascii="Times New Roman" w:hAnsi="Times New Roman"/>
                <w:i/>
                <w:color w:val="000000"/>
                <w:sz w:val="28"/>
                <w:szCs w:val="28"/>
              </w:rPr>
            </w:pPr>
            <w:r w:rsidRPr="00003151">
              <w:rPr>
                <w:rFonts w:ascii="Times New Roman" w:hAnsi="Times New Roman"/>
                <w:color w:val="000000"/>
                <w:sz w:val="28"/>
                <w:szCs w:val="28"/>
              </w:rPr>
              <w:t>1.3. Контроль практических навыков. Список проверяемых практических навыков представлен в ФОС.</w:t>
            </w:r>
          </w:p>
        </w:tc>
      </w:tr>
      <w:tr w:rsidR="001E5F47" w:rsidRPr="00003151" w:rsidTr="0070756F">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jc w:val="both"/>
              <w:rPr>
                <w:rFonts w:ascii="Times New Roman" w:hAnsi="Times New Roman"/>
                <w:color w:val="000000"/>
                <w:sz w:val="28"/>
                <w:szCs w:val="28"/>
              </w:rPr>
            </w:pPr>
            <w:r w:rsidRPr="00003151">
              <w:rPr>
                <w:rFonts w:ascii="Times New Roman" w:hAnsi="Times New Roman"/>
                <w:color w:val="000000"/>
                <w:sz w:val="28"/>
                <w:szCs w:val="28"/>
              </w:rPr>
              <w:t>3</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Заключительная часть занятия:</w:t>
            </w:r>
          </w:p>
          <w:p w:rsidR="001E5F47" w:rsidRPr="00003151" w:rsidRDefault="001E5F47" w:rsidP="0070756F">
            <w:pPr>
              <w:spacing w:after="0"/>
              <w:rPr>
                <w:rFonts w:ascii="Times New Roman" w:hAnsi="Times New Roman"/>
                <w:color w:val="000000"/>
                <w:sz w:val="28"/>
                <w:szCs w:val="28"/>
              </w:rPr>
            </w:pPr>
            <w:r w:rsidRPr="00003151">
              <w:rPr>
                <w:rFonts w:ascii="Times New Roman" w:hAnsi="Times New Roman"/>
                <w:color w:val="000000"/>
                <w:sz w:val="28"/>
                <w:szCs w:val="28"/>
              </w:rPr>
              <w:t>1.Выставление текущих оценок в учебный журнал</w:t>
            </w:r>
          </w:p>
        </w:tc>
      </w:tr>
    </w:tbl>
    <w:p w:rsidR="001E5F47" w:rsidRPr="00003151" w:rsidRDefault="001E5F47" w:rsidP="001E5F47">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xml:space="preserve">Средства обучения: </w:t>
      </w:r>
    </w:p>
    <w:p w:rsidR="001E5F47" w:rsidRPr="00003151" w:rsidRDefault="001E5F47" w:rsidP="001E5F47">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дидактические: таблицы, схемы;</w:t>
      </w:r>
    </w:p>
    <w:p w:rsidR="001E5F47" w:rsidRPr="00003151" w:rsidRDefault="001E5F47" w:rsidP="001E5F47">
      <w:pPr>
        <w:spacing w:after="0"/>
        <w:ind w:firstLine="709"/>
        <w:jc w:val="both"/>
        <w:rPr>
          <w:rFonts w:ascii="Times New Roman" w:hAnsi="Times New Roman"/>
          <w:color w:val="000000"/>
          <w:sz w:val="28"/>
          <w:szCs w:val="28"/>
        </w:rPr>
      </w:pPr>
      <w:r w:rsidRPr="00003151">
        <w:rPr>
          <w:rFonts w:ascii="Times New Roman" w:hAnsi="Times New Roman"/>
          <w:color w:val="000000"/>
          <w:sz w:val="28"/>
          <w:szCs w:val="28"/>
        </w:rPr>
        <w:t>- материально-технические: демонстрационные микропрепараты: кишечная палочка (окр. по Граму), стрептобацилла (окр. по Граму), среда Эндо (с ростом кишечной палочки), чашки с фаготипированием; определением чувствительности бактерий к антибиотикам методом индикаторных дисков; набор препаратов: химиотерапевтические препараты (антибиотики и др.), бактериофаги, эубиотики, лампы дневного освещения (индивидуальные), эксикатор, анаэростат, дифференциально-диагностические тест-системы (энтеротест, стафитест), набор для определения чувствительности бактерий к антибиотикам методом серийных разведений.</w:t>
      </w:r>
    </w:p>
    <w:p w:rsidR="00877316" w:rsidRDefault="00877316" w:rsidP="00877316">
      <w:pPr>
        <w:spacing w:after="0"/>
        <w:ind w:firstLine="709"/>
        <w:jc w:val="center"/>
        <w:rPr>
          <w:rFonts w:ascii="Times New Roman" w:hAnsi="Times New Roman"/>
          <w:b/>
          <w:color w:val="000000"/>
          <w:sz w:val="28"/>
          <w:szCs w:val="28"/>
        </w:rPr>
      </w:pPr>
    </w:p>
    <w:p w:rsidR="00877316" w:rsidRPr="00C167DD" w:rsidRDefault="00877316" w:rsidP="00877316">
      <w:pPr>
        <w:spacing w:after="0"/>
        <w:ind w:firstLine="709"/>
        <w:jc w:val="center"/>
        <w:rPr>
          <w:rFonts w:ascii="Times New Roman" w:hAnsi="Times New Roman"/>
          <w:b/>
          <w:color w:val="000000"/>
          <w:sz w:val="28"/>
          <w:szCs w:val="28"/>
        </w:rPr>
      </w:pPr>
      <w:r w:rsidRPr="00C167DD">
        <w:rPr>
          <w:rFonts w:ascii="Times New Roman" w:hAnsi="Times New Roman"/>
          <w:b/>
          <w:color w:val="000000"/>
          <w:sz w:val="28"/>
          <w:szCs w:val="28"/>
        </w:rPr>
        <w:t>Модуль 2. Персистенция патогенов: фундаментальные и прикладные аспекты</w:t>
      </w:r>
    </w:p>
    <w:p w:rsidR="001E5F47" w:rsidRDefault="001E5F47" w:rsidP="001E5F47">
      <w:pPr>
        <w:spacing w:after="0"/>
        <w:ind w:firstLine="709"/>
        <w:jc w:val="center"/>
        <w:rPr>
          <w:rFonts w:ascii="Times New Roman" w:hAnsi="Times New Roman"/>
          <w:b/>
          <w:color w:val="000000"/>
          <w:sz w:val="28"/>
          <w:szCs w:val="28"/>
        </w:rPr>
      </w:pPr>
      <w:r w:rsidRPr="002367D4">
        <w:rPr>
          <w:rFonts w:ascii="Times New Roman" w:hAnsi="Times New Roman"/>
          <w:b/>
          <w:color w:val="000000"/>
          <w:sz w:val="28"/>
          <w:szCs w:val="28"/>
        </w:rPr>
        <w:t xml:space="preserve">Тема </w:t>
      </w:r>
      <w:r>
        <w:rPr>
          <w:rFonts w:ascii="Times New Roman" w:hAnsi="Times New Roman"/>
          <w:b/>
          <w:color w:val="000000"/>
          <w:sz w:val="28"/>
          <w:szCs w:val="28"/>
        </w:rPr>
        <w:t>5</w:t>
      </w:r>
      <w:r w:rsidRPr="002367D4">
        <w:rPr>
          <w:rFonts w:ascii="Times New Roman" w:hAnsi="Times New Roman"/>
          <w:b/>
          <w:color w:val="000000"/>
          <w:sz w:val="28"/>
          <w:szCs w:val="28"/>
        </w:rPr>
        <w:t xml:space="preserve">. </w:t>
      </w:r>
      <w:r w:rsidRPr="00146A58">
        <w:rPr>
          <w:rFonts w:ascii="Times New Roman" w:hAnsi="Times New Roman"/>
          <w:b/>
          <w:color w:val="000000"/>
          <w:sz w:val="28"/>
          <w:szCs w:val="28"/>
        </w:rPr>
        <w:t>Возбудители микозов человека</w:t>
      </w:r>
      <w:r>
        <w:rPr>
          <w:rFonts w:ascii="Times New Roman" w:hAnsi="Times New Roman"/>
          <w:b/>
          <w:color w:val="000000"/>
          <w:sz w:val="28"/>
          <w:szCs w:val="28"/>
        </w:rPr>
        <w:t>. Диагностика</w:t>
      </w:r>
    </w:p>
    <w:p w:rsidR="001E5F47" w:rsidRPr="002367D4" w:rsidRDefault="001E5F47" w:rsidP="001E5F47">
      <w:pPr>
        <w:spacing w:after="0"/>
        <w:ind w:firstLine="709"/>
        <w:jc w:val="center"/>
        <w:rPr>
          <w:rFonts w:ascii="Times New Roman" w:hAnsi="Times New Roman"/>
          <w:b/>
          <w:color w:val="000000"/>
          <w:sz w:val="28"/>
          <w:szCs w:val="28"/>
        </w:rPr>
      </w:pP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E5F47" w:rsidRDefault="001E5F47" w:rsidP="001E5F47">
      <w:pPr>
        <w:spacing w:after="0"/>
        <w:ind w:firstLine="709"/>
        <w:rPr>
          <w:rFonts w:ascii="Times New Roman" w:hAnsi="Times New Roman"/>
          <w:sz w:val="28"/>
          <w:szCs w:val="28"/>
        </w:rPr>
      </w:pPr>
      <w:r w:rsidRPr="0014532D">
        <w:rPr>
          <w:rFonts w:ascii="Times New Roman" w:hAnsi="Times New Roman"/>
          <w:b/>
          <w:color w:val="000000"/>
          <w:sz w:val="28"/>
          <w:szCs w:val="28"/>
        </w:rPr>
        <w:t xml:space="preserve">Цель: </w:t>
      </w:r>
      <w:r w:rsidRPr="00DD3A4C">
        <w:rPr>
          <w:rFonts w:ascii="Times New Roman" w:hAnsi="Times New Roman"/>
          <w:color w:val="000000"/>
          <w:sz w:val="28"/>
          <w:szCs w:val="28"/>
        </w:rPr>
        <w:t>с</w:t>
      </w:r>
      <w:r w:rsidRPr="00221A25">
        <w:rPr>
          <w:rFonts w:ascii="Times New Roman" w:hAnsi="Times New Roman" w:hint="eastAsia"/>
          <w:sz w:val="28"/>
          <w:szCs w:val="28"/>
        </w:rPr>
        <w:t>формировать</w:t>
      </w:r>
      <w:r w:rsidRPr="00221A25">
        <w:rPr>
          <w:rFonts w:ascii="Times New Roman" w:hAnsi="Times New Roman"/>
          <w:sz w:val="28"/>
          <w:szCs w:val="28"/>
        </w:rPr>
        <w:t xml:space="preserve"> </w:t>
      </w:r>
      <w:r w:rsidRPr="00221A25">
        <w:rPr>
          <w:rFonts w:ascii="Times New Roman" w:hAnsi="Times New Roman" w:hint="eastAsia"/>
          <w:sz w:val="28"/>
          <w:szCs w:val="28"/>
        </w:rPr>
        <w:t>представление</w:t>
      </w:r>
      <w:r w:rsidRPr="00221A25">
        <w:rPr>
          <w:rFonts w:ascii="Times New Roman" w:hAnsi="Times New Roman"/>
          <w:sz w:val="28"/>
          <w:szCs w:val="28"/>
        </w:rPr>
        <w:t xml:space="preserve"> </w:t>
      </w:r>
      <w:r w:rsidRPr="00221A25">
        <w:rPr>
          <w:rFonts w:ascii="Times New Roman" w:hAnsi="Times New Roman" w:hint="eastAsia"/>
          <w:sz w:val="28"/>
          <w:szCs w:val="28"/>
        </w:rPr>
        <w:t>об</w:t>
      </w:r>
      <w:r w:rsidRPr="00221A25">
        <w:rPr>
          <w:rFonts w:ascii="Times New Roman" w:hAnsi="Times New Roman"/>
          <w:sz w:val="28"/>
          <w:szCs w:val="28"/>
        </w:rPr>
        <w:t xml:space="preserve"> </w:t>
      </w:r>
      <w:r w:rsidRPr="00221A25">
        <w:rPr>
          <w:rFonts w:ascii="Times New Roman" w:hAnsi="Times New Roman" w:hint="eastAsia"/>
          <w:sz w:val="28"/>
          <w:szCs w:val="28"/>
        </w:rPr>
        <w:t>основных</w:t>
      </w:r>
      <w:r w:rsidRPr="00221A25">
        <w:rPr>
          <w:rFonts w:ascii="Times New Roman" w:hAnsi="Times New Roman"/>
          <w:sz w:val="28"/>
          <w:szCs w:val="28"/>
        </w:rPr>
        <w:t xml:space="preserve"> </w:t>
      </w:r>
      <w:r w:rsidRPr="00221A25">
        <w:rPr>
          <w:rFonts w:ascii="Times New Roman" w:hAnsi="Times New Roman" w:hint="eastAsia"/>
          <w:sz w:val="28"/>
          <w:szCs w:val="28"/>
        </w:rPr>
        <w:t>микологических</w:t>
      </w:r>
      <w:r w:rsidRPr="00221A25">
        <w:rPr>
          <w:rFonts w:ascii="Times New Roman" w:hAnsi="Times New Roman"/>
          <w:sz w:val="28"/>
          <w:szCs w:val="28"/>
        </w:rPr>
        <w:t xml:space="preserve"> </w:t>
      </w:r>
      <w:r w:rsidRPr="00221A25">
        <w:rPr>
          <w:rFonts w:ascii="Times New Roman" w:hAnsi="Times New Roman" w:hint="eastAsia"/>
          <w:sz w:val="28"/>
          <w:szCs w:val="28"/>
        </w:rPr>
        <w:t>заболеваниях</w:t>
      </w:r>
      <w:r w:rsidRPr="00221A25">
        <w:rPr>
          <w:rFonts w:ascii="Times New Roman" w:hAnsi="Times New Roman"/>
          <w:sz w:val="28"/>
          <w:szCs w:val="28"/>
        </w:rPr>
        <w:t xml:space="preserve"> </w:t>
      </w:r>
      <w:r w:rsidRPr="00221A25">
        <w:rPr>
          <w:rFonts w:ascii="Times New Roman" w:hAnsi="Times New Roman" w:hint="eastAsia"/>
          <w:sz w:val="28"/>
          <w:szCs w:val="28"/>
        </w:rPr>
        <w:t>человека</w:t>
      </w:r>
      <w:r>
        <w:rPr>
          <w:rFonts w:ascii="Times New Roman" w:hAnsi="Times New Roman"/>
          <w:sz w:val="28"/>
          <w:szCs w:val="28"/>
        </w:rPr>
        <w:t>, методах лабораторной диагностики.</w:t>
      </w:r>
    </w:p>
    <w:p w:rsidR="001E5F47" w:rsidRPr="00221A25" w:rsidRDefault="001E5F47" w:rsidP="001E5F47">
      <w:pPr>
        <w:spacing w:after="0"/>
        <w:ind w:firstLine="709"/>
        <w:rPr>
          <w:rFonts w:ascii="Times New Roman" w:hAnsi="Times New Roman"/>
          <w:b/>
          <w:sz w:val="28"/>
          <w:szCs w:val="28"/>
        </w:rPr>
      </w:pPr>
    </w:p>
    <w:p w:rsidR="001E5F47" w:rsidRPr="0014532D" w:rsidRDefault="001E5F47" w:rsidP="001E5F47">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 xml:space="preserve">№ </w:t>
            </w:r>
          </w:p>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E5F47" w:rsidRPr="0014532D" w:rsidRDefault="001E5F47" w:rsidP="0070756F">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E5F47" w:rsidRPr="0014532D" w:rsidRDefault="001E5F47" w:rsidP="0070756F">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221A25" w:rsidRDefault="001E5F47" w:rsidP="0070756F">
            <w:pPr>
              <w:spacing w:after="0"/>
              <w:ind w:firstLine="709"/>
              <w:jc w:val="both"/>
              <w:rPr>
                <w:rFonts w:ascii="Times New Roman" w:hAnsi="Times New Roman"/>
                <w:b/>
                <w:color w:val="000000"/>
                <w:sz w:val="28"/>
                <w:szCs w:val="28"/>
              </w:rPr>
            </w:pPr>
            <w:r w:rsidRPr="00221A25">
              <w:rPr>
                <w:rFonts w:ascii="Times New Roman" w:hAnsi="Times New Roman"/>
                <w:b/>
                <w:color w:val="000000"/>
                <w:sz w:val="28"/>
                <w:szCs w:val="28"/>
              </w:rPr>
              <w:t>Основная часть учебного занятия.</w:t>
            </w:r>
          </w:p>
          <w:p w:rsidR="001E5F47" w:rsidRDefault="001E5F47" w:rsidP="0070756F">
            <w:pPr>
              <w:spacing w:after="0"/>
              <w:ind w:firstLine="34"/>
              <w:jc w:val="both"/>
              <w:rPr>
                <w:rFonts w:ascii="Times New Roman" w:hAnsi="Times New Roman"/>
                <w:color w:val="000000"/>
                <w:sz w:val="28"/>
                <w:szCs w:val="28"/>
              </w:rPr>
            </w:pPr>
            <w:r w:rsidRPr="00221A25">
              <w:rPr>
                <w:rFonts w:ascii="Times New Roman" w:hAnsi="Times New Roman"/>
                <w:color w:val="000000"/>
                <w:sz w:val="28"/>
                <w:szCs w:val="28"/>
              </w:rPr>
              <w:t>1.</w:t>
            </w:r>
            <w:r w:rsidR="00177BBC">
              <w:rPr>
                <w:rFonts w:ascii="Times New Roman" w:hAnsi="Times New Roman"/>
                <w:color w:val="000000"/>
                <w:sz w:val="28"/>
                <w:szCs w:val="28"/>
              </w:rPr>
              <w:t xml:space="preserve"> </w:t>
            </w:r>
            <w:r w:rsidRPr="00221A25">
              <w:rPr>
                <w:rFonts w:ascii="Times New Roman" w:hAnsi="Times New Roman"/>
                <w:color w:val="000000"/>
                <w:sz w:val="28"/>
                <w:szCs w:val="28"/>
              </w:rPr>
              <w:t>Освоение учебного материала</w:t>
            </w:r>
            <w:r>
              <w:rPr>
                <w:rFonts w:ascii="Times New Roman" w:hAnsi="Times New Roman"/>
                <w:color w:val="000000"/>
                <w:sz w:val="28"/>
                <w:szCs w:val="28"/>
              </w:rPr>
              <w:t xml:space="preserve">. </w:t>
            </w:r>
          </w:p>
          <w:p w:rsidR="001E5F47" w:rsidRPr="000305DC" w:rsidRDefault="00177BBC" w:rsidP="00177BBC">
            <w:pPr>
              <w:spacing w:after="0"/>
              <w:ind w:firstLine="34"/>
              <w:jc w:val="both"/>
              <w:rPr>
                <w:rFonts w:ascii="Times New Roman" w:hAnsi="Times New Roman"/>
                <w:color w:val="000000"/>
                <w:sz w:val="28"/>
                <w:szCs w:val="28"/>
              </w:rPr>
            </w:pPr>
            <w:r>
              <w:rPr>
                <w:rFonts w:ascii="Times New Roman" w:hAnsi="Times New Roman"/>
                <w:color w:val="000000"/>
                <w:sz w:val="28"/>
                <w:szCs w:val="28"/>
              </w:rPr>
              <w:t>1</w:t>
            </w:r>
            <w:r w:rsidR="001E5F47">
              <w:rPr>
                <w:rFonts w:ascii="Times New Roman" w:hAnsi="Times New Roman"/>
                <w:color w:val="000000"/>
                <w:sz w:val="28"/>
                <w:szCs w:val="28"/>
              </w:rPr>
              <w:t xml:space="preserve">.1 </w:t>
            </w:r>
            <w:r w:rsidR="001E5F47" w:rsidRPr="000305DC">
              <w:rPr>
                <w:rFonts w:ascii="Times New Roman" w:hAnsi="Times New Roman"/>
                <w:color w:val="000000"/>
                <w:sz w:val="28"/>
                <w:szCs w:val="28"/>
              </w:rPr>
              <w:t>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1E5F47" w:rsidRPr="000305DC" w:rsidRDefault="001E5F47" w:rsidP="00177BBC">
            <w:pPr>
              <w:spacing w:after="0"/>
              <w:ind w:firstLine="34"/>
              <w:jc w:val="both"/>
              <w:rPr>
                <w:rFonts w:ascii="Times New Roman" w:hAnsi="Times New Roman"/>
                <w:bCs/>
                <w:sz w:val="28"/>
                <w:szCs w:val="20"/>
              </w:rPr>
            </w:pPr>
            <w:r w:rsidRPr="000305DC">
              <w:rPr>
                <w:rFonts w:ascii="Times New Roman" w:hAnsi="Times New Roman"/>
                <w:bCs/>
                <w:sz w:val="28"/>
                <w:szCs w:val="20"/>
              </w:rPr>
              <w:t>Дерматомикозы</w:t>
            </w:r>
            <w:r w:rsidRPr="000305DC">
              <w:rPr>
                <w:rFonts w:ascii="Times New Roman" w:hAnsi="Times New Roman"/>
                <w:b/>
                <w:bCs/>
                <w:sz w:val="28"/>
                <w:szCs w:val="20"/>
              </w:rPr>
              <w:t xml:space="preserve">. </w:t>
            </w:r>
            <w:r w:rsidRPr="000305DC">
              <w:rPr>
                <w:rFonts w:ascii="Times New Roman" w:hAnsi="Times New Roman"/>
                <w:bCs/>
                <w:sz w:val="28"/>
                <w:szCs w:val="20"/>
              </w:rPr>
              <w:t>Микозы кожи: этиология, патогенез, клиника, диагностика, лечение. Микотические поражения волос: этиология, патогенез, клиника, диагностика, лечение. Онихомикозы: этиология, патогенез, клиника, диагностика, лечение. Кожно-лимфатический споротрихоз: факторы риска, патогенез, клиника, диагностика, лечение.</w:t>
            </w:r>
          </w:p>
          <w:p w:rsidR="001E5F47" w:rsidRPr="000305DC" w:rsidRDefault="001E5F47" w:rsidP="00177BBC">
            <w:pPr>
              <w:spacing w:after="0"/>
              <w:ind w:firstLine="34"/>
              <w:jc w:val="both"/>
              <w:rPr>
                <w:rFonts w:ascii="Times New Roman" w:hAnsi="Times New Roman"/>
                <w:bCs/>
                <w:sz w:val="28"/>
                <w:szCs w:val="20"/>
              </w:rPr>
            </w:pPr>
            <w:r w:rsidRPr="000305DC">
              <w:rPr>
                <w:rFonts w:ascii="Times New Roman" w:hAnsi="Times New Roman"/>
                <w:bCs/>
                <w:sz w:val="28"/>
                <w:szCs w:val="20"/>
              </w:rPr>
              <w:t xml:space="preserve">Кандидоз. Возбудители кандидоза, патогенез поверхностного и инвазивного кандидоза. Кандидоз кожи, кандидозная паронихия, онихомикоз: факторы риска, клиника, диагностика, лечение. </w:t>
            </w:r>
          </w:p>
          <w:p w:rsidR="001E5F47" w:rsidRPr="000305DC" w:rsidRDefault="001E5F47" w:rsidP="00177BBC">
            <w:pPr>
              <w:spacing w:after="0"/>
              <w:jc w:val="both"/>
              <w:rPr>
                <w:rFonts w:ascii="Times New Roman" w:hAnsi="Times New Roman"/>
                <w:bCs/>
                <w:sz w:val="28"/>
                <w:szCs w:val="20"/>
              </w:rPr>
            </w:pPr>
            <w:r w:rsidRPr="000305DC">
              <w:rPr>
                <w:rFonts w:ascii="Times New Roman" w:hAnsi="Times New Roman"/>
                <w:bCs/>
                <w:sz w:val="28"/>
                <w:szCs w:val="20"/>
              </w:rPr>
              <w:t>Аспергиллез</w:t>
            </w:r>
            <w:r w:rsidRPr="000305DC">
              <w:rPr>
                <w:rFonts w:ascii="Times New Roman" w:hAnsi="Times New Roman"/>
                <w:b/>
                <w:bCs/>
                <w:sz w:val="28"/>
                <w:szCs w:val="20"/>
              </w:rPr>
              <w:t xml:space="preserve">. </w:t>
            </w:r>
            <w:r w:rsidRPr="000305DC">
              <w:rPr>
                <w:rFonts w:ascii="Times New Roman" w:hAnsi="Times New Roman"/>
                <w:bCs/>
                <w:sz w:val="28"/>
                <w:szCs w:val="20"/>
              </w:rPr>
              <w:t>Возбудители аспергиллеза, патогенез различных вариантов аспергиллеза. Аллергический бронхолегочный аспергиллез: факторы риска, патогенез, клиника, диагностика, лечение.</w:t>
            </w:r>
          </w:p>
          <w:p w:rsidR="001E5F47" w:rsidRPr="000305DC" w:rsidRDefault="001E5F47" w:rsidP="00177BBC">
            <w:pPr>
              <w:spacing w:after="0"/>
              <w:jc w:val="both"/>
              <w:rPr>
                <w:rFonts w:ascii="Times New Roman" w:hAnsi="Times New Roman"/>
                <w:bCs/>
                <w:sz w:val="28"/>
                <w:szCs w:val="20"/>
              </w:rPr>
            </w:pPr>
            <w:r w:rsidRPr="000305DC">
              <w:rPr>
                <w:rFonts w:ascii="Times New Roman" w:hAnsi="Times New Roman"/>
                <w:bCs/>
                <w:sz w:val="28"/>
                <w:szCs w:val="20"/>
              </w:rPr>
              <w:t>Криптококкоз.</w:t>
            </w:r>
            <w:r w:rsidRPr="000305DC">
              <w:rPr>
                <w:rFonts w:ascii="Times New Roman" w:hAnsi="Times New Roman"/>
                <w:b/>
                <w:bCs/>
                <w:sz w:val="28"/>
                <w:szCs w:val="20"/>
              </w:rPr>
              <w:t xml:space="preserve"> </w:t>
            </w:r>
            <w:r w:rsidRPr="000305DC">
              <w:rPr>
                <w:rFonts w:ascii="Times New Roman" w:hAnsi="Times New Roman"/>
                <w:bCs/>
                <w:sz w:val="28"/>
                <w:szCs w:val="20"/>
              </w:rPr>
              <w:t>Зигомикозы.</w:t>
            </w:r>
            <w:r w:rsidRPr="000305DC">
              <w:rPr>
                <w:rFonts w:ascii="Times New Roman" w:hAnsi="Times New Roman"/>
                <w:b/>
                <w:bCs/>
                <w:sz w:val="28"/>
                <w:szCs w:val="20"/>
              </w:rPr>
              <w:t xml:space="preserve"> </w:t>
            </w:r>
            <w:r w:rsidRPr="000305DC">
              <w:rPr>
                <w:rFonts w:ascii="Times New Roman" w:hAnsi="Times New Roman"/>
                <w:bCs/>
                <w:sz w:val="28"/>
                <w:szCs w:val="20"/>
              </w:rPr>
              <w:t>Гистоплазмоз: эпидемиология, патогенез, клиника, диагностика, лечение. Бластомикоз: эпидемиология, патогенез, клиника, диагностика, лечение. Кокцидиоидоз: эпидемиология, патогенез, клиника, диагностика, лечение. Паракокцидиоидоз: эпидемиология, патогенез, клиника, диагностика, лечение.</w:t>
            </w:r>
            <w:r>
              <w:rPr>
                <w:rFonts w:ascii="Times New Roman" w:hAnsi="Times New Roman"/>
                <w:bCs/>
                <w:sz w:val="28"/>
                <w:szCs w:val="20"/>
              </w:rPr>
              <w:t xml:space="preserve"> </w:t>
            </w:r>
          </w:p>
          <w:p w:rsidR="001E5F47" w:rsidRPr="00221A25" w:rsidRDefault="00177BBC" w:rsidP="00177BBC">
            <w:pPr>
              <w:spacing w:after="0"/>
              <w:ind w:firstLine="34"/>
              <w:jc w:val="both"/>
              <w:rPr>
                <w:rFonts w:ascii="Times New Roman" w:hAnsi="Times New Roman"/>
                <w:color w:val="000000"/>
                <w:sz w:val="28"/>
                <w:szCs w:val="28"/>
              </w:rPr>
            </w:pPr>
            <w:r>
              <w:rPr>
                <w:rFonts w:ascii="Times New Roman" w:hAnsi="Times New Roman"/>
                <w:color w:val="000000"/>
                <w:sz w:val="28"/>
                <w:szCs w:val="28"/>
              </w:rPr>
              <w:t>1</w:t>
            </w:r>
            <w:r w:rsidR="001E5F47" w:rsidRPr="00221A25">
              <w:rPr>
                <w:rFonts w:ascii="Times New Roman" w:hAnsi="Times New Roman"/>
                <w:color w:val="000000"/>
                <w:sz w:val="28"/>
                <w:szCs w:val="28"/>
              </w:rPr>
              <w:t>.2. Отработка практических умений и навыков (практические задания представлены в ФОС)</w:t>
            </w:r>
          </w:p>
          <w:p w:rsidR="001E5F47" w:rsidRDefault="00177BBC" w:rsidP="00177BBC">
            <w:pPr>
              <w:spacing w:after="0"/>
              <w:ind w:firstLine="34"/>
              <w:jc w:val="both"/>
              <w:rPr>
                <w:rFonts w:ascii="Times New Roman" w:hAnsi="Times New Roman"/>
                <w:snapToGrid w:val="0"/>
                <w:sz w:val="28"/>
                <w:szCs w:val="20"/>
              </w:rPr>
            </w:pPr>
            <w:r>
              <w:rPr>
                <w:rFonts w:ascii="Times New Roman" w:hAnsi="Times New Roman"/>
                <w:sz w:val="28"/>
                <w:szCs w:val="28"/>
              </w:rPr>
              <w:t xml:space="preserve">1. </w:t>
            </w:r>
            <w:r w:rsidRPr="00177BBC">
              <w:rPr>
                <w:rFonts w:ascii="Times New Roman" w:hAnsi="Times New Roman"/>
                <w:snapToGrid w:val="0"/>
                <w:sz w:val="28"/>
                <w:szCs w:val="20"/>
              </w:rPr>
              <w:t>Проведение бактериологического метода диагностики кандидоза</w:t>
            </w:r>
          </w:p>
          <w:p w:rsidR="00177BBC" w:rsidRDefault="00177BBC" w:rsidP="00177BBC">
            <w:pPr>
              <w:spacing w:after="0"/>
              <w:ind w:firstLine="34"/>
              <w:jc w:val="both"/>
              <w:rPr>
                <w:rFonts w:ascii="Times New Roman" w:hAnsi="Times New Roman"/>
                <w:snapToGrid w:val="0"/>
                <w:sz w:val="28"/>
                <w:szCs w:val="20"/>
              </w:rPr>
            </w:pPr>
            <w:r>
              <w:rPr>
                <w:rFonts w:ascii="Times New Roman" w:hAnsi="Times New Roman"/>
                <w:snapToGrid w:val="0"/>
                <w:sz w:val="28"/>
                <w:szCs w:val="20"/>
              </w:rPr>
              <w:t xml:space="preserve">2. </w:t>
            </w:r>
            <w:r w:rsidRPr="00177BBC">
              <w:rPr>
                <w:rFonts w:ascii="Times New Roman" w:hAnsi="Times New Roman"/>
                <w:snapToGrid w:val="0"/>
                <w:sz w:val="28"/>
                <w:szCs w:val="20"/>
              </w:rPr>
              <w:t>Проведение</w:t>
            </w:r>
            <w:r w:rsidRPr="00BB3463">
              <w:rPr>
                <w:snapToGrid w:val="0"/>
                <w:sz w:val="28"/>
                <w:szCs w:val="20"/>
              </w:rPr>
              <w:t xml:space="preserve"> </w:t>
            </w:r>
            <w:r w:rsidRPr="00177BBC">
              <w:rPr>
                <w:rFonts w:ascii="Times New Roman" w:hAnsi="Times New Roman"/>
                <w:snapToGrid w:val="0"/>
                <w:sz w:val="28"/>
                <w:szCs w:val="20"/>
              </w:rPr>
              <w:t>бактериоскопического метода диагностики микроспории</w:t>
            </w:r>
          </w:p>
          <w:p w:rsidR="00177BBC" w:rsidRPr="0014532D" w:rsidRDefault="00177BBC" w:rsidP="00177BBC">
            <w:pPr>
              <w:spacing w:after="0"/>
              <w:ind w:firstLine="34"/>
              <w:jc w:val="both"/>
              <w:rPr>
                <w:rFonts w:ascii="Times New Roman" w:hAnsi="Times New Roman"/>
                <w:sz w:val="28"/>
                <w:szCs w:val="28"/>
              </w:rPr>
            </w:pPr>
            <w:r>
              <w:rPr>
                <w:rFonts w:ascii="Times New Roman" w:hAnsi="Times New Roman"/>
                <w:snapToGrid w:val="0"/>
                <w:sz w:val="28"/>
                <w:szCs w:val="20"/>
              </w:rPr>
              <w:t xml:space="preserve">3. </w:t>
            </w:r>
            <w:r w:rsidRPr="00177BBC">
              <w:rPr>
                <w:rFonts w:ascii="Times New Roman" w:hAnsi="Times New Roman"/>
                <w:snapToGrid w:val="0"/>
                <w:sz w:val="28"/>
                <w:szCs w:val="20"/>
              </w:rPr>
              <w:t>Проведение бактериологического метода диагностики</w:t>
            </w:r>
            <w:r>
              <w:rPr>
                <w:rFonts w:ascii="Times New Roman" w:hAnsi="Times New Roman"/>
                <w:snapToGrid w:val="0"/>
                <w:sz w:val="28"/>
                <w:szCs w:val="20"/>
              </w:rPr>
              <w:t xml:space="preserve"> криптококкоза</w:t>
            </w:r>
          </w:p>
        </w:tc>
      </w:tr>
      <w:tr w:rsidR="001E5F47" w:rsidRPr="0014532D" w:rsidTr="0070756F">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E5F47" w:rsidRPr="0014532D" w:rsidRDefault="001E5F47" w:rsidP="0070756F">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E5F47" w:rsidRPr="0014532D" w:rsidRDefault="001E5F47" w:rsidP="00877316">
            <w:pPr>
              <w:spacing w:after="0"/>
              <w:jc w:val="both"/>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E5F47" w:rsidRPr="0014532D" w:rsidRDefault="001E5F47" w:rsidP="00177BBC">
            <w:pPr>
              <w:spacing w:after="0"/>
              <w:jc w:val="both"/>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E5F47" w:rsidRPr="0014532D" w:rsidRDefault="001E5F47" w:rsidP="00177BBC">
            <w:pPr>
              <w:jc w:val="both"/>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w:t>
            </w:r>
            <w:r w:rsidR="00177BBC" w:rsidRPr="00177BBC">
              <w:rPr>
                <w:rFonts w:ascii="Times New Roman" w:hAnsi="Times New Roman"/>
                <w:sz w:val="28"/>
                <w:szCs w:val="28"/>
              </w:rPr>
              <w:t>Общая характеристика основных групп антимикробных химиотерапевтических препаратов</w:t>
            </w:r>
            <w:r w:rsidRPr="0014532D">
              <w:rPr>
                <w:rFonts w:ascii="Times New Roman" w:hAnsi="Times New Roman"/>
                <w:color w:val="000000"/>
                <w:sz w:val="28"/>
                <w:szCs w:val="28"/>
              </w:rPr>
              <w:t xml:space="preserve">», </w:t>
            </w:r>
            <w:r w:rsidR="00877316">
              <w:rPr>
                <w:rFonts w:ascii="Times New Roman" w:hAnsi="Times New Roman"/>
                <w:color w:val="000000"/>
                <w:sz w:val="28"/>
                <w:szCs w:val="28"/>
              </w:rPr>
              <w:t>п</w:t>
            </w:r>
            <w:r w:rsidRPr="0014532D">
              <w:rPr>
                <w:rFonts w:ascii="Times New Roman" w:hAnsi="Times New Roman"/>
                <w:color w:val="000000"/>
                <w:sz w:val="28"/>
                <w:szCs w:val="28"/>
              </w:rPr>
              <w:t>редставленную в ФОС.</w:t>
            </w:r>
          </w:p>
        </w:tc>
      </w:tr>
    </w:tbl>
    <w:p w:rsidR="001E5F47" w:rsidRPr="0014532D" w:rsidRDefault="001E5F47" w:rsidP="001E5F4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E5F47" w:rsidRPr="0014532D" w:rsidRDefault="001E5F47" w:rsidP="001E5F4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микропрепарат </w:t>
      </w:r>
      <w:r w:rsidRPr="00CA1112">
        <w:rPr>
          <w:rFonts w:ascii="Times New Roman" w:hAnsi="Times New Roman"/>
          <w:color w:val="000000"/>
          <w:sz w:val="28"/>
          <w:szCs w:val="28"/>
          <w:lang w:val="en-US"/>
        </w:rPr>
        <w:t>Candida</w:t>
      </w:r>
      <w:r w:rsidRPr="00CA1112">
        <w:rPr>
          <w:rFonts w:ascii="Times New Roman" w:hAnsi="Times New Roman"/>
          <w:color w:val="000000"/>
          <w:sz w:val="28"/>
          <w:szCs w:val="28"/>
        </w:rPr>
        <w:t xml:space="preserve"> </w:t>
      </w:r>
      <w:r w:rsidRPr="00CA1112">
        <w:rPr>
          <w:rFonts w:ascii="Times New Roman" w:hAnsi="Times New Roman"/>
          <w:color w:val="000000"/>
          <w:sz w:val="28"/>
          <w:szCs w:val="28"/>
          <w:lang w:val="en-US"/>
        </w:rPr>
        <w:t>albicans</w:t>
      </w:r>
      <w:r w:rsidRPr="0014532D">
        <w:rPr>
          <w:rFonts w:ascii="Times New Roman" w:hAnsi="Times New Roman"/>
          <w:color w:val="000000"/>
          <w:sz w:val="28"/>
          <w:szCs w:val="28"/>
        </w:rPr>
        <w:t>, спиртовка, этиловый спирт, парафин, пипетки-пастерки, пинцет, ножницы; физиологический раствор.</w:t>
      </w:r>
    </w:p>
    <w:p w:rsidR="001039BD" w:rsidRDefault="001039BD" w:rsidP="00003151">
      <w:pPr>
        <w:spacing w:after="0"/>
        <w:ind w:firstLine="709"/>
        <w:jc w:val="both"/>
        <w:rPr>
          <w:rFonts w:ascii="Times New Roman" w:hAnsi="Times New Roman"/>
          <w:color w:val="000000"/>
          <w:sz w:val="28"/>
          <w:szCs w:val="28"/>
        </w:rPr>
      </w:pPr>
    </w:p>
    <w:p w:rsidR="00683E90" w:rsidRDefault="00683E90" w:rsidP="00683E90">
      <w:pPr>
        <w:spacing w:after="0"/>
        <w:ind w:firstLine="709"/>
        <w:jc w:val="center"/>
        <w:rPr>
          <w:rFonts w:ascii="Times New Roman" w:hAnsi="Times New Roman"/>
          <w:color w:val="000000"/>
          <w:sz w:val="28"/>
          <w:szCs w:val="28"/>
        </w:rPr>
      </w:pPr>
      <w:r w:rsidRPr="00683E90">
        <w:rPr>
          <w:rFonts w:ascii="Times New Roman" w:hAnsi="Times New Roman"/>
          <w:b/>
          <w:color w:val="000000"/>
          <w:sz w:val="28"/>
          <w:szCs w:val="28"/>
        </w:rPr>
        <w:t xml:space="preserve">Тема 6. </w:t>
      </w:r>
      <w:r w:rsidRPr="00683E90">
        <w:rPr>
          <w:rFonts w:ascii="Times New Roman" w:hAnsi="Times New Roman"/>
          <w:color w:val="000000"/>
          <w:sz w:val="28"/>
          <w:szCs w:val="28"/>
        </w:rPr>
        <w:t>Микробный антагонизм. Антибиотики. Методы определения чувствительности бактерий к антибиотикам</w:t>
      </w:r>
    </w:p>
    <w:p w:rsidR="00683E90" w:rsidRPr="00683E90" w:rsidRDefault="00683E90" w:rsidP="00683E90">
      <w:pPr>
        <w:spacing w:after="0"/>
        <w:ind w:firstLine="709"/>
        <w:jc w:val="both"/>
        <w:rPr>
          <w:rFonts w:ascii="Times New Roman" w:hAnsi="Times New Roman"/>
          <w:color w:val="000000"/>
          <w:sz w:val="28"/>
          <w:szCs w:val="28"/>
        </w:rPr>
      </w:pPr>
    </w:p>
    <w:p w:rsidR="00683E90" w:rsidRPr="00683E90" w:rsidRDefault="00683E90" w:rsidP="00683E90">
      <w:pPr>
        <w:spacing w:after="0"/>
        <w:ind w:firstLine="709"/>
        <w:jc w:val="both"/>
        <w:rPr>
          <w:rFonts w:ascii="Times New Roman" w:hAnsi="Times New Roman"/>
          <w:color w:val="000000"/>
          <w:sz w:val="28"/>
          <w:szCs w:val="28"/>
        </w:rPr>
      </w:pPr>
      <w:r w:rsidRPr="00683E90">
        <w:rPr>
          <w:rFonts w:ascii="Times New Roman" w:hAnsi="Times New Roman"/>
          <w:b/>
          <w:color w:val="000000"/>
          <w:sz w:val="28"/>
          <w:szCs w:val="28"/>
        </w:rPr>
        <w:t>Вид учебного занятия</w:t>
      </w:r>
      <w:r w:rsidRPr="00683E90">
        <w:rPr>
          <w:rFonts w:ascii="Times New Roman" w:hAnsi="Times New Roman"/>
          <w:color w:val="000000"/>
          <w:sz w:val="28"/>
          <w:szCs w:val="28"/>
        </w:rPr>
        <w:t xml:space="preserve"> – практическое занятие.</w:t>
      </w:r>
    </w:p>
    <w:p w:rsidR="00683E90" w:rsidRPr="00683E90" w:rsidRDefault="00683E90" w:rsidP="00683E90">
      <w:pPr>
        <w:spacing w:after="0"/>
        <w:ind w:firstLine="709"/>
        <w:jc w:val="both"/>
        <w:rPr>
          <w:rFonts w:ascii="Times New Roman" w:hAnsi="Times New Roman"/>
          <w:color w:val="000000"/>
          <w:sz w:val="28"/>
          <w:szCs w:val="28"/>
        </w:rPr>
      </w:pPr>
      <w:r w:rsidRPr="00683E90">
        <w:rPr>
          <w:rFonts w:ascii="Times New Roman" w:hAnsi="Times New Roman"/>
          <w:b/>
          <w:color w:val="000000"/>
          <w:sz w:val="28"/>
          <w:szCs w:val="28"/>
        </w:rPr>
        <w:t>Цель: и</w:t>
      </w:r>
      <w:r w:rsidRPr="00683E90">
        <w:rPr>
          <w:rFonts w:ascii="Times New Roman" w:hAnsi="Times New Roman"/>
          <w:color w:val="000000"/>
          <w:sz w:val="28"/>
          <w:szCs w:val="28"/>
        </w:rPr>
        <w:t>зучить действия антибиотиков, бактериоцинов на микроорганизмы.</w:t>
      </w:r>
    </w:p>
    <w:p w:rsidR="00683E90" w:rsidRPr="00683E90" w:rsidRDefault="00683E90" w:rsidP="00683E90">
      <w:pPr>
        <w:spacing w:after="0"/>
        <w:ind w:firstLine="709"/>
        <w:jc w:val="both"/>
        <w:rPr>
          <w:rFonts w:ascii="Times New Roman" w:hAnsi="Times New Roman"/>
          <w:b/>
          <w:color w:val="000000"/>
          <w:sz w:val="28"/>
          <w:szCs w:val="28"/>
        </w:rPr>
      </w:pPr>
      <w:r w:rsidRPr="00683E9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633"/>
      </w:tblGrid>
      <w:tr w:rsidR="00683E90" w:rsidRPr="00683E90" w:rsidTr="00683E90">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w:t>
            </w:r>
          </w:p>
          <w:p w:rsidR="00683E90" w:rsidRPr="00683E90" w:rsidRDefault="00683E90" w:rsidP="00A85C54">
            <w:pPr>
              <w:spacing w:after="0"/>
              <w:ind w:left="-57" w:right="-57"/>
              <w:jc w:val="both"/>
              <w:rPr>
                <w:rFonts w:ascii="Times New Roman" w:hAnsi="Times New Roman"/>
                <w:color w:val="000000"/>
                <w:sz w:val="28"/>
                <w:szCs w:val="28"/>
              </w:rPr>
            </w:pPr>
            <w:r w:rsidRPr="00683E90">
              <w:rPr>
                <w:rFonts w:ascii="Times New Roman" w:hAnsi="Times New Roman"/>
                <w:color w:val="000000"/>
                <w:sz w:val="28"/>
                <w:szCs w:val="28"/>
              </w:rPr>
              <w:t>п/п</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A85C54">
            <w:pPr>
              <w:spacing w:after="0"/>
              <w:jc w:val="center"/>
              <w:rPr>
                <w:rFonts w:ascii="Times New Roman" w:hAnsi="Times New Roman"/>
                <w:color w:val="000000"/>
                <w:sz w:val="28"/>
                <w:szCs w:val="28"/>
              </w:rPr>
            </w:pPr>
            <w:r w:rsidRPr="00683E90">
              <w:rPr>
                <w:rFonts w:ascii="Times New Roman" w:hAnsi="Times New Roman"/>
                <w:color w:val="000000"/>
                <w:sz w:val="28"/>
                <w:szCs w:val="28"/>
              </w:rPr>
              <w:t>Этапы и содержание занятия</w:t>
            </w:r>
          </w:p>
        </w:tc>
      </w:tr>
      <w:tr w:rsidR="00683E90" w:rsidRPr="00683E90" w:rsidTr="00683E9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1</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877316">
            <w:pPr>
              <w:spacing w:after="0"/>
              <w:rPr>
                <w:rFonts w:ascii="Times New Roman" w:hAnsi="Times New Roman"/>
                <w:b/>
                <w:color w:val="000000"/>
                <w:sz w:val="28"/>
                <w:szCs w:val="28"/>
              </w:rPr>
            </w:pPr>
            <w:r w:rsidRPr="00683E90">
              <w:rPr>
                <w:rFonts w:ascii="Times New Roman" w:hAnsi="Times New Roman"/>
                <w:b/>
                <w:color w:val="000000"/>
                <w:sz w:val="28"/>
                <w:szCs w:val="28"/>
              </w:rPr>
              <w:t>Организационный момент.</w:t>
            </w:r>
          </w:p>
          <w:p w:rsidR="00683E90" w:rsidRPr="00683E90" w:rsidRDefault="00683E90" w:rsidP="00877316">
            <w:pPr>
              <w:spacing w:after="0"/>
              <w:rPr>
                <w:rFonts w:ascii="Times New Roman" w:hAnsi="Times New Roman"/>
                <w:color w:val="000000"/>
                <w:sz w:val="28"/>
                <w:szCs w:val="28"/>
              </w:rPr>
            </w:pPr>
            <w:r w:rsidRPr="00683E90">
              <w:rPr>
                <w:rFonts w:ascii="Times New Roman" w:hAnsi="Times New Roman"/>
                <w:color w:val="000000"/>
                <w:sz w:val="28"/>
                <w:szCs w:val="28"/>
              </w:rPr>
              <w:t>Объявление темы, цели занятия.</w:t>
            </w:r>
            <w:r w:rsidR="00877316">
              <w:rPr>
                <w:rFonts w:ascii="Times New Roman" w:hAnsi="Times New Roman"/>
                <w:color w:val="000000"/>
                <w:sz w:val="28"/>
                <w:szCs w:val="28"/>
              </w:rPr>
              <w:t xml:space="preserve"> </w:t>
            </w:r>
            <w:r w:rsidRPr="00683E90">
              <w:rPr>
                <w:rFonts w:ascii="Times New Roman" w:hAnsi="Times New Roman"/>
                <w:color w:val="000000"/>
                <w:sz w:val="28"/>
                <w:szCs w:val="28"/>
              </w:rPr>
              <w:t>Мотивационный момент (актуальность изучения темы занятия)</w:t>
            </w:r>
          </w:p>
        </w:tc>
      </w:tr>
      <w:tr w:rsidR="00683E90" w:rsidRPr="00683E90" w:rsidTr="00683E90">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2</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i/>
                <w:color w:val="000000"/>
                <w:sz w:val="28"/>
                <w:szCs w:val="28"/>
              </w:rPr>
            </w:pPr>
            <w:r w:rsidRPr="00683E90">
              <w:rPr>
                <w:rFonts w:ascii="Times New Roman" w:hAnsi="Times New Roman"/>
                <w:b/>
                <w:color w:val="000000"/>
                <w:sz w:val="28"/>
                <w:szCs w:val="28"/>
              </w:rPr>
              <w:t xml:space="preserve">Входной контроль, актуализация опорных знаний, умений, навыков </w:t>
            </w:r>
            <w:r w:rsidRPr="00683E90">
              <w:rPr>
                <w:rFonts w:ascii="Times New Roman" w:hAnsi="Times New Roman"/>
                <w:color w:val="000000"/>
                <w:sz w:val="28"/>
                <w:szCs w:val="28"/>
              </w:rPr>
              <w:t>(тестирование, наборы тестовых заданий приведены в ФОС)</w:t>
            </w:r>
          </w:p>
        </w:tc>
      </w:tr>
      <w:tr w:rsidR="00683E90" w:rsidRPr="00683E90" w:rsidTr="00683E90">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3</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b/>
                <w:color w:val="000000"/>
                <w:sz w:val="28"/>
                <w:szCs w:val="28"/>
              </w:rPr>
            </w:pPr>
            <w:r w:rsidRPr="00683E90">
              <w:rPr>
                <w:rFonts w:ascii="Times New Roman" w:hAnsi="Times New Roman"/>
                <w:b/>
                <w:color w:val="000000"/>
                <w:sz w:val="28"/>
                <w:szCs w:val="28"/>
              </w:rPr>
              <w:t>Основная часть учебного занятия.</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877316"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 xml:space="preserve">2. Освоение учебного материала: Микробный антагонизм. Антибиотики. Методы определения чувствительности бактерий к антибиотикам. </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2.1. 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2.2. Отработка практических умений и навыков (практические задания представлены в ФОС)</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1. Изучить действие антибиотиков на бактерии:</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 определить чувствительность бактерий к антибиотикам методом диффузии в агар (индикаторных дисков);</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 определить чувствительность бактерий к антибиотикам методом серийных разведений.</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2. Изучить действие бактериоцинов:</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 рассмотреть явление бактериоциногении стафилококков</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2.3. Контроль знаний (тестирование, наборы тестовых заданий приведены в ФОС)</w:t>
            </w:r>
          </w:p>
        </w:tc>
      </w:tr>
      <w:tr w:rsidR="00683E90" w:rsidRPr="00683E90" w:rsidTr="00683E90">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4</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83E90" w:rsidRPr="00683E90" w:rsidRDefault="00683E90" w:rsidP="00683E90">
            <w:pPr>
              <w:spacing w:after="0"/>
              <w:jc w:val="both"/>
              <w:rPr>
                <w:rFonts w:ascii="Times New Roman" w:hAnsi="Times New Roman"/>
                <w:b/>
                <w:color w:val="000000"/>
                <w:sz w:val="28"/>
                <w:szCs w:val="28"/>
              </w:rPr>
            </w:pPr>
            <w:r w:rsidRPr="00683E90">
              <w:rPr>
                <w:rFonts w:ascii="Times New Roman" w:hAnsi="Times New Roman"/>
                <w:b/>
                <w:color w:val="000000"/>
                <w:sz w:val="28"/>
                <w:szCs w:val="28"/>
              </w:rPr>
              <w:t>Заключительная часть занятия:</w:t>
            </w:r>
          </w:p>
          <w:p w:rsidR="00683E90" w:rsidRPr="00683E90" w:rsidRDefault="00683E90" w:rsidP="00683E90">
            <w:pPr>
              <w:spacing w:after="0"/>
              <w:jc w:val="both"/>
              <w:rPr>
                <w:rFonts w:ascii="Times New Roman" w:hAnsi="Times New Roman"/>
                <w:color w:val="000000"/>
                <w:sz w:val="28"/>
                <w:szCs w:val="28"/>
              </w:rPr>
            </w:pPr>
            <w:r w:rsidRPr="00683E90">
              <w:rPr>
                <w:rFonts w:ascii="Times New Roman" w:hAnsi="Times New Roman"/>
                <w:color w:val="000000"/>
                <w:sz w:val="28"/>
                <w:szCs w:val="28"/>
              </w:rPr>
              <w:t>1. Подведение итогов занятия;</w:t>
            </w:r>
          </w:p>
          <w:p w:rsidR="00683E90" w:rsidRPr="00683E90" w:rsidRDefault="00683E90" w:rsidP="001C5A85">
            <w:pPr>
              <w:spacing w:after="0"/>
              <w:jc w:val="both"/>
              <w:rPr>
                <w:rFonts w:ascii="Times New Roman" w:hAnsi="Times New Roman"/>
                <w:color w:val="000000"/>
                <w:sz w:val="28"/>
                <w:szCs w:val="28"/>
              </w:rPr>
            </w:pPr>
            <w:r w:rsidRPr="00683E90">
              <w:rPr>
                <w:rFonts w:ascii="Times New Roman" w:hAnsi="Times New Roman"/>
                <w:color w:val="000000"/>
                <w:sz w:val="28"/>
                <w:szCs w:val="28"/>
              </w:rPr>
              <w:t>2. Выставление текущих оценок в учебный журнал</w:t>
            </w:r>
            <w:r w:rsidR="001C5A85">
              <w:rPr>
                <w:rFonts w:ascii="Times New Roman" w:hAnsi="Times New Roman"/>
                <w:color w:val="000000"/>
                <w:sz w:val="28"/>
                <w:szCs w:val="28"/>
              </w:rPr>
              <w:t>.</w:t>
            </w:r>
          </w:p>
        </w:tc>
      </w:tr>
    </w:tbl>
    <w:p w:rsidR="00683E90" w:rsidRPr="00683E90" w:rsidRDefault="00683E90" w:rsidP="00683E90">
      <w:pPr>
        <w:spacing w:after="0"/>
        <w:ind w:firstLine="709"/>
        <w:jc w:val="both"/>
        <w:rPr>
          <w:rFonts w:ascii="Times New Roman" w:hAnsi="Times New Roman"/>
          <w:b/>
          <w:color w:val="000000"/>
          <w:sz w:val="28"/>
          <w:szCs w:val="28"/>
        </w:rPr>
      </w:pPr>
      <w:r w:rsidRPr="00683E90">
        <w:rPr>
          <w:rFonts w:ascii="Times New Roman" w:hAnsi="Times New Roman"/>
          <w:b/>
          <w:color w:val="000000"/>
          <w:sz w:val="28"/>
          <w:szCs w:val="28"/>
        </w:rPr>
        <w:t xml:space="preserve">Средства обучения: </w:t>
      </w:r>
    </w:p>
    <w:p w:rsidR="00683E90" w:rsidRPr="00683E90" w:rsidRDefault="00683E90" w:rsidP="00683E90">
      <w:pPr>
        <w:spacing w:after="0"/>
        <w:ind w:firstLine="709"/>
        <w:jc w:val="both"/>
        <w:rPr>
          <w:rFonts w:ascii="Times New Roman" w:hAnsi="Times New Roman"/>
          <w:color w:val="000000"/>
          <w:sz w:val="28"/>
          <w:szCs w:val="28"/>
        </w:rPr>
      </w:pPr>
      <w:r w:rsidRPr="00683E90">
        <w:rPr>
          <w:rFonts w:ascii="Times New Roman" w:hAnsi="Times New Roman"/>
          <w:color w:val="000000"/>
          <w:sz w:val="28"/>
          <w:szCs w:val="28"/>
        </w:rPr>
        <w:t>- дидактические: таблицы, схемы;</w:t>
      </w:r>
    </w:p>
    <w:p w:rsidR="00683E90" w:rsidRPr="00683E90" w:rsidRDefault="00683E90" w:rsidP="00683E90">
      <w:pPr>
        <w:spacing w:after="0"/>
        <w:ind w:firstLine="709"/>
        <w:jc w:val="both"/>
        <w:rPr>
          <w:rFonts w:ascii="Times New Roman" w:hAnsi="Times New Roman"/>
          <w:color w:val="000000"/>
          <w:sz w:val="28"/>
          <w:szCs w:val="28"/>
        </w:rPr>
      </w:pPr>
      <w:r w:rsidRPr="00683E90">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пробирка с агаровой культурой возбудителя, </w:t>
      </w:r>
      <w:r w:rsidRPr="00683E90">
        <w:rPr>
          <w:rFonts w:ascii="Times New Roman" w:hAnsi="Times New Roman"/>
          <w:color w:val="000000"/>
          <w:sz w:val="28"/>
          <w:szCs w:val="28"/>
        </w:rPr>
        <w:lastRenderedPageBreak/>
        <w:t>пробирка с 2 мл физ.раствора, пипетка на 1 мл, чашка Петри с чистым МПА, набор дисков с антибиотиками; шпатель, стаканчик с дез.</w:t>
      </w:r>
      <w:r w:rsidR="007C6805">
        <w:rPr>
          <w:rFonts w:ascii="Times New Roman" w:hAnsi="Times New Roman"/>
          <w:color w:val="000000"/>
          <w:sz w:val="28"/>
          <w:szCs w:val="28"/>
        </w:rPr>
        <w:t xml:space="preserve"> </w:t>
      </w:r>
      <w:r w:rsidRPr="00683E90">
        <w:rPr>
          <w:rFonts w:ascii="Times New Roman" w:hAnsi="Times New Roman"/>
          <w:color w:val="000000"/>
          <w:sz w:val="28"/>
          <w:szCs w:val="28"/>
        </w:rPr>
        <w:t>раствором, пинцет, демонстрационная чашка Петри с результатами антибиотикограммы, штатив с рядом пробирок, которые отличаются по концентрации в них антибиотика и визуально по мутности. При концентрации 1ед, 2 ед, 4 ед, 8 ед, 16 ед</w:t>
      </w:r>
      <w:r w:rsidR="007C6805">
        <w:rPr>
          <w:rFonts w:ascii="Times New Roman" w:hAnsi="Times New Roman"/>
          <w:color w:val="000000"/>
          <w:sz w:val="28"/>
          <w:szCs w:val="28"/>
        </w:rPr>
        <w:t xml:space="preserve"> </w:t>
      </w:r>
      <w:bookmarkStart w:id="0" w:name="_GoBack"/>
      <w:bookmarkEnd w:id="0"/>
      <w:r w:rsidRPr="00683E90">
        <w:rPr>
          <w:rFonts w:ascii="Times New Roman" w:hAnsi="Times New Roman"/>
          <w:color w:val="000000"/>
          <w:sz w:val="28"/>
          <w:szCs w:val="28"/>
        </w:rPr>
        <w:t>и в контроле – в пробирках мутный бульон, при концентрации 32 ед, 64 ед и 128 ед– прозрачный; демонстрационная чашка Петри с МПА, на котором сегментами высеяны возбудители из пробирок с различными концентрациями антибиотиков: 8 ед, 16 ед, 32 ед – наличие роста микроба, 64 ед, 128 ед – отсутствие роста микроба, демонстрационная чашка Петри с явлением бактериоциногении стафилококков, где можно наблюдать сплошной рост тест-штамма, бактериоциногенные штаммы с зоной задержки роста тест-штамма вокруг них и небактериоциногенные штаммы.</w:t>
      </w:r>
    </w:p>
    <w:p w:rsidR="005D4C6A" w:rsidRPr="005D4C6A" w:rsidRDefault="005D4C6A" w:rsidP="00683E90">
      <w:pPr>
        <w:spacing w:after="0"/>
        <w:ind w:firstLine="709"/>
        <w:jc w:val="both"/>
        <w:rPr>
          <w:rFonts w:ascii="Times New Roman" w:hAnsi="Times New Roman"/>
          <w:color w:val="000000"/>
          <w:sz w:val="28"/>
          <w:szCs w:val="28"/>
        </w:rPr>
      </w:pPr>
    </w:p>
    <w:p w:rsidR="005D4C6A" w:rsidRDefault="005D4C6A" w:rsidP="005D4C6A">
      <w:pPr>
        <w:spacing w:after="0"/>
        <w:ind w:firstLine="709"/>
        <w:jc w:val="center"/>
        <w:rPr>
          <w:rFonts w:ascii="Times New Roman" w:hAnsi="Times New Roman"/>
          <w:color w:val="000000"/>
          <w:sz w:val="28"/>
          <w:szCs w:val="28"/>
        </w:rPr>
      </w:pPr>
      <w:r w:rsidRPr="005D4C6A">
        <w:rPr>
          <w:rFonts w:ascii="Times New Roman" w:hAnsi="Times New Roman"/>
          <w:b/>
          <w:color w:val="000000"/>
          <w:sz w:val="28"/>
          <w:szCs w:val="28"/>
        </w:rPr>
        <w:t xml:space="preserve">Тема </w:t>
      </w:r>
      <w:r w:rsidR="00C167DD">
        <w:rPr>
          <w:rFonts w:ascii="Times New Roman" w:hAnsi="Times New Roman"/>
          <w:b/>
          <w:color w:val="000000"/>
          <w:sz w:val="28"/>
          <w:szCs w:val="28"/>
        </w:rPr>
        <w:t>7</w:t>
      </w:r>
      <w:r w:rsidRPr="005D4C6A">
        <w:rPr>
          <w:rFonts w:ascii="Times New Roman" w:hAnsi="Times New Roman"/>
          <w:b/>
          <w:color w:val="000000"/>
          <w:sz w:val="28"/>
          <w:szCs w:val="28"/>
        </w:rPr>
        <w:t xml:space="preserve">. </w:t>
      </w:r>
      <w:r w:rsidRPr="00683E90">
        <w:rPr>
          <w:rFonts w:ascii="Times New Roman" w:hAnsi="Times New Roman"/>
          <w:color w:val="000000"/>
          <w:sz w:val="28"/>
          <w:szCs w:val="28"/>
        </w:rPr>
        <w:t xml:space="preserve">Итоговое занятие </w:t>
      </w:r>
      <w:r w:rsidR="00683E90" w:rsidRPr="00683E90">
        <w:rPr>
          <w:rFonts w:ascii="Times New Roman" w:hAnsi="Times New Roman"/>
          <w:color w:val="000000"/>
          <w:sz w:val="28"/>
          <w:szCs w:val="28"/>
        </w:rPr>
        <w:t xml:space="preserve">по модулю </w:t>
      </w:r>
      <w:r w:rsidRPr="00683E90">
        <w:rPr>
          <w:rFonts w:ascii="Times New Roman" w:hAnsi="Times New Roman"/>
          <w:color w:val="000000"/>
          <w:sz w:val="28"/>
          <w:szCs w:val="28"/>
        </w:rPr>
        <w:t>«</w:t>
      </w:r>
      <w:r w:rsidR="00683E90" w:rsidRPr="00683E90">
        <w:rPr>
          <w:rFonts w:ascii="Times New Roman" w:hAnsi="Times New Roman"/>
          <w:color w:val="000000"/>
          <w:sz w:val="28"/>
          <w:szCs w:val="28"/>
        </w:rPr>
        <w:t>Персистенция патогенов: фундаментальные и прикладные аспекты»</w:t>
      </w:r>
    </w:p>
    <w:p w:rsidR="00683E90" w:rsidRPr="00683E90" w:rsidRDefault="00683E90" w:rsidP="005D4C6A">
      <w:pPr>
        <w:spacing w:after="0"/>
        <w:ind w:firstLine="709"/>
        <w:jc w:val="center"/>
        <w:rPr>
          <w:rFonts w:ascii="Times New Roman" w:hAnsi="Times New Roman"/>
          <w:color w:val="000000"/>
          <w:sz w:val="28"/>
          <w:szCs w:val="28"/>
        </w:rPr>
      </w:pPr>
    </w:p>
    <w:p w:rsidR="005D4C6A" w:rsidRPr="005D4C6A" w:rsidRDefault="005D4C6A" w:rsidP="005D4C6A">
      <w:pPr>
        <w:spacing w:after="0"/>
        <w:ind w:firstLine="709"/>
        <w:jc w:val="both"/>
        <w:rPr>
          <w:rFonts w:ascii="Times New Roman" w:hAnsi="Times New Roman"/>
          <w:color w:val="000000"/>
          <w:sz w:val="28"/>
          <w:szCs w:val="28"/>
        </w:rPr>
      </w:pPr>
      <w:r w:rsidRPr="00683E90">
        <w:rPr>
          <w:rFonts w:ascii="Times New Roman" w:hAnsi="Times New Roman"/>
          <w:b/>
          <w:color w:val="000000"/>
          <w:sz w:val="28"/>
          <w:szCs w:val="28"/>
        </w:rPr>
        <w:t>Вид учебного занятия</w:t>
      </w:r>
      <w:r w:rsidRPr="005D4C6A">
        <w:rPr>
          <w:rFonts w:ascii="Times New Roman" w:hAnsi="Times New Roman"/>
          <w:color w:val="000000"/>
          <w:sz w:val="28"/>
          <w:szCs w:val="28"/>
        </w:rPr>
        <w:t xml:space="preserve"> – практическое занятие.</w:t>
      </w:r>
    </w:p>
    <w:p w:rsidR="005D4C6A" w:rsidRPr="005D4C6A" w:rsidRDefault="005D4C6A" w:rsidP="005D4C6A">
      <w:pPr>
        <w:spacing w:after="0"/>
        <w:ind w:firstLine="709"/>
        <w:jc w:val="both"/>
        <w:rPr>
          <w:rFonts w:ascii="Times New Roman" w:hAnsi="Times New Roman"/>
          <w:color w:val="000000"/>
          <w:sz w:val="28"/>
          <w:szCs w:val="28"/>
        </w:rPr>
      </w:pPr>
      <w:r w:rsidRPr="00683E90">
        <w:rPr>
          <w:rFonts w:ascii="Times New Roman" w:hAnsi="Times New Roman"/>
          <w:b/>
          <w:color w:val="000000"/>
          <w:sz w:val="28"/>
          <w:szCs w:val="28"/>
        </w:rPr>
        <w:t>Цель:</w:t>
      </w:r>
      <w:r w:rsidRPr="005D4C6A">
        <w:rPr>
          <w:rFonts w:ascii="Times New Roman" w:hAnsi="Times New Roman"/>
          <w:color w:val="000000"/>
          <w:sz w:val="28"/>
          <w:szCs w:val="28"/>
        </w:rPr>
        <w:t xml:space="preserve"> </w:t>
      </w:r>
      <w:r w:rsidR="00C167DD">
        <w:rPr>
          <w:rFonts w:ascii="Times New Roman" w:hAnsi="Times New Roman"/>
          <w:color w:val="000000"/>
          <w:sz w:val="28"/>
          <w:szCs w:val="28"/>
        </w:rPr>
        <w:t>о</w:t>
      </w:r>
      <w:r w:rsidRPr="005D4C6A">
        <w:rPr>
          <w:rFonts w:ascii="Times New Roman" w:hAnsi="Times New Roman"/>
          <w:color w:val="000000"/>
          <w:sz w:val="28"/>
          <w:szCs w:val="28"/>
        </w:rPr>
        <w:t xml:space="preserve">существление контроля знаний и практических навыков модуля 2 </w:t>
      </w:r>
      <w:r w:rsidR="00683E90" w:rsidRPr="00683E90">
        <w:rPr>
          <w:rFonts w:ascii="Times New Roman" w:hAnsi="Times New Roman"/>
          <w:color w:val="000000"/>
          <w:sz w:val="28"/>
          <w:szCs w:val="28"/>
        </w:rPr>
        <w:t>«Персистенция патогенов: фундаментальные и прикладные аспекты»</w:t>
      </w:r>
    </w:p>
    <w:p w:rsidR="005D4C6A" w:rsidRPr="005D4C6A" w:rsidRDefault="005D4C6A" w:rsidP="005D4C6A">
      <w:pPr>
        <w:spacing w:after="0"/>
        <w:ind w:firstLine="709"/>
        <w:jc w:val="both"/>
        <w:rPr>
          <w:rFonts w:ascii="Times New Roman" w:hAnsi="Times New Roman"/>
          <w:color w:val="000000"/>
          <w:sz w:val="28"/>
          <w:szCs w:val="28"/>
        </w:rPr>
      </w:pPr>
      <w:r w:rsidRPr="005D4C6A">
        <w:rPr>
          <w:rFonts w:ascii="Times New Roman" w:hAnsi="Times New Roman"/>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9706"/>
      </w:tblGrid>
      <w:tr w:rsidR="005D4C6A" w:rsidRPr="005D4C6A" w:rsidTr="00502C2E">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jc w:val="both"/>
              <w:rPr>
                <w:rFonts w:ascii="Times New Roman" w:hAnsi="Times New Roman"/>
                <w:color w:val="000000"/>
                <w:sz w:val="28"/>
                <w:szCs w:val="28"/>
              </w:rPr>
            </w:pPr>
            <w:r w:rsidRPr="005D4C6A">
              <w:rPr>
                <w:rFonts w:ascii="Times New Roman" w:hAnsi="Times New Roman"/>
                <w:color w:val="000000"/>
                <w:sz w:val="28"/>
                <w:szCs w:val="28"/>
              </w:rPr>
              <w:t>№</w:t>
            </w:r>
          </w:p>
          <w:p w:rsidR="005D4C6A" w:rsidRPr="005D4C6A" w:rsidRDefault="005D4C6A" w:rsidP="005D4C6A">
            <w:pPr>
              <w:spacing w:after="0"/>
              <w:jc w:val="both"/>
              <w:rPr>
                <w:rFonts w:ascii="Times New Roman" w:hAnsi="Times New Roman"/>
                <w:color w:val="000000"/>
                <w:sz w:val="28"/>
                <w:szCs w:val="28"/>
              </w:rPr>
            </w:pPr>
            <w:r w:rsidRPr="005D4C6A">
              <w:rPr>
                <w:rFonts w:ascii="Times New Roman" w:hAnsi="Times New Roman"/>
                <w:color w:val="000000"/>
                <w:sz w:val="28"/>
                <w:szCs w:val="28"/>
              </w:rPr>
              <w:t>п/п</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ind w:firstLine="709"/>
              <w:jc w:val="center"/>
              <w:rPr>
                <w:rFonts w:ascii="Times New Roman" w:hAnsi="Times New Roman"/>
                <w:color w:val="000000"/>
                <w:sz w:val="28"/>
                <w:szCs w:val="28"/>
              </w:rPr>
            </w:pPr>
            <w:r w:rsidRPr="005D4C6A">
              <w:rPr>
                <w:rFonts w:ascii="Times New Roman" w:hAnsi="Times New Roman"/>
                <w:color w:val="000000"/>
                <w:sz w:val="28"/>
                <w:szCs w:val="28"/>
              </w:rPr>
              <w:t>Этапы и содержание занятия</w:t>
            </w:r>
          </w:p>
        </w:tc>
      </w:tr>
      <w:tr w:rsidR="005D4C6A" w:rsidRPr="005D4C6A" w:rsidTr="00502C2E">
        <w:trPr>
          <w:jc w:val="center"/>
        </w:trPr>
        <w:tc>
          <w:tcPr>
            <w:tcW w:w="354" w:type="dxa"/>
            <w:tcBorders>
              <w:top w:val="single" w:sz="4" w:space="0" w:color="000000"/>
              <w:left w:val="single" w:sz="4" w:space="0" w:color="000000"/>
              <w:bottom w:val="single" w:sz="4" w:space="0" w:color="000000"/>
              <w:right w:val="single" w:sz="4" w:space="0" w:color="000000"/>
            </w:tcBorders>
            <w:vAlign w:val="center"/>
          </w:tcPr>
          <w:p w:rsidR="005D4C6A" w:rsidRPr="005D4C6A" w:rsidRDefault="005D4C6A" w:rsidP="005D4C6A">
            <w:pPr>
              <w:spacing w:after="0"/>
              <w:jc w:val="both"/>
              <w:rPr>
                <w:rFonts w:ascii="Times New Roman" w:hAnsi="Times New Roman"/>
                <w:color w:val="000000"/>
                <w:sz w:val="28"/>
                <w:szCs w:val="28"/>
              </w:rPr>
            </w:pPr>
            <w:r w:rsidRPr="005D4C6A">
              <w:rPr>
                <w:rFonts w:ascii="Times New Roman" w:hAnsi="Times New Roman"/>
                <w:color w:val="000000"/>
                <w:sz w:val="28"/>
                <w:szCs w:val="28"/>
              </w:rPr>
              <w:t>1</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Организационный момент.</w:t>
            </w:r>
          </w:p>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Объявление темы, цели занятия.</w:t>
            </w:r>
          </w:p>
        </w:tc>
      </w:tr>
      <w:tr w:rsidR="005D4C6A" w:rsidRPr="005D4C6A" w:rsidTr="00502C2E">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jc w:val="both"/>
              <w:rPr>
                <w:rFonts w:ascii="Times New Roman" w:hAnsi="Times New Roman"/>
                <w:color w:val="000000"/>
                <w:sz w:val="28"/>
                <w:szCs w:val="28"/>
              </w:rPr>
            </w:pPr>
            <w:r w:rsidRPr="005D4C6A">
              <w:rPr>
                <w:rFonts w:ascii="Times New Roman" w:hAnsi="Times New Roman"/>
                <w:color w:val="000000"/>
                <w:sz w:val="28"/>
                <w:szCs w:val="28"/>
              </w:rPr>
              <w:t>2</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Основная часть учебного занятия.</w:t>
            </w:r>
          </w:p>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1. Контроль знаний и практических навыков модуля 2 «</w:t>
            </w:r>
            <w:r w:rsidR="00877316" w:rsidRPr="00683E90">
              <w:rPr>
                <w:rFonts w:ascii="Times New Roman" w:hAnsi="Times New Roman"/>
                <w:color w:val="000000"/>
                <w:sz w:val="28"/>
                <w:szCs w:val="28"/>
              </w:rPr>
              <w:t>Персистенция патогенов: фундаментальные и прикладные аспекты</w:t>
            </w:r>
            <w:r w:rsidRPr="005D4C6A">
              <w:rPr>
                <w:rFonts w:ascii="Times New Roman" w:hAnsi="Times New Roman"/>
                <w:color w:val="000000"/>
                <w:sz w:val="28"/>
                <w:szCs w:val="28"/>
              </w:rPr>
              <w:t>»</w:t>
            </w:r>
          </w:p>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1.1. Тестирование (наборы тестовых заданий приведены в ФОС)</w:t>
            </w:r>
          </w:p>
          <w:p w:rsidR="005D4C6A" w:rsidRPr="001C5A85"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1.2. Устный опрос теоретического материала. Вопросы представлены в ФОС.</w:t>
            </w:r>
          </w:p>
        </w:tc>
      </w:tr>
      <w:tr w:rsidR="005D4C6A" w:rsidRPr="005D4C6A" w:rsidTr="00502C2E">
        <w:trPr>
          <w:jc w:val="center"/>
        </w:trPr>
        <w:tc>
          <w:tcPr>
            <w:tcW w:w="354"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jc w:val="both"/>
              <w:rPr>
                <w:rFonts w:ascii="Times New Roman" w:hAnsi="Times New Roman"/>
                <w:color w:val="000000"/>
                <w:sz w:val="28"/>
                <w:szCs w:val="28"/>
              </w:rPr>
            </w:pPr>
            <w:r w:rsidRPr="005D4C6A">
              <w:rPr>
                <w:rFonts w:ascii="Times New Roman" w:hAnsi="Times New Roman"/>
                <w:color w:val="000000"/>
                <w:sz w:val="28"/>
                <w:szCs w:val="28"/>
              </w:rPr>
              <w:t>3</w:t>
            </w:r>
          </w:p>
        </w:tc>
        <w:tc>
          <w:tcPr>
            <w:tcW w:w="9706" w:type="dxa"/>
            <w:tcBorders>
              <w:top w:val="single" w:sz="4" w:space="0" w:color="000000"/>
              <w:left w:val="single" w:sz="4" w:space="0" w:color="000000"/>
              <w:bottom w:val="single" w:sz="4" w:space="0" w:color="000000"/>
              <w:right w:val="single" w:sz="4" w:space="0" w:color="000000"/>
            </w:tcBorders>
            <w:vAlign w:val="center"/>
            <w:hideMark/>
          </w:tcPr>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Заключительная часть занятия:</w:t>
            </w:r>
          </w:p>
          <w:p w:rsidR="005D4C6A" w:rsidRPr="005D4C6A" w:rsidRDefault="005D4C6A" w:rsidP="005D4C6A">
            <w:pPr>
              <w:spacing w:after="0"/>
              <w:rPr>
                <w:rFonts w:ascii="Times New Roman" w:hAnsi="Times New Roman"/>
                <w:color w:val="000000"/>
                <w:sz w:val="28"/>
                <w:szCs w:val="28"/>
              </w:rPr>
            </w:pPr>
            <w:r w:rsidRPr="005D4C6A">
              <w:rPr>
                <w:rFonts w:ascii="Times New Roman" w:hAnsi="Times New Roman"/>
                <w:color w:val="000000"/>
                <w:sz w:val="28"/>
                <w:szCs w:val="28"/>
              </w:rPr>
              <w:t>1.Выставление текущих оценок в учебный журнал</w:t>
            </w:r>
            <w:r w:rsidR="00877316">
              <w:rPr>
                <w:rFonts w:ascii="Times New Roman" w:hAnsi="Times New Roman"/>
                <w:color w:val="000000"/>
                <w:sz w:val="28"/>
                <w:szCs w:val="28"/>
              </w:rPr>
              <w:t>.</w:t>
            </w:r>
          </w:p>
        </w:tc>
      </w:tr>
    </w:tbl>
    <w:p w:rsidR="005D4C6A" w:rsidRPr="005D4C6A" w:rsidRDefault="005D4C6A" w:rsidP="005D4C6A">
      <w:pPr>
        <w:spacing w:after="0"/>
        <w:ind w:firstLine="709"/>
        <w:jc w:val="both"/>
        <w:rPr>
          <w:rFonts w:ascii="Times New Roman" w:hAnsi="Times New Roman"/>
          <w:color w:val="000000"/>
          <w:sz w:val="28"/>
          <w:szCs w:val="28"/>
        </w:rPr>
      </w:pPr>
      <w:r w:rsidRPr="005D4C6A">
        <w:rPr>
          <w:rFonts w:ascii="Times New Roman" w:hAnsi="Times New Roman"/>
          <w:color w:val="000000"/>
          <w:sz w:val="28"/>
          <w:szCs w:val="28"/>
        </w:rPr>
        <w:t xml:space="preserve">Средства обучения: </w:t>
      </w:r>
    </w:p>
    <w:p w:rsidR="005D4C6A" w:rsidRPr="005D4C6A" w:rsidRDefault="005D4C6A" w:rsidP="001C5A85">
      <w:pPr>
        <w:spacing w:after="0"/>
        <w:ind w:firstLine="709"/>
        <w:jc w:val="both"/>
        <w:rPr>
          <w:rFonts w:ascii="Times New Roman" w:hAnsi="Times New Roman"/>
          <w:color w:val="000000"/>
          <w:sz w:val="28"/>
          <w:szCs w:val="28"/>
        </w:rPr>
      </w:pPr>
      <w:r w:rsidRPr="005D4C6A">
        <w:rPr>
          <w:rFonts w:ascii="Times New Roman" w:hAnsi="Times New Roman"/>
          <w:color w:val="000000"/>
          <w:sz w:val="28"/>
          <w:szCs w:val="28"/>
        </w:rPr>
        <w:t xml:space="preserve">- дидактические: </w:t>
      </w:r>
      <w:r w:rsidR="001C5A85">
        <w:rPr>
          <w:rFonts w:ascii="Times New Roman" w:hAnsi="Times New Roman"/>
          <w:color w:val="000000"/>
          <w:sz w:val="28"/>
          <w:szCs w:val="28"/>
        </w:rPr>
        <w:t>таблицы, схемы.</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p>
    <w:sectPr w:rsidR="0014532D" w:rsidRPr="0014532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21E" w:rsidRDefault="00D4321E" w:rsidP="00CF7355">
      <w:pPr>
        <w:spacing w:after="0" w:line="240" w:lineRule="auto"/>
      </w:pPr>
      <w:r>
        <w:separator/>
      </w:r>
    </w:p>
  </w:endnote>
  <w:endnote w:type="continuationSeparator" w:id="1">
    <w:p w:rsidR="00D4321E" w:rsidRDefault="00D4321E"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0D6AF6" w:rsidRDefault="004469B9">
        <w:pPr>
          <w:pStyle w:val="aa"/>
          <w:jc w:val="right"/>
        </w:pPr>
        <w:r>
          <w:fldChar w:fldCharType="begin"/>
        </w:r>
        <w:r w:rsidR="000D6AF6">
          <w:instrText>PAGE   \* MERGEFORMAT</w:instrText>
        </w:r>
        <w:r>
          <w:fldChar w:fldCharType="separate"/>
        </w:r>
        <w:r w:rsidR="001C5A85">
          <w:rPr>
            <w:noProof/>
          </w:rPr>
          <w:t>13</w:t>
        </w:r>
        <w:r>
          <w:rPr>
            <w:noProof/>
          </w:rPr>
          <w:fldChar w:fldCharType="end"/>
        </w:r>
      </w:p>
    </w:sdtContent>
  </w:sdt>
  <w:p w:rsidR="000D6AF6" w:rsidRDefault="000D6A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21E" w:rsidRDefault="00D4321E" w:rsidP="00CF7355">
      <w:pPr>
        <w:spacing w:after="0" w:line="240" w:lineRule="auto"/>
      </w:pPr>
      <w:r>
        <w:separator/>
      </w:r>
    </w:p>
  </w:footnote>
  <w:footnote w:type="continuationSeparator" w:id="1">
    <w:p w:rsidR="00D4321E" w:rsidRDefault="00D4321E"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3">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5"/>
  </w:num>
  <w:num w:numId="5">
    <w:abstractNumId w:val="9"/>
  </w:num>
  <w:num w:numId="6">
    <w:abstractNumId w:val="16"/>
  </w:num>
  <w:num w:numId="7">
    <w:abstractNumId w:val="12"/>
  </w:num>
  <w:num w:numId="8">
    <w:abstractNumId w:val="4"/>
  </w:num>
  <w:num w:numId="9">
    <w:abstractNumId w:val="17"/>
  </w:num>
  <w:num w:numId="10">
    <w:abstractNumId w:val="0"/>
  </w:num>
  <w:num w:numId="11">
    <w:abstractNumId w:val="14"/>
  </w:num>
  <w:num w:numId="12">
    <w:abstractNumId w:val="5"/>
  </w:num>
  <w:num w:numId="13">
    <w:abstractNumId w:val="18"/>
  </w:num>
  <w:num w:numId="14">
    <w:abstractNumId w:val="2"/>
  </w:num>
  <w:num w:numId="15">
    <w:abstractNumId w:val="13"/>
  </w:num>
  <w:num w:numId="16">
    <w:abstractNumId w:val="3"/>
  </w:num>
  <w:num w:numId="17">
    <w:abstractNumId w:val="11"/>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A55"/>
    <w:rsid w:val="00003151"/>
    <w:rsid w:val="0000640F"/>
    <w:rsid w:val="00021676"/>
    <w:rsid w:val="00041A5A"/>
    <w:rsid w:val="00065659"/>
    <w:rsid w:val="0007170B"/>
    <w:rsid w:val="000735AC"/>
    <w:rsid w:val="000827EB"/>
    <w:rsid w:val="0008490D"/>
    <w:rsid w:val="000A2C48"/>
    <w:rsid w:val="000B2238"/>
    <w:rsid w:val="000D6AF6"/>
    <w:rsid w:val="000E3AD0"/>
    <w:rsid w:val="001039BD"/>
    <w:rsid w:val="00104C6C"/>
    <w:rsid w:val="00136B7E"/>
    <w:rsid w:val="00142E0E"/>
    <w:rsid w:val="0014532D"/>
    <w:rsid w:val="0015069F"/>
    <w:rsid w:val="00163527"/>
    <w:rsid w:val="001767E4"/>
    <w:rsid w:val="00177BBC"/>
    <w:rsid w:val="00187D3D"/>
    <w:rsid w:val="00196A9C"/>
    <w:rsid w:val="001C5A85"/>
    <w:rsid w:val="001E5F47"/>
    <w:rsid w:val="00217D11"/>
    <w:rsid w:val="002648DD"/>
    <w:rsid w:val="002749B5"/>
    <w:rsid w:val="002B5FA7"/>
    <w:rsid w:val="0030481C"/>
    <w:rsid w:val="00305C98"/>
    <w:rsid w:val="003062AE"/>
    <w:rsid w:val="00320184"/>
    <w:rsid w:val="00321A77"/>
    <w:rsid w:val="003314E4"/>
    <w:rsid w:val="003378FF"/>
    <w:rsid w:val="003A7817"/>
    <w:rsid w:val="003D4C9B"/>
    <w:rsid w:val="004469B9"/>
    <w:rsid w:val="00470E9E"/>
    <w:rsid w:val="004711E5"/>
    <w:rsid w:val="00497B7A"/>
    <w:rsid w:val="004A2E38"/>
    <w:rsid w:val="004A71FD"/>
    <w:rsid w:val="004C1216"/>
    <w:rsid w:val="004E07A9"/>
    <w:rsid w:val="00511905"/>
    <w:rsid w:val="005221DC"/>
    <w:rsid w:val="00586A55"/>
    <w:rsid w:val="005913A0"/>
    <w:rsid w:val="005D4C6A"/>
    <w:rsid w:val="00616B40"/>
    <w:rsid w:val="0062690E"/>
    <w:rsid w:val="00683E90"/>
    <w:rsid w:val="00696BF2"/>
    <w:rsid w:val="006A1E08"/>
    <w:rsid w:val="006D5230"/>
    <w:rsid w:val="0073242D"/>
    <w:rsid w:val="00747B66"/>
    <w:rsid w:val="0075623B"/>
    <w:rsid w:val="00770B9D"/>
    <w:rsid w:val="00774A23"/>
    <w:rsid w:val="00780D37"/>
    <w:rsid w:val="007920E9"/>
    <w:rsid w:val="007943B1"/>
    <w:rsid w:val="0079716A"/>
    <w:rsid w:val="007B103C"/>
    <w:rsid w:val="007B2F69"/>
    <w:rsid w:val="007B7D03"/>
    <w:rsid w:val="007C6805"/>
    <w:rsid w:val="007F519A"/>
    <w:rsid w:val="00830DC4"/>
    <w:rsid w:val="0084536B"/>
    <w:rsid w:val="0084700C"/>
    <w:rsid w:val="00865049"/>
    <w:rsid w:val="00877316"/>
    <w:rsid w:val="008B5829"/>
    <w:rsid w:val="009029CF"/>
    <w:rsid w:val="009106BF"/>
    <w:rsid w:val="00951144"/>
    <w:rsid w:val="0098493E"/>
    <w:rsid w:val="00992E8F"/>
    <w:rsid w:val="009C17CB"/>
    <w:rsid w:val="009C48D2"/>
    <w:rsid w:val="009D6A4E"/>
    <w:rsid w:val="009E4060"/>
    <w:rsid w:val="00A3056B"/>
    <w:rsid w:val="00A45FDC"/>
    <w:rsid w:val="00A55192"/>
    <w:rsid w:val="00A85C54"/>
    <w:rsid w:val="00AA3603"/>
    <w:rsid w:val="00AD78E2"/>
    <w:rsid w:val="00AE75A9"/>
    <w:rsid w:val="00B00709"/>
    <w:rsid w:val="00B2664C"/>
    <w:rsid w:val="00B80092"/>
    <w:rsid w:val="00B84F6B"/>
    <w:rsid w:val="00B92B15"/>
    <w:rsid w:val="00BA51B8"/>
    <w:rsid w:val="00BD661B"/>
    <w:rsid w:val="00C05E63"/>
    <w:rsid w:val="00C167DD"/>
    <w:rsid w:val="00C17191"/>
    <w:rsid w:val="00C33FB9"/>
    <w:rsid w:val="00C9332A"/>
    <w:rsid w:val="00CD13AB"/>
    <w:rsid w:val="00CE700F"/>
    <w:rsid w:val="00CF7355"/>
    <w:rsid w:val="00D4321E"/>
    <w:rsid w:val="00D71029"/>
    <w:rsid w:val="00D753AD"/>
    <w:rsid w:val="00D93C84"/>
    <w:rsid w:val="00DA1FE4"/>
    <w:rsid w:val="00DC235F"/>
    <w:rsid w:val="00DC45A7"/>
    <w:rsid w:val="00DF29E9"/>
    <w:rsid w:val="00E145F0"/>
    <w:rsid w:val="00E173C0"/>
    <w:rsid w:val="00E261B1"/>
    <w:rsid w:val="00E72595"/>
    <w:rsid w:val="00ED0300"/>
    <w:rsid w:val="00F156F8"/>
    <w:rsid w:val="00F30AE0"/>
    <w:rsid w:val="00F55F42"/>
    <w:rsid w:val="00F67D45"/>
    <w:rsid w:val="00FA5D02"/>
    <w:rsid w:val="00FC68FC"/>
    <w:rsid w:val="00FD268C"/>
    <w:rsid w:val="00FD7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uiPriority w:val="99"/>
    <w:rsid w:val="000B223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23</cp:revision>
  <cp:lastPrinted>2019-02-05T10:00:00Z</cp:lastPrinted>
  <dcterms:created xsi:type="dcterms:W3CDTF">2019-03-30T14:55:00Z</dcterms:created>
  <dcterms:modified xsi:type="dcterms:W3CDTF">2019-09-15T16:26:00Z</dcterms:modified>
</cp:coreProperties>
</file>