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0E" w:rsidRPr="001E150E" w:rsidRDefault="001E150E" w:rsidP="001E1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0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E150E" w:rsidRPr="001E150E" w:rsidRDefault="001E150E" w:rsidP="001E1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0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E150E" w:rsidRPr="001E150E" w:rsidRDefault="001E150E" w:rsidP="001E1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0E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E150E" w:rsidRPr="00BC0DBD" w:rsidRDefault="001E150E" w:rsidP="001E150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1E150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E150E" w:rsidRPr="00BC0DBD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BC0DBD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BC0DBD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BC0DBD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1E150E" w:rsidRDefault="001E150E" w:rsidP="001E150E">
      <w:pPr>
        <w:rPr>
          <w:rFonts w:ascii="Times New Roman" w:hAnsi="Times New Roman" w:cs="Times New Roman"/>
          <w:sz w:val="28"/>
          <w:szCs w:val="28"/>
        </w:rPr>
      </w:pPr>
    </w:p>
    <w:p w:rsidR="001E150E" w:rsidRPr="001E150E" w:rsidRDefault="001E150E" w:rsidP="001E15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0E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1E150E" w:rsidRPr="001E150E" w:rsidRDefault="001E150E" w:rsidP="001E15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0E">
        <w:rPr>
          <w:rFonts w:ascii="Times New Roman" w:hAnsi="Times New Roman" w:cs="Times New Roman"/>
          <w:b/>
          <w:sz w:val="28"/>
          <w:szCs w:val="28"/>
        </w:rPr>
        <w:t xml:space="preserve">ПО САМОСТОЯТЕЛЬНОЙ РАБОТЕ </w:t>
      </w:r>
      <w:proofErr w:type="gramStart"/>
      <w:r w:rsidRPr="001E15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E150E" w:rsidRPr="001E150E" w:rsidRDefault="001E150E" w:rsidP="001E15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50E">
        <w:rPr>
          <w:rFonts w:ascii="Times New Roman" w:hAnsi="Times New Roman" w:cs="Times New Roman"/>
          <w:b/>
          <w:color w:val="000000"/>
          <w:sz w:val="28"/>
          <w:szCs w:val="28"/>
        </w:rPr>
        <w:t>АДАПТИВНАЯ ФИЗИЧЕСКАЯ КУЛЬТУРА И СПОРТ ИНВАЛИДОВ</w:t>
      </w:r>
    </w:p>
    <w:p w:rsidR="001E150E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1E150E" w:rsidRDefault="001E150E" w:rsidP="001E15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0E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1E150E" w:rsidRPr="00BC0DBD" w:rsidRDefault="001E150E" w:rsidP="001E150E">
      <w:pPr>
        <w:ind w:firstLine="709"/>
        <w:jc w:val="center"/>
        <w:rPr>
          <w:sz w:val="28"/>
          <w:szCs w:val="28"/>
        </w:rPr>
      </w:pP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E150E">
        <w:rPr>
          <w:rFonts w:ascii="Times New Roman" w:hAnsi="Times New Roman" w:cs="Times New Roman"/>
          <w:i/>
          <w:sz w:val="28"/>
          <w:szCs w:val="28"/>
        </w:rPr>
        <w:t>33.05.01 Фармация</w:t>
      </w:r>
    </w:p>
    <w:p w:rsidR="001E150E" w:rsidRDefault="001E150E" w:rsidP="001E150E">
      <w:pPr>
        <w:jc w:val="center"/>
        <w:rPr>
          <w:sz w:val="24"/>
          <w:szCs w:val="24"/>
        </w:rPr>
      </w:pPr>
    </w:p>
    <w:p w:rsidR="001E150E" w:rsidRDefault="001E150E" w:rsidP="001E150E">
      <w:pPr>
        <w:jc w:val="center"/>
        <w:rPr>
          <w:sz w:val="24"/>
          <w:szCs w:val="24"/>
        </w:rPr>
      </w:pPr>
    </w:p>
    <w:p w:rsidR="001E150E" w:rsidRDefault="001E150E" w:rsidP="001E150E">
      <w:pPr>
        <w:jc w:val="center"/>
        <w:rPr>
          <w:sz w:val="24"/>
          <w:szCs w:val="24"/>
        </w:rPr>
      </w:pPr>
    </w:p>
    <w:p w:rsidR="001E150E" w:rsidRDefault="001E150E" w:rsidP="001E150E">
      <w:pPr>
        <w:rPr>
          <w:sz w:val="24"/>
          <w:szCs w:val="24"/>
        </w:rPr>
      </w:pPr>
    </w:p>
    <w:p w:rsidR="001E150E" w:rsidRDefault="001E150E" w:rsidP="001E150E">
      <w:pPr>
        <w:rPr>
          <w:sz w:val="28"/>
          <w:szCs w:val="28"/>
        </w:rPr>
      </w:pP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150E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E150E">
        <w:rPr>
          <w:rFonts w:ascii="Times New Roman" w:hAnsi="Times New Roman" w:cs="Times New Roman"/>
          <w:i/>
          <w:sz w:val="24"/>
          <w:szCs w:val="24"/>
        </w:rPr>
        <w:t>33.05.01 Фармация,</w:t>
      </w: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150E">
        <w:rPr>
          <w:rFonts w:ascii="Times New Roman" w:hAnsi="Times New Roman" w:cs="Times New Roman"/>
          <w:sz w:val="24"/>
          <w:szCs w:val="24"/>
        </w:rPr>
        <w:t xml:space="preserve">утвержденной ученым советом ФГБОУ ВО </w:t>
      </w:r>
      <w:proofErr w:type="spellStart"/>
      <w:r w:rsidRPr="001E150E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1E150E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50E" w:rsidRPr="001E150E" w:rsidRDefault="001E150E" w:rsidP="001E1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5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№ 11 от  22.06.2018 год</w:t>
      </w:r>
    </w:p>
    <w:p w:rsidR="001E150E" w:rsidRPr="001E150E" w:rsidRDefault="001E150E" w:rsidP="001E15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150E">
        <w:rPr>
          <w:rFonts w:ascii="Times New Roman" w:hAnsi="Times New Roman" w:cs="Times New Roman"/>
          <w:sz w:val="24"/>
          <w:szCs w:val="24"/>
        </w:rPr>
        <w:t>Оренбург</w:t>
      </w:r>
    </w:p>
    <w:p w:rsidR="0003757C" w:rsidRPr="00EC02C9" w:rsidRDefault="0003757C" w:rsidP="00EC02C9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C02C9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общепрофессиональных</w:t>
      </w:r>
      <w:proofErr w:type="spell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содержанием учебной дисциплины и формой организации обучения.</w:t>
      </w:r>
    </w:p>
    <w:p w:rsidR="0003757C" w:rsidRPr="00F8393F" w:rsidRDefault="0003757C" w:rsidP="00F83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>В результате выполнения самостоятельной работы по дисциплине «</w:t>
      </w:r>
      <w:r w:rsidR="00F8393F">
        <w:rPr>
          <w:rFonts w:ascii="Times New Roman" w:eastAsia="Times New Roman" w:hAnsi="Times New Roman" w:cs="Times New Roman"/>
          <w:sz w:val="28"/>
          <w:szCs w:val="20"/>
        </w:rPr>
        <w:t>А</w:t>
      </w:r>
      <w:r w:rsidR="00F8393F" w:rsidRPr="00F8393F">
        <w:rPr>
          <w:rFonts w:ascii="Times New Roman" w:eastAsia="Times New Roman" w:hAnsi="Times New Roman" w:cs="Times New Roman"/>
          <w:sz w:val="28"/>
          <w:szCs w:val="20"/>
        </w:rPr>
        <w:t>даптивная физическая культура и спорт инвалидов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» обучающийся должен: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03757C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основах физической культуры и спорта; </w:t>
      </w:r>
      <w:r w:rsidRPr="0003757C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03757C">
        <w:rPr>
          <w:rFonts w:ascii="Times New Roman" w:eastAsia="Calibri" w:hAnsi="Times New Roman" w:cs="Times New Roman"/>
          <w:sz w:val="28"/>
          <w:szCs w:val="28"/>
        </w:rPr>
        <w:t xml:space="preserve"> о медико-биологических и социальных факторах риска в современном обществе.  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теоретико-методические знания в плане применения разнообразных средств физической культуры для приобретения индивидуального и коллективного практического опыта, </w:t>
      </w: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свою познавательную творческую активность в направлении формирования жизненно и профессионально значимых качеств, свойств, умений и навыков.</w:t>
      </w: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Pr="006100F2" w:rsidRDefault="0003757C" w:rsidP="00EC0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Содержание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6100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  <w:proofErr w:type="gram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F8393F" w:rsidRPr="00F8393F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№ 1. </w:t>
            </w: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Самоорганизация и саморазвитие личности</w:t>
            </w:r>
          </w:p>
          <w:p w:rsidR="00F8393F" w:rsidRPr="00F8393F" w:rsidRDefault="00F8393F" w:rsidP="00F8393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аспекты изучения личности</w:t>
            </w:r>
          </w:p>
          <w:p w:rsidR="0003757C" w:rsidRPr="006100F2" w:rsidRDefault="00F8393F" w:rsidP="00F8393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Самоорганизация времени </w:t>
            </w:r>
            <w:proofErr w:type="gramStart"/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83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61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F8393F" w:rsidRPr="00F8393F" w:rsidRDefault="0003757C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393F"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Адаптивная физическая культура и спорт инвалидов</w:t>
            </w:r>
          </w:p>
          <w:p w:rsidR="00F8393F" w:rsidRPr="00F8393F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2.1 Волейбол для лиц с ограниченными возможностями здоровья</w:t>
            </w:r>
          </w:p>
          <w:p w:rsidR="0003757C" w:rsidRPr="0003757C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2.2 Баскетбол для лиц с ограниченными возможностями здоровья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03757C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1F1072" w:rsidRPr="0003757C" w:rsidTr="0003757C">
        <w:tc>
          <w:tcPr>
            <w:tcW w:w="477" w:type="dxa"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AB4502" w:rsidRPr="00AB4502" w:rsidRDefault="00AB4502" w:rsidP="00AB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5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</w:t>
            </w:r>
            <w:r w:rsidRPr="00AB4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Интеллектуальные игры.</w:t>
            </w:r>
          </w:p>
          <w:p w:rsidR="00AB4502" w:rsidRPr="00AB4502" w:rsidRDefault="00AB4502" w:rsidP="00AB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502">
              <w:rPr>
                <w:rFonts w:ascii="Times New Roman" w:eastAsia="Times New Roman" w:hAnsi="Times New Roman" w:cs="Times New Roman"/>
                <w:sz w:val="28"/>
                <w:szCs w:val="28"/>
              </w:rPr>
              <w:t>1.1. Шахматы</w:t>
            </w:r>
          </w:p>
          <w:p w:rsidR="001F1072" w:rsidRPr="0003757C" w:rsidRDefault="00AB4502" w:rsidP="00AB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502">
              <w:rPr>
                <w:rFonts w:ascii="Times New Roman" w:eastAsia="Times New Roman" w:hAnsi="Times New Roman" w:cs="Times New Roman"/>
                <w:sz w:val="28"/>
                <w:szCs w:val="28"/>
              </w:rPr>
              <w:t>1.2. Шашки</w:t>
            </w:r>
          </w:p>
        </w:tc>
        <w:tc>
          <w:tcPr>
            <w:tcW w:w="2128" w:type="dxa"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1F1072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1F1072" w:rsidRPr="0003757C" w:rsidTr="0003757C">
        <w:tc>
          <w:tcPr>
            <w:tcW w:w="477" w:type="dxa"/>
            <w:shd w:val="clear" w:color="auto" w:fill="auto"/>
          </w:tcPr>
          <w:p w:rsidR="001F1072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</w:t>
            </w: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формирования умений</w:t>
            </w:r>
          </w:p>
        </w:tc>
        <w:tc>
          <w:tcPr>
            <w:tcW w:w="3527" w:type="dxa"/>
            <w:shd w:val="clear" w:color="auto" w:fill="auto"/>
          </w:tcPr>
          <w:p w:rsidR="001F1072" w:rsidRDefault="001F1072" w:rsidP="001F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1F1072" w:rsidRDefault="001F1072" w:rsidP="001F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1F1072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1F107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№ </w:t>
            </w:r>
            <w:r w:rsidR="001F1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8393F" w:rsidRPr="00F8393F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Здоровьесбережение обучающихся. Оценка функционального и физического состояния организма.</w:t>
            </w:r>
          </w:p>
          <w:p w:rsidR="00F8393F" w:rsidRPr="00F8393F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3.1 Плавание и его оздоровительное значение</w:t>
            </w:r>
          </w:p>
          <w:p w:rsidR="0003757C" w:rsidRPr="0003757C" w:rsidRDefault="00F8393F" w:rsidP="00F8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F">
              <w:rPr>
                <w:rFonts w:ascii="Times New Roman" w:eastAsia="Times New Roman" w:hAnsi="Times New Roman" w:cs="Times New Roman"/>
                <w:sz w:val="28"/>
                <w:szCs w:val="28"/>
              </w:rPr>
              <w:t>3.2 Оценка функционального и физического состояния организма.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</w:tbl>
    <w:p w:rsidR="0003757C" w:rsidRPr="0003757C" w:rsidRDefault="0003757C" w:rsidP="00EC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12042" w:rsidRPr="00412042" w:rsidRDefault="00412042" w:rsidP="00EC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</w:t>
      </w:r>
    </w:p>
    <w:p w:rsidR="00412042" w:rsidRPr="00412042" w:rsidRDefault="00412042" w:rsidP="0041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42" w:rsidRPr="00412042" w:rsidRDefault="00412042" w:rsidP="0041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41204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412042" w:rsidRPr="00412042" w:rsidRDefault="00412042" w:rsidP="0041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412042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B030BC" w:rsidRPr="00B030BC" w:rsidRDefault="00B030BC" w:rsidP="0061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30BC" w:rsidRPr="006100F2" w:rsidRDefault="00B030BC" w:rsidP="006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Методические указания по подготовке к 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чтению текста (учебника, дополнительной </w:t>
      </w:r>
      <w:r w:rsidR="00EC02C9">
        <w:rPr>
          <w:rFonts w:ascii="Times New Roman" w:eastAsia="Times New Roman" w:hAnsi="Times New Roman" w:cs="Times New Roman"/>
          <w:b/>
          <w:sz w:val="28"/>
          <w:szCs w:val="28"/>
        </w:rPr>
        <w:t>литературы, ресурсов Интернет)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Важной составляющей самостоятельной работы является работа с литературой. Умение работать с литературой означает научиться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осмысленно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пользоваться источниками.</w:t>
      </w:r>
    </w:p>
    <w:p w:rsidR="00B030BC" w:rsidRPr="00B030BC" w:rsidRDefault="00B030BC" w:rsidP="00B03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Наиболее эффективный метод - </w:t>
      </w: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известными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В-третьих, план позволяет – при последующем возвращении к нему – быстрее обычного вспомнить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B030BC" w:rsidRPr="00B030BC" w:rsidRDefault="00B030BC" w:rsidP="00B0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Прочитать текст, продумать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Разбить текст на части и озаглавить каждую. В заголовках передать главную мысль каждого фрагмента.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lastRenderedPageBreak/>
        <w:t>В каждой части выделить несколько положений, развивающих главную мысль.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B030BC" w:rsidRPr="00B030BC" w:rsidRDefault="00B030BC" w:rsidP="00B0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Сравнительный анализ.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Выписки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,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B030BC">
        <w:rPr>
          <w:rFonts w:ascii="Times New Roman" w:eastAsia="Times New Roman" w:hAnsi="Times New Roman" w:cs="Times New Roman"/>
          <w:sz w:val="28"/>
          <w:szCs w:val="20"/>
        </w:rPr>
        <w:t>даталогические</w:t>
      </w:r>
      <w:proofErr w:type="spell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дословному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B030BC" w:rsidRPr="00B030BC" w:rsidRDefault="00B030BC" w:rsidP="00B030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0BC" w:rsidRPr="00B030BC" w:rsidRDefault="00B030BC" w:rsidP="00EC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</w:t>
      </w:r>
      <w:r w:rsidR="00EC02C9">
        <w:rPr>
          <w:rFonts w:ascii="Times New Roman" w:eastAsia="Times New Roman" w:hAnsi="Times New Roman" w:cs="Times New Roman"/>
          <w:b/>
          <w:sz w:val="28"/>
          <w:szCs w:val="20"/>
        </w:rPr>
        <w:t>остоятельной работе обучающихся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B030BC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9152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0243C7" w:rsidRDefault="000243C7"/>
    <w:sectPr w:rsidR="000243C7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F1276"/>
    <w:multiLevelType w:val="hybridMultilevel"/>
    <w:tmpl w:val="2BA252CA"/>
    <w:lvl w:ilvl="0" w:tplc="C4D8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9"/>
  </w:num>
  <w:num w:numId="5">
    <w:abstractNumId w:val="23"/>
  </w:num>
  <w:num w:numId="6">
    <w:abstractNumId w:val="10"/>
  </w:num>
  <w:num w:numId="7">
    <w:abstractNumId w:val="35"/>
  </w:num>
  <w:num w:numId="8">
    <w:abstractNumId w:val="8"/>
  </w:num>
  <w:num w:numId="9">
    <w:abstractNumId w:val="18"/>
  </w:num>
  <w:num w:numId="10">
    <w:abstractNumId w:val="5"/>
  </w:num>
  <w:num w:numId="11">
    <w:abstractNumId w:val="0"/>
  </w:num>
  <w:num w:numId="12">
    <w:abstractNumId w:val="11"/>
  </w:num>
  <w:num w:numId="13">
    <w:abstractNumId w:val="22"/>
  </w:num>
  <w:num w:numId="14">
    <w:abstractNumId w:val="28"/>
  </w:num>
  <w:num w:numId="15">
    <w:abstractNumId w:val="27"/>
  </w:num>
  <w:num w:numId="16">
    <w:abstractNumId w:val="24"/>
  </w:num>
  <w:num w:numId="17">
    <w:abstractNumId w:val="4"/>
  </w:num>
  <w:num w:numId="18">
    <w:abstractNumId w:val="36"/>
  </w:num>
  <w:num w:numId="19">
    <w:abstractNumId w:val="31"/>
  </w:num>
  <w:num w:numId="20">
    <w:abstractNumId w:val="6"/>
  </w:num>
  <w:num w:numId="21">
    <w:abstractNumId w:val="32"/>
  </w:num>
  <w:num w:numId="22">
    <w:abstractNumId w:val="33"/>
  </w:num>
  <w:num w:numId="23">
    <w:abstractNumId w:val="3"/>
  </w:num>
  <w:num w:numId="24">
    <w:abstractNumId w:val="15"/>
  </w:num>
  <w:num w:numId="25">
    <w:abstractNumId w:val="29"/>
  </w:num>
  <w:num w:numId="26">
    <w:abstractNumId w:val="37"/>
  </w:num>
  <w:num w:numId="27">
    <w:abstractNumId w:val="34"/>
  </w:num>
  <w:num w:numId="28">
    <w:abstractNumId w:val="17"/>
  </w:num>
  <w:num w:numId="29">
    <w:abstractNumId w:val="2"/>
  </w:num>
  <w:num w:numId="30">
    <w:abstractNumId w:val="26"/>
  </w:num>
  <w:num w:numId="31">
    <w:abstractNumId w:val="7"/>
  </w:num>
  <w:num w:numId="32">
    <w:abstractNumId w:val="14"/>
  </w:num>
  <w:num w:numId="33">
    <w:abstractNumId w:val="25"/>
  </w:num>
  <w:num w:numId="34">
    <w:abstractNumId w:val="12"/>
  </w:num>
  <w:num w:numId="35">
    <w:abstractNumId w:val="30"/>
  </w:num>
  <w:num w:numId="36">
    <w:abstractNumId w:val="20"/>
  </w:num>
  <w:num w:numId="37">
    <w:abstractNumId w:val="1"/>
  </w:num>
  <w:num w:numId="38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7A"/>
    <w:rsid w:val="00002033"/>
    <w:rsid w:val="00011D99"/>
    <w:rsid w:val="000243C7"/>
    <w:rsid w:val="000336F6"/>
    <w:rsid w:val="0003757C"/>
    <w:rsid w:val="000648F1"/>
    <w:rsid w:val="000B2F35"/>
    <w:rsid w:val="00134B14"/>
    <w:rsid w:val="001E150E"/>
    <w:rsid w:val="001F1072"/>
    <w:rsid w:val="002D0D88"/>
    <w:rsid w:val="00412042"/>
    <w:rsid w:val="00521793"/>
    <w:rsid w:val="005E6577"/>
    <w:rsid w:val="00602672"/>
    <w:rsid w:val="006100F2"/>
    <w:rsid w:val="00754051"/>
    <w:rsid w:val="00852720"/>
    <w:rsid w:val="00867C80"/>
    <w:rsid w:val="00915257"/>
    <w:rsid w:val="00A96439"/>
    <w:rsid w:val="00AB4502"/>
    <w:rsid w:val="00AD7B55"/>
    <w:rsid w:val="00B030BC"/>
    <w:rsid w:val="00B666D2"/>
    <w:rsid w:val="00B7477A"/>
    <w:rsid w:val="00CC6DC0"/>
    <w:rsid w:val="00CD696B"/>
    <w:rsid w:val="00CF1986"/>
    <w:rsid w:val="00D90945"/>
    <w:rsid w:val="00DA280C"/>
    <w:rsid w:val="00EC02C9"/>
    <w:rsid w:val="00F12093"/>
    <w:rsid w:val="00F8393F"/>
    <w:rsid w:val="00FC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10</cp:revision>
  <dcterms:created xsi:type="dcterms:W3CDTF">2019-09-03T16:20:00Z</dcterms:created>
  <dcterms:modified xsi:type="dcterms:W3CDTF">2019-09-11T09:20:00Z</dcterms:modified>
</cp:coreProperties>
</file>