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CA" w:rsidRPr="004C6310" w:rsidRDefault="004C6310" w:rsidP="004C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10">
        <w:rPr>
          <w:rFonts w:ascii="Times New Roman" w:hAnsi="Times New Roman" w:cs="Times New Roman"/>
          <w:b/>
          <w:sz w:val="28"/>
          <w:szCs w:val="28"/>
        </w:rPr>
        <w:t>Контрольные цифры приема (</w:t>
      </w:r>
      <w:proofErr w:type="spellStart"/>
      <w:r w:rsidRPr="004C6310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4C6310">
        <w:rPr>
          <w:rFonts w:ascii="Times New Roman" w:hAnsi="Times New Roman" w:cs="Times New Roman"/>
          <w:b/>
          <w:sz w:val="28"/>
          <w:szCs w:val="28"/>
        </w:rPr>
        <w:t>, специалитет) 2024-2025уч.год.</w:t>
      </w:r>
    </w:p>
    <w:tbl>
      <w:tblPr>
        <w:tblW w:w="12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295"/>
        <w:gridCol w:w="3909"/>
        <w:gridCol w:w="840"/>
      </w:tblGrid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 Минздрав Оренбургской области.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 Основные места.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 Полное возмещение затрат (начало учебного года с 1 ноября)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Иные заказчики целевого обучения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Минздрав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Минздрав Республики Башкортостан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ОАО "РЖД"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Основные места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Полное возмещение затрат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Полное возмещение 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(начало учебного года с 1 ноября)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дело. Управление ФСИН по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Минзд</w:t>
            </w:r>
            <w:bookmarkStart w:id="0" w:name="_GoBack"/>
            <w:bookmarkEnd w:id="0"/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 Калининградской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Минздрав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Основные места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Полное возмещение затрат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Управление Роспотребнадзора по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дело. ФБУЗ Центр гигиены и эпидемиологии 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Иные заказчики целевого обучения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Минздрав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Минздрав Республики Башкортостан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Основные места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Педиатрия. Полное возмещение затрат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Минздрав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Минздрав Республики Башкортостан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Основные места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Стоматология. Полное возмещение затрат.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Минздрав Оренбургской области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Основные места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Особая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Отдельная квота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основа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Полное возмещение затрат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C6310" w:rsidRPr="004C6310" w:rsidTr="004C6310">
        <w:trPr>
          <w:trHeight w:val="2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Фармация. Полное возмещение затрат (начала учебного года с 1 ноября)</w:t>
            </w:r>
          </w:p>
        </w:tc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возмещение затрат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C6310" w:rsidRPr="004C6310" w:rsidRDefault="004C6310" w:rsidP="004C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4C6310" w:rsidRDefault="004C6310"/>
    <w:sectPr w:rsidR="004C6310" w:rsidSect="004C6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0"/>
    <w:rsid w:val="004C6310"/>
    <w:rsid w:val="006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984F-61D3-43DE-973F-45710DF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1</cp:revision>
  <dcterms:created xsi:type="dcterms:W3CDTF">2024-04-15T07:32:00Z</dcterms:created>
  <dcterms:modified xsi:type="dcterms:W3CDTF">2024-04-15T07:38:00Z</dcterms:modified>
</cp:coreProperties>
</file>