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3C9F" w:rsidRDefault="00883C9F" w:rsidP="00883C9F">
      <w:pPr>
        <w:jc w:val="both"/>
        <w:rPr>
          <w:rFonts w:ascii="Times New Roman" w:hAnsi="Times New Roman" w:cs="Times New Roman"/>
          <w:sz w:val="28"/>
          <w:szCs w:val="28"/>
        </w:rPr>
      </w:pPr>
      <w:r w:rsidRPr="0031269F">
        <w:rPr>
          <w:rFonts w:ascii="Times New Roman" w:hAnsi="Times New Roman" w:cs="Times New Roman"/>
          <w:b/>
          <w:sz w:val="28"/>
          <w:szCs w:val="28"/>
        </w:rPr>
        <w:t xml:space="preserve">МОДУЛЬ ПО ТЕРАПИИ </w:t>
      </w:r>
      <w:r w:rsidRPr="00C512DB">
        <w:rPr>
          <w:rFonts w:ascii="Times New Roman" w:hAnsi="Times New Roman" w:cs="Times New Roman"/>
          <w:sz w:val="28"/>
          <w:szCs w:val="28"/>
        </w:rPr>
        <w:t xml:space="preserve">позволяет отрабатывать базовые врачебные навыки по </w:t>
      </w:r>
      <w:proofErr w:type="spellStart"/>
      <w:r w:rsidRPr="00C512DB">
        <w:rPr>
          <w:rFonts w:ascii="Times New Roman" w:hAnsi="Times New Roman" w:cs="Times New Roman"/>
          <w:sz w:val="28"/>
          <w:szCs w:val="28"/>
        </w:rPr>
        <w:t>физикальному</w:t>
      </w:r>
      <w:proofErr w:type="spellEnd"/>
      <w:r w:rsidRPr="00C512DB">
        <w:rPr>
          <w:rFonts w:ascii="Times New Roman" w:hAnsi="Times New Roman" w:cs="Times New Roman"/>
          <w:sz w:val="28"/>
          <w:szCs w:val="28"/>
        </w:rPr>
        <w:t xml:space="preserve"> обследованию пациента, </w:t>
      </w:r>
      <w:r w:rsidR="00C512DB" w:rsidRPr="00C512DB">
        <w:rPr>
          <w:rFonts w:ascii="Times New Roman" w:hAnsi="Times New Roman" w:cs="Times New Roman"/>
          <w:sz w:val="28"/>
          <w:szCs w:val="28"/>
          <w:shd w:val="clear" w:color="auto" w:fill="FFFFFF"/>
        </w:rPr>
        <w:t>развивать клиническое мышление и нетехнические навыки</w:t>
      </w:r>
      <w:r w:rsidR="001D7222" w:rsidRPr="00C512D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различных медицинских областях терапии неотложных состояний в клинике внутренних болезней, в реаниматологии, то</w:t>
      </w:r>
      <w:r w:rsidR="00C512DB" w:rsidRPr="00C512DB">
        <w:rPr>
          <w:rFonts w:ascii="Times New Roman" w:hAnsi="Times New Roman" w:cs="Times New Roman"/>
          <w:sz w:val="28"/>
          <w:szCs w:val="28"/>
          <w:shd w:val="clear" w:color="auto" w:fill="FFFFFF"/>
        </w:rPr>
        <w:t>ксикологии, экстренной медицине,</w:t>
      </w:r>
      <w:r w:rsidRPr="00C512DB">
        <w:rPr>
          <w:rFonts w:ascii="Times New Roman" w:hAnsi="Times New Roman" w:cs="Times New Roman"/>
          <w:sz w:val="28"/>
          <w:szCs w:val="28"/>
        </w:rPr>
        <w:t>используя манекены с реактивным уровнем реалистичности обучающих изделий, элементы методик</w:t>
      </w:r>
      <w:r w:rsidR="00C512DB">
        <w:rPr>
          <w:rFonts w:ascii="Times New Roman" w:hAnsi="Times New Roman" w:cs="Times New Roman"/>
          <w:sz w:val="28"/>
          <w:szCs w:val="28"/>
        </w:rPr>
        <w:t>и «стандартизированный пациент»</w:t>
      </w:r>
      <w:r w:rsidRPr="00C512DB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B15233" w:rsidRDefault="00B15233" w:rsidP="00B15233">
      <w:pPr>
        <w:rPr>
          <w:lang w:eastAsia="ar-SA"/>
        </w:rPr>
      </w:pPr>
    </w:p>
    <w:p w:rsidR="00B15233" w:rsidRDefault="00B15233" w:rsidP="00883C9F">
      <w:pPr>
        <w:pStyle w:val="a5"/>
        <w:spacing w:after="0" w:line="240" w:lineRule="auto"/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3C9F">
        <w:rPr>
          <w:rFonts w:ascii="Times New Roman" w:hAnsi="Times New Roman" w:cs="Times New Roman"/>
          <w:b/>
          <w:sz w:val="28"/>
          <w:szCs w:val="28"/>
        </w:rPr>
        <w:t>МАТЕРИАЛЬНО-ТЕХНИЧЕСКОЕ ОСНАЩЕНИЕ</w:t>
      </w:r>
    </w:p>
    <w:p w:rsidR="00883C9F" w:rsidRPr="00883C9F" w:rsidRDefault="00883C9F" w:rsidP="00883C9F">
      <w:pPr>
        <w:pStyle w:val="a5"/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5000" w:type="pct"/>
        <w:tblLook w:val="01E0"/>
      </w:tblPr>
      <w:tblGrid>
        <w:gridCol w:w="504"/>
        <w:gridCol w:w="3205"/>
        <w:gridCol w:w="6570"/>
      </w:tblGrid>
      <w:tr w:rsidR="00355EAF" w:rsidRPr="00C512DB" w:rsidTr="00355EAF">
        <w:tc>
          <w:tcPr>
            <w:tcW w:w="245" w:type="pct"/>
          </w:tcPr>
          <w:p w:rsidR="00355EAF" w:rsidRPr="00C512DB" w:rsidRDefault="00355EAF" w:rsidP="00B65DD9">
            <w:pPr>
              <w:jc w:val="center"/>
              <w:rPr>
                <w:b/>
              </w:rPr>
            </w:pPr>
            <w:r w:rsidRPr="00C512DB">
              <w:rPr>
                <w:b/>
              </w:rPr>
              <w:t xml:space="preserve">№ </w:t>
            </w:r>
            <w:proofErr w:type="spellStart"/>
            <w:proofErr w:type="gramStart"/>
            <w:r w:rsidRPr="00C512DB">
              <w:rPr>
                <w:b/>
              </w:rPr>
              <w:t>п</w:t>
            </w:r>
            <w:proofErr w:type="spellEnd"/>
            <w:proofErr w:type="gramEnd"/>
            <w:r w:rsidRPr="00C512DB">
              <w:rPr>
                <w:b/>
              </w:rPr>
              <w:t>/</w:t>
            </w:r>
            <w:proofErr w:type="spellStart"/>
            <w:r w:rsidRPr="00C512DB">
              <w:rPr>
                <w:b/>
              </w:rPr>
              <w:t>п</w:t>
            </w:r>
            <w:proofErr w:type="spellEnd"/>
          </w:p>
        </w:tc>
        <w:tc>
          <w:tcPr>
            <w:tcW w:w="1559" w:type="pct"/>
          </w:tcPr>
          <w:p w:rsidR="00355EAF" w:rsidRPr="00C512DB" w:rsidRDefault="00355EAF" w:rsidP="00B65DD9">
            <w:pPr>
              <w:ind w:right="-108"/>
              <w:jc w:val="center"/>
              <w:rPr>
                <w:b/>
              </w:rPr>
            </w:pPr>
            <w:r w:rsidRPr="00C512DB">
              <w:rPr>
                <w:b/>
              </w:rPr>
              <w:t>Наименование оборудование</w:t>
            </w:r>
          </w:p>
        </w:tc>
        <w:tc>
          <w:tcPr>
            <w:tcW w:w="3196" w:type="pct"/>
          </w:tcPr>
          <w:p w:rsidR="00355EAF" w:rsidRPr="00355EAF" w:rsidRDefault="00355EAF" w:rsidP="00B65DD9">
            <w:pPr>
              <w:jc w:val="center"/>
              <w:rPr>
                <w:b/>
              </w:rPr>
            </w:pPr>
            <w:r w:rsidRPr="00355EAF">
              <w:rPr>
                <w:b/>
              </w:rPr>
              <w:t>Технические характеристики</w:t>
            </w:r>
          </w:p>
        </w:tc>
      </w:tr>
      <w:tr w:rsidR="00355EAF" w:rsidRPr="00C512DB" w:rsidTr="00355EAF">
        <w:tc>
          <w:tcPr>
            <w:tcW w:w="245" w:type="pct"/>
          </w:tcPr>
          <w:p w:rsidR="00355EAF" w:rsidRPr="00C512DB" w:rsidRDefault="00355EAF" w:rsidP="00B65DD9">
            <w:pPr>
              <w:snapToGrid w:val="0"/>
              <w:rPr>
                <w:sz w:val="24"/>
                <w:szCs w:val="24"/>
              </w:rPr>
            </w:pPr>
            <w:r w:rsidRPr="00C512DB">
              <w:rPr>
                <w:sz w:val="24"/>
                <w:szCs w:val="24"/>
              </w:rPr>
              <w:t>1</w:t>
            </w:r>
          </w:p>
        </w:tc>
        <w:tc>
          <w:tcPr>
            <w:tcW w:w="1559" w:type="pct"/>
          </w:tcPr>
          <w:p w:rsidR="00355EAF" w:rsidRPr="00C512DB" w:rsidRDefault="00355EAF" w:rsidP="006B75C4">
            <w:pPr>
              <w:rPr>
                <w:b/>
                <w:sz w:val="24"/>
                <w:szCs w:val="24"/>
              </w:rPr>
            </w:pPr>
            <w:r w:rsidRPr="00C512DB">
              <w:rPr>
                <w:b/>
                <w:sz w:val="24"/>
                <w:szCs w:val="24"/>
              </w:rPr>
              <w:t xml:space="preserve">Тренажер аускультации со </w:t>
            </w:r>
            <w:proofErr w:type="spellStart"/>
            <w:r w:rsidRPr="00C512DB">
              <w:rPr>
                <w:b/>
                <w:sz w:val="24"/>
                <w:szCs w:val="24"/>
              </w:rPr>
              <w:t>смартоскопом</w:t>
            </w:r>
            <w:proofErr w:type="spellEnd"/>
          </w:p>
          <w:p w:rsidR="00355EAF" w:rsidRPr="00C512DB" w:rsidRDefault="00355EAF" w:rsidP="006B75C4">
            <w:pPr>
              <w:snapToGrid w:val="0"/>
              <w:ind w:right="-108"/>
              <w:rPr>
                <w:sz w:val="24"/>
                <w:szCs w:val="24"/>
              </w:rPr>
            </w:pPr>
            <w:r w:rsidRPr="00C512DB"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671552" behindDoc="0" locked="0" layoutInCell="1" allowOverlap="1">
                  <wp:simplePos x="0" y="0"/>
                  <wp:positionH relativeFrom="column">
                    <wp:posOffset>67310</wp:posOffset>
                  </wp:positionH>
                  <wp:positionV relativeFrom="paragraph">
                    <wp:posOffset>369570</wp:posOffset>
                  </wp:positionV>
                  <wp:extent cx="1381760" cy="1915795"/>
                  <wp:effectExtent l="19050" t="0" r="8890" b="0"/>
                  <wp:wrapSquare wrapText="bothSides"/>
                  <wp:docPr id="1" name="Рисунок 1" descr="44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44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1760" cy="1915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196" w:type="pct"/>
          </w:tcPr>
          <w:p w:rsidR="00355EAF" w:rsidRPr="00355EAF" w:rsidRDefault="00355EAF" w:rsidP="006B75C4">
            <w:pPr>
              <w:jc w:val="both"/>
            </w:pPr>
            <w:r w:rsidRPr="00355EAF">
              <w:t>Манекен имитирует реального человека без видимых точек аускультации</w:t>
            </w:r>
            <w:proofErr w:type="gramStart"/>
            <w:r w:rsidRPr="00355EAF">
              <w:t>.Д</w:t>
            </w:r>
            <w:proofErr w:type="gramEnd"/>
            <w:r w:rsidRPr="00355EAF">
              <w:t xml:space="preserve">ля обнаружения правильных точек аускультации возможно применять пальпацию, при передвижении </w:t>
            </w:r>
            <w:proofErr w:type="spellStart"/>
            <w:r w:rsidRPr="00355EAF">
              <w:t>смартоскопа</w:t>
            </w:r>
            <w:proofErr w:type="spellEnd"/>
            <w:r w:rsidRPr="00355EAF">
              <w:t xml:space="preserve"> на разных участках тела манекена выслушиваются разные сердечные и легочные звуки.</w:t>
            </w:r>
          </w:p>
          <w:p w:rsidR="00355EAF" w:rsidRPr="00355EAF" w:rsidRDefault="00355EAF" w:rsidP="006B75C4">
            <w:pPr>
              <w:jc w:val="both"/>
            </w:pPr>
            <w:r w:rsidRPr="00355EAF">
              <w:t>Подходит для группового обучения, когда тренажеры располагаются в пределах до 30 метров (такой диапазон действия дистанционного управления).</w:t>
            </w:r>
          </w:p>
          <w:p w:rsidR="00355EAF" w:rsidRPr="00355EAF" w:rsidRDefault="00355EAF" w:rsidP="00E40384"/>
          <w:p w:rsidR="00355EAF" w:rsidRPr="00355EAF" w:rsidRDefault="00355EAF" w:rsidP="006B75C4">
            <w:pPr>
              <w:jc w:val="both"/>
            </w:pPr>
            <w:r w:rsidRPr="00355EAF">
              <w:t>Инструктор имеет возможность выбирать в меню следующие состояния легких и сердца с помощью беспроводного пульта дистанционного управления:</w:t>
            </w:r>
          </w:p>
          <w:p w:rsidR="00355EAF" w:rsidRPr="00355EAF" w:rsidRDefault="00355EAF" w:rsidP="006B75C4">
            <w:pPr>
              <w:jc w:val="both"/>
            </w:pPr>
            <w:r w:rsidRPr="00355EAF">
              <w:t>1. Аускультация сердца (11 звуков).</w:t>
            </w:r>
          </w:p>
          <w:p w:rsidR="00355EAF" w:rsidRPr="00355EAF" w:rsidRDefault="00355EAF" w:rsidP="006B75C4">
            <w:pPr>
              <w:jc w:val="both"/>
            </w:pPr>
            <w:r w:rsidRPr="00355EAF">
              <w:t>2. Аускультация легких (16 звуков).</w:t>
            </w:r>
          </w:p>
          <w:p w:rsidR="00355EAF" w:rsidRPr="00355EAF" w:rsidRDefault="00355EAF" w:rsidP="006B75C4">
            <w:pPr>
              <w:jc w:val="both"/>
            </w:pPr>
            <w:r w:rsidRPr="00355EAF">
              <w:t xml:space="preserve">Один пульт дистанционного управления имеет возможность работать одновременно с несколькими </w:t>
            </w:r>
            <w:proofErr w:type="spellStart"/>
            <w:r w:rsidRPr="00355EAF">
              <w:t>Смартоскопами</w:t>
            </w:r>
            <w:proofErr w:type="spellEnd"/>
            <w:r w:rsidRPr="00355EAF">
              <w:t xml:space="preserve"> и манекенами</w:t>
            </w:r>
          </w:p>
          <w:p w:rsidR="00355EAF" w:rsidRPr="00355EAF" w:rsidRDefault="00355EAF" w:rsidP="006B75C4">
            <w:pPr>
              <w:snapToGrid w:val="0"/>
              <w:jc w:val="both"/>
            </w:pPr>
          </w:p>
        </w:tc>
      </w:tr>
      <w:tr w:rsidR="00355EAF" w:rsidRPr="00C512DB" w:rsidTr="00355EAF">
        <w:trPr>
          <w:trHeight w:val="3427"/>
        </w:trPr>
        <w:tc>
          <w:tcPr>
            <w:tcW w:w="245" w:type="pct"/>
          </w:tcPr>
          <w:p w:rsidR="00355EAF" w:rsidRPr="00C512DB" w:rsidRDefault="00355EAF" w:rsidP="00B65DD9">
            <w:pPr>
              <w:snapToGrid w:val="0"/>
              <w:rPr>
                <w:sz w:val="24"/>
                <w:szCs w:val="24"/>
              </w:rPr>
            </w:pPr>
            <w:r w:rsidRPr="00C512DB">
              <w:rPr>
                <w:sz w:val="24"/>
                <w:szCs w:val="24"/>
              </w:rPr>
              <w:t>2</w:t>
            </w:r>
          </w:p>
        </w:tc>
        <w:tc>
          <w:tcPr>
            <w:tcW w:w="1559" w:type="pct"/>
          </w:tcPr>
          <w:p w:rsidR="00355EAF" w:rsidRPr="00C512DB" w:rsidRDefault="00355EAF" w:rsidP="00B65DD9">
            <w:pPr>
              <w:ind w:right="-108"/>
              <w:rPr>
                <w:b/>
                <w:bCs/>
                <w:sz w:val="24"/>
                <w:szCs w:val="24"/>
                <w:shd w:val="clear" w:color="auto" w:fill="FFFFFF"/>
              </w:rPr>
            </w:pPr>
            <w:r w:rsidRPr="00C512DB">
              <w:rPr>
                <w:b/>
                <w:bCs/>
                <w:sz w:val="24"/>
                <w:szCs w:val="24"/>
                <w:shd w:val="clear" w:color="auto" w:fill="FFFFFF"/>
              </w:rPr>
              <w:t>Манекен, имитирующий взрослого человека для обучения аускультации при различных патологиях</w:t>
            </w:r>
          </w:p>
          <w:p w:rsidR="00355EAF" w:rsidRPr="00C512DB" w:rsidRDefault="00355EAF" w:rsidP="00B65DD9">
            <w:pPr>
              <w:ind w:right="-108"/>
              <w:rPr>
                <w:sz w:val="24"/>
                <w:szCs w:val="24"/>
              </w:rPr>
            </w:pPr>
            <w:r w:rsidRPr="00C512DB">
              <w:rPr>
                <w:b/>
                <w:bCs/>
                <w:noProof/>
                <w:sz w:val="24"/>
                <w:szCs w:val="24"/>
                <w:shd w:val="clear" w:color="auto" w:fill="FFFFFF"/>
              </w:rPr>
              <w:drawing>
                <wp:inline distT="0" distB="0" distL="0" distR="0">
                  <wp:extent cx="1599357" cy="2273862"/>
                  <wp:effectExtent l="19050" t="0" r="843" b="0"/>
                  <wp:docPr id="2" name="Рисунок 1" descr="http://newcdo.krasgmu.ru/sim/images/eq7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newcdo.krasgmu.ru/sim/images/eq7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1556" cy="227698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6" w:type="pct"/>
          </w:tcPr>
          <w:p w:rsidR="00355EAF" w:rsidRPr="00355EAF" w:rsidRDefault="00355EAF" w:rsidP="00883C9F">
            <w:pPr>
              <w:ind w:left="-87"/>
              <w:rPr>
                <w:rStyle w:val="apple-converted-space"/>
                <w:shd w:val="clear" w:color="auto" w:fill="FFFFFF"/>
              </w:rPr>
            </w:pPr>
            <w:r w:rsidRPr="00355EAF">
              <w:rPr>
                <w:shd w:val="clear" w:color="auto" w:fill="FFFFFF"/>
              </w:rPr>
              <w:t>Манекен для обучения аускультации и распознаванию звуков сердца, легких, а также абдоминальных шумов содержит обширную библиотеку звуков.</w:t>
            </w:r>
            <w:r w:rsidRPr="00355EAF">
              <w:rPr>
                <w:rStyle w:val="apple-converted-space"/>
                <w:shd w:val="clear" w:color="auto" w:fill="FFFFFF"/>
              </w:rPr>
              <w:t> </w:t>
            </w:r>
            <w:r w:rsidRPr="00355EAF">
              <w:br/>
            </w:r>
            <w:r w:rsidRPr="00355EAF">
              <w:rPr>
                <w:shd w:val="clear" w:color="auto" w:fill="FFFFFF"/>
              </w:rPr>
              <w:t>Портативный и простой в применении, легко переносится в класс или аудиторию для групповых занятий.</w:t>
            </w:r>
            <w:r w:rsidRPr="00355EAF">
              <w:rPr>
                <w:rStyle w:val="apple-converted-space"/>
                <w:shd w:val="clear" w:color="auto" w:fill="FFFFFF"/>
              </w:rPr>
              <w:t> </w:t>
            </w:r>
            <w:r w:rsidRPr="00355EAF">
              <w:br/>
            </w:r>
            <w:proofErr w:type="gramStart"/>
            <w:r w:rsidRPr="00355EAF">
              <w:rPr>
                <w:shd w:val="clear" w:color="auto" w:fill="FFFFFF"/>
              </w:rPr>
              <w:t>Прост</w:t>
            </w:r>
            <w:proofErr w:type="gramEnd"/>
            <w:r w:rsidRPr="00355EAF">
              <w:rPr>
                <w:shd w:val="clear" w:color="auto" w:fill="FFFFFF"/>
              </w:rPr>
              <w:t xml:space="preserve"> в применении, портативен и легок. Наличие возможности настройки в соответствии с определенными сценариями и программами, прослушивание в анатомически правильных областях аускультации, использование подробной библиотеки звуков сердца, легких, кишечника и шумов </w:t>
            </w:r>
            <w:proofErr w:type="spellStart"/>
            <w:r w:rsidRPr="00355EAF">
              <w:rPr>
                <w:shd w:val="clear" w:color="auto" w:fill="FFFFFF"/>
              </w:rPr>
              <w:t>Cardionics</w:t>
            </w:r>
            <w:proofErr w:type="spellEnd"/>
            <w:r w:rsidRPr="00355EAF">
              <w:rPr>
                <w:shd w:val="clear" w:color="auto" w:fill="FFFFFF"/>
              </w:rPr>
              <w:t>, включая 35 сердечных звуков, сценариев и шумов;</w:t>
            </w:r>
            <w:r w:rsidRPr="00355EAF">
              <w:rPr>
                <w:rStyle w:val="apple-converted-space"/>
                <w:shd w:val="clear" w:color="auto" w:fill="FFFFFF"/>
              </w:rPr>
              <w:t> </w:t>
            </w:r>
            <w:r w:rsidRPr="00355EAF">
              <w:br/>
            </w:r>
            <w:r w:rsidRPr="00355EAF">
              <w:rPr>
                <w:shd w:val="clear" w:color="auto" w:fill="FFFFFF"/>
              </w:rPr>
              <w:t>21 дыхательный шум и состояние;</w:t>
            </w:r>
            <w:r w:rsidRPr="00355EAF">
              <w:rPr>
                <w:rStyle w:val="apple-converted-space"/>
                <w:shd w:val="clear" w:color="auto" w:fill="FFFFFF"/>
              </w:rPr>
              <w:t> </w:t>
            </w:r>
            <w:r w:rsidRPr="00355EAF">
              <w:br/>
            </w:r>
            <w:r w:rsidRPr="00355EAF">
              <w:rPr>
                <w:shd w:val="clear" w:color="auto" w:fill="FFFFFF"/>
              </w:rPr>
              <w:t>16 звуков кишечника;</w:t>
            </w:r>
            <w:r w:rsidRPr="00355EAF">
              <w:rPr>
                <w:rStyle w:val="apple-converted-space"/>
                <w:shd w:val="clear" w:color="auto" w:fill="FFFFFF"/>
              </w:rPr>
              <w:t> </w:t>
            </w:r>
          </w:p>
          <w:p w:rsidR="00355EAF" w:rsidRPr="00355EAF" w:rsidRDefault="00355EAF" w:rsidP="00883C9F">
            <w:pPr>
              <w:jc w:val="both"/>
            </w:pPr>
            <w:r w:rsidRPr="00355EAF">
              <w:rPr>
                <w:shd w:val="clear" w:color="auto" w:fill="FFFFFF"/>
              </w:rPr>
              <w:t>16 сердечно-легочных шумов</w:t>
            </w:r>
          </w:p>
        </w:tc>
      </w:tr>
      <w:tr w:rsidR="00355EAF" w:rsidRPr="00C512DB" w:rsidTr="00355EAF">
        <w:tc>
          <w:tcPr>
            <w:tcW w:w="245" w:type="pct"/>
          </w:tcPr>
          <w:p w:rsidR="00355EAF" w:rsidRPr="00C512DB" w:rsidRDefault="00355EAF" w:rsidP="00B65D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559" w:type="pct"/>
          </w:tcPr>
          <w:p w:rsidR="00355EAF" w:rsidRDefault="00355EAF" w:rsidP="00E77D6C">
            <w:pPr>
              <w:pStyle w:val="xl63"/>
              <w:snapToGrid w:val="0"/>
              <w:spacing w:before="0" w:beforeAutospacing="0" w:after="0" w:afterAutospacing="0"/>
              <w:ind w:right="-108"/>
              <w:rPr>
                <w:b/>
                <w:bCs/>
                <w:shd w:val="clear" w:color="auto" w:fill="FFFFFF"/>
              </w:rPr>
            </w:pPr>
            <w:r w:rsidRPr="00C512DB">
              <w:rPr>
                <w:b/>
                <w:bCs/>
                <w:shd w:val="clear" w:color="auto" w:fill="FFFFFF"/>
              </w:rPr>
              <w:t>Компьютерный робот-симулятор "</w:t>
            </w:r>
            <w:proofErr w:type="spellStart"/>
            <w:r w:rsidRPr="00C512DB">
              <w:rPr>
                <w:b/>
                <w:bCs/>
                <w:shd w:val="clear" w:color="auto" w:fill="FFFFFF"/>
              </w:rPr>
              <w:t>ай-СТЭН</w:t>
            </w:r>
            <w:proofErr w:type="spellEnd"/>
            <w:r w:rsidRPr="00C512DB">
              <w:rPr>
                <w:b/>
                <w:bCs/>
                <w:shd w:val="clear" w:color="auto" w:fill="FFFFFF"/>
              </w:rPr>
              <w:t>"</w:t>
            </w:r>
          </w:p>
          <w:p w:rsidR="00355EAF" w:rsidRPr="00C512DB" w:rsidRDefault="00355EAF" w:rsidP="00E77D6C">
            <w:pPr>
              <w:pStyle w:val="xl63"/>
              <w:snapToGrid w:val="0"/>
              <w:spacing w:before="0" w:beforeAutospacing="0" w:after="0" w:afterAutospacing="0"/>
              <w:ind w:right="-108"/>
              <w:rPr>
                <w:shd w:val="clear" w:color="auto" w:fill="FFFFFF"/>
              </w:rPr>
            </w:pPr>
            <w:r w:rsidRPr="00355EAF">
              <w:rPr>
                <w:b/>
                <w:bCs/>
                <w:noProof/>
                <w:shd w:val="clear" w:color="auto" w:fill="FFFFFF"/>
              </w:rPr>
              <w:lastRenderedPageBreak/>
              <w:drawing>
                <wp:inline distT="0" distB="0" distL="0" distR="0">
                  <wp:extent cx="1947314" cy="1294726"/>
                  <wp:effectExtent l="19050" t="0" r="0" b="0"/>
                  <wp:docPr id="5" name="Рисунок 11" descr="F:\ЮЛИЯ 1\ФОТО ОСЦ\ОСЦ\IMG_014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F:\ЮЛИЯ 1\ФОТО ОСЦ\ОСЦ\IMG_014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4833" cy="1299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6" w:type="pct"/>
          </w:tcPr>
          <w:p w:rsidR="00355EAF" w:rsidRPr="00355EAF" w:rsidRDefault="00355EAF" w:rsidP="00E14DD1">
            <w:pPr>
              <w:shd w:val="clear" w:color="auto" w:fill="FFFFFF"/>
              <w:ind w:right="150"/>
              <w:rPr>
                <w:shd w:val="clear" w:color="auto" w:fill="FFFFFF"/>
              </w:rPr>
            </w:pPr>
            <w:r w:rsidRPr="00355EAF">
              <w:rPr>
                <w:shd w:val="clear" w:color="auto" w:fill="FFFFFF"/>
              </w:rPr>
              <w:lastRenderedPageBreak/>
              <w:t xml:space="preserve">Универсальный робот-симулятор </w:t>
            </w:r>
            <w:proofErr w:type="spellStart"/>
            <w:r w:rsidRPr="00355EAF">
              <w:rPr>
                <w:shd w:val="clear" w:color="auto" w:fill="FFFFFF"/>
              </w:rPr>
              <w:t>айСТЭН</w:t>
            </w:r>
            <w:proofErr w:type="spellEnd"/>
            <w:r w:rsidRPr="00355EAF">
              <w:rPr>
                <w:shd w:val="clear" w:color="auto" w:fill="FFFFFF"/>
              </w:rPr>
              <w:t xml:space="preserve"> предназначен для оснащения </w:t>
            </w:r>
            <w:proofErr w:type="spellStart"/>
            <w:r w:rsidRPr="00355EAF">
              <w:rPr>
                <w:shd w:val="clear" w:color="auto" w:fill="FFFFFF"/>
              </w:rPr>
              <w:t>симуляционных</w:t>
            </w:r>
            <w:proofErr w:type="spellEnd"/>
            <w:r w:rsidRPr="00355EAF">
              <w:rPr>
                <w:shd w:val="clear" w:color="auto" w:fill="FFFFFF"/>
              </w:rPr>
              <w:t xml:space="preserve"> центров академических учреждений медицинского высшего и последипломного образования, крупных больниц, особенно связанных с оказанием неотложной помощи, центров подготовки спасателей МЧС, военных тренировочных центров. Сфера применения: отработка практических навыков и умений, развитие клинического мышления и нетехнических навыков в различных медицинских </w:t>
            </w:r>
            <w:r w:rsidRPr="00355EAF">
              <w:rPr>
                <w:shd w:val="clear" w:color="auto" w:fill="FFFFFF"/>
              </w:rPr>
              <w:lastRenderedPageBreak/>
              <w:t xml:space="preserve">областях терапии неотложных состояний в клинике внутренних болезней, лечении хирургической патологии, в реаниматологии, токсикологии, экстренной медицине. </w:t>
            </w:r>
            <w:proofErr w:type="gramStart"/>
            <w:r w:rsidRPr="00355EAF">
              <w:rPr>
                <w:shd w:val="clear" w:color="auto" w:fill="FFFFFF"/>
              </w:rPr>
              <w:t>Благодаря автономной конструкции с его помощью можно реалистично имитировать оказание врачебной помощи практически в любом месте - в развалинах дома, на месте дорожного происшествия и т. п. Робот в базовой комплектации снабжен клиническими сценариями широкого спектра, а в зависимости от предполагаемой специализации курсантов данный список может быть дополнен опциональными блоками клинических сценариев.</w:t>
            </w:r>
            <w:proofErr w:type="gramEnd"/>
            <w:r w:rsidRPr="00355EAF">
              <w:rPr>
                <w:rStyle w:val="apple-converted-space"/>
                <w:rFonts w:eastAsiaTheme="majorEastAsia"/>
                <w:shd w:val="clear" w:color="auto" w:fill="FFFFFF"/>
              </w:rPr>
              <w:t> </w:t>
            </w:r>
            <w:r w:rsidRPr="00355EAF">
              <w:br/>
            </w:r>
            <w:r w:rsidRPr="00355EAF">
              <w:rPr>
                <w:shd w:val="clear" w:color="auto" w:fill="FFFFFF"/>
              </w:rPr>
              <w:t xml:space="preserve">Робот-симулятор пациента </w:t>
            </w:r>
            <w:proofErr w:type="spellStart"/>
            <w:r w:rsidRPr="00355EAF">
              <w:rPr>
                <w:shd w:val="clear" w:color="auto" w:fill="FFFFFF"/>
              </w:rPr>
              <w:t>айСТЭН</w:t>
            </w:r>
            <w:proofErr w:type="spellEnd"/>
            <w:r w:rsidRPr="00355EAF">
              <w:rPr>
                <w:shd w:val="clear" w:color="auto" w:fill="FFFFFF"/>
              </w:rPr>
              <w:t xml:space="preserve"> является одним из самых современных изделий высшего класса и по ряду параметров не имеет аналогов в мире. Симулятор является копией реального человека, он полностью повторяет скелетную структуру человека, очень близко передает анатомическое строение человеческого тела. Позвоночник, шея, руки и ноги – все эти части тела двигаются с необычайной точностью! Кожа симулятора </w:t>
            </w:r>
            <w:proofErr w:type="spellStart"/>
            <w:r w:rsidRPr="00355EAF">
              <w:rPr>
                <w:shd w:val="clear" w:color="auto" w:fill="FFFFFF"/>
              </w:rPr>
              <w:t>айСТЭН</w:t>
            </w:r>
            <w:proofErr w:type="spellEnd"/>
            <w:r w:rsidRPr="00355EAF">
              <w:rPr>
                <w:shd w:val="clear" w:color="auto" w:fill="FFFFFF"/>
              </w:rPr>
              <w:t xml:space="preserve"> по своим ощущениям и внешнему виду напоминает кожу обычных людей. Реакции робота на врачебные действия и введенные лекарственные вещества реалистично повторяют человеческие. Среди его отличительных особенностей:</w:t>
            </w:r>
            <w:r w:rsidRPr="00355EAF">
              <w:rPr>
                <w:rStyle w:val="apple-converted-space"/>
                <w:rFonts w:eastAsiaTheme="majorEastAsia"/>
                <w:shd w:val="clear" w:color="auto" w:fill="FFFFFF"/>
              </w:rPr>
              <w:t> </w:t>
            </w:r>
            <w:r w:rsidRPr="00355EAF">
              <w:br/>
            </w:r>
            <w:r w:rsidRPr="00355EAF">
              <w:rPr>
                <w:shd w:val="clear" w:color="auto" w:fill="FFFFFF"/>
              </w:rPr>
              <w:t>Автономность. Мощные аккумуляторы большой емкости на 8 часов работы, беспроводное управление, встроенные емкости для крови и иных жидкостей.</w:t>
            </w:r>
            <w:r w:rsidRPr="00355EAF">
              <w:rPr>
                <w:rStyle w:val="apple-converted-space"/>
                <w:rFonts w:eastAsiaTheme="majorEastAsia"/>
                <w:shd w:val="clear" w:color="auto" w:fill="FFFFFF"/>
              </w:rPr>
              <w:t> </w:t>
            </w:r>
            <w:r w:rsidRPr="00355EAF">
              <w:br/>
            </w:r>
            <w:r w:rsidRPr="00355EAF">
              <w:rPr>
                <w:shd w:val="clear" w:color="auto" w:fill="FFFFFF"/>
              </w:rPr>
              <w:t>Уникальные физиологические функции. Имитация цианоза, имитация обескровливания подкожных капилляров на подушечках пальцев при нажатии, пот, слезотечение и др.</w:t>
            </w:r>
            <w:r w:rsidRPr="00355EAF">
              <w:rPr>
                <w:rStyle w:val="apple-converted-space"/>
                <w:rFonts w:eastAsiaTheme="majorEastAsia"/>
                <w:shd w:val="clear" w:color="auto" w:fill="FFFFFF"/>
              </w:rPr>
              <w:t> </w:t>
            </w:r>
            <w:r w:rsidRPr="00355EAF">
              <w:br/>
            </w:r>
            <w:r w:rsidRPr="00355EAF">
              <w:rPr>
                <w:shd w:val="clear" w:color="auto" w:fill="FFFFFF"/>
              </w:rPr>
              <w:t xml:space="preserve">Реалистичная имитация травмы. Модуль </w:t>
            </w:r>
            <w:proofErr w:type="spellStart"/>
            <w:r w:rsidRPr="00355EAF">
              <w:rPr>
                <w:shd w:val="clear" w:color="auto" w:fill="FFFFFF"/>
              </w:rPr>
              <w:t>интракраниального</w:t>
            </w:r>
            <w:proofErr w:type="spellEnd"/>
            <w:r w:rsidRPr="00355EAF">
              <w:rPr>
                <w:shd w:val="clear" w:color="auto" w:fill="FFFFFF"/>
              </w:rPr>
              <w:t xml:space="preserve"> давления, конвульсии, имитация кровотечения с нарастающими физиологическими изменениями</w:t>
            </w:r>
            <w:r w:rsidRPr="00355EAF">
              <w:rPr>
                <w:rStyle w:val="apple-converted-space"/>
                <w:rFonts w:eastAsiaTheme="majorEastAsia"/>
                <w:shd w:val="clear" w:color="auto" w:fill="FFFFFF"/>
              </w:rPr>
              <w:t> </w:t>
            </w:r>
            <w:r w:rsidRPr="00355EAF">
              <w:br/>
            </w:r>
            <w:r w:rsidRPr="00355EAF">
              <w:rPr>
                <w:shd w:val="clear" w:color="auto" w:fill="FFFFFF"/>
              </w:rPr>
              <w:t>Базовые клинические сценарии:</w:t>
            </w:r>
            <w:r w:rsidRPr="00355EAF">
              <w:rPr>
                <w:rStyle w:val="apple-converted-space"/>
                <w:rFonts w:eastAsiaTheme="majorEastAsia"/>
                <w:shd w:val="clear" w:color="auto" w:fill="FFFFFF"/>
              </w:rPr>
              <w:t> </w:t>
            </w:r>
            <w:r w:rsidRPr="00355EAF">
              <w:br/>
            </w:r>
            <w:r w:rsidRPr="00355EAF">
              <w:rPr>
                <w:shd w:val="clear" w:color="auto" w:fill="FFFFFF"/>
              </w:rPr>
              <w:t>- анафилактический шок,</w:t>
            </w:r>
            <w:r w:rsidRPr="00355EAF">
              <w:rPr>
                <w:rStyle w:val="apple-converted-space"/>
                <w:rFonts w:eastAsiaTheme="majorEastAsia"/>
                <w:shd w:val="clear" w:color="auto" w:fill="FFFFFF"/>
              </w:rPr>
              <w:t> </w:t>
            </w:r>
            <w:r w:rsidRPr="00355EAF">
              <w:br/>
            </w:r>
            <w:r w:rsidRPr="00355EAF">
              <w:rPr>
                <w:shd w:val="clear" w:color="auto" w:fill="FFFFFF"/>
              </w:rPr>
              <w:t>- стенокардия с остановкой сердца,</w:t>
            </w:r>
            <w:r w:rsidRPr="00355EAF">
              <w:rPr>
                <w:rStyle w:val="apple-converted-space"/>
                <w:rFonts w:eastAsiaTheme="majorEastAsia"/>
                <w:shd w:val="clear" w:color="auto" w:fill="FFFFFF"/>
              </w:rPr>
              <w:t> </w:t>
            </w:r>
            <w:r w:rsidRPr="00355EAF">
              <w:br/>
            </w:r>
            <w:r w:rsidRPr="00355EAF">
              <w:rPr>
                <w:shd w:val="clear" w:color="auto" w:fill="FFFFFF"/>
              </w:rPr>
              <w:t>- передний инфаркт миокарда, - пневмоторакс у астматика,</w:t>
            </w:r>
            <w:r w:rsidRPr="00355EAF">
              <w:rPr>
                <w:rStyle w:val="apple-converted-space"/>
                <w:rFonts w:eastAsiaTheme="majorEastAsia"/>
                <w:shd w:val="clear" w:color="auto" w:fill="FFFFFF"/>
              </w:rPr>
              <w:t> </w:t>
            </w:r>
            <w:r w:rsidRPr="00355EAF">
              <w:br/>
            </w:r>
            <w:r w:rsidRPr="00355EAF">
              <w:rPr>
                <w:shd w:val="clear" w:color="auto" w:fill="FFFFFF"/>
              </w:rPr>
              <w:t>- ХОБЛ с дыхательной недостаточностью,</w:t>
            </w:r>
            <w:r w:rsidRPr="00355EAF">
              <w:rPr>
                <w:rStyle w:val="apple-converted-space"/>
                <w:rFonts w:eastAsiaTheme="majorEastAsia"/>
                <w:shd w:val="clear" w:color="auto" w:fill="FFFFFF"/>
              </w:rPr>
              <w:t> </w:t>
            </w:r>
            <w:r w:rsidRPr="00355EAF">
              <w:br/>
            </w:r>
            <w:r w:rsidRPr="00355EAF">
              <w:rPr>
                <w:shd w:val="clear" w:color="auto" w:fill="FFFFFF"/>
              </w:rPr>
              <w:t>- сердечная недостаточность с отеком легких,</w:t>
            </w:r>
            <w:r w:rsidRPr="00355EAF">
              <w:rPr>
                <w:rStyle w:val="apple-converted-space"/>
                <w:rFonts w:eastAsiaTheme="majorEastAsia"/>
                <w:shd w:val="clear" w:color="auto" w:fill="FFFFFF"/>
              </w:rPr>
              <w:t> </w:t>
            </w:r>
            <w:r w:rsidRPr="00355EAF">
              <w:br/>
            </w:r>
            <w:r w:rsidRPr="00355EAF">
              <w:rPr>
                <w:shd w:val="clear" w:color="auto" w:fill="FFFFFF"/>
              </w:rPr>
              <w:t>- нижний инфаркт миокарда,</w:t>
            </w:r>
            <w:r w:rsidRPr="00355EAF">
              <w:rPr>
                <w:rStyle w:val="apple-converted-space"/>
                <w:rFonts w:eastAsiaTheme="majorEastAsia"/>
                <w:shd w:val="clear" w:color="auto" w:fill="FFFFFF"/>
              </w:rPr>
              <w:t> </w:t>
            </w:r>
            <w:r w:rsidRPr="00355EAF">
              <w:br/>
            </w:r>
            <w:r w:rsidRPr="00355EAF">
              <w:rPr>
                <w:shd w:val="clear" w:color="auto" w:fill="FFFFFF"/>
              </w:rPr>
              <w:t xml:space="preserve">- отравление </w:t>
            </w:r>
            <w:proofErr w:type="spellStart"/>
            <w:r w:rsidRPr="00355EAF">
              <w:rPr>
                <w:shd w:val="clear" w:color="auto" w:fill="FFFFFF"/>
              </w:rPr>
              <w:t>органофосфатами</w:t>
            </w:r>
            <w:proofErr w:type="spellEnd"/>
            <w:r w:rsidRPr="00355EAF">
              <w:rPr>
                <w:shd w:val="clear" w:color="auto" w:fill="FFFFFF"/>
              </w:rPr>
              <w:t>,</w:t>
            </w:r>
            <w:r w:rsidRPr="00355EAF">
              <w:rPr>
                <w:rStyle w:val="apple-converted-space"/>
                <w:rFonts w:eastAsiaTheme="majorEastAsia"/>
                <w:shd w:val="clear" w:color="auto" w:fill="FFFFFF"/>
              </w:rPr>
              <w:t> </w:t>
            </w:r>
            <w:r w:rsidRPr="00355EAF">
              <w:br/>
            </w:r>
            <w:r w:rsidRPr="00355EAF">
              <w:rPr>
                <w:shd w:val="clear" w:color="auto" w:fill="FFFFFF"/>
              </w:rPr>
              <w:t>- пневмония с септическим шоком,</w:t>
            </w:r>
            <w:r w:rsidRPr="00355EAF">
              <w:rPr>
                <w:rStyle w:val="apple-converted-space"/>
                <w:rFonts w:eastAsiaTheme="majorEastAsia"/>
                <w:shd w:val="clear" w:color="auto" w:fill="FFFFFF"/>
              </w:rPr>
              <w:t> </w:t>
            </w:r>
            <w:r w:rsidRPr="00355EAF">
              <w:br/>
            </w:r>
            <w:r w:rsidRPr="00355EAF">
              <w:rPr>
                <w:shd w:val="clear" w:color="auto" w:fill="FFFFFF"/>
              </w:rPr>
              <w:t>- тяжелый приступ астмы,</w:t>
            </w:r>
            <w:r w:rsidRPr="00355EAF">
              <w:rPr>
                <w:rStyle w:val="apple-converted-space"/>
                <w:rFonts w:eastAsiaTheme="majorEastAsia"/>
                <w:shd w:val="clear" w:color="auto" w:fill="FFFFFF"/>
              </w:rPr>
              <w:t> </w:t>
            </w:r>
            <w:r w:rsidRPr="00355EAF">
              <w:br/>
            </w:r>
            <w:r w:rsidRPr="00355EAF">
              <w:rPr>
                <w:shd w:val="clear" w:color="auto" w:fill="FFFFFF"/>
              </w:rPr>
              <w:t>- разрыв селезенки с пневмотораксом,</w:t>
            </w:r>
            <w:r w:rsidRPr="00355EAF">
              <w:rPr>
                <w:rStyle w:val="apple-converted-space"/>
                <w:rFonts w:eastAsiaTheme="majorEastAsia"/>
                <w:shd w:val="clear" w:color="auto" w:fill="FFFFFF"/>
              </w:rPr>
              <w:t> </w:t>
            </w:r>
            <w:r w:rsidRPr="00355EAF">
              <w:br/>
            </w:r>
            <w:r w:rsidRPr="00355EAF">
              <w:rPr>
                <w:shd w:val="clear" w:color="auto" w:fill="FFFFFF"/>
              </w:rPr>
              <w:t>- колотая рана грудной клетки,</w:t>
            </w:r>
            <w:r w:rsidRPr="00355EAF">
              <w:rPr>
                <w:rStyle w:val="apple-converted-space"/>
                <w:rFonts w:eastAsiaTheme="majorEastAsia"/>
                <w:shd w:val="clear" w:color="auto" w:fill="FFFFFF"/>
              </w:rPr>
              <w:t> </w:t>
            </w:r>
            <w:r w:rsidRPr="00355EAF">
              <w:br/>
            </w:r>
            <w:r w:rsidRPr="00355EAF">
              <w:rPr>
                <w:shd w:val="clear" w:color="auto" w:fill="FFFFFF"/>
              </w:rPr>
              <w:t xml:space="preserve">- </w:t>
            </w:r>
            <w:proofErr w:type="spellStart"/>
            <w:r w:rsidRPr="00355EAF">
              <w:rPr>
                <w:shd w:val="clear" w:color="auto" w:fill="FFFFFF"/>
              </w:rPr>
              <w:t>субдуральная</w:t>
            </w:r>
            <w:proofErr w:type="spellEnd"/>
            <w:r w:rsidRPr="00355EAF">
              <w:rPr>
                <w:shd w:val="clear" w:color="auto" w:fill="FFFFFF"/>
              </w:rPr>
              <w:t xml:space="preserve"> гематома,</w:t>
            </w:r>
            <w:r w:rsidRPr="00355EAF">
              <w:rPr>
                <w:rStyle w:val="apple-converted-space"/>
                <w:rFonts w:eastAsiaTheme="majorEastAsia"/>
                <w:shd w:val="clear" w:color="auto" w:fill="FFFFFF"/>
              </w:rPr>
              <w:t> </w:t>
            </w:r>
            <w:r w:rsidRPr="00355EAF">
              <w:br/>
            </w:r>
            <w:r w:rsidRPr="00355EAF">
              <w:rPr>
                <w:shd w:val="clear" w:color="auto" w:fill="FFFFFF"/>
              </w:rPr>
              <w:t>- напряженный пневмоторакс</w:t>
            </w:r>
            <w:proofErr w:type="gramStart"/>
            <w:r w:rsidRPr="00355EAF">
              <w:rPr>
                <w:shd w:val="clear" w:color="auto" w:fill="FFFFFF"/>
              </w:rPr>
              <w:t>.Ф</w:t>
            </w:r>
            <w:proofErr w:type="gramEnd"/>
            <w:r w:rsidRPr="00355EAF">
              <w:rPr>
                <w:shd w:val="clear" w:color="auto" w:fill="FFFFFF"/>
              </w:rPr>
              <w:t>ункции и характеристики:</w:t>
            </w:r>
            <w:r w:rsidRPr="00355EAF">
              <w:rPr>
                <w:rStyle w:val="apple-converted-space"/>
                <w:rFonts w:eastAsiaTheme="majorEastAsia"/>
                <w:shd w:val="clear" w:color="auto" w:fill="FFFFFF"/>
              </w:rPr>
              <w:t> </w:t>
            </w:r>
            <w:r w:rsidRPr="00355EAF">
              <w:br/>
            </w:r>
            <w:r w:rsidRPr="00355EAF">
              <w:rPr>
                <w:shd w:val="clear" w:color="auto" w:fill="FFFFFF"/>
              </w:rPr>
              <w:t>- беспроводное управление,</w:t>
            </w:r>
            <w:r w:rsidRPr="00355EAF">
              <w:rPr>
                <w:rStyle w:val="apple-converted-space"/>
                <w:rFonts w:eastAsiaTheme="majorEastAsia"/>
                <w:shd w:val="clear" w:color="auto" w:fill="FFFFFF"/>
              </w:rPr>
              <w:t> </w:t>
            </w:r>
            <w:r w:rsidRPr="00355EAF">
              <w:br/>
            </w:r>
            <w:r w:rsidRPr="00355EAF">
              <w:rPr>
                <w:shd w:val="clear" w:color="auto" w:fill="FFFFFF"/>
              </w:rPr>
              <w:t>- автономная работа от аккумуляторов, 8 часов,</w:t>
            </w:r>
            <w:r w:rsidRPr="00355EAF">
              <w:rPr>
                <w:rStyle w:val="apple-converted-space"/>
                <w:rFonts w:eastAsiaTheme="majorEastAsia"/>
                <w:shd w:val="clear" w:color="auto" w:fill="FFFFFF"/>
              </w:rPr>
              <w:t> </w:t>
            </w:r>
            <w:r w:rsidRPr="00355EAF">
              <w:br/>
            </w:r>
            <w:r w:rsidRPr="00355EAF">
              <w:rPr>
                <w:shd w:val="clear" w:color="auto" w:fill="FFFFFF"/>
              </w:rPr>
              <w:t>- цианоз на пальцах рук и ног,</w:t>
            </w:r>
            <w:r w:rsidRPr="00355EAF">
              <w:rPr>
                <w:rStyle w:val="apple-converted-space"/>
                <w:rFonts w:eastAsiaTheme="majorEastAsia"/>
                <w:shd w:val="clear" w:color="auto" w:fill="FFFFFF"/>
              </w:rPr>
              <w:t> </w:t>
            </w:r>
            <w:r w:rsidRPr="00355EAF">
              <w:br/>
            </w:r>
            <w:r w:rsidRPr="00355EAF">
              <w:rPr>
                <w:shd w:val="clear" w:color="auto" w:fill="FFFFFF"/>
              </w:rPr>
              <w:t>- капиллярное наполнение подушечек пальцев,</w:t>
            </w:r>
            <w:r w:rsidRPr="00355EAF">
              <w:rPr>
                <w:rStyle w:val="apple-converted-space"/>
                <w:rFonts w:eastAsiaTheme="majorEastAsia"/>
                <w:shd w:val="clear" w:color="auto" w:fill="FFFFFF"/>
              </w:rPr>
              <w:t> </w:t>
            </w:r>
            <w:r w:rsidRPr="00355EAF">
              <w:br/>
            </w:r>
            <w:r w:rsidRPr="00355EAF">
              <w:rPr>
                <w:shd w:val="clear" w:color="auto" w:fill="FFFFFF"/>
              </w:rPr>
              <w:t>- реакция зрачков на свет,</w:t>
            </w:r>
            <w:r w:rsidRPr="00355EAF">
              <w:rPr>
                <w:rStyle w:val="apple-converted-space"/>
                <w:rFonts w:eastAsiaTheme="majorEastAsia"/>
                <w:shd w:val="clear" w:color="auto" w:fill="FFFFFF"/>
              </w:rPr>
              <w:t> </w:t>
            </w:r>
            <w:r w:rsidRPr="00355EAF">
              <w:br/>
            </w:r>
            <w:r w:rsidRPr="00355EAF">
              <w:rPr>
                <w:shd w:val="clear" w:color="auto" w:fill="FFFFFF"/>
              </w:rPr>
              <w:t>- моргание век,</w:t>
            </w:r>
            <w:r w:rsidRPr="00355EAF">
              <w:rPr>
                <w:rStyle w:val="apple-converted-space"/>
                <w:rFonts w:eastAsiaTheme="majorEastAsia"/>
                <w:shd w:val="clear" w:color="auto" w:fill="FFFFFF"/>
              </w:rPr>
              <w:t> </w:t>
            </w:r>
            <w:r w:rsidRPr="00355EAF">
              <w:br/>
            </w:r>
            <w:r w:rsidRPr="00355EAF">
              <w:rPr>
                <w:shd w:val="clear" w:color="auto" w:fill="FFFFFF"/>
              </w:rPr>
              <w:t>- слезотечение, потоотделение,</w:t>
            </w:r>
            <w:r w:rsidRPr="00355EAF">
              <w:rPr>
                <w:rStyle w:val="apple-converted-space"/>
                <w:rFonts w:eastAsiaTheme="majorEastAsia"/>
                <w:shd w:val="clear" w:color="auto" w:fill="FFFFFF"/>
              </w:rPr>
              <w:t> </w:t>
            </w:r>
            <w:r w:rsidRPr="00355EAF">
              <w:br/>
            </w:r>
            <w:r w:rsidRPr="00355EAF">
              <w:rPr>
                <w:shd w:val="clear" w:color="auto" w:fill="FFFFFF"/>
              </w:rPr>
              <w:t>- промывание уха,</w:t>
            </w:r>
            <w:r w:rsidRPr="00355EAF">
              <w:rPr>
                <w:rStyle w:val="apple-converted-space"/>
                <w:rFonts w:eastAsiaTheme="majorEastAsia"/>
                <w:shd w:val="clear" w:color="auto" w:fill="FFFFFF"/>
              </w:rPr>
              <w:t> </w:t>
            </w:r>
            <w:r w:rsidRPr="00355EAF">
              <w:br/>
            </w:r>
            <w:r w:rsidRPr="00355EAF">
              <w:rPr>
                <w:shd w:val="clear" w:color="auto" w:fill="FFFFFF"/>
              </w:rPr>
              <w:t>- выдох углекислого газа,</w:t>
            </w:r>
            <w:r w:rsidRPr="00355EAF">
              <w:rPr>
                <w:rStyle w:val="apple-converted-space"/>
                <w:rFonts w:eastAsiaTheme="majorEastAsia"/>
                <w:shd w:val="clear" w:color="auto" w:fill="FFFFFF"/>
              </w:rPr>
              <w:t> </w:t>
            </w:r>
            <w:r w:rsidRPr="00355EAF">
              <w:br/>
            </w:r>
            <w:r w:rsidRPr="00355EAF">
              <w:rPr>
                <w:shd w:val="clear" w:color="auto" w:fill="FFFFFF"/>
              </w:rPr>
              <w:t>- набухание яремной вены,</w:t>
            </w:r>
            <w:r w:rsidRPr="00355EAF">
              <w:rPr>
                <w:rStyle w:val="apple-converted-space"/>
                <w:rFonts w:eastAsiaTheme="majorEastAsia"/>
                <w:shd w:val="clear" w:color="auto" w:fill="FFFFFF"/>
              </w:rPr>
              <w:t> </w:t>
            </w:r>
            <w:r w:rsidRPr="00355EAF">
              <w:br/>
            </w:r>
            <w:r w:rsidRPr="00355EAF">
              <w:rPr>
                <w:shd w:val="clear" w:color="auto" w:fill="FFFFFF"/>
              </w:rPr>
              <w:t>- звуки,</w:t>
            </w:r>
            <w:r w:rsidRPr="00355EAF">
              <w:rPr>
                <w:rStyle w:val="apple-converted-space"/>
                <w:rFonts w:eastAsiaTheme="majorEastAsia"/>
                <w:shd w:val="clear" w:color="auto" w:fill="FFFFFF"/>
              </w:rPr>
              <w:t> </w:t>
            </w:r>
            <w:r w:rsidRPr="00355EAF">
              <w:br/>
            </w:r>
            <w:r w:rsidRPr="00355EAF">
              <w:rPr>
                <w:shd w:val="clear" w:color="auto" w:fill="FFFFFF"/>
              </w:rPr>
              <w:t>- запрограммированные звуки, речь,</w:t>
            </w:r>
            <w:r w:rsidRPr="00355EAF">
              <w:rPr>
                <w:rStyle w:val="apple-converted-space"/>
                <w:rFonts w:eastAsiaTheme="majorEastAsia"/>
                <w:shd w:val="clear" w:color="auto" w:fill="FFFFFF"/>
              </w:rPr>
              <w:t> </w:t>
            </w:r>
            <w:r w:rsidRPr="00355EAF">
              <w:br/>
            </w:r>
            <w:r w:rsidRPr="00355EAF">
              <w:rPr>
                <w:shd w:val="clear" w:color="auto" w:fill="FFFFFF"/>
              </w:rPr>
              <w:t>- аускультация легких: 8 зон спереди, 6 зон сзади,</w:t>
            </w:r>
            <w:r w:rsidRPr="00355EAF">
              <w:rPr>
                <w:rStyle w:val="apple-converted-space"/>
                <w:rFonts w:eastAsiaTheme="majorEastAsia"/>
                <w:shd w:val="clear" w:color="auto" w:fill="FFFFFF"/>
              </w:rPr>
              <w:t> </w:t>
            </w:r>
            <w:r w:rsidRPr="00355EAF">
              <w:br/>
            </w:r>
            <w:r w:rsidRPr="00355EAF">
              <w:rPr>
                <w:shd w:val="clear" w:color="auto" w:fill="FFFFFF"/>
              </w:rPr>
              <w:t xml:space="preserve">- </w:t>
            </w:r>
            <w:proofErr w:type="spellStart"/>
            <w:r w:rsidRPr="00355EAF">
              <w:rPr>
                <w:shd w:val="clear" w:color="auto" w:fill="FFFFFF"/>
              </w:rPr>
              <w:t>стридорозное</w:t>
            </w:r>
            <w:proofErr w:type="spellEnd"/>
            <w:r w:rsidRPr="00355EAF">
              <w:rPr>
                <w:shd w:val="clear" w:color="auto" w:fill="FFFFFF"/>
              </w:rPr>
              <w:t xml:space="preserve"> дыхание,</w:t>
            </w:r>
            <w:r w:rsidRPr="00355EAF">
              <w:rPr>
                <w:rStyle w:val="apple-converted-space"/>
                <w:rFonts w:eastAsiaTheme="majorEastAsia"/>
                <w:shd w:val="clear" w:color="auto" w:fill="FFFFFF"/>
              </w:rPr>
              <w:t> </w:t>
            </w:r>
            <w:r w:rsidRPr="00355EAF">
              <w:br/>
            </w:r>
            <w:r w:rsidRPr="00355EAF">
              <w:rPr>
                <w:shd w:val="clear" w:color="auto" w:fill="FFFFFF"/>
              </w:rPr>
              <w:t>- аускультация сердца, 4 области,</w:t>
            </w:r>
            <w:r w:rsidRPr="00355EAF">
              <w:rPr>
                <w:rStyle w:val="apple-converted-space"/>
                <w:rFonts w:eastAsiaTheme="majorEastAsia"/>
                <w:shd w:val="clear" w:color="auto" w:fill="FFFFFF"/>
              </w:rPr>
              <w:t> </w:t>
            </w:r>
            <w:r w:rsidRPr="00355EAF">
              <w:br/>
            </w:r>
            <w:r w:rsidRPr="00355EAF">
              <w:rPr>
                <w:shd w:val="clear" w:color="auto" w:fill="FFFFFF"/>
              </w:rPr>
              <w:t>- звуки перистальтики, 4 области,</w:t>
            </w:r>
            <w:r w:rsidRPr="00355EAF">
              <w:rPr>
                <w:rStyle w:val="apple-converted-space"/>
                <w:rFonts w:eastAsiaTheme="majorEastAsia"/>
                <w:shd w:val="clear" w:color="auto" w:fill="FFFFFF"/>
              </w:rPr>
              <w:t> </w:t>
            </w:r>
            <w:r w:rsidRPr="00355EAF">
              <w:br/>
            </w:r>
            <w:r w:rsidRPr="00355EAF">
              <w:rPr>
                <w:shd w:val="clear" w:color="auto" w:fill="FFFFFF"/>
              </w:rPr>
              <w:t xml:space="preserve">- </w:t>
            </w:r>
            <w:proofErr w:type="spellStart"/>
            <w:r w:rsidRPr="00355EAF">
              <w:rPr>
                <w:shd w:val="clear" w:color="auto" w:fill="FFFFFF"/>
              </w:rPr>
              <w:t>ор</w:t>
            </w:r>
            <w:proofErr w:type="gramStart"/>
            <w:r w:rsidRPr="00355EAF">
              <w:rPr>
                <w:shd w:val="clear" w:color="auto" w:fill="FFFFFF"/>
              </w:rPr>
              <w:t>о</w:t>
            </w:r>
            <w:proofErr w:type="spellEnd"/>
            <w:r w:rsidRPr="00355EAF">
              <w:rPr>
                <w:shd w:val="clear" w:color="auto" w:fill="FFFFFF"/>
              </w:rPr>
              <w:t>-</w:t>
            </w:r>
            <w:proofErr w:type="gramEnd"/>
            <w:r w:rsidRPr="00355EAF">
              <w:rPr>
                <w:shd w:val="clear" w:color="auto" w:fill="FFFFFF"/>
              </w:rPr>
              <w:t xml:space="preserve"> и </w:t>
            </w:r>
            <w:proofErr w:type="spellStart"/>
            <w:r w:rsidRPr="00355EAF">
              <w:rPr>
                <w:shd w:val="clear" w:color="auto" w:fill="FFFFFF"/>
              </w:rPr>
              <w:t>назотрахеальная</w:t>
            </w:r>
            <w:proofErr w:type="spellEnd"/>
            <w:r w:rsidRPr="00355EAF">
              <w:rPr>
                <w:shd w:val="clear" w:color="auto" w:fill="FFFFFF"/>
              </w:rPr>
              <w:t xml:space="preserve"> </w:t>
            </w:r>
            <w:proofErr w:type="gramStart"/>
            <w:r w:rsidRPr="00355EAF">
              <w:rPr>
                <w:shd w:val="clear" w:color="auto" w:fill="FFFFFF"/>
              </w:rPr>
              <w:t>интубация,</w:t>
            </w:r>
            <w:r w:rsidRPr="00355EAF">
              <w:rPr>
                <w:rStyle w:val="apple-converted-space"/>
                <w:rFonts w:eastAsiaTheme="majorEastAsia"/>
                <w:shd w:val="clear" w:color="auto" w:fill="FFFFFF"/>
              </w:rPr>
              <w:t> </w:t>
            </w:r>
            <w:r w:rsidRPr="00355EAF">
              <w:br/>
            </w:r>
            <w:r w:rsidRPr="00355EAF">
              <w:rPr>
                <w:shd w:val="clear" w:color="auto" w:fill="FFFFFF"/>
              </w:rPr>
              <w:t xml:space="preserve">- </w:t>
            </w:r>
            <w:proofErr w:type="spellStart"/>
            <w:r w:rsidRPr="00355EAF">
              <w:rPr>
                <w:shd w:val="clear" w:color="auto" w:fill="FFFFFF"/>
              </w:rPr>
              <w:t>крикотиротомия</w:t>
            </w:r>
            <w:proofErr w:type="spellEnd"/>
            <w:r w:rsidRPr="00355EAF">
              <w:rPr>
                <w:shd w:val="clear" w:color="auto" w:fill="FFFFFF"/>
              </w:rPr>
              <w:t>/</w:t>
            </w:r>
            <w:proofErr w:type="spellStart"/>
            <w:r w:rsidRPr="00355EAF">
              <w:rPr>
                <w:shd w:val="clear" w:color="auto" w:fill="FFFFFF"/>
              </w:rPr>
              <w:t>трахеостомия</w:t>
            </w:r>
            <w:proofErr w:type="spellEnd"/>
            <w:r w:rsidRPr="00355EAF">
              <w:rPr>
                <w:shd w:val="clear" w:color="auto" w:fill="FFFFFF"/>
              </w:rPr>
              <w:t>,</w:t>
            </w:r>
            <w:r w:rsidRPr="00355EAF">
              <w:rPr>
                <w:rStyle w:val="apple-converted-space"/>
                <w:rFonts w:eastAsiaTheme="majorEastAsia"/>
                <w:shd w:val="clear" w:color="auto" w:fill="FFFFFF"/>
              </w:rPr>
              <w:t> </w:t>
            </w:r>
            <w:r w:rsidRPr="00355EAF">
              <w:br/>
            </w:r>
            <w:r w:rsidRPr="00355EAF">
              <w:rPr>
                <w:shd w:val="clear" w:color="auto" w:fill="FFFFFF"/>
              </w:rPr>
              <w:t>- западение языка (3 степени), отек гортани, ларингоспазм,</w:t>
            </w:r>
            <w:r w:rsidRPr="00355EAF">
              <w:rPr>
                <w:rStyle w:val="apple-converted-space"/>
                <w:rFonts w:eastAsiaTheme="majorEastAsia"/>
                <w:shd w:val="clear" w:color="auto" w:fill="FFFFFF"/>
              </w:rPr>
              <w:t> </w:t>
            </w:r>
            <w:r w:rsidRPr="00355EAF">
              <w:br/>
            </w:r>
            <w:r w:rsidRPr="00355EAF">
              <w:rPr>
                <w:shd w:val="clear" w:color="auto" w:fill="FFFFFF"/>
              </w:rPr>
              <w:t>- тризм, выдвижение нижней челюсти,</w:t>
            </w:r>
            <w:r w:rsidRPr="00355EAF">
              <w:rPr>
                <w:rStyle w:val="apple-converted-space"/>
                <w:rFonts w:eastAsiaTheme="majorEastAsia"/>
                <w:shd w:val="clear" w:color="auto" w:fill="FFFFFF"/>
              </w:rPr>
              <w:t> </w:t>
            </w:r>
            <w:r w:rsidRPr="00355EAF">
              <w:br/>
            </w:r>
            <w:r w:rsidRPr="00355EAF">
              <w:rPr>
                <w:shd w:val="clear" w:color="auto" w:fill="FFFFFF"/>
              </w:rPr>
              <w:t>- окклюзия бронхов,</w:t>
            </w:r>
            <w:r w:rsidRPr="00355EAF">
              <w:rPr>
                <w:rStyle w:val="apple-converted-space"/>
                <w:rFonts w:eastAsiaTheme="majorEastAsia"/>
                <w:shd w:val="clear" w:color="auto" w:fill="FFFFFF"/>
              </w:rPr>
              <w:t> </w:t>
            </w:r>
            <w:r w:rsidRPr="00355EAF">
              <w:br/>
            </w:r>
            <w:r w:rsidRPr="00355EAF">
              <w:rPr>
                <w:shd w:val="clear" w:color="auto" w:fill="FFFFFF"/>
              </w:rPr>
              <w:lastRenderedPageBreak/>
              <w:t>- изменяемое сопротивление дыхательных путей,</w:t>
            </w:r>
            <w:r w:rsidRPr="00355EAF">
              <w:rPr>
                <w:rStyle w:val="apple-converted-space"/>
                <w:rFonts w:eastAsiaTheme="majorEastAsia"/>
                <w:shd w:val="clear" w:color="auto" w:fill="FFFFFF"/>
              </w:rPr>
              <w:t> </w:t>
            </w:r>
            <w:r w:rsidRPr="00355EAF">
              <w:br/>
            </w:r>
            <w:r w:rsidRPr="00355EAF">
              <w:rPr>
                <w:shd w:val="clear" w:color="auto" w:fill="FFFFFF"/>
              </w:rPr>
              <w:t>- определение глубины интубации,</w:t>
            </w:r>
            <w:r w:rsidRPr="00355EAF">
              <w:rPr>
                <w:rStyle w:val="apple-converted-space"/>
                <w:rFonts w:eastAsiaTheme="majorEastAsia"/>
                <w:shd w:val="clear" w:color="auto" w:fill="FFFFFF"/>
              </w:rPr>
              <w:t> </w:t>
            </w:r>
            <w:r w:rsidRPr="00355EAF">
              <w:br/>
            </w:r>
            <w:r w:rsidRPr="00355EAF">
              <w:rPr>
                <w:shd w:val="clear" w:color="auto" w:fill="FFFFFF"/>
              </w:rPr>
              <w:t>- вентиляция дыхательным мешком,</w:t>
            </w:r>
            <w:r w:rsidRPr="00355EAF">
              <w:rPr>
                <w:rStyle w:val="apple-converted-space"/>
                <w:rFonts w:eastAsiaTheme="majorEastAsia"/>
                <w:shd w:val="clear" w:color="auto" w:fill="FFFFFF"/>
              </w:rPr>
              <w:t> </w:t>
            </w:r>
            <w:r w:rsidRPr="00355EAF">
              <w:br/>
            </w:r>
            <w:r w:rsidRPr="00355EAF">
              <w:rPr>
                <w:shd w:val="clear" w:color="auto" w:fill="FFFFFF"/>
              </w:rPr>
              <w:t>- пульс и АД,</w:t>
            </w:r>
            <w:r w:rsidRPr="00355EAF">
              <w:rPr>
                <w:rStyle w:val="apple-converted-space"/>
                <w:rFonts w:eastAsiaTheme="majorEastAsia"/>
                <w:shd w:val="clear" w:color="auto" w:fill="FFFFFF"/>
              </w:rPr>
              <w:t> </w:t>
            </w:r>
            <w:r w:rsidRPr="00355EAF">
              <w:br/>
            </w:r>
            <w:r w:rsidRPr="00355EAF">
              <w:rPr>
                <w:shd w:val="clear" w:color="auto" w:fill="FFFFFF"/>
              </w:rPr>
              <w:t>- определение пульса в 14 точках: пульс обусловлен физиологическим статусом, определение курсантом пульса заносится в журнал,</w:t>
            </w:r>
            <w:r w:rsidRPr="00355EAF">
              <w:rPr>
                <w:rStyle w:val="apple-converted-space"/>
                <w:rFonts w:eastAsiaTheme="majorEastAsia"/>
                <w:shd w:val="clear" w:color="auto" w:fill="FFFFFF"/>
              </w:rPr>
              <w:t> </w:t>
            </w:r>
            <w:r w:rsidRPr="00355EAF">
              <w:br/>
            </w:r>
            <w:r w:rsidRPr="00355EAF">
              <w:rPr>
                <w:shd w:val="clear" w:color="auto" w:fill="FFFFFF"/>
              </w:rPr>
              <w:t xml:space="preserve">- определение АД манжеткой, </w:t>
            </w:r>
            <w:proofErr w:type="spellStart"/>
            <w:r w:rsidRPr="00355EAF">
              <w:rPr>
                <w:shd w:val="clear" w:color="auto" w:fill="FFFFFF"/>
              </w:rPr>
              <w:t>пальпаторно</w:t>
            </w:r>
            <w:proofErr w:type="spellEnd"/>
            <w:r w:rsidRPr="00355EAF">
              <w:rPr>
                <w:shd w:val="clear" w:color="auto" w:fill="FFFFFF"/>
              </w:rPr>
              <w:t xml:space="preserve">, </w:t>
            </w:r>
            <w:proofErr w:type="spellStart"/>
            <w:r w:rsidRPr="00355EAF">
              <w:rPr>
                <w:shd w:val="clear" w:color="auto" w:fill="FFFFFF"/>
              </w:rPr>
              <w:t>аускультативно</w:t>
            </w:r>
            <w:proofErr w:type="spellEnd"/>
            <w:r w:rsidRPr="00355EAF">
              <w:rPr>
                <w:shd w:val="clear" w:color="auto" w:fill="FFFFFF"/>
              </w:rPr>
              <w:t>,</w:t>
            </w:r>
            <w:r w:rsidRPr="00355EAF">
              <w:rPr>
                <w:rStyle w:val="apple-converted-space"/>
                <w:rFonts w:eastAsiaTheme="majorEastAsia"/>
                <w:shd w:val="clear" w:color="auto" w:fill="FFFFFF"/>
              </w:rPr>
              <w:t> </w:t>
            </w:r>
            <w:r w:rsidRPr="00355EAF">
              <w:br/>
            </w:r>
            <w:r w:rsidRPr="00355EAF">
              <w:rPr>
                <w:shd w:val="clear" w:color="auto" w:fill="FFFFFF"/>
              </w:rPr>
              <w:t>- катетеризация яремной вены,</w:t>
            </w:r>
            <w:r w:rsidRPr="00355EAF">
              <w:rPr>
                <w:rStyle w:val="apple-converted-space"/>
                <w:rFonts w:eastAsiaTheme="majorEastAsia"/>
                <w:shd w:val="clear" w:color="auto" w:fill="FFFFFF"/>
              </w:rPr>
              <w:t> </w:t>
            </w:r>
            <w:r w:rsidRPr="00355EAF">
              <w:br/>
            </w:r>
            <w:r w:rsidRPr="00355EAF">
              <w:rPr>
                <w:shd w:val="clear" w:color="auto" w:fill="FFFFFF"/>
              </w:rPr>
              <w:t>- бедренная внутривенная линия,</w:t>
            </w:r>
            <w:r w:rsidRPr="00355EAF">
              <w:rPr>
                <w:rStyle w:val="apple-converted-space"/>
                <w:rFonts w:eastAsiaTheme="majorEastAsia"/>
                <w:shd w:val="clear" w:color="auto" w:fill="FFFFFF"/>
              </w:rPr>
              <w:t> </w:t>
            </w:r>
            <w:r w:rsidRPr="00355EAF">
              <w:br/>
            </w:r>
            <w:r w:rsidRPr="00355EAF">
              <w:rPr>
                <w:shd w:val="clear" w:color="auto" w:fill="FFFFFF"/>
              </w:rPr>
              <w:t>- катетеризация подключичной вены (2 порта</w:t>
            </w:r>
            <w:proofErr w:type="gramEnd"/>
            <w:r w:rsidRPr="00355EAF">
              <w:rPr>
                <w:shd w:val="clear" w:color="auto" w:fill="FFFFFF"/>
              </w:rPr>
              <w:t>),</w:t>
            </w:r>
            <w:r w:rsidRPr="00355EAF">
              <w:rPr>
                <w:rStyle w:val="apple-converted-space"/>
                <w:rFonts w:eastAsiaTheme="majorEastAsia"/>
                <w:shd w:val="clear" w:color="auto" w:fill="FFFFFF"/>
              </w:rPr>
              <w:t> </w:t>
            </w:r>
            <w:r w:rsidRPr="00355EAF">
              <w:br/>
            </w:r>
            <w:r w:rsidRPr="00355EAF">
              <w:rPr>
                <w:shd w:val="clear" w:color="auto" w:fill="FFFFFF"/>
              </w:rPr>
              <w:t>- травма,</w:t>
            </w:r>
            <w:r w:rsidRPr="00355EAF">
              <w:rPr>
                <w:rStyle w:val="apple-converted-space"/>
                <w:rFonts w:eastAsiaTheme="majorEastAsia"/>
                <w:shd w:val="clear" w:color="auto" w:fill="FFFFFF"/>
              </w:rPr>
              <w:t> </w:t>
            </w:r>
            <w:r w:rsidRPr="00355EAF">
              <w:br/>
            </w:r>
            <w:r w:rsidRPr="00355EAF">
              <w:rPr>
                <w:shd w:val="clear" w:color="auto" w:fill="FFFFFF"/>
              </w:rPr>
              <w:t>- реакция на наложение жгута,</w:t>
            </w:r>
            <w:r w:rsidRPr="00355EAF">
              <w:rPr>
                <w:rStyle w:val="apple-converted-space"/>
                <w:rFonts w:eastAsiaTheme="majorEastAsia"/>
                <w:shd w:val="clear" w:color="auto" w:fill="FFFFFF"/>
              </w:rPr>
              <w:t> </w:t>
            </w:r>
            <w:r w:rsidRPr="00355EAF">
              <w:br/>
            </w:r>
            <w:r w:rsidRPr="00355EAF">
              <w:rPr>
                <w:shd w:val="clear" w:color="auto" w:fill="FFFFFF"/>
              </w:rPr>
              <w:t>- двусторонняя пункционная декомпрессия пневмоторакса,</w:t>
            </w:r>
            <w:r w:rsidRPr="00355EAF">
              <w:rPr>
                <w:rStyle w:val="apple-converted-space"/>
                <w:rFonts w:eastAsiaTheme="majorEastAsia"/>
                <w:shd w:val="clear" w:color="auto" w:fill="FFFFFF"/>
              </w:rPr>
              <w:t> </w:t>
            </w:r>
            <w:r w:rsidRPr="00355EAF">
              <w:br/>
            </w:r>
            <w:r w:rsidRPr="00355EAF">
              <w:rPr>
                <w:shd w:val="clear" w:color="auto" w:fill="FFFFFF"/>
              </w:rPr>
              <w:t>- двустороннее плевральное дренирование,</w:t>
            </w:r>
            <w:r w:rsidRPr="00355EAF">
              <w:rPr>
                <w:rStyle w:val="apple-converted-space"/>
                <w:rFonts w:eastAsiaTheme="majorEastAsia"/>
                <w:shd w:val="clear" w:color="auto" w:fill="FFFFFF"/>
              </w:rPr>
              <w:t> </w:t>
            </w:r>
            <w:r w:rsidRPr="00355EAF">
              <w:br/>
            </w:r>
            <w:r w:rsidRPr="00355EAF">
              <w:rPr>
                <w:shd w:val="clear" w:color="auto" w:fill="FFFFFF"/>
              </w:rPr>
              <w:t>- имитация судорог,</w:t>
            </w:r>
            <w:r w:rsidRPr="00355EAF">
              <w:rPr>
                <w:rStyle w:val="apple-converted-space"/>
                <w:rFonts w:eastAsiaTheme="majorEastAsia"/>
                <w:shd w:val="clear" w:color="auto" w:fill="FFFFFF"/>
              </w:rPr>
              <w:t> </w:t>
            </w:r>
            <w:r w:rsidRPr="00355EAF">
              <w:br/>
            </w:r>
            <w:r w:rsidRPr="00355EAF">
              <w:rPr>
                <w:shd w:val="clear" w:color="auto" w:fill="FFFFFF"/>
              </w:rPr>
              <w:t>- мочеиспускание, встроенный резервуар с мочой,</w:t>
            </w:r>
            <w:r w:rsidRPr="00355EAF">
              <w:rPr>
                <w:rStyle w:val="apple-converted-space"/>
                <w:rFonts w:eastAsiaTheme="majorEastAsia"/>
                <w:shd w:val="clear" w:color="auto" w:fill="FFFFFF"/>
              </w:rPr>
              <w:t> </w:t>
            </w:r>
            <w:r w:rsidRPr="00355EAF">
              <w:br/>
            </w:r>
            <w:r w:rsidRPr="00355EAF">
              <w:rPr>
                <w:shd w:val="clear" w:color="auto" w:fill="FFFFFF"/>
              </w:rPr>
              <w:t>- катетеризация мочевого пузыря,</w:t>
            </w:r>
            <w:r w:rsidRPr="00355EAF">
              <w:rPr>
                <w:rStyle w:val="apple-converted-space"/>
                <w:rFonts w:eastAsiaTheme="majorEastAsia"/>
                <w:shd w:val="clear" w:color="auto" w:fill="FFFFFF"/>
              </w:rPr>
              <w:t> </w:t>
            </w:r>
            <w:r w:rsidRPr="00355EAF">
              <w:br/>
            </w:r>
            <w:r w:rsidRPr="00355EAF">
              <w:rPr>
                <w:shd w:val="clear" w:color="auto" w:fill="FFFFFF"/>
              </w:rPr>
              <w:t>- сменные гениталии (мужские / женские),</w:t>
            </w:r>
            <w:r w:rsidRPr="00355EAF">
              <w:rPr>
                <w:rStyle w:val="apple-converted-space"/>
                <w:rFonts w:eastAsiaTheme="majorEastAsia"/>
                <w:shd w:val="clear" w:color="auto" w:fill="FFFFFF"/>
              </w:rPr>
              <w:t> </w:t>
            </w:r>
            <w:r w:rsidRPr="00355EAF">
              <w:br/>
            </w:r>
            <w:r w:rsidRPr="00355EAF">
              <w:rPr>
                <w:shd w:val="clear" w:color="auto" w:fill="FFFFFF"/>
              </w:rPr>
              <w:t xml:space="preserve">- </w:t>
            </w:r>
            <w:proofErr w:type="spellStart"/>
            <w:r w:rsidRPr="00355EAF">
              <w:rPr>
                <w:shd w:val="clear" w:color="auto" w:fill="FFFFFF"/>
              </w:rPr>
              <w:t>назогастральный</w:t>
            </w:r>
            <w:proofErr w:type="spellEnd"/>
            <w:r w:rsidRPr="00355EAF">
              <w:rPr>
                <w:shd w:val="clear" w:color="auto" w:fill="FFFFFF"/>
              </w:rPr>
              <w:t xml:space="preserve"> или </w:t>
            </w:r>
            <w:proofErr w:type="spellStart"/>
            <w:r w:rsidRPr="00355EAF">
              <w:rPr>
                <w:shd w:val="clear" w:color="auto" w:fill="FFFFFF"/>
              </w:rPr>
              <w:t>орогастральный</w:t>
            </w:r>
            <w:proofErr w:type="spellEnd"/>
            <w:r w:rsidRPr="00355EAF">
              <w:rPr>
                <w:shd w:val="clear" w:color="auto" w:fill="FFFFFF"/>
              </w:rPr>
              <w:t xml:space="preserve"> зонд,</w:t>
            </w:r>
            <w:r w:rsidRPr="00355EAF">
              <w:rPr>
                <w:rStyle w:val="apple-converted-space"/>
                <w:rFonts w:eastAsiaTheme="majorEastAsia"/>
                <w:shd w:val="clear" w:color="auto" w:fill="FFFFFF"/>
              </w:rPr>
              <w:t> </w:t>
            </w:r>
            <w:r w:rsidRPr="00355EAF">
              <w:br/>
            </w:r>
            <w:r w:rsidRPr="00355EAF">
              <w:rPr>
                <w:shd w:val="clear" w:color="auto" w:fill="FFFFFF"/>
              </w:rPr>
              <w:t>- растяжение желудка при неправильной интубации.</w:t>
            </w:r>
          </w:p>
          <w:p w:rsidR="00355EAF" w:rsidRPr="00355EAF" w:rsidRDefault="00355EAF" w:rsidP="00E14DD1">
            <w:pPr>
              <w:shd w:val="clear" w:color="auto" w:fill="FFFFFF"/>
              <w:ind w:right="150"/>
            </w:pPr>
            <w:r w:rsidRPr="00355EAF">
              <w:t>Производитель: Модели роботов-манекенов фирмы МЕТИ (США)</w:t>
            </w:r>
          </w:p>
          <w:p w:rsidR="00355EAF" w:rsidRPr="00355EAF" w:rsidRDefault="00355EAF" w:rsidP="00B65DD9">
            <w:pPr>
              <w:shd w:val="clear" w:color="auto" w:fill="FFFFFF"/>
              <w:ind w:right="150"/>
            </w:pPr>
          </w:p>
        </w:tc>
      </w:tr>
      <w:tr w:rsidR="00355EAF" w:rsidRPr="00C512DB" w:rsidTr="00355EAF">
        <w:tc>
          <w:tcPr>
            <w:tcW w:w="245" w:type="pct"/>
          </w:tcPr>
          <w:p w:rsidR="00355EAF" w:rsidRPr="00C512DB" w:rsidRDefault="00355EAF" w:rsidP="00B65D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1559" w:type="pct"/>
          </w:tcPr>
          <w:p w:rsidR="00355EAF" w:rsidRDefault="00355EAF" w:rsidP="00E77D6C">
            <w:pPr>
              <w:pStyle w:val="xl63"/>
              <w:snapToGrid w:val="0"/>
              <w:spacing w:before="0" w:beforeAutospacing="0" w:after="0" w:afterAutospacing="0"/>
              <w:ind w:right="-108"/>
              <w:rPr>
                <w:rFonts w:ascii="Tahoma" w:hAnsi="Tahoma" w:cs="Tahoma"/>
                <w:b/>
                <w:bCs/>
                <w:color w:val="424242"/>
                <w:sz w:val="20"/>
                <w:szCs w:val="20"/>
                <w:shd w:val="clear" w:color="auto" w:fill="FFFFFF"/>
              </w:rPr>
            </w:pPr>
            <w:r>
              <w:rPr>
                <w:rFonts w:ascii="Tahoma" w:hAnsi="Tahoma" w:cs="Tahoma"/>
                <w:b/>
                <w:bCs/>
                <w:color w:val="424242"/>
                <w:sz w:val="20"/>
                <w:szCs w:val="20"/>
                <w:shd w:val="clear" w:color="auto" w:fill="FFFFFF"/>
              </w:rPr>
              <w:t>Тренажер для измерения артериального давления</w:t>
            </w:r>
          </w:p>
          <w:p w:rsidR="00355EAF" w:rsidRPr="00C512DB" w:rsidRDefault="00355EAF" w:rsidP="00E77D6C">
            <w:pPr>
              <w:pStyle w:val="xl63"/>
              <w:snapToGrid w:val="0"/>
              <w:spacing w:before="0" w:beforeAutospacing="0" w:after="0" w:afterAutospacing="0"/>
              <w:ind w:right="-108"/>
              <w:rPr>
                <w:shd w:val="clear" w:color="auto" w:fill="FFFFFF"/>
              </w:rPr>
            </w:pPr>
            <w:r>
              <w:rPr>
                <w:noProof/>
              </w:rPr>
              <w:drawing>
                <wp:inline distT="0" distB="0" distL="0" distR="0">
                  <wp:extent cx="1736921" cy="1003412"/>
                  <wp:effectExtent l="19050" t="0" r="0" b="0"/>
                  <wp:docPr id="3" name="Рисунок 4" descr="http://newcdo.krasgmu.ru/sim/images/eq6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newcdo.krasgmu.ru/sim/images/eq6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8195" cy="100414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6" w:type="pct"/>
          </w:tcPr>
          <w:p w:rsidR="00355EAF" w:rsidRPr="00355EAF" w:rsidRDefault="00355EAF" w:rsidP="00B65DD9">
            <w:pPr>
              <w:shd w:val="clear" w:color="auto" w:fill="FFFFFF"/>
              <w:ind w:right="150"/>
            </w:pPr>
            <w:r w:rsidRPr="00355EAF">
              <w:rPr>
                <w:shd w:val="clear" w:color="auto" w:fill="FFFFFF"/>
              </w:rPr>
              <w:t>Тренажер для измерения артериального давления облегчает освоение профессиональных навыков измерения артериального давления. Воспроизводимые случаи основаны на рекомендациях ВОЗ, а функция случайного воспроизведения позволяет закреплять полученные знания во время самостоятельного или группового обучения. Значение артериального давления можно изменять с помощью контроллера.</w:t>
            </w:r>
            <w:r w:rsidRPr="00355EAF">
              <w:rPr>
                <w:rStyle w:val="apple-converted-space"/>
                <w:rFonts w:eastAsiaTheme="majorEastAsia"/>
                <w:shd w:val="clear" w:color="auto" w:fill="FFFFFF"/>
              </w:rPr>
              <w:t> </w:t>
            </w:r>
            <w:r w:rsidRPr="00355EAF">
              <w:br/>
            </w:r>
            <w:r w:rsidRPr="00355EAF">
              <w:rPr>
                <w:shd w:val="clear" w:color="auto" w:fill="FFFFFF"/>
              </w:rPr>
              <w:t>Тренажёр контролирует скорость сдувания манжеты.</w:t>
            </w:r>
            <w:r w:rsidRPr="00355EAF">
              <w:rPr>
                <w:rStyle w:val="apple-converted-space"/>
                <w:rFonts w:eastAsiaTheme="majorEastAsia"/>
                <w:shd w:val="clear" w:color="auto" w:fill="FFFFFF"/>
              </w:rPr>
              <w:t> </w:t>
            </w:r>
            <w:r w:rsidRPr="00355EAF">
              <w:br/>
            </w:r>
            <w:r w:rsidRPr="00355EAF">
              <w:rPr>
                <w:shd w:val="clear" w:color="auto" w:fill="FFFFFF"/>
              </w:rPr>
              <w:t xml:space="preserve">Также позволяет оценить степень освоения навыков </w:t>
            </w:r>
            <w:proofErr w:type="gramStart"/>
            <w:r w:rsidRPr="00355EAF">
              <w:rPr>
                <w:shd w:val="clear" w:color="auto" w:fill="FFFFFF"/>
              </w:rPr>
              <w:t>обучающимися</w:t>
            </w:r>
            <w:proofErr w:type="gramEnd"/>
            <w:r w:rsidRPr="00355EAF">
              <w:rPr>
                <w:shd w:val="clear" w:color="auto" w:fill="FFFFFF"/>
              </w:rPr>
              <w:t>.</w:t>
            </w:r>
            <w:r w:rsidRPr="00355EAF">
              <w:rPr>
                <w:rStyle w:val="apple-converted-space"/>
                <w:rFonts w:eastAsiaTheme="majorEastAsia"/>
                <w:shd w:val="clear" w:color="auto" w:fill="FFFFFF"/>
              </w:rPr>
              <w:t> </w:t>
            </w:r>
            <w:r w:rsidRPr="00355EAF">
              <w:br/>
            </w:r>
            <w:r w:rsidRPr="00355EAF">
              <w:rPr>
                <w:shd w:val="clear" w:color="auto" w:fill="FFFFFF"/>
              </w:rPr>
              <w:t xml:space="preserve">На тренажере воспроизведены также </w:t>
            </w:r>
            <w:proofErr w:type="spellStart"/>
            <w:r w:rsidRPr="00355EAF">
              <w:rPr>
                <w:shd w:val="clear" w:color="auto" w:fill="FFFFFF"/>
              </w:rPr>
              <w:t>аускультативный</w:t>
            </w:r>
            <w:proofErr w:type="spellEnd"/>
            <w:r w:rsidRPr="00355EAF">
              <w:rPr>
                <w:shd w:val="clear" w:color="auto" w:fill="FFFFFF"/>
              </w:rPr>
              <w:t xml:space="preserve"> провал и исчезновение шумов, а также различные случаи измерения артериального давления.</w:t>
            </w:r>
            <w:r w:rsidRPr="00355EAF">
              <w:rPr>
                <w:rStyle w:val="apple-converted-space"/>
                <w:rFonts w:eastAsiaTheme="majorEastAsia"/>
                <w:shd w:val="clear" w:color="auto" w:fill="FFFFFF"/>
              </w:rPr>
              <w:t> </w:t>
            </w:r>
            <w:r w:rsidRPr="00355EAF">
              <w:br/>
            </w:r>
            <w:r w:rsidRPr="00355EAF">
              <w:rPr>
                <w:shd w:val="clear" w:color="auto" w:fill="FFFFFF"/>
              </w:rPr>
              <w:t>Навыки:</w:t>
            </w:r>
            <w:r w:rsidRPr="00355EAF">
              <w:rPr>
                <w:rStyle w:val="apple-converted-space"/>
                <w:rFonts w:eastAsiaTheme="majorEastAsia"/>
                <w:shd w:val="clear" w:color="auto" w:fill="FFFFFF"/>
              </w:rPr>
              <w:t> </w:t>
            </w:r>
            <w:r w:rsidRPr="00355EAF">
              <w:br/>
            </w:r>
            <w:r w:rsidRPr="00355EAF">
              <w:rPr>
                <w:shd w:val="clear" w:color="auto" w:fill="FFFFFF"/>
              </w:rPr>
              <w:t>- наложение надувной манжеты;</w:t>
            </w:r>
            <w:r w:rsidRPr="00355EAF">
              <w:rPr>
                <w:rStyle w:val="apple-converted-space"/>
                <w:rFonts w:eastAsiaTheme="majorEastAsia"/>
                <w:shd w:val="clear" w:color="auto" w:fill="FFFFFF"/>
              </w:rPr>
              <w:t> </w:t>
            </w:r>
            <w:r w:rsidRPr="00355EAF">
              <w:br/>
            </w:r>
            <w:r w:rsidRPr="00355EAF">
              <w:rPr>
                <w:shd w:val="clear" w:color="auto" w:fill="FFFFFF"/>
              </w:rPr>
              <w:t>- ручное надувание манжеты;</w:t>
            </w:r>
            <w:r w:rsidRPr="00355EAF">
              <w:rPr>
                <w:rStyle w:val="apple-converted-space"/>
                <w:rFonts w:eastAsiaTheme="majorEastAsia"/>
                <w:shd w:val="clear" w:color="auto" w:fill="FFFFFF"/>
              </w:rPr>
              <w:t> </w:t>
            </w:r>
            <w:r w:rsidRPr="00355EAF">
              <w:br/>
            </w:r>
            <w:r w:rsidRPr="00355EAF">
              <w:rPr>
                <w:shd w:val="clear" w:color="auto" w:fill="FFFFFF"/>
              </w:rPr>
              <w:t>- аускультация шумов Короткова (5 фаз);</w:t>
            </w:r>
            <w:r w:rsidRPr="00355EAF">
              <w:rPr>
                <w:rStyle w:val="apple-converted-space"/>
                <w:rFonts w:eastAsiaTheme="majorEastAsia"/>
                <w:shd w:val="clear" w:color="auto" w:fill="FFFFFF"/>
              </w:rPr>
              <w:t> </w:t>
            </w:r>
            <w:r w:rsidRPr="00355EAF">
              <w:br/>
            </w:r>
            <w:r w:rsidRPr="00355EAF">
              <w:rPr>
                <w:shd w:val="clear" w:color="auto" w:fill="FFFFFF"/>
              </w:rPr>
              <w:t>- ощупывание пульса на лучевой артерии;</w:t>
            </w:r>
            <w:r w:rsidRPr="00355EAF">
              <w:rPr>
                <w:rStyle w:val="apple-converted-space"/>
                <w:rFonts w:eastAsiaTheme="majorEastAsia"/>
                <w:shd w:val="clear" w:color="auto" w:fill="FFFFFF"/>
              </w:rPr>
              <w:t> </w:t>
            </w:r>
            <w:r w:rsidRPr="00355EAF">
              <w:br/>
            </w:r>
            <w:r w:rsidRPr="00355EAF">
              <w:rPr>
                <w:shd w:val="clear" w:color="auto" w:fill="FFFFFF"/>
              </w:rPr>
              <w:t>- считывание показаний прибора;</w:t>
            </w:r>
            <w:r w:rsidRPr="00355EAF">
              <w:rPr>
                <w:rStyle w:val="apple-converted-space"/>
                <w:rFonts w:eastAsiaTheme="majorEastAsia"/>
                <w:shd w:val="clear" w:color="auto" w:fill="FFFFFF"/>
              </w:rPr>
              <w:t> </w:t>
            </w:r>
            <w:r w:rsidRPr="00355EAF">
              <w:br/>
            </w:r>
            <w:r w:rsidRPr="00355EAF">
              <w:rPr>
                <w:shd w:val="clear" w:color="auto" w:fill="FFFFFF"/>
              </w:rPr>
              <w:t>- сдувание манжеты</w:t>
            </w:r>
          </w:p>
        </w:tc>
      </w:tr>
      <w:tr w:rsidR="00355EAF" w:rsidRPr="00C512DB" w:rsidTr="00355EAF">
        <w:tc>
          <w:tcPr>
            <w:tcW w:w="245" w:type="pct"/>
          </w:tcPr>
          <w:p w:rsidR="00355EAF" w:rsidRPr="00C512DB" w:rsidRDefault="00355EAF" w:rsidP="00B65DD9">
            <w:pPr>
              <w:rPr>
                <w:sz w:val="24"/>
                <w:szCs w:val="24"/>
              </w:rPr>
            </w:pPr>
          </w:p>
        </w:tc>
        <w:tc>
          <w:tcPr>
            <w:tcW w:w="1559" w:type="pct"/>
          </w:tcPr>
          <w:p w:rsidR="00355EAF" w:rsidRDefault="00355EAF" w:rsidP="000215BD">
            <w:pPr>
              <w:pStyle w:val="xl63"/>
              <w:snapToGrid w:val="0"/>
              <w:spacing w:before="0" w:beforeAutospacing="0" w:after="0" w:afterAutospacing="0"/>
              <w:ind w:right="-108"/>
            </w:pPr>
            <w:r>
              <w:t>Электрокардиограф</w:t>
            </w:r>
          </w:p>
          <w:p w:rsidR="00355EAF" w:rsidRDefault="00355EAF" w:rsidP="000215BD">
            <w:pPr>
              <w:pStyle w:val="xl63"/>
              <w:snapToGrid w:val="0"/>
              <w:spacing w:before="0" w:beforeAutospacing="0" w:after="0" w:afterAutospacing="0"/>
              <w:ind w:right="-43"/>
            </w:pPr>
            <w:r>
              <w:rPr>
                <w:sz w:val="22"/>
                <w:szCs w:val="22"/>
              </w:rPr>
              <w:t>ЭК1Т-1/3-07 «</w:t>
            </w:r>
            <w:r>
              <w:t>АКСИОН»</w:t>
            </w:r>
          </w:p>
          <w:p w:rsidR="00BB46AB" w:rsidRDefault="00BB46AB" w:rsidP="000215BD">
            <w:pPr>
              <w:pStyle w:val="xl63"/>
              <w:snapToGrid w:val="0"/>
              <w:spacing w:before="0" w:beforeAutospacing="0" w:after="0" w:afterAutospacing="0"/>
              <w:ind w:right="-43"/>
            </w:pPr>
            <w:r w:rsidRPr="00BB46AB">
              <w:drawing>
                <wp:inline distT="0" distB="0" distL="0" distR="0">
                  <wp:extent cx="1656001" cy="1108609"/>
                  <wp:effectExtent l="19050" t="0" r="1349" b="0"/>
                  <wp:docPr id="17" name="Рисунок 17" descr="F:\ЮЛИЯ 1\ФОТО ОСЦ\ОСЦ\IMG_012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F:\ЮЛИЯ 1\ФОТО ОСЦ\ОСЦ\IMG_012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8823" cy="111049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55EAF" w:rsidRPr="00C512DB" w:rsidRDefault="00355EAF" w:rsidP="00E77D6C">
            <w:pPr>
              <w:pStyle w:val="xl63"/>
              <w:snapToGrid w:val="0"/>
              <w:spacing w:before="0" w:beforeAutospacing="0" w:after="0" w:afterAutospacing="0"/>
              <w:ind w:right="-108"/>
            </w:pPr>
          </w:p>
        </w:tc>
        <w:tc>
          <w:tcPr>
            <w:tcW w:w="3196" w:type="pct"/>
          </w:tcPr>
          <w:p w:rsidR="00355EAF" w:rsidRPr="00355EAF" w:rsidRDefault="00355EAF" w:rsidP="00883C9F">
            <w:pPr>
              <w:shd w:val="clear" w:color="auto" w:fill="FFFFFF"/>
              <w:ind w:right="150"/>
            </w:pPr>
            <w:r w:rsidRPr="00355EAF">
              <w:rPr>
                <w:color w:val="000000"/>
                <w:shd w:val="clear" w:color="auto" w:fill="FFFFFF"/>
              </w:rPr>
              <w:t>Электрокардиограф одно/трехканальный с автоматическим и ручным режимом работы. Позволяет проводить</w:t>
            </w:r>
            <w:r w:rsidRPr="00355EAF">
              <w:rPr>
                <w:rStyle w:val="apple-converted-space"/>
                <w:rFonts w:eastAsiaTheme="majorEastAsia"/>
                <w:color w:val="000000"/>
                <w:shd w:val="clear" w:color="auto" w:fill="FFFFFF"/>
              </w:rPr>
              <w:t> </w:t>
            </w:r>
            <w:r w:rsidRPr="00355EAF">
              <w:rPr>
                <w:color w:val="000000"/>
                <w:bdr w:val="none" w:sz="0" w:space="0" w:color="auto" w:frame="1"/>
                <w:shd w:val="clear" w:color="auto" w:fill="FFFFFF"/>
              </w:rPr>
              <w:t>регистрации биоэлектрических потенциалов сердца при диагностике состояния</w:t>
            </w:r>
            <w:r w:rsidRPr="00355EAF">
              <w:rPr>
                <w:rStyle w:val="apple-converted-space"/>
                <w:rFonts w:eastAsiaTheme="majorEastAsia"/>
                <w:color w:val="000000"/>
                <w:bdr w:val="none" w:sz="0" w:space="0" w:color="auto" w:frame="1"/>
                <w:shd w:val="clear" w:color="auto" w:fill="FFFFFF"/>
              </w:rPr>
              <w:t> </w:t>
            </w:r>
            <w:proofErr w:type="spellStart"/>
            <w:proofErr w:type="gramStart"/>
            <w:r w:rsidRPr="00355EAF">
              <w:t>сердечно-сосудистой</w:t>
            </w:r>
            <w:proofErr w:type="spellEnd"/>
            <w:proofErr w:type="gramEnd"/>
            <w:r w:rsidRPr="00355EAF">
              <w:rPr>
                <w:rStyle w:val="apple-converted-space"/>
                <w:rFonts w:eastAsiaTheme="majorEastAsia"/>
                <w:color w:val="000000"/>
                <w:bdr w:val="none" w:sz="0" w:space="0" w:color="auto" w:frame="1"/>
                <w:shd w:val="clear" w:color="auto" w:fill="FFFFFF"/>
              </w:rPr>
              <w:t> </w:t>
            </w:r>
            <w:r w:rsidRPr="00355EAF">
              <w:rPr>
                <w:color w:val="000000"/>
                <w:bdr w:val="none" w:sz="0" w:space="0" w:color="auto" w:frame="1"/>
                <w:shd w:val="clear" w:color="auto" w:fill="FFFFFF"/>
              </w:rPr>
              <w:t>системы человека.</w:t>
            </w:r>
          </w:p>
        </w:tc>
      </w:tr>
    </w:tbl>
    <w:p w:rsidR="00B15233" w:rsidRDefault="00B15233" w:rsidP="00B15233">
      <w:pPr>
        <w:pStyle w:val="a5"/>
        <w:ind w:left="284"/>
        <w:rPr>
          <w:rFonts w:ascii="Times New Roman" w:hAnsi="Times New Roman" w:cs="Times New Roman"/>
          <w:b/>
          <w:sz w:val="28"/>
          <w:szCs w:val="28"/>
        </w:rPr>
      </w:pPr>
    </w:p>
    <w:p w:rsidR="00B15233" w:rsidRPr="006F70D2" w:rsidRDefault="00B15233" w:rsidP="00B15233">
      <w:pPr>
        <w:pStyle w:val="a7"/>
        <w:spacing w:before="0" w:beforeAutospacing="0" w:after="0" w:afterAutospacing="0"/>
        <w:ind w:left="1080"/>
        <w:jc w:val="both"/>
        <w:rPr>
          <w:color w:val="000000"/>
          <w:sz w:val="28"/>
          <w:szCs w:val="28"/>
        </w:rPr>
      </w:pPr>
    </w:p>
    <w:sectPr w:rsidR="00B15233" w:rsidRPr="006F70D2" w:rsidSect="002C239D">
      <w:pgSz w:w="11906" w:h="16838"/>
      <w:pgMar w:top="1134" w:right="993" w:bottom="1134" w:left="85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4B2E5E89"/>
    <w:multiLevelType w:val="hybridMultilevel"/>
    <w:tmpl w:val="85F6AD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59C6A8D"/>
    <w:multiLevelType w:val="multilevel"/>
    <w:tmpl w:val="63AE85CC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3">
    <w:nsid w:val="7F215EF6"/>
    <w:multiLevelType w:val="hybridMultilevel"/>
    <w:tmpl w:val="85F6AD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defaultTabStop w:val="708"/>
  <w:characterSpacingControl w:val="doNotCompress"/>
  <w:compat/>
  <w:rsids>
    <w:rsidRoot w:val="004C6E69"/>
    <w:rsid w:val="000215BD"/>
    <w:rsid w:val="000A546B"/>
    <w:rsid w:val="001D7222"/>
    <w:rsid w:val="00263974"/>
    <w:rsid w:val="002668D3"/>
    <w:rsid w:val="002B6597"/>
    <w:rsid w:val="00355EAF"/>
    <w:rsid w:val="003F5013"/>
    <w:rsid w:val="00447664"/>
    <w:rsid w:val="004A580B"/>
    <w:rsid w:val="004C6E69"/>
    <w:rsid w:val="00506A35"/>
    <w:rsid w:val="0055712C"/>
    <w:rsid w:val="00563CAD"/>
    <w:rsid w:val="00576B98"/>
    <w:rsid w:val="00583857"/>
    <w:rsid w:val="00684328"/>
    <w:rsid w:val="006B75C4"/>
    <w:rsid w:val="00721C5B"/>
    <w:rsid w:val="008173DB"/>
    <w:rsid w:val="00883C9F"/>
    <w:rsid w:val="008D1A4B"/>
    <w:rsid w:val="008F6F2E"/>
    <w:rsid w:val="009677C8"/>
    <w:rsid w:val="009822D8"/>
    <w:rsid w:val="00AC6CEC"/>
    <w:rsid w:val="00AF59A7"/>
    <w:rsid w:val="00B15233"/>
    <w:rsid w:val="00BB46AB"/>
    <w:rsid w:val="00C512DB"/>
    <w:rsid w:val="00CC21EB"/>
    <w:rsid w:val="00DD7FF5"/>
    <w:rsid w:val="00E14DD1"/>
    <w:rsid w:val="00E40384"/>
    <w:rsid w:val="00E63D53"/>
    <w:rsid w:val="00E77D6C"/>
    <w:rsid w:val="00E83F56"/>
    <w:rsid w:val="00E95BCB"/>
    <w:rsid w:val="00ED025F"/>
    <w:rsid w:val="00F71889"/>
    <w:rsid w:val="00FC16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233"/>
  </w:style>
  <w:style w:type="paragraph" w:styleId="1">
    <w:name w:val="heading 1"/>
    <w:basedOn w:val="a"/>
    <w:next w:val="a"/>
    <w:link w:val="10"/>
    <w:uiPriority w:val="9"/>
    <w:qFormat/>
    <w:rsid w:val="00B1523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B15233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1523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B15233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table" w:styleId="a3">
    <w:name w:val="Table Grid"/>
    <w:basedOn w:val="a1"/>
    <w:rsid w:val="00B152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Содержимое таблицы"/>
    <w:basedOn w:val="a"/>
    <w:rsid w:val="00B15233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List Paragraph"/>
    <w:basedOn w:val="a"/>
    <w:uiPriority w:val="34"/>
    <w:qFormat/>
    <w:rsid w:val="00B15233"/>
    <w:pPr>
      <w:ind w:left="720"/>
      <w:contextualSpacing/>
    </w:pPr>
  </w:style>
  <w:style w:type="character" w:styleId="a6">
    <w:name w:val="Strong"/>
    <w:uiPriority w:val="22"/>
    <w:qFormat/>
    <w:rsid w:val="00B15233"/>
    <w:rPr>
      <w:b/>
      <w:bCs/>
    </w:rPr>
  </w:style>
  <w:style w:type="paragraph" w:styleId="a7">
    <w:name w:val="Normal (Web)"/>
    <w:basedOn w:val="a"/>
    <w:uiPriority w:val="99"/>
    <w:rsid w:val="00B152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B152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B1523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idcode">
    <w:name w:val="id_code"/>
    <w:basedOn w:val="a0"/>
    <w:rsid w:val="00B15233"/>
  </w:style>
  <w:style w:type="character" w:customStyle="1" w:styleId="idwpshop">
    <w:name w:val="id_wpshop"/>
    <w:basedOn w:val="a0"/>
    <w:rsid w:val="00B15233"/>
  </w:style>
  <w:style w:type="character" w:customStyle="1" w:styleId="apple-converted-space">
    <w:name w:val="apple-converted-space"/>
    <w:basedOn w:val="a0"/>
    <w:rsid w:val="00B15233"/>
  </w:style>
  <w:style w:type="paragraph" w:styleId="a8">
    <w:name w:val="Balloon Text"/>
    <w:basedOn w:val="a"/>
    <w:link w:val="a9"/>
    <w:uiPriority w:val="99"/>
    <w:semiHidden/>
    <w:unhideWhenUsed/>
    <w:rsid w:val="00B152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15233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B75C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233"/>
  </w:style>
  <w:style w:type="paragraph" w:styleId="1">
    <w:name w:val="heading 1"/>
    <w:basedOn w:val="a"/>
    <w:next w:val="a"/>
    <w:link w:val="10"/>
    <w:uiPriority w:val="9"/>
    <w:qFormat/>
    <w:rsid w:val="00B1523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B15233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1523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B15233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table" w:styleId="a3">
    <w:name w:val="Table Grid"/>
    <w:basedOn w:val="a1"/>
    <w:rsid w:val="00B152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Содержимое таблицы"/>
    <w:basedOn w:val="a"/>
    <w:rsid w:val="00B15233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List Paragraph"/>
    <w:basedOn w:val="a"/>
    <w:uiPriority w:val="34"/>
    <w:qFormat/>
    <w:rsid w:val="00B15233"/>
    <w:pPr>
      <w:ind w:left="720"/>
      <w:contextualSpacing/>
    </w:pPr>
  </w:style>
  <w:style w:type="character" w:styleId="a6">
    <w:name w:val="Strong"/>
    <w:uiPriority w:val="22"/>
    <w:qFormat/>
    <w:rsid w:val="00B15233"/>
    <w:rPr>
      <w:b/>
      <w:bCs/>
    </w:rPr>
  </w:style>
  <w:style w:type="paragraph" w:styleId="a7">
    <w:name w:val="Normal (Web)"/>
    <w:basedOn w:val="a"/>
    <w:uiPriority w:val="99"/>
    <w:rsid w:val="00B152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B152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B1523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idcode">
    <w:name w:val="id_code"/>
    <w:basedOn w:val="a0"/>
    <w:rsid w:val="00B15233"/>
  </w:style>
  <w:style w:type="character" w:customStyle="1" w:styleId="idwpshop">
    <w:name w:val="id_wpshop"/>
    <w:basedOn w:val="a0"/>
    <w:rsid w:val="00B15233"/>
  </w:style>
  <w:style w:type="character" w:customStyle="1" w:styleId="apple-converted-space">
    <w:name w:val="apple-converted-space"/>
    <w:basedOn w:val="a0"/>
    <w:rsid w:val="00B15233"/>
  </w:style>
  <w:style w:type="paragraph" w:styleId="a8">
    <w:name w:val="Balloon Text"/>
    <w:basedOn w:val="a"/>
    <w:link w:val="a9"/>
    <w:uiPriority w:val="99"/>
    <w:semiHidden/>
    <w:unhideWhenUsed/>
    <w:rsid w:val="00B152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15233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B75C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81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0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237869-EC8E-4E74-8ACD-F7696DFE68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3</Pages>
  <Words>1095</Words>
  <Characters>6244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33</cp:revision>
  <dcterms:created xsi:type="dcterms:W3CDTF">2013-08-13T15:07:00Z</dcterms:created>
  <dcterms:modified xsi:type="dcterms:W3CDTF">2017-01-25T16:41:00Z</dcterms:modified>
</cp:coreProperties>
</file>