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9B" w:rsidRDefault="009E4F9B" w:rsidP="009E4F9B">
      <w:pPr>
        <w:spacing w:line="360" w:lineRule="auto"/>
        <w:jc w:val="center"/>
      </w:pPr>
      <w:r>
        <w:t xml:space="preserve">Государственное бюджетное образовательное учреждение </w:t>
      </w:r>
    </w:p>
    <w:p w:rsidR="009E4F9B" w:rsidRDefault="009E4F9B" w:rsidP="009E4F9B">
      <w:pPr>
        <w:spacing w:line="360" w:lineRule="auto"/>
        <w:jc w:val="center"/>
      </w:pPr>
      <w:r>
        <w:t>высшего профессионального образования</w:t>
      </w:r>
    </w:p>
    <w:p w:rsidR="009E4F9B" w:rsidRDefault="009E4F9B" w:rsidP="009E4F9B">
      <w:pPr>
        <w:spacing w:line="360" w:lineRule="auto"/>
        <w:jc w:val="center"/>
      </w:pPr>
      <w:r>
        <w:t xml:space="preserve"> «Оренбургская государственная медицинская академия </w:t>
      </w:r>
    </w:p>
    <w:p w:rsidR="009E4F9B" w:rsidRDefault="009E4F9B" w:rsidP="009E4F9B">
      <w:pPr>
        <w:spacing w:line="360" w:lineRule="auto"/>
        <w:jc w:val="center"/>
      </w:pPr>
      <w:r>
        <w:t xml:space="preserve">Федерального агентства по здравоохранению </w:t>
      </w:r>
    </w:p>
    <w:p w:rsidR="009E4F9B" w:rsidRDefault="009E4F9B" w:rsidP="009E4F9B">
      <w:pPr>
        <w:spacing w:line="360" w:lineRule="auto"/>
        <w:jc w:val="center"/>
      </w:pPr>
      <w:r>
        <w:t>и социальному развитию»</w:t>
      </w:r>
    </w:p>
    <w:p w:rsidR="009E4F9B" w:rsidRDefault="009E4F9B" w:rsidP="009E4F9B">
      <w:pPr>
        <w:spacing w:line="360" w:lineRule="auto"/>
        <w:jc w:val="center"/>
      </w:pPr>
    </w:p>
    <w:p w:rsidR="009E4F9B" w:rsidRDefault="009E4F9B" w:rsidP="009E4F9B">
      <w:pPr>
        <w:spacing w:line="360" w:lineRule="auto"/>
        <w:jc w:val="center"/>
        <w:rPr>
          <w:b/>
        </w:rPr>
      </w:pPr>
      <w:r>
        <w:rPr>
          <w:b/>
        </w:rPr>
        <w:t>Отдел производственной практики</w:t>
      </w:r>
    </w:p>
    <w:p w:rsidR="009E4F9B" w:rsidRDefault="009E4F9B" w:rsidP="009E4F9B">
      <w:pPr>
        <w:spacing w:line="360" w:lineRule="auto"/>
        <w:jc w:val="center"/>
        <w:rPr>
          <w:b/>
        </w:rPr>
      </w:pPr>
      <w:r>
        <w:rPr>
          <w:b/>
        </w:rPr>
        <w:t>Кафедра пропедевтики  внутренних болезней</w:t>
      </w:r>
    </w:p>
    <w:p w:rsidR="009E4F9B" w:rsidRDefault="009E4F9B" w:rsidP="009E4F9B">
      <w:pPr>
        <w:spacing w:line="360" w:lineRule="auto"/>
        <w:jc w:val="center"/>
        <w:rPr>
          <w:b/>
        </w:rPr>
      </w:pPr>
    </w:p>
    <w:p w:rsidR="009E4F9B" w:rsidRDefault="009E4F9B" w:rsidP="009E4F9B">
      <w:pPr>
        <w:spacing w:line="360" w:lineRule="auto"/>
        <w:jc w:val="center"/>
        <w:rPr>
          <w:b/>
        </w:rPr>
      </w:pPr>
    </w:p>
    <w:p w:rsidR="009E4F9B" w:rsidRDefault="009E4F9B" w:rsidP="009E4F9B">
      <w:pPr>
        <w:spacing w:line="360" w:lineRule="auto"/>
        <w:jc w:val="center"/>
        <w:rPr>
          <w:b/>
        </w:rPr>
      </w:pPr>
    </w:p>
    <w:p w:rsidR="009E4F9B" w:rsidRDefault="009E4F9B" w:rsidP="009E4F9B">
      <w:pPr>
        <w:spacing w:line="360" w:lineRule="auto"/>
        <w:jc w:val="center"/>
        <w:rPr>
          <w:b/>
        </w:rPr>
      </w:pPr>
    </w:p>
    <w:p w:rsidR="009E4F9B" w:rsidRDefault="009E4F9B" w:rsidP="009E4F9B">
      <w:pPr>
        <w:spacing w:line="360" w:lineRule="auto"/>
        <w:jc w:val="center"/>
        <w:rPr>
          <w:b/>
        </w:rPr>
      </w:pPr>
    </w:p>
    <w:p w:rsidR="009E4F9B" w:rsidRDefault="009E4F9B" w:rsidP="009E4F9B">
      <w:pPr>
        <w:spacing w:line="360" w:lineRule="auto"/>
        <w:jc w:val="center"/>
        <w:rPr>
          <w:b/>
        </w:rPr>
      </w:pPr>
    </w:p>
    <w:p w:rsidR="009E4F9B" w:rsidRDefault="009E4F9B" w:rsidP="009E4F9B">
      <w:pPr>
        <w:spacing w:line="360" w:lineRule="auto"/>
        <w:jc w:val="center"/>
        <w:rPr>
          <w:b/>
        </w:rPr>
      </w:pPr>
    </w:p>
    <w:p w:rsidR="009E4F9B" w:rsidRDefault="009E4F9B" w:rsidP="009E4F9B">
      <w:pPr>
        <w:spacing w:line="360" w:lineRule="auto"/>
        <w:jc w:val="center"/>
        <w:rPr>
          <w:b/>
        </w:rPr>
      </w:pPr>
    </w:p>
    <w:p w:rsidR="009E4F9B" w:rsidRDefault="009E4F9B" w:rsidP="009E4F9B">
      <w:pPr>
        <w:spacing w:line="360" w:lineRule="auto"/>
        <w:jc w:val="center"/>
        <w:rPr>
          <w:b/>
        </w:rPr>
      </w:pPr>
    </w:p>
    <w:p w:rsidR="009E4F9B" w:rsidRDefault="009E4F9B" w:rsidP="009E4F9B">
      <w:pPr>
        <w:spacing w:line="360" w:lineRule="auto"/>
        <w:jc w:val="center"/>
        <w:rPr>
          <w:b/>
        </w:rPr>
      </w:pPr>
    </w:p>
    <w:p w:rsidR="009E4F9B" w:rsidRDefault="009E4F9B" w:rsidP="009E4F9B">
      <w:pPr>
        <w:spacing w:line="360" w:lineRule="auto"/>
        <w:jc w:val="center"/>
        <w:rPr>
          <w:b/>
        </w:rPr>
      </w:pPr>
    </w:p>
    <w:p w:rsidR="009E4F9B" w:rsidRDefault="009E4F9B" w:rsidP="009E4F9B">
      <w:pPr>
        <w:spacing w:line="360" w:lineRule="auto"/>
        <w:jc w:val="center"/>
        <w:rPr>
          <w:b/>
        </w:rPr>
      </w:pPr>
    </w:p>
    <w:p w:rsidR="009E4F9B" w:rsidRDefault="009E4F9B" w:rsidP="009E4F9B">
      <w:pPr>
        <w:spacing w:line="360" w:lineRule="auto"/>
        <w:jc w:val="center"/>
        <w:rPr>
          <w:b/>
        </w:rPr>
      </w:pPr>
    </w:p>
    <w:p w:rsidR="009E4F9B" w:rsidRDefault="009E4F9B" w:rsidP="009E4F9B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МЕТОДИЧЕСКОЕ ПОСОБИЕ</w:t>
      </w:r>
      <w:r>
        <w:rPr>
          <w:b/>
          <w:sz w:val="32"/>
        </w:rPr>
        <w:t xml:space="preserve"> ПО </w:t>
      </w:r>
      <w:r>
        <w:rPr>
          <w:b/>
          <w:sz w:val="32"/>
        </w:rPr>
        <w:t>ВЕДЕН</w:t>
      </w:r>
      <w:r>
        <w:rPr>
          <w:b/>
          <w:sz w:val="32"/>
        </w:rPr>
        <w:t xml:space="preserve">ИЮ ДНЕВНИКА </w:t>
      </w:r>
    </w:p>
    <w:p w:rsidR="009E4F9B" w:rsidRDefault="009E4F9B" w:rsidP="009E4F9B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И СОСТАВЛЕНИЮ «ОТЧЕТА СТУДЕНТА ПО  </w:t>
      </w:r>
      <w:proofErr w:type="spellStart"/>
      <w:r>
        <w:rPr>
          <w:b/>
          <w:sz w:val="32"/>
        </w:rPr>
        <w:t>ПРАКТИКЕ»</w:t>
      </w:r>
      <w:proofErr w:type="spellEnd"/>
    </w:p>
    <w:p w:rsidR="009E4F9B" w:rsidRDefault="009E4F9B" w:rsidP="009E4F9B">
      <w:pPr>
        <w:spacing w:line="360" w:lineRule="auto"/>
        <w:jc w:val="center"/>
        <w:rPr>
          <w:b/>
        </w:rPr>
      </w:pPr>
      <w:r>
        <w:rPr>
          <w:b/>
        </w:rPr>
        <w:t>1 курс лечебный факультет</w:t>
      </w:r>
    </w:p>
    <w:p w:rsidR="009E4F9B" w:rsidRDefault="009E4F9B" w:rsidP="009E4F9B">
      <w:pPr>
        <w:spacing w:line="360" w:lineRule="auto"/>
        <w:jc w:val="center"/>
        <w:rPr>
          <w:b/>
        </w:rPr>
      </w:pPr>
      <w:r>
        <w:rPr>
          <w:b/>
        </w:rPr>
        <w:t>Помощник младшего медицинского персонала</w:t>
      </w:r>
    </w:p>
    <w:p w:rsidR="009E4F9B" w:rsidRDefault="009E4F9B" w:rsidP="009E4F9B">
      <w:pPr>
        <w:spacing w:line="360" w:lineRule="auto"/>
        <w:jc w:val="center"/>
        <w:rPr>
          <w:b/>
        </w:rPr>
      </w:pPr>
    </w:p>
    <w:p w:rsidR="009E4F9B" w:rsidRDefault="009E4F9B" w:rsidP="009E4F9B">
      <w:pPr>
        <w:spacing w:line="360" w:lineRule="auto"/>
        <w:jc w:val="center"/>
        <w:rPr>
          <w:b/>
        </w:rPr>
      </w:pPr>
    </w:p>
    <w:p w:rsidR="009E4F9B" w:rsidRDefault="009E4F9B" w:rsidP="009E4F9B">
      <w:pPr>
        <w:spacing w:line="360" w:lineRule="auto"/>
        <w:jc w:val="center"/>
        <w:rPr>
          <w:b/>
        </w:rPr>
      </w:pPr>
    </w:p>
    <w:p w:rsidR="009E4F9B" w:rsidRDefault="009E4F9B" w:rsidP="009E4F9B">
      <w:pPr>
        <w:spacing w:line="360" w:lineRule="auto"/>
        <w:jc w:val="center"/>
        <w:rPr>
          <w:b/>
        </w:rPr>
      </w:pPr>
      <w:bookmarkStart w:id="0" w:name="_GoBack"/>
      <w:bookmarkEnd w:id="0"/>
    </w:p>
    <w:p w:rsidR="009E4F9B" w:rsidRDefault="009E4F9B" w:rsidP="009E4F9B">
      <w:pPr>
        <w:spacing w:line="360" w:lineRule="auto"/>
        <w:jc w:val="center"/>
        <w:rPr>
          <w:b/>
        </w:rPr>
      </w:pPr>
    </w:p>
    <w:p w:rsidR="009E4F9B" w:rsidRDefault="009E4F9B" w:rsidP="009E4F9B">
      <w:pPr>
        <w:spacing w:line="360" w:lineRule="auto"/>
        <w:jc w:val="center"/>
        <w:rPr>
          <w:b/>
        </w:rPr>
      </w:pPr>
    </w:p>
    <w:p w:rsidR="009E4F9B" w:rsidRDefault="009E4F9B" w:rsidP="009E4F9B">
      <w:pPr>
        <w:spacing w:line="360" w:lineRule="auto"/>
        <w:jc w:val="center"/>
        <w:rPr>
          <w:b/>
        </w:rPr>
      </w:pPr>
    </w:p>
    <w:p w:rsidR="009E4F9B" w:rsidRDefault="009E4F9B" w:rsidP="009E4F9B">
      <w:pPr>
        <w:spacing w:line="360" w:lineRule="auto"/>
        <w:jc w:val="center"/>
        <w:rPr>
          <w:b/>
        </w:rPr>
      </w:pPr>
    </w:p>
    <w:p w:rsidR="009E4F9B" w:rsidRDefault="009E4F9B" w:rsidP="009E4F9B">
      <w:pPr>
        <w:jc w:val="center"/>
        <w:rPr>
          <w:b/>
        </w:rPr>
      </w:pPr>
      <w:r>
        <w:rPr>
          <w:b/>
        </w:rPr>
        <w:t>Оренбург 2011</w:t>
      </w:r>
    </w:p>
    <w:p w:rsidR="009E4F9B" w:rsidRDefault="009E4F9B" w:rsidP="009E4F9B">
      <w:pPr>
        <w:jc w:val="center"/>
        <w:rPr>
          <w:b/>
        </w:rPr>
      </w:pPr>
    </w:p>
    <w:p w:rsidR="009E4F9B" w:rsidRPr="006A478A" w:rsidRDefault="009E4F9B" w:rsidP="009E4F9B">
      <w:pPr>
        <w:ind w:right="-1"/>
        <w:jc w:val="center"/>
        <w:rPr>
          <w:b/>
        </w:rPr>
      </w:pPr>
      <w:r w:rsidRPr="006A478A">
        <w:rPr>
          <w:b/>
        </w:rPr>
        <w:lastRenderedPageBreak/>
        <w:t>Государственное бюджетное образовательное учреждение</w:t>
      </w:r>
    </w:p>
    <w:p w:rsidR="009E4F9B" w:rsidRPr="006A478A" w:rsidRDefault="009E4F9B" w:rsidP="009E4F9B">
      <w:pPr>
        <w:ind w:right="-1"/>
        <w:jc w:val="center"/>
        <w:rPr>
          <w:b/>
        </w:rPr>
      </w:pPr>
      <w:r w:rsidRPr="006A478A">
        <w:rPr>
          <w:b/>
        </w:rPr>
        <w:t xml:space="preserve">высшего профессионального образования </w:t>
      </w:r>
    </w:p>
    <w:p w:rsidR="009E4F9B" w:rsidRPr="006A478A" w:rsidRDefault="009E4F9B" w:rsidP="009E4F9B">
      <w:pPr>
        <w:ind w:right="-1"/>
        <w:jc w:val="center"/>
        <w:rPr>
          <w:b/>
        </w:rPr>
      </w:pPr>
      <w:r w:rsidRPr="006A478A">
        <w:rPr>
          <w:b/>
        </w:rPr>
        <w:t>«Оренбургская государственная медицинская академия»</w:t>
      </w:r>
    </w:p>
    <w:p w:rsidR="009E4F9B" w:rsidRPr="006A478A" w:rsidRDefault="009E4F9B" w:rsidP="009E4F9B">
      <w:pPr>
        <w:ind w:right="-1"/>
        <w:jc w:val="center"/>
        <w:rPr>
          <w:b/>
        </w:rPr>
      </w:pPr>
      <w:r w:rsidRPr="006A478A">
        <w:rPr>
          <w:b/>
        </w:rPr>
        <w:t>Министерства здравоохранения и социального развития</w:t>
      </w:r>
    </w:p>
    <w:p w:rsidR="009E4F9B" w:rsidRPr="006A478A" w:rsidRDefault="009E4F9B" w:rsidP="009E4F9B">
      <w:pPr>
        <w:ind w:right="-1"/>
        <w:jc w:val="center"/>
        <w:rPr>
          <w:b/>
        </w:rPr>
      </w:pPr>
      <w:r w:rsidRPr="006A478A">
        <w:rPr>
          <w:b/>
        </w:rPr>
        <w:t>Российской  Федерации</w:t>
      </w:r>
    </w:p>
    <w:p w:rsidR="009E4F9B" w:rsidRDefault="009E4F9B" w:rsidP="009E4F9B">
      <w:pPr>
        <w:ind w:right="-1"/>
        <w:jc w:val="center"/>
        <w:rPr>
          <w:b/>
        </w:rPr>
      </w:pPr>
    </w:p>
    <w:p w:rsidR="009E4F9B" w:rsidRDefault="009E4F9B" w:rsidP="009E4F9B">
      <w:pPr>
        <w:ind w:right="-1"/>
        <w:jc w:val="center"/>
        <w:rPr>
          <w:b/>
        </w:rPr>
      </w:pPr>
    </w:p>
    <w:p w:rsidR="009E4F9B" w:rsidRDefault="009E4F9B" w:rsidP="009E4F9B">
      <w:pPr>
        <w:ind w:right="-1"/>
        <w:jc w:val="center"/>
        <w:rPr>
          <w:b/>
        </w:rPr>
      </w:pPr>
    </w:p>
    <w:p w:rsidR="009E4F9B" w:rsidRDefault="009E4F9B" w:rsidP="009E4F9B">
      <w:pPr>
        <w:ind w:right="-1"/>
        <w:jc w:val="center"/>
        <w:rPr>
          <w:b/>
        </w:rPr>
      </w:pPr>
    </w:p>
    <w:p w:rsidR="009E4F9B" w:rsidRDefault="009E4F9B" w:rsidP="009E4F9B">
      <w:pPr>
        <w:ind w:right="-1"/>
        <w:jc w:val="center"/>
        <w:rPr>
          <w:b/>
        </w:rPr>
      </w:pPr>
    </w:p>
    <w:p w:rsidR="009E4F9B" w:rsidRDefault="009E4F9B" w:rsidP="009E4F9B">
      <w:pPr>
        <w:ind w:right="-1"/>
        <w:jc w:val="center"/>
        <w:rPr>
          <w:b/>
        </w:rPr>
      </w:pPr>
    </w:p>
    <w:p w:rsidR="009E4F9B" w:rsidRPr="002353FE" w:rsidRDefault="009E4F9B" w:rsidP="009E4F9B">
      <w:pPr>
        <w:spacing w:line="360" w:lineRule="auto"/>
        <w:ind w:right="-1"/>
        <w:jc w:val="center"/>
        <w:rPr>
          <w:b/>
          <w:color w:val="000000"/>
        </w:rPr>
      </w:pPr>
    </w:p>
    <w:p w:rsidR="009E4F9B" w:rsidRPr="002353FE" w:rsidRDefault="009E4F9B" w:rsidP="009E4F9B">
      <w:pPr>
        <w:spacing w:line="360" w:lineRule="auto"/>
        <w:ind w:right="-1"/>
        <w:rPr>
          <w:b/>
          <w:color w:val="000000"/>
        </w:rPr>
      </w:pPr>
      <w:proofErr w:type="gramStart"/>
      <w:r>
        <w:rPr>
          <w:b/>
          <w:color w:val="000000"/>
        </w:rPr>
        <w:t>Утверждено Ученым Советом</w:t>
      </w:r>
      <w:r w:rsidRPr="002353FE">
        <w:rPr>
          <w:b/>
          <w:color w:val="000000"/>
        </w:rPr>
        <w:t xml:space="preserve">                      </w:t>
      </w:r>
      <w:r>
        <w:rPr>
          <w:b/>
          <w:color w:val="000000"/>
        </w:rPr>
        <w:t xml:space="preserve">                  </w:t>
      </w:r>
      <w:r w:rsidRPr="002353FE">
        <w:rPr>
          <w:b/>
          <w:color w:val="000000"/>
        </w:rPr>
        <w:t xml:space="preserve"> </w:t>
      </w:r>
      <w:r>
        <w:rPr>
          <w:b/>
          <w:color w:val="000000"/>
        </w:rPr>
        <w:t>Утверждено</w:t>
      </w:r>
      <w:proofErr w:type="gramEnd"/>
      <w:r>
        <w:rPr>
          <w:b/>
          <w:color w:val="000000"/>
        </w:rPr>
        <w:t xml:space="preserve"> ЦМК факультета</w:t>
      </w:r>
      <w:r w:rsidRPr="002353FE">
        <w:rPr>
          <w:b/>
          <w:color w:val="000000"/>
        </w:rPr>
        <w:t xml:space="preserve">                 </w:t>
      </w:r>
      <w:r>
        <w:rPr>
          <w:b/>
          <w:color w:val="000000"/>
        </w:rPr>
        <w:t xml:space="preserve">                     </w:t>
      </w:r>
    </w:p>
    <w:p w:rsidR="009E4F9B" w:rsidRPr="002353FE" w:rsidRDefault="009E4F9B" w:rsidP="009E4F9B">
      <w:pPr>
        <w:spacing w:line="360" w:lineRule="auto"/>
        <w:ind w:right="-1"/>
        <w:rPr>
          <w:b/>
          <w:color w:val="000000"/>
        </w:rPr>
      </w:pPr>
      <w:r>
        <w:rPr>
          <w:b/>
          <w:color w:val="000000"/>
        </w:rPr>
        <w:t xml:space="preserve">                факультета</w:t>
      </w:r>
      <w:r w:rsidRPr="002353FE">
        <w:rPr>
          <w:b/>
          <w:color w:val="000000"/>
        </w:rPr>
        <w:t xml:space="preserve">            </w:t>
      </w:r>
    </w:p>
    <w:p w:rsidR="009E4F9B" w:rsidRPr="002353FE" w:rsidRDefault="009E4F9B" w:rsidP="009E4F9B">
      <w:pPr>
        <w:spacing w:line="360" w:lineRule="auto"/>
        <w:ind w:right="-1"/>
        <w:rPr>
          <w:b/>
          <w:color w:val="000000"/>
        </w:rPr>
      </w:pPr>
      <w:r>
        <w:rPr>
          <w:b/>
          <w:color w:val="000000"/>
        </w:rPr>
        <w:t xml:space="preserve"> «_____» _________________2011 </w:t>
      </w:r>
      <w:r w:rsidRPr="002353FE">
        <w:rPr>
          <w:b/>
          <w:color w:val="000000"/>
        </w:rPr>
        <w:t>г.</w:t>
      </w:r>
      <w:r>
        <w:rPr>
          <w:b/>
          <w:color w:val="000000"/>
        </w:rPr>
        <w:t xml:space="preserve">                                   </w:t>
      </w:r>
      <w:r w:rsidRPr="002353FE">
        <w:rPr>
          <w:b/>
          <w:color w:val="000000"/>
        </w:rPr>
        <w:t xml:space="preserve"> </w:t>
      </w:r>
      <w:r>
        <w:rPr>
          <w:b/>
          <w:color w:val="000000"/>
        </w:rPr>
        <w:t>«___»______________2011</w:t>
      </w:r>
      <w:r w:rsidRPr="002353FE">
        <w:rPr>
          <w:b/>
          <w:color w:val="000000"/>
        </w:rPr>
        <w:t xml:space="preserve"> г.</w:t>
      </w:r>
    </w:p>
    <w:p w:rsidR="009E4F9B" w:rsidRDefault="009E4F9B" w:rsidP="009E4F9B">
      <w:pPr>
        <w:spacing w:line="360" w:lineRule="auto"/>
        <w:ind w:right="-1"/>
        <w:jc w:val="center"/>
        <w:rPr>
          <w:b/>
          <w:color w:val="000000"/>
        </w:rPr>
      </w:pPr>
    </w:p>
    <w:p w:rsidR="009E4F9B" w:rsidRDefault="009E4F9B" w:rsidP="009E4F9B">
      <w:pPr>
        <w:ind w:right="-1"/>
        <w:jc w:val="center"/>
        <w:rPr>
          <w:b/>
        </w:rPr>
      </w:pPr>
    </w:p>
    <w:p w:rsidR="009E4F9B" w:rsidRDefault="009E4F9B" w:rsidP="009E4F9B">
      <w:pPr>
        <w:ind w:right="-1"/>
        <w:jc w:val="center"/>
        <w:rPr>
          <w:b/>
        </w:rPr>
      </w:pPr>
      <w:r>
        <w:rPr>
          <w:b/>
        </w:rPr>
        <w:t>Отчет хранится студентом до государственных экзаменов</w:t>
      </w:r>
    </w:p>
    <w:p w:rsidR="009E4F9B" w:rsidRDefault="009E4F9B" w:rsidP="009E4F9B">
      <w:pPr>
        <w:ind w:right="-1"/>
        <w:jc w:val="center"/>
        <w:rPr>
          <w:b/>
        </w:rPr>
      </w:pPr>
    </w:p>
    <w:p w:rsidR="009E4F9B" w:rsidRDefault="009E4F9B" w:rsidP="009E4F9B">
      <w:pPr>
        <w:ind w:right="-1"/>
        <w:jc w:val="center"/>
        <w:rPr>
          <w:b/>
        </w:rPr>
      </w:pPr>
    </w:p>
    <w:p w:rsidR="009E4F9B" w:rsidRDefault="009E4F9B" w:rsidP="009E4F9B">
      <w:pPr>
        <w:ind w:right="-1"/>
        <w:jc w:val="center"/>
        <w:rPr>
          <w:b/>
        </w:rPr>
      </w:pPr>
    </w:p>
    <w:p w:rsidR="009E4F9B" w:rsidRDefault="009E4F9B" w:rsidP="009E4F9B">
      <w:pPr>
        <w:ind w:right="-1"/>
        <w:jc w:val="center"/>
        <w:rPr>
          <w:b/>
        </w:rPr>
      </w:pPr>
    </w:p>
    <w:p w:rsidR="009E4F9B" w:rsidRDefault="009E4F9B" w:rsidP="009E4F9B">
      <w:pPr>
        <w:ind w:right="-1"/>
        <w:jc w:val="center"/>
        <w:rPr>
          <w:b/>
        </w:rPr>
      </w:pPr>
    </w:p>
    <w:p w:rsidR="009E4F9B" w:rsidRDefault="009E4F9B" w:rsidP="009E4F9B">
      <w:pPr>
        <w:ind w:right="-1"/>
        <w:jc w:val="center"/>
        <w:rPr>
          <w:b/>
        </w:rPr>
      </w:pPr>
    </w:p>
    <w:p w:rsidR="009E4F9B" w:rsidRDefault="009E4F9B" w:rsidP="009E4F9B">
      <w:pPr>
        <w:ind w:right="-1"/>
        <w:jc w:val="center"/>
        <w:rPr>
          <w:b/>
        </w:rPr>
      </w:pPr>
    </w:p>
    <w:p w:rsidR="009E4F9B" w:rsidRDefault="009E4F9B" w:rsidP="009E4F9B">
      <w:pPr>
        <w:ind w:right="-1"/>
        <w:jc w:val="center"/>
        <w:rPr>
          <w:b/>
        </w:rPr>
      </w:pPr>
    </w:p>
    <w:p w:rsidR="009E4F9B" w:rsidRDefault="009E4F9B" w:rsidP="009E4F9B">
      <w:pPr>
        <w:ind w:right="-1"/>
        <w:jc w:val="center"/>
        <w:rPr>
          <w:b/>
        </w:rPr>
      </w:pPr>
    </w:p>
    <w:p w:rsidR="009E4F9B" w:rsidRDefault="009E4F9B" w:rsidP="009E4F9B">
      <w:pPr>
        <w:ind w:right="-1"/>
        <w:jc w:val="center"/>
        <w:rPr>
          <w:b/>
        </w:rPr>
      </w:pPr>
    </w:p>
    <w:p w:rsidR="009E4F9B" w:rsidRDefault="009E4F9B" w:rsidP="009E4F9B">
      <w:pPr>
        <w:ind w:right="-1"/>
        <w:jc w:val="center"/>
        <w:rPr>
          <w:b/>
        </w:rPr>
      </w:pPr>
    </w:p>
    <w:p w:rsidR="009E4F9B" w:rsidRDefault="009E4F9B" w:rsidP="009E4F9B">
      <w:pPr>
        <w:ind w:right="-1"/>
        <w:jc w:val="center"/>
        <w:rPr>
          <w:b/>
        </w:rPr>
      </w:pPr>
    </w:p>
    <w:p w:rsidR="009E4F9B" w:rsidRDefault="009E4F9B" w:rsidP="009E4F9B">
      <w:pPr>
        <w:ind w:right="-1"/>
        <w:jc w:val="center"/>
        <w:rPr>
          <w:b/>
        </w:rPr>
      </w:pPr>
    </w:p>
    <w:p w:rsidR="009E4F9B" w:rsidRDefault="009E4F9B" w:rsidP="009E4F9B">
      <w:pPr>
        <w:ind w:right="-1"/>
        <w:jc w:val="center"/>
        <w:rPr>
          <w:b/>
        </w:rPr>
      </w:pPr>
    </w:p>
    <w:p w:rsidR="009E4F9B" w:rsidRDefault="009E4F9B" w:rsidP="009E4F9B">
      <w:pPr>
        <w:ind w:right="-1"/>
        <w:jc w:val="center"/>
        <w:rPr>
          <w:b/>
        </w:rPr>
      </w:pPr>
    </w:p>
    <w:p w:rsidR="009E4F9B" w:rsidRDefault="009E4F9B" w:rsidP="009E4F9B">
      <w:pPr>
        <w:ind w:right="-1"/>
        <w:jc w:val="center"/>
        <w:rPr>
          <w:b/>
        </w:rPr>
      </w:pPr>
    </w:p>
    <w:p w:rsidR="009E4F9B" w:rsidRDefault="009E4F9B" w:rsidP="009E4F9B">
      <w:pPr>
        <w:ind w:right="-1"/>
        <w:jc w:val="center"/>
        <w:rPr>
          <w:b/>
        </w:rPr>
      </w:pPr>
    </w:p>
    <w:p w:rsidR="009E4F9B" w:rsidRDefault="009E4F9B" w:rsidP="009E4F9B">
      <w:pPr>
        <w:ind w:right="-1"/>
        <w:jc w:val="center"/>
        <w:rPr>
          <w:b/>
        </w:rPr>
      </w:pPr>
    </w:p>
    <w:p w:rsidR="009E4F9B" w:rsidRDefault="009E4F9B" w:rsidP="009E4F9B">
      <w:pPr>
        <w:ind w:right="-1"/>
        <w:jc w:val="center"/>
        <w:rPr>
          <w:b/>
        </w:rPr>
      </w:pPr>
    </w:p>
    <w:p w:rsidR="009E4F9B" w:rsidRDefault="009E4F9B" w:rsidP="009E4F9B">
      <w:pPr>
        <w:ind w:right="-1"/>
        <w:jc w:val="center"/>
        <w:rPr>
          <w:b/>
        </w:rPr>
      </w:pPr>
    </w:p>
    <w:p w:rsidR="009E4F9B" w:rsidRDefault="009E4F9B" w:rsidP="009E4F9B">
      <w:pPr>
        <w:ind w:right="-1"/>
        <w:jc w:val="center"/>
        <w:rPr>
          <w:b/>
        </w:rPr>
      </w:pPr>
    </w:p>
    <w:p w:rsidR="009E4F9B" w:rsidRDefault="009E4F9B" w:rsidP="009E4F9B">
      <w:pPr>
        <w:ind w:right="-1"/>
        <w:jc w:val="center"/>
        <w:rPr>
          <w:b/>
        </w:rPr>
      </w:pPr>
    </w:p>
    <w:p w:rsidR="009E4F9B" w:rsidRDefault="009E4F9B" w:rsidP="009E4F9B">
      <w:pPr>
        <w:ind w:right="-1"/>
        <w:jc w:val="center"/>
        <w:rPr>
          <w:b/>
        </w:rPr>
      </w:pPr>
    </w:p>
    <w:p w:rsidR="009E4F9B" w:rsidRDefault="009E4F9B" w:rsidP="009E4F9B">
      <w:pPr>
        <w:ind w:right="-1"/>
        <w:jc w:val="center"/>
        <w:rPr>
          <w:b/>
        </w:rPr>
      </w:pPr>
    </w:p>
    <w:p w:rsidR="009E4F9B" w:rsidRDefault="009E4F9B" w:rsidP="009E4F9B">
      <w:pPr>
        <w:ind w:right="-1"/>
        <w:jc w:val="center"/>
        <w:rPr>
          <w:b/>
        </w:rPr>
      </w:pPr>
    </w:p>
    <w:p w:rsidR="009E4F9B" w:rsidRDefault="009E4F9B" w:rsidP="009E4F9B">
      <w:pPr>
        <w:ind w:right="-1"/>
        <w:jc w:val="center"/>
        <w:rPr>
          <w:b/>
        </w:rPr>
      </w:pPr>
    </w:p>
    <w:p w:rsidR="009E4F9B" w:rsidRDefault="009E4F9B" w:rsidP="009E4F9B">
      <w:pPr>
        <w:ind w:right="-1"/>
        <w:jc w:val="center"/>
        <w:rPr>
          <w:b/>
        </w:rPr>
      </w:pPr>
    </w:p>
    <w:p w:rsidR="009E4F9B" w:rsidRPr="002353FE" w:rsidRDefault="009E4F9B" w:rsidP="009E4F9B">
      <w:pPr>
        <w:ind w:right="-1"/>
        <w:jc w:val="center"/>
      </w:pPr>
      <w:r w:rsidRPr="002353FE">
        <w:t>Издательство</w:t>
      </w:r>
    </w:p>
    <w:p w:rsidR="009E4F9B" w:rsidRPr="002353FE" w:rsidRDefault="009E4F9B" w:rsidP="009E4F9B">
      <w:pPr>
        <w:ind w:right="-1"/>
        <w:jc w:val="center"/>
      </w:pPr>
      <w:r w:rsidRPr="002353FE">
        <w:t>Лицензия</w:t>
      </w:r>
    </w:p>
    <w:p w:rsidR="009E4F9B" w:rsidRPr="002353FE" w:rsidRDefault="009E4F9B" w:rsidP="009E4F9B">
      <w:pPr>
        <w:ind w:right="-1"/>
        <w:jc w:val="center"/>
      </w:pPr>
      <w:r w:rsidRPr="002353FE">
        <w:t>Подписано в печать</w:t>
      </w:r>
    </w:p>
    <w:p w:rsidR="009E4F9B" w:rsidRPr="002353FE" w:rsidRDefault="009E4F9B" w:rsidP="009E4F9B">
      <w:pPr>
        <w:ind w:right="-1"/>
        <w:jc w:val="center"/>
      </w:pPr>
      <w:r w:rsidRPr="002353FE">
        <w:t xml:space="preserve">Формат бумаги </w:t>
      </w:r>
    </w:p>
    <w:p w:rsidR="009E4F9B" w:rsidRDefault="009E4F9B" w:rsidP="009E4F9B">
      <w:pPr>
        <w:ind w:right="-1"/>
        <w:jc w:val="center"/>
      </w:pPr>
      <w:r w:rsidRPr="002353FE">
        <w:t xml:space="preserve">Тираж </w:t>
      </w:r>
    </w:p>
    <w:p w:rsidR="009E4F9B" w:rsidRDefault="009E4F9B" w:rsidP="009E4F9B">
      <w:pPr>
        <w:ind w:right="-1"/>
        <w:jc w:val="center"/>
        <w:rPr>
          <w:b/>
        </w:rPr>
      </w:pPr>
      <w:r>
        <w:rPr>
          <w:b/>
        </w:rPr>
        <w:lastRenderedPageBreak/>
        <w:t>Методическое пособие по ведению дневника</w:t>
      </w:r>
      <w:r w:rsidRPr="00260564">
        <w:rPr>
          <w:b/>
        </w:rPr>
        <w:t xml:space="preserve"> подготовлен</w:t>
      </w:r>
      <w:r>
        <w:rPr>
          <w:b/>
        </w:rPr>
        <w:t>о</w:t>
      </w:r>
      <w:r w:rsidRPr="00260564">
        <w:rPr>
          <w:b/>
        </w:rPr>
        <w:t xml:space="preserve"> в соответствии</w:t>
      </w:r>
    </w:p>
    <w:p w:rsidR="009E4F9B" w:rsidRPr="00260564" w:rsidRDefault="009E4F9B" w:rsidP="009E4F9B">
      <w:pPr>
        <w:ind w:right="-1"/>
        <w:jc w:val="center"/>
        <w:rPr>
          <w:b/>
        </w:rPr>
      </w:pPr>
      <w:r w:rsidRPr="00260564">
        <w:rPr>
          <w:b/>
        </w:rPr>
        <w:t xml:space="preserve"> с требованиями ФГОС ВПО. </w:t>
      </w:r>
    </w:p>
    <w:p w:rsidR="009E4F9B" w:rsidRDefault="009E4F9B" w:rsidP="009E4F9B">
      <w:pPr>
        <w:ind w:right="-1"/>
        <w:jc w:val="center"/>
        <w:rPr>
          <w:b/>
        </w:rPr>
      </w:pPr>
    </w:p>
    <w:p w:rsidR="009E4F9B" w:rsidRPr="00260564" w:rsidRDefault="009E4F9B" w:rsidP="009E4F9B">
      <w:pPr>
        <w:ind w:right="-1"/>
        <w:jc w:val="center"/>
        <w:rPr>
          <w:b/>
        </w:rPr>
      </w:pPr>
      <w:r w:rsidRPr="00260564">
        <w:rPr>
          <w:b/>
        </w:rPr>
        <w:t>Разработчики:</w:t>
      </w:r>
    </w:p>
    <w:p w:rsidR="009E4F9B" w:rsidRPr="00260564" w:rsidRDefault="009E4F9B" w:rsidP="009E4F9B">
      <w:pPr>
        <w:ind w:right="-1"/>
        <w:jc w:val="center"/>
        <w:rPr>
          <w:b/>
        </w:rPr>
      </w:pPr>
    </w:p>
    <w:p w:rsidR="009E4F9B" w:rsidRDefault="009E4F9B" w:rsidP="009E4F9B">
      <w:pPr>
        <w:ind w:right="-1"/>
        <w:jc w:val="center"/>
        <w:rPr>
          <w:b/>
        </w:rPr>
      </w:pPr>
    </w:p>
    <w:tbl>
      <w:tblPr>
        <w:tblW w:w="8969" w:type="dxa"/>
        <w:tblLayout w:type="fixed"/>
        <w:tblLook w:val="0000" w:firstRow="0" w:lastRow="0" w:firstColumn="0" w:lastColumn="0" w:noHBand="0" w:noVBand="0"/>
      </w:tblPr>
      <w:tblGrid>
        <w:gridCol w:w="3369"/>
        <w:gridCol w:w="2409"/>
        <w:gridCol w:w="3191"/>
      </w:tblGrid>
      <w:tr w:rsidR="009E4F9B" w:rsidRPr="00260564" w:rsidTr="009A5CA8">
        <w:tc>
          <w:tcPr>
            <w:tcW w:w="3369" w:type="dxa"/>
            <w:shd w:val="clear" w:color="auto" w:fill="auto"/>
          </w:tcPr>
          <w:p w:rsidR="009E4F9B" w:rsidRPr="00260564" w:rsidRDefault="009E4F9B" w:rsidP="009A5CA8">
            <w:pPr>
              <w:snapToGrid w:val="0"/>
              <w:ind w:right="-1"/>
              <w:rPr>
                <w:b/>
                <w:color w:val="000000"/>
              </w:rPr>
            </w:pPr>
            <w:r w:rsidRPr="00260564">
              <w:rPr>
                <w:b/>
                <w:color w:val="000000"/>
              </w:rPr>
              <w:t xml:space="preserve">ГОУ ВПО </w:t>
            </w:r>
            <w:proofErr w:type="spellStart"/>
            <w:r w:rsidRPr="00260564">
              <w:rPr>
                <w:b/>
                <w:color w:val="000000"/>
              </w:rPr>
              <w:t>ОрГМА</w:t>
            </w:r>
            <w:proofErr w:type="spellEnd"/>
            <w:r w:rsidRPr="00260564">
              <w:rPr>
                <w:b/>
                <w:color w:val="000000"/>
              </w:rPr>
              <w:t xml:space="preserve"> </w:t>
            </w:r>
            <w:proofErr w:type="spellStart"/>
            <w:r w:rsidRPr="00260564">
              <w:rPr>
                <w:b/>
                <w:color w:val="000000"/>
              </w:rPr>
              <w:t>Минздравсоцразвития</w:t>
            </w:r>
            <w:proofErr w:type="spellEnd"/>
            <w:r w:rsidRPr="00260564">
              <w:rPr>
                <w:b/>
                <w:color w:val="000000"/>
              </w:rPr>
              <w:t xml:space="preserve">              России</w:t>
            </w:r>
          </w:p>
          <w:p w:rsidR="009E4F9B" w:rsidRPr="00260564" w:rsidRDefault="009E4F9B" w:rsidP="009A5CA8">
            <w:pPr>
              <w:snapToGrid w:val="0"/>
              <w:ind w:right="-1"/>
              <w:rPr>
                <w:b/>
                <w:color w:val="000000"/>
              </w:rPr>
            </w:pPr>
          </w:p>
          <w:p w:rsidR="009E4F9B" w:rsidRPr="00260564" w:rsidRDefault="009E4F9B" w:rsidP="009A5CA8">
            <w:pPr>
              <w:snapToGrid w:val="0"/>
              <w:ind w:right="-1"/>
              <w:rPr>
                <w:color w:val="000000"/>
                <w:u w:val="single"/>
              </w:rPr>
            </w:pPr>
            <w:r w:rsidRPr="00260564">
              <w:rPr>
                <w:color w:val="000000"/>
                <w:u w:val="single"/>
              </w:rPr>
              <w:t>Кафедра пропедевтики внутренних болезней</w:t>
            </w:r>
          </w:p>
          <w:p w:rsidR="009E4F9B" w:rsidRPr="00260564" w:rsidRDefault="009E4F9B" w:rsidP="009A5CA8">
            <w:pPr>
              <w:ind w:right="-1"/>
              <w:rPr>
                <w:color w:val="000000"/>
                <w:sz w:val="20"/>
                <w:szCs w:val="20"/>
              </w:rPr>
            </w:pPr>
            <w:r w:rsidRPr="00260564">
              <w:rPr>
                <w:color w:val="000000"/>
                <w:sz w:val="20"/>
                <w:szCs w:val="20"/>
              </w:rPr>
              <w:t xml:space="preserve">(место работы)  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409" w:type="dxa"/>
            <w:shd w:val="clear" w:color="auto" w:fill="auto"/>
          </w:tcPr>
          <w:p w:rsidR="009E4F9B" w:rsidRPr="00260564" w:rsidRDefault="009E4F9B" w:rsidP="009A5CA8">
            <w:pPr>
              <w:snapToGrid w:val="0"/>
              <w:ind w:right="-1"/>
              <w:rPr>
                <w:color w:val="000000"/>
              </w:rPr>
            </w:pPr>
          </w:p>
          <w:p w:rsidR="009E4F9B" w:rsidRPr="00260564" w:rsidRDefault="009E4F9B" w:rsidP="009A5CA8">
            <w:pPr>
              <w:ind w:right="-1"/>
              <w:rPr>
                <w:color w:val="000000"/>
              </w:rPr>
            </w:pPr>
          </w:p>
          <w:p w:rsidR="009E4F9B" w:rsidRPr="00260564" w:rsidRDefault="009E4F9B" w:rsidP="009A5CA8">
            <w:pPr>
              <w:ind w:right="-1"/>
              <w:rPr>
                <w:color w:val="000000"/>
              </w:rPr>
            </w:pPr>
          </w:p>
          <w:p w:rsidR="009E4F9B" w:rsidRPr="00260564" w:rsidRDefault="009E4F9B" w:rsidP="009A5CA8">
            <w:pPr>
              <w:ind w:right="-1"/>
              <w:rPr>
                <w:color w:val="000000"/>
              </w:rPr>
            </w:pPr>
          </w:p>
          <w:p w:rsidR="009E4F9B" w:rsidRPr="00260564" w:rsidRDefault="009E4F9B" w:rsidP="009A5CA8">
            <w:pPr>
              <w:ind w:right="-1"/>
              <w:jc w:val="center"/>
              <w:rPr>
                <w:color w:val="000000"/>
                <w:u w:val="single"/>
              </w:rPr>
            </w:pPr>
          </w:p>
          <w:p w:rsidR="009E4F9B" w:rsidRDefault="009E4F9B" w:rsidP="009A5CA8">
            <w:pPr>
              <w:ind w:right="-1"/>
              <w:jc w:val="center"/>
              <w:rPr>
                <w:color w:val="000000"/>
                <w:u w:val="single"/>
              </w:rPr>
            </w:pPr>
          </w:p>
          <w:p w:rsidR="009E4F9B" w:rsidRDefault="009E4F9B" w:rsidP="009A5CA8">
            <w:pPr>
              <w:ind w:right="-1"/>
              <w:jc w:val="center"/>
              <w:rPr>
                <w:color w:val="000000"/>
                <w:u w:val="single"/>
              </w:rPr>
            </w:pPr>
          </w:p>
          <w:p w:rsidR="009E4F9B" w:rsidRPr="00260564" w:rsidRDefault="009E4F9B" w:rsidP="009A5CA8">
            <w:pPr>
              <w:ind w:left="-250" w:right="-1"/>
              <w:jc w:val="center"/>
              <w:rPr>
                <w:color w:val="000000"/>
                <w:u w:val="single"/>
              </w:rPr>
            </w:pPr>
            <w:r w:rsidRPr="00260564">
              <w:rPr>
                <w:color w:val="000000"/>
                <w:u w:val="single"/>
              </w:rPr>
              <w:t>Доцент</w:t>
            </w:r>
          </w:p>
          <w:p w:rsidR="009E4F9B" w:rsidRPr="00260564" w:rsidRDefault="009E4F9B" w:rsidP="009A5CA8">
            <w:pPr>
              <w:ind w:left="-250"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(з</w:t>
            </w:r>
            <w:r w:rsidRPr="00260564">
              <w:rPr>
                <w:color w:val="000000"/>
                <w:sz w:val="20"/>
                <w:szCs w:val="20"/>
              </w:rPr>
              <w:t>анимаемая должность)</w:t>
            </w:r>
          </w:p>
        </w:tc>
        <w:tc>
          <w:tcPr>
            <w:tcW w:w="3191" w:type="dxa"/>
            <w:shd w:val="clear" w:color="auto" w:fill="auto"/>
          </w:tcPr>
          <w:p w:rsidR="009E4F9B" w:rsidRPr="00260564" w:rsidRDefault="009E4F9B" w:rsidP="009A5CA8">
            <w:pPr>
              <w:snapToGrid w:val="0"/>
              <w:ind w:right="-1"/>
              <w:rPr>
                <w:color w:val="000000"/>
              </w:rPr>
            </w:pPr>
          </w:p>
          <w:p w:rsidR="009E4F9B" w:rsidRPr="00260564" w:rsidRDefault="009E4F9B" w:rsidP="009A5CA8">
            <w:pPr>
              <w:ind w:right="-1"/>
              <w:rPr>
                <w:color w:val="000000"/>
              </w:rPr>
            </w:pPr>
          </w:p>
          <w:p w:rsidR="009E4F9B" w:rsidRPr="00260564" w:rsidRDefault="009E4F9B" w:rsidP="009A5CA8">
            <w:pPr>
              <w:ind w:right="-1"/>
              <w:rPr>
                <w:color w:val="000000"/>
              </w:rPr>
            </w:pPr>
          </w:p>
          <w:p w:rsidR="009E4F9B" w:rsidRPr="00260564" w:rsidRDefault="009E4F9B" w:rsidP="009A5CA8">
            <w:pPr>
              <w:ind w:right="-1"/>
              <w:rPr>
                <w:color w:val="000000"/>
              </w:rPr>
            </w:pPr>
          </w:p>
          <w:p w:rsidR="009E4F9B" w:rsidRPr="00260564" w:rsidRDefault="009E4F9B" w:rsidP="009A5CA8">
            <w:pPr>
              <w:ind w:right="-1"/>
              <w:jc w:val="center"/>
              <w:rPr>
                <w:color w:val="000000"/>
                <w:u w:val="single"/>
              </w:rPr>
            </w:pPr>
          </w:p>
          <w:p w:rsidR="009E4F9B" w:rsidRDefault="009E4F9B" w:rsidP="009A5CA8">
            <w:pPr>
              <w:ind w:right="-1"/>
              <w:jc w:val="center"/>
              <w:rPr>
                <w:color w:val="000000"/>
                <w:u w:val="single"/>
              </w:rPr>
            </w:pPr>
          </w:p>
          <w:p w:rsidR="009E4F9B" w:rsidRDefault="009E4F9B" w:rsidP="009A5CA8">
            <w:pPr>
              <w:ind w:right="-1"/>
              <w:jc w:val="center"/>
              <w:rPr>
                <w:color w:val="000000"/>
                <w:u w:val="single"/>
              </w:rPr>
            </w:pPr>
          </w:p>
          <w:p w:rsidR="009E4F9B" w:rsidRPr="00260564" w:rsidRDefault="009E4F9B" w:rsidP="009A5CA8">
            <w:pPr>
              <w:tabs>
                <w:tab w:val="left" w:pos="2302"/>
              </w:tabs>
              <w:ind w:right="-1"/>
              <w:jc w:val="center"/>
              <w:rPr>
                <w:color w:val="000000"/>
                <w:u w:val="single"/>
              </w:rPr>
            </w:pPr>
            <w:r w:rsidRPr="00260564">
              <w:rPr>
                <w:color w:val="000000"/>
                <w:u w:val="single"/>
              </w:rPr>
              <w:t>Ю.А. Юдаева</w:t>
            </w:r>
          </w:p>
          <w:p w:rsidR="009E4F9B" w:rsidRPr="00260564" w:rsidRDefault="009E4F9B" w:rsidP="009A5CA8">
            <w:pPr>
              <w:tabs>
                <w:tab w:val="left" w:pos="2302"/>
              </w:tabs>
              <w:ind w:left="-108"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260564">
              <w:rPr>
                <w:color w:val="000000"/>
                <w:sz w:val="20"/>
                <w:szCs w:val="20"/>
              </w:rPr>
              <w:t>(инициалы, фамилия)</w:t>
            </w:r>
          </w:p>
        </w:tc>
      </w:tr>
      <w:tr w:rsidR="009E4F9B" w:rsidRPr="00260564" w:rsidTr="009A5CA8">
        <w:tc>
          <w:tcPr>
            <w:tcW w:w="3369" w:type="dxa"/>
            <w:shd w:val="clear" w:color="auto" w:fill="auto"/>
          </w:tcPr>
          <w:p w:rsidR="009E4F9B" w:rsidRPr="00260564" w:rsidRDefault="009E4F9B" w:rsidP="009A5CA8">
            <w:pPr>
              <w:ind w:right="-1"/>
              <w:rPr>
                <w:b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9E4F9B" w:rsidRPr="00260564" w:rsidRDefault="009E4F9B" w:rsidP="009A5CA8">
            <w:pPr>
              <w:snapToGrid w:val="0"/>
              <w:ind w:right="-1"/>
              <w:rPr>
                <w:b/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9E4F9B" w:rsidRPr="00260564" w:rsidRDefault="009E4F9B" w:rsidP="009A5CA8">
            <w:pPr>
              <w:snapToGrid w:val="0"/>
              <w:ind w:right="-1"/>
              <w:rPr>
                <w:b/>
                <w:color w:val="000000"/>
              </w:rPr>
            </w:pPr>
          </w:p>
        </w:tc>
      </w:tr>
      <w:tr w:rsidR="009E4F9B" w:rsidRPr="00260564" w:rsidTr="009A5CA8">
        <w:tc>
          <w:tcPr>
            <w:tcW w:w="3369" w:type="dxa"/>
            <w:shd w:val="clear" w:color="auto" w:fill="auto"/>
          </w:tcPr>
          <w:p w:rsidR="009E4F9B" w:rsidRPr="00260564" w:rsidRDefault="009E4F9B" w:rsidP="009A5CA8">
            <w:pPr>
              <w:snapToGrid w:val="0"/>
              <w:ind w:right="-1"/>
              <w:rPr>
                <w:b/>
                <w:color w:val="000000"/>
              </w:rPr>
            </w:pPr>
            <w:r w:rsidRPr="00260564">
              <w:rPr>
                <w:b/>
                <w:color w:val="000000"/>
              </w:rPr>
              <w:t xml:space="preserve">ГОУ ВПО </w:t>
            </w:r>
            <w:proofErr w:type="spellStart"/>
            <w:r w:rsidRPr="00260564">
              <w:rPr>
                <w:b/>
                <w:color w:val="000000"/>
              </w:rPr>
              <w:t>ОрГМА</w:t>
            </w:r>
            <w:proofErr w:type="spellEnd"/>
            <w:r w:rsidRPr="00260564">
              <w:rPr>
                <w:b/>
                <w:color w:val="000000"/>
              </w:rPr>
              <w:t xml:space="preserve"> </w:t>
            </w:r>
            <w:proofErr w:type="spellStart"/>
            <w:r w:rsidRPr="00260564">
              <w:rPr>
                <w:b/>
                <w:color w:val="000000"/>
              </w:rPr>
              <w:t>Минздравсоцразвития</w:t>
            </w:r>
            <w:proofErr w:type="spellEnd"/>
            <w:r w:rsidRPr="00260564">
              <w:rPr>
                <w:b/>
                <w:color w:val="000000"/>
              </w:rPr>
              <w:t xml:space="preserve">              России</w:t>
            </w:r>
          </w:p>
          <w:p w:rsidR="009E4F9B" w:rsidRPr="00260564" w:rsidRDefault="009E4F9B" w:rsidP="009A5CA8">
            <w:pPr>
              <w:snapToGrid w:val="0"/>
              <w:ind w:right="-1"/>
              <w:rPr>
                <w:b/>
                <w:color w:val="000000"/>
              </w:rPr>
            </w:pPr>
          </w:p>
          <w:p w:rsidR="009E4F9B" w:rsidRPr="00260564" w:rsidRDefault="009E4F9B" w:rsidP="009A5CA8">
            <w:pPr>
              <w:snapToGrid w:val="0"/>
              <w:ind w:right="-1"/>
              <w:rPr>
                <w:color w:val="000000"/>
                <w:u w:val="single"/>
              </w:rPr>
            </w:pPr>
            <w:r w:rsidRPr="00260564">
              <w:rPr>
                <w:color w:val="000000"/>
                <w:u w:val="single"/>
              </w:rPr>
              <w:t>Кафедра пропедевтики внутренних болезней</w:t>
            </w:r>
          </w:p>
          <w:p w:rsidR="009E4F9B" w:rsidRPr="00260564" w:rsidRDefault="009E4F9B" w:rsidP="009A5CA8">
            <w:pPr>
              <w:ind w:right="-1"/>
              <w:rPr>
                <w:color w:val="000000"/>
                <w:sz w:val="20"/>
                <w:szCs w:val="20"/>
              </w:rPr>
            </w:pPr>
            <w:r w:rsidRPr="00260564">
              <w:rPr>
                <w:color w:val="000000"/>
                <w:sz w:val="20"/>
                <w:szCs w:val="20"/>
              </w:rPr>
              <w:t xml:space="preserve">(место работы)  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409" w:type="dxa"/>
            <w:shd w:val="clear" w:color="auto" w:fill="auto"/>
          </w:tcPr>
          <w:p w:rsidR="009E4F9B" w:rsidRPr="00260564" w:rsidRDefault="009E4F9B" w:rsidP="009A5CA8">
            <w:pPr>
              <w:snapToGrid w:val="0"/>
              <w:ind w:right="-1"/>
              <w:rPr>
                <w:color w:val="000000"/>
              </w:rPr>
            </w:pPr>
          </w:p>
          <w:p w:rsidR="009E4F9B" w:rsidRPr="00260564" w:rsidRDefault="009E4F9B" w:rsidP="009A5CA8">
            <w:pPr>
              <w:ind w:right="-1"/>
              <w:rPr>
                <w:color w:val="000000"/>
              </w:rPr>
            </w:pPr>
          </w:p>
          <w:p w:rsidR="009E4F9B" w:rsidRPr="00260564" w:rsidRDefault="009E4F9B" w:rsidP="009A5CA8">
            <w:pPr>
              <w:ind w:right="-1"/>
              <w:rPr>
                <w:color w:val="000000"/>
              </w:rPr>
            </w:pPr>
          </w:p>
          <w:p w:rsidR="009E4F9B" w:rsidRDefault="009E4F9B" w:rsidP="009A5CA8">
            <w:pPr>
              <w:ind w:right="-1"/>
              <w:jc w:val="center"/>
              <w:rPr>
                <w:color w:val="000000"/>
                <w:u w:val="single"/>
              </w:rPr>
            </w:pPr>
          </w:p>
          <w:p w:rsidR="009E4F9B" w:rsidRDefault="009E4F9B" w:rsidP="009A5CA8">
            <w:pPr>
              <w:ind w:right="-1"/>
              <w:jc w:val="center"/>
              <w:rPr>
                <w:color w:val="000000"/>
                <w:u w:val="single"/>
              </w:rPr>
            </w:pPr>
          </w:p>
          <w:p w:rsidR="009E4F9B" w:rsidRPr="00260564" w:rsidRDefault="009E4F9B" w:rsidP="009A5CA8">
            <w:pPr>
              <w:ind w:left="-250" w:right="-1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Ассисте</w:t>
            </w:r>
            <w:r w:rsidRPr="00260564">
              <w:rPr>
                <w:color w:val="000000"/>
                <w:u w:val="single"/>
              </w:rPr>
              <w:t>нт</w:t>
            </w:r>
          </w:p>
          <w:p w:rsidR="009E4F9B" w:rsidRPr="00260564" w:rsidRDefault="009E4F9B" w:rsidP="009A5CA8">
            <w:pPr>
              <w:ind w:left="-250"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(з</w:t>
            </w:r>
            <w:r w:rsidRPr="00260564">
              <w:rPr>
                <w:color w:val="000000"/>
                <w:sz w:val="20"/>
                <w:szCs w:val="20"/>
              </w:rPr>
              <w:t>анимаемая должность)</w:t>
            </w:r>
          </w:p>
        </w:tc>
        <w:tc>
          <w:tcPr>
            <w:tcW w:w="3191" w:type="dxa"/>
            <w:shd w:val="clear" w:color="auto" w:fill="auto"/>
          </w:tcPr>
          <w:p w:rsidR="009E4F9B" w:rsidRPr="00260564" w:rsidRDefault="009E4F9B" w:rsidP="009A5CA8">
            <w:pPr>
              <w:snapToGrid w:val="0"/>
              <w:ind w:right="-1"/>
              <w:rPr>
                <w:color w:val="000000"/>
              </w:rPr>
            </w:pPr>
          </w:p>
          <w:p w:rsidR="009E4F9B" w:rsidRPr="00260564" w:rsidRDefault="009E4F9B" w:rsidP="009A5CA8">
            <w:pPr>
              <w:ind w:right="-1"/>
              <w:rPr>
                <w:color w:val="000000"/>
              </w:rPr>
            </w:pPr>
          </w:p>
          <w:p w:rsidR="009E4F9B" w:rsidRPr="00260564" w:rsidRDefault="009E4F9B" w:rsidP="009A5CA8">
            <w:pPr>
              <w:ind w:right="-1"/>
              <w:rPr>
                <w:color w:val="000000"/>
              </w:rPr>
            </w:pPr>
          </w:p>
          <w:p w:rsidR="009E4F9B" w:rsidRPr="00260564" w:rsidRDefault="009E4F9B" w:rsidP="009A5CA8">
            <w:pPr>
              <w:ind w:right="-1"/>
              <w:rPr>
                <w:color w:val="000000"/>
              </w:rPr>
            </w:pPr>
          </w:p>
          <w:p w:rsidR="009E4F9B" w:rsidRPr="00260564" w:rsidRDefault="009E4F9B" w:rsidP="009A5CA8">
            <w:pPr>
              <w:ind w:right="-1"/>
              <w:jc w:val="center"/>
              <w:rPr>
                <w:color w:val="000000"/>
                <w:u w:val="single"/>
              </w:rPr>
            </w:pPr>
          </w:p>
          <w:p w:rsidR="009E4F9B" w:rsidRPr="00260564" w:rsidRDefault="009E4F9B" w:rsidP="009A5CA8">
            <w:pPr>
              <w:tabs>
                <w:tab w:val="left" w:pos="2302"/>
              </w:tabs>
              <w:ind w:right="-1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Л.А. Сергее</w:t>
            </w:r>
            <w:r w:rsidRPr="00260564">
              <w:rPr>
                <w:color w:val="000000"/>
                <w:u w:val="single"/>
              </w:rPr>
              <w:t>ва</w:t>
            </w:r>
          </w:p>
          <w:p w:rsidR="009E4F9B" w:rsidRPr="00260564" w:rsidRDefault="009E4F9B" w:rsidP="009A5CA8">
            <w:pPr>
              <w:tabs>
                <w:tab w:val="left" w:pos="2302"/>
              </w:tabs>
              <w:ind w:left="-108"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</w:t>
            </w:r>
            <w:r w:rsidRPr="00260564">
              <w:rPr>
                <w:color w:val="000000"/>
                <w:sz w:val="20"/>
                <w:szCs w:val="20"/>
              </w:rPr>
              <w:t>(инициалы, фамилия)</w:t>
            </w:r>
          </w:p>
        </w:tc>
      </w:tr>
      <w:tr w:rsidR="009E4F9B" w:rsidRPr="00260564" w:rsidTr="009A5CA8">
        <w:tc>
          <w:tcPr>
            <w:tcW w:w="3369" w:type="dxa"/>
            <w:shd w:val="clear" w:color="auto" w:fill="auto"/>
          </w:tcPr>
          <w:p w:rsidR="009E4F9B" w:rsidRPr="00260564" w:rsidRDefault="009E4F9B" w:rsidP="009A5CA8">
            <w:pPr>
              <w:ind w:right="-1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9E4F9B" w:rsidRPr="00260564" w:rsidRDefault="009E4F9B" w:rsidP="009A5CA8">
            <w:pPr>
              <w:ind w:right="-1"/>
              <w:rPr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9E4F9B" w:rsidRPr="00260564" w:rsidRDefault="009E4F9B" w:rsidP="009A5CA8">
            <w:pPr>
              <w:ind w:right="-1"/>
              <w:rPr>
                <w:color w:val="000000"/>
                <w:sz w:val="20"/>
                <w:szCs w:val="20"/>
              </w:rPr>
            </w:pPr>
          </w:p>
        </w:tc>
      </w:tr>
      <w:tr w:rsidR="009E4F9B" w:rsidRPr="00260564" w:rsidTr="009A5CA8">
        <w:tc>
          <w:tcPr>
            <w:tcW w:w="3369" w:type="dxa"/>
            <w:shd w:val="clear" w:color="auto" w:fill="auto"/>
          </w:tcPr>
          <w:p w:rsidR="009E4F9B" w:rsidRPr="00260564" w:rsidRDefault="009E4F9B" w:rsidP="009A5CA8">
            <w:pPr>
              <w:ind w:right="-1"/>
              <w:rPr>
                <w:b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9E4F9B" w:rsidRPr="00260564" w:rsidRDefault="009E4F9B" w:rsidP="009A5CA8">
            <w:pPr>
              <w:snapToGrid w:val="0"/>
              <w:ind w:right="-1"/>
              <w:rPr>
                <w:b/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9E4F9B" w:rsidRPr="00260564" w:rsidRDefault="009E4F9B" w:rsidP="009A5CA8">
            <w:pPr>
              <w:snapToGrid w:val="0"/>
              <w:ind w:right="-1"/>
              <w:rPr>
                <w:b/>
                <w:color w:val="000000"/>
              </w:rPr>
            </w:pPr>
          </w:p>
        </w:tc>
      </w:tr>
      <w:tr w:rsidR="009E4F9B" w:rsidRPr="00260564" w:rsidTr="009A5CA8">
        <w:tc>
          <w:tcPr>
            <w:tcW w:w="3369" w:type="dxa"/>
            <w:shd w:val="clear" w:color="auto" w:fill="auto"/>
          </w:tcPr>
          <w:p w:rsidR="009E4F9B" w:rsidRPr="00260564" w:rsidRDefault="009E4F9B" w:rsidP="009A5CA8">
            <w:pPr>
              <w:ind w:right="-1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9E4F9B" w:rsidRPr="00260564" w:rsidRDefault="009E4F9B" w:rsidP="009A5CA8">
            <w:pPr>
              <w:ind w:right="-1"/>
              <w:rPr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9E4F9B" w:rsidRPr="00260564" w:rsidRDefault="009E4F9B" w:rsidP="009A5CA8">
            <w:pPr>
              <w:ind w:right="-1"/>
              <w:rPr>
                <w:color w:val="000000"/>
              </w:rPr>
            </w:pPr>
          </w:p>
        </w:tc>
      </w:tr>
      <w:tr w:rsidR="009E4F9B" w:rsidRPr="00260564" w:rsidTr="009A5CA8">
        <w:tc>
          <w:tcPr>
            <w:tcW w:w="3369" w:type="dxa"/>
            <w:shd w:val="clear" w:color="auto" w:fill="auto"/>
          </w:tcPr>
          <w:p w:rsidR="009E4F9B" w:rsidRPr="00260564" w:rsidRDefault="009E4F9B" w:rsidP="009A5CA8">
            <w:pPr>
              <w:snapToGrid w:val="0"/>
              <w:ind w:right="-1"/>
              <w:rPr>
                <w:b/>
                <w:color w:val="000000"/>
              </w:rPr>
            </w:pPr>
            <w:r w:rsidRPr="00260564">
              <w:rPr>
                <w:b/>
                <w:color w:val="000000"/>
              </w:rPr>
              <w:t xml:space="preserve">ГОУ ВПО </w:t>
            </w:r>
            <w:proofErr w:type="spellStart"/>
            <w:r w:rsidRPr="00260564">
              <w:rPr>
                <w:b/>
                <w:color w:val="000000"/>
              </w:rPr>
              <w:t>ОрГМА</w:t>
            </w:r>
            <w:proofErr w:type="spellEnd"/>
            <w:r w:rsidRPr="00260564">
              <w:rPr>
                <w:b/>
                <w:color w:val="000000"/>
              </w:rPr>
              <w:t xml:space="preserve"> </w:t>
            </w:r>
            <w:proofErr w:type="spellStart"/>
            <w:r w:rsidRPr="00260564">
              <w:rPr>
                <w:b/>
                <w:color w:val="000000"/>
              </w:rPr>
              <w:t>Минздравсоцразвития</w:t>
            </w:r>
            <w:proofErr w:type="spellEnd"/>
            <w:r w:rsidRPr="00260564">
              <w:rPr>
                <w:b/>
                <w:color w:val="000000"/>
              </w:rPr>
              <w:t xml:space="preserve">              России</w:t>
            </w:r>
          </w:p>
          <w:p w:rsidR="009E4F9B" w:rsidRPr="00260564" w:rsidRDefault="009E4F9B" w:rsidP="009A5CA8">
            <w:pPr>
              <w:snapToGrid w:val="0"/>
              <w:ind w:right="-1"/>
              <w:rPr>
                <w:b/>
                <w:color w:val="000000"/>
              </w:rPr>
            </w:pPr>
          </w:p>
          <w:p w:rsidR="009E4F9B" w:rsidRPr="00260564" w:rsidRDefault="009E4F9B" w:rsidP="009A5CA8">
            <w:pPr>
              <w:snapToGrid w:val="0"/>
              <w:ind w:right="-1"/>
              <w:rPr>
                <w:color w:val="000000"/>
                <w:u w:val="single"/>
              </w:rPr>
            </w:pPr>
            <w:r w:rsidRPr="00260564">
              <w:rPr>
                <w:color w:val="000000"/>
                <w:u w:val="single"/>
              </w:rPr>
              <w:t>Кафедра пропедевтики внутренних болезней</w:t>
            </w:r>
          </w:p>
          <w:p w:rsidR="009E4F9B" w:rsidRPr="00260564" w:rsidRDefault="009E4F9B" w:rsidP="009A5CA8">
            <w:pPr>
              <w:ind w:right="-1"/>
              <w:rPr>
                <w:color w:val="000000"/>
                <w:sz w:val="20"/>
                <w:szCs w:val="20"/>
              </w:rPr>
            </w:pPr>
            <w:r w:rsidRPr="00260564">
              <w:rPr>
                <w:color w:val="000000"/>
                <w:sz w:val="20"/>
                <w:szCs w:val="20"/>
              </w:rPr>
              <w:t xml:space="preserve">(место работы)  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409" w:type="dxa"/>
            <w:shd w:val="clear" w:color="auto" w:fill="auto"/>
          </w:tcPr>
          <w:p w:rsidR="009E4F9B" w:rsidRPr="00260564" w:rsidRDefault="009E4F9B" w:rsidP="009A5CA8">
            <w:pPr>
              <w:snapToGrid w:val="0"/>
              <w:ind w:right="-1"/>
              <w:rPr>
                <w:color w:val="000000"/>
              </w:rPr>
            </w:pPr>
          </w:p>
          <w:p w:rsidR="009E4F9B" w:rsidRPr="00260564" w:rsidRDefault="009E4F9B" w:rsidP="009A5CA8">
            <w:pPr>
              <w:ind w:right="-1"/>
              <w:rPr>
                <w:color w:val="000000"/>
              </w:rPr>
            </w:pPr>
          </w:p>
          <w:p w:rsidR="009E4F9B" w:rsidRPr="00260564" w:rsidRDefault="009E4F9B" w:rsidP="009A5CA8">
            <w:pPr>
              <w:ind w:right="-1"/>
              <w:rPr>
                <w:color w:val="000000"/>
              </w:rPr>
            </w:pPr>
          </w:p>
          <w:p w:rsidR="009E4F9B" w:rsidRDefault="009E4F9B" w:rsidP="009A5CA8">
            <w:pPr>
              <w:ind w:right="-1"/>
              <w:jc w:val="center"/>
              <w:rPr>
                <w:color w:val="000000"/>
                <w:u w:val="single"/>
              </w:rPr>
            </w:pPr>
          </w:p>
          <w:p w:rsidR="009E4F9B" w:rsidRDefault="009E4F9B" w:rsidP="009A5CA8">
            <w:pPr>
              <w:ind w:right="-1"/>
              <w:jc w:val="center"/>
              <w:rPr>
                <w:color w:val="000000"/>
                <w:u w:val="single"/>
              </w:rPr>
            </w:pPr>
          </w:p>
          <w:p w:rsidR="009E4F9B" w:rsidRPr="00260564" w:rsidRDefault="009E4F9B" w:rsidP="009A5CA8">
            <w:pPr>
              <w:ind w:left="-250" w:right="-1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Ассисте</w:t>
            </w:r>
            <w:r w:rsidRPr="00260564">
              <w:rPr>
                <w:color w:val="000000"/>
                <w:u w:val="single"/>
              </w:rPr>
              <w:t>нт</w:t>
            </w:r>
          </w:p>
          <w:p w:rsidR="009E4F9B" w:rsidRPr="00260564" w:rsidRDefault="009E4F9B" w:rsidP="009A5CA8">
            <w:pPr>
              <w:ind w:left="-250"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(з</w:t>
            </w:r>
            <w:r w:rsidRPr="00260564">
              <w:rPr>
                <w:color w:val="000000"/>
                <w:sz w:val="20"/>
                <w:szCs w:val="20"/>
              </w:rPr>
              <w:t>анимаемая должность)</w:t>
            </w:r>
            <w:r>
              <w:rPr>
                <w:color w:val="000000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3191" w:type="dxa"/>
            <w:shd w:val="clear" w:color="auto" w:fill="auto"/>
          </w:tcPr>
          <w:p w:rsidR="009E4F9B" w:rsidRPr="00260564" w:rsidRDefault="009E4F9B" w:rsidP="009A5CA8">
            <w:pPr>
              <w:snapToGrid w:val="0"/>
              <w:ind w:right="-1"/>
              <w:rPr>
                <w:color w:val="000000"/>
              </w:rPr>
            </w:pPr>
          </w:p>
          <w:p w:rsidR="009E4F9B" w:rsidRPr="00260564" w:rsidRDefault="009E4F9B" w:rsidP="009A5CA8">
            <w:pPr>
              <w:ind w:right="-1"/>
              <w:rPr>
                <w:color w:val="000000"/>
              </w:rPr>
            </w:pPr>
          </w:p>
          <w:p w:rsidR="009E4F9B" w:rsidRPr="00260564" w:rsidRDefault="009E4F9B" w:rsidP="009A5CA8">
            <w:pPr>
              <w:ind w:right="-1"/>
              <w:rPr>
                <w:color w:val="000000"/>
              </w:rPr>
            </w:pPr>
          </w:p>
          <w:p w:rsidR="009E4F9B" w:rsidRPr="00260564" w:rsidRDefault="009E4F9B" w:rsidP="009A5CA8">
            <w:pPr>
              <w:ind w:right="-1"/>
              <w:rPr>
                <w:color w:val="000000"/>
              </w:rPr>
            </w:pPr>
          </w:p>
          <w:p w:rsidR="009E4F9B" w:rsidRPr="00260564" w:rsidRDefault="009E4F9B" w:rsidP="009A5CA8">
            <w:pPr>
              <w:ind w:right="-1"/>
              <w:jc w:val="center"/>
              <w:rPr>
                <w:color w:val="000000"/>
                <w:u w:val="single"/>
              </w:rPr>
            </w:pPr>
          </w:p>
          <w:p w:rsidR="009E4F9B" w:rsidRPr="00260564" w:rsidRDefault="009E4F9B" w:rsidP="009A5CA8">
            <w:pPr>
              <w:tabs>
                <w:tab w:val="left" w:pos="2302"/>
              </w:tabs>
              <w:ind w:right="-1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И.Г. </w:t>
            </w:r>
            <w:proofErr w:type="spellStart"/>
            <w:r>
              <w:rPr>
                <w:color w:val="000000"/>
                <w:u w:val="single"/>
              </w:rPr>
              <w:t>Юльмето</w:t>
            </w:r>
            <w:r w:rsidRPr="00260564">
              <w:rPr>
                <w:color w:val="000000"/>
                <w:u w:val="single"/>
              </w:rPr>
              <w:t>ва</w:t>
            </w:r>
            <w:proofErr w:type="spellEnd"/>
          </w:p>
          <w:p w:rsidR="009E4F9B" w:rsidRPr="00260564" w:rsidRDefault="009E4F9B" w:rsidP="009A5CA8">
            <w:pPr>
              <w:tabs>
                <w:tab w:val="left" w:pos="2302"/>
              </w:tabs>
              <w:ind w:left="-108" w:right="-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</w:t>
            </w:r>
            <w:r w:rsidRPr="00260564">
              <w:rPr>
                <w:color w:val="000000"/>
                <w:sz w:val="20"/>
                <w:szCs w:val="20"/>
              </w:rPr>
              <w:t>(инициалы, фамилия)</w:t>
            </w:r>
          </w:p>
        </w:tc>
      </w:tr>
    </w:tbl>
    <w:p w:rsidR="00A17012" w:rsidRDefault="00A17012"/>
    <w:p w:rsidR="009E4F9B" w:rsidRDefault="009E4F9B"/>
    <w:p w:rsidR="009E4F9B" w:rsidRDefault="009E4F9B"/>
    <w:p w:rsidR="009E4F9B" w:rsidRDefault="009E4F9B"/>
    <w:p w:rsidR="009E4F9B" w:rsidRDefault="009E4F9B"/>
    <w:p w:rsidR="009E4F9B" w:rsidRDefault="009E4F9B"/>
    <w:p w:rsidR="009E4F9B" w:rsidRDefault="009E4F9B"/>
    <w:p w:rsidR="009E4F9B" w:rsidRDefault="009E4F9B"/>
    <w:p w:rsidR="009E4F9B" w:rsidRDefault="009E4F9B"/>
    <w:p w:rsidR="009E4F9B" w:rsidRDefault="009E4F9B"/>
    <w:p w:rsidR="009E4F9B" w:rsidRDefault="009E4F9B"/>
    <w:p w:rsidR="009E4F9B" w:rsidRDefault="009E4F9B"/>
    <w:p w:rsidR="009E4F9B" w:rsidRDefault="009E4F9B"/>
    <w:p w:rsidR="009E4F9B" w:rsidRDefault="009E4F9B"/>
    <w:p w:rsidR="009E4F9B" w:rsidRDefault="009E4F9B"/>
    <w:p w:rsidR="009E4F9B" w:rsidRDefault="009E4F9B"/>
    <w:p w:rsidR="009E4F9B" w:rsidRDefault="009E4F9B"/>
    <w:p w:rsidR="009E4F9B" w:rsidRDefault="009E4F9B"/>
    <w:p w:rsidR="009E4F9B" w:rsidRDefault="009E4F9B"/>
    <w:p w:rsidR="009E4F9B" w:rsidRDefault="009E4F9B"/>
    <w:p w:rsidR="009E4F9B" w:rsidRDefault="009E4F9B" w:rsidP="009E4F9B">
      <w:pPr>
        <w:shd w:val="clear" w:color="auto" w:fill="FFFFFF"/>
        <w:spacing w:before="163" w:line="360" w:lineRule="auto"/>
        <w:ind w:right="-5"/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lastRenderedPageBreak/>
        <w:t>Введение</w:t>
      </w:r>
    </w:p>
    <w:p w:rsidR="009E4F9B" w:rsidRDefault="009E4F9B" w:rsidP="009E4F9B">
      <w:pPr>
        <w:spacing w:line="360" w:lineRule="auto"/>
        <w:jc w:val="both"/>
        <w:rPr>
          <w:color w:val="000000"/>
          <w:spacing w:val="-5"/>
        </w:rPr>
      </w:pPr>
      <w:r>
        <w:rPr>
          <w:color w:val="000000"/>
          <w:spacing w:val="1"/>
        </w:rPr>
        <w:t xml:space="preserve">     Производственная практика студентов </w:t>
      </w:r>
      <w:r>
        <w:rPr>
          <w:color w:val="000000"/>
          <w:spacing w:val="1"/>
          <w:lang w:val="en-US"/>
        </w:rPr>
        <w:t>I</w:t>
      </w:r>
      <w:r>
        <w:rPr>
          <w:color w:val="000000"/>
          <w:spacing w:val="1"/>
        </w:rPr>
        <w:t xml:space="preserve"> курса</w:t>
      </w:r>
      <w:r w:rsidRPr="00097167">
        <w:rPr>
          <w:b/>
          <w:sz w:val="32"/>
        </w:rPr>
        <w:t xml:space="preserve"> </w:t>
      </w:r>
      <w:r w:rsidRPr="00097167">
        <w:t>лечебного факультет</w:t>
      </w:r>
      <w:r w:rsidR="005C566C">
        <w:t>а</w:t>
      </w:r>
      <w:r>
        <w:t xml:space="preserve"> </w:t>
      </w:r>
      <w:r w:rsidRPr="00C64D16">
        <w:rPr>
          <w:b/>
        </w:rPr>
        <w:t xml:space="preserve">в качестве помощника </w:t>
      </w:r>
      <w:r w:rsidR="005C566C">
        <w:rPr>
          <w:b/>
        </w:rPr>
        <w:t xml:space="preserve">младшей </w:t>
      </w:r>
      <w:r w:rsidRPr="00C64D16">
        <w:rPr>
          <w:b/>
        </w:rPr>
        <w:t xml:space="preserve">медицинской сестры </w:t>
      </w:r>
      <w:r>
        <w:rPr>
          <w:color w:val="000000"/>
          <w:spacing w:val="1"/>
        </w:rPr>
        <w:t xml:space="preserve">является </w:t>
      </w:r>
      <w:r>
        <w:rPr>
          <w:color w:val="000000"/>
          <w:spacing w:val="2"/>
        </w:rPr>
        <w:t xml:space="preserve">неразрывной частью учебного процесса.   Главная ее цель — </w:t>
      </w:r>
      <w:r>
        <w:rPr>
          <w:color w:val="000000"/>
        </w:rPr>
        <w:t xml:space="preserve">научить студента навыкам работы  среднего  медицинского </w:t>
      </w:r>
      <w:r>
        <w:rPr>
          <w:color w:val="000000"/>
          <w:spacing w:val="1"/>
        </w:rPr>
        <w:t>персонала в усл</w:t>
      </w:r>
      <w:r>
        <w:rPr>
          <w:color w:val="000000"/>
          <w:spacing w:val="1"/>
        </w:rPr>
        <w:t>о</w:t>
      </w:r>
      <w:r>
        <w:rPr>
          <w:color w:val="000000"/>
          <w:spacing w:val="1"/>
        </w:rPr>
        <w:t xml:space="preserve">виях производства. Тем самым производственная практика   рассматривается как важный этап в подготовке практического врача. </w:t>
      </w:r>
      <w:r>
        <w:rPr>
          <w:color w:val="000000"/>
          <w:spacing w:val="-1"/>
        </w:rPr>
        <w:t>При пр</w:t>
      </w:r>
      <w:r>
        <w:rPr>
          <w:color w:val="000000"/>
          <w:spacing w:val="-1"/>
        </w:rPr>
        <w:t>о</w:t>
      </w:r>
      <w:r>
        <w:rPr>
          <w:color w:val="000000"/>
          <w:spacing w:val="-1"/>
        </w:rPr>
        <w:t>хождении производственной практики студент  испы</w:t>
      </w:r>
      <w:r>
        <w:rPr>
          <w:color w:val="000000"/>
        </w:rPr>
        <w:t>тывает определенные трудности. Не всегда четко представля</w:t>
      </w:r>
      <w:r>
        <w:rPr>
          <w:color w:val="000000"/>
          <w:spacing w:val="-4"/>
        </w:rPr>
        <w:t>ются студентам цели, задачи и этапы прохождения производстве</w:t>
      </w:r>
      <w:r>
        <w:rPr>
          <w:color w:val="000000"/>
          <w:spacing w:val="-4"/>
        </w:rPr>
        <w:t>н</w:t>
      </w:r>
      <w:r>
        <w:rPr>
          <w:color w:val="000000"/>
          <w:spacing w:val="-4"/>
        </w:rPr>
        <w:t>ной</w:t>
      </w:r>
      <w:r>
        <w:rPr>
          <w:color w:val="000000"/>
          <w:spacing w:val="-3"/>
        </w:rPr>
        <w:t xml:space="preserve"> практики, характер     санитарно-просветительной и  </w:t>
      </w:r>
      <w:r>
        <w:rPr>
          <w:color w:val="000000"/>
          <w:spacing w:val="-1"/>
        </w:rPr>
        <w:t>научно-исследовательской работы. Студенты не всегда хоро</w:t>
      </w:r>
      <w:r>
        <w:rPr>
          <w:color w:val="000000"/>
        </w:rPr>
        <w:t xml:space="preserve">шо разбираются в технике основных лечебных манипуляций. </w:t>
      </w:r>
      <w:r>
        <w:rPr>
          <w:color w:val="000000"/>
          <w:spacing w:val="-1"/>
        </w:rPr>
        <w:t xml:space="preserve">Это и послужило основанием  для разработки  специального </w:t>
      </w:r>
      <w:r>
        <w:rPr>
          <w:color w:val="000000"/>
          <w:spacing w:val="-2"/>
        </w:rPr>
        <w:t>методического руководства с</w:t>
      </w:r>
      <w:r>
        <w:rPr>
          <w:color w:val="000000"/>
          <w:spacing w:val="-2"/>
        </w:rPr>
        <w:t>о</w:t>
      </w:r>
      <w:r>
        <w:rPr>
          <w:color w:val="000000"/>
          <w:spacing w:val="-2"/>
        </w:rPr>
        <w:t xml:space="preserve">трудниками кафедры пропедевтики внутренних болезней   Оренбургской   государственной </w:t>
      </w:r>
      <w:r>
        <w:rPr>
          <w:color w:val="000000"/>
          <w:spacing w:val="-5"/>
        </w:rPr>
        <w:t>мед</w:t>
      </w:r>
      <w:r>
        <w:rPr>
          <w:color w:val="000000"/>
          <w:spacing w:val="-5"/>
        </w:rPr>
        <w:t>и</w:t>
      </w:r>
      <w:r>
        <w:rPr>
          <w:color w:val="000000"/>
          <w:spacing w:val="-5"/>
        </w:rPr>
        <w:t>цинской академии.</w:t>
      </w:r>
    </w:p>
    <w:p w:rsidR="009E4F9B" w:rsidRDefault="009E4F9B" w:rsidP="009E4F9B">
      <w:pPr>
        <w:spacing w:line="360" w:lineRule="auto"/>
        <w:jc w:val="both"/>
      </w:pPr>
      <w:r>
        <w:t xml:space="preserve">     Практика осуществляется в базовых лечебных учреждениях, закрепленных за академией Приказом МЗ Оренбургской обл</w:t>
      </w:r>
      <w:r>
        <w:t>а</w:t>
      </w:r>
      <w:r>
        <w:t>сти, и  лечебных учреждениях согласно целевому направл</w:t>
      </w:r>
      <w:r>
        <w:t>е</w:t>
      </w:r>
      <w:r>
        <w:t>нию. Ряд студентов может проходить практику во внебазовых лечебных учреждениях только при наличии соответствующего</w:t>
      </w:r>
      <w:r w:rsidRPr="009E4F9B">
        <w:t xml:space="preserve"> </w:t>
      </w:r>
      <w:r>
        <w:t>разрешения р</w:t>
      </w:r>
      <w:r>
        <w:t>у</w:t>
      </w:r>
      <w:r>
        <w:t>ководителей практики.</w:t>
      </w:r>
    </w:p>
    <w:p w:rsidR="009E4F9B" w:rsidRDefault="009E4F9B" w:rsidP="009E4F9B">
      <w:pPr>
        <w:spacing w:line="360" w:lineRule="auto"/>
        <w:jc w:val="both"/>
      </w:pPr>
      <w:r>
        <w:t xml:space="preserve">      </w:t>
      </w:r>
      <w:proofErr w:type="gramStart"/>
      <w:r>
        <w:t xml:space="preserve">Продолжительность </w:t>
      </w:r>
      <w:r w:rsidR="005C566C">
        <w:t xml:space="preserve">практики составляется 4 недели </w:t>
      </w:r>
      <w:r>
        <w:t xml:space="preserve">(2 недели в терапевтических </w:t>
      </w:r>
      <w:r w:rsidR="005C566C">
        <w:t>2 недели в</w:t>
      </w:r>
      <w:r>
        <w:t xml:space="preserve"> хирургических отделе</w:t>
      </w:r>
      <w:r w:rsidR="005C566C">
        <w:t>ниях</w:t>
      </w:r>
      <w:r>
        <w:t xml:space="preserve"> базовых ЛПУ</w:t>
      </w:r>
      <w:r w:rsidR="005C566C">
        <w:t>)</w:t>
      </w:r>
      <w:r>
        <w:t>.</w:t>
      </w:r>
      <w:proofErr w:type="gramEnd"/>
    </w:p>
    <w:p w:rsidR="009E4F9B" w:rsidRDefault="009E4F9B" w:rsidP="009E4F9B">
      <w:pPr>
        <w:spacing w:line="360" w:lineRule="auto"/>
        <w:jc w:val="both"/>
      </w:pPr>
      <w:r>
        <w:t xml:space="preserve">     При прохождении практики в стационаре студент должен выпо</w:t>
      </w:r>
      <w:r>
        <w:t>л</w:t>
      </w:r>
      <w:r>
        <w:t xml:space="preserve">нить </w:t>
      </w:r>
      <w:r w:rsidR="005C566C">
        <w:t>одно</w:t>
      </w:r>
      <w:r>
        <w:rPr>
          <w:b/>
          <w:i/>
        </w:rPr>
        <w:t xml:space="preserve"> суточн</w:t>
      </w:r>
      <w:r w:rsidR="005C566C">
        <w:rPr>
          <w:b/>
          <w:i/>
        </w:rPr>
        <w:t>ое</w:t>
      </w:r>
      <w:r>
        <w:rPr>
          <w:b/>
          <w:i/>
        </w:rPr>
        <w:t xml:space="preserve"> дежурств</w:t>
      </w:r>
      <w:r w:rsidR="005C566C">
        <w:rPr>
          <w:b/>
          <w:i/>
        </w:rPr>
        <w:t>о</w:t>
      </w:r>
      <w:r w:rsidR="005C566C">
        <w:t xml:space="preserve"> </w:t>
      </w:r>
      <w:r>
        <w:t>и записать прод</w:t>
      </w:r>
      <w:r>
        <w:t>е</w:t>
      </w:r>
      <w:r>
        <w:t>ланную работу в дневнике.</w:t>
      </w:r>
    </w:p>
    <w:p w:rsidR="005C566C" w:rsidRDefault="005C566C" w:rsidP="009E4F9B">
      <w:pPr>
        <w:spacing w:line="360" w:lineRule="auto"/>
        <w:jc w:val="both"/>
      </w:pPr>
      <w:r>
        <w:t xml:space="preserve">Во время прохождения практики студент должен оформить 2 документа: «отчет студента по практике» и «дневник студента по практике». </w:t>
      </w:r>
      <w:r w:rsidR="00B15EDA">
        <w:t xml:space="preserve">Образцы обоих документов вывешены на сайте </w:t>
      </w:r>
      <w:proofErr w:type="spellStart"/>
      <w:r w:rsidR="00B15EDA">
        <w:t>ОрГМА</w:t>
      </w:r>
      <w:proofErr w:type="spellEnd"/>
      <w:r w:rsidR="00B15EDA">
        <w:t xml:space="preserve"> на странице кафедры пропедевтики внутренних болезней в электронном формате.</w:t>
      </w:r>
    </w:p>
    <w:p w:rsidR="005C566C" w:rsidRDefault="005C566C" w:rsidP="009E4F9B">
      <w:pPr>
        <w:spacing w:line="360" w:lineRule="auto"/>
        <w:jc w:val="both"/>
      </w:pPr>
    </w:p>
    <w:p w:rsidR="009E4F9B" w:rsidRDefault="005C566C" w:rsidP="005C566C">
      <w:pPr>
        <w:spacing w:line="360" w:lineRule="auto"/>
        <w:jc w:val="center"/>
        <w:rPr>
          <w:b/>
        </w:rPr>
      </w:pPr>
      <w:r w:rsidRPr="005C566C">
        <w:rPr>
          <w:b/>
        </w:rPr>
        <w:t>«</w:t>
      </w:r>
      <w:r>
        <w:rPr>
          <w:b/>
        </w:rPr>
        <w:t>ДНЕВНИК СТУДЕНТА ПО ПРАКТИКЕ</w:t>
      </w:r>
      <w:r w:rsidRPr="005C566C">
        <w:rPr>
          <w:b/>
        </w:rPr>
        <w:t>»</w:t>
      </w:r>
    </w:p>
    <w:p w:rsidR="005C566C" w:rsidRDefault="005C566C" w:rsidP="005C566C">
      <w:pPr>
        <w:spacing w:line="360" w:lineRule="auto"/>
        <w:jc w:val="both"/>
      </w:pPr>
      <w:r>
        <w:t xml:space="preserve">      Дневник должен отражать всю работу студента (по часам ее выполнения) в процессе производственной практики. Дневник заполняется ежедневно в конце рабочего дня ст</w:t>
      </w:r>
      <w:r>
        <w:t>у</w:t>
      </w:r>
      <w:r>
        <w:t>дента.</w:t>
      </w:r>
    </w:p>
    <w:p w:rsidR="005C566C" w:rsidRDefault="005C566C" w:rsidP="005C566C">
      <w:pPr>
        <w:spacing w:line="360" w:lineRule="auto"/>
        <w:jc w:val="both"/>
      </w:pPr>
      <w:r>
        <w:t xml:space="preserve">    Непосредственный руководитель практики от лечебного учреждения </w:t>
      </w:r>
      <w:r w:rsidR="00B15EDA">
        <w:t xml:space="preserve">(старшая сестра отделения) </w:t>
      </w:r>
      <w:r>
        <w:t>также ежедневно проверяет и подписывает дневник, пис</w:t>
      </w:r>
      <w:r>
        <w:t>ь</w:t>
      </w:r>
      <w:r>
        <w:t>менно указывает допущенные ошибки.</w:t>
      </w:r>
    </w:p>
    <w:p w:rsidR="005C566C" w:rsidRDefault="005C566C" w:rsidP="005C566C">
      <w:pPr>
        <w:spacing w:line="360" w:lineRule="auto"/>
        <w:jc w:val="both"/>
      </w:pPr>
      <w:r>
        <w:lastRenderedPageBreak/>
        <w:t xml:space="preserve">     Ассистент-руководитель оценивает правильность и рег</w:t>
      </w:r>
      <w:r>
        <w:t>у</w:t>
      </w:r>
      <w:r>
        <w:t>лярность ведения дневника. Выявленные ошибки и упущения ассистент письменно фиксирует в дневнике. Проверка зака</w:t>
      </w:r>
      <w:r>
        <w:t>н</w:t>
      </w:r>
      <w:r>
        <w:t>чивается выставлением подписи ассистента. Отсутствие в дневнике замечаний, сделанных ассистентом или руководит</w:t>
      </w:r>
      <w:r>
        <w:t>е</w:t>
      </w:r>
      <w:r>
        <w:t>лями практики от ЛПУ, означает, что студенческие записи полностью соответствуют установле</w:t>
      </w:r>
      <w:r>
        <w:t>н</w:t>
      </w:r>
      <w:r>
        <w:t>ным требованиям.</w:t>
      </w:r>
    </w:p>
    <w:p w:rsidR="005C566C" w:rsidRDefault="005C566C" w:rsidP="005C566C"/>
    <w:p w:rsidR="00B15EDA" w:rsidRDefault="00B15EDA" w:rsidP="00B15EDA">
      <w:pPr>
        <w:spacing w:line="36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Пример записи в дневнике при прохождении практики</w:t>
      </w:r>
    </w:p>
    <w:p w:rsidR="00B15EDA" w:rsidRDefault="00B15EDA" w:rsidP="00B15EDA">
      <w:pPr>
        <w:spacing w:line="36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 в стаци</w:t>
      </w:r>
      <w:r>
        <w:rPr>
          <w:b/>
          <w:i/>
          <w:u w:val="single"/>
        </w:rPr>
        <w:t>о</w:t>
      </w:r>
      <w:r>
        <w:rPr>
          <w:b/>
          <w:i/>
          <w:u w:val="single"/>
        </w:rPr>
        <w:t>наре</w:t>
      </w:r>
    </w:p>
    <w:p w:rsidR="00B15EDA" w:rsidRDefault="00B15EDA" w:rsidP="00B15EDA">
      <w:pPr>
        <w:spacing w:line="360" w:lineRule="auto"/>
        <w:ind w:firstLine="1080"/>
        <w:jc w:val="both"/>
        <w:rPr>
          <w:b/>
        </w:rPr>
      </w:pPr>
      <w:r>
        <w:rPr>
          <w:b/>
        </w:rPr>
        <w:t>7 июля</w:t>
      </w:r>
    </w:p>
    <w:p w:rsidR="00B15EDA" w:rsidRDefault="00B15EDA" w:rsidP="00B15EDA">
      <w:pPr>
        <w:spacing w:line="360" w:lineRule="auto"/>
        <w:ind w:firstLine="1080"/>
        <w:jc w:val="both"/>
      </w:pPr>
      <w:r>
        <w:t>8.30 – участие в утренней сестринской и врачебной ко</w:t>
      </w:r>
      <w:r>
        <w:t>н</w:t>
      </w:r>
      <w:r>
        <w:t>ференции (планерка)</w:t>
      </w:r>
    </w:p>
    <w:p w:rsidR="00B15EDA" w:rsidRDefault="00B15EDA" w:rsidP="00B15EDA">
      <w:pPr>
        <w:spacing w:line="360" w:lineRule="auto"/>
        <w:ind w:firstLine="1080"/>
        <w:jc w:val="both"/>
      </w:pPr>
      <w:r>
        <w:t xml:space="preserve">Присутствие </w:t>
      </w:r>
      <w:proofErr w:type="gramStart"/>
      <w:r>
        <w:t>при</w:t>
      </w:r>
      <w:proofErr w:type="gramEnd"/>
      <w:r>
        <w:t xml:space="preserve"> прием дежурства у ночной смены.</w:t>
      </w:r>
    </w:p>
    <w:p w:rsidR="00B15EDA" w:rsidRDefault="00B15EDA" w:rsidP="00B15EDA">
      <w:pPr>
        <w:spacing w:line="360" w:lineRule="auto"/>
        <w:ind w:firstLine="1080"/>
        <w:jc w:val="both"/>
      </w:pPr>
      <w:r>
        <w:t>9.00 – работа в процедурном кабинете. Выполнил 5 внутримышечных, 2 по</w:t>
      </w:r>
      <w:r>
        <w:t>д</w:t>
      </w:r>
      <w:r>
        <w:t xml:space="preserve">кожных и 1 </w:t>
      </w:r>
      <w:proofErr w:type="gramStart"/>
      <w:r>
        <w:t>внутривенную</w:t>
      </w:r>
      <w:proofErr w:type="gramEnd"/>
      <w:r>
        <w:t xml:space="preserve"> инъекции, собрал 3</w:t>
      </w:r>
      <w:r w:rsidRPr="00FB3D19">
        <w:t xml:space="preserve"> </w:t>
      </w:r>
      <w:r>
        <w:t>системы для внутривенных вливаний. Знакомство с правилами хранения сильнодействующих препаратов и наб</w:t>
      </w:r>
      <w:r>
        <w:t>о</w:t>
      </w:r>
      <w:r>
        <w:t>рами для оказания н</w:t>
      </w:r>
      <w:r>
        <w:t>е</w:t>
      </w:r>
      <w:r>
        <w:t>отложной медицинской помощи.</w:t>
      </w:r>
    </w:p>
    <w:p w:rsidR="00B15EDA" w:rsidRDefault="00B15EDA" w:rsidP="00B15EDA">
      <w:pPr>
        <w:spacing w:line="360" w:lineRule="auto"/>
        <w:ind w:firstLine="1080"/>
        <w:jc w:val="both"/>
      </w:pPr>
      <w:r>
        <w:t>Впервые выполненную манипуляцию следует подробно описать алгоритм выполнения, повторно выполненную манипул</w:t>
      </w:r>
      <w:r>
        <w:t>я</w:t>
      </w:r>
      <w:r>
        <w:t xml:space="preserve">цию - кратко. </w:t>
      </w:r>
    </w:p>
    <w:p w:rsidR="00B15EDA" w:rsidRDefault="00B15EDA" w:rsidP="00B15EDA">
      <w:pPr>
        <w:spacing w:line="360" w:lineRule="auto"/>
        <w:ind w:firstLine="1080"/>
        <w:jc w:val="both"/>
      </w:pPr>
      <w:r>
        <w:t>Если препарат вводится впервые, он записывается в виде рецепта:</w:t>
      </w:r>
    </w:p>
    <w:p w:rsidR="00B15EDA" w:rsidRDefault="00B15EDA" w:rsidP="00B15EDA">
      <w:pPr>
        <w:spacing w:line="360" w:lineRule="auto"/>
        <w:ind w:firstLine="1080"/>
        <w:jc w:val="both"/>
        <w:rPr>
          <w:i/>
          <w:lang w:val="en-US"/>
        </w:rPr>
      </w:pPr>
      <w:proofErr w:type="spellStart"/>
      <w:proofErr w:type="gramStart"/>
      <w:r>
        <w:rPr>
          <w:i/>
          <w:lang w:val="en-US"/>
        </w:rPr>
        <w:t>Rp</w:t>
      </w:r>
      <w:proofErr w:type="spellEnd"/>
      <w:r>
        <w:rPr>
          <w:i/>
          <w:lang w:val="en-US"/>
        </w:rPr>
        <w:t>.:</w:t>
      </w:r>
      <w:proofErr w:type="gram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Sol.Proserini</w:t>
      </w:r>
      <w:proofErr w:type="spellEnd"/>
      <w:r>
        <w:rPr>
          <w:i/>
          <w:lang w:val="en-US"/>
        </w:rPr>
        <w:t xml:space="preserve"> 0,05% 1 ml</w:t>
      </w:r>
    </w:p>
    <w:p w:rsidR="00B15EDA" w:rsidRDefault="00B15EDA" w:rsidP="00B15EDA">
      <w:pPr>
        <w:spacing w:line="360" w:lineRule="auto"/>
        <w:ind w:firstLine="1080"/>
        <w:jc w:val="both"/>
        <w:rPr>
          <w:i/>
          <w:lang w:val="en-US"/>
        </w:rPr>
      </w:pPr>
      <w:proofErr w:type="spellStart"/>
      <w:r>
        <w:rPr>
          <w:i/>
          <w:lang w:val="en-US"/>
        </w:rPr>
        <w:t>D.t.d</w:t>
      </w:r>
      <w:proofErr w:type="spellEnd"/>
      <w:r>
        <w:rPr>
          <w:i/>
          <w:lang w:val="en-US"/>
        </w:rPr>
        <w:t xml:space="preserve">. N. </w:t>
      </w:r>
      <w:smartTag w:uri="urn:schemas-microsoft-com:office:smarttags" w:element="metricconverter">
        <w:smartTagPr>
          <w:attr w:name="ProductID" w:val="3 in"/>
        </w:smartTagPr>
        <w:r>
          <w:rPr>
            <w:i/>
            <w:lang w:val="en-US"/>
          </w:rPr>
          <w:t>3 in</w:t>
        </w:r>
      </w:smartTag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ampull</w:t>
      </w:r>
      <w:proofErr w:type="spellEnd"/>
      <w:r>
        <w:rPr>
          <w:i/>
          <w:lang w:val="en-US"/>
        </w:rPr>
        <w:t>.</w:t>
      </w:r>
    </w:p>
    <w:p w:rsidR="00B15EDA" w:rsidRDefault="00B15EDA" w:rsidP="00B15EDA">
      <w:pPr>
        <w:spacing w:line="360" w:lineRule="auto"/>
        <w:ind w:firstLine="1080"/>
        <w:jc w:val="both"/>
        <w:rPr>
          <w:i/>
        </w:rPr>
      </w:pPr>
      <w:r>
        <w:rPr>
          <w:i/>
          <w:lang w:val="en-US"/>
        </w:rPr>
        <w:t>S</w:t>
      </w:r>
      <w:r>
        <w:rPr>
          <w:i/>
        </w:rPr>
        <w:t>. Вводить по 1 мл подкожно для лечения послеоперационной атонии кишечн</w:t>
      </w:r>
      <w:r>
        <w:rPr>
          <w:i/>
        </w:rPr>
        <w:t>и</w:t>
      </w:r>
      <w:r>
        <w:rPr>
          <w:i/>
        </w:rPr>
        <w:t>ка</w:t>
      </w:r>
    </w:p>
    <w:p w:rsidR="00B15EDA" w:rsidRDefault="00B15EDA" w:rsidP="00B15EDA">
      <w:pPr>
        <w:spacing w:line="360" w:lineRule="auto"/>
        <w:ind w:firstLine="1080"/>
        <w:jc w:val="both"/>
      </w:pPr>
      <w:r>
        <w:t>10.30 – провел в палате № 45 беседу на тему «Диетическое питание при язве</w:t>
      </w:r>
      <w:r>
        <w:t>н</w:t>
      </w:r>
      <w:r>
        <w:t>ной болезни» (количество больных, время).</w:t>
      </w:r>
    </w:p>
    <w:p w:rsidR="00B15EDA" w:rsidRDefault="00B15EDA" w:rsidP="00B15EDA">
      <w:pPr>
        <w:spacing w:line="360" w:lineRule="auto"/>
        <w:ind w:firstLine="1080"/>
        <w:jc w:val="both"/>
      </w:pPr>
      <w:proofErr w:type="gramStart"/>
      <w:r>
        <w:t>11.00 – работал с медицинской документацией на посту (распределение анализов по историям болезней (5), з</w:t>
      </w:r>
      <w:r>
        <w:t>а</w:t>
      </w:r>
      <w:r>
        <w:t>полнение направлений на исследования (6), запись вновь п</w:t>
      </w:r>
      <w:r>
        <w:t>о</w:t>
      </w:r>
      <w:r>
        <w:t>ступивших больных (3).</w:t>
      </w:r>
      <w:proofErr w:type="gramEnd"/>
      <w:r>
        <w:t xml:space="preserve"> Работа с историями болезней: анализ ОАМ (8), ОАК (10), биохимического исследования крови п</w:t>
      </w:r>
      <w:r>
        <w:t>а</w:t>
      </w:r>
      <w:r>
        <w:t xml:space="preserve">циентов (6). </w:t>
      </w:r>
    </w:p>
    <w:p w:rsidR="00B15EDA" w:rsidRDefault="00B15EDA" w:rsidP="00B15EDA">
      <w:pPr>
        <w:spacing w:line="360" w:lineRule="auto"/>
        <w:ind w:firstLine="1080"/>
        <w:jc w:val="both"/>
      </w:pPr>
      <w:r>
        <w:t>11.50 – сопровождал 2-х больных в эндоскопический кабинет. Присутствовал при проведении ЭГДС у этих бол</w:t>
      </w:r>
      <w:r>
        <w:t>ь</w:t>
      </w:r>
      <w:r>
        <w:t>ных.</w:t>
      </w:r>
    </w:p>
    <w:p w:rsidR="00B15EDA" w:rsidRDefault="00B15EDA" w:rsidP="00B15EDA">
      <w:pPr>
        <w:spacing w:line="360" w:lineRule="auto"/>
        <w:ind w:firstLine="1080"/>
        <w:jc w:val="both"/>
      </w:pPr>
      <w:r>
        <w:t>12.20 – участвовал в постановке сифонной клизмы вместе с палатной медицинской сестрой (1). Кратко описыв</w:t>
      </w:r>
      <w:r>
        <w:t>а</w:t>
      </w:r>
      <w:r>
        <w:t>ется техника (при проведении впервые).</w:t>
      </w:r>
    </w:p>
    <w:p w:rsidR="00B15EDA" w:rsidRDefault="00B15EDA" w:rsidP="00B15EDA">
      <w:pPr>
        <w:spacing w:line="360" w:lineRule="auto"/>
        <w:ind w:firstLine="1080"/>
        <w:jc w:val="both"/>
      </w:pPr>
      <w:r>
        <w:t>12.50 – раздавал лекарства больным (28). Проводил смену</w:t>
      </w:r>
      <w:r w:rsidRPr="00FB3D19">
        <w:t xml:space="preserve"> </w:t>
      </w:r>
      <w:r>
        <w:t>постельного белья тяжелому больному (1).</w:t>
      </w:r>
    </w:p>
    <w:p w:rsidR="00B15EDA" w:rsidRDefault="00B15EDA" w:rsidP="00B15EDA">
      <w:pPr>
        <w:spacing w:line="360" w:lineRule="auto"/>
        <w:ind w:firstLine="1080"/>
        <w:jc w:val="both"/>
      </w:pPr>
      <w:r>
        <w:t>13.15 – знакомство с работой пищеблока (аптеки и др.).</w:t>
      </w:r>
    </w:p>
    <w:p w:rsidR="00B15EDA" w:rsidRDefault="00B15EDA" w:rsidP="00B15EDA">
      <w:pPr>
        <w:spacing w:line="360" w:lineRule="auto"/>
        <w:ind w:firstLine="1080"/>
        <w:jc w:val="both"/>
      </w:pPr>
      <w:r>
        <w:lastRenderedPageBreak/>
        <w:t>13.45 – расспрос и осмотр (совместно с врачом) п</w:t>
      </w:r>
      <w:r>
        <w:t>о</w:t>
      </w:r>
      <w:r w:rsidRPr="00B15EDA">
        <w:t xml:space="preserve"> </w:t>
      </w:r>
      <w:r>
        <w:t>ступившего больного с диагнозом ИБС. Прогрессирующая стенока</w:t>
      </w:r>
      <w:r>
        <w:t>р</w:t>
      </w:r>
      <w:r>
        <w:t xml:space="preserve">дия. Постоянная форма мерцательной аритмии. СН </w:t>
      </w:r>
      <w:r>
        <w:rPr>
          <w:lang w:val="en-US"/>
        </w:rPr>
        <w:t>II</w:t>
      </w:r>
      <w:proofErr w:type="gramStart"/>
      <w:r>
        <w:t>Б</w:t>
      </w:r>
      <w:proofErr w:type="gramEnd"/>
      <w:r>
        <w:t>. Измерение артериального давления, подсчет частоты пул</w:t>
      </w:r>
      <w:r>
        <w:t>ь</w:t>
      </w:r>
      <w:r>
        <w:t>са, дыхания, ЧСС. Об</w:t>
      </w:r>
      <w:r>
        <w:t>ъ</w:t>
      </w:r>
      <w:r>
        <w:t>яснение больному методики проведения подсчета количества выделенной и выпитой жи</w:t>
      </w:r>
      <w:r>
        <w:t>д</w:t>
      </w:r>
      <w:r>
        <w:t>кости за сутки (суточный диурез).</w:t>
      </w:r>
    </w:p>
    <w:p w:rsidR="00B15EDA" w:rsidRDefault="00B15EDA" w:rsidP="00B15EDA">
      <w:pPr>
        <w:spacing w:line="360" w:lineRule="auto"/>
        <w:ind w:firstLine="1080"/>
        <w:jc w:val="both"/>
      </w:pPr>
      <w:r>
        <w:t>14.15 – 14.30 – участвовал в подготовке 4 биксов с перевязочным материалом для стерилизации. Транспортировал их в а</w:t>
      </w:r>
      <w:r>
        <w:t>в</w:t>
      </w:r>
      <w:r>
        <w:t>токлав.</w:t>
      </w:r>
    </w:p>
    <w:p w:rsidR="00B15EDA" w:rsidRDefault="00B15EDA" w:rsidP="00B15EDA">
      <w:pPr>
        <w:spacing w:line="360" w:lineRule="auto"/>
        <w:jc w:val="both"/>
      </w:pPr>
      <w:r>
        <w:t>Старшая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естра отделения                                      </w:t>
      </w:r>
      <w:r>
        <w:rPr>
          <w:i/>
        </w:rPr>
        <w:t>(по</w:t>
      </w:r>
      <w:r>
        <w:rPr>
          <w:i/>
        </w:rPr>
        <w:t>д</w:t>
      </w:r>
      <w:r>
        <w:rPr>
          <w:i/>
        </w:rPr>
        <w:t>пись)</w:t>
      </w:r>
    </w:p>
    <w:p w:rsidR="00B15EDA" w:rsidRDefault="00B15EDA" w:rsidP="00B15EDA">
      <w:pPr>
        <w:spacing w:line="360" w:lineRule="auto"/>
        <w:ind w:firstLine="1080"/>
        <w:jc w:val="both"/>
        <w:rPr>
          <w:b/>
        </w:rPr>
      </w:pPr>
    </w:p>
    <w:p w:rsidR="00B15EDA" w:rsidRDefault="00B15EDA" w:rsidP="00B15EDA">
      <w:pPr>
        <w:spacing w:line="360" w:lineRule="auto"/>
        <w:jc w:val="both"/>
      </w:pPr>
      <w:r>
        <w:rPr>
          <w:b/>
        </w:rPr>
        <w:t xml:space="preserve">Ночное дежурство </w:t>
      </w:r>
      <w:r>
        <w:t>(2 за 2 недели).</w:t>
      </w:r>
    </w:p>
    <w:p w:rsidR="00B15EDA" w:rsidRDefault="00B15EDA" w:rsidP="00B15EDA">
      <w:pPr>
        <w:spacing w:line="360" w:lineRule="auto"/>
        <w:jc w:val="both"/>
      </w:pPr>
      <w:r>
        <w:t>Описывается подробно. Перечисляется вся выполненная раб</w:t>
      </w:r>
      <w:r>
        <w:t>о</w:t>
      </w:r>
      <w:r>
        <w:t>та, в том числе и по уходу за больными. Время выполнения различных видов работ при описании дежурств не указыв</w:t>
      </w:r>
      <w:r>
        <w:t>а</w:t>
      </w:r>
      <w:r>
        <w:t>ется</w:t>
      </w:r>
    </w:p>
    <w:p w:rsidR="00B15EDA" w:rsidRDefault="00B15EDA" w:rsidP="00B15EDA">
      <w:pPr>
        <w:spacing w:line="360" w:lineRule="auto"/>
        <w:jc w:val="center"/>
        <w:rPr>
          <w:b/>
        </w:rPr>
      </w:pPr>
      <w:r>
        <w:rPr>
          <w:b/>
        </w:rPr>
        <w:t>«ОТЧЕТ СТУДЕНТА ПО ПРАКТИКЕ»</w:t>
      </w:r>
    </w:p>
    <w:p w:rsidR="009E4F9B" w:rsidRDefault="009E4F9B" w:rsidP="009E4F9B">
      <w:pPr>
        <w:spacing w:line="360" w:lineRule="auto"/>
        <w:jc w:val="both"/>
      </w:pPr>
      <w:r>
        <w:t xml:space="preserve">    1. На титульном листе дневника обязательно указываются</w:t>
      </w:r>
      <w:r w:rsidR="00B15EDA">
        <w:t xml:space="preserve"> </w:t>
      </w:r>
      <w:r>
        <w:t>фамилия, имя, отчество ст</w:t>
      </w:r>
      <w:r>
        <w:t>у</w:t>
      </w:r>
      <w:r>
        <w:t>дента, номер группы.</w:t>
      </w:r>
    </w:p>
    <w:p w:rsidR="009E4F9B" w:rsidRDefault="009E4F9B" w:rsidP="009E4F9B">
      <w:pPr>
        <w:spacing w:line="360" w:lineRule="auto"/>
        <w:jc w:val="both"/>
      </w:pPr>
      <w:r>
        <w:t xml:space="preserve">    2. На странице с общими данными – </w:t>
      </w:r>
      <w:r w:rsidR="00C35E15">
        <w:t xml:space="preserve">название практики </w:t>
      </w:r>
      <w:r>
        <w:t>время прохождения практики, место практики (город, лечебное учреждение), ф</w:t>
      </w:r>
      <w:r>
        <w:t>а</w:t>
      </w:r>
      <w:r>
        <w:t>милии и должности руководителей практики от ЛПУ, ассистента-руководителя, график прохождения практики в соотве</w:t>
      </w:r>
      <w:r>
        <w:t>т</w:t>
      </w:r>
      <w:r>
        <w:t>ствии с циклом.</w:t>
      </w:r>
    </w:p>
    <w:p w:rsidR="009E4F9B" w:rsidRDefault="009E4F9B" w:rsidP="009E4F9B">
      <w:pPr>
        <w:spacing w:line="360" w:lineRule="auto"/>
        <w:jc w:val="both"/>
      </w:pPr>
      <w:r>
        <w:t xml:space="preserve">    - Ответственный руководитель практики от ЛПУ = главный врач (зам. гл. врача по лечебной работе или другое лицо, назначенное приказом по ЛПУ).</w:t>
      </w:r>
    </w:p>
    <w:p w:rsidR="009E4F9B" w:rsidRDefault="009E4F9B" w:rsidP="009E4F9B">
      <w:pPr>
        <w:spacing w:line="360" w:lineRule="auto"/>
        <w:jc w:val="both"/>
      </w:pPr>
      <w:r>
        <w:t xml:space="preserve">    - Непосредственный руководитель = старшая сестра отдел</w:t>
      </w:r>
      <w:r>
        <w:t>е</w:t>
      </w:r>
      <w:r>
        <w:t>ния или старший фельдшер ССМП.</w:t>
      </w:r>
    </w:p>
    <w:p w:rsidR="009E4F9B" w:rsidRDefault="009E4F9B" w:rsidP="009E4F9B">
      <w:pPr>
        <w:spacing w:line="360" w:lineRule="auto"/>
        <w:jc w:val="both"/>
      </w:pPr>
      <w:r>
        <w:t xml:space="preserve">    </w:t>
      </w:r>
      <w:proofErr w:type="gramStart"/>
      <w:r>
        <w:t>- Ассистент – руководитель = ассистент кафедры, назначе</w:t>
      </w:r>
      <w:r>
        <w:t>н</w:t>
      </w:r>
      <w:r>
        <w:t>ный приказом по академии (если студент проходит практику во внебазовом ЛПУ Ф.И.О. ассистента вносится только на з</w:t>
      </w:r>
      <w:r>
        <w:t>а</w:t>
      </w:r>
      <w:r>
        <w:t>чете).</w:t>
      </w:r>
      <w:proofErr w:type="gramEnd"/>
    </w:p>
    <w:p w:rsidR="009E4F9B" w:rsidRDefault="009E4F9B" w:rsidP="009E4F9B">
      <w:pPr>
        <w:spacing w:line="360" w:lineRule="auto"/>
        <w:jc w:val="both"/>
      </w:pPr>
      <w:r>
        <w:t xml:space="preserve">   - Характеристика отделения = название, коечный фонд, функци</w:t>
      </w:r>
      <w:r>
        <w:t>о</w:t>
      </w:r>
      <w:r>
        <w:t>нальные подразделения.</w:t>
      </w:r>
    </w:p>
    <w:p w:rsidR="009E4F9B" w:rsidRDefault="009E4F9B" w:rsidP="009E4F9B">
      <w:pPr>
        <w:spacing w:line="360" w:lineRule="auto"/>
        <w:jc w:val="both"/>
      </w:pPr>
      <w:r>
        <w:t xml:space="preserve">   3. Отчет о проделанной работе в конце цикла оформляется в виде сводной таблицы (отдельно по стационару и скорой п</w:t>
      </w:r>
      <w:r>
        <w:t>о</w:t>
      </w:r>
      <w:r>
        <w:t>мощи).</w:t>
      </w:r>
    </w:p>
    <w:p w:rsidR="009E4F9B" w:rsidRDefault="009E4F9B" w:rsidP="009E4F9B">
      <w:pPr>
        <w:spacing w:line="360" w:lineRule="auto"/>
        <w:jc w:val="both"/>
      </w:pPr>
      <w:r>
        <w:t xml:space="preserve">    В графу «выполнено» вносится фактическое число выполненных практических нав</w:t>
      </w:r>
      <w:r>
        <w:t>ы</w:t>
      </w:r>
      <w:r>
        <w:t xml:space="preserve">ков. В случае невыполнения или недовыполнения какого-либо умения в графе «примечание» указывается причина (отсутствие навыка на базе, малое </w:t>
      </w:r>
      <w:proofErr w:type="spellStart"/>
      <w:r>
        <w:t>коликол</w:t>
      </w:r>
      <w:r>
        <w:t>и</w:t>
      </w:r>
      <w:r>
        <w:t>чество</w:t>
      </w:r>
      <w:proofErr w:type="spellEnd"/>
      <w:r>
        <w:t>, устаревший н</w:t>
      </w:r>
      <w:r>
        <w:t>а</w:t>
      </w:r>
      <w:r>
        <w:t>вык). П</w:t>
      </w:r>
      <w:r>
        <w:t xml:space="preserve">о каждому навыку в отдельности </w:t>
      </w:r>
      <w:r>
        <w:t xml:space="preserve">рассчитывается </w:t>
      </w:r>
      <w:proofErr w:type="gramStart"/>
      <w:r>
        <w:t>коэффициент</w:t>
      </w:r>
      <w:proofErr w:type="gramEnd"/>
      <w:r>
        <w:t xml:space="preserve"> и значение вносится в графу «коэффициент выполнения». В конце сводной таблицы </w:t>
      </w:r>
      <w:r>
        <w:lastRenderedPageBreak/>
        <w:t>указываются значения суммарного коэффициента овладения обяз</w:t>
      </w:r>
      <w:r>
        <w:t>а</w:t>
      </w:r>
      <w:r>
        <w:t>тельными умениями и общего суммарного к</w:t>
      </w:r>
      <w:r>
        <w:t>о</w:t>
      </w:r>
      <w:r>
        <w:t>эффициента.</w:t>
      </w:r>
    </w:p>
    <w:p w:rsidR="009E4F9B" w:rsidRDefault="009E4F9B" w:rsidP="009E4F9B">
      <w:pPr>
        <w:spacing w:line="360" w:lineRule="auto"/>
        <w:jc w:val="both"/>
      </w:pPr>
      <w:r>
        <w:t xml:space="preserve">    ! Перечень обязательных навыков (таблица) подписывается непосредственным руков</w:t>
      </w:r>
      <w:r>
        <w:t>о</w:t>
      </w:r>
      <w:r>
        <w:t>дителем практики.</w:t>
      </w:r>
    </w:p>
    <w:p w:rsidR="009E4F9B" w:rsidRDefault="009E4F9B" w:rsidP="009E4F9B">
      <w:pPr>
        <w:spacing w:line="360" w:lineRule="auto"/>
        <w:jc w:val="both"/>
        <w:rPr>
          <w:b/>
        </w:rPr>
      </w:pPr>
      <w:r>
        <w:rPr>
          <w:b/>
        </w:rPr>
        <w:t>Образец.</w:t>
      </w:r>
    </w:p>
    <w:p w:rsidR="009E4F9B" w:rsidRDefault="009E4F9B" w:rsidP="009E4F9B">
      <w:pPr>
        <w:spacing w:line="360" w:lineRule="auto"/>
        <w:jc w:val="both"/>
      </w:pPr>
      <w:r>
        <w:t xml:space="preserve">    А. обязательные навыки</w:t>
      </w:r>
    </w:p>
    <w:tbl>
      <w:tblPr>
        <w:tblW w:w="6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3"/>
        <w:gridCol w:w="917"/>
        <w:gridCol w:w="917"/>
        <w:gridCol w:w="917"/>
        <w:gridCol w:w="917"/>
        <w:gridCol w:w="1399"/>
      </w:tblGrid>
      <w:tr w:rsidR="009E4F9B" w:rsidRPr="009C0B74" w:rsidTr="009A5CA8">
        <w:tblPrEx>
          <w:tblCellMar>
            <w:top w:w="0" w:type="dxa"/>
            <w:bottom w:w="0" w:type="dxa"/>
          </w:tblCellMar>
        </w:tblPrEx>
        <w:tc>
          <w:tcPr>
            <w:tcW w:w="1773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1.</w:t>
            </w: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2.</w:t>
            </w: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3.</w:t>
            </w: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4.</w:t>
            </w: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5.</w:t>
            </w:r>
          </w:p>
        </w:tc>
        <w:tc>
          <w:tcPr>
            <w:tcW w:w="1399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6.</w:t>
            </w:r>
          </w:p>
        </w:tc>
      </w:tr>
      <w:tr w:rsidR="009E4F9B" w:rsidRPr="009C0B74" w:rsidTr="009A5CA8">
        <w:tblPrEx>
          <w:tblCellMar>
            <w:top w:w="0" w:type="dxa"/>
            <w:bottom w:w="0" w:type="dxa"/>
          </w:tblCellMar>
        </w:tblPrEx>
        <w:tc>
          <w:tcPr>
            <w:tcW w:w="1773" w:type="dxa"/>
          </w:tcPr>
          <w:p w:rsidR="009E4F9B" w:rsidRPr="009C0B74" w:rsidRDefault="009E4F9B" w:rsidP="009A5CA8">
            <w:pPr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 xml:space="preserve">Перечень </w:t>
            </w:r>
            <w:proofErr w:type="spellStart"/>
            <w:r w:rsidRPr="009C0B74">
              <w:rPr>
                <w:sz w:val="20"/>
                <w:szCs w:val="20"/>
              </w:rPr>
              <w:t>пра</w:t>
            </w:r>
            <w:r w:rsidRPr="009C0B74">
              <w:rPr>
                <w:sz w:val="20"/>
                <w:szCs w:val="20"/>
              </w:rPr>
              <w:t>к</w:t>
            </w:r>
            <w:r w:rsidRPr="009C0B74">
              <w:rPr>
                <w:sz w:val="20"/>
                <w:szCs w:val="20"/>
              </w:rPr>
              <w:t>ти</w:t>
            </w:r>
            <w:proofErr w:type="spellEnd"/>
            <w:r w:rsidRPr="009C0B74">
              <w:rPr>
                <w:sz w:val="20"/>
                <w:szCs w:val="20"/>
              </w:rPr>
              <w:t>-</w:t>
            </w:r>
          </w:p>
          <w:p w:rsidR="009E4F9B" w:rsidRPr="009C0B74" w:rsidRDefault="009E4F9B" w:rsidP="009A5CA8">
            <w:pPr>
              <w:jc w:val="both"/>
              <w:rPr>
                <w:sz w:val="20"/>
                <w:szCs w:val="20"/>
              </w:rPr>
            </w:pPr>
            <w:proofErr w:type="spellStart"/>
            <w:r w:rsidRPr="009C0B74">
              <w:rPr>
                <w:sz w:val="20"/>
                <w:szCs w:val="20"/>
              </w:rPr>
              <w:t>ческих</w:t>
            </w:r>
            <w:proofErr w:type="spellEnd"/>
            <w:r w:rsidRPr="009C0B74">
              <w:rPr>
                <w:sz w:val="20"/>
                <w:szCs w:val="20"/>
              </w:rPr>
              <w:t xml:space="preserve"> умений</w:t>
            </w:r>
          </w:p>
        </w:tc>
        <w:tc>
          <w:tcPr>
            <w:tcW w:w="917" w:type="dxa"/>
          </w:tcPr>
          <w:p w:rsidR="009E4F9B" w:rsidRPr="009C0B74" w:rsidRDefault="009E4F9B" w:rsidP="009A5CA8">
            <w:pPr>
              <w:jc w:val="center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№</w:t>
            </w:r>
          </w:p>
          <w:p w:rsidR="009E4F9B" w:rsidRPr="009C0B74" w:rsidRDefault="009E4F9B" w:rsidP="009A5CA8">
            <w:pPr>
              <w:jc w:val="center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умения</w:t>
            </w:r>
          </w:p>
        </w:tc>
        <w:tc>
          <w:tcPr>
            <w:tcW w:w="917" w:type="dxa"/>
          </w:tcPr>
          <w:p w:rsidR="009E4F9B" w:rsidRPr="009C0B74" w:rsidRDefault="009E4F9B" w:rsidP="009A5CA8">
            <w:pPr>
              <w:jc w:val="center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План</w:t>
            </w:r>
          </w:p>
        </w:tc>
        <w:tc>
          <w:tcPr>
            <w:tcW w:w="917" w:type="dxa"/>
          </w:tcPr>
          <w:p w:rsidR="009E4F9B" w:rsidRPr="009C0B74" w:rsidRDefault="009E4F9B" w:rsidP="009A5CA8">
            <w:pPr>
              <w:jc w:val="center"/>
              <w:rPr>
                <w:sz w:val="20"/>
                <w:szCs w:val="20"/>
              </w:rPr>
            </w:pPr>
            <w:proofErr w:type="spellStart"/>
            <w:r w:rsidRPr="009C0B74">
              <w:rPr>
                <w:sz w:val="20"/>
                <w:szCs w:val="20"/>
              </w:rPr>
              <w:t>Выпол</w:t>
            </w:r>
            <w:proofErr w:type="spellEnd"/>
          </w:p>
          <w:p w:rsidR="009E4F9B" w:rsidRPr="009C0B74" w:rsidRDefault="009E4F9B" w:rsidP="009A5CA8">
            <w:pPr>
              <w:jc w:val="center"/>
              <w:rPr>
                <w:sz w:val="20"/>
                <w:szCs w:val="20"/>
              </w:rPr>
            </w:pPr>
            <w:proofErr w:type="spellStart"/>
            <w:r w:rsidRPr="009C0B74">
              <w:rPr>
                <w:sz w:val="20"/>
                <w:szCs w:val="20"/>
              </w:rPr>
              <w:t>нено</w:t>
            </w:r>
            <w:proofErr w:type="spellEnd"/>
          </w:p>
        </w:tc>
        <w:tc>
          <w:tcPr>
            <w:tcW w:w="917" w:type="dxa"/>
          </w:tcPr>
          <w:p w:rsidR="009E4F9B" w:rsidRPr="009C0B74" w:rsidRDefault="009E4F9B" w:rsidP="009A5CA8">
            <w:pPr>
              <w:jc w:val="both"/>
              <w:rPr>
                <w:sz w:val="20"/>
                <w:szCs w:val="20"/>
              </w:rPr>
            </w:pPr>
            <w:r w:rsidRPr="009C0B74">
              <w:rPr>
                <w:i/>
                <w:sz w:val="20"/>
                <w:szCs w:val="20"/>
              </w:rPr>
              <w:t xml:space="preserve">К </w:t>
            </w:r>
            <w:proofErr w:type="spellStart"/>
            <w:r w:rsidRPr="009C0B74">
              <w:rPr>
                <w:sz w:val="20"/>
                <w:szCs w:val="20"/>
              </w:rPr>
              <w:t>в</w:t>
            </w:r>
            <w:r w:rsidRPr="009C0B74">
              <w:rPr>
                <w:sz w:val="20"/>
                <w:szCs w:val="20"/>
              </w:rPr>
              <w:t>ы</w:t>
            </w:r>
            <w:r w:rsidRPr="009C0B74">
              <w:rPr>
                <w:sz w:val="20"/>
                <w:szCs w:val="20"/>
              </w:rPr>
              <w:t>пол</w:t>
            </w:r>
            <w:proofErr w:type="spellEnd"/>
            <w:r w:rsidRPr="009C0B74">
              <w:rPr>
                <w:sz w:val="20"/>
                <w:szCs w:val="20"/>
              </w:rPr>
              <w:t>-</w:t>
            </w:r>
          </w:p>
          <w:p w:rsidR="009E4F9B" w:rsidRPr="009C0B74" w:rsidRDefault="009E4F9B" w:rsidP="009A5CA8">
            <w:pPr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нения</w:t>
            </w:r>
          </w:p>
        </w:tc>
        <w:tc>
          <w:tcPr>
            <w:tcW w:w="1399" w:type="dxa"/>
          </w:tcPr>
          <w:p w:rsidR="009E4F9B" w:rsidRPr="009C0B74" w:rsidRDefault="009E4F9B" w:rsidP="009A5CA8">
            <w:pPr>
              <w:jc w:val="center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Примечания</w:t>
            </w:r>
          </w:p>
        </w:tc>
      </w:tr>
      <w:tr w:rsidR="009E4F9B" w:rsidRPr="009C0B74" w:rsidTr="009A5CA8">
        <w:tblPrEx>
          <w:tblCellMar>
            <w:top w:w="0" w:type="dxa"/>
            <w:bottom w:w="0" w:type="dxa"/>
          </w:tblCellMar>
        </w:tblPrEx>
        <w:tc>
          <w:tcPr>
            <w:tcW w:w="1773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Умение №1</w:t>
            </w: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1.</w:t>
            </w: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3</w:t>
            </w: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3</w:t>
            </w: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1</w:t>
            </w:r>
          </w:p>
        </w:tc>
        <w:tc>
          <w:tcPr>
            <w:tcW w:w="1399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E4F9B" w:rsidRPr="009C0B74" w:rsidTr="009A5CA8">
        <w:tblPrEx>
          <w:tblCellMar>
            <w:top w:w="0" w:type="dxa"/>
            <w:bottom w:w="0" w:type="dxa"/>
          </w:tblCellMar>
        </w:tblPrEx>
        <w:tc>
          <w:tcPr>
            <w:tcW w:w="1773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Умение №2</w:t>
            </w: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2.</w:t>
            </w: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5</w:t>
            </w: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10</w:t>
            </w: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1</w:t>
            </w:r>
          </w:p>
        </w:tc>
        <w:tc>
          <w:tcPr>
            <w:tcW w:w="1399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E4F9B" w:rsidRPr="009C0B74" w:rsidTr="009A5CA8">
        <w:tblPrEx>
          <w:tblCellMar>
            <w:top w:w="0" w:type="dxa"/>
            <w:bottom w:w="0" w:type="dxa"/>
          </w:tblCellMar>
        </w:tblPrEx>
        <w:tc>
          <w:tcPr>
            <w:tcW w:w="1773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Умение №3</w:t>
            </w: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3.</w:t>
            </w: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7</w:t>
            </w: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7</w:t>
            </w: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1</w:t>
            </w:r>
          </w:p>
        </w:tc>
        <w:tc>
          <w:tcPr>
            <w:tcW w:w="1399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E4F9B" w:rsidRPr="009C0B74" w:rsidTr="009A5CA8">
        <w:tblPrEx>
          <w:tblCellMar>
            <w:top w:w="0" w:type="dxa"/>
            <w:bottom w:w="0" w:type="dxa"/>
          </w:tblCellMar>
        </w:tblPrEx>
        <w:tc>
          <w:tcPr>
            <w:tcW w:w="1773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Умение №4</w:t>
            </w: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4.</w:t>
            </w: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2</w:t>
            </w: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0,5</w:t>
            </w:r>
          </w:p>
        </w:tc>
        <w:tc>
          <w:tcPr>
            <w:tcW w:w="1399" w:type="dxa"/>
          </w:tcPr>
          <w:p w:rsidR="009E4F9B" w:rsidRPr="009C0B74" w:rsidRDefault="009E4F9B" w:rsidP="009A5CA8">
            <w:pPr>
              <w:jc w:val="center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в недо</w:t>
            </w:r>
            <w:r w:rsidRPr="009C0B74">
              <w:rPr>
                <w:sz w:val="20"/>
                <w:szCs w:val="20"/>
              </w:rPr>
              <w:t>с</w:t>
            </w:r>
            <w:r w:rsidRPr="009C0B74">
              <w:rPr>
                <w:sz w:val="20"/>
                <w:szCs w:val="20"/>
              </w:rPr>
              <w:t>татке на</w:t>
            </w:r>
            <w:r>
              <w:rPr>
                <w:sz w:val="20"/>
                <w:szCs w:val="20"/>
              </w:rPr>
              <w:t xml:space="preserve"> </w:t>
            </w:r>
            <w:r w:rsidRPr="009C0B74">
              <w:rPr>
                <w:sz w:val="20"/>
                <w:szCs w:val="20"/>
              </w:rPr>
              <w:t>базе</w:t>
            </w:r>
          </w:p>
        </w:tc>
      </w:tr>
      <w:tr w:rsidR="009E4F9B" w:rsidRPr="009C0B74" w:rsidTr="009A5CA8">
        <w:tblPrEx>
          <w:tblCellMar>
            <w:top w:w="0" w:type="dxa"/>
            <w:bottom w:w="0" w:type="dxa"/>
          </w:tblCellMar>
        </w:tblPrEx>
        <w:tc>
          <w:tcPr>
            <w:tcW w:w="1773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Умение №5</w:t>
            </w: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5.</w:t>
            </w: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:rsidR="009E4F9B" w:rsidRPr="009C0B74" w:rsidRDefault="009E4F9B" w:rsidP="009A5CA8">
            <w:pPr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не было на б</w:t>
            </w:r>
            <w:r w:rsidRPr="009C0B74">
              <w:rPr>
                <w:sz w:val="20"/>
                <w:szCs w:val="20"/>
              </w:rPr>
              <w:t>а</w:t>
            </w:r>
            <w:r w:rsidRPr="009C0B74">
              <w:rPr>
                <w:sz w:val="20"/>
                <w:szCs w:val="20"/>
              </w:rPr>
              <w:t>зе</w:t>
            </w:r>
          </w:p>
        </w:tc>
      </w:tr>
      <w:tr w:rsidR="009E4F9B" w:rsidRPr="009C0B74" w:rsidTr="009A5CA8">
        <w:tblPrEx>
          <w:tblCellMar>
            <w:top w:w="0" w:type="dxa"/>
            <w:bottom w:w="0" w:type="dxa"/>
          </w:tblCellMar>
        </w:tblPrEx>
        <w:tc>
          <w:tcPr>
            <w:tcW w:w="1773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Умение №6</w:t>
            </w: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6.</w:t>
            </w: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4</w:t>
            </w: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6</w:t>
            </w: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1</w:t>
            </w:r>
          </w:p>
        </w:tc>
        <w:tc>
          <w:tcPr>
            <w:tcW w:w="1399" w:type="dxa"/>
          </w:tcPr>
          <w:p w:rsidR="009E4F9B" w:rsidRPr="009C0B74" w:rsidRDefault="009E4F9B" w:rsidP="009A5CA8">
            <w:pPr>
              <w:jc w:val="both"/>
              <w:rPr>
                <w:sz w:val="20"/>
                <w:szCs w:val="20"/>
              </w:rPr>
            </w:pPr>
          </w:p>
        </w:tc>
      </w:tr>
      <w:tr w:rsidR="009E4F9B" w:rsidRPr="009C0B74" w:rsidTr="009A5CA8">
        <w:tblPrEx>
          <w:tblCellMar>
            <w:top w:w="0" w:type="dxa"/>
            <w:bottom w:w="0" w:type="dxa"/>
          </w:tblCellMar>
        </w:tblPrEx>
        <w:tc>
          <w:tcPr>
            <w:tcW w:w="1773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Умение №7</w:t>
            </w: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7.</w:t>
            </w: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2</w:t>
            </w: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2</w:t>
            </w: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1</w:t>
            </w:r>
          </w:p>
        </w:tc>
        <w:tc>
          <w:tcPr>
            <w:tcW w:w="1399" w:type="dxa"/>
          </w:tcPr>
          <w:p w:rsidR="009E4F9B" w:rsidRPr="009C0B74" w:rsidRDefault="009E4F9B" w:rsidP="009A5CA8">
            <w:pPr>
              <w:jc w:val="both"/>
              <w:rPr>
                <w:sz w:val="20"/>
                <w:szCs w:val="20"/>
              </w:rPr>
            </w:pPr>
          </w:p>
        </w:tc>
      </w:tr>
      <w:tr w:rsidR="009E4F9B" w:rsidRPr="009C0B74" w:rsidTr="009A5CA8">
        <w:tblPrEx>
          <w:tblCellMar>
            <w:top w:w="0" w:type="dxa"/>
            <w:bottom w:w="0" w:type="dxa"/>
          </w:tblCellMar>
        </w:tblPrEx>
        <w:tc>
          <w:tcPr>
            <w:tcW w:w="1773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5</w:t>
            </w:r>
          </w:p>
        </w:tc>
        <w:tc>
          <w:tcPr>
            <w:tcW w:w="1399" w:type="dxa"/>
          </w:tcPr>
          <w:p w:rsidR="009E4F9B" w:rsidRPr="009C0B74" w:rsidRDefault="009E4F9B" w:rsidP="009A5CA8">
            <w:pPr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- выполн</w:t>
            </w:r>
            <w:r w:rsidRPr="009C0B74">
              <w:rPr>
                <w:sz w:val="20"/>
                <w:szCs w:val="20"/>
              </w:rPr>
              <w:t>е</w:t>
            </w:r>
            <w:r w:rsidRPr="009C0B74">
              <w:rPr>
                <w:sz w:val="20"/>
                <w:szCs w:val="20"/>
              </w:rPr>
              <w:t>но на</w:t>
            </w:r>
            <w:r>
              <w:rPr>
                <w:sz w:val="20"/>
                <w:szCs w:val="20"/>
              </w:rPr>
              <w:t xml:space="preserve"> </w:t>
            </w:r>
            <w:r w:rsidRPr="009C0B74">
              <w:rPr>
                <w:sz w:val="20"/>
                <w:szCs w:val="20"/>
              </w:rPr>
              <w:t xml:space="preserve">100 и </w:t>
            </w:r>
            <w:r w:rsidRPr="009C0B74">
              <w:rPr>
                <w:sz w:val="20"/>
                <w:szCs w:val="20"/>
                <w:lang w:val="en-US"/>
              </w:rPr>
              <w:t>&gt;</w:t>
            </w:r>
            <w:r w:rsidRPr="009C0B74">
              <w:rPr>
                <w:sz w:val="20"/>
                <w:szCs w:val="20"/>
              </w:rPr>
              <w:t>%</w:t>
            </w:r>
          </w:p>
        </w:tc>
      </w:tr>
      <w:tr w:rsidR="009E4F9B" w:rsidRPr="009C0B74" w:rsidTr="009A5CA8">
        <w:tblPrEx>
          <w:tblCellMar>
            <w:top w:w="0" w:type="dxa"/>
            <w:bottom w:w="0" w:type="dxa"/>
          </w:tblCellMar>
        </w:tblPrEx>
        <w:tc>
          <w:tcPr>
            <w:tcW w:w="1773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1</w:t>
            </w:r>
          </w:p>
        </w:tc>
        <w:tc>
          <w:tcPr>
            <w:tcW w:w="1399" w:type="dxa"/>
          </w:tcPr>
          <w:p w:rsidR="009E4F9B" w:rsidRPr="009C0B74" w:rsidRDefault="009E4F9B" w:rsidP="009A5CA8">
            <w:pPr>
              <w:jc w:val="both"/>
              <w:rPr>
                <w:sz w:val="20"/>
                <w:szCs w:val="20"/>
              </w:rPr>
            </w:pPr>
            <w:proofErr w:type="spellStart"/>
            <w:r w:rsidRPr="009C0B74">
              <w:rPr>
                <w:sz w:val="20"/>
                <w:szCs w:val="20"/>
              </w:rPr>
              <w:t>недовыпонно</w:t>
            </w:r>
            <w:proofErr w:type="spellEnd"/>
          </w:p>
        </w:tc>
      </w:tr>
      <w:tr w:rsidR="009E4F9B" w:rsidRPr="009C0B74" w:rsidTr="009A5CA8">
        <w:tblPrEx>
          <w:tblCellMar>
            <w:top w:w="0" w:type="dxa"/>
            <w:bottom w:w="0" w:type="dxa"/>
          </w:tblCellMar>
        </w:tblPrEx>
        <w:tc>
          <w:tcPr>
            <w:tcW w:w="1773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1</w:t>
            </w:r>
          </w:p>
        </w:tc>
        <w:tc>
          <w:tcPr>
            <w:tcW w:w="1399" w:type="dxa"/>
          </w:tcPr>
          <w:p w:rsidR="009E4F9B" w:rsidRPr="009C0B74" w:rsidRDefault="009E4F9B" w:rsidP="009A5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B74">
              <w:rPr>
                <w:sz w:val="20"/>
                <w:szCs w:val="20"/>
              </w:rPr>
              <w:t>не было</w:t>
            </w:r>
            <w:r>
              <w:rPr>
                <w:sz w:val="20"/>
                <w:szCs w:val="20"/>
              </w:rPr>
              <w:t xml:space="preserve"> </w:t>
            </w:r>
            <w:r w:rsidRPr="009C0B74">
              <w:rPr>
                <w:sz w:val="20"/>
                <w:szCs w:val="20"/>
              </w:rPr>
              <w:t>на базе</w:t>
            </w:r>
          </w:p>
        </w:tc>
      </w:tr>
    </w:tbl>
    <w:p w:rsidR="009E4F9B" w:rsidRDefault="009E4F9B" w:rsidP="009E4F9B">
      <w:pPr>
        <w:spacing w:line="360" w:lineRule="auto"/>
        <w:jc w:val="both"/>
      </w:pPr>
      <w:r>
        <w:t xml:space="preserve">ОБЩЕЕ КОЛИЧЕСТВО ОБЯЗАТЕЛЬНЫХ УМЕНИЙ - 7    </w:t>
      </w:r>
    </w:p>
    <w:p w:rsidR="009E4F9B" w:rsidRDefault="009E4F9B" w:rsidP="009E4F9B">
      <w:pPr>
        <w:spacing w:line="360" w:lineRule="auto"/>
        <w:jc w:val="both"/>
      </w:pPr>
      <w:r>
        <w:t>Б. факультативные</w:t>
      </w:r>
    </w:p>
    <w:tbl>
      <w:tblPr>
        <w:tblW w:w="6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971"/>
        <w:gridCol w:w="971"/>
        <w:gridCol w:w="971"/>
        <w:gridCol w:w="971"/>
        <w:gridCol w:w="1147"/>
      </w:tblGrid>
      <w:tr w:rsidR="009E4F9B" w:rsidTr="009A5CA8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9E4F9B" w:rsidRDefault="009E4F9B" w:rsidP="009A5CA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Перечень </w:t>
            </w:r>
            <w:proofErr w:type="spellStart"/>
            <w:r>
              <w:rPr>
                <w:sz w:val="22"/>
              </w:rPr>
              <w:t>пра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ти</w:t>
            </w:r>
            <w:proofErr w:type="spellEnd"/>
            <w:r>
              <w:rPr>
                <w:sz w:val="22"/>
              </w:rPr>
              <w:t>-</w:t>
            </w:r>
          </w:p>
          <w:p w:rsidR="009E4F9B" w:rsidRDefault="009E4F9B" w:rsidP="009A5CA8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ческих</w:t>
            </w:r>
            <w:proofErr w:type="spellEnd"/>
            <w:r>
              <w:rPr>
                <w:sz w:val="22"/>
              </w:rPr>
              <w:t xml:space="preserve"> умений</w:t>
            </w:r>
          </w:p>
        </w:tc>
        <w:tc>
          <w:tcPr>
            <w:tcW w:w="971" w:type="dxa"/>
          </w:tcPr>
          <w:p w:rsidR="009E4F9B" w:rsidRDefault="009E4F9B" w:rsidP="009A5C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9E4F9B" w:rsidRDefault="009E4F9B" w:rsidP="009A5C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умения</w:t>
            </w:r>
          </w:p>
        </w:tc>
        <w:tc>
          <w:tcPr>
            <w:tcW w:w="971" w:type="dxa"/>
          </w:tcPr>
          <w:p w:rsidR="009E4F9B" w:rsidRDefault="009E4F9B" w:rsidP="009A5C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План</w:t>
            </w:r>
          </w:p>
        </w:tc>
        <w:tc>
          <w:tcPr>
            <w:tcW w:w="971" w:type="dxa"/>
          </w:tcPr>
          <w:p w:rsidR="009E4F9B" w:rsidRDefault="009E4F9B" w:rsidP="009A5CA8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Выпол</w:t>
            </w:r>
            <w:proofErr w:type="spellEnd"/>
            <w:r>
              <w:rPr>
                <w:sz w:val="22"/>
              </w:rPr>
              <w:t>-</w:t>
            </w:r>
          </w:p>
          <w:p w:rsidR="009E4F9B" w:rsidRDefault="009E4F9B" w:rsidP="009A5CA8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нено</w:t>
            </w:r>
            <w:proofErr w:type="spellEnd"/>
          </w:p>
        </w:tc>
        <w:tc>
          <w:tcPr>
            <w:tcW w:w="971" w:type="dxa"/>
          </w:tcPr>
          <w:p w:rsidR="009E4F9B" w:rsidRDefault="009E4F9B" w:rsidP="009A5CA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 </w:t>
            </w:r>
            <w:proofErr w:type="spellStart"/>
            <w:r>
              <w:rPr>
                <w:sz w:val="22"/>
              </w:rPr>
              <w:t>в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пол</w:t>
            </w:r>
            <w:proofErr w:type="spellEnd"/>
            <w:r>
              <w:rPr>
                <w:sz w:val="22"/>
              </w:rPr>
              <w:t>-</w:t>
            </w:r>
          </w:p>
          <w:p w:rsidR="009E4F9B" w:rsidRDefault="009E4F9B" w:rsidP="009A5C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нения</w:t>
            </w:r>
          </w:p>
        </w:tc>
        <w:tc>
          <w:tcPr>
            <w:tcW w:w="1147" w:type="dxa"/>
          </w:tcPr>
          <w:p w:rsidR="009E4F9B" w:rsidRDefault="009E4F9B" w:rsidP="009A5C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чания</w:t>
            </w:r>
          </w:p>
        </w:tc>
      </w:tr>
      <w:tr w:rsidR="009E4F9B" w:rsidTr="009A5CA8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9E4F9B" w:rsidRDefault="009E4F9B" w:rsidP="009A5CA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Умение №1</w:t>
            </w:r>
          </w:p>
        </w:tc>
        <w:tc>
          <w:tcPr>
            <w:tcW w:w="971" w:type="dxa"/>
          </w:tcPr>
          <w:p w:rsidR="009E4F9B" w:rsidRDefault="009E4F9B" w:rsidP="009A5CA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971" w:type="dxa"/>
          </w:tcPr>
          <w:p w:rsidR="009E4F9B" w:rsidRDefault="009E4F9B" w:rsidP="009A5CA8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971" w:type="dxa"/>
          </w:tcPr>
          <w:p w:rsidR="009E4F9B" w:rsidRDefault="009E4F9B" w:rsidP="009A5CA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71" w:type="dxa"/>
          </w:tcPr>
          <w:p w:rsidR="009E4F9B" w:rsidRDefault="009E4F9B" w:rsidP="009A5CA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47" w:type="dxa"/>
          </w:tcPr>
          <w:p w:rsidR="009E4F9B" w:rsidRDefault="009E4F9B" w:rsidP="009A5CA8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9E4F9B" w:rsidTr="009A5CA8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9E4F9B" w:rsidRDefault="009E4F9B" w:rsidP="009A5CA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Умение №2</w:t>
            </w:r>
          </w:p>
        </w:tc>
        <w:tc>
          <w:tcPr>
            <w:tcW w:w="971" w:type="dxa"/>
          </w:tcPr>
          <w:p w:rsidR="009E4F9B" w:rsidRDefault="009E4F9B" w:rsidP="009A5CA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971" w:type="dxa"/>
          </w:tcPr>
          <w:p w:rsidR="009E4F9B" w:rsidRDefault="009E4F9B" w:rsidP="009A5CA8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971" w:type="dxa"/>
          </w:tcPr>
          <w:p w:rsidR="009E4F9B" w:rsidRDefault="009E4F9B" w:rsidP="009A5CA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71" w:type="dxa"/>
          </w:tcPr>
          <w:p w:rsidR="009E4F9B" w:rsidRDefault="009E4F9B" w:rsidP="009A5CA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47" w:type="dxa"/>
          </w:tcPr>
          <w:p w:rsidR="009E4F9B" w:rsidRDefault="009E4F9B" w:rsidP="009A5CA8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9E4F9B" w:rsidTr="009A5CA8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9E4F9B" w:rsidRDefault="009E4F9B" w:rsidP="009A5CA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Умение №3</w:t>
            </w:r>
          </w:p>
        </w:tc>
        <w:tc>
          <w:tcPr>
            <w:tcW w:w="971" w:type="dxa"/>
          </w:tcPr>
          <w:p w:rsidR="009E4F9B" w:rsidRDefault="009E4F9B" w:rsidP="009A5CA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971" w:type="dxa"/>
          </w:tcPr>
          <w:p w:rsidR="009E4F9B" w:rsidRDefault="009E4F9B" w:rsidP="009A5CA8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971" w:type="dxa"/>
          </w:tcPr>
          <w:p w:rsidR="009E4F9B" w:rsidRDefault="009E4F9B" w:rsidP="009A5CA8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971" w:type="dxa"/>
          </w:tcPr>
          <w:p w:rsidR="009E4F9B" w:rsidRDefault="009E4F9B" w:rsidP="009A5CA8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147" w:type="dxa"/>
          </w:tcPr>
          <w:p w:rsidR="009E4F9B" w:rsidRDefault="009E4F9B" w:rsidP="009A5CA8">
            <w:pPr>
              <w:spacing w:line="360" w:lineRule="auto"/>
              <w:jc w:val="both"/>
              <w:rPr>
                <w:sz w:val="22"/>
              </w:rPr>
            </w:pPr>
          </w:p>
        </w:tc>
      </w:tr>
    </w:tbl>
    <w:p w:rsidR="009E4F9B" w:rsidRDefault="009E4F9B" w:rsidP="009E4F9B">
      <w:pPr>
        <w:spacing w:line="360" w:lineRule="auto"/>
        <w:jc w:val="center"/>
        <w:rPr>
          <w:b/>
          <w:u w:val="single"/>
        </w:rPr>
      </w:pPr>
    </w:p>
    <w:p w:rsidR="009E4F9B" w:rsidRDefault="009E4F9B" w:rsidP="009E4F9B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Расчет коэффициентов</w:t>
      </w:r>
    </w:p>
    <w:p w:rsidR="009E4F9B" w:rsidRDefault="009E4F9B" w:rsidP="009E4F9B">
      <w:pPr>
        <w:spacing w:line="360" w:lineRule="auto"/>
        <w:jc w:val="both"/>
      </w:pPr>
      <w:r>
        <w:rPr>
          <w:b/>
          <w:i/>
        </w:rPr>
        <w:t>Расчет коэффициента выполнения</w:t>
      </w:r>
      <w:r>
        <w:rPr>
          <w:b/>
        </w:rPr>
        <w:t xml:space="preserve"> </w:t>
      </w:r>
      <w:r>
        <w:rPr>
          <w:b/>
          <w:i/>
        </w:rPr>
        <w:t>каждого навыка</w:t>
      </w:r>
      <w:r>
        <w:t xml:space="preserve"> (ум</w:t>
      </w:r>
      <w:r>
        <w:t>е</w:t>
      </w:r>
      <w:r>
        <w:t>ния) = количество выполненных умений (столбец 4) / количество заплан</w:t>
      </w:r>
      <w:r>
        <w:t>и</w:t>
      </w:r>
      <w:r>
        <w:t>рованных (столбец 3).</w:t>
      </w:r>
    </w:p>
    <w:p w:rsidR="009E4F9B" w:rsidRDefault="009E4F9B" w:rsidP="009E4F9B">
      <w:pPr>
        <w:spacing w:line="360" w:lineRule="auto"/>
        <w:jc w:val="both"/>
      </w:pPr>
      <w:r>
        <w:rPr>
          <w:i/>
        </w:rPr>
        <w:t>Например.</w:t>
      </w:r>
      <w:r>
        <w:t xml:space="preserve"> Согласно плану студент должен был выполнить 10 вну</w:t>
      </w:r>
      <w:r>
        <w:t>т</w:t>
      </w:r>
      <w:r>
        <w:t>ривенных инъекций. Если за время практики он выполнил 10 вну</w:t>
      </w:r>
      <w:r>
        <w:t>т</w:t>
      </w:r>
      <w:r>
        <w:t xml:space="preserve">ривенных инъекций, </w:t>
      </w:r>
      <w:proofErr w:type="gramStart"/>
      <w:r>
        <w:t>значит  коэффициент выполнения этого навыка равен</w:t>
      </w:r>
      <w:proofErr w:type="gramEnd"/>
      <w:r>
        <w:t xml:space="preserve"> 1 (1/1). Если за время практики он выпо</w:t>
      </w:r>
      <w:r>
        <w:t>л</w:t>
      </w:r>
      <w:r>
        <w:t xml:space="preserve">нил 8 внутривенных инъекций, </w:t>
      </w:r>
      <w:proofErr w:type="gramStart"/>
      <w:r>
        <w:t>значит  коэффициент выполн</w:t>
      </w:r>
      <w:r>
        <w:t>е</w:t>
      </w:r>
      <w:r>
        <w:t>ния этого навыка равен</w:t>
      </w:r>
      <w:proofErr w:type="gramEnd"/>
      <w:r>
        <w:t xml:space="preserve"> 0,8 (8/10). </w:t>
      </w:r>
    </w:p>
    <w:p w:rsidR="009E4F9B" w:rsidRDefault="009E4F9B" w:rsidP="009E4F9B">
      <w:pPr>
        <w:spacing w:line="360" w:lineRule="auto"/>
        <w:jc w:val="both"/>
      </w:pPr>
      <w:r>
        <w:rPr>
          <w:b/>
          <w:i/>
        </w:rPr>
        <w:lastRenderedPageBreak/>
        <w:t xml:space="preserve">Расчет суммарного коэффициента </w:t>
      </w:r>
      <w:r>
        <w:t>=</w:t>
      </w:r>
      <w:r>
        <w:rPr>
          <w:b/>
          <w:i/>
        </w:rPr>
        <w:t xml:space="preserve"> </w:t>
      </w:r>
      <w:r>
        <w:t>Количество умений, выпо</w:t>
      </w:r>
      <w:r>
        <w:t>л</w:t>
      </w:r>
      <w:r>
        <w:t>ненных на 100 и более процентов / общее количество умений – отсутствующие на базе. При этом факультати</w:t>
      </w:r>
      <w:r>
        <w:t>в</w:t>
      </w:r>
      <w:r>
        <w:t>ные умения в расчет не берутся.</w:t>
      </w:r>
    </w:p>
    <w:p w:rsidR="009E4F9B" w:rsidRDefault="009E4F9B" w:rsidP="009E4F9B">
      <w:pPr>
        <w:spacing w:line="360" w:lineRule="auto"/>
        <w:jc w:val="both"/>
      </w:pPr>
      <w:r>
        <w:rPr>
          <w:i/>
        </w:rPr>
        <w:t>Отсутствующими на базе</w:t>
      </w:r>
      <w:r>
        <w:rPr>
          <w:b/>
        </w:rPr>
        <w:t xml:space="preserve">  </w:t>
      </w:r>
      <w:r>
        <w:t>считаются умения, которых в принципе за время прохождения практики не зарегистрировано ни у одного студента.</w:t>
      </w:r>
    </w:p>
    <w:p w:rsidR="009E4F9B" w:rsidRDefault="009E4F9B" w:rsidP="009E4F9B">
      <w:pPr>
        <w:spacing w:line="360" w:lineRule="auto"/>
        <w:jc w:val="both"/>
      </w:pPr>
      <w:r>
        <w:rPr>
          <w:i/>
        </w:rPr>
        <w:t>Например.</w:t>
      </w:r>
      <w:r>
        <w:t xml:space="preserve"> В приведенной выше таблице всего 7 обязательных умений (раздел А), 5 из которых выполнено на 100 и &gt; проце</w:t>
      </w:r>
      <w:r>
        <w:t>н</w:t>
      </w:r>
      <w:r>
        <w:t xml:space="preserve">тов, 1 – </w:t>
      </w:r>
      <w:proofErr w:type="spellStart"/>
      <w:r>
        <w:t>недовыполнено</w:t>
      </w:r>
      <w:proofErr w:type="spellEnd"/>
      <w:r>
        <w:t>, 1 – не было на базе.</w:t>
      </w:r>
    </w:p>
    <w:p w:rsidR="009E4F9B" w:rsidRDefault="009E4F9B" w:rsidP="009E4F9B">
      <w:pPr>
        <w:spacing w:line="360" w:lineRule="auto"/>
        <w:jc w:val="both"/>
      </w:pPr>
      <w:r>
        <w:t>Суммарный коэффициент = 5/7-1=0,83</w:t>
      </w:r>
    </w:p>
    <w:p w:rsidR="009E4F9B" w:rsidRDefault="009E4F9B" w:rsidP="009E4F9B">
      <w:pPr>
        <w:spacing w:line="360" w:lineRule="auto"/>
        <w:jc w:val="both"/>
      </w:pPr>
    </w:p>
    <w:p w:rsidR="009E4F9B" w:rsidRDefault="009E4F9B" w:rsidP="009E4F9B">
      <w:pPr>
        <w:spacing w:line="360" w:lineRule="auto"/>
        <w:jc w:val="both"/>
      </w:pPr>
      <w:r>
        <w:rPr>
          <w:b/>
          <w:i/>
        </w:rPr>
        <w:t xml:space="preserve">Общий суммарный </w:t>
      </w:r>
      <w:proofErr w:type="spellStart"/>
      <w:r>
        <w:rPr>
          <w:b/>
          <w:i/>
        </w:rPr>
        <w:t>коэффтциент</w:t>
      </w:r>
      <w:proofErr w:type="spellEnd"/>
      <w:r>
        <w:t xml:space="preserve"> = Количество умений, выпо</w:t>
      </w:r>
      <w:r>
        <w:t>л</w:t>
      </w:r>
      <w:r>
        <w:t>ненных на 100 процентов + количество недовыполненных обязательных умений + количество (не сумма) факультативных умений /общее количество обязательных умений – отсу</w:t>
      </w:r>
      <w:r>
        <w:t>т</w:t>
      </w:r>
      <w:r>
        <w:t>ствующие на базе.</w:t>
      </w:r>
    </w:p>
    <w:p w:rsidR="009E4F9B" w:rsidRDefault="009E4F9B" w:rsidP="009E4F9B">
      <w:pPr>
        <w:spacing w:line="360" w:lineRule="auto"/>
        <w:jc w:val="both"/>
      </w:pPr>
      <w:r>
        <w:rPr>
          <w:i/>
        </w:rPr>
        <w:t>Например</w:t>
      </w:r>
      <w:r>
        <w:t>. В приведенной выше таблице выполнено 2 факультати</w:t>
      </w:r>
      <w:r>
        <w:t>в</w:t>
      </w:r>
      <w:r>
        <w:t>ных умения (раздел Б),  5 обязательных умений на 100 и более пр</w:t>
      </w:r>
      <w:r>
        <w:t>о</w:t>
      </w:r>
      <w:r>
        <w:t xml:space="preserve">центов, 1 – </w:t>
      </w:r>
      <w:proofErr w:type="spellStart"/>
      <w:r>
        <w:t>недовыполнено</w:t>
      </w:r>
      <w:proofErr w:type="spellEnd"/>
      <w:r>
        <w:t xml:space="preserve"> (раздел А). 1 умения не было на базе.</w:t>
      </w:r>
    </w:p>
    <w:p w:rsidR="009E4F9B" w:rsidRDefault="009E4F9B" w:rsidP="009E4F9B">
      <w:pPr>
        <w:spacing w:line="360" w:lineRule="auto"/>
        <w:jc w:val="both"/>
      </w:pPr>
      <w:r>
        <w:t>Общий суммарный коэффициент = 5+1+2 / 7-1=8/6=1,3</w:t>
      </w:r>
    </w:p>
    <w:p w:rsidR="009E4F9B" w:rsidRDefault="009E4F9B" w:rsidP="009E4F9B">
      <w:pPr>
        <w:spacing w:line="360" w:lineRule="auto"/>
        <w:jc w:val="both"/>
      </w:pPr>
      <w:r>
        <w:rPr>
          <w:b/>
          <w:i/>
        </w:rPr>
        <w:t xml:space="preserve">     4.</w:t>
      </w:r>
      <w:r>
        <w:t xml:space="preserve"> На каждом цикле студенты (группы по 3-5 человек) должны в плане </w:t>
      </w:r>
      <w:proofErr w:type="spellStart"/>
      <w:r>
        <w:t>санпросветработы</w:t>
      </w:r>
      <w:proofErr w:type="spellEnd"/>
      <w:r>
        <w:t xml:space="preserve"> </w:t>
      </w:r>
      <w:r>
        <w:rPr>
          <w:i/>
        </w:rPr>
        <w:t>прочитать лекцию или в</w:t>
      </w:r>
      <w:r>
        <w:rPr>
          <w:i/>
        </w:rPr>
        <w:t>ы</w:t>
      </w:r>
      <w:r>
        <w:rPr>
          <w:i/>
        </w:rPr>
        <w:t xml:space="preserve">пустить </w:t>
      </w:r>
      <w:proofErr w:type="spellStart"/>
      <w:r>
        <w:rPr>
          <w:i/>
        </w:rPr>
        <w:t>санбюллетень</w:t>
      </w:r>
      <w:proofErr w:type="spellEnd"/>
      <w:r>
        <w:rPr>
          <w:i/>
        </w:rPr>
        <w:t xml:space="preserve"> и провести 5 бесед.</w:t>
      </w:r>
      <w:r>
        <w:t xml:space="preserve"> Результаты вносятся в соответствующий раздел дневника (стр. 18) и подпис</w:t>
      </w:r>
      <w:r>
        <w:t>ы</w:t>
      </w:r>
      <w:r>
        <w:t>вается старшей сестрой о</w:t>
      </w:r>
      <w:r>
        <w:t>т</w:t>
      </w:r>
      <w:r>
        <w:t>деления.</w:t>
      </w:r>
    </w:p>
    <w:p w:rsidR="009E4F9B" w:rsidRDefault="009E4F9B" w:rsidP="009E4F9B">
      <w:pPr>
        <w:spacing w:line="360" w:lineRule="auto"/>
        <w:jc w:val="both"/>
      </w:pPr>
      <w:r>
        <w:t xml:space="preserve">      5. Производственная характеристика оформляется </w:t>
      </w:r>
      <w:proofErr w:type="spellStart"/>
      <w:r>
        <w:t>неп</w:t>
      </w:r>
      <w:r>
        <w:t>о</w:t>
      </w:r>
      <w:r>
        <w:t>средтвенным</w:t>
      </w:r>
      <w:proofErr w:type="spellEnd"/>
      <w:r>
        <w:t xml:space="preserve"> руководителем (подпись обязательна). </w:t>
      </w:r>
    </w:p>
    <w:p w:rsidR="009E4F9B" w:rsidRDefault="009E4F9B" w:rsidP="009E4F9B">
      <w:pPr>
        <w:spacing w:line="360" w:lineRule="auto"/>
        <w:jc w:val="both"/>
      </w:pPr>
      <w:r>
        <w:t xml:space="preserve">      По окончании цикла (стационар, скорая помощь) в соотве</w:t>
      </w:r>
      <w:r>
        <w:t>т</w:t>
      </w:r>
      <w:r>
        <w:t xml:space="preserve">ствующих графах (стр. 19, 20) должны стоять подпись </w:t>
      </w:r>
      <w:proofErr w:type="spellStart"/>
      <w:proofErr w:type="gramStart"/>
      <w:r>
        <w:t>руков</w:t>
      </w:r>
      <w:r>
        <w:t>о</w:t>
      </w:r>
      <w:proofErr w:type="spellEnd"/>
      <w:r w:rsidRPr="009E4F9B">
        <w:t xml:space="preserve"> </w:t>
      </w:r>
      <w:proofErr w:type="spellStart"/>
      <w:r>
        <w:t>дителей</w:t>
      </w:r>
      <w:proofErr w:type="spellEnd"/>
      <w:proofErr w:type="gramEnd"/>
      <w:r>
        <w:t xml:space="preserve"> практики и печать ЛПУ. Без подписи главного врача и печати базового учреждения дневник считается не оформле</w:t>
      </w:r>
      <w:r>
        <w:t>н</w:t>
      </w:r>
      <w:r>
        <w:t>ным и не может быть представлен на зачет и Государственные экзамены. Подпись ассисте</w:t>
      </w:r>
      <w:r>
        <w:t>н</w:t>
      </w:r>
      <w:r>
        <w:t>та-руководителя и дата ставятся в день зачета. Оценка за цикл в</w:t>
      </w:r>
      <w:r>
        <w:t>ы</w:t>
      </w:r>
      <w:r>
        <w:t>ставляется только на зачете.</w:t>
      </w:r>
    </w:p>
    <w:p w:rsidR="009E4F9B" w:rsidRDefault="009E4F9B" w:rsidP="009E4F9B">
      <w:pPr>
        <w:spacing w:line="360" w:lineRule="auto"/>
        <w:jc w:val="both"/>
      </w:pPr>
      <w:r>
        <w:t xml:space="preserve">     Дневник заканчивается общей оценкой (выставляется в конце практики на зачете) по пятибалльной системе за все разделы пра</w:t>
      </w:r>
      <w:r>
        <w:t>к</w:t>
      </w:r>
      <w:r>
        <w:t>тики с указанием даты зачета.</w:t>
      </w:r>
    </w:p>
    <w:p w:rsidR="009E4F9B" w:rsidRDefault="009E4F9B" w:rsidP="009E4F9B">
      <w:pPr>
        <w:spacing w:line="360" w:lineRule="auto"/>
        <w:jc w:val="both"/>
      </w:pPr>
    </w:p>
    <w:p w:rsidR="009E4F9B" w:rsidRDefault="009E4F9B" w:rsidP="009E4F9B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ВЕДЕНИЕ РУКОПИСНОГО ДНЕВНИКА СТУДЕНТА </w:t>
      </w:r>
      <w:proofErr w:type="gramStart"/>
      <w:r>
        <w:rPr>
          <w:b/>
          <w:u w:val="single"/>
        </w:rPr>
        <w:t>В</w:t>
      </w:r>
      <w:proofErr w:type="gramEnd"/>
    </w:p>
    <w:p w:rsidR="009E4F9B" w:rsidRDefault="009E4F9B" w:rsidP="009E4F9B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ОБЩЕЙ ТЕТРАДИ</w:t>
      </w:r>
    </w:p>
    <w:sectPr w:rsidR="009E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AA"/>
    <w:rsid w:val="005B1EAA"/>
    <w:rsid w:val="005C566C"/>
    <w:rsid w:val="009E4F9B"/>
    <w:rsid w:val="00A17012"/>
    <w:rsid w:val="00B15EDA"/>
    <w:rsid w:val="00C3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2012-05-26T16:48:00Z</dcterms:created>
  <dcterms:modified xsi:type="dcterms:W3CDTF">2012-05-26T17:19:00Z</dcterms:modified>
</cp:coreProperties>
</file>