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5B0" w:rsidRDefault="00B15364" w:rsidP="00B15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E165B0">
        <w:rPr>
          <w:rFonts w:ascii="Courier New" w:eastAsia="Times New Roman" w:hAnsi="Courier New" w:cs="Courier New"/>
          <w:sz w:val="24"/>
          <w:szCs w:val="24"/>
          <w:lang w:eastAsia="ru-RU"/>
        </w:rPr>
        <w:t>1. Кол-во учебных комнат - 4 шт</w:t>
      </w:r>
      <w:r w:rsidR="00E165B0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 w:rsidRPr="00E165B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(площадь </w:t>
      </w:r>
      <w:r w:rsidR="00E165B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– </w:t>
      </w:r>
      <w:r w:rsidRPr="00E165B0">
        <w:rPr>
          <w:rFonts w:ascii="Courier New" w:eastAsia="Times New Roman" w:hAnsi="Courier New" w:cs="Courier New"/>
          <w:sz w:val="24"/>
          <w:szCs w:val="24"/>
          <w:lang w:eastAsia="ru-RU"/>
        </w:rPr>
        <w:t>36</w:t>
      </w:r>
      <w:r w:rsidR="00E165B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кв. </w:t>
      </w:r>
      <w:r w:rsidRPr="00E165B0">
        <w:rPr>
          <w:rFonts w:ascii="Courier New" w:eastAsia="Times New Roman" w:hAnsi="Courier New" w:cs="Courier New"/>
          <w:sz w:val="24"/>
          <w:szCs w:val="24"/>
          <w:lang w:eastAsia="ru-RU"/>
        </w:rPr>
        <w:t>м, 36</w:t>
      </w:r>
      <w:r w:rsidR="00E165B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кв. </w:t>
      </w:r>
      <w:r w:rsidRPr="00E165B0">
        <w:rPr>
          <w:rFonts w:ascii="Courier New" w:eastAsia="Times New Roman" w:hAnsi="Courier New" w:cs="Courier New"/>
          <w:sz w:val="24"/>
          <w:szCs w:val="24"/>
          <w:lang w:eastAsia="ru-RU"/>
        </w:rPr>
        <w:t>м,72</w:t>
      </w:r>
      <w:r w:rsidR="00E165B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кв. </w:t>
      </w:r>
      <w:r w:rsidRPr="00E165B0">
        <w:rPr>
          <w:rFonts w:ascii="Courier New" w:eastAsia="Times New Roman" w:hAnsi="Courier New" w:cs="Courier New"/>
          <w:sz w:val="24"/>
          <w:szCs w:val="24"/>
          <w:lang w:eastAsia="ru-RU"/>
        </w:rPr>
        <w:t>м, 72</w:t>
      </w:r>
      <w:r w:rsidR="00E165B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кв. </w:t>
      </w:r>
      <w:r w:rsidRPr="00E165B0">
        <w:rPr>
          <w:rFonts w:ascii="Courier New" w:eastAsia="Times New Roman" w:hAnsi="Courier New" w:cs="Courier New"/>
          <w:sz w:val="24"/>
          <w:szCs w:val="24"/>
          <w:lang w:eastAsia="ru-RU"/>
        </w:rPr>
        <w:t>м); кол-во посадочных мест - 15, 15, 30, 30</w:t>
      </w:r>
      <w:r w:rsidR="00E165B0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</w:p>
    <w:p w:rsidR="00E165B0" w:rsidRDefault="00B15364" w:rsidP="00B15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E165B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2. персональных компьютера </w:t>
      </w:r>
      <w:r w:rsidR="00E165B0" w:rsidRPr="00E165B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3 </w:t>
      </w:r>
      <w:r w:rsidR="00E165B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шт., </w:t>
      </w:r>
      <w:r w:rsidRPr="00E165B0">
        <w:rPr>
          <w:rFonts w:ascii="Courier New" w:eastAsia="Times New Roman" w:hAnsi="Courier New" w:cs="Courier New"/>
          <w:sz w:val="24"/>
          <w:szCs w:val="24"/>
          <w:lang w:eastAsia="ru-RU"/>
        </w:rPr>
        <w:t>ноутбук</w:t>
      </w:r>
      <w:r w:rsidR="00E165B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1 шт.,</w:t>
      </w:r>
      <w:r w:rsidRPr="00E165B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мультимедийный проектор</w:t>
      </w:r>
      <w:r w:rsidR="00E165B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1 шт., </w:t>
      </w:r>
      <w:r w:rsidRPr="00E165B0">
        <w:rPr>
          <w:rFonts w:ascii="Courier New" w:eastAsia="Times New Roman" w:hAnsi="Courier New" w:cs="Courier New"/>
          <w:sz w:val="24"/>
          <w:szCs w:val="24"/>
          <w:lang w:eastAsia="ru-RU"/>
        </w:rPr>
        <w:t>экран</w:t>
      </w:r>
      <w:r w:rsidR="00E165B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1 шт.,</w:t>
      </w:r>
    </w:p>
    <w:p w:rsidR="00E165B0" w:rsidRDefault="00B15364" w:rsidP="00B15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E165B0">
        <w:rPr>
          <w:rFonts w:ascii="Courier New" w:eastAsia="Times New Roman" w:hAnsi="Courier New" w:cs="Courier New"/>
          <w:sz w:val="24"/>
          <w:szCs w:val="24"/>
          <w:lang w:eastAsia="ru-RU"/>
        </w:rPr>
        <w:t>3. Телевизор</w:t>
      </w:r>
      <w:r w:rsidR="00E165B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</w:t>
      </w:r>
      <w:r w:rsidRPr="00E165B0">
        <w:rPr>
          <w:rFonts w:ascii="Courier New" w:eastAsia="Times New Roman" w:hAnsi="Courier New" w:cs="Courier New"/>
          <w:sz w:val="24"/>
          <w:szCs w:val="24"/>
          <w:lang w:eastAsia="ru-RU"/>
        </w:rPr>
        <w:t>DVD</w:t>
      </w:r>
      <w:r w:rsidR="00E165B0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E165B0">
        <w:rPr>
          <w:rFonts w:ascii="Courier New" w:eastAsia="Times New Roman" w:hAnsi="Courier New" w:cs="Courier New"/>
          <w:sz w:val="24"/>
          <w:szCs w:val="24"/>
          <w:lang w:eastAsia="ru-RU"/>
        </w:rPr>
        <w:t>плеер,</w:t>
      </w:r>
    </w:p>
    <w:p w:rsidR="00E165B0" w:rsidRDefault="00E165B0" w:rsidP="00B15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E165B0">
        <w:rPr>
          <w:rFonts w:ascii="Courier New" w:eastAsia="Times New Roman" w:hAnsi="Courier New" w:cs="Courier New"/>
          <w:sz w:val="24"/>
          <w:szCs w:val="24"/>
          <w:lang w:eastAsia="ru-RU"/>
        </w:rPr>
        <w:t>4.</w:t>
      </w:r>
      <w:r w:rsidR="00B15364" w:rsidRPr="00E165B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приборы радиационной и химической разведки,</w:t>
      </w:r>
    </w:p>
    <w:p w:rsidR="00504A42" w:rsidRPr="00E165B0" w:rsidRDefault="00E165B0" w:rsidP="00E16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E165B0">
        <w:rPr>
          <w:rFonts w:ascii="Courier New" w:eastAsia="Times New Roman" w:hAnsi="Courier New" w:cs="Courier New"/>
          <w:sz w:val="24"/>
          <w:szCs w:val="24"/>
          <w:lang w:eastAsia="ru-RU"/>
        </w:rPr>
        <w:t>5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 w:rsidR="00B15364" w:rsidRPr="00E165B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индивидуальные средства защиты, в том числе медицинские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bookmarkStart w:id="0" w:name="_GoBack"/>
      <w:bookmarkEnd w:id="0"/>
    </w:p>
    <w:sectPr w:rsidR="00504A42" w:rsidRPr="00E1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64"/>
    <w:rsid w:val="00504A42"/>
    <w:rsid w:val="00B15364"/>
    <w:rsid w:val="00E1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2A5E58-4363-434E-94F1-91EE9DE2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Минулин Марат Ахтамович</dc:creator>
  <cp:lastModifiedBy>mikhail litvinenko</cp:lastModifiedBy>
  <cp:revision>2</cp:revision>
  <dcterms:created xsi:type="dcterms:W3CDTF">2014-01-16T12:45:00Z</dcterms:created>
  <dcterms:modified xsi:type="dcterms:W3CDTF">2014-01-16T12:45:00Z</dcterms:modified>
</cp:coreProperties>
</file>