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F9" w:rsidRPr="002A1981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2A198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Государственное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бюджетное </w:t>
      </w:r>
      <w:r w:rsidRPr="002A1981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образовательное учреждение</w:t>
      </w:r>
    </w:p>
    <w:p w:rsidR="003456F9" w:rsidRPr="002A1981" w:rsidRDefault="003456F9" w:rsidP="00CE7F1D">
      <w:pPr>
        <w:spacing w:after="0" w:line="30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A1981">
        <w:rPr>
          <w:rFonts w:ascii="Times New Roman" w:hAnsi="Times New Roman"/>
          <w:b/>
          <w:bCs/>
          <w:iCs/>
          <w:sz w:val="28"/>
          <w:szCs w:val="20"/>
          <w:lang w:eastAsia="ru-RU"/>
        </w:rPr>
        <w:t>высшего профессионального образования</w:t>
      </w:r>
    </w:p>
    <w:p w:rsidR="003456F9" w:rsidRPr="000B19DB" w:rsidRDefault="003456F9" w:rsidP="00CE7F1D">
      <w:pPr>
        <w:keepNext/>
        <w:widowControl w:val="0"/>
        <w:autoSpaceDE w:val="0"/>
        <w:autoSpaceDN w:val="0"/>
        <w:adjustRightInd w:val="0"/>
        <w:spacing w:after="0" w:line="30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Оренбургская государственная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медицинск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ая</w:t>
      </w:r>
    </w:p>
    <w:p w:rsidR="003456F9" w:rsidRPr="000B19DB" w:rsidRDefault="003456F9" w:rsidP="00CE7F1D">
      <w:pPr>
        <w:keepNext/>
        <w:widowControl w:val="0"/>
        <w:autoSpaceDE w:val="0"/>
        <w:autoSpaceDN w:val="0"/>
        <w:adjustRightInd w:val="0"/>
        <w:spacing w:after="0" w:line="30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Академия Минздрав</w:t>
      </w:r>
      <w:r w:rsidR="00A006C3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России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B19DB">
        <w:rPr>
          <w:rFonts w:ascii="Times New Roman" w:hAnsi="Times New Roman"/>
          <w:b/>
          <w:sz w:val="24"/>
          <w:szCs w:val="24"/>
          <w:lang w:eastAsia="ru-RU"/>
        </w:rPr>
        <w:t>КАФЕДРА ДЕТСКИХ БОЛЕЗНЕЙ</w:t>
      </w: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B19DB">
        <w:rPr>
          <w:rFonts w:ascii="Times New Roman" w:hAnsi="Times New Roman"/>
          <w:b/>
          <w:sz w:val="32"/>
          <w:szCs w:val="32"/>
          <w:lang w:eastAsia="ru-RU"/>
        </w:rPr>
        <w:t>СХЕМА  ИСТОРИИ  БОЛЕЗНИ</w:t>
      </w: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B19DB">
        <w:rPr>
          <w:rFonts w:ascii="Times New Roman" w:hAnsi="Times New Roman"/>
          <w:b/>
          <w:sz w:val="32"/>
          <w:szCs w:val="32"/>
          <w:lang w:eastAsia="ru-RU"/>
        </w:rPr>
        <w:t>РЕБЁНКА</w:t>
      </w: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56F9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Учебно-методическое пособие для студентов 5 курс</w:t>
      </w:r>
      <w:r>
        <w:rPr>
          <w:rFonts w:ascii="Times New Roman" w:hAnsi="Times New Roman"/>
          <w:sz w:val="28"/>
          <w:szCs w:val="28"/>
          <w:lang w:eastAsia="ru-RU"/>
        </w:rPr>
        <w:t>а,</w:t>
      </w: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лечебного факультета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дисциплине – </w:t>
      </w:r>
      <w:r w:rsidRPr="000B19DB">
        <w:rPr>
          <w:rFonts w:ascii="Times New Roman" w:hAnsi="Times New Roman"/>
          <w:sz w:val="28"/>
          <w:szCs w:val="28"/>
          <w:lang w:eastAsia="ru-RU"/>
        </w:rPr>
        <w:t>детски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B19DB">
        <w:rPr>
          <w:rFonts w:ascii="Times New Roman" w:hAnsi="Times New Roman"/>
          <w:sz w:val="28"/>
          <w:szCs w:val="28"/>
          <w:lang w:eastAsia="ru-RU"/>
        </w:rPr>
        <w:t>болезн</w:t>
      </w:r>
      <w:r>
        <w:rPr>
          <w:rFonts w:ascii="Times New Roman" w:hAnsi="Times New Roman"/>
          <w:sz w:val="28"/>
          <w:szCs w:val="28"/>
          <w:lang w:eastAsia="ru-RU"/>
        </w:rPr>
        <w:t>и</w:t>
      </w: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300" w:lineRule="auto"/>
        <w:ind w:right="-1" w:firstLine="5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Оренбург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A006C3">
        <w:rPr>
          <w:rFonts w:ascii="Times New Roman" w:hAnsi="Times New Roman"/>
          <w:sz w:val="28"/>
          <w:szCs w:val="28"/>
          <w:lang w:eastAsia="ru-RU"/>
        </w:rPr>
        <w:t>14</w:t>
      </w:r>
    </w:p>
    <w:p w:rsidR="003456F9" w:rsidRDefault="003456F9" w:rsidP="00CE7F1D">
      <w:pPr>
        <w:spacing w:after="0" w:line="300" w:lineRule="auto"/>
        <w:rPr>
          <w:rFonts w:ascii="Times New Roman" w:hAnsi="Times New Roman"/>
          <w:sz w:val="28"/>
          <w:szCs w:val="28"/>
          <w:lang w:eastAsia="ru-RU"/>
        </w:rPr>
      </w:pPr>
    </w:p>
    <w:p w:rsidR="003456F9" w:rsidRDefault="003456F9" w:rsidP="00CE7F1D">
      <w:pPr>
        <w:spacing w:after="0" w:line="300" w:lineRule="auto"/>
        <w:rPr>
          <w:rFonts w:ascii="Times New Roman" w:hAnsi="Times New Roman"/>
          <w:sz w:val="28"/>
          <w:szCs w:val="28"/>
          <w:lang w:eastAsia="ru-RU"/>
        </w:rPr>
      </w:pPr>
    </w:p>
    <w:p w:rsidR="003456F9" w:rsidRPr="00CC13FA" w:rsidRDefault="003456F9" w:rsidP="001368B7">
      <w:pPr>
        <w:pStyle w:val="4"/>
      </w:pPr>
      <w:r w:rsidRPr="000B19DB">
        <w:lastRenderedPageBreak/>
        <w:t>СХЕМА</w:t>
      </w:r>
      <w:r>
        <w:t xml:space="preserve"> </w:t>
      </w:r>
      <w:r w:rsidRPr="000B19DB">
        <w:t>ИСТОРИИ</w:t>
      </w:r>
      <w:r>
        <w:t xml:space="preserve"> </w:t>
      </w:r>
      <w:r w:rsidRPr="000B19DB">
        <w:t>БОЛЕЗНИ</w:t>
      </w:r>
    </w:p>
    <w:p w:rsidR="003456F9" w:rsidRPr="000B19DB" w:rsidRDefault="003456F9" w:rsidP="00CE7F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Распознавание болезни – процесс творческий, включающий в себя несколько этапов. Педиатрия пользуется всеми методами диагностического поиска, которые применяются у взрослых. Однако общение врача с больным ребёнком, а также его исследование имеют некоторые особенности, требующие от педиатра большого такта и умения.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Желая определить болезнь, врач делит свои действия на 4 этапа: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– расспрос больного;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– объективное исследование и установление предварительного диагноза;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– выполнение лабораторных и инструментальных методов исследования, обоснование 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клинического  диагноза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t>;</w:t>
      </w:r>
      <w:r w:rsidRPr="000B19DB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- назначение лечения.</w:t>
      </w:r>
    </w:p>
    <w:p w:rsidR="003456F9" w:rsidRPr="000B19DB" w:rsidRDefault="003456F9" w:rsidP="006D14EB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4E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D14EB">
        <w:rPr>
          <w:rFonts w:ascii="Times New Roman" w:hAnsi="Times New Roman"/>
          <w:sz w:val="28"/>
          <w:szCs w:val="28"/>
          <w:lang w:eastAsia="ru-RU"/>
        </w:rPr>
        <w:t xml:space="preserve"> ЭТАП – расспрос больного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включает</w:t>
      </w:r>
      <w:r w:rsidRPr="006D14EB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D14EB">
        <w:rPr>
          <w:rFonts w:ascii="Times New Roman" w:hAnsi="Times New Roman"/>
          <w:sz w:val="28"/>
          <w:szCs w:val="28"/>
          <w:lang w:eastAsia="ru-RU"/>
        </w:rPr>
        <w:t>намнез заболевания (жалобы и история р</w:t>
      </w:r>
      <w:r>
        <w:rPr>
          <w:rFonts w:ascii="Times New Roman" w:hAnsi="Times New Roman"/>
          <w:sz w:val="28"/>
          <w:szCs w:val="28"/>
          <w:lang w:eastAsia="ru-RU"/>
        </w:rPr>
        <w:t>азвития настоящего заболевания), а</w:t>
      </w:r>
      <w:r w:rsidRPr="000B19DB">
        <w:rPr>
          <w:rFonts w:ascii="Times New Roman" w:hAnsi="Times New Roman"/>
          <w:sz w:val="28"/>
          <w:szCs w:val="28"/>
          <w:lang w:eastAsia="ru-RU"/>
        </w:rPr>
        <w:t>намнез жизни: сведения о предшествующей жизни ребёнка до настоящего заболевания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B19DB">
        <w:rPr>
          <w:rFonts w:ascii="Times New Roman" w:hAnsi="Times New Roman"/>
          <w:sz w:val="28"/>
          <w:szCs w:val="28"/>
          <w:lang w:eastAsia="ru-RU"/>
        </w:rPr>
        <w:t>акушерский анамнез, вскармливание на 1-м году жизни, физическое и нервно-психическое развитие, перенесённые заболевания до 1 года и старше, прививки</w:t>
      </w:r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0B19DB">
        <w:rPr>
          <w:rFonts w:ascii="Times New Roman" w:hAnsi="Times New Roman"/>
          <w:sz w:val="28"/>
          <w:szCs w:val="28"/>
          <w:lang w:eastAsia="ru-RU"/>
        </w:rPr>
        <w:t>семейный (биологический и генеалогический) анамнез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B19DB">
        <w:rPr>
          <w:rFonts w:ascii="Times New Roman" w:hAnsi="Times New Roman"/>
          <w:sz w:val="28"/>
          <w:szCs w:val="28"/>
          <w:lang w:eastAsia="ru-RU"/>
        </w:rPr>
        <w:t>социально-бытовой и эпидемиологический.</w:t>
      </w:r>
    </w:p>
    <w:p w:rsidR="003456F9" w:rsidRPr="000B19DB" w:rsidRDefault="003456F9" w:rsidP="006D14E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На первом этапе можно сделать следующие выводы: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0B19DB">
        <w:rPr>
          <w:rFonts w:ascii="Times New Roman" w:hAnsi="Times New Roman"/>
          <w:sz w:val="28"/>
          <w:szCs w:val="28"/>
          <w:lang w:eastAsia="ru-RU"/>
        </w:rPr>
        <w:t>ыработка определённой нозологической диагностической концепции, требующей дальнейшего подтверждения;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установление синдромов, характерных для широкого круга нозологических единиц;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выявление данных, позволяющих сделать определённый диагностический вывод.</w:t>
      </w:r>
    </w:p>
    <w:p w:rsidR="003456F9" w:rsidRPr="000B19DB" w:rsidRDefault="003456F9" w:rsidP="00490A1C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A1C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90A1C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490A1C">
        <w:rPr>
          <w:rFonts w:ascii="Times New Roman" w:hAnsi="Times New Roman"/>
          <w:sz w:val="28"/>
          <w:szCs w:val="28"/>
          <w:lang w:eastAsia="ru-RU"/>
        </w:rPr>
        <w:t>проведение  объективного</w:t>
      </w:r>
      <w:proofErr w:type="gramEnd"/>
      <w:r w:rsidRPr="00490A1C">
        <w:rPr>
          <w:rFonts w:ascii="Times New Roman" w:hAnsi="Times New Roman"/>
          <w:sz w:val="28"/>
          <w:szCs w:val="28"/>
          <w:lang w:eastAsia="ru-RU"/>
        </w:rPr>
        <w:t xml:space="preserve"> исследования по органам и системам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(осмотр, пальпация, перкуссия, аускультация). </w:t>
      </w:r>
      <w:r>
        <w:rPr>
          <w:rFonts w:ascii="Times New Roman" w:hAnsi="Times New Roman"/>
          <w:sz w:val="28"/>
          <w:szCs w:val="28"/>
          <w:lang w:eastAsia="ru-RU"/>
        </w:rPr>
        <w:t xml:space="preserve">На этом этапе </w:t>
      </w:r>
      <w:r w:rsidRPr="000B19DB">
        <w:rPr>
          <w:rFonts w:ascii="Times New Roman" w:hAnsi="Times New Roman"/>
          <w:sz w:val="28"/>
          <w:szCs w:val="28"/>
          <w:lang w:eastAsia="ru-RU"/>
        </w:rPr>
        <w:t>выявл</w:t>
      </w:r>
      <w:r>
        <w:rPr>
          <w:rFonts w:ascii="Times New Roman" w:hAnsi="Times New Roman"/>
          <w:sz w:val="28"/>
          <w:szCs w:val="28"/>
          <w:lang w:eastAsia="ru-RU"/>
        </w:rPr>
        <w:t xml:space="preserve">яют </w:t>
      </w:r>
      <w:r w:rsidRPr="000B19DB">
        <w:rPr>
          <w:rFonts w:ascii="Times New Roman" w:hAnsi="Times New Roman"/>
          <w:sz w:val="28"/>
          <w:szCs w:val="28"/>
          <w:lang w:eastAsia="ru-RU"/>
        </w:rPr>
        <w:t>патологически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си</w:t>
      </w:r>
      <w:r>
        <w:rPr>
          <w:rFonts w:ascii="Times New Roman" w:hAnsi="Times New Roman"/>
          <w:sz w:val="28"/>
          <w:szCs w:val="28"/>
          <w:lang w:eastAsia="ru-RU"/>
        </w:rPr>
        <w:t xml:space="preserve">ндромы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и формулир</w:t>
      </w:r>
      <w:r>
        <w:rPr>
          <w:rFonts w:ascii="Times New Roman" w:hAnsi="Times New Roman"/>
          <w:sz w:val="28"/>
          <w:szCs w:val="28"/>
          <w:lang w:eastAsia="ru-RU"/>
        </w:rPr>
        <w:t xml:space="preserve">уют предварительный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диагноз;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исключают ряд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заболеваний, протекающих с идентичными признаками;</w:t>
      </w:r>
    </w:p>
    <w:p w:rsidR="003456F9" w:rsidRPr="000B19DB" w:rsidRDefault="003456F9" w:rsidP="006D14E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A1C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490A1C">
        <w:rPr>
          <w:rFonts w:ascii="Times New Roman" w:hAnsi="Times New Roman"/>
          <w:sz w:val="28"/>
          <w:szCs w:val="28"/>
          <w:lang w:eastAsia="ru-RU"/>
        </w:rPr>
        <w:t xml:space="preserve"> ЭТАП – </w:t>
      </w:r>
      <w:r>
        <w:rPr>
          <w:rFonts w:ascii="Times New Roman" w:hAnsi="Times New Roman"/>
          <w:sz w:val="28"/>
          <w:szCs w:val="28"/>
          <w:lang w:eastAsia="ru-RU"/>
        </w:rPr>
        <w:t>оценка</w:t>
      </w:r>
      <w:r w:rsidRPr="00490A1C">
        <w:rPr>
          <w:rFonts w:ascii="Times New Roman" w:hAnsi="Times New Roman"/>
          <w:sz w:val="28"/>
          <w:szCs w:val="28"/>
          <w:lang w:eastAsia="ru-RU"/>
        </w:rPr>
        <w:t xml:space="preserve"> лабораторных и инструментальных </w:t>
      </w:r>
      <w:proofErr w:type="gramStart"/>
      <w:r w:rsidRPr="00490A1C">
        <w:rPr>
          <w:rFonts w:ascii="Times New Roman" w:hAnsi="Times New Roman"/>
          <w:sz w:val="28"/>
          <w:szCs w:val="28"/>
          <w:lang w:eastAsia="ru-RU"/>
        </w:rPr>
        <w:t>методов  исследования</w:t>
      </w:r>
      <w:proofErr w:type="gramEnd"/>
      <w:r w:rsidRPr="00490A1C">
        <w:rPr>
          <w:rFonts w:ascii="Times New Roman" w:hAnsi="Times New Roman"/>
          <w:sz w:val="28"/>
          <w:szCs w:val="28"/>
          <w:lang w:eastAsia="ru-RU"/>
        </w:rPr>
        <w:t xml:space="preserve">  и обоснование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заключительного </w:t>
      </w:r>
      <w:r w:rsidRPr="00490A1C">
        <w:rPr>
          <w:rFonts w:ascii="Times New Roman" w:hAnsi="Times New Roman"/>
          <w:sz w:val="28"/>
          <w:szCs w:val="28"/>
          <w:lang w:eastAsia="ru-RU"/>
        </w:rPr>
        <w:t xml:space="preserve">клинического диагноза. </w:t>
      </w:r>
    </w:p>
    <w:p w:rsidR="003456F9" w:rsidRDefault="003456F9" w:rsidP="00D9103E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0A1C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490A1C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hAnsi="Times New Roman"/>
          <w:sz w:val="28"/>
          <w:szCs w:val="28"/>
          <w:lang w:eastAsia="ru-RU"/>
        </w:rPr>
        <w:t xml:space="preserve"> – н</w:t>
      </w:r>
      <w:r w:rsidRPr="00490A1C">
        <w:rPr>
          <w:rFonts w:ascii="Times New Roman" w:hAnsi="Times New Roman"/>
          <w:sz w:val="28"/>
          <w:szCs w:val="28"/>
          <w:lang w:eastAsia="ru-RU"/>
        </w:rPr>
        <w:t>азначение лечения.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Составляется план больного, включающий: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организацию режима, ухода и питания больного ребёнка;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устранение причинных факторов болезни</w:t>
      </w:r>
      <w:r>
        <w:rPr>
          <w:rFonts w:ascii="Times New Roman" w:hAnsi="Times New Roman"/>
          <w:sz w:val="28"/>
          <w:szCs w:val="28"/>
          <w:lang w:eastAsia="ru-RU"/>
        </w:rPr>
        <w:t xml:space="preserve">. Лечение включает этиотропную и </w:t>
      </w:r>
      <w:r w:rsidRPr="000B19DB">
        <w:rPr>
          <w:rFonts w:ascii="Times New Roman" w:hAnsi="Times New Roman"/>
          <w:sz w:val="28"/>
          <w:szCs w:val="28"/>
          <w:lang w:eastAsia="ru-RU"/>
        </w:rPr>
        <w:t>симптоматическ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терапи</w:t>
      </w:r>
      <w:r>
        <w:rPr>
          <w:rFonts w:ascii="Times New Roman" w:hAnsi="Times New Roman"/>
          <w:sz w:val="28"/>
          <w:szCs w:val="28"/>
          <w:lang w:eastAsia="ru-RU"/>
        </w:rPr>
        <w:t xml:space="preserve">ю, а так же </w:t>
      </w:r>
      <w:r w:rsidRPr="000B19DB">
        <w:rPr>
          <w:rFonts w:ascii="Times New Roman" w:hAnsi="Times New Roman"/>
          <w:sz w:val="28"/>
          <w:szCs w:val="28"/>
          <w:lang w:eastAsia="ru-RU"/>
        </w:rPr>
        <w:t>лечение сопутствующей патологии, усугубляющей течение основного заболевания.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На IV этапе необходимо: избегать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полипрагмазии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>;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придерживаться гуманистических подходов терапии больного ребёнка (использовать менее болезненные и травматические процедуры, стараться избегать дополнительных психических травм и т.д.)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;с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облюдать принципы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хронотерапии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>, учёта биологических ритмов организма;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своевременно оценивать эффективность проводимо</w:t>
      </w:r>
      <w:r>
        <w:rPr>
          <w:rFonts w:ascii="Times New Roman" w:hAnsi="Times New Roman"/>
          <w:sz w:val="28"/>
          <w:szCs w:val="28"/>
          <w:lang w:eastAsia="ru-RU"/>
        </w:rPr>
        <w:t>го лечения</w:t>
      </w:r>
      <w:r w:rsidRPr="000B19DB">
        <w:rPr>
          <w:rFonts w:ascii="Times New Roman" w:hAnsi="Times New Roman"/>
          <w:sz w:val="28"/>
          <w:szCs w:val="28"/>
          <w:lang w:eastAsia="ru-RU"/>
        </w:rPr>
        <w:t>.</w:t>
      </w:r>
    </w:p>
    <w:p w:rsidR="003456F9" w:rsidRDefault="003456F9" w:rsidP="00D9103E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Default="003456F9" w:rsidP="00D9103E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Default="003456F9" w:rsidP="00D9103E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Default="003456F9" w:rsidP="00D9103E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Default="003456F9" w:rsidP="00D9103E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0B19DB" w:rsidRDefault="003456F9" w:rsidP="00D9103E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Default="003456F9" w:rsidP="006D14EB">
      <w:pPr>
        <w:pStyle w:val="4"/>
        <w:spacing w:before="0" w:after="0" w:line="240" w:lineRule="auto"/>
        <w:jc w:val="left"/>
      </w:pPr>
      <w:r>
        <w:lastRenderedPageBreak/>
        <w:t>ЖАЛОБЫ</w:t>
      </w:r>
    </w:p>
    <w:p w:rsidR="003456F9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 xml:space="preserve">Жалобы </w:t>
      </w:r>
      <w:r w:rsidRPr="000B19DB">
        <w:rPr>
          <w:rFonts w:ascii="Times New Roman" w:hAnsi="Times New Roman"/>
          <w:sz w:val="28"/>
          <w:szCs w:val="28"/>
          <w:lang w:eastAsia="ru-RU"/>
        </w:rPr>
        <w:t>при поступлении в клинику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5E1766">
        <w:rPr>
          <w:rFonts w:ascii="Times New Roman" w:hAnsi="Times New Roman"/>
          <w:b/>
          <w:sz w:val="28"/>
          <w:szCs w:val="28"/>
          <w:lang w:eastAsia="ru-RU"/>
        </w:rPr>
        <w:t>алобы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момент начала курации;</w:t>
      </w:r>
    </w:p>
    <w:p w:rsidR="003456F9" w:rsidRPr="005E1766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>*</w:t>
      </w:r>
      <w:r w:rsidRPr="005E1766">
        <w:rPr>
          <w:rFonts w:ascii="Times New Roman" w:hAnsi="Times New Roman"/>
          <w:b/>
          <w:lang w:eastAsia="ru-RU"/>
        </w:rPr>
        <w:t>Примечание</w:t>
      </w:r>
      <w:r w:rsidRPr="005E1766">
        <w:rPr>
          <w:rFonts w:ascii="Times New Roman" w:hAnsi="Times New Roman"/>
          <w:lang w:eastAsia="ru-RU"/>
        </w:rPr>
        <w:t xml:space="preserve"> рекомендуется </w:t>
      </w:r>
      <w:proofErr w:type="spellStart"/>
      <w:r>
        <w:rPr>
          <w:rFonts w:ascii="Times New Roman" w:hAnsi="Times New Roman"/>
          <w:lang w:eastAsia="ru-RU"/>
        </w:rPr>
        <w:t>посиндромная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r w:rsidRPr="005E1766">
        <w:rPr>
          <w:rFonts w:ascii="Times New Roman" w:hAnsi="Times New Roman"/>
          <w:lang w:eastAsia="ru-RU"/>
        </w:rPr>
        <w:t>группировка жалоб, отражающих состояние органов и систем.</w:t>
      </w:r>
    </w:p>
    <w:p w:rsidR="003456F9" w:rsidRPr="000B19DB" w:rsidRDefault="003456F9" w:rsidP="006D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0B19DB">
        <w:rPr>
          <w:rFonts w:ascii="Times New Roman" w:hAnsi="Times New Roman"/>
          <w:b/>
          <w:sz w:val="28"/>
          <w:szCs w:val="28"/>
          <w:lang w:eastAsia="ru-RU"/>
        </w:rPr>
        <w:t>асспрос больного.</w:t>
      </w:r>
    </w:p>
    <w:p w:rsidR="003456F9" w:rsidRDefault="003456F9" w:rsidP="006D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Неоценима роль метода опроса в распознавании начальных фаз заболеваний.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С помощью опроса врач познаёт ряд индивидуальных особенностей больного, выявляет благоприятные и отрицательные факторы окружающей его среды, которые влияют на состояние его здоровья.</w:t>
      </w:r>
    </w:p>
    <w:p w:rsidR="003456F9" w:rsidRDefault="003456F9" w:rsidP="005A06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Установление нозологического диагноза начинается с анализа симптомов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0B19DB">
        <w:rPr>
          <w:rFonts w:ascii="Times New Roman" w:hAnsi="Times New Roman"/>
          <w:sz w:val="28"/>
          <w:szCs w:val="28"/>
          <w:lang w:eastAsia="ru-RU"/>
        </w:rPr>
        <w:t>группировка их  в синдромы поражения определённо</w:t>
      </w:r>
      <w:r>
        <w:rPr>
          <w:rFonts w:ascii="Times New Roman" w:hAnsi="Times New Roman"/>
          <w:sz w:val="28"/>
          <w:szCs w:val="28"/>
          <w:lang w:eastAsia="ru-RU"/>
        </w:rPr>
        <w:t>й системы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изма. Жалобы являются первыми </w:t>
      </w:r>
      <w:r w:rsidRPr="000B19DB">
        <w:rPr>
          <w:rFonts w:ascii="Times New Roman" w:hAnsi="Times New Roman"/>
          <w:sz w:val="28"/>
          <w:szCs w:val="28"/>
          <w:lang w:eastAsia="ru-RU"/>
        </w:rPr>
        <w:t>сведени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, которые помогут понять этиологические и патогенетические механизмы развития болезни. </w:t>
      </w:r>
    </w:p>
    <w:p w:rsidR="003456F9" w:rsidRPr="000B19DB" w:rsidRDefault="003456F9" w:rsidP="005A06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Студент не должен торопиться с опросом, сначала надо расположить к себе больного и его родителей, скрупулёзно выяснять появление симптомов заболевания, их динамику и т.п. Это позволит предположить поражение той или иной  системы, в процессе опроса руководствоваться определённой идеей, умело направлять в нужное русло, формулируя вопросы более конкретно и лаконично. Из всего нагромождения жалоб надо вычленить основные, детально их охарактеризовать, извлечь из них всю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диагностически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ценную информацию.</w:t>
      </w:r>
    </w:p>
    <w:p w:rsidR="003456F9" w:rsidRDefault="003456F9" w:rsidP="00F6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456F9" w:rsidRPr="000B19DB" w:rsidRDefault="003456F9" w:rsidP="006D14EB">
      <w:pPr>
        <w:pStyle w:val="4"/>
        <w:spacing w:before="0" w:after="0" w:line="240" w:lineRule="auto"/>
        <w:jc w:val="left"/>
      </w:pPr>
      <w:r w:rsidRPr="000B19DB">
        <w:t xml:space="preserve"> АНАМНЕЗ ЗАБОЛЕВАНИЯ (</w:t>
      </w:r>
      <w:r w:rsidRPr="000B19DB">
        <w:rPr>
          <w:lang w:val="en-US"/>
        </w:rPr>
        <w:t>Anamnesis</w:t>
      </w:r>
      <w:r>
        <w:t xml:space="preserve"> </w:t>
      </w:r>
      <w:proofErr w:type="spellStart"/>
      <w:r w:rsidRPr="000B19DB">
        <w:rPr>
          <w:lang w:val="en-US"/>
        </w:rPr>
        <w:t>morbi</w:t>
      </w:r>
      <w:proofErr w:type="spellEnd"/>
      <w:r w:rsidRPr="000B19DB">
        <w:t>)</w:t>
      </w:r>
    </w:p>
    <w:p w:rsidR="003456F9" w:rsidRPr="005E1766" w:rsidRDefault="003456F9" w:rsidP="006D14EB">
      <w:pPr>
        <w:widowControl w:val="0"/>
        <w:shd w:val="clear" w:color="auto" w:fill="FFFFFF"/>
        <w:tabs>
          <w:tab w:val="left" w:pos="120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5E176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Анамнез, правильно собранный, является самым </w:t>
      </w:r>
      <w:r w:rsidRPr="005E1766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первым методом исследования</w:t>
      </w:r>
      <w:r w:rsidRPr="005E1766">
        <w:rPr>
          <w:rFonts w:ascii="Times New Roman" w:hAnsi="Times New Roman"/>
          <w:b/>
          <w:bCs/>
          <w:i/>
          <w:sz w:val="28"/>
          <w:szCs w:val="28"/>
          <w:lang w:eastAsia="ru-RU"/>
        </w:rPr>
        <w:t>. При сборе анамнеза не должно быть мелочей, которые не помогли бы понять сущность заболевания.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 w:firstLine="5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этом разделе п</w:t>
      </w:r>
      <w:r w:rsidRPr="000B19DB">
        <w:rPr>
          <w:rFonts w:ascii="Times New Roman" w:hAnsi="Times New Roman"/>
          <w:sz w:val="28"/>
          <w:szCs w:val="28"/>
          <w:lang w:eastAsia="ru-RU"/>
        </w:rPr>
        <w:t>одробно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в хронологическом порядке отражаются сведения о возникновении и развитии настоящего заболевания от предвестников</w:t>
      </w:r>
      <w:r>
        <w:rPr>
          <w:rFonts w:ascii="Times New Roman" w:hAnsi="Times New Roman"/>
          <w:sz w:val="28"/>
          <w:szCs w:val="28"/>
          <w:lang w:eastAsia="ru-RU"/>
        </w:rPr>
        <w:t>, или первых п</w:t>
      </w:r>
      <w:r w:rsidRPr="000B19DB">
        <w:rPr>
          <w:rFonts w:ascii="Times New Roman" w:hAnsi="Times New Roman"/>
          <w:sz w:val="28"/>
          <w:szCs w:val="28"/>
          <w:lang w:eastAsia="ru-RU"/>
        </w:rPr>
        <w:t>ризнаков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до момента обследования ребенка куратором.</w:t>
      </w:r>
    </w:p>
    <w:p w:rsidR="003456F9" w:rsidRPr="000B19DB" w:rsidRDefault="003456F9" w:rsidP="007B4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При сборе анамнеза заболевания необходимо выяснить следующие сведения: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дату появления первых признаков заболевания (при хронических заболеваниях  дату начала обострения). Если дату определить затруднительно, то выясняют, в течение какого времени ребенок считается больным;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предшествующие факторы, возможные причины заболевания (охлаждение, контакт с инфекционными больными, стрессы, нарушения режима и диеты и т.д.)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;н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t>ачало заболевания - острое или постепенное, первые симптомы настоящего заболевания (или обострения), появление новых симптомов, их динамика;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первое обращение к врачу по поводу настоящего заболевания (обострения), диагноз, результаты обследования, если оно проводилось;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проводившееся лечение, его результаты, переносимость лекарств;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дата и причины нестоящей госпитализации;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состояние ребенка при поступлении в стационар;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динамика жалоб и симптомов до момента курации.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При хроническом течении заболевания, кроме того, выясняются сведения: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 длительности заболевания, частоте обострений, и длительности ремиссий;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об основных жалобах и симптомах и их динамике до настоящего обострения;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 результатах обследования (в стационар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диагностическом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центре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, в поликлинике), диагнозах и результатах лечения до настоящего обострения, проводилось ли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противорецидивное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лечение.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120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Анамнез заболевания, собранный со слов матери и ребенка, должен дополняться сведениями  из медицинских документов (выписк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из истори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болезни, карт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амбулаторного больного из поликлиники, обменн</w:t>
      </w:r>
      <w:r>
        <w:rPr>
          <w:rFonts w:ascii="Times New Roman" w:hAnsi="Times New Roman"/>
          <w:bCs/>
          <w:sz w:val="28"/>
          <w:szCs w:val="28"/>
          <w:lang w:eastAsia="ru-RU"/>
        </w:rPr>
        <w:t>ая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карт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из роддома, выписк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из специализированных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консультативно-диагностических центров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, а также сведениями о результатах лабораторных и инструментальных исследований (рентгенологических, эндоскопических, УЗИ, радиологических и др.).</w:t>
      </w:r>
      <w:proofErr w:type="gramEnd"/>
    </w:p>
    <w:p w:rsidR="003456F9" w:rsidRPr="000B19DB" w:rsidRDefault="003456F9" w:rsidP="006D14EB">
      <w:pPr>
        <w:widowControl w:val="0"/>
        <w:shd w:val="clear" w:color="auto" w:fill="FFFFFF"/>
        <w:tabs>
          <w:tab w:val="left" w:pos="120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3456F9" w:rsidRPr="000B19DB" w:rsidRDefault="003456F9" w:rsidP="006D14EB">
      <w:pPr>
        <w:pStyle w:val="4"/>
        <w:spacing w:before="0" w:after="0" w:line="240" w:lineRule="auto"/>
        <w:jc w:val="left"/>
      </w:pPr>
      <w:r w:rsidRPr="000B19DB">
        <w:t>ИСТОРИЯ ЖИЗНИ БОЛЬНОГО (</w:t>
      </w:r>
      <w:r w:rsidRPr="000B19DB">
        <w:rPr>
          <w:lang w:val="en-US"/>
        </w:rPr>
        <w:t>Anamnesis</w:t>
      </w:r>
      <w:r>
        <w:t xml:space="preserve"> </w:t>
      </w:r>
      <w:r w:rsidRPr="000B19DB">
        <w:rPr>
          <w:lang w:val="en-US"/>
        </w:rPr>
        <w:t>vitae</w:t>
      </w:r>
      <w:r w:rsidRPr="000B19DB">
        <w:t>)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Примечание</w:t>
      </w:r>
      <w:r w:rsidRPr="000B19DB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.</w:t>
      </w:r>
      <w:r w:rsidRPr="000B19DB">
        <w:rPr>
          <w:rFonts w:ascii="Times New Roman" w:hAnsi="Times New Roman"/>
          <w:bCs/>
          <w:smallCaps/>
          <w:sz w:val="28"/>
          <w:szCs w:val="28"/>
          <w:lang w:eastAsia="ru-RU"/>
        </w:rPr>
        <w:t xml:space="preserve"> В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случае опроса матери ребенка школьного возраста ранний анамнез можно сократить, особенно учитывая, что многие данные мать не помнит. При необходимости углубленного анамнеза следует воспользоваться медицинскими документами (история развития ребенка и др.).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В анамнезе жизни выделяют несколько разделов.</w:t>
      </w:r>
    </w:p>
    <w:p w:rsidR="003456F9" w:rsidRPr="000B19DB" w:rsidRDefault="003456F9" w:rsidP="006D14EB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Антенатальный период развития - течение беременности и родов.</w:t>
      </w:r>
    </w:p>
    <w:p w:rsidR="003456F9" w:rsidRPr="000B19DB" w:rsidRDefault="003456F9" w:rsidP="006D14EB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Характеристика развития ребенка до 1 года.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Характеристика последующих этапов развития ребенка вплоть до момента курации.</w:t>
      </w:r>
    </w:p>
    <w:p w:rsidR="003456F9" w:rsidRPr="000B19DB" w:rsidRDefault="003456F9" w:rsidP="006D14EB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Перенесенные заболевания.</w:t>
      </w:r>
    </w:p>
    <w:p w:rsidR="003456F9" w:rsidRPr="000B19DB" w:rsidRDefault="003456F9" w:rsidP="006D14EB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Профилактические прививки.</w:t>
      </w:r>
    </w:p>
    <w:p w:rsidR="003456F9" w:rsidRPr="000B19DB" w:rsidRDefault="003456F9" w:rsidP="006D14EB">
      <w:pPr>
        <w:widowControl w:val="0"/>
        <w:numPr>
          <w:ilvl w:val="0"/>
          <w:numId w:val="3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Аллергологический анамнез.</w:t>
      </w:r>
    </w:p>
    <w:p w:rsidR="003456F9" w:rsidRPr="000B19DB" w:rsidRDefault="003456F9" w:rsidP="006D14E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енеалогический анамнез.</w:t>
      </w:r>
    </w:p>
    <w:p w:rsidR="003456F9" w:rsidRPr="000B19DB" w:rsidRDefault="003456F9" w:rsidP="006D14EB">
      <w:pPr>
        <w:widowControl w:val="0"/>
        <w:numPr>
          <w:ilvl w:val="0"/>
          <w:numId w:val="3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Социально-бытовой и эпидемиологический анамнез.</w:t>
      </w:r>
    </w:p>
    <w:p w:rsidR="003456F9" w:rsidRPr="002A4431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1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2A4431">
        <w:rPr>
          <w:rFonts w:ascii="Times New Roman" w:hAnsi="Times New Roman"/>
          <w:b/>
          <w:sz w:val="28"/>
          <w:szCs w:val="28"/>
          <w:lang w:eastAsia="ru-RU"/>
        </w:rPr>
        <w:t>Антенатальный период развития</w:t>
      </w:r>
    </w:p>
    <w:p w:rsidR="003456F9" w:rsidRPr="000B19DB" w:rsidRDefault="003456F9" w:rsidP="007B4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2A4431">
        <w:rPr>
          <w:rFonts w:ascii="Times New Roman" w:hAnsi="Times New Roman"/>
          <w:b/>
          <w:sz w:val="28"/>
          <w:szCs w:val="28"/>
          <w:lang w:eastAsia="ru-RU"/>
        </w:rPr>
        <w:t>Настоящая беременность: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порядковый номер;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течение (физиологическое, гестоз </w:t>
      </w:r>
      <w:r w:rsidRPr="000B19DB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B19DB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половины, угроза прерывания, </w:t>
      </w:r>
      <w:r>
        <w:rPr>
          <w:rFonts w:ascii="Times New Roman" w:hAnsi="Times New Roman"/>
          <w:bCs/>
          <w:sz w:val="28"/>
          <w:szCs w:val="28"/>
          <w:lang w:eastAsia="ru-RU"/>
        </w:rPr>
        <w:t>анемия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, заболевания и др.);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условия жизни и труда, питание, использование декретного отпуска, профессиональ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ные вредности и другие сведения.</w:t>
      </w:r>
      <w:proofErr w:type="gramEnd"/>
    </w:p>
    <w:p w:rsidR="003456F9" w:rsidRPr="000B19DB" w:rsidRDefault="003456F9" w:rsidP="007B44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2A4431">
        <w:rPr>
          <w:rFonts w:ascii="Times New Roman" w:hAnsi="Times New Roman"/>
          <w:b/>
          <w:sz w:val="28"/>
          <w:szCs w:val="28"/>
          <w:lang w:eastAsia="ru-RU"/>
        </w:rPr>
        <w:t>Роды: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порядковый номер;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роды в срок, преждевременные, срок гестации;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продолжительность;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физиологические или с осложнениями (неправильное положение или предлежание плода, кесарево сечение, стимуляция родовой деятельности, длительный безводный период, инструментальные вмешательства, кровотечение и др.);</w:t>
      </w:r>
      <w:proofErr w:type="gramEnd"/>
    </w:p>
    <w:p w:rsidR="003456F9" w:rsidRPr="002A4431" w:rsidRDefault="003456F9" w:rsidP="006D14E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2A4431">
        <w:rPr>
          <w:rFonts w:ascii="Times New Roman" w:hAnsi="Times New Roman"/>
          <w:b/>
          <w:sz w:val="28"/>
          <w:szCs w:val="28"/>
          <w:lang w:eastAsia="ru-RU"/>
        </w:rPr>
        <w:t>Характеристика  развития  ребёнка  до  1  года</w:t>
      </w:r>
    </w:p>
    <w:p w:rsidR="003456F9" w:rsidRPr="000B19DB" w:rsidRDefault="003456F9" w:rsidP="00B873F0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A4431">
        <w:rPr>
          <w:rFonts w:ascii="Times New Roman" w:hAnsi="Times New Roman"/>
          <w:b/>
          <w:sz w:val="28"/>
          <w:szCs w:val="28"/>
          <w:lang w:eastAsia="ru-RU"/>
        </w:rPr>
        <w:t>Период новорожденности: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длина тела и масса при рождении, окружность головы и груди;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крик (громкий, слабый, сразу или после медицинских манипуляций);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ценка по шкале Апгар;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срок первого прикладывания к груди;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течение периода адаптации - убыль массы и ее восстановление, степень выраженности и продолжительность желтухи, изменение характера стула, мочи, состояние и своевременность заживления пупочной ранки и др.;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длительность пребывания в роддоме, масса при выписке;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характер вскармливания на 1-ом месяце жизни (грудное, искусственное, смешанное, режим «свободного вскармливания», регламентированный);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прибавка массы за 1-ый месяц (указать в граммах)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– достаточная, недостаточная (указать причины)</w:t>
      </w:r>
      <w:proofErr w:type="gramStart"/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з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>аболевания на 1-ом месяце жизни.</w:t>
      </w:r>
      <w:r w:rsidRPr="00B873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Срок введения прикормов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была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ли реакция ).</w:t>
      </w:r>
    </w:p>
    <w:p w:rsidR="003456F9" w:rsidRPr="000B19DB" w:rsidRDefault="003456F9" w:rsidP="007B44D6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3456F9" w:rsidP="006D14E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Грудной (младенческий) период</w:t>
      </w:r>
    </w:p>
    <w:p w:rsidR="003456F9" w:rsidRPr="00CB0F0E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B0F0E">
        <w:rPr>
          <w:rFonts w:ascii="Times New Roman" w:hAnsi="Times New Roman"/>
          <w:b/>
          <w:bCs/>
          <w:iCs/>
          <w:sz w:val="28"/>
          <w:szCs w:val="28"/>
          <w:lang w:eastAsia="ru-RU"/>
        </w:rPr>
        <w:t>Физическое развитие: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CB0F0E">
        <w:rPr>
          <w:rFonts w:ascii="Times New Roman" w:hAnsi="Times New Roman"/>
          <w:bCs/>
          <w:sz w:val="28"/>
          <w:szCs w:val="28"/>
          <w:lang w:eastAsia="ru-RU"/>
        </w:rPr>
        <w:t>нарастание массы тела и длины, окружности головы и груди на 1-ом году жизни.</w:t>
      </w:r>
    </w:p>
    <w:p w:rsidR="003456F9" w:rsidRPr="000B19DB" w:rsidRDefault="003456F9" w:rsidP="00B0778E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Нервно-психическое развитие </w:t>
      </w:r>
      <w:r w:rsidRPr="00CB0F0E">
        <w:rPr>
          <w:rFonts w:ascii="Times New Roman" w:hAnsi="Times New Roman"/>
          <w:bCs/>
          <w:iCs/>
          <w:sz w:val="28"/>
          <w:szCs w:val="28"/>
          <w:lang w:eastAsia="ru-RU"/>
        </w:rPr>
        <w:t>(статика, моторика, эмоции,  предречевое развитие).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Указывается в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озраст, когда ребенок начал: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фиксировать взор, а затем прослеживать взором;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удерживать голову;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переворачиваться со спины на живот, с живота на спину;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удерживать и брать игрушку;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садиться и сидеть;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олзать;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вставать с поддержкой, самостоятельно и стоять;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ходить с поддержкой, самостоятельно;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улыбаться,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смеяться;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узнавать мать и близких;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гулить, произносить отдельные слоги, лепетать, произносить отдельные слова.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Вскармливание: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грудное (указать до какого возраста), искусственное, смешанное (указать с какого возраста, причина перевода); режим кормлений; сроки введения блюд прикорма; возраст отлучения от груди матери.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Прорезывание молочных зубов: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сроки появления и порядок прорезывания, количество к 1 году.</w:t>
      </w:r>
    </w:p>
    <w:p w:rsidR="003456F9" w:rsidRPr="000B19DB" w:rsidRDefault="003456F9" w:rsidP="00B07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последующих этапов развития (после 1-го года жизни):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физическое развитие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(соответствовало возрасту, отмечались отклонения)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нервно-психическое развитие: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развитие речи, становление навыков самообслужива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ния, взаимоотношения с окружающими, особенности характера и поведения, успевае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мост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ь и др., перечислить отклонения, 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особенности питания ребенка: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перевод па общий стол, переносимость пищи, осо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бенности аппетита и др.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посещение детских учреждений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(ясли, детский сад, школа): с какого возраста,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особенности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адаптаци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и, 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регулярность диспансерных осмотров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врача-педиатра и специалистов.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Перенесенные заболевания и операции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Указать возраст, диагноз, длительность и тяжесть заболевания, лечение, осложне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ния. Проводились ли ранее переливания крови, заменителей крови, введение иммуног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лобулинов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Как часто ребенок лечился антибактериальными препаратами, когда полу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чал последний раз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Профилактические прививки и проба Манту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Указать - прививки проведены по принятой схеме, по индивидуальному графику, имеется медицинский отвод и его причины, реакции на прививки. Результаты пробы Манту (на туберкулез)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указа</w:t>
      </w:r>
      <w:r>
        <w:rPr>
          <w:rFonts w:ascii="Times New Roman" w:hAnsi="Times New Roman"/>
          <w:bCs/>
          <w:sz w:val="28"/>
          <w:szCs w:val="28"/>
          <w:lang w:eastAsia="ru-RU"/>
        </w:rPr>
        <w:t>ть наблюдение фтизиатра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Аллергологический  анамнез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Пищевой анамнез – им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еется ли непереносимость пищевых продуктов: 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аких,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каковы симптомы; отмечались ли проявления экссудативно-катарального, аллергического диатезов.</w:t>
      </w:r>
    </w:p>
    <w:p w:rsidR="003456F9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Лекарственный анамнез – имеется ли патологическая реакция на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медикаменты, прививки: 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акие,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каковы симптомы;</w:t>
      </w:r>
    </w:p>
    <w:p w:rsidR="003456F9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Пыльцевой анамнез – есть ли реакция на пыльцу деревьев и/или трав: указать названия или сезон поллинации, описать  реакцию. </w:t>
      </w:r>
    </w:p>
    <w:p w:rsidR="003456F9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Жилищно-бытовые условия: дом каменный, деревянный, старый, новый, сухой, сырой, отопление</w:t>
      </w:r>
      <w:r>
        <w:rPr>
          <w:rFonts w:ascii="Times New Roman" w:hAnsi="Times New Roman"/>
          <w:bCs/>
          <w:sz w:val="28"/>
          <w:szCs w:val="28"/>
          <w:lang w:eastAsia="ru-RU"/>
        </w:rPr>
        <w:t>. Количество жилых комнат и проживающих человек. Н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аличие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натуральных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ковров и мягкой мебели, комнатных цветов, книг на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lastRenderedPageBreak/>
        <w:t>открытых полках</w:t>
      </w:r>
      <w:r>
        <w:rPr>
          <w:rFonts w:ascii="Times New Roman" w:hAnsi="Times New Roman"/>
          <w:bCs/>
          <w:sz w:val="28"/>
          <w:szCs w:val="28"/>
          <w:lang w:eastAsia="ru-RU"/>
        </w:rPr>
        <w:t>, е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сть ли в доме кошка, собака, рыбки, птички, хомячки.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остель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ные принадлежности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ребёнка: матрац, подушка, одеяло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натуральные, синтетические (по возможности указать материал)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7. Г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енеалогический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анамнез</w:t>
      </w:r>
    </w:p>
    <w:p w:rsidR="003456F9" w:rsidRDefault="003456F9" w:rsidP="006D14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В этом разделе необходимо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составление генеалогического дерева в пределах 3-4 поколений </w:t>
      </w:r>
      <w:r>
        <w:rPr>
          <w:rFonts w:ascii="Times New Roman" w:hAnsi="Times New Roman"/>
          <w:bCs/>
          <w:sz w:val="28"/>
          <w:szCs w:val="28"/>
          <w:lang w:eastAsia="ru-RU"/>
        </w:rPr>
        <w:t>с указанием спектра заболеваний для семьи пациента.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Пояснения по составлению генеалогического дерева смотри</w:t>
      </w:r>
      <w:r>
        <w:rPr>
          <w:rFonts w:ascii="Times New Roman" w:hAnsi="Times New Roman"/>
          <w:bCs/>
          <w:sz w:val="28"/>
          <w:szCs w:val="28"/>
          <w:lang w:eastAsia="ru-RU"/>
        </w:rPr>
        <w:t>те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в «Приложении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8.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Социально-бытовой  и эпидемиологический  анамнез</w:t>
      </w:r>
    </w:p>
    <w:p w:rsidR="003456F9" w:rsidRDefault="003456F9" w:rsidP="006D14EB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Социально – бытовой анамнез включает: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Семья полная (в случае наличия матери и отца), неполная,   ребенок воспитывается опекуном, ребенок воспитывается в детском доме, интернате.</w:t>
      </w:r>
    </w:p>
    <w:p w:rsidR="003456F9" w:rsidRDefault="003456F9" w:rsidP="006D14EB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Условия проживания семьи (отдельная квартира, комната, площадь, количество проживающих, в том числе детей).</w:t>
      </w:r>
    </w:p>
    <w:p w:rsidR="003456F9" w:rsidRDefault="003456F9" w:rsidP="006D14EB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Психологический микроклимат в семье и отношение к ребенку (ребенок желанный, обстановка спокойная, доброжелательная, отношения между членами семьи, асоциальная семья и т.д.).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Материальное обеспечение семьи (достаточное, недостаточное).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5.Режим дня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: продолжительность сна, занятия, прогулки, физическая активность. В случае опроса школьников - нагрузки в школе (тип школы), до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полнительные занятия, занятия в спортивных секциях и др.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Питание ребенка: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соблюдение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режим</w:t>
      </w:r>
      <w:r>
        <w:rPr>
          <w:rFonts w:ascii="Times New Roman" w:hAnsi="Times New Roman"/>
          <w:bCs/>
          <w:sz w:val="28"/>
          <w:szCs w:val="28"/>
          <w:lang w:eastAsia="ru-RU"/>
        </w:rPr>
        <w:t>а, особенности пищевого рациона семьи, вкусовые предпочтения ребенка.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Особенности характера и поведение ребенка дома и в коллективе; успеваемость в школе. Вредные привычки (курение, потребление алкоголя, наркотиков, токсикомания и др.).</w:t>
      </w:r>
    </w:p>
    <w:p w:rsidR="003456F9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Эпидемиологический анамнез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включает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3456F9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1.Э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пидемиологическое окружение ребенка (больные ту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беркулезом, гепатитом, герпесом, сифилисом и др.)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2.К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онтакты с инфекционными боль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ными в последние 2-3 недели.</w:t>
      </w:r>
    </w:p>
    <w:p w:rsidR="003456F9" w:rsidRDefault="003456F9" w:rsidP="006D14EB">
      <w:pPr>
        <w:pStyle w:val="4"/>
        <w:spacing w:before="0" w:after="0" w:line="240" w:lineRule="auto"/>
        <w:jc w:val="left"/>
      </w:pPr>
    </w:p>
    <w:p w:rsidR="003456F9" w:rsidRPr="000B19DB" w:rsidRDefault="003456F9" w:rsidP="006D14EB">
      <w:pPr>
        <w:pStyle w:val="4"/>
        <w:spacing w:before="0" w:after="0" w:line="240" w:lineRule="auto"/>
        <w:jc w:val="left"/>
      </w:pPr>
      <w:r w:rsidRPr="000B19DB">
        <w:t>НАСТОЯЩЕЕ СОСТОЯНИЕ  БОЛЬНОГО (</w:t>
      </w:r>
      <w:r w:rsidRPr="000B19DB">
        <w:rPr>
          <w:lang w:val="en-US"/>
        </w:rPr>
        <w:t>Status</w:t>
      </w:r>
      <w:r>
        <w:t xml:space="preserve"> </w:t>
      </w:r>
      <w:r w:rsidRPr="000B19DB">
        <w:rPr>
          <w:lang w:val="en-US"/>
        </w:rPr>
        <w:t>praesens</w:t>
      </w:r>
      <w:r w:rsidRPr="000B19DB">
        <w:t>)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Жалобы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на день курации.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9632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Оценка тяжести состояния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пациента - удовлетворительное, средней тяжести, тяжелое (дается обоснование степени тяжести состояния с учетом данных клиническо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го, инструментального и лабораторного обследования на момент курации по степени выявленных функциональных нарушений, степени выраженности симптомов пораже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ния и/или степени выраженности признаков токсикоза).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Самочувствие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(хорошее, плохое и др.)</w:t>
      </w:r>
    </w:p>
    <w:p w:rsidR="003456F9" w:rsidRPr="000B19DB" w:rsidRDefault="003456F9" w:rsidP="006D14EB">
      <w:pPr>
        <w:pStyle w:val="4"/>
        <w:spacing w:before="0" w:after="0" w:line="240" w:lineRule="auto"/>
      </w:pPr>
      <w:r w:rsidRPr="000B19DB">
        <w:t>ОБЩИЙ ОСМОТР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Сознание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: ясное, спутанное (сомнолентность), ступор (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оглушенность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>), сопор (реакция только на сильное раздражение), кома.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пациента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активное, пассивное, свободное, вынужденное.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Поведение, реакция на осмотр, настроение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доброжелателен, негативен, агрес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сивен, улыбается, плачет, кричит,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отказывается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от осмотра.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Выражение лица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спокойное, веселое,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lastRenderedPageBreak/>
        <w:t>тоскливое, безразличное, страдальческое и др..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Двигательная активность и характер бодрствования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активен, пассивен,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гип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о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>, адинамичен, бегает, играет, преимущественно лежит и т.д..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Сон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спокойный, беспокойный с частыми пробуждениями, продолжительный, ко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роткий, не спит ночью, слишком много спит и т.д..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Стигмы дисморфогенеза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если имеются, перечислить последовательно сверху вниз.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Оценка физического развития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нервно-психического развития.</w:t>
      </w:r>
    </w:p>
    <w:p w:rsidR="003456F9" w:rsidRPr="000B19DB" w:rsidRDefault="003456F9" w:rsidP="005D2F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Заключение по физическому развитию делается с учетом о</w:t>
      </w:r>
      <w:r w:rsidRPr="005D2F74">
        <w:rPr>
          <w:rFonts w:ascii="Times New Roman" w:hAnsi="Times New Roman"/>
          <w:bCs/>
          <w:sz w:val="28"/>
          <w:szCs w:val="28"/>
          <w:lang w:eastAsia="ru-RU"/>
        </w:rPr>
        <w:t>пределени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5D2F74">
        <w:rPr>
          <w:rFonts w:ascii="Times New Roman" w:hAnsi="Times New Roman"/>
          <w:bCs/>
          <w:sz w:val="28"/>
          <w:szCs w:val="28"/>
          <w:lang w:eastAsia="ru-RU"/>
        </w:rPr>
        <w:t xml:space="preserve"> возрастной группы </w:t>
      </w:r>
      <w:r>
        <w:rPr>
          <w:rFonts w:ascii="Times New Roman" w:hAnsi="Times New Roman"/>
          <w:bCs/>
          <w:sz w:val="28"/>
          <w:szCs w:val="28"/>
          <w:lang w:eastAsia="ru-RU"/>
        </w:rPr>
        <w:t>и оценки  а</w:t>
      </w:r>
      <w:r w:rsidRPr="005D2F74">
        <w:rPr>
          <w:rFonts w:ascii="Times New Roman" w:hAnsi="Times New Roman"/>
          <w:bCs/>
          <w:sz w:val="28"/>
          <w:szCs w:val="28"/>
          <w:lang w:eastAsia="ru-RU"/>
        </w:rPr>
        <w:t>нтропометри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ческих показателей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(длина, масса, окружность головы, окружность груди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центильным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методом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56F9" w:rsidRPr="000B19DB" w:rsidRDefault="003456F9" w:rsidP="006D1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AA0900" w:rsidRDefault="003456F9" w:rsidP="006D1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A0900">
        <w:rPr>
          <w:rFonts w:ascii="Times New Roman" w:hAnsi="Times New Roman"/>
          <w:b/>
          <w:bCs/>
          <w:sz w:val="28"/>
          <w:szCs w:val="28"/>
          <w:lang w:eastAsia="ru-RU"/>
        </w:rPr>
        <w:t>Объективное  исследование органов и систем</w:t>
      </w:r>
    </w:p>
    <w:p w:rsidR="003456F9" w:rsidRPr="000B19DB" w:rsidRDefault="003456F9" w:rsidP="006D14EB">
      <w:pPr>
        <w:pStyle w:val="4"/>
        <w:spacing w:before="0" w:after="0" w:line="240" w:lineRule="auto"/>
      </w:pPr>
      <w:r w:rsidRPr="000B19DB">
        <w:t>КОЖА, ВИДИМЫЕ СЛИЗИСТЫЕ ОБОЛОЧКИ, ПРИДАТКИ КОЖИ И ПОДКОЖНО-ЖИРОВОЙ СЛОЙ</w:t>
      </w:r>
    </w:p>
    <w:p w:rsidR="003456F9" w:rsidRPr="00CE7F1D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7F1D">
        <w:rPr>
          <w:rFonts w:ascii="Times New Roman" w:hAnsi="Times New Roman"/>
          <w:b/>
          <w:bCs/>
          <w:sz w:val="28"/>
          <w:szCs w:val="28"/>
          <w:lang w:eastAsia="ru-RU"/>
        </w:rPr>
        <w:t>Кожа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Осмотр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цвет, чистота, наличие патологических изменений (сыпи, расчесы, ма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церация, рубцы, ангиомы, избыточно развитая венозная сеть и т.д.).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При описании сыпи обратить внимание на количество, локализацию, размер, форму, цвет, симметричность элементов, исчезновение при надавливании на кожу и др.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Пальпация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влажность, эластичность, температура, ха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рактер пальпируемых патологических элементов (плотность, болезненность, повыше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ние температуры над ними и др.).</w:t>
      </w:r>
    </w:p>
    <w:p w:rsidR="003456F9" w:rsidRPr="00CE7F1D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E7F1D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Видимые слизистые оболочки и склеры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Осмотр слизистых оболочек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цвет, чистота, блеск, влажность, гладкость, нали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чие патологических элементов.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Осмотр склер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цвет (белый, голубоватый), наличие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инъецированности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сосудов.</w:t>
      </w:r>
    </w:p>
    <w:p w:rsidR="003456F9" w:rsidRPr="00CE7F1D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E7F1D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Придатки кожи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Волосы: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мягкие, жесткие, густые, редкие, патологические изменения (выпадение волос, плешивость и др.).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Ногти: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цвет, форма, патологические изменения (ломкость, продольная исчерченность, полированные ногти, «часовые стекла» и др.).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Особенности </w:t>
      </w: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сальных и потовых желез</w:t>
      </w:r>
      <w:r w:rsidR="0028417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(а</w:t>
      </w:r>
      <w:r>
        <w:rPr>
          <w:rFonts w:ascii="Times New Roman" w:hAnsi="Times New Roman"/>
          <w:bCs/>
          <w:sz w:val="28"/>
          <w:szCs w:val="28"/>
          <w:lang w:eastAsia="ru-RU"/>
        </w:rPr>
        <w:t>кн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е, запах пота и др.)</w:t>
      </w:r>
    </w:p>
    <w:p w:rsidR="003456F9" w:rsidRPr="00CE7F1D" w:rsidRDefault="003456F9" w:rsidP="006D14E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31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E7F1D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Подкожно-жировой слой</w:t>
      </w:r>
    </w:p>
    <w:p w:rsidR="003456F9" w:rsidRPr="000B19DB" w:rsidRDefault="003456F9" w:rsidP="005C53C3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Осмотр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развитие (умеренное, недостаточное, избыточное); распределение (равномерное, неравномерное - со скоплением в определенных местах, по женскому/мужскому тину, патологическое); наличие отеков.</w:t>
      </w:r>
    </w:p>
    <w:p w:rsidR="003456F9" w:rsidRPr="005C53C3" w:rsidRDefault="003456F9" w:rsidP="005C53C3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Пальпация: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консистенция (плотность) подкожного жира; толщина подкожных жировых складок над бицепсом, трицепсом, под лопаткой, над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остью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подвздошной кости (дать оценку по перцентильным таблицам толщины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складок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над трицепсом и/или под лопаткой; пальпация отеков;</w:t>
      </w:r>
      <w:r w:rsidRPr="005C53C3">
        <w:rPr>
          <w:rFonts w:ascii="Times New Roman" w:hAnsi="Times New Roman"/>
          <w:bCs/>
          <w:sz w:val="28"/>
          <w:szCs w:val="28"/>
          <w:lang w:eastAsia="ru-RU"/>
        </w:rPr>
        <w:t xml:space="preserve"> тургор мягких тканей на внутренних поверхностях плеча и  бедра (удовлетвори</w:t>
      </w:r>
      <w:r w:rsidRPr="005C53C3">
        <w:rPr>
          <w:rFonts w:ascii="Times New Roman" w:hAnsi="Times New Roman"/>
          <w:bCs/>
          <w:sz w:val="28"/>
          <w:szCs w:val="28"/>
          <w:lang w:eastAsia="ru-RU"/>
        </w:rPr>
        <w:softHyphen/>
        <w:t>тельный, высокий, снижен).</w:t>
      </w:r>
    </w:p>
    <w:p w:rsidR="003456F9" w:rsidRPr="000B19DB" w:rsidRDefault="003456F9" w:rsidP="006D14EB">
      <w:pPr>
        <w:pStyle w:val="4"/>
        <w:spacing w:before="0" w:after="0" w:line="240" w:lineRule="auto"/>
      </w:pPr>
      <w:r w:rsidRPr="000B19DB">
        <w:t>КОСТНАЯ  СИСТЕМА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Общий осмотр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опорно-двигательного аппарата (проводится в положении лежа, стоя, в движении): телосложение (правильное, наличие деформаций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lastRenderedPageBreak/>
        <w:t>скелета); поза (свободная, вынужденная, патологические изменения позы)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;п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>оходка (правильная, в соответствии с возрастом, устойчивая,  нарушена, щадящая и др.);объем движений (полный, ограниченный);осанка (правильная, нарушена);визуально мышечный тонус (удовлетворительный, снижен).</w:t>
      </w:r>
    </w:p>
    <w:p w:rsidR="003456F9" w:rsidRPr="00CE7F1D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7F1D">
        <w:rPr>
          <w:rFonts w:ascii="Times New Roman" w:hAnsi="Times New Roman"/>
          <w:b/>
          <w:bCs/>
          <w:sz w:val="28"/>
          <w:szCs w:val="28"/>
          <w:lang w:eastAsia="ru-RU"/>
        </w:rPr>
        <w:t>Голова</w:t>
      </w:r>
    </w:p>
    <w:p w:rsidR="003456F9" w:rsidRPr="000B19DB" w:rsidRDefault="003456F9" w:rsidP="005C5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Осмотр: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форма (правильная округлая, индивидуальные особенности, патологические изменения)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;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кружность головы: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соответствует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возрасту,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увеличена, уменьшена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(указать в см.)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;осмотр лицевого черепа (симметричность глазных щелей, носогубных складок, ушных раковин, состояние переносицы, стигмы дисморфогенеза и др. отклонения);осмотр ротовой полости (прикус - правильный, неправильный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56F9" w:rsidRPr="00CE7F1D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CE7F1D">
        <w:rPr>
          <w:rFonts w:ascii="Times New Roman" w:hAnsi="Times New Roman"/>
          <w:b/>
          <w:bCs/>
          <w:iCs/>
          <w:sz w:val="28"/>
          <w:szCs w:val="28"/>
          <w:lang w:eastAsia="ru-RU"/>
        </w:rPr>
        <w:t>Грудная клетка</w:t>
      </w:r>
    </w:p>
    <w:p w:rsidR="003456F9" w:rsidRPr="000B19DB" w:rsidRDefault="003456F9" w:rsidP="005C5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Осмотр: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форма (цилиндрическая, плоская, коническая); выраженность над- и подключичных ямок (запавшие, сглаженные); ширина межреберных промежутков (широкие, умеренные, узкие); ход реберных дуг; величина эпигастрального угла (тупой, прямой, острый); положение лопаток (плотно прилегают к грудной клетке, выступают умеренно или отчетливо, «крыловидные» лопатки); соотношение передне-заднего и бокового размеров грудной клетки; симметричность костных структур и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межреберных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промежутков; деформации (отсутствуют; если имеются - описать какие).</w:t>
      </w:r>
    </w:p>
    <w:p w:rsidR="003456F9" w:rsidRPr="000B19DB" w:rsidRDefault="003456F9" w:rsidP="005C5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Пальпация: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податливость и эластичность грудной клетки; целостность костей (ключицы, ребра,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лопатки,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грудина), болезненность при пальпа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ции и наличие патологических изменений.</w:t>
      </w:r>
    </w:p>
    <w:p w:rsidR="003456F9" w:rsidRPr="000B19DB" w:rsidRDefault="003456F9" w:rsidP="005C5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Перкуссия: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болезненность при перкуссии по ключицам, ребрам, грудине.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leader="underscore" w:pos="30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Окружность грудной клетки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указать в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см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sz w:val="28"/>
          <w:szCs w:val="28"/>
          <w:lang w:eastAsia="ru-RU"/>
        </w:rPr>
        <w:t>норма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по возрасту).</w:t>
      </w:r>
    </w:p>
    <w:p w:rsidR="003456F9" w:rsidRPr="00CE7F1D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7F1D">
        <w:rPr>
          <w:rFonts w:ascii="Times New Roman" w:hAnsi="Times New Roman"/>
          <w:b/>
          <w:bCs/>
          <w:sz w:val="28"/>
          <w:szCs w:val="28"/>
          <w:lang w:eastAsia="ru-RU"/>
        </w:rPr>
        <w:t>Позвоночник</w:t>
      </w:r>
    </w:p>
    <w:p w:rsidR="003456F9" w:rsidRPr="000B19DB" w:rsidRDefault="003456F9" w:rsidP="005C5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Осмотр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(спереди, сбоку, сзади)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:ф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>изиологические изгибы позвоночника (выражены умеренно, избыточно); плечи, углы лопаток и треугольники талии (симметричны, не симметричны); искривления позвоночника (отсутствуют; если имеются, то уточнить в   каком отделе и в какую сторону).</w:t>
      </w:r>
    </w:p>
    <w:p w:rsidR="003456F9" w:rsidRPr="000B19DB" w:rsidRDefault="003456F9" w:rsidP="005C5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C53C3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Пальпация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 w:rsidRPr="005C53C3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л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>иния, проведенная по остистым отросткам позвонков (прямая, искривленная);болезненность (отсутствует, имеется).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Движения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(в полном объеме, ограничены, болезненны, безболезненны).</w:t>
      </w:r>
    </w:p>
    <w:p w:rsidR="003456F9" w:rsidRPr="00CE7F1D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  <w:lang w:eastAsia="ru-RU"/>
        </w:rPr>
      </w:pPr>
      <w:r w:rsidRPr="00CE7F1D">
        <w:rPr>
          <w:rFonts w:ascii="Times New Roman" w:hAnsi="Times New Roman"/>
          <w:b/>
          <w:bCs/>
          <w:smallCaps/>
          <w:sz w:val="28"/>
          <w:szCs w:val="28"/>
          <w:lang w:eastAsia="ru-RU"/>
        </w:rPr>
        <w:t>Конечности</w:t>
      </w:r>
    </w:p>
    <w:p w:rsidR="003456F9" w:rsidRPr="000B19DB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Осмотр: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верхние конечности одинаковы по длине, симметричны; </w:t>
      </w: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еформации (отсутствуют, имеются); положение (вынужденное, свободное); нижние конечности одинаковы по длине, симметричны; деформации (отсутствуют, имеются); положение (вынужденное, свободное); соотношение плеч, предплечий, кистей; бедер, голеней, стоп (пропорциональны, непропорциональны); свод стопы (выражен, не выражен - плоскостопие).</w:t>
      </w:r>
    </w:p>
    <w:p w:rsidR="003456F9" w:rsidRPr="00DA5D40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Пальпация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A5D40">
        <w:rPr>
          <w:rFonts w:ascii="Times New Roman" w:hAnsi="Times New Roman"/>
          <w:bCs/>
          <w:sz w:val="28"/>
          <w:szCs w:val="28"/>
          <w:lang w:eastAsia="ru-RU"/>
        </w:rPr>
        <w:t>целостность костей конечностей, болезненность при пальпации, наличие патологических симптомов («браслетки», «нити жемчуга» и др.).</w:t>
      </w:r>
    </w:p>
    <w:p w:rsidR="003456F9" w:rsidRPr="00CE7F1D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7F1D">
        <w:rPr>
          <w:rFonts w:ascii="Times New Roman" w:hAnsi="Times New Roman"/>
          <w:b/>
          <w:bCs/>
          <w:sz w:val="28"/>
          <w:szCs w:val="28"/>
          <w:lang w:eastAsia="ru-RU"/>
        </w:rPr>
        <w:t>Суставы конечностей</w:t>
      </w:r>
    </w:p>
    <w:p w:rsidR="003456F9" w:rsidRPr="00DA5D40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Осмотр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симметричных суставов: форма (правильная, имеется деформация,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дефигурация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>); величина (одинаковая, разная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объем увеличен, не изменен и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lastRenderedPageBreak/>
        <w:t>др.)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0B19DB">
        <w:rPr>
          <w:rFonts w:ascii="Times New Roman" w:hAnsi="Times New Roman" w:cs="Arial"/>
          <w:bCs/>
          <w:sz w:val="28"/>
          <w:szCs w:val="28"/>
          <w:lang w:eastAsia="ru-RU"/>
        </w:rPr>
        <w:t>к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>ожа над суставами (не изменена, изменена - описать изменения);</w:t>
      </w:r>
      <w:r w:rsidRPr="00DA5D40">
        <w:rPr>
          <w:rFonts w:ascii="Times New Roman" w:hAnsi="Times New Roman"/>
          <w:bCs/>
          <w:sz w:val="28"/>
          <w:szCs w:val="28"/>
          <w:lang w:eastAsia="ru-RU"/>
        </w:rPr>
        <w:t>отечность мягких тканей, сглаженность контуров (отсутствует, имеется).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  Пальпация: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определение болезненности, отечности, местного повышения темпе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ратуры, состояния кожи над суставами путем сравнения симметричных суставов. 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Измерение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(при необходимости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окружностей симметричных суставов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Движения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активные и пассивные в суставах в полном объеме (ограничены), безболезненны (болезненны).</w:t>
      </w:r>
    </w:p>
    <w:p w:rsidR="003456F9" w:rsidRPr="000B19DB" w:rsidRDefault="003456F9" w:rsidP="006D14EB">
      <w:pPr>
        <w:pStyle w:val="4"/>
        <w:spacing w:before="0" w:after="0" w:line="240" w:lineRule="auto"/>
      </w:pPr>
      <w:r w:rsidRPr="000B19DB">
        <w:t>МЫШЕЧНАЯ  СИСТЕМА</w:t>
      </w:r>
    </w:p>
    <w:p w:rsidR="003456F9" w:rsidRPr="000B19DB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Осмотр: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развитие мышц умеренное (слабое, избыточное), соответствует (не соответствует) возрасту и полу; мышечный рельеф выражен (хорошо, умеренно, слабо, недостаточно); развитие мышц одинаково на симметричных участках тела (отмечается асимметрия); визуально мышечный тонус достаточный (снижен).</w:t>
      </w:r>
      <w:r w:rsidR="002841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Оценка дается с учетом осанки, позы (стоя, сидя, лежа), состояния конечностей, живота, лопаток и др.</w:t>
      </w:r>
    </w:p>
    <w:p w:rsidR="003456F9" w:rsidRPr="000B19DB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Пальпация: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мышцы упругие (дряблые, вялые, напряженные, плотные), одинаково развиты на симметричных участках тела (отмечается асимметрия); напряжение и расслабление мышц (тонус мышц) при пассивных движениях в конечностях соответствует (не соответствует) возрасту и полу; мышечная сила одинаковая (разная) на симметричных конечностях, соответствует (не соответствует) возрасту и полу.</w:t>
      </w:r>
    </w:p>
    <w:p w:rsidR="003456F9" w:rsidRPr="000B19DB" w:rsidRDefault="003456F9" w:rsidP="006D14EB">
      <w:pPr>
        <w:pStyle w:val="4"/>
        <w:spacing w:before="0" w:after="0" w:line="240" w:lineRule="auto"/>
      </w:pPr>
      <w:r w:rsidRPr="000B19DB">
        <w:t>ОРГАНЫ  ДЫХАНИЯ</w:t>
      </w:r>
    </w:p>
    <w:p w:rsidR="003456F9" w:rsidRPr="000B19DB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iCs/>
          <w:sz w:val="28"/>
          <w:szCs w:val="28"/>
          <w:lang w:eastAsia="ru-RU"/>
        </w:rPr>
        <w:t>Общий осмотр</w:t>
      </w:r>
      <w:r w:rsidRPr="000B19DB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При описании обратить внимание на: вынужденное положение;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наличие локального или диффузного цианоза (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постоянный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>, после физической нагруз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ки, непостоянный, уменьшается после дачи кислорода и т.д.); утолщение концевых фаланг пальцев рук и ног (симптом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5D40">
        <w:rPr>
          <w:rFonts w:ascii="Times New Roman" w:hAnsi="Times New Roman"/>
          <w:bCs/>
          <w:sz w:val="28"/>
          <w:szCs w:val="28"/>
          <w:lang w:eastAsia="ru-RU"/>
        </w:rPr>
        <w:t>«барабанных палочек»), деформация ногтевых пластинок (симптом «часовых стекол»)</w:t>
      </w:r>
      <w:proofErr w:type="gramStart"/>
      <w:r w:rsidRPr="00DA5D40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н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>аличие кашля, его характер (сухой, влажный, приступообразный, редкий, частый и др.);наличие мокроты, ее характер (вязкая, густая, слизистая, гнойная и др.), количество;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характер дыхания (спокойное, бесшумное, шумное,  стонущее, стридорозное, наличие дистанционных хрипов и др.).</w:t>
      </w:r>
    </w:p>
    <w:p w:rsidR="003456F9" w:rsidRPr="000B19DB" w:rsidRDefault="003456F9" w:rsidP="00DA5D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DA5D40">
        <w:rPr>
          <w:rFonts w:ascii="Times New Roman" w:hAnsi="Times New Roman"/>
          <w:bCs/>
          <w:sz w:val="28"/>
          <w:szCs w:val="28"/>
          <w:lang w:eastAsia="ru-RU"/>
        </w:rPr>
        <w:t>ыхание через нос (свободное, затрудненное);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состояние носовых ходов, характер отделяемого из носа (слизистое, гнойное, геморрагическое и др.), его количество; состояние кожи вокруг крыльев носа (высыпания, мацерация, сухость); голос ребенка (тихий, громкий, звонкий, осиплый,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афоничный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и др.); осмотр зева, задней стенки глотки и миндалин (цвет и чистота слизистых оболочек,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величина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миндалин, состояние лакун и др.); форма   грудной   клетки   (цилиндрическая,   плоская,   коническая</w:t>
      </w:r>
      <w:r>
        <w:rPr>
          <w:rFonts w:ascii="Times New Roman" w:hAnsi="Times New Roman"/>
          <w:bCs/>
          <w:sz w:val="28"/>
          <w:szCs w:val="28"/>
          <w:lang w:eastAsia="ru-RU"/>
        </w:rPr>
        <w:t>,  д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),   симметричность обеих половин грудной клетки и симметричность участия их в акте дыхания.</w:t>
      </w:r>
    </w:p>
    <w:p w:rsidR="003456F9" w:rsidRDefault="003456F9" w:rsidP="00DA5D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Характеристика дыхания: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тип дыхания;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число дыханий за 1 минуту (</w:t>
      </w:r>
      <w:r>
        <w:rPr>
          <w:rFonts w:ascii="Times New Roman" w:hAnsi="Times New Roman"/>
          <w:bCs/>
          <w:sz w:val="28"/>
          <w:szCs w:val="28"/>
          <w:lang w:eastAsia="ru-RU"/>
        </w:rPr>
        <w:t>норма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по возрасту); ритм (регулярный, нерегулярный, стабильный, меняющийся, наличие апноэ)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;г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лубина (определяется по экскурсиям грудной клетки - поверхностное, умеренной глубины, глубокое); соотношение вдоха и выдоха (правильное, измененное); соотношение частоты пульса и дыхания; участие в дыхании вспомогательной мускулатуры, втяжение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межреберий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(отсутству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ет, имеется); наличие или отсутствие одышки, ее вид (инспираторная, экспираторная, смешанная)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3456F9" w:rsidRDefault="003456F9" w:rsidP="005D0A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0AE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Пальпация грудной клетки</w:t>
      </w:r>
    </w:p>
    <w:p w:rsidR="003456F9" w:rsidRPr="000B19DB" w:rsidRDefault="003456F9" w:rsidP="00DA5D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Выявляют: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болезненность, локализация болезненных участков;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голосовое дрожание на симметричных участках грудной клетки (одинаковое, ослабленное, усиленное);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резистентность (удовлетворительная, снижена, повышена);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симметричность кожно-подкожных складок на грудной клетке.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Перкуссия лёгких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Сравнительная перкуссия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на симметричных участках грудной клетки (звук яс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ный легочный, притуплённый, коробочный, тимпанический</w:t>
      </w:r>
      <w:r>
        <w:rPr>
          <w:rFonts w:ascii="Times New Roman" w:hAnsi="Times New Roman"/>
          <w:bCs/>
          <w:sz w:val="28"/>
          <w:szCs w:val="28"/>
          <w:lang w:eastAsia="ru-RU"/>
        </w:rPr>
        <w:t>. Другие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) с точным указанием границ измененного звука по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межреберьям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и топографическим линиям.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Можно оформить в виде таблицы. </w:t>
      </w:r>
    </w:p>
    <w:p w:rsidR="003456F9" w:rsidRDefault="003456F9" w:rsidP="00CF6B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4"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Топографическая перкуссия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включает </w:t>
      </w:r>
      <w:r w:rsidRPr="005D0AE6">
        <w:rPr>
          <w:rFonts w:ascii="Times New Roman" w:hAnsi="Times New Roman"/>
          <w:bCs/>
          <w:iCs/>
          <w:sz w:val="28"/>
          <w:szCs w:val="28"/>
          <w:lang w:eastAsia="ru-RU"/>
        </w:rPr>
        <w:t>определение границ легких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верхняя граница (высота стояния верхушек легких) и ширина полей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Кренига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(у детей старшего школьного возраста), нижние границы легких по трём линиям (с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рединно-ключичная</w:t>
      </w:r>
      <w:r>
        <w:rPr>
          <w:rFonts w:ascii="Times New Roman" w:hAnsi="Times New Roman"/>
          <w:bCs/>
          <w:sz w:val="28"/>
          <w:szCs w:val="28"/>
          <w:lang w:eastAsia="ru-RU"/>
        </w:rPr>
        <w:t>, с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редняя подмышечная</w:t>
      </w:r>
      <w:r>
        <w:rPr>
          <w:rFonts w:ascii="Times New Roman" w:hAnsi="Times New Roman"/>
          <w:bCs/>
          <w:sz w:val="28"/>
          <w:szCs w:val="28"/>
          <w:lang w:eastAsia="ru-RU"/>
        </w:rPr>
        <w:t>, л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опаточная</w:t>
      </w:r>
      <w:r>
        <w:rPr>
          <w:rFonts w:ascii="Times New Roman" w:hAnsi="Times New Roman"/>
          <w:bCs/>
          <w:sz w:val="28"/>
          <w:szCs w:val="28"/>
          <w:lang w:eastAsia="ru-RU"/>
        </w:rPr>
        <w:t>). Можно оформить в виде таблицы.</w:t>
      </w:r>
    </w:p>
    <w:p w:rsidR="003456F9" w:rsidRPr="000B19DB" w:rsidRDefault="003456F9" w:rsidP="00A352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4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Перкуссия внутригрудных лимфоузлов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заднего средостения (описана в разделе «Органы кроветворения»).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Аускультация лёгких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!!! Оценивается на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симметричных участках грудной клетки. </w:t>
      </w:r>
    </w:p>
    <w:p w:rsidR="003456F9" w:rsidRPr="000B19DB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Указать: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тип дыхания (везикулярное, пуэрильное, бронхиальное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др</w:t>
      </w:r>
      <w:r>
        <w:rPr>
          <w:rFonts w:ascii="Times New Roman" w:hAnsi="Times New Roman"/>
          <w:bCs/>
          <w:sz w:val="28"/>
          <w:szCs w:val="28"/>
          <w:lang w:eastAsia="ru-RU"/>
        </w:rPr>
        <w:t>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);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звучность (дыхание умеренной звучности, ослабленное, усиленное);</w:t>
      </w:r>
    </w:p>
    <w:p w:rsidR="003456F9" w:rsidRPr="000B19DB" w:rsidRDefault="003456F9" w:rsidP="00A352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При наличии патологически измененного основного дыхательного шума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указать: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патологический тип дыхания (жесткое, бронхиальное, отсутствие дыхания</w:t>
      </w:r>
      <w:r>
        <w:rPr>
          <w:rFonts w:ascii="Times New Roman" w:hAnsi="Times New Roman"/>
          <w:bCs/>
          <w:sz w:val="28"/>
          <w:szCs w:val="28"/>
          <w:lang w:eastAsia="ru-RU"/>
        </w:rPr>
        <w:t>, другие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)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DA5D40"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proofErr w:type="gramEnd"/>
      <w:r w:rsidRPr="00DA5D40">
        <w:rPr>
          <w:rFonts w:ascii="Times New Roman" w:hAnsi="Times New Roman"/>
          <w:bCs/>
          <w:iCs/>
          <w:sz w:val="28"/>
          <w:szCs w:val="28"/>
          <w:lang w:eastAsia="ru-RU"/>
        </w:rPr>
        <w:t>ри наличии хрипов указать: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01CAC">
        <w:rPr>
          <w:rFonts w:ascii="Times New Roman" w:hAnsi="Times New Roman"/>
          <w:bCs/>
          <w:sz w:val="28"/>
          <w:szCs w:val="28"/>
          <w:lang w:eastAsia="ru-RU"/>
        </w:rPr>
        <w:t>их характер (сухие - высокие, низкие, музыкальные</w:t>
      </w:r>
      <w:r>
        <w:rPr>
          <w:rFonts w:ascii="Times New Roman" w:hAnsi="Times New Roman"/>
          <w:bCs/>
          <w:sz w:val="28"/>
          <w:szCs w:val="28"/>
          <w:lang w:eastAsia="ru-RU"/>
        </w:rPr>
        <w:t>, другие варианты</w:t>
      </w:r>
      <w:r w:rsidRPr="00901CAC">
        <w:rPr>
          <w:rFonts w:ascii="Times New Roman" w:hAnsi="Times New Roman"/>
          <w:bCs/>
          <w:sz w:val="28"/>
          <w:szCs w:val="28"/>
          <w:lang w:eastAsia="ru-RU"/>
        </w:rPr>
        <w:t>; влажные - мелко-, средне- и крупно пузырчатые, звучные, незвучные</w:t>
      </w:r>
      <w:r>
        <w:rPr>
          <w:rFonts w:ascii="Times New Roman" w:hAnsi="Times New Roman"/>
          <w:bCs/>
          <w:sz w:val="28"/>
          <w:szCs w:val="28"/>
          <w:lang w:eastAsia="ru-RU"/>
        </w:rPr>
        <w:t>, другие варианты</w:t>
      </w:r>
      <w:r w:rsidRPr="00901CAC">
        <w:rPr>
          <w:rFonts w:ascii="Times New Roman" w:hAnsi="Times New Roman"/>
          <w:bCs/>
          <w:sz w:val="28"/>
          <w:szCs w:val="28"/>
          <w:lang w:eastAsia="ru-RU"/>
        </w:rPr>
        <w:t>); постоянство, изменение после откашливания; отношение к фазам дыхания (на вдохе, на выдохе);локализацию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, распространенность, симметричность.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Указать, если имеются другие добавочные дыхательные шумы (крепитация, шум трения плевры</w:t>
      </w:r>
      <w:r>
        <w:rPr>
          <w:rFonts w:ascii="Times New Roman" w:hAnsi="Times New Roman"/>
          <w:bCs/>
          <w:sz w:val="28"/>
          <w:szCs w:val="28"/>
          <w:lang w:eastAsia="ru-RU"/>
        </w:rPr>
        <w:t>, другие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Определение </w:t>
      </w:r>
      <w:proofErr w:type="spellStart"/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бронхофонии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на симметричных участках грудной клетки (одинакова с обеих сторон, ослаблена, усилена с одной стороны и др.).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Клиническая характеристика трахеобронхиальных лимфоузлов (симптомы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Кораньи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, Франко, Д'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Эспина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3456F9" w:rsidRPr="000B19DB" w:rsidRDefault="003456F9" w:rsidP="006D14EB">
      <w:pPr>
        <w:pStyle w:val="4"/>
        <w:spacing w:before="0" w:after="0" w:line="240" w:lineRule="auto"/>
      </w:pPr>
      <w:r w:rsidRPr="000B19DB">
        <w:t>СИСТЕМА  КРОВООБРАЩЕНИЯ</w:t>
      </w:r>
    </w:p>
    <w:p w:rsidR="003456F9" w:rsidRPr="000B19DB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Осмотр области сердца: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наличие деформации грудной клетки («сердечный горб»</w:t>
      </w:r>
      <w:r>
        <w:rPr>
          <w:rFonts w:ascii="Times New Roman" w:hAnsi="Times New Roman"/>
          <w:bCs/>
          <w:sz w:val="28"/>
          <w:szCs w:val="28"/>
          <w:lang w:eastAsia="ru-RU"/>
        </w:rPr>
        <w:t>, другие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); наличие пульсаций (верхушечный толчок, сердечный толчок, патологические пульсации в области сердца и других областях).</w:t>
      </w:r>
    </w:p>
    <w:p w:rsidR="003456F9" w:rsidRPr="000B19DB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A5D40">
        <w:rPr>
          <w:rFonts w:ascii="Times New Roman" w:hAnsi="Times New Roman"/>
          <w:b/>
          <w:bCs/>
          <w:sz w:val="28"/>
          <w:szCs w:val="28"/>
          <w:lang w:eastAsia="ru-RU"/>
        </w:rPr>
        <w:t>Осмотр области сосудов: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пульсация сонных артерий; пульсация и набухание шейных вен; патологические пульсации (отсутствуют, имеются - указать где);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развитие венозной сети в различных областях (нормальное, избыточное, расширение вен на коже головы, грудной клетки, брюшной стенки, конечностей)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;н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аличие симптомов нарушения периферического кровообращения (микроциркуляция) - бледность кожи с «мраморным»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lastRenderedPageBreak/>
        <w:t>рисунком, акроцианоз</w:t>
      </w:r>
      <w:r>
        <w:rPr>
          <w:rFonts w:ascii="Times New Roman" w:hAnsi="Times New Roman"/>
          <w:bCs/>
          <w:sz w:val="28"/>
          <w:szCs w:val="28"/>
          <w:lang w:eastAsia="ru-RU"/>
        </w:rPr>
        <w:t>, другие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Пальпация области сердца и магистральных сосудов:</w:t>
      </w:r>
    </w:p>
    <w:p w:rsidR="003456F9" w:rsidRDefault="003456F9" w:rsidP="00DA5D40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В</w:t>
      </w:r>
      <w:r w:rsidRPr="00DA5D40">
        <w:rPr>
          <w:rFonts w:ascii="Times New Roman" w:hAnsi="Times New Roman"/>
          <w:bCs/>
          <w:sz w:val="28"/>
          <w:szCs w:val="28"/>
          <w:lang w:eastAsia="ru-RU"/>
        </w:rPr>
        <w:t xml:space="preserve">ерхушечный толчок: локализация (указать </w:t>
      </w:r>
      <w:proofErr w:type="spellStart"/>
      <w:r w:rsidRPr="00DA5D40">
        <w:rPr>
          <w:rFonts w:ascii="Times New Roman" w:hAnsi="Times New Roman"/>
          <w:bCs/>
          <w:sz w:val="28"/>
          <w:szCs w:val="28"/>
          <w:lang w:eastAsia="ru-RU"/>
        </w:rPr>
        <w:t>межреберье</w:t>
      </w:r>
      <w:proofErr w:type="spellEnd"/>
      <w:r w:rsidRPr="00DA5D40">
        <w:rPr>
          <w:rFonts w:ascii="Times New Roman" w:hAnsi="Times New Roman"/>
          <w:bCs/>
          <w:sz w:val="28"/>
          <w:szCs w:val="28"/>
          <w:lang w:eastAsia="ru-RU"/>
        </w:rPr>
        <w:t xml:space="preserve"> и отношение к левой </w:t>
      </w:r>
      <w:proofErr w:type="spellStart"/>
      <w:r w:rsidRPr="00DA5D40">
        <w:rPr>
          <w:rFonts w:ascii="Times New Roman" w:hAnsi="Times New Roman"/>
          <w:bCs/>
          <w:sz w:val="28"/>
          <w:szCs w:val="28"/>
          <w:lang w:eastAsia="ru-RU"/>
        </w:rPr>
        <w:t>срединноключичной</w:t>
      </w:r>
      <w:proofErr w:type="spellEnd"/>
      <w:r w:rsidRPr="00DA5D40">
        <w:rPr>
          <w:rFonts w:ascii="Times New Roman" w:hAnsi="Times New Roman"/>
          <w:bCs/>
          <w:sz w:val="28"/>
          <w:szCs w:val="28"/>
          <w:lang w:eastAsia="ru-RU"/>
        </w:rPr>
        <w:t xml:space="preserve"> линии); сила (умеренной силы, ослабленный, усиленный);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5D40">
        <w:rPr>
          <w:rFonts w:ascii="Times New Roman" w:hAnsi="Times New Roman"/>
          <w:bCs/>
          <w:sz w:val="28"/>
          <w:szCs w:val="28"/>
          <w:lang w:eastAsia="ru-RU"/>
        </w:rPr>
        <w:t>распространённость и площадь (ограниченный, разлитой)</w:t>
      </w:r>
      <w:proofErr w:type="gramStart"/>
      <w:r w:rsidRPr="00DA5D40">
        <w:rPr>
          <w:rFonts w:ascii="Times New Roman" w:hAnsi="Times New Roman"/>
          <w:bCs/>
          <w:sz w:val="28"/>
          <w:szCs w:val="28"/>
          <w:lang w:eastAsia="ru-RU"/>
        </w:rPr>
        <w:t>;в</w:t>
      </w:r>
      <w:proofErr w:type="gramEnd"/>
      <w:r w:rsidRPr="00DA5D40">
        <w:rPr>
          <w:rFonts w:ascii="Times New Roman" w:hAnsi="Times New Roman"/>
          <w:bCs/>
          <w:sz w:val="28"/>
          <w:szCs w:val="28"/>
          <w:lang w:eastAsia="ru-RU"/>
        </w:rPr>
        <w:t>ысота (невысокий, приподнимающий</w:t>
      </w:r>
      <w:r>
        <w:rPr>
          <w:rFonts w:ascii="Times New Roman" w:hAnsi="Times New Roman"/>
          <w:bCs/>
          <w:sz w:val="28"/>
          <w:szCs w:val="28"/>
          <w:lang w:eastAsia="ru-RU"/>
        </w:rPr>
        <w:t>, другие варианты</w:t>
      </w:r>
      <w:r w:rsidRPr="00DA5D40">
        <w:rPr>
          <w:rFonts w:ascii="Times New Roman" w:hAnsi="Times New Roman"/>
          <w:bCs/>
          <w:sz w:val="28"/>
          <w:szCs w:val="28"/>
          <w:lang w:eastAsia="ru-RU"/>
        </w:rPr>
        <w:t>);</w:t>
      </w:r>
    </w:p>
    <w:p w:rsidR="003456F9" w:rsidRDefault="003456F9" w:rsidP="00DA5D40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Сердечный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толч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отсутствует, если имеется, указать локализацию, площадь и силу.</w:t>
      </w:r>
    </w:p>
    <w:p w:rsidR="003456F9" w:rsidRPr="00DA5D40" w:rsidRDefault="003456F9" w:rsidP="00DA5D40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Н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аличие эпигастральной пульсации.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аличие пульсации 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основании сердца (</w:t>
      </w:r>
      <w:r w:rsidRPr="000B19DB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межреберье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слева и справа от  грудины).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</w:t>
      </w:r>
      <w:r w:rsidRPr="00DA5D40">
        <w:rPr>
          <w:rFonts w:ascii="Times New Roman" w:hAnsi="Times New Roman"/>
          <w:bCs/>
          <w:sz w:val="28"/>
          <w:szCs w:val="28"/>
          <w:lang w:eastAsia="ru-RU"/>
        </w:rPr>
        <w:t xml:space="preserve">аличие дрожания («кошачье мурлыканье»), его локализация, выраженность, связь </w:t>
      </w:r>
      <w:r w:rsidRPr="00DA5D4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 </w:t>
      </w:r>
      <w:r w:rsidRPr="00DA5D40">
        <w:rPr>
          <w:rFonts w:ascii="Times New Roman" w:hAnsi="Times New Roman"/>
          <w:bCs/>
          <w:sz w:val="28"/>
          <w:szCs w:val="28"/>
          <w:lang w:eastAsia="ru-RU"/>
        </w:rPr>
        <w:t>сердечными фазами (систолическое, диастолическое).</w:t>
      </w:r>
    </w:p>
    <w:p w:rsidR="003456F9" w:rsidRPr="000B19DB" w:rsidRDefault="003456F9" w:rsidP="00DA5D40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Пальпация периферических артерий и вен: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определение пульса на височных, сонных, плечевых, лучевых, бедренных, подколенных артериях и артериях тыла стопы (описать наличие пульсаций, их силу, симметрич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ность; сравнить силу пульсации на лучевых или плечевых и бедренных артериях); </w:t>
      </w:r>
      <w:r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арактеристика пульса на лучевых артериях: ритм (правильный, аритмия); частота за 1 минуту (</w:t>
      </w:r>
      <w:r w:rsidRPr="000B19DB">
        <w:rPr>
          <w:rFonts w:ascii="Times New Roman" w:hAnsi="Times New Roman"/>
          <w:bCs/>
          <w:sz w:val="28"/>
          <w:szCs w:val="28"/>
          <w:lang w:val="en-US" w:eastAsia="ru-RU"/>
        </w:rPr>
        <w:t>n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по возрасту)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;н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аполнение; 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напряжение; синхронность, наличие дефицита пульса; наличие капиллярного пульса (отсутствует, имеется); наличие изменений при пальпации вен (уплотнения, болезненность, варикозное рас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ширение периферических вен, набухание, пульсация яремных вен</w:t>
      </w:r>
      <w:r>
        <w:rPr>
          <w:rFonts w:ascii="Times New Roman" w:hAnsi="Times New Roman"/>
          <w:bCs/>
          <w:sz w:val="28"/>
          <w:szCs w:val="28"/>
          <w:lang w:eastAsia="ru-RU"/>
        </w:rPr>
        <w:t>, другие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).</w:t>
      </w:r>
      <w:proofErr w:type="gramEnd"/>
    </w:p>
    <w:p w:rsidR="003456F9" w:rsidRPr="000B19DB" w:rsidRDefault="003456F9" w:rsidP="006D14EB">
      <w:pPr>
        <w:widowControl w:val="0"/>
        <w:shd w:val="clear" w:color="auto" w:fill="FFFFFF"/>
        <w:tabs>
          <w:tab w:val="left" w:pos="6096"/>
          <w:tab w:val="left" w:pos="9639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Измерение артериального давления (АД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методом Короткова на плечевых </w:t>
      </w:r>
      <w:r>
        <w:rPr>
          <w:rFonts w:ascii="Times New Roman" w:hAnsi="Times New Roman"/>
          <w:bCs/>
          <w:sz w:val="28"/>
          <w:szCs w:val="28"/>
          <w:lang w:eastAsia="ru-RU"/>
        </w:rPr>
        <w:t>ар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териях, сравнение и оценка показателей. Оценка АД на плечевых артериях по перцентильным таблицам с учетом возраста и пола.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Перкуссия сердца </w:t>
      </w:r>
    </w:p>
    <w:p w:rsidR="003456F9" w:rsidRPr="000B19DB" w:rsidRDefault="003456F9" w:rsidP="002A2C8D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Позволяет определить его истинный размер (</w:t>
      </w:r>
      <w:r w:rsidRPr="00CD3BFD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раницы </w:t>
      </w: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относительной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тупости сердца)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 трём границам: правой, верхней и левой. Можно отобразить в виде таблицы.  Поперечный размер сердца в см.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Ширина сосудистого пучка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см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Аускультация сердца и сосудов</w:t>
      </w:r>
    </w:p>
    <w:p w:rsidR="003456F9" w:rsidRPr="000B19DB" w:rsidRDefault="003456F9" w:rsidP="00D418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Число сердечных сокращений за 1 мин. (</w:t>
      </w:r>
      <w:r>
        <w:rPr>
          <w:rFonts w:ascii="Times New Roman" w:hAnsi="Times New Roman"/>
          <w:bCs/>
          <w:sz w:val="28"/>
          <w:szCs w:val="28"/>
          <w:lang w:eastAsia="ru-RU"/>
        </w:rPr>
        <w:t>норма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по возрасту).  Характеристика тонов сердца: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41837">
        <w:rPr>
          <w:rFonts w:ascii="Times New Roman" w:hAnsi="Times New Roman"/>
          <w:bCs/>
          <w:sz w:val="28"/>
          <w:szCs w:val="28"/>
          <w:lang w:eastAsia="ru-RU"/>
        </w:rPr>
        <w:t>звучность (громкие, приглушенные, глухие, усиленные)</w:t>
      </w:r>
      <w:proofErr w:type="gramStart"/>
      <w:r w:rsidRPr="00D41837">
        <w:rPr>
          <w:rFonts w:ascii="Times New Roman" w:hAnsi="Times New Roman"/>
          <w:bCs/>
          <w:sz w:val="28"/>
          <w:szCs w:val="28"/>
          <w:lang w:eastAsia="ru-RU"/>
        </w:rPr>
        <w:t>;р</w:t>
      </w:r>
      <w:proofErr w:type="gramEnd"/>
      <w:r w:rsidRPr="00D41837">
        <w:rPr>
          <w:rFonts w:ascii="Times New Roman" w:hAnsi="Times New Roman"/>
          <w:bCs/>
          <w:sz w:val="28"/>
          <w:szCs w:val="28"/>
          <w:lang w:eastAsia="ru-RU"/>
        </w:rPr>
        <w:t xml:space="preserve">итм (правильный, неправильный - с указанием формы аритмии: дыхательная, экстрасистолия и др.);характеристика тонов по 5 точкам аускультации (описать громкость каждого из тонов, усиление, ослабление, какой тон преобладает, наличие расщепления или раздвоения). В 1-ой и 4-ой точках дается характеристика </w:t>
      </w:r>
      <w:r w:rsidRPr="00D41837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D41837">
        <w:rPr>
          <w:rFonts w:ascii="Times New Roman" w:hAnsi="Times New Roman"/>
          <w:bCs/>
          <w:sz w:val="28"/>
          <w:szCs w:val="28"/>
          <w:lang w:eastAsia="ru-RU"/>
        </w:rPr>
        <w:t xml:space="preserve"> тона, во 2-ой и 3-ей - характеристика </w:t>
      </w:r>
      <w:r w:rsidRPr="00D41837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D41837">
        <w:rPr>
          <w:rFonts w:ascii="Times New Roman" w:hAnsi="Times New Roman"/>
          <w:bCs/>
          <w:sz w:val="28"/>
          <w:szCs w:val="28"/>
          <w:lang w:eastAsia="ru-RU"/>
        </w:rPr>
        <w:t xml:space="preserve"> тона;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41837">
        <w:rPr>
          <w:rFonts w:ascii="Times New Roman" w:hAnsi="Times New Roman"/>
          <w:bCs/>
          <w:sz w:val="28"/>
          <w:szCs w:val="28"/>
          <w:lang w:eastAsia="ru-RU"/>
        </w:rPr>
        <w:t>наличие дополнительных тонов (</w:t>
      </w:r>
      <w:r w:rsidRPr="00D41837"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D4183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D41837"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D41837">
        <w:rPr>
          <w:rFonts w:ascii="Times New Roman" w:hAnsi="Times New Roman"/>
          <w:bCs/>
          <w:sz w:val="28"/>
          <w:szCs w:val="28"/>
          <w:lang w:eastAsia="ru-RU"/>
        </w:rPr>
        <w:t xml:space="preserve">), систолического щелчка и </w:t>
      </w:r>
      <w:r>
        <w:rPr>
          <w:rFonts w:ascii="Times New Roman" w:hAnsi="Times New Roman"/>
          <w:bCs/>
          <w:sz w:val="28"/>
          <w:szCs w:val="28"/>
          <w:lang w:eastAsia="ru-RU"/>
        </w:rPr>
        <w:t>другие варианты</w:t>
      </w:r>
      <w:r w:rsidRPr="00D41837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E7F1D">
        <w:rPr>
          <w:rFonts w:ascii="Times New Roman" w:hAnsi="Times New Roman"/>
          <w:bCs/>
          <w:sz w:val="28"/>
          <w:szCs w:val="28"/>
          <w:lang w:eastAsia="ru-RU"/>
        </w:rPr>
        <w:t>Наличие шумов по точкам аускультации и в дополнительных точках и их характери</w:t>
      </w:r>
      <w:r w:rsidRPr="00CE7F1D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стика:  место наилучшего выслушивания,  продолжительность,  связь с систолой или диастолой,  тембр,  громкость,  проведение,  динамика (убывающий, нарастающий, меняющийся, зависимость от перемены положения, физической нагрузки, задержки дыхания на вдохе и выдохе и </w:t>
      </w:r>
      <w:r>
        <w:rPr>
          <w:rFonts w:ascii="Times New Roman" w:hAnsi="Times New Roman"/>
          <w:bCs/>
          <w:sz w:val="28"/>
          <w:szCs w:val="28"/>
          <w:lang w:eastAsia="ru-RU"/>
        </w:rPr>
        <w:t>другие варианты</w:t>
      </w:r>
      <w:r w:rsidRPr="00CE7F1D">
        <w:rPr>
          <w:rFonts w:ascii="Times New Roman" w:hAnsi="Times New Roman"/>
          <w:bCs/>
          <w:sz w:val="28"/>
          <w:szCs w:val="28"/>
          <w:lang w:eastAsia="ru-RU"/>
        </w:rPr>
        <w:t>)</w:t>
      </w:r>
      <w:proofErr w:type="gramStart"/>
      <w:r w:rsidRPr="00CE7F1D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D41837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D41837">
        <w:rPr>
          <w:rFonts w:ascii="Times New Roman" w:hAnsi="Times New Roman"/>
          <w:bCs/>
          <w:sz w:val="28"/>
          <w:szCs w:val="28"/>
          <w:lang w:eastAsia="ru-RU"/>
        </w:rPr>
        <w:t>редположение о функциональном или органическом характере шума.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Аускультация артерий (осуществляется в точках видимой пульсации или в местах пальпации артериального пульса) - определяется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lastRenderedPageBreak/>
        <w:t>наличие тонов, шумов.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Аускультация яремных вен (шум «волчка»).</w:t>
      </w:r>
    </w:p>
    <w:p w:rsidR="003456F9" w:rsidRPr="000B19DB" w:rsidRDefault="003456F9" w:rsidP="006D14EB">
      <w:pPr>
        <w:pStyle w:val="4"/>
        <w:spacing w:before="0" w:after="0" w:line="240" w:lineRule="auto"/>
      </w:pPr>
      <w:r w:rsidRPr="000B19DB">
        <w:t>ОРГАНЫ  ПИЩЕВАРЕНИЯ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iCs/>
          <w:sz w:val="28"/>
          <w:szCs w:val="28"/>
          <w:lang w:eastAsia="ru-RU"/>
        </w:rPr>
        <w:t>Аппетит</w:t>
      </w:r>
      <w:r w:rsidR="0028417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(сохранен, снижен, избыточный).</w:t>
      </w:r>
    </w:p>
    <w:p w:rsidR="003456F9" w:rsidRPr="000B19DB" w:rsidRDefault="003456F9" w:rsidP="00D41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iCs/>
          <w:sz w:val="28"/>
          <w:szCs w:val="28"/>
          <w:lang w:eastAsia="ru-RU"/>
        </w:rPr>
        <w:t>Осмотр ротовой полости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(у детей до 8-10 лет проводится в конце исследования, но описывается в начале):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слизистые оболочки полости рта (губы, углы рта, внутренняя поверхность губ, щек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твердое и мягкое небо, десны, подъязычное пространство) - описываются цвет, чистота, влажность, блеск, гладкость слизистых и патологические изменения (налеты, афты, изъязвления, кровоизлияния и </w:t>
      </w:r>
      <w:r>
        <w:rPr>
          <w:rFonts w:ascii="Times New Roman" w:hAnsi="Times New Roman"/>
          <w:bCs/>
          <w:sz w:val="28"/>
          <w:szCs w:val="28"/>
          <w:lang w:eastAsia="ru-RU"/>
        </w:rPr>
        <w:t>другие варианты</w:t>
      </w:r>
      <w:r w:rsidRPr="000B19DB">
        <w:rPr>
          <w:rFonts w:ascii="Times New Roman" w:hAnsi="Times New Roman"/>
          <w:sz w:val="28"/>
          <w:szCs w:val="28"/>
          <w:lang w:eastAsia="ru-RU"/>
        </w:rPr>
        <w:t>)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;я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зык - окраска, влажность, наличие налета, состояние сосочкового слоя, патологические изменения (трещины, изъязвления и </w:t>
      </w:r>
      <w:r>
        <w:rPr>
          <w:rFonts w:ascii="Times New Roman" w:hAnsi="Times New Roman"/>
          <w:bCs/>
          <w:sz w:val="28"/>
          <w:szCs w:val="28"/>
          <w:lang w:eastAsia="ru-RU"/>
        </w:rPr>
        <w:t>другие варианты</w:t>
      </w:r>
      <w:r w:rsidRPr="000B19DB">
        <w:rPr>
          <w:rFonts w:ascii="Times New Roman" w:hAnsi="Times New Roman"/>
          <w:sz w:val="28"/>
          <w:szCs w:val="28"/>
          <w:lang w:eastAsia="ru-RU"/>
        </w:rPr>
        <w:t>)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;с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t>остояние зубов: количество, наличие кариеса и других дефектов, санация зубов;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запах изо рта (отсутствует, имеется).</w:t>
      </w:r>
    </w:p>
    <w:p w:rsidR="003456F9" w:rsidRPr="000B19DB" w:rsidRDefault="003456F9" w:rsidP="00D41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-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iCs/>
          <w:sz w:val="28"/>
          <w:szCs w:val="28"/>
          <w:lang w:eastAsia="ru-RU"/>
        </w:rPr>
        <w:t>Осмотр живота</w:t>
      </w:r>
      <w:r w:rsidR="00284177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(проводится в положении лежа и стоя): величина (живот обычной величины, увеличен в объеме, запавший); форма (правильная; если измененная, то описать каким образом); симметричность (отделы живота симметричны, имеются отдельные выпячивания или втяжения)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;</w:t>
      </w:r>
      <w:r w:rsidRPr="00D41837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D41837">
        <w:rPr>
          <w:rFonts w:ascii="Times New Roman" w:hAnsi="Times New Roman"/>
          <w:sz w:val="28"/>
          <w:szCs w:val="28"/>
          <w:lang w:eastAsia="ru-RU"/>
        </w:rPr>
        <w:t>частие брюшной стенки в акте дыхания;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наличие патологических изменений: видимая перистальтика желудка и кишечника, избыточное развитие венозной сети, отечность, пастозность передней брюшной стенки, расхождение прямых мышц живота, грыжевые выпячивания, послеоперационные </w:t>
      </w:r>
      <w:r>
        <w:rPr>
          <w:rFonts w:ascii="Times New Roman" w:hAnsi="Times New Roman"/>
          <w:bCs/>
          <w:sz w:val="28"/>
          <w:szCs w:val="28"/>
          <w:lang w:eastAsia="ru-RU"/>
        </w:rPr>
        <w:t>рубцы и другие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56F9" w:rsidRPr="000B19DB" w:rsidRDefault="003456F9" w:rsidP="00D41837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Перкуссия живота: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определение чувствительности (болезненности) в разных отделах живота;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определение симптома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Менбеля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(болезненность в области проекции желудка);</w:t>
      </w:r>
      <w:r w:rsidR="002841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определение характера перкуторного звука (кишечный тимпанит, укорочение, асимметрия и </w:t>
      </w:r>
      <w:r>
        <w:rPr>
          <w:rFonts w:ascii="Times New Roman" w:hAnsi="Times New Roman"/>
          <w:bCs/>
          <w:sz w:val="28"/>
          <w:szCs w:val="28"/>
          <w:lang w:eastAsia="ru-RU"/>
        </w:rPr>
        <w:t>другие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);</w:t>
      </w:r>
      <w:r w:rsidR="002841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определение признаков асцита методами перкуссии и флюкт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ации (выявлены, отсутствуют).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Пальпация живота</w:t>
      </w:r>
    </w:p>
    <w:p w:rsidR="003456F9" w:rsidRPr="000B19DB" w:rsidRDefault="003456F9" w:rsidP="00D418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B19DB">
        <w:rPr>
          <w:rFonts w:ascii="Times New Roman" w:hAnsi="Times New Roman"/>
          <w:b/>
          <w:sz w:val="28"/>
          <w:szCs w:val="28"/>
          <w:lang w:eastAsia="ru-RU"/>
        </w:rPr>
        <w:t>Поверхностная ориентировочная пальпация: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напряжение мышц передней брюшной стенки - не выявлено, определяется (указать - общее или локальное); болезненность (локальная или общая) передней брюшной стенки (не выявлена, если определяется - уточнить локализацию и связать с областями проекции органов брюшной полости; наличие зон кожной гиперестезии на передней брюшной стенке и за ее пределами и болевых точек (не выявлены, если определяются - уточнить локализацию);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расхождение прямых мышц живота, грыжи белой линии, пупочного кольца, пахово-мошоночные;</w:t>
      </w:r>
    </w:p>
    <w:p w:rsidR="003456F9" w:rsidRPr="000B19DB" w:rsidRDefault="003456F9" w:rsidP="00D41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наличие поверхностно расположенных опухолей и увеличенных органов (печени, селезенки и </w:t>
      </w:r>
      <w:r>
        <w:rPr>
          <w:rFonts w:ascii="Times New Roman" w:hAnsi="Times New Roman"/>
          <w:bCs/>
          <w:sz w:val="28"/>
          <w:szCs w:val="28"/>
          <w:lang w:eastAsia="ru-RU"/>
        </w:rPr>
        <w:t>другие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1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 xml:space="preserve">         Определение </w:t>
      </w:r>
      <w:proofErr w:type="spellStart"/>
      <w:r w:rsidRPr="000B19DB">
        <w:rPr>
          <w:rFonts w:ascii="Times New Roman" w:hAnsi="Times New Roman"/>
          <w:b/>
          <w:sz w:val="28"/>
          <w:szCs w:val="28"/>
          <w:lang w:eastAsia="ru-RU"/>
        </w:rPr>
        <w:t>перитонеальных</w:t>
      </w:r>
      <w:proofErr w:type="spellEnd"/>
      <w:r w:rsidRPr="000B19DB">
        <w:rPr>
          <w:rFonts w:ascii="Times New Roman" w:hAnsi="Times New Roman"/>
          <w:b/>
          <w:sz w:val="28"/>
          <w:szCs w:val="28"/>
          <w:lang w:eastAsia="ru-RU"/>
        </w:rPr>
        <w:t xml:space="preserve"> симптомов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с-м</w:t>
      </w:r>
      <w:proofErr w:type="gramEnd"/>
      <w:r w:rsidR="002841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Щеткина-Блюмберга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) и др. </w:t>
      </w:r>
    </w:p>
    <w:p w:rsidR="003456F9" w:rsidRDefault="003456F9" w:rsidP="00D418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1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Глубокая методическая скользящая пальпация по Образцову-</w:t>
      </w:r>
      <w:proofErr w:type="spellStart"/>
      <w:r w:rsidRPr="000B19DB">
        <w:rPr>
          <w:rFonts w:ascii="Times New Roman" w:hAnsi="Times New Roman"/>
          <w:b/>
          <w:sz w:val="28"/>
          <w:szCs w:val="28"/>
          <w:lang w:eastAsia="ru-RU"/>
        </w:rPr>
        <w:t>Стражеско</w:t>
      </w:r>
      <w:proofErr w:type="spellEnd"/>
    </w:p>
    <w:p w:rsidR="003456F9" w:rsidRPr="000B19DB" w:rsidRDefault="003456F9" w:rsidP="00D418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Пальпация отделов толстой кишки: сигмовидной, слепой, восходящей, нисходящей и поперечно-ободочной. 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Если пальпируются, то описывается их характеристика: название отдела, форма, диаметр, консистенция, подвижность,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lastRenderedPageBreak/>
        <w:t>болезненность, наличие урчания, характер поверхности.</w:t>
      </w:r>
      <w:proofErr w:type="gramEnd"/>
    </w:p>
    <w:p w:rsidR="003456F9" w:rsidRPr="000B19DB" w:rsidRDefault="003456F9" w:rsidP="00D4183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1837">
        <w:rPr>
          <w:rFonts w:ascii="Times New Roman" w:hAnsi="Times New Roman"/>
          <w:bCs/>
          <w:sz w:val="28"/>
          <w:szCs w:val="28"/>
          <w:lang w:eastAsia="ru-RU"/>
        </w:rPr>
        <w:t xml:space="preserve">Перед пальпацией поперечно-ободочной кишки предварительно определяют нижнюю границу желудка с помощью методов перкуссии, </w:t>
      </w:r>
      <w:proofErr w:type="spellStart"/>
      <w:r w:rsidRPr="00D41837">
        <w:rPr>
          <w:rFonts w:ascii="Times New Roman" w:hAnsi="Times New Roman"/>
          <w:bCs/>
          <w:sz w:val="28"/>
          <w:szCs w:val="28"/>
          <w:lang w:eastAsia="ru-RU"/>
        </w:rPr>
        <w:t>аускультоперкуссии</w:t>
      </w:r>
      <w:proofErr w:type="spellEnd"/>
      <w:r w:rsidRPr="00D41837">
        <w:rPr>
          <w:rFonts w:ascii="Times New Roman" w:hAnsi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D41837">
        <w:rPr>
          <w:rFonts w:ascii="Times New Roman" w:hAnsi="Times New Roman"/>
          <w:bCs/>
          <w:sz w:val="28"/>
          <w:szCs w:val="28"/>
          <w:lang w:eastAsia="ru-RU"/>
        </w:rPr>
        <w:t>аускультоаффрикции</w:t>
      </w:r>
      <w:proofErr w:type="spellEnd"/>
      <w:r w:rsidRPr="00D41837">
        <w:rPr>
          <w:rFonts w:ascii="Times New Roman" w:hAnsi="Times New Roman"/>
          <w:bCs/>
          <w:sz w:val="28"/>
          <w:szCs w:val="28"/>
          <w:lang w:eastAsia="ru-RU"/>
        </w:rPr>
        <w:t xml:space="preserve"> или метода выявления шума плеска (</w:t>
      </w:r>
      <w:proofErr w:type="spellStart"/>
      <w:r w:rsidRPr="00D41837">
        <w:rPr>
          <w:rFonts w:ascii="Times New Roman" w:hAnsi="Times New Roman"/>
          <w:bCs/>
          <w:sz w:val="28"/>
          <w:szCs w:val="28"/>
          <w:lang w:eastAsia="ru-RU"/>
        </w:rPr>
        <w:t>перкуторная</w:t>
      </w:r>
      <w:proofErr w:type="spellEnd"/>
      <w:r w:rsidRPr="00D41837">
        <w:rPr>
          <w:rFonts w:ascii="Times New Roman" w:hAnsi="Times New Roman"/>
          <w:bCs/>
          <w:sz w:val="28"/>
          <w:szCs w:val="28"/>
          <w:lang w:eastAsia="ru-RU"/>
        </w:rPr>
        <w:t xml:space="preserve"> пальпация)</w:t>
      </w:r>
      <w:proofErr w:type="gramStart"/>
      <w:r w:rsidRPr="00D4183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>альпация эпигастральной области (болезненна, безболезненна).</w:t>
      </w:r>
    </w:p>
    <w:p w:rsidR="003456F9" w:rsidRPr="000B19DB" w:rsidRDefault="003456F9" w:rsidP="00D41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Пальпация пилородуоденальной области (болезненная, безболезненная; указать пальпируется ли привратник, луковица двенадцатиперстной кишки).</w:t>
      </w:r>
    </w:p>
    <w:p w:rsidR="003456F9" w:rsidRPr="000B19DB" w:rsidRDefault="003456F9" w:rsidP="00DA5D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Аускультация живота:</w:t>
      </w:r>
      <w:r w:rsidR="002841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>о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писание шума перистальтики кишечника (шум перистальтики не изменен, усилен, ослаблен, не выслушивается).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mallCaps/>
          <w:sz w:val="28"/>
          <w:szCs w:val="28"/>
          <w:lang w:eastAsia="ru-RU"/>
        </w:rPr>
        <w:t>ПЕЧЕНЬ  И  ЖЕЛЧЕВЫДЕЛИТЕЛЬНАЯ  СИСТЕМА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0" w:right="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Осмотр </w:t>
      </w:r>
      <w:r w:rsidRPr="000B19DB">
        <w:rPr>
          <w:rFonts w:ascii="Times New Roman" w:hAnsi="Times New Roman"/>
          <w:sz w:val="28"/>
          <w:szCs w:val="28"/>
          <w:lang w:eastAsia="ru-RU"/>
        </w:rPr>
        <w:t>области правого подреберья (изменений не выявлено, наличие ограни</w:t>
      </w:r>
      <w:r w:rsidRPr="000B19DB">
        <w:rPr>
          <w:rFonts w:ascii="Times New Roman" w:hAnsi="Times New Roman"/>
          <w:sz w:val="28"/>
          <w:szCs w:val="28"/>
          <w:lang w:eastAsia="ru-RU"/>
        </w:rPr>
        <w:softHyphen/>
        <w:t>ченного выпячивания).</w:t>
      </w:r>
    </w:p>
    <w:p w:rsidR="003456F9" w:rsidRPr="000B19DB" w:rsidRDefault="003456F9" w:rsidP="008F0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0B19D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Перкуссия </w:t>
      </w:r>
      <w:r w:rsidRPr="000B19DB">
        <w:rPr>
          <w:rFonts w:ascii="Times New Roman" w:hAnsi="Times New Roman"/>
          <w:b/>
          <w:sz w:val="28"/>
          <w:szCs w:val="28"/>
          <w:lang w:eastAsia="ru-RU"/>
        </w:rPr>
        <w:t>границ абсолютной тупости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 w:rsidRPr="00A041F7">
        <w:rPr>
          <w:rFonts w:ascii="Times New Roman" w:hAnsi="Times New Roman"/>
          <w:b/>
          <w:sz w:val="28"/>
          <w:szCs w:val="28"/>
          <w:lang w:eastAsia="ru-RU"/>
        </w:rPr>
        <w:t>размеров печени  по М.Г. Курлову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(определяются у детей старше 5 лет)</w:t>
      </w:r>
      <w:r w:rsidR="002841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проводится </w:t>
      </w:r>
      <w:r w:rsidRPr="000B19DB">
        <w:rPr>
          <w:rFonts w:ascii="Times New Roman" w:hAnsi="Times New Roman"/>
          <w:sz w:val="28"/>
          <w:szCs w:val="28"/>
          <w:lang w:eastAsia="ru-RU"/>
        </w:rPr>
        <w:t>по правой срединно-ключичной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 срединной линиям</w:t>
      </w:r>
      <w:r>
        <w:rPr>
          <w:rFonts w:ascii="Times New Roman" w:hAnsi="Times New Roman"/>
          <w:sz w:val="28"/>
          <w:szCs w:val="28"/>
          <w:lang w:eastAsia="ru-RU"/>
        </w:rPr>
        <w:t>, по левой реберной дуге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(дается рас</w:t>
      </w:r>
      <w:r w:rsidRPr="000B19DB">
        <w:rPr>
          <w:rFonts w:ascii="Times New Roman" w:hAnsi="Times New Roman"/>
          <w:sz w:val="28"/>
          <w:szCs w:val="28"/>
          <w:lang w:eastAsia="ru-RU"/>
        </w:rPr>
        <w:softHyphen/>
        <w:t xml:space="preserve">стояние в </w:t>
      </w:r>
      <w:proofErr w:type="gramStart"/>
      <w:r w:rsidRPr="000B19DB">
        <w:rPr>
          <w:rFonts w:ascii="Times New Roman" w:hAnsi="Times New Roman"/>
          <w:iCs/>
          <w:sz w:val="28"/>
          <w:szCs w:val="28"/>
          <w:lang w:eastAsia="ru-RU"/>
        </w:rPr>
        <w:t>см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0B19DB">
        <w:rPr>
          <w:rFonts w:ascii="Times New Roman" w:hAnsi="Times New Roman"/>
          <w:sz w:val="28"/>
          <w:szCs w:val="28"/>
          <w:lang w:eastAsia="ru-RU"/>
        </w:rPr>
        <w:t>).</w:t>
      </w:r>
    </w:p>
    <w:p w:rsidR="003456F9" w:rsidRPr="000B19DB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iCs/>
          <w:sz w:val="28"/>
          <w:szCs w:val="28"/>
          <w:lang w:eastAsia="ru-RU"/>
        </w:rPr>
        <w:t>Пальпация живота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в области проекции печени: наличие болезненности в правом подреберье, эпигастральной области,  в точке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проекции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желчного пузыря и зоне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Шоффара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; желчный пузырь (не пальпируется, пальпируется); наличие симптомов поражения печени и желчного пузыря (симптомы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Ортнера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Кера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Мерфи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Мюсси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Боаса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и др</w:t>
      </w:r>
      <w:r>
        <w:rPr>
          <w:rFonts w:ascii="Times New Roman" w:hAnsi="Times New Roman"/>
          <w:sz w:val="28"/>
          <w:szCs w:val="28"/>
          <w:lang w:eastAsia="ru-RU"/>
        </w:rPr>
        <w:t>угие</w:t>
      </w:r>
      <w:r w:rsidRPr="000B19DB">
        <w:rPr>
          <w:rFonts w:ascii="Times New Roman" w:hAnsi="Times New Roman"/>
          <w:sz w:val="28"/>
          <w:szCs w:val="28"/>
          <w:lang w:eastAsia="ru-RU"/>
        </w:rPr>
        <w:t>).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 Глубокая пальпация печени </w:t>
      </w:r>
      <w:r w:rsidRPr="000B19DB">
        <w:rPr>
          <w:rFonts w:ascii="Times New Roman" w:hAnsi="Times New Roman"/>
          <w:b/>
          <w:sz w:val="28"/>
          <w:szCs w:val="28"/>
          <w:lang w:eastAsia="ru-RU"/>
        </w:rPr>
        <w:t xml:space="preserve">по методу Н.Д. </w:t>
      </w:r>
      <w:proofErr w:type="spellStart"/>
      <w:r w:rsidRPr="000B19DB">
        <w:rPr>
          <w:rFonts w:ascii="Times New Roman" w:hAnsi="Times New Roman"/>
          <w:b/>
          <w:sz w:val="28"/>
          <w:szCs w:val="28"/>
          <w:lang w:eastAsia="ru-RU"/>
        </w:rPr>
        <w:t>Стражеско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(скользящая) и по методу В.П. Образцова. 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Характеристика нижнего края: форма (острый, тупой, закругленный); консистен</w:t>
      </w:r>
      <w:r w:rsidRPr="000B19DB">
        <w:rPr>
          <w:rFonts w:ascii="Times New Roman" w:hAnsi="Times New Roman"/>
          <w:sz w:val="28"/>
          <w:szCs w:val="28"/>
          <w:lang w:eastAsia="ru-RU"/>
        </w:rPr>
        <w:softHyphen/>
        <w:t>ция (мягкий, умеренной плотности, очень плотный); контуры (гладкие, ровные, бугри</w:t>
      </w:r>
      <w:r w:rsidRPr="000B19DB">
        <w:rPr>
          <w:rFonts w:ascii="Times New Roman" w:hAnsi="Times New Roman"/>
          <w:sz w:val="28"/>
          <w:szCs w:val="28"/>
          <w:lang w:eastAsia="ru-RU"/>
        </w:rPr>
        <w:softHyphen/>
        <w:t>стость и др.); болезненность, наличие вырезок.</w:t>
      </w:r>
      <w:proofErr w:type="gramEnd"/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Поджелудочная железа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Наличие болезненности в болевых точках и зонах болевой чувствительности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: головка - правое подреберье и зона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Шоффара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; тело -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эпигастральная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область; хвост - левое подреберье и точка Мейо-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Робсона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>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Стул</w:t>
      </w:r>
      <w:r w:rsidRPr="000B19DB">
        <w:rPr>
          <w:rFonts w:ascii="Times New Roman" w:hAnsi="Times New Roman"/>
          <w:iCs/>
          <w:smallCaps/>
          <w:sz w:val="28"/>
          <w:szCs w:val="28"/>
          <w:lang w:eastAsia="ru-RU"/>
        </w:rPr>
        <w:t xml:space="preserve">: </w:t>
      </w:r>
      <w:r w:rsidRPr="000B19DB">
        <w:rPr>
          <w:rFonts w:ascii="Times New Roman" w:hAnsi="Times New Roman"/>
          <w:sz w:val="28"/>
          <w:szCs w:val="28"/>
          <w:lang w:eastAsia="ru-RU"/>
        </w:rPr>
        <w:t>регулярность, число испражнений за сутки, консистенция, форма, наличие патологических примесей, неперевар</w:t>
      </w:r>
      <w:r>
        <w:rPr>
          <w:rFonts w:ascii="Times New Roman" w:hAnsi="Times New Roman"/>
          <w:sz w:val="28"/>
          <w:szCs w:val="28"/>
          <w:lang w:eastAsia="ru-RU"/>
        </w:rPr>
        <w:t xml:space="preserve">енных остатков пищи, глистов и </w:t>
      </w:r>
      <w:r>
        <w:rPr>
          <w:rFonts w:ascii="Times New Roman" w:hAnsi="Times New Roman"/>
          <w:bCs/>
          <w:sz w:val="28"/>
          <w:szCs w:val="28"/>
          <w:lang w:eastAsia="ru-RU"/>
        </w:rPr>
        <w:t>другие варианты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456F9" w:rsidRPr="000B19DB" w:rsidRDefault="003456F9" w:rsidP="006D14EB">
      <w:pPr>
        <w:pStyle w:val="4"/>
        <w:spacing w:before="0" w:after="0" w:line="240" w:lineRule="auto"/>
      </w:pPr>
      <w:r w:rsidRPr="000B19DB">
        <w:t>ОРГАНЫ  КРОВЕТВОРЕНИЯ</w:t>
      </w:r>
    </w:p>
    <w:p w:rsidR="003456F9" w:rsidRDefault="003456F9" w:rsidP="00D418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66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Пальпация </w:t>
      </w:r>
      <w:proofErr w:type="gramStart"/>
      <w:r w:rsidRPr="009D665E">
        <w:rPr>
          <w:rFonts w:ascii="Times New Roman" w:hAnsi="Times New Roman"/>
          <w:b/>
          <w:bCs/>
          <w:sz w:val="28"/>
          <w:szCs w:val="28"/>
          <w:lang w:eastAsia="ru-RU"/>
        </w:rPr>
        <w:t>периферических</w:t>
      </w:r>
      <w:proofErr w:type="gramEnd"/>
      <w:r w:rsidRPr="009D66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лимфоузлов, печени 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9D665E">
        <w:rPr>
          <w:rFonts w:ascii="Times New Roman" w:hAnsi="Times New Roman"/>
          <w:b/>
          <w:bCs/>
          <w:sz w:val="28"/>
          <w:szCs w:val="28"/>
          <w:lang w:eastAsia="ru-RU"/>
        </w:rPr>
        <w:t>елезёнки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5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Оценка 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полученных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данных по пальпации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периферических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лимфоузлов.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Исследование печени</w:t>
      </w:r>
      <w:r w:rsidR="00284177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- описано в разделе «Органы пищеварения».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Пальпация селезенки</w:t>
      </w:r>
      <w:r w:rsidRPr="000B19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селезенка в положении лежа на спине и на правом боку не 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пальпируется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>/пальпируется. Если пальпируется, то описывается характеристика ее нижнего края: форма (острый, закругленный); консистенция (мягкий, умеренной плот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ности, плотный и др.); контуры (гладкие, ровные, бугристые и др.); болезненность.</w:t>
      </w:r>
    </w:p>
    <w:p w:rsidR="003456F9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D665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Перкуссия селезёнки и </w:t>
      </w:r>
      <w:proofErr w:type="gramStart"/>
      <w:r w:rsidRPr="009D665E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внутригрудных</w:t>
      </w:r>
      <w:proofErr w:type="gramEnd"/>
      <w:r w:rsidRPr="009D665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лимфоузлов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Перкуссия селезенки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 w:rsidRPr="000B19DB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.П</w:t>
      </w:r>
      <w:r w:rsidR="0028417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Образцову</w:t>
      </w:r>
      <w:r>
        <w:rPr>
          <w:rFonts w:ascii="Times New Roman" w:hAnsi="Times New Roman"/>
          <w:bCs/>
          <w:sz w:val="28"/>
          <w:szCs w:val="28"/>
          <w:lang w:eastAsia="ru-RU"/>
        </w:rPr>
        <w:t>: т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опографические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раницы</w:t>
      </w:r>
      <w:r>
        <w:rPr>
          <w:rFonts w:ascii="Times New Roman" w:hAnsi="Times New Roman"/>
          <w:bCs/>
          <w:sz w:val="28"/>
          <w:szCs w:val="28"/>
          <w:lang w:eastAsia="ru-RU"/>
        </w:rPr>
        <w:t>, р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азмер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56F9" w:rsidRPr="000B19DB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Перкуссия внутригрудных лимфоузлов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наличие увеличения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лимфоузлов переднего средостения (положительные симптомы чаши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Философова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Филатова); наличие увеличения лимфоузлов заднего средостения; положительные симптомы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Кораньи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>Э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спина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(аускультация)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бифуркационные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паратрахеальные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л/узлы),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Аркавина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 Маслова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(бронхопульмональные л/узлы).</w:t>
      </w:r>
    </w:p>
    <w:p w:rsidR="003456F9" w:rsidRPr="000B19DB" w:rsidRDefault="003456F9" w:rsidP="006D14EB">
      <w:pPr>
        <w:pStyle w:val="4"/>
        <w:spacing w:before="0" w:after="0" w:line="240" w:lineRule="auto"/>
      </w:pPr>
      <w:r w:rsidRPr="000B19DB">
        <w:t>МОЧЕВЫДЕЛИТЕЛЬНАЯ  СИСТЕМА</w:t>
      </w:r>
    </w:p>
    <w:p w:rsidR="003456F9" w:rsidRPr="000B19DB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19DB">
        <w:rPr>
          <w:rFonts w:ascii="Times New Roman" w:hAnsi="Times New Roman"/>
          <w:b/>
          <w:sz w:val="28"/>
          <w:szCs w:val="28"/>
          <w:lang w:eastAsia="ru-RU"/>
        </w:rPr>
        <w:t>Пальпация: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5D40">
        <w:rPr>
          <w:rFonts w:ascii="Times New Roman" w:hAnsi="Times New Roman"/>
          <w:b/>
          <w:sz w:val="28"/>
          <w:szCs w:val="28"/>
          <w:lang w:eastAsia="ru-RU"/>
        </w:rPr>
        <w:t>наличие отеков</w:t>
      </w:r>
      <w:r w:rsidRPr="00DA5D40">
        <w:rPr>
          <w:rFonts w:ascii="Times New Roman" w:hAnsi="Times New Roman"/>
          <w:sz w:val="28"/>
          <w:szCs w:val="28"/>
          <w:lang w:eastAsia="ru-RU"/>
        </w:rPr>
        <w:t xml:space="preserve"> в области лица, поясницы, крестца, нижних конечностей, их характе</w:t>
      </w:r>
      <w:r w:rsidRPr="00DA5D40">
        <w:rPr>
          <w:rFonts w:ascii="Times New Roman" w:hAnsi="Times New Roman"/>
          <w:sz w:val="28"/>
          <w:szCs w:val="28"/>
          <w:lang w:eastAsia="ru-RU"/>
        </w:rPr>
        <w:softHyphen/>
        <w:t>ристика;</w:t>
      </w:r>
      <w:r w:rsidRPr="00DA5D40">
        <w:rPr>
          <w:rFonts w:ascii="Times New Roman" w:hAnsi="Times New Roman"/>
          <w:sz w:val="28"/>
          <w:szCs w:val="28"/>
          <w:lang w:eastAsia="ru-RU"/>
        </w:rPr>
        <w:tab/>
      </w:r>
      <w:r w:rsidRPr="00DA5D40">
        <w:rPr>
          <w:rFonts w:ascii="Times New Roman" w:hAnsi="Times New Roman"/>
          <w:b/>
          <w:iCs/>
          <w:sz w:val="28"/>
          <w:szCs w:val="28"/>
          <w:lang w:eastAsia="ru-RU"/>
        </w:rPr>
        <w:t>почки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DA5D40">
        <w:rPr>
          <w:rFonts w:ascii="Times New Roman" w:hAnsi="Times New Roman"/>
          <w:sz w:val="28"/>
          <w:szCs w:val="28"/>
          <w:lang w:eastAsia="ru-RU"/>
        </w:rPr>
        <w:t>в положении лежа и стоя не пальпируются (пальпируются)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A5D40">
        <w:rPr>
          <w:rFonts w:ascii="Times New Roman" w:hAnsi="Times New Roman"/>
          <w:sz w:val="28"/>
          <w:szCs w:val="28"/>
          <w:lang w:eastAsia="ru-RU"/>
        </w:rPr>
        <w:t xml:space="preserve"> если пальпируются, то описывается их форма, величина, консистенция, подвижность, болезненность, характер поверхности;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/>
          <w:iCs/>
          <w:sz w:val="28"/>
          <w:szCs w:val="28"/>
          <w:lang w:eastAsia="ru-RU"/>
        </w:rPr>
        <w:t>мочевой пузыр</w:t>
      </w:r>
      <w:r w:rsidR="0084613F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ь </w:t>
      </w:r>
      <w:r w:rsidRPr="000B19DB">
        <w:rPr>
          <w:rFonts w:ascii="Times New Roman" w:hAnsi="Times New Roman"/>
          <w:sz w:val="28"/>
          <w:szCs w:val="28"/>
          <w:lang w:eastAsia="ru-RU"/>
        </w:rPr>
        <w:t>не пальпируется (пальпируется), область проекции безболезненна (болезненна); если пальпируется</w:t>
      </w:r>
      <w:r w:rsidR="000C5528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то определяют, на сколько </w:t>
      </w:r>
      <w:r w:rsidR="000C5528">
        <w:rPr>
          <w:rFonts w:ascii="Times New Roman" w:hAnsi="Times New Roman"/>
          <w:iCs/>
          <w:sz w:val="28"/>
          <w:szCs w:val="28"/>
          <w:lang w:eastAsia="ru-RU"/>
        </w:rPr>
        <w:t xml:space="preserve">сантиметров </w:t>
      </w:r>
      <w:r>
        <w:rPr>
          <w:rFonts w:ascii="Times New Roman" w:hAnsi="Times New Roman"/>
          <w:sz w:val="28"/>
          <w:szCs w:val="28"/>
          <w:lang w:eastAsia="ru-RU"/>
        </w:rPr>
        <w:t>выступает над уровнем симфиза;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B19DB">
        <w:rPr>
          <w:rFonts w:ascii="Times New Roman" w:hAnsi="Times New Roman"/>
          <w:b/>
          <w:sz w:val="28"/>
          <w:szCs w:val="28"/>
          <w:lang w:eastAsia="ru-RU"/>
        </w:rPr>
        <w:t xml:space="preserve">наличие </w:t>
      </w:r>
      <w:r w:rsidR="0028417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/>
          <w:sz w:val="28"/>
          <w:szCs w:val="28"/>
          <w:lang w:eastAsia="ru-RU"/>
        </w:rPr>
        <w:t>болезненности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в болевых точках (верхней и средней мочеточниковых, рёберно-позвоночной и реберно-поясничной).</w:t>
      </w:r>
      <w:proofErr w:type="gramEnd"/>
    </w:p>
    <w:p w:rsidR="003456F9" w:rsidRPr="000B19DB" w:rsidRDefault="003456F9" w:rsidP="00DA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 Перкуссия: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перкуссия поясничной области - симптом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Пастернацкого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отрицательный (положительный)</w:t>
      </w:r>
      <w:r>
        <w:rPr>
          <w:rFonts w:ascii="Times New Roman" w:hAnsi="Times New Roman"/>
          <w:sz w:val="28"/>
          <w:szCs w:val="28"/>
          <w:lang w:eastAsia="ru-RU"/>
        </w:rPr>
        <w:t>, проводится после 5 лет. П</w:t>
      </w:r>
      <w:r w:rsidRPr="000B19DB">
        <w:rPr>
          <w:rFonts w:ascii="Times New Roman" w:hAnsi="Times New Roman"/>
          <w:sz w:val="28"/>
          <w:szCs w:val="28"/>
          <w:lang w:eastAsia="ru-RU"/>
        </w:rPr>
        <w:t>еркуссия мочевого пузыря (проводится после его опорожнения) - перкуторный звук тимпанический (притуплённый, тупой); при увеличении мочевого пузыря определяется уровень расположения его дна.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B19DB">
        <w:rPr>
          <w:rFonts w:ascii="Times New Roman" w:hAnsi="Times New Roman"/>
          <w:sz w:val="28"/>
          <w:szCs w:val="28"/>
          <w:lang w:eastAsia="ru-RU"/>
        </w:rPr>
        <w:t>еркуторные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признаки асцита (отсутствуют, имеются).</w:t>
      </w:r>
    </w:p>
    <w:p w:rsidR="003456F9" w:rsidRPr="009D58C8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9D58C8">
        <w:rPr>
          <w:rFonts w:ascii="Times New Roman" w:hAnsi="Times New Roman"/>
          <w:b/>
          <w:iCs/>
          <w:sz w:val="28"/>
          <w:szCs w:val="28"/>
          <w:lang w:eastAsia="ru-RU"/>
        </w:rPr>
        <w:t>Мочевыделение и характеристика мочи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iCs/>
          <w:sz w:val="28"/>
          <w:szCs w:val="28"/>
          <w:lang w:eastAsia="ru-RU"/>
        </w:rPr>
        <w:t>Характеристика мочеиспусканий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: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свободные, затрудненные; нормальной часто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ты, учащенные, редкие; безболезненные, болезненные; 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энурез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eastAsia="ru-RU"/>
        </w:rPr>
        <w:t>другие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56F9" w:rsidRDefault="003456F9" w:rsidP="006D14EB">
      <w:pPr>
        <w:pStyle w:val="4"/>
        <w:spacing w:before="0" w:after="0" w:line="240" w:lineRule="auto"/>
        <w:jc w:val="left"/>
      </w:pPr>
    </w:p>
    <w:p w:rsidR="003456F9" w:rsidRPr="000B19DB" w:rsidRDefault="003456F9" w:rsidP="006D14EB">
      <w:pPr>
        <w:pStyle w:val="4"/>
        <w:spacing w:before="0" w:after="0" w:line="240" w:lineRule="auto"/>
        <w:jc w:val="left"/>
      </w:pPr>
      <w:r w:rsidRPr="000B19DB">
        <w:t xml:space="preserve">ПРЕДВАРИТЕЛЬНЫЙ ДИАГНОЗ И ЕГО ОБОСНОВАНИЕ  </w:t>
      </w:r>
    </w:p>
    <w:p w:rsidR="003456F9" w:rsidRDefault="003456F9" w:rsidP="000C5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14" w:firstLine="68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разу после окончания опроса и объективного исследования больного на основании анализа жалоб, анамнестических данных и результатов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физикального</w:t>
      </w:r>
      <w:proofErr w:type="spellEnd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исследования врач устанавливает </w:t>
      </w:r>
      <w:r w:rsidRPr="000B19DB">
        <w:rPr>
          <w:rFonts w:ascii="Times New Roman" w:hAnsi="Times New Roman"/>
          <w:bCs/>
          <w:sz w:val="28"/>
          <w:szCs w:val="28"/>
          <w:u w:val="single"/>
          <w:lang w:eastAsia="ru-RU"/>
        </w:rPr>
        <w:t>предварительный диагноз,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и разрабатывает план лабораторных и дополнительных исследований больного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определяет круг заболеваний</w:t>
      </w:r>
      <w:r w:rsidR="000C552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с которыми следует проводить дифференциальную диагностику. При оформлении предварительного диагноза суммируются анамнестические  и объективные данные, выделяются симптомы и ведущие синдромы болезни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3456F9" w:rsidRPr="000B19DB" w:rsidRDefault="003456F9" w:rsidP="000618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14" w:firstLine="68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При постановке предварительного диагноза выделяются диагноз основного заболевания, его осложнения, диагноз сопутствующего заболевания. </w:t>
      </w:r>
    </w:p>
    <w:p w:rsidR="003456F9" w:rsidRDefault="003456F9" w:rsidP="000618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14" w:hanging="2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56F9" w:rsidRPr="00787E3A" w:rsidRDefault="003456F9" w:rsidP="006D14EB">
      <w:pPr>
        <w:pStyle w:val="4"/>
        <w:spacing w:before="0" w:after="0" w:line="240" w:lineRule="auto"/>
        <w:jc w:val="left"/>
      </w:pPr>
      <w:r w:rsidRPr="00787E3A">
        <w:t>ЛАБОРАТОРНЫ</w:t>
      </w:r>
      <w:r>
        <w:t>Е</w:t>
      </w:r>
      <w:r w:rsidRPr="00787E3A">
        <w:t xml:space="preserve"> И </w:t>
      </w:r>
      <w:r>
        <w:t>ИНСТРУМЕНТАЛ</w:t>
      </w:r>
      <w:r w:rsidRPr="00787E3A">
        <w:t>ЬНЫ</w:t>
      </w:r>
      <w:r>
        <w:t xml:space="preserve">ЕМЕТОДЫ </w:t>
      </w:r>
      <w:r w:rsidRPr="00787E3A">
        <w:t>ИССЛЕДОВАНИ</w:t>
      </w:r>
      <w:r>
        <w:t>Я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" w:right="-7" w:firstLine="71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бъём лабораторных и </w:t>
      </w:r>
      <w:r>
        <w:rPr>
          <w:rFonts w:ascii="Times New Roman" w:hAnsi="Times New Roman"/>
          <w:bCs/>
          <w:sz w:val="28"/>
          <w:szCs w:val="28"/>
          <w:lang w:eastAsia="ru-RU"/>
        </w:rPr>
        <w:t>инструментальных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исс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ледований должен быть </w:t>
      </w:r>
      <w:r w:rsidRPr="000C6339">
        <w:rPr>
          <w:rFonts w:ascii="Times New Roman" w:hAnsi="Times New Roman"/>
          <w:bCs/>
          <w:sz w:val="28"/>
          <w:szCs w:val="28"/>
          <w:lang w:eastAsia="ru-RU"/>
        </w:rPr>
        <w:t>направлен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C6339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подтверждение предварительного диагноза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и исключение заболеваний, протекающих со сходной симптоматикой.</w:t>
      </w:r>
    </w:p>
    <w:p w:rsidR="003456F9" w:rsidRDefault="003456F9" w:rsidP="006D14EB">
      <w:pPr>
        <w:pStyle w:val="4"/>
        <w:spacing w:before="0" w:after="0" w:line="240" w:lineRule="auto"/>
        <w:jc w:val="left"/>
      </w:pPr>
    </w:p>
    <w:p w:rsidR="003456F9" w:rsidRDefault="003456F9" w:rsidP="006D14EB">
      <w:pPr>
        <w:pStyle w:val="4"/>
        <w:spacing w:before="0" w:after="0" w:line="240" w:lineRule="auto"/>
        <w:jc w:val="left"/>
      </w:pPr>
      <w:r w:rsidRPr="00787E3A">
        <w:t>ПЛАН ОБСЛЕДОВАНИЯ</w:t>
      </w:r>
    </w:p>
    <w:p w:rsidR="003456F9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 w:right="14" w:hanging="2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Перечисляются лабораторные и инструментальные методы исследования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позволяющие подтвердить предварительный диагноз. </w:t>
      </w:r>
    </w:p>
    <w:p w:rsidR="003456F9" w:rsidRDefault="003456F9" w:rsidP="006D14EB">
      <w:pPr>
        <w:pStyle w:val="4"/>
        <w:spacing w:before="0" w:after="0" w:line="240" w:lineRule="auto"/>
        <w:jc w:val="left"/>
      </w:pPr>
    </w:p>
    <w:p w:rsidR="003456F9" w:rsidRPr="006C3EA9" w:rsidRDefault="003456F9" w:rsidP="006D14EB">
      <w:pPr>
        <w:pStyle w:val="4"/>
        <w:spacing w:before="0" w:after="0" w:line="240" w:lineRule="auto"/>
        <w:jc w:val="left"/>
      </w:pPr>
      <w:r w:rsidRPr="006C3EA9">
        <w:t>ОЦЕНКА ЛАБОРАТОРНЫХ И ИНСТРУМЕНТАЛЬНЫХ МЕТОДОВ ИССЛЕДОВАНИЯ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Данные  лабораторных методов  исследования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 w:hanging="2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Приводятся результаты лабораторных методов исследования (анализ  крови, мочи, биохимического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анализа  крови, анализ кала и другие варианты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) при поступлении ребенка в стационар и в ди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намике (указать дату исследования). Для сравнения рядом приводятся возрастные нор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мативы. Следует дать оценку каждому показателю, затем сделать заключение по каж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дому анализу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Данные   инструментальных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методов  исследования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hanging="2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Приводятся протоколы (описание) результатов инструментальных методов иссле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дования с заключением специалиста (</w:t>
      </w:r>
      <w:r w:rsidRPr="000B19DB">
        <w:rPr>
          <w:rFonts w:ascii="Times New Roman" w:hAnsi="Times New Roman"/>
          <w:bCs/>
          <w:sz w:val="28"/>
          <w:szCs w:val="28"/>
          <w:lang w:val="en-US" w:eastAsia="ru-RU"/>
        </w:rPr>
        <w:t>R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-граммы, УЗИ, ЭГДС, ЭКГ, ФКХ, ФВД и др.). Указать дату исследования. Сделать заключение по результатам исследований, указать имеется ли связь выявленных изменений с выделенными ведущими клиническими син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softHyphen/>
        <w:t>дромами.</w:t>
      </w:r>
    </w:p>
    <w:p w:rsidR="003456F9" w:rsidRDefault="003456F9" w:rsidP="006D14EB">
      <w:pPr>
        <w:pStyle w:val="4"/>
        <w:spacing w:before="0" w:after="0" w:line="240" w:lineRule="auto"/>
        <w:jc w:val="left"/>
      </w:pPr>
    </w:p>
    <w:p w:rsidR="003456F9" w:rsidRPr="000B19DB" w:rsidRDefault="003456F9" w:rsidP="006D14EB">
      <w:pPr>
        <w:pStyle w:val="4"/>
        <w:spacing w:before="0" w:after="0" w:line="240" w:lineRule="auto"/>
        <w:jc w:val="left"/>
      </w:pPr>
      <w:r w:rsidRPr="000B19DB">
        <w:t>ДИФФЕРЕНЦИАЛЬНЫЙ  ДИАГНОЗ</w:t>
      </w:r>
      <w:r w:rsidR="000C5528">
        <w:t xml:space="preserve"> (</w:t>
      </w:r>
      <w:r>
        <w:t>проводят с 1-2 заболеваниями)</w:t>
      </w:r>
    </w:p>
    <w:p w:rsidR="003456F9" w:rsidRPr="000B19DB" w:rsidRDefault="003456F9" w:rsidP="000C5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Задачей   дифференциального  диагноза   является  исключение  сходных заболеваний. Дифференциальный диагноз про</w:t>
      </w:r>
      <w:r w:rsidRPr="000B19DB">
        <w:rPr>
          <w:rFonts w:ascii="Times New Roman" w:hAnsi="Times New Roman"/>
          <w:sz w:val="28"/>
          <w:szCs w:val="28"/>
          <w:lang w:eastAsia="ru-RU"/>
        </w:rPr>
        <w:softHyphen/>
        <w:t>водится по следующему примерному плану: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-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.В</w:t>
      </w:r>
      <w:r w:rsidRPr="000B19DB">
        <w:rPr>
          <w:rFonts w:ascii="Times New Roman" w:hAnsi="Times New Roman"/>
          <w:sz w:val="28"/>
          <w:szCs w:val="28"/>
          <w:lang w:eastAsia="ru-RU"/>
        </w:rPr>
        <w:t>ыделяются наиболее яркие и характерные патологи</w:t>
      </w:r>
      <w:r w:rsidRPr="000B19DB">
        <w:rPr>
          <w:rFonts w:ascii="Times New Roman" w:hAnsi="Times New Roman"/>
          <w:sz w:val="28"/>
          <w:szCs w:val="28"/>
          <w:lang w:eastAsia="ru-RU"/>
        </w:rPr>
        <w:softHyphen/>
        <w:t>ческие симптомы и синдромы, имеющиеся у данного больного, которые действительно дают основание предполагать другое заболевание (или заболевания);</w:t>
      </w:r>
    </w:p>
    <w:p w:rsidR="003456F9" w:rsidRPr="000B19DB" w:rsidRDefault="003456F9" w:rsidP="006D14EB">
      <w:pPr>
        <w:widowControl w:val="0"/>
        <w:shd w:val="clear" w:color="auto" w:fill="FFFFFF"/>
        <w:tabs>
          <w:tab w:val="left" w:pos="7685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iCs/>
          <w:sz w:val="28"/>
          <w:szCs w:val="28"/>
          <w:lang w:eastAsia="ru-RU"/>
        </w:rPr>
        <w:t>2</w:t>
      </w:r>
      <w:r>
        <w:rPr>
          <w:rFonts w:ascii="Times New Roman" w:hAnsi="Times New Roman"/>
          <w:iCs/>
          <w:sz w:val="28"/>
          <w:szCs w:val="28"/>
          <w:lang w:eastAsia="ru-RU"/>
        </w:rPr>
        <w:t>.П</w:t>
      </w:r>
      <w:r w:rsidRPr="000B19DB">
        <w:rPr>
          <w:rFonts w:ascii="Times New Roman" w:hAnsi="Times New Roman"/>
          <w:sz w:val="28"/>
          <w:szCs w:val="28"/>
          <w:lang w:eastAsia="ru-RU"/>
        </w:rPr>
        <w:t>еречисляется ряд сходных заболеваний, при которых наблюдаются подобные патологические симптомы и синдромы;</w:t>
      </w:r>
      <w:r w:rsidRPr="000B19DB">
        <w:rPr>
          <w:rFonts w:ascii="Times New Roman" w:hAnsi="Times New Roman"/>
          <w:sz w:val="28"/>
          <w:szCs w:val="28"/>
          <w:lang w:eastAsia="ru-RU"/>
        </w:rPr>
        <w:tab/>
      </w:r>
    </w:p>
    <w:p w:rsidR="003456F9" w:rsidRPr="000B19DB" w:rsidRDefault="003456F9" w:rsidP="00317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Описание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дифференциального диагноза предусматривает: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выделение наиболее ярких и характерных  патологических симптомов и синдромов, имеющихся у данного больного, которые действительно дают основание предполагать другое заболевание;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sz w:val="28"/>
          <w:szCs w:val="28"/>
          <w:lang w:eastAsia="ru-RU"/>
        </w:rPr>
        <w:t>отметить результаты лабораторного и инструментального обследования, заключения специалистов-консультантов, а также проанализировать динамику клинической картины заболевания на протяжении 1-3 дней наблюдения за больным в стационаре. Указать, подтверждают ли эти новые данные ранее выставленный предварительный диагноз</w:t>
      </w:r>
      <w:r>
        <w:rPr>
          <w:rFonts w:ascii="Times New Roman" w:hAnsi="Times New Roman"/>
          <w:sz w:val="28"/>
          <w:szCs w:val="28"/>
          <w:lang w:eastAsia="ru-RU"/>
        </w:rPr>
        <w:t>. Н</w:t>
      </w:r>
      <w:r w:rsidRPr="000B19DB">
        <w:rPr>
          <w:rFonts w:ascii="Times New Roman" w:hAnsi="Times New Roman"/>
          <w:sz w:val="28"/>
          <w:szCs w:val="28"/>
          <w:lang w:eastAsia="ru-RU"/>
        </w:rPr>
        <w:t>а основании такого сопоставления клинической картины, имеющейся у больного, с клиническими признаками указанных сходных заболеваний, делают заключение об истинном характере заболевания и правильности постановки клинического диагноза.</w:t>
      </w:r>
    </w:p>
    <w:p w:rsidR="003456F9" w:rsidRDefault="003456F9" w:rsidP="006D14EB">
      <w:pPr>
        <w:pStyle w:val="4"/>
        <w:spacing w:before="0" w:after="0" w:line="240" w:lineRule="auto"/>
        <w:jc w:val="left"/>
      </w:pPr>
    </w:p>
    <w:p w:rsidR="003456F9" w:rsidRDefault="003456F9" w:rsidP="006D14EB">
      <w:pPr>
        <w:pStyle w:val="4"/>
        <w:spacing w:before="0" w:after="0" w:line="240" w:lineRule="auto"/>
        <w:jc w:val="left"/>
      </w:pPr>
      <w:r>
        <w:t xml:space="preserve">ОКОНЧАТЕЛЬНОЕ </w:t>
      </w:r>
      <w:r w:rsidRPr="006C3EA9">
        <w:t>ОБОСНОВАНИ</w:t>
      </w:r>
      <w:r>
        <w:t>Е</w:t>
      </w:r>
      <w:r w:rsidRPr="006C3EA9">
        <w:t xml:space="preserve"> КЛИНИЧЕСКОГО ДИАГНОЗА</w:t>
      </w:r>
      <w:r>
        <w:t xml:space="preserve"> </w:t>
      </w:r>
    </w:p>
    <w:p w:rsidR="003456F9" w:rsidRPr="006C3EA9" w:rsidRDefault="003456F9" w:rsidP="006D14EB">
      <w:pPr>
        <w:pStyle w:val="4"/>
        <w:spacing w:before="0" w:after="0" w:line="240" w:lineRule="auto"/>
        <w:jc w:val="left"/>
      </w:pPr>
      <w:r>
        <w:t>(каждое слово диагноза обосновывается отдельно)</w:t>
      </w:r>
    </w:p>
    <w:p w:rsidR="003456F9" w:rsidRPr="000B19DB" w:rsidRDefault="003456F9" w:rsidP="000C5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Обоснование клинического диагноза описывается с учётом данных осмотра и всех видов обследования. </w:t>
      </w:r>
      <w:r w:rsidRPr="00E63D53">
        <w:rPr>
          <w:rFonts w:ascii="Times New Roman" w:hAnsi="Times New Roman"/>
          <w:bCs/>
          <w:sz w:val="28"/>
          <w:szCs w:val="28"/>
          <w:lang w:eastAsia="ru-RU"/>
        </w:rPr>
        <w:t>Формулировка клинического диагноза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C3EA9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роводится в соответствии с современными классификациями заболеваний. При этом выделяются: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hanging="2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      а) развёрнутый диагноз основного заболевания;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hanging="2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     б) его осложнения;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hanging="2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     в) сопутствующие заболевания.</w:t>
      </w:r>
    </w:p>
    <w:p w:rsidR="003456F9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C3EA9">
        <w:rPr>
          <w:rFonts w:ascii="Times New Roman" w:hAnsi="Times New Roman"/>
          <w:bCs/>
          <w:sz w:val="28"/>
          <w:szCs w:val="28"/>
          <w:lang w:eastAsia="ru-RU"/>
        </w:rPr>
        <w:t>Клинический диагноз должен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быть поставлен в течение первых трёх дней пребывания больного в стационаре. Правильность клинического диагноза подтверждается положительной динамикой в результате проводимой терапии.</w:t>
      </w:r>
    </w:p>
    <w:p w:rsidR="003456F9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Default="003456F9" w:rsidP="006D14EB">
      <w:pPr>
        <w:pStyle w:val="4"/>
        <w:spacing w:before="0" w:after="0" w:line="240" w:lineRule="auto"/>
        <w:jc w:val="left"/>
      </w:pPr>
      <w:r w:rsidRPr="00E63D53">
        <w:t>ЭТИОЛОГИ</w:t>
      </w:r>
      <w:r>
        <w:t xml:space="preserve">Я, ПАТОГЕНЕЗ ДАННОГО </w:t>
      </w:r>
      <w:r w:rsidRPr="00E63D53">
        <w:t xml:space="preserve">ЗАБОЛЕВАНИЯ  </w:t>
      </w:r>
    </w:p>
    <w:p w:rsidR="003456F9" w:rsidRPr="00E63D53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hanging="2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(реферативная часть истории болезни)</w:t>
      </w:r>
    </w:p>
    <w:p w:rsidR="003456F9" w:rsidRPr="000B19DB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hanging="2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П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осле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обосновани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клинического диагноза раскрываются вопросы этиологии, патогенеза заболевания у данного ребёнка и отмечаются особенности его клинического течения. </w:t>
      </w:r>
    </w:p>
    <w:p w:rsidR="003456F9" w:rsidRDefault="003456F9" w:rsidP="00317C7D">
      <w:pPr>
        <w:pStyle w:val="4"/>
        <w:spacing w:before="0" w:after="0" w:line="240" w:lineRule="auto"/>
        <w:jc w:val="left"/>
      </w:pPr>
    </w:p>
    <w:p w:rsidR="003456F9" w:rsidRPr="000B19DB" w:rsidRDefault="003456F9" w:rsidP="00317C7D">
      <w:pPr>
        <w:pStyle w:val="4"/>
        <w:spacing w:before="0" w:after="0" w:line="240" w:lineRule="auto"/>
        <w:jc w:val="left"/>
      </w:pPr>
      <w:r w:rsidRPr="000B19DB">
        <w:t>ЛЕЧЕНИЕ</w:t>
      </w:r>
    </w:p>
    <w:p w:rsidR="003456F9" w:rsidRPr="000B19DB" w:rsidRDefault="003456F9" w:rsidP="00317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hanging="2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План  лечения  и его  обоснование</w:t>
      </w:r>
    </w:p>
    <w:p w:rsidR="003456F9" w:rsidRPr="003857CD" w:rsidRDefault="003456F9" w:rsidP="00317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857C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Примечание. </w:t>
      </w:r>
      <w:r w:rsidRPr="003857CD">
        <w:rPr>
          <w:rFonts w:ascii="Times New Roman" w:hAnsi="Times New Roman"/>
          <w:bCs/>
          <w:sz w:val="24"/>
          <w:szCs w:val="24"/>
          <w:lang w:eastAsia="ru-RU"/>
        </w:rPr>
        <w:t xml:space="preserve">Врачебные назначения фиксируются в специальном </w:t>
      </w:r>
      <w:r w:rsidRPr="003857C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листе назначений </w:t>
      </w:r>
      <w:r w:rsidRPr="003857CD">
        <w:rPr>
          <w:rFonts w:ascii="Times New Roman" w:hAnsi="Times New Roman"/>
          <w:bCs/>
          <w:sz w:val="24"/>
          <w:szCs w:val="24"/>
          <w:lang w:eastAsia="ru-RU"/>
        </w:rPr>
        <w:t xml:space="preserve">в истории болезни пациента, где отмечаются режим, диета, </w:t>
      </w:r>
      <w:proofErr w:type="spellStart"/>
      <w:r w:rsidRPr="003857CD">
        <w:rPr>
          <w:rFonts w:ascii="Times New Roman" w:hAnsi="Times New Roman"/>
          <w:bCs/>
          <w:sz w:val="24"/>
          <w:szCs w:val="24"/>
          <w:lang w:eastAsia="ru-RU"/>
        </w:rPr>
        <w:t>фармакопрепарат</w:t>
      </w:r>
      <w:proofErr w:type="spellEnd"/>
      <w:r w:rsidRPr="003857CD">
        <w:rPr>
          <w:rFonts w:ascii="Times New Roman" w:hAnsi="Times New Roman"/>
          <w:bCs/>
          <w:sz w:val="24"/>
          <w:szCs w:val="24"/>
          <w:lang w:eastAsia="ru-RU"/>
        </w:rPr>
        <w:t xml:space="preserve"> с учётом возраста ребёнка и фазы процесса, лечебные и диагностические манипуляции с указанием даты назначения и даты отмены или выполнения. </w:t>
      </w:r>
    </w:p>
    <w:p w:rsidR="003456F9" w:rsidRPr="000C6339" w:rsidRDefault="003456F9" w:rsidP="00317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!!! </w:t>
      </w:r>
      <w:r w:rsidRPr="000C633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В этом разделе необходимо указать принципы лечения основного и сопутствующего заболевания (сокращенно). </w:t>
      </w:r>
    </w:p>
    <w:p w:rsidR="003456F9" w:rsidRDefault="003456F9" w:rsidP="00317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Написать лечение по отношению к конкретному пациенту с указанием препарата (выписать рецепт на латинском языке), дозы (при необходимости указать расчет дозы), кратности приема и длительности курса лечения. </w:t>
      </w:r>
    </w:p>
    <w:p w:rsidR="003456F9" w:rsidRPr="000B19DB" w:rsidRDefault="003456F9" w:rsidP="00317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Описать механизм действия препаратов. </w:t>
      </w:r>
    </w:p>
    <w:p w:rsidR="003456F9" w:rsidRDefault="003456F9" w:rsidP="006D14EB">
      <w:pPr>
        <w:pStyle w:val="4"/>
        <w:spacing w:before="0" w:after="0" w:line="240" w:lineRule="auto"/>
        <w:jc w:val="left"/>
      </w:pPr>
    </w:p>
    <w:p w:rsidR="003456F9" w:rsidRPr="00E63D53" w:rsidRDefault="003456F9" w:rsidP="006D14EB">
      <w:pPr>
        <w:pStyle w:val="4"/>
        <w:spacing w:before="0" w:after="0" w:line="240" w:lineRule="auto"/>
        <w:jc w:val="left"/>
      </w:pPr>
      <w:r w:rsidRPr="00E63D53">
        <w:t>ДНЕВНИК</w:t>
      </w:r>
      <w:r>
        <w:t xml:space="preserve"> КУРАЦИИ</w:t>
      </w:r>
    </w:p>
    <w:p w:rsidR="003456F9" w:rsidRPr="000B19DB" w:rsidRDefault="003456F9" w:rsidP="00F71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Динамика основных сведений о состоянии больного, болезненных проявлениях, объёме и эффективности проводимых лечебных назначений фиксируются в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дневнике (отразить 3  дня</w:t>
      </w:r>
      <w:r w:rsidRPr="000B19D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наблюдения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3456F9" w:rsidRDefault="003456F9" w:rsidP="006D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Температура тела ребёнка, частота пульса, д</w:t>
      </w:r>
      <w:r>
        <w:rPr>
          <w:rFonts w:ascii="Times New Roman" w:hAnsi="Times New Roman"/>
          <w:bCs/>
          <w:sz w:val="28"/>
          <w:szCs w:val="28"/>
          <w:lang w:eastAsia="ru-RU"/>
        </w:rPr>
        <w:t>ыхания, артериального давления и другие необходимые параметры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, а также основные медикаментозные назначения в виде условных знаков выносятся на </w:t>
      </w:r>
      <w:r w:rsidRPr="00E63D53">
        <w:rPr>
          <w:rFonts w:ascii="Times New Roman" w:hAnsi="Times New Roman"/>
          <w:bCs/>
          <w:sz w:val="28"/>
          <w:szCs w:val="28"/>
          <w:lang w:eastAsia="ru-RU"/>
        </w:rPr>
        <w:t>температурный лист.</w:t>
      </w:r>
    </w:p>
    <w:p w:rsidR="003456F9" w:rsidRDefault="003456F9" w:rsidP="00F71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4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Образец оформления дневника: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961"/>
        <w:gridCol w:w="2794"/>
      </w:tblGrid>
      <w:tr w:rsidR="003456F9" w:rsidRPr="00B12CEF" w:rsidTr="00B12CEF">
        <w:tc>
          <w:tcPr>
            <w:tcW w:w="2093" w:type="dxa"/>
          </w:tcPr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61" w:type="dxa"/>
          </w:tcPr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госпитализации______сутки</w:t>
            </w:r>
            <w:proofErr w:type="spellEnd"/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день курации ____________день</w:t>
            </w:r>
          </w:p>
        </w:tc>
        <w:tc>
          <w:tcPr>
            <w:tcW w:w="2794" w:type="dxa"/>
          </w:tcPr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назначения на день курации</w:t>
            </w:r>
          </w:p>
        </w:tc>
      </w:tr>
      <w:tr w:rsidR="003456F9" w:rsidRPr="00B12CEF" w:rsidTr="00B12CEF">
        <w:tc>
          <w:tcPr>
            <w:tcW w:w="2093" w:type="dxa"/>
          </w:tcPr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  <w:proofErr w:type="gramStart"/>
            <w:r w:rsidRPr="00B12CEF"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proofErr w:type="gramEnd"/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</w:t>
            </w: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ЧД__в</w:t>
            </w:r>
            <w:proofErr w:type="spellEnd"/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мин.</w:t>
            </w: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ЧСС__в</w:t>
            </w:r>
            <w:proofErr w:type="spellEnd"/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мин.</w:t>
            </w: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АД__</w:t>
            </w:r>
            <w:proofErr w:type="spellStart"/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мл</w:t>
            </w:r>
            <w:proofErr w:type="gramStart"/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т.ст</w:t>
            </w:r>
            <w:proofErr w:type="spellEnd"/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12CEF">
              <w:rPr>
                <w:rFonts w:ascii="Times New Roman" w:hAnsi="Times New Roman"/>
                <w:bCs/>
                <w:lang w:eastAsia="ru-RU"/>
              </w:rPr>
              <w:t>для БА:</w:t>
            </w: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12CE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PEF</w:t>
            </w:r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__л/мин.</w:t>
            </w: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(__% от нормы или цвет зоны)</w:t>
            </w: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12CEF">
              <w:rPr>
                <w:rFonts w:ascii="Times New Roman" w:hAnsi="Times New Roman"/>
                <w:bCs/>
                <w:lang w:eastAsia="ru-RU"/>
              </w:rPr>
              <w:t>для АД:</w:t>
            </w: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12CE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SCORAD____</w:t>
            </w:r>
          </w:p>
        </w:tc>
        <w:tc>
          <w:tcPr>
            <w:tcW w:w="4961" w:type="dxa"/>
          </w:tcPr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Жалобы_________________________</w:t>
            </w: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12CE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Объективные данные______________</w:t>
            </w: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</w:tcPr>
          <w:p w:rsidR="003456F9" w:rsidRPr="00B12CEF" w:rsidRDefault="003456F9" w:rsidP="00B12C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456F9" w:rsidRDefault="003456F9" w:rsidP="00343ACB">
      <w:pPr>
        <w:pStyle w:val="4"/>
        <w:spacing w:before="0" w:after="0" w:line="240" w:lineRule="auto"/>
        <w:jc w:val="left"/>
      </w:pPr>
    </w:p>
    <w:p w:rsidR="003456F9" w:rsidRDefault="003456F9" w:rsidP="00343ACB">
      <w:pPr>
        <w:pStyle w:val="4"/>
        <w:spacing w:before="0" w:after="0" w:line="240" w:lineRule="auto"/>
        <w:jc w:val="left"/>
      </w:pPr>
    </w:p>
    <w:p w:rsidR="003456F9" w:rsidRDefault="00A006C3" w:rsidP="00317C7D">
      <w:pPr>
        <w:pStyle w:val="4"/>
        <w:spacing w:before="0" w:after="0" w:line="240" w:lineRule="auto"/>
        <w:jc w:val="left"/>
      </w:pPr>
      <w:r>
        <w:t>ЭПИКРИЗ</w:t>
      </w:r>
      <w:r w:rsidR="004D074E">
        <w:t xml:space="preserve"> (к моменту окончания курации)</w:t>
      </w:r>
    </w:p>
    <w:p w:rsidR="00A006C3" w:rsidRDefault="00A006C3" w:rsidP="00317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Кратко излагается содержание истории заболевания, указав  следующие моменты: </w:t>
      </w:r>
    </w:p>
    <w:p w:rsidR="00A006C3" w:rsidRDefault="00A006C3" w:rsidP="00317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фамилия, имя, отчество, возраст, дата поступления в стационар и диагноз пациента; </w:t>
      </w:r>
    </w:p>
    <w:p w:rsidR="003456F9" w:rsidRPr="00164132" w:rsidRDefault="00A006C3" w:rsidP="00A00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основные этапы развития болезни, состояния больного, обоснования диагноза, </w:t>
      </w:r>
      <w:r w:rsidR="004D074E">
        <w:rPr>
          <w:rFonts w:ascii="Times New Roman" w:hAnsi="Times New Roman"/>
          <w:bCs/>
          <w:sz w:val="28"/>
          <w:szCs w:val="28"/>
          <w:lang w:eastAsia="ru-RU"/>
        </w:rPr>
        <w:t xml:space="preserve">конкретных исследований, </w:t>
      </w:r>
      <w:r>
        <w:rPr>
          <w:rFonts w:ascii="Times New Roman" w:hAnsi="Times New Roman"/>
          <w:bCs/>
          <w:sz w:val="28"/>
          <w:szCs w:val="28"/>
          <w:lang w:eastAsia="ru-RU"/>
        </w:rPr>
        <w:t>применяемого лечения, р</w:t>
      </w:r>
      <w:r w:rsidR="003456F9">
        <w:rPr>
          <w:rFonts w:ascii="Times New Roman" w:hAnsi="Times New Roman"/>
          <w:bCs/>
          <w:sz w:val="28"/>
          <w:szCs w:val="28"/>
          <w:lang w:eastAsia="ru-RU"/>
        </w:rPr>
        <w:t>екомендаци</w:t>
      </w:r>
      <w:bookmarkStart w:id="0" w:name="_GoBack"/>
      <w:bookmarkEnd w:id="0"/>
      <w:r w:rsidR="003456F9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3456F9">
        <w:rPr>
          <w:rFonts w:ascii="Times New Roman" w:hAnsi="Times New Roman"/>
          <w:bCs/>
          <w:sz w:val="28"/>
          <w:szCs w:val="28"/>
          <w:lang w:eastAsia="ru-RU"/>
        </w:rPr>
        <w:t>по отношению к конкретному пациенту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3456F9">
        <w:rPr>
          <w:rFonts w:ascii="Times New Roman" w:hAnsi="Times New Roman"/>
          <w:bCs/>
          <w:sz w:val="28"/>
          <w:szCs w:val="28"/>
          <w:lang w:eastAsia="ru-RU"/>
        </w:rPr>
        <w:t xml:space="preserve"> с учетом дальнейшего</w:t>
      </w:r>
      <w:r w:rsidR="003456F9"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режим</w:t>
      </w:r>
      <w:r w:rsidR="003456F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3456F9" w:rsidRPr="000B19DB">
        <w:rPr>
          <w:rFonts w:ascii="Times New Roman" w:hAnsi="Times New Roman"/>
          <w:bCs/>
          <w:sz w:val="28"/>
          <w:szCs w:val="28"/>
          <w:lang w:eastAsia="ru-RU"/>
        </w:rPr>
        <w:t>, диет</w:t>
      </w:r>
      <w:r w:rsidR="003456F9">
        <w:rPr>
          <w:rFonts w:ascii="Times New Roman" w:hAnsi="Times New Roman"/>
          <w:bCs/>
          <w:sz w:val="28"/>
          <w:szCs w:val="28"/>
          <w:lang w:eastAsia="ru-RU"/>
        </w:rPr>
        <w:t xml:space="preserve">ы, </w:t>
      </w:r>
      <w:r w:rsidR="003456F9" w:rsidRPr="00164132">
        <w:rPr>
          <w:rFonts w:ascii="Times New Roman" w:hAnsi="Times New Roman"/>
          <w:bCs/>
          <w:sz w:val="28"/>
          <w:szCs w:val="28"/>
          <w:lang w:eastAsia="ru-RU"/>
        </w:rPr>
        <w:t xml:space="preserve">медикаментозной терапии </w:t>
      </w:r>
      <w:r w:rsidR="003456F9">
        <w:rPr>
          <w:rFonts w:ascii="Times New Roman" w:hAnsi="Times New Roman"/>
          <w:bCs/>
          <w:sz w:val="28"/>
          <w:szCs w:val="28"/>
          <w:lang w:eastAsia="ru-RU"/>
        </w:rPr>
        <w:t xml:space="preserve">(с указанием объема, длительности лечения), варианты реабилитации и профилактических мероприятий. </w:t>
      </w:r>
    </w:p>
    <w:p w:rsidR="003456F9" w:rsidRDefault="003456F9" w:rsidP="00343ACB">
      <w:pPr>
        <w:pStyle w:val="4"/>
        <w:spacing w:before="0" w:after="0" w:line="240" w:lineRule="auto"/>
        <w:jc w:val="left"/>
      </w:pP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5B5BCD" w:rsidRDefault="003456F9" w:rsidP="00343ACB">
      <w:pPr>
        <w:pStyle w:val="4"/>
        <w:spacing w:before="0" w:after="0" w:line="240" w:lineRule="auto"/>
        <w:jc w:val="left"/>
      </w:pPr>
      <w:r>
        <w:t>СПИСОК ЛИТЕРАТУРЫ</w:t>
      </w:r>
    </w:p>
    <w:p w:rsidR="003456F9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Default="003456F9" w:rsidP="008466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В конце истории болезни куратор приводит указатель литературы, использованной при написании истории болезни, ставит дату и подпись.  </w: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Необходимо указать не менее пяти источников литературы.</w:t>
      </w:r>
    </w:p>
    <w:p w:rsidR="003456F9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hanging="2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" w:hanging="2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Пример оформления: </w:t>
      </w:r>
    </w:p>
    <w:p w:rsidR="003456F9" w:rsidRPr="000701B6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01B6">
        <w:rPr>
          <w:rFonts w:ascii="Times New Roman" w:hAnsi="Times New Roman"/>
          <w:bCs/>
          <w:sz w:val="28"/>
          <w:szCs w:val="28"/>
          <w:lang w:eastAsia="ru-RU"/>
        </w:rPr>
        <w:t>Учебник:</w:t>
      </w:r>
    </w:p>
    <w:p w:rsidR="003456F9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1. Мазурин А.В., Воронцов И.М. Пропедевтика детских болезней: учебник.  – СПб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.: 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>Фолиант, 2001.</w:t>
      </w:r>
    </w:p>
    <w:p w:rsidR="003456F9" w:rsidRPr="000701B6" w:rsidRDefault="003456F9" w:rsidP="003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01B6">
        <w:rPr>
          <w:rFonts w:ascii="Times New Roman" w:hAnsi="Times New Roman"/>
          <w:bCs/>
          <w:sz w:val="28"/>
          <w:szCs w:val="28"/>
          <w:lang w:eastAsia="ru-RU"/>
        </w:rPr>
        <w:t>Учебное пособие:</w:t>
      </w:r>
    </w:p>
    <w:p w:rsidR="003456F9" w:rsidRDefault="003456F9" w:rsidP="003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. Ежова Н.В. Вскармливание детей раннего возраста: учебное пособие. – Минск: Книжный дом, 2003.</w:t>
      </w:r>
    </w:p>
    <w:p w:rsidR="003456F9" w:rsidRDefault="003456F9" w:rsidP="00343ACB">
      <w:pPr>
        <w:pStyle w:val="4"/>
        <w:spacing w:before="0" w:after="0" w:line="240" w:lineRule="auto"/>
      </w:pPr>
    </w:p>
    <w:p w:rsidR="003456F9" w:rsidRDefault="003456F9" w:rsidP="00CC13FA">
      <w:pPr>
        <w:rPr>
          <w:lang w:eastAsia="ru-RU"/>
        </w:rPr>
      </w:pPr>
    </w:p>
    <w:p w:rsidR="003456F9" w:rsidRDefault="003456F9" w:rsidP="00CC13FA">
      <w:pPr>
        <w:rPr>
          <w:lang w:eastAsia="ru-RU"/>
        </w:rPr>
      </w:pPr>
    </w:p>
    <w:p w:rsidR="003456F9" w:rsidRDefault="003456F9" w:rsidP="00CC13FA">
      <w:pPr>
        <w:rPr>
          <w:lang w:eastAsia="ru-RU"/>
        </w:rPr>
      </w:pPr>
    </w:p>
    <w:p w:rsidR="003456F9" w:rsidRDefault="003456F9" w:rsidP="00CC13FA">
      <w:pPr>
        <w:rPr>
          <w:lang w:eastAsia="ru-RU"/>
        </w:rPr>
      </w:pPr>
    </w:p>
    <w:p w:rsidR="003456F9" w:rsidRDefault="003456F9" w:rsidP="00CC13FA">
      <w:pPr>
        <w:rPr>
          <w:lang w:eastAsia="ru-RU"/>
        </w:rPr>
      </w:pPr>
    </w:p>
    <w:p w:rsidR="003456F9" w:rsidRDefault="003456F9" w:rsidP="00CC13FA">
      <w:pPr>
        <w:rPr>
          <w:lang w:eastAsia="ru-RU"/>
        </w:rPr>
      </w:pPr>
    </w:p>
    <w:p w:rsidR="003456F9" w:rsidRDefault="003456F9" w:rsidP="00CC13FA">
      <w:pPr>
        <w:rPr>
          <w:lang w:eastAsia="ru-RU"/>
        </w:rPr>
      </w:pPr>
    </w:p>
    <w:p w:rsidR="003456F9" w:rsidRDefault="003456F9" w:rsidP="00CC13FA">
      <w:pPr>
        <w:rPr>
          <w:lang w:eastAsia="ru-RU"/>
        </w:rPr>
      </w:pPr>
    </w:p>
    <w:p w:rsidR="003456F9" w:rsidRDefault="003456F9" w:rsidP="00CC13FA">
      <w:pPr>
        <w:rPr>
          <w:lang w:eastAsia="ru-RU"/>
        </w:rPr>
      </w:pPr>
    </w:p>
    <w:p w:rsidR="003456F9" w:rsidRDefault="003456F9" w:rsidP="00CC13FA">
      <w:pPr>
        <w:rPr>
          <w:lang w:eastAsia="ru-RU"/>
        </w:rPr>
      </w:pPr>
    </w:p>
    <w:p w:rsidR="003456F9" w:rsidRDefault="003456F9" w:rsidP="00CC13FA">
      <w:pPr>
        <w:rPr>
          <w:lang w:eastAsia="ru-RU"/>
        </w:rPr>
      </w:pPr>
    </w:p>
    <w:p w:rsidR="003456F9" w:rsidRDefault="003456F9" w:rsidP="00CC13FA">
      <w:pPr>
        <w:rPr>
          <w:lang w:eastAsia="ru-RU"/>
        </w:rPr>
      </w:pPr>
    </w:p>
    <w:p w:rsidR="003456F9" w:rsidRPr="000B19DB" w:rsidRDefault="003456F9" w:rsidP="00CC13FA">
      <w:pPr>
        <w:pStyle w:val="4"/>
        <w:spacing w:before="0" w:after="0" w:line="240" w:lineRule="auto"/>
        <w:jc w:val="right"/>
      </w:pPr>
      <w:r w:rsidRPr="000B19DB">
        <w:lastRenderedPageBreak/>
        <w:t>Приложение 1</w:t>
      </w:r>
    </w:p>
    <w:p w:rsidR="003456F9" w:rsidRPr="000B19DB" w:rsidRDefault="003456F9" w:rsidP="00CC13FA">
      <w:pPr>
        <w:keepNext/>
        <w:widowControl w:val="0"/>
        <w:autoSpaceDE w:val="0"/>
        <w:autoSpaceDN w:val="0"/>
        <w:adjustRightInd w:val="0"/>
        <w:spacing w:after="0" w:line="300" w:lineRule="auto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ГБОУ ВПО ОрГМА Минздравсоцразвития России</w:t>
      </w:r>
    </w:p>
    <w:p w:rsidR="003456F9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eastAsia="ru-RU"/>
        </w:rPr>
        <w:t>детских болезней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Заведующий кафедрой: </w:t>
      </w:r>
      <w:r>
        <w:rPr>
          <w:rFonts w:ascii="Times New Roman" w:hAnsi="Times New Roman"/>
          <w:sz w:val="28"/>
          <w:szCs w:val="28"/>
          <w:lang w:eastAsia="ru-RU"/>
        </w:rPr>
        <w:t xml:space="preserve">д.м.н., </w:t>
      </w:r>
      <w:r w:rsidRPr="000B19DB">
        <w:rPr>
          <w:rFonts w:ascii="Times New Roman" w:hAnsi="Times New Roman"/>
          <w:sz w:val="28"/>
          <w:szCs w:val="28"/>
          <w:lang w:eastAsia="ru-RU"/>
        </w:rPr>
        <w:t>профессор, Ф.И.О.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Преподаватель: должность, Ф.И.О.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0B19DB" w:rsidRDefault="003456F9" w:rsidP="00CC13FA">
      <w:pPr>
        <w:pStyle w:val="4"/>
      </w:pPr>
      <w:r w:rsidRPr="000B19DB">
        <w:t>ИСТОРИЯ  БОЛЕЗНИ №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56F9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Ф.И.О. ребёнка ________________________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0B19DB">
        <w:rPr>
          <w:rFonts w:ascii="Times New Roman" w:hAnsi="Times New Roman"/>
          <w:sz w:val="28"/>
          <w:szCs w:val="28"/>
          <w:lang w:eastAsia="ru-RU"/>
        </w:rPr>
        <w:t>озраст  ____________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Клинический диагноз: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основной ______________________________________________________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_______________________________________________________________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осложнения _________________________________________________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_______________________________________________________________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сопутствующий __________________________________________________ 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_______________________________________________________________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56F9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Куратор: студент</w:t>
      </w:r>
      <w:r>
        <w:rPr>
          <w:rFonts w:ascii="Times New Roman" w:hAnsi="Times New Roman"/>
          <w:sz w:val="28"/>
          <w:szCs w:val="28"/>
          <w:lang w:eastAsia="ru-RU"/>
        </w:rPr>
        <w:t>(ка)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 ______ № группы 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лечебного факультета</w:t>
      </w:r>
    </w:p>
    <w:p w:rsidR="003456F9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Ф.И.О. студента 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0B19DB">
        <w:rPr>
          <w:rFonts w:ascii="Times New Roman" w:hAnsi="Times New Roman"/>
          <w:sz w:val="28"/>
          <w:szCs w:val="28"/>
          <w:lang w:eastAsia="ru-RU"/>
        </w:rPr>
        <w:t>___________ Срок курации: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с_____ по ______201_г.</w:t>
      </w:r>
    </w:p>
    <w:p w:rsidR="003456F9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56F9" w:rsidRDefault="003456F9" w:rsidP="001706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56F9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Оренбург  2012г.</w:t>
      </w:r>
    </w:p>
    <w:p w:rsidR="003456F9" w:rsidRPr="000B19DB" w:rsidRDefault="003456F9" w:rsidP="00CC13FA">
      <w:pPr>
        <w:pStyle w:val="4"/>
      </w:pPr>
      <w:r w:rsidRPr="000B19DB">
        <w:lastRenderedPageBreak/>
        <w:t>ПАСПОРТНЫЕ  ДАННЫЕ  О  ПАЦИЕНТЕ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56F9" w:rsidRPr="000B19DB" w:rsidRDefault="003456F9" w:rsidP="00CC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03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Фамилия, имя, отчество ребёнка_________________________________</w:t>
      </w:r>
    </w:p>
    <w:p w:rsidR="003456F9" w:rsidRPr="000B19DB" w:rsidRDefault="003456F9" w:rsidP="00CC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03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Пол _____________</w:t>
      </w:r>
    </w:p>
    <w:p w:rsidR="003456F9" w:rsidRPr="000B19DB" w:rsidRDefault="003456F9" w:rsidP="00CC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03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Возраст _______, дата  рождения __________________________</w:t>
      </w:r>
    </w:p>
    <w:p w:rsidR="003456F9" w:rsidRPr="000B19DB" w:rsidRDefault="003456F9" w:rsidP="00CC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03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Домашний адрес_____________________________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0B19DB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3456F9" w:rsidRPr="000B19DB" w:rsidRDefault="003456F9" w:rsidP="00CC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03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Посещает:  д/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№ ____, школа № ______, класс ______</w:t>
      </w:r>
    </w:p>
    <w:p w:rsidR="003456F9" w:rsidRPr="000B19DB" w:rsidRDefault="003456F9" w:rsidP="00CC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03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Дата поступления в клинику ___________________________________</w:t>
      </w:r>
    </w:p>
    <w:p w:rsidR="003456F9" w:rsidRPr="000B19DB" w:rsidRDefault="003456F9" w:rsidP="00CC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03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Фамилия, имя, отчество: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отца ________________________________________________________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матери ______________________________________________________</w:t>
      </w:r>
    </w:p>
    <w:p w:rsidR="003456F9" w:rsidRPr="000B19DB" w:rsidRDefault="003456F9" w:rsidP="00CC13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03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Место работы: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отца ________________________________________________________</w:t>
      </w:r>
    </w:p>
    <w:p w:rsidR="003456F9" w:rsidRPr="000B19DB" w:rsidRDefault="003456F9" w:rsidP="00CC13FA">
      <w:pPr>
        <w:widowControl w:val="0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матери ______________________________________________________</w:t>
      </w: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07DED">
      <w:pPr>
        <w:rPr>
          <w:lang w:eastAsia="ru-RU"/>
        </w:rPr>
      </w:pPr>
    </w:p>
    <w:p w:rsidR="003456F9" w:rsidRDefault="003456F9" w:rsidP="00807DED">
      <w:pPr>
        <w:rPr>
          <w:lang w:eastAsia="ru-RU"/>
        </w:rPr>
      </w:pPr>
    </w:p>
    <w:p w:rsidR="003456F9" w:rsidRPr="00807DED" w:rsidRDefault="003456F9" w:rsidP="00807DED">
      <w:pPr>
        <w:rPr>
          <w:lang w:eastAsia="ru-RU"/>
        </w:rPr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Default="003456F9" w:rsidP="008466B4">
      <w:pPr>
        <w:pStyle w:val="4"/>
        <w:spacing w:before="0" w:after="0" w:line="240" w:lineRule="auto"/>
        <w:jc w:val="right"/>
      </w:pPr>
    </w:p>
    <w:p w:rsidR="003456F9" w:rsidRPr="00807DED" w:rsidRDefault="003456F9" w:rsidP="00807DED">
      <w:pPr>
        <w:rPr>
          <w:lang w:eastAsia="ru-RU"/>
        </w:rPr>
      </w:pPr>
    </w:p>
    <w:p w:rsidR="003456F9" w:rsidRPr="000B19DB" w:rsidRDefault="003456F9" w:rsidP="008466B4">
      <w:pPr>
        <w:pStyle w:val="4"/>
        <w:spacing w:before="0" w:after="0" w:line="240" w:lineRule="auto"/>
        <w:jc w:val="right"/>
      </w:pPr>
      <w:r w:rsidRPr="000B19DB">
        <w:lastRenderedPageBreak/>
        <w:t xml:space="preserve">Приложение </w:t>
      </w:r>
      <w:r>
        <w:t>2</w: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СХЕМА  СОСТАВЛЕНИЯ  РОДОСЛОВНОЙ</w: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(ГЕНЕАЛОГИЧЕСКОЕ  ДЕРЕВО)</w: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Для наглядности родословную изображают графически. </w: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Символы, используемые при составлении родословных:</w:t>
      </w: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26" style="position:absolute;left:0;text-align:left;margin-left:243pt;margin-top:11.4pt;width:24pt;height:24pt;z-index:1"/>
        </w:pict>
      </w:r>
      <w:r>
        <w:rPr>
          <w:noProof/>
          <w:lang w:eastAsia="ru-RU"/>
        </w:rPr>
        <w:pict>
          <v:rect id="_x0000_s1027" style="position:absolute;left:0;text-align:left;margin-left:46.35pt;margin-top:7.75pt;width:24pt;height:24pt;z-index:2"/>
        </w:pic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- лицо мужского пола                - лицо женского пола</w:t>
      </w: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28" style="position:absolute;left:0;text-align:left;margin-left:36pt;margin-top:6.2pt;width:24pt;height:24pt;z-index:3"/>
        </w:pict>
      </w:r>
      <w:r>
        <w:rPr>
          <w:noProof/>
          <w:lang w:eastAsia="ru-RU"/>
        </w:rPr>
        <w:pict>
          <v:rect id="_x0000_s1029" style="position:absolute;left:0;text-align:left;margin-left:-9pt;margin-top:6.2pt;width:30pt;height:24pt;z-index:4"/>
        </w:pict>
      </w:r>
    </w:p>
    <w:p w:rsidR="003456F9" w:rsidRPr="000B19DB" w:rsidRDefault="000C5528" w:rsidP="001C1B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3456F9"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3456F9"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пробанд</w:t>
      </w:r>
      <w:r w:rsidR="003456F9" w:rsidRPr="000B19DB">
        <w:rPr>
          <w:rFonts w:ascii="Times New Roman" w:hAnsi="Times New Roman"/>
          <w:bCs/>
          <w:sz w:val="28"/>
          <w:szCs w:val="28"/>
          <w:lang w:eastAsia="ru-RU"/>
        </w:rPr>
        <w:t>–это больной или носитель изучаемого</w:t>
      </w:r>
      <w:r w:rsidR="003456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456F9"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признака   </w:t>
      </w: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30" style="position:absolute;left:0;text-align:left;flip:y;z-index:5" from="33pt,1pt" to="45pt,31pt">
            <v:stroke endarrow="block"/>
          </v:line>
        </w:pict>
      </w:r>
      <w:r>
        <w:rPr>
          <w:noProof/>
          <w:lang w:eastAsia="ru-RU"/>
        </w:rPr>
        <w:pict>
          <v:line id="_x0000_s1031" style="position:absolute;left:0;text-align:left;flip:y;z-index:6" from="-9pt,1pt" to="3.75pt,31pt">
            <v:stroke endarrow="block"/>
          </v:line>
        </w:pic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Дети одной родительской пары называются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сибсами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(братья-сёстры).</w:t>
      </w: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32" style="position:absolute;left:0;text-align:left;margin-left:94.35pt;margin-top:8.5pt;width:24pt;height:24pt;z-index:9"/>
        </w:pict>
      </w:r>
      <w:r>
        <w:rPr>
          <w:noProof/>
          <w:lang w:eastAsia="ru-RU"/>
        </w:rPr>
        <w:pict>
          <v:rect id="_x0000_s1033" style="position:absolute;left:0;text-align:left;margin-left:46.35pt;margin-top:8.5pt;width:24pt;height:24pt;z-index:10"/>
        </w:pict>
      </w: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34" style="position:absolute;left:0;text-align:left;margin-left:252pt;margin-top:1.5pt;width:24pt;height:24pt;z-index:8"/>
        </w:pict>
      </w:r>
      <w:r>
        <w:rPr>
          <w:noProof/>
          <w:lang w:eastAsia="ru-RU"/>
        </w:rPr>
        <w:pict>
          <v:oval id="_x0000_s1035" style="position:absolute;left:0;text-align:left;margin-left:4in;margin-top:1.5pt;width:24pt;height:24pt;z-index:7"/>
        </w:pict>
      </w:r>
      <w:r w:rsidR="003456F9"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- здор</w:t>
      </w:r>
      <w:r w:rsidR="000C5528">
        <w:rPr>
          <w:rFonts w:ascii="Times New Roman" w:hAnsi="Times New Roman"/>
          <w:bCs/>
          <w:sz w:val="28"/>
          <w:szCs w:val="28"/>
          <w:lang w:eastAsia="ru-RU"/>
        </w:rPr>
        <w:t xml:space="preserve">овые лица                      </w:t>
      </w:r>
      <w:r w:rsidR="003456F9" w:rsidRPr="000B19DB">
        <w:rPr>
          <w:rFonts w:ascii="Times New Roman" w:hAnsi="Times New Roman"/>
          <w:bCs/>
          <w:sz w:val="28"/>
          <w:szCs w:val="28"/>
          <w:lang w:eastAsia="ru-RU"/>
        </w:rPr>
        <w:t>- больные лица</w:t>
      </w:r>
    </w:p>
    <w:p w:rsidR="003456F9" w:rsidRPr="000B19DB" w:rsidRDefault="00A006C3" w:rsidP="000C5528">
      <w:pPr>
        <w:widowControl w:val="0"/>
        <w:shd w:val="clear" w:color="auto" w:fill="FFFFFF"/>
        <w:tabs>
          <w:tab w:val="left" w:pos="5640"/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36" style="position:absolute;left:0;text-align:left;margin-left:46.35pt;margin-top:15.25pt;width:24pt;height:24pt;z-index:12"/>
        </w:pict>
      </w:r>
      <w:r>
        <w:rPr>
          <w:noProof/>
          <w:lang w:eastAsia="ru-RU"/>
        </w:rPr>
        <w:pict>
          <v:line id="_x0000_s1037" style="position:absolute;left:0;text-align:left;flip:x;z-index:52" from="94.35pt,15.25pt" to="118.35pt,39.25pt"/>
        </w:pict>
      </w:r>
      <w:r>
        <w:rPr>
          <w:noProof/>
          <w:lang w:eastAsia="ru-RU"/>
        </w:rPr>
        <w:pict>
          <v:line id="_x0000_s1038" style="position:absolute;left:0;text-align:left;z-index:51" from="94.35pt,15.25pt" to="118.35pt,39.25pt"/>
        </w:pict>
      </w:r>
      <w:r>
        <w:rPr>
          <w:noProof/>
          <w:lang w:eastAsia="ru-RU"/>
        </w:rPr>
        <w:pict>
          <v:line id="_x0000_s1039" style="position:absolute;left:0;text-align:left;flip:x;z-index:50" from="46.35pt,15.25pt" to="70.35pt,39.25pt"/>
        </w:pict>
      </w:r>
      <w:r>
        <w:rPr>
          <w:noProof/>
          <w:lang w:eastAsia="ru-RU"/>
        </w:rPr>
        <w:pict>
          <v:line id="_x0000_s1040" style="position:absolute;left:0;text-align:left;z-index:53" from="46.35pt,15.25pt" to="70.35pt,39.25pt"/>
        </w:pict>
      </w:r>
      <w:r>
        <w:rPr>
          <w:noProof/>
          <w:lang w:eastAsia="ru-RU"/>
        </w:rPr>
        <w:pict>
          <v:oval id="_x0000_s1041" style="position:absolute;left:0;text-align:left;margin-left:94.35pt;margin-top:15.25pt;width:24pt;height:24pt;z-index:11"/>
        </w:pict>
      </w:r>
      <w:r w:rsidR="000C5528">
        <w:rPr>
          <w:rFonts w:ascii="Times New Roman" w:hAnsi="Times New Roman"/>
          <w:bCs/>
          <w:sz w:val="28"/>
          <w:szCs w:val="28"/>
          <w:lang w:eastAsia="ru-RU"/>
        </w:rPr>
        <w:tab/>
        <w:t>1</w:t>
      </w:r>
      <w:r w:rsidR="000C5528">
        <w:rPr>
          <w:rFonts w:ascii="Times New Roman" w:hAnsi="Times New Roman"/>
          <w:bCs/>
          <w:sz w:val="28"/>
          <w:szCs w:val="28"/>
          <w:lang w:eastAsia="ru-RU"/>
        </w:rPr>
        <w:tab/>
        <w:t>2</w: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- 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умершие</w:t>
      </w:r>
      <w:proofErr w:type="gramEnd"/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42" style="position:absolute;left:0;text-align:left;margin-left:46.35pt;margin-top:9.8pt;width:30pt;height:30pt;z-index:13"/>
        </w:pict>
      </w:r>
      <w:r>
        <w:rPr>
          <w:noProof/>
          <w:lang w:eastAsia="ru-RU"/>
        </w:rPr>
        <w:pict>
          <v:rect id="_x0000_s1043" style="position:absolute;left:0;text-align:left;margin-left:100.35pt;margin-top:9.8pt;width:24pt;height:24pt;z-index:14"/>
        </w:pict>
      </w:r>
    </w:p>
    <w:p w:rsidR="003456F9" w:rsidRPr="000B19DB" w:rsidRDefault="00A006C3" w:rsidP="00343ACB">
      <w:pPr>
        <w:widowControl w:val="0"/>
        <w:shd w:val="clear" w:color="auto" w:fill="FFFFFF"/>
        <w:tabs>
          <w:tab w:val="left" w:pos="4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44" style="position:absolute;left:0;text-align:left;margin-left:256.35pt;margin-top:1.6pt;width:30pt;height:24pt;z-index:29"/>
        </w:pict>
      </w:r>
      <w:r>
        <w:rPr>
          <w:noProof/>
          <w:lang w:eastAsia="ru-RU"/>
        </w:rPr>
        <w:pict>
          <v:line id="_x0000_s1045" style="position:absolute;left:0;text-align:left;z-index:15" from="88.35pt,5.7pt" to="88.35pt,17.7pt"/>
        </w:pict>
      </w:r>
      <w:r>
        <w:rPr>
          <w:noProof/>
          <w:lang w:eastAsia="ru-RU"/>
        </w:rPr>
        <w:pict>
          <v:line id="_x0000_s1046" style="position:absolute;left:0;text-align:left;z-index:16" from="76.35pt,5.7pt" to="100.35pt,5.7pt"/>
        </w:pict>
      </w:r>
      <w:r w:rsidR="003456F9"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noProof/>
          <w:lang w:eastAsia="ru-RU"/>
        </w:rPr>
        <w:pict>
          <v:line id="_x0000_s1047" style="position:absolute;left:0;text-align:left;z-index:17;mso-position-horizontal-relative:text;mso-position-vertical-relative:text" from="316.35pt,13.6pt" to="316.35pt,55.6pt"/>
        </w:pict>
      </w:r>
      <w:r>
        <w:rPr>
          <w:noProof/>
          <w:lang w:eastAsia="ru-RU"/>
        </w:rPr>
        <w:pict>
          <v:line id="_x0000_s1048" style="position:absolute;left:0;text-align:left;z-index:18;mso-position-horizontal-relative:text;mso-position-vertical-relative:text" from="286.35pt,13.6pt" to="346.35pt,13.6pt"/>
        </w:pict>
      </w:r>
      <w:r>
        <w:rPr>
          <w:noProof/>
          <w:lang w:eastAsia="ru-RU"/>
        </w:rPr>
        <w:pict>
          <v:rect id="_x0000_s1049" style="position:absolute;left:0;text-align:left;margin-left:346.35pt;margin-top:1.6pt;width:24pt;height:24pt;z-index:19;mso-position-horizontal-relative:text;mso-position-vertical-relative:text"/>
        </w:pic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Брак</w:t>
      </w: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50" style="position:absolute;left:0;text-align:left;z-index:20" from="370.35pt,11.4pt" to="370.35pt,23.4pt"/>
        </w:pict>
      </w:r>
      <w:r>
        <w:rPr>
          <w:noProof/>
          <w:lang w:eastAsia="ru-RU"/>
        </w:rPr>
        <w:pict>
          <v:line id="_x0000_s1051" style="position:absolute;left:0;text-align:left;z-index:21" from="262.35pt,11.4pt" to="262.35pt,23.4pt"/>
        </w:pict>
      </w:r>
      <w:r>
        <w:rPr>
          <w:noProof/>
          <w:lang w:eastAsia="ru-RU"/>
        </w:rPr>
        <w:pict>
          <v:line id="_x0000_s1052" style="position:absolute;left:0;text-align:left;z-index:22" from="262.35pt,11.4pt" to="370.35pt,11.4pt"/>
        </w:pict>
      </w: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53" style="position:absolute;left:0;text-align:left;margin-left:358.35pt;margin-top:7.3pt;width:24pt;height:24pt;z-index:23"/>
        </w:pict>
      </w:r>
      <w:r>
        <w:rPr>
          <w:noProof/>
          <w:lang w:eastAsia="ru-RU"/>
        </w:rPr>
        <w:pict>
          <v:rect id="_x0000_s1054" style="position:absolute;left:0;text-align:left;margin-left:304.35pt;margin-top:7.3pt;width:24pt;height:24pt;z-index:24"/>
        </w:pict>
      </w:r>
      <w:r>
        <w:rPr>
          <w:noProof/>
          <w:lang w:eastAsia="ru-RU"/>
        </w:rPr>
        <w:pict>
          <v:rect id="_x0000_s1055" style="position:absolute;left:0;text-align:left;margin-left:256.35pt;margin-top:7.3pt;width:24pt;height:24pt;z-index:25"/>
        </w:pic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Родители и их дети (сибсы)     </w: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59" style="position:absolute;left:0;text-align:left;margin-left:180pt;margin-top:10.15pt;width:24pt;height:24pt;z-index:27" fillcolor="#333"/>
        </w:pict>
      </w:r>
      <w:r>
        <w:rPr>
          <w:noProof/>
          <w:lang w:eastAsia="ru-RU"/>
        </w:rPr>
        <w:pict>
          <v:oval id="_x0000_s1060" style="position:absolute;left:0;text-align:left;margin-left:99pt;margin-top:10.15pt;width:18pt;height:18pt;z-index:26" fillcolor="#333"/>
        </w:pict>
      </w:r>
      <w:r>
        <w:rPr>
          <w:noProof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61" type="#_x0000_t127" style="position:absolute;left:0;text-align:left;margin-left:9pt;margin-top:1.15pt;width:24pt;height:24pt;z-index:28" fillcolor="#333"/>
        </w:pic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ыкидыш        аборт       </w:t>
      </w:r>
      <w:proofErr w:type="spell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мёртворождение</w:t>
      </w:r>
      <w:proofErr w:type="spellEnd"/>
    </w:p>
    <w:p w:rsidR="000C5528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</w:p>
    <w:p w:rsidR="003456F9" w:rsidRPr="000B19DB" w:rsidRDefault="003456F9" w:rsidP="000C5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>Поколения обозначают римскими цифрами сверху вниз. Цифры ставят слева от родословной. Арабскими цифрами нумеруют потомство одного поколения (весь ряд) слева направо последовательно. Братья и сёстры располагаются в порядке рождения.</w: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Таким образом, каждый член родословной имеет свой шифр, например, 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-2.  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–3.</w: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Все родственники должны располагаться строго по поколениям в один ряд. Расположение символов между рядами недопустимо. При употреблении заштрихованных символов (больные лица) к родословной обязательно прилагается описание обозначений, например,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С-3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– гипертоническая болезнь, </w:t>
      </w:r>
      <w:r>
        <w:rPr>
          <w:rFonts w:ascii="Times New Roman" w:hAnsi="Times New Roman"/>
          <w:bCs/>
          <w:sz w:val="28"/>
          <w:szCs w:val="28"/>
          <w:lang w:eastAsia="ru-RU"/>
        </w:rPr>
        <w:t>С-4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- гастродуоденит и т.д.</w:t>
      </w:r>
    </w:p>
    <w:p w:rsidR="003456F9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0118B" w:rsidRPr="000B19DB" w:rsidRDefault="0080118B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pict>
          <v:line id="_x0000_s1062" style="position:absolute;left:0;text-align:left;z-index:30" from="82.35pt,15.35pt" to="100.35pt,33.35pt"/>
        </w:pict>
      </w:r>
      <w:r>
        <w:rPr>
          <w:noProof/>
          <w:lang w:eastAsia="ru-RU"/>
        </w:rPr>
        <w:pict>
          <v:line id="_x0000_s1063" style="position:absolute;left:0;text-align:left;flip:x;z-index:31" from="82.35pt,15.35pt" to="100.35pt,33.35pt"/>
        </w:pict>
      </w:r>
      <w:r>
        <w:rPr>
          <w:noProof/>
          <w:lang w:eastAsia="ru-RU"/>
        </w:rPr>
        <w:pict>
          <v:oval id="_x0000_s1064" style="position:absolute;left:0;text-align:left;margin-left:376.35pt;margin-top:15.35pt;width:18pt;height:18pt;z-index:32"/>
        </w:pict>
      </w:r>
      <w:r>
        <w:rPr>
          <w:noProof/>
          <w:lang w:eastAsia="ru-RU"/>
        </w:rPr>
        <w:pict>
          <v:rect id="_x0000_s1065" style="position:absolute;left:0;text-align:left;margin-left:292.35pt;margin-top:15.35pt;width:18pt;height:18pt;z-index:33"/>
        </w:pict>
      </w:r>
      <w:r>
        <w:rPr>
          <w:noProof/>
          <w:lang w:eastAsia="ru-RU"/>
        </w:rPr>
        <w:pict>
          <v:oval id="_x0000_s1066" style="position:absolute;left:0;text-align:left;margin-left:160.35pt;margin-top:15.35pt;width:18pt;height:18pt;z-index:34"/>
        </w:pict>
      </w:r>
      <w:r>
        <w:rPr>
          <w:noProof/>
          <w:lang w:eastAsia="ru-RU"/>
        </w:rPr>
        <w:pict>
          <v:rect id="_x0000_s1067" style="position:absolute;left:0;text-align:left;margin-left:82.35pt;margin-top:15.35pt;width:18pt;height:18pt;z-index:35"/>
        </w:pict>
      </w: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68" style="position:absolute;left:0;text-align:left;z-index:49" from="102pt,6.9pt" to="160.35pt,6.9pt"/>
        </w:pict>
      </w:r>
      <w:r>
        <w:rPr>
          <w:noProof/>
          <w:lang w:eastAsia="ru-RU"/>
        </w:rPr>
        <w:pict>
          <v:line id="_x0000_s1069" style="position:absolute;left:0;text-align:left;z-index:38" from="124.35pt,6.9pt" to="124.35pt,65.25pt"/>
        </w:pict>
      </w:r>
      <w:r>
        <w:rPr>
          <w:noProof/>
          <w:lang w:eastAsia="ru-RU"/>
        </w:rPr>
        <w:pict>
          <v:line id="_x0000_s1070" style="position:absolute;left:0;text-align:left;z-index:36" from="340.35pt,5.25pt" to="340.35pt,59.25pt"/>
        </w:pict>
      </w:r>
      <w:r>
        <w:rPr>
          <w:noProof/>
          <w:lang w:eastAsia="ru-RU"/>
        </w:rPr>
        <w:pict>
          <v:line id="_x0000_s1071" style="position:absolute;left:0;text-align:left;z-index:37" from="310.35pt,5.25pt" to="376.35pt,5.25pt"/>
        </w:pict>
      </w:r>
      <w:r w:rsidR="003456F9">
        <w:rPr>
          <w:rFonts w:ascii="Times New Roman" w:hAnsi="Times New Roman"/>
          <w:bCs/>
          <w:sz w:val="28"/>
          <w:szCs w:val="28"/>
          <w:lang w:eastAsia="ru-RU"/>
        </w:rPr>
        <w:t>С</w:t>
      </w:r>
    </w:p>
    <w:p w:rsidR="003456F9" w:rsidRPr="000B19DB" w:rsidRDefault="0080118B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="003456F9"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1              2                                  3                    4</w: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72" style="position:absolute;left:0;text-align:left;margin-left:329.85pt;margin-top:10.95pt;width:24pt;height:24pt;z-index:39"/>
        </w:pict>
      </w: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73" style="position:absolute;left:0;text-align:left;z-index:43" from="136.35pt,6.85pt" to="329.85pt,6.85pt"/>
        </w:pict>
      </w:r>
      <w:r>
        <w:rPr>
          <w:noProof/>
          <w:lang w:eastAsia="ru-RU"/>
        </w:rPr>
        <w:pict>
          <v:line id="_x0000_s1074" style="position:absolute;left:0;text-align:left;flip:y;z-index:40" from="166.35pt,6.85pt" to="166.35pt,60.85pt"/>
        </w:pict>
      </w:r>
      <w:r>
        <w:rPr>
          <w:noProof/>
          <w:lang w:eastAsia="ru-RU"/>
        </w:rPr>
        <w:pict>
          <v:line id="_x0000_s1075" style="position:absolute;left:0;text-align:left;flip:y;z-index:41" from="268.35pt,6.85pt" to="268.35pt,60.85pt"/>
        </w:pict>
      </w:r>
      <w:r>
        <w:rPr>
          <w:noProof/>
          <w:lang w:eastAsia="ru-RU"/>
        </w:rPr>
        <w:pict>
          <v:line id="_x0000_s1076" style="position:absolute;left:0;text-align:left;flip:y;z-index:42" from="214.35pt,6.85pt" to="214.35pt,60.85pt"/>
        </w:pict>
      </w:r>
      <w:r>
        <w:rPr>
          <w:noProof/>
          <w:lang w:eastAsia="ru-RU"/>
        </w:rPr>
        <w:pict>
          <v:rect id="_x0000_s1077" style="position:absolute;left:0;text-align:left;margin-left:112.35pt;margin-top:.85pt;width:24pt;height:18pt;z-index:44"/>
        </w:pict>
      </w:r>
      <w:r w:rsidR="003456F9">
        <w:rPr>
          <w:rFonts w:ascii="Times New Roman" w:hAnsi="Times New Roman"/>
          <w:bCs/>
          <w:sz w:val="28"/>
          <w:szCs w:val="28"/>
          <w:lang w:eastAsia="ru-RU"/>
        </w:rPr>
        <w:t>В</w:t>
      </w:r>
    </w:p>
    <w:p w:rsidR="003456F9" w:rsidRPr="000B19DB" w:rsidRDefault="003456F9" w:rsidP="00343ACB">
      <w:pPr>
        <w:widowControl w:val="0"/>
        <w:shd w:val="clear" w:color="auto" w:fill="FFFFFF"/>
        <w:tabs>
          <w:tab w:val="left" w:pos="8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0118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1                                                        2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oval id="_x0000_s1078" style="position:absolute;left:0;text-align:left;margin-left:204.3pt;margin-top:12.6pt;width:18pt;height:18pt;z-index:46"/>
        </w:pict>
      </w:r>
      <w:r>
        <w:rPr>
          <w:noProof/>
          <w:lang w:eastAsia="ru-RU"/>
        </w:rPr>
        <w:pict>
          <v:shape id="_x0000_s1079" type="#_x0000_t127" style="position:absolute;left:0;text-align:left;margin-left:156.3pt;margin-top:12.6pt;width:18pt;height:18pt;z-index:45" fillcolor="#333"/>
        </w:pict>
      </w:r>
      <w:r>
        <w:rPr>
          <w:noProof/>
          <w:lang w:eastAsia="ru-RU"/>
        </w:rPr>
        <w:pict>
          <v:rect id="_x0000_s1080" style="position:absolute;left:0;text-align:left;margin-left:262.35pt;margin-top:12.6pt;width:18pt;height:18pt;z-index:47">
            <v:textbox style="mso-next-textbox:#_x0000_s1080">
              <w:txbxContent>
                <w:p w:rsidR="00A006C3" w:rsidRPr="00D37703" w:rsidRDefault="00A006C3" w:rsidP="00D37703"/>
              </w:txbxContent>
            </v:textbox>
          </v:rect>
        </w:pict>
      </w:r>
      <w:r w:rsidR="003456F9">
        <w:rPr>
          <w:rFonts w:ascii="Times New Roman" w:hAnsi="Times New Roman"/>
          <w:bCs/>
          <w:sz w:val="28"/>
          <w:szCs w:val="28"/>
          <w:lang w:eastAsia="ru-RU"/>
        </w:rPr>
        <w:t>А</w:t>
      </w:r>
    </w:p>
    <w:p w:rsidR="003456F9" w:rsidRPr="000B19DB" w:rsidRDefault="00A006C3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81" style="position:absolute;left:0;text-align:left;flip:y;z-index:48" from="262.35pt,14.5pt" to="274.35pt,44.5pt">
            <v:stroke endarrow="block"/>
          </v:line>
        </w:pict>
      </w:r>
    </w:p>
    <w:p w:rsidR="003456F9" w:rsidRPr="000B19DB" w:rsidRDefault="003456F9" w:rsidP="00343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1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2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Пример родословной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1  -  рак желудка</w:t>
      </w: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 2  -  бронхиальная астма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 3  -  гипертоническая болезнь, инсульт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4  -  хронический гастродуоденит</w:t>
      </w:r>
      <w:r>
        <w:rPr>
          <w:rFonts w:ascii="Times New Roman" w:hAnsi="Times New Roman"/>
          <w:bCs/>
          <w:sz w:val="28"/>
          <w:szCs w:val="28"/>
          <w:lang w:eastAsia="ru-RU"/>
        </w:rPr>
        <w:t>, ЖКБ</w:t>
      </w: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язвенная болезнь 12-пёрстной кишки</w:t>
      </w: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  - поллиноз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 1  -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атопический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дерматит, МКД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2 – пробанд – хронический гастродуоденит</w:t>
      </w:r>
      <w:r>
        <w:rPr>
          <w:rFonts w:ascii="Times New Roman" w:hAnsi="Times New Roman"/>
          <w:bCs/>
          <w:sz w:val="28"/>
          <w:szCs w:val="28"/>
          <w:lang w:eastAsia="ru-RU"/>
        </w:rPr>
        <w:t>, ДЖВП</w:t>
      </w:r>
    </w:p>
    <w:p w:rsidR="003456F9" w:rsidRPr="000B19DB" w:rsidRDefault="003456F9" w:rsidP="00787773">
      <w:pPr>
        <w:pStyle w:val="4"/>
      </w:pPr>
      <w:r w:rsidRPr="000B19DB">
        <w:t xml:space="preserve">                                                                                                        Приложение </w:t>
      </w:r>
      <w:r>
        <w:t>3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19DB">
        <w:rPr>
          <w:rFonts w:ascii="Times New Roman" w:hAnsi="Times New Roman"/>
          <w:b/>
          <w:bCs/>
          <w:sz w:val="24"/>
          <w:szCs w:val="24"/>
          <w:lang w:eastAsia="ru-RU"/>
        </w:rPr>
        <w:t>СРЕДНИЕ  ПОКАЗАТЕЛИ  УВЕЛИЧЕНИЯ  МАССЫ  И  ДЛИНЫ  ТЕЛА</w:t>
      </w: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19DB">
        <w:rPr>
          <w:rFonts w:ascii="Times New Roman" w:hAnsi="Times New Roman"/>
          <w:b/>
          <w:bCs/>
          <w:sz w:val="24"/>
          <w:szCs w:val="24"/>
          <w:lang w:eastAsia="ru-RU"/>
        </w:rPr>
        <w:t>У  ДЕТЕЙ  ПЕРВОГО  ГОДА  ЖИЗНИ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02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721"/>
        <w:gridCol w:w="2268"/>
        <w:gridCol w:w="1417"/>
        <w:gridCol w:w="2249"/>
      </w:tblGrid>
      <w:tr w:rsidR="003456F9" w:rsidRPr="00B12CEF" w:rsidTr="00CE7F1D">
        <w:trPr>
          <w:trHeight w:val="300"/>
        </w:trPr>
        <w:tc>
          <w:tcPr>
            <w:tcW w:w="1374" w:type="dxa"/>
            <w:vMerge w:val="restart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озраст ребёнка,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7655" w:type="dxa"/>
            <w:gridSpan w:val="4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оказатели увеличения</w:t>
            </w:r>
          </w:p>
        </w:tc>
      </w:tr>
      <w:tr w:rsidR="003456F9" w:rsidRPr="00B12CEF" w:rsidTr="00CE7F1D">
        <w:trPr>
          <w:trHeight w:val="240"/>
        </w:trPr>
        <w:tc>
          <w:tcPr>
            <w:tcW w:w="1374" w:type="dxa"/>
            <w:vMerge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gridSpan w:val="2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асса тела, </w:t>
            </w:r>
            <w:proofErr w:type="gramStart"/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3666" w:type="dxa"/>
            <w:gridSpan w:val="2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лина тела, </w:t>
            </w:r>
            <w:proofErr w:type="gramStart"/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см</w:t>
            </w:r>
            <w:proofErr w:type="gramEnd"/>
          </w:p>
        </w:tc>
      </w:tr>
      <w:tr w:rsidR="003456F9" w:rsidRPr="00B12CEF" w:rsidTr="00CE7F1D">
        <w:trPr>
          <w:trHeight w:val="220"/>
        </w:trPr>
        <w:tc>
          <w:tcPr>
            <w:tcW w:w="1374" w:type="dxa"/>
            <w:vMerge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 месяц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 весь период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 месяц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 весь период</w:t>
            </w:r>
          </w:p>
        </w:tc>
      </w:tr>
      <w:tr w:rsidR="003456F9" w:rsidRPr="00B12CEF" w:rsidTr="00CE7F1D">
        <w:trPr>
          <w:trHeight w:val="260"/>
        </w:trPr>
        <w:tc>
          <w:tcPr>
            <w:tcW w:w="1374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456F9" w:rsidRPr="00B12CEF" w:rsidTr="00CE7F1D">
        <w:trPr>
          <w:trHeight w:val="220"/>
        </w:trPr>
        <w:tc>
          <w:tcPr>
            <w:tcW w:w="1374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3456F9" w:rsidRPr="00B12CEF" w:rsidTr="00CE7F1D">
        <w:trPr>
          <w:trHeight w:val="280"/>
        </w:trPr>
        <w:tc>
          <w:tcPr>
            <w:tcW w:w="1374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3456F9" w:rsidRPr="00B12CEF" w:rsidTr="00CE7F1D">
        <w:trPr>
          <w:trHeight w:val="220"/>
        </w:trPr>
        <w:tc>
          <w:tcPr>
            <w:tcW w:w="1374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-11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3456F9" w:rsidRPr="00B12CEF" w:rsidTr="00CE7F1D">
        <w:trPr>
          <w:trHeight w:val="300"/>
        </w:trPr>
        <w:tc>
          <w:tcPr>
            <w:tcW w:w="1374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3456F9" w:rsidRPr="00B12CEF" w:rsidTr="00CE7F1D">
        <w:trPr>
          <w:trHeight w:val="240"/>
        </w:trPr>
        <w:tc>
          <w:tcPr>
            <w:tcW w:w="1374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3456F9" w:rsidRPr="00B12CEF" w:rsidTr="00CE7F1D">
        <w:trPr>
          <w:trHeight w:val="300"/>
        </w:trPr>
        <w:tc>
          <w:tcPr>
            <w:tcW w:w="1374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</w:tr>
      <w:tr w:rsidR="003456F9" w:rsidRPr="00B12CEF" w:rsidTr="00CE7F1D">
        <w:trPr>
          <w:trHeight w:val="240"/>
        </w:trPr>
        <w:tc>
          <w:tcPr>
            <w:tcW w:w="1374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5450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3456F9" w:rsidRPr="00B12CEF" w:rsidTr="00CE7F1D">
        <w:trPr>
          <w:trHeight w:val="260"/>
        </w:trPr>
        <w:tc>
          <w:tcPr>
            <w:tcW w:w="1374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5950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20,5</w:t>
            </w:r>
          </w:p>
        </w:tc>
      </w:tr>
      <w:tr w:rsidR="003456F9" w:rsidRPr="00B12CEF" w:rsidTr="00CE7F1D">
        <w:trPr>
          <w:trHeight w:val="260"/>
        </w:trPr>
        <w:tc>
          <w:tcPr>
            <w:tcW w:w="1374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6400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22,0</w:t>
            </w:r>
          </w:p>
        </w:tc>
      </w:tr>
      <w:tr w:rsidR="003456F9" w:rsidRPr="00B12CEF" w:rsidTr="00CE7F1D">
        <w:trPr>
          <w:trHeight w:val="260"/>
        </w:trPr>
        <w:tc>
          <w:tcPr>
            <w:tcW w:w="1374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6800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23,5</w:t>
            </w:r>
          </w:p>
        </w:tc>
      </w:tr>
      <w:tr w:rsidR="003456F9" w:rsidRPr="00B12CEF" w:rsidTr="00CE7F1D">
        <w:trPr>
          <w:trHeight w:val="260"/>
        </w:trPr>
        <w:tc>
          <w:tcPr>
            <w:tcW w:w="1374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26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7150</w:t>
            </w:r>
          </w:p>
        </w:tc>
        <w:tc>
          <w:tcPr>
            <w:tcW w:w="141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4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</w:tbl>
    <w:p w:rsidR="003456F9" w:rsidRDefault="003456F9" w:rsidP="004052BC">
      <w:pPr>
        <w:pStyle w:val="4"/>
        <w:spacing w:before="0" w:after="0" w:line="240" w:lineRule="auto"/>
        <w:jc w:val="right"/>
      </w:pPr>
    </w:p>
    <w:p w:rsidR="003456F9" w:rsidRDefault="003456F9" w:rsidP="00766658">
      <w:pPr>
        <w:rPr>
          <w:lang w:eastAsia="ru-RU"/>
        </w:rPr>
      </w:pPr>
    </w:p>
    <w:p w:rsidR="0080118B" w:rsidRPr="00766658" w:rsidRDefault="0080118B" w:rsidP="00766658">
      <w:pPr>
        <w:rPr>
          <w:lang w:eastAsia="ru-RU"/>
        </w:rPr>
      </w:pPr>
    </w:p>
    <w:p w:rsidR="003456F9" w:rsidRPr="000B19DB" w:rsidRDefault="003456F9" w:rsidP="004052BC">
      <w:pPr>
        <w:pStyle w:val="4"/>
        <w:spacing w:before="0" w:after="0" w:line="240" w:lineRule="auto"/>
        <w:jc w:val="right"/>
      </w:pPr>
      <w:r>
        <w:lastRenderedPageBreak/>
        <w:t>Приложение 4</w:t>
      </w:r>
    </w:p>
    <w:p w:rsidR="003456F9" w:rsidRDefault="003456F9" w:rsidP="00405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5D66">
        <w:rPr>
          <w:rFonts w:ascii="Times New Roman" w:hAnsi="Times New Roman"/>
          <w:b/>
          <w:bCs/>
          <w:sz w:val="28"/>
          <w:szCs w:val="28"/>
          <w:lang w:eastAsia="ru-RU"/>
        </w:rPr>
        <w:t>ЧАСТОТА  ДЫХАНИЯ</w:t>
      </w:r>
    </w:p>
    <w:p w:rsidR="003456F9" w:rsidRPr="000701B6" w:rsidRDefault="003456F9" w:rsidP="00807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701B6">
        <w:rPr>
          <w:rFonts w:ascii="Times New Roman" w:hAnsi="Times New Roman"/>
          <w:bCs/>
          <w:sz w:val="28"/>
          <w:szCs w:val="28"/>
          <w:lang w:eastAsia="ru-RU"/>
        </w:rPr>
        <w:t>в  минуту у здоровых детей до  3  лет  по  А.Ф.ТУРУ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2"/>
        <w:gridCol w:w="1984"/>
        <w:gridCol w:w="2693"/>
      </w:tblGrid>
      <w:tr w:rsidR="003456F9" w:rsidRPr="00B12CEF" w:rsidTr="00807DED">
        <w:trPr>
          <w:trHeight w:val="260"/>
        </w:trPr>
        <w:tc>
          <w:tcPr>
            <w:tcW w:w="2410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552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Частота дыхания</w:t>
            </w:r>
          </w:p>
        </w:tc>
        <w:tc>
          <w:tcPr>
            <w:tcW w:w="1984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693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Частота дыхания</w:t>
            </w:r>
          </w:p>
        </w:tc>
      </w:tr>
      <w:tr w:rsidR="003456F9" w:rsidRPr="00B12CEF" w:rsidTr="00807DED">
        <w:trPr>
          <w:trHeight w:val="220"/>
        </w:trPr>
        <w:tc>
          <w:tcPr>
            <w:tcW w:w="2410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Новорождённый</w:t>
            </w:r>
          </w:p>
        </w:tc>
        <w:tc>
          <w:tcPr>
            <w:tcW w:w="2552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40 – 60</w:t>
            </w:r>
          </w:p>
        </w:tc>
        <w:tc>
          <w:tcPr>
            <w:tcW w:w="1984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11-12 месяцев</w:t>
            </w:r>
          </w:p>
        </w:tc>
        <w:tc>
          <w:tcPr>
            <w:tcW w:w="2693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456F9" w:rsidRPr="00B12CEF" w:rsidTr="00807DED">
        <w:trPr>
          <w:trHeight w:val="300"/>
        </w:trPr>
        <w:tc>
          <w:tcPr>
            <w:tcW w:w="2410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2552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84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2693" w:type="dxa"/>
          </w:tcPr>
          <w:p w:rsidR="003456F9" w:rsidRPr="000B19DB" w:rsidRDefault="003456F9" w:rsidP="0058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5 - 31</w:t>
            </w:r>
          </w:p>
        </w:tc>
      </w:tr>
      <w:tr w:rsidR="003456F9" w:rsidRPr="00B12CEF" w:rsidTr="00807DED">
        <w:trPr>
          <w:trHeight w:val="360"/>
        </w:trPr>
        <w:tc>
          <w:tcPr>
            <w:tcW w:w="2410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 месяца</w:t>
            </w:r>
          </w:p>
        </w:tc>
        <w:tc>
          <w:tcPr>
            <w:tcW w:w="2552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84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693" w:type="dxa"/>
          </w:tcPr>
          <w:p w:rsidR="003456F9" w:rsidRPr="000B19DB" w:rsidRDefault="003456F9" w:rsidP="0058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3456F9" w:rsidRPr="00B12CEF" w:rsidTr="00807DED">
        <w:trPr>
          <w:trHeight w:val="360"/>
        </w:trPr>
        <w:tc>
          <w:tcPr>
            <w:tcW w:w="2410" w:type="dxa"/>
          </w:tcPr>
          <w:p w:rsidR="003456F9" w:rsidRPr="000B19DB" w:rsidRDefault="003456F9" w:rsidP="0058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 </w:t>
            </w: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 месяцев</w:t>
            </w:r>
          </w:p>
        </w:tc>
        <w:tc>
          <w:tcPr>
            <w:tcW w:w="2552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- 40</w:t>
            </w:r>
          </w:p>
        </w:tc>
        <w:tc>
          <w:tcPr>
            <w:tcW w:w="1984" w:type="dxa"/>
          </w:tcPr>
          <w:p w:rsidR="003456F9" w:rsidRPr="000B19DB" w:rsidRDefault="003456F9" w:rsidP="0058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10 лет </w:t>
            </w:r>
          </w:p>
        </w:tc>
        <w:tc>
          <w:tcPr>
            <w:tcW w:w="2693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22 - 20</w:t>
            </w:r>
          </w:p>
        </w:tc>
      </w:tr>
      <w:tr w:rsidR="003456F9" w:rsidRPr="00B12CEF" w:rsidTr="00807DED">
        <w:trPr>
          <w:trHeight w:val="360"/>
        </w:trPr>
        <w:tc>
          <w:tcPr>
            <w:tcW w:w="2410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7 -10 месяцев</w:t>
            </w:r>
          </w:p>
        </w:tc>
        <w:tc>
          <w:tcPr>
            <w:tcW w:w="2552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старше 12 лет</w:t>
            </w:r>
          </w:p>
        </w:tc>
        <w:tc>
          <w:tcPr>
            <w:tcW w:w="2693" w:type="dxa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20 - 18</w:t>
            </w:r>
          </w:p>
        </w:tc>
      </w:tr>
    </w:tbl>
    <w:p w:rsidR="003456F9" w:rsidRPr="00067ECD" w:rsidRDefault="003456F9" w:rsidP="00067E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0B19DB" w:rsidRDefault="003456F9" w:rsidP="00317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Верхние границы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8"/>
        <w:gridCol w:w="2755"/>
        <w:gridCol w:w="2516"/>
      </w:tblGrid>
      <w:tr w:rsidR="003456F9" w:rsidRPr="00B12CEF" w:rsidTr="00807DED">
        <w:trPr>
          <w:trHeight w:hRule="exact" w:val="324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807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807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3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справа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807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слева</w:t>
            </w:r>
          </w:p>
        </w:tc>
      </w:tr>
      <w:tr w:rsidR="003456F9" w:rsidRPr="00B12CEF" w:rsidTr="00807DED">
        <w:trPr>
          <w:trHeight w:hRule="exact" w:val="310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807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Высота стояния верхушек спереди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807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2 – 4 см. выше ключицы</w:t>
            </w:r>
          </w:p>
        </w:tc>
      </w:tr>
      <w:tr w:rsidR="003456F9" w:rsidRPr="00B12CEF" w:rsidTr="00807DED">
        <w:trPr>
          <w:trHeight w:hRule="exact" w:val="616"/>
        </w:trPr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807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Высота стояния верхушек сзади</w:t>
            </w:r>
          </w:p>
        </w:tc>
        <w:tc>
          <w:tcPr>
            <w:tcW w:w="5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Default="003456F9" w:rsidP="00807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2 – 3 см. по бокам на уровне</w:t>
            </w:r>
          </w:p>
          <w:p w:rsidR="003456F9" w:rsidRPr="00CE565F" w:rsidRDefault="003456F9" w:rsidP="00807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VII шейного позвонка</w:t>
            </w:r>
          </w:p>
        </w:tc>
      </w:tr>
    </w:tbl>
    <w:p w:rsidR="003456F9" w:rsidRPr="000B19DB" w:rsidRDefault="003456F9" w:rsidP="00317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Нижние границы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2126"/>
        <w:gridCol w:w="2693"/>
      </w:tblGrid>
      <w:tr w:rsidR="003456F9" w:rsidRPr="00B12CEF" w:rsidTr="00807DED">
        <w:trPr>
          <w:trHeight w:hRule="exact" w:val="31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sz w:val="28"/>
                <w:szCs w:val="28"/>
                <w:lang w:eastAsia="ru-RU"/>
              </w:rPr>
              <w:t>Топографические линии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торона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возраст ребенка</w:t>
            </w:r>
          </w:p>
        </w:tc>
      </w:tr>
      <w:tr w:rsidR="003456F9" w:rsidRPr="00B12CEF" w:rsidTr="00807DED">
        <w:trPr>
          <w:trHeight w:hRule="exact" w:val="31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 10 лет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старше 10 лет</w:t>
            </w:r>
          </w:p>
        </w:tc>
      </w:tr>
      <w:tr w:rsidR="003456F9" w:rsidRPr="00B12CEF" w:rsidTr="00807DED">
        <w:trPr>
          <w:trHeight w:hRule="exact" w:val="31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Срединно-ключичная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CE565F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VI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CE565F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VI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ребро</w:t>
            </w:r>
          </w:p>
        </w:tc>
      </w:tr>
      <w:tr w:rsidR="003456F9" w:rsidRPr="00B12CEF" w:rsidTr="00807DED">
        <w:trPr>
          <w:trHeight w:hRule="exact" w:val="295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CE565F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CE565F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3456F9" w:rsidRPr="00B12CEF" w:rsidTr="00807DED">
        <w:trPr>
          <w:trHeight w:hRule="exact" w:val="30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Средняя подмышечная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CE565F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VII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CE565F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ребро</w:t>
            </w:r>
          </w:p>
        </w:tc>
      </w:tr>
      <w:tr w:rsidR="003456F9" w:rsidRPr="00B12CEF" w:rsidTr="00807DED">
        <w:trPr>
          <w:trHeight w:hRule="exact" w:val="302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CE565F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IX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CE565F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VIII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ребро</w:t>
            </w:r>
          </w:p>
        </w:tc>
      </w:tr>
      <w:tr w:rsidR="003456F9" w:rsidRPr="00B12CEF" w:rsidTr="00807DED">
        <w:trPr>
          <w:trHeight w:hRule="exact" w:val="317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Лопаточная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CE565F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 xml:space="preserve">IX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CE565F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ребро</w:t>
            </w:r>
          </w:p>
        </w:tc>
      </w:tr>
      <w:tr w:rsidR="003456F9" w:rsidRPr="00B12CEF" w:rsidTr="00807DED">
        <w:trPr>
          <w:trHeight w:hRule="exact" w:val="317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левая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CE565F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ребро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CE565F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ребро</w:t>
            </w:r>
          </w:p>
        </w:tc>
      </w:tr>
    </w:tbl>
    <w:p w:rsidR="003456F9" w:rsidRPr="000B19DB" w:rsidRDefault="003456F9" w:rsidP="00317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Подвижность нижнего края легких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843"/>
        <w:gridCol w:w="2126"/>
      </w:tblGrid>
      <w:tr w:rsidR="003456F9" w:rsidRPr="00B12CEF" w:rsidTr="00807DED">
        <w:trPr>
          <w:trHeight w:hRule="exact" w:val="31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sz w:val="28"/>
                <w:szCs w:val="28"/>
                <w:lang w:eastAsia="ru-RU"/>
              </w:rPr>
              <w:t>справа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sz w:val="28"/>
                <w:szCs w:val="28"/>
                <w:lang w:eastAsia="ru-RU"/>
              </w:rPr>
              <w:t>слева</w:t>
            </w:r>
          </w:p>
        </w:tc>
      </w:tr>
      <w:tr w:rsidR="003456F9" w:rsidRPr="00B12CEF" w:rsidTr="00807DED">
        <w:trPr>
          <w:trHeight w:hRule="exact" w:val="41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задней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или средней </w:t>
            </w: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подмышечной линии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6F9" w:rsidRPr="000B19DB" w:rsidRDefault="003456F9" w:rsidP="004052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 – 6 см.</w:t>
            </w:r>
          </w:p>
        </w:tc>
      </w:tr>
    </w:tbl>
    <w:p w:rsidR="003456F9" w:rsidRDefault="003456F9" w:rsidP="00317C7D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Default="003456F9" w:rsidP="000701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5D66">
        <w:rPr>
          <w:rFonts w:ascii="Times New Roman" w:hAnsi="Times New Roman"/>
          <w:b/>
          <w:bCs/>
          <w:sz w:val="28"/>
          <w:szCs w:val="28"/>
          <w:lang w:eastAsia="ru-RU"/>
        </w:rPr>
        <w:t>ЧАСТОТА  ПУЛЬСА</w:t>
      </w:r>
    </w:p>
    <w:p w:rsidR="003456F9" w:rsidRPr="000701B6" w:rsidRDefault="003456F9" w:rsidP="000701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701B6">
        <w:rPr>
          <w:rFonts w:ascii="Times New Roman" w:hAnsi="Times New Roman"/>
          <w:bCs/>
          <w:sz w:val="28"/>
          <w:szCs w:val="28"/>
          <w:lang w:eastAsia="ru-RU"/>
        </w:rPr>
        <w:t>у  детей  до  3 лет  по А.Ф.ТУРУ,</w:t>
      </w:r>
      <w:r w:rsidR="008011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701B6">
        <w:rPr>
          <w:rFonts w:ascii="Times New Roman" w:hAnsi="Times New Roman"/>
          <w:bCs/>
          <w:sz w:val="28"/>
          <w:szCs w:val="28"/>
          <w:lang w:eastAsia="ru-RU"/>
        </w:rPr>
        <w:t>от 3 до 7 лет  по  данным  института  гигиены</w:t>
      </w:r>
      <w:r w:rsidR="008011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701B6">
        <w:rPr>
          <w:rFonts w:ascii="Times New Roman" w:hAnsi="Times New Roman"/>
          <w:bCs/>
          <w:sz w:val="28"/>
          <w:szCs w:val="28"/>
          <w:lang w:eastAsia="ru-RU"/>
        </w:rPr>
        <w:t>детей  и  подростков  Минздрава (средние  данные)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2701"/>
        <w:gridCol w:w="1777"/>
        <w:gridCol w:w="2605"/>
      </w:tblGrid>
      <w:tr w:rsidR="003456F9" w:rsidRPr="00B12CEF" w:rsidTr="00807DED">
        <w:trPr>
          <w:trHeight w:val="280"/>
        </w:trPr>
        <w:tc>
          <w:tcPr>
            <w:tcW w:w="2657" w:type="dxa"/>
          </w:tcPr>
          <w:p w:rsidR="003456F9" w:rsidRPr="000B19DB" w:rsidRDefault="003456F9" w:rsidP="000701B6">
            <w:pPr>
              <w:widowControl w:val="0"/>
              <w:shd w:val="clear" w:color="auto" w:fill="FFFFFF"/>
              <w:tabs>
                <w:tab w:val="center" w:pos="997"/>
                <w:tab w:val="right" w:pos="1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Возраст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270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Частота пульса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минуту</w:t>
            </w:r>
          </w:p>
        </w:tc>
        <w:tc>
          <w:tcPr>
            <w:tcW w:w="177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6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Частота пульса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минуту</w:t>
            </w:r>
          </w:p>
        </w:tc>
      </w:tr>
      <w:tr w:rsidR="003456F9" w:rsidRPr="00B12CEF" w:rsidTr="00807DED">
        <w:trPr>
          <w:trHeight w:val="220"/>
        </w:trPr>
        <w:tc>
          <w:tcPr>
            <w:tcW w:w="26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Новорождённый</w:t>
            </w:r>
          </w:p>
        </w:tc>
        <w:tc>
          <w:tcPr>
            <w:tcW w:w="270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3932" w:hanging="3861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120 – 140</w:t>
            </w:r>
          </w:p>
        </w:tc>
        <w:tc>
          <w:tcPr>
            <w:tcW w:w="177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26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 – 110</w:t>
            </w:r>
          </w:p>
        </w:tc>
      </w:tr>
      <w:tr w:rsidR="003456F9" w:rsidRPr="00B12CEF" w:rsidTr="00807DED">
        <w:trPr>
          <w:trHeight w:val="280"/>
        </w:trPr>
        <w:tc>
          <w:tcPr>
            <w:tcW w:w="26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 месяцев</w:t>
            </w:r>
          </w:p>
        </w:tc>
        <w:tc>
          <w:tcPr>
            <w:tcW w:w="270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3932" w:hanging="400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130 – 135</w:t>
            </w:r>
          </w:p>
        </w:tc>
        <w:tc>
          <w:tcPr>
            <w:tcW w:w="177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6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86 – 108</w:t>
            </w:r>
          </w:p>
        </w:tc>
      </w:tr>
      <w:tr w:rsidR="003456F9" w:rsidRPr="00B12CEF" w:rsidTr="00807DED">
        <w:trPr>
          <w:trHeight w:val="360"/>
        </w:trPr>
        <w:tc>
          <w:tcPr>
            <w:tcW w:w="26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70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3932" w:hanging="400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120 – 125</w:t>
            </w:r>
          </w:p>
        </w:tc>
        <w:tc>
          <w:tcPr>
            <w:tcW w:w="177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26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84 – 100</w:t>
            </w:r>
          </w:p>
        </w:tc>
      </w:tr>
      <w:tr w:rsidR="003456F9" w:rsidRPr="00B12CEF" w:rsidTr="00807DED">
        <w:trPr>
          <w:trHeight w:val="300"/>
        </w:trPr>
        <w:tc>
          <w:tcPr>
            <w:tcW w:w="26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270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3932" w:hanging="400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110 – 115</w:t>
            </w:r>
          </w:p>
        </w:tc>
        <w:tc>
          <w:tcPr>
            <w:tcW w:w="177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26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80 - 100</w:t>
            </w:r>
          </w:p>
        </w:tc>
      </w:tr>
      <w:tr w:rsidR="003456F9" w:rsidRPr="00B12CEF" w:rsidTr="00807DED">
        <w:trPr>
          <w:trHeight w:val="240"/>
        </w:trPr>
        <w:tc>
          <w:tcPr>
            <w:tcW w:w="26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270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3932" w:hanging="4002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95 - 112</w:t>
            </w:r>
          </w:p>
        </w:tc>
        <w:tc>
          <w:tcPr>
            <w:tcW w:w="177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456F9" w:rsidRPr="000B19DB" w:rsidRDefault="003456F9" w:rsidP="00807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АРТЕРИАЛЬНОЕ  ДАВЛЕНИЕ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Для ориентировочного расчёта артериального давления (в мм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рт.ст.) у мальчиков старше года можно пользоваться следующими формулами: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реднеевозрастное</w:t>
      </w:r>
      <w:proofErr w:type="gramStart"/>
      <w:r w:rsidRPr="000B19DB">
        <w:rPr>
          <w:rFonts w:ascii="Times New Roman" w:hAnsi="Times New Roman"/>
          <w:bCs/>
          <w:sz w:val="28"/>
          <w:szCs w:val="28"/>
          <w:lang w:eastAsia="ru-RU"/>
        </w:rPr>
        <w:t>:с</w:t>
      </w:r>
      <w:proofErr w:type="gramEnd"/>
      <w:r w:rsidRPr="000B19DB">
        <w:rPr>
          <w:rFonts w:ascii="Times New Roman" w:hAnsi="Times New Roman"/>
          <w:bCs/>
          <w:sz w:val="28"/>
          <w:szCs w:val="28"/>
          <w:lang w:eastAsia="ru-RU"/>
        </w:rPr>
        <w:t>истолическое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90+2</w:t>
      </w:r>
      <w:r w:rsidRPr="000B19DB">
        <w:rPr>
          <w:rFonts w:ascii="Times New Roman" w:hAnsi="Times New Roman"/>
          <w:bCs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диастолическое 60+</w:t>
      </w:r>
      <w:r w:rsidRPr="000B19DB">
        <w:rPr>
          <w:rFonts w:ascii="Times New Roman" w:hAnsi="Times New Roman"/>
          <w:bCs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где </w:t>
      </w:r>
      <w:r w:rsidRPr="000B19DB">
        <w:rPr>
          <w:rFonts w:ascii="Times New Roman" w:hAnsi="Times New Roman"/>
          <w:bCs/>
          <w:sz w:val="28"/>
          <w:szCs w:val="28"/>
          <w:lang w:val="en-US" w:eastAsia="ru-RU"/>
        </w:rPr>
        <w:t>n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 xml:space="preserve"> – возраст детей в годах.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Cs/>
          <w:sz w:val="28"/>
          <w:szCs w:val="28"/>
          <w:lang w:eastAsia="ru-RU"/>
        </w:rPr>
        <w:t>Для девочек от полученных величин систолического давления следует отнять 5.</w:t>
      </w:r>
    </w:p>
    <w:p w:rsidR="003456F9" w:rsidRPr="000B19DB" w:rsidRDefault="003456F9" w:rsidP="00787773">
      <w:pPr>
        <w:pStyle w:val="4"/>
      </w:pPr>
      <w:r w:rsidRPr="000B19DB">
        <w:lastRenderedPageBreak/>
        <w:t xml:space="preserve">                                                                                                            Приложение 4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Средний  объём  одного  мочеиспускания  и  суточного выделения.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Относительная плотность  мочи  в  зависимости  от  возраста  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560"/>
        <w:gridCol w:w="2197"/>
        <w:gridCol w:w="1920"/>
        <w:gridCol w:w="2300"/>
      </w:tblGrid>
      <w:tr w:rsidR="003456F9" w:rsidRPr="00B12CEF" w:rsidTr="00CE7F1D">
        <w:trPr>
          <w:trHeight w:val="240"/>
        </w:trPr>
        <w:tc>
          <w:tcPr>
            <w:tcW w:w="14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5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Объём одной порции, мл</w:t>
            </w:r>
          </w:p>
        </w:tc>
        <w:tc>
          <w:tcPr>
            <w:tcW w:w="219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Число  мочеиспусканий</w:t>
            </w:r>
          </w:p>
        </w:tc>
        <w:tc>
          <w:tcPr>
            <w:tcW w:w="19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Суточный объём  мочи, мл</w:t>
            </w:r>
          </w:p>
        </w:tc>
        <w:tc>
          <w:tcPr>
            <w:tcW w:w="230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Относительная плотность  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мочи</w:t>
            </w:r>
          </w:p>
        </w:tc>
      </w:tr>
      <w:tr w:rsidR="003456F9" w:rsidRPr="00B12CEF" w:rsidTr="00CE7F1D">
        <w:trPr>
          <w:trHeight w:val="200"/>
        </w:trPr>
        <w:tc>
          <w:tcPr>
            <w:tcW w:w="14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5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 – 5</w:t>
            </w:r>
          </w:p>
        </w:tc>
        <w:tc>
          <w:tcPr>
            <w:tcW w:w="19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 60</w:t>
            </w:r>
          </w:p>
        </w:tc>
        <w:tc>
          <w:tcPr>
            <w:tcW w:w="230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1008 – 1018</w:t>
            </w:r>
          </w:p>
        </w:tc>
      </w:tr>
      <w:tr w:rsidR="003456F9" w:rsidRPr="00B12CEF" w:rsidTr="00CE7F1D">
        <w:trPr>
          <w:trHeight w:val="280"/>
        </w:trPr>
        <w:tc>
          <w:tcPr>
            <w:tcW w:w="14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 6 месяца</w:t>
            </w:r>
          </w:p>
        </w:tc>
        <w:tc>
          <w:tcPr>
            <w:tcW w:w="15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219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 – 25</w:t>
            </w:r>
          </w:p>
        </w:tc>
        <w:tc>
          <w:tcPr>
            <w:tcW w:w="19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300 – 500</w:t>
            </w:r>
          </w:p>
        </w:tc>
        <w:tc>
          <w:tcPr>
            <w:tcW w:w="230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1002 – 1004</w:t>
            </w:r>
          </w:p>
        </w:tc>
      </w:tr>
      <w:tr w:rsidR="003456F9" w:rsidRPr="00B12CEF" w:rsidTr="00CE7F1D">
        <w:trPr>
          <w:trHeight w:val="420"/>
        </w:trPr>
        <w:tc>
          <w:tcPr>
            <w:tcW w:w="14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6 мес. – 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5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9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 – 16</w:t>
            </w:r>
          </w:p>
        </w:tc>
        <w:tc>
          <w:tcPr>
            <w:tcW w:w="19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230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1006 – 1010</w:t>
            </w:r>
          </w:p>
        </w:tc>
      </w:tr>
      <w:tr w:rsidR="003456F9" w:rsidRPr="00B12CEF" w:rsidTr="00CE7F1D">
        <w:trPr>
          <w:trHeight w:val="420"/>
        </w:trPr>
        <w:tc>
          <w:tcPr>
            <w:tcW w:w="14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– 5 лет</w:t>
            </w:r>
          </w:p>
        </w:tc>
        <w:tc>
          <w:tcPr>
            <w:tcW w:w="15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9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0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1010 – 1020</w:t>
            </w:r>
          </w:p>
        </w:tc>
      </w:tr>
      <w:tr w:rsidR="003456F9" w:rsidRPr="00B12CEF" w:rsidTr="00CE7F1D">
        <w:trPr>
          <w:trHeight w:val="420"/>
        </w:trPr>
        <w:tc>
          <w:tcPr>
            <w:tcW w:w="14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 – 8 лет</w:t>
            </w:r>
          </w:p>
        </w:tc>
        <w:tc>
          <w:tcPr>
            <w:tcW w:w="15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9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 – 6</w:t>
            </w:r>
          </w:p>
        </w:tc>
        <w:tc>
          <w:tcPr>
            <w:tcW w:w="19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230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1008 – 1022</w:t>
            </w:r>
          </w:p>
        </w:tc>
      </w:tr>
      <w:tr w:rsidR="003456F9" w:rsidRPr="00B12CEF" w:rsidTr="00CE7F1D">
        <w:trPr>
          <w:trHeight w:val="420"/>
        </w:trPr>
        <w:tc>
          <w:tcPr>
            <w:tcW w:w="14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10-12 лет</w:t>
            </w:r>
          </w:p>
        </w:tc>
        <w:tc>
          <w:tcPr>
            <w:tcW w:w="15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9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5 - 6</w:t>
            </w:r>
          </w:p>
        </w:tc>
        <w:tc>
          <w:tcPr>
            <w:tcW w:w="19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230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1011 - 1025</w:t>
            </w:r>
          </w:p>
        </w:tc>
      </w:tr>
    </w:tbl>
    <w:p w:rsidR="003456F9" w:rsidRDefault="003456F9" w:rsidP="00047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Default="003456F9" w:rsidP="00787773">
      <w:pPr>
        <w:pStyle w:val="4"/>
        <w:jc w:val="right"/>
      </w:pPr>
    </w:p>
    <w:p w:rsidR="003456F9" w:rsidRPr="00047239" w:rsidRDefault="003456F9" w:rsidP="00047239">
      <w:pPr>
        <w:rPr>
          <w:lang w:eastAsia="ru-RU"/>
        </w:rPr>
      </w:pPr>
    </w:p>
    <w:p w:rsidR="003456F9" w:rsidRPr="000B19DB" w:rsidRDefault="003456F9" w:rsidP="00787773">
      <w:pPr>
        <w:pStyle w:val="4"/>
        <w:jc w:val="right"/>
      </w:pPr>
      <w:r w:rsidRPr="000B19DB">
        <w:lastRenderedPageBreak/>
        <w:t>Приложение 5</w:t>
      </w:r>
    </w:p>
    <w:p w:rsidR="003456F9" w:rsidRPr="006F0792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75D66">
        <w:rPr>
          <w:rFonts w:ascii="Times New Roman" w:hAnsi="Times New Roman"/>
          <w:b/>
          <w:sz w:val="28"/>
          <w:szCs w:val="28"/>
        </w:rPr>
        <w:t xml:space="preserve">ДОЛЖНЫЕ ЗНАЧЕНИЯ ПСВ </w:t>
      </w:r>
      <w:r>
        <w:rPr>
          <w:rFonts w:ascii="Times New Roman" w:hAnsi="Times New Roman"/>
          <w:b/>
          <w:sz w:val="28"/>
          <w:szCs w:val="28"/>
        </w:rPr>
        <w:t>(</w:t>
      </w:r>
      <w:r w:rsidRPr="00B75D66">
        <w:rPr>
          <w:rFonts w:ascii="Times New Roman" w:hAnsi="Times New Roman"/>
          <w:b/>
          <w:bCs/>
          <w:sz w:val="28"/>
          <w:szCs w:val="28"/>
          <w:lang w:val="en-US" w:eastAsia="ru-RU"/>
        </w:rPr>
        <w:t>PEF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) - </w:t>
      </w:r>
      <w:r w:rsidRPr="00B75D66">
        <w:rPr>
          <w:rFonts w:ascii="Times New Roman" w:hAnsi="Times New Roman"/>
          <w:b/>
          <w:bCs/>
          <w:sz w:val="28"/>
          <w:szCs w:val="28"/>
          <w:lang w:eastAsia="ru-RU"/>
        </w:rPr>
        <w:t>л/мин.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r w:rsidRPr="006F0792">
        <w:rPr>
          <w:rFonts w:ascii="Times New Roman" w:hAnsi="Times New Roman"/>
          <w:bCs/>
          <w:sz w:val="28"/>
          <w:szCs w:val="28"/>
          <w:lang w:eastAsia="ru-RU"/>
        </w:rPr>
        <w:t>для детей и подростков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3"/>
        <w:gridCol w:w="2467"/>
        <w:gridCol w:w="2455"/>
        <w:gridCol w:w="2473"/>
      </w:tblGrid>
      <w:tr w:rsidR="003456F9" w:rsidRPr="00B12CEF" w:rsidTr="00CE7F1D">
        <w:trPr>
          <w:cantSplit/>
          <w:trHeight w:val="134"/>
        </w:trPr>
        <w:tc>
          <w:tcPr>
            <w:tcW w:w="2453" w:type="dxa"/>
            <w:vMerge w:val="restart"/>
          </w:tcPr>
          <w:p w:rsidR="003456F9" w:rsidRPr="006F0792" w:rsidRDefault="003456F9" w:rsidP="00CE7F1D">
            <w:pPr>
              <w:pStyle w:val="1"/>
              <w:spacing w:before="0" w:line="240" w:lineRule="atLeast"/>
            </w:pPr>
            <w:bookmarkStart w:id="1" w:name="_Toc279527382"/>
            <w:r w:rsidRPr="006F0792">
              <w:t>РОСТ</w:t>
            </w:r>
            <w:bookmarkEnd w:id="1"/>
          </w:p>
        </w:tc>
        <w:tc>
          <w:tcPr>
            <w:tcW w:w="2467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CEF"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2455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CEF">
              <w:rPr>
                <w:rFonts w:ascii="Times New Roman" w:hAnsi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247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CEF">
              <w:rPr>
                <w:rFonts w:ascii="Times New Roman" w:hAnsi="Times New Roman"/>
                <w:b/>
                <w:bCs/>
                <w:sz w:val="24"/>
                <w:szCs w:val="24"/>
              </w:rPr>
              <w:t>60%</w:t>
            </w:r>
          </w:p>
        </w:tc>
      </w:tr>
      <w:tr w:rsidR="003456F9" w:rsidRPr="00B12CEF" w:rsidTr="00CE7F1D">
        <w:trPr>
          <w:cantSplit/>
          <w:trHeight w:val="134"/>
        </w:trPr>
        <w:tc>
          <w:tcPr>
            <w:tcW w:w="2453" w:type="dxa"/>
            <w:vMerge/>
          </w:tcPr>
          <w:p w:rsidR="003456F9" w:rsidRPr="006F0792" w:rsidRDefault="003456F9" w:rsidP="00CE7F1D">
            <w:pPr>
              <w:pStyle w:val="1"/>
              <w:spacing w:before="0" w:line="240" w:lineRule="atLeast"/>
            </w:pPr>
          </w:p>
        </w:tc>
        <w:tc>
          <w:tcPr>
            <w:tcW w:w="2467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CEF">
              <w:rPr>
                <w:rFonts w:ascii="Times New Roman" w:hAnsi="Times New Roman"/>
                <w:b/>
                <w:bCs/>
                <w:sz w:val="24"/>
                <w:szCs w:val="24"/>
              </w:rPr>
              <w:t>ЗЕЛЕНАЯ ЗОНА</w:t>
            </w:r>
          </w:p>
        </w:tc>
        <w:tc>
          <w:tcPr>
            <w:tcW w:w="2455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CEF">
              <w:rPr>
                <w:rFonts w:ascii="Times New Roman" w:hAnsi="Times New Roman"/>
                <w:b/>
                <w:bCs/>
                <w:sz w:val="24"/>
                <w:szCs w:val="24"/>
              </w:rPr>
              <w:t>ЖЕЛТАЯ ЗОНА</w:t>
            </w:r>
          </w:p>
        </w:tc>
        <w:tc>
          <w:tcPr>
            <w:tcW w:w="247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CEF">
              <w:rPr>
                <w:rFonts w:ascii="Times New Roman" w:hAnsi="Times New Roman"/>
                <w:b/>
                <w:bCs/>
                <w:sz w:val="24"/>
                <w:szCs w:val="24"/>
              </w:rPr>
              <w:t>КРАСНАЯ ЗОНА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171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128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177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132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182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136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186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138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189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141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192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144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196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146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200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149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203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152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208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156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213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160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217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162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221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165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 xml:space="preserve">135 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224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168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229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172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234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176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238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179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242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181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246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184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251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188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256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192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260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195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263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198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267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200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273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284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278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208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282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211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285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213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288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216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293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220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298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223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302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226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 xml:space="preserve">154 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306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229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310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232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313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234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316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237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 xml:space="preserve">158 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320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240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330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248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334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250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338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253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342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256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347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260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352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264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357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268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359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269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361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270</w:t>
            </w:r>
          </w:p>
        </w:tc>
      </w:tr>
      <w:tr w:rsidR="003456F9" w:rsidRPr="00B12CEF" w:rsidTr="00171E6B">
        <w:tc>
          <w:tcPr>
            <w:tcW w:w="2453" w:type="dxa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467" w:type="dxa"/>
            <w:shd w:val="clear" w:color="auto" w:fill="92D05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CEF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2455" w:type="dxa"/>
            <w:shd w:val="clear" w:color="auto" w:fill="FFFF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yellow"/>
              </w:rPr>
              <w:t>363</w:t>
            </w:r>
          </w:p>
        </w:tc>
        <w:tc>
          <w:tcPr>
            <w:tcW w:w="2473" w:type="dxa"/>
            <w:shd w:val="clear" w:color="auto" w:fill="FF0000"/>
          </w:tcPr>
          <w:p w:rsidR="003456F9" w:rsidRPr="00B12CEF" w:rsidRDefault="003456F9" w:rsidP="00CE7F1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12CEF">
              <w:rPr>
                <w:rFonts w:ascii="Times New Roman" w:hAnsi="Times New Roman"/>
                <w:sz w:val="24"/>
                <w:szCs w:val="24"/>
                <w:highlight w:val="red"/>
              </w:rPr>
              <w:t>271</w:t>
            </w:r>
          </w:p>
        </w:tc>
      </w:tr>
    </w:tbl>
    <w:p w:rsidR="003456F9" w:rsidRPr="00B75D66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3E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object w:dxaOrig="9540" w:dyaOrig="15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70.25pt" o:ole="">
            <v:imagedata r:id="rId9" o:title=""/>
          </v:shape>
          <o:OLEObject Type="Embed" ProgID="Word.Document.12" ShapeID="_x0000_i1025" DrawAspect="Content" ObjectID="_1470817835" r:id="rId10"/>
        </w:object>
      </w:r>
    </w:p>
    <w:p w:rsidR="003456F9" w:rsidRPr="000B19DB" w:rsidRDefault="003456F9" w:rsidP="00787773">
      <w:pPr>
        <w:pStyle w:val="4"/>
      </w:pPr>
      <w:r w:rsidRPr="000B19DB">
        <w:lastRenderedPageBreak/>
        <w:t xml:space="preserve">                                                                                                             Приложение </w:t>
      </w:r>
      <w:r>
        <w:t>6</w:t>
      </w: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ГЕМОГРАММА  РЕБЁНКА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862"/>
        <w:gridCol w:w="857"/>
        <w:gridCol w:w="978"/>
        <w:gridCol w:w="1099"/>
        <w:gridCol w:w="1063"/>
        <w:gridCol w:w="929"/>
        <w:gridCol w:w="905"/>
        <w:gridCol w:w="896"/>
        <w:gridCol w:w="873"/>
      </w:tblGrid>
      <w:tr w:rsidR="003456F9" w:rsidRPr="00B12CEF" w:rsidTr="00CE7F1D">
        <w:trPr>
          <w:trHeight w:val="240"/>
        </w:trPr>
        <w:tc>
          <w:tcPr>
            <w:tcW w:w="1071" w:type="dxa"/>
            <w:vMerge w:val="restart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62" w:type="dxa"/>
            <w:vMerge w:val="restart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Эрит-ро-циты</w:t>
            </w:r>
            <w:proofErr w:type="spellEnd"/>
          </w:p>
        </w:tc>
        <w:tc>
          <w:tcPr>
            <w:tcW w:w="857" w:type="dxa"/>
            <w:vMerge w:val="restart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Гемо-</w:t>
            </w:r>
            <w:proofErr w:type="spellStart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гло</w:t>
            </w:r>
            <w:proofErr w:type="spellEnd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-бин</w:t>
            </w:r>
          </w:p>
        </w:tc>
        <w:tc>
          <w:tcPr>
            <w:tcW w:w="978" w:type="dxa"/>
            <w:vMerge w:val="restart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Лейко-</w:t>
            </w:r>
            <w:proofErr w:type="spellStart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циты</w:t>
            </w:r>
            <w:proofErr w:type="spellEnd"/>
            <w:proofErr w:type="gramEnd"/>
          </w:p>
        </w:tc>
        <w:tc>
          <w:tcPr>
            <w:tcW w:w="5765" w:type="dxa"/>
            <w:gridSpan w:val="6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Лейкоцитарная формула, %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56F9" w:rsidRPr="00B12CEF" w:rsidTr="00CE7F1D">
        <w:trPr>
          <w:trHeight w:val="300"/>
        </w:trPr>
        <w:tc>
          <w:tcPr>
            <w:tcW w:w="1071" w:type="dxa"/>
            <w:vMerge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Нейтро</w:t>
            </w:r>
            <w:proofErr w:type="spellEnd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-филы</w:t>
            </w:r>
            <w:proofErr w:type="gramEnd"/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Лимфо-циты</w:t>
            </w:r>
            <w:proofErr w:type="spellEnd"/>
            <w:proofErr w:type="gramEnd"/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Моно-</w:t>
            </w:r>
            <w:proofErr w:type="spellStart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циты</w:t>
            </w:r>
            <w:proofErr w:type="spellEnd"/>
            <w:proofErr w:type="gramEnd"/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Эози-нофи-лы</w:t>
            </w:r>
            <w:proofErr w:type="spellEnd"/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</w:t>
            </w:r>
            <w:proofErr w:type="spellEnd"/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-филы</w:t>
            </w:r>
            <w:proofErr w:type="gramEnd"/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СОЭ, м/ч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2–4 нед.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456F9" w:rsidRPr="00B12CEF" w:rsidTr="00CE7F1D">
        <w:trPr>
          <w:trHeight w:val="32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1-2 мес.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61,25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2-3 мес.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456F9" w:rsidRPr="00B12CEF" w:rsidTr="00CE7F1D">
        <w:trPr>
          <w:trHeight w:val="22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3-4 мес.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456F9" w:rsidRPr="00B12CEF" w:rsidTr="00CE7F1D">
        <w:trPr>
          <w:trHeight w:val="1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4-5 мес.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57,75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456F9" w:rsidRPr="00B12CEF" w:rsidTr="00CE7F1D">
        <w:trPr>
          <w:trHeight w:val="24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5-6 мес.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6-7 мес.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60,75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7-8 мес.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8-9 мес.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8-7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9-10 мес.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8-7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10-11 мес.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11-12 мес.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1-2 года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8-7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8-7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7-8 лет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8-9 лет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9,8/8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9-10 лет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456F9" w:rsidRPr="00B12CEF" w:rsidTr="00CE7F1D">
        <w:trPr>
          <w:trHeight w:val="260"/>
        </w:trPr>
        <w:tc>
          <w:tcPr>
            <w:tcW w:w="1071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86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85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978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09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06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29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05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96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3456F9" w:rsidP="00787773">
      <w:pPr>
        <w:pStyle w:val="4"/>
      </w:pPr>
      <w:r w:rsidRPr="000B19DB">
        <w:lastRenderedPageBreak/>
        <w:t xml:space="preserve">                                                                                                             Приложение 7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Коагулограмма</w:t>
      </w:r>
      <w:proofErr w:type="spellEnd"/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  <w:gridCol w:w="2623"/>
        <w:gridCol w:w="1559"/>
        <w:gridCol w:w="2693"/>
      </w:tblGrid>
      <w:tr w:rsidR="003456F9" w:rsidRPr="00B12CEF" w:rsidTr="000701B6">
        <w:trPr>
          <w:trHeight w:val="340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623" w:type="dxa"/>
          </w:tcPr>
          <w:p w:rsidR="003456F9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Гипо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3456F9" w:rsidRPr="000B19DB" w:rsidRDefault="003456F9" w:rsidP="000701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коагуляция</w:t>
            </w: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Норма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456F9" w:rsidRPr="000B19DB" w:rsidRDefault="003456F9" w:rsidP="000701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Гипе</w:t>
            </w:r>
            <w:proofErr w:type="gramStart"/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spellEnd"/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0B19D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коагуляция</w:t>
            </w:r>
          </w:p>
        </w:tc>
      </w:tr>
      <w:tr w:rsidR="003456F9" w:rsidRPr="00B12CEF" w:rsidTr="000701B6">
        <w:trPr>
          <w:trHeight w:val="280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Время свёртывания</w:t>
            </w:r>
          </w:p>
        </w:tc>
        <w:tc>
          <w:tcPr>
            <w:tcW w:w="262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Больше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269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Меньше 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 мин</w:t>
            </w:r>
          </w:p>
        </w:tc>
      </w:tr>
      <w:tr w:rsidR="003456F9" w:rsidRPr="00B12CEF" w:rsidTr="000701B6">
        <w:trPr>
          <w:trHeight w:val="280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рекальцификации</w:t>
            </w:r>
            <w:proofErr w:type="spellEnd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плазмы</w:t>
            </w:r>
          </w:p>
        </w:tc>
        <w:tc>
          <w:tcPr>
            <w:tcW w:w="262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Больше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140 сек</w:t>
            </w: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60-120</w:t>
            </w:r>
          </w:p>
        </w:tc>
        <w:tc>
          <w:tcPr>
            <w:tcW w:w="269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Меньше 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60 сек</w:t>
            </w:r>
          </w:p>
        </w:tc>
      </w:tr>
      <w:tr w:rsidR="003456F9" w:rsidRPr="00B12CEF" w:rsidTr="000701B6">
        <w:trPr>
          <w:trHeight w:val="280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Концентрация фибриногена в плазме</w:t>
            </w:r>
          </w:p>
        </w:tc>
        <w:tc>
          <w:tcPr>
            <w:tcW w:w="262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&lt; 1,7 г/л</w:t>
            </w: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1,7-3,5 г/л</w:t>
            </w:r>
          </w:p>
        </w:tc>
        <w:tc>
          <w:tcPr>
            <w:tcW w:w="269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&gt;3,5 г/л</w:t>
            </w:r>
          </w:p>
        </w:tc>
      </w:tr>
      <w:tr w:rsidR="003456F9" w:rsidRPr="00B12CEF" w:rsidTr="000701B6">
        <w:trPr>
          <w:trHeight w:val="449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Тромботест</w:t>
            </w:r>
          </w:p>
        </w:tc>
        <w:tc>
          <w:tcPr>
            <w:tcW w:w="262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I-II-III</w:t>
            </w: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IV-V-VI</w:t>
            </w:r>
          </w:p>
        </w:tc>
        <w:tc>
          <w:tcPr>
            <w:tcW w:w="269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VII</w:t>
            </w:r>
          </w:p>
        </w:tc>
      </w:tr>
      <w:tr w:rsidR="003456F9" w:rsidRPr="00B12CEF" w:rsidTr="000701B6">
        <w:trPr>
          <w:trHeight w:val="280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Тромбиновое время</w:t>
            </w:r>
          </w:p>
        </w:tc>
        <w:tc>
          <w:tcPr>
            <w:tcW w:w="262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Больше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25-30 сек</w:t>
            </w: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17-20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Сек</w:t>
            </w:r>
          </w:p>
        </w:tc>
        <w:tc>
          <w:tcPr>
            <w:tcW w:w="269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Меньше 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 сек</w:t>
            </w:r>
          </w:p>
        </w:tc>
      </w:tr>
      <w:tr w:rsidR="003456F9" w:rsidRPr="00B12CEF" w:rsidTr="000701B6">
        <w:trPr>
          <w:trHeight w:val="280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Толерантность плазмы  к гепарину</w:t>
            </w:r>
          </w:p>
        </w:tc>
        <w:tc>
          <w:tcPr>
            <w:tcW w:w="262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12-13-14 мин</w:t>
            </w: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7-11 мин</w:t>
            </w:r>
          </w:p>
        </w:tc>
        <w:tc>
          <w:tcPr>
            <w:tcW w:w="269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6-5 мин</w:t>
            </w:r>
          </w:p>
        </w:tc>
      </w:tr>
      <w:tr w:rsidR="003456F9" w:rsidRPr="00B12CEF" w:rsidTr="000701B6">
        <w:trPr>
          <w:trHeight w:val="280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Фибринолитическая</w:t>
            </w:r>
            <w:proofErr w:type="spellEnd"/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активность</w:t>
            </w:r>
          </w:p>
        </w:tc>
        <w:tc>
          <w:tcPr>
            <w:tcW w:w="262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Больше 19 %</w:t>
            </w: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19 %-11%</w:t>
            </w:r>
          </w:p>
        </w:tc>
        <w:tc>
          <w:tcPr>
            <w:tcW w:w="269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Ниже 11 %</w:t>
            </w:r>
          </w:p>
        </w:tc>
      </w:tr>
      <w:tr w:rsidR="003456F9" w:rsidRPr="00B12CEF" w:rsidTr="000701B6">
        <w:trPr>
          <w:trHeight w:val="280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Длительность кровотечения</w:t>
            </w:r>
          </w:p>
        </w:tc>
        <w:tc>
          <w:tcPr>
            <w:tcW w:w="262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2-3 мин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456F9" w:rsidRPr="00B12CEF" w:rsidTr="000701B6">
        <w:trPr>
          <w:trHeight w:val="280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Протромбиновое время </w:t>
            </w:r>
            <w:proofErr w:type="spellStart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Квика</w:t>
            </w:r>
            <w:proofErr w:type="spellEnd"/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Протромбиновый</w:t>
            </w:r>
            <w:proofErr w:type="spellEnd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индекс</w:t>
            </w:r>
          </w:p>
        </w:tc>
        <w:tc>
          <w:tcPr>
            <w:tcW w:w="262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Меньше 75 %</w:t>
            </w: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80-100 %</w:t>
            </w:r>
          </w:p>
        </w:tc>
        <w:tc>
          <w:tcPr>
            <w:tcW w:w="269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Больше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100 %</w:t>
            </w:r>
          </w:p>
        </w:tc>
      </w:tr>
      <w:tr w:rsidR="003456F9" w:rsidRPr="00B12CEF" w:rsidTr="000701B6">
        <w:trPr>
          <w:trHeight w:val="280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Свободный гепарин</w:t>
            </w:r>
          </w:p>
        </w:tc>
        <w:tc>
          <w:tcPr>
            <w:tcW w:w="262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Больше 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 сек</w:t>
            </w: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16-20 сек</w:t>
            </w:r>
          </w:p>
        </w:tc>
        <w:tc>
          <w:tcPr>
            <w:tcW w:w="269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Меньше 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16 сек</w:t>
            </w:r>
          </w:p>
        </w:tc>
      </w:tr>
      <w:tr w:rsidR="003456F9" w:rsidRPr="00B12CEF" w:rsidTr="000701B6">
        <w:trPr>
          <w:trHeight w:val="280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Гематокрит</w:t>
            </w:r>
          </w:p>
        </w:tc>
        <w:tc>
          <w:tcPr>
            <w:tcW w:w="262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0,35-0,5</w:t>
            </w:r>
          </w:p>
        </w:tc>
        <w:tc>
          <w:tcPr>
            <w:tcW w:w="269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3456F9" w:rsidRPr="00B12CEF" w:rsidTr="000701B6">
        <w:trPr>
          <w:trHeight w:val="280"/>
        </w:trPr>
        <w:tc>
          <w:tcPr>
            <w:tcW w:w="2726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Фибриноген «В»</w:t>
            </w:r>
          </w:p>
        </w:tc>
        <w:tc>
          <w:tcPr>
            <w:tcW w:w="262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(-) (±)</w:t>
            </w:r>
          </w:p>
        </w:tc>
        <w:tc>
          <w:tcPr>
            <w:tcW w:w="2693" w:type="dxa"/>
          </w:tcPr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(+)  (++)</w:t>
            </w:r>
          </w:p>
          <w:p w:rsidR="003456F9" w:rsidRPr="000B19DB" w:rsidRDefault="003456F9" w:rsidP="00CE7F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(+++)</w:t>
            </w:r>
          </w:p>
        </w:tc>
      </w:tr>
    </w:tbl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56F9" w:rsidRPr="00807DED" w:rsidRDefault="003456F9" w:rsidP="0004723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456F9" w:rsidRPr="000B19DB" w:rsidRDefault="003456F9" w:rsidP="00807DED">
      <w:pPr>
        <w:pStyle w:val="4"/>
        <w:jc w:val="right"/>
      </w:pPr>
      <w:r w:rsidRPr="000B19DB">
        <w:t>Приложение 8</w:t>
      </w:r>
    </w:p>
    <w:p w:rsidR="003456F9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Биохимические показатели</w:t>
      </w:r>
      <w:r w:rsidR="004B40D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моч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0"/>
        <w:gridCol w:w="4220"/>
      </w:tblGrid>
      <w:tr w:rsidR="003456F9" w:rsidRPr="00B12CEF" w:rsidTr="00CE7F1D">
        <w:trPr>
          <w:trHeight w:val="180"/>
        </w:trPr>
        <w:tc>
          <w:tcPr>
            <w:tcW w:w="52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2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3456F9" w:rsidRPr="00B12CEF" w:rsidTr="00CE7F1D">
        <w:trPr>
          <w:trHeight w:val="260"/>
        </w:trPr>
        <w:tc>
          <w:tcPr>
            <w:tcW w:w="52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Калий, мкмоль/л</w:t>
            </w:r>
          </w:p>
        </w:tc>
        <w:tc>
          <w:tcPr>
            <w:tcW w:w="42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35,9 – 89,5</w:t>
            </w:r>
          </w:p>
        </w:tc>
      </w:tr>
      <w:tr w:rsidR="003456F9" w:rsidRPr="00B12CEF" w:rsidTr="00CE7F1D">
        <w:trPr>
          <w:trHeight w:val="340"/>
        </w:trPr>
        <w:tc>
          <w:tcPr>
            <w:tcW w:w="52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Натрий, мкмоль/л</w:t>
            </w:r>
          </w:p>
        </w:tc>
        <w:tc>
          <w:tcPr>
            <w:tcW w:w="42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60,9 – 261</w:t>
            </w:r>
          </w:p>
        </w:tc>
      </w:tr>
      <w:tr w:rsidR="003456F9" w:rsidRPr="00B12CEF" w:rsidTr="00CE7F1D">
        <w:trPr>
          <w:trHeight w:val="360"/>
        </w:trPr>
        <w:tc>
          <w:tcPr>
            <w:tcW w:w="52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Фосфор, мкмоль/л</w:t>
            </w:r>
          </w:p>
        </w:tc>
        <w:tc>
          <w:tcPr>
            <w:tcW w:w="42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0,64 – 96,8</w:t>
            </w:r>
          </w:p>
        </w:tc>
      </w:tr>
      <w:tr w:rsidR="003456F9" w:rsidRPr="00B12CEF" w:rsidTr="00CE7F1D">
        <w:trPr>
          <w:trHeight w:val="360"/>
        </w:trPr>
        <w:tc>
          <w:tcPr>
            <w:tcW w:w="5260" w:type="dxa"/>
          </w:tcPr>
          <w:p w:rsidR="003456F9" w:rsidRPr="000B19DB" w:rsidRDefault="003456F9" w:rsidP="006F0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Хлор, мкмоль/л</w:t>
            </w:r>
          </w:p>
        </w:tc>
        <w:tc>
          <w:tcPr>
            <w:tcW w:w="42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42,3 – 423</w:t>
            </w:r>
          </w:p>
        </w:tc>
      </w:tr>
      <w:tr w:rsidR="003456F9" w:rsidRPr="00B12CEF" w:rsidTr="00CE7F1D">
        <w:trPr>
          <w:trHeight w:val="360"/>
        </w:trPr>
        <w:tc>
          <w:tcPr>
            <w:tcW w:w="52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Креатинин</w:t>
            </w:r>
            <w:proofErr w:type="spellEnd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ммоль/л</w:t>
            </w:r>
          </w:p>
        </w:tc>
        <w:tc>
          <w:tcPr>
            <w:tcW w:w="42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1,71 – 4,42</w:t>
            </w:r>
          </w:p>
        </w:tc>
      </w:tr>
      <w:tr w:rsidR="003456F9" w:rsidRPr="00B12CEF" w:rsidTr="00CE7F1D">
        <w:trPr>
          <w:trHeight w:val="360"/>
        </w:trPr>
        <w:tc>
          <w:tcPr>
            <w:tcW w:w="52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Клиренс </w:t>
            </w:r>
            <w:proofErr w:type="spellStart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креатинин</w:t>
            </w:r>
            <w:r w:rsidR="004B40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proofErr w:type="spellEnd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мм/мин</w:t>
            </w:r>
          </w:p>
        </w:tc>
        <w:tc>
          <w:tcPr>
            <w:tcW w:w="42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 – 120</w:t>
            </w:r>
          </w:p>
        </w:tc>
      </w:tr>
      <w:tr w:rsidR="003456F9" w:rsidRPr="00B12CEF" w:rsidTr="00CE7F1D">
        <w:trPr>
          <w:trHeight w:val="360"/>
        </w:trPr>
        <w:tc>
          <w:tcPr>
            <w:tcW w:w="5260" w:type="dxa"/>
          </w:tcPr>
          <w:p w:rsidR="003456F9" w:rsidRPr="000B19DB" w:rsidRDefault="003456F9" w:rsidP="004B40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Канальцев</w:t>
            </w:r>
            <w:r w:rsidR="004B40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ая</w:t>
            </w:r>
            <w:proofErr w:type="spellEnd"/>
            <w:r w:rsidR="004B40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реабсорбция</w:t>
            </w:r>
            <w:proofErr w:type="spellEnd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42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97 – 99</w:t>
            </w:r>
          </w:p>
        </w:tc>
      </w:tr>
      <w:tr w:rsidR="003456F9" w:rsidRPr="00B12CEF" w:rsidTr="00CE7F1D">
        <w:trPr>
          <w:trHeight w:val="360"/>
        </w:trPr>
        <w:tc>
          <w:tcPr>
            <w:tcW w:w="52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17-кетостероиды, мкмоль/с: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2 недели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1 – 4 месяца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5 – 12 месяцев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2 – 4 года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5 лет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6 лет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7 – 8 лет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9 – 11 лет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12 – 15 лет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 женщин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 мужчин </w:t>
            </w:r>
          </w:p>
        </w:tc>
        <w:tc>
          <w:tcPr>
            <w:tcW w:w="42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 – 4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1,4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2,08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3,5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5,2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8,7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10,4 – 12,1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13,8 – 17,3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17,3 – 38,13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17,3 – 41,6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34,7 – 69,3</w:t>
            </w:r>
          </w:p>
        </w:tc>
      </w:tr>
      <w:tr w:rsidR="003456F9" w:rsidRPr="00B12CEF" w:rsidTr="00CE7F1D">
        <w:trPr>
          <w:trHeight w:val="360"/>
        </w:trPr>
        <w:tc>
          <w:tcPr>
            <w:tcW w:w="52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Амилаза, мг</w:t>
            </w:r>
          </w:p>
        </w:tc>
        <w:tc>
          <w:tcPr>
            <w:tcW w:w="42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28 – 160</w:t>
            </w:r>
          </w:p>
        </w:tc>
      </w:tr>
      <w:tr w:rsidR="003456F9" w:rsidRPr="00B12CEF" w:rsidTr="00CE7F1D">
        <w:trPr>
          <w:trHeight w:val="360"/>
        </w:trPr>
        <w:tc>
          <w:tcPr>
            <w:tcW w:w="526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Реакция Сулковича</w:t>
            </w:r>
          </w:p>
        </w:tc>
        <w:tc>
          <w:tcPr>
            <w:tcW w:w="422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0,1,2,3,4</w:t>
            </w:r>
          </w:p>
        </w:tc>
      </w:tr>
    </w:tbl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56F9" w:rsidRPr="000701B6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01B6">
        <w:rPr>
          <w:rFonts w:ascii="Times New Roman" w:hAnsi="Times New Roman"/>
          <w:b/>
          <w:bCs/>
          <w:sz w:val="28"/>
          <w:szCs w:val="28"/>
          <w:lang w:eastAsia="ru-RU"/>
        </w:rPr>
        <w:t>Пот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овая жидкость</w:t>
      </w:r>
    </w:p>
    <w:tbl>
      <w:tblPr>
        <w:tblW w:w="0" w:type="auto"/>
        <w:tblInd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140"/>
      </w:tblGrid>
      <w:tr w:rsidR="003456F9" w:rsidRPr="00B12CEF" w:rsidTr="00CE7F1D">
        <w:trPr>
          <w:trHeight w:val="240"/>
        </w:trPr>
        <w:tc>
          <w:tcPr>
            <w:tcW w:w="358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14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3456F9" w:rsidRPr="00B12CEF" w:rsidTr="00CE7F1D">
        <w:trPr>
          <w:trHeight w:val="320"/>
        </w:trPr>
        <w:tc>
          <w:tcPr>
            <w:tcW w:w="358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Натрий, ммоль/л</w:t>
            </w:r>
          </w:p>
        </w:tc>
        <w:tc>
          <w:tcPr>
            <w:tcW w:w="314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5,2 – 40,0</w:t>
            </w:r>
          </w:p>
        </w:tc>
      </w:tr>
      <w:tr w:rsidR="003456F9" w:rsidRPr="00B12CEF" w:rsidTr="00CE7F1D">
        <w:trPr>
          <w:trHeight w:val="260"/>
        </w:trPr>
        <w:tc>
          <w:tcPr>
            <w:tcW w:w="358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Хлор, ммоль/л</w:t>
            </w:r>
          </w:p>
        </w:tc>
        <w:tc>
          <w:tcPr>
            <w:tcW w:w="314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5,6 – 31,0</w:t>
            </w:r>
          </w:p>
        </w:tc>
      </w:tr>
    </w:tbl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56F9" w:rsidRPr="000701B6" w:rsidRDefault="003456F9" w:rsidP="00CE7F1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01B6">
        <w:rPr>
          <w:rFonts w:ascii="Times New Roman" w:hAnsi="Times New Roman"/>
          <w:b/>
          <w:bCs/>
          <w:sz w:val="28"/>
          <w:szCs w:val="28"/>
          <w:lang w:eastAsia="ru-RU"/>
        </w:rPr>
        <w:t>Ногти</w:t>
      </w:r>
    </w:p>
    <w:tbl>
      <w:tblPr>
        <w:tblW w:w="0" w:type="auto"/>
        <w:tblInd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140"/>
      </w:tblGrid>
      <w:tr w:rsidR="003456F9" w:rsidRPr="00B12CEF" w:rsidTr="00CE7F1D">
        <w:trPr>
          <w:trHeight w:val="240"/>
        </w:trPr>
        <w:tc>
          <w:tcPr>
            <w:tcW w:w="358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14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3456F9" w:rsidRPr="00B12CEF" w:rsidTr="00CE7F1D">
        <w:trPr>
          <w:trHeight w:val="320"/>
        </w:trPr>
        <w:tc>
          <w:tcPr>
            <w:tcW w:w="358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Натрий, ммоль/л</w:t>
            </w:r>
          </w:p>
        </w:tc>
        <w:tc>
          <w:tcPr>
            <w:tcW w:w="314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32 – 37</w:t>
            </w:r>
          </w:p>
        </w:tc>
      </w:tr>
    </w:tbl>
    <w:p w:rsidR="003456F9" w:rsidRPr="000B19DB" w:rsidRDefault="003456F9" w:rsidP="00CE7F1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3456F9" w:rsidRPr="000701B6" w:rsidRDefault="003456F9" w:rsidP="00CE7F1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0701B6">
        <w:rPr>
          <w:rFonts w:ascii="Times New Roman" w:hAnsi="Times New Roman"/>
          <w:b/>
          <w:bCs/>
          <w:sz w:val="28"/>
          <w:szCs w:val="28"/>
          <w:lang w:eastAsia="ru-RU"/>
        </w:rPr>
        <w:t>Спино</w:t>
      </w:r>
      <w:proofErr w:type="spellEnd"/>
      <w:r w:rsidRPr="000701B6">
        <w:rPr>
          <w:rFonts w:ascii="Times New Roman" w:hAnsi="Times New Roman"/>
          <w:b/>
          <w:bCs/>
          <w:sz w:val="28"/>
          <w:szCs w:val="28"/>
          <w:lang w:eastAsia="ru-RU"/>
        </w:rPr>
        <w:t>-мозговая  жидкость</w:t>
      </w:r>
    </w:p>
    <w:tbl>
      <w:tblPr>
        <w:tblW w:w="0" w:type="auto"/>
        <w:tblInd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140"/>
      </w:tblGrid>
      <w:tr w:rsidR="003456F9" w:rsidRPr="00B12CEF" w:rsidTr="00CE7F1D">
        <w:trPr>
          <w:trHeight w:val="240"/>
        </w:trPr>
        <w:tc>
          <w:tcPr>
            <w:tcW w:w="358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14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3456F9" w:rsidRPr="00B12CEF" w:rsidTr="00CE7F1D">
        <w:trPr>
          <w:trHeight w:val="320"/>
        </w:trPr>
        <w:tc>
          <w:tcPr>
            <w:tcW w:w="358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Общий белок, мг/л</w:t>
            </w:r>
          </w:p>
        </w:tc>
        <w:tc>
          <w:tcPr>
            <w:tcW w:w="314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150 – 450</w:t>
            </w:r>
          </w:p>
        </w:tc>
      </w:tr>
      <w:tr w:rsidR="003456F9" w:rsidRPr="00B12CEF" w:rsidTr="00CE7F1D">
        <w:trPr>
          <w:trHeight w:val="260"/>
        </w:trPr>
        <w:tc>
          <w:tcPr>
            <w:tcW w:w="358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Глюкоза, ммоль/л</w:t>
            </w:r>
          </w:p>
        </w:tc>
        <w:tc>
          <w:tcPr>
            <w:tcW w:w="314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2,5 – 4,16</w:t>
            </w:r>
          </w:p>
        </w:tc>
      </w:tr>
      <w:tr w:rsidR="003456F9" w:rsidRPr="00B12CEF" w:rsidTr="00CE7F1D">
        <w:trPr>
          <w:trHeight w:val="260"/>
        </w:trPr>
        <w:tc>
          <w:tcPr>
            <w:tcW w:w="358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Хлориды, ммоль/л</w:t>
            </w:r>
          </w:p>
        </w:tc>
        <w:tc>
          <w:tcPr>
            <w:tcW w:w="314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118 – 132</w:t>
            </w:r>
          </w:p>
        </w:tc>
      </w:tr>
      <w:tr w:rsidR="003456F9" w:rsidRPr="00B12CEF" w:rsidTr="00CE7F1D">
        <w:trPr>
          <w:trHeight w:val="260"/>
        </w:trPr>
        <w:tc>
          <w:tcPr>
            <w:tcW w:w="358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Кальций, ммоль/л</w:t>
            </w:r>
          </w:p>
        </w:tc>
        <w:tc>
          <w:tcPr>
            <w:tcW w:w="314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1,05 – 1,45</w:t>
            </w:r>
          </w:p>
        </w:tc>
      </w:tr>
      <w:tr w:rsidR="003456F9" w:rsidRPr="00B12CEF" w:rsidTr="00CE7F1D">
        <w:trPr>
          <w:trHeight w:val="260"/>
        </w:trPr>
        <w:tc>
          <w:tcPr>
            <w:tcW w:w="358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Лейкоциты, х 10 </w:t>
            </w:r>
            <w:r w:rsidRPr="000B19DB">
              <w:rPr>
                <w:rFonts w:ascii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 xml:space="preserve">9 </w:t>
            </w: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3140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0,003 – 0,009</w:t>
            </w:r>
          </w:p>
        </w:tc>
      </w:tr>
    </w:tbl>
    <w:p w:rsidR="003456F9" w:rsidRPr="000B19DB" w:rsidRDefault="003456F9" w:rsidP="00CE7F1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3456F9" w:rsidRPr="000701B6" w:rsidRDefault="003456F9" w:rsidP="00CE7F1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01B6">
        <w:rPr>
          <w:rFonts w:ascii="Times New Roman" w:hAnsi="Times New Roman"/>
          <w:b/>
          <w:bCs/>
          <w:sz w:val="28"/>
          <w:szCs w:val="28"/>
          <w:lang w:eastAsia="ru-RU"/>
        </w:rPr>
        <w:t>Желудочное  содержимое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252"/>
      </w:tblGrid>
      <w:tr w:rsidR="003456F9" w:rsidRPr="00B12CEF" w:rsidTr="00766658">
        <w:trPr>
          <w:trHeight w:val="240"/>
        </w:trPr>
        <w:tc>
          <w:tcPr>
            <w:tcW w:w="538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25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3456F9" w:rsidRPr="00B12CEF" w:rsidTr="00766658">
        <w:trPr>
          <w:trHeight w:val="320"/>
        </w:trPr>
        <w:tc>
          <w:tcPr>
            <w:tcW w:w="538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Кислотность желудочного сока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Базальная секреция часовой </w:t>
            </w: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Объём, </w:t>
            </w:r>
            <w:proofErr w:type="gramStart"/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4252" w:type="dxa"/>
          </w:tcPr>
          <w:p w:rsidR="003456F9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456F9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0,05 – 0,1</w:t>
            </w:r>
          </w:p>
        </w:tc>
      </w:tr>
      <w:tr w:rsidR="003456F9" w:rsidRPr="00B12CEF" w:rsidTr="00766658">
        <w:trPr>
          <w:trHeight w:val="260"/>
        </w:trPr>
        <w:tc>
          <w:tcPr>
            <w:tcW w:w="538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Общая кислотность, ммоль/л</w:t>
            </w:r>
          </w:p>
        </w:tc>
        <w:tc>
          <w:tcPr>
            <w:tcW w:w="425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40 – 80</w:t>
            </w:r>
          </w:p>
        </w:tc>
      </w:tr>
      <w:tr w:rsidR="003456F9" w:rsidRPr="00B12CEF" w:rsidTr="00766658">
        <w:trPr>
          <w:trHeight w:val="260"/>
        </w:trPr>
        <w:tc>
          <w:tcPr>
            <w:tcW w:w="538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Свободная кислотность, ммоль/л</w:t>
            </w:r>
          </w:p>
        </w:tc>
        <w:tc>
          <w:tcPr>
            <w:tcW w:w="425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 – 40</w:t>
            </w:r>
          </w:p>
        </w:tc>
      </w:tr>
      <w:tr w:rsidR="003456F9" w:rsidRPr="00B12CEF" w:rsidTr="00766658">
        <w:trPr>
          <w:trHeight w:val="260"/>
        </w:trPr>
        <w:tc>
          <w:tcPr>
            <w:tcW w:w="538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Дебит-час, ммоль/л</w:t>
            </w:r>
          </w:p>
        </w:tc>
        <w:tc>
          <w:tcPr>
            <w:tcW w:w="425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1,5 – 5,5</w:t>
            </w:r>
          </w:p>
        </w:tc>
      </w:tr>
      <w:tr w:rsidR="003456F9" w:rsidRPr="00B12CEF" w:rsidTr="00766658">
        <w:trPr>
          <w:trHeight w:val="260"/>
        </w:trPr>
        <w:tc>
          <w:tcPr>
            <w:tcW w:w="5387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Натрий, ммоль/л</w:t>
            </w:r>
          </w:p>
        </w:tc>
        <w:tc>
          <w:tcPr>
            <w:tcW w:w="4252" w:type="dxa"/>
          </w:tcPr>
          <w:p w:rsidR="003456F9" w:rsidRPr="000B19DB" w:rsidRDefault="003456F9" w:rsidP="00CE7F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B19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31,3 – 189,3</w:t>
            </w:r>
          </w:p>
        </w:tc>
      </w:tr>
    </w:tbl>
    <w:p w:rsidR="003456F9" w:rsidRPr="000B19DB" w:rsidRDefault="003456F9" w:rsidP="00787773">
      <w:pPr>
        <w:pStyle w:val="4"/>
      </w:pPr>
      <w:r w:rsidRPr="000B19DB">
        <w:lastRenderedPageBreak/>
        <w:t xml:space="preserve">                                                                                                             Приложение 9</w:t>
      </w:r>
    </w:p>
    <w:p w:rsidR="003456F9" w:rsidRPr="00E5306B" w:rsidRDefault="003456F9" w:rsidP="00E5306B">
      <w:pPr>
        <w:autoSpaceDE w:val="0"/>
        <w:autoSpaceDN w:val="0"/>
        <w:adjustRightInd w:val="0"/>
        <w:spacing w:after="0" w:line="321" w:lineRule="exact"/>
        <w:ind w:left="1411" w:right="327"/>
        <w:jc w:val="center"/>
        <w:rPr>
          <w:rFonts w:ascii="Times New Roman" w:hAnsi="Times New Roman"/>
          <w:sz w:val="26"/>
          <w:szCs w:val="26"/>
        </w:rPr>
      </w:pPr>
      <w:r w:rsidRPr="00E5306B">
        <w:rPr>
          <w:rFonts w:ascii="Times New Roman CYR" w:hAnsi="Times New Roman CYR" w:cs="Times New Roman CYR"/>
          <w:b/>
          <w:bCs/>
          <w:color w:val="2B221C"/>
          <w:sz w:val="28"/>
          <w:szCs w:val="28"/>
        </w:rPr>
        <w:t xml:space="preserve">Схема введения прикорма детям первого года жизни </w:t>
      </w:r>
      <w:r w:rsidRPr="00E5306B">
        <w:rPr>
          <w:rFonts w:ascii="Times New Roman CYR" w:hAnsi="Times New Roman CYR" w:cs="Times New Roman CYR"/>
          <w:b/>
          <w:bCs/>
          <w:color w:val="2B221C"/>
          <w:sz w:val="28"/>
          <w:szCs w:val="28"/>
        </w:rPr>
        <w:br/>
      </w:r>
      <w:r w:rsidRPr="00E5306B">
        <w:rPr>
          <w:rFonts w:ascii="Times New Roman" w:hAnsi="Times New Roman"/>
          <w:bCs/>
          <w:color w:val="2B221C"/>
          <w:sz w:val="28"/>
          <w:szCs w:val="28"/>
        </w:rPr>
        <w:t>(</w:t>
      </w:r>
      <w:r w:rsidRPr="00E5306B">
        <w:rPr>
          <w:rFonts w:ascii="Times New Roman CYR" w:hAnsi="Times New Roman CYR" w:cs="Times New Roman CYR"/>
          <w:bCs/>
          <w:color w:val="2B221C"/>
          <w:sz w:val="28"/>
          <w:szCs w:val="28"/>
        </w:rPr>
        <w:t xml:space="preserve">Национальная программа </w:t>
      </w:r>
      <w:proofErr w:type="gramStart"/>
      <w:r w:rsidRPr="00E5306B">
        <w:rPr>
          <w:rFonts w:ascii="Times New Roman CYR" w:hAnsi="Times New Roman CYR" w:cs="Times New Roman CYR"/>
          <w:bCs/>
          <w:color w:val="2B221C"/>
          <w:sz w:val="28"/>
          <w:szCs w:val="28"/>
        </w:rPr>
        <w:t xml:space="preserve">оптимизации вскармливания </w:t>
      </w:r>
      <w:r w:rsidRPr="00E5306B">
        <w:rPr>
          <w:rFonts w:ascii="Times New Roman CYR" w:hAnsi="Times New Roman CYR" w:cs="Times New Roman CYR"/>
          <w:bCs/>
          <w:color w:val="2B221C"/>
          <w:sz w:val="28"/>
          <w:szCs w:val="28"/>
        </w:rPr>
        <w:br/>
        <w:t>детей первого года жизни</w:t>
      </w:r>
      <w:proofErr w:type="gramEnd"/>
      <w:r w:rsidRPr="00E5306B">
        <w:rPr>
          <w:rFonts w:ascii="Times New Roman CYR" w:hAnsi="Times New Roman CYR" w:cs="Times New Roman CYR"/>
          <w:bCs/>
          <w:color w:val="2B221C"/>
          <w:sz w:val="28"/>
          <w:szCs w:val="28"/>
        </w:rPr>
        <w:t xml:space="preserve"> в РФ</w:t>
      </w:r>
      <w:r w:rsidRPr="00E5306B">
        <w:rPr>
          <w:rFonts w:ascii="Times New Roman" w:hAnsi="Times New Roman"/>
          <w:bCs/>
          <w:color w:val="2B221C"/>
          <w:sz w:val="28"/>
          <w:szCs w:val="28"/>
        </w:rPr>
        <w:t>, 2009)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1637"/>
        <w:gridCol w:w="1680"/>
        <w:gridCol w:w="1608"/>
        <w:gridCol w:w="1449"/>
      </w:tblGrid>
      <w:tr w:rsidR="003456F9" w:rsidRPr="00B12CEF">
        <w:trPr>
          <w:trHeight w:hRule="exact"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Возраст ребенка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мес</w:t>
            </w:r>
            <w:proofErr w:type="spellEnd"/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.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</w:p>
        </w:tc>
      </w:tr>
      <w:tr w:rsidR="003456F9" w:rsidRPr="00B12CEF">
        <w:trPr>
          <w:trHeight w:hRule="exact" w:val="638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 xml:space="preserve">продуктов и блюд 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</w:tr>
      <w:tr w:rsidR="003456F9" w:rsidRPr="00B12CEF">
        <w:trPr>
          <w:trHeight w:hRule="exact" w:val="297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4-6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7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8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>9</w:t>
            </w:r>
            <w:r w:rsidRPr="00B12CEF">
              <w:rPr>
                <w:rFonts w:ascii="Times New Roman" w:hAnsi="Times New Roman"/>
                <w:color w:val="4C4A3F"/>
                <w:sz w:val="27"/>
                <w:szCs w:val="27"/>
                <w:lang w:val="en-US"/>
              </w:rPr>
              <w:t>-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12 </w:t>
            </w:r>
          </w:p>
        </w:tc>
      </w:tr>
      <w:tr w:rsidR="003456F9" w:rsidRPr="00B12CEF">
        <w:trPr>
          <w:trHeight w:hRule="exact" w:val="60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Фруктовый сок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 xml:space="preserve">мл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5-60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70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80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>90</w:t>
            </w:r>
            <w:r w:rsidRPr="00B12CEF">
              <w:rPr>
                <w:rFonts w:ascii="Times New Roman" w:hAnsi="Times New Roman"/>
                <w:color w:val="4C4A3F"/>
                <w:sz w:val="27"/>
                <w:szCs w:val="27"/>
                <w:lang w:val="en-US"/>
              </w:rPr>
              <w:t>-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100 </w:t>
            </w:r>
          </w:p>
        </w:tc>
      </w:tr>
      <w:tr w:rsidR="003456F9" w:rsidRPr="00B12CEF">
        <w:trPr>
          <w:trHeight w:hRule="exact" w:val="71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Фруктовое пюре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 xml:space="preserve">мл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>5</w:t>
            </w:r>
            <w:r w:rsidRPr="00B12CEF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-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70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80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>90</w:t>
            </w:r>
            <w:r w:rsidRPr="00B12CEF">
              <w:rPr>
                <w:rFonts w:ascii="Times New Roman" w:hAnsi="Times New Roman"/>
                <w:color w:val="4C4A3F"/>
                <w:sz w:val="27"/>
                <w:szCs w:val="27"/>
                <w:lang w:val="en-US"/>
              </w:rPr>
              <w:t>-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100 </w:t>
            </w:r>
          </w:p>
        </w:tc>
      </w:tr>
      <w:tr w:rsidR="003456F9" w:rsidRPr="00B12CEF">
        <w:trPr>
          <w:trHeight w:hRule="exact" w:val="72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Овощное пюре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 xml:space="preserve">мл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10-150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170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180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200 </w:t>
            </w:r>
          </w:p>
        </w:tc>
      </w:tr>
      <w:tr w:rsidR="003456F9" w:rsidRPr="00B12CEF">
        <w:trPr>
          <w:trHeight w:hRule="exact" w:val="72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Молочные каши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 xml:space="preserve">мл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10-150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150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180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200 </w:t>
            </w:r>
          </w:p>
        </w:tc>
      </w:tr>
      <w:tr w:rsidR="003456F9" w:rsidRPr="00B12CEF">
        <w:trPr>
          <w:trHeight w:hRule="exact" w:val="37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Творог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proofErr w:type="gramStart"/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г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>10</w:t>
            </w:r>
            <w:r w:rsidRPr="00B12CEF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-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40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40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50 </w:t>
            </w:r>
          </w:p>
        </w:tc>
      </w:tr>
      <w:tr w:rsidR="003456F9" w:rsidRPr="00B12CEF">
        <w:trPr>
          <w:trHeight w:hRule="exact" w:val="36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Желток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шт</w:t>
            </w:r>
            <w:proofErr w:type="spellEnd"/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0,25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0,5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0,5 </w:t>
            </w:r>
          </w:p>
        </w:tc>
      </w:tr>
      <w:tr w:rsidR="003456F9" w:rsidRPr="00B12CEF">
        <w:trPr>
          <w:trHeight w:hRule="exact" w:val="36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Мясное пюре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proofErr w:type="gramStart"/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г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5-30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30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50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60-70 </w:t>
            </w:r>
          </w:p>
        </w:tc>
      </w:tr>
      <w:tr w:rsidR="003456F9" w:rsidRPr="00B12CEF">
        <w:trPr>
          <w:trHeight w:hRule="exact" w:val="355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Рыбное пюре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proofErr w:type="gramStart"/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г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5-30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30-60 </w:t>
            </w:r>
          </w:p>
        </w:tc>
      </w:tr>
      <w:tr w:rsidR="003456F9" w:rsidRPr="00B12CEF">
        <w:trPr>
          <w:trHeight w:hRule="exact" w:val="39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 xml:space="preserve">Кефир и другие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200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200 </w:t>
            </w:r>
          </w:p>
        </w:tc>
      </w:tr>
      <w:tr w:rsidR="003456F9" w:rsidRPr="00B12CEF">
        <w:trPr>
          <w:trHeight w:hRule="exact" w:val="297"/>
        </w:trPr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 xml:space="preserve">кисломолочные 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</w:tr>
      <w:tr w:rsidR="003456F9" w:rsidRPr="00B12CEF">
        <w:trPr>
          <w:trHeight w:hRule="exact" w:val="340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напитки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 xml:space="preserve">мл 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</w:p>
        </w:tc>
      </w:tr>
      <w:tr w:rsidR="003456F9" w:rsidRPr="00B12CEF">
        <w:trPr>
          <w:trHeight w:hRule="exact" w:val="36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Сухари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печенье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proofErr w:type="gramStart"/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г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3-5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5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>10</w:t>
            </w:r>
            <w:r w:rsidRPr="00B12CEF">
              <w:rPr>
                <w:rFonts w:ascii="Times New Roman" w:hAnsi="Times New Roman"/>
                <w:color w:val="4C4A3F"/>
                <w:sz w:val="27"/>
                <w:szCs w:val="27"/>
                <w:lang w:val="en-US"/>
              </w:rPr>
              <w:t>-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15 </w:t>
            </w:r>
          </w:p>
        </w:tc>
      </w:tr>
      <w:tr w:rsidR="003456F9" w:rsidRPr="00B12CEF">
        <w:trPr>
          <w:trHeight w:hRule="exact" w:val="36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Хлеб пшеничный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proofErr w:type="gramStart"/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г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5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10 </w:t>
            </w:r>
          </w:p>
        </w:tc>
      </w:tr>
      <w:tr w:rsidR="003456F9" w:rsidRPr="00B12CEF">
        <w:trPr>
          <w:trHeight w:hRule="exact" w:val="53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Растительное масло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proofErr w:type="gramStart"/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г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1-3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5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5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6 </w:t>
            </w:r>
          </w:p>
        </w:tc>
      </w:tr>
      <w:tr w:rsidR="003456F9" w:rsidRPr="00B12CEF">
        <w:trPr>
          <w:trHeight w:hRule="exact" w:val="710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</w:pPr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Сливочное масло</w:t>
            </w: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, </w:t>
            </w:r>
            <w:proofErr w:type="gramStart"/>
            <w:r w:rsidRPr="00B12CEF">
              <w:rPr>
                <w:rFonts w:ascii="Times New Roman CYR" w:hAnsi="Times New Roman CYR" w:cs="Times New Roman CYR"/>
                <w:color w:val="2B221C"/>
                <w:sz w:val="27"/>
                <w:szCs w:val="27"/>
              </w:rPr>
              <w:t>г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1-4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4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5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</w:pPr>
            <w:r w:rsidRPr="00B12CEF">
              <w:rPr>
                <w:rFonts w:ascii="Times New Roman" w:hAnsi="Times New Roman"/>
                <w:color w:val="2B221C"/>
                <w:sz w:val="27"/>
                <w:szCs w:val="27"/>
                <w:lang w:val="en-US"/>
              </w:rPr>
              <w:t xml:space="preserve">6 </w:t>
            </w:r>
          </w:p>
        </w:tc>
      </w:tr>
      <w:tr w:rsidR="003456F9" w:rsidRPr="00B12CEF">
        <w:trPr>
          <w:trHeight w:hRule="exact" w:val="710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ind w:right="374"/>
              <w:jc w:val="right"/>
              <w:rPr>
                <w:rFonts w:ascii="Arial" w:hAnsi="Arial" w:cs="Arial"/>
                <w:color w:val="FCE6CB"/>
                <w:sz w:val="32"/>
                <w:szCs w:val="32"/>
                <w:lang w:val="en-US"/>
              </w:rPr>
            </w:pPr>
            <w:r w:rsidRPr="00B12CEF">
              <w:rPr>
                <w:rFonts w:ascii="Arial" w:hAnsi="Arial" w:cs="Arial"/>
                <w:color w:val="FCE6CB"/>
                <w:sz w:val="32"/>
                <w:szCs w:val="32"/>
                <w:lang w:val="en-US"/>
              </w:rPr>
              <w:t xml:space="preserve">. 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CE6CB"/>
                <w:sz w:val="32"/>
                <w:szCs w:val="32"/>
                <w:lang w:val="en-US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Pr="00B12CEF" w:rsidRDefault="00345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CE6CB"/>
                <w:sz w:val="32"/>
                <w:szCs w:val="32"/>
                <w:lang w:val="en-US"/>
              </w:rPr>
            </w:pPr>
          </w:p>
        </w:tc>
      </w:tr>
    </w:tbl>
    <w:p w:rsidR="003456F9" w:rsidRPr="000B19DB" w:rsidRDefault="003456F9" w:rsidP="00787773">
      <w:pPr>
        <w:pStyle w:val="4"/>
      </w:pPr>
      <w:r w:rsidRPr="000B19DB">
        <w:t xml:space="preserve">                                                                                                            Приложение 1</w:t>
      </w:r>
      <w:r>
        <w:t>0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ПЛАН  ОБСЛЕДОВАНИЯ ПРИ  РАЗЛИЧНЫХ  ЗАБОЛЕВАНИЯХ</w:t>
      </w:r>
    </w:p>
    <w:p w:rsidR="003456F9" w:rsidRPr="008A50EF" w:rsidRDefault="003456F9" w:rsidP="00CE7F1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0EF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="008979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 При </w:t>
      </w:r>
      <w:r w:rsidRPr="008A50EF">
        <w:rPr>
          <w:rFonts w:ascii="Times New Roman" w:hAnsi="Times New Roman"/>
          <w:b/>
          <w:bCs/>
          <w:sz w:val="28"/>
          <w:szCs w:val="28"/>
          <w:lang w:eastAsia="ru-RU"/>
        </w:rPr>
        <w:t>ВПС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bCs/>
          <w:sz w:val="28"/>
          <w:szCs w:val="28"/>
          <w:lang w:eastAsia="ru-RU"/>
        </w:rPr>
        <w:t>План обследования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1. Клинический анализ крови.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2. Клинический анализ мочи.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3. Копрологическое исследование.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4. Биохимические исследования крови - общий белок, белковые фракции,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серомукоид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, фибриноген, 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С-реактивный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t>.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46"/>
          <w:tab w:val="left" w:pos="478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5. Инструментально-графические методы исследования: ЭКГ;   ФКГ; </w:t>
      </w:r>
    </w:p>
    <w:p w:rsidR="003456F9" w:rsidRPr="000B19DB" w:rsidRDefault="003456F9" w:rsidP="008A50E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6. Рентгенологическое  обследование:     рентгенография   и   рентгеноскопия грудной клетки с контрастированием; По специальным показаниям -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lastRenderedPageBreak/>
        <w:t>ангиокардиография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аортография</w:t>
      </w:r>
      <w:proofErr w:type="spellEnd"/>
      <w:r w:rsidR="004B40D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рентгенокимография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, катетеризация сердца,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эндомиокардиальная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биопсия.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tLeast"/>
        <w:ind w:left="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7.  Консультация специалистов - стоматолога, кардиолога.</w:t>
      </w:r>
    </w:p>
    <w:p w:rsidR="003456F9" w:rsidRPr="008A50EF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50EF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8A50EF">
        <w:rPr>
          <w:rFonts w:ascii="Times New Roman" w:hAnsi="Times New Roman"/>
          <w:b/>
          <w:sz w:val="28"/>
          <w:szCs w:val="28"/>
          <w:lang w:eastAsia="ru-RU"/>
        </w:rPr>
        <w:t xml:space="preserve">.    </w:t>
      </w:r>
      <w:proofErr w:type="gramStart"/>
      <w:r w:rsidRPr="008A50EF">
        <w:rPr>
          <w:rFonts w:ascii="Times New Roman" w:hAnsi="Times New Roman"/>
          <w:b/>
          <w:sz w:val="28"/>
          <w:szCs w:val="28"/>
          <w:lang w:eastAsia="ru-RU"/>
        </w:rPr>
        <w:t>При  кардитах</w:t>
      </w:r>
      <w:proofErr w:type="gramEnd"/>
      <w:r w:rsidRPr="008A50EF">
        <w:rPr>
          <w:rFonts w:ascii="Times New Roman" w:hAnsi="Times New Roman"/>
          <w:b/>
          <w:sz w:val="28"/>
          <w:szCs w:val="28"/>
          <w:lang w:eastAsia="ru-RU"/>
        </w:rPr>
        <w:t xml:space="preserve">  различной  этиологии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9632"/>
        </w:tabs>
        <w:autoSpaceDE w:val="0"/>
        <w:autoSpaceDN w:val="0"/>
        <w:adjustRightInd w:val="0"/>
        <w:spacing w:after="0" w:line="240" w:lineRule="atLeast"/>
        <w:ind w:right="13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План обследования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1. Клинический  анализ крови - может выявить сдвиги, отражающие активность воспалительного процесса при кардитах (ускорение СОЭ,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нейтроф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и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лёз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, нередко выраженная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эозинофилия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>).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2. Клинический анализ мочи.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3. Копрологическое исследование.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4. Биохимическое исследование крови - общий белок, белковые фракции,</w:t>
      </w:r>
      <w:r w:rsidRPr="000B19DB">
        <w:rPr>
          <w:rFonts w:ascii="Times New Roman" w:hAnsi="Times New Roman"/>
          <w:sz w:val="28"/>
          <w:szCs w:val="28"/>
          <w:lang w:eastAsia="ru-RU"/>
        </w:rPr>
        <w:br/>
        <w:t xml:space="preserve">ДАП,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серомукоид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, фибриноген, 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С-реактивный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белок (отражает активность</w:t>
      </w:r>
      <w:r w:rsidRPr="000B19DB">
        <w:rPr>
          <w:rFonts w:ascii="Times New Roman" w:hAnsi="Times New Roman"/>
          <w:sz w:val="28"/>
          <w:szCs w:val="28"/>
          <w:lang w:eastAsia="ru-RU"/>
        </w:rPr>
        <w:br/>
        <w:t>воспалительного процесса).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5. Инструментально-графические методы исследования: ЭКГ - может в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ы-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br/>
        <w:t>явить синусовую аритмию, снижение з</w:t>
      </w:r>
      <w:r w:rsidRPr="000B19DB">
        <w:rPr>
          <w:rFonts w:ascii="Times New Roman" w:hAnsi="Times New Roman"/>
          <w:sz w:val="28"/>
          <w:szCs w:val="28"/>
          <w:lang w:val="en-US" w:eastAsia="ru-RU"/>
        </w:rPr>
        <w:t>y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бцов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Т и </w:t>
      </w:r>
      <w:r w:rsidRPr="000B19DB">
        <w:rPr>
          <w:rFonts w:ascii="Times New Roman" w:hAnsi="Times New Roman"/>
          <w:iCs/>
          <w:sz w:val="28"/>
          <w:szCs w:val="28"/>
          <w:lang w:eastAsia="ru-RU"/>
        </w:rPr>
        <w:t xml:space="preserve">Р, </w:t>
      </w:r>
      <w:r w:rsidRPr="000B19DB">
        <w:rPr>
          <w:rFonts w:ascii="Times New Roman" w:hAnsi="Times New Roman"/>
          <w:sz w:val="28"/>
          <w:szCs w:val="28"/>
          <w:lang w:eastAsia="ru-RU"/>
        </w:rPr>
        <w:t>удлинение интервала</w:t>
      </w:r>
      <w:r w:rsidRPr="000B19DB">
        <w:rPr>
          <w:rFonts w:ascii="Times New Roman" w:hAnsi="Times New Roman"/>
          <w:sz w:val="28"/>
          <w:szCs w:val="28"/>
          <w:lang w:eastAsia="ru-RU"/>
        </w:rPr>
        <w:br/>
      </w:r>
      <w:r w:rsidRPr="000B19DB">
        <w:rPr>
          <w:rFonts w:ascii="Times New Roman" w:hAnsi="Times New Roman"/>
          <w:sz w:val="28"/>
          <w:szCs w:val="28"/>
          <w:lang w:val="en-US" w:eastAsia="ru-RU"/>
        </w:rPr>
        <w:t>PQ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; увеличение систолического показателя, гипоксические и метаболические изменения миокарда;    ФКГ - может выявить снижение амплитуды </w:t>
      </w:r>
      <w:r w:rsidRPr="000B19DB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тона на верхушке сердца,  увеличение длительности, раздробленность, расщепление и раздвоение этого тона; постоянно регистрируется систолический шум, который может быть высокоамплитудным, но обычно не сливается с тоном.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6. Рентгенологическое обследование: рентгенография и рентгеноскопия грудной клетки.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7. Определение титра антистрептолизина-0.По специальным показаниям определяется феномен 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спонтанной</w:t>
      </w:r>
      <w:proofErr w:type="gramEnd"/>
      <w:r w:rsidR="004B40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бласттрансформации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лимфоцитов, титр </w:t>
      </w:r>
      <w:proofErr w:type="spellStart"/>
      <w:r w:rsidRPr="000B19DB">
        <w:rPr>
          <w:rFonts w:ascii="Times New Roman" w:hAnsi="Times New Roman"/>
          <w:sz w:val="28"/>
          <w:szCs w:val="28"/>
          <w:lang w:eastAsia="ru-RU"/>
        </w:rPr>
        <w:t>антикардиальных</w:t>
      </w:r>
      <w:proofErr w:type="spell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антител.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8. По показаниям – дуоденальное зондирование (может выявить очаг инфекции).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9. Консультации специалистов: отоларинголога</w:t>
      </w:r>
      <w:r w:rsidRPr="008A50EF">
        <w:rPr>
          <w:rFonts w:ascii="Times New Roman" w:hAnsi="Times New Roman"/>
          <w:sz w:val="28"/>
          <w:szCs w:val="28"/>
          <w:lang w:eastAsia="ru-RU"/>
        </w:rPr>
        <w:t>,</w:t>
      </w:r>
      <w:r w:rsidRPr="000B19DB">
        <w:rPr>
          <w:rFonts w:ascii="Times New Roman" w:hAnsi="Times New Roman"/>
          <w:sz w:val="28"/>
          <w:szCs w:val="28"/>
          <w:lang w:eastAsia="ru-RU"/>
        </w:rPr>
        <w:t xml:space="preserve"> стоматолога, окулиста, невропатолога, хирурга-кардиолога.</w:t>
      </w:r>
    </w:p>
    <w:p w:rsidR="003456F9" w:rsidRPr="008A50EF" w:rsidRDefault="003456F9" w:rsidP="008A50EF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50EF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8A50EF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B40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A50EF">
        <w:rPr>
          <w:rFonts w:ascii="Times New Roman" w:hAnsi="Times New Roman"/>
          <w:b/>
          <w:sz w:val="28"/>
          <w:szCs w:val="28"/>
          <w:lang w:eastAsia="ru-RU"/>
        </w:rPr>
        <w:t>При пневмони</w:t>
      </w:r>
      <w:r w:rsidR="0089796A">
        <w:rPr>
          <w:rFonts w:ascii="Times New Roman" w:hAnsi="Times New Roman"/>
          <w:b/>
          <w:sz w:val="28"/>
          <w:szCs w:val="28"/>
          <w:lang w:eastAsia="ru-RU"/>
        </w:rPr>
        <w:t>и</w:t>
      </w:r>
    </w:p>
    <w:p w:rsidR="003456F9" w:rsidRPr="000B19DB" w:rsidRDefault="003456F9" w:rsidP="008A50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 xml:space="preserve">План обследования </w:t>
      </w:r>
    </w:p>
    <w:p w:rsidR="003456F9" w:rsidRPr="008A50EF" w:rsidRDefault="003456F9" w:rsidP="008A50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EF">
        <w:rPr>
          <w:rFonts w:ascii="Times New Roman" w:hAnsi="Times New Roman"/>
          <w:sz w:val="28"/>
          <w:szCs w:val="28"/>
          <w:lang w:eastAsia="ru-RU"/>
        </w:rPr>
        <w:t>1.Клинический анализ.</w:t>
      </w:r>
    </w:p>
    <w:p w:rsidR="003456F9" w:rsidRPr="008A50EF" w:rsidRDefault="003456F9" w:rsidP="008A50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8A50EF">
        <w:rPr>
          <w:rFonts w:ascii="Times New Roman" w:hAnsi="Times New Roman"/>
          <w:sz w:val="28"/>
          <w:szCs w:val="28"/>
          <w:lang w:eastAsia="ru-RU"/>
        </w:rPr>
        <w:t>Общий анализ мочи.</w:t>
      </w:r>
    </w:p>
    <w:p w:rsidR="003456F9" w:rsidRPr="008A50EF" w:rsidRDefault="003456F9" w:rsidP="008A50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8A50EF">
        <w:rPr>
          <w:rFonts w:ascii="Times New Roman" w:hAnsi="Times New Roman"/>
          <w:sz w:val="28"/>
          <w:szCs w:val="28"/>
          <w:lang w:eastAsia="ru-RU"/>
        </w:rPr>
        <w:t xml:space="preserve">Исследование кала на </w:t>
      </w:r>
      <w:proofErr w:type="spellStart"/>
      <w:r w:rsidRPr="008A50EF">
        <w:rPr>
          <w:rFonts w:ascii="Times New Roman" w:hAnsi="Times New Roman"/>
          <w:sz w:val="28"/>
          <w:szCs w:val="28"/>
          <w:lang w:eastAsia="ru-RU"/>
        </w:rPr>
        <w:t>копрологию</w:t>
      </w:r>
      <w:proofErr w:type="spellEnd"/>
      <w:r w:rsidRPr="008A50EF">
        <w:rPr>
          <w:rFonts w:ascii="Times New Roman" w:hAnsi="Times New Roman"/>
          <w:sz w:val="28"/>
          <w:szCs w:val="28"/>
          <w:lang w:eastAsia="ru-RU"/>
        </w:rPr>
        <w:t>, дисбактериоз (при неоднократном лечении антибиотиками).</w:t>
      </w:r>
    </w:p>
    <w:p w:rsidR="003456F9" w:rsidRPr="008A50EF" w:rsidRDefault="003456F9" w:rsidP="008A50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8A50EF">
        <w:rPr>
          <w:rFonts w:ascii="Times New Roman" w:hAnsi="Times New Roman"/>
          <w:sz w:val="28"/>
          <w:szCs w:val="28"/>
          <w:lang w:eastAsia="ru-RU"/>
        </w:rPr>
        <w:t>Биохимические исследования крови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A50EF">
        <w:rPr>
          <w:rFonts w:ascii="Times New Roman" w:hAnsi="Times New Roman"/>
          <w:sz w:val="28"/>
          <w:szCs w:val="28"/>
          <w:lang w:eastAsia="ru-RU"/>
        </w:rPr>
        <w:t xml:space="preserve"> общего белка и </w:t>
      </w:r>
      <w:proofErr w:type="spellStart"/>
      <w:r w:rsidRPr="008A50EF">
        <w:rPr>
          <w:rFonts w:ascii="Times New Roman" w:hAnsi="Times New Roman"/>
          <w:sz w:val="28"/>
          <w:szCs w:val="28"/>
          <w:lang w:eastAsia="ru-RU"/>
        </w:rPr>
        <w:t>протеинограммы</w:t>
      </w:r>
      <w:proofErr w:type="spellEnd"/>
      <w:r w:rsidRPr="008A50EF">
        <w:rPr>
          <w:rFonts w:ascii="Times New Roman" w:hAnsi="Times New Roman"/>
          <w:sz w:val="28"/>
          <w:szCs w:val="28"/>
          <w:lang w:eastAsia="ru-RU"/>
        </w:rPr>
        <w:t xml:space="preserve"> – может выявить </w:t>
      </w:r>
      <w:proofErr w:type="spellStart"/>
      <w:r w:rsidRPr="008A50EF">
        <w:rPr>
          <w:rFonts w:ascii="Times New Roman" w:hAnsi="Times New Roman"/>
          <w:sz w:val="28"/>
          <w:szCs w:val="28"/>
          <w:lang w:eastAsia="ru-RU"/>
        </w:rPr>
        <w:t>гип</w:t>
      </w:r>
      <w:proofErr w:type="gramStart"/>
      <w:r w:rsidRPr="008A50EF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Pr="008A50EF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8A50EF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8A50EF">
        <w:rPr>
          <w:rFonts w:ascii="Times New Roman" w:hAnsi="Times New Roman"/>
          <w:sz w:val="28"/>
          <w:szCs w:val="28"/>
          <w:lang w:eastAsia="ru-RU"/>
        </w:rPr>
        <w:t>диспротеинемию</w:t>
      </w:r>
      <w:proofErr w:type="spellEnd"/>
      <w:r w:rsidRPr="008A50E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A50EF">
        <w:rPr>
          <w:rFonts w:ascii="Times New Roman" w:hAnsi="Times New Roman"/>
          <w:sz w:val="28"/>
          <w:szCs w:val="28"/>
          <w:lang w:eastAsia="ru-RU"/>
        </w:rPr>
        <w:t>гаммаглобулинемию</w:t>
      </w:r>
      <w:proofErr w:type="spellEnd"/>
      <w:r w:rsidRPr="008A50EF">
        <w:rPr>
          <w:rFonts w:ascii="Times New Roman" w:hAnsi="Times New Roman"/>
          <w:sz w:val="28"/>
          <w:szCs w:val="28"/>
          <w:lang w:eastAsia="ru-RU"/>
        </w:rPr>
        <w:t>; другие исследования по показаниям.</w:t>
      </w:r>
    </w:p>
    <w:p w:rsidR="003456F9" w:rsidRPr="008A50EF" w:rsidRDefault="003456F9" w:rsidP="008A50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8A50EF">
        <w:rPr>
          <w:rFonts w:ascii="Times New Roman" w:hAnsi="Times New Roman"/>
          <w:sz w:val="28"/>
          <w:szCs w:val="28"/>
          <w:lang w:eastAsia="ru-RU"/>
        </w:rPr>
        <w:t xml:space="preserve">Рентгенологические исследования: рентгеноскопия грудной клетки (детям старше 3 лет); рентгенография грудной клетки (детям младше 3 лет). </w:t>
      </w: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8A50EF">
        <w:rPr>
          <w:rFonts w:ascii="Times New Roman" w:hAnsi="Times New Roman"/>
          <w:sz w:val="28"/>
          <w:szCs w:val="28"/>
          <w:lang w:eastAsia="ru-RU"/>
        </w:rPr>
        <w:t>Бронхография, томография по показаниям.</w:t>
      </w:r>
    </w:p>
    <w:p w:rsidR="003456F9" w:rsidRPr="008A50EF" w:rsidRDefault="003456F9" w:rsidP="008A50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8A50EF">
        <w:rPr>
          <w:rFonts w:ascii="Times New Roman" w:hAnsi="Times New Roman"/>
          <w:sz w:val="28"/>
          <w:szCs w:val="28"/>
          <w:lang w:eastAsia="ru-RU"/>
        </w:rPr>
        <w:t xml:space="preserve">Инструментально-графические методы: спирография, </w:t>
      </w:r>
      <w:proofErr w:type="spellStart"/>
      <w:r w:rsidRPr="008A50EF">
        <w:rPr>
          <w:rFonts w:ascii="Times New Roman" w:hAnsi="Times New Roman"/>
          <w:sz w:val="28"/>
          <w:szCs w:val="28"/>
          <w:lang w:eastAsia="ru-RU"/>
        </w:rPr>
        <w:t>реопульмография</w:t>
      </w:r>
      <w:proofErr w:type="spellEnd"/>
      <w:r w:rsidRPr="008A50EF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8A50EF">
        <w:rPr>
          <w:rFonts w:ascii="Times New Roman" w:hAnsi="Times New Roman"/>
          <w:sz w:val="28"/>
          <w:szCs w:val="28"/>
          <w:lang w:eastAsia="ru-RU"/>
        </w:rPr>
        <w:t>Электро- и фонокардиография по показаниям.</w:t>
      </w:r>
    </w:p>
    <w:p w:rsidR="003456F9" w:rsidRPr="008A50EF" w:rsidRDefault="003456F9" w:rsidP="008A50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9.</w:t>
      </w:r>
      <w:r w:rsidRPr="008A50EF">
        <w:rPr>
          <w:rFonts w:ascii="Times New Roman" w:hAnsi="Times New Roman"/>
          <w:sz w:val="28"/>
          <w:szCs w:val="28"/>
          <w:lang w:eastAsia="ru-RU"/>
        </w:rPr>
        <w:t xml:space="preserve">Другие методы исследования: бронхоскопия; исследование промывных вод желудка или секрета бронхиального дерева (полученного при бронхоскопии на флору и чувствительность к антибиотикам; исследование пота и слюны, </w:t>
      </w:r>
      <w:r w:rsidRPr="008A50E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ногтевых пластинок на содержание натрия и хлорида (для исключения формы </w:t>
      </w:r>
      <w:proofErr w:type="spellStart"/>
      <w:r w:rsidRPr="008A50EF">
        <w:rPr>
          <w:rFonts w:ascii="Times New Roman" w:hAnsi="Times New Roman"/>
          <w:sz w:val="28"/>
          <w:szCs w:val="28"/>
          <w:lang w:eastAsia="ru-RU"/>
        </w:rPr>
        <w:t>муковисцидоза</w:t>
      </w:r>
      <w:proofErr w:type="spellEnd"/>
      <w:r w:rsidRPr="008A50EF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3456F9" w:rsidRPr="008A50EF" w:rsidRDefault="003456F9" w:rsidP="008A50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Pr="008A50EF">
        <w:rPr>
          <w:rFonts w:ascii="Times New Roman" w:hAnsi="Times New Roman"/>
          <w:sz w:val="28"/>
          <w:szCs w:val="28"/>
          <w:lang w:eastAsia="ru-RU"/>
        </w:rPr>
        <w:t>Консультация специалистов: отоларинголога, стоматолога, хирурга-пульмонолога (по показаниям).</w:t>
      </w:r>
    </w:p>
    <w:p w:rsidR="003456F9" w:rsidRPr="006F0792" w:rsidRDefault="003456F9" w:rsidP="008A50EF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8A50E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6F0792">
        <w:rPr>
          <w:rFonts w:ascii="Times New Roman" w:hAnsi="Times New Roman"/>
          <w:b/>
          <w:sz w:val="28"/>
          <w:szCs w:val="28"/>
          <w:lang w:eastAsia="ru-RU"/>
        </w:rPr>
        <w:t>При  респираторны</w:t>
      </w:r>
      <w:r w:rsidR="0089796A">
        <w:rPr>
          <w:rFonts w:ascii="Times New Roman" w:hAnsi="Times New Roman"/>
          <w:b/>
          <w:sz w:val="28"/>
          <w:szCs w:val="28"/>
          <w:lang w:eastAsia="ru-RU"/>
        </w:rPr>
        <w:t>х</w:t>
      </w:r>
      <w:proofErr w:type="gramEnd"/>
      <w:r w:rsidRPr="006F079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6F0792">
        <w:rPr>
          <w:rFonts w:ascii="Times New Roman" w:hAnsi="Times New Roman"/>
          <w:b/>
          <w:sz w:val="28"/>
          <w:szCs w:val="28"/>
          <w:lang w:eastAsia="ru-RU"/>
        </w:rPr>
        <w:t>аллергоз</w:t>
      </w:r>
      <w:r w:rsidR="0089796A">
        <w:rPr>
          <w:rFonts w:ascii="Times New Roman" w:hAnsi="Times New Roman"/>
          <w:b/>
          <w:sz w:val="28"/>
          <w:szCs w:val="28"/>
          <w:lang w:eastAsia="ru-RU"/>
        </w:rPr>
        <w:t>ах</w:t>
      </w:r>
      <w:proofErr w:type="spellEnd"/>
    </w:p>
    <w:p w:rsidR="003456F9" w:rsidRPr="000B19DB" w:rsidRDefault="003456F9" w:rsidP="006F07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План обследования</w:t>
      </w:r>
    </w:p>
    <w:p w:rsidR="003456F9" w:rsidRPr="006F0792" w:rsidRDefault="003456F9" w:rsidP="006F0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6F0792">
        <w:rPr>
          <w:rFonts w:ascii="Times New Roman" w:hAnsi="Times New Roman"/>
          <w:sz w:val="28"/>
          <w:szCs w:val="28"/>
          <w:lang w:eastAsia="ru-RU"/>
        </w:rPr>
        <w:t>Общий анализ крови.</w:t>
      </w:r>
    </w:p>
    <w:p w:rsidR="003456F9" w:rsidRPr="006F0792" w:rsidRDefault="003456F9" w:rsidP="006F0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6F0792">
        <w:rPr>
          <w:rFonts w:ascii="Times New Roman" w:hAnsi="Times New Roman"/>
          <w:sz w:val="28"/>
          <w:szCs w:val="28"/>
          <w:lang w:eastAsia="ru-RU"/>
        </w:rPr>
        <w:t>Общий анализ мочи.</w:t>
      </w:r>
    </w:p>
    <w:p w:rsidR="003456F9" w:rsidRPr="006F0792" w:rsidRDefault="003456F9" w:rsidP="006F0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6F0792">
        <w:rPr>
          <w:rFonts w:ascii="Times New Roman" w:hAnsi="Times New Roman"/>
          <w:sz w:val="28"/>
          <w:szCs w:val="28"/>
          <w:lang w:eastAsia="ru-RU"/>
        </w:rPr>
        <w:t xml:space="preserve">Кал на яйца глистов, </w:t>
      </w:r>
      <w:proofErr w:type="spellStart"/>
      <w:r w:rsidRPr="006F0792">
        <w:rPr>
          <w:rFonts w:ascii="Times New Roman" w:hAnsi="Times New Roman"/>
          <w:sz w:val="28"/>
          <w:szCs w:val="28"/>
          <w:lang w:eastAsia="ru-RU"/>
        </w:rPr>
        <w:t>копрологию</w:t>
      </w:r>
      <w:proofErr w:type="spellEnd"/>
      <w:r w:rsidRPr="006F0792">
        <w:rPr>
          <w:rFonts w:ascii="Times New Roman" w:hAnsi="Times New Roman"/>
          <w:sz w:val="28"/>
          <w:szCs w:val="28"/>
          <w:lang w:eastAsia="ru-RU"/>
        </w:rPr>
        <w:t>.</w:t>
      </w:r>
    </w:p>
    <w:p w:rsidR="003456F9" w:rsidRDefault="003456F9" w:rsidP="006F07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792">
        <w:rPr>
          <w:rFonts w:ascii="Times New Roman" w:hAnsi="Times New Roman"/>
          <w:sz w:val="28"/>
          <w:szCs w:val="28"/>
          <w:lang w:eastAsia="ru-RU"/>
        </w:rPr>
        <w:t xml:space="preserve">4. Биохимические анализы крови ни белковые фракции, фибриноген. В случае </w:t>
      </w:r>
      <w:proofErr w:type="spellStart"/>
      <w:r w:rsidRPr="006F0792">
        <w:rPr>
          <w:rFonts w:ascii="Times New Roman" w:hAnsi="Times New Roman"/>
          <w:sz w:val="28"/>
          <w:szCs w:val="28"/>
          <w:lang w:eastAsia="ru-RU"/>
        </w:rPr>
        <w:t>гормонозависимости</w:t>
      </w:r>
      <w:proofErr w:type="spellEnd"/>
      <w:r w:rsidRPr="006F0792">
        <w:rPr>
          <w:rFonts w:ascii="Times New Roman" w:hAnsi="Times New Roman"/>
          <w:sz w:val="28"/>
          <w:szCs w:val="28"/>
          <w:lang w:eastAsia="ru-RU"/>
        </w:rPr>
        <w:t xml:space="preserve"> - исследование мочи на 17-окси-кортикостероиды.</w:t>
      </w:r>
    </w:p>
    <w:p w:rsidR="003456F9" w:rsidRPr="000A3515" w:rsidRDefault="003456F9" w:rsidP="006F07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ИФА общий </w:t>
      </w:r>
      <w:r>
        <w:rPr>
          <w:rFonts w:ascii="Times New Roman" w:hAnsi="Times New Roman"/>
          <w:sz w:val="28"/>
          <w:szCs w:val="28"/>
          <w:lang w:val="en-US" w:eastAsia="ru-RU"/>
        </w:rPr>
        <w:t>Ig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специфические </w:t>
      </w:r>
      <w:r>
        <w:rPr>
          <w:rFonts w:ascii="Times New Roman" w:hAnsi="Times New Roman"/>
          <w:sz w:val="28"/>
          <w:szCs w:val="28"/>
          <w:lang w:val="en-US" w:eastAsia="ru-RU"/>
        </w:rPr>
        <w:t>Ig</w:t>
      </w:r>
      <w:r>
        <w:rPr>
          <w:rFonts w:ascii="Times New Roman" w:hAnsi="Times New Roman"/>
          <w:sz w:val="28"/>
          <w:szCs w:val="28"/>
          <w:lang w:eastAsia="ru-RU"/>
        </w:rPr>
        <w:t xml:space="preserve"> Е</w:t>
      </w:r>
    </w:p>
    <w:p w:rsidR="003456F9" w:rsidRPr="006F0792" w:rsidRDefault="003456F9" w:rsidP="006F07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792">
        <w:rPr>
          <w:rFonts w:ascii="Times New Roman" w:hAnsi="Times New Roman"/>
          <w:sz w:val="28"/>
          <w:szCs w:val="28"/>
          <w:lang w:eastAsia="ru-RU"/>
        </w:rPr>
        <w:t>5. Рентгенография (детям до 3-х лет жизни) или рентгеноскопия (старше 3-х лет) грудной клетки.</w:t>
      </w:r>
    </w:p>
    <w:p w:rsidR="003456F9" w:rsidRPr="006F0792" w:rsidRDefault="003456F9" w:rsidP="006F07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792">
        <w:rPr>
          <w:rFonts w:ascii="Times New Roman" w:hAnsi="Times New Roman"/>
          <w:sz w:val="28"/>
          <w:szCs w:val="28"/>
          <w:lang w:eastAsia="ru-RU"/>
        </w:rPr>
        <w:t xml:space="preserve">6. Спирография с </w:t>
      </w:r>
      <w:proofErr w:type="spellStart"/>
      <w:r w:rsidRPr="006F0792">
        <w:rPr>
          <w:rFonts w:ascii="Times New Roman" w:hAnsi="Times New Roman"/>
          <w:sz w:val="28"/>
          <w:szCs w:val="28"/>
          <w:lang w:eastAsia="ru-RU"/>
        </w:rPr>
        <w:t>бронхолитической</w:t>
      </w:r>
      <w:proofErr w:type="spellEnd"/>
      <w:r w:rsidRPr="006F0792">
        <w:rPr>
          <w:rFonts w:ascii="Times New Roman" w:hAnsi="Times New Roman"/>
          <w:sz w:val="28"/>
          <w:szCs w:val="28"/>
          <w:lang w:eastAsia="ru-RU"/>
        </w:rPr>
        <w:t xml:space="preserve"> пробой (детям с 5-летнего возраста), реография легких.</w:t>
      </w:r>
    </w:p>
    <w:p w:rsidR="003456F9" w:rsidRPr="006F0792" w:rsidRDefault="003456F9" w:rsidP="006F07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792"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6F0792">
        <w:rPr>
          <w:rFonts w:ascii="Times New Roman" w:hAnsi="Times New Roman"/>
          <w:sz w:val="28"/>
          <w:szCs w:val="28"/>
          <w:lang w:eastAsia="ru-RU"/>
        </w:rPr>
        <w:t>Аллергологические</w:t>
      </w:r>
      <w:proofErr w:type="spellEnd"/>
      <w:r w:rsidRPr="006F0792">
        <w:rPr>
          <w:rFonts w:ascii="Times New Roman" w:hAnsi="Times New Roman"/>
          <w:sz w:val="28"/>
          <w:szCs w:val="28"/>
          <w:lang w:eastAsia="ru-RU"/>
        </w:rPr>
        <w:t xml:space="preserve"> пробы на выявление виновного аллергена (пыльца рас</w:t>
      </w:r>
      <w:r w:rsidRPr="006F0792">
        <w:rPr>
          <w:rFonts w:ascii="Times New Roman" w:hAnsi="Times New Roman"/>
          <w:sz w:val="28"/>
          <w:szCs w:val="28"/>
          <w:lang w:eastAsia="ru-RU"/>
        </w:rPr>
        <w:softHyphen/>
        <w:t>тений, домашняя пыль, инфекционные аллергены).</w:t>
      </w:r>
    </w:p>
    <w:p w:rsidR="003456F9" w:rsidRPr="006F0792" w:rsidRDefault="003456F9" w:rsidP="006F07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792">
        <w:rPr>
          <w:rFonts w:ascii="Times New Roman" w:hAnsi="Times New Roman"/>
          <w:sz w:val="28"/>
          <w:szCs w:val="28"/>
          <w:lang w:eastAsia="ru-RU"/>
        </w:rPr>
        <w:t>8. Консультации специалистов - отоларинголога, стоматолога.</w:t>
      </w:r>
    </w:p>
    <w:p w:rsidR="003456F9" w:rsidRPr="00673320" w:rsidRDefault="003456F9" w:rsidP="006F0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-360" w:right="-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6F0792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673320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>ри заболеваниях желудка</w:t>
      </w: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План обследования</w:t>
      </w:r>
    </w:p>
    <w:p w:rsidR="003456F9" w:rsidRPr="00673320" w:rsidRDefault="003456F9" w:rsidP="00CE7F1D">
      <w:pPr>
        <w:widowControl w:val="0"/>
        <w:shd w:val="clear" w:color="auto" w:fill="FFFFFF"/>
        <w:tabs>
          <w:tab w:val="left" w:pos="418"/>
          <w:tab w:val="left" w:pos="505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673320">
        <w:rPr>
          <w:rFonts w:ascii="Times New Roman" w:hAnsi="Times New Roman"/>
          <w:sz w:val="28"/>
          <w:szCs w:val="28"/>
          <w:lang w:eastAsia="ru-RU"/>
        </w:rPr>
        <w:t>Общий анализ крови.</w:t>
      </w:r>
      <w:r w:rsidRPr="00673320">
        <w:rPr>
          <w:rFonts w:ascii="Times New Roman" w:hAnsi="Times New Roman"/>
          <w:sz w:val="28"/>
          <w:szCs w:val="28"/>
          <w:lang w:eastAsia="ru-RU"/>
        </w:rPr>
        <w:tab/>
      </w:r>
    </w:p>
    <w:p w:rsidR="003456F9" w:rsidRPr="00673320" w:rsidRDefault="003456F9" w:rsidP="00CE7F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>2. Общий анализ мочи.</w:t>
      </w:r>
    </w:p>
    <w:p w:rsidR="003456F9" w:rsidRPr="00673320" w:rsidRDefault="003456F9" w:rsidP="00CE7F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 xml:space="preserve">3. Исследования кала на простейшие, яйца глистов, бактерии дизентерийной, </w:t>
      </w:r>
      <w:proofErr w:type="spellStart"/>
      <w:r w:rsidRPr="00673320">
        <w:rPr>
          <w:rFonts w:ascii="Times New Roman" w:hAnsi="Times New Roman"/>
          <w:sz w:val="28"/>
          <w:szCs w:val="28"/>
          <w:lang w:eastAsia="ru-RU"/>
        </w:rPr>
        <w:t>колипатогенной</w:t>
      </w:r>
      <w:proofErr w:type="spellEnd"/>
      <w:r w:rsidRPr="00673320">
        <w:rPr>
          <w:rFonts w:ascii="Times New Roman" w:hAnsi="Times New Roman"/>
          <w:sz w:val="28"/>
          <w:szCs w:val="28"/>
          <w:lang w:eastAsia="ru-RU"/>
        </w:rPr>
        <w:t xml:space="preserve"> группы, сальмонеллы, дисбактериоз. Расширенный анализ кала для выяснения копрологических синдромов.</w:t>
      </w:r>
    </w:p>
    <w:p w:rsidR="003456F9" w:rsidRPr="00673320" w:rsidRDefault="003456F9" w:rsidP="00CE7F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 xml:space="preserve">4. Биохимическое исследование крови - определение общего белка, его фракций, уровня холестерина, </w:t>
      </w:r>
      <w:proofErr w:type="spellStart"/>
      <w:r w:rsidRPr="00673320">
        <w:rPr>
          <w:rFonts w:ascii="Times New Roman" w:hAnsi="Times New Roman"/>
          <w:sz w:val="28"/>
          <w:szCs w:val="28"/>
          <w:lang w:eastAsia="ru-RU"/>
        </w:rPr>
        <w:t>холинэстеразы</w:t>
      </w:r>
      <w:proofErr w:type="spellEnd"/>
      <w:r w:rsidRPr="00673320">
        <w:rPr>
          <w:rFonts w:ascii="Times New Roman" w:hAnsi="Times New Roman"/>
          <w:sz w:val="28"/>
          <w:szCs w:val="28"/>
          <w:lang w:eastAsia="ru-RU"/>
        </w:rPr>
        <w:t xml:space="preserve">, билирубина, </w:t>
      </w:r>
      <w:proofErr w:type="spellStart"/>
      <w:r w:rsidRPr="00673320">
        <w:rPr>
          <w:rFonts w:ascii="Times New Roman" w:hAnsi="Times New Roman"/>
          <w:sz w:val="28"/>
          <w:szCs w:val="28"/>
          <w:lang w:eastAsia="ru-RU"/>
        </w:rPr>
        <w:t>трансаминазы</w:t>
      </w:r>
      <w:proofErr w:type="spellEnd"/>
      <w:r w:rsidRPr="00673320">
        <w:rPr>
          <w:rFonts w:ascii="Times New Roman" w:hAnsi="Times New Roman"/>
          <w:sz w:val="28"/>
          <w:szCs w:val="28"/>
          <w:lang w:eastAsia="ru-RU"/>
        </w:rPr>
        <w:t>, диастазы, щелочной фосфатазы, уровня гликемии.</w:t>
      </w:r>
    </w:p>
    <w:p w:rsidR="003456F9" w:rsidRPr="00673320" w:rsidRDefault="003456F9" w:rsidP="00CE7F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>5. Рентгенологическое исследование желудочно-кишечного тракта, по показаниям с обоснованием их.</w:t>
      </w:r>
    </w:p>
    <w:p w:rsidR="003456F9" w:rsidRPr="00673320" w:rsidRDefault="003456F9" w:rsidP="00CE7F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>6. Исследование желчи.</w:t>
      </w:r>
    </w:p>
    <w:p w:rsidR="003456F9" w:rsidRPr="00673320" w:rsidRDefault="003456F9" w:rsidP="00CE7F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 xml:space="preserve">7. Исследование мочи </w:t>
      </w:r>
      <w:proofErr w:type="gramStart"/>
      <w:r w:rsidRPr="00673320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673320">
        <w:rPr>
          <w:rFonts w:ascii="Times New Roman" w:hAnsi="Times New Roman"/>
          <w:sz w:val="28"/>
          <w:szCs w:val="28"/>
          <w:lang w:eastAsia="ru-RU"/>
        </w:rPr>
        <w:t xml:space="preserve"> диастазу.</w:t>
      </w:r>
    </w:p>
    <w:p w:rsidR="003456F9" w:rsidRPr="000701B6" w:rsidRDefault="003456F9" w:rsidP="000701B6">
      <w:pPr>
        <w:widowControl w:val="0"/>
        <w:shd w:val="clear" w:color="auto" w:fill="FFFFFF"/>
        <w:tabs>
          <w:tab w:val="left" w:pos="418"/>
          <w:tab w:val="left" w:pos="130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>8.Фракционное исследование желудочног</w:t>
      </w:r>
      <w:r>
        <w:rPr>
          <w:rFonts w:ascii="Times New Roman" w:hAnsi="Times New Roman"/>
          <w:sz w:val="28"/>
          <w:szCs w:val="28"/>
          <w:lang w:eastAsia="ru-RU"/>
        </w:rPr>
        <w:t xml:space="preserve">о содержимого: </w:t>
      </w:r>
      <w:r w:rsidRPr="000701B6">
        <w:rPr>
          <w:rFonts w:ascii="Times New Roman" w:hAnsi="Times New Roman"/>
          <w:sz w:val="28"/>
          <w:szCs w:val="28"/>
          <w:lang w:eastAsia="ru-RU"/>
        </w:rPr>
        <w:t>исследование секреторной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701B6">
        <w:rPr>
          <w:rFonts w:ascii="Times New Roman" w:hAnsi="Times New Roman"/>
          <w:sz w:val="28"/>
          <w:szCs w:val="28"/>
          <w:lang w:eastAsia="ru-RU"/>
        </w:rPr>
        <w:t>кислотообразующей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0701B6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701B6">
        <w:rPr>
          <w:rFonts w:ascii="Times New Roman" w:hAnsi="Times New Roman"/>
          <w:sz w:val="28"/>
          <w:szCs w:val="28"/>
          <w:lang w:eastAsia="ru-RU"/>
        </w:rPr>
        <w:t>епсинообразующей</w:t>
      </w:r>
      <w:r>
        <w:rPr>
          <w:rFonts w:ascii="Times New Roman" w:hAnsi="Times New Roman"/>
          <w:sz w:val="28"/>
          <w:szCs w:val="28"/>
          <w:lang w:eastAsia="ru-RU"/>
        </w:rPr>
        <w:t>функции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желудка.</w:t>
      </w:r>
    </w:p>
    <w:p w:rsidR="003456F9" w:rsidRPr="00673320" w:rsidRDefault="003456F9" w:rsidP="006F079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3320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673320">
        <w:rPr>
          <w:rFonts w:ascii="Times New Roman" w:hAnsi="Times New Roman"/>
          <w:b/>
          <w:sz w:val="28"/>
          <w:szCs w:val="28"/>
          <w:lang w:eastAsia="ru-RU"/>
        </w:rPr>
        <w:t>. При заболеваниях кишечника</w:t>
      </w:r>
    </w:p>
    <w:p w:rsidR="003456F9" w:rsidRPr="000B19DB" w:rsidRDefault="003456F9" w:rsidP="006733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План обследования</w:t>
      </w:r>
    </w:p>
    <w:p w:rsidR="003456F9" w:rsidRPr="00673320" w:rsidRDefault="003456F9" w:rsidP="00673320">
      <w:pPr>
        <w:widowControl w:val="0"/>
        <w:shd w:val="clear" w:color="auto" w:fill="FFFFFF"/>
        <w:tabs>
          <w:tab w:val="left" w:pos="0"/>
          <w:tab w:val="left" w:pos="418"/>
          <w:tab w:val="left" w:pos="505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673320">
        <w:rPr>
          <w:rFonts w:ascii="Times New Roman" w:hAnsi="Times New Roman"/>
          <w:sz w:val="28"/>
          <w:szCs w:val="28"/>
          <w:lang w:eastAsia="ru-RU"/>
        </w:rPr>
        <w:t>Общий анализ крови.</w:t>
      </w:r>
      <w:r w:rsidRPr="00673320">
        <w:rPr>
          <w:rFonts w:ascii="Times New Roman" w:hAnsi="Times New Roman"/>
          <w:sz w:val="28"/>
          <w:szCs w:val="28"/>
          <w:lang w:eastAsia="ru-RU"/>
        </w:rPr>
        <w:tab/>
      </w:r>
    </w:p>
    <w:p w:rsidR="003456F9" w:rsidRPr="00673320" w:rsidRDefault="003456F9" w:rsidP="00673320">
      <w:pPr>
        <w:widowControl w:val="0"/>
        <w:shd w:val="clear" w:color="auto" w:fill="FFFFFF"/>
        <w:tabs>
          <w:tab w:val="left" w:pos="0"/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>2. Общий анализ мочи.</w:t>
      </w:r>
    </w:p>
    <w:p w:rsidR="003456F9" w:rsidRDefault="003456F9" w:rsidP="00673320">
      <w:pPr>
        <w:widowControl w:val="0"/>
        <w:shd w:val="clear" w:color="auto" w:fill="FFFFFF"/>
        <w:tabs>
          <w:tab w:val="left" w:pos="0"/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 xml:space="preserve">3. Исследования кала на простейшие, яйца глистов, бактерии дизентерийной, </w:t>
      </w:r>
      <w:proofErr w:type="spellStart"/>
      <w:r w:rsidRPr="00673320">
        <w:rPr>
          <w:rFonts w:ascii="Times New Roman" w:hAnsi="Times New Roman"/>
          <w:sz w:val="28"/>
          <w:szCs w:val="28"/>
          <w:lang w:eastAsia="ru-RU"/>
        </w:rPr>
        <w:t>колипатогенной</w:t>
      </w:r>
      <w:proofErr w:type="spellEnd"/>
      <w:r w:rsidRPr="00673320">
        <w:rPr>
          <w:rFonts w:ascii="Times New Roman" w:hAnsi="Times New Roman"/>
          <w:sz w:val="28"/>
          <w:szCs w:val="28"/>
          <w:lang w:eastAsia="ru-RU"/>
        </w:rPr>
        <w:t xml:space="preserve"> группы, сальмонеллы, дисбактериоз.         </w:t>
      </w:r>
    </w:p>
    <w:p w:rsidR="003456F9" w:rsidRPr="00673320" w:rsidRDefault="003456F9" w:rsidP="00673320">
      <w:pPr>
        <w:widowControl w:val="0"/>
        <w:shd w:val="clear" w:color="auto" w:fill="FFFFFF"/>
        <w:tabs>
          <w:tab w:val="left" w:pos="0"/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 xml:space="preserve">4.Биохимическое исследование крови - определение общего белка, его фракций, уровня холестерина, </w:t>
      </w:r>
      <w:proofErr w:type="spellStart"/>
      <w:r w:rsidRPr="00673320">
        <w:rPr>
          <w:rFonts w:ascii="Times New Roman" w:hAnsi="Times New Roman"/>
          <w:sz w:val="28"/>
          <w:szCs w:val="28"/>
          <w:lang w:eastAsia="ru-RU"/>
        </w:rPr>
        <w:t>холинэстеразы</w:t>
      </w:r>
      <w:proofErr w:type="spellEnd"/>
      <w:r w:rsidRPr="00673320">
        <w:rPr>
          <w:rFonts w:ascii="Times New Roman" w:hAnsi="Times New Roman"/>
          <w:sz w:val="28"/>
          <w:szCs w:val="28"/>
          <w:lang w:eastAsia="ru-RU"/>
        </w:rPr>
        <w:t xml:space="preserve">, билирубина, </w:t>
      </w:r>
      <w:proofErr w:type="spellStart"/>
      <w:r w:rsidRPr="00673320">
        <w:rPr>
          <w:rFonts w:ascii="Times New Roman" w:hAnsi="Times New Roman"/>
          <w:sz w:val="28"/>
          <w:szCs w:val="28"/>
          <w:lang w:eastAsia="ru-RU"/>
        </w:rPr>
        <w:t>трансаминазы</w:t>
      </w:r>
      <w:proofErr w:type="spellEnd"/>
      <w:r w:rsidRPr="00673320">
        <w:rPr>
          <w:rFonts w:ascii="Times New Roman" w:hAnsi="Times New Roman"/>
          <w:sz w:val="28"/>
          <w:szCs w:val="28"/>
          <w:lang w:eastAsia="ru-RU"/>
        </w:rPr>
        <w:t>, диастазы, щелочной фосфатазы, уровня гликемии. Определение кальция, фосфора, калия, натрия, хлора.</w:t>
      </w:r>
    </w:p>
    <w:p w:rsidR="003456F9" w:rsidRPr="00673320" w:rsidRDefault="003456F9" w:rsidP="00673320">
      <w:pPr>
        <w:widowControl w:val="0"/>
        <w:shd w:val="clear" w:color="auto" w:fill="FFFFFF"/>
        <w:tabs>
          <w:tab w:val="left" w:pos="0"/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 xml:space="preserve">5. Рентгенологическое исследование кишечника, </w:t>
      </w:r>
      <w:proofErr w:type="spellStart"/>
      <w:r w:rsidRPr="00673320">
        <w:rPr>
          <w:rFonts w:ascii="Times New Roman" w:hAnsi="Times New Roman"/>
          <w:sz w:val="28"/>
          <w:szCs w:val="28"/>
          <w:lang w:eastAsia="ru-RU"/>
        </w:rPr>
        <w:t>ирригоскопия</w:t>
      </w:r>
      <w:proofErr w:type="spellEnd"/>
      <w:r w:rsidRPr="00673320">
        <w:rPr>
          <w:rFonts w:ascii="Times New Roman" w:hAnsi="Times New Roman"/>
          <w:sz w:val="28"/>
          <w:szCs w:val="28"/>
          <w:lang w:eastAsia="ru-RU"/>
        </w:rPr>
        <w:t>.</w:t>
      </w:r>
    </w:p>
    <w:p w:rsidR="003456F9" w:rsidRPr="00673320" w:rsidRDefault="003456F9" w:rsidP="00673320">
      <w:pPr>
        <w:widowControl w:val="0"/>
        <w:shd w:val="clear" w:color="auto" w:fill="FFFFFF"/>
        <w:tabs>
          <w:tab w:val="left" w:pos="0"/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 </w:t>
      </w:r>
      <w:proofErr w:type="spellStart"/>
      <w:r w:rsidRPr="00673320">
        <w:rPr>
          <w:rFonts w:ascii="Times New Roman" w:hAnsi="Times New Roman"/>
          <w:sz w:val="28"/>
          <w:szCs w:val="28"/>
          <w:lang w:eastAsia="ru-RU"/>
        </w:rPr>
        <w:t>Ректорамоноскопия</w:t>
      </w:r>
      <w:proofErr w:type="spellEnd"/>
      <w:r w:rsidRPr="00673320">
        <w:rPr>
          <w:rFonts w:ascii="Times New Roman" w:hAnsi="Times New Roman"/>
          <w:sz w:val="28"/>
          <w:szCs w:val="28"/>
          <w:lang w:eastAsia="ru-RU"/>
        </w:rPr>
        <w:t xml:space="preserve"> (по показаниям).</w:t>
      </w:r>
    </w:p>
    <w:p w:rsidR="003456F9" w:rsidRPr="00673320" w:rsidRDefault="003456F9" w:rsidP="00673320">
      <w:pPr>
        <w:widowControl w:val="0"/>
        <w:shd w:val="clear" w:color="auto" w:fill="FFFFFF"/>
        <w:tabs>
          <w:tab w:val="left" w:pos="0"/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>7. Методы функционального исследования кишечника:</w:t>
      </w:r>
    </w:p>
    <w:p w:rsidR="003456F9" w:rsidRPr="00673320" w:rsidRDefault="003456F9" w:rsidP="00673320">
      <w:pPr>
        <w:widowControl w:val="0"/>
        <w:shd w:val="clear" w:color="auto" w:fill="FFFFFF"/>
        <w:tabs>
          <w:tab w:val="left" w:pos="0"/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 xml:space="preserve">    а) оценка копрологических синдромов по </w:t>
      </w:r>
      <w:proofErr w:type="spellStart"/>
      <w:r w:rsidRPr="00673320">
        <w:rPr>
          <w:rFonts w:ascii="Times New Roman" w:hAnsi="Times New Roman"/>
          <w:sz w:val="28"/>
          <w:szCs w:val="28"/>
          <w:lang w:eastAsia="ru-RU"/>
        </w:rPr>
        <w:t>копрограмме</w:t>
      </w:r>
      <w:proofErr w:type="spellEnd"/>
      <w:r w:rsidRPr="00673320">
        <w:rPr>
          <w:rFonts w:ascii="Times New Roman" w:hAnsi="Times New Roman"/>
          <w:sz w:val="28"/>
          <w:szCs w:val="28"/>
          <w:lang w:eastAsia="ru-RU"/>
        </w:rPr>
        <w:t>;</w:t>
      </w:r>
    </w:p>
    <w:p w:rsidR="003456F9" w:rsidRDefault="003456F9" w:rsidP="00673320">
      <w:pPr>
        <w:widowControl w:val="0"/>
        <w:shd w:val="clear" w:color="auto" w:fill="FFFFFF"/>
        <w:tabs>
          <w:tab w:val="left" w:pos="0"/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 xml:space="preserve">    б) определение </w:t>
      </w:r>
      <w:r w:rsidRPr="00673320">
        <w:rPr>
          <w:rFonts w:ascii="Times New Roman" w:hAnsi="Times New Roman"/>
          <w:sz w:val="28"/>
          <w:szCs w:val="28"/>
          <w:lang w:val="en-US" w:eastAsia="ru-RU"/>
        </w:rPr>
        <w:t>pH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456F9" w:rsidRPr="00673320" w:rsidRDefault="003456F9" w:rsidP="006733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320">
        <w:rPr>
          <w:rFonts w:ascii="Times New Roman" w:hAnsi="Times New Roman"/>
          <w:sz w:val="28"/>
          <w:szCs w:val="28"/>
          <w:lang w:eastAsia="ru-RU"/>
        </w:rPr>
        <w:t xml:space="preserve">   в) определение ферментов кала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73320">
        <w:rPr>
          <w:rFonts w:ascii="Times New Roman" w:hAnsi="Times New Roman"/>
          <w:sz w:val="28"/>
          <w:szCs w:val="28"/>
          <w:lang w:eastAsia="ru-RU"/>
        </w:rPr>
        <w:t>энтерокиназы</w:t>
      </w:r>
      <w:r>
        <w:rPr>
          <w:rFonts w:ascii="Times New Roman" w:hAnsi="Times New Roman"/>
          <w:sz w:val="28"/>
          <w:szCs w:val="28"/>
          <w:lang w:eastAsia="ru-RU"/>
        </w:rPr>
        <w:t>, щелочной фосфатазы);</w:t>
      </w:r>
    </w:p>
    <w:p w:rsidR="003456F9" w:rsidRPr="00673320" w:rsidRDefault="003456F9" w:rsidP="00673320">
      <w:pPr>
        <w:widowControl w:val="0"/>
        <w:shd w:val="clear" w:color="auto" w:fill="FFFFFF"/>
        <w:tabs>
          <w:tab w:val="left" w:pos="0"/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673320">
        <w:rPr>
          <w:rFonts w:ascii="Times New Roman" w:hAnsi="Times New Roman"/>
          <w:sz w:val="28"/>
          <w:szCs w:val="28"/>
          <w:lang w:eastAsia="ru-RU"/>
        </w:rPr>
        <w:t>) тест Д-ксилозой;</w:t>
      </w:r>
    </w:p>
    <w:p w:rsidR="003456F9" w:rsidRPr="00673320" w:rsidRDefault="003456F9" w:rsidP="00673320">
      <w:pPr>
        <w:widowControl w:val="0"/>
        <w:shd w:val="clear" w:color="auto" w:fill="FFFFFF"/>
        <w:tabs>
          <w:tab w:val="left" w:pos="0"/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673320">
        <w:rPr>
          <w:rFonts w:ascii="Times New Roman" w:hAnsi="Times New Roman"/>
          <w:sz w:val="28"/>
          <w:szCs w:val="28"/>
          <w:lang w:eastAsia="ru-RU"/>
        </w:rPr>
        <w:t>) исследование эвакуаторной функции кишечника (проба с кармином).</w:t>
      </w:r>
    </w:p>
    <w:p w:rsidR="003456F9" w:rsidRPr="008A50EF" w:rsidRDefault="003456F9" w:rsidP="008A50E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8A50E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8A50EF">
        <w:rPr>
          <w:rFonts w:ascii="Times New Roman" w:hAnsi="Times New Roman"/>
          <w:b/>
          <w:sz w:val="28"/>
          <w:szCs w:val="28"/>
          <w:lang w:eastAsia="ru-RU"/>
        </w:rPr>
        <w:t>При  заболеваниях</w:t>
      </w:r>
      <w:proofErr w:type="gramEnd"/>
      <w:r w:rsidRPr="008A50EF">
        <w:rPr>
          <w:rFonts w:ascii="Times New Roman" w:hAnsi="Times New Roman"/>
          <w:b/>
          <w:sz w:val="28"/>
          <w:szCs w:val="28"/>
          <w:lang w:eastAsia="ru-RU"/>
        </w:rPr>
        <w:t xml:space="preserve">  печени  и  желчных  путей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План обследования</w:t>
      </w:r>
    </w:p>
    <w:p w:rsidR="003456F9" w:rsidRPr="0079022D" w:rsidRDefault="003456F9" w:rsidP="00790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79022D">
        <w:rPr>
          <w:rFonts w:ascii="Times New Roman" w:hAnsi="Times New Roman"/>
          <w:sz w:val="28"/>
          <w:szCs w:val="28"/>
          <w:lang w:eastAsia="ru-RU"/>
        </w:rPr>
        <w:t xml:space="preserve">Общий анализ. </w:t>
      </w:r>
    </w:p>
    <w:p w:rsidR="003456F9" w:rsidRPr="0079022D" w:rsidRDefault="003456F9" w:rsidP="00790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79022D">
        <w:rPr>
          <w:rFonts w:ascii="Times New Roman" w:hAnsi="Times New Roman"/>
          <w:sz w:val="28"/>
          <w:szCs w:val="28"/>
          <w:lang w:eastAsia="ru-RU"/>
        </w:rPr>
        <w:t xml:space="preserve">Биохимические исследования крови: определение общего белка и его фракций,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дифениламинового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 показателя,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сиаловых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 кислот; проведение тимоловой пробы, определение ферментного спектра крови (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альдолазы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, щелочной фосфатазы,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аланиновой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, аспарагиновой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трансаминазы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холинэстеразы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, изоферментов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лактатдегидрогеназы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); определение содержания билирубина и его фракций; определение содержания холестерина и его фракций (свободный, связанный – эфиры холестерина), фосфолипидов и липопротеидов; </w:t>
      </w:r>
    </w:p>
    <w:p w:rsidR="003456F9" w:rsidRPr="0079022D" w:rsidRDefault="003456F9" w:rsidP="00790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79022D">
        <w:rPr>
          <w:rFonts w:ascii="Times New Roman" w:hAnsi="Times New Roman"/>
          <w:sz w:val="28"/>
          <w:szCs w:val="28"/>
          <w:lang w:eastAsia="ru-RU"/>
        </w:rPr>
        <w:t xml:space="preserve">Общий анализ мочи, определение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уробилиногена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стеркобилиногена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>, определение диастазы в</w:t>
      </w:r>
      <w:r w:rsidR="004B40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022D">
        <w:rPr>
          <w:rFonts w:ascii="Times New Roman" w:hAnsi="Times New Roman"/>
          <w:sz w:val="28"/>
          <w:szCs w:val="28"/>
          <w:lang w:eastAsia="ru-RU"/>
        </w:rPr>
        <w:t>моче; проба</w:t>
      </w:r>
      <w:r w:rsidR="004B40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Зимницкого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>.</w:t>
      </w:r>
    </w:p>
    <w:p w:rsidR="003456F9" w:rsidRPr="0079022D" w:rsidRDefault="003456F9" w:rsidP="00790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79022D">
        <w:rPr>
          <w:rFonts w:ascii="Times New Roman" w:hAnsi="Times New Roman"/>
          <w:sz w:val="28"/>
          <w:szCs w:val="28"/>
          <w:lang w:eastAsia="ru-RU"/>
        </w:rPr>
        <w:t xml:space="preserve">Исследование кала на простейшие, яйца гельминтов, определение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стеркобилина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 в кале.</w:t>
      </w:r>
    </w:p>
    <w:p w:rsidR="003456F9" w:rsidRPr="0079022D" w:rsidRDefault="003456F9" w:rsidP="00790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79022D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коагулограммы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 или отдельных показателей свёртывающей системы крови (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протромбинового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 индекса, концентрации фибриногена, свободного гепарина).</w:t>
      </w:r>
    </w:p>
    <w:p w:rsidR="003456F9" w:rsidRPr="0079022D" w:rsidRDefault="003456F9" w:rsidP="00790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79022D">
        <w:rPr>
          <w:rFonts w:ascii="Times New Roman" w:hAnsi="Times New Roman"/>
          <w:sz w:val="28"/>
          <w:szCs w:val="28"/>
          <w:lang w:eastAsia="ru-RU"/>
        </w:rPr>
        <w:t>Дуоденальное зондирование.</w:t>
      </w:r>
    </w:p>
    <w:p w:rsidR="003456F9" w:rsidRPr="0079022D" w:rsidRDefault="003456F9" w:rsidP="00790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79022D">
        <w:rPr>
          <w:rFonts w:ascii="Times New Roman" w:hAnsi="Times New Roman"/>
          <w:sz w:val="28"/>
          <w:szCs w:val="28"/>
          <w:lang w:eastAsia="ru-RU"/>
        </w:rPr>
        <w:t>Рентгенологические методы: холецистография (после обязательной проверки переносимости контрастных веществ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79022D">
        <w:rPr>
          <w:rFonts w:ascii="Times New Roman" w:hAnsi="Times New Roman"/>
          <w:sz w:val="28"/>
          <w:szCs w:val="28"/>
          <w:lang w:eastAsia="ru-RU"/>
        </w:rPr>
        <w:t>.</w:t>
      </w:r>
    </w:p>
    <w:p w:rsidR="003456F9" w:rsidRPr="0079022D" w:rsidRDefault="003456F9" w:rsidP="00790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79022D">
        <w:rPr>
          <w:rFonts w:ascii="Times New Roman" w:hAnsi="Times New Roman"/>
          <w:sz w:val="28"/>
          <w:szCs w:val="28"/>
          <w:lang w:eastAsia="ru-RU"/>
        </w:rPr>
        <w:t>Реогепатография, сканирование печени.</w:t>
      </w:r>
    </w:p>
    <w:p w:rsidR="003456F9" w:rsidRPr="0079022D" w:rsidRDefault="003456F9" w:rsidP="00790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79022D">
        <w:rPr>
          <w:rFonts w:ascii="Times New Roman" w:hAnsi="Times New Roman"/>
          <w:sz w:val="28"/>
          <w:szCs w:val="28"/>
          <w:lang w:eastAsia="ru-RU"/>
        </w:rPr>
        <w:t xml:space="preserve">Пункционная биопсия печени – проводится для распознавания неясных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гепатомегалий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, семейных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гипербилирубинемий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, при подозрении на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гемохроматоз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 xml:space="preserve">, гликогенов (болезнь </w:t>
      </w:r>
      <w:proofErr w:type="spellStart"/>
      <w:r w:rsidRPr="0079022D">
        <w:rPr>
          <w:rFonts w:ascii="Times New Roman" w:hAnsi="Times New Roman"/>
          <w:sz w:val="28"/>
          <w:szCs w:val="28"/>
          <w:lang w:eastAsia="ru-RU"/>
        </w:rPr>
        <w:t>Гирке</w:t>
      </w:r>
      <w:proofErr w:type="spellEnd"/>
      <w:r w:rsidRPr="0079022D">
        <w:rPr>
          <w:rFonts w:ascii="Times New Roman" w:hAnsi="Times New Roman"/>
          <w:sz w:val="28"/>
          <w:szCs w:val="28"/>
          <w:lang w:eastAsia="ru-RU"/>
        </w:rPr>
        <w:t>) и др., для идентификации морфологического типа цирроза печени. Лапароскопия.</w:t>
      </w:r>
    </w:p>
    <w:p w:rsidR="003456F9" w:rsidRPr="0079022D" w:rsidRDefault="003456F9" w:rsidP="007902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Pr="0079022D">
        <w:rPr>
          <w:rFonts w:ascii="Times New Roman" w:hAnsi="Times New Roman"/>
          <w:sz w:val="28"/>
          <w:szCs w:val="28"/>
          <w:lang w:eastAsia="ru-RU"/>
        </w:rPr>
        <w:t>Консультация специалистов: отоларинголога, невропатолога, хирурга, стоматолога.</w:t>
      </w:r>
    </w:p>
    <w:p w:rsidR="003456F9" w:rsidRPr="009D0FBD" w:rsidRDefault="003456F9" w:rsidP="008A50EF">
      <w:pPr>
        <w:widowControl w:val="0"/>
        <w:shd w:val="clear" w:color="auto" w:fill="FFFFFF"/>
        <w:tabs>
          <w:tab w:val="left" w:pos="0"/>
          <w:tab w:val="left" w:pos="418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 w:rsidRPr="008A50E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9D0FBD">
        <w:rPr>
          <w:rFonts w:ascii="Times New Roman" w:hAnsi="Times New Roman"/>
          <w:b/>
          <w:sz w:val="28"/>
          <w:szCs w:val="28"/>
          <w:lang w:eastAsia="ru-RU"/>
        </w:rPr>
        <w:t>При  ожирении</w:t>
      </w:r>
      <w:proofErr w:type="gramEnd"/>
    </w:p>
    <w:p w:rsidR="003456F9" w:rsidRDefault="003456F9" w:rsidP="007902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План обследования</w:t>
      </w:r>
    </w:p>
    <w:p w:rsidR="003456F9" w:rsidRPr="0079022D" w:rsidRDefault="003456F9" w:rsidP="007902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D0FBD">
        <w:rPr>
          <w:rFonts w:ascii="Times New Roman" w:hAnsi="Times New Roman"/>
          <w:sz w:val="28"/>
          <w:szCs w:val="28"/>
          <w:lang w:eastAsia="ru-RU"/>
        </w:rPr>
        <w:t>Общий анализ крови.</w:t>
      </w:r>
      <w:r w:rsidRPr="009D0FBD">
        <w:rPr>
          <w:rFonts w:ascii="Times New Roman" w:hAnsi="Times New Roman"/>
          <w:sz w:val="28"/>
          <w:szCs w:val="28"/>
          <w:lang w:eastAsia="ru-RU"/>
        </w:rPr>
        <w:tab/>
      </w:r>
    </w:p>
    <w:p w:rsidR="003456F9" w:rsidRPr="009D0FBD" w:rsidRDefault="003456F9" w:rsidP="00CE7F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2. Общий анализ мочи.</w:t>
      </w:r>
    </w:p>
    <w:p w:rsidR="003456F9" w:rsidRPr="009D0FBD" w:rsidRDefault="003456F9" w:rsidP="00CE7F1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 xml:space="preserve">3. Общий анализ кала. </w:t>
      </w:r>
    </w:p>
    <w:p w:rsidR="003456F9" w:rsidRPr="009D0FBD" w:rsidRDefault="003456F9" w:rsidP="00CE7F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 xml:space="preserve">4. Биохимические исследования крови - определение уровня сахара крови, гликемического профиля, </w:t>
      </w:r>
      <w:r>
        <w:rPr>
          <w:rFonts w:ascii="Times New Roman" w:hAnsi="Times New Roman"/>
          <w:sz w:val="28"/>
          <w:szCs w:val="28"/>
          <w:lang w:eastAsia="ru-RU"/>
        </w:rPr>
        <w:t>определение холестерина в крови</w:t>
      </w:r>
      <w:r w:rsidRPr="009D0FB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D0FBD">
        <w:rPr>
          <w:rFonts w:ascii="Times New Roman" w:hAnsi="Times New Roman"/>
          <w:sz w:val="28"/>
          <w:szCs w:val="28"/>
          <w:lang w:eastAsia="ru-RU"/>
        </w:rPr>
        <w:t>холинэстеразы</w:t>
      </w:r>
      <w:proofErr w:type="spellEnd"/>
      <w:r w:rsidRPr="009D0FBD">
        <w:rPr>
          <w:rFonts w:ascii="Times New Roman" w:hAnsi="Times New Roman"/>
          <w:sz w:val="28"/>
          <w:szCs w:val="28"/>
          <w:lang w:eastAsia="ru-RU"/>
        </w:rPr>
        <w:t>, свободных жирных кислот, липопротеидов, липидов, кетоновых тел, мочевины.</w:t>
      </w:r>
    </w:p>
    <w:p w:rsidR="003456F9" w:rsidRPr="009D0FBD" w:rsidRDefault="003456F9" w:rsidP="00CE7F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5. Исследование желчи по показаниям.</w:t>
      </w:r>
    </w:p>
    <w:p w:rsidR="003456F9" w:rsidRPr="009D0FBD" w:rsidRDefault="003456F9" w:rsidP="00CE7F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 xml:space="preserve">6.Рентгенологическое исследование грудной клетки (по показаниям). Краниография (с прицелом на турецкое седло). Рентгенография кистей рук с </w:t>
      </w:r>
      <w:r w:rsidRPr="009D0FBD">
        <w:rPr>
          <w:rFonts w:ascii="Times New Roman" w:hAnsi="Times New Roman"/>
          <w:sz w:val="28"/>
          <w:szCs w:val="28"/>
          <w:lang w:eastAsia="ru-RU"/>
        </w:rPr>
        <w:lastRenderedPageBreak/>
        <w:t>лучезапястными суставами (определение костного возраста).</w:t>
      </w:r>
    </w:p>
    <w:p w:rsidR="003456F9" w:rsidRPr="009D0FBD" w:rsidRDefault="003456F9" w:rsidP="00CE7F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7. Электрокардиография, по показаниям – фонокардиография.</w:t>
      </w:r>
    </w:p>
    <w:p w:rsidR="003456F9" w:rsidRPr="009D0FBD" w:rsidRDefault="003456F9" w:rsidP="00CE7F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8.Определение основного обмена</w:t>
      </w:r>
      <w:r>
        <w:rPr>
          <w:rFonts w:ascii="Times New Roman" w:hAnsi="Times New Roman"/>
          <w:sz w:val="28"/>
          <w:szCs w:val="28"/>
          <w:lang w:eastAsia="ru-RU"/>
        </w:rPr>
        <w:t>: п</w:t>
      </w:r>
      <w:r w:rsidRPr="009D0FBD">
        <w:rPr>
          <w:rFonts w:ascii="Times New Roman" w:hAnsi="Times New Roman"/>
          <w:sz w:val="28"/>
          <w:szCs w:val="28"/>
          <w:lang w:eastAsia="ru-RU"/>
        </w:rPr>
        <w:t xml:space="preserve">ри </w:t>
      </w:r>
      <w:proofErr w:type="spellStart"/>
      <w:r w:rsidRPr="009D0FBD">
        <w:rPr>
          <w:rFonts w:ascii="Times New Roman" w:hAnsi="Times New Roman"/>
          <w:sz w:val="28"/>
          <w:szCs w:val="28"/>
          <w:lang w:eastAsia="ru-RU"/>
        </w:rPr>
        <w:t>гипогенитализме</w:t>
      </w:r>
      <w:proofErr w:type="spellEnd"/>
      <w:r w:rsidRPr="009D0FBD">
        <w:rPr>
          <w:rFonts w:ascii="Times New Roman" w:hAnsi="Times New Roman"/>
          <w:sz w:val="28"/>
          <w:szCs w:val="28"/>
          <w:lang w:eastAsia="ru-RU"/>
        </w:rPr>
        <w:t xml:space="preserve"> – определение экскреции 17-кетостероидов в суточной моче</w:t>
      </w:r>
      <w:r>
        <w:rPr>
          <w:rFonts w:ascii="Times New Roman" w:hAnsi="Times New Roman"/>
          <w:sz w:val="28"/>
          <w:szCs w:val="28"/>
          <w:lang w:eastAsia="ru-RU"/>
        </w:rPr>
        <w:t>; о</w:t>
      </w:r>
      <w:r w:rsidRPr="009D0FBD">
        <w:rPr>
          <w:rFonts w:ascii="Times New Roman" w:hAnsi="Times New Roman"/>
          <w:sz w:val="28"/>
          <w:szCs w:val="28"/>
          <w:lang w:eastAsia="ru-RU"/>
        </w:rPr>
        <w:t>пределение полового хроматина из клеток базального слоя слизистой щеки.</w:t>
      </w:r>
    </w:p>
    <w:p w:rsidR="003456F9" w:rsidRPr="009D0FBD" w:rsidRDefault="003456F9" w:rsidP="00CE7F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9D0FBD">
        <w:rPr>
          <w:rFonts w:ascii="Times New Roman" w:hAnsi="Times New Roman"/>
          <w:sz w:val="28"/>
          <w:szCs w:val="28"/>
          <w:lang w:eastAsia="ru-RU"/>
        </w:rPr>
        <w:t xml:space="preserve"> Определение веса и роста.</w:t>
      </w:r>
    </w:p>
    <w:p w:rsidR="003456F9" w:rsidRPr="009D0FBD" w:rsidRDefault="003456F9" w:rsidP="007902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9D0FBD">
        <w:rPr>
          <w:rFonts w:ascii="Times New Roman" w:hAnsi="Times New Roman"/>
          <w:sz w:val="28"/>
          <w:szCs w:val="28"/>
          <w:lang w:eastAsia="ru-RU"/>
        </w:rPr>
        <w:t>Консультации специалистов</w:t>
      </w:r>
      <w:r>
        <w:rPr>
          <w:rFonts w:ascii="Times New Roman" w:hAnsi="Times New Roman"/>
          <w:sz w:val="28"/>
          <w:szCs w:val="28"/>
          <w:lang w:eastAsia="ru-RU"/>
        </w:rPr>
        <w:t>: невропатолога, стоматолога</w:t>
      </w:r>
      <w:r w:rsidRPr="009D0FBD">
        <w:rPr>
          <w:rFonts w:ascii="Times New Roman" w:hAnsi="Times New Roman"/>
          <w:sz w:val="28"/>
          <w:szCs w:val="28"/>
          <w:lang w:eastAsia="ru-RU"/>
        </w:rPr>
        <w:t>, отоларинголога, окулиста, эндокринолога.</w:t>
      </w:r>
    </w:p>
    <w:p w:rsidR="003456F9" w:rsidRPr="009D0FBD" w:rsidRDefault="003456F9" w:rsidP="00CE7F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89796A">
        <w:rPr>
          <w:rFonts w:ascii="Times New Roman" w:hAnsi="Times New Roman"/>
          <w:b/>
          <w:sz w:val="28"/>
          <w:szCs w:val="28"/>
          <w:lang w:eastAsia="ru-RU"/>
        </w:rPr>
        <w:t xml:space="preserve">Х.  При </w:t>
      </w:r>
      <w:r w:rsidRPr="009D0FBD">
        <w:rPr>
          <w:rFonts w:ascii="Times New Roman" w:hAnsi="Times New Roman"/>
          <w:b/>
          <w:sz w:val="28"/>
          <w:szCs w:val="28"/>
          <w:lang w:eastAsia="ru-RU"/>
        </w:rPr>
        <w:t>сахарн</w:t>
      </w:r>
      <w:r w:rsidR="0089796A">
        <w:rPr>
          <w:rFonts w:ascii="Times New Roman" w:hAnsi="Times New Roman"/>
          <w:b/>
          <w:sz w:val="28"/>
          <w:szCs w:val="28"/>
          <w:lang w:eastAsia="ru-RU"/>
        </w:rPr>
        <w:t>ом</w:t>
      </w:r>
      <w:r w:rsidRPr="009D0FBD">
        <w:rPr>
          <w:rFonts w:ascii="Times New Roman" w:hAnsi="Times New Roman"/>
          <w:b/>
          <w:sz w:val="28"/>
          <w:szCs w:val="28"/>
          <w:lang w:eastAsia="ru-RU"/>
        </w:rPr>
        <w:t xml:space="preserve"> диабет</w:t>
      </w:r>
      <w:r w:rsidR="0089796A">
        <w:rPr>
          <w:rFonts w:ascii="Times New Roman" w:hAnsi="Times New Roman"/>
          <w:b/>
          <w:sz w:val="28"/>
          <w:szCs w:val="28"/>
          <w:lang w:eastAsia="ru-RU"/>
        </w:rPr>
        <w:t>е</w:t>
      </w:r>
    </w:p>
    <w:p w:rsidR="003456F9" w:rsidRPr="000B19DB" w:rsidRDefault="003456F9" w:rsidP="00CE7F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План обследования</w:t>
      </w:r>
    </w:p>
    <w:p w:rsidR="003456F9" w:rsidRPr="009D0FBD" w:rsidRDefault="003456F9" w:rsidP="007902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D0FBD">
        <w:rPr>
          <w:rFonts w:ascii="Times New Roman" w:hAnsi="Times New Roman"/>
          <w:sz w:val="28"/>
          <w:szCs w:val="28"/>
          <w:lang w:eastAsia="ru-RU"/>
        </w:rPr>
        <w:t xml:space="preserve">Общий анализ крови. </w:t>
      </w:r>
    </w:p>
    <w:p w:rsidR="003456F9" w:rsidRPr="009D0FBD" w:rsidRDefault="003456F9" w:rsidP="007902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2. Общий анализ мочи – может выявить высокий удельный вес, наличие сахара, ацетона.</w:t>
      </w:r>
    </w:p>
    <w:p w:rsidR="003456F9" w:rsidRPr="009D0FBD" w:rsidRDefault="003456F9" w:rsidP="007902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3. Общий анализ кала.</w:t>
      </w:r>
    </w:p>
    <w:p w:rsidR="003456F9" w:rsidRPr="009D0FBD" w:rsidRDefault="003456F9" w:rsidP="007902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 xml:space="preserve">4. Биохимическое исследование крови: определение уровня глюкозы крови, дневных колебаний глюкозы крови и мочи  (гликемический и </w:t>
      </w:r>
      <w:proofErr w:type="spellStart"/>
      <w:r w:rsidRPr="009D0FBD">
        <w:rPr>
          <w:rFonts w:ascii="Times New Roman" w:hAnsi="Times New Roman"/>
          <w:sz w:val="28"/>
          <w:szCs w:val="28"/>
          <w:lang w:eastAsia="ru-RU"/>
        </w:rPr>
        <w:t>глюкоаурический</w:t>
      </w:r>
      <w:proofErr w:type="spellEnd"/>
      <w:r w:rsidRPr="009D0FBD">
        <w:rPr>
          <w:rFonts w:ascii="Times New Roman" w:hAnsi="Times New Roman"/>
          <w:sz w:val="28"/>
          <w:szCs w:val="28"/>
          <w:lang w:eastAsia="ru-RU"/>
        </w:rPr>
        <w:t xml:space="preserve"> профиль), кетоновых тел, мочевины, остаточного азота, рН или щелочного резерва крови, электролитов сыворотки крови.</w:t>
      </w:r>
    </w:p>
    <w:p w:rsidR="003456F9" w:rsidRPr="009D0FBD" w:rsidRDefault="003456F9" w:rsidP="007902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5. Исследование желчи по показаниям.</w:t>
      </w:r>
    </w:p>
    <w:p w:rsidR="003456F9" w:rsidRPr="009D0FBD" w:rsidRDefault="003456F9" w:rsidP="007902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6. Рентгенологическое исследование грудной клетки (по показаниям).</w:t>
      </w:r>
    </w:p>
    <w:p w:rsidR="003456F9" w:rsidRPr="009D0FBD" w:rsidRDefault="003456F9" w:rsidP="007902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7. Электро- и фонокардиография.</w:t>
      </w:r>
    </w:p>
    <w:p w:rsidR="003456F9" w:rsidRPr="009D0FBD" w:rsidRDefault="003456F9" w:rsidP="007902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 xml:space="preserve">8.Консультация специалистов: стоматолога, </w:t>
      </w:r>
      <w:proofErr w:type="gramStart"/>
      <w:r w:rsidRPr="009D0FBD">
        <w:rPr>
          <w:rFonts w:ascii="Times New Roman" w:hAnsi="Times New Roman"/>
          <w:sz w:val="28"/>
          <w:szCs w:val="28"/>
          <w:lang w:eastAsia="ru-RU"/>
        </w:rPr>
        <w:t>ЛОР-врача</w:t>
      </w:r>
      <w:proofErr w:type="gramEnd"/>
      <w:r w:rsidRPr="009D0FBD">
        <w:rPr>
          <w:rFonts w:ascii="Times New Roman" w:hAnsi="Times New Roman"/>
          <w:sz w:val="28"/>
          <w:szCs w:val="28"/>
          <w:lang w:eastAsia="ru-RU"/>
        </w:rPr>
        <w:t>, окулиста, невропатолога, динамическое наблюдение эндокринолога.</w:t>
      </w:r>
    </w:p>
    <w:p w:rsidR="003456F9" w:rsidRPr="009D0FBD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-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0FBD"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 w:rsidRPr="009D0FBD">
        <w:rPr>
          <w:rFonts w:ascii="Times New Roman" w:hAnsi="Times New Roman"/>
          <w:b/>
          <w:sz w:val="28"/>
          <w:szCs w:val="28"/>
          <w:lang w:eastAsia="ru-RU"/>
        </w:rPr>
        <w:t xml:space="preserve">.     При заболеваниях щитовидной железы </w:t>
      </w:r>
    </w:p>
    <w:p w:rsidR="003456F9" w:rsidRPr="009D0FBD" w:rsidRDefault="003456F9" w:rsidP="00673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D0FBD">
        <w:rPr>
          <w:rFonts w:ascii="Times New Roman" w:hAnsi="Times New Roman"/>
          <w:b/>
          <w:sz w:val="28"/>
          <w:szCs w:val="28"/>
          <w:lang w:eastAsia="ru-RU"/>
        </w:rPr>
        <w:t>План обследования</w:t>
      </w:r>
    </w:p>
    <w:p w:rsidR="003456F9" w:rsidRPr="009D0FBD" w:rsidRDefault="003456F9" w:rsidP="0067332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 xml:space="preserve">1. Общий анализ крови, </w:t>
      </w:r>
      <w:proofErr w:type="spellStart"/>
      <w:r w:rsidRPr="009D0FBD">
        <w:rPr>
          <w:rFonts w:ascii="Times New Roman" w:hAnsi="Times New Roman"/>
          <w:sz w:val="28"/>
          <w:szCs w:val="28"/>
          <w:lang w:eastAsia="ru-RU"/>
        </w:rPr>
        <w:t>коагулограмма</w:t>
      </w:r>
      <w:proofErr w:type="spellEnd"/>
      <w:r w:rsidRPr="009D0FBD">
        <w:rPr>
          <w:rFonts w:ascii="Times New Roman" w:hAnsi="Times New Roman"/>
          <w:sz w:val="28"/>
          <w:szCs w:val="28"/>
          <w:lang w:eastAsia="ru-RU"/>
        </w:rPr>
        <w:t xml:space="preserve"> по показаниям.</w:t>
      </w:r>
    </w:p>
    <w:p w:rsidR="003456F9" w:rsidRPr="009D0FBD" w:rsidRDefault="003456F9" w:rsidP="0067332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2. Общий анализ мочи.</w:t>
      </w:r>
    </w:p>
    <w:p w:rsidR="003456F9" w:rsidRPr="009D0FBD" w:rsidRDefault="003456F9" w:rsidP="0067332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3. Копрологическое исследование.</w:t>
      </w:r>
    </w:p>
    <w:p w:rsidR="003456F9" w:rsidRPr="009D0FBD" w:rsidRDefault="003456F9" w:rsidP="00673320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4. Исследование сыворотки крови на содержание общего белка и его фракций, холестерина,  мочевины и остаточного азота, сахара.</w:t>
      </w:r>
    </w:p>
    <w:p w:rsidR="003456F9" w:rsidRPr="009D0FBD" w:rsidRDefault="003456F9" w:rsidP="0067332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5. Исследование функций печени и дуоденальное зондирование по показаниям.</w:t>
      </w:r>
      <w:r w:rsidRPr="009D0FBD">
        <w:rPr>
          <w:rFonts w:ascii="Times New Roman" w:hAnsi="Times New Roman"/>
          <w:sz w:val="28"/>
          <w:szCs w:val="28"/>
          <w:lang w:eastAsia="ru-RU"/>
        </w:rPr>
        <w:br/>
        <w:t>6. Рентгенография костей скелета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D0FBD">
        <w:rPr>
          <w:rFonts w:ascii="Times New Roman" w:hAnsi="Times New Roman"/>
          <w:sz w:val="28"/>
          <w:szCs w:val="28"/>
          <w:lang w:eastAsia="ru-RU"/>
        </w:rPr>
        <w:t xml:space="preserve"> При подозрении на загрудинное расположение щитовидной железы определить степень смещения тра</w:t>
      </w:r>
      <w:r w:rsidRPr="009D0FBD">
        <w:rPr>
          <w:rFonts w:ascii="Times New Roman" w:hAnsi="Times New Roman"/>
          <w:sz w:val="28"/>
          <w:szCs w:val="28"/>
          <w:lang w:eastAsia="ru-RU"/>
        </w:rPr>
        <w:softHyphen/>
        <w:t>хеи и пищевода путем рентгенологического исследования с барием.</w:t>
      </w:r>
    </w:p>
    <w:p w:rsidR="003456F9" w:rsidRPr="009D0FBD" w:rsidRDefault="003456F9" w:rsidP="00673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>7. Электрокардиография.</w:t>
      </w:r>
    </w:p>
    <w:p w:rsidR="003456F9" w:rsidRDefault="003456F9" w:rsidP="00673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FBD">
        <w:rPr>
          <w:rFonts w:ascii="Times New Roman" w:hAnsi="Times New Roman"/>
          <w:sz w:val="28"/>
          <w:szCs w:val="28"/>
          <w:lang w:eastAsia="ru-RU"/>
        </w:rPr>
        <w:t xml:space="preserve">8. Определение экскреции </w:t>
      </w:r>
      <w:proofErr w:type="gramStart"/>
      <w:r w:rsidRPr="009D0FB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7-кетостероидов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 суточной моче</w:t>
      </w:r>
      <w:r w:rsidRPr="009D0FB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456F9" w:rsidRPr="009D0FBD" w:rsidRDefault="003456F9" w:rsidP="00673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3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9D0FBD">
        <w:rPr>
          <w:rFonts w:ascii="Times New Roman" w:hAnsi="Times New Roman"/>
          <w:sz w:val="28"/>
          <w:szCs w:val="28"/>
          <w:lang w:eastAsia="ru-RU"/>
        </w:rPr>
        <w:t>Определение содержания Т</w:t>
      </w:r>
      <w:r w:rsidRPr="009D0FBD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9D0FBD">
        <w:rPr>
          <w:rFonts w:ascii="Times New Roman" w:hAnsi="Times New Roman"/>
          <w:sz w:val="28"/>
          <w:szCs w:val="28"/>
          <w:lang w:eastAsia="ru-RU"/>
        </w:rPr>
        <w:t>, Т</w:t>
      </w:r>
      <w:proofErr w:type="gramStart"/>
      <w:r w:rsidRPr="009D0FBD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9D0FBD">
        <w:rPr>
          <w:rFonts w:ascii="Times New Roman" w:hAnsi="Times New Roman"/>
          <w:sz w:val="28"/>
          <w:szCs w:val="28"/>
          <w:lang w:eastAsia="ru-RU"/>
        </w:rPr>
        <w:t xml:space="preserve"> в сыворотке крови </w:t>
      </w:r>
      <w:proofErr w:type="spellStart"/>
      <w:r w:rsidRPr="009D0FBD">
        <w:rPr>
          <w:rFonts w:ascii="Times New Roman" w:hAnsi="Times New Roman"/>
          <w:sz w:val="28"/>
          <w:szCs w:val="28"/>
          <w:lang w:eastAsia="ru-RU"/>
        </w:rPr>
        <w:t>радионуклидным</w:t>
      </w:r>
      <w:proofErr w:type="spellEnd"/>
      <w:r w:rsidRPr="009D0FBD">
        <w:rPr>
          <w:rFonts w:ascii="Times New Roman" w:hAnsi="Times New Roman"/>
          <w:sz w:val="28"/>
          <w:szCs w:val="28"/>
          <w:lang w:eastAsia="ru-RU"/>
        </w:rPr>
        <w:t xml:space="preserve"> методом.</w:t>
      </w:r>
    </w:p>
    <w:p w:rsidR="003456F9" w:rsidRPr="009D0FBD" w:rsidRDefault="003456F9" w:rsidP="006733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9D0FBD">
        <w:rPr>
          <w:rFonts w:ascii="Times New Roman" w:hAnsi="Times New Roman"/>
          <w:sz w:val="28"/>
          <w:szCs w:val="28"/>
          <w:lang w:eastAsia="ru-RU"/>
        </w:rPr>
        <w:t>. Консультация специалистов: эндокринолога, невропатолога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D0FBD">
        <w:rPr>
          <w:rFonts w:ascii="Times New Roman" w:hAnsi="Times New Roman"/>
          <w:sz w:val="28"/>
          <w:szCs w:val="28"/>
          <w:lang w:eastAsia="ru-RU"/>
        </w:rPr>
        <w:t xml:space="preserve"> окулиста, </w:t>
      </w:r>
      <w:proofErr w:type="spellStart"/>
      <w:r w:rsidRPr="009D0FBD">
        <w:rPr>
          <w:rFonts w:ascii="Times New Roman" w:hAnsi="Times New Roman"/>
          <w:sz w:val="28"/>
          <w:szCs w:val="28"/>
          <w:lang w:eastAsia="ru-RU"/>
        </w:rPr>
        <w:t>офтальмопатии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9D0FBD">
        <w:rPr>
          <w:rFonts w:ascii="Times New Roman" w:hAnsi="Times New Roman"/>
          <w:sz w:val="28"/>
          <w:szCs w:val="28"/>
          <w:lang w:eastAsia="ru-RU"/>
        </w:rPr>
        <w:t xml:space="preserve"> гинеколога.</w:t>
      </w:r>
    </w:p>
    <w:p w:rsidR="003456F9" w:rsidRPr="009D0FBD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0FBD">
        <w:rPr>
          <w:rFonts w:ascii="Times New Roman" w:hAnsi="Times New Roman"/>
          <w:b/>
          <w:sz w:val="28"/>
          <w:szCs w:val="28"/>
          <w:lang w:val="en-US" w:eastAsia="ru-RU"/>
        </w:rPr>
        <w:t>XII</w:t>
      </w:r>
      <w:r w:rsidRPr="009D0FBD">
        <w:rPr>
          <w:rFonts w:ascii="Times New Roman" w:hAnsi="Times New Roman"/>
          <w:b/>
          <w:sz w:val="28"/>
          <w:szCs w:val="28"/>
          <w:lang w:eastAsia="ru-RU"/>
        </w:rPr>
        <w:t xml:space="preserve">. При </w:t>
      </w:r>
      <w:r>
        <w:rPr>
          <w:rFonts w:ascii="Times New Roman" w:hAnsi="Times New Roman"/>
          <w:b/>
          <w:sz w:val="28"/>
          <w:szCs w:val="28"/>
          <w:lang w:eastAsia="ru-RU"/>
        </w:rPr>
        <w:t>заболевания</w:t>
      </w:r>
      <w:r w:rsidR="0089796A">
        <w:rPr>
          <w:rFonts w:ascii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почек</w:t>
      </w:r>
    </w:p>
    <w:p w:rsidR="003456F9" w:rsidRDefault="003456F9" w:rsidP="009D0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         При анализе данных истории заболевания  следует обратить внимание на связь заболевания с недавно 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перенесёнными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гнойным процессом, ангиной,</w:t>
      </w:r>
      <w:r w:rsidRPr="000B19DB">
        <w:rPr>
          <w:rFonts w:ascii="Times New Roman" w:hAnsi="Times New Roman"/>
          <w:sz w:val="28"/>
          <w:szCs w:val="28"/>
          <w:lang w:eastAsia="ru-RU"/>
        </w:rPr>
        <w:br/>
        <w:t>гриппом, острой респираторной вирусной инфекцией, переохлаждением.</w:t>
      </w:r>
      <w:r w:rsidRPr="000B19DB">
        <w:rPr>
          <w:rFonts w:ascii="Times New Roman" w:hAnsi="Times New Roman"/>
          <w:sz w:val="28"/>
          <w:szCs w:val="28"/>
          <w:lang w:eastAsia="ru-RU"/>
        </w:rPr>
        <w:br/>
        <w:t xml:space="preserve">Уточняются указания на предшествующие атаки пиелонефрита, если процесс протекает хронически. Важно выяснить, в каком возрасте впервые выявлены </w:t>
      </w:r>
      <w:r w:rsidRPr="000B19D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признаки поражения мочевыделительной 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системы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0B19DB">
        <w:rPr>
          <w:rFonts w:ascii="Times New Roman" w:hAnsi="Times New Roman"/>
          <w:sz w:val="28"/>
          <w:szCs w:val="28"/>
          <w:lang w:eastAsia="ru-RU"/>
        </w:rPr>
        <w:t>каковы</w:t>
      </w:r>
      <w:proofErr w:type="gramEnd"/>
      <w:r w:rsidRPr="000B19DB">
        <w:rPr>
          <w:rFonts w:ascii="Times New Roman" w:hAnsi="Times New Roman"/>
          <w:sz w:val="28"/>
          <w:szCs w:val="28"/>
          <w:lang w:eastAsia="ru-RU"/>
        </w:rPr>
        <w:t xml:space="preserve"> были</w:t>
      </w:r>
      <w:r w:rsidRPr="000B19DB">
        <w:rPr>
          <w:rFonts w:ascii="Times New Roman" w:hAnsi="Times New Roman"/>
          <w:sz w:val="28"/>
          <w:szCs w:val="28"/>
          <w:lang w:eastAsia="ru-RU"/>
        </w:rPr>
        <w:br/>
        <w:t>начальные и последующие признаки заболевания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456F9" w:rsidRPr="000B19DB" w:rsidRDefault="003456F9" w:rsidP="009D0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9DB">
        <w:rPr>
          <w:rFonts w:ascii="Times New Roman" w:hAnsi="Times New Roman"/>
          <w:b/>
          <w:sz w:val="28"/>
          <w:szCs w:val="28"/>
          <w:lang w:eastAsia="ru-RU"/>
        </w:rPr>
        <w:t>План обследования</w:t>
      </w:r>
    </w:p>
    <w:p w:rsidR="003456F9" w:rsidRPr="00204CD5" w:rsidRDefault="003456F9" w:rsidP="009D0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19D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204CD5">
        <w:rPr>
          <w:rFonts w:ascii="Times New Roman" w:hAnsi="Times New Roman"/>
          <w:sz w:val="28"/>
          <w:szCs w:val="28"/>
          <w:lang w:eastAsia="ru-RU"/>
        </w:rPr>
        <w:t>Клинический анализ крови.</w:t>
      </w:r>
    </w:p>
    <w:p w:rsidR="003456F9" w:rsidRPr="00204CD5" w:rsidRDefault="003456F9" w:rsidP="009D0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CD5">
        <w:rPr>
          <w:rFonts w:ascii="Times New Roman" w:hAnsi="Times New Roman"/>
          <w:sz w:val="28"/>
          <w:szCs w:val="28"/>
          <w:lang w:eastAsia="ru-RU"/>
        </w:rPr>
        <w:t xml:space="preserve">2. Клинический анализ мочи. </w:t>
      </w:r>
    </w:p>
    <w:p w:rsidR="003456F9" w:rsidRDefault="003456F9" w:rsidP="009D0FBD">
      <w:pPr>
        <w:widowControl w:val="0"/>
        <w:shd w:val="clear" w:color="auto" w:fill="FFFFFF"/>
        <w:tabs>
          <w:tab w:val="left" w:pos="0"/>
          <w:tab w:val="left" w:pos="35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CD5">
        <w:rPr>
          <w:rFonts w:ascii="Times New Roman" w:hAnsi="Times New Roman"/>
          <w:sz w:val="28"/>
          <w:szCs w:val="28"/>
          <w:lang w:eastAsia="ru-RU"/>
        </w:rPr>
        <w:t>3. Кал на яйца глистов и простейшие.</w:t>
      </w:r>
    </w:p>
    <w:p w:rsidR="003456F9" w:rsidRPr="009D0FBD" w:rsidRDefault="003456F9" w:rsidP="009D0FBD">
      <w:pPr>
        <w:widowControl w:val="0"/>
        <w:shd w:val="clear" w:color="auto" w:fill="FFFFFF"/>
        <w:tabs>
          <w:tab w:val="left" w:pos="0"/>
          <w:tab w:val="left" w:pos="35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CD5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204CD5">
        <w:rPr>
          <w:rFonts w:ascii="Times New Roman" w:hAnsi="Times New Roman"/>
          <w:sz w:val="28"/>
          <w:szCs w:val="28"/>
          <w:lang w:eastAsia="ru-RU"/>
        </w:rPr>
        <w:t xml:space="preserve">Биохимический анализ крови: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04CD5">
        <w:rPr>
          <w:rFonts w:ascii="Times New Roman" w:hAnsi="Times New Roman"/>
          <w:sz w:val="28"/>
          <w:szCs w:val="28"/>
          <w:lang w:eastAsia="ru-RU"/>
        </w:rPr>
        <w:t xml:space="preserve">пределение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04CD5">
        <w:rPr>
          <w:rFonts w:ascii="Times New Roman" w:hAnsi="Times New Roman"/>
          <w:sz w:val="28"/>
          <w:szCs w:val="28"/>
          <w:lang w:eastAsia="ru-RU"/>
        </w:rPr>
        <w:t xml:space="preserve">бщего белка, белковых фракций, фибриногена, ДФП, холестерина, остаточного азота, мочевины, калия, натрия, кальция, хлоридов; </w:t>
      </w:r>
      <w:proofErr w:type="gramEnd"/>
    </w:p>
    <w:p w:rsidR="003456F9" w:rsidRPr="00204CD5" w:rsidRDefault="003456F9" w:rsidP="009D0FBD">
      <w:pPr>
        <w:widowControl w:val="0"/>
        <w:shd w:val="clear" w:color="auto" w:fill="FFFFFF"/>
        <w:tabs>
          <w:tab w:val="left" w:pos="0"/>
          <w:tab w:val="left" w:pos="3514"/>
          <w:tab w:val="left" w:pos="5736"/>
        </w:tabs>
        <w:autoSpaceDE w:val="0"/>
        <w:autoSpaceDN w:val="0"/>
        <w:adjustRightInd w:val="0"/>
        <w:spacing w:after="0" w:line="240" w:lineRule="atLeast"/>
        <w:ind w:right="1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4CD5">
        <w:rPr>
          <w:rFonts w:ascii="Times New Roman" w:hAnsi="Times New Roman"/>
          <w:sz w:val="28"/>
          <w:szCs w:val="28"/>
          <w:lang w:eastAsia="ru-RU"/>
        </w:rPr>
        <w:t>5. Экскреторная урография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456F9" w:rsidRPr="00204CD5" w:rsidRDefault="003456F9" w:rsidP="009D0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-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4CD5">
        <w:rPr>
          <w:rFonts w:ascii="Times New Roman" w:hAnsi="Times New Roman"/>
          <w:sz w:val="28"/>
          <w:szCs w:val="28"/>
          <w:lang w:eastAsia="ru-RU"/>
        </w:rPr>
        <w:t xml:space="preserve">6.По показаниям проводятся: цистография, радиоизотопная </w:t>
      </w:r>
      <w:proofErr w:type="spellStart"/>
      <w:r w:rsidRPr="00204CD5">
        <w:rPr>
          <w:rFonts w:ascii="Times New Roman" w:hAnsi="Times New Roman"/>
          <w:sz w:val="28"/>
          <w:szCs w:val="28"/>
          <w:lang w:eastAsia="ru-RU"/>
        </w:rPr>
        <w:t>ренография</w:t>
      </w:r>
      <w:proofErr w:type="spellEnd"/>
      <w:r w:rsidRPr="00204CD5">
        <w:rPr>
          <w:rFonts w:ascii="Times New Roman" w:hAnsi="Times New Roman"/>
          <w:sz w:val="28"/>
          <w:szCs w:val="28"/>
          <w:lang w:eastAsia="ru-RU"/>
        </w:rPr>
        <w:t>.</w:t>
      </w:r>
    </w:p>
    <w:p w:rsidR="003456F9" w:rsidRDefault="003456F9" w:rsidP="009D0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4CD5">
        <w:rPr>
          <w:rFonts w:ascii="Times New Roman" w:hAnsi="Times New Roman"/>
          <w:sz w:val="28"/>
          <w:szCs w:val="28"/>
          <w:lang w:eastAsia="ru-RU"/>
        </w:rPr>
        <w:t>7. Измерение артериального давления.</w:t>
      </w:r>
    </w:p>
    <w:p w:rsidR="003456F9" w:rsidRPr="009D0FBD" w:rsidRDefault="003456F9" w:rsidP="009D0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1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4CD5">
        <w:rPr>
          <w:rFonts w:ascii="Times New Roman" w:hAnsi="Times New Roman"/>
          <w:sz w:val="28"/>
          <w:szCs w:val="28"/>
          <w:lang w:eastAsia="ru-RU"/>
        </w:rPr>
        <w:t xml:space="preserve">8. Исследование мочи на степень бактериурии. </w:t>
      </w:r>
    </w:p>
    <w:p w:rsidR="003456F9" w:rsidRDefault="003456F9" w:rsidP="009D0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П</w:t>
      </w:r>
      <w:r w:rsidRPr="00204CD5">
        <w:rPr>
          <w:rFonts w:ascii="Times New Roman" w:hAnsi="Times New Roman"/>
          <w:sz w:val="28"/>
          <w:szCs w:val="28"/>
          <w:lang w:eastAsia="ru-RU"/>
        </w:rPr>
        <w:t>осев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4CD5">
        <w:rPr>
          <w:rFonts w:ascii="Times New Roman" w:hAnsi="Times New Roman"/>
          <w:sz w:val="28"/>
          <w:szCs w:val="28"/>
          <w:lang w:eastAsia="ru-RU"/>
        </w:rPr>
        <w:t>мочи на сте</w:t>
      </w:r>
      <w:r w:rsidRPr="00204CD5">
        <w:rPr>
          <w:rFonts w:ascii="Times New Roman" w:hAnsi="Times New Roman"/>
          <w:sz w:val="28"/>
          <w:szCs w:val="28"/>
          <w:lang w:eastAsia="ru-RU"/>
        </w:rPr>
        <w:softHyphen/>
        <w:t xml:space="preserve">рильность и чувствительность выделенной флоры к антибиотикам. </w:t>
      </w:r>
    </w:p>
    <w:p w:rsidR="003456F9" w:rsidRPr="00204CD5" w:rsidRDefault="003456F9" w:rsidP="009D0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204CD5">
        <w:rPr>
          <w:rFonts w:ascii="Times New Roman" w:hAnsi="Times New Roman"/>
          <w:sz w:val="28"/>
          <w:szCs w:val="28"/>
          <w:lang w:eastAsia="ru-RU"/>
        </w:rPr>
        <w:t>Исследо</w:t>
      </w:r>
      <w:r w:rsidRPr="00204CD5">
        <w:rPr>
          <w:rFonts w:ascii="Times New Roman" w:hAnsi="Times New Roman"/>
          <w:sz w:val="28"/>
          <w:szCs w:val="28"/>
          <w:lang w:eastAsia="ru-RU"/>
        </w:rPr>
        <w:softHyphen/>
        <w:t>вание мочи на ВК.</w:t>
      </w:r>
    </w:p>
    <w:p w:rsidR="003456F9" w:rsidRPr="00204CD5" w:rsidRDefault="003456F9" w:rsidP="009D0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204CD5" w:rsidRDefault="003456F9" w:rsidP="009D0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3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3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3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3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56F9" w:rsidRPr="000B19DB" w:rsidRDefault="003456F9" w:rsidP="00CE7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3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3456F9" w:rsidRPr="000B19DB" w:rsidSect="00943E84">
      <w:footerReference w:type="even" r:id="rId11"/>
      <w:footerReference w:type="default" r:id="rId12"/>
      <w:pgSz w:w="11900" w:h="16820"/>
      <w:pgMar w:top="567" w:right="1134" w:bottom="851" w:left="1134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C4" w:rsidRDefault="00D131C4" w:rsidP="00576405">
      <w:pPr>
        <w:spacing w:after="0" w:line="240" w:lineRule="auto"/>
      </w:pPr>
      <w:r>
        <w:separator/>
      </w:r>
    </w:p>
  </w:endnote>
  <w:endnote w:type="continuationSeparator" w:id="0">
    <w:p w:rsidR="00D131C4" w:rsidRDefault="00D131C4" w:rsidP="0057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C3" w:rsidRDefault="00A006C3" w:rsidP="00CE7F1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27</w:t>
    </w:r>
    <w:r>
      <w:rPr>
        <w:rStyle w:val="ac"/>
      </w:rPr>
      <w:fldChar w:fldCharType="end"/>
    </w:r>
  </w:p>
  <w:p w:rsidR="00A006C3" w:rsidRDefault="00A006C3" w:rsidP="00CE7F1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C3" w:rsidRDefault="00A006C3" w:rsidP="00CE7F1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D074E">
      <w:rPr>
        <w:rStyle w:val="ac"/>
        <w:noProof/>
      </w:rPr>
      <w:t>17</w:t>
    </w:r>
    <w:r>
      <w:rPr>
        <w:rStyle w:val="ac"/>
      </w:rPr>
      <w:fldChar w:fldCharType="end"/>
    </w:r>
  </w:p>
  <w:p w:rsidR="00A006C3" w:rsidRDefault="00A006C3" w:rsidP="00CE7F1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C4" w:rsidRDefault="00D131C4" w:rsidP="00576405">
      <w:pPr>
        <w:spacing w:after="0" w:line="240" w:lineRule="auto"/>
      </w:pPr>
      <w:r>
        <w:separator/>
      </w:r>
    </w:p>
  </w:footnote>
  <w:footnote w:type="continuationSeparator" w:id="0">
    <w:p w:rsidR="00D131C4" w:rsidRDefault="00D131C4" w:rsidP="0057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764"/>
    <w:multiLevelType w:val="singleLevel"/>
    <w:tmpl w:val="A1C0C3D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">
    <w:nsid w:val="5E093DBB"/>
    <w:multiLevelType w:val="hybridMultilevel"/>
    <w:tmpl w:val="E8582CE8"/>
    <w:lvl w:ilvl="0" w:tplc="C65A03A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41467866">
      <w:start w:val="1"/>
      <w:numFmt w:val="upperRoman"/>
      <w:lvlText w:val="%2."/>
      <w:lvlJc w:val="left"/>
      <w:pPr>
        <w:tabs>
          <w:tab w:val="num" w:pos="2987"/>
        </w:tabs>
        <w:ind w:left="1365"/>
      </w:pPr>
      <w:rPr>
        <w:rFonts w:cs="Times New Roman" w:hint="default"/>
        <w:sz w:val="28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">
    <w:nsid w:val="681E1948"/>
    <w:multiLevelType w:val="singleLevel"/>
    <w:tmpl w:val="1B9EBCA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7F315FFE"/>
    <w:multiLevelType w:val="hybridMultilevel"/>
    <w:tmpl w:val="71902CE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F1D"/>
    <w:rsid w:val="00000406"/>
    <w:rsid w:val="00000455"/>
    <w:rsid w:val="00002C34"/>
    <w:rsid w:val="000030F6"/>
    <w:rsid w:val="0000390E"/>
    <w:rsid w:val="00003C0F"/>
    <w:rsid w:val="00003C3B"/>
    <w:rsid w:val="000057F4"/>
    <w:rsid w:val="000079C0"/>
    <w:rsid w:val="00010B43"/>
    <w:rsid w:val="00013BC2"/>
    <w:rsid w:val="00014BF3"/>
    <w:rsid w:val="00015813"/>
    <w:rsid w:val="000177B9"/>
    <w:rsid w:val="000276EB"/>
    <w:rsid w:val="00030377"/>
    <w:rsid w:val="00034409"/>
    <w:rsid w:val="00036841"/>
    <w:rsid w:val="00036C5A"/>
    <w:rsid w:val="000407EE"/>
    <w:rsid w:val="000440D6"/>
    <w:rsid w:val="00047239"/>
    <w:rsid w:val="000536A9"/>
    <w:rsid w:val="000541F4"/>
    <w:rsid w:val="00055F40"/>
    <w:rsid w:val="00057871"/>
    <w:rsid w:val="000605AC"/>
    <w:rsid w:val="00060F44"/>
    <w:rsid w:val="0006185B"/>
    <w:rsid w:val="0006283C"/>
    <w:rsid w:val="000636CA"/>
    <w:rsid w:val="000667B7"/>
    <w:rsid w:val="00067ECD"/>
    <w:rsid w:val="000700BF"/>
    <w:rsid w:val="000701B6"/>
    <w:rsid w:val="000713CD"/>
    <w:rsid w:val="00077012"/>
    <w:rsid w:val="00077BAD"/>
    <w:rsid w:val="00080C71"/>
    <w:rsid w:val="000810DF"/>
    <w:rsid w:val="00082087"/>
    <w:rsid w:val="000906F4"/>
    <w:rsid w:val="00090EB9"/>
    <w:rsid w:val="00093A7F"/>
    <w:rsid w:val="0009606B"/>
    <w:rsid w:val="000968C4"/>
    <w:rsid w:val="00097831"/>
    <w:rsid w:val="00097A33"/>
    <w:rsid w:val="000A299D"/>
    <w:rsid w:val="000A326E"/>
    <w:rsid w:val="000A3515"/>
    <w:rsid w:val="000A69B4"/>
    <w:rsid w:val="000B19DB"/>
    <w:rsid w:val="000B62C9"/>
    <w:rsid w:val="000B7E6B"/>
    <w:rsid w:val="000B7FB2"/>
    <w:rsid w:val="000C3F10"/>
    <w:rsid w:val="000C5103"/>
    <w:rsid w:val="000C5528"/>
    <w:rsid w:val="000C5E87"/>
    <w:rsid w:val="000C5EBF"/>
    <w:rsid w:val="000C6339"/>
    <w:rsid w:val="000C7E24"/>
    <w:rsid w:val="000D036B"/>
    <w:rsid w:val="000D0917"/>
    <w:rsid w:val="000D22DD"/>
    <w:rsid w:val="000D38B1"/>
    <w:rsid w:val="000D3A58"/>
    <w:rsid w:val="000D4788"/>
    <w:rsid w:val="000D7213"/>
    <w:rsid w:val="000E3568"/>
    <w:rsid w:val="000E572E"/>
    <w:rsid w:val="000E645E"/>
    <w:rsid w:val="000F0406"/>
    <w:rsid w:val="000F0D27"/>
    <w:rsid w:val="000F0E86"/>
    <w:rsid w:val="000F1F55"/>
    <w:rsid w:val="000F5BC6"/>
    <w:rsid w:val="000F601F"/>
    <w:rsid w:val="00106CD3"/>
    <w:rsid w:val="00107AB9"/>
    <w:rsid w:val="00113E84"/>
    <w:rsid w:val="00114C2C"/>
    <w:rsid w:val="00115E0A"/>
    <w:rsid w:val="00116EC5"/>
    <w:rsid w:val="00122657"/>
    <w:rsid w:val="00123715"/>
    <w:rsid w:val="0012537B"/>
    <w:rsid w:val="00130F5C"/>
    <w:rsid w:val="001322AF"/>
    <w:rsid w:val="001368B7"/>
    <w:rsid w:val="00141EB3"/>
    <w:rsid w:val="00142391"/>
    <w:rsid w:val="00142E6D"/>
    <w:rsid w:val="00145AAD"/>
    <w:rsid w:val="00145B31"/>
    <w:rsid w:val="00147FAF"/>
    <w:rsid w:val="00150C63"/>
    <w:rsid w:val="001516C3"/>
    <w:rsid w:val="00151BB8"/>
    <w:rsid w:val="00152D74"/>
    <w:rsid w:val="00154FB0"/>
    <w:rsid w:val="001567A7"/>
    <w:rsid w:val="00156DED"/>
    <w:rsid w:val="0016004E"/>
    <w:rsid w:val="001601E5"/>
    <w:rsid w:val="00160895"/>
    <w:rsid w:val="00161A09"/>
    <w:rsid w:val="00163B2D"/>
    <w:rsid w:val="00164132"/>
    <w:rsid w:val="00165D1A"/>
    <w:rsid w:val="001706DD"/>
    <w:rsid w:val="00171963"/>
    <w:rsid w:val="00171E6B"/>
    <w:rsid w:val="0017288D"/>
    <w:rsid w:val="001751A9"/>
    <w:rsid w:val="00177A6F"/>
    <w:rsid w:val="00177D05"/>
    <w:rsid w:val="00180721"/>
    <w:rsid w:val="00184DC6"/>
    <w:rsid w:val="001918CB"/>
    <w:rsid w:val="001937D4"/>
    <w:rsid w:val="00193DD6"/>
    <w:rsid w:val="001974CD"/>
    <w:rsid w:val="001A081A"/>
    <w:rsid w:val="001A2C36"/>
    <w:rsid w:val="001A2ECC"/>
    <w:rsid w:val="001A6BE7"/>
    <w:rsid w:val="001A71C0"/>
    <w:rsid w:val="001B0EA8"/>
    <w:rsid w:val="001B2B14"/>
    <w:rsid w:val="001B2DAF"/>
    <w:rsid w:val="001B32EC"/>
    <w:rsid w:val="001B3F2D"/>
    <w:rsid w:val="001B46F6"/>
    <w:rsid w:val="001B4BA2"/>
    <w:rsid w:val="001B6DD1"/>
    <w:rsid w:val="001B6F32"/>
    <w:rsid w:val="001C1B4B"/>
    <w:rsid w:val="001C2F8D"/>
    <w:rsid w:val="001D0DD9"/>
    <w:rsid w:val="001D35AF"/>
    <w:rsid w:val="001D36ED"/>
    <w:rsid w:val="001D5DBA"/>
    <w:rsid w:val="001D6517"/>
    <w:rsid w:val="001D7406"/>
    <w:rsid w:val="001D7709"/>
    <w:rsid w:val="001E2DF8"/>
    <w:rsid w:val="001E554E"/>
    <w:rsid w:val="001F3DB6"/>
    <w:rsid w:val="001F5D56"/>
    <w:rsid w:val="001F7672"/>
    <w:rsid w:val="001F79FE"/>
    <w:rsid w:val="002011A5"/>
    <w:rsid w:val="00202748"/>
    <w:rsid w:val="002038BE"/>
    <w:rsid w:val="00204CD5"/>
    <w:rsid w:val="002053C6"/>
    <w:rsid w:val="00206602"/>
    <w:rsid w:val="00207E74"/>
    <w:rsid w:val="002118F6"/>
    <w:rsid w:val="002119D6"/>
    <w:rsid w:val="00214FF1"/>
    <w:rsid w:val="002157B1"/>
    <w:rsid w:val="00216067"/>
    <w:rsid w:val="0022068C"/>
    <w:rsid w:val="00220B7F"/>
    <w:rsid w:val="0022368D"/>
    <w:rsid w:val="002260DB"/>
    <w:rsid w:val="00227CB9"/>
    <w:rsid w:val="00227EB2"/>
    <w:rsid w:val="00235F56"/>
    <w:rsid w:val="00235FD1"/>
    <w:rsid w:val="00236D6A"/>
    <w:rsid w:val="0023799D"/>
    <w:rsid w:val="00240E1C"/>
    <w:rsid w:val="0024211C"/>
    <w:rsid w:val="00242F33"/>
    <w:rsid w:val="00244B4F"/>
    <w:rsid w:val="00246BF7"/>
    <w:rsid w:val="00250D0B"/>
    <w:rsid w:val="00252B48"/>
    <w:rsid w:val="00252E2C"/>
    <w:rsid w:val="0025700A"/>
    <w:rsid w:val="00263D33"/>
    <w:rsid w:val="002642EF"/>
    <w:rsid w:val="00266E7C"/>
    <w:rsid w:val="00267861"/>
    <w:rsid w:val="00270DC1"/>
    <w:rsid w:val="0027101D"/>
    <w:rsid w:val="002724C2"/>
    <w:rsid w:val="00277234"/>
    <w:rsid w:val="00277BF5"/>
    <w:rsid w:val="002801A9"/>
    <w:rsid w:val="002811DD"/>
    <w:rsid w:val="002835AF"/>
    <w:rsid w:val="00283BAB"/>
    <w:rsid w:val="00284177"/>
    <w:rsid w:val="00284244"/>
    <w:rsid w:val="002863BB"/>
    <w:rsid w:val="002909B5"/>
    <w:rsid w:val="00292B48"/>
    <w:rsid w:val="00293AFC"/>
    <w:rsid w:val="00294E5D"/>
    <w:rsid w:val="0029504E"/>
    <w:rsid w:val="00296517"/>
    <w:rsid w:val="002A1981"/>
    <w:rsid w:val="002A1D8E"/>
    <w:rsid w:val="002A2A1B"/>
    <w:rsid w:val="002A2C8D"/>
    <w:rsid w:val="002A4431"/>
    <w:rsid w:val="002A54EC"/>
    <w:rsid w:val="002A5A0D"/>
    <w:rsid w:val="002A680E"/>
    <w:rsid w:val="002B15D7"/>
    <w:rsid w:val="002B2506"/>
    <w:rsid w:val="002B30DB"/>
    <w:rsid w:val="002B65DC"/>
    <w:rsid w:val="002B6ED4"/>
    <w:rsid w:val="002B6FF0"/>
    <w:rsid w:val="002C0B78"/>
    <w:rsid w:val="002C4E6C"/>
    <w:rsid w:val="002C5284"/>
    <w:rsid w:val="002C5C03"/>
    <w:rsid w:val="002D3D4C"/>
    <w:rsid w:val="002D43C2"/>
    <w:rsid w:val="002D7751"/>
    <w:rsid w:val="002E05E4"/>
    <w:rsid w:val="002E220C"/>
    <w:rsid w:val="002E288B"/>
    <w:rsid w:val="002E389D"/>
    <w:rsid w:val="002F0DDB"/>
    <w:rsid w:val="002F3DF7"/>
    <w:rsid w:val="002F5379"/>
    <w:rsid w:val="002F6BD8"/>
    <w:rsid w:val="002F6F4D"/>
    <w:rsid w:val="002F7795"/>
    <w:rsid w:val="00300B04"/>
    <w:rsid w:val="00300B62"/>
    <w:rsid w:val="00301211"/>
    <w:rsid w:val="00304D96"/>
    <w:rsid w:val="0030564E"/>
    <w:rsid w:val="003056E4"/>
    <w:rsid w:val="003058F1"/>
    <w:rsid w:val="00305D36"/>
    <w:rsid w:val="00307320"/>
    <w:rsid w:val="00310F54"/>
    <w:rsid w:val="00311CD3"/>
    <w:rsid w:val="00311D60"/>
    <w:rsid w:val="00311EC2"/>
    <w:rsid w:val="00311FBD"/>
    <w:rsid w:val="00314EF2"/>
    <w:rsid w:val="00317C7D"/>
    <w:rsid w:val="003215F8"/>
    <w:rsid w:val="0032250F"/>
    <w:rsid w:val="00322863"/>
    <w:rsid w:val="003230F1"/>
    <w:rsid w:val="00323711"/>
    <w:rsid w:val="003260A3"/>
    <w:rsid w:val="00327AFB"/>
    <w:rsid w:val="00333F54"/>
    <w:rsid w:val="003377D1"/>
    <w:rsid w:val="0034075A"/>
    <w:rsid w:val="0034142A"/>
    <w:rsid w:val="0034255D"/>
    <w:rsid w:val="00342721"/>
    <w:rsid w:val="00343ACB"/>
    <w:rsid w:val="00343FDA"/>
    <w:rsid w:val="003456F9"/>
    <w:rsid w:val="00346DA2"/>
    <w:rsid w:val="00347742"/>
    <w:rsid w:val="00347CAF"/>
    <w:rsid w:val="00355C50"/>
    <w:rsid w:val="00360EEA"/>
    <w:rsid w:val="00361984"/>
    <w:rsid w:val="00366125"/>
    <w:rsid w:val="00366B8C"/>
    <w:rsid w:val="00367366"/>
    <w:rsid w:val="00367702"/>
    <w:rsid w:val="0037358C"/>
    <w:rsid w:val="003760AC"/>
    <w:rsid w:val="00376BE3"/>
    <w:rsid w:val="00376C2C"/>
    <w:rsid w:val="0038056A"/>
    <w:rsid w:val="00380FA0"/>
    <w:rsid w:val="00384E92"/>
    <w:rsid w:val="00384F66"/>
    <w:rsid w:val="003856B9"/>
    <w:rsid w:val="003857CD"/>
    <w:rsid w:val="00390FB5"/>
    <w:rsid w:val="003926B9"/>
    <w:rsid w:val="00396A23"/>
    <w:rsid w:val="003973C8"/>
    <w:rsid w:val="0039795C"/>
    <w:rsid w:val="003A004D"/>
    <w:rsid w:val="003A0B4C"/>
    <w:rsid w:val="003A1912"/>
    <w:rsid w:val="003A3DE8"/>
    <w:rsid w:val="003A7653"/>
    <w:rsid w:val="003A77A4"/>
    <w:rsid w:val="003B02C1"/>
    <w:rsid w:val="003B12EE"/>
    <w:rsid w:val="003B23D8"/>
    <w:rsid w:val="003B349D"/>
    <w:rsid w:val="003C024B"/>
    <w:rsid w:val="003C25A8"/>
    <w:rsid w:val="003C57BD"/>
    <w:rsid w:val="003C7EE0"/>
    <w:rsid w:val="003D0257"/>
    <w:rsid w:val="003D3D36"/>
    <w:rsid w:val="003D3E9E"/>
    <w:rsid w:val="003D5093"/>
    <w:rsid w:val="003D56D7"/>
    <w:rsid w:val="003D5D3E"/>
    <w:rsid w:val="003E19F4"/>
    <w:rsid w:val="003E531D"/>
    <w:rsid w:val="003E53F4"/>
    <w:rsid w:val="003E5989"/>
    <w:rsid w:val="003F079D"/>
    <w:rsid w:val="003F3594"/>
    <w:rsid w:val="0040240E"/>
    <w:rsid w:val="00402A43"/>
    <w:rsid w:val="00402EFA"/>
    <w:rsid w:val="004035AD"/>
    <w:rsid w:val="004044C1"/>
    <w:rsid w:val="004052BC"/>
    <w:rsid w:val="004078B0"/>
    <w:rsid w:val="004124FB"/>
    <w:rsid w:val="00412643"/>
    <w:rsid w:val="00415989"/>
    <w:rsid w:val="004165A1"/>
    <w:rsid w:val="004224FE"/>
    <w:rsid w:val="004260B6"/>
    <w:rsid w:val="004267C2"/>
    <w:rsid w:val="004323E8"/>
    <w:rsid w:val="004333FD"/>
    <w:rsid w:val="0043721C"/>
    <w:rsid w:val="004431DD"/>
    <w:rsid w:val="00444D75"/>
    <w:rsid w:val="00446F57"/>
    <w:rsid w:val="004506D6"/>
    <w:rsid w:val="00453080"/>
    <w:rsid w:val="0045336C"/>
    <w:rsid w:val="00454373"/>
    <w:rsid w:val="00454F88"/>
    <w:rsid w:val="00456FA3"/>
    <w:rsid w:val="004574AD"/>
    <w:rsid w:val="00462AA2"/>
    <w:rsid w:val="00466453"/>
    <w:rsid w:val="00466458"/>
    <w:rsid w:val="00467279"/>
    <w:rsid w:val="004673C9"/>
    <w:rsid w:val="00467835"/>
    <w:rsid w:val="00472E94"/>
    <w:rsid w:val="0047550E"/>
    <w:rsid w:val="00487F13"/>
    <w:rsid w:val="00490A1C"/>
    <w:rsid w:val="00492ED5"/>
    <w:rsid w:val="0049321B"/>
    <w:rsid w:val="0049475F"/>
    <w:rsid w:val="004957A3"/>
    <w:rsid w:val="00497273"/>
    <w:rsid w:val="004974A4"/>
    <w:rsid w:val="00497F51"/>
    <w:rsid w:val="004A0835"/>
    <w:rsid w:val="004A083A"/>
    <w:rsid w:val="004A326E"/>
    <w:rsid w:val="004A74C1"/>
    <w:rsid w:val="004B25DB"/>
    <w:rsid w:val="004B40D9"/>
    <w:rsid w:val="004C1C44"/>
    <w:rsid w:val="004C2913"/>
    <w:rsid w:val="004C2DBD"/>
    <w:rsid w:val="004C316F"/>
    <w:rsid w:val="004C4175"/>
    <w:rsid w:val="004C459F"/>
    <w:rsid w:val="004C4A55"/>
    <w:rsid w:val="004C62A2"/>
    <w:rsid w:val="004D074E"/>
    <w:rsid w:val="004D07A4"/>
    <w:rsid w:val="004D2E63"/>
    <w:rsid w:val="004D3ACB"/>
    <w:rsid w:val="004D452E"/>
    <w:rsid w:val="004D7892"/>
    <w:rsid w:val="004E03BF"/>
    <w:rsid w:val="004E3DE9"/>
    <w:rsid w:val="004E4ED2"/>
    <w:rsid w:val="004E7BA6"/>
    <w:rsid w:val="00500BF7"/>
    <w:rsid w:val="00502821"/>
    <w:rsid w:val="00502FC6"/>
    <w:rsid w:val="00505ED0"/>
    <w:rsid w:val="00510132"/>
    <w:rsid w:val="00510D64"/>
    <w:rsid w:val="005134C1"/>
    <w:rsid w:val="00513A02"/>
    <w:rsid w:val="0051687E"/>
    <w:rsid w:val="00520FFC"/>
    <w:rsid w:val="00524613"/>
    <w:rsid w:val="0052771C"/>
    <w:rsid w:val="00530404"/>
    <w:rsid w:val="00530E5E"/>
    <w:rsid w:val="00532E70"/>
    <w:rsid w:val="00535A75"/>
    <w:rsid w:val="00536B81"/>
    <w:rsid w:val="00543EB8"/>
    <w:rsid w:val="00545B16"/>
    <w:rsid w:val="00545F32"/>
    <w:rsid w:val="00550D56"/>
    <w:rsid w:val="00550F1F"/>
    <w:rsid w:val="0055109E"/>
    <w:rsid w:val="00552248"/>
    <w:rsid w:val="00555495"/>
    <w:rsid w:val="00555AAF"/>
    <w:rsid w:val="00557A75"/>
    <w:rsid w:val="00564127"/>
    <w:rsid w:val="00565C49"/>
    <w:rsid w:val="005673D2"/>
    <w:rsid w:val="00571EF3"/>
    <w:rsid w:val="005733E5"/>
    <w:rsid w:val="005746B4"/>
    <w:rsid w:val="00576405"/>
    <w:rsid w:val="00576513"/>
    <w:rsid w:val="00581B18"/>
    <w:rsid w:val="005834FB"/>
    <w:rsid w:val="005848B3"/>
    <w:rsid w:val="00586D29"/>
    <w:rsid w:val="00586EEF"/>
    <w:rsid w:val="005A064D"/>
    <w:rsid w:val="005A0EDD"/>
    <w:rsid w:val="005A2128"/>
    <w:rsid w:val="005A2514"/>
    <w:rsid w:val="005A4805"/>
    <w:rsid w:val="005A53BD"/>
    <w:rsid w:val="005A69E3"/>
    <w:rsid w:val="005A7943"/>
    <w:rsid w:val="005A7EB5"/>
    <w:rsid w:val="005B0A3F"/>
    <w:rsid w:val="005B2976"/>
    <w:rsid w:val="005B305D"/>
    <w:rsid w:val="005B3246"/>
    <w:rsid w:val="005B401F"/>
    <w:rsid w:val="005B5BCD"/>
    <w:rsid w:val="005B6808"/>
    <w:rsid w:val="005B7379"/>
    <w:rsid w:val="005C0A14"/>
    <w:rsid w:val="005C0AA9"/>
    <w:rsid w:val="005C3294"/>
    <w:rsid w:val="005C53C3"/>
    <w:rsid w:val="005D0AE6"/>
    <w:rsid w:val="005D0C94"/>
    <w:rsid w:val="005D2F74"/>
    <w:rsid w:val="005E0A59"/>
    <w:rsid w:val="005E0EDC"/>
    <w:rsid w:val="005E1766"/>
    <w:rsid w:val="005E313F"/>
    <w:rsid w:val="005E31C9"/>
    <w:rsid w:val="005E4F74"/>
    <w:rsid w:val="005E50A8"/>
    <w:rsid w:val="005E5950"/>
    <w:rsid w:val="005E5A1F"/>
    <w:rsid w:val="005E670E"/>
    <w:rsid w:val="005E7FA8"/>
    <w:rsid w:val="005F55F5"/>
    <w:rsid w:val="005F5F8B"/>
    <w:rsid w:val="005F650F"/>
    <w:rsid w:val="00600AB3"/>
    <w:rsid w:val="00601A4E"/>
    <w:rsid w:val="00603D90"/>
    <w:rsid w:val="006078E5"/>
    <w:rsid w:val="0061138E"/>
    <w:rsid w:val="006129CA"/>
    <w:rsid w:val="00615AE9"/>
    <w:rsid w:val="00616EA8"/>
    <w:rsid w:val="00617FAA"/>
    <w:rsid w:val="006219A6"/>
    <w:rsid w:val="00622365"/>
    <w:rsid w:val="00622B2D"/>
    <w:rsid w:val="00624F90"/>
    <w:rsid w:val="00625983"/>
    <w:rsid w:val="00630087"/>
    <w:rsid w:val="00630A60"/>
    <w:rsid w:val="006319AC"/>
    <w:rsid w:val="00632040"/>
    <w:rsid w:val="00634CE3"/>
    <w:rsid w:val="00636296"/>
    <w:rsid w:val="00637C42"/>
    <w:rsid w:val="00640E04"/>
    <w:rsid w:val="0064448C"/>
    <w:rsid w:val="00644C6F"/>
    <w:rsid w:val="00644EB8"/>
    <w:rsid w:val="00646E71"/>
    <w:rsid w:val="006511BA"/>
    <w:rsid w:val="006534BC"/>
    <w:rsid w:val="006548AD"/>
    <w:rsid w:val="00656AF1"/>
    <w:rsid w:val="0065748E"/>
    <w:rsid w:val="00666F0D"/>
    <w:rsid w:val="006675C4"/>
    <w:rsid w:val="00671819"/>
    <w:rsid w:val="00671B0B"/>
    <w:rsid w:val="0067297E"/>
    <w:rsid w:val="00673320"/>
    <w:rsid w:val="0067418D"/>
    <w:rsid w:val="00675693"/>
    <w:rsid w:val="00681B06"/>
    <w:rsid w:val="00683950"/>
    <w:rsid w:val="00684063"/>
    <w:rsid w:val="00685C30"/>
    <w:rsid w:val="00690EBB"/>
    <w:rsid w:val="0069107B"/>
    <w:rsid w:val="00692C5D"/>
    <w:rsid w:val="00693263"/>
    <w:rsid w:val="00695ADE"/>
    <w:rsid w:val="00695D1D"/>
    <w:rsid w:val="00696660"/>
    <w:rsid w:val="00696BBE"/>
    <w:rsid w:val="00697502"/>
    <w:rsid w:val="00697550"/>
    <w:rsid w:val="006A0E95"/>
    <w:rsid w:val="006A1CCA"/>
    <w:rsid w:val="006A2F7E"/>
    <w:rsid w:val="006A43AF"/>
    <w:rsid w:val="006A5A70"/>
    <w:rsid w:val="006A5C98"/>
    <w:rsid w:val="006A7A95"/>
    <w:rsid w:val="006B1DA8"/>
    <w:rsid w:val="006B3942"/>
    <w:rsid w:val="006B42BF"/>
    <w:rsid w:val="006B486D"/>
    <w:rsid w:val="006B4B83"/>
    <w:rsid w:val="006B628F"/>
    <w:rsid w:val="006C0C73"/>
    <w:rsid w:val="006C238F"/>
    <w:rsid w:val="006C3EA9"/>
    <w:rsid w:val="006C5EB8"/>
    <w:rsid w:val="006C7F16"/>
    <w:rsid w:val="006D0121"/>
    <w:rsid w:val="006D0BB6"/>
    <w:rsid w:val="006D0EA5"/>
    <w:rsid w:val="006D14EB"/>
    <w:rsid w:val="006D4CD0"/>
    <w:rsid w:val="006D50D0"/>
    <w:rsid w:val="006D52FA"/>
    <w:rsid w:val="006E4F46"/>
    <w:rsid w:val="006E5E46"/>
    <w:rsid w:val="006E632F"/>
    <w:rsid w:val="006F0173"/>
    <w:rsid w:val="006F0792"/>
    <w:rsid w:val="006F0EF0"/>
    <w:rsid w:val="006F18CA"/>
    <w:rsid w:val="006F1E78"/>
    <w:rsid w:val="006F2C21"/>
    <w:rsid w:val="006F4460"/>
    <w:rsid w:val="006F4E25"/>
    <w:rsid w:val="006F5950"/>
    <w:rsid w:val="00700E27"/>
    <w:rsid w:val="00701112"/>
    <w:rsid w:val="007012DC"/>
    <w:rsid w:val="0070368D"/>
    <w:rsid w:val="00704A39"/>
    <w:rsid w:val="00707547"/>
    <w:rsid w:val="0070798C"/>
    <w:rsid w:val="00710D4A"/>
    <w:rsid w:val="00711128"/>
    <w:rsid w:val="00711783"/>
    <w:rsid w:val="00711F24"/>
    <w:rsid w:val="00711F3C"/>
    <w:rsid w:val="0071336A"/>
    <w:rsid w:val="007157D2"/>
    <w:rsid w:val="0072044D"/>
    <w:rsid w:val="0072056A"/>
    <w:rsid w:val="00721180"/>
    <w:rsid w:val="007216D9"/>
    <w:rsid w:val="0072529B"/>
    <w:rsid w:val="007253C4"/>
    <w:rsid w:val="00725B11"/>
    <w:rsid w:val="007278E1"/>
    <w:rsid w:val="007312E5"/>
    <w:rsid w:val="007353D6"/>
    <w:rsid w:val="00735746"/>
    <w:rsid w:val="00736751"/>
    <w:rsid w:val="00736ED5"/>
    <w:rsid w:val="00737D43"/>
    <w:rsid w:val="00740D25"/>
    <w:rsid w:val="00741E9A"/>
    <w:rsid w:val="007440BE"/>
    <w:rsid w:val="007460F2"/>
    <w:rsid w:val="00746AB2"/>
    <w:rsid w:val="00747279"/>
    <w:rsid w:val="00747D02"/>
    <w:rsid w:val="00747DE3"/>
    <w:rsid w:val="007522D5"/>
    <w:rsid w:val="00755277"/>
    <w:rsid w:val="00756BFD"/>
    <w:rsid w:val="00756E6B"/>
    <w:rsid w:val="007576FC"/>
    <w:rsid w:val="00764DBB"/>
    <w:rsid w:val="00766658"/>
    <w:rsid w:val="00766DFA"/>
    <w:rsid w:val="00766E59"/>
    <w:rsid w:val="007671BB"/>
    <w:rsid w:val="00767653"/>
    <w:rsid w:val="007704C9"/>
    <w:rsid w:val="00776AE9"/>
    <w:rsid w:val="00780B0A"/>
    <w:rsid w:val="00787773"/>
    <w:rsid w:val="00787E3A"/>
    <w:rsid w:val="0079022D"/>
    <w:rsid w:val="00790D12"/>
    <w:rsid w:val="007916B8"/>
    <w:rsid w:val="00791B3B"/>
    <w:rsid w:val="0079232C"/>
    <w:rsid w:val="00793276"/>
    <w:rsid w:val="007A4484"/>
    <w:rsid w:val="007A46C5"/>
    <w:rsid w:val="007A658F"/>
    <w:rsid w:val="007A6F9C"/>
    <w:rsid w:val="007A7D71"/>
    <w:rsid w:val="007A7EB6"/>
    <w:rsid w:val="007B0A3C"/>
    <w:rsid w:val="007B0A6B"/>
    <w:rsid w:val="007B44D6"/>
    <w:rsid w:val="007B4A44"/>
    <w:rsid w:val="007C1466"/>
    <w:rsid w:val="007C1C76"/>
    <w:rsid w:val="007C2AF6"/>
    <w:rsid w:val="007D0901"/>
    <w:rsid w:val="007D1136"/>
    <w:rsid w:val="007D36C2"/>
    <w:rsid w:val="007D3F40"/>
    <w:rsid w:val="007D52DD"/>
    <w:rsid w:val="007D5EAF"/>
    <w:rsid w:val="007D6C85"/>
    <w:rsid w:val="007D6EB3"/>
    <w:rsid w:val="007D6F1E"/>
    <w:rsid w:val="007E0B4C"/>
    <w:rsid w:val="007E1075"/>
    <w:rsid w:val="007E1B72"/>
    <w:rsid w:val="007E5795"/>
    <w:rsid w:val="007E57E0"/>
    <w:rsid w:val="007F26C0"/>
    <w:rsid w:val="007F6DA8"/>
    <w:rsid w:val="0080118B"/>
    <w:rsid w:val="0080225F"/>
    <w:rsid w:val="0080359F"/>
    <w:rsid w:val="00805DB8"/>
    <w:rsid w:val="00807DED"/>
    <w:rsid w:val="00810AEC"/>
    <w:rsid w:val="008113CF"/>
    <w:rsid w:val="008136A5"/>
    <w:rsid w:val="00820909"/>
    <w:rsid w:val="00822B13"/>
    <w:rsid w:val="008235FA"/>
    <w:rsid w:val="00823E55"/>
    <w:rsid w:val="00825F5C"/>
    <w:rsid w:val="0082695E"/>
    <w:rsid w:val="008276E9"/>
    <w:rsid w:val="00830DB5"/>
    <w:rsid w:val="0083247A"/>
    <w:rsid w:val="00843AD0"/>
    <w:rsid w:val="0084613F"/>
    <w:rsid w:val="008466B4"/>
    <w:rsid w:val="0084766F"/>
    <w:rsid w:val="0085082A"/>
    <w:rsid w:val="00853B28"/>
    <w:rsid w:val="00853CF2"/>
    <w:rsid w:val="00854442"/>
    <w:rsid w:val="008549B2"/>
    <w:rsid w:val="00855457"/>
    <w:rsid w:val="00857A85"/>
    <w:rsid w:val="00860727"/>
    <w:rsid w:val="00860ADF"/>
    <w:rsid w:val="00871B80"/>
    <w:rsid w:val="00880EB2"/>
    <w:rsid w:val="00884211"/>
    <w:rsid w:val="00887F82"/>
    <w:rsid w:val="0089132C"/>
    <w:rsid w:val="00891356"/>
    <w:rsid w:val="00891740"/>
    <w:rsid w:val="00892D80"/>
    <w:rsid w:val="00894329"/>
    <w:rsid w:val="00894760"/>
    <w:rsid w:val="0089796A"/>
    <w:rsid w:val="008A140A"/>
    <w:rsid w:val="008A1B17"/>
    <w:rsid w:val="008A1D63"/>
    <w:rsid w:val="008A50EF"/>
    <w:rsid w:val="008B2077"/>
    <w:rsid w:val="008B61CF"/>
    <w:rsid w:val="008B700F"/>
    <w:rsid w:val="008B70FE"/>
    <w:rsid w:val="008C37FE"/>
    <w:rsid w:val="008C389E"/>
    <w:rsid w:val="008C6D23"/>
    <w:rsid w:val="008D4762"/>
    <w:rsid w:val="008D6255"/>
    <w:rsid w:val="008D6535"/>
    <w:rsid w:val="008D7446"/>
    <w:rsid w:val="008E3489"/>
    <w:rsid w:val="008E716A"/>
    <w:rsid w:val="008F0863"/>
    <w:rsid w:val="008F0FFE"/>
    <w:rsid w:val="008F2FAE"/>
    <w:rsid w:val="008F45A0"/>
    <w:rsid w:val="008F45A7"/>
    <w:rsid w:val="008F4EC2"/>
    <w:rsid w:val="008F5AB1"/>
    <w:rsid w:val="008F6173"/>
    <w:rsid w:val="00901CAC"/>
    <w:rsid w:val="009037CF"/>
    <w:rsid w:val="00903BE5"/>
    <w:rsid w:val="00903D0F"/>
    <w:rsid w:val="009072CF"/>
    <w:rsid w:val="00907A02"/>
    <w:rsid w:val="00912A44"/>
    <w:rsid w:val="00912D9C"/>
    <w:rsid w:val="00914F06"/>
    <w:rsid w:val="009162F0"/>
    <w:rsid w:val="0092023B"/>
    <w:rsid w:val="009215DA"/>
    <w:rsid w:val="00922B69"/>
    <w:rsid w:val="00923E77"/>
    <w:rsid w:val="00924DB0"/>
    <w:rsid w:val="009264F8"/>
    <w:rsid w:val="00927F4D"/>
    <w:rsid w:val="00931959"/>
    <w:rsid w:val="009328E2"/>
    <w:rsid w:val="00932DB5"/>
    <w:rsid w:val="009341DA"/>
    <w:rsid w:val="009359E9"/>
    <w:rsid w:val="00935A48"/>
    <w:rsid w:val="00942155"/>
    <w:rsid w:val="00942ED5"/>
    <w:rsid w:val="0094342C"/>
    <w:rsid w:val="00943469"/>
    <w:rsid w:val="00943CF3"/>
    <w:rsid w:val="00943E84"/>
    <w:rsid w:val="0094656C"/>
    <w:rsid w:val="009507B1"/>
    <w:rsid w:val="00950EDC"/>
    <w:rsid w:val="00951B0E"/>
    <w:rsid w:val="00953034"/>
    <w:rsid w:val="00954636"/>
    <w:rsid w:val="00955AC0"/>
    <w:rsid w:val="00955B07"/>
    <w:rsid w:val="0095605B"/>
    <w:rsid w:val="009603C7"/>
    <w:rsid w:val="009607B0"/>
    <w:rsid w:val="00964A08"/>
    <w:rsid w:val="009666DA"/>
    <w:rsid w:val="00966EB5"/>
    <w:rsid w:val="00967670"/>
    <w:rsid w:val="00972A8E"/>
    <w:rsid w:val="00972F50"/>
    <w:rsid w:val="00975FF0"/>
    <w:rsid w:val="009761F7"/>
    <w:rsid w:val="00976221"/>
    <w:rsid w:val="00980DF5"/>
    <w:rsid w:val="0098181E"/>
    <w:rsid w:val="00986235"/>
    <w:rsid w:val="00991F72"/>
    <w:rsid w:val="0099247C"/>
    <w:rsid w:val="009938C5"/>
    <w:rsid w:val="009944B7"/>
    <w:rsid w:val="00995953"/>
    <w:rsid w:val="00995D93"/>
    <w:rsid w:val="00995DA2"/>
    <w:rsid w:val="009A2361"/>
    <w:rsid w:val="009B54AB"/>
    <w:rsid w:val="009C026A"/>
    <w:rsid w:val="009C1A49"/>
    <w:rsid w:val="009C4442"/>
    <w:rsid w:val="009C6279"/>
    <w:rsid w:val="009C6C14"/>
    <w:rsid w:val="009D0FBD"/>
    <w:rsid w:val="009D1487"/>
    <w:rsid w:val="009D2E2C"/>
    <w:rsid w:val="009D58C8"/>
    <w:rsid w:val="009D665E"/>
    <w:rsid w:val="009E7FDF"/>
    <w:rsid w:val="009F0732"/>
    <w:rsid w:val="009F1749"/>
    <w:rsid w:val="009F1E7B"/>
    <w:rsid w:val="009F38E7"/>
    <w:rsid w:val="009F5A43"/>
    <w:rsid w:val="009F620F"/>
    <w:rsid w:val="009F7534"/>
    <w:rsid w:val="00A006C3"/>
    <w:rsid w:val="00A0244B"/>
    <w:rsid w:val="00A02A1F"/>
    <w:rsid w:val="00A041F7"/>
    <w:rsid w:val="00A05991"/>
    <w:rsid w:val="00A05D26"/>
    <w:rsid w:val="00A07CF8"/>
    <w:rsid w:val="00A10806"/>
    <w:rsid w:val="00A11C36"/>
    <w:rsid w:val="00A14D43"/>
    <w:rsid w:val="00A1541E"/>
    <w:rsid w:val="00A16D03"/>
    <w:rsid w:val="00A17030"/>
    <w:rsid w:val="00A22246"/>
    <w:rsid w:val="00A22F2A"/>
    <w:rsid w:val="00A25B65"/>
    <w:rsid w:val="00A27C01"/>
    <w:rsid w:val="00A27CDF"/>
    <w:rsid w:val="00A34B1D"/>
    <w:rsid w:val="00A3526B"/>
    <w:rsid w:val="00A366F5"/>
    <w:rsid w:val="00A3678A"/>
    <w:rsid w:val="00A36C91"/>
    <w:rsid w:val="00A42399"/>
    <w:rsid w:val="00A470FA"/>
    <w:rsid w:val="00A47698"/>
    <w:rsid w:val="00A47F13"/>
    <w:rsid w:val="00A51520"/>
    <w:rsid w:val="00A51F53"/>
    <w:rsid w:val="00A52510"/>
    <w:rsid w:val="00A5296F"/>
    <w:rsid w:val="00A552A7"/>
    <w:rsid w:val="00A55587"/>
    <w:rsid w:val="00A5625C"/>
    <w:rsid w:val="00A63662"/>
    <w:rsid w:val="00A64C08"/>
    <w:rsid w:val="00A655FF"/>
    <w:rsid w:val="00A66C45"/>
    <w:rsid w:val="00A675A9"/>
    <w:rsid w:val="00A70909"/>
    <w:rsid w:val="00A710BE"/>
    <w:rsid w:val="00A71202"/>
    <w:rsid w:val="00A7305E"/>
    <w:rsid w:val="00A743DA"/>
    <w:rsid w:val="00A74632"/>
    <w:rsid w:val="00A75A30"/>
    <w:rsid w:val="00A75D20"/>
    <w:rsid w:val="00A761FF"/>
    <w:rsid w:val="00A767E3"/>
    <w:rsid w:val="00A77011"/>
    <w:rsid w:val="00A77498"/>
    <w:rsid w:val="00A77E1E"/>
    <w:rsid w:val="00A8026F"/>
    <w:rsid w:val="00A831C9"/>
    <w:rsid w:val="00A841A8"/>
    <w:rsid w:val="00A8568F"/>
    <w:rsid w:val="00A85F40"/>
    <w:rsid w:val="00A86C2C"/>
    <w:rsid w:val="00A9049B"/>
    <w:rsid w:val="00A90F5F"/>
    <w:rsid w:val="00A91B98"/>
    <w:rsid w:val="00A91DF8"/>
    <w:rsid w:val="00A951FB"/>
    <w:rsid w:val="00A97316"/>
    <w:rsid w:val="00AA0900"/>
    <w:rsid w:val="00AA0DFC"/>
    <w:rsid w:val="00AA18E2"/>
    <w:rsid w:val="00AA59FE"/>
    <w:rsid w:val="00AA6FFC"/>
    <w:rsid w:val="00AA794A"/>
    <w:rsid w:val="00AA7A1D"/>
    <w:rsid w:val="00AA7F8C"/>
    <w:rsid w:val="00AB0009"/>
    <w:rsid w:val="00AB1CBD"/>
    <w:rsid w:val="00AB1D50"/>
    <w:rsid w:val="00AB21B3"/>
    <w:rsid w:val="00AB249A"/>
    <w:rsid w:val="00AB6997"/>
    <w:rsid w:val="00AB6F76"/>
    <w:rsid w:val="00AC208A"/>
    <w:rsid w:val="00AC2CD2"/>
    <w:rsid w:val="00AC3141"/>
    <w:rsid w:val="00AC6CD9"/>
    <w:rsid w:val="00AD01B8"/>
    <w:rsid w:val="00AD17C7"/>
    <w:rsid w:val="00AD23D0"/>
    <w:rsid w:val="00AD7B73"/>
    <w:rsid w:val="00AE0115"/>
    <w:rsid w:val="00AE3F00"/>
    <w:rsid w:val="00AE623A"/>
    <w:rsid w:val="00AF0039"/>
    <w:rsid w:val="00AF33B5"/>
    <w:rsid w:val="00AF490C"/>
    <w:rsid w:val="00AF53E1"/>
    <w:rsid w:val="00AF6C2B"/>
    <w:rsid w:val="00B0330E"/>
    <w:rsid w:val="00B03FDF"/>
    <w:rsid w:val="00B0475C"/>
    <w:rsid w:val="00B057FC"/>
    <w:rsid w:val="00B05980"/>
    <w:rsid w:val="00B064C6"/>
    <w:rsid w:val="00B067B1"/>
    <w:rsid w:val="00B06DAD"/>
    <w:rsid w:val="00B0778E"/>
    <w:rsid w:val="00B1001C"/>
    <w:rsid w:val="00B10FC2"/>
    <w:rsid w:val="00B1156F"/>
    <w:rsid w:val="00B12CEF"/>
    <w:rsid w:val="00B131B0"/>
    <w:rsid w:val="00B1442D"/>
    <w:rsid w:val="00B16BF2"/>
    <w:rsid w:val="00B16F5B"/>
    <w:rsid w:val="00B17112"/>
    <w:rsid w:val="00B21BD9"/>
    <w:rsid w:val="00B22B7F"/>
    <w:rsid w:val="00B23821"/>
    <w:rsid w:val="00B238D2"/>
    <w:rsid w:val="00B301B1"/>
    <w:rsid w:val="00B31C9B"/>
    <w:rsid w:val="00B3305D"/>
    <w:rsid w:val="00B33DEB"/>
    <w:rsid w:val="00B35814"/>
    <w:rsid w:val="00B40CF1"/>
    <w:rsid w:val="00B43C8E"/>
    <w:rsid w:val="00B4458A"/>
    <w:rsid w:val="00B46AF8"/>
    <w:rsid w:val="00B47F33"/>
    <w:rsid w:val="00B50056"/>
    <w:rsid w:val="00B5405D"/>
    <w:rsid w:val="00B54261"/>
    <w:rsid w:val="00B55271"/>
    <w:rsid w:val="00B56451"/>
    <w:rsid w:val="00B634E3"/>
    <w:rsid w:val="00B64672"/>
    <w:rsid w:val="00B64679"/>
    <w:rsid w:val="00B70EFB"/>
    <w:rsid w:val="00B725E7"/>
    <w:rsid w:val="00B72D5C"/>
    <w:rsid w:val="00B73D1F"/>
    <w:rsid w:val="00B75D66"/>
    <w:rsid w:val="00B80C2F"/>
    <w:rsid w:val="00B82680"/>
    <w:rsid w:val="00B83E22"/>
    <w:rsid w:val="00B87143"/>
    <w:rsid w:val="00B873F0"/>
    <w:rsid w:val="00B87B11"/>
    <w:rsid w:val="00B90486"/>
    <w:rsid w:val="00B90A7E"/>
    <w:rsid w:val="00B90B2A"/>
    <w:rsid w:val="00B90D12"/>
    <w:rsid w:val="00B91955"/>
    <w:rsid w:val="00B92927"/>
    <w:rsid w:val="00BA1599"/>
    <w:rsid w:val="00BA335A"/>
    <w:rsid w:val="00BA3F2F"/>
    <w:rsid w:val="00BA4A76"/>
    <w:rsid w:val="00BB2439"/>
    <w:rsid w:val="00BB593C"/>
    <w:rsid w:val="00BB6071"/>
    <w:rsid w:val="00BB60AF"/>
    <w:rsid w:val="00BC0988"/>
    <w:rsid w:val="00BC3E05"/>
    <w:rsid w:val="00BC55DF"/>
    <w:rsid w:val="00BC7403"/>
    <w:rsid w:val="00BC7F2E"/>
    <w:rsid w:val="00BD2150"/>
    <w:rsid w:val="00BD54AB"/>
    <w:rsid w:val="00BD581B"/>
    <w:rsid w:val="00BD686E"/>
    <w:rsid w:val="00BD70CA"/>
    <w:rsid w:val="00BD7B67"/>
    <w:rsid w:val="00BE2082"/>
    <w:rsid w:val="00BE4664"/>
    <w:rsid w:val="00BE4CD3"/>
    <w:rsid w:val="00BE524A"/>
    <w:rsid w:val="00BE5738"/>
    <w:rsid w:val="00BE5786"/>
    <w:rsid w:val="00BE6B6A"/>
    <w:rsid w:val="00BE7C71"/>
    <w:rsid w:val="00BF33FB"/>
    <w:rsid w:val="00BF42B9"/>
    <w:rsid w:val="00BF59FC"/>
    <w:rsid w:val="00BF65D6"/>
    <w:rsid w:val="00BF6A97"/>
    <w:rsid w:val="00BF6F1E"/>
    <w:rsid w:val="00C00029"/>
    <w:rsid w:val="00C002A4"/>
    <w:rsid w:val="00C0357B"/>
    <w:rsid w:val="00C03AA2"/>
    <w:rsid w:val="00C04721"/>
    <w:rsid w:val="00C048B4"/>
    <w:rsid w:val="00C06FDE"/>
    <w:rsid w:val="00C07838"/>
    <w:rsid w:val="00C1122B"/>
    <w:rsid w:val="00C13FF9"/>
    <w:rsid w:val="00C152E3"/>
    <w:rsid w:val="00C16D4F"/>
    <w:rsid w:val="00C1731B"/>
    <w:rsid w:val="00C2069F"/>
    <w:rsid w:val="00C22544"/>
    <w:rsid w:val="00C22DCF"/>
    <w:rsid w:val="00C23B4B"/>
    <w:rsid w:val="00C23C53"/>
    <w:rsid w:val="00C25006"/>
    <w:rsid w:val="00C26835"/>
    <w:rsid w:val="00C2796B"/>
    <w:rsid w:val="00C30171"/>
    <w:rsid w:val="00C30FC8"/>
    <w:rsid w:val="00C35859"/>
    <w:rsid w:val="00C41281"/>
    <w:rsid w:val="00C414DE"/>
    <w:rsid w:val="00C429F6"/>
    <w:rsid w:val="00C466E6"/>
    <w:rsid w:val="00C472B1"/>
    <w:rsid w:val="00C47BD7"/>
    <w:rsid w:val="00C47F38"/>
    <w:rsid w:val="00C50787"/>
    <w:rsid w:val="00C50847"/>
    <w:rsid w:val="00C5588C"/>
    <w:rsid w:val="00C561B1"/>
    <w:rsid w:val="00C63497"/>
    <w:rsid w:val="00C648E5"/>
    <w:rsid w:val="00C65C8B"/>
    <w:rsid w:val="00C67A52"/>
    <w:rsid w:val="00C70257"/>
    <w:rsid w:val="00C73129"/>
    <w:rsid w:val="00C745FE"/>
    <w:rsid w:val="00C74F59"/>
    <w:rsid w:val="00C763D6"/>
    <w:rsid w:val="00C76D82"/>
    <w:rsid w:val="00C80277"/>
    <w:rsid w:val="00C8080E"/>
    <w:rsid w:val="00C82908"/>
    <w:rsid w:val="00C84203"/>
    <w:rsid w:val="00C85CA5"/>
    <w:rsid w:val="00C85F4D"/>
    <w:rsid w:val="00C87F9D"/>
    <w:rsid w:val="00C90DF7"/>
    <w:rsid w:val="00C91124"/>
    <w:rsid w:val="00C94362"/>
    <w:rsid w:val="00C94FDB"/>
    <w:rsid w:val="00C96D5C"/>
    <w:rsid w:val="00CA0752"/>
    <w:rsid w:val="00CA6A3B"/>
    <w:rsid w:val="00CB0F0E"/>
    <w:rsid w:val="00CB12ED"/>
    <w:rsid w:val="00CB2312"/>
    <w:rsid w:val="00CB769C"/>
    <w:rsid w:val="00CC07E0"/>
    <w:rsid w:val="00CC13FA"/>
    <w:rsid w:val="00CC5A4C"/>
    <w:rsid w:val="00CC792A"/>
    <w:rsid w:val="00CD2928"/>
    <w:rsid w:val="00CD3BFD"/>
    <w:rsid w:val="00CD4354"/>
    <w:rsid w:val="00CD4E08"/>
    <w:rsid w:val="00CD4E5B"/>
    <w:rsid w:val="00CE565F"/>
    <w:rsid w:val="00CE60E4"/>
    <w:rsid w:val="00CE62B1"/>
    <w:rsid w:val="00CE7F1D"/>
    <w:rsid w:val="00CF1B2B"/>
    <w:rsid w:val="00CF23FC"/>
    <w:rsid w:val="00CF4211"/>
    <w:rsid w:val="00CF6B71"/>
    <w:rsid w:val="00CF7B78"/>
    <w:rsid w:val="00D01464"/>
    <w:rsid w:val="00D02B84"/>
    <w:rsid w:val="00D03080"/>
    <w:rsid w:val="00D06B92"/>
    <w:rsid w:val="00D10B2F"/>
    <w:rsid w:val="00D114AD"/>
    <w:rsid w:val="00D125C0"/>
    <w:rsid w:val="00D131C4"/>
    <w:rsid w:val="00D13CA3"/>
    <w:rsid w:val="00D14BEB"/>
    <w:rsid w:val="00D30B48"/>
    <w:rsid w:val="00D30CB6"/>
    <w:rsid w:val="00D36D37"/>
    <w:rsid w:val="00D37703"/>
    <w:rsid w:val="00D41837"/>
    <w:rsid w:val="00D41BEB"/>
    <w:rsid w:val="00D420BE"/>
    <w:rsid w:val="00D456D3"/>
    <w:rsid w:val="00D45737"/>
    <w:rsid w:val="00D46612"/>
    <w:rsid w:val="00D47A1E"/>
    <w:rsid w:val="00D504E4"/>
    <w:rsid w:val="00D55967"/>
    <w:rsid w:val="00D567E3"/>
    <w:rsid w:val="00D569BB"/>
    <w:rsid w:val="00D57FB3"/>
    <w:rsid w:val="00D610A2"/>
    <w:rsid w:val="00D63EB3"/>
    <w:rsid w:val="00D65642"/>
    <w:rsid w:val="00D667EE"/>
    <w:rsid w:val="00D66E75"/>
    <w:rsid w:val="00D72A29"/>
    <w:rsid w:val="00D741D7"/>
    <w:rsid w:val="00D745EB"/>
    <w:rsid w:val="00D75498"/>
    <w:rsid w:val="00D759D0"/>
    <w:rsid w:val="00D77B71"/>
    <w:rsid w:val="00D8020B"/>
    <w:rsid w:val="00D8030E"/>
    <w:rsid w:val="00D80CC0"/>
    <w:rsid w:val="00D813C8"/>
    <w:rsid w:val="00D82580"/>
    <w:rsid w:val="00D833BB"/>
    <w:rsid w:val="00D83D85"/>
    <w:rsid w:val="00D8673C"/>
    <w:rsid w:val="00D87501"/>
    <w:rsid w:val="00D9103E"/>
    <w:rsid w:val="00D91869"/>
    <w:rsid w:val="00D92589"/>
    <w:rsid w:val="00D9260E"/>
    <w:rsid w:val="00D92B09"/>
    <w:rsid w:val="00D944E8"/>
    <w:rsid w:val="00D95CF3"/>
    <w:rsid w:val="00DA5059"/>
    <w:rsid w:val="00DA5A84"/>
    <w:rsid w:val="00DA5D40"/>
    <w:rsid w:val="00DA6C4F"/>
    <w:rsid w:val="00DA75BB"/>
    <w:rsid w:val="00DB1BFE"/>
    <w:rsid w:val="00DB3D1A"/>
    <w:rsid w:val="00DB4AC0"/>
    <w:rsid w:val="00DB72A9"/>
    <w:rsid w:val="00DC21AC"/>
    <w:rsid w:val="00DD0707"/>
    <w:rsid w:val="00DD2D94"/>
    <w:rsid w:val="00DD4D51"/>
    <w:rsid w:val="00DD4E21"/>
    <w:rsid w:val="00DE0209"/>
    <w:rsid w:val="00DE5116"/>
    <w:rsid w:val="00DE51C6"/>
    <w:rsid w:val="00DE68CA"/>
    <w:rsid w:val="00DE780A"/>
    <w:rsid w:val="00DE7E14"/>
    <w:rsid w:val="00DF0137"/>
    <w:rsid w:val="00DF6466"/>
    <w:rsid w:val="00DF665B"/>
    <w:rsid w:val="00DF7244"/>
    <w:rsid w:val="00E00BF0"/>
    <w:rsid w:val="00E01A33"/>
    <w:rsid w:val="00E055E8"/>
    <w:rsid w:val="00E061DD"/>
    <w:rsid w:val="00E07DB2"/>
    <w:rsid w:val="00E1062E"/>
    <w:rsid w:val="00E17352"/>
    <w:rsid w:val="00E20B11"/>
    <w:rsid w:val="00E21BCD"/>
    <w:rsid w:val="00E222FA"/>
    <w:rsid w:val="00E22E2A"/>
    <w:rsid w:val="00E2552F"/>
    <w:rsid w:val="00E26B18"/>
    <w:rsid w:val="00E274F7"/>
    <w:rsid w:val="00E2758F"/>
    <w:rsid w:val="00E27A81"/>
    <w:rsid w:val="00E31578"/>
    <w:rsid w:val="00E31DB4"/>
    <w:rsid w:val="00E324E1"/>
    <w:rsid w:val="00E32561"/>
    <w:rsid w:val="00E37F9B"/>
    <w:rsid w:val="00E4022C"/>
    <w:rsid w:val="00E40465"/>
    <w:rsid w:val="00E434C1"/>
    <w:rsid w:val="00E4376C"/>
    <w:rsid w:val="00E51A3D"/>
    <w:rsid w:val="00E52BAB"/>
    <w:rsid w:val="00E5306B"/>
    <w:rsid w:val="00E54A91"/>
    <w:rsid w:val="00E54DF6"/>
    <w:rsid w:val="00E60B76"/>
    <w:rsid w:val="00E60DA0"/>
    <w:rsid w:val="00E60F75"/>
    <w:rsid w:val="00E6197E"/>
    <w:rsid w:val="00E63D53"/>
    <w:rsid w:val="00E67619"/>
    <w:rsid w:val="00E704DC"/>
    <w:rsid w:val="00E71F42"/>
    <w:rsid w:val="00E732BF"/>
    <w:rsid w:val="00E735F8"/>
    <w:rsid w:val="00E7482D"/>
    <w:rsid w:val="00E75C5E"/>
    <w:rsid w:val="00E764DB"/>
    <w:rsid w:val="00E7662A"/>
    <w:rsid w:val="00E76D81"/>
    <w:rsid w:val="00E821C1"/>
    <w:rsid w:val="00E83C57"/>
    <w:rsid w:val="00E84C4E"/>
    <w:rsid w:val="00E85C6B"/>
    <w:rsid w:val="00E936C9"/>
    <w:rsid w:val="00EA0790"/>
    <w:rsid w:val="00EA07C9"/>
    <w:rsid w:val="00EA1FC3"/>
    <w:rsid w:val="00EA6949"/>
    <w:rsid w:val="00EA69E2"/>
    <w:rsid w:val="00EA7C98"/>
    <w:rsid w:val="00EB03A1"/>
    <w:rsid w:val="00EB3E63"/>
    <w:rsid w:val="00EB4749"/>
    <w:rsid w:val="00EC0159"/>
    <w:rsid w:val="00EC270A"/>
    <w:rsid w:val="00EC55AD"/>
    <w:rsid w:val="00EC581E"/>
    <w:rsid w:val="00EC5E3C"/>
    <w:rsid w:val="00EC6210"/>
    <w:rsid w:val="00EC6660"/>
    <w:rsid w:val="00EC6966"/>
    <w:rsid w:val="00EC6AD4"/>
    <w:rsid w:val="00EC6E11"/>
    <w:rsid w:val="00ED1CB2"/>
    <w:rsid w:val="00ED230E"/>
    <w:rsid w:val="00ED336A"/>
    <w:rsid w:val="00ED3C5A"/>
    <w:rsid w:val="00ED43CB"/>
    <w:rsid w:val="00ED66B5"/>
    <w:rsid w:val="00ED73F0"/>
    <w:rsid w:val="00EE34C1"/>
    <w:rsid w:val="00EE6805"/>
    <w:rsid w:val="00EE7378"/>
    <w:rsid w:val="00EE7ED3"/>
    <w:rsid w:val="00EF13EA"/>
    <w:rsid w:val="00EF1C89"/>
    <w:rsid w:val="00EF38E9"/>
    <w:rsid w:val="00EF3A8A"/>
    <w:rsid w:val="00EF3BD4"/>
    <w:rsid w:val="00EF3F39"/>
    <w:rsid w:val="00EF59F3"/>
    <w:rsid w:val="00EF5BBC"/>
    <w:rsid w:val="00EF6403"/>
    <w:rsid w:val="00EF6992"/>
    <w:rsid w:val="00F007DC"/>
    <w:rsid w:val="00F04243"/>
    <w:rsid w:val="00F05BFE"/>
    <w:rsid w:val="00F12D9E"/>
    <w:rsid w:val="00F13458"/>
    <w:rsid w:val="00F14AAA"/>
    <w:rsid w:val="00F1641F"/>
    <w:rsid w:val="00F1663F"/>
    <w:rsid w:val="00F16D04"/>
    <w:rsid w:val="00F173F2"/>
    <w:rsid w:val="00F22D36"/>
    <w:rsid w:val="00F31058"/>
    <w:rsid w:val="00F32761"/>
    <w:rsid w:val="00F36B64"/>
    <w:rsid w:val="00F463B4"/>
    <w:rsid w:val="00F46C11"/>
    <w:rsid w:val="00F47C3C"/>
    <w:rsid w:val="00F5031C"/>
    <w:rsid w:val="00F5046C"/>
    <w:rsid w:val="00F50B70"/>
    <w:rsid w:val="00F532B2"/>
    <w:rsid w:val="00F53699"/>
    <w:rsid w:val="00F545C7"/>
    <w:rsid w:val="00F54968"/>
    <w:rsid w:val="00F555B9"/>
    <w:rsid w:val="00F60614"/>
    <w:rsid w:val="00F6418D"/>
    <w:rsid w:val="00F643EB"/>
    <w:rsid w:val="00F649E2"/>
    <w:rsid w:val="00F651C9"/>
    <w:rsid w:val="00F66C82"/>
    <w:rsid w:val="00F66DBA"/>
    <w:rsid w:val="00F66F78"/>
    <w:rsid w:val="00F71D15"/>
    <w:rsid w:val="00F73F99"/>
    <w:rsid w:val="00F7513C"/>
    <w:rsid w:val="00F83337"/>
    <w:rsid w:val="00F83DF3"/>
    <w:rsid w:val="00F84858"/>
    <w:rsid w:val="00F87AB2"/>
    <w:rsid w:val="00F909C0"/>
    <w:rsid w:val="00F92F8E"/>
    <w:rsid w:val="00F93EFB"/>
    <w:rsid w:val="00F946E8"/>
    <w:rsid w:val="00F9550C"/>
    <w:rsid w:val="00F957F6"/>
    <w:rsid w:val="00F96E2D"/>
    <w:rsid w:val="00FA0391"/>
    <w:rsid w:val="00FA08E0"/>
    <w:rsid w:val="00FA271F"/>
    <w:rsid w:val="00FA405C"/>
    <w:rsid w:val="00FA45D5"/>
    <w:rsid w:val="00FA5568"/>
    <w:rsid w:val="00FA7AFD"/>
    <w:rsid w:val="00FA7B22"/>
    <w:rsid w:val="00FB18FE"/>
    <w:rsid w:val="00FB20C7"/>
    <w:rsid w:val="00FB25BF"/>
    <w:rsid w:val="00FB26D5"/>
    <w:rsid w:val="00FB2B36"/>
    <w:rsid w:val="00FB33DA"/>
    <w:rsid w:val="00FB3B91"/>
    <w:rsid w:val="00FB3F4D"/>
    <w:rsid w:val="00FB430F"/>
    <w:rsid w:val="00FB56F0"/>
    <w:rsid w:val="00FC0B12"/>
    <w:rsid w:val="00FC11F7"/>
    <w:rsid w:val="00FC3989"/>
    <w:rsid w:val="00FC43A6"/>
    <w:rsid w:val="00FC491F"/>
    <w:rsid w:val="00FC4951"/>
    <w:rsid w:val="00FD1C05"/>
    <w:rsid w:val="00FD2304"/>
    <w:rsid w:val="00FD360B"/>
    <w:rsid w:val="00FD45ED"/>
    <w:rsid w:val="00FD481A"/>
    <w:rsid w:val="00FD6F02"/>
    <w:rsid w:val="00FE05B6"/>
    <w:rsid w:val="00FE187D"/>
    <w:rsid w:val="00FE5783"/>
    <w:rsid w:val="00FE5A1F"/>
    <w:rsid w:val="00FE6B1C"/>
    <w:rsid w:val="00FE7103"/>
    <w:rsid w:val="00FF015B"/>
    <w:rsid w:val="00FF0294"/>
    <w:rsid w:val="00FF3875"/>
    <w:rsid w:val="00FF720F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F6B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E7F1D"/>
    <w:pPr>
      <w:keepNext/>
      <w:widowControl w:val="0"/>
      <w:autoSpaceDE w:val="0"/>
      <w:autoSpaceDN w:val="0"/>
      <w:adjustRightInd w:val="0"/>
      <w:spacing w:before="240" w:after="0" w:line="240" w:lineRule="auto"/>
      <w:ind w:left="480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E7F1D"/>
    <w:pPr>
      <w:keepNext/>
      <w:widowControl w:val="0"/>
      <w:autoSpaceDE w:val="0"/>
      <w:autoSpaceDN w:val="0"/>
      <w:adjustRightInd w:val="0"/>
      <w:spacing w:before="240" w:after="60" w:line="30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7F1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CE7F1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FR1">
    <w:name w:val="FR1"/>
    <w:uiPriority w:val="99"/>
    <w:rsid w:val="00CE7F1D"/>
    <w:pPr>
      <w:widowControl w:val="0"/>
      <w:autoSpaceDE w:val="0"/>
      <w:autoSpaceDN w:val="0"/>
      <w:adjustRightInd w:val="0"/>
      <w:spacing w:before="1980"/>
      <w:ind w:left="1400" w:right="140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FR2">
    <w:name w:val="FR2"/>
    <w:uiPriority w:val="99"/>
    <w:rsid w:val="00CE7F1D"/>
    <w:pPr>
      <w:widowControl w:val="0"/>
      <w:autoSpaceDE w:val="0"/>
      <w:autoSpaceDN w:val="0"/>
      <w:adjustRightInd w:val="0"/>
      <w:spacing w:before="460"/>
      <w:ind w:left="280" w:right="400"/>
    </w:pPr>
    <w:rPr>
      <w:rFonts w:ascii="Times New Roman" w:eastAsia="Times New Roman" w:hAnsi="Times New Roman"/>
      <w:sz w:val="24"/>
      <w:szCs w:val="24"/>
    </w:rPr>
  </w:style>
  <w:style w:type="paragraph" w:customStyle="1" w:styleId="FR3">
    <w:name w:val="FR3"/>
    <w:uiPriority w:val="99"/>
    <w:rsid w:val="00CE7F1D"/>
    <w:pPr>
      <w:widowControl w:val="0"/>
      <w:autoSpaceDE w:val="0"/>
      <w:autoSpaceDN w:val="0"/>
      <w:adjustRightInd w:val="0"/>
      <w:spacing w:before="720"/>
      <w:ind w:left="24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CE7F1D"/>
    <w:pPr>
      <w:widowControl w:val="0"/>
      <w:autoSpaceDE w:val="0"/>
      <w:autoSpaceDN w:val="0"/>
      <w:adjustRightInd w:val="0"/>
      <w:spacing w:after="0" w:line="320" w:lineRule="auto"/>
      <w:ind w:right="37" w:firstLine="5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CE7F1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E7F1D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CE7F1D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CE7F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CE7F1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locked/>
    <w:rsid w:val="00CE7F1D"/>
    <w:rPr>
      <w:rFonts w:ascii="Courier New" w:hAnsi="Courier New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CE7F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CE7F1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c">
    <w:name w:val="page number"/>
    <w:uiPriority w:val="99"/>
    <w:rsid w:val="00CE7F1D"/>
    <w:rPr>
      <w:rFonts w:cs="Times New Roman"/>
    </w:rPr>
  </w:style>
  <w:style w:type="paragraph" w:styleId="ad">
    <w:name w:val="Normal (Web)"/>
    <w:basedOn w:val="a"/>
    <w:uiPriority w:val="99"/>
    <w:rsid w:val="00CE7F1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0404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CE7F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CE7F1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CE7F1D"/>
    <w:pPr>
      <w:widowControl w:val="0"/>
      <w:autoSpaceDE w:val="0"/>
      <w:autoSpaceDN w:val="0"/>
      <w:adjustRightInd w:val="0"/>
      <w:spacing w:after="120" w:line="300" w:lineRule="auto"/>
      <w:ind w:left="283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E7F1D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CE7F1D"/>
    <w:pPr>
      <w:ind w:left="720"/>
      <w:contextualSpacing/>
    </w:pPr>
  </w:style>
  <w:style w:type="paragraph" w:styleId="af1">
    <w:name w:val="TOC Heading"/>
    <w:basedOn w:val="1"/>
    <w:next w:val="a"/>
    <w:uiPriority w:val="99"/>
    <w:qFormat/>
    <w:rsid w:val="001368B7"/>
    <w:pPr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1368B7"/>
    <w:pPr>
      <w:spacing w:after="100"/>
    </w:pPr>
  </w:style>
  <w:style w:type="character" w:styleId="af2">
    <w:name w:val="Hyperlink"/>
    <w:uiPriority w:val="99"/>
    <w:rsid w:val="001368B7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13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136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827E-CC2E-4D12-AA35-F17683E2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34</Pages>
  <Words>9464</Words>
  <Characters>53945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63283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2012-12-11T03:47:00Z</cp:lastPrinted>
  <dcterms:created xsi:type="dcterms:W3CDTF">2010-12-07T17:13:00Z</dcterms:created>
  <dcterms:modified xsi:type="dcterms:W3CDTF">2014-08-29T05:44:00Z</dcterms:modified>
</cp:coreProperties>
</file>