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44" w:rsidRDefault="00DB7044" w:rsidP="00DB7044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DB7044" w:rsidRDefault="00DB7044" w:rsidP="00DB704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высшего профессионального образования </w:t>
      </w:r>
    </w:p>
    <w:p w:rsidR="00DB7044" w:rsidRDefault="00DB7044" w:rsidP="00DB704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DB7044" w:rsidRDefault="00DB7044" w:rsidP="00DB704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DB7044" w:rsidRDefault="00DB7044" w:rsidP="00DB704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3"/>
        <w:gridCol w:w="2140"/>
        <w:gridCol w:w="4162"/>
      </w:tblGrid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DB7044" w:rsidRPr="00E50474" w:rsidTr="00C65F8A">
        <w:tc>
          <w:tcPr>
            <w:tcW w:w="3348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B7044" w:rsidRPr="00E50474" w:rsidRDefault="00DB704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DB7044" w:rsidRPr="00E50474" w:rsidRDefault="00DB704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DB7044" w:rsidRPr="00AE1700" w:rsidRDefault="00DB7044" w:rsidP="00DB7044">
      <w:pPr>
        <w:rPr>
          <w:sz w:val="28"/>
          <w:szCs w:val="28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rPr>
          <w:sz w:val="14"/>
          <w:szCs w:val="14"/>
        </w:rPr>
      </w:pPr>
    </w:p>
    <w:p w:rsidR="00DB7044" w:rsidRDefault="00DB7044" w:rsidP="00DB7044">
      <w:pPr>
        <w:pStyle w:val="msonormalcxspl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DB7044" w:rsidRDefault="00DB7044" w:rsidP="00DB7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практики</w:t>
      </w:r>
    </w:p>
    <w:p w:rsidR="00DB7044" w:rsidRDefault="00DB7044" w:rsidP="00DB7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образовательной программы послевузовского профессионального образования </w:t>
      </w:r>
    </w:p>
    <w:p w:rsidR="00DB7044" w:rsidRPr="00BD77C6" w:rsidRDefault="00DB7044" w:rsidP="00DB7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(ординатура)</w:t>
      </w: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Pr="00CE2450" w:rsidRDefault="00DB7044" w:rsidP="00DB7044">
      <w:pPr>
        <w:jc w:val="center"/>
        <w:rPr>
          <w:b/>
        </w:rPr>
      </w:pPr>
      <w:r>
        <w:rPr>
          <w:b/>
          <w:sz w:val="28"/>
          <w:szCs w:val="28"/>
        </w:rPr>
        <w:t>специальность  «Общая гигиена»</w:t>
      </w: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jc w:val="center"/>
        <w:rPr>
          <w:sz w:val="14"/>
          <w:szCs w:val="14"/>
        </w:rPr>
      </w:pPr>
    </w:p>
    <w:p w:rsidR="00DB7044" w:rsidRDefault="00DB7044" w:rsidP="00DB7044">
      <w:pPr>
        <w:pStyle w:val="msonormalcxspmiddle"/>
        <w:rPr>
          <w:sz w:val="28"/>
          <w:szCs w:val="28"/>
        </w:rPr>
      </w:pPr>
    </w:p>
    <w:p w:rsidR="00DB7044" w:rsidRDefault="00DB7044" w:rsidP="00DB7044">
      <w:pPr>
        <w:pStyle w:val="msonormalcxsplast"/>
        <w:jc w:val="center"/>
        <w:rPr>
          <w:sz w:val="28"/>
          <w:szCs w:val="28"/>
        </w:rPr>
        <w:sectPr w:rsidR="00DB7044" w:rsidSect="00F86A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Оренбург, 2012</w:t>
      </w:r>
    </w:p>
    <w:p w:rsidR="00DB7044" w:rsidRPr="00360534" w:rsidRDefault="00DB7044" w:rsidP="00DB7044">
      <w:pPr>
        <w:ind w:firstLine="709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lastRenderedPageBreak/>
        <w:t>1.Цели и задачи практики: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b/>
          <w:sz w:val="28"/>
          <w:szCs w:val="28"/>
        </w:rPr>
        <w:t>Цель</w:t>
      </w:r>
      <w:r w:rsidRPr="00360534">
        <w:rPr>
          <w:sz w:val="28"/>
          <w:szCs w:val="28"/>
        </w:rPr>
        <w:t xml:space="preserve"> – изучить особенности деятельности и организацию Управления Федеральной службы по надзору в сфере защиты прав потребителей и благополучия человека по Оренбургской области и Федерального бюджетного учреждения здравоохранения «Центр гигиены и эпидемиологии в Оренбургской области»</w:t>
      </w:r>
    </w:p>
    <w:p w:rsidR="00DB7044" w:rsidRPr="00360534" w:rsidRDefault="00DB7044" w:rsidP="00DB7044">
      <w:pPr>
        <w:jc w:val="both"/>
        <w:rPr>
          <w:b/>
          <w:sz w:val="28"/>
          <w:szCs w:val="28"/>
        </w:rPr>
      </w:pPr>
    </w:p>
    <w:p w:rsidR="00DB7044" w:rsidRPr="00360534" w:rsidRDefault="00DB7044" w:rsidP="00DB7044">
      <w:pPr>
        <w:ind w:firstLine="709"/>
        <w:jc w:val="both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>Задачи: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b/>
          <w:sz w:val="28"/>
          <w:szCs w:val="28"/>
        </w:rPr>
        <w:t>Овладеть</w:t>
      </w:r>
      <w:r w:rsidRPr="00360534">
        <w:rPr>
          <w:sz w:val="28"/>
          <w:szCs w:val="28"/>
        </w:rPr>
        <w:t xml:space="preserve"> особенностями применения на практике нормативно-правовых документов в сфере санитарно-эпидемиологического благополучия, правилами ведения документации специалиста в области гигиены.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b/>
          <w:sz w:val="28"/>
          <w:szCs w:val="28"/>
        </w:rPr>
        <w:t xml:space="preserve">Освоение </w:t>
      </w:r>
      <w:r w:rsidRPr="00360534">
        <w:rPr>
          <w:sz w:val="28"/>
          <w:szCs w:val="28"/>
        </w:rPr>
        <w:t>современных технологий гигиенической деятельности, необходимых для практической работы в различных областях здравоохранения.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</w:p>
    <w:p w:rsidR="00DB7044" w:rsidRPr="00360534" w:rsidRDefault="00DB7044" w:rsidP="00DB7044">
      <w:pPr>
        <w:ind w:firstLine="709"/>
        <w:jc w:val="both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>2.Место дисциплины в структуре ОПОП: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Практика является составным компонентом образовательной программы по профессиональной подготовке ординатора. Она направлена на закрепление в реальных условиях тех умений и навыков, которые обучающийся приобретает в процессе аудиторных и внеаудиторных (самостоятельных) занятий. В целом практика направлена на дальнейшие углубление занятий и овладение теми профессиональными компетенциями, которые вытекают из квалификационных характеристик должностей работников в сфере здравоохранения (приказ Минздравсоцразвития от 27.07.2010 №541н).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Сроки проведения практики, а также форма отчётности и контроля по ней тесно связаны с предшествующими разделами обучения.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Обязательным основанием для проведения практики является завершение цикла специальных дисциплин, вследствие чего ординатор должен: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b/>
          <w:i/>
          <w:sz w:val="28"/>
          <w:szCs w:val="28"/>
        </w:rPr>
        <w:t>-Знать</w:t>
      </w:r>
      <w:r w:rsidRPr="00360534">
        <w:rPr>
          <w:sz w:val="28"/>
          <w:szCs w:val="28"/>
        </w:rPr>
        <w:t xml:space="preserve"> цели и задачи гигиены в здравоохранении; принципы организации деятельности Управления Федеральной службы по надзору в сфере защиты прав потребителей и благополучия человека по Оренбургской области и Федерального бюджетного учреждения здравоохранения «Центр гигиены и эпидемиологии в Оренбургской области»; содержание и задачи основных направлений современной гигиены; основные нормативно-правовые документы, регламентирующие деятельность специалиста по гигиене.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b/>
          <w:i/>
          <w:sz w:val="28"/>
          <w:szCs w:val="28"/>
        </w:rPr>
        <w:t>-Уметь</w:t>
      </w:r>
      <w:r w:rsidRPr="00360534">
        <w:rPr>
          <w:sz w:val="28"/>
          <w:szCs w:val="28"/>
        </w:rPr>
        <w:t xml:space="preserve"> анализировать результаты санитарно-эпидемиологических экспертиз; составлять акты и протоколы по результатам исследования объектов, оценивать влияние неблагоприятных факторов на состояние здоровья населения, соблюдать требования основных законов в области обеспечения санитарно-эпидемиологического благополучия населения 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b/>
          <w:i/>
          <w:sz w:val="28"/>
          <w:szCs w:val="28"/>
        </w:rPr>
        <w:t>-Владеть</w:t>
      </w:r>
      <w:r w:rsidRPr="00360534">
        <w:rPr>
          <w:sz w:val="28"/>
          <w:szCs w:val="28"/>
        </w:rPr>
        <w:t xml:space="preserve"> методами забора проб и проведения основных методов лабораторных исследований; навыками работы с программой «Криста» </w:t>
      </w:r>
    </w:p>
    <w:p w:rsidR="00DB7044" w:rsidRDefault="00DB7044" w:rsidP="00DB7044">
      <w:pPr>
        <w:ind w:firstLine="709"/>
        <w:jc w:val="both"/>
        <w:rPr>
          <w:b/>
          <w:sz w:val="28"/>
          <w:szCs w:val="28"/>
        </w:rPr>
      </w:pPr>
    </w:p>
    <w:p w:rsidR="00DB7044" w:rsidRPr="00360534" w:rsidRDefault="00DB7044" w:rsidP="00DB7044">
      <w:pPr>
        <w:ind w:firstLine="709"/>
        <w:jc w:val="both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>3.Формы и время проведения практики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3.1.Форма практики: производственная.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3.2.Базы проведения практики: Территориальные отделы Управления Федеральной службы по надзору в сфере защиты прав потребителей и благополучия человека по Оренбургской области и филиалы Федерального бюджетного учреждения здравоохранения «Центр гигиены и эпидемиологии в Оренбургской области»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3.3.Сроки проведения практики: 1 курс с 37 по 47 неделю; 2 курс с 1 по 47 неделю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3.4.Длительность практики: 60 недель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3.5.Трудоёмкость практики: 90 з.е.=3240ч., из них – 1080 ч. самостоятельной работы.</w:t>
      </w:r>
    </w:p>
    <w:p w:rsidR="00DB7044" w:rsidRDefault="00DB7044" w:rsidP="00DB7044">
      <w:pPr>
        <w:ind w:firstLine="709"/>
        <w:jc w:val="both"/>
        <w:rPr>
          <w:b/>
          <w:sz w:val="28"/>
          <w:szCs w:val="28"/>
        </w:rPr>
      </w:pPr>
    </w:p>
    <w:p w:rsidR="00DB7044" w:rsidRPr="00360534" w:rsidRDefault="00DB7044" w:rsidP="00DB7044">
      <w:pPr>
        <w:ind w:firstLine="709"/>
        <w:jc w:val="both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 xml:space="preserve">4.Квалификационные характеристики, формируемые в результате прохождения практики в соответствии с положением о враче по общей гигиене </w:t>
      </w: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</w:p>
    <w:p w:rsidR="00DB7044" w:rsidRPr="00360534" w:rsidRDefault="00DB7044" w:rsidP="00DB7044">
      <w:pPr>
        <w:ind w:firstLine="709"/>
        <w:jc w:val="both"/>
        <w:rPr>
          <w:sz w:val="28"/>
          <w:szCs w:val="28"/>
        </w:rPr>
      </w:pPr>
      <w:r w:rsidRPr="00360534">
        <w:rPr>
          <w:sz w:val="28"/>
          <w:szCs w:val="28"/>
        </w:rPr>
        <w:t>Перечень  профессиональных знаний и практических навыков</w:t>
      </w:r>
    </w:p>
    <w:p w:rsidR="00DB7044" w:rsidRDefault="00DB7044" w:rsidP="00DB7044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8758"/>
      </w:tblGrid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58" w:type="dxa"/>
          </w:tcPr>
          <w:p w:rsidR="00DB7044" w:rsidRPr="00FA6E02" w:rsidRDefault="00DB7044" w:rsidP="00C65F8A">
            <w:pPr>
              <w:jc w:val="both"/>
            </w:pPr>
            <w:r w:rsidRPr="00FA6E02">
              <w:t xml:space="preserve">Организация работы специалистов и врачей в </w:t>
            </w:r>
            <w:r w:rsidRPr="00FA6E02">
              <w:rPr>
                <w:color w:val="000000"/>
              </w:rPr>
              <w:t>Управлении Роспотребнадзора и ФБУЗ «Центр гигиены и эпидемиологии в области»</w:t>
            </w:r>
            <w:r w:rsidRPr="00FA6E02">
              <w:t xml:space="preserve"> 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t xml:space="preserve">Общие положения по организации работы </w:t>
            </w:r>
            <w:r>
              <w:rPr>
                <w:color w:val="000000"/>
              </w:rPr>
              <w:t>Управления Роспотребнадзора и ФБУЗ «Центр гигиены и эпидемиологии в Оренбургской области»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t>Правовые основы деятельности Роспотребнадзора. Федеральный закон «О санитарно-эпидемиологическом благополучии населения» №52-ФЗ от 30.03.1999 г.;</w:t>
            </w:r>
          </w:p>
          <w:p w:rsidR="00DB7044" w:rsidRDefault="00DB7044" w:rsidP="00C65F8A">
            <w:pPr>
              <w:jc w:val="both"/>
            </w:pPr>
            <w:r>
              <w:t>Основы законодательства Российской Федерации об охране здоровья граждан №5487-1 от 22.07.1993 г.; Федеральный закон «О качества и безопасности пищевых продуктов» №29-ФЗ от 02.01.2002 г.;</w:t>
            </w:r>
          </w:p>
          <w:p w:rsidR="00DB7044" w:rsidRDefault="00DB7044" w:rsidP="00C65F8A">
            <w:pPr>
              <w:jc w:val="both"/>
            </w:pPr>
            <w:r>
              <w:t>Федеральный закон «О защите прав юридических лиц и индивидуальных предпринимателей при проведении государственного контроля  (надзора)» №134-ФЗ от 08.08.2001 г.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1.3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Организационную структуру и функции Управления Роспотребнадзора и ФБУЗ «Центр гигиены и эпидемиологии в области»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1.4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Профильный и смешанный принципы организации работы врачей и специалистов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1.5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Права и обязанности врачей и их помощников, специалистов, предусмотренные документами и должностными инструкциями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1.6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Классификацию задач и проблемных ситуаций в деятельности врача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1.7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Формы взаимодействия санэпидслужбы с другими контролирующими органами. Разделение функций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1.8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Содержание и организация работы специалистов с населением, средствами массовой информации и т.д.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1.9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Принципы планирования, организация работы по проведению санитарно-профилактических и противоэпидемических мероприятий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1.10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Планирование деятельности при внедрении бюджетирования, ориентированное на результат (БОР)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1.11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Программно-целевое, перспективное и текущее планирование – составление годового, квартального, месячного планов работы отделов и каждого специалиста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lastRenderedPageBreak/>
              <w:t>1.12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Финансирование санэпидслужбы в условиях перехода на БОР. Механизмы хозяйственной деятельности. Внебюджетные средства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1.13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Система делопроизводства. Содержание – распределение и использование информации о санитарно-эпидемиологическом благополучии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1.14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Компьютерные информационные санологические системы в работе врача. Принципы построения базы данных о факторах среды и здоровья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1.15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Использование статистического анализа в работе специалиста. Статистические пакеты анализа санологических данных. Задачи по обработке статистической информации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1.16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Выполнение ключевых операций на персональном компьютере. Основные принципы работы с текстовыми редакторами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1.17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Учетно-отчетная документация, порядок ее ведения. Государственный доклад</w:t>
            </w:r>
          </w:p>
        </w:tc>
      </w:tr>
      <w:tr w:rsidR="00DB7044" w:rsidTr="00C65F8A">
        <w:tc>
          <w:tcPr>
            <w:tcW w:w="706" w:type="dxa"/>
          </w:tcPr>
          <w:p w:rsidR="00DB7044" w:rsidRPr="00FA6E02" w:rsidRDefault="00DB7044" w:rsidP="00C65F8A">
            <w:pPr>
              <w:jc w:val="both"/>
            </w:pPr>
            <w:r w:rsidRPr="00FA6E02">
              <w:t>2</w:t>
            </w:r>
          </w:p>
        </w:tc>
        <w:tc>
          <w:tcPr>
            <w:tcW w:w="8758" w:type="dxa"/>
          </w:tcPr>
          <w:p w:rsidR="00DB7044" w:rsidRPr="00FA6E02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FA6E02">
              <w:rPr>
                <w:color w:val="000000"/>
              </w:rPr>
              <w:t>Изучение и оценка состояния здоровья населения обслуживаемой территории, участка, объекта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2.1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Методы анализа и задачи оценки здоровья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2.2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Определение понятия «здоровье». Критерии оценки и группы показателей, характеризующие здоровье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2.3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Формирование региональных целевых программ «Здоровье» и управление ими. Социально-гигиенический мониторинг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2.4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Использование методов системного анализа и информатики для оценки состояния здоровья населения, прогнозирования и управления здоровьем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2.5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Учетные, отчетные, справочные и другие документы о состоянии здоровья населения, составляющие информационную базу врача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2.6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Сбор, сводка и группировка сведений по медико-демографическим показателям, показателям физического развития, заболеваемости, смертности, инвалидизации и трудопотерях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2.7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Ретроспективная оценка рангового значения отдельных классов, групп и нозологических форм болезней по показателям заболеваемости, трудопотерь и инвалидности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2.8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Ретроспективная оценка распределения показателей, характеризующих состояния здоровья населения территориально-социальных групп населения, отдельных коллективов, а также во времени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2.9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Оперативная оценка уровня, структуры и динамики заболеваемости населения в целом и отдельных социально-возрастных групп важнейшими нозологическими формами болезней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2.10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Участие в проведении выборочных обследований населения, медицинских осмотров детей, работников промышленных предприятий, общественного питания, торговли и других объектов (предварительных при поступлении на работу и периодических), осуществление сводки, группировки и анализа из результатов</w:t>
            </w:r>
          </w:p>
        </w:tc>
      </w:tr>
      <w:tr w:rsidR="00DB7044" w:rsidTr="00C65F8A">
        <w:tc>
          <w:tcPr>
            <w:tcW w:w="706" w:type="dxa"/>
          </w:tcPr>
          <w:p w:rsidR="00DB7044" w:rsidRPr="00FA6E02" w:rsidRDefault="00DB7044" w:rsidP="00C65F8A">
            <w:pPr>
              <w:jc w:val="both"/>
            </w:pPr>
            <w:r w:rsidRPr="00FA6E02">
              <w:t>3</w:t>
            </w:r>
          </w:p>
        </w:tc>
        <w:tc>
          <w:tcPr>
            <w:tcW w:w="8758" w:type="dxa"/>
          </w:tcPr>
          <w:p w:rsidR="00DB7044" w:rsidRPr="00FA6E02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FA6E02">
              <w:rPr>
                <w:color w:val="000000"/>
              </w:rPr>
              <w:t>Изучение и оценка среды обитания и условий жизнедеятельности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Современная оценка медико-экологических факторов, формирующих здоровье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Принципы и методы гигиенического нормирования факторов окружающей среды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Методы комплексной эколого-гигиенической оценки состояния среды обитания человека и пути ее оптимизации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Определение экономического ущерба здоровью населения в связи с загрязнением окружающей среды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Принципы и критерии и методы оценки гигиенического состояния объектов окружающей среды по физико-химическим, бактериологическим и вирусологическими показателям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lastRenderedPageBreak/>
              <w:t>3.6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Санитарно-энтомологическая характеристика состояния территории. Уровень заселенности биологическими объектами, имеющими эпидемиологическое и санитарно-гигиеническое значение в населенных пунктах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сбора информации для оценки санитарно-эпидемиологического благополучия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Анализ причинно-следственных связей между качеством окружающей среды, а также другими факторами риска и состоянием здоровья населения (оценка территории риска, оценка групп риска, оценка коллективов риска, времени риска, формулирование гипотез о факторах риска)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Ретроспективная, оперативная и прогностическая оценка санитарно-эпидемиологического благополучия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3.10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Обоснование профилактических мероприятий, вытекающих из обстановки, по группам болезней применительно к организации санитарно-эпидемиологического надзора (ведущие неинфекционные болезни, профессиональные болезни, паразитарные болезни, внутрибольничные инфекции, травмы, ожоги и отравления)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3.11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Управленческие решения и планировочные мероприятия, обеспечивающие санитарно-эпидемиологического благополучие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Pr="00FA6E02" w:rsidRDefault="00DB7044" w:rsidP="00C65F8A">
            <w:pPr>
              <w:jc w:val="both"/>
            </w:pPr>
            <w:r w:rsidRPr="00FA6E02">
              <w:t>4</w:t>
            </w:r>
          </w:p>
        </w:tc>
        <w:tc>
          <w:tcPr>
            <w:tcW w:w="8758" w:type="dxa"/>
          </w:tcPr>
          <w:p w:rsidR="00DB7044" w:rsidRPr="00FA6E02" w:rsidRDefault="00DB7044" w:rsidP="00C65F8A">
            <w:pPr>
              <w:jc w:val="both"/>
            </w:pPr>
            <w:r w:rsidRPr="00FA6E02">
              <w:rPr>
                <w:color w:val="000000"/>
              </w:rPr>
              <w:t>Коммунальная гигиена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врача по коммунальной гигиене. Функциональные обязанности. Квалификационная характеристика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объектами коммунальной гигиены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Гигиенические требования к планировке и застройке новых и развитию существующих населенных мест, гигиеническая оценка планировочных систем разного таксономического уровня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Обеспечение санэпидблагополучия населения в области хозяйственно-питьевого водоснабжения и водопользования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Гигиенические требования к оборудованию водозаборных сооружений и качеству воды при централизованном и децентрализованном хозяйственно-питьевом водоснабжении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состоянием водных объектов в местах водопользования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Гигиеническая характеристика источников загрязнения водных объектов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заболеваниями, обусловленными загрязнением воды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Система мероприятий в санитарной охране водных объектов. Гигиенические требования к отведению сточных вод в водные объекты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лабораторного контроля за качеством хозяйственно-питьевого водоснабжения и при оценке состояния водных объектов в местах водопользования населения в соответствии с требованиями гос.стат.отчетности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Обеспечение санэпидблагополучия населения в области санитарной охраны атмосферного воздуха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состоянием атмосферного воздуха населенных мест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Система мероприятий по санитарной охране атмосферного воздуха населенных мест. Гигиенические требования к рассеиванию примесей в атмосфере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Гигиеническая характеристика отдельных отраслей народного хозяйства как источников загрязнения атмосферного воздуха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гигиенической оценки материалов инвентаризации источников выбросов вредных веществ в атмосферный воздух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lastRenderedPageBreak/>
              <w:t>4.16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заболеваниями, обусловленными загрязнением атмосферного воздуха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уровнями загрязнения атмосферного воздуха, информация о которых предусмотрена в государственной статистической отчетности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санитарно-эпидемического надзора за состоянием почвы населенных мест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4.19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Понятие об экогигиенических проблемах антропогенных изменений почвы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Гигиенические требования к сбору, транспортировке и обезвреживанию твердых бытовых и промышленных отходов. Классификация токсических промышленных отходов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Санитарный надзор за соблюдением порядка и условиями обеспечения надлежащего санитарного состояния территорий населенных мест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Санитарная охрана почвы в условиях неканализованных населенных мест и в связи с использованием сточных вод для орошения с/х земель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заболеваниями, обусловленными загрязнением почвы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санитарно-гигиенического контроля за состоянием почвы по показателям, предусмотренным формой государственной статистической отчетности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состоянием внутренней среды жилых и общественных зданий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Основы гигиенического нормирования факторов среды жилых и общественных зданий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объектами жилищно-гражданского назначения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4.28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лечебно-профилактическими учреждениями. Лицензирование ЛПУ и фармучреждений</w:t>
            </w:r>
          </w:p>
        </w:tc>
      </w:tr>
      <w:tr w:rsidR="00DB7044" w:rsidTr="00C65F8A">
        <w:tc>
          <w:tcPr>
            <w:tcW w:w="706" w:type="dxa"/>
          </w:tcPr>
          <w:p w:rsidR="00DB7044" w:rsidRPr="00FA6E02" w:rsidRDefault="00DB7044" w:rsidP="00C65F8A">
            <w:pPr>
              <w:jc w:val="both"/>
            </w:pPr>
            <w:r w:rsidRPr="00FA6E02">
              <w:t>5</w:t>
            </w:r>
          </w:p>
        </w:tc>
        <w:tc>
          <w:tcPr>
            <w:tcW w:w="8758" w:type="dxa"/>
          </w:tcPr>
          <w:p w:rsidR="00DB7044" w:rsidRPr="00FA6E02" w:rsidRDefault="00DB7044" w:rsidP="00C65F8A">
            <w:pPr>
              <w:jc w:val="both"/>
            </w:pPr>
            <w:r w:rsidRPr="00FA6E02">
              <w:rPr>
                <w:color w:val="000000"/>
              </w:rPr>
              <w:t>Гигиена питания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санитарного врача по гигиене питания. Функциональные обязанности. Квалификационная характеристика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Обеспечение санэпидблагополучия населения в процессе изготовления, хранения, транспортировки и реализации продовольственного сырья и пищевых продуктов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предприятиями общественного питания, складской, торговой сети и перерабатывающей промышленности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Санитарно-гигиенический надзор за производством тары, посуды, упаковочного материала, оборудования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мероприятий по профилактике пищевых отравлений микробной и немикробной этиологии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Расследование причин и меры ликвидации вспышек пищевых отравлений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Эпидемическое значение отдельных пищевых продуктов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Функциональные обязанности врача по организации санитарно-гигиенического надзора за применением пестицидов, минеральных удобрений, стимуляторов роста и др.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 xml:space="preserve">Санитарно-гигиенический контроль за качеством и безопасностью пищевых продуктов в соответствии с требованиями государственной статистической отчетности  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Гигиеническая сертификация продовольственного сырья и пищевых продуктов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Современные подходы к проблеме рационального питания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lastRenderedPageBreak/>
              <w:t>5.12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Профилактика алиментарно-зависимых заболеваний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Физиологическое и лечебно-профилактическое значение отдельных групп продуктов питания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Методы изучения фактического питания и состояния здоровья различных групп населения, связанного с характером питания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Эколого-гигиенические проблемы питания и здоровья населения. Медицинский контроль за организацией питания в регионах с осложненной экологической ситуацией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заболеваниями, обусловленными питанием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Лечебно-профилактическое питание на предприятиях с вредными и особо вредными условиями труда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5.18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Диетическое питание в системе предприятий общественного питания, лечебно-профилактических учреждениях и др.</w:t>
            </w:r>
          </w:p>
        </w:tc>
      </w:tr>
      <w:tr w:rsidR="00DB7044" w:rsidTr="00C65F8A">
        <w:tc>
          <w:tcPr>
            <w:tcW w:w="706" w:type="dxa"/>
          </w:tcPr>
          <w:p w:rsidR="00DB7044" w:rsidRPr="00FA6E02" w:rsidRDefault="00DB7044" w:rsidP="00C65F8A">
            <w:pPr>
              <w:jc w:val="both"/>
            </w:pPr>
            <w:r w:rsidRPr="00FA6E02">
              <w:t>6</w:t>
            </w:r>
          </w:p>
        </w:tc>
        <w:tc>
          <w:tcPr>
            <w:tcW w:w="8758" w:type="dxa"/>
          </w:tcPr>
          <w:p w:rsidR="00DB7044" w:rsidRPr="00FA6E02" w:rsidRDefault="00DB7044" w:rsidP="00C65F8A">
            <w:pPr>
              <w:jc w:val="both"/>
            </w:pPr>
            <w:r w:rsidRPr="00FA6E02">
              <w:t>Гигиена труда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</w:t>
            </w:r>
          </w:p>
        </w:tc>
        <w:tc>
          <w:tcPr>
            <w:tcW w:w="8758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врача по гигиене труда.</w:t>
            </w:r>
          </w:p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Функциональные обязанности. Квалификационная характеристика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промышленными предприятиями, объектами сельского хозяйства и т.д.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Гигиенические требования к планировке и застройке новых и развитию существующих промышленных предприятий, технологиям производства и др.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Гигиеническая классификация условий труда. Принципы формирования. Методика применения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t>Гигиеническая оценка организации технологического процесса, оборудования, инструментария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условиями труда женщин, подростков и других групп работающих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Изучение заболеваемости с временной утратой трудоспособности – как метод оценки влияния условий труда на здоровье работающих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предварительных и периодических медицинских осмотров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расследования причин острых и хронических профессиональных отравлений и заболеваний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принципы экспертизы временной нетрудоспособности, медико-социальной экспертизы, реабилитации и трудоустройства профессиональных больных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Разработка мероприятий по профилактике профессиональных заболеваний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Методы социально-экономической оценки мероприятий по улучшению условий труда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организацией и эффективностью мероприятий по предупреждению вредного воздействия физических перегрузок, режима труда и отдыха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организацией и эффективностью мероприятий по предупреждению вредного воздействия, обусловленного загрязнением пылью, химическими и биологическими веществами производственной среды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6.15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организацией и эффективностью мероприятий по профилактике вредного действия физических факторов (шума, вибрации, ЭМП радиочастот, ПМП и электростатического поля, лазерного излучения, нагревающего и охлаждающего микроклимата)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lastRenderedPageBreak/>
              <w:t>6.16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Контроль за эффективностью санитарно-технических устройств (вентиляции, кондиционирования, освещения), за обеспечением и применением СИЗ</w:t>
            </w:r>
          </w:p>
        </w:tc>
      </w:tr>
      <w:tr w:rsidR="00DB7044" w:rsidTr="00C65F8A">
        <w:tc>
          <w:tcPr>
            <w:tcW w:w="706" w:type="dxa"/>
          </w:tcPr>
          <w:p w:rsidR="00DB7044" w:rsidRPr="00865BC5" w:rsidRDefault="00DB7044" w:rsidP="00C65F8A">
            <w:pPr>
              <w:jc w:val="both"/>
            </w:pPr>
            <w:r w:rsidRPr="00865BC5">
              <w:t>7</w:t>
            </w:r>
          </w:p>
        </w:tc>
        <w:tc>
          <w:tcPr>
            <w:tcW w:w="8758" w:type="dxa"/>
          </w:tcPr>
          <w:p w:rsidR="00DB7044" w:rsidRPr="00865BC5" w:rsidRDefault="00DB7044" w:rsidP="00C65F8A">
            <w:pPr>
              <w:jc w:val="both"/>
            </w:pPr>
            <w:r w:rsidRPr="00865BC5">
              <w:rPr>
                <w:color w:val="000000"/>
              </w:rPr>
              <w:t>Гигиена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врача по гигиене детей и подростков. Функциональные обязанности. Квалификационная характеристика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Состояние здоровья детского и подросткового населения в связи с воздействием факторов среды обитания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Методы изучения оценки и анализа физического развития, состояния здоровья и заболеваемости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Выявление зависимостей между факторами среды и характеристиками здоровья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Разработка мероприятий по оздоровлению среды и условий воспитания и обучения в первичной профилактике заболеваний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санитарно-эпидемиологической экспертизы за реконструкцией детских и подростковых учреждений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санитарно-эпидемиологического надзора за действующими объектами для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воспитательно-образовательной и оздоровительной работой в дошкольных образовательных учреждениях и соблюдением требований санитарного законодательства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учебным и трудовым обучением в образовательных учреждениях для детей и подростков (общеобразовательные учреждения, учреждения начального профессионального образования)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летними оздоровительными учреждениями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надзор за учреждениями дополнительного образования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Анализ лабораторных и инструментальных исследований при проведении санитарно-эпидемиологического надзора за учреждениями для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Санитарно-эпидемиологический контроль за организацией и качеством питания в учреждениях для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санитарно-эпидемиологической экспертизы товаров детского ассортимента. </w:t>
            </w:r>
          </w:p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Подготовка санитарно-эпидемиологических заключений на предметы детского ассортимента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Современные подходы к управлению санитарно-эпидемиологическим благополучием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целенаправленного наблюдения за ситуацией и изменениями в состоянии здоровья детей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Оценка ситуации и изменений в состоянии здоровья и среды обитания детей и подростков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Принятие управленческих решений по оздоровлению детского населения и среды его обитания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7.19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методическое руководство гигиеническим воспитанием детей и подростков, формированием здорового образа жизни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7.20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производственного контроля за соблюдением санитарно-эпидемиологических правил и нормативов</w:t>
            </w:r>
          </w:p>
        </w:tc>
      </w:tr>
      <w:tr w:rsidR="00DB7044" w:rsidTr="00C65F8A">
        <w:tc>
          <w:tcPr>
            <w:tcW w:w="706" w:type="dxa"/>
          </w:tcPr>
          <w:p w:rsidR="00DB7044" w:rsidRPr="00865BC5" w:rsidRDefault="00DB7044" w:rsidP="00C65F8A">
            <w:pPr>
              <w:jc w:val="both"/>
            </w:pPr>
            <w:r w:rsidRPr="00865BC5">
              <w:t>8</w:t>
            </w:r>
          </w:p>
        </w:tc>
        <w:tc>
          <w:tcPr>
            <w:tcW w:w="8758" w:type="dxa"/>
          </w:tcPr>
          <w:p w:rsidR="00DB7044" w:rsidRPr="00865BC5" w:rsidRDefault="00DB7044" w:rsidP="00C65F8A">
            <w:pPr>
              <w:jc w:val="both"/>
            </w:pPr>
            <w:r w:rsidRPr="00865BC5">
              <w:rPr>
                <w:color w:val="000000"/>
              </w:rPr>
              <w:t>Радиационная гигиена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8.1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врача по радиационной гигиене. Функциональные обязанности. Квалификационная характеристика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lastRenderedPageBreak/>
              <w:t>8.2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Радиационный контроль за природными и техногенными источниками излучения, естественным радиационным фоном, использованием источников ионизирующего излучения в хозяйственной деятельности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8.3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Текущий надзор за применением источников излучения в народном хозяйстве и медицине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8.4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Контроль за ведением документации на радиологических объектах. Участие врача в расследовании и ликвидации последствий радиационной аварии</w:t>
            </w:r>
          </w:p>
        </w:tc>
      </w:tr>
      <w:tr w:rsidR="00DB7044" w:rsidTr="00C65F8A">
        <w:tc>
          <w:tcPr>
            <w:tcW w:w="706" w:type="dxa"/>
          </w:tcPr>
          <w:p w:rsidR="00DB7044" w:rsidRPr="00865BC5" w:rsidRDefault="00DB7044" w:rsidP="00C65F8A">
            <w:pPr>
              <w:jc w:val="both"/>
            </w:pPr>
            <w:r w:rsidRPr="00865BC5">
              <w:t>9</w:t>
            </w:r>
          </w:p>
        </w:tc>
        <w:tc>
          <w:tcPr>
            <w:tcW w:w="8758" w:type="dxa"/>
          </w:tcPr>
          <w:p w:rsidR="00DB7044" w:rsidRPr="00865BC5" w:rsidRDefault="00DB7044" w:rsidP="00C65F8A">
            <w:pPr>
              <w:jc w:val="both"/>
            </w:pPr>
            <w:r w:rsidRPr="00865BC5">
              <w:rPr>
                <w:color w:val="000000"/>
              </w:rPr>
              <w:t>Эпидемиология, лабораторная диагностика, санитарная бактериология, дезинфектология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Система мероприятий по предупреждению инфекционных заболеваний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Мероприятия по неспецифической профилактике кишечных, воздушно-капельных и кровяных инфекций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9.3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Гигиенические и противоэпидемические требования к организации и проведению комплексных мероприятий по профилактике внутрибольничной инфекции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9.4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Дезинфекционные и стерилизационные мероприятия в профилактике внутрибольничных инфекций. Методы лабораторного контроля дезинфекции и стерилизации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9.5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источниками химического, биологического загрязнения и неблагоприятных факторов в городских и сельских населенных пунктах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9.6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выпускаемыми полимерными и синтетическими материалами, изделиями из них, товарами бытовой химии и парфюмерно-косметическими средствами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9.7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санитарно-эпидемиологического надзора за воздушной средой закрытых помещений и воздуха рабочей зоны по показателям государственной статистической отчетности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9.8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Организация и проведение лабораторного контроля за качеством хозяйственно-питьевого водоснабжения и состояния водных объектов в местах водопользования населения в соответствии с требованиями государственной статистической отчетности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b/>
                <w:color w:val="000000"/>
              </w:rPr>
              <w:t>Работа по пропаганде здорового образа жизни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10.1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разделы организационной работы врача по пропаганде медицинских и гигиенических знаний среди населения</w:t>
            </w:r>
          </w:p>
        </w:tc>
      </w:tr>
      <w:tr w:rsidR="00DB7044" w:rsidTr="00C65F8A">
        <w:tc>
          <w:tcPr>
            <w:tcW w:w="706" w:type="dxa"/>
          </w:tcPr>
          <w:p w:rsidR="00DB7044" w:rsidRDefault="00DB7044" w:rsidP="00C65F8A">
            <w:pPr>
              <w:jc w:val="both"/>
            </w:pPr>
            <w:r>
              <w:t>10.2</w:t>
            </w:r>
          </w:p>
        </w:tc>
        <w:tc>
          <w:tcPr>
            <w:tcW w:w="8758" w:type="dxa"/>
          </w:tcPr>
          <w:p w:rsidR="00DB7044" w:rsidRDefault="00DB7044" w:rsidP="00C65F8A">
            <w:pPr>
              <w:jc w:val="both"/>
            </w:pPr>
            <w:r>
              <w:rPr>
                <w:color w:val="000000"/>
              </w:rPr>
              <w:t>Основные формы и методы пропаганды медицинских и гигиенических знаний среди населения</w:t>
            </w:r>
          </w:p>
        </w:tc>
      </w:tr>
    </w:tbl>
    <w:p w:rsidR="00DB7044" w:rsidRDefault="00DB7044" w:rsidP="00DB7044">
      <w:pPr>
        <w:ind w:firstLine="709"/>
        <w:jc w:val="both"/>
      </w:pPr>
    </w:p>
    <w:p w:rsidR="00DB7044" w:rsidRDefault="00DB7044" w:rsidP="00DB7044">
      <w:pPr>
        <w:ind w:firstLine="709"/>
        <w:jc w:val="both"/>
      </w:pPr>
    </w:p>
    <w:p w:rsidR="00DB7044" w:rsidRPr="00360534" w:rsidRDefault="00DB7044" w:rsidP="00DB7044">
      <w:pPr>
        <w:ind w:firstLine="709"/>
        <w:jc w:val="both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>5.Структура и содержание практики</w:t>
      </w:r>
    </w:p>
    <w:p w:rsidR="00DB7044" w:rsidRDefault="00DB7044" w:rsidP="00DB7044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2546"/>
        <w:gridCol w:w="5864"/>
      </w:tblGrid>
      <w:tr w:rsidR="00DB7044" w:rsidTr="00C65F8A">
        <w:tc>
          <w:tcPr>
            <w:tcW w:w="959" w:type="dxa"/>
          </w:tcPr>
          <w:p w:rsidR="00DB7044" w:rsidRDefault="00DB7044" w:rsidP="00C65F8A">
            <w:pPr>
              <w:jc w:val="both"/>
            </w:pPr>
            <w:r>
              <w:t>№ п/п</w:t>
            </w:r>
          </w:p>
        </w:tc>
        <w:tc>
          <w:tcPr>
            <w:tcW w:w="2551" w:type="dxa"/>
          </w:tcPr>
          <w:p w:rsidR="00DB7044" w:rsidRPr="00CD4E6A" w:rsidRDefault="00DB7044" w:rsidP="00C65F8A">
            <w:pPr>
              <w:jc w:val="center"/>
            </w:pPr>
            <w:r w:rsidRPr="00CD4E6A">
              <w:t>Трудоёмкость</w:t>
            </w:r>
          </w:p>
        </w:tc>
        <w:tc>
          <w:tcPr>
            <w:tcW w:w="6061" w:type="dxa"/>
          </w:tcPr>
          <w:p w:rsidR="00DB7044" w:rsidRPr="00CD4E6A" w:rsidRDefault="00DB7044" w:rsidP="00C65F8A">
            <w:pPr>
              <w:jc w:val="both"/>
            </w:pPr>
            <w:r w:rsidRPr="00CD4E6A">
              <w:t>Виды профессиональной деятельности</w:t>
            </w:r>
          </w:p>
        </w:tc>
      </w:tr>
      <w:tr w:rsidR="00DB7044" w:rsidTr="00C65F8A">
        <w:trPr>
          <w:trHeight w:val="1187"/>
        </w:trPr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>5.1</w:t>
            </w:r>
          </w:p>
        </w:tc>
        <w:tc>
          <w:tcPr>
            <w:tcW w:w="2551" w:type="dxa"/>
            <w:vMerge w:val="restart"/>
          </w:tcPr>
          <w:p w:rsidR="00DB7044" w:rsidRDefault="00DB7044" w:rsidP="00C65F8A">
            <w:pPr>
              <w:jc w:val="both"/>
            </w:pPr>
            <w:r>
              <w:t>Организация санитарно-эпидемиологического надзора и экспертизы</w:t>
            </w:r>
          </w:p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C4E66" w:rsidRDefault="00DB7044" w:rsidP="00C65F8A">
            <w:pPr>
              <w:jc w:val="both"/>
            </w:pPr>
            <w:r>
              <w:t>Подготовка материалов к составлению комплексного плана санитарно-оздоровительных мероприятий по населенному пункту, административному району, объектам санитарного надзора.</w:t>
            </w:r>
          </w:p>
        </w:tc>
      </w:tr>
      <w:tr w:rsidR="00DB7044" w:rsidTr="00C65F8A">
        <w:trPr>
          <w:trHeight w:val="233"/>
        </w:trPr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Составление плана работы отдела.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Составление отчета о работе отдела.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Составление предписания руководителю предприятия (учрежде</w:t>
            </w:r>
            <w:r w:rsidRPr="003F1826">
              <w:softHyphen/>
              <w:t>ния).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Проведение приема населения и должностных лиц поднадзорных объектов.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Проведение работы с письмами и заявлениями населения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Работа с научной литературой и документами санитарного законодательства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>
              <w:t>Планирование и проведение научно-практической работы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Определение экономической эффективности проводимых лечеб</w:t>
            </w:r>
            <w:r w:rsidRPr="003F1826">
              <w:softHyphen/>
              <w:t>но-оздоровительных мероприятий на конкретном хозяйственном объекте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 w:rsidRPr="003F1826">
              <w:t>Оценка достаточности проектной документации объектов санитарно-эпидемиологического надзора, представляемой на экспертизу в Ф</w:t>
            </w:r>
            <w:r>
              <w:t>Б</w:t>
            </w:r>
            <w:r w:rsidRPr="003F1826">
              <w:t>УЗ «Центр гигиены и эпидемиологии в области».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>
              <w:t xml:space="preserve">Составление заключения по выбору и отводу участка под строительство объектов санитарно-эпидемиологического надзора. 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3F1826" w:rsidRDefault="00DB7044" w:rsidP="00C65F8A">
            <w:pPr>
              <w:jc w:val="both"/>
            </w:pPr>
            <w:r>
              <w:t>Проведение гигиенической оценки новых видов пи</w:t>
            </w:r>
            <w:r>
              <w:softHyphen/>
              <w:t>щевых продуктов, сырья, посуды, тары полимерных и упаковочных мате</w:t>
            </w:r>
            <w:r>
              <w:softHyphen/>
              <w:t>риалов, покрытий, проводить гигиеническую оценку новых видов пище</w:t>
            </w:r>
            <w:r>
              <w:softHyphen/>
              <w:t xml:space="preserve">вых добавок, пестицидов, моющих средств и т.д. 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Проведение экспертизы и составление заключения по-новому об</w:t>
            </w:r>
            <w:r>
              <w:softHyphen/>
              <w:t>разцу мебели, учебника, детской книги, одежды и обуви.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Рассмотрение и согласование проектов нормативно-технической документации (ТУ, ТО, МРГУ, рецептуры).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>
              <w:t xml:space="preserve">Составление документов: </w:t>
            </w:r>
          </w:p>
          <w:p w:rsidR="00DB7044" w:rsidRDefault="00DB7044" w:rsidP="00C65F8A">
            <w:pPr>
              <w:jc w:val="both"/>
            </w:pPr>
            <w:r>
              <w:t>-заключение по отводу земельного участ</w:t>
            </w:r>
            <w:r>
              <w:softHyphen/>
              <w:t xml:space="preserve">ка под строительство; </w:t>
            </w:r>
          </w:p>
          <w:p w:rsidR="00DB7044" w:rsidRDefault="00DB7044" w:rsidP="00C65F8A">
            <w:pPr>
              <w:jc w:val="both"/>
            </w:pPr>
            <w:r>
              <w:t xml:space="preserve">-заключение по проекту; </w:t>
            </w:r>
          </w:p>
          <w:p w:rsidR="00DB7044" w:rsidRDefault="00DB7044" w:rsidP="00C65F8A">
            <w:pPr>
              <w:jc w:val="both"/>
            </w:pPr>
            <w:r>
              <w:t xml:space="preserve">-протокол об административном правонарушении; </w:t>
            </w:r>
          </w:p>
          <w:p w:rsidR="00DB7044" w:rsidRDefault="00DB7044" w:rsidP="00C65F8A">
            <w:pPr>
              <w:jc w:val="both"/>
            </w:pPr>
            <w:r>
              <w:t xml:space="preserve">-постановление по делу об административном правонарушении; </w:t>
            </w:r>
          </w:p>
          <w:p w:rsidR="00DB7044" w:rsidRDefault="00DB7044" w:rsidP="00C65F8A">
            <w:pPr>
              <w:jc w:val="both"/>
            </w:pPr>
            <w:r>
              <w:t xml:space="preserve">-акт мероприятия по контролю; </w:t>
            </w:r>
          </w:p>
          <w:p w:rsidR="00DB7044" w:rsidRDefault="00DB7044" w:rsidP="00C65F8A">
            <w:pPr>
              <w:jc w:val="both"/>
            </w:pPr>
            <w:r>
              <w:t xml:space="preserve">-акты отбора проб воды и пищевых продуктов; </w:t>
            </w:r>
          </w:p>
          <w:p w:rsidR="00DB7044" w:rsidRDefault="00DB7044" w:rsidP="00C65F8A">
            <w:pPr>
              <w:jc w:val="both"/>
            </w:pPr>
            <w:r>
              <w:t>-протокол исследования воды поверхностных водоемов, прибреж</w:t>
            </w:r>
            <w:r>
              <w:softHyphen/>
              <w:t xml:space="preserve">ных и сточных вод; </w:t>
            </w:r>
          </w:p>
          <w:p w:rsidR="00DB7044" w:rsidRDefault="00DB7044" w:rsidP="00C65F8A">
            <w:pPr>
              <w:jc w:val="both"/>
            </w:pPr>
            <w:r>
              <w:t xml:space="preserve">-протокол исследования питьевой воды;   </w:t>
            </w:r>
          </w:p>
          <w:p w:rsidR="00DB7044" w:rsidRDefault="00DB7044" w:rsidP="00C65F8A">
            <w:pPr>
              <w:jc w:val="both"/>
            </w:pPr>
            <w:r>
              <w:t xml:space="preserve">-протокол исследования воздуха закрытых помещений; </w:t>
            </w:r>
          </w:p>
          <w:p w:rsidR="00DB7044" w:rsidRDefault="00DB7044" w:rsidP="00C65F8A">
            <w:pPr>
              <w:jc w:val="both"/>
            </w:pPr>
            <w:r>
              <w:t xml:space="preserve">-протокол исследования атмосферного воздуха населенных мест; </w:t>
            </w:r>
          </w:p>
          <w:p w:rsidR="00DB7044" w:rsidRDefault="00DB7044" w:rsidP="00C65F8A">
            <w:pPr>
              <w:jc w:val="both"/>
            </w:pPr>
            <w:r>
              <w:t xml:space="preserve">-протокол исследования почвы; </w:t>
            </w:r>
          </w:p>
          <w:p w:rsidR="00DB7044" w:rsidRDefault="00DB7044" w:rsidP="00C65F8A">
            <w:pPr>
              <w:jc w:val="both"/>
            </w:pPr>
            <w:r>
              <w:t xml:space="preserve">-протокол исследования пищевых продуктов; </w:t>
            </w:r>
          </w:p>
          <w:p w:rsidR="00DB7044" w:rsidRPr="003C4E66" w:rsidRDefault="00DB7044" w:rsidP="00C65F8A">
            <w:pPr>
              <w:jc w:val="both"/>
            </w:pPr>
            <w:r>
              <w:t xml:space="preserve">-протокол исследования физических факторов 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>5.2</w:t>
            </w:r>
          </w:p>
        </w:tc>
        <w:tc>
          <w:tcPr>
            <w:tcW w:w="2551" w:type="dxa"/>
            <w:vMerge w:val="restart"/>
          </w:tcPr>
          <w:p w:rsidR="00DB7044" w:rsidRDefault="00DB7044" w:rsidP="00C65F8A">
            <w:pPr>
              <w:jc w:val="both"/>
            </w:pPr>
            <w:r>
              <w:t>Коммунальная гигиена</w:t>
            </w: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B059BB">
              <w:t xml:space="preserve">Проведение обследования объектов </w:t>
            </w:r>
          </w:p>
          <w:p w:rsidR="00DB7044" w:rsidRDefault="00DB7044" w:rsidP="00C65F8A">
            <w:pPr>
              <w:jc w:val="both"/>
            </w:pPr>
            <w:r>
              <w:t>-</w:t>
            </w:r>
            <w:r w:rsidRPr="00B059BB">
              <w:t xml:space="preserve">жилищно-коммунальной сферы, </w:t>
            </w:r>
          </w:p>
          <w:p w:rsidR="00DB7044" w:rsidRDefault="00DB7044" w:rsidP="00C65F8A">
            <w:pPr>
              <w:jc w:val="both"/>
            </w:pPr>
            <w:r>
              <w:t>-</w:t>
            </w:r>
            <w:r w:rsidRPr="00B059BB">
              <w:t xml:space="preserve">ЛПУ, аптек, </w:t>
            </w:r>
          </w:p>
          <w:p w:rsidR="00DB7044" w:rsidRPr="00B059BB" w:rsidRDefault="00DB7044" w:rsidP="00C65F8A">
            <w:pPr>
              <w:jc w:val="both"/>
            </w:pPr>
            <w:r>
              <w:t>-</w:t>
            </w:r>
            <w:r w:rsidRPr="00B059BB">
              <w:t>территорий микрорайона, зоны отдыха и т.д. с ис</w:t>
            </w:r>
            <w:r w:rsidRPr="00B059BB">
              <w:softHyphen/>
              <w:t>пользованием лабораторных и инструментальных методов исследования.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B059BB" w:rsidRDefault="00DB7044" w:rsidP="00C65F8A">
            <w:pPr>
              <w:jc w:val="both"/>
            </w:pPr>
            <w:r>
              <w:t>Составление санитарного описания объекта на основе данных динамического наблюдения, санитарного обследования с анализом ре</w:t>
            </w:r>
            <w:r>
              <w:softHyphen/>
              <w:t>зультатов лабораторных и инструментальных исследований.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B059BB">
              <w:t>Составление</w:t>
            </w:r>
            <w:r>
              <w:t xml:space="preserve"> гигиенической карты:</w:t>
            </w:r>
          </w:p>
          <w:p w:rsidR="00DB7044" w:rsidRDefault="00DB7044" w:rsidP="00C65F8A">
            <w:pPr>
              <w:jc w:val="both"/>
            </w:pPr>
            <w:r>
              <w:t>-</w:t>
            </w:r>
            <w:r w:rsidRPr="00B059BB">
              <w:t>шумового режима террито</w:t>
            </w:r>
            <w:r w:rsidRPr="00B059BB">
              <w:softHyphen/>
              <w:t xml:space="preserve">рии, </w:t>
            </w:r>
          </w:p>
          <w:p w:rsidR="00DB7044" w:rsidRDefault="00DB7044" w:rsidP="00C65F8A">
            <w:pPr>
              <w:jc w:val="both"/>
            </w:pPr>
            <w:r>
              <w:t>-</w:t>
            </w:r>
            <w:r w:rsidRPr="00B059BB">
              <w:t xml:space="preserve">состояния атмосферного воздуха, </w:t>
            </w:r>
          </w:p>
          <w:p w:rsidR="00DB7044" w:rsidRDefault="00DB7044" w:rsidP="00C65F8A">
            <w:pPr>
              <w:jc w:val="both"/>
            </w:pPr>
            <w:r>
              <w:t>- состояния почвы</w:t>
            </w:r>
            <w:r w:rsidRPr="00B059BB">
              <w:t xml:space="preserve"> населенного места, </w:t>
            </w:r>
          </w:p>
          <w:p w:rsidR="00DB7044" w:rsidRPr="00B059BB" w:rsidRDefault="00DB7044" w:rsidP="00C65F8A">
            <w:pPr>
              <w:jc w:val="both"/>
            </w:pPr>
            <w:r>
              <w:t>- состояния в</w:t>
            </w:r>
            <w:r w:rsidRPr="00B059BB">
              <w:t>одных объектов обслуживаемой территории и т.п.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>
              <w:t xml:space="preserve">Составление заключения о качестве </w:t>
            </w:r>
          </w:p>
          <w:p w:rsidR="00DB7044" w:rsidRDefault="00DB7044" w:rsidP="00C65F8A">
            <w:pPr>
              <w:jc w:val="both"/>
            </w:pPr>
            <w:r>
              <w:t xml:space="preserve">-питьевой воды, </w:t>
            </w:r>
          </w:p>
          <w:p w:rsidR="00DB7044" w:rsidRPr="00B059BB" w:rsidRDefault="00DB7044" w:rsidP="00C65F8A">
            <w:pPr>
              <w:jc w:val="both"/>
            </w:pPr>
            <w:r>
              <w:t>-воды водоисточника хозяйственно-питьевого водоснабжения.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Оценка программы производственного контроля качества водопроводной воды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Гигиеническая оценка состояния атмосферного воздуха населенного пункта по данным лабораторного контроля ФГУЗ «Центр гигиены и эпидемиологии в области» и Госкомгидромета.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>
              <w:t>Составление перечня основных источников загрязнения:</w:t>
            </w:r>
          </w:p>
          <w:p w:rsidR="00DB7044" w:rsidRDefault="00DB7044" w:rsidP="00C65F8A">
            <w:pPr>
              <w:jc w:val="both"/>
            </w:pPr>
            <w:r>
              <w:t xml:space="preserve">-атмосферного воздуха, </w:t>
            </w:r>
          </w:p>
          <w:p w:rsidR="00DB7044" w:rsidRDefault="00DB7044" w:rsidP="00C65F8A">
            <w:pPr>
              <w:jc w:val="both"/>
            </w:pPr>
            <w:r>
              <w:t xml:space="preserve">-водных объектов, </w:t>
            </w:r>
          </w:p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-почвы обслуживаемой территории, выделение загрязнения и их комбинации, представляющие наибольшую опасность для здоровья населения.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Гигиеническая оценка правильности расчета ВДВ, ПДС промышленного объекта.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>5.3</w:t>
            </w:r>
          </w:p>
        </w:tc>
        <w:tc>
          <w:tcPr>
            <w:tcW w:w="2551" w:type="dxa"/>
            <w:vMerge w:val="restart"/>
          </w:tcPr>
          <w:p w:rsidR="00DB7044" w:rsidRDefault="00DB7044" w:rsidP="00C65F8A">
            <w:pPr>
              <w:jc w:val="both"/>
            </w:pPr>
            <w:r>
              <w:t>Гигиена труда</w:t>
            </w: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Оценка влияния факторов производственной среды на организм работающего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Оценка влияния трудового процесса на здоровье и работоспособность лиц, занятых в промышленности, сельском хозяйстве, на транспорте и т.п.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Составление  схемы  обследования промышленного объекта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Проведение санитарного обследования с использованием физиологических и гигиенических методов.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Составление гигиенической характеристики профессии и проведение хронометража рабочего времени.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Использование при оценке условий труда основных законодательных и нормативных документов.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Овладение техникой обработки материалов текущих, плановых и тематических обследований и методикой анализа показателей.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Изучение и анализ состояния общей и профессиональной заболеваемости, разработка оздоровительных мероприятий.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Составление актов расследования профессиональных отравлений, заболеваний.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lastRenderedPageBreak/>
              <w:t>5.4</w:t>
            </w:r>
          </w:p>
        </w:tc>
        <w:tc>
          <w:tcPr>
            <w:tcW w:w="2551" w:type="dxa"/>
            <w:vMerge w:val="restart"/>
          </w:tcPr>
          <w:p w:rsidR="00DB7044" w:rsidRDefault="00DB7044" w:rsidP="00C65F8A">
            <w:pPr>
              <w:jc w:val="both"/>
            </w:pPr>
            <w:r>
              <w:t>Гигиена питания</w:t>
            </w: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Проведение оценки рациональности питания.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Осуществление контроля за соблюдением гигиенических и санитарно-противоэпидемических правил и норм при изготовлении, хране</w:t>
            </w:r>
            <w:r>
              <w:softHyphen/>
              <w:t>нии, транспортировке и реализации продуктов питания.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 xml:space="preserve">Проводить мероприятия по контролю за соблюдением санитарного законодательства при производстве и реализации БАД. 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Анализ и оценка результатов лабораторных и инструментальных исследований, владение методикой отбора проб и ос</w:t>
            </w:r>
            <w:r>
              <w:softHyphen/>
              <w:t>новными методами проведения исследований.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Проведение мероприятий, направленных на предупреждение инфекционных и неинфекционных пищевых отравлений и алиментарнозависимых заболеваний.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Расследование случаев пищевых отравлений, установление причины их возникновения и осуществление мер по их ликвидации и профи</w:t>
            </w:r>
            <w:r>
              <w:softHyphen/>
              <w:t>лактике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>5.5</w:t>
            </w:r>
          </w:p>
        </w:tc>
        <w:tc>
          <w:tcPr>
            <w:tcW w:w="2551" w:type="dxa"/>
            <w:vMerge w:val="restart"/>
          </w:tcPr>
          <w:p w:rsidR="00DB7044" w:rsidRDefault="00DB7044" w:rsidP="00C65F8A">
            <w:pPr>
              <w:jc w:val="both"/>
            </w:pPr>
            <w:r>
              <w:t>Гигиена детей и подростков</w:t>
            </w: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Анализ данных о состоянии здоровья и заболе</w:t>
            </w:r>
            <w:r>
              <w:softHyphen/>
              <w:t>ваемости детского и подросткового населения с учетом факторов среды обитания.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Составление экспертного заключения по проектам реконструкции учреждений для детей и под</w:t>
            </w:r>
            <w:r>
              <w:softHyphen/>
              <w:t>ростков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Проведение мероприятия по контролю за детс</w:t>
            </w:r>
            <w:r>
              <w:softHyphen/>
              <w:t>кими и подростковыми учреждениями и составление акта мероприятий по контролю.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Составление программы производственного (в том числе лабораторного) контроля в учреждениях для детей и подростков.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Проведение анализа материалов по соблюдению санитарно-эпидемиологических правил и нормативов в детских и подростковых учреждениях.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Проверка готовности оздоровительных учреждений к лет</w:t>
            </w:r>
            <w:r>
              <w:softHyphen/>
              <w:t>нему сезону.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Составление на основе анализа материалов обследования предписание по улучшению условий обучения и воспитания в учреждениях для детей и подростков.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jc w:val="both"/>
              <w:rPr>
                <w:b/>
              </w:rPr>
            </w:pPr>
            <w:r>
              <w:t>Подготовка решения по оздоровлению среды обитания и первичной профилактике заболеваний детского населения.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>5.6</w:t>
            </w:r>
          </w:p>
        </w:tc>
        <w:tc>
          <w:tcPr>
            <w:tcW w:w="2551" w:type="dxa"/>
            <w:vMerge w:val="restart"/>
          </w:tcPr>
          <w:p w:rsidR="00DB7044" w:rsidRPr="00FA6E02" w:rsidRDefault="00DB7044" w:rsidP="00C65F8A">
            <w:pPr>
              <w:jc w:val="both"/>
            </w:pPr>
            <w:r w:rsidRPr="00FA6E02">
              <w:rPr>
                <w:color w:val="000000"/>
              </w:rPr>
              <w:t>Радиационная гигиена</w:t>
            </w: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врача по радиационной гигиене. Функциональные обязанности. Квалификационная характеристика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Радиационный контроль за природными и техногенными источниками излучения, естественным радиационным фоном, использованием источников ионизирующего излучения в хозяйственной деятельности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Текущий надзор за применением источников излучения в народном хозяйстве и медицине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Контроль за ведением документации на радиологических объектах. Участие врача в расследовании и ликвидации последствий радиационной аварии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 xml:space="preserve">5.7 </w:t>
            </w:r>
          </w:p>
        </w:tc>
        <w:tc>
          <w:tcPr>
            <w:tcW w:w="2551" w:type="dxa"/>
            <w:vMerge w:val="restart"/>
          </w:tcPr>
          <w:p w:rsidR="00DB7044" w:rsidRPr="00FA6E02" w:rsidRDefault="00DB7044" w:rsidP="00C65F8A">
            <w:pPr>
              <w:jc w:val="both"/>
            </w:pPr>
            <w:r w:rsidRPr="00FA6E02">
              <w:t>Эпидемиология</w:t>
            </w: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Система мероприятий по предупреждению инфекционных заболеваний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Мероприятия по неспецифической профилактике кишечных, воздушно-капельных и кровяных инфекций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Гигиенические и противоэпидемические требования к организации и проведению комплексных мероприятий по профилактике внутрибольничной инфекции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Дезинфекционные и стерилизационные мероприятия в профилактике внутрибольничных инфекций. Методы лабораторного контроля дезинфекции и стерилизации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Организация и проведение санитарно-эпидемиологического надзора за источниками химического, биологического загрязнения и неблагоприятных факторов в городских и сельских населенных пунктах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Организация и проведение санитарно-эпидемиологического надзора за выпускаемыми полимерными и синтетическими материалами, изделиями из них, товарами бытовой химии и парфюмерно-косметическими средствами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Организация и проведение санитарно-эпидемиологического надзора за воздушной средой закрытых помещений и воздуха рабочей зоны по показателям государственной статистической отчетности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jc w:val="both"/>
            </w:pPr>
            <w:r w:rsidRPr="0005471C">
              <w:rPr>
                <w:color w:val="000000"/>
              </w:rPr>
              <w:t>Организация и проведение лабораторного контроля за качеством хозяйственно-питьевого водоснабжения и состояния водных объектов в местах водопользования населения в соответствии с требованиями государственной статистической отчетности</w:t>
            </w:r>
          </w:p>
        </w:tc>
      </w:tr>
      <w:tr w:rsidR="00DB7044" w:rsidTr="00C65F8A">
        <w:tc>
          <w:tcPr>
            <w:tcW w:w="959" w:type="dxa"/>
            <w:vMerge w:val="restart"/>
          </w:tcPr>
          <w:p w:rsidR="00DB7044" w:rsidRDefault="00DB7044" w:rsidP="00C65F8A">
            <w:pPr>
              <w:jc w:val="both"/>
            </w:pPr>
            <w:r>
              <w:t>5.8</w:t>
            </w:r>
          </w:p>
        </w:tc>
        <w:tc>
          <w:tcPr>
            <w:tcW w:w="2551" w:type="dxa"/>
            <w:vMerge w:val="restart"/>
          </w:tcPr>
          <w:p w:rsidR="00DB7044" w:rsidRPr="00FA6E02" w:rsidRDefault="00DB7044" w:rsidP="00C65F8A">
            <w:pPr>
              <w:jc w:val="both"/>
            </w:pPr>
            <w:r w:rsidRPr="00FA6E02">
              <w:t>Социально-гигиенический мониторинг</w:t>
            </w: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Методы анализа и задачи оценки здоровья населения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Определение понятия «здоровье». Критерии оценки и группы показателей, характеризующие здоровье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 xml:space="preserve">Формирование региональных целевых программ «Здоровье» и управление ими. 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Использование методов системного анализа и информатики для оценки состояния здоровья населения, прогнозирования и управления здоровьем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471C">
              <w:rPr>
                <w:color w:val="000000"/>
              </w:rPr>
              <w:t>Учетные, отчетные, справочные и другие документы о состоянии здоровья населения, составляющие информационную базу врача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Сбор, сводка и группировка сведений по медико-демографическим показателям, показателям физического развития, заболеваемости, смертности, инвалидизации и трудопотерях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Ретроспективная оценка рангового значения отдельных классов, групп и нозологических форм болезней по показателям заболеваемости, трудопотерь и инвалидности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Ретроспективная оценка распределения показателей, характеризующих состояния здоровья населения территориально-социальных групп населения, отдельных коллективов, а также во времени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Оперативная оценка уровня, структуры и динамики заболеваемости населения в целом и отдельных социально-возрастных групп важнейшими нозологическими формами болезней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471C">
              <w:rPr>
                <w:color w:val="000000"/>
              </w:rPr>
              <w:t>Участие в проведении выборочных обследований населения, медицинских осмотров детей, работников промышленных предприятий, общественного питания, торговли и других объектов (предварительных при поступлении на работу и периодических), осуществление сводки, группировки и анализа из результатов</w:t>
            </w:r>
          </w:p>
        </w:tc>
      </w:tr>
      <w:tr w:rsidR="00DB7044" w:rsidTr="00C65F8A">
        <w:tc>
          <w:tcPr>
            <w:tcW w:w="959" w:type="dxa"/>
            <w:vMerge/>
          </w:tcPr>
          <w:p w:rsidR="00DB7044" w:rsidRDefault="00DB7044" w:rsidP="00C65F8A">
            <w:pPr>
              <w:jc w:val="both"/>
            </w:pPr>
          </w:p>
        </w:tc>
        <w:tc>
          <w:tcPr>
            <w:tcW w:w="2551" w:type="dxa"/>
            <w:vMerge/>
          </w:tcPr>
          <w:p w:rsidR="00DB7044" w:rsidRPr="0005471C" w:rsidRDefault="00DB7044" w:rsidP="00C65F8A">
            <w:pPr>
              <w:jc w:val="both"/>
              <w:rPr>
                <w:b/>
              </w:rPr>
            </w:pPr>
          </w:p>
        </w:tc>
        <w:tc>
          <w:tcPr>
            <w:tcW w:w="6061" w:type="dxa"/>
          </w:tcPr>
          <w:p w:rsidR="00DB7044" w:rsidRPr="0005471C" w:rsidRDefault="00DB7044" w:rsidP="00C65F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471C">
              <w:rPr>
                <w:color w:val="000000"/>
              </w:rPr>
              <w:t>Анализ причинно-следственных связей между качеством окружающей среды, а также другими факторами риска и состоянием здоровья населения (оценка территории риска, оценка групп риска, оценка коллективов риска, времени риска, формулирование гипотез о факторах риска)</w:t>
            </w:r>
          </w:p>
        </w:tc>
      </w:tr>
    </w:tbl>
    <w:p w:rsidR="00DB7044" w:rsidRDefault="00DB7044" w:rsidP="00DB7044">
      <w:pPr>
        <w:ind w:firstLine="709"/>
        <w:jc w:val="both"/>
      </w:pPr>
    </w:p>
    <w:p w:rsidR="00DB7044" w:rsidRDefault="00DB7044" w:rsidP="00DB7044">
      <w:pPr>
        <w:ind w:firstLine="709"/>
        <w:jc w:val="both"/>
      </w:pPr>
    </w:p>
    <w:p w:rsidR="00DB7044" w:rsidRDefault="00DB7044" w:rsidP="00DB7044">
      <w:pPr>
        <w:ind w:firstLine="709"/>
        <w:jc w:val="both"/>
      </w:pPr>
    </w:p>
    <w:p w:rsidR="00DB7044" w:rsidRPr="00360534" w:rsidRDefault="00DB7044" w:rsidP="00DB7044">
      <w:pPr>
        <w:ind w:firstLine="709"/>
        <w:jc w:val="center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>6. Виды обязательной самостоятельной (внеаудиторной) работы во время  практики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7043"/>
        <w:gridCol w:w="1631"/>
      </w:tblGrid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№ п\п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Вид самостоятельной работы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  <w:rPr>
                <w:b/>
              </w:rPr>
            </w:pPr>
            <w:r>
              <w:rPr>
                <w:b/>
              </w:rPr>
              <w:t>1080</w:t>
            </w:r>
            <w:r w:rsidRPr="00CD4E6A">
              <w:rPr>
                <w:b/>
              </w:rPr>
              <w:t xml:space="preserve">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1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Работа с лекционным материалом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6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2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Работа с учебниками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6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3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jc w:val="both"/>
            </w:pPr>
            <w:r w:rsidRPr="00CD4E6A">
              <w:rPr>
                <w:color w:val="000000"/>
              </w:rPr>
              <w:t>Работа с тестами для самоподготовки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6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4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Информационно-литературный поиск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6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5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Ведение больных в клинике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120</w:t>
            </w:r>
            <w:r w:rsidRPr="00CD4E6A">
              <w:t xml:space="preserve">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6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Прием больных в диспансере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12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7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  <w:i/>
              </w:rPr>
            </w:pPr>
            <w:r w:rsidRPr="00CD4E6A">
              <w:rPr>
                <w:rFonts w:eastAsia="Calibri"/>
              </w:rPr>
              <w:t>Дежурства в клинике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12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8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Подготовка реферата, доклада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6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9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Решение тестовых и ситуационных задач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120</w:t>
            </w:r>
            <w:r w:rsidRPr="00CD4E6A">
              <w:t xml:space="preserve">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10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contextualSpacing/>
              <w:rPr>
                <w:rFonts w:eastAsia="Calibri"/>
              </w:rPr>
            </w:pPr>
            <w:r w:rsidRPr="00CD4E6A">
              <w:rPr>
                <w:rFonts w:eastAsia="Calibri"/>
              </w:rPr>
              <w:t>Подготовка к рубежному контролю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120</w:t>
            </w:r>
            <w:r w:rsidRPr="00CD4E6A">
              <w:t xml:space="preserve">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11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jc w:val="both"/>
            </w:pPr>
            <w:r w:rsidRPr="00CD4E6A">
              <w:rPr>
                <w:color w:val="000000"/>
              </w:rPr>
              <w:t>Самостоятельная отработка практических умений и навыков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12</w:t>
            </w:r>
            <w:r w:rsidRPr="00CD4E6A">
              <w:t>0 ч.</w:t>
            </w:r>
          </w:p>
        </w:tc>
      </w:tr>
      <w:tr w:rsidR="00DB7044" w:rsidRPr="00CD4E6A" w:rsidTr="00C65F8A">
        <w:tc>
          <w:tcPr>
            <w:tcW w:w="675" w:type="dxa"/>
          </w:tcPr>
          <w:p w:rsidR="00DB7044" w:rsidRPr="00CD4E6A" w:rsidRDefault="00DB7044" w:rsidP="00C65F8A">
            <w:pPr>
              <w:jc w:val="center"/>
            </w:pPr>
            <w:r w:rsidRPr="00CD4E6A">
              <w:t>12</w:t>
            </w:r>
          </w:p>
        </w:tc>
        <w:tc>
          <w:tcPr>
            <w:tcW w:w="7230" w:type="dxa"/>
          </w:tcPr>
          <w:p w:rsidR="00DB7044" w:rsidRPr="00CD4E6A" w:rsidRDefault="00DB7044" w:rsidP="00C65F8A">
            <w:pPr>
              <w:jc w:val="both"/>
            </w:pPr>
            <w:r w:rsidRPr="00CD4E6A">
              <w:rPr>
                <w:color w:val="000000"/>
              </w:rPr>
              <w:t>Выполнение домашних заданий в рабочих тетрадях для самостоятельной работы</w:t>
            </w:r>
          </w:p>
        </w:tc>
        <w:tc>
          <w:tcPr>
            <w:tcW w:w="1666" w:type="dxa"/>
            <w:shd w:val="clear" w:color="auto" w:fill="auto"/>
          </w:tcPr>
          <w:p w:rsidR="00DB7044" w:rsidRPr="00CD4E6A" w:rsidRDefault="00DB7044" w:rsidP="00C65F8A">
            <w:pPr>
              <w:jc w:val="center"/>
            </w:pPr>
            <w:r>
              <w:t>6</w:t>
            </w:r>
            <w:r w:rsidRPr="00CD4E6A">
              <w:t>0 ч.</w:t>
            </w:r>
          </w:p>
        </w:tc>
      </w:tr>
    </w:tbl>
    <w:p w:rsidR="00DB7044" w:rsidRDefault="00DB7044" w:rsidP="00DB7044">
      <w:pPr>
        <w:ind w:firstLine="709"/>
        <w:jc w:val="both"/>
        <w:rPr>
          <w:b/>
        </w:rPr>
      </w:pPr>
    </w:p>
    <w:p w:rsidR="00DB7044" w:rsidRPr="00360534" w:rsidRDefault="00DB7044" w:rsidP="00DB7044">
      <w:pPr>
        <w:ind w:firstLine="709"/>
        <w:jc w:val="both"/>
        <w:rPr>
          <w:b/>
          <w:sz w:val="28"/>
          <w:szCs w:val="28"/>
        </w:rPr>
      </w:pPr>
      <w:r w:rsidRPr="00360534">
        <w:rPr>
          <w:b/>
          <w:sz w:val="28"/>
          <w:szCs w:val="28"/>
        </w:rPr>
        <w:t>7. Аттестация по итогам практики</w:t>
      </w:r>
    </w:p>
    <w:p w:rsidR="00DB7044" w:rsidRPr="00CD4E6A" w:rsidRDefault="00DB7044" w:rsidP="00DB7044">
      <w:pPr>
        <w:ind w:firstLine="709"/>
        <w:jc w:val="both"/>
      </w:pPr>
      <w:r>
        <w:t>7.1.Провер</w:t>
      </w:r>
      <w:r w:rsidRPr="00CD4E6A">
        <w:t>ка еже</w:t>
      </w:r>
      <w:r>
        <w:t>дневного</w:t>
      </w:r>
      <w:r w:rsidRPr="00CD4E6A">
        <w:t xml:space="preserve"> </w:t>
      </w:r>
      <w:r>
        <w:t xml:space="preserve">ведения </w:t>
      </w:r>
      <w:r w:rsidRPr="00CD4E6A">
        <w:t>дневника практики</w:t>
      </w:r>
    </w:p>
    <w:p w:rsidR="00DB7044" w:rsidRPr="00CD4E6A" w:rsidRDefault="00DB7044" w:rsidP="00DB7044">
      <w:pPr>
        <w:ind w:firstLine="709"/>
        <w:jc w:val="both"/>
      </w:pPr>
      <w:r w:rsidRPr="00CD4E6A">
        <w:t>7.2.Опрос, собеседование, тестирование, решение ситуационных задач – как рубежный контроль по завершению каждого вида профессиональной деятельности (компонента практики).</w:t>
      </w:r>
    </w:p>
    <w:p w:rsidR="00DB7044" w:rsidRPr="00CD4E6A" w:rsidRDefault="00DB7044" w:rsidP="00DB7044">
      <w:pPr>
        <w:ind w:firstLine="709"/>
        <w:jc w:val="both"/>
      </w:pPr>
      <w:r w:rsidRPr="00CD4E6A">
        <w:lastRenderedPageBreak/>
        <w:t xml:space="preserve">7.3.Представление </w:t>
      </w:r>
      <w:r>
        <w:t>ординатором</w:t>
      </w:r>
      <w:r w:rsidRPr="00CD4E6A">
        <w:t xml:space="preserve"> отчёта о практике, анализ отчёта руководителем и отзыв руководителя о практике </w:t>
      </w:r>
      <w:r>
        <w:t>ординатора</w:t>
      </w:r>
      <w:r w:rsidRPr="00CD4E6A">
        <w:t>.</w:t>
      </w:r>
    </w:p>
    <w:p w:rsidR="00DB7044" w:rsidRDefault="00DB7044" w:rsidP="00DB7044">
      <w:pPr>
        <w:ind w:firstLine="709"/>
        <w:jc w:val="both"/>
      </w:pPr>
      <w:r w:rsidRPr="00CD4E6A">
        <w:t>7.4.Зачёт по практике.</w:t>
      </w:r>
    </w:p>
    <w:p w:rsidR="00DB7044" w:rsidRDefault="00DB7044" w:rsidP="00DB7044">
      <w:pPr>
        <w:rPr>
          <w:b/>
        </w:rPr>
      </w:pPr>
    </w:p>
    <w:p w:rsidR="00DB7044" w:rsidRPr="00C95237" w:rsidRDefault="00DB7044" w:rsidP="00DB70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C95237">
        <w:rPr>
          <w:b/>
          <w:sz w:val="28"/>
          <w:szCs w:val="28"/>
        </w:rPr>
        <w:t>. Учебно-методическое и информационное обеспечение дисциплины:</w:t>
      </w:r>
    </w:p>
    <w:p w:rsidR="00DB7044" w:rsidRDefault="00DB7044" w:rsidP="00DB7044">
      <w:pPr>
        <w:rPr>
          <w:b/>
        </w:rPr>
      </w:pPr>
    </w:p>
    <w:p w:rsidR="00DB7044" w:rsidRDefault="00DB7044" w:rsidP="00DB7044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FB6F5B">
        <w:rPr>
          <w:b/>
          <w:sz w:val="28"/>
          <w:szCs w:val="28"/>
        </w:rPr>
        <w:t>оммунальная гигиена</w:t>
      </w:r>
    </w:p>
    <w:p w:rsidR="00DB7044" w:rsidRPr="00FB6F5B" w:rsidRDefault="00DB7044" w:rsidP="00DB7044">
      <w:pPr>
        <w:rPr>
          <w:i/>
        </w:rPr>
      </w:pPr>
      <w:r w:rsidRPr="00FB6F5B">
        <w:rPr>
          <w:i/>
        </w:rPr>
        <w:t>а) Основная литература:</w:t>
      </w:r>
    </w:p>
    <w:p w:rsidR="00DB7044" w:rsidRPr="00E16A16" w:rsidRDefault="00DB7044" w:rsidP="00DB7044">
      <w:pPr>
        <w:tabs>
          <w:tab w:val="left" w:pos="284"/>
        </w:tabs>
        <w:ind w:left="284" w:hanging="284"/>
        <w:jc w:val="both"/>
      </w:pPr>
      <w:r w:rsidRPr="00E16A16">
        <w:t>1</w:t>
      </w:r>
      <w:r>
        <w:t>.</w:t>
      </w:r>
      <w:r w:rsidRPr="00E16A16">
        <w:t xml:space="preserve"> Мазаев В.Т., Королев А.А., Шлепнина Т.Г. Коммунальная гигиена: учебник. Часть </w:t>
      </w:r>
      <w:r>
        <w:t>I</w:t>
      </w:r>
      <w:r w:rsidRPr="00E16A16">
        <w:t xml:space="preserve"> / Под ред. В.Т. Мазаева. — М.: ГЭОТАР–Медиа, 2005. — 304 с.</w:t>
      </w:r>
    </w:p>
    <w:p w:rsidR="00DB7044" w:rsidRPr="00E16A16" w:rsidRDefault="00DB7044" w:rsidP="00DB7044">
      <w:pPr>
        <w:tabs>
          <w:tab w:val="left" w:pos="284"/>
        </w:tabs>
        <w:ind w:left="284" w:hanging="284"/>
        <w:jc w:val="both"/>
      </w:pPr>
      <w:r w:rsidRPr="00E16A16">
        <w:t>2</w:t>
      </w:r>
      <w:r>
        <w:t>.</w:t>
      </w:r>
      <w:r w:rsidRPr="00E16A16">
        <w:t xml:space="preserve"> Мазаев В.Т., Гимадеев М.М., Королев А.А., Шлепнина Т.Г. Коммунальная гигиена: учебник. Часть </w:t>
      </w:r>
      <w:r>
        <w:t>II</w:t>
      </w:r>
      <w:r w:rsidRPr="00E16A16">
        <w:t xml:space="preserve"> / Под ред. В.Т. Мазаева. — М.: ГЭОТАР–Медиа, 2006. — 335 с.</w:t>
      </w:r>
    </w:p>
    <w:p w:rsidR="00DB7044" w:rsidRPr="003B6FCA" w:rsidRDefault="00DB7044" w:rsidP="00DB7044"/>
    <w:p w:rsidR="00DB7044" w:rsidRPr="00FB6F5B" w:rsidRDefault="00DB7044" w:rsidP="00DB7044">
      <w:pPr>
        <w:rPr>
          <w:i/>
        </w:rPr>
      </w:pPr>
      <w:r w:rsidRPr="00FB6F5B">
        <w:rPr>
          <w:i/>
        </w:rPr>
        <w:t>б) Дополнительная литература: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.</w:t>
      </w:r>
      <w:r w:rsidRPr="00E16A16">
        <w:t xml:space="preserve"> Агаджанян Н.А., Трошин В.И. Экология человека. — М., 1994. — 256 с.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.</w:t>
      </w:r>
      <w:r w:rsidRPr="00E16A16">
        <w:t xml:space="preserve"> Алтухов Ю.П. Наследственность человека и окружающая среда. — М., 1992.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.</w:t>
      </w:r>
      <w:r w:rsidRPr="00E16A16">
        <w:t xml:space="preserve"> Захарченко М.П., Лопатин С.А., Новожилов Г.Н., Захаров В.И. Гигиеническая диагностика в экстремальных условиях. — СПб: Наука, 1995.</w:t>
      </w:r>
    </w:p>
    <w:p w:rsidR="00DB7044" w:rsidRPr="001F56FD" w:rsidRDefault="00DB7044" w:rsidP="00DB7044">
      <w:pPr>
        <w:ind w:left="426" w:hanging="426"/>
        <w:jc w:val="both"/>
      </w:pPr>
      <w:r w:rsidRPr="00E16A16">
        <w:t>4</w:t>
      </w:r>
      <w:r>
        <w:t>.</w:t>
      </w:r>
      <w:r w:rsidRPr="00E16A16">
        <w:t xml:space="preserve"> Захарченко М.П., Гончарук Е.И., Кошелев Н.Ф., Сидоренко Г.И. Современные проблемы экогигиены. </w:t>
      </w:r>
      <w:r w:rsidRPr="001F56FD">
        <w:t>2 части. — Киев, Крещатик. — 1993. — С. 174, 154.</w:t>
      </w:r>
    </w:p>
    <w:p w:rsidR="00DB7044" w:rsidRDefault="00DB7044" w:rsidP="00DB7044">
      <w:pPr>
        <w:ind w:left="426" w:hanging="426"/>
        <w:jc w:val="both"/>
      </w:pPr>
      <w:r w:rsidRPr="00E16A16">
        <w:t>5</w:t>
      </w:r>
      <w:r>
        <w:t>.</w:t>
      </w:r>
      <w:r w:rsidRPr="00E16A16">
        <w:t xml:space="preserve"> Захарченко М.П., Сидоренко Г.И. Проблемы гигиенической диагностики на современном этапе. — М.: Промидекс, 1995.</w:t>
      </w:r>
    </w:p>
    <w:p w:rsidR="00DB7044" w:rsidRPr="00E16A16" w:rsidRDefault="00DB7044" w:rsidP="00DB7044">
      <w:pPr>
        <w:ind w:left="426" w:hanging="426"/>
        <w:jc w:val="both"/>
      </w:pPr>
      <w:r w:rsidRPr="00E16A16">
        <w:t>6</w:t>
      </w:r>
      <w:r>
        <w:t>.</w:t>
      </w:r>
      <w:r w:rsidRPr="00E16A16">
        <w:t xml:space="preserve"> Захарченко М.П., Кошелев Н.Ф., Ромашов П.Г. Гигиеническая диагностика водной среды. — СПб: Наука, 1996.</w:t>
      </w:r>
    </w:p>
    <w:p w:rsidR="00DB7044" w:rsidRPr="00E16A16" w:rsidRDefault="00DB7044" w:rsidP="00DB7044">
      <w:pPr>
        <w:ind w:left="426" w:hanging="426"/>
        <w:jc w:val="both"/>
      </w:pPr>
      <w:r w:rsidRPr="00E16A16">
        <w:t>7</w:t>
      </w:r>
      <w:r>
        <w:t>.</w:t>
      </w:r>
      <w:r w:rsidRPr="00E16A16">
        <w:t xml:space="preserve"> Захарченко М.П., Лучкевич В.С., Знаменский А.В. Гигиеническая диагностика больничной среды. — СПб: МЗ РФ, 1996.</w:t>
      </w:r>
    </w:p>
    <w:p w:rsidR="00DB7044" w:rsidRPr="00E16A16" w:rsidRDefault="00DB7044" w:rsidP="00DB7044">
      <w:pPr>
        <w:ind w:left="426" w:hanging="426"/>
        <w:jc w:val="both"/>
      </w:pPr>
      <w:r w:rsidRPr="00E16A16">
        <w:t>8</w:t>
      </w:r>
      <w:r>
        <w:t>.</w:t>
      </w:r>
      <w:r w:rsidRPr="00E16A16">
        <w:t xml:space="preserve"> Гончарук Е.И. Санитарная охрана почвы от загрязнения химическими веществами. — Киев: Здоровье, 1977.</w:t>
      </w:r>
    </w:p>
    <w:p w:rsidR="00DB7044" w:rsidRPr="00E16A16" w:rsidRDefault="00DB7044" w:rsidP="00DB7044">
      <w:pPr>
        <w:ind w:left="426" w:hanging="426"/>
        <w:jc w:val="both"/>
      </w:pPr>
      <w:r w:rsidRPr="00E16A16">
        <w:t>9</w:t>
      </w:r>
      <w:r>
        <w:t>.</w:t>
      </w:r>
      <w:r w:rsidRPr="00E16A16">
        <w:t xml:space="preserve"> Захарченко М.П., Никитина В.Н., Лютов В.В. Электромагнитные излучения и здоровье. — СПб: СПбГМА, 1996.</w:t>
      </w:r>
    </w:p>
    <w:p w:rsidR="00DB7044" w:rsidRPr="00E16A16" w:rsidRDefault="00DB7044" w:rsidP="00DB7044">
      <w:pPr>
        <w:ind w:left="426" w:hanging="426"/>
        <w:jc w:val="both"/>
      </w:pPr>
      <w:r w:rsidRPr="00E16A16">
        <w:t>10</w:t>
      </w:r>
      <w:r>
        <w:t>.</w:t>
      </w:r>
      <w:r w:rsidRPr="00E16A16">
        <w:t xml:space="preserve"> Кутузова Л.И., Мирозов С.В. Органические загрязнители питьевой воды. — Новосибирск, 1992. — 123 с.</w:t>
      </w:r>
    </w:p>
    <w:p w:rsidR="00DB7044" w:rsidRPr="00E16A16" w:rsidRDefault="00DB7044" w:rsidP="00DB7044">
      <w:pPr>
        <w:ind w:left="426" w:hanging="426"/>
        <w:jc w:val="both"/>
      </w:pPr>
      <w:r w:rsidRPr="00E16A16">
        <w:t>11</w:t>
      </w:r>
      <w:r>
        <w:t>.</w:t>
      </w:r>
      <w:r w:rsidRPr="00E16A16">
        <w:t xml:space="preserve"> Мартыненко В.А. Пестициды. — М., 1992. — 386 с.</w:t>
      </w:r>
    </w:p>
    <w:p w:rsidR="00DB7044" w:rsidRPr="00E16A16" w:rsidRDefault="00DB7044" w:rsidP="00DB7044">
      <w:pPr>
        <w:ind w:left="426" w:hanging="426"/>
        <w:jc w:val="both"/>
      </w:pPr>
      <w:r w:rsidRPr="00E16A16">
        <w:t>12</w:t>
      </w:r>
      <w:r>
        <w:t>.</w:t>
      </w:r>
      <w:r w:rsidRPr="00E16A16">
        <w:t xml:space="preserve"> Федоров А.А. Диоксины: состояние проблемы, экологическая опасность, пути решения. — М., 1999. — 329 с.</w:t>
      </w:r>
    </w:p>
    <w:p w:rsidR="00DB7044" w:rsidRDefault="00DB7044" w:rsidP="00DB7044"/>
    <w:p w:rsidR="00DB7044" w:rsidRPr="00BB5C22" w:rsidRDefault="00DB7044" w:rsidP="00DB7044">
      <w:r w:rsidRPr="00DA080C">
        <w:rPr>
          <w:i/>
          <w:color w:val="000000"/>
        </w:rPr>
        <w:t>в)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DB7044" w:rsidRPr="00BB5C22" w:rsidRDefault="00DB7044" w:rsidP="00DB7044"/>
    <w:p w:rsidR="00DB7044" w:rsidRPr="00BB5C22" w:rsidRDefault="00DB7044" w:rsidP="00DB7044">
      <w:r w:rsidRPr="00DA080C">
        <w:rPr>
          <w:i/>
          <w:color w:val="000000"/>
        </w:rPr>
        <w:t>г)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DB7044" w:rsidRPr="00710C02" w:rsidRDefault="00DB7044" w:rsidP="00DB7044"/>
    <w:p w:rsidR="00DB7044" w:rsidRPr="00710C02" w:rsidRDefault="00DB7044" w:rsidP="00DB7044">
      <w:pPr>
        <w:pStyle w:val="HTML"/>
        <w:jc w:val="both"/>
        <w:rPr>
          <w:rFonts w:ascii="Times New Roman" w:hAnsi="Times New Roman"/>
          <w:i/>
          <w:sz w:val="24"/>
          <w:szCs w:val="24"/>
        </w:rPr>
      </w:pPr>
      <w:r w:rsidRPr="00710C02">
        <w:rPr>
          <w:rFonts w:ascii="Times New Roman" w:hAnsi="Times New Roman"/>
          <w:i/>
          <w:sz w:val="24"/>
          <w:szCs w:val="24"/>
        </w:rPr>
        <w:t>Нормативная документация:</w:t>
      </w:r>
    </w:p>
    <w:p w:rsidR="00DB7044" w:rsidRPr="00E16A16" w:rsidRDefault="00DB7044" w:rsidP="00DB7044">
      <w:pPr>
        <w:ind w:left="426" w:hanging="426"/>
        <w:jc w:val="both"/>
      </w:pPr>
      <w:r w:rsidRPr="00710C02">
        <w:t>1. Федеральный закон №52 «О</w:t>
      </w:r>
      <w:r w:rsidRPr="00E16A16">
        <w:t xml:space="preserve"> санитарно–эпидемиологическом благополучии человека» (с изменениями от 30 декабря 2001 г., 10 января, 30 июня 2003 г., 22 августа 2004 г.), 1999</w:t>
      </w:r>
    </w:p>
    <w:p w:rsidR="00DB7044" w:rsidRPr="00E16A16" w:rsidRDefault="00DB7044" w:rsidP="00DB7044">
      <w:pPr>
        <w:ind w:left="426" w:hanging="426"/>
        <w:jc w:val="both"/>
      </w:pPr>
      <w:r w:rsidRPr="00E16A16">
        <w:t>2. Положение о Федеральной службе по надзору в сфере защиты прав потребителей и благополучия человека №322 от 30.06.2004 г.</w:t>
      </w:r>
    </w:p>
    <w:p w:rsidR="00DB7044" w:rsidRPr="00E16A16" w:rsidRDefault="00DB7044" w:rsidP="00DB7044">
      <w:pPr>
        <w:ind w:left="426" w:hanging="426"/>
        <w:jc w:val="both"/>
      </w:pPr>
      <w:r w:rsidRPr="00E16A16">
        <w:t>3. Федеральный закон «О защите прав юридических лиц и индивидуальных предпринимателей при проведении государственного контроля (надзора) и муниципального контроля», №294, от 26.12.2008 г.</w:t>
      </w:r>
    </w:p>
    <w:p w:rsidR="00DB7044" w:rsidRPr="00E16A16" w:rsidRDefault="00DB7044" w:rsidP="00DB7044">
      <w:pPr>
        <w:ind w:left="426" w:hanging="426"/>
        <w:jc w:val="both"/>
      </w:pPr>
      <w:r>
        <w:t>4</w:t>
      </w:r>
      <w:r w:rsidRPr="00E16A16">
        <w:t xml:space="preserve">. СанПиН 2.1.4.1074–01 «Питьевая вода. Гигиенические требования к качеству воды централизованных систем питьевого водоснабжения. Контроль качества» </w:t>
      </w:r>
    </w:p>
    <w:p w:rsidR="00DB7044" w:rsidRPr="00E16A16" w:rsidRDefault="00DB7044" w:rsidP="00DB7044">
      <w:pPr>
        <w:ind w:left="426" w:hanging="426"/>
        <w:jc w:val="both"/>
      </w:pPr>
      <w:r>
        <w:lastRenderedPageBreak/>
        <w:t>5</w:t>
      </w:r>
      <w:r w:rsidRPr="00E16A16">
        <w:t>. ГОСТ Р 51232–98 «Вода питьевая. Общие требования к организации и методам контроля качества»</w:t>
      </w:r>
    </w:p>
    <w:p w:rsidR="00DB7044" w:rsidRPr="00E16A16" w:rsidRDefault="00DB7044" w:rsidP="00DB7044">
      <w:pPr>
        <w:ind w:left="426" w:hanging="426"/>
        <w:jc w:val="both"/>
      </w:pPr>
      <w:r>
        <w:t>6</w:t>
      </w:r>
      <w:r w:rsidRPr="00E16A16">
        <w:t xml:space="preserve">. СанПиН 2.1.4.2496 – 09 «Гигиенические требования к обеспечению безопасности систем горячего водоснабжения» (изменение к СанПиН 2.1.4.1074-01). </w:t>
      </w:r>
    </w:p>
    <w:p w:rsidR="00DB7044" w:rsidRPr="00E16A16" w:rsidRDefault="00DB7044" w:rsidP="00DB7044">
      <w:pPr>
        <w:ind w:left="426" w:hanging="426"/>
        <w:jc w:val="both"/>
      </w:pPr>
      <w:r>
        <w:t>7</w:t>
      </w:r>
      <w:r w:rsidRPr="00E16A16">
        <w:t>. ГОСТ 2761–84 «Источники централизованного хозяйственно–питьевого водоснабжения»</w:t>
      </w:r>
    </w:p>
    <w:p w:rsidR="00DB7044" w:rsidRPr="00E16A16" w:rsidRDefault="00DB7044" w:rsidP="00DB7044">
      <w:pPr>
        <w:ind w:left="426" w:hanging="426"/>
        <w:jc w:val="both"/>
      </w:pPr>
      <w:r>
        <w:t>8</w:t>
      </w:r>
      <w:r w:rsidRPr="00E16A16">
        <w:t>. СанПиН 2.1.4.1110–02 «Зоны санитарной охраны источников водоснабжения и водопроводов питьевого назначения»</w:t>
      </w:r>
    </w:p>
    <w:p w:rsidR="00DB7044" w:rsidRPr="00E16A16" w:rsidRDefault="00DB7044" w:rsidP="00DB7044">
      <w:pPr>
        <w:ind w:left="426" w:hanging="426"/>
        <w:jc w:val="both"/>
      </w:pPr>
      <w:r>
        <w:t>9</w:t>
      </w:r>
      <w:r w:rsidRPr="00E16A16">
        <w:t>. СНиП 2.04.02–84 «Водоснабжение. Наружные сети и сооружения»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0</w:t>
      </w:r>
      <w:r w:rsidRPr="00E16A16">
        <w:t xml:space="preserve">. СанПиН 2.1.4.1175-02 «Гигиенические требования к качеству воды нецентрализованного водоснабжения. Санитарная охрана источников» 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1</w:t>
      </w:r>
      <w:r w:rsidRPr="00E16A16">
        <w:t>. СанПиН 2.1.5.980–00 «Гигиенические требования к охране поверхностных вод»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2</w:t>
      </w:r>
      <w:r w:rsidRPr="00E16A16">
        <w:t>. СНиП 2.04.03–85 «Канализация. Наружные сети и сооружения»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3</w:t>
      </w:r>
      <w:r w:rsidRPr="00E16A16">
        <w:t>. ГОСТ 17.2.3.01–86 «Правила контроля качества воздуха населенных пунктов»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4</w:t>
      </w:r>
      <w:r w:rsidRPr="00E16A16">
        <w:t>. ОНД–86 «Методика расчета концентраций в атмосферном воздухе вредных веществ, содержащихся в выбросах предприятий»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5</w:t>
      </w:r>
      <w:r w:rsidRPr="00E16A16">
        <w:t>. СанПиН 2.1.6.1032–01 «Гигиенические требования к обеспечению качества атмосферного воздуха населенных мест»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6</w:t>
      </w:r>
      <w:r w:rsidRPr="00E16A16">
        <w:t>. СанПиН 2.2.1/2.1.1.1200–03 «Санитарно–защитные зоны и санитарная классификация предприятий, сооружений и иных объектов»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7</w:t>
      </w:r>
      <w:r w:rsidRPr="00E16A16">
        <w:t xml:space="preserve">. СанПиН 2.1.2.2645-10 «Санитарно-эпидемиологические требования к условиям проживания в жилых зданиях и помещениях» </w:t>
      </w:r>
    </w:p>
    <w:p w:rsidR="00DB7044" w:rsidRPr="00E16A16" w:rsidRDefault="00DB7044" w:rsidP="00DB7044">
      <w:pPr>
        <w:ind w:left="426" w:hanging="426"/>
        <w:jc w:val="both"/>
      </w:pPr>
      <w:r w:rsidRPr="00E16A16">
        <w:t>1</w:t>
      </w:r>
      <w:r>
        <w:t>8</w:t>
      </w:r>
      <w:r w:rsidRPr="00E16A16">
        <w:t>. СНиП 2.04.05–86 «Отопление, вентиляция и кондиционирование»</w:t>
      </w:r>
    </w:p>
    <w:p w:rsidR="00DB7044" w:rsidRPr="00E16A16" w:rsidRDefault="00DB7044" w:rsidP="00DB7044">
      <w:pPr>
        <w:ind w:left="426" w:hanging="426"/>
        <w:jc w:val="both"/>
      </w:pPr>
      <w:r>
        <w:t>19</w:t>
      </w:r>
      <w:r w:rsidRPr="00E16A16">
        <w:t>. СНиП 2.07.01–89 «Планировка и застройка городских и сельских поселений»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0</w:t>
      </w:r>
      <w:r w:rsidRPr="00E16A16">
        <w:t>. СанПиН 2.1.7.1287–03 «Санитарно–эпидемиологические требования к качеству почвы»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1</w:t>
      </w:r>
      <w:r w:rsidRPr="00E16A16">
        <w:t>. МУ 2.1.7.730–99 «Гигиеническая оценка качества почвы населенных мест»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2</w:t>
      </w:r>
      <w:r w:rsidRPr="00E16A16">
        <w:t>. СанПиН 2.2.1/2.1.1.1076–01 «Гигиенические требования к инсоляции и солнцезащите помещений жилых и общественных зданий и территорий»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3</w:t>
      </w:r>
      <w:r w:rsidRPr="00E16A16">
        <w:t>. СН 2.2.4/2.1.8.562–96 «Шум на рабочих местах, в помещениях жилых, общественных зданий и на территории жилой застройки»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4</w:t>
      </w:r>
      <w:r w:rsidRPr="00E16A16">
        <w:t>. СМ 2.2.4/2.1.8.583–96 «Инфразвук на рабочих местах, в жилых и общественных помещениях и на территории жилой застройки»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5</w:t>
      </w:r>
      <w:r w:rsidRPr="00E16A16">
        <w:t>. СН 2.2.4/2.1.8.566–96 «Производственная вибрация, вибрация в помещениях жилых и общественных зданий»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6</w:t>
      </w:r>
      <w:r w:rsidRPr="00E16A16">
        <w:t>. СНиП 23–05–95 «Естественное и искусственное освещение»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7</w:t>
      </w:r>
      <w:r w:rsidRPr="00E16A16">
        <w:t>. СанПиН 2.2.1/2.1.1.1278–03 «Гигиенические требования к естественному, искусственному и совмещенному освещению жилых и общественных зданий»</w:t>
      </w:r>
    </w:p>
    <w:p w:rsidR="00DB7044" w:rsidRPr="00E16A16" w:rsidRDefault="00DB7044" w:rsidP="00DB7044">
      <w:pPr>
        <w:ind w:left="426" w:hanging="426"/>
        <w:jc w:val="both"/>
      </w:pPr>
      <w:r w:rsidRPr="00E16A16">
        <w:t>2</w:t>
      </w:r>
      <w:r>
        <w:t>8</w:t>
      </w:r>
      <w:r w:rsidRPr="00E16A16">
        <w:t>. СП 23–102–2003 «Естественное освещение жилых и общественных зданий»</w:t>
      </w:r>
    </w:p>
    <w:p w:rsidR="00DB7044" w:rsidRPr="00E16A16" w:rsidRDefault="00DB7044" w:rsidP="00DB7044">
      <w:pPr>
        <w:ind w:left="426" w:hanging="426"/>
        <w:jc w:val="both"/>
      </w:pPr>
      <w:r>
        <w:t>29</w:t>
      </w:r>
      <w:r w:rsidRPr="00E16A16">
        <w:t>. СанПиН 2.2.2/2.4.1340–03 «Гигиенические требования к персональным электронно–вычислительным машинам и организации работы»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0</w:t>
      </w:r>
      <w:r w:rsidRPr="00E16A16">
        <w:t>. СанПиН 2.1.2.729–99 «Полимерные и полимерсодержащие строительные материалы, изделия и конструкции. Гигиенические требования безопасности»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1</w:t>
      </w:r>
      <w:r w:rsidRPr="00E16A16">
        <w:t>. СанПиН 2.1.3.2630–10 «Гигиенические требования к размещению, устройству, оборудованию и эксплуатации больниц, родильных домов и других лечебных стационаров»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2</w:t>
      </w:r>
      <w:r w:rsidRPr="00E16A16">
        <w:t>. Инструкция по санитарному режиму аптечных организаций (аптек) №309–97.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3</w:t>
      </w:r>
      <w:r w:rsidRPr="00E16A16">
        <w:t>. СП 982–72 «Санитарные правила устройства, оборудования и содержания бань»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4</w:t>
      </w:r>
      <w:r w:rsidRPr="00E16A16">
        <w:t>. 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услуги».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5</w:t>
      </w:r>
      <w:r w:rsidRPr="00E16A16">
        <w:t>. СанПиН 2.1.2.2646-10 Санитарно-эпидемиологические требования к устройству оборудованию содержанию и режиму работы прачечных.</w:t>
      </w:r>
    </w:p>
    <w:p w:rsidR="00DB7044" w:rsidRPr="00E16A16" w:rsidRDefault="00DB7044" w:rsidP="00DB7044">
      <w:pPr>
        <w:ind w:left="426" w:hanging="426"/>
        <w:jc w:val="both"/>
      </w:pPr>
      <w:r w:rsidRPr="00E16A16">
        <w:lastRenderedPageBreak/>
        <w:t>3</w:t>
      </w:r>
      <w:r>
        <w:t>6</w:t>
      </w:r>
      <w:r w:rsidRPr="00E16A16">
        <w:t>. СП 2.6.1. 2612-10 Основные санитарные правила обеспечения радиационной безопасности (ОСПОРБ-99/10)</w:t>
      </w:r>
    </w:p>
    <w:p w:rsidR="00DB7044" w:rsidRPr="00E16A16" w:rsidRDefault="00DB7044" w:rsidP="00DB7044">
      <w:pPr>
        <w:ind w:left="426" w:hanging="426"/>
        <w:jc w:val="both"/>
      </w:pPr>
      <w:r w:rsidRPr="00E16A16">
        <w:t>3</w:t>
      </w:r>
      <w:r>
        <w:t>7</w:t>
      </w:r>
      <w:r w:rsidRPr="00E16A16">
        <w:t>. СанПиН 42-128-4690-88 Санитарные правила содержания территорий населенных мест</w:t>
      </w:r>
    </w:p>
    <w:p w:rsidR="00DB7044" w:rsidRPr="00E16A16" w:rsidRDefault="00DB7044" w:rsidP="00DB7044">
      <w:pPr>
        <w:ind w:left="426" w:hanging="426"/>
        <w:jc w:val="both"/>
      </w:pPr>
      <w:r>
        <w:t>38</w:t>
      </w:r>
      <w:r w:rsidRPr="00E16A16">
        <w:t xml:space="preserve">. СанПиН 2.2.4.548-96 Гигиенические требования к микроклимату производственных помещений. </w:t>
      </w:r>
    </w:p>
    <w:p w:rsidR="00DB7044" w:rsidRPr="00E16A16" w:rsidRDefault="00DB7044" w:rsidP="00DB7044">
      <w:pPr>
        <w:ind w:left="426" w:hanging="426"/>
        <w:jc w:val="both"/>
      </w:pPr>
      <w:r>
        <w:t>39</w:t>
      </w:r>
      <w:r w:rsidRPr="00E16A16">
        <w:t>. СанПиН 2.1.2.1331-03 "Гигиенические требования к устройству, эксплуатации и качеству воды аквапарков"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0</w:t>
      </w:r>
      <w:r w:rsidRPr="00E16A16">
        <w:t>. СанПиН 2.1.2.1188-03 «Плавательные бассейны. Гигиенические требования к устройству, эксплуатации и качеству воды. Контроль качества»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1</w:t>
      </w:r>
      <w:r w:rsidRPr="00E16A16">
        <w:t>. СанПиН 42-121-4719-88. «Санитарные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училищ»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2</w:t>
      </w:r>
      <w:r w:rsidRPr="00E16A16">
        <w:t xml:space="preserve">. ГН 2.16.1338-03 «Предельно допустимые концентрации (ПДК) загрязняющих веществ в атмосферном воздухе населенных мест», 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3</w:t>
      </w:r>
      <w:r w:rsidRPr="00E16A16">
        <w:t xml:space="preserve">. СанПиН 2.2.1/2.1.1.1200-03 «Санитарно-защитные зоны и санитарная классификация предприятий, сооружений и иных объектов» (новая редакция) 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4</w:t>
      </w:r>
      <w:r w:rsidRPr="00E16A16">
        <w:t xml:space="preserve">. СП 1.1.1058-01 «Организации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5</w:t>
      </w:r>
      <w:r w:rsidRPr="00E16A16">
        <w:t xml:space="preserve">. СанПиН 2.1.7.1322-03 «Гигиенические требования к размещению и обезвреживанию отходов производства и потребления» 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6</w:t>
      </w:r>
      <w:r w:rsidRPr="00E16A16">
        <w:t xml:space="preserve">. СанПиН 2.1.3.2630-10 «Санитарно-эпидемиологические требования к организациям, осуществляющим медицинскую деятельность» </w:t>
      </w:r>
    </w:p>
    <w:p w:rsidR="00DB7044" w:rsidRPr="00E16A16" w:rsidRDefault="00DB7044" w:rsidP="00DB7044">
      <w:pPr>
        <w:ind w:left="426" w:hanging="426"/>
        <w:jc w:val="both"/>
      </w:pPr>
      <w:r w:rsidRPr="00E16A16">
        <w:t>4</w:t>
      </w:r>
      <w:r>
        <w:t>7</w:t>
      </w:r>
      <w:r w:rsidRPr="00E16A16">
        <w:t>. СанПиН 2.1.5.2582-10 "Санитарно-эпидемиологические требования к охране прибрежных вод морей от загрязнения в местах водопользования населения"</w:t>
      </w:r>
    </w:p>
    <w:p w:rsidR="00DB7044" w:rsidRDefault="00DB7044" w:rsidP="00DB7044">
      <w:pPr>
        <w:ind w:left="426" w:hanging="426"/>
        <w:jc w:val="both"/>
      </w:pPr>
      <w:r>
        <w:t>48</w:t>
      </w:r>
      <w:r w:rsidRPr="00E16A16">
        <w:t xml:space="preserve">. СанПиН 2.1.7.1038-01, «Гигиенические требования к устройству и содержанию полигонов для твердых бытовых отходов» </w:t>
      </w:r>
    </w:p>
    <w:p w:rsidR="00DB7044" w:rsidRPr="00E16A16" w:rsidRDefault="00DB7044" w:rsidP="00DB7044">
      <w:pPr>
        <w:jc w:val="both"/>
      </w:pPr>
    </w:p>
    <w:p w:rsidR="00DB7044" w:rsidRDefault="00DB7044" w:rsidP="00DB7044">
      <w:pPr>
        <w:ind w:firstLine="567"/>
        <w:rPr>
          <w:b/>
          <w:sz w:val="28"/>
          <w:szCs w:val="28"/>
        </w:rPr>
      </w:pPr>
    </w:p>
    <w:p w:rsidR="00DB7044" w:rsidRPr="00142A65" w:rsidRDefault="00DB7044" w:rsidP="00DB7044">
      <w:pPr>
        <w:ind w:firstLine="567"/>
        <w:rPr>
          <w:b/>
          <w:sz w:val="28"/>
          <w:szCs w:val="28"/>
        </w:rPr>
      </w:pPr>
      <w:r w:rsidRPr="00142A65">
        <w:rPr>
          <w:b/>
          <w:sz w:val="28"/>
          <w:szCs w:val="28"/>
        </w:rPr>
        <w:t>Гигиена питания</w:t>
      </w:r>
    </w:p>
    <w:p w:rsidR="00DB7044" w:rsidRPr="00142A65" w:rsidRDefault="00DB7044" w:rsidP="00DB7044">
      <w:pPr>
        <w:rPr>
          <w:i/>
          <w:color w:val="000000"/>
        </w:rPr>
      </w:pPr>
      <w:r w:rsidRPr="00142A65">
        <w:rPr>
          <w:i/>
          <w:color w:val="000000"/>
        </w:rPr>
        <w:t>а) основная учебная литература</w:t>
      </w:r>
    </w:p>
    <w:p w:rsidR="00DB7044" w:rsidRPr="0001346D" w:rsidRDefault="00DB7044" w:rsidP="00DB7044">
      <w:pPr>
        <w:numPr>
          <w:ilvl w:val="0"/>
          <w:numId w:val="7"/>
        </w:numPr>
        <w:tabs>
          <w:tab w:val="left" w:pos="993"/>
        </w:tabs>
        <w:ind w:left="426" w:hanging="426"/>
      </w:pPr>
      <w:r w:rsidRPr="0001346D">
        <w:t xml:space="preserve"> Королев А.А. Гигиена питания: учеб. / А.А. Королев. – М.: Академия, 2006. – 528 с.</w:t>
      </w:r>
    </w:p>
    <w:p w:rsidR="00DB7044" w:rsidRPr="0001346D" w:rsidRDefault="00DB7044" w:rsidP="00DB7044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ind w:left="426" w:hanging="426"/>
        <w:jc w:val="both"/>
      </w:pPr>
      <w:r w:rsidRPr="0001346D">
        <w:t xml:space="preserve"> Рубина Е.А. Санитария и гигиена  питания: учеб.пособие для студентов вузов / Е.А. Рубина. – М.: Академия, 2005.- 288 с.</w:t>
      </w:r>
    </w:p>
    <w:p w:rsidR="00DB7044" w:rsidRDefault="00DB7044" w:rsidP="00DB7044">
      <w:pPr>
        <w:ind w:left="426" w:hanging="426"/>
        <w:rPr>
          <w:color w:val="000000"/>
        </w:rPr>
      </w:pPr>
    </w:p>
    <w:p w:rsidR="00DB7044" w:rsidRPr="00142A65" w:rsidRDefault="00DB7044" w:rsidP="00DB7044">
      <w:pPr>
        <w:ind w:left="426" w:hanging="426"/>
        <w:rPr>
          <w:i/>
          <w:color w:val="000000"/>
        </w:rPr>
      </w:pPr>
      <w:r w:rsidRPr="00142A65">
        <w:rPr>
          <w:i/>
          <w:color w:val="000000"/>
        </w:rPr>
        <w:t>б) дополнительная учебная литература</w:t>
      </w:r>
    </w:p>
    <w:p w:rsidR="00DB7044" w:rsidRPr="00B25F82" w:rsidRDefault="00DB7044" w:rsidP="00DB7044">
      <w:pPr>
        <w:ind w:left="426" w:hanging="426"/>
        <w:jc w:val="both"/>
      </w:pPr>
      <w:r w:rsidRPr="00B25F82">
        <w:t>1</w:t>
      </w:r>
      <w:r>
        <w:t xml:space="preserve">. </w:t>
      </w:r>
      <w:r w:rsidRPr="00B25F82">
        <w:t xml:space="preserve"> Петровский К.С. Гигиена питания / Петровский К.С., Ванханен В.Д. – М.: Медицина, 1982</w:t>
      </w:r>
    </w:p>
    <w:p w:rsidR="00DB7044" w:rsidRPr="00B25F82" w:rsidRDefault="00DB7044" w:rsidP="00DB7044">
      <w:pPr>
        <w:ind w:left="426" w:hanging="426"/>
        <w:jc w:val="both"/>
      </w:pPr>
      <w:r w:rsidRPr="00B25F82">
        <w:t>2</w:t>
      </w:r>
      <w:r>
        <w:t xml:space="preserve">. </w:t>
      </w:r>
      <w:r w:rsidRPr="00B25F82">
        <w:t xml:space="preserve"> Аханова В.М. Гигиена питания / В.М. Аханова, Е.В. Романова. –Ростов-наДону: Феникс, 2000. – 384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3</w:t>
      </w:r>
      <w:r>
        <w:t xml:space="preserve">. </w:t>
      </w:r>
      <w:r w:rsidRPr="00B25F82">
        <w:t xml:space="preserve"> Гигиена питания / Под ред. К.С. Петровского. – Т.1-2. – М.: Медицина, 1971 – 400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4</w:t>
      </w:r>
      <w:r>
        <w:t xml:space="preserve">. </w:t>
      </w:r>
      <w:r w:rsidRPr="00B25F82">
        <w:t xml:space="preserve"> Ванханян В.Д. Гигиена питания / В.Д. Ванханян, П.Н. Майструк, А.И. Столмакова и др.. – Киев: Здоровья, 1980. – 301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5</w:t>
      </w:r>
      <w:r>
        <w:t xml:space="preserve">. </w:t>
      </w:r>
      <w:r w:rsidRPr="00B25F82">
        <w:t xml:space="preserve"> Штабский Б.М. Гигиеническая экспертиза пищевых продуктов / Б.М. Штабский, Р.И. Ладанивский, К.Б. Левитон и др. – Киев: Здоровья, 1989. – 160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6</w:t>
      </w:r>
      <w:r>
        <w:t xml:space="preserve">. </w:t>
      </w:r>
      <w:r w:rsidRPr="00B25F82">
        <w:t xml:space="preserve"> Ванханен В.Д. Гигиена питания. Практическое пособие: учеб. пособие для студентов санитарно-гигиенических факультетов  медицинских институтов. – Киев Вища школа, 1981. – 262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7</w:t>
      </w:r>
      <w:r>
        <w:t xml:space="preserve">. </w:t>
      </w:r>
      <w:r w:rsidRPr="00B25F82">
        <w:t xml:space="preserve"> Штенберг А.И. Руководство к практическим занятиям по гигиене питания /  Штенберг А.И., Окорокова Ю.И., Мухорина – М.: Медицина, 1976</w:t>
      </w:r>
    </w:p>
    <w:p w:rsidR="00DB7044" w:rsidRPr="00B25F82" w:rsidRDefault="00DB7044" w:rsidP="00DB7044">
      <w:pPr>
        <w:ind w:left="426" w:hanging="426"/>
        <w:jc w:val="both"/>
      </w:pPr>
      <w:r w:rsidRPr="00B25F82">
        <w:t>8</w:t>
      </w:r>
      <w:r>
        <w:t xml:space="preserve">. </w:t>
      </w:r>
      <w:r w:rsidRPr="00B25F82">
        <w:t xml:space="preserve"> Доценко В.А. Болезни избыточного и недостаточного питания: учеб. Пособие для студентов / В.А. Доценко, Л.В. Мосийчук. – СПб.: Фолиант, 2004. –112 с</w:t>
      </w:r>
    </w:p>
    <w:p w:rsidR="00DB7044" w:rsidRDefault="00DB7044" w:rsidP="00DB7044">
      <w:pPr>
        <w:ind w:left="426" w:hanging="426"/>
        <w:jc w:val="both"/>
      </w:pPr>
      <w:r w:rsidRPr="00B25F82">
        <w:lastRenderedPageBreak/>
        <w:t>9</w:t>
      </w:r>
      <w:r>
        <w:t xml:space="preserve">. </w:t>
      </w:r>
      <w:r w:rsidRPr="00B25F82">
        <w:t xml:space="preserve"> Доценко В.А. Организация лечебно-профилактического питания / В.А. Доценко, Г.И. Бондарев, А.Н. Мартинчик. – СПб.: Медицина, 1987.- 216 с.</w:t>
      </w:r>
    </w:p>
    <w:p w:rsidR="00DB7044" w:rsidRDefault="00DB7044" w:rsidP="00DB7044">
      <w:pPr>
        <w:shd w:val="clear" w:color="auto" w:fill="FFFFFF"/>
        <w:ind w:left="426" w:hanging="426"/>
        <w:jc w:val="both"/>
      </w:pPr>
      <w:r>
        <w:t xml:space="preserve">10. </w:t>
      </w:r>
      <w:r w:rsidRPr="00DC3EC2">
        <w:t>Практическое руководство</w:t>
      </w:r>
      <w:r>
        <w:t xml:space="preserve"> по надзору за организацией питания и здоровьем населения /  Под ред.  засл.  деят.  науки России академика  РАЕН  проф. В.А. Доценко. – СПб:  ООО  «Издательство Фолиант»,  2006.  </w:t>
      </w:r>
    </w:p>
    <w:p w:rsidR="00DB7044" w:rsidRPr="00B25F82" w:rsidRDefault="00DB7044" w:rsidP="00DB7044">
      <w:pPr>
        <w:ind w:left="426" w:hanging="426"/>
        <w:jc w:val="both"/>
      </w:pPr>
      <w:r w:rsidRPr="00B25F82">
        <w:t>1</w:t>
      </w:r>
      <w:r>
        <w:t xml:space="preserve">1. </w:t>
      </w:r>
      <w:r w:rsidRPr="00B25F82">
        <w:t xml:space="preserve"> Биологические активные добавки  к пище в профилактической и клинической медицине: учеб. методич. пособие / И.В.Маев и др. – М.: ВУНМЦ МЗ РФ, 1999. – 73 с.</w:t>
      </w:r>
    </w:p>
    <w:p w:rsidR="00DB7044" w:rsidRDefault="00DB7044" w:rsidP="00DB7044">
      <w:pPr>
        <w:ind w:left="426" w:hanging="426"/>
        <w:jc w:val="both"/>
      </w:pPr>
      <w:r w:rsidRPr="00B25F82">
        <w:t>1</w:t>
      </w:r>
      <w:r>
        <w:t xml:space="preserve">2. </w:t>
      </w:r>
      <w:r w:rsidRPr="00B25F82">
        <w:t>Антонова В.С. Молоко и молочные продукты: учеб. пособие для студентов вузов / В.С. Антонов. – М.: Нива России, 1994. – 262 с.</w:t>
      </w:r>
    </w:p>
    <w:p w:rsidR="00DB7044" w:rsidRPr="00750D0B" w:rsidRDefault="00DB7044" w:rsidP="00DB7044">
      <w:pPr>
        <w:ind w:left="426" w:hanging="426"/>
        <w:jc w:val="both"/>
      </w:pPr>
      <w:r w:rsidRPr="00B25F82">
        <w:t>1</w:t>
      </w:r>
      <w:r>
        <w:t xml:space="preserve">3. </w:t>
      </w:r>
      <w:r w:rsidRPr="00B25F82">
        <w:t xml:space="preserve">Гигиена питания рабочих сельскохозяйственного производства/ В.И.Смоляр. - Киев : </w:t>
      </w:r>
      <w:r w:rsidRPr="00750D0B">
        <w:t>Здоровья, 1990. - 159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1</w:t>
      </w:r>
      <w:r>
        <w:t xml:space="preserve">4. </w:t>
      </w:r>
      <w:r w:rsidRPr="00B25F82">
        <w:t>Сетко Н.П. Тестовый контроль по гигиене питания / Н.П.Сетко, Т.А.Фатеева. – Оренбург, 2008. – 95 с.</w:t>
      </w:r>
    </w:p>
    <w:p w:rsidR="00DB7044" w:rsidRPr="00B25F82" w:rsidRDefault="00DB7044" w:rsidP="00DB7044">
      <w:pPr>
        <w:ind w:left="426" w:hanging="426"/>
        <w:jc w:val="both"/>
      </w:pPr>
      <w:r w:rsidRPr="00B25F82">
        <w:t>1</w:t>
      </w:r>
      <w:r>
        <w:t xml:space="preserve">5. </w:t>
      </w:r>
      <w:r w:rsidRPr="00B25F82">
        <w:t>Сетко Н.П. Организация лечебного питания в ЛПУ: учеб. пособие для сам. Работы студентов медико-профилактического факультета/ Н.П.Сетко, Т.А.Фатеева. – Оренбург, 2006. – 88с.</w:t>
      </w:r>
    </w:p>
    <w:p w:rsidR="00DB7044" w:rsidRPr="00B25F82" w:rsidRDefault="00DB7044" w:rsidP="00DB7044">
      <w:pPr>
        <w:ind w:left="426" w:hanging="426"/>
        <w:jc w:val="both"/>
      </w:pPr>
      <w:r w:rsidRPr="00B25F82">
        <w:t>1</w:t>
      </w:r>
      <w:r>
        <w:t xml:space="preserve">6. </w:t>
      </w:r>
      <w:r w:rsidRPr="00B25F82">
        <w:t>Сетко Н.П. Применение биологически активных добавок в питании современного человека: учебное пособие для слушателей факультета последипломной подготовки и повышения квалификации специалистов/ Н.П.Сетко, Т.А.Фатеева, И.В.Скрипко, Э.С.Студенникова. – Оренбург,2007. – 112с.</w:t>
      </w:r>
    </w:p>
    <w:p w:rsidR="00DB7044" w:rsidRDefault="00DB7044" w:rsidP="00DB7044">
      <w:pPr>
        <w:rPr>
          <w:color w:val="000000"/>
        </w:rPr>
      </w:pPr>
    </w:p>
    <w:p w:rsidR="00DB7044" w:rsidRPr="00BB5C22" w:rsidRDefault="00DB7044" w:rsidP="00DB7044">
      <w:r w:rsidRPr="00DA080C">
        <w:rPr>
          <w:i/>
          <w:color w:val="000000"/>
        </w:rPr>
        <w:t>в)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DB7044" w:rsidRPr="00BB5C22" w:rsidRDefault="00DB7044" w:rsidP="00DB7044"/>
    <w:p w:rsidR="00DB7044" w:rsidRPr="00BB5C22" w:rsidRDefault="00DB7044" w:rsidP="00DB7044">
      <w:r w:rsidRPr="00DA080C">
        <w:rPr>
          <w:i/>
          <w:color w:val="000000"/>
        </w:rPr>
        <w:t>г)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DB7044" w:rsidRDefault="00DB7044" w:rsidP="00DB7044"/>
    <w:p w:rsidR="00DB7044" w:rsidRPr="00710C02" w:rsidRDefault="00DB7044" w:rsidP="00DB7044">
      <w:pPr>
        <w:pStyle w:val="HTML"/>
        <w:jc w:val="both"/>
        <w:rPr>
          <w:rFonts w:ascii="Times New Roman" w:hAnsi="Times New Roman"/>
          <w:i/>
          <w:sz w:val="24"/>
          <w:szCs w:val="24"/>
        </w:rPr>
      </w:pPr>
      <w:r w:rsidRPr="00710C02">
        <w:rPr>
          <w:rFonts w:ascii="Times New Roman" w:hAnsi="Times New Roman"/>
          <w:i/>
          <w:sz w:val="24"/>
          <w:szCs w:val="24"/>
        </w:rPr>
        <w:t>Нормативная документация: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</w:rPr>
      </w:pPr>
      <w:r w:rsidRPr="006B22FB">
        <w:rPr>
          <w:color w:val="000000"/>
          <w:spacing w:val="2"/>
        </w:rPr>
        <w:t>1. «О    качестве     и    безопасности    пищевых    продуктов». Федеральный закон от 02.01.00 № 29-ФЗ</w:t>
      </w:r>
      <w:r w:rsidRPr="006B22FB">
        <w:rPr>
          <w:color w:val="000000"/>
        </w:rPr>
        <w:t>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t xml:space="preserve">2. «Нормы физиологических потребностей в энергии и пищевых веществах для различных групп </w:t>
      </w:r>
      <w:r w:rsidRPr="006B22FB">
        <w:rPr>
          <w:bCs/>
        </w:rPr>
        <w:t>населения Российской Федерации</w:t>
      </w:r>
      <w:r w:rsidRPr="006B22FB">
        <w:t>». МР 2.3.1.2432 -08.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 xml:space="preserve">3. «Гигиенические требования безопасности и пищевой ценности </w:t>
      </w:r>
      <w:r w:rsidRPr="006B22FB">
        <w:rPr>
          <w:color w:val="000000"/>
          <w:spacing w:val="1"/>
        </w:rPr>
        <w:t xml:space="preserve">пищевых   продуктов».   </w:t>
      </w:r>
      <w:r w:rsidRPr="006B22FB">
        <w:rPr>
          <w:color w:val="000000"/>
          <w:spacing w:val="-3"/>
        </w:rPr>
        <w:t>СанПиН 2.3.2.1078-01 МЗ РФ.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1"/>
        </w:rPr>
      </w:pPr>
      <w:r w:rsidRPr="006B22FB">
        <w:rPr>
          <w:color w:val="000000"/>
          <w:spacing w:val="1"/>
        </w:rPr>
        <w:t xml:space="preserve">4. Санитарно-эпидемиологические    правила    и    нормативы  </w:t>
      </w:r>
      <w:r w:rsidRPr="006B22FB">
        <w:rPr>
          <w:color w:val="000000"/>
          <w:spacing w:val="4"/>
        </w:rPr>
        <w:t xml:space="preserve">«Гигиенические   требования   по   применению   пищевых </w:t>
      </w:r>
      <w:r w:rsidRPr="006B22FB">
        <w:rPr>
          <w:color w:val="000000"/>
          <w:spacing w:val="1"/>
        </w:rPr>
        <w:t>добавок». СанПиН 2.3.2.1293 – 03 от 18.06.03 МЗ РФ.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</w:rPr>
      </w:pPr>
      <w:r w:rsidRPr="006B22FB">
        <w:rPr>
          <w:color w:val="000000"/>
          <w:spacing w:val="1"/>
        </w:rPr>
        <w:t xml:space="preserve">5. Санитарно-эпидемиологические    правила    и    нормативы </w:t>
      </w:r>
      <w:r w:rsidRPr="006B22FB">
        <w:rPr>
          <w:color w:val="000000"/>
          <w:spacing w:val="4"/>
        </w:rPr>
        <w:t xml:space="preserve">«Гигиенические требования к организации производства и </w:t>
      </w:r>
      <w:r w:rsidRPr="006B22FB">
        <w:rPr>
          <w:color w:val="000000"/>
          <w:spacing w:val="6"/>
        </w:rPr>
        <w:t xml:space="preserve">оборота биологически активных добавок к пище (БАД)». </w:t>
      </w:r>
      <w:r w:rsidRPr="006B22FB">
        <w:rPr>
          <w:color w:val="000000"/>
          <w:spacing w:val="1"/>
        </w:rPr>
        <w:t xml:space="preserve"> </w:t>
      </w:r>
      <w:r w:rsidRPr="006B22FB">
        <w:rPr>
          <w:color w:val="000000"/>
        </w:rPr>
        <w:t>СанПиН 2.3.2.1290-03.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>6. Методические указания «Порядок и организация контроля за пищевой продукцией, полученной из/или с использованием сырья растительного происхождения, имеющего генетически модифицированные аналоги». МУ 2.3.2.1917-04.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 xml:space="preserve">7. «О надзоре за оборотом пищевых продуктов, содержащих ГМО». Постановление главного государственного санитарного врача РФ №80 от 30.11.07. 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>8. Гигиенические нормативы «Предельно допустимые количества химических веществ, выделяющихся из материалов, контактирующих с пищевыми продуктами». ГН 2.3.2.972-00.</w:t>
      </w:r>
    </w:p>
    <w:p w:rsidR="00DB7044" w:rsidRPr="00543933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bCs/>
          <w:color w:val="000000"/>
          <w:spacing w:val="-10"/>
        </w:rPr>
      </w:pPr>
      <w:r w:rsidRPr="006B22FB">
        <w:rPr>
          <w:bCs/>
          <w:color w:val="000000"/>
          <w:spacing w:val="2"/>
        </w:rPr>
        <w:t xml:space="preserve">9. </w:t>
      </w:r>
      <w:r>
        <w:t>«</w:t>
      </w:r>
      <w:r w:rsidRPr="00543933">
        <w:t>Гигиенические нормативы содержания пестицидов  в объектах</w:t>
      </w:r>
      <w:r>
        <w:t xml:space="preserve"> </w:t>
      </w:r>
      <w:r w:rsidRPr="00543933">
        <w:t>окружающей среды (перечень)</w:t>
      </w:r>
      <w:r>
        <w:t xml:space="preserve">». </w:t>
      </w:r>
      <w:r w:rsidRPr="00543933">
        <w:t>ГН 1.2.2701 -10</w:t>
      </w:r>
      <w:r>
        <w:t>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rPr>
          <w:bCs/>
          <w:color w:val="000000"/>
        </w:rPr>
        <w:t>10. Организация и проведение производственного контроля за соблюдением санитарных правил и выполнением санитарно-противоэпидемических мероприятий. СП 1.1.1058-01.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snapToGrid w:val="0"/>
        </w:rPr>
      </w:pPr>
      <w:r w:rsidRPr="006B22FB">
        <w:rPr>
          <w:snapToGrid w:val="0"/>
        </w:rPr>
        <w:lastRenderedPageBreak/>
        <w:t xml:space="preserve">11. «Технический регламент на молоко и молочную продукцию». ФЗ РФ №88 от 12 июня 2008 года. 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  <w:rPr>
          <w:snapToGrid w:val="0"/>
        </w:rPr>
      </w:pPr>
      <w:r w:rsidRPr="006B22FB">
        <w:rPr>
          <w:color w:val="000000"/>
          <w:spacing w:val="-3"/>
        </w:rPr>
        <w:t>12. «Т</w:t>
      </w:r>
      <w:r w:rsidRPr="006B22FB">
        <w:t xml:space="preserve">ехнический регламент на масложировую продукцию». </w:t>
      </w:r>
      <w:r w:rsidRPr="006B22FB">
        <w:rPr>
          <w:snapToGrid w:val="0"/>
        </w:rPr>
        <w:t xml:space="preserve">ФЗ РФ №90 от 24 июня 2008 года. 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2"/>
        </w:rPr>
      </w:pPr>
      <w:r w:rsidRPr="006B22FB">
        <w:rPr>
          <w:color w:val="000000"/>
          <w:spacing w:val="3"/>
        </w:rPr>
        <w:t xml:space="preserve">13. «Производство   хлеба,   хлебобулочных   и   кондитерских </w:t>
      </w:r>
      <w:r w:rsidRPr="006B22FB">
        <w:rPr>
          <w:color w:val="000000"/>
        </w:rPr>
        <w:t>изделий». СанПиН 2.3.4.545-96.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2"/>
        </w:rPr>
      </w:pPr>
      <w:r w:rsidRPr="006B22FB">
        <w:rPr>
          <w:color w:val="000000"/>
          <w:spacing w:val="3"/>
        </w:rPr>
        <w:t xml:space="preserve">14. «Санитарные правила для предприятий мясной </w:t>
      </w:r>
      <w:r w:rsidRPr="006B22FB">
        <w:rPr>
          <w:color w:val="000000"/>
        </w:rPr>
        <w:t>промышленности» №3238-85 от 27.03.85.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  <w:tab w:val="left" w:pos="5256"/>
        </w:tabs>
        <w:ind w:left="426" w:hanging="426"/>
        <w:jc w:val="both"/>
        <w:rPr>
          <w:color w:val="000000"/>
          <w:spacing w:val="-12"/>
        </w:rPr>
      </w:pPr>
      <w:r w:rsidRPr="006B22FB">
        <w:rPr>
          <w:color w:val="000000"/>
          <w:spacing w:val="1"/>
        </w:rPr>
        <w:t xml:space="preserve">15. «Санитарно-эпидемиологические требования к </w:t>
      </w:r>
      <w:r w:rsidRPr="006B22FB">
        <w:rPr>
          <w:color w:val="000000"/>
        </w:rPr>
        <w:t>организациям торговли и обороту в них продовольственного сырья и пищевых продуктов». СП 2.3.6.1066-01.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4"/>
        </w:rPr>
      </w:pPr>
      <w:r w:rsidRPr="006B22FB">
        <w:rPr>
          <w:color w:val="000000"/>
          <w:spacing w:val="-1"/>
        </w:rPr>
        <w:t xml:space="preserve">16. «Санитарно-эпидемиологические требования к организациям </w:t>
      </w:r>
      <w:r w:rsidRPr="006B22FB">
        <w:rPr>
          <w:color w:val="000000"/>
          <w:spacing w:val="-4"/>
        </w:rPr>
        <w:t xml:space="preserve">общественного питания, изготовлению и оборотоспособности в </w:t>
      </w:r>
      <w:r w:rsidRPr="006B22FB">
        <w:rPr>
          <w:color w:val="000000"/>
          <w:spacing w:val="-1"/>
        </w:rPr>
        <w:t xml:space="preserve">них   пищевых   продуктов   и   продовольственного   сырья». </w:t>
      </w:r>
      <w:r w:rsidRPr="006B22FB">
        <w:rPr>
          <w:color w:val="000000"/>
          <w:spacing w:val="-3"/>
        </w:rPr>
        <w:t>Санитарно-эпидемиологические правила СП 2.3.6.1079-01.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7"/>
        </w:rPr>
      </w:pPr>
      <w:r w:rsidRPr="006B22FB">
        <w:rPr>
          <w:color w:val="000000"/>
          <w:spacing w:val="-5"/>
        </w:rPr>
        <w:t xml:space="preserve">17. Санитарно-эпидемиологические </w:t>
      </w:r>
      <w:r w:rsidRPr="006B22FB">
        <w:rPr>
          <w:color w:val="000000"/>
          <w:spacing w:val="-6"/>
        </w:rPr>
        <w:t xml:space="preserve">правила и нормативы </w:t>
      </w:r>
      <w:r w:rsidRPr="006B22FB">
        <w:rPr>
          <w:color w:val="000000"/>
          <w:spacing w:val="4"/>
        </w:rPr>
        <w:t xml:space="preserve">«Гигиенические требования к срокам годности и условиям </w:t>
      </w:r>
      <w:r w:rsidRPr="006B22FB">
        <w:rPr>
          <w:color w:val="000000"/>
          <w:spacing w:val="-5"/>
        </w:rPr>
        <w:t xml:space="preserve">хранения пищевых продуктов». </w:t>
      </w:r>
      <w:r w:rsidRPr="006B22FB">
        <w:rPr>
          <w:color w:val="000000"/>
          <w:spacing w:val="-6"/>
        </w:rPr>
        <w:t xml:space="preserve"> СанПиН 2.3.2.1324-03.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6"/>
        </w:rPr>
      </w:pPr>
      <w:r w:rsidRPr="006B22FB">
        <w:rPr>
          <w:bCs/>
          <w:color w:val="000000"/>
        </w:rPr>
        <w:t xml:space="preserve">18. «Методические указания по санитарно-бактериологическому </w:t>
      </w:r>
      <w:r w:rsidRPr="006B22FB">
        <w:rPr>
          <w:bCs/>
          <w:color w:val="000000"/>
          <w:spacing w:val="2"/>
        </w:rPr>
        <w:t xml:space="preserve">контролю   на   предприятиях   общественного   питания   и </w:t>
      </w:r>
      <w:r w:rsidRPr="006B22FB">
        <w:rPr>
          <w:bCs/>
          <w:color w:val="000000"/>
        </w:rPr>
        <w:t>торговли пищевыми продуктами» №2657 от 31.12.1982 г.</w:t>
      </w:r>
    </w:p>
    <w:p w:rsidR="00DB7044" w:rsidRPr="006B22FB" w:rsidRDefault="00DB7044" w:rsidP="00DB7044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0"/>
        </w:rPr>
      </w:pPr>
      <w:r w:rsidRPr="006B22FB">
        <w:rPr>
          <w:color w:val="000000"/>
          <w:spacing w:val="3"/>
        </w:rPr>
        <w:t xml:space="preserve">19. «Инструкция о порядке расследования, учета и проведения </w:t>
      </w:r>
      <w:r w:rsidRPr="006B22FB">
        <w:rPr>
          <w:color w:val="000000"/>
          <w:spacing w:val="1"/>
        </w:rPr>
        <w:t>лабораторных   исследований   в   учреждениях   санитарно-</w:t>
      </w:r>
      <w:r w:rsidRPr="006B22FB">
        <w:rPr>
          <w:color w:val="000000"/>
          <w:spacing w:val="6"/>
        </w:rPr>
        <w:t xml:space="preserve">эпидемиологической службы при пищевых отравлениях» </w:t>
      </w:r>
      <w:r w:rsidRPr="006B22FB">
        <w:rPr>
          <w:color w:val="000000"/>
          <w:spacing w:val="3"/>
        </w:rPr>
        <w:t>№1135-73 от 20.12.73.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rPr>
          <w:spacing w:val="8"/>
        </w:rPr>
        <w:t xml:space="preserve">20. «О мерах по совершенствованию    лечебного питания в </w:t>
      </w:r>
      <w:r w:rsidRPr="006B22FB">
        <w:t xml:space="preserve">лечебно-профилактических         учреждениях    Российской Федерации». Приказ МЗ РФ № 330 от 5 августа </w:t>
      </w:r>
      <w:smartTag w:uri="urn:schemas-microsoft-com:office:smarttags" w:element="metricconverter">
        <w:smartTagPr>
          <w:attr w:name="ProductID" w:val="2003 г"/>
        </w:smartTagPr>
        <w:r w:rsidRPr="006B22FB">
          <w:t>2003 г</w:t>
        </w:r>
      </w:smartTag>
      <w:r w:rsidRPr="006B22FB">
        <w:t xml:space="preserve">. 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t xml:space="preserve">21. «Об утверждении Перечня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лечебно-профилактического питания.» Приказ Минздравсоцразвития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6B22FB">
          <w:t>2009 г</w:t>
        </w:r>
      </w:smartTag>
      <w:r w:rsidRPr="006B22FB">
        <w:t>. № 46н.</w:t>
      </w:r>
    </w:p>
    <w:p w:rsidR="00DB7044" w:rsidRPr="006B22FB" w:rsidRDefault="00DB7044" w:rsidP="00DB7044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t xml:space="preserve">22. 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продуктов». Приказ Минздравсоцразвития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6B22FB">
          <w:t>2009 г</w:t>
        </w:r>
      </w:smartTag>
      <w:r w:rsidRPr="006B22FB">
        <w:t>. №45н.</w:t>
      </w:r>
    </w:p>
    <w:p w:rsidR="00DB7044" w:rsidRDefault="00DB7044" w:rsidP="00DB7044">
      <w:pPr>
        <w:ind w:firstLine="709"/>
        <w:rPr>
          <w:b/>
        </w:rPr>
      </w:pPr>
    </w:p>
    <w:p w:rsidR="00DB7044" w:rsidRPr="00A0679D" w:rsidRDefault="00DB7044" w:rsidP="00DB7044">
      <w:pPr>
        <w:ind w:firstLine="709"/>
        <w:rPr>
          <w:b/>
        </w:rPr>
      </w:pPr>
      <w:r w:rsidRPr="00A0679D">
        <w:rPr>
          <w:b/>
        </w:rPr>
        <w:t xml:space="preserve">Гигиена </w:t>
      </w:r>
      <w:r>
        <w:rPr>
          <w:b/>
        </w:rPr>
        <w:t>труда</w:t>
      </w:r>
    </w:p>
    <w:p w:rsidR="00DB7044" w:rsidRDefault="00DB7044" w:rsidP="00DB7044">
      <w:pPr>
        <w:jc w:val="both"/>
        <w:rPr>
          <w:i/>
        </w:rPr>
      </w:pPr>
      <w:r w:rsidRPr="000E2AC3">
        <w:rPr>
          <w:i/>
        </w:rPr>
        <w:t>а) Основная литература:</w:t>
      </w:r>
    </w:p>
    <w:p w:rsidR="00DB7044" w:rsidRPr="00025E00" w:rsidRDefault="00DB7044" w:rsidP="00DB7044">
      <w:pPr>
        <w:numPr>
          <w:ilvl w:val="0"/>
          <w:numId w:val="6"/>
        </w:numPr>
        <w:ind w:left="426" w:hanging="426"/>
        <w:jc w:val="both"/>
      </w:pPr>
      <w:r w:rsidRPr="00025E00">
        <w:t>Алексеев С.В. Гигиена труда / С.В. Алексеев, В.Р. Усенко. – М.: Медицина, 1988. – 576 с.</w:t>
      </w:r>
    </w:p>
    <w:p w:rsidR="00DB7044" w:rsidRPr="00025E00" w:rsidRDefault="00DB7044" w:rsidP="00DB7044">
      <w:pPr>
        <w:numPr>
          <w:ilvl w:val="0"/>
          <w:numId w:val="6"/>
        </w:numPr>
        <w:ind w:left="426" w:hanging="426"/>
        <w:jc w:val="both"/>
      </w:pPr>
      <w:r w:rsidRPr="00025E00">
        <w:t>Гигиена труда: учеб. для вузов с приложением на компакт- диске / Под ред. Н.Ф. Измерова, В.Ф. Кириллова. – М.: Гэотар-Медиа, 2008. – 592 с.</w:t>
      </w:r>
    </w:p>
    <w:p w:rsidR="00DB7044" w:rsidRPr="00025E00" w:rsidRDefault="00DB7044" w:rsidP="00DB7044">
      <w:pPr>
        <w:numPr>
          <w:ilvl w:val="0"/>
          <w:numId w:val="6"/>
        </w:numPr>
        <w:ind w:left="426" w:hanging="426"/>
        <w:jc w:val="both"/>
      </w:pPr>
      <w:r w:rsidRPr="00025E00">
        <w:rPr>
          <w:bCs/>
        </w:rPr>
        <w:t>Гигиена труда</w:t>
      </w:r>
      <w:r w:rsidRPr="00025E00">
        <w:t xml:space="preserve"> : учебник для вузов с прилож. на компакт-диске / под ред.Н.Ф.Измерова,В.Ф.Кириллова. - М. : ГЭОТАР-Медиа, 2010. - 592 с. </w:t>
      </w:r>
    </w:p>
    <w:p w:rsidR="00DB7044" w:rsidRPr="00025E00" w:rsidRDefault="00DB7044" w:rsidP="00DB7044">
      <w:pPr>
        <w:ind w:left="426" w:hanging="426"/>
        <w:jc w:val="both"/>
        <w:rPr>
          <w:i/>
        </w:rPr>
      </w:pPr>
    </w:p>
    <w:p w:rsidR="00DB7044" w:rsidRDefault="00DB7044" w:rsidP="00DB7044">
      <w:pPr>
        <w:ind w:left="426" w:hanging="426"/>
        <w:rPr>
          <w:i/>
        </w:rPr>
      </w:pPr>
      <w:r w:rsidRPr="000E2AC3">
        <w:rPr>
          <w:i/>
        </w:rPr>
        <w:t>б) Дополнительная литература:</w:t>
      </w:r>
    </w:p>
    <w:p w:rsidR="00DB7044" w:rsidRPr="00025E00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t>Сетко Н.П. Тестовый контроль по гигиене труда / Н.П. Сетко, Е.Б.Бейлина, С.М. Бейлин. – Оренбург: издательство ОрГМА, 2008. – 105 с.</w:t>
      </w:r>
    </w:p>
    <w:p w:rsidR="00DB7044" w:rsidRPr="00025E00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t>Навроцкий В.К. Гигиена труда, изд. 2-е. – М.: Медицина, 1974. -439 с.</w:t>
      </w:r>
    </w:p>
    <w:p w:rsidR="00DB7044" w:rsidRPr="00025E00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t>Руководство к практическим занятиям по гигиене труда / Под ред. В.Ф. Кириллова. – М.: Медицина, 2001. – 336с.</w:t>
      </w:r>
    </w:p>
    <w:p w:rsidR="00DB7044" w:rsidRPr="00025E00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rPr>
          <w:bCs/>
        </w:rPr>
        <w:lastRenderedPageBreak/>
        <w:t xml:space="preserve">Кирюшин, В. А. </w:t>
      </w:r>
      <w:r w:rsidRPr="00025E00">
        <w:tab/>
        <w:t>Гигиена труда: руководство к практическим занятиям: учеб. пособие для студентов / В. А. Кирюшин, А. М. Большаков, Т. В. Моталова. - М. : ГЭОТАР-Медиа, 2011. - 400 с.</w:t>
      </w:r>
    </w:p>
    <w:p w:rsidR="00DB7044" w:rsidRPr="00025E00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t>Алексеев С.В. Гигиена труда / С.В.Алексеев,В.Р.Усенко. - М. : Медицина, 1980. - 575 с.</w:t>
      </w:r>
    </w:p>
    <w:p w:rsidR="00DB7044" w:rsidRPr="00025E00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rPr>
          <w:bCs/>
        </w:rPr>
        <w:t xml:space="preserve">Борисенкова, Р. В. </w:t>
      </w:r>
      <w:r w:rsidRPr="00025E00">
        <w:t>Гигиена труда при добыче полезных ископаемых открытым способом/Р.В.Борисенкова. М: Медицина, 1982. - 176 с.</w:t>
      </w:r>
    </w:p>
    <w:p w:rsidR="00DB7044" w:rsidRPr="00B807EF" w:rsidRDefault="00DB7044" w:rsidP="00DB7044">
      <w:pPr>
        <w:numPr>
          <w:ilvl w:val="0"/>
          <w:numId w:val="3"/>
        </w:numPr>
        <w:ind w:left="426" w:hanging="426"/>
        <w:jc w:val="both"/>
      </w:pPr>
      <w:r w:rsidRPr="00025E00">
        <w:rPr>
          <w:bCs/>
        </w:rPr>
        <w:t>Гигиена труда женщин</w:t>
      </w:r>
      <w:r w:rsidRPr="00025E00">
        <w:t xml:space="preserve">/ ред.Н.Ф.Измеров;ред.Х.Г.Хойблайн. - М. : </w:t>
      </w:r>
      <w:r w:rsidRPr="00B807EF">
        <w:t>Медицина;Берлин:Народ и здоровье, 1985. - 237 с.</w:t>
      </w:r>
    </w:p>
    <w:p w:rsidR="00DB7044" w:rsidRDefault="00DB7044" w:rsidP="00DB7044">
      <w:pPr>
        <w:numPr>
          <w:ilvl w:val="0"/>
          <w:numId w:val="3"/>
        </w:numPr>
        <w:ind w:left="426" w:hanging="426"/>
        <w:jc w:val="both"/>
      </w:pPr>
      <w:r w:rsidRPr="00B807EF">
        <w:rPr>
          <w:bCs/>
        </w:rPr>
        <w:t xml:space="preserve">Кириллов, В. Ф. </w:t>
      </w:r>
      <w:r w:rsidRPr="00B807EF">
        <w:tab/>
        <w:t>Гигиена труда медицинского персонала при работе с источниками ионизирующих излучений : монография / В. Ф. Кириллов, И. П. Коренков ; ред. Ф. Г. Кротков. - М. : Медицина, 1986. - 182 с.</w:t>
      </w:r>
    </w:p>
    <w:p w:rsidR="00DB7044" w:rsidRDefault="00DB7044" w:rsidP="00DB7044">
      <w:pPr>
        <w:ind w:left="284"/>
        <w:jc w:val="both"/>
      </w:pPr>
    </w:p>
    <w:p w:rsidR="00DB7044" w:rsidRPr="00BB5C22" w:rsidRDefault="00DB7044" w:rsidP="00DB7044">
      <w:r w:rsidRPr="00DA080C">
        <w:rPr>
          <w:i/>
          <w:color w:val="000000"/>
        </w:rPr>
        <w:t>в)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DB7044" w:rsidRPr="00BB5C22" w:rsidRDefault="00DB7044" w:rsidP="00DB7044"/>
    <w:p w:rsidR="00DB7044" w:rsidRPr="00BB5C22" w:rsidRDefault="00DB7044" w:rsidP="00DB7044">
      <w:r w:rsidRPr="00DA080C">
        <w:rPr>
          <w:i/>
          <w:color w:val="000000"/>
        </w:rPr>
        <w:t>г)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DB7044" w:rsidRDefault="00DB7044" w:rsidP="00DB7044"/>
    <w:p w:rsidR="00DB7044" w:rsidRPr="00710C02" w:rsidRDefault="00DB7044" w:rsidP="00DB7044">
      <w:pPr>
        <w:ind w:left="284"/>
        <w:jc w:val="both"/>
      </w:pPr>
      <w:r w:rsidRPr="00710C02">
        <w:rPr>
          <w:i/>
        </w:rPr>
        <w:t>Нормативная документация: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C40BCB">
        <w:t>Р.2.2.2006-05 «Руководство по гигиенической оценке факторов рабочей среды и трудового процесса. Критерии и классификация условий труда».</w:t>
      </w:r>
    </w:p>
    <w:p w:rsidR="00DB7044" w:rsidRPr="00E536DC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E536DC">
        <w:t>Приказ № 302н от 12.04.2011 « 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r>
        <w:t>»</w:t>
      </w:r>
      <w:r w:rsidRPr="00E536DC">
        <w:t>.</w:t>
      </w:r>
    </w:p>
    <w:p w:rsidR="00DB7044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C40BCB">
        <w:t>СанПиН 2.2.4/2.1.8.562-96 «Шум на рабочих местах, в помещениях жилых, общественных зданий и на территории жилой застройки».</w:t>
      </w:r>
    </w:p>
    <w:p w:rsidR="00DB7044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C40BCB">
        <w:t>СанПиН 2.2.4/2.1.8.566-96 «Производственная вибрация, вибрация в помещениях   жилых и общественных зданий».</w:t>
      </w:r>
    </w:p>
    <w:p w:rsidR="00DB7044" w:rsidRPr="00BA6C23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BA6C23">
        <w:rPr>
          <w:color w:val="000000"/>
        </w:rPr>
        <w:t>СанПиН 2.2.4.1191-03 «Физические факторы производственной среды. Электромагнитные поля в производственных условиях».</w:t>
      </w:r>
    </w:p>
    <w:p w:rsidR="00DB7044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C40BCB">
        <w:t>СанПиН 2.2.4.548-96 «Гигиенические требования к микроклимату производственных помещений».</w:t>
      </w:r>
    </w:p>
    <w:p w:rsidR="00DB7044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C40BCB">
        <w:t>СанПиН 1.2.1077-01 «Гигиенические требования к хранению, применению, транспортировке пестицидов и агрохимикатов».</w:t>
      </w:r>
    </w:p>
    <w:p w:rsidR="00DB7044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C40BCB">
        <w:t>СанПиН 1.2.1330-03 «Гигиенические требования к производству пестицидов и агрохимикатов».</w:t>
      </w:r>
    </w:p>
    <w:p w:rsidR="00DB7044" w:rsidRDefault="00DB7044" w:rsidP="00DB7044">
      <w:pPr>
        <w:widowControl w:val="0"/>
        <w:numPr>
          <w:ilvl w:val="0"/>
          <w:numId w:val="37"/>
        </w:numPr>
        <w:suppressAutoHyphens/>
        <w:ind w:left="426" w:hanging="426"/>
        <w:jc w:val="both"/>
      </w:pPr>
      <w:r w:rsidRPr="00E536DC">
        <w:t>СП 52.13330.2011 «Естественное и искусственное освещение»</w:t>
      </w:r>
      <w:r>
        <w:t>.</w:t>
      </w:r>
    </w:p>
    <w:p w:rsidR="00DB7044" w:rsidRDefault="00DB7044" w:rsidP="00DB7044">
      <w:pPr>
        <w:widowControl w:val="0"/>
        <w:numPr>
          <w:ilvl w:val="0"/>
          <w:numId w:val="37"/>
        </w:numPr>
        <w:tabs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СанПиН 2.2.4/2.1.8.582-96 «Гигиенические требования при работах с источниками воздушного и контактного ультразвука промышленного, медицинского и бытового назначения».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tabs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СанПиН 2.2.4/2.1.8.583-96 «Инфразвук на рабочих местах, в жилых и общественных помещениях и на территории жилой застройки».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СН 4557-88 «Санитарные нормы ультрафиолетового излучения в производственных помещениях».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  <w:tab w:val="left" w:pos="6891"/>
        </w:tabs>
        <w:suppressAutoHyphens/>
        <w:ind w:left="426" w:hanging="426"/>
        <w:jc w:val="both"/>
      </w:pPr>
      <w:r w:rsidRPr="00C40BCB">
        <w:t>ГН 1.1.725-98 «Перечень веществ, продуктов, производственных процессов, бытовых и природных факторов, канцерогенных для человека».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  <w:tab w:val="left" w:pos="6891"/>
        </w:tabs>
        <w:suppressAutoHyphens/>
        <w:ind w:left="426" w:hanging="426"/>
        <w:jc w:val="both"/>
      </w:pPr>
      <w:r w:rsidRPr="00C40BCB">
        <w:t>ГН 2.2.6.1006-00 дополнение «Предельно допустимые концентрации (ПДК) микроорганизмов-продуцентов, бактериальных препаратов и их компонентов в воздухе рабочей зоны».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СанПиН 2.2.0.555-96 «Гигиенические требования к условиям труда женщин».</w:t>
      </w:r>
    </w:p>
    <w:p w:rsidR="00DB7044" w:rsidRPr="00C40BCB" w:rsidRDefault="00DB7044" w:rsidP="00DB7044">
      <w:pPr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</w:pPr>
      <w:r w:rsidRPr="00C40BCB">
        <w:lastRenderedPageBreak/>
        <w:t>ГН 2.2.5.1313-03 «Предельно допустимые концентрации (ПДК) вредных веществ в воздухе рабочей зоны».</w:t>
      </w:r>
    </w:p>
    <w:p w:rsidR="00DB7044" w:rsidRPr="00C40BCB" w:rsidRDefault="00DB7044" w:rsidP="00DB7044">
      <w:pPr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C40BCB">
        <w:t>СанПиН 2.2.1/2.1.1. 1200-03 «</w:t>
      </w:r>
      <w:r w:rsidRPr="00C40BCB">
        <w:rPr>
          <w:color w:val="000000"/>
        </w:rPr>
        <w:t>Санитарно-защитные зоны и санитарная классификация предприятий, сооружений и иных объектов. Новая редакция».</w:t>
      </w:r>
    </w:p>
    <w:p w:rsidR="00DB7044" w:rsidRPr="00E536DC" w:rsidRDefault="00DB7044" w:rsidP="00DB7044">
      <w:pPr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36DC">
        <w:t>СанПиН 2.2.1/2.1.1.1278-03 «</w:t>
      </w:r>
      <w:r w:rsidRPr="00E536DC">
        <w:rPr>
          <w:color w:val="000000"/>
        </w:rPr>
        <w:t>Гигиенические правила и нормы к естественному, искусственному и совмещенному освещению жилых и общественных зданий»</w:t>
      </w:r>
    </w:p>
    <w:p w:rsidR="00DB7044" w:rsidRPr="00E536DC" w:rsidRDefault="00DB7044" w:rsidP="00DB7044">
      <w:pPr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36DC">
        <w:t>СанПиН 2.2.2.540-96        «Гигиенические требования к ручным инструментам и организации работ»</w:t>
      </w:r>
    </w:p>
    <w:p w:rsidR="00DB7044" w:rsidRPr="00C40BCB" w:rsidRDefault="00DB7044" w:rsidP="00DB7044">
      <w:pPr>
        <w:widowControl w:val="0"/>
        <w:numPr>
          <w:ilvl w:val="0"/>
          <w:numId w:val="37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СП 2.2.1327-03 «Гигиенические требования к организации технологических процессов, производственному оборудованию и рабочему инструменту»</w:t>
      </w:r>
    </w:p>
    <w:p w:rsidR="00DB7044" w:rsidRPr="004A15D5" w:rsidRDefault="00DB7044" w:rsidP="00DB7044">
      <w:pPr>
        <w:tabs>
          <w:tab w:val="left" w:pos="709"/>
          <w:tab w:val="left" w:pos="851"/>
          <w:tab w:val="left" w:pos="993"/>
        </w:tabs>
        <w:ind w:left="765"/>
        <w:jc w:val="both"/>
        <w:rPr>
          <w:color w:val="000000"/>
          <w:sz w:val="28"/>
          <w:szCs w:val="28"/>
        </w:rPr>
      </w:pPr>
    </w:p>
    <w:p w:rsidR="00DB7044" w:rsidRPr="00A0679D" w:rsidRDefault="00DB7044" w:rsidP="00DB7044">
      <w:pPr>
        <w:ind w:firstLine="709"/>
        <w:rPr>
          <w:b/>
        </w:rPr>
      </w:pPr>
      <w:r w:rsidRPr="00A0679D">
        <w:rPr>
          <w:b/>
        </w:rPr>
        <w:t>Гигиена детей и подростков</w:t>
      </w:r>
    </w:p>
    <w:p w:rsidR="00DB7044" w:rsidRPr="000E2AC3" w:rsidRDefault="00DB7044" w:rsidP="00DB7044">
      <w:pPr>
        <w:jc w:val="both"/>
        <w:rPr>
          <w:i/>
        </w:rPr>
      </w:pPr>
      <w:r w:rsidRPr="000E2AC3">
        <w:rPr>
          <w:i/>
        </w:rPr>
        <w:t>а) Основная литература:</w:t>
      </w:r>
    </w:p>
    <w:p w:rsidR="00DB7044" w:rsidRPr="00A0679D" w:rsidRDefault="00DB7044" w:rsidP="00DB7044">
      <w:pPr>
        <w:numPr>
          <w:ilvl w:val="0"/>
          <w:numId w:val="4"/>
        </w:numPr>
        <w:ind w:left="426" w:hanging="426"/>
        <w:jc w:val="both"/>
      </w:pPr>
      <w:r w:rsidRPr="00A0679D">
        <w:rPr>
          <w:bCs/>
        </w:rPr>
        <w:t>Кучма, В. Р.Г</w:t>
      </w:r>
      <w:r w:rsidRPr="00A0679D">
        <w:t>игиена детей и подростков: учебник для студентов мед. вузов / В. Р. Кучма. - М. : ГЭОТАР-Медиа, 2010. - 480 с.</w:t>
      </w:r>
    </w:p>
    <w:p w:rsidR="00DB7044" w:rsidRPr="00A0679D" w:rsidRDefault="00DB7044" w:rsidP="00DB7044">
      <w:pPr>
        <w:numPr>
          <w:ilvl w:val="0"/>
          <w:numId w:val="4"/>
        </w:numPr>
        <w:ind w:left="426" w:hanging="426"/>
        <w:jc w:val="both"/>
      </w:pPr>
      <w:r w:rsidRPr="00A0679D">
        <w:t>Гигиена детей и подростков: учеб пособие для практических занятий/ Под ред. Н.П.Сетко. – Оренбург, 2010. – 540 с.</w:t>
      </w:r>
    </w:p>
    <w:p w:rsidR="00DB7044" w:rsidRPr="000E2AC3" w:rsidRDefault="00DB7044" w:rsidP="00DB7044">
      <w:pPr>
        <w:tabs>
          <w:tab w:val="left" w:pos="3769"/>
        </w:tabs>
        <w:ind w:left="426" w:hanging="426"/>
        <w:jc w:val="both"/>
        <w:rPr>
          <w:i/>
        </w:rPr>
      </w:pPr>
      <w:r w:rsidRPr="000E2AC3">
        <w:rPr>
          <w:i/>
        </w:rPr>
        <w:t>б) Дополнительная литература:</w:t>
      </w:r>
      <w:r w:rsidRPr="000E2AC3">
        <w:rPr>
          <w:i/>
        </w:rPr>
        <w:tab/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rPr>
          <w:bCs/>
        </w:rPr>
        <w:t xml:space="preserve">Кучма, В. Р. </w:t>
      </w:r>
      <w:r w:rsidRPr="00A0679D">
        <w:t>Гигиена детей и подростков: учеб.для студентов мед.вузов / В.Р.Кучма. - М. : Медицина, 2004. - 384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Кучма В.Р. Гигиена детей и подростков: Учеб. Для студентов мед. вузов/ В.Р. Кучма. – М.: Гэотар-Медиа, 2008.- 480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rPr>
          <w:bCs/>
        </w:rPr>
        <w:t>Гигиена детей и</w:t>
      </w:r>
      <w:r w:rsidRPr="00A0679D">
        <w:t xml:space="preserve"> подростков: руководство к практическим занятиям: учеб. пособие / В. Р. Кучма ; ред. В. Р. Кучма. - М. : ГЭОТАР-Медиа, 2010. - 560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Кардашенко В.Н. Руководство к лабораторным занятиям по гигиене детей и подростков/ В.Н.Кардашенко. – М.: Медицина, 1983. – 264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rPr>
          <w:bCs/>
        </w:rPr>
        <w:t>Гигиена детей и</w:t>
      </w:r>
      <w:r w:rsidRPr="00A0679D">
        <w:t xml:space="preserve"> подростков: учеб. / ред.В.Н.Кардашенко. - М. : Медицина, 1988. - 511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Кучма В.Р. Гигиена детей и подростков при работе с компьютерными видеодисплейными терминалами/ В.Р.Кучма. – М.: Медицина, 2000. – 160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Гигиена детей и подростков : руководство для санитарных врачей / Под ред. Г. Н.Сердюковской и А.Г. Сухаревой. – М.: Медицина, 1986. - 494с.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Баранов А.А. Медицинские аспекты адаптации современных подростков условиям воспитания, обучения и трудовой деятельности: руководство для врачей / А.А. Баранов, В.Р.Кучма, Л.М.Сухарева. – М.: Гэотар-Медиа, 2007. – 352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Физиология роста и развития / Под ред. А.А.Баранова и Л.А.Щеплягиной. – Изд. 2-е перераб. в 2-х томах – М.: Гэотар-Медиа, 2006. – 432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Подростковая медицина./ Под ред. Л.И.Куликовой. – 2-е изд-е перераб. и исправл. – СПб.:Питер, 2006. – 544 с.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Здоровье детей в образовательных учреждениях. Организация и контроль: учеб пособие/ Под ред. М.Ф.Рзяниной, В.Г.Молочного. – Ростов- на Дону: Феникс, 2005. – 376с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Детская спортивная медицина: учеб.пособие / Под ред. Т.Г. Авдеевой, И.И,Бахрара. – Изд-е 4-е. – Ростов-на-Дону: Феникс, 2007</w:t>
      </w:r>
    </w:p>
    <w:p w:rsidR="00DB7044" w:rsidRPr="00A0679D" w:rsidRDefault="00DB7044" w:rsidP="00DB7044">
      <w:pPr>
        <w:numPr>
          <w:ilvl w:val="0"/>
          <w:numId w:val="5"/>
        </w:numPr>
        <w:ind w:left="426" w:hanging="426"/>
        <w:jc w:val="both"/>
      </w:pPr>
      <w:r w:rsidRPr="00A0679D">
        <w:t>Сетко Н.П. Тестовый контроль по гигиене детей и подростков / Н.П.Сетко, М.М.Мокеева, Е.А. Квашенникова. – Оренбург, 2008. – 95 с.</w:t>
      </w:r>
    </w:p>
    <w:p w:rsidR="00DB7044" w:rsidRDefault="00DB7044" w:rsidP="00DB7044">
      <w:pPr>
        <w:ind w:firstLine="426"/>
        <w:jc w:val="both"/>
        <w:rPr>
          <w:sz w:val="28"/>
          <w:szCs w:val="28"/>
        </w:rPr>
      </w:pPr>
    </w:p>
    <w:p w:rsidR="00DB7044" w:rsidRPr="00BB5C22" w:rsidRDefault="00DB7044" w:rsidP="00DB7044">
      <w:r w:rsidRPr="00DA080C">
        <w:rPr>
          <w:i/>
          <w:color w:val="000000"/>
        </w:rPr>
        <w:t>в)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DB7044" w:rsidRPr="00BB5C22" w:rsidRDefault="00DB7044" w:rsidP="00DB7044"/>
    <w:p w:rsidR="00DB7044" w:rsidRPr="00BB5C22" w:rsidRDefault="00DB7044" w:rsidP="00DB7044">
      <w:r w:rsidRPr="00DA080C">
        <w:rPr>
          <w:i/>
          <w:color w:val="000000"/>
        </w:rPr>
        <w:t>г)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DB7044" w:rsidRDefault="00DB7044" w:rsidP="00DB7044"/>
    <w:p w:rsidR="00DB7044" w:rsidRPr="00746B20" w:rsidRDefault="00DB7044" w:rsidP="00DB7044">
      <w:pPr>
        <w:pStyle w:val="HTML"/>
        <w:jc w:val="both"/>
        <w:rPr>
          <w:rFonts w:ascii="Times New Roman" w:hAnsi="Times New Roman"/>
          <w:i/>
          <w:sz w:val="24"/>
          <w:szCs w:val="24"/>
        </w:rPr>
      </w:pPr>
      <w:r w:rsidRPr="00746B20">
        <w:rPr>
          <w:rFonts w:ascii="Times New Roman" w:hAnsi="Times New Roman"/>
          <w:i/>
          <w:sz w:val="24"/>
          <w:szCs w:val="24"/>
        </w:rPr>
        <w:lastRenderedPageBreak/>
        <w:t>Нормативная документация: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0E2AC3">
        <w:t>СанПиН 2.4.1.2660 – 10 Санитарно-эпидемиологические требования к устройству, содержанию и организации режима работы в дошкольных организациях</w:t>
      </w:r>
    </w:p>
    <w:p w:rsidR="00DB7044" w:rsidRPr="000E2AC3" w:rsidRDefault="00DB7044" w:rsidP="00DB7044">
      <w:pPr>
        <w:widowControl w:val="0"/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2.4.2. 2821– 10 Санитарно-эпидемиологические требования к условиям и организации обучения в общеобразовательных учреждениях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2.2.2/2.4.1340-03 Гигиенические требования к персональным электронно-вычислительным машинам и организации работы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 xml:space="preserve">СанПиН 2.4.3.1186-03 Санитарно-эпидемиологические требования к организации учебно-производственного  процесса в образовательных учреждениях  начального профессионального образования    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 xml:space="preserve">СанПиН 2.4.4.1204-03 Санитарно-эпидемиологические требования к устройству, содержанию и организации  режима работы загородных стационарных   учреждений отдыха и оздоровления детей  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 xml:space="preserve">СП 2.4.4.2599-10 Гигиенические требования к устройству,  содержанию и организации режима в оздоровительных учреждениях с дневным   пребыванием детей в период каникул    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 xml:space="preserve">СанПиН 2.4.4.1251-03 Санитарно-эпидемиологические требования к учреждениям дополнительного образования детей (внешкольные учреждения) 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МР 2.3.1.2432-08 Нормы физиологических потребностей в энергии и пищевых веществах для различных групп населения РФ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 2.4.7.1166-02 Гигиенические требования к изданиям учебным для общего и начального профессионального образования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2.4.7/1.1.1286-03 Гигиенические требования к одежде для детей, подростков и взрослых с дополнениями и изменениями №1 СанПиН 2.4.7/1.1.2651-10</w:t>
      </w:r>
    </w:p>
    <w:p w:rsidR="00DB7044" w:rsidRPr="000E2AC3" w:rsidRDefault="00DB7044" w:rsidP="00DB7044">
      <w:pPr>
        <w:numPr>
          <w:ilvl w:val="0"/>
          <w:numId w:val="38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2.4.6.2553-09 Санитарно-эпидемиологические требования к безопасности условий труда работников, не достигших 18-летнего возраста</w:t>
      </w:r>
    </w:p>
    <w:p w:rsidR="00DB7044" w:rsidRPr="000E2AC3" w:rsidRDefault="00DB7044" w:rsidP="00DB7044">
      <w:pPr>
        <w:numPr>
          <w:ilvl w:val="0"/>
          <w:numId w:val="38"/>
        </w:numPr>
        <w:shd w:val="clear" w:color="auto" w:fill="FFFFFF"/>
        <w:tabs>
          <w:tab w:val="left" w:pos="426"/>
          <w:tab w:val="left" w:pos="993"/>
        </w:tabs>
        <w:ind w:left="426" w:right="-5" w:hanging="426"/>
        <w:jc w:val="both"/>
      </w:pPr>
      <w:r w:rsidRPr="000E2AC3">
        <w:t>СанПиН 2.1.2.1188-03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 Контроль качества</w:t>
      </w:r>
    </w:p>
    <w:p w:rsidR="00DB7044" w:rsidRDefault="00DB7044" w:rsidP="00DB7044">
      <w:pPr>
        <w:tabs>
          <w:tab w:val="left" w:pos="993"/>
        </w:tabs>
        <w:ind w:firstLine="426"/>
        <w:jc w:val="both"/>
        <w:rPr>
          <w:b/>
          <w:sz w:val="28"/>
          <w:szCs w:val="28"/>
        </w:rPr>
      </w:pPr>
    </w:p>
    <w:p w:rsidR="00DB7044" w:rsidRPr="007A3130" w:rsidRDefault="00DB7044" w:rsidP="00DB7044">
      <w:pPr>
        <w:tabs>
          <w:tab w:val="left" w:pos="993"/>
        </w:tabs>
        <w:ind w:firstLine="426"/>
        <w:jc w:val="both"/>
        <w:rPr>
          <w:b/>
        </w:rPr>
      </w:pPr>
      <w:r w:rsidRPr="007A3130">
        <w:rPr>
          <w:b/>
        </w:rPr>
        <w:t>Общая гигиена</w:t>
      </w:r>
    </w:p>
    <w:p w:rsidR="00DB7044" w:rsidRPr="007A3130" w:rsidRDefault="00DB7044" w:rsidP="00DB7044">
      <w:pPr>
        <w:rPr>
          <w:i/>
        </w:rPr>
      </w:pPr>
      <w:r w:rsidRPr="007A3130">
        <w:rPr>
          <w:i/>
        </w:rPr>
        <w:t>а) Основная литература:</w:t>
      </w:r>
    </w:p>
    <w:p w:rsidR="00DB7044" w:rsidRPr="00E16A16" w:rsidRDefault="00DB7044" w:rsidP="00DB7044">
      <w:pPr>
        <w:tabs>
          <w:tab w:val="left" w:pos="284"/>
        </w:tabs>
        <w:ind w:left="284" w:hanging="284"/>
        <w:jc w:val="both"/>
      </w:pPr>
      <w:r w:rsidRPr="00E16A16">
        <w:t>1</w:t>
      </w:r>
      <w:r>
        <w:t>.</w:t>
      </w:r>
      <w:r w:rsidRPr="00E16A16">
        <w:t xml:space="preserve"> Мазаев В.Т., Королев А.А., Шлепнина Т.Г. Коммунальная гигиена: учебник. Часть </w:t>
      </w:r>
      <w:r>
        <w:t>I</w:t>
      </w:r>
      <w:r w:rsidRPr="00E16A16">
        <w:t xml:space="preserve"> / Под ред. В.Т. Мазаева. — М.: ГЭОТАР–Медиа, 2005. — 304 с.</w:t>
      </w:r>
    </w:p>
    <w:p w:rsidR="00DB7044" w:rsidRPr="00E16A16" w:rsidRDefault="00DB7044" w:rsidP="00DB7044">
      <w:pPr>
        <w:tabs>
          <w:tab w:val="left" w:pos="284"/>
        </w:tabs>
        <w:ind w:left="284" w:hanging="284"/>
        <w:jc w:val="both"/>
      </w:pPr>
      <w:r w:rsidRPr="00E16A16">
        <w:t>2</w:t>
      </w:r>
      <w:r>
        <w:t>.</w:t>
      </w:r>
      <w:r w:rsidRPr="00E16A16">
        <w:t xml:space="preserve"> Мазаев В.Т., Гимадеев М.М., Королев А.А., Шлепнина Т.Г. Коммунальная гигиена: учебник. Часть </w:t>
      </w:r>
      <w:r>
        <w:t>II</w:t>
      </w:r>
      <w:r w:rsidRPr="00E16A16">
        <w:t xml:space="preserve"> / Под ред. В.Т. Мазаева. — М.: ГЭОТАР–Медиа, 2006. — 335 с.</w:t>
      </w:r>
    </w:p>
    <w:p w:rsidR="00DB7044" w:rsidRPr="003B6FCA" w:rsidRDefault="00DB7044" w:rsidP="00DB7044"/>
    <w:p w:rsidR="00DB7044" w:rsidRPr="00FB6F5B" w:rsidRDefault="00DB7044" w:rsidP="00DB7044">
      <w:pPr>
        <w:rPr>
          <w:i/>
        </w:rPr>
      </w:pPr>
      <w:r w:rsidRPr="00FB6F5B">
        <w:rPr>
          <w:i/>
        </w:rPr>
        <w:t>б) Дополнительная литература: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Агаджанян Н.А., Трошин В.И. Экология человека. — М., 1994. — 256 с.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Алтухов Ю.П. Наследственность человека и окружающая среда. — М., 1992.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Захарченко М.П., Лопатин С.А., Новожилов Г.Н., Захаров В.И. Гигиеническая диагностика в экстремальных условиях. — СПб: Наука, 1995.</w:t>
      </w:r>
    </w:p>
    <w:p w:rsidR="00DB7044" w:rsidRPr="001F56FD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 xml:space="preserve">Захарченко М.П., Гончарук Е.И., Кошелев Н.Ф., Сидоренко Г.И. Современные проблемы экогигиены. </w:t>
      </w:r>
      <w:r w:rsidRPr="001F56FD">
        <w:t>2 части. — Киев, Крещатик. — 1993. — С. 174, 154.</w:t>
      </w:r>
    </w:p>
    <w:p w:rsidR="00DB7044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lastRenderedPageBreak/>
        <w:t>Захарченко М.П., Сидоренко Г.И. Проблемы гигиенической диагностики на современном этапе. — М.: Промидекс, 1995.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Захарченко М.П., Кошелев Н.Ф., Ромашов П.Г. Гигиеническая диагностика водной среды. — СПб: Наука, 1996.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Захарченко М.П., Лучкевич В.С., Знаменский А.В. Гигиеническая диагностика больничной среды. — СПб: МЗ РФ, 1996.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Гончарук Е.И. Санитарная охрана почвы от загрязнения химическими веществами. — Киев: Здоровье, 1977.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Захарченко М.П., Никитина В.Н., Лютов В.В. Электромагнитные излучения и здоровье. — СПб: СПбГМА, 1996.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Кутузова Л.И., Мирозов С.В. Органические загрязнители питьевой воды. — Новосибирск, 1992. — 123 с.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Мартыненко В.А. Пестициды. — М., 1992. — 386 с.</w:t>
      </w:r>
    </w:p>
    <w:p w:rsidR="00DB7044" w:rsidRPr="00E16A16" w:rsidRDefault="00DB7044" w:rsidP="00DB7044">
      <w:pPr>
        <w:numPr>
          <w:ilvl w:val="0"/>
          <w:numId w:val="39"/>
        </w:numPr>
        <w:tabs>
          <w:tab w:val="left" w:pos="284"/>
        </w:tabs>
        <w:ind w:left="284" w:hanging="284"/>
        <w:jc w:val="both"/>
      </w:pPr>
      <w:r w:rsidRPr="00E16A16">
        <w:t>Федоров А.А. Диоксины: состояние проблемы, экологическая опасность, пути решения. — М., 1999. — 329 с.</w:t>
      </w:r>
    </w:p>
    <w:p w:rsidR="00DB7044" w:rsidRDefault="00DB7044" w:rsidP="00DB7044">
      <w:pPr>
        <w:tabs>
          <w:tab w:val="left" w:pos="284"/>
        </w:tabs>
        <w:ind w:left="284" w:hanging="284"/>
      </w:pPr>
    </w:p>
    <w:p w:rsidR="00DB7044" w:rsidRPr="00BB5C22" w:rsidRDefault="00DB7044" w:rsidP="00DB7044">
      <w:r w:rsidRPr="00DA080C">
        <w:rPr>
          <w:i/>
          <w:color w:val="000000"/>
        </w:rPr>
        <w:t>в)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DB7044" w:rsidRPr="00BB5C22" w:rsidRDefault="00DB7044" w:rsidP="00DB7044"/>
    <w:p w:rsidR="00DB7044" w:rsidRDefault="00DB7044" w:rsidP="00DB7044">
      <w:pPr>
        <w:rPr>
          <w:b/>
        </w:rPr>
      </w:pPr>
      <w:r w:rsidRPr="00DA080C">
        <w:rPr>
          <w:i/>
          <w:color w:val="000000"/>
        </w:rPr>
        <w:t>г)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2F57A9" w:rsidRDefault="002F57A9"/>
    <w:sectPr w:rsidR="002F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E4663"/>
    <w:multiLevelType w:val="hybridMultilevel"/>
    <w:tmpl w:val="1E26D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5687E"/>
    <w:multiLevelType w:val="hybridMultilevel"/>
    <w:tmpl w:val="F02EC8FC"/>
    <w:lvl w:ilvl="0" w:tplc="CDE4365E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D14EB"/>
    <w:multiLevelType w:val="hybridMultilevel"/>
    <w:tmpl w:val="725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F13B81"/>
    <w:multiLevelType w:val="hybridMultilevel"/>
    <w:tmpl w:val="556210B6"/>
    <w:lvl w:ilvl="0" w:tplc="C3B446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2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6444F"/>
    <w:multiLevelType w:val="hybridMultilevel"/>
    <w:tmpl w:val="7D56E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444E7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CF5D2B"/>
    <w:multiLevelType w:val="hybridMultilevel"/>
    <w:tmpl w:val="13DC33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9A3C6E"/>
    <w:multiLevelType w:val="hybridMultilevel"/>
    <w:tmpl w:val="0E0E9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4">
    <w:nsid w:val="38B77B38"/>
    <w:multiLevelType w:val="hybridMultilevel"/>
    <w:tmpl w:val="CC2C6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20A3E"/>
    <w:multiLevelType w:val="hybridMultilevel"/>
    <w:tmpl w:val="4D68E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4D164E"/>
    <w:multiLevelType w:val="hybridMultilevel"/>
    <w:tmpl w:val="B30C6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0A129D"/>
    <w:multiLevelType w:val="hybridMultilevel"/>
    <w:tmpl w:val="90C2D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542E6"/>
    <w:multiLevelType w:val="hybridMultilevel"/>
    <w:tmpl w:val="7974C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8B6780"/>
    <w:multiLevelType w:val="hybridMultilevel"/>
    <w:tmpl w:val="B0AAF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F83346"/>
    <w:multiLevelType w:val="hybridMultilevel"/>
    <w:tmpl w:val="8446F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023E09"/>
    <w:multiLevelType w:val="hybridMultilevel"/>
    <w:tmpl w:val="EE723A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BB67BBA"/>
    <w:multiLevelType w:val="hybridMultilevel"/>
    <w:tmpl w:val="C494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046CD"/>
    <w:multiLevelType w:val="hybridMultilevel"/>
    <w:tmpl w:val="CA661F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ED7F1E"/>
    <w:multiLevelType w:val="hybridMultilevel"/>
    <w:tmpl w:val="C7B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45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0"/>
  </w:num>
  <w:num w:numId="3">
    <w:abstractNumId w:val="25"/>
  </w:num>
  <w:num w:numId="4">
    <w:abstractNumId w:val="16"/>
  </w:num>
  <w:num w:numId="5">
    <w:abstractNumId w:val="31"/>
  </w:num>
  <w:num w:numId="6">
    <w:abstractNumId w:val="7"/>
  </w:num>
  <w:num w:numId="7">
    <w:abstractNumId w:val="17"/>
  </w:num>
  <w:num w:numId="8">
    <w:abstractNumId w:val="0"/>
  </w:num>
  <w:num w:numId="9">
    <w:abstractNumId w:val="37"/>
  </w:num>
  <w:num w:numId="10">
    <w:abstractNumId w:val="20"/>
  </w:num>
  <w:num w:numId="11">
    <w:abstractNumId w:val="32"/>
  </w:num>
  <w:num w:numId="12">
    <w:abstractNumId w:val="41"/>
  </w:num>
  <w:num w:numId="13">
    <w:abstractNumId w:val="42"/>
  </w:num>
  <w:num w:numId="14">
    <w:abstractNumId w:val="35"/>
  </w:num>
  <w:num w:numId="15">
    <w:abstractNumId w:val="45"/>
  </w:num>
  <w:num w:numId="16">
    <w:abstractNumId w:val="23"/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7"/>
  </w:num>
  <w:num w:numId="20">
    <w:abstractNumId w:val="11"/>
  </w:num>
  <w:num w:numId="21">
    <w:abstractNumId w:val="14"/>
  </w:num>
  <w:num w:numId="22">
    <w:abstractNumId w:val="2"/>
  </w:num>
  <w:num w:numId="23">
    <w:abstractNumId w:val="9"/>
  </w:num>
  <w:num w:numId="24">
    <w:abstractNumId w:val="28"/>
  </w:num>
  <w:num w:numId="25">
    <w:abstractNumId w:val="13"/>
  </w:num>
  <w:num w:numId="26">
    <w:abstractNumId w:val="19"/>
  </w:num>
  <w:num w:numId="27">
    <w:abstractNumId w:val="1"/>
  </w:num>
  <w:num w:numId="28">
    <w:abstractNumId w:val="12"/>
  </w:num>
  <w:num w:numId="29">
    <w:abstractNumId w:val="38"/>
  </w:num>
  <w:num w:numId="30">
    <w:abstractNumId w:val="44"/>
  </w:num>
  <w:num w:numId="31">
    <w:abstractNumId w:val="15"/>
  </w:num>
  <w:num w:numId="32">
    <w:abstractNumId w:val="39"/>
  </w:num>
  <w:num w:numId="33">
    <w:abstractNumId w:val="18"/>
  </w:num>
  <w:num w:numId="34">
    <w:abstractNumId w:val="29"/>
  </w:num>
  <w:num w:numId="35">
    <w:abstractNumId w:val="3"/>
  </w:num>
  <w:num w:numId="36">
    <w:abstractNumId w:val="34"/>
  </w:num>
  <w:num w:numId="37">
    <w:abstractNumId w:val="22"/>
  </w:num>
  <w:num w:numId="38">
    <w:abstractNumId w:val="43"/>
  </w:num>
  <w:num w:numId="39">
    <w:abstractNumId w:val="6"/>
  </w:num>
  <w:num w:numId="40">
    <w:abstractNumId w:val="24"/>
  </w:num>
  <w:num w:numId="41">
    <w:abstractNumId w:val="30"/>
  </w:num>
  <w:num w:numId="42">
    <w:abstractNumId w:val="36"/>
  </w:num>
  <w:num w:numId="43">
    <w:abstractNumId w:val="4"/>
  </w:num>
  <w:num w:numId="44">
    <w:abstractNumId w:val="8"/>
  </w:num>
  <w:num w:numId="45">
    <w:abstractNumId w:val="21"/>
  </w:num>
  <w:num w:numId="46">
    <w:abstractNumId w:val="3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44"/>
    <w:rsid w:val="002F57A9"/>
    <w:rsid w:val="00DB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EBDB6-DE57-4423-B17C-5A88AD8C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704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704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link w:val="a4"/>
    <w:locked/>
    <w:rsid w:val="00DB7044"/>
    <w:rPr>
      <w:sz w:val="24"/>
      <w:szCs w:val="24"/>
    </w:rPr>
  </w:style>
  <w:style w:type="paragraph" w:styleId="a4">
    <w:name w:val="Body Text"/>
    <w:basedOn w:val="a"/>
    <w:link w:val="a3"/>
    <w:rsid w:val="00DB7044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semiHidden/>
    <w:rsid w:val="00DB7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7044"/>
    <w:pPr>
      <w:ind w:left="720"/>
      <w:contextualSpacing/>
    </w:pPr>
  </w:style>
  <w:style w:type="paragraph" w:customStyle="1" w:styleId="a6">
    <w:name w:val="Для таблиц"/>
    <w:basedOn w:val="a"/>
    <w:rsid w:val="00DB7044"/>
  </w:style>
  <w:style w:type="paragraph" w:customStyle="1" w:styleId="msonormalcxsplast">
    <w:name w:val="msonormalcxsplast"/>
    <w:basedOn w:val="a"/>
    <w:rsid w:val="00DB7044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B7044"/>
    <w:pPr>
      <w:spacing w:before="100" w:beforeAutospacing="1" w:after="100" w:afterAutospacing="1"/>
    </w:pPr>
  </w:style>
  <w:style w:type="table" w:styleId="a7">
    <w:name w:val="Table Grid"/>
    <w:basedOn w:val="a1"/>
    <w:rsid w:val="00DB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DB7044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DB7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B704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Основной текст_"/>
    <w:link w:val="10"/>
    <w:rsid w:val="00DB7044"/>
    <w:rPr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9"/>
    <w:rsid w:val="00DB7044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a">
    <w:name w:val="Основной текст + Полужирный"/>
    <w:uiPriority w:val="99"/>
    <w:rsid w:val="00DB70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DB7044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DB7044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DB70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DB7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DB7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DB7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DB7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DB7044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"/>
    <w:link w:val="45"/>
    <w:rsid w:val="00DB7044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DB7044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DB7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DB7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"/>
    <w:link w:val="43"/>
    <w:rsid w:val="00DB7044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"/>
    <w:rsid w:val="00DB7044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"/>
    <w:link w:val="22"/>
    <w:uiPriority w:val="99"/>
    <w:unhideWhenUsed/>
    <w:rsid w:val="00DB70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B70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DB7044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DB70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B70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Plain Text"/>
    <w:basedOn w:val="a"/>
    <w:link w:val="ad"/>
    <w:rsid w:val="00DB7044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B704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 + Курсив"/>
    <w:uiPriority w:val="99"/>
    <w:rsid w:val="00DB7044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DB7044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1">
    <w:name w:val="Основной текст + Курсив1"/>
    <w:uiPriority w:val="99"/>
    <w:rsid w:val="00DB7044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+ Полужирный4"/>
    <w:uiPriority w:val="99"/>
    <w:rsid w:val="00DB7044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2">
    <w:name w:val="Основной текст + Полужирный3"/>
    <w:uiPriority w:val="99"/>
    <w:rsid w:val="00DB7044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DB7044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2">
    <w:name w:val="Основной текст + Полужирный1"/>
    <w:uiPriority w:val="99"/>
    <w:rsid w:val="00DB7044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3">
    <w:name w:val="Основной текст + Курсив3"/>
    <w:uiPriority w:val="99"/>
    <w:rsid w:val="00DB7044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DB7044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DB7044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styleId="af">
    <w:name w:val="Balloon Text"/>
    <w:basedOn w:val="a"/>
    <w:link w:val="af0"/>
    <w:rsid w:val="00DB704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B70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2">
    <w:name w:val="Iniiaiie oaeno 2"/>
    <w:basedOn w:val="a"/>
    <w:rsid w:val="00DB7044"/>
    <w:pPr>
      <w:ind w:right="-766" w:firstLine="709"/>
      <w:jc w:val="both"/>
    </w:pPr>
    <w:rPr>
      <w:sz w:val="32"/>
      <w:szCs w:val="20"/>
    </w:rPr>
  </w:style>
  <w:style w:type="paragraph" w:styleId="af1">
    <w:name w:val="No Spacing"/>
    <w:uiPriority w:val="1"/>
    <w:qFormat/>
    <w:rsid w:val="00DB7044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rsid w:val="00DB704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DB70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DB70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8679</Words>
  <Characters>49474</Characters>
  <Application>Microsoft Office Word</Application>
  <DocSecurity>0</DocSecurity>
  <Lines>412</Lines>
  <Paragraphs>116</Paragraphs>
  <ScaleCrop>false</ScaleCrop>
  <Company/>
  <LinksUpToDate>false</LinksUpToDate>
  <CharactersWithSpaces>58037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2013-11-14T06:44:00Z</dcterms:created>
  <dcterms:modified xsi:type="dcterms:W3CDTF">2013-11-14T06:45:00Z</dcterms:modified>
</cp:coreProperties>
</file>