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F6D" w:rsidRPr="00E50474" w:rsidRDefault="00B70F6D" w:rsidP="00B70F6D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>Государственное бюджетное образовательное учреждение</w:t>
      </w:r>
    </w:p>
    <w:p w:rsidR="00B70F6D" w:rsidRPr="00E50474" w:rsidRDefault="00B70F6D" w:rsidP="00B70F6D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 xml:space="preserve">высшего профессионального образования </w:t>
      </w:r>
    </w:p>
    <w:p w:rsidR="00B70F6D" w:rsidRPr="00E50474" w:rsidRDefault="00B70F6D" w:rsidP="00B70F6D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 xml:space="preserve">«Оренбургская государственная медицинская академия» </w:t>
      </w:r>
    </w:p>
    <w:p w:rsidR="00B70F6D" w:rsidRPr="00E50474" w:rsidRDefault="00B70F6D" w:rsidP="00B70F6D">
      <w:pPr>
        <w:jc w:val="center"/>
        <w:rPr>
          <w:bCs/>
          <w:color w:val="000000"/>
        </w:rPr>
      </w:pPr>
      <w:r w:rsidRPr="00E50474">
        <w:rPr>
          <w:bCs/>
          <w:color w:val="000000"/>
        </w:rPr>
        <w:t>Министерства здравоохранения  Российской Федерации</w:t>
      </w:r>
    </w:p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tbl>
      <w:tblPr>
        <w:tblW w:w="0" w:type="auto"/>
        <w:tblLook w:val="01E0"/>
      </w:tblPr>
      <w:tblGrid>
        <w:gridCol w:w="3348"/>
        <w:gridCol w:w="2340"/>
        <w:gridCol w:w="4165"/>
      </w:tblGrid>
      <w:tr w:rsidR="00B70F6D" w:rsidRPr="00E50474" w:rsidTr="005306EB">
        <w:tc>
          <w:tcPr>
            <w:tcW w:w="3348" w:type="dxa"/>
            <w:shd w:val="clear" w:color="auto" w:fill="auto"/>
          </w:tcPr>
          <w:p w:rsidR="00B70F6D" w:rsidRPr="00E50474" w:rsidRDefault="00B70F6D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«Утверждено»</w:t>
            </w:r>
          </w:p>
        </w:tc>
      </w:tr>
      <w:tr w:rsidR="00B70F6D" w:rsidRPr="00E50474" w:rsidTr="005306EB">
        <w:tc>
          <w:tcPr>
            <w:tcW w:w="3348" w:type="dxa"/>
            <w:shd w:val="clear" w:color="auto" w:fill="auto"/>
          </w:tcPr>
          <w:p w:rsidR="00B70F6D" w:rsidRPr="00E50474" w:rsidRDefault="00B70F6D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B70F6D" w:rsidRPr="00E50474" w:rsidTr="005306EB">
        <w:tc>
          <w:tcPr>
            <w:tcW w:w="3348" w:type="dxa"/>
            <w:shd w:val="clear" w:color="auto" w:fill="auto"/>
          </w:tcPr>
          <w:p w:rsidR="00B70F6D" w:rsidRPr="00E50474" w:rsidRDefault="00B70F6D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B70F6D" w:rsidRPr="00E50474" w:rsidRDefault="00B70F6D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 xml:space="preserve">Председатель </w:t>
            </w:r>
          </w:p>
          <w:p w:rsidR="00B70F6D" w:rsidRPr="00E50474" w:rsidRDefault="00B70F6D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Ученого совета факультета последипломного образования</w:t>
            </w:r>
          </w:p>
        </w:tc>
      </w:tr>
      <w:tr w:rsidR="00B70F6D" w:rsidRPr="00E50474" w:rsidTr="005306EB">
        <w:tc>
          <w:tcPr>
            <w:tcW w:w="3348" w:type="dxa"/>
            <w:shd w:val="clear" w:color="auto" w:fill="auto"/>
          </w:tcPr>
          <w:p w:rsidR="00B70F6D" w:rsidRPr="00E50474" w:rsidRDefault="00B70F6D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B70F6D" w:rsidRPr="00E50474" w:rsidRDefault="00B70F6D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д.м.н., профессор Демин Д.Б.</w:t>
            </w:r>
          </w:p>
        </w:tc>
      </w:tr>
      <w:tr w:rsidR="00B70F6D" w:rsidRPr="00E50474" w:rsidTr="005306EB">
        <w:tc>
          <w:tcPr>
            <w:tcW w:w="3348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B70F6D" w:rsidRPr="00E50474" w:rsidTr="005306EB">
        <w:tc>
          <w:tcPr>
            <w:tcW w:w="3348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____________________________</w:t>
            </w:r>
          </w:p>
        </w:tc>
      </w:tr>
      <w:tr w:rsidR="00B70F6D" w:rsidRPr="00E50474" w:rsidTr="005306EB">
        <w:tc>
          <w:tcPr>
            <w:tcW w:w="3348" w:type="dxa"/>
            <w:shd w:val="clear" w:color="auto" w:fill="auto"/>
          </w:tcPr>
          <w:p w:rsidR="00B70F6D" w:rsidRPr="00E50474" w:rsidRDefault="00B70F6D" w:rsidP="005306E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B70F6D" w:rsidRPr="00E50474" w:rsidRDefault="00B70F6D" w:rsidP="005306EB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«______»___________20____ г.</w:t>
            </w:r>
          </w:p>
        </w:tc>
      </w:tr>
    </w:tbl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>
      <w:pPr>
        <w:jc w:val="center"/>
        <w:rPr>
          <w:b/>
        </w:rPr>
      </w:pPr>
      <w:r w:rsidRPr="00E50474">
        <w:rPr>
          <w:b/>
        </w:rPr>
        <w:t xml:space="preserve">РАБОЧАЯ ПРОГРАММА СПЕЦИАЛЬНЫХ ДИСЦИПЛИН </w:t>
      </w:r>
    </w:p>
    <w:p w:rsidR="00B70F6D" w:rsidRPr="00E50474" w:rsidRDefault="00B70F6D" w:rsidP="00B70F6D">
      <w:pPr>
        <w:jc w:val="center"/>
        <w:rPr>
          <w:b/>
        </w:rPr>
      </w:pPr>
      <w:r w:rsidRPr="00E50474">
        <w:rPr>
          <w:b/>
        </w:rPr>
        <w:t xml:space="preserve">ОСНОВНОЙ ПРОФЕССИОНАЛЬНОЙ ОБРАЗОВАТЕЛЬНОЙ ПРОГРАММЫ </w:t>
      </w:r>
    </w:p>
    <w:p w:rsidR="00B70F6D" w:rsidRPr="00E50474" w:rsidRDefault="00B70F6D" w:rsidP="00B70F6D">
      <w:pPr>
        <w:jc w:val="center"/>
        <w:rPr>
          <w:b/>
        </w:rPr>
      </w:pPr>
      <w:r w:rsidRPr="00E50474">
        <w:rPr>
          <w:b/>
        </w:rPr>
        <w:t>ПОСЛЕВУЗОВСКОГО ПРОФЕССИОНАЛЬНОГО ОБРАЗОВАНИЯ (ИНТЕРНАТ</w:t>
      </w:r>
      <w:r w:rsidRPr="00E50474">
        <w:rPr>
          <w:b/>
        </w:rPr>
        <w:t>У</w:t>
      </w:r>
      <w:r w:rsidRPr="00E50474">
        <w:rPr>
          <w:b/>
        </w:rPr>
        <w:t>РА) ПО СПЕЦИАЛЬНОСТИ «</w:t>
      </w:r>
      <w:r w:rsidRPr="00E50474">
        <w:rPr>
          <w:b/>
          <w:bCs/>
          <w:color w:val="000000"/>
        </w:rPr>
        <w:t>ОБЩАЯ ГИГИЕНА</w:t>
      </w:r>
      <w:r w:rsidRPr="00E50474">
        <w:rPr>
          <w:b/>
        </w:rPr>
        <w:t>»</w:t>
      </w:r>
    </w:p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Pr="00E50474" w:rsidRDefault="00B70F6D" w:rsidP="00B70F6D"/>
    <w:p w:rsidR="00B70F6D" w:rsidRDefault="00B70F6D" w:rsidP="00B70F6D">
      <w:pPr>
        <w:jc w:val="center"/>
        <w:sectPr w:rsidR="00B70F6D" w:rsidSect="00FA3C5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E50474">
        <w:t xml:space="preserve">Оренбург </w:t>
      </w:r>
      <w:smartTag w:uri="urn:schemas-microsoft-com:office:smarttags" w:element="metricconverter">
        <w:smartTagPr>
          <w:attr w:name="ProductID" w:val="2012 г"/>
        </w:smartTagPr>
        <w:r w:rsidRPr="00E50474">
          <w:t>2012 г</w:t>
        </w:r>
      </w:smartTag>
      <w:r w:rsidRPr="00E50474">
        <w:t>.</w:t>
      </w:r>
    </w:p>
    <w:p w:rsidR="00B70F6D" w:rsidRPr="00E50474" w:rsidRDefault="00B70F6D" w:rsidP="00B70F6D">
      <w:pPr>
        <w:pStyle w:val="ab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lastRenderedPageBreak/>
        <w:t>1. Цели и задачи специальных дисциплин</w:t>
      </w:r>
    </w:p>
    <w:p w:rsidR="00B70F6D" w:rsidRPr="00E50474" w:rsidRDefault="00B70F6D" w:rsidP="00B70F6D">
      <w:pPr>
        <w:pStyle w:val="ab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Цель обучения:</w:t>
      </w:r>
    </w:p>
    <w:p w:rsidR="00B70F6D" w:rsidRPr="00E50474" w:rsidRDefault="00B70F6D" w:rsidP="00B70F6D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b/>
          <w:sz w:val="28"/>
          <w:szCs w:val="28"/>
        </w:rPr>
        <w:t>-</w:t>
      </w:r>
      <w:r w:rsidRPr="00E50474">
        <w:rPr>
          <w:b/>
          <w:i/>
          <w:sz w:val="28"/>
          <w:szCs w:val="28"/>
        </w:rPr>
        <w:t xml:space="preserve">Формирование </w:t>
      </w:r>
      <w:r w:rsidRPr="00E50474">
        <w:rPr>
          <w:sz w:val="28"/>
          <w:szCs w:val="28"/>
        </w:rPr>
        <w:t>специальных профессиональных знаний и умений в области гигиены и смежных наук, необходимых для эффективной професси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нальной, научной, педагогической и клинической деятельности в сфере гиги</w:t>
      </w:r>
      <w:r w:rsidRPr="00E50474">
        <w:rPr>
          <w:sz w:val="28"/>
          <w:szCs w:val="28"/>
        </w:rPr>
        <w:t>е</w:t>
      </w:r>
      <w:r w:rsidRPr="00E50474">
        <w:rPr>
          <w:sz w:val="28"/>
          <w:szCs w:val="28"/>
        </w:rPr>
        <w:t>ны.</w:t>
      </w:r>
    </w:p>
    <w:p w:rsidR="00B70F6D" w:rsidRPr="00E50474" w:rsidRDefault="00B70F6D" w:rsidP="00B70F6D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sz w:val="28"/>
          <w:szCs w:val="28"/>
        </w:rPr>
        <w:t>-</w:t>
      </w:r>
      <w:r w:rsidRPr="00E50474">
        <w:rPr>
          <w:b/>
          <w:i/>
          <w:sz w:val="28"/>
          <w:szCs w:val="28"/>
        </w:rPr>
        <w:t>Овладение</w:t>
      </w:r>
      <w:r w:rsidRPr="00E50474">
        <w:rPr>
          <w:sz w:val="28"/>
          <w:szCs w:val="28"/>
        </w:rPr>
        <w:t xml:space="preserve"> общекультурными и профессиональными компетенциями г</w:t>
      </w:r>
      <w:r w:rsidRPr="00E50474">
        <w:rPr>
          <w:sz w:val="28"/>
          <w:szCs w:val="28"/>
        </w:rPr>
        <w:t>и</w:t>
      </w:r>
      <w:r w:rsidRPr="00E50474">
        <w:rPr>
          <w:sz w:val="28"/>
          <w:szCs w:val="28"/>
        </w:rPr>
        <w:t>гиениста, научного работника и преподавателя высшей школы.</w:t>
      </w:r>
    </w:p>
    <w:p w:rsidR="00B70F6D" w:rsidRPr="00E50474" w:rsidRDefault="00B70F6D" w:rsidP="00B70F6D">
      <w:pPr>
        <w:pStyle w:val="ab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Задачи:</w:t>
      </w:r>
    </w:p>
    <w:p w:rsidR="00B70F6D" w:rsidRPr="00E50474" w:rsidRDefault="00B70F6D" w:rsidP="00B70F6D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b/>
          <w:sz w:val="28"/>
          <w:szCs w:val="28"/>
        </w:rPr>
        <w:t>-</w:t>
      </w:r>
      <w:r w:rsidRPr="00E50474">
        <w:rPr>
          <w:b/>
          <w:i/>
          <w:sz w:val="28"/>
          <w:szCs w:val="28"/>
        </w:rPr>
        <w:t>Формирование</w:t>
      </w:r>
      <w:r w:rsidRPr="00E50474">
        <w:rPr>
          <w:sz w:val="28"/>
          <w:szCs w:val="28"/>
        </w:rPr>
        <w:t xml:space="preserve"> специальных знаний по современной гигиене.</w:t>
      </w:r>
    </w:p>
    <w:p w:rsidR="00B70F6D" w:rsidRPr="00E50474" w:rsidRDefault="00B70F6D" w:rsidP="00B70F6D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sz w:val="28"/>
          <w:szCs w:val="28"/>
        </w:rPr>
        <w:t>-</w:t>
      </w:r>
      <w:r w:rsidRPr="00E50474">
        <w:rPr>
          <w:b/>
          <w:i/>
          <w:sz w:val="28"/>
          <w:szCs w:val="28"/>
        </w:rPr>
        <w:t>Освоение</w:t>
      </w:r>
      <w:r w:rsidRPr="00E50474">
        <w:rPr>
          <w:sz w:val="28"/>
          <w:szCs w:val="28"/>
        </w:rPr>
        <w:t xml:space="preserve"> современных технологий гигиенической деятельности, нео</w:t>
      </w:r>
      <w:r w:rsidRPr="00E50474">
        <w:rPr>
          <w:sz w:val="28"/>
          <w:szCs w:val="28"/>
        </w:rPr>
        <w:t>б</w:t>
      </w:r>
      <w:r w:rsidRPr="00E50474">
        <w:rPr>
          <w:sz w:val="28"/>
          <w:szCs w:val="28"/>
        </w:rPr>
        <w:t>ходимых для практической работы в различных областях здравоохранения, в научной сфере и  в высшей школе.</w:t>
      </w:r>
    </w:p>
    <w:p w:rsidR="00B70F6D" w:rsidRPr="00E50474" w:rsidRDefault="00B70F6D" w:rsidP="00B70F6D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sz w:val="28"/>
          <w:szCs w:val="28"/>
        </w:rPr>
        <w:t>-</w:t>
      </w:r>
      <w:r w:rsidRPr="00E50474">
        <w:rPr>
          <w:b/>
          <w:i/>
          <w:sz w:val="28"/>
          <w:szCs w:val="28"/>
        </w:rPr>
        <w:t xml:space="preserve">Обеспечение </w:t>
      </w:r>
      <w:r w:rsidRPr="00E50474">
        <w:rPr>
          <w:sz w:val="28"/>
          <w:szCs w:val="28"/>
        </w:rPr>
        <w:t>личностно-профессионального роста обучающегося, нео</w:t>
      </w:r>
      <w:r w:rsidRPr="00E50474">
        <w:rPr>
          <w:sz w:val="28"/>
          <w:szCs w:val="28"/>
        </w:rPr>
        <w:t>б</w:t>
      </w:r>
      <w:r w:rsidRPr="00E50474">
        <w:rPr>
          <w:sz w:val="28"/>
          <w:szCs w:val="28"/>
        </w:rPr>
        <w:t>ходимого для его самореализации как специалиста.</w:t>
      </w:r>
    </w:p>
    <w:p w:rsidR="00B70F6D" w:rsidRPr="00E50474" w:rsidRDefault="00B70F6D" w:rsidP="00B70F6D">
      <w:pPr>
        <w:pStyle w:val="ab"/>
        <w:ind w:left="0" w:firstLine="709"/>
        <w:jc w:val="both"/>
        <w:rPr>
          <w:b/>
          <w:sz w:val="28"/>
          <w:szCs w:val="28"/>
        </w:rPr>
      </w:pPr>
    </w:p>
    <w:p w:rsidR="00B70F6D" w:rsidRPr="00E50474" w:rsidRDefault="00B70F6D" w:rsidP="00B70F6D">
      <w:pPr>
        <w:pStyle w:val="ab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2. Место специальных дисциплин в структуре ОПОП</w:t>
      </w:r>
    </w:p>
    <w:p w:rsidR="00B70F6D" w:rsidRPr="00E50474" w:rsidRDefault="00B70F6D" w:rsidP="00B70F6D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sz w:val="28"/>
          <w:szCs w:val="28"/>
        </w:rPr>
        <w:t>Дисциплины специальности относятся к профессиональному циклу ди</w:t>
      </w:r>
      <w:r w:rsidRPr="00E50474">
        <w:rPr>
          <w:sz w:val="28"/>
          <w:szCs w:val="28"/>
        </w:rPr>
        <w:t>с</w:t>
      </w:r>
      <w:r w:rsidRPr="00E50474">
        <w:rPr>
          <w:sz w:val="28"/>
          <w:szCs w:val="28"/>
        </w:rPr>
        <w:t>циплин и являются основой для профессиональной специализации. Курс спец</w:t>
      </w:r>
      <w:r w:rsidRPr="00E50474">
        <w:rPr>
          <w:sz w:val="28"/>
          <w:szCs w:val="28"/>
        </w:rPr>
        <w:t>и</w:t>
      </w:r>
      <w:r w:rsidRPr="00E50474">
        <w:rPr>
          <w:sz w:val="28"/>
          <w:szCs w:val="28"/>
        </w:rPr>
        <w:t>альных дисциплин важен для формирования понимания гигиены как науки, н</w:t>
      </w:r>
      <w:r w:rsidRPr="00E50474">
        <w:rPr>
          <w:sz w:val="28"/>
          <w:szCs w:val="28"/>
        </w:rPr>
        <w:t>а</w:t>
      </w:r>
      <w:r w:rsidRPr="00E50474">
        <w:rPr>
          <w:sz w:val="28"/>
          <w:szCs w:val="28"/>
        </w:rPr>
        <w:t xml:space="preserve">ходящей практическое применение в здравоохранении, социальной сфере, в культурологи, правоведении. </w:t>
      </w:r>
    </w:p>
    <w:p w:rsidR="00B70F6D" w:rsidRPr="00E50474" w:rsidRDefault="00B70F6D" w:rsidP="00B70F6D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sz w:val="28"/>
          <w:szCs w:val="28"/>
        </w:rPr>
        <w:t>Курс направлен на изучение взаимодействия показателей здоровья нас</w:t>
      </w:r>
      <w:r w:rsidRPr="00E50474">
        <w:rPr>
          <w:sz w:val="28"/>
          <w:szCs w:val="28"/>
        </w:rPr>
        <w:t>е</w:t>
      </w:r>
      <w:r w:rsidRPr="00E50474">
        <w:rPr>
          <w:sz w:val="28"/>
          <w:szCs w:val="28"/>
        </w:rPr>
        <w:t>ления и среды обитания человека, а также области науки и техники в здрав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охранении, которые включают совокупность технологий, средств, способов, направленных на обеспечение санитарно-эпидемиологического благополучия населения, сохранение и улучшение его здоровья, а также на осуществление санитарно-эпидемиологического надзора в сфере защиты прав потребителей и благополучия человека.</w:t>
      </w:r>
    </w:p>
    <w:p w:rsidR="00B70F6D" w:rsidRPr="00E50474" w:rsidRDefault="00B70F6D" w:rsidP="00B70F6D">
      <w:pPr>
        <w:pStyle w:val="ab"/>
        <w:ind w:left="0" w:firstLine="709"/>
        <w:jc w:val="both"/>
        <w:rPr>
          <w:b/>
          <w:sz w:val="28"/>
          <w:szCs w:val="28"/>
        </w:rPr>
      </w:pPr>
    </w:p>
    <w:p w:rsidR="00B70F6D" w:rsidRPr="00E50474" w:rsidRDefault="00B70F6D" w:rsidP="00B70F6D">
      <w:pPr>
        <w:pStyle w:val="ab"/>
        <w:ind w:left="0"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3. Требования к результатам освоения курса</w:t>
      </w:r>
    </w:p>
    <w:p w:rsidR="00B70F6D" w:rsidRPr="00E50474" w:rsidRDefault="00B70F6D" w:rsidP="00B70F6D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b/>
          <w:i/>
          <w:sz w:val="28"/>
          <w:szCs w:val="28"/>
        </w:rPr>
        <w:t xml:space="preserve">Знать </w:t>
      </w:r>
      <w:r w:rsidRPr="00E50474">
        <w:rPr>
          <w:sz w:val="28"/>
          <w:szCs w:val="28"/>
        </w:rPr>
        <w:t>цели и задачи гигиены в современной системе здравоохранения и социальной помощи населению; принципы организации санитарно- эпидеми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логической службы; содержание и задачи основных направлений современной гигиены: Законы РФ «О санитарно-эпидемиологическом благополучии насел</w:t>
      </w:r>
      <w:r w:rsidRPr="00E50474">
        <w:rPr>
          <w:sz w:val="28"/>
          <w:szCs w:val="28"/>
        </w:rPr>
        <w:t>е</w:t>
      </w:r>
      <w:r w:rsidRPr="00E50474">
        <w:rPr>
          <w:sz w:val="28"/>
          <w:szCs w:val="28"/>
        </w:rPr>
        <w:t>ния», «О качестве и безопасности пищевых продуктов», «О радиационной безопасности», «Об охране окружающей среды», «Об охране атмосферного воздуха»; сущность гигиенического нормирования и анализа; принципы и по</w:t>
      </w:r>
      <w:r w:rsidRPr="00E50474">
        <w:rPr>
          <w:sz w:val="28"/>
          <w:szCs w:val="28"/>
        </w:rPr>
        <w:t>д</w:t>
      </w:r>
      <w:r w:rsidRPr="00E50474">
        <w:rPr>
          <w:sz w:val="28"/>
          <w:szCs w:val="28"/>
        </w:rPr>
        <w:t>ходы к классификации факторов окружающей среды; классификацию и теор</w:t>
      </w:r>
      <w:r w:rsidRPr="00E50474">
        <w:rPr>
          <w:sz w:val="28"/>
          <w:szCs w:val="28"/>
        </w:rPr>
        <w:t>е</w:t>
      </w:r>
      <w:r w:rsidRPr="00E50474">
        <w:rPr>
          <w:sz w:val="28"/>
          <w:szCs w:val="28"/>
        </w:rPr>
        <w:t>тические основы применения различных методов диагностики средовых факт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ров.</w:t>
      </w:r>
    </w:p>
    <w:p w:rsidR="00B70F6D" w:rsidRPr="00E50474" w:rsidRDefault="00B70F6D" w:rsidP="00B70F6D">
      <w:pPr>
        <w:pStyle w:val="ab"/>
        <w:ind w:left="0" w:firstLine="709"/>
        <w:jc w:val="both"/>
        <w:rPr>
          <w:b/>
          <w:i/>
          <w:sz w:val="28"/>
          <w:szCs w:val="28"/>
        </w:rPr>
      </w:pPr>
      <w:r w:rsidRPr="00E50474">
        <w:rPr>
          <w:b/>
          <w:i/>
          <w:sz w:val="28"/>
          <w:szCs w:val="28"/>
        </w:rPr>
        <w:t xml:space="preserve">Уметь </w:t>
      </w:r>
      <w:r w:rsidRPr="00E50474">
        <w:rPr>
          <w:sz w:val="28"/>
          <w:szCs w:val="28"/>
        </w:rPr>
        <w:t xml:space="preserve">проводить отборы проб и замеры уровней различных факторов окружающей среды; оценивать и квалифицировать результаты лабораторно- инструментальных исследований, проводить дифференциальную диагностику и выбор адекватных средств и методов оценки воздействия </w:t>
      </w:r>
      <w:r w:rsidRPr="00E50474">
        <w:rPr>
          <w:sz w:val="28"/>
          <w:szCs w:val="28"/>
        </w:rPr>
        <w:lastRenderedPageBreak/>
        <w:t>факторов окружа</w:t>
      </w:r>
      <w:r w:rsidRPr="00E50474">
        <w:rPr>
          <w:sz w:val="28"/>
          <w:szCs w:val="28"/>
        </w:rPr>
        <w:t>ю</w:t>
      </w:r>
      <w:r w:rsidRPr="00E50474">
        <w:rPr>
          <w:sz w:val="28"/>
          <w:szCs w:val="28"/>
        </w:rPr>
        <w:t>щей среды на здоровье человека; планировать и осуществлять мероприятия по гигиеническому обучению и воспитанию населения; проводить санитарно-эпидемиологические экспертизы, обследования, исследования, испытания и токсикологические, гигиенические и иные виды оценок; соблюдать требования Законов РФ в области гигиены и санитарно-эпидемиологического благополучия населения.</w:t>
      </w:r>
      <w:r w:rsidRPr="00E50474">
        <w:rPr>
          <w:b/>
          <w:i/>
          <w:sz w:val="28"/>
          <w:szCs w:val="28"/>
        </w:rPr>
        <w:t xml:space="preserve"> </w:t>
      </w:r>
    </w:p>
    <w:p w:rsidR="00B70F6D" w:rsidRPr="00E50474" w:rsidRDefault="00B70F6D" w:rsidP="00B70F6D">
      <w:pPr>
        <w:pStyle w:val="ab"/>
        <w:ind w:left="0" w:firstLine="709"/>
        <w:jc w:val="both"/>
        <w:rPr>
          <w:sz w:val="28"/>
          <w:szCs w:val="28"/>
        </w:rPr>
      </w:pPr>
      <w:r w:rsidRPr="00E50474">
        <w:rPr>
          <w:b/>
          <w:i/>
          <w:sz w:val="28"/>
          <w:szCs w:val="28"/>
        </w:rPr>
        <w:t>Владеть</w:t>
      </w:r>
      <w:r w:rsidRPr="00E50474">
        <w:rPr>
          <w:sz w:val="28"/>
          <w:szCs w:val="28"/>
        </w:rPr>
        <w:t xml:space="preserve"> гигиеническими методами исследования; способами и методами оценки воздействия факторов окружающей среды на население, интерпретир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вать результаты гигиенических исследований, стратегией новых методов и те</w:t>
      </w:r>
      <w:r w:rsidRPr="00E50474">
        <w:rPr>
          <w:sz w:val="28"/>
          <w:szCs w:val="28"/>
        </w:rPr>
        <w:t>х</w:t>
      </w:r>
      <w:r w:rsidRPr="00E50474">
        <w:rPr>
          <w:sz w:val="28"/>
          <w:szCs w:val="28"/>
        </w:rPr>
        <w:t>нологий, внедряемых в гигиеническую науку и санитарную практику; оценкой (описанию и измерению) распределения заболеваемости по категориям, а в о</w:t>
      </w:r>
      <w:r w:rsidRPr="00E50474">
        <w:rPr>
          <w:sz w:val="28"/>
          <w:szCs w:val="28"/>
        </w:rPr>
        <w:t>т</w:t>
      </w:r>
      <w:r w:rsidRPr="00E50474">
        <w:rPr>
          <w:sz w:val="28"/>
          <w:szCs w:val="28"/>
        </w:rPr>
        <w:t>ношении отдельных болезней по территории, группам населения и во времени; способностью и готовностью к формулировке, оценке и проверке гипотез, об</w:t>
      </w:r>
      <w:r w:rsidRPr="00E50474">
        <w:rPr>
          <w:sz w:val="28"/>
          <w:szCs w:val="28"/>
        </w:rPr>
        <w:t>ъ</w:t>
      </w:r>
      <w:r w:rsidRPr="00E50474">
        <w:rPr>
          <w:sz w:val="28"/>
          <w:szCs w:val="28"/>
        </w:rPr>
        <w:t>ясняющих причину, условия и механизм возникновения заболеваний, и их ра</w:t>
      </w:r>
      <w:r w:rsidRPr="00E50474">
        <w:rPr>
          <w:sz w:val="28"/>
          <w:szCs w:val="28"/>
        </w:rPr>
        <w:t>с</w:t>
      </w:r>
      <w:r w:rsidRPr="00E50474">
        <w:rPr>
          <w:sz w:val="28"/>
          <w:szCs w:val="28"/>
        </w:rPr>
        <w:t>пространения; способностью и готовностью к научно-обоснованному примен</w:t>
      </w:r>
      <w:r w:rsidRPr="00E50474">
        <w:rPr>
          <w:sz w:val="28"/>
          <w:szCs w:val="28"/>
        </w:rPr>
        <w:t>е</w:t>
      </w:r>
      <w:r w:rsidRPr="00E50474">
        <w:rPr>
          <w:sz w:val="28"/>
          <w:szCs w:val="28"/>
        </w:rPr>
        <w:t>нию современных методик сбора и обработки информации о состоянии здор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вья населения, деятельности различных типов медицинских учреждений и их подразделений, анализу информации в целях разработки научно-обоснованных мер по улучшению и сохранению здоровья населения; кодексом професси</w:t>
      </w:r>
      <w:r w:rsidRPr="00E50474">
        <w:rPr>
          <w:sz w:val="28"/>
          <w:szCs w:val="28"/>
        </w:rPr>
        <w:t>о</w:t>
      </w:r>
      <w:r w:rsidRPr="00E50474">
        <w:rPr>
          <w:sz w:val="28"/>
          <w:szCs w:val="28"/>
        </w:rPr>
        <w:t>нальной этики врача; методами и технологиями  профилактики.</w:t>
      </w:r>
    </w:p>
    <w:p w:rsidR="00B70F6D" w:rsidRPr="00E50474" w:rsidRDefault="00B70F6D" w:rsidP="00B70F6D">
      <w:pPr>
        <w:pStyle w:val="ab"/>
        <w:ind w:left="0"/>
        <w:jc w:val="both"/>
        <w:rPr>
          <w:sz w:val="28"/>
          <w:szCs w:val="28"/>
        </w:rPr>
      </w:pPr>
    </w:p>
    <w:p w:rsidR="00B70F6D" w:rsidRPr="00E50474" w:rsidRDefault="00B70F6D" w:rsidP="00B70F6D">
      <w:pPr>
        <w:pStyle w:val="ab"/>
        <w:ind w:left="0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4. Объем специальных дисциплин (модулей)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70F6D" w:rsidRPr="00E50474" w:rsidTr="005306EB">
        <w:tc>
          <w:tcPr>
            <w:tcW w:w="4785" w:type="dxa"/>
          </w:tcPr>
          <w:p w:rsidR="00B70F6D" w:rsidRPr="00E50474" w:rsidRDefault="00B70F6D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 xml:space="preserve">Виды учебной работы </w:t>
            </w:r>
          </w:p>
        </w:tc>
        <w:tc>
          <w:tcPr>
            <w:tcW w:w="4786" w:type="dxa"/>
          </w:tcPr>
          <w:p w:rsidR="00B70F6D" w:rsidRPr="00E50474" w:rsidRDefault="00B70F6D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Всего часов</w:t>
            </w:r>
          </w:p>
        </w:tc>
      </w:tr>
      <w:tr w:rsidR="00B70F6D" w:rsidRPr="00E50474" w:rsidTr="005306EB">
        <w:tc>
          <w:tcPr>
            <w:tcW w:w="4785" w:type="dxa"/>
          </w:tcPr>
          <w:p w:rsidR="00B70F6D" w:rsidRPr="00E50474" w:rsidRDefault="00B70F6D" w:rsidP="005306EB">
            <w:pPr>
              <w:contextualSpacing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Аудиторные занятия всего</w:t>
            </w:r>
          </w:p>
          <w:p w:rsidR="00B70F6D" w:rsidRPr="00E50474" w:rsidRDefault="00B70F6D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В том числе:</w:t>
            </w:r>
          </w:p>
          <w:p w:rsidR="00B70F6D" w:rsidRPr="00E50474" w:rsidRDefault="00B70F6D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Лекции</w:t>
            </w:r>
          </w:p>
          <w:p w:rsidR="00B70F6D" w:rsidRPr="00E50474" w:rsidRDefault="00B70F6D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Практические занятия</w:t>
            </w:r>
          </w:p>
          <w:p w:rsidR="00B70F6D" w:rsidRPr="00E50474" w:rsidRDefault="00B70F6D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Контроль самостоятельной работы</w:t>
            </w:r>
          </w:p>
          <w:p w:rsidR="00B70F6D" w:rsidRPr="00E50474" w:rsidRDefault="00B70F6D" w:rsidP="005306EB">
            <w:pPr>
              <w:contextualSpacing/>
              <w:rPr>
                <w:sz w:val="28"/>
                <w:szCs w:val="28"/>
              </w:rPr>
            </w:pPr>
          </w:p>
          <w:p w:rsidR="00B70F6D" w:rsidRPr="00E50474" w:rsidRDefault="00B70F6D" w:rsidP="005306EB">
            <w:pPr>
              <w:contextualSpacing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Самостоятельная работа:</w:t>
            </w:r>
          </w:p>
          <w:p w:rsidR="00B70F6D" w:rsidRPr="00E50474" w:rsidRDefault="00B70F6D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Работа с лекционным материалом, специальной литературой, нормати</w:t>
            </w:r>
            <w:r w:rsidRPr="00E50474">
              <w:rPr>
                <w:sz w:val="28"/>
                <w:szCs w:val="28"/>
              </w:rPr>
              <w:t>в</w:t>
            </w:r>
            <w:r w:rsidRPr="00E50474">
              <w:rPr>
                <w:sz w:val="28"/>
                <w:szCs w:val="28"/>
              </w:rPr>
              <w:t>ной документацией</w:t>
            </w:r>
          </w:p>
          <w:p w:rsidR="00B70F6D" w:rsidRPr="00E50474" w:rsidRDefault="00B70F6D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Подготовка к практическим занятиям</w:t>
            </w:r>
          </w:p>
          <w:p w:rsidR="00B70F6D" w:rsidRPr="00E50474" w:rsidRDefault="00B70F6D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 xml:space="preserve">Обследование объектов </w:t>
            </w:r>
          </w:p>
          <w:p w:rsidR="00B70F6D" w:rsidRPr="00E50474" w:rsidRDefault="00B70F6D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Написание рефератов</w:t>
            </w:r>
          </w:p>
          <w:p w:rsidR="00B70F6D" w:rsidRPr="00E50474" w:rsidRDefault="00B70F6D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 xml:space="preserve">Решение ситуационных заданий </w:t>
            </w:r>
          </w:p>
          <w:p w:rsidR="00B70F6D" w:rsidRPr="00E50474" w:rsidRDefault="00B70F6D" w:rsidP="005306EB">
            <w:pPr>
              <w:contextualSpacing/>
              <w:rPr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Подготовка к итоговому компьюте</w:t>
            </w:r>
            <w:r w:rsidRPr="00E50474">
              <w:rPr>
                <w:sz w:val="28"/>
                <w:szCs w:val="28"/>
              </w:rPr>
              <w:t>р</w:t>
            </w:r>
            <w:r w:rsidRPr="00E50474">
              <w:rPr>
                <w:sz w:val="28"/>
                <w:szCs w:val="28"/>
              </w:rPr>
              <w:t>ному тестовому контролю знаний</w:t>
            </w:r>
          </w:p>
          <w:p w:rsidR="00B70F6D" w:rsidRPr="00E50474" w:rsidRDefault="00B70F6D" w:rsidP="005306EB">
            <w:pPr>
              <w:contextualSpacing/>
              <w:rPr>
                <w:b/>
                <w:sz w:val="28"/>
                <w:szCs w:val="28"/>
              </w:rPr>
            </w:pPr>
            <w:r w:rsidRPr="00E50474">
              <w:rPr>
                <w:sz w:val="28"/>
                <w:szCs w:val="28"/>
              </w:rPr>
              <w:t>Изучение вопросов отведенных на самостоятельное изучение</w:t>
            </w:r>
          </w:p>
        </w:tc>
        <w:tc>
          <w:tcPr>
            <w:tcW w:w="4786" w:type="dxa"/>
          </w:tcPr>
          <w:p w:rsidR="00B70F6D" w:rsidRPr="00E50474" w:rsidRDefault="00B70F6D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192ч.</w:t>
            </w:r>
          </w:p>
          <w:p w:rsidR="00B70F6D" w:rsidRPr="00E50474" w:rsidRDefault="00B70F6D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  <w:p w:rsidR="00B70F6D" w:rsidRPr="00E50474" w:rsidRDefault="00B70F6D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42</w:t>
            </w:r>
          </w:p>
          <w:p w:rsidR="00B70F6D" w:rsidRPr="00E50474" w:rsidRDefault="00B70F6D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92</w:t>
            </w:r>
          </w:p>
          <w:p w:rsidR="00B70F6D" w:rsidRPr="00E50474" w:rsidRDefault="00B70F6D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58</w:t>
            </w:r>
          </w:p>
          <w:p w:rsidR="00B70F6D" w:rsidRPr="00E50474" w:rsidRDefault="00B70F6D" w:rsidP="005306EB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  <w:p w:rsidR="00B70F6D" w:rsidRPr="00E50474" w:rsidRDefault="00B70F6D" w:rsidP="005306E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i/>
                <w:sz w:val="28"/>
                <w:szCs w:val="28"/>
              </w:rPr>
              <w:t>384ч.</w:t>
            </w:r>
          </w:p>
        </w:tc>
      </w:tr>
      <w:tr w:rsidR="00B70F6D" w:rsidRPr="00E50474" w:rsidTr="005306EB">
        <w:tc>
          <w:tcPr>
            <w:tcW w:w="4785" w:type="dxa"/>
          </w:tcPr>
          <w:p w:rsidR="00B70F6D" w:rsidRPr="00E50474" w:rsidRDefault="00B70F6D" w:rsidP="005306EB">
            <w:pPr>
              <w:contextualSpacing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Общая трудоёмкость – 16 з.е.</w:t>
            </w:r>
          </w:p>
        </w:tc>
        <w:tc>
          <w:tcPr>
            <w:tcW w:w="4786" w:type="dxa"/>
          </w:tcPr>
          <w:p w:rsidR="00B70F6D" w:rsidRPr="00E50474" w:rsidRDefault="00B70F6D" w:rsidP="005306EB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E50474">
              <w:rPr>
                <w:b/>
                <w:i/>
                <w:sz w:val="28"/>
                <w:szCs w:val="28"/>
              </w:rPr>
              <w:t>Всего: 576 часов</w:t>
            </w:r>
          </w:p>
        </w:tc>
      </w:tr>
    </w:tbl>
    <w:p w:rsidR="00B70F6D" w:rsidRPr="00E50474" w:rsidRDefault="00B70F6D" w:rsidP="00B70F6D">
      <w:pPr>
        <w:contextualSpacing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lastRenderedPageBreak/>
        <w:t>5. Структура и содержание программы в соответствии с паспортом спец</w:t>
      </w:r>
      <w:r w:rsidRPr="00E50474">
        <w:rPr>
          <w:b/>
          <w:sz w:val="28"/>
          <w:szCs w:val="28"/>
        </w:rPr>
        <w:t>и</w:t>
      </w:r>
      <w:r w:rsidRPr="00E50474">
        <w:rPr>
          <w:b/>
          <w:sz w:val="28"/>
          <w:szCs w:val="28"/>
        </w:rPr>
        <w:t>альности</w:t>
      </w:r>
    </w:p>
    <w:p w:rsidR="00B70F6D" w:rsidRPr="00E50474" w:rsidRDefault="00B70F6D" w:rsidP="00B70F6D">
      <w:pPr>
        <w:ind w:firstLine="851"/>
        <w:contextualSpacing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7"/>
        <w:gridCol w:w="2185"/>
        <w:gridCol w:w="992"/>
        <w:gridCol w:w="992"/>
        <w:gridCol w:w="1134"/>
        <w:gridCol w:w="992"/>
        <w:gridCol w:w="2659"/>
      </w:tblGrid>
      <w:tr w:rsidR="00B70F6D" w:rsidRPr="00E50474" w:rsidTr="005306EB">
        <w:tc>
          <w:tcPr>
            <w:tcW w:w="617" w:type="dxa"/>
            <w:vMerge w:val="restart"/>
          </w:tcPr>
          <w:p w:rsidR="00B70F6D" w:rsidRPr="00E50474" w:rsidRDefault="00B70F6D" w:rsidP="005306EB">
            <w:pPr>
              <w:contextualSpacing/>
            </w:pPr>
            <w:r w:rsidRPr="00E50474">
              <w:t>№ п/п</w:t>
            </w:r>
          </w:p>
        </w:tc>
        <w:tc>
          <w:tcPr>
            <w:tcW w:w="2185" w:type="dxa"/>
            <w:vMerge w:val="restart"/>
          </w:tcPr>
          <w:p w:rsidR="00B70F6D" w:rsidRPr="00E50474" w:rsidRDefault="00B70F6D" w:rsidP="005306EB">
            <w:pPr>
              <w:contextualSpacing/>
            </w:pPr>
            <w:r w:rsidRPr="00E50474">
              <w:t>Специальные ди</w:t>
            </w:r>
            <w:r w:rsidRPr="00E50474">
              <w:t>с</w:t>
            </w:r>
            <w:r w:rsidRPr="00E50474">
              <w:t>циплины (модули)</w:t>
            </w:r>
          </w:p>
        </w:tc>
        <w:tc>
          <w:tcPr>
            <w:tcW w:w="4110" w:type="dxa"/>
            <w:gridSpan w:val="4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Вид учебной работы (часы)</w:t>
            </w:r>
          </w:p>
        </w:tc>
        <w:tc>
          <w:tcPr>
            <w:tcW w:w="2659" w:type="dxa"/>
            <w:vMerge w:val="restart"/>
          </w:tcPr>
          <w:p w:rsidR="00B70F6D" w:rsidRPr="00E50474" w:rsidRDefault="00B70F6D" w:rsidP="005306EB">
            <w:pPr>
              <w:contextualSpacing/>
            </w:pPr>
            <w:r w:rsidRPr="00E50474">
              <w:t>Рубежные контрольные точки и итоговый контроль (формы контр</w:t>
            </w:r>
            <w:r w:rsidRPr="00E50474">
              <w:t>о</w:t>
            </w:r>
            <w:r w:rsidRPr="00E50474">
              <w:t>ля)</w:t>
            </w:r>
          </w:p>
        </w:tc>
      </w:tr>
      <w:tr w:rsidR="00B70F6D" w:rsidRPr="00E50474" w:rsidTr="005306EB">
        <w:tc>
          <w:tcPr>
            <w:tcW w:w="617" w:type="dxa"/>
            <w:vMerge/>
          </w:tcPr>
          <w:p w:rsidR="00B70F6D" w:rsidRPr="00E50474" w:rsidRDefault="00B70F6D" w:rsidP="005306EB">
            <w:pPr>
              <w:contextualSpacing/>
            </w:pPr>
          </w:p>
        </w:tc>
        <w:tc>
          <w:tcPr>
            <w:tcW w:w="2185" w:type="dxa"/>
            <w:vMerge/>
          </w:tcPr>
          <w:p w:rsidR="00B70F6D" w:rsidRPr="00E50474" w:rsidRDefault="00B70F6D" w:rsidP="005306EB">
            <w:pPr>
              <w:contextualSpacing/>
            </w:pP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</w:pPr>
            <w:r w:rsidRPr="00E50474">
              <w:t>Лекции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</w:pPr>
            <w:r w:rsidRPr="00E50474">
              <w:t>Прак. зан</w:t>
            </w:r>
            <w:r w:rsidRPr="00E50474">
              <w:t>я</w:t>
            </w:r>
            <w:r w:rsidRPr="00E50474">
              <w:t>тия</w:t>
            </w:r>
          </w:p>
        </w:tc>
        <w:tc>
          <w:tcPr>
            <w:tcW w:w="1134" w:type="dxa"/>
          </w:tcPr>
          <w:p w:rsidR="00B70F6D" w:rsidRPr="00E50474" w:rsidRDefault="00B70F6D" w:rsidP="005306EB">
            <w:pPr>
              <w:contextualSpacing/>
            </w:pPr>
            <w:r w:rsidRPr="00E50474">
              <w:t>Ко</w:t>
            </w:r>
            <w:r w:rsidRPr="00E50474">
              <w:t>н</w:t>
            </w:r>
            <w:r w:rsidRPr="00E50474">
              <w:t>троль сам. р</w:t>
            </w:r>
            <w:r w:rsidRPr="00E50474">
              <w:t>а</w:t>
            </w:r>
            <w:r w:rsidRPr="00E50474">
              <w:t>боты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</w:pPr>
            <w:r w:rsidRPr="00E50474">
              <w:t>Сам.</w:t>
            </w:r>
          </w:p>
          <w:p w:rsidR="00B70F6D" w:rsidRPr="00E50474" w:rsidRDefault="00B70F6D" w:rsidP="005306EB">
            <w:pPr>
              <w:contextualSpacing/>
            </w:pPr>
            <w:r w:rsidRPr="00E50474">
              <w:t>работа</w:t>
            </w:r>
          </w:p>
        </w:tc>
        <w:tc>
          <w:tcPr>
            <w:tcW w:w="2659" w:type="dxa"/>
            <w:vMerge/>
          </w:tcPr>
          <w:p w:rsidR="00B70F6D" w:rsidRPr="00E50474" w:rsidRDefault="00B70F6D" w:rsidP="005306EB">
            <w:pPr>
              <w:contextualSpacing/>
            </w:pPr>
          </w:p>
        </w:tc>
      </w:tr>
      <w:tr w:rsidR="00B70F6D" w:rsidRPr="00E50474" w:rsidTr="005306EB">
        <w:tc>
          <w:tcPr>
            <w:tcW w:w="617" w:type="dxa"/>
          </w:tcPr>
          <w:p w:rsidR="00B70F6D" w:rsidRPr="00E50474" w:rsidRDefault="00B70F6D" w:rsidP="005306EB">
            <w:pPr>
              <w:contextualSpacing/>
            </w:pPr>
            <w:r w:rsidRPr="00E50474">
              <w:t>1</w:t>
            </w:r>
          </w:p>
        </w:tc>
        <w:tc>
          <w:tcPr>
            <w:tcW w:w="2185" w:type="dxa"/>
          </w:tcPr>
          <w:p w:rsidR="00B70F6D" w:rsidRPr="00E50474" w:rsidRDefault="00B70F6D" w:rsidP="005306EB">
            <w:pPr>
              <w:contextualSpacing/>
            </w:pPr>
            <w:r w:rsidRPr="00E50474">
              <w:t>Коммунальная г</w:t>
            </w:r>
            <w:r w:rsidRPr="00E50474">
              <w:t>и</w:t>
            </w:r>
            <w:r w:rsidRPr="00E50474">
              <w:t>гиена</w:t>
            </w:r>
          </w:p>
          <w:p w:rsidR="00B70F6D" w:rsidRPr="00E50474" w:rsidRDefault="00B70F6D" w:rsidP="005306EB">
            <w:pPr>
              <w:contextualSpacing/>
            </w:pP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6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10</w:t>
            </w:r>
          </w:p>
        </w:tc>
        <w:tc>
          <w:tcPr>
            <w:tcW w:w="1134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8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48</w:t>
            </w:r>
          </w:p>
        </w:tc>
        <w:tc>
          <w:tcPr>
            <w:tcW w:w="2659" w:type="dxa"/>
          </w:tcPr>
          <w:p w:rsidR="00B70F6D" w:rsidRPr="00E50474" w:rsidRDefault="00B70F6D" w:rsidP="005306EB">
            <w:pPr>
              <w:contextualSpacing/>
            </w:pPr>
            <w:r w:rsidRPr="00E50474">
              <w:rPr>
                <w:sz w:val="22"/>
                <w:szCs w:val="22"/>
              </w:rPr>
              <w:t>Устный опрос, решение задач, составление заключений по обследов</w:t>
            </w:r>
            <w:r w:rsidRPr="00E50474">
              <w:rPr>
                <w:sz w:val="22"/>
                <w:szCs w:val="22"/>
              </w:rPr>
              <w:t>а</w:t>
            </w:r>
            <w:r w:rsidRPr="00E50474">
              <w:rPr>
                <w:sz w:val="22"/>
                <w:szCs w:val="22"/>
              </w:rPr>
              <w:t>нию объектов, тестир</w:t>
            </w:r>
            <w:r w:rsidRPr="00E50474">
              <w:rPr>
                <w:sz w:val="22"/>
                <w:szCs w:val="22"/>
              </w:rPr>
              <w:t>о</w:t>
            </w:r>
            <w:r w:rsidRPr="00E50474">
              <w:rPr>
                <w:sz w:val="22"/>
                <w:szCs w:val="22"/>
              </w:rPr>
              <w:t xml:space="preserve">вание. </w:t>
            </w:r>
          </w:p>
        </w:tc>
      </w:tr>
      <w:tr w:rsidR="00B70F6D" w:rsidRPr="00E50474" w:rsidTr="005306EB">
        <w:tc>
          <w:tcPr>
            <w:tcW w:w="617" w:type="dxa"/>
          </w:tcPr>
          <w:p w:rsidR="00B70F6D" w:rsidRPr="00E50474" w:rsidRDefault="00B70F6D" w:rsidP="005306EB">
            <w:pPr>
              <w:contextualSpacing/>
            </w:pPr>
            <w:r w:rsidRPr="00E50474">
              <w:t>2</w:t>
            </w:r>
          </w:p>
        </w:tc>
        <w:tc>
          <w:tcPr>
            <w:tcW w:w="2185" w:type="dxa"/>
          </w:tcPr>
          <w:p w:rsidR="00B70F6D" w:rsidRPr="00E50474" w:rsidRDefault="00B70F6D" w:rsidP="005306EB">
            <w:pPr>
              <w:contextualSpacing/>
            </w:pPr>
            <w:r w:rsidRPr="00E50474">
              <w:t>Гигиена питания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10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24</w:t>
            </w:r>
          </w:p>
        </w:tc>
        <w:tc>
          <w:tcPr>
            <w:tcW w:w="1134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14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96</w:t>
            </w:r>
          </w:p>
        </w:tc>
        <w:tc>
          <w:tcPr>
            <w:tcW w:w="2659" w:type="dxa"/>
          </w:tcPr>
          <w:p w:rsidR="00B70F6D" w:rsidRPr="00E50474" w:rsidRDefault="00B70F6D" w:rsidP="005306EB">
            <w:r w:rsidRPr="00E50474">
              <w:rPr>
                <w:sz w:val="22"/>
                <w:szCs w:val="22"/>
              </w:rPr>
              <w:t>Устный опрос, решение задач, составление заключений по обследов</w:t>
            </w:r>
            <w:r w:rsidRPr="00E50474">
              <w:rPr>
                <w:sz w:val="22"/>
                <w:szCs w:val="22"/>
              </w:rPr>
              <w:t>а</w:t>
            </w:r>
            <w:r w:rsidRPr="00E50474">
              <w:rPr>
                <w:sz w:val="22"/>
                <w:szCs w:val="22"/>
              </w:rPr>
              <w:t>нию объектов,</w:t>
            </w:r>
          </w:p>
          <w:p w:rsidR="00B70F6D" w:rsidRPr="00E50474" w:rsidRDefault="00B70F6D" w:rsidP="005306EB">
            <w:pPr>
              <w:contextualSpacing/>
            </w:pPr>
            <w:r w:rsidRPr="00E50474">
              <w:rPr>
                <w:sz w:val="22"/>
                <w:szCs w:val="22"/>
              </w:rPr>
              <w:t>тестирование.</w:t>
            </w:r>
          </w:p>
        </w:tc>
      </w:tr>
      <w:tr w:rsidR="00B70F6D" w:rsidRPr="00E50474" w:rsidTr="005306EB">
        <w:tc>
          <w:tcPr>
            <w:tcW w:w="617" w:type="dxa"/>
          </w:tcPr>
          <w:p w:rsidR="00B70F6D" w:rsidRPr="00E50474" w:rsidRDefault="00B70F6D" w:rsidP="005306EB">
            <w:pPr>
              <w:contextualSpacing/>
            </w:pPr>
            <w:r w:rsidRPr="00E50474">
              <w:t>3</w:t>
            </w:r>
          </w:p>
        </w:tc>
        <w:tc>
          <w:tcPr>
            <w:tcW w:w="2185" w:type="dxa"/>
          </w:tcPr>
          <w:p w:rsidR="00B70F6D" w:rsidRPr="00E50474" w:rsidRDefault="00B70F6D" w:rsidP="005306EB">
            <w:pPr>
              <w:contextualSpacing/>
            </w:pPr>
            <w:r w:rsidRPr="00E50474">
              <w:t>Гигиена труда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10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24</w:t>
            </w:r>
          </w:p>
        </w:tc>
        <w:tc>
          <w:tcPr>
            <w:tcW w:w="1134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14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96</w:t>
            </w:r>
          </w:p>
        </w:tc>
        <w:tc>
          <w:tcPr>
            <w:tcW w:w="2659" w:type="dxa"/>
          </w:tcPr>
          <w:p w:rsidR="00B70F6D" w:rsidRPr="00E50474" w:rsidRDefault="00B70F6D" w:rsidP="005306EB">
            <w:pPr>
              <w:contextualSpacing/>
            </w:pPr>
            <w:r w:rsidRPr="00E50474">
              <w:rPr>
                <w:sz w:val="22"/>
                <w:szCs w:val="22"/>
              </w:rPr>
              <w:t>Устный опрос, решение задач, составление заключений по обследов</w:t>
            </w:r>
            <w:r w:rsidRPr="00E50474">
              <w:rPr>
                <w:sz w:val="22"/>
                <w:szCs w:val="22"/>
              </w:rPr>
              <w:t>а</w:t>
            </w:r>
            <w:r w:rsidRPr="00E50474">
              <w:rPr>
                <w:sz w:val="22"/>
                <w:szCs w:val="22"/>
              </w:rPr>
              <w:t>нию объектов, подгото</w:t>
            </w:r>
            <w:r w:rsidRPr="00E50474">
              <w:rPr>
                <w:sz w:val="22"/>
                <w:szCs w:val="22"/>
              </w:rPr>
              <w:t>в</w:t>
            </w:r>
            <w:r w:rsidRPr="00E50474">
              <w:rPr>
                <w:sz w:val="22"/>
                <w:szCs w:val="22"/>
              </w:rPr>
              <w:t>ка реферата, тестиров</w:t>
            </w:r>
            <w:r w:rsidRPr="00E50474">
              <w:rPr>
                <w:sz w:val="22"/>
                <w:szCs w:val="22"/>
              </w:rPr>
              <w:t>а</w:t>
            </w:r>
            <w:r w:rsidRPr="00E50474">
              <w:rPr>
                <w:sz w:val="22"/>
                <w:szCs w:val="22"/>
              </w:rPr>
              <w:t>ние.</w:t>
            </w:r>
          </w:p>
        </w:tc>
      </w:tr>
      <w:tr w:rsidR="00B70F6D" w:rsidRPr="00E50474" w:rsidTr="005306EB">
        <w:tc>
          <w:tcPr>
            <w:tcW w:w="617" w:type="dxa"/>
          </w:tcPr>
          <w:p w:rsidR="00B70F6D" w:rsidRPr="00E50474" w:rsidRDefault="00B70F6D" w:rsidP="005306EB">
            <w:pPr>
              <w:contextualSpacing/>
            </w:pPr>
            <w:r w:rsidRPr="00E50474">
              <w:t>4</w:t>
            </w:r>
          </w:p>
        </w:tc>
        <w:tc>
          <w:tcPr>
            <w:tcW w:w="2185" w:type="dxa"/>
          </w:tcPr>
          <w:p w:rsidR="00B70F6D" w:rsidRPr="00E50474" w:rsidRDefault="00B70F6D" w:rsidP="005306EB">
            <w:pPr>
              <w:contextualSpacing/>
            </w:pPr>
            <w:r w:rsidRPr="00E50474">
              <w:t>Гигиена детей и подростков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10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24</w:t>
            </w:r>
          </w:p>
        </w:tc>
        <w:tc>
          <w:tcPr>
            <w:tcW w:w="1134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14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96</w:t>
            </w:r>
          </w:p>
        </w:tc>
        <w:tc>
          <w:tcPr>
            <w:tcW w:w="2659" w:type="dxa"/>
          </w:tcPr>
          <w:p w:rsidR="00B70F6D" w:rsidRPr="00E50474" w:rsidRDefault="00B70F6D" w:rsidP="005306EB">
            <w:pPr>
              <w:contextualSpacing/>
            </w:pPr>
            <w:r w:rsidRPr="00E50474">
              <w:rPr>
                <w:sz w:val="22"/>
                <w:szCs w:val="22"/>
              </w:rPr>
              <w:t>Устный опрос, решение задач, составление заключений по обследов</w:t>
            </w:r>
            <w:r w:rsidRPr="00E50474">
              <w:rPr>
                <w:sz w:val="22"/>
                <w:szCs w:val="22"/>
              </w:rPr>
              <w:t>а</w:t>
            </w:r>
            <w:r w:rsidRPr="00E50474">
              <w:rPr>
                <w:sz w:val="22"/>
                <w:szCs w:val="22"/>
              </w:rPr>
              <w:t>нию объектов, подгото</w:t>
            </w:r>
            <w:r w:rsidRPr="00E50474">
              <w:rPr>
                <w:sz w:val="22"/>
                <w:szCs w:val="22"/>
              </w:rPr>
              <w:t>в</w:t>
            </w:r>
            <w:r w:rsidRPr="00E50474">
              <w:rPr>
                <w:sz w:val="22"/>
                <w:szCs w:val="22"/>
              </w:rPr>
              <w:t>ка реферата, тестиров</w:t>
            </w:r>
            <w:r w:rsidRPr="00E50474">
              <w:rPr>
                <w:sz w:val="22"/>
                <w:szCs w:val="22"/>
              </w:rPr>
              <w:t>а</w:t>
            </w:r>
            <w:r w:rsidRPr="00E50474">
              <w:rPr>
                <w:sz w:val="22"/>
                <w:szCs w:val="22"/>
              </w:rPr>
              <w:t>ние.</w:t>
            </w:r>
          </w:p>
        </w:tc>
      </w:tr>
      <w:tr w:rsidR="00B70F6D" w:rsidRPr="00E50474" w:rsidTr="005306EB">
        <w:tc>
          <w:tcPr>
            <w:tcW w:w="617" w:type="dxa"/>
          </w:tcPr>
          <w:p w:rsidR="00B70F6D" w:rsidRPr="00E50474" w:rsidRDefault="00B70F6D" w:rsidP="005306EB">
            <w:pPr>
              <w:contextualSpacing/>
            </w:pPr>
            <w:r w:rsidRPr="00E50474">
              <w:t>5</w:t>
            </w:r>
          </w:p>
        </w:tc>
        <w:tc>
          <w:tcPr>
            <w:tcW w:w="2185" w:type="dxa"/>
          </w:tcPr>
          <w:p w:rsidR="00B70F6D" w:rsidRPr="00E50474" w:rsidRDefault="00B70F6D" w:rsidP="005306EB">
            <w:pPr>
              <w:contextualSpacing/>
            </w:pPr>
            <w:r w:rsidRPr="00E50474">
              <w:t>Общая гигиена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6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10</w:t>
            </w:r>
          </w:p>
        </w:tc>
        <w:tc>
          <w:tcPr>
            <w:tcW w:w="1134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8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</w:pPr>
            <w:r w:rsidRPr="00E50474">
              <w:t>48</w:t>
            </w:r>
          </w:p>
        </w:tc>
        <w:tc>
          <w:tcPr>
            <w:tcW w:w="2659" w:type="dxa"/>
          </w:tcPr>
          <w:p w:rsidR="00B70F6D" w:rsidRPr="00E50474" w:rsidRDefault="00B70F6D" w:rsidP="005306EB">
            <w:pPr>
              <w:contextualSpacing/>
            </w:pPr>
            <w:r w:rsidRPr="00E50474">
              <w:rPr>
                <w:sz w:val="22"/>
                <w:szCs w:val="22"/>
              </w:rPr>
              <w:t>Устный опрос, решение задач, подготовка реф</w:t>
            </w:r>
            <w:r w:rsidRPr="00E50474">
              <w:rPr>
                <w:sz w:val="22"/>
                <w:szCs w:val="22"/>
              </w:rPr>
              <w:t>е</w:t>
            </w:r>
            <w:r w:rsidRPr="00E50474">
              <w:rPr>
                <w:sz w:val="22"/>
                <w:szCs w:val="22"/>
              </w:rPr>
              <w:t xml:space="preserve">рата, тестирование. </w:t>
            </w:r>
          </w:p>
        </w:tc>
      </w:tr>
      <w:tr w:rsidR="00B70F6D" w:rsidRPr="00E50474" w:rsidTr="005306EB">
        <w:tc>
          <w:tcPr>
            <w:tcW w:w="617" w:type="dxa"/>
          </w:tcPr>
          <w:p w:rsidR="00B70F6D" w:rsidRPr="00E50474" w:rsidRDefault="00B70F6D" w:rsidP="005306EB">
            <w:pPr>
              <w:contextualSpacing/>
            </w:pPr>
          </w:p>
        </w:tc>
        <w:tc>
          <w:tcPr>
            <w:tcW w:w="2185" w:type="dxa"/>
          </w:tcPr>
          <w:p w:rsidR="00B70F6D" w:rsidRPr="00E50474" w:rsidRDefault="00B70F6D" w:rsidP="005306EB">
            <w:pPr>
              <w:contextualSpacing/>
              <w:jc w:val="right"/>
              <w:rPr>
                <w:b/>
              </w:rPr>
            </w:pPr>
            <w:r w:rsidRPr="00E50474">
              <w:rPr>
                <w:b/>
              </w:rPr>
              <w:t>Итого: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42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92</w:t>
            </w:r>
          </w:p>
        </w:tc>
        <w:tc>
          <w:tcPr>
            <w:tcW w:w="1134" w:type="dxa"/>
          </w:tcPr>
          <w:p w:rsidR="00B70F6D" w:rsidRPr="00E50474" w:rsidRDefault="00B70F6D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58</w:t>
            </w:r>
          </w:p>
        </w:tc>
        <w:tc>
          <w:tcPr>
            <w:tcW w:w="992" w:type="dxa"/>
          </w:tcPr>
          <w:p w:rsidR="00B70F6D" w:rsidRPr="00E50474" w:rsidRDefault="00B70F6D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384</w:t>
            </w:r>
          </w:p>
        </w:tc>
        <w:tc>
          <w:tcPr>
            <w:tcW w:w="2659" w:type="dxa"/>
          </w:tcPr>
          <w:p w:rsidR="00B70F6D" w:rsidRPr="00E50474" w:rsidRDefault="00B70F6D" w:rsidP="005306EB">
            <w:pPr>
              <w:contextualSpacing/>
              <w:rPr>
                <w:sz w:val="20"/>
                <w:szCs w:val="20"/>
              </w:rPr>
            </w:pPr>
          </w:p>
        </w:tc>
      </w:tr>
    </w:tbl>
    <w:p w:rsidR="00B70F6D" w:rsidRPr="00E50474" w:rsidRDefault="00B70F6D" w:rsidP="00B70F6D">
      <w:pPr>
        <w:ind w:firstLine="851"/>
        <w:contextualSpacing/>
        <w:jc w:val="center"/>
        <w:rPr>
          <w:b/>
          <w:sz w:val="28"/>
          <w:szCs w:val="28"/>
        </w:rPr>
      </w:pPr>
    </w:p>
    <w:p w:rsidR="00B70F6D" w:rsidRPr="00E50474" w:rsidRDefault="00B70F6D" w:rsidP="00B70F6D">
      <w:pPr>
        <w:ind w:firstLine="851"/>
        <w:contextualSpacing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6. Содержание и структура дисциплин</w:t>
      </w:r>
    </w:p>
    <w:p w:rsidR="00B70F6D" w:rsidRPr="00E50474" w:rsidRDefault="00B70F6D" w:rsidP="00B70F6D">
      <w:pPr>
        <w:ind w:firstLine="851"/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1865"/>
        <w:gridCol w:w="7146"/>
      </w:tblGrid>
      <w:tr w:rsidR="00B70F6D" w:rsidRPr="00E50474" w:rsidTr="005306EB">
        <w:trPr>
          <w:jc w:val="center"/>
        </w:trPr>
        <w:tc>
          <w:tcPr>
            <w:tcW w:w="560" w:type="dxa"/>
          </w:tcPr>
          <w:p w:rsidR="00B70F6D" w:rsidRPr="00E50474" w:rsidRDefault="00B70F6D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№ п/п</w:t>
            </w:r>
          </w:p>
        </w:tc>
        <w:tc>
          <w:tcPr>
            <w:tcW w:w="1865" w:type="dxa"/>
          </w:tcPr>
          <w:p w:rsidR="00B70F6D" w:rsidRPr="00E50474" w:rsidRDefault="00B70F6D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Наименование дисциплины, трудоёмкость в часах</w:t>
            </w:r>
          </w:p>
        </w:tc>
        <w:tc>
          <w:tcPr>
            <w:tcW w:w="7146" w:type="dxa"/>
          </w:tcPr>
          <w:p w:rsidR="00B70F6D" w:rsidRPr="00E50474" w:rsidRDefault="00B70F6D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Содержание дисциплины</w:t>
            </w:r>
          </w:p>
          <w:p w:rsidR="00B70F6D" w:rsidRPr="00E50474" w:rsidRDefault="00B70F6D" w:rsidP="005306EB">
            <w:pPr>
              <w:contextualSpacing/>
              <w:jc w:val="center"/>
              <w:rPr>
                <w:b/>
              </w:rPr>
            </w:pPr>
            <w:r w:rsidRPr="00E50474">
              <w:rPr>
                <w:b/>
              </w:rPr>
              <w:t>(в дидактических единицах)</w:t>
            </w:r>
          </w:p>
        </w:tc>
      </w:tr>
      <w:tr w:rsidR="00B70F6D" w:rsidRPr="00E50474" w:rsidTr="005306EB">
        <w:trPr>
          <w:jc w:val="center"/>
        </w:trPr>
        <w:tc>
          <w:tcPr>
            <w:tcW w:w="560" w:type="dxa"/>
          </w:tcPr>
          <w:p w:rsidR="00B70F6D" w:rsidRPr="00E50474" w:rsidRDefault="00B70F6D" w:rsidP="005306EB">
            <w:pPr>
              <w:contextualSpacing/>
            </w:pPr>
            <w:r w:rsidRPr="00E50474">
              <w:t>1</w:t>
            </w:r>
          </w:p>
        </w:tc>
        <w:tc>
          <w:tcPr>
            <w:tcW w:w="1865" w:type="dxa"/>
          </w:tcPr>
          <w:p w:rsidR="00B70F6D" w:rsidRPr="00E50474" w:rsidRDefault="00B70F6D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 xml:space="preserve">Коммунальная гигиена </w:t>
            </w:r>
          </w:p>
          <w:p w:rsidR="00B70F6D" w:rsidRPr="00E50474" w:rsidRDefault="00B70F6D" w:rsidP="005306EB">
            <w:pPr>
              <w:contextualSpacing/>
            </w:pPr>
            <w:r w:rsidRPr="00E50474">
              <w:rPr>
                <w:b/>
              </w:rPr>
              <w:t>72 часа</w:t>
            </w:r>
          </w:p>
        </w:tc>
        <w:tc>
          <w:tcPr>
            <w:tcW w:w="7146" w:type="dxa"/>
          </w:tcPr>
          <w:p w:rsidR="00B70F6D" w:rsidRPr="00E50474" w:rsidRDefault="00B70F6D" w:rsidP="005306EB">
            <w:pPr>
              <w:jc w:val="both"/>
            </w:pPr>
            <w:r w:rsidRPr="00E50474">
              <w:rPr>
                <w:b/>
                <w:i/>
              </w:rPr>
              <w:t>1.1 Влияние факторов среды обитания на здоровье и условия проживания человека в населенных пунктах</w:t>
            </w:r>
            <w:r w:rsidRPr="00E50474">
              <w:t>. Заболеваемость населения, обусловленная воздействием факторов природной и техногенной среды, социально–бытовых условий жизни.</w:t>
            </w:r>
          </w:p>
          <w:p w:rsidR="00B70F6D" w:rsidRPr="00E50474" w:rsidRDefault="00B70F6D" w:rsidP="005306EB">
            <w:pPr>
              <w:jc w:val="both"/>
            </w:pPr>
            <w:r w:rsidRPr="00E50474">
              <w:rPr>
                <w:b/>
                <w:i/>
              </w:rPr>
              <w:t>1.2 Принципы гигиенического нормирования факторов среды обитания человека в условиях населенных мест</w:t>
            </w:r>
            <w:r w:rsidRPr="00E50474">
              <w:t>. Принципы г</w:t>
            </w:r>
            <w:r w:rsidRPr="00E50474">
              <w:t>и</w:t>
            </w:r>
            <w:r w:rsidRPr="00E50474">
              <w:t>гиенического нормирования химических веществ в воде водных объектов, атмосферном воздухе, почве. Нормирование физических факторов среды обитания в условиях населенных мест.</w:t>
            </w:r>
          </w:p>
          <w:p w:rsidR="00B70F6D" w:rsidRPr="00E50474" w:rsidRDefault="00B70F6D" w:rsidP="005306EB">
            <w:pPr>
              <w:jc w:val="both"/>
            </w:pPr>
            <w:r w:rsidRPr="00E50474">
              <w:t>Эколого–гигиеническая оценка хозяйственно–питьевого вод</w:t>
            </w:r>
            <w:r w:rsidRPr="00E50474">
              <w:t>о</w:t>
            </w:r>
            <w:r w:rsidRPr="00E50474">
              <w:t>снабжения населенных мест.</w:t>
            </w:r>
          </w:p>
          <w:p w:rsidR="00B70F6D" w:rsidRPr="00E50474" w:rsidRDefault="00B70F6D" w:rsidP="005306EB">
            <w:pPr>
              <w:jc w:val="both"/>
            </w:pPr>
            <w:r w:rsidRPr="00E50474">
              <w:t>Гигиеническая оценка мероприятий по санитарной охране водных объектов.</w:t>
            </w:r>
          </w:p>
          <w:p w:rsidR="00B70F6D" w:rsidRPr="00E50474" w:rsidRDefault="00B70F6D" w:rsidP="005306EB">
            <w:pPr>
              <w:jc w:val="both"/>
            </w:pPr>
            <w:r w:rsidRPr="00E50474">
              <w:lastRenderedPageBreak/>
              <w:t>Гигиеническую характеристику источников загрязнения атм</w:t>
            </w:r>
            <w:r w:rsidRPr="00E50474">
              <w:t>о</w:t>
            </w:r>
            <w:r w:rsidRPr="00E50474">
              <w:t>сферного воздуха населенных мест. Методика изучения влияния атмосферного воздуха на здоровье и условия жизни населения. Мероприятия по санитарной охране атмосферного воздуха.</w:t>
            </w:r>
          </w:p>
          <w:p w:rsidR="00B70F6D" w:rsidRPr="00E50474" w:rsidRDefault="00B70F6D" w:rsidP="005306EB">
            <w:pPr>
              <w:jc w:val="both"/>
            </w:pPr>
            <w:r w:rsidRPr="00E50474">
              <w:t>Гигиенические требования к качеству почв территории населе</w:t>
            </w:r>
            <w:r w:rsidRPr="00E50474">
              <w:t>н</w:t>
            </w:r>
            <w:r w:rsidRPr="00E50474">
              <w:t xml:space="preserve">ных мест. </w:t>
            </w:r>
          </w:p>
          <w:p w:rsidR="00B70F6D" w:rsidRPr="00E50474" w:rsidRDefault="00B70F6D" w:rsidP="005306EB">
            <w:pPr>
              <w:jc w:val="both"/>
            </w:pPr>
            <w:r w:rsidRPr="00E50474">
              <w:rPr>
                <w:b/>
                <w:i/>
              </w:rPr>
              <w:t>1.3 Гигиеническая оценка территорий населенных мест и усл</w:t>
            </w:r>
            <w:r w:rsidRPr="00E50474">
              <w:rPr>
                <w:b/>
                <w:i/>
              </w:rPr>
              <w:t>о</w:t>
            </w:r>
            <w:r w:rsidRPr="00E50474">
              <w:rPr>
                <w:b/>
                <w:i/>
              </w:rPr>
              <w:t>вия проживания населения</w:t>
            </w:r>
            <w:r w:rsidRPr="00E50474">
              <w:t>. Значение водоснабжения, канализ</w:t>
            </w:r>
            <w:r w:rsidRPr="00E50474">
              <w:t>о</w:t>
            </w:r>
            <w:r w:rsidRPr="00E50474">
              <w:t>вания, вентиляции, отопления, кондиционирования воздуха, осв</w:t>
            </w:r>
            <w:r w:rsidRPr="00E50474">
              <w:t>е</w:t>
            </w:r>
            <w:r w:rsidRPr="00E50474">
              <w:t>щения в формировании микроклимата жилых и общественных зданий.</w:t>
            </w:r>
          </w:p>
          <w:p w:rsidR="00B70F6D" w:rsidRPr="00E50474" w:rsidRDefault="00B70F6D" w:rsidP="005306EB">
            <w:pPr>
              <w:ind w:left="-37" w:right="24"/>
              <w:jc w:val="both"/>
            </w:pPr>
            <w:r w:rsidRPr="00E50474">
              <w:rPr>
                <w:b/>
                <w:i/>
              </w:rPr>
              <w:t>1.4 Больничная гигиена.</w:t>
            </w:r>
            <w:r w:rsidRPr="00E50474">
              <w:t xml:space="preserve"> Основные задачи больничной гигиены, ее значение в системе лечебных мероприятий. Профилактика внутр</w:t>
            </w:r>
            <w:r w:rsidRPr="00E50474">
              <w:t>и</w:t>
            </w:r>
            <w:r w:rsidRPr="00E50474">
              <w:t>больничной инфекции. Гигиенические основы проектирования и строительства зданий ЛПУ. Выбор участка, планировка и застро</w:t>
            </w:r>
            <w:r w:rsidRPr="00E50474">
              <w:t>й</w:t>
            </w:r>
            <w:r w:rsidRPr="00E50474">
              <w:t>ка больничной усадьбы. Внутренняя планировка и санитарно-техническое оборудование амбулаторных и стационарных сомат</w:t>
            </w:r>
            <w:r w:rsidRPr="00E50474">
              <w:t>и</w:t>
            </w:r>
            <w:r w:rsidRPr="00E50474">
              <w:t xml:space="preserve">ческих учреждений. Гигиенические требования к микроклимату и шумовому режиму. Лечебно-охранительный режим. </w:t>
            </w:r>
          </w:p>
          <w:p w:rsidR="00B70F6D" w:rsidRPr="00E50474" w:rsidRDefault="00B70F6D" w:rsidP="005306EB">
            <w:pPr>
              <w:jc w:val="both"/>
            </w:pPr>
            <w:r w:rsidRPr="00E50474">
              <w:t>Особенности планировки и режима эксплуатации родильного отделения, хирургических отделений. Специальные санитарные тр</w:t>
            </w:r>
            <w:r w:rsidRPr="00E50474">
              <w:t>е</w:t>
            </w:r>
            <w:r w:rsidRPr="00E50474">
              <w:t>бования к планировке инфекционных отделений и их санитарно-техническому оборудованию. Гигиенические требования к обе</w:t>
            </w:r>
            <w:r w:rsidRPr="00E50474">
              <w:t>з</w:t>
            </w:r>
            <w:r w:rsidRPr="00E50474">
              <w:t>вреживанию твердых отходов и сточных вод инфекционных бол</w:t>
            </w:r>
            <w:r w:rsidRPr="00E50474">
              <w:t>ь</w:t>
            </w:r>
            <w:r w:rsidRPr="00E50474">
              <w:t>ниц. Гигиенические аспекты профилактики внутрибольничных инфекций. Планировочные, санитарно-технические и дезинфекц</w:t>
            </w:r>
            <w:r w:rsidRPr="00E50474">
              <w:t>и</w:t>
            </w:r>
            <w:r w:rsidRPr="00E50474">
              <w:t>онные мероприятия. Санитарно-гигиенический и противоэпид</w:t>
            </w:r>
            <w:r w:rsidRPr="00E50474">
              <w:t>е</w:t>
            </w:r>
            <w:r w:rsidRPr="00E50474">
              <w:t>мический режим больницы.</w:t>
            </w:r>
          </w:p>
          <w:p w:rsidR="00B70F6D" w:rsidRPr="00E50474" w:rsidRDefault="00B70F6D" w:rsidP="005306EB">
            <w:pPr>
              <w:ind w:left="-37" w:right="24"/>
              <w:jc w:val="both"/>
              <w:rPr>
                <w:color w:val="000000"/>
                <w:spacing w:val="-2"/>
              </w:rPr>
            </w:pPr>
            <w:r w:rsidRPr="00E50474">
              <w:rPr>
                <w:b/>
                <w:i/>
              </w:rPr>
              <w:t>1.5 Гигиена села.</w:t>
            </w:r>
            <w:r w:rsidRPr="00E50474">
              <w:t xml:space="preserve"> Закон «Об основах градостроительства в РФ», гигиенические принципы. Закономерности расселения. Значение природных условий, климатическое районирование территорий. </w:t>
            </w:r>
            <w:r w:rsidRPr="00E50474">
              <w:rPr>
                <w:color w:val="000000"/>
              </w:rPr>
              <w:t>Особенности планировки, за</w:t>
            </w:r>
            <w:r w:rsidRPr="00E50474">
              <w:rPr>
                <w:color w:val="000000"/>
                <w:spacing w:val="-2"/>
              </w:rPr>
              <w:t>стройки и благоустройства совреме</w:t>
            </w:r>
            <w:r w:rsidRPr="00E50474">
              <w:rPr>
                <w:color w:val="000000"/>
                <w:spacing w:val="-2"/>
              </w:rPr>
              <w:t>н</w:t>
            </w:r>
            <w:r w:rsidRPr="00E50474">
              <w:rPr>
                <w:color w:val="000000"/>
                <w:spacing w:val="-2"/>
              </w:rPr>
              <w:t xml:space="preserve">ных сельских населенных мест. </w:t>
            </w:r>
          </w:p>
          <w:p w:rsidR="00B70F6D" w:rsidRPr="00E50474" w:rsidRDefault="00B70F6D" w:rsidP="005306EB">
            <w:pPr>
              <w:ind w:left="-37" w:right="24" w:firstLine="284"/>
              <w:jc w:val="both"/>
            </w:pPr>
            <w:r w:rsidRPr="00E50474">
              <w:rPr>
                <w:color w:val="000000"/>
                <w:spacing w:val="-2"/>
              </w:rPr>
              <w:t>Г</w:t>
            </w:r>
            <w:r w:rsidRPr="00E50474">
              <w:t>игиеническая оценка территорий населенных мест и условия проживания населения. Гигиенические требования к выбору те</w:t>
            </w:r>
            <w:r w:rsidRPr="00E50474">
              <w:t>р</w:t>
            </w:r>
            <w:r w:rsidRPr="00E50474">
              <w:t>ритории населенного пункта. Особенности выбора земельного уч</w:t>
            </w:r>
            <w:r w:rsidRPr="00E50474">
              <w:t>а</w:t>
            </w:r>
            <w:r w:rsidRPr="00E50474">
              <w:t xml:space="preserve">стка под жилую застройку: определение достаточности размера земельного участка, гигиеническая оценка рельефа почвенных структур, аэроклиматических условий, состояния атмосферного воздуха и т.д. </w:t>
            </w:r>
          </w:p>
          <w:p w:rsidR="00B70F6D" w:rsidRPr="00E50474" w:rsidRDefault="00B70F6D" w:rsidP="005306EB">
            <w:pPr>
              <w:ind w:left="-37" w:right="24" w:firstLine="284"/>
              <w:jc w:val="both"/>
              <w:rPr>
                <w:color w:val="000000"/>
              </w:rPr>
            </w:pPr>
            <w:r w:rsidRPr="00E50474">
              <w:t>Факторы, определяющие организацию территории и взаимное расположение ее функциональных элементов. Зонирование терр</w:t>
            </w:r>
            <w:r w:rsidRPr="00E50474">
              <w:t>и</w:t>
            </w:r>
            <w:r w:rsidRPr="00E50474">
              <w:t>тории. Организация селитебной зоны.</w:t>
            </w:r>
            <w:r w:rsidRPr="00E50474">
              <w:rPr>
                <w:color w:val="000000"/>
              </w:rPr>
              <w:t xml:space="preserve"> </w:t>
            </w:r>
          </w:p>
          <w:p w:rsidR="00B70F6D" w:rsidRPr="00E50474" w:rsidRDefault="00B70F6D" w:rsidP="005306EB">
            <w:pPr>
              <w:ind w:left="-37" w:right="24" w:firstLine="284"/>
              <w:jc w:val="both"/>
            </w:pPr>
            <w:r w:rsidRPr="00E50474">
              <w:t>Санитарно-техническое оборудование и инженерная подготовка территории. Гигиенические требования к организации водосна</w:t>
            </w:r>
            <w:r w:rsidRPr="00E50474">
              <w:t>б</w:t>
            </w:r>
            <w:r w:rsidRPr="00E50474">
              <w:t>жения, санитарной охране водных объектов, атмосферного воздуха и почвы при разработке схем планировки</w:t>
            </w:r>
            <w:r w:rsidRPr="00E50474">
              <w:rPr>
                <w:color w:val="000000"/>
              </w:rPr>
              <w:t xml:space="preserve"> сельских населенных мест</w:t>
            </w:r>
            <w:r w:rsidRPr="00E50474">
              <w:t>.</w:t>
            </w:r>
          </w:p>
          <w:p w:rsidR="00B70F6D" w:rsidRPr="00E50474" w:rsidRDefault="00B70F6D" w:rsidP="005306EB">
            <w:pPr>
              <w:ind w:left="-37" w:right="24" w:firstLine="284"/>
              <w:jc w:val="both"/>
            </w:pPr>
            <w:r w:rsidRPr="00E50474">
              <w:t xml:space="preserve">Гигиеническая оценка нецентрализованного водоснабжения. Понятие нецентрализованного водоснабжения. Гигиенические </w:t>
            </w:r>
            <w:r w:rsidRPr="00E50474">
              <w:lastRenderedPageBreak/>
              <w:t>требования к выбору источника водоснабжения, водозаборным устройствам, качеству воды источников нецентрализованного водоснабжения. Методы водоподготовки, организация обслужив</w:t>
            </w:r>
            <w:r w:rsidRPr="00E50474">
              <w:t>а</w:t>
            </w:r>
            <w:r w:rsidRPr="00E50474">
              <w:t>ния, контроль за эксплуатацией, методы обеззараживания соор</w:t>
            </w:r>
            <w:r w:rsidRPr="00E50474">
              <w:t>у</w:t>
            </w:r>
            <w:r w:rsidRPr="00E50474">
              <w:t>жений и воды в них.</w:t>
            </w:r>
          </w:p>
          <w:p w:rsidR="00B70F6D" w:rsidRPr="00E50474" w:rsidRDefault="00B70F6D" w:rsidP="005306EB">
            <w:pPr>
              <w:jc w:val="both"/>
            </w:pPr>
            <w:r w:rsidRPr="00E50474">
              <w:rPr>
                <w:color w:val="000000"/>
              </w:rPr>
              <w:t xml:space="preserve">Гигиена </w:t>
            </w:r>
            <w:r w:rsidRPr="00E50474">
              <w:rPr>
                <w:color w:val="000000"/>
                <w:spacing w:val="-2"/>
              </w:rPr>
              <w:t>сель</w:t>
            </w:r>
            <w:r w:rsidRPr="00E50474">
              <w:rPr>
                <w:color w:val="000000"/>
                <w:spacing w:val="-4"/>
              </w:rPr>
              <w:t>ского жилища.</w:t>
            </w:r>
          </w:p>
        </w:tc>
      </w:tr>
      <w:tr w:rsidR="00B70F6D" w:rsidRPr="00E50474" w:rsidTr="005306EB">
        <w:trPr>
          <w:jc w:val="center"/>
        </w:trPr>
        <w:tc>
          <w:tcPr>
            <w:tcW w:w="560" w:type="dxa"/>
          </w:tcPr>
          <w:p w:rsidR="00B70F6D" w:rsidRPr="00E50474" w:rsidRDefault="00B70F6D" w:rsidP="005306EB">
            <w:pPr>
              <w:contextualSpacing/>
            </w:pPr>
            <w:r w:rsidRPr="00E50474">
              <w:lastRenderedPageBreak/>
              <w:t>2</w:t>
            </w:r>
          </w:p>
        </w:tc>
        <w:tc>
          <w:tcPr>
            <w:tcW w:w="1865" w:type="dxa"/>
          </w:tcPr>
          <w:p w:rsidR="00B70F6D" w:rsidRPr="00E50474" w:rsidRDefault="00B70F6D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Гигиена пит</w:t>
            </w:r>
            <w:r w:rsidRPr="00E50474">
              <w:rPr>
                <w:b/>
              </w:rPr>
              <w:t>а</w:t>
            </w:r>
            <w:r w:rsidRPr="00E50474">
              <w:rPr>
                <w:b/>
              </w:rPr>
              <w:t>ния</w:t>
            </w:r>
          </w:p>
          <w:p w:rsidR="00B70F6D" w:rsidRPr="00E50474" w:rsidRDefault="00B70F6D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144 часа</w:t>
            </w:r>
          </w:p>
        </w:tc>
        <w:tc>
          <w:tcPr>
            <w:tcW w:w="7146" w:type="dxa"/>
          </w:tcPr>
          <w:p w:rsidR="00B70F6D" w:rsidRPr="00E50474" w:rsidRDefault="00B70F6D" w:rsidP="005306EB">
            <w:pPr>
              <w:ind w:left="-15"/>
              <w:jc w:val="both"/>
              <w:rPr>
                <w:b/>
                <w:bCs/>
                <w:i/>
                <w:spacing w:val="-1"/>
              </w:rPr>
            </w:pPr>
            <w:r w:rsidRPr="00E50474">
              <w:rPr>
                <w:b/>
                <w:i/>
                <w:color w:val="000000"/>
              </w:rPr>
              <w:t>2.1 Гигиена питания современного человека. Гигиенические основы рационального питания. Оценка состояния здоровья населения в связи с характером питания и разработка меропри</w:t>
            </w:r>
            <w:r w:rsidRPr="00E50474">
              <w:rPr>
                <w:b/>
                <w:i/>
                <w:color w:val="000000"/>
              </w:rPr>
              <w:t>я</w:t>
            </w:r>
            <w:r w:rsidRPr="00E50474">
              <w:rPr>
                <w:b/>
                <w:i/>
                <w:color w:val="000000"/>
              </w:rPr>
              <w:t>тий по его рационализации.</w:t>
            </w:r>
          </w:p>
          <w:p w:rsidR="00B70F6D" w:rsidRPr="00E50474" w:rsidRDefault="00B70F6D" w:rsidP="005306EB">
            <w:pPr>
              <w:ind w:firstLine="385"/>
              <w:jc w:val="both"/>
              <w:rPr>
                <w:spacing w:val="-1"/>
              </w:rPr>
            </w:pPr>
            <w:r w:rsidRPr="00E50474">
              <w:rPr>
                <w:b/>
                <w:bCs/>
                <w:i/>
                <w:spacing w:val="-1"/>
              </w:rPr>
              <w:t xml:space="preserve">Теоретические основы рационального питания. </w:t>
            </w:r>
            <w:r w:rsidRPr="00E50474">
              <w:t>Государс</w:t>
            </w:r>
            <w:r w:rsidRPr="00E50474">
              <w:t>т</w:t>
            </w:r>
            <w:r w:rsidRPr="00E50474">
              <w:t xml:space="preserve">венная политика в области питания населения России. </w:t>
            </w:r>
            <w:r w:rsidRPr="00E50474">
              <w:rPr>
                <w:spacing w:val="-1"/>
              </w:rPr>
              <w:t>Теории и концепции нетрадиционных методов пита</w:t>
            </w:r>
            <w:r w:rsidRPr="00E50474">
              <w:t>ния, их научная оценка. Принципы рационального питания. Понятия «оптимальное» и «функциональное» пита</w:t>
            </w:r>
            <w:r w:rsidRPr="00E50474">
              <w:rPr>
                <w:spacing w:val="-1"/>
              </w:rPr>
              <w:t xml:space="preserve">ние, продукты функционального питания. </w:t>
            </w:r>
          </w:p>
          <w:p w:rsidR="00B70F6D" w:rsidRPr="00E50474" w:rsidRDefault="00B70F6D" w:rsidP="005306EB">
            <w:pPr>
              <w:jc w:val="both"/>
            </w:pPr>
            <w:r w:rsidRPr="00E50474">
              <w:rPr>
                <w:b/>
                <w:bCs/>
                <w:i/>
              </w:rPr>
              <w:t>2.2 Физиологические потребности человека в пищевых вещес</w:t>
            </w:r>
            <w:r w:rsidRPr="00E50474">
              <w:rPr>
                <w:b/>
                <w:bCs/>
                <w:i/>
              </w:rPr>
              <w:t>т</w:t>
            </w:r>
            <w:r w:rsidRPr="00E50474">
              <w:rPr>
                <w:b/>
                <w:bCs/>
                <w:i/>
              </w:rPr>
              <w:t xml:space="preserve">вах и энергии. </w:t>
            </w:r>
            <w:r w:rsidRPr="00E50474">
              <w:t xml:space="preserve">Понятие «нормы физиологических потребностей в пищевых веществах и энергии». </w:t>
            </w:r>
            <w:r w:rsidRPr="00E50474">
              <w:rPr>
                <w:spacing w:val="-5"/>
              </w:rPr>
              <w:t xml:space="preserve">Пищевая и биологическая ценность продуктов питания. </w:t>
            </w:r>
            <w:r w:rsidRPr="00E50474">
              <w:t>Питание отдельных групп населения. Особе</w:t>
            </w:r>
            <w:r w:rsidRPr="00E50474">
              <w:t>н</w:t>
            </w:r>
            <w:r w:rsidRPr="00E50474">
              <w:t>ности питания детей, подростков, лиц пожилого возраста, разли</w:t>
            </w:r>
            <w:r w:rsidRPr="00E50474">
              <w:t>ч</w:t>
            </w:r>
            <w:r w:rsidRPr="00E50474">
              <w:t>ных профессиональных групп, лиц, работающих в экстремальных условиях.</w:t>
            </w:r>
          </w:p>
          <w:p w:rsidR="00B70F6D" w:rsidRPr="00E50474" w:rsidRDefault="00B70F6D" w:rsidP="005306EB">
            <w:pPr>
              <w:jc w:val="both"/>
            </w:pPr>
            <w:r w:rsidRPr="00E50474">
              <w:rPr>
                <w:b/>
                <w:i/>
                <w:color w:val="000000"/>
                <w:spacing w:val="2"/>
              </w:rPr>
              <w:t>2.3 Изучение фактического питания различных групп насел</w:t>
            </w:r>
            <w:r w:rsidRPr="00E50474">
              <w:rPr>
                <w:b/>
                <w:i/>
                <w:color w:val="000000"/>
                <w:spacing w:val="2"/>
              </w:rPr>
              <w:t>е</w:t>
            </w:r>
            <w:r w:rsidRPr="00E50474">
              <w:rPr>
                <w:b/>
                <w:i/>
                <w:color w:val="000000"/>
                <w:spacing w:val="2"/>
              </w:rPr>
              <w:t>ния.</w:t>
            </w:r>
            <w:r w:rsidRPr="00E50474">
              <w:rPr>
                <w:color w:val="000000"/>
                <w:spacing w:val="2"/>
              </w:rPr>
              <w:t xml:space="preserve"> </w:t>
            </w:r>
            <w:r w:rsidRPr="00E50474">
              <w:t>Структура питания населения и ее влияние на фор</w:t>
            </w:r>
            <w:r w:rsidRPr="00E50474">
              <w:softHyphen/>
              <w:t>мирование   неинфекционной  заболеваемости,  связанной с алиментарным фактором. Понятие «пищевой статус», методы его оценки. Методы изучения и оценки состояния питания в организованных и неорг</w:t>
            </w:r>
            <w:r w:rsidRPr="00E50474">
              <w:t>а</w:t>
            </w:r>
            <w:r w:rsidRPr="00E50474">
              <w:t>низованных коллективах. Метод 24-часового воспроизведения п</w:t>
            </w:r>
            <w:r w:rsidRPr="00E50474">
              <w:t>и</w:t>
            </w:r>
            <w:r w:rsidRPr="00E50474">
              <w:t>тания.</w:t>
            </w:r>
          </w:p>
          <w:p w:rsidR="00B70F6D" w:rsidRPr="00E50474" w:rsidRDefault="00B70F6D" w:rsidP="005306EB">
            <w:pPr>
              <w:jc w:val="both"/>
              <w:rPr>
                <w:b/>
                <w:i/>
                <w:color w:val="000000"/>
              </w:rPr>
            </w:pPr>
            <w:r w:rsidRPr="00E50474">
              <w:rPr>
                <w:b/>
                <w:i/>
                <w:color w:val="000000"/>
              </w:rPr>
              <w:t>2.4  Нормативно-правовая основа санитарной охраны пищевых продуктов. Санитарно-эпидемиологическая экспертиза пищ</w:t>
            </w:r>
            <w:r w:rsidRPr="00E50474">
              <w:rPr>
                <w:b/>
                <w:i/>
                <w:color w:val="000000"/>
              </w:rPr>
              <w:t>е</w:t>
            </w:r>
            <w:r w:rsidRPr="00E50474">
              <w:rPr>
                <w:b/>
                <w:i/>
                <w:color w:val="000000"/>
              </w:rPr>
              <w:t xml:space="preserve">вой продукции. </w:t>
            </w:r>
            <w:r w:rsidRPr="00E50474">
              <w:rPr>
                <w:b/>
                <w:i/>
                <w:color w:val="000000"/>
                <w:spacing w:val="7"/>
              </w:rPr>
              <w:t>Государственное регулирование в области обеспечения каче</w:t>
            </w:r>
            <w:r w:rsidRPr="00E50474">
              <w:rPr>
                <w:b/>
                <w:i/>
                <w:color w:val="000000"/>
                <w:spacing w:val="8"/>
              </w:rPr>
              <w:t>ства и безопасности пищевых продуктов.</w:t>
            </w:r>
            <w:r w:rsidRPr="00E50474">
              <w:rPr>
                <w:color w:val="000000"/>
                <w:spacing w:val="8"/>
              </w:rPr>
              <w:t xml:space="preserve"> Гигиенические требования к </w:t>
            </w:r>
            <w:r w:rsidRPr="00E50474">
              <w:rPr>
                <w:color w:val="000000"/>
                <w:spacing w:val="4"/>
              </w:rPr>
              <w:t>качеству пищевых продуктов. Ф</w:t>
            </w:r>
            <w:r w:rsidRPr="00E50474">
              <w:rPr>
                <w:color w:val="000000"/>
                <w:spacing w:val="4"/>
              </w:rPr>
              <w:t>е</w:t>
            </w:r>
            <w:r w:rsidRPr="00E50474">
              <w:rPr>
                <w:color w:val="000000"/>
                <w:spacing w:val="4"/>
              </w:rPr>
              <w:t>деральный Закон «О качестве и безо</w:t>
            </w:r>
            <w:r w:rsidRPr="00E50474">
              <w:rPr>
                <w:color w:val="000000"/>
                <w:spacing w:val="2"/>
              </w:rPr>
              <w:t>пасности пищевых проду</w:t>
            </w:r>
            <w:r w:rsidRPr="00E50474">
              <w:rPr>
                <w:color w:val="000000"/>
                <w:spacing w:val="2"/>
              </w:rPr>
              <w:t>к</w:t>
            </w:r>
            <w:r w:rsidRPr="00E50474">
              <w:rPr>
                <w:color w:val="000000"/>
                <w:spacing w:val="2"/>
              </w:rPr>
              <w:t>тов». Правовое регулирование отношений в об</w:t>
            </w:r>
            <w:r w:rsidRPr="00E50474">
              <w:rPr>
                <w:color w:val="000000"/>
                <w:spacing w:val="1"/>
              </w:rPr>
              <w:t xml:space="preserve">ласти обеспечения качества и безопасности пищевых продуктов, контактирующих с ними материалов и изделий. Санитарные нормы и правила, </w:t>
            </w:r>
            <w:r w:rsidRPr="00E50474">
              <w:rPr>
                <w:color w:val="000000"/>
                <w:spacing w:val="4"/>
              </w:rPr>
              <w:t>ре</w:t>
            </w:r>
            <w:r w:rsidRPr="00E50474">
              <w:rPr>
                <w:color w:val="000000"/>
                <w:spacing w:val="4"/>
              </w:rPr>
              <w:t>г</w:t>
            </w:r>
            <w:r w:rsidRPr="00E50474">
              <w:rPr>
                <w:color w:val="000000"/>
                <w:spacing w:val="4"/>
              </w:rPr>
              <w:t xml:space="preserve">ламентирующие качество и безопасность пищевых продуктов. </w:t>
            </w:r>
            <w:r w:rsidRPr="00E50474">
              <w:rPr>
                <w:color w:val="000000"/>
                <w:spacing w:val="2"/>
              </w:rPr>
              <w:t>Безопасность пищевых продуктов. Микробиологическая безопа</w:t>
            </w:r>
            <w:r w:rsidRPr="00E50474">
              <w:rPr>
                <w:color w:val="000000"/>
                <w:spacing w:val="2"/>
              </w:rPr>
              <w:t>с</w:t>
            </w:r>
            <w:r w:rsidRPr="00E50474">
              <w:rPr>
                <w:color w:val="000000"/>
                <w:spacing w:val="2"/>
              </w:rPr>
              <w:t xml:space="preserve">ность пищи </w:t>
            </w:r>
            <w:r w:rsidRPr="00E50474">
              <w:rPr>
                <w:color w:val="000000"/>
                <w:spacing w:val="3"/>
              </w:rPr>
              <w:t>(прионы, вирусы, бактерии, простейшие, гельминты, биотоксины). Санитарно-химическая безопасность пищи (токс</w:t>
            </w:r>
            <w:r w:rsidRPr="00E50474">
              <w:rPr>
                <w:color w:val="000000"/>
                <w:spacing w:val="3"/>
              </w:rPr>
              <w:t>и</w:t>
            </w:r>
            <w:r w:rsidRPr="00E50474">
              <w:rPr>
                <w:color w:val="000000"/>
                <w:spacing w:val="3"/>
              </w:rPr>
              <w:t>ческие элементы, радионук</w:t>
            </w:r>
            <w:r w:rsidRPr="00E50474">
              <w:rPr>
                <w:color w:val="000000"/>
                <w:spacing w:val="2"/>
              </w:rPr>
              <w:t>лиды, пестициды, нитраты, нитроз</w:t>
            </w:r>
            <w:r w:rsidRPr="00E50474">
              <w:rPr>
                <w:color w:val="000000"/>
                <w:spacing w:val="2"/>
              </w:rPr>
              <w:t>а</w:t>
            </w:r>
            <w:r w:rsidRPr="00E50474">
              <w:rPr>
                <w:color w:val="000000"/>
                <w:spacing w:val="2"/>
              </w:rPr>
              <w:t>мины, добавки и др.). Информация о качестве и безопасности пищевых продуктов, материалов и изделий.</w:t>
            </w:r>
          </w:p>
          <w:p w:rsidR="00B70F6D" w:rsidRPr="00E50474" w:rsidRDefault="00B70F6D" w:rsidP="005306EB">
            <w:pPr>
              <w:jc w:val="both"/>
              <w:rPr>
                <w:b/>
                <w:bCs/>
                <w:i/>
                <w:spacing w:val="-2"/>
              </w:rPr>
            </w:pPr>
            <w:r w:rsidRPr="00E50474">
              <w:rPr>
                <w:b/>
                <w:bCs/>
                <w:i/>
                <w:color w:val="000000"/>
              </w:rPr>
              <w:t xml:space="preserve">2.5 Экспертиза  качества и безопасности  продовольственного сырья и пищевых продуктов. </w:t>
            </w:r>
            <w:r w:rsidRPr="00E50474">
              <w:rPr>
                <w:b/>
                <w:bCs/>
                <w:i/>
                <w:spacing w:val="-2"/>
              </w:rPr>
              <w:t>Химическая безопасность пищ</w:t>
            </w:r>
            <w:r w:rsidRPr="00E50474">
              <w:rPr>
                <w:b/>
                <w:bCs/>
                <w:i/>
                <w:spacing w:val="-2"/>
              </w:rPr>
              <w:t>е</w:t>
            </w:r>
            <w:r w:rsidRPr="00E50474">
              <w:rPr>
                <w:b/>
                <w:bCs/>
                <w:i/>
                <w:spacing w:val="-2"/>
              </w:rPr>
              <w:t>вых продуктов.</w:t>
            </w:r>
          </w:p>
          <w:p w:rsidR="00B70F6D" w:rsidRPr="00E50474" w:rsidRDefault="00B70F6D" w:rsidP="005306EB">
            <w:pPr>
              <w:ind w:firstLine="385"/>
              <w:jc w:val="both"/>
              <w:rPr>
                <w:spacing w:val="-2"/>
              </w:rPr>
            </w:pPr>
            <w:r w:rsidRPr="00E50474">
              <w:rPr>
                <w:bCs/>
                <w:spacing w:val="-2"/>
              </w:rPr>
              <w:t xml:space="preserve">Санитарно-эпидемиологическая экспертиза пищевого сырья и пищевых продуктов. </w:t>
            </w:r>
            <w:r w:rsidRPr="00E50474">
              <w:t xml:space="preserve">Проблема загрязнения пищевого сырья </w:t>
            </w:r>
            <w:r w:rsidRPr="00E50474">
              <w:lastRenderedPageBreak/>
              <w:t>хим</w:t>
            </w:r>
            <w:r w:rsidRPr="00E50474">
              <w:t>и</w:t>
            </w:r>
            <w:r w:rsidRPr="00E50474">
              <w:t>ческими чужеродными веществами.</w:t>
            </w:r>
            <w:r w:rsidRPr="00E50474">
              <w:rPr>
                <w:spacing w:val="-2"/>
              </w:rPr>
              <w:t xml:space="preserve"> Классификация чужеродных веществ пищи. </w:t>
            </w:r>
            <w:r w:rsidRPr="00E50474">
              <w:t>Принципы гигиенического нормирования чужерод</w:t>
            </w:r>
            <w:r w:rsidRPr="00E50474">
              <w:softHyphen/>
              <w:t xml:space="preserve">ных веществ в пище. </w:t>
            </w:r>
            <w:r w:rsidRPr="00E50474">
              <w:rPr>
                <w:spacing w:val="-2"/>
              </w:rPr>
              <w:t>Оценка степени риска воздействия контам</w:t>
            </w:r>
            <w:r w:rsidRPr="00E50474">
              <w:rPr>
                <w:spacing w:val="-2"/>
              </w:rPr>
              <w:t>и</w:t>
            </w:r>
            <w:r w:rsidRPr="00E50474">
              <w:rPr>
                <w:spacing w:val="-2"/>
              </w:rPr>
              <w:t>нантов пищи на организм человека.</w:t>
            </w:r>
          </w:p>
          <w:p w:rsidR="00B70F6D" w:rsidRPr="00E50474" w:rsidRDefault="00B70F6D" w:rsidP="005306EB">
            <w:pPr>
              <w:ind w:right="-1"/>
              <w:jc w:val="both"/>
              <w:rPr>
                <w:b/>
                <w:i/>
                <w:spacing w:val="-5"/>
              </w:rPr>
            </w:pPr>
            <w:r w:rsidRPr="00E50474">
              <w:rPr>
                <w:b/>
                <w:i/>
                <w:spacing w:val="-5"/>
              </w:rPr>
              <w:t>2.6 Пищевые отравления и их профилактика.</w:t>
            </w:r>
          </w:p>
          <w:p w:rsidR="00B70F6D" w:rsidRPr="00E50474" w:rsidRDefault="00B70F6D" w:rsidP="005306EB">
            <w:pPr>
              <w:ind w:right="-1" w:firstLine="387"/>
              <w:jc w:val="both"/>
            </w:pPr>
            <w:r w:rsidRPr="00E50474">
              <w:rPr>
                <w:bCs/>
              </w:rPr>
              <w:t xml:space="preserve">Современная классификация. </w:t>
            </w:r>
            <w:r w:rsidRPr="00E50474">
              <w:t xml:space="preserve">Отличия пищевых отравлений от острых кишечных инфекций. Роль отдельных пищевых продуктов и блюд в возникновении пищевых отравлений. </w:t>
            </w:r>
            <w:r w:rsidRPr="00E50474">
              <w:rPr>
                <w:bCs/>
                <w:spacing w:val="-2"/>
              </w:rPr>
              <w:t>Пищевые отравл</w:t>
            </w:r>
            <w:r w:rsidRPr="00E50474">
              <w:rPr>
                <w:bCs/>
                <w:spacing w:val="-2"/>
              </w:rPr>
              <w:t>е</w:t>
            </w:r>
            <w:r w:rsidRPr="00E50474">
              <w:rPr>
                <w:bCs/>
                <w:spacing w:val="-2"/>
              </w:rPr>
              <w:t>ния микробной (</w:t>
            </w:r>
            <w:r w:rsidRPr="00E50474">
              <w:t>пищевые токсикоинфекции, стафилококковые и</w:t>
            </w:r>
            <w:r w:rsidRPr="00E50474">
              <w:t>н</w:t>
            </w:r>
            <w:r w:rsidRPr="00E50474">
              <w:t xml:space="preserve">токсикации, </w:t>
            </w:r>
            <w:r w:rsidRPr="00E50474">
              <w:rPr>
                <w:spacing w:val="-1"/>
              </w:rPr>
              <w:t xml:space="preserve">ботулизм, </w:t>
            </w:r>
            <w:r w:rsidRPr="00E50474">
              <w:rPr>
                <w:spacing w:val="-2"/>
              </w:rPr>
              <w:t>микотоксикозы) и  немикробной  природы. Э</w:t>
            </w:r>
            <w:r w:rsidRPr="00E50474">
              <w:t>тиология, патогенез, эпидемиология, лабораторная диагностика, профи</w:t>
            </w:r>
            <w:r w:rsidRPr="00E50474">
              <w:softHyphen/>
              <w:t xml:space="preserve">лактические мероприятия. </w:t>
            </w:r>
            <w:r w:rsidRPr="00E50474">
              <w:rPr>
                <w:spacing w:val="-2"/>
              </w:rPr>
              <w:t>Методика расследования пищ</w:t>
            </w:r>
            <w:r w:rsidRPr="00E50474">
              <w:rPr>
                <w:spacing w:val="-2"/>
              </w:rPr>
              <w:t>е</w:t>
            </w:r>
            <w:r w:rsidRPr="00E50474">
              <w:rPr>
                <w:spacing w:val="-2"/>
              </w:rPr>
              <w:t xml:space="preserve">вых отравлений. </w:t>
            </w:r>
            <w:r w:rsidRPr="00E50474">
              <w:rPr>
                <w:color w:val="000000"/>
                <w:spacing w:val="-3"/>
              </w:rPr>
              <w:t>Установ</w:t>
            </w:r>
            <w:r w:rsidRPr="00E50474">
              <w:rPr>
                <w:color w:val="000000"/>
                <w:spacing w:val="-2"/>
              </w:rPr>
              <w:t>ление причин возникновения пищевого отравления. Расшифровка меха</w:t>
            </w:r>
            <w:r w:rsidRPr="00E50474">
              <w:rPr>
                <w:color w:val="000000"/>
                <w:spacing w:val="-3"/>
              </w:rPr>
              <w:t>низма приобретения продуктом (г</w:t>
            </w:r>
            <w:r w:rsidRPr="00E50474">
              <w:rPr>
                <w:color w:val="000000"/>
                <w:spacing w:val="-3"/>
              </w:rPr>
              <w:t>о</w:t>
            </w:r>
            <w:r w:rsidRPr="00E50474">
              <w:rPr>
                <w:color w:val="000000"/>
                <w:spacing w:val="-3"/>
              </w:rPr>
              <w:t xml:space="preserve">товой пищи) токсических (ядовитых) </w:t>
            </w:r>
            <w:r w:rsidRPr="00E50474">
              <w:rPr>
                <w:color w:val="000000"/>
                <w:spacing w:val="-4"/>
              </w:rPr>
              <w:t>свойств. Разработка операти</w:t>
            </w:r>
            <w:r w:rsidRPr="00E50474">
              <w:rPr>
                <w:color w:val="000000"/>
                <w:spacing w:val="-4"/>
              </w:rPr>
              <w:t>в</w:t>
            </w:r>
            <w:r w:rsidRPr="00E50474">
              <w:rPr>
                <w:color w:val="000000"/>
                <w:spacing w:val="-4"/>
              </w:rPr>
              <w:t xml:space="preserve">ных мер по ликвидации возникшей вспышки </w:t>
            </w:r>
            <w:r w:rsidRPr="00E50474">
              <w:rPr>
                <w:color w:val="000000"/>
                <w:spacing w:val="-3"/>
              </w:rPr>
              <w:t>пищевого отравления. Составление акта расследования пищевого отравления. Регистрация пищевых отравлений. Планирование и проведение меро</w:t>
            </w:r>
            <w:r w:rsidRPr="00E50474">
              <w:rPr>
                <w:color w:val="000000"/>
                <w:spacing w:val="-4"/>
              </w:rPr>
              <w:t>приятий по профилактике пищевых отравлений.</w:t>
            </w:r>
          </w:p>
          <w:p w:rsidR="00B70F6D" w:rsidRPr="00E50474" w:rsidRDefault="00B70F6D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bCs/>
                <w:i/>
              </w:rPr>
              <w:t xml:space="preserve">2.7 Госсанэпиднадзор </w:t>
            </w:r>
            <w:r w:rsidRPr="00E50474">
              <w:rPr>
                <w:b/>
                <w:i/>
              </w:rPr>
              <w:t>и производственный контроль в орган</w:t>
            </w:r>
            <w:r w:rsidRPr="00E50474">
              <w:rPr>
                <w:b/>
                <w:i/>
              </w:rPr>
              <w:t>и</w:t>
            </w:r>
            <w:r w:rsidRPr="00E50474">
              <w:rPr>
                <w:b/>
                <w:i/>
              </w:rPr>
              <w:t>зациях общественного питания и торговли продовольстве</w:t>
            </w:r>
            <w:r w:rsidRPr="00E50474">
              <w:rPr>
                <w:b/>
                <w:i/>
              </w:rPr>
              <w:t>н</w:t>
            </w:r>
            <w:r w:rsidRPr="00E50474">
              <w:rPr>
                <w:b/>
                <w:i/>
              </w:rPr>
              <w:t>ными товарами.</w:t>
            </w:r>
          </w:p>
          <w:p w:rsidR="00B70F6D" w:rsidRPr="00E50474" w:rsidRDefault="00B70F6D" w:rsidP="005306EB">
            <w:pPr>
              <w:ind w:firstLine="385"/>
              <w:jc w:val="both"/>
              <w:rPr>
                <w:color w:val="000000"/>
                <w:spacing w:val="-3"/>
              </w:rPr>
            </w:pPr>
            <w:r w:rsidRPr="00E50474">
              <w:rPr>
                <w:b/>
                <w:i/>
                <w:color w:val="000000"/>
                <w:spacing w:val="1"/>
              </w:rPr>
              <w:t>Предприятия общественного питания.</w:t>
            </w:r>
            <w:r w:rsidRPr="00E50474">
              <w:rPr>
                <w:color w:val="000000"/>
                <w:spacing w:val="1"/>
              </w:rPr>
              <w:t xml:space="preserve"> Типы предприятий </w:t>
            </w:r>
            <w:r w:rsidRPr="00E50474">
              <w:rPr>
                <w:color w:val="000000"/>
                <w:spacing w:val="-4"/>
              </w:rPr>
              <w:t>общественного питания и их гигиеническая характеристика. Сан</w:t>
            </w:r>
            <w:r w:rsidRPr="00E50474">
              <w:rPr>
                <w:color w:val="000000"/>
                <w:spacing w:val="-4"/>
              </w:rPr>
              <w:t>и</w:t>
            </w:r>
            <w:r w:rsidRPr="00E50474">
              <w:rPr>
                <w:color w:val="000000"/>
                <w:spacing w:val="-4"/>
              </w:rPr>
              <w:t xml:space="preserve">тарные требования к размещению, </w:t>
            </w:r>
            <w:r w:rsidRPr="00E50474">
              <w:rPr>
                <w:color w:val="000000"/>
                <w:spacing w:val="-3"/>
              </w:rPr>
              <w:t xml:space="preserve">технологическому процессу (транспортировке, приему, </w:t>
            </w:r>
            <w:r w:rsidRPr="00E50474">
              <w:rPr>
                <w:color w:val="000000"/>
                <w:spacing w:val="-4"/>
              </w:rPr>
              <w:t>хранению и кулинарной обработке пищ</w:t>
            </w:r>
            <w:r w:rsidRPr="00E50474">
              <w:rPr>
                <w:color w:val="000000"/>
                <w:spacing w:val="-4"/>
              </w:rPr>
              <w:t>е</w:t>
            </w:r>
            <w:r w:rsidRPr="00E50474">
              <w:rPr>
                <w:color w:val="000000"/>
                <w:spacing w:val="-4"/>
              </w:rPr>
              <w:t>вых продуктов и продовольственного сырья) в предприятиях общ</w:t>
            </w:r>
            <w:r w:rsidRPr="00E50474">
              <w:rPr>
                <w:color w:val="000000"/>
                <w:spacing w:val="-4"/>
              </w:rPr>
              <w:t>е</w:t>
            </w:r>
            <w:r w:rsidRPr="00E50474">
              <w:rPr>
                <w:color w:val="000000"/>
                <w:spacing w:val="-4"/>
              </w:rPr>
              <w:t xml:space="preserve">ственного питания, к реализации готовых блюд и кулинарных изделий. </w:t>
            </w:r>
            <w:r w:rsidRPr="00E50474">
              <w:rPr>
                <w:color w:val="000000"/>
                <w:spacing w:val="-3"/>
              </w:rPr>
              <w:t>Медицинские осмотры, л</w:t>
            </w:r>
            <w:r w:rsidRPr="00E50474">
              <w:rPr>
                <w:color w:val="000000"/>
                <w:spacing w:val="-4"/>
              </w:rPr>
              <w:t>ичная гигиена и санитарная грамо</w:t>
            </w:r>
            <w:r w:rsidRPr="00E50474">
              <w:rPr>
                <w:color w:val="000000"/>
                <w:spacing w:val="-4"/>
              </w:rPr>
              <w:t>т</w:t>
            </w:r>
            <w:r w:rsidRPr="00E50474">
              <w:rPr>
                <w:color w:val="000000"/>
                <w:spacing w:val="-4"/>
              </w:rPr>
              <w:t xml:space="preserve">ность работников </w:t>
            </w:r>
            <w:r w:rsidRPr="00E50474">
              <w:rPr>
                <w:color w:val="000000"/>
                <w:spacing w:val="-2"/>
              </w:rPr>
              <w:t>предприятий общественного питания. Гигиенич</w:t>
            </w:r>
            <w:r w:rsidRPr="00E50474">
              <w:rPr>
                <w:color w:val="000000"/>
                <w:spacing w:val="-2"/>
              </w:rPr>
              <w:t>е</w:t>
            </w:r>
            <w:r w:rsidRPr="00E50474">
              <w:rPr>
                <w:color w:val="000000"/>
                <w:spacing w:val="-2"/>
              </w:rPr>
              <w:t xml:space="preserve">ское обучение и методы </w:t>
            </w:r>
            <w:r w:rsidRPr="00E50474">
              <w:rPr>
                <w:color w:val="000000"/>
                <w:spacing w:val="-3"/>
              </w:rPr>
              <w:t>его проведения и оптимизации. Критич</w:t>
            </w:r>
            <w:r w:rsidRPr="00E50474">
              <w:rPr>
                <w:color w:val="000000"/>
                <w:spacing w:val="-3"/>
              </w:rPr>
              <w:t>е</w:t>
            </w:r>
            <w:r w:rsidRPr="00E50474">
              <w:rPr>
                <w:color w:val="000000"/>
                <w:spacing w:val="-3"/>
              </w:rPr>
              <w:t>ские контрольные точки техноло</w:t>
            </w:r>
            <w:r w:rsidRPr="00E50474">
              <w:rPr>
                <w:color w:val="000000"/>
                <w:spacing w:val="-4"/>
              </w:rPr>
              <w:t xml:space="preserve">гического процесса в предприятиях общественного питания и организация </w:t>
            </w:r>
            <w:r w:rsidRPr="00E50474">
              <w:rPr>
                <w:color w:val="000000"/>
                <w:spacing w:val="-3"/>
              </w:rPr>
              <w:t xml:space="preserve">производственного контроля. </w:t>
            </w:r>
          </w:p>
          <w:p w:rsidR="00B70F6D" w:rsidRPr="00E50474" w:rsidRDefault="00B70F6D" w:rsidP="005306EB">
            <w:pPr>
              <w:ind w:firstLine="385"/>
              <w:jc w:val="both"/>
              <w:rPr>
                <w:color w:val="000000"/>
                <w:spacing w:val="-4"/>
              </w:rPr>
            </w:pPr>
            <w:r w:rsidRPr="00E50474">
              <w:rPr>
                <w:b/>
                <w:i/>
                <w:color w:val="000000"/>
                <w:spacing w:val="2"/>
              </w:rPr>
              <w:t>Предприятия продовольственной торговли.</w:t>
            </w:r>
            <w:r w:rsidRPr="00E50474">
              <w:rPr>
                <w:i/>
                <w:color w:val="000000"/>
                <w:spacing w:val="2"/>
              </w:rPr>
              <w:t xml:space="preserve"> </w:t>
            </w:r>
            <w:r w:rsidRPr="00E50474">
              <w:rPr>
                <w:color w:val="000000"/>
                <w:spacing w:val="2"/>
              </w:rPr>
              <w:t>Особенности раб</w:t>
            </w:r>
            <w:r w:rsidRPr="00E50474">
              <w:rPr>
                <w:color w:val="000000"/>
                <w:spacing w:val="-1"/>
              </w:rPr>
              <w:t>оты и характеристика различных форм, видов торговли и торг</w:t>
            </w:r>
            <w:r w:rsidRPr="00E50474">
              <w:rPr>
                <w:color w:val="000000"/>
                <w:spacing w:val="-1"/>
              </w:rPr>
              <w:t>о</w:t>
            </w:r>
            <w:r w:rsidRPr="00E50474">
              <w:rPr>
                <w:color w:val="000000"/>
                <w:spacing w:val="-1"/>
              </w:rPr>
              <w:t>вых пред</w:t>
            </w:r>
            <w:r w:rsidRPr="00E50474">
              <w:rPr>
                <w:color w:val="000000"/>
                <w:spacing w:val="-2"/>
              </w:rPr>
              <w:t>приятии. Особенности организации и осуществления сан</w:t>
            </w:r>
            <w:r w:rsidRPr="00E50474">
              <w:rPr>
                <w:color w:val="000000"/>
                <w:spacing w:val="-2"/>
              </w:rPr>
              <w:t>и</w:t>
            </w:r>
            <w:r w:rsidRPr="00E50474">
              <w:rPr>
                <w:color w:val="000000"/>
                <w:spacing w:val="-2"/>
              </w:rPr>
              <w:t xml:space="preserve">тарно-эпидемиологического надзора в них. </w:t>
            </w:r>
            <w:r w:rsidRPr="00E50474">
              <w:rPr>
                <w:color w:val="000000"/>
                <w:spacing w:val="-1"/>
              </w:rPr>
              <w:t>Критические контрол</w:t>
            </w:r>
            <w:r w:rsidRPr="00E50474">
              <w:rPr>
                <w:color w:val="000000"/>
                <w:spacing w:val="-1"/>
              </w:rPr>
              <w:t>ь</w:t>
            </w:r>
            <w:r w:rsidRPr="00E50474">
              <w:rPr>
                <w:color w:val="000000"/>
                <w:spacing w:val="-1"/>
              </w:rPr>
              <w:t xml:space="preserve">ное </w:t>
            </w:r>
            <w:r w:rsidRPr="00E50474">
              <w:rPr>
                <w:color w:val="000000"/>
              </w:rPr>
              <w:t>точки в предприятиях продовольственной торговли и орган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зация произ</w:t>
            </w:r>
            <w:r w:rsidRPr="00E50474">
              <w:rPr>
                <w:color w:val="000000"/>
                <w:spacing w:val="-2"/>
              </w:rPr>
              <w:t>водственною контроля.</w:t>
            </w:r>
          </w:p>
          <w:p w:rsidR="00B70F6D" w:rsidRPr="00E50474" w:rsidRDefault="00B70F6D" w:rsidP="005306EB">
            <w:pPr>
              <w:jc w:val="both"/>
              <w:rPr>
                <w:b/>
                <w:bCs/>
                <w:i/>
              </w:rPr>
            </w:pPr>
            <w:r w:rsidRPr="00E50474">
              <w:rPr>
                <w:b/>
                <w:i/>
              </w:rPr>
              <w:t xml:space="preserve">2.8 </w:t>
            </w:r>
            <w:r w:rsidRPr="00E50474">
              <w:rPr>
                <w:b/>
                <w:bCs/>
                <w:i/>
              </w:rPr>
              <w:t>Госсанэпиднадзор за предприятиями хлебопекарной и  молочной промышленности и произ</w:t>
            </w:r>
            <w:r w:rsidRPr="00E50474">
              <w:rPr>
                <w:b/>
                <w:bCs/>
                <w:i/>
                <w:spacing w:val="-1"/>
              </w:rPr>
              <w:t>водственный контроль за к</w:t>
            </w:r>
            <w:r w:rsidRPr="00E50474">
              <w:rPr>
                <w:b/>
                <w:bCs/>
                <w:i/>
                <w:spacing w:val="-1"/>
              </w:rPr>
              <w:t>а</w:t>
            </w:r>
            <w:r w:rsidRPr="00E50474">
              <w:rPr>
                <w:b/>
                <w:bCs/>
                <w:i/>
                <w:spacing w:val="-1"/>
              </w:rPr>
              <w:t>чеством и безопасно</w:t>
            </w:r>
            <w:r w:rsidRPr="00E50474">
              <w:rPr>
                <w:b/>
                <w:bCs/>
                <w:i/>
              </w:rPr>
              <w:t>стью пищевого сырья и готовой продукции.</w:t>
            </w:r>
          </w:p>
          <w:p w:rsidR="00B70F6D" w:rsidRPr="00E50474" w:rsidRDefault="00B70F6D" w:rsidP="005306EB">
            <w:pPr>
              <w:jc w:val="both"/>
              <w:rPr>
                <w:b/>
                <w:bCs/>
                <w:i/>
              </w:rPr>
            </w:pPr>
            <w:r w:rsidRPr="00E50474">
              <w:rPr>
                <w:b/>
                <w:bCs/>
                <w:i/>
              </w:rPr>
              <w:t>2.9 Санитарно-эпидемиологический надзор за предприятиями молочной промышленности и произ</w:t>
            </w:r>
            <w:r w:rsidRPr="00E50474">
              <w:rPr>
                <w:b/>
                <w:bCs/>
                <w:i/>
                <w:spacing w:val="-1"/>
              </w:rPr>
              <w:t>водственный контроль за качеством и безопасно</w:t>
            </w:r>
            <w:r w:rsidRPr="00E50474">
              <w:rPr>
                <w:b/>
                <w:bCs/>
                <w:i/>
              </w:rPr>
              <w:t>стью молока и молочных продуктов.</w:t>
            </w:r>
          </w:p>
          <w:p w:rsidR="00B70F6D" w:rsidRPr="00E50474" w:rsidRDefault="00B70F6D" w:rsidP="005306EB">
            <w:pPr>
              <w:ind w:firstLine="386"/>
              <w:jc w:val="both"/>
              <w:rPr>
                <w:color w:val="000000"/>
                <w:spacing w:val="-2"/>
              </w:rPr>
            </w:pPr>
            <w:r w:rsidRPr="00E50474">
              <w:rPr>
                <w:color w:val="000000"/>
                <w:spacing w:val="3"/>
              </w:rPr>
              <w:t>Санитарно-эпиде</w:t>
            </w:r>
            <w:r w:rsidRPr="00E50474">
              <w:rPr>
                <w:color w:val="000000"/>
                <w:spacing w:val="3"/>
              </w:rPr>
              <w:softHyphen/>
            </w:r>
            <w:r w:rsidRPr="00E50474">
              <w:rPr>
                <w:color w:val="000000"/>
                <w:spacing w:val="-2"/>
              </w:rPr>
              <w:t xml:space="preserve">миологические требования к предприятиям </w:t>
            </w:r>
            <w:r w:rsidRPr="00E50474">
              <w:rPr>
                <w:bCs/>
              </w:rPr>
              <w:t xml:space="preserve">молочной промышленности: </w:t>
            </w:r>
            <w:r w:rsidRPr="00E50474">
              <w:rPr>
                <w:color w:val="000000"/>
                <w:spacing w:val="-2"/>
              </w:rPr>
              <w:t xml:space="preserve">к </w:t>
            </w:r>
            <w:r w:rsidRPr="00E50474">
              <w:rPr>
                <w:color w:val="000000"/>
                <w:spacing w:val="-3"/>
              </w:rPr>
              <w:t>территории, водоснабжению, канализации, освещению, отоплению, вентиляции, обеспечению  хол</w:t>
            </w:r>
            <w:r w:rsidRPr="00E50474">
              <w:rPr>
                <w:color w:val="000000"/>
                <w:spacing w:val="-3"/>
              </w:rPr>
              <w:t>о</w:t>
            </w:r>
            <w:r w:rsidRPr="00E50474">
              <w:rPr>
                <w:color w:val="000000"/>
                <w:spacing w:val="-3"/>
              </w:rPr>
              <w:t xml:space="preserve">дом,   внутренней   планировке, оборудованию, </w:t>
            </w:r>
            <w:r w:rsidRPr="00E50474">
              <w:rPr>
                <w:color w:val="000000"/>
              </w:rPr>
              <w:t xml:space="preserve">инвентарю  и  </w:t>
            </w:r>
            <w:r w:rsidRPr="00E50474">
              <w:rPr>
                <w:color w:val="000000"/>
              </w:rPr>
              <w:lastRenderedPageBreak/>
              <w:t xml:space="preserve">таре, </w:t>
            </w:r>
            <w:r w:rsidRPr="00E50474">
              <w:rPr>
                <w:spacing w:val="-1"/>
              </w:rPr>
              <w:t xml:space="preserve">технологическому процессу изготовления питьевого молока и молочных продуктов,  </w:t>
            </w:r>
            <w:r w:rsidRPr="00E50474">
              <w:rPr>
                <w:color w:val="000000"/>
              </w:rPr>
              <w:t>транспортировке пищевых  продуктов,  пров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дению д</w:t>
            </w:r>
            <w:r w:rsidRPr="00E50474">
              <w:rPr>
                <w:color w:val="000000"/>
                <w:spacing w:val="-2"/>
              </w:rPr>
              <w:t xml:space="preserve">езинсекционно-дератизационных мероприятий, системе контроля сырья, </w:t>
            </w:r>
            <w:r w:rsidRPr="00E50474">
              <w:rPr>
                <w:color w:val="000000"/>
                <w:spacing w:val="-1"/>
              </w:rPr>
              <w:t>технологического процесса, условий труда, орг</w:t>
            </w:r>
            <w:r w:rsidRPr="00E50474">
              <w:rPr>
                <w:color w:val="000000"/>
                <w:spacing w:val="-1"/>
              </w:rPr>
              <w:t>а</w:t>
            </w:r>
            <w:r w:rsidRPr="00E50474">
              <w:rPr>
                <w:color w:val="000000"/>
                <w:spacing w:val="-1"/>
              </w:rPr>
              <w:t>низации питания и медицинского обслуживания работ</w:t>
            </w:r>
            <w:r w:rsidRPr="00E50474">
              <w:rPr>
                <w:color w:val="000000"/>
                <w:spacing w:val="-3"/>
              </w:rPr>
              <w:t>ников, с</w:t>
            </w:r>
            <w:r w:rsidRPr="00E50474">
              <w:rPr>
                <w:color w:val="000000"/>
                <w:spacing w:val="-3"/>
              </w:rPr>
              <w:t>о</w:t>
            </w:r>
            <w:r w:rsidRPr="00E50474">
              <w:rPr>
                <w:color w:val="000000"/>
                <w:spacing w:val="-3"/>
              </w:rPr>
              <w:t xml:space="preserve">блюдения ими личной гигиены, прохождения предварительных и </w:t>
            </w:r>
            <w:r w:rsidRPr="00E50474">
              <w:rPr>
                <w:color w:val="000000"/>
              </w:rPr>
              <w:t>периодических  медицинских осмотров  и обследований, гигиен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 xml:space="preserve">ческой </w:t>
            </w:r>
            <w:r w:rsidRPr="00E50474">
              <w:rPr>
                <w:color w:val="000000"/>
                <w:spacing w:val="-2"/>
              </w:rPr>
              <w:t>грамотности персонала.</w:t>
            </w:r>
          </w:p>
          <w:p w:rsidR="00B70F6D" w:rsidRPr="00E50474" w:rsidRDefault="00B70F6D" w:rsidP="005306EB">
            <w:pPr>
              <w:ind w:firstLine="385"/>
              <w:jc w:val="both"/>
              <w:rPr>
                <w:spacing w:val="-3"/>
              </w:rPr>
            </w:pPr>
            <w:r w:rsidRPr="00E50474">
              <w:t>Санитарно-эпидемиологические требования к производству  питьевого молока и критические  контрольные точки по ходу те</w:t>
            </w:r>
            <w:r w:rsidRPr="00E50474">
              <w:t>х</w:t>
            </w:r>
            <w:r w:rsidRPr="00E50474">
              <w:t xml:space="preserve">нологического процесса (нормализация, гомогенизация, тепловая обработка, охлаждение, розлив). </w:t>
            </w:r>
            <w:r w:rsidRPr="00E50474">
              <w:rPr>
                <w:spacing w:val="-3"/>
              </w:rPr>
              <w:t>Санитарно-эпидемиологические требования к качест</w:t>
            </w:r>
            <w:r w:rsidRPr="00E50474">
              <w:rPr>
                <w:spacing w:val="-1"/>
              </w:rPr>
              <w:t xml:space="preserve">ву и безопасности готовой продукции. </w:t>
            </w:r>
            <w:r w:rsidRPr="00E50474">
              <w:rPr>
                <w:spacing w:val="-3"/>
              </w:rPr>
              <w:t>Сан</w:t>
            </w:r>
            <w:r w:rsidRPr="00E50474">
              <w:rPr>
                <w:spacing w:val="-3"/>
              </w:rPr>
              <w:t>и</w:t>
            </w:r>
            <w:r w:rsidRPr="00E50474">
              <w:rPr>
                <w:spacing w:val="-3"/>
              </w:rPr>
              <w:t xml:space="preserve">тарно-эпидемиологическая экспертиза (обследование) предприятий молочной промышленности. </w:t>
            </w:r>
          </w:p>
          <w:p w:rsidR="00B70F6D" w:rsidRPr="00E50474" w:rsidRDefault="00B70F6D" w:rsidP="005306EB">
            <w:pPr>
              <w:jc w:val="both"/>
              <w:rPr>
                <w:b/>
                <w:bCs/>
                <w:i/>
              </w:rPr>
            </w:pPr>
            <w:r w:rsidRPr="00E50474">
              <w:rPr>
                <w:b/>
                <w:i/>
              </w:rPr>
              <w:t>2.10 Санитарно-эпидемиологический надзор за предприятиями хлебопекарной  промышленности и производственный ко</w:t>
            </w:r>
            <w:r w:rsidRPr="00E50474">
              <w:rPr>
                <w:b/>
                <w:i/>
              </w:rPr>
              <w:t>н</w:t>
            </w:r>
            <w:r w:rsidRPr="00E50474">
              <w:rPr>
                <w:b/>
                <w:i/>
              </w:rPr>
              <w:t>троль за качеством и безопасностью хлеба и хлебобулочных изделий</w:t>
            </w:r>
            <w:r w:rsidRPr="00E50474">
              <w:rPr>
                <w:b/>
                <w:bCs/>
                <w:i/>
              </w:rPr>
              <w:t>.</w:t>
            </w:r>
          </w:p>
          <w:p w:rsidR="00B70F6D" w:rsidRPr="00E50474" w:rsidRDefault="00B70F6D" w:rsidP="005306EB">
            <w:pPr>
              <w:ind w:firstLine="385"/>
              <w:jc w:val="both"/>
            </w:pPr>
            <w:r w:rsidRPr="00E50474">
              <w:t>Классификация основных видов хлеба и хлебобулочных изд</w:t>
            </w:r>
            <w:r w:rsidRPr="00E50474">
              <w:t>е</w:t>
            </w:r>
            <w:r w:rsidRPr="00E50474">
              <w:t xml:space="preserve">лий и технологические схемы их изготовления. </w:t>
            </w:r>
          </w:p>
          <w:p w:rsidR="00B70F6D" w:rsidRPr="00E50474" w:rsidRDefault="00B70F6D" w:rsidP="005306EB">
            <w:pPr>
              <w:ind w:firstLine="385"/>
              <w:jc w:val="both"/>
              <w:rPr>
                <w:b/>
                <w:bCs/>
                <w:i/>
              </w:rPr>
            </w:pPr>
            <w:r w:rsidRPr="00E50474">
              <w:rPr>
                <w:color w:val="000000"/>
                <w:spacing w:val="3"/>
              </w:rPr>
              <w:t>Санитарно-эпиде</w:t>
            </w:r>
            <w:r w:rsidRPr="00E50474">
              <w:rPr>
                <w:color w:val="000000"/>
                <w:spacing w:val="-2"/>
              </w:rPr>
              <w:t xml:space="preserve">миологические требования к предприятиям </w:t>
            </w:r>
            <w:r w:rsidRPr="00E50474">
              <w:t>хлебопекарной промышленности</w:t>
            </w:r>
            <w:r w:rsidRPr="00E50474">
              <w:rPr>
                <w:bCs/>
              </w:rPr>
              <w:t xml:space="preserve">: </w:t>
            </w:r>
            <w:r w:rsidRPr="00E50474">
              <w:rPr>
                <w:color w:val="000000"/>
                <w:spacing w:val="-2"/>
              </w:rPr>
              <w:t xml:space="preserve">к </w:t>
            </w:r>
            <w:r w:rsidRPr="00E50474">
              <w:rPr>
                <w:color w:val="000000"/>
                <w:spacing w:val="-3"/>
              </w:rPr>
              <w:t xml:space="preserve">территории, водоснабжению, канализации, освещению, отоплению, вентиляции, обеспечению  холодом, внутренней планировке, оборудованию, </w:t>
            </w:r>
            <w:r w:rsidRPr="00E50474">
              <w:rPr>
                <w:color w:val="000000"/>
              </w:rPr>
              <w:t xml:space="preserve">инвентарю и  таре, </w:t>
            </w:r>
            <w:r w:rsidRPr="00E50474">
              <w:rPr>
                <w:spacing w:val="-1"/>
              </w:rPr>
              <w:t xml:space="preserve">технологическому процессу, </w:t>
            </w:r>
            <w:r w:rsidRPr="00E50474">
              <w:rPr>
                <w:color w:val="000000"/>
              </w:rPr>
              <w:t>транспортировке пищевых  пр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дуктов,  проведению д</w:t>
            </w:r>
            <w:r w:rsidRPr="00E50474">
              <w:rPr>
                <w:color w:val="000000"/>
                <w:spacing w:val="-2"/>
              </w:rPr>
              <w:t>езинсекционно-дератизационных меропри</w:t>
            </w:r>
            <w:r w:rsidRPr="00E50474">
              <w:rPr>
                <w:color w:val="000000"/>
                <w:spacing w:val="-2"/>
              </w:rPr>
              <w:t>я</w:t>
            </w:r>
            <w:r w:rsidRPr="00E50474">
              <w:rPr>
                <w:color w:val="000000"/>
                <w:spacing w:val="-2"/>
              </w:rPr>
              <w:t xml:space="preserve">тий, системе контроля сырья, </w:t>
            </w:r>
            <w:r w:rsidRPr="00E50474">
              <w:rPr>
                <w:color w:val="000000"/>
                <w:spacing w:val="-1"/>
              </w:rPr>
              <w:t>технологического процесса, условий труда, организации питания и медицинского обслуживания рабо</w:t>
            </w:r>
            <w:r w:rsidRPr="00E50474">
              <w:rPr>
                <w:color w:val="000000"/>
                <w:spacing w:val="-1"/>
              </w:rPr>
              <w:t>т</w:t>
            </w:r>
            <w:r w:rsidRPr="00E50474">
              <w:rPr>
                <w:color w:val="000000"/>
                <w:spacing w:val="-3"/>
              </w:rPr>
              <w:t>ников, соблюдения ими личной гигиены, прохождения предвар</w:t>
            </w:r>
            <w:r w:rsidRPr="00E50474">
              <w:rPr>
                <w:color w:val="000000"/>
                <w:spacing w:val="-3"/>
              </w:rPr>
              <w:t>и</w:t>
            </w:r>
            <w:r w:rsidRPr="00E50474">
              <w:rPr>
                <w:color w:val="000000"/>
                <w:spacing w:val="-3"/>
              </w:rPr>
              <w:t xml:space="preserve">тельных и </w:t>
            </w:r>
            <w:r w:rsidRPr="00E50474">
              <w:rPr>
                <w:color w:val="000000"/>
              </w:rPr>
              <w:t xml:space="preserve">периодических  медицинских осмотров  и обследований, гигиенической </w:t>
            </w:r>
            <w:r w:rsidRPr="00E50474">
              <w:rPr>
                <w:color w:val="000000"/>
                <w:spacing w:val="-2"/>
              </w:rPr>
              <w:t xml:space="preserve">грамотности персонала. </w:t>
            </w:r>
            <w:r w:rsidRPr="00E50474">
              <w:t>Санитарно-эпидемиологические требования к качеству и безопасности сырья и критические контрольные точки по ходу технологического пр</w:t>
            </w:r>
            <w:r w:rsidRPr="00E50474">
              <w:t>о</w:t>
            </w:r>
            <w:r w:rsidRPr="00E50474">
              <w:t>цесса производства хлеба и хлебобулочных изделий (муки, дро</w:t>
            </w:r>
            <w:r w:rsidRPr="00E50474">
              <w:t>ж</w:t>
            </w:r>
            <w:r w:rsidRPr="00E50474">
              <w:t>жей, яиц, яичных продуктов и др.)</w:t>
            </w:r>
          </w:p>
          <w:p w:rsidR="00B70F6D" w:rsidRPr="00E50474" w:rsidRDefault="00B70F6D" w:rsidP="005306EB">
            <w:pPr>
              <w:ind w:firstLine="385"/>
              <w:jc w:val="both"/>
            </w:pPr>
            <w:r w:rsidRPr="00E50474">
              <w:t>Санитарно-эпидемиологическая экспертиза хлеба. Пороки и болезни хлеба. Санитарно-эпидемиологическая  экспертиза  хл</w:t>
            </w:r>
            <w:r w:rsidRPr="00E50474">
              <w:t>е</w:t>
            </w:r>
            <w:r w:rsidRPr="00E50474">
              <w:t>бопекарного предприятия.</w:t>
            </w:r>
          </w:p>
          <w:p w:rsidR="00B70F6D" w:rsidRPr="00E50474" w:rsidRDefault="00B70F6D" w:rsidP="005306EB">
            <w:pPr>
              <w:jc w:val="both"/>
              <w:rPr>
                <w:b/>
                <w:bCs/>
                <w:i/>
              </w:rPr>
            </w:pPr>
            <w:r w:rsidRPr="00E50474">
              <w:rPr>
                <w:b/>
                <w:bCs/>
                <w:i/>
              </w:rPr>
              <w:t>2.11 Госсанэпиднадзор за предприятиями по производству бе</w:t>
            </w:r>
            <w:r w:rsidRPr="00E50474">
              <w:rPr>
                <w:b/>
                <w:bCs/>
                <w:i/>
              </w:rPr>
              <w:t>з</w:t>
            </w:r>
            <w:r w:rsidRPr="00E50474">
              <w:rPr>
                <w:b/>
                <w:bCs/>
                <w:i/>
              </w:rPr>
              <w:t>алкогольных напитков и мясоперерабатывающей  промышле</w:t>
            </w:r>
            <w:r w:rsidRPr="00E50474">
              <w:rPr>
                <w:b/>
                <w:bCs/>
                <w:i/>
              </w:rPr>
              <w:t>н</w:t>
            </w:r>
            <w:r w:rsidRPr="00E50474">
              <w:rPr>
                <w:b/>
                <w:bCs/>
                <w:i/>
              </w:rPr>
              <w:t>ности и произ</w:t>
            </w:r>
            <w:r w:rsidRPr="00E50474">
              <w:rPr>
                <w:b/>
                <w:bCs/>
                <w:i/>
                <w:spacing w:val="-1"/>
              </w:rPr>
              <w:t>водственный контроль за качеством и безопасно</w:t>
            </w:r>
            <w:r w:rsidRPr="00E50474">
              <w:rPr>
                <w:b/>
                <w:bCs/>
                <w:i/>
                <w:spacing w:val="-1"/>
              </w:rPr>
              <w:softHyphen/>
            </w:r>
            <w:r w:rsidRPr="00E50474">
              <w:rPr>
                <w:b/>
                <w:bCs/>
                <w:i/>
              </w:rPr>
              <w:t>стью пищевого сырья и готовой продукции.</w:t>
            </w:r>
          </w:p>
          <w:p w:rsidR="00B70F6D" w:rsidRPr="00E50474" w:rsidRDefault="00B70F6D" w:rsidP="005306EB">
            <w:pPr>
              <w:jc w:val="both"/>
              <w:rPr>
                <w:b/>
                <w:bCs/>
                <w:i/>
              </w:rPr>
            </w:pPr>
            <w:r w:rsidRPr="00E50474">
              <w:rPr>
                <w:b/>
                <w:i/>
              </w:rPr>
              <w:t xml:space="preserve">2.12 Санитарно-эпидемиологический надзор за предприятиями </w:t>
            </w:r>
            <w:r w:rsidRPr="00E50474">
              <w:rPr>
                <w:b/>
                <w:bCs/>
                <w:i/>
              </w:rPr>
              <w:t>по производству безалкогольных напитков</w:t>
            </w:r>
            <w:r w:rsidRPr="00E50474">
              <w:rPr>
                <w:b/>
                <w:i/>
              </w:rPr>
              <w:t xml:space="preserve"> и производственный контроль за качеством и безопасностью напитков.</w:t>
            </w:r>
          </w:p>
          <w:p w:rsidR="00B70F6D" w:rsidRPr="00E50474" w:rsidRDefault="00B70F6D" w:rsidP="005306EB">
            <w:pPr>
              <w:ind w:firstLine="385"/>
              <w:jc w:val="both"/>
              <w:rPr>
                <w:color w:val="000000"/>
                <w:spacing w:val="-2"/>
              </w:rPr>
            </w:pPr>
            <w:r w:rsidRPr="00E50474">
              <w:t xml:space="preserve">Классификация безалкогольных напитков. </w:t>
            </w:r>
            <w:r w:rsidRPr="00E50474">
              <w:rPr>
                <w:color w:val="000000"/>
                <w:spacing w:val="3"/>
              </w:rPr>
              <w:t>Санитарно-эпиде</w:t>
            </w:r>
            <w:r w:rsidRPr="00E50474">
              <w:rPr>
                <w:color w:val="000000"/>
                <w:spacing w:val="3"/>
              </w:rPr>
              <w:softHyphen/>
            </w:r>
            <w:r w:rsidRPr="00E50474">
              <w:rPr>
                <w:color w:val="000000"/>
                <w:spacing w:val="-2"/>
              </w:rPr>
              <w:t xml:space="preserve">миологические требования к предприятиям </w:t>
            </w:r>
            <w:r w:rsidRPr="00E50474">
              <w:rPr>
                <w:bCs/>
              </w:rPr>
              <w:t>по производству беза</w:t>
            </w:r>
            <w:r w:rsidRPr="00E50474">
              <w:rPr>
                <w:bCs/>
              </w:rPr>
              <w:t>л</w:t>
            </w:r>
            <w:r w:rsidRPr="00E50474">
              <w:rPr>
                <w:bCs/>
              </w:rPr>
              <w:t xml:space="preserve">когольных напитков: </w:t>
            </w:r>
            <w:r w:rsidRPr="00E50474">
              <w:rPr>
                <w:color w:val="000000"/>
                <w:spacing w:val="-2"/>
              </w:rPr>
              <w:t xml:space="preserve">к </w:t>
            </w:r>
            <w:r w:rsidRPr="00E50474">
              <w:rPr>
                <w:color w:val="000000"/>
                <w:spacing w:val="-3"/>
              </w:rPr>
              <w:t>территории, водоснабжению, канализации, освещению, отоплению, вентиляции, обеспечению  холодом,   вну</w:t>
            </w:r>
            <w:r w:rsidRPr="00E50474">
              <w:rPr>
                <w:color w:val="000000"/>
                <w:spacing w:val="-3"/>
              </w:rPr>
              <w:t>т</w:t>
            </w:r>
            <w:r w:rsidRPr="00E50474">
              <w:rPr>
                <w:color w:val="000000"/>
                <w:spacing w:val="-3"/>
              </w:rPr>
              <w:t xml:space="preserve">ренней   планировке, оборудованию, </w:t>
            </w:r>
            <w:r w:rsidRPr="00E50474">
              <w:rPr>
                <w:color w:val="000000"/>
              </w:rPr>
              <w:t xml:space="preserve">инвентарю  и  таре, </w:t>
            </w:r>
            <w:r w:rsidRPr="00E50474">
              <w:rPr>
                <w:spacing w:val="-1"/>
              </w:rPr>
              <w:t>технолог</w:t>
            </w:r>
            <w:r w:rsidRPr="00E50474">
              <w:rPr>
                <w:spacing w:val="-1"/>
              </w:rPr>
              <w:t>и</w:t>
            </w:r>
            <w:r w:rsidRPr="00E50474">
              <w:rPr>
                <w:spacing w:val="-1"/>
              </w:rPr>
              <w:t xml:space="preserve">ческому процессу,  </w:t>
            </w:r>
            <w:r w:rsidRPr="00E50474">
              <w:rPr>
                <w:color w:val="000000"/>
              </w:rPr>
              <w:t xml:space="preserve">транспортировке пищевых  </w:t>
            </w:r>
            <w:r w:rsidRPr="00E50474">
              <w:rPr>
                <w:color w:val="000000"/>
              </w:rPr>
              <w:lastRenderedPageBreak/>
              <w:t>продуктов,  пров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дению д</w:t>
            </w:r>
            <w:r w:rsidRPr="00E50474">
              <w:rPr>
                <w:color w:val="000000"/>
                <w:spacing w:val="-2"/>
              </w:rPr>
              <w:t xml:space="preserve">езинсекционно-дератизационных мероприятий, системе контроля сырья, </w:t>
            </w:r>
            <w:r w:rsidRPr="00E50474">
              <w:rPr>
                <w:color w:val="000000"/>
                <w:spacing w:val="-1"/>
              </w:rPr>
              <w:t>технологического процесса, условий труда, орг</w:t>
            </w:r>
            <w:r w:rsidRPr="00E50474">
              <w:rPr>
                <w:color w:val="000000"/>
                <w:spacing w:val="-1"/>
              </w:rPr>
              <w:t>а</w:t>
            </w:r>
            <w:r w:rsidRPr="00E50474">
              <w:rPr>
                <w:color w:val="000000"/>
                <w:spacing w:val="-1"/>
              </w:rPr>
              <w:t>низации питания и медицинского обслуживания работ</w:t>
            </w:r>
            <w:r w:rsidRPr="00E50474">
              <w:rPr>
                <w:color w:val="000000"/>
                <w:spacing w:val="-3"/>
              </w:rPr>
              <w:t>ников, с</w:t>
            </w:r>
            <w:r w:rsidRPr="00E50474">
              <w:rPr>
                <w:color w:val="000000"/>
                <w:spacing w:val="-3"/>
              </w:rPr>
              <w:t>о</w:t>
            </w:r>
            <w:r w:rsidRPr="00E50474">
              <w:rPr>
                <w:color w:val="000000"/>
                <w:spacing w:val="-3"/>
              </w:rPr>
              <w:t xml:space="preserve">блюдения ими личной гигиены, прохождения предварительных и </w:t>
            </w:r>
            <w:r w:rsidRPr="00E50474">
              <w:rPr>
                <w:color w:val="000000"/>
              </w:rPr>
              <w:t>периодических  медицинских осмотров  и обследований, гигиен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 xml:space="preserve">ческой </w:t>
            </w:r>
            <w:r w:rsidRPr="00E50474">
              <w:rPr>
                <w:color w:val="000000"/>
                <w:spacing w:val="-2"/>
              </w:rPr>
              <w:t>грамотности персонала.</w:t>
            </w:r>
          </w:p>
          <w:p w:rsidR="00B70F6D" w:rsidRPr="00E50474" w:rsidRDefault="00B70F6D" w:rsidP="005306EB">
            <w:pPr>
              <w:ind w:firstLine="385"/>
              <w:jc w:val="both"/>
              <w:rPr>
                <w:b/>
                <w:bCs/>
              </w:rPr>
            </w:pPr>
            <w:r w:rsidRPr="00E50474">
              <w:t>Санитарно-эпидемиологические требования к качеству и безопасности воды и сырья для производства безалкогольных напи</w:t>
            </w:r>
            <w:r w:rsidRPr="00E50474">
              <w:t>т</w:t>
            </w:r>
            <w:r w:rsidRPr="00E50474">
              <w:t>ков.</w:t>
            </w:r>
            <w:r w:rsidRPr="00E50474">
              <w:rPr>
                <w:b/>
                <w:bCs/>
              </w:rPr>
              <w:t xml:space="preserve"> </w:t>
            </w:r>
            <w:r w:rsidRPr="00E50474">
              <w:t>Санитарно-эпидемиологические требования к качест</w:t>
            </w:r>
            <w:r w:rsidRPr="00E50474">
              <w:softHyphen/>
              <w:t>ву и безопасности готовых безалкогольных напитков.</w:t>
            </w:r>
            <w:r>
              <w:t xml:space="preserve"> </w:t>
            </w:r>
            <w:r w:rsidRPr="00E50474">
              <w:t>Санитарно-эпидемиологическая    экспертиза   пред</w:t>
            </w:r>
            <w:r w:rsidRPr="00E50474">
              <w:softHyphen/>
              <w:t>приятий безалкогольной промыш</w:t>
            </w:r>
            <w:r w:rsidRPr="00E50474">
              <w:softHyphen/>
              <w:t>ленности.</w:t>
            </w:r>
          </w:p>
          <w:p w:rsidR="00B70F6D" w:rsidRPr="00E50474" w:rsidRDefault="00B70F6D" w:rsidP="005306EB">
            <w:pPr>
              <w:jc w:val="both"/>
              <w:rPr>
                <w:b/>
                <w:i/>
                <w:spacing w:val="-3"/>
              </w:rPr>
            </w:pPr>
            <w:r w:rsidRPr="00E50474">
              <w:rPr>
                <w:b/>
                <w:i/>
                <w:spacing w:val="-3"/>
              </w:rPr>
              <w:t>2.13 Санитарно-эпидемиологический надзор за предприятиями мясной промышленности и производственный  контроль за к</w:t>
            </w:r>
            <w:r w:rsidRPr="00E50474">
              <w:rPr>
                <w:b/>
                <w:i/>
                <w:spacing w:val="-3"/>
              </w:rPr>
              <w:t>а</w:t>
            </w:r>
            <w:r w:rsidRPr="00E50474">
              <w:rPr>
                <w:b/>
                <w:i/>
                <w:spacing w:val="-3"/>
              </w:rPr>
              <w:t>чеством и безопасностью мяса и мясных продуктов.</w:t>
            </w:r>
          </w:p>
          <w:p w:rsidR="00B70F6D" w:rsidRPr="00E50474" w:rsidRDefault="00B70F6D" w:rsidP="005306EB">
            <w:pPr>
              <w:ind w:firstLine="385"/>
              <w:jc w:val="both"/>
              <w:rPr>
                <w:color w:val="000000"/>
                <w:spacing w:val="-2"/>
              </w:rPr>
            </w:pPr>
            <w:r w:rsidRPr="00E50474">
              <w:rPr>
                <w:color w:val="000000"/>
                <w:spacing w:val="3"/>
              </w:rPr>
              <w:t>Санитарно-эпиде</w:t>
            </w:r>
            <w:r w:rsidRPr="00E50474">
              <w:rPr>
                <w:color w:val="000000"/>
                <w:spacing w:val="-2"/>
              </w:rPr>
              <w:t xml:space="preserve">миологические требования к предприятиям </w:t>
            </w:r>
            <w:r w:rsidRPr="00E50474">
              <w:rPr>
                <w:spacing w:val="-3"/>
              </w:rPr>
              <w:t>мясной промышленности</w:t>
            </w:r>
            <w:r w:rsidRPr="00E50474">
              <w:rPr>
                <w:bCs/>
              </w:rPr>
              <w:t xml:space="preserve">: </w:t>
            </w:r>
            <w:r w:rsidRPr="00E50474">
              <w:rPr>
                <w:color w:val="000000"/>
                <w:spacing w:val="-2"/>
              </w:rPr>
              <w:t xml:space="preserve">к </w:t>
            </w:r>
            <w:r w:rsidRPr="00E50474">
              <w:rPr>
                <w:color w:val="000000"/>
                <w:spacing w:val="-3"/>
              </w:rPr>
              <w:t>территории, водоснабжению, канализ</w:t>
            </w:r>
            <w:r w:rsidRPr="00E50474">
              <w:rPr>
                <w:color w:val="000000"/>
                <w:spacing w:val="-3"/>
              </w:rPr>
              <w:t>а</w:t>
            </w:r>
            <w:r w:rsidRPr="00E50474">
              <w:rPr>
                <w:color w:val="000000"/>
                <w:spacing w:val="-3"/>
              </w:rPr>
              <w:t xml:space="preserve">ции, освещению, отоплению, вентиляции, обеспечению  холодом,   внутренней   планировке, оборудованию, </w:t>
            </w:r>
            <w:r w:rsidRPr="00E50474">
              <w:rPr>
                <w:color w:val="000000"/>
              </w:rPr>
              <w:t xml:space="preserve">инвентарю  и  таре, </w:t>
            </w:r>
            <w:r w:rsidRPr="00E50474">
              <w:rPr>
                <w:spacing w:val="-1"/>
              </w:rPr>
              <w:t>техн</w:t>
            </w:r>
            <w:r w:rsidRPr="00E50474">
              <w:rPr>
                <w:spacing w:val="-1"/>
              </w:rPr>
              <w:t>о</w:t>
            </w:r>
            <w:r w:rsidRPr="00E50474">
              <w:rPr>
                <w:spacing w:val="-1"/>
              </w:rPr>
              <w:t xml:space="preserve">логическому процессу,  </w:t>
            </w:r>
            <w:r w:rsidRPr="00E50474">
              <w:rPr>
                <w:color w:val="000000"/>
              </w:rPr>
              <w:t>транспортировке пищевых  продуктов,  проведению д</w:t>
            </w:r>
            <w:r w:rsidRPr="00E50474">
              <w:rPr>
                <w:color w:val="000000"/>
                <w:spacing w:val="-2"/>
              </w:rPr>
              <w:t>езинсекционно-дератизационных мероприятий, си</w:t>
            </w:r>
            <w:r w:rsidRPr="00E50474">
              <w:rPr>
                <w:color w:val="000000"/>
                <w:spacing w:val="-2"/>
              </w:rPr>
              <w:t>с</w:t>
            </w:r>
            <w:r w:rsidRPr="00E50474">
              <w:rPr>
                <w:color w:val="000000"/>
                <w:spacing w:val="-2"/>
              </w:rPr>
              <w:t xml:space="preserve">теме контроля сырья, </w:t>
            </w:r>
            <w:r w:rsidRPr="00E50474">
              <w:rPr>
                <w:color w:val="000000"/>
                <w:spacing w:val="-1"/>
              </w:rPr>
              <w:t>технологического процесса, условий труда, организации питания и медицинского обслуживания работ</w:t>
            </w:r>
            <w:r w:rsidRPr="00E50474">
              <w:rPr>
                <w:color w:val="000000"/>
                <w:spacing w:val="-3"/>
              </w:rPr>
              <w:t xml:space="preserve">ников, соблюдения ими личной гигиены, прохождения предварительных и </w:t>
            </w:r>
            <w:r w:rsidRPr="00E50474">
              <w:rPr>
                <w:color w:val="000000"/>
              </w:rPr>
              <w:t>периодических  медицинских осмотров  и обследований, гигиен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 xml:space="preserve">ческой </w:t>
            </w:r>
            <w:r w:rsidRPr="00E50474">
              <w:rPr>
                <w:color w:val="000000"/>
                <w:spacing w:val="-2"/>
              </w:rPr>
              <w:t xml:space="preserve">грамотности   персонала.   </w:t>
            </w:r>
          </w:p>
          <w:p w:rsidR="00B70F6D" w:rsidRPr="00E50474" w:rsidRDefault="00B70F6D" w:rsidP="005306EB">
            <w:pPr>
              <w:ind w:firstLine="385"/>
              <w:jc w:val="both"/>
              <w:rPr>
                <w:spacing w:val="-3"/>
              </w:rPr>
            </w:pPr>
            <w:r w:rsidRPr="00E50474">
              <w:rPr>
                <w:spacing w:val="-3"/>
              </w:rPr>
              <w:t>Санитарно-эпидемиологическая экспертиза мяса и мясопроду</w:t>
            </w:r>
            <w:r w:rsidRPr="00E50474">
              <w:rPr>
                <w:spacing w:val="-3"/>
              </w:rPr>
              <w:t>к</w:t>
            </w:r>
            <w:r w:rsidRPr="00E50474">
              <w:rPr>
                <w:spacing w:val="-3"/>
              </w:rPr>
              <w:t>тов. Организация производственного и санитарно-эпидемиологического надзора за качест</w:t>
            </w:r>
            <w:r w:rsidRPr="00E50474">
              <w:rPr>
                <w:spacing w:val="-3"/>
              </w:rPr>
              <w:softHyphen/>
              <w:t>вом мяса и готовых мясных изделий. Санитарно-эпидемиологическая экспертиза мяса и готовых мяс</w:t>
            </w:r>
            <w:r w:rsidRPr="00E50474">
              <w:rPr>
                <w:spacing w:val="-3"/>
              </w:rPr>
              <w:softHyphen/>
              <w:t>ных изделий.</w:t>
            </w:r>
          </w:p>
          <w:p w:rsidR="00B70F6D" w:rsidRPr="00E50474" w:rsidRDefault="00B70F6D" w:rsidP="005306EB">
            <w:pPr>
              <w:ind w:firstLine="385"/>
              <w:jc w:val="both"/>
              <w:rPr>
                <w:b/>
                <w:i/>
              </w:rPr>
            </w:pPr>
            <w:r w:rsidRPr="00E50474">
              <w:rPr>
                <w:spacing w:val="-3"/>
              </w:rPr>
              <w:t>Санитарно-эпидемиологическое обследование пред</w:t>
            </w:r>
            <w:r w:rsidRPr="00E50474">
              <w:rPr>
                <w:spacing w:val="-3"/>
              </w:rPr>
              <w:softHyphen/>
              <w:t>приятий мясной промышленности.</w:t>
            </w:r>
          </w:p>
          <w:p w:rsidR="00B70F6D" w:rsidRPr="00E50474" w:rsidRDefault="00B70F6D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2.14 Госсанэпиднадзор за организацией  лечебного (диетическ</w:t>
            </w:r>
            <w:r w:rsidRPr="00E50474">
              <w:rPr>
                <w:b/>
                <w:i/>
              </w:rPr>
              <w:t>о</w:t>
            </w:r>
            <w:r w:rsidRPr="00E50474">
              <w:rPr>
                <w:b/>
                <w:i/>
              </w:rPr>
              <w:t>го) питания в лечебно-профилактических учреждениях, лече</w:t>
            </w:r>
            <w:r w:rsidRPr="00E50474">
              <w:rPr>
                <w:b/>
                <w:i/>
              </w:rPr>
              <w:t>б</w:t>
            </w:r>
            <w:r w:rsidRPr="00E50474">
              <w:rPr>
                <w:b/>
                <w:i/>
              </w:rPr>
              <w:t>но-профилактического питания при вредных и особо вредных условиях труда.</w:t>
            </w:r>
          </w:p>
          <w:p w:rsidR="00B70F6D" w:rsidRPr="00E50474" w:rsidRDefault="00B70F6D" w:rsidP="005306EB">
            <w:pPr>
              <w:jc w:val="both"/>
              <w:rPr>
                <w:b/>
                <w:bCs/>
                <w:spacing w:val="-3"/>
              </w:rPr>
            </w:pPr>
            <w:r w:rsidRPr="00E50474">
              <w:rPr>
                <w:b/>
                <w:bCs/>
                <w:i/>
              </w:rPr>
              <w:t>2.14.1 Лечебное (диетическое) пи</w:t>
            </w:r>
            <w:r w:rsidRPr="00E50474">
              <w:rPr>
                <w:b/>
                <w:bCs/>
                <w:i/>
                <w:spacing w:val="-3"/>
              </w:rPr>
              <w:t>танием в лечебно-профилактических учреждения</w:t>
            </w:r>
            <w:r w:rsidRPr="00E50474">
              <w:rPr>
                <w:b/>
                <w:bCs/>
                <w:spacing w:val="-3"/>
              </w:rPr>
              <w:t>х.</w:t>
            </w:r>
          </w:p>
          <w:p w:rsidR="00B70F6D" w:rsidRPr="00E50474" w:rsidRDefault="00B70F6D" w:rsidP="005306EB">
            <w:pPr>
              <w:jc w:val="both"/>
              <w:rPr>
                <w:b/>
              </w:rPr>
            </w:pPr>
            <w:r w:rsidRPr="00E50474">
              <w:t>Содержание работы врача по санитарно-эпидемио</w:t>
            </w:r>
            <w:r w:rsidRPr="00E50474">
              <w:softHyphen/>
              <w:t>логическому контролю за лечебным (диетическим) питанием в ЛПУ. Значение диетического питания в лечении и профилактике заболеваний. Х</w:t>
            </w:r>
            <w:r w:rsidRPr="00E50474">
              <w:t>а</w:t>
            </w:r>
            <w:r w:rsidRPr="00E50474">
              <w:t>рактеристика основных типов диет. Гигиенические требования к устройству и оборудованию диетических столовых и пищеблоков больниц. Гигиенические требования к технологическим процессам приготовления диетических блюд. Требования к санитарному р</w:t>
            </w:r>
            <w:r w:rsidRPr="00E50474">
              <w:t>е</w:t>
            </w:r>
            <w:r w:rsidRPr="00E50474">
              <w:t>жиму в диетических столовых и пищеблоках больниц.</w:t>
            </w:r>
          </w:p>
          <w:p w:rsidR="00B70F6D" w:rsidRPr="00E50474" w:rsidRDefault="00B70F6D" w:rsidP="005306EB">
            <w:pPr>
              <w:jc w:val="both"/>
              <w:rPr>
                <w:b/>
                <w:bCs/>
                <w:i/>
                <w:spacing w:val="-1"/>
              </w:rPr>
            </w:pPr>
            <w:r w:rsidRPr="00E50474">
              <w:rPr>
                <w:b/>
                <w:bCs/>
                <w:i/>
                <w:spacing w:val="-1"/>
              </w:rPr>
              <w:t>2.15.1 Лечебно-профилактическое питание.</w:t>
            </w:r>
          </w:p>
          <w:p w:rsidR="00B70F6D" w:rsidRPr="00E50474" w:rsidRDefault="00B70F6D" w:rsidP="005306EB">
            <w:pPr>
              <w:jc w:val="both"/>
            </w:pPr>
            <w:r w:rsidRPr="00E50474">
              <w:t>Научные основы лечебно-профилактического питания. Механи</w:t>
            </w:r>
            <w:r w:rsidRPr="00E50474">
              <w:t>з</w:t>
            </w:r>
            <w:r w:rsidRPr="00E50474">
              <w:t>мы детоксикации вредных веществ в организме человека. Закон</w:t>
            </w:r>
            <w:r w:rsidRPr="00E50474">
              <w:t>о</w:t>
            </w:r>
            <w:r w:rsidRPr="00E50474">
              <w:t xml:space="preserve">дательная база организации лечебно-профилактического  </w:t>
            </w:r>
            <w:r w:rsidRPr="00E50474">
              <w:lastRenderedPageBreak/>
              <w:t xml:space="preserve">питания  на  производствах для лиц конкретных профессий и должностей с особо вредными и вредными условиями труда. Лечебно-профилактическое питание на предприятиях </w:t>
            </w:r>
            <w:r w:rsidRPr="00E50474">
              <w:rPr>
                <w:bCs/>
              </w:rPr>
              <w:t>с</w:t>
            </w:r>
            <w:r w:rsidRPr="00E50474">
              <w:rPr>
                <w:b/>
                <w:bCs/>
              </w:rPr>
              <w:t xml:space="preserve"> </w:t>
            </w:r>
            <w:r w:rsidRPr="00E50474">
              <w:t>особо вредными у</w:t>
            </w:r>
            <w:r w:rsidRPr="00E50474">
              <w:t>с</w:t>
            </w:r>
            <w:r w:rsidRPr="00E50474">
              <w:t>ловиями труда, подбор рациона питания. Лечебно-профилактическое питание на предприятиях с вредными услови</w:t>
            </w:r>
            <w:r w:rsidRPr="00E50474">
              <w:t>я</w:t>
            </w:r>
            <w:r w:rsidRPr="00E50474">
              <w:t>ми труда, правила выдачи молока или продуктов, его заменяющих. Госсанэпиднадзор за организацией и эффективно</w:t>
            </w:r>
            <w:r w:rsidRPr="00E50474">
              <w:rPr>
                <w:spacing w:val="-1"/>
              </w:rPr>
              <w:t>стью лечебно-профилактического питания на произ</w:t>
            </w:r>
            <w:r w:rsidRPr="00E50474">
              <w:t xml:space="preserve">водствах </w:t>
            </w:r>
            <w:r w:rsidRPr="00E50474">
              <w:rPr>
                <w:spacing w:val="-1"/>
              </w:rPr>
              <w:t>с особо вредными и вредными условиями труда.</w:t>
            </w:r>
          </w:p>
        </w:tc>
      </w:tr>
      <w:tr w:rsidR="00B70F6D" w:rsidRPr="00E50474" w:rsidTr="005306EB">
        <w:trPr>
          <w:jc w:val="center"/>
        </w:trPr>
        <w:tc>
          <w:tcPr>
            <w:tcW w:w="560" w:type="dxa"/>
          </w:tcPr>
          <w:p w:rsidR="00B70F6D" w:rsidRPr="00E50474" w:rsidRDefault="00B70F6D" w:rsidP="005306EB">
            <w:pPr>
              <w:contextualSpacing/>
            </w:pPr>
            <w:r w:rsidRPr="00E50474">
              <w:lastRenderedPageBreak/>
              <w:t>3</w:t>
            </w:r>
          </w:p>
        </w:tc>
        <w:tc>
          <w:tcPr>
            <w:tcW w:w="1865" w:type="dxa"/>
          </w:tcPr>
          <w:p w:rsidR="00B70F6D" w:rsidRPr="00E50474" w:rsidRDefault="00B70F6D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Гигиена труда</w:t>
            </w:r>
          </w:p>
          <w:p w:rsidR="00B70F6D" w:rsidRPr="00E50474" w:rsidRDefault="00B70F6D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144 часа</w:t>
            </w:r>
          </w:p>
        </w:tc>
        <w:tc>
          <w:tcPr>
            <w:tcW w:w="7146" w:type="dxa"/>
          </w:tcPr>
          <w:p w:rsidR="00B70F6D" w:rsidRPr="00E50474" w:rsidRDefault="00B70F6D" w:rsidP="005306EB">
            <w:pPr>
              <w:jc w:val="both"/>
            </w:pPr>
            <w:r w:rsidRPr="00E50474">
              <w:rPr>
                <w:b/>
                <w:i/>
                <w:lang w:eastAsia="en-US"/>
              </w:rPr>
              <w:t xml:space="preserve">3.1 </w:t>
            </w:r>
            <w:r w:rsidRPr="00E50474">
              <w:t xml:space="preserve">Основы физиологии и психологии труда. Изучение здоровья трудового коллектива. </w:t>
            </w:r>
          </w:p>
          <w:p w:rsidR="00B70F6D" w:rsidRPr="00E50474" w:rsidRDefault="00B70F6D" w:rsidP="005306EB">
            <w:pPr>
              <w:jc w:val="both"/>
            </w:pPr>
            <w:r w:rsidRPr="00E50474">
              <w:t>Физиология труда: предмет, содержание, задачи, методы. Физи</w:t>
            </w:r>
            <w:r w:rsidRPr="00E50474">
              <w:t>о</w:t>
            </w:r>
            <w:r w:rsidRPr="00E50474">
              <w:t>логические особенности трудовой деятельности на совре</w:t>
            </w:r>
            <w:r w:rsidRPr="00E50474">
              <w:softHyphen/>
              <w:t xml:space="preserve">менном этапе развития народного хозяйства. </w:t>
            </w:r>
          </w:p>
          <w:p w:rsidR="00B70F6D" w:rsidRPr="00E50474" w:rsidRDefault="00B70F6D" w:rsidP="005306EB">
            <w:pPr>
              <w:jc w:val="both"/>
            </w:pPr>
            <w:r w:rsidRPr="00E50474">
              <w:t>Виды физического и умственного труда, их характеристика. Раб</w:t>
            </w:r>
            <w:r w:rsidRPr="00E50474">
              <w:t>о</w:t>
            </w:r>
            <w:r w:rsidRPr="00E50474">
              <w:t>чая поза. Условия, определяющие выбор рациональной ра</w:t>
            </w:r>
            <w:r w:rsidRPr="00E50474">
              <w:softHyphen/>
              <w:t>бочей позы.</w:t>
            </w:r>
          </w:p>
          <w:p w:rsidR="00B70F6D" w:rsidRPr="00E50474" w:rsidRDefault="00B70F6D" w:rsidP="005306EB">
            <w:pPr>
              <w:jc w:val="both"/>
            </w:pPr>
            <w:r w:rsidRPr="00E50474">
              <w:t>Проблемы утомления. Динамика работоспособности в течение р</w:t>
            </w:r>
            <w:r w:rsidRPr="00E50474">
              <w:t>а</w:t>
            </w:r>
            <w:r w:rsidRPr="00E50474">
              <w:t>бочего дня. Переутомление и перенапряжение. Профессиональные заболевания как следствие переутомления и перенапряжения. Г</w:t>
            </w:r>
            <w:r w:rsidRPr="00E50474">
              <w:t>и</w:t>
            </w:r>
            <w:r w:rsidRPr="00E50474">
              <w:t>покинезия, гиподинамия, монотония.</w:t>
            </w:r>
          </w:p>
          <w:p w:rsidR="00B70F6D" w:rsidRPr="00E50474" w:rsidRDefault="00B70F6D" w:rsidP="005306EB">
            <w:pPr>
              <w:jc w:val="both"/>
            </w:pPr>
            <w:r w:rsidRPr="00E50474">
              <w:t>Психология труда как наука, ее содержание, основные методы исследования. Профессиограмма. Значение индивидуальных особе</w:t>
            </w:r>
            <w:r w:rsidRPr="00E50474">
              <w:t>н</w:t>
            </w:r>
            <w:r w:rsidRPr="00E50474">
              <w:t>ностей личности в разных видах трудового процесса.</w:t>
            </w:r>
          </w:p>
          <w:p w:rsidR="00B70F6D" w:rsidRPr="00E50474" w:rsidRDefault="00B70F6D" w:rsidP="005306EB">
            <w:pPr>
              <w:jc w:val="both"/>
            </w:pPr>
            <w:r w:rsidRPr="00E50474">
              <w:t>Научная организация труда, ее цели, задачи. Рациональный режим труда и отдыха. Эргономика: понятие, связь с гигиеной и физиол</w:t>
            </w:r>
            <w:r w:rsidRPr="00E50474">
              <w:t>о</w:t>
            </w:r>
            <w:r w:rsidRPr="00E50474">
              <w:t xml:space="preserve">гией труда. </w:t>
            </w:r>
          </w:p>
          <w:p w:rsidR="00B70F6D" w:rsidRPr="00E50474" w:rsidRDefault="00B70F6D" w:rsidP="005306EB">
            <w:pPr>
              <w:pStyle w:val="12"/>
              <w:shd w:val="clear" w:color="auto" w:fill="auto"/>
              <w:spacing w:line="240" w:lineRule="auto"/>
              <w:ind w:left="40" w:right="60" w:firstLine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Значение и методы изучения функционального состояния ор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softHyphen/>
              <w:t>ганизма рабочих, заболеваемости и производственного травм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тизма в гигиене труда. Регистрация, учет и анализ профес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softHyphen/>
              <w:t>сиональных заболеваний и отравлений. Роль врача по гигиене труда в их расследовании. Предварительные и периодиче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м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дицинские осмотры: значение, роль врача по гигиене труда в их организации и проведении, в анализе полученных данных, разр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ботке и внедрении мероприятий по профилактике производстве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но-обусловленных и профессиональных болезней.</w:t>
            </w:r>
          </w:p>
          <w:p w:rsidR="00B70F6D" w:rsidRPr="00E50474" w:rsidRDefault="00B70F6D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3.2 Производственные факторы (физической, химической и биологической природы), влияющие на организм рабочих, и профилактика их воздействия. Факторы трудового процесса (тяжесть, напряженность). Профилактическая (промышле</w:t>
            </w:r>
            <w:r w:rsidRPr="00E50474">
              <w:rPr>
                <w:b/>
                <w:i/>
              </w:rPr>
              <w:t>н</w:t>
            </w:r>
            <w:r w:rsidRPr="00E50474">
              <w:rPr>
                <w:b/>
                <w:i/>
              </w:rPr>
              <w:t>ная) общая и частная токсикология.</w:t>
            </w:r>
          </w:p>
          <w:p w:rsidR="00B70F6D" w:rsidRPr="00E50474" w:rsidRDefault="00B70F6D" w:rsidP="005306EB">
            <w:pPr>
              <w:pStyle w:val="12"/>
              <w:shd w:val="clear" w:color="auto" w:fill="auto"/>
              <w:tabs>
                <w:tab w:val="left" w:pos="714"/>
              </w:tabs>
              <w:spacing w:line="240" w:lineRule="auto"/>
              <w:ind w:right="40" w:firstLine="4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Повышенное и пониженное воздушное давление: основные виды работ, влияние на организм человека и его работоспосо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ность. Декомпрессионная (кессонная) и горная (высотная) боле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ни: этиология, патогенез, клинические проявления. Профилакт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ческие мероприятия при работах в условиях пониженного и п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 xml:space="preserve">вышенного атмосферного давления. </w:t>
            </w:r>
          </w:p>
          <w:p w:rsidR="00B70F6D" w:rsidRPr="00E50474" w:rsidRDefault="00B70F6D" w:rsidP="005306EB">
            <w:pPr>
              <w:suppressAutoHyphens/>
              <w:ind w:firstLine="453"/>
              <w:jc w:val="both"/>
            </w:pPr>
            <w:r w:rsidRPr="00E50474">
              <w:t xml:space="preserve">Пыль: понятие, классификация, источники пыли на производстве. Гигиеническая характеристика производственной пыли. Биологическое действие пыли на организм. Пневмокониозы, понятие, классификация, основные теории развития пневмокониозов. Особенности различных видов пневмокониозов </w:t>
            </w:r>
            <w:r w:rsidRPr="00E50474">
              <w:lastRenderedPageBreak/>
              <w:t>(силикоз, асбестоз, антракоз, металлокониозы), клиника, диагностика. Мероприятия по профилактике пылевой патологии.</w:t>
            </w:r>
          </w:p>
          <w:p w:rsidR="00B70F6D" w:rsidRPr="00E50474" w:rsidRDefault="00B70F6D" w:rsidP="005306EB">
            <w:pPr>
              <w:pStyle w:val="12"/>
              <w:shd w:val="clear" w:color="auto" w:fill="auto"/>
              <w:spacing w:line="240" w:lineRule="auto"/>
              <w:ind w:left="120" w:right="120" w:firstLine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Пестициды: классификация, формы, методы и способы применения пестицидов и их гигиеническое значение. Гигиенич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ская и токсикологическая характеристика. Действие на орг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низм, причины и формы отравления отдаленные эффекты. Меры безопасности при хранении, отпуске транспортировке и прим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 xml:space="preserve">нении пестицидов. </w:t>
            </w:r>
          </w:p>
          <w:p w:rsidR="00B70F6D" w:rsidRPr="00E50474" w:rsidRDefault="00B70F6D" w:rsidP="005306EB">
            <w:pPr>
              <w:pStyle w:val="12"/>
              <w:shd w:val="clear" w:color="auto" w:fill="auto"/>
              <w:spacing w:line="240" w:lineRule="auto"/>
              <w:ind w:left="120" w:right="120" w:firstLine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Биопрепараты. Биообъекты (микроорганизмы - продуценты и др.). Гигиенические проблемы при использовании. Пути воздействия на работающих при их получении и применении. Х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рактер влияния на организм, общая и профессиональная забол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 xml:space="preserve">ваемость. Меры и средства профилактики. </w:t>
            </w:r>
          </w:p>
          <w:p w:rsidR="00B70F6D" w:rsidRPr="00E50474" w:rsidRDefault="00B70F6D" w:rsidP="005306EB">
            <w:pPr>
              <w:pStyle w:val="12"/>
              <w:shd w:val="clear" w:color="auto" w:fill="auto"/>
              <w:spacing w:line="240" w:lineRule="auto"/>
              <w:ind w:left="120" w:right="120" w:firstLine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Канцерогены в промышленности: классификация, использ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 xml:space="preserve">вание и применение канцерогенов в современном производстве. Особенности профессионального канцерогенеза. Общие основы профилактики профессиональных опухолей. </w:t>
            </w:r>
          </w:p>
          <w:p w:rsidR="00B70F6D" w:rsidRPr="00E50474" w:rsidRDefault="00B70F6D" w:rsidP="005306EB">
            <w:pPr>
              <w:suppressAutoHyphens/>
              <w:ind w:firstLine="453"/>
              <w:jc w:val="both"/>
            </w:pPr>
            <w:r w:rsidRPr="00E50474">
              <w:t>Физические вредные производственные факторы: шум, вибрация, ультразвук, инфразвук, неионизирующее излучение (электромагнитные поля радиочастот, электрические поля токов промышленной частоты, постоянные магнитные поля, лазерное и ультрафиолетовое излучение, статическое электричество), ионизирующее излучение. Понятия, классификации, источники на производстве. Особенности биологического действия на организм. Специфическая и неспецифическая шумовая патология. Вибрационная болезнь, патогенез, клиника. Принципы гигиенической регламентации, методы оценки, основные нормативные документы. Меры профилактики.</w:t>
            </w:r>
          </w:p>
          <w:p w:rsidR="00B70F6D" w:rsidRPr="00E50474" w:rsidRDefault="00B70F6D" w:rsidP="005306EB">
            <w:pPr>
              <w:pStyle w:val="12"/>
              <w:shd w:val="clear" w:color="auto" w:fill="auto"/>
              <w:spacing w:line="240" w:lineRule="auto"/>
              <w:ind w:left="20" w:right="20" w:firstLine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Промышленная токсикология: задачи, цели, интеграция с фундаментальными науками и смежными дисциплинами. Класс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фикация промышленных ядов. Токсикокинетика: значение, фа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торы, влияющие на динамику, метаболизм, характер токсического действия вредного вещества. Токсикометрия: значение, основные параметры, способы и методы определения. Понятие о «токсичн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сти» и «опасности», классификация. Понятие о ПДК, ОБУВ, их значение, принципы и методы установления.</w:t>
            </w:r>
          </w:p>
          <w:p w:rsidR="00B70F6D" w:rsidRPr="00E50474" w:rsidRDefault="00B70F6D" w:rsidP="005306EB">
            <w:pPr>
              <w:pStyle w:val="12"/>
              <w:shd w:val="clear" w:color="auto" w:fill="auto"/>
              <w:tabs>
                <w:tab w:val="left" w:pos="824"/>
              </w:tabs>
              <w:spacing w:line="240" w:lineRule="auto"/>
              <w:ind w:right="20" w:firstLine="4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Острые и хронические профессиональные отравления. Пон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тие о комплексном, комбинированном и сочетанном действии. Отдаленные последствия действия ядов. Основные направления профи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softHyphen/>
              <w:t>лактики отравлений.</w:t>
            </w:r>
          </w:p>
          <w:p w:rsidR="00B70F6D" w:rsidRPr="00E50474" w:rsidRDefault="00B70F6D" w:rsidP="005306EB">
            <w:pPr>
              <w:pStyle w:val="12"/>
              <w:shd w:val="clear" w:color="auto" w:fill="auto"/>
              <w:spacing w:line="240" w:lineRule="auto"/>
              <w:ind w:left="40" w:right="60" w:firstLine="4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Важнейшие промышленные яды и вызываемые ими прои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водственные отравления: металлы, металлоорганические соед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нения, органические растворители, раздражающие газы и др. О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новные производства и работы, связанные с возможностью де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ствия отдельных промышленных ядов на организм. Профилакт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 xml:space="preserve">ка интоксикаций. </w:t>
            </w:r>
          </w:p>
          <w:p w:rsidR="00B70F6D" w:rsidRPr="00E50474" w:rsidRDefault="00B70F6D" w:rsidP="005306EB">
            <w:pPr>
              <w:pStyle w:val="12"/>
              <w:shd w:val="clear" w:color="auto" w:fill="auto"/>
              <w:spacing w:line="240" w:lineRule="auto"/>
              <w:ind w:left="40" w:right="60" w:firstLine="4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Тяжесть и напряженность труда. Классификация труда по тяжести и напряженности. Основные направления повышения р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ботоспособности и предупреждения переутомления.</w:t>
            </w:r>
          </w:p>
          <w:p w:rsidR="00B70F6D" w:rsidRPr="00E50474" w:rsidRDefault="00B70F6D" w:rsidP="005306EB">
            <w:pPr>
              <w:pStyle w:val="12"/>
              <w:shd w:val="clear" w:color="auto" w:fill="auto"/>
              <w:spacing w:line="240" w:lineRule="auto"/>
              <w:ind w:left="40" w:right="60"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04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3.3 Гигиенические основы оптимального микроклимата и пр</w:t>
            </w:r>
            <w:r w:rsidRPr="00E504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E504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изводственного освещения на производстве. </w:t>
            </w:r>
          </w:p>
          <w:p w:rsidR="00B70F6D" w:rsidRPr="00E50474" w:rsidRDefault="00B70F6D" w:rsidP="005306EB">
            <w:pPr>
              <w:pStyle w:val="12"/>
              <w:shd w:val="clear" w:color="auto" w:fill="auto"/>
              <w:spacing w:line="240" w:lineRule="auto"/>
              <w:ind w:left="40" w:right="60" w:firstLine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Производственный микроклимат: понятие, его виды. 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теристика основных параметров и методы их оценки. Биологич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ское действие основных параметров микроклимата на организм человека и его работоспособность. Характер заболеваемости р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бочих при выполнении трудовой деятельности в условиях небл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гоприятного микроклимата (нагревающий, охлаждающий). Г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гие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softHyphen/>
              <w:t>нические принципы нормирования производственного микр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климата. Профилактические мероприятия при воздействии небл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гоприятного производственного микроклимата.</w:t>
            </w:r>
          </w:p>
          <w:p w:rsidR="00B70F6D" w:rsidRPr="00E50474" w:rsidRDefault="00B70F6D" w:rsidP="005306EB">
            <w:pPr>
              <w:pStyle w:val="12"/>
              <w:shd w:val="clear" w:color="auto" w:fill="auto"/>
              <w:spacing w:line="240" w:lineRule="auto"/>
              <w:ind w:left="60" w:right="80"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Естественная и искусственная вентиляция. Гигиенические требования к производственной вентиляции. Кондиционирование воздуха, показания к применению его на производстве. </w:t>
            </w:r>
          </w:p>
          <w:p w:rsidR="00B70F6D" w:rsidRPr="00E50474" w:rsidRDefault="00B70F6D" w:rsidP="005306EB">
            <w:pPr>
              <w:pStyle w:val="12"/>
              <w:shd w:val="clear" w:color="auto" w:fill="auto"/>
              <w:spacing w:line="240" w:lineRule="auto"/>
              <w:ind w:left="60" w:right="80" w:firstLine="39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Гигиенические основы рационального освещения, его вли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ние на работоспособность и состояние здоровья. Виды произво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ственного освещения, их характеристика, гигиеническое норм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t>рование. Гигиеническая характеристика ламп накаливания и га</w:t>
            </w:r>
            <w:r w:rsidRPr="00E50474">
              <w:rPr>
                <w:rFonts w:ascii="Times New Roman" w:hAnsi="Times New Roman" w:cs="Times New Roman"/>
                <w:sz w:val="24"/>
                <w:szCs w:val="24"/>
              </w:rPr>
              <w:softHyphen/>
              <w:t>зоразрядных ламп. Арматура, ее значение, классификация. Виды светильников. Мероприятия при работе в условиях отсутствия естественного освещения, чрезмерной инсоляции.</w:t>
            </w:r>
          </w:p>
          <w:p w:rsidR="00B70F6D" w:rsidRPr="00E50474" w:rsidRDefault="00B70F6D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3.4 Обеспечение безопасных условий труда женщин и подрос</w:t>
            </w:r>
            <w:r w:rsidRPr="00E50474">
              <w:rPr>
                <w:b/>
                <w:i/>
              </w:rPr>
              <w:t>т</w:t>
            </w:r>
            <w:r w:rsidRPr="00E50474">
              <w:rPr>
                <w:b/>
                <w:i/>
              </w:rPr>
              <w:t xml:space="preserve">ков. </w:t>
            </w:r>
          </w:p>
          <w:p w:rsidR="00B70F6D" w:rsidRPr="00E50474" w:rsidRDefault="00B70F6D" w:rsidP="005306EB">
            <w:pPr>
              <w:autoSpaceDE w:val="0"/>
              <w:ind w:firstLine="540"/>
              <w:jc w:val="both"/>
            </w:pPr>
            <w:r w:rsidRPr="00E50474">
              <w:t>Особенности влияния производственных факторов (химич</w:t>
            </w:r>
            <w:r w:rsidRPr="00E50474">
              <w:t>е</w:t>
            </w:r>
            <w:r w:rsidRPr="00E50474">
              <w:t>ских, физических и др.) на женский организм. Критерии, опред</w:t>
            </w:r>
            <w:r w:rsidRPr="00E50474">
              <w:t>е</w:t>
            </w:r>
            <w:r w:rsidRPr="00E50474">
              <w:t>ляющие возможность специфического воздействия професси</w:t>
            </w:r>
            <w:r w:rsidRPr="00E50474">
              <w:t>о</w:t>
            </w:r>
            <w:r w:rsidRPr="00E50474">
              <w:t>нальных факторов на организм женщин. Основные противопок</w:t>
            </w:r>
            <w:r w:rsidRPr="00E50474">
              <w:t>а</w:t>
            </w:r>
            <w:r w:rsidRPr="00E50474">
              <w:t>зания к применению женского труда. Главные направления гиги</w:t>
            </w:r>
            <w:r w:rsidRPr="00E50474">
              <w:t>е</w:t>
            </w:r>
            <w:r w:rsidRPr="00E50474">
              <w:t>ны и охраны женского труда в современных условиях. Законод</w:t>
            </w:r>
            <w:r w:rsidRPr="00E50474">
              <w:t>а</w:t>
            </w:r>
            <w:r w:rsidRPr="00E50474">
              <w:t>тельство по охране женского труда. Особенности гигиены труда подростков. Основные противопоказания к применению труда подростков. Законодательство по охране труда подростков.</w:t>
            </w:r>
          </w:p>
          <w:p w:rsidR="00B70F6D" w:rsidRPr="00E50474" w:rsidRDefault="00B70F6D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3.5 Организация и проведение санитарно-эпидемиологического надзора в области гигиены труда. Основные законодательные документы по гигиене и охране труда. Методы коллективной и индивидуальной защиты на производстве.</w:t>
            </w:r>
          </w:p>
          <w:p w:rsidR="00B70F6D" w:rsidRPr="00E50474" w:rsidRDefault="00B70F6D" w:rsidP="005306EB">
            <w:pPr>
              <w:autoSpaceDE w:val="0"/>
              <w:ind w:firstLine="540"/>
              <w:jc w:val="both"/>
            </w:pPr>
            <w:r w:rsidRPr="00E50474">
              <w:t>Система санитарного надзора в области гигиены труда. Фо</w:t>
            </w:r>
            <w:r w:rsidRPr="00E50474">
              <w:t>р</w:t>
            </w:r>
            <w:r w:rsidRPr="00E50474">
              <w:t>мы и методы работы специалиста по гигиене труда. Основные з</w:t>
            </w:r>
            <w:r w:rsidRPr="00E50474">
              <w:t>а</w:t>
            </w:r>
            <w:r w:rsidRPr="00E50474">
              <w:t>конодательные и нормативные документы по гигиене и охране труда. Принципы организации контроля за соблюдением закон</w:t>
            </w:r>
            <w:r w:rsidRPr="00E50474">
              <w:t>о</w:t>
            </w:r>
            <w:r w:rsidRPr="00E50474">
              <w:t>дательства в области гигиены и охраны труда. Средства колле</w:t>
            </w:r>
            <w:r w:rsidRPr="00E50474">
              <w:t>к</w:t>
            </w:r>
            <w:r w:rsidRPr="00E50474">
              <w:t>тивной и индивидуальной защиты (СИЗ) в системе здравоохрани</w:t>
            </w:r>
            <w:r w:rsidRPr="00E50474">
              <w:softHyphen/>
              <w:t>тельных мероприятий. Классификация средств индивидуальной защиты. Гигиенические требования к СИЗ, оценка их эффективн</w:t>
            </w:r>
            <w:r w:rsidRPr="00E50474">
              <w:t>о</w:t>
            </w:r>
            <w:r w:rsidRPr="00E50474">
              <w:t xml:space="preserve">сти, правила эксплуатации, способы очистки. </w:t>
            </w:r>
          </w:p>
          <w:p w:rsidR="00B70F6D" w:rsidRPr="00E50474" w:rsidRDefault="00B70F6D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3.6 Гигиена труда в различных отраслях промышленности.</w:t>
            </w:r>
          </w:p>
          <w:p w:rsidR="00B70F6D" w:rsidRPr="00E50474" w:rsidRDefault="00B70F6D" w:rsidP="005306EB">
            <w:pPr>
              <w:tabs>
                <w:tab w:val="left" w:pos="28"/>
              </w:tabs>
              <w:ind w:left="28" w:firstLine="425"/>
              <w:jc w:val="both"/>
              <w:rPr>
                <w:sz w:val="28"/>
                <w:szCs w:val="28"/>
              </w:rPr>
            </w:pPr>
            <w:r w:rsidRPr="00E50474">
              <w:t>Особенности технологического процесса в горнодобывающей, металлургической промышленности, машиностроении, в стро</w:t>
            </w:r>
            <w:r w:rsidRPr="00E50474">
              <w:t>и</w:t>
            </w:r>
            <w:r w:rsidRPr="00E50474">
              <w:t>тельстве и при производстве строительных материалов, нефтеп</w:t>
            </w:r>
            <w:r w:rsidRPr="00E50474">
              <w:t>е</w:t>
            </w:r>
            <w:r w:rsidRPr="00E50474">
              <w:t xml:space="preserve">рерабатывающей и газоперерабатывающей промышленности, при производстве резинотехнических изделий, в микробиологической и химической промышленности, в </w:t>
            </w:r>
            <w:r w:rsidRPr="00E50474">
              <w:lastRenderedPageBreak/>
              <w:t>сельском хозяйстве,  в те</w:t>
            </w:r>
            <w:r w:rsidRPr="00E50474">
              <w:t>к</w:t>
            </w:r>
            <w:r w:rsidRPr="00E50474">
              <w:t>стильной и полиграфической промышленности. Гигиеническая характеристика условий труда. Особенности влияния производс</w:t>
            </w:r>
            <w:r w:rsidRPr="00E50474">
              <w:t>т</w:t>
            </w:r>
            <w:r w:rsidRPr="00E50474">
              <w:t>венных вредностей на работников, общая и профессиональная з</w:t>
            </w:r>
            <w:r w:rsidRPr="00E50474">
              <w:t>а</w:t>
            </w:r>
            <w:r w:rsidRPr="00E50474">
              <w:t>болеваемость. Профилактика неблагоприятных факторов прои</w:t>
            </w:r>
            <w:r w:rsidRPr="00E50474">
              <w:t>з</w:t>
            </w:r>
            <w:r w:rsidRPr="00E50474">
              <w:t>водственной среды.</w:t>
            </w:r>
          </w:p>
        </w:tc>
      </w:tr>
      <w:tr w:rsidR="00B70F6D" w:rsidRPr="00E50474" w:rsidTr="005306EB">
        <w:trPr>
          <w:jc w:val="center"/>
        </w:trPr>
        <w:tc>
          <w:tcPr>
            <w:tcW w:w="560" w:type="dxa"/>
          </w:tcPr>
          <w:p w:rsidR="00B70F6D" w:rsidRPr="00E50474" w:rsidRDefault="00B70F6D" w:rsidP="005306EB">
            <w:pPr>
              <w:contextualSpacing/>
            </w:pPr>
            <w:r w:rsidRPr="00E50474">
              <w:lastRenderedPageBreak/>
              <w:t>4</w:t>
            </w:r>
          </w:p>
        </w:tc>
        <w:tc>
          <w:tcPr>
            <w:tcW w:w="1865" w:type="dxa"/>
          </w:tcPr>
          <w:p w:rsidR="00B70F6D" w:rsidRPr="00E50474" w:rsidRDefault="00B70F6D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Гигиена детей и подростков</w:t>
            </w:r>
          </w:p>
          <w:p w:rsidR="00B70F6D" w:rsidRPr="00E50474" w:rsidRDefault="00B70F6D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144 часа</w:t>
            </w:r>
          </w:p>
        </w:tc>
        <w:tc>
          <w:tcPr>
            <w:tcW w:w="7146" w:type="dxa"/>
          </w:tcPr>
          <w:p w:rsidR="00B70F6D" w:rsidRPr="00E50474" w:rsidRDefault="00B70F6D" w:rsidP="005306EB">
            <w:pPr>
              <w:rPr>
                <w:b/>
                <w:bCs/>
                <w:i/>
              </w:rPr>
            </w:pPr>
            <w:r w:rsidRPr="00E50474">
              <w:rPr>
                <w:b/>
                <w:bCs/>
                <w:i/>
              </w:rPr>
              <w:t>4.1 Анализ состояния здоровья детей и подростков.</w:t>
            </w:r>
          </w:p>
          <w:p w:rsidR="00B70F6D" w:rsidRPr="00E50474" w:rsidRDefault="00B70F6D" w:rsidP="005306EB">
            <w:pPr>
              <w:tabs>
                <w:tab w:val="left" w:pos="720"/>
              </w:tabs>
              <w:suppressAutoHyphens/>
              <w:ind w:left="-40" w:firstLine="450"/>
              <w:jc w:val="both"/>
            </w:pPr>
            <w:r w:rsidRPr="00E50474">
              <w:t>Показатели, характеризующие состояние здоровья детского населения. Состояние здоровья как критерий гигиенической оценки влияния факторов внешней среды. Динамическое наблюдение за состоянием здоровья, его цель и задачи.</w:t>
            </w:r>
          </w:p>
          <w:p w:rsidR="00B70F6D" w:rsidRPr="00E50474" w:rsidRDefault="00B70F6D" w:rsidP="005306EB">
            <w:pPr>
              <w:tabs>
                <w:tab w:val="left" w:pos="720"/>
              </w:tabs>
              <w:suppressAutoHyphens/>
              <w:ind w:left="-40" w:firstLine="450"/>
              <w:jc w:val="both"/>
            </w:pPr>
            <w:r w:rsidRPr="00E50474">
              <w:t>Возрастная структура заболеваемости и патологической пораженности детей и подростков. Возрастная периодизация.</w:t>
            </w:r>
          </w:p>
          <w:p w:rsidR="00B70F6D" w:rsidRPr="00E50474" w:rsidRDefault="00B70F6D" w:rsidP="005306EB">
            <w:pPr>
              <w:tabs>
                <w:tab w:val="left" w:pos="720"/>
              </w:tabs>
              <w:suppressAutoHyphens/>
              <w:ind w:left="-40" w:firstLine="450"/>
              <w:jc w:val="both"/>
            </w:pPr>
            <w:r w:rsidRPr="00E50474">
              <w:t>Принципы распределения детей на группы здоровья, комплексная оценка состояния здоровья. Характеристика отдельных групп.</w:t>
            </w:r>
          </w:p>
          <w:p w:rsidR="00B70F6D" w:rsidRPr="00E50474" w:rsidRDefault="00B70F6D" w:rsidP="005306EB">
            <w:pPr>
              <w:tabs>
                <w:tab w:val="left" w:pos="720"/>
              </w:tabs>
              <w:suppressAutoHyphens/>
              <w:ind w:left="-40" w:firstLine="450"/>
              <w:jc w:val="both"/>
            </w:pPr>
            <w:r w:rsidRPr="00E50474">
              <w:t>Основные формы отчетной документации детских и лечебных учреждений. Методика расчета и анализа показателей состояния здоровья детей и подростков.</w:t>
            </w:r>
          </w:p>
          <w:p w:rsidR="00B70F6D" w:rsidRPr="00E50474" w:rsidRDefault="00B70F6D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 xml:space="preserve"> 4.2</w:t>
            </w:r>
            <w:r w:rsidRPr="00E50474">
              <w:rPr>
                <w:b/>
              </w:rPr>
              <w:t xml:space="preserve"> </w:t>
            </w:r>
            <w:r w:rsidRPr="00E50474">
              <w:rPr>
                <w:b/>
                <w:i/>
              </w:rPr>
              <w:t>Физическое развитие детей и подростков.</w:t>
            </w:r>
          </w:p>
          <w:p w:rsidR="00B70F6D" w:rsidRPr="00E50474" w:rsidRDefault="00B70F6D" w:rsidP="005306EB">
            <w:pPr>
              <w:tabs>
                <w:tab w:val="left" w:pos="720"/>
              </w:tabs>
              <w:suppressAutoHyphens/>
              <w:ind w:firstLine="453"/>
              <w:jc w:val="both"/>
            </w:pPr>
            <w:r w:rsidRPr="00E50474">
              <w:t>Понятие о физическом развитии детей и подростков. Факторы, влияющие на физическое развитие. Особенности физического развития детей и подростков в настоящее время. Гигиенические аспекты  акселерации.</w:t>
            </w:r>
          </w:p>
          <w:p w:rsidR="00B70F6D" w:rsidRPr="00E50474" w:rsidRDefault="00B70F6D" w:rsidP="005306EB">
            <w:pPr>
              <w:tabs>
                <w:tab w:val="left" w:pos="720"/>
              </w:tabs>
              <w:suppressAutoHyphens/>
              <w:ind w:firstLine="453"/>
              <w:jc w:val="both"/>
            </w:pPr>
            <w:r w:rsidRPr="00E50474">
              <w:t>Показатели физического развития детей и подростков, характеризующие антропометрические, физиометрические и соматоскопические признаки. Сущность индивидуального и генерализующего  методов оценки физического развития детей и подростков. Оценка физического развития методом сигмальных отклонений, по шкалам регрессии и центильным методом. Построение профиля физического развития. Распределение детей и подростков по группам здоровья и группам для занятий физической культурой.</w:t>
            </w:r>
          </w:p>
          <w:p w:rsidR="00B70F6D" w:rsidRPr="00E50474" w:rsidRDefault="00B70F6D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4.3 Гигиенически полноценная среда обитания в детских и по</w:t>
            </w:r>
            <w:r w:rsidRPr="00E50474">
              <w:rPr>
                <w:b/>
                <w:i/>
              </w:rPr>
              <w:t>д</w:t>
            </w:r>
            <w:r w:rsidRPr="00E50474">
              <w:rPr>
                <w:b/>
                <w:i/>
              </w:rPr>
              <w:t>ростковых учреждениях как фактор сохранения здоровья; влияние загрязнений окружающей среды на состояние здоровья детского и подросткового населения.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Гигиенические требования к воздушно-тепловому режиму в детских и подростковых учреждениях. Гигиенические нормы во</w:t>
            </w:r>
            <w:r w:rsidRPr="00E50474">
              <w:t>з</w:t>
            </w:r>
            <w:r w:rsidRPr="00E50474">
              <w:t>духообмена в различных помещениях для детей и подростков. Е</w:t>
            </w:r>
            <w:r w:rsidRPr="00E50474">
              <w:t>с</w:t>
            </w:r>
            <w:r w:rsidRPr="00E50474">
              <w:t>тественная и искусственная вентиляция в детских и подростковых учреждениях. Устройство местной приточной вентиляции. Аэр</w:t>
            </w:r>
            <w:r w:rsidRPr="00E50474">
              <w:t>а</w:t>
            </w:r>
            <w:r w:rsidRPr="00E50474">
              <w:t>ция. Гигиеническая характеристика отопительных устройств, пр</w:t>
            </w:r>
            <w:r w:rsidRPr="00E50474">
              <w:t>и</w:t>
            </w:r>
            <w:r w:rsidRPr="00E50474">
              <w:t>меняемых в детских учреждениях.</w:t>
            </w:r>
          </w:p>
          <w:p w:rsidR="00B70F6D" w:rsidRPr="00E50474" w:rsidRDefault="00B70F6D" w:rsidP="005306EB">
            <w:pPr>
              <w:ind w:firstLine="453"/>
              <w:jc w:val="both"/>
            </w:pPr>
            <w:r w:rsidRPr="00E50474">
              <w:t>Гигиенические требования к освещению детских и подростк</w:t>
            </w:r>
            <w:r w:rsidRPr="00E50474">
              <w:t>о</w:t>
            </w:r>
            <w:r w:rsidRPr="00E50474">
              <w:t>вых учреждений. Естественное и искусственное освещение гру</w:t>
            </w:r>
            <w:r w:rsidRPr="00E50474">
              <w:t>п</w:t>
            </w:r>
            <w:r w:rsidRPr="00E50474">
              <w:t>повых комнат преддошкольных и дошкольных учреждений, классных комнат, учебных кабинетов, мастерских в школах  и в учреждениях начального и среднего профессионального образов</w:t>
            </w:r>
            <w:r w:rsidRPr="00E50474">
              <w:t>а</w:t>
            </w:r>
            <w:r w:rsidRPr="00E50474">
              <w:t>ния. Гигиенические требования к искусственному освещению. Г</w:t>
            </w:r>
            <w:r w:rsidRPr="00E50474">
              <w:t>и</w:t>
            </w:r>
            <w:r w:rsidRPr="00E50474">
              <w:t>гиенические нормативы освещения лампами накаливания и люм</w:t>
            </w:r>
            <w:r w:rsidRPr="00E50474">
              <w:t>и</w:t>
            </w:r>
            <w:r w:rsidRPr="00E50474">
              <w:t xml:space="preserve">несцентными лампами. </w:t>
            </w:r>
            <w:r w:rsidRPr="00E50474">
              <w:lastRenderedPageBreak/>
              <w:t>Ультрафиолетовая недостаточность и её профилактика.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Влияние загрязнения окружающей среды на состояние здор</w:t>
            </w:r>
            <w:r w:rsidRPr="00E50474">
              <w:t>о</w:t>
            </w:r>
            <w:r w:rsidRPr="00E50474">
              <w:t>вья детского населения. Атмосферный воздух - его влияние на здоровье детей и подростков. Влияние воды на здоровье детского населения. Почва и состояние здоровья детей  и подростков.</w:t>
            </w:r>
          </w:p>
          <w:p w:rsidR="00B70F6D" w:rsidRPr="00E50474" w:rsidRDefault="00B70F6D" w:rsidP="005306EB">
            <w:pPr>
              <w:jc w:val="both"/>
            </w:pPr>
            <w:r w:rsidRPr="00E50474">
              <w:rPr>
                <w:b/>
                <w:i/>
              </w:rPr>
              <w:t>4.4 Гигиенические принципы нормирования деятельности д</w:t>
            </w:r>
            <w:r w:rsidRPr="00E50474">
              <w:rPr>
                <w:b/>
                <w:i/>
              </w:rPr>
              <w:t>е</w:t>
            </w:r>
            <w:r w:rsidRPr="00E50474">
              <w:rPr>
                <w:b/>
                <w:i/>
              </w:rPr>
              <w:t>тей и подростков и режима дня в разных возрастных группах.</w:t>
            </w:r>
            <w:r w:rsidRPr="00E50474">
              <w:t xml:space="preserve"> 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Суточный режим и физиологические основы построения р</w:t>
            </w:r>
            <w:r w:rsidRPr="00E50474">
              <w:t>е</w:t>
            </w:r>
            <w:r w:rsidRPr="00E50474">
              <w:t>жима дня  дошкольников. Гигиенические требования к режиму дня школьников различного возраста. Физиологические основы п</w:t>
            </w:r>
            <w:r w:rsidRPr="00E50474">
              <w:t>о</w:t>
            </w:r>
            <w:r w:rsidRPr="00E50474">
              <w:t>строения учебного режима в школах и группах продленного дня.</w:t>
            </w:r>
          </w:p>
          <w:p w:rsidR="00B70F6D" w:rsidRPr="00E50474" w:rsidRDefault="00B70F6D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4.5 Физиолого-гигиенические основы учебно-воспитательного процесса.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О развитии и совершенствовании обучения и воспитания школьников на современном этапе. Причины отставания в разв</w:t>
            </w:r>
            <w:r w:rsidRPr="00E50474">
              <w:t>и</w:t>
            </w:r>
            <w:r w:rsidRPr="00E50474">
              <w:t>тии детей. Пути преодоления различий в уровне развития детей, достигших школьного возраста. Закономерности развития умс</w:t>
            </w:r>
            <w:r w:rsidRPr="00E50474">
              <w:t>т</w:t>
            </w:r>
            <w:r w:rsidRPr="00E50474">
              <w:t>венной деятельности школьников. Периодичность умственной р</w:t>
            </w:r>
            <w:r w:rsidRPr="00E50474">
              <w:t>а</w:t>
            </w:r>
            <w:r w:rsidRPr="00E50474">
              <w:t>ботоспособности в течение суток  недели, годовая динамика. Г</w:t>
            </w:r>
            <w:r w:rsidRPr="00E50474">
              <w:t>и</w:t>
            </w:r>
            <w:r w:rsidRPr="00E50474">
              <w:t>гиенические принципы организации учебного процесса в школе. Гигиенические основы обучения младших школьников. Гигиен</w:t>
            </w:r>
            <w:r w:rsidRPr="00E50474">
              <w:t>и</w:t>
            </w:r>
            <w:r w:rsidRPr="00E50474">
              <w:t>ческие критерии построения учебного дня, недели, года. Гигиен</w:t>
            </w:r>
            <w:r w:rsidRPr="00E50474">
              <w:t>и</w:t>
            </w:r>
            <w:r w:rsidRPr="00E50474">
              <w:t>ческие критерии организации выходного дня школьника и школ</w:t>
            </w:r>
            <w:r w:rsidRPr="00E50474">
              <w:t>ь</w:t>
            </w:r>
            <w:r w:rsidRPr="00E50474">
              <w:t>ных каникул. Организация учебного и свободного времени школ</w:t>
            </w:r>
            <w:r w:rsidRPr="00E50474">
              <w:t>ь</w:t>
            </w:r>
            <w:r w:rsidRPr="00E50474">
              <w:t>ника в семье. Режим школьника во время экзаменов.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Гигиенические основы физического воспитания детей и по</w:t>
            </w:r>
            <w:r w:rsidRPr="00E50474">
              <w:t>д</w:t>
            </w:r>
            <w:r w:rsidRPr="00E50474">
              <w:t>ростков. Физическое воспитание как система оздоровительных м</w:t>
            </w:r>
            <w:r w:rsidRPr="00E50474">
              <w:t>е</w:t>
            </w:r>
            <w:r w:rsidRPr="00E50474">
              <w:t>роприятий, её социальное значение. Возрастные морфологические и физиологические особенности детского организма. Основные принципы физического воспитания, Образование двигательных навыков. Профилактика гиподинамии. Средства и формы физич</w:t>
            </w:r>
            <w:r w:rsidRPr="00E50474">
              <w:t>е</w:t>
            </w:r>
            <w:r w:rsidRPr="00E50474">
              <w:t>ского воспитания в зависимости от возраста и состояния здоровья. Закаливание как средство физического воспитания. Физиологич</w:t>
            </w:r>
            <w:r w:rsidRPr="00E50474">
              <w:t>е</w:t>
            </w:r>
            <w:r w:rsidRPr="00E50474">
              <w:t>ская сущность закаливания. Основные принципы закаливания. Физкультурные занятия, их продолжительность и комплексы по возрастным группам и группам здоровья дошкольников. Враче</w:t>
            </w:r>
            <w:r w:rsidRPr="00E50474">
              <w:t>б</w:t>
            </w:r>
            <w:r w:rsidRPr="00E50474">
              <w:t>ный и санитарный  контроль за физическим воспитанием и закал</w:t>
            </w:r>
            <w:r w:rsidRPr="00E50474">
              <w:t>и</w:t>
            </w:r>
            <w:r w:rsidRPr="00E50474">
              <w:t>ванием детей и подростков.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Гигиенические основы трудового и политехнического обуч</w:t>
            </w:r>
            <w:r w:rsidRPr="00E50474">
              <w:t>е</w:t>
            </w:r>
            <w:r w:rsidRPr="00E50474">
              <w:t>ния в школе. Основные задачи трудового воспитания. Содержание труда в современной школе. Политехнические практикумы на б</w:t>
            </w:r>
            <w:r w:rsidRPr="00E50474">
              <w:t>а</w:t>
            </w:r>
            <w:r w:rsidRPr="00E50474">
              <w:t>зах УПК и их задачи. Трудовое обучение учащихся сельских школ. Физиолого-гигиенические основы трудового воспитания. Гиги</w:t>
            </w:r>
            <w:r w:rsidRPr="00E50474">
              <w:t>е</w:t>
            </w:r>
            <w:r w:rsidRPr="00E50474">
              <w:t>нические требования к условиям труда. Гигиенический контроль за трудовым обучением. Гигиенические принципы организации трудового практикума по сельскому хозяйству. Гигиенические р</w:t>
            </w:r>
            <w:r w:rsidRPr="00E50474">
              <w:t>е</w:t>
            </w:r>
            <w:r w:rsidRPr="00E50474">
              <w:t xml:space="preserve">комендации по режиму </w:t>
            </w:r>
            <w:r w:rsidRPr="00E50474">
              <w:lastRenderedPageBreak/>
              <w:t>труда и отдыха, плотности загрузки раб</w:t>
            </w:r>
            <w:r w:rsidRPr="00E50474">
              <w:t>о</w:t>
            </w:r>
            <w:r w:rsidRPr="00E50474">
              <w:t>чего времени и профилактике травматизма. Медицинский ко</w:t>
            </w:r>
            <w:r w:rsidRPr="00E50474">
              <w:t>н</w:t>
            </w:r>
            <w:r w:rsidRPr="00E50474">
              <w:t>троль за политехническим и производственным обучением. Гиги</w:t>
            </w:r>
            <w:r w:rsidRPr="00E50474">
              <w:t>е</w:t>
            </w:r>
            <w:r w:rsidRPr="00E50474">
              <w:t>нические требования к организации общественно-полезного труда детей и подростков.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Гигиенические принципы организации учебно-производственного режима в учреждениях начального и среднего профессионального образования.  Проектирование и строительс</w:t>
            </w:r>
            <w:r w:rsidRPr="00E50474">
              <w:t>т</w:t>
            </w:r>
            <w:r w:rsidRPr="00E50474">
              <w:t>во с учетом анатомо-физиологических особенностей организма. Основные принципы проектирования. Влияние различных факт</w:t>
            </w:r>
            <w:r w:rsidRPr="00E50474">
              <w:t>о</w:t>
            </w:r>
            <w:r w:rsidRPr="00E50474">
              <w:t>ров производственной среды на организм подростка. Адаптация организма подростка к неблагоприятным факторам внешней ср</w:t>
            </w:r>
            <w:r w:rsidRPr="00E50474">
              <w:t>е</w:t>
            </w:r>
            <w:r w:rsidRPr="00E50474">
              <w:t>ды. Вопросы нормирования. Вопросы техники безопасности. Пр</w:t>
            </w:r>
            <w:r w:rsidRPr="00E50474">
              <w:t>о</w:t>
            </w:r>
            <w:r w:rsidRPr="00E50474">
              <w:t>филактика травматизма в мастерских, на производстве. Законод</w:t>
            </w:r>
            <w:r w:rsidRPr="00E50474">
              <w:t>а</w:t>
            </w:r>
            <w:r w:rsidRPr="00E50474">
              <w:t>тельство по охране труда подростков.</w:t>
            </w:r>
          </w:p>
          <w:p w:rsidR="00B70F6D" w:rsidRPr="00E50474" w:rsidRDefault="00B70F6D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4.6 Медико-физиологические аспекты профориентации и вр</w:t>
            </w:r>
            <w:r w:rsidRPr="00E50474">
              <w:rPr>
                <w:b/>
                <w:i/>
              </w:rPr>
              <w:t>а</w:t>
            </w:r>
            <w:r w:rsidRPr="00E50474">
              <w:rPr>
                <w:b/>
                <w:i/>
              </w:rPr>
              <w:t xml:space="preserve">чебно-профессиональной консультации подростков. 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Развитие и проблемы профориентации. Место и значение вр</w:t>
            </w:r>
            <w:r w:rsidRPr="00E50474">
              <w:t>а</w:t>
            </w:r>
            <w:r w:rsidRPr="00E50474">
              <w:t>чебной консультации в решении этой проблемы. Краткие сведения из истории развития проблемы за рубежом и в нашей стране. Принципы и методы врачебно-профессиональной консультации и ориентации подростков. Организация и проведение врачебного освидетельствования подростков с целью профессиональной ко</w:t>
            </w:r>
            <w:r w:rsidRPr="00E50474">
              <w:t>н</w:t>
            </w:r>
            <w:r w:rsidRPr="00E50474">
              <w:t>сультации и ориентации. Физиологические критерии професси</w:t>
            </w:r>
            <w:r w:rsidRPr="00E50474">
              <w:t>о</w:t>
            </w:r>
            <w:r w:rsidRPr="00E50474">
              <w:t>нальной пригодности подростков. Врачебно-профессионально-консультативное заключение, его формы и содержание. Основные исходные показатели. Перспективы разработки теории и практики профессиональной консультации и ориентации подростков.</w:t>
            </w:r>
          </w:p>
          <w:p w:rsidR="00B70F6D" w:rsidRPr="00E50474" w:rsidRDefault="00B70F6D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4.7 Гигиенические основы питания детей и подростков.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Особенности обмена веществ и энергии растущего организма и роль гигиенически  рационального питания для создания пол</w:t>
            </w:r>
            <w:r w:rsidRPr="00E50474">
              <w:t>о</w:t>
            </w:r>
            <w:r w:rsidRPr="00E50474">
              <w:t>жительного энергетического баланса. Значение белкового, солев</w:t>
            </w:r>
            <w:r w:rsidRPr="00E50474">
              <w:t>о</w:t>
            </w:r>
            <w:r w:rsidRPr="00E50474">
              <w:t>го и витаминного компонентов в детском питании. Роль продуктов животного и растительного происхождения в питании детей и подростков. Ксенобиотики в продуктах детского питания. Роль сбалансированного питания в формировании тканей и обмена веществ. Физиологические основы режима питания детей в предд</w:t>
            </w:r>
            <w:r w:rsidRPr="00E50474">
              <w:t>о</w:t>
            </w:r>
            <w:r w:rsidRPr="00E50474">
              <w:t>школьных и дошкольных учреждениях. Физиологические основы питания в школах, школах продленного дня и школах-интернатах. Организация питания в учреждениях для детей с отклонениями в состоянии здоровья и внешкольных учреждениях. Питание в ле</w:t>
            </w:r>
            <w:r w:rsidRPr="00E50474">
              <w:t>т</w:t>
            </w:r>
            <w:r w:rsidRPr="00E50474">
              <w:t>них оздоровительных учреждениях.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Гигиенический контроль за организацией питания в детских и подростковых учреждениях. Роль медицинского персонала де</w:t>
            </w:r>
            <w:r w:rsidRPr="00E50474">
              <w:t>т</w:t>
            </w:r>
            <w:r w:rsidRPr="00E50474">
              <w:t>ских учреждений в организации питания и профилактике токсик</w:t>
            </w:r>
            <w:r w:rsidRPr="00E50474">
              <w:t>о</w:t>
            </w:r>
            <w:r w:rsidRPr="00E50474">
              <w:t>инфекций. Контроль за состоянием здоровья работников пищебл</w:t>
            </w:r>
            <w:r w:rsidRPr="00E50474">
              <w:t>о</w:t>
            </w:r>
            <w:r w:rsidRPr="00E50474">
              <w:t>ков в учреждениях для детей и подростков. Методика гигиенич</w:t>
            </w:r>
            <w:r w:rsidRPr="00E50474">
              <w:t>е</w:t>
            </w:r>
            <w:r w:rsidRPr="00E50474">
              <w:t>ской оценки питания ребёнка и подростка в зависимости от во</w:t>
            </w:r>
            <w:r w:rsidRPr="00E50474">
              <w:t>з</w:t>
            </w:r>
            <w:r w:rsidRPr="00E50474">
              <w:t>раста, состояния здоровья и характера деятельности. Методика изучения питания организованных коллективов. Методика изуч</w:t>
            </w:r>
            <w:r w:rsidRPr="00E50474">
              <w:t>е</w:t>
            </w:r>
            <w:r w:rsidRPr="00E50474">
              <w:t xml:space="preserve">ния питания организованных коллективов. </w:t>
            </w:r>
            <w:r w:rsidRPr="00E50474">
              <w:lastRenderedPageBreak/>
              <w:t>Методика санитарно-гигиенического обследования пищеблоков детских и подростк</w:t>
            </w:r>
            <w:r w:rsidRPr="00E50474">
              <w:t>о</w:t>
            </w:r>
            <w:r w:rsidRPr="00E50474">
              <w:t>вых учреждений.</w:t>
            </w:r>
          </w:p>
          <w:p w:rsidR="00B70F6D" w:rsidRPr="00E50474" w:rsidRDefault="00B70F6D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4.8 Гигиенические основы организации летней оздоровительной работы среди детей и подростков.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Гигиенические и социальные  проблемы проведения массовых оздоровительных учреждений для детей различного возраста. Принципы размещения  оздоровительных учреждений. Вопросы предупредительного надзора в связи с подготовкой к летней оздоровительной работе. Медицинское обеспечение вывозимых де</w:t>
            </w:r>
            <w:r w:rsidRPr="00E50474">
              <w:t>т</w:t>
            </w:r>
            <w:r w:rsidRPr="00E50474">
              <w:t>ских контингентов. Текущий санитарный надзор за летними озд</w:t>
            </w:r>
            <w:r w:rsidRPr="00E50474">
              <w:t>о</w:t>
            </w:r>
            <w:r w:rsidRPr="00E50474">
              <w:t>ровительными учреждениями. Организация медицинского обсл</w:t>
            </w:r>
            <w:r w:rsidRPr="00E50474">
              <w:t>у</w:t>
            </w:r>
            <w:r w:rsidRPr="00E50474">
              <w:t>живания в летних оздоровительных учреждениях. Учет эффекти</w:t>
            </w:r>
            <w:r w:rsidRPr="00E50474">
              <w:t>в</w:t>
            </w:r>
            <w:r w:rsidRPr="00E50474">
              <w:t>ности летней оздоровительной работы среди детей и подростков.</w:t>
            </w:r>
          </w:p>
          <w:p w:rsidR="00B70F6D" w:rsidRPr="00E50474" w:rsidRDefault="00B70F6D" w:rsidP="005306EB">
            <w:pPr>
              <w:jc w:val="both"/>
            </w:pPr>
            <w:r w:rsidRPr="00E50474">
              <w:rPr>
                <w:b/>
                <w:i/>
              </w:rPr>
              <w:t>4.9 Закаливание как гигиеническая проблема.</w:t>
            </w:r>
            <w:r w:rsidRPr="00E50474">
              <w:rPr>
                <w:i/>
              </w:rPr>
              <w:t xml:space="preserve"> </w:t>
            </w:r>
          </w:p>
          <w:p w:rsidR="00B70F6D" w:rsidRPr="00E50474" w:rsidRDefault="00B70F6D" w:rsidP="005306EB">
            <w:pPr>
              <w:ind w:firstLine="410"/>
              <w:jc w:val="both"/>
              <w:rPr>
                <w:i/>
              </w:rPr>
            </w:pPr>
            <w:r w:rsidRPr="00E50474">
              <w:t>Возрастные особенности структуры заболеваемости детей и подростков. Закаливание организма. Понятие, значение, основные принципы (постепенность, системность, комплексность, учет состояния здоровья, самоконтроль). Методика закаливания возд</w:t>
            </w:r>
            <w:r w:rsidRPr="00E50474">
              <w:t>у</w:t>
            </w:r>
            <w:r w:rsidRPr="00E50474">
              <w:t>хом, водой, солнцем.</w:t>
            </w:r>
          </w:p>
          <w:p w:rsidR="00B70F6D" w:rsidRPr="00E50474" w:rsidRDefault="00B70F6D" w:rsidP="005306EB">
            <w:pPr>
              <w:jc w:val="both"/>
              <w:rPr>
                <w:i/>
              </w:rPr>
            </w:pPr>
            <w:r w:rsidRPr="00E50474">
              <w:rPr>
                <w:b/>
                <w:i/>
              </w:rPr>
              <w:t>4.10 Психическое здоровье детей и подростков и факторы на него влияющие.</w:t>
            </w:r>
            <w:r w:rsidRPr="00E50474">
              <w:rPr>
                <w:i/>
              </w:rPr>
              <w:t xml:space="preserve"> 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Психогигиена. Понятие и содержание. Роль школы в форм</w:t>
            </w:r>
            <w:r w:rsidRPr="00E50474">
              <w:t>и</w:t>
            </w:r>
            <w:r w:rsidRPr="00E50474">
              <w:t>ровании психического здоровья учащихся. Социально-психологические критерии адаптации к школе. Личностные ос</w:t>
            </w:r>
            <w:r w:rsidRPr="00E50474">
              <w:t>о</w:t>
            </w:r>
            <w:r w:rsidRPr="00E50474">
              <w:t>бенности школьников и их связь с состоянием психического стресса.</w:t>
            </w:r>
          </w:p>
          <w:p w:rsidR="00B70F6D" w:rsidRPr="00E50474" w:rsidRDefault="00B70F6D" w:rsidP="005306EB">
            <w:pPr>
              <w:jc w:val="both"/>
              <w:rPr>
                <w:b/>
                <w:i/>
              </w:rPr>
            </w:pPr>
            <w:r w:rsidRPr="00E50474">
              <w:rPr>
                <w:b/>
                <w:i/>
              </w:rPr>
              <w:t>4.11 Современные аспекты здорового образа жизни.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Здоровый образ жизни. Определение понятия, классификация.  Культура питания и  водопотребления, как один из элементов ЗОЖ. Физическая активность и физическая культура. Организация рационального труда и отдыха детей и подростков. Предупрежд</w:t>
            </w:r>
            <w:r w:rsidRPr="00E50474">
              <w:t>е</w:t>
            </w:r>
            <w:r w:rsidRPr="00E50474">
              <w:t>ние вредных привычек детского подросткового населения, борьба с ним. Индивидуальная профилактика заболеваний.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Понятие личной гигиены и ее значение в сохранении здоровья и профилактике заболеваемости детей и подростков.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Гигиенические требования к конструкции и размеру детской и подростковой одежды и обуви. Гигиенические требование к эл</w:t>
            </w:r>
            <w:r w:rsidRPr="00E50474">
              <w:t>е</w:t>
            </w:r>
            <w:r w:rsidRPr="00E50474">
              <w:t>ментам детской подростковой одежды и обуви и материалам для их изготовления.</w:t>
            </w:r>
          </w:p>
          <w:p w:rsidR="00B70F6D" w:rsidRPr="00E50474" w:rsidRDefault="00B70F6D" w:rsidP="005306EB">
            <w:pPr>
              <w:ind w:firstLine="410"/>
              <w:jc w:val="both"/>
              <w:rPr>
                <w:sz w:val="28"/>
                <w:szCs w:val="28"/>
              </w:rPr>
            </w:pPr>
            <w:r w:rsidRPr="00E50474">
              <w:t>Гигиеническое воспитание, понятие, формы и методы. Ос</w:t>
            </w:r>
            <w:r w:rsidRPr="00E50474">
              <w:t>о</w:t>
            </w:r>
            <w:r w:rsidRPr="00E50474">
              <w:t>бенности его организации.</w:t>
            </w:r>
          </w:p>
        </w:tc>
      </w:tr>
      <w:tr w:rsidR="00B70F6D" w:rsidRPr="00E50474" w:rsidTr="005306EB">
        <w:trPr>
          <w:jc w:val="center"/>
        </w:trPr>
        <w:tc>
          <w:tcPr>
            <w:tcW w:w="560" w:type="dxa"/>
          </w:tcPr>
          <w:p w:rsidR="00B70F6D" w:rsidRPr="00E50474" w:rsidRDefault="00B70F6D" w:rsidP="005306EB">
            <w:pPr>
              <w:contextualSpacing/>
            </w:pPr>
            <w:r w:rsidRPr="00E50474">
              <w:lastRenderedPageBreak/>
              <w:t>5</w:t>
            </w:r>
          </w:p>
        </w:tc>
        <w:tc>
          <w:tcPr>
            <w:tcW w:w="1865" w:type="dxa"/>
          </w:tcPr>
          <w:p w:rsidR="00B70F6D" w:rsidRPr="00E50474" w:rsidRDefault="00B70F6D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Общая гиги</w:t>
            </w:r>
            <w:r w:rsidRPr="00E50474">
              <w:rPr>
                <w:b/>
              </w:rPr>
              <w:t>е</w:t>
            </w:r>
            <w:r w:rsidRPr="00E50474">
              <w:rPr>
                <w:b/>
              </w:rPr>
              <w:t>на</w:t>
            </w:r>
          </w:p>
          <w:p w:rsidR="00B70F6D" w:rsidRPr="00E50474" w:rsidRDefault="00B70F6D" w:rsidP="005306EB">
            <w:pPr>
              <w:contextualSpacing/>
              <w:rPr>
                <w:b/>
              </w:rPr>
            </w:pPr>
            <w:r w:rsidRPr="00E50474">
              <w:rPr>
                <w:b/>
              </w:rPr>
              <w:t>72 часа</w:t>
            </w:r>
          </w:p>
        </w:tc>
        <w:tc>
          <w:tcPr>
            <w:tcW w:w="7146" w:type="dxa"/>
          </w:tcPr>
          <w:p w:rsidR="00B70F6D" w:rsidRPr="00E50474" w:rsidRDefault="00B70F6D" w:rsidP="005306EB">
            <w:pPr>
              <w:jc w:val="both"/>
            </w:pPr>
            <w:r w:rsidRPr="00E50474">
              <w:rPr>
                <w:b/>
                <w:i/>
              </w:rPr>
              <w:t>5.1 Методологические основы гигиенических исследований</w:t>
            </w:r>
            <w:r w:rsidRPr="00E50474">
              <w:t xml:space="preserve">.  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Специфические методы гигиены (эпидемиологический, сан</w:t>
            </w:r>
            <w:r w:rsidRPr="00E50474">
              <w:t>и</w:t>
            </w:r>
            <w:r w:rsidRPr="00E50474">
              <w:t>тарного обследования, гигиенического эксперимента, санитарной экспертизы, санитарного просвещения).</w:t>
            </w:r>
          </w:p>
          <w:p w:rsidR="00B70F6D" w:rsidRPr="00E50474" w:rsidRDefault="00B70F6D" w:rsidP="005306EB">
            <w:pPr>
              <w:jc w:val="both"/>
            </w:pPr>
            <w:r w:rsidRPr="00E50474">
              <w:t>Законы и закономерности - теоретические основы гигиены.</w:t>
            </w:r>
          </w:p>
          <w:p w:rsidR="00B70F6D" w:rsidRPr="00E50474" w:rsidRDefault="00B70F6D" w:rsidP="005306EB">
            <w:pPr>
              <w:jc w:val="both"/>
            </w:pPr>
            <w:r w:rsidRPr="00E50474">
              <w:rPr>
                <w:b/>
                <w:i/>
              </w:rPr>
              <w:t>5.2 Понятие «здоровье населения» как системообразующего фактора устойчивого развития общества</w:t>
            </w:r>
            <w:r w:rsidRPr="00E50474">
              <w:t xml:space="preserve">. 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Критерии оценки здоровья на индивидуальном и популяцио</w:t>
            </w:r>
            <w:r w:rsidRPr="00E50474">
              <w:t>н</w:t>
            </w:r>
            <w:r w:rsidRPr="00E50474">
              <w:t>ном уровнях.</w:t>
            </w:r>
          </w:p>
          <w:p w:rsidR="00B70F6D" w:rsidRPr="00E50474" w:rsidRDefault="00B70F6D" w:rsidP="005306EB">
            <w:pPr>
              <w:jc w:val="both"/>
            </w:pPr>
            <w:r w:rsidRPr="00E50474">
              <w:rPr>
                <w:b/>
                <w:i/>
              </w:rPr>
              <w:lastRenderedPageBreak/>
              <w:t>5.3 Гигиеническая характеристика факторов окружающей среды</w:t>
            </w:r>
            <w:r w:rsidRPr="00E50474">
              <w:rPr>
                <w:i/>
              </w:rPr>
              <w:t>.</w:t>
            </w:r>
            <w:r w:rsidRPr="00E50474">
              <w:t xml:space="preserve"> 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Единство и взаимодействие окружающей среды и организма как основа изучения природных, бытовых и социальных факторов и их влияния на здоровье населения. Среда обитания человека как экологическое понятие.</w:t>
            </w:r>
          </w:p>
          <w:p w:rsidR="00B70F6D" w:rsidRPr="00E50474" w:rsidRDefault="00B70F6D" w:rsidP="005306EB">
            <w:pPr>
              <w:jc w:val="both"/>
            </w:pPr>
            <w:r w:rsidRPr="00E50474">
              <w:rPr>
                <w:b/>
                <w:i/>
              </w:rPr>
              <w:t>5.4 Методы изучения факторов окружающей среды и реакций организма, их значение в гигиенической практике.</w:t>
            </w:r>
            <w:r w:rsidRPr="00E50474">
              <w:t xml:space="preserve"> 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Санитарно–описательный, органолептический, физический, химический, биологический методы исследования, их значение в изучении санитарного состояния окружающей среды.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Экспериментальные методы исследования реакции организма при воздействии различных факторов окружающей среды, знач</w:t>
            </w:r>
            <w:r w:rsidRPr="00E50474">
              <w:t>е</w:t>
            </w:r>
            <w:r w:rsidRPr="00E50474">
              <w:t>ние этих методов для гигиенического нормирования и диагностики состояния здоровья.</w:t>
            </w:r>
          </w:p>
          <w:p w:rsidR="00B70F6D" w:rsidRPr="00E50474" w:rsidRDefault="00B70F6D" w:rsidP="005306EB">
            <w:pPr>
              <w:ind w:firstLine="410"/>
              <w:jc w:val="both"/>
            </w:pPr>
            <w:r w:rsidRPr="00E50474">
              <w:t>Методы оценки эффективности санитарно–гигиенических м</w:t>
            </w:r>
            <w:r w:rsidRPr="00E50474">
              <w:t>е</w:t>
            </w:r>
            <w:r w:rsidRPr="00E50474">
              <w:t>роприятий в практической деятельности врача–гигиениста.</w:t>
            </w:r>
          </w:p>
          <w:p w:rsidR="00B70F6D" w:rsidRPr="00E50474" w:rsidRDefault="00B70F6D" w:rsidP="005306EB">
            <w:pPr>
              <w:ind w:firstLine="410"/>
              <w:jc w:val="both"/>
              <w:rPr>
                <w:b/>
                <w:bCs/>
              </w:rPr>
            </w:pPr>
            <w:r w:rsidRPr="00E50474">
              <w:t>Концепция гигиенического нормирования факторов окр</w:t>
            </w:r>
            <w:r w:rsidRPr="00E50474">
              <w:t>у</w:t>
            </w:r>
            <w:r w:rsidRPr="00E50474">
              <w:t>жающей среды. Принципы обоснования гигиенических нормат</w:t>
            </w:r>
            <w:r w:rsidRPr="00E50474">
              <w:t>и</w:t>
            </w:r>
            <w:r w:rsidRPr="00E50474">
              <w:t>вов.</w:t>
            </w:r>
          </w:p>
        </w:tc>
      </w:tr>
    </w:tbl>
    <w:p w:rsidR="00B70F6D" w:rsidRPr="00E50474" w:rsidRDefault="00B70F6D" w:rsidP="00B70F6D">
      <w:pPr>
        <w:contextualSpacing/>
        <w:rPr>
          <w:b/>
          <w:sz w:val="28"/>
          <w:szCs w:val="28"/>
        </w:rPr>
      </w:pPr>
    </w:p>
    <w:p w:rsidR="00B70F6D" w:rsidRPr="00E50474" w:rsidRDefault="00B70F6D" w:rsidP="00B70F6D">
      <w:pPr>
        <w:contextualSpacing/>
        <w:rPr>
          <w:b/>
          <w:sz w:val="28"/>
          <w:szCs w:val="28"/>
        </w:rPr>
      </w:pPr>
    </w:p>
    <w:p w:rsidR="00B70F6D" w:rsidRPr="00E50474" w:rsidRDefault="00B70F6D" w:rsidP="00B70F6D">
      <w:pPr>
        <w:contextualSpacing/>
        <w:rPr>
          <w:b/>
          <w:sz w:val="28"/>
          <w:szCs w:val="28"/>
        </w:rPr>
      </w:pPr>
    </w:p>
    <w:p w:rsidR="00B70F6D" w:rsidRPr="00E50474" w:rsidRDefault="00B70F6D" w:rsidP="00B70F6D">
      <w:pPr>
        <w:ind w:firstLine="709"/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7.Структура и содержание модулей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7370"/>
        <w:gridCol w:w="1661"/>
      </w:tblGrid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№ п/п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</w:pPr>
            <w:r w:rsidRPr="00E50474">
              <w:t>Содержание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Трудоёмкость (час)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1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  <w:sz w:val="28"/>
                <w:szCs w:val="28"/>
              </w:rPr>
              <w:t>Коммунальная гигиена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  <w:sz w:val="28"/>
                <w:szCs w:val="28"/>
              </w:rPr>
              <w:t>72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6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Санитарно-эпидемиологический надзор и экспертиза объектов ко</w:t>
            </w:r>
            <w:r w:rsidRPr="00E50474">
              <w:t>м</w:t>
            </w:r>
            <w:r w:rsidRPr="00E50474">
              <w:t>мунальной гигиены.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tabs>
                <w:tab w:val="left" w:pos="5459"/>
              </w:tabs>
              <w:jc w:val="both"/>
            </w:pPr>
            <w:r w:rsidRPr="00E50474">
              <w:t>Изучение и оценка среды обитания и условий жизнедеятельности населения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tabs>
                <w:tab w:val="left" w:pos="5459"/>
              </w:tabs>
              <w:jc w:val="both"/>
            </w:pPr>
            <w:r>
              <w:t>Санитарно-эпидемиологические требования к</w:t>
            </w:r>
            <w:r w:rsidRPr="00E50474">
              <w:t xml:space="preserve"> лечебно-профилактически</w:t>
            </w:r>
            <w:r>
              <w:t>м</w:t>
            </w:r>
            <w:r w:rsidRPr="00E50474">
              <w:t xml:space="preserve"> учреждени</w:t>
            </w:r>
            <w:r>
              <w:t>ям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б) Практические занятия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10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rPr>
                <w:b/>
              </w:rPr>
            </w:pPr>
            <w:r>
              <w:t>Санитарно-эпидемиологические требования и г</w:t>
            </w:r>
            <w:r w:rsidRPr="00E50474">
              <w:rPr>
                <w:color w:val="000000"/>
              </w:rPr>
              <w:t>игиен</w:t>
            </w:r>
            <w:r>
              <w:rPr>
                <w:color w:val="000000"/>
              </w:rPr>
              <w:t>ическая хара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теристика</w:t>
            </w:r>
            <w:r w:rsidRPr="00E50474">
              <w:rPr>
                <w:color w:val="000000"/>
              </w:rPr>
              <w:t xml:space="preserve"> атмосферного воздуха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rPr>
                <w:b/>
              </w:rPr>
            </w:pPr>
            <w:r>
              <w:t>Санитарно-эпидемиологические требования и г</w:t>
            </w:r>
            <w:r w:rsidRPr="00E50474">
              <w:rPr>
                <w:color w:val="000000"/>
              </w:rPr>
              <w:t>игиен</w:t>
            </w:r>
            <w:r>
              <w:rPr>
                <w:color w:val="000000"/>
              </w:rPr>
              <w:t>ическая хара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теристика</w:t>
            </w:r>
            <w:r w:rsidRPr="00E50474">
              <w:rPr>
                <w:color w:val="000000"/>
              </w:rPr>
              <w:t xml:space="preserve"> водоснабжения населенных мест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tabs>
                <w:tab w:val="left" w:pos="301"/>
              </w:tabs>
              <w:rPr>
                <w:b/>
              </w:rPr>
            </w:pPr>
            <w:r>
              <w:t>Санитарно-эпидемиологические требования и г</w:t>
            </w:r>
            <w:r w:rsidRPr="00E50474">
              <w:rPr>
                <w:color w:val="000000"/>
              </w:rPr>
              <w:t>игиен</w:t>
            </w:r>
            <w:r>
              <w:rPr>
                <w:color w:val="000000"/>
              </w:rPr>
              <w:t>ическая хара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теристика</w:t>
            </w:r>
            <w:r w:rsidRPr="00E50474">
              <w:rPr>
                <w:color w:val="000000"/>
              </w:rPr>
              <w:t xml:space="preserve"> водных объектов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rPr>
                <w:b/>
              </w:rPr>
            </w:pPr>
            <w:r>
              <w:t>Санитарно-эпидемиологические требования и г</w:t>
            </w:r>
            <w:r w:rsidRPr="00E50474">
              <w:rPr>
                <w:color w:val="000000"/>
              </w:rPr>
              <w:t>игиен</w:t>
            </w:r>
            <w:r>
              <w:rPr>
                <w:color w:val="000000"/>
              </w:rPr>
              <w:t>ическая хара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теристика</w:t>
            </w:r>
            <w:r w:rsidRPr="00E50474">
              <w:rPr>
                <w:color w:val="000000"/>
              </w:rPr>
              <w:t xml:space="preserve"> почвы и санитарная очистка населенных мест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5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r>
              <w:t>Санитарно-эпидемиологические требования и г</w:t>
            </w:r>
            <w:r w:rsidRPr="00E50474">
              <w:rPr>
                <w:color w:val="000000"/>
              </w:rPr>
              <w:t>игиен</w:t>
            </w:r>
            <w:r>
              <w:rPr>
                <w:color w:val="000000"/>
              </w:rPr>
              <w:t>ическая хара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теристика</w:t>
            </w:r>
            <w:r w:rsidRPr="00E50474">
              <w:t xml:space="preserve"> жилых и общественных зданий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 Самостоятельная работа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48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>Работа с научной литературой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12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 xml:space="preserve">Работа с нормативно-методической литературой 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12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>Работа с законодательной базой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12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lastRenderedPageBreak/>
              <w:t>4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>Написание реферата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12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8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Собеседование, устный опрос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Компьютерное тестирование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Решение ситуационных задач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Защита и обсуждение реферата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2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Гигиена питания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144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1. Аудиторная работа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48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а) Лекции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10</w:t>
            </w:r>
          </w:p>
        </w:tc>
      </w:tr>
      <w:tr w:rsidR="00B70F6D" w:rsidRPr="00E50474" w:rsidTr="005306EB">
        <w:tc>
          <w:tcPr>
            <w:tcW w:w="540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  <w:rPr>
                <w:b/>
              </w:rPr>
            </w:pPr>
            <w:r w:rsidRPr="00E50474">
              <w:rPr>
                <w:color w:val="000000"/>
              </w:rPr>
              <w:t>Основы санитарно-эпидемиологического надзора в области гигиены питания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Основы санитарно-эпидемиологической экспертизы в области г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гиены питания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Содержания и методы работы специалистов по надзору за питанием населения Управления Роспотребнадзора и врачей по гигиене пит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ния ФБУЗ «Центр гигиены и эпидемиологии».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Рациональное питание и мониторинг за состоянием фактического питания населения.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5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Биологически активные добавки и санитарно-эпидемиологический надзор за их безопасностью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б) Практические занятия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1.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Социально-гигиенический мониторинг за состоянием фактического питания населения.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2.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</w:pPr>
            <w:r w:rsidRPr="00E50474">
              <w:rPr>
                <w:color w:val="000000"/>
              </w:rPr>
              <w:t>Методы изучения и оценки состояния питания населения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3.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Генноинженерные модифицированные организмы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4.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Санитарно-эпидемиологический надзор за применением пестицидов.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5.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Санитарно-эпидемиологический надзор за применением пищевых добавок.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6.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Санитарно-эпидемиологическая экспертиза пищевых продуктов.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2.Самостоятельная работа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96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1.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>Работа с научной литературой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2.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 xml:space="preserve">Работа с нормативно-методической литературой 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3.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>Работа с законодательной базой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4.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>Написание реферата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14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Собеседование, устный опрос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Компьютерное тестирование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Решение ситуационных задач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Защита и обсуждение реферата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3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Гигиена труда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  <w:sz w:val="28"/>
                <w:szCs w:val="28"/>
              </w:rPr>
              <w:t>144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48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10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Основы санитарно-эпидемиологического надзора в области гигиены труда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Основы санитарно-эпидемиологической экспертизы в области г</w:t>
            </w:r>
            <w:r w:rsidRPr="00E50474">
              <w:t>и</w:t>
            </w:r>
            <w:r w:rsidRPr="00E50474">
              <w:t>гиены труда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  <w:rPr>
                <w:b/>
              </w:rPr>
            </w:pPr>
            <w:r w:rsidRPr="00E50474">
              <w:t xml:space="preserve">Содержания и методы работы специалистов по надзору за гигиеной труда Управления Роспотребнадзора и врачей по гигиене труда </w:t>
            </w:r>
            <w:r w:rsidRPr="00E50474">
              <w:lastRenderedPageBreak/>
              <w:t>ФБУЗ «Центр гигиены и эпидемиологии»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lastRenderedPageBreak/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lastRenderedPageBreak/>
              <w:t>4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  <w:rPr>
                <w:b/>
              </w:rPr>
            </w:pPr>
            <w:r w:rsidRPr="00E50474">
              <w:t>Изучение состояния здоровья работников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5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  <w:rPr>
                <w:b/>
              </w:rPr>
            </w:pPr>
            <w:r w:rsidRPr="00E50474">
              <w:rPr>
                <w:color w:val="000000"/>
              </w:rPr>
              <w:t>Гигиенические основы санитарной техники в производстве и средс</w:t>
            </w:r>
            <w:r w:rsidRPr="00E50474">
              <w:rPr>
                <w:color w:val="000000"/>
              </w:rPr>
              <w:t>т</w:t>
            </w:r>
            <w:r w:rsidRPr="00E50474">
              <w:rPr>
                <w:color w:val="000000"/>
              </w:rPr>
              <w:t>ва индивидуальной защиты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б) Практические занятия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1.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suppressAutoHyphens/>
              <w:overflowPunct w:val="0"/>
              <w:autoSpaceDE w:val="0"/>
              <w:jc w:val="both"/>
              <w:textAlignment w:val="baseline"/>
            </w:pPr>
            <w:r w:rsidRPr="00E50474">
              <w:rPr>
                <w:color w:val="000000"/>
              </w:rPr>
              <w:t>Психофизиологические факторы трудового процесса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2.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</w:pPr>
            <w:r w:rsidRPr="00E50474">
              <w:rPr>
                <w:color w:val="000000"/>
              </w:rPr>
              <w:t>Физические факторы производственной среды. Шум и вибрация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3.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</w:pPr>
            <w:r w:rsidRPr="00E50474">
              <w:rPr>
                <w:color w:val="000000"/>
              </w:rPr>
              <w:t>Физические факторы производственной среды. Ультразвук и инфр</w:t>
            </w:r>
            <w:r w:rsidRPr="00E50474">
              <w:rPr>
                <w:color w:val="000000"/>
              </w:rPr>
              <w:t>а</w:t>
            </w:r>
            <w:r w:rsidRPr="00E50474">
              <w:rPr>
                <w:color w:val="000000"/>
              </w:rPr>
              <w:t>звук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4.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</w:pPr>
            <w:r w:rsidRPr="00E50474">
              <w:rPr>
                <w:color w:val="000000"/>
              </w:rPr>
              <w:t>Производственная пыль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5.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</w:pPr>
            <w:r w:rsidRPr="00E50474">
              <w:rPr>
                <w:color w:val="000000"/>
              </w:rPr>
              <w:t>Химические факторы производственной среды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6.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</w:pPr>
            <w:r w:rsidRPr="00E50474">
              <w:rPr>
                <w:color w:val="000000"/>
              </w:rPr>
              <w:t>Биологический фактор производственной среды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 Самостоятельная работа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96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1.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>Работа с научной литературой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2.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 xml:space="preserve">Работа с нормативно-методической литературой 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3.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>Работа с законодательной базой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4.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>Написание реферата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14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Собеседование, устный опрос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Компьютерное тестирование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Решение ситуационных задач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Защита и обсуждение реферата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4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Гигиена детей и подростков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  <w:sz w:val="28"/>
                <w:szCs w:val="28"/>
              </w:rPr>
              <w:t>144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48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10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Основы санитарно-эпидемиологического надзора в области гигиены детей и подростков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Основы санитарно-эпидемиологической экспертизы в области г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гиены детей и подростков.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  <w:rPr>
                <w:b/>
              </w:rPr>
            </w:pPr>
            <w:r w:rsidRPr="00E50474">
              <w:rPr>
                <w:color w:val="000000"/>
              </w:rPr>
              <w:t>Содержания и методы работы специалистов по надзору за гигиеной детей и подростков Управления Роспотребнадзора и врачей по г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гиене детей и подростков ФБУЗ «Центр гигиены и эпидемиологии»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  <w:rPr>
                <w:b/>
              </w:rPr>
            </w:pPr>
            <w:r w:rsidRPr="00E50474">
              <w:rPr>
                <w:color w:val="000000"/>
              </w:rPr>
              <w:t>Государственный учет массовых неинфекционных заболеваний детского населения в связи с воздействием факторов окружающей среды. Анализ состояния здоровья детских и подростковых организ</w:t>
            </w:r>
            <w:r w:rsidRPr="00E50474">
              <w:rPr>
                <w:color w:val="000000"/>
              </w:rPr>
              <w:t>о</w:t>
            </w:r>
            <w:r w:rsidRPr="00E50474">
              <w:rPr>
                <w:color w:val="000000"/>
              </w:rPr>
              <w:t>ванных коллективов и детского населения в целом.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5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  <w:rPr>
                <w:b/>
              </w:rPr>
            </w:pPr>
            <w:r w:rsidRPr="00E50474">
              <w:rPr>
                <w:color w:val="000000"/>
              </w:rPr>
              <w:t>Обеспечение государственного санитарно-эпидемиологического надзора за деятельностью детских и подростковых организованных коллективов.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б) Практические занятия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snapToGrid w:val="0"/>
              <w:jc w:val="both"/>
            </w:pPr>
            <w:r w:rsidRPr="00E50474">
              <w:rPr>
                <w:color w:val="000000"/>
              </w:rPr>
              <w:t>Гигиеническая оценка проектов детских дошкольных учреждений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</w:pPr>
            <w:r w:rsidRPr="00E50474">
              <w:rPr>
                <w:color w:val="000000"/>
              </w:rPr>
              <w:t>Санитарно-гигиеническая экспертиза школьного учебника, учебных пособий, детских книг, детских игр и игрушек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</w:pPr>
            <w:r w:rsidRPr="00E50474">
              <w:rPr>
                <w:color w:val="000000"/>
              </w:rPr>
              <w:t>Санитарно-гигиеническая экспертиза учебной мебели, детской од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жды и обуви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</w:pPr>
            <w:r w:rsidRPr="00E50474">
              <w:rPr>
                <w:color w:val="000000"/>
              </w:rPr>
              <w:t>Гигиеническая оценка проектов общеобразовательных школ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5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</w:pPr>
            <w:r w:rsidRPr="00E50474">
              <w:rPr>
                <w:color w:val="000000"/>
              </w:rPr>
              <w:t>Организация летней оздоровительной работы среди детей и подрос</w:t>
            </w:r>
            <w:r w:rsidRPr="00E50474">
              <w:rPr>
                <w:color w:val="000000"/>
              </w:rPr>
              <w:t>т</w:t>
            </w:r>
            <w:r w:rsidRPr="00E50474">
              <w:rPr>
                <w:color w:val="000000"/>
              </w:rPr>
              <w:t>ков. Санитарно-гигиеническая экспертиза проекта летнего оздоров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тельного учреждения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lastRenderedPageBreak/>
              <w:t>6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</w:pPr>
            <w:r w:rsidRPr="00E50474">
              <w:rPr>
                <w:color w:val="000000"/>
              </w:rPr>
              <w:t>Оценка учебных занятий и режима дня школьника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rStyle w:val="afa"/>
                <w:b/>
                <w:i w:val="0"/>
              </w:rPr>
            </w:pPr>
            <w:r w:rsidRPr="00E50474">
              <w:rPr>
                <w:rStyle w:val="afa"/>
                <w:b/>
                <w:i w:val="0"/>
              </w:rPr>
              <w:t>2. Самостоятельная работа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96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1.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>Работа с научной литературой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2.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 xml:space="preserve">Работа с нормативно-методической литературой 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3.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>Работа с законодательной базой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4.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>Написание реферата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14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1.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Собеседование, устный опрос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2.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Компьютерное тестирование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3.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Решение ситуационных задач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4.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Защита и обсуждение реферата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Модуль 5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  <w:sz w:val="28"/>
                <w:szCs w:val="28"/>
              </w:rPr>
              <w:t xml:space="preserve">Общая гигиена 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  <w:sz w:val="28"/>
                <w:szCs w:val="28"/>
              </w:rPr>
            </w:pPr>
            <w:r w:rsidRPr="00E50474">
              <w:rPr>
                <w:b/>
                <w:sz w:val="28"/>
                <w:szCs w:val="28"/>
              </w:rPr>
              <w:t>72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1. Аудиторные работа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6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Основы организации деятельности Федеральной службы по надзору в сфере защиты прав потребителей и благополучия человека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Гигиеническое нормирование качества окружающей среды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  <w:rPr>
                <w:b/>
              </w:rPr>
            </w:pPr>
            <w:r w:rsidRPr="00E50474">
              <w:rPr>
                <w:color w:val="000000"/>
              </w:rPr>
              <w:t>Природные и антропогенные изменения окружающей среды и их г</w:t>
            </w:r>
            <w:r w:rsidRPr="00E50474">
              <w:rPr>
                <w:color w:val="000000"/>
              </w:rPr>
              <w:t>и</w:t>
            </w:r>
            <w:r w:rsidRPr="00E50474">
              <w:rPr>
                <w:color w:val="000000"/>
              </w:rPr>
              <w:t>гиеническое и экологическое значение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б) Практические занятия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10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Развитие службы санитарно-эпидемиологического надзора и Фед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ральной службы по надзору в сфере защиты прав потребителей и благополучия человека.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Основные законы, регулирующие организацию и деятельность Ф</w:t>
            </w:r>
            <w:r w:rsidRPr="00E50474">
              <w:rPr>
                <w:color w:val="000000"/>
              </w:rPr>
              <w:t>е</w:t>
            </w:r>
            <w:r w:rsidRPr="00E50474">
              <w:rPr>
                <w:color w:val="000000"/>
              </w:rPr>
              <w:t>деральной службы по надзору в сфере защиты прав потребителей и благополучия человека.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  <w:shd w:val="clear" w:color="auto" w:fill="auto"/>
          </w:tcPr>
          <w:p w:rsidR="00B70F6D" w:rsidRPr="00E50474" w:rsidRDefault="00B70F6D" w:rsidP="005306EB">
            <w:pPr>
              <w:jc w:val="both"/>
              <w:rPr>
                <w:color w:val="000000"/>
              </w:rPr>
            </w:pPr>
            <w:r w:rsidRPr="00E50474">
              <w:rPr>
                <w:color w:val="000000"/>
              </w:rPr>
              <w:t>Анализ деятельности органов и учреждений Роспотребнадзора. Учетно-отчетная документация. Показатели работы.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2.Самостоятельная работа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48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>Работа с научной литературой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12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2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 xml:space="preserve">Работа с нормативно-методической литературой 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12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3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>Работа с законодательной базой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12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4</w:t>
            </w:r>
          </w:p>
        </w:tc>
        <w:tc>
          <w:tcPr>
            <w:tcW w:w="7370" w:type="dxa"/>
          </w:tcPr>
          <w:p w:rsidR="00B70F6D" w:rsidRPr="00E50474" w:rsidRDefault="00B70F6D" w:rsidP="005306EB">
            <w:r w:rsidRPr="00E50474">
              <w:t>Написание реферата</w:t>
            </w:r>
          </w:p>
        </w:tc>
        <w:tc>
          <w:tcPr>
            <w:tcW w:w="1661" w:type="dxa"/>
            <w:shd w:val="clear" w:color="auto" w:fill="auto"/>
          </w:tcPr>
          <w:p w:rsidR="00B70F6D" w:rsidRPr="00E50474" w:rsidRDefault="00B70F6D" w:rsidP="005306EB">
            <w:pPr>
              <w:jc w:val="center"/>
            </w:pPr>
            <w:r w:rsidRPr="00E50474">
              <w:t>12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8</w:t>
            </w:r>
          </w:p>
        </w:tc>
      </w:tr>
      <w:tr w:rsidR="00B70F6D" w:rsidRPr="00E50474" w:rsidTr="005306EB">
        <w:tc>
          <w:tcPr>
            <w:tcW w:w="540" w:type="dxa"/>
          </w:tcPr>
          <w:p w:rsidR="00B70F6D" w:rsidRPr="00E50474" w:rsidRDefault="00B70F6D" w:rsidP="005306EB">
            <w:pPr>
              <w:jc w:val="center"/>
            </w:pPr>
            <w:r w:rsidRPr="00E50474">
              <w:t>1</w:t>
            </w:r>
          </w:p>
        </w:tc>
        <w:tc>
          <w:tcPr>
            <w:tcW w:w="7370" w:type="dxa"/>
          </w:tcPr>
          <w:p w:rsidR="00B70F6D" w:rsidRPr="00E50474" w:rsidRDefault="00B70F6D" w:rsidP="005306EB">
            <w:pPr>
              <w:jc w:val="both"/>
            </w:pPr>
            <w:r w:rsidRPr="00E50474">
              <w:t>Собеседование, устный опрос</w:t>
            </w:r>
          </w:p>
        </w:tc>
        <w:tc>
          <w:tcPr>
            <w:tcW w:w="1661" w:type="dxa"/>
          </w:tcPr>
          <w:p w:rsidR="00B70F6D" w:rsidRPr="00E50474" w:rsidRDefault="00B70F6D" w:rsidP="005306EB">
            <w:pPr>
              <w:jc w:val="center"/>
            </w:pPr>
            <w:r w:rsidRPr="00E50474">
              <w:t>8</w:t>
            </w:r>
          </w:p>
        </w:tc>
      </w:tr>
    </w:tbl>
    <w:p w:rsidR="00B70F6D" w:rsidRPr="00E50474" w:rsidRDefault="00B70F6D" w:rsidP="00B70F6D">
      <w:pPr>
        <w:pStyle w:val="ab"/>
        <w:ind w:left="0" w:firstLine="709"/>
        <w:jc w:val="both"/>
      </w:pPr>
    </w:p>
    <w:p w:rsidR="00B70F6D" w:rsidRPr="00E50474" w:rsidRDefault="00B70F6D" w:rsidP="00B70F6D">
      <w:pPr>
        <w:jc w:val="center"/>
        <w:rPr>
          <w:b/>
          <w:sz w:val="28"/>
          <w:szCs w:val="28"/>
        </w:rPr>
      </w:pPr>
    </w:p>
    <w:p w:rsidR="00B70F6D" w:rsidRPr="00E50474" w:rsidRDefault="00B70F6D" w:rsidP="00B70F6D">
      <w:pPr>
        <w:jc w:val="center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8. Самостоятельная внеаудиторная работа: 384 часа</w:t>
      </w:r>
    </w:p>
    <w:p w:rsidR="00B70F6D" w:rsidRPr="00E50474" w:rsidRDefault="00B70F6D" w:rsidP="00B70F6D">
      <w:pPr>
        <w:jc w:val="center"/>
        <w:rPr>
          <w:b/>
          <w:i/>
        </w:rPr>
      </w:pPr>
      <w:r w:rsidRPr="00E50474">
        <w:rPr>
          <w:b/>
          <w:i/>
        </w:rPr>
        <w:t>Обязательная внеаудиторная самостоятельная работа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70F6D" w:rsidRPr="00E50474" w:rsidTr="005306EB">
        <w:tc>
          <w:tcPr>
            <w:tcW w:w="4785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Вид работы</w:t>
            </w:r>
          </w:p>
          <w:p w:rsidR="00B70F6D" w:rsidRPr="00E50474" w:rsidRDefault="00B70F6D" w:rsidP="005306EB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Вид контроля</w:t>
            </w:r>
          </w:p>
        </w:tc>
      </w:tr>
      <w:tr w:rsidR="00B70F6D" w:rsidRPr="00E50474" w:rsidTr="005306EB">
        <w:tc>
          <w:tcPr>
            <w:tcW w:w="4785" w:type="dxa"/>
          </w:tcPr>
          <w:p w:rsidR="00B70F6D" w:rsidRPr="00E50474" w:rsidRDefault="00B70F6D" w:rsidP="005306EB">
            <w:r w:rsidRPr="00E50474">
              <w:t>Работа с лекционным материалом</w:t>
            </w:r>
          </w:p>
        </w:tc>
        <w:tc>
          <w:tcPr>
            <w:tcW w:w="4786" w:type="dxa"/>
          </w:tcPr>
          <w:p w:rsidR="00B70F6D" w:rsidRPr="00E50474" w:rsidRDefault="00B70F6D" w:rsidP="005306EB">
            <w:r w:rsidRPr="00E50474">
              <w:t>Собеседование</w:t>
            </w:r>
          </w:p>
        </w:tc>
      </w:tr>
      <w:tr w:rsidR="00B70F6D" w:rsidRPr="00E50474" w:rsidTr="005306EB">
        <w:tc>
          <w:tcPr>
            <w:tcW w:w="4785" w:type="dxa"/>
          </w:tcPr>
          <w:p w:rsidR="00B70F6D" w:rsidRPr="00E50474" w:rsidRDefault="00B70F6D" w:rsidP="005306EB">
            <w:pPr>
              <w:tabs>
                <w:tab w:val="left" w:pos="2579"/>
                <w:tab w:val="center" w:pos="3577"/>
              </w:tabs>
            </w:pPr>
            <w:r w:rsidRPr="00E50474">
              <w:t>Подготовка к практическим занятиям</w:t>
            </w:r>
          </w:p>
        </w:tc>
        <w:tc>
          <w:tcPr>
            <w:tcW w:w="4786" w:type="dxa"/>
          </w:tcPr>
          <w:p w:rsidR="00B70F6D" w:rsidRPr="00E50474" w:rsidRDefault="00B70F6D" w:rsidP="005306EB">
            <w:r w:rsidRPr="00E50474">
              <w:t>Устный опрос</w:t>
            </w:r>
          </w:p>
        </w:tc>
      </w:tr>
      <w:tr w:rsidR="00B70F6D" w:rsidRPr="00E50474" w:rsidTr="005306EB">
        <w:tc>
          <w:tcPr>
            <w:tcW w:w="4785" w:type="dxa"/>
          </w:tcPr>
          <w:p w:rsidR="00B70F6D" w:rsidRPr="00E50474" w:rsidRDefault="00B70F6D" w:rsidP="005306EB">
            <w:r w:rsidRPr="00E50474">
              <w:t>Подготовка к итоговому компьютерному тестовому контролю знаний</w:t>
            </w:r>
          </w:p>
        </w:tc>
        <w:tc>
          <w:tcPr>
            <w:tcW w:w="4786" w:type="dxa"/>
          </w:tcPr>
          <w:p w:rsidR="00B70F6D" w:rsidRPr="00E50474" w:rsidRDefault="00B70F6D" w:rsidP="005306EB">
            <w:r w:rsidRPr="00E50474">
              <w:t>Итоговое компьютерное тестирование</w:t>
            </w:r>
          </w:p>
        </w:tc>
      </w:tr>
      <w:tr w:rsidR="00B70F6D" w:rsidRPr="00E50474" w:rsidTr="005306EB">
        <w:tc>
          <w:tcPr>
            <w:tcW w:w="4785" w:type="dxa"/>
          </w:tcPr>
          <w:p w:rsidR="00B70F6D" w:rsidRPr="00E50474" w:rsidRDefault="00B70F6D" w:rsidP="005306EB">
            <w:r w:rsidRPr="00E50474">
              <w:t>Написание реферата</w:t>
            </w:r>
          </w:p>
        </w:tc>
        <w:tc>
          <w:tcPr>
            <w:tcW w:w="4786" w:type="dxa"/>
          </w:tcPr>
          <w:p w:rsidR="00B70F6D" w:rsidRPr="00E50474" w:rsidRDefault="00B70F6D" w:rsidP="005306EB">
            <w:r w:rsidRPr="00E50474">
              <w:t>Защита и обсуждение реферата</w:t>
            </w:r>
          </w:p>
        </w:tc>
      </w:tr>
      <w:tr w:rsidR="00B70F6D" w:rsidRPr="00E50474" w:rsidTr="005306EB">
        <w:tc>
          <w:tcPr>
            <w:tcW w:w="4785" w:type="dxa"/>
          </w:tcPr>
          <w:p w:rsidR="00B70F6D" w:rsidRPr="00E50474" w:rsidRDefault="00B70F6D" w:rsidP="005306EB">
            <w:r w:rsidRPr="00E50474">
              <w:t>Изучение вопросов отведенных на сам</w:t>
            </w:r>
            <w:r w:rsidRPr="00E50474">
              <w:t>о</w:t>
            </w:r>
            <w:r w:rsidRPr="00E50474">
              <w:t>стоятельное изучение</w:t>
            </w:r>
          </w:p>
        </w:tc>
        <w:tc>
          <w:tcPr>
            <w:tcW w:w="4786" w:type="dxa"/>
          </w:tcPr>
          <w:p w:rsidR="00B70F6D" w:rsidRPr="00E50474" w:rsidRDefault="00B70F6D" w:rsidP="005306EB">
            <w:r w:rsidRPr="00E50474">
              <w:t>Проверка знания вопросов отведенных на самостоятельное изучение на итоговом те</w:t>
            </w:r>
            <w:r w:rsidRPr="00E50474">
              <w:t>с</w:t>
            </w:r>
            <w:r w:rsidRPr="00E50474">
              <w:t>тировании и  экзамене</w:t>
            </w:r>
          </w:p>
        </w:tc>
      </w:tr>
      <w:tr w:rsidR="00B70F6D" w:rsidRPr="00E50474" w:rsidTr="005306EB">
        <w:tc>
          <w:tcPr>
            <w:tcW w:w="4785" w:type="dxa"/>
          </w:tcPr>
          <w:p w:rsidR="00B70F6D" w:rsidRPr="00E50474" w:rsidRDefault="00B70F6D" w:rsidP="005306EB">
            <w:r w:rsidRPr="00E50474">
              <w:lastRenderedPageBreak/>
              <w:t>Обследование объектов.</w:t>
            </w:r>
          </w:p>
        </w:tc>
        <w:tc>
          <w:tcPr>
            <w:tcW w:w="4786" w:type="dxa"/>
          </w:tcPr>
          <w:p w:rsidR="00B70F6D" w:rsidRPr="00E50474" w:rsidRDefault="00B70F6D" w:rsidP="005306EB">
            <w:r w:rsidRPr="00E50474">
              <w:t>Проверка заключений по обследованию объектов.</w:t>
            </w:r>
          </w:p>
        </w:tc>
      </w:tr>
      <w:tr w:rsidR="00B70F6D" w:rsidRPr="00E50474" w:rsidTr="005306EB">
        <w:tc>
          <w:tcPr>
            <w:tcW w:w="4785" w:type="dxa"/>
          </w:tcPr>
          <w:p w:rsidR="00B70F6D" w:rsidRPr="00E50474" w:rsidRDefault="00B70F6D" w:rsidP="005306EB">
            <w:r w:rsidRPr="00E50474">
              <w:t xml:space="preserve">Решение ситуационных заданий. </w:t>
            </w:r>
          </w:p>
        </w:tc>
        <w:tc>
          <w:tcPr>
            <w:tcW w:w="4786" w:type="dxa"/>
          </w:tcPr>
          <w:p w:rsidR="00B70F6D" w:rsidRPr="00E50474" w:rsidRDefault="00B70F6D" w:rsidP="005306EB">
            <w:r w:rsidRPr="00E50474">
              <w:t>Проверка решений ситуационных заданий.</w:t>
            </w:r>
          </w:p>
        </w:tc>
      </w:tr>
    </w:tbl>
    <w:p w:rsidR="00B70F6D" w:rsidRPr="00E50474" w:rsidRDefault="00B70F6D" w:rsidP="00B70F6D">
      <w:pPr>
        <w:jc w:val="center"/>
        <w:rPr>
          <w:b/>
          <w:i/>
        </w:rPr>
      </w:pPr>
    </w:p>
    <w:p w:rsidR="00B70F6D" w:rsidRPr="00E50474" w:rsidRDefault="00B70F6D" w:rsidP="00B70F6D">
      <w:pPr>
        <w:jc w:val="center"/>
        <w:rPr>
          <w:b/>
          <w:i/>
        </w:rPr>
      </w:pPr>
      <w:r w:rsidRPr="00E50474">
        <w:rPr>
          <w:b/>
          <w:i/>
        </w:rPr>
        <w:t>Дополнительная внеаудиторная самостоятельная работа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70F6D" w:rsidRPr="00E50474" w:rsidTr="005306EB">
        <w:tc>
          <w:tcPr>
            <w:tcW w:w="4785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Вид работы</w:t>
            </w:r>
          </w:p>
          <w:p w:rsidR="00B70F6D" w:rsidRPr="00E50474" w:rsidRDefault="00B70F6D" w:rsidP="005306EB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B70F6D" w:rsidRPr="00E50474" w:rsidRDefault="00B70F6D" w:rsidP="005306EB">
            <w:pPr>
              <w:jc w:val="center"/>
              <w:rPr>
                <w:b/>
              </w:rPr>
            </w:pPr>
            <w:r w:rsidRPr="00E50474">
              <w:rPr>
                <w:b/>
              </w:rPr>
              <w:t>Вид контроля</w:t>
            </w:r>
          </w:p>
        </w:tc>
      </w:tr>
      <w:tr w:rsidR="00B70F6D" w:rsidRPr="00E50474" w:rsidTr="005306EB">
        <w:tc>
          <w:tcPr>
            <w:tcW w:w="4785" w:type="dxa"/>
          </w:tcPr>
          <w:p w:rsidR="00B70F6D" w:rsidRPr="00E50474" w:rsidRDefault="00B70F6D" w:rsidP="005306EB">
            <w:r w:rsidRPr="00E50474">
              <w:t>Подготовка обзора по заданной тематике, поиск научных публикаций и электронных источников информации</w:t>
            </w:r>
          </w:p>
        </w:tc>
        <w:tc>
          <w:tcPr>
            <w:tcW w:w="4786" w:type="dxa"/>
          </w:tcPr>
          <w:p w:rsidR="00B70F6D" w:rsidRPr="00E50474" w:rsidRDefault="00B70F6D" w:rsidP="005306EB">
            <w:r w:rsidRPr="00E50474">
              <w:t>Реферативное сообщение  по заданной т</w:t>
            </w:r>
            <w:r w:rsidRPr="00E50474">
              <w:t>е</w:t>
            </w:r>
            <w:r w:rsidRPr="00E50474">
              <w:t>матике, подборка литературы, научных публикаций и электронных источников и</w:t>
            </w:r>
            <w:r w:rsidRPr="00E50474">
              <w:t>н</w:t>
            </w:r>
            <w:r w:rsidRPr="00E50474">
              <w:t>формации</w:t>
            </w:r>
          </w:p>
        </w:tc>
      </w:tr>
      <w:tr w:rsidR="00B70F6D" w:rsidRPr="00E50474" w:rsidTr="005306EB">
        <w:tc>
          <w:tcPr>
            <w:tcW w:w="4785" w:type="dxa"/>
          </w:tcPr>
          <w:p w:rsidR="00B70F6D" w:rsidRPr="00E50474" w:rsidRDefault="00B70F6D" w:rsidP="005306EB">
            <w:r w:rsidRPr="00E50474">
              <w:t>Составление тестовых заданий по изуча</w:t>
            </w:r>
            <w:r w:rsidRPr="00E50474">
              <w:t>е</w:t>
            </w:r>
            <w:r w:rsidRPr="00E50474">
              <w:t>мым темам</w:t>
            </w:r>
          </w:p>
        </w:tc>
        <w:tc>
          <w:tcPr>
            <w:tcW w:w="4786" w:type="dxa"/>
          </w:tcPr>
          <w:p w:rsidR="00B70F6D" w:rsidRPr="00E50474" w:rsidRDefault="00B70F6D" w:rsidP="005306EB">
            <w:r w:rsidRPr="00E50474">
              <w:t>Проверка продуктов деятельности</w:t>
            </w:r>
          </w:p>
        </w:tc>
      </w:tr>
    </w:tbl>
    <w:p w:rsidR="00B70F6D" w:rsidRPr="00E50474" w:rsidRDefault="00B70F6D" w:rsidP="00B70F6D">
      <w:pPr>
        <w:rPr>
          <w:b/>
        </w:rPr>
      </w:pPr>
    </w:p>
    <w:p w:rsidR="00B70F6D" w:rsidRPr="00E50474" w:rsidRDefault="00B70F6D" w:rsidP="00B70F6D">
      <w:pPr>
        <w:rPr>
          <w:b/>
        </w:rPr>
      </w:pPr>
    </w:p>
    <w:p w:rsidR="00B70F6D" w:rsidRPr="00E50474" w:rsidRDefault="00B70F6D" w:rsidP="00B70F6D">
      <w:pPr>
        <w:ind w:firstLine="709"/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9. Учебно-методическое и информационное обеспечение дисциплины:</w:t>
      </w:r>
    </w:p>
    <w:p w:rsidR="00B70F6D" w:rsidRPr="00E50474" w:rsidRDefault="00B70F6D" w:rsidP="00B70F6D">
      <w:pPr>
        <w:ind w:firstLine="709"/>
        <w:rPr>
          <w:b/>
        </w:rPr>
      </w:pPr>
    </w:p>
    <w:p w:rsidR="00B70F6D" w:rsidRPr="00E50474" w:rsidRDefault="00B70F6D" w:rsidP="00B70F6D">
      <w:pPr>
        <w:ind w:firstLine="426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Коммунальная гигиена</w:t>
      </w:r>
    </w:p>
    <w:p w:rsidR="00B70F6D" w:rsidRPr="00E50474" w:rsidRDefault="00B70F6D" w:rsidP="00B70F6D">
      <w:pPr>
        <w:rPr>
          <w:i/>
        </w:rPr>
      </w:pPr>
      <w:r w:rsidRPr="00E50474">
        <w:rPr>
          <w:i/>
        </w:rPr>
        <w:t>а) Основная литература:</w:t>
      </w:r>
    </w:p>
    <w:p w:rsidR="00B70F6D" w:rsidRPr="00E50474" w:rsidRDefault="00B70F6D" w:rsidP="00B70F6D">
      <w:pPr>
        <w:tabs>
          <w:tab w:val="left" w:pos="284"/>
        </w:tabs>
        <w:ind w:left="284" w:hanging="284"/>
        <w:jc w:val="both"/>
      </w:pPr>
      <w:r w:rsidRPr="00E50474">
        <w:t>1. Мазаев В.Т., Королев А.А., Шлепнина Т.Г. Коммунальная гигиена: учебник. Часть I / Под ред. В.Т. Мазаева. — М.: ГЭОТАР–Медиа, 2005. — 304 с.</w:t>
      </w:r>
    </w:p>
    <w:p w:rsidR="00B70F6D" w:rsidRPr="00E50474" w:rsidRDefault="00B70F6D" w:rsidP="00B70F6D">
      <w:pPr>
        <w:tabs>
          <w:tab w:val="left" w:pos="284"/>
        </w:tabs>
        <w:ind w:left="284" w:hanging="284"/>
        <w:jc w:val="both"/>
      </w:pPr>
      <w:r w:rsidRPr="00E50474">
        <w:t>2. Мазаев В.Т., Гимадеев М.М., Королев А.А., Шлепнина Т.Г. Коммунальная гигиена: уче</w:t>
      </w:r>
      <w:r w:rsidRPr="00E50474">
        <w:t>б</w:t>
      </w:r>
      <w:r w:rsidRPr="00E50474">
        <w:t>ник. Часть II / Под ред. В.Т. Мазаева. — М.: ГЭОТАР–Медиа, 2006. — 335 с.</w:t>
      </w:r>
    </w:p>
    <w:p w:rsidR="00B70F6D" w:rsidRPr="00E50474" w:rsidRDefault="00B70F6D" w:rsidP="00B70F6D"/>
    <w:p w:rsidR="00B70F6D" w:rsidRPr="00E50474" w:rsidRDefault="00B70F6D" w:rsidP="00B70F6D">
      <w:pPr>
        <w:rPr>
          <w:i/>
        </w:rPr>
      </w:pPr>
      <w:r w:rsidRPr="00E50474">
        <w:rPr>
          <w:i/>
        </w:rPr>
        <w:t>б) Дополнительная литература:</w:t>
      </w:r>
    </w:p>
    <w:p w:rsidR="00B70F6D" w:rsidRPr="00E50474" w:rsidRDefault="00B70F6D" w:rsidP="00B70F6D">
      <w:r w:rsidRPr="00E50474">
        <w:t xml:space="preserve"> Монографии</w:t>
      </w:r>
    </w:p>
    <w:p w:rsidR="00B70F6D" w:rsidRPr="00E50474" w:rsidRDefault="00B70F6D" w:rsidP="00B70F6D">
      <w:pPr>
        <w:ind w:left="426" w:hanging="426"/>
        <w:jc w:val="both"/>
      </w:pPr>
      <w:r w:rsidRPr="00E50474">
        <w:t>1. Агаджанян Н.А., Трошин В.И. Экология человека. — М., 1994. — 256 с.</w:t>
      </w:r>
    </w:p>
    <w:p w:rsidR="00B70F6D" w:rsidRPr="00E50474" w:rsidRDefault="00B70F6D" w:rsidP="00B70F6D">
      <w:pPr>
        <w:ind w:left="426" w:hanging="426"/>
        <w:jc w:val="both"/>
      </w:pPr>
      <w:r w:rsidRPr="00E50474">
        <w:t>2. Алтухов Ю.П. Наследственность человека и окружающая среда. — М., 1992.</w:t>
      </w:r>
    </w:p>
    <w:p w:rsidR="00B70F6D" w:rsidRPr="00E50474" w:rsidRDefault="00B70F6D" w:rsidP="00B70F6D">
      <w:pPr>
        <w:ind w:left="426" w:hanging="426"/>
        <w:jc w:val="both"/>
      </w:pPr>
      <w:r w:rsidRPr="00E50474">
        <w:t>3. Захарченко М.П., Лопатин С.А., Новожилов Г.Н., Захаров В.И. Гигиеническая диагностика в экстремальных условиях. — СПб: Наука, 1995.</w:t>
      </w:r>
    </w:p>
    <w:p w:rsidR="00B70F6D" w:rsidRPr="00E50474" w:rsidRDefault="00B70F6D" w:rsidP="00B70F6D">
      <w:pPr>
        <w:ind w:left="426" w:hanging="426"/>
        <w:jc w:val="both"/>
      </w:pPr>
      <w:r w:rsidRPr="00E50474">
        <w:t>4. Захарченко М.П., Гончарук Е.И., Кошелев Н.Ф., Сидоренко Г.И. Современные проблемы экогигиены. 2 части. — Киев, Крещатик. — 1993. — С. 174, 154.</w:t>
      </w:r>
    </w:p>
    <w:p w:rsidR="00B70F6D" w:rsidRPr="00E50474" w:rsidRDefault="00B70F6D" w:rsidP="00B70F6D">
      <w:pPr>
        <w:ind w:left="426" w:hanging="426"/>
        <w:jc w:val="both"/>
      </w:pPr>
      <w:r w:rsidRPr="00E50474">
        <w:t>5. Захарченко М.П., Сидоренко Г.И. Проблемы гигиенической диагностики на современном этапе. — М.: Промидекс, 1995.</w:t>
      </w:r>
    </w:p>
    <w:p w:rsidR="00B70F6D" w:rsidRPr="00E50474" w:rsidRDefault="00B70F6D" w:rsidP="00B70F6D">
      <w:pPr>
        <w:ind w:left="426" w:hanging="426"/>
        <w:jc w:val="both"/>
      </w:pPr>
      <w:r w:rsidRPr="00E50474">
        <w:t>6. Захарченко М.П., Кошелев Н.Ф., Ромашов П.Г. Гигиеническая диагностика водной среды. — СПб: Наука, 1996.</w:t>
      </w:r>
    </w:p>
    <w:p w:rsidR="00B70F6D" w:rsidRPr="00E50474" w:rsidRDefault="00B70F6D" w:rsidP="00B70F6D">
      <w:pPr>
        <w:ind w:left="426" w:hanging="426"/>
        <w:jc w:val="both"/>
      </w:pPr>
      <w:r w:rsidRPr="00E50474">
        <w:t>7. Захарченко М.П., Лучкевич В.С., Знаменский А.В. Гигиеническая диагностика больничной среды. — СПб: МЗ РФ, 1996.</w:t>
      </w:r>
    </w:p>
    <w:p w:rsidR="00B70F6D" w:rsidRPr="00E50474" w:rsidRDefault="00B70F6D" w:rsidP="00B70F6D">
      <w:pPr>
        <w:ind w:left="426" w:hanging="426"/>
        <w:jc w:val="both"/>
      </w:pPr>
      <w:r w:rsidRPr="00E50474">
        <w:t>8. Гончарук Е.И. Санитарная охрана почвы от загрязнения химическими веществами. — К</w:t>
      </w:r>
      <w:r w:rsidRPr="00E50474">
        <w:t>и</w:t>
      </w:r>
      <w:r w:rsidRPr="00E50474">
        <w:t>ев: Здоровье, 1977.</w:t>
      </w:r>
    </w:p>
    <w:p w:rsidR="00B70F6D" w:rsidRPr="00E50474" w:rsidRDefault="00B70F6D" w:rsidP="00B70F6D">
      <w:pPr>
        <w:ind w:left="426" w:hanging="426"/>
        <w:jc w:val="both"/>
      </w:pPr>
      <w:r w:rsidRPr="00E50474">
        <w:t>9. Захарченко М.П., Никитина В.Н., Лютов В.В. Электромагнитные излучения и здоровье. — СПб: СПбГМА, 1996.</w:t>
      </w:r>
    </w:p>
    <w:p w:rsidR="00B70F6D" w:rsidRPr="00E50474" w:rsidRDefault="00B70F6D" w:rsidP="00B70F6D">
      <w:pPr>
        <w:ind w:left="426" w:hanging="426"/>
        <w:jc w:val="both"/>
      </w:pPr>
      <w:r w:rsidRPr="00E50474">
        <w:t>10. Кутузова Л.И., Мирозов С.В. Органические загрязнители питьевой воды. — Новос</w:t>
      </w:r>
      <w:r w:rsidRPr="00E50474">
        <w:t>и</w:t>
      </w:r>
      <w:r w:rsidRPr="00E50474">
        <w:t>бирск, 1992. — 123 с.</w:t>
      </w:r>
    </w:p>
    <w:p w:rsidR="00B70F6D" w:rsidRPr="00E50474" w:rsidRDefault="00B70F6D" w:rsidP="00B70F6D">
      <w:pPr>
        <w:ind w:left="426" w:hanging="426"/>
        <w:jc w:val="both"/>
      </w:pPr>
      <w:r w:rsidRPr="00E50474">
        <w:t>11. Мартыненко В.А. Пестициды. — М., 1992. — 386 с.</w:t>
      </w:r>
    </w:p>
    <w:p w:rsidR="00B70F6D" w:rsidRPr="00E50474" w:rsidRDefault="00B70F6D" w:rsidP="00B70F6D">
      <w:pPr>
        <w:ind w:left="426" w:hanging="426"/>
        <w:jc w:val="both"/>
      </w:pPr>
      <w:r w:rsidRPr="00E50474">
        <w:t>12. Федоров А.А. Диоксины: состояние проблемы, экологическая опасность, пути решения. — М., 1999. — 329 с.</w:t>
      </w:r>
    </w:p>
    <w:p w:rsidR="00B70F6D" w:rsidRPr="00E50474" w:rsidRDefault="00B70F6D" w:rsidP="00B70F6D"/>
    <w:p w:rsidR="00B70F6D" w:rsidRPr="00E50474" w:rsidRDefault="00B70F6D" w:rsidP="00B70F6D">
      <w:r w:rsidRPr="00E50474">
        <w:rPr>
          <w:i/>
          <w:color w:val="000000"/>
        </w:rPr>
        <w:t>в) программное обеспечение</w:t>
      </w:r>
      <w:r w:rsidRPr="00E50474">
        <w:t xml:space="preserve">  - общесистемное и прикладное программное обеспечение.</w:t>
      </w:r>
    </w:p>
    <w:p w:rsidR="00B70F6D" w:rsidRPr="00E50474" w:rsidRDefault="00B70F6D" w:rsidP="00B70F6D"/>
    <w:p w:rsidR="00B70F6D" w:rsidRPr="00E50474" w:rsidRDefault="00B70F6D" w:rsidP="00B70F6D">
      <w:r w:rsidRPr="00E50474">
        <w:rPr>
          <w:i/>
          <w:color w:val="000000"/>
        </w:rPr>
        <w:lastRenderedPageBreak/>
        <w:t>г) базы данных, информационно-справочные и поисковые системы</w:t>
      </w:r>
      <w:r w:rsidRPr="00E50474">
        <w:t xml:space="preserve"> – Интернет ресурсы, о</w:t>
      </w:r>
      <w:r w:rsidRPr="00E50474">
        <w:t>т</w:t>
      </w:r>
      <w:r w:rsidRPr="00E50474">
        <w:t>вечающие тематике дисциплины.</w:t>
      </w:r>
    </w:p>
    <w:p w:rsidR="00B70F6D" w:rsidRPr="00E50474" w:rsidRDefault="00B70F6D" w:rsidP="00B70F6D"/>
    <w:p w:rsidR="00B70F6D" w:rsidRPr="00E50474" w:rsidRDefault="00B70F6D" w:rsidP="00B70F6D">
      <w:pPr>
        <w:pStyle w:val="HTML"/>
        <w:jc w:val="both"/>
        <w:rPr>
          <w:rFonts w:ascii="Times New Roman" w:hAnsi="Times New Roman"/>
          <w:i/>
          <w:sz w:val="28"/>
          <w:szCs w:val="28"/>
        </w:rPr>
      </w:pPr>
      <w:r w:rsidRPr="00E50474">
        <w:rPr>
          <w:rFonts w:ascii="Times New Roman" w:hAnsi="Times New Roman"/>
          <w:i/>
          <w:sz w:val="28"/>
          <w:szCs w:val="28"/>
        </w:rPr>
        <w:t>Нормативная документация:</w:t>
      </w:r>
    </w:p>
    <w:p w:rsidR="00B70F6D" w:rsidRPr="00E50474" w:rsidRDefault="00B70F6D" w:rsidP="00B70F6D">
      <w:pPr>
        <w:ind w:left="426" w:hanging="426"/>
        <w:jc w:val="both"/>
      </w:pPr>
      <w:r w:rsidRPr="00E50474">
        <w:t>1. Федеральный закон №52 «О санитарно–эпидемиологическом благополучии человека» (с изменениями от 30 декабря 2001 г., 10 января, 30 июня 2003 г., 22 августа 2004 г.), 1999</w:t>
      </w:r>
    </w:p>
    <w:p w:rsidR="00B70F6D" w:rsidRPr="00E50474" w:rsidRDefault="00B70F6D" w:rsidP="00B70F6D">
      <w:pPr>
        <w:ind w:left="426" w:hanging="426"/>
        <w:jc w:val="both"/>
      </w:pPr>
      <w:r w:rsidRPr="00E50474">
        <w:t>2. Положение о Федеральной службе по надзору в сфере защиты прав потребителей и благ</w:t>
      </w:r>
      <w:r w:rsidRPr="00E50474">
        <w:t>о</w:t>
      </w:r>
      <w:r w:rsidRPr="00E50474">
        <w:t>получия человека №322 от 30.06.2004 г.</w:t>
      </w:r>
    </w:p>
    <w:p w:rsidR="00B70F6D" w:rsidRPr="00E50474" w:rsidRDefault="00B70F6D" w:rsidP="00B70F6D">
      <w:pPr>
        <w:ind w:left="426" w:hanging="426"/>
        <w:jc w:val="both"/>
      </w:pPr>
      <w:r w:rsidRPr="00E50474">
        <w:t>3. Федеральный закон «О защите прав юридических лиц и индивидуальных предпринимат</w:t>
      </w:r>
      <w:r w:rsidRPr="00E50474">
        <w:t>е</w:t>
      </w:r>
      <w:r w:rsidRPr="00E50474">
        <w:t>лей при проведении государственного контроля (надзора) и муниципального контроля», №294, от 26.12.2008 г.</w:t>
      </w:r>
    </w:p>
    <w:p w:rsidR="00B70F6D" w:rsidRPr="00E50474" w:rsidRDefault="00B70F6D" w:rsidP="00B70F6D">
      <w:pPr>
        <w:ind w:left="426" w:hanging="426"/>
        <w:jc w:val="both"/>
      </w:pPr>
      <w:r w:rsidRPr="00E50474">
        <w:t>4. СанПиН 2.1.4.1074–01 «Питьевая вода. Гигиенические требования к качеству воды це</w:t>
      </w:r>
      <w:r w:rsidRPr="00E50474">
        <w:t>н</w:t>
      </w:r>
      <w:r w:rsidRPr="00E50474">
        <w:t xml:space="preserve">трализованных систем питьевого водоснабжения. Контроль качества» </w:t>
      </w:r>
    </w:p>
    <w:p w:rsidR="00B70F6D" w:rsidRPr="00E50474" w:rsidRDefault="00B70F6D" w:rsidP="00B70F6D">
      <w:pPr>
        <w:ind w:left="426" w:hanging="426"/>
        <w:jc w:val="both"/>
      </w:pPr>
      <w:r w:rsidRPr="00E50474">
        <w:t>5. ГОСТ Р 51232–98 «Вода питьевая. Общие требования к организации и методам контроля качества»</w:t>
      </w:r>
    </w:p>
    <w:p w:rsidR="00B70F6D" w:rsidRPr="00E50474" w:rsidRDefault="00B70F6D" w:rsidP="00B70F6D">
      <w:pPr>
        <w:ind w:left="426" w:hanging="426"/>
        <w:jc w:val="both"/>
      </w:pPr>
      <w:r w:rsidRPr="00E50474">
        <w:t xml:space="preserve">6. СанПиН 2.1.4.2496 – 09 «Гигиенические требования к обеспечению безопасности систем горячего водоснабжения» (изменение к СанПиН 2.1.4.1074-01). </w:t>
      </w:r>
    </w:p>
    <w:p w:rsidR="00B70F6D" w:rsidRPr="00E50474" w:rsidRDefault="00B70F6D" w:rsidP="00B70F6D">
      <w:pPr>
        <w:ind w:left="426" w:hanging="426"/>
        <w:jc w:val="both"/>
      </w:pPr>
      <w:r w:rsidRPr="00E50474">
        <w:t>7. ГОСТ 2761–84 «Источники централизованного хозяйственно–питьевого водоснабжения»</w:t>
      </w:r>
    </w:p>
    <w:p w:rsidR="00B70F6D" w:rsidRPr="00E50474" w:rsidRDefault="00B70F6D" w:rsidP="00B70F6D">
      <w:pPr>
        <w:ind w:left="426" w:hanging="426"/>
        <w:jc w:val="both"/>
      </w:pPr>
      <w:r w:rsidRPr="00E50474">
        <w:t>8. СанПиН 2.1.4.1110–02 «Зоны санитарной охраны источников водоснабжения и водопр</w:t>
      </w:r>
      <w:r w:rsidRPr="00E50474">
        <w:t>о</w:t>
      </w:r>
      <w:r w:rsidRPr="00E50474">
        <w:t>водов питьевого назначения»</w:t>
      </w:r>
    </w:p>
    <w:p w:rsidR="00B70F6D" w:rsidRPr="00E50474" w:rsidRDefault="00B70F6D" w:rsidP="00B70F6D">
      <w:pPr>
        <w:ind w:left="426" w:hanging="426"/>
        <w:jc w:val="both"/>
      </w:pPr>
      <w:r w:rsidRPr="00E50474">
        <w:t>9. СНиП 2.04.02–84 «Водоснабжение. Наружные сети и сооружения»</w:t>
      </w:r>
    </w:p>
    <w:p w:rsidR="00B70F6D" w:rsidRPr="00E50474" w:rsidRDefault="00B70F6D" w:rsidP="00B70F6D">
      <w:pPr>
        <w:ind w:left="426" w:hanging="426"/>
        <w:jc w:val="both"/>
      </w:pPr>
      <w:r w:rsidRPr="00E50474">
        <w:t xml:space="preserve">10. СанПиН 2.1.4.1175-02 «Гигиенические требования к качеству воды нецентрализованного водоснабжения. Санитарная охрана источников» </w:t>
      </w:r>
    </w:p>
    <w:p w:rsidR="00B70F6D" w:rsidRPr="00E50474" w:rsidRDefault="00B70F6D" w:rsidP="00B70F6D">
      <w:pPr>
        <w:ind w:left="426" w:hanging="426"/>
        <w:jc w:val="both"/>
      </w:pPr>
      <w:r w:rsidRPr="00E50474">
        <w:t>11. СанПиН 2.1.5.980–00 «Гигиенические требования к охране поверхностных вод»</w:t>
      </w:r>
    </w:p>
    <w:p w:rsidR="00B70F6D" w:rsidRPr="00E50474" w:rsidRDefault="00B70F6D" w:rsidP="00B70F6D">
      <w:pPr>
        <w:ind w:left="426" w:hanging="426"/>
        <w:jc w:val="both"/>
      </w:pPr>
      <w:r w:rsidRPr="00E50474">
        <w:t>12. СНиП 2.04.03–85 «Канализация. Наружные сети и сооружения»</w:t>
      </w:r>
    </w:p>
    <w:p w:rsidR="00B70F6D" w:rsidRPr="00E50474" w:rsidRDefault="00B70F6D" w:rsidP="00B70F6D">
      <w:pPr>
        <w:ind w:left="426" w:hanging="426"/>
        <w:jc w:val="both"/>
      </w:pPr>
      <w:r w:rsidRPr="00E50474">
        <w:t>13. ГОСТ 17.2.3.01–86 «Правила контроля качества воздуха населенных пунктов»</w:t>
      </w:r>
    </w:p>
    <w:p w:rsidR="00B70F6D" w:rsidRPr="00E50474" w:rsidRDefault="00B70F6D" w:rsidP="00B70F6D">
      <w:pPr>
        <w:ind w:left="426" w:hanging="426"/>
        <w:jc w:val="both"/>
      </w:pPr>
      <w:r w:rsidRPr="00E50474">
        <w:t>14. ОНД–86 «Методика расчета концентраций в атмосферном воздухе вредных веществ, с</w:t>
      </w:r>
      <w:r w:rsidRPr="00E50474">
        <w:t>о</w:t>
      </w:r>
      <w:r w:rsidRPr="00E50474">
        <w:t>держащихся в выбросах предприятий»</w:t>
      </w:r>
    </w:p>
    <w:p w:rsidR="00B70F6D" w:rsidRPr="00E50474" w:rsidRDefault="00B70F6D" w:rsidP="00B70F6D">
      <w:pPr>
        <w:ind w:left="426" w:hanging="426"/>
        <w:jc w:val="both"/>
      </w:pPr>
      <w:r w:rsidRPr="00E50474">
        <w:t>15. СанПиН 2.1.6.1032–01 «Гигиенические требования к обеспечению качества атмосферн</w:t>
      </w:r>
      <w:r w:rsidRPr="00E50474">
        <w:t>о</w:t>
      </w:r>
      <w:r w:rsidRPr="00E50474">
        <w:t>го воздуха населенных мест»</w:t>
      </w:r>
    </w:p>
    <w:p w:rsidR="00B70F6D" w:rsidRPr="00E50474" w:rsidRDefault="00B70F6D" w:rsidP="00B70F6D">
      <w:pPr>
        <w:ind w:left="426" w:hanging="426"/>
        <w:jc w:val="both"/>
      </w:pPr>
      <w:r w:rsidRPr="00E50474">
        <w:t>16. СанПиН 2.2.1/2.1.1.1200–03 «Санитарно–защитные зоны и санитарная классификация предприятий, сооружений и иных объектов»</w:t>
      </w:r>
    </w:p>
    <w:p w:rsidR="00B70F6D" w:rsidRPr="00E50474" w:rsidRDefault="00B70F6D" w:rsidP="00B70F6D">
      <w:pPr>
        <w:ind w:left="426" w:hanging="426"/>
        <w:jc w:val="both"/>
      </w:pPr>
      <w:r w:rsidRPr="00E50474">
        <w:t>17. СанПиН 2.1.2.2645-10 «Санитарно-эпидемиологические требования к условиям прожив</w:t>
      </w:r>
      <w:r w:rsidRPr="00E50474">
        <w:t>а</w:t>
      </w:r>
      <w:r w:rsidRPr="00E50474">
        <w:t xml:space="preserve">ния в жилых зданиях и помещениях» </w:t>
      </w:r>
    </w:p>
    <w:p w:rsidR="00B70F6D" w:rsidRPr="00E50474" w:rsidRDefault="00B70F6D" w:rsidP="00B70F6D">
      <w:pPr>
        <w:ind w:left="426" w:hanging="426"/>
        <w:jc w:val="both"/>
      </w:pPr>
      <w:r w:rsidRPr="00E50474">
        <w:t>18. СНиП 2.04.05–86 «Отопление, вентиляция и кондиционирование»</w:t>
      </w:r>
    </w:p>
    <w:p w:rsidR="00B70F6D" w:rsidRPr="00E50474" w:rsidRDefault="00B70F6D" w:rsidP="00B70F6D">
      <w:pPr>
        <w:ind w:left="426" w:hanging="426"/>
        <w:jc w:val="both"/>
      </w:pPr>
      <w:r w:rsidRPr="00E50474">
        <w:t>19. СНиП 2.07.01–89 «Планировка и застройка городских и сельских поселений»</w:t>
      </w:r>
    </w:p>
    <w:p w:rsidR="00B70F6D" w:rsidRPr="00E50474" w:rsidRDefault="00B70F6D" w:rsidP="00B70F6D">
      <w:pPr>
        <w:ind w:left="426" w:hanging="426"/>
        <w:jc w:val="both"/>
      </w:pPr>
      <w:r w:rsidRPr="00E50474">
        <w:t>20. СанПиН 2.1.7.1287–03 «Санитарно–эпидемиологические требования к качеству почвы»</w:t>
      </w:r>
    </w:p>
    <w:p w:rsidR="00B70F6D" w:rsidRPr="00E50474" w:rsidRDefault="00B70F6D" w:rsidP="00B70F6D">
      <w:pPr>
        <w:ind w:left="426" w:hanging="426"/>
        <w:jc w:val="both"/>
      </w:pPr>
      <w:r w:rsidRPr="00E50474">
        <w:t>21. МУ 2.1.7.730–99 «Гигиеническая оценка качества почвы населенных мест»</w:t>
      </w:r>
    </w:p>
    <w:p w:rsidR="00B70F6D" w:rsidRPr="00E50474" w:rsidRDefault="00B70F6D" w:rsidP="00B70F6D">
      <w:pPr>
        <w:ind w:left="426" w:hanging="426"/>
        <w:jc w:val="both"/>
      </w:pPr>
      <w:r w:rsidRPr="00E50474">
        <w:t>22. СанПиН 2.2.1/2.1.1.1076–01 «Гигиенические требования к инсоляции и солнцезащите помещений жилых и общественных зданий и территорий»</w:t>
      </w:r>
    </w:p>
    <w:p w:rsidR="00B70F6D" w:rsidRPr="00E50474" w:rsidRDefault="00B70F6D" w:rsidP="00B70F6D">
      <w:pPr>
        <w:ind w:left="426" w:hanging="426"/>
        <w:jc w:val="both"/>
      </w:pPr>
      <w:r w:rsidRPr="00E50474">
        <w:t>23. СН 2.2.4/2.1.8.562–96 «Шум на рабочих местах, в помещениях жилых, общественных зданий и на территории жилой застройки»</w:t>
      </w:r>
    </w:p>
    <w:p w:rsidR="00B70F6D" w:rsidRPr="00E50474" w:rsidRDefault="00B70F6D" w:rsidP="00B70F6D">
      <w:pPr>
        <w:ind w:left="426" w:hanging="426"/>
        <w:jc w:val="both"/>
      </w:pPr>
      <w:r w:rsidRPr="00E50474">
        <w:t>24. СМ 2.2.4/2.1.8.583–96 «Инфразвук на рабочих местах, в жилых и общественных помещ</w:t>
      </w:r>
      <w:r w:rsidRPr="00E50474">
        <w:t>е</w:t>
      </w:r>
      <w:r w:rsidRPr="00E50474">
        <w:t>ниях и на территории жилой застройки»</w:t>
      </w:r>
    </w:p>
    <w:p w:rsidR="00B70F6D" w:rsidRPr="00E50474" w:rsidRDefault="00B70F6D" w:rsidP="00B70F6D">
      <w:pPr>
        <w:ind w:left="426" w:hanging="426"/>
        <w:jc w:val="both"/>
      </w:pPr>
      <w:r w:rsidRPr="00E50474">
        <w:t>25. СН 2.2.4/2.1.8.566–96 «Производственная вибрация, вибрация в помещениях жилых и общественных зданий»</w:t>
      </w:r>
    </w:p>
    <w:p w:rsidR="00B70F6D" w:rsidRPr="00E50474" w:rsidRDefault="00B70F6D" w:rsidP="00B70F6D">
      <w:pPr>
        <w:ind w:left="426" w:hanging="426"/>
        <w:jc w:val="both"/>
      </w:pPr>
      <w:r w:rsidRPr="00E50474">
        <w:t>26. СНиП 23–05–95 «Естественное и искусственное освещение»</w:t>
      </w:r>
    </w:p>
    <w:p w:rsidR="00B70F6D" w:rsidRPr="00E50474" w:rsidRDefault="00B70F6D" w:rsidP="00B70F6D">
      <w:pPr>
        <w:ind w:left="426" w:hanging="426"/>
        <w:jc w:val="both"/>
      </w:pPr>
      <w:r w:rsidRPr="00E50474">
        <w:t>27. СанПиН 2.2.1/2.1.1.1278–03 «Гигиенические требования к естественному, искусственн</w:t>
      </w:r>
      <w:r w:rsidRPr="00E50474">
        <w:t>о</w:t>
      </w:r>
      <w:r w:rsidRPr="00E50474">
        <w:t>му и совмещенному освещению жилых и общественных зданий»</w:t>
      </w:r>
    </w:p>
    <w:p w:rsidR="00B70F6D" w:rsidRPr="00E50474" w:rsidRDefault="00B70F6D" w:rsidP="00B70F6D">
      <w:pPr>
        <w:ind w:left="426" w:hanging="426"/>
        <w:jc w:val="both"/>
      </w:pPr>
      <w:r w:rsidRPr="00E50474">
        <w:lastRenderedPageBreak/>
        <w:t>28. СП 23–102–2003 «Естественное освещение жилых и общественных зданий»</w:t>
      </w:r>
    </w:p>
    <w:p w:rsidR="00B70F6D" w:rsidRPr="00E50474" w:rsidRDefault="00B70F6D" w:rsidP="00B70F6D">
      <w:pPr>
        <w:ind w:left="426" w:hanging="426"/>
        <w:jc w:val="both"/>
      </w:pPr>
      <w:r w:rsidRPr="00E50474">
        <w:t>29. СанПиН 2.2.2/2.4.1340–03 «Гигиенические требования к персональным электронно–вычислительным машинам и организации работы»</w:t>
      </w:r>
    </w:p>
    <w:p w:rsidR="00B70F6D" w:rsidRPr="00E50474" w:rsidRDefault="00B70F6D" w:rsidP="00B70F6D">
      <w:pPr>
        <w:ind w:left="426" w:hanging="426"/>
        <w:jc w:val="both"/>
      </w:pPr>
      <w:r w:rsidRPr="00E50474">
        <w:t>30. СанПиН 2.1.2.729–99 «Полимерные и полимерсодержащие строительные материалы, и</w:t>
      </w:r>
      <w:r w:rsidRPr="00E50474">
        <w:t>з</w:t>
      </w:r>
      <w:r w:rsidRPr="00E50474">
        <w:t>делия и конструкции. Гигиенические требования безопасности»</w:t>
      </w:r>
    </w:p>
    <w:p w:rsidR="00B70F6D" w:rsidRPr="00E50474" w:rsidRDefault="00B70F6D" w:rsidP="00B70F6D">
      <w:pPr>
        <w:ind w:left="426" w:hanging="426"/>
        <w:jc w:val="both"/>
      </w:pPr>
      <w:r w:rsidRPr="00E50474">
        <w:t>31. СанПиН 2.1.3.2630–10 «Гигиенические требования к размещению, устройству, оборуд</w:t>
      </w:r>
      <w:r w:rsidRPr="00E50474">
        <w:t>о</w:t>
      </w:r>
      <w:r w:rsidRPr="00E50474">
        <w:t>ванию и эксплуатации больниц, родильных домов и других лечебных стационаров»</w:t>
      </w:r>
    </w:p>
    <w:p w:rsidR="00B70F6D" w:rsidRPr="00E50474" w:rsidRDefault="00B70F6D" w:rsidP="00B70F6D">
      <w:pPr>
        <w:ind w:left="426" w:hanging="426"/>
        <w:jc w:val="both"/>
      </w:pPr>
      <w:r w:rsidRPr="00E50474">
        <w:t>32. Инструкция по санитарному режиму аптечных организаций (аптек) №309–97.</w:t>
      </w:r>
    </w:p>
    <w:p w:rsidR="00B70F6D" w:rsidRPr="00E50474" w:rsidRDefault="00B70F6D" w:rsidP="00B70F6D">
      <w:pPr>
        <w:ind w:left="426" w:hanging="426"/>
        <w:jc w:val="both"/>
      </w:pPr>
      <w:r w:rsidRPr="00E50474">
        <w:t>33. СП 982–72 «Санитарные правила устройства, оборудования и содержания бань»</w:t>
      </w:r>
    </w:p>
    <w:p w:rsidR="00B70F6D" w:rsidRPr="00E50474" w:rsidRDefault="00B70F6D" w:rsidP="00B70F6D">
      <w:pPr>
        <w:ind w:left="426" w:hanging="426"/>
        <w:jc w:val="both"/>
      </w:pPr>
      <w:r w:rsidRPr="00E50474">
        <w:t>34. СанПиН 2.1.2.2631-10 «Санитарно-эпидемиологические требования к размещению, ус</w:t>
      </w:r>
      <w:r w:rsidRPr="00E50474">
        <w:t>т</w:t>
      </w:r>
      <w:r w:rsidRPr="00E50474">
        <w:t>ройству, оборудованию, содержанию и режиму работы организаций коммунально-бытового назначения, оказывающих парикмахерские и косметические услуги».</w:t>
      </w:r>
    </w:p>
    <w:p w:rsidR="00B70F6D" w:rsidRPr="00E50474" w:rsidRDefault="00B70F6D" w:rsidP="00B70F6D">
      <w:pPr>
        <w:ind w:left="426" w:hanging="426"/>
        <w:jc w:val="both"/>
      </w:pPr>
      <w:r w:rsidRPr="00E50474">
        <w:t>35. СанПиН 2.1.2.2646-10 Санитарно-эпидемиологические требования к устройству оборуд</w:t>
      </w:r>
      <w:r w:rsidRPr="00E50474">
        <w:t>о</w:t>
      </w:r>
      <w:r w:rsidRPr="00E50474">
        <w:t>ванию содержанию и режиму работы прачечных.</w:t>
      </w:r>
    </w:p>
    <w:p w:rsidR="00B70F6D" w:rsidRPr="00E50474" w:rsidRDefault="00B70F6D" w:rsidP="00B70F6D">
      <w:pPr>
        <w:ind w:left="426" w:hanging="426"/>
        <w:jc w:val="both"/>
      </w:pPr>
      <w:r w:rsidRPr="00E50474">
        <w:t>36. СП 2.6.1. 2612-10 Основные санитарные правила обеспечения радиационной безопасн</w:t>
      </w:r>
      <w:r w:rsidRPr="00E50474">
        <w:t>о</w:t>
      </w:r>
      <w:r w:rsidRPr="00E50474">
        <w:t>сти (ОСПОРБ-99/10)</w:t>
      </w:r>
    </w:p>
    <w:p w:rsidR="00B70F6D" w:rsidRPr="00E50474" w:rsidRDefault="00B70F6D" w:rsidP="00B70F6D">
      <w:pPr>
        <w:ind w:left="426" w:hanging="426"/>
        <w:jc w:val="both"/>
      </w:pPr>
      <w:r w:rsidRPr="00E50474">
        <w:t>37. СанПиН 42-128-4690-88 Санитарные правила содержания территорий населенных мест</w:t>
      </w:r>
    </w:p>
    <w:p w:rsidR="00B70F6D" w:rsidRPr="00E50474" w:rsidRDefault="00B70F6D" w:rsidP="00B70F6D">
      <w:pPr>
        <w:ind w:left="426" w:hanging="426"/>
        <w:jc w:val="both"/>
      </w:pPr>
      <w:r w:rsidRPr="00E50474">
        <w:t>38. СанПиН 2.2.4.548-96 Гигиенические требования к микроклимату производственных п</w:t>
      </w:r>
      <w:r w:rsidRPr="00E50474">
        <w:t>о</w:t>
      </w:r>
      <w:r w:rsidRPr="00E50474">
        <w:t xml:space="preserve">мещений. </w:t>
      </w:r>
    </w:p>
    <w:p w:rsidR="00B70F6D" w:rsidRPr="00E50474" w:rsidRDefault="00B70F6D" w:rsidP="00B70F6D">
      <w:pPr>
        <w:ind w:left="426" w:hanging="426"/>
        <w:jc w:val="both"/>
      </w:pPr>
      <w:r w:rsidRPr="00E50474">
        <w:t>39. СанПиН 2.1.2.1331-03 "Гигиенические требования к устройству, эксплуатации и качеству воды аквапарков"</w:t>
      </w:r>
    </w:p>
    <w:p w:rsidR="00B70F6D" w:rsidRPr="00E50474" w:rsidRDefault="00B70F6D" w:rsidP="00B70F6D">
      <w:pPr>
        <w:ind w:left="426" w:hanging="426"/>
        <w:jc w:val="both"/>
      </w:pPr>
      <w:r w:rsidRPr="00E50474">
        <w:t>40. СанПиН 2.1.2.1188-03 «Плавательные бассейны. Гигиенические требования к устройству, эксплуатации и качеству воды. Контроль качества»</w:t>
      </w:r>
    </w:p>
    <w:p w:rsidR="00B70F6D" w:rsidRPr="00E50474" w:rsidRDefault="00B70F6D" w:rsidP="00B70F6D">
      <w:pPr>
        <w:ind w:left="426" w:hanging="426"/>
        <w:jc w:val="both"/>
      </w:pPr>
      <w:r w:rsidRPr="00E50474">
        <w:t>41. СанПиН 42-121-4719-88. «Санитарные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училищ»</w:t>
      </w:r>
    </w:p>
    <w:p w:rsidR="00B70F6D" w:rsidRPr="00E50474" w:rsidRDefault="00B70F6D" w:rsidP="00B70F6D">
      <w:pPr>
        <w:ind w:left="426" w:hanging="426"/>
        <w:jc w:val="both"/>
      </w:pPr>
      <w:r w:rsidRPr="00E50474">
        <w:t xml:space="preserve">42. ГН 2.16.1338-03 «Предельно допустимые концентрации (ПДК) загрязняющих веществ в атмосферном воздухе населенных мест», </w:t>
      </w:r>
    </w:p>
    <w:p w:rsidR="00B70F6D" w:rsidRPr="00E50474" w:rsidRDefault="00B70F6D" w:rsidP="00B70F6D">
      <w:pPr>
        <w:ind w:left="426" w:hanging="426"/>
        <w:jc w:val="both"/>
      </w:pPr>
      <w:r w:rsidRPr="00E50474">
        <w:t xml:space="preserve">43. СанПиН 2.2.1/2.1.1.1200-03 «Санитарно-защитные зоны и санитарная классификация предприятий, сооружений и иных объектов» (новая редакция) </w:t>
      </w:r>
    </w:p>
    <w:p w:rsidR="00B70F6D" w:rsidRPr="00E50474" w:rsidRDefault="00B70F6D" w:rsidP="00B70F6D">
      <w:pPr>
        <w:ind w:left="426" w:hanging="426"/>
        <w:jc w:val="both"/>
      </w:pPr>
      <w:r w:rsidRPr="00E50474">
        <w:t>44. СП 1.1.1058-01 «Организации и проведение производственного контроля за соблюдением санитарных правил и выполнением санитарно-противоэпидемических (профилактич</w:t>
      </w:r>
      <w:r w:rsidRPr="00E50474">
        <w:t>е</w:t>
      </w:r>
      <w:r w:rsidRPr="00E50474">
        <w:t xml:space="preserve">ских) мероприятий» </w:t>
      </w:r>
    </w:p>
    <w:p w:rsidR="00B70F6D" w:rsidRPr="00E50474" w:rsidRDefault="00B70F6D" w:rsidP="00B70F6D">
      <w:pPr>
        <w:ind w:left="426" w:hanging="426"/>
        <w:jc w:val="both"/>
      </w:pPr>
      <w:r w:rsidRPr="00E50474">
        <w:t>45. СанПиН 2.1.7.1322-03 «Гигиенические требования к размещению и обезвреживанию о</w:t>
      </w:r>
      <w:r w:rsidRPr="00E50474">
        <w:t>т</w:t>
      </w:r>
      <w:r w:rsidRPr="00E50474">
        <w:t xml:space="preserve">ходов производства и потребления» </w:t>
      </w:r>
    </w:p>
    <w:p w:rsidR="00B70F6D" w:rsidRPr="00E50474" w:rsidRDefault="00B70F6D" w:rsidP="00B70F6D">
      <w:pPr>
        <w:ind w:left="426" w:hanging="426"/>
        <w:jc w:val="both"/>
      </w:pPr>
      <w:r w:rsidRPr="00E50474">
        <w:t xml:space="preserve">46. СанПиН 2.1.3.2630-10 «Санитарно-эпидемиологические требования к организациям, осуществляющим медицинскую деятельность» </w:t>
      </w:r>
    </w:p>
    <w:p w:rsidR="00B70F6D" w:rsidRPr="00E50474" w:rsidRDefault="00B70F6D" w:rsidP="00B70F6D">
      <w:pPr>
        <w:ind w:left="426" w:hanging="426"/>
        <w:jc w:val="both"/>
      </w:pPr>
      <w:r w:rsidRPr="00E50474">
        <w:t>47. СанПиН 2.1.5.2582-10 "Санитарно-эпидемиологические требования к охране прибрежных вод морей от загрязнения в местах водопользования населения"</w:t>
      </w:r>
    </w:p>
    <w:p w:rsidR="00B70F6D" w:rsidRPr="00E50474" w:rsidRDefault="00B70F6D" w:rsidP="00B70F6D">
      <w:pPr>
        <w:ind w:left="426" w:hanging="426"/>
        <w:jc w:val="both"/>
      </w:pPr>
      <w:r w:rsidRPr="00E50474">
        <w:t>48. СанПиН 2.1.7.1038-01, «Гигиенические требования к устройству и содержанию полиг</w:t>
      </w:r>
      <w:r w:rsidRPr="00E50474">
        <w:t>о</w:t>
      </w:r>
      <w:r w:rsidRPr="00E50474">
        <w:t xml:space="preserve">нов для твердых бытовых отходов» </w:t>
      </w:r>
    </w:p>
    <w:p w:rsidR="00B70F6D" w:rsidRPr="00E50474" w:rsidRDefault="00B70F6D" w:rsidP="00B70F6D">
      <w:pPr>
        <w:jc w:val="both"/>
      </w:pPr>
    </w:p>
    <w:p w:rsidR="00B70F6D" w:rsidRPr="00E50474" w:rsidRDefault="00B70F6D" w:rsidP="00B70F6D">
      <w:pPr>
        <w:ind w:firstLine="567"/>
        <w:rPr>
          <w:b/>
          <w:sz w:val="28"/>
          <w:szCs w:val="28"/>
        </w:rPr>
      </w:pPr>
    </w:p>
    <w:p w:rsidR="00B70F6D" w:rsidRPr="00E50474" w:rsidRDefault="00B70F6D" w:rsidP="00B70F6D">
      <w:pPr>
        <w:ind w:firstLine="567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Гигиена питания</w:t>
      </w:r>
    </w:p>
    <w:p w:rsidR="00B70F6D" w:rsidRPr="00E50474" w:rsidRDefault="00B70F6D" w:rsidP="00B70F6D">
      <w:pPr>
        <w:rPr>
          <w:i/>
          <w:color w:val="000000"/>
        </w:rPr>
      </w:pPr>
      <w:r w:rsidRPr="00E50474">
        <w:rPr>
          <w:i/>
          <w:color w:val="000000"/>
        </w:rPr>
        <w:t>а) основная учебная литература</w:t>
      </w:r>
    </w:p>
    <w:p w:rsidR="00B70F6D" w:rsidRPr="00E50474" w:rsidRDefault="00B70F6D" w:rsidP="00B70F6D">
      <w:pPr>
        <w:numPr>
          <w:ilvl w:val="0"/>
          <w:numId w:val="7"/>
        </w:numPr>
        <w:tabs>
          <w:tab w:val="left" w:pos="993"/>
        </w:tabs>
        <w:ind w:left="426" w:hanging="426"/>
      </w:pPr>
      <w:r w:rsidRPr="00E50474">
        <w:t>Королев А.А. Гигиена питания: учеб. / А.А. Королев. – М.: Академия, 2006. – 528 с.</w:t>
      </w:r>
    </w:p>
    <w:p w:rsidR="00B70F6D" w:rsidRPr="00E50474" w:rsidRDefault="00B70F6D" w:rsidP="00B70F6D">
      <w:pPr>
        <w:numPr>
          <w:ilvl w:val="0"/>
          <w:numId w:val="7"/>
        </w:numPr>
        <w:tabs>
          <w:tab w:val="left" w:pos="709"/>
          <w:tab w:val="left" w:pos="851"/>
          <w:tab w:val="left" w:pos="993"/>
        </w:tabs>
        <w:ind w:left="426" w:hanging="426"/>
        <w:jc w:val="both"/>
      </w:pPr>
      <w:r w:rsidRPr="00E50474">
        <w:t>Рубина Е.А. Санитария и гигиена  питания: учеб.пособие для студентов вузов / Е.А. Р</w:t>
      </w:r>
      <w:r w:rsidRPr="00E50474">
        <w:t>у</w:t>
      </w:r>
      <w:r w:rsidRPr="00E50474">
        <w:t>бина. – М.: Академия, 2005.- 288 с.</w:t>
      </w:r>
    </w:p>
    <w:p w:rsidR="00B70F6D" w:rsidRPr="00E50474" w:rsidRDefault="00B70F6D" w:rsidP="00B70F6D">
      <w:pPr>
        <w:ind w:left="426" w:hanging="426"/>
        <w:rPr>
          <w:color w:val="000000"/>
        </w:rPr>
      </w:pPr>
    </w:p>
    <w:p w:rsidR="00B70F6D" w:rsidRPr="00E50474" w:rsidRDefault="00B70F6D" w:rsidP="00B70F6D">
      <w:pPr>
        <w:ind w:left="426" w:hanging="426"/>
        <w:rPr>
          <w:i/>
          <w:color w:val="000000"/>
        </w:rPr>
      </w:pPr>
      <w:r w:rsidRPr="00E50474">
        <w:rPr>
          <w:i/>
          <w:color w:val="000000"/>
        </w:rPr>
        <w:t>б) дополнительная учебная литература</w:t>
      </w:r>
    </w:p>
    <w:p w:rsidR="00B70F6D" w:rsidRPr="00E50474" w:rsidRDefault="00B70F6D" w:rsidP="00B70F6D">
      <w:pPr>
        <w:ind w:left="426" w:hanging="426"/>
        <w:jc w:val="both"/>
      </w:pPr>
      <w:r w:rsidRPr="00E50474">
        <w:lastRenderedPageBreak/>
        <w:t>1.  Петровский К.С. Гигиена питания / Петровский К.С., Ванханен В.Д. – М.: Медицина, 1982</w:t>
      </w:r>
    </w:p>
    <w:p w:rsidR="00B70F6D" w:rsidRPr="00E50474" w:rsidRDefault="00B70F6D" w:rsidP="00B70F6D">
      <w:pPr>
        <w:ind w:left="426" w:hanging="426"/>
        <w:jc w:val="both"/>
      </w:pPr>
      <w:r w:rsidRPr="00E50474">
        <w:t>2.  Аханова В.М. Гигиена питания / В.М. Аханова, Е.В. Романова. –Ростов-наДону: Феникс, 2000. – 384 с.</w:t>
      </w:r>
    </w:p>
    <w:p w:rsidR="00B70F6D" w:rsidRPr="00E50474" w:rsidRDefault="00B70F6D" w:rsidP="00B70F6D">
      <w:pPr>
        <w:ind w:left="426" w:hanging="426"/>
        <w:jc w:val="both"/>
      </w:pPr>
      <w:r w:rsidRPr="00E50474">
        <w:t>3.  Гигиена питания / Под ред. К.С. Петровского. – Т.1-2. – М.: Медицина, 1971 – 400 с.</w:t>
      </w:r>
    </w:p>
    <w:p w:rsidR="00B70F6D" w:rsidRPr="00E50474" w:rsidRDefault="00B70F6D" w:rsidP="00B70F6D">
      <w:pPr>
        <w:ind w:left="426" w:hanging="426"/>
        <w:jc w:val="both"/>
      </w:pPr>
      <w:r w:rsidRPr="00E50474">
        <w:t>4.  Ванханян В.Д. Гигиена питания / В.Д. Ванханян, П.Н. Майструк, А.И. Столмакова и др.. – Киев: Здоровья, 1980. – 301 с.</w:t>
      </w:r>
    </w:p>
    <w:p w:rsidR="00B70F6D" w:rsidRPr="00E50474" w:rsidRDefault="00B70F6D" w:rsidP="00B70F6D">
      <w:pPr>
        <w:ind w:left="426" w:hanging="426"/>
        <w:jc w:val="both"/>
      </w:pPr>
      <w:r w:rsidRPr="00E50474">
        <w:t>5.  Штабский Б.М. Гигиеническая экспертиза пищевых продуктов / Б.М. Штабский, Р.И. Л</w:t>
      </w:r>
      <w:r w:rsidRPr="00E50474">
        <w:t>а</w:t>
      </w:r>
      <w:r w:rsidRPr="00E50474">
        <w:t>данивский, К.Б. Левитон и др. – Киев: Здоровья, 1989. – 160 с.</w:t>
      </w:r>
    </w:p>
    <w:p w:rsidR="00B70F6D" w:rsidRPr="00E50474" w:rsidRDefault="00B70F6D" w:rsidP="00B70F6D">
      <w:pPr>
        <w:ind w:left="426" w:hanging="426"/>
        <w:jc w:val="both"/>
      </w:pPr>
      <w:r w:rsidRPr="00E50474">
        <w:t>6.  Ванханен В.Д. Гигиена питания. Практическое пособие: учеб. пособие для студентов с</w:t>
      </w:r>
      <w:r w:rsidRPr="00E50474">
        <w:t>а</w:t>
      </w:r>
      <w:r w:rsidRPr="00E50474">
        <w:t>нитарно-гигиенических факультетов  медицинских институтов. – Киев Вища школа, 1981. – 262 с.</w:t>
      </w:r>
    </w:p>
    <w:p w:rsidR="00B70F6D" w:rsidRPr="00E50474" w:rsidRDefault="00B70F6D" w:rsidP="00B70F6D">
      <w:pPr>
        <w:ind w:left="426" w:hanging="426"/>
        <w:jc w:val="both"/>
      </w:pPr>
      <w:r w:rsidRPr="00E50474">
        <w:t>7.  Штенберг А.И. Руководство к практическим занятиям по гигиене питания /  Штенберг А.И., Окорокова Ю.И., Мухорина – М.: Медицина, 1976</w:t>
      </w:r>
    </w:p>
    <w:p w:rsidR="00B70F6D" w:rsidRPr="00E50474" w:rsidRDefault="00B70F6D" w:rsidP="00B70F6D">
      <w:pPr>
        <w:ind w:left="426" w:hanging="426"/>
        <w:jc w:val="both"/>
      </w:pPr>
      <w:r w:rsidRPr="00E50474">
        <w:t>8. Доценко В.А. Болезни избыточного и недостаточного питания: учеб. Пособие для студе</w:t>
      </w:r>
      <w:r w:rsidRPr="00E50474">
        <w:t>н</w:t>
      </w:r>
      <w:r w:rsidRPr="00E50474">
        <w:t>тов / В.А. Доценко, Л.В. Мосийчук. – СПб.: Фолиант, 2004. –112 с</w:t>
      </w:r>
    </w:p>
    <w:p w:rsidR="00B70F6D" w:rsidRPr="00E50474" w:rsidRDefault="00B70F6D" w:rsidP="00B70F6D">
      <w:pPr>
        <w:ind w:left="426" w:hanging="426"/>
        <w:jc w:val="both"/>
      </w:pPr>
      <w:r w:rsidRPr="00E50474">
        <w:t>9.  Доценко В.А. Организация лечебно-профилактического питания / В.А. Доценко, Г.И. Бондарев, А.Н. Мартинчик. – СПб.: Медицина, 1987.- 216 с.</w:t>
      </w:r>
    </w:p>
    <w:p w:rsidR="00B70F6D" w:rsidRPr="00E50474" w:rsidRDefault="00B70F6D" w:rsidP="00B70F6D">
      <w:pPr>
        <w:ind w:left="426" w:hanging="426"/>
        <w:jc w:val="both"/>
      </w:pPr>
      <w:r w:rsidRPr="00E50474">
        <w:t>10. Практическое руководство по надзору за организацией питания и здоровьем населения /  Под ред.  засл.  деят.  науки России академика  РАЕН  проф. В.А. Доценко. – СПб:  ООО  «Издательство Фолиант»,  2006.</w:t>
      </w:r>
    </w:p>
    <w:p w:rsidR="00B70F6D" w:rsidRPr="00E50474" w:rsidRDefault="00B70F6D" w:rsidP="00B70F6D">
      <w:pPr>
        <w:ind w:left="426" w:hanging="426"/>
        <w:jc w:val="both"/>
      </w:pPr>
      <w:r w:rsidRPr="00E50474">
        <w:t>11. Биологические активные добавки  к пище в профилактической и клинической медицине: учеб. методич. пособие / И.В.Маев и др. – М.: ВУНМЦ МЗ РФ, 1999. – 73 с.</w:t>
      </w:r>
    </w:p>
    <w:p w:rsidR="00B70F6D" w:rsidRPr="00E50474" w:rsidRDefault="00B70F6D" w:rsidP="00B70F6D">
      <w:pPr>
        <w:ind w:left="426" w:hanging="426"/>
        <w:jc w:val="both"/>
      </w:pPr>
      <w:r w:rsidRPr="00E50474">
        <w:t>12. Антонова В.С. Молоко и молочные продукты: учеб. пособие для студентов вузов / В.С. Антонов. – М.: Нива России, 1994. – 262 с.</w:t>
      </w:r>
    </w:p>
    <w:p w:rsidR="00B70F6D" w:rsidRPr="00E50474" w:rsidRDefault="00B70F6D" w:rsidP="00B70F6D">
      <w:pPr>
        <w:ind w:left="426" w:hanging="426"/>
        <w:jc w:val="both"/>
      </w:pPr>
      <w:r w:rsidRPr="00E50474">
        <w:t>13. Гигиена питания рабочих сельскохозяйственного производства/ В.И.Смоляр. - Киев : Здоровья, 1990. - 159 с.</w:t>
      </w:r>
    </w:p>
    <w:p w:rsidR="00B70F6D" w:rsidRPr="00E50474" w:rsidRDefault="00B70F6D" w:rsidP="00B70F6D">
      <w:pPr>
        <w:ind w:left="426" w:hanging="426"/>
        <w:jc w:val="both"/>
      </w:pPr>
      <w:r w:rsidRPr="00E50474">
        <w:t>14. Сетко Н.П. Тестовый контроль по гигиене питания / Н.П.Сетко, Т.А.Фатеева. – Оренбург, 2008. – 95 с.</w:t>
      </w:r>
    </w:p>
    <w:p w:rsidR="00B70F6D" w:rsidRPr="00E50474" w:rsidRDefault="00B70F6D" w:rsidP="00B70F6D">
      <w:pPr>
        <w:ind w:left="426" w:hanging="426"/>
        <w:jc w:val="both"/>
      </w:pPr>
      <w:r w:rsidRPr="00E50474">
        <w:t>15. Сетко Н.П. Организация лечебного питания в ЛПУ: учеб. пособие для сам. Работы ст</w:t>
      </w:r>
      <w:r w:rsidRPr="00E50474">
        <w:t>у</w:t>
      </w:r>
      <w:r w:rsidRPr="00E50474">
        <w:t>дентов медико-профилактического факультета/ Н.П.Сетко, Т.А.Фатеева. – Оренбург, 2006. – 88с.</w:t>
      </w:r>
    </w:p>
    <w:p w:rsidR="00B70F6D" w:rsidRPr="00E50474" w:rsidRDefault="00B70F6D" w:rsidP="00B70F6D">
      <w:pPr>
        <w:ind w:left="426" w:hanging="426"/>
        <w:jc w:val="both"/>
      </w:pPr>
      <w:r w:rsidRPr="00E50474">
        <w:t>16. Сетко Н.П. Применение биологически активных добавок в питании современного чел</w:t>
      </w:r>
      <w:r w:rsidRPr="00E50474">
        <w:t>о</w:t>
      </w:r>
      <w:r w:rsidRPr="00E50474">
        <w:t>века: учебное пособие для слушателей факультета последипломной подготовки и пов</w:t>
      </w:r>
      <w:r w:rsidRPr="00E50474">
        <w:t>ы</w:t>
      </w:r>
      <w:r w:rsidRPr="00E50474">
        <w:t>шения квалификации специалистов/ Н.П.Сетко, Т.А.Фатеева, И.В.Скрипко, Э.С.Студенникова. – Оренбург,2007. – 112с.</w:t>
      </w:r>
    </w:p>
    <w:p w:rsidR="00B70F6D" w:rsidRPr="00E50474" w:rsidRDefault="00B70F6D" w:rsidP="00B70F6D">
      <w:pPr>
        <w:rPr>
          <w:color w:val="000000"/>
        </w:rPr>
      </w:pPr>
    </w:p>
    <w:p w:rsidR="00B70F6D" w:rsidRPr="00E50474" w:rsidRDefault="00B70F6D" w:rsidP="00B70F6D">
      <w:r w:rsidRPr="00E50474">
        <w:rPr>
          <w:i/>
          <w:color w:val="000000"/>
        </w:rPr>
        <w:t>в) программное обеспечение</w:t>
      </w:r>
      <w:r w:rsidRPr="00E50474">
        <w:t xml:space="preserve">  - общесистемное и прикладное программное обеспечение.</w:t>
      </w:r>
    </w:p>
    <w:p w:rsidR="00B70F6D" w:rsidRPr="00E50474" w:rsidRDefault="00B70F6D" w:rsidP="00B70F6D"/>
    <w:p w:rsidR="00B70F6D" w:rsidRPr="00E50474" w:rsidRDefault="00B70F6D" w:rsidP="00B70F6D">
      <w:r w:rsidRPr="00E50474">
        <w:rPr>
          <w:i/>
          <w:color w:val="000000"/>
        </w:rPr>
        <w:t>г) базы данных, информационно-справочные и поисковые системы</w:t>
      </w:r>
      <w:r w:rsidRPr="00E50474">
        <w:t xml:space="preserve"> – Интернет ресурсы, о</w:t>
      </w:r>
      <w:r w:rsidRPr="00E50474">
        <w:t>т</w:t>
      </w:r>
      <w:r w:rsidRPr="00E50474">
        <w:t>вечающие тематике дисциплины.</w:t>
      </w:r>
    </w:p>
    <w:p w:rsidR="00B70F6D" w:rsidRPr="00E50474" w:rsidRDefault="00B70F6D" w:rsidP="00B70F6D"/>
    <w:p w:rsidR="00B70F6D" w:rsidRPr="00E50474" w:rsidRDefault="00B70F6D" w:rsidP="00B70F6D">
      <w:pPr>
        <w:pStyle w:val="HTML"/>
        <w:jc w:val="both"/>
        <w:rPr>
          <w:rFonts w:ascii="Times New Roman" w:hAnsi="Times New Roman"/>
          <w:i/>
          <w:sz w:val="28"/>
          <w:szCs w:val="28"/>
        </w:rPr>
      </w:pPr>
      <w:r w:rsidRPr="00E50474">
        <w:rPr>
          <w:rFonts w:ascii="Times New Roman" w:hAnsi="Times New Roman"/>
          <w:i/>
          <w:sz w:val="28"/>
          <w:szCs w:val="28"/>
        </w:rPr>
        <w:t>Нормативная документация:</w:t>
      </w:r>
    </w:p>
    <w:p w:rsidR="00B70F6D" w:rsidRPr="00E50474" w:rsidRDefault="00B70F6D" w:rsidP="00B70F6D">
      <w:pPr>
        <w:tabs>
          <w:tab w:val="left" w:pos="426"/>
        </w:tabs>
        <w:ind w:left="426" w:hanging="426"/>
        <w:jc w:val="both"/>
        <w:rPr>
          <w:color w:val="000000"/>
        </w:rPr>
      </w:pPr>
      <w:r w:rsidRPr="00E50474">
        <w:rPr>
          <w:color w:val="000000"/>
          <w:spacing w:val="2"/>
        </w:rPr>
        <w:t>1. «О качестве и безопасности пищевых продуктов». Федеральный закон от 02.01.00 № 29-ФЗ</w:t>
      </w:r>
      <w:r w:rsidRPr="00E50474">
        <w:rPr>
          <w:color w:val="000000"/>
        </w:rPr>
        <w:t>.</w:t>
      </w:r>
    </w:p>
    <w:p w:rsidR="00B70F6D" w:rsidRPr="00E50474" w:rsidRDefault="00B70F6D" w:rsidP="00B70F6D">
      <w:pPr>
        <w:tabs>
          <w:tab w:val="left" w:pos="426"/>
        </w:tabs>
        <w:ind w:left="426" w:hanging="426"/>
        <w:jc w:val="both"/>
      </w:pPr>
      <w:r w:rsidRPr="00E50474">
        <w:t xml:space="preserve">2. «Нормы физиологических потребностей в энергии и пищевых веществах для различных групп </w:t>
      </w:r>
      <w:r w:rsidRPr="00E50474">
        <w:rPr>
          <w:bCs/>
        </w:rPr>
        <w:t>населения Российской Федерации</w:t>
      </w:r>
      <w:r w:rsidRPr="00E50474">
        <w:t>». МР 2.3.1.2432 -08.</w:t>
      </w:r>
    </w:p>
    <w:p w:rsidR="00B70F6D" w:rsidRPr="00E50474" w:rsidRDefault="00B70F6D" w:rsidP="00B70F6D">
      <w:pPr>
        <w:tabs>
          <w:tab w:val="left" w:pos="426"/>
        </w:tabs>
        <w:ind w:left="426" w:hanging="426"/>
        <w:jc w:val="both"/>
        <w:rPr>
          <w:color w:val="000000"/>
          <w:spacing w:val="-3"/>
        </w:rPr>
      </w:pPr>
      <w:r w:rsidRPr="00E50474">
        <w:rPr>
          <w:color w:val="000000"/>
          <w:spacing w:val="-3"/>
        </w:rPr>
        <w:t xml:space="preserve">3. «Гигиенические требования безопасности и пищевой ценности </w:t>
      </w:r>
      <w:r w:rsidRPr="00E50474">
        <w:rPr>
          <w:color w:val="000000"/>
          <w:spacing w:val="1"/>
        </w:rPr>
        <w:t xml:space="preserve">пищевых   продуктов».   </w:t>
      </w:r>
      <w:r w:rsidRPr="00E50474">
        <w:rPr>
          <w:color w:val="000000"/>
          <w:spacing w:val="-3"/>
        </w:rPr>
        <w:t>СанПиН 2.3.2.1078-01 МЗ РФ.</w:t>
      </w:r>
    </w:p>
    <w:p w:rsidR="00B70F6D" w:rsidRPr="00E50474" w:rsidRDefault="00B70F6D" w:rsidP="00B70F6D">
      <w:pPr>
        <w:tabs>
          <w:tab w:val="left" w:pos="426"/>
        </w:tabs>
        <w:ind w:left="426" w:hanging="426"/>
        <w:jc w:val="both"/>
        <w:rPr>
          <w:color w:val="000000"/>
          <w:spacing w:val="1"/>
        </w:rPr>
      </w:pPr>
      <w:r w:rsidRPr="00E50474">
        <w:rPr>
          <w:color w:val="000000"/>
          <w:spacing w:val="1"/>
        </w:rPr>
        <w:t xml:space="preserve">4. Санитарно-эпидемиологические    правила    и    нормативы  </w:t>
      </w:r>
      <w:r w:rsidRPr="00E50474">
        <w:rPr>
          <w:color w:val="000000"/>
          <w:spacing w:val="4"/>
        </w:rPr>
        <w:t>«Гигиенические   требов</w:t>
      </w:r>
      <w:r w:rsidRPr="00E50474">
        <w:rPr>
          <w:color w:val="000000"/>
          <w:spacing w:val="4"/>
        </w:rPr>
        <w:t>а</w:t>
      </w:r>
      <w:r w:rsidRPr="00E50474">
        <w:rPr>
          <w:color w:val="000000"/>
          <w:spacing w:val="4"/>
        </w:rPr>
        <w:t xml:space="preserve">ния   по   применению   пищевых </w:t>
      </w:r>
      <w:r w:rsidRPr="00E50474">
        <w:rPr>
          <w:color w:val="000000"/>
          <w:spacing w:val="1"/>
        </w:rPr>
        <w:t>добавок». СанПиН 2.3.2.1293 – 03 от 18.06.03 МЗ РФ.</w:t>
      </w:r>
    </w:p>
    <w:p w:rsidR="00B70F6D" w:rsidRPr="00E50474" w:rsidRDefault="00B70F6D" w:rsidP="00B70F6D">
      <w:pPr>
        <w:tabs>
          <w:tab w:val="left" w:pos="426"/>
        </w:tabs>
        <w:ind w:left="426" w:hanging="426"/>
        <w:jc w:val="both"/>
        <w:rPr>
          <w:color w:val="000000"/>
        </w:rPr>
      </w:pPr>
      <w:r w:rsidRPr="00E50474">
        <w:rPr>
          <w:color w:val="000000"/>
          <w:spacing w:val="1"/>
        </w:rPr>
        <w:lastRenderedPageBreak/>
        <w:t xml:space="preserve">5. Санитарно-эпидемиологические    правила    и    нормативы </w:t>
      </w:r>
      <w:r w:rsidRPr="00E50474">
        <w:rPr>
          <w:color w:val="000000"/>
          <w:spacing w:val="4"/>
        </w:rPr>
        <w:t xml:space="preserve">«Гигиенические требования к организации производства и </w:t>
      </w:r>
      <w:r w:rsidRPr="00E50474">
        <w:rPr>
          <w:color w:val="000000"/>
          <w:spacing w:val="6"/>
        </w:rPr>
        <w:t xml:space="preserve">оборота биологически активных добавок к пище (БАД)». </w:t>
      </w:r>
      <w:r w:rsidRPr="00E50474">
        <w:rPr>
          <w:color w:val="000000"/>
          <w:spacing w:val="1"/>
        </w:rPr>
        <w:t xml:space="preserve"> </w:t>
      </w:r>
      <w:r w:rsidRPr="00E50474">
        <w:rPr>
          <w:color w:val="000000"/>
        </w:rPr>
        <w:t>СанПиН 2.3.2.1290-03.</w:t>
      </w:r>
    </w:p>
    <w:p w:rsidR="00B70F6D" w:rsidRPr="00E50474" w:rsidRDefault="00B70F6D" w:rsidP="00B70F6D">
      <w:pPr>
        <w:tabs>
          <w:tab w:val="left" w:pos="426"/>
        </w:tabs>
        <w:ind w:left="426" w:hanging="426"/>
        <w:jc w:val="both"/>
        <w:rPr>
          <w:color w:val="000000"/>
          <w:spacing w:val="-3"/>
        </w:rPr>
      </w:pPr>
      <w:r w:rsidRPr="00E50474">
        <w:rPr>
          <w:color w:val="000000"/>
          <w:spacing w:val="-3"/>
        </w:rPr>
        <w:t>6. Методические указания «Порядок и организация контроля за пищевой продукцией, получе</w:t>
      </w:r>
      <w:r w:rsidRPr="00E50474">
        <w:rPr>
          <w:color w:val="000000"/>
          <w:spacing w:val="-3"/>
        </w:rPr>
        <w:t>н</w:t>
      </w:r>
      <w:r w:rsidRPr="00E50474">
        <w:rPr>
          <w:color w:val="000000"/>
          <w:spacing w:val="-3"/>
        </w:rPr>
        <w:t>ной из/или с использованием сырья растительного происхождения, имеющего генетически модифицированные аналоги». МУ 2.3.2.1917-04.</w:t>
      </w:r>
    </w:p>
    <w:p w:rsidR="00B70F6D" w:rsidRPr="00E50474" w:rsidRDefault="00B70F6D" w:rsidP="00B70F6D">
      <w:pPr>
        <w:tabs>
          <w:tab w:val="left" w:pos="426"/>
        </w:tabs>
        <w:ind w:left="426" w:hanging="426"/>
        <w:jc w:val="both"/>
        <w:rPr>
          <w:color w:val="000000"/>
          <w:spacing w:val="-3"/>
        </w:rPr>
      </w:pPr>
      <w:r w:rsidRPr="00E50474">
        <w:rPr>
          <w:color w:val="000000"/>
          <w:spacing w:val="-3"/>
        </w:rPr>
        <w:t xml:space="preserve">7. «О надзоре за оборотом пищевых продуктов, содержащих ГМО». Постановление главного государственного санитарного врача РФ №80 от 30.11.07. </w:t>
      </w:r>
    </w:p>
    <w:p w:rsidR="00B70F6D" w:rsidRPr="00E50474" w:rsidRDefault="00B70F6D" w:rsidP="00B70F6D">
      <w:pPr>
        <w:tabs>
          <w:tab w:val="left" w:pos="426"/>
        </w:tabs>
        <w:ind w:left="426" w:hanging="426"/>
        <w:jc w:val="both"/>
        <w:rPr>
          <w:color w:val="000000"/>
          <w:spacing w:val="-3"/>
        </w:rPr>
      </w:pPr>
      <w:r w:rsidRPr="00E50474">
        <w:rPr>
          <w:color w:val="000000"/>
          <w:spacing w:val="-3"/>
        </w:rPr>
        <w:t>8. Гигиенические нормативы «Предельно допустимые количества химических веществ, выд</w:t>
      </w:r>
      <w:r w:rsidRPr="00E50474">
        <w:rPr>
          <w:color w:val="000000"/>
          <w:spacing w:val="-3"/>
        </w:rPr>
        <w:t>е</w:t>
      </w:r>
      <w:r w:rsidRPr="00E50474">
        <w:rPr>
          <w:color w:val="000000"/>
          <w:spacing w:val="-3"/>
        </w:rPr>
        <w:t>ляющихся из материалов, контактирующих с пищевыми продуктами». ГН 2.3.2.972-00.</w:t>
      </w:r>
    </w:p>
    <w:p w:rsidR="00B70F6D" w:rsidRPr="00E50474" w:rsidRDefault="00B70F6D" w:rsidP="00B70F6D">
      <w:pPr>
        <w:tabs>
          <w:tab w:val="left" w:pos="298"/>
          <w:tab w:val="left" w:pos="426"/>
        </w:tabs>
        <w:ind w:left="426" w:hanging="426"/>
        <w:jc w:val="both"/>
        <w:rPr>
          <w:bCs/>
          <w:color w:val="000000"/>
          <w:spacing w:val="-10"/>
        </w:rPr>
      </w:pPr>
      <w:r w:rsidRPr="00E50474">
        <w:rPr>
          <w:bCs/>
          <w:color w:val="000000"/>
          <w:spacing w:val="2"/>
        </w:rPr>
        <w:t xml:space="preserve">9. </w:t>
      </w:r>
      <w:r w:rsidRPr="00E50474">
        <w:t>«Гигиенические нормативы содержания пестицидов  в объектах окружающей среды (п</w:t>
      </w:r>
      <w:r w:rsidRPr="00E50474">
        <w:t>е</w:t>
      </w:r>
      <w:r w:rsidRPr="00E50474">
        <w:t>речень)». ГН 1.2.2701 -10.</w:t>
      </w:r>
    </w:p>
    <w:p w:rsidR="00B70F6D" w:rsidRPr="00E50474" w:rsidRDefault="00B70F6D" w:rsidP="00B70F6D">
      <w:pPr>
        <w:tabs>
          <w:tab w:val="left" w:pos="426"/>
        </w:tabs>
        <w:ind w:left="426" w:hanging="426"/>
        <w:jc w:val="both"/>
      </w:pPr>
      <w:r w:rsidRPr="00E50474">
        <w:rPr>
          <w:bCs/>
          <w:color w:val="000000"/>
        </w:rPr>
        <w:t>10. Организация и проведение производственного контроля за соблюдением санитарных правил и выполнением санитарно-противоэпидемических мероприятий. СП 1.1.1058-01.</w:t>
      </w:r>
    </w:p>
    <w:p w:rsidR="00B70F6D" w:rsidRPr="00E50474" w:rsidRDefault="00B70F6D" w:rsidP="00B70F6D">
      <w:pPr>
        <w:tabs>
          <w:tab w:val="left" w:pos="426"/>
        </w:tabs>
        <w:ind w:left="426" w:hanging="426"/>
        <w:jc w:val="both"/>
        <w:rPr>
          <w:snapToGrid w:val="0"/>
        </w:rPr>
      </w:pPr>
      <w:r w:rsidRPr="00E50474">
        <w:rPr>
          <w:snapToGrid w:val="0"/>
        </w:rPr>
        <w:t xml:space="preserve">11. «Технический регламент на молоко и молочную продукцию». ФЗ РФ №88 от 12 июня 2008 года. </w:t>
      </w:r>
    </w:p>
    <w:p w:rsidR="00B70F6D" w:rsidRPr="00E50474" w:rsidRDefault="00B70F6D" w:rsidP="00B70F6D">
      <w:pPr>
        <w:tabs>
          <w:tab w:val="left" w:pos="426"/>
        </w:tabs>
        <w:ind w:left="426" w:hanging="426"/>
        <w:jc w:val="both"/>
        <w:rPr>
          <w:snapToGrid w:val="0"/>
        </w:rPr>
      </w:pPr>
      <w:r w:rsidRPr="00E50474">
        <w:rPr>
          <w:color w:val="000000"/>
          <w:spacing w:val="-3"/>
        </w:rPr>
        <w:t>12. «Т</w:t>
      </w:r>
      <w:r w:rsidRPr="00E50474">
        <w:t xml:space="preserve">ехнический регламент на масложировую продукцию». </w:t>
      </w:r>
      <w:r w:rsidRPr="00E50474">
        <w:rPr>
          <w:snapToGrid w:val="0"/>
        </w:rPr>
        <w:t xml:space="preserve">ФЗ РФ №90 от 24 июня 2008 года. </w:t>
      </w:r>
    </w:p>
    <w:p w:rsidR="00B70F6D" w:rsidRPr="00E50474" w:rsidRDefault="00B70F6D" w:rsidP="00B70F6D">
      <w:pPr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12"/>
        </w:rPr>
      </w:pPr>
      <w:r w:rsidRPr="00E50474">
        <w:rPr>
          <w:color w:val="000000"/>
          <w:spacing w:val="3"/>
        </w:rPr>
        <w:t xml:space="preserve">13. «Производство   хлеба,   хлебобулочных   и   кондитерских </w:t>
      </w:r>
      <w:r w:rsidRPr="00E50474">
        <w:rPr>
          <w:color w:val="000000"/>
        </w:rPr>
        <w:t>изделий». СанПиН 2.3.4.545-96.</w:t>
      </w:r>
    </w:p>
    <w:p w:rsidR="00B70F6D" w:rsidRPr="00E50474" w:rsidRDefault="00B70F6D" w:rsidP="00B70F6D">
      <w:pPr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12"/>
        </w:rPr>
      </w:pPr>
      <w:r w:rsidRPr="00E50474">
        <w:rPr>
          <w:color w:val="000000"/>
          <w:spacing w:val="3"/>
        </w:rPr>
        <w:t xml:space="preserve">14. «Санитарные правила для предприятий мясной </w:t>
      </w:r>
      <w:r w:rsidRPr="00E50474">
        <w:rPr>
          <w:color w:val="000000"/>
        </w:rPr>
        <w:t>промышленности» №3238-85 от 27.03.85.</w:t>
      </w:r>
    </w:p>
    <w:p w:rsidR="00B70F6D" w:rsidRPr="00E50474" w:rsidRDefault="00B70F6D" w:rsidP="00B70F6D">
      <w:pPr>
        <w:tabs>
          <w:tab w:val="left" w:pos="298"/>
          <w:tab w:val="left" w:pos="426"/>
          <w:tab w:val="left" w:pos="5256"/>
        </w:tabs>
        <w:ind w:left="426" w:hanging="426"/>
        <w:jc w:val="both"/>
        <w:rPr>
          <w:color w:val="000000"/>
          <w:spacing w:val="-12"/>
        </w:rPr>
      </w:pPr>
      <w:r w:rsidRPr="00E50474">
        <w:rPr>
          <w:color w:val="000000"/>
          <w:spacing w:val="1"/>
        </w:rPr>
        <w:t xml:space="preserve">15. «Санитарно-эпидемиологические требования к </w:t>
      </w:r>
      <w:r w:rsidRPr="00E50474">
        <w:rPr>
          <w:color w:val="000000"/>
        </w:rPr>
        <w:t>организациям торговли и обороту в них продовольственного сырья и пищевых продуктов». СП 2.3.6.1066-01.</w:t>
      </w:r>
    </w:p>
    <w:p w:rsidR="00B70F6D" w:rsidRPr="00E50474" w:rsidRDefault="00B70F6D" w:rsidP="00B70F6D">
      <w:pPr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14"/>
        </w:rPr>
      </w:pPr>
      <w:r w:rsidRPr="00E50474">
        <w:rPr>
          <w:color w:val="000000"/>
          <w:spacing w:val="-1"/>
        </w:rPr>
        <w:t xml:space="preserve">16. «Санитарно-эпидемиологические требования к организациям </w:t>
      </w:r>
      <w:r w:rsidRPr="00E50474">
        <w:rPr>
          <w:color w:val="000000"/>
          <w:spacing w:val="-4"/>
        </w:rPr>
        <w:t>общественного питания, и</w:t>
      </w:r>
      <w:r w:rsidRPr="00E50474">
        <w:rPr>
          <w:color w:val="000000"/>
          <w:spacing w:val="-4"/>
        </w:rPr>
        <w:t>з</w:t>
      </w:r>
      <w:r w:rsidRPr="00E50474">
        <w:rPr>
          <w:color w:val="000000"/>
          <w:spacing w:val="-4"/>
        </w:rPr>
        <w:t xml:space="preserve">готовлению и оборотоспособности в </w:t>
      </w:r>
      <w:r w:rsidRPr="00E50474">
        <w:rPr>
          <w:color w:val="000000"/>
          <w:spacing w:val="-1"/>
        </w:rPr>
        <w:t xml:space="preserve">них   пищевых   продуктов   и   продовольственного   сырья». </w:t>
      </w:r>
      <w:r w:rsidRPr="00E50474">
        <w:rPr>
          <w:color w:val="000000"/>
          <w:spacing w:val="-3"/>
        </w:rPr>
        <w:t>Санитарно-эпидемиологические правила СП 2.3.6.1079-01.</w:t>
      </w:r>
    </w:p>
    <w:p w:rsidR="00B70F6D" w:rsidRPr="00E50474" w:rsidRDefault="00B70F6D" w:rsidP="00B70F6D">
      <w:pPr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17"/>
        </w:rPr>
      </w:pPr>
      <w:r w:rsidRPr="00E50474">
        <w:rPr>
          <w:color w:val="000000"/>
          <w:spacing w:val="-5"/>
        </w:rPr>
        <w:t xml:space="preserve">17. Санитарно-эпидемиологические </w:t>
      </w:r>
      <w:r w:rsidRPr="00E50474">
        <w:rPr>
          <w:color w:val="000000"/>
          <w:spacing w:val="-6"/>
        </w:rPr>
        <w:t xml:space="preserve">правила и нормативы </w:t>
      </w:r>
      <w:r w:rsidRPr="00E50474">
        <w:rPr>
          <w:color w:val="000000"/>
          <w:spacing w:val="4"/>
        </w:rPr>
        <w:t>«Гигиенические требования к ср</w:t>
      </w:r>
      <w:r w:rsidRPr="00E50474">
        <w:rPr>
          <w:color w:val="000000"/>
          <w:spacing w:val="4"/>
        </w:rPr>
        <w:t>о</w:t>
      </w:r>
      <w:r w:rsidRPr="00E50474">
        <w:rPr>
          <w:color w:val="000000"/>
          <w:spacing w:val="4"/>
        </w:rPr>
        <w:t xml:space="preserve">кам годности и условиям </w:t>
      </w:r>
      <w:r w:rsidRPr="00E50474">
        <w:rPr>
          <w:color w:val="000000"/>
          <w:spacing w:val="-5"/>
        </w:rPr>
        <w:t xml:space="preserve">хранения пищевых продуктов». </w:t>
      </w:r>
      <w:r w:rsidRPr="00E50474">
        <w:rPr>
          <w:color w:val="000000"/>
          <w:spacing w:val="-6"/>
        </w:rPr>
        <w:t xml:space="preserve"> СанПиН 2.3.2.1324-03.</w:t>
      </w:r>
    </w:p>
    <w:p w:rsidR="00B70F6D" w:rsidRPr="00E50474" w:rsidRDefault="00B70F6D" w:rsidP="00B70F6D">
      <w:pPr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6"/>
        </w:rPr>
      </w:pPr>
      <w:r w:rsidRPr="00E50474">
        <w:rPr>
          <w:bCs/>
          <w:color w:val="000000"/>
        </w:rPr>
        <w:t xml:space="preserve">18. «Методические указания по санитарно-бактериологическому </w:t>
      </w:r>
      <w:r w:rsidRPr="00E50474">
        <w:rPr>
          <w:bCs/>
          <w:color w:val="000000"/>
          <w:spacing w:val="2"/>
        </w:rPr>
        <w:t>контролю   на   предпр</w:t>
      </w:r>
      <w:r w:rsidRPr="00E50474">
        <w:rPr>
          <w:bCs/>
          <w:color w:val="000000"/>
          <w:spacing w:val="2"/>
        </w:rPr>
        <w:t>и</w:t>
      </w:r>
      <w:r w:rsidRPr="00E50474">
        <w:rPr>
          <w:bCs/>
          <w:color w:val="000000"/>
          <w:spacing w:val="2"/>
        </w:rPr>
        <w:t xml:space="preserve">ятиях   общественного   питания   и </w:t>
      </w:r>
      <w:r w:rsidRPr="00E50474">
        <w:rPr>
          <w:bCs/>
          <w:color w:val="000000"/>
        </w:rPr>
        <w:t>торговли пищевыми продуктами» №2657 от 31.12.1982 г.</w:t>
      </w:r>
    </w:p>
    <w:p w:rsidR="00B70F6D" w:rsidRPr="00E50474" w:rsidRDefault="00B70F6D" w:rsidP="00B70F6D">
      <w:pPr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10"/>
        </w:rPr>
      </w:pPr>
      <w:r w:rsidRPr="00E50474">
        <w:rPr>
          <w:color w:val="000000"/>
          <w:spacing w:val="3"/>
        </w:rPr>
        <w:t xml:space="preserve">19. «Инструкция о порядке расследования, учета и проведения </w:t>
      </w:r>
      <w:r w:rsidRPr="00E50474">
        <w:rPr>
          <w:color w:val="000000"/>
          <w:spacing w:val="1"/>
        </w:rPr>
        <w:t>лабораторных   исследов</w:t>
      </w:r>
      <w:r w:rsidRPr="00E50474">
        <w:rPr>
          <w:color w:val="000000"/>
          <w:spacing w:val="1"/>
        </w:rPr>
        <w:t>а</w:t>
      </w:r>
      <w:r w:rsidRPr="00E50474">
        <w:rPr>
          <w:color w:val="000000"/>
          <w:spacing w:val="1"/>
        </w:rPr>
        <w:t>ний   в   учреждениях   санитарно-</w:t>
      </w:r>
      <w:r w:rsidRPr="00E50474">
        <w:rPr>
          <w:color w:val="000000"/>
          <w:spacing w:val="6"/>
        </w:rPr>
        <w:t>эпидемиологической службы при пищевых отра</w:t>
      </w:r>
      <w:r w:rsidRPr="00E50474">
        <w:rPr>
          <w:color w:val="000000"/>
          <w:spacing w:val="6"/>
        </w:rPr>
        <w:t>в</w:t>
      </w:r>
      <w:r w:rsidRPr="00E50474">
        <w:rPr>
          <w:color w:val="000000"/>
          <w:spacing w:val="6"/>
        </w:rPr>
        <w:t xml:space="preserve">лениях» </w:t>
      </w:r>
      <w:r w:rsidRPr="00E50474">
        <w:rPr>
          <w:color w:val="000000"/>
          <w:spacing w:val="3"/>
        </w:rPr>
        <w:t>№1135-73 от 20.12.73.</w:t>
      </w:r>
    </w:p>
    <w:p w:rsidR="00B70F6D" w:rsidRPr="00E50474" w:rsidRDefault="00B70F6D" w:rsidP="00B70F6D">
      <w:pPr>
        <w:tabs>
          <w:tab w:val="left" w:pos="426"/>
        </w:tabs>
        <w:ind w:left="426" w:hanging="426"/>
        <w:jc w:val="both"/>
      </w:pPr>
      <w:r w:rsidRPr="00E50474">
        <w:rPr>
          <w:spacing w:val="8"/>
        </w:rPr>
        <w:t xml:space="preserve">20. «О мерах по совершенствованию    лечебного питания в </w:t>
      </w:r>
      <w:r w:rsidRPr="00E50474">
        <w:t xml:space="preserve">лечебно-профилактических         учреждениях    Российской Федерации». Приказ МЗ РФ № 330 от 5 августа </w:t>
      </w:r>
      <w:smartTag w:uri="urn:schemas-microsoft-com:office:smarttags" w:element="metricconverter">
        <w:smartTagPr>
          <w:attr w:name="ProductID" w:val="2003 г"/>
        </w:smartTagPr>
        <w:r w:rsidRPr="00E50474">
          <w:t>2003 г</w:t>
        </w:r>
      </w:smartTag>
      <w:r w:rsidRPr="00E50474">
        <w:t xml:space="preserve">. </w:t>
      </w:r>
    </w:p>
    <w:p w:rsidR="00B70F6D" w:rsidRPr="00E50474" w:rsidRDefault="00B70F6D" w:rsidP="00B70F6D">
      <w:pPr>
        <w:tabs>
          <w:tab w:val="left" w:pos="426"/>
        </w:tabs>
        <w:ind w:left="426" w:hanging="426"/>
        <w:jc w:val="both"/>
      </w:pPr>
      <w:r w:rsidRPr="00E50474">
        <w:t>21. «Об утверждении Перечня производств, профессий и должностей, работа в которых дает право на бесплатное получение лечебно-профилактического питания в связи с особо вредными условиями труда, рационов лечебно-профилактического питания, норм бе</w:t>
      </w:r>
      <w:r w:rsidRPr="00E50474">
        <w:t>с</w:t>
      </w:r>
      <w:r w:rsidRPr="00E50474">
        <w:t xml:space="preserve">платной выдачи витаминных препаратов и Правил бесплатной выдачи лечебно-профилактического питания.» Приказ Минздравсоцразвития России от 16 февраля </w:t>
      </w:r>
      <w:smartTag w:uri="urn:schemas-microsoft-com:office:smarttags" w:element="metricconverter">
        <w:smartTagPr>
          <w:attr w:name="ProductID" w:val="2009 г"/>
        </w:smartTagPr>
        <w:r w:rsidRPr="00E50474">
          <w:t>2009 г</w:t>
        </w:r>
      </w:smartTag>
      <w:r w:rsidRPr="00E50474">
        <w:t>. № 46н.</w:t>
      </w:r>
    </w:p>
    <w:p w:rsidR="00B70F6D" w:rsidRPr="00E50474" w:rsidRDefault="00B70F6D" w:rsidP="00B70F6D">
      <w:pPr>
        <w:tabs>
          <w:tab w:val="left" w:pos="426"/>
        </w:tabs>
        <w:ind w:left="426" w:hanging="426"/>
        <w:jc w:val="both"/>
      </w:pPr>
      <w:r w:rsidRPr="00E50474">
        <w:t>22. «Об утверждении норм и условий бесплатной выдачи работникам, занятым на работах с вредными условиями труда, молока или других равноценных пищевых продуктов, П</w:t>
      </w:r>
      <w:r w:rsidRPr="00E50474">
        <w:t>о</w:t>
      </w:r>
      <w:r w:rsidRPr="00E50474">
        <w:t>рядка осуществления компенсационной выплаты в размере, эквивалентном стоимости молока или других равноценных пищевых продуктов, и Перечня вредных производс</w:t>
      </w:r>
      <w:r w:rsidRPr="00E50474">
        <w:t>т</w:t>
      </w:r>
      <w:r w:rsidRPr="00E50474">
        <w:t xml:space="preserve">венных факторов, при воздействии которых в профилактических целях </w:t>
      </w:r>
      <w:r w:rsidRPr="00E50474">
        <w:lastRenderedPageBreak/>
        <w:t>рекомендуется употребление молока или других равноценных пищевых продуктов». Приказ Минздра</w:t>
      </w:r>
      <w:r w:rsidRPr="00E50474">
        <w:t>в</w:t>
      </w:r>
      <w:r w:rsidRPr="00E50474">
        <w:t xml:space="preserve">соцразвития России от 16 февраля </w:t>
      </w:r>
      <w:smartTag w:uri="urn:schemas-microsoft-com:office:smarttags" w:element="metricconverter">
        <w:smartTagPr>
          <w:attr w:name="ProductID" w:val="2009 г"/>
        </w:smartTagPr>
        <w:r w:rsidRPr="00E50474">
          <w:t>2009 г</w:t>
        </w:r>
      </w:smartTag>
      <w:r w:rsidRPr="00E50474">
        <w:t>. №45н.</w:t>
      </w:r>
    </w:p>
    <w:p w:rsidR="00B70F6D" w:rsidRPr="00E50474" w:rsidRDefault="00B70F6D" w:rsidP="00B70F6D">
      <w:pPr>
        <w:ind w:firstLine="709"/>
        <w:rPr>
          <w:b/>
        </w:rPr>
      </w:pPr>
    </w:p>
    <w:p w:rsidR="00B70F6D" w:rsidRPr="00E50474" w:rsidRDefault="00B70F6D" w:rsidP="00B70F6D">
      <w:pPr>
        <w:ind w:firstLine="709"/>
        <w:rPr>
          <w:b/>
        </w:rPr>
      </w:pPr>
      <w:r w:rsidRPr="00E50474">
        <w:rPr>
          <w:b/>
        </w:rPr>
        <w:t>Гигиена труда</w:t>
      </w:r>
    </w:p>
    <w:p w:rsidR="00B70F6D" w:rsidRPr="00E50474" w:rsidRDefault="00B70F6D" w:rsidP="00B70F6D">
      <w:pPr>
        <w:jc w:val="both"/>
        <w:rPr>
          <w:i/>
        </w:rPr>
      </w:pPr>
      <w:r w:rsidRPr="00E50474">
        <w:rPr>
          <w:i/>
        </w:rPr>
        <w:t>а) Основная литература:</w:t>
      </w:r>
    </w:p>
    <w:p w:rsidR="00B70F6D" w:rsidRPr="00E50474" w:rsidRDefault="00B70F6D" w:rsidP="00B70F6D">
      <w:pPr>
        <w:numPr>
          <w:ilvl w:val="0"/>
          <w:numId w:val="6"/>
        </w:numPr>
        <w:ind w:left="426" w:hanging="426"/>
        <w:jc w:val="both"/>
      </w:pPr>
      <w:r w:rsidRPr="00E50474">
        <w:t>Гигиена труда: учеб. для вузов с приложением на компакт- диске / Под ред. Н.Ф. Изм</w:t>
      </w:r>
      <w:r w:rsidRPr="00E50474">
        <w:t>е</w:t>
      </w:r>
      <w:r w:rsidRPr="00E50474">
        <w:t>рова, В.Ф. Кириллова. – М.: Гэотар-Медиа, 2008. – 592 с.</w:t>
      </w:r>
    </w:p>
    <w:p w:rsidR="00B70F6D" w:rsidRPr="00E50474" w:rsidRDefault="00B70F6D" w:rsidP="00B70F6D">
      <w:pPr>
        <w:numPr>
          <w:ilvl w:val="0"/>
          <w:numId w:val="6"/>
        </w:numPr>
        <w:ind w:left="426" w:hanging="426"/>
        <w:jc w:val="both"/>
      </w:pPr>
      <w:r w:rsidRPr="00E50474">
        <w:rPr>
          <w:bCs/>
        </w:rPr>
        <w:t>Гигиена труда</w:t>
      </w:r>
      <w:r w:rsidRPr="00E50474">
        <w:t xml:space="preserve"> : учебник для вузов с прилож. на компакт-диске / под ред.Н.Ф.Измерова,В.Ф.Кириллова. - М. : ГЭОТАР-Медиа, 2010. - 592 с. </w:t>
      </w:r>
    </w:p>
    <w:p w:rsidR="00B70F6D" w:rsidRPr="00E50474" w:rsidRDefault="00B70F6D" w:rsidP="00B70F6D">
      <w:pPr>
        <w:ind w:left="426" w:hanging="426"/>
        <w:jc w:val="both"/>
        <w:rPr>
          <w:i/>
        </w:rPr>
      </w:pPr>
    </w:p>
    <w:p w:rsidR="00B70F6D" w:rsidRPr="00E50474" w:rsidRDefault="00B70F6D" w:rsidP="00B70F6D">
      <w:pPr>
        <w:ind w:left="426" w:hanging="426"/>
        <w:rPr>
          <w:i/>
        </w:rPr>
      </w:pPr>
      <w:r w:rsidRPr="00E50474">
        <w:rPr>
          <w:i/>
        </w:rPr>
        <w:t>б) Дополнительная литература:</w:t>
      </w:r>
    </w:p>
    <w:p w:rsidR="00B70F6D" w:rsidRPr="00E50474" w:rsidRDefault="00B70F6D" w:rsidP="00B70F6D">
      <w:pPr>
        <w:numPr>
          <w:ilvl w:val="0"/>
          <w:numId w:val="3"/>
        </w:numPr>
        <w:ind w:left="426" w:hanging="426"/>
        <w:jc w:val="both"/>
      </w:pPr>
      <w:r w:rsidRPr="00E50474">
        <w:t>Сетко Н.П. Тестовый контроль по гигиене труда / Н.П. Сетко, Е.Б.Бейлина, С.М. Бейлин. – Оренбург: издательство ОрГМА, 2008. – 105 с.</w:t>
      </w:r>
    </w:p>
    <w:p w:rsidR="00B70F6D" w:rsidRPr="00E50474" w:rsidRDefault="00B70F6D" w:rsidP="00B70F6D">
      <w:pPr>
        <w:numPr>
          <w:ilvl w:val="0"/>
          <w:numId w:val="3"/>
        </w:numPr>
        <w:ind w:left="426" w:hanging="426"/>
        <w:jc w:val="both"/>
      </w:pPr>
      <w:r w:rsidRPr="00E50474">
        <w:t>Навроцкий В.К. Гигиена труда, изд. 2-е. – М.: Медицина, 1974. -439 с.</w:t>
      </w:r>
    </w:p>
    <w:p w:rsidR="00B70F6D" w:rsidRPr="00E50474" w:rsidRDefault="00B70F6D" w:rsidP="00B70F6D">
      <w:pPr>
        <w:numPr>
          <w:ilvl w:val="0"/>
          <w:numId w:val="3"/>
        </w:numPr>
        <w:ind w:left="426" w:hanging="426"/>
        <w:jc w:val="both"/>
      </w:pPr>
      <w:r w:rsidRPr="00E50474">
        <w:t>Руководство к практическим занятиям по гигиене труда / Под ред. В.Ф. Кириллова. – М.: Медицина, 2001. – 336с.</w:t>
      </w:r>
    </w:p>
    <w:p w:rsidR="00B70F6D" w:rsidRPr="00E50474" w:rsidRDefault="00B70F6D" w:rsidP="00B70F6D">
      <w:pPr>
        <w:numPr>
          <w:ilvl w:val="0"/>
          <w:numId w:val="3"/>
        </w:numPr>
        <w:ind w:left="426" w:hanging="426"/>
        <w:jc w:val="both"/>
      </w:pPr>
      <w:r w:rsidRPr="00E50474">
        <w:rPr>
          <w:bCs/>
        </w:rPr>
        <w:t xml:space="preserve">Кирюшин, В. А. </w:t>
      </w:r>
      <w:r w:rsidRPr="00E50474">
        <w:tab/>
        <w:t>Гигиена труда: руководство к практическим занятиям: учеб. п</w:t>
      </w:r>
      <w:r w:rsidRPr="00E50474">
        <w:t>о</w:t>
      </w:r>
      <w:r w:rsidRPr="00E50474">
        <w:t>собие для студентов / В. А. Кирюшин, А. М. Большаков, Т. В. Моталова. - М. : ГЭОТАР-Медиа, 2011. - 400 с.</w:t>
      </w:r>
    </w:p>
    <w:p w:rsidR="00B70F6D" w:rsidRPr="00E50474" w:rsidRDefault="00B70F6D" w:rsidP="00B70F6D">
      <w:pPr>
        <w:numPr>
          <w:ilvl w:val="0"/>
          <w:numId w:val="3"/>
        </w:numPr>
        <w:ind w:left="426" w:hanging="426"/>
        <w:jc w:val="both"/>
      </w:pPr>
      <w:r w:rsidRPr="00E50474">
        <w:t>Алексеев С.В. Гигиена труда / С.В.Алексеев,В.Р.Усенко. - М. : Медицина, 1980. - 575 с.</w:t>
      </w:r>
    </w:p>
    <w:p w:rsidR="00B70F6D" w:rsidRPr="00E50474" w:rsidRDefault="00B70F6D" w:rsidP="00B70F6D">
      <w:pPr>
        <w:numPr>
          <w:ilvl w:val="0"/>
          <w:numId w:val="3"/>
        </w:numPr>
        <w:ind w:left="426" w:hanging="426"/>
        <w:jc w:val="both"/>
      </w:pPr>
      <w:r w:rsidRPr="00E50474">
        <w:rPr>
          <w:bCs/>
        </w:rPr>
        <w:t xml:space="preserve">Борисенкова, Р. В. </w:t>
      </w:r>
      <w:r w:rsidRPr="00E50474">
        <w:t>Гигиена труда при добыче полезных ископаемых открытым спос</w:t>
      </w:r>
      <w:r w:rsidRPr="00E50474">
        <w:t>о</w:t>
      </w:r>
      <w:r w:rsidRPr="00E50474">
        <w:t>бом/Р.В.Борисенкова. М: Медицина, 1982. - 176 с.</w:t>
      </w:r>
    </w:p>
    <w:p w:rsidR="00B70F6D" w:rsidRPr="00E50474" w:rsidRDefault="00B70F6D" w:rsidP="00B70F6D">
      <w:pPr>
        <w:numPr>
          <w:ilvl w:val="0"/>
          <w:numId w:val="3"/>
        </w:numPr>
        <w:ind w:left="426" w:hanging="426"/>
        <w:jc w:val="both"/>
      </w:pPr>
      <w:r w:rsidRPr="00E50474">
        <w:rPr>
          <w:bCs/>
        </w:rPr>
        <w:t>Гигиена труда женщин</w:t>
      </w:r>
      <w:r w:rsidRPr="00E50474">
        <w:t>/ ред.Н.Ф.Измеров;ред.Х.Г.Хойблайн. - М. : Медиц</w:t>
      </w:r>
      <w:r w:rsidRPr="00E50474">
        <w:t>и</w:t>
      </w:r>
      <w:r w:rsidRPr="00E50474">
        <w:t>на;Берлин:Народ и здоровье, 1985. - 237 с.</w:t>
      </w:r>
    </w:p>
    <w:p w:rsidR="00B70F6D" w:rsidRPr="00E50474" w:rsidRDefault="00B70F6D" w:rsidP="00B70F6D">
      <w:pPr>
        <w:numPr>
          <w:ilvl w:val="0"/>
          <w:numId w:val="3"/>
        </w:numPr>
        <w:ind w:left="426" w:hanging="426"/>
        <w:jc w:val="both"/>
      </w:pPr>
      <w:r w:rsidRPr="00E50474">
        <w:rPr>
          <w:bCs/>
        </w:rPr>
        <w:t xml:space="preserve">Кириллов, В. Ф. </w:t>
      </w:r>
      <w:r w:rsidRPr="00E50474">
        <w:tab/>
        <w:t>Гигиена труда медицинского персонала при работе с источник</w:t>
      </w:r>
      <w:r w:rsidRPr="00E50474">
        <w:t>а</w:t>
      </w:r>
      <w:r w:rsidRPr="00E50474">
        <w:t>ми ионизирующих излучений : монография / В. Ф. Кириллов, И. П. Коренков ; ред. Ф. Г. Кротков. - М. : Медицина, 1986. - 182 с.</w:t>
      </w:r>
    </w:p>
    <w:p w:rsidR="00B70F6D" w:rsidRPr="00E50474" w:rsidRDefault="00B70F6D" w:rsidP="00B70F6D">
      <w:pPr>
        <w:ind w:left="284"/>
        <w:jc w:val="both"/>
      </w:pPr>
    </w:p>
    <w:p w:rsidR="00B70F6D" w:rsidRPr="00E50474" w:rsidRDefault="00B70F6D" w:rsidP="00B70F6D">
      <w:r w:rsidRPr="00E50474">
        <w:rPr>
          <w:i/>
          <w:color w:val="000000"/>
        </w:rPr>
        <w:t>в) программное обеспечение</w:t>
      </w:r>
      <w:r w:rsidRPr="00E50474">
        <w:t xml:space="preserve">  - общесистемное и прикладное программное обеспечение.</w:t>
      </w:r>
    </w:p>
    <w:p w:rsidR="00B70F6D" w:rsidRPr="00E50474" w:rsidRDefault="00B70F6D" w:rsidP="00B70F6D"/>
    <w:p w:rsidR="00B70F6D" w:rsidRPr="00E50474" w:rsidRDefault="00B70F6D" w:rsidP="00B70F6D">
      <w:r w:rsidRPr="00E50474">
        <w:rPr>
          <w:i/>
          <w:color w:val="000000"/>
        </w:rPr>
        <w:t>г) базы данных, информационно-справочные и поисковые системы</w:t>
      </w:r>
      <w:r w:rsidRPr="00E50474">
        <w:t xml:space="preserve"> – Интернет ресурсы, о</w:t>
      </w:r>
      <w:r w:rsidRPr="00E50474">
        <w:t>т</w:t>
      </w:r>
      <w:r w:rsidRPr="00E50474">
        <w:t>вечающие тематике дисциплины.</w:t>
      </w:r>
    </w:p>
    <w:p w:rsidR="00B70F6D" w:rsidRPr="00E50474" w:rsidRDefault="00B70F6D" w:rsidP="00B70F6D"/>
    <w:p w:rsidR="00B70F6D" w:rsidRPr="00E50474" w:rsidRDefault="00B70F6D" w:rsidP="00B70F6D">
      <w:pPr>
        <w:ind w:left="284"/>
        <w:jc w:val="both"/>
      </w:pPr>
      <w:r w:rsidRPr="00E50474">
        <w:rPr>
          <w:i/>
          <w:sz w:val="28"/>
          <w:szCs w:val="28"/>
        </w:rPr>
        <w:t>Нормативная документация:</w:t>
      </w:r>
    </w:p>
    <w:p w:rsidR="00B70F6D" w:rsidRPr="00E50474" w:rsidRDefault="00B70F6D" w:rsidP="00B70F6D">
      <w:pPr>
        <w:widowControl w:val="0"/>
        <w:numPr>
          <w:ilvl w:val="0"/>
          <w:numId w:val="2"/>
        </w:numPr>
        <w:tabs>
          <w:tab w:val="clear" w:pos="765"/>
          <w:tab w:val="num" w:pos="426"/>
        </w:tabs>
        <w:suppressAutoHyphens/>
        <w:ind w:left="426" w:hanging="426"/>
        <w:jc w:val="both"/>
      </w:pPr>
      <w:r w:rsidRPr="00E50474">
        <w:t>Р.2.2.2006-05 «Руководство по гигиенической оценке факторов рабочей среды и трудового процесса. Критерии и классификация условий труда».</w:t>
      </w:r>
    </w:p>
    <w:p w:rsidR="00B70F6D" w:rsidRPr="00E50474" w:rsidRDefault="00B70F6D" w:rsidP="00B70F6D">
      <w:pPr>
        <w:widowControl w:val="0"/>
        <w:numPr>
          <w:ilvl w:val="0"/>
          <w:numId w:val="2"/>
        </w:numPr>
        <w:tabs>
          <w:tab w:val="clear" w:pos="765"/>
          <w:tab w:val="num" w:pos="426"/>
        </w:tabs>
        <w:suppressAutoHyphens/>
        <w:ind w:left="426" w:hanging="426"/>
        <w:jc w:val="both"/>
      </w:pPr>
      <w:r w:rsidRPr="00E50474">
        <w:t>Приказ № 302н от 12.04.2011 « 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B70F6D" w:rsidRPr="00E50474" w:rsidRDefault="00B70F6D" w:rsidP="00B70F6D">
      <w:pPr>
        <w:widowControl w:val="0"/>
        <w:numPr>
          <w:ilvl w:val="0"/>
          <w:numId w:val="2"/>
        </w:numPr>
        <w:tabs>
          <w:tab w:val="clear" w:pos="765"/>
          <w:tab w:val="num" w:pos="426"/>
        </w:tabs>
        <w:suppressAutoHyphens/>
        <w:ind w:left="426" w:hanging="426"/>
        <w:jc w:val="both"/>
      </w:pPr>
      <w:r w:rsidRPr="00E50474">
        <w:t>СанПиН 2.2.4/2.1.8.562-96 «Шум на рабочих местах, в помещениях жилых, общественных зданий и на территории жилой застройки».</w:t>
      </w:r>
    </w:p>
    <w:p w:rsidR="00B70F6D" w:rsidRPr="00E50474" w:rsidRDefault="00B70F6D" w:rsidP="00B70F6D">
      <w:pPr>
        <w:widowControl w:val="0"/>
        <w:numPr>
          <w:ilvl w:val="0"/>
          <w:numId w:val="2"/>
        </w:numPr>
        <w:tabs>
          <w:tab w:val="clear" w:pos="765"/>
          <w:tab w:val="num" w:pos="426"/>
        </w:tabs>
        <w:suppressAutoHyphens/>
        <w:ind w:left="426" w:hanging="426"/>
        <w:jc w:val="both"/>
      </w:pPr>
      <w:r w:rsidRPr="00E50474">
        <w:t>СанПиН 2.2.4/2.1.8.566-96 «Производственная вибрация, вибрация в помещениях   жилых и общественных зданий».</w:t>
      </w:r>
    </w:p>
    <w:p w:rsidR="00B70F6D" w:rsidRPr="00E50474" w:rsidRDefault="00B70F6D" w:rsidP="00B70F6D">
      <w:pPr>
        <w:widowControl w:val="0"/>
        <w:numPr>
          <w:ilvl w:val="0"/>
          <w:numId w:val="2"/>
        </w:numPr>
        <w:tabs>
          <w:tab w:val="clear" w:pos="765"/>
          <w:tab w:val="num" w:pos="426"/>
        </w:tabs>
        <w:suppressAutoHyphens/>
        <w:ind w:left="426" w:hanging="426"/>
        <w:jc w:val="both"/>
      </w:pPr>
      <w:r w:rsidRPr="00E50474">
        <w:rPr>
          <w:color w:val="000000"/>
        </w:rPr>
        <w:t>СанПиН 2.2.4.1191-03 «Физические факторы производственной среды. Электромагнитные поля в производственных условиях».</w:t>
      </w:r>
    </w:p>
    <w:p w:rsidR="00B70F6D" w:rsidRPr="00E50474" w:rsidRDefault="00B70F6D" w:rsidP="00B70F6D">
      <w:pPr>
        <w:widowControl w:val="0"/>
        <w:numPr>
          <w:ilvl w:val="0"/>
          <w:numId w:val="2"/>
        </w:numPr>
        <w:tabs>
          <w:tab w:val="clear" w:pos="765"/>
          <w:tab w:val="num" w:pos="426"/>
        </w:tabs>
        <w:suppressAutoHyphens/>
        <w:ind w:left="426" w:hanging="426"/>
        <w:jc w:val="both"/>
      </w:pPr>
      <w:r w:rsidRPr="00E50474">
        <w:t>СанПиН 2.2.4.548-96 «Гигиенические требования к микроклимату производственных помещений».</w:t>
      </w:r>
    </w:p>
    <w:p w:rsidR="00B70F6D" w:rsidRPr="00E50474" w:rsidRDefault="00B70F6D" w:rsidP="00B70F6D">
      <w:pPr>
        <w:widowControl w:val="0"/>
        <w:numPr>
          <w:ilvl w:val="0"/>
          <w:numId w:val="2"/>
        </w:numPr>
        <w:tabs>
          <w:tab w:val="clear" w:pos="765"/>
          <w:tab w:val="num" w:pos="426"/>
        </w:tabs>
        <w:suppressAutoHyphens/>
        <w:ind w:left="426" w:hanging="426"/>
        <w:jc w:val="both"/>
      </w:pPr>
      <w:r w:rsidRPr="00E50474">
        <w:t xml:space="preserve">СанПиН 1.2.1077-01 «Гигиенические требования к хранению, применению, </w:t>
      </w:r>
      <w:r w:rsidRPr="00E50474">
        <w:lastRenderedPageBreak/>
        <w:t>транспортировке пестицидов и агрохимикатов».</w:t>
      </w:r>
    </w:p>
    <w:p w:rsidR="00B70F6D" w:rsidRPr="00E50474" w:rsidRDefault="00B70F6D" w:rsidP="00B70F6D">
      <w:pPr>
        <w:widowControl w:val="0"/>
        <w:numPr>
          <w:ilvl w:val="0"/>
          <w:numId w:val="2"/>
        </w:numPr>
        <w:tabs>
          <w:tab w:val="clear" w:pos="765"/>
          <w:tab w:val="num" w:pos="426"/>
        </w:tabs>
        <w:suppressAutoHyphens/>
        <w:ind w:left="426" w:hanging="426"/>
        <w:jc w:val="both"/>
      </w:pPr>
      <w:r w:rsidRPr="00E50474">
        <w:t>СанПиН 1.2.1330-03 «Гигиенические требования к производству пестицидов и агрохимикатов».</w:t>
      </w:r>
    </w:p>
    <w:p w:rsidR="00B70F6D" w:rsidRPr="00E50474" w:rsidRDefault="00B70F6D" w:rsidP="00B70F6D">
      <w:pPr>
        <w:widowControl w:val="0"/>
        <w:numPr>
          <w:ilvl w:val="0"/>
          <w:numId w:val="2"/>
        </w:numPr>
        <w:tabs>
          <w:tab w:val="clear" w:pos="765"/>
          <w:tab w:val="num" w:pos="426"/>
        </w:tabs>
        <w:suppressAutoHyphens/>
        <w:ind w:left="426" w:hanging="426"/>
        <w:jc w:val="both"/>
      </w:pPr>
      <w:r w:rsidRPr="00E50474">
        <w:t>СП 52.13330.2011 «Естественное и искусственное освещение».</w:t>
      </w:r>
    </w:p>
    <w:p w:rsidR="00B70F6D" w:rsidRPr="00E50474" w:rsidRDefault="00B70F6D" w:rsidP="00B70F6D">
      <w:pPr>
        <w:widowControl w:val="0"/>
        <w:numPr>
          <w:ilvl w:val="0"/>
          <w:numId w:val="2"/>
        </w:numPr>
        <w:tabs>
          <w:tab w:val="clear" w:pos="765"/>
          <w:tab w:val="num" w:pos="426"/>
          <w:tab w:val="left" w:pos="709"/>
          <w:tab w:val="left" w:pos="851"/>
          <w:tab w:val="left" w:pos="993"/>
        </w:tabs>
        <w:suppressAutoHyphens/>
        <w:ind w:left="426" w:hanging="426"/>
        <w:jc w:val="both"/>
      </w:pPr>
      <w:r w:rsidRPr="00E50474">
        <w:t>СанПиН 2.2.4/2.1.8.582-96 «Гигиенические требования при работах с источниками воздушного и контактного ультразвука промышленного, медицинского и бытового назначения».</w:t>
      </w:r>
    </w:p>
    <w:p w:rsidR="00B70F6D" w:rsidRPr="00E50474" w:rsidRDefault="00B70F6D" w:rsidP="00B70F6D">
      <w:pPr>
        <w:widowControl w:val="0"/>
        <w:numPr>
          <w:ilvl w:val="0"/>
          <w:numId w:val="2"/>
        </w:numPr>
        <w:tabs>
          <w:tab w:val="clear" w:pos="765"/>
          <w:tab w:val="num" w:pos="0"/>
          <w:tab w:val="num" w:pos="426"/>
          <w:tab w:val="left" w:pos="709"/>
          <w:tab w:val="left" w:pos="851"/>
          <w:tab w:val="left" w:pos="993"/>
        </w:tabs>
        <w:suppressAutoHyphens/>
        <w:ind w:left="426" w:hanging="426"/>
        <w:jc w:val="both"/>
      </w:pPr>
      <w:r w:rsidRPr="00E50474">
        <w:t>СанПиН 2.2.4/2.1.8.583-96 «Инфразвук на рабочих местах, в жилых и общественных помещениях и на территории жилой застройки».</w:t>
      </w:r>
    </w:p>
    <w:p w:rsidR="00B70F6D" w:rsidRPr="00E50474" w:rsidRDefault="00B70F6D" w:rsidP="00B70F6D">
      <w:pPr>
        <w:widowControl w:val="0"/>
        <w:numPr>
          <w:ilvl w:val="0"/>
          <w:numId w:val="2"/>
        </w:numPr>
        <w:tabs>
          <w:tab w:val="clear" w:pos="765"/>
          <w:tab w:val="left" w:pos="240"/>
          <w:tab w:val="num" w:pos="284"/>
          <w:tab w:val="num" w:pos="426"/>
          <w:tab w:val="left" w:pos="709"/>
          <w:tab w:val="left" w:pos="851"/>
          <w:tab w:val="left" w:pos="993"/>
        </w:tabs>
        <w:suppressAutoHyphens/>
        <w:ind w:left="426" w:hanging="426"/>
        <w:jc w:val="both"/>
      </w:pPr>
      <w:r w:rsidRPr="00E50474">
        <w:t>СН 4557-88 «Санитарные нормы ультрафиолетового излучения в производственных помещениях».</w:t>
      </w:r>
    </w:p>
    <w:p w:rsidR="00B70F6D" w:rsidRPr="00E50474" w:rsidRDefault="00B70F6D" w:rsidP="00B70F6D">
      <w:pPr>
        <w:widowControl w:val="0"/>
        <w:numPr>
          <w:ilvl w:val="0"/>
          <w:numId w:val="2"/>
        </w:numPr>
        <w:tabs>
          <w:tab w:val="clear" w:pos="765"/>
          <w:tab w:val="left" w:pos="240"/>
          <w:tab w:val="num" w:pos="284"/>
          <w:tab w:val="num" w:pos="426"/>
          <w:tab w:val="left" w:pos="709"/>
          <w:tab w:val="left" w:pos="851"/>
          <w:tab w:val="left" w:pos="993"/>
          <w:tab w:val="left" w:pos="6891"/>
        </w:tabs>
        <w:suppressAutoHyphens/>
        <w:ind w:left="426" w:hanging="426"/>
        <w:jc w:val="both"/>
      </w:pPr>
      <w:r w:rsidRPr="00E50474">
        <w:t>ГН 1.1.725-98 «Перечень веществ, продуктов, производственных процессов, бытовых и природных факторов, канцерогенных для человека».</w:t>
      </w:r>
    </w:p>
    <w:p w:rsidR="00B70F6D" w:rsidRPr="00E50474" w:rsidRDefault="00B70F6D" w:rsidP="00B70F6D">
      <w:pPr>
        <w:widowControl w:val="0"/>
        <w:numPr>
          <w:ilvl w:val="0"/>
          <w:numId w:val="2"/>
        </w:numPr>
        <w:tabs>
          <w:tab w:val="clear" w:pos="765"/>
          <w:tab w:val="left" w:pos="240"/>
          <w:tab w:val="num" w:pos="284"/>
          <w:tab w:val="num" w:pos="426"/>
          <w:tab w:val="left" w:pos="709"/>
          <w:tab w:val="left" w:pos="851"/>
          <w:tab w:val="left" w:pos="993"/>
          <w:tab w:val="left" w:pos="6891"/>
        </w:tabs>
        <w:suppressAutoHyphens/>
        <w:ind w:left="426" w:hanging="426"/>
        <w:jc w:val="both"/>
      </w:pPr>
      <w:r w:rsidRPr="00E50474">
        <w:t>ГН 2.2.6.1006-00 дополнение «Предельно допустимые концентрации (ПДК) микроорганизмов-продуцентов, бактериальных препаратов и их компонентов в воздухе рабочей зоны».</w:t>
      </w:r>
    </w:p>
    <w:p w:rsidR="00B70F6D" w:rsidRPr="00E50474" w:rsidRDefault="00B70F6D" w:rsidP="00B70F6D">
      <w:pPr>
        <w:widowControl w:val="0"/>
        <w:numPr>
          <w:ilvl w:val="0"/>
          <w:numId w:val="2"/>
        </w:numPr>
        <w:tabs>
          <w:tab w:val="clear" w:pos="765"/>
          <w:tab w:val="left" w:pos="240"/>
          <w:tab w:val="num" w:pos="284"/>
          <w:tab w:val="num" w:pos="426"/>
          <w:tab w:val="left" w:pos="709"/>
          <w:tab w:val="left" w:pos="851"/>
          <w:tab w:val="left" w:pos="993"/>
        </w:tabs>
        <w:suppressAutoHyphens/>
        <w:ind w:left="426" w:hanging="426"/>
        <w:jc w:val="both"/>
      </w:pPr>
      <w:r w:rsidRPr="00E50474">
        <w:t>СанПиН 2.2.0.555-96 «Гигиенические требования к условиям труда женщин».</w:t>
      </w:r>
    </w:p>
    <w:p w:rsidR="00B70F6D" w:rsidRPr="00E50474" w:rsidRDefault="00B70F6D" w:rsidP="00B70F6D">
      <w:pPr>
        <w:numPr>
          <w:ilvl w:val="0"/>
          <w:numId w:val="2"/>
        </w:numPr>
        <w:tabs>
          <w:tab w:val="clear" w:pos="765"/>
          <w:tab w:val="left" w:pos="240"/>
          <w:tab w:val="num" w:pos="284"/>
          <w:tab w:val="num" w:pos="426"/>
          <w:tab w:val="left" w:pos="709"/>
          <w:tab w:val="left" w:pos="851"/>
          <w:tab w:val="left" w:pos="993"/>
        </w:tabs>
        <w:ind w:left="426" w:hanging="426"/>
        <w:jc w:val="both"/>
      </w:pPr>
      <w:r w:rsidRPr="00E50474">
        <w:t>ГН 2.2.5.1313-03 «Предельно допустимые концентрации (ПДК) вредных веществ в во</w:t>
      </w:r>
      <w:r w:rsidRPr="00E50474">
        <w:t>з</w:t>
      </w:r>
      <w:r w:rsidRPr="00E50474">
        <w:t>духе рабочей зоны».</w:t>
      </w:r>
    </w:p>
    <w:p w:rsidR="00B70F6D" w:rsidRPr="00E50474" w:rsidRDefault="00B70F6D" w:rsidP="00B70F6D">
      <w:pPr>
        <w:numPr>
          <w:ilvl w:val="0"/>
          <w:numId w:val="2"/>
        </w:numPr>
        <w:tabs>
          <w:tab w:val="clear" w:pos="765"/>
          <w:tab w:val="left" w:pos="240"/>
          <w:tab w:val="num" w:pos="284"/>
          <w:tab w:val="num" w:pos="426"/>
          <w:tab w:val="left" w:pos="709"/>
          <w:tab w:val="left" w:pos="851"/>
          <w:tab w:val="left" w:pos="993"/>
        </w:tabs>
        <w:ind w:left="426" w:hanging="426"/>
        <w:jc w:val="both"/>
        <w:rPr>
          <w:color w:val="000000"/>
        </w:rPr>
      </w:pPr>
      <w:r w:rsidRPr="00E50474">
        <w:t>СанПиН 2.2.1/2.1.1. 1200-03 «</w:t>
      </w:r>
      <w:r w:rsidRPr="00E50474">
        <w:rPr>
          <w:color w:val="000000"/>
        </w:rPr>
        <w:t>Санитарно-защитные зоны и санитарная классификация предприятий, сооружений и иных объектов. Новая редакция».</w:t>
      </w:r>
    </w:p>
    <w:p w:rsidR="00B70F6D" w:rsidRPr="00E50474" w:rsidRDefault="00B70F6D" w:rsidP="00B70F6D">
      <w:pPr>
        <w:numPr>
          <w:ilvl w:val="0"/>
          <w:numId w:val="2"/>
        </w:numPr>
        <w:tabs>
          <w:tab w:val="clear" w:pos="765"/>
          <w:tab w:val="left" w:pos="240"/>
          <w:tab w:val="num" w:pos="284"/>
          <w:tab w:val="num" w:pos="426"/>
          <w:tab w:val="left" w:pos="709"/>
          <w:tab w:val="left" w:pos="851"/>
          <w:tab w:val="left" w:pos="993"/>
        </w:tabs>
        <w:ind w:left="426" w:hanging="426"/>
        <w:jc w:val="both"/>
        <w:rPr>
          <w:color w:val="000000"/>
        </w:rPr>
      </w:pPr>
      <w:r w:rsidRPr="00E50474">
        <w:t>СанПиН 2.2.1/2.1.1.1278-03 «</w:t>
      </w:r>
      <w:r w:rsidRPr="00E50474">
        <w:rPr>
          <w:color w:val="000000"/>
        </w:rPr>
        <w:t>Гигиенические правила и нормы к естественному, искусс</w:t>
      </w:r>
      <w:r w:rsidRPr="00E50474">
        <w:rPr>
          <w:color w:val="000000"/>
        </w:rPr>
        <w:t>т</w:t>
      </w:r>
      <w:r w:rsidRPr="00E50474">
        <w:rPr>
          <w:color w:val="000000"/>
        </w:rPr>
        <w:t>венному и совмещенному освещению жилых и общественных зданий»</w:t>
      </w:r>
    </w:p>
    <w:p w:rsidR="00B70F6D" w:rsidRPr="00E50474" w:rsidRDefault="00B70F6D" w:rsidP="00B70F6D">
      <w:pPr>
        <w:numPr>
          <w:ilvl w:val="0"/>
          <w:numId w:val="2"/>
        </w:numPr>
        <w:tabs>
          <w:tab w:val="clear" w:pos="765"/>
          <w:tab w:val="left" w:pos="240"/>
          <w:tab w:val="num" w:pos="284"/>
          <w:tab w:val="num" w:pos="426"/>
          <w:tab w:val="left" w:pos="709"/>
          <w:tab w:val="left" w:pos="851"/>
          <w:tab w:val="left" w:pos="993"/>
        </w:tabs>
        <w:ind w:left="426" w:hanging="426"/>
        <w:jc w:val="both"/>
        <w:rPr>
          <w:color w:val="000000"/>
        </w:rPr>
      </w:pPr>
      <w:r w:rsidRPr="00E50474">
        <w:t>СанПиН 2.2.2.540-96        «Гигиенические требования к ручным инструментам и орган</w:t>
      </w:r>
      <w:r w:rsidRPr="00E50474">
        <w:t>и</w:t>
      </w:r>
      <w:r w:rsidRPr="00E50474">
        <w:t>зации работ»</w:t>
      </w:r>
    </w:p>
    <w:p w:rsidR="00B70F6D" w:rsidRPr="00E50474" w:rsidRDefault="00B70F6D" w:rsidP="00B70F6D">
      <w:pPr>
        <w:widowControl w:val="0"/>
        <w:numPr>
          <w:ilvl w:val="0"/>
          <w:numId w:val="2"/>
        </w:numPr>
        <w:tabs>
          <w:tab w:val="clear" w:pos="765"/>
          <w:tab w:val="left" w:pos="240"/>
          <w:tab w:val="num" w:pos="284"/>
          <w:tab w:val="num" w:pos="426"/>
          <w:tab w:val="left" w:pos="709"/>
          <w:tab w:val="left" w:pos="851"/>
          <w:tab w:val="left" w:pos="993"/>
        </w:tabs>
        <w:suppressAutoHyphens/>
        <w:ind w:left="426" w:hanging="426"/>
        <w:jc w:val="both"/>
      </w:pPr>
      <w:r w:rsidRPr="00E50474">
        <w:t>СП 2.2.1327-03 «Гигиенические требования к организации технологических процессов, производственному оборудованию и рабочему инструменту»</w:t>
      </w:r>
    </w:p>
    <w:p w:rsidR="00B70F6D" w:rsidRPr="00E50474" w:rsidRDefault="00B70F6D" w:rsidP="00B70F6D">
      <w:pPr>
        <w:tabs>
          <w:tab w:val="left" w:pos="709"/>
          <w:tab w:val="left" w:pos="851"/>
          <w:tab w:val="left" w:pos="993"/>
        </w:tabs>
        <w:ind w:left="765"/>
        <w:jc w:val="both"/>
        <w:rPr>
          <w:color w:val="000000"/>
          <w:sz w:val="28"/>
          <w:szCs w:val="28"/>
        </w:rPr>
      </w:pPr>
    </w:p>
    <w:p w:rsidR="00B70F6D" w:rsidRPr="00E50474" w:rsidRDefault="00B70F6D" w:rsidP="00B70F6D">
      <w:pPr>
        <w:ind w:firstLine="709"/>
        <w:rPr>
          <w:b/>
        </w:rPr>
      </w:pPr>
      <w:r w:rsidRPr="00E50474">
        <w:rPr>
          <w:b/>
        </w:rPr>
        <w:t>Гигиена детей и подростков</w:t>
      </w:r>
    </w:p>
    <w:p w:rsidR="00B70F6D" w:rsidRPr="00E50474" w:rsidRDefault="00B70F6D" w:rsidP="00B70F6D">
      <w:pPr>
        <w:jc w:val="both"/>
        <w:rPr>
          <w:i/>
        </w:rPr>
      </w:pPr>
      <w:r w:rsidRPr="00E50474">
        <w:rPr>
          <w:i/>
        </w:rPr>
        <w:t>а) Основная литература:</w:t>
      </w:r>
    </w:p>
    <w:p w:rsidR="00B70F6D" w:rsidRPr="00E50474" w:rsidRDefault="00B70F6D" w:rsidP="00B70F6D">
      <w:pPr>
        <w:numPr>
          <w:ilvl w:val="0"/>
          <w:numId w:val="4"/>
        </w:numPr>
        <w:ind w:left="426" w:hanging="426"/>
        <w:jc w:val="both"/>
      </w:pPr>
      <w:r w:rsidRPr="00E50474">
        <w:rPr>
          <w:bCs/>
        </w:rPr>
        <w:t>Кучма, В. Р.Г</w:t>
      </w:r>
      <w:r w:rsidRPr="00E50474">
        <w:t>игиена детей и подростков: учебник для студентов мед. вузов / В. Р. Кучма. - М. : ГЭОТАР-Медиа, 2010. - 480 с.</w:t>
      </w:r>
    </w:p>
    <w:p w:rsidR="00B70F6D" w:rsidRPr="00E50474" w:rsidRDefault="00B70F6D" w:rsidP="00B70F6D">
      <w:pPr>
        <w:numPr>
          <w:ilvl w:val="0"/>
          <w:numId w:val="4"/>
        </w:numPr>
        <w:ind w:left="426" w:hanging="426"/>
        <w:jc w:val="both"/>
      </w:pPr>
      <w:r w:rsidRPr="00E50474">
        <w:t xml:space="preserve">Гигиена детей и подростков: учеб. пособие для практ. занятий / А. Г. Сетко [и др.] ; ред. Н. П. Сетко ; ОрГМА. - Оренбург : Изд-во ОрГМА, 2010. - 540 с. </w:t>
      </w:r>
    </w:p>
    <w:p w:rsidR="00B70F6D" w:rsidRPr="00E50474" w:rsidRDefault="00B70F6D" w:rsidP="00B70F6D">
      <w:pPr>
        <w:ind w:left="426"/>
        <w:jc w:val="both"/>
      </w:pPr>
    </w:p>
    <w:p w:rsidR="00B70F6D" w:rsidRPr="00E50474" w:rsidRDefault="00B70F6D" w:rsidP="00B70F6D">
      <w:pPr>
        <w:ind w:left="426"/>
        <w:jc w:val="both"/>
      </w:pPr>
      <w:r w:rsidRPr="00E50474">
        <w:rPr>
          <w:i/>
        </w:rPr>
        <w:t>б) Дополнительная литература:</w:t>
      </w:r>
      <w:r w:rsidRPr="00E50474">
        <w:rPr>
          <w:i/>
        </w:rPr>
        <w:tab/>
      </w:r>
    </w:p>
    <w:p w:rsidR="00B70F6D" w:rsidRPr="00E50474" w:rsidRDefault="00B70F6D" w:rsidP="00B70F6D">
      <w:pPr>
        <w:numPr>
          <w:ilvl w:val="0"/>
          <w:numId w:val="5"/>
        </w:numPr>
        <w:ind w:left="426" w:hanging="426"/>
        <w:jc w:val="both"/>
      </w:pPr>
      <w:r w:rsidRPr="00E50474">
        <w:rPr>
          <w:bCs/>
        </w:rPr>
        <w:t xml:space="preserve">Кучма, В. Р. </w:t>
      </w:r>
      <w:r w:rsidRPr="00E50474">
        <w:t>Гигиена детей и подростков: учеб.для студентов мед.вузов / В.Р.Кучма. - М. : Медицина, 2004. - 384 с.</w:t>
      </w:r>
    </w:p>
    <w:p w:rsidR="00B70F6D" w:rsidRPr="00E50474" w:rsidRDefault="00B70F6D" w:rsidP="00B70F6D">
      <w:pPr>
        <w:numPr>
          <w:ilvl w:val="0"/>
          <w:numId w:val="5"/>
        </w:numPr>
        <w:ind w:left="426" w:hanging="426"/>
        <w:jc w:val="both"/>
      </w:pPr>
      <w:r w:rsidRPr="00E50474">
        <w:t>Кучма В.Р. Гигиена детей и подростков: Учеб. Для студентов мед. вузов/ В.Р. Кучма. – М.: Гэотар-Медиа, 2008.- 480 с.</w:t>
      </w:r>
    </w:p>
    <w:p w:rsidR="00B70F6D" w:rsidRPr="00E50474" w:rsidRDefault="00B70F6D" w:rsidP="00B70F6D">
      <w:pPr>
        <w:numPr>
          <w:ilvl w:val="0"/>
          <w:numId w:val="5"/>
        </w:numPr>
        <w:ind w:left="426" w:hanging="426"/>
        <w:jc w:val="both"/>
      </w:pPr>
      <w:r w:rsidRPr="00E50474">
        <w:rPr>
          <w:bCs/>
        </w:rPr>
        <w:t>Гигиена детей и</w:t>
      </w:r>
      <w:r w:rsidRPr="00E50474">
        <w:t xml:space="preserve"> подростков: руководство к практическим занятиям: учеб. пособие / В. Р. Кучма ; ред. В. Р. Кучма. - М. : ГЭОТАР-Медиа, 2010. - 560 с.</w:t>
      </w:r>
    </w:p>
    <w:p w:rsidR="00B70F6D" w:rsidRPr="00E50474" w:rsidRDefault="00B70F6D" w:rsidP="00B70F6D">
      <w:pPr>
        <w:numPr>
          <w:ilvl w:val="0"/>
          <w:numId w:val="5"/>
        </w:numPr>
        <w:ind w:left="426" w:hanging="426"/>
        <w:jc w:val="both"/>
      </w:pPr>
      <w:r w:rsidRPr="00E50474">
        <w:t>Кардашенко В.Н. Руководство к лабораторным занятиям по гигиене детей и подростков/ В.Н.Кардашенко. – М.: Медицина, 1983. – 264 с.</w:t>
      </w:r>
    </w:p>
    <w:p w:rsidR="00B70F6D" w:rsidRPr="00E50474" w:rsidRDefault="00B70F6D" w:rsidP="00B70F6D">
      <w:pPr>
        <w:numPr>
          <w:ilvl w:val="0"/>
          <w:numId w:val="5"/>
        </w:numPr>
        <w:ind w:left="426" w:hanging="426"/>
        <w:jc w:val="both"/>
      </w:pPr>
      <w:r w:rsidRPr="00E50474">
        <w:rPr>
          <w:bCs/>
        </w:rPr>
        <w:t>Гигиена детей и</w:t>
      </w:r>
      <w:r w:rsidRPr="00E50474">
        <w:t xml:space="preserve"> подростков: учеб. / ред.В.Н.Кардашенко. - М. : Медицина, 1988. - 511 с.</w:t>
      </w:r>
    </w:p>
    <w:p w:rsidR="00B70F6D" w:rsidRPr="00E50474" w:rsidRDefault="00B70F6D" w:rsidP="00B70F6D">
      <w:pPr>
        <w:numPr>
          <w:ilvl w:val="0"/>
          <w:numId w:val="5"/>
        </w:numPr>
        <w:ind w:left="426" w:hanging="426"/>
        <w:jc w:val="both"/>
      </w:pPr>
      <w:r w:rsidRPr="00E50474">
        <w:t>Кучма В.Р. Гигиена детей и подростков при работе с компьютерными видеодисплейн</w:t>
      </w:r>
      <w:r w:rsidRPr="00E50474">
        <w:t>ы</w:t>
      </w:r>
      <w:r w:rsidRPr="00E50474">
        <w:t>ми терминалами/ В.Р.Кучма. – М.: Медицина, 2000. – 160 с.</w:t>
      </w:r>
    </w:p>
    <w:p w:rsidR="00B70F6D" w:rsidRPr="00E50474" w:rsidRDefault="00B70F6D" w:rsidP="00B70F6D">
      <w:pPr>
        <w:numPr>
          <w:ilvl w:val="0"/>
          <w:numId w:val="5"/>
        </w:numPr>
        <w:ind w:left="426" w:hanging="426"/>
        <w:jc w:val="both"/>
      </w:pPr>
      <w:r w:rsidRPr="00E50474">
        <w:t>Гигиена детей и подростков : руководство для санитарных врачей / Под ред. Г. Н.Сердюковской и А.Г. Сухаревой. – М.: Медицина, 1986. - 494с.</w:t>
      </w:r>
    </w:p>
    <w:p w:rsidR="00B70F6D" w:rsidRPr="00E50474" w:rsidRDefault="00B70F6D" w:rsidP="00B70F6D">
      <w:pPr>
        <w:numPr>
          <w:ilvl w:val="0"/>
          <w:numId w:val="5"/>
        </w:numPr>
        <w:ind w:left="426" w:hanging="426"/>
        <w:jc w:val="both"/>
      </w:pPr>
      <w:r w:rsidRPr="00E50474">
        <w:lastRenderedPageBreak/>
        <w:t>Баранов А.А. Медицинские аспекты адаптации современных подростков условиям во</w:t>
      </w:r>
      <w:r w:rsidRPr="00E50474">
        <w:t>с</w:t>
      </w:r>
      <w:r w:rsidRPr="00E50474">
        <w:t>питания, обучения и трудовой деятельности: руководство для врачей / А.А. Баранов, В.Р.Кучма, Л.М.Сухарева. – М.: Гэотар-Медиа, 2007. – 352 с.</w:t>
      </w:r>
    </w:p>
    <w:p w:rsidR="00B70F6D" w:rsidRPr="00E50474" w:rsidRDefault="00B70F6D" w:rsidP="00B70F6D">
      <w:pPr>
        <w:numPr>
          <w:ilvl w:val="0"/>
          <w:numId w:val="5"/>
        </w:numPr>
        <w:ind w:left="426" w:hanging="426"/>
        <w:jc w:val="both"/>
      </w:pPr>
      <w:r w:rsidRPr="00E50474">
        <w:t>Физиология роста и развития / Под ред. А.А.Баранова и Л.А.Щеплягиной. – Изд. 2-е п</w:t>
      </w:r>
      <w:r w:rsidRPr="00E50474">
        <w:t>е</w:t>
      </w:r>
      <w:r w:rsidRPr="00E50474">
        <w:t>рераб. в 2-х томах – М.: Гэотар-Медиа, 2006. – 432 с.</w:t>
      </w:r>
    </w:p>
    <w:p w:rsidR="00B70F6D" w:rsidRPr="00E50474" w:rsidRDefault="00B70F6D" w:rsidP="00B70F6D">
      <w:pPr>
        <w:numPr>
          <w:ilvl w:val="0"/>
          <w:numId w:val="5"/>
        </w:numPr>
        <w:ind w:left="426" w:hanging="426"/>
        <w:jc w:val="both"/>
      </w:pPr>
      <w:r w:rsidRPr="00E50474">
        <w:t>Подростковая медицина./ Под ред. Л.И.Куликовой. – 2-е изд-е перераб. и исправл. – СПб.:Питер, 2006. – 544 с.</w:t>
      </w:r>
    </w:p>
    <w:p w:rsidR="00B70F6D" w:rsidRPr="00E50474" w:rsidRDefault="00B70F6D" w:rsidP="00B70F6D">
      <w:pPr>
        <w:numPr>
          <w:ilvl w:val="0"/>
          <w:numId w:val="5"/>
        </w:numPr>
        <w:ind w:left="426" w:hanging="426"/>
        <w:jc w:val="both"/>
      </w:pPr>
      <w:r w:rsidRPr="00E50474">
        <w:t>Здоровье детей в образовательных учреждениях. Организация и контроль: учеб пособие/ Под ред. М.Ф.Рзяниной, В.Г.Молочного. – Ростов- на Дону: Феникс, 2005. – 376с</w:t>
      </w:r>
    </w:p>
    <w:p w:rsidR="00B70F6D" w:rsidRPr="00E50474" w:rsidRDefault="00B70F6D" w:rsidP="00B70F6D">
      <w:pPr>
        <w:numPr>
          <w:ilvl w:val="0"/>
          <w:numId w:val="5"/>
        </w:numPr>
        <w:ind w:left="426" w:hanging="426"/>
        <w:jc w:val="both"/>
      </w:pPr>
      <w:r w:rsidRPr="00E50474">
        <w:t>Детская спортивная медицина: учеб.пособие / Под ред. Т.Г. Авдеевой, И.И,Бахрара. – Изд-е 4-е. – Ростов-на-Дону: Феникс, 2007</w:t>
      </w:r>
    </w:p>
    <w:p w:rsidR="00B70F6D" w:rsidRPr="00E50474" w:rsidRDefault="00B70F6D" w:rsidP="00B70F6D">
      <w:pPr>
        <w:numPr>
          <w:ilvl w:val="0"/>
          <w:numId w:val="5"/>
        </w:numPr>
        <w:ind w:left="426" w:hanging="426"/>
        <w:jc w:val="both"/>
      </w:pPr>
      <w:r w:rsidRPr="00E50474">
        <w:t>Сетко Н.П. Тестовый контроль по гигиене детей и подростков / Н.П.Сетко, М.М.Мокеева, Е.А. Квашенникова. – Оренбург, 2008. – 95 с.</w:t>
      </w:r>
    </w:p>
    <w:p w:rsidR="00B70F6D" w:rsidRPr="00E50474" w:rsidRDefault="00B70F6D" w:rsidP="00B70F6D">
      <w:pPr>
        <w:ind w:firstLine="426"/>
        <w:jc w:val="both"/>
        <w:rPr>
          <w:sz w:val="28"/>
          <w:szCs w:val="28"/>
        </w:rPr>
      </w:pPr>
    </w:p>
    <w:p w:rsidR="00B70F6D" w:rsidRPr="00E50474" w:rsidRDefault="00B70F6D" w:rsidP="00B70F6D">
      <w:r w:rsidRPr="00E50474">
        <w:rPr>
          <w:i/>
          <w:color w:val="000000"/>
        </w:rPr>
        <w:t>в) программное обеспечение</w:t>
      </w:r>
      <w:r w:rsidRPr="00E50474">
        <w:t xml:space="preserve">  - общесистемное и прикладное программное обеспечение.</w:t>
      </w:r>
    </w:p>
    <w:p w:rsidR="00B70F6D" w:rsidRPr="00E50474" w:rsidRDefault="00B70F6D" w:rsidP="00B70F6D"/>
    <w:p w:rsidR="00B70F6D" w:rsidRPr="00E50474" w:rsidRDefault="00B70F6D" w:rsidP="00B70F6D">
      <w:r w:rsidRPr="00E50474">
        <w:rPr>
          <w:i/>
          <w:color w:val="000000"/>
        </w:rPr>
        <w:t>г) базы данных, информационно-справочные и поисковые системы</w:t>
      </w:r>
      <w:r w:rsidRPr="00E50474">
        <w:t xml:space="preserve"> – Интернет ресурсы, о</w:t>
      </w:r>
      <w:r w:rsidRPr="00E50474">
        <w:t>т</w:t>
      </w:r>
      <w:r w:rsidRPr="00E50474">
        <w:t>вечающие тематике дисциплины.</w:t>
      </w:r>
    </w:p>
    <w:p w:rsidR="00B70F6D" w:rsidRPr="00E50474" w:rsidRDefault="00B70F6D" w:rsidP="00B70F6D"/>
    <w:p w:rsidR="00B70F6D" w:rsidRPr="00E50474" w:rsidRDefault="00B70F6D" w:rsidP="00B70F6D">
      <w:pPr>
        <w:pStyle w:val="HTML"/>
        <w:jc w:val="both"/>
        <w:rPr>
          <w:rFonts w:ascii="Times New Roman" w:hAnsi="Times New Roman"/>
          <w:i/>
          <w:sz w:val="28"/>
          <w:szCs w:val="28"/>
        </w:rPr>
      </w:pPr>
      <w:r w:rsidRPr="00E50474">
        <w:rPr>
          <w:rFonts w:ascii="Times New Roman" w:hAnsi="Times New Roman"/>
          <w:i/>
          <w:sz w:val="28"/>
          <w:szCs w:val="28"/>
        </w:rPr>
        <w:t>Нормативная документация:</w:t>
      </w:r>
    </w:p>
    <w:p w:rsidR="00B70F6D" w:rsidRPr="00E50474" w:rsidRDefault="00B70F6D" w:rsidP="00B70F6D">
      <w:pPr>
        <w:numPr>
          <w:ilvl w:val="0"/>
          <w:numId w:val="1"/>
        </w:numPr>
        <w:tabs>
          <w:tab w:val="left" w:pos="426"/>
        </w:tabs>
        <w:ind w:left="426" w:hanging="426"/>
        <w:jc w:val="both"/>
      </w:pPr>
      <w:r w:rsidRPr="00E50474">
        <w:t>СанПиН 2.4.1.2660 – 10 Санитарно-эпидемиологические требования к устройству, с</w:t>
      </w:r>
      <w:r w:rsidRPr="00E50474">
        <w:t>о</w:t>
      </w:r>
      <w:r w:rsidRPr="00E50474">
        <w:t>держанию и организации режима работы в дошкольных организациях</w:t>
      </w:r>
    </w:p>
    <w:p w:rsidR="00B70F6D" w:rsidRPr="00E50474" w:rsidRDefault="00B70F6D" w:rsidP="00B70F6D">
      <w:pPr>
        <w:widowControl w:val="0"/>
        <w:numPr>
          <w:ilvl w:val="0"/>
          <w:numId w:val="1"/>
        </w:numPr>
        <w:tabs>
          <w:tab w:val="left" w:pos="426"/>
          <w:tab w:val="left" w:pos="993"/>
        </w:tabs>
        <w:ind w:left="426" w:hanging="426"/>
        <w:jc w:val="both"/>
      </w:pPr>
      <w:r w:rsidRPr="00E50474">
        <w:t>СанПиН 2.4.2. 2821– 10 Санитарно-эпидемиологические требования к условиям и орг</w:t>
      </w:r>
      <w:r w:rsidRPr="00E50474">
        <w:t>а</w:t>
      </w:r>
      <w:r w:rsidRPr="00E50474">
        <w:t>низации обучения в общеобразовательных учреждениях</w:t>
      </w:r>
    </w:p>
    <w:p w:rsidR="00B70F6D" w:rsidRPr="00E50474" w:rsidRDefault="00B70F6D" w:rsidP="00B70F6D">
      <w:pPr>
        <w:numPr>
          <w:ilvl w:val="0"/>
          <w:numId w:val="1"/>
        </w:numPr>
        <w:tabs>
          <w:tab w:val="left" w:pos="426"/>
          <w:tab w:val="left" w:pos="993"/>
        </w:tabs>
        <w:ind w:left="426" w:hanging="426"/>
        <w:jc w:val="both"/>
      </w:pPr>
      <w:r w:rsidRPr="00E50474">
        <w:t>СП 2.4.990-00 Гигиенические требования к устройству, содержанию, организации реж</w:t>
      </w:r>
      <w:r w:rsidRPr="00E50474">
        <w:t>и</w:t>
      </w:r>
      <w:r w:rsidRPr="00E50474">
        <w:t>ма работы в детских домах и школах-интернатах для детей-сирот и детей, оставшихся без попечения родителей</w:t>
      </w:r>
    </w:p>
    <w:p w:rsidR="00B70F6D" w:rsidRPr="00E50474" w:rsidRDefault="00B70F6D" w:rsidP="00B70F6D">
      <w:pPr>
        <w:numPr>
          <w:ilvl w:val="0"/>
          <w:numId w:val="1"/>
        </w:numPr>
        <w:tabs>
          <w:tab w:val="left" w:pos="426"/>
          <w:tab w:val="left" w:pos="993"/>
        </w:tabs>
        <w:ind w:left="426" w:hanging="426"/>
        <w:jc w:val="both"/>
      </w:pPr>
      <w:r w:rsidRPr="00E50474">
        <w:t>СанПиН 2.2.2/2.4.1340-03 Гигиенические требования к персональным электронно-вычислительным машинам и организации работы</w:t>
      </w:r>
    </w:p>
    <w:p w:rsidR="00B70F6D" w:rsidRPr="00E50474" w:rsidRDefault="00B70F6D" w:rsidP="00B70F6D">
      <w:pPr>
        <w:numPr>
          <w:ilvl w:val="0"/>
          <w:numId w:val="1"/>
        </w:numPr>
        <w:tabs>
          <w:tab w:val="left" w:pos="426"/>
          <w:tab w:val="left" w:pos="993"/>
        </w:tabs>
        <w:ind w:left="426" w:hanging="426"/>
        <w:jc w:val="both"/>
      </w:pPr>
      <w:r w:rsidRPr="00E50474">
        <w:t>СанПиН 2.4.3.1186-03 Санитарно-эпидемиологические требования к организации уче</w:t>
      </w:r>
      <w:r w:rsidRPr="00E50474">
        <w:t>б</w:t>
      </w:r>
      <w:r w:rsidRPr="00E50474">
        <w:t>но-производственного  процесса в образовательных учреждениях  начального профе</w:t>
      </w:r>
      <w:r w:rsidRPr="00E50474">
        <w:t>с</w:t>
      </w:r>
      <w:r w:rsidRPr="00E50474">
        <w:t xml:space="preserve">сионального образования    </w:t>
      </w:r>
    </w:p>
    <w:p w:rsidR="00B70F6D" w:rsidRPr="00E50474" w:rsidRDefault="00B70F6D" w:rsidP="00B70F6D">
      <w:pPr>
        <w:numPr>
          <w:ilvl w:val="0"/>
          <w:numId w:val="1"/>
        </w:numPr>
        <w:tabs>
          <w:tab w:val="left" w:pos="426"/>
          <w:tab w:val="left" w:pos="993"/>
        </w:tabs>
        <w:ind w:left="426" w:hanging="426"/>
        <w:jc w:val="both"/>
      </w:pPr>
      <w:r w:rsidRPr="00E50474">
        <w:t>СанПиН 2.4.4.1204-03 Санитарно-эпидемиологические требования к устройству, соде</w:t>
      </w:r>
      <w:r w:rsidRPr="00E50474">
        <w:t>р</w:t>
      </w:r>
      <w:r w:rsidRPr="00E50474">
        <w:t xml:space="preserve">жанию и организации  режима работы загородных стационарных   учреждений отдыха и оздоровления детей  </w:t>
      </w:r>
    </w:p>
    <w:p w:rsidR="00B70F6D" w:rsidRPr="00E50474" w:rsidRDefault="00B70F6D" w:rsidP="00B70F6D">
      <w:pPr>
        <w:numPr>
          <w:ilvl w:val="0"/>
          <w:numId w:val="1"/>
        </w:numPr>
        <w:tabs>
          <w:tab w:val="left" w:pos="426"/>
          <w:tab w:val="left" w:pos="993"/>
        </w:tabs>
        <w:ind w:left="426" w:hanging="426"/>
        <w:jc w:val="both"/>
      </w:pPr>
      <w:r w:rsidRPr="00E50474">
        <w:t>СП 2.4.4.2599-10 Гигиенические требования к устройству,  содержанию и организации режима в оздоровительных учреждениях с дневным   пребыванием детей в период кан</w:t>
      </w:r>
      <w:r w:rsidRPr="00E50474">
        <w:t>и</w:t>
      </w:r>
      <w:r w:rsidRPr="00E50474">
        <w:t xml:space="preserve">кул    </w:t>
      </w:r>
    </w:p>
    <w:p w:rsidR="00B70F6D" w:rsidRPr="00E50474" w:rsidRDefault="00B70F6D" w:rsidP="00B70F6D">
      <w:pPr>
        <w:numPr>
          <w:ilvl w:val="0"/>
          <w:numId w:val="1"/>
        </w:numPr>
        <w:tabs>
          <w:tab w:val="left" w:pos="426"/>
          <w:tab w:val="left" w:pos="993"/>
        </w:tabs>
        <w:ind w:left="426" w:hanging="426"/>
        <w:jc w:val="both"/>
      </w:pPr>
      <w:r w:rsidRPr="00E50474">
        <w:t>СанПиН 2.4.4.1251-03 Санитарно-эпидемиологические требования к учреждениям д</w:t>
      </w:r>
      <w:r w:rsidRPr="00E50474">
        <w:t>о</w:t>
      </w:r>
      <w:r w:rsidRPr="00E50474">
        <w:t xml:space="preserve">полнительного образования детей (внешкольные учреждения) </w:t>
      </w:r>
    </w:p>
    <w:p w:rsidR="00B70F6D" w:rsidRPr="00E50474" w:rsidRDefault="00B70F6D" w:rsidP="00B70F6D">
      <w:pPr>
        <w:numPr>
          <w:ilvl w:val="0"/>
          <w:numId w:val="1"/>
        </w:numPr>
        <w:tabs>
          <w:tab w:val="left" w:pos="426"/>
          <w:tab w:val="left" w:pos="993"/>
        </w:tabs>
        <w:ind w:left="426" w:hanging="426"/>
        <w:jc w:val="both"/>
      </w:pPr>
      <w:r w:rsidRPr="00E50474">
        <w:t>МР 2.3.1.2432-08 Нормы физиологических потребностей в энергии и пищевых веществах для различных групп населения РФ</w:t>
      </w:r>
    </w:p>
    <w:p w:rsidR="00B70F6D" w:rsidRPr="00E50474" w:rsidRDefault="00B70F6D" w:rsidP="00B70F6D">
      <w:pPr>
        <w:numPr>
          <w:ilvl w:val="0"/>
          <w:numId w:val="1"/>
        </w:numPr>
        <w:tabs>
          <w:tab w:val="left" w:pos="426"/>
          <w:tab w:val="left" w:pos="993"/>
        </w:tabs>
        <w:ind w:left="426" w:hanging="426"/>
        <w:jc w:val="both"/>
      </w:pPr>
      <w:r w:rsidRPr="00E50474">
        <w:t>СанПиН 2.4.5.2409-08 Санитарно-эпидемиологические требования к организации пит</w:t>
      </w:r>
      <w:r w:rsidRPr="00E50474">
        <w:t>а</w:t>
      </w:r>
      <w:r w:rsidRPr="00E50474">
        <w:t>ния обучающихся в общеобразовательных учреждениях, учреждениях начального и среднего профессионального образования</w:t>
      </w:r>
    </w:p>
    <w:p w:rsidR="00B70F6D" w:rsidRPr="00E50474" w:rsidRDefault="00B70F6D" w:rsidP="00B70F6D">
      <w:pPr>
        <w:numPr>
          <w:ilvl w:val="0"/>
          <w:numId w:val="1"/>
        </w:numPr>
        <w:tabs>
          <w:tab w:val="left" w:pos="426"/>
          <w:tab w:val="left" w:pos="993"/>
        </w:tabs>
        <w:ind w:left="426" w:hanging="426"/>
        <w:jc w:val="both"/>
      </w:pPr>
      <w:r w:rsidRPr="00E50474">
        <w:t>СанПиН  2.4.7.1166-02 Гигиенические требования к изданиям учебным для общего и н</w:t>
      </w:r>
      <w:r w:rsidRPr="00E50474">
        <w:t>а</w:t>
      </w:r>
      <w:r w:rsidRPr="00E50474">
        <w:t>чального профессионального образования</w:t>
      </w:r>
    </w:p>
    <w:p w:rsidR="00B70F6D" w:rsidRPr="00E50474" w:rsidRDefault="00B70F6D" w:rsidP="00B70F6D">
      <w:pPr>
        <w:numPr>
          <w:ilvl w:val="0"/>
          <w:numId w:val="1"/>
        </w:numPr>
        <w:tabs>
          <w:tab w:val="left" w:pos="426"/>
          <w:tab w:val="left" w:pos="993"/>
        </w:tabs>
        <w:ind w:left="426" w:hanging="426"/>
        <w:jc w:val="both"/>
      </w:pPr>
      <w:r w:rsidRPr="00E50474">
        <w:t>СанПиН 2.4.7/1.1.1286-03 Гигиенические требования к одежде для детей, подростков и взрослых с дополнениями и изменениями №1 СанПиН 2.4.7/1.1.2651-10</w:t>
      </w:r>
    </w:p>
    <w:p w:rsidR="00B70F6D" w:rsidRPr="00E50474" w:rsidRDefault="00B70F6D" w:rsidP="00B70F6D">
      <w:pPr>
        <w:numPr>
          <w:ilvl w:val="0"/>
          <w:numId w:val="1"/>
        </w:numPr>
        <w:tabs>
          <w:tab w:val="left" w:pos="426"/>
          <w:tab w:val="left" w:pos="993"/>
        </w:tabs>
        <w:ind w:left="426" w:hanging="426"/>
        <w:jc w:val="both"/>
      </w:pPr>
      <w:r w:rsidRPr="00E50474">
        <w:t>СанПиН 2.4.6.2553-09 Санитарно-эпидемиологические требования к безопасности усл</w:t>
      </w:r>
      <w:r w:rsidRPr="00E50474">
        <w:t>о</w:t>
      </w:r>
      <w:r w:rsidRPr="00E50474">
        <w:t>вий труда работников, не достигших 18-летнего возраста</w:t>
      </w:r>
    </w:p>
    <w:p w:rsidR="00B70F6D" w:rsidRPr="00E50474" w:rsidRDefault="00B70F6D" w:rsidP="00B70F6D">
      <w:pPr>
        <w:numPr>
          <w:ilvl w:val="0"/>
          <w:numId w:val="1"/>
        </w:numPr>
        <w:tabs>
          <w:tab w:val="left" w:pos="426"/>
          <w:tab w:val="left" w:pos="993"/>
        </w:tabs>
        <w:ind w:left="426" w:right="-5" w:hanging="426"/>
        <w:jc w:val="both"/>
      </w:pPr>
      <w:r w:rsidRPr="00E50474">
        <w:lastRenderedPageBreak/>
        <w:t>СанПиН 2.1.2.1188-03 Проектирование, строительство и эксплуатация жилых зданий, предприятий коммунально-бытового обслуживания, учреждений образования, культуры, отдыха, спорта. Плавательные бассейны. Гигиенические требования к устройству, эк</w:t>
      </w:r>
      <w:r w:rsidRPr="00E50474">
        <w:t>с</w:t>
      </w:r>
      <w:r w:rsidRPr="00E50474">
        <w:t>плуатации и качеству воды. Контроль качества</w:t>
      </w:r>
    </w:p>
    <w:p w:rsidR="00B70F6D" w:rsidRPr="00E50474" w:rsidRDefault="00B70F6D" w:rsidP="00B70F6D">
      <w:pPr>
        <w:tabs>
          <w:tab w:val="left" w:pos="993"/>
        </w:tabs>
        <w:ind w:firstLine="426"/>
        <w:jc w:val="both"/>
        <w:rPr>
          <w:b/>
          <w:sz w:val="28"/>
          <w:szCs w:val="28"/>
        </w:rPr>
      </w:pPr>
    </w:p>
    <w:p w:rsidR="00B70F6D" w:rsidRPr="00E50474" w:rsidRDefault="00B70F6D" w:rsidP="00B70F6D">
      <w:pPr>
        <w:tabs>
          <w:tab w:val="left" w:pos="993"/>
        </w:tabs>
        <w:ind w:firstLine="426"/>
        <w:jc w:val="both"/>
        <w:rPr>
          <w:b/>
        </w:rPr>
      </w:pPr>
      <w:r w:rsidRPr="00E50474">
        <w:rPr>
          <w:b/>
        </w:rPr>
        <w:t>Общая гигиена</w:t>
      </w:r>
    </w:p>
    <w:p w:rsidR="00B70F6D" w:rsidRPr="00E50474" w:rsidRDefault="00B70F6D" w:rsidP="00B70F6D">
      <w:pPr>
        <w:rPr>
          <w:i/>
        </w:rPr>
      </w:pPr>
      <w:r w:rsidRPr="00E50474">
        <w:rPr>
          <w:i/>
        </w:rPr>
        <w:t>а) Основная литература:</w:t>
      </w:r>
    </w:p>
    <w:p w:rsidR="00B70F6D" w:rsidRPr="00E50474" w:rsidRDefault="00B70F6D" w:rsidP="00B70F6D">
      <w:pPr>
        <w:tabs>
          <w:tab w:val="left" w:pos="284"/>
        </w:tabs>
        <w:ind w:left="284" w:hanging="284"/>
        <w:jc w:val="both"/>
      </w:pPr>
      <w:r w:rsidRPr="00E50474">
        <w:t>1. Мазаев В.Т., Королев А.А., Шлепнина Т.Г. Коммунальная гигиена: учебник. Часть I / Под ред. В.Т. Мазаева. — М.: ГЭОТАР–Медиа, 2005. — 304 с.</w:t>
      </w:r>
    </w:p>
    <w:p w:rsidR="00B70F6D" w:rsidRPr="00E50474" w:rsidRDefault="00B70F6D" w:rsidP="00B70F6D">
      <w:pPr>
        <w:tabs>
          <w:tab w:val="left" w:pos="284"/>
        </w:tabs>
        <w:ind w:left="284" w:hanging="284"/>
        <w:jc w:val="both"/>
      </w:pPr>
      <w:r w:rsidRPr="00E50474">
        <w:t>2. Мазаев В.Т., Гимадеев М.М., Королев А.А., Шлепнина Т.Г. Коммунальная гигиена: уче</w:t>
      </w:r>
      <w:r w:rsidRPr="00E50474">
        <w:t>б</w:t>
      </w:r>
      <w:r w:rsidRPr="00E50474">
        <w:t>ник. Часть II / Под ред. В.Т. Мазаева. — М.: ГЭОТАР–Медиа, 2006. — 335 с.</w:t>
      </w:r>
    </w:p>
    <w:p w:rsidR="00B70F6D" w:rsidRPr="00E50474" w:rsidRDefault="00B70F6D" w:rsidP="00B70F6D">
      <w:pPr>
        <w:tabs>
          <w:tab w:val="left" w:pos="284"/>
        </w:tabs>
        <w:ind w:left="284" w:hanging="284"/>
        <w:jc w:val="both"/>
      </w:pPr>
      <w:r w:rsidRPr="00E50474">
        <w:t>3. Гигиена: учебник / под ред. Г. И. Румянцева. - 2-е изд., перераб. и доп. - М. : ГЭОТАР-Медиа, 2009. - 608 с. :</w:t>
      </w:r>
    </w:p>
    <w:p w:rsidR="00B70F6D" w:rsidRPr="00E50474" w:rsidRDefault="00B70F6D" w:rsidP="00B70F6D">
      <w:pPr>
        <w:tabs>
          <w:tab w:val="left" w:pos="284"/>
        </w:tabs>
        <w:ind w:left="284" w:hanging="284"/>
        <w:jc w:val="both"/>
      </w:pPr>
      <w:r w:rsidRPr="00E50474">
        <w:t xml:space="preserve">4. </w:t>
      </w:r>
      <w:r w:rsidRPr="00E50474">
        <w:rPr>
          <w:color w:val="000000"/>
        </w:rPr>
        <w:t xml:space="preserve">Общая гигиена [Текст] : учеб. пособие для вузов / А. М. Большаков, В. Г. </w:t>
      </w:r>
      <w:r w:rsidRPr="00E50474">
        <w:rPr>
          <w:bCs/>
          <w:color w:val="000000"/>
        </w:rPr>
        <w:t>Маймулов</w:t>
      </w:r>
      <w:r w:rsidRPr="00E50474">
        <w:rPr>
          <w:color w:val="000000"/>
        </w:rPr>
        <w:t>. - М. : Гэотар-Медиа, 2006. - 736 с</w:t>
      </w:r>
    </w:p>
    <w:p w:rsidR="00B70F6D" w:rsidRPr="00E50474" w:rsidRDefault="00B70F6D" w:rsidP="00B70F6D"/>
    <w:p w:rsidR="00B70F6D" w:rsidRPr="00E50474" w:rsidRDefault="00B70F6D" w:rsidP="00B70F6D">
      <w:pPr>
        <w:rPr>
          <w:i/>
        </w:rPr>
      </w:pPr>
      <w:r w:rsidRPr="00E50474">
        <w:rPr>
          <w:i/>
        </w:rPr>
        <w:t>б) Дополнительная литература:</w:t>
      </w:r>
    </w:p>
    <w:p w:rsidR="00B70F6D" w:rsidRPr="00E50474" w:rsidRDefault="00B70F6D" w:rsidP="00B70F6D">
      <w:r w:rsidRPr="00E50474">
        <w:t xml:space="preserve"> Монографии</w:t>
      </w:r>
    </w:p>
    <w:p w:rsidR="00B70F6D" w:rsidRPr="00E50474" w:rsidRDefault="00B70F6D" w:rsidP="00B70F6D">
      <w:pPr>
        <w:numPr>
          <w:ilvl w:val="0"/>
          <w:numId w:val="23"/>
        </w:numPr>
        <w:tabs>
          <w:tab w:val="left" w:pos="284"/>
        </w:tabs>
        <w:ind w:left="284" w:hanging="284"/>
        <w:jc w:val="both"/>
      </w:pPr>
      <w:r w:rsidRPr="00E50474">
        <w:t>Агаджанян Н.А., Трошин В.И. Экология человека. — М., 1994. — 256 с.</w:t>
      </w:r>
    </w:p>
    <w:p w:rsidR="00B70F6D" w:rsidRPr="00E50474" w:rsidRDefault="00B70F6D" w:rsidP="00B70F6D">
      <w:pPr>
        <w:numPr>
          <w:ilvl w:val="0"/>
          <w:numId w:val="23"/>
        </w:numPr>
        <w:tabs>
          <w:tab w:val="left" w:pos="284"/>
        </w:tabs>
        <w:ind w:left="284" w:hanging="284"/>
        <w:jc w:val="both"/>
      </w:pPr>
      <w:r w:rsidRPr="00E50474">
        <w:t>Алтухов Ю.П. Наследственность человека и окружающая среда. — М., 1992.</w:t>
      </w:r>
    </w:p>
    <w:p w:rsidR="00B70F6D" w:rsidRPr="00E50474" w:rsidRDefault="00B70F6D" w:rsidP="00B70F6D">
      <w:pPr>
        <w:numPr>
          <w:ilvl w:val="0"/>
          <w:numId w:val="23"/>
        </w:numPr>
        <w:tabs>
          <w:tab w:val="left" w:pos="284"/>
        </w:tabs>
        <w:ind w:left="284" w:hanging="284"/>
        <w:jc w:val="both"/>
      </w:pPr>
      <w:r w:rsidRPr="00E50474">
        <w:t>Захарченко М.П., Лопатин С.А., Новожилов Г.Н., Захаров В.И. Гигиеническая диагност</w:t>
      </w:r>
      <w:r w:rsidRPr="00E50474">
        <w:t>и</w:t>
      </w:r>
      <w:r w:rsidRPr="00E50474">
        <w:t>ка в экстремальных условиях. — СПб: Наука, 1995.</w:t>
      </w:r>
    </w:p>
    <w:p w:rsidR="00B70F6D" w:rsidRPr="00E50474" w:rsidRDefault="00B70F6D" w:rsidP="00B70F6D">
      <w:pPr>
        <w:numPr>
          <w:ilvl w:val="0"/>
          <w:numId w:val="23"/>
        </w:numPr>
        <w:tabs>
          <w:tab w:val="left" w:pos="284"/>
        </w:tabs>
        <w:ind w:left="284" w:hanging="284"/>
        <w:jc w:val="both"/>
      </w:pPr>
      <w:r w:rsidRPr="00E50474">
        <w:t>Захарченко М.П., Гончарук Е.И., Кошелев Н.Ф., Сидоренко Г.И. Современные проблемы экогигиены. 2 части. — Киев, Крещатик. — 1993. — С. 174, 154.</w:t>
      </w:r>
    </w:p>
    <w:p w:rsidR="00B70F6D" w:rsidRPr="00E50474" w:rsidRDefault="00B70F6D" w:rsidP="00B70F6D">
      <w:pPr>
        <w:numPr>
          <w:ilvl w:val="0"/>
          <w:numId w:val="23"/>
        </w:numPr>
        <w:tabs>
          <w:tab w:val="left" w:pos="284"/>
        </w:tabs>
        <w:ind w:left="284" w:hanging="284"/>
        <w:jc w:val="both"/>
      </w:pPr>
      <w:r w:rsidRPr="00E50474">
        <w:t>Захарченко М.П., Сидоренко Г.И. Проблемы гигиенической диагностики на современном этапе. — М.: Промидекс, 1995.</w:t>
      </w:r>
    </w:p>
    <w:p w:rsidR="00B70F6D" w:rsidRPr="00E50474" w:rsidRDefault="00B70F6D" w:rsidP="00B70F6D">
      <w:pPr>
        <w:numPr>
          <w:ilvl w:val="0"/>
          <w:numId w:val="23"/>
        </w:numPr>
        <w:tabs>
          <w:tab w:val="left" w:pos="284"/>
        </w:tabs>
        <w:ind w:left="284" w:hanging="284"/>
        <w:jc w:val="both"/>
      </w:pPr>
      <w:r w:rsidRPr="00E50474">
        <w:t>Захарченко М.П., Кошелев Н.Ф., Ромашов П.Г. Гигиеническая диагностика водной среды. — СПб: Наука, 1996.</w:t>
      </w:r>
    </w:p>
    <w:p w:rsidR="00B70F6D" w:rsidRPr="00E50474" w:rsidRDefault="00B70F6D" w:rsidP="00B70F6D">
      <w:pPr>
        <w:numPr>
          <w:ilvl w:val="0"/>
          <w:numId w:val="23"/>
        </w:numPr>
        <w:tabs>
          <w:tab w:val="left" w:pos="284"/>
        </w:tabs>
        <w:ind w:left="284" w:hanging="284"/>
        <w:jc w:val="both"/>
      </w:pPr>
      <w:r w:rsidRPr="00E50474">
        <w:t>Захарченко М.П., Лучкевич В.С., Знаменский А.В. Гигиеническая диагностика больни</w:t>
      </w:r>
      <w:r w:rsidRPr="00E50474">
        <w:t>ч</w:t>
      </w:r>
      <w:r w:rsidRPr="00E50474">
        <w:t>ной среды. — СПб: МЗ РФ, 1996.</w:t>
      </w:r>
    </w:p>
    <w:p w:rsidR="00B70F6D" w:rsidRPr="00E50474" w:rsidRDefault="00B70F6D" w:rsidP="00B70F6D">
      <w:pPr>
        <w:numPr>
          <w:ilvl w:val="0"/>
          <w:numId w:val="23"/>
        </w:numPr>
        <w:tabs>
          <w:tab w:val="left" w:pos="284"/>
        </w:tabs>
        <w:ind w:left="284" w:hanging="284"/>
        <w:jc w:val="both"/>
      </w:pPr>
      <w:r w:rsidRPr="00E50474">
        <w:t>Гончарук Е.И. Санитарная охрана почвы от загрязнения химическими веществами. — К</w:t>
      </w:r>
      <w:r w:rsidRPr="00E50474">
        <w:t>и</w:t>
      </w:r>
      <w:r w:rsidRPr="00E50474">
        <w:t>ев: Здоровье, 1977.</w:t>
      </w:r>
    </w:p>
    <w:p w:rsidR="00B70F6D" w:rsidRPr="00E50474" w:rsidRDefault="00B70F6D" w:rsidP="00B70F6D">
      <w:pPr>
        <w:numPr>
          <w:ilvl w:val="0"/>
          <w:numId w:val="23"/>
        </w:numPr>
        <w:tabs>
          <w:tab w:val="left" w:pos="284"/>
        </w:tabs>
        <w:ind w:left="284" w:hanging="284"/>
        <w:jc w:val="both"/>
      </w:pPr>
      <w:r w:rsidRPr="00E50474">
        <w:t>Захарченко М.П., Никитина В.Н., Лютов В.В. Электромагнитные излучения и здоровье. — СПб: СПбГМА, 1996.</w:t>
      </w:r>
    </w:p>
    <w:p w:rsidR="00B70F6D" w:rsidRPr="00E50474" w:rsidRDefault="00B70F6D" w:rsidP="00B70F6D">
      <w:pPr>
        <w:numPr>
          <w:ilvl w:val="0"/>
          <w:numId w:val="23"/>
        </w:numPr>
        <w:tabs>
          <w:tab w:val="left" w:pos="284"/>
        </w:tabs>
        <w:ind w:left="284" w:hanging="284"/>
        <w:jc w:val="both"/>
      </w:pPr>
      <w:r w:rsidRPr="00E50474">
        <w:t>Кутузова Л.И., Мирозов С.В. Органические загрязнители питьевой воды. — Новос</w:t>
      </w:r>
      <w:r w:rsidRPr="00E50474">
        <w:t>и</w:t>
      </w:r>
      <w:r w:rsidRPr="00E50474">
        <w:t>бирск, 1992. — 123 с.</w:t>
      </w:r>
    </w:p>
    <w:p w:rsidR="00B70F6D" w:rsidRPr="00E50474" w:rsidRDefault="00B70F6D" w:rsidP="00B70F6D">
      <w:pPr>
        <w:numPr>
          <w:ilvl w:val="0"/>
          <w:numId w:val="23"/>
        </w:numPr>
        <w:tabs>
          <w:tab w:val="left" w:pos="284"/>
        </w:tabs>
        <w:ind w:left="284" w:hanging="284"/>
        <w:jc w:val="both"/>
      </w:pPr>
      <w:r w:rsidRPr="00E50474">
        <w:t>Мартыненко В.А. Пестициды. — М., 1992. — 386 с.</w:t>
      </w:r>
    </w:p>
    <w:p w:rsidR="00B70F6D" w:rsidRPr="00E50474" w:rsidRDefault="00B70F6D" w:rsidP="00B70F6D">
      <w:pPr>
        <w:numPr>
          <w:ilvl w:val="0"/>
          <w:numId w:val="23"/>
        </w:numPr>
        <w:tabs>
          <w:tab w:val="left" w:pos="284"/>
        </w:tabs>
        <w:ind w:left="284" w:hanging="284"/>
        <w:jc w:val="both"/>
      </w:pPr>
      <w:r w:rsidRPr="00E50474">
        <w:t>Федоров А.А. Диоксины: состояние проблемы, экологическая опасность, пути реш</w:t>
      </w:r>
      <w:r w:rsidRPr="00E50474">
        <w:t>е</w:t>
      </w:r>
      <w:r w:rsidRPr="00E50474">
        <w:t>ния. — М., 1999. — 329 с.</w:t>
      </w:r>
    </w:p>
    <w:p w:rsidR="00B70F6D" w:rsidRPr="00E50474" w:rsidRDefault="00B70F6D" w:rsidP="00B70F6D">
      <w:pPr>
        <w:tabs>
          <w:tab w:val="left" w:pos="284"/>
        </w:tabs>
        <w:ind w:left="284" w:hanging="284"/>
      </w:pPr>
    </w:p>
    <w:p w:rsidR="00B70F6D" w:rsidRPr="00E50474" w:rsidRDefault="00B70F6D" w:rsidP="00B70F6D">
      <w:r w:rsidRPr="00E50474">
        <w:rPr>
          <w:i/>
          <w:color w:val="000000"/>
        </w:rPr>
        <w:t>в) программное обеспечение</w:t>
      </w:r>
      <w:r w:rsidRPr="00E50474">
        <w:t xml:space="preserve">  - общесистемное и прикладное программное обеспечение.</w:t>
      </w:r>
    </w:p>
    <w:p w:rsidR="00B70F6D" w:rsidRPr="00E50474" w:rsidRDefault="00B70F6D" w:rsidP="00B70F6D"/>
    <w:p w:rsidR="00B70F6D" w:rsidRPr="00E50474" w:rsidRDefault="00B70F6D" w:rsidP="00B70F6D">
      <w:r w:rsidRPr="00E50474">
        <w:rPr>
          <w:i/>
          <w:color w:val="000000"/>
        </w:rPr>
        <w:t>г) базы данных, информационно-справочные и поисковые системы</w:t>
      </w:r>
      <w:r w:rsidRPr="00E50474">
        <w:t xml:space="preserve"> – Интернет ресурсы, о</w:t>
      </w:r>
      <w:r w:rsidRPr="00E50474">
        <w:t>т</w:t>
      </w:r>
      <w:r w:rsidRPr="00E50474">
        <w:t>вечающие тематике дисциплины.</w:t>
      </w:r>
    </w:p>
    <w:p w:rsidR="00B70F6D" w:rsidRPr="00E50474" w:rsidRDefault="00B70F6D" w:rsidP="00B70F6D">
      <w:pPr>
        <w:tabs>
          <w:tab w:val="left" w:pos="993"/>
        </w:tabs>
        <w:ind w:firstLine="426"/>
        <w:jc w:val="both"/>
        <w:rPr>
          <w:b/>
          <w:sz w:val="28"/>
          <w:szCs w:val="28"/>
        </w:rPr>
      </w:pPr>
    </w:p>
    <w:p w:rsidR="00B70F6D" w:rsidRPr="00E50474" w:rsidRDefault="00B70F6D" w:rsidP="00B70F6D">
      <w:pPr>
        <w:jc w:val="both"/>
        <w:rPr>
          <w:sz w:val="28"/>
          <w:szCs w:val="28"/>
        </w:rPr>
      </w:pPr>
    </w:p>
    <w:p w:rsidR="00B70F6D" w:rsidRPr="00E50474" w:rsidRDefault="00B70F6D" w:rsidP="00B70F6D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E50474">
        <w:rPr>
          <w:b/>
          <w:sz w:val="28"/>
          <w:szCs w:val="28"/>
        </w:rPr>
        <w:t>Материально-техническое обеспечение дисциплин</w:t>
      </w:r>
    </w:p>
    <w:p w:rsidR="00B70F6D" w:rsidRPr="00E50474" w:rsidRDefault="00B70F6D" w:rsidP="00B70F6D">
      <w:pPr>
        <w:jc w:val="both"/>
        <w:rPr>
          <w:b/>
        </w:rPr>
      </w:pPr>
    </w:p>
    <w:p w:rsidR="00B70F6D" w:rsidRPr="00E50474" w:rsidRDefault="00B70F6D" w:rsidP="00B70F6D">
      <w:pPr>
        <w:rPr>
          <w:b/>
        </w:rPr>
      </w:pPr>
      <w:r w:rsidRPr="00E50474">
        <w:rPr>
          <w:b/>
        </w:rPr>
        <w:t>Коммунальная гигиена</w:t>
      </w:r>
    </w:p>
    <w:p w:rsidR="00B70F6D" w:rsidRPr="00E50474" w:rsidRDefault="00B70F6D" w:rsidP="00B70F6D">
      <w:pPr>
        <w:numPr>
          <w:ilvl w:val="0"/>
          <w:numId w:val="8"/>
        </w:numPr>
        <w:ind w:left="142" w:hanging="142"/>
        <w:jc w:val="both"/>
        <w:rPr>
          <w:color w:val="000000"/>
        </w:rPr>
      </w:pPr>
      <w:r w:rsidRPr="00E50474">
        <w:rPr>
          <w:color w:val="000000"/>
        </w:rPr>
        <w:t>Специально оборудованные учебные комнаты.</w:t>
      </w:r>
    </w:p>
    <w:p w:rsidR="00B70F6D" w:rsidRPr="00E50474" w:rsidRDefault="00B70F6D" w:rsidP="00B70F6D">
      <w:pPr>
        <w:numPr>
          <w:ilvl w:val="0"/>
          <w:numId w:val="8"/>
        </w:numPr>
        <w:ind w:left="142" w:hanging="142"/>
        <w:jc w:val="both"/>
        <w:rPr>
          <w:color w:val="000000"/>
        </w:rPr>
      </w:pPr>
      <w:r w:rsidRPr="00E50474">
        <w:rPr>
          <w:color w:val="000000"/>
        </w:rPr>
        <w:t>Лекционная аудитория.</w:t>
      </w:r>
    </w:p>
    <w:p w:rsidR="00B70F6D" w:rsidRPr="00E50474" w:rsidRDefault="00B70F6D" w:rsidP="00B70F6D">
      <w:pPr>
        <w:numPr>
          <w:ilvl w:val="0"/>
          <w:numId w:val="8"/>
        </w:numPr>
        <w:ind w:left="142" w:hanging="142"/>
        <w:jc w:val="both"/>
        <w:rPr>
          <w:color w:val="000000"/>
        </w:rPr>
      </w:pPr>
      <w:r w:rsidRPr="00E50474">
        <w:rPr>
          <w:color w:val="000000"/>
        </w:rPr>
        <w:lastRenderedPageBreak/>
        <w:t>Мультимедийный комплекс (ноутбук, проектор, экран), компьютеры (6 шт.), сканер, при</w:t>
      </w:r>
      <w:r w:rsidRPr="00E50474">
        <w:rPr>
          <w:color w:val="000000"/>
        </w:rPr>
        <w:t>н</w:t>
      </w:r>
      <w:r w:rsidRPr="00E50474">
        <w:rPr>
          <w:color w:val="000000"/>
        </w:rPr>
        <w:t>теры (4 шт).</w:t>
      </w:r>
    </w:p>
    <w:p w:rsidR="00B70F6D" w:rsidRPr="00E50474" w:rsidRDefault="00B70F6D" w:rsidP="00B70F6D">
      <w:pPr>
        <w:numPr>
          <w:ilvl w:val="0"/>
          <w:numId w:val="8"/>
        </w:numPr>
        <w:ind w:left="142" w:hanging="142"/>
        <w:jc w:val="both"/>
      </w:pPr>
      <w:r w:rsidRPr="00E50474">
        <w:t>Лабораторное оборудование: аквадистилятор ДЭ-10 – 1 шт.,  весы медицинские напольные-2 шт., весы технические аптечные –2 шт., лампа настольная – 1шт., холодильник-1шт, ми</w:t>
      </w:r>
      <w:r w:rsidRPr="00E50474">
        <w:t>к</w:t>
      </w:r>
      <w:r w:rsidRPr="00E50474">
        <w:t>роскоп -1шт., пробирки, бюретки, пипетки, химические реактивы.</w:t>
      </w:r>
    </w:p>
    <w:p w:rsidR="00B70F6D" w:rsidRPr="00E50474" w:rsidRDefault="00B70F6D" w:rsidP="00B70F6D">
      <w:pPr>
        <w:tabs>
          <w:tab w:val="left" w:pos="284"/>
        </w:tabs>
        <w:ind w:left="142"/>
        <w:jc w:val="both"/>
        <w:rPr>
          <w:color w:val="000000"/>
        </w:rPr>
      </w:pPr>
      <w:r w:rsidRPr="00E50474">
        <w:t>Анемометр-2шт, динамометр кистевой  (взрослый)- 1шт,  измеритель влажности, темпер</w:t>
      </w:r>
      <w:r w:rsidRPr="00E50474">
        <w:t>а</w:t>
      </w:r>
      <w:r w:rsidRPr="00E50474">
        <w:t>туры и скорости  движения воздуха автоматический- 2 шт, люксметр Аргус – 3 шт, спир</w:t>
      </w:r>
      <w:r w:rsidRPr="00E50474">
        <w:t>о</w:t>
      </w:r>
      <w:r w:rsidRPr="00E50474">
        <w:t>метр сухой- 2 шт, весы медицинские напольные-2 шт, гигрометр-1 шт, шумомер –2шт</w:t>
      </w:r>
      <w:r w:rsidRPr="00E50474">
        <w:rPr>
          <w:color w:val="000000"/>
        </w:rPr>
        <w:t>.</w:t>
      </w:r>
    </w:p>
    <w:p w:rsidR="00B70F6D" w:rsidRPr="00E50474" w:rsidRDefault="00B70F6D" w:rsidP="00B70F6D">
      <w:pPr>
        <w:numPr>
          <w:ilvl w:val="0"/>
          <w:numId w:val="8"/>
        </w:numPr>
        <w:ind w:left="142" w:hanging="142"/>
        <w:jc w:val="both"/>
      </w:pPr>
      <w:r w:rsidRPr="00E50474">
        <w:rPr>
          <w:color w:val="000000"/>
        </w:rPr>
        <w:t>Таблицы к практическим занятиям по темам.</w:t>
      </w:r>
    </w:p>
    <w:p w:rsidR="00B70F6D" w:rsidRPr="00E50474" w:rsidRDefault="00B70F6D" w:rsidP="00B70F6D">
      <w:pPr>
        <w:jc w:val="both"/>
        <w:rPr>
          <w:b/>
        </w:rPr>
      </w:pPr>
    </w:p>
    <w:p w:rsidR="00B70F6D" w:rsidRPr="00E50474" w:rsidRDefault="00B70F6D" w:rsidP="00B70F6D">
      <w:pPr>
        <w:jc w:val="both"/>
        <w:rPr>
          <w:b/>
        </w:rPr>
      </w:pPr>
      <w:r w:rsidRPr="00E50474">
        <w:rPr>
          <w:b/>
        </w:rPr>
        <w:t>Гигиена питания</w:t>
      </w:r>
    </w:p>
    <w:p w:rsidR="00B70F6D" w:rsidRPr="00E50474" w:rsidRDefault="00B70F6D" w:rsidP="00B70F6D">
      <w:pPr>
        <w:jc w:val="both"/>
        <w:rPr>
          <w:color w:val="000000"/>
        </w:rPr>
      </w:pPr>
      <w:r w:rsidRPr="00E50474">
        <w:rPr>
          <w:color w:val="000000"/>
        </w:rPr>
        <w:t xml:space="preserve">1. Специально оборудованные учебные комнаты №1 площадью </w:t>
      </w:r>
      <w:r w:rsidRPr="00E50474">
        <w:t>42,18м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 xml:space="preserve">, №3 площадью </w:t>
      </w:r>
      <w:r w:rsidRPr="00E50474">
        <w:t>31,85м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>.</w:t>
      </w:r>
    </w:p>
    <w:p w:rsidR="00B70F6D" w:rsidRPr="00E50474" w:rsidRDefault="00B70F6D" w:rsidP="00B70F6D">
      <w:pPr>
        <w:jc w:val="both"/>
        <w:rPr>
          <w:color w:val="000000"/>
        </w:rPr>
      </w:pPr>
      <w:r w:rsidRPr="00E50474">
        <w:rPr>
          <w:color w:val="000000"/>
        </w:rPr>
        <w:t xml:space="preserve">2. Лекционная аудитория площадью </w:t>
      </w:r>
      <w:r w:rsidRPr="00E50474">
        <w:t>105,28м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>.</w:t>
      </w:r>
    </w:p>
    <w:p w:rsidR="00B70F6D" w:rsidRPr="00E50474" w:rsidRDefault="00B70F6D" w:rsidP="00B70F6D">
      <w:pPr>
        <w:jc w:val="both"/>
        <w:rPr>
          <w:color w:val="000000"/>
        </w:rPr>
      </w:pPr>
      <w:r w:rsidRPr="00E50474">
        <w:rPr>
          <w:color w:val="000000"/>
        </w:rPr>
        <w:t>3. Мультимедийный комплекс (ноутбук, проектор, экран), компьютеры (4 шт.), сканер, при</w:t>
      </w:r>
      <w:r w:rsidRPr="00E50474">
        <w:rPr>
          <w:color w:val="000000"/>
        </w:rPr>
        <w:t>н</w:t>
      </w:r>
      <w:r w:rsidRPr="00E50474">
        <w:rPr>
          <w:color w:val="000000"/>
        </w:rPr>
        <w:t>теры (4 шт).</w:t>
      </w:r>
    </w:p>
    <w:p w:rsidR="00B70F6D" w:rsidRPr="00E50474" w:rsidRDefault="00B70F6D" w:rsidP="00B70F6D">
      <w:pPr>
        <w:rPr>
          <w:color w:val="000000"/>
        </w:rPr>
      </w:pPr>
      <w:r w:rsidRPr="00E50474">
        <w:t>4. Научно-учебные стенды площадью 18м</w:t>
      </w:r>
      <w:r w:rsidRPr="00E50474">
        <w:rPr>
          <w:vertAlign w:val="superscript"/>
        </w:rPr>
        <w:t>2</w:t>
      </w:r>
    </w:p>
    <w:p w:rsidR="00B70F6D" w:rsidRPr="00E50474" w:rsidRDefault="00B70F6D" w:rsidP="00B70F6D">
      <w:pPr>
        <w:jc w:val="both"/>
      </w:pPr>
      <w:r w:rsidRPr="00E50474">
        <w:t>5. Лабораторное оборудование: аквадистилятор ДЭ-10 – 1 шт.,  весы медицинские напол</w:t>
      </w:r>
      <w:r w:rsidRPr="00E50474">
        <w:t>ь</w:t>
      </w:r>
      <w:r w:rsidRPr="00E50474">
        <w:t>ные-2 шт., весы технические аптечные –2 шт., лампа настольная – 1шт., холодильник-1шт, микроскоп -1шт., пробирки, бюретки, пипетки, химические реактивы.</w:t>
      </w:r>
    </w:p>
    <w:p w:rsidR="00B70F6D" w:rsidRPr="00E50474" w:rsidRDefault="00B70F6D" w:rsidP="00B70F6D">
      <w:pPr>
        <w:jc w:val="both"/>
      </w:pPr>
      <w:r w:rsidRPr="00E50474">
        <w:rPr>
          <w:color w:val="000000"/>
        </w:rPr>
        <w:t>6. Таблицы к практическим занятиям по темам</w:t>
      </w:r>
    </w:p>
    <w:p w:rsidR="00B70F6D" w:rsidRPr="00E50474" w:rsidRDefault="00B70F6D" w:rsidP="00B70F6D">
      <w:pPr>
        <w:jc w:val="center"/>
        <w:rPr>
          <w:color w:val="000000"/>
        </w:rPr>
      </w:pPr>
    </w:p>
    <w:p w:rsidR="00B70F6D" w:rsidRPr="00E50474" w:rsidRDefault="00B70F6D" w:rsidP="00B70F6D">
      <w:pPr>
        <w:jc w:val="both"/>
        <w:rPr>
          <w:b/>
          <w:color w:val="000000"/>
        </w:rPr>
      </w:pPr>
      <w:r w:rsidRPr="00E50474">
        <w:rPr>
          <w:b/>
          <w:color w:val="000000"/>
        </w:rPr>
        <w:t>Гигиена детей и подростков</w:t>
      </w:r>
    </w:p>
    <w:p w:rsidR="00B70F6D" w:rsidRPr="00E50474" w:rsidRDefault="00B70F6D" w:rsidP="00B70F6D">
      <w:pPr>
        <w:numPr>
          <w:ilvl w:val="0"/>
          <w:numId w:val="11"/>
        </w:numPr>
        <w:ind w:left="284" w:hanging="284"/>
        <w:jc w:val="both"/>
        <w:rPr>
          <w:color w:val="000000"/>
        </w:rPr>
      </w:pPr>
      <w:r w:rsidRPr="00E50474">
        <w:rPr>
          <w:color w:val="000000"/>
        </w:rPr>
        <w:t>Специально оборудованные учебные комнаты № 315 площадью 30,8</w:t>
      </w:r>
      <w:r w:rsidRPr="00E50474">
        <w:t>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>, № 317 площадью 28,3</w:t>
      </w:r>
      <w:r w:rsidRPr="00E50474">
        <w:t>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>.</w:t>
      </w:r>
    </w:p>
    <w:p w:rsidR="00B70F6D" w:rsidRPr="00E50474" w:rsidRDefault="00B70F6D" w:rsidP="00B70F6D">
      <w:pPr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color w:val="000000"/>
        </w:rPr>
      </w:pPr>
      <w:r w:rsidRPr="00E50474">
        <w:rPr>
          <w:color w:val="000000"/>
        </w:rPr>
        <w:t xml:space="preserve">Лекционная аудитория площадью </w:t>
      </w:r>
      <w:r w:rsidRPr="00E50474">
        <w:t>62,5м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 xml:space="preserve"> на 56 посадочных мест.</w:t>
      </w:r>
    </w:p>
    <w:p w:rsidR="00B70F6D" w:rsidRPr="00E50474" w:rsidRDefault="00B70F6D" w:rsidP="00B70F6D">
      <w:pPr>
        <w:pStyle w:val="21"/>
        <w:spacing w:line="240" w:lineRule="auto"/>
        <w:rPr>
          <w:bCs/>
        </w:rPr>
      </w:pPr>
      <w:r w:rsidRPr="00E50474">
        <w:rPr>
          <w:bCs/>
        </w:rPr>
        <w:t>3.  Учебная аппаратура:</w:t>
      </w:r>
    </w:p>
    <w:p w:rsidR="00B70F6D" w:rsidRPr="00E50474" w:rsidRDefault="00B70F6D" w:rsidP="00B70F6D">
      <w:pPr>
        <w:pStyle w:val="21"/>
        <w:spacing w:after="0" w:line="240" w:lineRule="auto"/>
      </w:pPr>
      <w:r w:rsidRPr="00E50474">
        <w:t>- аквадистилятор ДЭ-10-1</w:t>
      </w:r>
    </w:p>
    <w:p w:rsidR="00B70F6D" w:rsidRPr="00E50474" w:rsidRDefault="00B70F6D" w:rsidP="00B70F6D">
      <w:pPr>
        <w:pStyle w:val="21"/>
        <w:spacing w:after="0" w:line="240" w:lineRule="auto"/>
      </w:pPr>
      <w:r w:rsidRPr="00E50474">
        <w:t>- анемометр-2шт.</w:t>
      </w:r>
    </w:p>
    <w:p w:rsidR="00B70F6D" w:rsidRPr="00E50474" w:rsidRDefault="00B70F6D" w:rsidP="00B70F6D">
      <w:r w:rsidRPr="00E50474">
        <w:t>- камера Гильденсольда – 2 шт.</w:t>
      </w:r>
    </w:p>
    <w:p w:rsidR="00B70F6D" w:rsidRPr="00E50474" w:rsidRDefault="00B70F6D" w:rsidP="00B70F6D">
      <w:r w:rsidRPr="00E50474">
        <w:t>- динамометр кистевой  (детский)- 2шт.</w:t>
      </w:r>
    </w:p>
    <w:p w:rsidR="00B70F6D" w:rsidRPr="00E50474" w:rsidRDefault="00B70F6D" w:rsidP="00B70F6D">
      <w:r w:rsidRPr="00E50474">
        <w:t>- динамометр кистевой  (взрослый)- 1шт.</w:t>
      </w:r>
    </w:p>
    <w:p w:rsidR="00B70F6D" w:rsidRPr="00E50474" w:rsidRDefault="00B70F6D" w:rsidP="00B70F6D">
      <w:r w:rsidRPr="00E50474">
        <w:t xml:space="preserve">- измеритель автоматический </w:t>
      </w:r>
      <w:r w:rsidRPr="00E50474">
        <w:rPr>
          <w:lang w:val="en-US"/>
        </w:rPr>
        <w:t>UA</w:t>
      </w:r>
      <w:r w:rsidRPr="00E50474">
        <w:t>-777 адаптер – 1 шт.</w:t>
      </w:r>
    </w:p>
    <w:p w:rsidR="00B70F6D" w:rsidRPr="00E50474" w:rsidRDefault="00B70F6D" w:rsidP="00B70F6D">
      <w:pPr>
        <w:ind w:left="231" w:hanging="231"/>
      </w:pPr>
      <w:r w:rsidRPr="00E50474">
        <w:t>- измеритель влажности, температуры и скорости  движения воздуха автоматический- 2 шт.</w:t>
      </w:r>
    </w:p>
    <w:p w:rsidR="00B70F6D" w:rsidRPr="00E50474" w:rsidRDefault="00B70F6D" w:rsidP="00B70F6D">
      <w:r w:rsidRPr="00E50474">
        <w:t xml:space="preserve">- люксметр Аргус – 3 шт.  </w:t>
      </w:r>
    </w:p>
    <w:p w:rsidR="00B70F6D" w:rsidRPr="00E50474" w:rsidRDefault="00B70F6D" w:rsidP="00B70F6D">
      <w:r w:rsidRPr="00E50474">
        <w:t>- методика экспресс - диагностики работоспособности (компьютерная программа)- 3 шт.</w:t>
      </w:r>
    </w:p>
    <w:p w:rsidR="00B70F6D" w:rsidRPr="00E50474" w:rsidRDefault="00B70F6D" w:rsidP="00B70F6D">
      <w:r w:rsidRPr="00E50474">
        <w:t xml:space="preserve">- </w:t>
      </w:r>
      <w:r w:rsidRPr="00E50474">
        <w:rPr>
          <w:lang w:val="en-US"/>
        </w:rPr>
        <w:t>ORTO</w:t>
      </w:r>
      <w:r w:rsidRPr="00E50474">
        <w:t xml:space="preserve"> </w:t>
      </w:r>
      <w:r w:rsidRPr="00E50474">
        <w:rPr>
          <w:lang w:val="en-US"/>
        </w:rPr>
        <w:t>expert</w:t>
      </w:r>
      <w:r w:rsidRPr="00E50474">
        <w:t xml:space="preserve"> (система оценки состояния организма)– 5шт.</w:t>
      </w:r>
    </w:p>
    <w:p w:rsidR="00B70F6D" w:rsidRPr="00E50474" w:rsidRDefault="00B70F6D" w:rsidP="00B70F6D">
      <w:r w:rsidRPr="00E50474">
        <w:t>- велотренажер-1 шт</w:t>
      </w:r>
    </w:p>
    <w:p w:rsidR="00B70F6D" w:rsidRPr="00E50474" w:rsidRDefault="00B70F6D" w:rsidP="00B70F6D">
      <w:r w:rsidRPr="00E50474">
        <w:t>электрокардиограф-4шт</w:t>
      </w:r>
    </w:p>
    <w:p w:rsidR="00B70F6D" w:rsidRPr="00E50474" w:rsidRDefault="00B70F6D" w:rsidP="00B70F6D">
      <w:r w:rsidRPr="00E50474">
        <w:t>- спирометр сухой- 2 шт.</w:t>
      </w:r>
    </w:p>
    <w:p w:rsidR="00B70F6D" w:rsidRPr="00E50474" w:rsidRDefault="00B70F6D" w:rsidP="00B70F6D">
      <w:r w:rsidRPr="00E50474">
        <w:t>- весы медицинские напольные-2 шт.</w:t>
      </w:r>
    </w:p>
    <w:p w:rsidR="00B70F6D" w:rsidRPr="00E50474" w:rsidRDefault="00B70F6D" w:rsidP="00B70F6D">
      <w:r w:rsidRPr="00E50474">
        <w:t>- весы технические аптечные –2 шт.</w:t>
      </w:r>
    </w:p>
    <w:p w:rsidR="00B70F6D" w:rsidRPr="00E50474" w:rsidRDefault="00B70F6D" w:rsidP="00B70F6D">
      <w:r w:rsidRPr="00E50474">
        <w:t>- лампа настольная – 1шт.</w:t>
      </w:r>
    </w:p>
    <w:p w:rsidR="00B70F6D" w:rsidRPr="00E50474" w:rsidRDefault="00B70F6D" w:rsidP="00B70F6D">
      <w:pPr>
        <w:jc w:val="both"/>
      </w:pPr>
      <w:r w:rsidRPr="00E50474">
        <w:t>- войсковые приборы (ВПХР, МПХЛ, ДП-5А, РЛУ-2.)-5 шт.</w:t>
      </w:r>
    </w:p>
    <w:p w:rsidR="00B70F6D" w:rsidRPr="00E50474" w:rsidRDefault="00B70F6D" w:rsidP="00B70F6D">
      <w:r w:rsidRPr="00E50474">
        <w:t>- колориметр КФК-2-1шт.</w:t>
      </w:r>
    </w:p>
    <w:p w:rsidR="00B70F6D" w:rsidRPr="00E50474" w:rsidRDefault="00B70F6D" w:rsidP="00B70F6D">
      <w:r w:rsidRPr="00E50474">
        <w:t>- гигрометр-1 шт.</w:t>
      </w:r>
    </w:p>
    <w:p w:rsidR="00B70F6D" w:rsidRPr="00E50474" w:rsidRDefault="00B70F6D" w:rsidP="00B70F6D">
      <w:r w:rsidRPr="00E50474">
        <w:t>- шумомер –2шт</w:t>
      </w:r>
    </w:p>
    <w:p w:rsidR="00B70F6D" w:rsidRPr="00E50474" w:rsidRDefault="00B70F6D" w:rsidP="00B70F6D">
      <w:r w:rsidRPr="00E50474">
        <w:t>- холодильник-1шт</w:t>
      </w:r>
    </w:p>
    <w:p w:rsidR="00B70F6D" w:rsidRPr="00E50474" w:rsidRDefault="00B70F6D" w:rsidP="00B70F6D">
      <w:r w:rsidRPr="00E50474">
        <w:t>- микроскоп -1шт.</w:t>
      </w:r>
    </w:p>
    <w:p w:rsidR="00B70F6D" w:rsidRPr="00E50474" w:rsidRDefault="00B70F6D" w:rsidP="00B70F6D">
      <w:pPr>
        <w:pStyle w:val="2"/>
        <w:jc w:val="both"/>
        <w:rPr>
          <w:szCs w:val="24"/>
        </w:rPr>
      </w:pPr>
      <w:r w:rsidRPr="00E50474">
        <w:rPr>
          <w:szCs w:val="24"/>
        </w:rPr>
        <w:lastRenderedPageBreak/>
        <w:t>- программа компьютерной обработки блока психологических тестов «Диагностика готовн</w:t>
      </w:r>
      <w:r w:rsidRPr="00E50474">
        <w:rPr>
          <w:szCs w:val="24"/>
        </w:rPr>
        <w:t>о</w:t>
      </w:r>
      <w:r w:rsidRPr="00E50474">
        <w:rPr>
          <w:szCs w:val="24"/>
        </w:rPr>
        <w:t>сти к школьному обучению» - 1шт</w:t>
      </w:r>
    </w:p>
    <w:p w:rsidR="00B70F6D" w:rsidRPr="00E50474" w:rsidRDefault="00B70F6D" w:rsidP="00B70F6D">
      <w:r w:rsidRPr="00E50474">
        <w:t>- программа компьютерной обработки и тестирования «Интеллектуальный тест Р. Кэттела» - 1 шт.</w:t>
      </w:r>
    </w:p>
    <w:p w:rsidR="00B70F6D" w:rsidRPr="00E50474" w:rsidRDefault="00B70F6D" w:rsidP="00B70F6D">
      <w:r w:rsidRPr="00E50474">
        <w:t>-  программа компьютерной обработки и тестирования  «Многофакторный опросник Кетт</w:t>
      </w:r>
      <w:r w:rsidRPr="00E50474">
        <w:t>е</w:t>
      </w:r>
      <w:r w:rsidRPr="00E50474">
        <w:t>ла» - 1 шт</w:t>
      </w:r>
    </w:p>
    <w:p w:rsidR="00B70F6D" w:rsidRPr="00E50474" w:rsidRDefault="00B70F6D" w:rsidP="00B70F6D">
      <w:pPr>
        <w:jc w:val="both"/>
      </w:pPr>
      <w:r w:rsidRPr="00E50474">
        <w:t>- программа компьютерной обработки блока психологических тестов «Диагностика личнос</w:t>
      </w:r>
      <w:r w:rsidRPr="00E50474">
        <w:t>т</w:t>
      </w:r>
      <w:r w:rsidRPr="00E50474">
        <w:t>ных отклонений подросткового возраста» - 1 шт.</w:t>
      </w:r>
    </w:p>
    <w:p w:rsidR="00B70F6D" w:rsidRPr="00E50474" w:rsidRDefault="00B70F6D" w:rsidP="00B70F6D">
      <w:pPr>
        <w:jc w:val="both"/>
      </w:pPr>
      <w:r w:rsidRPr="00E50474">
        <w:t>- программа компьютерной обработки блока психологических тестов «Невербальные тесты интеллекта»  - 1шт.</w:t>
      </w:r>
    </w:p>
    <w:p w:rsidR="00B70F6D" w:rsidRPr="00E50474" w:rsidRDefault="00B70F6D" w:rsidP="00B70F6D">
      <w:pPr>
        <w:jc w:val="both"/>
      </w:pPr>
      <w:r w:rsidRPr="00E50474">
        <w:t>- программа компьютерной обработки блока психологических тестов «Тест Э. Ландольта» - 1 шт.</w:t>
      </w:r>
    </w:p>
    <w:p w:rsidR="00B70F6D" w:rsidRPr="00E50474" w:rsidRDefault="00B70F6D" w:rsidP="00B70F6D">
      <w:pPr>
        <w:jc w:val="both"/>
      </w:pPr>
      <w:r w:rsidRPr="00E50474">
        <w:t>- программа компьютерной обработки блока психологических тестов «Диагностика род</w:t>
      </w:r>
      <w:r w:rsidRPr="00E50474">
        <w:t>и</w:t>
      </w:r>
      <w:r w:rsidRPr="00E50474">
        <w:t xml:space="preserve">тельско-детских отношений» - 1 шт.  </w:t>
      </w:r>
    </w:p>
    <w:p w:rsidR="00B70F6D" w:rsidRPr="00E50474" w:rsidRDefault="00B70F6D" w:rsidP="00B70F6D">
      <w:r w:rsidRPr="00E50474">
        <w:t>- видеокамера-1шт</w:t>
      </w:r>
    </w:p>
    <w:p w:rsidR="00B70F6D" w:rsidRPr="00E50474" w:rsidRDefault="00B70F6D" w:rsidP="00B70F6D">
      <w:r w:rsidRPr="00E50474">
        <w:t>- видеомагнитофон-1шт</w:t>
      </w:r>
    </w:p>
    <w:p w:rsidR="00B70F6D" w:rsidRPr="00E50474" w:rsidRDefault="00B70F6D" w:rsidP="00B70F6D">
      <w:r w:rsidRPr="00E50474">
        <w:t>- множительная техника-1шт</w:t>
      </w:r>
    </w:p>
    <w:p w:rsidR="00B70F6D" w:rsidRPr="00E50474" w:rsidRDefault="00B70F6D" w:rsidP="00B70F6D">
      <w:r w:rsidRPr="00E50474">
        <w:t>- фотоаппарат-1 шт</w:t>
      </w:r>
    </w:p>
    <w:p w:rsidR="00B70F6D" w:rsidRPr="00E50474" w:rsidRDefault="00B70F6D" w:rsidP="00B70F6D">
      <w:r w:rsidRPr="00E50474">
        <w:t>- видеомагнитофон-1шт</w:t>
      </w:r>
    </w:p>
    <w:p w:rsidR="00B70F6D" w:rsidRPr="00E50474" w:rsidRDefault="00B70F6D" w:rsidP="00B70F6D">
      <w:r w:rsidRPr="00E50474">
        <w:t>- принтер копировальный – 1 шт.</w:t>
      </w:r>
    </w:p>
    <w:p w:rsidR="00B70F6D" w:rsidRPr="00E50474" w:rsidRDefault="00B70F6D" w:rsidP="00B70F6D">
      <w:r w:rsidRPr="00E50474">
        <w:t>- телевизор – 1 шт.</w:t>
      </w:r>
    </w:p>
    <w:p w:rsidR="00B70F6D" w:rsidRPr="00E50474" w:rsidRDefault="00B70F6D" w:rsidP="00B70F6D">
      <w:r w:rsidRPr="00E50474">
        <w:t>- мультимедийный проектор-2 шт</w:t>
      </w:r>
    </w:p>
    <w:p w:rsidR="00B70F6D" w:rsidRPr="00E50474" w:rsidRDefault="00B70F6D" w:rsidP="00B70F6D">
      <w:r w:rsidRPr="00E50474">
        <w:t>- эпипроектор-1 шт</w:t>
      </w:r>
    </w:p>
    <w:p w:rsidR="00B70F6D" w:rsidRPr="00E50474" w:rsidRDefault="00B70F6D" w:rsidP="00B70F6D">
      <w:r w:rsidRPr="00E50474">
        <w:t xml:space="preserve">- компьютеры-5 шт </w:t>
      </w:r>
    </w:p>
    <w:p w:rsidR="00B70F6D" w:rsidRPr="00E50474" w:rsidRDefault="00B70F6D" w:rsidP="00B70F6D">
      <w:r w:rsidRPr="00E50474">
        <w:rPr>
          <w:i/>
          <w:iCs/>
        </w:rPr>
        <w:t>другая аппаратура</w:t>
      </w:r>
      <w:r w:rsidRPr="00E50474">
        <w:t>:</w:t>
      </w:r>
    </w:p>
    <w:p w:rsidR="00B70F6D" w:rsidRPr="00E50474" w:rsidRDefault="00B70F6D" w:rsidP="00B70F6D">
      <w:r w:rsidRPr="00E50474">
        <w:t>- сканер-2 шт.</w:t>
      </w:r>
    </w:p>
    <w:p w:rsidR="00B70F6D" w:rsidRPr="00E50474" w:rsidRDefault="00B70F6D" w:rsidP="00B70F6D">
      <w:r w:rsidRPr="00E50474">
        <w:t>- принтер-3 шт.</w:t>
      </w:r>
    </w:p>
    <w:p w:rsidR="00B70F6D" w:rsidRPr="00E50474" w:rsidRDefault="00B70F6D" w:rsidP="00B70F6D">
      <w:r w:rsidRPr="00E50474">
        <w:t>- пишущая машинка "</w:t>
      </w:r>
      <w:r w:rsidRPr="00E50474">
        <w:rPr>
          <w:lang w:val="en-US"/>
        </w:rPr>
        <w:t>Optima</w:t>
      </w:r>
      <w:r w:rsidRPr="00E50474">
        <w:t>" – 1шт.</w:t>
      </w:r>
    </w:p>
    <w:p w:rsidR="00B70F6D" w:rsidRPr="00E50474" w:rsidRDefault="00B70F6D" w:rsidP="00B70F6D">
      <w:pPr>
        <w:rPr>
          <w:bCs/>
        </w:rPr>
      </w:pPr>
      <w:r w:rsidRPr="00E50474">
        <w:rPr>
          <w:bCs/>
        </w:rPr>
        <w:t>4. Научная аппаратура:</w:t>
      </w:r>
    </w:p>
    <w:p w:rsidR="00B70F6D" w:rsidRPr="00E50474" w:rsidRDefault="00B70F6D" w:rsidP="00B70F6D">
      <w:pPr>
        <w:jc w:val="both"/>
      </w:pPr>
      <w:r w:rsidRPr="00E50474">
        <w:t>- динамометр кистевой  (детский)</w:t>
      </w:r>
    </w:p>
    <w:p w:rsidR="00B70F6D" w:rsidRPr="00E50474" w:rsidRDefault="00B70F6D" w:rsidP="00B70F6D">
      <w:pPr>
        <w:jc w:val="both"/>
      </w:pPr>
      <w:r w:rsidRPr="00E50474">
        <w:t>- динамометр кистевой  (взрослый)</w:t>
      </w:r>
    </w:p>
    <w:p w:rsidR="00B70F6D" w:rsidRPr="00E50474" w:rsidRDefault="00B70F6D" w:rsidP="00B70F6D">
      <w:pPr>
        <w:jc w:val="both"/>
      </w:pPr>
      <w:r w:rsidRPr="00E50474">
        <w:t xml:space="preserve">- измеритель автоматический </w:t>
      </w:r>
      <w:r w:rsidRPr="00E50474">
        <w:rPr>
          <w:lang w:val="en-US"/>
        </w:rPr>
        <w:t>UA</w:t>
      </w:r>
      <w:r w:rsidRPr="00E50474">
        <w:t>-777 адаптер</w:t>
      </w:r>
    </w:p>
    <w:p w:rsidR="00B70F6D" w:rsidRPr="00E50474" w:rsidRDefault="00B70F6D" w:rsidP="00B70F6D">
      <w:pPr>
        <w:ind w:left="231" w:hanging="231"/>
        <w:jc w:val="both"/>
      </w:pPr>
      <w:r w:rsidRPr="00E50474">
        <w:t>- измеритель влажности, температуры и скорости движения воздуха автоматический</w:t>
      </w:r>
    </w:p>
    <w:p w:rsidR="00B70F6D" w:rsidRPr="00E50474" w:rsidRDefault="00B70F6D" w:rsidP="00B70F6D">
      <w:pPr>
        <w:jc w:val="both"/>
      </w:pPr>
      <w:r w:rsidRPr="00E50474">
        <w:t xml:space="preserve">- люксметр Аргус </w:t>
      </w:r>
    </w:p>
    <w:p w:rsidR="00B70F6D" w:rsidRPr="00E50474" w:rsidRDefault="00B70F6D" w:rsidP="00B70F6D">
      <w:pPr>
        <w:jc w:val="both"/>
      </w:pPr>
      <w:r w:rsidRPr="00E50474">
        <w:t>- методика экспресс - диагностики работоспособности (компьютерная программа)</w:t>
      </w:r>
    </w:p>
    <w:p w:rsidR="00B70F6D" w:rsidRPr="00E50474" w:rsidRDefault="00B70F6D" w:rsidP="00B70F6D">
      <w:pPr>
        <w:jc w:val="both"/>
      </w:pPr>
      <w:r w:rsidRPr="00E50474">
        <w:t xml:space="preserve">- </w:t>
      </w:r>
      <w:r w:rsidRPr="00E50474">
        <w:rPr>
          <w:lang w:val="en-US"/>
        </w:rPr>
        <w:t>ORTO</w:t>
      </w:r>
      <w:r w:rsidRPr="00E50474">
        <w:t xml:space="preserve"> </w:t>
      </w:r>
      <w:r w:rsidRPr="00E50474">
        <w:rPr>
          <w:lang w:val="en-US"/>
        </w:rPr>
        <w:t>expert</w:t>
      </w:r>
      <w:r w:rsidRPr="00E50474">
        <w:t xml:space="preserve"> (система оценки состояния организма)</w:t>
      </w:r>
    </w:p>
    <w:p w:rsidR="00B70F6D" w:rsidRPr="00E50474" w:rsidRDefault="00B70F6D" w:rsidP="00B70F6D">
      <w:pPr>
        <w:jc w:val="both"/>
      </w:pPr>
      <w:r w:rsidRPr="00E50474">
        <w:t>- тонометр</w:t>
      </w:r>
    </w:p>
    <w:p w:rsidR="00B70F6D" w:rsidRPr="00E50474" w:rsidRDefault="00B70F6D" w:rsidP="00B70F6D">
      <w:pPr>
        <w:jc w:val="both"/>
      </w:pPr>
      <w:r w:rsidRPr="00E50474">
        <w:t>- электрокардиограф</w:t>
      </w:r>
    </w:p>
    <w:p w:rsidR="00B70F6D" w:rsidRPr="00E50474" w:rsidRDefault="00B70F6D" w:rsidP="00B70F6D">
      <w:pPr>
        <w:jc w:val="both"/>
      </w:pPr>
      <w:r w:rsidRPr="00E50474">
        <w:t>- спирометр сухой</w:t>
      </w:r>
    </w:p>
    <w:p w:rsidR="00B70F6D" w:rsidRPr="00E50474" w:rsidRDefault="00B70F6D" w:rsidP="00B70F6D">
      <w:pPr>
        <w:jc w:val="both"/>
      </w:pPr>
      <w:r w:rsidRPr="00E50474">
        <w:t>- весы медицинские напольные</w:t>
      </w:r>
    </w:p>
    <w:p w:rsidR="00B70F6D" w:rsidRPr="00E50474" w:rsidRDefault="00B70F6D" w:rsidP="00B70F6D">
      <w:pPr>
        <w:pStyle w:val="2"/>
        <w:jc w:val="both"/>
        <w:rPr>
          <w:szCs w:val="24"/>
        </w:rPr>
      </w:pPr>
      <w:r w:rsidRPr="00E50474">
        <w:rPr>
          <w:szCs w:val="24"/>
        </w:rPr>
        <w:t>- программа компьютерной обработки блока психологических тестов «Диагностика готовн</w:t>
      </w:r>
      <w:r w:rsidRPr="00E50474">
        <w:rPr>
          <w:szCs w:val="24"/>
        </w:rPr>
        <w:t>о</w:t>
      </w:r>
      <w:r w:rsidRPr="00E50474">
        <w:rPr>
          <w:szCs w:val="24"/>
        </w:rPr>
        <w:t xml:space="preserve">сти к школьному обучению» </w:t>
      </w:r>
    </w:p>
    <w:p w:rsidR="00B70F6D" w:rsidRPr="00E50474" w:rsidRDefault="00B70F6D" w:rsidP="00B70F6D">
      <w:pPr>
        <w:jc w:val="both"/>
      </w:pPr>
      <w:r w:rsidRPr="00E50474">
        <w:t xml:space="preserve">- программа компьютерной обработки и тестирования «Интеллектуальный тест Р. Кэттела» </w:t>
      </w:r>
    </w:p>
    <w:p w:rsidR="00B70F6D" w:rsidRPr="00E50474" w:rsidRDefault="00B70F6D" w:rsidP="00B70F6D">
      <w:pPr>
        <w:jc w:val="both"/>
      </w:pPr>
      <w:r w:rsidRPr="00E50474">
        <w:t>-  программа компьютерной обработки и тестирования  «Многофакторный опросник Кетт</w:t>
      </w:r>
      <w:r w:rsidRPr="00E50474">
        <w:t>е</w:t>
      </w:r>
      <w:r w:rsidRPr="00E50474">
        <w:t xml:space="preserve">ла» </w:t>
      </w:r>
    </w:p>
    <w:p w:rsidR="00B70F6D" w:rsidRPr="00E50474" w:rsidRDefault="00B70F6D" w:rsidP="00B70F6D">
      <w:pPr>
        <w:jc w:val="both"/>
      </w:pPr>
      <w:r w:rsidRPr="00E50474">
        <w:t>- программа компьютерной обработки блока психологических тестов «Диагностика личнос</w:t>
      </w:r>
      <w:r w:rsidRPr="00E50474">
        <w:t>т</w:t>
      </w:r>
      <w:r w:rsidRPr="00E50474">
        <w:t xml:space="preserve">ных отклонений подросткового возраста» </w:t>
      </w:r>
    </w:p>
    <w:p w:rsidR="00B70F6D" w:rsidRPr="00E50474" w:rsidRDefault="00B70F6D" w:rsidP="00B70F6D">
      <w:pPr>
        <w:jc w:val="both"/>
      </w:pPr>
      <w:r w:rsidRPr="00E50474">
        <w:t xml:space="preserve">- программа компьютерной обработки блока психологических тестов «Невербальные тесты интеллекта»  </w:t>
      </w:r>
    </w:p>
    <w:p w:rsidR="00B70F6D" w:rsidRPr="00E50474" w:rsidRDefault="00B70F6D" w:rsidP="00B70F6D">
      <w:pPr>
        <w:jc w:val="both"/>
      </w:pPr>
      <w:r w:rsidRPr="00E50474">
        <w:t>- программа компьютерной обработки блока психологических тестов «Тест Э. Ландольта»</w:t>
      </w:r>
    </w:p>
    <w:p w:rsidR="00B70F6D" w:rsidRPr="00E50474" w:rsidRDefault="00B70F6D" w:rsidP="00B70F6D">
      <w:pPr>
        <w:jc w:val="both"/>
      </w:pPr>
      <w:r w:rsidRPr="00E50474">
        <w:lastRenderedPageBreak/>
        <w:t>- программа компьютерной обработки блока психологических тестов «Диагностика род</w:t>
      </w:r>
      <w:r w:rsidRPr="00E50474">
        <w:t>и</w:t>
      </w:r>
      <w:r w:rsidRPr="00E50474">
        <w:t xml:space="preserve">тельско-детских отношений» </w:t>
      </w:r>
    </w:p>
    <w:p w:rsidR="00B70F6D" w:rsidRPr="00E50474" w:rsidRDefault="00B70F6D" w:rsidP="00B70F6D">
      <w:pPr>
        <w:jc w:val="both"/>
        <w:rPr>
          <w:bCs/>
        </w:rPr>
      </w:pPr>
      <w:r w:rsidRPr="00E50474">
        <w:rPr>
          <w:bCs/>
        </w:rPr>
        <w:t>5. Учебные наглядные пособия (таблицы)</w:t>
      </w:r>
    </w:p>
    <w:p w:rsidR="00B70F6D" w:rsidRPr="00E50474" w:rsidRDefault="00B70F6D" w:rsidP="00B70F6D">
      <w:pPr>
        <w:jc w:val="both"/>
        <w:rPr>
          <w:bCs/>
        </w:rPr>
      </w:pPr>
    </w:p>
    <w:p w:rsidR="00B70F6D" w:rsidRPr="00E50474" w:rsidRDefault="00B70F6D" w:rsidP="00B70F6D">
      <w:pPr>
        <w:ind w:firstLine="708"/>
        <w:rPr>
          <w:b/>
        </w:rPr>
      </w:pPr>
      <w:r w:rsidRPr="00E50474">
        <w:rPr>
          <w:b/>
        </w:rPr>
        <w:t>Гигиена труда</w:t>
      </w:r>
    </w:p>
    <w:p w:rsidR="00B70F6D" w:rsidRPr="00E50474" w:rsidRDefault="00B70F6D" w:rsidP="00B70F6D">
      <w:pPr>
        <w:numPr>
          <w:ilvl w:val="0"/>
          <w:numId w:val="9"/>
        </w:numPr>
        <w:ind w:left="284" w:hanging="284"/>
        <w:jc w:val="both"/>
        <w:rPr>
          <w:color w:val="000000"/>
        </w:rPr>
      </w:pPr>
      <w:r w:rsidRPr="00E50474">
        <w:rPr>
          <w:color w:val="000000"/>
        </w:rPr>
        <w:t>Специально оборудованные учебные комнаты № 315 площадью 30,8</w:t>
      </w:r>
      <w:r w:rsidRPr="00E50474">
        <w:t>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>, № 317 площадью 28,3</w:t>
      </w:r>
      <w:r w:rsidRPr="00E50474">
        <w:t>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>.</w:t>
      </w:r>
    </w:p>
    <w:p w:rsidR="00B70F6D" w:rsidRPr="00E50474" w:rsidRDefault="00B70F6D" w:rsidP="00B70F6D">
      <w:pPr>
        <w:numPr>
          <w:ilvl w:val="0"/>
          <w:numId w:val="9"/>
        </w:numPr>
        <w:tabs>
          <w:tab w:val="left" w:pos="284"/>
        </w:tabs>
        <w:ind w:hanging="644"/>
        <w:jc w:val="both"/>
        <w:rPr>
          <w:color w:val="000000"/>
        </w:rPr>
      </w:pPr>
      <w:r w:rsidRPr="00E50474">
        <w:rPr>
          <w:color w:val="000000"/>
        </w:rPr>
        <w:t xml:space="preserve">Лекционная аудитория площадью </w:t>
      </w:r>
      <w:r w:rsidRPr="00E50474">
        <w:t>62,5м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 xml:space="preserve"> на 56 посадочных мест.</w:t>
      </w:r>
    </w:p>
    <w:p w:rsidR="00B70F6D" w:rsidRPr="00E50474" w:rsidRDefault="00B70F6D" w:rsidP="00B70F6D">
      <w:pPr>
        <w:numPr>
          <w:ilvl w:val="0"/>
          <w:numId w:val="9"/>
        </w:numPr>
        <w:tabs>
          <w:tab w:val="left" w:pos="284"/>
        </w:tabs>
        <w:ind w:left="142" w:hanging="142"/>
        <w:jc w:val="both"/>
        <w:rPr>
          <w:color w:val="000000"/>
        </w:rPr>
      </w:pPr>
      <w:r w:rsidRPr="00E50474">
        <w:rPr>
          <w:color w:val="000000"/>
        </w:rPr>
        <w:t xml:space="preserve">Мультимедийный комплекс (ноутбук, проектор, экран), компьютеры (4 шт.), сканер, принтеры (4 шт), </w:t>
      </w:r>
      <w:r w:rsidRPr="00E50474">
        <w:t>анемометр-2шт, динамометр кистевой  (взрослый)- 1шт,  измеритель влажности, температуры и скорости  движения воздуха автоматический- 2 шт, люксметр Аргус – 3 шт, методика экспресс - диагностики работоспособности (компьютерная пр</w:t>
      </w:r>
      <w:r w:rsidRPr="00E50474">
        <w:t>о</w:t>
      </w:r>
      <w:r w:rsidRPr="00E50474">
        <w:t xml:space="preserve">грамма)- 3 шт, </w:t>
      </w:r>
      <w:r w:rsidRPr="00E50474">
        <w:rPr>
          <w:lang w:val="en-US"/>
        </w:rPr>
        <w:t>ORTO</w:t>
      </w:r>
      <w:r w:rsidRPr="00E50474">
        <w:t xml:space="preserve"> </w:t>
      </w:r>
      <w:r w:rsidRPr="00E50474">
        <w:rPr>
          <w:lang w:val="en-US"/>
        </w:rPr>
        <w:t>expert</w:t>
      </w:r>
      <w:r w:rsidRPr="00E50474">
        <w:t xml:space="preserve"> (система оценки состояния организма)– 5шт, спирометр сухой- 2 шт, весы медицинские напольные-2 шт, гигрометр-1 шт, шумомер –2шт</w:t>
      </w:r>
      <w:r w:rsidRPr="00E50474">
        <w:rPr>
          <w:color w:val="000000"/>
        </w:rPr>
        <w:t>.</w:t>
      </w:r>
    </w:p>
    <w:p w:rsidR="00B70F6D" w:rsidRPr="00E50474" w:rsidRDefault="00B70F6D" w:rsidP="00B70F6D">
      <w:pPr>
        <w:numPr>
          <w:ilvl w:val="0"/>
          <w:numId w:val="9"/>
        </w:numPr>
        <w:tabs>
          <w:tab w:val="left" w:pos="284"/>
        </w:tabs>
        <w:ind w:left="142" w:hanging="142"/>
        <w:jc w:val="both"/>
        <w:rPr>
          <w:color w:val="000000"/>
        </w:rPr>
      </w:pPr>
      <w:r w:rsidRPr="00E50474">
        <w:t xml:space="preserve">Научно-учебные стенды </w:t>
      </w:r>
    </w:p>
    <w:p w:rsidR="00B70F6D" w:rsidRPr="00E50474" w:rsidRDefault="00B70F6D" w:rsidP="00B70F6D">
      <w:pPr>
        <w:numPr>
          <w:ilvl w:val="0"/>
          <w:numId w:val="9"/>
        </w:numPr>
        <w:tabs>
          <w:tab w:val="left" w:pos="284"/>
        </w:tabs>
        <w:ind w:left="142" w:hanging="142"/>
        <w:jc w:val="both"/>
      </w:pPr>
      <w:r w:rsidRPr="00E50474">
        <w:rPr>
          <w:color w:val="000000"/>
        </w:rPr>
        <w:t>Таблицы к практическим занятиям по темам.</w:t>
      </w:r>
    </w:p>
    <w:p w:rsidR="00B70F6D" w:rsidRPr="00E50474" w:rsidRDefault="00B70F6D" w:rsidP="00B70F6D">
      <w:pPr>
        <w:tabs>
          <w:tab w:val="left" w:pos="284"/>
        </w:tabs>
        <w:jc w:val="both"/>
        <w:rPr>
          <w:color w:val="000000"/>
        </w:rPr>
      </w:pPr>
    </w:p>
    <w:p w:rsidR="00B70F6D" w:rsidRPr="00E50474" w:rsidRDefault="00B70F6D" w:rsidP="00B70F6D">
      <w:pPr>
        <w:ind w:firstLine="708"/>
        <w:rPr>
          <w:b/>
        </w:rPr>
      </w:pPr>
      <w:r w:rsidRPr="00E50474">
        <w:rPr>
          <w:b/>
        </w:rPr>
        <w:t>Общая гигиена</w:t>
      </w:r>
    </w:p>
    <w:p w:rsidR="00B70F6D" w:rsidRPr="00E50474" w:rsidRDefault="00B70F6D" w:rsidP="00B70F6D">
      <w:pPr>
        <w:numPr>
          <w:ilvl w:val="0"/>
          <w:numId w:val="11"/>
        </w:numPr>
        <w:ind w:left="284" w:hanging="284"/>
        <w:jc w:val="both"/>
        <w:rPr>
          <w:color w:val="000000"/>
        </w:rPr>
      </w:pPr>
      <w:r w:rsidRPr="00E50474">
        <w:rPr>
          <w:color w:val="000000"/>
        </w:rPr>
        <w:t>Специально оборудованные учебные комнаты № 315 площадью 30,8</w:t>
      </w:r>
      <w:r w:rsidRPr="00E50474">
        <w:t>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>, № 317 площадью 28,3</w:t>
      </w:r>
      <w:r w:rsidRPr="00E50474">
        <w:t>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>.</w:t>
      </w:r>
    </w:p>
    <w:p w:rsidR="00B70F6D" w:rsidRPr="00E50474" w:rsidRDefault="00B70F6D" w:rsidP="00B70F6D">
      <w:pPr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color w:val="000000"/>
        </w:rPr>
      </w:pPr>
      <w:r w:rsidRPr="00E50474">
        <w:rPr>
          <w:color w:val="000000"/>
        </w:rPr>
        <w:t xml:space="preserve">Лекционная аудитория площадью </w:t>
      </w:r>
      <w:r w:rsidRPr="00E50474">
        <w:t>62,5м</w:t>
      </w:r>
      <w:r w:rsidRPr="00E50474">
        <w:rPr>
          <w:vertAlign w:val="superscript"/>
        </w:rPr>
        <w:t>2</w:t>
      </w:r>
      <w:r w:rsidRPr="00E50474">
        <w:rPr>
          <w:color w:val="000000"/>
        </w:rPr>
        <w:t xml:space="preserve"> на 56 посадочных мест.</w:t>
      </w:r>
    </w:p>
    <w:p w:rsidR="00B70F6D" w:rsidRPr="00E50474" w:rsidRDefault="00B70F6D" w:rsidP="00B70F6D">
      <w:pPr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color w:val="000000"/>
        </w:rPr>
      </w:pPr>
      <w:r w:rsidRPr="00E50474">
        <w:rPr>
          <w:color w:val="000000"/>
        </w:rPr>
        <w:t>Мультимедийный комплекс (ноутбук, проектор, экран), компьютеры (4 шт.), сканер, принтеры (4 шт).</w:t>
      </w:r>
    </w:p>
    <w:p w:rsidR="00B70F6D" w:rsidRPr="00E50474" w:rsidRDefault="00B70F6D" w:rsidP="00B70F6D">
      <w:pPr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color w:val="000000"/>
        </w:rPr>
      </w:pPr>
      <w:r w:rsidRPr="00E50474">
        <w:t xml:space="preserve">Научно-учебные стенды </w:t>
      </w:r>
    </w:p>
    <w:p w:rsidR="00B70F6D" w:rsidRPr="00E50474" w:rsidRDefault="00B70F6D" w:rsidP="00B70F6D">
      <w:pPr>
        <w:numPr>
          <w:ilvl w:val="0"/>
          <w:numId w:val="11"/>
        </w:numPr>
        <w:ind w:left="284" w:hanging="284"/>
        <w:jc w:val="both"/>
      </w:pPr>
      <w:r w:rsidRPr="00E50474">
        <w:rPr>
          <w:color w:val="000000"/>
        </w:rPr>
        <w:t>Таблицы</w:t>
      </w:r>
    </w:p>
    <w:p w:rsidR="007F6A3B" w:rsidRDefault="007F6A3B"/>
    <w:sectPr w:rsidR="007F6A3B" w:rsidSect="007F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3432"/>
    <w:multiLevelType w:val="hybridMultilevel"/>
    <w:tmpl w:val="2C36871C"/>
    <w:lvl w:ilvl="0" w:tplc="5210BB6E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1B1672"/>
    <w:multiLevelType w:val="hybridMultilevel"/>
    <w:tmpl w:val="186EB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E73AA"/>
    <w:multiLevelType w:val="hybridMultilevel"/>
    <w:tmpl w:val="292CC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F5409"/>
    <w:multiLevelType w:val="hybridMultilevel"/>
    <w:tmpl w:val="44F4C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94EAB"/>
    <w:multiLevelType w:val="hybridMultilevel"/>
    <w:tmpl w:val="551EE8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510DFB"/>
    <w:multiLevelType w:val="hybridMultilevel"/>
    <w:tmpl w:val="026A1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8503A"/>
    <w:multiLevelType w:val="hybridMultilevel"/>
    <w:tmpl w:val="0B1C9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C0EB8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>
    <w:nsid w:val="18F23F2E"/>
    <w:multiLevelType w:val="hybridMultilevel"/>
    <w:tmpl w:val="127682F0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9">
    <w:nsid w:val="1BD0380A"/>
    <w:multiLevelType w:val="hybridMultilevel"/>
    <w:tmpl w:val="3A149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10707"/>
    <w:multiLevelType w:val="hybridMultilevel"/>
    <w:tmpl w:val="A330EA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806A3"/>
    <w:multiLevelType w:val="hybridMultilevel"/>
    <w:tmpl w:val="917A7F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4AC0C35"/>
    <w:multiLevelType w:val="hybridMultilevel"/>
    <w:tmpl w:val="087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70E95"/>
    <w:multiLevelType w:val="hybridMultilevel"/>
    <w:tmpl w:val="18EEA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07F90"/>
    <w:multiLevelType w:val="hybridMultilevel"/>
    <w:tmpl w:val="806C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E4342"/>
    <w:multiLevelType w:val="hybridMultilevel"/>
    <w:tmpl w:val="D8B06F34"/>
    <w:lvl w:ilvl="0" w:tplc="F4D0504C">
      <w:start w:val="1"/>
      <w:numFmt w:val="decimal"/>
      <w:pStyle w:val="a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97625"/>
    <w:multiLevelType w:val="hybridMultilevel"/>
    <w:tmpl w:val="012C3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CC1C2E"/>
    <w:multiLevelType w:val="singleLevel"/>
    <w:tmpl w:val="958A666C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8">
    <w:nsid w:val="39BC3076"/>
    <w:multiLevelType w:val="hybridMultilevel"/>
    <w:tmpl w:val="B0982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A788C"/>
    <w:multiLevelType w:val="singleLevel"/>
    <w:tmpl w:val="D1B0F352"/>
    <w:lvl w:ilvl="0">
      <w:start w:val="10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0">
    <w:nsid w:val="41E7033F"/>
    <w:multiLevelType w:val="hybridMultilevel"/>
    <w:tmpl w:val="7B1E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013DC"/>
    <w:multiLevelType w:val="hybridMultilevel"/>
    <w:tmpl w:val="3D901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F25262"/>
    <w:multiLevelType w:val="hybridMultilevel"/>
    <w:tmpl w:val="97AAB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D73B80"/>
    <w:multiLevelType w:val="hybridMultilevel"/>
    <w:tmpl w:val="6250F580"/>
    <w:lvl w:ilvl="0" w:tplc="F7620BB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2A5F26"/>
    <w:multiLevelType w:val="hybridMultilevel"/>
    <w:tmpl w:val="5B147092"/>
    <w:lvl w:ilvl="0" w:tplc="31644F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BEC0075"/>
    <w:multiLevelType w:val="hybridMultilevel"/>
    <w:tmpl w:val="A48AEA14"/>
    <w:lvl w:ilvl="0" w:tplc="028E415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5E044E"/>
    <w:multiLevelType w:val="hybridMultilevel"/>
    <w:tmpl w:val="8D823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BF7B02"/>
    <w:multiLevelType w:val="hybridMultilevel"/>
    <w:tmpl w:val="9FEEF828"/>
    <w:lvl w:ilvl="0" w:tplc="0419000F">
      <w:start w:val="1"/>
      <w:numFmt w:val="decimal"/>
      <w:lvlText w:val="%1."/>
      <w:lvlJc w:val="left"/>
      <w:pPr>
        <w:ind w:left="998" w:hanging="360"/>
      </w:p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28">
    <w:nsid w:val="7D87075E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5"/>
  </w:num>
  <w:num w:numId="3">
    <w:abstractNumId w:val="18"/>
  </w:num>
  <w:num w:numId="4">
    <w:abstractNumId w:val="13"/>
  </w:num>
  <w:num w:numId="5">
    <w:abstractNumId w:val="21"/>
  </w:num>
  <w:num w:numId="6">
    <w:abstractNumId w:val="4"/>
  </w:num>
  <w:num w:numId="7">
    <w:abstractNumId w:val="14"/>
  </w:num>
  <w:num w:numId="8">
    <w:abstractNumId w:val="0"/>
  </w:num>
  <w:num w:numId="9">
    <w:abstractNumId w:val="24"/>
  </w:num>
  <w:num w:numId="10">
    <w:abstractNumId w:val="16"/>
  </w:num>
  <w:num w:numId="11">
    <w:abstractNumId w:val="22"/>
  </w:num>
  <w:num w:numId="12">
    <w:abstractNumId w:val="26"/>
  </w:num>
  <w:num w:numId="13">
    <w:abstractNumId w:val="23"/>
  </w:num>
  <w:num w:numId="14">
    <w:abstractNumId w:val="28"/>
  </w:num>
  <w:num w:numId="15">
    <w:abstractNumId w:val="17"/>
  </w:num>
  <w:num w:numId="16">
    <w:abstractNumId w:val="7"/>
  </w:num>
  <w:num w:numId="17">
    <w:abstractNumId w:val="7"/>
    <w:lvlOverride w:ilvl="0">
      <w:lvl w:ilvl="0">
        <w:start w:val="1"/>
        <w:numFmt w:val="decimal"/>
        <w:lvlText w:val="%1.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9"/>
  </w:num>
  <w:num w:numId="19">
    <w:abstractNumId w:val="8"/>
  </w:num>
  <w:num w:numId="20">
    <w:abstractNumId w:val="11"/>
  </w:num>
  <w:num w:numId="21">
    <w:abstractNumId w:val="2"/>
  </w:num>
  <w:num w:numId="22">
    <w:abstractNumId w:val="5"/>
  </w:num>
  <w:num w:numId="23">
    <w:abstractNumId w:val="20"/>
  </w:num>
  <w:num w:numId="24">
    <w:abstractNumId w:val="10"/>
  </w:num>
  <w:num w:numId="25">
    <w:abstractNumId w:val="1"/>
  </w:num>
  <w:num w:numId="26">
    <w:abstractNumId w:val="9"/>
  </w:num>
  <w:num w:numId="27">
    <w:abstractNumId w:val="27"/>
  </w:num>
  <w:num w:numId="28">
    <w:abstractNumId w:val="12"/>
  </w:num>
  <w:num w:numId="29">
    <w:abstractNumId w:val="6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B70F6D"/>
    <w:rsid w:val="007F6A3B"/>
    <w:rsid w:val="00B70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0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B70F6D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B70F6D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Cs w:val="20"/>
    </w:rPr>
  </w:style>
  <w:style w:type="paragraph" w:styleId="3">
    <w:name w:val="heading 3"/>
    <w:basedOn w:val="a0"/>
    <w:next w:val="a0"/>
    <w:link w:val="30"/>
    <w:qFormat/>
    <w:rsid w:val="00B70F6D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B70F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B70F6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70F6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B70F6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B70F6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70F6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B70F6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4">
    <w:name w:val="Table Grid"/>
    <w:basedOn w:val="a2"/>
    <w:rsid w:val="00B70F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B70F6D"/>
    <w:pPr>
      <w:widowControl w:val="0"/>
      <w:autoSpaceDE w:val="0"/>
      <w:autoSpaceDN w:val="0"/>
      <w:spacing w:before="160" w:after="0" w:line="320" w:lineRule="auto"/>
      <w:ind w:left="4480" w:right="4400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R2">
    <w:name w:val="FR2"/>
    <w:rsid w:val="00B70F6D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0"/>
    <w:link w:val="a6"/>
    <w:rsid w:val="00B70F6D"/>
    <w:pPr>
      <w:ind w:left="1418" w:hanging="1418"/>
      <w:jc w:val="both"/>
    </w:pPr>
  </w:style>
  <w:style w:type="character" w:customStyle="1" w:styleId="a6">
    <w:name w:val="Основной текст с отступом Знак"/>
    <w:basedOn w:val="a1"/>
    <w:link w:val="a5"/>
    <w:rsid w:val="00B70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70F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0"/>
    <w:link w:val="a8"/>
    <w:uiPriority w:val="99"/>
    <w:semiHidden/>
    <w:rsid w:val="00B70F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70F6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 Знак"/>
    <w:link w:val="aa"/>
    <w:uiPriority w:val="99"/>
    <w:locked/>
    <w:rsid w:val="00B70F6D"/>
    <w:rPr>
      <w:sz w:val="24"/>
      <w:szCs w:val="24"/>
    </w:rPr>
  </w:style>
  <w:style w:type="paragraph" w:styleId="aa">
    <w:name w:val="Body Text"/>
    <w:basedOn w:val="a0"/>
    <w:link w:val="a9"/>
    <w:uiPriority w:val="99"/>
    <w:rsid w:val="00B70F6D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Знак1"/>
    <w:basedOn w:val="a1"/>
    <w:link w:val="aa"/>
    <w:rsid w:val="00B70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0"/>
    <w:uiPriority w:val="99"/>
    <w:qFormat/>
    <w:rsid w:val="00B70F6D"/>
    <w:pPr>
      <w:ind w:left="720"/>
      <w:contextualSpacing/>
    </w:pPr>
  </w:style>
  <w:style w:type="paragraph" w:customStyle="1" w:styleId="ac">
    <w:name w:val="Для таблиц"/>
    <w:basedOn w:val="a0"/>
    <w:rsid w:val="00B70F6D"/>
  </w:style>
  <w:style w:type="paragraph" w:customStyle="1" w:styleId="msonormalcxsplast">
    <w:name w:val="msonormalcxsplast"/>
    <w:basedOn w:val="a0"/>
    <w:rsid w:val="00B70F6D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0"/>
    <w:rsid w:val="00B70F6D"/>
    <w:pPr>
      <w:spacing w:before="100" w:beforeAutospacing="1" w:after="100" w:afterAutospacing="1"/>
    </w:pPr>
  </w:style>
  <w:style w:type="paragraph" w:customStyle="1" w:styleId="ad">
    <w:name w:val="Содержимое таблицы"/>
    <w:basedOn w:val="a0"/>
    <w:rsid w:val="00B70F6D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HTML">
    <w:name w:val="HTML Preformatted"/>
    <w:basedOn w:val="a0"/>
    <w:link w:val="HTML0"/>
    <w:uiPriority w:val="99"/>
    <w:unhideWhenUsed/>
    <w:rsid w:val="00B70F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70F6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Основной текст_"/>
    <w:link w:val="12"/>
    <w:rsid w:val="00B70F6D"/>
    <w:rPr>
      <w:sz w:val="19"/>
      <w:szCs w:val="19"/>
      <w:shd w:val="clear" w:color="auto" w:fill="FFFFFF"/>
    </w:rPr>
  </w:style>
  <w:style w:type="paragraph" w:customStyle="1" w:styleId="12">
    <w:name w:val="Основной текст1"/>
    <w:basedOn w:val="a0"/>
    <w:link w:val="ae"/>
    <w:rsid w:val="00B70F6D"/>
    <w:pPr>
      <w:shd w:val="clear" w:color="auto" w:fill="FFFFFF"/>
      <w:spacing w:line="0" w:lineRule="atLeast"/>
      <w:ind w:hanging="30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f">
    <w:name w:val="Основной текст + Полужирный"/>
    <w:uiPriority w:val="99"/>
    <w:rsid w:val="00B70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4">
    <w:name w:val="Основной текст (44)_"/>
    <w:link w:val="440"/>
    <w:rsid w:val="00B70F6D"/>
    <w:rPr>
      <w:rFonts w:ascii="MS Gothic" w:eastAsia="MS Gothic" w:hAnsi="MS Gothic" w:cs="MS Gothic"/>
      <w:spacing w:val="30"/>
      <w:sz w:val="12"/>
      <w:szCs w:val="12"/>
      <w:shd w:val="clear" w:color="auto" w:fill="FFFFFF"/>
    </w:rPr>
  </w:style>
  <w:style w:type="character" w:customStyle="1" w:styleId="45">
    <w:name w:val="Основной текст (45)_"/>
    <w:link w:val="450"/>
    <w:rsid w:val="00B70F6D"/>
    <w:rPr>
      <w:spacing w:val="40"/>
      <w:sz w:val="14"/>
      <w:szCs w:val="14"/>
      <w:shd w:val="clear" w:color="auto" w:fill="FFFFFF"/>
    </w:rPr>
  </w:style>
  <w:style w:type="character" w:customStyle="1" w:styleId="85pt">
    <w:name w:val="Основной текст + 8;5 pt;Полужирный"/>
    <w:rsid w:val="00B70F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15pt">
    <w:name w:val="Основной текст + 11;5 pt"/>
    <w:rsid w:val="00B70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B70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character" w:customStyle="1" w:styleId="8pt">
    <w:name w:val="Основной текст + 8 pt"/>
    <w:uiPriority w:val="99"/>
    <w:rsid w:val="00B70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pt">
    <w:name w:val="Основной текст + 7 pt"/>
    <w:rsid w:val="00B70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paragraph" w:customStyle="1" w:styleId="440">
    <w:name w:val="Основной текст (44)"/>
    <w:basedOn w:val="a0"/>
    <w:link w:val="44"/>
    <w:rsid w:val="00B70F6D"/>
    <w:pPr>
      <w:shd w:val="clear" w:color="auto" w:fill="FFFFFF"/>
      <w:spacing w:line="0" w:lineRule="atLeast"/>
    </w:pPr>
    <w:rPr>
      <w:rFonts w:ascii="MS Gothic" w:eastAsia="MS Gothic" w:hAnsi="MS Gothic" w:cs="MS Gothic"/>
      <w:spacing w:val="30"/>
      <w:sz w:val="12"/>
      <w:szCs w:val="12"/>
      <w:lang w:eastAsia="en-US"/>
    </w:rPr>
  </w:style>
  <w:style w:type="paragraph" w:customStyle="1" w:styleId="450">
    <w:name w:val="Основной текст (45)"/>
    <w:basedOn w:val="a0"/>
    <w:link w:val="45"/>
    <w:rsid w:val="00B70F6D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40"/>
      <w:sz w:val="14"/>
      <w:szCs w:val="14"/>
      <w:lang w:eastAsia="en-US"/>
    </w:rPr>
  </w:style>
  <w:style w:type="character" w:customStyle="1" w:styleId="43">
    <w:name w:val="Основной текст (43)_"/>
    <w:link w:val="430"/>
    <w:rsid w:val="00B70F6D"/>
    <w:rPr>
      <w:rFonts w:ascii="MS Gothic" w:eastAsia="MS Gothic" w:hAnsi="MS Gothic" w:cs="MS Gothic"/>
      <w:sz w:val="10"/>
      <w:szCs w:val="10"/>
      <w:shd w:val="clear" w:color="auto" w:fill="FFFFFF"/>
    </w:rPr>
  </w:style>
  <w:style w:type="character" w:customStyle="1" w:styleId="6pt">
    <w:name w:val="Основной текст + 6 pt"/>
    <w:rsid w:val="00B70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9pt">
    <w:name w:val="Основной текст + 9 pt"/>
    <w:uiPriority w:val="99"/>
    <w:rsid w:val="00B70F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430">
    <w:name w:val="Основной текст (43)"/>
    <w:basedOn w:val="a0"/>
    <w:link w:val="43"/>
    <w:rsid w:val="00B70F6D"/>
    <w:pPr>
      <w:shd w:val="clear" w:color="auto" w:fill="FFFFFF"/>
      <w:spacing w:line="0" w:lineRule="atLeast"/>
    </w:pPr>
    <w:rPr>
      <w:rFonts w:ascii="MS Gothic" w:eastAsia="MS Gothic" w:hAnsi="MS Gothic" w:cs="MS Gothic"/>
      <w:sz w:val="10"/>
      <w:szCs w:val="10"/>
      <w:lang w:eastAsia="en-US"/>
    </w:rPr>
  </w:style>
  <w:style w:type="paragraph" w:customStyle="1" w:styleId="31">
    <w:name w:val="Основной текст с отступом 31"/>
    <w:basedOn w:val="a0"/>
    <w:rsid w:val="00B70F6D"/>
    <w:pPr>
      <w:suppressAutoHyphens/>
      <w:ind w:left="540"/>
      <w:jc w:val="both"/>
    </w:pPr>
    <w:rPr>
      <w:sz w:val="28"/>
      <w:lang w:eastAsia="ar-SA"/>
    </w:rPr>
  </w:style>
  <w:style w:type="paragraph" w:styleId="21">
    <w:name w:val="Body Text 2"/>
    <w:basedOn w:val="a0"/>
    <w:link w:val="22"/>
    <w:unhideWhenUsed/>
    <w:rsid w:val="00B70F6D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B70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rsid w:val="00B70F6D"/>
    <w:rPr>
      <w:color w:val="0000FF"/>
      <w:u w:val="single"/>
    </w:rPr>
  </w:style>
  <w:style w:type="paragraph" w:styleId="32">
    <w:name w:val="Body Text 3"/>
    <w:basedOn w:val="a0"/>
    <w:link w:val="33"/>
    <w:unhideWhenUsed/>
    <w:rsid w:val="00B70F6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rsid w:val="00B70F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B70F6D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1"/>
    <w:link w:val="af1"/>
    <w:uiPriority w:val="99"/>
    <w:rsid w:val="00B70F6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3">
    <w:name w:val="Основной текст + Курсив"/>
    <w:uiPriority w:val="99"/>
    <w:rsid w:val="00B70F6D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CourierNew">
    <w:name w:val="Основной текст + Courier New"/>
    <w:aliases w:val="10 pt,Интервал -1 pt"/>
    <w:uiPriority w:val="99"/>
    <w:rsid w:val="00B70F6D"/>
    <w:rPr>
      <w:rFonts w:ascii="Courier New" w:hAnsi="Courier New" w:cs="Courier New"/>
      <w:spacing w:val="-20"/>
      <w:sz w:val="20"/>
      <w:szCs w:val="20"/>
      <w:shd w:val="clear" w:color="auto" w:fill="FFFFFF"/>
    </w:rPr>
  </w:style>
  <w:style w:type="character" w:customStyle="1" w:styleId="13">
    <w:name w:val="Основной текст + Курсив1"/>
    <w:uiPriority w:val="99"/>
    <w:rsid w:val="00B70F6D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41">
    <w:name w:val="Основной текст + Полужирный4"/>
    <w:uiPriority w:val="99"/>
    <w:rsid w:val="00B70F6D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4">
    <w:name w:val="Основной текст + Полужирный3"/>
    <w:uiPriority w:val="99"/>
    <w:rsid w:val="00B70F6D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8">
    <w:name w:val="Основной текст + Полужирный8"/>
    <w:uiPriority w:val="99"/>
    <w:rsid w:val="00B70F6D"/>
    <w:rPr>
      <w:rFonts w:ascii="Arial Narrow" w:hAnsi="Arial Narrow" w:cs="Arial Narrow"/>
      <w:b/>
      <w:bCs/>
      <w:sz w:val="15"/>
      <w:szCs w:val="15"/>
      <w:shd w:val="clear" w:color="auto" w:fill="FFFFFF"/>
    </w:rPr>
  </w:style>
  <w:style w:type="character" w:customStyle="1" w:styleId="14">
    <w:name w:val="Основной текст + Полужирный1"/>
    <w:uiPriority w:val="99"/>
    <w:rsid w:val="00B70F6D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5">
    <w:name w:val="Основной текст + Курсив3"/>
    <w:uiPriority w:val="99"/>
    <w:rsid w:val="00B70F6D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character" w:customStyle="1" w:styleId="71">
    <w:name w:val="Основной текст + 71"/>
    <w:aliases w:val="5 pt1"/>
    <w:uiPriority w:val="99"/>
    <w:rsid w:val="00B70F6D"/>
    <w:rPr>
      <w:rFonts w:ascii="Arial Narrow" w:hAnsi="Arial Narrow" w:cs="Arial Narrow"/>
      <w:sz w:val="15"/>
      <w:szCs w:val="15"/>
      <w:shd w:val="clear" w:color="auto" w:fill="FFFFFF"/>
    </w:rPr>
  </w:style>
  <w:style w:type="character" w:customStyle="1" w:styleId="23">
    <w:name w:val="Основной текст + Курсив2"/>
    <w:uiPriority w:val="99"/>
    <w:rsid w:val="00B70F6D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paragraph" w:customStyle="1" w:styleId="Iniiaiieoaeno2">
    <w:name w:val="Iniiaiie oaeno 2"/>
    <w:basedOn w:val="a0"/>
    <w:rsid w:val="00B70F6D"/>
    <w:pPr>
      <w:ind w:right="-766" w:firstLine="709"/>
      <w:jc w:val="both"/>
    </w:pPr>
    <w:rPr>
      <w:sz w:val="32"/>
      <w:szCs w:val="20"/>
    </w:rPr>
  </w:style>
  <w:style w:type="paragraph" w:styleId="af4">
    <w:name w:val="No Spacing"/>
    <w:uiPriority w:val="1"/>
    <w:qFormat/>
    <w:rsid w:val="00B70F6D"/>
    <w:pPr>
      <w:spacing w:after="0" w:line="240" w:lineRule="auto"/>
    </w:pPr>
    <w:rPr>
      <w:rFonts w:ascii="Calibri" w:eastAsia="Calibri" w:hAnsi="Calibri" w:cs="Times New Roman"/>
    </w:rPr>
  </w:style>
  <w:style w:type="character" w:styleId="af5">
    <w:name w:val="FollowedHyperlink"/>
    <w:basedOn w:val="a1"/>
    <w:uiPriority w:val="99"/>
    <w:unhideWhenUsed/>
    <w:rsid w:val="00B70F6D"/>
    <w:rPr>
      <w:color w:val="800080"/>
      <w:u w:val="single"/>
    </w:rPr>
  </w:style>
  <w:style w:type="paragraph" w:styleId="af6">
    <w:name w:val="footer"/>
    <w:basedOn w:val="a0"/>
    <w:link w:val="af7"/>
    <w:uiPriority w:val="99"/>
    <w:rsid w:val="00B70F6D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B70F6D"/>
    <w:rPr>
      <w:rFonts w:ascii="Arial" w:eastAsia="Times New Roman" w:hAnsi="Arial" w:cs="Times New Roman"/>
      <w:szCs w:val="20"/>
      <w:lang w:eastAsia="ru-RU"/>
    </w:rPr>
  </w:style>
  <w:style w:type="paragraph" w:styleId="af8">
    <w:name w:val="Title"/>
    <w:basedOn w:val="a0"/>
    <w:link w:val="af9"/>
    <w:qFormat/>
    <w:rsid w:val="00B70F6D"/>
    <w:pPr>
      <w:jc w:val="center"/>
    </w:pPr>
    <w:rPr>
      <w:b/>
      <w:bCs/>
      <w:sz w:val="20"/>
    </w:rPr>
  </w:style>
  <w:style w:type="character" w:customStyle="1" w:styleId="af9">
    <w:name w:val="Название Знак"/>
    <w:basedOn w:val="a1"/>
    <w:link w:val="af8"/>
    <w:rsid w:val="00B70F6D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styleId="afa">
    <w:name w:val="Emphasis"/>
    <w:basedOn w:val="a1"/>
    <w:qFormat/>
    <w:rsid w:val="00B70F6D"/>
    <w:rPr>
      <w:i/>
      <w:iCs/>
    </w:rPr>
  </w:style>
  <w:style w:type="paragraph" w:customStyle="1" w:styleId="afb">
    <w:name w:val="Вариант ответа"/>
    <w:basedOn w:val="a0"/>
    <w:uiPriority w:val="99"/>
    <w:rsid w:val="00B70F6D"/>
    <w:pPr>
      <w:keepNext/>
      <w:keepLines/>
      <w:widowControl w:val="0"/>
      <w:tabs>
        <w:tab w:val="left" w:pos="709"/>
      </w:tabs>
      <w:suppressAutoHyphens/>
      <w:ind w:left="936" w:hanging="284"/>
      <w:jc w:val="both"/>
    </w:pPr>
    <w:rPr>
      <w:rFonts w:eastAsia="MS Mincho" w:cs="Tahoma"/>
      <w:sz w:val="18"/>
      <w:szCs w:val="20"/>
      <w:lang w:eastAsia="ar-SA"/>
    </w:rPr>
  </w:style>
  <w:style w:type="paragraph" w:customStyle="1" w:styleId="afc">
    <w:name w:val="Вариант ответа последний"/>
    <w:basedOn w:val="afb"/>
    <w:next w:val="a0"/>
    <w:uiPriority w:val="99"/>
    <w:rsid w:val="00B70F6D"/>
    <w:pPr>
      <w:keepNext w:val="0"/>
      <w:spacing w:after="120"/>
    </w:pPr>
  </w:style>
  <w:style w:type="paragraph" w:customStyle="1" w:styleId="afd">
    <w:name w:val="Вопрос теста"/>
    <w:basedOn w:val="a0"/>
    <w:next w:val="afb"/>
    <w:uiPriority w:val="99"/>
    <w:rsid w:val="00B70F6D"/>
    <w:pPr>
      <w:keepNext/>
      <w:keepLines/>
      <w:widowControl w:val="0"/>
      <w:tabs>
        <w:tab w:val="left" w:pos="425"/>
      </w:tabs>
      <w:suppressAutoHyphens/>
      <w:ind w:left="425" w:hanging="425"/>
      <w:jc w:val="both"/>
    </w:pPr>
    <w:rPr>
      <w:rFonts w:eastAsia="MS Mincho" w:cs="Tahoma"/>
      <w:b/>
      <w:bCs/>
      <w:sz w:val="18"/>
      <w:lang w:eastAsia="ar-SA"/>
    </w:rPr>
  </w:style>
  <w:style w:type="paragraph" w:customStyle="1" w:styleId="15">
    <w:name w:val="Цитата1"/>
    <w:basedOn w:val="a0"/>
    <w:uiPriority w:val="99"/>
    <w:rsid w:val="00B70F6D"/>
    <w:pPr>
      <w:tabs>
        <w:tab w:val="left" w:pos="2250"/>
      </w:tabs>
      <w:suppressAutoHyphens/>
      <w:ind w:left="360" w:right="-96"/>
    </w:pPr>
    <w:rPr>
      <w:sz w:val="28"/>
      <w:szCs w:val="20"/>
      <w:lang w:eastAsia="ar-SA"/>
    </w:rPr>
  </w:style>
  <w:style w:type="paragraph" w:customStyle="1" w:styleId="36">
    <w:name w:val="Вариант ответа последний 3 пт"/>
    <w:basedOn w:val="afc"/>
    <w:uiPriority w:val="99"/>
    <w:rsid w:val="00B70F6D"/>
    <w:pPr>
      <w:spacing w:after="60"/>
    </w:pPr>
  </w:style>
  <w:style w:type="character" w:customStyle="1" w:styleId="afe">
    <w:name w:val="Вопрос теста Знак"/>
    <w:basedOn w:val="a1"/>
    <w:uiPriority w:val="99"/>
    <w:rsid w:val="00B70F6D"/>
    <w:rPr>
      <w:rFonts w:eastAsia="MS Mincho" w:cs="Times New Roman"/>
      <w:b/>
      <w:bCs/>
      <w:sz w:val="24"/>
      <w:szCs w:val="24"/>
      <w:lang w:val="ru-RU" w:eastAsia="ar-SA" w:bidi="ar-SA"/>
    </w:rPr>
  </w:style>
  <w:style w:type="paragraph" w:styleId="aff">
    <w:name w:val="header"/>
    <w:basedOn w:val="a0"/>
    <w:link w:val="aff0"/>
    <w:uiPriority w:val="99"/>
    <w:rsid w:val="00B70F6D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f0">
    <w:name w:val="Верхний колонтитул Знак"/>
    <w:basedOn w:val="a1"/>
    <w:link w:val="aff"/>
    <w:uiPriority w:val="99"/>
    <w:rsid w:val="00B70F6D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1"/>
    <w:uiPriority w:val="99"/>
    <w:rsid w:val="00B70F6D"/>
    <w:rPr>
      <w:rFonts w:cs="Times New Roman"/>
    </w:rPr>
  </w:style>
  <w:style w:type="paragraph" w:customStyle="1" w:styleId="FR4">
    <w:name w:val="FR4"/>
    <w:rsid w:val="00B70F6D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i/>
      <w:snapToGrid w:val="0"/>
      <w:sz w:val="24"/>
      <w:szCs w:val="20"/>
      <w:lang w:eastAsia="ru-RU"/>
    </w:rPr>
  </w:style>
  <w:style w:type="paragraph" w:customStyle="1" w:styleId="FR3">
    <w:name w:val="FR3"/>
    <w:rsid w:val="00B70F6D"/>
    <w:pPr>
      <w:widowControl w:val="0"/>
      <w:spacing w:before="960" w:after="0" w:line="300" w:lineRule="auto"/>
      <w:ind w:left="520" w:right="400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4">
    <w:name w:val="Body Text Indent 2"/>
    <w:basedOn w:val="a0"/>
    <w:link w:val="25"/>
    <w:rsid w:val="00B70F6D"/>
    <w:pPr>
      <w:spacing w:after="120" w:line="480" w:lineRule="auto"/>
      <w:ind w:left="283"/>
    </w:pPr>
    <w:rPr>
      <w:sz w:val="20"/>
      <w:szCs w:val="20"/>
    </w:rPr>
  </w:style>
  <w:style w:type="character" w:customStyle="1" w:styleId="25">
    <w:name w:val="Основной текст с отступом 2 Знак"/>
    <w:basedOn w:val="a1"/>
    <w:link w:val="24"/>
    <w:rsid w:val="00B70F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7">
    <w:name w:val="Body Text Indent 3"/>
    <w:basedOn w:val="a0"/>
    <w:link w:val="38"/>
    <w:rsid w:val="00B70F6D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rsid w:val="00B70F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page number"/>
    <w:basedOn w:val="a1"/>
    <w:rsid w:val="00B70F6D"/>
  </w:style>
  <w:style w:type="paragraph" w:customStyle="1" w:styleId="16">
    <w:name w:val="Обычный1"/>
    <w:rsid w:val="00B70F6D"/>
    <w:pPr>
      <w:widowControl w:val="0"/>
      <w:spacing w:after="0" w:line="260" w:lineRule="auto"/>
      <w:ind w:left="200" w:hanging="22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aff2">
    <w:name w:val="вопрос"/>
    <w:basedOn w:val="a0"/>
    <w:rsid w:val="00B70F6D"/>
    <w:pPr>
      <w:tabs>
        <w:tab w:val="left" w:pos="397"/>
      </w:tabs>
      <w:spacing w:before="40"/>
      <w:ind w:left="397" w:hanging="397"/>
      <w:jc w:val="both"/>
    </w:pPr>
    <w:rPr>
      <w:sz w:val="20"/>
      <w:szCs w:val="20"/>
    </w:rPr>
  </w:style>
  <w:style w:type="paragraph" w:customStyle="1" w:styleId="aff3">
    <w:name w:val="ответ"/>
    <w:basedOn w:val="a0"/>
    <w:rsid w:val="00B70F6D"/>
    <w:pPr>
      <w:tabs>
        <w:tab w:val="left" w:pos="340"/>
      </w:tabs>
      <w:spacing w:before="20"/>
      <w:ind w:left="567" w:hanging="170"/>
    </w:pPr>
    <w:rPr>
      <w:i/>
      <w:sz w:val="20"/>
      <w:szCs w:val="20"/>
    </w:rPr>
  </w:style>
  <w:style w:type="paragraph" w:styleId="aff4">
    <w:name w:val="Normal (Web)"/>
    <w:basedOn w:val="a0"/>
    <w:rsid w:val="00B70F6D"/>
    <w:pPr>
      <w:spacing w:before="100" w:beforeAutospacing="1" w:after="100" w:afterAutospacing="1"/>
    </w:pPr>
  </w:style>
  <w:style w:type="character" w:customStyle="1" w:styleId="26">
    <w:name w:val="Знак Знак2"/>
    <w:rsid w:val="00B70F6D"/>
    <w:rPr>
      <w:rFonts w:ascii="Courier New" w:eastAsia="Times New Roman" w:hAnsi="Courier New"/>
      <w:sz w:val="26"/>
    </w:rPr>
  </w:style>
  <w:style w:type="paragraph" w:customStyle="1" w:styleId="17">
    <w:name w:val="Текст1"/>
    <w:basedOn w:val="a0"/>
    <w:rsid w:val="00B70F6D"/>
    <w:pPr>
      <w:widowControl w:val="0"/>
    </w:pPr>
    <w:rPr>
      <w:rFonts w:ascii="Courier New" w:hAnsi="Courier New"/>
      <w:sz w:val="20"/>
      <w:szCs w:val="20"/>
    </w:rPr>
  </w:style>
  <w:style w:type="paragraph" w:customStyle="1" w:styleId="18">
    <w:name w:val="Абзац списка1"/>
    <w:basedOn w:val="a0"/>
    <w:rsid w:val="00B70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">
    <w:name w:val="МОЙ СТИЛЬ"/>
    <w:basedOn w:val="ab"/>
    <w:qFormat/>
    <w:rsid w:val="00B70F6D"/>
    <w:pPr>
      <w:numPr>
        <w:numId w:val="30"/>
      </w:numPr>
      <w:spacing w:line="360" w:lineRule="auto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11766</Words>
  <Characters>67072</Characters>
  <Application>Microsoft Office Word</Application>
  <DocSecurity>0</DocSecurity>
  <Lines>558</Lines>
  <Paragraphs>157</Paragraphs>
  <ScaleCrop>false</ScaleCrop>
  <Company>Reanimator Extreme Edition</Company>
  <LinksUpToDate>false</LinksUpToDate>
  <CharactersWithSpaces>78681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2013-10-31T19:37:00Z</dcterms:created>
  <dcterms:modified xsi:type="dcterms:W3CDTF">2013-10-31T19:38:00Z</dcterms:modified>
</cp:coreProperties>
</file>