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C0F" w:rsidRPr="00424C0F" w:rsidRDefault="00424C0F" w:rsidP="00424C0F">
      <w:pPr>
        <w:jc w:val="center"/>
        <w:rPr>
          <w:sz w:val="28"/>
          <w:szCs w:val="28"/>
        </w:rPr>
      </w:pPr>
      <w:r w:rsidRPr="00424C0F">
        <w:rPr>
          <w:sz w:val="28"/>
          <w:szCs w:val="28"/>
        </w:rPr>
        <w:t>МИНИСТЕРСТВО  ЗДРАВООХРАНЕНИЯ РОССИЙСКОЙ ФЕДЕРАЦИИ</w:t>
      </w:r>
    </w:p>
    <w:p w:rsidR="00424C0F" w:rsidRPr="00424C0F" w:rsidRDefault="00424C0F" w:rsidP="00424C0F">
      <w:pPr>
        <w:ind w:left="360"/>
        <w:jc w:val="center"/>
        <w:rPr>
          <w:sz w:val="28"/>
          <w:szCs w:val="28"/>
        </w:rPr>
      </w:pPr>
    </w:p>
    <w:p w:rsidR="00424C0F" w:rsidRPr="00424C0F" w:rsidRDefault="00424C0F" w:rsidP="00424C0F">
      <w:pPr>
        <w:pStyle w:val="ab"/>
        <w:rPr>
          <w:b w:val="0"/>
          <w:szCs w:val="28"/>
        </w:rPr>
      </w:pPr>
      <w:r w:rsidRPr="00424C0F">
        <w:rPr>
          <w:b w:val="0"/>
          <w:szCs w:val="28"/>
        </w:rPr>
        <w:t xml:space="preserve">Государственное бюджетное образовательное учреждение </w:t>
      </w:r>
    </w:p>
    <w:p w:rsidR="00424C0F" w:rsidRPr="00424C0F" w:rsidRDefault="00424C0F" w:rsidP="00424C0F">
      <w:pPr>
        <w:pStyle w:val="ab"/>
        <w:rPr>
          <w:b w:val="0"/>
          <w:szCs w:val="28"/>
        </w:rPr>
      </w:pPr>
      <w:r w:rsidRPr="00424C0F">
        <w:rPr>
          <w:b w:val="0"/>
          <w:szCs w:val="28"/>
        </w:rPr>
        <w:t>высшего профессионального образования</w:t>
      </w:r>
    </w:p>
    <w:p w:rsidR="00424C0F" w:rsidRPr="00424C0F" w:rsidRDefault="00424C0F" w:rsidP="00424C0F">
      <w:pPr>
        <w:jc w:val="center"/>
        <w:rPr>
          <w:sz w:val="28"/>
          <w:szCs w:val="28"/>
        </w:rPr>
      </w:pPr>
      <w:r w:rsidRPr="00424C0F">
        <w:rPr>
          <w:sz w:val="28"/>
          <w:szCs w:val="28"/>
        </w:rPr>
        <w:t>«Оренбургская государственная медицинская академия»</w:t>
      </w:r>
    </w:p>
    <w:p w:rsidR="00424C0F" w:rsidRPr="00424C0F" w:rsidRDefault="00424C0F" w:rsidP="00424C0F">
      <w:pPr>
        <w:jc w:val="center"/>
        <w:rPr>
          <w:sz w:val="28"/>
          <w:szCs w:val="28"/>
        </w:rPr>
      </w:pPr>
      <w:r w:rsidRPr="00424C0F">
        <w:rPr>
          <w:sz w:val="28"/>
          <w:szCs w:val="28"/>
        </w:rPr>
        <w:t>Министерства здравоохранения Российской Федерации</w:t>
      </w:r>
    </w:p>
    <w:p w:rsidR="00424C0F" w:rsidRPr="00424C0F" w:rsidRDefault="00424C0F" w:rsidP="00424C0F">
      <w:pPr>
        <w:jc w:val="center"/>
        <w:rPr>
          <w:color w:val="000000"/>
          <w:sz w:val="28"/>
          <w:szCs w:val="28"/>
        </w:rPr>
      </w:pPr>
    </w:p>
    <w:p w:rsidR="00424C0F" w:rsidRPr="00424C0F" w:rsidRDefault="00424C0F" w:rsidP="00424C0F">
      <w:pPr>
        <w:jc w:val="center"/>
        <w:rPr>
          <w:rFonts w:eastAsia="HiddenHorzOCR"/>
          <w:sz w:val="28"/>
          <w:szCs w:val="28"/>
        </w:rPr>
      </w:pPr>
      <w:r w:rsidRPr="00424C0F">
        <w:rPr>
          <w:rFonts w:eastAsia="HiddenHorzOCR"/>
          <w:sz w:val="28"/>
          <w:szCs w:val="28"/>
        </w:rPr>
        <w:t>Кафедра лучевой диагностики, лучевой терапии, онкологии</w:t>
      </w:r>
    </w:p>
    <w:p w:rsidR="00424C0F" w:rsidRPr="00424C0F" w:rsidRDefault="00424C0F" w:rsidP="00424C0F">
      <w:pPr>
        <w:jc w:val="center"/>
        <w:rPr>
          <w:rFonts w:eastAsia="HiddenHorzOCR"/>
          <w:sz w:val="28"/>
          <w:szCs w:val="28"/>
        </w:rPr>
      </w:pPr>
    </w:p>
    <w:tbl>
      <w:tblPr>
        <w:tblW w:w="4394" w:type="dxa"/>
        <w:tblInd w:w="5495" w:type="dxa"/>
        <w:tblLook w:val="01E0" w:firstRow="1" w:lastRow="1" w:firstColumn="1" w:lastColumn="1" w:noHBand="0" w:noVBand="0"/>
      </w:tblPr>
      <w:tblGrid>
        <w:gridCol w:w="4394"/>
      </w:tblGrid>
      <w:tr w:rsidR="00424C0F" w:rsidRPr="00EA06B9" w:rsidTr="00636225">
        <w:tc>
          <w:tcPr>
            <w:tcW w:w="4394" w:type="dxa"/>
          </w:tcPr>
          <w:p w:rsidR="00424C0F" w:rsidRPr="00EA06B9" w:rsidRDefault="00424C0F" w:rsidP="00636225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EA06B9">
              <w:rPr>
                <w:sz w:val="28"/>
                <w:szCs w:val="28"/>
              </w:rPr>
              <w:t xml:space="preserve"> «Утверждаю»</w:t>
            </w:r>
          </w:p>
        </w:tc>
      </w:tr>
      <w:tr w:rsidR="00424C0F" w:rsidRPr="00EA06B9" w:rsidTr="00636225">
        <w:tc>
          <w:tcPr>
            <w:tcW w:w="4394" w:type="dxa"/>
          </w:tcPr>
          <w:p w:rsidR="00424C0F" w:rsidRPr="00EA06B9" w:rsidRDefault="00424C0F" w:rsidP="00636225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EA06B9">
              <w:rPr>
                <w:sz w:val="28"/>
                <w:szCs w:val="28"/>
              </w:rPr>
              <w:t>проректор по научной</w:t>
            </w:r>
          </w:p>
        </w:tc>
      </w:tr>
      <w:tr w:rsidR="00424C0F" w:rsidRPr="00EA06B9" w:rsidTr="00636225">
        <w:tc>
          <w:tcPr>
            <w:tcW w:w="4394" w:type="dxa"/>
          </w:tcPr>
          <w:p w:rsidR="00424C0F" w:rsidRPr="00EA06B9" w:rsidRDefault="00424C0F" w:rsidP="00636225">
            <w:pPr>
              <w:ind w:left="360"/>
              <w:jc w:val="center"/>
              <w:rPr>
                <w:color w:val="000000"/>
                <w:sz w:val="28"/>
                <w:szCs w:val="28"/>
              </w:rPr>
            </w:pPr>
            <w:r w:rsidRPr="00EA06B9">
              <w:rPr>
                <w:sz w:val="28"/>
                <w:szCs w:val="28"/>
              </w:rPr>
              <w:t>и  клинической работе</w:t>
            </w:r>
          </w:p>
        </w:tc>
      </w:tr>
      <w:tr w:rsidR="00424C0F" w:rsidRPr="00EA06B9" w:rsidTr="00636225">
        <w:tc>
          <w:tcPr>
            <w:tcW w:w="4394" w:type="dxa"/>
          </w:tcPr>
          <w:p w:rsidR="00424C0F" w:rsidRPr="00EA06B9" w:rsidRDefault="00424C0F" w:rsidP="00636225">
            <w:pPr>
              <w:ind w:left="34"/>
              <w:jc w:val="center"/>
              <w:rPr>
                <w:color w:val="000000"/>
                <w:sz w:val="28"/>
                <w:szCs w:val="28"/>
              </w:rPr>
            </w:pPr>
            <w:r w:rsidRPr="00EA06B9">
              <w:rPr>
                <w:sz w:val="28"/>
                <w:szCs w:val="28"/>
              </w:rPr>
              <w:t xml:space="preserve">профессор __________ Н.П. </w:t>
            </w:r>
            <w:proofErr w:type="spellStart"/>
            <w:r w:rsidRPr="00EA06B9">
              <w:rPr>
                <w:sz w:val="28"/>
                <w:szCs w:val="28"/>
              </w:rPr>
              <w:t>Сетко</w:t>
            </w:r>
            <w:proofErr w:type="spellEnd"/>
          </w:p>
        </w:tc>
      </w:tr>
      <w:tr w:rsidR="00424C0F" w:rsidRPr="00EA06B9" w:rsidTr="00636225">
        <w:tc>
          <w:tcPr>
            <w:tcW w:w="4394" w:type="dxa"/>
          </w:tcPr>
          <w:p w:rsidR="00424C0F" w:rsidRPr="00EA06B9" w:rsidRDefault="00424C0F" w:rsidP="00424C0F">
            <w:pPr>
              <w:ind w:left="34"/>
              <w:jc w:val="center"/>
              <w:rPr>
                <w:sz w:val="28"/>
                <w:szCs w:val="28"/>
              </w:rPr>
            </w:pPr>
            <w:r w:rsidRPr="00EA06B9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___</w:t>
            </w:r>
            <w:r w:rsidRPr="00EA06B9">
              <w:rPr>
                <w:sz w:val="28"/>
                <w:szCs w:val="28"/>
              </w:rPr>
              <w:t xml:space="preserve"> » ____________20____ г.</w:t>
            </w:r>
          </w:p>
        </w:tc>
      </w:tr>
    </w:tbl>
    <w:p w:rsidR="008214CE" w:rsidRDefault="008214CE" w:rsidP="008214CE">
      <w:pPr>
        <w:rPr>
          <w:sz w:val="14"/>
          <w:szCs w:val="14"/>
        </w:rPr>
      </w:pPr>
    </w:p>
    <w:p w:rsidR="008214CE" w:rsidRDefault="008214CE" w:rsidP="008214CE">
      <w:pPr>
        <w:rPr>
          <w:sz w:val="14"/>
          <w:szCs w:val="14"/>
        </w:rPr>
      </w:pPr>
    </w:p>
    <w:p w:rsidR="008214CE" w:rsidRDefault="008214CE" w:rsidP="008214CE">
      <w:pPr>
        <w:rPr>
          <w:sz w:val="14"/>
          <w:szCs w:val="14"/>
        </w:rPr>
      </w:pPr>
    </w:p>
    <w:p w:rsidR="008214CE" w:rsidRDefault="008214CE" w:rsidP="008214CE">
      <w:pPr>
        <w:rPr>
          <w:sz w:val="14"/>
          <w:szCs w:val="14"/>
        </w:rPr>
      </w:pPr>
    </w:p>
    <w:p w:rsidR="00424C0F" w:rsidRPr="00730149" w:rsidRDefault="00424C0F" w:rsidP="00424C0F">
      <w:pPr>
        <w:keepNext/>
        <w:jc w:val="center"/>
        <w:outlineLvl w:val="0"/>
        <w:rPr>
          <w:b/>
          <w:sz w:val="28"/>
          <w:szCs w:val="28"/>
        </w:rPr>
      </w:pPr>
    </w:p>
    <w:p w:rsidR="00424C0F" w:rsidRPr="00730149" w:rsidRDefault="00424C0F" w:rsidP="00424C0F">
      <w:pPr>
        <w:keepNext/>
        <w:jc w:val="center"/>
        <w:outlineLvl w:val="0"/>
        <w:rPr>
          <w:b/>
          <w:sz w:val="28"/>
          <w:szCs w:val="28"/>
        </w:rPr>
      </w:pPr>
      <w:r w:rsidRPr="00730149">
        <w:rPr>
          <w:b/>
          <w:sz w:val="28"/>
          <w:szCs w:val="28"/>
        </w:rPr>
        <w:t xml:space="preserve">РАБОЧАЯ ПРОГРАММА </w:t>
      </w:r>
    </w:p>
    <w:p w:rsidR="00655A18" w:rsidRDefault="00424C0F" w:rsidP="00424C0F">
      <w:pPr>
        <w:jc w:val="center"/>
        <w:rPr>
          <w:rFonts w:eastAsiaTheme="minorEastAsia"/>
          <w:b/>
          <w:sz w:val="28"/>
          <w:szCs w:val="28"/>
        </w:rPr>
      </w:pPr>
      <w:r w:rsidRPr="00730149">
        <w:rPr>
          <w:rFonts w:eastAsiaTheme="minorEastAsia"/>
          <w:b/>
          <w:sz w:val="28"/>
          <w:szCs w:val="28"/>
        </w:rPr>
        <w:t xml:space="preserve">СПЕЦИАЛЬНОЙ ДИСЦИПЛИНЫ </w:t>
      </w:r>
    </w:p>
    <w:p w:rsidR="00424C0F" w:rsidRPr="00730149" w:rsidRDefault="00424C0F" w:rsidP="00424C0F">
      <w:pPr>
        <w:jc w:val="center"/>
        <w:rPr>
          <w:rFonts w:eastAsiaTheme="minorEastAsia"/>
          <w:b/>
          <w:caps/>
          <w:sz w:val="28"/>
          <w:szCs w:val="28"/>
        </w:rPr>
      </w:pPr>
      <w:r w:rsidRPr="00730149">
        <w:rPr>
          <w:rFonts w:eastAsiaTheme="minorEastAsia"/>
          <w:b/>
          <w:sz w:val="28"/>
          <w:szCs w:val="28"/>
        </w:rPr>
        <w:t>«</w:t>
      </w:r>
      <w:r>
        <w:rPr>
          <w:rFonts w:eastAsiaTheme="minorEastAsia"/>
          <w:b/>
          <w:sz w:val="28"/>
          <w:szCs w:val="28"/>
        </w:rPr>
        <w:t>ЛУЧЕВАЯ ДИАГНОСТИКА, ЛУЧЕВАЯ ТЕРАПИЯ</w:t>
      </w:r>
      <w:r w:rsidRPr="00730149">
        <w:rPr>
          <w:rFonts w:eastAsiaTheme="minorEastAsia"/>
          <w:b/>
          <w:sz w:val="28"/>
          <w:szCs w:val="28"/>
        </w:rPr>
        <w:t>»</w:t>
      </w:r>
    </w:p>
    <w:p w:rsidR="00424C0F" w:rsidRPr="00730149" w:rsidRDefault="00424C0F" w:rsidP="00424C0F">
      <w:pPr>
        <w:keepNext/>
        <w:jc w:val="center"/>
        <w:outlineLvl w:val="0"/>
        <w:rPr>
          <w:b/>
          <w:sz w:val="28"/>
          <w:szCs w:val="28"/>
        </w:rPr>
      </w:pPr>
      <w:r w:rsidRPr="00730149">
        <w:rPr>
          <w:b/>
          <w:sz w:val="28"/>
          <w:szCs w:val="28"/>
        </w:rPr>
        <w:t>ОСНОВНОЙ ПРОФЕССИОНАЛЬНОЙ ОБРАЗОВАТЕЛЬНОЙ ПРОГРАММЫ ПОСЛЕВУЗОВСКОГО ПРОФЕССИОНАЛЬНОГО ОБРАЗОВАНИЯ (АСПИРАНТУРА)</w:t>
      </w:r>
    </w:p>
    <w:p w:rsidR="00424C0F" w:rsidRPr="00730149" w:rsidRDefault="00424C0F" w:rsidP="00424C0F">
      <w:pPr>
        <w:jc w:val="center"/>
        <w:rPr>
          <w:rFonts w:eastAsiaTheme="minorEastAsia"/>
          <w:b/>
          <w:sz w:val="28"/>
          <w:szCs w:val="28"/>
        </w:rPr>
      </w:pPr>
    </w:p>
    <w:p w:rsidR="00424C0F" w:rsidRPr="00730149" w:rsidRDefault="00424C0F" w:rsidP="00424C0F">
      <w:pPr>
        <w:jc w:val="center"/>
        <w:rPr>
          <w:rFonts w:eastAsiaTheme="minorEastAsia"/>
          <w:b/>
          <w:caps/>
          <w:sz w:val="28"/>
          <w:szCs w:val="28"/>
        </w:rPr>
      </w:pPr>
      <w:r w:rsidRPr="00730149">
        <w:rPr>
          <w:rFonts w:eastAsiaTheme="minorEastAsia"/>
          <w:b/>
          <w:sz w:val="28"/>
          <w:szCs w:val="28"/>
        </w:rPr>
        <w:t>ПО НАУЧНОЙ СПЕЦИАЛЬНОСТИ 14.01.</w:t>
      </w:r>
      <w:r>
        <w:rPr>
          <w:rFonts w:eastAsiaTheme="minorEastAsia"/>
          <w:b/>
          <w:sz w:val="28"/>
          <w:szCs w:val="28"/>
        </w:rPr>
        <w:t>13</w:t>
      </w:r>
      <w:r w:rsidRPr="00730149">
        <w:rPr>
          <w:rFonts w:eastAsiaTheme="minorEastAsia"/>
          <w:b/>
          <w:sz w:val="28"/>
          <w:szCs w:val="28"/>
        </w:rPr>
        <w:t xml:space="preserve"> «</w:t>
      </w:r>
      <w:r>
        <w:rPr>
          <w:rFonts w:eastAsiaTheme="minorEastAsia"/>
          <w:b/>
          <w:sz w:val="28"/>
          <w:szCs w:val="28"/>
        </w:rPr>
        <w:t>ЛУЧЕВАЯ ДИАГНОСТИКА, ЛУЧЕВАЯ ТЕРАПИЯ</w:t>
      </w:r>
      <w:r w:rsidRPr="00730149">
        <w:rPr>
          <w:rFonts w:eastAsiaTheme="minorEastAsia"/>
          <w:b/>
          <w:sz w:val="28"/>
          <w:szCs w:val="28"/>
        </w:rPr>
        <w:t>»</w:t>
      </w:r>
    </w:p>
    <w:p w:rsidR="00424C0F" w:rsidRPr="00730149" w:rsidRDefault="00424C0F" w:rsidP="00424C0F">
      <w:pPr>
        <w:jc w:val="center"/>
        <w:rPr>
          <w:rFonts w:eastAsiaTheme="minorEastAsia"/>
          <w:b/>
          <w:sz w:val="28"/>
          <w:szCs w:val="28"/>
        </w:rPr>
      </w:pPr>
    </w:p>
    <w:p w:rsidR="00424C0F" w:rsidRPr="00730149" w:rsidRDefault="00424C0F" w:rsidP="00424C0F">
      <w:pPr>
        <w:autoSpaceDE w:val="0"/>
        <w:autoSpaceDN w:val="0"/>
        <w:adjustRightInd w:val="0"/>
        <w:jc w:val="center"/>
        <w:rPr>
          <w:rFonts w:eastAsia="HiddenHorzOCR"/>
          <w:sz w:val="28"/>
          <w:szCs w:val="28"/>
        </w:rPr>
      </w:pPr>
      <w:r w:rsidRPr="00730149">
        <w:rPr>
          <w:rFonts w:eastAsiaTheme="minorEastAsia"/>
          <w:bCs/>
          <w:sz w:val="28"/>
          <w:szCs w:val="28"/>
        </w:rPr>
        <w:t>Присуждаемая ученая степень</w:t>
      </w:r>
      <w:r w:rsidRPr="00730149">
        <w:rPr>
          <w:rFonts w:eastAsiaTheme="minorEastAsia"/>
          <w:sz w:val="28"/>
          <w:szCs w:val="28"/>
        </w:rPr>
        <w:br/>
      </w:r>
      <w:r w:rsidRPr="00730149">
        <w:rPr>
          <w:rFonts w:eastAsiaTheme="minorEastAsia"/>
          <w:bCs/>
          <w:sz w:val="28"/>
          <w:szCs w:val="28"/>
        </w:rPr>
        <w:t>кандидат медицинских наук</w:t>
      </w:r>
      <w:r w:rsidRPr="00730149">
        <w:rPr>
          <w:rFonts w:eastAsiaTheme="minorEastAsia"/>
          <w:sz w:val="28"/>
          <w:szCs w:val="28"/>
        </w:rPr>
        <w:br/>
      </w:r>
    </w:p>
    <w:p w:rsidR="00424C0F" w:rsidRPr="00730149" w:rsidRDefault="00424C0F" w:rsidP="00424C0F">
      <w:pPr>
        <w:jc w:val="center"/>
        <w:rPr>
          <w:rFonts w:eastAsiaTheme="minorEastAsia"/>
          <w:sz w:val="28"/>
          <w:szCs w:val="28"/>
        </w:rPr>
      </w:pPr>
    </w:p>
    <w:p w:rsidR="00424C0F" w:rsidRPr="00730149" w:rsidRDefault="00424C0F" w:rsidP="005C2701">
      <w:pPr>
        <w:jc w:val="center"/>
        <w:rPr>
          <w:rFonts w:eastAsiaTheme="minorEastAsia"/>
          <w:sz w:val="28"/>
          <w:szCs w:val="28"/>
        </w:rPr>
      </w:pPr>
      <w:r w:rsidRPr="00730149">
        <w:rPr>
          <w:rFonts w:eastAsiaTheme="minorEastAsia"/>
          <w:sz w:val="28"/>
          <w:szCs w:val="28"/>
        </w:rPr>
        <w:t>Форма обучения</w:t>
      </w:r>
    </w:p>
    <w:p w:rsidR="00424C0F" w:rsidRPr="00FB0FD0" w:rsidRDefault="00424C0F" w:rsidP="005C2701">
      <w:pPr>
        <w:jc w:val="center"/>
        <w:rPr>
          <w:rFonts w:eastAsiaTheme="minorEastAsia"/>
          <w:sz w:val="28"/>
          <w:szCs w:val="28"/>
        </w:rPr>
      </w:pPr>
      <w:r w:rsidRPr="00FB0FD0">
        <w:rPr>
          <w:rFonts w:eastAsiaTheme="minorEastAsia"/>
          <w:sz w:val="28"/>
          <w:szCs w:val="28"/>
        </w:rPr>
        <w:t>очн</w:t>
      </w:r>
      <w:r w:rsidR="005C2701">
        <w:rPr>
          <w:rFonts w:eastAsiaTheme="minorEastAsia"/>
          <w:sz w:val="28"/>
          <w:szCs w:val="28"/>
        </w:rPr>
        <w:t>о</w:t>
      </w:r>
    </w:p>
    <w:p w:rsidR="00424C0F" w:rsidRPr="00730149" w:rsidRDefault="00424C0F" w:rsidP="00424C0F">
      <w:pPr>
        <w:keepNext/>
        <w:jc w:val="center"/>
        <w:outlineLvl w:val="0"/>
        <w:rPr>
          <w:sz w:val="28"/>
          <w:szCs w:val="28"/>
        </w:rPr>
      </w:pPr>
    </w:p>
    <w:p w:rsidR="008214CE" w:rsidRPr="00311D1A" w:rsidRDefault="008214CE" w:rsidP="008214CE">
      <w:pPr>
        <w:jc w:val="center"/>
        <w:rPr>
          <w:sz w:val="28"/>
          <w:szCs w:val="28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jc w:val="center"/>
        <w:rPr>
          <w:sz w:val="14"/>
          <w:szCs w:val="14"/>
        </w:rPr>
      </w:pPr>
    </w:p>
    <w:p w:rsidR="008214CE" w:rsidRDefault="008214CE" w:rsidP="008214CE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Оренбург, 2011</w:t>
      </w:r>
    </w:p>
    <w:p w:rsidR="008214CE" w:rsidRPr="00336CAB" w:rsidRDefault="008214CE" w:rsidP="008214C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>
        <w:rPr>
          <w:b/>
          <w:color w:val="000000"/>
          <w:spacing w:val="-2"/>
          <w:sz w:val="28"/>
          <w:szCs w:val="28"/>
        </w:rPr>
        <w:lastRenderedPageBreak/>
        <w:t xml:space="preserve">1. </w:t>
      </w:r>
      <w:r w:rsidRPr="00336CAB">
        <w:rPr>
          <w:b/>
          <w:color w:val="000000"/>
          <w:spacing w:val="-2"/>
          <w:sz w:val="28"/>
          <w:szCs w:val="28"/>
        </w:rPr>
        <w:t>Цели и задачи изучения дисциплины</w:t>
      </w:r>
    </w:p>
    <w:p w:rsidR="008214CE" w:rsidRPr="00336CAB" w:rsidRDefault="008214CE" w:rsidP="008214CE">
      <w:pPr>
        <w:shd w:val="clear" w:color="auto" w:fill="FFFFFF"/>
        <w:jc w:val="center"/>
        <w:rPr>
          <w:b/>
          <w:color w:val="000000"/>
          <w:spacing w:val="-2"/>
          <w:sz w:val="28"/>
          <w:szCs w:val="28"/>
        </w:rPr>
      </w:pPr>
      <w:r w:rsidRPr="00336CAB">
        <w:rPr>
          <w:b/>
          <w:color w:val="000000"/>
          <w:spacing w:val="-2"/>
          <w:sz w:val="28"/>
          <w:szCs w:val="28"/>
        </w:rPr>
        <w:t>«Лучевая диагностика и лучевая терапия»</w:t>
      </w:r>
    </w:p>
    <w:p w:rsidR="008214CE" w:rsidRPr="00336CAB" w:rsidRDefault="008214CE" w:rsidP="008214CE">
      <w:pPr>
        <w:shd w:val="clear" w:color="auto" w:fill="FFFFFF"/>
        <w:jc w:val="both"/>
        <w:rPr>
          <w:b/>
          <w:sz w:val="28"/>
          <w:szCs w:val="28"/>
        </w:rPr>
      </w:pPr>
    </w:p>
    <w:p w:rsidR="00636225" w:rsidRPr="00636225" w:rsidRDefault="00636225" w:rsidP="00636225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EastAsia"/>
          <w:sz w:val="28"/>
        </w:rPr>
      </w:pPr>
      <w:r w:rsidRPr="00636225">
        <w:rPr>
          <w:rFonts w:eastAsiaTheme="minorEastAsia"/>
          <w:sz w:val="28"/>
        </w:rPr>
        <w:t xml:space="preserve">Формирование у аспирантов профессиональных и педагогических знаний и умений в области лучевой диагностики и лучевой терапии, необходимых для эффективного проведения учебно-воспитательного процесса в вузе;  </w:t>
      </w:r>
    </w:p>
    <w:p w:rsidR="00636225" w:rsidRPr="00636225" w:rsidRDefault="00636225" w:rsidP="00636225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</w:rPr>
      </w:pPr>
      <w:r>
        <w:rPr>
          <w:sz w:val="28"/>
        </w:rPr>
        <w:t>П</w:t>
      </w:r>
      <w:r w:rsidRPr="00636225">
        <w:rPr>
          <w:sz w:val="28"/>
        </w:rPr>
        <w:t xml:space="preserve">олучение углубленных знаний по </w:t>
      </w:r>
      <w:r w:rsidRPr="00636225">
        <w:rPr>
          <w:rFonts w:eastAsiaTheme="minorEastAsia"/>
          <w:sz w:val="28"/>
        </w:rPr>
        <w:t>лучевой диагностики и лучевой терапии</w:t>
      </w:r>
      <w:r w:rsidRPr="00636225">
        <w:rPr>
          <w:sz w:val="28"/>
        </w:rPr>
        <w:t xml:space="preserve"> и навыков самостоятельного и творческого выполнения научных исследований по избранной специальности;</w:t>
      </w:r>
    </w:p>
    <w:p w:rsidR="00636225" w:rsidRPr="00636225" w:rsidRDefault="00636225" w:rsidP="00636225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sz w:val="28"/>
        </w:rPr>
      </w:pPr>
      <w:r w:rsidRPr="00636225">
        <w:rPr>
          <w:sz w:val="28"/>
        </w:rPr>
        <w:t xml:space="preserve">приобретение новых знаний и умений, усовершенствование профессиональных навыков по </w:t>
      </w:r>
      <w:r w:rsidRPr="00636225">
        <w:rPr>
          <w:rFonts w:eastAsiaTheme="minorEastAsia"/>
          <w:sz w:val="28"/>
        </w:rPr>
        <w:t>лучевой диагностики и лучевой терапии</w:t>
      </w:r>
      <w:r>
        <w:rPr>
          <w:rFonts w:eastAsiaTheme="minorEastAsia"/>
          <w:sz w:val="28"/>
        </w:rPr>
        <w:t>;</w:t>
      </w:r>
    </w:p>
    <w:p w:rsidR="00636225" w:rsidRPr="00636225" w:rsidRDefault="00636225" w:rsidP="00636225">
      <w:pPr>
        <w:pStyle w:val="ad"/>
        <w:numPr>
          <w:ilvl w:val="0"/>
          <w:numId w:val="37"/>
        </w:numPr>
        <w:autoSpaceDE w:val="0"/>
        <w:autoSpaceDN w:val="0"/>
        <w:adjustRightInd w:val="0"/>
        <w:jc w:val="both"/>
        <w:rPr>
          <w:rFonts w:eastAsiaTheme="minorEastAsia"/>
          <w:sz w:val="28"/>
        </w:rPr>
      </w:pPr>
      <w:r w:rsidRPr="00636225">
        <w:rPr>
          <w:sz w:val="28"/>
        </w:rPr>
        <w:t xml:space="preserve">подготовка специалистов высокого профессионального уровня по </w:t>
      </w:r>
      <w:r w:rsidRPr="00636225">
        <w:rPr>
          <w:rFonts w:eastAsiaTheme="minorEastAsia"/>
          <w:sz w:val="28"/>
        </w:rPr>
        <w:t>лучевой диагностики и лучевой терапии</w:t>
      </w:r>
      <w:r w:rsidRPr="00636225">
        <w:rPr>
          <w:sz w:val="28"/>
        </w:rPr>
        <w:t>, готовых к самостоятельной работе с учетом потребностей органов практического здравоохранения</w:t>
      </w:r>
    </w:p>
    <w:p w:rsidR="00636225" w:rsidRPr="00636225" w:rsidRDefault="008214CE" w:rsidP="00636225">
      <w:pPr>
        <w:pStyle w:val="ad"/>
        <w:numPr>
          <w:ilvl w:val="0"/>
          <w:numId w:val="37"/>
        </w:numPr>
        <w:shd w:val="clear" w:color="auto" w:fill="FFFFFF"/>
        <w:ind w:right="-1"/>
        <w:jc w:val="both"/>
        <w:rPr>
          <w:color w:val="000000"/>
          <w:spacing w:val="1"/>
          <w:sz w:val="28"/>
          <w:szCs w:val="28"/>
        </w:rPr>
      </w:pPr>
      <w:r w:rsidRPr="00636225">
        <w:rPr>
          <w:color w:val="000000"/>
          <w:sz w:val="28"/>
          <w:szCs w:val="28"/>
        </w:rPr>
        <w:t>Обеспечение обучающихся необходимой информацией для</w:t>
      </w:r>
    </w:p>
    <w:p w:rsidR="008214CE" w:rsidRPr="00636225" w:rsidRDefault="00636225" w:rsidP="00636225">
      <w:pPr>
        <w:pStyle w:val="ad"/>
        <w:numPr>
          <w:ilvl w:val="0"/>
          <w:numId w:val="37"/>
        </w:numPr>
        <w:shd w:val="clear" w:color="auto" w:fill="FFFFFF"/>
        <w:ind w:right="1296"/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214CE" w:rsidRPr="00636225">
        <w:rPr>
          <w:color w:val="000000"/>
          <w:sz w:val="28"/>
          <w:szCs w:val="28"/>
        </w:rPr>
        <w:t xml:space="preserve">овладения знаниями </w:t>
      </w:r>
      <w:r w:rsidR="008214CE" w:rsidRPr="00636225">
        <w:rPr>
          <w:color w:val="000000"/>
          <w:spacing w:val="1"/>
          <w:sz w:val="28"/>
          <w:szCs w:val="28"/>
        </w:rPr>
        <w:t xml:space="preserve">в области лучевой диагностики и терапии для дальнейшего обучения и профессиональной деятельности. </w:t>
      </w:r>
    </w:p>
    <w:p w:rsidR="008214CE" w:rsidRPr="00336CAB" w:rsidRDefault="008214CE" w:rsidP="008214CE">
      <w:pPr>
        <w:shd w:val="clear" w:color="auto" w:fill="FFFFFF"/>
        <w:ind w:left="547"/>
        <w:jc w:val="both"/>
        <w:rPr>
          <w:b/>
          <w:color w:val="000000"/>
          <w:spacing w:val="2"/>
          <w:sz w:val="28"/>
          <w:szCs w:val="28"/>
        </w:rPr>
      </w:pPr>
      <w:r>
        <w:rPr>
          <w:b/>
          <w:color w:val="000000"/>
          <w:spacing w:val="2"/>
          <w:sz w:val="28"/>
          <w:szCs w:val="28"/>
        </w:rPr>
        <w:t>Аспирант</w:t>
      </w:r>
      <w:r w:rsidRPr="00336CAB">
        <w:rPr>
          <w:b/>
          <w:color w:val="000000"/>
          <w:spacing w:val="2"/>
          <w:sz w:val="28"/>
          <w:szCs w:val="28"/>
        </w:rPr>
        <w:t xml:space="preserve"> должен уметь:</w:t>
      </w:r>
    </w:p>
    <w:p w:rsidR="008214CE" w:rsidRPr="00336CAB" w:rsidRDefault="008214CE" w:rsidP="008214CE">
      <w:pPr>
        <w:widowControl w:val="0"/>
        <w:numPr>
          <w:ilvl w:val="0"/>
          <w:numId w:val="31"/>
        </w:numPr>
        <w:shd w:val="clear" w:color="auto" w:fill="FFFFFF"/>
        <w:tabs>
          <w:tab w:val="left" w:pos="749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6CAB">
        <w:rPr>
          <w:color w:val="000000"/>
          <w:spacing w:val="1"/>
          <w:sz w:val="28"/>
          <w:szCs w:val="28"/>
        </w:rPr>
        <w:t>собрать и анализировать информацию о состоянии здоровья пациента;</w:t>
      </w:r>
    </w:p>
    <w:p w:rsidR="008214CE" w:rsidRPr="00336CAB" w:rsidRDefault="008214CE" w:rsidP="008214CE">
      <w:pPr>
        <w:widowControl w:val="0"/>
        <w:numPr>
          <w:ilvl w:val="0"/>
          <w:numId w:val="3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6CAB">
        <w:rPr>
          <w:color w:val="000000"/>
          <w:sz w:val="28"/>
          <w:szCs w:val="28"/>
        </w:rPr>
        <w:t xml:space="preserve">определить целесообразность, вид и последовательность применения методов </w:t>
      </w:r>
      <w:r w:rsidRPr="00336CAB">
        <w:rPr>
          <w:color w:val="000000"/>
          <w:spacing w:val="1"/>
          <w:sz w:val="28"/>
          <w:szCs w:val="28"/>
        </w:rPr>
        <w:t>лучевой диагностики. Опознать вид лучевого исследования;</w:t>
      </w:r>
    </w:p>
    <w:p w:rsidR="008214CE" w:rsidRPr="00336CAB" w:rsidRDefault="008214CE" w:rsidP="008214CE">
      <w:pPr>
        <w:widowControl w:val="0"/>
        <w:numPr>
          <w:ilvl w:val="0"/>
          <w:numId w:val="3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6CAB">
        <w:rPr>
          <w:color w:val="000000"/>
          <w:spacing w:val="1"/>
          <w:sz w:val="28"/>
          <w:szCs w:val="28"/>
        </w:rPr>
        <w:t>установить противопоказания к применению методов лучевой диагностики;</w:t>
      </w:r>
    </w:p>
    <w:p w:rsidR="008214CE" w:rsidRPr="00336CAB" w:rsidRDefault="008214CE" w:rsidP="008214CE">
      <w:pPr>
        <w:widowControl w:val="0"/>
        <w:numPr>
          <w:ilvl w:val="0"/>
          <w:numId w:val="31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6CAB">
        <w:rPr>
          <w:color w:val="000000"/>
          <w:spacing w:val="1"/>
          <w:sz w:val="28"/>
          <w:szCs w:val="28"/>
        </w:rPr>
        <w:t>дать рекомендации по подготовке к лучевому обследованию;</w:t>
      </w:r>
    </w:p>
    <w:p w:rsidR="008214CE" w:rsidRPr="00336CAB" w:rsidRDefault="008214CE" w:rsidP="008214CE">
      <w:pPr>
        <w:widowControl w:val="0"/>
        <w:numPr>
          <w:ilvl w:val="0"/>
          <w:numId w:val="31"/>
        </w:numPr>
        <w:shd w:val="clear" w:color="auto" w:fill="FFFFFF"/>
        <w:tabs>
          <w:tab w:val="left" w:pos="677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336CAB">
        <w:rPr>
          <w:color w:val="000000"/>
          <w:sz w:val="28"/>
          <w:szCs w:val="28"/>
        </w:rPr>
        <w:t xml:space="preserve">опознать изображение органов человека и указать их основные анатомические </w:t>
      </w:r>
      <w:r w:rsidRPr="00336CAB">
        <w:rPr>
          <w:color w:val="000000"/>
          <w:spacing w:val="1"/>
          <w:sz w:val="28"/>
          <w:szCs w:val="28"/>
        </w:rPr>
        <w:t>структуры на результатах лучевых обследованиях (</w:t>
      </w:r>
      <w:proofErr w:type="spellStart"/>
      <w:r w:rsidRPr="00336CAB">
        <w:rPr>
          <w:color w:val="000000"/>
          <w:spacing w:val="1"/>
          <w:sz w:val="28"/>
          <w:szCs w:val="28"/>
        </w:rPr>
        <w:t>томограммах</w:t>
      </w:r>
      <w:proofErr w:type="spellEnd"/>
      <w:r w:rsidRPr="00336CAB">
        <w:rPr>
          <w:color w:val="000000"/>
          <w:spacing w:val="1"/>
          <w:sz w:val="28"/>
          <w:szCs w:val="28"/>
        </w:rPr>
        <w:t xml:space="preserve">, </w:t>
      </w:r>
      <w:r w:rsidRPr="00336CAB">
        <w:rPr>
          <w:color w:val="000000"/>
          <w:sz w:val="28"/>
          <w:szCs w:val="28"/>
        </w:rPr>
        <w:t>рентгенограммах и т.д.);</w:t>
      </w:r>
    </w:p>
    <w:p w:rsidR="008214CE" w:rsidRPr="00336CAB" w:rsidRDefault="008214CE" w:rsidP="008214CE">
      <w:pPr>
        <w:widowControl w:val="0"/>
        <w:numPr>
          <w:ilvl w:val="0"/>
          <w:numId w:val="3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6CAB">
        <w:rPr>
          <w:color w:val="000000"/>
          <w:sz w:val="28"/>
          <w:szCs w:val="28"/>
        </w:rPr>
        <w:t xml:space="preserve">анализировать результаты лучевой диагностики с помощью протокола лучевого </w:t>
      </w:r>
      <w:r w:rsidRPr="00336CAB">
        <w:rPr>
          <w:color w:val="000000"/>
          <w:spacing w:val="1"/>
          <w:sz w:val="28"/>
          <w:szCs w:val="28"/>
        </w:rPr>
        <w:t>обследования или консультации специалиста лучевой диагностики;</w:t>
      </w:r>
    </w:p>
    <w:p w:rsidR="008214CE" w:rsidRPr="00336CAB" w:rsidRDefault="008214CE" w:rsidP="008214CE">
      <w:pPr>
        <w:widowControl w:val="0"/>
        <w:numPr>
          <w:ilvl w:val="0"/>
          <w:numId w:val="3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432"/>
        <w:jc w:val="both"/>
        <w:rPr>
          <w:color w:val="000000"/>
          <w:sz w:val="28"/>
          <w:szCs w:val="28"/>
        </w:rPr>
      </w:pPr>
      <w:r w:rsidRPr="00336CAB">
        <w:rPr>
          <w:color w:val="000000"/>
          <w:spacing w:val="2"/>
          <w:sz w:val="28"/>
          <w:szCs w:val="28"/>
        </w:rPr>
        <w:t xml:space="preserve">определить лучевые признаки «неотложных состояний» (кишечная </w:t>
      </w:r>
      <w:r w:rsidRPr="00336CAB">
        <w:rPr>
          <w:color w:val="000000"/>
          <w:sz w:val="28"/>
          <w:szCs w:val="28"/>
        </w:rPr>
        <w:t xml:space="preserve">непроходимость, свободный газ в брюшной полости, </w:t>
      </w:r>
      <w:proofErr w:type="spellStart"/>
      <w:r w:rsidRPr="00336CAB">
        <w:rPr>
          <w:color w:val="000000"/>
          <w:sz w:val="28"/>
          <w:szCs w:val="28"/>
        </w:rPr>
        <w:t>пневмо</w:t>
      </w:r>
      <w:proofErr w:type="spellEnd"/>
      <w:r w:rsidRPr="00336CAB">
        <w:rPr>
          <w:color w:val="000000"/>
          <w:sz w:val="28"/>
          <w:szCs w:val="28"/>
        </w:rPr>
        <w:t xml:space="preserve">- гидроторакс, повреждения костей и суставов, желчнокаменная болезнь, </w:t>
      </w:r>
      <w:r w:rsidRPr="00336CAB">
        <w:rPr>
          <w:color w:val="000000"/>
          <w:spacing w:val="3"/>
          <w:sz w:val="28"/>
          <w:szCs w:val="28"/>
        </w:rPr>
        <w:t>мочекаменная болезнь);</w:t>
      </w:r>
    </w:p>
    <w:p w:rsidR="008214CE" w:rsidRPr="00336CAB" w:rsidRDefault="008214CE" w:rsidP="008214CE">
      <w:pPr>
        <w:widowControl w:val="0"/>
        <w:numPr>
          <w:ilvl w:val="0"/>
          <w:numId w:val="3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864"/>
        <w:jc w:val="both"/>
        <w:rPr>
          <w:color w:val="000000"/>
          <w:sz w:val="28"/>
          <w:szCs w:val="28"/>
        </w:rPr>
      </w:pPr>
      <w:r w:rsidRPr="00336CAB">
        <w:rPr>
          <w:color w:val="000000"/>
          <w:spacing w:val="-4"/>
          <w:sz w:val="28"/>
          <w:szCs w:val="28"/>
        </w:rPr>
        <w:t xml:space="preserve">решать </w:t>
      </w:r>
      <w:proofErr w:type="spellStart"/>
      <w:r w:rsidRPr="00336CAB">
        <w:rPr>
          <w:color w:val="000000"/>
          <w:spacing w:val="-4"/>
          <w:sz w:val="28"/>
          <w:szCs w:val="28"/>
        </w:rPr>
        <w:t>деонтологические</w:t>
      </w:r>
      <w:proofErr w:type="spellEnd"/>
      <w:r w:rsidRPr="00336CAB">
        <w:rPr>
          <w:color w:val="000000"/>
          <w:spacing w:val="-4"/>
          <w:sz w:val="28"/>
          <w:szCs w:val="28"/>
        </w:rPr>
        <w:t xml:space="preserve"> </w:t>
      </w:r>
      <w:r w:rsidRPr="00336CAB">
        <w:rPr>
          <w:bCs/>
          <w:color w:val="000000"/>
          <w:spacing w:val="-4"/>
          <w:sz w:val="28"/>
          <w:szCs w:val="28"/>
        </w:rPr>
        <w:t>вопросы, связанные с</w:t>
      </w:r>
      <w:r w:rsidRPr="00336CAB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336CAB">
        <w:rPr>
          <w:color w:val="000000"/>
          <w:spacing w:val="-4"/>
          <w:sz w:val="28"/>
          <w:szCs w:val="28"/>
        </w:rPr>
        <w:t xml:space="preserve">проведением </w:t>
      </w:r>
      <w:r w:rsidRPr="00336CAB">
        <w:rPr>
          <w:bCs/>
          <w:color w:val="000000"/>
          <w:spacing w:val="-4"/>
          <w:sz w:val="28"/>
          <w:szCs w:val="28"/>
        </w:rPr>
        <w:t xml:space="preserve">лучевой </w:t>
      </w:r>
      <w:r w:rsidRPr="00336CAB">
        <w:rPr>
          <w:color w:val="000000"/>
          <w:spacing w:val="1"/>
          <w:sz w:val="28"/>
          <w:szCs w:val="28"/>
        </w:rPr>
        <w:t>диагностики и терапии.</w:t>
      </w:r>
    </w:p>
    <w:p w:rsidR="008214CE" w:rsidRPr="00336CAB" w:rsidRDefault="008214CE" w:rsidP="008214CE">
      <w:pPr>
        <w:widowControl w:val="0"/>
        <w:numPr>
          <w:ilvl w:val="0"/>
          <w:numId w:val="31"/>
        </w:numPr>
        <w:shd w:val="clear" w:color="auto" w:fill="FFFFFF"/>
        <w:tabs>
          <w:tab w:val="left" w:pos="612"/>
        </w:tabs>
        <w:autoSpaceDE w:val="0"/>
        <w:autoSpaceDN w:val="0"/>
        <w:adjustRightInd w:val="0"/>
        <w:ind w:right="864"/>
        <w:jc w:val="both"/>
        <w:rPr>
          <w:color w:val="000000"/>
          <w:sz w:val="28"/>
          <w:szCs w:val="28"/>
        </w:rPr>
      </w:pPr>
      <w:r w:rsidRPr="00336CAB">
        <w:rPr>
          <w:color w:val="000000"/>
          <w:spacing w:val="1"/>
          <w:sz w:val="28"/>
          <w:szCs w:val="28"/>
        </w:rPr>
        <w:t xml:space="preserve">проводить самостоятельную работу с учебной, научной и нормативной </w:t>
      </w:r>
      <w:r w:rsidRPr="00336CAB">
        <w:rPr>
          <w:color w:val="000000"/>
          <w:sz w:val="28"/>
          <w:szCs w:val="28"/>
        </w:rPr>
        <w:t>справочной литературой, а также с медицинскими сайтами в Интернете.</w:t>
      </w:r>
    </w:p>
    <w:p w:rsidR="008214CE" w:rsidRPr="00336CAB" w:rsidRDefault="008214CE" w:rsidP="008214CE">
      <w:pPr>
        <w:shd w:val="clear" w:color="auto" w:fill="FFFFFF"/>
        <w:ind w:left="86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Аспирант</w:t>
      </w:r>
      <w:r w:rsidRPr="00336CAB">
        <w:rPr>
          <w:b/>
          <w:color w:val="000000"/>
          <w:sz w:val="28"/>
          <w:szCs w:val="28"/>
        </w:rPr>
        <w:t xml:space="preserve"> должен </w:t>
      </w:r>
      <w:r w:rsidRPr="00336CAB">
        <w:rPr>
          <w:b/>
          <w:bCs/>
          <w:color w:val="000000"/>
          <w:sz w:val="28"/>
          <w:szCs w:val="28"/>
        </w:rPr>
        <w:t>иметь представление:</w:t>
      </w:r>
    </w:p>
    <w:p w:rsidR="008214CE" w:rsidRPr="00336CAB" w:rsidRDefault="008214CE" w:rsidP="008214CE">
      <w:pPr>
        <w:widowControl w:val="0"/>
        <w:numPr>
          <w:ilvl w:val="0"/>
          <w:numId w:val="32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6CAB">
        <w:rPr>
          <w:color w:val="000000"/>
          <w:spacing w:val="1"/>
          <w:sz w:val="28"/>
          <w:szCs w:val="28"/>
        </w:rPr>
        <w:t>о видах электромагнитных и ультразвуковых излучений;</w:t>
      </w:r>
    </w:p>
    <w:p w:rsidR="008214CE" w:rsidRPr="00336CAB" w:rsidRDefault="008214CE" w:rsidP="008214CE">
      <w:pPr>
        <w:widowControl w:val="0"/>
        <w:numPr>
          <w:ilvl w:val="0"/>
          <w:numId w:val="32"/>
        </w:numPr>
        <w:shd w:val="clear" w:color="auto" w:fill="FFFFFF"/>
        <w:tabs>
          <w:tab w:val="left" w:pos="223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6CAB">
        <w:rPr>
          <w:color w:val="000000"/>
          <w:spacing w:val="1"/>
          <w:sz w:val="28"/>
          <w:szCs w:val="28"/>
        </w:rPr>
        <w:lastRenderedPageBreak/>
        <w:t>об алгоритмах лучевых исследований;</w:t>
      </w:r>
    </w:p>
    <w:p w:rsidR="008214CE" w:rsidRPr="00336CAB" w:rsidRDefault="008214CE" w:rsidP="008214CE">
      <w:pPr>
        <w:widowControl w:val="0"/>
        <w:numPr>
          <w:ilvl w:val="0"/>
          <w:numId w:val="32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336CAB">
        <w:rPr>
          <w:color w:val="000000"/>
          <w:sz w:val="28"/>
          <w:szCs w:val="28"/>
        </w:rPr>
        <w:t xml:space="preserve">об лучевых признаках основных патологических состояний органов и систем </w:t>
      </w:r>
      <w:r w:rsidRPr="00336CAB">
        <w:rPr>
          <w:color w:val="000000"/>
          <w:spacing w:val="-1"/>
          <w:sz w:val="28"/>
          <w:szCs w:val="28"/>
        </w:rPr>
        <w:t>человека.</w:t>
      </w:r>
    </w:p>
    <w:p w:rsidR="009E7559" w:rsidRPr="009E7559" w:rsidRDefault="009E7559" w:rsidP="009E7559">
      <w:pPr>
        <w:suppressLineNumbers/>
        <w:jc w:val="both"/>
        <w:rPr>
          <w:b/>
          <w:sz w:val="28"/>
          <w:szCs w:val="28"/>
        </w:rPr>
      </w:pPr>
      <w:r w:rsidRPr="009E7559">
        <w:rPr>
          <w:b/>
          <w:sz w:val="28"/>
          <w:szCs w:val="28"/>
        </w:rPr>
        <w:t>2 Место дисциплины в структуре ООП</w:t>
      </w:r>
    </w:p>
    <w:p w:rsidR="009E7559" w:rsidRPr="009E7559" w:rsidRDefault="009E7559" w:rsidP="009E7559">
      <w:pPr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  <w:r w:rsidRPr="009E7559">
        <w:rPr>
          <w:rFonts w:eastAsiaTheme="minorEastAsia"/>
          <w:sz w:val="28"/>
          <w:szCs w:val="28"/>
        </w:rPr>
        <w:t xml:space="preserve">Дисциплина «Лучевая диагностика, лучевая терапия» относится к образовательной составляющей циклу специальных дисциплин ОД.А.05 </w:t>
      </w:r>
      <w:r w:rsidRPr="009E7559">
        <w:rPr>
          <w:rFonts w:eastAsia="HiddenHorzOCR"/>
          <w:sz w:val="28"/>
          <w:szCs w:val="28"/>
        </w:rPr>
        <w:t>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 от 16.03.2011 № 1365.</w:t>
      </w:r>
    </w:p>
    <w:p w:rsidR="009E7559" w:rsidRPr="009E7559" w:rsidRDefault="009E7559" w:rsidP="009E7559">
      <w:pPr>
        <w:widowControl w:val="0"/>
        <w:suppressLineNumbers/>
        <w:autoSpaceDE w:val="0"/>
        <w:autoSpaceDN w:val="0"/>
        <w:adjustRightInd w:val="0"/>
        <w:jc w:val="both"/>
        <w:rPr>
          <w:rFonts w:eastAsia="HiddenHorzOCR"/>
          <w:b/>
          <w:sz w:val="28"/>
          <w:szCs w:val="28"/>
        </w:rPr>
      </w:pPr>
      <w:r w:rsidRPr="009E7559">
        <w:rPr>
          <w:rFonts w:eastAsia="HiddenHorzOCR"/>
          <w:b/>
          <w:sz w:val="28"/>
          <w:szCs w:val="28"/>
        </w:rPr>
        <w:t>2.1</w:t>
      </w:r>
      <w:r>
        <w:rPr>
          <w:rFonts w:eastAsia="HiddenHorzOCR"/>
          <w:b/>
          <w:sz w:val="28"/>
          <w:szCs w:val="28"/>
        </w:rPr>
        <w:t xml:space="preserve"> </w:t>
      </w:r>
      <w:r w:rsidRPr="009E7559">
        <w:rPr>
          <w:rFonts w:eastAsia="HiddenHorzOCR"/>
          <w:b/>
          <w:sz w:val="28"/>
          <w:szCs w:val="28"/>
        </w:rPr>
        <w:t>Базовые дисциплины</w:t>
      </w:r>
    </w:p>
    <w:p w:rsidR="009E7559" w:rsidRPr="00336CAB" w:rsidRDefault="009E7559" w:rsidP="009E7559">
      <w:pPr>
        <w:shd w:val="clear" w:color="auto" w:fill="FFFFFF"/>
        <w:ind w:left="301" w:right="2160" w:hanging="301"/>
        <w:jc w:val="both"/>
        <w:rPr>
          <w:b/>
          <w:color w:val="000000"/>
          <w:spacing w:val="-1"/>
          <w:sz w:val="28"/>
          <w:szCs w:val="28"/>
        </w:rPr>
      </w:pPr>
      <w:r w:rsidRPr="00336CAB">
        <w:rPr>
          <w:b/>
          <w:color w:val="000000"/>
          <w:spacing w:val="-1"/>
          <w:sz w:val="28"/>
          <w:szCs w:val="28"/>
        </w:rPr>
        <w:t xml:space="preserve">     Основные знания, необходимые для изучения</w:t>
      </w:r>
      <w:r>
        <w:rPr>
          <w:b/>
          <w:color w:val="000000"/>
          <w:spacing w:val="-1"/>
          <w:sz w:val="28"/>
          <w:szCs w:val="28"/>
        </w:rPr>
        <w:t xml:space="preserve"> </w:t>
      </w:r>
      <w:r w:rsidRPr="00336CAB">
        <w:rPr>
          <w:b/>
          <w:color w:val="000000"/>
          <w:spacing w:val="-1"/>
          <w:sz w:val="28"/>
          <w:szCs w:val="28"/>
        </w:rPr>
        <w:t>дисциплины:</w:t>
      </w:r>
    </w:p>
    <w:p w:rsidR="009E7559" w:rsidRPr="00336CAB" w:rsidRDefault="009E7559" w:rsidP="009E7559">
      <w:pPr>
        <w:widowControl w:val="0"/>
        <w:numPr>
          <w:ilvl w:val="0"/>
          <w:numId w:val="33"/>
        </w:numPr>
        <w:shd w:val="clear" w:color="auto" w:fill="FFFFFF"/>
        <w:autoSpaceDE w:val="0"/>
        <w:autoSpaceDN w:val="0"/>
        <w:adjustRightInd w:val="0"/>
        <w:ind w:right="2160"/>
        <w:jc w:val="both"/>
        <w:rPr>
          <w:sz w:val="28"/>
          <w:szCs w:val="28"/>
        </w:rPr>
      </w:pPr>
      <w:r w:rsidRPr="00336CAB">
        <w:rPr>
          <w:color w:val="000000"/>
          <w:spacing w:val="1"/>
          <w:sz w:val="28"/>
          <w:szCs w:val="28"/>
        </w:rPr>
        <w:t>нормальная и патологическая анатомия;</w:t>
      </w:r>
    </w:p>
    <w:p w:rsidR="009E7559" w:rsidRPr="00336CAB" w:rsidRDefault="009E7559" w:rsidP="009E7559">
      <w:pPr>
        <w:widowControl w:val="0"/>
        <w:numPr>
          <w:ilvl w:val="0"/>
          <w:numId w:val="33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6CAB">
        <w:rPr>
          <w:color w:val="000000"/>
          <w:spacing w:val="1"/>
          <w:sz w:val="28"/>
          <w:szCs w:val="28"/>
        </w:rPr>
        <w:t>нормальная и патологическая физиология;</w:t>
      </w:r>
    </w:p>
    <w:p w:rsidR="009E7559" w:rsidRPr="00336CAB" w:rsidRDefault="009E7559" w:rsidP="009E7559">
      <w:pPr>
        <w:widowControl w:val="0"/>
        <w:numPr>
          <w:ilvl w:val="0"/>
          <w:numId w:val="33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6CAB">
        <w:rPr>
          <w:color w:val="000000"/>
          <w:spacing w:val="1"/>
          <w:sz w:val="28"/>
          <w:szCs w:val="28"/>
        </w:rPr>
        <w:t>медицинская и биологическая физика;</w:t>
      </w:r>
    </w:p>
    <w:p w:rsidR="009E7559" w:rsidRPr="00336CAB" w:rsidRDefault="009E7559" w:rsidP="009E7559">
      <w:pPr>
        <w:widowControl w:val="0"/>
        <w:numPr>
          <w:ilvl w:val="0"/>
          <w:numId w:val="33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6CAB">
        <w:rPr>
          <w:color w:val="000000"/>
          <w:spacing w:val="1"/>
          <w:sz w:val="28"/>
          <w:szCs w:val="28"/>
        </w:rPr>
        <w:t>внутренние болезни;</w:t>
      </w:r>
    </w:p>
    <w:p w:rsidR="009E7559" w:rsidRPr="00336CAB" w:rsidRDefault="009E7559" w:rsidP="009E7559">
      <w:pPr>
        <w:widowControl w:val="0"/>
        <w:numPr>
          <w:ilvl w:val="0"/>
          <w:numId w:val="33"/>
        </w:numPr>
        <w:shd w:val="clear" w:color="auto" w:fill="FFFFFF"/>
        <w:tabs>
          <w:tab w:val="left" w:pos="382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336CAB">
        <w:rPr>
          <w:color w:val="000000"/>
          <w:spacing w:val="1"/>
          <w:sz w:val="28"/>
          <w:szCs w:val="28"/>
        </w:rPr>
        <w:t>хирургические болезни.</w:t>
      </w:r>
    </w:p>
    <w:p w:rsidR="009E7559" w:rsidRDefault="009E7559" w:rsidP="009E7559">
      <w:pPr>
        <w:rPr>
          <w:b/>
          <w:bCs/>
          <w:color w:val="000000"/>
          <w:sz w:val="28"/>
          <w:szCs w:val="28"/>
        </w:rPr>
      </w:pPr>
      <w:r w:rsidRPr="009E7559">
        <w:rPr>
          <w:b/>
          <w:bCs/>
          <w:color w:val="000000"/>
          <w:sz w:val="28"/>
          <w:szCs w:val="28"/>
        </w:rPr>
        <w:t xml:space="preserve">     3</w:t>
      </w:r>
      <w:r>
        <w:rPr>
          <w:b/>
          <w:bCs/>
          <w:color w:val="000000"/>
          <w:sz w:val="28"/>
          <w:szCs w:val="28"/>
        </w:rPr>
        <w:t>.</w:t>
      </w:r>
      <w:r w:rsidRPr="009E7559">
        <w:rPr>
          <w:b/>
          <w:bCs/>
          <w:color w:val="000000"/>
          <w:sz w:val="28"/>
          <w:szCs w:val="28"/>
        </w:rPr>
        <w:t xml:space="preserve">  Требования к результатам освоения дисциплины:</w:t>
      </w:r>
    </w:p>
    <w:p w:rsidR="009E7559" w:rsidRPr="009E7559" w:rsidRDefault="009E7559" w:rsidP="009E7559">
      <w:pPr>
        <w:jc w:val="both"/>
        <w:rPr>
          <w:sz w:val="28"/>
          <w:szCs w:val="28"/>
        </w:rPr>
      </w:pPr>
      <w:r w:rsidRPr="009E7559">
        <w:rPr>
          <w:color w:val="000000"/>
          <w:sz w:val="28"/>
          <w:szCs w:val="28"/>
        </w:rPr>
        <w:t xml:space="preserve">В результате изучения дисциплины </w:t>
      </w:r>
      <w:r w:rsidRPr="009E7559">
        <w:rPr>
          <w:sz w:val="28"/>
          <w:szCs w:val="28"/>
        </w:rPr>
        <w:t>аспирант</w:t>
      </w:r>
      <w:r w:rsidRPr="009E7559">
        <w:rPr>
          <w:color w:val="000000"/>
          <w:sz w:val="28"/>
          <w:szCs w:val="28"/>
        </w:rPr>
        <w:t xml:space="preserve"> должен освоить </w:t>
      </w:r>
      <w:r w:rsidRPr="009E7559">
        <w:rPr>
          <w:sz w:val="28"/>
          <w:szCs w:val="28"/>
        </w:rPr>
        <w:t xml:space="preserve">основные тенденции и перспективы развития отечественной и зарубежной </w:t>
      </w:r>
      <w:proofErr w:type="spellStart"/>
      <w:r>
        <w:rPr>
          <w:sz w:val="28"/>
          <w:szCs w:val="28"/>
        </w:rPr>
        <w:t>радиологиии</w:t>
      </w:r>
      <w:proofErr w:type="spellEnd"/>
      <w:r w:rsidRPr="009E7559">
        <w:rPr>
          <w:sz w:val="28"/>
          <w:szCs w:val="28"/>
        </w:rPr>
        <w:t xml:space="preserve">; изменения, происходящие на современном этапе развития науки; цели и задачи современного высшего медицинского образования и основные пути повышения его качества в современных условиях; структуру современного содержания </w:t>
      </w:r>
      <w:r>
        <w:rPr>
          <w:sz w:val="28"/>
          <w:szCs w:val="28"/>
        </w:rPr>
        <w:t xml:space="preserve">радиологии </w:t>
      </w:r>
      <w:r w:rsidRPr="009E7559">
        <w:rPr>
          <w:sz w:val="28"/>
          <w:szCs w:val="28"/>
        </w:rPr>
        <w:t>и методы и методические приемы его реализации.</w:t>
      </w:r>
      <w:r>
        <w:rPr>
          <w:sz w:val="28"/>
          <w:szCs w:val="28"/>
        </w:rPr>
        <w:t xml:space="preserve"> Кроме того:</w:t>
      </w:r>
    </w:p>
    <w:p w:rsidR="009E7559" w:rsidRPr="009E7559" w:rsidRDefault="009E7559" w:rsidP="009E7559">
      <w:pPr>
        <w:widowControl w:val="0"/>
        <w:numPr>
          <w:ilvl w:val="0"/>
          <w:numId w:val="3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pacing w:val="1"/>
          <w:sz w:val="28"/>
          <w:szCs w:val="28"/>
        </w:rPr>
      </w:pPr>
      <w:r w:rsidRPr="009E7559">
        <w:rPr>
          <w:color w:val="000000"/>
          <w:spacing w:val="1"/>
          <w:sz w:val="28"/>
          <w:szCs w:val="28"/>
        </w:rPr>
        <w:t xml:space="preserve">принцип получения изображения при лучевых методах диагностики </w:t>
      </w:r>
      <w:r w:rsidRPr="009E7559">
        <w:rPr>
          <w:color w:val="000000"/>
          <w:spacing w:val="-1"/>
          <w:sz w:val="28"/>
          <w:szCs w:val="28"/>
        </w:rPr>
        <w:t xml:space="preserve">(рентгенологический, ультразвуковой, </w:t>
      </w:r>
      <w:proofErr w:type="spellStart"/>
      <w:r w:rsidRPr="009E7559">
        <w:rPr>
          <w:color w:val="000000"/>
          <w:spacing w:val="-1"/>
          <w:sz w:val="28"/>
          <w:szCs w:val="28"/>
        </w:rPr>
        <w:t>радионуклидный</w:t>
      </w:r>
      <w:proofErr w:type="spellEnd"/>
      <w:r w:rsidRPr="009E7559">
        <w:rPr>
          <w:color w:val="000000"/>
          <w:spacing w:val="-1"/>
          <w:sz w:val="28"/>
          <w:szCs w:val="28"/>
        </w:rPr>
        <w:t xml:space="preserve"> методы, компьютерная </w:t>
      </w:r>
      <w:r w:rsidRPr="009E7559">
        <w:rPr>
          <w:color w:val="000000"/>
          <w:spacing w:val="1"/>
          <w:sz w:val="28"/>
          <w:szCs w:val="28"/>
        </w:rPr>
        <w:t xml:space="preserve">и магнитно-               </w:t>
      </w:r>
      <w:proofErr w:type="gramStart"/>
      <w:r w:rsidRPr="009E7559">
        <w:rPr>
          <w:color w:val="000000"/>
          <w:spacing w:val="1"/>
          <w:sz w:val="28"/>
          <w:szCs w:val="28"/>
        </w:rPr>
        <w:t>резонансная  томография</w:t>
      </w:r>
      <w:proofErr w:type="gramEnd"/>
      <w:r w:rsidRPr="009E7559">
        <w:rPr>
          <w:color w:val="000000"/>
          <w:spacing w:val="1"/>
          <w:sz w:val="28"/>
          <w:szCs w:val="28"/>
        </w:rPr>
        <w:t>);</w:t>
      </w:r>
    </w:p>
    <w:p w:rsidR="009E7559" w:rsidRPr="009E7559" w:rsidRDefault="009E7559" w:rsidP="009E7559">
      <w:pPr>
        <w:widowControl w:val="0"/>
        <w:numPr>
          <w:ilvl w:val="0"/>
          <w:numId w:val="3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7559">
        <w:rPr>
          <w:color w:val="000000"/>
          <w:spacing w:val="1"/>
          <w:sz w:val="28"/>
          <w:szCs w:val="28"/>
        </w:rPr>
        <w:t>диагностические возможности различных методов лучевой диагностики;</w:t>
      </w:r>
    </w:p>
    <w:p w:rsidR="009E7559" w:rsidRPr="009E7559" w:rsidRDefault="009E7559" w:rsidP="009E7559">
      <w:pPr>
        <w:widowControl w:val="0"/>
        <w:numPr>
          <w:ilvl w:val="0"/>
          <w:numId w:val="30"/>
        </w:numPr>
        <w:shd w:val="clear" w:color="auto" w:fill="FFFFFF"/>
        <w:tabs>
          <w:tab w:val="left" w:pos="691"/>
        </w:tabs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E7559">
        <w:rPr>
          <w:color w:val="000000"/>
          <w:sz w:val="28"/>
          <w:szCs w:val="28"/>
        </w:rPr>
        <w:t>основные лучевые признаки заболеваний органов и систем человека.</w:t>
      </w:r>
    </w:p>
    <w:p w:rsidR="009E7559" w:rsidRPr="009E7559" w:rsidRDefault="009E7559" w:rsidP="009E7559">
      <w:pPr>
        <w:ind w:firstLine="709"/>
        <w:rPr>
          <w:b/>
          <w:bCs/>
          <w:color w:val="000000"/>
          <w:sz w:val="28"/>
          <w:szCs w:val="28"/>
        </w:rPr>
      </w:pPr>
    </w:p>
    <w:p w:rsidR="008214CE" w:rsidRDefault="008214CE" w:rsidP="008214CE">
      <w:pPr>
        <w:pStyle w:val="ad"/>
        <w:ind w:left="0" w:firstLine="85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AA7877">
        <w:rPr>
          <w:b/>
          <w:sz w:val="28"/>
          <w:szCs w:val="28"/>
        </w:rPr>
        <w:t>. Объем специальных дисциплин (модулей) и виды учебной работы</w:t>
      </w:r>
    </w:p>
    <w:p w:rsidR="008214CE" w:rsidRDefault="008214CE" w:rsidP="008214CE">
      <w:pPr>
        <w:ind w:firstLine="851"/>
        <w:contextualSpacing/>
        <w:rPr>
          <w:b/>
          <w:sz w:val="28"/>
          <w:szCs w:val="28"/>
        </w:rPr>
      </w:pPr>
    </w:p>
    <w:tbl>
      <w:tblPr>
        <w:tblW w:w="404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5"/>
        <w:gridCol w:w="1600"/>
      </w:tblGrid>
      <w:tr w:rsidR="00D407A4" w:rsidRPr="00730149" w:rsidTr="00D407A4">
        <w:trPr>
          <w:jc w:val="center"/>
        </w:trPr>
        <w:tc>
          <w:tcPr>
            <w:tcW w:w="39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7A4" w:rsidRPr="00730149" w:rsidRDefault="00D407A4" w:rsidP="00B91F41">
            <w:r w:rsidRPr="00730149">
              <w:rPr>
                <w:b/>
              </w:rPr>
              <w:t>Аудиторные занятия (всего)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7A4" w:rsidRPr="00730149" w:rsidRDefault="00D407A4" w:rsidP="00B91F41">
            <w:pPr>
              <w:jc w:val="center"/>
              <w:rPr>
                <w:b/>
              </w:rPr>
            </w:pPr>
            <w:r>
              <w:rPr>
                <w:b/>
              </w:rPr>
              <w:t>180</w:t>
            </w:r>
          </w:p>
        </w:tc>
      </w:tr>
      <w:tr w:rsidR="00D407A4" w:rsidRPr="00730149" w:rsidTr="00D407A4">
        <w:trPr>
          <w:jc w:val="center"/>
        </w:trPr>
        <w:tc>
          <w:tcPr>
            <w:tcW w:w="39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7A4" w:rsidRPr="00730149" w:rsidRDefault="00D407A4" w:rsidP="00B91F41">
            <w:r w:rsidRPr="00730149">
              <w:rPr>
                <w:i/>
              </w:rPr>
              <w:t>В том числе</w:t>
            </w:r>
            <w:r w:rsidRPr="00730149">
              <w:t>: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7A4" w:rsidRPr="00730149" w:rsidRDefault="00D407A4" w:rsidP="00B91F41">
            <w:pPr>
              <w:jc w:val="center"/>
            </w:pPr>
          </w:p>
        </w:tc>
      </w:tr>
      <w:tr w:rsidR="00D407A4" w:rsidRPr="00730149" w:rsidTr="00D407A4">
        <w:trPr>
          <w:jc w:val="center"/>
        </w:trPr>
        <w:tc>
          <w:tcPr>
            <w:tcW w:w="39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7A4" w:rsidRPr="00730149" w:rsidRDefault="00D407A4" w:rsidP="00B91F41">
            <w:r w:rsidRPr="00730149">
              <w:t>Лекции (Л)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7A4" w:rsidRPr="00730149" w:rsidRDefault="00D407A4" w:rsidP="00B91F41">
            <w:pPr>
              <w:jc w:val="center"/>
            </w:pPr>
            <w:r>
              <w:t>60</w:t>
            </w:r>
          </w:p>
        </w:tc>
      </w:tr>
      <w:tr w:rsidR="00D407A4" w:rsidRPr="00730149" w:rsidTr="00D407A4">
        <w:trPr>
          <w:jc w:val="center"/>
        </w:trPr>
        <w:tc>
          <w:tcPr>
            <w:tcW w:w="39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7A4" w:rsidRPr="00730149" w:rsidRDefault="00D407A4" w:rsidP="00B91F41">
            <w:r w:rsidRPr="00730149">
              <w:t>Практические и семинарские занятия (ПЗ)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407A4" w:rsidRPr="00730149" w:rsidRDefault="00D407A4" w:rsidP="00B91F41">
            <w:pPr>
              <w:jc w:val="center"/>
            </w:pPr>
            <w:r>
              <w:t>120</w:t>
            </w:r>
          </w:p>
        </w:tc>
      </w:tr>
      <w:tr w:rsidR="00D407A4" w:rsidRPr="00730149" w:rsidTr="00D407A4">
        <w:trPr>
          <w:jc w:val="center"/>
        </w:trPr>
        <w:tc>
          <w:tcPr>
            <w:tcW w:w="39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407A4" w:rsidRPr="00730149" w:rsidRDefault="00D407A4" w:rsidP="00B91F41">
            <w:pPr>
              <w:rPr>
                <w:b/>
              </w:rPr>
            </w:pPr>
            <w:r w:rsidRPr="00730149">
              <w:rPr>
                <w:b/>
              </w:rPr>
              <w:t>Самостоятельная работа  (всего)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407A4" w:rsidRPr="00D407A4" w:rsidRDefault="00D407A4" w:rsidP="00B91F41">
            <w:pPr>
              <w:jc w:val="center"/>
              <w:rPr>
                <w:b/>
              </w:rPr>
            </w:pPr>
            <w:r w:rsidRPr="00D407A4">
              <w:rPr>
                <w:b/>
              </w:rPr>
              <w:t>180</w:t>
            </w:r>
          </w:p>
        </w:tc>
      </w:tr>
      <w:tr w:rsidR="00D407A4" w:rsidRPr="00730149" w:rsidTr="00D407A4">
        <w:trPr>
          <w:trHeight w:val="307"/>
          <w:jc w:val="center"/>
        </w:trPr>
        <w:tc>
          <w:tcPr>
            <w:tcW w:w="39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407A4" w:rsidRPr="00730149" w:rsidRDefault="00D407A4" w:rsidP="00B91F41">
            <w:pPr>
              <w:rPr>
                <w:color w:val="000000"/>
              </w:rPr>
            </w:pPr>
            <w:r w:rsidRPr="00730149">
              <w:rPr>
                <w:color w:val="000000"/>
              </w:rPr>
              <w:t>В том числе: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407A4" w:rsidRPr="00730149" w:rsidRDefault="00D407A4" w:rsidP="00B91F41">
            <w:pPr>
              <w:tabs>
                <w:tab w:val="center" w:pos="4677"/>
                <w:tab w:val="right" w:pos="9355"/>
              </w:tabs>
              <w:jc w:val="center"/>
            </w:pPr>
          </w:p>
        </w:tc>
      </w:tr>
      <w:tr w:rsidR="00D407A4" w:rsidRPr="00730149" w:rsidTr="00D407A4">
        <w:trPr>
          <w:trHeight w:val="258"/>
          <w:jc w:val="center"/>
        </w:trPr>
        <w:tc>
          <w:tcPr>
            <w:tcW w:w="39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D407A4" w:rsidRPr="00730149" w:rsidRDefault="00D407A4" w:rsidP="00B91F41">
            <w:pPr>
              <w:rPr>
                <w:color w:val="000000"/>
              </w:rPr>
            </w:pPr>
            <w:r w:rsidRPr="00730149">
              <w:rPr>
                <w:color w:val="000000"/>
              </w:rPr>
              <w:t>Подготовка к семинарам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407A4" w:rsidRPr="00730149" w:rsidRDefault="00D407A4" w:rsidP="00B91F41">
            <w:pPr>
              <w:tabs>
                <w:tab w:val="center" w:pos="4677"/>
                <w:tab w:val="right" w:pos="9355"/>
              </w:tabs>
              <w:jc w:val="center"/>
            </w:pPr>
            <w:r>
              <w:t>120</w:t>
            </w:r>
          </w:p>
        </w:tc>
      </w:tr>
      <w:tr w:rsidR="00D407A4" w:rsidRPr="00730149" w:rsidTr="00D407A4">
        <w:trPr>
          <w:jc w:val="center"/>
        </w:trPr>
        <w:tc>
          <w:tcPr>
            <w:tcW w:w="3966" w:type="pct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407A4" w:rsidRPr="00730149" w:rsidRDefault="00D407A4" w:rsidP="00B91F41">
            <w:pPr>
              <w:jc w:val="both"/>
            </w:pPr>
            <w:r w:rsidRPr="00730149">
              <w:lastRenderedPageBreak/>
              <w:t xml:space="preserve">Вид промежуточной аттестации: собеседование. Итоговое тестирование. </w:t>
            </w:r>
          </w:p>
          <w:p w:rsidR="00D407A4" w:rsidRPr="00730149" w:rsidRDefault="00D407A4" w:rsidP="00B91F41"/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407A4" w:rsidRPr="00730149" w:rsidRDefault="00D407A4" w:rsidP="00B91F41">
            <w:pPr>
              <w:jc w:val="center"/>
            </w:pPr>
            <w:r>
              <w:t>60</w:t>
            </w:r>
          </w:p>
        </w:tc>
      </w:tr>
      <w:tr w:rsidR="00D407A4" w:rsidRPr="00730149" w:rsidTr="00D407A4">
        <w:trPr>
          <w:jc w:val="center"/>
        </w:trPr>
        <w:tc>
          <w:tcPr>
            <w:tcW w:w="3966" w:type="pct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407A4" w:rsidRPr="00D407A4" w:rsidRDefault="00D407A4" w:rsidP="00D407A4">
            <w:pPr>
              <w:jc w:val="center"/>
              <w:rPr>
                <w:b/>
                <w:i/>
              </w:rPr>
            </w:pPr>
            <w:r w:rsidRPr="00D407A4">
              <w:rPr>
                <w:b/>
                <w:i/>
              </w:rPr>
              <w:t>Всего 10 ЗЕ</w:t>
            </w:r>
          </w:p>
        </w:tc>
        <w:tc>
          <w:tcPr>
            <w:tcW w:w="1034" w:type="pc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D407A4" w:rsidRDefault="00D407A4" w:rsidP="00B91F41">
            <w:pPr>
              <w:jc w:val="center"/>
            </w:pPr>
          </w:p>
        </w:tc>
      </w:tr>
    </w:tbl>
    <w:p w:rsidR="000174C0" w:rsidRDefault="000174C0" w:rsidP="008214CE">
      <w:pPr>
        <w:ind w:firstLine="851"/>
        <w:contextualSpacing/>
        <w:jc w:val="center"/>
        <w:rPr>
          <w:b/>
          <w:sz w:val="28"/>
          <w:szCs w:val="28"/>
        </w:rPr>
      </w:pPr>
    </w:p>
    <w:p w:rsidR="008214CE" w:rsidRDefault="008214CE" w:rsidP="008214CE">
      <w:pPr>
        <w:ind w:firstLine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Структура и содержание программы в соответствии с паспортом специальности</w:t>
      </w:r>
    </w:p>
    <w:p w:rsidR="00812427" w:rsidRDefault="00812427" w:rsidP="008214CE">
      <w:pPr>
        <w:ind w:firstLine="851"/>
        <w:contextualSpacing/>
        <w:jc w:val="center"/>
        <w:rPr>
          <w:b/>
          <w:sz w:val="28"/>
          <w:szCs w:val="28"/>
        </w:rPr>
      </w:pPr>
    </w:p>
    <w:p w:rsidR="00812427" w:rsidRDefault="00812427" w:rsidP="008214CE">
      <w:pPr>
        <w:ind w:firstLine="851"/>
        <w:contextualSpacing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758"/>
        <w:gridCol w:w="760"/>
        <w:gridCol w:w="760"/>
        <w:gridCol w:w="1223"/>
        <w:gridCol w:w="850"/>
        <w:gridCol w:w="2517"/>
      </w:tblGrid>
      <w:tr w:rsidR="00812427" w:rsidRPr="00730149" w:rsidTr="00812427">
        <w:trPr>
          <w:cantSplit/>
          <w:trHeight w:val="1184"/>
        </w:trPr>
        <w:tc>
          <w:tcPr>
            <w:tcW w:w="3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7" w:rsidRPr="00730149" w:rsidRDefault="00812427" w:rsidP="00B91F41">
            <w:pPr>
              <w:jc w:val="center"/>
              <w:rPr>
                <w:rFonts w:eastAsiaTheme="minorEastAsia"/>
                <w:color w:val="000000"/>
              </w:rPr>
            </w:pPr>
          </w:p>
          <w:p w:rsidR="00812427" w:rsidRPr="00730149" w:rsidRDefault="00812427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>№</w:t>
            </w:r>
          </w:p>
          <w:p w:rsidR="00812427" w:rsidRPr="00730149" w:rsidRDefault="00812427" w:rsidP="00B91F41">
            <w:pPr>
              <w:jc w:val="center"/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>п/п</w:t>
            </w:r>
          </w:p>
        </w:tc>
        <w:tc>
          <w:tcPr>
            <w:tcW w:w="14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right w:w="17" w:type="dxa"/>
            </w:tcMar>
            <w:vAlign w:val="center"/>
          </w:tcPr>
          <w:p w:rsidR="00812427" w:rsidRPr="00730149" w:rsidRDefault="00812427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>Модуль</w:t>
            </w:r>
          </w:p>
          <w:p w:rsidR="00812427" w:rsidRPr="00730149" w:rsidRDefault="00812427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>дисциплины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12427" w:rsidRPr="00730149" w:rsidRDefault="00812427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>год</w:t>
            </w:r>
          </w:p>
        </w:tc>
        <w:tc>
          <w:tcPr>
            <w:tcW w:w="14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7" w:rsidRPr="00730149" w:rsidRDefault="00812427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>Виды учебной работы, включая самостоятельную работу</w:t>
            </w:r>
          </w:p>
        </w:tc>
        <w:tc>
          <w:tcPr>
            <w:tcW w:w="13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7" w:rsidRPr="00730149" w:rsidRDefault="00812427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 xml:space="preserve">Рубежные контрольные точки </w:t>
            </w:r>
          </w:p>
          <w:p w:rsidR="00812427" w:rsidRPr="00730149" w:rsidRDefault="00812427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>и итоговой контроль</w:t>
            </w:r>
          </w:p>
          <w:p w:rsidR="00812427" w:rsidRPr="00730149" w:rsidRDefault="00812427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 xml:space="preserve">(формы контроля) </w:t>
            </w:r>
          </w:p>
          <w:p w:rsidR="00812427" w:rsidRPr="00730149" w:rsidRDefault="00812427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</w:p>
        </w:tc>
      </w:tr>
      <w:tr w:rsidR="00812427" w:rsidRPr="00730149" w:rsidTr="00812427">
        <w:tc>
          <w:tcPr>
            <w:tcW w:w="3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7" w:rsidRPr="00730149" w:rsidRDefault="00812427" w:rsidP="00B91F41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14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7" w:rsidRPr="00730149" w:rsidRDefault="00812427" w:rsidP="00B91F41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7" w:rsidRPr="00730149" w:rsidRDefault="00812427" w:rsidP="00B91F41">
            <w:pPr>
              <w:rPr>
                <w:rFonts w:eastAsiaTheme="minorEastAsia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7" w:rsidRPr="00730149" w:rsidRDefault="00812427" w:rsidP="00B91F41">
            <w:pPr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>Лекции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7" w:rsidRPr="00730149" w:rsidRDefault="00812427" w:rsidP="00B91F41">
            <w:pPr>
              <w:rPr>
                <w:rFonts w:eastAsiaTheme="minorEastAsia"/>
                <w:b/>
                <w:color w:val="000000"/>
              </w:rPr>
            </w:pPr>
            <w:proofErr w:type="spellStart"/>
            <w:r>
              <w:rPr>
                <w:rFonts w:eastAsiaTheme="minorEastAsia"/>
                <w:b/>
                <w:color w:val="000000"/>
              </w:rPr>
              <w:t>П</w:t>
            </w:r>
            <w:r w:rsidRPr="00730149">
              <w:rPr>
                <w:rFonts w:eastAsiaTheme="minorEastAsia"/>
                <w:b/>
                <w:color w:val="000000"/>
              </w:rPr>
              <w:t>рак</w:t>
            </w:r>
            <w:r>
              <w:rPr>
                <w:rFonts w:eastAsiaTheme="minorEastAsia"/>
                <w:b/>
                <w:color w:val="000000"/>
              </w:rPr>
              <w:t>т</w:t>
            </w:r>
            <w:proofErr w:type="spellEnd"/>
          </w:p>
          <w:p w:rsidR="00812427" w:rsidRPr="00730149" w:rsidRDefault="00812427" w:rsidP="00B91F41">
            <w:pPr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>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427" w:rsidRPr="00730149" w:rsidRDefault="00812427" w:rsidP="00B91F41">
            <w:pPr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>Сам.</w:t>
            </w:r>
          </w:p>
          <w:p w:rsidR="00812427" w:rsidRPr="00730149" w:rsidRDefault="00812427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730149">
              <w:rPr>
                <w:rFonts w:eastAsiaTheme="minorEastAsia"/>
                <w:b/>
                <w:color w:val="000000"/>
              </w:rPr>
              <w:t>раб</w:t>
            </w:r>
          </w:p>
        </w:tc>
        <w:tc>
          <w:tcPr>
            <w:tcW w:w="13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7" w:rsidRPr="00730149" w:rsidRDefault="00812427" w:rsidP="00B91F41">
            <w:pPr>
              <w:rPr>
                <w:rFonts w:eastAsiaTheme="minorEastAsia"/>
                <w:color w:val="000000"/>
              </w:rPr>
            </w:pPr>
          </w:p>
        </w:tc>
      </w:tr>
      <w:tr w:rsidR="00812427" w:rsidRPr="00730149" w:rsidTr="00E43AEC">
        <w:trPr>
          <w:trHeight w:val="1394"/>
        </w:trPr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7" w:rsidRPr="00730149" w:rsidRDefault="00812427" w:rsidP="0081242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7" w:rsidRPr="00730149" w:rsidRDefault="00812427" w:rsidP="00E43AEC">
            <w:pPr>
              <w:tabs>
                <w:tab w:val="left" w:pos="4800"/>
                <w:tab w:val="left" w:pos="5640"/>
                <w:tab w:val="left" w:pos="6240"/>
              </w:tabs>
              <w:suppressAutoHyphens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19150F">
              <w:t>Структура и организация рентгеновской службы в системе здравоохранения РФ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7" w:rsidRPr="00730149" w:rsidRDefault="00812427" w:rsidP="00B91F41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7" w:rsidRPr="00730149" w:rsidRDefault="00812427" w:rsidP="00B91F41">
            <w:pPr>
              <w:jc w:val="center"/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18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7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7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27" w:rsidRPr="00730149" w:rsidRDefault="00812427" w:rsidP="00B91F41">
            <w:pPr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Устный опрос, собеседование.</w:t>
            </w:r>
          </w:p>
        </w:tc>
      </w:tr>
      <w:tr w:rsidR="00E43AEC" w:rsidRPr="00730149" w:rsidTr="0081242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81242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19150F" w:rsidRDefault="00E43AEC" w:rsidP="00B91F41">
            <w:pPr>
              <w:tabs>
                <w:tab w:val="left" w:pos="4800"/>
                <w:tab w:val="left" w:pos="5640"/>
                <w:tab w:val="left" w:pos="6240"/>
              </w:tabs>
              <w:suppressAutoHyphens/>
              <w:autoSpaceDE w:val="0"/>
              <w:autoSpaceDN w:val="0"/>
              <w:adjustRightInd w:val="0"/>
            </w:pPr>
            <w:r w:rsidRPr="0019150F">
              <w:t>Организация рентгеновского кабинета,</w:t>
            </w:r>
            <w:r>
              <w:t xml:space="preserve"> </w:t>
            </w:r>
            <w:r w:rsidRPr="0019150F">
              <w:t>отделения</w:t>
            </w:r>
          </w:p>
          <w:p w:rsidR="00E43AEC" w:rsidRPr="0019150F" w:rsidRDefault="00E43AEC" w:rsidP="00B91F41">
            <w:r w:rsidRPr="0019150F">
              <w:t>в стационаре, поликлинике, МСЧ, диспансере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jc w:val="center"/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Устный опрос, собеседование.</w:t>
            </w:r>
          </w:p>
        </w:tc>
      </w:tr>
      <w:tr w:rsidR="00E43AEC" w:rsidRPr="00730149" w:rsidTr="0081242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81242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19150F" w:rsidRDefault="00E43AEC" w:rsidP="00B91F41">
            <w:r>
              <w:t xml:space="preserve">Основы рентгеновской </w:t>
            </w:r>
            <w:proofErr w:type="spellStart"/>
            <w:r>
              <w:t>скиалогии</w:t>
            </w:r>
            <w:proofErr w:type="spellEnd"/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jc w:val="center"/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jc w:val="center"/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10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</w:t>
            </w:r>
            <w:r w:rsidR="00E43AEC" w:rsidRPr="00730149">
              <w:rPr>
                <w:rFonts w:eastAsiaTheme="minorEastAsia"/>
                <w:color w:val="000000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Устный опрос, собеседование.</w:t>
            </w:r>
          </w:p>
        </w:tc>
      </w:tr>
      <w:tr w:rsidR="00E43AEC" w:rsidRPr="00730149" w:rsidTr="0081242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81242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181CE4" w:rsidRDefault="00E43AEC" w:rsidP="00B91F41">
            <w:pPr>
              <w:tabs>
                <w:tab w:val="left" w:pos="4680"/>
                <w:tab w:val="left" w:pos="5520"/>
                <w:tab w:val="left" w:pos="6360"/>
              </w:tabs>
              <w:suppressAutoHyphens/>
              <w:autoSpaceDE w:val="0"/>
              <w:autoSpaceDN w:val="0"/>
              <w:adjustRightInd w:val="0"/>
            </w:pPr>
            <w:r w:rsidRPr="00181CE4">
              <w:t>Рентгенодиагностика заболеваний органов дыхания и</w:t>
            </w:r>
          </w:p>
          <w:p w:rsidR="00E43AEC" w:rsidRPr="0019150F" w:rsidRDefault="00E43AEC" w:rsidP="00B91F41">
            <w:r w:rsidRPr="00181CE4">
              <w:t>средостения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jc w:val="center"/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jc w:val="center"/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20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Устный опрос, собеседование.</w:t>
            </w:r>
          </w:p>
        </w:tc>
      </w:tr>
      <w:tr w:rsidR="00E43AEC" w:rsidRPr="00730149" w:rsidTr="0081242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81242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B91A5D" w:rsidRDefault="00E43AEC" w:rsidP="00B91F41">
            <w:r w:rsidRPr="00B91A5D">
              <w:t>Рентгенодиагностика заболеваний пищеварительного тракта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jc w:val="center"/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4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40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Устный опрос, собеседование.</w:t>
            </w:r>
          </w:p>
        </w:tc>
      </w:tr>
      <w:tr w:rsidR="00E43AEC" w:rsidRPr="00730149" w:rsidTr="0081242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81242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19150F" w:rsidRDefault="00E43AEC" w:rsidP="00B91F41">
            <w:r w:rsidRPr="00F11CB6">
              <w:t xml:space="preserve">Рентгенодиагностика </w:t>
            </w:r>
            <w:r>
              <w:t>з</w:t>
            </w:r>
            <w:r w:rsidRPr="00F11CB6">
              <w:t>аболеваний опорно</w:t>
            </w:r>
            <w:r>
              <w:t xml:space="preserve">- </w:t>
            </w:r>
            <w:r w:rsidRPr="00F11CB6">
              <w:t>двигательной системы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jc w:val="center"/>
              <w:rPr>
                <w:rFonts w:eastAsiaTheme="minorEastAsia"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jc w:val="center"/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6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16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40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Устный опрос, собеседование.</w:t>
            </w:r>
          </w:p>
        </w:tc>
      </w:tr>
      <w:tr w:rsidR="00E43AEC" w:rsidRPr="00730149" w:rsidTr="00812427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812427">
            <w:pPr>
              <w:widowControl w:val="0"/>
              <w:numPr>
                <w:ilvl w:val="0"/>
                <w:numId w:val="38"/>
              </w:numPr>
              <w:autoSpaceDE w:val="0"/>
              <w:autoSpaceDN w:val="0"/>
              <w:adjustRightInd w:val="0"/>
              <w:contextualSpacing/>
              <w:rPr>
                <w:color w:val="000000"/>
              </w:rPr>
            </w:pPr>
          </w:p>
        </w:tc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19150F" w:rsidRDefault="00E43AEC" w:rsidP="00B91F41">
            <w:pPr>
              <w:contextualSpacing/>
            </w:pPr>
            <w:r>
              <w:t>Основы лучевой терапии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jc w:val="center"/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1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A85972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12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A85972">
            <w:pPr>
              <w:jc w:val="center"/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1</w:t>
            </w:r>
            <w:r w:rsidR="00A85972">
              <w:rPr>
                <w:rFonts w:eastAsiaTheme="minorEastAsia"/>
                <w:color w:val="000000"/>
              </w:rPr>
              <w:t>2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A85972" w:rsidP="00B91F41">
            <w:pPr>
              <w:jc w:val="center"/>
              <w:rPr>
                <w:rFonts w:eastAsiaTheme="minorEastAsia"/>
                <w:color w:val="000000"/>
              </w:rPr>
            </w:pPr>
            <w:r>
              <w:rPr>
                <w:rFonts w:eastAsiaTheme="minorEastAsia"/>
                <w:color w:val="000000"/>
              </w:rPr>
              <w:t>30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AEC" w:rsidRPr="00730149" w:rsidRDefault="00E43AEC" w:rsidP="00B91F41">
            <w:pPr>
              <w:rPr>
                <w:rFonts w:eastAsiaTheme="minorEastAsia"/>
                <w:color w:val="000000"/>
              </w:rPr>
            </w:pPr>
            <w:r w:rsidRPr="00730149">
              <w:rPr>
                <w:rFonts w:eastAsiaTheme="minorEastAsia"/>
                <w:color w:val="000000"/>
              </w:rPr>
              <w:t>Устный опрос, собеседование.</w:t>
            </w:r>
          </w:p>
        </w:tc>
      </w:tr>
      <w:tr w:rsidR="00A85972" w:rsidRPr="00730149" w:rsidTr="00A85972">
        <w:tc>
          <w:tcPr>
            <w:tcW w:w="18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2" w:rsidRPr="00CF6C33" w:rsidRDefault="00A85972" w:rsidP="00B91F41">
            <w:pPr>
              <w:contextualSpacing/>
              <w:rPr>
                <w:b/>
              </w:rPr>
            </w:pPr>
            <w:r w:rsidRPr="00CF6C33">
              <w:rPr>
                <w:b/>
              </w:rPr>
              <w:t>Итого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2" w:rsidRPr="00CF6C33" w:rsidRDefault="00A85972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2" w:rsidRPr="00CF6C33" w:rsidRDefault="00A85972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CF6C33">
              <w:rPr>
                <w:rFonts w:eastAsiaTheme="minorEastAsia"/>
                <w:b/>
                <w:color w:val="000000"/>
              </w:rPr>
              <w:t>60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2" w:rsidRPr="00CF6C33" w:rsidRDefault="00A85972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CF6C33">
              <w:rPr>
                <w:rFonts w:eastAsiaTheme="minorEastAsia"/>
                <w:b/>
                <w:color w:val="000000"/>
              </w:rPr>
              <w:t>120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2" w:rsidRPr="00CF6C33" w:rsidRDefault="00A85972" w:rsidP="00B91F41">
            <w:pPr>
              <w:jc w:val="center"/>
              <w:rPr>
                <w:rFonts w:eastAsiaTheme="minorEastAsia"/>
                <w:b/>
                <w:color w:val="000000"/>
              </w:rPr>
            </w:pPr>
            <w:r w:rsidRPr="00CF6C33">
              <w:rPr>
                <w:rFonts w:eastAsiaTheme="minorEastAsia"/>
                <w:b/>
                <w:color w:val="000000"/>
              </w:rPr>
              <w:t>180</w:t>
            </w:r>
          </w:p>
        </w:tc>
        <w:tc>
          <w:tcPr>
            <w:tcW w:w="1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972" w:rsidRPr="00730149" w:rsidRDefault="00A85972" w:rsidP="00B91F41">
            <w:pPr>
              <w:rPr>
                <w:rFonts w:eastAsiaTheme="minorEastAsia"/>
                <w:color w:val="000000"/>
              </w:rPr>
            </w:pPr>
          </w:p>
        </w:tc>
      </w:tr>
    </w:tbl>
    <w:p w:rsidR="008214CE" w:rsidRDefault="008214CE" w:rsidP="008214CE">
      <w:pPr>
        <w:ind w:firstLine="851"/>
        <w:contextualSpacing/>
        <w:rPr>
          <w:b/>
          <w:sz w:val="28"/>
          <w:szCs w:val="28"/>
        </w:rPr>
      </w:pPr>
    </w:p>
    <w:p w:rsidR="008214CE" w:rsidRDefault="008214CE" w:rsidP="008214CE">
      <w:pPr>
        <w:ind w:firstLine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Содержание и структура дисциплин</w:t>
      </w:r>
    </w:p>
    <w:p w:rsidR="008214CE" w:rsidRPr="00F85C7D" w:rsidRDefault="008214CE" w:rsidP="008214CE">
      <w:pPr>
        <w:ind w:firstLine="851"/>
        <w:contextualSpacing/>
        <w:rPr>
          <w:b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2602"/>
        <w:gridCol w:w="6429"/>
      </w:tblGrid>
      <w:tr w:rsidR="008214CE" w:rsidRPr="007C3296" w:rsidTr="00636225">
        <w:trPr>
          <w:jc w:val="center"/>
        </w:trPr>
        <w:tc>
          <w:tcPr>
            <w:tcW w:w="540" w:type="dxa"/>
          </w:tcPr>
          <w:p w:rsidR="008214CE" w:rsidRPr="007C3296" w:rsidRDefault="008214CE" w:rsidP="00636225">
            <w:pPr>
              <w:contextualSpacing/>
            </w:pPr>
            <w:r w:rsidRPr="007C3296">
              <w:t>№ п/п</w:t>
            </w:r>
          </w:p>
        </w:tc>
        <w:tc>
          <w:tcPr>
            <w:tcW w:w="2602" w:type="dxa"/>
          </w:tcPr>
          <w:p w:rsidR="008214CE" w:rsidRPr="007C3296" w:rsidRDefault="008214CE" w:rsidP="00636225">
            <w:pPr>
              <w:contextualSpacing/>
              <w:jc w:val="center"/>
            </w:pPr>
            <w:r w:rsidRPr="007C3296">
              <w:t>Наименование дисциплины трудоёмкость в часах</w:t>
            </w:r>
          </w:p>
        </w:tc>
        <w:tc>
          <w:tcPr>
            <w:tcW w:w="6429" w:type="dxa"/>
          </w:tcPr>
          <w:p w:rsidR="008214CE" w:rsidRPr="007C3296" w:rsidRDefault="008214CE" w:rsidP="00636225">
            <w:pPr>
              <w:contextualSpacing/>
              <w:jc w:val="center"/>
            </w:pPr>
            <w:r w:rsidRPr="007C3296">
              <w:t xml:space="preserve">Содержание </w:t>
            </w:r>
            <w:r>
              <w:t>дисциплины</w:t>
            </w:r>
          </w:p>
          <w:p w:rsidR="008214CE" w:rsidRPr="007C3296" w:rsidRDefault="008214CE" w:rsidP="00636225">
            <w:pPr>
              <w:contextualSpacing/>
              <w:jc w:val="center"/>
            </w:pPr>
            <w:r w:rsidRPr="007C3296">
              <w:t>(в дидактических единицах)</w:t>
            </w:r>
          </w:p>
          <w:p w:rsidR="008214CE" w:rsidRPr="007C3296" w:rsidRDefault="008214CE" w:rsidP="00636225">
            <w:pPr>
              <w:contextualSpacing/>
              <w:jc w:val="center"/>
            </w:pPr>
            <w:r w:rsidRPr="007C3296">
              <w:t xml:space="preserve">Требования к результатам освоения </w:t>
            </w:r>
            <w:r>
              <w:t>дисциплины</w:t>
            </w:r>
          </w:p>
        </w:tc>
      </w:tr>
      <w:tr w:rsidR="008214CE" w:rsidRPr="007C3296" w:rsidTr="00636225">
        <w:trPr>
          <w:jc w:val="center"/>
        </w:trPr>
        <w:tc>
          <w:tcPr>
            <w:tcW w:w="540" w:type="dxa"/>
          </w:tcPr>
          <w:p w:rsidR="008214CE" w:rsidRPr="000362D7" w:rsidRDefault="008214CE" w:rsidP="00636225">
            <w:pPr>
              <w:contextualSpacing/>
            </w:pPr>
            <w:r w:rsidRPr="000362D7">
              <w:t>1</w:t>
            </w:r>
          </w:p>
        </w:tc>
        <w:tc>
          <w:tcPr>
            <w:tcW w:w="2602" w:type="dxa"/>
          </w:tcPr>
          <w:p w:rsidR="008214CE" w:rsidRPr="0019150F" w:rsidRDefault="008214CE" w:rsidP="00636225">
            <w:pPr>
              <w:tabs>
                <w:tab w:val="left" w:pos="4800"/>
                <w:tab w:val="left" w:pos="5640"/>
                <w:tab w:val="left" w:pos="6240"/>
              </w:tabs>
              <w:suppressAutoHyphens/>
              <w:autoSpaceDE w:val="0"/>
              <w:autoSpaceDN w:val="0"/>
              <w:adjustRightInd w:val="0"/>
            </w:pPr>
            <w:r w:rsidRPr="0019150F">
              <w:t xml:space="preserve">Структура и организация </w:t>
            </w:r>
            <w:r w:rsidRPr="0019150F">
              <w:lastRenderedPageBreak/>
              <w:t>рентгеновской службы в системе здравоохранения РФ</w:t>
            </w:r>
          </w:p>
          <w:p w:rsidR="008214CE" w:rsidRPr="000362D7" w:rsidRDefault="00CF6C33" w:rsidP="00636225">
            <w:pPr>
              <w:contextualSpacing/>
            </w:pPr>
            <w:r>
              <w:t>1</w:t>
            </w:r>
            <w:r w:rsidR="008214CE">
              <w:t>8 часов</w:t>
            </w:r>
          </w:p>
        </w:tc>
        <w:tc>
          <w:tcPr>
            <w:tcW w:w="6429" w:type="dxa"/>
          </w:tcPr>
          <w:p w:rsidR="008214CE" w:rsidRPr="005050D6" w:rsidRDefault="008214CE" w:rsidP="00636225">
            <w:pPr>
              <w:ind w:left="1134" w:hanging="1134"/>
            </w:pPr>
            <w:r w:rsidRPr="005050D6">
              <w:lastRenderedPageBreak/>
              <w:t>Проектирование рентгеновских кабинетов и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отделений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lastRenderedPageBreak/>
              <w:t>Штаты и структура рентгеновского кабинета и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отделения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 xml:space="preserve">Организация специализированных кабинетов; 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 xml:space="preserve">ангиографического, </w:t>
            </w:r>
            <w:proofErr w:type="spellStart"/>
            <w:r w:rsidRPr="005050D6">
              <w:t>маммографического</w:t>
            </w:r>
            <w:proofErr w:type="spellEnd"/>
            <w:r w:rsidRPr="005050D6">
              <w:t>,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компьютерно-</w:t>
            </w:r>
            <w:proofErr w:type="spellStart"/>
            <w:r w:rsidRPr="005050D6">
              <w:t>томографического</w:t>
            </w:r>
            <w:proofErr w:type="spellEnd"/>
            <w:r w:rsidRPr="005050D6">
              <w:t>;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Организация фотолаборатории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Учет и отчетность рентгеновских отделений и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кабинетов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Организация рентгеновского архива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Снабжение и техническое обслуживание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рентгеновских кабинетов и отделений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Сбор серебросодержащих материалов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Роль и место флюорографии в здравоохранении</w:t>
            </w:r>
          </w:p>
          <w:p w:rsidR="008214CE" w:rsidRPr="00AD0151" w:rsidRDefault="008214CE" w:rsidP="00636225">
            <w:pPr>
              <w:ind w:firstLine="709"/>
              <w:jc w:val="both"/>
              <w:rPr>
                <w:i/>
              </w:rPr>
            </w:pPr>
            <w:r w:rsidRPr="00AD0151">
              <w:rPr>
                <w:i/>
              </w:rPr>
              <w:t xml:space="preserve">Требования к результатам освоения </w:t>
            </w:r>
            <w:r>
              <w:rPr>
                <w:i/>
              </w:rPr>
              <w:t>дисциплины</w:t>
            </w:r>
            <w:r w:rsidRPr="00AD0151">
              <w:rPr>
                <w:i/>
              </w:rPr>
              <w:t>:</w:t>
            </w:r>
          </w:p>
          <w:p w:rsidR="008214CE" w:rsidRPr="00AD0151" w:rsidRDefault="008214CE" w:rsidP="00636225">
            <w:pPr>
              <w:shd w:val="clear" w:color="auto" w:fill="FFFFFF"/>
              <w:jc w:val="both"/>
            </w:pPr>
            <w:r w:rsidRPr="00AD0151">
              <w:rPr>
                <w:b/>
                <w:i/>
                <w:color w:val="000000"/>
              </w:rPr>
              <w:t>Знать</w:t>
            </w:r>
            <w:r w:rsidRPr="00AD01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основные принципы организации рентгеновской службы</w:t>
            </w:r>
          </w:p>
          <w:p w:rsidR="008214CE" w:rsidRPr="007C3296" w:rsidRDefault="008214CE" w:rsidP="00636225">
            <w:pPr>
              <w:shd w:val="clear" w:color="auto" w:fill="FFFFFF"/>
              <w:jc w:val="both"/>
            </w:pPr>
            <w:r w:rsidRPr="00AD0151">
              <w:rPr>
                <w:b/>
                <w:i/>
                <w:color w:val="000000"/>
              </w:rPr>
              <w:t>Уметь</w:t>
            </w:r>
            <w:r w:rsidRPr="00AD01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ориентироваться в технической документации</w:t>
            </w:r>
          </w:p>
        </w:tc>
      </w:tr>
      <w:tr w:rsidR="008214CE" w:rsidRPr="007C3296" w:rsidTr="00636225">
        <w:trPr>
          <w:jc w:val="center"/>
        </w:trPr>
        <w:tc>
          <w:tcPr>
            <w:tcW w:w="540" w:type="dxa"/>
          </w:tcPr>
          <w:p w:rsidR="008214CE" w:rsidRPr="000362D7" w:rsidRDefault="008214CE" w:rsidP="00636225">
            <w:pPr>
              <w:contextualSpacing/>
            </w:pPr>
            <w:r w:rsidRPr="000362D7">
              <w:lastRenderedPageBreak/>
              <w:t>2</w:t>
            </w:r>
          </w:p>
        </w:tc>
        <w:tc>
          <w:tcPr>
            <w:tcW w:w="2602" w:type="dxa"/>
          </w:tcPr>
          <w:p w:rsidR="008214CE" w:rsidRPr="0019150F" w:rsidRDefault="008214CE" w:rsidP="00636225">
            <w:pPr>
              <w:tabs>
                <w:tab w:val="left" w:pos="4800"/>
                <w:tab w:val="left" w:pos="5640"/>
                <w:tab w:val="left" w:pos="6240"/>
              </w:tabs>
              <w:suppressAutoHyphens/>
              <w:autoSpaceDE w:val="0"/>
              <w:autoSpaceDN w:val="0"/>
              <w:adjustRightInd w:val="0"/>
            </w:pPr>
            <w:r w:rsidRPr="0019150F">
              <w:t>Организация рентгеновского кабинета,</w:t>
            </w:r>
            <w:r>
              <w:t xml:space="preserve"> </w:t>
            </w:r>
            <w:r w:rsidRPr="0019150F">
              <w:t>отделения</w:t>
            </w:r>
          </w:p>
          <w:p w:rsidR="008214CE" w:rsidRDefault="008214CE" w:rsidP="00636225">
            <w:pPr>
              <w:contextualSpacing/>
            </w:pPr>
            <w:r w:rsidRPr="0019150F">
              <w:t>в стационаре, поликлинике, МСЧ, диспансере</w:t>
            </w:r>
            <w:r>
              <w:t xml:space="preserve"> </w:t>
            </w:r>
          </w:p>
          <w:p w:rsidR="008214CE" w:rsidRPr="000362D7" w:rsidRDefault="00CF6C33" w:rsidP="00636225">
            <w:pPr>
              <w:contextualSpacing/>
            </w:pPr>
            <w:r>
              <w:t>4</w:t>
            </w:r>
            <w:r w:rsidR="008214CE">
              <w:t xml:space="preserve"> часа</w:t>
            </w:r>
          </w:p>
        </w:tc>
        <w:tc>
          <w:tcPr>
            <w:tcW w:w="6429" w:type="dxa"/>
          </w:tcPr>
          <w:p w:rsidR="008214CE" w:rsidRDefault="008214CE" w:rsidP="00636225">
            <w:pPr>
              <w:ind w:left="1134" w:hanging="1134"/>
            </w:pPr>
            <w:r w:rsidRPr="005050D6">
              <w:t>Принципы организации работы при проведении ежегодной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диспансеризации.</w:t>
            </w:r>
          </w:p>
          <w:p w:rsidR="008214CE" w:rsidRDefault="008214CE" w:rsidP="00636225">
            <w:pPr>
              <w:ind w:left="1134" w:hanging="1134"/>
            </w:pPr>
            <w:r w:rsidRPr="005050D6">
              <w:t>Профилактика как система социально-экономических и</w:t>
            </w:r>
          </w:p>
          <w:p w:rsidR="008214CE" w:rsidRDefault="008214CE" w:rsidP="00636225">
            <w:pPr>
              <w:ind w:left="1134" w:hanging="1134"/>
            </w:pPr>
            <w:r w:rsidRPr="005050D6">
              <w:t>медицинских мероприятий, направленных на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 xml:space="preserve">предупреждение болезней и охрану здоровья </w:t>
            </w:r>
            <w:r>
              <w:t>населения</w:t>
            </w:r>
            <w:r w:rsidRPr="005050D6">
              <w:t>.</w:t>
            </w:r>
          </w:p>
          <w:p w:rsidR="008214CE" w:rsidRDefault="008214CE" w:rsidP="00636225">
            <w:pPr>
              <w:pStyle w:val="a9"/>
              <w:spacing w:after="0"/>
            </w:pPr>
            <w:r w:rsidRPr="005050D6">
              <w:t>Современные проблемы и перспективы рентгенодиагност</w:t>
            </w:r>
            <w:r>
              <w:t>ики профессиональных заболевании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Теоретические основы управления в здравоохранении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Основы управления</w:t>
            </w:r>
          </w:p>
          <w:p w:rsidR="008214CE" w:rsidRPr="005050D6" w:rsidRDefault="008214CE" w:rsidP="00636225">
            <w:r w:rsidRPr="005050D6">
              <w:t>Система и методы управления</w:t>
            </w:r>
          </w:p>
          <w:p w:rsidR="008214CE" w:rsidRDefault="008214CE" w:rsidP="00636225">
            <w:pPr>
              <w:ind w:left="1134" w:hanging="1134"/>
            </w:pPr>
            <w:r w:rsidRPr="005050D6">
              <w:t>Органы управления,</w:t>
            </w:r>
            <w:r>
              <w:t xml:space="preserve"> задачи и функции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Управление рентгенологической служб</w:t>
            </w:r>
            <w:r>
              <w:t>ой</w:t>
            </w:r>
          </w:p>
          <w:p w:rsidR="008214CE" w:rsidRDefault="008214CE" w:rsidP="00636225">
            <w:pPr>
              <w:pStyle w:val="a9"/>
              <w:spacing w:after="0"/>
              <w:ind w:left="1134" w:hanging="1134"/>
            </w:pPr>
            <w:r w:rsidRPr="005050D6">
              <w:t>Роль и направление деятельности главного специалиста в</w:t>
            </w:r>
          </w:p>
          <w:p w:rsidR="008214CE" w:rsidRDefault="008214CE" w:rsidP="00636225">
            <w:pPr>
              <w:pStyle w:val="a9"/>
              <w:spacing w:after="0"/>
              <w:ind w:left="1134" w:hanging="1134"/>
            </w:pPr>
            <w:r w:rsidRPr="005050D6">
              <w:t>вопросах управления</w:t>
            </w:r>
          </w:p>
          <w:p w:rsidR="008214CE" w:rsidRPr="005050D6" w:rsidRDefault="008214CE" w:rsidP="00636225">
            <w:pPr>
              <w:pStyle w:val="a9"/>
              <w:spacing w:after="0"/>
              <w:ind w:left="1134" w:hanging="1134"/>
            </w:pPr>
            <w:r w:rsidRPr="005050D6">
              <w:t>Роль  заведующего отделением в вопросах управления</w:t>
            </w:r>
          </w:p>
          <w:p w:rsidR="008214CE" w:rsidRDefault="008214CE" w:rsidP="00636225">
            <w:pPr>
              <w:ind w:left="1134" w:hanging="1134"/>
            </w:pPr>
            <w:r>
              <w:t>АСУ в системе управлении</w:t>
            </w:r>
          </w:p>
          <w:p w:rsidR="008214CE" w:rsidRPr="005050D6" w:rsidRDefault="008214CE" w:rsidP="00636225">
            <w:pPr>
              <w:ind w:left="1134" w:hanging="1134"/>
            </w:pPr>
            <w:r w:rsidRPr="005050D6">
              <w:t>Принципы, задачи и методы планирования</w:t>
            </w:r>
          </w:p>
          <w:p w:rsidR="008214CE" w:rsidRPr="005050D6" w:rsidRDefault="008214CE" w:rsidP="00636225">
            <w:r w:rsidRPr="005050D6">
              <w:t>Постановляющие документы</w:t>
            </w:r>
          </w:p>
          <w:p w:rsidR="008214CE" w:rsidRPr="00AD0151" w:rsidRDefault="008214CE" w:rsidP="00636225">
            <w:pPr>
              <w:ind w:firstLine="709"/>
              <w:jc w:val="both"/>
              <w:rPr>
                <w:i/>
              </w:rPr>
            </w:pPr>
            <w:r w:rsidRPr="00AD0151">
              <w:rPr>
                <w:i/>
              </w:rPr>
              <w:t xml:space="preserve">Требования к результатам освоения </w:t>
            </w:r>
            <w:r>
              <w:rPr>
                <w:i/>
              </w:rPr>
              <w:t>дисциплины</w:t>
            </w:r>
            <w:r w:rsidRPr="00AD0151">
              <w:rPr>
                <w:i/>
              </w:rPr>
              <w:t>:</w:t>
            </w:r>
          </w:p>
          <w:p w:rsidR="008214CE" w:rsidRPr="005050D6" w:rsidRDefault="008214CE" w:rsidP="00636225">
            <w:pPr>
              <w:pStyle w:val="a9"/>
            </w:pPr>
            <w:r w:rsidRPr="00AD0151">
              <w:rPr>
                <w:b/>
                <w:i/>
                <w:color w:val="000000"/>
              </w:rPr>
              <w:t>Знать</w:t>
            </w:r>
            <w:r w:rsidRPr="00AD01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цель,</w:t>
            </w:r>
            <w:r w:rsidRPr="005050D6">
              <w:t xml:space="preserve"> задачи ежегодной диспансеризации населения</w:t>
            </w:r>
          </w:p>
          <w:p w:rsidR="008214CE" w:rsidRDefault="008214CE" w:rsidP="00636225">
            <w:pPr>
              <w:ind w:left="1134" w:hanging="1134"/>
              <w:rPr>
                <w:color w:val="000000"/>
              </w:rPr>
            </w:pPr>
            <w:r w:rsidRPr="00AD0151">
              <w:rPr>
                <w:b/>
                <w:i/>
                <w:color w:val="000000"/>
              </w:rPr>
              <w:t>Уметь</w:t>
            </w:r>
            <w:r w:rsidRPr="00AD015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ориентироваться </w:t>
            </w:r>
            <w:r w:rsidRPr="005050D6">
              <w:t xml:space="preserve"> </w:t>
            </w:r>
            <w:r>
              <w:t>в штатах рентгенологических отделений</w:t>
            </w:r>
          </w:p>
          <w:p w:rsidR="008214CE" w:rsidRPr="007C3296" w:rsidRDefault="008214CE" w:rsidP="00636225">
            <w:pPr>
              <w:shd w:val="clear" w:color="auto" w:fill="FFFFFF"/>
              <w:jc w:val="both"/>
            </w:pPr>
          </w:p>
        </w:tc>
      </w:tr>
      <w:tr w:rsidR="008214CE" w:rsidRPr="007C3296" w:rsidTr="00636225">
        <w:trPr>
          <w:jc w:val="center"/>
        </w:trPr>
        <w:tc>
          <w:tcPr>
            <w:tcW w:w="540" w:type="dxa"/>
          </w:tcPr>
          <w:p w:rsidR="008214CE" w:rsidRPr="000362D7" w:rsidRDefault="008214CE" w:rsidP="00636225">
            <w:pPr>
              <w:contextualSpacing/>
            </w:pPr>
            <w:r w:rsidRPr="000362D7">
              <w:t>3</w:t>
            </w:r>
          </w:p>
        </w:tc>
        <w:tc>
          <w:tcPr>
            <w:tcW w:w="2602" w:type="dxa"/>
          </w:tcPr>
          <w:p w:rsidR="008214CE" w:rsidRDefault="008214CE" w:rsidP="00636225">
            <w:pPr>
              <w:contextualSpacing/>
            </w:pPr>
            <w:r>
              <w:t xml:space="preserve">Основы рентгеновской </w:t>
            </w:r>
            <w:proofErr w:type="spellStart"/>
            <w:r>
              <w:t>скиалогии</w:t>
            </w:r>
            <w:proofErr w:type="spellEnd"/>
          </w:p>
          <w:p w:rsidR="008214CE" w:rsidRPr="000362D7" w:rsidRDefault="00CF6C33" w:rsidP="00636225">
            <w:pPr>
              <w:contextualSpacing/>
            </w:pPr>
            <w:r>
              <w:t>10</w:t>
            </w:r>
            <w:r w:rsidR="008214CE">
              <w:t xml:space="preserve"> часа</w:t>
            </w:r>
          </w:p>
        </w:tc>
        <w:tc>
          <w:tcPr>
            <w:tcW w:w="6429" w:type="dxa"/>
          </w:tcPr>
          <w:p w:rsidR="008214CE" w:rsidRPr="00181CE4" w:rsidRDefault="008214CE" w:rsidP="00636225">
            <w:r w:rsidRPr="00181CE4">
              <w:t>Формирование рентгеновского изображения и его особенности.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 xml:space="preserve">Тангенциальный закон </w:t>
            </w:r>
            <w:proofErr w:type="spellStart"/>
            <w:r w:rsidRPr="00181CE4">
              <w:t>тенеобразования</w:t>
            </w:r>
            <w:proofErr w:type="spellEnd"/>
            <w:r w:rsidRPr="00181CE4">
              <w:t>.</w:t>
            </w:r>
          </w:p>
          <w:p w:rsidR="008214CE" w:rsidRPr="00181CE4" w:rsidRDefault="008214CE" w:rsidP="00636225">
            <w:r w:rsidRPr="00181CE4">
              <w:t>Рентгеновская проекция.</w:t>
            </w:r>
          </w:p>
          <w:p w:rsidR="008214CE" w:rsidRPr="00181CE4" w:rsidRDefault="008214CE" w:rsidP="00636225">
            <w:pPr>
              <w:ind w:left="1134" w:hanging="1134"/>
            </w:pPr>
            <w:proofErr w:type="spellStart"/>
            <w:r w:rsidRPr="00181CE4">
              <w:t>Суммационная</w:t>
            </w:r>
            <w:proofErr w:type="spellEnd"/>
            <w:r w:rsidRPr="00181CE4">
              <w:t xml:space="preserve"> природа рентгеновского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изображения.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 xml:space="preserve">Суперпозиция и </w:t>
            </w:r>
            <w:proofErr w:type="spellStart"/>
            <w:r w:rsidRPr="00181CE4">
              <w:t>субтракция</w:t>
            </w:r>
            <w:proofErr w:type="spellEnd"/>
            <w:r w:rsidRPr="00181CE4">
              <w:t xml:space="preserve"> теней.</w:t>
            </w:r>
          </w:p>
          <w:p w:rsidR="008214CE" w:rsidRPr="00181CE4" w:rsidRDefault="008214CE" w:rsidP="00636225">
            <w:r w:rsidRPr="00181CE4">
              <w:t>Тангенциальный  эффект.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Суммация мелких дискретных теней.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Пространственные соотношения в рентгеновском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изображении.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Особенности рентгеновского отображения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lastRenderedPageBreak/>
              <w:t>пространства по сравнению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с другими видами рентгеновского изображения.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Прямоугольный метод локализации объектов.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Косоугольные методы локализации объектов.</w:t>
            </w:r>
          </w:p>
          <w:p w:rsidR="008214CE" w:rsidRDefault="008214CE" w:rsidP="00636225">
            <w:pPr>
              <w:pStyle w:val="a9"/>
              <w:spacing w:after="0"/>
              <w:ind w:left="1134" w:hanging="1134"/>
            </w:pPr>
            <w:r w:rsidRPr="00181CE4">
              <w:t>Рентгеновское отображение основных геометрических</w:t>
            </w:r>
          </w:p>
          <w:p w:rsidR="008214CE" w:rsidRPr="00181CE4" w:rsidRDefault="008214CE" w:rsidP="00636225">
            <w:pPr>
              <w:pStyle w:val="a9"/>
              <w:spacing w:after="0"/>
              <w:ind w:left="1134" w:hanging="1134"/>
            </w:pPr>
            <w:r w:rsidRPr="00181CE4">
              <w:t xml:space="preserve"> структур.</w:t>
            </w:r>
          </w:p>
          <w:p w:rsidR="008214CE" w:rsidRPr="00181CE4" w:rsidRDefault="008214CE" w:rsidP="00636225">
            <w:r w:rsidRPr="00181CE4">
              <w:t>Проекционное увеличение,  укорочение и  искажение форм объектов.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Осевая проекция, эффект штриха, проекция по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касательной к   поверхности объекта.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Влияние расстояния от объекта до пленки на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рентгеновское изображение.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Тень, ее  характеристика в рентгеновской картине.</w:t>
            </w:r>
          </w:p>
          <w:p w:rsidR="008214CE" w:rsidRPr="00181CE4" w:rsidRDefault="008214CE" w:rsidP="00636225">
            <w:r w:rsidRPr="00181CE4">
              <w:t>Тень затмение просветление.</w:t>
            </w:r>
          </w:p>
          <w:p w:rsidR="008214CE" w:rsidRDefault="008214CE" w:rsidP="00636225">
            <w:pPr>
              <w:ind w:left="1134" w:hanging="1134"/>
            </w:pPr>
            <w:r w:rsidRPr="00181CE4">
              <w:t>Форма  тени, соотношение с  объемной конфигурацией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объекта.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Размеры тени.</w:t>
            </w:r>
          </w:p>
          <w:p w:rsidR="008214CE" w:rsidRPr="00181CE4" w:rsidRDefault="008214CE" w:rsidP="00636225">
            <w:r w:rsidRPr="00181CE4">
              <w:t>Интенсивность тени,  зависимость от объекта и технических  условий.</w:t>
            </w:r>
          </w:p>
          <w:p w:rsidR="008214CE" w:rsidRPr="00181CE4" w:rsidRDefault="008214CE" w:rsidP="00636225">
            <w:r w:rsidRPr="00181CE4">
              <w:t>Контуры тени, условия их образования.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Влияние объективной и технической нерезкости на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контуры тени.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Структура тени, эффект  суммации  и  собственная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структура объекта.</w:t>
            </w:r>
          </w:p>
          <w:p w:rsidR="008214CE" w:rsidRPr="00181CE4" w:rsidRDefault="008214CE" w:rsidP="00636225">
            <w:pPr>
              <w:ind w:left="1134" w:hanging="1134"/>
            </w:pPr>
            <w:proofErr w:type="spellStart"/>
            <w:r w:rsidRPr="00181CE4">
              <w:t>Смещаемость</w:t>
            </w:r>
            <w:proofErr w:type="spellEnd"/>
            <w:r w:rsidRPr="00181CE4">
              <w:t xml:space="preserve"> тени.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Количественные методы оценки рентгеновского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изображения.</w:t>
            </w:r>
          </w:p>
          <w:p w:rsidR="008214CE" w:rsidRPr="00181CE4" w:rsidRDefault="008214CE" w:rsidP="00636225">
            <w:r w:rsidRPr="00181CE4">
              <w:t xml:space="preserve">Оценка пространственного параметра.   </w:t>
            </w:r>
          </w:p>
          <w:p w:rsidR="008214CE" w:rsidRPr="00181CE4" w:rsidRDefault="008214CE" w:rsidP="00636225">
            <w:pPr>
              <w:ind w:left="1134" w:hanging="1134"/>
            </w:pPr>
            <w:proofErr w:type="spellStart"/>
            <w:r w:rsidRPr="00181CE4">
              <w:t>Рентгенограмметрия</w:t>
            </w:r>
            <w:proofErr w:type="spellEnd"/>
            <w:r w:rsidRPr="00181CE4">
              <w:t>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Оценка пространства по томографии.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Оценка временного параметра.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Измерение интенсивности тени. Денситометрия.</w:t>
            </w:r>
          </w:p>
          <w:p w:rsidR="008214CE" w:rsidRPr="001435F6" w:rsidRDefault="008214CE" w:rsidP="00636225">
            <w:pPr>
              <w:ind w:firstLine="709"/>
              <w:jc w:val="both"/>
              <w:rPr>
                <w:i/>
              </w:rPr>
            </w:pPr>
            <w:r w:rsidRPr="001435F6">
              <w:rPr>
                <w:i/>
              </w:rPr>
              <w:t xml:space="preserve">Требования к результатам освоения </w:t>
            </w:r>
            <w:r>
              <w:rPr>
                <w:i/>
              </w:rPr>
              <w:t>дисциплины</w:t>
            </w:r>
            <w:r w:rsidRPr="001435F6">
              <w:rPr>
                <w:i/>
              </w:rPr>
              <w:t>:</w:t>
            </w:r>
          </w:p>
          <w:p w:rsidR="008214CE" w:rsidRDefault="008214CE" w:rsidP="00636225">
            <w:pPr>
              <w:shd w:val="clear" w:color="auto" w:fill="FFFFFF"/>
              <w:jc w:val="both"/>
              <w:rPr>
                <w:color w:val="000000"/>
              </w:rPr>
            </w:pPr>
            <w:r w:rsidRPr="001435F6">
              <w:rPr>
                <w:b/>
                <w:i/>
                <w:color w:val="000000"/>
              </w:rPr>
              <w:t>Знать</w:t>
            </w:r>
            <w:r w:rsidRPr="001435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принципы</w:t>
            </w:r>
            <w:r w:rsidRPr="00181CE4">
              <w:t xml:space="preserve"> </w:t>
            </w:r>
            <w:r>
              <w:t>ф</w:t>
            </w:r>
            <w:r w:rsidRPr="00181CE4">
              <w:t>ормирование рентгеновского изображения</w:t>
            </w:r>
            <w:r>
              <w:t>.</w:t>
            </w:r>
          </w:p>
          <w:p w:rsidR="008214CE" w:rsidRPr="00181CE4" w:rsidRDefault="008214CE" w:rsidP="00636225">
            <w:pPr>
              <w:shd w:val="clear" w:color="auto" w:fill="FFFFFF"/>
              <w:jc w:val="both"/>
              <w:rPr>
                <w:color w:val="000000"/>
              </w:rPr>
            </w:pPr>
            <w:r w:rsidRPr="001435F6">
              <w:rPr>
                <w:b/>
                <w:i/>
                <w:color w:val="000000"/>
              </w:rPr>
              <w:t>Уметь</w:t>
            </w:r>
            <w:r w:rsidRPr="001435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дифференцировать теневые образования по их характеристикам.</w:t>
            </w:r>
          </w:p>
        </w:tc>
      </w:tr>
      <w:tr w:rsidR="008214CE" w:rsidRPr="007C3296" w:rsidTr="00636225">
        <w:trPr>
          <w:jc w:val="center"/>
        </w:trPr>
        <w:tc>
          <w:tcPr>
            <w:tcW w:w="540" w:type="dxa"/>
          </w:tcPr>
          <w:p w:rsidR="008214CE" w:rsidRPr="000362D7" w:rsidRDefault="008214CE" w:rsidP="00636225">
            <w:pPr>
              <w:contextualSpacing/>
            </w:pPr>
            <w:r w:rsidRPr="000362D7">
              <w:lastRenderedPageBreak/>
              <w:t>4</w:t>
            </w:r>
          </w:p>
        </w:tc>
        <w:tc>
          <w:tcPr>
            <w:tcW w:w="2602" w:type="dxa"/>
          </w:tcPr>
          <w:p w:rsidR="008214CE" w:rsidRPr="00181CE4" w:rsidRDefault="008214CE" w:rsidP="00636225">
            <w:pPr>
              <w:tabs>
                <w:tab w:val="left" w:pos="4680"/>
                <w:tab w:val="left" w:pos="5520"/>
                <w:tab w:val="left" w:pos="6360"/>
              </w:tabs>
              <w:suppressAutoHyphens/>
              <w:autoSpaceDE w:val="0"/>
              <w:autoSpaceDN w:val="0"/>
              <w:adjustRightInd w:val="0"/>
            </w:pPr>
            <w:r w:rsidRPr="00181CE4">
              <w:t>Рентгенодиагностика заболеваний органов дыхания и</w:t>
            </w:r>
          </w:p>
          <w:p w:rsidR="008214CE" w:rsidRDefault="008214CE" w:rsidP="00636225">
            <w:pPr>
              <w:contextualSpacing/>
            </w:pPr>
            <w:r w:rsidRPr="00181CE4">
              <w:t>средостения</w:t>
            </w:r>
            <w:r>
              <w:t xml:space="preserve"> </w:t>
            </w:r>
          </w:p>
          <w:p w:rsidR="008214CE" w:rsidRPr="000362D7" w:rsidRDefault="008214CE" w:rsidP="00636225">
            <w:pPr>
              <w:contextualSpacing/>
            </w:pPr>
            <w:r>
              <w:t>6 часов</w:t>
            </w:r>
          </w:p>
        </w:tc>
        <w:tc>
          <w:tcPr>
            <w:tcW w:w="6429" w:type="dxa"/>
          </w:tcPr>
          <w:p w:rsidR="008214CE" w:rsidRPr="004E6C5B" w:rsidRDefault="008214CE" w:rsidP="00636225">
            <w:pPr>
              <w:jc w:val="both"/>
            </w:pPr>
            <w:proofErr w:type="spellStart"/>
            <w:r w:rsidRPr="004E6C5B">
              <w:t>Рентгеноанатомия</w:t>
            </w:r>
            <w:proofErr w:type="spellEnd"/>
            <w:r w:rsidRPr="004E6C5B">
              <w:t xml:space="preserve"> и КТ- анатомия органов грудной полости</w:t>
            </w:r>
          </w:p>
          <w:p w:rsidR="008214CE" w:rsidRPr="004E6C5B" w:rsidRDefault="008214CE" w:rsidP="00636225">
            <w:pPr>
              <w:jc w:val="both"/>
            </w:pPr>
            <w:r w:rsidRPr="004E6C5B">
              <w:t>Аномалии и пороки раз вития органов грудной клетки</w:t>
            </w:r>
          </w:p>
          <w:p w:rsidR="008214CE" w:rsidRPr="004E6C5B" w:rsidRDefault="008214CE" w:rsidP="00636225">
            <w:r w:rsidRPr="004E6C5B">
              <w:t>Заболевания трахеи</w:t>
            </w:r>
          </w:p>
          <w:p w:rsidR="008214CE" w:rsidRPr="004E6C5B" w:rsidRDefault="008214CE" w:rsidP="00636225">
            <w:pPr>
              <w:tabs>
                <w:tab w:val="left" w:pos="3960"/>
                <w:tab w:val="left" w:pos="4800"/>
                <w:tab w:val="left" w:pos="5640"/>
                <w:tab w:val="left" w:pos="6480"/>
              </w:tabs>
              <w:suppressAutoHyphens/>
              <w:autoSpaceDE w:val="0"/>
              <w:autoSpaceDN w:val="0"/>
              <w:adjustRightInd w:val="0"/>
            </w:pPr>
            <w:r w:rsidRPr="004E6C5B">
              <w:t>Острые воспалительные заболевания бронхов и легких</w:t>
            </w:r>
          </w:p>
          <w:p w:rsidR="008214CE" w:rsidRPr="004E6C5B" w:rsidRDefault="008214CE" w:rsidP="00636225">
            <w:r w:rsidRPr="004E6C5B">
              <w:t>Хронические воспалительные и нагноительные заболевания бронхов и легких</w:t>
            </w:r>
          </w:p>
          <w:p w:rsidR="008214CE" w:rsidRPr="004E6C5B" w:rsidRDefault="008214CE" w:rsidP="00636225">
            <w:r w:rsidRPr="004E6C5B">
              <w:t>Эмфизема легких</w:t>
            </w:r>
          </w:p>
          <w:p w:rsidR="008214CE" w:rsidRPr="004E6C5B" w:rsidRDefault="008214CE" w:rsidP="00636225">
            <w:pPr>
              <w:tabs>
                <w:tab w:val="left" w:pos="3960"/>
                <w:tab w:val="left" w:pos="4800"/>
                <w:tab w:val="left" w:pos="5760"/>
                <w:tab w:val="left" w:pos="6720"/>
              </w:tabs>
              <w:suppressAutoHyphens/>
              <w:autoSpaceDE w:val="0"/>
              <w:autoSpaceDN w:val="0"/>
              <w:adjustRightInd w:val="0"/>
            </w:pPr>
            <w:r w:rsidRPr="004E6C5B">
              <w:t>Изменения легких при профессиональных</w:t>
            </w:r>
            <w:r>
              <w:t xml:space="preserve"> </w:t>
            </w:r>
            <w:r w:rsidRPr="004E6C5B">
              <w:t>болезнях</w:t>
            </w:r>
          </w:p>
          <w:p w:rsidR="008214CE" w:rsidRPr="004E6C5B" w:rsidRDefault="008214CE" w:rsidP="00636225">
            <w:r w:rsidRPr="004E6C5B">
              <w:t>Туберкулез легких</w:t>
            </w:r>
          </w:p>
          <w:p w:rsidR="008214CE" w:rsidRPr="004E6C5B" w:rsidRDefault="008214CE" w:rsidP="00636225">
            <w:r w:rsidRPr="004E6C5B">
              <w:t>Злокачественные опухоли легких</w:t>
            </w:r>
          </w:p>
          <w:p w:rsidR="008214CE" w:rsidRPr="004E6C5B" w:rsidRDefault="008214CE" w:rsidP="00636225">
            <w:r w:rsidRPr="004E6C5B">
              <w:t>Доброкачественные</w:t>
            </w:r>
            <w:r>
              <w:t xml:space="preserve"> </w:t>
            </w:r>
            <w:r w:rsidRPr="004E6C5B">
              <w:t>опухоли бронхов и</w:t>
            </w:r>
            <w:r>
              <w:t xml:space="preserve"> </w:t>
            </w:r>
            <w:r w:rsidRPr="004E6C5B">
              <w:t>легких</w:t>
            </w:r>
          </w:p>
          <w:p w:rsidR="008214CE" w:rsidRPr="004E6C5B" w:rsidRDefault="008214CE" w:rsidP="00636225">
            <w:pPr>
              <w:tabs>
                <w:tab w:val="left" w:pos="4080"/>
                <w:tab w:val="left" w:pos="4800"/>
                <w:tab w:val="left" w:pos="5760"/>
                <w:tab w:val="left" w:pos="6720"/>
              </w:tabs>
              <w:suppressAutoHyphens/>
              <w:autoSpaceDE w:val="0"/>
              <w:autoSpaceDN w:val="0"/>
              <w:adjustRightInd w:val="0"/>
            </w:pPr>
            <w:r w:rsidRPr="004E6C5B">
              <w:t>Паразитарные и грибковые заболевания</w:t>
            </w:r>
            <w:r>
              <w:t xml:space="preserve"> </w:t>
            </w:r>
            <w:r w:rsidRPr="004E6C5B">
              <w:t>легких</w:t>
            </w:r>
          </w:p>
          <w:p w:rsidR="008214CE" w:rsidRPr="004E6C5B" w:rsidRDefault="008214CE" w:rsidP="00636225">
            <w:pPr>
              <w:tabs>
                <w:tab w:val="left" w:pos="4080"/>
                <w:tab w:val="left" w:pos="4800"/>
                <w:tab w:val="left" w:pos="5760"/>
                <w:tab w:val="left" w:pos="6720"/>
              </w:tabs>
              <w:suppressAutoHyphens/>
              <w:autoSpaceDE w:val="0"/>
              <w:autoSpaceDN w:val="0"/>
              <w:adjustRightInd w:val="0"/>
            </w:pPr>
            <w:r w:rsidRPr="004E6C5B">
              <w:t>Изменения легких при системных заболеваниях</w:t>
            </w:r>
          </w:p>
          <w:p w:rsidR="008214CE" w:rsidRPr="004E6C5B" w:rsidRDefault="008214CE" w:rsidP="00636225">
            <w:pPr>
              <w:tabs>
                <w:tab w:val="left" w:pos="3960"/>
                <w:tab w:val="left" w:pos="4800"/>
                <w:tab w:val="left" w:pos="5760"/>
                <w:tab w:val="left" w:pos="6720"/>
              </w:tabs>
              <w:suppressAutoHyphens/>
              <w:autoSpaceDE w:val="0"/>
              <w:autoSpaceDN w:val="0"/>
              <w:adjustRightInd w:val="0"/>
            </w:pPr>
            <w:r w:rsidRPr="004E6C5B">
              <w:t>Заболевания средостения</w:t>
            </w:r>
          </w:p>
          <w:p w:rsidR="008214CE" w:rsidRPr="004E6C5B" w:rsidRDefault="008214CE" w:rsidP="00636225">
            <w:pPr>
              <w:tabs>
                <w:tab w:val="left" w:pos="4800"/>
                <w:tab w:val="left" w:pos="5760"/>
                <w:tab w:val="left" w:pos="6720"/>
              </w:tabs>
              <w:suppressAutoHyphens/>
              <w:autoSpaceDE w:val="0"/>
              <w:autoSpaceDN w:val="0"/>
              <w:adjustRightInd w:val="0"/>
            </w:pPr>
            <w:r w:rsidRPr="004E6C5B">
              <w:t>Грудная полость после операций и лучевой</w:t>
            </w:r>
            <w:r>
              <w:t xml:space="preserve"> </w:t>
            </w:r>
            <w:r w:rsidRPr="004E6C5B">
              <w:t>терапии</w:t>
            </w:r>
          </w:p>
          <w:p w:rsidR="008214CE" w:rsidRPr="004E6C5B" w:rsidRDefault="008214CE" w:rsidP="00636225">
            <w:pPr>
              <w:tabs>
                <w:tab w:val="left" w:pos="4080"/>
                <w:tab w:val="left" w:pos="4800"/>
                <w:tab w:val="left" w:pos="588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4E6C5B">
              <w:lastRenderedPageBreak/>
              <w:t>Неотложная рентгенодиагностика повреждений органов грудной полости</w:t>
            </w:r>
          </w:p>
          <w:p w:rsidR="008214CE" w:rsidRPr="001435F6" w:rsidRDefault="008214CE" w:rsidP="00636225">
            <w:pPr>
              <w:ind w:firstLine="709"/>
              <w:jc w:val="both"/>
              <w:rPr>
                <w:i/>
              </w:rPr>
            </w:pPr>
            <w:r w:rsidRPr="001435F6">
              <w:rPr>
                <w:i/>
              </w:rPr>
              <w:t xml:space="preserve">Требования к результатам освоения </w:t>
            </w:r>
            <w:r>
              <w:rPr>
                <w:i/>
              </w:rPr>
              <w:t>дисциплины</w:t>
            </w:r>
            <w:r w:rsidRPr="001435F6">
              <w:rPr>
                <w:i/>
              </w:rPr>
              <w:t>:</w:t>
            </w:r>
          </w:p>
          <w:p w:rsidR="008214CE" w:rsidRPr="001435F6" w:rsidRDefault="008214CE" w:rsidP="00636225">
            <w:pPr>
              <w:shd w:val="clear" w:color="auto" w:fill="FFFFFF"/>
              <w:jc w:val="both"/>
              <w:rPr>
                <w:color w:val="000000"/>
              </w:rPr>
            </w:pPr>
            <w:r w:rsidRPr="001435F6">
              <w:rPr>
                <w:b/>
                <w:i/>
                <w:color w:val="000000"/>
              </w:rPr>
              <w:t>Знать</w:t>
            </w:r>
            <w:r w:rsidRPr="001435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основные рентгенологические симптомы заболеваний органов грудной клетки.</w:t>
            </w:r>
          </w:p>
          <w:p w:rsidR="008214CE" w:rsidRPr="007C3296" w:rsidRDefault="008214CE" w:rsidP="00636225">
            <w:pPr>
              <w:shd w:val="clear" w:color="auto" w:fill="FFFFFF"/>
              <w:jc w:val="both"/>
            </w:pPr>
            <w:r w:rsidRPr="001435F6">
              <w:rPr>
                <w:b/>
                <w:i/>
                <w:color w:val="000000"/>
              </w:rPr>
              <w:t>Уметь</w:t>
            </w:r>
            <w:r w:rsidRPr="001435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дифференцировать основные симптомы при патологии органов грудной клетки</w:t>
            </w:r>
          </w:p>
        </w:tc>
      </w:tr>
      <w:tr w:rsidR="008214CE" w:rsidRPr="007C3296" w:rsidTr="00636225">
        <w:trPr>
          <w:jc w:val="center"/>
        </w:trPr>
        <w:tc>
          <w:tcPr>
            <w:tcW w:w="540" w:type="dxa"/>
          </w:tcPr>
          <w:p w:rsidR="008214CE" w:rsidRPr="000362D7" w:rsidRDefault="008214CE" w:rsidP="00636225">
            <w:pPr>
              <w:contextualSpacing/>
            </w:pPr>
            <w:r w:rsidRPr="000362D7">
              <w:lastRenderedPageBreak/>
              <w:t>5</w:t>
            </w:r>
          </w:p>
        </w:tc>
        <w:tc>
          <w:tcPr>
            <w:tcW w:w="2602" w:type="dxa"/>
          </w:tcPr>
          <w:p w:rsidR="008214CE" w:rsidRPr="00B91A5D" w:rsidRDefault="008214CE" w:rsidP="00636225">
            <w:pPr>
              <w:contextualSpacing/>
            </w:pPr>
            <w:r w:rsidRPr="00B91A5D">
              <w:t xml:space="preserve">Рентгенодиагностика заболеваний пищеварительного тракта </w:t>
            </w:r>
          </w:p>
          <w:p w:rsidR="008214CE" w:rsidRPr="000362D7" w:rsidRDefault="00CF6C33" w:rsidP="00CF6C33">
            <w:pPr>
              <w:contextualSpacing/>
            </w:pPr>
            <w:r>
              <w:t>4</w:t>
            </w:r>
            <w:r w:rsidR="008214CE">
              <w:t xml:space="preserve"> час</w:t>
            </w:r>
            <w:r>
              <w:t>.</w:t>
            </w:r>
          </w:p>
        </w:tc>
        <w:tc>
          <w:tcPr>
            <w:tcW w:w="6429" w:type="dxa"/>
          </w:tcPr>
          <w:p w:rsidR="008214CE" w:rsidRPr="00ED4F6E" w:rsidRDefault="008214CE" w:rsidP="00636225">
            <w:proofErr w:type="spellStart"/>
            <w:r w:rsidRPr="00ED4F6E">
              <w:t>Рентгеноанатомия</w:t>
            </w:r>
            <w:proofErr w:type="spellEnd"/>
            <w:r w:rsidRPr="00ED4F6E">
              <w:t xml:space="preserve"> и </w:t>
            </w:r>
            <w:proofErr w:type="spellStart"/>
            <w:r w:rsidRPr="00ED4F6E">
              <w:t>рентгенофизиология</w:t>
            </w:r>
            <w:proofErr w:type="spellEnd"/>
            <w:r>
              <w:t xml:space="preserve"> пищеварительного тракта</w:t>
            </w:r>
          </w:p>
          <w:p w:rsidR="008214CE" w:rsidRPr="00ED4F6E" w:rsidRDefault="008214CE" w:rsidP="00636225">
            <w:r w:rsidRPr="00ED4F6E">
              <w:t xml:space="preserve">Аномалии и пороки </w:t>
            </w:r>
            <w:r w:rsidRPr="00ED4F6E">
              <w:br/>
              <w:t>развития</w:t>
            </w:r>
          </w:p>
          <w:p w:rsidR="008214CE" w:rsidRPr="00ED4F6E" w:rsidRDefault="008214CE" w:rsidP="00636225">
            <w:pPr>
              <w:tabs>
                <w:tab w:val="left" w:pos="3960"/>
                <w:tab w:val="left" w:pos="4800"/>
                <w:tab w:val="left" w:pos="5880"/>
                <w:tab w:val="left" w:pos="6720"/>
              </w:tabs>
              <w:suppressAutoHyphens/>
              <w:autoSpaceDE w:val="0"/>
              <w:autoSpaceDN w:val="0"/>
              <w:adjustRightInd w:val="0"/>
            </w:pPr>
            <w:r w:rsidRPr="00ED4F6E">
              <w:t>Заболевания глотки и пищевода</w:t>
            </w:r>
          </w:p>
          <w:p w:rsidR="008214CE" w:rsidRPr="00ED4F6E" w:rsidRDefault="008214CE" w:rsidP="00636225">
            <w:r w:rsidRPr="00ED4F6E">
              <w:t>Заболевания желудка</w:t>
            </w:r>
          </w:p>
          <w:p w:rsidR="008214CE" w:rsidRPr="00ED4F6E" w:rsidRDefault="008214CE" w:rsidP="00636225">
            <w:r w:rsidRPr="00ED4F6E">
              <w:t>Заболевания тонкой кишки</w:t>
            </w:r>
          </w:p>
          <w:p w:rsidR="008214CE" w:rsidRPr="00ED4F6E" w:rsidRDefault="008214CE" w:rsidP="00636225">
            <w:pPr>
              <w:tabs>
                <w:tab w:val="left" w:pos="3960"/>
                <w:tab w:val="left" w:pos="4680"/>
                <w:tab w:val="left" w:pos="576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ED4F6E">
              <w:t>Заболевания толстой кишки</w:t>
            </w:r>
          </w:p>
          <w:p w:rsidR="008214CE" w:rsidRPr="00ED4F6E" w:rsidRDefault="008214CE" w:rsidP="00636225">
            <w:pPr>
              <w:tabs>
                <w:tab w:val="left" w:pos="3960"/>
                <w:tab w:val="left" w:pos="4800"/>
                <w:tab w:val="left" w:pos="588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ED4F6E">
              <w:t>Заболевания поджелудочной железы</w:t>
            </w:r>
          </w:p>
          <w:p w:rsidR="008214CE" w:rsidRPr="00ED4F6E" w:rsidRDefault="008214CE" w:rsidP="00636225">
            <w:pPr>
              <w:tabs>
                <w:tab w:val="left" w:pos="3960"/>
                <w:tab w:val="left" w:pos="4800"/>
                <w:tab w:val="left" w:pos="588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ED4F6E">
              <w:t>Заболевания печени и желчных путей</w:t>
            </w:r>
          </w:p>
          <w:p w:rsidR="008214CE" w:rsidRPr="00ED4F6E" w:rsidRDefault="008214CE" w:rsidP="00636225">
            <w:pPr>
              <w:tabs>
                <w:tab w:val="left" w:pos="3960"/>
                <w:tab w:val="left" w:pos="4800"/>
                <w:tab w:val="left" w:pos="588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ED4F6E">
              <w:t>Заболевания селезенки</w:t>
            </w:r>
          </w:p>
          <w:p w:rsidR="008214CE" w:rsidRPr="00ED4F6E" w:rsidRDefault="008214CE" w:rsidP="00636225">
            <w:pPr>
              <w:tabs>
                <w:tab w:val="left" w:pos="3960"/>
                <w:tab w:val="left" w:pos="4800"/>
                <w:tab w:val="left" w:pos="588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ED4F6E">
              <w:t xml:space="preserve">Заболевания диафрагмы   </w:t>
            </w:r>
          </w:p>
          <w:p w:rsidR="008214CE" w:rsidRPr="00ED4F6E" w:rsidRDefault="008214CE" w:rsidP="00636225">
            <w:pPr>
              <w:tabs>
                <w:tab w:val="left" w:pos="3960"/>
                <w:tab w:val="left" w:pos="4800"/>
                <w:tab w:val="left" w:pos="588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proofErr w:type="spellStart"/>
            <w:r w:rsidRPr="00ED4F6E">
              <w:t>Неорганные</w:t>
            </w:r>
            <w:proofErr w:type="spellEnd"/>
            <w:r w:rsidRPr="00ED4F6E">
              <w:t xml:space="preserve"> заболевания  органов брюшной полости</w:t>
            </w:r>
          </w:p>
          <w:p w:rsidR="008214CE" w:rsidRPr="00ED4F6E" w:rsidRDefault="008214CE" w:rsidP="00636225">
            <w:pPr>
              <w:tabs>
                <w:tab w:val="left" w:pos="3960"/>
                <w:tab w:val="left" w:pos="4800"/>
                <w:tab w:val="left" w:pos="588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ED4F6E">
              <w:t>Неотложная лучевая диагностика при острых состояниях в брюшной полости</w:t>
            </w:r>
          </w:p>
          <w:p w:rsidR="008214CE" w:rsidRDefault="008214CE" w:rsidP="00636225">
            <w:pPr>
              <w:tabs>
                <w:tab w:val="left" w:pos="3960"/>
                <w:tab w:val="left" w:pos="4800"/>
                <w:tab w:val="left" w:pos="5880"/>
                <w:tab w:val="left" w:pos="6840"/>
              </w:tabs>
              <w:suppressAutoHyphens/>
              <w:autoSpaceDE w:val="0"/>
              <w:autoSpaceDN w:val="0"/>
              <w:adjustRightInd w:val="0"/>
              <w:rPr>
                <w:sz w:val="28"/>
              </w:rPr>
            </w:pPr>
            <w:r w:rsidRPr="00ED4F6E">
              <w:t>Рентгенодиагностика свищей</w:t>
            </w:r>
            <w:r>
              <w:rPr>
                <w:sz w:val="28"/>
              </w:rPr>
              <w:t xml:space="preserve"> </w:t>
            </w:r>
          </w:p>
          <w:p w:rsidR="008214CE" w:rsidRPr="001435F6" w:rsidRDefault="008214CE" w:rsidP="00636225">
            <w:pPr>
              <w:ind w:firstLine="709"/>
              <w:jc w:val="both"/>
              <w:rPr>
                <w:i/>
              </w:rPr>
            </w:pPr>
            <w:r w:rsidRPr="001435F6">
              <w:rPr>
                <w:i/>
              </w:rPr>
              <w:t xml:space="preserve">Требования к результатам освоения </w:t>
            </w:r>
            <w:r>
              <w:rPr>
                <w:i/>
              </w:rPr>
              <w:t>дисциплины</w:t>
            </w:r>
            <w:r w:rsidRPr="001435F6">
              <w:rPr>
                <w:i/>
              </w:rPr>
              <w:t>:</w:t>
            </w:r>
          </w:p>
          <w:p w:rsidR="008214CE" w:rsidRPr="001435F6" w:rsidRDefault="008214CE" w:rsidP="00636225">
            <w:pPr>
              <w:shd w:val="clear" w:color="auto" w:fill="FFFFFF"/>
              <w:jc w:val="both"/>
              <w:rPr>
                <w:color w:val="000000"/>
              </w:rPr>
            </w:pPr>
            <w:r w:rsidRPr="001435F6">
              <w:rPr>
                <w:b/>
                <w:i/>
                <w:color w:val="000000"/>
              </w:rPr>
              <w:t>Знать</w:t>
            </w:r>
            <w:r w:rsidRPr="001435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основные рентгенологические симптомы заболеваний пищеварительного тракта</w:t>
            </w:r>
          </w:p>
          <w:p w:rsidR="008214CE" w:rsidRDefault="008214CE" w:rsidP="00636225">
            <w:pPr>
              <w:tabs>
                <w:tab w:val="left" w:pos="3960"/>
                <w:tab w:val="left" w:pos="4800"/>
                <w:tab w:val="left" w:pos="588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1435F6">
              <w:rPr>
                <w:b/>
                <w:i/>
                <w:color w:val="000000"/>
              </w:rPr>
              <w:t>Уметь</w:t>
            </w:r>
            <w:r w:rsidRPr="001435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проводить ургентную рентгенодиагностику при острой патологии брюшной полости</w:t>
            </w:r>
          </w:p>
        </w:tc>
      </w:tr>
      <w:tr w:rsidR="008214CE" w:rsidRPr="007C3296" w:rsidTr="00636225">
        <w:trPr>
          <w:jc w:val="center"/>
        </w:trPr>
        <w:tc>
          <w:tcPr>
            <w:tcW w:w="540" w:type="dxa"/>
          </w:tcPr>
          <w:p w:rsidR="008214CE" w:rsidRPr="000362D7" w:rsidRDefault="008214CE" w:rsidP="00636225">
            <w:pPr>
              <w:contextualSpacing/>
            </w:pPr>
            <w:r w:rsidRPr="000362D7">
              <w:t>6</w:t>
            </w:r>
          </w:p>
        </w:tc>
        <w:tc>
          <w:tcPr>
            <w:tcW w:w="2602" w:type="dxa"/>
          </w:tcPr>
          <w:p w:rsidR="008214CE" w:rsidRPr="000362D7" w:rsidRDefault="008214CE" w:rsidP="00CF6C33">
            <w:pPr>
              <w:contextualSpacing/>
            </w:pPr>
            <w:r w:rsidRPr="00F11CB6">
              <w:t xml:space="preserve">Рентгенодиагностика </w:t>
            </w:r>
            <w:r>
              <w:t>з</w:t>
            </w:r>
            <w:r w:rsidRPr="00F11CB6">
              <w:t>аболеваний опорно</w:t>
            </w:r>
            <w:r>
              <w:t xml:space="preserve">- </w:t>
            </w:r>
            <w:r w:rsidRPr="00F11CB6">
              <w:t>двигательной системы</w:t>
            </w:r>
            <w:r>
              <w:t xml:space="preserve"> </w:t>
            </w:r>
            <w:r w:rsidR="00CF6C33">
              <w:t>6</w:t>
            </w:r>
            <w:r>
              <w:t xml:space="preserve"> часов</w:t>
            </w:r>
          </w:p>
        </w:tc>
        <w:tc>
          <w:tcPr>
            <w:tcW w:w="6429" w:type="dxa"/>
          </w:tcPr>
          <w:p w:rsidR="008214CE" w:rsidRPr="00F11CB6" w:rsidRDefault="008214CE" w:rsidP="00636225">
            <w:proofErr w:type="spellStart"/>
            <w:r w:rsidRPr="00F11CB6">
              <w:t>Рентгеноанатомия</w:t>
            </w:r>
            <w:proofErr w:type="spellEnd"/>
            <w:r w:rsidRPr="00F11CB6">
              <w:t xml:space="preserve"> костно-суставного аппарата</w:t>
            </w:r>
          </w:p>
          <w:p w:rsidR="008214CE" w:rsidRPr="00F11CB6" w:rsidRDefault="008214CE" w:rsidP="00636225">
            <w:pPr>
              <w:tabs>
                <w:tab w:val="left" w:pos="3960"/>
                <w:tab w:val="left" w:pos="4800"/>
                <w:tab w:val="left" w:pos="600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F11CB6">
              <w:t>Травматические повреждения костей</w:t>
            </w:r>
          </w:p>
          <w:p w:rsidR="008214CE" w:rsidRPr="00F11CB6" w:rsidRDefault="008214CE" w:rsidP="00636225">
            <w:pPr>
              <w:tabs>
                <w:tab w:val="left" w:pos="3960"/>
                <w:tab w:val="left" w:pos="4800"/>
                <w:tab w:val="left" w:pos="600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F11CB6">
              <w:t>Нарушения развития скелета</w:t>
            </w:r>
          </w:p>
          <w:p w:rsidR="008214CE" w:rsidRPr="00F11CB6" w:rsidRDefault="008214CE" w:rsidP="00636225">
            <w:pPr>
              <w:tabs>
                <w:tab w:val="left" w:pos="3960"/>
                <w:tab w:val="left" w:pos="4800"/>
                <w:tab w:val="left" w:pos="600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F11CB6">
              <w:t>Воспалительные заболевания костей</w:t>
            </w:r>
          </w:p>
          <w:p w:rsidR="008214CE" w:rsidRPr="00F11CB6" w:rsidRDefault="008214CE" w:rsidP="00636225">
            <w:r w:rsidRPr="00F11CB6">
              <w:t>Опухоли костей</w:t>
            </w:r>
          </w:p>
          <w:p w:rsidR="008214CE" w:rsidRPr="00F11CB6" w:rsidRDefault="008214CE" w:rsidP="00636225">
            <w:r w:rsidRPr="00F11CB6">
              <w:t>Метаболические и эндокринные забо</w:t>
            </w:r>
            <w:r w:rsidRPr="00F11CB6">
              <w:softHyphen/>
              <w:t>левания скелета</w:t>
            </w:r>
          </w:p>
          <w:p w:rsidR="008214CE" w:rsidRPr="00F11CB6" w:rsidRDefault="008214CE" w:rsidP="00636225">
            <w:r w:rsidRPr="00F11CB6">
              <w:t xml:space="preserve">Нейрогенные и </w:t>
            </w:r>
            <w:proofErr w:type="spellStart"/>
            <w:r w:rsidRPr="00F11CB6">
              <w:t>ангиогенные</w:t>
            </w:r>
            <w:proofErr w:type="spellEnd"/>
            <w:r w:rsidRPr="00F11CB6">
              <w:t xml:space="preserve"> заболе</w:t>
            </w:r>
            <w:r w:rsidRPr="00F11CB6">
              <w:softHyphen/>
              <w:t>вания костей</w:t>
            </w:r>
          </w:p>
          <w:p w:rsidR="008214CE" w:rsidRPr="00F11CB6" w:rsidRDefault="008214CE" w:rsidP="00636225">
            <w:proofErr w:type="spellStart"/>
            <w:r w:rsidRPr="00F11CB6">
              <w:t>Остеохондропатии</w:t>
            </w:r>
            <w:proofErr w:type="spellEnd"/>
          </w:p>
          <w:p w:rsidR="008214CE" w:rsidRPr="00F11CB6" w:rsidRDefault="008214CE" w:rsidP="00636225">
            <w:pPr>
              <w:tabs>
                <w:tab w:val="left" w:pos="4080"/>
                <w:tab w:val="left" w:pos="4800"/>
                <w:tab w:val="left" w:pos="600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F11CB6">
              <w:t>Поражения скелета при заболеваниях</w:t>
            </w:r>
          </w:p>
          <w:p w:rsidR="008214CE" w:rsidRPr="00F11CB6" w:rsidRDefault="008214CE" w:rsidP="00636225">
            <w:r w:rsidRPr="00F11CB6">
              <w:t>крови и ретикулоэн</w:t>
            </w:r>
            <w:r w:rsidRPr="00F11CB6">
              <w:softHyphen/>
              <w:t>дотелиальной системы</w:t>
            </w:r>
          </w:p>
          <w:p w:rsidR="008214CE" w:rsidRPr="00F11CB6" w:rsidRDefault="008214CE" w:rsidP="00636225">
            <w:r w:rsidRPr="00F11CB6">
              <w:t>Заболевания суставов</w:t>
            </w:r>
          </w:p>
          <w:p w:rsidR="008214CE" w:rsidRPr="00F11CB6" w:rsidRDefault="008214CE" w:rsidP="00636225">
            <w:pPr>
              <w:tabs>
                <w:tab w:val="left" w:pos="4080"/>
                <w:tab w:val="left" w:pos="4800"/>
                <w:tab w:val="left" w:pos="612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F11CB6">
              <w:t>Заболевания мягких тканей</w:t>
            </w:r>
          </w:p>
          <w:p w:rsidR="008214CE" w:rsidRPr="00F11CB6" w:rsidRDefault="008214CE" w:rsidP="00636225">
            <w:pPr>
              <w:tabs>
                <w:tab w:val="left" w:pos="3960"/>
                <w:tab w:val="left" w:pos="4800"/>
                <w:tab w:val="left" w:pos="612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F11CB6">
              <w:t>Заболевания позвоночника и спинного</w:t>
            </w:r>
          </w:p>
          <w:p w:rsidR="008214CE" w:rsidRDefault="008214CE" w:rsidP="00636225">
            <w:pPr>
              <w:rPr>
                <w:sz w:val="28"/>
              </w:rPr>
            </w:pPr>
            <w:r w:rsidRPr="00F11CB6">
              <w:t>мозга</w:t>
            </w:r>
            <w:r>
              <w:rPr>
                <w:sz w:val="28"/>
              </w:rPr>
              <w:t xml:space="preserve"> </w:t>
            </w:r>
          </w:p>
          <w:p w:rsidR="008214CE" w:rsidRPr="001435F6" w:rsidRDefault="008214CE" w:rsidP="00636225">
            <w:pPr>
              <w:ind w:firstLine="709"/>
              <w:jc w:val="both"/>
              <w:rPr>
                <w:i/>
              </w:rPr>
            </w:pPr>
            <w:r w:rsidRPr="001435F6">
              <w:rPr>
                <w:i/>
              </w:rPr>
              <w:t xml:space="preserve">Требования к результатам освоения </w:t>
            </w:r>
            <w:r>
              <w:rPr>
                <w:i/>
              </w:rPr>
              <w:t>дисциплины</w:t>
            </w:r>
            <w:r w:rsidRPr="001435F6">
              <w:rPr>
                <w:i/>
              </w:rPr>
              <w:t>:</w:t>
            </w:r>
          </w:p>
          <w:p w:rsidR="008214CE" w:rsidRDefault="008214CE" w:rsidP="00636225">
            <w:r w:rsidRPr="001435F6">
              <w:rPr>
                <w:b/>
                <w:i/>
                <w:color w:val="000000"/>
              </w:rPr>
              <w:t>Знать</w:t>
            </w:r>
            <w:r w:rsidRPr="001435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основные рентгенологические симптомы заболеваний </w:t>
            </w:r>
            <w:r w:rsidRPr="00F11CB6">
              <w:t>опорно</w:t>
            </w:r>
            <w:r>
              <w:t>-</w:t>
            </w:r>
            <w:r w:rsidRPr="00F11CB6">
              <w:t>двигательной системы</w:t>
            </w:r>
            <w:r>
              <w:t xml:space="preserve"> </w:t>
            </w:r>
          </w:p>
          <w:p w:rsidR="008214CE" w:rsidRDefault="008214CE" w:rsidP="00636225">
            <w:r w:rsidRPr="001435F6">
              <w:rPr>
                <w:b/>
                <w:i/>
                <w:color w:val="000000"/>
              </w:rPr>
              <w:t>Уметь</w:t>
            </w:r>
            <w:r w:rsidRPr="001435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дифференцировать симптомы патологии опорно- двигательной системы</w:t>
            </w:r>
          </w:p>
        </w:tc>
      </w:tr>
      <w:tr w:rsidR="008214CE" w:rsidRPr="007C3296" w:rsidTr="00636225">
        <w:trPr>
          <w:jc w:val="center"/>
        </w:trPr>
        <w:tc>
          <w:tcPr>
            <w:tcW w:w="540" w:type="dxa"/>
          </w:tcPr>
          <w:p w:rsidR="008214CE" w:rsidRPr="000362D7" w:rsidRDefault="008214CE" w:rsidP="00636225">
            <w:pPr>
              <w:contextualSpacing/>
            </w:pPr>
            <w:r w:rsidRPr="000362D7">
              <w:t>7</w:t>
            </w:r>
          </w:p>
        </w:tc>
        <w:tc>
          <w:tcPr>
            <w:tcW w:w="2602" w:type="dxa"/>
          </w:tcPr>
          <w:p w:rsidR="008214CE" w:rsidRDefault="008214CE" w:rsidP="00636225">
            <w:pPr>
              <w:contextualSpacing/>
            </w:pPr>
            <w:r>
              <w:t>Основы лучевой терапии</w:t>
            </w:r>
          </w:p>
          <w:p w:rsidR="008214CE" w:rsidRPr="000362D7" w:rsidRDefault="00CF6C33" w:rsidP="00636225">
            <w:pPr>
              <w:contextualSpacing/>
            </w:pPr>
            <w:r>
              <w:t>12</w:t>
            </w:r>
            <w:r w:rsidR="008214CE">
              <w:t xml:space="preserve"> часов</w:t>
            </w:r>
          </w:p>
        </w:tc>
        <w:tc>
          <w:tcPr>
            <w:tcW w:w="6429" w:type="dxa"/>
          </w:tcPr>
          <w:p w:rsidR="008214CE" w:rsidRPr="00DE6AD9" w:rsidRDefault="008214CE" w:rsidP="00636225">
            <w:pPr>
              <w:pStyle w:val="af2"/>
              <w:spacing w:before="0" w:beforeAutospacing="0" w:after="0" w:afterAutospacing="0"/>
              <w:rPr>
                <w:color w:val="000000"/>
              </w:rPr>
            </w:pPr>
            <w:r w:rsidRPr="00DE6AD9">
              <w:rPr>
                <w:color w:val="000000"/>
              </w:rPr>
              <w:t xml:space="preserve">Действие ионизирующего излучения на опухоль. Управление лучевыми реакциями нормальных и опухолевых тканей. Физические и химические средства </w:t>
            </w:r>
            <w:proofErr w:type="spellStart"/>
            <w:r w:rsidRPr="00DE6AD9">
              <w:rPr>
                <w:color w:val="000000"/>
              </w:rPr>
              <w:t>радиомодификации</w:t>
            </w:r>
            <w:proofErr w:type="spellEnd"/>
            <w:r w:rsidRPr="00DE6AD9">
              <w:rPr>
                <w:color w:val="000000"/>
              </w:rPr>
              <w:t xml:space="preserve">. </w:t>
            </w:r>
            <w:proofErr w:type="spellStart"/>
            <w:r w:rsidRPr="00DE6AD9">
              <w:rPr>
                <w:color w:val="000000"/>
              </w:rPr>
              <w:t>Полирадиомодификация</w:t>
            </w:r>
            <w:proofErr w:type="spellEnd"/>
            <w:r w:rsidRPr="00DE6AD9">
              <w:rPr>
                <w:color w:val="000000"/>
              </w:rPr>
              <w:t>.</w:t>
            </w:r>
          </w:p>
          <w:p w:rsidR="008214CE" w:rsidRPr="00DE6AD9" w:rsidRDefault="008214CE" w:rsidP="00636225">
            <w:pPr>
              <w:pStyle w:val="af2"/>
              <w:spacing w:before="0" w:beforeAutospacing="0" w:after="0" w:afterAutospacing="0"/>
              <w:rPr>
                <w:color w:val="000000"/>
              </w:rPr>
            </w:pPr>
            <w:r w:rsidRPr="00DE6AD9">
              <w:rPr>
                <w:color w:val="000000"/>
              </w:rPr>
              <w:t xml:space="preserve">Показания и противопоказания к лучевому лечению </w:t>
            </w:r>
            <w:r w:rsidRPr="00DE6AD9">
              <w:rPr>
                <w:color w:val="000000"/>
              </w:rPr>
              <w:lastRenderedPageBreak/>
              <w:t>опухолей.</w:t>
            </w:r>
          </w:p>
          <w:p w:rsidR="008214CE" w:rsidRPr="00DE6AD9" w:rsidRDefault="008214CE" w:rsidP="00636225">
            <w:pPr>
              <w:pStyle w:val="af2"/>
              <w:spacing w:before="0" w:beforeAutospacing="0" w:after="0" w:afterAutospacing="0"/>
              <w:rPr>
                <w:color w:val="000000"/>
              </w:rPr>
            </w:pPr>
            <w:r w:rsidRPr="00DE6AD9">
              <w:rPr>
                <w:iCs/>
                <w:color w:val="000000"/>
              </w:rPr>
              <w:t>Технологическое обеспечение лучевой терапии злокачественных опухолей.</w:t>
            </w:r>
            <w:r w:rsidRPr="00DE6AD9">
              <w:rPr>
                <w:color w:val="000000"/>
              </w:rPr>
              <w:t xml:space="preserve"> Организация радиологических отделений, кабинетов лучевой терапии. Организация радиохирургического отделения с блоком закрытых источников облучения. Установки для дистанционного облучения (медицинские ускорители, гамма- и рентгенотерапевтические аппараты). Контактный способ облучения — закрытые и открытые источники излучения. Аппликационный метод, внутриполостное и внутритканевое облучение, </w:t>
            </w:r>
            <w:proofErr w:type="spellStart"/>
            <w:r w:rsidRPr="00DE6AD9">
              <w:rPr>
                <w:color w:val="000000"/>
              </w:rPr>
              <w:t>близкодистанционная</w:t>
            </w:r>
            <w:proofErr w:type="spellEnd"/>
            <w:r w:rsidRPr="00DE6AD9">
              <w:rPr>
                <w:color w:val="000000"/>
              </w:rPr>
              <w:t xml:space="preserve"> рентгенотерапия.</w:t>
            </w:r>
          </w:p>
          <w:p w:rsidR="008214CE" w:rsidRPr="00DE6AD9" w:rsidRDefault="008214CE" w:rsidP="00636225">
            <w:pPr>
              <w:pStyle w:val="af2"/>
              <w:spacing w:before="0" w:beforeAutospacing="0" w:after="0" w:afterAutospacing="0"/>
              <w:rPr>
                <w:color w:val="000000"/>
              </w:rPr>
            </w:pPr>
            <w:r w:rsidRPr="00DE6AD9">
              <w:rPr>
                <w:iCs/>
                <w:color w:val="000000"/>
              </w:rPr>
              <w:t>Клинико-дозиметрическое планирование лучевой терапии</w:t>
            </w:r>
            <w:r w:rsidRPr="00DE6AD9">
              <w:rPr>
                <w:color w:val="000000"/>
              </w:rPr>
              <w:t xml:space="preserve"> Выбор режима облучения, оптимальной поглощенной дозы и ее распределение в облучаемом объеме. Выбор вида облучения. Выбор направления пучков излучения, числа и величины входных полей. Клиническая </w:t>
            </w:r>
            <w:proofErr w:type="spellStart"/>
            <w:r w:rsidRPr="00DE6AD9">
              <w:rPr>
                <w:color w:val="000000"/>
              </w:rPr>
              <w:t>топометрия</w:t>
            </w:r>
            <w:proofErr w:type="spellEnd"/>
            <w:r w:rsidRPr="00DE6AD9">
              <w:rPr>
                <w:color w:val="000000"/>
              </w:rPr>
              <w:t xml:space="preserve">. Применение формирующих устройств (блоки, клиновидные фильтры, растры, решетчатые диафрагмы). Способы облучения при дистанционной лучевой терапии. Выбор режима облучения, оптимальной очаговой дозы и ее распределения в облучаемом объеме, выбор направления пучка излучения, числа и величины входных полей. Понятие о карте изодоз. Клиническая дозиметрия и </w:t>
            </w:r>
            <w:proofErr w:type="spellStart"/>
            <w:r w:rsidRPr="00DE6AD9">
              <w:rPr>
                <w:color w:val="000000"/>
              </w:rPr>
              <w:t>топометрия</w:t>
            </w:r>
            <w:proofErr w:type="spellEnd"/>
            <w:r w:rsidRPr="00DE6AD9">
              <w:rPr>
                <w:color w:val="000000"/>
              </w:rPr>
              <w:t>. Смысл применения в дистанционной лучевой терапии формирующих устройств – блоки, клиновидные фильтры, растры, решетчатые диафрагмы.</w:t>
            </w:r>
          </w:p>
          <w:p w:rsidR="008214CE" w:rsidRPr="00A86A17" w:rsidRDefault="008214CE" w:rsidP="00636225">
            <w:pPr>
              <w:ind w:firstLine="709"/>
              <w:jc w:val="both"/>
              <w:rPr>
                <w:i/>
              </w:rPr>
            </w:pPr>
            <w:r w:rsidRPr="00A86A17">
              <w:rPr>
                <w:i/>
              </w:rPr>
              <w:t xml:space="preserve">Требования к результатам освоения </w:t>
            </w:r>
            <w:r>
              <w:rPr>
                <w:i/>
              </w:rPr>
              <w:t>дисциплины</w:t>
            </w:r>
            <w:r w:rsidRPr="00A86A17">
              <w:rPr>
                <w:i/>
              </w:rPr>
              <w:t>:</w:t>
            </w:r>
          </w:p>
          <w:p w:rsidR="008214CE" w:rsidRPr="00A86A17" w:rsidRDefault="008214CE" w:rsidP="00636225">
            <w:pPr>
              <w:shd w:val="clear" w:color="auto" w:fill="FFFFFF"/>
              <w:jc w:val="both"/>
            </w:pPr>
            <w:r w:rsidRPr="00A86A17">
              <w:rPr>
                <w:b/>
                <w:i/>
                <w:color w:val="000000"/>
              </w:rPr>
              <w:t>Знать</w:t>
            </w:r>
            <w:r w:rsidRPr="00A86A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биологическое действие ионизирующего излучения.</w:t>
            </w:r>
          </w:p>
          <w:p w:rsidR="008214CE" w:rsidRPr="007C3296" w:rsidRDefault="008214CE" w:rsidP="00636225">
            <w:pPr>
              <w:contextualSpacing/>
            </w:pPr>
            <w:r w:rsidRPr="00A86A17">
              <w:rPr>
                <w:b/>
                <w:i/>
                <w:color w:val="000000"/>
              </w:rPr>
              <w:t>Уметь</w:t>
            </w:r>
            <w:r w:rsidRPr="00A86A1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определять показания и противопоказания к лучевой терапии.</w:t>
            </w:r>
          </w:p>
        </w:tc>
      </w:tr>
    </w:tbl>
    <w:p w:rsidR="008214CE" w:rsidRPr="00F85C7D" w:rsidRDefault="008214CE" w:rsidP="008214CE">
      <w:pPr>
        <w:contextualSpacing/>
        <w:rPr>
          <w:b/>
          <w:sz w:val="28"/>
          <w:szCs w:val="28"/>
        </w:rPr>
      </w:pPr>
    </w:p>
    <w:p w:rsidR="008214CE" w:rsidRDefault="008214CE" w:rsidP="008214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7C3296">
        <w:rPr>
          <w:b/>
          <w:sz w:val="28"/>
          <w:szCs w:val="28"/>
        </w:rPr>
        <w:t>.Структура и содержание модулей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0"/>
        <w:gridCol w:w="7370"/>
        <w:gridCol w:w="1661"/>
      </w:tblGrid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  <w:r w:rsidRPr="00273597">
              <w:t>№ п/п</w:t>
            </w: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</w:pPr>
            <w:r w:rsidRPr="00273597">
              <w:t>Содержание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 w:rsidRPr="00273597">
              <w:t>Трудоёмкость (час)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 xml:space="preserve">Модуль </w:t>
            </w:r>
            <w:r>
              <w:rPr>
                <w:b/>
              </w:rPr>
              <w:t>1</w:t>
            </w:r>
          </w:p>
        </w:tc>
        <w:tc>
          <w:tcPr>
            <w:tcW w:w="1661" w:type="dxa"/>
          </w:tcPr>
          <w:p w:rsidR="008214CE" w:rsidRPr="00273597" w:rsidRDefault="00DA1C13" w:rsidP="0063622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580220" w:rsidRDefault="008214CE" w:rsidP="00636225">
            <w:pPr>
              <w:tabs>
                <w:tab w:val="left" w:pos="4800"/>
                <w:tab w:val="left" w:pos="5640"/>
                <w:tab w:val="left" w:pos="62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80220">
              <w:rPr>
                <w:b/>
              </w:rPr>
              <w:t>Структура и организация рентгеновской службы в системе здравоохранения РФ</w:t>
            </w:r>
          </w:p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1. Аудиторн</w:t>
            </w:r>
            <w:r>
              <w:rPr>
                <w:b/>
              </w:rPr>
              <w:t>ая</w:t>
            </w:r>
            <w:r w:rsidRPr="00273597">
              <w:rPr>
                <w:b/>
              </w:rPr>
              <w:t xml:space="preserve"> </w:t>
            </w:r>
            <w:r>
              <w:rPr>
                <w:b/>
              </w:rPr>
              <w:t>работа</w:t>
            </w:r>
          </w:p>
        </w:tc>
        <w:tc>
          <w:tcPr>
            <w:tcW w:w="1661" w:type="dxa"/>
          </w:tcPr>
          <w:p w:rsidR="008214CE" w:rsidRPr="00273597" w:rsidRDefault="009C1970" w:rsidP="0063622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8214CE" w:rsidRPr="00273597" w:rsidRDefault="006738B4" w:rsidP="00636225">
            <w:pPr>
              <w:jc w:val="center"/>
            </w:pPr>
            <w:r>
              <w:t>18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C79FB" w:rsidRDefault="008214CE" w:rsidP="00636225">
            <w:pPr>
              <w:jc w:val="center"/>
            </w:pPr>
            <w:r w:rsidRPr="00BC79FB">
              <w:t>1</w:t>
            </w:r>
          </w:p>
        </w:tc>
        <w:tc>
          <w:tcPr>
            <w:tcW w:w="7370" w:type="dxa"/>
          </w:tcPr>
          <w:p w:rsidR="008214CE" w:rsidRPr="005050D6" w:rsidRDefault="008214CE" w:rsidP="00636225">
            <w:pPr>
              <w:ind w:left="1134" w:hanging="1134"/>
            </w:pPr>
            <w:r>
              <w:t>С</w:t>
            </w:r>
            <w:r w:rsidRPr="005050D6">
              <w:t xml:space="preserve">труктура </w:t>
            </w:r>
            <w:r>
              <w:t>и ш</w:t>
            </w:r>
            <w:r w:rsidRPr="005050D6">
              <w:t>таты рентгеновского кабинета и</w:t>
            </w:r>
          </w:p>
          <w:p w:rsidR="008214CE" w:rsidRPr="005050D6" w:rsidRDefault="008214CE" w:rsidP="00636225">
            <w:pPr>
              <w:ind w:left="1134" w:hanging="1134"/>
            </w:pPr>
            <w:r>
              <w:t>о</w:t>
            </w:r>
            <w:r w:rsidRPr="005050D6">
              <w:t>тделения</w:t>
            </w:r>
            <w:r>
              <w:t>.</w:t>
            </w:r>
          </w:p>
          <w:p w:rsidR="008214CE" w:rsidRPr="00BC79FB" w:rsidRDefault="008214CE" w:rsidP="006738B4">
            <w:pPr>
              <w:ind w:left="1134" w:hanging="1134"/>
            </w:pPr>
          </w:p>
        </w:tc>
        <w:tc>
          <w:tcPr>
            <w:tcW w:w="1661" w:type="dxa"/>
          </w:tcPr>
          <w:p w:rsidR="008214CE" w:rsidRPr="00273597" w:rsidRDefault="006738B4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rPr>
          <w:trHeight w:val="687"/>
        </w:trPr>
        <w:tc>
          <w:tcPr>
            <w:tcW w:w="540" w:type="dxa"/>
          </w:tcPr>
          <w:p w:rsidR="008214CE" w:rsidRPr="00BC79FB" w:rsidRDefault="008214CE" w:rsidP="00636225">
            <w:pPr>
              <w:jc w:val="center"/>
            </w:pPr>
            <w:r w:rsidRPr="00BC79FB">
              <w:t>2</w:t>
            </w:r>
          </w:p>
        </w:tc>
        <w:tc>
          <w:tcPr>
            <w:tcW w:w="7370" w:type="dxa"/>
          </w:tcPr>
          <w:p w:rsidR="008214CE" w:rsidRPr="005050D6" w:rsidRDefault="008214CE" w:rsidP="00636225">
            <w:pPr>
              <w:ind w:left="1134" w:hanging="1134"/>
            </w:pPr>
            <w:r w:rsidRPr="005050D6">
              <w:t>Учет и отчетность рентгеновских отделений и</w:t>
            </w:r>
          </w:p>
          <w:p w:rsidR="008214CE" w:rsidRPr="00BC79FB" w:rsidRDefault="008214CE" w:rsidP="006738B4">
            <w:r>
              <w:t>к</w:t>
            </w:r>
            <w:r w:rsidRPr="005050D6">
              <w:t>абинетов</w:t>
            </w:r>
            <w:r>
              <w:t xml:space="preserve">. </w:t>
            </w:r>
          </w:p>
        </w:tc>
        <w:tc>
          <w:tcPr>
            <w:tcW w:w="1661" w:type="dxa"/>
          </w:tcPr>
          <w:p w:rsidR="008214CE" w:rsidRPr="00273597" w:rsidRDefault="006738B4" w:rsidP="00636225">
            <w:pPr>
              <w:jc w:val="center"/>
            </w:pPr>
            <w:r>
              <w:t>4</w:t>
            </w:r>
          </w:p>
        </w:tc>
      </w:tr>
      <w:tr w:rsidR="006738B4" w:rsidRPr="00273597" w:rsidTr="00636225">
        <w:trPr>
          <w:trHeight w:val="687"/>
        </w:trPr>
        <w:tc>
          <w:tcPr>
            <w:tcW w:w="540" w:type="dxa"/>
          </w:tcPr>
          <w:p w:rsidR="006738B4" w:rsidRPr="00BC79FB" w:rsidRDefault="006738B4" w:rsidP="00636225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6738B4" w:rsidRPr="005050D6" w:rsidRDefault="006738B4" w:rsidP="006738B4">
            <w:pPr>
              <w:ind w:left="1134" w:hanging="1134"/>
            </w:pPr>
            <w:r w:rsidRPr="005050D6">
              <w:t xml:space="preserve">Организация специализированных </w:t>
            </w:r>
            <w:r>
              <w:t xml:space="preserve">рентгеновских </w:t>
            </w:r>
            <w:r w:rsidRPr="005050D6">
              <w:t xml:space="preserve">кабинетов </w:t>
            </w:r>
          </w:p>
          <w:p w:rsidR="006738B4" w:rsidRPr="005050D6" w:rsidRDefault="006738B4" w:rsidP="00636225">
            <w:pPr>
              <w:ind w:left="1134" w:hanging="1134"/>
            </w:pPr>
          </w:p>
        </w:tc>
        <w:tc>
          <w:tcPr>
            <w:tcW w:w="1661" w:type="dxa"/>
          </w:tcPr>
          <w:p w:rsidR="006738B4" w:rsidRDefault="006738B4" w:rsidP="00636225">
            <w:pPr>
              <w:jc w:val="center"/>
            </w:pPr>
            <w:r>
              <w:t>3</w:t>
            </w:r>
          </w:p>
        </w:tc>
      </w:tr>
      <w:tr w:rsidR="006738B4" w:rsidRPr="00273597" w:rsidTr="00636225">
        <w:trPr>
          <w:trHeight w:val="687"/>
        </w:trPr>
        <w:tc>
          <w:tcPr>
            <w:tcW w:w="540" w:type="dxa"/>
          </w:tcPr>
          <w:p w:rsidR="006738B4" w:rsidRPr="00BC79FB" w:rsidRDefault="006738B4" w:rsidP="00636225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6738B4" w:rsidRPr="005050D6" w:rsidRDefault="006738B4" w:rsidP="00636225">
            <w:pPr>
              <w:ind w:left="1134" w:hanging="1134"/>
            </w:pPr>
            <w:r w:rsidRPr="005050D6">
              <w:t>Организация рентгеновского архива</w:t>
            </w:r>
          </w:p>
        </w:tc>
        <w:tc>
          <w:tcPr>
            <w:tcW w:w="1661" w:type="dxa"/>
          </w:tcPr>
          <w:p w:rsidR="006738B4" w:rsidRDefault="006738B4" w:rsidP="00636225">
            <w:pPr>
              <w:jc w:val="center"/>
            </w:pPr>
            <w:r>
              <w:t>3</w:t>
            </w:r>
          </w:p>
        </w:tc>
      </w:tr>
      <w:tr w:rsidR="006738B4" w:rsidRPr="00273597" w:rsidTr="00636225">
        <w:trPr>
          <w:trHeight w:val="687"/>
        </w:trPr>
        <w:tc>
          <w:tcPr>
            <w:tcW w:w="540" w:type="dxa"/>
          </w:tcPr>
          <w:p w:rsidR="006738B4" w:rsidRPr="00BC79FB" w:rsidRDefault="006738B4" w:rsidP="00636225">
            <w:pPr>
              <w:jc w:val="center"/>
            </w:pPr>
            <w:r>
              <w:lastRenderedPageBreak/>
              <w:t>5</w:t>
            </w:r>
          </w:p>
        </w:tc>
        <w:tc>
          <w:tcPr>
            <w:tcW w:w="7370" w:type="dxa"/>
          </w:tcPr>
          <w:p w:rsidR="006738B4" w:rsidRPr="005050D6" w:rsidRDefault="006738B4" w:rsidP="00636225">
            <w:pPr>
              <w:ind w:left="1134" w:hanging="1134"/>
            </w:pPr>
            <w:r>
              <w:t xml:space="preserve">Организация рентгеновской </w:t>
            </w:r>
            <w:proofErr w:type="spellStart"/>
            <w:r>
              <w:t>лаболратории</w:t>
            </w:r>
            <w:proofErr w:type="spellEnd"/>
          </w:p>
        </w:tc>
        <w:tc>
          <w:tcPr>
            <w:tcW w:w="1661" w:type="dxa"/>
          </w:tcPr>
          <w:p w:rsidR="006738B4" w:rsidRDefault="006738B4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8214CE" w:rsidRPr="00273597" w:rsidRDefault="00180147" w:rsidP="0063622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  <w:r w:rsidRPr="00273597">
              <w:t>1</w:t>
            </w:r>
          </w:p>
        </w:tc>
        <w:tc>
          <w:tcPr>
            <w:tcW w:w="7370" w:type="dxa"/>
          </w:tcPr>
          <w:p w:rsidR="008214CE" w:rsidRPr="00BC79FB" w:rsidRDefault="008214CE" w:rsidP="00636225">
            <w:r>
              <w:rPr>
                <w:iCs/>
                <w:color w:val="000000"/>
              </w:rPr>
              <w:t xml:space="preserve">Работа в </w:t>
            </w:r>
            <w:proofErr w:type="spellStart"/>
            <w:r>
              <w:rPr>
                <w:iCs/>
                <w:color w:val="000000"/>
              </w:rPr>
              <w:t>рентгенкабинете</w:t>
            </w:r>
            <w:proofErr w:type="spellEnd"/>
            <w:r>
              <w:rPr>
                <w:iCs/>
                <w:color w:val="000000"/>
              </w:rPr>
              <w:t xml:space="preserve"> поликлиники</w:t>
            </w:r>
          </w:p>
        </w:tc>
        <w:tc>
          <w:tcPr>
            <w:tcW w:w="1661" w:type="dxa"/>
          </w:tcPr>
          <w:p w:rsidR="008214CE" w:rsidRPr="00273597" w:rsidRDefault="00180147" w:rsidP="00636225">
            <w:pPr>
              <w:jc w:val="center"/>
            </w:pPr>
            <w:r>
              <w:t>3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  <w:r w:rsidRPr="00273597">
              <w:t>2</w:t>
            </w:r>
          </w:p>
        </w:tc>
        <w:tc>
          <w:tcPr>
            <w:tcW w:w="7370" w:type="dxa"/>
          </w:tcPr>
          <w:p w:rsidR="008214CE" w:rsidRPr="00BC79FB" w:rsidRDefault="008214CE" w:rsidP="00636225">
            <w:r>
              <w:rPr>
                <w:iCs/>
                <w:color w:val="000000"/>
              </w:rPr>
              <w:t xml:space="preserve">Работа в </w:t>
            </w:r>
            <w:proofErr w:type="spellStart"/>
            <w:r>
              <w:rPr>
                <w:iCs/>
                <w:color w:val="000000"/>
              </w:rPr>
              <w:t>рентгенкабинете</w:t>
            </w:r>
            <w:proofErr w:type="spellEnd"/>
            <w:r>
              <w:rPr>
                <w:iCs/>
                <w:color w:val="000000"/>
              </w:rPr>
              <w:t xml:space="preserve"> стационара</w:t>
            </w:r>
          </w:p>
        </w:tc>
        <w:tc>
          <w:tcPr>
            <w:tcW w:w="1661" w:type="dxa"/>
          </w:tcPr>
          <w:p w:rsidR="008214CE" w:rsidRPr="00273597" w:rsidRDefault="00180147" w:rsidP="00636225">
            <w:pPr>
              <w:jc w:val="center"/>
            </w:pPr>
            <w:r>
              <w:t>3</w:t>
            </w:r>
          </w:p>
        </w:tc>
      </w:tr>
      <w:tr w:rsidR="008214CE" w:rsidRPr="00273597" w:rsidTr="00180147">
        <w:trPr>
          <w:trHeight w:val="161"/>
        </w:trPr>
        <w:tc>
          <w:tcPr>
            <w:tcW w:w="540" w:type="dxa"/>
          </w:tcPr>
          <w:p w:rsidR="008214CE" w:rsidRPr="00273597" w:rsidRDefault="00180147" w:rsidP="00636225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8214CE" w:rsidRPr="00BC79FB" w:rsidRDefault="008214CE" w:rsidP="00636225">
            <w:pPr>
              <w:jc w:val="both"/>
            </w:pPr>
            <w:r>
              <w:rPr>
                <w:iCs/>
                <w:color w:val="000000"/>
              </w:rPr>
              <w:t>Работа в фотохимической лаборатории</w:t>
            </w:r>
          </w:p>
        </w:tc>
        <w:tc>
          <w:tcPr>
            <w:tcW w:w="1661" w:type="dxa"/>
          </w:tcPr>
          <w:p w:rsidR="008214CE" w:rsidRPr="00273597" w:rsidRDefault="00180147" w:rsidP="00636225">
            <w:pPr>
              <w:jc w:val="center"/>
            </w:pPr>
            <w:r>
              <w:t>3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180147" w:rsidP="00636225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8214CE" w:rsidRPr="00BC79FB" w:rsidRDefault="008214CE" w:rsidP="00636225">
            <w:r>
              <w:t>Работа в кабинете КТ-диагностики</w:t>
            </w:r>
          </w:p>
        </w:tc>
        <w:tc>
          <w:tcPr>
            <w:tcW w:w="1661" w:type="dxa"/>
          </w:tcPr>
          <w:p w:rsidR="008214CE" w:rsidRPr="00273597" w:rsidRDefault="00180147" w:rsidP="00636225">
            <w:pPr>
              <w:jc w:val="center"/>
            </w:pPr>
            <w:r>
              <w:t>3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273597">
              <w:rPr>
                <w:b/>
              </w:rPr>
              <w:t>Самостоятельная работа</w:t>
            </w:r>
          </w:p>
        </w:tc>
        <w:tc>
          <w:tcPr>
            <w:tcW w:w="1661" w:type="dxa"/>
          </w:tcPr>
          <w:p w:rsidR="008214CE" w:rsidRPr="00273597" w:rsidRDefault="00180147" w:rsidP="0063622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8214CE" w:rsidRPr="00B03C2C" w:rsidRDefault="008214CE" w:rsidP="00636225">
            <w:pPr>
              <w:jc w:val="both"/>
            </w:pPr>
            <w:r>
              <w:t>Участие в проведении флюорографических обследований</w:t>
            </w:r>
          </w:p>
        </w:tc>
        <w:tc>
          <w:tcPr>
            <w:tcW w:w="1661" w:type="dxa"/>
          </w:tcPr>
          <w:p w:rsidR="008214CE" w:rsidRPr="00273597" w:rsidRDefault="00180147" w:rsidP="00636225">
            <w:pPr>
              <w:jc w:val="center"/>
            </w:pPr>
            <w:r>
              <w:t>10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8214CE" w:rsidRPr="00A26C26" w:rsidRDefault="008214CE" w:rsidP="00636225">
            <w:r>
              <w:t>Решение тестовых заданий</w:t>
            </w:r>
          </w:p>
        </w:tc>
        <w:tc>
          <w:tcPr>
            <w:tcW w:w="1661" w:type="dxa"/>
          </w:tcPr>
          <w:p w:rsidR="008214CE" w:rsidRPr="00273597" w:rsidRDefault="00180147" w:rsidP="00636225">
            <w:pPr>
              <w:jc w:val="center"/>
            </w:pPr>
            <w:r>
              <w:t>10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3D6E0C" w:rsidRDefault="008214CE" w:rsidP="00636225">
            <w:pPr>
              <w:jc w:val="center"/>
              <w:rPr>
                <w:b/>
              </w:rPr>
            </w:pPr>
            <w:r w:rsidRPr="003D6E0C">
              <w:rPr>
                <w:b/>
              </w:rPr>
              <w:t>Формы контроля</w:t>
            </w:r>
          </w:p>
        </w:tc>
        <w:tc>
          <w:tcPr>
            <w:tcW w:w="1661" w:type="dxa"/>
          </w:tcPr>
          <w:p w:rsidR="008214CE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580220" w:rsidRDefault="008214CE" w:rsidP="00636225">
            <w:r w:rsidRPr="00580220">
              <w:t>Тестирование, опрос, клинический разбор, решение ситуационных задач</w:t>
            </w:r>
            <w:r>
              <w:t>.</w:t>
            </w:r>
            <w:r w:rsidRPr="00580220">
              <w:t xml:space="preserve"> </w:t>
            </w:r>
          </w:p>
          <w:p w:rsidR="008214CE" w:rsidRPr="00273597" w:rsidRDefault="008214CE" w:rsidP="00636225">
            <w:r w:rsidRPr="00580220">
              <w:t>Опрос</w:t>
            </w:r>
          </w:p>
        </w:tc>
        <w:tc>
          <w:tcPr>
            <w:tcW w:w="1661" w:type="dxa"/>
          </w:tcPr>
          <w:p w:rsidR="008214CE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Модуль</w:t>
            </w:r>
            <w:r>
              <w:rPr>
                <w:b/>
              </w:rPr>
              <w:t xml:space="preserve"> 2</w:t>
            </w:r>
          </w:p>
        </w:tc>
        <w:tc>
          <w:tcPr>
            <w:tcW w:w="1661" w:type="dxa"/>
          </w:tcPr>
          <w:p w:rsidR="008214CE" w:rsidRPr="00782DF1" w:rsidRDefault="009567F5" w:rsidP="0063622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580220" w:rsidRDefault="008214CE" w:rsidP="00636225">
            <w:pPr>
              <w:tabs>
                <w:tab w:val="left" w:pos="4800"/>
                <w:tab w:val="left" w:pos="5640"/>
                <w:tab w:val="left" w:pos="6240"/>
              </w:tabs>
              <w:suppressAutoHyphens/>
              <w:autoSpaceDE w:val="0"/>
              <w:autoSpaceDN w:val="0"/>
              <w:adjustRightInd w:val="0"/>
              <w:rPr>
                <w:b/>
              </w:rPr>
            </w:pPr>
            <w:r w:rsidRPr="00580220">
              <w:rPr>
                <w:b/>
              </w:rPr>
              <w:t>Организация рентгеновского кабинета, отделения</w:t>
            </w:r>
          </w:p>
          <w:p w:rsidR="008214CE" w:rsidRPr="00580220" w:rsidRDefault="008214CE" w:rsidP="00636225">
            <w:pPr>
              <w:contextualSpacing/>
              <w:rPr>
                <w:b/>
              </w:rPr>
            </w:pPr>
            <w:r w:rsidRPr="00580220">
              <w:rPr>
                <w:b/>
              </w:rPr>
              <w:t xml:space="preserve">в стационаре, поликлинике, МСЧ, диспансере </w:t>
            </w:r>
          </w:p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 xml:space="preserve">1. Аудиторные </w:t>
            </w:r>
            <w:r>
              <w:rPr>
                <w:b/>
              </w:rPr>
              <w:t>работа</w:t>
            </w:r>
          </w:p>
        </w:tc>
        <w:tc>
          <w:tcPr>
            <w:tcW w:w="1661" w:type="dxa"/>
          </w:tcPr>
          <w:p w:rsidR="008214CE" w:rsidRPr="00273597" w:rsidRDefault="009567F5" w:rsidP="0063622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8214CE" w:rsidRPr="009567F5" w:rsidRDefault="009567F5" w:rsidP="00636225">
            <w:pPr>
              <w:jc w:val="center"/>
              <w:rPr>
                <w:b/>
              </w:rPr>
            </w:pPr>
            <w:r w:rsidRPr="009567F5">
              <w:rPr>
                <w:b/>
              </w:rPr>
              <w:t>4</w:t>
            </w:r>
          </w:p>
        </w:tc>
      </w:tr>
      <w:tr w:rsidR="008214CE" w:rsidRPr="00273597" w:rsidTr="00636225">
        <w:trPr>
          <w:trHeight w:val="882"/>
        </w:trPr>
        <w:tc>
          <w:tcPr>
            <w:tcW w:w="540" w:type="dxa"/>
          </w:tcPr>
          <w:p w:rsidR="008214CE" w:rsidRPr="00782DF1" w:rsidRDefault="008214CE" w:rsidP="00636225">
            <w:pPr>
              <w:jc w:val="center"/>
            </w:pPr>
            <w:r w:rsidRPr="00782DF1">
              <w:t>1</w:t>
            </w:r>
          </w:p>
        </w:tc>
        <w:tc>
          <w:tcPr>
            <w:tcW w:w="7370" w:type="dxa"/>
          </w:tcPr>
          <w:p w:rsidR="008214CE" w:rsidRDefault="008214CE" w:rsidP="00636225">
            <w:pPr>
              <w:ind w:left="1134" w:hanging="1134"/>
            </w:pPr>
            <w:r w:rsidRPr="005050D6">
              <w:t>Профилактика как система социально-экономических и</w:t>
            </w:r>
          </w:p>
          <w:p w:rsidR="008214CE" w:rsidRDefault="008214CE" w:rsidP="00636225">
            <w:pPr>
              <w:ind w:left="1134" w:hanging="1134"/>
            </w:pPr>
            <w:r w:rsidRPr="005050D6">
              <w:t>медицинских мероприятий, направленных на</w:t>
            </w:r>
          </w:p>
          <w:p w:rsidR="008214CE" w:rsidRPr="00782DF1" w:rsidRDefault="008214CE" w:rsidP="00636225">
            <w:pPr>
              <w:ind w:left="1134" w:hanging="1134"/>
            </w:pPr>
            <w:r w:rsidRPr="005050D6">
              <w:t xml:space="preserve">предупреждение болезней и охрану здоровья </w:t>
            </w:r>
            <w:r>
              <w:t>населения</w:t>
            </w:r>
          </w:p>
        </w:tc>
        <w:tc>
          <w:tcPr>
            <w:tcW w:w="1661" w:type="dxa"/>
          </w:tcPr>
          <w:p w:rsidR="008214CE" w:rsidRPr="00782DF1" w:rsidRDefault="008214CE" w:rsidP="00636225">
            <w:pPr>
              <w:jc w:val="center"/>
            </w:pPr>
            <w:r w:rsidRPr="00782DF1"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782DF1" w:rsidRDefault="008214CE" w:rsidP="00636225">
            <w:pPr>
              <w:jc w:val="center"/>
            </w:pPr>
            <w:r w:rsidRPr="00782DF1">
              <w:t>2</w:t>
            </w:r>
          </w:p>
        </w:tc>
        <w:tc>
          <w:tcPr>
            <w:tcW w:w="7370" w:type="dxa"/>
          </w:tcPr>
          <w:p w:rsidR="008214CE" w:rsidRDefault="008214CE" w:rsidP="00636225">
            <w:pPr>
              <w:ind w:left="1134" w:hanging="1134"/>
            </w:pPr>
            <w:r w:rsidRPr="005050D6">
              <w:t>Принципы организации работы при проведении ежегодной</w:t>
            </w:r>
          </w:p>
          <w:p w:rsidR="008214CE" w:rsidRPr="00782DF1" w:rsidRDefault="008214CE" w:rsidP="00636225">
            <w:r w:rsidRPr="005050D6">
              <w:t>диспансеризации</w:t>
            </w:r>
          </w:p>
        </w:tc>
        <w:tc>
          <w:tcPr>
            <w:tcW w:w="1661" w:type="dxa"/>
          </w:tcPr>
          <w:p w:rsidR="008214CE" w:rsidRPr="00782DF1" w:rsidRDefault="008214CE" w:rsidP="00636225">
            <w:pPr>
              <w:jc w:val="center"/>
            </w:pPr>
            <w:r w:rsidRPr="00782DF1"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8214CE" w:rsidRPr="00273597" w:rsidRDefault="009567F5" w:rsidP="0063622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782DF1" w:rsidRDefault="008214CE" w:rsidP="00636225">
            <w:pPr>
              <w:jc w:val="center"/>
            </w:pPr>
            <w:r w:rsidRPr="00782DF1">
              <w:t>1</w:t>
            </w:r>
          </w:p>
        </w:tc>
        <w:tc>
          <w:tcPr>
            <w:tcW w:w="7370" w:type="dxa"/>
          </w:tcPr>
          <w:p w:rsidR="008214CE" w:rsidRPr="00782DF1" w:rsidRDefault="008214CE" w:rsidP="00636225">
            <w:r>
              <w:t>Работа с регламентирующими документами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782DF1" w:rsidRDefault="008214CE" w:rsidP="00636225">
            <w:pPr>
              <w:jc w:val="center"/>
            </w:pPr>
            <w:r w:rsidRPr="00782DF1">
              <w:t>2</w:t>
            </w:r>
          </w:p>
        </w:tc>
        <w:tc>
          <w:tcPr>
            <w:tcW w:w="7370" w:type="dxa"/>
          </w:tcPr>
          <w:p w:rsidR="008214CE" w:rsidRDefault="008214CE" w:rsidP="00636225">
            <w:r>
              <w:t>Задачи ежегодной диспансеризации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782DF1" w:rsidRDefault="008214CE" w:rsidP="00636225">
            <w:pPr>
              <w:jc w:val="center"/>
            </w:pPr>
            <w:r w:rsidRPr="00782DF1">
              <w:t>3</w:t>
            </w:r>
          </w:p>
        </w:tc>
        <w:tc>
          <w:tcPr>
            <w:tcW w:w="7370" w:type="dxa"/>
          </w:tcPr>
          <w:p w:rsidR="008214CE" w:rsidRDefault="008214CE" w:rsidP="00636225">
            <w:r>
              <w:t xml:space="preserve">Формы контроля за результатами </w:t>
            </w:r>
            <w:proofErr w:type="spellStart"/>
            <w:r>
              <w:t>дообследований</w:t>
            </w:r>
            <w:proofErr w:type="spellEnd"/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782DF1" w:rsidRDefault="008214CE" w:rsidP="00636225">
            <w:pPr>
              <w:jc w:val="center"/>
            </w:pPr>
            <w:r w:rsidRPr="00782DF1">
              <w:t>4</w:t>
            </w:r>
          </w:p>
        </w:tc>
        <w:tc>
          <w:tcPr>
            <w:tcW w:w="7370" w:type="dxa"/>
          </w:tcPr>
          <w:p w:rsidR="008214CE" w:rsidRPr="00782DF1" w:rsidRDefault="008214CE" w:rsidP="00636225">
            <w:pPr>
              <w:shd w:val="clear" w:color="auto" w:fill="FFFFFF"/>
            </w:pPr>
            <w:r>
              <w:t xml:space="preserve">Работа с </w:t>
            </w:r>
            <w:proofErr w:type="spellStart"/>
            <w:r>
              <w:t>медархивом</w:t>
            </w:r>
            <w:proofErr w:type="spellEnd"/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273597">
              <w:rPr>
                <w:b/>
              </w:rPr>
              <w:t xml:space="preserve"> Самостоятельная работа</w:t>
            </w:r>
          </w:p>
        </w:tc>
        <w:tc>
          <w:tcPr>
            <w:tcW w:w="1661" w:type="dxa"/>
          </w:tcPr>
          <w:p w:rsidR="008214CE" w:rsidRPr="00273597" w:rsidRDefault="009567F5" w:rsidP="0063622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214CE">
              <w:rPr>
                <w:b/>
              </w:rPr>
              <w:t>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8214CE" w:rsidRPr="00273597" w:rsidRDefault="008214CE" w:rsidP="00636225">
            <w:r>
              <w:t>Работа со специальной литературой</w:t>
            </w:r>
          </w:p>
        </w:tc>
        <w:tc>
          <w:tcPr>
            <w:tcW w:w="1661" w:type="dxa"/>
          </w:tcPr>
          <w:p w:rsidR="008214CE" w:rsidRPr="00273597" w:rsidRDefault="009567F5" w:rsidP="00636225">
            <w:pPr>
              <w:jc w:val="center"/>
            </w:pPr>
            <w:r>
              <w:t>5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8214CE" w:rsidRPr="00273597" w:rsidRDefault="008214CE" w:rsidP="00636225">
            <w:r>
              <w:t>Решение тестовых и ситуационных заданий</w:t>
            </w:r>
          </w:p>
        </w:tc>
        <w:tc>
          <w:tcPr>
            <w:tcW w:w="1661" w:type="dxa"/>
          </w:tcPr>
          <w:p w:rsidR="008214CE" w:rsidRPr="00273597" w:rsidRDefault="009567F5" w:rsidP="00636225">
            <w:pPr>
              <w:jc w:val="center"/>
            </w:pPr>
            <w:r>
              <w:t>5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3D6E0C" w:rsidRDefault="008214CE" w:rsidP="00636225">
            <w:pPr>
              <w:jc w:val="center"/>
              <w:rPr>
                <w:b/>
              </w:rPr>
            </w:pPr>
            <w:r w:rsidRPr="003D6E0C">
              <w:rPr>
                <w:b/>
              </w:rPr>
              <w:t>Формы контроля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r w:rsidRPr="00273597">
              <w:t>Решение тестовых и ситуационных задач</w:t>
            </w:r>
          </w:p>
          <w:p w:rsidR="008214CE" w:rsidRPr="00273597" w:rsidRDefault="008214CE" w:rsidP="00636225">
            <w:r w:rsidRPr="00273597">
              <w:t>Опрос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Модуль</w:t>
            </w:r>
            <w:r>
              <w:rPr>
                <w:b/>
              </w:rPr>
              <w:t xml:space="preserve"> 3</w:t>
            </w:r>
          </w:p>
        </w:tc>
        <w:tc>
          <w:tcPr>
            <w:tcW w:w="1661" w:type="dxa"/>
          </w:tcPr>
          <w:p w:rsidR="008214CE" w:rsidRPr="00BD5F5F" w:rsidRDefault="009567F5" w:rsidP="00636225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A750AF" w:rsidRDefault="008214CE" w:rsidP="00636225">
            <w:pPr>
              <w:contextualSpacing/>
              <w:rPr>
                <w:b/>
              </w:rPr>
            </w:pPr>
            <w:r w:rsidRPr="00A750AF">
              <w:rPr>
                <w:b/>
              </w:rPr>
              <w:t xml:space="preserve">Основы рентгеновской </w:t>
            </w:r>
            <w:proofErr w:type="spellStart"/>
            <w:r w:rsidRPr="00A750AF">
              <w:rPr>
                <w:b/>
              </w:rPr>
              <w:t>скиалогии</w:t>
            </w:r>
            <w:proofErr w:type="spellEnd"/>
          </w:p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1. Аудиторные занятия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8214CE" w:rsidRPr="00BD5F5F" w:rsidRDefault="008214CE" w:rsidP="00636225">
            <w:pPr>
              <w:jc w:val="center"/>
              <w:rPr>
                <w:b/>
              </w:rPr>
            </w:pPr>
            <w:r w:rsidRPr="00BD5F5F">
              <w:rPr>
                <w:b/>
              </w:rPr>
              <w:t>10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  <w:r w:rsidRPr="00273597">
              <w:t>1</w:t>
            </w:r>
          </w:p>
        </w:tc>
        <w:tc>
          <w:tcPr>
            <w:tcW w:w="7370" w:type="dxa"/>
          </w:tcPr>
          <w:p w:rsidR="008214CE" w:rsidRPr="00181CE4" w:rsidRDefault="008214CE" w:rsidP="00636225">
            <w:pPr>
              <w:ind w:left="1134" w:hanging="1134"/>
            </w:pPr>
            <w:r w:rsidRPr="00181CE4">
              <w:t xml:space="preserve">Тангенциальный закон </w:t>
            </w:r>
            <w:proofErr w:type="spellStart"/>
            <w:r w:rsidRPr="00181CE4">
              <w:t>тенеобразования</w:t>
            </w:r>
            <w:proofErr w:type="spellEnd"/>
            <w:r w:rsidRPr="00181CE4">
              <w:t>.</w:t>
            </w:r>
          </w:p>
          <w:p w:rsidR="008214CE" w:rsidRPr="00181CE4" w:rsidRDefault="008214CE" w:rsidP="00636225">
            <w:r w:rsidRPr="00181CE4">
              <w:t>Рентгеновская проекция.</w:t>
            </w:r>
          </w:p>
          <w:p w:rsidR="008214CE" w:rsidRPr="00BD5F5F" w:rsidRDefault="008214CE" w:rsidP="00636225">
            <w:pPr>
              <w:ind w:left="1134" w:hanging="1134"/>
            </w:pPr>
            <w:r w:rsidRPr="00181CE4">
              <w:t xml:space="preserve">Суперпозиция и </w:t>
            </w:r>
            <w:proofErr w:type="spellStart"/>
            <w:r w:rsidRPr="00181CE4">
              <w:t>субтракция</w:t>
            </w:r>
            <w:proofErr w:type="spellEnd"/>
            <w:r w:rsidRPr="00181CE4">
              <w:t xml:space="preserve"> теней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  <w:r w:rsidRPr="00273597">
              <w:t>2</w:t>
            </w:r>
          </w:p>
        </w:tc>
        <w:tc>
          <w:tcPr>
            <w:tcW w:w="7370" w:type="dxa"/>
          </w:tcPr>
          <w:p w:rsidR="008214CE" w:rsidRPr="00BD5F5F" w:rsidRDefault="008214CE" w:rsidP="00636225">
            <w:r w:rsidRPr="00181CE4">
              <w:t>Формирование рентгеновского изображения и его особенности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  <w:r w:rsidRPr="00273597">
              <w:t>3</w:t>
            </w:r>
          </w:p>
        </w:tc>
        <w:tc>
          <w:tcPr>
            <w:tcW w:w="7370" w:type="dxa"/>
          </w:tcPr>
          <w:p w:rsidR="008214CE" w:rsidRPr="00181CE4" w:rsidRDefault="008214CE" w:rsidP="00636225">
            <w:pPr>
              <w:ind w:left="1134" w:hanging="1134"/>
            </w:pPr>
            <w:proofErr w:type="spellStart"/>
            <w:r w:rsidRPr="00181CE4">
              <w:t>Суммационная</w:t>
            </w:r>
            <w:proofErr w:type="spellEnd"/>
            <w:r w:rsidRPr="00181CE4">
              <w:t xml:space="preserve"> природа рентгеновского</w:t>
            </w:r>
          </w:p>
          <w:p w:rsidR="008214CE" w:rsidRPr="00BD5F5F" w:rsidRDefault="008214CE" w:rsidP="00636225">
            <w:r w:rsidRPr="00181CE4">
              <w:t>изображения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  <w:r w:rsidRPr="00273597">
              <w:t>4</w:t>
            </w:r>
          </w:p>
        </w:tc>
        <w:tc>
          <w:tcPr>
            <w:tcW w:w="7370" w:type="dxa"/>
          </w:tcPr>
          <w:p w:rsidR="008214CE" w:rsidRPr="00181CE4" w:rsidRDefault="008214CE" w:rsidP="00636225">
            <w:pPr>
              <w:ind w:left="1134" w:hanging="1134"/>
            </w:pPr>
            <w:r w:rsidRPr="00181CE4">
              <w:t>Пространственные соотношения в рентгеновском</w:t>
            </w:r>
          </w:p>
          <w:p w:rsidR="008214CE" w:rsidRPr="00BD5F5F" w:rsidRDefault="008214CE" w:rsidP="00636225">
            <w:r w:rsidRPr="00181CE4">
              <w:t>изображении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8214CE" w:rsidRPr="00181CE4" w:rsidRDefault="008214CE" w:rsidP="00636225">
            <w:pPr>
              <w:ind w:left="1134" w:hanging="1134"/>
            </w:pPr>
            <w:r w:rsidRPr="00181CE4">
              <w:t>Особенности рентгеновского отображения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lastRenderedPageBreak/>
              <w:t>пространства по сравнению</w:t>
            </w:r>
          </w:p>
          <w:p w:rsidR="008214CE" w:rsidRPr="00BD5F5F" w:rsidRDefault="008214CE" w:rsidP="00636225">
            <w:pPr>
              <w:jc w:val="both"/>
            </w:pPr>
            <w:r w:rsidRPr="00181CE4">
              <w:t>с другими видами рентгеновского изображения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lastRenderedPageBreak/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D5F5F" w:rsidRDefault="008214CE" w:rsidP="00636225">
            <w:pPr>
              <w:jc w:val="center"/>
            </w:pPr>
            <w:r w:rsidRPr="00BD5F5F">
              <w:t>1</w:t>
            </w:r>
          </w:p>
        </w:tc>
        <w:tc>
          <w:tcPr>
            <w:tcW w:w="7370" w:type="dxa"/>
          </w:tcPr>
          <w:p w:rsidR="008214CE" w:rsidRPr="00181CE4" w:rsidRDefault="008214CE" w:rsidP="00636225">
            <w:r w:rsidRPr="00181CE4">
              <w:t>Проекционное увеличение,  укорочение и  искажение форм объектов.</w:t>
            </w:r>
          </w:p>
          <w:p w:rsidR="008214CE" w:rsidRPr="00BD5F5F" w:rsidRDefault="008214CE" w:rsidP="00636225">
            <w:pPr>
              <w:ind w:left="1134" w:hanging="1134"/>
            </w:pPr>
            <w:r w:rsidRPr="00181CE4">
              <w:t>Тень, ее  характеристика в рентгеновской картине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D5F5F" w:rsidRDefault="008214CE" w:rsidP="00636225">
            <w:pPr>
              <w:jc w:val="center"/>
            </w:pPr>
            <w:r w:rsidRPr="00BD5F5F">
              <w:t>2</w:t>
            </w:r>
          </w:p>
        </w:tc>
        <w:tc>
          <w:tcPr>
            <w:tcW w:w="7370" w:type="dxa"/>
          </w:tcPr>
          <w:p w:rsidR="008214CE" w:rsidRPr="00181CE4" w:rsidRDefault="008214CE" w:rsidP="00636225">
            <w:pPr>
              <w:ind w:left="1134" w:hanging="1134"/>
            </w:pPr>
            <w:r w:rsidRPr="00181CE4">
              <w:t>Количественные методы оценки рентгеновского</w:t>
            </w:r>
          </w:p>
          <w:p w:rsidR="008214CE" w:rsidRPr="00BD5F5F" w:rsidRDefault="008214CE" w:rsidP="00636225">
            <w:r w:rsidRPr="00181CE4">
              <w:t>изображения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D5F5F" w:rsidRDefault="008214CE" w:rsidP="00636225">
            <w:pPr>
              <w:jc w:val="center"/>
            </w:pPr>
            <w:r w:rsidRPr="00BD5F5F">
              <w:t>3</w:t>
            </w:r>
          </w:p>
        </w:tc>
        <w:tc>
          <w:tcPr>
            <w:tcW w:w="7370" w:type="dxa"/>
          </w:tcPr>
          <w:p w:rsidR="008214CE" w:rsidRPr="00181CE4" w:rsidRDefault="008214CE" w:rsidP="00636225">
            <w:pPr>
              <w:ind w:left="1134" w:hanging="1134"/>
            </w:pPr>
            <w:r w:rsidRPr="00181CE4">
              <w:t>Оценка пространства по томографии.</w:t>
            </w:r>
          </w:p>
          <w:p w:rsidR="008214CE" w:rsidRPr="00181CE4" w:rsidRDefault="008214CE" w:rsidP="00636225">
            <w:pPr>
              <w:ind w:left="1134" w:hanging="1134"/>
            </w:pPr>
            <w:r w:rsidRPr="00181CE4">
              <w:t>Оценка временного параметра.</w:t>
            </w:r>
          </w:p>
          <w:p w:rsidR="008214CE" w:rsidRPr="00BD5F5F" w:rsidRDefault="008214CE" w:rsidP="00636225">
            <w:pPr>
              <w:jc w:val="both"/>
            </w:pP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D5F5F" w:rsidRDefault="008214CE" w:rsidP="00636225">
            <w:pPr>
              <w:jc w:val="center"/>
            </w:pPr>
            <w:r w:rsidRPr="00BD5F5F">
              <w:t>4</w:t>
            </w:r>
          </w:p>
        </w:tc>
        <w:tc>
          <w:tcPr>
            <w:tcW w:w="7370" w:type="dxa"/>
          </w:tcPr>
          <w:p w:rsidR="008214CE" w:rsidRPr="00181CE4" w:rsidRDefault="008214CE" w:rsidP="00636225">
            <w:pPr>
              <w:ind w:left="1134" w:hanging="1134"/>
            </w:pPr>
            <w:r w:rsidRPr="00181CE4">
              <w:t>Измерение интенсивности тени. Денситометрия.</w:t>
            </w:r>
          </w:p>
          <w:p w:rsidR="008214CE" w:rsidRPr="00BD5F5F" w:rsidRDefault="008214CE" w:rsidP="00636225">
            <w:pPr>
              <w:jc w:val="both"/>
            </w:pP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D5F5F" w:rsidRDefault="008214CE" w:rsidP="00636225">
            <w:pPr>
              <w:jc w:val="center"/>
            </w:pPr>
            <w:r w:rsidRPr="00BD5F5F">
              <w:t>5</w:t>
            </w:r>
          </w:p>
        </w:tc>
        <w:tc>
          <w:tcPr>
            <w:tcW w:w="7370" w:type="dxa"/>
          </w:tcPr>
          <w:p w:rsidR="008214CE" w:rsidRPr="00BD5F5F" w:rsidRDefault="008214CE" w:rsidP="00636225">
            <w:r w:rsidRPr="00181CE4">
              <w:t>Оценка пространственного параметра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D5F5F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BD5F5F" w:rsidRDefault="009567F5" w:rsidP="009567F5">
            <w:pPr>
              <w:jc w:val="center"/>
            </w:pPr>
            <w:r w:rsidRPr="00273597">
              <w:rPr>
                <w:b/>
              </w:rPr>
              <w:t>Самостоятельная работа</w:t>
            </w:r>
            <w:r w:rsidRPr="00BC79FB">
              <w:rPr>
                <w:b/>
              </w:rPr>
              <w:t xml:space="preserve"> </w:t>
            </w:r>
          </w:p>
        </w:tc>
        <w:tc>
          <w:tcPr>
            <w:tcW w:w="1661" w:type="dxa"/>
          </w:tcPr>
          <w:p w:rsidR="008214CE" w:rsidRPr="00BD5F5F" w:rsidRDefault="009567F5" w:rsidP="0063622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D5F5F" w:rsidRDefault="008214CE" w:rsidP="00636225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8214CE" w:rsidRPr="00BD5F5F" w:rsidRDefault="008214CE" w:rsidP="00636225">
            <w:pPr>
              <w:jc w:val="both"/>
            </w:pPr>
            <w:r w:rsidRPr="00181CE4">
              <w:t>Интенсивность тени,  зависимость от объекта и технических  условий</w:t>
            </w:r>
          </w:p>
        </w:tc>
        <w:tc>
          <w:tcPr>
            <w:tcW w:w="1661" w:type="dxa"/>
          </w:tcPr>
          <w:p w:rsidR="008214CE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D5F5F" w:rsidRDefault="008214CE" w:rsidP="00636225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8214CE" w:rsidRPr="00181CE4" w:rsidRDefault="008214CE" w:rsidP="00636225">
            <w:pPr>
              <w:ind w:left="1134" w:hanging="1134"/>
            </w:pPr>
            <w:r w:rsidRPr="00181CE4">
              <w:t>Влияние расстояния от объекта до пленки на</w:t>
            </w:r>
          </w:p>
          <w:p w:rsidR="008214CE" w:rsidRPr="00BD5F5F" w:rsidRDefault="008214CE" w:rsidP="00636225">
            <w:r w:rsidRPr="00181CE4">
              <w:t>рентгеновское изображение</w:t>
            </w:r>
          </w:p>
        </w:tc>
        <w:tc>
          <w:tcPr>
            <w:tcW w:w="1661" w:type="dxa"/>
          </w:tcPr>
          <w:p w:rsidR="008214CE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D5F5F" w:rsidRDefault="008214CE" w:rsidP="00636225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8214CE" w:rsidRDefault="008214CE" w:rsidP="00636225">
            <w:pPr>
              <w:ind w:left="1134" w:hanging="1134"/>
            </w:pPr>
            <w:r w:rsidRPr="00181CE4">
              <w:t>Форма  тени, соотношение с  объемной конфигурацией</w:t>
            </w:r>
          </w:p>
          <w:p w:rsidR="008214CE" w:rsidRPr="00BD5F5F" w:rsidRDefault="008214CE" w:rsidP="00636225">
            <w:pPr>
              <w:jc w:val="both"/>
            </w:pPr>
            <w:r w:rsidRPr="00181CE4">
              <w:t>объекта</w:t>
            </w:r>
          </w:p>
        </w:tc>
        <w:tc>
          <w:tcPr>
            <w:tcW w:w="1661" w:type="dxa"/>
          </w:tcPr>
          <w:p w:rsidR="008214CE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D5F5F" w:rsidRDefault="008214CE" w:rsidP="00636225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8214CE" w:rsidRPr="00181CE4" w:rsidRDefault="008214CE" w:rsidP="00636225">
            <w:pPr>
              <w:ind w:left="1134" w:hanging="1134"/>
            </w:pPr>
            <w:r w:rsidRPr="00181CE4">
              <w:t>Структура тени, эффект  суммации  и  собственная</w:t>
            </w:r>
          </w:p>
          <w:p w:rsidR="008214CE" w:rsidRPr="00BD5F5F" w:rsidRDefault="008214CE" w:rsidP="00636225">
            <w:r w:rsidRPr="00181CE4">
              <w:t>структура объекта</w:t>
            </w:r>
          </w:p>
        </w:tc>
        <w:tc>
          <w:tcPr>
            <w:tcW w:w="1661" w:type="dxa"/>
          </w:tcPr>
          <w:p w:rsidR="008214CE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BD5F5F" w:rsidRDefault="008214CE" w:rsidP="00636225">
            <w:pPr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8214CE" w:rsidRPr="00181CE4" w:rsidRDefault="008214CE" w:rsidP="00636225">
            <w:pPr>
              <w:ind w:left="1134" w:hanging="1134"/>
            </w:pPr>
            <w:r w:rsidRPr="00181CE4">
              <w:t>Осевая проекция, эффект штриха, проекция по</w:t>
            </w:r>
          </w:p>
          <w:p w:rsidR="008214CE" w:rsidRPr="00BD5F5F" w:rsidRDefault="008214CE" w:rsidP="00636225">
            <w:pPr>
              <w:jc w:val="both"/>
            </w:pPr>
            <w:r w:rsidRPr="00181CE4">
              <w:t>касательной к поверхности объекта</w:t>
            </w:r>
          </w:p>
        </w:tc>
        <w:tc>
          <w:tcPr>
            <w:tcW w:w="1661" w:type="dxa"/>
          </w:tcPr>
          <w:p w:rsidR="008214CE" w:rsidRDefault="008214CE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9567F5" w:rsidP="00636225">
            <w:pPr>
              <w:jc w:val="center"/>
            </w:pPr>
            <w:r>
              <w:t>6</w:t>
            </w:r>
          </w:p>
        </w:tc>
        <w:tc>
          <w:tcPr>
            <w:tcW w:w="7370" w:type="dxa"/>
          </w:tcPr>
          <w:p w:rsidR="008214CE" w:rsidRPr="00273597" w:rsidRDefault="008214CE" w:rsidP="00636225">
            <w:r>
              <w:t>Работа со специальной литературой</w:t>
            </w:r>
          </w:p>
        </w:tc>
        <w:tc>
          <w:tcPr>
            <w:tcW w:w="1661" w:type="dxa"/>
          </w:tcPr>
          <w:p w:rsidR="008214CE" w:rsidRPr="00273597" w:rsidRDefault="009567F5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9567F5" w:rsidP="00636225">
            <w:pPr>
              <w:jc w:val="center"/>
            </w:pPr>
            <w:r>
              <w:t>7</w:t>
            </w:r>
          </w:p>
        </w:tc>
        <w:tc>
          <w:tcPr>
            <w:tcW w:w="7370" w:type="dxa"/>
          </w:tcPr>
          <w:p w:rsidR="008214CE" w:rsidRPr="00BD5F5F" w:rsidRDefault="008214CE" w:rsidP="00636225">
            <w:r w:rsidRPr="00BD5F5F">
              <w:t>Решение тестовых и ситуационных заданий</w:t>
            </w:r>
          </w:p>
        </w:tc>
        <w:tc>
          <w:tcPr>
            <w:tcW w:w="1661" w:type="dxa"/>
          </w:tcPr>
          <w:p w:rsidR="008214CE" w:rsidRPr="00273597" w:rsidRDefault="009567F5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3D6E0C" w:rsidRDefault="008214CE" w:rsidP="00636225">
            <w:pPr>
              <w:jc w:val="center"/>
              <w:rPr>
                <w:b/>
              </w:rPr>
            </w:pPr>
            <w:r w:rsidRPr="003D6E0C">
              <w:rPr>
                <w:b/>
              </w:rPr>
              <w:t>Формы контроля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r w:rsidRPr="00273597">
              <w:t>Решение тестовых и ситуационных задач</w:t>
            </w:r>
          </w:p>
          <w:p w:rsidR="008214CE" w:rsidRPr="00273597" w:rsidRDefault="008214CE" w:rsidP="00636225">
            <w:r w:rsidRPr="00273597">
              <w:t>Опрос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Модуль</w:t>
            </w:r>
            <w:r>
              <w:rPr>
                <w:b/>
              </w:rPr>
              <w:t xml:space="preserve"> 4</w:t>
            </w:r>
          </w:p>
        </w:tc>
        <w:tc>
          <w:tcPr>
            <w:tcW w:w="1661" w:type="dxa"/>
          </w:tcPr>
          <w:p w:rsidR="008214CE" w:rsidRPr="00BD5F5F" w:rsidRDefault="008214CE" w:rsidP="00633B8E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633B8E">
              <w:rPr>
                <w:b/>
              </w:rPr>
              <w:t>8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FC506A" w:rsidRDefault="008214CE" w:rsidP="00636225">
            <w:pPr>
              <w:tabs>
                <w:tab w:val="left" w:pos="4680"/>
                <w:tab w:val="left" w:pos="5520"/>
                <w:tab w:val="left" w:pos="6360"/>
              </w:tabs>
              <w:suppressAutoHyphens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C506A">
              <w:rPr>
                <w:b/>
              </w:rPr>
              <w:t>Рентгенодиагностика заболеваний органов дыхания и</w:t>
            </w:r>
          </w:p>
          <w:p w:rsidR="008214CE" w:rsidRPr="00FC506A" w:rsidRDefault="008214CE" w:rsidP="00636225">
            <w:pPr>
              <w:contextualSpacing/>
              <w:jc w:val="center"/>
              <w:rPr>
                <w:b/>
              </w:rPr>
            </w:pPr>
            <w:r w:rsidRPr="00FC506A">
              <w:rPr>
                <w:b/>
              </w:rPr>
              <w:t>средостения</w:t>
            </w:r>
          </w:p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1. Аудиторные занятия</w:t>
            </w:r>
          </w:p>
        </w:tc>
        <w:tc>
          <w:tcPr>
            <w:tcW w:w="1661" w:type="dxa"/>
          </w:tcPr>
          <w:p w:rsidR="008214CE" w:rsidRPr="00273597" w:rsidRDefault="00633B8E" w:rsidP="00636225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8214CE">
              <w:rPr>
                <w:b/>
              </w:rPr>
              <w:t>8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8214CE" w:rsidRPr="00BD5F5F" w:rsidRDefault="00633B8E" w:rsidP="006362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8214CE" w:rsidRPr="004E6C5B" w:rsidRDefault="008214CE" w:rsidP="00636225">
            <w:pPr>
              <w:jc w:val="both"/>
            </w:pPr>
            <w:proofErr w:type="spellStart"/>
            <w:r w:rsidRPr="004E6C5B">
              <w:t>Рентгеноанатомия</w:t>
            </w:r>
            <w:proofErr w:type="spellEnd"/>
            <w:r w:rsidRPr="004E6C5B">
              <w:t xml:space="preserve"> и КТ- анатомия органов грудной полости</w:t>
            </w:r>
          </w:p>
          <w:p w:rsidR="008214CE" w:rsidRPr="004E6C5B" w:rsidRDefault="008214CE" w:rsidP="00636225">
            <w:pPr>
              <w:jc w:val="both"/>
            </w:pPr>
            <w:r w:rsidRPr="004E6C5B">
              <w:t>Аномалии и пороки развития органов грудной клетки</w:t>
            </w:r>
          </w:p>
          <w:p w:rsidR="008214CE" w:rsidRPr="004E6C5B" w:rsidRDefault="008214CE" w:rsidP="00636225">
            <w:r w:rsidRPr="004E6C5B">
              <w:t>и легких</w:t>
            </w:r>
          </w:p>
          <w:p w:rsidR="008214CE" w:rsidRPr="00E40324" w:rsidRDefault="008214CE" w:rsidP="00636225">
            <w:pPr>
              <w:tabs>
                <w:tab w:val="left" w:pos="3960"/>
                <w:tab w:val="left" w:pos="4800"/>
                <w:tab w:val="left" w:pos="5760"/>
                <w:tab w:val="left" w:pos="6720"/>
              </w:tabs>
              <w:suppressAutoHyphens/>
              <w:autoSpaceDE w:val="0"/>
              <w:autoSpaceDN w:val="0"/>
              <w:adjustRightInd w:val="0"/>
            </w:pP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8214CE" w:rsidRPr="004E6C5B" w:rsidRDefault="008214CE" w:rsidP="00636225">
            <w:pPr>
              <w:tabs>
                <w:tab w:val="left" w:pos="3960"/>
                <w:tab w:val="left" w:pos="4800"/>
                <w:tab w:val="left" w:pos="5640"/>
                <w:tab w:val="left" w:pos="6480"/>
              </w:tabs>
              <w:suppressAutoHyphens/>
              <w:autoSpaceDE w:val="0"/>
              <w:autoSpaceDN w:val="0"/>
              <w:adjustRightInd w:val="0"/>
            </w:pPr>
            <w:r w:rsidRPr="004E6C5B">
              <w:t>Острые воспалительные заболевания бронхов и легких</w:t>
            </w:r>
          </w:p>
          <w:p w:rsidR="008214CE" w:rsidRPr="00E40324" w:rsidRDefault="008214CE" w:rsidP="00636225">
            <w:pPr>
              <w:jc w:val="both"/>
            </w:pP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8214CE" w:rsidRPr="00E40324" w:rsidRDefault="008214CE" w:rsidP="00636225">
            <w:r w:rsidRPr="004E6C5B">
              <w:t>Хронические воспалительные и нагноительные заболевания бронхов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8214CE" w:rsidRPr="00273597" w:rsidRDefault="00633B8E" w:rsidP="00636225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8214CE" w:rsidRPr="00E40324" w:rsidRDefault="008214CE" w:rsidP="00636225">
            <w:pPr>
              <w:jc w:val="both"/>
            </w:pPr>
            <w:r w:rsidRPr="004E6C5B">
              <w:t>Изменения легких при профессиональных</w:t>
            </w:r>
            <w:r>
              <w:t xml:space="preserve"> </w:t>
            </w:r>
            <w:r w:rsidRPr="004E6C5B">
              <w:t>болезнях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8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8214CE" w:rsidRPr="00E40324" w:rsidRDefault="008214CE" w:rsidP="00636225">
            <w:r w:rsidRPr="004E6C5B">
              <w:t>Паразитарные и грибковые заболевания</w:t>
            </w:r>
            <w:r>
              <w:t xml:space="preserve"> </w:t>
            </w:r>
            <w:r w:rsidRPr="004E6C5B">
              <w:t>легких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8214CE" w:rsidRPr="00E40324" w:rsidRDefault="008214CE" w:rsidP="00636225">
            <w:pPr>
              <w:jc w:val="both"/>
            </w:pPr>
            <w:r w:rsidRPr="004E6C5B">
              <w:t>Изменения легких при системных заболеваниях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8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633B8E" w:rsidP="00636225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8214CE" w:rsidRPr="00BD5F5F" w:rsidRDefault="008214CE" w:rsidP="00636225">
            <w:pPr>
              <w:jc w:val="both"/>
            </w:pPr>
            <w:r w:rsidRPr="004E6C5B">
              <w:t>Эмфизема легких</w:t>
            </w:r>
          </w:p>
        </w:tc>
        <w:tc>
          <w:tcPr>
            <w:tcW w:w="1661" w:type="dxa"/>
          </w:tcPr>
          <w:p w:rsidR="008214CE" w:rsidRPr="00633B8E" w:rsidRDefault="00633B8E" w:rsidP="00636225">
            <w:pPr>
              <w:jc w:val="center"/>
            </w:pPr>
            <w:r>
              <w:t>6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633B8E" w:rsidRDefault="00633B8E" w:rsidP="00636225">
            <w:pPr>
              <w:jc w:val="center"/>
            </w:pPr>
            <w:r>
              <w:t>5</w:t>
            </w:r>
          </w:p>
        </w:tc>
        <w:tc>
          <w:tcPr>
            <w:tcW w:w="7370" w:type="dxa"/>
          </w:tcPr>
          <w:p w:rsidR="008214CE" w:rsidRPr="004E6C5B" w:rsidRDefault="008214CE" w:rsidP="00636225">
            <w:r w:rsidRPr="004E6C5B">
              <w:t>Грудная полость после операций и лучевой</w:t>
            </w:r>
            <w:r>
              <w:t xml:space="preserve"> </w:t>
            </w:r>
            <w:r w:rsidRPr="004E6C5B">
              <w:t>терапии</w:t>
            </w:r>
          </w:p>
        </w:tc>
        <w:tc>
          <w:tcPr>
            <w:tcW w:w="1661" w:type="dxa"/>
          </w:tcPr>
          <w:p w:rsidR="008214CE" w:rsidRPr="00633B8E" w:rsidRDefault="00633B8E" w:rsidP="00636225">
            <w:pPr>
              <w:jc w:val="center"/>
            </w:pPr>
            <w:r>
              <w:t>6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  <w:r w:rsidRPr="00273597">
              <w:rPr>
                <w:b/>
              </w:rPr>
              <w:t xml:space="preserve"> Самостоятельная работа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273597" w:rsidRDefault="008214CE" w:rsidP="00636225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8214CE" w:rsidRPr="00273597" w:rsidRDefault="008214CE" w:rsidP="00636225">
            <w:r>
              <w:t>Работа со специальной литературой</w:t>
            </w:r>
          </w:p>
        </w:tc>
        <w:tc>
          <w:tcPr>
            <w:tcW w:w="1661" w:type="dxa"/>
          </w:tcPr>
          <w:p w:rsidR="008214CE" w:rsidRPr="00273597" w:rsidRDefault="00633B8E" w:rsidP="00636225">
            <w:pPr>
              <w:jc w:val="center"/>
            </w:pPr>
            <w:r>
              <w:t>10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FC506A" w:rsidRDefault="008214CE" w:rsidP="0063622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7370" w:type="dxa"/>
          </w:tcPr>
          <w:p w:rsidR="008214CE" w:rsidRPr="00BD5F5F" w:rsidRDefault="008214CE" w:rsidP="00636225">
            <w:r w:rsidRPr="00BD5F5F">
              <w:t>Решение тестовых и ситуационных заданий</w:t>
            </w:r>
          </w:p>
        </w:tc>
        <w:tc>
          <w:tcPr>
            <w:tcW w:w="1661" w:type="dxa"/>
          </w:tcPr>
          <w:p w:rsidR="008214CE" w:rsidRPr="00273597" w:rsidRDefault="00633B8E" w:rsidP="00636225">
            <w:pPr>
              <w:jc w:val="center"/>
            </w:pPr>
            <w:r>
              <w:t>10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3D6E0C" w:rsidRDefault="008214CE" w:rsidP="00636225">
            <w:pPr>
              <w:jc w:val="center"/>
              <w:rPr>
                <w:b/>
              </w:rPr>
            </w:pPr>
            <w:r w:rsidRPr="003D6E0C">
              <w:rPr>
                <w:b/>
              </w:rPr>
              <w:t>Формы контроля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r w:rsidRPr="00273597">
              <w:t xml:space="preserve">Клинический анализ </w:t>
            </w:r>
          </w:p>
          <w:p w:rsidR="008214CE" w:rsidRPr="00FC506A" w:rsidRDefault="008214CE" w:rsidP="00636225">
            <w:r w:rsidRPr="00273597">
              <w:t xml:space="preserve">Составление </w:t>
            </w:r>
            <w:r>
              <w:t xml:space="preserve">рентгеновских </w:t>
            </w:r>
            <w:r w:rsidRPr="00273597">
              <w:t>заключений</w:t>
            </w:r>
          </w:p>
          <w:p w:rsidR="008214CE" w:rsidRPr="00273597" w:rsidRDefault="008214CE" w:rsidP="00636225">
            <w:r w:rsidRPr="00273597">
              <w:t xml:space="preserve"> Решение тестовых и ситуационных задач</w:t>
            </w:r>
          </w:p>
          <w:p w:rsidR="008214CE" w:rsidRPr="00273597" w:rsidRDefault="008214CE" w:rsidP="00636225">
            <w:r w:rsidRPr="00273597">
              <w:t>Опрос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Модуль</w:t>
            </w:r>
            <w:r>
              <w:rPr>
                <w:b/>
              </w:rPr>
              <w:t xml:space="preserve"> 5</w:t>
            </w:r>
          </w:p>
        </w:tc>
        <w:tc>
          <w:tcPr>
            <w:tcW w:w="1661" w:type="dxa"/>
          </w:tcPr>
          <w:p w:rsidR="008214CE" w:rsidRPr="00BD5F5F" w:rsidRDefault="008B6109" w:rsidP="00636225">
            <w:pPr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A63202" w:rsidRDefault="008214CE" w:rsidP="00636225">
            <w:pPr>
              <w:contextualSpacing/>
              <w:rPr>
                <w:b/>
              </w:rPr>
            </w:pPr>
            <w:r w:rsidRPr="00A63202">
              <w:rPr>
                <w:b/>
              </w:rPr>
              <w:t xml:space="preserve">Рентгенодиагностика заболеваний пищеварительного тракта </w:t>
            </w:r>
          </w:p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1. Аудиторные занятия</w:t>
            </w:r>
          </w:p>
        </w:tc>
        <w:tc>
          <w:tcPr>
            <w:tcW w:w="1661" w:type="dxa"/>
          </w:tcPr>
          <w:p w:rsidR="008214CE" w:rsidRPr="00273597" w:rsidRDefault="008B6109" w:rsidP="0063622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8214CE" w:rsidRPr="00BD5F5F" w:rsidRDefault="008214CE" w:rsidP="00636225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8214CE" w:rsidRPr="00ED4F6E" w:rsidRDefault="008214CE" w:rsidP="00636225">
            <w:proofErr w:type="spellStart"/>
            <w:r w:rsidRPr="00ED4F6E">
              <w:t>Рентгеноанатомия</w:t>
            </w:r>
            <w:proofErr w:type="spellEnd"/>
            <w:r w:rsidRPr="00ED4F6E">
              <w:t xml:space="preserve"> и </w:t>
            </w:r>
            <w:proofErr w:type="spellStart"/>
            <w:r w:rsidRPr="00ED4F6E">
              <w:t>рентгенофизиология</w:t>
            </w:r>
            <w:proofErr w:type="spellEnd"/>
            <w:r>
              <w:t xml:space="preserve"> пищеварительного тракта</w:t>
            </w:r>
          </w:p>
          <w:p w:rsidR="008214CE" w:rsidRPr="00D3460E" w:rsidRDefault="008214CE" w:rsidP="00636225">
            <w:pPr>
              <w:tabs>
                <w:tab w:val="left" w:pos="3960"/>
                <w:tab w:val="left" w:pos="4800"/>
                <w:tab w:val="left" w:pos="588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ED4F6E">
              <w:t>Аномалии и пороки</w:t>
            </w:r>
            <w:r>
              <w:t xml:space="preserve"> </w:t>
            </w:r>
            <w:r w:rsidRPr="00ED4F6E">
              <w:t>развития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8214CE" w:rsidRPr="00D3460E" w:rsidRDefault="008214CE" w:rsidP="00636225">
            <w:pPr>
              <w:jc w:val="both"/>
            </w:pPr>
            <w:r w:rsidRPr="00ED4F6E">
              <w:t>Заболевания глотки и пищевод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8214CE" w:rsidRPr="00273597" w:rsidRDefault="008B6109" w:rsidP="0063622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8214CE" w:rsidRPr="00ED4F6E" w:rsidRDefault="008214CE" w:rsidP="00636225">
            <w:r w:rsidRPr="00ED4F6E">
              <w:t>Заболевания желудка</w:t>
            </w:r>
          </w:p>
          <w:p w:rsidR="008214CE" w:rsidRPr="00ED4F6E" w:rsidRDefault="008214CE" w:rsidP="00636225">
            <w:r w:rsidRPr="00ED4F6E">
              <w:t>Заболевания тонкой кишки</w:t>
            </w:r>
          </w:p>
          <w:p w:rsidR="008214CE" w:rsidRPr="00D3460E" w:rsidRDefault="008214CE" w:rsidP="00636225">
            <w:pPr>
              <w:jc w:val="both"/>
            </w:pPr>
            <w:r w:rsidRPr="00ED4F6E">
              <w:t>Заболевания толстой кишки</w:t>
            </w:r>
          </w:p>
        </w:tc>
        <w:tc>
          <w:tcPr>
            <w:tcW w:w="1661" w:type="dxa"/>
          </w:tcPr>
          <w:p w:rsidR="008214CE" w:rsidRPr="00273597" w:rsidRDefault="008B6109" w:rsidP="00636225">
            <w:pPr>
              <w:jc w:val="center"/>
            </w:pPr>
            <w:r>
              <w:t>8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8214CE" w:rsidRPr="00273597" w:rsidRDefault="008214CE" w:rsidP="00636225">
            <w:r w:rsidRPr="00ED4F6E">
              <w:t>Заболевания диафрагмы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8214CE" w:rsidRPr="00BD5F5F" w:rsidRDefault="008214CE" w:rsidP="00636225">
            <w:r w:rsidRPr="00ED4F6E">
              <w:t>Неотложная лучевая диагностика при острых состояниях в брюшной полости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3D6E0C" w:rsidRDefault="008214CE" w:rsidP="00636225">
            <w:pPr>
              <w:jc w:val="center"/>
              <w:rPr>
                <w:b/>
              </w:rPr>
            </w:pPr>
            <w:r w:rsidRPr="003D6E0C">
              <w:rPr>
                <w:b/>
              </w:rPr>
              <w:t>Формы контроля</w:t>
            </w:r>
          </w:p>
        </w:tc>
        <w:tc>
          <w:tcPr>
            <w:tcW w:w="1661" w:type="dxa"/>
          </w:tcPr>
          <w:p w:rsidR="008214CE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r w:rsidRPr="00273597">
              <w:t xml:space="preserve">Клинический анализ </w:t>
            </w:r>
          </w:p>
          <w:p w:rsidR="008214CE" w:rsidRPr="00FC506A" w:rsidRDefault="008214CE" w:rsidP="00636225">
            <w:r w:rsidRPr="00273597">
              <w:t xml:space="preserve">Составление </w:t>
            </w:r>
            <w:r>
              <w:t xml:space="preserve">рентгеновских </w:t>
            </w:r>
            <w:r w:rsidRPr="00273597">
              <w:t>заключений</w:t>
            </w:r>
          </w:p>
          <w:p w:rsidR="008214CE" w:rsidRPr="00273597" w:rsidRDefault="008214CE" w:rsidP="00636225">
            <w:r w:rsidRPr="00273597">
              <w:t>Решение тестовых и ситуационных задач</w:t>
            </w:r>
          </w:p>
          <w:p w:rsidR="008214CE" w:rsidRPr="00273597" w:rsidRDefault="008214CE" w:rsidP="00636225">
            <w:r w:rsidRPr="00273597">
              <w:t>Опрос</w:t>
            </w:r>
          </w:p>
        </w:tc>
        <w:tc>
          <w:tcPr>
            <w:tcW w:w="1661" w:type="dxa"/>
          </w:tcPr>
          <w:p w:rsidR="008214CE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Модуль</w:t>
            </w:r>
            <w:r>
              <w:rPr>
                <w:b/>
              </w:rPr>
              <w:t xml:space="preserve"> 6</w:t>
            </w:r>
          </w:p>
        </w:tc>
        <w:tc>
          <w:tcPr>
            <w:tcW w:w="1661" w:type="dxa"/>
          </w:tcPr>
          <w:p w:rsidR="008214CE" w:rsidRPr="00BD5F5F" w:rsidRDefault="00411DF6" w:rsidP="00636225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BC3A25" w:rsidRDefault="008214CE" w:rsidP="00636225">
            <w:pPr>
              <w:jc w:val="center"/>
              <w:rPr>
                <w:b/>
              </w:rPr>
            </w:pPr>
            <w:r w:rsidRPr="00BC3A25">
              <w:rPr>
                <w:b/>
              </w:rPr>
              <w:t>Рентгенодиагностика заболеваний опорно-двигательной системы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1. Аудиторные занятия</w:t>
            </w:r>
          </w:p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8214CE" w:rsidRPr="00BD5F5F" w:rsidRDefault="00411DF6" w:rsidP="0063622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D3460E" w:rsidRDefault="008214CE" w:rsidP="00636225">
            <w:pPr>
              <w:jc w:val="center"/>
            </w:pPr>
            <w:r w:rsidRPr="00D3460E">
              <w:t>1</w:t>
            </w:r>
          </w:p>
        </w:tc>
        <w:tc>
          <w:tcPr>
            <w:tcW w:w="7370" w:type="dxa"/>
          </w:tcPr>
          <w:p w:rsidR="008214CE" w:rsidRPr="00F11CB6" w:rsidRDefault="008214CE" w:rsidP="00636225">
            <w:proofErr w:type="spellStart"/>
            <w:r w:rsidRPr="00F11CB6">
              <w:t>Рентгеноанатомия</w:t>
            </w:r>
            <w:proofErr w:type="spellEnd"/>
            <w:r w:rsidRPr="00F11CB6">
              <w:t xml:space="preserve"> костно-суставного аппарата</w:t>
            </w:r>
          </w:p>
          <w:p w:rsidR="008214CE" w:rsidRPr="00F11CB6" w:rsidRDefault="008214CE" w:rsidP="00636225">
            <w:pPr>
              <w:tabs>
                <w:tab w:val="left" w:pos="3960"/>
                <w:tab w:val="left" w:pos="4800"/>
                <w:tab w:val="left" w:pos="6000"/>
                <w:tab w:val="left" w:pos="6840"/>
              </w:tabs>
              <w:suppressAutoHyphens/>
              <w:autoSpaceDE w:val="0"/>
              <w:autoSpaceDN w:val="0"/>
              <w:adjustRightInd w:val="0"/>
            </w:pPr>
            <w:r w:rsidRPr="00F11CB6">
              <w:t>Травматические повреждения костей</w:t>
            </w:r>
          </w:p>
          <w:p w:rsidR="008214CE" w:rsidRPr="00F11CB6" w:rsidRDefault="008214CE" w:rsidP="00636225">
            <w:r w:rsidRPr="00F11CB6">
              <w:t xml:space="preserve">Нейрогенные и </w:t>
            </w:r>
            <w:proofErr w:type="spellStart"/>
            <w:r w:rsidRPr="00F11CB6">
              <w:t>ангиогенные</w:t>
            </w:r>
            <w:proofErr w:type="spellEnd"/>
            <w:r w:rsidRPr="00F11CB6">
              <w:t xml:space="preserve"> заболе</w:t>
            </w:r>
            <w:r w:rsidRPr="00F11CB6">
              <w:softHyphen/>
              <w:t>вания костей</w:t>
            </w:r>
          </w:p>
          <w:p w:rsidR="008214CE" w:rsidRPr="00D3460E" w:rsidRDefault="008214CE" w:rsidP="00636225"/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</w:pPr>
            <w:r>
              <w:t>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D3460E" w:rsidRDefault="008214CE" w:rsidP="00636225">
            <w:pPr>
              <w:jc w:val="center"/>
            </w:pPr>
            <w:r w:rsidRPr="00D3460E">
              <w:t>2</w:t>
            </w:r>
          </w:p>
        </w:tc>
        <w:tc>
          <w:tcPr>
            <w:tcW w:w="7370" w:type="dxa"/>
          </w:tcPr>
          <w:p w:rsidR="008214CE" w:rsidRPr="00D3460E" w:rsidRDefault="008214CE" w:rsidP="00636225">
            <w:pPr>
              <w:shd w:val="clear" w:color="auto" w:fill="FFFFFF"/>
              <w:jc w:val="both"/>
            </w:pPr>
            <w:r w:rsidRPr="00F11CB6">
              <w:t>Воспалительные заболевания костей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  <w:r>
              <w:t>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  <w:r>
              <w:t>1</w:t>
            </w:r>
          </w:p>
        </w:tc>
        <w:tc>
          <w:tcPr>
            <w:tcW w:w="7370" w:type="dxa"/>
          </w:tcPr>
          <w:p w:rsidR="008214CE" w:rsidRPr="00BD5F5F" w:rsidRDefault="008214CE" w:rsidP="00636225">
            <w:pPr>
              <w:jc w:val="both"/>
            </w:pPr>
            <w:r w:rsidRPr="00F11CB6">
              <w:t>Нарушения развития скелета</w:t>
            </w:r>
          </w:p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</w:pPr>
            <w:r>
              <w:t>8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411DF6" w:rsidP="00636225">
            <w:pPr>
              <w:jc w:val="center"/>
            </w:pPr>
            <w:r>
              <w:t>2</w:t>
            </w:r>
          </w:p>
        </w:tc>
        <w:tc>
          <w:tcPr>
            <w:tcW w:w="7370" w:type="dxa"/>
          </w:tcPr>
          <w:p w:rsidR="008214CE" w:rsidRPr="00F11CB6" w:rsidRDefault="008214CE" w:rsidP="00636225">
            <w:r w:rsidRPr="00F11CB6">
              <w:t>Метаболические и эндокринные забо</w:t>
            </w:r>
            <w:r w:rsidRPr="00F11CB6">
              <w:softHyphen/>
              <w:t>левания скелета</w:t>
            </w:r>
          </w:p>
          <w:p w:rsidR="008214CE" w:rsidRPr="00273597" w:rsidRDefault="008214CE" w:rsidP="00636225">
            <w:proofErr w:type="spellStart"/>
            <w:r w:rsidRPr="00F11CB6">
              <w:t>Остеохондропатии</w:t>
            </w:r>
            <w:proofErr w:type="spellEnd"/>
          </w:p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</w:pPr>
            <w:r>
              <w:t>8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3D6E0C" w:rsidRDefault="008214CE" w:rsidP="00636225">
            <w:pPr>
              <w:jc w:val="center"/>
              <w:rPr>
                <w:b/>
              </w:rPr>
            </w:pPr>
            <w:r w:rsidRPr="003D6E0C">
              <w:rPr>
                <w:b/>
              </w:rPr>
              <w:t>Формы контроля</w:t>
            </w:r>
          </w:p>
        </w:tc>
        <w:tc>
          <w:tcPr>
            <w:tcW w:w="1661" w:type="dxa"/>
          </w:tcPr>
          <w:p w:rsidR="008214CE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r w:rsidRPr="00273597">
              <w:t xml:space="preserve">Клинический анализ </w:t>
            </w:r>
          </w:p>
          <w:p w:rsidR="008214CE" w:rsidRPr="00FC506A" w:rsidRDefault="008214CE" w:rsidP="00636225">
            <w:r w:rsidRPr="00273597">
              <w:t xml:space="preserve">Составление </w:t>
            </w:r>
            <w:r>
              <w:t xml:space="preserve">рентгеновских </w:t>
            </w:r>
            <w:r w:rsidRPr="00273597">
              <w:t>заключений</w:t>
            </w:r>
          </w:p>
          <w:p w:rsidR="008214CE" w:rsidRPr="00273597" w:rsidRDefault="008214CE" w:rsidP="00636225">
            <w:r w:rsidRPr="00273597">
              <w:t>Решение тестовых и ситуационных задач</w:t>
            </w:r>
          </w:p>
          <w:p w:rsidR="008214CE" w:rsidRPr="00273597" w:rsidRDefault="008214CE" w:rsidP="00636225">
            <w:r w:rsidRPr="00273597">
              <w:t>Опрос</w:t>
            </w:r>
          </w:p>
        </w:tc>
        <w:tc>
          <w:tcPr>
            <w:tcW w:w="1661" w:type="dxa"/>
          </w:tcPr>
          <w:p w:rsidR="008214CE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Модуль</w:t>
            </w:r>
            <w:r>
              <w:rPr>
                <w:b/>
              </w:rPr>
              <w:t xml:space="preserve"> 7</w:t>
            </w:r>
          </w:p>
        </w:tc>
        <w:tc>
          <w:tcPr>
            <w:tcW w:w="1661" w:type="dxa"/>
          </w:tcPr>
          <w:p w:rsidR="008214CE" w:rsidRPr="00BD5F5F" w:rsidRDefault="00411DF6" w:rsidP="00636225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7B3CAC" w:rsidRDefault="008214CE" w:rsidP="00636225">
            <w:pPr>
              <w:contextualSpacing/>
              <w:jc w:val="center"/>
              <w:rPr>
                <w:b/>
              </w:rPr>
            </w:pPr>
            <w:r w:rsidRPr="007B3CAC">
              <w:rPr>
                <w:b/>
              </w:rPr>
              <w:t>Основы лучевой терапии</w:t>
            </w:r>
          </w:p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1. Аудиторные занятия</w:t>
            </w:r>
          </w:p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а) Лекции</w:t>
            </w:r>
          </w:p>
        </w:tc>
        <w:tc>
          <w:tcPr>
            <w:tcW w:w="1661" w:type="dxa"/>
          </w:tcPr>
          <w:p w:rsidR="008214CE" w:rsidRPr="00BD5F5F" w:rsidRDefault="00411DF6" w:rsidP="0063622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830457" w:rsidRDefault="008214CE" w:rsidP="00636225">
            <w:pPr>
              <w:jc w:val="center"/>
            </w:pPr>
            <w:r w:rsidRPr="00830457">
              <w:t>1</w:t>
            </w:r>
          </w:p>
        </w:tc>
        <w:tc>
          <w:tcPr>
            <w:tcW w:w="7370" w:type="dxa"/>
          </w:tcPr>
          <w:p w:rsidR="008214CE" w:rsidRPr="00392F18" w:rsidRDefault="008214CE" w:rsidP="007B1EDA">
            <w:pPr>
              <w:pStyle w:val="af2"/>
              <w:rPr>
                <w:color w:val="000000"/>
              </w:rPr>
            </w:pPr>
            <w:r w:rsidRPr="00392F18">
              <w:rPr>
                <w:color w:val="000000"/>
              </w:rPr>
              <w:t xml:space="preserve">Действие ионизирующего излучения на опухоль. </w:t>
            </w:r>
          </w:p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</w:pPr>
            <w:r>
              <w:t>3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830457" w:rsidRDefault="008214CE" w:rsidP="00636225">
            <w:pPr>
              <w:jc w:val="center"/>
            </w:pPr>
            <w:r w:rsidRPr="00830457">
              <w:lastRenderedPageBreak/>
              <w:t>2</w:t>
            </w:r>
          </w:p>
        </w:tc>
        <w:tc>
          <w:tcPr>
            <w:tcW w:w="7370" w:type="dxa"/>
          </w:tcPr>
          <w:p w:rsidR="008214CE" w:rsidRPr="00392F18" w:rsidRDefault="008214CE" w:rsidP="00636225">
            <w:pPr>
              <w:pStyle w:val="af2"/>
              <w:rPr>
                <w:color w:val="000000"/>
              </w:rPr>
            </w:pPr>
            <w:r w:rsidRPr="00392F18">
              <w:rPr>
                <w:color w:val="000000"/>
              </w:rPr>
              <w:t xml:space="preserve">Показания и противопоказания к лучевому лечению опухолей. </w:t>
            </w:r>
            <w:proofErr w:type="spellStart"/>
            <w:r w:rsidRPr="00392F18">
              <w:rPr>
                <w:color w:val="000000"/>
              </w:rPr>
              <w:t>Полирадиомодификация</w:t>
            </w:r>
            <w:proofErr w:type="spellEnd"/>
            <w:r w:rsidRPr="00392F18">
              <w:rPr>
                <w:color w:val="000000"/>
              </w:rPr>
              <w:t>.</w:t>
            </w:r>
          </w:p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</w:pPr>
            <w:r>
              <w:t>3</w:t>
            </w:r>
          </w:p>
        </w:tc>
      </w:tr>
      <w:tr w:rsidR="00411DF6" w:rsidRPr="00273597" w:rsidTr="00636225">
        <w:tc>
          <w:tcPr>
            <w:tcW w:w="540" w:type="dxa"/>
          </w:tcPr>
          <w:p w:rsidR="00411DF6" w:rsidRPr="00830457" w:rsidRDefault="00411DF6" w:rsidP="00636225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411DF6" w:rsidRPr="00392F18" w:rsidRDefault="007B1EDA" w:rsidP="00636225">
            <w:pPr>
              <w:pStyle w:val="af2"/>
              <w:rPr>
                <w:color w:val="000000"/>
              </w:rPr>
            </w:pPr>
            <w:r w:rsidRPr="00392F18">
              <w:rPr>
                <w:color w:val="000000"/>
              </w:rPr>
              <w:t xml:space="preserve">Физические и химические средства </w:t>
            </w:r>
            <w:proofErr w:type="spellStart"/>
            <w:r w:rsidRPr="00392F18">
              <w:rPr>
                <w:color w:val="000000"/>
              </w:rPr>
              <w:t>радиомодификации</w:t>
            </w:r>
            <w:proofErr w:type="spellEnd"/>
            <w:r w:rsidRPr="00392F18">
              <w:rPr>
                <w:color w:val="000000"/>
              </w:rPr>
              <w:t>.</w:t>
            </w:r>
          </w:p>
        </w:tc>
        <w:tc>
          <w:tcPr>
            <w:tcW w:w="1661" w:type="dxa"/>
          </w:tcPr>
          <w:p w:rsidR="00411DF6" w:rsidRDefault="00411DF6" w:rsidP="00636225">
            <w:pPr>
              <w:jc w:val="center"/>
            </w:pPr>
            <w:r>
              <w:t>3</w:t>
            </w:r>
          </w:p>
        </w:tc>
      </w:tr>
      <w:tr w:rsidR="00411DF6" w:rsidRPr="00273597" w:rsidTr="00636225">
        <w:tc>
          <w:tcPr>
            <w:tcW w:w="540" w:type="dxa"/>
          </w:tcPr>
          <w:p w:rsidR="00411DF6" w:rsidRPr="00830457" w:rsidRDefault="00411DF6" w:rsidP="00636225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411DF6" w:rsidRPr="00392F18" w:rsidRDefault="007B1EDA" w:rsidP="00636225">
            <w:pPr>
              <w:pStyle w:val="af2"/>
              <w:rPr>
                <w:color w:val="000000"/>
              </w:rPr>
            </w:pPr>
            <w:r w:rsidRPr="00392F18">
              <w:rPr>
                <w:color w:val="000000"/>
              </w:rPr>
              <w:t>Управление лучевыми реакциями нормальных и опухолевых тканей.</w:t>
            </w:r>
          </w:p>
        </w:tc>
        <w:tc>
          <w:tcPr>
            <w:tcW w:w="1661" w:type="dxa"/>
          </w:tcPr>
          <w:p w:rsidR="00411DF6" w:rsidRDefault="00411DF6" w:rsidP="00636225">
            <w:pPr>
              <w:jc w:val="center"/>
            </w:pPr>
            <w:r>
              <w:t>3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273597" w:rsidRDefault="008214CE" w:rsidP="00636225">
            <w:pPr>
              <w:jc w:val="center"/>
              <w:rPr>
                <w:b/>
              </w:rPr>
            </w:pPr>
            <w:r w:rsidRPr="00273597">
              <w:rPr>
                <w:b/>
              </w:rPr>
              <w:t>б) Практические занятия</w:t>
            </w:r>
          </w:p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830457" w:rsidRDefault="008214CE" w:rsidP="00636225">
            <w:pPr>
              <w:jc w:val="center"/>
            </w:pPr>
            <w:r w:rsidRPr="00830457">
              <w:t>1</w:t>
            </w:r>
          </w:p>
        </w:tc>
        <w:tc>
          <w:tcPr>
            <w:tcW w:w="7370" w:type="dxa"/>
          </w:tcPr>
          <w:p w:rsidR="008214CE" w:rsidRPr="00830457" w:rsidRDefault="008214CE" w:rsidP="00636225">
            <w:pPr>
              <w:tabs>
                <w:tab w:val="left" w:pos="426"/>
                <w:tab w:val="left" w:pos="709"/>
                <w:tab w:val="left" w:pos="851"/>
              </w:tabs>
            </w:pPr>
            <w:r w:rsidRPr="00DE6AD9">
              <w:rPr>
                <w:iCs/>
                <w:color w:val="000000"/>
              </w:rPr>
              <w:t>Технологическое обеспечение лучевой терапии злокачественных опухолей.</w:t>
            </w:r>
            <w:r w:rsidRPr="00DE6AD9">
              <w:rPr>
                <w:color w:val="000000"/>
              </w:rPr>
              <w:t xml:space="preserve"> Организация радиологических отделений, кабинетов лучевой терапии. Организация радиохирургического отделения с блоком закрытых источников облучения. Установки для дистанционного облучения (медицинские ускорители, гамма- и рентгенотерапевтические аппараты). </w:t>
            </w:r>
          </w:p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</w:pPr>
            <w:r>
              <w:t>3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Pr="00830457" w:rsidRDefault="008214CE" w:rsidP="00636225">
            <w:pPr>
              <w:jc w:val="center"/>
            </w:pPr>
            <w:r w:rsidRPr="00830457">
              <w:t>2</w:t>
            </w:r>
          </w:p>
        </w:tc>
        <w:tc>
          <w:tcPr>
            <w:tcW w:w="7370" w:type="dxa"/>
          </w:tcPr>
          <w:p w:rsidR="008214CE" w:rsidRPr="00830457" w:rsidRDefault="008214CE" w:rsidP="00636225">
            <w:pPr>
              <w:jc w:val="both"/>
            </w:pPr>
            <w:r w:rsidRPr="00DE6AD9">
              <w:rPr>
                <w:color w:val="000000"/>
              </w:rPr>
              <w:t xml:space="preserve">Контактный способ облучения </w:t>
            </w:r>
            <w:r>
              <w:rPr>
                <w:color w:val="000000"/>
              </w:rPr>
              <w:t>-</w:t>
            </w:r>
            <w:r w:rsidRPr="00DE6AD9">
              <w:rPr>
                <w:color w:val="000000"/>
              </w:rPr>
              <w:t xml:space="preserve"> закрытые и открытые источники излучения. Аппликационный метод, внутриполостное и внутритканевое облучение, </w:t>
            </w:r>
            <w:proofErr w:type="spellStart"/>
            <w:r w:rsidRPr="00DE6AD9">
              <w:rPr>
                <w:color w:val="000000"/>
              </w:rPr>
              <w:t>близкодистанционная</w:t>
            </w:r>
            <w:proofErr w:type="spellEnd"/>
            <w:r w:rsidRPr="00DE6AD9">
              <w:rPr>
                <w:color w:val="000000"/>
              </w:rPr>
              <w:t xml:space="preserve"> рентгенотерапия.</w:t>
            </w:r>
          </w:p>
        </w:tc>
        <w:tc>
          <w:tcPr>
            <w:tcW w:w="1661" w:type="dxa"/>
          </w:tcPr>
          <w:p w:rsidR="008214CE" w:rsidRDefault="00411DF6" w:rsidP="00636225">
            <w:pPr>
              <w:jc w:val="center"/>
            </w:pPr>
            <w:r>
              <w:t>3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411DF6" w:rsidP="00636225">
            <w:pPr>
              <w:jc w:val="center"/>
            </w:pPr>
            <w:r>
              <w:t>3</w:t>
            </w:r>
          </w:p>
        </w:tc>
        <w:tc>
          <w:tcPr>
            <w:tcW w:w="7370" w:type="dxa"/>
          </w:tcPr>
          <w:p w:rsidR="008214CE" w:rsidRDefault="008214CE" w:rsidP="00636225">
            <w:r w:rsidRPr="000F7140">
              <w:rPr>
                <w:color w:val="000000"/>
              </w:rPr>
              <w:t xml:space="preserve">Способы облучения при дистанционной лучевой терапии. Выбор режима облучения, оптимальной очаговой дозы и ее распределения в облучаемом объеме, выбор направления пучка излучения, числа и величины входных полей. </w:t>
            </w:r>
          </w:p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</w:pPr>
            <w:r>
              <w:t>3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411DF6" w:rsidP="00636225">
            <w:pPr>
              <w:jc w:val="center"/>
            </w:pPr>
            <w:r>
              <w:t>4</w:t>
            </w:r>
          </w:p>
        </w:tc>
        <w:tc>
          <w:tcPr>
            <w:tcW w:w="7370" w:type="dxa"/>
          </w:tcPr>
          <w:p w:rsidR="008214CE" w:rsidRDefault="008214CE" w:rsidP="00636225">
            <w:r w:rsidRPr="000F7140">
              <w:rPr>
                <w:color w:val="000000"/>
              </w:rPr>
              <w:t xml:space="preserve">Способы облучения при дистанционной лучевой терапии. Выбор режима облучения, оптимальной очаговой дозы и ее распределения в облучаемом объеме, выбор направления пучка излучения, числа и величины входных полей. </w:t>
            </w:r>
          </w:p>
        </w:tc>
        <w:tc>
          <w:tcPr>
            <w:tcW w:w="1661" w:type="dxa"/>
          </w:tcPr>
          <w:p w:rsidR="008214CE" w:rsidRPr="00273597" w:rsidRDefault="00411DF6" w:rsidP="00636225">
            <w:pPr>
              <w:jc w:val="center"/>
            </w:pPr>
            <w:r>
              <w:t>3</w:t>
            </w: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3D6E0C" w:rsidRDefault="008214CE" w:rsidP="00636225">
            <w:pPr>
              <w:jc w:val="center"/>
              <w:rPr>
                <w:b/>
              </w:rPr>
            </w:pPr>
            <w:r w:rsidRPr="003D6E0C">
              <w:rPr>
                <w:b/>
              </w:rPr>
              <w:t>Формы контроля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</w:p>
        </w:tc>
      </w:tr>
      <w:tr w:rsidR="008214CE" w:rsidRPr="00273597" w:rsidTr="00636225">
        <w:tc>
          <w:tcPr>
            <w:tcW w:w="540" w:type="dxa"/>
          </w:tcPr>
          <w:p w:rsidR="008214CE" w:rsidRDefault="008214CE" w:rsidP="00636225">
            <w:pPr>
              <w:jc w:val="center"/>
            </w:pPr>
          </w:p>
        </w:tc>
        <w:tc>
          <w:tcPr>
            <w:tcW w:w="7370" w:type="dxa"/>
          </w:tcPr>
          <w:p w:rsidR="008214CE" w:rsidRPr="00FC506A" w:rsidRDefault="008214CE" w:rsidP="00636225">
            <w:r w:rsidRPr="00273597">
              <w:t xml:space="preserve">Составление </w:t>
            </w:r>
            <w:r>
              <w:t>показаний и противопоказаний к лучевой терапии.</w:t>
            </w:r>
          </w:p>
          <w:p w:rsidR="008214CE" w:rsidRPr="00273597" w:rsidRDefault="008214CE" w:rsidP="00636225">
            <w:r w:rsidRPr="00273597">
              <w:t>Решение тестовых и ситуационных задач</w:t>
            </w:r>
          </w:p>
          <w:p w:rsidR="008214CE" w:rsidRPr="00273597" w:rsidRDefault="008214CE" w:rsidP="00636225">
            <w:r w:rsidRPr="00273597">
              <w:t>Опрос</w:t>
            </w:r>
          </w:p>
        </w:tc>
        <w:tc>
          <w:tcPr>
            <w:tcW w:w="1661" w:type="dxa"/>
          </w:tcPr>
          <w:p w:rsidR="008214CE" w:rsidRPr="00273597" w:rsidRDefault="008214CE" w:rsidP="00636225">
            <w:pPr>
              <w:jc w:val="center"/>
            </w:pPr>
          </w:p>
        </w:tc>
      </w:tr>
    </w:tbl>
    <w:p w:rsidR="008214CE" w:rsidRPr="009A27C2" w:rsidRDefault="008214CE" w:rsidP="008214CE">
      <w:pPr>
        <w:pStyle w:val="ad"/>
        <w:ind w:left="0" w:firstLine="709"/>
        <w:jc w:val="both"/>
        <w:rPr>
          <w:sz w:val="28"/>
          <w:szCs w:val="28"/>
        </w:rPr>
      </w:pPr>
    </w:p>
    <w:p w:rsidR="007B1EDA" w:rsidRPr="00730149" w:rsidRDefault="007B1EDA" w:rsidP="007B1EDA">
      <w:pPr>
        <w:widowControl w:val="0"/>
        <w:autoSpaceDE w:val="0"/>
        <w:autoSpaceDN w:val="0"/>
        <w:adjustRightInd w:val="0"/>
        <w:ind w:left="644"/>
        <w:contextualSpacing/>
        <w:jc w:val="both"/>
        <w:rPr>
          <w:b/>
          <w:color w:val="000000"/>
        </w:rPr>
      </w:pPr>
    </w:p>
    <w:p w:rsidR="007B1EDA" w:rsidRPr="007B1EDA" w:rsidRDefault="007B1EDA" w:rsidP="007B1EDA">
      <w:pPr>
        <w:pStyle w:val="ad"/>
        <w:widowControl w:val="0"/>
        <w:numPr>
          <w:ilvl w:val="0"/>
          <w:numId w:val="38"/>
        </w:numPr>
        <w:autoSpaceDE w:val="0"/>
        <w:autoSpaceDN w:val="0"/>
        <w:adjustRightInd w:val="0"/>
        <w:jc w:val="both"/>
        <w:rPr>
          <w:b/>
          <w:sz w:val="28"/>
        </w:rPr>
      </w:pPr>
      <w:r w:rsidRPr="007B1EDA">
        <w:rPr>
          <w:b/>
          <w:sz w:val="28"/>
        </w:rPr>
        <w:t xml:space="preserve"> Самостоятельная внеаудиторная работа</w:t>
      </w:r>
    </w:p>
    <w:p w:rsidR="007B1EDA" w:rsidRPr="007B1EDA" w:rsidRDefault="007B1EDA" w:rsidP="007B1EDA">
      <w:pPr>
        <w:ind w:firstLine="708"/>
        <w:jc w:val="center"/>
        <w:rPr>
          <w:rFonts w:eastAsiaTheme="minorEastAsia"/>
          <w:i/>
          <w:sz w:val="28"/>
        </w:rPr>
      </w:pPr>
      <w:r w:rsidRPr="007B1EDA">
        <w:rPr>
          <w:rFonts w:eastAsiaTheme="minorEastAsia"/>
          <w:b/>
          <w:i/>
          <w:sz w:val="28"/>
        </w:rPr>
        <w:t>Обязательная внеаудиторная самостоятельная работа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528"/>
        <w:gridCol w:w="1170"/>
        <w:gridCol w:w="4873"/>
      </w:tblGrid>
      <w:tr w:rsidR="007B1EDA" w:rsidRPr="00730149" w:rsidTr="00B91F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730149" w:rsidRDefault="007B1EDA" w:rsidP="00B91F41">
            <w:pPr>
              <w:jc w:val="center"/>
              <w:rPr>
                <w:rFonts w:eastAsiaTheme="minorEastAsia"/>
                <w:b/>
              </w:rPr>
            </w:pPr>
            <w:r w:rsidRPr="00730149">
              <w:rPr>
                <w:rFonts w:eastAsiaTheme="minorEastAsia"/>
                <w:b/>
              </w:rPr>
              <w:t>Вид работы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730149" w:rsidRDefault="007B1EDA" w:rsidP="00B91F41">
            <w:pPr>
              <w:jc w:val="center"/>
              <w:rPr>
                <w:b/>
                <w:color w:val="000000"/>
              </w:rPr>
            </w:pPr>
            <w:proofErr w:type="spellStart"/>
            <w:r w:rsidRPr="00730149">
              <w:rPr>
                <w:b/>
                <w:color w:val="000000"/>
              </w:rPr>
              <w:t>Трудо</w:t>
            </w:r>
            <w:proofErr w:type="spellEnd"/>
            <w:r w:rsidRPr="00730149">
              <w:rPr>
                <w:b/>
                <w:color w:val="000000"/>
              </w:rPr>
              <w:t>-</w:t>
            </w:r>
          </w:p>
          <w:p w:rsidR="007B1EDA" w:rsidRPr="00730149" w:rsidRDefault="007B1EDA" w:rsidP="00B91F41">
            <w:pPr>
              <w:jc w:val="center"/>
              <w:rPr>
                <w:b/>
                <w:color w:val="000000"/>
              </w:rPr>
            </w:pPr>
            <w:r w:rsidRPr="00730149">
              <w:rPr>
                <w:b/>
                <w:color w:val="000000"/>
              </w:rPr>
              <w:t>емкость</w:t>
            </w:r>
          </w:p>
          <w:p w:rsidR="007B1EDA" w:rsidRPr="00730149" w:rsidRDefault="007B1EDA" w:rsidP="00B91F41">
            <w:pPr>
              <w:jc w:val="center"/>
              <w:rPr>
                <w:rFonts w:eastAsiaTheme="minorEastAsia"/>
                <w:b/>
              </w:rPr>
            </w:pPr>
            <w:r w:rsidRPr="00730149">
              <w:rPr>
                <w:rFonts w:eastAsiaTheme="minorEastAsia"/>
                <w:b/>
                <w:color w:val="000000"/>
              </w:rPr>
              <w:t>(час)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730149" w:rsidRDefault="007B1EDA" w:rsidP="00B91F41">
            <w:pPr>
              <w:jc w:val="center"/>
              <w:rPr>
                <w:rFonts w:eastAsiaTheme="minorEastAsia"/>
                <w:b/>
              </w:rPr>
            </w:pPr>
            <w:r w:rsidRPr="00730149">
              <w:rPr>
                <w:rFonts w:eastAsiaTheme="minorEastAsia"/>
                <w:b/>
              </w:rPr>
              <w:t>Вид контроля</w:t>
            </w:r>
          </w:p>
        </w:tc>
      </w:tr>
      <w:tr w:rsidR="007B1EDA" w:rsidRPr="00730149" w:rsidTr="00B91F41">
        <w:trPr>
          <w:trHeight w:val="6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rPr>
                <w:color w:val="000000"/>
              </w:rPr>
            </w:pPr>
            <w:r w:rsidRPr="00730149">
              <w:rPr>
                <w:color w:val="000000"/>
              </w:rPr>
              <w:t>Работа с лекционным материалом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EDA" w:rsidRPr="00730149" w:rsidRDefault="007B1EDA" w:rsidP="00B91F41">
            <w:pPr>
              <w:tabs>
                <w:tab w:val="center" w:pos="4677"/>
                <w:tab w:val="right" w:pos="9355"/>
              </w:tabs>
              <w:jc w:val="center"/>
            </w:pPr>
            <w:r w:rsidRPr="00730149">
              <w:t>24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>Собеседование</w:t>
            </w:r>
          </w:p>
        </w:tc>
      </w:tr>
      <w:tr w:rsidR="007B1EDA" w:rsidRPr="00730149" w:rsidTr="00B91F41">
        <w:trPr>
          <w:trHeight w:val="698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color w:val="000000"/>
              </w:rPr>
            </w:pPr>
            <w:r w:rsidRPr="00730149">
              <w:rPr>
                <w:color w:val="000000"/>
              </w:rPr>
              <w:t>Подготовка к семинарским занятиям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EDA" w:rsidRPr="00730149" w:rsidRDefault="007B1EDA" w:rsidP="00B91F41">
            <w:pPr>
              <w:tabs>
                <w:tab w:val="center" w:pos="4677"/>
                <w:tab w:val="right" w:pos="9355"/>
              </w:tabs>
              <w:jc w:val="center"/>
            </w:pPr>
            <w:r w:rsidRPr="00730149">
              <w:t>60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>Устный опрос</w:t>
            </w:r>
          </w:p>
        </w:tc>
      </w:tr>
      <w:tr w:rsidR="007B1EDA" w:rsidRPr="00730149" w:rsidTr="00B91F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 xml:space="preserve">Работа с тестами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730149" w:rsidRDefault="007B1EDA" w:rsidP="00B91F41">
            <w:pPr>
              <w:jc w:val="center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>12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>Итоговое тестирование по изученным темам</w:t>
            </w:r>
          </w:p>
        </w:tc>
      </w:tr>
      <w:tr w:rsidR="007B1EDA" w:rsidRPr="00730149" w:rsidTr="00B91F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>Написание рефератов, сообщений по темам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730149" w:rsidRDefault="007B1EDA" w:rsidP="00B91F41">
            <w:pPr>
              <w:jc w:val="center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>12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>Защита и обсуждение реферата, сообщения</w:t>
            </w:r>
          </w:p>
        </w:tc>
      </w:tr>
      <w:tr w:rsidR="007B1EDA" w:rsidRPr="00730149" w:rsidTr="00B91F41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 xml:space="preserve">             Всего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730149" w:rsidRDefault="007B1EDA" w:rsidP="00B91F41">
            <w:pPr>
              <w:jc w:val="center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>108</w:t>
            </w:r>
          </w:p>
        </w:tc>
        <w:tc>
          <w:tcPr>
            <w:tcW w:w="4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</w:p>
        </w:tc>
      </w:tr>
    </w:tbl>
    <w:p w:rsidR="007B1EDA" w:rsidRPr="00730149" w:rsidRDefault="007B1EDA" w:rsidP="007B1EDA">
      <w:pPr>
        <w:jc w:val="center"/>
        <w:rPr>
          <w:rFonts w:eastAsiaTheme="minorEastAsia"/>
          <w:b/>
          <w:i/>
        </w:rPr>
      </w:pPr>
    </w:p>
    <w:p w:rsidR="007B1EDA" w:rsidRPr="007B1EDA" w:rsidRDefault="007B1EDA" w:rsidP="007B1EDA">
      <w:pPr>
        <w:jc w:val="center"/>
        <w:rPr>
          <w:rFonts w:eastAsiaTheme="minorEastAsia"/>
          <w:b/>
          <w:bCs/>
          <w:i/>
          <w:sz w:val="28"/>
        </w:rPr>
      </w:pPr>
      <w:r w:rsidRPr="007B1EDA">
        <w:rPr>
          <w:rFonts w:eastAsiaTheme="minorEastAsia"/>
          <w:b/>
          <w:i/>
          <w:sz w:val="28"/>
        </w:rPr>
        <w:t>Дополнительная внеаудиторная самостоятельная работа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3694"/>
        <w:gridCol w:w="1034"/>
        <w:gridCol w:w="4843"/>
      </w:tblGrid>
      <w:tr w:rsidR="007B1EDA" w:rsidRPr="00730149" w:rsidTr="00B91F41">
        <w:trPr>
          <w:trHeight w:val="843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730149" w:rsidRDefault="007B1EDA" w:rsidP="00B91F41">
            <w:pPr>
              <w:jc w:val="center"/>
              <w:rPr>
                <w:rFonts w:eastAsiaTheme="minorEastAsia"/>
                <w:b/>
              </w:rPr>
            </w:pPr>
            <w:r w:rsidRPr="00730149">
              <w:rPr>
                <w:rFonts w:eastAsiaTheme="minorEastAsia"/>
                <w:b/>
              </w:rPr>
              <w:t>Вид работы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730149" w:rsidRDefault="007B1EDA" w:rsidP="00B91F41">
            <w:pPr>
              <w:jc w:val="center"/>
              <w:rPr>
                <w:b/>
                <w:color w:val="000000"/>
              </w:rPr>
            </w:pPr>
            <w:r w:rsidRPr="00730149">
              <w:rPr>
                <w:b/>
                <w:color w:val="000000"/>
              </w:rPr>
              <w:t>Труд-</w:t>
            </w:r>
            <w:proofErr w:type="spellStart"/>
            <w:r w:rsidRPr="00730149">
              <w:rPr>
                <w:b/>
                <w:color w:val="000000"/>
              </w:rPr>
              <w:t>ть</w:t>
            </w:r>
            <w:proofErr w:type="spellEnd"/>
          </w:p>
          <w:p w:rsidR="007B1EDA" w:rsidRPr="00730149" w:rsidRDefault="007B1EDA" w:rsidP="00B91F41">
            <w:pPr>
              <w:jc w:val="center"/>
              <w:rPr>
                <w:rFonts w:eastAsiaTheme="minorEastAsia"/>
                <w:b/>
              </w:rPr>
            </w:pPr>
            <w:r w:rsidRPr="00730149">
              <w:rPr>
                <w:rFonts w:eastAsiaTheme="minorEastAsia"/>
                <w:b/>
                <w:color w:val="000000"/>
              </w:rPr>
              <w:t>(час)</w:t>
            </w: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730149" w:rsidRDefault="007B1EDA" w:rsidP="00B91F41">
            <w:pPr>
              <w:jc w:val="center"/>
              <w:rPr>
                <w:rFonts w:eastAsiaTheme="minorEastAsia"/>
                <w:b/>
              </w:rPr>
            </w:pPr>
            <w:r w:rsidRPr="00730149">
              <w:rPr>
                <w:rFonts w:eastAsiaTheme="minorEastAsia"/>
                <w:b/>
              </w:rPr>
              <w:t>Вид контроля</w:t>
            </w:r>
          </w:p>
        </w:tc>
      </w:tr>
      <w:tr w:rsidR="007B1EDA" w:rsidRPr="00730149" w:rsidTr="007B1EDA">
        <w:trPr>
          <w:trHeight w:val="1082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>Подготовка обзора по заданной тематике, поиск научных публикаций и электронных источников информации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>Реферативное сообщение по заданной тематике, подборка литературы, научных публикаций и электронных источников информации.</w:t>
            </w:r>
          </w:p>
        </w:tc>
      </w:tr>
      <w:tr w:rsidR="007B1EDA" w:rsidRPr="00730149" w:rsidTr="007B1EDA">
        <w:trPr>
          <w:trHeight w:val="687"/>
        </w:trPr>
        <w:tc>
          <w:tcPr>
            <w:tcW w:w="3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lastRenderedPageBreak/>
              <w:t>Составление тестовых заданий по изучаемым темам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</w:p>
        </w:tc>
        <w:tc>
          <w:tcPr>
            <w:tcW w:w="4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  <w:r w:rsidRPr="00730149">
              <w:rPr>
                <w:rFonts w:eastAsiaTheme="minorEastAsia"/>
              </w:rPr>
              <w:t>Проверка продуктов деятельности</w:t>
            </w:r>
          </w:p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</w:p>
          <w:p w:rsidR="007B1EDA" w:rsidRPr="00730149" w:rsidRDefault="007B1EDA" w:rsidP="00B91F41">
            <w:pPr>
              <w:jc w:val="both"/>
              <w:rPr>
                <w:rFonts w:eastAsiaTheme="minorEastAsia"/>
              </w:rPr>
            </w:pPr>
          </w:p>
        </w:tc>
      </w:tr>
    </w:tbl>
    <w:p w:rsidR="007B1EDA" w:rsidRPr="00730149" w:rsidRDefault="007B1EDA" w:rsidP="007B1EDA">
      <w:pPr>
        <w:widowControl w:val="0"/>
        <w:autoSpaceDE w:val="0"/>
        <w:autoSpaceDN w:val="0"/>
        <w:adjustRightInd w:val="0"/>
        <w:ind w:left="644"/>
        <w:contextualSpacing/>
        <w:jc w:val="both"/>
        <w:rPr>
          <w:b/>
          <w:color w:val="000000"/>
        </w:rPr>
      </w:pPr>
    </w:p>
    <w:p w:rsidR="008214CE" w:rsidRDefault="008214CE" w:rsidP="008214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9. Учебно-методическое и информационное обеспечение дисциплины:</w:t>
      </w:r>
    </w:p>
    <w:p w:rsidR="008214CE" w:rsidRPr="00655A18" w:rsidRDefault="008214CE" w:rsidP="00655A18">
      <w:pPr>
        <w:rPr>
          <w:i/>
          <w:sz w:val="28"/>
          <w:szCs w:val="28"/>
        </w:rPr>
      </w:pPr>
      <w:r w:rsidRPr="00E97125">
        <w:rPr>
          <w:sz w:val="28"/>
          <w:szCs w:val="28"/>
        </w:rPr>
        <w:t xml:space="preserve">а) </w:t>
      </w:r>
      <w:r w:rsidRPr="00655A18">
        <w:rPr>
          <w:i/>
          <w:sz w:val="28"/>
          <w:szCs w:val="28"/>
        </w:rPr>
        <w:t>Основная литература:</w:t>
      </w:r>
    </w:p>
    <w:p w:rsidR="008214CE" w:rsidRDefault="008214CE" w:rsidP="00655A18">
      <w:pPr>
        <w:rPr>
          <w:sz w:val="28"/>
          <w:szCs w:val="28"/>
        </w:rPr>
      </w:pPr>
    </w:p>
    <w:p w:rsidR="008214CE" w:rsidRPr="009B2072" w:rsidRDefault="008214CE" w:rsidP="00655A18">
      <w:pPr>
        <w:pStyle w:val="af2"/>
        <w:numPr>
          <w:ilvl w:val="0"/>
          <w:numId w:val="41"/>
        </w:numPr>
        <w:spacing w:before="0" w:beforeAutospacing="0" w:after="0" w:afterAutospacing="0"/>
        <w:rPr>
          <w:sz w:val="28"/>
          <w:szCs w:val="28"/>
        </w:rPr>
      </w:pPr>
      <w:proofErr w:type="spellStart"/>
      <w:r w:rsidRPr="009B2072">
        <w:rPr>
          <w:sz w:val="28"/>
          <w:szCs w:val="28"/>
        </w:rPr>
        <w:t>Линденбратен</w:t>
      </w:r>
      <w:proofErr w:type="spellEnd"/>
      <w:r w:rsidRPr="009B2072">
        <w:rPr>
          <w:sz w:val="28"/>
          <w:szCs w:val="28"/>
        </w:rPr>
        <w:t xml:space="preserve"> Л.Д., </w:t>
      </w:r>
      <w:proofErr w:type="spellStart"/>
      <w:r w:rsidRPr="009B2072">
        <w:rPr>
          <w:sz w:val="28"/>
          <w:szCs w:val="28"/>
        </w:rPr>
        <w:t>Королюк</w:t>
      </w:r>
      <w:proofErr w:type="spellEnd"/>
      <w:r w:rsidRPr="009B2072">
        <w:rPr>
          <w:sz w:val="28"/>
          <w:szCs w:val="28"/>
        </w:rPr>
        <w:t xml:space="preserve"> И.П. Медицинская радиология (Основы лучевой диагностики и лучевой терапии). М.. Медицина, 1993.</w:t>
      </w:r>
      <w:r>
        <w:rPr>
          <w:sz w:val="28"/>
          <w:szCs w:val="28"/>
        </w:rPr>
        <w:t xml:space="preserve"> – 554 с.</w:t>
      </w:r>
    </w:p>
    <w:p w:rsidR="008214CE" w:rsidRPr="00655A18" w:rsidRDefault="008214CE" w:rsidP="00655A18">
      <w:pPr>
        <w:pStyle w:val="ad"/>
        <w:numPr>
          <w:ilvl w:val="0"/>
          <w:numId w:val="41"/>
        </w:numPr>
        <w:suppressAutoHyphens/>
        <w:autoSpaceDE w:val="0"/>
        <w:autoSpaceDN w:val="0"/>
        <w:adjustRightInd w:val="0"/>
        <w:ind w:right="352"/>
        <w:jc w:val="both"/>
        <w:rPr>
          <w:sz w:val="28"/>
          <w:szCs w:val="28"/>
        </w:rPr>
      </w:pPr>
      <w:r w:rsidRPr="00655A18">
        <w:rPr>
          <w:sz w:val="28"/>
          <w:szCs w:val="28"/>
        </w:rPr>
        <w:t xml:space="preserve">Васильев А.Ю., </w:t>
      </w:r>
      <w:proofErr w:type="spellStart"/>
      <w:r w:rsidRPr="00655A18">
        <w:rPr>
          <w:sz w:val="28"/>
          <w:szCs w:val="28"/>
        </w:rPr>
        <w:t>Витько</w:t>
      </w:r>
      <w:proofErr w:type="spellEnd"/>
      <w:r w:rsidRPr="00655A18">
        <w:rPr>
          <w:sz w:val="28"/>
          <w:szCs w:val="28"/>
        </w:rPr>
        <w:t xml:space="preserve"> Н.К. «Компьютерная томография в диагностике дегенеративных изменений позвоночника» (новые методы визуали</w:t>
      </w:r>
      <w:r w:rsidRPr="00655A18">
        <w:rPr>
          <w:sz w:val="28"/>
          <w:szCs w:val="28"/>
        </w:rPr>
        <w:softHyphen/>
        <w:t>зации в медицине), Москва, Изд.дом ВИДАР-М,2000</w:t>
      </w:r>
    </w:p>
    <w:p w:rsidR="008214CE" w:rsidRPr="00655A18" w:rsidRDefault="008214CE" w:rsidP="00655A18">
      <w:pPr>
        <w:pStyle w:val="ad"/>
        <w:numPr>
          <w:ilvl w:val="0"/>
          <w:numId w:val="41"/>
        </w:numPr>
        <w:suppressAutoHyphens/>
        <w:autoSpaceDE w:val="0"/>
        <w:autoSpaceDN w:val="0"/>
        <w:adjustRightInd w:val="0"/>
        <w:ind w:right="440"/>
        <w:jc w:val="both"/>
        <w:rPr>
          <w:sz w:val="28"/>
          <w:szCs w:val="28"/>
        </w:rPr>
      </w:pPr>
      <w:r w:rsidRPr="00655A18">
        <w:rPr>
          <w:sz w:val="28"/>
          <w:szCs w:val="28"/>
        </w:rPr>
        <w:t>Габуния Р.И., Колесникова Е.К. Компьютерная томография в клиничес</w:t>
      </w:r>
      <w:r w:rsidRPr="00655A18">
        <w:rPr>
          <w:sz w:val="28"/>
          <w:szCs w:val="28"/>
        </w:rPr>
        <w:softHyphen/>
        <w:t xml:space="preserve">кой диагностике. Руководство // </w:t>
      </w:r>
      <w:proofErr w:type="spellStart"/>
      <w:r w:rsidRPr="00655A18">
        <w:rPr>
          <w:sz w:val="28"/>
          <w:szCs w:val="28"/>
        </w:rPr>
        <w:t>М.,Медицина</w:t>
      </w:r>
      <w:proofErr w:type="spellEnd"/>
      <w:r w:rsidRPr="00655A18">
        <w:rPr>
          <w:sz w:val="28"/>
          <w:szCs w:val="28"/>
        </w:rPr>
        <w:t>, 1995.</w:t>
      </w:r>
    </w:p>
    <w:p w:rsidR="008214CE" w:rsidRPr="00655A18" w:rsidRDefault="008214CE" w:rsidP="00655A18">
      <w:pPr>
        <w:rPr>
          <w:i/>
          <w:sz w:val="28"/>
          <w:szCs w:val="28"/>
        </w:rPr>
      </w:pPr>
      <w:r w:rsidRPr="007C5659">
        <w:rPr>
          <w:sz w:val="28"/>
          <w:szCs w:val="28"/>
        </w:rPr>
        <w:t xml:space="preserve">б) </w:t>
      </w:r>
      <w:r w:rsidRPr="00655A18">
        <w:rPr>
          <w:i/>
          <w:sz w:val="28"/>
          <w:szCs w:val="28"/>
        </w:rPr>
        <w:t>Дополнительная литература: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suppressAutoHyphens/>
        <w:autoSpaceDE w:val="0"/>
        <w:autoSpaceDN w:val="0"/>
        <w:adjustRightInd w:val="0"/>
        <w:ind w:right="440"/>
        <w:jc w:val="both"/>
        <w:rPr>
          <w:sz w:val="28"/>
          <w:szCs w:val="28"/>
        </w:rPr>
      </w:pPr>
      <w:proofErr w:type="spellStart"/>
      <w:r w:rsidRPr="00655A18">
        <w:rPr>
          <w:sz w:val="28"/>
          <w:szCs w:val="28"/>
        </w:rPr>
        <w:t>Ефим</w:t>
      </w:r>
      <w:r w:rsidR="00655A18">
        <w:rPr>
          <w:sz w:val="28"/>
          <w:szCs w:val="28"/>
        </w:rPr>
        <w:t>ь</w:t>
      </w:r>
      <w:r w:rsidRPr="00655A18">
        <w:rPr>
          <w:sz w:val="28"/>
          <w:szCs w:val="28"/>
        </w:rPr>
        <w:t>евский</w:t>
      </w:r>
      <w:proofErr w:type="spellEnd"/>
      <w:r w:rsidRPr="00655A18">
        <w:rPr>
          <w:sz w:val="28"/>
          <w:szCs w:val="28"/>
        </w:rPr>
        <w:t xml:space="preserve"> Л.В., </w:t>
      </w:r>
      <w:proofErr w:type="spellStart"/>
      <w:r w:rsidRPr="00655A18">
        <w:rPr>
          <w:sz w:val="28"/>
          <w:szCs w:val="28"/>
        </w:rPr>
        <w:t>Зеликман</w:t>
      </w:r>
      <w:proofErr w:type="spellEnd"/>
      <w:r w:rsidRPr="00655A18">
        <w:rPr>
          <w:sz w:val="28"/>
          <w:szCs w:val="28"/>
        </w:rPr>
        <w:t xml:space="preserve"> М.И. «Цифровое архивирование и обра</w:t>
      </w:r>
      <w:r w:rsidRPr="00655A18">
        <w:rPr>
          <w:sz w:val="28"/>
          <w:szCs w:val="28"/>
        </w:rPr>
        <w:softHyphen/>
        <w:t>ботка результатов профилактических исследований грудной клетки», «Пульмонология», 4, 1999,  стр. 18-25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suppressAutoHyphens/>
        <w:autoSpaceDE w:val="0"/>
        <w:autoSpaceDN w:val="0"/>
        <w:adjustRightInd w:val="0"/>
        <w:ind w:right="442"/>
        <w:jc w:val="both"/>
        <w:rPr>
          <w:sz w:val="28"/>
          <w:szCs w:val="28"/>
        </w:rPr>
      </w:pPr>
      <w:proofErr w:type="spellStart"/>
      <w:r w:rsidRPr="00655A18">
        <w:rPr>
          <w:sz w:val="28"/>
          <w:szCs w:val="28"/>
        </w:rPr>
        <w:t>Зедгенидзе</w:t>
      </w:r>
      <w:proofErr w:type="spellEnd"/>
      <w:r w:rsidRPr="00655A18">
        <w:rPr>
          <w:sz w:val="28"/>
          <w:szCs w:val="28"/>
        </w:rPr>
        <w:t xml:space="preserve"> Г.А. Рентгенодиагностика заболеваний органов грудной полости. - М. - 1983. - 150 с.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suppressAutoHyphens/>
        <w:autoSpaceDE w:val="0"/>
        <w:autoSpaceDN w:val="0"/>
        <w:adjustRightInd w:val="0"/>
        <w:ind w:right="440"/>
        <w:jc w:val="both"/>
        <w:rPr>
          <w:sz w:val="28"/>
          <w:szCs w:val="28"/>
        </w:rPr>
      </w:pPr>
      <w:r w:rsidRPr="00655A18">
        <w:rPr>
          <w:sz w:val="28"/>
          <w:szCs w:val="28"/>
        </w:rPr>
        <w:t xml:space="preserve">Ивашкин </w:t>
      </w:r>
      <w:proofErr w:type="spellStart"/>
      <w:r w:rsidRPr="00655A18">
        <w:rPr>
          <w:sz w:val="28"/>
          <w:szCs w:val="28"/>
        </w:rPr>
        <w:t>В.Т.,Трухманов</w:t>
      </w:r>
      <w:proofErr w:type="spellEnd"/>
      <w:r w:rsidRPr="00655A18">
        <w:rPr>
          <w:sz w:val="28"/>
          <w:szCs w:val="28"/>
        </w:rPr>
        <w:t xml:space="preserve"> А.С. «Болезни пищевода» Патологическая фи</w:t>
      </w:r>
      <w:r w:rsidRPr="00655A18">
        <w:rPr>
          <w:sz w:val="28"/>
          <w:szCs w:val="28"/>
        </w:rPr>
        <w:softHyphen/>
        <w:t>зиология, клиника, диагностика, лечение. Москва «Триада-Х», 2000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suppressAutoHyphens/>
        <w:autoSpaceDE w:val="0"/>
        <w:autoSpaceDN w:val="0"/>
        <w:adjustRightInd w:val="0"/>
        <w:ind w:right="528"/>
        <w:jc w:val="both"/>
        <w:rPr>
          <w:sz w:val="28"/>
          <w:szCs w:val="28"/>
        </w:rPr>
      </w:pPr>
      <w:proofErr w:type="spellStart"/>
      <w:r w:rsidRPr="00655A18">
        <w:rPr>
          <w:sz w:val="28"/>
          <w:szCs w:val="28"/>
        </w:rPr>
        <w:t>Кармазановский</w:t>
      </w:r>
      <w:proofErr w:type="spellEnd"/>
      <w:r w:rsidRPr="00655A18">
        <w:rPr>
          <w:sz w:val="28"/>
          <w:szCs w:val="28"/>
        </w:rPr>
        <w:t xml:space="preserve"> Г.Г., Федоров В.Д. «Компьютерная томография под</w:t>
      </w:r>
      <w:r w:rsidRPr="00655A18">
        <w:rPr>
          <w:sz w:val="28"/>
          <w:szCs w:val="28"/>
        </w:rPr>
        <w:softHyphen/>
        <w:t>желудочной железы и органов забрюшинного пространства», Изд. «</w:t>
      </w:r>
      <w:proofErr w:type="spellStart"/>
      <w:r w:rsidRPr="00655A18">
        <w:rPr>
          <w:sz w:val="28"/>
          <w:szCs w:val="28"/>
        </w:rPr>
        <w:t>Паганель</w:t>
      </w:r>
      <w:proofErr w:type="spellEnd"/>
      <w:r w:rsidRPr="00655A18">
        <w:rPr>
          <w:sz w:val="28"/>
          <w:szCs w:val="28"/>
        </w:rPr>
        <w:t xml:space="preserve">», Москва, </w:t>
      </w:r>
      <w:smartTag w:uri="urn:schemas-microsoft-com:office:smarttags" w:element="metricconverter">
        <w:smartTagPr>
          <w:attr w:name="ProductID" w:val="2000 г"/>
        </w:smartTagPr>
        <w:r w:rsidRPr="00655A18">
          <w:rPr>
            <w:sz w:val="28"/>
            <w:szCs w:val="28"/>
          </w:rPr>
          <w:t>2000 г</w:t>
        </w:r>
      </w:smartTag>
      <w:r w:rsidRPr="00655A18">
        <w:rPr>
          <w:sz w:val="28"/>
          <w:szCs w:val="28"/>
        </w:rPr>
        <w:t>., 310 с.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suppressAutoHyphens/>
        <w:autoSpaceDE w:val="0"/>
        <w:autoSpaceDN w:val="0"/>
        <w:adjustRightInd w:val="0"/>
        <w:ind w:right="442"/>
        <w:jc w:val="both"/>
        <w:rPr>
          <w:sz w:val="28"/>
          <w:szCs w:val="28"/>
        </w:rPr>
      </w:pPr>
      <w:proofErr w:type="spellStart"/>
      <w:r w:rsidRPr="00655A18">
        <w:rPr>
          <w:sz w:val="28"/>
          <w:szCs w:val="28"/>
        </w:rPr>
        <w:t>Зедгенидзе</w:t>
      </w:r>
      <w:proofErr w:type="spellEnd"/>
      <w:r w:rsidRPr="00655A18">
        <w:rPr>
          <w:sz w:val="28"/>
          <w:szCs w:val="28"/>
        </w:rPr>
        <w:t xml:space="preserve"> Г.А., </w:t>
      </w:r>
      <w:proofErr w:type="spellStart"/>
      <w:r w:rsidRPr="00655A18">
        <w:rPr>
          <w:sz w:val="28"/>
          <w:szCs w:val="28"/>
        </w:rPr>
        <w:t>Линденбратен</w:t>
      </w:r>
      <w:proofErr w:type="spellEnd"/>
      <w:r w:rsidRPr="00655A18">
        <w:rPr>
          <w:sz w:val="28"/>
          <w:szCs w:val="28"/>
        </w:rPr>
        <w:t xml:space="preserve"> Л.Д. Неотложная рентгенодиагностика // М.- 1957.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suppressAutoHyphens/>
        <w:autoSpaceDE w:val="0"/>
        <w:autoSpaceDN w:val="0"/>
        <w:adjustRightInd w:val="0"/>
        <w:ind w:right="442"/>
        <w:jc w:val="both"/>
        <w:rPr>
          <w:sz w:val="28"/>
          <w:szCs w:val="28"/>
        </w:rPr>
      </w:pPr>
      <w:r w:rsidRPr="00655A18">
        <w:rPr>
          <w:sz w:val="28"/>
          <w:szCs w:val="28"/>
        </w:rPr>
        <w:t>Зубарев А.В. Методы медицинской визуализации - УЗИ, КТ, МРТ - в диагностике опухолей и кист печени. Москва, 1995, 110 стр.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suppressAutoHyphens/>
        <w:autoSpaceDE w:val="0"/>
        <w:autoSpaceDN w:val="0"/>
        <w:adjustRightInd w:val="0"/>
        <w:ind w:right="440"/>
        <w:jc w:val="both"/>
        <w:rPr>
          <w:sz w:val="28"/>
          <w:szCs w:val="28"/>
        </w:rPr>
      </w:pPr>
      <w:proofErr w:type="spellStart"/>
      <w:r w:rsidRPr="00655A18">
        <w:rPr>
          <w:sz w:val="28"/>
          <w:szCs w:val="28"/>
        </w:rPr>
        <w:t>Кармазановский</w:t>
      </w:r>
      <w:proofErr w:type="spellEnd"/>
      <w:r w:rsidRPr="00655A18">
        <w:rPr>
          <w:sz w:val="28"/>
          <w:szCs w:val="28"/>
        </w:rPr>
        <w:t xml:space="preserve"> Г.Г., Никитаев Н.С., Толкачева Г.С.и д.р. Спираль</w:t>
      </w:r>
      <w:r w:rsidRPr="00655A18">
        <w:rPr>
          <w:sz w:val="28"/>
          <w:szCs w:val="28"/>
        </w:rPr>
        <w:softHyphen/>
        <w:t>ная компьютерная томография в хирургической клинике // Материалы конференции «Спиральная компьютерная томография - технология ХХI века», СПб, 1998, с.18-21.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suppressAutoHyphens/>
        <w:autoSpaceDE w:val="0"/>
        <w:autoSpaceDN w:val="0"/>
        <w:adjustRightInd w:val="0"/>
        <w:ind w:right="352"/>
        <w:jc w:val="both"/>
        <w:rPr>
          <w:sz w:val="28"/>
          <w:szCs w:val="28"/>
        </w:rPr>
      </w:pPr>
      <w:proofErr w:type="spellStart"/>
      <w:r w:rsidRPr="00655A18">
        <w:rPr>
          <w:sz w:val="28"/>
          <w:szCs w:val="28"/>
        </w:rPr>
        <w:t>Корженкова</w:t>
      </w:r>
      <w:proofErr w:type="spellEnd"/>
      <w:r w:rsidRPr="00655A18">
        <w:rPr>
          <w:sz w:val="28"/>
          <w:szCs w:val="28"/>
        </w:rPr>
        <w:t xml:space="preserve"> Г.П. Диагностика листовидной опухоли молочной железы. </w:t>
      </w:r>
      <w:proofErr w:type="spellStart"/>
      <w:r w:rsidRPr="00655A18">
        <w:rPr>
          <w:sz w:val="28"/>
          <w:szCs w:val="28"/>
        </w:rPr>
        <w:t>Дисс.канд</w:t>
      </w:r>
      <w:proofErr w:type="spellEnd"/>
      <w:r w:rsidRPr="00655A18">
        <w:rPr>
          <w:sz w:val="28"/>
          <w:szCs w:val="28"/>
        </w:rPr>
        <w:t>. Москва, 2000, 154 стр.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suppressAutoHyphens/>
        <w:autoSpaceDE w:val="0"/>
        <w:autoSpaceDN w:val="0"/>
        <w:adjustRightInd w:val="0"/>
        <w:ind w:right="352"/>
        <w:jc w:val="both"/>
        <w:rPr>
          <w:sz w:val="28"/>
          <w:szCs w:val="28"/>
        </w:rPr>
      </w:pPr>
      <w:r w:rsidRPr="00655A18">
        <w:rPr>
          <w:sz w:val="28"/>
          <w:szCs w:val="28"/>
        </w:rPr>
        <w:t xml:space="preserve">Портной Л.М., </w:t>
      </w:r>
      <w:proofErr w:type="spellStart"/>
      <w:r w:rsidRPr="00655A18">
        <w:rPr>
          <w:sz w:val="28"/>
          <w:szCs w:val="28"/>
        </w:rPr>
        <w:t>Ахадов</w:t>
      </w:r>
      <w:proofErr w:type="spellEnd"/>
      <w:r w:rsidRPr="00655A18">
        <w:rPr>
          <w:sz w:val="28"/>
          <w:szCs w:val="28"/>
        </w:rPr>
        <w:t xml:space="preserve"> Т.А., </w:t>
      </w:r>
      <w:proofErr w:type="spellStart"/>
      <w:r w:rsidRPr="00655A18">
        <w:rPr>
          <w:sz w:val="28"/>
          <w:szCs w:val="28"/>
        </w:rPr>
        <w:t>Харлан</w:t>
      </w:r>
      <w:proofErr w:type="spellEnd"/>
      <w:r w:rsidRPr="00655A18">
        <w:rPr>
          <w:sz w:val="28"/>
          <w:szCs w:val="28"/>
        </w:rPr>
        <w:t xml:space="preserve"> В.И. и др. Компьютерная и маг</w:t>
      </w:r>
      <w:r w:rsidRPr="00655A18">
        <w:rPr>
          <w:sz w:val="28"/>
          <w:szCs w:val="28"/>
        </w:rPr>
        <w:softHyphen/>
        <w:t>нитно-резонансная томографии в дифференциальной диагностике забо</w:t>
      </w:r>
      <w:r w:rsidRPr="00655A18">
        <w:rPr>
          <w:sz w:val="28"/>
          <w:szCs w:val="28"/>
        </w:rPr>
        <w:softHyphen/>
        <w:t>леваний печени // В кн. Материалы научно практической конференции «Магнитно-резонансная томография в медицинской практике», 1995, с.55.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suppressAutoHyphens/>
        <w:autoSpaceDE w:val="0"/>
        <w:autoSpaceDN w:val="0"/>
        <w:adjustRightInd w:val="0"/>
        <w:ind w:right="352"/>
        <w:jc w:val="both"/>
        <w:rPr>
          <w:sz w:val="28"/>
          <w:szCs w:val="28"/>
        </w:rPr>
      </w:pPr>
      <w:proofErr w:type="spellStart"/>
      <w:r w:rsidRPr="00655A18">
        <w:rPr>
          <w:sz w:val="28"/>
          <w:szCs w:val="28"/>
        </w:rPr>
        <w:t>Рабкин</w:t>
      </w:r>
      <w:proofErr w:type="spellEnd"/>
      <w:r w:rsidRPr="00655A18">
        <w:rPr>
          <w:sz w:val="28"/>
          <w:szCs w:val="28"/>
        </w:rPr>
        <w:t xml:space="preserve"> И.Х., Овчинников В.И., Юдин В.И., </w:t>
      </w:r>
      <w:proofErr w:type="spellStart"/>
      <w:r w:rsidRPr="00655A18">
        <w:rPr>
          <w:sz w:val="28"/>
          <w:szCs w:val="28"/>
        </w:rPr>
        <w:t>Думанов</w:t>
      </w:r>
      <w:proofErr w:type="spellEnd"/>
      <w:r w:rsidRPr="00655A18">
        <w:rPr>
          <w:sz w:val="28"/>
          <w:szCs w:val="28"/>
        </w:rPr>
        <w:t xml:space="preserve"> М.А. Диагностика опухолей трахеи и главных бронхов с помощью </w:t>
      </w:r>
      <w:r w:rsidRPr="00655A18">
        <w:rPr>
          <w:sz w:val="28"/>
          <w:szCs w:val="28"/>
        </w:rPr>
        <w:lastRenderedPageBreak/>
        <w:t>компьютерной томогра</w:t>
      </w:r>
      <w:r w:rsidRPr="00655A18">
        <w:rPr>
          <w:sz w:val="28"/>
          <w:szCs w:val="28"/>
        </w:rPr>
        <w:softHyphen/>
        <w:t>фии //Вест. рент. и радиолог. - 1993. - №3. - с. 5-9.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tabs>
          <w:tab w:val="left" w:pos="142"/>
        </w:tabs>
        <w:suppressAutoHyphens/>
        <w:autoSpaceDE w:val="0"/>
        <w:autoSpaceDN w:val="0"/>
        <w:adjustRightInd w:val="0"/>
        <w:ind w:right="352"/>
        <w:jc w:val="both"/>
        <w:rPr>
          <w:sz w:val="28"/>
          <w:szCs w:val="28"/>
        </w:rPr>
      </w:pPr>
      <w:r w:rsidRPr="00655A18">
        <w:rPr>
          <w:sz w:val="28"/>
          <w:szCs w:val="28"/>
        </w:rPr>
        <w:t xml:space="preserve">Портной Л.М., Жаров И.Н., </w:t>
      </w:r>
      <w:proofErr w:type="spellStart"/>
      <w:r w:rsidRPr="00655A18">
        <w:rPr>
          <w:sz w:val="28"/>
          <w:szCs w:val="28"/>
        </w:rPr>
        <w:t>Араблинский</w:t>
      </w:r>
      <w:proofErr w:type="spellEnd"/>
      <w:r w:rsidRPr="00655A18">
        <w:rPr>
          <w:sz w:val="28"/>
          <w:szCs w:val="28"/>
        </w:rPr>
        <w:t xml:space="preserve"> А.В., Легостаева Т.Б. Совре</w:t>
      </w:r>
      <w:r w:rsidRPr="00655A18">
        <w:rPr>
          <w:sz w:val="28"/>
          <w:szCs w:val="28"/>
        </w:rPr>
        <w:softHyphen/>
        <w:t xml:space="preserve">менные методы лучевой диагностики объемных образований </w:t>
      </w:r>
      <w:proofErr w:type="spellStart"/>
      <w:r w:rsidRPr="00655A18">
        <w:rPr>
          <w:sz w:val="28"/>
          <w:szCs w:val="28"/>
        </w:rPr>
        <w:t>гепатопанк</w:t>
      </w:r>
      <w:r w:rsidRPr="00655A18">
        <w:rPr>
          <w:sz w:val="28"/>
          <w:szCs w:val="28"/>
        </w:rPr>
        <w:softHyphen/>
        <w:t>реатодуоденальной</w:t>
      </w:r>
      <w:proofErr w:type="spellEnd"/>
      <w:r w:rsidRPr="00655A18">
        <w:rPr>
          <w:sz w:val="28"/>
          <w:szCs w:val="28"/>
        </w:rPr>
        <w:t xml:space="preserve"> области // М.: </w:t>
      </w:r>
      <w:proofErr w:type="spellStart"/>
      <w:r w:rsidRPr="00655A18">
        <w:rPr>
          <w:sz w:val="28"/>
          <w:szCs w:val="28"/>
        </w:rPr>
        <w:t>Вестн</w:t>
      </w:r>
      <w:proofErr w:type="spellEnd"/>
      <w:r w:rsidRPr="00655A18">
        <w:rPr>
          <w:sz w:val="28"/>
          <w:szCs w:val="28"/>
        </w:rPr>
        <w:t xml:space="preserve">. </w:t>
      </w:r>
      <w:proofErr w:type="spellStart"/>
      <w:r w:rsidRPr="00655A18">
        <w:rPr>
          <w:sz w:val="28"/>
          <w:szCs w:val="28"/>
        </w:rPr>
        <w:t>рентгенол</w:t>
      </w:r>
      <w:proofErr w:type="spellEnd"/>
      <w:r w:rsidRPr="00655A18">
        <w:rPr>
          <w:sz w:val="28"/>
          <w:szCs w:val="28"/>
        </w:rPr>
        <w:t>.- 1991.- N5</w:t>
      </w:r>
    </w:p>
    <w:p w:rsidR="008214CE" w:rsidRPr="00655A18" w:rsidRDefault="008214CE" w:rsidP="00655A18">
      <w:pPr>
        <w:pStyle w:val="ad"/>
        <w:numPr>
          <w:ilvl w:val="0"/>
          <w:numId w:val="42"/>
        </w:numPr>
        <w:tabs>
          <w:tab w:val="left" w:pos="142"/>
        </w:tabs>
        <w:suppressAutoHyphens/>
        <w:autoSpaceDE w:val="0"/>
        <w:autoSpaceDN w:val="0"/>
        <w:adjustRightInd w:val="0"/>
        <w:ind w:right="352"/>
        <w:jc w:val="both"/>
        <w:rPr>
          <w:sz w:val="28"/>
          <w:szCs w:val="28"/>
        </w:rPr>
      </w:pPr>
      <w:r w:rsidRPr="00655A18">
        <w:rPr>
          <w:sz w:val="28"/>
          <w:szCs w:val="28"/>
        </w:rPr>
        <w:t>Портной Л.М., Шумский В.И., Петрова Г.А. // Грудная и сердечно-со-</w:t>
      </w:r>
      <w:proofErr w:type="spellStart"/>
      <w:r w:rsidRPr="00655A18">
        <w:rPr>
          <w:sz w:val="28"/>
          <w:szCs w:val="28"/>
        </w:rPr>
        <w:t>судистая</w:t>
      </w:r>
      <w:proofErr w:type="spellEnd"/>
      <w:r w:rsidRPr="00655A18">
        <w:rPr>
          <w:sz w:val="28"/>
          <w:szCs w:val="28"/>
        </w:rPr>
        <w:t xml:space="preserve"> хирургия. - 1994. - №5. - c. 66-71.</w:t>
      </w:r>
    </w:p>
    <w:p w:rsidR="008214CE" w:rsidRDefault="008214CE" w:rsidP="00655A18">
      <w:pPr>
        <w:jc w:val="both"/>
        <w:rPr>
          <w:sz w:val="28"/>
          <w:szCs w:val="28"/>
        </w:rPr>
      </w:pPr>
      <w:r>
        <w:rPr>
          <w:sz w:val="28"/>
          <w:szCs w:val="28"/>
        </w:rPr>
        <w:t>в) Программное обеспечение: общесистемное и прикладное</w:t>
      </w:r>
    </w:p>
    <w:p w:rsidR="008214CE" w:rsidRDefault="008214CE" w:rsidP="00655A18">
      <w:pPr>
        <w:jc w:val="both"/>
        <w:rPr>
          <w:sz w:val="28"/>
          <w:szCs w:val="28"/>
        </w:rPr>
      </w:pPr>
    </w:p>
    <w:p w:rsidR="008214CE" w:rsidRDefault="008214CE" w:rsidP="00655A18">
      <w:pPr>
        <w:jc w:val="both"/>
        <w:rPr>
          <w:sz w:val="28"/>
          <w:szCs w:val="28"/>
        </w:rPr>
      </w:pPr>
      <w:r>
        <w:rPr>
          <w:sz w:val="28"/>
          <w:szCs w:val="28"/>
        </w:rPr>
        <w:t>г) Информационно-справочные и поисковые системы:</w:t>
      </w:r>
    </w:p>
    <w:p w:rsidR="008214CE" w:rsidRPr="00B03C2C" w:rsidRDefault="00BF1507" w:rsidP="008214CE">
      <w:pPr>
        <w:jc w:val="both"/>
        <w:rPr>
          <w:sz w:val="28"/>
          <w:szCs w:val="28"/>
        </w:rPr>
      </w:pPr>
      <w:hyperlink r:id="rId6" w:history="1">
        <w:r w:rsidR="008214CE" w:rsidRPr="00FA7276">
          <w:rPr>
            <w:rStyle w:val="a3"/>
            <w:lang w:val="en-US"/>
          </w:rPr>
          <w:t>http</w:t>
        </w:r>
        <w:r w:rsidR="008214CE" w:rsidRPr="00FA7276">
          <w:rPr>
            <w:rStyle w:val="a3"/>
          </w:rPr>
          <w:t>://</w:t>
        </w:r>
        <w:r w:rsidR="008214CE" w:rsidRPr="00FA7276">
          <w:rPr>
            <w:rStyle w:val="a3"/>
            <w:lang w:val="en-US"/>
          </w:rPr>
          <w:t>radiology</w:t>
        </w:r>
        <w:r w:rsidR="008214CE" w:rsidRPr="00FA7276">
          <w:rPr>
            <w:rStyle w:val="a3"/>
          </w:rPr>
          <w:t>.</w:t>
        </w:r>
        <w:proofErr w:type="spellStart"/>
        <w:r w:rsidR="008214CE" w:rsidRPr="00FA7276">
          <w:rPr>
            <w:rStyle w:val="a3"/>
            <w:lang w:val="en-US"/>
          </w:rPr>
          <w:t>ru</w:t>
        </w:r>
        <w:proofErr w:type="spellEnd"/>
      </w:hyperlink>
    </w:p>
    <w:p w:rsidR="007B1EDA" w:rsidRPr="00730149" w:rsidRDefault="007B1EDA" w:rsidP="007B1EDA">
      <w:pPr>
        <w:jc w:val="center"/>
        <w:rPr>
          <w:rFonts w:eastAsiaTheme="minorEastAsia"/>
          <w:b/>
          <w:color w:val="000000"/>
        </w:rPr>
      </w:pPr>
    </w:p>
    <w:p w:rsidR="007B1EDA" w:rsidRPr="00655A18" w:rsidRDefault="007B1EDA" w:rsidP="007B1EDA">
      <w:pPr>
        <w:suppressLineNumbers/>
        <w:jc w:val="both"/>
        <w:rPr>
          <w:b/>
          <w:sz w:val="28"/>
        </w:rPr>
      </w:pPr>
      <w:r w:rsidRPr="00655A18">
        <w:rPr>
          <w:b/>
          <w:sz w:val="28"/>
        </w:rPr>
        <w:t>Программное обеспечение – общесистемное и прикладное программное обеспечение.</w:t>
      </w:r>
    </w:p>
    <w:p w:rsidR="007B1EDA" w:rsidRPr="00655A18" w:rsidRDefault="007B1EDA" w:rsidP="007B1EDA">
      <w:pPr>
        <w:numPr>
          <w:ilvl w:val="0"/>
          <w:numId w:val="39"/>
        </w:numPr>
        <w:tabs>
          <w:tab w:val="num" w:pos="426"/>
        </w:tabs>
        <w:ind w:left="567" w:hanging="425"/>
        <w:rPr>
          <w:rFonts w:eastAsiaTheme="minorEastAsia"/>
          <w:color w:val="000000"/>
          <w:sz w:val="28"/>
        </w:rPr>
      </w:pPr>
      <w:r w:rsidRPr="00655A18">
        <w:rPr>
          <w:rFonts w:eastAsiaTheme="minorEastAsia"/>
          <w:color w:val="000000"/>
          <w:sz w:val="28"/>
          <w:lang w:val="en-US"/>
        </w:rPr>
        <w:t>Windows</w:t>
      </w:r>
    </w:p>
    <w:p w:rsidR="007B1EDA" w:rsidRPr="00655A18" w:rsidRDefault="007B1EDA" w:rsidP="007B1EDA">
      <w:pPr>
        <w:numPr>
          <w:ilvl w:val="0"/>
          <w:numId w:val="39"/>
        </w:numPr>
        <w:tabs>
          <w:tab w:val="num" w:pos="426"/>
        </w:tabs>
        <w:ind w:left="567" w:hanging="425"/>
        <w:rPr>
          <w:rFonts w:eastAsiaTheme="minorEastAsia"/>
          <w:sz w:val="28"/>
        </w:rPr>
      </w:pPr>
      <w:r w:rsidRPr="00655A18">
        <w:rPr>
          <w:rFonts w:eastAsiaTheme="minorEastAsia"/>
          <w:color w:val="000000"/>
          <w:sz w:val="28"/>
          <w:lang w:val="en-US"/>
        </w:rPr>
        <w:t>Microsoft</w:t>
      </w:r>
      <w:r w:rsidRPr="00655A18">
        <w:rPr>
          <w:rFonts w:eastAsiaTheme="minorEastAsia"/>
          <w:color w:val="000000"/>
          <w:sz w:val="28"/>
        </w:rPr>
        <w:t xml:space="preserve"> </w:t>
      </w:r>
      <w:r w:rsidRPr="00655A18">
        <w:rPr>
          <w:rFonts w:eastAsiaTheme="minorEastAsia"/>
          <w:color w:val="000000"/>
          <w:sz w:val="28"/>
          <w:lang w:val="en-US"/>
        </w:rPr>
        <w:t>Office</w:t>
      </w:r>
      <w:r w:rsidRPr="00655A18">
        <w:rPr>
          <w:rFonts w:eastAsiaTheme="minorEastAsia"/>
          <w:color w:val="000000"/>
          <w:sz w:val="28"/>
        </w:rPr>
        <w:t xml:space="preserve"> </w:t>
      </w:r>
    </w:p>
    <w:p w:rsidR="007B1EDA" w:rsidRPr="00655A18" w:rsidRDefault="007B1EDA" w:rsidP="007B1EDA">
      <w:pPr>
        <w:numPr>
          <w:ilvl w:val="0"/>
          <w:numId w:val="39"/>
        </w:numPr>
        <w:tabs>
          <w:tab w:val="num" w:pos="426"/>
        </w:tabs>
        <w:ind w:left="567" w:hanging="425"/>
        <w:rPr>
          <w:rFonts w:eastAsiaTheme="minorEastAsia"/>
          <w:sz w:val="28"/>
        </w:rPr>
      </w:pPr>
      <w:r w:rsidRPr="00655A18">
        <w:rPr>
          <w:rFonts w:eastAsiaTheme="minorEastAsia"/>
          <w:color w:val="000000"/>
          <w:sz w:val="28"/>
        </w:rPr>
        <w:t xml:space="preserve"> </w:t>
      </w:r>
      <w:r w:rsidRPr="00655A18">
        <w:rPr>
          <w:rFonts w:eastAsiaTheme="minorEastAsia"/>
          <w:sz w:val="28"/>
        </w:rPr>
        <w:t xml:space="preserve">Интернет-ресурсы библиотеки </w:t>
      </w:r>
      <w:proofErr w:type="spellStart"/>
      <w:r w:rsidRPr="00655A18">
        <w:rPr>
          <w:rFonts w:eastAsiaTheme="minorEastAsia"/>
          <w:sz w:val="28"/>
        </w:rPr>
        <w:t>ОрГМА</w:t>
      </w:r>
      <w:proofErr w:type="spellEnd"/>
      <w:r w:rsidRPr="00655A18">
        <w:rPr>
          <w:rFonts w:eastAsiaTheme="minorEastAsia"/>
          <w:sz w:val="28"/>
        </w:rPr>
        <w:t xml:space="preserve">: </w:t>
      </w:r>
    </w:p>
    <w:p w:rsidR="007B1EDA" w:rsidRPr="00655A18" w:rsidRDefault="007B1EDA" w:rsidP="007B1EDA">
      <w:pPr>
        <w:numPr>
          <w:ilvl w:val="0"/>
          <w:numId w:val="40"/>
        </w:numPr>
        <w:tabs>
          <w:tab w:val="left" w:pos="1134"/>
        </w:tabs>
        <w:ind w:hanging="153"/>
        <w:contextualSpacing/>
        <w:rPr>
          <w:sz w:val="28"/>
        </w:rPr>
      </w:pPr>
      <w:r w:rsidRPr="00655A18">
        <w:rPr>
          <w:sz w:val="28"/>
        </w:rPr>
        <w:t>Электронные программы, научно-популярные, медицинские  электронные журналы</w:t>
      </w:r>
    </w:p>
    <w:p w:rsidR="007B1EDA" w:rsidRPr="00655A18" w:rsidRDefault="007B1EDA" w:rsidP="007B1EDA">
      <w:pPr>
        <w:numPr>
          <w:ilvl w:val="0"/>
          <w:numId w:val="40"/>
        </w:numPr>
        <w:tabs>
          <w:tab w:val="left" w:pos="1134"/>
        </w:tabs>
        <w:ind w:hanging="153"/>
        <w:contextualSpacing/>
        <w:rPr>
          <w:color w:val="000000"/>
          <w:sz w:val="28"/>
        </w:rPr>
      </w:pPr>
      <w:r w:rsidRPr="00655A18">
        <w:rPr>
          <w:sz w:val="28"/>
        </w:rPr>
        <w:t xml:space="preserve">«ИВИС» </w:t>
      </w:r>
      <w:proofErr w:type="gramStart"/>
      <w:r w:rsidRPr="00655A18">
        <w:rPr>
          <w:sz w:val="28"/>
        </w:rPr>
        <w:t>(</w:t>
      </w:r>
      <w:r w:rsidRPr="00655A18">
        <w:rPr>
          <w:color w:val="000000"/>
          <w:sz w:val="28"/>
        </w:rPr>
        <w:t xml:space="preserve"> </w:t>
      </w:r>
      <w:proofErr w:type="spellStart"/>
      <w:r w:rsidRPr="00655A18">
        <w:rPr>
          <w:color w:val="000000"/>
          <w:sz w:val="28"/>
          <w:lang w:val="en-US"/>
        </w:rPr>
        <w:t>Irbis</w:t>
      </w:r>
      <w:proofErr w:type="spellEnd"/>
      <w:proofErr w:type="gramEnd"/>
      <w:r w:rsidRPr="00655A18">
        <w:rPr>
          <w:color w:val="000000"/>
          <w:sz w:val="28"/>
        </w:rPr>
        <w:t xml:space="preserve"> </w:t>
      </w:r>
      <w:r w:rsidRPr="00655A18">
        <w:rPr>
          <w:color w:val="000000"/>
          <w:sz w:val="28"/>
          <w:lang w:val="en-US"/>
        </w:rPr>
        <w:t>bib</w:t>
      </w:r>
      <w:r w:rsidRPr="00655A18">
        <w:rPr>
          <w:color w:val="000000"/>
          <w:sz w:val="28"/>
        </w:rPr>
        <w:t>)</w:t>
      </w:r>
    </w:p>
    <w:p w:rsidR="007B1EDA" w:rsidRPr="00655A18" w:rsidRDefault="007B1EDA" w:rsidP="007B1EDA">
      <w:pPr>
        <w:numPr>
          <w:ilvl w:val="0"/>
          <w:numId w:val="40"/>
        </w:numPr>
        <w:tabs>
          <w:tab w:val="left" w:pos="1134"/>
        </w:tabs>
        <w:ind w:hanging="153"/>
        <w:contextualSpacing/>
        <w:rPr>
          <w:sz w:val="28"/>
        </w:rPr>
      </w:pPr>
      <w:r w:rsidRPr="00655A18">
        <w:rPr>
          <w:sz w:val="28"/>
        </w:rPr>
        <w:t>Научная электронная библиотека.</w:t>
      </w:r>
    </w:p>
    <w:p w:rsidR="007B1EDA" w:rsidRPr="00655A18" w:rsidRDefault="007B1EDA" w:rsidP="007B1EDA">
      <w:pPr>
        <w:numPr>
          <w:ilvl w:val="0"/>
          <w:numId w:val="40"/>
        </w:numPr>
        <w:tabs>
          <w:tab w:val="left" w:pos="1134"/>
        </w:tabs>
        <w:ind w:hanging="153"/>
        <w:contextualSpacing/>
        <w:rPr>
          <w:sz w:val="28"/>
        </w:rPr>
      </w:pPr>
      <w:r w:rsidRPr="00655A18">
        <w:rPr>
          <w:sz w:val="28"/>
        </w:rPr>
        <w:t>«</w:t>
      </w:r>
      <w:r w:rsidRPr="00655A18">
        <w:rPr>
          <w:sz w:val="28"/>
          <w:lang w:val="en-US"/>
        </w:rPr>
        <w:t>EBSCO</w:t>
      </w:r>
      <w:r w:rsidRPr="00655A18">
        <w:rPr>
          <w:sz w:val="28"/>
        </w:rPr>
        <w:t>».</w:t>
      </w:r>
    </w:p>
    <w:p w:rsidR="007B1EDA" w:rsidRPr="00655A18" w:rsidRDefault="007B1EDA" w:rsidP="007B1EDA">
      <w:pPr>
        <w:numPr>
          <w:ilvl w:val="0"/>
          <w:numId w:val="40"/>
        </w:numPr>
        <w:tabs>
          <w:tab w:val="left" w:pos="1134"/>
        </w:tabs>
        <w:ind w:hanging="153"/>
        <w:contextualSpacing/>
        <w:rPr>
          <w:sz w:val="28"/>
        </w:rPr>
      </w:pPr>
      <w:r w:rsidRPr="00655A18">
        <w:rPr>
          <w:sz w:val="28"/>
        </w:rPr>
        <w:t>Электронно-библиотечная система (ЭБС) «Консультант студента».</w:t>
      </w:r>
    </w:p>
    <w:p w:rsidR="007B1EDA" w:rsidRPr="00655A18" w:rsidRDefault="007B1EDA" w:rsidP="007B1EDA">
      <w:pPr>
        <w:numPr>
          <w:ilvl w:val="0"/>
          <w:numId w:val="40"/>
        </w:numPr>
        <w:tabs>
          <w:tab w:val="left" w:pos="1134"/>
        </w:tabs>
        <w:ind w:hanging="153"/>
        <w:contextualSpacing/>
        <w:rPr>
          <w:sz w:val="28"/>
        </w:rPr>
      </w:pPr>
      <w:r w:rsidRPr="00655A18">
        <w:rPr>
          <w:sz w:val="28"/>
        </w:rPr>
        <w:t>Правовая система «Консультант плюс».</w:t>
      </w:r>
    </w:p>
    <w:p w:rsidR="008214CE" w:rsidRDefault="008214CE" w:rsidP="008214CE">
      <w:pPr>
        <w:rPr>
          <w:sz w:val="28"/>
          <w:szCs w:val="28"/>
        </w:rPr>
      </w:pPr>
    </w:p>
    <w:p w:rsidR="008214CE" w:rsidRDefault="008214CE" w:rsidP="008214CE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10</w:t>
      </w:r>
      <w:r w:rsidRPr="00F362A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Материально-техническое обеспечение дисциплин</w:t>
      </w:r>
    </w:p>
    <w:p w:rsidR="008214CE" w:rsidRDefault="008214CE" w:rsidP="008214CE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4253"/>
        <w:gridCol w:w="4643"/>
      </w:tblGrid>
      <w:tr w:rsidR="008214CE" w:rsidRPr="00F362AD" w:rsidTr="00636225">
        <w:tc>
          <w:tcPr>
            <w:tcW w:w="675" w:type="dxa"/>
          </w:tcPr>
          <w:p w:rsidR="008214CE" w:rsidRPr="00143A27" w:rsidRDefault="008214CE" w:rsidP="00636225">
            <w:pPr>
              <w:jc w:val="both"/>
              <w:rPr>
                <w:b/>
              </w:rPr>
            </w:pPr>
            <w:r w:rsidRPr="00143A27">
              <w:rPr>
                <w:b/>
              </w:rPr>
              <w:t>№ п/п</w:t>
            </w:r>
          </w:p>
        </w:tc>
        <w:tc>
          <w:tcPr>
            <w:tcW w:w="4253" w:type="dxa"/>
          </w:tcPr>
          <w:p w:rsidR="008214CE" w:rsidRPr="00143A27" w:rsidRDefault="008214CE" w:rsidP="00636225">
            <w:pPr>
              <w:jc w:val="both"/>
              <w:rPr>
                <w:b/>
              </w:rPr>
            </w:pPr>
            <w:r w:rsidRPr="00143A27">
              <w:rPr>
                <w:b/>
              </w:rPr>
              <w:t>Наименование дисциплины</w:t>
            </w:r>
          </w:p>
        </w:tc>
        <w:tc>
          <w:tcPr>
            <w:tcW w:w="4643" w:type="dxa"/>
          </w:tcPr>
          <w:p w:rsidR="008214CE" w:rsidRPr="00143A27" w:rsidRDefault="008214CE" w:rsidP="00636225">
            <w:pPr>
              <w:jc w:val="both"/>
              <w:rPr>
                <w:b/>
              </w:rPr>
            </w:pPr>
            <w:r w:rsidRPr="00143A27">
              <w:rPr>
                <w:b/>
              </w:rPr>
              <w:t>Материально-техническое обеспечение</w:t>
            </w:r>
          </w:p>
        </w:tc>
      </w:tr>
      <w:tr w:rsidR="008214CE" w:rsidRPr="00F362AD" w:rsidTr="00636225">
        <w:tc>
          <w:tcPr>
            <w:tcW w:w="675" w:type="dxa"/>
          </w:tcPr>
          <w:p w:rsidR="008214CE" w:rsidRPr="000362D7" w:rsidRDefault="008214CE" w:rsidP="00636225">
            <w:pPr>
              <w:contextualSpacing/>
            </w:pPr>
            <w:r w:rsidRPr="000362D7">
              <w:t>1</w:t>
            </w:r>
          </w:p>
        </w:tc>
        <w:tc>
          <w:tcPr>
            <w:tcW w:w="4253" w:type="dxa"/>
          </w:tcPr>
          <w:p w:rsidR="008214CE" w:rsidRPr="0019150F" w:rsidRDefault="008214CE" w:rsidP="00636225">
            <w:pPr>
              <w:tabs>
                <w:tab w:val="left" w:pos="4800"/>
                <w:tab w:val="left" w:pos="5640"/>
                <w:tab w:val="left" w:pos="6240"/>
              </w:tabs>
              <w:suppressAutoHyphens/>
              <w:autoSpaceDE w:val="0"/>
              <w:autoSpaceDN w:val="0"/>
              <w:adjustRightInd w:val="0"/>
            </w:pPr>
            <w:r w:rsidRPr="0019150F">
              <w:t>Структура и организация рентгеновской службы в системе здравоохранения РФ</w:t>
            </w:r>
          </w:p>
          <w:p w:rsidR="008214CE" w:rsidRPr="0019150F" w:rsidRDefault="008214CE" w:rsidP="00636225"/>
        </w:tc>
        <w:tc>
          <w:tcPr>
            <w:tcW w:w="4643" w:type="dxa"/>
          </w:tcPr>
          <w:p w:rsidR="008214CE" w:rsidRPr="00F362AD" w:rsidRDefault="008214CE" w:rsidP="00636225">
            <w:pPr>
              <w:jc w:val="both"/>
            </w:pPr>
            <w:r>
              <w:t>А</w:t>
            </w:r>
            <w:r w:rsidRPr="00F362AD">
              <w:t>удитория</w:t>
            </w:r>
            <w:r w:rsidRPr="00143A27">
              <w:t xml:space="preserve"> </w:t>
            </w:r>
            <w:r>
              <w:rPr>
                <w:lang w:val="en-US"/>
              </w:rPr>
              <w:t>c</w:t>
            </w:r>
            <w:r w:rsidRPr="00F362AD">
              <w:t xml:space="preserve"> доской и мелом; мульт</w:t>
            </w:r>
            <w:r>
              <w:t>и</w:t>
            </w:r>
            <w:r w:rsidRPr="00F362AD">
              <w:t>медийный комплекс</w:t>
            </w:r>
          </w:p>
        </w:tc>
      </w:tr>
      <w:tr w:rsidR="008214CE" w:rsidRPr="00F362AD" w:rsidTr="00636225">
        <w:tc>
          <w:tcPr>
            <w:tcW w:w="675" w:type="dxa"/>
          </w:tcPr>
          <w:p w:rsidR="008214CE" w:rsidRPr="000362D7" w:rsidRDefault="008214CE" w:rsidP="00636225">
            <w:pPr>
              <w:contextualSpacing/>
            </w:pPr>
            <w:r w:rsidRPr="000362D7">
              <w:t>2</w:t>
            </w:r>
          </w:p>
        </w:tc>
        <w:tc>
          <w:tcPr>
            <w:tcW w:w="4253" w:type="dxa"/>
          </w:tcPr>
          <w:p w:rsidR="008214CE" w:rsidRPr="0019150F" w:rsidRDefault="008214CE" w:rsidP="00636225">
            <w:pPr>
              <w:tabs>
                <w:tab w:val="left" w:pos="4800"/>
                <w:tab w:val="left" w:pos="5640"/>
                <w:tab w:val="left" w:pos="6240"/>
              </w:tabs>
              <w:suppressAutoHyphens/>
              <w:autoSpaceDE w:val="0"/>
              <w:autoSpaceDN w:val="0"/>
              <w:adjustRightInd w:val="0"/>
            </w:pPr>
            <w:r w:rsidRPr="0019150F">
              <w:t>Организация рентгеновского кабинета,</w:t>
            </w:r>
            <w:r>
              <w:t xml:space="preserve"> </w:t>
            </w:r>
            <w:r w:rsidRPr="0019150F">
              <w:t>отделения</w:t>
            </w:r>
          </w:p>
          <w:p w:rsidR="008214CE" w:rsidRPr="0019150F" w:rsidRDefault="008214CE" w:rsidP="00636225">
            <w:r w:rsidRPr="0019150F">
              <w:t>в стационаре, поликлинике, МСЧ, диспансере</w:t>
            </w:r>
          </w:p>
        </w:tc>
        <w:tc>
          <w:tcPr>
            <w:tcW w:w="4643" w:type="dxa"/>
          </w:tcPr>
          <w:p w:rsidR="008214CE" w:rsidRPr="00F362AD" w:rsidRDefault="008214CE" w:rsidP="00636225">
            <w:pPr>
              <w:jc w:val="both"/>
            </w:pPr>
            <w:r>
              <w:t>А</w:t>
            </w:r>
            <w:r w:rsidRPr="00F362AD">
              <w:t>удитория</w:t>
            </w:r>
            <w:r w:rsidRPr="00143A27">
              <w:t xml:space="preserve"> </w:t>
            </w:r>
            <w:r>
              <w:rPr>
                <w:lang w:val="en-US"/>
              </w:rPr>
              <w:t>c</w:t>
            </w:r>
            <w:r w:rsidRPr="00F362AD">
              <w:t xml:space="preserve"> доской и мелом; мульт</w:t>
            </w:r>
            <w:r>
              <w:t>и</w:t>
            </w:r>
            <w:r w:rsidRPr="00F362AD">
              <w:t>медийный комплекс</w:t>
            </w:r>
          </w:p>
        </w:tc>
      </w:tr>
      <w:tr w:rsidR="008214CE" w:rsidRPr="00F362AD" w:rsidTr="00636225">
        <w:tc>
          <w:tcPr>
            <w:tcW w:w="675" w:type="dxa"/>
          </w:tcPr>
          <w:p w:rsidR="008214CE" w:rsidRPr="000362D7" w:rsidRDefault="008214CE" w:rsidP="00636225">
            <w:pPr>
              <w:contextualSpacing/>
            </w:pPr>
            <w:r w:rsidRPr="000362D7">
              <w:t>3</w:t>
            </w:r>
          </w:p>
        </w:tc>
        <w:tc>
          <w:tcPr>
            <w:tcW w:w="4253" w:type="dxa"/>
          </w:tcPr>
          <w:p w:rsidR="008214CE" w:rsidRPr="0019150F" w:rsidRDefault="008214CE" w:rsidP="00636225">
            <w:r>
              <w:t xml:space="preserve">Основы рентгеновской </w:t>
            </w:r>
            <w:proofErr w:type="spellStart"/>
            <w:r>
              <w:t>скиалогии</w:t>
            </w:r>
            <w:proofErr w:type="spellEnd"/>
          </w:p>
        </w:tc>
        <w:tc>
          <w:tcPr>
            <w:tcW w:w="4643" w:type="dxa"/>
          </w:tcPr>
          <w:p w:rsidR="008214CE" w:rsidRDefault="008214CE" w:rsidP="00636225">
            <w:pPr>
              <w:jc w:val="both"/>
            </w:pPr>
            <w:r w:rsidRPr="00F362AD">
              <w:t xml:space="preserve">Клиническая база, </w:t>
            </w:r>
            <w:r>
              <w:t>а</w:t>
            </w:r>
            <w:r w:rsidRPr="00F362AD">
              <w:t>удитория</w:t>
            </w:r>
            <w:r w:rsidRPr="00143A27">
              <w:t xml:space="preserve"> </w:t>
            </w:r>
            <w:r>
              <w:rPr>
                <w:lang w:val="en-US"/>
              </w:rPr>
              <w:t>c</w:t>
            </w:r>
            <w:r w:rsidRPr="00F362AD">
              <w:t xml:space="preserve"> доской и мелом; мульт</w:t>
            </w:r>
            <w:r>
              <w:t>и</w:t>
            </w:r>
            <w:r w:rsidRPr="00F362AD">
              <w:t>медийный комплекс</w:t>
            </w:r>
            <w:r>
              <w:t>.</w:t>
            </w:r>
          </w:p>
          <w:p w:rsidR="008214CE" w:rsidRPr="00F362AD" w:rsidRDefault="008214CE" w:rsidP="00636225">
            <w:pPr>
              <w:jc w:val="both"/>
            </w:pPr>
            <w:r>
              <w:t>Рентгеновский архив</w:t>
            </w:r>
          </w:p>
        </w:tc>
      </w:tr>
      <w:tr w:rsidR="008214CE" w:rsidRPr="00F362AD" w:rsidTr="00636225">
        <w:tc>
          <w:tcPr>
            <w:tcW w:w="675" w:type="dxa"/>
          </w:tcPr>
          <w:p w:rsidR="008214CE" w:rsidRPr="000362D7" w:rsidRDefault="008214CE" w:rsidP="00636225">
            <w:pPr>
              <w:contextualSpacing/>
            </w:pPr>
            <w:r w:rsidRPr="000362D7">
              <w:t>4</w:t>
            </w:r>
          </w:p>
        </w:tc>
        <w:tc>
          <w:tcPr>
            <w:tcW w:w="4253" w:type="dxa"/>
          </w:tcPr>
          <w:p w:rsidR="008214CE" w:rsidRPr="00181CE4" w:rsidRDefault="008214CE" w:rsidP="00636225">
            <w:pPr>
              <w:tabs>
                <w:tab w:val="left" w:pos="4680"/>
                <w:tab w:val="left" w:pos="5520"/>
                <w:tab w:val="left" w:pos="6360"/>
              </w:tabs>
              <w:suppressAutoHyphens/>
              <w:autoSpaceDE w:val="0"/>
              <w:autoSpaceDN w:val="0"/>
              <w:adjustRightInd w:val="0"/>
            </w:pPr>
            <w:r w:rsidRPr="00181CE4">
              <w:t>Рентгенодиагностика заболеваний органов дыхания и</w:t>
            </w:r>
          </w:p>
          <w:p w:rsidR="008214CE" w:rsidRPr="0019150F" w:rsidRDefault="008214CE" w:rsidP="00636225">
            <w:r w:rsidRPr="00181CE4">
              <w:t>средостения</w:t>
            </w:r>
          </w:p>
        </w:tc>
        <w:tc>
          <w:tcPr>
            <w:tcW w:w="4643" w:type="dxa"/>
          </w:tcPr>
          <w:p w:rsidR="008214CE" w:rsidRPr="00F362AD" w:rsidRDefault="008214CE" w:rsidP="00636225">
            <w:pPr>
              <w:jc w:val="both"/>
            </w:pPr>
            <w:r w:rsidRPr="00F362AD">
              <w:t xml:space="preserve">Клиническая база, </w:t>
            </w:r>
            <w:r>
              <w:t>а</w:t>
            </w:r>
            <w:r w:rsidRPr="00F362AD">
              <w:t>удитория</w:t>
            </w:r>
            <w:r w:rsidRPr="00143A27">
              <w:t xml:space="preserve"> </w:t>
            </w:r>
            <w:r>
              <w:rPr>
                <w:lang w:val="en-US"/>
              </w:rPr>
              <w:t>c</w:t>
            </w:r>
            <w:r w:rsidRPr="00F362AD">
              <w:t xml:space="preserve"> доской и мелом; мульт</w:t>
            </w:r>
            <w:r>
              <w:t>и</w:t>
            </w:r>
            <w:r w:rsidRPr="00F362AD">
              <w:t>медийный комплекс</w:t>
            </w:r>
            <w:r>
              <w:t xml:space="preserve"> Рентгеновский архив</w:t>
            </w:r>
          </w:p>
        </w:tc>
      </w:tr>
      <w:tr w:rsidR="008214CE" w:rsidRPr="00F362AD" w:rsidTr="00636225">
        <w:tc>
          <w:tcPr>
            <w:tcW w:w="675" w:type="dxa"/>
          </w:tcPr>
          <w:p w:rsidR="008214CE" w:rsidRPr="000362D7" w:rsidRDefault="008214CE" w:rsidP="00636225">
            <w:pPr>
              <w:contextualSpacing/>
            </w:pPr>
            <w:r w:rsidRPr="000362D7">
              <w:t>5</w:t>
            </w:r>
          </w:p>
        </w:tc>
        <w:tc>
          <w:tcPr>
            <w:tcW w:w="4253" w:type="dxa"/>
          </w:tcPr>
          <w:p w:rsidR="008214CE" w:rsidRPr="00B91A5D" w:rsidRDefault="008214CE" w:rsidP="00636225">
            <w:r w:rsidRPr="00B91A5D">
              <w:t>Рентгенодиагностика заболеваний пищеварительного тракта</w:t>
            </w:r>
          </w:p>
        </w:tc>
        <w:tc>
          <w:tcPr>
            <w:tcW w:w="4643" w:type="dxa"/>
          </w:tcPr>
          <w:p w:rsidR="008214CE" w:rsidRPr="00F362AD" w:rsidRDefault="008214CE" w:rsidP="00636225">
            <w:pPr>
              <w:jc w:val="both"/>
            </w:pPr>
            <w:r w:rsidRPr="00F362AD">
              <w:t xml:space="preserve">Клиническая база, </w:t>
            </w:r>
            <w:r>
              <w:t>а</w:t>
            </w:r>
            <w:r w:rsidRPr="00F362AD">
              <w:t>удитория</w:t>
            </w:r>
            <w:r w:rsidRPr="00143A27">
              <w:t xml:space="preserve"> </w:t>
            </w:r>
            <w:r>
              <w:rPr>
                <w:lang w:val="en-US"/>
              </w:rPr>
              <w:t>c</w:t>
            </w:r>
            <w:r w:rsidRPr="00F362AD">
              <w:t xml:space="preserve"> доской и мелом; мульт</w:t>
            </w:r>
            <w:r>
              <w:t>и</w:t>
            </w:r>
            <w:r w:rsidRPr="00F362AD">
              <w:t>медийный комплекс</w:t>
            </w:r>
            <w:r>
              <w:t xml:space="preserve"> Рентгеновский архив</w:t>
            </w:r>
          </w:p>
        </w:tc>
      </w:tr>
      <w:tr w:rsidR="008214CE" w:rsidRPr="00F362AD" w:rsidTr="00636225">
        <w:tc>
          <w:tcPr>
            <w:tcW w:w="675" w:type="dxa"/>
          </w:tcPr>
          <w:p w:rsidR="008214CE" w:rsidRPr="000362D7" w:rsidRDefault="008214CE" w:rsidP="00636225">
            <w:pPr>
              <w:contextualSpacing/>
            </w:pPr>
            <w:r w:rsidRPr="000362D7">
              <w:lastRenderedPageBreak/>
              <w:t>6</w:t>
            </w:r>
          </w:p>
        </w:tc>
        <w:tc>
          <w:tcPr>
            <w:tcW w:w="4253" w:type="dxa"/>
          </w:tcPr>
          <w:p w:rsidR="008214CE" w:rsidRPr="0019150F" w:rsidRDefault="008214CE" w:rsidP="00636225">
            <w:r w:rsidRPr="00F11CB6">
              <w:t xml:space="preserve">Рентгенодиагностика </w:t>
            </w:r>
            <w:r>
              <w:t>з</w:t>
            </w:r>
            <w:r w:rsidRPr="00F11CB6">
              <w:t>аболеваний опорно</w:t>
            </w:r>
            <w:r>
              <w:t xml:space="preserve">- </w:t>
            </w:r>
            <w:r w:rsidRPr="00F11CB6">
              <w:t>двигательной системы</w:t>
            </w:r>
          </w:p>
        </w:tc>
        <w:tc>
          <w:tcPr>
            <w:tcW w:w="4643" w:type="dxa"/>
          </w:tcPr>
          <w:p w:rsidR="008214CE" w:rsidRPr="00F362AD" w:rsidRDefault="008214CE" w:rsidP="00636225">
            <w:pPr>
              <w:jc w:val="both"/>
            </w:pPr>
            <w:r w:rsidRPr="00F362AD">
              <w:t xml:space="preserve">Клиническая база, </w:t>
            </w:r>
            <w:r>
              <w:t>а</w:t>
            </w:r>
            <w:r w:rsidRPr="00F362AD">
              <w:t>удитория</w:t>
            </w:r>
            <w:r w:rsidRPr="00143A27">
              <w:t xml:space="preserve"> </w:t>
            </w:r>
            <w:r>
              <w:rPr>
                <w:lang w:val="en-US"/>
              </w:rPr>
              <w:t>c</w:t>
            </w:r>
            <w:r w:rsidRPr="00F362AD">
              <w:t xml:space="preserve"> доской и мелом; мульт</w:t>
            </w:r>
            <w:r>
              <w:t>и</w:t>
            </w:r>
            <w:r w:rsidRPr="00F362AD">
              <w:t>медийный комплекс</w:t>
            </w:r>
            <w:r>
              <w:t xml:space="preserve"> Рентгеновский архив</w:t>
            </w:r>
          </w:p>
        </w:tc>
      </w:tr>
      <w:tr w:rsidR="008214CE" w:rsidRPr="00F362AD" w:rsidTr="00636225">
        <w:tc>
          <w:tcPr>
            <w:tcW w:w="675" w:type="dxa"/>
          </w:tcPr>
          <w:p w:rsidR="008214CE" w:rsidRPr="000362D7" w:rsidRDefault="008214CE" w:rsidP="00636225">
            <w:pPr>
              <w:contextualSpacing/>
            </w:pPr>
            <w:r w:rsidRPr="000362D7">
              <w:t>7</w:t>
            </w:r>
          </w:p>
        </w:tc>
        <w:tc>
          <w:tcPr>
            <w:tcW w:w="4253" w:type="dxa"/>
          </w:tcPr>
          <w:p w:rsidR="008214CE" w:rsidRPr="0019150F" w:rsidRDefault="008214CE" w:rsidP="00636225">
            <w:pPr>
              <w:contextualSpacing/>
            </w:pPr>
            <w:r>
              <w:t xml:space="preserve">Рентгенодиагностика в педиатрии </w:t>
            </w:r>
          </w:p>
        </w:tc>
        <w:tc>
          <w:tcPr>
            <w:tcW w:w="4643" w:type="dxa"/>
          </w:tcPr>
          <w:p w:rsidR="008214CE" w:rsidRPr="00F362AD" w:rsidRDefault="008214CE" w:rsidP="00636225">
            <w:pPr>
              <w:jc w:val="both"/>
            </w:pPr>
            <w:r w:rsidRPr="00F362AD">
              <w:t xml:space="preserve">Клиническая база, </w:t>
            </w:r>
            <w:r>
              <w:t>а</w:t>
            </w:r>
            <w:r w:rsidRPr="00F362AD">
              <w:t>удитория</w:t>
            </w:r>
            <w:r w:rsidRPr="00143A27">
              <w:t xml:space="preserve"> </w:t>
            </w:r>
            <w:r>
              <w:rPr>
                <w:lang w:val="en-US"/>
              </w:rPr>
              <w:t>c</w:t>
            </w:r>
            <w:r w:rsidRPr="00F362AD">
              <w:t xml:space="preserve"> доской и мелом; мульт</w:t>
            </w:r>
            <w:r>
              <w:t>и</w:t>
            </w:r>
            <w:r w:rsidRPr="00F362AD">
              <w:t>медийный комплекс</w:t>
            </w:r>
            <w:r>
              <w:t xml:space="preserve"> Рентгеновский архив</w:t>
            </w:r>
            <w:r w:rsidRPr="00F362AD">
              <w:t>)</w:t>
            </w:r>
          </w:p>
        </w:tc>
      </w:tr>
    </w:tbl>
    <w:p w:rsidR="008214CE" w:rsidRDefault="008214CE" w:rsidP="008214CE">
      <w:pPr>
        <w:rPr>
          <w:sz w:val="28"/>
          <w:szCs w:val="28"/>
        </w:rPr>
      </w:pPr>
    </w:p>
    <w:p w:rsidR="008214CE" w:rsidRPr="006C3FE7" w:rsidRDefault="008214CE" w:rsidP="008214CE">
      <w:pPr>
        <w:ind w:firstLine="709"/>
        <w:rPr>
          <w:b/>
          <w:sz w:val="28"/>
          <w:szCs w:val="28"/>
        </w:rPr>
      </w:pPr>
    </w:p>
    <w:p w:rsidR="008214CE" w:rsidRDefault="008214CE" w:rsidP="008214CE"/>
    <w:p w:rsidR="008214CE" w:rsidRDefault="008214CE" w:rsidP="008214CE"/>
    <w:p w:rsidR="008214CE" w:rsidRDefault="008214CE" w:rsidP="008214CE"/>
    <w:p w:rsidR="008214CE" w:rsidRDefault="008214CE" w:rsidP="008214CE"/>
    <w:p w:rsidR="008214CE" w:rsidRDefault="008214CE" w:rsidP="008214CE"/>
    <w:p w:rsidR="008214CE" w:rsidRDefault="008214CE" w:rsidP="008214CE"/>
    <w:p w:rsidR="008214CE" w:rsidRDefault="008214CE" w:rsidP="008214CE"/>
    <w:p w:rsidR="008214CE" w:rsidRDefault="008214CE" w:rsidP="008214CE"/>
    <w:p w:rsidR="008214CE" w:rsidRDefault="008214CE" w:rsidP="008214CE"/>
    <w:p w:rsidR="008214CE" w:rsidRDefault="008214CE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655A18" w:rsidRDefault="00655A18" w:rsidP="008214CE"/>
    <w:p w:rsidR="008214CE" w:rsidRDefault="008214CE" w:rsidP="008214CE"/>
    <w:p w:rsidR="008214CE" w:rsidRDefault="008214CE" w:rsidP="008214CE"/>
    <w:p w:rsidR="008214CE" w:rsidRDefault="008214CE" w:rsidP="008214CE"/>
    <w:p w:rsidR="00620CFD" w:rsidRPr="00B53B7A" w:rsidRDefault="00620CFD" w:rsidP="00620CFD">
      <w:pPr>
        <w:autoSpaceDE w:val="0"/>
        <w:autoSpaceDN w:val="0"/>
        <w:adjustRightInd w:val="0"/>
        <w:jc w:val="both"/>
        <w:rPr>
          <w:rFonts w:eastAsia="HiddenHorzOCR"/>
          <w:sz w:val="28"/>
          <w:szCs w:val="28"/>
        </w:rPr>
      </w:pPr>
      <w:r w:rsidRPr="00B53B7A">
        <w:rPr>
          <w:rFonts w:eastAsia="HiddenHorzOCR"/>
          <w:sz w:val="28"/>
          <w:szCs w:val="28"/>
        </w:rPr>
        <w:lastRenderedPageBreak/>
        <w:t xml:space="preserve">Программа составлена в соответствии с утвержденными федеральными государственными требованиями к структуре основной профессиональной образовательной программе послевузовского профессионального образования (аспирантура), утверждённого </w:t>
      </w:r>
      <w:proofErr w:type="gramStart"/>
      <w:r w:rsidRPr="00B53B7A">
        <w:rPr>
          <w:rFonts w:eastAsia="HiddenHorzOCR"/>
          <w:sz w:val="28"/>
          <w:szCs w:val="28"/>
        </w:rPr>
        <w:t xml:space="preserve">приказом  </w:t>
      </w:r>
      <w:proofErr w:type="spellStart"/>
      <w:r w:rsidRPr="00B53B7A">
        <w:rPr>
          <w:rFonts w:eastAsia="HiddenHorzOCR"/>
          <w:sz w:val="28"/>
          <w:szCs w:val="28"/>
        </w:rPr>
        <w:t>Минобрнауки</w:t>
      </w:r>
      <w:proofErr w:type="spellEnd"/>
      <w:proofErr w:type="gramEnd"/>
      <w:r w:rsidRPr="00B53B7A">
        <w:rPr>
          <w:rFonts w:eastAsia="HiddenHorzOCR"/>
          <w:sz w:val="28"/>
          <w:szCs w:val="28"/>
        </w:rPr>
        <w:t xml:space="preserve"> России 16.03.2011  № 1365.</w:t>
      </w:r>
    </w:p>
    <w:p w:rsidR="00620CFD" w:rsidRPr="00B53B7A" w:rsidRDefault="00620CFD" w:rsidP="00620CFD">
      <w:pPr>
        <w:jc w:val="both"/>
        <w:rPr>
          <w:color w:val="000000"/>
          <w:sz w:val="28"/>
          <w:szCs w:val="28"/>
        </w:rPr>
      </w:pPr>
    </w:p>
    <w:p w:rsidR="00620CFD" w:rsidRPr="00B53B7A" w:rsidRDefault="00620CFD" w:rsidP="00620CFD">
      <w:pPr>
        <w:rPr>
          <w:color w:val="000000"/>
          <w:sz w:val="28"/>
          <w:szCs w:val="28"/>
        </w:rPr>
      </w:pPr>
      <w:r w:rsidRPr="00B53B7A">
        <w:rPr>
          <w:color w:val="000000"/>
          <w:sz w:val="28"/>
          <w:szCs w:val="28"/>
        </w:rPr>
        <w:t xml:space="preserve">РАЗРАБОТЧИКИ: </w:t>
      </w:r>
    </w:p>
    <w:p w:rsidR="00620CFD" w:rsidRPr="00B53B7A" w:rsidRDefault="00620CFD" w:rsidP="00620CFD">
      <w:pPr>
        <w:rPr>
          <w:color w:val="000000"/>
          <w:sz w:val="28"/>
          <w:szCs w:val="28"/>
        </w:rPr>
      </w:pPr>
    </w:p>
    <w:p w:rsidR="00620CFD" w:rsidRPr="00B53B7A" w:rsidRDefault="00620CFD" w:rsidP="00620CFD">
      <w:pPr>
        <w:rPr>
          <w:sz w:val="28"/>
          <w:szCs w:val="28"/>
        </w:rPr>
      </w:pPr>
      <w:r w:rsidRPr="00B53B7A">
        <w:rPr>
          <w:sz w:val="28"/>
          <w:szCs w:val="28"/>
        </w:rPr>
        <w:t xml:space="preserve">Профессор, д. м. н., заведующий </w:t>
      </w:r>
    </w:p>
    <w:p w:rsidR="00620CFD" w:rsidRDefault="00620CFD" w:rsidP="00620CFD">
      <w:pPr>
        <w:rPr>
          <w:sz w:val="28"/>
          <w:szCs w:val="28"/>
        </w:rPr>
      </w:pPr>
      <w:r w:rsidRPr="00B53B7A">
        <w:rPr>
          <w:sz w:val="28"/>
          <w:szCs w:val="28"/>
        </w:rPr>
        <w:t xml:space="preserve">кафедрой </w:t>
      </w:r>
      <w:r>
        <w:rPr>
          <w:sz w:val="28"/>
          <w:szCs w:val="28"/>
        </w:rPr>
        <w:t>лучевой диагностики</w:t>
      </w:r>
    </w:p>
    <w:p w:rsidR="00620CFD" w:rsidRPr="00B53B7A" w:rsidRDefault="00620CFD" w:rsidP="00620CFD">
      <w:pPr>
        <w:rPr>
          <w:sz w:val="28"/>
          <w:szCs w:val="28"/>
        </w:rPr>
      </w:pPr>
      <w:r>
        <w:rPr>
          <w:sz w:val="28"/>
          <w:szCs w:val="28"/>
        </w:rPr>
        <w:t>лучевой терапии, онкологии</w:t>
      </w:r>
      <w:proofErr w:type="gramStart"/>
      <w:r>
        <w:rPr>
          <w:sz w:val="28"/>
          <w:szCs w:val="28"/>
        </w:rPr>
        <w:t xml:space="preserve">   </w:t>
      </w:r>
      <w:r w:rsidRPr="00B53B7A">
        <w:rPr>
          <w:sz w:val="28"/>
          <w:szCs w:val="28"/>
        </w:rPr>
        <w:t>«</w:t>
      </w:r>
      <w:proofErr w:type="gramEnd"/>
      <w:r w:rsidRPr="00B53B7A">
        <w:rPr>
          <w:sz w:val="28"/>
          <w:szCs w:val="28"/>
        </w:rPr>
        <w:t>___» ______ 20___</w:t>
      </w:r>
      <w:r>
        <w:rPr>
          <w:sz w:val="28"/>
          <w:szCs w:val="28"/>
        </w:rPr>
        <w:t xml:space="preserve">  </w:t>
      </w:r>
      <w:r w:rsidRPr="00B53B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_________ </w:t>
      </w:r>
      <w:r>
        <w:rPr>
          <w:sz w:val="28"/>
          <w:szCs w:val="28"/>
        </w:rPr>
        <w:t xml:space="preserve"> </w:t>
      </w:r>
      <w:proofErr w:type="spellStart"/>
      <w:r>
        <w:rPr>
          <w:rFonts w:eastAsia="HiddenHorzOCR"/>
          <w:sz w:val="28"/>
          <w:szCs w:val="28"/>
        </w:rPr>
        <w:t>А.Г.Шехтман</w:t>
      </w:r>
      <w:proofErr w:type="spellEnd"/>
      <w:r w:rsidRPr="00B53B7A">
        <w:rPr>
          <w:sz w:val="28"/>
          <w:szCs w:val="28"/>
        </w:rPr>
        <w:t xml:space="preserve"> </w:t>
      </w:r>
    </w:p>
    <w:p w:rsidR="00620CFD" w:rsidRPr="00B53B7A" w:rsidRDefault="00620CFD" w:rsidP="00620CFD">
      <w:pPr>
        <w:rPr>
          <w:rFonts w:eastAsia="HiddenHorzOCR"/>
          <w:i/>
          <w:sz w:val="28"/>
          <w:szCs w:val="28"/>
        </w:rPr>
      </w:pPr>
      <w:r w:rsidRPr="00B53B7A">
        <w:rPr>
          <w:rFonts w:eastAsia="HiddenHorzOCR"/>
          <w:i/>
          <w:sz w:val="28"/>
          <w:szCs w:val="28"/>
        </w:rPr>
        <w:t xml:space="preserve">                                                                                          </w:t>
      </w:r>
    </w:p>
    <w:p w:rsidR="00620CFD" w:rsidRPr="00B53B7A" w:rsidRDefault="00620CFD" w:rsidP="00620CFD">
      <w:pPr>
        <w:autoSpaceDE w:val="0"/>
        <w:autoSpaceDN w:val="0"/>
        <w:adjustRightInd w:val="0"/>
        <w:rPr>
          <w:rFonts w:eastAsia="HiddenHorzOCR"/>
          <w:i/>
          <w:sz w:val="28"/>
          <w:szCs w:val="28"/>
        </w:rPr>
      </w:pPr>
      <w:r w:rsidRPr="00B53B7A">
        <w:rPr>
          <w:rFonts w:eastAsia="HiddenHorzOCR"/>
          <w:i/>
          <w:sz w:val="28"/>
          <w:szCs w:val="28"/>
        </w:rPr>
        <w:t xml:space="preserve">                                                                                                            </w:t>
      </w:r>
    </w:p>
    <w:p w:rsidR="00620CFD" w:rsidRPr="00B53B7A" w:rsidRDefault="00620CFD" w:rsidP="00620CFD">
      <w:pPr>
        <w:rPr>
          <w:color w:val="000000"/>
          <w:sz w:val="28"/>
          <w:szCs w:val="28"/>
        </w:rPr>
      </w:pPr>
    </w:p>
    <w:p w:rsidR="00620CFD" w:rsidRDefault="00620CFD" w:rsidP="00620CFD">
      <w:pPr>
        <w:rPr>
          <w:rFonts w:eastAsia="HiddenHorzOCR"/>
          <w:sz w:val="28"/>
          <w:szCs w:val="28"/>
        </w:rPr>
      </w:pPr>
      <w:r w:rsidRPr="00B53B7A">
        <w:rPr>
          <w:color w:val="000000"/>
          <w:sz w:val="28"/>
          <w:szCs w:val="28"/>
        </w:rPr>
        <w:t xml:space="preserve">Программа одобрена на заседании кафедры </w:t>
      </w:r>
      <w:r w:rsidRPr="00B53B7A">
        <w:rPr>
          <w:sz w:val="28"/>
          <w:szCs w:val="28"/>
        </w:rPr>
        <w:t xml:space="preserve">госпитальной терапии им. </w:t>
      </w:r>
      <w:proofErr w:type="spellStart"/>
      <w:r w:rsidRPr="00B53B7A">
        <w:rPr>
          <w:sz w:val="28"/>
          <w:szCs w:val="28"/>
        </w:rPr>
        <w:t>Р.Г.Межебовского</w:t>
      </w:r>
      <w:proofErr w:type="spellEnd"/>
      <w:r w:rsidRPr="00B53B7A">
        <w:rPr>
          <w:color w:val="000000"/>
          <w:sz w:val="28"/>
          <w:szCs w:val="28"/>
        </w:rPr>
        <w:t xml:space="preserve">, протокол № </w:t>
      </w:r>
      <w:r>
        <w:rPr>
          <w:color w:val="000000"/>
          <w:sz w:val="28"/>
          <w:szCs w:val="28"/>
        </w:rPr>
        <w:t>11</w:t>
      </w:r>
      <w:proofErr w:type="gramStart"/>
      <w:r w:rsidRPr="00B53B7A">
        <w:rPr>
          <w:color w:val="000000"/>
          <w:sz w:val="28"/>
          <w:szCs w:val="28"/>
        </w:rPr>
        <w:t xml:space="preserve">от  </w:t>
      </w:r>
      <w:r w:rsidRPr="00B53B7A">
        <w:rPr>
          <w:rFonts w:eastAsia="HiddenHorzOCR"/>
          <w:sz w:val="28"/>
          <w:szCs w:val="28"/>
        </w:rPr>
        <w:t>«</w:t>
      </w:r>
      <w:proofErr w:type="gramEnd"/>
      <w:r>
        <w:rPr>
          <w:rFonts w:eastAsia="HiddenHorzOCR"/>
          <w:sz w:val="28"/>
          <w:szCs w:val="28"/>
        </w:rPr>
        <w:t>16</w:t>
      </w:r>
      <w:r w:rsidRPr="00B53B7A">
        <w:rPr>
          <w:rFonts w:eastAsia="HiddenHorzOCR"/>
          <w:sz w:val="28"/>
          <w:szCs w:val="28"/>
        </w:rPr>
        <w:t xml:space="preserve">» </w:t>
      </w:r>
      <w:r>
        <w:rPr>
          <w:rFonts w:eastAsia="HiddenHorzOCR"/>
          <w:sz w:val="28"/>
          <w:szCs w:val="28"/>
        </w:rPr>
        <w:t xml:space="preserve">ноября </w:t>
      </w:r>
      <w:r w:rsidRPr="00B53B7A">
        <w:rPr>
          <w:rFonts w:eastAsia="HiddenHorzOCR"/>
          <w:sz w:val="28"/>
          <w:szCs w:val="28"/>
        </w:rPr>
        <w:t>20</w:t>
      </w:r>
      <w:r>
        <w:rPr>
          <w:rFonts w:eastAsia="HiddenHorzOCR"/>
          <w:sz w:val="28"/>
          <w:szCs w:val="28"/>
        </w:rPr>
        <w:t>11</w:t>
      </w:r>
      <w:r w:rsidRPr="00B53B7A">
        <w:rPr>
          <w:rFonts w:eastAsia="HiddenHorzOCR"/>
          <w:sz w:val="28"/>
          <w:szCs w:val="28"/>
        </w:rPr>
        <w:t>г.</w:t>
      </w:r>
    </w:p>
    <w:p w:rsidR="00620CFD" w:rsidRPr="00B53B7A" w:rsidRDefault="00620CFD" w:rsidP="00620CFD">
      <w:pPr>
        <w:rPr>
          <w:color w:val="000000"/>
          <w:sz w:val="28"/>
          <w:szCs w:val="28"/>
        </w:rPr>
      </w:pPr>
    </w:p>
    <w:p w:rsidR="00620CFD" w:rsidRPr="00B53B7A" w:rsidRDefault="00620CFD" w:rsidP="00620CFD">
      <w:pPr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B53B7A">
        <w:rPr>
          <w:rFonts w:eastAsia="HiddenHorzOCR"/>
          <w:sz w:val="28"/>
          <w:szCs w:val="28"/>
        </w:rPr>
        <w:t xml:space="preserve">Программа рассмотрена и одобрена на заседании методического совета по аспирантуре    </w:t>
      </w:r>
      <w:proofErr w:type="gramStart"/>
      <w:r w:rsidRPr="00B53B7A">
        <w:rPr>
          <w:rFonts w:eastAsia="HiddenHorzOCR"/>
          <w:sz w:val="28"/>
          <w:szCs w:val="28"/>
        </w:rPr>
        <w:t>от  «</w:t>
      </w:r>
      <w:proofErr w:type="gramEnd"/>
      <w:r w:rsidRPr="00B53B7A">
        <w:rPr>
          <w:rFonts w:eastAsia="HiddenHorzOCR"/>
          <w:sz w:val="28"/>
          <w:szCs w:val="28"/>
        </w:rPr>
        <w:t>15»мая  2012 года, протокол  № 2.</w:t>
      </w:r>
    </w:p>
    <w:p w:rsidR="00620CFD" w:rsidRPr="00B53B7A" w:rsidRDefault="00620CFD" w:rsidP="00620CFD">
      <w:pPr>
        <w:autoSpaceDE w:val="0"/>
        <w:autoSpaceDN w:val="0"/>
        <w:adjustRightInd w:val="0"/>
        <w:rPr>
          <w:rFonts w:eastAsia="HiddenHorzOCR"/>
          <w:sz w:val="28"/>
          <w:szCs w:val="28"/>
        </w:rPr>
      </w:pPr>
    </w:p>
    <w:p w:rsidR="00620CFD" w:rsidRPr="00B53B7A" w:rsidRDefault="00620CFD" w:rsidP="00620CFD">
      <w:pPr>
        <w:autoSpaceDE w:val="0"/>
        <w:autoSpaceDN w:val="0"/>
        <w:adjustRightInd w:val="0"/>
        <w:rPr>
          <w:rFonts w:eastAsia="HiddenHorzOCR"/>
          <w:sz w:val="28"/>
          <w:szCs w:val="28"/>
        </w:rPr>
      </w:pPr>
      <w:r w:rsidRPr="00B53B7A">
        <w:rPr>
          <w:rFonts w:eastAsia="HiddenHorzOCR"/>
          <w:sz w:val="28"/>
          <w:szCs w:val="28"/>
        </w:rPr>
        <w:t>СОГЛАСОВАНО:</w:t>
      </w:r>
    </w:p>
    <w:p w:rsidR="00620CFD" w:rsidRPr="00B53B7A" w:rsidRDefault="00620CFD" w:rsidP="00620CFD">
      <w:pPr>
        <w:tabs>
          <w:tab w:val="left" w:pos="250"/>
          <w:tab w:val="left" w:pos="1134"/>
          <w:tab w:val="left" w:pos="1276"/>
        </w:tabs>
        <w:ind w:right="14"/>
        <w:rPr>
          <w:sz w:val="28"/>
          <w:szCs w:val="28"/>
        </w:rPr>
      </w:pPr>
    </w:p>
    <w:p w:rsidR="00620CFD" w:rsidRDefault="00620CFD" w:rsidP="00620C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Зав.кафедрой</w:t>
      </w:r>
      <w:proofErr w:type="spellEnd"/>
      <w:r>
        <w:rPr>
          <w:sz w:val="28"/>
          <w:szCs w:val="28"/>
        </w:rPr>
        <w:t xml:space="preserve"> лучевой диагностики</w:t>
      </w:r>
    </w:p>
    <w:p w:rsidR="00620CFD" w:rsidRDefault="00620CFD" w:rsidP="00620CFD">
      <w:pPr>
        <w:rPr>
          <w:sz w:val="28"/>
          <w:szCs w:val="28"/>
        </w:rPr>
      </w:pPr>
      <w:r>
        <w:rPr>
          <w:sz w:val="28"/>
          <w:szCs w:val="28"/>
        </w:rPr>
        <w:t>лучевой терапии, онкологии</w:t>
      </w:r>
    </w:p>
    <w:p w:rsidR="00620CFD" w:rsidRDefault="00620CFD" w:rsidP="00620CFD">
      <w:pPr>
        <w:rPr>
          <w:sz w:val="28"/>
          <w:szCs w:val="28"/>
        </w:rPr>
      </w:pPr>
      <w:r>
        <w:rPr>
          <w:sz w:val="28"/>
          <w:szCs w:val="28"/>
        </w:rPr>
        <w:t>д.м.н., проф.         «__</w:t>
      </w:r>
      <w:proofErr w:type="gramStart"/>
      <w:r>
        <w:rPr>
          <w:sz w:val="28"/>
          <w:szCs w:val="28"/>
        </w:rPr>
        <w:t>_»_</w:t>
      </w:r>
      <w:proofErr w:type="gramEnd"/>
      <w:r>
        <w:rPr>
          <w:sz w:val="28"/>
          <w:szCs w:val="28"/>
        </w:rPr>
        <w:t xml:space="preserve">________20____       ___________        </w:t>
      </w:r>
      <w:proofErr w:type="spellStart"/>
      <w:r>
        <w:rPr>
          <w:sz w:val="28"/>
          <w:szCs w:val="28"/>
        </w:rPr>
        <w:t>А.Г.Шехтман</w:t>
      </w:r>
      <w:proofErr w:type="spellEnd"/>
      <w:r>
        <w:rPr>
          <w:sz w:val="28"/>
          <w:szCs w:val="28"/>
        </w:rPr>
        <w:t xml:space="preserve">   </w:t>
      </w:r>
    </w:p>
    <w:p w:rsidR="00620CFD" w:rsidRDefault="00620CFD" w:rsidP="00620CFD">
      <w:pPr>
        <w:rPr>
          <w:sz w:val="28"/>
          <w:szCs w:val="28"/>
        </w:rPr>
      </w:pPr>
    </w:p>
    <w:p w:rsidR="00620CFD" w:rsidRDefault="00620CFD" w:rsidP="00620CFD">
      <w:pPr>
        <w:rPr>
          <w:sz w:val="28"/>
          <w:szCs w:val="28"/>
        </w:rPr>
      </w:pPr>
    </w:p>
    <w:p w:rsidR="00620CFD" w:rsidRDefault="00620CFD" w:rsidP="00620CFD">
      <w:pPr>
        <w:rPr>
          <w:sz w:val="28"/>
          <w:szCs w:val="28"/>
        </w:rPr>
      </w:pPr>
    </w:p>
    <w:p w:rsidR="00620CFD" w:rsidRPr="00B53B7A" w:rsidRDefault="00620CFD" w:rsidP="00620CFD">
      <w:pPr>
        <w:rPr>
          <w:sz w:val="28"/>
          <w:szCs w:val="28"/>
        </w:rPr>
      </w:pPr>
      <w:r w:rsidRPr="00B53B7A">
        <w:rPr>
          <w:sz w:val="28"/>
          <w:szCs w:val="28"/>
        </w:rPr>
        <w:t>Председатель</w:t>
      </w:r>
    </w:p>
    <w:p w:rsidR="00620CFD" w:rsidRPr="00B53B7A" w:rsidRDefault="00620CFD" w:rsidP="00620CFD">
      <w:pPr>
        <w:rPr>
          <w:sz w:val="28"/>
          <w:szCs w:val="28"/>
        </w:rPr>
      </w:pPr>
      <w:r w:rsidRPr="00B53B7A">
        <w:rPr>
          <w:sz w:val="28"/>
          <w:szCs w:val="28"/>
        </w:rPr>
        <w:t>методического совета по аспирантуре</w:t>
      </w:r>
    </w:p>
    <w:p w:rsidR="00620CFD" w:rsidRPr="00B53B7A" w:rsidRDefault="00620CFD" w:rsidP="00620CFD">
      <w:pPr>
        <w:rPr>
          <w:sz w:val="28"/>
          <w:szCs w:val="28"/>
        </w:rPr>
      </w:pPr>
      <w:r w:rsidRPr="00B53B7A">
        <w:rPr>
          <w:sz w:val="28"/>
          <w:szCs w:val="28"/>
        </w:rPr>
        <w:t>д.м.н. профессор</w:t>
      </w:r>
      <w:proofErr w:type="gramStart"/>
      <w:r>
        <w:rPr>
          <w:color w:val="000000"/>
          <w:sz w:val="28"/>
          <w:szCs w:val="28"/>
        </w:rPr>
        <w:t xml:space="preserve">   </w:t>
      </w:r>
      <w:r w:rsidRPr="00B53B7A">
        <w:rPr>
          <w:rFonts w:eastAsia="HiddenHorzOCR"/>
          <w:sz w:val="28"/>
          <w:szCs w:val="28"/>
        </w:rPr>
        <w:t>«</w:t>
      </w:r>
      <w:proofErr w:type="gramEnd"/>
      <w:r w:rsidRPr="00B53B7A">
        <w:rPr>
          <w:rFonts w:eastAsia="HiddenHorzOCR"/>
          <w:sz w:val="28"/>
          <w:szCs w:val="28"/>
        </w:rPr>
        <w:t>__» __</w:t>
      </w:r>
      <w:r>
        <w:rPr>
          <w:rFonts w:eastAsia="HiddenHorzOCR"/>
          <w:sz w:val="28"/>
          <w:szCs w:val="28"/>
        </w:rPr>
        <w:t>___</w:t>
      </w:r>
      <w:r w:rsidRPr="00B53B7A">
        <w:rPr>
          <w:rFonts w:eastAsia="HiddenHorzOCR"/>
          <w:sz w:val="28"/>
          <w:szCs w:val="28"/>
        </w:rPr>
        <w:t>___20</w:t>
      </w:r>
      <w:r>
        <w:rPr>
          <w:rFonts w:eastAsia="HiddenHorzOCR"/>
          <w:sz w:val="28"/>
          <w:szCs w:val="28"/>
        </w:rPr>
        <w:t xml:space="preserve">___    ________________     </w:t>
      </w:r>
      <w:r w:rsidRPr="00B53B7A">
        <w:rPr>
          <w:rFonts w:eastAsia="HiddenHorzOCR"/>
          <w:sz w:val="28"/>
          <w:szCs w:val="28"/>
        </w:rPr>
        <w:t xml:space="preserve"> </w:t>
      </w:r>
      <w:r w:rsidRPr="00B53B7A">
        <w:rPr>
          <w:sz w:val="28"/>
          <w:szCs w:val="28"/>
        </w:rPr>
        <w:t xml:space="preserve"> А.А. </w:t>
      </w:r>
      <w:proofErr w:type="spellStart"/>
      <w:r w:rsidRPr="00B53B7A">
        <w:rPr>
          <w:sz w:val="28"/>
          <w:szCs w:val="28"/>
        </w:rPr>
        <w:t>Вялкова</w:t>
      </w:r>
      <w:proofErr w:type="spellEnd"/>
    </w:p>
    <w:p w:rsidR="00620CFD" w:rsidRPr="00B53B7A" w:rsidRDefault="00620CFD" w:rsidP="00620CFD">
      <w:pPr>
        <w:rPr>
          <w:rFonts w:eastAsia="HiddenHorzOCR"/>
          <w:i/>
          <w:sz w:val="28"/>
          <w:szCs w:val="28"/>
        </w:rPr>
      </w:pPr>
    </w:p>
    <w:p w:rsidR="00620CFD" w:rsidRPr="00B53B7A" w:rsidRDefault="00620CFD" w:rsidP="00620CFD">
      <w:pPr>
        <w:rPr>
          <w:sz w:val="28"/>
          <w:szCs w:val="28"/>
        </w:rPr>
      </w:pPr>
      <w:r w:rsidRPr="00B53B7A">
        <w:rPr>
          <w:sz w:val="28"/>
          <w:szCs w:val="28"/>
        </w:rPr>
        <w:t>Начальник отдела</w:t>
      </w:r>
    </w:p>
    <w:p w:rsidR="00620CFD" w:rsidRPr="00B53B7A" w:rsidRDefault="00620CFD" w:rsidP="00620CFD">
      <w:pPr>
        <w:rPr>
          <w:sz w:val="28"/>
          <w:szCs w:val="28"/>
        </w:rPr>
      </w:pPr>
      <w:r w:rsidRPr="00B53B7A">
        <w:rPr>
          <w:sz w:val="28"/>
          <w:szCs w:val="28"/>
        </w:rPr>
        <w:t>аспирантуры, докторантуры и организации</w:t>
      </w:r>
    </w:p>
    <w:p w:rsidR="00620CFD" w:rsidRPr="00B53B7A" w:rsidRDefault="00620CFD" w:rsidP="00620CFD">
      <w:pPr>
        <w:rPr>
          <w:sz w:val="28"/>
          <w:szCs w:val="28"/>
        </w:rPr>
      </w:pPr>
      <w:r w:rsidRPr="00B53B7A">
        <w:rPr>
          <w:sz w:val="28"/>
          <w:szCs w:val="28"/>
        </w:rPr>
        <w:t xml:space="preserve">научных </w:t>
      </w:r>
      <w:proofErr w:type="gramStart"/>
      <w:r w:rsidRPr="00B53B7A">
        <w:rPr>
          <w:sz w:val="28"/>
          <w:szCs w:val="28"/>
        </w:rPr>
        <w:t>исследований</w:t>
      </w:r>
      <w:r w:rsidRPr="00B53B7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«</w:t>
      </w:r>
      <w:proofErr w:type="gramEnd"/>
      <w:r w:rsidRPr="00B53B7A">
        <w:rPr>
          <w:rFonts w:eastAsia="HiddenHorzOCR"/>
          <w:sz w:val="28"/>
          <w:szCs w:val="28"/>
        </w:rPr>
        <w:t xml:space="preserve">__» _____20___ </w:t>
      </w:r>
      <w:r>
        <w:rPr>
          <w:rFonts w:eastAsia="HiddenHorzOCR"/>
          <w:sz w:val="28"/>
          <w:szCs w:val="28"/>
        </w:rPr>
        <w:t xml:space="preserve">      ______________     </w:t>
      </w:r>
      <w:r w:rsidRPr="00B53B7A">
        <w:rPr>
          <w:sz w:val="28"/>
          <w:szCs w:val="28"/>
        </w:rPr>
        <w:t>М.В. Фомина</w:t>
      </w:r>
    </w:p>
    <w:p w:rsidR="00620CFD" w:rsidRPr="00B53B7A" w:rsidRDefault="00620CFD" w:rsidP="00620CFD">
      <w:pPr>
        <w:rPr>
          <w:sz w:val="28"/>
          <w:szCs w:val="28"/>
        </w:rPr>
      </w:pPr>
    </w:p>
    <w:p w:rsidR="00620CFD" w:rsidRDefault="00620CFD" w:rsidP="00620CFD"/>
    <w:p w:rsidR="008214CE" w:rsidRDefault="008214CE" w:rsidP="008214CE"/>
    <w:p w:rsidR="00620CFD" w:rsidRDefault="00620CFD">
      <w:pPr>
        <w:spacing w:after="200" w:line="276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br w:type="page"/>
      </w:r>
    </w:p>
    <w:p w:rsidR="007B1EDA" w:rsidRPr="00730149" w:rsidRDefault="007B1EDA" w:rsidP="007B1EDA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30149">
        <w:rPr>
          <w:bCs/>
          <w:color w:val="000000"/>
          <w:sz w:val="28"/>
          <w:szCs w:val="28"/>
        </w:rPr>
        <w:lastRenderedPageBreak/>
        <w:t>МИНИСТЕРСТВО ЗДРАВООХРАНЕНИЯ РОССИЙСКОЙ ФЕДЕРАЦИИ</w:t>
      </w:r>
    </w:p>
    <w:p w:rsidR="007B1EDA" w:rsidRPr="00730149" w:rsidRDefault="007B1EDA" w:rsidP="007B1EDA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</w:p>
    <w:p w:rsidR="007B1EDA" w:rsidRPr="00730149" w:rsidRDefault="007B1EDA" w:rsidP="007B1EDA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30149">
        <w:rPr>
          <w:bCs/>
          <w:color w:val="000000"/>
          <w:sz w:val="28"/>
          <w:szCs w:val="28"/>
        </w:rPr>
        <w:t xml:space="preserve">Государственное бюджетное образовательное учреждение </w:t>
      </w:r>
    </w:p>
    <w:p w:rsidR="007B1EDA" w:rsidRPr="00730149" w:rsidRDefault="007B1EDA" w:rsidP="007B1EDA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30149">
        <w:rPr>
          <w:bCs/>
          <w:color w:val="000000"/>
          <w:sz w:val="28"/>
          <w:szCs w:val="28"/>
        </w:rPr>
        <w:t xml:space="preserve">высшего профессионального образования </w:t>
      </w:r>
    </w:p>
    <w:p w:rsidR="007B1EDA" w:rsidRPr="00730149" w:rsidRDefault="007B1EDA" w:rsidP="007B1EDA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30149">
        <w:rPr>
          <w:bCs/>
          <w:color w:val="000000"/>
          <w:sz w:val="28"/>
          <w:szCs w:val="28"/>
        </w:rPr>
        <w:t xml:space="preserve">«Оренбургская государственная медицинская академия» </w:t>
      </w:r>
    </w:p>
    <w:p w:rsidR="007B1EDA" w:rsidRPr="00730149" w:rsidRDefault="007B1EDA" w:rsidP="007B1EDA">
      <w:pPr>
        <w:widowControl w:val="0"/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730149">
        <w:rPr>
          <w:bCs/>
          <w:color w:val="000000"/>
          <w:sz w:val="28"/>
          <w:szCs w:val="28"/>
        </w:rPr>
        <w:t>Министерства здравоохранения  Российской Федерации</w:t>
      </w:r>
    </w:p>
    <w:p w:rsidR="007B1EDA" w:rsidRPr="00730149" w:rsidRDefault="007B1EDA" w:rsidP="007B1EDA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EDA" w:rsidRPr="00730149" w:rsidRDefault="007B1EDA" w:rsidP="007B1EDA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EDA" w:rsidRPr="00730149" w:rsidRDefault="007B1EDA" w:rsidP="007B1EDA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B1EDA" w:rsidRPr="00730149" w:rsidRDefault="007B1EDA" w:rsidP="007B1EDA">
      <w:pPr>
        <w:widowControl w:val="0"/>
        <w:tabs>
          <w:tab w:val="left" w:pos="248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730149">
        <w:rPr>
          <w:b/>
          <w:sz w:val="28"/>
          <w:szCs w:val="28"/>
        </w:rPr>
        <w:t>ЛИСТ РЕГИСТРАЦИИ ВНЕСЕНИЙ ИЗМЕНЕНИЙ</w:t>
      </w:r>
    </w:p>
    <w:p w:rsidR="007B1EDA" w:rsidRPr="00730149" w:rsidRDefault="007B1EDA" w:rsidP="007B1EDA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10253" w:type="dxa"/>
        <w:tblLook w:val="01E0" w:firstRow="1" w:lastRow="1" w:firstColumn="1" w:lastColumn="1" w:noHBand="0" w:noVBand="0"/>
      </w:tblPr>
      <w:tblGrid>
        <w:gridCol w:w="2376"/>
        <w:gridCol w:w="878"/>
        <w:gridCol w:w="115"/>
        <w:gridCol w:w="6769"/>
        <w:gridCol w:w="115"/>
      </w:tblGrid>
      <w:tr w:rsidR="007B1EDA" w:rsidRPr="00730149" w:rsidTr="00B91F41">
        <w:trPr>
          <w:gridAfter w:val="1"/>
          <w:wAfter w:w="115" w:type="dxa"/>
          <w:trHeight w:val="735"/>
        </w:trPr>
        <w:tc>
          <w:tcPr>
            <w:tcW w:w="2376" w:type="dxa"/>
          </w:tcPr>
          <w:p w:rsidR="007B1EDA" w:rsidRPr="00730149" w:rsidRDefault="007B1EDA" w:rsidP="00B91F4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7B1EDA" w:rsidRPr="00730149" w:rsidRDefault="007B1EDA" w:rsidP="00B91F4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7B1EDA" w:rsidRPr="00730149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0149">
              <w:rPr>
                <w:sz w:val="28"/>
                <w:szCs w:val="28"/>
              </w:rPr>
              <w:t>Утверждено</w:t>
            </w:r>
          </w:p>
          <w:p w:rsidR="007B1EDA" w:rsidRPr="00730149" w:rsidRDefault="007B1EDA" w:rsidP="007B1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0149">
              <w:rPr>
                <w:sz w:val="28"/>
                <w:szCs w:val="28"/>
              </w:rPr>
              <w:t xml:space="preserve">на заседании проблемной комиссии по </w:t>
            </w:r>
            <w:r>
              <w:rPr>
                <w:sz w:val="28"/>
                <w:szCs w:val="28"/>
              </w:rPr>
              <w:t>морфологии</w:t>
            </w:r>
          </w:p>
        </w:tc>
      </w:tr>
      <w:tr w:rsidR="007B1EDA" w:rsidRPr="00730149" w:rsidTr="00B91F41">
        <w:trPr>
          <w:gridAfter w:val="1"/>
          <w:wAfter w:w="115" w:type="dxa"/>
        </w:trPr>
        <w:tc>
          <w:tcPr>
            <w:tcW w:w="2376" w:type="dxa"/>
          </w:tcPr>
          <w:p w:rsidR="007B1EDA" w:rsidRPr="00730149" w:rsidRDefault="007B1EDA" w:rsidP="00B91F4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7B1EDA" w:rsidRPr="00730149" w:rsidRDefault="007B1EDA" w:rsidP="00B91F4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7B1EDA" w:rsidRPr="00730149" w:rsidRDefault="007B1EDA" w:rsidP="007B1E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730149">
              <w:rPr>
                <w:sz w:val="28"/>
                <w:szCs w:val="28"/>
              </w:rPr>
              <w:t>Протокол №</w:t>
            </w:r>
            <w:r>
              <w:rPr>
                <w:sz w:val="28"/>
                <w:szCs w:val="28"/>
              </w:rPr>
              <w:t>9</w:t>
            </w:r>
            <w:r w:rsidRPr="00730149">
              <w:rPr>
                <w:sz w:val="28"/>
                <w:szCs w:val="28"/>
              </w:rPr>
              <w:t xml:space="preserve"> от «</w:t>
            </w:r>
            <w:r>
              <w:rPr>
                <w:sz w:val="28"/>
                <w:szCs w:val="28"/>
              </w:rPr>
              <w:t>23</w:t>
            </w:r>
            <w:r w:rsidRPr="00730149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марта</w:t>
            </w:r>
            <w:r w:rsidRPr="00730149">
              <w:rPr>
                <w:sz w:val="28"/>
                <w:szCs w:val="28"/>
              </w:rPr>
              <w:t xml:space="preserve"> 201</w:t>
            </w:r>
            <w:r>
              <w:rPr>
                <w:sz w:val="28"/>
                <w:szCs w:val="28"/>
              </w:rPr>
              <w:t>2</w:t>
            </w:r>
            <w:r w:rsidRPr="00730149">
              <w:rPr>
                <w:sz w:val="28"/>
                <w:szCs w:val="28"/>
              </w:rPr>
              <w:t>г.</w:t>
            </w:r>
          </w:p>
        </w:tc>
      </w:tr>
      <w:tr w:rsidR="007B1EDA" w:rsidRPr="00730149" w:rsidTr="00B91F41">
        <w:trPr>
          <w:gridAfter w:val="1"/>
          <w:wAfter w:w="115" w:type="dxa"/>
        </w:trPr>
        <w:tc>
          <w:tcPr>
            <w:tcW w:w="2376" w:type="dxa"/>
          </w:tcPr>
          <w:p w:rsidR="007B1EDA" w:rsidRPr="00730149" w:rsidRDefault="007B1EDA" w:rsidP="00B91F4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878" w:type="dxa"/>
          </w:tcPr>
          <w:p w:rsidR="007B1EDA" w:rsidRPr="00730149" w:rsidRDefault="007B1EDA" w:rsidP="00B91F4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6884" w:type="dxa"/>
            <w:gridSpan w:val="2"/>
          </w:tcPr>
          <w:p w:rsidR="007B1EDA" w:rsidRPr="00730149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7B1EDA" w:rsidRPr="00730149" w:rsidTr="00B91F41">
        <w:tc>
          <w:tcPr>
            <w:tcW w:w="2376" w:type="dxa"/>
          </w:tcPr>
          <w:p w:rsidR="007B1EDA" w:rsidRPr="00730149" w:rsidRDefault="007B1EDA" w:rsidP="00B91F41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28"/>
                <w:szCs w:val="28"/>
              </w:rPr>
            </w:pPr>
          </w:p>
        </w:tc>
        <w:tc>
          <w:tcPr>
            <w:tcW w:w="993" w:type="dxa"/>
            <w:gridSpan w:val="2"/>
          </w:tcPr>
          <w:p w:rsidR="007B1EDA" w:rsidRPr="00730149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884" w:type="dxa"/>
            <w:gridSpan w:val="2"/>
            <w:hideMark/>
          </w:tcPr>
          <w:p w:rsidR="007B1EDA" w:rsidRPr="00730149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:rsidR="007B1EDA" w:rsidRPr="00730149" w:rsidRDefault="007B1EDA" w:rsidP="007B1EDA">
      <w:pPr>
        <w:widowControl w:val="0"/>
        <w:autoSpaceDE w:val="0"/>
        <w:autoSpaceDN w:val="0"/>
        <w:adjustRightInd w:val="0"/>
        <w:jc w:val="center"/>
        <w:rPr>
          <w:b/>
          <w:color w:val="FF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4"/>
        <w:gridCol w:w="1036"/>
        <w:gridCol w:w="2854"/>
        <w:gridCol w:w="1924"/>
        <w:gridCol w:w="1621"/>
        <w:gridCol w:w="1382"/>
      </w:tblGrid>
      <w:tr w:rsidR="007B1EDA" w:rsidRPr="005A278D" w:rsidTr="005A278D">
        <w:trPr>
          <w:trHeight w:val="574"/>
        </w:trPr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>№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 xml:space="preserve">Раздел УМКД </w:t>
            </w: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>Наименование пункта УМКД дисциплины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 xml:space="preserve">Дата введения изменений в </w:t>
            </w:r>
          </w:p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 xml:space="preserve">действие 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 xml:space="preserve">Подпись </w:t>
            </w:r>
          </w:p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>исполнителя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 xml:space="preserve">Подпись зав. </w:t>
            </w:r>
          </w:p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>кафедрой</w:t>
            </w:r>
          </w:p>
        </w:tc>
      </w:tr>
      <w:tr w:rsidR="007B1EDA" w:rsidRPr="005A278D" w:rsidTr="005A278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7B1EDA" w:rsidRPr="005A278D" w:rsidTr="005A278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1EDA" w:rsidRPr="005A278D" w:rsidTr="005A278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1EDA" w:rsidRPr="005A278D" w:rsidTr="005A278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1EDA" w:rsidRPr="005A278D" w:rsidTr="005A278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1EDA" w:rsidRPr="005A278D" w:rsidTr="005A278D"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B1EDA" w:rsidRPr="00730149" w:rsidRDefault="007B1EDA" w:rsidP="007B1EDA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p w:rsidR="007B1EDA" w:rsidRPr="00730149" w:rsidRDefault="007B1EDA" w:rsidP="007B1EDA">
      <w:pPr>
        <w:widowControl w:val="0"/>
        <w:shd w:val="clear" w:color="auto" w:fill="FFFFFF"/>
        <w:autoSpaceDE w:val="0"/>
        <w:autoSpaceDN w:val="0"/>
        <w:adjustRightInd w:val="0"/>
        <w:rPr>
          <w:b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1371"/>
        <w:gridCol w:w="6005"/>
        <w:gridCol w:w="1439"/>
      </w:tblGrid>
      <w:tr w:rsidR="007B1EDA" w:rsidRPr="005A278D" w:rsidTr="00B91F41">
        <w:trPr>
          <w:trHeight w:val="5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>№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>Раздел, пункт УМКД</w:t>
            </w: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 xml:space="preserve">Содержание внесенных изменений 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 xml:space="preserve">Подпись зав. </w:t>
            </w:r>
          </w:p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A278D">
              <w:t>кафедрой</w:t>
            </w:r>
          </w:p>
        </w:tc>
      </w:tr>
      <w:tr w:rsidR="007B1EDA" w:rsidRPr="005A278D" w:rsidTr="00B91F4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7B1EDA" w:rsidRPr="005A278D" w:rsidTr="00B91F4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1EDA" w:rsidRPr="005A278D" w:rsidTr="00B91F4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1EDA" w:rsidRPr="005A278D" w:rsidTr="00B91F4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1EDA" w:rsidRPr="005A278D" w:rsidTr="00B91F4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1EDA" w:rsidRPr="005A278D" w:rsidTr="00B91F4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7B1EDA" w:rsidRPr="005A278D" w:rsidTr="00B91F41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EDA" w:rsidRPr="005A278D" w:rsidRDefault="007B1EDA" w:rsidP="00B91F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7B1EDA" w:rsidRPr="00730149" w:rsidRDefault="007B1EDA" w:rsidP="00BF1507">
      <w:pPr>
        <w:widowControl w:val="0"/>
        <w:autoSpaceDE w:val="0"/>
        <w:autoSpaceDN w:val="0"/>
        <w:adjustRightInd w:val="0"/>
        <w:ind w:firstLine="720"/>
        <w:jc w:val="both"/>
        <w:rPr>
          <w:rFonts w:eastAsia="HiddenHorzOCR"/>
          <w:sz w:val="28"/>
          <w:szCs w:val="28"/>
        </w:rPr>
      </w:pPr>
      <w:bookmarkStart w:id="0" w:name="_GoBack"/>
      <w:bookmarkEnd w:id="0"/>
    </w:p>
    <w:sectPr w:rsidR="007B1EDA" w:rsidRPr="00730149" w:rsidSect="00207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429EB"/>
    <w:multiLevelType w:val="hybridMultilevel"/>
    <w:tmpl w:val="8938B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974B3"/>
    <w:multiLevelType w:val="hybridMultilevel"/>
    <w:tmpl w:val="00B8CB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BC0C32C">
      <w:start w:val="53"/>
      <w:numFmt w:val="decimal"/>
      <w:lvlText w:val="%2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4170E1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5511BDF"/>
    <w:multiLevelType w:val="singleLevel"/>
    <w:tmpl w:val="D596757A"/>
    <w:lvl w:ilvl="0">
      <w:start w:val="12"/>
      <w:numFmt w:val="decimal"/>
      <w:lvlText w:val="%1."/>
      <w:legacy w:legacy="1" w:legacySpace="0" w:legacyIndent="250"/>
      <w:lvlJc w:val="left"/>
      <w:rPr>
        <w:rFonts w:ascii="Times New Roman" w:hAnsi="Times New Roman" w:hint="default"/>
      </w:rPr>
    </w:lvl>
  </w:abstractNum>
  <w:abstractNum w:abstractNumId="4">
    <w:nsid w:val="0A19217B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0E713B6F"/>
    <w:multiLevelType w:val="hybridMultilevel"/>
    <w:tmpl w:val="A432B1DA"/>
    <w:lvl w:ilvl="0" w:tplc="6F94FF20">
      <w:start w:val="1"/>
      <w:numFmt w:val="bullet"/>
      <w:lvlText w:val="♦"/>
      <w:lvlJc w:val="left"/>
      <w:pPr>
        <w:tabs>
          <w:tab w:val="num" w:pos="720"/>
        </w:tabs>
        <w:ind w:left="720" w:hanging="360"/>
      </w:pPr>
      <w:rPr>
        <w:rFonts w:ascii="Arial Black" w:hAnsi="Arial Black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32B092B"/>
    <w:multiLevelType w:val="multilevel"/>
    <w:tmpl w:val="DAF2FC3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7">
    <w:nsid w:val="13317A8A"/>
    <w:multiLevelType w:val="hybridMultilevel"/>
    <w:tmpl w:val="B7B64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441365"/>
    <w:multiLevelType w:val="hybridMultilevel"/>
    <w:tmpl w:val="73B2FF7E"/>
    <w:lvl w:ilvl="0" w:tplc="04190001">
      <w:start w:val="1"/>
      <w:numFmt w:val="bullet"/>
      <w:lvlText w:val=""/>
      <w:lvlJc w:val="left"/>
      <w:pPr>
        <w:tabs>
          <w:tab w:val="num" w:pos="1274"/>
        </w:tabs>
        <w:ind w:left="12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4"/>
        </w:tabs>
        <w:ind w:left="19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4"/>
        </w:tabs>
        <w:ind w:left="27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4"/>
        </w:tabs>
        <w:ind w:left="34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4"/>
        </w:tabs>
        <w:ind w:left="41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4"/>
        </w:tabs>
        <w:ind w:left="48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4"/>
        </w:tabs>
        <w:ind w:left="55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4"/>
        </w:tabs>
        <w:ind w:left="63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4"/>
        </w:tabs>
        <w:ind w:left="7034" w:hanging="360"/>
      </w:pPr>
      <w:rPr>
        <w:rFonts w:ascii="Wingdings" w:hAnsi="Wingdings" w:hint="default"/>
      </w:rPr>
    </w:lvl>
  </w:abstractNum>
  <w:abstractNum w:abstractNumId="9">
    <w:nsid w:val="158244F7"/>
    <w:multiLevelType w:val="singleLevel"/>
    <w:tmpl w:val="1258FBD0"/>
    <w:lvl w:ilvl="0">
      <w:start w:val="1"/>
      <w:numFmt w:val="decimal"/>
      <w:lvlText w:val="%1."/>
      <w:legacy w:legacy="1" w:legacySpace="0" w:legacyIndent="182"/>
      <w:lvlJc w:val="left"/>
      <w:rPr>
        <w:rFonts w:ascii="Times New Roman" w:hAnsi="Times New Roman" w:hint="default"/>
      </w:rPr>
    </w:lvl>
  </w:abstractNum>
  <w:abstractNum w:abstractNumId="10">
    <w:nsid w:val="1D696F73"/>
    <w:multiLevelType w:val="hybridMultilevel"/>
    <w:tmpl w:val="15DE376A"/>
    <w:lvl w:ilvl="0" w:tplc="3B081086">
      <w:start w:val="21"/>
      <w:numFmt w:val="decimal"/>
      <w:lvlText w:val="%1."/>
      <w:lvlJc w:val="left"/>
      <w:pPr>
        <w:tabs>
          <w:tab w:val="num" w:pos="283"/>
        </w:tabs>
        <w:ind w:left="283" w:hanging="360"/>
      </w:pPr>
      <w:rPr>
        <w:rFonts w:hint="default"/>
      </w:rPr>
    </w:lvl>
    <w:lvl w:ilvl="1" w:tplc="3BAA4BEA">
      <w:start w:val="70"/>
      <w:numFmt w:val="decimal"/>
      <w:lvlText w:val="%2."/>
      <w:lvlJc w:val="left"/>
      <w:pPr>
        <w:tabs>
          <w:tab w:val="num" w:pos="1228"/>
        </w:tabs>
        <w:ind w:left="1228" w:hanging="58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723"/>
        </w:tabs>
        <w:ind w:left="172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43"/>
        </w:tabs>
        <w:ind w:left="244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63"/>
        </w:tabs>
        <w:ind w:left="316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83"/>
        </w:tabs>
        <w:ind w:left="388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03"/>
        </w:tabs>
        <w:ind w:left="460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23"/>
        </w:tabs>
        <w:ind w:left="532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43"/>
        </w:tabs>
        <w:ind w:left="6043" w:hanging="180"/>
      </w:pPr>
    </w:lvl>
  </w:abstractNum>
  <w:abstractNum w:abstractNumId="11">
    <w:nsid w:val="1F761A73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1074208"/>
    <w:multiLevelType w:val="hybridMultilevel"/>
    <w:tmpl w:val="EBE6682A"/>
    <w:lvl w:ilvl="0" w:tplc="3736A3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A153D0"/>
    <w:multiLevelType w:val="hybridMultilevel"/>
    <w:tmpl w:val="41167D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80BCA0">
      <w:start w:val="65535"/>
      <w:numFmt w:val="bullet"/>
      <w:lvlText w:val="-"/>
      <w:legacy w:legacy="1" w:legacySpace="0" w:legacyIndent="137"/>
      <w:lvlJc w:val="left"/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5492463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29D16536"/>
    <w:multiLevelType w:val="hybridMultilevel"/>
    <w:tmpl w:val="1266129E"/>
    <w:lvl w:ilvl="0" w:tplc="6F94FF20">
      <w:start w:val="1"/>
      <w:numFmt w:val="bullet"/>
      <w:lvlText w:val="♦"/>
      <w:lvlJc w:val="left"/>
      <w:pPr>
        <w:ind w:left="720" w:hanging="360"/>
      </w:pPr>
      <w:rPr>
        <w:rFonts w:ascii="Arial Black" w:hAnsi="Arial Black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F565D1"/>
    <w:multiLevelType w:val="hybridMultilevel"/>
    <w:tmpl w:val="AEB83C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01A26A2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9AFEBC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48594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EFC88B2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D85992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CBA5A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1944988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EE99AC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19C6CE0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2633367"/>
    <w:multiLevelType w:val="hybridMultilevel"/>
    <w:tmpl w:val="6D5E3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B203BA"/>
    <w:multiLevelType w:val="hybridMultilevel"/>
    <w:tmpl w:val="2DC092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A48EC"/>
    <w:multiLevelType w:val="multilevel"/>
    <w:tmpl w:val="82F8034C"/>
    <w:lvl w:ilvl="0">
      <w:start w:val="1"/>
      <w:numFmt w:val="decimal"/>
      <w:lvlText w:val="%1."/>
      <w:lvlJc w:val="left"/>
      <w:pPr>
        <w:tabs>
          <w:tab w:val="num" w:pos="854"/>
        </w:tabs>
        <w:ind w:left="854" w:hanging="854"/>
      </w:pPr>
      <w:rPr>
        <w:rFonts w:hint="default"/>
        <w:sz w:val="28"/>
      </w:rPr>
    </w:lvl>
    <w:lvl w:ilvl="1">
      <w:start w:val="3"/>
      <w:numFmt w:val="decimal"/>
      <w:lvlText w:val="%1.%2."/>
      <w:lvlJc w:val="left"/>
      <w:pPr>
        <w:tabs>
          <w:tab w:val="num" w:pos="854"/>
        </w:tabs>
        <w:ind w:left="854" w:hanging="854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tabs>
          <w:tab w:val="num" w:pos="854"/>
        </w:tabs>
        <w:ind w:left="854" w:hanging="854"/>
      </w:pPr>
      <w:rPr>
        <w:rFonts w:hint="default"/>
        <w:sz w:val="28"/>
      </w:rPr>
    </w:lvl>
    <w:lvl w:ilvl="3">
      <w:start w:val="3"/>
      <w:numFmt w:val="decimal"/>
      <w:lvlText w:val="%1.%2.%3.%4."/>
      <w:lvlJc w:val="left"/>
      <w:pPr>
        <w:tabs>
          <w:tab w:val="num" w:pos="854"/>
        </w:tabs>
        <w:ind w:left="854" w:hanging="854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8"/>
      </w:rPr>
    </w:lvl>
  </w:abstractNum>
  <w:abstractNum w:abstractNumId="21">
    <w:nsid w:val="3F9E642A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09A27BD"/>
    <w:multiLevelType w:val="hybridMultilevel"/>
    <w:tmpl w:val="5F968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5910EFB"/>
    <w:multiLevelType w:val="hybridMultilevel"/>
    <w:tmpl w:val="B0E619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6B2A47"/>
    <w:multiLevelType w:val="hybridMultilevel"/>
    <w:tmpl w:val="574C7FFA"/>
    <w:lvl w:ilvl="0" w:tplc="6F94FF20">
      <w:start w:val="1"/>
      <w:numFmt w:val="bullet"/>
      <w:lvlText w:val="♦"/>
      <w:lvlJc w:val="left"/>
      <w:pPr>
        <w:ind w:left="720" w:hanging="360"/>
      </w:pPr>
      <w:rPr>
        <w:rFonts w:ascii="Arial Black" w:hAnsi="Arial Black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6CB1395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49DB280F"/>
    <w:multiLevelType w:val="hybridMultilevel"/>
    <w:tmpl w:val="13226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630BDD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4EAB2BB0"/>
    <w:multiLevelType w:val="singleLevel"/>
    <w:tmpl w:val="74A8D20C"/>
    <w:lvl w:ilvl="0">
      <w:start w:val="1"/>
      <w:numFmt w:val="decimal"/>
      <w:lvlText w:val="%1."/>
      <w:legacy w:legacy="1" w:legacySpace="0" w:legacyIndent="336"/>
      <w:lvlJc w:val="left"/>
      <w:rPr>
        <w:rFonts w:ascii="Times New Roman" w:hAnsi="Times New Roman" w:hint="default"/>
      </w:rPr>
    </w:lvl>
  </w:abstractNum>
  <w:abstractNum w:abstractNumId="29">
    <w:nsid w:val="4EB24E46"/>
    <w:multiLevelType w:val="singleLevel"/>
    <w:tmpl w:val="290E7B66"/>
    <w:lvl w:ilvl="0">
      <w:start w:val="1"/>
      <w:numFmt w:val="decimal"/>
      <w:lvlText w:val="%1."/>
      <w:legacy w:legacy="1" w:legacySpace="0" w:legacyIndent="154"/>
      <w:lvlJc w:val="left"/>
      <w:rPr>
        <w:rFonts w:ascii="Times New Roman" w:hAnsi="Times New Roman" w:hint="default"/>
      </w:rPr>
    </w:lvl>
  </w:abstractNum>
  <w:abstractNum w:abstractNumId="30">
    <w:nsid w:val="59AC5E38"/>
    <w:multiLevelType w:val="multilevel"/>
    <w:tmpl w:val="CCD237CE"/>
    <w:lvl w:ilvl="0">
      <w:start w:val="1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>
    <w:nsid w:val="5D9F795C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FAA53BC"/>
    <w:multiLevelType w:val="hybridMultilevel"/>
    <w:tmpl w:val="20EEC0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D9105B"/>
    <w:multiLevelType w:val="hybridMultilevel"/>
    <w:tmpl w:val="4BDC9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AC60820"/>
    <w:multiLevelType w:val="singleLevel"/>
    <w:tmpl w:val="34C241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72447C16"/>
    <w:multiLevelType w:val="hybridMultilevel"/>
    <w:tmpl w:val="40464C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3D80330"/>
    <w:multiLevelType w:val="hybridMultilevel"/>
    <w:tmpl w:val="CCA42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9724C13"/>
    <w:multiLevelType w:val="hybridMultilevel"/>
    <w:tmpl w:val="63285AA0"/>
    <w:lvl w:ilvl="0" w:tplc="ABA21496">
      <w:start w:val="1"/>
      <w:numFmt w:val="decimal"/>
      <w:lvlText w:val="%1."/>
      <w:lvlJc w:val="left"/>
      <w:pPr>
        <w:tabs>
          <w:tab w:val="num" w:pos="1042"/>
        </w:tabs>
        <w:ind w:left="1042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99D47C2"/>
    <w:multiLevelType w:val="hybridMultilevel"/>
    <w:tmpl w:val="1E2CF320"/>
    <w:lvl w:ilvl="0" w:tplc="0419000F">
      <w:start w:val="1"/>
      <w:numFmt w:val="decimal"/>
      <w:lvlText w:val="%1."/>
      <w:lvlJc w:val="left"/>
      <w:pPr>
        <w:ind w:left="142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39">
    <w:nsid w:val="7A210FE4"/>
    <w:multiLevelType w:val="hybridMultilevel"/>
    <w:tmpl w:val="2DB022E8"/>
    <w:lvl w:ilvl="0" w:tplc="6F94FF20">
      <w:start w:val="1"/>
      <w:numFmt w:val="bullet"/>
      <w:lvlText w:val="♦"/>
      <w:lvlJc w:val="left"/>
      <w:pPr>
        <w:ind w:left="360" w:hanging="360"/>
      </w:pPr>
      <w:rPr>
        <w:rFonts w:ascii="Arial Black" w:hAnsi="Arial Black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CC85360"/>
    <w:multiLevelType w:val="hybridMultilevel"/>
    <w:tmpl w:val="A77CD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32"/>
  </w:num>
  <w:num w:numId="3">
    <w:abstractNumId w:val="23"/>
  </w:num>
  <w:num w:numId="4">
    <w:abstractNumId w:val="37"/>
  </w:num>
  <w:num w:numId="5">
    <w:abstractNumId w:val="34"/>
  </w:num>
  <w:num w:numId="6">
    <w:abstractNumId w:val="2"/>
  </w:num>
  <w:num w:numId="7">
    <w:abstractNumId w:val="27"/>
  </w:num>
  <w:num w:numId="8">
    <w:abstractNumId w:val="25"/>
  </w:num>
  <w:num w:numId="9">
    <w:abstractNumId w:val="31"/>
  </w:num>
  <w:num w:numId="10">
    <w:abstractNumId w:val="4"/>
  </w:num>
  <w:num w:numId="11">
    <w:abstractNumId w:val="17"/>
  </w:num>
  <w:num w:numId="12">
    <w:abstractNumId w:val="14"/>
  </w:num>
  <w:num w:numId="13">
    <w:abstractNumId w:val="11"/>
  </w:num>
  <w:num w:numId="14">
    <w:abstractNumId w:val="10"/>
  </w:num>
  <w:num w:numId="15">
    <w:abstractNumId w:val="16"/>
  </w:num>
  <w:num w:numId="16">
    <w:abstractNumId w:val="38"/>
  </w:num>
  <w:num w:numId="17">
    <w:abstractNumId w:val="33"/>
  </w:num>
  <w:num w:numId="18">
    <w:abstractNumId w:val="6"/>
  </w:num>
  <w:num w:numId="19">
    <w:abstractNumId w:val="21"/>
  </w:num>
  <w:num w:numId="20">
    <w:abstractNumId w:val="9"/>
  </w:num>
  <w:num w:numId="21">
    <w:abstractNumId w:val="3"/>
  </w:num>
  <w:num w:numId="22">
    <w:abstractNumId w:val="28"/>
  </w:num>
  <w:num w:numId="23">
    <w:abstractNumId w:val="29"/>
  </w:num>
  <w:num w:numId="24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</w:num>
  <w:num w:numId="29">
    <w:abstractNumId w:val="19"/>
  </w:num>
  <w:num w:numId="30">
    <w:abstractNumId w:val="8"/>
  </w:num>
  <w:num w:numId="31">
    <w:abstractNumId w:val="13"/>
  </w:num>
  <w:num w:numId="32">
    <w:abstractNumId w:val="35"/>
  </w:num>
  <w:num w:numId="33">
    <w:abstractNumId w:val="22"/>
  </w:num>
  <w:num w:numId="34">
    <w:abstractNumId w:val="20"/>
  </w:num>
  <w:num w:numId="35">
    <w:abstractNumId w:val="30"/>
  </w:num>
  <w:num w:numId="36">
    <w:abstractNumId w:val="1"/>
  </w:num>
  <w:num w:numId="37">
    <w:abstractNumId w:val="26"/>
  </w:num>
  <w:num w:numId="38">
    <w:abstractNumId w:val="12"/>
  </w:num>
  <w:num w:numId="39">
    <w:abstractNumId w:val="18"/>
  </w:num>
  <w:num w:numId="40">
    <w:abstractNumId w:val="7"/>
  </w:num>
  <w:num w:numId="41">
    <w:abstractNumId w:val="36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14CE"/>
    <w:rsid w:val="000174C0"/>
    <w:rsid w:val="00180147"/>
    <w:rsid w:val="00207DB1"/>
    <w:rsid w:val="00411DF6"/>
    <w:rsid w:val="00424C0F"/>
    <w:rsid w:val="004702E9"/>
    <w:rsid w:val="005A278D"/>
    <w:rsid w:val="005C2701"/>
    <w:rsid w:val="00620CFD"/>
    <w:rsid w:val="00633B8E"/>
    <w:rsid w:val="00636225"/>
    <w:rsid w:val="00655A18"/>
    <w:rsid w:val="006738B4"/>
    <w:rsid w:val="007B1EDA"/>
    <w:rsid w:val="00812427"/>
    <w:rsid w:val="008214CE"/>
    <w:rsid w:val="008B6109"/>
    <w:rsid w:val="009567F5"/>
    <w:rsid w:val="009B0EAA"/>
    <w:rsid w:val="009C1970"/>
    <w:rsid w:val="009E7559"/>
    <w:rsid w:val="00A85972"/>
    <w:rsid w:val="00BF1507"/>
    <w:rsid w:val="00CF6C33"/>
    <w:rsid w:val="00D407A4"/>
    <w:rsid w:val="00DA1C13"/>
    <w:rsid w:val="00E43AEC"/>
    <w:rsid w:val="00FD3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AB8C419-9FEE-4837-88D5-DDB49725D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14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214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8214C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14C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8214C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rsid w:val="008214CE"/>
    <w:rPr>
      <w:color w:val="0000FF"/>
      <w:u w:val="single"/>
    </w:rPr>
  </w:style>
  <w:style w:type="character" w:customStyle="1" w:styleId="a4">
    <w:name w:val="Нижний колонтитул Знак"/>
    <w:link w:val="a5"/>
    <w:locked/>
    <w:rsid w:val="008214CE"/>
    <w:rPr>
      <w:sz w:val="24"/>
      <w:szCs w:val="24"/>
      <w:lang w:eastAsia="ru-RU"/>
    </w:rPr>
  </w:style>
  <w:style w:type="paragraph" w:styleId="a5">
    <w:name w:val="footer"/>
    <w:basedOn w:val="a"/>
    <w:link w:val="a4"/>
    <w:rsid w:val="008214CE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</w:rPr>
  </w:style>
  <w:style w:type="character" w:customStyle="1" w:styleId="11">
    <w:name w:val="Нижний колонтитул Знак1"/>
    <w:basedOn w:val="a0"/>
    <w:uiPriority w:val="99"/>
    <w:semiHidden/>
    <w:rsid w:val="00821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список с точками"/>
    <w:basedOn w:val="a"/>
    <w:rsid w:val="008214CE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a7">
    <w:name w:val="Для таблиц"/>
    <w:basedOn w:val="a"/>
    <w:rsid w:val="008214CE"/>
  </w:style>
  <w:style w:type="paragraph" w:customStyle="1" w:styleId="12">
    <w:name w:val="Абзац списка1"/>
    <w:basedOn w:val="a"/>
    <w:rsid w:val="008214CE"/>
    <w:pPr>
      <w:ind w:left="720"/>
    </w:pPr>
  </w:style>
  <w:style w:type="character" w:styleId="a8">
    <w:name w:val="page number"/>
    <w:basedOn w:val="a0"/>
    <w:rsid w:val="008214CE"/>
  </w:style>
  <w:style w:type="paragraph" w:styleId="a9">
    <w:name w:val="Body Text"/>
    <w:basedOn w:val="a"/>
    <w:link w:val="aa"/>
    <w:rsid w:val="008214CE"/>
    <w:pPr>
      <w:spacing w:after="120"/>
    </w:pPr>
  </w:style>
  <w:style w:type="character" w:customStyle="1" w:styleId="aa">
    <w:name w:val="Основной текст Знак"/>
    <w:basedOn w:val="a0"/>
    <w:link w:val="a9"/>
    <w:rsid w:val="00821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uiPriority w:val="99"/>
    <w:qFormat/>
    <w:rsid w:val="008214CE"/>
    <w:pPr>
      <w:jc w:val="center"/>
    </w:pPr>
    <w:rPr>
      <w:b/>
      <w:sz w:val="28"/>
      <w:szCs w:val="20"/>
    </w:rPr>
  </w:style>
  <w:style w:type="character" w:customStyle="1" w:styleId="ac">
    <w:name w:val="Название Знак"/>
    <w:basedOn w:val="a0"/>
    <w:link w:val="ab"/>
    <w:uiPriority w:val="99"/>
    <w:rsid w:val="008214C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d">
    <w:name w:val="List Paragraph"/>
    <w:basedOn w:val="a"/>
    <w:qFormat/>
    <w:rsid w:val="008214CE"/>
    <w:pPr>
      <w:ind w:left="720"/>
      <w:contextualSpacing/>
    </w:pPr>
  </w:style>
  <w:style w:type="paragraph" w:customStyle="1" w:styleId="Default">
    <w:name w:val="Default"/>
    <w:rsid w:val="00821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header"/>
    <w:basedOn w:val="a"/>
    <w:link w:val="af"/>
    <w:unhideWhenUsed/>
    <w:rsid w:val="008214C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rsid w:val="008214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8214CE"/>
    <w:rPr>
      <w:rFonts w:ascii="Century Schoolbook" w:eastAsia="Century Schoolbook" w:hAnsi="Century Schoolbook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214CE"/>
    <w:pPr>
      <w:shd w:val="clear" w:color="auto" w:fill="FFFFFF"/>
      <w:spacing w:line="307" w:lineRule="exact"/>
      <w:jc w:val="both"/>
    </w:pPr>
    <w:rPr>
      <w:rFonts w:ascii="Century Schoolbook" w:eastAsia="Century Schoolbook" w:hAnsi="Century Schoolbook" w:cstheme="minorBidi"/>
      <w:sz w:val="19"/>
      <w:szCs w:val="19"/>
      <w:shd w:val="clear" w:color="auto" w:fill="FFFFFF"/>
      <w:lang w:eastAsia="en-US"/>
    </w:rPr>
  </w:style>
  <w:style w:type="character" w:customStyle="1" w:styleId="3">
    <w:name w:val="Основной текст (3)_"/>
    <w:rsid w:val="008214C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30">
    <w:name w:val="Основной текст (3)"/>
    <w:rsid w:val="008214CE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41">
    <w:name w:val="Основной текст (4)_"/>
    <w:link w:val="42"/>
    <w:rsid w:val="008214CE"/>
    <w:rPr>
      <w:rFonts w:ascii="Tahoma" w:eastAsia="Tahoma" w:hAnsi="Tahoma"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8214CE"/>
    <w:pPr>
      <w:shd w:val="clear" w:color="auto" w:fill="FFFFFF"/>
      <w:spacing w:line="0" w:lineRule="atLeast"/>
    </w:pPr>
    <w:rPr>
      <w:rFonts w:ascii="Tahoma" w:eastAsia="Tahoma" w:hAnsi="Tahoma" w:cstheme="minorBidi"/>
      <w:sz w:val="19"/>
      <w:szCs w:val="19"/>
      <w:shd w:val="clear" w:color="auto" w:fill="FFFFFF"/>
      <w:lang w:eastAsia="en-US"/>
    </w:rPr>
  </w:style>
  <w:style w:type="paragraph" w:customStyle="1" w:styleId="FR4">
    <w:name w:val="FR4"/>
    <w:rsid w:val="008214CE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18"/>
      <w:szCs w:val="20"/>
      <w:lang w:eastAsia="ru-RU"/>
    </w:rPr>
  </w:style>
  <w:style w:type="paragraph" w:styleId="af0">
    <w:name w:val="Body Text Indent"/>
    <w:basedOn w:val="a"/>
    <w:link w:val="af1"/>
    <w:rsid w:val="008214CE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821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214C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821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214C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8214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rsid w:val="008214C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adiolog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C8C65-D6E1-420A-9C5A-CE490070A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17</Pages>
  <Words>3965</Words>
  <Characters>22605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Кулакова Елена Анатольевна</cp:lastModifiedBy>
  <cp:revision>22</cp:revision>
  <cp:lastPrinted>2014-12-26T05:05:00Z</cp:lastPrinted>
  <dcterms:created xsi:type="dcterms:W3CDTF">2014-12-25T08:33:00Z</dcterms:created>
  <dcterms:modified xsi:type="dcterms:W3CDTF">2015-01-12T10:38:00Z</dcterms:modified>
</cp:coreProperties>
</file>