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pStyle w:val="a3"/>
        <w:rPr>
          <w:szCs w:val="28"/>
        </w:rPr>
      </w:pPr>
      <w:r w:rsidRPr="00AA3F6C">
        <w:rPr>
          <w:szCs w:val="28"/>
        </w:rPr>
        <w:t xml:space="preserve">Государственное бюджетное образовательное учреждение </w:t>
      </w:r>
    </w:p>
    <w:p w:rsidR="00763257" w:rsidRPr="00AA3F6C" w:rsidRDefault="00763257" w:rsidP="00AA3F6C">
      <w:pPr>
        <w:pStyle w:val="a3"/>
        <w:rPr>
          <w:szCs w:val="28"/>
        </w:rPr>
      </w:pPr>
      <w:r w:rsidRPr="00AA3F6C">
        <w:rPr>
          <w:szCs w:val="28"/>
        </w:rPr>
        <w:t>высшего профессионального образования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D57C76"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госпитальной терапии </w:t>
      </w:r>
      <w:r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>им.</w:t>
      </w:r>
      <w:r w:rsidR="00622988"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C76"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>Р.Г.Межебовского</w:t>
      </w:r>
      <w:r w:rsidRPr="00AA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/>
      </w:tblPr>
      <w:tblGrid>
        <w:gridCol w:w="4678"/>
      </w:tblGrid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и  клинической работе </w:t>
            </w:r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__________ Н.П. </w:t>
            </w:r>
            <w:proofErr w:type="spellStart"/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Сетко</w:t>
            </w:r>
            <w:proofErr w:type="spellEnd"/>
          </w:p>
          <w:p w:rsidR="007717FD" w:rsidRPr="00AA3F6C" w:rsidRDefault="007717FD" w:rsidP="00AA3F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«       » ____________20____ г.</w:t>
            </w: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7FD" w:rsidRPr="00AA3F6C" w:rsidTr="007717FD">
        <w:tc>
          <w:tcPr>
            <w:tcW w:w="4678" w:type="dxa"/>
            <w:hideMark/>
          </w:tcPr>
          <w:p w:rsidR="007717FD" w:rsidRPr="00AA3F6C" w:rsidRDefault="007717FD" w:rsidP="00AA3F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63257" w:rsidRPr="00AA3F6C" w:rsidRDefault="00763257" w:rsidP="00AA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</w:t>
      </w: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ПРОГРАММА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научно-исследовательской работы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C">
        <w:rPr>
          <w:rFonts w:ascii="Times New Roman" w:hAnsi="Times New Roman" w:cs="Times New Roman"/>
          <w:b/>
          <w:sz w:val="28"/>
          <w:szCs w:val="28"/>
        </w:rPr>
        <w:t xml:space="preserve">по научной специальности </w:t>
      </w:r>
      <w:r w:rsidR="009F642E" w:rsidRPr="00AA3F6C">
        <w:rPr>
          <w:rFonts w:ascii="Times New Roman" w:hAnsi="Times New Roman" w:cs="Times New Roman"/>
          <w:b/>
          <w:sz w:val="28"/>
          <w:szCs w:val="28"/>
        </w:rPr>
        <w:t>14.01.05  «Кардиология»</w:t>
      </w: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Присуждаемая учёная степень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кандидат медицинских наук</w:t>
      </w: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763257" w:rsidRPr="00AA3F6C" w:rsidRDefault="00B33549" w:rsidP="00AA3F6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О</w:t>
      </w:r>
      <w:r w:rsidR="00763257" w:rsidRPr="00AA3F6C">
        <w:rPr>
          <w:rFonts w:ascii="Times New Roman" w:hAnsi="Times New Roman" w:cs="Times New Roman"/>
          <w:sz w:val="28"/>
          <w:szCs w:val="28"/>
        </w:rPr>
        <w:t>чная</w:t>
      </w: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63257" w:rsidRPr="00AA3F6C" w:rsidRDefault="00763257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E4A0D" w:rsidRPr="00AA3F6C" w:rsidRDefault="009E4A0D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33549" w:rsidRPr="00AA3F6C" w:rsidRDefault="00B33549" w:rsidP="00AA3F6C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63257" w:rsidRPr="00AA3F6C" w:rsidRDefault="00E622D3" w:rsidP="00AA3F6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en-US"/>
        </w:rPr>
      </w:pPr>
      <w:r w:rsidRPr="00E622D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pict>
          <v:rect id="_x0000_s1026" style="position:absolute;left:0;text-align:left;margin-left:485.6pt;margin-top:65.75pt;width:14.25pt;height:25.5pt;z-index:251660288" stroked="f"/>
        </w:pict>
      </w:r>
      <w:r w:rsidR="00763257" w:rsidRPr="00AA3F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Оренбург, 2012</w:t>
      </w:r>
    </w:p>
    <w:p w:rsidR="00622988" w:rsidRPr="00AA3F6C" w:rsidRDefault="00622988" w:rsidP="00AA3F6C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</w:p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7473"/>
        <w:gridCol w:w="1465"/>
      </w:tblGrid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и задачи научно-исследовательской работы                              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научно-исследовательской работы в структуре ООП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tabs>
                <w:tab w:val="left" w:pos="175"/>
                <w:tab w:val="left" w:pos="9889"/>
              </w:tabs>
              <w:ind w:firstLine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Профессионально ориентированные и    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исследовательские технологии </w:t>
            </w: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спользуемые при выполнении научно-исследовательской  работы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92EF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текущей и промежуточной аттестации результативности научно- исследовательской работы                                                                            </w:t>
            </w:r>
          </w:p>
        </w:tc>
        <w:tc>
          <w:tcPr>
            <w:tcW w:w="1525" w:type="dxa"/>
            <w:vAlign w:val="center"/>
          </w:tcPr>
          <w:p w:rsidR="003C1155" w:rsidRPr="00AA3F6C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Учебно-методическое и информационное обеспечение научно-исследовательской   работы</w:t>
            </w:r>
          </w:p>
        </w:tc>
        <w:tc>
          <w:tcPr>
            <w:tcW w:w="1525" w:type="dxa"/>
            <w:vAlign w:val="center"/>
          </w:tcPr>
          <w:p w:rsidR="003C1155" w:rsidRPr="00A92EF7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Материально-техническое обеспечение научно-исследовательской работы</w:t>
            </w:r>
          </w:p>
        </w:tc>
        <w:tc>
          <w:tcPr>
            <w:tcW w:w="1525" w:type="dxa"/>
            <w:vAlign w:val="center"/>
          </w:tcPr>
          <w:p w:rsidR="003C1155" w:rsidRPr="00A92EF7" w:rsidRDefault="00AD7D4A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регистрации внесений изменений</w:t>
            </w:r>
          </w:p>
        </w:tc>
        <w:tc>
          <w:tcPr>
            <w:tcW w:w="1525" w:type="dxa"/>
            <w:vAlign w:val="center"/>
          </w:tcPr>
          <w:p w:rsidR="003C1155" w:rsidRPr="00A92EF7" w:rsidRDefault="003C1155" w:rsidP="00AD7D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D7D4A"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C1155" w:rsidRPr="00AA3F6C" w:rsidTr="003C1155">
        <w:tc>
          <w:tcPr>
            <w:tcW w:w="959" w:type="dxa"/>
          </w:tcPr>
          <w:p w:rsidR="003C1155" w:rsidRPr="00AA3F6C" w:rsidRDefault="003C1155" w:rsidP="00AA3F6C">
            <w:pPr>
              <w:pStyle w:val="a9"/>
              <w:numPr>
                <w:ilvl w:val="0"/>
                <w:numId w:val="11"/>
              </w:numPr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3C1155" w:rsidRPr="00AA3F6C" w:rsidRDefault="003C1155" w:rsidP="00AA3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F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Лист согласования</w:t>
            </w:r>
            <w:r w:rsidRPr="00AA3F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525" w:type="dxa"/>
            <w:vAlign w:val="center"/>
          </w:tcPr>
          <w:p w:rsidR="003C1155" w:rsidRPr="00A92EF7" w:rsidRDefault="00A92EF7" w:rsidP="00AA3F6C">
            <w:pPr>
              <w:tabs>
                <w:tab w:val="left" w:pos="0"/>
                <w:tab w:val="left" w:pos="9889"/>
              </w:tabs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D7D4A" w:rsidRPr="00A92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C1155" w:rsidRPr="00A92EF7" w:rsidRDefault="003C1155" w:rsidP="00AA3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2988" w:rsidRPr="00AA3F6C" w:rsidRDefault="00622988" w:rsidP="00AA3F6C">
      <w:pPr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0"/>
        </w:tabs>
        <w:spacing w:after="0" w:line="240" w:lineRule="auto"/>
        <w:ind w:firstLine="5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AA3F6C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F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1066"/>
          <w:tab w:val="left" w:pos="9889"/>
        </w:tabs>
        <w:spacing w:after="0" w:line="240" w:lineRule="auto"/>
        <w:ind w:left="-318" w:firstLine="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22988" w:rsidRPr="00440E87" w:rsidRDefault="00622988" w:rsidP="00AA3F6C">
      <w:pPr>
        <w:tabs>
          <w:tab w:val="left" w:pos="9889"/>
        </w:tabs>
        <w:spacing w:after="0" w:line="240" w:lineRule="auto"/>
        <w:ind w:left="-318"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E8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63257" w:rsidRPr="00AA3F6C" w:rsidRDefault="00763257" w:rsidP="00AA3F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0E87">
        <w:rPr>
          <w:rFonts w:ascii="Times New Roman" w:hAnsi="Times New Roman" w:cs="Times New Roman"/>
          <w:b/>
          <w:sz w:val="28"/>
          <w:szCs w:val="28"/>
        </w:rPr>
        <w:br w:type="page"/>
      </w:r>
      <w:r w:rsidRPr="00AA3F6C">
        <w:rPr>
          <w:rFonts w:ascii="Times New Roman" w:hAnsi="Times New Roman" w:cs="Times New Roman"/>
          <w:b/>
          <w:sz w:val="24"/>
          <w:szCs w:val="24"/>
        </w:rPr>
        <w:lastRenderedPageBreak/>
        <w:t>1 Цель и задачи научно-исследовательской работы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AA3F6C">
        <w:rPr>
          <w:rFonts w:ascii="Times New Roman" w:hAnsi="Times New Roman" w:cs="Times New Roman"/>
          <w:sz w:val="24"/>
          <w:szCs w:val="24"/>
        </w:rPr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763257" w:rsidRPr="00AA3F6C" w:rsidRDefault="00763257" w:rsidP="00AA3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работы аспирант должен решить следующие задачи: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формулировка новых задач, возникающих в ходе исследования;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выбор, обоснование и освоение методов, адекватных поставленной цели;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освоение новых теорий, моделей, методов исследования, разработка новых </w:t>
      </w:r>
      <w:r w:rsidR="00D462AD" w:rsidRPr="00AA3F6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A3F6C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AA3F6C">
        <w:rPr>
          <w:rFonts w:ascii="Times New Roman" w:hAnsi="Times New Roman" w:cs="Times New Roman"/>
          <w:sz w:val="24"/>
          <w:szCs w:val="24"/>
        </w:rPr>
        <w:t>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 с научной информацией с использованием новых технологий;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 и критическая оценка результатов исследований;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оформление научных публикаций, отчетов, патентов и докладов, проведение семинаров, конференций.</w:t>
      </w:r>
    </w:p>
    <w:p w:rsidR="00763257" w:rsidRPr="00AA3F6C" w:rsidRDefault="00763257" w:rsidP="00AA3F6C">
      <w:pPr>
        <w:tabs>
          <w:tab w:val="num" w:pos="709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Научно-производственная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обработка, критический анализ полученных данных;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публикация обзоров, статей, научно-технических отчетов, патентов и проектов;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нормативных методических документов.</w:t>
      </w:r>
    </w:p>
    <w:p w:rsidR="00763257" w:rsidRPr="00AA3F6C" w:rsidRDefault="00763257" w:rsidP="00AA3F6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Организационная и управленческая деятельность</w:t>
      </w:r>
      <w:r w:rsidRPr="00AA3F6C">
        <w:rPr>
          <w:rFonts w:ascii="Times New Roman" w:hAnsi="Times New Roman" w:cs="Times New Roman"/>
          <w:sz w:val="24"/>
          <w:szCs w:val="24"/>
        </w:rPr>
        <w:t>:</w:t>
      </w:r>
    </w:p>
    <w:p w:rsidR="00763257" w:rsidRPr="00AA3F6C" w:rsidRDefault="00763257" w:rsidP="00AA3F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планирование и осуществление клинических, лабораторных и других исследований в соответствии со специализацией;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участие в семинарах и конференциях;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7"/>
      <w:bookmarkEnd w:id="0"/>
      <w:r w:rsidRPr="00AA3F6C">
        <w:rPr>
          <w:rFonts w:ascii="Times New Roman" w:hAnsi="Times New Roman" w:cs="Times New Roman"/>
          <w:sz w:val="24"/>
          <w:szCs w:val="24"/>
        </w:rPr>
        <w:t>подготовка материалов к публикации;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патентная работа;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научно-технических проектов.</w:t>
      </w:r>
    </w:p>
    <w:p w:rsidR="00763257" w:rsidRPr="00AA3F6C" w:rsidRDefault="00763257" w:rsidP="00AA3F6C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</w:p>
    <w:p w:rsidR="00763257" w:rsidRPr="00AA3F6C" w:rsidRDefault="00763257" w:rsidP="00AA3F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подготовка и чтение курсов лекций;</w:t>
      </w:r>
    </w:p>
    <w:p w:rsidR="00763257" w:rsidRPr="00AA3F6C" w:rsidRDefault="00763257" w:rsidP="00AA3F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организация учебных занятий и научно-исследовательской работы студентов.</w:t>
      </w:r>
    </w:p>
    <w:p w:rsidR="00763257" w:rsidRPr="00AA3F6C" w:rsidRDefault="00763257" w:rsidP="00AA3F6C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257" w:rsidRPr="00AA3F6C" w:rsidRDefault="00763257" w:rsidP="00AA3F6C">
      <w:pPr>
        <w:pStyle w:val="ac"/>
        <w:suppressLineNumbers/>
        <w:spacing w:after="0"/>
        <w:ind w:firstLine="709"/>
        <w:jc w:val="both"/>
        <w:rPr>
          <w:b/>
        </w:rPr>
      </w:pPr>
      <w:r w:rsidRPr="00AA3F6C">
        <w:rPr>
          <w:b/>
        </w:rPr>
        <w:t xml:space="preserve">2 Место научно-исследовательской работы в структуре ООП 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циклу НИР.А.00«</w:t>
      </w:r>
      <w:r w:rsidRPr="00AA3F6C">
        <w:rPr>
          <w:rFonts w:ascii="Times New Roman" w:hAnsi="Times New Roman" w:cs="Times New Roman"/>
          <w:sz w:val="24"/>
          <w:szCs w:val="24"/>
        </w:rPr>
        <w:t>Научно-исследовательская работа аспиранта и выполнение диссертации на соискание ученой степени кандидата наук».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 xml:space="preserve">В результате написания НИР </w:t>
      </w:r>
      <w:proofErr w:type="gramStart"/>
      <w:r w:rsidRPr="00AA3F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A3F6C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763257" w:rsidRPr="00AA3F6C" w:rsidRDefault="00763257" w:rsidP="00AA3F6C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763257" w:rsidRPr="00AA3F6C" w:rsidRDefault="00763257" w:rsidP="00AA3F6C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 Структура и содержание научно-исследовательской работы</w:t>
      </w:r>
    </w:p>
    <w:p w:rsidR="00763257" w:rsidRPr="00AA3F6C" w:rsidRDefault="00763257" w:rsidP="00AA3F6C">
      <w:pPr>
        <w:pStyle w:val="ac"/>
        <w:suppressLineNumbers/>
        <w:spacing w:after="0"/>
        <w:ind w:left="0" w:firstLine="720"/>
        <w:jc w:val="both"/>
        <w:rPr>
          <w:b/>
        </w:rPr>
      </w:pPr>
    </w:p>
    <w:p w:rsidR="00763257" w:rsidRPr="00AA3F6C" w:rsidRDefault="00763257" w:rsidP="00AA3F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3.1 Структура разделов НИР</w:t>
      </w:r>
    </w:p>
    <w:p w:rsidR="00763257" w:rsidRPr="00AA3F6C" w:rsidRDefault="00763257" w:rsidP="00AA3F6C">
      <w:pPr>
        <w:pStyle w:val="ac"/>
        <w:suppressLineNumbers/>
        <w:spacing w:after="0"/>
        <w:ind w:left="0"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066"/>
        <w:gridCol w:w="992"/>
        <w:gridCol w:w="993"/>
        <w:gridCol w:w="992"/>
        <w:gridCol w:w="850"/>
        <w:gridCol w:w="1418"/>
      </w:tblGrid>
      <w:tr w:rsidR="00763257" w:rsidRPr="00AA3F6C" w:rsidTr="00D57C76">
        <w:trPr>
          <w:cantSplit/>
          <w:trHeight w:val="43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раз-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Разделы (этапы) НИР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работ, включая самостоятельную работу студентов и трудоемкость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763257" w:rsidRPr="00AA3F6C" w:rsidTr="00D57C76">
        <w:trPr>
          <w:cantSplit/>
          <w:trHeight w:val="44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Вне-ауд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Аудиторная</w:t>
            </w:r>
          </w:p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763257" w:rsidRPr="00AA3F6C" w:rsidTr="00D57C76">
        <w:trPr>
          <w:cantSplit/>
          <w:trHeight w:val="34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763257" w:rsidRPr="00AA3F6C" w:rsidTr="00D57C76">
        <w:trPr>
          <w:cantSplit/>
          <w:trHeight w:val="33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jc w:val="center"/>
              <w:rPr>
                <w:snapToGrid w:val="0"/>
                <w:lang w:eastAsia="en-US"/>
              </w:rPr>
            </w:pPr>
            <w:r w:rsidRPr="00AA3F6C">
              <w:rPr>
                <w:snapToGrid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763257" w:rsidRPr="00AA3F6C" w:rsidTr="00D57C76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rPr>
                <w:b/>
                <w:snapToGrid w:val="0"/>
                <w:lang w:eastAsia="en-US"/>
              </w:rPr>
            </w:pPr>
            <w:r w:rsidRPr="00AA3F6C">
              <w:rPr>
                <w:b/>
                <w:snapToGrid w:val="0"/>
                <w:lang w:eastAsia="en-US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  <w:r w:rsidR="00622988"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1</w:t>
            </w:r>
            <w:r w:rsidR="00622988"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en-US"/>
              </w:rPr>
              <w:t>Утверждение темы кандидатской диссертации</w:t>
            </w:r>
          </w:p>
        </w:tc>
      </w:tr>
      <w:tr w:rsidR="00763257" w:rsidRPr="00AA3F6C" w:rsidTr="00D57C76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pStyle w:val="a7"/>
              <w:widowControl w:val="0"/>
              <w:suppressLineNumbers/>
              <w:rPr>
                <w:b/>
                <w:snapToGrid w:val="0"/>
                <w:lang w:eastAsia="en-US"/>
              </w:rPr>
            </w:pPr>
            <w:r w:rsidRPr="00AA3F6C">
              <w:rPr>
                <w:b/>
                <w:snapToGrid w:val="0"/>
                <w:lang w:eastAsia="en-US"/>
              </w:rPr>
              <w:t xml:space="preserve">Выбор и практическое освоение методов исследований по теме НИР. </w:t>
            </w:r>
            <w:r w:rsidRPr="00AA3F6C">
              <w:rPr>
                <w:b/>
                <w:bCs/>
                <w:color w:val="000000"/>
                <w:lang w:eastAsia="en-US"/>
              </w:rPr>
              <w:t>Выполнение экспериментальной</w:t>
            </w:r>
            <w:r w:rsidR="00622988" w:rsidRPr="00AA3F6C">
              <w:rPr>
                <w:b/>
                <w:bCs/>
                <w:color w:val="000000"/>
                <w:lang w:eastAsia="en-US"/>
              </w:rPr>
              <w:t xml:space="preserve"> и клинической</w:t>
            </w:r>
            <w:r w:rsidRPr="00AA3F6C">
              <w:rPr>
                <w:b/>
                <w:bCs/>
                <w:color w:val="000000"/>
                <w:lang w:eastAsia="en-US"/>
              </w:rPr>
              <w:t xml:space="preserve"> части НИР.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622988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622988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Оформле-ние</w:t>
            </w:r>
            <w:proofErr w:type="spellEnd"/>
            <w:proofErr w:type="gramEnd"/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первичной документации</w:t>
            </w:r>
          </w:p>
        </w:tc>
      </w:tr>
      <w:tr w:rsidR="00763257" w:rsidRPr="00AA3F6C" w:rsidTr="00D57C76">
        <w:trPr>
          <w:cantSplit/>
          <w:trHeight w:val="1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Статистическая обработка и анализ данных по итогам НИР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2268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Написание диссертационной работы</w:t>
            </w:r>
          </w:p>
        </w:tc>
      </w:tr>
      <w:tr w:rsidR="00763257" w:rsidRPr="00AA3F6C" w:rsidTr="00D57C76">
        <w:trPr>
          <w:cantSplit/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57" w:rsidRPr="00AA3F6C" w:rsidRDefault="00763257" w:rsidP="00AA3F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AA3F6C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защита</w:t>
            </w:r>
          </w:p>
        </w:tc>
      </w:tr>
    </w:tbl>
    <w:p w:rsidR="00763257" w:rsidRPr="00AA3F6C" w:rsidRDefault="00763257" w:rsidP="00AA3F6C">
      <w:pPr>
        <w:pStyle w:val="aa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810"/>
        <w:jc w:val="both"/>
        <w:rPr>
          <w:rFonts w:ascii="Times New Roman" w:hAnsi="Times New Roman"/>
          <w:b/>
          <w:sz w:val="24"/>
          <w:szCs w:val="24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ind w:left="125" w:right="249" w:firstLine="59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3.2 Содержание научно-исследовательской работы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 xml:space="preserve"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</w:t>
      </w:r>
      <w:r w:rsidRPr="00AA3F6C">
        <w:rPr>
          <w:bCs/>
        </w:rPr>
        <w:lastRenderedPageBreak/>
        <w:t>Итогом является написание первой главы диссертации «Обзор литературы» по теме диссертационного исследования.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Выбор и практическое освоение методов исследований по теме НИР. Выполнение экспериментальной части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разрабатывается схема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763257" w:rsidRPr="00AA3F6C" w:rsidRDefault="00763257" w:rsidP="00AA3F6C">
      <w:pPr>
        <w:pStyle w:val="a9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Статистическая обработка и анализ экспериментальных данных по итогам НИР.</w:t>
      </w:r>
    </w:p>
    <w:p w:rsidR="00763257" w:rsidRPr="00AA3F6C" w:rsidRDefault="00763257" w:rsidP="00AA3F6C">
      <w:pPr>
        <w:pStyle w:val="a9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AA3F6C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763257" w:rsidRPr="00AA3F6C" w:rsidRDefault="00763257" w:rsidP="00AA3F6C">
      <w:pPr>
        <w:overflowPunct w:val="0"/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3F6C">
        <w:rPr>
          <w:rFonts w:ascii="Times New Roman" w:hAnsi="Times New Roman" w:cs="Times New Roman"/>
          <w:bCs/>
          <w:sz w:val="24"/>
          <w:szCs w:val="24"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AA3F6C">
        <w:rPr>
          <w:rFonts w:ascii="Times New Roman" w:hAnsi="Times New Roman" w:cs="Times New Roman"/>
          <w:bCs/>
          <w:sz w:val="24"/>
          <w:szCs w:val="24"/>
        </w:rPr>
        <w:t xml:space="preserve"> умение представлять итоги проделанной работы в виде отчетов, рефератов, статей.</w:t>
      </w:r>
    </w:p>
    <w:p w:rsidR="00763257" w:rsidRPr="00AA3F6C" w:rsidRDefault="00763257" w:rsidP="00AA3F6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A3F6C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 xml:space="preserve">Технологическая стратегия профессиональной подготовки аспирантов должна учитывать установки на </w:t>
      </w:r>
      <w:proofErr w:type="spellStart"/>
      <w:r w:rsidRPr="00AA3F6C">
        <w:rPr>
          <w:rFonts w:ascii="Times New Roman" w:hAnsi="Times New Roman"/>
          <w:color w:val="000000"/>
          <w:sz w:val="24"/>
          <w:szCs w:val="24"/>
        </w:rPr>
        <w:t>самоактуализацию</w:t>
      </w:r>
      <w:proofErr w:type="spellEnd"/>
      <w:r w:rsidRPr="00AA3F6C">
        <w:rPr>
          <w:rFonts w:ascii="Times New Roman" w:hAnsi="Times New Roman"/>
          <w:color w:val="000000"/>
          <w:sz w:val="24"/>
          <w:szCs w:val="24"/>
        </w:rPr>
        <w:t xml:space="preserve"> и самореализацию, предоставляя </w:t>
      </w:r>
      <w:proofErr w:type="gramStart"/>
      <w:r w:rsidRPr="00AA3F6C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AA3F6C">
        <w:rPr>
          <w:rFonts w:ascii="Times New Roman" w:hAnsi="Times New Roman"/>
          <w:color w:val="000000"/>
          <w:sz w:val="24"/>
          <w:szCs w:val="24"/>
        </w:rPr>
        <w:t xml:space="preserve">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интеграции обучения с наукой и производством;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профессионально-творческой направленности обучения;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личность;</w:t>
      </w:r>
    </w:p>
    <w:p w:rsidR="00763257" w:rsidRPr="00AA3F6C" w:rsidRDefault="00763257" w:rsidP="00AA3F6C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A3F6C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A3F6C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  <w:proofErr w:type="gramEnd"/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A3F6C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</w:t>
      </w:r>
      <w:proofErr w:type="spellStart"/>
      <w:r w:rsidRPr="00AA3F6C">
        <w:rPr>
          <w:color w:val="000000"/>
        </w:rPr>
        <w:t>сформированности</w:t>
      </w:r>
      <w:proofErr w:type="spellEnd"/>
      <w:r w:rsidRPr="00AA3F6C">
        <w:rPr>
          <w:color w:val="000000"/>
        </w:rPr>
        <w:t xml:space="preserve"> диагностируемых качеств у обучаемого (по достоверной шкале измерений) в процессе учебного контроля. </w:t>
      </w:r>
      <w:proofErr w:type="gramEnd"/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Контрольно-оценочный уровень связан с переходом от традиционного оценивания знаний, умений и </w:t>
      </w:r>
      <w:proofErr w:type="gramStart"/>
      <w:r w:rsidRPr="00AA3F6C">
        <w:rPr>
          <w:color w:val="000000"/>
        </w:rPr>
        <w:t>навыков</w:t>
      </w:r>
      <w:proofErr w:type="gramEnd"/>
      <w:r w:rsidRPr="00AA3F6C">
        <w:rPr>
          <w:color w:val="000000"/>
        </w:rPr>
        <w:t xml:space="preserve">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6C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257" w:rsidRPr="00AA3F6C" w:rsidRDefault="00763257" w:rsidP="00AA3F6C">
      <w:pPr>
        <w:pStyle w:val="aa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3F6C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lastRenderedPageBreak/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20"/>
        <w:jc w:val="both"/>
        <w:rPr>
          <w:color w:val="0D0D0D"/>
        </w:rPr>
      </w:pPr>
      <w:r w:rsidRPr="00AA3F6C">
        <w:rPr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763257" w:rsidRPr="00AA3F6C" w:rsidRDefault="00763257" w:rsidP="00AA3F6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AA3F6C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763257" w:rsidRPr="00AA3F6C" w:rsidRDefault="00763257" w:rsidP="00AA3F6C">
      <w:pPr>
        <w:pStyle w:val="3"/>
        <w:ind w:firstLine="720"/>
        <w:jc w:val="both"/>
        <w:rPr>
          <w:b/>
          <w:sz w:val="24"/>
        </w:rPr>
      </w:pPr>
    </w:p>
    <w:p w:rsidR="00763257" w:rsidRDefault="00763257" w:rsidP="00AA3F6C">
      <w:pPr>
        <w:pStyle w:val="3"/>
        <w:ind w:firstLine="720"/>
        <w:jc w:val="both"/>
        <w:rPr>
          <w:b/>
          <w:sz w:val="24"/>
        </w:rPr>
      </w:pPr>
      <w:r w:rsidRPr="00AA3F6C">
        <w:rPr>
          <w:b/>
          <w:sz w:val="24"/>
        </w:rPr>
        <w:t>6</w:t>
      </w:r>
      <w:r w:rsidR="00724E95" w:rsidRPr="00AA3F6C">
        <w:rPr>
          <w:b/>
          <w:sz w:val="24"/>
        </w:rPr>
        <w:t>.</w:t>
      </w:r>
      <w:r w:rsidRPr="00AA3F6C">
        <w:rPr>
          <w:b/>
          <w:sz w:val="24"/>
        </w:rPr>
        <w:t xml:space="preserve"> Учебно-методическое и информационное обеспечение научно-исследовательской работы</w:t>
      </w:r>
    </w:p>
    <w:p w:rsidR="00AD7D4A" w:rsidRDefault="00AD7D4A" w:rsidP="001D6FF8">
      <w:pPr>
        <w:pStyle w:val="1"/>
        <w:ind w:firstLine="709"/>
        <w:rPr>
          <w:b/>
          <w:bCs/>
          <w:sz w:val="24"/>
          <w:szCs w:val="24"/>
        </w:rPr>
      </w:pPr>
    </w:p>
    <w:p w:rsidR="00E31835" w:rsidRPr="001D6FF8" w:rsidRDefault="00E31835" w:rsidP="001D6FF8">
      <w:pPr>
        <w:pStyle w:val="1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020942" w:rsidRPr="001D6FF8" w:rsidRDefault="00020942" w:rsidP="001D6FF8">
      <w:pPr>
        <w:pStyle w:val="af1"/>
        <w:ind w:firstLine="709"/>
        <w:rPr>
          <w:bCs/>
          <w:sz w:val="24"/>
          <w:szCs w:val="24"/>
        </w:rPr>
      </w:pPr>
    </w:p>
    <w:p w:rsidR="00020942" w:rsidRPr="001D6FF8" w:rsidRDefault="00E31835" w:rsidP="001D6FF8">
      <w:pPr>
        <w:pStyle w:val="af1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</w:t>
      </w:r>
      <w:r w:rsidR="00020942" w:rsidRPr="002F02AA">
        <w:rPr>
          <w:bCs/>
          <w:sz w:val="24"/>
          <w:szCs w:val="24"/>
        </w:rPr>
        <w:t>.1.</w:t>
      </w:r>
      <w:r w:rsidRPr="002F02AA">
        <w:rPr>
          <w:bCs/>
          <w:sz w:val="24"/>
          <w:szCs w:val="24"/>
        </w:rPr>
        <w:t>1.</w:t>
      </w:r>
      <w:r w:rsidR="00020942" w:rsidRPr="002F02AA">
        <w:rPr>
          <w:bCs/>
          <w:sz w:val="24"/>
          <w:szCs w:val="24"/>
        </w:rPr>
        <w:t xml:space="preserve"> Основная</w:t>
      </w:r>
      <w:r w:rsidR="00020942" w:rsidRPr="001D6FF8">
        <w:rPr>
          <w:b/>
          <w:bCs/>
          <w:sz w:val="24"/>
          <w:szCs w:val="24"/>
        </w:rPr>
        <w:t>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1D6FF8">
        <w:t xml:space="preserve">Кузнецов, И. Н. Научное исследование: методика проведения и оформление. – 3-е изд., </w:t>
      </w:r>
      <w:proofErr w:type="spellStart"/>
      <w:r w:rsidRPr="001D6FF8">
        <w:t>перераб</w:t>
      </w:r>
      <w:proofErr w:type="spellEnd"/>
      <w:r w:rsidRPr="001D6FF8">
        <w:t>. и доп. – М.</w:t>
      </w:r>
      <w:proofErr w:type="gramStart"/>
      <w:r w:rsidRPr="001D6FF8">
        <w:t xml:space="preserve"> :</w:t>
      </w:r>
      <w:proofErr w:type="gramEnd"/>
      <w:r w:rsidRPr="001D6FF8">
        <w:t xml:space="preserve"> Дашков и К*, 2008. – 460 с.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1D6FF8">
        <w:t>Основы научных исследований: учеб</w:t>
      </w:r>
      <w:proofErr w:type="gramStart"/>
      <w:r w:rsidRPr="001D6FF8">
        <w:t>.</w:t>
      </w:r>
      <w:proofErr w:type="gramEnd"/>
      <w:r w:rsidRPr="001D6FF8">
        <w:t xml:space="preserve"> </w:t>
      </w:r>
      <w:proofErr w:type="gramStart"/>
      <w:r w:rsidRPr="001D6FF8">
        <w:t>п</w:t>
      </w:r>
      <w:proofErr w:type="gramEnd"/>
      <w:r w:rsidRPr="001D6FF8">
        <w:t xml:space="preserve">особие. - М.: Форум, 2009. - 272 </w:t>
      </w:r>
      <w:proofErr w:type="gramStart"/>
      <w:r w:rsidRPr="001D6FF8">
        <w:t>с</w:t>
      </w:r>
      <w:proofErr w:type="gramEnd"/>
      <w:r w:rsidRPr="001D6FF8">
        <w:t>.</w:t>
      </w:r>
    </w:p>
    <w:p w:rsidR="00020942" w:rsidRPr="001D6FF8" w:rsidRDefault="00020942" w:rsidP="00020942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 w:rsidRPr="001D6FF8">
        <w:t>Повзун</w:t>
      </w:r>
      <w:proofErr w:type="spellEnd"/>
      <w:r w:rsidRPr="001D6FF8">
        <w:t xml:space="preserve"> С.А. Медицинская диссертация – Санкт-Петербург ЭРА, 2007.- 230с.</w:t>
      </w:r>
    </w:p>
    <w:p w:rsidR="00020942" w:rsidRPr="001D6FF8" w:rsidRDefault="00020942" w:rsidP="00020942">
      <w:pPr>
        <w:pStyle w:val="a5"/>
        <w:spacing w:before="0" w:beforeAutospacing="0" w:after="0" w:afterAutospacing="0"/>
        <w:jc w:val="both"/>
      </w:pPr>
    </w:p>
    <w:p w:rsidR="00020942" w:rsidRPr="002F02AA" w:rsidRDefault="00E31835" w:rsidP="001D6FF8">
      <w:pPr>
        <w:pStyle w:val="af1"/>
        <w:ind w:firstLine="709"/>
        <w:rPr>
          <w:bCs/>
          <w:sz w:val="24"/>
          <w:szCs w:val="24"/>
        </w:rPr>
      </w:pPr>
      <w:r w:rsidRPr="002F02AA">
        <w:rPr>
          <w:bCs/>
          <w:sz w:val="24"/>
          <w:szCs w:val="24"/>
        </w:rPr>
        <w:t>6</w:t>
      </w:r>
      <w:r w:rsidR="00020942" w:rsidRPr="002F02AA">
        <w:rPr>
          <w:bCs/>
          <w:sz w:val="24"/>
          <w:szCs w:val="24"/>
        </w:rPr>
        <w:t>.</w:t>
      </w:r>
      <w:r w:rsidRPr="002F02AA">
        <w:rPr>
          <w:bCs/>
          <w:sz w:val="24"/>
          <w:szCs w:val="24"/>
        </w:rPr>
        <w:t>1.</w:t>
      </w:r>
      <w:r w:rsidR="00020942" w:rsidRPr="002F02AA">
        <w:rPr>
          <w:bCs/>
          <w:sz w:val="24"/>
          <w:szCs w:val="24"/>
        </w:rPr>
        <w:t>2. Дополнительная.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Захаров, А. А. Как написать и защитить диссертацию / А. А. Захаров, Т. Г. Захарова. – СПб. : Питер, 2007. – 160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>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Кузнецов, И. Н. Диссертационные работы. Методика подготовки и оформления :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пособие. – 4-е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 : Дашков и К*, 2010. – 488 с.</w:t>
      </w:r>
    </w:p>
    <w:p w:rsidR="007146C8" w:rsidRPr="00C04255" w:rsidRDefault="007146C8" w:rsidP="00C04255">
      <w:pPr>
        <w:numPr>
          <w:ilvl w:val="0"/>
          <w:numId w:val="1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Сесик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М. Как описывать статистику в медицине. - М.: Практическая медицина. 2011.</w:t>
      </w:r>
    </w:p>
    <w:p w:rsidR="007146C8" w:rsidRPr="00C04255" w:rsidRDefault="007146C8" w:rsidP="00C04255">
      <w:pPr>
        <w:numPr>
          <w:ilvl w:val="0"/>
          <w:numId w:val="19"/>
        </w:numPr>
        <w:tabs>
          <w:tab w:val="clear" w:pos="720"/>
          <w:tab w:val="num" w:pos="284"/>
          <w:tab w:val="num" w:pos="9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 Петри А.,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Сэбин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 К. Наглядная статистика в медицине.- М.: ГЭОТАР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>ед 2003.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Диссертация и ученая степень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пособие для соискателей. – 9-е изд., доп.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2010. – 240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Диссертация и ученая степень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пособие для соискателей. – 8-е изд., доп.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2008. – 480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Райзенберг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Б. А. Практическое руководство по написанию и защите диссертаций.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Экономистъ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, 2008. – 144 с.</w:t>
      </w:r>
    </w:p>
    <w:p w:rsidR="007146C8" w:rsidRPr="006553B9" w:rsidRDefault="007146C8" w:rsidP="007146C8">
      <w:pPr>
        <w:pStyle w:val="a9"/>
        <w:numPr>
          <w:ilvl w:val="0"/>
          <w:numId w:val="19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proofErr w:type="gramStart"/>
      <w:r w:rsidRPr="006553B9">
        <w:t>.-</w:t>
      </w:r>
      <w:proofErr w:type="gramEnd"/>
      <w:r w:rsidRPr="006553B9">
        <w:t xml:space="preserve"> М.: </w:t>
      </w:r>
      <w:proofErr w:type="spellStart"/>
      <w:r w:rsidRPr="006553B9">
        <w:t>Медиасфера</w:t>
      </w:r>
      <w:proofErr w:type="spellEnd"/>
      <w:r w:rsidRPr="006553B9">
        <w:t xml:space="preserve">  2002.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Аспирант вуза: технологии научного творчества и педагогической деятельности : учеб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особие для аспирантов вузов. – 2-е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2011. – 520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 xml:space="preserve">Резник, С. Д. Как защитить свою диссертацию /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Пензен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ун-т архитектуры и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стр-ва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ИНФРА-М, 2006. – 204 с.</w:t>
      </w:r>
    </w:p>
    <w:p w:rsidR="007146C8" w:rsidRPr="00C04255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t>Резник, С. Д. Как защитить свою диссертацию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 xml:space="preserve">. пособие]. – 3-е изд.,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. и доп. – М. : ИНФРА-М, 2009. – 347 с.</w:t>
      </w:r>
    </w:p>
    <w:p w:rsidR="007146C8" w:rsidRDefault="007146C8" w:rsidP="00020942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255">
        <w:rPr>
          <w:rFonts w:ascii="Times New Roman" w:hAnsi="Times New Roman" w:cs="Times New Roman"/>
          <w:sz w:val="24"/>
          <w:szCs w:val="24"/>
        </w:rPr>
        <w:lastRenderedPageBreak/>
        <w:t xml:space="preserve">Теплицкая, Т. Ю. Научный и технический текст: правила составления и оформления. – Ростов </w:t>
      </w:r>
      <w:proofErr w:type="spellStart"/>
      <w:r w:rsidRPr="00C0425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04255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C042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4255">
        <w:rPr>
          <w:rFonts w:ascii="Times New Roman" w:hAnsi="Times New Roman" w:cs="Times New Roman"/>
          <w:sz w:val="24"/>
          <w:szCs w:val="24"/>
        </w:rPr>
        <w:t xml:space="preserve"> Феникс, 2007</w:t>
      </w:r>
      <w:r w:rsidRPr="001D6FF8">
        <w:rPr>
          <w:rFonts w:ascii="Times New Roman" w:hAnsi="Times New Roman" w:cs="Times New Roman"/>
          <w:sz w:val="24"/>
          <w:szCs w:val="24"/>
        </w:rPr>
        <w:t>. – 156 с.</w:t>
      </w:r>
    </w:p>
    <w:p w:rsidR="007146C8" w:rsidRPr="001D6FF8" w:rsidRDefault="007146C8" w:rsidP="00020942">
      <w:pPr>
        <w:pStyle w:val="a5"/>
        <w:numPr>
          <w:ilvl w:val="0"/>
          <w:numId w:val="19"/>
        </w:numPr>
        <w:tabs>
          <w:tab w:val="clear" w:pos="720"/>
        </w:tabs>
        <w:spacing w:before="0" w:beforeAutospacing="0" w:after="0" w:afterAutospacing="0"/>
        <w:ind w:left="360"/>
        <w:jc w:val="both"/>
      </w:pPr>
      <w:r w:rsidRPr="001D6FF8">
        <w:t xml:space="preserve">Шушкевич, Г. Ч. Компьютерные технологии в математике. Система  </w:t>
      </w:r>
      <w:proofErr w:type="spellStart"/>
      <w:r w:rsidRPr="001D6FF8">
        <w:t>Mathcad</w:t>
      </w:r>
      <w:proofErr w:type="spellEnd"/>
      <w:r w:rsidRPr="001D6FF8">
        <w:t xml:space="preserve"> 14: в 2-х ч.: учеб</w:t>
      </w:r>
      <w:proofErr w:type="gramStart"/>
      <w:r w:rsidRPr="001D6FF8">
        <w:t>.</w:t>
      </w:r>
      <w:proofErr w:type="gramEnd"/>
      <w:r w:rsidRPr="001D6FF8">
        <w:t xml:space="preserve"> </w:t>
      </w:r>
      <w:proofErr w:type="gramStart"/>
      <w:r w:rsidRPr="001D6FF8">
        <w:t>п</w:t>
      </w:r>
      <w:proofErr w:type="gramEnd"/>
      <w:r w:rsidRPr="001D6FF8">
        <w:t xml:space="preserve">особие. Ч. 1 / Г. Ч. Шушкевич, С. В. Шушкевич. – Минск: Издательство </w:t>
      </w:r>
      <w:proofErr w:type="spellStart"/>
      <w:r w:rsidRPr="001D6FF8">
        <w:t>Гревцова</w:t>
      </w:r>
      <w:proofErr w:type="spellEnd"/>
      <w:r w:rsidRPr="001D6FF8">
        <w:t xml:space="preserve">, 2010. - 288 </w:t>
      </w:r>
      <w:proofErr w:type="gramStart"/>
      <w:r w:rsidRPr="001D6FF8">
        <w:t>с</w:t>
      </w:r>
      <w:proofErr w:type="gramEnd"/>
      <w:r w:rsidRPr="001D6FF8">
        <w:t>.</w:t>
      </w:r>
    </w:p>
    <w:p w:rsidR="00AD7D4A" w:rsidRDefault="00AD7D4A" w:rsidP="00AA3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3F6C">
        <w:rPr>
          <w:rFonts w:ascii="Times New Roman" w:hAnsi="Times New Roman" w:cs="Times New Roman"/>
          <w:sz w:val="24"/>
          <w:szCs w:val="24"/>
        </w:rPr>
        <w:t>6.1.</w:t>
      </w:r>
      <w:r w:rsidR="00AD7D4A">
        <w:rPr>
          <w:rFonts w:ascii="Times New Roman" w:hAnsi="Times New Roman" w:cs="Times New Roman"/>
          <w:sz w:val="24"/>
          <w:szCs w:val="24"/>
        </w:rPr>
        <w:t>3</w:t>
      </w:r>
      <w:r w:rsidRPr="00AA3F6C">
        <w:rPr>
          <w:rFonts w:ascii="Times New Roman" w:hAnsi="Times New Roman" w:cs="Times New Roman"/>
          <w:sz w:val="24"/>
          <w:szCs w:val="24"/>
        </w:rPr>
        <w:t xml:space="preserve"> Программное обеспечение (общесистемное, прикладное)</w:t>
      </w:r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MicrosoftOffice</w:t>
      </w:r>
      <w:proofErr w:type="spellEnd"/>
    </w:p>
    <w:p w:rsidR="00763257" w:rsidRPr="00AA3F6C" w:rsidRDefault="00763257" w:rsidP="00AA3F6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3F6C">
        <w:rPr>
          <w:rFonts w:ascii="Times New Roman" w:hAnsi="Times New Roman" w:cs="Times New Roman"/>
          <w:color w:val="000000"/>
          <w:sz w:val="24"/>
          <w:szCs w:val="24"/>
          <w:lang w:val="en-US"/>
        </w:rPr>
        <w:t>Irbisbib</w:t>
      </w:r>
      <w:proofErr w:type="spellEnd"/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11C" w:rsidRDefault="00763257" w:rsidP="00AA3F6C">
      <w:pPr>
        <w:pStyle w:val="ac"/>
        <w:suppressLineNumbers/>
        <w:spacing w:after="0"/>
        <w:ind w:left="709"/>
        <w:jc w:val="both"/>
      </w:pPr>
      <w:r w:rsidRPr="00AA3F6C">
        <w:t>6.1.</w:t>
      </w:r>
      <w:r w:rsidR="00AD7D4A">
        <w:t>4</w:t>
      </w:r>
      <w:r w:rsidRPr="00AA3F6C">
        <w:t xml:space="preserve"> Информационно-справочные и поисковые системы</w:t>
      </w:r>
      <w:r w:rsidR="0066111C" w:rsidRPr="00AA3F6C">
        <w:t xml:space="preserve">  (официальные медицинские сайты интернет, отвечающие тематике дисциплины)</w:t>
      </w:r>
    </w:p>
    <w:p w:rsidR="002F02AA" w:rsidRPr="002F02AA" w:rsidRDefault="002F02AA" w:rsidP="00AA3F6C">
      <w:pPr>
        <w:pStyle w:val="ac"/>
        <w:suppressLineNumbers/>
        <w:spacing w:after="0"/>
        <w:ind w:left="709"/>
        <w:jc w:val="both"/>
      </w:pPr>
    </w:p>
    <w:p w:rsidR="002F02AA" w:rsidRPr="002F02AA" w:rsidRDefault="002F02AA" w:rsidP="002F02AA">
      <w:pPr>
        <w:numPr>
          <w:ilvl w:val="0"/>
          <w:numId w:val="9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2F02AA">
        <w:rPr>
          <w:rFonts w:ascii="Times New Roman" w:hAnsi="Times New Roman" w:cs="Times New Roman"/>
          <w:sz w:val="24"/>
          <w:szCs w:val="24"/>
        </w:rPr>
        <w:t>http://med-lib.ru Большая медицинская библиотека.</w:t>
      </w:r>
    </w:p>
    <w:p w:rsidR="002F02AA" w:rsidRPr="00AA3F6C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7" w:history="1">
        <w:r w:rsidR="002F02AA" w:rsidRPr="00AA3F6C">
          <w:rPr>
            <w:rStyle w:val="a6"/>
            <w:color w:val="auto"/>
            <w:u w:val="none"/>
          </w:rPr>
          <w:t>http://www.cardiosite.ru</w:t>
        </w:r>
      </w:hyperlink>
      <w:r w:rsidR="002F02AA" w:rsidRPr="00AA3F6C">
        <w:t xml:space="preserve">; </w:t>
      </w:r>
      <w:hyperlink r:id="rId8" w:history="1">
        <w:r w:rsidR="002F02AA" w:rsidRPr="00AA3F6C">
          <w:rPr>
            <w:rStyle w:val="a6"/>
            <w:color w:val="auto"/>
            <w:u w:val="none"/>
          </w:rPr>
          <w:t>http://www.scardio.ru</w:t>
        </w:r>
      </w:hyperlink>
      <w:r w:rsidR="002F02AA" w:rsidRPr="00AA3F6C">
        <w:t xml:space="preserve"> – всероссийское научное общество кардиологов (ВНОК).</w:t>
      </w:r>
    </w:p>
    <w:p w:rsidR="002F02AA" w:rsidRPr="00AA3F6C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9" w:history="1">
        <w:r w:rsidR="002F02AA" w:rsidRPr="00AA3F6C">
          <w:rPr>
            <w:rStyle w:val="a6"/>
            <w:color w:val="auto"/>
            <w:u w:val="none"/>
          </w:rPr>
          <w:t>http://www.endocrincentr.ru/science/public/consenss</w:t>
        </w:r>
      </w:hyperlink>
      <w:r w:rsidR="002F02AA" w:rsidRPr="00AA3F6C">
        <w:t xml:space="preserve"> - Российская Ассоциация  Эндокринологов (РАЭ).</w:t>
      </w:r>
    </w:p>
    <w:p w:rsidR="002F02AA" w:rsidRPr="00AA3F6C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r:id="rId10" w:history="1">
        <w:r w:rsidR="002F02AA" w:rsidRPr="00AA3F6C">
          <w:rPr>
            <w:rStyle w:val="a6"/>
            <w:color w:val="auto"/>
            <w:u w:val="none"/>
            <w:lang w:val="en-US"/>
          </w:rPr>
          <w:t>http://www.escardio.org</w:t>
        </w:r>
      </w:hyperlink>
      <w:r w:rsidR="002F02AA" w:rsidRPr="00AA3F6C">
        <w:rPr>
          <w:lang w:val="en-US"/>
        </w:rPr>
        <w:t xml:space="preserve"> - European Society of Cardiology (ESC).</w:t>
      </w:r>
    </w:p>
    <w:p w:rsidR="002F02AA" w:rsidRPr="002F02AA" w:rsidRDefault="002F02AA" w:rsidP="002F02AA">
      <w:pPr>
        <w:numPr>
          <w:ilvl w:val="0"/>
          <w:numId w:val="9"/>
        </w:numPr>
        <w:spacing w:after="0" w:line="24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2F02AA">
        <w:rPr>
          <w:rFonts w:ascii="Times New Roman" w:hAnsi="Times New Roman" w:cs="Times New Roman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2F02AA" w:rsidRPr="00AA3F6C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11" w:history="1">
        <w:r w:rsidR="002F02AA" w:rsidRPr="00AA3F6C">
          <w:rPr>
            <w:rStyle w:val="a6"/>
            <w:color w:val="auto"/>
            <w:u w:val="none"/>
          </w:rPr>
          <w:t>http://www.gastro-oline.ru</w:t>
        </w:r>
      </w:hyperlink>
      <w:r w:rsidR="002F02AA" w:rsidRPr="00AA3F6C">
        <w:t xml:space="preserve"> - Научное Общество Гастроэнтерологов России (НОГР).</w:t>
      </w:r>
    </w:p>
    <w:p w:rsidR="002F02AA" w:rsidRPr="00AA3F6C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12" w:history="1">
        <w:r w:rsidR="002F02AA" w:rsidRPr="00AA3F6C">
          <w:rPr>
            <w:rStyle w:val="a6"/>
            <w:color w:val="auto"/>
            <w:u w:val="none"/>
          </w:rPr>
          <w:t>http://www.pulmonlogy.ru</w:t>
        </w:r>
      </w:hyperlink>
      <w:r w:rsidR="002F02AA" w:rsidRPr="00AA3F6C">
        <w:t xml:space="preserve"> - Российское респираторное общество.</w:t>
      </w:r>
    </w:p>
    <w:p w:rsidR="002F02AA" w:rsidRPr="00A92EF7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13" w:history="1">
        <w:proofErr w:type="gramStart"/>
        <w:r w:rsidR="002F02AA" w:rsidRPr="00AA3F6C">
          <w:rPr>
            <w:rStyle w:val="a6"/>
            <w:color w:val="auto"/>
            <w:u w:val="none"/>
          </w:rPr>
          <w:t>http://www.rsmsim.ru</w:t>
        </w:r>
      </w:hyperlink>
      <w:r w:rsidR="002F02AA" w:rsidRPr="00AA3F6C">
        <w:t xml:space="preserve"> - российское научное медицинское общество терапевтов </w:t>
      </w:r>
      <w:r w:rsidR="002F02AA" w:rsidRPr="00A92EF7">
        <w:t>РНМОТ).</w:t>
      </w:r>
      <w:proofErr w:type="gramEnd"/>
    </w:p>
    <w:p w:rsidR="002F02AA" w:rsidRPr="00A92EF7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</w:pPr>
      <w:hyperlink r:id="rId14" w:history="1">
        <w:r w:rsidR="002F02AA" w:rsidRPr="00A92EF7">
          <w:rPr>
            <w:rStyle w:val="a6"/>
            <w:color w:val="auto"/>
            <w:u w:val="none"/>
          </w:rPr>
          <w:t>http://www.vnoa.ru</w:t>
        </w:r>
      </w:hyperlink>
      <w:r w:rsidR="002F02AA" w:rsidRPr="00A92EF7">
        <w:t xml:space="preserve"> – всероссийское научное общество </w:t>
      </w:r>
      <w:proofErr w:type="spellStart"/>
      <w:r w:rsidR="002F02AA" w:rsidRPr="00A92EF7">
        <w:t>аритмологов</w:t>
      </w:r>
      <w:proofErr w:type="spellEnd"/>
      <w:r w:rsidR="002F02AA" w:rsidRPr="00A92EF7">
        <w:t xml:space="preserve"> (ВНОА).</w:t>
      </w:r>
    </w:p>
    <w:p w:rsidR="002F02AA" w:rsidRPr="00A92EF7" w:rsidRDefault="002F02AA" w:rsidP="002F02AA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Web of Science URL: </w:t>
      </w:r>
      <w:r w:rsidRPr="00A92EF7">
        <w:rPr>
          <w:rFonts w:ascii="Times New Roman" w:eastAsia="Calibri" w:hAnsi="Times New Roman" w:cs="Times New Roman"/>
          <w:sz w:val="24"/>
          <w:szCs w:val="24"/>
          <w:lang w:val="en-US"/>
        </w:rPr>
        <w:t>http://isiknowledge.com</w:t>
      </w:r>
    </w:p>
    <w:p w:rsidR="002F02AA" w:rsidRPr="00A92EF7" w:rsidRDefault="00E622D3" w:rsidP="002F02AA">
      <w:pPr>
        <w:pStyle w:val="a9"/>
        <w:numPr>
          <w:ilvl w:val="0"/>
          <w:numId w:val="9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w:history="1">
        <w:r w:rsidR="002F02AA" w:rsidRPr="00A92EF7">
          <w:rPr>
            <w:rStyle w:val="a6"/>
            <w:color w:val="auto"/>
            <w:lang w:val="en-US"/>
          </w:rPr>
          <w:t>www.american heart.org</w:t>
        </w:r>
      </w:hyperlink>
      <w:r w:rsidR="002F02AA" w:rsidRPr="00A92EF7">
        <w:rPr>
          <w:lang w:val="en-US"/>
        </w:rPr>
        <w:t xml:space="preserve"> - American Heart Association (</w:t>
      </w:r>
      <w:r w:rsidR="002F02AA" w:rsidRPr="00A92EF7">
        <w:t>А</w:t>
      </w:r>
      <w:r w:rsidR="002F02AA" w:rsidRPr="00A92EF7">
        <w:rPr>
          <w:lang w:val="en-US"/>
        </w:rPr>
        <w:t>HA).</w:t>
      </w:r>
    </w:p>
    <w:p w:rsidR="002F02AA" w:rsidRPr="00A92EF7" w:rsidRDefault="002F02AA" w:rsidP="002F02AA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A92EF7">
        <w:rPr>
          <w:rFonts w:ascii="Times New Roman" w:eastAsia="Calibri" w:hAnsi="Times New Roman" w:cs="Times New Roman"/>
          <w:sz w:val="24"/>
          <w:szCs w:val="24"/>
        </w:rPr>
        <w:t>http://elibrary.ru/</w:t>
      </w:r>
    </w:p>
    <w:p w:rsidR="002F02AA" w:rsidRPr="00A92EF7" w:rsidRDefault="002F02AA" w:rsidP="002F02AA">
      <w:pPr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Университетская информационная система Россия 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URL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://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cir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92EF7"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index</w:t>
      </w:r>
      <w:r w:rsidRPr="00A92EF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A92EF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jsp</w:t>
      </w:r>
      <w:proofErr w:type="spellEnd"/>
    </w:p>
    <w:p w:rsidR="00763257" w:rsidRPr="00A92EF7" w:rsidRDefault="00763257" w:rsidP="002F02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724E95"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AA3F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Материально-техническое обеспечение:</w:t>
      </w:r>
    </w:p>
    <w:p w:rsidR="00724E95" w:rsidRPr="00AA3F6C" w:rsidRDefault="00724E95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 xml:space="preserve">Клиническая база: палаты отделений, </w:t>
      </w:r>
      <w:proofErr w:type="spellStart"/>
      <w:r w:rsidRPr="00AA3F6C">
        <w:rPr>
          <w:rFonts w:eastAsia="TimesNewRoman"/>
          <w:lang w:eastAsia="en-US"/>
        </w:rPr>
        <w:t>параклинические</w:t>
      </w:r>
      <w:proofErr w:type="spellEnd"/>
      <w:r w:rsidRPr="00AA3F6C">
        <w:rPr>
          <w:rFonts w:eastAsia="TimesNewRoman"/>
          <w:lang w:eastAsia="en-US"/>
        </w:rPr>
        <w:t xml:space="preserve"> диагностические отделения;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 xml:space="preserve">Учебные комнаты, оснащенные столами, стульями, доской, мелом, средствами </w:t>
      </w:r>
      <w:proofErr w:type="spellStart"/>
      <w:r w:rsidRPr="00AA3F6C">
        <w:rPr>
          <w:rFonts w:eastAsia="TimesNewRoman"/>
          <w:lang w:eastAsia="en-US"/>
        </w:rPr>
        <w:t>нагляного</w:t>
      </w:r>
      <w:proofErr w:type="spellEnd"/>
      <w:r w:rsidRPr="00AA3F6C">
        <w:rPr>
          <w:rFonts w:eastAsia="TimesNewRoman"/>
          <w:lang w:eastAsia="en-US"/>
        </w:rPr>
        <w:t xml:space="preserve"> обеспечения учебного процесса (в т.ч. мультимедийными);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A3F6C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724E95" w:rsidRPr="00AA3F6C" w:rsidRDefault="00724E95" w:rsidP="00AA3F6C">
      <w:pPr>
        <w:pStyle w:val="a9"/>
        <w:numPr>
          <w:ilvl w:val="0"/>
          <w:numId w:val="18"/>
        </w:numPr>
        <w:jc w:val="both"/>
        <w:rPr>
          <w:rFonts w:eastAsia="Calibri"/>
          <w:b/>
          <w:color w:val="000000"/>
        </w:rPr>
      </w:pPr>
      <w:r w:rsidRPr="00AA3F6C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57747D" w:rsidRPr="00AA3F6C" w:rsidRDefault="0057747D" w:rsidP="00AA3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63257" w:rsidRPr="00AA3F6C" w:rsidRDefault="00724E95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C">
        <w:rPr>
          <w:rFonts w:ascii="Times New Roman" w:hAnsi="Times New Roman" w:cs="Times New Roman"/>
          <w:b/>
          <w:sz w:val="24"/>
          <w:szCs w:val="24"/>
        </w:rPr>
        <w:t>Учебные  и вспомогательные помещения кафедры госпитальной терапии</w:t>
      </w:r>
    </w:p>
    <w:p w:rsidR="00F95F3C" w:rsidRPr="00AA3F6C" w:rsidRDefault="00F95F3C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49"/>
        <w:gridCol w:w="968"/>
        <w:gridCol w:w="1243"/>
        <w:gridCol w:w="3912"/>
      </w:tblGrid>
      <w:tr w:rsidR="00724E95" w:rsidRPr="00AA3F6C" w:rsidTr="00F95F3C">
        <w:trPr>
          <w:trHeight w:val="69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992" w:type="dxa"/>
            <w:vAlign w:val="center"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помещений, м</w:t>
            </w:r>
            <w:proofErr w:type="gramStart"/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724E95" w:rsidRPr="00AA3F6C" w:rsidTr="00F95F3C">
        <w:trPr>
          <w:trHeight w:val="231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24E95" w:rsidRPr="00AA3F6C" w:rsidRDefault="00F95F3C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E95"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F95F3C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 МГКБ №1</w:t>
            </w:r>
            <w:r w:rsidR="00724E95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Гагарина, 23.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32" w:type="dxa"/>
            <w:vMerge w:val="restart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</w:t>
            </w:r>
            <w:proofErr w:type="spellStart"/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пикфлуорометры</w:t>
            </w:r>
            <w:proofErr w:type="spellEnd"/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ПФИ-1, ситуационные задачи.    </w:t>
            </w: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Министра обороны РФ, ситуационные задачи, стенды,  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724E95" w:rsidRPr="00AA3F6C" w:rsidTr="00F95F3C">
        <w:trPr>
          <w:trHeight w:val="127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комнаты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ассистентская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07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95F3C"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F95F3C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 ООКБ</w:t>
            </w:r>
            <w:r w:rsidR="00724E95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№2, </w:t>
            </w:r>
            <w:proofErr w:type="spellStart"/>
            <w:r w:rsidR="00724E95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Невельская</w:t>
            </w:r>
            <w:proofErr w:type="spellEnd"/>
            <w:r w:rsidR="00724E95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Лаборантская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426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5F3C"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F95F3C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ГАУЗ</w:t>
            </w:r>
            <w:r w:rsidR="00724E95"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МГКБ им. Н.И.Пирогова, пр. Победы 140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5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комната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2" w:type="dxa"/>
            <w:vMerge/>
            <w:vAlign w:val="center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E95" w:rsidRPr="00AA3F6C" w:rsidTr="00F95F3C">
        <w:trPr>
          <w:trHeight w:val="27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shd w:val="clear" w:color="auto" w:fill="auto"/>
            <w:noWrap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4032" w:type="dxa"/>
            <w:shd w:val="clear" w:color="auto" w:fill="auto"/>
            <w:noWrap/>
            <w:hideMark/>
          </w:tcPr>
          <w:p w:rsidR="00724E95" w:rsidRPr="00AA3F6C" w:rsidRDefault="00724E95" w:rsidP="00AA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111C" w:rsidRPr="00AA3F6C" w:rsidRDefault="0066111C" w:rsidP="00AA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57" w:rsidRPr="00D462AD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P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2AD" w:rsidRDefault="00D462AD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4A" w:rsidRDefault="00AD7D4A" w:rsidP="00AA3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763257" w:rsidRPr="00AA3F6C" w:rsidRDefault="00763257" w:rsidP="00AA3F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57" w:rsidRPr="00AA3F6C" w:rsidRDefault="00763257" w:rsidP="00AA3F6C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C">
        <w:rPr>
          <w:rFonts w:ascii="Times New Roman" w:hAnsi="Times New Roman" w:cs="Times New Roman"/>
          <w:b/>
          <w:sz w:val="28"/>
          <w:szCs w:val="28"/>
        </w:rPr>
        <w:t>ЛИСТ РЕГИСТРАЦИИ ВНЕСЕНИЙ ИЗМЕНЕНИЙ</w:t>
      </w:r>
    </w:p>
    <w:p w:rsidR="00763257" w:rsidRPr="00AA3F6C" w:rsidRDefault="00763257" w:rsidP="00AA3F6C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878"/>
        <w:gridCol w:w="115"/>
        <w:gridCol w:w="6769"/>
        <w:gridCol w:w="115"/>
      </w:tblGrid>
      <w:tr w:rsidR="00763257" w:rsidRPr="00AA3F6C" w:rsidTr="00D57C76">
        <w:trPr>
          <w:gridAfter w:val="1"/>
          <w:wAfter w:w="115" w:type="dxa"/>
          <w:trHeight w:val="735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проблемной комиссии по </w:t>
            </w:r>
            <w:r w:rsidR="0057747D" w:rsidRPr="00AA3F6C">
              <w:rPr>
                <w:rFonts w:ascii="Times New Roman" w:hAnsi="Times New Roman" w:cs="Times New Roman"/>
                <w:sz w:val="28"/>
                <w:szCs w:val="28"/>
              </w:rPr>
              <w:t>кардиологии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3257" w:rsidRPr="00AA3F6C" w:rsidTr="00D57C76">
        <w:trPr>
          <w:gridAfter w:val="1"/>
          <w:wAfter w:w="115" w:type="dxa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DD060F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3257" w:rsidRPr="00AA3F6C" w:rsidTr="00D57C76">
        <w:trPr>
          <w:gridAfter w:val="1"/>
          <w:wAfter w:w="115" w:type="dxa"/>
        </w:trPr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2376" w:type="dxa"/>
          </w:tcPr>
          <w:p w:rsidR="00763257" w:rsidRPr="00AA3F6C" w:rsidRDefault="00763257" w:rsidP="00AA3F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67C8B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проблемной комиссии</w:t>
            </w:r>
          </w:p>
          <w:p w:rsidR="00763257" w:rsidRPr="00AA3F6C" w:rsidRDefault="00763257" w:rsidP="00AA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проф.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5699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67C8B"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747D" w:rsidRPr="00AA3F6C">
              <w:rPr>
                <w:rFonts w:ascii="Times New Roman" w:hAnsi="Times New Roman" w:cs="Times New Roman"/>
                <w:sz w:val="28"/>
                <w:szCs w:val="28"/>
              </w:rPr>
              <w:t>Р.А.Либис</w:t>
            </w:r>
          </w:p>
        </w:tc>
      </w:tr>
    </w:tbl>
    <w:p w:rsidR="00763257" w:rsidRPr="00AA3F6C" w:rsidRDefault="00763257" w:rsidP="00AA3F6C">
      <w:pPr>
        <w:pStyle w:val="Default"/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1035"/>
        <w:gridCol w:w="3152"/>
        <w:gridCol w:w="1619"/>
        <w:gridCol w:w="1619"/>
        <w:gridCol w:w="1380"/>
      </w:tblGrid>
      <w:tr w:rsidR="00763257" w:rsidRPr="00AA3F6C" w:rsidTr="00D57C76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изменений </w:t>
            </w:r>
            <w:proofErr w:type="gramStart"/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257" w:rsidRPr="00AA3F6C" w:rsidRDefault="00763257" w:rsidP="00AA3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1369"/>
        <w:gridCol w:w="5997"/>
        <w:gridCol w:w="1437"/>
      </w:tblGrid>
      <w:tr w:rsidR="00763257" w:rsidRPr="00AA3F6C" w:rsidTr="00D57C76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зав. </w:t>
            </w:r>
          </w:p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F6C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57" w:rsidRPr="00AA3F6C" w:rsidTr="00D57C7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57" w:rsidRPr="00AA3F6C" w:rsidRDefault="00763257" w:rsidP="00AA3F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93F2B" w:rsidRPr="00AA3F6C" w:rsidRDefault="00B93F2B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AA3F6C">
        <w:rPr>
          <w:rFonts w:ascii="Times New Roman" w:eastAsia="HiddenHorzOCR" w:hAnsi="Times New Roman" w:cs="Times New Roman"/>
          <w:sz w:val="28"/>
          <w:szCs w:val="28"/>
        </w:rPr>
        <w:t>Минобрнауки</w:t>
      </w:r>
      <w:proofErr w:type="spellEnd"/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 России 16.03.2011 № 1365.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3F6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/>
      </w:tblPr>
      <w:tblGrid>
        <w:gridCol w:w="3030"/>
        <w:gridCol w:w="3538"/>
        <w:gridCol w:w="3286"/>
      </w:tblGrid>
      <w:tr w:rsidR="00114B90" w:rsidRPr="00596CAE" w:rsidTr="00114B90">
        <w:trPr>
          <w:trHeight w:val="1190"/>
        </w:trPr>
        <w:tc>
          <w:tcPr>
            <w:tcW w:w="2943" w:type="dxa"/>
          </w:tcPr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Кафедра госпитальной терапии им.  Р.Г.Межебовского</w:t>
            </w: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Р.А.Либис</w:t>
            </w:r>
          </w:p>
        </w:tc>
      </w:tr>
      <w:tr w:rsidR="00114B90" w:rsidRPr="00596CAE" w:rsidTr="00114B90">
        <w:tc>
          <w:tcPr>
            <w:tcW w:w="2943" w:type="dxa"/>
          </w:tcPr>
          <w:p w:rsidR="00114B90" w:rsidRPr="00596CAE" w:rsidRDefault="00114B90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114B90" w:rsidRPr="00596CAE" w:rsidRDefault="00114B90" w:rsidP="005D3C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Ассистент кафедры, </w:t>
            </w:r>
          </w:p>
          <w:p w:rsidR="00114B90" w:rsidRPr="00596CAE" w:rsidRDefault="00114B90" w:rsidP="00114B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к.м.н.</w:t>
            </w:r>
          </w:p>
        </w:tc>
        <w:tc>
          <w:tcPr>
            <w:tcW w:w="3192" w:type="dxa"/>
          </w:tcPr>
          <w:p w:rsidR="00114B90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4B90" w:rsidRPr="00596CAE" w:rsidRDefault="00114B90" w:rsidP="005D3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Л.Г.Вдовенко</w:t>
            </w:r>
          </w:p>
          <w:p w:rsidR="00114B90" w:rsidRPr="00596CAE" w:rsidRDefault="00114B90" w:rsidP="005D3C4E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3F2B" w:rsidRPr="00AA3F6C" w:rsidRDefault="00B93F2B" w:rsidP="00AA3F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3257" w:rsidRPr="00AA3F6C" w:rsidRDefault="00E67C8B" w:rsidP="00AA3F6C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Программа рассмотрена и одобрена на заседании </w:t>
      </w:r>
      <w:r w:rsidR="00763257" w:rsidRPr="00AA3F6C">
        <w:rPr>
          <w:rFonts w:ascii="Times New Roman" w:hAnsi="Times New Roman" w:cs="Times New Roman"/>
          <w:sz w:val="28"/>
          <w:szCs w:val="28"/>
        </w:rPr>
        <w:t xml:space="preserve">проблемной комиссии по </w:t>
      </w:r>
      <w:r w:rsidRPr="00AA3F6C">
        <w:rPr>
          <w:rFonts w:ascii="Times New Roman" w:hAnsi="Times New Roman" w:cs="Times New Roman"/>
          <w:sz w:val="28"/>
          <w:szCs w:val="28"/>
        </w:rPr>
        <w:t>кардиологии</w:t>
      </w:r>
      <w:r w:rsidR="00763257" w:rsidRPr="00AA3F6C">
        <w:rPr>
          <w:rFonts w:ascii="Times New Roman" w:hAnsi="Times New Roman" w:cs="Times New Roman"/>
          <w:sz w:val="28"/>
          <w:szCs w:val="28"/>
        </w:rPr>
        <w:t xml:space="preserve"> 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от  «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16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  »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ноября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 xml:space="preserve">    201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1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>года, протокол  №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7</w:t>
      </w:r>
      <w:r w:rsidR="00763257" w:rsidRPr="00AA3F6C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763257" w:rsidRPr="00AA3F6C" w:rsidRDefault="00763257" w:rsidP="00AA3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257" w:rsidRPr="00AA3F6C" w:rsidRDefault="00763257" w:rsidP="00AA3F6C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 2012</w:t>
      </w:r>
      <w:r w:rsidRPr="00AA3F6C"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>года, протокол  № 2.</w:t>
      </w:r>
    </w:p>
    <w:p w:rsidR="00D462AD" w:rsidRPr="00AA3F6C" w:rsidRDefault="00D462AD" w:rsidP="00AA3F6C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sz w:val="28"/>
          <w:szCs w:val="28"/>
        </w:rPr>
      </w:pPr>
    </w:p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AA3F6C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D937E6" w:rsidRPr="00AA3F6C" w:rsidRDefault="00D937E6" w:rsidP="00AA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5699" w:rsidRPr="00AA3F6C" w:rsidRDefault="00CD5699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 xml:space="preserve">Заведующий кафедрой факультетской терапии и эндокринологии, </w:t>
      </w:r>
    </w:p>
    <w:p w:rsidR="00CD5699" w:rsidRPr="00AA3F6C" w:rsidRDefault="00CD5699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pacing w:val="-10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              </w:t>
      </w:r>
      <w:proofErr w:type="spellStart"/>
      <w:r w:rsidRPr="00AA3F6C">
        <w:rPr>
          <w:rFonts w:ascii="Times New Roman" w:hAnsi="Times New Roman" w:cs="Times New Roman"/>
          <w:spacing w:val="-10"/>
          <w:sz w:val="28"/>
          <w:szCs w:val="28"/>
        </w:rPr>
        <w:t>Р.И.Сайфутдинов</w:t>
      </w:r>
      <w:proofErr w:type="spellEnd"/>
    </w:p>
    <w:p w:rsidR="00CD5699" w:rsidRPr="00AA3F6C" w:rsidRDefault="00CD5699" w:rsidP="00AA3F6C">
      <w:pPr>
        <w:tabs>
          <w:tab w:val="left" w:pos="250"/>
          <w:tab w:val="left" w:pos="1134"/>
          <w:tab w:val="left" w:pos="1276"/>
        </w:tabs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Заведующий кафедрой пропедевтики внутренних болезней,</w:t>
      </w: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pacing w:val="-10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           К.М.Иванов</w:t>
      </w:r>
    </w:p>
    <w:p w:rsidR="00CD5699" w:rsidRPr="00AA3F6C" w:rsidRDefault="00CD5699" w:rsidP="00AA3F6C">
      <w:pPr>
        <w:shd w:val="clear" w:color="auto" w:fill="FFFFFF"/>
        <w:tabs>
          <w:tab w:val="left" w:pos="187"/>
          <w:tab w:val="left" w:pos="1134"/>
          <w:tab w:val="left" w:pos="1276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CD5699" w:rsidRPr="00AA3F6C" w:rsidRDefault="00CD5699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Заведующий кафедрой терапии,</w:t>
      </w:r>
    </w:p>
    <w:p w:rsidR="00CD5699" w:rsidRPr="00AA3F6C" w:rsidRDefault="00CD5699" w:rsidP="00AA3F6C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профессор        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___________«____»____ 20___ </w:t>
      </w:r>
      <w:r w:rsidRPr="00AA3F6C">
        <w:rPr>
          <w:rFonts w:ascii="Times New Roman" w:hAnsi="Times New Roman" w:cs="Times New Roman"/>
          <w:spacing w:val="-10"/>
          <w:sz w:val="28"/>
          <w:szCs w:val="28"/>
        </w:rPr>
        <w:t xml:space="preserve">            П.Ю.Галин</w:t>
      </w:r>
    </w:p>
    <w:p w:rsidR="00763257" w:rsidRPr="00AA3F6C" w:rsidRDefault="00763257" w:rsidP="00AA3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FF0000"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д.м.н. профессор</w:t>
      </w:r>
      <w:r w:rsidRPr="00AA3F6C">
        <w:rPr>
          <w:rFonts w:ascii="Times New Roman" w:hAnsi="Times New Roman" w:cs="Times New Roman"/>
          <w:color w:val="000000"/>
          <w:sz w:val="28"/>
          <w:szCs w:val="28"/>
        </w:rPr>
        <w:t>.              _____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AA3F6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AA3F6C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AA3F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257" w:rsidRPr="00AA3F6C" w:rsidRDefault="00763257" w:rsidP="00AA3F6C">
      <w:pPr>
        <w:spacing w:after="0" w:line="240" w:lineRule="auto"/>
        <w:rPr>
          <w:rFonts w:ascii="Times New Roman" w:eastAsia="HiddenHorzOCR" w:hAnsi="Times New Roman" w:cs="Times New Roman"/>
          <w:i/>
          <w:sz w:val="28"/>
          <w:szCs w:val="28"/>
        </w:rPr>
      </w:pPr>
    </w:p>
    <w:p w:rsidR="00763257" w:rsidRPr="00AA3F6C" w:rsidRDefault="00763257" w:rsidP="00A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763257" w:rsidRPr="00AA3F6C" w:rsidRDefault="00763257" w:rsidP="00AA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6C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AA3F6C">
        <w:rPr>
          <w:rFonts w:ascii="Times New Roman" w:hAnsi="Times New Roman" w:cs="Times New Roman"/>
          <w:color w:val="000000"/>
          <w:sz w:val="28"/>
          <w:szCs w:val="28"/>
        </w:rPr>
        <w:t xml:space="preserve">        _____</w:t>
      </w:r>
      <w:r w:rsidRPr="00AA3F6C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AA3F6C">
        <w:rPr>
          <w:rFonts w:ascii="Times New Roman" w:hAnsi="Times New Roman" w:cs="Times New Roman"/>
          <w:sz w:val="28"/>
          <w:szCs w:val="28"/>
        </w:rPr>
        <w:t>М.В. Фомина</w:t>
      </w:r>
    </w:p>
    <w:p w:rsidR="00D57C76" w:rsidRPr="00AA3F6C" w:rsidRDefault="00D57C76" w:rsidP="00AA3F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7C76" w:rsidRPr="00AA3F6C" w:rsidSect="00AA3F6C">
      <w:footerReference w:type="default" r:id="rId15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69" w:rsidRDefault="008E5869" w:rsidP="00F77CBF">
      <w:pPr>
        <w:spacing w:after="0" w:line="240" w:lineRule="auto"/>
      </w:pPr>
      <w:r>
        <w:separator/>
      </w:r>
    </w:p>
  </w:endnote>
  <w:endnote w:type="continuationSeparator" w:id="1">
    <w:p w:rsidR="008E5869" w:rsidRDefault="008E5869" w:rsidP="00F7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849"/>
      <w:docPartObj>
        <w:docPartGallery w:val="Page Numbers (Bottom of Page)"/>
        <w:docPartUnique/>
      </w:docPartObj>
    </w:sdtPr>
    <w:sdtContent>
      <w:p w:rsidR="008E5869" w:rsidRDefault="00E622D3">
        <w:pPr>
          <w:pStyle w:val="a7"/>
          <w:jc w:val="right"/>
        </w:pPr>
        <w:fldSimple w:instr=" PAGE   \* MERGEFORMAT ">
          <w:r w:rsidR="00114B90">
            <w:rPr>
              <w:noProof/>
            </w:rPr>
            <w:t>11</w:t>
          </w:r>
        </w:fldSimple>
      </w:p>
    </w:sdtContent>
  </w:sdt>
  <w:p w:rsidR="008E5869" w:rsidRDefault="008E58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69" w:rsidRDefault="008E5869" w:rsidP="00F77CBF">
      <w:pPr>
        <w:spacing w:after="0" w:line="240" w:lineRule="auto"/>
      </w:pPr>
      <w:r>
        <w:separator/>
      </w:r>
    </w:p>
  </w:footnote>
  <w:footnote w:type="continuationSeparator" w:id="1">
    <w:p w:rsidR="008E5869" w:rsidRDefault="008E5869" w:rsidP="00F7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960063"/>
    <w:multiLevelType w:val="multilevel"/>
    <w:tmpl w:val="FE5C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F2E28CF"/>
    <w:multiLevelType w:val="hybridMultilevel"/>
    <w:tmpl w:val="87AC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5B53"/>
    <w:multiLevelType w:val="hybridMultilevel"/>
    <w:tmpl w:val="01E06A9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8E1BA6">
      <w:numFmt w:val="bullet"/>
      <w:lvlText w:val="·"/>
      <w:lvlJc w:val="left"/>
      <w:pPr>
        <w:ind w:left="1440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B050B"/>
    <w:multiLevelType w:val="hybridMultilevel"/>
    <w:tmpl w:val="4C98B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677871"/>
    <w:multiLevelType w:val="hybridMultilevel"/>
    <w:tmpl w:val="C9C29B6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27D442C"/>
    <w:multiLevelType w:val="hybridMultilevel"/>
    <w:tmpl w:val="2820D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F35F7"/>
    <w:multiLevelType w:val="hybridMultilevel"/>
    <w:tmpl w:val="2A1E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D0595"/>
    <w:multiLevelType w:val="hybridMultilevel"/>
    <w:tmpl w:val="B6F6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3CB9"/>
    <w:multiLevelType w:val="hybridMultilevel"/>
    <w:tmpl w:val="88824536"/>
    <w:lvl w:ilvl="0" w:tplc="6B7867DE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86D2E"/>
    <w:multiLevelType w:val="multilevel"/>
    <w:tmpl w:val="63F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19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257"/>
    <w:rsid w:val="00020942"/>
    <w:rsid w:val="00026024"/>
    <w:rsid w:val="00044E35"/>
    <w:rsid w:val="000D2B42"/>
    <w:rsid w:val="00114B90"/>
    <w:rsid w:val="001A6146"/>
    <w:rsid w:val="001D6FF8"/>
    <w:rsid w:val="001D7FB2"/>
    <w:rsid w:val="002F02AA"/>
    <w:rsid w:val="003A3D6E"/>
    <w:rsid w:val="003C1155"/>
    <w:rsid w:val="00424AF2"/>
    <w:rsid w:val="004F44E6"/>
    <w:rsid w:val="0057747D"/>
    <w:rsid w:val="0059550F"/>
    <w:rsid w:val="005E707F"/>
    <w:rsid w:val="00622988"/>
    <w:rsid w:val="0066111C"/>
    <w:rsid w:val="007146C8"/>
    <w:rsid w:val="00724E95"/>
    <w:rsid w:val="00763257"/>
    <w:rsid w:val="007717FD"/>
    <w:rsid w:val="008A0247"/>
    <w:rsid w:val="008C1300"/>
    <w:rsid w:val="008E5869"/>
    <w:rsid w:val="00911BBA"/>
    <w:rsid w:val="009E4A0D"/>
    <w:rsid w:val="009F642E"/>
    <w:rsid w:val="00A92EF7"/>
    <w:rsid w:val="00AA0226"/>
    <w:rsid w:val="00AA234F"/>
    <w:rsid w:val="00AA3F6C"/>
    <w:rsid w:val="00AD7D4A"/>
    <w:rsid w:val="00B33549"/>
    <w:rsid w:val="00B50211"/>
    <w:rsid w:val="00B93F2B"/>
    <w:rsid w:val="00BF1AD3"/>
    <w:rsid w:val="00C04255"/>
    <w:rsid w:val="00C23045"/>
    <w:rsid w:val="00C60DB3"/>
    <w:rsid w:val="00CD5699"/>
    <w:rsid w:val="00D462AD"/>
    <w:rsid w:val="00D57C76"/>
    <w:rsid w:val="00D80733"/>
    <w:rsid w:val="00D937E6"/>
    <w:rsid w:val="00DD060F"/>
    <w:rsid w:val="00E20F87"/>
    <w:rsid w:val="00E31835"/>
    <w:rsid w:val="00E622D3"/>
    <w:rsid w:val="00E67C8B"/>
    <w:rsid w:val="00E96488"/>
    <w:rsid w:val="00EB57A4"/>
    <w:rsid w:val="00EC74F6"/>
    <w:rsid w:val="00F31324"/>
    <w:rsid w:val="00F77CBF"/>
    <w:rsid w:val="00F95F3C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632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32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63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763257"/>
    <w:rPr>
      <w:color w:val="000080"/>
      <w:u w:val="single"/>
    </w:rPr>
  </w:style>
  <w:style w:type="paragraph" w:customStyle="1" w:styleId="Default">
    <w:name w:val="Default"/>
    <w:rsid w:val="00763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6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6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7632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7632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632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63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3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3257"/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622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C230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0209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20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Основной б.о."/>
    <w:basedOn w:val="a"/>
    <w:next w:val="a"/>
    <w:rsid w:val="00020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1 см"/>
    <w:basedOn w:val="a"/>
    <w:rsid w:val="00E3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" TargetMode="External"/><Relationship Id="rId13" Type="http://schemas.openxmlformats.org/officeDocument/2006/relationships/hyperlink" Target="http://www.rsms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iosite.ru" TargetMode="External"/><Relationship Id="rId12" Type="http://schemas.openxmlformats.org/officeDocument/2006/relationships/hyperlink" Target="http://www.pulmonlog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ro-o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car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centr.ru/science/public/consenss" TargetMode="External"/><Relationship Id="rId14" Type="http://schemas.openxmlformats.org/officeDocument/2006/relationships/hyperlink" Target="http://www.vn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2014-06-25T11:40:00Z</dcterms:created>
  <dcterms:modified xsi:type="dcterms:W3CDTF">2014-06-28T19:33:00Z</dcterms:modified>
</cp:coreProperties>
</file>