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61" w:rsidRPr="00F72D84" w:rsidRDefault="00341561" w:rsidP="00341561">
      <w:pPr>
        <w:tabs>
          <w:tab w:val="center" w:pos="4677"/>
          <w:tab w:val="left" w:pos="6360"/>
        </w:tabs>
        <w:jc w:val="center"/>
        <w:rPr>
          <w:b/>
        </w:rPr>
      </w:pPr>
      <w:proofErr w:type="gramStart"/>
      <w:r w:rsidRPr="00F72D84">
        <w:rPr>
          <w:b/>
        </w:rPr>
        <w:t>П</w:t>
      </w:r>
      <w:proofErr w:type="gramEnd"/>
      <w:r w:rsidRPr="00F72D84">
        <w:rPr>
          <w:b/>
        </w:rPr>
        <w:t xml:space="preserve"> Е Р Е Ч Е Н Ь</w:t>
      </w:r>
    </w:p>
    <w:p w:rsidR="00341561" w:rsidRPr="00F72D84" w:rsidRDefault="00341561" w:rsidP="00341561">
      <w:pPr>
        <w:jc w:val="center"/>
        <w:rPr>
          <w:b/>
        </w:rPr>
      </w:pPr>
      <w:r w:rsidRPr="00F72D84">
        <w:rPr>
          <w:b/>
        </w:rPr>
        <w:t xml:space="preserve">вопросов для аспирантов к экзамену </w:t>
      </w:r>
    </w:p>
    <w:p w:rsidR="00341561" w:rsidRPr="00F72D84" w:rsidRDefault="00341561" w:rsidP="00341561">
      <w:pPr>
        <w:jc w:val="center"/>
        <w:rPr>
          <w:b/>
        </w:rPr>
      </w:pPr>
      <w:r w:rsidRPr="00F72D84">
        <w:rPr>
          <w:b/>
        </w:rPr>
        <w:t xml:space="preserve">в объеме кандидатского минимума по специальности </w:t>
      </w:r>
    </w:p>
    <w:p w:rsidR="00341561" w:rsidRPr="00F72D84" w:rsidRDefault="00341561" w:rsidP="00341561">
      <w:pPr>
        <w:jc w:val="center"/>
        <w:rPr>
          <w:b/>
        </w:rPr>
      </w:pPr>
      <w:r w:rsidRPr="00F72D84">
        <w:rPr>
          <w:b/>
        </w:rPr>
        <w:t>акушерство и гинекология (14.01.01.)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Организация и структура акушерско-гинекологической помощи в Российской Федерации.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Современное учение об оплодотворении и развитии плодного яйца.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Строение и основные функции плаценты, плодных оболочек и пуповины, околоплодные воды.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Влияние на эмбрион и плод повреждающих факторов внешней среды.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Изменения в организме женщины во время беременности и методы обследования беременных. Диагностика ранних и поздних сроков беременности.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Определение срока беременности и времени предоставления дородового отпуска (30 недель). Определение срока родов.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proofErr w:type="spellStart"/>
      <w:r w:rsidRPr="00F72D84">
        <w:rPr>
          <w:szCs w:val="24"/>
        </w:rPr>
        <w:t>Перинатология</w:t>
      </w:r>
      <w:proofErr w:type="spellEnd"/>
      <w:r w:rsidRPr="00F72D84">
        <w:rPr>
          <w:szCs w:val="24"/>
        </w:rPr>
        <w:t xml:space="preserve"> как наука.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Современные методы исследования плода. Методы изучения функции плаценты.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Гигиена и питание беременных.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Особенности санитарно-гигиенического режима акушерского стационара.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Изменения в нервной, эндокринной, гуморальной и других системах организма, во время беременности и родов.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Причины наступления родов.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Понятие о готовности организма к родам.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Периоды родов. Продолжительность родов. Современные методы регистрации родовой деятельности. Теории механизма родов.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Механизм родов при головных и тазовых </w:t>
      </w:r>
      <w:proofErr w:type="spellStart"/>
      <w:r w:rsidRPr="00F72D84">
        <w:rPr>
          <w:szCs w:val="24"/>
        </w:rPr>
        <w:t>предлежаниях</w:t>
      </w:r>
      <w:proofErr w:type="spellEnd"/>
      <w:r w:rsidRPr="00F72D84">
        <w:rPr>
          <w:szCs w:val="24"/>
        </w:rPr>
        <w:t xml:space="preserve">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Современные методы оценки состояния плода во время родов.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Ведение родов. Современные методы обезболивания родов.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Физиология последового периода и принципы его ведения.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Изменения в организме родильницы (инволюция матки, </w:t>
      </w:r>
      <w:proofErr w:type="spellStart"/>
      <w:r w:rsidRPr="00F72D84">
        <w:rPr>
          <w:szCs w:val="24"/>
        </w:rPr>
        <w:t>лохии</w:t>
      </w:r>
      <w:proofErr w:type="spellEnd"/>
      <w:r w:rsidRPr="00F72D84">
        <w:rPr>
          <w:szCs w:val="24"/>
        </w:rPr>
        <w:t>, состояние молочных желез). Клиника послеродового периода. Лактация. Особенности санитарно-гигиенического режима в послеродовом отделении. Ведение родильниц в послеродовом периоде.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Первый туалет новорожденного. Оценка состояния новорожденного по шкале Апгар.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Многоплодная беременность. Диагностика. Особенности течения беременности и родов. Ведение родов, в зависимости от данных УЗИ (</w:t>
      </w:r>
      <w:proofErr w:type="spellStart"/>
      <w:r w:rsidRPr="00F72D84">
        <w:rPr>
          <w:szCs w:val="24"/>
        </w:rPr>
        <w:t>моно-би-амниотическая</w:t>
      </w:r>
      <w:proofErr w:type="spellEnd"/>
      <w:r w:rsidRPr="00F72D84">
        <w:rPr>
          <w:szCs w:val="24"/>
        </w:rPr>
        <w:t xml:space="preserve">, </w:t>
      </w:r>
      <w:proofErr w:type="spellStart"/>
      <w:r w:rsidRPr="00F72D84">
        <w:rPr>
          <w:szCs w:val="24"/>
        </w:rPr>
        <w:t>бихориальная</w:t>
      </w:r>
      <w:proofErr w:type="spellEnd"/>
      <w:r w:rsidRPr="00F72D84">
        <w:rPr>
          <w:szCs w:val="24"/>
        </w:rPr>
        <w:t>).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Тазовые предлежания. Классификация. Причины возникновения, диагностика. </w:t>
      </w:r>
    </w:p>
    <w:p w:rsidR="00341561" w:rsidRPr="00F72D84" w:rsidRDefault="00341561" w:rsidP="00341561">
      <w:pPr>
        <w:tabs>
          <w:tab w:val="num" w:pos="851"/>
        </w:tabs>
        <w:ind w:left="851" w:hanging="491"/>
      </w:pPr>
      <w:r w:rsidRPr="00F72D84">
        <w:t xml:space="preserve">       Особенности течения родов. Биомеханизм родов. Ручные пособия при тазовом </w:t>
      </w:r>
      <w:proofErr w:type="spellStart"/>
      <w:r w:rsidRPr="00F72D84">
        <w:t>предлежании</w:t>
      </w:r>
      <w:proofErr w:type="gramStart"/>
      <w:r w:rsidRPr="00F72D84">
        <w:t>.П</w:t>
      </w:r>
      <w:proofErr w:type="gramEnd"/>
      <w:r w:rsidRPr="00F72D84">
        <w:t>оказания</w:t>
      </w:r>
      <w:proofErr w:type="spellEnd"/>
      <w:r w:rsidRPr="00F72D84">
        <w:t xml:space="preserve"> к операции кесарева сечения.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Гестозы. Современные представления об этиологии, патогенезе </w:t>
      </w:r>
      <w:proofErr w:type="spellStart"/>
      <w:r w:rsidRPr="00F72D84">
        <w:t>гестозов</w:t>
      </w:r>
      <w:proofErr w:type="spellEnd"/>
      <w:r w:rsidRPr="00F72D84">
        <w:t>. Классификация. Клиника, диагностика, лечение.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Ранние токсикозы беременных: слюнотечение, рвота. Клиника, диагностика и лечение. отеки, гестоз (легкой, средней и тяжелой степени).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Принципы лечения эклампсии. </w:t>
      </w:r>
      <w:r w:rsidRPr="00F72D84">
        <w:rPr>
          <w:szCs w:val="24"/>
          <w:lang w:val="en-US"/>
        </w:rPr>
        <w:t>HELLP</w:t>
      </w:r>
      <w:r w:rsidRPr="00F72D84">
        <w:rPr>
          <w:szCs w:val="24"/>
        </w:rPr>
        <w:t xml:space="preserve"> – синдром.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Внутриутробные инфекции. Диагностика, лечение, профилактика.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Заболевания сердечно-сосудистой системы и беременность (пороки сердца, гипертоническая болезнь, гипотония).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Пиелонефрит и беременность.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«Острый живот» у беременных.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Иммунологическая несовместимость крови матери и плода. Современные методы диагностики и лечения гемолитической болезни плода.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lastRenderedPageBreak/>
        <w:t>Гемолитическая болезнь новорожденных, диагностика, лечение, профилактика.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 Плацентарная недостаточность и методы ее диагностики и лечения.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Перинатальный (анте-, </w:t>
      </w:r>
      <w:proofErr w:type="spellStart"/>
      <w:r w:rsidRPr="00F72D84">
        <w:rPr>
          <w:szCs w:val="24"/>
        </w:rPr>
        <w:t>интра</w:t>
      </w:r>
      <w:proofErr w:type="spellEnd"/>
      <w:r w:rsidRPr="00F72D84">
        <w:rPr>
          <w:szCs w:val="24"/>
        </w:rPr>
        <w:t xml:space="preserve">-, постнатальный) период. Перинатальная заболеваемость и смертность. Стратегия риска в современном акушерстве и перинатологии.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Методы искусственного аборта ранних сроков. Медицинские показания к прерыванию беременности. Противопоказания к производству аборта. Осложнения и их профилактика.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Медицинские показания и методы прерывания беременности поздних сроков.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Внебольничный (инфицированный) аборт. Классификация, клиника, терапия. Оказание экстренной помощи. Инфекционно-токсический шок.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Планирование семьи. Контрацепция.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Пузырный занос, классификация. </w:t>
      </w:r>
      <w:proofErr w:type="spellStart"/>
      <w:r w:rsidRPr="00F72D84">
        <w:rPr>
          <w:szCs w:val="24"/>
        </w:rPr>
        <w:t>Хорионэпителиома</w:t>
      </w:r>
      <w:proofErr w:type="spellEnd"/>
      <w:r w:rsidRPr="00F72D84">
        <w:rPr>
          <w:szCs w:val="24"/>
        </w:rPr>
        <w:t xml:space="preserve"> Клиника, диагностика, лечение и профилактика.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Самопроизвольный выкидыш. Классификация, этиология, патогенез, профилактика, лечение. Привычное невынашивание беременности.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Преждевременные роды. Этиология. Течение преждевременных родов, их ведение.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Перенашивание беременности. Этиология, патогенез. Течение беременности и родов при </w:t>
      </w:r>
      <w:proofErr w:type="spellStart"/>
      <w:r w:rsidRPr="00F72D84">
        <w:rPr>
          <w:szCs w:val="24"/>
        </w:rPr>
        <w:t>перенашивании</w:t>
      </w:r>
      <w:proofErr w:type="spellEnd"/>
      <w:r w:rsidRPr="00F72D84">
        <w:rPr>
          <w:szCs w:val="24"/>
        </w:rPr>
        <w:t xml:space="preserve">. Влияние перенашивания на плод.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Врожденные пороки развития плода. </w:t>
      </w:r>
      <w:proofErr w:type="spellStart"/>
      <w:r w:rsidRPr="00F72D84">
        <w:rPr>
          <w:szCs w:val="24"/>
        </w:rPr>
        <w:t>Пренатальные</w:t>
      </w:r>
      <w:proofErr w:type="spellEnd"/>
      <w:r w:rsidRPr="00F72D84">
        <w:rPr>
          <w:szCs w:val="24"/>
        </w:rPr>
        <w:t xml:space="preserve"> методы исследования (биопсия хориона, </w:t>
      </w:r>
      <w:proofErr w:type="spellStart"/>
      <w:r w:rsidRPr="00F72D84">
        <w:rPr>
          <w:szCs w:val="24"/>
        </w:rPr>
        <w:t>амниоцентез</w:t>
      </w:r>
      <w:proofErr w:type="spellEnd"/>
      <w:r w:rsidRPr="00F72D84">
        <w:rPr>
          <w:szCs w:val="24"/>
        </w:rPr>
        <w:t xml:space="preserve">, </w:t>
      </w:r>
      <w:proofErr w:type="spellStart"/>
      <w:r w:rsidRPr="00F72D84">
        <w:rPr>
          <w:szCs w:val="24"/>
        </w:rPr>
        <w:t>кордоцентез</w:t>
      </w:r>
      <w:proofErr w:type="spellEnd"/>
      <w:r w:rsidRPr="00F72D84">
        <w:rPr>
          <w:szCs w:val="24"/>
        </w:rPr>
        <w:t xml:space="preserve">, рентгенография, </w:t>
      </w:r>
      <w:proofErr w:type="spellStart"/>
      <w:r w:rsidRPr="00F72D84">
        <w:rPr>
          <w:szCs w:val="24"/>
        </w:rPr>
        <w:t>эхография</w:t>
      </w:r>
      <w:proofErr w:type="spellEnd"/>
      <w:r w:rsidRPr="00F72D84">
        <w:rPr>
          <w:szCs w:val="24"/>
        </w:rPr>
        <w:t xml:space="preserve">).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pacing w:val="-2"/>
          <w:szCs w:val="24"/>
        </w:rPr>
      </w:pPr>
      <w:r w:rsidRPr="00F72D84">
        <w:rPr>
          <w:spacing w:val="-2"/>
          <w:szCs w:val="24"/>
        </w:rPr>
        <w:t>Аномалии родовой деятельности. Этиология, патогенез, клиника, диагностика и терапия. Профилактика аномалий родовой деятельности.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Анатомически и клинически узкий таз. Этиология. Классификация. Диагностика</w:t>
      </w:r>
    </w:p>
    <w:p w:rsidR="00341561" w:rsidRPr="00F72D84" w:rsidRDefault="00341561" w:rsidP="00341561">
      <w:pPr>
        <w:tabs>
          <w:tab w:val="num" w:pos="851"/>
        </w:tabs>
        <w:ind w:left="851" w:hanging="491"/>
      </w:pPr>
      <w:r w:rsidRPr="00F72D84">
        <w:t>Течения беременности и родов.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Разгибательные предлежания головки. Классификация, диагностика, прогноз. Течение и ведение родов.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Предлежание плаценты. Этиология. Патогенез. Классификация. Диагностика. Течение беременности и родов. Тактика врача при различных формах предлежания плаценты.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Преждевременная отслойка нормально расположенной плаценты. Этиология, патогенез, диагностика, клиника, ведение беременности и родов, показания к кесареву сечению.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Эмболия околоплодными водами. Патогенез, клиника, диагностика и терапия.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Аномалии прикрепления плаценты. Диагностика и терапия.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t>Гип</w:t>
      </w:r>
      <w:proofErr w:type="gramStart"/>
      <w:r w:rsidRPr="00F72D84">
        <w:t>о</w:t>
      </w:r>
      <w:proofErr w:type="spellEnd"/>
      <w:r w:rsidRPr="00F72D84">
        <w:t>-</w:t>
      </w:r>
      <w:proofErr w:type="gramEnd"/>
      <w:r w:rsidRPr="00F72D84">
        <w:t xml:space="preserve"> и атоническое состояние матки. Геморрагический шок. Принципы лечения.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Разрывы матки. Этиология. Механизм возникновения и классификация. </w:t>
      </w:r>
    </w:p>
    <w:p w:rsidR="00341561" w:rsidRPr="00F72D84" w:rsidRDefault="00341561" w:rsidP="00341561">
      <w:pPr>
        <w:tabs>
          <w:tab w:val="num" w:pos="851"/>
        </w:tabs>
        <w:ind w:left="851" w:hanging="491"/>
      </w:pPr>
      <w:r w:rsidRPr="00F72D84">
        <w:t xml:space="preserve">Диагностика. Лечение и профилактика.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Ведение беременности и родов при наличии рубца на матке после ранее перенесенного кесарева сечения и других операций на матке.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Послеродовые инфекционные осложнения. Классификация. Современные методы диагностики и </w:t>
      </w:r>
      <w:proofErr w:type="gramStart"/>
      <w:r w:rsidRPr="00F72D84">
        <w:t>терапии</w:t>
      </w:r>
      <w:proofErr w:type="gramEnd"/>
      <w:r w:rsidRPr="00F72D84">
        <w:t xml:space="preserve"> послеродовых инфекционно-воспалительных заболеваний.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Санитарно-эпидемиологический режим родовспомогательных учреждений.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Асфиксия новорожденных и принципы терапии в зависимости от тяжести состояния.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Родовая травма новорожденных.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Воспаление молочных желез (мастит). </w:t>
      </w:r>
      <w:proofErr w:type="spellStart"/>
      <w:r w:rsidRPr="00F72D84">
        <w:rPr>
          <w:szCs w:val="24"/>
        </w:rPr>
        <w:t>Лактостаз</w:t>
      </w:r>
      <w:proofErr w:type="spellEnd"/>
      <w:r w:rsidRPr="00F72D84">
        <w:rPr>
          <w:szCs w:val="24"/>
        </w:rPr>
        <w:t xml:space="preserve">. </w:t>
      </w:r>
      <w:proofErr w:type="spellStart"/>
      <w:r w:rsidRPr="00F72D84">
        <w:rPr>
          <w:szCs w:val="24"/>
        </w:rPr>
        <w:t>Гипогалактия</w:t>
      </w:r>
      <w:proofErr w:type="spellEnd"/>
      <w:r w:rsidRPr="00F72D84">
        <w:rPr>
          <w:szCs w:val="24"/>
        </w:rPr>
        <w:t>. Этиология. Клиника, диагностика, лечение и профилактика.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Акушерские щипцы (полостные и выходные), вакуум-экстракция плода. Извлечение плода за тазовый конец.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lastRenderedPageBreak/>
        <w:t>Кесарево сечение в современном акушерстве. Показания, противопоказания, условия, обезболивание, техника, осложнения.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Плодоразрушающие операции. Показания, условия, техника и исходы операций. Место </w:t>
      </w:r>
      <w:proofErr w:type="spellStart"/>
      <w:r w:rsidRPr="00F72D84">
        <w:rPr>
          <w:szCs w:val="24"/>
        </w:rPr>
        <w:t>плодоразрушающих</w:t>
      </w:r>
      <w:proofErr w:type="spellEnd"/>
      <w:r w:rsidRPr="00F72D84">
        <w:rPr>
          <w:szCs w:val="24"/>
        </w:rPr>
        <w:t xml:space="preserve"> операций в современном акушерстве.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Основные качественные показатели родовспомогательных учреждений (материнская смертность, перинатальная заболеваемость и смертность.).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Клинико-физиологические особенности репродуктивной системы женщины. Менструальный цикл и его нейроэндокринная регуляция.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Гинекологические заболевания в </w:t>
      </w:r>
      <w:proofErr w:type="spellStart"/>
      <w:r w:rsidRPr="00F72D84">
        <w:rPr>
          <w:szCs w:val="24"/>
        </w:rPr>
        <w:t>препубертатном</w:t>
      </w:r>
      <w:proofErr w:type="spellEnd"/>
      <w:r w:rsidRPr="00F72D84">
        <w:rPr>
          <w:szCs w:val="24"/>
        </w:rPr>
        <w:t xml:space="preserve"> и пубертатном возрасте.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Физиология и патология </w:t>
      </w:r>
      <w:proofErr w:type="spellStart"/>
      <w:r w:rsidRPr="00F72D84">
        <w:rPr>
          <w:szCs w:val="24"/>
        </w:rPr>
        <w:t>перименопаузального</w:t>
      </w:r>
      <w:proofErr w:type="spellEnd"/>
      <w:r w:rsidRPr="00F72D84">
        <w:rPr>
          <w:szCs w:val="24"/>
        </w:rPr>
        <w:t xml:space="preserve"> периода. Климактерический синдром. Заместительная гормонотерапия.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Воспалительные заболевания женских половых органов. Классификация. Этиология и патогенез. Эндометрит. Клиника, диагностика, лечение, профилактика.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Гонорея. Этиология. Формы. Клиника, диагностика, методы провокации. </w:t>
      </w:r>
    </w:p>
    <w:p w:rsidR="00341561" w:rsidRPr="00F72D84" w:rsidRDefault="00341561" w:rsidP="00341561">
      <w:pPr>
        <w:tabs>
          <w:tab w:val="num" w:pos="851"/>
        </w:tabs>
        <w:ind w:left="851" w:hanging="491"/>
      </w:pPr>
      <w:r w:rsidRPr="00F72D84">
        <w:t xml:space="preserve">Лечение. Критерии </w:t>
      </w:r>
      <w:proofErr w:type="spellStart"/>
      <w:r w:rsidRPr="00F72D84">
        <w:t>излеченности</w:t>
      </w:r>
      <w:proofErr w:type="spellEnd"/>
      <w:r w:rsidRPr="00F72D84">
        <w:t>. Профилактика.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Хламидиоз. Эпидемиология, клиника, диагностика, терапия и профилактика.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t>Кандидомикоз</w:t>
      </w:r>
      <w:proofErr w:type="spellEnd"/>
      <w:r w:rsidRPr="00F72D84">
        <w:t xml:space="preserve"> половых органов.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Роль микоплазм, хламидий, вирусов, анаэробных микроорганизмов в возникновении воспалительных заболеваний женских половых органов.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Бактериальный вагиноз.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Туберкулез женских половых органов. Патогенез, классификация, клиника. Диагностика, профилактика, терапия.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Физиотерапевтические методы лечения, санаторно-курортное лечение гинекологических больных. Показания и противопоказания.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t>Дисфункциональные</w:t>
      </w:r>
      <w:proofErr w:type="spellEnd"/>
      <w:r w:rsidRPr="00F72D84">
        <w:t xml:space="preserve"> маточные кровотечения. Этиология, патогенез, клиника, диагностика, принципы лечения.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Аменорея. Классификация. Принципы диагностики и лечения.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t>Нейр</w:t>
      </w:r>
      <w:proofErr w:type="gramStart"/>
      <w:r w:rsidRPr="00F72D84">
        <w:t>о</w:t>
      </w:r>
      <w:proofErr w:type="spellEnd"/>
      <w:r w:rsidRPr="00F72D84">
        <w:t>-</w:t>
      </w:r>
      <w:proofErr w:type="gramEnd"/>
      <w:r w:rsidRPr="00F72D84">
        <w:t xml:space="preserve"> эндокринные синдромы в гинекологии (климактерический, </w:t>
      </w:r>
      <w:proofErr w:type="spellStart"/>
      <w:r w:rsidRPr="00F72D84">
        <w:t>посткастрационный</w:t>
      </w:r>
      <w:proofErr w:type="spellEnd"/>
      <w:r w:rsidRPr="00F72D84">
        <w:t xml:space="preserve">, </w:t>
      </w:r>
      <w:proofErr w:type="spellStart"/>
      <w:r w:rsidRPr="00F72D84">
        <w:t>нейрообменно</w:t>
      </w:r>
      <w:proofErr w:type="spellEnd"/>
      <w:r w:rsidRPr="00F72D84">
        <w:t xml:space="preserve">- эндокринный, </w:t>
      </w:r>
      <w:proofErr w:type="spellStart"/>
      <w:r w:rsidRPr="00F72D84">
        <w:t>предменструальный</w:t>
      </w:r>
      <w:proofErr w:type="spellEnd"/>
      <w:r w:rsidRPr="00F72D84">
        <w:t xml:space="preserve">, </w:t>
      </w:r>
      <w:proofErr w:type="spellStart"/>
      <w:r w:rsidRPr="00F72D84">
        <w:t>гипоменструальный</w:t>
      </w:r>
      <w:proofErr w:type="spellEnd"/>
      <w:r w:rsidRPr="00F72D84">
        <w:t xml:space="preserve">, </w:t>
      </w:r>
      <w:proofErr w:type="spellStart"/>
      <w:r w:rsidRPr="00F72D84">
        <w:t>вирильный</w:t>
      </w:r>
      <w:proofErr w:type="spellEnd"/>
      <w:r w:rsidRPr="00F72D84">
        <w:t xml:space="preserve">, </w:t>
      </w:r>
      <w:proofErr w:type="spellStart"/>
      <w:r w:rsidRPr="00F72D84">
        <w:t>поликистозных</w:t>
      </w:r>
      <w:proofErr w:type="spellEnd"/>
      <w:r w:rsidRPr="00F72D84">
        <w:t xml:space="preserve"> яичников).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Доброкачественные заболевания шейки матки. Роль вирусов в возникновении фоновых, предраковых заболеваний и рака матки.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t>Предрак</w:t>
      </w:r>
      <w:proofErr w:type="spellEnd"/>
      <w:r w:rsidRPr="00F72D84">
        <w:t xml:space="preserve"> шейки матки. Классификация, клиника, диагностика и лечение </w:t>
      </w:r>
      <w:proofErr w:type="spellStart"/>
      <w:r w:rsidRPr="00F72D84">
        <w:t>предрака</w:t>
      </w:r>
      <w:proofErr w:type="spellEnd"/>
      <w:r w:rsidRPr="00F72D84">
        <w:t xml:space="preserve"> и рака шейки матки. Диагностическая ценность </w:t>
      </w:r>
      <w:proofErr w:type="spellStart"/>
      <w:r w:rsidRPr="00F72D84">
        <w:t>кольпоскопического</w:t>
      </w:r>
      <w:proofErr w:type="spellEnd"/>
      <w:r w:rsidRPr="00F72D84">
        <w:t>, цитологического, патоморфологического методов исследования, деструктивных методов лечения.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Миома матки. Патогенез, клиника, диагностика, консервативные и хирургические методы лечения </w:t>
      </w:r>
      <w:proofErr w:type="spellStart"/>
      <w:r w:rsidRPr="00F72D84">
        <w:t>лейомиомы</w:t>
      </w:r>
      <w:proofErr w:type="spellEnd"/>
      <w:r w:rsidRPr="00F72D84">
        <w:t xml:space="preserve"> матки.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Эндометриоз. Теории возникновения </w:t>
      </w:r>
      <w:proofErr w:type="spellStart"/>
      <w:r w:rsidRPr="00F72D84">
        <w:t>эндометриоза</w:t>
      </w:r>
      <w:proofErr w:type="spellEnd"/>
      <w:r w:rsidRPr="00F72D84">
        <w:t xml:space="preserve">. Классификация. Клиника генитального </w:t>
      </w:r>
      <w:proofErr w:type="spellStart"/>
      <w:r w:rsidRPr="00F72D84">
        <w:t>эндометриоза</w:t>
      </w:r>
      <w:proofErr w:type="spellEnd"/>
      <w:r w:rsidRPr="00F72D84">
        <w:t xml:space="preserve"> (</w:t>
      </w:r>
      <w:proofErr w:type="spellStart"/>
      <w:r w:rsidRPr="00F72D84">
        <w:t>эндометриоз</w:t>
      </w:r>
      <w:proofErr w:type="spellEnd"/>
      <w:r w:rsidRPr="00F72D84">
        <w:t xml:space="preserve"> тела и шейки матки, маточных труб, яичников, </w:t>
      </w:r>
      <w:proofErr w:type="spellStart"/>
      <w:r w:rsidRPr="00F72D84">
        <w:t>позадишеечный</w:t>
      </w:r>
      <w:proofErr w:type="spellEnd"/>
      <w:r w:rsidRPr="00F72D84">
        <w:t xml:space="preserve">).  Хирургические и консервативные методы терапии </w:t>
      </w:r>
      <w:proofErr w:type="spellStart"/>
      <w:r w:rsidRPr="00F72D84">
        <w:t>эндометриоза</w:t>
      </w:r>
      <w:proofErr w:type="spellEnd"/>
      <w:r w:rsidRPr="00F72D84">
        <w:t>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Опухолевидные образования яичников. Этиология, диагностика, лечебная тактика.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Опухоли яичников. Гистологическая классификация, клиника, диагностика, лечение.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Рак яичников (первичный, вторичный, метастатический), стадии распространения, диагностика, лечение.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Гиперпластические процессы эндометрия. Методы лечения гиперпластических процессов эндометрия в возрастном аспекте.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Рак эндометрия. Классификация, клиника, диагностика, методы лечения.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lastRenderedPageBreak/>
        <w:t>Трофобластическая</w:t>
      </w:r>
      <w:proofErr w:type="spellEnd"/>
      <w:r w:rsidRPr="00F72D84">
        <w:t xml:space="preserve"> болезнь. Клиника. Методы диагностики и лечения.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Пороки развития половых органов, инфантилизм, </w:t>
      </w:r>
      <w:proofErr w:type="spellStart"/>
      <w:r w:rsidRPr="00F72D84">
        <w:t>дисгенезия</w:t>
      </w:r>
      <w:proofErr w:type="spellEnd"/>
      <w:r w:rsidRPr="00F72D84">
        <w:t xml:space="preserve"> гонад (клинические проявления, диагностика, методы коррекции).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Неправильные положения половых органов. Классификация и характеристика аномалий положения половых органов женщины. Причины возникновения. Диагностика и лечение (консервативное и оперативное).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lang w:val="en-US"/>
        </w:rPr>
      </w:pPr>
      <w:r w:rsidRPr="00F72D84">
        <w:t>Бесплодный брак. Женское бесплодие. Причины. Диагностика. Методы лечения. Профилактика.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Методика обследования бесплодной супружеской пары. Методы вспомогательных репродуктивных технологий (ЭКО, перенос эмбриона).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lang w:val="en-US"/>
        </w:rPr>
      </w:pPr>
      <w:r w:rsidRPr="00F72D84">
        <w:t>М</w:t>
      </w:r>
      <w:proofErr w:type="spellStart"/>
      <w:r w:rsidRPr="00F72D84">
        <w:rPr>
          <w:lang w:val="en-US"/>
        </w:rPr>
        <w:t>етоды</w:t>
      </w:r>
      <w:proofErr w:type="spellEnd"/>
      <w:r w:rsidRPr="00F72D84">
        <w:rPr>
          <w:lang w:val="en-US"/>
        </w:rPr>
        <w:t xml:space="preserve"> </w:t>
      </w:r>
      <w:proofErr w:type="spellStart"/>
      <w:r w:rsidRPr="00F72D84">
        <w:rPr>
          <w:lang w:val="en-US"/>
        </w:rPr>
        <w:t>контрацепции</w:t>
      </w:r>
      <w:proofErr w:type="spellEnd"/>
      <w:r w:rsidRPr="00F72D84">
        <w:rPr>
          <w:lang w:val="en-US"/>
        </w:rPr>
        <w:t>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Роль </w:t>
      </w:r>
      <w:proofErr w:type="spellStart"/>
      <w:r w:rsidRPr="00F72D84">
        <w:rPr>
          <w:szCs w:val="24"/>
        </w:rPr>
        <w:t>гистероскопии</w:t>
      </w:r>
      <w:proofErr w:type="spellEnd"/>
      <w:r w:rsidRPr="00F72D84">
        <w:rPr>
          <w:szCs w:val="24"/>
        </w:rPr>
        <w:t xml:space="preserve"> и лапароскопии в диагностике и лечении гинекологических заболеваний.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Топографическая анатомия органов малого таза.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Эктопическая беременность. Этиология. Классификация. Клиника. Диагностика. Лечение.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«Острый» живот в гинекологии. Дифференциальный диагноз. Методы оказания неотложной помощи.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Предоперационная подготовка и послеоперационное ведение гинекологических больных.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Мастопатия. Классификация. Клиника. Диагностика. Лечение.</w:t>
      </w: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Default="00341561" w:rsidP="00341561">
      <w:pPr>
        <w:pStyle w:val="a3"/>
        <w:rPr>
          <w:szCs w:val="24"/>
        </w:rPr>
      </w:pPr>
    </w:p>
    <w:p w:rsidR="00043A3C" w:rsidRDefault="00043A3C" w:rsidP="00341561">
      <w:pPr>
        <w:pStyle w:val="a3"/>
        <w:rPr>
          <w:szCs w:val="24"/>
        </w:rPr>
      </w:pPr>
    </w:p>
    <w:p w:rsidR="00043A3C" w:rsidRDefault="00043A3C" w:rsidP="00341561">
      <w:pPr>
        <w:pStyle w:val="a3"/>
        <w:rPr>
          <w:szCs w:val="24"/>
        </w:rPr>
      </w:pPr>
    </w:p>
    <w:p w:rsidR="00043A3C" w:rsidRDefault="00043A3C" w:rsidP="00341561">
      <w:pPr>
        <w:pStyle w:val="a3"/>
        <w:rPr>
          <w:szCs w:val="24"/>
        </w:rPr>
      </w:pPr>
    </w:p>
    <w:p w:rsidR="00043A3C" w:rsidRDefault="00043A3C" w:rsidP="00341561">
      <w:pPr>
        <w:pStyle w:val="a3"/>
        <w:rPr>
          <w:szCs w:val="24"/>
        </w:rPr>
      </w:pPr>
    </w:p>
    <w:p w:rsidR="00043A3C" w:rsidRDefault="00043A3C" w:rsidP="00341561">
      <w:pPr>
        <w:pStyle w:val="a3"/>
        <w:rPr>
          <w:szCs w:val="24"/>
        </w:rPr>
      </w:pPr>
    </w:p>
    <w:p w:rsidR="00043A3C" w:rsidRDefault="00043A3C" w:rsidP="00341561">
      <w:pPr>
        <w:pStyle w:val="a3"/>
        <w:rPr>
          <w:szCs w:val="24"/>
        </w:rPr>
      </w:pPr>
    </w:p>
    <w:p w:rsidR="00043A3C" w:rsidRDefault="00043A3C" w:rsidP="00341561">
      <w:pPr>
        <w:pStyle w:val="a3"/>
        <w:rPr>
          <w:szCs w:val="24"/>
        </w:rPr>
      </w:pPr>
    </w:p>
    <w:p w:rsidR="00043A3C" w:rsidRDefault="00043A3C" w:rsidP="00341561">
      <w:pPr>
        <w:pStyle w:val="a3"/>
        <w:rPr>
          <w:szCs w:val="24"/>
        </w:rPr>
      </w:pPr>
    </w:p>
    <w:p w:rsidR="00043A3C" w:rsidRDefault="00043A3C" w:rsidP="00341561">
      <w:pPr>
        <w:pStyle w:val="a3"/>
        <w:rPr>
          <w:szCs w:val="24"/>
        </w:rPr>
      </w:pPr>
    </w:p>
    <w:p w:rsidR="00043A3C" w:rsidRDefault="00043A3C" w:rsidP="00341561">
      <w:pPr>
        <w:pStyle w:val="a3"/>
        <w:rPr>
          <w:szCs w:val="24"/>
        </w:rPr>
      </w:pPr>
    </w:p>
    <w:p w:rsidR="00043A3C" w:rsidRDefault="00043A3C" w:rsidP="00341561">
      <w:pPr>
        <w:pStyle w:val="a3"/>
        <w:rPr>
          <w:szCs w:val="24"/>
        </w:rPr>
      </w:pPr>
    </w:p>
    <w:p w:rsidR="00043A3C" w:rsidRPr="00F72D84" w:rsidRDefault="00043A3C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jc w:val="center"/>
        <w:rPr>
          <w:b/>
          <w:bCs/>
        </w:rPr>
      </w:pPr>
      <w:bookmarkStart w:id="0" w:name="_GoBack"/>
      <w:bookmarkEnd w:id="0"/>
      <w:proofErr w:type="gramStart"/>
      <w:r w:rsidRPr="00F72D84">
        <w:rPr>
          <w:b/>
          <w:bCs/>
        </w:rPr>
        <w:lastRenderedPageBreak/>
        <w:t>П</w:t>
      </w:r>
      <w:proofErr w:type="gramEnd"/>
      <w:r w:rsidRPr="00F72D84">
        <w:rPr>
          <w:b/>
          <w:bCs/>
        </w:rPr>
        <w:t xml:space="preserve"> Е Р Е Ч Е Н Ь</w:t>
      </w:r>
    </w:p>
    <w:p w:rsidR="00341561" w:rsidRPr="00F72D84" w:rsidRDefault="00341561" w:rsidP="00341561">
      <w:pPr>
        <w:jc w:val="center"/>
        <w:rPr>
          <w:b/>
          <w:bCs/>
        </w:rPr>
      </w:pPr>
      <w:r w:rsidRPr="00F72D84">
        <w:rPr>
          <w:b/>
          <w:bCs/>
        </w:rPr>
        <w:t>экзаменационных вопросов для вступительного экзамена в аспирантуру по специальности «Акушерство и гинекология»  (14.01.01.)</w:t>
      </w:r>
    </w:p>
    <w:p w:rsidR="00341561" w:rsidRPr="00F72D84" w:rsidRDefault="00341561" w:rsidP="00341561">
      <w:pPr>
        <w:jc w:val="center"/>
        <w:rPr>
          <w:b/>
          <w:bCs/>
        </w:rPr>
      </w:pP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Роль женской консультации в перинатальной охране плода.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Риск нарушения развития плода в динамике беременности. Роль повреждающих факторов.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Прогноз осложнений беременности и родов. Стратегия перинатального риска.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Признаки, характеризующие биологическую готовность организма беременной женщины к родам. Методы оценки готовности организма беременной к родам.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Периоды родов. Клиническое течение и принципы ведения физиологических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Оценка состояния новорожденного. Признаки доношенного и зрелого плода при рождении.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Современные методы оценки состояния плода в зависимости от срока беременности.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Гипоксия плода. Причины.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Асфиксия новорожденного. Методы реанимации.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Гемолитическая болезнь плода и новорожденного.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Ранние токсикозы. Классификация. Клиника.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Гестоз. Классификация. Патогенез, клиника, диагностика гестоза.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Ведение беременности и родов при </w:t>
      </w:r>
      <w:proofErr w:type="spellStart"/>
      <w:r w:rsidRPr="00F72D84">
        <w:t>гестозах</w:t>
      </w:r>
      <w:proofErr w:type="spellEnd"/>
      <w:r w:rsidRPr="00F72D84">
        <w:t>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Преэклампсия. Эклампсия. Методы реанимации и интенсивной терапии.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Особенности ведения беременности и родов при </w:t>
      </w:r>
      <w:proofErr w:type="gramStart"/>
      <w:r w:rsidRPr="00F72D84">
        <w:t>тазовом</w:t>
      </w:r>
      <w:proofErr w:type="gramEnd"/>
      <w:r w:rsidRPr="00F72D84">
        <w:t xml:space="preserve"> предлежании плода.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Разгибательные предлежания головки плода. Классификация. Особенности клинического течения и биомеханизм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Невынашивание беременности Причины. Лечение. Профилактика.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течения и ведения преждевременных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Диагностика плацентарной недостаточности. Риск для плода.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Показания и методы досрочного родоразрешения в интересах плода.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Показания и методы искусственного прерывания беременности в различные сроки.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Анатомически узкий таз. Классификация. Особенности ведения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Клинически узкий таз. Причины. Клиника. Диагностика. Акушерская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Слабость родовой деятельности. Диагностика. Ведение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Чрезмерно сильная родовая деятельность. Этиология. Клиническая картина.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Дискоординированная</w:t>
      </w:r>
      <w:proofErr w:type="spellEnd"/>
      <w:r w:rsidRPr="00F72D84">
        <w:t xml:space="preserve"> родовая деятельность.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Предлежание плаценты. Классификация. Диагностика. Акушерская тактика. Дифференциальный диагноз.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Преждевременная отслойка нормально расположенной плаценты. Акушерская тактика. Дифференциальный диагноз. Осложнения.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Гипотоническое кровотечение. Причины. Тактика. Профилактика.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Кровотечения в последовом периоде. Этиология. Тактика.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Тромбогеморрагический синдром в акушерстве.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Ведение беременности и родов при наличии рубца на матке.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течения и ведения переношенной беременности и запоздалых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Геморрагический шок в акушерстве. Причины. Клиника. Диагностика. Принципы лечения.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течения и ведения беременности и родов у женщин с пороками сердца.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течения и ведения беременности при заболеваниях почек.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течения и ведения беременности и родов при сахарном диабете.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Акушерские щипцы. Показания. Условия. Техника.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Кесарево сечение. Показания. Противопоказания. Условия. Техника.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Плодоразрушающие операции. Показания. Условия. Техника.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lastRenderedPageBreak/>
        <w:t xml:space="preserve">Послеродовые     гнойно-септические     заболевания.     Этиология. Предрасполагающие факторы. Классификация. Клиника. Принципы лечения. </w:t>
      </w:r>
      <w:proofErr w:type="spellStart"/>
      <w:r w:rsidRPr="00F72D84">
        <w:t>Пофилактика</w:t>
      </w:r>
      <w:proofErr w:type="spellEnd"/>
      <w:r w:rsidRPr="00F72D84">
        <w:t>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Лактационный мастит. Клиническая картина. Диагностика. Лечение. Профилактика.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Бактериально-токсический</w:t>
      </w:r>
      <w:proofErr w:type="spellEnd"/>
      <w:r w:rsidRPr="00F72D84">
        <w:t xml:space="preserve"> шок в акушерстве. Этиология. Патогенез. Клиника. Диагностика. Принципы терапии.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ведения беременности и родов у женщин с рубцом на матке.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Травмы родовых путей. Прогнозирование.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Роль амбулаторного звена акушерско-гинекологической помощи в реабилитации репродуктивного здоровья женщин.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Топографическая анатомия органов малого таза.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Методы обследования гинекологических больных.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Роль ультразвукового исследования в гинекологии.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Эндоскопические методы диагностики гинекологических заболеваний.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Нейроэндокринная регуляция менструального цикла.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Аменорея. Классификация. Методы обследования. Принципы терапии.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Климактерический синдром.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Дисфункциональные</w:t>
      </w:r>
      <w:proofErr w:type="spellEnd"/>
      <w:r w:rsidRPr="00F72D84">
        <w:t xml:space="preserve"> маточные кровотечения в различные возрастные периоды жизни женщины. Патогенез.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Эктопическая беременность: классификация, этиология. Диагностика прогрессирующей эктопической беременности,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Трубная беременность. Клиника, диагностика, дифференциальный диагноз, неотложная помощь.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Шеечная беременность: клиника, диагностика,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Острый живот в гинекологии. Дифференциальный диагноз. Методы оказания неотложной помощи.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Воспалительные заболевания гениталий у женщин. Методы диагностики и принципы лечения. Показания к хирургическому вмешательству.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Воспалительные заболевания гениталий. Классификация. Этиология.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Клиника, диагностика и лечение воспалительных заболеваний женских половых органов </w:t>
      </w:r>
      <w:proofErr w:type="spellStart"/>
      <w:r w:rsidRPr="00F72D84">
        <w:t>хламидийной</w:t>
      </w:r>
      <w:proofErr w:type="spellEnd"/>
      <w:r w:rsidRPr="00F72D84">
        <w:t xml:space="preserve"> этиологии.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Гонорея у женщин. Классификация. Клиника. Методы диагностики. Лечение.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Мочеполовой трихомониаз.  Этиология.  Классификация.  </w:t>
      </w:r>
      <w:proofErr w:type="spellStart"/>
      <w:r w:rsidRPr="00F72D84">
        <w:t>Клиника</w:t>
      </w:r>
      <w:proofErr w:type="gramStart"/>
      <w:r w:rsidRPr="00F72D84">
        <w:t>.М</w:t>
      </w:r>
      <w:proofErr w:type="gramEnd"/>
      <w:r w:rsidRPr="00F72D84">
        <w:t>етоды</w:t>
      </w:r>
      <w:proofErr w:type="spellEnd"/>
      <w:r w:rsidRPr="00F72D84">
        <w:t xml:space="preserve"> диагностики.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Кандидоз женских половых органов. Этиология. Классификация. Клиника. Методы диагностики.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Туберкулез гениталий.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Поражения гениталий вирусной этиологии. Диагностика.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Вагиниты. Клиника. Диагностика. Тактика.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Пельвиоперитонит</w:t>
      </w:r>
      <w:proofErr w:type="spellEnd"/>
      <w:r w:rsidRPr="00F72D84">
        <w:t>. Причины. Клиника. Дифференциальный диагноз.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Септический аборт. Клиника.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Фоновые и предраковые заболевания шейки матки.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Рак шейки матки. Классификация.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Гиперпластические процессы эндометрия. Патогенез.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Рак эндометрия. Патогенез.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Эндометриоз. Классификация. Патогенез. Методы диагностики.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Наружный генитальный эндометриоз. </w:t>
      </w:r>
      <w:proofErr w:type="spellStart"/>
      <w:r w:rsidRPr="00F72D84">
        <w:t>Этиопатогенез</w:t>
      </w:r>
      <w:proofErr w:type="spellEnd"/>
      <w:r w:rsidRPr="00F72D84">
        <w:t xml:space="preserve">. Классификация. Клиника. Диагностика. Тактика. 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Аденомиоз</w:t>
      </w:r>
      <w:proofErr w:type="spellEnd"/>
      <w:r w:rsidRPr="00F72D84">
        <w:t>. Клиника. Диагностика.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Миома матки. Классификация. Клиника. Методы диагностики.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Современные принципы лечения больных миомой матки. 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lastRenderedPageBreak/>
        <w:t>Субмукозная</w:t>
      </w:r>
      <w:proofErr w:type="spellEnd"/>
      <w:r w:rsidRPr="00F72D84">
        <w:t xml:space="preserve"> миома матки. Клиника и лечение рождающейся </w:t>
      </w:r>
      <w:proofErr w:type="spellStart"/>
      <w:r w:rsidRPr="00F72D84">
        <w:t>субмукозной</w:t>
      </w:r>
      <w:proofErr w:type="spellEnd"/>
      <w:r w:rsidRPr="00F72D84">
        <w:t xml:space="preserve"> миомы матки.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Кисты яичников. Диагностика. Дифференциальный диагноз. Тактика.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Опухоли яичников. Классификация. Принципы диагностики.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Эпителиальные опухоли яичников.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Опухоли стромы полового тяжа яичников.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Рак яичников. Клиника. Классификация.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Трофобластическая</w:t>
      </w:r>
      <w:proofErr w:type="spellEnd"/>
      <w:r w:rsidRPr="00F72D84">
        <w:t xml:space="preserve"> болезнь.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Бесплодный брак. Обследование.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Заместительная гормональная терапия в </w:t>
      </w:r>
      <w:proofErr w:type="spellStart"/>
      <w:r w:rsidRPr="00F72D84">
        <w:t>перименопаузе</w:t>
      </w:r>
      <w:proofErr w:type="spellEnd"/>
      <w:r w:rsidRPr="00F72D84">
        <w:t xml:space="preserve">: показания, противопоказания, основания для выбора режима терапии, объем обследования до начала терапии, варианты терапии. Побочные эффекты.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Опущение и выпадение половых органов. Причины. Лечение профилактика.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Мастопатии. Классификация.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Методы регуляции рождаемости. Контрацепция.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Техника типичных гинекологических операций.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Предоперационная подготовка больных гинекологического профиля.</w:t>
      </w:r>
    </w:p>
    <w:p w:rsidR="00341561" w:rsidRPr="00F72D84" w:rsidRDefault="00341561" w:rsidP="00341561"/>
    <w:p w:rsidR="0016584D" w:rsidRPr="00F72D84" w:rsidRDefault="0016584D"/>
    <w:sectPr w:rsidR="0016584D" w:rsidRPr="00F72D84" w:rsidSect="0062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FDC"/>
    <w:multiLevelType w:val="hybridMultilevel"/>
    <w:tmpl w:val="B1023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22C6B"/>
    <w:multiLevelType w:val="hybridMultilevel"/>
    <w:tmpl w:val="5C6C1FE6"/>
    <w:lvl w:ilvl="0" w:tplc="83585452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561"/>
    <w:rsid w:val="00043A3C"/>
    <w:rsid w:val="0016584D"/>
    <w:rsid w:val="001C7C27"/>
    <w:rsid w:val="00341561"/>
    <w:rsid w:val="00621A0C"/>
    <w:rsid w:val="00F7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61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561"/>
    <w:rPr>
      <w:szCs w:val="20"/>
    </w:rPr>
  </w:style>
  <w:style w:type="character" w:customStyle="1" w:styleId="a4">
    <w:name w:val="Основной текст Знак"/>
    <w:basedOn w:val="a0"/>
    <w:link w:val="a3"/>
    <w:rsid w:val="00341561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61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561"/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41561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2434</Words>
  <Characters>13878</Characters>
  <Application>Microsoft Office Word</Application>
  <DocSecurity>0</DocSecurity>
  <Lines>115</Lines>
  <Paragraphs>32</Paragraphs>
  <ScaleCrop>false</ScaleCrop>
  <Company>ОрГМА</Company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2012-03-30T07:55:00Z</dcterms:created>
  <dcterms:modified xsi:type="dcterms:W3CDTF">2014-04-16T16:52:00Z</dcterms:modified>
</cp:coreProperties>
</file>