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75" w:rsidRDefault="002F6B75" w:rsidP="002F6B75">
      <w:r>
        <w:t xml:space="preserve">Россия, Ростов-на-Дону </w:t>
      </w:r>
    </w:p>
    <w:p w:rsidR="002F6B75" w:rsidRDefault="002F6B75" w:rsidP="002F6B75">
      <w:r>
        <w:t xml:space="preserve">В работе семинара будут рассмотрены самые современные аспекты артериальной гипертензии и ее грозного осложнения сахарного диабета, подходы к диагностике, лечению и профилактики метаболического синдрома. В семинаре примут участие известные Российские ученые кардиологи и эндокринологи. </w:t>
      </w:r>
    </w:p>
    <w:p w:rsidR="002F6B75" w:rsidRDefault="002F6B75" w:rsidP="002F6B75"/>
    <w:p w:rsidR="002F6B75" w:rsidRDefault="002F6B75" w:rsidP="002F6B75">
      <w:r>
        <w:t xml:space="preserve"> Программа семинара будет включать в себя лекционный материал, клинические разборы пациентов, презентации и выставку производителей фарм. препаратов и оборудования. </w:t>
      </w:r>
    </w:p>
    <w:p w:rsidR="002F6B75" w:rsidRDefault="002F6B75" w:rsidP="002F6B75"/>
    <w:p w:rsidR="002F6B75" w:rsidRDefault="002F6B75" w:rsidP="002F6B75">
      <w:r>
        <w:t xml:space="preserve"> При обращении к организаторам мероприятия следует ссылаться на сайт «</w:t>
      </w:r>
      <w:proofErr w:type="spellStart"/>
      <w:r>
        <w:t>Конференции.ru</w:t>
      </w:r>
      <w:proofErr w:type="spellEnd"/>
      <w:r>
        <w:t>» как на источник информации.</w:t>
      </w:r>
    </w:p>
    <w:p w:rsidR="002F6B75" w:rsidRDefault="002F6B75" w:rsidP="002F6B75"/>
    <w:p w:rsidR="002F6B75" w:rsidRDefault="002F6B75" w:rsidP="002F6B75">
      <w:r>
        <w:t>Последний день подачи заявки: 21 апреля 2014 г.</w:t>
      </w:r>
    </w:p>
    <w:p w:rsidR="002F6B75" w:rsidRDefault="002F6B75" w:rsidP="002F6B75"/>
    <w:p w:rsidR="002F6B75" w:rsidRDefault="002F6B75" w:rsidP="002F6B75">
      <w:r>
        <w:t xml:space="preserve">Организаторы: Российское медицинское общество по артериальной гипертонии, Российский кардиологический научно-производственный комплекс, Фонд «Артериальная гипертония» </w:t>
      </w:r>
    </w:p>
    <w:p w:rsidR="002F6B75" w:rsidRDefault="002F6B75" w:rsidP="002F6B75"/>
    <w:p w:rsidR="002F6B75" w:rsidRDefault="002F6B75" w:rsidP="002F6B75">
      <w:r>
        <w:t xml:space="preserve">Контактная информация: Тел./факс: (495) 414-62-14, 414-61-18, 414-62-70; (499) 149 -08 -51; </w:t>
      </w:r>
      <w:proofErr w:type="spellStart"/>
      <w:r>
        <w:t>Веб</w:t>
      </w:r>
      <w:proofErr w:type="spellEnd"/>
      <w:r>
        <w:t xml:space="preserve">: </w:t>
      </w:r>
      <w:proofErr w:type="spellStart"/>
      <w:r>
        <w:t>www.gipertonik.ru</w:t>
      </w:r>
      <w:proofErr w:type="spellEnd"/>
    </w:p>
    <w:p w:rsidR="002F6B75" w:rsidRDefault="002F6B75" w:rsidP="002F6B75"/>
    <w:p w:rsidR="00097961" w:rsidRDefault="002F6B75" w:rsidP="002F6B75">
      <w:r>
        <w:t>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очта: rsh@gipertonik.ru</w:t>
      </w:r>
    </w:p>
    <w:sectPr w:rsidR="00097961" w:rsidSect="0008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B75"/>
    <w:rsid w:val="000875A6"/>
    <w:rsid w:val="00097961"/>
    <w:rsid w:val="002F6B75"/>
    <w:rsid w:val="006F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GITARIST_R</dc:creator>
  <cp:keywords/>
  <dc:description/>
  <cp:lastModifiedBy>GITARIST_R</cp:lastModifiedBy>
  <cp:revision>4</cp:revision>
  <dcterms:created xsi:type="dcterms:W3CDTF">2014-02-02T13:53:00Z</dcterms:created>
  <dcterms:modified xsi:type="dcterms:W3CDTF">2014-02-02T14:23:00Z</dcterms:modified>
</cp:coreProperties>
</file>